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F5B" w:rsidRDefault="00E36C8E" w:rsidP="004F77CB">
      <w:pPr>
        <w:widowControl w:val="0"/>
        <w:rPr>
          <w:rFonts w:cs="AL-Mateen"/>
          <w:sz w:val="36"/>
          <w:szCs w:val="36"/>
          <w:rtl/>
          <w:lang w:eastAsia="en-US"/>
        </w:rPr>
      </w:pPr>
      <w:r>
        <w:rPr>
          <w:rFonts w:cs="AL-Mateen"/>
          <w:noProof/>
          <w:sz w:val="36"/>
          <w:szCs w:val="36"/>
          <w:rtl/>
          <w:lang w:eastAsia="en-US"/>
        </w:rPr>
        <w:pict>
          <v:shapetype id="_x0000_t202" coordsize="21600,21600" o:spt="202" path="m,l,21600r21600,l21600,xe">
            <v:stroke joinstyle="miter"/>
            <v:path gradientshapeok="t" o:connecttype="rect"/>
          </v:shapetype>
          <v:shape id="_x0000_s1033" type="#_x0000_t202" style="position:absolute;left:0;text-align:left;margin-left:-15.55pt;margin-top:676.35pt;width:472.9pt;height:30.35pt;z-index:251663360" stroked="f">
            <v:textbox style="mso-next-textbox:#_x0000_s1033">
              <w:txbxContent>
                <w:p w:rsidR="00D32A71" w:rsidRDefault="00D32A71"/>
              </w:txbxContent>
            </v:textbox>
            <w10:wrap anchorx="page"/>
          </v:shape>
        </w:pict>
      </w:r>
      <w:r>
        <w:rPr>
          <w:rFonts w:cs="AL-Mateen"/>
          <w:noProof/>
          <w:sz w:val="36"/>
          <w:szCs w:val="36"/>
          <w:rtl/>
          <w:lang w:eastAsia="en-US"/>
        </w:rPr>
        <w:pict>
          <v:shape id="_x0000_s1031" type="#_x0000_t202" style="position:absolute;left:0;text-align:left;margin-left:-15.55pt;margin-top:-37.6pt;width:472.9pt;height:30.35pt;z-index:251662336" stroked="f">
            <v:textbox style="mso-next-textbox:#_x0000_s1031">
              <w:txbxContent>
                <w:p w:rsidR="00D32A71" w:rsidRDefault="00D32A71"/>
              </w:txbxContent>
            </v:textbox>
            <w10:wrap anchorx="page"/>
          </v:shape>
        </w:pict>
      </w:r>
      <w:r>
        <w:rPr>
          <w:rFonts w:cs="AL-Mateen"/>
          <w:noProof/>
          <w:sz w:val="36"/>
          <w:szCs w:val="36"/>
          <w:rtl/>
          <w:lang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0" type="#_x0000_t65" style="position:absolute;left:0;text-align:left;margin-left:14.05pt;margin-top:14.45pt;width:396pt;height:657pt;z-index:251661312">
            <v:shadow on="t" color="black" opacity=".5" offset="-6pt,-6pt"/>
            <v:textbox style="mso-next-textbox:#_x0000_s1030">
              <w:txbxContent>
                <w:p w:rsidR="00D32A71" w:rsidRDefault="00D32A71" w:rsidP="00027F5B">
                  <w:pPr>
                    <w:spacing w:line="240" w:lineRule="atLeast"/>
                    <w:ind w:left="144" w:right="144"/>
                    <w:jc w:val="center"/>
                    <w:rPr>
                      <w:rFonts w:ascii="Arial" w:hAnsi="Arial"/>
                      <w:b/>
                      <w:bCs/>
                      <w:i/>
                      <w:iCs/>
                      <w:sz w:val="44"/>
                      <w:szCs w:val="44"/>
                      <w:rtl/>
                    </w:rPr>
                  </w:pPr>
                </w:p>
                <w:p w:rsidR="00D32A71" w:rsidRDefault="00D32A71" w:rsidP="00027F5B">
                  <w:pPr>
                    <w:spacing w:line="240" w:lineRule="atLeast"/>
                    <w:ind w:left="144" w:right="144"/>
                    <w:jc w:val="center"/>
                    <w:rPr>
                      <w:rFonts w:ascii="Arial" w:hAnsi="Arial"/>
                      <w:b/>
                      <w:bCs/>
                      <w:i/>
                      <w:iCs/>
                      <w:sz w:val="44"/>
                      <w:szCs w:val="44"/>
                      <w:rtl/>
                    </w:rPr>
                  </w:pPr>
                </w:p>
                <w:p w:rsidR="00D32A71" w:rsidRDefault="00D32A71" w:rsidP="00027F5B">
                  <w:pPr>
                    <w:spacing w:line="240" w:lineRule="atLeast"/>
                    <w:ind w:left="144" w:right="144"/>
                    <w:jc w:val="center"/>
                    <w:rPr>
                      <w:rFonts w:ascii="Arial" w:hAnsi="Arial"/>
                      <w:b/>
                      <w:bCs/>
                      <w:i/>
                      <w:iCs/>
                      <w:sz w:val="44"/>
                      <w:szCs w:val="44"/>
                      <w:rtl/>
                    </w:rPr>
                  </w:pPr>
                </w:p>
                <w:p w:rsidR="00D32A71" w:rsidRDefault="00D32A71" w:rsidP="00027F5B">
                  <w:pPr>
                    <w:spacing w:line="240" w:lineRule="atLeast"/>
                    <w:ind w:left="144" w:right="144"/>
                    <w:jc w:val="center"/>
                    <w:rPr>
                      <w:rFonts w:ascii="Arial" w:hAnsi="Arial"/>
                      <w:b/>
                      <w:bCs/>
                      <w:i/>
                      <w:iCs/>
                      <w:sz w:val="44"/>
                      <w:szCs w:val="44"/>
                      <w:rtl/>
                    </w:rPr>
                  </w:pPr>
                </w:p>
                <w:p w:rsidR="00D32A71" w:rsidRPr="00C61AD7" w:rsidRDefault="00D32A71" w:rsidP="008A36F5">
                  <w:pPr>
                    <w:spacing w:line="240" w:lineRule="atLeast"/>
                    <w:ind w:left="144" w:right="144"/>
                    <w:jc w:val="center"/>
                    <w:rPr>
                      <w:rFonts w:ascii="Arial" w:hAnsi="Arial"/>
                      <w:b/>
                      <w:bCs/>
                      <w:i/>
                      <w:iCs/>
                      <w:sz w:val="44"/>
                      <w:szCs w:val="44"/>
                      <w:rtl/>
                    </w:rPr>
                  </w:pPr>
                  <w:r>
                    <w:rPr>
                      <w:rFonts w:ascii="Arial" w:hAnsi="Arial" w:hint="cs"/>
                      <w:b/>
                      <w:bCs/>
                      <w:i/>
                      <w:iCs/>
                      <w:sz w:val="44"/>
                      <w:szCs w:val="44"/>
                      <w:rtl/>
                    </w:rPr>
                    <w:t>الباب الثالث</w:t>
                  </w:r>
                </w:p>
                <w:p w:rsidR="00D32A71" w:rsidRPr="008A36F5" w:rsidRDefault="00D32A71" w:rsidP="00E42700">
                  <w:pPr>
                    <w:spacing w:line="240" w:lineRule="atLeast"/>
                    <w:ind w:right="144"/>
                    <w:jc w:val="center"/>
                    <w:rPr>
                      <w:rFonts w:ascii="Arial" w:hAnsi="Arial" w:cs="AL-Mateen"/>
                      <w:sz w:val="48"/>
                      <w:szCs w:val="48"/>
                      <w:rtl/>
                    </w:rPr>
                  </w:pPr>
                  <w:r w:rsidRPr="008A36F5">
                    <w:rPr>
                      <w:rFonts w:ascii="Arial" w:hAnsi="Arial" w:cs="AL-Mateen" w:hint="cs"/>
                      <w:sz w:val="48"/>
                      <w:szCs w:val="48"/>
                      <w:rtl/>
                    </w:rPr>
                    <w:t xml:space="preserve">أحكــام المنفصــل في </w:t>
                  </w:r>
                  <w:r>
                    <w:rPr>
                      <w:rFonts w:ascii="Arial" w:hAnsi="Arial" w:cs="AL-Mateen" w:hint="cs"/>
                      <w:sz w:val="48"/>
                      <w:szCs w:val="48"/>
                      <w:rtl/>
                    </w:rPr>
                    <w:t>مسائل معاصرة</w:t>
                  </w:r>
                </w:p>
                <w:p w:rsidR="00D32A71" w:rsidRPr="00D25652" w:rsidRDefault="00D32A71" w:rsidP="00E42700">
                  <w:pPr>
                    <w:spacing w:before="360" w:line="240" w:lineRule="atLeast"/>
                    <w:ind w:left="1143" w:right="144"/>
                    <w:jc w:val="both"/>
                    <w:rPr>
                      <w:rFonts w:ascii="Arial" w:hAnsi="Arial"/>
                      <w:b/>
                      <w:bCs/>
                      <w:sz w:val="46"/>
                      <w:szCs w:val="46"/>
                    </w:rPr>
                  </w:pPr>
                  <w:r>
                    <w:rPr>
                      <w:rFonts w:ascii="Arial" w:hAnsi="Arial" w:hint="cs"/>
                      <w:b/>
                      <w:bCs/>
                      <w:sz w:val="46"/>
                      <w:szCs w:val="46"/>
                      <w:rtl/>
                    </w:rPr>
                    <w:t>وفيه فصلان:</w:t>
                  </w:r>
                </w:p>
                <w:p w:rsidR="00D32A71" w:rsidRDefault="00D32A71" w:rsidP="008A36F5">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الفصل الأول: أحكام المنفصل في مسائل طبية.</w:t>
                  </w:r>
                </w:p>
                <w:p w:rsidR="00D32A71" w:rsidRDefault="00D32A71" w:rsidP="008A36F5">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الفصل الثاني: أحكام المنفصل في الزينة.</w:t>
                  </w:r>
                </w:p>
                <w:p w:rsidR="00D32A71" w:rsidRDefault="00D32A71" w:rsidP="00027F5B"/>
              </w:txbxContent>
            </v:textbox>
            <w10:wrap anchorx="page"/>
          </v:shape>
        </w:pict>
      </w:r>
      <w:r w:rsidR="00027F5B">
        <w:rPr>
          <w:rFonts w:cs="AL-Mateen"/>
          <w:sz w:val="36"/>
          <w:szCs w:val="36"/>
          <w:rtl/>
          <w:lang w:eastAsia="en-US"/>
        </w:rPr>
        <w:br w:type="page"/>
      </w:r>
    </w:p>
    <w:p w:rsidR="00E42700" w:rsidRDefault="00E36C8E" w:rsidP="004F77CB">
      <w:pPr>
        <w:widowControl w:val="0"/>
        <w:bidi w:val="0"/>
        <w:rPr>
          <w:b/>
          <w:bCs/>
          <w:i/>
          <w:iCs/>
          <w:sz w:val="36"/>
          <w:szCs w:val="36"/>
          <w:lang w:eastAsia="en-US"/>
        </w:rPr>
      </w:pPr>
      <w:r>
        <w:rPr>
          <w:b/>
          <w:bCs/>
          <w:i/>
          <w:iCs/>
          <w:noProof/>
          <w:sz w:val="36"/>
          <w:szCs w:val="36"/>
          <w:lang w:eastAsia="en-US"/>
        </w:rPr>
        <w:lastRenderedPageBreak/>
        <w:pict>
          <v:shape id="_x0000_s1037" type="#_x0000_t202" style="position:absolute;margin-left:-14.05pt;margin-top:674.85pt;width:472.9pt;height:30.35pt;z-index:251666432" stroked="f">
            <v:textbox>
              <w:txbxContent>
                <w:p w:rsidR="00D32A71" w:rsidRDefault="00D32A71" w:rsidP="00E42700"/>
              </w:txbxContent>
            </v:textbox>
            <w10:wrap anchorx="page"/>
          </v:shape>
        </w:pict>
      </w:r>
      <w:r>
        <w:rPr>
          <w:b/>
          <w:bCs/>
          <w:i/>
          <w:iCs/>
          <w:noProof/>
          <w:sz w:val="36"/>
          <w:szCs w:val="36"/>
          <w:lang w:eastAsia="en-US"/>
        </w:rPr>
        <w:pict>
          <v:shape id="_x0000_s1036" type="#_x0000_t202" style="position:absolute;margin-left:-14.05pt;margin-top:-39.1pt;width:472.9pt;height:30.35pt;z-index:251665408" stroked="f">
            <v:textbox>
              <w:txbxContent>
                <w:p w:rsidR="00D32A71" w:rsidRDefault="00D32A71" w:rsidP="00E42700"/>
              </w:txbxContent>
            </v:textbox>
            <w10:wrap anchorx="page"/>
          </v:shape>
        </w:pict>
      </w:r>
      <w:r>
        <w:rPr>
          <w:b/>
          <w:bCs/>
          <w:i/>
          <w:iCs/>
          <w:noProof/>
          <w:sz w:val="36"/>
          <w:szCs w:val="36"/>
          <w:lang w:eastAsia="en-US"/>
        </w:rPr>
        <w:pict>
          <v:shape id="_x0000_s1035" type="#_x0000_t65" style="position:absolute;margin-left:15.55pt;margin-top:12.95pt;width:396pt;height:657pt;z-index:251664384">
            <v:shadow on="t" color="black" opacity=".5" offset="-6pt,-6pt"/>
            <v:textbox>
              <w:txbxContent>
                <w:p w:rsidR="00D32A71" w:rsidRDefault="00D32A71" w:rsidP="00E42700">
                  <w:pPr>
                    <w:spacing w:line="240" w:lineRule="atLeast"/>
                    <w:ind w:left="144" w:right="144"/>
                    <w:jc w:val="center"/>
                    <w:rPr>
                      <w:rFonts w:ascii="Arial" w:hAnsi="Arial"/>
                      <w:b/>
                      <w:bCs/>
                      <w:i/>
                      <w:iCs/>
                      <w:sz w:val="44"/>
                      <w:szCs w:val="44"/>
                      <w:rtl/>
                    </w:rPr>
                  </w:pPr>
                </w:p>
                <w:p w:rsidR="00D32A71" w:rsidRDefault="00D32A71" w:rsidP="00E42700">
                  <w:pPr>
                    <w:spacing w:line="240" w:lineRule="atLeast"/>
                    <w:ind w:left="144" w:right="144"/>
                    <w:jc w:val="center"/>
                    <w:rPr>
                      <w:rFonts w:ascii="Arial" w:hAnsi="Arial"/>
                      <w:b/>
                      <w:bCs/>
                      <w:i/>
                      <w:iCs/>
                      <w:sz w:val="44"/>
                      <w:szCs w:val="44"/>
                      <w:rtl/>
                    </w:rPr>
                  </w:pPr>
                </w:p>
                <w:p w:rsidR="00D32A71" w:rsidRDefault="00D32A71" w:rsidP="00E42700">
                  <w:pPr>
                    <w:spacing w:line="240" w:lineRule="atLeast"/>
                    <w:ind w:left="144" w:right="144"/>
                    <w:jc w:val="center"/>
                    <w:rPr>
                      <w:rFonts w:ascii="Arial" w:hAnsi="Arial"/>
                      <w:b/>
                      <w:bCs/>
                      <w:i/>
                      <w:iCs/>
                      <w:sz w:val="44"/>
                      <w:szCs w:val="44"/>
                      <w:rtl/>
                    </w:rPr>
                  </w:pPr>
                </w:p>
                <w:p w:rsidR="00D32A71" w:rsidRDefault="00D32A71" w:rsidP="00E42700">
                  <w:pPr>
                    <w:spacing w:line="240" w:lineRule="atLeast"/>
                    <w:ind w:left="144" w:right="144"/>
                    <w:jc w:val="center"/>
                    <w:rPr>
                      <w:rFonts w:ascii="Arial" w:hAnsi="Arial"/>
                      <w:b/>
                      <w:bCs/>
                      <w:i/>
                      <w:iCs/>
                      <w:sz w:val="44"/>
                      <w:szCs w:val="44"/>
                      <w:rtl/>
                    </w:rPr>
                  </w:pPr>
                </w:p>
                <w:p w:rsidR="00D32A71" w:rsidRPr="00C61AD7" w:rsidRDefault="00D32A71" w:rsidP="00E42700">
                  <w:pPr>
                    <w:spacing w:line="240" w:lineRule="atLeast"/>
                    <w:ind w:left="144" w:right="144"/>
                    <w:jc w:val="center"/>
                    <w:rPr>
                      <w:rFonts w:ascii="Arial" w:hAnsi="Arial"/>
                      <w:b/>
                      <w:bCs/>
                      <w:i/>
                      <w:iCs/>
                      <w:sz w:val="44"/>
                      <w:szCs w:val="44"/>
                      <w:rtl/>
                    </w:rPr>
                  </w:pPr>
                  <w:r>
                    <w:rPr>
                      <w:rFonts w:ascii="Arial" w:hAnsi="Arial" w:hint="cs"/>
                      <w:b/>
                      <w:bCs/>
                      <w:i/>
                      <w:iCs/>
                      <w:sz w:val="44"/>
                      <w:szCs w:val="44"/>
                      <w:rtl/>
                    </w:rPr>
                    <w:t>الفصل الأول</w:t>
                  </w:r>
                </w:p>
                <w:p w:rsidR="00D32A71" w:rsidRPr="008A36F5" w:rsidRDefault="00D32A71" w:rsidP="00E42700">
                  <w:pPr>
                    <w:spacing w:line="240" w:lineRule="atLeast"/>
                    <w:ind w:right="144"/>
                    <w:jc w:val="center"/>
                    <w:rPr>
                      <w:rFonts w:ascii="Arial" w:hAnsi="Arial" w:cs="AL-Mateen"/>
                      <w:sz w:val="48"/>
                      <w:szCs w:val="48"/>
                      <w:rtl/>
                    </w:rPr>
                  </w:pPr>
                  <w:r w:rsidRPr="008A36F5">
                    <w:rPr>
                      <w:rFonts w:ascii="Arial" w:hAnsi="Arial" w:cs="AL-Mateen" w:hint="cs"/>
                      <w:sz w:val="48"/>
                      <w:szCs w:val="48"/>
                      <w:rtl/>
                    </w:rPr>
                    <w:t xml:space="preserve">أحكــام المنفصــل في </w:t>
                  </w:r>
                  <w:r>
                    <w:rPr>
                      <w:rFonts w:ascii="Arial" w:hAnsi="Arial" w:cs="AL-Mateen" w:hint="cs"/>
                      <w:sz w:val="48"/>
                      <w:szCs w:val="48"/>
                      <w:rtl/>
                    </w:rPr>
                    <w:t>مسائل طبيــة</w:t>
                  </w:r>
                </w:p>
                <w:p w:rsidR="00D32A71" w:rsidRPr="00D25652" w:rsidRDefault="00D32A71" w:rsidP="00E42700">
                  <w:pPr>
                    <w:spacing w:before="360" w:line="240" w:lineRule="atLeast"/>
                    <w:ind w:left="1143" w:right="144"/>
                    <w:jc w:val="both"/>
                    <w:rPr>
                      <w:rFonts w:ascii="Arial" w:hAnsi="Arial"/>
                      <w:b/>
                      <w:bCs/>
                      <w:sz w:val="46"/>
                      <w:szCs w:val="46"/>
                    </w:rPr>
                  </w:pPr>
                  <w:r>
                    <w:rPr>
                      <w:rFonts w:ascii="Arial" w:hAnsi="Arial" w:hint="cs"/>
                      <w:b/>
                      <w:bCs/>
                      <w:sz w:val="46"/>
                      <w:szCs w:val="46"/>
                      <w:rtl/>
                    </w:rPr>
                    <w:t>وفيه خمسة مباحث:</w:t>
                  </w:r>
                </w:p>
                <w:p w:rsidR="00D32A71" w:rsidRPr="00E42700" w:rsidRDefault="00D32A71" w:rsidP="00E42700">
                  <w:pPr>
                    <w:numPr>
                      <w:ilvl w:val="0"/>
                      <w:numId w:val="1"/>
                    </w:numPr>
                    <w:tabs>
                      <w:tab w:val="clear" w:pos="720"/>
                      <w:tab w:val="num" w:pos="1503"/>
                    </w:tabs>
                    <w:spacing w:line="740" w:lineRule="exact"/>
                    <w:ind w:left="1502" w:right="1134" w:hanging="357"/>
                    <w:jc w:val="lowKashida"/>
                    <w:rPr>
                      <w:rFonts w:ascii="Arial" w:hAnsi="Arial"/>
                      <w:b/>
                      <w:bCs/>
                      <w:sz w:val="44"/>
                      <w:szCs w:val="44"/>
                    </w:rPr>
                  </w:pPr>
                  <w:r w:rsidRPr="00E42700">
                    <w:rPr>
                      <w:rFonts w:ascii="Arial" w:hAnsi="Arial" w:hint="cs"/>
                      <w:b/>
                      <w:bCs/>
                      <w:sz w:val="44"/>
                      <w:szCs w:val="44"/>
                      <w:rtl/>
                    </w:rPr>
                    <w:t>المبحث الأول: حكم فصل العضو الزائد.</w:t>
                  </w:r>
                </w:p>
                <w:p w:rsidR="00D32A71" w:rsidRPr="00E42700" w:rsidRDefault="00D32A71" w:rsidP="00E42700">
                  <w:pPr>
                    <w:numPr>
                      <w:ilvl w:val="0"/>
                      <w:numId w:val="1"/>
                    </w:numPr>
                    <w:tabs>
                      <w:tab w:val="clear" w:pos="720"/>
                      <w:tab w:val="num" w:pos="1503"/>
                    </w:tabs>
                    <w:spacing w:line="740" w:lineRule="exact"/>
                    <w:ind w:left="1502" w:right="1134" w:hanging="357"/>
                    <w:jc w:val="lowKashida"/>
                    <w:rPr>
                      <w:rFonts w:ascii="Arial" w:hAnsi="Arial"/>
                      <w:b/>
                      <w:bCs/>
                      <w:sz w:val="44"/>
                      <w:szCs w:val="44"/>
                    </w:rPr>
                  </w:pPr>
                  <w:r w:rsidRPr="00E42700">
                    <w:rPr>
                      <w:rFonts w:ascii="Arial" w:hAnsi="Arial" w:hint="cs"/>
                      <w:b/>
                      <w:bCs/>
                      <w:sz w:val="44"/>
                      <w:szCs w:val="44"/>
                      <w:rtl/>
                    </w:rPr>
                    <w:t>المبحث الثاني: حكم استعمال العضو المنفصل من البدن.</w:t>
                  </w:r>
                </w:p>
                <w:p w:rsidR="00D32A71" w:rsidRPr="00E42700" w:rsidRDefault="00D32A71" w:rsidP="00E42700">
                  <w:pPr>
                    <w:numPr>
                      <w:ilvl w:val="0"/>
                      <w:numId w:val="1"/>
                    </w:numPr>
                    <w:tabs>
                      <w:tab w:val="clear" w:pos="720"/>
                      <w:tab w:val="num" w:pos="1503"/>
                    </w:tabs>
                    <w:spacing w:line="740" w:lineRule="exact"/>
                    <w:ind w:left="1502" w:right="1134" w:hanging="357"/>
                    <w:jc w:val="lowKashida"/>
                    <w:rPr>
                      <w:rFonts w:ascii="Arial" w:hAnsi="Arial"/>
                      <w:b/>
                      <w:bCs/>
                      <w:sz w:val="44"/>
                      <w:szCs w:val="44"/>
                    </w:rPr>
                  </w:pPr>
                  <w:r w:rsidRPr="00E42700">
                    <w:rPr>
                      <w:rFonts w:ascii="Arial" w:hAnsi="Arial" w:hint="cs"/>
                      <w:b/>
                      <w:bCs/>
                      <w:sz w:val="44"/>
                      <w:szCs w:val="44"/>
                      <w:rtl/>
                    </w:rPr>
                    <w:t>المبحث الثالث: التلقيح الصناعي المنفصل عن الرحم.</w:t>
                  </w:r>
                </w:p>
                <w:p w:rsidR="00D32A71" w:rsidRPr="00E42700" w:rsidRDefault="00D32A71" w:rsidP="00E42700">
                  <w:pPr>
                    <w:numPr>
                      <w:ilvl w:val="0"/>
                      <w:numId w:val="1"/>
                    </w:numPr>
                    <w:tabs>
                      <w:tab w:val="clear" w:pos="720"/>
                      <w:tab w:val="num" w:pos="1503"/>
                    </w:tabs>
                    <w:spacing w:line="740" w:lineRule="exact"/>
                    <w:ind w:left="1502" w:right="1134" w:hanging="357"/>
                    <w:jc w:val="lowKashida"/>
                    <w:rPr>
                      <w:rFonts w:ascii="Arial" w:hAnsi="Arial"/>
                      <w:b/>
                      <w:bCs/>
                      <w:sz w:val="44"/>
                      <w:szCs w:val="44"/>
                    </w:rPr>
                  </w:pPr>
                  <w:r w:rsidRPr="00E42700">
                    <w:rPr>
                      <w:rFonts w:ascii="Arial" w:hAnsi="Arial" w:hint="cs"/>
                      <w:b/>
                      <w:bCs/>
                      <w:sz w:val="44"/>
                      <w:szCs w:val="44"/>
                      <w:rtl/>
                    </w:rPr>
                    <w:t>المبحث الرابع: فصل التوأمين الملتصقين.</w:t>
                  </w:r>
                </w:p>
                <w:p w:rsidR="00D32A71" w:rsidRPr="00E42700" w:rsidRDefault="00D32A71" w:rsidP="00E42700">
                  <w:pPr>
                    <w:numPr>
                      <w:ilvl w:val="0"/>
                      <w:numId w:val="1"/>
                    </w:numPr>
                    <w:tabs>
                      <w:tab w:val="clear" w:pos="720"/>
                      <w:tab w:val="num" w:pos="1503"/>
                    </w:tabs>
                    <w:spacing w:line="740" w:lineRule="exact"/>
                    <w:ind w:left="1502" w:right="1134" w:hanging="357"/>
                    <w:jc w:val="lowKashida"/>
                    <w:rPr>
                      <w:rFonts w:ascii="Arial" w:hAnsi="Arial"/>
                      <w:b/>
                      <w:bCs/>
                      <w:sz w:val="44"/>
                      <w:szCs w:val="44"/>
                    </w:rPr>
                  </w:pPr>
                  <w:r w:rsidRPr="00E42700">
                    <w:rPr>
                      <w:rFonts w:ascii="Arial" w:hAnsi="Arial" w:hint="cs"/>
                      <w:b/>
                      <w:bCs/>
                      <w:sz w:val="44"/>
                      <w:szCs w:val="44"/>
                      <w:rtl/>
                    </w:rPr>
                    <w:t>المبح</w:t>
                  </w:r>
                  <w:r>
                    <w:rPr>
                      <w:rFonts w:ascii="Arial" w:hAnsi="Arial" w:hint="cs"/>
                      <w:b/>
                      <w:bCs/>
                      <w:sz w:val="44"/>
                      <w:szCs w:val="44"/>
                      <w:rtl/>
                    </w:rPr>
                    <w:t>ث الخامس: إعادة العضو المنفصل بعد القطع قصاصاً أو حداً.</w:t>
                  </w:r>
                </w:p>
                <w:p w:rsidR="00D32A71" w:rsidRDefault="00D32A71" w:rsidP="00E42700"/>
              </w:txbxContent>
            </v:textbox>
            <w10:wrap anchorx="page"/>
          </v:shape>
        </w:pict>
      </w:r>
      <w:r w:rsidR="00E42700">
        <w:rPr>
          <w:b/>
          <w:bCs/>
          <w:i/>
          <w:iCs/>
          <w:sz w:val="36"/>
          <w:szCs w:val="36"/>
          <w:rtl/>
          <w:lang w:eastAsia="en-US"/>
        </w:rPr>
        <w:br w:type="page"/>
      </w:r>
    </w:p>
    <w:p w:rsidR="00027F5B" w:rsidRPr="0020752E" w:rsidRDefault="00027F5B" w:rsidP="004F77CB">
      <w:pPr>
        <w:widowControl w:val="0"/>
        <w:spacing w:before="100" w:after="60" w:line="560" w:lineRule="exact"/>
        <w:ind w:hanging="2"/>
        <w:jc w:val="center"/>
        <w:rPr>
          <w:b/>
          <w:bCs/>
          <w:i/>
          <w:iCs/>
          <w:sz w:val="36"/>
          <w:szCs w:val="36"/>
          <w:rtl/>
          <w:lang w:eastAsia="en-US"/>
        </w:rPr>
      </w:pPr>
      <w:r w:rsidRPr="0020752E">
        <w:rPr>
          <w:rFonts w:hint="cs"/>
          <w:b/>
          <w:bCs/>
          <w:i/>
          <w:iCs/>
          <w:sz w:val="36"/>
          <w:szCs w:val="36"/>
          <w:rtl/>
          <w:lang w:eastAsia="en-US"/>
        </w:rPr>
        <w:lastRenderedPageBreak/>
        <w:t xml:space="preserve">المبحث </w:t>
      </w:r>
      <w:r>
        <w:rPr>
          <w:rFonts w:hint="cs"/>
          <w:b/>
          <w:bCs/>
          <w:i/>
          <w:iCs/>
          <w:sz w:val="36"/>
          <w:szCs w:val="36"/>
          <w:rtl/>
          <w:lang w:eastAsia="en-US"/>
        </w:rPr>
        <w:t>الأول</w:t>
      </w:r>
    </w:p>
    <w:p w:rsidR="00027F5B" w:rsidRPr="0020752E" w:rsidRDefault="00E42700" w:rsidP="004F77CB">
      <w:pPr>
        <w:widowControl w:val="0"/>
        <w:spacing w:before="100" w:after="360" w:line="560" w:lineRule="exact"/>
        <w:ind w:hanging="2"/>
        <w:jc w:val="center"/>
        <w:rPr>
          <w:rFonts w:cs="AL-Mateen"/>
          <w:sz w:val="36"/>
          <w:szCs w:val="36"/>
          <w:rtl/>
          <w:lang w:eastAsia="en-US"/>
        </w:rPr>
      </w:pPr>
      <w:r>
        <w:rPr>
          <w:rFonts w:cs="AL-Mateen" w:hint="cs"/>
          <w:sz w:val="36"/>
          <w:szCs w:val="36"/>
          <w:rtl/>
          <w:lang w:eastAsia="en-US"/>
        </w:rPr>
        <w:t>حكم فصل العضو الزائــــد</w:t>
      </w:r>
    </w:p>
    <w:p w:rsidR="007C3959" w:rsidRDefault="00E42700" w:rsidP="004F77CB">
      <w:pPr>
        <w:widowControl w:val="0"/>
        <w:spacing w:before="100" w:after="60" w:line="560" w:lineRule="exact"/>
        <w:ind w:firstLine="567"/>
        <w:jc w:val="both"/>
        <w:rPr>
          <w:sz w:val="36"/>
          <w:szCs w:val="36"/>
          <w:rtl/>
          <w:lang w:eastAsia="en-US"/>
        </w:rPr>
      </w:pPr>
      <w:r>
        <w:rPr>
          <w:rFonts w:hint="cs"/>
          <w:sz w:val="36"/>
          <w:szCs w:val="36"/>
          <w:rtl/>
          <w:lang w:eastAsia="en-US"/>
        </w:rPr>
        <w:t>قد يولد الإن</w:t>
      </w:r>
      <w:r w:rsidR="00A62510">
        <w:rPr>
          <w:rFonts w:hint="cs"/>
          <w:sz w:val="36"/>
          <w:szCs w:val="36"/>
          <w:rtl/>
          <w:lang w:eastAsia="en-US"/>
        </w:rPr>
        <w:t>سان وله عضو زائد، كأن يولد وله إ</w:t>
      </w:r>
      <w:r>
        <w:rPr>
          <w:rFonts w:hint="cs"/>
          <w:sz w:val="36"/>
          <w:szCs w:val="36"/>
          <w:rtl/>
          <w:lang w:eastAsia="en-US"/>
        </w:rPr>
        <w:t>صبع زائدة في يد أو في رجل، فهل يجوز فصل هذا الزائد وإزالته؟</w:t>
      </w:r>
    </w:p>
    <w:p w:rsidR="00E42700" w:rsidRDefault="00E42700" w:rsidP="004F77CB">
      <w:pPr>
        <w:widowControl w:val="0"/>
        <w:spacing w:line="560" w:lineRule="exact"/>
        <w:ind w:firstLine="567"/>
        <w:jc w:val="both"/>
        <w:rPr>
          <w:sz w:val="36"/>
          <w:szCs w:val="36"/>
          <w:rtl/>
          <w:lang w:eastAsia="en-US"/>
        </w:rPr>
      </w:pPr>
      <w:r>
        <w:rPr>
          <w:rFonts w:hint="cs"/>
          <w:sz w:val="36"/>
          <w:szCs w:val="36"/>
          <w:rtl/>
          <w:lang w:eastAsia="en-US"/>
        </w:rPr>
        <w:t>اختلف الفقهاء في حكم فصل الإصبع الزائدة في الإنسان على قولين:</w:t>
      </w:r>
    </w:p>
    <w:p w:rsidR="00E42700" w:rsidRDefault="00E42700" w:rsidP="004F77CB">
      <w:pPr>
        <w:widowControl w:val="0"/>
        <w:spacing w:line="560" w:lineRule="exact"/>
        <w:jc w:val="both"/>
        <w:rPr>
          <w:b/>
          <w:bCs/>
          <w:sz w:val="36"/>
          <w:szCs w:val="36"/>
          <w:rtl/>
          <w:lang w:eastAsia="en-US"/>
        </w:rPr>
      </w:pPr>
      <w:r>
        <w:rPr>
          <w:rFonts w:hint="cs"/>
          <w:b/>
          <w:bCs/>
          <w:sz w:val="36"/>
          <w:szCs w:val="36"/>
          <w:rtl/>
          <w:lang w:eastAsia="en-US"/>
        </w:rPr>
        <w:t>القول الأول:</w:t>
      </w:r>
    </w:p>
    <w:p w:rsidR="00E42700" w:rsidRDefault="00E42700" w:rsidP="004F77CB">
      <w:pPr>
        <w:widowControl w:val="0"/>
        <w:spacing w:line="560" w:lineRule="exact"/>
        <w:ind w:firstLine="567"/>
        <w:jc w:val="both"/>
        <w:rPr>
          <w:sz w:val="36"/>
          <w:szCs w:val="36"/>
          <w:rtl/>
          <w:lang w:eastAsia="en-US"/>
        </w:rPr>
      </w:pPr>
      <w:r>
        <w:rPr>
          <w:rFonts w:hint="cs"/>
          <w:sz w:val="36"/>
          <w:szCs w:val="36"/>
          <w:rtl/>
          <w:lang w:eastAsia="en-US"/>
        </w:rPr>
        <w:t>جواز فصل أو قطع الإصبع الزائدة إذا لم يلحق الإنسان ضرر بقطعه، وبه قال الحنفية</w:t>
      </w:r>
      <w:r w:rsidRPr="00E42700">
        <w:rPr>
          <w:rFonts w:hint="cs"/>
          <w:sz w:val="36"/>
          <w:szCs w:val="36"/>
          <w:vertAlign w:val="superscript"/>
          <w:rtl/>
          <w:lang w:eastAsia="en-US"/>
        </w:rPr>
        <w:t>(</w:t>
      </w:r>
      <w:r w:rsidRPr="00E42700">
        <w:rPr>
          <w:rStyle w:val="a4"/>
          <w:sz w:val="36"/>
          <w:szCs w:val="36"/>
          <w:rtl/>
          <w:lang w:eastAsia="en-US"/>
        </w:rPr>
        <w:footnoteReference w:id="3"/>
      </w:r>
      <w:r w:rsidRPr="00E42700">
        <w:rPr>
          <w:rFonts w:hint="cs"/>
          <w:sz w:val="36"/>
          <w:szCs w:val="36"/>
          <w:vertAlign w:val="superscript"/>
          <w:rtl/>
          <w:lang w:eastAsia="en-US"/>
        </w:rPr>
        <w:t>)</w:t>
      </w:r>
      <w:r>
        <w:rPr>
          <w:rFonts w:hint="cs"/>
          <w:sz w:val="36"/>
          <w:szCs w:val="36"/>
          <w:rtl/>
          <w:lang w:eastAsia="en-US"/>
        </w:rPr>
        <w:t xml:space="preserve">، وكثير من المعاصرين </w:t>
      </w:r>
      <w:r w:rsidRPr="00E42700">
        <w:rPr>
          <w:rFonts w:hint="cs"/>
          <w:sz w:val="36"/>
          <w:szCs w:val="36"/>
          <w:vertAlign w:val="superscript"/>
          <w:rtl/>
          <w:lang w:eastAsia="en-US"/>
        </w:rPr>
        <w:t>(</w:t>
      </w:r>
      <w:r w:rsidRPr="00E42700">
        <w:rPr>
          <w:rStyle w:val="a4"/>
          <w:sz w:val="36"/>
          <w:szCs w:val="36"/>
          <w:rtl/>
          <w:lang w:eastAsia="en-US"/>
        </w:rPr>
        <w:footnoteReference w:id="4"/>
      </w:r>
      <w:r w:rsidRPr="00E42700">
        <w:rPr>
          <w:rFonts w:hint="cs"/>
          <w:sz w:val="36"/>
          <w:szCs w:val="36"/>
          <w:vertAlign w:val="superscript"/>
          <w:rtl/>
          <w:lang w:eastAsia="en-US"/>
        </w:rPr>
        <w:t>)</w:t>
      </w:r>
      <w:r>
        <w:rPr>
          <w:rFonts w:hint="cs"/>
          <w:sz w:val="36"/>
          <w:szCs w:val="36"/>
          <w:rtl/>
          <w:lang w:eastAsia="en-US"/>
        </w:rPr>
        <w:t xml:space="preserve"> ، وبه أفتت اللجنة الدائمة للبحوث العلمية والإفتاء </w:t>
      </w:r>
      <w:r w:rsidRPr="00E42700">
        <w:rPr>
          <w:rFonts w:hint="cs"/>
          <w:sz w:val="36"/>
          <w:szCs w:val="36"/>
          <w:vertAlign w:val="superscript"/>
          <w:rtl/>
          <w:lang w:eastAsia="en-US"/>
        </w:rPr>
        <w:t>(</w:t>
      </w:r>
      <w:r w:rsidRPr="00E42700">
        <w:rPr>
          <w:rStyle w:val="a4"/>
          <w:sz w:val="36"/>
          <w:szCs w:val="36"/>
          <w:rtl/>
          <w:lang w:eastAsia="en-US"/>
        </w:rPr>
        <w:footnoteReference w:id="5"/>
      </w:r>
      <w:r w:rsidRPr="00E42700">
        <w:rPr>
          <w:rFonts w:hint="cs"/>
          <w:sz w:val="36"/>
          <w:szCs w:val="36"/>
          <w:vertAlign w:val="superscript"/>
          <w:rtl/>
          <w:lang w:eastAsia="en-US"/>
        </w:rPr>
        <w:t>)</w:t>
      </w:r>
      <w:r>
        <w:rPr>
          <w:rFonts w:hint="cs"/>
          <w:sz w:val="36"/>
          <w:szCs w:val="36"/>
          <w:rtl/>
          <w:lang w:eastAsia="en-US"/>
        </w:rPr>
        <w:t xml:space="preserve"> .</w:t>
      </w:r>
    </w:p>
    <w:p w:rsidR="00E42700" w:rsidRPr="00E42700" w:rsidRDefault="00E42700" w:rsidP="004F77CB">
      <w:pPr>
        <w:widowControl w:val="0"/>
        <w:spacing w:line="560" w:lineRule="exact"/>
        <w:ind w:firstLine="567"/>
        <w:jc w:val="both"/>
        <w:rPr>
          <w:b/>
          <w:bCs/>
          <w:sz w:val="36"/>
          <w:szCs w:val="36"/>
          <w:rtl/>
          <w:lang w:eastAsia="en-US"/>
        </w:rPr>
      </w:pPr>
      <w:r w:rsidRPr="00E42700">
        <w:rPr>
          <w:rFonts w:hint="cs"/>
          <w:b/>
          <w:bCs/>
          <w:sz w:val="36"/>
          <w:szCs w:val="36"/>
          <w:rtl/>
          <w:lang w:eastAsia="en-US"/>
        </w:rPr>
        <w:t>واستدلوا بما يأتي:</w:t>
      </w:r>
    </w:p>
    <w:p w:rsidR="00E42700" w:rsidRDefault="00E42700" w:rsidP="004F77CB">
      <w:pPr>
        <w:widowControl w:val="0"/>
        <w:spacing w:line="560" w:lineRule="exact"/>
        <w:ind w:firstLine="567"/>
        <w:jc w:val="both"/>
        <w:rPr>
          <w:sz w:val="36"/>
          <w:szCs w:val="36"/>
          <w:rtl/>
          <w:lang w:eastAsia="en-US"/>
        </w:rPr>
      </w:pPr>
      <w:r w:rsidRPr="00E42700">
        <w:rPr>
          <w:rFonts w:hint="cs"/>
          <w:b/>
          <w:bCs/>
          <w:sz w:val="36"/>
          <w:szCs w:val="36"/>
          <w:rtl/>
          <w:lang w:eastAsia="en-US"/>
        </w:rPr>
        <w:t>الدليل الأول:</w:t>
      </w:r>
      <w:r>
        <w:rPr>
          <w:rFonts w:hint="cs"/>
          <w:sz w:val="36"/>
          <w:szCs w:val="36"/>
          <w:rtl/>
          <w:lang w:eastAsia="en-US"/>
        </w:rPr>
        <w:t xml:space="preserve"> عموم الأدلة الدالة على جواز التداوي بالأدوية المباحة، والزائد بمنزلة الداء لا سيما إذا كا</w:t>
      </w:r>
      <w:r w:rsidR="00A62510">
        <w:rPr>
          <w:rFonts w:hint="cs"/>
          <w:sz w:val="36"/>
          <w:szCs w:val="36"/>
          <w:rtl/>
          <w:lang w:eastAsia="en-US"/>
        </w:rPr>
        <w:t>ن يؤذي صاحبه عند حركة اليد مثلا</w:t>
      </w:r>
      <w:r>
        <w:rPr>
          <w:rFonts w:hint="cs"/>
          <w:sz w:val="36"/>
          <w:szCs w:val="36"/>
          <w:rtl/>
          <w:lang w:eastAsia="en-US"/>
        </w:rPr>
        <w:t xml:space="preserve">، وما أنزل الله من داء إلا وأنزل له دواء </w:t>
      </w:r>
      <w:r w:rsidRPr="00E42700">
        <w:rPr>
          <w:rFonts w:hint="cs"/>
          <w:sz w:val="36"/>
          <w:szCs w:val="36"/>
          <w:vertAlign w:val="superscript"/>
          <w:rtl/>
          <w:lang w:eastAsia="en-US"/>
        </w:rPr>
        <w:t>(</w:t>
      </w:r>
      <w:r w:rsidRPr="00E42700">
        <w:rPr>
          <w:rStyle w:val="a4"/>
          <w:sz w:val="36"/>
          <w:szCs w:val="36"/>
          <w:rtl/>
          <w:lang w:eastAsia="en-US"/>
        </w:rPr>
        <w:footnoteReference w:id="6"/>
      </w:r>
      <w:r w:rsidRPr="00E42700">
        <w:rPr>
          <w:rFonts w:hint="cs"/>
          <w:sz w:val="36"/>
          <w:szCs w:val="36"/>
          <w:vertAlign w:val="superscript"/>
          <w:rtl/>
          <w:lang w:eastAsia="en-US"/>
        </w:rPr>
        <w:t>)</w:t>
      </w:r>
      <w:r>
        <w:rPr>
          <w:rFonts w:hint="cs"/>
          <w:sz w:val="36"/>
          <w:szCs w:val="36"/>
          <w:rtl/>
          <w:lang w:eastAsia="en-US"/>
        </w:rPr>
        <w:t xml:space="preserve"> .</w:t>
      </w:r>
    </w:p>
    <w:p w:rsidR="00E42700" w:rsidRDefault="00E42700" w:rsidP="004F77CB">
      <w:pPr>
        <w:widowControl w:val="0"/>
        <w:spacing w:before="100" w:after="60" w:line="560" w:lineRule="exact"/>
        <w:ind w:firstLine="567"/>
        <w:jc w:val="both"/>
        <w:rPr>
          <w:sz w:val="36"/>
          <w:szCs w:val="36"/>
          <w:rtl/>
          <w:lang w:eastAsia="en-US"/>
        </w:rPr>
      </w:pPr>
      <w:r w:rsidRPr="00E42700">
        <w:rPr>
          <w:rFonts w:hint="cs"/>
          <w:b/>
          <w:bCs/>
          <w:sz w:val="36"/>
          <w:szCs w:val="36"/>
          <w:rtl/>
          <w:lang w:eastAsia="en-US"/>
        </w:rPr>
        <w:lastRenderedPageBreak/>
        <w:t>الدليل الثاني:</w:t>
      </w:r>
      <w:r>
        <w:rPr>
          <w:rFonts w:hint="cs"/>
          <w:sz w:val="36"/>
          <w:szCs w:val="36"/>
          <w:rtl/>
          <w:lang w:eastAsia="en-US"/>
        </w:rPr>
        <w:t xml:space="preserve"> أن هذه الز</w:t>
      </w:r>
      <w:r w:rsidR="00A62510">
        <w:rPr>
          <w:rFonts w:hint="cs"/>
          <w:sz w:val="36"/>
          <w:szCs w:val="36"/>
          <w:rtl/>
          <w:lang w:eastAsia="en-US"/>
        </w:rPr>
        <w:t>و</w:t>
      </w:r>
      <w:r>
        <w:rPr>
          <w:rFonts w:hint="cs"/>
          <w:sz w:val="36"/>
          <w:szCs w:val="36"/>
          <w:rtl/>
          <w:lang w:eastAsia="en-US"/>
        </w:rPr>
        <w:t xml:space="preserve">ائد قد تشتمل على ضرر حسي لصاحبها أو معنوي، وهما موجبان للإذن بالجراحة؛ لأنهما حاجة، والحاجة تنزل منزلة الضرورة </w:t>
      </w:r>
      <w:r w:rsidRPr="00E42700">
        <w:rPr>
          <w:rFonts w:hint="cs"/>
          <w:sz w:val="36"/>
          <w:szCs w:val="36"/>
          <w:vertAlign w:val="superscript"/>
          <w:rtl/>
          <w:lang w:eastAsia="en-US"/>
        </w:rPr>
        <w:t>(</w:t>
      </w:r>
      <w:r w:rsidRPr="00E42700">
        <w:rPr>
          <w:rStyle w:val="a4"/>
          <w:sz w:val="36"/>
          <w:szCs w:val="36"/>
          <w:rtl/>
          <w:lang w:eastAsia="en-US"/>
        </w:rPr>
        <w:footnoteReference w:id="7"/>
      </w:r>
      <w:r w:rsidRPr="00E42700">
        <w:rPr>
          <w:rFonts w:hint="cs"/>
          <w:sz w:val="36"/>
          <w:szCs w:val="36"/>
          <w:vertAlign w:val="superscript"/>
          <w:rtl/>
          <w:lang w:eastAsia="en-US"/>
        </w:rPr>
        <w:t>)</w:t>
      </w:r>
      <w:r>
        <w:rPr>
          <w:rFonts w:hint="cs"/>
          <w:sz w:val="36"/>
          <w:szCs w:val="36"/>
          <w:rtl/>
          <w:lang w:eastAsia="en-US"/>
        </w:rPr>
        <w:t xml:space="preserve"> .</w:t>
      </w:r>
    </w:p>
    <w:p w:rsidR="00E42700" w:rsidRDefault="00E42700"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 هذه الزوائد عيب ونقص في الخلقة المعهودة، وقطعها يزيل ذلك النقص ويزيد الجمال</w:t>
      </w:r>
      <w:r w:rsidRPr="00E42700">
        <w:rPr>
          <w:rFonts w:hint="cs"/>
          <w:sz w:val="36"/>
          <w:szCs w:val="36"/>
          <w:vertAlign w:val="superscript"/>
          <w:rtl/>
          <w:lang w:eastAsia="en-US"/>
        </w:rPr>
        <w:t>(</w:t>
      </w:r>
      <w:r w:rsidRPr="00E42700">
        <w:rPr>
          <w:rStyle w:val="a4"/>
          <w:sz w:val="36"/>
          <w:szCs w:val="36"/>
          <w:rtl/>
          <w:lang w:eastAsia="en-US"/>
        </w:rPr>
        <w:footnoteReference w:id="8"/>
      </w:r>
      <w:r w:rsidRPr="00E42700">
        <w:rPr>
          <w:rFonts w:hint="cs"/>
          <w:sz w:val="36"/>
          <w:szCs w:val="36"/>
          <w:vertAlign w:val="superscript"/>
          <w:rtl/>
          <w:lang w:eastAsia="en-US"/>
        </w:rPr>
        <w:t>)</w:t>
      </w:r>
      <w:r>
        <w:rPr>
          <w:rFonts w:hint="cs"/>
          <w:sz w:val="36"/>
          <w:szCs w:val="36"/>
          <w:rtl/>
          <w:lang w:eastAsia="en-US"/>
        </w:rPr>
        <w:t>.</w:t>
      </w:r>
    </w:p>
    <w:p w:rsidR="00E42700" w:rsidRDefault="00E42700" w:rsidP="004F77CB">
      <w:pPr>
        <w:widowControl w:val="0"/>
        <w:spacing w:before="100" w:after="60" w:line="560" w:lineRule="exact"/>
        <w:ind w:firstLine="567"/>
        <w:jc w:val="both"/>
        <w:rPr>
          <w:sz w:val="36"/>
          <w:szCs w:val="36"/>
          <w:rtl/>
          <w:lang w:eastAsia="en-US"/>
        </w:rPr>
      </w:pPr>
      <w:r w:rsidRPr="006058C4">
        <w:rPr>
          <w:rFonts w:hint="cs"/>
          <w:b/>
          <w:bCs/>
          <w:sz w:val="36"/>
          <w:szCs w:val="36"/>
          <w:rtl/>
          <w:lang w:eastAsia="en-US"/>
        </w:rPr>
        <w:t>ومما يدل على أنها عيب:</w:t>
      </w:r>
      <w:r>
        <w:rPr>
          <w:rFonts w:hint="cs"/>
          <w:sz w:val="36"/>
          <w:szCs w:val="36"/>
          <w:rtl/>
          <w:lang w:eastAsia="en-US"/>
        </w:rPr>
        <w:t xml:space="preserve"> أن الاعتداء عليها لا يوجب دية لأنه لم يذهب منفعة ولا جمالاً، وإنما يوجب حكومة عدل عند جمهور الفقهاء </w:t>
      </w:r>
      <w:r w:rsidRPr="00E42700">
        <w:rPr>
          <w:rFonts w:hint="cs"/>
          <w:sz w:val="36"/>
          <w:szCs w:val="36"/>
          <w:vertAlign w:val="superscript"/>
          <w:rtl/>
          <w:lang w:eastAsia="en-US"/>
        </w:rPr>
        <w:t>(</w:t>
      </w:r>
      <w:r w:rsidRPr="00E42700">
        <w:rPr>
          <w:rStyle w:val="a4"/>
          <w:sz w:val="36"/>
          <w:szCs w:val="36"/>
          <w:rtl/>
          <w:lang w:eastAsia="en-US"/>
        </w:rPr>
        <w:footnoteReference w:id="9"/>
      </w:r>
      <w:r w:rsidRPr="00E42700">
        <w:rPr>
          <w:rFonts w:hint="cs"/>
          <w:sz w:val="36"/>
          <w:szCs w:val="36"/>
          <w:vertAlign w:val="superscript"/>
          <w:rtl/>
          <w:lang w:eastAsia="en-US"/>
        </w:rPr>
        <w:t>)</w:t>
      </w:r>
      <w:r>
        <w:rPr>
          <w:rFonts w:hint="cs"/>
          <w:sz w:val="36"/>
          <w:szCs w:val="36"/>
          <w:rtl/>
          <w:lang w:eastAsia="en-US"/>
        </w:rPr>
        <w:t xml:space="preserve"> ، فقد جاء في المبسوط </w:t>
      </w:r>
      <w:r w:rsidRPr="00E42700">
        <w:rPr>
          <w:rFonts w:hint="cs"/>
          <w:sz w:val="36"/>
          <w:szCs w:val="36"/>
          <w:vertAlign w:val="superscript"/>
          <w:rtl/>
          <w:lang w:eastAsia="en-US"/>
        </w:rPr>
        <w:t>(</w:t>
      </w:r>
      <w:r w:rsidRPr="00E42700">
        <w:rPr>
          <w:rStyle w:val="a4"/>
          <w:sz w:val="36"/>
          <w:szCs w:val="36"/>
          <w:rtl/>
          <w:lang w:eastAsia="en-US"/>
        </w:rPr>
        <w:footnoteReference w:id="10"/>
      </w:r>
      <w:r w:rsidRPr="00E42700">
        <w:rPr>
          <w:rFonts w:hint="cs"/>
          <w:sz w:val="36"/>
          <w:szCs w:val="36"/>
          <w:vertAlign w:val="superscript"/>
          <w:rtl/>
          <w:lang w:eastAsia="en-US"/>
        </w:rPr>
        <w:t>)</w:t>
      </w:r>
      <w:r>
        <w:rPr>
          <w:rFonts w:hint="cs"/>
          <w:sz w:val="36"/>
          <w:szCs w:val="36"/>
          <w:rtl/>
          <w:lang w:eastAsia="en-US"/>
        </w:rPr>
        <w:t xml:space="preserve"> : </w:t>
      </w:r>
      <w:r>
        <w:rPr>
          <w:rFonts w:cs="BLDY_light" w:hint="cs"/>
          <w:sz w:val="36"/>
          <w:szCs w:val="36"/>
          <w:rtl/>
          <w:lang w:eastAsia="en-US"/>
        </w:rPr>
        <w:t>«</w:t>
      </w:r>
      <w:r>
        <w:rPr>
          <w:rFonts w:hint="cs"/>
          <w:sz w:val="36"/>
          <w:szCs w:val="36"/>
          <w:rtl/>
          <w:lang w:eastAsia="en-US"/>
        </w:rPr>
        <w:t>ولو قطع من كف رجل إصبعاً زائدة ففيها حكم عدل؛ لأ</w:t>
      </w:r>
      <w:r w:rsidR="00A62510">
        <w:rPr>
          <w:rFonts w:hint="cs"/>
          <w:sz w:val="36"/>
          <w:szCs w:val="36"/>
          <w:rtl/>
          <w:lang w:eastAsia="en-US"/>
        </w:rPr>
        <w:t>ن الإصبع الزائدة نقصان معنى، فتف</w:t>
      </w:r>
      <w:r>
        <w:rPr>
          <w:rFonts w:hint="cs"/>
          <w:sz w:val="36"/>
          <w:szCs w:val="36"/>
          <w:rtl/>
          <w:lang w:eastAsia="en-US"/>
        </w:rPr>
        <w:t xml:space="preserve">ويتها لا يمكن نقصاناً </w:t>
      </w:r>
      <w:r w:rsidR="00CD2856">
        <w:rPr>
          <w:rFonts w:hint="cs"/>
          <w:sz w:val="36"/>
          <w:szCs w:val="36"/>
          <w:rtl/>
          <w:lang w:eastAsia="en-US"/>
        </w:rPr>
        <w:t>في البطش وإنما يلحق به ألماً وش</w:t>
      </w:r>
      <w:r w:rsidR="00A62510">
        <w:rPr>
          <w:rFonts w:hint="cs"/>
          <w:sz w:val="36"/>
          <w:szCs w:val="36"/>
          <w:rtl/>
          <w:lang w:eastAsia="en-US"/>
        </w:rPr>
        <w:t>ين</w:t>
      </w:r>
      <w:r>
        <w:rPr>
          <w:rFonts w:hint="cs"/>
          <w:sz w:val="36"/>
          <w:szCs w:val="36"/>
          <w:rtl/>
          <w:lang w:eastAsia="en-US"/>
        </w:rPr>
        <w:t>اً في الظاهر باعتبار الأثر فيجب حكم عدل باعتباره ولا قصاص فيها</w:t>
      </w:r>
      <w:r>
        <w:rPr>
          <w:rFonts w:cs="BLDY_light" w:hint="cs"/>
          <w:sz w:val="36"/>
          <w:szCs w:val="36"/>
          <w:rtl/>
          <w:lang w:eastAsia="en-US"/>
        </w:rPr>
        <w:t>»</w:t>
      </w:r>
      <w:r>
        <w:rPr>
          <w:rFonts w:hint="cs"/>
          <w:sz w:val="36"/>
          <w:szCs w:val="36"/>
          <w:rtl/>
          <w:lang w:eastAsia="en-US"/>
        </w:rPr>
        <w:t>.</w:t>
      </w:r>
    </w:p>
    <w:p w:rsidR="006058C4" w:rsidRDefault="006058C4" w:rsidP="004F77CB">
      <w:pPr>
        <w:widowControl w:val="0"/>
        <w:spacing w:before="100" w:after="60" w:line="560" w:lineRule="exact"/>
        <w:jc w:val="both"/>
        <w:rPr>
          <w:b/>
          <w:bCs/>
          <w:sz w:val="36"/>
          <w:szCs w:val="36"/>
          <w:rtl/>
          <w:lang w:eastAsia="en-US"/>
        </w:rPr>
      </w:pPr>
      <w:r>
        <w:rPr>
          <w:rFonts w:hint="cs"/>
          <w:b/>
          <w:bCs/>
          <w:sz w:val="36"/>
          <w:szCs w:val="36"/>
          <w:rtl/>
          <w:lang w:eastAsia="en-US"/>
        </w:rPr>
        <w:t>المناقشـة:</w:t>
      </w:r>
    </w:p>
    <w:p w:rsidR="006058C4" w:rsidRDefault="006058C4" w:rsidP="004F77CB">
      <w:pPr>
        <w:widowControl w:val="0"/>
        <w:spacing w:before="100" w:after="60" w:line="560" w:lineRule="exact"/>
        <w:ind w:firstLine="567"/>
        <w:jc w:val="both"/>
        <w:rPr>
          <w:sz w:val="36"/>
          <w:szCs w:val="36"/>
          <w:rtl/>
          <w:lang w:eastAsia="en-US"/>
        </w:rPr>
      </w:pPr>
      <w:r w:rsidRPr="006058C4">
        <w:rPr>
          <w:rFonts w:hint="cs"/>
          <w:b/>
          <w:bCs/>
          <w:sz w:val="36"/>
          <w:szCs w:val="36"/>
          <w:rtl/>
          <w:lang w:eastAsia="en-US"/>
        </w:rPr>
        <w:t>نوقش هذا الاستدلال :</w:t>
      </w:r>
      <w:r>
        <w:rPr>
          <w:rFonts w:hint="cs"/>
          <w:sz w:val="36"/>
          <w:szCs w:val="36"/>
          <w:rtl/>
          <w:lang w:eastAsia="en-US"/>
        </w:rPr>
        <w:t xml:space="preserve"> بأن إسقاط</w:t>
      </w:r>
      <w:r w:rsidR="00734554">
        <w:rPr>
          <w:rFonts w:hint="cs"/>
          <w:sz w:val="36"/>
          <w:szCs w:val="36"/>
          <w:rtl/>
          <w:lang w:eastAsia="en-US"/>
        </w:rPr>
        <w:t xml:space="preserve"> بعض الفقهاء </w:t>
      </w:r>
      <w:r w:rsidR="00734554">
        <w:rPr>
          <w:sz w:val="36"/>
          <w:szCs w:val="36"/>
          <w:rtl/>
          <w:lang w:eastAsia="en-US"/>
        </w:rPr>
        <w:t>–</w:t>
      </w:r>
      <w:r w:rsidR="00734554">
        <w:rPr>
          <w:rFonts w:hint="cs"/>
          <w:sz w:val="36"/>
          <w:szCs w:val="36"/>
          <w:rtl/>
          <w:lang w:eastAsia="en-US"/>
        </w:rPr>
        <w:t>رحمه</w:t>
      </w:r>
      <w:r w:rsidR="00A62510">
        <w:rPr>
          <w:rFonts w:hint="cs"/>
          <w:sz w:val="36"/>
          <w:szCs w:val="36"/>
          <w:rtl/>
          <w:lang w:eastAsia="en-US"/>
        </w:rPr>
        <w:t>م</w:t>
      </w:r>
      <w:r w:rsidR="00734554">
        <w:rPr>
          <w:rFonts w:hint="cs"/>
          <w:sz w:val="36"/>
          <w:szCs w:val="36"/>
          <w:rtl/>
          <w:lang w:eastAsia="en-US"/>
        </w:rPr>
        <w:t xml:space="preserve"> الله- لضمان هذه الإصبع بالقيمة المعتبرة للإصبع الأصلية، لا يوجب إسقاط حرمة الإصبع نفسها، بدليل أنهم أ</w:t>
      </w:r>
      <w:r w:rsidR="00F902EF">
        <w:rPr>
          <w:rFonts w:hint="cs"/>
          <w:sz w:val="36"/>
          <w:szCs w:val="36"/>
          <w:rtl/>
          <w:lang w:eastAsia="en-US"/>
        </w:rPr>
        <w:t>و</w:t>
      </w:r>
      <w:r w:rsidR="00734554">
        <w:rPr>
          <w:rFonts w:hint="cs"/>
          <w:sz w:val="36"/>
          <w:szCs w:val="36"/>
          <w:rtl/>
          <w:lang w:eastAsia="en-US"/>
        </w:rPr>
        <w:t xml:space="preserve">جبوا ضمانها بحكومة عدل فهذا يدل على اعتبارهم لحرمتها، وإنما يستقيم الاستدلال لو أنهم لم يوجبوا ضمانها بشيء </w:t>
      </w:r>
      <w:r w:rsidR="00734554" w:rsidRPr="00734554">
        <w:rPr>
          <w:rFonts w:hint="cs"/>
          <w:sz w:val="36"/>
          <w:szCs w:val="36"/>
          <w:vertAlign w:val="superscript"/>
          <w:rtl/>
          <w:lang w:eastAsia="en-US"/>
        </w:rPr>
        <w:t>(</w:t>
      </w:r>
      <w:r w:rsidR="00734554" w:rsidRPr="00734554">
        <w:rPr>
          <w:rStyle w:val="a4"/>
          <w:sz w:val="36"/>
          <w:szCs w:val="36"/>
          <w:rtl/>
          <w:lang w:eastAsia="en-US"/>
        </w:rPr>
        <w:footnoteReference w:id="11"/>
      </w:r>
      <w:r w:rsidR="00734554" w:rsidRPr="00734554">
        <w:rPr>
          <w:rFonts w:hint="cs"/>
          <w:sz w:val="36"/>
          <w:szCs w:val="36"/>
          <w:vertAlign w:val="superscript"/>
          <w:rtl/>
          <w:lang w:eastAsia="en-US"/>
        </w:rPr>
        <w:t>)</w:t>
      </w:r>
      <w:r w:rsidR="00734554">
        <w:rPr>
          <w:rFonts w:hint="cs"/>
          <w:sz w:val="36"/>
          <w:szCs w:val="36"/>
          <w:rtl/>
          <w:lang w:eastAsia="en-US"/>
        </w:rPr>
        <w:t xml:space="preserve"> .</w:t>
      </w:r>
    </w:p>
    <w:p w:rsidR="00734554" w:rsidRDefault="00734554" w:rsidP="00A62510">
      <w:pPr>
        <w:widowControl w:val="0"/>
        <w:spacing w:after="60" w:line="580" w:lineRule="exact"/>
        <w:ind w:firstLine="567"/>
        <w:jc w:val="both"/>
        <w:rPr>
          <w:sz w:val="36"/>
          <w:szCs w:val="36"/>
          <w:rtl/>
          <w:lang w:eastAsia="en-US"/>
        </w:rPr>
      </w:pPr>
      <w:r w:rsidRPr="00734554">
        <w:rPr>
          <w:rFonts w:hint="cs"/>
          <w:b/>
          <w:bCs/>
          <w:sz w:val="36"/>
          <w:szCs w:val="36"/>
          <w:rtl/>
          <w:lang w:eastAsia="en-US"/>
        </w:rPr>
        <w:t>يمكن أن يجاب عن المناقشة:</w:t>
      </w:r>
      <w:r>
        <w:rPr>
          <w:rFonts w:hint="cs"/>
          <w:sz w:val="36"/>
          <w:szCs w:val="36"/>
          <w:rtl/>
          <w:lang w:eastAsia="en-US"/>
        </w:rPr>
        <w:t xml:space="preserve"> بأن</w:t>
      </w:r>
      <w:r w:rsidR="00A62510">
        <w:rPr>
          <w:rFonts w:hint="cs"/>
          <w:sz w:val="36"/>
          <w:szCs w:val="36"/>
          <w:rtl/>
          <w:lang w:eastAsia="en-US"/>
        </w:rPr>
        <w:t xml:space="preserve"> إيجاب الضمان أو الحكومة تشريفٌ</w:t>
      </w:r>
      <w:r>
        <w:rPr>
          <w:rFonts w:hint="cs"/>
          <w:sz w:val="36"/>
          <w:szCs w:val="36"/>
          <w:rtl/>
          <w:lang w:eastAsia="en-US"/>
        </w:rPr>
        <w:t xml:space="preserve"> للآدمي لأنه </w:t>
      </w:r>
      <w:r>
        <w:rPr>
          <w:rFonts w:hint="cs"/>
          <w:sz w:val="36"/>
          <w:szCs w:val="36"/>
          <w:rtl/>
          <w:lang w:eastAsia="en-US"/>
        </w:rPr>
        <w:lastRenderedPageBreak/>
        <w:t>جزء منه.</w:t>
      </w:r>
    </w:p>
    <w:p w:rsidR="00734554" w:rsidRPr="00734554" w:rsidRDefault="00734554" w:rsidP="00A62510">
      <w:pPr>
        <w:widowControl w:val="0"/>
        <w:spacing w:after="60" w:line="580" w:lineRule="exact"/>
        <w:jc w:val="both"/>
        <w:rPr>
          <w:b/>
          <w:bCs/>
          <w:sz w:val="36"/>
          <w:szCs w:val="36"/>
          <w:rtl/>
          <w:lang w:eastAsia="en-US"/>
        </w:rPr>
      </w:pPr>
      <w:r w:rsidRPr="00734554">
        <w:rPr>
          <w:rFonts w:hint="cs"/>
          <w:b/>
          <w:bCs/>
          <w:sz w:val="36"/>
          <w:szCs w:val="36"/>
          <w:rtl/>
          <w:lang w:eastAsia="en-US"/>
        </w:rPr>
        <w:t>القول الثاني:</w:t>
      </w:r>
    </w:p>
    <w:p w:rsidR="00734554" w:rsidRDefault="00A62510" w:rsidP="00A62510">
      <w:pPr>
        <w:widowControl w:val="0"/>
        <w:spacing w:after="60" w:line="580" w:lineRule="exact"/>
        <w:ind w:firstLine="567"/>
        <w:jc w:val="both"/>
        <w:rPr>
          <w:sz w:val="36"/>
          <w:szCs w:val="36"/>
          <w:rtl/>
          <w:lang w:eastAsia="en-US"/>
        </w:rPr>
      </w:pPr>
      <w:r>
        <w:rPr>
          <w:rFonts w:hint="cs"/>
          <w:sz w:val="36"/>
          <w:szCs w:val="36"/>
          <w:rtl/>
          <w:lang w:eastAsia="en-US"/>
        </w:rPr>
        <w:t>لا تق</w:t>
      </w:r>
      <w:r w:rsidR="00734554">
        <w:rPr>
          <w:rFonts w:hint="cs"/>
          <w:sz w:val="36"/>
          <w:szCs w:val="36"/>
          <w:rtl/>
          <w:lang w:eastAsia="en-US"/>
        </w:rPr>
        <w:t xml:space="preserve">طع الإصبع الزائدة إلا مع وجود الحاجة الداعية إلى قطعها، كوجود الألم الذي يدعو إلى قطعها، وبهذا القول قال المالكية </w:t>
      </w:r>
      <w:r w:rsidR="00734554" w:rsidRPr="00734554">
        <w:rPr>
          <w:rFonts w:hint="cs"/>
          <w:sz w:val="36"/>
          <w:szCs w:val="36"/>
          <w:vertAlign w:val="superscript"/>
          <w:rtl/>
          <w:lang w:eastAsia="en-US"/>
        </w:rPr>
        <w:t>(</w:t>
      </w:r>
      <w:r w:rsidR="00734554" w:rsidRPr="00734554">
        <w:rPr>
          <w:rStyle w:val="a4"/>
          <w:sz w:val="36"/>
          <w:szCs w:val="36"/>
          <w:rtl/>
          <w:lang w:eastAsia="en-US"/>
        </w:rPr>
        <w:footnoteReference w:id="12"/>
      </w:r>
      <w:r w:rsidR="00734554" w:rsidRPr="00734554">
        <w:rPr>
          <w:rFonts w:hint="cs"/>
          <w:sz w:val="36"/>
          <w:szCs w:val="36"/>
          <w:vertAlign w:val="superscript"/>
          <w:rtl/>
          <w:lang w:eastAsia="en-US"/>
        </w:rPr>
        <w:t>)</w:t>
      </w:r>
      <w:r w:rsidR="00734554">
        <w:rPr>
          <w:rFonts w:hint="cs"/>
          <w:sz w:val="36"/>
          <w:szCs w:val="36"/>
          <w:rtl/>
          <w:lang w:eastAsia="en-US"/>
        </w:rPr>
        <w:t xml:space="preserve"> ، وهو المنصوص عن الإمام أحمد </w:t>
      </w:r>
      <w:r w:rsidR="00734554" w:rsidRPr="00734554">
        <w:rPr>
          <w:rFonts w:hint="cs"/>
          <w:sz w:val="36"/>
          <w:szCs w:val="36"/>
          <w:vertAlign w:val="superscript"/>
          <w:rtl/>
          <w:lang w:eastAsia="en-US"/>
        </w:rPr>
        <w:t>(</w:t>
      </w:r>
      <w:r w:rsidR="00734554" w:rsidRPr="00734554">
        <w:rPr>
          <w:rStyle w:val="a4"/>
          <w:sz w:val="36"/>
          <w:szCs w:val="36"/>
          <w:rtl/>
          <w:lang w:eastAsia="en-US"/>
        </w:rPr>
        <w:footnoteReference w:id="13"/>
      </w:r>
      <w:r w:rsidR="00734554" w:rsidRPr="00734554">
        <w:rPr>
          <w:rFonts w:hint="cs"/>
          <w:sz w:val="36"/>
          <w:szCs w:val="36"/>
          <w:vertAlign w:val="superscript"/>
          <w:rtl/>
          <w:lang w:eastAsia="en-US"/>
        </w:rPr>
        <w:t>)</w:t>
      </w:r>
      <w:r w:rsidR="00734554">
        <w:rPr>
          <w:rFonts w:hint="cs"/>
          <w:sz w:val="36"/>
          <w:szCs w:val="36"/>
          <w:rtl/>
          <w:lang w:eastAsia="en-US"/>
        </w:rPr>
        <w:t xml:space="preserve"> ، واختاره بعض المعاصرين </w:t>
      </w:r>
      <w:r w:rsidR="00734554" w:rsidRPr="00734554">
        <w:rPr>
          <w:rFonts w:hint="cs"/>
          <w:sz w:val="36"/>
          <w:szCs w:val="36"/>
          <w:vertAlign w:val="superscript"/>
          <w:rtl/>
          <w:lang w:eastAsia="en-US"/>
        </w:rPr>
        <w:t>(</w:t>
      </w:r>
      <w:r w:rsidR="00734554" w:rsidRPr="00734554">
        <w:rPr>
          <w:rStyle w:val="a4"/>
          <w:sz w:val="36"/>
          <w:szCs w:val="36"/>
          <w:rtl/>
          <w:lang w:eastAsia="en-US"/>
        </w:rPr>
        <w:footnoteReference w:id="14"/>
      </w:r>
      <w:r w:rsidR="00734554" w:rsidRPr="00734554">
        <w:rPr>
          <w:rFonts w:hint="cs"/>
          <w:sz w:val="36"/>
          <w:szCs w:val="36"/>
          <w:vertAlign w:val="superscript"/>
          <w:rtl/>
          <w:lang w:eastAsia="en-US"/>
        </w:rPr>
        <w:t>)</w:t>
      </w:r>
      <w:r w:rsidR="00734554">
        <w:rPr>
          <w:rFonts w:hint="cs"/>
          <w:sz w:val="36"/>
          <w:szCs w:val="36"/>
          <w:rtl/>
          <w:lang w:eastAsia="en-US"/>
        </w:rPr>
        <w:t xml:space="preserve"> .</w:t>
      </w:r>
    </w:p>
    <w:p w:rsidR="00734554" w:rsidRPr="00495BC9" w:rsidRDefault="00734554" w:rsidP="00A62510">
      <w:pPr>
        <w:widowControl w:val="0"/>
        <w:spacing w:after="60" w:line="580" w:lineRule="exact"/>
        <w:jc w:val="both"/>
        <w:rPr>
          <w:b/>
          <w:bCs/>
          <w:sz w:val="36"/>
          <w:szCs w:val="36"/>
          <w:rtl/>
          <w:lang w:eastAsia="en-US"/>
        </w:rPr>
      </w:pPr>
      <w:r w:rsidRPr="00495BC9">
        <w:rPr>
          <w:rFonts w:hint="cs"/>
          <w:b/>
          <w:bCs/>
          <w:sz w:val="36"/>
          <w:szCs w:val="36"/>
          <w:rtl/>
          <w:lang w:eastAsia="en-US"/>
        </w:rPr>
        <w:t>واستدلوا بما يأتي:</w:t>
      </w:r>
    </w:p>
    <w:p w:rsidR="00734554" w:rsidRDefault="00734554" w:rsidP="00A62510">
      <w:pPr>
        <w:widowControl w:val="0"/>
        <w:spacing w:after="60" w:line="58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قوله تعالى: </w:t>
      </w:r>
      <w:r w:rsidR="00495BC9">
        <w:rPr>
          <w:rFonts w:hint="cs"/>
          <w:sz w:val="26"/>
          <w:szCs w:val="26"/>
          <w:lang w:eastAsia="en-US"/>
        </w:rPr>
        <w:sym w:font="HQPB2" w:char="F0E2"/>
      </w:r>
      <w:r w:rsidR="00495BC9">
        <w:rPr>
          <w:sz w:val="26"/>
          <w:szCs w:val="26"/>
          <w:rtl/>
          <w:lang w:eastAsia="en-US"/>
        </w:rPr>
        <w:t xml:space="preserve"> </w:t>
      </w:r>
      <w:r w:rsidR="00495BC9">
        <w:rPr>
          <w:sz w:val="26"/>
          <w:szCs w:val="26"/>
          <w:lang w:eastAsia="en-US"/>
        </w:rPr>
        <w:sym w:font="HQPB4" w:char="F0F6"/>
      </w:r>
      <w:r w:rsidR="00495BC9">
        <w:rPr>
          <w:sz w:val="26"/>
          <w:szCs w:val="26"/>
          <w:lang w:eastAsia="en-US"/>
        </w:rPr>
        <w:sym w:font="HQPB2" w:char="F04E"/>
      </w:r>
      <w:r w:rsidR="00495BC9">
        <w:rPr>
          <w:sz w:val="26"/>
          <w:szCs w:val="26"/>
          <w:lang w:eastAsia="en-US"/>
        </w:rPr>
        <w:sym w:font="HQPB4" w:char="F0DF"/>
      </w:r>
      <w:r w:rsidR="00495BC9">
        <w:rPr>
          <w:sz w:val="26"/>
          <w:szCs w:val="26"/>
          <w:lang w:eastAsia="en-US"/>
        </w:rPr>
        <w:sym w:font="HQPB2" w:char="F067"/>
      </w:r>
      <w:r w:rsidR="00495BC9">
        <w:rPr>
          <w:sz w:val="26"/>
          <w:szCs w:val="26"/>
          <w:lang w:eastAsia="en-US"/>
        </w:rPr>
        <w:sym w:font="HQPB4" w:char="F0A8"/>
      </w:r>
      <w:r w:rsidR="00495BC9">
        <w:rPr>
          <w:sz w:val="26"/>
          <w:szCs w:val="26"/>
          <w:lang w:eastAsia="en-US"/>
        </w:rPr>
        <w:sym w:font="HQPB2" w:char="F059"/>
      </w:r>
      <w:r w:rsidR="00495BC9">
        <w:rPr>
          <w:sz w:val="26"/>
          <w:szCs w:val="26"/>
          <w:lang w:eastAsia="en-US"/>
        </w:rPr>
        <w:sym w:font="HQPB4" w:char="F0AF"/>
      </w:r>
      <w:r w:rsidR="00495BC9">
        <w:rPr>
          <w:sz w:val="26"/>
          <w:szCs w:val="26"/>
          <w:lang w:eastAsia="en-US"/>
        </w:rPr>
        <w:sym w:font="HQPB2" w:char="F03D"/>
      </w:r>
      <w:r w:rsidR="00495BC9">
        <w:rPr>
          <w:sz w:val="26"/>
          <w:szCs w:val="26"/>
          <w:lang w:eastAsia="en-US"/>
        </w:rPr>
        <w:sym w:font="HQPB4" w:char="F0C5"/>
      </w:r>
      <w:r w:rsidR="00495BC9">
        <w:rPr>
          <w:sz w:val="26"/>
          <w:szCs w:val="26"/>
          <w:lang w:eastAsia="en-US"/>
        </w:rPr>
        <w:sym w:font="HQPB1" w:char="F0CA"/>
      </w:r>
      <w:r w:rsidR="00495BC9">
        <w:rPr>
          <w:sz w:val="26"/>
          <w:szCs w:val="26"/>
          <w:lang w:eastAsia="en-US"/>
        </w:rPr>
        <w:sym w:font="HQPB5" w:char="F05F"/>
      </w:r>
      <w:r w:rsidR="00495BC9">
        <w:rPr>
          <w:sz w:val="26"/>
          <w:szCs w:val="26"/>
          <w:lang w:eastAsia="en-US"/>
        </w:rPr>
        <w:sym w:font="HQPB2" w:char="F07B"/>
      </w:r>
      <w:r w:rsidR="00495BC9">
        <w:rPr>
          <w:sz w:val="26"/>
          <w:szCs w:val="26"/>
          <w:lang w:eastAsia="en-US"/>
        </w:rPr>
        <w:sym w:font="HQPB5" w:char="F075"/>
      </w:r>
      <w:r w:rsidR="00495BC9">
        <w:rPr>
          <w:sz w:val="26"/>
          <w:szCs w:val="26"/>
          <w:lang w:eastAsia="en-US"/>
        </w:rPr>
        <w:sym w:font="HQPB2" w:char="F072"/>
      </w:r>
      <w:r w:rsidR="00495BC9">
        <w:rPr>
          <w:sz w:val="26"/>
          <w:szCs w:val="26"/>
          <w:rtl/>
          <w:lang w:eastAsia="en-US"/>
        </w:rPr>
        <w:t xml:space="preserve"> </w:t>
      </w:r>
      <w:r w:rsidR="00495BC9">
        <w:rPr>
          <w:sz w:val="26"/>
          <w:szCs w:val="26"/>
          <w:lang w:eastAsia="en-US"/>
        </w:rPr>
        <w:sym w:font="HQPB4" w:char="F0F6"/>
      </w:r>
      <w:r w:rsidR="00495BC9">
        <w:rPr>
          <w:sz w:val="26"/>
          <w:szCs w:val="26"/>
          <w:lang w:eastAsia="en-US"/>
        </w:rPr>
        <w:sym w:font="HQPB2" w:char="F04E"/>
      </w:r>
      <w:r w:rsidR="00495BC9">
        <w:rPr>
          <w:sz w:val="26"/>
          <w:szCs w:val="26"/>
          <w:lang w:eastAsia="en-US"/>
        </w:rPr>
        <w:sym w:font="HQPB4" w:char="F0DF"/>
      </w:r>
      <w:r w:rsidR="00495BC9">
        <w:rPr>
          <w:sz w:val="26"/>
          <w:szCs w:val="26"/>
          <w:lang w:eastAsia="en-US"/>
        </w:rPr>
        <w:sym w:font="HQPB2" w:char="F067"/>
      </w:r>
      <w:r w:rsidR="00495BC9">
        <w:rPr>
          <w:sz w:val="26"/>
          <w:szCs w:val="26"/>
          <w:lang w:eastAsia="en-US"/>
        </w:rPr>
        <w:sym w:font="HQPB4" w:char="F0A8"/>
      </w:r>
      <w:r w:rsidR="00495BC9">
        <w:rPr>
          <w:sz w:val="26"/>
          <w:szCs w:val="26"/>
          <w:lang w:eastAsia="en-US"/>
        </w:rPr>
        <w:sym w:font="HQPB2" w:char="F059"/>
      </w:r>
      <w:r w:rsidR="00495BC9">
        <w:rPr>
          <w:sz w:val="26"/>
          <w:szCs w:val="26"/>
          <w:lang w:eastAsia="en-US"/>
        </w:rPr>
        <w:sym w:font="HQPB5" w:char="F074"/>
      </w:r>
      <w:r w:rsidR="00495BC9">
        <w:rPr>
          <w:sz w:val="26"/>
          <w:szCs w:val="26"/>
          <w:lang w:eastAsia="en-US"/>
        </w:rPr>
        <w:sym w:font="HQPB2" w:char="F08F"/>
      </w:r>
      <w:r w:rsidR="00495BC9">
        <w:rPr>
          <w:sz w:val="26"/>
          <w:szCs w:val="26"/>
          <w:lang w:eastAsia="en-US"/>
        </w:rPr>
        <w:sym w:font="HQPB4" w:char="F0CF"/>
      </w:r>
      <w:r w:rsidR="00495BC9">
        <w:rPr>
          <w:sz w:val="26"/>
          <w:szCs w:val="26"/>
          <w:lang w:eastAsia="en-US"/>
        </w:rPr>
        <w:sym w:font="HQPB4" w:char="F069"/>
      </w:r>
      <w:r w:rsidR="00495BC9">
        <w:rPr>
          <w:sz w:val="26"/>
          <w:szCs w:val="26"/>
          <w:lang w:eastAsia="en-US"/>
        </w:rPr>
        <w:sym w:font="HQPB2" w:char="F059"/>
      </w:r>
      <w:r w:rsidR="00495BC9">
        <w:rPr>
          <w:sz w:val="26"/>
          <w:szCs w:val="26"/>
          <w:lang w:eastAsia="en-US"/>
        </w:rPr>
        <w:sym w:font="HQPB5" w:char="F074"/>
      </w:r>
      <w:r w:rsidR="00495BC9">
        <w:rPr>
          <w:sz w:val="26"/>
          <w:szCs w:val="26"/>
          <w:lang w:eastAsia="en-US"/>
        </w:rPr>
        <w:sym w:font="HQPB2" w:char="F042"/>
      </w:r>
      <w:r w:rsidR="00495BC9">
        <w:rPr>
          <w:sz w:val="26"/>
          <w:szCs w:val="26"/>
          <w:lang w:eastAsia="en-US"/>
        </w:rPr>
        <w:sym w:font="HQPB5" w:char="F05F"/>
      </w:r>
      <w:r w:rsidR="00495BC9">
        <w:rPr>
          <w:sz w:val="26"/>
          <w:szCs w:val="26"/>
          <w:lang w:eastAsia="en-US"/>
        </w:rPr>
        <w:sym w:font="HQPB2" w:char="F07B"/>
      </w:r>
      <w:r w:rsidR="00495BC9">
        <w:rPr>
          <w:sz w:val="26"/>
          <w:szCs w:val="26"/>
          <w:lang w:eastAsia="en-US"/>
        </w:rPr>
        <w:sym w:font="HQPB5" w:char="F075"/>
      </w:r>
      <w:r w:rsidR="00495BC9">
        <w:rPr>
          <w:sz w:val="26"/>
          <w:szCs w:val="26"/>
          <w:lang w:eastAsia="en-US"/>
        </w:rPr>
        <w:sym w:font="HQPB2" w:char="F072"/>
      </w:r>
      <w:r w:rsidR="00495BC9">
        <w:rPr>
          <w:sz w:val="26"/>
          <w:szCs w:val="26"/>
          <w:rtl/>
          <w:lang w:eastAsia="en-US"/>
        </w:rPr>
        <w:t xml:space="preserve"> </w:t>
      </w:r>
      <w:r w:rsidR="00495BC9">
        <w:rPr>
          <w:sz w:val="26"/>
          <w:szCs w:val="26"/>
          <w:lang w:eastAsia="en-US"/>
        </w:rPr>
        <w:sym w:font="HQPB4" w:char="F0F6"/>
      </w:r>
      <w:r w:rsidR="00495BC9">
        <w:rPr>
          <w:sz w:val="26"/>
          <w:szCs w:val="26"/>
          <w:lang w:eastAsia="en-US"/>
        </w:rPr>
        <w:sym w:font="HQPB2" w:char="F04E"/>
      </w:r>
      <w:r w:rsidR="00495BC9">
        <w:rPr>
          <w:sz w:val="26"/>
          <w:szCs w:val="26"/>
          <w:lang w:eastAsia="en-US"/>
        </w:rPr>
        <w:sym w:font="HQPB4" w:char="F0DF"/>
      </w:r>
      <w:r w:rsidR="00495BC9">
        <w:rPr>
          <w:sz w:val="26"/>
          <w:szCs w:val="26"/>
          <w:lang w:eastAsia="en-US"/>
        </w:rPr>
        <w:sym w:font="HQPB2" w:char="F067"/>
      </w:r>
      <w:r w:rsidR="00495BC9">
        <w:rPr>
          <w:sz w:val="26"/>
          <w:szCs w:val="26"/>
          <w:lang w:eastAsia="en-US"/>
        </w:rPr>
        <w:sym w:font="HQPB4" w:char="F0AF"/>
      </w:r>
      <w:r w:rsidR="00495BC9">
        <w:rPr>
          <w:sz w:val="26"/>
          <w:szCs w:val="26"/>
          <w:lang w:eastAsia="en-US"/>
        </w:rPr>
        <w:sym w:font="HQPB2" w:char="F052"/>
      </w:r>
      <w:r w:rsidR="00495BC9">
        <w:rPr>
          <w:sz w:val="26"/>
          <w:szCs w:val="26"/>
          <w:lang w:eastAsia="en-US"/>
        </w:rPr>
        <w:sym w:font="HQPB5" w:char="F074"/>
      </w:r>
      <w:r w:rsidR="00495BC9">
        <w:rPr>
          <w:sz w:val="26"/>
          <w:szCs w:val="26"/>
          <w:lang w:eastAsia="en-US"/>
        </w:rPr>
        <w:sym w:font="HQPB1" w:char="F08D"/>
      </w:r>
      <w:r w:rsidR="00495BC9">
        <w:rPr>
          <w:sz w:val="26"/>
          <w:szCs w:val="26"/>
          <w:lang w:eastAsia="en-US"/>
        </w:rPr>
        <w:sym w:font="HQPB4" w:char="F0E3"/>
      </w:r>
      <w:r w:rsidR="00495BC9">
        <w:rPr>
          <w:sz w:val="26"/>
          <w:szCs w:val="26"/>
          <w:lang w:eastAsia="en-US"/>
        </w:rPr>
        <w:sym w:font="HQPB2" w:char="F042"/>
      </w:r>
      <w:r w:rsidR="00495BC9">
        <w:rPr>
          <w:sz w:val="26"/>
          <w:szCs w:val="26"/>
          <w:lang w:eastAsia="en-US"/>
        </w:rPr>
        <w:sym w:font="HQPB5" w:char="F055"/>
      </w:r>
      <w:r w:rsidR="00495BC9">
        <w:rPr>
          <w:sz w:val="26"/>
          <w:szCs w:val="26"/>
          <w:lang w:eastAsia="en-US"/>
        </w:rPr>
        <w:sym w:font="HQPB2" w:char="F079"/>
      </w:r>
      <w:r w:rsidR="00495BC9">
        <w:rPr>
          <w:sz w:val="26"/>
          <w:szCs w:val="26"/>
          <w:lang w:eastAsia="en-US"/>
        </w:rPr>
        <w:sym w:font="HQPB5" w:char="F075"/>
      </w:r>
      <w:r w:rsidR="00495BC9">
        <w:rPr>
          <w:sz w:val="26"/>
          <w:szCs w:val="26"/>
          <w:lang w:eastAsia="en-US"/>
        </w:rPr>
        <w:sym w:font="HQPB2" w:char="F072"/>
      </w:r>
      <w:r w:rsidR="00495BC9">
        <w:rPr>
          <w:sz w:val="26"/>
          <w:szCs w:val="26"/>
          <w:rtl/>
          <w:lang w:eastAsia="en-US"/>
        </w:rPr>
        <w:t xml:space="preserve"> </w:t>
      </w:r>
      <w:r w:rsidR="00495BC9">
        <w:rPr>
          <w:sz w:val="26"/>
          <w:szCs w:val="26"/>
          <w:lang w:eastAsia="en-US"/>
        </w:rPr>
        <w:sym w:font="HQPB4" w:char="F0A3"/>
      </w:r>
      <w:r w:rsidR="00495BC9">
        <w:rPr>
          <w:sz w:val="26"/>
          <w:szCs w:val="26"/>
          <w:lang w:eastAsia="en-US"/>
        </w:rPr>
        <w:sym w:font="HQPB2" w:char="F060"/>
      </w:r>
      <w:r w:rsidR="00495BC9">
        <w:rPr>
          <w:sz w:val="26"/>
          <w:szCs w:val="26"/>
          <w:lang w:eastAsia="en-US"/>
        </w:rPr>
        <w:sym w:font="HQPB4" w:char="F0E0"/>
      </w:r>
      <w:r w:rsidR="00495BC9">
        <w:rPr>
          <w:sz w:val="26"/>
          <w:szCs w:val="26"/>
          <w:lang w:eastAsia="en-US"/>
        </w:rPr>
        <w:sym w:font="HQPB2" w:char="F036"/>
      </w:r>
      <w:r w:rsidR="00495BC9">
        <w:rPr>
          <w:sz w:val="26"/>
          <w:szCs w:val="26"/>
          <w:lang w:eastAsia="en-US"/>
        </w:rPr>
        <w:sym w:font="HQPB4" w:char="F0CF"/>
      </w:r>
      <w:r w:rsidR="00495BC9">
        <w:rPr>
          <w:sz w:val="26"/>
          <w:szCs w:val="26"/>
          <w:lang w:eastAsia="en-US"/>
        </w:rPr>
        <w:sym w:font="HQPB4" w:char="F06E"/>
      </w:r>
      <w:r w:rsidR="00495BC9">
        <w:rPr>
          <w:sz w:val="26"/>
          <w:szCs w:val="26"/>
          <w:lang w:eastAsia="en-US"/>
        </w:rPr>
        <w:sym w:font="HQPB1" w:char="F047"/>
      </w:r>
      <w:r w:rsidR="00495BC9">
        <w:rPr>
          <w:sz w:val="26"/>
          <w:szCs w:val="26"/>
          <w:lang w:eastAsia="en-US"/>
        </w:rPr>
        <w:sym w:font="HQPB5" w:char="F075"/>
      </w:r>
      <w:r w:rsidR="00495BC9">
        <w:rPr>
          <w:sz w:val="26"/>
          <w:szCs w:val="26"/>
          <w:lang w:eastAsia="en-US"/>
        </w:rPr>
        <w:sym w:font="HQPB1" w:char="F03B"/>
      </w:r>
      <w:r w:rsidR="00495BC9">
        <w:rPr>
          <w:sz w:val="26"/>
          <w:szCs w:val="26"/>
          <w:lang w:eastAsia="en-US"/>
        </w:rPr>
        <w:sym w:font="HQPB4" w:char="F0E3"/>
      </w:r>
      <w:r w:rsidR="00495BC9">
        <w:rPr>
          <w:sz w:val="26"/>
          <w:szCs w:val="26"/>
          <w:lang w:eastAsia="en-US"/>
        </w:rPr>
        <w:sym w:font="HQPB2" w:char="F08B"/>
      </w:r>
      <w:r w:rsidR="00495BC9">
        <w:rPr>
          <w:sz w:val="26"/>
          <w:szCs w:val="26"/>
          <w:lang w:eastAsia="en-US"/>
        </w:rPr>
        <w:sym w:font="HQPB5" w:char="F06E"/>
      </w:r>
      <w:r w:rsidR="00495BC9">
        <w:rPr>
          <w:sz w:val="26"/>
          <w:szCs w:val="26"/>
          <w:lang w:eastAsia="en-US"/>
        </w:rPr>
        <w:sym w:font="HQPB2" w:char="F03D"/>
      </w:r>
      <w:r w:rsidR="00495BC9">
        <w:rPr>
          <w:sz w:val="26"/>
          <w:szCs w:val="26"/>
          <w:lang w:eastAsia="en-US"/>
        </w:rPr>
        <w:sym w:font="HQPB5" w:char="F073"/>
      </w:r>
      <w:r w:rsidR="00495BC9">
        <w:rPr>
          <w:sz w:val="26"/>
          <w:szCs w:val="26"/>
          <w:lang w:eastAsia="en-US"/>
        </w:rPr>
        <w:sym w:font="HQPB1" w:char="F0F9"/>
      </w:r>
      <w:r w:rsidR="00495BC9">
        <w:rPr>
          <w:sz w:val="26"/>
          <w:szCs w:val="26"/>
          <w:rtl/>
          <w:lang w:eastAsia="en-US"/>
        </w:rPr>
        <w:t xml:space="preserve"> </w:t>
      </w:r>
      <w:r w:rsidR="00495BC9">
        <w:rPr>
          <w:sz w:val="26"/>
          <w:szCs w:val="26"/>
          <w:lang w:eastAsia="en-US"/>
        </w:rPr>
        <w:sym w:font="HQPB5" w:char="F09A"/>
      </w:r>
      <w:r w:rsidR="00495BC9">
        <w:rPr>
          <w:sz w:val="26"/>
          <w:szCs w:val="26"/>
          <w:lang w:eastAsia="en-US"/>
        </w:rPr>
        <w:sym w:font="HQPB2" w:char="F063"/>
      </w:r>
      <w:r w:rsidR="00495BC9">
        <w:rPr>
          <w:sz w:val="26"/>
          <w:szCs w:val="26"/>
          <w:lang w:eastAsia="en-US"/>
        </w:rPr>
        <w:sym w:font="HQPB1" w:char="F023"/>
      </w:r>
      <w:r w:rsidR="00495BC9">
        <w:rPr>
          <w:sz w:val="26"/>
          <w:szCs w:val="26"/>
          <w:lang w:eastAsia="en-US"/>
        </w:rPr>
        <w:sym w:font="HQPB5" w:char="F073"/>
      </w:r>
      <w:r w:rsidR="00495BC9">
        <w:rPr>
          <w:sz w:val="26"/>
          <w:szCs w:val="26"/>
          <w:lang w:eastAsia="en-US"/>
        </w:rPr>
        <w:sym w:font="HQPB1" w:char="F08C"/>
      </w:r>
      <w:r w:rsidR="00495BC9">
        <w:rPr>
          <w:sz w:val="26"/>
          <w:szCs w:val="26"/>
          <w:lang w:eastAsia="en-US"/>
        </w:rPr>
        <w:sym w:font="HQPB1" w:char="F023"/>
      </w:r>
      <w:r w:rsidR="00495BC9">
        <w:rPr>
          <w:sz w:val="26"/>
          <w:szCs w:val="26"/>
          <w:lang w:eastAsia="en-US"/>
        </w:rPr>
        <w:sym w:font="HQPB5" w:char="F075"/>
      </w:r>
      <w:r w:rsidR="00495BC9">
        <w:rPr>
          <w:sz w:val="26"/>
          <w:szCs w:val="26"/>
          <w:lang w:eastAsia="en-US"/>
        </w:rPr>
        <w:sym w:font="HQPB2" w:char="F0E4"/>
      </w:r>
      <w:r w:rsidR="00495BC9">
        <w:rPr>
          <w:sz w:val="26"/>
          <w:szCs w:val="26"/>
          <w:rtl/>
          <w:lang w:eastAsia="en-US"/>
        </w:rPr>
        <w:t xml:space="preserve"> </w:t>
      </w:r>
      <w:r w:rsidR="00495BC9">
        <w:rPr>
          <w:sz w:val="26"/>
          <w:szCs w:val="26"/>
          <w:lang w:eastAsia="en-US"/>
        </w:rPr>
        <w:sym w:font="HQPB4" w:char="F0C9"/>
      </w:r>
      <w:r w:rsidR="00495BC9">
        <w:rPr>
          <w:sz w:val="26"/>
          <w:szCs w:val="26"/>
          <w:lang w:eastAsia="en-US"/>
        </w:rPr>
        <w:sym w:font="HQPB2" w:char="F04F"/>
      </w:r>
      <w:r w:rsidR="00495BC9">
        <w:rPr>
          <w:sz w:val="26"/>
          <w:szCs w:val="26"/>
          <w:lang w:eastAsia="en-US"/>
        </w:rPr>
        <w:sym w:font="HQPB2" w:char="F0BB"/>
      </w:r>
      <w:r w:rsidR="00495BC9">
        <w:rPr>
          <w:sz w:val="26"/>
          <w:szCs w:val="26"/>
          <w:lang w:eastAsia="en-US"/>
        </w:rPr>
        <w:sym w:font="HQPB5" w:char="F079"/>
      </w:r>
      <w:r w:rsidR="00495BC9">
        <w:rPr>
          <w:sz w:val="26"/>
          <w:szCs w:val="26"/>
          <w:lang w:eastAsia="en-US"/>
        </w:rPr>
        <w:sym w:font="HQPB1" w:char="F0E8"/>
      </w:r>
      <w:r w:rsidR="00495BC9">
        <w:rPr>
          <w:sz w:val="26"/>
          <w:szCs w:val="26"/>
          <w:lang w:eastAsia="en-US"/>
        </w:rPr>
        <w:sym w:font="HQPB4" w:char="F0F7"/>
      </w:r>
      <w:r w:rsidR="00495BC9">
        <w:rPr>
          <w:sz w:val="26"/>
          <w:szCs w:val="26"/>
          <w:lang w:eastAsia="en-US"/>
        </w:rPr>
        <w:sym w:font="HQPB2" w:char="F052"/>
      </w:r>
      <w:r w:rsidR="00495BC9">
        <w:rPr>
          <w:sz w:val="26"/>
          <w:szCs w:val="26"/>
          <w:lang w:eastAsia="en-US"/>
        </w:rPr>
        <w:sym w:font="HQPB5" w:char="F046"/>
      </w:r>
      <w:r w:rsidR="00495BC9">
        <w:rPr>
          <w:sz w:val="26"/>
          <w:szCs w:val="26"/>
          <w:lang w:eastAsia="en-US"/>
        </w:rPr>
        <w:sym w:font="HQPB2" w:char="F07B"/>
      </w:r>
      <w:r w:rsidR="00495BC9">
        <w:rPr>
          <w:sz w:val="26"/>
          <w:szCs w:val="26"/>
          <w:lang w:eastAsia="en-US"/>
        </w:rPr>
        <w:sym w:font="HQPB5" w:char="F024"/>
      </w:r>
      <w:r w:rsidR="00495BC9">
        <w:rPr>
          <w:sz w:val="26"/>
          <w:szCs w:val="26"/>
          <w:lang w:eastAsia="en-US"/>
        </w:rPr>
        <w:sym w:font="HQPB1" w:char="F023"/>
      </w:r>
      <w:r w:rsidR="00495BC9">
        <w:rPr>
          <w:sz w:val="26"/>
          <w:szCs w:val="26"/>
          <w:rtl/>
          <w:lang w:eastAsia="en-US"/>
        </w:rPr>
        <w:t xml:space="preserve"> </w:t>
      </w:r>
      <w:r w:rsidR="00495BC9">
        <w:rPr>
          <w:sz w:val="26"/>
          <w:szCs w:val="26"/>
          <w:lang w:eastAsia="en-US"/>
        </w:rPr>
        <w:sym w:font="HQPB4" w:char="F0F6"/>
      </w:r>
      <w:r w:rsidR="00495BC9">
        <w:rPr>
          <w:sz w:val="26"/>
          <w:szCs w:val="26"/>
          <w:lang w:eastAsia="en-US"/>
        </w:rPr>
        <w:sym w:font="HQPB2" w:char="F04E"/>
      </w:r>
      <w:r w:rsidR="00495BC9">
        <w:rPr>
          <w:sz w:val="26"/>
          <w:szCs w:val="26"/>
          <w:lang w:eastAsia="en-US"/>
        </w:rPr>
        <w:sym w:font="HQPB4" w:char="F0E5"/>
      </w:r>
      <w:r w:rsidR="00495BC9">
        <w:rPr>
          <w:sz w:val="26"/>
          <w:szCs w:val="26"/>
          <w:lang w:eastAsia="en-US"/>
        </w:rPr>
        <w:sym w:font="HQPB2" w:char="F06B"/>
      </w:r>
      <w:r w:rsidR="00495BC9">
        <w:rPr>
          <w:sz w:val="26"/>
          <w:szCs w:val="26"/>
          <w:lang w:eastAsia="en-US"/>
        </w:rPr>
        <w:sym w:font="HQPB4" w:char="F0A8"/>
      </w:r>
      <w:r w:rsidR="00495BC9">
        <w:rPr>
          <w:sz w:val="26"/>
          <w:szCs w:val="26"/>
          <w:lang w:eastAsia="en-US"/>
        </w:rPr>
        <w:sym w:font="HQPB2" w:char="F058"/>
      </w:r>
      <w:r w:rsidR="00495BC9">
        <w:rPr>
          <w:sz w:val="26"/>
          <w:szCs w:val="26"/>
          <w:lang w:eastAsia="en-US"/>
        </w:rPr>
        <w:sym w:font="HQPB5" w:char="F07A"/>
      </w:r>
      <w:r w:rsidR="00495BC9">
        <w:rPr>
          <w:sz w:val="26"/>
          <w:szCs w:val="26"/>
          <w:lang w:eastAsia="en-US"/>
        </w:rPr>
        <w:sym w:font="HQPB1" w:char="F090"/>
      </w:r>
      <w:r w:rsidR="00495BC9">
        <w:rPr>
          <w:sz w:val="26"/>
          <w:szCs w:val="26"/>
          <w:lang w:eastAsia="en-US"/>
        </w:rPr>
        <w:sym w:font="HQPB4" w:char="F0DF"/>
      </w:r>
      <w:r w:rsidR="00495BC9">
        <w:rPr>
          <w:sz w:val="26"/>
          <w:szCs w:val="26"/>
          <w:lang w:eastAsia="en-US"/>
        </w:rPr>
        <w:sym w:font="HQPB2" w:char="F044"/>
      </w:r>
      <w:r w:rsidR="00495BC9">
        <w:rPr>
          <w:sz w:val="26"/>
          <w:szCs w:val="26"/>
          <w:lang w:eastAsia="en-US"/>
        </w:rPr>
        <w:sym w:font="HQPB5" w:char="F055"/>
      </w:r>
      <w:r w:rsidR="00495BC9">
        <w:rPr>
          <w:sz w:val="26"/>
          <w:szCs w:val="26"/>
          <w:lang w:eastAsia="en-US"/>
        </w:rPr>
        <w:sym w:font="HQPB2" w:char="F079"/>
      </w:r>
      <w:r w:rsidR="00495BC9">
        <w:rPr>
          <w:sz w:val="26"/>
          <w:szCs w:val="26"/>
          <w:lang w:eastAsia="en-US"/>
        </w:rPr>
        <w:sym w:font="HQPB5" w:char="F075"/>
      </w:r>
      <w:r w:rsidR="00495BC9">
        <w:rPr>
          <w:sz w:val="26"/>
          <w:szCs w:val="26"/>
          <w:lang w:eastAsia="en-US"/>
        </w:rPr>
        <w:sym w:font="HQPB2" w:char="F072"/>
      </w:r>
      <w:r w:rsidR="00495BC9">
        <w:rPr>
          <w:sz w:val="26"/>
          <w:szCs w:val="26"/>
          <w:rtl/>
          <w:lang w:eastAsia="en-US"/>
        </w:rPr>
        <w:t xml:space="preserve"> </w:t>
      </w:r>
      <w:r w:rsidR="00495BC9">
        <w:rPr>
          <w:sz w:val="26"/>
          <w:szCs w:val="26"/>
          <w:lang w:eastAsia="en-US"/>
        </w:rPr>
        <w:sym w:font="HQPB4" w:char="F09E"/>
      </w:r>
      <w:r w:rsidR="00495BC9">
        <w:rPr>
          <w:sz w:val="26"/>
          <w:szCs w:val="26"/>
          <w:lang w:eastAsia="en-US"/>
        </w:rPr>
        <w:sym w:font="HQPB2" w:char="F063"/>
      </w:r>
      <w:r w:rsidR="00495BC9">
        <w:rPr>
          <w:sz w:val="26"/>
          <w:szCs w:val="26"/>
          <w:lang w:eastAsia="en-US"/>
        </w:rPr>
        <w:sym w:font="HQPB4" w:char="F0E7"/>
      </w:r>
      <w:r w:rsidR="00495BC9">
        <w:rPr>
          <w:sz w:val="26"/>
          <w:szCs w:val="26"/>
          <w:lang w:eastAsia="en-US"/>
        </w:rPr>
        <w:sym w:font="HQPB1" w:char="F08E"/>
      </w:r>
      <w:r w:rsidR="00495BC9">
        <w:rPr>
          <w:sz w:val="26"/>
          <w:szCs w:val="26"/>
          <w:lang w:eastAsia="en-US"/>
        </w:rPr>
        <w:sym w:font="HQPB4" w:char="F0C9"/>
      </w:r>
      <w:r w:rsidR="00495BC9">
        <w:rPr>
          <w:sz w:val="26"/>
          <w:szCs w:val="26"/>
          <w:lang w:eastAsia="en-US"/>
        </w:rPr>
        <w:sym w:font="HQPB4" w:char="F069"/>
      </w:r>
      <w:r w:rsidR="00495BC9">
        <w:rPr>
          <w:sz w:val="26"/>
          <w:szCs w:val="26"/>
          <w:lang w:eastAsia="en-US"/>
        </w:rPr>
        <w:sym w:font="HQPB2" w:char="F08D"/>
      </w:r>
      <w:r w:rsidR="00495BC9">
        <w:rPr>
          <w:sz w:val="26"/>
          <w:szCs w:val="26"/>
          <w:lang w:eastAsia="en-US"/>
        </w:rPr>
        <w:sym w:font="HQPB5" w:char="F074"/>
      </w:r>
      <w:r w:rsidR="00495BC9">
        <w:rPr>
          <w:sz w:val="26"/>
          <w:szCs w:val="26"/>
          <w:lang w:eastAsia="en-US"/>
        </w:rPr>
        <w:sym w:font="HQPB1" w:char="F0F3"/>
      </w:r>
      <w:r w:rsidR="00495BC9">
        <w:rPr>
          <w:sz w:val="26"/>
          <w:szCs w:val="26"/>
          <w:lang w:eastAsia="en-US"/>
        </w:rPr>
        <w:sym w:font="HQPB4" w:char="F0E3"/>
      </w:r>
      <w:r w:rsidR="00495BC9">
        <w:rPr>
          <w:sz w:val="26"/>
          <w:szCs w:val="26"/>
          <w:lang w:eastAsia="en-US"/>
        </w:rPr>
        <w:sym w:font="HQPB2" w:char="F08A"/>
      </w:r>
      <w:r w:rsidR="00495BC9">
        <w:rPr>
          <w:sz w:val="26"/>
          <w:szCs w:val="26"/>
          <w:lang w:eastAsia="en-US"/>
        </w:rPr>
        <w:sym w:font="HQPB5" w:char="F06E"/>
      </w:r>
      <w:r w:rsidR="00495BC9">
        <w:rPr>
          <w:sz w:val="26"/>
          <w:szCs w:val="26"/>
          <w:lang w:eastAsia="en-US"/>
        </w:rPr>
        <w:sym w:font="HQPB2" w:char="F03D"/>
      </w:r>
      <w:r w:rsidR="00495BC9">
        <w:rPr>
          <w:sz w:val="26"/>
          <w:szCs w:val="26"/>
          <w:lang w:eastAsia="en-US"/>
        </w:rPr>
        <w:sym w:font="HQPB5" w:char="F073"/>
      </w:r>
      <w:r w:rsidR="00495BC9">
        <w:rPr>
          <w:sz w:val="26"/>
          <w:szCs w:val="26"/>
          <w:lang w:eastAsia="en-US"/>
        </w:rPr>
        <w:sym w:font="HQPB1" w:char="F0F9"/>
      </w:r>
      <w:r w:rsidR="00495BC9">
        <w:rPr>
          <w:sz w:val="26"/>
          <w:szCs w:val="26"/>
          <w:rtl/>
          <w:lang w:eastAsia="en-US"/>
        </w:rPr>
        <w:t xml:space="preserve"> </w:t>
      </w:r>
      <w:r w:rsidR="00495BC9">
        <w:rPr>
          <w:sz w:val="26"/>
          <w:szCs w:val="26"/>
          <w:lang w:eastAsia="en-US"/>
        </w:rPr>
        <w:sym w:font="HQPB5" w:char="F09A"/>
      </w:r>
      <w:r w:rsidR="00495BC9">
        <w:rPr>
          <w:sz w:val="26"/>
          <w:szCs w:val="26"/>
          <w:lang w:eastAsia="en-US"/>
        </w:rPr>
        <w:sym w:font="HQPB3" w:char="F059"/>
      </w:r>
      <w:r w:rsidR="00495BC9">
        <w:rPr>
          <w:sz w:val="26"/>
          <w:szCs w:val="26"/>
          <w:lang w:eastAsia="en-US"/>
        </w:rPr>
        <w:sym w:font="HQPB4" w:char="F0F9"/>
      </w:r>
      <w:r w:rsidR="00495BC9">
        <w:rPr>
          <w:sz w:val="26"/>
          <w:szCs w:val="26"/>
          <w:lang w:eastAsia="en-US"/>
        </w:rPr>
        <w:sym w:font="HQPB2" w:char="F03D"/>
      </w:r>
      <w:r w:rsidR="00495BC9">
        <w:rPr>
          <w:sz w:val="26"/>
          <w:szCs w:val="26"/>
          <w:lang w:eastAsia="en-US"/>
        </w:rPr>
        <w:sym w:font="HQPB5" w:char="F079"/>
      </w:r>
      <w:r w:rsidR="00495BC9">
        <w:rPr>
          <w:sz w:val="26"/>
          <w:szCs w:val="26"/>
          <w:lang w:eastAsia="en-US"/>
        </w:rPr>
        <w:sym w:font="HQPB1" w:char="F07A"/>
      </w:r>
      <w:r w:rsidR="00495BC9">
        <w:rPr>
          <w:sz w:val="26"/>
          <w:szCs w:val="26"/>
          <w:rtl/>
          <w:lang w:eastAsia="en-US"/>
        </w:rPr>
        <w:t xml:space="preserve"> </w:t>
      </w:r>
      <w:r w:rsidR="00495BC9">
        <w:rPr>
          <w:sz w:val="26"/>
          <w:szCs w:val="26"/>
          <w:lang w:eastAsia="en-US"/>
        </w:rPr>
        <w:sym w:font="HQPB5" w:char="F0AB"/>
      </w:r>
      <w:r w:rsidR="00495BC9">
        <w:rPr>
          <w:sz w:val="26"/>
          <w:szCs w:val="26"/>
          <w:lang w:eastAsia="en-US"/>
        </w:rPr>
        <w:sym w:font="HQPB1" w:char="F021"/>
      </w:r>
      <w:r w:rsidR="00495BC9">
        <w:rPr>
          <w:sz w:val="26"/>
          <w:szCs w:val="26"/>
          <w:lang w:eastAsia="en-US"/>
        </w:rPr>
        <w:sym w:font="HQPB5" w:char="F024"/>
      </w:r>
      <w:r w:rsidR="00495BC9">
        <w:rPr>
          <w:sz w:val="26"/>
          <w:szCs w:val="26"/>
          <w:lang w:eastAsia="en-US"/>
        </w:rPr>
        <w:sym w:font="HQPB1" w:char="F023"/>
      </w:r>
      <w:r w:rsidR="00495BC9">
        <w:rPr>
          <w:sz w:val="26"/>
          <w:szCs w:val="26"/>
          <w:rtl/>
          <w:lang w:eastAsia="en-US"/>
        </w:rPr>
        <w:t xml:space="preserve"> </w:t>
      </w:r>
      <w:r w:rsidR="00495BC9">
        <w:rPr>
          <w:sz w:val="26"/>
          <w:szCs w:val="26"/>
          <w:lang w:eastAsia="en-US"/>
        </w:rPr>
        <w:sym w:font="HQPB2" w:char="F0E1"/>
      </w:r>
      <w:r w:rsidRPr="00734554">
        <w:rPr>
          <w:rFonts w:hint="cs"/>
          <w:sz w:val="36"/>
          <w:szCs w:val="36"/>
          <w:vertAlign w:val="superscript"/>
          <w:rtl/>
          <w:lang w:eastAsia="en-US"/>
        </w:rPr>
        <w:t>(</w:t>
      </w:r>
      <w:r w:rsidRPr="00734554">
        <w:rPr>
          <w:rStyle w:val="a4"/>
          <w:sz w:val="36"/>
          <w:szCs w:val="36"/>
          <w:rtl/>
          <w:lang w:eastAsia="en-US"/>
        </w:rPr>
        <w:footnoteReference w:id="15"/>
      </w:r>
      <w:r w:rsidRPr="00734554">
        <w:rPr>
          <w:rFonts w:hint="cs"/>
          <w:sz w:val="36"/>
          <w:szCs w:val="36"/>
          <w:vertAlign w:val="superscript"/>
          <w:rtl/>
          <w:lang w:eastAsia="en-US"/>
        </w:rPr>
        <w:t>)</w:t>
      </w:r>
      <w:r>
        <w:rPr>
          <w:rFonts w:hint="cs"/>
          <w:sz w:val="36"/>
          <w:szCs w:val="36"/>
          <w:rtl/>
          <w:lang w:eastAsia="en-US"/>
        </w:rPr>
        <w:t>.</w:t>
      </w:r>
    </w:p>
    <w:p w:rsidR="00734554" w:rsidRDefault="00734554" w:rsidP="00A62510">
      <w:pPr>
        <w:widowControl w:val="0"/>
        <w:spacing w:after="60" w:line="540" w:lineRule="exact"/>
        <w:ind w:firstLine="567"/>
        <w:jc w:val="both"/>
        <w:rPr>
          <w:sz w:val="36"/>
          <w:szCs w:val="36"/>
          <w:rtl/>
          <w:lang w:eastAsia="en-US"/>
        </w:rPr>
      </w:pPr>
      <w:r>
        <w:rPr>
          <w:rFonts w:hint="cs"/>
          <w:b/>
          <w:bCs/>
          <w:sz w:val="36"/>
          <w:szCs w:val="36"/>
          <w:rtl/>
          <w:lang w:eastAsia="en-US"/>
        </w:rPr>
        <w:t>الدل</w:t>
      </w:r>
      <w:r w:rsidR="00E67383">
        <w:rPr>
          <w:rFonts w:hint="cs"/>
          <w:b/>
          <w:bCs/>
          <w:sz w:val="36"/>
          <w:szCs w:val="36"/>
          <w:rtl/>
          <w:lang w:eastAsia="en-US"/>
        </w:rPr>
        <w:t>ي</w:t>
      </w:r>
      <w:r>
        <w:rPr>
          <w:rFonts w:hint="cs"/>
          <w:b/>
          <w:bCs/>
          <w:sz w:val="36"/>
          <w:szCs w:val="36"/>
          <w:rtl/>
          <w:lang w:eastAsia="en-US"/>
        </w:rPr>
        <w:t xml:space="preserve">ل الثاني: </w:t>
      </w:r>
      <w:r>
        <w:rPr>
          <w:rFonts w:hint="cs"/>
          <w:sz w:val="36"/>
          <w:szCs w:val="36"/>
          <w:rtl/>
          <w:lang w:eastAsia="en-US"/>
        </w:rPr>
        <w:t xml:space="preserve">قوله </w:t>
      </w:r>
      <w:r w:rsidR="00CF1D41">
        <w:rPr>
          <w:rFonts w:cs="BLDY_light" w:hint="cs"/>
          <w:sz w:val="36"/>
          <w:szCs w:val="36"/>
          <w:rtl/>
          <w:lang w:eastAsia="en-US"/>
        </w:rPr>
        <w:t>×</w:t>
      </w:r>
      <w:r w:rsidR="00E67383">
        <w:rPr>
          <w:rFonts w:hint="cs"/>
          <w:sz w:val="36"/>
          <w:szCs w:val="36"/>
          <w:rtl/>
          <w:lang w:eastAsia="en-US"/>
        </w:rPr>
        <w:t xml:space="preserve">: </w:t>
      </w:r>
      <w:r w:rsidR="00E67383">
        <w:rPr>
          <w:rFonts w:cs="BLDY_light" w:hint="cs"/>
          <w:sz w:val="36"/>
          <w:szCs w:val="36"/>
          <w:rtl/>
          <w:lang w:eastAsia="en-US"/>
        </w:rPr>
        <w:t>«</w:t>
      </w:r>
      <w:r w:rsidR="00E67383" w:rsidRPr="00A62510">
        <w:rPr>
          <w:rFonts w:hint="cs"/>
          <w:b/>
          <w:bCs/>
          <w:sz w:val="36"/>
          <w:szCs w:val="36"/>
          <w:rtl/>
          <w:lang w:eastAsia="en-US"/>
        </w:rPr>
        <w:t>لعن الله الواصلة والمستوصلة والواشمة والمستوشمة</w:t>
      </w:r>
      <w:r w:rsidR="00E67383">
        <w:rPr>
          <w:rFonts w:cs="BLDY_light" w:hint="cs"/>
          <w:sz w:val="36"/>
          <w:szCs w:val="36"/>
          <w:rtl/>
          <w:lang w:eastAsia="en-US"/>
        </w:rPr>
        <w:t>»</w:t>
      </w:r>
      <w:r w:rsidR="00E67383">
        <w:rPr>
          <w:rFonts w:hint="cs"/>
          <w:sz w:val="36"/>
          <w:szCs w:val="36"/>
          <w:rtl/>
          <w:lang w:eastAsia="en-US"/>
        </w:rPr>
        <w:t xml:space="preserve"> </w:t>
      </w:r>
      <w:r w:rsidR="00E67383" w:rsidRPr="00E42700">
        <w:rPr>
          <w:rFonts w:hint="cs"/>
          <w:sz w:val="36"/>
          <w:szCs w:val="36"/>
          <w:vertAlign w:val="superscript"/>
          <w:rtl/>
          <w:lang w:eastAsia="en-US"/>
        </w:rPr>
        <w:t>(</w:t>
      </w:r>
      <w:r w:rsidR="00E67383" w:rsidRPr="00E42700">
        <w:rPr>
          <w:rStyle w:val="a4"/>
          <w:sz w:val="36"/>
          <w:szCs w:val="36"/>
          <w:rtl/>
          <w:lang w:eastAsia="en-US"/>
        </w:rPr>
        <w:footnoteReference w:id="16"/>
      </w:r>
      <w:r w:rsidR="00E67383" w:rsidRPr="00E42700">
        <w:rPr>
          <w:rFonts w:hint="cs"/>
          <w:sz w:val="36"/>
          <w:szCs w:val="36"/>
          <w:vertAlign w:val="superscript"/>
          <w:rtl/>
          <w:lang w:eastAsia="en-US"/>
        </w:rPr>
        <w:t>)</w:t>
      </w:r>
      <w:r w:rsidR="00E67383">
        <w:rPr>
          <w:rFonts w:hint="cs"/>
          <w:sz w:val="36"/>
          <w:szCs w:val="36"/>
          <w:rtl/>
          <w:lang w:eastAsia="en-US"/>
        </w:rPr>
        <w:t>.</w:t>
      </w:r>
    </w:p>
    <w:p w:rsidR="00495BC9" w:rsidRDefault="00495BC9" w:rsidP="00CC23DF">
      <w:pPr>
        <w:widowControl w:val="0"/>
        <w:spacing w:after="60" w:line="520" w:lineRule="exact"/>
        <w:jc w:val="both"/>
        <w:rPr>
          <w:b/>
          <w:bCs/>
          <w:sz w:val="36"/>
          <w:szCs w:val="36"/>
          <w:rtl/>
          <w:lang w:eastAsia="en-US"/>
        </w:rPr>
      </w:pPr>
      <w:r>
        <w:rPr>
          <w:rFonts w:hint="cs"/>
          <w:b/>
          <w:bCs/>
          <w:sz w:val="36"/>
          <w:szCs w:val="36"/>
          <w:rtl/>
          <w:lang w:eastAsia="en-US"/>
        </w:rPr>
        <w:t>وجه الدلالة من النصوص:</w:t>
      </w:r>
    </w:p>
    <w:p w:rsidR="00495BC9" w:rsidRDefault="00495BC9" w:rsidP="004F77CB">
      <w:pPr>
        <w:widowControl w:val="0"/>
        <w:spacing w:after="60" w:line="520" w:lineRule="exact"/>
        <w:ind w:firstLine="567"/>
        <w:jc w:val="both"/>
        <w:rPr>
          <w:sz w:val="36"/>
          <w:szCs w:val="36"/>
          <w:rtl/>
          <w:lang w:eastAsia="en-US"/>
        </w:rPr>
      </w:pPr>
      <w:r>
        <w:rPr>
          <w:rFonts w:hint="cs"/>
          <w:sz w:val="36"/>
          <w:szCs w:val="36"/>
          <w:rtl/>
          <w:lang w:eastAsia="en-US"/>
        </w:rPr>
        <w:t>أن فيها ما يدل على الن</w:t>
      </w:r>
      <w:r w:rsidR="00A62510">
        <w:rPr>
          <w:rFonts w:hint="cs"/>
          <w:sz w:val="36"/>
          <w:szCs w:val="36"/>
          <w:rtl/>
          <w:lang w:eastAsia="en-US"/>
        </w:rPr>
        <w:t>هي عن تغيير خلق الله، وإزالة الإ</w:t>
      </w:r>
      <w:r>
        <w:rPr>
          <w:rFonts w:hint="cs"/>
          <w:sz w:val="36"/>
          <w:szCs w:val="36"/>
          <w:rtl/>
          <w:lang w:eastAsia="en-US"/>
        </w:rPr>
        <w:t xml:space="preserve">صبع أو السن الزائدة من تغيير </w:t>
      </w:r>
      <w:r>
        <w:rPr>
          <w:rFonts w:hint="cs"/>
          <w:sz w:val="36"/>
          <w:szCs w:val="36"/>
          <w:rtl/>
          <w:lang w:eastAsia="en-US"/>
        </w:rPr>
        <w:lastRenderedPageBreak/>
        <w:t xml:space="preserve">خلق الله </w:t>
      </w:r>
      <w:r w:rsidRPr="00495BC9">
        <w:rPr>
          <w:rFonts w:hint="cs"/>
          <w:sz w:val="36"/>
          <w:szCs w:val="36"/>
          <w:vertAlign w:val="superscript"/>
          <w:rtl/>
          <w:lang w:eastAsia="en-US"/>
        </w:rPr>
        <w:t>(</w:t>
      </w:r>
      <w:r w:rsidRPr="00495BC9">
        <w:rPr>
          <w:rStyle w:val="a4"/>
          <w:sz w:val="36"/>
          <w:szCs w:val="36"/>
          <w:rtl/>
          <w:lang w:eastAsia="en-US"/>
        </w:rPr>
        <w:footnoteReference w:id="17"/>
      </w:r>
      <w:r w:rsidRPr="00495BC9">
        <w:rPr>
          <w:rFonts w:hint="cs"/>
          <w:sz w:val="36"/>
          <w:szCs w:val="36"/>
          <w:vertAlign w:val="superscript"/>
          <w:rtl/>
          <w:lang w:eastAsia="en-US"/>
        </w:rPr>
        <w:t>)</w:t>
      </w:r>
      <w:r>
        <w:rPr>
          <w:rFonts w:hint="cs"/>
          <w:sz w:val="36"/>
          <w:szCs w:val="36"/>
          <w:rtl/>
          <w:lang w:eastAsia="en-US"/>
        </w:rPr>
        <w:t xml:space="preserve"> .</w:t>
      </w:r>
    </w:p>
    <w:p w:rsidR="00495BC9" w:rsidRDefault="00495BC9" w:rsidP="004F77CB">
      <w:pPr>
        <w:widowControl w:val="0"/>
        <w:spacing w:after="60" w:line="520" w:lineRule="exact"/>
        <w:jc w:val="both"/>
        <w:rPr>
          <w:b/>
          <w:bCs/>
          <w:sz w:val="36"/>
          <w:szCs w:val="36"/>
          <w:rtl/>
          <w:lang w:eastAsia="en-US"/>
        </w:rPr>
      </w:pPr>
      <w:r>
        <w:rPr>
          <w:rFonts w:hint="cs"/>
          <w:b/>
          <w:bCs/>
          <w:sz w:val="36"/>
          <w:szCs w:val="36"/>
          <w:rtl/>
          <w:lang w:eastAsia="en-US"/>
        </w:rPr>
        <w:t>المناقش</w:t>
      </w:r>
      <w:r w:rsidR="00096DDA">
        <w:rPr>
          <w:rFonts w:hint="cs"/>
          <w:b/>
          <w:bCs/>
          <w:sz w:val="36"/>
          <w:szCs w:val="36"/>
          <w:rtl/>
          <w:lang w:eastAsia="en-US"/>
        </w:rPr>
        <w:t>ـــ</w:t>
      </w:r>
      <w:r>
        <w:rPr>
          <w:rFonts w:hint="cs"/>
          <w:b/>
          <w:bCs/>
          <w:sz w:val="36"/>
          <w:szCs w:val="36"/>
          <w:rtl/>
          <w:lang w:eastAsia="en-US"/>
        </w:rPr>
        <w:t>ة:</w:t>
      </w:r>
    </w:p>
    <w:p w:rsidR="00495BC9" w:rsidRDefault="00495BC9" w:rsidP="004F77CB">
      <w:pPr>
        <w:widowControl w:val="0"/>
        <w:spacing w:after="60" w:line="520" w:lineRule="exact"/>
        <w:ind w:firstLine="567"/>
        <w:jc w:val="both"/>
        <w:rPr>
          <w:b/>
          <w:bCs/>
          <w:sz w:val="36"/>
          <w:szCs w:val="36"/>
          <w:rtl/>
          <w:lang w:eastAsia="en-US"/>
        </w:rPr>
      </w:pPr>
      <w:r>
        <w:rPr>
          <w:rFonts w:hint="cs"/>
          <w:b/>
          <w:bCs/>
          <w:sz w:val="36"/>
          <w:szCs w:val="36"/>
          <w:rtl/>
          <w:lang w:eastAsia="en-US"/>
        </w:rPr>
        <w:t>نوقش من وجهين:</w:t>
      </w:r>
    </w:p>
    <w:p w:rsidR="00495BC9" w:rsidRDefault="00495BC9" w:rsidP="00A62510">
      <w:pPr>
        <w:widowControl w:val="0"/>
        <w:spacing w:after="60" w:line="52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 xml:space="preserve">أن فصل العضو الزائد لا يعد من تغيير خلق الله، لوجود الحاجة الموجبة للتغيير، فيستثنى من نصوص التحريم، قال النووي </w:t>
      </w:r>
      <w:r>
        <w:rPr>
          <w:sz w:val="36"/>
          <w:szCs w:val="36"/>
          <w:rtl/>
          <w:lang w:eastAsia="en-US"/>
        </w:rPr>
        <w:t>–</w:t>
      </w:r>
      <w:r>
        <w:rPr>
          <w:rFonts w:hint="cs"/>
          <w:sz w:val="36"/>
          <w:szCs w:val="36"/>
          <w:rtl/>
          <w:lang w:eastAsia="en-US"/>
        </w:rPr>
        <w:t xml:space="preserve">رحمه الله- </w:t>
      </w:r>
      <w:r w:rsidR="00A62510">
        <w:rPr>
          <w:rFonts w:hint="cs"/>
          <w:sz w:val="36"/>
          <w:szCs w:val="36"/>
          <w:rtl/>
          <w:lang w:eastAsia="en-US"/>
        </w:rPr>
        <w:t>ب</w:t>
      </w:r>
      <w:r>
        <w:rPr>
          <w:rFonts w:hint="cs"/>
          <w:sz w:val="36"/>
          <w:szCs w:val="36"/>
          <w:rtl/>
          <w:lang w:eastAsia="en-US"/>
        </w:rPr>
        <w:t>عد كلام</w:t>
      </w:r>
      <w:r w:rsidR="00A62510">
        <w:rPr>
          <w:rFonts w:hint="cs"/>
          <w:sz w:val="36"/>
          <w:szCs w:val="36"/>
          <w:rtl/>
          <w:lang w:eastAsia="en-US"/>
        </w:rPr>
        <w:t>ه</w:t>
      </w:r>
      <w:r>
        <w:rPr>
          <w:rFonts w:hint="cs"/>
          <w:sz w:val="36"/>
          <w:szCs w:val="36"/>
          <w:rtl/>
          <w:lang w:eastAsia="en-US"/>
        </w:rPr>
        <w:t xml:space="preserve"> عن المتفلجات للحسن: </w:t>
      </w:r>
      <w:r>
        <w:rPr>
          <w:rFonts w:cs="BLDY_light" w:hint="cs"/>
          <w:sz w:val="36"/>
          <w:szCs w:val="36"/>
          <w:rtl/>
          <w:lang w:eastAsia="en-US"/>
        </w:rPr>
        <w:t>«</w:t>
      </w:r>
      <w:r>
        <w:rPr>
          <w:rFonts w:hint="cs"/>
          <w:sz w:val="36"/>
          <w:szCs w:val="36"/>
          <w:rtl/>
          <w:lang w:eastAsia="en-US"/>
        </w:rPr>
        <w:t>أما لو احتاجت إليه لعلاج أو عيب في السن ونحوه فلا بأس به</w:t>
      </w:r>
      <w:r>
        <w:rPr>
          <w:rFonts w:cs="BLDY_light" w:hint="cs"/>
          <w:sz w:val="36"/>
          <w:szCs w:val="36"/>
          <w:rtl/>
          <w:lang w:eastAsia="en-US"/>
        </w:rPr>
        <w:t>»</w:t>
      </w:r>
      <w:r>
        <w:rPr>
          <w:rFonts w:hint="cs"/>
          <w:sz w:val="36"/>
          <w:szCs w:val="36"/>
          <w:rtl/>
          <w:lang w:eastAsia="en-US"/>
        </w:rPr>
        <w:t xml:space="preserve"> </w:t>
      </w:r>
      <w:r w:rsidRPr="00495BC9">
        <w:rPr>
          <w:rFonts w:hint="cs"/>
          <w:sz w:val="36"/>
          <w:szCs w:val="36"/>
          <w:vertAlign w:val="superscript"/>
          <w:rtl/>
          <w:lang w:eastAsia="en-US"/>
        </w:rPr>
        <w:t>(</w:t>
      </w:r>
      <w:r w:rsidRPr="00495BC9">
        <w:rPr>
          <w:rStyle w:val="a4"/>
          <w:sz w:val="36"/>
          <w:szCs w:val="36"/>
          <w:rtl/>
          <w:lang w:eastAsia="en-US"/>
        </w:rPr>
        <w:footnoteReference w:id="18"/>
      </w:r>
      <w:r w:rsidRPr="00495BC9">
        <w:rPr>
          <w:rFonts w:hint="cs"/>
          <w:sz w:val="36"/>
          <w:szCs w:val="36"/>
          <w:vertAlign w:val="superscript"/>
          <w:rtl/>
          <w:lang w:eastAsia="en-US"/>
        </w:rPr>
        <w:t>)</w:t>
      </w:r>
      <w:r>
        <w:rPr>
          <w:rFonts w:hint="cs"/>
          <w:sz w:val="36"/>
          <w:szCs w:val="36"/>
          <w:rtl/>
          <w:lang w:eastAsia="en-US"/>
        </w:rPr>
        <w:t xml:space="preserve"> ، فالمحرم هو الزيادة في الحسن أما مع وجود الحاجة ينتفي التحريم </w:t>
      </w:r>
      <w:r w:rsidRPr="00495BC9">
        <w:rPr>
          <w:rFonts w:hint="cs"/>
          <w:sz w:val="36"/>
          <w:szCs w:val="36"/>
          <w:vertAlign w:val="superscript"/>
          <w:rtl/>
          <w:lang w:eastAsia="en-US"/>
        </w:rPr>
        <w:t>(</w:t>
      </w:r>
      <w:r w:rsidRPr="00495BC9">
        <w:rPr>
          <w:rStyle w:val="a4"/>
          <w:sz w:val="36"/>
          <w:szCs w:val="36"/>
          <w:rtl/>
          <w:lang w:eastAsia="en-US"/>
        </w:rPr>
        <w:footnoteReference w:id="19"/>
      </w:r>
      <w:r w:rsidRPr="00495BC9">
        <w:rPr>
          <w:rFonts w:hint="cs"/>
          <w:sz w:val="36"/>
          <w:szCs w:val="36"/>
          <w:vertAlign w:val="superscript"/>
          <w:rtl/>
          <w:lang w:eastAsia="en-US"/>
        </w:rPr>
        <w:t>)</w:t>
      </w:r>
      <w:r>
        <w:rPr>
          <w:rFonts w:hint="cs"/>
          <w:sz w:val="36"/>
          <w:szCs w:val="36"/>
          <w:rtl/>
          <w:lang w:eastAsia="en-US"/>
        </w:rPr>
        <w:t xml:space="preserve"> .</w:t>
      </w:r>
    </w:p>
    <w:p w:rsidR="00096DDA" w:rsidRDefault="00096DDA" w:rsidP="004F77CB">
      <w:pPr>
        <w:widowControl w:val="0"/>
        <w:spacing w:after="60" w:line="52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 xml:space="preserve">عدم التسليم بأنه تغيير لخلق الله، وإنما هو إزالة عيب ونقص قد يسبب لصاحبه الضرر النفسي أو الإيذاء عند حركة اليد ونحوه </w:t>
      </w:r>
      <w:r w:rsidRPr="00096DDA">
        <w:rPr>
          <w:rFonts w:hint="cs"/>
          <w:sz w:val="36"/>
          <w:szCs w:val="36"/>
          <w:vertAlign w:val="superscript"/>
          <w:rtl/>
          <w:lang w:eastAsia="en-US"/>
        </w:rPr>
        <w:t>(</w:t>
      </w:r>
      <w:r w:rsidRPr="00096DDA">
        <w:rPr>
          <w:rStyle w:val="a4"/>
          <w:sz w:val="36"/>
          <w:szCs w:val="36"/>
          <w:rtl/>
          <w:lang w:eastAsia="en-US"/>
        </w:rPr>
        <w:footnoteReference w:id="20"/>
      </w:r>
      <w:r w:rsidRPr="00096DDA">
        <w:rPr>
          <w:rFonts w:hint="cs"/>
          <w:sz w:val="36"/>
          <w:szCs w:val="36"/>
          <w:vertAlign w:val="superscript"/>
          <w:rtl/>
          <w:lang w:eastAsia="en-US"/>
        </w:rPr>
        <w:t>)</w:t>
      </w:r>
      <w:r>
        <w:rPr>
          <w:rFonts w:hint="cs"/>
          <w:sz w:val="36"/>
          <w:szCs w:val="36"/>
          <w:rtl/>
          <w:lang w:eastAsia="en-US"/>
        </w:rPr>
        <w:t xml:space="preserve"> .</w:t>
      </w:r>
    </w:p>
    <w:p w:rsidR="00096DDA" w:rsidRDefault="00096DDA" w:rsidP="004F77CB">
      <w:pPr>
        <w:widowControl w:val="0"/>
        <w:spacing w:after="60" w:line="520" w:lineRule="exact"/>
        <w:jc w:val="both"/>
        <w:rPr>
          <w:b/>
          <w:bCs/>
          <w:sz w:val="36"/>
          <w:szCs w:val="36"/>
          <w:rtl/>
          <w:lang w:eastAsia="en-US"/>
        </w:rPr>
      </w:pPr>
      <w:r>
        <w:rPr>
          <w:rFonts w:hint="cs"/>
          <w:b/>
          <w:bCs/>
          <w:sz w:val="36"/>
          <w:szCs w:val="36"/>
          <w:rtl/>
          <w:lang w:eastAsia="en-US"/>
        </w:rPr>
        <w:t>سبب الخلاف:</w:t>
      </w:r>
    </w:p>
    <w:p w:rsidR="00096DDA" w:rsidRDefault="00096DDA" w:rsidP="004F77CB">
      <w:pPr>
        <w:widowControl w:val="0"/>
        <w:spacing w:after="60" w:line="520" w:lineRule="exact"/>
        <w:ind w:firstLine="567"/>
        <w:jc w:val="both"/>
        <w:rPr>
          <w:sz w:val="36"/>
          <w:szCs w:val="36"/>
          <w:rtl/>
          <w:lang w:eastAsia="en-US"/>
        </w:rPr>
      </w:pPr>
      <w:r>
        <w:rPr>
          <w:rFonts w:hint="cs"/>
          <w:sz w:val="36"/>
          <w:szCs w:val="36"/>
          <w:rtl/>
          <w:lang w:eastAsia="en-US"/>
        </w:rPr>
        <w:t xml:space="preserve">يرجع سبب الخلاف إلى: هل الأعضاء الزائدة جزء من الخلقة الأصلية التي لا يجوز تغييرها، أم أنها نقص وعيب في الخلقة المعهودة؟ </w:t>
      </w:r>
      <w:r w:rsidRPr="00096DDA">
        <w:rPr>
          <w:rFonts w:hint="cs"/>
          <w:sz w:val="36"/>
          <w:szCs w:val="36"/>
          <w:vertAlign w:val="superscript"/>
          <w:rtl/>
          <w:lang w:eastAsia="en-US"/>
        </w:rPr>
        <w:t>(</w:t>
      </w:r>
      <w:r w:rsidRPr="00096DDA">
        <w:rPr>
          <w:rStyle w:val="a4"/>
          <w:sz w:val="36"/>
          <w:szCs w:val="36"/>
          <w:rtl/>
          <w:lang w:eastAsia="en-US"/>
        </w:rPr>
        <w:footnoteReference w:id="21"/>
      </w:r>
      <w:r w:rsidRPr="00096DDA">
        <w:rPr>
          <w:rFonts w:hint="cs"/>
          <w:sz w:val="36"/>
          <w:szCs w:val="36"/>
          <w:vertAlign w:val="superscript"/>
          <w:rtl/>
          <w:lang w:eastAsia="en-US"/>
        </w:rPr>
        <w:t>)</w:t>
      </w:r>
      <w:r>
        <w:rPr>
          <w:rFonts w:hint="cs"/>
          <w:sz w:val="36"/>
          <w:szCs w:val="36"/>
          <w:rtl/>
          <w:lang w:eastAsia="en-US"/>
        </w:rPr>
        <w:t xml:space="preserve"> .</w:t>
      </w:r>
    </w:p>
    <w:p w:rsidR="00096DDA" w:rsidRPr="00096DDA" w:rsidRDefault="00096DDA" w:rsidP="004F77CB">
      <w:pPr>
        <w:widowControl w:val="0"/>
        <w:spacing w:before="100" w:after="60" w:line="560" w:lineRule="exact"/>
        <w:jc w:val="both"/>
        <w:rPr>
          <w:rFonts w:cs="AL-Mateen"/>
          <w:sz w:val="36"/>
          <w:szCs w:val="36"/>
          <w:rtl/>
          <w:lang w:eastAsia="en-US"/>
        </w:rPr>
      </w:pPr>
      <w:r w:rsidRPr="00096DDA">
        <w:rPr>
          <w:rFonts w:cs="AL-Mateen" w:hint="cs"/>
          <w:sz w:val="36"/>
          <w:szCs w:val="36"/>
          <w:rtl/>
          <w:lang w:eastAsia="en-US"/>
        </w:rPr>
        <w:t>الراج</w:t>
      </w:r>
      <w:r>
        <w:rPr>
          <w:rFonts w:cs="AL-Mateen" w:hint="cs"/>
          <w:sz w:val="36"/>
          <w:szCs w:val="36"/>
          <w:rtl/>
          <w:lang w:eastAsia="en-US"/>
        </w:rPr>
        <w:t>ــــــــــ</w:t>
      </w:r>
      <w:r w:rsidRPr="00096DDA">
        <w:rPr>
          <w:rFonts w:cs="AL-Mateen" w:hint="cs"/>
          <w:sz w:val="36"/>
          <w:szCs w:val="36"/>
          <w:rtl/>
          <w:lang w:eastAsia="en-US"/>
        </w:rPr>
        <w:t>ح:</w:t>
      </w:r>
    </w:p>
    <w:p w:rsidR="00096DDA" w:rsidRDefault="00096DDA" w:rsidP="004F77CB">
      <w:pPr>
        <w:widowControl w:val="0"/>
        <w:spacing w:before="100" w:after="60" w:line="560" w:lineRule="exact"/>
        <w:ind w:firstLine="567"/>
        <w:jc w:val="both"/>
        <w:rPr>
          <w:sz w:val="36"/>
          <w:szCs w:val="36"/>
          <w:rtl/>
          <w:lang w:eastAsia="en-US"/>
        </w:rPr>
      </w:pPr>
      <w:r>
        <w:rPr>
          <w:rFonts w:hint="cs"/>
          <w:sz w:val="36"/>
          <w:szCs w:val="36"/>
          <w:rtl/>
          <w:lang w:eastAsia="en-US"/>
        </w:rPr>
        <w:t>يتبين مما سبق من أقوال العلماء والباحثين أن للعضو الزائد ثلاث حالات:</w:t>
      </w:r>
    </w:p>
    <w:p w:rsidR="00096DDA" w:rsidRDefault="00096DDA"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الحالة الأولى: </w:t>
      </w:r>
      <w:r>
        <w:rPr>
          <w:rFonts w:hint="cs"/>
          <w:sz w:val="36"/>
          <w:szCs w:val="36"/>
          <w:rtl/>
          <w:lang w:eastAsia="en-US"/>
        </w:rPr>
        <w:t xml:space="preserve">إن كان فيه ألم ولا يمكن إزالة هذا الألم إلا بالقطع، فهذا يقطع؛ قياساً على الأكلة والسلعة في اليد، بجامع حصول الضرر في كل </w:t>
      </w:r>
      <w:r w:rsidRPr="00096DDA">
        <w:rPr>
          <w:rFonts w:hint="cs"/>
          <w:sz w:val="36"/>
          <w:szCs w:val="36"/>
          <w:vertAlign w:val="superscript"/>
          <w:rtl/>
          <w:lang w:eastAsia="en-US"/>
        </w:rPr>
        <w:t>(</w:t>
      </w:r>
      <w:r w:rsidRPr="00096DDA">
        <w:rPr>
          <w:rStyle w:val="a4"/>
          <w:sz w:val="36"/>
          <w:szCs w:val="36"/>
          <w:rtl/>
          <w:lang w:eastAsia="en-US"/>
        </w:rPr>
        <w:footnoteReference w:id="22"/>
      </w:r>
      <w:r w:rsidRPr="00096DDA">
        <w:rPr>
          <w:rFonts w:hint="cs"/>
          <w:sz w:val="36"/>
          <w:szCs w:val="36"/>
          <w:vertAlign w:val="superscript"/>
          <w:rtl/>
          <w:lang w:eastAsia="en-US"/>
        </w:rPr>
        <w:t>)</w:t>
      </w:r>
      <w:r>
        <w:rPr>
          <w:rFonts w:hint="cs"/>
          <w:sz w:val="36"/>
          <w:szCs w:val="36"/>
          <w:rtl/>
          <w:lang w:eastAsia="en-US"/>
        </w:rPr>
        <w:t xml:space="preserve"> .</w:t>
      </w:r>
    </w:p>
    <w:p w:rsidR="00096DDA" w:rsidRDefault="00096DDA" w:rsidP="004F77CB">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الحالة الثانية: </w:t>
      </w:r>
      <w:r>
        <w:rPr>
          <w:rFonts w:hint="cs"/>
          <w:sz w:val="36"/>
          <w:szCs w:val="36"/>
          <w:rtl/>
          <w:lang w:eastAsia="en-US"/>
        </w:rPr>
        <w:t>إن لم يوجد فيه ألم، لكن ثابت في العظام كثبوت الأصبع الزائدة مثلاً في عظام الكف من أصل الخلقة ولا يمكن قطعها إلا ب</w:t>
      </w:r>
      <w:r w:rsidR="00A62510">
        <w:rPr>
          <w:rFonts w:hint="cs"/>
          <w:sz w:val="36"/>
          <w:szCs w:val="36"/>
          <w:rtl/>
          <w:lang w:eastAsia="en-US"/>
        </w:rPr>
        <w:t>تكسي</w:t>
      </w:r>
      <w:r>
        <w:rPr>
          <w:rFonts w:hint="cs"/>
          <w:sz w:val="36"/>
          <w:szCs w:val="36"/>
          <w:rtl/>
          <w:lang w:eastAsia="en-US"/>
        </w:rPr>
        <w:t xml:space="preserve">ر عظام الكف فهذا لا يجوز قطعة، لما فيه من الضرر والتشويه، وهو من التمثيل المنهي عنه شرعاً </w:t>
      </w:r>
      <w:r w:rsidRPr="00096DDA">
        <w:rPr>
          <w:rFonts w:hint="cs"/>
          <w:sz w:val="36"/>
          <w:szCs w:val="36"/>
          <w:vertAlign w:val="superscript"/>
          <w:rtl/>
          <w:lang w:eastAsia="en-US"/>
        </w:rPr>
        <w:t>(</w:t>
      </w:r>
      <w:r w:rsidRPr="00096DDA">
        <w:rPr>
          <w:rStyle w:val="a4"/>
          <w:sz w:val="36"/>
          <w:szCs w:val="36"/>
          <w:rtl/>
          <w:lang w:eastAsia="en-US"/>
        </w:rPr>
        <w:footnoteReference w:id="23"/>
      </w:r>
      <w:r w:rsidRPr="00096DDA">
        <w:rPr>
          <w:rFonts w:hint="cs"/>
          <w:sz w:val="36"/>
          <w:szCs w:val="36"/>
          <w:vertAlign w:val="superscript"/>
          <w:rtl/>
          <w:lang w:eastAsia="en-US"/>
        </w:rPr>
        <w:t>)</w:t>
      </w:r>
      <w:r>
        <w:rPr>
          <w:rFonts w:hint="cs"/>
          <w:sz w:val="36"/>
          <w:szCs w:val="36"/>
          <w:rtl/>
          <w:lang w:eastAsia="en-US"/>
        </w:rPr>
        <w:t xml:space="preserve"> .</w:t>
      </w:r>
    </w:p>
    <w:p w:rsidR="00096DDA" w:rsidRDefault="00096DDA" w:rsidP="004F77CB">
      <w:pPr>
        <w:widowControl w:val="0"/>
        <w:spacing w:before="100" w:after="60" w:line="560" w:lineRule="exact"/>
        <w:ind w:firstLine="567"/>
        <w:jc w:val="both"/>
        <w:rPr>
          <w:sz w:val="36"/>
          <w:szCs w:val="36"/>
          <w:rtl/>
          <w:lang w:eastAsia="en-US"/>
        </w:rPr>
      </w:pPr>
      <w:r w:rsidRPr="00A04FAA">
        <w:rPr>
          <w:rFonts w:hint="cs"/>
          <w:b/>
          <w:bCs/>
          <w:sz w:val="36"/>
          <w:szCs w:val="36"/>
          <w:rtl/>
          <w:lang w:eastAsia="en-US"/>
        </w:rPr>
        <w:t>الحالة الثالثة :</w:t>
      </w:r>
      <w:r>
        <w:rPr>
          <w:rFonts w:hint="cs"/>
          <w:sz w:val="36"/>
          <w:szCs w:val="36"/>
          <w:rtl/>
          <w:lang w:eastAsia="en-US"/>
        </w:rPr>
        <w:t xml:space="preserve"> إن لم يوجد فيه ألم، وهو غير ثابت في العظام، أو ثابت ويمكن فصله، فهذا يجوز فصله مع مراعاة الشروط الآتية:</w:t>
      </w:r>
    </w:p>
    <w:p w:rsidR="00096DDA" w:rsidRDefault="00096DDA" w:rsidP="004F77CB">
      <w:pPr>
        <w:widowControl w:val="0"/>
        <w:spacing w:before="100" w:after="60" w:line="560" w:lineRule="exact"/>
        <w:ind w:firstLine="567"/>
        <w:jc w:val="both"/>
        <w:rPr>
          <w:sz w:val="36"/>
          <w:szCs w:val="36"/>
          <w:rtl/>
          <w:lang w:eastAsia="en-US"/>
        </w:rPr>
      </w:pPr>
      <w:r>
        <w:rPr>
          <w:rFonts w:hint="cs"/>
          <w:sz w:val="36"/>
          <w:szCs w:val="36"/>
          <w:rtl/>
          <w:lang w:eastAsia="en-US"/>
        </w:rPr>
        <w:t>1/ أن يكون زائداً على الخلقة المعهودة كالإصبع السادس في اليد أو الرجل.</w:t>
      </w:r>
    </w:p>
    <w:p w:rsidR="00096DDA" w:rsidRDefault="00096DDA" w:rsidP="004F77CB">
      <w:pPr>
        <w:widowControl w:val="0"/>
        <w:spacing w:before="100" w:after="60" w:line="560" w:lineRule="exact"/>
        <w:ind w:firstLine="567"/>
        <w:jc w:val="both"/>
        <w:rPr>
          <w:sz w:val="36"/>
          <w:szCs w:val="36"/>
          <w:rtl/>
          <w:lang w:eastAsia="en-US"/>
        </w:rPr>
      </w:pPr>
      <w:r>
        <w:rPr>
          <w:rFonts w:hint="cs"/>
          <w:sz w:val="36"/>
          <w:szCs w:val="36"/>
          <w:rtl/>
          <w:lang w:eastAsia="en-US"/>
        </w:rPr>
        <w:t>2/ أن يؤدي بقاؤه إلى تشوه أو ضرر مادي أو نفسي لصاحبه في المستقبل.</w:t>
      </w:r>
    </w:p>
    <w:p w:rsidR="00096DDA" w:rsidRDefault="00096DDA" w:rsidP="004F77CB">
      <w:pPr>
        <w:widowControl w:val="0"/>
        <w:spacing w:before="100" w:after="60" w:line="560" w:lineRule="exact"/>
        <w:ind w:firstLine="567"/>
        <w:jc w:val="both"/>
        <w:rPr>
          <w:sz w:val="36"/>
          <w:szCs w:val="36"/>
          <w:rtl/>
          <w:lang w:eastAsia="en-US"/>
        </w:rPr>
      </w:pPr>
      <w:r>
        <w:rPr>
          <w:rFonts w:hint="cs"/>
          <w:sz w:val="36"/>
          <w:szCs w:val="36"/>
          <w:rtl/>
          <w:lang w:eastAsia="en-US"/>
        </w:rPr>
        <w:t>3/ أن يأذن صاحبه أو وليه بالقطع.</w:t>
      </w:r>
    </w:p>
    <w:p w:rsidR="00096DDA" w:rsidRDefault="00096DDA"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4/ أن لا يترتب على قطعه ضرر </w:t>
      </w:r>
      <w:r w:rsidR="00557A88">
        <w:rPr>
          <w:rFonts w:hint="cs"/>
          <w:sz w:val="36"/>
          <w:szCs w:val="36"/>
          <w:rtl/>
          <w:lang w:eastAsia="en-US"/>
        </w:rPr>
        <w:t>أكبر كتلف عضو أوضع</w:t>
      </w:r>
      <w:r w:rsidR="00A62510">
        <w:rPr>
          <w:rFonts w:hint="cs"/>
          <w:sz w:val="36"/>
          <w:szCs w:val="36"/>
          <w:rtl/>
          <w:lang w:eastAsia="en-US"/>
        </w:rPr>
        <w:t>ف</w:t>
      </w:r>
      <w:r w:rsidR="00557A88">
        <w:rPr>
          <w:rFonts w:hint="cs"/>
          <w:sz w:val="36"/>
          <w:szCs w:val="36"/>
          <w:rtl/>
          <w:lang w:eastAsia="en-US"/>
        </w:rPr>
        <w:t xml:space="preserve">ه كما في حالة ما إذا كان ثابتاً في العظام </w:t>
      </w:r>
      <w:r w:rsidR="00557A88" w:rsidRPr="00557A88">
        <w:rPr>
          <w:rFonts w:hint="cs"/>
          <w:sz w:val="36"/>
          <w:szCs w:val="36"/>
          <w:vertAlign w:val="superscript"/>
          <w:rtl/>
          <w:lang w:eastAsia="en-US"/>
        </w:rPr>
        <w:t>(</w:t>
      </w:r>
      <w:r w:rsidR="00557A88" w:rsidRPr="00557A88">
        <w:rPr>
          <w:rStyle w:val="a4"/>
          <w:sz w:val="36"/>
          <w:szCs w:val="36"/>
          <w:rtl/>
          <w:lang w:eastAsia="en-US"/>
        </w:rPr>
        <w:footnoteReference w:id="24"/>
      </w:r>
      <w:r w:rsidR="00557A88" w:rsidRPr="00557A88">
        <w:rPr>
          <w:rFonts w:hint="cs"/>
          <w:sz w:val="36"/>
          <w:szCs w:val="36"/>
          <w:vertAlign w:val="superscript"/>
          <w:rtl/>
          <w:lang w:eastAsia="en-US"/>
        </w:rPr>
        <w:t>)</w:t>
      </w:r>
      <w:r w:rsidR="00557A88">
        <w:rPr>
          <w:rFonts w:hint="cs"/>
          <w:sz w:val="36"/>
          <w:szCs w:val="36"/>
          <w:rtl/>
          <w:lang w:eastAsia="en-US"/>
        </w:rPr>
        <w:t xml:space="preserve"> .</w:t>
      </w:r>
    </w:p>
    <w:p w:rsidR="00557A88" w:rsidRDefault="00557A88"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لما استدل به أصحاب القول الأول من أدلة، ولأن إزالتها من باب إزالة العيوب </w:t>
      </w:r>
      <w:r w:rsidR="00A62510">
        <w:rPr>
          <w:rFonts w:hint="cs"/>
          <w:sz w:val="36"/>
          <w:szCs w:val="36"/>
          <w:rtl/>
          <w:lang w:eastAsia="en-US"/>
        </w:rPr>
        <w:t>و</w:t>
      </w:r>
      <w:r>
        <w:rPr>
          <w:rFonts w:hint="cs"/>
          <w:sz w:val="36"/>
          <w:szCs w:val="36"/>
          <w:rtl/>
          <w:lang w:eastAsia="en-US"/>
        </w:rPr>
        <w:t>التشوهات وليست من تغيير خلق الله.</w:t>
      </w:r>
    </w:p>
    <w:p w:rsidR="004F77CB" w:rsidRDefault="004F77CB">
      <w:pPr>
        <w:bidi w:val="0"/>
        <w:rPr>
          <w:b/>
          <w:bCs/>
          <w:i/>
          <w:iCs/>
          <w:sz w:val="36"/>
          <w:szCs w:val="36"/>
          <w:lang w:eastAsia="en-US"/>
        </w:rPr>
      </w:pPr>
      <w:r>
        <w:rPr>
          <w:b/>
          <w:bCs/>
          <w:i/>
          <w:iCs/>
          <w:sz w:val="36"/>
          <w:szCs w:val="36"/>
          <w:rtl/>
          <w:lang w:eastAsia="en-US"/>
        </w:rPr>
        <w:br w:type="page"/>
      </w:r>
    </w:p>
    <w:p w:rsidR="003370D4" w:rsidRPr="0025599D" w:rsidRDefault="003370D4" w:rsidP="004F77CB">
      <w:pPr>
        <w:widowControl w:val="0"/>
        <w:spacing w:before="100" w:after="60" w:line="560" w:lineRule="exact"/>
        <w:jc w:val="center"/>
        <w:rPr>
          <w:b/>
          <w:bCs/>
          <w:i/>
          <w:iCs/>
          <w:sz w:val="36"/>
          <w:szCs w:val="36"/>
          <w:rtl/>
          <w:lang w:eastAsia="en-US"/>
        </w:rPr>
      </w:pPr>
      <w:r w:rsidRPr="0025599D">
        <w:rPr>
          <w:rFonts w:hint="cs"/>
          <w:b/>
          <w:bCs/>
          <w:i/>
          <w:iCs/>
          <w:sz w:val="36"/>
          <w:szCs w:val="36"/>
          <w:rtl/>
          <w:lang w:eastAsia="en-US"/>
        </w:rPr>
        <w:lastRenderedPageBreak/>
        <w:t xml:space="preserve">المبحث </w:t>
      </w:r>
      <w:r w:rsidR="00A04FAA" w:rsidRPr="0025599D">
        <w:rPr>
          <w:rFonts w:hint="cs"/>
          <w:b/>
          <w:bCs/>
          <w:i/>
          <w:iCs/>
          <w:sz w:val="36"/>
          <w:szCs w:val="36"/>
          <w:rtl/>
          <w:lang w:eastAsia="en-US"/>
        </w:rPr>
        <w:t>الثاني</w:t>
      </w:r>
    </w:p>
    <w:p w:rsidR="00A04FAA" w:rsidRPr="0025599D" w:rsidRDefault="00A04FAA" w:rsidP="004F77CB">
      <w:pPr>
        <w:widowControl w:val="0"/>
        <w:spacing w:before="100" w:after="240" w:line="560" w:lineRule="exact"/>
        <w:jc w:val="center"/>
        <w:rPr>
          <w:rFonts w:cs="AL-Mateen"/>
          <w:sz w:val="36"/>
          <w:szCs w:val="36"/>
          <w:rtl/>
          <w:lang w:eastAsia="en-US"/>
        </w:rPr>
      </w:pPr>
      <w:r w:rsidRPr="0025599D">
        <w:rPr>
          <w:rFonts w:cs="AL-Mateen" w:hint="cs"/>
          <w:sz w:val="36"/>
          <w:szCs w:val="36"/>
          <w:rtl/>
          <w:lang w:eastAsia="en-US"/>
        </w:rPr>
        <w:t>حكم استعمال العضو المنفصل من البدن</w:t>
      </w:r>
    </w:p>
    <w:p w:rsidR="00A04FAA" w:rsidRPr="0025599D" w:rsidRDefault="00A04FAA" w:rsidP="00206E9E">
      <w:pPr>
        <w:widowControl w:val="0"/>
        <w:spacing w:before="100" w:after="60" w:line="560" w:lineRule="exact"/>
        <w:jc w:val="both"/>
        <w:rPr>
          <w:b/>
          <w:bCs/>
          <w:sz w:val="36"/>
          <w:szCs w:val="36"/>
          <w:rtl/>
          <w:lang w:eastAsia="en-US"/>
        </w:rPr>
      </w:pPr>
      <w:r w:rsidRPr="0025599D">
        <w:rPr>
          <w:rFonts w:hint="cs"/>
          <w:b/>
          <w:bCs/>
          <w:sz w:val="36"/>
          <w:szCs w:val="36"/>
          <w:rtl/>
          <w:lang w:eastAsia="en-US"/>
        </w:rPr>
        <w:t>وفيه أربعة مطالب:</w:t>
      </w:r>
    </w:p>
    <w:p w:rsidR="00A04FAA" w:rsidRPr="0025599D" w:rsidRDefault="00A04FAA" w:rsidP="004F77CB">
      <w:pPr>
        <w:widowControl w:val="0"/>
        <w:spacing w:before="100" w:after="60" w:line="560" w:lineRule="exact"/>
        <w:jc w:val="both"/>
        <w:rPr>
          <w:rFonts w:cs="AL-Mateen"/>
          <w:sz w:val="36"/>
          <w:szCs w:val="36"/>
          <w:rtl/>
          <w:lang w:eastAsia="en-US"/>
        </w:rPr>
      </w:pPr>
      <w:r w:rsidRPr="0025599D">
        <w:rPr>
          <w:rFonts w:cs="AL-Mateen" w:hint="cs"/>
          <w:sz w:val="36"/>
          <w:szCs w:val="36"/>
          <w:rtl/>
          <w:lang w:eastAsia="en-US"/>
        </w:rPr>
        <w:t>المطلب الأول: المراد باستعمال العضو المنف</w:t>
      </w:r>
      <w:r w:rsidR="0025599D" w:rsidRPr="0025599D">
        <w:rPr>
          <w:rFonts w:cs="AL-Mateen" w:hint="cs"/>
          <w:sz w:val="36"/>
          <w:szCs w:val="36"/>
          <w:rtl/>
          <w:lang w:eastAsia="en-US"/>
        </w:rPr>
        <w:t>ص</w:t>
      </w:r>
      <w:r w:rsidRPr="0025599D">
        <w:rPr>
          <w:rFonts w:cs="AL-Mateen" w:hint="cs"/>
          <w:sz w:val="36"/>
          <w:szCs w:val="36"/>
          <w:rtl/>
          <w:lang w:eastAsia="en-US"/>
        </w:rPr>
        <w:t>ل:</w:t>
      </w:r>
    </w:p>
    <w:p w:rsidR="0025599D" w:rsidRDefault="0025599D" w:rsidP="00206E9E">
      <w:pPr>
        <w:widowControl w:val="0"/>
        <w:spacing w:before="100" w:after="60" w:line="560" w:lineRule="exact"/>
        <w:ind w:firstLine="567"/>
        <w:jc w:val="both"/>
        <w:rPr>
          <w:sz w:val="36"/>
          <w:szCs w:val="36"/>
          <w:rtl/>
          <w:lang w:eastAsia="en-US"/>
        </w:rPr>
      </w:pPr>
      <w:r>
        <w:rPr>
          <w:rFonts w:hint="cs"/>
          <w:sz w:val="36"/>
          <w:szCs w:val="36"/>
          <w:rtl/>
          <w:lang w:eastAsia="en-US"/>
        </w:rPr>
        <w:t xml:space="preserve">اختلفت مصطلحات </w:t>
      </w:r>
      <w:r w:rsidR="008929EF">
        <w:rPr>
          <w:rFonts w:hint="cs"/>
          <w:sz w:val="36"/>
          <w:szCs w:val="36"/>
          <w:rtl/>
          <w:lang w:eastAsia="en-US"/>
        </w:rPr>
        <w:t>الباحثين والأطباء في الإطلاقات على استعمال العضو المنفصل بعبارات مختلفة منها:</w:t>
      </w:r>
      <w:r w:rsidR="00981C36">
        <w:rPr>
          <w:rFonts w:cs="BLDY_light" w:hint="cs"/>
          <w:sz w:val="36"/>
          <w:szCs w:val="36"/>
          <w:rtl/>
          <w:lang w:eastAsia="en-US"/>
        </w:rPr>
        <w:t>«</w:t>
      </w:r>
      <w:r w:rsidR="00981C36">
        <w:rPr>
          <w:rFonts w:hint="cs"/>
          <w:sz w:val="36"/>
          <w:szCs w:val="36"/>
          <w:rtl/>
          <w:lang w:eastAsia="en-US"/>
        </w:rPr>
        <w:t>زرع الأعضاء، النقل، التبديل، الغرس، التركيب، الانتفاع، الترقيع، الاستخدام</w:t>
      </w:r>
      <w:r w:rsidR="00981C36">
        <w:rPr>
          <w:rFonts w:cs="BLDY_light" w:hint="cs"/>
          <w:sz w:val="36"/>
          <w:szCs w:val="36"/>
          <w:rtl/>
          <w:lang w:eastAsia="en-US"/>
        </w:rPr>
        <w:t>»</w:t>
      </w:r>
      <w:r w:rsidR="00981C36">
        <w:rPr>
          <w:rFonts w:hint="cs"/>
          <w:sz w:val="36"/>
          <w:szCs w:val="36"/>
          <w:rtl/>
          <w:lang w:eastAsia="en-US"/>
        </w:rPr>
        <w:t xml:space="preserve">، واشتهر منها أربعة هي: النقل، الغرس، الزرع، الانتفاع، وبعض الباحثين يقدم مصطلح على غيره، ويستبدل ما هو شائع بمصطلح يراه أدق  منه </w:t>
      </w:r>
      <w:r w:rsidR="00981C36" w:rsidRPr="00981C36">
        <w:rPr>
          <w:rFonts w:hint="cs"/>
          <w:sz w:val="36"/>
          <w:szCs w:val="36"/>
          <w:vertAlign w:val="superscript"/>
          <w:rtl/>
          <w:lang w:eastAsia="en-US"/>
        </w:rPr>
        <w:t>(</w:t>
      </w:r>
      <w:r w:rsidR="00981C36" w:rsidRPr="00981C36">
        <w:rPr>
          <w:rStyle w:val="a4"/>
          <w:sz w:val="36"/>
          <w:szCs w:val="36"/>
          <w:rtl/>
          <w:lang w:eastAsia="en-US"/>
        </w:rPr>
        <w:footnoteReference w:id="25"/>
      </w:r>
      <w:r w:rsidR="00981C36" w:rsidRPr="00981C36">
        <w:rPr>
          <w:rFonts w:hint="cs"/>
          <w:sz w:val="36"/>
          <w:szCs w:val="36"/>
          <w:vertAlign w:val="superscript"/>
          <w:rtl/>
          <w:lang w:eastAsia="en-US"/>
        </w:rPr>
        <w:t>)</w:t>
      </w:r>
      <w:r w:rsidR="00981C36">
        <w:rPr>
          <w:rFonts w:hint="cs"/>
          <w:sz w:val="36"/>
          <w:szCs w:val="36"/>
          <w:rtl/>
          <w:lang w:eastAsia="en-US"/>
        </w:rPr>
        <w:t xml:space="preserve"> ، ولعل مصطلح </w:t>
      </w:r>
      <w:r w:rsidR="00981C36">
        <w:rPr>
          <w:rFonts w:cs="BLDY_light" w:hint="cs"/>
          <w:sz w:val="36"/>
          <w:szCs w:val="36"/>
          <w:rtl/>
          <w:lang w:eastAsia="en-US"/>
        </w:rPr>
        <w:t>«</w:t>
      </w:r>
      <w:r w:rsidR="00206E9E">
        <w:rPr>
          <w:rFonts w:hint="cs"/>
          <w:sz w:val="36"/>
          <w:szCs w:val="36"/>
          <w:rtl/>
          <w:lang w:eastAsia="en-US"/>
        </w:rPr>
        <w:t>استعمال ، أو ا</w:t>
      </w:r>
      <w:r w:rsidR="00981C36">
        <w:rPr>
          <w:rFonts w:hint="cs"/>
          <w:sz w:val="36"/>
          <w:szCs w:val="36"/>
          <w:rtl/>
          <w:lang w:eastAsia="en-US"/>
        </w:rPr>
        <w:t>نتفاع</w:t>
      </w:r>
      <w:r w:rsidR="00981C36">
        <w:rPr>
          <w:rFonts w:cs="BLDY_light" w:hint="cs"/>
          <w:sz w:val="36"/>
          <w:szCs w:val="36"/>
          <w:rtl/>
          <w:lang w:eastAsia="en-US"/>
        </w:rPr>
        <w:t>»</w:t>
      </w:r>
      <w:r w:rsidR="00981C36">
        <w:rPr>
          <w:rFonts w:hint="cs"/>
          <w:sz w:val="36"/>
          <w:szCs w:val="36"/>
          <w:rtl/>
          <w:lang w:eastAsia="en-US"/>
        </w:rPr>
        <w:t xml:space="preserve"> عام يدخل تحته باقي المصطلحات ، ولا مشاحة  في الاصطلاح.</w:t>
      </w:r>
    </w:p>
    <w:p w:rsidR="00981C36" w:rsidRDefault="00981C36" w:rsidP="004F77CB">
      <w:pPr>
        <w:widowControl w:val="0"/>
        <w:spacing w:before="100" w:after="60" w:line="560" w:lineRule="exact"/>
        <w:ind w:firstLine="567"/>
        <w:jc w:val="both"/>
        <w:rPr>
          <w:sz w:val="36"/>
          <w:szCs w:val="36"/>
          <w:rtl/>
          <w:lang w:eastAsia="en-US"/>
        </w:rPr>
      </w:pPr>
      <w:r>
        <w:rPr>
          <w:rFonts w:hint="cs"/>
          <w:sz w:val="36"/>
          <w:szCs w:val="36"/>
          <w:rtl/>
          <w:lang w:eastAsia="en-US"/>
        </w:rPr>
        <w:t>واختلف</w:t>
      </w:r>
      <w:r w:rsidR="00206E9E">
        <w:rPr>
          <w:rFonts w:hint="cs"/>
          <w:sz w:val="36"/>
          <w:szCs w:val="36"/>
          <w:rtl/>
          <w:lang w:eastAsia="en-US"/>
        </w:rPr>
        <w:t>ت</w:t>
      </w:r>
      <w:r>
        <w:rPr>
          <w:rFonts w:hint="cs"/>
          <w:sz w:val="36"/>
          <w:szCs w:val="36"/>
          <w:rtl/>
          <w:lang w:eastAsia="en-US"/>
        </w:rPr>
        <w:t xml:space="preserve"> تبعاً لذلك تعاريفهم للانتفاع أو نقل الأعضاء، ومن تلك التعاريف ما يلي:</w:t>
      </w:r>
    </w:p>
    <w:p w:rsidR="00981C36" w:rsidRDefault="00981C36" w:rsidP="004F77CB">
      <w:pPr>
        <w:widowControl w:val="0"/>
        <w:spacing w:before="100" w:after="60" w:line="560" w:lineRule="exact"/>
        <w:ind w:firstLine="567"/>
        <w:jc w:val="both"/>
        <w:rPr>
          <w:sz w:val="36"/>
          <w:szCs w:val="36"/>
          <w:rtl/>
          <w:lang w:eastAsia="en-US"/>
        </w:rPr>
      </w:pPr>
      <w:r>
        <w:rPr>
          <w:rFonts w:hint="cs"/>
          <w:sz w:val="36"/>
          <w:szCs w:val="36"/>
          <w:rtl/>
          <w:lang w:eastAsia="en-US"/>
        </w:rPr>
        <w:t>1/ نقل عضو سليم أو مجموعة من الأنسجة من متبرع إلى مستقبل ليقوم مقام العضو أو النسيج التالف</w:t>
      </w:r>
      <w:r w:rsidRPr="00981C36">
        <w:rPr>
          <w:rFonts w:hint="cs"/>
          <w:sz w:val="36"/>
          <w:szCs w:val="36"/>
          <w:vertAlign w:val="superscript"/>
          <w:rtl/>
          <w:lang w:eastAsia="en-US"/>
        </w:rPr>
        <w:t>(</w:t>
      </w:r>
      <w:r w:rsidRPr="00981C36">
        <w:rPr>
          <w:rStyle w:val="a4"/>
          <w:sz w:val="36"/>
          <w:szCs w:val="36"/>
          <w:rtl/>
          <w:lang w:eastAsia="en-US"/>
        </w:rPr>
        <w:footnoteReference w:id="26"/>
      </w:r>
      <w:r w:rsidRPr="00981C36">
        <w:rPr>
          <w:rFonts w:hint="cs"/>
          <w:sz w:val="36"/>
          <w:szCs w:val="36"/>
          <w:vertAlign w:val="superscript"/>
          <w:rtl/>
          <w:lang w:eastAsia="en-US"/>
        </w:rPr>
        <w:t>)</w:t>
      </w:r>
      <w:r>
        <w:rPr>
          <w:rFonts w:hint="cs"/>
          <w:sz w:val="36"/>
          <w:szCs w:val="36"/>
          <w:rtl/>
          <w:lang w:eastAsia="en-US"/>
        </w:rPr>
        <w:t xml:space="preserve"> .</w:t>
      </w:r>
    </w:p>
    <w:p w:rsidR="00981C36" w:rsidRDefault="00981C36"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2/ هو: نقل قطعة من جلد إلى مكان آخر من بدنه، أو نقل عضو، أو دم، من بدن إنسان متبرع به إلى بدن </w:t>
      </w:r>
      <w:r w:rsidR="00CD2856">
        <w:rPr>
          <w:rFonts w:hint="cs"/>
          <w:sz w:val="36"/>
          <w:szCs w:val="36"/>
          <w:rtl/>
          <w:lang w:eastAsia="en-US"/>
        </w:rPr>
        <w:t>آ</w:t>
      </w:r>
      <w:r>
        <w:rPr>
          <w:rFonts w:hint="cs"/>
          <w:sz w:val="36"/>
          <w:szCs w:val="36"/>
          <w:rtl/>
          <w:lang w:eastAsia="en-US"/>
        </w:rPr>
        <w:t xml:space="preserve">خر يقوم مقام ما هو تالف فيه أو مقام ما لا يقوم بكفايته، ولا يؤدي وظيفته بكفاءة </w:t>
      </w:r>
      <w:r w:rsidRPr="00981C36">
        <w:rPr>
          <w:rFonts w:hint="cs"/>
          <w:sz w:val="36"/>
          <w:szCs w:val="36"/>
          <w:vertAlign w:val="superscript"/>
          <w:rtl/>
          <w:lang w:eastAsia="en-US"/>
        </w:rPr>
        <w:t>(</w:t>
      </w:r>
      <w:r w:rsidRPr="00981C36">
        <w:rPr>
          <w:rStyle w:val="a4"/>
          <w:sz w:val="36"/>
          <w:szCs w:val="36"/>
          <w:rtl/>
          <w:lang w:eastAsia="en-US"/>
        </w:rPr>
        <w:footnoteReference w:id="27"/>
      </w:r>
      <w:r w:rsidRPr="00981C36">
        <w:rPr>
          <w:rFonts w:hint="cs"/>
          <w:sz w:val="36"/>
          <w:szCs w:val="36"/>
          <w:vertAlign w:val="superscript"/>
          <w:rtl/>
          <w:lang w:eastAsia="en-US"/>
        </w:rPr>
        <w:t>)</w:t>
      </w:r>
      <w:r>
        <w:rPr>
          <w:rFonts w:hint="cs"/>
          <w:sz w:val="36"/>
          <w:szCs w:val="36"/>
          <w:rtl/>
          <w:lang w:eastAsia="en-US"/>
        </w:rPr>
        <w:t xml:space="preserve"> .</w:t>
      </w:r>
    </w:p>
    <w:p w:rsidR="00981C36" w:rsidRDefault="00981C36" w:rsidP="00206E9E">
      <w:pPr>
        <w:widowControl w:val="0"/>
        <w:spacing w:before="100" w:after="60" w:line="560" w:lineRule="exact"/>
        <w:ind w:firstLine="567"/>
        <w:jc w:val="both"/>
        <w:rPr>
          <w:sz w:val="36"/>
          <w:szCs w:val="36"/>
          <w:rtl/>
          <w:lang w:eastAsia="en-US"/>
        </w:rPr>
      </w:pPr>
      <w:r>
        <w:rPr>
          <w:rFonts w:hint="cs"/>
          <w:sz w:val="36"/>
          <w:szCs w:val="36"/>
          <w:rtl/>
          <w:lang w:eastAsia="en-US"/>
        </w:rPr>
        <w:t xml:space="preserve">3/ نقل عضو سليم من جسم متبرع سواء كان إنساناً أو حيواناً أو أي كائن حي، </w:t>
      </w:r>
      <w:r>
        <w:rPr>
          <w:rFonts w:hint="cs"/>
          <w:sz w:val="36"/>
          <w:szCs w:val="36"/>
          <w:rtl/>
          <w:lang w:eastAsia="en-US"/>
        </w:rPr>
        <w:lastRenderedPageBreak/>
        <w:t xml:space="preserve">وإثباته في الجسم المستقبل (الآخذ ، المتلقي) ليقوم مقام العضو المريض في أداء وظائفه </w:t>
      </w:r>
      <w:r w:rsidRPr="00981C36">
        <w:rPr>
          <w:rFonts w:hint="cs"/>
          <w:sz w:val="36"/>
          <w:szCs w:val="36"/>
          <w:vertAlign w:val="superscript"/>
          <w:rtl/>
          <w:lang w:eastAsia="en-US"/>
        </w:rPr>
        <w:t>(</w:t>
      </w:r>
      <w:r w:rsidRPr="00981C36">
        <w:rPr>
          <w:rStyle w:val="a4"/>
          <w:sz w:val="36"/>
          <w:szCs w:val="36"/>
          <w:rtl/>
          <w:lang w:eastAsia="en-US"/>
        </w:rPr>
        <w:footnoteReference w:id="28"/>
      </w:r>
      <w:r w:rsidRPr="00981C36">
        <w:rPr>
          <w:rFonts w:hint="cs"/>
          <w:sz w:val="36"/>
          <w:szCs w:val="36"/>
          <w:vertAlign w:val="superscript"/>
          <w:rtl/>
          <w:lang w:eastAsia="en-US"/>
        </w:rPr>
        <w:t>)</w:t>
      </w:r>
      <w:r>
        <w:rPr>
          <w:rFonts w:hint="cs"/>
          <w:sz w:val="36"/>
          <w:szCs w:val="36"/>
          <w:rtl/>
          <w:lang w:eastAsia="en-US"/>
        </w:rPr>
        <w:t xml:space="preserve"> .</w:t>
      </w:r>
    </w:p>
    <w:p w:rsidR="00981C36" w:rsidRDefault="00981C36"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4/ الاستعانة بالأجهزة والتراكيب الصناعية المخصوصة وأجزاء وأعضاء الحيوان والإنسان حياً أو ميتاً في تلك التصرفات الطبية على بدن الإنسان الحي </w:t>
      </w:r>
      <w:r w:rsidRPr="00981C36">
        <w:rPr>
          <w:rFonts w:hint="cs"/>
          <w:sz w:val="36"/>
          <w:szCs w:val="36"/>
          <w:vertAlign w:val="superscript"/>
          <w:rtl/>
          <w:lang w:eastAsia="en-US"/>
        </w:rPr>
        <w:t>(</w:t>
      </w:r>
      <w:r w:rsidRPr="00981C36">
        <w:rPr>
          <w:rStyle w:val="a4"/>
          <w:sz w:val="36"/>
          <w:szCs w:val="36"/>
          <w:rtl/>
          <w:lang w:eastAsia="en-US"/>
        </w:rPr>
        <w:footnoteReference w:id="29"/>
      </w:r>
      <w:r w:rsidRPr="00981C36">
        <w:rPr>
          <w:rFonts w:hint="cs"/>
          <w:sz w:val="36"/>
          <w:szCs w:val="36"/>
          <w:vertAlign w:val="superscript"/>
          <w:rtl/>
          <w:lang w:eastAsia="en-US"/>
        </w:rPr>
        <w:t>)</w:t>
      </w:r>
      <w:r>
        <w:rPr>
          <w:rFonts w:hint="cs"/>
          <w:sz w:val="36"/>
          <w:szCs w:val="36"/>
          <w:rtl/>
          <w:lang w:eastAsia="en-US"/>
        </w:rPr>
        <w:t xml:space="preserve"> .</w:t>
      </w:r>
    </w:p>
    <w:p w:rsidR="00981C36" w:rsidRDefault="00981C36" w:rsidP="004F77CB">
      <w:pPr>
        <w:widowControl w:val="0"/>
        <w:spacing w:before="100" w:after="60" w:line="560" w:lineRule="exact"/>
        <w:ind w:firstLine="567"/>
        <w:jc w:val="both"/>
        <w:rPr>
          <w:sz w:val="36"/>
          <w:szCs w:val="36"/>
          <w:rtl/>
          <w:lang w:eastAsia="en-US"/>
        </w:rPr>
      </w:pPr>
      <w:r>
        <w:rPr>
          <w:rFonts w:hint="cs"/>
          <w:sz w:val="36"/>
          <w:szCs w:val="36"/>
          <w:rtl/>
          <w:lang w:eastAsia="en-US"/>
        </w:rPr>
        <w:t>5/ التفصيل في التعريف بأن العضو: هو أي جزء من الإنسان، من أنسجة وخلايا ودماء ونحوها، كقرنية العين، سواء أكان متصلاً به، أم انفصل عنه.</w:t>
      </w:r>
    </w:p>
    <w:p w:rsidR="00981C36" w:rsidRDefault="00981C36"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وأن الانتفاع هو: استفادة دعت إليها ضرورة المستفيد لاستبقاء أصل الحياة، أو المحافظة على وظيفة أساسية من وظائف الجسم كالبصر ونحوه </w:t>
      </w:r>
      <w:r w:rsidRPr="00981C36">
        <w:rPr>
          <w:rFonts w:hint="cs"/>
          <w:sz w:val="36"/>
          <w:szCs w:val="36"/>
          <w:vertAlign w:val="superscript"/>
          <w:rtl/>
          <w:lang w:eastAsia="en-US"/>
        </w:rPr>
        <w:t>(</w:t>
      </w:r>
      <w:r w:rsidRPr="00981C36">
        <w:rPr>
          <w:rStyle w:val="a4"/>
          <w:sz w:val="36"/>
          <w:szCs w:val="36"/>
          <w:rtl/>
          <w:lang w:eastAsia="en-US"/>
        </w:rPr>
        <w:footnoteReference w:id="30"/>
      </w:r>
      <w:r w:rsidRPr="00981C36">
        <w:rPr>
          <w:rFonts w:hint="cs"/>
          <w:sz w:val="36"/>
          <w:szCs w:val="36"/>
          <w:vertAlign w:val="superscript"/>
          <w:rtl/>
          <w:lang w:eastAsia="en-US"/>
        </w:rPr>
        <w:t>)</w:t>
      </w:r>
      <w:r>
        <w:rPr>
          <w:rFonts w:hint="cs"/>
          <w:sz w:val="36"/>
          <w:szCs w:val="36"/>
          <w:rtl/>
          <w:lang w:eastAsia="en-US"/>
        </w:rPr>
        <w:t xml:space="preserve"> .</w:t>
      </w:r>
    </w:p>
    <w:p w:rsidR="00981C36" w:rsidRPr="00981C36" w:rsidRDefault="00981C36" w:rsidP="004F77CB">
      <w:pPr>
        <w:widowControl w:val="0"/>
        <w:spacing w:before="100" w:after="60" w:line="560" w:lineRule="exact"/>
        <w:jc w:val="both"/>
        <w:rPr>
          <w:b/>
          <w:bCs/>
          <w:sz w:val="36"/>
          <w:szCs w:val="36"/>
          <w:rtl/>
          <w:lang w:eastAsia="en-US"/>
        </w:rPr>
      </w:pPr>
      <w:r w:rsidRPr="00981C36">
        <w:rPr>
          <w:rFonts w:hint="cs"/>
          <w:b/>
          <w:bCs/>
          <w:sz w:val="36"/>
          <w:szCs w:val="36"/>
          <w:rtl/>
          <w:lang w:eastAsia="en-US"/>
        </w:rPr>
        <w:t>التعريف المختار:</w:t>
      </w:r>
    </w:p>
    <w:p w:rsidR="00981C36" w:rsidRDefault="00981C36" w:rsidP="004F77CB">
      <w:pPr>
        <w:widowControl w:val="0"/>
        <w:spacing w:before="100" w:after="60" w:line="560" w:lineRule="exact"/>
        <w:ind w:firstLine="567"/>
        <w:jc w:val="both"/>
        <w:rPr>
          <w:sz w:val="36"/>
          <w:szCs w:val="36"/>
          <w:rtl/>
          <w:lang w:eastAsia="en-US"/>
        </w:rPr>
      </w:pPr>
      <w:r>
        <w:rPr>
          <w:rFonts w:hint="cs"/>
          <w:sz w:val="36"/>
          <w:szCs w:val="36"/>
          <w:rtl/>
          <w:lang w:eastAsia="en-US"/>
        </w:rPr>
        <w:t>يلاحظ من التعاريف السابقة أنها تتفق بأن الانتفاع: نقل عضو من متبرع إلى آخر، إلا أن بعضها أعم من بعض ، فالعموم يظهر فيما يلي:</w:t>
      </w:r>
    </w:p>
    <w:p w:rsidR="00981C36" w:rsidRDefault="00981C36" w:rsidP="004F77CB">
      <w:pPr>
        <w:widowControl w:val="0"/>
        <w:spacing w:before="100" w:after="60" w:line="560" w:lineRule="exact"/>
        <w:ind w:firstLine="567"/>
        <w:jc w:val="both"/>
        <w:rPr>
          <w:sz w:val="36"/>
          <w:szCs w:val="36"/>
          <w:rtl/>
          <w:lang w:eastAsia="en-US"/>
        </w:rPr>
      </w:pPr>
      <w:r>
        <w:rPr>
          <w:rFonts w:hint="cs"/>
          <w:sz w:val="36"/>
          <w:szCs w:val="36"/>
          <w:rtl/>
          <w:lang w:eastAsia="en-US"/>
        </w:rPr>
        <w:t>1/ العض</w:t>
      </w:r>
      <w:r w:rsidR="00206E9E">
        <w:rPr>
          <w:rFonts w:hint="cs"/>
          <w:sz w:val="36"/>
          <w:szCs w:val="36"/>
          <w:rtl/>
          <w:lang w:eastAsia="en-US"/>
        </w:rPr>
        <w:t>و المنقول: فيدخل البعض في العضو:</w:t>
      </w:r>
      <w:r>
        <w:rPr>
          <w:rFonts w:hint="cs"/>
          <w:sz w:val="36"/>
          <w:szCs w:val="36"/>
          <w:rtl/>
          <w:lang w:eastAsia="en-US"/>
        </w:rPr>
        <w:t xml:space="preserve"> الدم، والجلد.</w:t>
      </w:r>
    </w:p>
    <w:p w:rsidR="00981C36" w:rsidRDefault="00981C36" w:rsidP="004F77CB">
      <w:pPr>
        <w:widowControl w:val="0"/>
        <w:spacing w:before="100" w:after="60" w:line="560" w:lineRule="exact"/>
        <w:ind w:firstLine="567"/>
        <w:jc w:val="both"/>
        <w:rPr>
          <w:sz w:val="36"/>
          <w:szCs w:val="36"/>
          <w:rtl/>
          <w:lang w:eastAsia="en-US"/>
        </w:rPr>
      </w:pPr>
      <w:r>
        <w:rPr>
          <w:rFonts w:hint="cs"/>
          <w:sz w:val="36"/>
          <w:szCs w:val="36"/>
          <w:rtl/>
          <w:lang w:eastAsia="en-US"/>
        </w:rPr>
        <w:t>2/ المأخوذ أو المنقول منه: بأنه قد يكون إنساناً وقد يكون ح</w:t>
      </w:r>
      <w:r w:rsidR="00B953F0">
        <w:rPr>
          <w:rFonts w:hint="cs"/>
          <w:sz w:val="36"/>
          <w:szCs w:val="36"/>
          <w:rtl/>
          <w:lang w:eastAsia="en-US"/>
        </w:rPr>
        <w:t>يواناً.</w:t>
      </w:r>
    </w:p>
    <w:p w:rsidR="00B953F0" w:rsidRDefault="00B953F0" w:rsidP="004F77CB">
      <w:pPr>
        <w:widowControl w:val="0"/>
        <w:spacing w:before="100" w:after="60" w:line="560" w:lineRule="exact"/>
        <w:ind w:firstLine="567"/>
        <w:jc w:val="both"/>
        <w:rPr>
          <w:sz w:val="36"/>
          <w:szCs w:val="36"/>
          <w:rtl/>
          <w:lang w:eastAsia="en-US"/>
        </w:rPr>
      </w:pPr>
      <w:r>
        <w:rPr>
          <w:rFonts w:hint="cs"/>
          <w:sz w:val="36"/>
          <w:szCs w:val="36"/>
          <w:rtl/>
          <w:lang w:eastAsia="en-US"/>
        </w:rPr>
        <w:t>3/ في كون العضو متصلاً أو منفصلاً، فالنقل يشمله</w:t>
      </w:r>
      <w:r w:rsidR="00206E9E">
        <w:rPr>
          <w:rFonts w:hint="cs"/>
          <w:sz w:val="36"/>
          <w:szCs w:val="36"/>
          <w:rtl/>
          <w:lang w:eastAsia="en-US"/>
        </w:rPr>
        <w:t>م</w:t>
      </w:r>
      <w:r>
        <w:rPr>
          <w:rFonts w:hint="cs"/>
          <w:sz w:val="36"/>
          <w:szCs w:val="36"/>
          <w:rtl/>
          <w:lang w:eastAsia="en-US"/>
        </w:rPr>
        <w:t>ا.</w:t>
      </w:r>
    </w:p>
    <w:p w:rsidR="00B953F0" w:rsidRDefault="00B953F0" w:rsidP="004F77CB">
      <w:pPr>
        <w:widowControl w:val="0"/>
        <w:spacing w:before="100" w:after="60" w:line="560" w:lineRule="exact"/>
        <w:ind w:firstLine="567"/>
        <w:jc w:val="both"/>
        <w:rPr>
          <w:sz w:val="36"/>
          <w:szCs w:val="36"/>
          <w:rtl/>
          <w:lang w:eastAsia="en-US"/>
        </w:rPr>
      </w:pPr>
      <w:r>
        <w:rPr>
          <w:rFonts w:hint="cs"/>
          <w:sz w:val="36"/>
          <w:szCs w:val="36"/>
          <w:rtl/>
          <w:lang w:eastAsia="en-US"/>
        </w:rPr>
        <w:t>وبعض ال</w:t>
      </w:r>
      <w:r w:rsidR="00206E9E">
        <w:rPr>
          <w:rFonts w:hint="cs"/>
          <w:sz w:val="36"/>
          <w:szCs w:val="36"/>
          <w:rtl/>
          <w:lang w:eastAsia="en-US"/>
        </w:rPr>
        <w:t>تعاريف يظهر فيه السبب في النقل ب</w:t>
      </w:r>
      <w:r>
        <w:rPr>
          <w:rFonts w:hint="cs"/>
          <w:sz w:val="36"/>
          <w:szCs w:val="36"/>
          <w:rtl/>
          <w:lang w:eastAsia="en-US"/>
        </w:rPr>
        <w:t>كون العضو تالفاً ونحو ذلك، وليس هناك تعارض بين التعاريف وإنما زيادة في بعض التفصيلات، ويمكن أن يقال في تعريف استعمال العضو المنفصل:</w:t>
      </w:r>
    </w:p>
    <w:p w:rsidR="00B953F0" w:rsidRDefault="00B953F0" w:rsidP="004F77CB">
      <w:pPr>
        <w:widowControl w:val="0"/>
        <w:spacing w:before="100" w:after="60" w:line="560" w:lineRule="exact"/>
        <w:ind w:firstLine="567"/>
        <w:jc w:val="both"/>
        <w:rPr>
          <w:sz w:val="36"/>
          <w:szCs w:val="36"/>
          <w:rtl/>
          <w:lang w:eastAsia="en-US"/>
        </w:rPr>
      </w:pPr>
      <w:r>
        <w:rPr>
          <w:rFonts w:hint="cs"/>
          <w:sz w:val="36"/>
          <w:szCs w:val="36"/>
          <w:rtl/>
          <w:lang w:eastAsia="en-US"/>
        </w:rPr>
        <w:lastRenderedPageBreak/>
        <w:t xml:space="preserve">بأنه الانتفاع بالتبرع من العضو المأخوذ من الإنسان أو الحيوان بوضعه </w:t>
      </w:r>
      <w:r w:rsidR="00206E9E">
        <w:rPr>
          <w:rFonts w:hint="cs"/>
          <w:sz w:val="36"/>
          <w:szCs w:val="36"/>
          <w:rtl/>
          <w:lang w:eastAsia="en-US"/>
        </w:rPr>
        <w:t>ف</w:t>
      </w:r>
      <w:r>
        <w:rPr>
          <w:rFonts w:hint="cs"/>
          <w:sz w:val="36"/>
          <w:szCs w:val="36"/>
          <w:rtl/>
          <w:lang w:eastAsia="en-US"/>
        </w:rPr>
        <w:t xml:space="preserve">ي شخص آخر ليقوم مقام عضوه التالف في أداء وظيفته </w:t>
      </w:r>
      <w:r w:rsidRPr="00B953F0">
        <w:rPr>
          <w:rFonts w:hint="cs"/>
          <w:sz w:val="36"/>
          <w:szCs w:val="36"/>
          <w:vertAlign w:val="superscript"/>
          <w:rtl/>
          <w:lang w:eastAsia="en-US"/>
        </w:rPr>
        <w:t>(</w:t>
      </w:r>
      <w:r w:rsidRPr="00B953F0">
        <w:rPr>
          <w:rStyle w:val="a4"/>
          <w:sz w:val="36"/>
          <w:szCs w:val="36"/>
          <w:rtl/>
          <w:lang w:eastAsia="en-US"/>
        </w:rPr>
        <w:footnoteReference w:id="31"/>
      </w:r>
      <w:r w:rsidRPr="00B953F0">
        <w:rPr>
          <w:rFonts w:hint="cs"/>
          <w:sz w:val="36"/>
          <w:szCs w:val="36"/>
          <w:vertAlign w:val="superscript"/>
          <w:rtl/>
          <w:lang w:eastAsia="en-US"/>
        </w:rPr>
        <w:t>)</w:t>
      </w:r>
      <w:r>
        <w:rPr>
          <w:rFonts w:hint="cs"/>
          <w:sz w:val="36"/>
          <w:szCs w:val="36"/>
          <w:rtl/>
          <w:lang w:eastAsia="en-US"/>
        </w:rPr>
        <w:t xml:space="preserve"> .</w:t>
      </w:r>
    </w:p>
    <w:p w:rsidR="009E14E9" w:rsidRDefault="009E14E9" w:rsidP="004F77CB">
      <w:pPr>
        <w:widowControl w:val="0"/>
        <w:bidi w:val="0"/>
        <w:rPr>
          <w:sz w:val="36"/>
          <w:szCs w:val="36"/>
          <w:lang w:eastAsia="en-US"/>
        </w:rPr>
      </w:pPr>
      <w:r>
        <w:rPr>
          <w:sz w:val="36"/>
          <w:szCs w:val="36"/>
          <w:rtl/>
          <w:lang w:eastAsia="en-US"/>
        </w:rPr>
        <w:br w:type="page"/>
      </w:r>
    </w:p>
    <w:p w:rsidR="009E14E9" w:rsidRPr="009E14E9" w:rsidRDefault="009E14E9" w:rsidP="004F77CB">
      <w:pPr>
        <w:widowControl w:val="0"/>
        <w:spacing w:before="100" w:after="60" w:line="560" w:lineRule="exact"/>
        <w:ind w:hanging="2"/>
        <w:jc w:val="both"/>
        <w:rPr>
          <w:rFonts w:cs="AL-Mateen"/>
          <w:sz w:val="36"/>
          <w:szCs w:val="36"/>
          <w:rtl/>
          <w:lang w:eastAsia="en-US"/>
        </w:rPr>
      </w:pPr>
      <w:r w:rsidRPr="009E14E9">
        <w:rPr>
          <w:rFonts w:cs="AL-Mateen" w:hint="cs"/>
          <w:sz w:val="36"/>
          <w:szCs w:val="36"/>
          <w:rtl/>
          <w:lang w:eastAsia="en-US"/>
        </w:rPr>
        <w:lastRenderedPageBreak/>
        <w:t>المطلب الثاني: الأعضاء التي يمكن الانتفاع بها بعد الانفصال:</w:t>
      </w:r>
    </w:p>
    <w:p w:rsidR="009E14E9" w:rsidRDefault="009E14E9" w:rsidP="004F77CB">
      <w:pPr>
        <w:widowControl w:val="0"/>
        <w:spacing w:before="100" w:after="60" w:line="560" w:lineRule="exact"/>
        <w:ind w:firstLine="567"/>
        <w:jc w:val="both"/>
        <w:rPr>
          <w:sz w:val="36"/>
          <w:szCs w:val="36"/>
          <w:rtl/>
          <w:lang w:eastAsia="en-US"/>
        </w:rPr>
      </w:pPr>
      <w:r>
        <w:rPr>
          <w:rFonts w:hint="cs"/>
          <w:sz w:val="36"/>
          <w:szCs w:val="36"/>
          <w:rtl/>
          <w:lang w:eastAsia="en-US"/>
        </w:rPr>
        <w:t>تنقسم الأعضاء التي يمكن استعمالها والانتفاع بها بعد انفصالها من البدن إلى قسمين:</w:t>
      </w:r>
    </w:p>
    <w:p w:rsidR="009E14E9" w:rsidRPr="009E14E9" w:rsidRDefault="009E14E9" w:rsidP="004F77CB">
      <w:pPr>
        <w:widowControl w:val="0"/>
        <w:spacing w:before="100" w:after="60" w:line="560" w:lineRule="exact"/>
        <w:jc w:val="both"/>
        <w:rPr>
          <w:b/>
          <w:bCs/>
          <w:sz w:val="36"/>
          <w:szCs w:val="36"/>
          <w:rtl/>
          <w:lang w:eastAsia="en-US"/>
        </w:rPr>
      </w:pPr>
      <w:r w:rsidRPr="009E14E9">
        <w:rPr>
          <w:rFonts w:hint="cs"/>
          <w:b/>
          <w:bCs/>
          <w:sz w:val="36"/>
          <w:szCs w:val="36"/>
          <w:rtl/>
          <w:lang w:eastAsia="en-US"/>
        </w:rPr>
        <w:t>القسم الأول: الأعضاء الحيوانية:</w:t>
      </w:r>
    </w:p>
    <w:p w:rsidR="009E14E9" w:rsidRDefault="009E14E9"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الأعضاء الحيوانية التي يمكن استعمالها للإنسان غالباً ترفض من الجسم المستقبل؛ لأن درجة التطابق النسيجي بين الحيوان والإنسان ضعيفة جداً، ومعظم المحاولات التي جرت في ذلك لم تكن ناجحة فلا يزال استخدام الأعضاء الحيوانية في الإنسان على سبيل التجارب، وإن جرى استخدام عظامها للإنسان </w:t>
      </w:r>
      <w:r w:rsidRPr="009E14E9">
        <w:rPr>
          <w:rFonts w:hint="cs"/>
          <w:sz w:val="36"/>
          <w:szCs w:val="36"/>
          <w:vertAlign w:val="superscript"/>
          <w:rtl/>
          <w:lang w:eastAsia="en-US"/>
        </w:rPr>
        <w:t>(</w:t>
      </w:r>
      <w:r w:rsidRPr="009E14E9">
        <w:rPr>
          <w:rStyle w:val="a4"/>
          <w:sz w:val="36"/>
          <w:szCs w:val="36"/>
          <w:rtl/>
          <w:lang w:eastAsia="en-US"/>
        </w:rPr>
        <w:footnoteReference w:id="32"/>
      </w:r>
      <w:r w:rsidRPr="009E14E9">
        <w:rPr>
          <w:rFonts w:hint="cs"/>
          <w:sz w:val="36"/>
          <w:szCs w:val="36"/>
          <w:vertAlign w:val="superscript"/>
          <w:rtl/>
          <w:lang w:eastAsia="en-US"/>
        </w:rPr>
        <w:t>)</w:t>
      </w:r>
      <w:r>
        <w:rPr>
          <w:rFonts w:hint="cs"/>
          <w:sz w:val="36"/>
          <w:szCs w:val="36"/>
          <w:rtl/>
          <w:lang w:eastAsia="en-US"/>
        </w:rPr>
        <w:t xml:space="preserve"> .</w:t>
      </w:r>
    </w:p>
    <w:p w:rsidR="009E14E9" w:rsidRPr="009E14E9" w:rsidRDefault="009E14E9" w:rsidP="004F77CB">
      <w:pPr>
        <w:widowControl w:val="0"/>
        <w:spacing w:before="100" w:after="60" w:line="560" w:lineRule="exact"/>
        <w:ind w:firstLine="567"/>
        <w:jc w:val="both"/>
        <w:rPr>
          <w:b/>
          <w:bCs/>
          <w:sz w:val="36"/>
          <w:szCs w:val="36"/>
          <w:rtl/>
          <w:lang w:eastAsia="en-US"/>
        </w:rPr>
      </w:pPr>
      <w:r w:rsidRPr="009E14E9">
        <w:rPr>
          <w:rFonts w:hint="cs"/>
          <w:b/>
          <w:bCs/>
          <w:sz w:val="36"/>
          <w:szCs w:val="36"/>
          <w:rtl/>
          <w:lang w:eastAsia="en-US"/>
        </w:rPr>
        <w:t>ومن هذه الأعضاء:</w:t>
      </w:r>
    </w:p>
    <w:p w:rsidR="009E14E9" w:rsidRDefault="009E14E9" w:rsidP="004F77CB">
      <w:pPr>
        <w:widowControl w:val="0"/>
        <w:spacing w:before="100" w:after="60" w:line="560" w:lineRule="exact"/>
        <w:ind w:firstLine="567"/>
        <w:jc w:val="both"/>
        <w:rPr>
          <w:sz w:val="36"/>
          <w:szCs w:val="36"/>
          <w:rtl/>
          <w:lang w:eastAsia="en-US"/>
        </w:rPr>
      </w:pPr>
      <w:r>
        <w:rPr>
          <w:rFonts w:hint="cs"/>
          <w:sz w:val="36"/>
          <w:szCs w:val="36"/>
          <w:rtl/>
          <w:lang w:eastAsia="en-US"/>
        </w:rPr>
        <w:t>1/ الجلود.</w:t>
      </w:r>
    </w:p>
    <w:p w:rsidR="009E14E9" w:rsidRDefault="009E14E9" w:rsidP="004F77CB">
      <w:pPr>
        <w:widowControl w:val="0"/>
        <w:spacing w:before="100" w:after="60" w:line="560" w:lineRule="exact"/>
        <w:ind w:firstLine="567"/>
        <w:jc w:val="both"/>
        <w:rPr>
          <w:sz w:val="36"/>
          <w:szCs w:val="36"/>
          <w:rtl/>
          <w:lang w:eastAsia="en-US"/>
        </w:rPr>
      </w:pPr>
      <w:r>
        <w:rPr>
          <w:rFonts w:hint="cs"/>
          <w:sz w:val="36"/>
          <w:szCs w:val="36"/>
          <w:rtl/>
          <w:lang w:eastAsia="en-US"/>
        </w:rPr>
        <w:t>2/ القلب وصماماته.</w:t>
      </w:r>
    </w:p>
    <w:p w:rsidR="009E14E9" w:rsidRDefault="009E14E9" w:rsidP="004F77CB">
      <w:pPr>
        <w:widowControl w:val="0"/>
        <w:spacing w:before="100" w:after="60" w:line="560" w:lineRule="exact"/>
        <w:ind w:firstLine="567"/>
        <w:jc w:val="both"/>
        <w:rPr>
          <w:sz w:val="36"/>
          <w:szCs w:val="36"/>
          <w:rtl/>
          <w:lang w:eastAsia="en-US"/>
        </w:rPr>
      </w:pPr>
      <w:r>
        <w:rPr>
          <w:rFonts w:hint="cs"/>
          <w:sz w:val="36"/>
          <w:szCs w:val="36"/>
          <w:rtl/>
          <w:lang w:eastAsia="en-US"/>
        </w:rPr>
        <w:t>3/ الكلى.</w:t>
      </w:r>
    </w:p>
    <w:p w:rsidR="009E14E9" w:rsidRDefault="009E14E9" w:rsidP="004F77CB">
      <w:pPr>
        <w:widowControl w:val="0"/>
        <w:spacing w:before="100" w:after="60" w:line="560" w:lineRule="exact"/>
        <w:ind w:firstLine="567"/>
        <w:jc w:val="both"/>
        <w:rPr>
          <w:sz w:val="36"/>
          <w:szCs w:val="36"/>
          <w:rtl/>
          <w:lang w:eastAsia="en-US"/>
        </w:rPr>
      </w:pPr>
      <w:r>
        <w:rPr>
          <w:rFonts w:hint="cs"/>
          <w:sz w:val="36"/>
          <w:szCs w:val="36"/>
          <w:rtl/>
          <w:lang w:eastAsia="en-US"/>
        </w:rPr>
        <w:t>4/ العظام والغضاريف.</w:t>
      </w:r>
    </w:p>
    <w:p w:rsidR="009E14E9" w:rsidRDefault="009E14E9" w:rsidP="00206E9E">
      <w:pPr>
        <w:widowControl w:val="0"/>
        <w:spacing w:before="100" w:after="60" w:line="560" w:lineRule="exact"/>
        <w:ind w:firstLine="567"/>
        <w:jc w:val="both"/>
        <w:rPr>
          <w:sz w:val="36"/>
          <w:szCs w:val="36"/>
          <w:rtl/>
          <w:lang w:eastAsia="en-US"/>
        </w:rPr>
      </w:pPr>
      <w:r>
        <w:rPr>
          <w:rFonts w:hint="cs"/>
          <w:sz w:val="36"/>
          <w:szCs w:val="36"/>
          <w:rtl/>
          <w:lang w:eastAsia="en-US"/>
        </w:rPr>
        <w:t>أما الجلود والقلب والكلى فقد أجريت عمليات ا</w:t>
      </w:r>
      <w:r w:rsidR="00206E9E">
        <w:rPr>
          <w:rFonts w:hint="cs"/>
          <w:sz w:val="36"/>
          <w:szCs w:val="36"/>
          <w:rtl/>
          <w:lang w:eastAsia="en-US"/>
        </w:rPr>
        <w:t>لنقل إلى أنها لم تستمر في عملها</w:t>
      </w:r>
      <w:r>
        <w:rPr>
          <w:rFonts w:hint="cs"/>
          <w:sz w:val="36"/>
          <w:szCs w:val="36"/>
          <w:rtl/>
          <w:lang w:eastAsia="en-US"/>
        </w:rPr>
        <w:t xml:space="preserve"> وتوقفت المحاولات، لأن النتائج لم تكن جيد</w:t>
      </w:r>
      <w:r w:rsidR="00206E9E">
        <w:rPr>
          <w:rFonts w:hint="cs"/>
          <w:sz w:val="36"/>
          <w:szCs w:val="36"/>
          <w:rtl/>
          <w:lang w:eastAsia="en-US"/>
        </w:rPr>
        <w:t>ة</w:t>
      </w:r>
      <w:r>
        <w:rPr>
          <w:rFonts w:hint="cs"/>
          <w:sz w:val="36"/>
          <w:szCs w:val="36"/>
          <w:rtl/>
          <w:lang w:eastAsia="en-US"/>
        </w:rPr>
        <w:t xml:space="preserve">، وأما العظام فلا زالت تستعمل في النقل من الحيوان إلى الإنسان </w:t>
      </w:r>
      <w:r w:rsidRPr="009E14E9">
        <w:rPr>
          <w:rFonts w:hint="cs"/>
          <w:sz w:val="36"/>
          <w:szCs w:val="36"/>
          <w:vertAlign w:val="superscript"/>
          <w:rtl/>
          <w:lang w:eastAsia="en-US"/>
        </w:rPr>
        <w:t>(</w:t>
      </w:r>
      <w:r w:rsidRPr="009E14E9">
        <w:rPr>
          <w:rStyle w:val="a4"/>
          <w:sz w:val="36"/>
          <w:szCs w:val="36"/>
          <w:rtl/>
          <w:lang w:eastAsia="en-US"/>
        </w:rPr>
        <w:footnoteReference w:id="33"/>
      </w:r>
      <w:r w:rsidRPr="009E14E9">
        <w:rPr>
          <w:rFonts w:hint="cs"/>
          <w:sz w:val="36"/>
          <w:szCs w:val="36"/>
          <w:vertAlign w:val="superscript"/>
          <w:rtl/>
          <w:lang w:eastAsia="en-US"/>
        </w:rPr>
        <w:t>)</w:t>
      </w:r>
      <w:r>
        <w:rPr>
          <w:rFonts w:hint="cs"/>
          <w:sz w:val="36"/>
          <w:szCs w:val="36"/>
          <w:rtl/>
          <w:lang w:eastAsia="en-US"/>
        </w:rPr>
        <w:t xml:space="preserve"> .</w:t>
      </w:r>
    </w:p>
    <w:p w:rsidR="00043A74" w:rsidRPr="00043A74" w:rsidRDefault="00043A74" w:rsidP="004F77CB">
      <w:pPr>
        <w:widowControl w:val="0"/>
        <w:spacing w:before="100" w:after="60" w:line="560" w:lineRule="exact"/>
        <w:jc w:val="both"/>
        <w:rPr>
          <w:b/>
          <w:bCs/>
          <w:sz w:val="36"/>
          <w:szCs w:val="36"/>
          <w:rtl/>
          <w:lang w:eastAsia="en-US"/>
        </w:rPr>
      </w:pPr>
      <w:r w:rsidRPr="00043A74">
        <w:rPr>
          <w:rFonts w:hint="cs"/>
          <w:b/>
          <w:bCs/>
          <w:sz w:val="36"/>
          <w:szCs w:val="36"/>
          <w:rtl/>
          <w:lang w:eastAsia="en-US"/>
        </w:rPr>
        <w:t>القسم الثاني: الأعضاء الإنسانية:</w:t>
      </w:r>
    </w:p>
    <w:p w:rsidR="00043A74" w:rsidRDefault="00043A74"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الأعضاء الإنسانية </w:t>
      </w:r>
      <w:r w:rsidR="0004108A">
        <w:rPr>
          <w:rFonts w:hint="cs"/>
          <w:sz w:val="36"/>
          <w:szCs w:val="36"/>
          <w:rtl/>
          <w:lang w:eastAsia="en-US"/>
        </w:rPr>
        <w:t xml:space="preserve">منها ما لا يمكن نقله واستعماله إلا من ميت، كالأعضاء التي تتوقف </w:t>
      </w:r>
      <w:r w:rsidR="0004108A">
        <w:rPr>
          <w:rFonts w:hint="cs"/>
          <w:sz w:val="36"/>
          <w:szCs w:val="36"/>
          <w:rtl/>
          <w:lang w:eastAsia="en-US"/>
        </w:rPr>
        <w:lastRenderedPageBreak/>
        <w:t xml:space="preserve">عليها حياة الإنسان، وهي القلب، والكبد، والبنكرياس </w:t>
      </w:r>
      <w:r w:rsidR="0004108A" w:rsidRPr="0004108A">
        <w:rPr>
          <w:rFonts w:hint="cs"/>
          <w:sz w:val="36"/>
          <w:szCs w:val="36"/>
          <w:vertAlign w:val="superscript"/>
          <w:rtl/>
          <w:lang w:eastAsia="en-US"/>
        </w:rPr>
        <w:t>(</w:t>
      </w:r>
      <w:r w:rsidR="0004108A" w:rsidRPr="0004108A">
        <w:rPr>
          <w:rStyle w:val="a4"/>
          <w:sz w:val="36"/>
          <w:szCs w:val="36"/>
          <w:rtl/>
          <w:lang w:eastAsia="en-US"/>
        </w:rPr>
        <w:footnoteReference w:id="34"/>
      </w:r>
      <w:r w:rsidR="0004108A" w:rsidRPr="0004108A">
        <w:rPr>
          <w:rFonts w:hint="cs"/>
          <w:sz w:val="36"/>
          <w:szCs w:val="36"/>
          <w:vertAlign w:val="superscript"/>
          <w:rtl/>
          <w:lang w:eastAsia="en-US"/>
        </w:rPr>
        <w:t>)</w:t>
      </w:r>
      <w:r w:rsidR="0004108A">
        <w:rPr>
          <w:rFonts w:hint="cs"/>
          <w:sz w:val="36"/>
          <w:szCs w:val="36"/>
          <w:rtl/>
          <w:lang w:eastAsia="en-US"/>
        </w:rPr>
        <w:t xml:space="preserve"> ، ومنها ما يمكن نقله من الحي والميت وهي غالب الأعضاء، كالقرنية، والكلية، والجلد، والعظام، والمفاصل، والأسنان</w:t>
      </w:r>
      <w:r w:rsidR="0004108A" w:rsidRPr="0004108A">
        <w:rPr>
          <w:rFonts w:hint="cs"/>
          <w:sz w:val="36"/>
          <w:szCs w:val="36"/>
          <w:vertAlign w:val="superscript"/>
          <w:rtl/>
          <w:lang w:eastAsia="en-US"/>
        </w:rPr>
        <w:t>(</w:t>
      </w:r>
      <w:r w:rsidR="0004108A" w:rsidRPr="0004108A">
        <w:rPr>
          <w:rStyle w:val="a4"/>
          <w:sz w:val="36"/>
          <w:szCs w:val="36"/>
          <w:rtl/>
          <w:lang w:eastAsia="en-US"/>
        </w:rPr>
        <w:footnoteReference w:id="35"/>
      </w:r>
      <w:r w:rsidR="0004108A" w:rsidRPr="0004108A">
        <w:rPr>
          <w:rFonts w:hint="cs"/>
          <w:sz w:val="36"/>
          <w:szCs w:val="36"/>
          <w:vertAlign w:val="superscript"/>
          <w:rtl/>
          <w:lang w:eastAsia="en-US"/>
        </w:rPr>
        <w:t>)</w:t>
      </w:r>
      <w:r w:rsidR="0004108A">
        <w:rPr>
          <w:rFonts w:hint="cs"/>
          <w:sz w:val="36"/>
          <w:szCs w:val="36"/>
          <w:rtl/>
          <w:lang w:eastAsia="en-US"/>
        </w:rPr>
        <w:t>.</w:t>
      </w:r>
    </w:p>
    <w:p w:rsidR="0004108A" w:rsidRDefault="0004108A"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وقد وصل الطب إلى عدد من عمليات النقل والانتفاع بالأعضاء الإنسانية فالقلب مثلاً: يتم الحصول عليه من جسد إنسان مات وما زال قلبه ينبض أي </w:t>
      </w:r>
      <w:r>
        <w:rPr>
          <w:rFonts w:cs="BLDY_light" w:hint="cs"/>
          <w:sz w:val="36"/>
          <w:szCs w:val="36"/>
          <w:rtl/>
          <w:lang w:eastAsia="en-US"/>
        </w:rPr>
        <w:t>«</w:t>
      </w:r>
      <w:r>
        <w:rPr>
          <w:rFonts w:hint="cs"/>
          <w:sz w:val="36"/>
          <w:szCs w:val="36"/>
          <w:rtl/>
          <w:lang w:eastAsia="en-US"/>
        </w:rPr>
        <w:t>ميت الدماغ</w:t>
      </w:r>
      <w:r>
        <w:rPr>
          <w:rFonts w:cs="BLDY_light" w:hint="cs"/>
          <w:sz w:val="36"/>
          <w:szCs w:val="36"/>
          <w:rtl/>
          <w:lang w:eastAsia="en-US"/>
        </w:rPr>
        <w:t>»</w:t>
      </w:r>
      <w:r>
        <w:rPr>
          <w:rFonts w:hint="cs"/>
          <w:sz w:val="36"/>
          <w:szCs w:val="36"/>
          <w:rtl/>
          <w:lang w:eastAsia="en-US"/>
        </w:rPr>
        <w:t xml:space="preserve">؛ لأن فترة نقص التروية للقلب لا تتجاوز بضع دقائق، فلا يمكن أخذه من ميت بعد توقفه كما أن أخذه من الحي يقتله </w:t>
      </w:r>
      <w:r w:rsidRPr="0004108A">
        <w:rPr>
          <w:rFonts w:hint="cs"/>
          <w:sz w:val="36"/>
          <w:szCs w:val="36"/>
          <w:vertAlign w:val="superscript"/>
          <w:rtl/>
          <w:lang w:eastAsia="en-US"/>
        </w:rPr>
        <w:t>(</w:t>
      </w:r>
      <w:r w:rsidRPr="0004108A">
        <w:rPr>
          <w:rStyle w:val="a4"/>
          <w:sz w:val="36"/>
          <w:szCs w:val="36"/>
          <w:rtl/>
          <w:lang w:eastAsia="en-US"/>
        </w:rPr>
        <w:footnoteReference w:id="36"/>
      </w:r>
      <w:r w:rsidRPr="0004108A">
        <w:rPr>
          <w:rFonts w:hint="cs"/>
          <w:sz w:val="36"/>
          <w:szCs w:val="36"/>
          <w:vertAlign w:val="superscript"/>
          <w:rtl/>
          <w:lang w:eastAsia="en-US"/>
        </w:rPr>
        <w:t>)</w:t>
      </w:r>
      <w:r>
        <w:rPr>
          <w:rFonts w:hint="cs"/>
          <w:sz w:val="36"/>
          <w:szCs w:val="36"/>
          <w:rtl/>
          <w:lang w:eastAsia="en-US"/>
        </w:rPr>
        <w:t xml:space="preserve"> .</w:t>
      </w:r>
    </w:p>
    <w:p w:rsidR="0004108A" w:rsidRDefault="0004108A" w:rsidP="00206E9E">
      <w:pPr>
        <w:widowControl w:val="0"/>
        <w:spacing w:before="100" w:after="60" w:line="560" w:lineRule="exact"/>
        <w:ind w:firstLine="567"/>
        <w:jc w:val="both"/>
        <w:rPr>
          <w:sz w:val="36"/>
          <w:szCs w:val="36"/>
          <w:rtl/>
          <w:lang w:eastAsia="en-US"/>
        </w:rPr>
      </w:pPr>
      <w:r>
        <w:rPr>
          <w:rFonts w:hint="cs"/>
          <w:sz w:val="36"/>
          <w:szCs w:val="36"/>
          <w:rtl/>
          <w:lang w:eastAsia="en-US"/>
        </w:rPr>
        <w:t xml:space="preserve">وأكثر الأعضاء التي تستعمل بعد الانفصال انتشاراً ونجاحاً هي الكلية، والقرنية، والعظام، أما القلب والرئتان والكبد والبنكرياس فهي من العمليات المعقدة المحفوفة بالمخاطر، والتي واجهت الفشل في بداية تاريخها، وبدأت تتقدم نسبة النجاح في المراكز المتقدمة جداً، فبلغت 60-70 بالمائة في السنوات الأخيرة </w:t>
      </w:r>
      <w:r w:rsidRPr="0004108A">
        <w:rPr>
          <w:rFonts w:hint="cs"/>
          <w:sz w:val="36"/>
          <w:szCs w:val="36"/>
          <w:vertAlign w:val="superscript"/>
          <w:rtl/>
          <w:lang w:eastAsia="en-US"/>
        </w:rPr>
        <w:t>(</w:t>
      </w:r>
      <w:r w:rsidRPr="0004108A">
        <w:rPr>
          <w:rStyle w:val="a4"/>
          <w:sz w:val="36"/>
          <w:szCs w:val="36"/>
          <w:rtl/>
          <w:lang w:eastAsia="en-US"/>
        </w:rPr>
        <w:footnoteReference w:id="37"/>
      </w:r>
      <w:r w:rsidRPr="0004108A">
        <w:rPr>
          <w:rFonts w:hint="cs"/>
          <w:sz w:val="36"/>
          <w:szCs w:val="36"/>
          <w:vertAlign w:val="superscript"/>
          <w:rtl/>
          <w:lang w:eastAsia="en-US"/>
        </w:rPr>
        <w:t>)</w:t>
      </w:r>
      <w:r>
        <w:rPr>
          <w:rFonts w:hint="cs"/>
          <w:sz w:val="36"/>
          <w:szCs w:val="36"/>
          <w:rtl/>
          <w:lang w:eastAsia="en-US"/>
        </w:rPr>
        <w:t xml:space="preserve"> .</w:t>
      </w:r>
    </w:p>
    <w:p w:rsidR="0004108A" w:rsidRDefault="0004108A"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ومن الأعضاء ما لم يستطيع الطب الحديث زرعها إلى الآن لا من حي ولا ميت وهي: العمود الفقري، المخ، والمثانة، والمعدة، والرحم </w:t>
      </w:r>
      <w:r w:rsidRPr="0004108A">
        <w:rPr>
          <w:rFonts w:hint="cs"/>
          <w:sz w:val="36"/>
          <w:szCs w:val="36"/>
          <w:vertAlign w:val="superscript"/>
          <w:rtl/>
          <w:lang w:eastAsia="en-US"/>
        </w:rPr>
        <w:t>(</w:t>
      </w:r>
      <w:r w:rsidRPr="0004108A">
        <w:rPr>
          <w:rStyle w:val="a4"/>
          <w:sz w:val="36"/>
          <w:szCs w:val="36"/>
          <w:rtl/>
          <w:lang w:eastAsia="en-US"/>
        </w:rPr>
        <w:footnoteReference w:id="38"/>
      </w:r>
      <w:r w:rsidRPr="0004108A">
        <w:rPr>
          <w:rFonts w:hint="cs"/>
          <w:sz w:val="36"/>
          <w:szCs w:val="36"/>
          <w:vertAlign w:val="superscript"/>
          <w:rtl/>
          <w:lang w:eastAsia="en-US"/>
        </w:rPr>
        <w:t>)</w:t>
      </w:r>
      <w:r>
        <w:rPr>
          <w:rFonts w:hint="cs"/>
          <w:sz w:val="36"/>
          <w:szCs w:val="36"/>
          <w:rtl/>
          <w:lang w:eastAsia="en-US"/>
        </w:rPr>
        <w:t xml:space="preserve"> .</w:t>
      </w:r>
    </w:p>
    <w:p w:rsidR="0004108A" w:rsidRDefault="0004108A" w:rsidP="004F77CB">
      <w:pPr>
        <w:widowControl w:val="0"/>
        <w:bidi w:val="0"/>
        <w:rPr>
          <w:sz w:val="36"/>
          <w:szCs w:val="36"/>
          <w:rtl/>
          <w:lang w:eastAsia="en-US"/>
        </w:rPr>
      </w:pPr>
      <w:r>
        <w:rPr>
          <w:sz w:val="36"/>
          <w:szCs w:val="36"/>
          <w:rtl/>
          <w:lang w:eastAsia="en-US"/>
        </w:rPr>
        <w:br w:type="page"/>
      </w:r>
    </w:p>
    <w:p w:rsidR="00981C36" w:rsidRPr="0004108A" w:rsidRDefault="0004108A" w:rsidP="004F77CB">
      <w:pPr>
        <w:widowControl w:val="0"/>
        <w:spacing w:before="100" w:after="60" w:line="560" w:lineRule="exact"/>
        <w:jc w:val="both"/>
        <w:rPr>
          <w:rFonts w:cs="AL-Mateen"/>
          <w:sz w:val="36"/>
          <w:szCs w:val="36"/>
          <w:rtl/>
          <w:lang w:eastAsia="en-US"/>
        </w:rPr>
      </w:pPr>
      <w:r w:rsidRPr="0004108A">
        <w:rPr>
          <w:rFonts w:cs="AL-Mateen" w:hint="cs"/>
          <w:sz w:val="36"/>
          <w:szCs w:val="36"/>
          <w:rtl/>
          <w:lang w:eastAsia="en-US"/>
        </w:rPr>
        <w:lastRenderedPageBreak/>
        <w:t>المطلب الثالث: حكم استعمال العضو المنفصل من الحيوان:</w:t>
      </w:r>
    </w:p>
    <w:p w:rsidR="0004108A" w:rsidRPr="0004108A" w:rsidRDefault="0004108A" w:rsidP="004F77CB">
      <w:pPr>
        <w:widowControl w:val="0"/>
        <w:spacing w:before="100" w:after="60" w:line="560" w:lineRule="exact"/>
        <w:jc w:val="both"/>
        <w:rPr>
          <w:b/>
          <w:bCs/>
          <w:sz w:val="36"/>
          <w:szCs w:val="36"/>
          <w:rtl/>
          <w:lang w:eastAsia="en-US"/>
        </w:rPr>
      </w:pPr>
      <w:r w:rsidRPr="0004108A">
        <w:rPr>
          <w:rFonts w:hint="cs"/>
          <w:b/>
          <w:bCs/>
          <w:sz w:val="36"/>
          <w:szCs w:val="36"/>
          <w:rtl/>
          <w:lang w:eastAsia="en-US"/>
        </w:rPr>
        <w:t>تحرير محل الخلاف:</w:t>
      </w:r>
    </w:p>
    <w:p w:rsidR="0004108A" w:rsidRDefault="0004108A" w:rsidP="009759FA">
      <w:pPr>
        <w:widowControl w:val="0"/>
        <w:spacing w:after="60" w:line="560" w:lineRule="exact"/>
        <w:ind w:firstLine="567"/>
        <w:jc w:val="both"/>
        <w:rPr>
          <w:sz w:val="36"/>
          <w:szCs w:val="36"/>
          <w:rtl/>
          <w:lang w:eastAsia="en-US"/>
        </w:rPr>
      </w:pPr>
      <w:r>
        <w:rPr>
          <w:rFonts w:hint="cs"/>
          <w:sz w:val="36"/>
          <w:szCs w:val="36"/>
          <w:rtl/>
          <w:lang w:eastAsia="en-US"/>
        </w:rPr>
        <w:t xml:space="preserve">أجمع العلماء </w:t>
      </w:r>
      <w:r w:rsidRPr="0004108A">
        <w:rPr>
          <w:rFonts w:hint="cs"/>
          <w:sz w:val="36"/>
          <w:szCs w:val="36"/>
          <w:vertAlign w:val="superscript"/>
          <w:rtl/>
          <w:lang w:eastAsia="en-US"/>
        </w:rPr>
        <w:t>(</w:t>
      </w:r>
      <w:r w:rsidRPr="0004108A">
        <w:rPr>
          <w:rStyle w:val="a4"/>
          <w:sz w:val="36"/>
          <w:szCs w:val="36"/>
          <w:rtl/>
          <w:lang w:eastAsia="en-US"/>
        </w:rPr>
        <w:footnoteReference w:id="39"/>
      </w:r>
      <w:r w:rsidRPr="0004108A">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على أن الحيوان إذا قطع منه عضو حال الحياة أن المقطوع نجس.</w:t>
      </w:r>
    </w:p>
    <w:p w:rsidR="00C86F2C" w:rsidRDefault="00C86F2C" w:rsidP="009759FA">
      <w:pPr>
        <w:widowControl w:val="0"/>
        <w:spacing w:after="60" w:line="560" w:lineRule="exact"/>
        <w:ind w:firstLine="567"/>
        <w:jc w:val="both"/>
        <w:rPr>
          <w:sz w:val="36"/>
          <w:szCs w:val="36"/>
          <w:rtl/>
          <w:lang w:eastAsia="en-US"/>
        </w:rPr>
      </w:pPr>
      <w:r>
        <w:rPr>
          <w:rFonts w:hint="cs"/>
          <w:sz w:val="36"/>
          <w:szCs w:val="36"/>
          <w:rtl/>
          <w:lang w:eastAsia="en-US"/>
        </w:rPr>
        <w:t>وعليه: فلا يجوز الانتفاع بالعظام المأخوذة من الحيوان الحي؛ لنجاستها ولما فيه من التعذيب له.</w:t>
      </w:r>
    </w:p>
    <w:p w:rsidR="00C86F2C" w:rsidRDefault="00C86F2C" w:rsidP="00206E9E">
      <w:pPr>
        <w:widowControl w:val="0"/>
        <w:spacing w:after="60" w:line="560" w:lineRule="exact"/>
        <w:ind w:firstLine="567"/>
        <w:jc w:val="both"/>
        <w:rPr>
          <w:sz w:val="36"/>
          <w:szCs w:val="36"/>
          <w:rtl/>
          <w:lang w:eastAsia="en-US"/>
        </w:rPr>
      </w:pPr>
      <w:r>
        <w:rPr>
          <w:rFonts w:hint="cs"/>
          <w:sz w:val="36"/>
          <w:szCs w:val="36"/>
          <w:rtl/>
          <w:lang w:eastAsia="en-US"/>
        </w:rPr>
        <w:t xml:space="preserve">واتفق جمهور الفقهاء </w:t>
      </w:r>
      <w:r w:rsidRPr="00C86F2C">
        <w:rPr>
          <w:rFonts w:hint="cs"/>
          <w:sz w:val="36"/>
          <w:szCs w:val="36"/>
          <w:vertAlign w:val="superscript"/>
          <w:rtl/>
          <w:lang w:eastAsia="en-US"/>
        </w:rPr>
        <w:t>(</w:t>
      </w:r>
      <w:r w:rsidRPr="00C86F2C">
        <w:rPr>
          <w:rStyle w:val="a4"/>
          <w:sz w:val="36"/>
          <w:szCs w:val="36"/>
          <w:rtl/>
          <w:lang w:eastAsia="en-US"/>
        </w:rPr>
        <w:footnoteReference w:id="40"/>
      </w:r>
      <w:r w:rsidRPr="00C86F2C">
        <w:rPr>
          <w:rFonts w:hint="cs"/>
          <w:sz w:val="36"/>
          <w:szCs w:val="36"/>
          <w:vertAlign w:val="superscript"/>
          <w:rtl/>
          <w:lang w:eastAsia="en-US"/>
        </w:rPr>
        <w:t>)</w:t>
      </w:r>
      <w:r>
        <w:rPr>
          <w:rFonts w:hint="cs"/>
          <w:sz w:val="36"/>
          <w:szCs w:val="36"/>
          <w:rtl/>
          <w:lang w:eastAsia="en-US"/>
        </w:rPr>
        <w:t xml:space="preserve"> على جواز الانتفاع بعظام الحيوان المأكول إذا كان مذكى </w:t>
      </w:r>
      <w:r w:rsidR="00206E9E">
        <w:rPr>
          <w:rFonts w:hint="cs"/>
          <w:sz w:val="36"/>
          <w:szCs w:val="36"/>
          <w:rtl/>
          <w:lang w:eastAsia="en-US"/>
        </w:rPr>
        <w:t>ذ</w:t>
      </w:r>
      <w:r>
        <w:rPr>
          <w:rFonts w:hint="cs"/>
          <w:sz w:val="36"/>
          <w:szCs w:val="36"/>
          <w:rtl/>
          <w:lang w:eastAsia="en-US"/>
        </w:rPr>
        <w:t>كاة شرعية.</w:t>
      </w:r>
    </w:p>
    <w:p w:rsidR="00C86F2C" w:rsidRPr="00C86F2C" w:rsidRDefault="00C86F2C" w:rsidP="009759FA">
      <w:pPr>
        <w:widowControl w:val="0"/>
        <w:spacing w:after="60" w:line="560" w:lineRule="exact"/>
        <w:ind w:firstLine="567"/>
        <w:jc w:val="both"/>
        <w:rPr>
          <w:b/>
          <w:bCs/>
          <w:sz w:val="36"/>
          <w:szCs w:val="36"/>
          <w:rtl/>
          <w:lang w:eastAsia="en-US"/>
        </w:rPr>
      </w:pPr>
      <w:r w:rsidRPr="00C86F2C">
        <w:rPr>
          <w:rFonts w:hint="cs"/>
          <w:b/>
          <w:bCs/>
          <w:sz w:val="36"/>
          <w:szCs w:val="36"/>
          <w:rtl/>
          <w:lang w:eastAsia="en-US"/>
        </w:rPr>
        <w:t>واستدلوا بما يأتي:</w:t>
      </w:r>
    </w:p>
    <w:p w:rsidR="00C86F2C" w:rsidRDefault="00C86F2C" w:rsidP="009759FA">
      <w:pPr>
        <w:widowControl w:val="0"/>
        <w:spacing w:after="60" w:line="560" w:lineRule="exact"/>
        <w:ind w:firstLine="567"/>
        <w:jc w:val="both"/>
        <w:rPr>
          <w:sz w:val="36"/>
          <w:szCs w:val="36"/>
          <w:rtl/>
          <w:lang w:eastAsia="en-US"/>
        </w:rPr>
      </w:pPr>
      <w:r w:rsidRPr="00C86F2C">
        <w:rPr>
          <w:rFonts w:hint="cs"/>
          <w:b/>
          <w:bCs/>
          <w:sz w:val="36"/>
          <w:szCs w:val="36"/>
          <w:rtl/>
          <w:lang w:eastAsia="en-US"/>
        </w:rPr>
        <w:t>الدليل الأول:</w:t>
      </w:r>
      <w:r>
        <w:rPr>
          <w:rFonts w:hint="cs"/>
          <w:sz w:val="36"/>
          <w:szCs w:val="36"/>
          <w:rtl/>
          <w:lang w:eastAsia="en-US"/>
        </w:rPr>
        <w:t xml:space="preserve"> قول الله تعالى: </w:t>
      </w:r>
      <w:r w:rsidR="000E2C9C" w:rsidRPr="000E2C9C">
        <w:rPr>
          <w:rFonts w:hint="cs"/>
          <w:color w:val="000000"/>
          <w:sz w:val="26"/>
          <w:szCs w:val="26"/>
          <w:lang w:eastAsia="en-US"/>
        </w:rPr>
        <w:sym w:font="HQPB2" w:char="F0E2"/>
      </w:r>
      <w:r w:rsidR="000E2C9C" w:rsidRPr="000E2C9C">
        <w:rPr>
          <w:sz w:val="26"/>
          <w:szCs w:val="26"/>
          <w:rtl/>
          <w:lang w:eastAsia="en-US"/>
        </w:rPr>
        <w:t xml:space="preserve"> </w:t>
      </w:r>
      <w:r w:rsidR="000E2C9C" w:rsidRPr="000E2C9C">
        <w:rPr>
          <w:color w:val="000000"/>
          <w:sz w:val="26"/>
          <w:szCs w:val="26"/>
          <w:lang w:eastAsia="en-US"/>
        </w:rPr>
        <w:sym w:font="HQPB4" w:char="F0F4"/>
      </w:r>
      <w:r w:rsidR="000E2C9C" w:rsidRPr="000E2C9C">
        <w:rPr>
          <w:color w:val="000000"/>
          <w:sz w:val="26"/>
          <w:szCs w:val="26"/>
          <w:lang w:eastAsia="en-US"/>
        </w:rPr>
        <w:sym w:font="HQPB1" w:char="F04D"/>
      </w:r>
      <w:r w:rsidR="000E2C9C" w:rsidRPr="000E2C9C">
        <w:rPr>
          <w:color w:val="000000"/>
          <w:sz w:val="26"/>
          <w:szCs w:val="26"/>
          <w:lang w:eastAsia="en-US"/>
        </w:rPr>
        <w:sym w:font="HQPB4" w:char="F0AF"/>
      </w:r>
      <w:r w:rsidR="000E2C9C" w:rsidRPr="000E2C9C">
        <w:rPr>
          <w:color w:val="000000"/>
          <w:sz w:val="26"/>
          <w:szCs w:val="26"/>
          <w:lang w:eastAsia="en-US"/>
        </w:rPr>
        <w:sym w:font="HQPB2" w:char="F03D"/>
      </w:r>
      <w:r w:rsidR="000E2C9C" w:rsidRPr="000E2C9C">
        <w:rPr>
          <w:color w:val="000000"/>
          <w:sz w:val="26"/>
          <w:szCs w:val="26"/>
          <w:lang w:eastAsia="en-US"/>
        </w:rPr>
        <w:sym w:font="HQPB4" w:char="F0CF"/>
      </w:r>
      <w:r w:rsidR="000E2C9C" w:rsidRPr="000E2C9C">
        <w:rPr>
          <w:color w:val="000000"/>
          <w:sz w:val="26"/>
          <w:szCs w:val="26"/>
          <w:lang w:eastAsia="en-US"/>
        </w:rPr>
        <w:sym w:font="HQPB1" w:char="F06D"/>
      </w:r>
      <w:r w:rsidR="000E2C9C" w:rsidRPr="000E2C9C">
        <w:rPr>
          <w:color w:val="000000"/>
          <w:sz w:val="26"/>
          <w:szCs w:val="26"/>
          <w:lang w:eastAsia="en-US"/>
        </w:rPr>
        <w:sym w:font="HQPB4" w:char="F0E9"/>
      </w:r>
      <w:r w:rsidR="000E2C9C" w:rsidRPr="000E2C9C">
        <w:rPr>
          <w:color w:val="000000"/>
          <w:sz w:val="26"/>
          <w:szCs w:val="26"/>
          <w:lang w:eastAsia="en-US"/>
        </w:rPr>
        <w:sym w:font="HQPB1" w:char="F026"/>
      </w:r>
      <w:r w:rsidR="000E2C9C" w:rsidRPr="000E2C9C">
        <w:rPr>
          <w:color w:val="000000"/>
          <w:sz w:val="26"/>
          <w:szCs w:val="26"/>
          <w:rtl/>
          <w:lang w:eastAsia="en-US"/>
        </w:rPr>
        <w:t xml:space="preserve"> </w:t>
      </w:r>
      <w:r w:rsidR="000E2C9C" w:rsidRPr="000E2C9C">
        <w:rPr>
          <w:color w:val="000000"/>
          <w:sz w:val="26"/>
          <w:szCs w:val="26"/>
          <w:lang w:eastAsia="en-US"/>
        </w:rPr>
        <w:sym w:font="HQPB2" w:char="F04E"/>
      </w:r>
      <w:r w:rsidR="000E2C9C" w:rsidRPr="000E2C9C">
        <w:rPr>
          <w:color w:val="000000"/>
          <w:sz w:val="26"/>
          <w:szCs w:val="26"/>
          <w:lang w:eastAsia="en-US"/>
        </w:rPr>
        <w:sym w:font="HQPB4" w:char="F0E4"/>
      </w:r>
      <w:r w:rsidR="000E2C9C" w:rsidRPr="000E2C9C">
        <w:rPr>
          <w:color w:val="000000"/>
          <w:sz w:val="26"/>
          <w:szCs w:val="26"/>
          <w:lang w:eastAsia="en-US"/>
        </w:rPr>
        <w:sym w:font="HQPB2" w:char="F033"/>
      </w:r>
      <w:r w:rsidR="000E2C9C" w:rsidRPr="000E2C9C">
        <w:rPr>
          <w:color w:val="000000"/>
          <w:sz w:val="26"/>
          <w:szCs w:val="26"/>
          <w:lang w:eastAsia="en-US"/>
        </w:rPr>
        <w:sym w:font="HQPB5" w:char="F073"/>
      </w:r>
      <w:r w:rsidR="000E2C9C" w:rsidRPr="000E2C9C">
        <w:rPr>
          <w:color w:val="000000"/>
          <w:sz w:val="26"/>
          <w:szCs w:val="26"/>
          <w:lang w:eastAsia="en-US"/>
        </w:rPr>
        <w:sym w:font="HQPB2" w:char="F039"/>
      </w:r>
      <w:r w:rsidR="000E2C9C" w:rsidRPr="000E2C9C">
        <w:rPr>
          <w:color w:val="000000"/>
          <w:sz w:val="26"/>
          <w:szCs w:val="26"/>
          <w:rtl/>
          <w:lang w:eastAsia="en-US"/>
        </w:rPr>
        <w:t xml:space="preserve"> </w:t>
      </w:r>
      <w:r w:rsidR="000E2C9C" w:rsidRPr="000E2C9C">
        <w:rPr>
          <w:color w:val="000000"/>
          <w:sz w:val="26"/>
          <w:szCs w:val="26"/>
          <w:lang w:eastAsia="en-US"/>
        </w:rPr>
        <w:sym w:font="HQPB4" w:char="F0E8"/>
      </w:r>
      <w:r w:rsidR="000E2C9C" w:rsidRPr="000E2C9C">
        <w:rPr>
          <w:color w:val="000000"/>
          <w:sz w:val="26"/>
          <w:szCs w:val="26"/>
          <w:lang w:eastAsia="en-US"/>
        </w:rPr>
        <w:sym w:font="HQPB2" w:char="F070"/>
      </w:r>
      <w:r w:rsidR="000E2C9C" w:rsidRPr="000E2C9C">
        <w:rPr>
          <w:color w:val="000000"/>
          <w:sz w:val="26"/>
          <w:szCs w:val="26"/>
          <w:lang w:eastAsia="en-US"/>
        </w:rPr>
        <w:sym w:font="HQPB5" w:char="F079"/>
      </w:r>
      <w:r w:rsidR="000E2C9C" w:rsidRPr="000E2C9C">
        <w:rPr>
          <w:color w:val="000000"/>
          <w:sz w:val="26"/>
          <w:szCs w:val="26"/>
          <w:lang w:eastAsia="en-US"/>
        </w:rPr>
        <w:sym w:font="HQPB2" w:char="F04A"/>
      </w:r>
      <w:r w:rsidR="000E2C9C" w:rsidRPr="000E2C9C">
        <w:rPr>
          <w:color w:val="000000"/>
          <w:sz w:val="26"/>
          <w:szCs w:val="26"/>
          <w:lang w:eastAsia="en-US"/>
        </w:rPr>
        <w:sym w:font="HQPB2" w:char="F08A"/>
      </w:r>
      <w:r w:rsidR="000E2C9C" w:rsidRPr="000E2C9C">
        <w:rPr>
          <w:color w:val="000000"/>
          <w:sz w:val="26"/>
          <w:szCs w:val="26"/>
          <w:lang w:eastAsia="en-US"/>
        </w:rPr>
        <w:sym w:font="HQPB4" w:char="F0CD"/>
      </w:r>
      <w:r w:rsidR="000E2C9C" w:rsidRPr="000E2C9C">
        <w:rPr>
          <w:color w:val="000000"/>
          <w:sz w:val="26"/>
          <w:szCs w:val="26"/>
          <w:lang w:eastAsia="en-US"/>
        </w:rPr>
        <w:sym w:font="HQPB2" w:char="F06B"/>
      </w:r>
      <w:r w:rsidR="000E2C9C" w:rsidRPr="000E2C9C">
        <w:rPr>
          <w:color w:val="000000"/>
          <w:sz w:val="26"/>
          <w:szCs w:val="26"/>
          <w:lang w:eastAsia="en-US"/>
        </w:rPr>
        <w:sym w:font="HQPB5" w:char="F075"/>
      </w:r>
      <w:r w:rsidR="000E2C9C" w:rsidRPr="000E2C9C">
        <w:rPr>
          <w:color w:val="000000"/>
          <w:sz w:val="26"/>
          <w:szCs w:val="26"/>
          <w:lang w:eastAsia="en-US"/>
        </w:rPr>
        <w:sym w:font="HQPB1" w:char="F035"/>
      </w:r>
      <w:r w:rsidR="000E2C9C" w:rsidRPr="000E2C9C">
        <w:rPr>
          <w:color w:val="000000"/>
          <w:sz w:val="26"/>
          <w:szCs w:val="26"/>
          <w:rtl/>
          <w:lang w:eastAsia="en-US"/>
        </w:rPr>
        <w:t xml:space="preserve"> </w:t>
      </w:r>
      <w:r w:rsidR="000E2C9C" w:rsidRPr="000E2C9C">
        <w:rPr>
          <w:color w:val="000000"/>
          <w:sz w:val="26"/>
          <w:szCs w:val="26"/>
          <w:lang w:eastAsia="en-US"/>
        </w:rPr>
        <w:sym w:font="HQPB4" w:char="F0C9"/>
      </w:r>
      <w:r w:rsidR="000E2C9C" w:rsidRPr="000E2C9C">
        <w:rPr>
          <w:color w:val="000000"/>
          <w:sz w:val="26"/>
          <w:szCs w:val="26"/>
          <w:lang w:eastAsia="en-US"/>
        </w:rPr>
        <w:sym w:font="HQPB2" w:char="F04F"/>
      </w:r>
      <w:r w:rsidR="000E2C9C" w:rsidRPr="000E2C9C">
        <w:rPr>
          <w:color w:val="000000"/>
          <w:sz w:val="26"/>
          <w:szCs w:val="26"/>
          <w:lang w:eastAsia="en-US"/>
        </w:rPr>
        <w:sym w:font="HQPB2" w:char="F0BB"/>
      </w:r>
      <w:r w:rsidR="000E2C9C" w:rsidRPr="000E2C9C">
        <w:rPr>
          <w:color w:val="000000"/>
          <w:sz w:val="26"/>
          <w:szCs w:val="26"/>
          <w:lang w:eastAsia="en-US"/>
        </w:rPr>
        <w:sym w:font="HQPB5" w:char="F079"/>
      </w:r>
      <w:r w:rsidR="000E2C9C" w:rsidRPr="000E2C9C">
        <w:rPr>
          <w:color w:val="000000"/>
          <w:sz w:val="26"/>
          <w:szCs w:val="26"/>
          <w:lang w:eastAsia="en-US"/>
        </w:rPr>
        <w:sym w:font="HQPB1" w:char="F0E8"/>
      </w:r>
      <w:r w:rsidR="000E2C9C" w:rsidRPr="000E2C9C">
        <w:rPr>
          <w:color w:val="000000"/>
          <w:sz w:val="26"/>
          <w:szCs w:val="26"/>
          <w:lang w:eastAsia="en-US"/>
        </w:rPr>
        <w:sym w:font="HQPB4" w:char="F0F7"/>
      </w:r>
      <w:r w:rsidR="000E2C9C" w:rsidRPr="000E2C9C">
        <w:rPr>
          <w:color w:val="000000"/>
          <w:sz w:val="26"/>
          <w:szCs w:val="26"/>
          <w:lang w:eastAsia="en-US"/>
        </w:rPr>
        <w:sym w:font="HQPB2" w:char="F052"/>
      </w:r>
      <w:r w:rsidR="000E2C9C" w:rsidRPr="000E2C9C">
        <w:rPr>
          <w:color w:val="000000"/>
          <w:sz w:val="26"/>
          <w:szCs w:val="26"/>
          <w:lang w:eastAsia="en-US"/>
        </w:rPr>
        <w:sym w:font="HQPB5" w:char="F046"/>
      </w:r>
      <w:r w:rsidR="000E2C9C" w:rsidRPr="000E2C9C">
        <w:rPr>
          <w:color w:val="000000"/>
          <w:sz w:val="26"/>
          <w:szCs w:val="26"/>
          <w:lang w:eastAsia="en-US"/>
        </w:rPr>
        <w:sym w:font="HQPB2" w:char="F07B"/>
      </w:r>
      <w:r w:rsidR="000E2C9C" w:rsidRPr="000E2C9C">
        <w:rPr>
          <w:color w:val="000000"/>
          <w:sz w:val="26"/>
          <w:szCs w:val="26"/>
          <w:lang w:eastAsia="en-US"/>
        </w:rPr>
        <w:sym w:font="HQPB5" w:char="F024"/>
      </w:r>
      <w:r w:rsidR="000E2C9C" w:rsidRPr="000E2C9C">
        <w:rPr>
          <w:color w:val="000000"/>
          <w:sz w:val="26"/>
          <w:szCs w:val="26"/>
          <w:lang w:eastAsia="en-US"/>
        </w:rPr>
        <w:sym w:font="HQPB1" w:char="F023"/>
      </w:r>
      <w:r w:rsidR="000E2C9C" w:rsidRPr="000E2C9C">
        <w:rPr>
          <w:color w:val="000000"/>
          <w:sz w:val="26"/>
          <w:szCs w:val="26"/>
          <w:rtl/>
          <w:lang w:eastAsia="en-US"/>
        </w:rPr>
        <w:t xml:space="preserve"> </w:t>
      </w:r>
      <w:r w:rsidR="000E2C9C" w:rsidRPr="000E2C9C">
        <w:rPr>
          <w:color w:val="000000"/>
          <w:sz w:val="26"/>
          <w:szCs w:val="26"/>
          <w:lang w:eastAsia="en-US"/>
        </w:rPr>
        <w:sym w:font="HQPB2" w:char="F0E1"/>
      </w:r>
      <w:r w:rsidR="000E2C9C">
        <w:rPr>
          <w:color w:val="000000"/>
          <w:sz w:val="26"/>
          <w:szCs w:val="26"/>
          <w:vertAlign w:val="superscript"/>
          <w:rtl/>
          <w:lang w:eastAsia="en-US"/>
        </w:rPr>
        <w:t xml:space="preserve"> </w:t>
      </w:r>
      <w:r w:rsidRPr="00C86F2C">
        <w:rPr>
          <w:rFonts w:hint="cs"/>
          <w:sz w:val="36"/>
          <w:szCs w:val="36"/>
          <w:vertAlign w:val="superscript"/>
          <w:rtl/>
          <w:lang w:eastAsia="en-US"/>
        </w:rPr>
        <w:t>(</w:t>
      </w:r>
      <w:r w:rsidRPr="00C86F2C">
        <w:rPr>
          <w:rStyle w:val="a4"/>
          <w:sz w:val="36"/>
          <w:szCs w:val="36"/>
          <w:rtl/>
          <w:lang w:eastAsia="en-US"/>
        </w:rPr>
        <w:footnoteReference w:id="41"/>
      </w:r>
      <w:r w:rsidRPr="00C86F2C">
        <w:rPr>
          <w:rFonts w:hint="cs"/>
          <w:sz w:val="36"/>
          <w:szCs w:val="36"/>
          <w:vertAlign w:val="superscript"/>
          <w:rtl/>
          <w:lang w:eastAsia="en-US"/>
        </w:rPr>
        <w:t>)</w:t>
      </w:r>
      <w:r>
        <w:rPr>
          <w:rFonts w:hint="cs"/>
          <w:sz w:val="36"/>
          <w:szCs w:val="36"/>
          <w:rtl/>
          <w:lang w:eastAsia="en-US"/>
        </w:rPr>
        <w:t xml:space="preserve"> .</w:t>
      </w:r>
    </w:p>
    <w:p w:rsidR="00C86F2C" w:rsidRDefault="00C86F2C" w:rsidP="009759FA">
      <w:pPr>
        <w:widowControl w:val="0"/>
        <w:spacing w:after="60" w:line="560" w:lineRule="exact"/>
        <w:ind w:firstLine="567"/>
        <w:jc w:val="both"/>
        <w:rPr>
          <w:sz w:val="36"/>
          <w:szCs w:val="36"/>
          <w:rtl/>
          <w:lang w:eastAsia="en-US"/>
        </w:rPr>
      </w:pPr>
      <w:r w:rsidRPr="00C86F2C">
        <w:rPr>
          <w:rFonts w:hint="cs"/>
          <w:b/>
          <w:bCs/>
          <w:sz w:val="36"/>
          <w:szCs w:val="36"/>
          <w:rtl/>
          <w:lang w:eastAsia="en-US"/>
        </w:rPr>
        <w:t>الدليل الثاني:</w:t>
      </w:r>
      <w:r>
        <w:rPr>
          <w:rFonts w:hint="cs"/>
          <w:sz w:val="36"/>
          <w:szCs w:val="36"/>
          <w:rtl/>
          <w:lang w:eastAsia="en-US"/>
        </w:rPr>
        <w:t xml:space="preserve"> قوله تعالى</w:t>
      </w:r>
      <w:r w:rsidR="000E2C9C">
        <w:rPr>
          <w:rFonts w:hint="cs"/>
          <w:sz w:val="36"/>
          <w:szCs w:val="36"/>
          <w:rtl/>
          <w:lang w:eastAsia="en-US"/>
        </w:rPr>
        <w:t xml:space="preserve">: </w:t>
      </w:r>
      <w:r w:rsidR="000E2C9C">
        <w:rPr>
          <w:rFonts w:hint="cs"/>
          <w:color w:val="000000"/>
          <w:sz w:val="26"/>
          <w:szCs w:val="26"/>
          <w:lang w:eastAsia="en-US"/>
        </w:rPr>
        <w:sym w:font="HQPB2" w:char="F0E2"/>
      </w:r>
      <w:r w:rsidR="000E2C9C">
        <w:rPr>
          <w:color w:val="000000"/>
          <w:sz w:val="26"/>
          <w:szCs w:val="26"/>
          <w:rtl/>
          <w:lang w:eastAsia="en-US"/>
        </w:rPr>
        <w:t xml:space="preserve"> </w:t>
      </w:r>
      <w:r w:rsidR="000E2C9C">
        <w:rPr>
          <w:color w:val="000000"/>
          <w:sz w:val="26"/>
          <w:szCs w:val="26"/>
          <w:lang w:eastAsia="en-US"/>
        </w:rPr>
        <w:sym w:font="HQPB5" w:char="F07A"/>
      </w:r>
      <w:r w:rsidR="000E2C9C">
        <w:rPr>
          <w:color w:val="000000"/>
          <w:sz w:val="26"/>
          <w:szCs w:val="26"/>
          <w:lang w:eastAsia="en-US"/>
        </w:rPr>
        <w:sym w:font="HQPB2" w:char="F04F"/>
      </w:r>
      <w:r w:rsidR="000E2C9C">
        <w:rPr>
          <w:color w:val="000000"/>
          <w:sz w:val="26"/>
          <w:szCs w:val="26"/>
          <w:lang w:eastAsia="en-US"/>
        </w:rPr>
        <w:sym w:font="HQPB2" w:char="F0BB"/>
      </w:r>
      <w:r w:rsidR="000E2C9C">
        <w:rPr>
          <w:color w:val="000000"/>
          <w:sz w:val="26"/>
          <w:szCs w:val="26"/>
          <w:lang w:eastAsia="en-US"/>
        </w:rPr>
        <w:sym w:font="HQPB5" w:char="F079"/>
      </w:r>
      <w:r w:rsidR="000E2C9C">
        <w:rPr>
          <w:color w:val="000000"/>
          <w:sz w:val="26"/>
          <w:szCs w:val="26"/>
          <w:lang w:eastAsia="en-US"/>
        </w:rPr>
        <w:sym w:font="HQPB1" w:char="F0E8"/>
      </w:r>
      <w:r w:rsidR="000E2C9C">
        <w:rPr>
          <w:color w:val="000000"/>
          <w:sz w:val="26"/>
          <w:szCs w:val="26"/>
          <w:lang w:eastAsia="en-US"/>
        </w:rPr>
        <w:sym w:font="HQPB4" w:char="F0F7"/>
      </w:r>
      <w:r w:rsidR="000E2C9C">
        <w:rPr>
          <w:color w:val="000000"/>
          <w:sz w:val="26"/>
          <w:szCs w:val="26"/>
          <w:lang w:eastAsia="en-US"/>
        </w:rPr>
        <w:sym w:font="HQPB2" w:char="F052"/>
      </w:r>
      <w:r w:rsidR="000E2C9C">
        <w:rPr>
          <w:color w:val="000000"/>
          <w:sz w:val="26"/>
          <w:szCs w:val="26"/>
          <w:lang w:eastAsia="en-US"/>
        </w:rPr>
        <w:sym w:font="HQPB5" w:char="F046"/>
      </w:r>
      <w:r w:rsidR="000E2C9C">
        <w:rPr>
          <w:color w:val="000000"/>
          <w:sz w:val="26"/>
          <w:szCs w:val="26"/>
          <w:lang w:eastAsia="en-US"/>
        </w:rPr>
        <w:sym w:font="HQPB2" w:char="F07B"/>
      </w:r>
      <w:r w:rsidR="000E2C9C">
        <w:rPr>
          <w:color w:val="000000"/>
          <w:sz w:val="26"/>
          <w:szCs w:val="26"/>
          <w:lang w:eastAsia="en-US"/>
        </w:rPr>
        <w:sym w:font="HQPB5" w:char="F024"/>
      </w:r>
      <w:r w:rsidR="000E2C9C">
        <w:rPr>
          <w:color w:val="000000"/>
          <w:sz w:val="26"/>
          <w:szCs w:val="26"/>
          <w:lang w:eastAsia="en-US"/>
        </w:rPr>
        <w:sym w:font="HQPB1" w:char="F023"/>
      </w:r>
      <w:r w:rsidR="000E2C9C">
        <w:rPr>
          <w:color w:val="000000"/>
          <w:sz w:val="26"/>
          <w:szCs w:val="26"/>
          <w:lang w:eastAsia="en-US"/>
        </w:rPr>
        <w:sym w:font="HQPB5" w:char="F075"/>
      </w:r>
      <w:r w:rsidR="000E2C9C">
        <w:rPr>
          <w:color w:val="000000"/>
          <w:sz w:val="26"/>
          <w:szCs w:val="26"/>
          <w:lang w:eastAsia="en-US"/>
        </w:rPr>
        <w:sym w:font="HQPB2" w:char="F072"/>
      </w:r>
      <w:r w:rsidR="000E2C9C">
        <w:rPr>
          <w:color w:val="000000"/>
          <w:sz w:val="26"/>
          <w:szCs w:val="26"/>
          <w:rtl/>
          <w:lang w:eastAsia="en-US"/>
        </w:rPr>
        <w:t xml:space="preserve"> </w:t>
      </w:r>
      <w:r w:rsidR="000E2C9C">
        <w:rPr>
          <w:color w:val="000000"/>
          <w:sz w:val="26"/>
          <w:szCs w:val="26"/>
          <w:lang w:eastAsia="en-US"/>
        </w:rPr>
        <w:sym w:font="HQPB1" w:char="F024"/>
      </w:r>
      <w:r w:rsidR="000E2C9C">
        <w:rPr>
          <w:color w:val="000000"/>
          <w:sz w:val="26"/>
          <w:szCs w:val="26"/>
          <w:lang w:eastAsia="en-US"/>
        </w:rPr>
        <w:sym w:font="HQPB5" w:char="F079"/>
      </w:r>
      <w:r w:rsidR="000E2C9C">
        <w:rPr>
          <w:color w:val="000000"/>
          <w:sz w:val="26"/>
          <w:szCs w:val="26"/>
          <w:lang w:eastAsia="en-US"/>
        </w:rPr>
        <w:sym w:font="HQPB2" w:char="F067"/>
      </w:r>
      <w:r w:rsidR="000E2C9C">
        <w:rPr>
          <w:color w:val="000000"/>
          <w:sz w:val="26"/>
          <w:szCs w:val="26"/>
          <w:lang w:eastAsia="en-US"/>
        </w:rPr>
        <w:sym w:font="HQPB5" w:char="F073"/>
      </w:r>
      <w:r w:rsidR="000E2C9C">
        <w:rPr>
          <w:color w:val="000000"/>
          <w:sz w:val="26"/>
          <w:szCs w:val="26"/>
          <w:lang w:eastAsia="en-US"/>
        </w:rPr>
        <w:sym w:font="HQPB2" w:char="F029"/>
      </w:r>
      <w:r w:rsidR="000E2C9C">
        <w:rPr>
          <w:color w:val="000000"/>
          <w:sz w:val="26"/>
          <w:szCs w:val="26"/>
          <w:lang w:eastAsia="en-US"/>
        </w:rPr>
        <w:sym w:font="HQPB5" w:char="F06E"/>
      </w:r>
      <w:r w:rsidR="000E2C9C">
        <w:rPr>
          <w:color w:val="000000"/>
          <w:sz w:val="26"/>
          <w:szCs w:val="26"/>
          <w:lang w:eastAsia="en-US"/>
        </w:rPr>
        <w:sym w:font="HQPB2" w:char="F03D"/>
      </w:r>
      <w:r w:rsidR="000E2C9C">
        <w:rPr>
          <w:color w:val="000000"/>
          <w:sz w:val="26"/>
          <w:szCs w:val="26"/>
          <w:lang w:eastAsia="en-US"/>
        </w:rPr>
        <w:sym w:font="HQPB5" w:char="F079"/>
      </w:r>
      <w:r w:rsidR="000E2C9C">
        <w:rPr>
          <w:color w:val="000000"/>
          <w:sz w:val="26"/>
          <w:szCs w:val="26"/>
          <w:lang w:eastAsia="en-US"/>
        </w:rPr>
        <w:sym w:font="HQPB1" w:char="F07A"/>
      </w:r>
      <w:r w:rsidR="000E2C9C">
        <w:rPr>
          <w:color w:val="000000"/>
          <w:sz w:val="26"/>
          <w:szCs w:val="26"/>
          <w:rtl/>
          <w:lang w:eastAsia="en-US"/>
        </w:rPr>
        <w:t xml:space="preserve"> </w:t>
      </w:r>
      <w:r w:rsidR="000E2C9C">
        <w:rPr>
          <w:color w:val="000000"/>
          <w:sz w:val="26"/>
          <w:szCs w:val="26"/>
          <w:lang w:eastAsia="en-US"/>
        </w:rPr>
        <w:sym w:font="HQPB4" w:char="F033"/>
      </w:r>
      <w:r w:rsidR="000E2C9C">
        <w:rPr>
          <w:color w:val="000000"/>
          <w:sz w:val="26"/>
          <w:szCs w:val="26"/>
          <w:rtl/>
          <w:lang w:eastAsia="en-US"/>
        </w:rPr>
        <w:t xml:space="preserve"> </w:t>
      </w:r>
      <w:r w:rsidR="000E2C9C">
        <w:rPr>
          <w:color w:val="000000"/>
          <w:sz w:val="26"/>
          <w:szCs w:val="26"/>
          <w:lang w:eastAsia="en-US"/>
        </w:rPr>
        <w:sym w:font="HQPB4" w:char="F0F6"/>
      </w:r>
      <w:r w:rsidR="000E2C9C">
        <w:rPr>
          <w:color w:val="000000"/>
          <w:sz w:val="26"/>
          <w:szCs w:val="26"/>
          <w:lang w:eastAsia="en-US"/>
        </w:rPr>
        <w:sym w:font="HQPB2" w:char="F04E"/>
      </w:r>
      <w:r w:rsidR="000E2C9C">
        <w:rPr>
          <w:color w:val="000000"/>
          <w:sz w:val="26"/>
          <w:szCs w:val="26"/>
          <w:lang w:eastAsia="en-US"/>
        </w:rPr>
        <w:sym w:font="HQPB4" w:char="F0E0"/>
      </w:r>
      <w:r w:rsidR="000E2C9C">
        <w:rPr>
          <w:color w:val="000000"/>
          <w:sz w:val="26"/>
          <w:szCs w:val="26"/>
          <w:lang w:eastAsia="en-US"/>
        </w:rPr>
        <w:sym w:font="HQPB2" w:char="F036"/>
      </w:r>
      <w:r w:rsidR="000E2C9C">
        <w:rPr>
          <w:color w:val="000000"/>
          <w:sz w:val="26"/>
          <w:szCs w:val="26"/>
          <w:lang w:eastAsia="en-US"/>
        </w:rPr>
        <w:sym w:font="HQPB5" w:char="F073"/>
      </w:r>
      <w:r w:rsidR="000E2C9C">
        <w:rPr>
          <w:color w:val="000000"/>
          <w:sz w:val="26"/>
          <w:szCs w:val="26"/>
          <w:lang w:eastAsia="en-US"/>
        </w:rPr>
        <w:sym w:font="HQPB2" w:char="F039"/>
      </w:r>
      <w:r w:rsidR="000E2C9C">
        <w:rPr>
          <w:color w:val="000000"/>
          <w:sz w:val="26"/>
          <w:szCs w:val="26"/>
          <w:rtl/>
          <w:lang w:eastAsia="en-US"/>
        </w:rPr>
        <w:t xml:space="preserve"> </w:t>
      </w:r>
      <w:r w:rsidR="000E2C9C">
        <w:rPr>
          <w:color w:val="000000"/>
          <w:sz w:val="26"/>
          <w:szCs w:val="26"/>
          <w:lang w:eastAsia="en-US"/>
        </w:rPr>
        <w:sym w:font="HQPB1" w:char="F024"/>
      </w:r>
      <w:r w:rsidR="000E2C9C">
        <w:rPr>
          <w:color w:val="000000"/>
          <w:sz w:val="26"/>
          <w:szCs w:val="26"/>
          <w:lang w:eastAsia="en-US"/>
        </w:rPr>
        <w:sym w:font="HQPB5" w:char="F079"/>
      </w:r>
      <w:r w:rsidR="000E2C9C">
        <w:rPr>
          <w:color w:val="000000"/>
          <w:sz w:val="26"/>
          <w:szCs w:val="26"/>
          <w:lang w:eastAsia="en-US"/>
        </w:rPr>
        <w:sym w:font="HQPB2" w:char="F067"/>
      </w:r>
      <w:r w:rsidR="000E2C9C">
        <w:rPr>
          <w:color w:val="000000"/>
          <w:sz w:val="26"/>
          <w:szCs w:val="26"/>
          <w:lang w:eastAsia="en-US"/>
        </w:rPr>
        <w:sym w:font="HQPB2" w:char="F08A"/>
      </w:r>
      <w:r w:rsidR="000E2C9C">
        <w:rPr>
          <w:color w:val="000000"/>
          <w:sz w:val="26"/>
          <w:szCs w:val="26"/>
          <w:lang w:eastAsia="en-US"/>
        </w:rPr>
        <w:sym w:font="HQPB4" w:char="F0CF"/>
      </w:r>
      <w:r w:rsidR="000E2C9C">
        <w:rPr>
          <w:color w:val="000000"/>
          <w:sz w:val="26"/>
          <w:szCs w:val="26"/>
          <w:lang w:eastAsia="en-US"/>
        </w:rPr>
        <w:sym w:font="HQPB1" w:char="F0F9"/>
      </w:r>
      <w:r w:rsidR="000E2C9C">
        <w:rPr>
          <w:color w:val="000000"/>
          <w:sz w:val="26"/>
          <w:szCs w:val="26"/>
          <w:rtl/>
          <w:lang w:eastAsia="en-US"/>
        </w:rPr>
        <w:t xml:space="preserve"> </w:t>
      </w:r>
      <w:r w:rsidR="000E2C9C">
        <w:rPr>
          <w:color w:val="000000"/>
          <w:sz w:val="26"/>
          <w:szCs w:val="26"/>
          <w:lang w:eastAsia="en-US"/>
        </w:rPr>
        <w:sym w:font="HQPB4" w:char="F0D6"/>
      </w:r>
      <w:r w:rsidR="000E2C9C">
        <w:rPr>
          <w:color w:val="000000"/>
          <w:sz w:val="26"/>
          <w:szCs w:val="26"/>
          <w:lang w:eastAsia="en-US"/>
        </w:rPr>
        <w:sym w:font="HQPB2" w:char="F0E4"/>
      </w:r>
      <w:r w:rsidR="000E2C9C">
        <w:rPr>
          <w:color w:val="000000"/>
          <w:sz w:val="26"/>
          <w:szCs w:val="26"/>
          <w:lang w:eastAsia="en-US"/>
        </w:rPr>
        <w:sym w:font="HQPB4" w:char="F0F4"/>
      </w:r>
      <w:r w:rsidR="000E2C9C">
        <w:rPr>
          <w:color w:val="000000"/>
          <w:sz w:val="26"/>
          <w:szCs w:val="26"/>
          <w:lang w:eastAsia="en-US"/>
        </w:rPr>
        <w:sym w:font="HQPB2" w:char="F024"/>
      </w:r>
      <w:r w:rsidR="000E2C9C">
        <w:rPr>
          <w:color w:val="000000"/>
          <w:sz w:val="26"/>
          <w:szCs w:val="26"/>
          <w:lang w:eastAsia="en-US"/>
        </w:rPr>
        <w:sym w:font="HQPB4" w:char="F0CF"/>
      </w:r>
      <w:r w:rsidR="000E2C9C">
        <w:rPr>
          <w:color w:val="000000"/>
          <w:sz w:val="26"/>
          <w:szCs w:val="26"/>
          <w:lang w:eastAsia="en-US"/>
        </w:rPr>
        <w:sym w:font="HQPB1" w:char="F08A"/>
      </w:r>
      <w:r w:rsidR="000E2C9C">
        <w:rPr>
          <w:color w:val="000000"/>
          <w:sz w:val="26"/>
          <w:szCs w:val="26"/>
          <w:rtl/>
          <w:lang w:eastAsia="en-US"/>
        </w:rPr>
        <w:t xml:space="preserve"> </w:t>
      </w:r>
      <w:r w:rsidR="000E2C9C">
        <w:rPr>
          <w:color w:val="000000"/>
          <w:sz w:val="26"/>
          <w:szCs w:val="26"/>
          <w:lang w:eastAsia="en-US"/>
        </w:rPr>
        <w:sym w:font="HQPB4" w:char="F0DF"/>
      </w:r>
      <w:r w:rsidR="000E2C9C">
        <w:rPr>
          <w:color w:val="000000"/>
          <w:sz w:val="26"/>
          <w:szCs w:val="26"/>
          <w:lang w:eastAsia="en-US"/>
        </w:rPr>
        <w:sym w:font="HQPB1" w:char="F0EC"/>
      </w:r>
      <w:r w:rsidR="000E2C9C">
        <w:rPr>
          <w:color w:val="000000"/>
          <w:sz w:val="26"/>
          <w:szCs w:val="26"/>
          <w:lang w:eastAsia="en-US"/>
        </w:rPr>
        <w:sym w:font="HQPB4" w:char="F0CF"/>
      </w:r>
      <w:r w:rsidR="000E2C9C">
        <w:rPr>
          <w:color w:val="000000"/>
          <w:sz w:val="26"/>
          <w:szCs w:val="26"/>
          <w:lang w:eastAsia="en-US"/>
        </w:rPr>
        <w:sym w:font="HQPB1" w:char="F0FF"/>
      </w:r>
      <w:r w:rsidR="000E2C9C">
        <w:rPr>
          <w:color w:val="000000"/>
          <w:sz w:val="26"/>
          <w:szCs w:val="26"/>
          <w:lang w:eastAsia="en-US"/>
        </w:rPr>
        <w:sym w:font="HQPB2" w:char="F0BB"/>
      </w:r>
      <w:r w:rsidR="000E2C9C">
        <w:rPr>
          <w:color w:val="000000"/>
          <w:sz w:val="26"/>
          <w:szCs w:val="26"/>
          <w:lang w:eastAsia="en-US"/>
        </w:rPr>
        <w:sym w:font="HQPB5" w:char="F06F"/>
      </w:r>
      <w:r w:rsidR="000E2C9C">
        <w:rPr>
          <w:color w:val="000000"/>
          <w:sz w:val="26"/>
          <w:szCs w:val="26"/>
          <w:lang w:eastAsia="en-US"/>
        </w:rPr>
        <w:sym w:font="HQPB2" w:char="F059"/>
      </w:r>
      <w:r w:rsidR="000E2C9C">
        <w:rPr>
          <w:color w:val="000000"/>
          <w:sz w:val="26"/>
          <w:szCs w:val="26"/>
          <w:lang w:eastAsia="en-US"/>
        </w:rPr>
        <w:sym w:font="HQPB5" w:char="F074"/>
      </w:r>
      <w:r w:rsidR="000E2C9C">
        <w:rPr>
          <w:color w:val="000000"/>
          <w:sz w:val="26"/>
          <w:szCs w:val="26"/>
          <w:lang w:eastAsia="en-US"/>
        </w:rPr>
        <w:sym w:font="HQPB2" w:char="F042"/>
      </w:r>
      <w:r w:rsidR="000E2C9C">
        <w:rPr>
          <w:color w:val="000000"/>
          <w:sz w:val="26"/>
          <w:szCs w:val="26"/>
          <w:lang w:eastAsia="en-US"/>
        </w:rPr>
        <w:sym w:font="HQPB5" w:char="F075"/>
      </w:r>
      <w:r w:rsidR="000E2C9C">
        <w:rPr>
          <w:color w:val="000000"/>
          <w:sz w:val="26"/>
          <w:szCs w:val="26"/>
          <w:lang w:eastAsia="en-US"/>
        </w:rPr>
        <w:sym w:font="HQPB2" w:char="F072"/>
      </w:r>
      <w:r w:rsidR="000E2C9C">
        <w:rPr>
          <w:color w:val="000000"/>
          <w:sz w:val="26"/>
          <w:szCs w:val="26"/>
          <w:rtl/>
          <w:lang w:eastAsia="en-US"/>
        </w:rPr>
        <w:t xml:space="preserve"> </w:t>
      </w:r>
      <w:r w:rsidR="000E2C9C">
        <w:rPr>
          <w:color w:val="000000"/>
          <w:sz w:val="26"/>
          <w:szCs w:val="26"/>
          <w:lang w:eastAsia="en-US"/>
        </w:rPr>
        <w:sym w:font="HQPB1" w:char="F024"/>
      </w:r>
      <w:r w:rsidR="000E2C9C">
        <w:rPr>
          <w:color w:val="000000"/>
          <w:sz w:val="26"/>
          <w:szCs w:val="26"/>
          <w:lang w:eastAsia="en-US"/>
        </w:rPr>
        <w:sym w:font="HQPB5" w:char="F079"/>
      </w:r>
      <w:r w:rsidR="000E2C9C">
        <w:rPr>
          <w:color w:val="000000"/>
          <w:sz w:val="26"/>
          <w:szCs w:val="26"/>
          <w:lang w:eastAsia="en-US"/>
        </w:rPr>
        <w:sym w:font="HQPB2" w:char="F067"/>
      </w:r>
      <w:r w:rsidR="000E2C9C">
        <w:rPr>
          <w:color w:val="000000"/>
          <w:sz w:val="26"/>
          <w:szCs w:val="26"/>
          <w:lang w:eastAsia="en-US"/>
        </w:rPr>
        <w:sym w:font="HQPB4" w:char="F0F7"/>
      </w:r>
      <w:r w:rsidR="000E2C9C">
        <w:rPr>
          <w:color w:val="000000"/>
          <w:sz w:val="26"/>
          <w:szCs w:val="26"/>
          <w:lang w:eastAsia="en-US"/>
        </w:rPr>
        <w:sym w:font="HQPB2" w:char="F059"/>
      </w:r>
      <w:r w:rsidR="000E2C9C">
        <w:rPr>
          <w:color w:val="000000"/>
          <w:sz w:val="26"/>
          <w:szCs w:val="26"/>
          <w:lang w:eastAsia="en-US"/>
        </w:rPr>
        <w:sym w:font="HQPB4" w:char="F0CF"/>
      </w:r>
      <w:r w:rsidR="000E2C9C">
        <w:rPr>
          <w:color w:val="000000"/>
          <w:sz w:val="26"/>
          <w:szCs w:val="26"/>
          <w:lang w:eastAsia="en-US"/>
        </w:rPr>
        <w:sym w:font="HQPB2" w:char="F042"/>
      </w:r>
      <w:r w:rsidR="000E2C9C">
        <w:rPr>
          <w:color w:val="000000"/>
          <w:sz w:val="26"/>
          <w:szCs w:val="26"/>
          <w:lang w:eastAsia="en-US"/>
        </w:rPr>
        <w:sym w:font="HQPB5" w:char="F075"/>
      </w:r>
      <w:r w:rsidR="000E2C9C">
        <w:rPr>
          <w:color w:val="000000"/>
          <w:sz w:val="26"/>
          <w:szCs w:val="26"/>
          <w:lang w:eastAsia="en-US"/>
        </w:rPr>
        <w:sym w:font="HQPB2" w:char="F072"/>
      </w:r>
      <w:r w:rsidR="000E2C9C">
        <w:rPr>
          <w:color w:val="000000"/>
          <w:sz w:val="26"/>
          <w:szCs w:val="26"/>
          <w:rtl/>
          <w:lang w:eastAsia="en-US"/>
        </w:rPr>
        <w:t xml:space="preserve"> </w:t>
      </w:r>
      <w:r w:rsidR="000E2C9C">
        <w:rPr>
          <w:color w:val="000000"/>
          <w:sz w:val="26"/>
          <w:szCs w:val="26"/>
          <w:lang w:eastAsia="en-US"/>
        </w:rPr>
        <w:sym w:font="HQPB5" w:char="F074"/>
      </w:r>
      <w:r w:rsidR="000E2C9C">
        <w:rPr>
          <w:color w:val="000000"/>
          <w:sz w:val="26"/>
          <w:szCs w:val="26"/>
          <w:lang w:eastAsia="en-US"/>
        </w:rPr>
        <w:sym w:font="HQPB2" w:char="F062"/>
      </w:r>
      <w:r w:rsidR="000E2C9C">
        <w:rPr>
          <w:color w:val="000000"/>
          <w:sz w:val="26"/>
          <w:szCs w:val="26"/>
          <w:lang w:eastAsia="en-US"/>
        </w:rPr>
        <w:sym w:font="HQPB2" w:char="F071"/>
      </w:r>
      <w:r w:rsidR="000E2C9C">
        <w:rPr>
          <w:color w:val="000000"/>
          <w:sz w:val="26"/>
          <w:szCs w:val="26"/>
          <w:lang w:eastAsia="en-US"/>
        </w:rPr>
        <w:sym w:font="HQPB4" w:char="F0E8"/>
      </w:r>
      <w:r w:rsidR="000E2C9C">
        <w:rPr>
          <w:color w:val="000000"/>
          <w:sz w:val="26"/>
          <w:szCs w:val="26"/>
          <w:lang w:eastAsia="en-US"/>
        </w:rPr>
        <w:sym w:font="HQPB2" w:char="F03D"/>
      </w:r>
      <w:r w:rsidR="000E2C9C">
        <w:rPr>
          <w:color w:val="000000"/>
          <w:sz w:val="26"/>
          <w:szCs w:val="26"/>
          <w:lang w:eastAsia="en-US"/>
        </w:rPr>
        <w:sym w:font="HQPB4" w:char="F0E0"/>
      </w:r>
      <w:r w:rsidR="000E2C9C">
        <w:rPr>
          <w:color w:val="000000"/>
          <w:sz w:val="26"/>
          <w:szCs w:val="26"/>
          <w:lang w:eastAsia="en-US"/>
        </w:rPr>
        <w:sym w:font="HQPB2" w:char="F032"/>
      </w:r>
      <w:r w:rsidR="000E2C9C">
        <w:rPr>
          <w:color w:val="000000"/>
          <w:sz w:val="26"/>
          <w:szCs w:val="26"/>
          <w:lang w:eastAsia="en-US"/>
        </w:rPr>
        <w:sym w:font="HQPB4" w:char="F0F9"/>
      </w:r>
      <w:r w:rsidR="000E2C9C">
        <w:rPr>
          <w:color w:val="000000"/>
          <w:sz w:val="26"/>
          <w:szCs w:val="26"/>
          <w:lang w:eastAsia="en-US"/>
        </w:rPr>
        <w:sym w:font="HQPB1" w:char="F027"/>
      </w:r>
      <w:r w:rsidR="000E2C9C">
        <w:rPr>
          <w:color w:val="000000"/>
          <w:sz w:val="26"/>
          <w:szCs w:val="26"/>
          <w:lang w:eastAsia="en-US"/>
        </w:rPr>
        <w:sym w:font="HQPB5" w:char="F073"/>
      </w:r>
      <w:r w:rsidR="000E2C9C">
        <w:rPr>
          <w:color w:val="000000"/>
          <w:sz w:val="26"/>
          <w:szCs w:val="26"/>
          <w:lang w:eastAsia="en-US"/>
        </w:rPr>
        <w:sym w:font="HQPB1" w:char="F03F"/>
      </w:r>
      <w:r w:rsidR="000E2C9C">
        <w:rPr>
          <w:color w:val="000000"/>
          <w:sz w:val="26"/>
          <w:szCs w:val="26"/>
          <w:rtl/>
          <w:lang w:eastAsia="en-US"/>
        </w:rPr>
        <w:t xml:space="preserve"> </w:t>
      </w:r>
      <w:r w:rsidR="000E2C9C">
        <w:rPr>
          <w:color w:val="000000"/>
          <w:sz w:val="26"/>
          <w:szCs w:val="26"/>
          <w:lang w:eastAsia="en-US"/>
        </w:rPr>
        <w:sym w:font="HQPB2" w:char="F0E1"/>
      </w:r>
      <w:r w:rsidR="000E2C9C">
        <w:rPr>
          <w:color w:val="000000"/>
          <w:sz w:val="26"/>
          <w:szCs w:val="26"/>
          <w:rtl/>
          <w:lang w:eastAsia="en-US"/>
        </w:rPr>
        <w:t xml:space="preserve"> </w:t>
      </w:r>
      <w:r w:rsidRPr="00C86F2C">
        <w:rPr>
          <w:rFonts w:hint="cs"/>
          <w:sz w:val="36"/>
          <w:szCs w:val="36"/>
          <w:vertAlign w:val="superscript"/>
          <w:rtl/>
          <w:lang w:eastAsia="en-US"/>
        </w:rPr>
        <w:t>(</w:t>
      </w:r>
      <w:r w:rsidRPr="00C86F2C">
        <w:rPr>
          <w:rStyle w:val="a4"/>
          <w:sz w:val="36"/>
          <w:szCs w:val="36"/>
          <w:rtl/>
          <w:lang w:eastAsia="en-US"/>
        </w:rPr>
        <w:footnoteReference w:id="42"/>
      </w:r>
      <w:r w:rsidRPr="00C86F2C">
        <w:rPr>
          <w:rFonts w:hint="cs"/>
          <w:sz w:val="36"/>
          <w:szCs w:val="36"/>
          <w:vertAlign w:val="superscript"/>
          <w:rtl/>
          <w:lang w:eastAsia="en-US"/>
        </w:rPr>
        <w:t>)</w:t>
      </w:r>
      <w:r>
        <w:rPr>
          <w:rFonts w:hint="cs"/>
          <w:sz w:val="36"/>
          <w:szCs w:val="36"/>
          <w:rtl/>
          <w:lang w:eastAsia="en-US"/>
        </w:rPr>
        <w:t>.</w:t>
      </w:r>
    </w:p>
    <w:p w:rsidR="00C86F2C" w:rsidRDefault="00C86F2C" w:rsidP="009759FA">
      <w:pPr>
        <w:widowControl w:val="0"/>
        <w:spacing w:after="60" w:line="560" w:lineRule="exact"/>
        <w:jc w:val="both"/>
        <w:rPr>
          <w:b/>
          <w:bCs/>
          <w:sz w:val="36"/>
          <w:szCs w:val="36"/>
          <w:rtl/>
          <w:lang w:eastAsia="en-US"/>
        </w:rPr>
      </w:pPr>
      <w:r>
        <w:rPr>
          <w:rFonts w:hint="cs"/>
          <w:b/>
          <w:bCs/>
          <w:sz w:val="36"/>
          <w:szCs w:val="36"/>
          <w:rtl/>
          <w:lang w:eastAsia="en-US"/>
        </w:rPr>
        <w:t>وجه الدلالة من الآيتين:</w:t>
      </w:r>
    </w:p>
    <w:p w:rsidR="00C86F2C" w:rsidRDefault="00C86F2C" w:rsidP="009759FA">
      <w:pPr>
        <w:widowControl w:val="0"/>
        <w:spacing w:after="60" w:line="560" w:lineRule="exact"/>
        <w:ind w:firstLine="567"/>
        <w:jc w:val="both"/>
        <w:rPr>
          <w:sz w:val="36"/>
          <w:szCs w:val="36"/>
          <w:rtl/>
          <w:lang w:eastAsia="en-US"/>
        </w:rPr>
      </w:pPr>
      <w:r>
        <w:rPr>
          <w:rFonts w:hint="cs"/>
          <w:sz w:val="36"/>
          <w:szCs w:val="36"/>
          <w:rtl/>
          <w:lang w:eastAsia="en-US"/>
        </w:rPr>
        <w:t>أن حل الحيوان وإن كان الغرض الأكبر منه الأكل، إلا أنه إضافة الحكم</w:t>
      </w:r>
      <w:r w:rsidR="00E42562">
        <w:rPr>
          <w:rFonts w:hint="cs"/>
          <w:sz w:val="36"/>
          <w:szCs w:val="36"/>
          <w:rtl/>
          <w:lang w:eastAsia="en-US"/>
        </w:rPr>
        <w:t xml:space="preserve"> إلى العين يؤذن بحل سائر طرق الانتفاع مما يعم ما نحن فيه من نقل أعضائه إلى أحد الناس المحتاجين إليه </w:t>
      </w:r>
      <w:r w:rsidR="00E42562" w:rsidRPr="00E42562">
        <w:rPr>
          <w:rFonts w:hint="cs"/>
          <w:sz w:val="36"/>
          <w:szCs w:val="36"/>
          <w:vertAlign w:val="superscript"/>
          <w:rtl/>
          <w:lang w:eastAsia="en-US"/>
        </w:rPr>
        <w:t>(</w:t>
      </w:r>
      <w:r w:rsidR="00E42562" w:rsidRPr="00E42562">
        <w:rPr>
          <w:rStyle w:val="a4"/>
          <w:sz w:val="36"/>
          <w:szCs w:val="36"/>
          <w:rtl/>
          <w:lang w:eastAsia="en-US"/>
        </w:rPr>
        <w:footnoteReference w:id="43"/>
      </w:r>
      <w:r w:rsidR="00E42562" w:rsidRPr="00E42562">
        <w:rPr>
          <w:rFonts w:hint="cs"/>
          <w:sz w:val="36"/>
          <w:szCs w:val="36"/>
          <w:vertAlign w:val="superscript"/>
          <w:rtl/>
          <w:lang w:eastAsia="en-US"/>
        </w:rPr>
        <w:t>)</w:t>
      </w:r>
      <w:r w:rsidR="00E42562">
        <w:rPr>
          <w:rFonts w:hint="cs"/>
          <w:sz w:val="36"/>
          <w:szCs w:val="36"/>
          <w:rtl/>
          <w:lang w:eastAsia="en-US"/>
        </w:rPr>
        <w:t xml:space="preserve"> .</w:t>
      </w:r>
    </w:p>
    <w:p w:rsidR="00E42562" w:rsidRDefault="00E42562" w:rsidP="004F77CB">
      <w:pPr>
        <w:widowControl w:val="0"/>
        <w:spacing w:after="60" w:line="520" w:lineRule="exact"/>
        <w:ind w:firstLine="567"/>
        <w:jc w:val="both"/>
        <w:rPr>
          <w:sz w:val="36"/>
          <w:szCs w:val="36"/>
          <w:rtl/>
          <w:lang w:eastAsia="en-US"/>
        </w:rPr>
      </w:pPr>
      <w:r w:rsidRPr="00E42562">
        <w:rPr>
          <w:rFonts w:hint="cs"/>
          <w:b/>
          <w:bCs/>
          <w:sz w:val="36"/>
          <w:szCs w:val="36"/>
          <w:rtl/>
          <w:lang w:eastAsia="en-US"/>
        </w:rPr>
        <w:lastRenderedPageBreak/>
        <w:t>الدليل الثالث:</w:t>
      </w:r>
      <w:r>
        <w:rPr>
          <w:rFonts w:hint="cs"/>
          <w:sz w:val="36"/>
          <w:szCs w:val="36"/>
          <w:rtl/>
          <w:lang w:eastAsia="en-US"/>
        </w:rPr>
        <w:t xml:space="preserve"> عموم الأدلة الدالة على مشروعية التداوي بالمباح، كقوله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206E9E">
        <w:rPr>
          <w:rFonts w:hint="cs"/>
          <w:b/>
          <w:bCs/>
          <w:sz w:val="36"/>
          <w:szCs w:val="36"/>
          <w:rtl/>
          <w:lang w:eastAsia="en-US"/>
        </w:rPr>
        <w:t>تداووا، فإن الله عز وجل لم يضع داء إلا وضع له دواء غير داء واحد: الهرم</w:t>
      </w:r>
      <w:r>
        <w:rPr>
          <w:rFonts w:cs="BLDY_light" w:hint="cs"/>
          <w:sz w:val="36"/>
          <w:szCs w:val="36"/>
          <w:rtl/>
          <w:lang w:eastAsia="en-US"/>
        </w:rPr>
        <w:t>»</w:t>
      </w:r>
      <w:r>
        <w:rPr>
          <w:rFonts w:hint="cs"/>
          <w:sz w:val="36"/>
          <w:szCs w:val="36"/>
          <w:rtl/>
          <w:lang w:eastAsia="en-US"/>
        </w:rPr>
        <w:t xml:space="preserve"> </w:t>
      </w:r>
      <w:r w:rsidRPr="00E42562">
        <w:rPr>
          <w:rFonts w:hint="cs"/>
          <w:sz w:val="36"/>
          <w:szCs w:val="36"/>
          <w:vertAlign w:val="superscript"/>
          <w:rtl/>
          <w:lang w:eastAsia="en-US"/>
        </w:rPr>
        <w:t>(</w:t>
      </w:r>
      <w:r w:rsidRPr="00E42562">
        <w:rPr>
          <w:rStyle w:val="a4"/>
          <w:sz w:val="36"/>
          <w:szCs w:val="36"/>
          <w:rtl/>
          <w:lang w:eastAsia="en-US"/>
        </w:rPr>
        <w:footnoteReference w:id="44"/>
      </w:r>
      <w:r w:rsidRPr="00E42562">
        <w:rPr>
          <w:rFonts w:hint="cs"/>
          <w:sz w:val="36"/>
          <w:szCs w:val="36"/>
          <w:vertAlign w:val="superscript"/>
          <w:rtl/>
          <w:lang w:eastAsia="en-US"/>
        </w:rPr>
        <w:t>)</w:t>
      </w:r>
      <w:r>
        <w:rPr>
          <w:rFonts w:hint="cs"/>
          <w:sz w:val="36"/>
          <w:szCs w:val="36"/>
          <w:rtl/>
          <w:lang w:eastAsia="en-US"/>
        </w:rPr>
        <w:t xml:space="preserve"> . </w:t>
      </w:r>
    </w:p>
    <w:p w:rsidR="00E42562" w:rsidRDefault="00E42562" w:rsidP="004F77CB">
      <w:pPr>
        <w:widowControl w:val="0"/>
        <w:spacing w:after="60" w:line="520" w:lineRule="exact"/>
        <w:ind w:firstLine="567"/>
        <w:jc w:val="both"/>
        <w:rPr>
          <w:sz w:val="36"/>
          <w:szCs w:val="36"/>
          <w:rtl/>
          <w:lang w:eastAsia="en-US"/>
        </w:rPr>
      </w:pPr>
      <w:r>
        <w:rPr>
          <w:rFonts w:hint="cs"/>
          <w:b/>
          <w:bCs/>
          <w:sz w:val="36"/>
          <w:szCs w:val="36"/>
          <w:rtl/>
          <w:lang w:eastAsia="en-US"/>
        </w:rPr>
        <w:t xml:space="preserve">وجه الدلالة: </w:t>
      </w:r>
      <w:r>
        <w:rPr>
          <w:rFonts w:hint="cs"/>
          <w:sz w:val="36"/>
          <w:szCs w:val="36"/>
          <w:rtl/>
          <w:lang w:eastAsia="en-US"/>
        </w:rPr>
        <w:t>أن الانتفاع بعظم الحيوان المذكى من التداوي بالمباح.</w:t>
      </w:r>
    </w:p>
    <w:p w:rsidR="00E42562" w:rsidRDefault="00E42562" w:rsidP="004F77CB">
      <w:pPr>
        <w:widowControl w:val="0"/>
        <w:spacing w:after="60" w:line="52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القياس على الانتفاع بالأكل وكسر العظام، فكما جاز الانتفاع بأكلها، فيجوز الانتفاع بوصلها بجسم الإنسان</w:t>
      </w:r>
      <w:r w:rsidRPr="00E42562">
        <w:rPr>
          <w:rFonts w:hint="cs"/>
          <w:sz w:val="36"/>
          <w:szCs w:val="36"/>
          <w:vertAlign w:val="superscript"/>
          <w:rtl/>
          <w:lang w:eastAsia="en-US"/>
        </w:rPr>
        <w:t>(</w:t>
      </w:r>
      <w:r w:rsidRPr="00E42562">
        <w:rPr>
          <w:rStyle w:val="a4"/>
          <w:sz w:val="36"/>
          <w:szCs w:val="36"/>
          <w:rtl/>
          <w:lang w:eastAsia="en-US"/>
        </w:rPr>
        <w:footnoteReference w:id="45"/>
      </w:r>
      <w:r w:rsidRPr="00E42562">
        <w:rPr>
          <w:rFonts w:hint="cs"/>
          <w:sz w:val="36"/>
          <w:szCs w:val="36"/>
          <w:vertAlign w:val="superscript"/>
          <w:rtl/>
          <w:lang w:eastAsia="en-US"/>
        </w:rPr>
        <w:t>)</w:t>
      </w:r>
      <w:r>
        <w:rPr>
          <w:rFonts w:hint="cs"/>
          <w:sz w:val="36"/>
          <w:szCs w:val="36"/>
          <w:rtl/>
          <w:lang w:eastAsia="en-US"/>
        </w:rPr>
        <w:t>.</w:t>
      </w:r>
    </w:p>
    <w:p w:rsidR="00E42562" w:rsidRDefault="00E42562" w:rsidP="004F77CB">
      <w:pPr>
        <w:widowControl w:val="0"/>
        <w:spacing w:after="60" w:line="520" w:lineRule="exact"/>
        <w:ind w:firstLine="567"/>
        <w:jc w:val="both"/>
        <w:rPr>
          <w:sz w:val="36"/>
          <w:szCs w:val="36"/>
          <w:rtl/>
          <w:lang w:eastAsia="en-US"/>
        </w:rPr>
      </w:pPr>
      <w:r>
        <w:rPr>
          <w:rFonts w:hint="cs"/>
          <w:sz w:val="36"/>
          <w:szCs w:val="36"/>
          <w:rtl/>
          <w:lang w:eastAsia="en-US"/>
        </w:rPr>
        <w:t xml:space="preserve">واختلفوا في الانتفاع بعظام الحيوان النجس، كالميتة النجسة، أو الميتة من </w:t>
      </w:r>
      <w:r w:rsidR="00A12715">
        <w:rPr>
          <w:rFonts w:hint="cs"/>
          <w:sz w:val="36"/>
          <w:szCs w:val="36"/>
          <w:rtl/>
          <w:lang w:eastAsia="en-US"/>
        </w:rPr>
        <w:t>بهيمة الأنعام عند من يقول بنجاسة عظامها، وقد سبق بحث مسألة حكم طهارة عظام الميتة الطاهرة حال الحياة بالتفصيل</w:t>
      </w:r>
      <w:r w:rsidR="00A12715" w:rsidRPr="00A12715">
        <w:rPr>
          <w:rFonts w:hint="cs"/>
          <w:sz w:val="36"/>
          <w:szCs w:val="36"/>
          <w:vertAlign w:val="superscript"/>
          <w:rtl/>
          <w:lang w:eastAsia="en-US"/>
        </w:rPr>
        <w:t>(</w:t>
      </w:r>
      <w:r w:rsidR="00A12715" w:rsidRPr="00A12715">
        <w:rPr>
          <w:rStyle w:val="a4"/>
          <w:sz w:val="36"/>
          <w:szCs w:val="36"/>
          <w:rtl/>
          <w:lang w:eastAsia="en-US"/>
        </w:rPr>
        <w:footnoteReference w:id="46"/>
      </w:r>
      <w:r w:rsidR="00A12715" w:rsidRPr="00A12715">
        <w:rPr>
          <w:rFonts w:hint="cs"/>
          <w:sz w:val="36"/>
          <w:szCs w:val="36"/>
          <w:vertAlign w:val="superscript"/>
          <w:rtl/>
          <w:lang w:eastAsia="en-US"/>
        </w:rPr>
        <w:t>)</w:t>
      </w:r>
      <w:r w:rsidR="00A12715">
        <w:rPr>
          <w:rFonts w:hint="cs"/>
          <w:sz w:val="36"/>
          <w:szCs w:val="36"/>
          <w:rtl/>
          <w:lang w:eastAsia="en-US"/>
        </w:rPr>
        <w:t>،</w:t>
      </w:r>
      <w:r w:rsidR="00CD2856">
        <w:rPr>
          <w:rFonts w:hint="cs"/>
          <w:sz w:val="36"/>
          <w:szCs w:val="36"/>
          <w:rtl/>
          <w:lang w:eastAsia="en-US"/>
        </w:rPr>
        <w:t xml:space="preserve"> وعلى هذا يقال: أن</w:t>
      </w:r>
      <w:r w:rsidR="00A12715">
        <w:rPr>
          <w:rFonts w:hint="cs"/>
          <w:sz w:val="36"/>
          <w:szCs w:val="36"/>
          <w:rtl/>
          <w:lang w:eastAsia="en-US"/>
        </w:rPr>
        <w:t xml:space="preserve"> الانتفاع بعظم الحيوان بنقله للإنسان إن كان طاهراً فجائز، وإن كان نجساً لا يجوز إلا </w:t>
      </w:r>
      <w:r w:rsidR="00206E9E">
        <w:rPr>
          <w:rFonts w:hint="cs"/>
          <w:sz w:val="36"/>
          <w:szCs w:val="36"/>
          <w:rtl/>
          <w:lang w:eastAsia="en-US"/>
        </w:rPr>
        <w:t>ف</w:t>
      </w:r>
      <w:r w:rsidR="00A12715">
        <w:rPr>
          <w:rFonts w:hint="cs"/>
          <w:sz w:val="36"/>
          <w:szCs w:val="36"/>
          <w:rtl/>
          <w:lang w:eastAsia="en-US"/>
        </w:rPr>
        <w:t xml:space="preserve">ي حالة الحاجة إلى جبر العظم به </w:t>
      </w:r>
      <w:r w:rsidR="00B5073A">
        <w:rPr>
          <w:rFonts w:hint="cs"/>
          <w:sz w:val="36"/>
          <w:szCs w:val="36"/>
          <w:rtl/>
          <w:lang w:eastAsia="en-US"/>
        </w:rPr>
        <w:t xml:space="preserve">وتتحقق الحاجة بشهادة الأطباء </w:t>
      </w:r>
      <w:r w:rsidR="004E30C3">
        <w:rPr>
          <w:rFonts w:hint="cs"/>
          <w:sz w:val="36"/>
          <w:szCs w:val="36"/>
          <w:rtl/>
          <w:lang w:eastAsia="en-US"/>
        </w:rPr>
        <w:t>المختصين في ذلك، وألاّ يوجد غير هذا العظم النجس فإن وُجد طاهر</w:t>
      </w:r>
      <w:r w:rsidR="00206E9E">
        <w:rPr>
          <w:rFonts w:hint="cs"/>
          <w:sz w:val="36"/>
          <w:szCs w:val="36"/>
          <w:rtl/>
          <w:lang w:eastAsia="en-US"/>
        </w:rPr>
        <w:t>اً</w:t>
      </w:r>
      <w:r w:rsidR="004E30C3">
        <w:rPr>
          <w:rFonts w:hint="cs"/>
          <w:sz w:val="36"/>
          <w:szCs w:val="36"/>
          <w:rtl/>
          <w:lang w:eastAsia="en-US"/>
        </w:rPr>
        <w:t xml:space="preserve"> أو بديل</w:t>
      </w:r>
      <w:r w:rsidR="00206E9E">
        <w:rPr>
          <w:rFonts w:hint="cs"/>
          <w:sz w:val="36"/>
          <w:szCs w:val="36"/>
          <w:rtl/>
          <w:lang w:eastAsia="en-US"/>
        </w:rPr>
        <w:t>اً</w:t>
      </w:r>
      <w:r w:rsidR="004E30C3">
        <w:rPr>
          <w:rFonts w:hint="cs"/>
          <w:sz w:val="36"/>
          <w:szCs w:val="36"/>
          <w:rtl/>
          <w:lang w:eastAsia="en-US"/>
        </w:rPr>
        <w:t xml:space="preserve"> صناعي</w:t>
      </w:r>
      <w:r w:rsidR="00206E9E">
        <w:rPr>
          <w:rFonts w:hint="cs"/>
          <w:sz w:val="36"/>
          <w:szCs w:val="36"/>
          <w:rtl/>
          <w:lang w:eastAsia="en-US"/>
        </w:rPr>
        <w:t>ًا</w:t>
      </w:r>
      <w:r w:rsidR="004E30C3">
        <w:rPr>
          <w:rFonts w:hint="cs"/>
          <w:sz w:val="36"/>
          <w:szCs w:val="36"/>
          <w:rtl/>
          <w:lang w:eastAsia="en-US"/>
        </w:rPr>
        <w:t xml:space="preserve"> وجب نزعه، وقد نص على ذلك بعض الفقهاء فقال النووي </w:t>
      </w:r>
      <w:r w:rsidR="004E30C3">
        <w:rPr>
          <w:sz w:val="36"/>
          <w:szCs w:val="36"/>
          <w:rtl/>
          <w:lang w:eastAsia="en-US"/>
        </w:rPr>
        <w:t>–</w:t>
      </w:r>
      <w:r w:rsidR="004E30C3">
        <w:rPr>
          <w:rFonts w:hint="cs"/>
          <w:sz w:val="36"/>
          <w:szCs w:val="36"/>
          <w:rtl/>
          <w:lang w:eastAsia="en-US"/>
        </w:rPr>
        <w:t xml:space="preserve">رحمه الله-: </w:t>
      </w:r>
      <w:r w:rsidR="004E30C3">
        <w:rPr>
          <w:rFonts w:cs="BLDY_light" w:hint="cs"/>
          <w:sz w:val="36"/>
          <w:szCs w:val="36"/>
          <w:rtl/>
          <w:lang w:eastAsia="en-US"/>
        </w:rPr>
        <w:t>«</w:t>
      </w:r>
      <w:r w:rsidR="004E30C3">
        <w:rPr>
          <w:rFonts w:hint="cs"/>
          <w:sz w:val="36"/>
          <w:szCs w:val="36"/>
          <w:rtl/>
          <w:lang w:eastAsia="en-US"/>
        </w:rPr>
        <w:t xml:space="preserve">إذا انكسر عظم فينبغي أن يجبره </w:t>
      </w:r>
      <w:r w:rsidR="00206E9E">
        <w:rPr>
          <w:rFonts w:hint="cs"/>
          <w:sz w:val="36"/>
          <w:szCs w:val="36"/>
          <w:rtl/>
          <w:lang w:eastAsia="en-US"/>
        </w:rPr>
        <w:t>ب</w:t>
      </w:r>
      <w:r w:rsidR="004E30C3">
        <w:rPr>
          <w:rFonts w:hint="cs"/>
          <w:sz w:val="36"/>
          <w:szCs w:val="36"/>
          <w:rtl/>
          <w:lang w:eastAsia="en-US"/>
        </w:rPr>
        <w:t>عظم طاهر، قال أصحابنا: ولا يجوز أن يجبره بنجس مع قدرته على طاهر يقوم مقامه، فإن لم يجد فهو معذور، وإن لم يحتج إليه أو وجد طاهرًا يقوم مقامه أثم ووجب نزعه إن لم يخف ضرراً ظاهراً</w:t>
      </w:r>
      <w:r w:rsidR="004E30C3">
        <w:rPr>
          <w:rFonts w:cs="BLDY_light" w:hint="cs"/>
          <w:sz w:val="36"/>
          <w:szCs w:val="36"/>
          <w:rtl/>
          <w:lang w:eastAsia="en-US"/>
        </w:rPr>
        <w:t>»</w:t>
      </w:r>
      <w:r w:rsidR="004E30C3">
        <w:rPr>
          <w:rFonts w:hint="cs"/>
          <w:sz w:val="36"/>
          <w:szCs w:val="36"/>
          <w:rtl/>
          <w:lang w:eastAsia="en-US"/>
        </w:rPr>
        <w:t xml:space="preserve"> </w:t>
      </w:r>
      <w:r w:rsidR="004E30C3" w:rsidRPr="004E30C3">
        <w:rPr>
          <w:rFonts w:hint="cs"/>
          <w:sz w:val="36"/>
          <w:szCs w:val="36"/>
          <w:vertAlign w:val="superscript"/>
          <w:rtl/>
          <w:lang w:eastAsia="en-US"/>
        </w:rPr>
        <w:t>(</w:t>
      </w:r>
      <w:r w:rsidR="004E30C3" w:rsidRPr="004E30C3">
        <w:rPr>
          <w:rStyle w:val="a4"/>
          <w:sz w:val="36"/>
          <w:szCs w:val="36"/>
          <w:rtl/>
          <w:lang w:eastAsia="en-US"/>
        </w:rPr>
        <w:footnoteReference w:id="47"/>
      </w:r>
      <w:r w:rsidR="004E30C3" w:rsidRPr="004E30C3">
        <w:rPr>
          <w:rFonts w:hint="cs"/>
          <w:sz w:val="36"/>
          <w:szCs w:val="36"/>
          <w:vertAlign w:val="superscript"/>
          <w:rtl/>
          <w:lang w:eastAsia="en-US"/>
        </w:rPr>
        <w:t>)</w:t>
      </w:r>
      <w:r w:rsidR="004E30C3">
        <w:rPr>
          <w:rFonts w:hint="cs"/>
          <w:sz w:val="36"/>
          <w:szCs w:val="36"/>
          <w:rtl/>
          <w:lang w:eastAsia="en-US"/>
        </w:rPr>
        <w:t xml:space="preserve"> .</w:t>
      </w:r>
    </w:p>
    <w:p w:rsidR="004E30C3" w:rsidRDefault="004E30C3" w:rsidP="004F77CB">
      <w:pPr>
        <w:widowControl w:val="0"/>
        <w:spacing w:after="60" w:line="520" w:lineRule="exact"/>
        <w:ind w:firstLine="567"/>
        <w:jc w:val="both"/>
        <w:rPr>
          <w:sz w:val="36"/>
          <w:szCs w:val="36"/>
          <w:rtl/>
          <w:lang w:eastAsia="en-US"/>
        </w:rPr>
      </w:pPr>
      <w:r>
        <w:rPr>
          <w:rFonts w:hint="cs"/>
          <w:sz w:val="36"/>
          <w:szCs w:val="36"/>
          <w:rtl/>
          <w:lang w:eastAsia="en-US"/>
        </w:rPr>
        <w:t xml:space="preserve">فإذا تحقق الشرطان فلا حرج بنقل العضو واستعماله للإنسان ولا يعتبر وجود ذلك العضو النجس مؤثراً في صلاته </w:t>
      </w:r>
      <w:r w:rsidR="00206E9E">
        <w:rPr>
          <w:rFonts w:hint="cs"/>
          <w:sz w:val="36"/>
          <w:szCs w:val="36"/>
          <w:rtl/>
          <w:lang w:eastAsia="en-US"/>
        </w:rPr>
        <w:t>وعبادته، لوجود العذر، وبذلك أخذ</w:t>
      </w:r>
      <w:r>
        <w:rPr>
          <w:rFonts w:hint="cs"/>
          <w:sz w:val="36"/>
          <w:szCs w:val="36"/>
          <w:rtl/>
          <w:lang w:eastAsia="en-US"/>
        </w:rPr>
        <w:t xml:space="preserve"> كثير من المعاصرين</w:t>
      </w:r>
      <w:r w:rsidRPr="004E30C3">
        <w:rPr>
          <w:rFonts w:hint="cs"/>
          <w:sz w:val="36"/>
          <w:szCs w:val="36"/>
          <w:vertAlign w:val="superscript"/>
          <w:rtl/>
          <w:lang w:eastAsia="en-US"/>
        </w:rPr>
        <w:t>(</w:t>
      </w:r>
      <w:r w:rsidRPr="004E30C3">
        <w:rPr>
          <w:rStyle w:val="a4"/>
          <w:sz w:val="36"/>
          <w:szCs w:val="36"/>
          <w:rtl/>
          <w:lang w:eastAsia="en-US"/>
        </w:rPr>
        <w:footnoteReference w:id="48"/>
      </w:r>
      <w:r w:rsidRPr="004E30C3">
        <w:rPr>
          <w:rFonts w:hint="cs"/>
          <w:sz w:val="36"/>
          <w:szCs w:val="36"/>
          <w:vertAlign w:val="superscript"/>
          <w:rtl/>
          <w:lang w:eastAsia="en-US"/>
        </w:rPr>
        <w:t>)</w:t>
      </w:r>
      <w:r>
        <w:rPr>
          <w:rFonts w:hint="cs"/>
          <w:sz w:val="36"/>
          <w:szCs w:val="36"/>
          <w:rtl/>
          <w:lang w:eastAsia="en-US"/>
        </w:rPr>
        <w:t>.</w:t>
      </w:r>
    </w:p>
    <w:p w:rsidR="004E30C3" w:rsidRPr="004E30C3" w:rsidRDefault="004E30C3" w:rsidP="004F77CB">
      <w:pPr>
        <w:widowControl w:val="0"/>
        <w:spacing w:before="100" w:after="60" w:line="560" w:lineRule="exact"/>
        <w:jc w:val="both"/>
        <w:rPr>
          <w:rFonts w:cs="AL-Mateen"/>
          <w:sz w:val="36"/>
          <w:szCs w:val="36"/>
          <w:rtl/>
          <w:lang w:eastAsia="en-US"/>
        </w:rPr>
      </w:pPr>
      <w:r w:rsidRPr="004E30C3">
        <w:rPr>
          <w:rFonts w:cs="AL-Mateen" w:hint="cs"/>
          <w:sz w:val="36"/>
          <w:szCs w:val="36"/>
          <w:rtl/>
          <w:lang w:eastAsia="en-US"/>
        </w:rPr>
        <w:lastRenderedPageBreak/>
        <w:t xml:space="preserve">المطلب الرابع: حكم استعمال العضو المنفصل من الإنسان. </w:t>
      </w:r>
    </w:p>
    <w:p w:rsidR="004E30C3" w:rsidRPr="004E30C3" w:rsidRDefault="004E30C3" w:rsidP="00206E9E">
      <w:pPr>
        <w:widowControl w:val="0"/>
        <w:spacing w:before="120" w:after="60" w:line="600" w:lineRule="exact"/>
        <w:ind w:firstLine="567"/>
        <w:jc w:val="both"/>
        <w:rPr>
          <w:b/>
          <w:bCs/>
          <w:sz w:val="36"/>
          <w:szCs w:val="36"/>
          <w:rtl/>
          <w:lang w:eastAsia="en-US"/>
        </w:rPr>
      </w:pPr>
      <w:r w:rsidRPr="004E30C3">
        <w:rPr>
          <w:rFonts w:hint="cs"/>
          <w:b/>
          <w:bCs/>
          <w:sz w:val="36"/>
          <w:szCs w:val="36"/>
          <w:rtl/>
          <w:lang w:eastAsia="en-US"/>
        </w:rPr>
        <w:t>وتحته مسألتان:</w:t>
      </w:r>
    </w:p>
    <w:p w:rsidR="004E30C3" w:rsidRPr="004E30C3" w:rsidRDefault="004E30C3" w:rsidP="00206E9E">
      <w:pPr>
        <w:widowControl w:val="0"/>
        <w:spacing w:before="120" w:after="60" w:line="600" w:lineRule="exact"/>
        <w:jc w:val="both"/>
        <w:rPr>
          <w:rFonts w:cs="AL-Mateen"/>
          <w:sz w:val="36"/>
          <w:szCs w:val="36"/>
          <w:rtl/>
          <w:lang w:eastAsia="en-US"/>
        </w:rPr>
      </w:pPr>
      <w:r w:rsidRPr="004E30C3">
        <w:rPr>
          <w:rFonts w:cs="AL-Mateen" w:hint="cs"/>
          <w:sz w:val="36"/>
          <w:szCs w:val="36"/>
          <w:rtl/>
          <w:lang w:eastAsia="en-US"/>
        </w:rPr>
        <w:t>المسألة الأولى:</w:t>
      </w:r>
      <w:r w:rsidR="00206E9E">
        <w:rPr>
          <w:rFonts w:cs="AL-Mateen" w:hint="cs"/>
          <w:sz w:val="36"/>
          <w:szCs w:val="36"/>
          <w:rtl/>
          <w:lang w:eastAsia="en-US"/>
        </w:rPr>
        <w:t xml:space="preserve"> </w:t>
      </w:r>
      <w:r w:rsidRPr="004E30C3">
        <w:rPr>
          <w:rFonts w:cs="AL-Mateen" w:hint="cs"/>
          <w:sz w:val="36"/>
          <w:szCs w:val="36"/>
          <w:rtl/>
          <w:lang w:eastAsia="en-US"/>
        </w:rPr>
        <w:t>حكم است</w:t>
      </w:r>
      <w:r w:rsidR="00206E9E">
        <w:rPr>
          <w:rFonts w:cs="AL-Mateen" w:hint="cs"/>
          <w:sz w:val="36"/>
          <w:szCs w:val="36"/>
          <w:rtl/>
          <w:lang w:eastAsia="en-US"/>
        </w:rPr>
        <w:t>ع</w:t>
      </w:r>
      <w:r w:rsidRPr="004E30C3">
        <w:rPr>
          <w:rFonts w:cs="AL-Mateen" w:hint="cs"/>
          <w:sz w:val="36"/>
          <w:szCs w:val="36"/>
          <w:rtl/>
          <w:lang w:eastAsia="en-US"/>
        </w:rPr>
        <w:t>مال العضو المنفصل من الإنسان الميت.</w:t>
      </w:r>
    </w:p>
    <w:p w:rsidR="004E30C3" w:rsidRDefault="004E30C3" w:rsidP="00206E9E">
      <w:pPr>
        <w:widowControl w:val="0"/>
        <w:spacing w:before="120" w:after="60" w:line="600" w:lineRule="exact"/>
        <w:ind w:firstLine="567"/>
        <w:jc w:val="both"/>
        <w:rPr>
          <w:sz w:val="36"/>
          <w:szCs w:val="36"/>
          <w:rtl/>
          <w:lang w:eastAsia="en-US"/>
        </w:rPr>
      </w:pPr>
      <w:r>
        <w:rPr>
          <w:rFonts w:hint="cs"/>
          <w:sz w:val="36"/>
          <w:szCs w:val="36"/>
          <w:rtl/>
          <w:lang w:eastAsia="en-US"/>
        </w:rPr>
        <w:t>إذا مات الإنسان فهل يصح الانتفاع بأعضائه ونقلها إلى شخص آخر حي مقابل عضوه التالف؟</w:t>
      </w:r>
    </w:p>
    <w:p w:rsidR="004D2ACE" w:rsidRDefault="004E30C3" w:rsidP="00206E9E">
      <w:pPr>
        <w:widowControl w:val="0"/>
        <w:spacing w:before="120" w:after="60" w:line="600" w:lineRule="exact"/>
        <w:ind w:firstLine="567"/>
        <w:jc w:val="both"/>
        <w:rPr>
          <w:sz w:val="36"/>
          <w:szCs w:val="36"/>
          <w:rtl/>
          <w:lang w:eastAsia="en-US"/>
        </w:rPr>
      </w:pPr>
      <w:r>
        <w:rPr>
          <w:rFonts w:hint="cs"/>
          <w:sz w:val="36"/>
          <w:szCs w:val="36"/>
          <w:rtl/>
          <w:lang w:eastAsia="en-US"/>
        </w:rPr>
        <w:t>جمهور الفقهاء</w:t>
      </w:r>
      <w:r w:rsidR="004D2ACE">
        <w:rPr>
          <w:rFonts w:hint="cs"/>
          <w:sz w:val="36"/>
          <w:szCs w:val="36"/>
          <w:rtl/>
          <w:lang w:eastAsia="en-US"/>
        </w:rPr>
        <w:t xml:space="preserve"> على تحريم الانتفاع بأجزاء الميت عامة، قال النووي: </w:t>
      </w:r>
      <w:r w:rsidR="004D2ACE">
        <w:rPr>
          <w:rFonts w:cs="BLDY_light" w:hint="cs"/>
          <w:sz w:val="36"/>
          <w:szCs w:val="36"/>
          <w:rtl/>
          <w:lang w:eastAsia="en-US"/>
        </w:rPr>
        <w:t>«</w:t>
      </w:r>
      <w:r w:rsidR="004D2ACE">
        <w:rPr>
          <w:rFonts w:hint="cs"/>
          <w:sz w:val="36"/>
          <w:szCs w:val="36"/>
          <w:rtl/>
          <w:lang w:eastAsia="en-US"/>
        </w:rPr>
        <w:t>يحرم الانتفاع بشعر الآدمي وسائر أجزائه لكرامته بل يدفن شعره وسائر أجزائه</w:t>
      </w:r>
      <w:r w:rsidR="004D2ACE">
        <w:rPr>
          <w:rFonts w:cs="BLDY_light" w:hint="cs"/>
          <w:sz w:val="36"/>
          <w:szCs w:val="36"/>
          <w:rtl/>
          <w:lang w:eastAsia="en-US"/>
        </w:rPr>
        <w:t>»</w:t>
      </w:r>
      <w:r w:rsidR="004D2ACE">
        <w:rPr>
          <w:rFonts w:hint="cs"/>
          <w:sz w:val="36"/>
          <w:szCs w:val="36"/>
          <w:rtl/>
          <w:lang w:eastAsia="en-US"/>
        </w:rPr>
        <w:t xml:space="preserve"> </w:t>
      </w:r>
      <w:r w:rsidR="004D2ACE" w:rsidRPr="004D2ACE">
        <w:rPr>
          <w:rFonts w:hint="cs"/>
          <w:sz w:val="36"/>
          <w:szCs w:val="36"/>
          <w:vertAlign w:val="superscript"/>
          <w:rtl/>
          <w:lang w:eastAsia="en-US"/>
        </w:rPr>
        <w:t>(</w:t>
      </w:r>
      <w:r w:rsidR="004D2ACE" w:rsidRPr="004D2ACE">
        <w:rPr>
          <w:rStyle w:val="a4"/>
          <w:sz w:val="36"/>
          <w:szCs w:val="36"/>
          <w:rtl/>
          <w:lang w:eastAsia="en-US"/>
        </w:rPr>
        <w:footnoteReference w:id="49"/>
      </w:r>
      <w:r w:rsidR="004D2ACE" w:rsidRPr="004D2ACE">
        <w:rPr>
          <w:rFonts w:hint="cs"/>
          <w:sz w:val="36"/>
          <w:szCs w:val="36"/>
          <w:vertAlign w:val="superscript"/>
          <w:rtl/>
          <w:lang w:eastAsia="en-US"/>
        </w:rPr>
        <w:t>)</w:t>
      </w:r>
      <w:r w:rsidR="004D2ACE">
        <w:rPr>
          <w:rFonts w:hint="cs"/>
          <w:sz w:val="36"/>
          <w:szCs w:val="36"/>
          <w:rtl/>
          <w:lang w:eastAsia="en-US"/>
        </w:rPr>
        <w:t xml:space="preserve"> .</w:t>
      </w:r>
    </w:p>
    <w:p w:rsidR="004D2ACE" w:rsidRDefault="004D2ACE" w:rsidP="00206E9E">
      <w:pPr>
        <w:widowControl w:val="0"/>
        <w:spacing w:before="120" w:after="60" w:line="600" w:lineRule="exact"/>
        <w:ind w:firstLine="567"/>
        <w:jc w:val="both"/>
        <w:rPr>
          <w:sz w:val="36"/>
          <w:szCs w:val="36"/>
          <w:rtl/>
          <w:lang w:eastAsia="en-US"/>
        </w:rPr>
      </w:pPr>
      <w:r>
        <w:rPr>
          <w:rFonts w:hint="cs"/>
          <w:sz w:val="36"/>
          <w:szCs w:val="36"/>
          <w:rtl/>
          <w:lang w:eastAsia="en-US"/>
        </w:rPr>
        <w:t xml:space="preserve">وجاء في الفتاوى الهندية </w:t>
      </w:r>
      <w:r w:rsidRPr="004D2ACE">
        <w:rPr>
          <w:rFonts w:hint="cs"/>
          <w:sz w:val="36"/>
          <w:szCs w:val="36"/>
          <w:vertAlign w:val="superscript"/>
          <w:rtl/>
          <w:lang w:eastAsia="en-US"/>
        </w:rPr>
        <w:t>(</w:t>
      </w:r>
      <w:r w:rsidRPr="004D2ACE">
        <w:rPr>
          <w:rStyle w:val="a4"/>
          <w:sz w:val="36"/>
          <w:szCs w:val="36"/>
          <w:rtl/>
          <w:lang w:eastAsia="en-US"/>
        </w:rPr>
        <w:footnoteReference w:id="50"/>
      </w:r>
      <w:r w:rsidRPr="004D2ACE">
        <w:rPr>
          <w:rFonts w:hint="cs"/>
          <w:sz w:val="36"/>
          <w:szCs w:val="36"/>
          <w:vertAlign w:val="superscript"/>
          <w:rtl/>
          <w:lang w:eastAsia="en-US"/>
        </w:rPr>
        <w:t>)</w:t>
      </w:r>
      <w:r>
        <w:rPr>
          <w:rFonts w:hint="cs"/>
          <w:sz w:val="36"/>
          <w:szCs w:val="36"/>
          <w:rtl/>
          <w:lang w:eastAsia="en-US"/>
        </w:rPr>
        <w:t xml:space="preserve"> : </w:t>
      </w:r>
      <w:r>
        <w:rPr>
          <w:rFonts w:cs="BLDY_light" w:hint="cs"/>
          <w:sz w:val="36"/>
          <w:szCs w:val="36"/>
          <w:rtl/>
          <w:lang w:eastAsia="en-US"/>
        </w:rPr>
        <w:t>«</w:t>
      </w:r>
      <w:r>
        <w:rPr>
          <w:rFonts w:hint="cs"/>
          <w:sz w:val="36"/>
          <w:szCs w:val="36"/>
          <w:rtl/>
          <w:lang w:eastAsia="en-US"/>
        </w:rPr>
        <w:t>ا</w:t>
      </w:r>
      <w:r w:rsidR="00206E9E">
        <w:rPr>
          <w:rFonts w:hint="cs"/>
          <w:sz w:val="36"/>
          <w:szCs w:val="36"/>
          <w:rtl/>
          <w:lang w:eastAsia="en-US"/>
        </w:rPr>
        <w:t>لانتفاع بأجزاء الآدمي لم يجز، قي</w:t>
      </w:r>
      <w:r>
        <w:rPr>
          <w:rFonts w:hint="cs"/>
          <w:sz w:val="36"/>
          <w:szCs w:val="36"/>
          <w:rtl/>
          <w:lang w:eastAsia="en-US"/>
        </w:rPr>
        <w:t>ل: للنجاسة، وقيل للكرامة</w:t>
      </w:r>
      <w:r>
        <w:rPr>
          <w:rFonts w:cs="BLDY_light" w:hint="cs"/>
          <w:sz w:val="36"/>
          <w:szCs w:val="36"/>
          <w:rtl/>
          <w:lang w:eastAsia="en-US"/>
        </w:rPr>
        <w:t>»</w:t>
      </w:r>
      <w:r>
        <w:rPr>
          <w:rFonts w:hint="cs"/>
          <w:sz w:val="36"/>
          <w:szCs w:val="36"/>
          <w:rtl/>
          <w:lang w:eastAsia="en-US"/>
        </w:rPr>
        <w:t>.</w:t>
      </w:r>
    </w:p>
    <w:p w:rsidR="004D2ACE" w:rsidRDefault="004D2ACE" w:rsidP="00206E9E">
      <w:pPr>
        <w:widowControl w:val="0"/>
        <w:spacing w:before="120" w:after="60" w:line="600" w:lineRule="exact"/>
        <w:ind w:firstLine="567"/>
        <w:jc w:val="both"/>
        <w:rPr>
          <w:sz w:val="36"/>
          <w:szCs w:val="36"/>
          <w:rtl/>
          <w:lang w:eastAsia="en-US"/>
        </w:rPr>
      </w:pPr>
      <w:r>
        <w:rPr>
          <w:rFonts w:hint="cs"/>
          <w:sz w:val="36"/>
          <w:szCs w:val="36"/>
          <w:rtl/>
          <w:lang w:eastAsia="en-US"/>
        </w:rPr>
        <w:t xml:space="preserve">وقال ابن قدامة: </w:t>
      </w:r>
      <w:r>
        <w:rPr>
          <w:rFonts w:cs="BLDY_light" w:hint="cs"/>
          <w:sz w:val="36"/>
          <w:szCs w:val="36"/>
          <w:rtl/>
          <w:lang w:eastAsia="en-US"/>
        </w:rPr>
        <w:t>«</w:t>
      </w:r>
      <w:r>
        <w:rPr>
          <w:rFonts w:hint="cs"/>
          <w:sz w:val="36"/>
          <w:szCs w:val="36"/>
          <w:rtl/>
          <w:lang w:eastAsia="en-US"/>
        </w:rPr>
        <w:t>إن وجد المضطر معصوماً ميتاً لم يبح أكله في قول أصحابنا</w:t>
      </w:r>
      <w:r>
        <w:rPr>
          <w:rFonts w:cs="BLDY_light" w:hint="cs"/>
          <w:sz w:val="36"/>
          <w:szCs w:val="36"/>
          <w:rtl/>
          <w:lang w:eastAsia="en-US"/>
        </w:rPr>
        <w:t>»</w:t>
      </w:r>
      <w:r>
        <w:rPr>
          <w:rFonts w:hint="cs"/>
          <w:sz w:val="36"/>
          <w:szCs w:val="36"/>
          <w:rtl/>
          <w:lang w:eastAsia="en-US"/>
        </w:rPr>
        <w:t xml:space="preserve"> </w:t>
      </w:r>
      <w:r w:rsidRPr="004D2ACE">
        <w:rPr>
          <w:rFonts w:hint="cs"/>
          <w:sz w:val="36"/>
          <w:szCs w:val="36"/>
          <w:vertAlign w:val="superscript"/>
          <w:rtl/>
          <w:lang w:eastAsia="en-US"/>
        </w:rPr>
        <w:t>(</w:t>
      </w:r>
      <w:r w:rsidRPr="004D2ACE">
        <w:rPr>
          <w:rStyle w:val="a4"/>
          <w:sz w:val="36"/>
          <w:szCs w:val="36"/>
          <w:rtl/>
          <w:lang w:eastAsia="en-US"/>
        </w:rPr>
        <w:footnoteReference w:id="51"/>
      </w:r>
      <w:r w:rsidRPr="004D2ACE">
        <w:rPr>
          <w:rFonts w:hint="cs"/>
          <w:sz w:val="36"/>
          <w:szCs w:val="36"/>
          <w:vertAlign w:val="superscript"/>
          <w:rtl/>
          <w:lang w:eastAsia="en-US"/>
        </w:rPr>
        <w:t>)</w:t>
      </w:r>
      <w:r>
        <w:rPr>
          <w:rFonts w:hint="cs"/>
          <w:sz w:val="36"/>
          <w:szCs w:val="36"/>
          <w:rtl/>
          <w:lang w:eastAsia="en-US"/>
        </w:rPr>
        <w:t xml:space="preserve"> .</w:t>
      </w:r>
    </w:p>
    <w:p w:rsidR="004E30C3" w:rsidRDefault="004D2ACE" w:rsidP="00206E9E">
      <w:pPr>
        <w:widowControl w:val="0"/>
        <w:spacing w:before="120" w:after="60" w:line="600" w:lineRule="exact"/>
        <w:ind w:firstLine="567"/>
        <w:jc w:val="both"/>
        <w:rPr>
          <w:sz w:val="36"/>
          <w:szCs w:val="36"/>
          <w:rtl/>
          <w:lang w:eastAsia="en-US"/>
        </w:rPr>
      </w:pPr>
      <w:r>
        <w:rPr>
          <w:rFonts w:hint="cs"/>
          <w:sz w:val="36"/>
          <w:szCs w:val="36"/>
          <w:rtl/>
          <w:lang w:eastAsia="en-US"/>
        </w:rPr>
        <w:t>من خلال نصوص الفقهاء، يتبين أنهم يرون عدم جو</w:t>
      </w:r>
      <w:r w:rsidR="00206E9E">
        <w:rPr>
          <w:rFonts w:hint="cs"/>
          <w:sz w:val="36"/>
          <w:szCs w:val="36"/>
          <w:rtl/>
          <w:lang w:eastAsia="en-US"/>
        </w:rPr>
        <w:t>ا</w:t>
      </w:r>
      <w:r>
        <w:rPr>
          <w:rFonts w:hint="cs"/>
          <w:sz w:val="36"/>
          <w:szCs w:val="36"/>
          <w:rtl/>
          <w:lang w:eastAsia="en-US"/>
        </w:rPr>
        <w:t xml:space="preserve">ز الانتفاع بأعضاء الآدمي الميت بالأكل أو غيره؛ لكرامة بني آدم، وأما مسألة أخذ أعضاء </w:t>
      </w:r>
      <w:r w:rsidR="004E30C3">
        <w:rPr>
          <w:rFonts w:hint="cs"/>
          <w:sz w:val="36"/>
          <w:szCs w:val="36"/>
          <w:rtl/>
          <w:lang w:eastAsia="en-US"/>
        </w:rPr>
        <w:t xml:space="preserve"> </w:t>
      </w:r>
      <w:r w:rsidR="00B224F8">
        <w:rPr>
          <w:rFonts w:hint="cs"/>
          <w:sz w:val="36"/>
          <w:szCs w:val="36"/>
          <w:rtl/>
          <w:lang w:eastAsia="en-US"/>
        </w:rPr>
        <w:t>الميت واستعمالها لشخص آخر بالغرس والزرع لتقوم مقام العضو التالف فهي من المسائل التي كثر البحث فيها من العلماء والباحثين المعاصرين، وصدرت في ذلك</w:t>
      </w:r>
      <w:r w:rsidR="00206E9E">
        <w:rPr>
          <w:rFonts w:hint="cs"/>
          <w:sz w:val="36"/>
          <w:szCs w:val="36"/>
          <w:rtl/>
          <w:lang w:eastAsia="en-US"/>
        </w:rPr>
        <w:t xml:space="preserve"> فتاوى عديدة من العلماء، والهيئات</w:t>
      </w:r>
      <w:r w:rsidR="00B224F8">
        <w:rPr>
          <w:rFonts w:hint="cs"/>
          <w:sz w:val="36"/>
          <w:szCs w:val="36"/>
          <w:rtl/>
          <w:lang w:eastAsia="en-US"/>
        </w:rPr>
        <w:t xml:space="preserve">، والمجامع، والمؤسسات العلمية، وكتبت فيها كثير من البحوث والمقالات </w:t>
      </w:r>
      <w:r w:rsidR="00B224F8" w:rsidRPr="00B224F8">
        <w:rPr>
          <w:rFonts w:hint="cs"/>
          <w:sz w:val="36"/>
          <w:szCs w:val="36"/>
          <w:vertAlign w:val="superscript"/>
          <w:rtl/>
          <w:lang w:eastAsia="en-US"/>
        </w:rPr>
        <w:t>(</w:t>
      </w:r>
      <w:r w:rsidR="00B224F8" w:rsidRPr="00B224F8">
        <w:rPr>
          <w:rStyle w:val="a4"/>
          <w:sz w:val="36"/>
          <w:szCs w:val="36"/>
          <w:rtl/>
          <w:lang w:eastAsia="en-US"/>
        </w:rPr>
        <w:footnoteReference w:id="52"/>
      </w:r>
      <w:r w:rsidR="00B224F8" w:rsidRPr="00B224F8">
        <w:rPr>
          <w:rFonts w:hint="cs"/>
          <w:sz w:val="36"/>
          <w:szCs w:val="36"/>
          <w:vertAlign w:val="superscript"/>
          <w:rtl/>
          <w:lang w:eastAsia="en-US"/>
        </w:rPr>
        <w:t>)</w:t>
      </w:r>
      <w:r w:rsidR="00B224F8">
        <w:rPr>
          <w:rFonts w:hint="cs"/>
          <w:sz w:val="36"/>
          <w:szCs w:val="36"/>
          <w:rtl/>
          <w:lang w:eastAsia="en-US"/>
        </w:rPr>
        <w:t xml:space="preserve"> .</w:t>
      </w:r>
    </w:p>
    <w:p w:rsidR="00532571" w:rsidRDefault="00532571" w:rsidP="00206E9E">
      <w:pPr>
        <w:widowControl w:val="0"/>
        <w:spacing w:before="120" w:after="60" w:line="600" w:lineRule="exact"/>
        <w:ind w:firstLine="567"/>
        <w:jc w:val="both"/>
        <w:rPr>
          <w:sz w:val="36"/>
          <w:szCs w:val="36"/>
          <w:rtl/>
          <w:lang w:eastAsia="en-US"/>
        </w:rPr>
      </w:pPr>
      <w:r>
        <w:rPr>
          <w:rFonts w:hint="cs"/>
          <w:sz w:val="36"/>
          <w:szCs w:val="36"/>
          <w:rtl/>
          <w:lang w:eastAsia="en-US"/>
        </w:rPr>
        <w:t xml:space="preserve">لكن أكثر الباحثين يذكرون حكم نقل الأعضاء من الأموات إجمالاً، وبعضهم يفرق </w:t>
      </w:r>
      <w:r>
        <w:rPr>
          <w:rFonts w:hint="cs"/>
          <w:sz w:val="36"/>
          <w:szCs w:val="36"/>
          <w:rtl/>
          <w:lang w:eastAsia="en-US"/>
        </w:rPr>
        <w:lastRenderedPageBreak/>
        <w:t xml:space="preserve">بين الموت الحقيقي، وموت الدماغ </w:t>
      </w:r>
      <w:r w:rsidRPr="00532571">
        <w:rPr>
          <w:rFonts w:hint="cs"/>
          <w:sz w:val="36"/>
          <w:szCs w:val="36"/>
          <w:vertAlign w:val="superscript"/>
          <w:rtl/>
          <w:lang w:eastAsia="en-US"/>
        </w:rPr>
        <w:t>(</w:t>
      </w:r>
      <w:r w:rsidRPr="00532571">
        <w:rPr>
          <w:rStyle w:val="a4"/>
          <w:sz w:val="36"/>
          <w:szCs w:val="36"/>
          <w:rtl/>
          <w:lang w:eastAsia="en-US"/>
        </w:rPr>
        <w:footnoteReference w:id="53"/>
      </w:r>
      <w:r w:rsidRPr="00532571">
        <w:rPr>
          <w:rFonts w:hint="cs"/>
          <w:sz w:val="36"/>
          <w:szCs w:val="36"/>
          <w:vertAlign w:val="superscript"/>
          <w:rtl/>
          <w:lang w:eastAsia="en-US"/>
        </w:rPr>
        <w:t>)</w:t>
      </w:r>
      <w:r>
        <w:rPr>
          <w:rFonts w:hint="cs"/>
          <w:sz w:val="36"/>
          <w:szCs w:val="36"/>
          <w:rtl/>
          <w:lang w:eastAsia="en-US"/>
        </w:rPr>
        <w:t xml:space="preserve"> .</w:t>
      </w:r>
    </w:p>
    <w:p w:rsidR="00532571" w:rsidRDefault="00532571"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وحقيقة موت الدماغ وما يتصل به أيضاً من المسائل التي كثر بحثها من قبل أطباء وعلماء وباحثين </w:t>
      </w:r>
      <w:r w:rsidRPr="00532571">
        <w:rPr>
          <w:rFonts w:hint="cs"/>
          <w:sz w:val="36"/>
          <w:szCs w:val="36"/>
          <w:vertAlign w:val="superscript"/>
          <w:rtl/>
          <w:lang w:eastAsia="en-US"/>
        </w:rPr>
        <w:t>(</w:t>
      </w:r>
      <w:r w:rsidRPr="00532571">
        <w:rPr>
          <w:rStyle w:val="a4"/>
          <w:sz w:val="36"/>
          <w:szCs w:val="36"/>
          <w:rtl/>
          <w:lang w:eastAsia="en-US"/>
        </w:rPr>
        <w:footnoteReference w:id="54"/>
      </w:r>
      <w:r w:rsidRPr="00532571">
        <w:rPr>
          <w:rFonts w:hint="cs"/>
          <w:sz w:val="36"/>
          <w:szCs w:val="36"/>
          <w:vertAlign w:val="superscript"/>
          <w:rtl/>
          <w:lang w:eastAsia="en-US"/>
        </w:rPr>
        <w:t>)</w:t>
      </w:r>
      <w:r>
        <w:rPr>
          <w:rFonts w:hint="cs"/>
          <w:sz w:val="36"/>
          <w:szCs w:val="36"/>
          <w:rtl/>
          <w:lang w:eastAsia="en-US"/>
        </w:rPr>
        <w:t xml:space="preserve"> ؛ إذ ال</w:t>
      </w:r>
      <w:r w:rsidR="00206E9E">
        <w:rPr>
          <w:rFonts w:hint="cs"/>
          <w:sz w:val="36"/>
          <w:szCs w:val="36"/>
          <w:rtl/>
          <w:lang w:eastAsia="en-US"/>
        </w:rPr>
        <w:t>بحث في حقيقته له علاقة بالبحث ف</w:t>
      </w:r>
      <w:r>
        <w:rPr>
          <w:rFonts w:hint="cs"/>
          <w:sz w:val="36"/>
          <w:szCs w:val="36"/>
          <w:rtl/>
          <w:lang w:eastAsia="en-US"/>
        </w:rPr>
        <w:t>ي</w:t>
      </w:r>
      <w:r w:rsidR="00206E9E">
        <w:rPr>
          <w:rFonts w:hint="cs"/>
          <w:sz w:val="36"/>
          <w:szCs w:val="36"/>
          <w:rtl/>
          <w:lang w:eastAsia="en-US"/>
        </w:rPr>
        <w:t xml:space="preserve"> </w:t>
      </w:r>
      <w:r>
        <w:rPr>
          <w:rFonts w:hint="cs"/>
          <w:sz w:val="36"/>
          <w:szCs w:val="36"/>
          <w:rtl/>
          <w:lang w:eastAsia="en-US"/>
        </w:rPr>
        <w:t xml:space="preserve">حكم نقل الأعضاء من الميت، </w:t>
      </w:r>
      <w:r w:rsidR="00206E9E">
        <w:rPr>
          <w:rFonts w:hint="cs"/>
          <w:sz w:val="36"/>
          <w:szCs w:val="36"/>
          <w:rtl/>
          <w:lang w:eastAsia="en-US"/>
        </w:rPr>
        <w:t xml:space="preserve">فلابد قبل بيان حكم نقل الأعضاء، </w:t>
      </w:r>
      <w:r>
        <w:rPr>
          <w:rFonts w:hint="cs"/>
          <w:sz w:val="36"/>
          <w:szCs w:val="36"/>
          <w:rtl/>
          <w:lang w:eastAsia="en-US"/>
        </w:rPr>
        <w:t>بيان حقيقته ما يترتب على ذلك.</w:t>
      </w:r>
    </w:p>
    <w:p w:rsidR="00532571" w:rsidRDefault="00532571" w:rsidP="004F77CB">
      <w:pPr>
        <w:widowControl w:val="0"/>
        <w:spacing w:before="100" w:after="60" w:line="560" w:lineRule="exact"/>
        <w:ind w:firstLine="567"/>
        <w:jc w:val="both"/>
        <w:rPr>
          <w:b/>
          <w:bCs/>
          <w:sz w:val="36"/>
          <w:szCs w:val="36"/>
          <w:rtl/>
          <w:lang w:eastAsia="en-US"/>
        </w:rPr>
      </w:pPr>
      <w:r>
        <w:rPr>
          <w:rFonts w:hint="cs"/>
          <w:b/>
          <w:bCs/>
          <w:sz w:val="36"/>
          <w:szCs w:val="36"/>
          <w:rtl/>
          <w:lang w:eastAsia="en-US"/>
        </w:rPr>
        <w:t>ويمكن تقسيم المسألة إلى فرعين:</w:t>
      </w:r>
    </w:p>
    <w:p w:rsidR="00532571" w:rsidRPr="00532571" w:rsidRDefault="00532571" w:rsidP="004F77CB">
      <w:pPr>
        <w:widowControl w:val="0"/>
        <w:spacing w:before="100" w:after="60" w:line="560" w:lineRule="exact"/>
        <w:jc w:val="both"/>
        <w:rPr>
          <w:rFonts w:cs="AL-Mateen"/>
          <w:sz w:val="36"/>
          <w:szCs w:val="36"/>
          <w:rtl/>
          <w:lang w:eastAsia="en-US"/>
        </w:rPr>
      </w:pPr>
      <w:r w:rsidRPr="00532571">
        <w:rPr>
          <w:rFonts w:cs="AL-Mateen" w:hint="cs"/>
          <w:sz w:val="36"/>
          <w:szCs w:val="36"/>
          <w:rtl/>
          <w:lang w:eastAsia="en-US"/>
        </w:rPr>
        <w:t>الفرع الأول: حكم استعمال الأعضاء من الميت دماغياً:</w:t>
      </w:r>
    </w:p>
    <w:p w:rsidR="00532571" w:rsidRDefault="00532571" w:rsidP="00206E9E">
      <w:pPr>
        <w:widowControl w:val="0"/>
        <w:spacing w:before="100" w:after="60" w:line="560" w:lineRule="exact"/>
        <w:ind w:firstLine="567"/>
        <w:jc w:val="both"/>
        <w:rPr>
          <w:sz w:val="36"/>
          <w:szCs w:val="36"/>
          <w:rtl/>
          <w:lang w:eastAsia="en-US"/>
        </w:rPr>
      </w:pPr>
      <w:r>
        <w:rPr>
          <w:rFonts w:hint="cs"/>
          <w:sz w:val="36"/>
          <w:szCs w:val="36"/>
          <w:rtl/>
          <w:lang w:eastAsia="en-US"/>
        </w:rPr>
        <w:t xml:space="preserve">هناك أعضاء لا يمكن استعمالها إلا من الميت دماغياً، وهي الأعضاء التي تتوقف عليها حياة الإنسان كالقلب والكبد والرئتين </w:t>
      </w:r>
      <w:r w:rsidRPr="00532571">
        <w:rPr>
          <w:rFonts w:hint="cs"/>
          <w:sz w:val="36"/>
          <w:szCs w:val="36"/>
          <w:vertAlign w:val="superscript"/>
          <w:rtl/>
          <w:lang w:eastAsia="en-US"/>
        </w:rPr>
        <w:t>(</w:t>
      </w:r>
      <w:r w:rsidRPr="00532571">
        <w:rPr>
          <w:rStyle w:val="a4"/>
          <w:sz w:val="36"/>
          <w:szCs w:val="36"/>
          <w:rtl/>
          <w:lang w:eastAsia="en-US"/>
        </w:rPr>
        <w:footnoteReference w:id="55"/>
      </w:r>
      <w:r w:rsidRPr="00532571">
        <w:rPr>
          <w:rFonts w:hint="cs"/>
          <w:sz w:val="36"/>
          <w:szCs w:val="36"/>
          <w:vertAlign w:val="superscript"/>
          <w:rtl/>
          <w:lang w:eastAsia="en-US"/>
        </w:rPr>
        <w:t>)</w:t>
      </w:r>
      <w:r>
        <w:rPr>
          <w:rFonts w:hint="cs"/>
          <w:sz w:val="36"/>
          <w:szCs w:val="36"/>
          <w:rtl/>
          <w:lang w:eastAsia="en-US"/>
        </w:rPr>
        <w:t xml:space="preserve"> ؛ وذلك لأن أخذها من الأحياء قتلاً لهم، وأخذها من الأموات لا يمكن </w:t>
      </w:r>
      <w:r w:rsidR="004A0851">
        <w:rPr>
          <w:rFonts w:hint="cs"/>
          <w:sz w:val="36"/>
          <w:szCs w:val="36"/>
          <w:rtl/>
          <w:lang w:eastAsia="en-US"/>
        </w:rPr>
        <w:t xml:space="preserve">لأنها تتلف خلال دقائق إذا توقفت عنها التروية الدموية، </w:t>
      </w:r>
      <w:r w:rsidR="003E0481">
        <w:rPr>
          <w:rFonts w:hint="cs"/>
          <w:sz w:val="36"/>
          <w:szCs w:val="36"/>
          <w:rtl/>
          <w:lang w:eastAsia="en-US"/>
        </w:rPr>
        <w:t xml:space="preserve">أما الميت دماغياً فيمكن أخذها؛ لأن الأعضاء تبقى تتروى إذا كان </w:t>
      </w:r>
      <w:r w:rsidR="00206E9E">
        <w:rPr>
          <w:rFonts w:hint="cs"/>
          <w:sz w:val="36"/>
          <w:szCs w:val="36"/>
          <w:rtl/>
          <w:lang w:eastAsia="en-US"/>
        </w:rPr>
        <w:t>يتنفس بواسطة المنفسة وقلبه ينبض</w:t>
      </w:r>
      <w:r w:rsidR="003E0481">
        <w:rPr>
          <w:rFonts w:hint="cs"/>
          <w:sz w:val="36"/>
          <w:szCs w:val="36"/>
          <w:rtl/>
          <w:lang w:eastAsia="en-US"/>
        </w:rPr>
        <w:t>.</w:t>
      </w:r>
    </w:p>
    <w:p w:rsidR="003E0481" w:rsidRDefault="003E0481" w:rsidP="004F77CB">
      <w:pPr>
        <w:widowControl w:val="0"/>
        <w:spacing w:before="100" w:after="60" w:line="560" w:lineRule="exact"/>
        <w:ind w:firstLine="567"/>
        <w:jc w:val="both"/>
        <w:rPr>
          <w:sz w:val="36"/>
          <w:szCs w:val="36"/>
          <w:rtl/>
          <w:lang w:eastAsia="en-US"/>
        </w:rPr>
      </w:pPr>
      <w:r>
        <w:rPr>
          <w:rFonts w:hint="cs"/>
          <w:sz w:val="36"/>
          <w:szCs w:val="36"/>
          <w:rtl/>
          <w:lang w:eastAsia="en-US"/>
        </w:rPr>
        <w:t>كما يمكن أخذ باقي الأعضاء التي لا تتوقف عليها حياة الإنسان من الميت دماغياً كالكلية والقرنية.</w:t>
      </w:r>
    </w:p>
    <w:p w:rsidR="003E0481" w:rsidRDefault="003E0481" w:rsidP="004F77CB">
      <w:pPr>
        <w:widowControl w:val="0"/>
        <w:spacing w:before="100" w:after="60" w:line="560" w:lineRule="exact"/>
        <w:ind w:firstLine="567"/>
        <w:jc w:val="both"/>
        <w:rPr>
          <w:sz w:val="36"/>
          <w:szCs w:val="36"/>
          <w:rtl/>
          <w:lang w:eastAsia="en-US"/>
        </w:rPr>
      </w:pPr>
      <w:r>
        <w:rPr>
          <w:rFonts w:hint="cs"/>
          <w:sz w:val="36"/>
          <w:szCs w:val="36"/>
          <w:rtl/>
          <w:lang w:eastAsia="en-US"/>
        </w:rPr>
        <w:lastRenderedPageBreak/>
        <w:t>واختلاف أهل العلم المعاصرين في حكم استعمال أعضاء الميت الدماغي تبعاً لاختلافهم في حكم الموت الدماغي هل هو موت حقيقي تنتهي معه حياة الإنسان أولا؟ اختلفوا في ذلك على قولين:</w:t>
      </w:r>
    </w:p>
    <w:p w:rsidR="003E0481" w:rsidRPr="003E0481" w:rsidRDefault="003E0481" w:rsidP="004F77CB">
      <w:pPr>
        <w:widowControl w:val="0"/>
        <w:spacing w:before="100" w:after="60" w:line="560" w:lineRule="exact"/>
        <w:jc w:val="both"/>
        <w:rPr>
          <w:b/>
          <w:bCs/>
          <w:sz w:val="36"/>
          <w:szCs w:val="36"/>
          <w:rtl/>
          <w:lang w:eastAsia="en-US"/>
        </w:rPr>
      </w:pPr>
      <w:r w:rsidRPr="003E0481">
        <w:rPr>
          <w:rFonts w:hint="cs"/>
          <w:b/>
          <w:bCs/>
          <w:sz w:val="36"/>
          <w:szCs w:val="36"/>
          <w:rtl/>
          <w:lang w:eastAsia="en-US"/>
        </w:rPr>
        <w:t xml:space="preserve">القول الأول: </w:t>
      </w:r>
    </w:p>
    <w:p w:rsidR="003E0481" w:rsidRDefault="003E0481"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الموت الدماغي لا يعتبر موتاً حقيقياً، ولا يعد نهاية لحياة الإنسان، </w:t>
      </w:r>
      <w:r w:rsidR="00F52D65">
        <w:rPr>
          <w:rFonts w:hint="cs"/>
          <w:sz w:val="36"/>
          <w:szCs w:val="36"/>
          <w:rtl/>
          <w:lang w:eastAsia="en-US"/>
        </w:rPr>
        <w:t>وهذا القول هو قرار هيئة كبار العلماء في المملكة العربية السعودية</w:t>
      </w:r>
      <w:r w:rsidR="00F52D65" w:rsidRPr="00F52D65">
        <w:rPr>
          <w:rFonts w:hint="cs"/>
          <w:sz w:val="36"/>
          <w:szCs w:val="36"/>
          <w:vertAlign w:val="superscript"/>
          <w:rtl/>
          <w:lang w:eastAsia="en-US"/>
        </w:rPr>
        <w:t>(</w:t>
      </w:r>
      <w:r w:rsidR="00F52D65" w:rsidRPr="00F52D65">
        <w:rPr>
          <w:rStyle w:val="a4"/>
          <w:sz w:val="36"/>
          <w:szCs w:val="36"/>
          <w:rtl/>
          <w:lang w:eastAsia="en-US"/>
        </w:rPr>
        <w:footnoteReference w:id="56"/>
      </w:r>
      <w:r w:rsidR="00F52D65" w:rsidRPr="00F52D65">
        <w:rPr>
          <w:rFonts w:hint="cs"/>
          <w:sz w:val="36"/>
          <w:szCs w:val="36"/>
          <w:vertAlign w:val="superscript"/>
          <w:rtl/>
          <w:lang w:eastAsia="en-US"/>
        </w:rPr>
        <w:t>)</w:t>
      </w:r>
      <w:r w:rsidR="00F52D65">
        <w:rPr>
          <w:rFonts w:hint="cs"/>
          <w:sz w:val="36"/>
          <w:szCs w:val="36"/>
          <w:rtl/>
          <w:lang w:eastAsia="en-US"/>
        </w:rPr>
        <w:t>، وقرار مجلس المجمع الفقهي لرابطة العالم الإسلامي</w:t>
      </w:r>
      <w:r w:rsidR="00F52D65" w:rsidRPr="00F52D65">
        <w:rPr>
          <w:rFonts w:hint="cs"/>
          <w:sz w:val="36"/>
          <w:szCs w:val="36"/>
          <w:vertAlign w:val="superscript"/>
          <w:rtl/>
          <w:lang w:eastAsia="en-US"/>
        </w:rPr>
        <w:t>(</w:t>
      </w:r>
      <w:r w:rsidR="00F52D65" w:rsidRPr="00F52D65">
        <w:rPr>
          <w:rStyle w:val="a4"/>
          <w:sz w:val="36"/>
          <w:szCs w:val="36"/>
          <w:rtl/>
          <w:lang w:eastAsia="en-US"/>
        </w:rPr>
        <w:footnoteReference w:id="57"/>
      </w:r>
      <w:r w:rsidR="00F52D65" w:rsidRPr="00F52D65">
        <w:rPr>
          <w:rFonts w:hint="cs"/>
          <w:sz w:val="36"/>
          <w:szCs w:val="36"/>
          <w:vertAlign w:val="superscript"/>
          <w:rtl/>
          <w:lang w:eastAsia="en-US"/>
        </w:rPr>
        <w:t>)</w:t>
      </w:r>
      <w:r w:rsidR="00F52D65">
        <w:rPr>
          <w:rFonts w:hint="cs"/>
          <w:sz w:val="36"/>
          <w:szCs w:val="36"/>
          <w:rtl/>
          <w:lang w:eastAsia="en-US"/>
        </w:rPr>
        <w:t>، وبه أفتت لجنة الفتوى بوزارة الأوقاف الكويتية</w:t>
      </w:r>
      <w:r w:rsidR="00F52D65" w:rsidRPr="00F52D65">
        <w:rPr>
          <w:rFonts w:hint="cs"/>
          <w:sz w:val="36"/>
          <w:szCs w:val="36"/>
          <w:vertAlign w:val="superscript"/>
          <w:rtl/>
          <w:lang w:eastAsia="en-US"/>
        </w:rPr>
        <w:t>(</w:t>
      </w:r>
      <w:r w:rsidR="00F52D65" w:rsidRPr="00F52D65">
        <w:rPr>
          <w:rStyle w:val="a4"/>
          <w:sz w:val="36"/>
          <w:szCs w:val="36"/>
          <w:rtl/>
          <w:lang w:eastAsia="en-US"/>
        </w:rPr>
        <w:footnoteReference w:id="58"/>
      </w:r>
      <w:r w:rsidR="00F52D65" w:rsidRPr="00F52D65">
        <w:rPr>
          <w:rFonts w:hint="cs"/>
          <w:sz w:val="36"/>
          <w:szCs w:val="36"/>
          <w:vertAlign w:val="superscript"/>
          <w:rtl/>
          <w:lang w:eastAsia="en-US"/>
        </w:rPr>
        <w:t>)</w:t>
      </w:r>
      <w:r w:rsidR="00F52D65">
        <w:rPr>
          <w:rFonts w:hint="cs"/>
          <w:sz w:val="36"/>
          <w:szCs w:val="36"/>
          <w:rtl/>
          <w:lang w:eastAsia="en-US"/>
        </w:rPr>
        <w:t>، وبه قال كثير من المعاصرين</w:t>
      </w:r>
      <w:r w:rsidR="00F52D65" w:rsidRPr="00F52D65">
        <w:rPr>
          <w:rFonts w:hint="cs"/>
          <w:sz w:val="36"/>
          <w:szCs w:val="36"/>
          <w:vertAlign w:val="superscript"/>
          <w:rtl/>
          <w:lang w:eastAsia="en-US"/>
        </w:rPr>
        <w:t>(</w:t>
      </w:r>
      <w:r w:rsidR="00F52D65" w:rsidRPr="00F52D65">
        <w:rPr>
          <w:rStyle w:val="a4"/>
          <w:sz w:val="36"/>
          <w:szCs w:val="36"/>
          <w:rtl/>
          <w:lang w:eastAsia="en-US"/>
        </w:rPr>
        <w:footnoteReference w:id="59"/>
      </w:r>
      <w:r w:rsidR="00F52D65" w:rsidRPr="00F52D65">
        <w:rPr>
          <w:rFonts w:hint="cs"/>
          <w:sz w:val="36"/>
          <w:szCs w:val="36"/>
          <w:vertAlign w:val="superscript"/>
          <w:rtl/>
          <w:lang w:eastAsia="en-US"/>
        </w:rPr>
        <w:t>)</w:t>
      </w:r>
      <w:r w:rsidR="00F52D65">
        <w:rPr>
          <w:rFonts w:hint="cs"/>
          <w:sz w:val="36"/>
          <w:szCs w:val="36"/>
          <w:rtl/>
          <w:lang w:eastAsia="en-US"/>
        </w:rPr>
        <w:t>.</w:t>
      </w:r>
    </w:p>
    <w:p w:rsidR="00F52D65" w:rsidRPr="00F52D65" w:rsidRDefault="00F52D65" w:rsidP="004F77CB">
      <w:pPr>
        <w:widowControl w:val="0"/>
        <w:spacing w:before="100" w:after="60" w:line="560" w:lineRule="exact"/>
        <w:ind w:firstLine="567"/>
        <w:jc w:val="both"/>
        <w:rPr>
          <w:b/>
          <w:bCs/>
          <w:sz w:val="36"/>
          <w:szCs w:val="36"/>
          <w:rtl/>
          <w:lang w:eastAsia="en-US"/>
        </w:rPr>
      </w:pPr>
      <w:r w:rsidRPr="00F52D65">
        <w:rPr>
          <w:rFonts w:hint="cs"/>
          <w:b/>
          <w:bCs/>
          <w:sz w:val="36"/>
          <w:szCs w:val="36"/>
          <w:rtl/>
          <w:lang w:eastAsia="en-US"/>
        </w:rPr>
        <w:t>واستدلوا بما يأتي:</w:t>
      </w:r>
    </w:p>
    <w:p w:rsidR="00F52D65" w:rsidRDefault="00F52D65" w:rsidP="00544F52">
      <w:pPr>
        <w:widowControl w:val="0"/>
        <w:spacing w:before="100" w:after="60" w:line="560" w:lineRule="exact"/>
        <w:ind w:firstLine="567"/>
        <w:jc w:val="both"/>
        <w:rPr>
          <w:sz w:val="36"/>
          <w:szCs w:val="36"/>
          <w:rtl/>
          <w:lang w:eastAsia="en-US"/>
        </w:rPr>
      </w:pPr>
      <w:r w:rsidRPr="00F52D65">
        <w:rPr>
          <w:rFonts w:hint="cs"/>
          <w:b/>
          <w:bCs/>
          <w:sz w:val="36"/>
          <w:szCs w:val="36"/>
          <w:rtl/>
          <w:lang w:eastAsia="en-US"/>
        </w:rPr>
        <w:t>الدليل الأول:</w:t>
      </w:r>
      <w:r>
        <w:rPr>
          <w:rFonts w:hint="cs"/>
          <w:sz w:val="36"/>
          <w:szCs w:val="36"/>
          <w:rtl/>
          <w:lang w:eastAsia="en-US"/>
        </w:rPr>
        <w:t xml:space="preserve"> قول الله تعالى</w:t>
      </w:r>
      <w:r w:rsidR="00544F52">
        <w:rPr>
          <w:rFonts w:hint="cs"/>
          <w:sz w:val="36"/>
          <w:szCs w:val="36"/>
          <w:rtl/>
          <w:lang w:eastAsia="en-US"/>
        </w:rPr>
        <w:t xml:space="preserve">: </w:t>
      </w:r>
      <w:r w:rsidR="00544F52">
        <w:rPr>
          <w:rFonts w:hint="cs"/>
          <w:color w:val="000000"/>
          <w:sz w:val="26"/>
          <w:szCs w:val="26"/>
          <w:lang w:eastAsia="en-US"/>
        </w:rPr>
        <w:sym w:font="HQPB2" w:char="F0E2"/>
      </w:r>
      <w:r w:rsidR="00544F52">
        <w:rPr>
          <w:color w:val="000000"/>
          <w:sz w:val="26"/>
          <w:szCs w:val="26"/>
          <w:rtl/>
          <w:lang w:eastAsia="en-US"/>
        </w:rPr>
        <w:t xml:space="preserve"> </w:t>
      </w:r>
      <w:r w:rsidR="00544F52">
        <w:rPr>
          <w:color w:val="000000"/>
          <w:sz w:val="26"/>
          <w:szCs w:val="26"/>
          <w:lang w:eastAsia="en-US"/>
        </w:rPr>
        <w:sym w:font="HQPB4" w:char="F0F4"/>
      </w:r>
      <w:r w:rsidR="00544F52">
        <w:rPr>
          <w:color w:val="000000"/>
          <w:sz w:val="26"/>
          <w:szCs w:val="26"/>
          <w:lang w:eastAsia="en-US"/>
        </w:rPr>
        <w:sym w:font="HQPB2" w:char="F051"/>
      </w:r>
      <w:r w:rsidR="00544F52">
        <w:rPr>
          <w:color w:val="000000"/>
          <w:sz w:val="26"/>
          <w:szCs w:val="26"/>
          <w:lang w:eastAsia="en-US"/>
        </w:rPr>
        <w:sym w:font="HQPB5" w:char="F072"/>
      </w:r>
      <w:r w:rsidR="00544F52">
        <w:rPr>
          <w:color w:val="000000"/>
          <w:sz w:val="26"/>
          <w:szCs w:val="26"/>
          <w:lang w:eastAsia="en-US"/>
        </w:rPr>
        <w:sym w:font="HQPB1" w:char="F026"/>
      </w:r>
      <w:r w:rsidR="00544F52">
        <w:rPr>
          <w:color w:val="000000"/>
          <w:sz w:val="26"/>
          <w:szCs w:val="26"/>
          <w:rtl/>
          <w:lang w:eastAsia="en-US"/>
        </w:rPr>
        <w:t xml:space="preserve"> </w:t>
      </w:r>
      <w:r w:rsidR="00544F52">
        <w:rPr>
          <w:color w:val="000000"/>
          <w:sz w:val="26"/>
          <w:szCs w:val="26"/>
          <w:lang w:eastAsia="en-US"/>
        </w:rPr>
        <w:sym w:font="HQPB5" w:char="F07C"/>
      </w:r>
      <w:r w:rsidR="00544F52">
        <w:rPr>
          <w:color w:val="000000"/>
          <w:sz w:val="26"/>
          <w:szCs w:val="26"/>
          <w:lang w:eastAsia="en-US"/>
        </w:rPr>
        <w:sym w:font="HQPB1" w:char="F04D"/>
      </w:r>
      <w:r w:rsidR="00544F52">
        <w:rPr>
          <w:color w:val="000000"/>
          <w:sz w:val="26"/>
          <w:szCs w:val="26"/>
          <w:lang w:eastAsia="en-US"/>
        </w:rPr>
        <w:sym w:font="HQPB4" w:char="F0F6"/>
      </w:r>
      <w:r w:rsidR="00544F52">
        <w:rPr>
          <w:color w:val="000000"/>
          <w:sz w:val="26"/>
          <w:szCs w:val="26"/>
          <w:lang w:eastAsia="en-US"/>
        </w:rPr>
        <w:sym w:font="HQPB1" w:char="F036"/>
      </w:r>
      <w:r w:rsidR="00544F52">
        <w:rPr>
          <w:color w:val="000000"/>
          <w:sz w:val="26"/>
          <w:szCs w:val="26"/>
          <w:lang w:eastAsia="en-US"/>
        </w:rPr>
        <w:sym w:font="HQPB4" w:char="F0C5"/>
      </w:r>
      <w:r w:rsidR="00544F52">
        <w:rPr>
          <w:color w:val="000000"/>
          <w:sz w:val="26"/>
          <w:szCs w:val="26"/>
          <w:lang w:eastAsia="en-US"/>
        </w:rPr>
        <w:sym w:font="HQPB1" w:char="F0A1"/>
      </w:r>
      <w:r w:rsidR="00544F52">
        <w:rPr>
          <w:color w:val="000000"/>
          <w:sz w:val="26"/>
          <w:szCs w:val="26"/>
          <w:lang w:eastAsia="en-US"/>
        </w:rPr>
        <w:sym w:font="HQPB5" w:char="F079"/>
      </w:r>
      <w:r w:rsidR="00544F52">
        <w:rPr>
          <w:color w:val="000000"/>
          <w:sz w:val="26"/>
          <w:szCs w:val="26"/>
          <w:lang w:eastAsia="en-US"/>
        </w:rPr>
        <w:sym w:font="HQPB1" w:char="F06D"/>
      </w:r>
      <w:r w:rsidR="00544F52">
        <w:rPr>
          <w:color w:val="000000"/>
          <w:sz w:val="26"/>
          <w:szCs w:val="26"/>
          <w:rtl/>
          <w:lang w:eastAsia="en-US"/>
        </w:rPr>
        <w:t xml:space="preserve"> </w:t>
      </w:r>
      <w:r w:rsidR="00544F52">
        <w:rPr>
          <w:color w:val="000000"/>
          <w:sz w:val="26"/>
          <w:szCs w:val="26"/>
          <w:lang w:eastAsia="en-US"/>
        </w:rPr>
        <w:sym w:font="HQPB4" w:char="F0A8"/>
      </w:r>
      <w:r w:rsidR="00544F52">
        <w:rPr>
          <w:color w:val="000000"/>
          <w:sz w:val="26"/>
          <w:szCs w:val="26"/>
          <w:lang w:eastAsia="en-US"/>
        </w:rPr>
        <w:sym w:font="HQPB2" w:char="F062"/>
      </w:r>
      <w:r w:rsidR="00544F52">
        <w:rPr>
          <w:color w:val="000000"/>
          <w:sz w:val="26"/>
          <w:szCs w:val="26"/>
          <w:lang w:eastAsia="en-US"/>
        </w:rPr>
        <w:sym w:font="HQPB5" w:char="F072"/>
      </w:r>
      <w:r w:rsidR="00544F52">
        <w:rPr>
          <w:color w:val="000000"/>
          <w:sz w:val="26"/>
          <w:szCs w:val="26"/>
          <w:lang w:eastAsia="en-US"/>
        </w:rPr>
        <w:sym w:font="HQPB1" w:char="F026"/>
      </w:r>
      <w:r w:rsidR="00544F52">
        <w:rPr>
          <w:color w:val="000000"/>
          <w:sz w:val="26"/>
          <w:szCs w:val="26"/>
          <w:rtl/>
          <w:lang w:eastAsia="en-US"/>
        </w:rPr>
        <w:t xml:space="preserve"> </w:t>
      </w:r>
      <w:r w:rsidR="00544F52">
        <w:rPr>
          <w:color w:val="000000"/>
          <w:sz w:val="26"/>
          <w:szCs w:val="26"/>
          <w:lang w:eastAsia="en-US"/>
        </w:rPr>
        <w:sym w:font="HQPB5" w:char="F07C"/>
      </w:r>
      <w:r w:rsidR="00544F52">
        <w:rPr>
          <w:color w:val="000000"/>
          <w:sz w:val="26"/>
          <w:szCs w:val="26"/>
          <w:lang w:eastAsia="en-US"/>
        </w:rPr>
        <w:sym w:font="HQPB1" w:char="F03D"/>
      </w:r>
      <w:r w:rsidR="00544F52">
        <w:rPr>
          <w:color w:val="000000"/>
          <w:sz w:val="26"/>
          <w:szCs w:val="26"/>
          <w:lang w:eastAsia="en-US"/>
        </w:rPr>
        <w:sym w:font="HQPB2" w:char="F0BB"/>
      </w:r>
      <w:r w:rsidR="00544F52">
        <w:rPr>
          <w:color w:val="000000"/>
          <w:sz w:val="26"/>
          <w:szCs w:val="26"/>
          <w:lang w:eastAsia="en-US"/>
        </w:rPr>
        <w:sym w:font="HQPB5" w:char="F079"/>
      </w:r>
      <w:r w:rsidR="00544F52">
        <w:rPr>
          <w:color w:val="000000"/>
          <w:sz w:val="26"/>
          <w:szCs w:val="26"/>
          <w:lang w:eastAsia="en-US"/>
        </w:rPr>
        <w:sym w:font="HQPB1" w:char="F073"/>
      </w:r>
      <w:r w:rsidR="00544F52">
        <w:rPr>
          <w:color w:val="000000"/>
          <w:sz w:val="26"/>
          <w:szCs w:val="26"/>
          <w:lang w:eastAsia="en-US"/>
        </w:rPr>
        <w:sym w:font="HQPB4" w:char="F0F4"/>
      </w:r>
      <w:r w:rsidR="00544F52">
        <w:rPr>
          <w:color w:val="000000"/>
          <w:sz w:val="26"/>
          <w:szCs w:val="26"/>
          <w:lang w:eastAsia="en-US"/>
        </w:rPr>
        <w:sym w:font="HQPB1" w:char="F0B9"/>
      </w:r>
      <w:r w:rsidR="00544F52">
        <w:rPr>
          <w:color w:val="000000"/>
          <w:sz w:val="26"/>
          <w:szCs w:val="26"/>
          <w:lang w:eastAsia="en-US"/>
        </w:rPr>
        <w:sym w:font="HQPB5" w:char="F072"/>
      </w:r>
      <w:r w:rsidR="00544F52">
        <w:rPr>
          <w:color w:val="000000"/>
          <w:sz w:val="26"/>
          <w:szCs w:val="26"/>
          <w:lang w:eastAsia="en-US"/>
        </w:rPr>
        <w:sym w:font="HQPB1" w:char="F026"/>
      </w:r>
      <w:r w:rsidR="00544F52">
        <w:rPr>
          <w:color w:val="000000"/>
          <w:sz w:val="26"/>
          <w:szCs w:val="26"/>
          <w:rtl/>
          <w:lang w:eastAsia="en-US"/>
        </w:rPr>
        <w:t xml:space="preserve"> </w:t>
      </w:r>
      <w:r w:rsidR="00544F52">
        <w:rPr>
          <w:color w:val="000000"/>
          <w:sz w:val="26"/>
          <w:szCs w:val="26"/>
          <w:lang w:eastAsia="en-US"/>
        </w:rPr>
        <w:sym w:font="HQPB4" w:char="F0C9"/>
      </w:r>
      <w:r w:rsidR="00544F52">
        <w:rPr>
          <w:color w:val="000000"/>
          <w:sz w:val="26"/>
          <w:szCs w:val="26"/>
          <w:lang w:eastAsia="en-US"/>
        </w:rPr>
        <w:sym w:font="HQPB2" w:char="F023"/>
      </w:r>
      <w:r w:rsidR="00544F52">
        <w:rPr>
          <w:color w:val="000000"/>
          <w:sz w:val="26"/>
          <w:szCs w:val="26"/>
          <w:lang w:eastAsia="en-US"/>
        </w:rPr>
        <w:sym w:font="HQPB4" w:char="F0F4"/>
      </w:r>
      <w:r w:rsidR="00544F52">
        <w:rPr>
          <w:color w:val="000000"/>
          <w:sz w:val="26"/>
          <w:szCs w:val="26"/>
          <w:lang w:eastAsia="en-US"/>
        </w:rPr>
        <w:sym w:font="HQPB2" w:char="F067"/>
      </w:r>
      <w:r w:rsidR="00544F52">
        <w:rPr>
          <w:color w:val="000000"/>
          <w:sz w:val="26"/>
          <w:szCs w:val="26"/>
          <w:lang w:eastAsia="en-US"/>
        </w:rPr>
        <w:sym w:font="HQPB5" w:char="F073"/>
      </w:r>
      <w:r w:rsidR="00544F52">
        <w:rPr>
          <w:color w:val="000000"/>
          <w:sz w:val="26"/>
          <w:szCs w:val="26"/>
          <w:lang w:eastAsia="en-US"/>
        </w:rPr>
        <w:sym w:font="HQPB2" w:char="F033"/>
      </w:r>
      <w:r w:rsidR="00544F52">
        <w:rPr>
          <w:color w:val="000000"/>
          <w:sz w:val="26"/>
          <w:szCs w:val="26"/>
          <w:lang w:eastAsia="en-US"/>
        </w:rPr>
        <w:sym w:font="HQPB4" w:char="F0F8"/>
      </w:r>
      <w:r w:rsidR="00544F52">
        <w:rPr>
          <w:color w:val="000000"/>
          <w:sz w:val="26"/>
          <w:szCs w:val="26"/>
          <w:lang w:eastAsia="en-US"/>
        </w:rPr>
        <w:sym w:font="HQPB2" w:char="F039"/>
      </w:r>
      <w:r w:rsidR="00544F52">
        <w:rPr>
          <w:color w:val="000000"/>
          <w:sz w:val="26"/>
          <w:szCs w:val="26"/>
          <w:lang w:eastAsia="en-US"/>
        </w:rPr>
        <w:sym w:font="HQPB5" w:char="F024"/>
      </w:r>
      <w:r w:rsidR="00544F52">
        <w:rPr>
          <w:color w:val="000000"/>
          <w:sz w:val="26"/>
          <w:szCs w:val="26"/>
          <w:lang w:eastAsia="en-US"/>
        </w:rPr>
        <w:sym w:font="HQPB1" w:char="F023"/>
      </w:r>
      <w:r w:rsidR="00544F52">
        <w:rPr>
          <w:color w:val="000000"/>
          <w:sz w:val="26"/>
          <w:szCs w:val="26"/>
          <w:rtl/>
          <w:lang w:eastAsia="en-US"/>
        </w:rPr>
        <w:t xml:space="preserve"> </w:t>
      </w:r>
      <w:r w:rsidR="00544F52">
        <w:rPr>
          <w:color w:val="000000"/>
          <w:sz w:val="26"/>
          <w:szCs w:val="26"/>
          <w:lang w:eastAsia="en-US"/>
        </w:rPr>
        <w:sym w:font="HQPB4" w:char="F0C9"/>
      </w:r>
      <w:r w:rsidR="00544F52">
        <w:rPr>
          <w:color w:val="000000"/>
          <w:sz w:val="26"/>
          <w:szCs w:val="26"/>
          <w:lang w:eastAsia="en-US"/>
        </w:rPr>
        <w:sym w:font="HQPB2" w:char="F04F"/>
      </w:r>
      <w:r w:rsidR="00544F52">
        <w:rPr>
          <w:color w:val="000000"/>
          <w:sz w:val="26"/>
          <w:szCs w:val="26"/>
          <w:lang w:eastAsia="en-US"/>
        </w:rPr>
        <w:sym w:font="HQPB2" w:char="F08A"/>
      </w:r>
      <w:r w:rsidR="00544F52">
        <w:rPr>
          <w:color w:val="000000"/>
          <w:sz w:val="26"/>
          <w:szCs w:val="26"/>
          <w:lang w:eastAsia="en-US"/>
        </w:rPr>
        <w:sym w:font="HQPB4" w:char="F0CF"/>
      </w:r>
      <w:r w:rsidR="00544F52">
        <w:rPr>
          <w:color w:val="000000"/>
          <w:sz w:val="26"/>
          <w:szCs w:val="26"/>
          <w:lang w:eastAsia="en-US"/>
        </w:rPr>
        <w:sym w:font="HQPB2" w:char="F025"/>
      </w:r>
      <w:r w:rsidR="00544F52">
        <w:rPr>
          <w:color w:val="000000"/>
          <w:sz w:val="26"/>
          <w:szCs w:val="26"/>
          <w:lang w:eastAsia="en-US"/>
        </w:rPr>
        <w:sym w:font="HQPB4" w:char="F0A7"/>
      </w:r>
      <w:r w:rsidR="00544F52">
        <w:rPr>
          <w:color w:val="000000"/>
          <w:sz w:val="26"/>
          <w:szCs w:val="26"/>
          <w:lang w:eastAsia="en-US"/>
        </w:rPr>
        <w:sym w:font="HQPB1" w:char="F08D"/>
      </w:r>
      <w:r w:rsidR="00544F52">
        <w:rPr>
          <w:color w:val="000000"/>
          <w:sz w:val="26"/>
          <w:szCs w:val="26"/>
          <w:lang w:eastAsia="en-US"/>
        </w:rPr>
        <w:sym w:font="HQPB2" w:char="F039"/>
      </w:r>
      <w:r w:rsidR="00544F52">
        <w:rPr>
          <w:color w:val="000000"/>
          <w:sz w:val="26"/>
          <w:szCs w:val="26"/>
          <w:lang w:eastAsia="en-US"/>
        </w:rPr>
        <w:sym w:font="HQPB5" w:char="F024"/>
      </w:r>
      <w:r w:rsidR="00544F52">
        <w:rPr>
          <w:color w:val="000000"/>
          <w:sz w:val="26"/>
          <w:szCs w:val="26"/>
          <w:lang w:eastAsia="en-US"/>
        </w:rPr>
        <w:sym w:font="HQPB1" w:char="F023"/>
      </w:r>
      <w:r w:rsidR="00544F52">
        <w:rPr>
          <w:color w:val="000000"/>
          <w:sz w:val="26"/>
          <w:szCs w:val="26"/>
          <w:lang w:eastAsia="en-US"/>
        </w:rPr>
        <w:sym w:font="HQPB5" w:char="F075"/>
      </w:r>
      <w:r w:rsidR="00544F52">
        <w:rPr>
          <w:color w:val="000000"/>
          <w:sz w:val="26"/>
          <w:szCs w:val="26"/>
          <w:lang w:eastAsia="en-US"/>
        </w:rPr>
        <w:sym w:font="HQPB2" w:char="F072"/>
      </w:r>
      <w:r w:rsidR="00544F52">
        <w:rPr>
          <w:color w:val="000000"/>
          <w:sz w:val="26"/>
          <w:szCs w:val="26"/>
          <w:rtl/>
          <w:lang w:eastAsia="en-US"/>
        </w:rPr>
        <w:t xml:space="preserve"> </w:t>
      </w:r>
      <w:r w:rsidR="00544F52">
        <w:rPr>
          <w:color w:val="000000"/>
          <w:sz w:val="26"/>
          <w:szCs w:val="26"/>
          <w:lang w:eastAsia="en-US"/>
        </w:rPr>
        <w:sym w:font="HQPB5" w:char="F028"/>
      </w:r>
      <w:r w:rsidR="00544F52">
        <w:rPr>
          <w:color w:val="000000"/>
          <w:sz w:val="26"/>
          <w:szCs w:val="26"/>
          <w:lang w:eastAsia="en-US"/>
        </w:rPr>
        <w:sym w:font="HQPB1" w:char="F023"/>
      </w:r>
      <w:r w:rsidR="00544F52">
        <w:rPr>
          <w:color w:val="000000"/>
          <w:sz w:val="26"/>
          <w:szCs w:val="26"/>
          <w:lang w:eastAsia="en-US"/>
        </w:rPr>
        <w:sym w:font="HQPB2" w:char="F071"/>
      </w:r>
      <w:r w:rsidR="00544F52">
        <w:rPr>
          <w:color w:val="000000"/>
          <w:sz w:val="26"/>
          <w:szCs w:val="26"/>
          <w:lang w:eastAsia="en-US"/>
        </w:rPr>
        <w:sym w:font="HQPB4" w:char="F0E7"/>
      </w:r>
      <w:r w:rsidR="00544F52">
        <w:rPr>
          <w:color w:val="000000"/>
          <w:sz w:val="26"/>
          <w:szCs w:val="26"/>
          <w:lang w:eastAsia="en-US"/>
        </w:rPr>
        <w:sym w:font="HQPB2" w:char="F052"/>
      </w:r>
      <w:r w:rsidR="00544F52">
        <w:rPr>
          <w:color w:val="000000"/>
          <w:sz w:val="26"/>
          <w:szCs w:val="26"/>
          <w:lang w:eastAsia="en-US"/>
        </w:rPr>
        <w:sym w:font="HQPB1" w:char="F025"/>
      </w:r>
      <w:r w:rsidR="00544F52">
        <w:rPr>
          <w:color w:val="000000"/>
          <w:sz w:val="26"/>
          <w:szCs w:val="26"/>
          <w:lang w:eastAsia="en-US"/>
        </w:rPr>
        <w:sym w:font="HQPB5" w:char="F078"/>
      </w:r>
      <w:r w:rsidR="00544F52">
        <w:rPr>
          <w:color w:val="000000"/>
          <w:sz w:val="26"/>
          <w:szCs w:val="26"/>
          <w:lang w:eastAsia="en-US"/>
        </w:rPr>
        <w:sym w:font="HQPB2" w:char="F02E"/>
      </w:r>
      <w:r w:rsidR="00544F52">
        <w:rPr>
          <w:color w:val="000000"/>
          <w:sz w:val="26"/>
          <w:szCs w:val="26"/>
          <w:rtl/>
          <w:lang w:eastAsia="en-US"/>
        </w:rPr>
        <w:t xml:space="preserve"> </w:t>
      </w:r>
      <w:r w:rsidR="00544F52">
        <w:rPr>
          <w:color w:val="000000"/>
          <w:sz w:val="26"/>
          <w:szCs w:val="26"/>
          <w:lang w:eastAsia="en-US"/>
        </w:rPr>
        <w:sym w:font="HQPB4" w:char="F0F4"/>
      </w:r>
      <w:r w:rsidR="00544F52">
        <w:rPr>
          <w:color w:val="000000"/>
          <w:sz w:val="26"/>
          <w:szCs w:val="26"/>
          <w:lang w:eastAsia="en-US"/>
        </w:rPr>
        <w:sym w:font="HQPB2" w:char="F060"/>
      </w:r>
      <w:r w:rsidR="00544F52">
        <w:rPr>
          <w:color w:val="000000"/>
          <w:sz w:val="26"/>
          <w:szCs w:val="26"/>
          <w:lang w:eastAsia="en-US"/>
        </w:rPr>
        <w:sym w:font="HQPB4" w:char="F0CF"/>
      </w:r>
      <w:r w:rsidR="00544F52">
        <w:rPr>
          <w:color w:val="000000"/>
          <w:sz w:val="26"/>
          <w:szCs w:val="26"/>
          <w:lang w:eastAsia="en-US"/>
        </w:rPr>
        <w:sym w:font="HQPB2" w:char="F042"/>
      </w:r>
      <w:r w:rsidR="00544F52">
        <w:rPr>
          <w:color w:val="000000"/>
          <w:sz w:val="26"/>
          <w:szCs w:val="26"/>
          <w:rtl/>
          <w:lang w:eastAsia="en-US"/>
        </w:rPr>
        <w:t xml:space="preserve"> </w:t>
      </w:r>
      <w:r w:rsidR="00544F52">
        <w:rPr>
          <w:color w:val="000000"/>
          <w:sz w:val="26"/>
          <w:szCs w:val="26"/>
          <w:lang w:eastAsia="en-US"/>
        </w:rPr>
        <w:sym w:font="HQPB1" w:char="F024"/>
      </w:r>
      <w:r w:rsidR="00544F52">
        <w:rPr>
          <w:color w:val="000000"/>
          <w:sz w:val="26"/>
          <w:szCs w:val="26"/>
          <w:lang w:eastAsia="en-US"/>
        </w:rPr>
        <w:sym w:font="HQPB5" w:char="F075"/>
      </w:r>
      <w:r w:rsidR="00544F52">
        <w:rPr>
          <w:color w:val="000000"/>
          <w:sz w:val="26"/>
          <w:szCs w:val="26"/>
          <w:lang w:eastAsia="en-US"/>
        </w:rPr>
        <w:sym w:font="HQPB2" w:char="F05A"/>
      </w:r>
      <w:r w:rsidR="00544F52">
        <w:rPr>
          <w:color w:val="000000"/>
          <w:sz w:val="26"/>
          <w:szCs w:val="26"/>
          <w:lang w:eastAsia="en-US"/>
        </w:rPr>
        <w:sym w:font="HQPB4" w:char="F0CF"/>
      </w:r>
      <w:r w:rsidR="00544F52">
        <w:rPr>
          <w:color w:val="000000"/>
          <w:sz w:val="26"/>
          <w:szCs w:val="26"/>
          <w:lang w:eastAsia="en-US"/>
        </w:rPr>
        <w:sym w:font="HQPB1" w:char="F046"/>
      </w:r>
      <w:r w:rsidR="00544F52">
        <w:rPr>
          <w:color w:val="000000"/>
          <w:sz w:val="26"/>
          <w:szCs w:val="26"/>
          <w:lang w:eastAsia="en-US"/>
        </w:rPr>
        <w:sym w:font="HQPB2" w:char="F0BB"/>
      </w:r>
      <w:r w:rsidR="00544F52">
        <w:rPr>
          <w:color w:val="000000"/>
          <w:sz w:val="26"/>
          <w:szCs w:val="26"/>
          <w:lang w:eastAsia="en-US"/>
        </w:rPr>
        <w:sym w:font="HQPB5" w:char="F074"/>
      </w:r>
      <w:r w:rsidR="00544F52">
        <w:rPr>
          <w:color w:val="000000"/>
          <w:sz w:val="26"/>
          <w:szCs w:val="26"/>
          <w:lang w:eastAsia="en-US"/>
        </w:rPr>
        <w:sym w:font="HQPB2" w:char="F083"/>
      </w:r>
      <w:r w:rsidR="00544F52">
        <w:rPr>
          <w:color w:val="000000"/>
          <w:sz w:val="26"/>
          <w:szCs w:val="26"/>
          <w:lang w:eastAsia="en-US"/>
        </w:rPr>
        <w:sym w:font="HQPB1" w:char="F023"/>
      </w:r>
      <w:r w:rsidR="00544F52">
        <w:rPr>
          <w:color w:val="000000"/>
          <w:sz w:val="26"/>
          <w:szCs w:val="26"/>
          <w:lang w:eastAsia="en-US"/>
        </w:rPr>
        <w:sym w:font="HQPB5" w:char="F075"/>
      </w:r>
      <w:r w:rsidR="00544F52">
        <w:rPr>
          <w:color w:val="000000"/>
          <w:sz w:val="26"/>
          <w:szCs w:val="26"/>
          <w:lang w:eastAsia="en-US"/>
        </w:rPr>
        <w:sym w:font="HQPB2" w:char="F0E4"/>
      </w:r>
      <w:r w:rsidR="00544F52">
        <w:rPr>
          <w:color w:val="000000"/>
          <w:sz w:val="26"/>
          <w:szCs w:val="26"/>
          <w:rtl/>
          <w:lang w:eastAsia="en-US"/>
        </w:rPr>
        <w:t xml:space="preserve"> </w:t>
      </w:r>
      <w:r w:rsidR="00544F52">
        <w:rPr>
          <w:color w:val="000000"/>
          <w:sz w:val="26"/>
          <w:szCs w:val="26"/>
          <w:lang w:eastAsia="en-US"/>
        </w:rPr>
        <w:sym w:font="HQPB1" w:char="F024"/>
      </w:r>
      <w:r w:rsidR="00544F52">
        <w:rPr>
          <w:color w:val="000000"/>
          <w:sz w:val="26"/>
          <w:szCs w:val="26"/>
          <w:lang w:eastAsia="en-US"/>
        </w:rPr>
        <w:sym w:font="HQPB4" w:char="F0B7"/>
      </w:r>
      <w:r w:rsidR="00544F52">
        <w:rPr>
          <w:color w:val="000000"/>
          <w:sz w:val="26"/>
          <w:szCs w:val="26"/>
          <w:lang w:eastAsia="en-US"/>
        </w:rPr>
        <w:sym w:font="HQPB1" w:char="F036"/>
      </w:r>
      <w:r w:rsidR="00544F52">
        <w:rPr>
          <w:color w:val="000000"/>
          <w:sz w:val="26"/>
          <w:szCs w:val="26"/>
          <w:lang w:eastAsia="en-US"/>
        </w:rPr>
        <w:sym w:font="HQPB5" w:char="F070"/>
      </w:r>
      <w:r w:rsidR="00544F52">
        <w:rPr>
          <w:color w:val="000000"/>
          <w:sz w:val="26"/>
          <w:szCs w:val="26"/>
          <w:lang w:eastAsia="en-US"/>
        </w:rPr>
        <w:sym w:font="HQPB1" w:char="F067"/>
      </w:r>
      <w:r w:rsidR="00544F52">
        <w:rPr>
          <w:color w:val="000000"/>
          <w:sz w:val="26"/>
          <w:szCs w:val="26"/>
          <w:lang w:eastAsia="en-US"/>
        </w:rPr>
        <w:sym w:font="HQPB5" w:char="F078"/>
      </w:r>
      <w:r w:rsidR="00544F52">
        <w:rPr>
          <w:color w:val="000000"/>
          <w:sz w:val="26"/>
          <w:szCs w:val="26"/>
          <w:lang w:eastAsia="en-US"/>
        </w:rPr>
        <w:sym w:font="HQPB1" w:char="F0E5"/>
      </w:r>
      <w:r w:rsidR="00544F52">
        <w:rPr>
          <w:color w:val="000000"/>
          <w:sz w:val="26"/>
          <w:szCs w:val="26"/>
          <w:rtl/>
          <w:lang w:eastAsia="en-US"/>
        </w:rPr>
        <w:t xml:space="preserve"> </w:t>
      </w:r>
      <w:r w:rsidR="00544F52">
        <w:rPr>
          <w:color w:val="000000"/>
          <w:sz w:val="26"/>
          <w:szCs w:val="26"/>
          <w:lang w:eastAsia="en-US"/>
        </w:rPr>
        <w:sym w:font="HQPB2" w:char="F0C7"/>
      </w:r>
      <w:r w:rsidR="00544F52">
        <w:rPr>
          <w:color w:val="000000"/>
          <w:sz w:val="26"/>
          <w:szCs w:val="26"/>
          <w:lang w:eastAsia="en-US"/>
        </w:rPr>
        <w:sym w:font="HQPB2" w:char="F0D2"/>
      </w:r>
      <w:r w:rsidR="00544F52">
        <w:rPr>
          <w:color w:val="000000"/>
          <w:sz w:val="26"/>
          <w:szCs w:val="26"/>
          <w:lang w:eastAsia="en-US"/>
        </w:rPr>
        <w:sym w:font="HQPB2" w:char="F0C8"/>
      </w:r>
      <w:r w:rsidR="00544F52">
        <w:rPr>
          <w:color w:val="000000"/>
          <w:sz w:val="26"/>
          <w:szCs w:val="26"/>
          <w:rtl/>
          <w:lang w:eastAsia="en-US"/>
        </w:rPr>
        <w:t xml:space="preserve"> </w:t>
      </w:r>
      <w:r w:rsidR="00544F52">
        <w:rPr>
          <w:color w:val="000000"/>
          <w:sz w:val="26"/>
          <w:szCs w:val="26"/>
          <w:lang w:eastAsia="en-US"/>
        </w:rPr>
        <w:sym w:font="HQPB4" w:char="F0F8"/>
      </w:r>
      <w:r w:rsidR="00544F52">
        <w:rPr>
          <w:color w:val="000000"/>
          <w:sz w:val="26"/>
          <w:szCs w:val="26"/>
          <w:lang w:eastAsia="en-US"/>
        </w:rPr>
        <w:sym w:font="HQPB1" w:char="F08C"/>
      </w:r>
      <w:r w:rsidR="00544F52">
        <w:rPr>
          <w:color w:val="000000"/>
          <w:sz w:val="26"/>
          <w:szCs w:val="26"/>
          <w:lang w:eastAsia="en-US"/>
        </w:rPr>
        <w:sym w:font="HQPB4" w:char="F0CE"/>
      </w:r>
      <w:r w:rsidR="00544F52">
        <w:rPr>
          <w:color w:val="000000"/>
          <w:sz w:val="26"/>
          <w:szCs w:val="26"/>
          <w:lang w:eastAsia="en-US"/>
        </w:rPr>
        <w:sym w:font="HQPB1" w:char="F029"/>
      </w:r>
      <w:r w:rsidR="00544F52">
        <w:rPr>
          <w:color w:val="000000"/>
          <w:sz w:val="26"/>
          <w:szCs w:val="26"/>
          <w:rtl/>
          <w:lang w:eastAsia="en-US"/>
        </w:rPr>
        <w:t xml:space="preserve"> </w:t>
      </w:r>
      <w:r w:rsidR="00544F52">
        <w:rPr>
          <w:color w:val="000000"/>
          <w:sz w:val="26"/>
          <w:szCs w:val="26"/>
          <w:lang w:eastAsia="en-US"/>
        </w:rPr>
        <w:sym w:font="HQPB2" w:char="F093"/>
      </w:r>
      <w:r w:rsidR="00544F52">
        <w:rPr>
          <w:color w:val="000000"/>
          <w:sz w:val="26"/>
          <w:szCs w:val="26"/>
          <w:lang w:eastAsia="en-US"/>
        </w:rPr>
        <w:sym w:font="HQPB5" w:char="F075"/>
      </w:r>
      <w:r w:rsidR="00544F52">
        <w:rPr>
          <w:color w:val="000000"/>
          <w:sz w:val="26"/>
          <w:szCs w:val="26"/>
          <w:lang w:eastAsia="en-US"/>
        </w:rPr>
        <w:sym w:font="HQPB2" w:char="F072"/>
      </w:r>
      <w:r w:rsidR="00544F52">
        <w:rPr>
          <w:color w:val="000000"/>
          <w:sz w:val="26"/>
          <w:szCs w:val="26"/>
          <w:lang w:eastAsia="en-US"/>
        </w:rPr>
        <w:sym w:font="HQPB5" w:char="F072"/>
      </w:r>
      <w:r w:rsidR="00544F52">
        <w:rPr>
          <w:color w:val="000000"/>
          <w:sz w:val="26"/>
          <w:szCs w:val="26"/>
          <w:lang w:eastAsia="en-US"/>
        </w:rPr>
        <w:sym w:font="HQPB1" w:char="F026"/>
      </w:r>
      <w:r w:rsidR="00544F52">
        <w:rPr>
          <w:color w:val="000000"/>
          <w:sz w:val="26"/>
          <w:szCs w:val="26"/>
          <w:rtl/>
          <w:lang w:eastAsia="en-US"/>
        </w:rPr>
        <w:t xml:space="preserve"> </w:t>
      </w:r>
      <w:r w:rsidR="00544F52">
        <w:rPr>
          <w:color w:val="000000"/>
          <w:sz w:val="26"/>
          <w:szCs w:val="26"/>
          <w:lang w:eastAsia="en-US"/>
        </w:rPr>
        <w:sym w:font="HQPB4" w:char="F0E8"/>
      </w:r>
      <w:r w:rsidR="00544F52">
        <w:rPr>
          <w:color w:val="000000"/>
          <w:sz w:val="26"/>
          <w:szCs w:val="26"/>
          <w:lang w:eastAsia="en-US"/>
        </w:rPr>
        <w:sym w:font="HQPB2" w:char="F070"/>
      </w:r>
      <w:r w:rsidR="00544F52">
        <w:rPr>
          <w:color w:val="000000"/>
          <w:sz w:val="26"/>
          <w:szCs w:val="26"/>
          <w:lang w:eastAsia="en-US"/>
        </w:rPr>
        <w:sym w:font="HQPB5" w:char="F075"/>
      </w:r>
      <w:r w:rsidR="00544F52">
        <w:rPr>
          <w:color w:val="000000"/>
          <w:sz w:val="26"/>
          <w:szCs w:val="26"/>
          <w:lang w:eastAsia="en-US"/>
        </w:rPr>
        <w:sym w:font="HQPB2" w:char="F08B"/>
      </w:r>
      <w:r w:rsidR="00544F52">
        <w:rPr>
          <w:color w:val="000000"/>
          <w:sz w:val="26"/>
          <w:szCs w:val="26"/>
          <w:lang w:eastAsia="en-US"/>
        </w:rPr>
        <w:sym w:font="HQPB4" w:char="F0F7"/>
      </w:r>
      <w:r w:rsidR="00544F52">
        <w:rPr>
          <w:color w:val="000000"/>
          <w:sz w:val="26"/>
          <w:szCs w:val="26"/>
          <w:lang w:eastAsia="en-US"/>
        </w:rPr>
        <w:sym w:font="HQPB1" w:char="F046"/>
      </w:r>
      <w:r w:rsidR="00544F52">
        <w:rPr>
          <w:color w:val="000000"/>
          <w:sz w:val="26"/>
          <w:szCs w:val="26"/>
          <w:lang w:eastAsia="en-US"/>
        </w:rPr>
        <w:sym w:font="HQPB4" w:char="F0CF"/>
      </w:r>
      <w:r w:rsidR="00544F52">
        <w:rPr>
          <w:color w:val="000000"/>
          <w:sz w:val="26"/>
          <w:szCs w:val="26"/>
          <w:lang w:eastAsia="en-US"/>
        </w:rPr>
        <w:sym w:font="HQPB1" w:char="F0FF"/>
      </w:r>
      <w:r w:rsidR="00544F52">
        <w:rPr>
          <w:color w:val="000000"/>
          <w:sz w:val="26"/>
          <w:szCs w:val="26"/>
          <w:lang w:eastAsia="en-US"/>
        </w:rPr>
        <w:sym w:font="HQPB4" w:char="F0F8"/>
      </w:r>
      <w:r w:rsidR="00544F52">
        <w:rPr>
          <w:color w:val="000000"/>
          <w:sz w:val="26"/>
          <w:szCs w:val="26"/>
          <w:lang w:eastAsia="en-US"/>
        </w:rPr>
        <w:sym w:font="HQPB2" w:char="F039"/>
      </w:r>
      <w:r w:rsidR="00544F52">
        <w:rPr>
          <w:color w:val="000000"/>
          <w:sz w:val="26"/>
          <w:szCs w:val="26"/>
          <w:lang w:eastAsia="en-US"/>
        </w:rPr>
        <w:sym w:font="HQPB5" w:char="F024"/>
      </w:r>
      <w:r w:rsidR="00544F52">
        <w:rPr>
          <w:color w:val="000000"/>
          <w:sz w:val="26"/>
          <w:szCs w:val="26"/>
          <w:lang w:eastAsia="en-US"/>
        </w:rPr>
        <w:sym w:font="HQPB1" w:char="F023"/>
      </w:r>
      <w:r w:rsidR="00544F52">
        <w:rPr>
          <w:color w:val="000000"/>
          <w:sz w:val="26"/>
          <w:szCs w:val="26"/>
          <w:rtl/>
          <w:lang w:eastAsia="en-US"/>
        </w:rPr>
        <w:t xml:space="preserve"> </w:t>
      </w:r>
      <w:r w:rsidR="00544F52">
        <w:rPr>
          <w:color w:val="000000"/>
          <w:sz w:val="26"/>
          <w:szCs w:val="26"/>
          <w:lang w:eastAsia="en-US"/>
        </w:rPr>
        <w:sym w:font="HQPB2" w:char="F092"/>
      </w:r>
      <w:r w:rsidR="00544F52">
        <w:rPr>
          <w:color w:val="000000"/>
          <w:sz w:val="26"/>
          <w:szCs w:val="26"/>
          <w:lang w:eastAsia="en-US"/>
        </w:rPr>
        <w:sym w:font="HQPB5" w:char="F06E"/>
      </w:r>
      <w:r w:rsidR="00544F52">
        <w:rPr>
          <w:color w:val="000000"/>
          <w:sz w:val="26"/>
          <w:szCs w:val="26"/>
          <w:lang w:eastAsia="en-US"/>
        </w:rPr>
        <w:sym w:font="HQPB2" w:char="F03C"/>
      </w:r>
      <w:r w:rsidR="00544F52">
        <w:rPr>
          <w:color w:val="000000"/>
          <w:sz w:val="26"/>
          <w:szCs w:val="26"/>
          <w:lang w:eastAsia="en-US"/>
        </w:rPr>
        <w:sym w:font="HQPB4" w:char="F0CE"/>
      </w:r>
      <w:r w:rsidR="00544F52">
        <w:rPr>
          <w:color w:val="000000"/>
          <w:sz w:val="26"/>
          <w:szCs w:val="26"/>
          <w:lang w:eastAsia="en-US"/>
        </w:rPr>
        <w:sym w:font="HQPB1" w:char="F029"/>
      </w:r>
      <w:r w:rsidR="00544F52">
        <w:rPr>
          <w:color w:val="000000"/>
          <w:sz w:val="26"/>
          <w:szCs w:val="26"/>
          <w:rtl/>
          <w:lang w:eastAsia="en-US"/>
        </w:rPr>
        <w:t xml:space="preserve"> </w:t>
      </w:r>
      <w:r w:rsidR="00544F52">
        <w:rPr>
          <w:color w:val="000000"/>
          <w:sz w:val="26"/>
          <w:szCs w:val="26"/>
          <w:lang w:eastAsia="en-US"/>
        </w:rPr>
        <w:sym w:font="HQPB4" w:char="F0C9"/>
      </w:r>
      <w:r w:rsidR="00544F52">
        <w:rPr>
          <w:color w:val="000000"/>
          <w:sz w:val="26"/>
          <w:szCs w:val="26"/>
          <w:lang w:eastAsia="en-US"/>
        </w:rPr>
        <w:sym w:font="HQPB2" w:char="F023"/>
      </w:r>
      <w:r w:rsidR="00544F52">
        <w:rPr>
          <w:color w:val="000000"/>
          <w:sz w:val="26"/>
          <w:szCs w:val="26"/>
          <w:lang w:eastAsia="en-US"/>
        </w:rPr>
        <w:sym w:font="HQPB4" w:char="F0F4"/>
      </w:r>
      <w:r w:rsidR="00544F52">
        <w:rPr>
          <w:color w:val="000000"/>
          <w:sz w:val="26"/>
          <w:szCs w:val="26"/>
          <w:lang w:eastAsia="en-US"/>
        </w:rPr>
        <w:sym w:font="HQPB2" w:char="F067"/>
      </w:r>
      <w:r w:rsidR="00544F52">
        <w:rPr>
          <w:color w:val="000000"/>
          <w:sz w:val="26"/>
          <w:szCs w:val="26"/>
          <w:lang w:eastAsia="en-US"/>
        </w:rPr>
        <w:sym w:font="HQPB5" w:char="F073"/>
      </w:r>
      <w:r w:rsidR="00544F52">
        <w:rPr>
          <w:color w:val="000000"/>
          <w:sz w:val="26"/>
          <w:szCs w:val="26"/>
          <w:lang w:eastAsia="en-US"/>
        </w:rPr>
        <w:sym w:font="HQPB2" w:char="F033"/>
      </w:r>
      <w:r w:rsidR="00544F52">
        <w:rPr>
          <w:color w:val="000000"/>
          <w:sz w:val="26"/>
          <w:szCs w:val="26"/>
          <w:lang w:eastAsia="en-US"/>
        </w:rPr>
        <w:sym w:font="HQPB4" w:char="F0F8"/>
      </w:r>
      <w:r w:rsidR="00544F52">
        <w:rPr>
          <w:color w:val="000000"/>
          <w:sz w:val="26"/>
          <w:szCs w:val="26"/>
          <w:lang w:eastAsia="en-US"/>
        </w:rPr>
        <w:sym w:font="HQPB2" w:char="F039"/>
      </w:r>
      <w:r w:rsidR="00544F52">
        <w:rPr>
          <w:color w:val="000000"/>
          <w:sz w:val="26"/>
          <w:szCs w:val="26"/>
          <w:lang w:eastAsia="en-US"/>
        </w:rPr>
        <w:sym w:font="HQPB5" w:char="F024"/>
      </w:r>
      <w:r w:rsidR="00544F52">
        <w:rPr>
          <w:color w:val="000000"/>
          <w:sz w:val="26"/>
          <w:szCs w:val="26"/>
          <w:lang w:eastAsia="en-US"/>
        </w:rPr>
        <w:sym w:font="HQPB1" w:char="F023"/>
      </w:r>
      <w:r w:rsidR="00544F52">
        <w:rPr>
          <w:color w:val="000000"/>
          <w:sz w:val="26"/>
          <w:szCs w:val="26"/>
          <w:rtl/>
          <w:lang w:eastAsia="en-US"/>
        </w:rPr>
        <w:t xml:space="preserve"> </w:t>
      </w:r>
      <w:r w:rsidR="00544F52">
        <w:rPr>
          <w:color w:val="000000"/>
          <w:sz w:val="26"/>
          <w:szCs w:val="26"/>
          <w:lang w:eastAsia="en-US"/>
        </w:rPr>
        <w:sym w:font="HQPB5" w:char="F028"/>
      </w:r>
      <w:r w:rsidR="00544F52">
        <w:rPr>
          <w:color w:val="000000"/>
          <w:sz w:val="26"/>
          <w:szCs w:val="26"/>
          <w:lang w:eastAsia="en-US"/>
        </w:rPr>
        <w:sym w:font="HQPB1" w:char="F023"/>
      </w:r>
      <w:r w:rsidR="00544F52">
        <w:rPr>
          <w:color w:val="000000"/>
          <w:sz w:val="26"/>
          <w:szCs w:val="26"/>
          <w:lang w:eastAsia="en-US"/>
        </w:rPr>
        <w:sym w:font="HQPB2" w:char="F071"/>
      </w:r>
      <w:r w:rsidR="00544F52">
        <w:rPr>
          <w:color w:val="000000"/>
          <w:sz w:val="26"/>
          <w:szCs w:val="26"/>
          <w:lang w:eastAsia="en-US"/>
        </w:rPr>
        <w:sym w:font="HQPB4" w:char="F0E4"/>
      </w:r>
      <w:r w:rsidR="00544F52">
        <w:rPr>
          <w:color w:val="000000"/>
          <w:sz w:val="26"/>
          <w:szCs w:val="26"/>
          <w:lang w:eastAsia="en-US"/>
        </w:rPr>
        <w:sym w:font="HQPB2" w:char="F039"/>
      </w:r>
      <w:r w:rsidR="00544F52">
        <w:rPr>
          <w:color w:val="000000"/>
          <w:sz w:val="26"/>
          <w:szCs w:val="26"/>
          <w:lang w:eastAsia="en-US"/>
        </w:rPr>
        <w:sym w:font="HQPB1" w:char="F024"/>
      </w:r>
      <w:r w:rsidR="00544F52">
        <w:rPr>
          <w:color w:val="000000"/>
          <w:sz w:val="26"/>
          <w:szCs w:val="26"/>
          <w:lang w:eastAsia="en-US"/>
        </w:rPr>
        <w:sym w:font="HQPB5" w:char="F073"/>
      </w:r>
      <w:r w:rsidR="00544F52">
        <w:rPr>
          <w:color w:val="000000"/>
          <w:sz w:val="26"/>
          <w:szCs w:val="26"/>
          <w:lang w:eastAsia="en-US"/>
        </w:rPr>
        <w:sym w:font="HQPB2" w:char="F029"/>
      </w:r>
      <w:r w:rsidR="00544F52">
        <w:rPr>
          <w:color w:val="000000"/>
          <w:sz w:val="26"/>
          <w:szCs w:val="26"/>
          <w:lang w:eastAsia="en-US"/>
        </w:rPr>
        <w:sym w:font="HQPB5" w:char="F073"/>
      </w:r>
      <w:r w:rsidR="00544F52">
        <w:rPr>
          <w:color w:val="000000"/>
          <w:sz w:val="26"/>
          <w:szCs w:val="26"/>
          <w:lang w:eastAsia="en-US"/>
        </w:rPr>
        <w:sym w:font="HQPB1" w:char="F0F9"/>
      </w:r>
      <w:r w:rsidR="00544F52">
        <w:rPr>
          <w:color w:val="000000"/>
          <w:sz w:val="26"/>
          <w:szCs w:val="26"/>
          <w:rtl/>
          <w:lang w:eastAsia="en-US"/>
        </w:rPr>
        <w:t xml:space="preserve"> </w:t>
      </w:r>
      <w:r w:rsidR="00544F52">
        <w:rPr>
          <w:color w:val="000000"/>
          <w:sz w:val="26"/>
          <w:szCs w:val="26"/>
          <w:lang w:eastAsia="en-US"/>
        </w:rPr>
        <w:sym w:font="HQPB5" w:char="F021"/>
      </w:r>
      <w:r w:rsidR="00544F52">
        <w:rPr>
          <w:color w:val="000000"/>
          <w:sz w:val="26"/>
          <w:szCs w:val="26"/>
          <w:lang w:eastAsia="en-US"/>
        </w:rPr>
        <w:sym w:font="HQPB1" w:char="F024"/>
      </w:r>
      <w:r w:rsidR="00544F52">
        <w:rPr>
          <w:color w:val="000000"/>
          <w:sz w:val="26"/>
          <w:szCs w:val="26"/>
          <w:lang w:eastAsia="en-US"/>
        </w:rPr>
        <w:sym w:font="HQPB5" w:char="F075"/>
      </w:r>
      <w:r w:rsidR="00544F52">
        <w:rPr>
          <w:color w:val="000000"/>
          <w:sz w:val="26"/>
          <w:szCs w:val="26"/>
          <w:lang w:eastAsia="en-US"/>
        </w:rPr>
        <w:sym w:font="HQPB2" w:char="F05A"/>
      </w:r>
      <w:r w:rsidR="00544F52">
        <w:rPr>
          <w:color w:val="000000"/>
          <w:sz w:val="26"/>
          <w:szCs w:val="26"/>
          <w:lang w:eastAsia="en-US"/>
        </w:rPr>
        <w:sym w:font="HQPB4" w:char="F0AD"/>
      </w:r>
      <w:r w:rsidR="00544F52">
        <w:rPr>
          <w:color w:val="000000"/>
          <w:sz w:val="26"/>
          <w:szCs w:val="26"/>
          <w:lang w:eastAsia="en-US"/>
        </w:rPr>
        <w:sym w:font="HQPB1" w:char="F02F"/>
      </w:r>
      <w:r w:rsidR="00544F52">
        <w:rPr>
          <w:color w:val="000000"/>
          <w:sz w:val="26"/>
          <w:szCs w:val="26"/>
          <w:lang w:eastAsia="en-US"/>
        </w:rPr>
        <w:sym w:font="HQPB5" w:char="F075"/>
      </w:r>
      <w:r w:rsidR="00544F52">
        <w:rPr>
          <w:color w:val="000000"/>
          <w:sz w:val="26"/>
          <w:szCs w:val="26"/>
          <w:lang w:eastAsia="en-US"/>
        </w:rPr>
        <w:sym w:font="HQPB1" w:char="F091"/>
      </w:r>
      <w:r w:rsidR="00544F52">
        <w:rPr>
          <w:color w:val="000000"/>
          <w:sz w:val="26"/>
          <w:szCs w:val="26"/>
          <w:rtl/>
          <w:lang w:eastAsia="en-US"/>
        </w:rPr>
        <w:t xml:space="preserve"> </w:t>
      </w:r>
      <w:r w:rsidR="00544F52">
        <w:rPr>
          <w:color w:val="000000"/>
          <w:sz w:val="26"/>
          <w:szCs w:val="26"/>
          <w:lang w:eastAsia="en-US"/>
        </w:rPr>
        <w:sym w:font="HQPB1" w:char="F024"/>
      </w:r>
      <w:r w:rsidR="00544F52">
        <w:rPr>
          <w:color w:val="000000"/>
          <w:sz w:val="26"/>
          <w:szCs w:val="26"/>
          <w:lang w:eastAsia="en-US"/>
        </w:rPr>
        <w:sym w:font="HQPB5" w:char="F075"/>
      </w:r>
      <w:r w:rsidR="00544F52">
        <w:rPr>
          <w:color w:val="000000"/>
          <w:sz w:val="26"/>
          <w:szCs w:val="26"/>
          <w:lang w:eastAsia="en-US"/>
        </w:rPr>
        <w:sym w:font="HQPB2" w:char="F05A"/>
      </w:r>
      <w:r w:rsidR="00544F52">
        <w:rPr>
          <w:color w:val="000000"/>
          <w:sz w:val="26"/>
          <w:szCs w:val="26"/>
          <w:lang w:eastAsia="en-US"/>
        </w:rPr>
        <w:sym w:font="HQPB4" w:char="F0CF"/>
      </w:r>
      <w:r w:rsidR="00544F52">
        <w:rPr>
          <w:color w:val="000000"/>
          <w:sz w:val="26"/>
          <w:szCs w:val="26"/>
          <w:lang w:eastAsia="en-US"/>
        </w:rPr>
        <w:sym w:font="HQPB1" w:char="F03F"/>
      </w:r>
      <w:r w:rsidR="00544F52">
        <w:rPr>
          <w:color w:val="000000"/>
          <w:sz w:val="26"/>
          <w:szCs w:val="26"/>
          <w:lang w:eastAsia="en-US"/>
        </w:rPr>
        <w:sym w:font="HQPB1" w:char="F023"/>
      </w:r>
      <w:r w:rsidR="00544F52">
        <w:rPr>
          <w:color w:val="000000"/>
          <w:sz w:val="26"/>
          <w:szCs w:val="26"/>
          <w:lang w:eastAsia="en-US"/>
        </w:rPr>
        <w:sym w:font="HQPB5" w:char="F075"/>
      </w:r>
      <w:r w:rsidR="00544F52">
        <w:rPr>
          <w:color w:val="000000"/>
          <w:sz w:val="26"/>
          <w:szCs w:val="26"/>
          <w:lang w:eastAsia="en-US"/>
        </w:rPr>
        <w:sym w:font="HQPB2" w:char="F0E4"/>
      </w:r>
      <w:r w:rsidR="00544F52">
        <w:rPr>
          <w:color w:val="000000"/>
          <w:sz w:val="26"/>
          <w:szCs w:val="26"/>
          <w:rtl/>
          <w:lang w:eastAsia="en-US"/>
        </w:rPr>
        <w:t xml:space="preserve"> </w:t>
      </w:r>
      <w:r w:rsidR="00544F52">
        <w:rPr>
          <w:color w:val="000000"/>
          <w:sz w:val="26"/>
          <w:szCs w:val="26"/>
          <w:lang w:eastAsia="en-US"/>
        </w:rPr>
        <w:sym w:font="HQPB2" w:char="F060"/>
      </w:r>
      <w:r w:rsidR="00544F52">
        <w:rPr>
          <w:color w:val="000000"/>
          <w:sz w:val="26"/>
          <w:szCs w:val="26"/>
          <w:lang w:eastAsia="en-US"/>
        </w:rPr>
        <w:sym w:font="HQPB4" w:char="F0CF"/>
      </w:r>
      <w:r w:rsidR="00544F52">
        <w:rPr>
          <w:color w:val="000000"/>
          <w:sz w:val="26"/>
          <w:szCs w:val="26"/>
          <w:lang w:eastAsia="en-US"/>
        </w:rPr>
        <w:sym w:font="HQPB2" w:char="F042"/>
      </w:r>
      <w:r w:rsidR="00544F52">
        <w:rPr>
          <w:color w:val="000000"/>
          <w:sz w:val="26"/>
          <w:szCs w:val="26"/>
          <w:rtl/>
          <w:lang w:eastAsia="en-US"/>
        </w:rPr>
        <w:t xml:space="preserve"> </w:t>
      </w:r>
      <w:r w:rsidR="00544F52">
        <w:rPr>
          <w:color w:val="000000"/>
          <w:sz w:val="26"/>
          <w:szCs w:val="26"/>
          <w:lang w:eastAsia="en-US"/>
        </w:rPr>
        <w:sym w:font="HQPB5" w:char="F079"/>
      </w:r>
      <w:r w:rsidR="00544F52">
        <w:rPr>
          <w:color w:val="000000"/>
          <w:sz w:val="26"/>
          <w:szCs w:val="26"/>
          <w:lang w:eastAsia="en-US"/>
        </w:rPr>
        <w:sym w:font="HQPB2" w:char="F037"/>
      </w:r>
      <w:r w:rsidR="00544F52">
        <w:rPr>
          <w:color w:val="000000"/>
          <w:sz w:val="26"/>
          <w:szCs w:val="26"/>
          <w:lang w:eastAsia="en-US"/>
        </w:rPr>
        <w:sym w:font="HQPB2" w:char="F052"/>
      </w:r>
      <w:r w:rsidR="00544F52">
        <w:rPr>
          <w:color w:val="000000"/>
          <w:sz w:val="26"/>
          <w:szCs w:val="26"/>
          <w:lang w:eastAsia="en-US"/>
        </w:rPr>
        <w:sym w:font="HQPB4" w:char="F0E0"/>
      </w:r>
      <w:r w:rsidR="00544F52">
        <w:rPr>
          <w:color w:val="000000"/>
          <w:sz w:val="26"/>
          <w:szCs w:val="26"/>
          <w:lang w:eastAsia="en-US"/>
        </w:rPr>
        <w:sym w:font="HQPB3" w:char="F024"/>
      </w:r>
      <w:r w:rsidR="00544F52">
        <w:rPr>
          <w:color w:val="000000"/>
          <w:sz w:val="26"/>
          <w:szCs w:val="26"/>
          <w:lang w:eastAsia="en-US"/>
        </w:rPr>
        <w:sym w:font="HQPB4" w:char="F0A9"/>
      </w:r>
      <w:r w:rsidR="00544F52">
        <w:rPr>
          <w:color w:val="000000"/>
          <w:sz w:val="26"/>
          <w:szCs w:val="26"/>
          <w:lang w:eastAsia="en-US"/>
        </w:rPr>
        <w:sym w:font="HQPB3" w:char="F021"/>
      </w:r>
      <w:r w:rsidR="00544F52">
        <w:rPr>
          <w:color w:val="000000"/>
          <w:sz w:val="26"/>
          <w:szCs w:val="26"/>
          <w:rtl/>
          <w:lang w:eastAsia="en-US"/>
        </w:rPr>
        <w:t xml:space="preserve"> </w:t>
      </w:r>
      <w:r w:rsidR="00544F52">
        <w:rPr>
          <w:color w:val="000000"/>
          <w:sz w:val="26"/>
          <w:szCs w:val="26"/>
          <w:lang w:eastAsia="en-US"/>
        </w:rPr>
        <w:sym w:font="HQPB4" w:char="F05A"/>
      </w:r>
      <w:r w:rsidR="00544F52">
        <w:rPr>
          <w:color w:val="000000"/>
          <w:sz w:val="26"/>
          <w:szCs w:val="26"/>
          <w:lang w:eastAsia="en-US"/>
        </w:rPr>
        <w:sym w:font="HQPB2" w:char="F070"/>
      </w:r>
      <w:r w:rsidR="00544F52">
        <w:rPr>
          <w:color w:val="000000"/>
          <w:sz w:val="26"/>
          <w:szCs w:val="26"/>
          <w:lang w:eastAsia="en-US"/>
        </w:rPr>
        <w:sym w:font="HQPB5" w:char="F074"/>
      </w:r>
      <w:r w:rsidR="00544F52">
        <w:rPr>
          <w:color w:val="000000"/>
          <w:sz w:val="26"/>
          <w:szCs w:val="26"/>
          <w:lang w:eastAsia="en-US"/>
        </w:rPr>
        <w:sym w:font="HQPB2" w:char="F048"/>
      </w:r>
      <w:r w:rsidR="00544F52">
        <w:rPr>
          <w:color w:val="000000"/>
          <w:sz w:val="26"/>
          <w:szCs w:val="26"/>
          <w:lang w:eastAsia="en-US"/>
        </w:rPr>
        <w:sym w:font="HQPB4" w:char="F0F4"/>
      </w:r>
      <w:r w:rsidR="00544F52">
        <w:rPr>
          <w:color w:val="000000"/>
          <w:sz w:val="26"/>
          <w:szCs w:val="26"/>
          <w:lang w:eastAsia="en-US"/>
        </w:rPr>
        <w:sym w:font="HQPB1" w:char="F071"/>
      </w:r>
      <w:r w:rsidR="00544F52">
        <w:rPr>
          <w:color w:val="000000"/>
          <w:sz w:val="26"/>
          <w:szCs w:val="26"/>
          <w:lang w:eastAsia="en-US"/>
        </w:rPr>
        <w:sym w:font="HQPB5" w:char="F079"/>
      </w:r>
      <w:r w:rsidR="00544F52">
        <w:rPr>
          <w:color w:val="000000"/>
          <w:sz w:val="26"/>
          <w:szCs w:val="26"/>
          <w:lang w:eastAsia="en-US"/>
        </w:rPr>
        <w:sym w:font="HQPB1" w:char="F091"/>
      </w:r>
      <w:r w:rsidR="00544F52">
        <w:rPr>
          <w:color w:val="000000"/>
          <w:sz w:val="26"/>
          <w:szCs w:val="26"/>
          <w:rtl/>
          <w:lang w:eastAsia="en-US"/>
        </w:rPr>
        <w:t xml:space="preserve"> </w:t>
      </w:r>
      <w:r w:rsidR="00544F52">
        <w:rPr>
          <w:color w:val="000000"/>
          <w:sz w:val="26"/>
          <w:szCs w:val="26"/>
          <w:lang w:eastAsia="en-US"/>
        </w:rPr>
        <w:sym w:font="HQPB4" w:char="F0F8"/>
      </w:r>
      <w:r w:rsidR="00544F52">
        <w:rPr>
          <w:color w:val="000000"/>
          <w:sz w:val="26"/>
          <w:szCs w:val="26"/>
          <w:lang w:eastAsia="en-US"/>
        </w:rPr>
        <w:sym w:font="HQPB2" w:char="F0D7"/>
      </w:r>
      <w:r w:rsidR="00544F52">
        <w:rPr>
          <w:color w:val="000000"/>
          <w:sz w:val="26"/>
          <w:szCs w:val="26"/>
          <w:lang w:eastAsia="en-US"/>
        </w:rPr>
        <w:sym w:font="HQPB4" w:char="F0C4"/>
      </w:r>
      <w:r w:rsidR="00544F52">
        <w:rPr>
          <w:color w:val="000000"/>
          <w:sz w:val="26"/>
          <w:szCs w:val="26"/>
          <w:lang w:eastAsia="en-US"/>
        </w:rPr>
        <w:sym w:font="HQPB4" w:char="F068"/>
      </w:r>
      <w:r w:rsidR="00544F52">
        <w:rPr>
          <w:color w:val="000000"/>
          <w:sz w:val="26"/>
          <w:szCs w:val="26"/>
          <w:lang w:eastAsia="en-US"/>
        </w:rPr>
        <w:sym w:font="HQPB2" w:char="F090"/>
      </w:r>
      <w:r w:rsidR="00544F52">
        <w:rPr>
          <w:color w:val="000000"/>
          <w:sz w:val="26"/>
          <w:szCs w:val="26"/>
          <w:lang w:eastAsia="en-US"/>
        </w:rPr>
        <w:sym w:font="HQPB5" w:char="F079"/>
      </w:r>
      <w:r w:rsidR="00544F52">
        <w:rPr>
          <w:color w:val="000000"/>
          <w:sz w:val="26"/>
          <w:szCs w:val="26"/>
          <w:lang w:eastAsia="en-US"/>
        </w:rPr>
        <w:sym w:font="HQPB2" w:char="F064"/>
      </w:r>
      <w:r w:rsidR="00544F52">
        <w:rPr>
          <w:color w:val="000000"/>
          <w:sz w:val="26"/>
          <w:szCs w:val="26"/>
          <w:lang w:eastAsia="en-US"/>
        </w:rPr>
        <w:sym w:font="HQPB5" w:char="F075"/>
      </w:r>
      <w:r w:rsidR="00544F52">
        <w:rPr>
          <w:color w:val="000000"/>
          <w:sz w:val="26"/>
          <w:szCs w:val="26"/>
          <w:lang w:eastAsia="en-US"/>
        </w:rPr>
        <w:sym w:font="HQPB2" w:char="F072"/>
      </w:r>
      <w:r w:rsidR="00544F52">
        <w:rPr>
          <w:color w:val="000000"/>
          <w:sz w:val="26"/>
          <w:szCs w:val="26"/>
          <w:rtl/>
          <w:lang w:eastAsia="en-US"/>
        </w:rPr>
        <w:t xml:space="preserve"> </w:t>
      </w:r>
      <w:r w:rsidR="00544F52">
        <w:rPr>
          <w:color w:val="000000"/>
          <w:sz w:val="26"/>
          <w:szCs w:val="26"/>
          <w:lang w:eastAsia="en-US"/>
        </w:rPr>
        <w:sym w:font="HQPB1" w:char="F024"/>
      </w:r>
      <w:r w:rsidR="00544F52">
        <w:rPr>
          <w:color w:val="000000"/>
          <w:sz w:val="26"/>
          <w:szCs w:val="26"/>
          <w:lang w:eastAsia="en-US"/>
        </w:rPr>
        <w:sym w:font="HQPB5" w:char="F06F"/>
      </w:r>
      <w:r w:rsidR="00544F52">
        <w:rPr>
          <w:color w:val="000000"/>
          <w:sz w:val="26"/>
          <w:szCs w:val="26"/>
          <w:lang w:eastAsia="en-US"/>
        </w:rPr>
        <w:sym w:font="HQPB2" w:char="F059"/>
      </w:r>
      <w:r w:rsidR="00544F52">
        <w:rPr>
          <w:color w:val="000000"/>
          <w:sz w:val="26"/>
          <w:szCs w:val="26"/>
          <w:lang w:eastAsia="en-US"/>
        </w:rPr>
        <w:sym w:font="HQPB5" w:char="F073"/>
      </w:r>
      <w:r w:rsidR="00544F52">
        <w:rPr>
          <w:color w:val="000000"/>
          <w:sz w:val="26"/>
          <w:szCs w:val="26"/>
          <w:lang w:eastAsia="en-US"/>
        </w:rPr>
        <w:sym w:font="HQPB2" w:char="F039"/>
      </w:r>
      <w:r w:rsidR="00544F52">
        <w:rPr>
          <w:color w:val="000000"/>
          <w:sz w:val="26"/>
          <w:szCs w:val="26"/>
          <w:rtl/>
          <w:lang w:eastAsia="en-US"/>
        </w:rPr>
        <w:t xml:space="preserve"> </w:t>
      </w:r>
      <w:r w:rsidR="00544F52">
        <w:rPr>
          <w:color w:val="000000"/>
          <w:sz w:val="26"/>
          <w:szCs w:val="26"/>
          <w:lang w:eastAsia="en-US"/>
        </w:rPr>
        <w:sym w:font="HQPB4" w:char="F0F4"/>
      </w:r>
      <w:r w:rsidR="00544F52">
        <w:rPr>
          <w:color w:val="000000"/>
          <w:sz w:val="26"/>
          <w:szCs w:val="26"/>
          <w:lang w:eastAsia="en-US"/>
        </w:rPr>
        <w:sym w:font="HQPB2" w:char="F060"/>
      </w:r>
      <w:r w:rsidR="00544F52">
        <w:rPr>
          <w:color w:val="000000"/>
          <w:sz w:val="26"/>
          <w:szCs w:val="26"/>
          <w:lang w:eastAsia="en-US"/>
        </w:rPr>
        <w:sym w:font="HQPB4" w:char="F0CF"/>
      </w:r>
      <w:r w:rsidR="00544F52">
        <w:rPr>
          <w:color w:val="000000"/>
          <w:sz w:val="26"/>
          <w:szCs w:val="26"/>
          <w:lang w:eastAsia="en-US"/>
        </w:rPr>
        <w:sym w:font="HQPB2" w:char="F042"/>
      </w:r>
      <w:r w:rsidR="00544F52">
        <w:rPr>
          <w:color w:val="000000"/>
          <w:sz w:val="26"/>
          <w:szCs w:val="26"/>
          <w:rtl/>
          <w:lang w:eastAsia="en-US"/>
        </w:rPr>
        <w:t xml:space="preserve"> </w:t>
      </w:r>
      <w:r w:rsidR="00544F52">
        <w:rPr>
          <w:color w:val="000000"/>
          <w:sz w:val="26"/>
          <w:szCs w:val="26"/>
          <w:lang w:eastAsia="en-US"/>
        </w:rPr>
        <w:lastRenderedPageBreak/>
        <w:sym w:font="HQPB1" w:char="F024"/>
      </w:r>
      <w:r w:rsidR="00544F52">
        <w:rPr>
          <w:color w:val="000000"/>
          <w:sz w:val="26"/>
          <w:szCs w:val="26"/>
          <w:lang w:eastAsia="en-US"/>
        </w:rPr>
        <w:sym w:font="HQPB5" w:char="F074"/>
      </w:r>
      <w:r w:rsidR="00544F52">
        <w:rPr>
          <w:color w:val="000000"/>
          <w:sz w:val="26"/>
          <w:szCs w:val="26"/>
          <w:lang w:eastAsia="en-US"/>
        </w:rPr>
        <w:sym w:font="HQPB2" w:char="F052"/>
      </w:r>
      <w:r w:rsidR="00544F52">
        <w:rPr>
          <w:color w:val="000000"/>
          <w:sz w:val="26"/>
          <w:szCs w:val="26"/>
          <w:lang w:eastAsia="en-US"/>
        </w:rPr>
        <w:sym w:font="HQPB4" w:char="F0CC"/>
      </w:r>
      <w:r w:rsidR="00544F52">
        <w:rPr>
          <w:color w:val="000000"/>
          <w:sz w:val="26"/>
          <w:szCs w:val="26"/>
          <w:lang w:eastAsia="en-US"/>
        </w:rPr>
        <w:sym w:font="HQPB1" w:char="F08D"/>
      </w:r>
      <w:r w:rsidR="00544F52">
        <w:rPr>
          <w:color w:val="000000"/>
          <w:sz w:val="26"/>
          <w:szCs w:val="26"/>
          <w:lang w:eastAsia="en-US"/>
        </w:rPr>
        <w:sym w:font="HQPB4" w:char="F0F8"/>
      </w:r>
      <w:r w:rsidR="00544F52">
        <w:rPr>
          <w:color w:val="000000"/>
          <w:sz w:val="26"/>
          <w:szCs w:val="26"/>
          <w:lang w:eastAsia="en-US"/>
        </w:rPr>
        <w:sym w:font="HQPB2" w:char="F042"/>
      </w:r>
      <w:r w:rsidR="00544F52">
        <w:rPr>
          <w:color w:val="000000"/>
          <w:sz w:val="26"/>
          <w:szCs w:val="26"/>
          <w:lang w:eastAsia="en-US"/>
        </w:rPr>
        <w:sym w:font="HQPB5" w:char="F072"/>
      </w:r>
      <w:r w:rsidR="00544F52">
        <w:rPr>
          <w:color w:val="000000"/>
          <w:sz w:val="26"/>
          <w:szCs w:val="26"/>
          <w:lang w:eastAsia="en-US"/>
        </w:rPr>
        <w:sym w:font="HQPB1" w:char="F026"/>
      </w:r>
      <w:r w:rsidR="00544F52">
        <w:rPr>
          <w:color w:val="000000"/>
          <w:sz w:val="26"/>
          <w:szCs w:val="26"/>
          <w:rtl/>
          <w:lang w:eastAsia="en-US"/>
        </w:rPr>
        <w:t xml:space="preserve"> </w:t>
      </w:r>
      <w:r w:rsidR="00544F52">
        <w:rPr>
          <w:color w:val="000000"/>
          <w:sz w:val="26"/>
          <w:szCs w:val="26"/>
          <w:lang w:eastAsia="en-US"/>
        </w:rPr>
        <w:sym w:font="HQPB1" w:char="F023"/>
      </w:r>
      <w:r w:rsidR="00544F52">
        <w:rPr>
          <w:color w:val="000000"/>
          <w:sz w:val="26"/>
          <w:szCs w:val="26"/>
          <w:lang w:eastAsia="en-US"/>
        </w:rPr>
        <w:sym w:font="HQPB4" w:char="F059"/>
      </w:r>
      <w:r w:rsidR="00544F52">
        <w:rPr>
          <w:color w:val="000000"/>
          <w:sz w:val="26"/>
          <w:szCs w:val="26"/>
          <w:lang w:eastAsia="en-US"/>
        </w:rPr>
        <w:sym w:font="HQPB1" w:char="F089"/>
      </w:r>
      <w:r w:rsidR="00544F52">
        <w:rPr>
          <w:color w:val="000000"/>
          <w:sz w:val="26"/>
          <w:szCs w:val="26"/>
          <w:lang w:eastAsia="en-US"/>
        </w:rPr>
        <w:sym w:font="HQPB5" w:char="F078"/>
      </w:r>
      <w:r w:rsidR="00544F52">
        <w:rPr>
          <w:color w:val="000000"/>
          <w:sz w:val="26"/>
          <w:szCs w:val="26"/>
          <w:lang w:eastAsia="en-US"/>
        </w:rPr>
        <w:sym w:font="HQPB1" w:char="F0A9"/>
      </w:r>
      <w:r w:rsidR="00544F52">
        <w:rPr>
          <w:color w:val="000000"/>
          <w:sz w:val="26"/>
          <w:szCs w:val="26"/>
          <w:lang w:eastAsia="en-US"/>
        </w:rPr>
        <w:sym w:font="HQPB5" w:char="F075"/>
      </w:r>
      <w:r w:rsidR="00544F52">
        <w:rPr>
          <w:color w:val="000000"/>
          <w:sz w:val="26"/>
          <w:szCs w:val="26"/>
          <w:lang w:eastAsia="en-US"/>
        </w:rPr>
        <w:sym w:font="HQPB1" w:char="F091"/>
      </w:r>
      <w:r w:rsidR="00544F52">
        <w:rPr>
          <w:color w:val="000000"/>
          <w:sz w:val="26"/>
          <w:szCs w:val="26"/>
          <w:rtl/>
          <w:lang w:eastAsia="en-US"/>
        </w:rPr>
        <w:t xml:space="preserve"> </w:t>
      </w:r>
      <w:r w:rsidR="00544F52">
        <w:rPr>
          <w:color w:val="000000"/>
          <w:sz w:val="26"/>
          <w:szCs w:val="26"/>
          <w:lang w:eastAsia="en-US"/>
        </w:rPr>
        <w:sym w:font="HQPB2" w:char="F0C7"/>
      </w:r>
      <w:r w:rsidR="00544F52">
        <w:rPr>
          <w:color w:val="000000"/>
          <w:sz w:val="26"/>
          <w:szCs w:val="26"/>
          <w:lang w:eastAsia="en-US"/>
        </w:rPr>
        <w:sym w:font="HQPB2" w:char="F0CA"/>
      </w:r>
      <w:r w:rsidR="00544F52">
        <w:rPr>
          <w:color w:val="000000"/>
          <w:sz w:val="26"/>
          <w:szCs w:val="26"/>
          <w:lang w:eastAsia="en-US"/>
        </w:rPr>
        <w:sym w:font="HQPB2" w:char="F0C9"/>
      </w:r>
      <w:r w:rsidR="00544F52">
        <w:rPr>
          <w:color w:val="000000"/>
          <w:sz w:val="26"/>
          <w:szCs w:val="26"/>
          <w:lang w:eastAsia="en-US"/>
        </w:rPr>
        <w:sym w:font="HQPB2" w:char="F0C8"/>
      </w:r>
      <w:r w:rsidR="00544F52">
        <w:rPr>
          <w:color w:val="000000"/>
          <w:sz w:val="26"/>
          <w:szCs w:val="26"/>
          <w:rtl/>
          <w:lang w:eastAsia="en-US"/>
        </w:rPr>
        <w:t xml:space="preserve"> </w:t>
      </w:r>
      <w:r w:rsidR="00544F52">
        <w:rPr>
          <w:color w:val="000000"/>
          <w:sz w:val="26"/>
          <w:szCs w:val="26"/>
          <w:lang w:eastAsia="en-US"/>
        </w:rPr>
        <w:sym w:font="HQPB1" w:char="F024"/>
      </w:r>
      <w:r w:rsidR="00544F52">
        <w:rPr>
          <w:color w:val="000000"/>
          <w:sz w:val="26"/>
          <w:szCs w:val="26"/>
          <w:lang w:eastAsia="en-US"/>
        </w:rPr>
        <w:sym w:font="HQPB5" w:char="F06F"/>
      </w:r>
      <w:r w:rsidR="00544F52">
        <w:rPr>
          <w:color w:val="000000"/>
          <w:sz w:val="26"/>
          <w:szCs w:val="26"/>
          <w:lang w:eastAsia="en-US"/>
        </w:rPr>
        <w:sym w:font="HQPB2" w:char="F059"/>
      </w:r>
      <w:r w:rsidR="00544F52">
        <w:rPr>
          <w:color w:val="000000"/>
          <w:sz w:val="26"/>
          <w:szCs w:val="26"/>
          <w:lang w:eastAsia="en-US"/>
        </w:rPr>
        <w:sym w:font="HQPB4" w:char="F0F6"/>
      </w:r>
      <w:r w:rsidR="00544F52">
        <w:rPr>
          <w:color w:val="000000"/>
          <w:sz w:val="26"/>
          <w:szCs w:val="26"/>
          <w:lang w:eastAsia="en-US"/>
        </w:rPr>
        <w:sym w:font="HQPB1" w:char="F02F"/>
      </w:r>
      <w:r w:rsidR="00544F52">
        <w:rPr>
          <w:color w:val="000000"/>
          <w:sz w:val="26"/>
          <w:szCs w:val="26"/>
          <w:lang w:eastAsia="en-US"/>
        </w:rPr>
        <w:sym w:font="HQPB5" w:char="F075"/>
      </w:r>
      <w:r w:rsidR="00544F52">
        <w:rPr>
          <w:color w:val="000000"/>
          <w:sz w:val="26"/>
          <w:szCs w:val="26"/>
          <w:lang w:eastAsia="en-US"/>
        </w:rPr>
        <w:sym w:font="HQPB1" w:char="F08E"/>
      </w:r>
      <w:r w:rsidR="00544F52">
        <w:rPr>
          <w:color w:val="000000"/>
          <w:sz w:val="26"/>
          <w:szCs w:val="26"/>
          <w:lang w:eastAsia="en-US"/>
        </w:rPr>
        <w:sym w:font="HQPB5" w:char="F07C"/>
      </w:r>
      <w:r w:rsidR="00544F52">
        <w:rPr>
          <w:color w:val="000000"/>
          <w:sz w:val="26"/>
          <w:szCs w:val="26"/>
          <w:lang w:eastAsia="en-US"/>
        </w:rPr>
        <w:sym w:font="HQPB1" w:char="F0D8"/>
      </w:r>
      <w:r w:rsidR="00544F52">
        <w:rPr>
          <w:color w:val="000000"/>
          <w:sz w:val="26"/>
          <w:szCs w:val="26"/>
          <w:lang w:eastAsia="en-US"/>
        </w:rPr>
        <w:sym w:font="HQPB5" w:char="F073"/>
      </w:r>
      <w:r w:rsidR="00544F52">
        <w:rPr>
          <w:color w:val="000000"/>
          <w:sz w:val="26"/>
          <w:szCs w:val="26"/>
          <w:lang w:eastAsia="en-US"/>
        </w:rPr>
        <w:sym w:font="HQPB1" w:char="F0F9"/>
      </w:r>
      <w:r w:rsidR="00544F52">
        <w:rPr>
          <w:color w:val="000000"/>
          <w:sz w:val="26"/>
          <w:szCs w:val="26"/>
          <w:rtl/>
          <w:lang w:eastAsia="en-US"/>
        </w:rPr>
        <w:t xml:space="preserve"> </w:t>
      </w:r>
      <w:r w:rsidR="00544F52">
        <w:rPr>
          <w:color w:val="000000"/>
          <w:sz w:val="26"/>
          <w:szCs w:val="26"/>
          <w:lang w:eastAsia="en-US"/>
        </w:rPr>
        <w:sym w:font="HQPB5" w:char="F023"/>
      </w:r>
      <w:r w:rsidR="00544F52">
        <w:rPr>
          <w:color w:val="000000"/>
          <w:sz w:val="26"/>
          <w:szCs w:val="26"/>
          <w:lang w:eastAsia="en-US"/>
        </w:rPr>
        <w:sym w:font="HQPB2" w:char="F092"/>
      </w:r>
      <w:r w:rsidR="00544F52">
        <w:rPr>
          <w:color w:val="000000"/>
          <w:sz w:val="26"/>
          <w:szCs w:val="26"/>
          <w:lang w:eastAsia="en-US"/>
        </w:rPr>
        <w:sym w:font="HQPB5" w:char="F06E"/>
      </w:r>
      <w:r w:rsidR="00544F52">
        <w:rPr>
          <w:color w:val="000000"/>
          <w:sz w:val="26"/>
          <w:szCs w:val="26"/>
          <w:lang w:eastAsia="en-US"/>
        </w:rPr>
        <w:sym w:font="HQPB2" w:char="F03F"/>
      </w:r>
      <w:r w:rsidR="00544F52">
        <w:rPr>
          <w:color w:val="000000"/>
          <w:sz w:val="26"/>
          <w:szCs w:val="26"/>
          <w:lang w:eastAsia="en-US"/>
        </w:rPr>
        <w:sym w:font="HQPB5" w:char="F074"/>
      </w:r>
      <w:r w:rsidR="00544F52">
        <w:rPr>
          <w:color w:val="000000"/>
          <w:sz w:val="26"/>
          <w:szCs w:val="26"/>
          <w:lang w:eastAsia="en-US"/>
        </w:rPr>
        <w:sym w:font="HQPB1" w:char="F0E3"/>
      </w:r>
      <w:r w:rsidR="00544F52">
        <w:rPr>
          <w:color w:val="000000"/>
          <w:sz w:val="26"/>
          <w:szCs w:val="26"/>
          <w:rtl/>
          <w:lang w:eastAsia="en-US"/>
        </w:rPr>
        <w:t xml:space="preserve"> </w:t>
      </w:r>
      <w:r w:rsidR="00544F52">
        <w:rPr>
          <w:color w:val="000000"/>
          <w:sz w:val="26"/>
          <w:szCs w:val="26"/>
          <w:lang w:eastAsia="en-US"/>
        </w:rPr>
        <w:sym w:font="HQPB4" w:char="F0F6"/>
      </w:r>
      <w:r w:rsidR="00544F52">
        <w:rPr>
          <w:color w:val="000000"/>
          <w:sz w:val="26"/>
          <w:szCs w:val="26"/>
          <w:lang w:eastAsia="en-US"/>
        </w:rPr>
        <w:sym w:font="HQPB2" w:char="F04E"/>
      </w:r>
      <w:r w:rsidR="00544F52">
        <w:rPr>
          <w:color w:val="000000"/>
          <w:sz w:val="26"/>
          <w:szCs w:val="26"/>
          <w:lang w:eastAsia="en-US"/>
        </w:rPr>
        <w:sym w:font="HQPB4" w:char="F0CE"/>
      </w:r>
      <w:r w:rsidR="00544F52">
        <w:rPr>
          <w:color w:val="000000"/>
          <w:sz w:val="26"/>
          <w:szCs w:val="26"/>
          <w:lang w:eastAsia="en-US"/>
        </w:rPr>
        <w:sym w:font="HQPB2" w:char="F067"/>
      </w:r>
      <w:r w:rsidR="00544F52">
        <w:rPr>
          <w:color w:val="000000"/>
          <w:sz w:val="26"/>
          <w:szCs w:val="26"/>
          <w:lang w:eastAsia="en-US"/>
        </w:rPr>
        <w:sym w:font="HQPB4" w:char="F0CF"/>
      </w:r>
      <w:r w:rsidR="00544F52">
        <w:rPr>
          <w:color w:val="000000"/>
          <w:sz w:val="26"/>
          <w:szCs w:val="26"/>
          <w:lang w:eastAsia="en-US"/>
        </w:rPr>
        <w:sym w:font="HQPB2" w:char="F052"/>
      </w:r>
      <w:r w:rsidR="00544F52">
        <w:rPr>
          <w:color w:val="000000"/>
          <w:sz w:val="26"/>
          <w:szCs w:val="26"/>
          <w:lang w:eastAsia="en-US"/>
        </w:rPr>
        <w:sym w:font="HQPB1" w:char="F023"/>
      </w:r>
      <w:r w:rsidR="00544F52">
        <w:rPr>
          <w:color w:val="000000"/>
          <w:sz w:val="26"/>
          <w:szCs w:val="26"/>
          <w:lang w:eastAsia="en-US"/>
        </w:rPr>
        <w:sym w:font="HQPB5" w:char="F073"/>
      </w:r>
      <w:r w:rsidR="00544F52">
        <w:rPr>
          <w:color w:val="000000"/>
          <w:sz w:val="26"/>
          <w:szCs w:val="26"/>
          <w:lang w:eastAsia="en-US"/>
        </w:rPr>
        <w:sym w:font="HQPB1" w:char="F08C"/>
      </w:r>
      <w:r w:rsidR="00544F52">
        <w:rPr>
          <w:color w:val="000000"/>
          <w:sz w:val="26"/>
          <w:szCs w:val="26"/>
          <w:lang w:eastAsia="en-US"/>
        </w:rPr>
        <w:sym w:font="HQPB1" w:char="F023"/>
      </w:r>
      <w:r w:rsidR="00544F52">
        <w:rPr>
          <w:color w:val="000000"/>
          <w:sz w:val="26"/>
          <w:szCs w:val="26"/>
          <w:lang w:eastAsia="en-US"/>
        </w:rPr>
        <w:sym w:font="HQPB5" w:char="F075"/>
      </w:r>
      <w:r w:rsidR="00544F52">
        <w:rPr>
          <w:color w:val="000000"/>
          <w:sz w:val="26"/>
          <w:szCs w:val="26"/>
          <w:lang w:eastAsia="en-US"/>
        </w:rPr>
        <w:sym w:font="HQPB2" w:char="F0E4"/>
      </w:r>
      <w:r w:rsidR="00544F52">
        <w:rPr>
          <w:color w:val="000000"/>
          <w:sz w:val="26"/>
          <w:szCs w:val="26"/>
          <w:rtl/>
          <w:lang w:eastAsia="en-US"/>
        </w:rPr>
        <w:t xml:space="preserve"> </w:t>
      </w:r>
      <w:r w:rsidR="00544F52">
        <w:rPr>
          <w:color w:val="000000"/>
          <w:sz w:val="26"/>
          <w:szCs w:val="26"/>
          <w:lang w:eastAsia="en-US"/>
        </w:rPr>
        <w:sym w:font="HQPB2" w:char="F092"/>
      </w:r>
      <w:r w:rsidR="00544F52">
        <w:rPr>
          <w:color w:val="000000"/>
          <w:sz w:val="26"/>
          <w:szCs w:val="26"/>
          <w:lang w:eastAsia="en-US"/>
        </w:rPr>
        <w:sym w:font="HQPB4" w:char="F0CE"/>
      </w:r>
      <w:r w:rsidR="00544F52">
        <w:rPr>
          <w:color w:val="000000"/>
          <w:sz w:val="26"/>
          <w:szCs w:val="26"/>
          <w:lang w:eastAsia="en-US"/>
        </w:rPr>
        <w:sym w:font="HQPB1" w:char="F0FB"/>
      </w:r>
      <w:r w:rsidR="00544F52">
        <w:rPr>
          <w:color w:val="000000"/>
          <w:sz w:val="26"/>
          <w:szCs w:val="26"/>
          <w:rtl/>
          <w:lang w:eastAsia="en-US"/>
        </w:rPr>
        <w:t xml:space="preserve"> </w:t>
      </w:r>
      <w:r w:rsidR="00544F52">
        <w:rPr>
          <w:color w:val="000000"/>
          <w:sz w:val="26"/>
          <w:szCs w:val="26"/>
          <w:lang w:eastAsia="en-US"/>
        </w:rPr>
        <w:sym w:font="HQPB4" w:char="F0C9"/>
      </w:r>
      <w:r w:rsidR="00544F52">
        <w:rPr>
          <w:color w:val="000000"/>
          <w:sz w:val="26"/>
          <w:szCs w:val="26"/>
          <w:lang w:eastAsia="en-US"/>
        </w:rPr>
        <w:sym w:font="HQPB2" w:char="F023"/>
      </w:r>
      <w:r w:rsidR="00544F52">
        <w:rPr>
          <w:color w:val="000000"/>
          <w:sz w:val="26"/>
          <w:szCs w:val="26"/>
          <w:lang w:eastAsia="en-US"/>
        </w:rPr>
        <w:sym w:font="HQPB4" w:char="F0F4"/>
      </w:r>
      <w:r w:rsidR="00544F52">
        <w:rPr>
          <w:color w:val="000000"/>
          <w:sz w:val="26"/>
          <w:szCs w:val="26"/>
          <w:lang w:eastAsia="en-US"/>
        </w:rPr>
        <w:sym w:font="HQPB2" w:char="F067"/>
      </w:r>
      <w:r w:rsidR="00544F52">
        <w:rPr>
          <w:color w:val="000000"/>
          <w:sz w:val="26"/>
          <w:szCs w:val="26"/>
          <w:lang w:eastAsia="en-US"/>
        </w:rPr>
        <w:sym w:font="HQPB5" w:char="F073"/>
      </w:r>
      <w:r w:rsidR="00544F52">
        <w:rPr>
          <w:color w:val="000000"/>
          <w:sz w:val="26"/>
          <w:szCs w:val="26"/>
          <w:lang w:eastAsia="en-US"/>
        </w:rPr>
        <w:sym w:font="HQPB2" w:char="F033"/>
      </w:r>
      <w:r w:rsidR="00544F52">
        <w:rPr>
          <w:color w:val="000000"/>
          <w:sz w:val="26"/>
          <w:szCs w:val="26"/>
          <w:lang w:eastAsia="en-US"/>
        </w:rPr>
        <w:sym w:font="HQPB4" w:char="F0F8"/>
      </w:r>
      <w:r w:rsidR="00544F52">
        <w:rPr>
          <w:color w:val="000000"/>
          <w:sz w:val="26"/>
          <w:szCs w:val="26"/>
          <w:lang w:eastAsia="en-US"/>
        </w:rPr>
        <w:sym w:font="HQPB2" w:char="F039"/>
      </w:r>
      <w:r w:rsidR="00544F52">
        <w:rPr>
          <w:color w:val="000000"/>
          <w:sz w:val="26"/>
          <w:szCs w:val="26"/>
          <w:lang w:eastAsia="en-US"/>
        </w:rPr>
        <w:sym w:font="HQPB5" w:char="F024"/>
      </w:r>
      <w:r w:rsidR="00544F52">
        <w:rPr>
          <w:color w:val="000000"/>
          <w:sz w:val="26"/>
          <w:szCs w:val="26"/>
          <w:lang w:eastAsia="en-US"/>
        </w:rPr>
        <w:sym w:font="HQPB1" w:char="F023"/>
      </w:r>
      <w:r w:rsidR="00544F52">
        <w:rPr>
          <w:color w:val="000000"/>
          <w:sz w:val="26"/>
          <w:szCs w:val="26"/>
          <w:rtl/>
          <w:lang w:eastAsia="en-US"/>
        </w:rPr>
        <w:t xml:space="preserve"> </w:t>
      </w:r>
      <w:r w:rsidR="00544F52">
        <w:rPr>
          <w:color w:val="000000"/>
          <w:sz w:val="26"/>
          <w:szCs w:val="26"/>
          <w:lang w:eastAsia="en-US"/>
        </w:rPr>
        <w:sym w:font="HQPB5" w:char="F09A"/>
      </w:r>
      <w:r w:rsidR="00544F52">
        <w:rPr>
          <w:color w:val="000000"/>
          <w:sz w:val="26"/>
          <w:szCs w:val="26"/>
          <w:lang w:eastAsia="en-US"/>
        </w:rPr>
        <w:sym w:font="HQPB2" w:char="F0FA"/>
      </w:r>
      <w:r w:rsidR="00544F52">
        <w:rPr>
          <w:color w:val="000000"/>
          <w:sz w:val="26"/>
          <w:szCs w:val="26"/>
          <w:lang w:eastAsia="en-US"/>
        </w:rPr>
        <w:sym w:font="HQPB2" w:char="F0FC"/>
      </w:r>
      <w:r w:rsidR="00544F52">
        <w:rPr>
          <w:color w:val="000000"/>
          <w:sz w:val="26"/>
          <w:szCs w:val="26"/>
          <w:lang w:eastAsia="en-US"/>
        </w:rPr>
        <w:sym w:font="HQPB4" w:char="F0CF"/>
      </w:r>
      <w:r w:rsidR="00544F52">
        <w:rPr>
          <w:color w:val="000000"/>
          <w:sz w:val="26"/>
          <w:szCs w:val="26"/>
          <w:lang w:eastAsia="en-US"/>
        </w:rPr>
        <w:sym w:font="HQPB2" w:char="F05A"/>
      </w:r>
      <w:r w:rsidR="00544F52">
        <w:rPr>
          <w:color w:val="000000"/>
          <w:sz w:val="26"/>
          <w:szCs w:val="26"/>
          <w:lang w:eastAsia="en-US"/>
        </w:rPr>
        <w:sym w:font="HQPB4" w:char="F0C5"/>
      </w:r>
      <w:r w:rsidR="00544F52">
        <w:rPr>
          <w:color w:val="000000"/>
          <w:sz w:val="26"/>
          <w:szCs w:val="26"/>
          <w:lang w:eastAsia="en-US"/>
        </w:rPr>
        <w:sym w:font="HQPB1" w:char="F099"/>
      </w:r>
      <w:r w:rsidR="00544F52">
        <w:rPr>
          <w:color w:val="000000"/>
          <w:sz w:val="26"/>
          <w:szCs w:val="26"/>
          <w:rtl/>
          <w:lang w:eastAsia="en-US"/>
        </w:rPr>
        <w:t xml:space="preserve"> </w:t>
      </w:r>
      <w:r w:rsidR="00544F52">
        <w:rPr>
          <w:color w:val="000000"/>
          <w:sz w:val="26"/>
          <w:szCs w:val="26"/>
          <w:lang w:eastAsia="en-US"/>
        </w:rPr>
        <w:sym w:font="HQPB1" w:char="F023"/>
      </w:r>
      <w:r w:rsidR="00544F52">
        <w:rPr>
          <w:color w:val="000000"/>
          <w:sz w:val="26"/>
          <w:szCs w:val="26"/>
          <w:lang w:eastAsia="en-US"/>
        </w:rPr>
        <w:sym w:font="HQPB4" w:char="F059"/>
      </w:r>
      <w:r w:rsidR="00544F52">
        <w:rPr>
          <w:color w:val="000000"/>
          <w:sz w:val="26"/>
          <w:szCs w:val="26"/>
          <w:lang w:eastAsia="en-US"/>
        </w:rPr>
        <w:sym w:font="HQPB1" w:char="F08A"/>
      </w:r>
      <w:r w:rsidR="00544F52">
        <w:rPr>
          <w:color w:val="000000"/>
          <w:sz w:val="26"/>
          <w:szCs w:val="26"/>
          <w:lang w:eastAsia="en-US"/>
        </w:rPr>
        <w:sym w:font="HQPB5" w:char="F079"/>
      </w:r>
      <w:r w:rsidR="00544F52">
        <w:rPr>
          <w:color w:val="000000"/>
          <w:sz w:val="26"/>
          <w:szCs w:val="26"/>
          <w:lang w:eastAsia="en-US"/>
        </w:rPr>
        <w:sym w:font="HQPB1" w:char="F089"/>
      </w:r>
      <w:r w:rsidR="00544F52">
        <w:rPr>
          <w:color w:val="000000"/>
          <w:sz w:val="26"/>
          <w:szCs w:val="26"/>
          <w:lang w:eastAsia="en-US"/>
        </w:rPr>
        <w:sym w:font="HQPB5" w:char="F074"/>
      </w:r>
      <w:r w:rsidR="00544F52">
        <w:rPr>
          <w:color w:val="000000"/>
          <w:sz w:val="26"/>
          <w:szCs w:val="26"/>
          <w:lang w:eastAsia="en-US"/>
        </w:rPr>
        <w:sym w:font="HQPB1" w:char="F0E3"/>
      </w:r>
      <w:r w:rsidR="00544F52">
        <w:rPr>
          <w:color w:val="000000"/>
          <w:sz w:val="26"/>
          <w:szCs w:val="26"/>
          <w:rtl/>
          <w:lang w:eastAsia="en-US"/>
        </w:rPr>
        <w:t xml:space="preserve"> </w:t>
      </w:r>
      <w:r w:rsidR="00544F52">
        <w:rPr>
          <w:color w:val="000000"/>
          <w:sz w:val="26"/>
          <w:szCs w:val="26"/>
          <w:lang w:eastAsia="en-US"/>
        </w:rPr>
        <w:sym w:font="HQPB2" w:char="F0C7"/>
      </w:r>
      <w:r w:rsidR="00544F52">
        <w:rPr>
          <w:color w:val="000000"/>
          <w:sz w:val="26"/>
          <w:szCs w:val="26"/>
          <w:lang w:eastAsia="en-US"/>
        </w:rPr>
        <w:sym w:font="HQPB2" w:char="F0CA"/>
      </w:r>
      <w:r w:rsidR="00544F52">
        <w:rPr>
          <w:color w:val="000000"/>
          <w:sz w:val="26"/>
          <w:szCs w:val="26"/>
          <w:lang w:eastAsia="en-US"/>
        </w:rPr>
        <w:sym w:font="HQPB2" w:char="F0CA"/>
      </w:r>
      <w:r w:rsidR="00544F52">
        <w:rPr>
          <w:color w:val="000000"/>
          <w:sz w:val="26"/>
          <w:szCs w:val="26"/>
          <w:lang w:eastAsia="en-US"/>
        </w:rPr>
        <w:sym w:font="HQPB2" w:char="F0C8"/>
      </w:r>
      <w:r w:rsidR="00544F52">
        <w:rPr>
          <w:color w:val="000000"/>
          <w:sz w:val="26"/>
          <w:szCs w:val="26"/>
          <w:rtl/>
          <w:lang w:eastAsia="en-US"/>
        </w:rPr>
        <w:t xml:space="preserve"> </w:t>
      </w:r>
      <w:r w:rsidR="00544F52">
        <w:rPr>
          <w:color w:val="000000"/>
          <w:sz w:val="26"/>
          <w:szCs w:val="26"/>
          <w:lang w:eastAsia="en-US"/>
        </w:rPr>
        <w:sym w:font="HQPB4" w:char="F0A2"/>
      </w:r>
      <w:r w:rsidR="00544F52">
        <w:rPr>
          <w:color w:val="000000"/>
          <w:sz w:val="26"/>
          <w:szCs w:val="26"/>
          <w:lang w:eastAsia="en-US"/>
        </w:rPr>
        <w:sym w:font="HQPB2" w:char="F04F"/>
      </w:r>
      <w:r w:rsidR="00544F52">
        <w:rPr>
          <w:color w:val="000000"/>
          <w:sz w:val="26"/>
          <w:szCs w:val="26"/>
          <w:lang w:eastAsia="en-US"/>
        </w:rPr>
        <w:sym w:font="HQPB4" w:char="F0E8"/>
      </w:r>
      <w:r w:rsidR="00544F52">
        <w:rPr>
          <w:color w:val="000000"/>
          <w:sz w:val="26"/>
          <w:szCs w:val="26"/>
          <w:lang w:eastAsia="en-US"/>
        </w:rPr>
        <w:sym w:font="HQPB1" w:char="F04F"/>
      </w:r>
      <w:r w:rsidR="00544F52">
        <w:rPr>
          <w:color w:val="000000"/>
          <w:sz w:val="26"/>
          <w:szCs w:val="26"/>
          <w:rtl/>
          <w:lang w:eastAsia="en-US"/>
        </w:rPr>
        <w:t xml:space="preserve"> </w:t>
      </w:r>
      <w:r w:rsidR="00544F52">
        <w:rPr>
          <w:color w:val="000000"/>
          <w:sz w:val="26"/>
          <w:szCs w:val="26"/>
          <w:lang w:eastAsia="en-US"/>
        </w:rPr>
        <w:sym w:font="HQPB4" w:char="F0F6"/>
      </w:r>
      <w:r w:rsidR="00544F52">
        <w:rPr>
          <w:color w:val="000000"/>
          <w:sz w:val="26"/>
          <w:szCs w:val="26"/>
          <w:lang w:eastAsia="en-US"/>
        </w:rPr>
        <w:sym w:font="HQPB2" w:char="F04E"/>
      </w:r>
      <w:r w:rsidR="00544F52">
        <w:rPr>
          <w:color w:val="000000"/>
          <w:sz w:val="26"/>
          <w:szCs w:val="26"/>
          <w:lang w:eastAsia="en-US"/>
        </w:rPr>
        <w:sym w:font="HQPB4" w:char="F0DF"/>
      </w:r>
      <w:r w:rsidR="00544F52">
        <w:rPr>
          <w:color w:val="000000"/>
          <w:sz w:val="26"/>
          <w:szCs w:val="26"/>
          <w:lang w:eastAsia="en-US"/>
        </w:rPr>
        <w:sym w:font="HQPB2" w:char="F067"/>
      </w:r>
      <w:r w:rsidR="00544F52">
        <w:rPr>
          <w:color w:val="000000"/>
          <w:sz w:val="26"/>
          <w:szCs w:val="26"/>
          <w:lang w:eastAsia="en-US"/>
        </w:rPr>
        <w:sym w:font="HQPB2" w:char="F0BB"/>
      </w:r>
      <w:r w:rsidR="00544F52">
        <w:rPr>
          <w:color w:val="000000"/>
          <w:sz w:val="26"/>
          <w:szCs w:val="26"/>
          <w:lang w:eastAsia="en-US"/>
        </w:rPr>
        <w:sym w:font="HQPB5" w:char="F075"/>
      </w:r>
      <w:r w:rsidR="00544F52">
        <w:rPr>
          <w:color w:val="000000"/>
          <w:sz w:val="26"/>
          <w:szCs w:val="26"/>
          <w:lang w:eastAsia="en-US"/>
        </w:rPr>
        <w:sym w:font="HQPB2" w:char="F05A"/>
      </w:r>
      <w:r w:rsidR="00544F52">
        <w:rPr>
          <w:color w:val="000000"/>
          <w:sz w:val="26"/>
          <w:szCs w:val="26"/>
          <w:lang w:eastAsia="en-US"/>
        </w:rPr>
        <w:sym w:font="HQPB4" w:char="F0F7"/>
      </w:r>
      <w:r w:rsidR="00544F52">
        <w:rPr>
          <w:color w:val="000000"/>
          <w:sz w:val="26"/>
          <w:szCs w:val="26"/>
          <w:lang w:eastAsia="en-US"/>
        </w:rPr>
        <w:sym w:font="HQPB1" w:char="F056"/>
      </w:r>
      <w:r w:rsidR="00544F52">
        <w:rPr>
          <w:color w:val="000000"/>
          <w:sz w:val="26"/>
          <w:szCs w:val="26"/>
          <w:lang w:eastAsia="en-US"/>
        </w:rPr>
        <w:sym w:font="HQPB5" w:char="F079"/>
      </w:r>
      <w:r w:rsidR="00544F52">
        <w:rPr>
          <w:color w:val="000000"/>
          <w:sz w:val="26"/>
          <w:szCs w:val="26"/>
          <w:lang w:eastAsia="en-US"/>
        </w:rPr>
        <w:sym w:font="HQPB1" w:char="F0E8"/>
      </w:r>
      <w:r w:rsidR="00544F52">
        <w:rPr>
          <w:color w:val="000000"/>
          <w:sz w:val="26"/>
          <w:szCs w:val="26"/>
          <w:lang w:eastAsia="en-US"/>
        </w:rPr>
        <w:sym w:font="HQPB5" w:char="F074"/>
      </w:r>
      <w:r w:rsidR="00544F52">
        <w:rPr>
          <w:color w:val="000000"/>
          <w:sz w:val="26"/>
          <w:szCs w:val="26"/>
          <w:lang w:eastAsia="en-US"/>
        </w:rPr>
        <w:sym w:font="HQPB1" w:char="F02F"/>
      </w:r>
      <w:r w:rsidR="00544F52">
        <w:rPr>
          <w:color w:val="000000"/>
          <w:sz w:val="26"/>
          <w:szCs w:val="26"/>
          <w:rtl/>
          <w:lang w:eastAsia="en-US"/>
        </w:rPr>
        <w:t xml:space="preserve"> </w:t>
      </w:r>
      <w:r w:rsidR="00544F52">
        <w:rPr>
          <w:color w:val="000000"/>
          <w:sz w:val="26"/>
          <w:szCs w:val="26"/>
          <w:lang w:eastAsia="en-US"/>
        </w:rPr>
        <w:sym w:font="HQPB5" w:char="F07A"/>
      </w:r>
      <w:r w:rsidR="00544F52">
        <w:rPr>
          <w:color w:val="000000"/>
          <w:sz w:val="26"/>
          <w:szCs w:val="26"/>
          <w:lang w:eastAsia="en-US"/>
        </w:rPr>
        <w:sym w:font="HQPB2" w:char="F04F"/>
      </w:r>
      <w:r w:rsidR="00544F52">
        <w:rPr>
          <w:color w:val="000000"/>
          <w:sz w:val="26"/>
          <w:szCs w:val="26"/>
          <w:lang w:eastAsia="en-US"/>
        </w:rPr>
        <w:sym w:font="HQPB5" w:char="F06E"/>
      </w:r>
      <w:r w:rsidR="00544F52">
        <w:rPr>
          <w:color w:val="000000"/>
          <w:sz w:val="26"/>
          <w:szCs w:val="26"/>
          <w:lang w:eastAsia="en-US"/>
        </w:rPr>
        <w:sym w:font="HQPB2" w:char="F03D"/>
      </w:r>
      <w:r w:rsidR="00544F52">
        <w:rPr>
          <w:color w:val="000000"/>
          <w:sz w:val="26"/>
          <w:szCs w:val="26"/>
          <w:lang w:eastAsia="en-US"/>
        </w:rPr>
        <w:sym w:font="HQPB4" w:char="F0F7"/>
      </w:r>
      <w:r w:rsidR="00544F52">
        <w:rPr>
          <w:color w:val="000000"/>
          <w:sz w:val="26"/>
          <w:szCs w:val="26"/>
          <w:lang w:eastAsia="en-US"/>
        </w:rPr>
        <w:sym w:font="HQPB1" w:char="F0E8"/>
      </w:r>
      <w:r w:rsidR="00544F52">
        <w:rPr>
          <w:color w:val="000000"/>
          <w:sz w:val="26"/>
          <w:szCs w:val="26"/>
          <w:lang w:eastAsia="en-US"/>
        </w:rPr>
        <w:sym w:font="HQPB5" w:char="F075"/>
      </w:r>
      <w:r w:rsidR="00544F52">
        <w:rPr>
          <w:color w:val="000000"/>
          <w:sz w:val="26"/>
          <w:szCs w:val="26"/>
          <w:lang w:eastAsia="en-US"/>
        </w:rPr>
        <w:sym w:font="HQPB2" w:char="F05A"/>
      </w:r>
      <w:r w:rsidR="00544F52">
        <w:rPr>
          <w:color w:val="000000"/>
          <w:sz w:val="26"/>
          <w:szCs w:val="26"/>
          <w:lang w:eastAsia="en-US"/>
        </w:rPr>
        <w:sym w:font="HQPB4" w:char="F0CF"/>
      </w:r>
      <w:r w:rsidR="00544F52">
        <w:rPr>
          <w:color w:val="000000"/>
          <w:sz w:val="26"/>
          <w:szCs w:val="26"/>
          <w:lang w:eastAsia="en-US"/>
        </w:rPr>
        <w:sym w:font="HQPB2" w:char="F039"/>
      </w:r>
      <w:r w:rsidR="00544F52">
        <w:rPr>
          <w:color w:val="000000"/>
          <w:sz w:val="26"/>
          <w:szCs w:val="26"/>
          <w:rtl/>
          <w:lang w:eastAsia="en-US"/>
        </w:rPr>
        <w:t xml:space="preserve"> </w:t>
      </w:r>
      <w:r w:rsidR="00544F52">
        <w:rPr>
          <w:color w:val="000000"/>
          <w:sz w:val="26"/>
          <w:szCs w:val="26"/>
          <w:lang w:eastAsia="en-US"/>
        </w:rPr>
        <w:sym w:font="HQPB4" w:char="F091"/>
      </w:r>
      <w:r w:rsidR="00544F52">
        <w:rPr>
          <w:color w:val="000000"/>
          <w:sz w:val="26"/>
          <w:szCs w:val="26"/>
          <w:lang w:eastAsia="en-US"/>
        </w:rPr>
        <w:sym w:font="HQPB2" w:char="F093"/>
      </w:r>
      <w:r w:rsidR="00544F52">
        <w:rPr>
          <w:color w:val="000000"/>
          <w:sz w:val="26"/>
          <w:szCs w:val="26"/>
          <w:lang w:eastAsia="en-US"/>
        </w:rPr>
        <w:sym w:font="HQPB5" w:char="F072"/>
      </w:r>
      <w:r w:rsidR="00544F52">
        <w:rPr>
          <w:color w:val="000000"/>
          <w:sz w:val="26"/>
          <w:szCs w:val="26"/>
          <w:lang w:eastAsia="en-US"/>
        </w:rPr>
        <w:sym w:font="HQPB1" w:char="F026"/>
      </w:r>
      <w:r w:rsidR="00544F52">
        <w:rPr>
          <w:color w:val="000000"/>
          <w:sz w:val="26"/>
          <w:szCs w:val="26"/>
          <w:rtl/>
          <w:lang w:eastAsia="en-US"/>
        </w:rPr>
        <w:t xml:space="preserve"> </w:t>
      </w:r>
      <w:r w:rsidR="00544F52">
        <w:rPr>
          <w:color w:val="000000"/>
          <w:sz w:val="26"/>
          <w:szCs w:val="26"/>
          <w:lang w:eastAsia="en-US"/>
        </w:rPr>
        <w:sym w:font="HQPB4" w:char="F0C8"/>
      </w:r>
      <w:r w:rsidR="00544F52">
        <w:rPr>
          <w:color w:val="000000"/>
          <w:sz w:val="26"/>
          <w:szCs w:val="26"/>
          <w:lang w:eastAsia="en-US"/>
        </w:rPr>
        <w:sym w:font="HQPB2" w:char="F0FB"/>
      </w:r>
      <w:r w:rsidR="00544F52">
        <w:rPr>
          <w:color w:val="000000"/>
          <w:sz w:val="26"/>
          <w:szCs w:val="26"/>
          <w:lang w:eastAsia="en-US"/>
        </w:rPr>
        <w:sym w:font="HQPB4" w:char="F0F7"/>
      </w:r>
      <w:r w:rsidR="00544F52">
        <w:rPr>
          <w:color w:val="000000"/>
          <w:sz w:val="26"/>
          <w:szCs w:val="26"/>
          <w:lang w:eastAsia="en-US"/>
        </w:rPr>
        <w:sym w:font="HQPB2" w:char="F0FC"/>
      </w:r>
      <w:r w:rsidR="00544F52">
        <w:rPr>
          <w:color w:val="000000"/>
          <w:sz w:val="26"/>
          <w:szCs w:val="26"/>
          <w:lang w:eastAsia="en-US"/>
        </w:rPr>
        <w:sym w:font="HQPB5" w:char="F074"/>
      </w:r>
      <w:r w:rsidR="00544F52">
        <w:rPr>
          <w:color w:val="000000"/>
          <w:sz w:val="26"/>
          <w:szCs w:val="26"/>
          <w:lang w:eastAsia="en-US"/>
        </w:rPr>
        <w:sym w:font="HQPB1" w:char="F02F"/>
      </w:r>
      <w:r w:rsidR="00544F52">
        <w:rPr>
          <w:color w:val="000000"/>
          <w:sz w:val="26"/>
          <w:szCs w:val="26"/>
          <w:lang w:eastAsia="en-US"/>
        </w:rPr>
        <w:sym w:font="HQPB4" w:char="F0F7"/>
      </w:r>
      <w:r w:rsidR="00544F52">
        <w:rPr>
          <w:color w:val="000000"/>
          <w:sz w:val="26"/>
          <w:szCs w:val="26"/>
          <w:lang w:eastAsia="en-US"/>
        </w:rPr>
        <w:sym w:font="HQPB1" w:char="F093"/>
      </w:r>
      <w:r w:rsidR="00544F52">
        <w:rPr>
          <w:color w:val="000000"/>
          <w:sz w:val="26"/>
          <w:szCs w:val="26"/>
          <w:lang w:eastAsia="en-US"/>
        </w:rPr>
        <w:sym w:font="HQPB4" w:char="F0CF"/>
      </w:r>
      <w:r w:rsidR="00544F52">
        <w:rPr>
          <w:color w:val="000000"/>
          <w:sz w:val="26"/>
          <w:szCs w:val="26"/>
          <w:lang w:eastAsia="en-US"/>
        </w:rPr>
        <w:sym w:font="HQPB1" w:char="F074"/>
      </w:r>
      <w:r w:rsidR="00544F52">
        <w:rPr>
          <w:color w:val="000000"/>
          <w:sz w:val="26"/>
          <w:szCs w:val="26"/>
          <w:lang w:eastAsia="en-US"/>
        </w:rPr>
        <w:sym w:font="HQPB4" w:char="F0F8"/>
      </w:r>
      <w:r w:rsidR="00544F52">
        <w:rPr>
          <w:color w:val="000000"/>
          <w:sz w:val="26"/>
          <w:szCs w:val="26"/>
          <w:lang w:eastAsia="en-US"/>
        </w:rPr>
        <w:sym w:font="HQPB2" w:char="F03A"/>
      </w:r>
      <w:r w:rsidR="00544F52">
        <w:rPr>
          <w:color w:val="000000"/>
          <w:sz w:val="26"/>
          <w:szCs w:val="26"/>
          <w:lang w:eastAsia="en-US"/>
        </w:rPr>
        <w:sym w:font="HQPB5" w:char="F024"/>
      </w:r>
      <w:r w:rsidR="00544F52">
        <w:rPr>
          <w:color w:val="000000"/>
          <w:sz w:val="26"/>
          <w:szCs w:val="26"/>
          <w:lang w:eastAsia="en-US"/>
        </w:rPr>
        <w:sym w:font="HQPB1" w:char="F023"/>
      </w:r>
      <w:r w:rsidR="00544F52">
        <w:rPr>
          <w:color w:val="000000"/>
          <w:sz w:val="26"/>
          <w:szCs w:val="26"/>
          <w:rtl/>
          <w:lang w:eastAsia="en-US"/>
        </w:rPr>
        <w:t xml:space="preserve"> </w:t>
      </w:r>
      <w:r w:rsidR="00544F52">
        <w:rPr>
          <w:color w:val="000000"/>
          <w:sz w:val="26"/>
          <w:szCs w:val="26"/>
          <w:lang w:eastAsia="en-US"/>
        </w:rPr>
        <w:sym w:font="HQPB5" w:char="F034"/>
      </w:r>
      <w:r w:rsidR="00544F52">
        <w:rPr>
          <w:color w:val="000000"/>
          <w:sz w:val="26"/>
          <w:szCs w:val="26"/>
          <w:lang w:eastAsia="en-US"/>
        </w:rPr>
        <w:sym w:font="HQPB2" w:char="F0D3"/>
      </w:r>
      <w:r w:rsidR="00544F52">
        <w:rPr>
          <w:color w:val="000000"/>
          <w:sz w:val="26"/>
          <w:szCs w:val="26"/>
          <w:lang w:eastAsia="en-US"/>
        </w:rPr>
        <w:sym w:font="HQPB5" w:char="F07C"/>
      </w:r>
      <w:r w:rsidR="00544F52">
        <w:rPr>
          <w:color w:val="000000"/>
          <w:sz w:val="26"/>
          <w:szCs w:val="26"/>
          <w:lang w:eastAsia="en-US"/>
        </w:rPr>
        <w:sym w:font="HQPB1" w:char="F0C2"/>
      </w:r>
      <w:r w:rsidR="00544F52">
        <w:rPr>
          <w:color w:val="000000"/>
          <w:sz w:val="26"/>
          <w:szCs w:val="26"/>
          <w:lang w:eastAsia="en-US"/>
        </w:rPr>
        <w:sym w:font="HQPB4" w:char="F0F4"/>
      </w:r>
      <w:r w:rsidR="00544F52">
        <w:rPr>
          <w:color w:val="000000"/>
          <w:sz w:val="26"/>
          <w:szCs w:val="26"/>
          <w:lang w:eastAsia="en-US"/>
        </w:rPr>
        <w:sym w:font="HQPB1" w:char="F06D"/>
      </w:r>
      <w:r w:rsidR="00544F52">
        <w:rPr>
          <w:color w:val="000000"/>
          <w:sz w:val="26"/>
          <w:szCs w:val="26"/>
          <w:lang w:eastAsia="en-US"/>
        </w:rPr>
        <w:sym w:font="HQPB5" w:char="F072"/>
      </w:r>
      <w:r w:rsidR="00544F52">
        <w:rPr>
          <w:color w:val="000000"/>
          <w:sz w:val="26"/>
          <w:szCs w:val="26"/>
          <w:lang w:eastAsia="en-US"/>
        </w:rPr>
        <w:sym w:font="HQPB1" w:char="F026"/>
      </w:r>
      <w:r w:rsidR="00544F52">
        <w:rPr>
          <w:color w:val="000000"/>
          <w:sz w:val="26"/>
          <w:szCs w:val="26"/>
          <w:rtl/>
          <w:lang w:eastAsia="en-US"/>
        </w:rPr>
        <w:t xml:space="preserve"> </w:t>
      </w:r>
      <w:r w:rsidR="00544F52">
        <w:rPr>
          <w:color w:val="000000"/>
          <w:sz w:val="26"/>
          <w:szCs w:val="26"/>
          <w:lang w:eastAsia="en-US"/>
        </w:rPr>
        <w:sym w:font="HQPB1" w:char="F024"/>
      </w:r>
      <w:r w:rsidR="00544F52">
        <w:rPr>
          <w:color w:val="000000"/>
          <w:sz w:val="26"/>
          <w:szCs w:val="26"/>
          <w:lang w:eastAsia="en-US"/>
        </w:rPr>
        <w:sym w:font="HQPB5" w:char="F079"/>
      </w:r>
      <w:r w:rsidR="00544F52">
        <w:rPr>
          <w:color w:val="000000"/>
          <w:sz w:val="26"/>
          <w:szCs w:val="26"/>
          <w:lang w:eastAsia="en-US"/>
        </w:rPr>
        <w:sym w:font="HQPB2" w:char="F04A"/>
      </w:r>
      <w:r w:rsidR="00544F52">
        <w:rPr>
          <w:color w:val="000000"/>
          <w:sz w:val="26"/>
          <w:szCs w:val="26"/>
          <w:lang w:eastAsia="en-US"/>
        </w:rPr>
        <w:sym w:font="HQPB4" w:char="F0CF"/>
      </w:r>
      <w:r w:rsidR="00544F52">
        <w:rPr>
          <w:color w:val="000000"/>
          <w:sz w:val="26"/>
          <w:szCs w:val="26"/>
          <w:lang w:eastAsia="en-US"/>
        </w:rPr>
        <w:sym w:font="HQPB2" w:char="F039"/>
      </w:r>
      <w:r w:rsidR="00544F52">
        <w:rPr>
          <w:color w:val="000000"/>
          <w:sz w:val="26"/>
          <w:szCs w:val="26"/>
          <w:rtl/>
          <w:lang w:eastAsia="en-US"/>
        </w:rPr>
        <w:t xml:space="preserve"> </w:t>
      </w:r>
      <w:r w:rsidR="00544F52">
        <w:rPr>
          <w:color w:val="000000"/>
          <w:sz w:val="26"/>
          <w:szCs w:val="26"/>
          <w:lang w:eastAsia="en-US"/>
        </w:rPr>
        <w:sym w:font="HQPB5" w:char="F028"/>
      </w:r>
      <w:r w:rsidR="00544F52">
        <w:rPr>
          <w:color w:val="000000"/>
          <w:sz w:val="26"/>
          <w:szCs w:val="26"/>
          <w:lang w:eastAsia="en-US"/>
        </w:rPr>
        <w:sym w:font="HQPB1" w:char="F023"/>
      </w:r>
      <w:r w:rsidR="00544F52">
        <w:rPr>
          <w:color w:val="000000"/>
          <w:sz w:val="26"/>
          <w:szCs w:val="26"/>
          <w:lang w:eastAsia="en-US"/>
        </w:rPr>
        <w:sym w:font="HQPB4" w:char="F0FE"/>
      </w:r>
      <w:r w:rsidR="00544F52">
        <w:rPr>
          <w:color w:val="000000"/>
          <w:sz w:val="26"/>
          <w:szCs w:val="26"/>
          <w:lang w:eastAsia="en-US"/>
        </w:rPr>
        <w:sym w:font="HQPB2" w:char="F071"/>
      </w:r>
      <w:r w:rsidR="00544F52">
        <w:rPr>
          <w:color w:val="000000"/>
          <w:sz w:val="26"/>
          <w:szCs w:val="26"/>
          <w:lang w:eastAsia="en-US"/>
        </w:rPr>
        <w:sym w:font="HQPB4" w:char="F0E8"/>
      </w:r>
      <w:r w:rsidR="00544F52">
        <w:rPr>
          <w:color w:val="000000"/>
          <w:sz w:val="26"/>
          <w:szCs w:val="26"/>
          <w:lang w:eastAsia="en-US"/>
        </w:rPr>
        <w:sym w:font="HQPB1" w:char="F057"/>
      </w:r>
      <w:r w:rsidR="00544F52">
        <w:rPr>
          <w:color w:val="000000"/>
          <w:sz w:val="26"/>
          <w:szCs w:val="26"/>
          <w:lang w:eastAsia="en-US"/>
        </w:rPr>
        <w:sym w:font="HQPB4" w:char="F0CE"/>
      </w:r>
      <w:r w:rsidR="00544F52">
        <w:rPr>
          <w:color w:val="000000"/>
          <w:sz w:val="26"/>
          <w:szCs w:val="26"/>
          <w:lang w:eastAsia="en-US"/>
        </w:rPr>
        <w:sym w:font="HQPB1" w:char="F036"/>
      </w:r>
      <w:r w:rsidR="00544F52">
        <w:rPr>
          <w:color w:val="000000"/>
          <w:sz w:val="26"/>
          <w:szCs w:val="26"/>
          <w:lang w:eastAsia="en-US"/>
        </w:rPr>
        <w:sym w:font="HQPB5" w:char="F073"/>
      </w:r>
      <w:r w:rsidR="00544F52">
        <w:rPr>
          <w:color w:val="000000"/>
          <w:sz w:val="26"/>
          <w:szCs w:val="26"/>
          <w:lang w:eastAsia="en-US"/>
        </w:rPr>
        <w:sym w:font="HQPB2" w:char="F039"/>
      </w:r>
      <w:r w:rsidR="00544F52">
        <w:rPr>
          <w:color w:val="000000"/>
          <w:sz w:val="26"/>
          <w:szCs w:val="26"/>
          <w:rtl/>
          <w:lang w:eastAsia="en-US"/>
        </w:rPr>
        <w:t xml:space="preserve"> </w:t>
      </w:r>
      <w:r w:rsidR="00544F52">
        <w:rPr>
          <w:color w:val="000000"/>
          <w:sz w:val="26"/>
          <w:szCs w:val="26"/>
          <w:lang w:eastAsia="en-US"/>
        </w:rPr>
        <w:sym w:font="HQPB1" w:char="F023"/>
      </w:r>
      <w:r w:rsidR="00544F52">
        <w:rPr>
          <w:color w:val="000000"/>
          <w:sz w:val="26"/>
          <w:szCs w:val="26"/>
          <w:lang w:eastAsia="en-US"/>
        </w:rPr>
        <w:sym w:font="HQPB4" w:char="F059"/>
      </w:r>
      <w:r w:rsidR="00544F52">
        <w:rPr>
          <w:color w:val="000000"/>
          <w:sz w:val="26"/>
          <w:szCs w:val="26"/>
          <w:lang w:eastAsia="en-US"/>
        </w:rPr>
        <w:sym w:font="HQPB1" w:char="F089"/>
      </w:r>
      <w:r w:rsidR="00544F52">
        <w:rPr>
          <w:color w:val="000000"/>
          <w:sz w:val="26"/>
          <w:szCs w:val="26"/>
          <w:lang w:eastAsia="en-US"/>
        </w:rPr>
        <w:sym w:font="HQPB5" w:char="F074"/>
      </w:r>
      <w:r w:rsidR="00544F52">
        <w:rPr>
          <w:color w:val="000000"/>
          <w:sz w:val="26"/>
          <w:szCs w:val="26"/>
          <w:lang w:eastAsia="en-US"/>
        </w:rPr>
        <w:sym w:font="HQPB2" w:char="F042"/>
      </w:r>
      <w:r w:rsidR="00544F52">
        <w:rPr>
          <w:color w:val="000000"/>
          <w:sz w:val="26"/>
          <w:szCs w:val="26"/>
          <w:lang w:eastAsia="en-US"/>
        </w:rPr>
        <w:sym w:font="HQPB5" w:char="F072"/>
      </w:r>
      <w:r w:rsidR="00544F52">
        <w:rPr>
          <w:color w:val="000000"/>
          <w:sz w:val="26"/>
          <w:szCs w:val="26"/>
          <w:lang w:eastAsia="en-US"/>
        </w:rPr>
        <w:sym w:font="HQPB1" w:char="F026"/>
      </w:r>
      <w:r w:rsidR="00544F52">
        <w:rPr>
          <w:color w:val="000000"/>
          <w:sz w:val="26"/>
          <w:szCs w:val="26"/>
          <w:rtl/>
          <w:lang w:eastAsia="en-US"/>
        </w:rPr>
        <w:t xml:space="preserve"> </w:t>
      </w:r>
      <w:r w:rsidR="00544F52">
        <w:rPr>
          <w:color w:val="000000"/>
          <w:sz w:val="26"/>
          <w:szCs w:val="26"/>
          <w:lang w:eastAsia="en-US"/>
        </w:rPr>
        <w:sym w:font="HQPB2" w:char="F0C7"/>
      </w:r>
      <w:r w:rsidR="00544F52">
        <w:rPr>
          <w:color w:val="000000"/>
          <w:sz w:val="26"/>
          <w:szCs w:val="26"/>
          <w:lang w:eastAsia="en-US"/>
        </w:rPr>
        <w:sym w:font="HQPB2" w:char="F0CA"/>
      </w:r>
      <w:r w:rsidR="00544F52">
        <w:rPr>
          <w:color w:val="000000"/>
          <w:sz w:val="26"/>
          <w:szCs w:val="26"/>
          <w:lang w:eastAsia="en-US"/>
        </w:rPr>
        <w:sym w:font="HQPB2" w:char="F0CB"/>
      </w:r>
      <w:r w:rsidR="00544F52">
        <w:rPr>
          <w:color w:val="000000"/>
          <w:sz w:val="26"/>
          <w:szCs w:val="26"/>
          <w:lang w:eastAsia="en-US"/>
        </w:rPr>
        <w:sym w:font="HQPB2" w:char="F0C8"/>
      </w:r>
      <w:r w:rsidR="00544F52">
        <w:rPr>
          <w:color w:val="000000"/>
          <w:sz w:val="26"/>
          <w:szCs w:val="26"/>
          <w:rtl/>
          <w:lang w:eastAsia="en-US"/>
        </w:rPr>
        <w:t xml:space="preserve"> </w:t>
      </w:r>
      <w:r w:rsidR="00544F52">
        <w:rPr>
          <w:color w:val="000000"/>
          <w:sz w:val="26"/>
          <w:szCs w:val="26"/>
          <w:lang w:eastAsia="en-US"/>
        </w:rPr>
        <w:sym w:font="HQPB2" w:char="F0E1"/>
      </w:r>
      <w:r w:rsidRPr="00F52D65">
        <w:rPr>
          <w:rFonts w:hint="cs"/>
          <w:sz w:val="36"/>
          <w:szCs w:val="36"/>
          <w:vertAlign w:val="superscript"/>
          <w:rtl/>
          <w:lang w:eastAsia="en-US"/>
        </w:rPr>
        <w:t>(</w:t>
      </w:r>
      <w:r w:rsidRPr="00F52D65">
        <w:rPr>
          <w:rStyle w:val="a4"/>
          <w:sz w:val="36"/>
          <w:szCs w:val="36"/>
          <w:rtl/>
          <w:lang w:eastAsia="en-US"/>
        </w:rPr>
        <w:footnoteReference w:id="60"/>
      </w:r>
      <w:r w:rsidRPr="00F52D65">
        <w:rPr>
          <w:rFonts w:hint="cs"/>
          <w:sz w:val="36"/>
          <w:szCs w:val="36"/>
          <w:vertAlign w:val="superscript"/>
          <w:rtl/>
          <w:lang w:eastAsia="en-US"/>
        </w:rPr>
        <w:t>)</w:t>
      </w:r>
      <w:r>
        <w:rPr>
          <w:rFonts w:hint="cs"/>
          <w:sz w:val="36"/>
          <w:szCs w:val="36"/>
          <w:rtl/>
          <w:lang w:eastAsia="en-US"/>
        </w:rPr>
        <w:t>.</w:t>
      </w:r>
    </w:p>
    <w:p w:rsidR="00F52D65" w:rsidRPr="00F52D65" w:rsidRDefault="00F52D65" w:rsidP="00544F52">
      <w:pPr>
        <w:widowControl w:val="0"/>
        <w:spacing w:before="100" w:after="60" w:line="560" w:lineRule="exact"/>
        <w:jc w:val="both"/>
        <w:rPr>
          <w:b/>
          <w:bCs/>
          <w:sz w:val="36"/>
          <w:szCs w:val="36"/>
          <w:rtl/>
          <w:lang w:eastAsia="en-US"/>
        </w:rPr>
      </w:pPr>
      <w:r w:rsidRPr="00F52D65">
        <w:rPr>
          <w:rFonts w:hint="cs"/>
          <w:b/>
          <w:bCs/>
          <w:sz w:val="36"/>
          <w:szCs w:val="36"/>
          <w:rtl/>
          <w:lang w:eastAsia="en-US"/>
        </w:rPr>
        <w:t>وجه الدلالة:</w:t>
      </w:r>
    </w:p>
    <w:p w:rsidR="00F52D65" w:rsidRDefault="00F52D65" w:rsidP="0089295C">
      <w:pPr>
        <w:widowControl w:val="0"/>
        <w:spacing w:before="100" w:after="60" w:line="560" w:lineRule="exact"/>
        <w:ind w:firstLine="567"/>
        <w:jc w:val="both"/>
        <w:rPr>
          <w:sz w:val="36"/>
          <w:szCs w:val="36"/>
          <w:rtl/>
          <w:lang w:eastAsia="en-US"/>
        </w:rPr>
      </w:pPr>
      <w:r>
        <w:rPr>
          <w:rFonts w:hint="cs"/>
          <w:sz w:val="36"/>
          <w:szCs w:val="36"/>
          <w:rtl/>
          <w:lang w:eastAsia="en-US"/>
        </w:rPr>
        <w:t xml:space="preserve">أن قوله تعالى </w:t>
      </w:r>
      <w:r>
        <w:rPr>
          <w:rFonts w:hint="cs"/>
          <w:sz w:val="36"/>
          <w:szCs w:val="36"/>
          <w:lang w:eastAsia="en-US"/>
        </w:rPr>
        <w:sym w:font="AGA Arabesque" w:char="F05D"/>
      </w:r>
      <w:r w:rsidR="00544F52">
        <w:rPr>
          <w:rFonts w:hint="cs"/>
          <w:sz w:val="36"/>
          <w:szCs w:val="36"/>
          <w:rtl/>
          <w:lang w:eastAsia="en-US"/>
        </w:rPr>
        <w:t xml:space="preserve"> </w:t>
      </w:r>
      <w:r w:rsidR="00544F52">
        <w:rPr>
          <w:color w:val="000000"/>
          <w:sz w:val="26"/>
          <w:szCs w:val="26"/>
          <w:lang w:eastAsia="en-US"/>
        </w:rPr>
        <w:sym w:font="HQPB4" w:char="F0F6"/>
      </w:r>
      <w:r w:rsidR="00544F52">
        <w:rPr>
          <w:color w:val="000000"/>
          <w:sz w:val="26"/>
          <w:szCs w:val="26"/>
          <w:lang w:eastAsia="en-US"/>
        </w:rPr>
        <w:sym w:font="HQPB2" w:char="F04E"/>
      </w:r>
      <w:r w:rsidR="00544F52">
        <w:rPr>
          <w:color w:val="000000"/>
          <w:sz w:val="26"/>
          <w:szCs w:val="26"/>
          <w:lang w:eastAsia="en-US"/>
        </w:rPr>
        <w:sym w:font="HQPB4" w:char="F0DF"/>
      </w:r>
      <w:r w:rsidR="00544F52">
        <w:rPr>
          <w:color w:val="000000"/>
          <w:sz w:val="26"/>
          <w:szCs w:val="26"/>
          <w:lang w:eastAsia="en-US"/>
        </w:rPr>
        <w:sym w:font="HQPB2" w:char="F067"/>
      </w:r>
      <w:r w:rsidR="00544F52">
        <w:rPr>
          <w:color w:val="000000"/>
          <w:sz w:val="26"/>
          <w:szCs w:val="26"/>
          <w:lang w:eastAsia="en-US"/>
        </w:rPr>
        <w:sym w:font="HQPB2" w:char="F0BB"/>
      </w:r>
      <w:r w:rsidR="00544F52">
        <w:rPr>
          <w:color w:val="000000"/>
          <w:sz w:val="26"/>
          <w:szCs w:val="26"/>
          <w:lang w:eastAsia="en-US"/>
        </w:rPr>
        <w:sym w:font="HQPB5" w:char="F075"/>
      </w:r>
      <w:r w:rsidR="00544F52">
        <w:rPr>
          <w:color w:val="000000"/>
          <w:sz w:val="26"/>
          <w:szCs w:val="26"/>
          <w:lang w:eastAsia="en-US"/>
        </w:rPr>
        <w:sym w:font="HQPB2" w:char="F05A"/>
      </w:r>
      <w:r w:rsidR="00544F52">
        <w:rPr>
          <w:color w:val="000000"/>
          <w:sz w:val="26"/>
          <w:szCs w:val="26"/>
          <w:lang w:eastAsia="en-US"/>
        </w:rPr>
        <w:sym w:font="HQPB4" w:char="F0F7"/>
      </w:r>
      <w:r w:rsidR="00544F52">
        <w:rPr>
          <w:color w:val="000000"/>
          <w:sz w:val="26"/>
          <w:szCs w:val="26"/>
          <w:lang w:eastAsia="en-US"/>
        </w:rPr>
        <w:sym w:font="HQPB1" w:char="F056"/>
      </w:r>
      <w:r w:rsidR="00544F52">
        <w:rPr>
          <w:color w:val="000000"/>
          <w:sz w:val="26"/>
          <w:szCs w:val="26"/>
          <w:lang w:eastAsia="en-US"/>
        </w:rPr>
        <w:sym w:font="HQPB5" w:char="F079"/>
      </w:r>
      <w:r w:rsidR="00544F52">
        <w:rPr>
          <w:color w:val="000000"/>
          <w:sz w:val="26"/>
          <w:szCs w:val="26"/>
          <w:lang w:eastAsia="en-US"/>
        </w:rPr>
        <w:sym w:font="HQPB1" w:char="F0E8"/>
      </w:r>
      <w:r w:rsidR="00544F52">
        <w:rPr>
          <w:color w:val="000000"/>
          <w:sz w:val="26"/>
          <w:szCs w:val="26"/>
          <w:lang w:eastAsia="en-US"/>
        </w:rPr>
        <w:sym w:font="HQPB5" w:char="F074"/>
      </w:r>
      <w:r w:rsidR="00544F52">
        <w:rPr>
          <w:color w:val="000000"/>
          <w:sz w:val="26"/>
          <w:szCs w:val="26"/>
          <w:lang w:eastAsia="en-US"/>
        </w:rPr>
        <w:sym w:font="HQPB1" w:char="F02F"/>
      </w:r>
      <w:r w:rsidR="00544F52">
        <w:rPr>
          <w:rFonts w:hint="cs"/>
          <w:sz w:val="36"/>
          <w:szCs w:val="36"/>
          <w:rtl/>
          <w:lang w:eastAsia="en-US"/>
        </w:rPr>
        <w:t xml:space="preserve"> </w:t>
      </w:r>
      <w:r>
        <w:rPr>
          <w:rFonts w:hint="cs"/>
          <w:sz w:val="36"/>
          <w:szCs w:val="36"/>
          <w:lang w:eastAsia="en-US"/>
        </w:rPr>
        <w:sym w:font="AGA Arabesque" w:char="F05B"/>
      </w:r>
      <w:r>
        <w:rPr>
          <w:rFonts w:hint="cs"/>
          <w:sz w:val="36"/>
          <w:szCs w:val="36"/>
          <w:rtl/>
          <w:lang w:eastAsia="en-US"/>
        </w:rPr>
        <w:t xml:space="preserve"> أي: أيقظناهم؛ لأن أجسامهم كانت حية وفيها الحياة ولم تفقدها، وقال سبحانه </w:t>
      </w:r>
      <w:r>
        <w:rPr>
          <w:rFonts w:hint="cs"/>
          <w:sz w:val="36"/>
          <w:szCs w:val="36"/>
          <w:lang w:eastAsia="en-US"/>
        </w:rPr>
        <w:sym w:font="AGA Arabesque" w:char="F05D"/>
      </w:r>
      <w:r w:rsidR="00544F52">
        <w:rPr>
          <w:rFonts w:hint="cs"/>
          <w:sz w:val="36"/>
          <w:szCs w:val="36"/>
          <w:rtl/>
          <w:lang w:eastAsia="en-US"/>
        </w:rPr>
        <w:t xml:space="preserve"> </w:t>
      </w:r>
      <w:r w:rsidR="00544F52">
        <w:rPr>
          <w:color w:val="000000"/>
          <w:sz w:val="26"/>
          <w:szCs w:val="26"/>
          <w:lang w:eastAsia="en-US"/>
        </w:rPr>
        <w:sym w:font="HQPB1" w:char="F024"/>
      </w:r>
      <w:r w:rsidR="00544F52">
        <w:rPr>
          <w:color w:val="000000"/>
          <w:sz w:val="26"/>
          <w:szCs w:val="26"/>
          <w:lang w:eastAsia="en-US"/>
        </w:rPr>
        <w:sym w:font="HQPB5" w:char="F06F"/>
      </w:r>
      <w:r w:rsidR="00544F52">
        <w:rPr>
          <w:color w:val="000000"/>
          <w:sz w:val="26"/>
          <w:szCs w:val="26"/>
          <w:lang w:eastAsia="en-US"/>
        </w:rPr>
        <w:sym w:font="HQPB2" w:char="F059"/>
      </w:r>
      <w:r w:rsidR="00544F52">
        <w:rPr>
          <w:color w:val="000000"/>
          <w:sz w:val="26"/>
          <w:szCs w:val="26"/>
          <w:lang w:eastAsia="en-US"/>
        </w:rPr>
        <w:sym w:font="HQPB4" w:char="F0F6"/>
      </w:r>
      <w:r w:rsidR="00544F52">
        <w:rPr>
          <w:color w:val="000000"/>
          <w:sz w:val="26"/>
          <w:szCs w:val="26"/>
          <w:lang w:eastAsia="en-US"/>
        </w:rPr>
        <w:sym w:font="HQPB1" w:char="F02F"/>
      </w:r>
      <w:r w:rsidR="00544F52">
        <w:rPr>
          <w:color w:val="000000"/>
          <w:sz w:val="26"/>
          <w:szCs w:val="26"/>
          <w:lang w:eastAsia="en-US"/>
        </w:rPr>
        <w:sym w:font="HQPB5" w:char="F075"/>
      </w:r>
      <w:r w:rsidR="00544F52">
        <w:rPr>
          <w:color w:val="000000"/>
          <w:sz w:val="26"/>
          <w:szCs w:val="26"/>
          <w:lang w:eastAsia="en-US"/>
        </w:rPr>
        <w:sym w:font="HQPB1" w:char="F08E"/>
      </w:r>
      <w:r w:rsidR="00544F52">
        <w:rPr>
          <w:color w:val="000000"/>
          <w:sz w:val="26"/>
          <w:szCs w:val="26"/>
          <w:lang w:eastAsia="en-US"/>
        </w:rPr>
        <w:sym w:font="HQPB5" w:char="F07C"/>
      </w:r>
      <w:r w:rsidR="00544F52">
        <w:rPr>
          <w:color w:val="000000"/>
          <w:sz w:val="26"/>
          <w:szCs w:val="26"/>
          <w:lang w:eastAsia="en-US"/>
        </w:rPr>
        <w:sym w:font="HQPB1" w:char="F0D8"/>
      </w:r>
      <w:r w:rsidR="00544F52">
        <w:rPr>
          <w:color w:val="000000"/>
          <w:sz w:val="26"/>
          <w:szCs w:val="26"/>
          <w:lang w:eastAsia="en-US"/>
        </w:rPr>
        <w:sym w:font="HQPB5" w:char="F073"/>
      </w:r>
      <w:r w:rsidR="00544F52">
        <w:rPr>
          <w:color w:val="000000"/>
          <w:sz w:val="26"/>
          <w:szCs w:val="26"/>
          <w:lang w:eastAsia="en-US"/>
        </w:rPr>
        <w:sym w:font="HQPB1" w:char="F0F9"/>
      </w:r>
      <w:r w:rsidR="00544F52">
        <w:rPr>
          <w:color w:val="000000"/>
          <w:sz w:val="26"/>
          <w:szCs w:val="26"/>
          <w:rtl/>
          <w:lang w:eastAsia="en-US"/>
        </w:rPr>
        <w:t xml:space="preserve"> </w:t>
      </w:r>
      <w:r w:rsidR="00544F52">
        <w:rPr>
          <w:color w:val="000000"/>
          <w:sz w:val="26"/>
          <w:szCs w:val="26"/>
          <w:lang w:eastAsia="en-US"/>
        </w:rPr>
        <w:sym w:font="HQPB5" w:char="F023"/>
      </w:r>
      <w:r w:rsidR="00544F52">
        <w:rPr>
          <w:color w:val="000000"/>
          <w:sz w:val="26"/>
          <w:szCs w:val="26"/>
          <w:lang w:eastAsia="en-US"/>
        </w:rPr>
        <w:sym w:font="HQPB2" w:char="F092"/>
      </w:r>
      <w:r w:rsidR="00544F52">
        <w:rPr>
          <w:color w:val="000000"/>
          <w:sz w:val="26"/>
          <w:szCs w:val="26"/>
          <w:lang w:eastAsia="en-US"/>
        </w:rPr>
        <w:sym w:font="HQPB5" w:char="F06E"/>
      </w:r>
      <w:r w:rsidR="00544F52">
        <w:rPr>
          <w:color w:val="000000"/>
          <w:sz w:val="26"/>
          <w:szCs w:val="26"/>
          <w:lang w:eastAsia="en-US"/>
        </w:rPr>
        <w:sym w:font="HQPB2" w:char="F03F"/>
      </w:r>
      <w:r w:rsidR="00544F52">
        <w:rPr>
          <w:color w:val="000000"/>
          <w:sz w:val="26"/>
          <w:szCs w:val="26"/>
          <w:lang w:eastAsia="en-US"/>
        </w:rPr>
        <w:sym w:font="HQPB5" w:char="F074"/>
      </w:r>
      <w:r w:rsidR="00544F52">
        <w:rPr>
          <w:color w:val="000000"/>
          <w:sz w:val="26"/>
          <w:szCs w:val="26"/>
          <w:lang w:eastAsia="en-US"/>
        </w:rPr>
        <w:sym w:font="HQPB1" w:char="F0E3"/>
      </w:r>
      <w:r w:rsidR="00544F52">
        <w:rPr>
          <w:color w:val="000000"/>
          <w:sz w:val="26"/>
          <w:szCs w:val="26"/>
          <w:rtl/>
          <w:lang w:eastAsia="en-US"/>
        </w:rPr>
        <w:t xml:space="preserve"> </w:t>
      </w:r>
      <w:r w:rsidR="00544F52">
        <w:rPr>
          <w:color w:val="000000"/>
          <w:sz w:val="26"/>
          <w:szCs w:val="26"/>
          <w:lang w:eastAsia="en-US"/>
        </w:rPr>
        <w:sym w:font="HQPB4" w:char="F0F6"/>
      </w:r>
      <w:r w:rsidR="00544F52">
        <w:rPr>
          <w:color w:val="000000"/>
          <w:sz w:val="26"/>
          <w:szCs w:val="26"/>
          <w:lang w:eastAsia="en-US"/>
        </w:rPr>
        <w:sym w:font="HQPB2" w:char="F04E"/>
      </w:r>
      <w:r w:rsidR="00544F52">
        <w:rPr>
          <w:color w:val="000000"/>
          <w:sz w:val="26"/>
          <w:szCs w:val="26"/>
          <w:lang w:eastAsia="en-US"/>
        </w:rPr>
        <w:sym w:font="HQPB4" w:char="F0CE"/>
      </w:r>
      <w:r w:rsidR="00544F52">
        <w:rPr>
          <w:color w:val="000000"/>
          <w:sz w:val="26"/>
          <w:szCs w:val="26"/>
          <w:lang w:eastAsia="en-US"/>
        </w:rPr>
        <w:sym w:font="HQPB2" w:char="F067"/>
      </w:r>
      <w:r w:rsidR="00544F52">
        <w:rPr>
          <w:color w:val="000000"/>
          <w:sz w:val="26"/>
          <w:szCs w:val="26"/>
          <w:lang w:eastAsia="en-US"/>
        </w:rPr>
        <w:sym w:font="HQPB4" w:char="F0CF"/>
      </w:r>
      <w:r w:rsidR="00544F52">
        <w:rPr>
          <w:color w:val="000000"/>
          <w:sz w:val="26"/>
          <w:szCs w:val="26"/>
          <w:lang w:eastAsia="en-US"/>
        </w:rPr>
        <w:sym w:font="HQPB2" w:char="F052"/>
      </w:r>
      <w:r w:rsidR="00544F52">
        <w:rPr>
          <w:color w:val="000000"/>
          <w:sz w:val="26"/>
          <w:szCs w:val="26"/>
          <w:lang w:eastAsia="en-US"/>
        </w:rPr>
        <w:sym w:font="HQPB1" w:char="F023"/>
      </w:r>
      <w:r w:rsidR="00544F52">
        <w:rPr>
          <w:color w:val="000000"/>
          <w:sz w:val="26"/>
          <w:szCs w:val="26"/>
          <w:lang w:eastAsia="en-US"/>
        </w:rPr>
        <w:sym w:font="HQPB5" w:char="F073"/>
      </w:r>
      <w:r w:rsidR="00544F52">
        <w:rPr>
          <w:color w:val="000000"/>
          <w:sz w:val="26"/>
          <w:szCs w:val="26"/>
          <w:lang w:eastAsia="en-US"/>
        </w:rPr>
        <w:sym w:font="HQPB1" w:char="F08C"/>
      </w:r>
      <w:r w:rsidR="00544F52">
        <w:rPr>
          <w:color w:val="000000"/>
          <w:sz w:val="26"/>
          <w:szCs w:val="26"/>
          <w:lang w:eastAsia="en-US"/>
        </w:rPr>
        <w:sym w:font="HQPB1" w:char="F023"/>
      </w:r>
      <w:r w:rsidR="00544F52">
        <w:rPr>
          <w:color w:val="000000"/>
          <w:sz w:val="26"/>
          <w:szCs w:val="26"/>
          <w:lang w:eastAsia="en-US"/>
        </w:rPr>
        <w:sym w:font="HQPB5" w:char="F075"/>
      </w:r>
      <w:r w:rsidR="00544F52">
        <w:rPr>
          <w:color w:val="000000"/>
          <w:sz w:val="26"/>
          <w:szCs w:val="26"/>
          <w:lang w:eastAsia="en-US"/>
        </w:rPr>
        <w:sym w:font="HQPB2" w:char="F0E4"/>
      </w:r>
      <w:r w:rsidR="00544F52">
        <w:rPr>
          <w:color w:val="000000"/>
          <w:sz w:val="26"/>
          <w:szCs w:val="26"/>
          <w:rtl/>
          <w:lang w:eastAsia="en-US"/>
        </w:rPr>
        <w:t xml:space="preserve"> </w:t>
      </w:r>
      <w:r w:rsidR="00544F52">
        <w:rPr>
          <w:rFonts w:hint="cs"/>
          <w:sz w:val="36"/>
          <w:szCs w:val="36"/>
          <w:rtl/>
          <w:lang w:eastAsia="en-US"/>
        </w:rPr>
        <w:t xml:space="preserve"> </w:t>
      </w:r>
      <w:r>
        <w:rPr>
          <w:rFonts w:hint="cs"/>
          <w:sz w:val="36"/>
          <w:szCs w:val="36"/>
          <w:lang w:eastAsia="en-US"/>
        </w:rPr>
        <w:sym w:font="AGA Arabesque" w:char="F05B"/>
      </w:r>
      <w:r>
        <w:rPr>
          <w:rFonts w:hint="cs"/>
          <w:sz w:val="36"/>
          <w:szCs w:val="36"/>
          <w:rtl/>
          <w:lang w:eastAsia="en-US"/>
        </w:rPr>
        <w:t xml:space="preserve"> ولم يقل: فأمتناهم أو ألقي</w:t>
      </w:r>
      <w:r w:rsidR="00206E9E">
        <w:rPr>
          <w:rFonts w:hint="cs"/>
          <w:sz w:val="36"/>
          <w:szCs w:val="36"/>
          <w:rtl/>
          <w:lang w:eastAsia="en-US"/>
        </w:rPr>
        <w:t>نا عليهم الموت، مثلاً، وإنما خل</w:t>
      </w:r>
      <w:r>
        <w:rPr>
          <w:rFonts w:hint="cs"/>
          <w:sz w:val="36"/>
          <w:szCs w:val="36"/>
          <w:rtl/>
          <w:lang w:eastAsia="en-US"/>
        </w:rPr>
        <w:t xml:space="preserve">ت القصة من </w:t>
      </w:r>
      <w:r w:rsidR="00B53175">
        <w:rPr>
          <w:rFonts w:hint="cs"/>
          <w:sz w:val="36"/>
          <w:szCs w:val="36"/>
          <w:rtl/>
          <w:lang w:eastAsia="en-US"/>
        </w:rPr>
        <w:t xml:space="preserve">ذكر الموت تماماً؛ لأنه </w:t>
      </w:r>
      <w:r w:rsidR="00F216AE">
        <w:rPr>
          <w:rFonts w:hint="cs"/>
          <w:sz w:val="36"/>
          <w:szCs w:val="36"/>
          <w:rtl/>
          <w:lang w:eastAsia="en-US"/>
        </w:rPr>
        <w:t>فقدان للإحساس فقط، والحياة مستمرة، ولهذا حرص القرآن على أن ينبهنا إلى سلامة الجسد وعلى عدم تحلله، بل وعلى نماء شعورهم في تلك الفترة الطويلة التي ذكرها القرآن على خلاف العادة وهي</w:t>
      </w:r>
      <w:r w:rsidR="0089295C">
        <w:rPr>
          <w:rFonts w:hint="cs"/>
          <w:sz w:val="36"/>
          <w:szCs w:val="36"/>
          <w:rtl/>
          <w:lang w:eastAsia="en-US"/>
        </w:rPr>
        <w:t xml:space="preserve"> </w:t>
      </w:r>
      <w:r w:rsidR="0089295C">
        <w:rPr>
          <w:rFonts w:hint="cs"/>
          <w:color w:val="000000"/>
          <w:sz w:val="26"/>
          <w:szCs w:val="26"/>
          <w:lang w:eastAsia="en-US"/>
        </w:rPr>
        <w:sym w:font="HQPB2" w:char="F0E2"/>
      </w:r>
      <w:r w:rsidR="0089295C">
        <w:rPr>
          <w:color w:val="000000"/>
          <w:sz w:val="26"/>
          <w:szCs w:val="26"/>
          <w:rtl/>
          <w:lang w:eastAsia="en-US"/>
        </w:rPr>
        <w:t xml:space="preserve"> </w:t>
      </w:r>
      <w:r w:rsidR="0089295C">
        <w:rPr>
          <w:color w:val="000000"/>
          <w:sz w:val="26"/>
          <w:szCs w:val="26"/>
          <w:lang w:eastAsia="en-US"/>
        </w:rPr>
        <w:sym w:font="HQPB5" w:char="F079"/>
      </w:r>
      <w:r w:rsidR="0089295C">
        <w:rPr>
          <w:color w:val="000000"/>
          <w:sz w:val="26"/>
          <w:szCs w:val="26"/>
          <w:lang w:eastAsia="en-US"/>
        </w:rPr>
        <w:sym w:font="HQPB1" w:char="F05D"/>
      </w:r>
      <w:r w:rsidR="0089295C">
        <w:rPr>
          <w:color w:val="000000"/>
          <w:sz w:val="26"/>
          <w:szCs w:val="26"/>
          <w:lang w:eastAsia="en-US"/>
        </w:rPr>
        <w:sym w:font="HQPB2" w:char="F0BB"/>
      </w:r>
      <w:r w:rsidR="0089295C">
        <w:rPr>
          <w:color w:val="000000"/>
          <w:sz w:val="26"/>
          <w:szCs w:val="26"/>
          <w:lang w:eastAsia="en-US"/>
        </w:rPr>
        <w:sym w:font="HQPB5" w:char="F06E"/>
      </w:r>
      <w:r w:rsidR="0089295C">
        <w:rPr>
          <w:color w:val="000000"/>
          <w:sz w:val="26"/>
          <w:szCs w:val="26"/>
          <w:lang w:eastAsia="en-US"/>
        </w:rPr>
        <w:sym w:font="HQPB2" w:char="F03D"/>
      </w:r>
      <w:r w:rsidR="0089295C">
        <w:rPr>
          <w:color w:val="000000"/>
          <w:sz w:val="26"/>
          <w:szCs w:val="26"/>
          <w:lang w:eastAsia="en-US"/>
        </w:rPr>
        <w:sym w:font="HQPB5" w:char="F072"/>
      </w:r>
      <w:r w:rsidR="0089295C">
        <w:rPr>
          <w:color w:val="000000"/>
          <w:sz w:val="26"/>
          <w:szCs w:val="26"/>
          <w:lang w:eastAsia="en-US"/>
        </w:rPr>
        <w:sym w:font="HQPB1" w:char="F04F"/>
      </w:r>
      <w:r w:rsidR="0089295C">
        <w:rPr>
          <w:color w:val="000000"/>
          <w:sz w:val="26"/>
          <w:szCs w:val="26"/>
          <w:rtl/>
          <w:lang w:eastAsia="en-US"/>
        </w:rPr>
        <w:t xml:space="preserve"> </w:t>
      </w:r>
      <w:r w:rsidR="0089295C">
        <w:rPr>
          <w:color w:val="000000"/>
          <w:sz w:val="26"/>
          <w:szCs w:val="26"/>
          <w:lang w:eastAsia="en-US"/>
        </w:rPr>
        <w:sym w:font="HQPB4" w:char="F037"/>
      </w:r>
      <w:r w:rsidR="0089295C">
        <w:rPr>
          <w:color w:val="000000"/>
          <w:sz w:val="26"/>
          <w:szCs w:val="26"/>
          <w:lang w:eastAsia="en-US"/>
        </w:rPr>
        <w:sym w:font="HQPB2" w:char="F070"/>
      </w:r>
      <w:r w:rsidR="0089295C">
        <w:rPr>
          <w:color w:val="000000"/>
          <w:sz w:val="26"/>
          <w:szCs w:val="26"/>
          <w:lang w:eastAsia="en-US"/>
        </w:rPr>
        <w:sym w:font="HQPB5" w:char="F073"/>
      </w:r>
      <w:r w:rsidR="0089295C">
        <w:rPr>
          <w:color w:val="000000"/>
          <w:sz w:val="26"/>
          <w:szCs w:val="26"/>
          <w:lang w:eastAsia="en-US"/>
        </w:rPr>
        <w:sym w:font="HQPB2" w:char="F09D"/>
      </w:r>
      <w:r w:rsidR="0089295C">
        <w:rPr>
          <w:color w:val="000000"/>
          <w:sz w:val="26"/>
          <w:szCs w:val="26"/>
          <w:lang w:eastAsia="en-US"/>
        </w:rPr>
        <w:sym w:font="HQPB5" w:char="F028"/>
      </w:r>
      <w:r w:rsidR="0089295C">
        <w:rPr>
          <w:color w:val="000000"/>
          <w:sz w:val="26"/>
          <w:szCs w:val="26"/>
          <w:lang w:eastAsia="en-US"/>
        </w:rPr>
        <w:sym w:font="HQPB1" w:char="F024"/>
      </w:r>
      <w:r w:rsidR="0089295C">
        <w:rPr>
          <w:color w:val="000000"/>
          <w:sz w:val="26"/>
          <w:szCs w:val="26"/>
          <w:lang w:eastAsia="en-US"/>
        </w:rPr>
        <w:sym w:font="HQPB4" w:char="F0CF"/>
      </w:r>
      <w:r w:rsidR="0089295C">
        <w:rPr>
          <w:color w:val="000000"/>
          <w:sz w:val="26"/>
          <w:szCs w:val="26"/>
          <w:lang w:eastAsia="en-US"/>
        </w:rPr>
        <w:sym w:font="HQPB2" w:char="F042"/>
      </w:r>
      <w:r w:rsidR="0089295C">
        <w:rPr>
          <w:color w:val="000000"/>
          <w:sz w:val="26"/>
          <w:szCs w:val="26"/>
          <w:rtl/>
          <w:lang w:eastAsia="en-US"/>
        </w:rPr>
        <w:t xml:space="preserve"> </w:t>
      </w:r>
      <w:r w:rsidR="0089295C">
        <w:rPr>
          <w:color w:val="000000"/>
          <w:sz w:val="26"/>
          <w:szCs w:val="26"/>
          <w:lang w:eastAsia="en-US"/>
        </w:rPr>
        <w:sym w:font="HQPB5" w:char="F09A"/>
      </w:r>
      <w:r w:rsidR="0089295C">
        <w:rPr>
          <w:color w:val="000000"/>
          <w:sz w:val="26"/>
          <w:szCs w:val="26"/>
          <w:lang w:eastAsia="en-US"/>
        </w:rPr>
        <w:sym w:font="HQPB2" w:char="F0FA"/>
      </w:r>
      <w:r w:rsidR="0089295C">
        <w:rPr>
          <w:color w:val="000000"/>
          <w:sz w:val="26"/>
          <w:szCs w:val="26"/>
          <w:lang w:eastAsia="en-US"/>
        </w:rPr>
        <w:sym w:font="HQPB2" w:char="F0FC"/>
      </w:r>
      <w:r w:rsidR="0089295C">
        <w:rPr>
          <w:color w:val="000000"/>
          <w:sz w:val="26"/>
          <w:szCs w:val="26"/>
          <w:lang w:eastAsia="en-US"/>
        </w:rPr>
        <w:sym w:font="HQPB4" w:char="F0CF"/>
      </w:r>
      <w:r w:rsidR="0089295C">
        <w:rPr>
          <w:color w:val="000000"/>
          <w:sz w:val="26"/>
          <w:szCs w:val="26"/>
          <w:lang w:eastAsia="en-US"/>
        </w:rPr>
        <w:sym w:font="HQPB2" w:char="F05A"/>
      </w:r>
      <w:r w:rsidR="0089295C">
        <w:rPr>
          <w:color w:val="000000"/>
          <w:sz w:val="26"/>
          <w:szCs w:val="26"/>
          <w:lang w:eastAsia="en-US"/>
        </w:rPr>
        <w:sym w:font="HQPB4" w:char="F0C5"/>
      </w:r>
      <w:r w:rsidR="0089295C">
        <w:rPr>
          <w:color w:val="000000"/>
          <w:sz w:val="26"/>
          <w:szCs w:val="26"/>
          <w:lang w:eastAsia="en-US"/>
        </w:rPr>
        <w:sym w:font="HQPB1" w:char="F099"/>
      </w:r>
      <w:r w:rsidR="0089295C">
        <w:rPr>
          <w:color w:val="000000"/>
          <w:sz w:val="26"/>
          <w:szCs w:val="26"/>
          <w:rtl/>
          <w:lang w:eastAsia="en-US"/>
        </w:rPr>
        <w:t xml:space="preserve"> </w:t>
      </w:r>
      <w:r w:rsidR="0089295C">
        <w:rPr>
          <w:color w:val="000000"/>
          <w:sz w:val="26"/>
          <w:szCs w:val="26"/>
          <w:lang w:eastAsia="en-US"/>
        </w:rPr>
        <w:sym w:font="HQPB5" w:char="F028"/>
      </w:r>
      <w:r w:rsidR="0089295C">
        <w:rPr>
          <w:color w:val="000000"/>
          <w:sz w:val="26"/>
          <w:szCs w:val="26"/>
          <w:lang w:eastAsia="en-US"/>
        </w:rPr>
        <w:sym w:font="HQPB1" w:char="F023"/>
      </w:r>
      <w:r w:rsidR="0089295C">
        <w:rPr>
          <w:color w:val="000000"/>
          <w:sz w:val="26"/>
          <w:szCs w:val="26"/>
          <w:lang w:eastAsia="en-US"/>
        </w:rPr>
        <w:sym w:font="HQPB2" w:char="F072"/>
      </w:r>
      <w:r w:rsidR="0089295C">
        <w:rPr>
          <w:color w:val="000000"/>
          <w:sz w:val="26"/>
          <w:szCs w:val="26"/>
          <w:lang w:eastAsia="en-US"/>
        </w:rPr>
        <w:sym w:font="HQPB4" w:char="F0DF"/>
      </w:r>
      <w:r w:rsidR="0089295C">
        <w:rPr>
          <w:color w:val="000000"/>
          <w:sz w:val="26"/>
          <w:szCs w:val="26"/>
          <w:lang w:eastAsia="en-US"/>
        </w:rPr>
        <w:sym w:font="HQPB1" w:char="F08A"/>
      </w:r>
      <w:r w:rsidR="0089295C">
        <w:rPr>
          <w:color w:val="000000"/>
          <w:sz w:val="26"/>
          <w:szCs w:val="26"/>
          <w:lang w:eastAsia="en-US"/>
        </w:rPr>
        <w:sym w:font="HQPB1" w:char="F023"/>
      </w:r>
      <w:r w:rsidR="0089295C">
        <w:rPr>
          <w:color w:val="000000"/>
          <w:sz w:val="26"/>
          <w:szCs w:val="26"/>
          <w:lang w:eastAsia="en-US"/>
        </w:rPr>
        <w:sym w:font="HQPB5" w:char="F079"/>
      </w:r>
      <w:r w:rsidR="0089295C">
        <w:rPr>
          <w:color w:val="000000"/>
          <w:sz w:val="26"/>
          <w:szCs w:val="26"/>
          <w:lang w:eastAsia="en-US"/>
        </w:rPr>
        <w:sym w:font="HQPB1" w:char="F08A"/>
      </w:r>
      <w:r w:rsidR="0089295C">
        <w:rPr>
          <w:color w:val="000000"/>
          <w:sz w:val="26"/>
          <w:szCs w:val="26"/>
          <w:lang w:eastAsia="en-US"/>
        </w:rPr>
        <w:sym w:font="HQPB4" w:char="F0F8"/>
      </w:r>
      <w:r w:rsidR="0089295C">
        <w:rPr>
          <w:color w:val="000000"/>
          <w:sz w:val="26"/>
          <w:szCs w:val="26"/>
          <w:lang w:eastAsia="en-US"/>
        </w:rPr>
        <w:sym w:font="HQPB1" w:char="F097"/>
      </w:r>
      <w:r w:rsidR="0089295C">
        <w:rPr>
          <w:color w:val="000000"/>
          <w:sz w:val="26"/>
          <w:szCs w:val="26"/>
          <w:lang w:eastAsia="en-US"/>
        </w:rPr>
        <w:sym w:font="HQPB5" w:char="F024"/>
      </w:r>
      <w:r w:rsidR="0089295C">
        <w:rPr>
          <w:color w:val="000000"/>
          <w:sz w:val="26"/>
          <w:szCs w:val="26"/>
          <w:lang w:eastAsia="en-US"/>
        </w:rPr>
        <w:sym w:font="HQPB1" w:char="F023"/>
      </w:r>
      <w:r w:rsidR="0089295C">
        <w:rPr>
          <w:color w:val="000000"/>
          <w:sz w:val="26"/>
          <w:szCs w:val="26"/>
          <w:lang w:eastAsia="en-US"/>
        </w:rPr>
        <w:sym w:font="HQPB5" w:char="F075"/>
      </w:r>
      <w:r w:rsidR="0089295C">
        <w:rPr>
          <w:color w:val="000000"/>
          <w:sz w:val="26"/>
          <w:szCs w:val="26"/>
          <w:lang w:eastAsia="en-US"/>
        </w:rPr>
        <w:sym w:font="HQPB2" w:char="F072"/>
      </w:r>
      <w:r w:rsidR="0089295C">
        <w:rPr>
          <w:color w:val="000000"/>
          <w:sz w:val="26"/>
          <w:szCs w:val="26"/>
          <w:rtl/>
          <w:lang w:eastAsia="en-US"/>
        </w:rPr>
        <w:t xml:space="preserve"> </w:t>
      </w:r>
      <w:r w:rsidR="0089295C">
        <w:rPr>
          <w:color w:val="000000"/>
          <w:sz w:val="26"/>
          <w:szCs w:val="26"/>
          <w:lang w:eastAsia="en-US"/>
        </w:rPr>
        <w:sym w:font="HQPB1" w:char="F024"/>
      </w:r>
      <w:r w:rsidR="0089295C">
        <w:rPr>
          <w:color w:val="000000"/>
          <w:sz w:val="26"/>
          <w:szCs w:val="26"/>
          <w:lang w:eastAsia="en-US"/>
        </w:rPr>
        <w:sym w:font="HQPB4" w:char="F059"/>
      </w:r>
      <w:r w:rsidR="0089295C">
        <w:rPr>
          <w:color w:val="000000"/>
          <w:sz w:val="26"/>
          <w:szCs w:val="26"/>
          <w:lang w:eastAsia="en-US"/>
        </w:rPr>
        <w:sym w:font="HQPB1" w:char="F0E8"/>
      </w:r>
      <w:r w:rsidR="0089295C">
        <w:rPr>
          <w:color w:val="000000"/>
          <w:sz w:val="26"/>
          <w:szCs w:val="26"/>
          <w:lang w:eastAsia="en-US"/>
        </w:rPr>
        <w:sym w:font="HQPB4" w:char="F0F3"/>
      </w:r>
      <w:r w:rsidR="0089295C">
        <w:rPr>
          <w:color w:val="000000"/>
          <w:sz w:val="26"/>
          <w:szCs w:val="26"/>
          <w:lang w:eastAsia="en-US"/>
        </w:rPr>
        <w:sym w:font="HQPB1" w:char="F0A1"/>
      </w:r>
      <w:r w:rsidR="0089295C">
        <w:rPr>
          <w:color w:val="000000"/>
          <w:sz w:val="26"/>
          <w:szCs w:val="26"/>
          <w:lang w:eastAsia="en-US"/>
        </w:rPr>
        <w:sym w:font="HQPB4" w:char="F0CE"/>
      </w:r>
      <w:r w:rsidR="0089295C">
        <w:rPr>
          <w:color w:val="000000"/>
          <w:sz w:val="26"/>
          <w:szCs w:val="26"/>
          <w:lang w:eastAsia="en-US"/>
        </w:rPr>
        <w:sym w:font="HQPB1" w:char="F040"/>
      </w:r>
      <w:r w:rsidR="0089295C">
        <w:rPr>
          <w:color w:val="000000"/>
          <w:sz w:val="26"/>
          <w:szCs w:val="26"/>
          <w:rtl/>
          <w:lang w:eastAsia="en-US"/>
        </w:rPr>
        <w:t xml:space="preserve"> </w:t>
      </w:r>
      <w:r w:rsidR="0089295C">
        <w:rPr>
          <w:color w:val="000000"/>
          <w:sz w:val="26"/>
          <w:szCs w:val="26"/>
          <w:lang w:eastAsia="en-US"/>
        </w:rPr>
        <w:sym w:font="HQPB2" w:char="F0E1"/>
      </w:r>
      <w:r w:rsidR="0089295C">
        <w:rPr>
          <w:color w:val="000000"/>
          <w:sz w:val="26"/>
          <w:szCs w:val="26"/>
          <w:rtl/>
          <w:lang w:eastAsia="en-US"/>
        </w:rPr>
        <w:t xml:space="preserve"> </w:t>
      </w:r>
      <w:r w:rsidR="0089295C" w:rsidRPr="00F216AE">
        <w:rPr>
          <w:rFonts w:hint="cs"/>
          <w:sz w:val="36"/>
          <w:szCs w:val="36"/>
          <w:vertAlign w:val="superscript"/>
          <w:rtl/>
          <w:lang w:eastAsia="en-US"/>
        </w:rPr>
        <w:t>(</w:t>
      </w:r>
      <w:r w:rsidR="0089295C" w:rsidRPr="00F216AE">
        <w:rPr>
          <w:rStyle w:val="a4"/>
          <w:sz w:val="36"/>
          <w:szCs w:val="36"/>
          <w:rtl/>
          <w:lang w:eastAsia="en-US"/>
        </w:rPr>
        <w:footnoteReference w:id="61"/>
      </w:r>
      <w:r w:rsidR="0089295C" w:rsidRPr="00F216AE">
        <w:rPr>
          <w:rFonts w:hint="cs"/>
          <w:sz w:val="36"/>
          <w:szCs w:val="36"/>
          <w:vertAlign w:val="superscript"/>
          <w:rtl/>
          <w:lang w:eastAsia="en-US"/>
        </w:rPr>
        <w:t>)</w:t>
      </w:r>
      <w:r w:rsidR="0089295C">
        <w:rPr>
          <w:rFonts w:hint="cs"/>
          <w:sz w:val="36"/>
          <w:szCs w:val="36"/>
          <w:rtl/>
          <w:lang w:eastAsia="en-US"/>
        </w:rPr>
        <w:t xml:space="preserve"> </w:t>
      </w:r>
      <w:r w:rsidR="00F216AE">
        <w:rPr>
          <w:rFonts w:hint="cs"/>
          <w:sz w:val="36"/>
          <w:szCs w:val="36"/>
          <w:rtl/>
          <w:lang w:eastAsia="en-US"/>
        </w:rPr>
        <w:t>إذن : فقدان الإحساس والشعور الذي استمر ثلاثمائة عام لم ي</w:t>
      </w:r>
      <w:r w:rsidR="00206E9E">
        <w:rPr>
          <w:rFonts w:hint="cs"/>
          <w:sz w:val="36"/>
          <w:szCs w:val="36"/>
          <w:rtl/>
          <w:lang w:eastAsia="en-US"/>
        </w:rPr>
        <w:t>ُ</w:t>
      </w:r>
      <w:r w:rsidR="00F216AE">
        <w:rPr>
          <w:rFonts w:hint="cs"/>
          <w:sz w:val="36"/>
          <w:szCs w:val="36"/>
          <w:rtl/>
          <w:lang w:eastAsia="en-US"/>
        </w:rPr>
        <w:t>سم</w:t>
      </w:r>
      <w:r w:rsidR="00206E9E">
        <w:rPr>
          <w:rFonts w:hint="cs"/>
          <w:sz w:val="36"/>
          <w:szCs w:val="36"/>
          <w:rtl/>
          <w:lang w:eastAsia="en-US"/>
        </w:rPr>
        <w:t>ِ</w:t>
      </w:r>
      <w:r w:rsidR="00F216AE">
        <w:rPr>
          <w:rFonts w:hint="cs"/>
          <w:sz w:val="36"/>
          <w:szCs w:val="36"/>
          <w:rtl/>
          <w:lang w:eastAsia="en-US"/>
        </w:rPr>
        <w:t xml:space="preserve">ه القرآن موتاً وإنما سماه إيقاظاً لأن الجسد لم يفقد طبيعته أو يتحلل، فلماذا نسمي من يفقد الإحساس لبضعة أيام ميت </w:t>
      </w:r>
      <w:r w:rsidR="00F216AE" w:rsidRPr="00F216AE">
        <w:rPr>
          <w:rFonts w:hint="cs"/>
          <w:sz w:val="36"/>
          <w:szCs w:val="36"/>
          <w:vertAlign w:val="superscript"/>
          <w:rtl/>
          <w:lang w:eastAsia="en-US"/>
        </w:rPr>
        <w:t>(</w:t>
      </w:r>
      <w:r w:rsidR="00F216AE" w:rsidRPr="00F216AE">
        <w:rPr>
          <w:rStyle w:val="a4"/>
          <w:sz w:val="36"/>
          <w:szCs w:val="36"/>
          <w:rtl/>
          <w:lang w:eastAsia="en-US"/>
        </w:rPr>
        <w:footnoteReference w:id="62"/>
      </w:r>
      <w:r w:rsidR="00F216AE" w:rsidRPr="00F216AE">
        <w:rPr>
          <w:rFonts w:hint="cs"/>
          <w:sz w:val="36"/>
          <w:szCs w:val="36"/>
          <w:vertAlign w:val="superscript"/>
          <w:rtl/>
          <w:lang w:eastAsia="en-US"/>
        </w:rPr>
        <w:t>)</w:t>
      </w:r>
      <w:r w:rsidR="00F216AE">
        <w:rPr>
          <w:rFonts w:hint="cs"/>
          <w:sz w:val="36"/>
          <w:szCs w:val="36"/>
          <w:rtl/>
          <w:lang w:eastAsia="en-US"/>
        </w:rPr>
        <w:t xml:space="preserve"> .</w:t>
      </w:r>
    </w:p>
    <w:p w:rsidR="00F216AE" w:rsidRDefault="00F216AE"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الأخذ بقاعدة (اليقين لا يزول بالشك).</w:t>
      </w:r>
    </w:p>
    <w:p w:rsidR="00F216AE" w:rsidRDefault="00F216AE" w:rsidP="004F77CB">
      <w:pPr>
        <w:widowControl w:val="0"/>
        <w:spacing w:before="100" w:after="60" w:line="560" w:lineRule="exact"/>
        <w:ind w:firstLine="567"/>
        <w:jc w:val="both"/>
        <w:rPr>
          <w:sz w:val="36"/>
          <w:szCs w:val="36"/>
          <w:rtl/>
          <w:lang w:eastAsia="en-US"/>
        </w:rPr>
      </w:pPr>
      <w:r>
        <w:rPr>
          <w:rFonts w:hint="cs"/>
          <w:sz w:val="36"/>
          <w:szCs w:val="36"/>
          <w:rtl/>
          <w:lang w:eastAsia="en-US"/>
        </w:rPr>
        <w:t>فالأصل واليقين هو حياة الشخص في حالة الموت الدماغي، وموته مشكوك فيه، والشك لا يعارض اليقين، كما أن الأصل بقاء ما كان على ما هو عليه حتى يجزم بزواله</w:t>
      </w:r>
      <w:r w:rsidRPr="00F216AE">
        <w:rPr>
          <w:rFonts w:hint="cs"/>
          <w:sz w:val="36"/>
          <w:szCs w:val="36"/>
          <w:vertAlign w:val="superscript"/>
          <w:rtl/>
          <w:lang w:eastAsia="en-US"/>
        </w:rPr>
        <w:t>(</w:t>
      </w:r>
      <w:r w:rsidRPr="00F216AE">
        <w:rPr>
          <w:rStyle w:val="a4"/>
          <w:sz w:val="36"/>
          <w:szCs w:val="36"/>
          <w:rtl/>
          <w:lang w:eastAsia="en-US"/>
        </w:rPr>
        <w:footnoteReference w:id="63"/>
      </w:r>
      <w:r w:rsidRPr="00F216AE">
        <w:rPr>
          <w:rFonts w:hint="cs"/>
          <w:sz w:val="36"/>
          <w:szCs w:val="36"/>
          <w:vertAlign w:val="superscript"/>
          <w:rtl/>
          <w:lang w:eastAsia="en-US"/>
        </w:rPr>
        <w:t>)</w:t>
      </w:r>
      <w:r>
        <w:rPr>
          <w:rFonts w:hint="cs"/>
          <w:sz w:val="36"/>
          <w:szCs w:val="36"/>
          <w:rtl/>
          <w:lang w:eastAsia="en-US"/>
        </w:rPr>
        <w:t>.</w:t>
      </w:r>
    </w:p>
    <w:p w:rsidR="00F216AE" w:rsidRDefault="00F216AE" w:rsidP="004F77CB">
      <w:pPr>
        <w:widowControl w:val="0"/>
        <w:spacing w:before="100" w:after="60" w:line="560" w:lineRule="exact"/>
        <w:ind w:firstLine="567"/>
        <w:jc w:val="both"/>
        <w:rPr>
          <w:sz w:val="36"/>
          <w:szCs w:val="36"/>
          <w:rtl/>
          <w:lang w:eastAsia="en-US"/>
        </w:rPr>
      </w:pPr>
      <w:r w:rsidRPr="00F216AE">
        <w:rPr>
          <w:rFonts w:hint="cs"/>
          <w:b/>
          <w:bCs/>
          <w:sz w:val="36"/>
          <w:szCs w:val="36"/>
          <w:rtl/>
          <w:lang w:eastAsia="en-US"/>
        </w:rPr>
        <w:t>الدليل الثالث:</w:t>
      </w:r>
      <w:r>
        <w:rPr>
          <w:rFonts w:hint="cs"/>
          <w:sz w:val="36"/>
          <w:szCs w:val="36"/>
          <w:rtl/>
          <w:lang w:eastAsia="en-US"/>
        </w:rPr>
        <w:t xml:space="preserve"> أن الشرع يحافظ على البنية الإنسانية بجميع مقوماتها ومن أصوله المطهرة: المحافظة على الضروريات الخمس، ومنها </w:t>
      </w:r>
      <w:r>
        <w:rPr>
          <w:rFonts w:cs="BLDY_light" w:hint="cs"/>
          <w:sz w:val="36"/>
          <w:szCs w:val="36"/>
          <w:rtl/>
          <w:lang w:eastAsia="en-US"/>
        </w:rPr>
        <w:t>«</w:t>
      </w:r>
      <w:r>
        <w:rPr>
          <w:rFonts w:hint="cs"/>
          <w:sz w:val="36"/>
          <w:szCs w:val="36"/>
          <w:rtl/>
          <w:lang w:eastAsia="en-US"/>
        </w:rPr>
        <w:t>المحافظة على النفس</w:t>
      </w:r>
      <w:r>
        <w:rPr>
          <w:rFonts w:cs="BLDY_light" w:hint="cs"/>
          <w:sz w:val="36"/>
          <w:szCs w:val="36"/>
          <w:rtl/>
          <w:lang w:eastAsia="en-US"/>
        </w:rPr>
        <w:t>»</w:t>
      </w:r>
      <w:r>
        <w:rPr>
          <w:rFonts w:hint="cs"/>
          <w:sz w:val="36"/>
          <w:szCs w:val="36"/>
          <w:rtl/>
          <w:lang w:eastAsia="en-US"/>
        </w:rPr>
        <w:t xml:space="preserve"> ولا شك في أن </w:t>
      </w:r>
      <w:r>
        <w:rPr>
          <w:rFonts w:hint="cs"/>
          <w:sz w:val="36"/>
          <w:szCs w:val="36"/>
          <w:rtl/>
          <w:lang w:eastAsia="en-US"/>
        </w:rPr>
        <w:lastRenderedPageBreak/>
        <w:t xml:space="preserve">الحكم باعتبار المريض في هذه الحالة حياً فيه محافظة على النفس </w:t>
      </w:r>
      <w:r w:rsidRPr="00F216AE">
        <w:rPr>
          <w:rFonts w:hint="cs"/>
          <w:sz w:val="36"/>
          <w:szCs w:val="36"/>
          <w:vertAlign w:val="superscript"/>
          <w:rtl/>
          <w:lang w:eastAsia="en-US"/>
        </w:rPr>
        <w:t>(</w:t>
      </w:r>
      <w:r w:rsidRPr="00F216AE">
        <w:rPr>
          <w:rStyle w:val="a4"/>
          <w:sz w:val="36"/>
          <w:szCs w:val="36"/>
          <w:rtl/>
          <w:lang w:eastAsia="en-US"/>
        </w:rPr>
        <w:footnoteReference w:id="64"/>
      </w:r>
      <w:r w:rsidRPr="00F216AE">
        <w:rPr>
          <w:rFonts w:hint="cs"/>
          <w:sz w:val="36"/>
          <w:szCs w:val="36"/>
          <w:vertAlign w:val="superscript"/>
          <w:rtl/>
          <w:lang w:eastAsia="en-US"/>
        </w:rPr>
        <w:t>)</w:t>
      </w:r>
      <w:r>
        <w:rPr>
          <w:rFonts w:hint="cs"/>
          <w:sz w:val="36"/>
          <w:szCs w:val="36"/>
          <w:rtl/>
          <w:lang w:eastAsia="en-US"/>
        </w:rPr>
        <w:t xml:space="preserve"> .</w:t>
      </w:r>
    </w:p>
    <w:p w:rsidR="00F216AE" w:rsidRDefault="00F216AE"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إجماع الفقهاء على أنه لو كان شخص في النزع الأخير </w:t>
      </w:r>
      <w:r>
        <w:rPr>
          <w:sz w:val="36"/>
          <w:szCs w:val="36"/>
          <w:rtl/>
          <w:lang w:eastAsia="en-US"/>
        </w:rPr>
        <w:t>–</w:t>
      </w:r>
      <w:r>
        <w:rPr>
          <w:rFonts w:hint="cs"/>
          <w:sz w:val="36"/>
          <w:szCs w:val="36"/>
          <w:rtl/>
          <w:lang w:eastAsia="en-US"/>
        </w:rPr>
        <w:t xml:space="preserve"> من غير جناية- فجاء من قتله وجب القصاص إذا كان القتل عمداً والدية إذا كان خطأ، وهذا يدل على أنه ما زال حياً تجري عليه أحكام الأحياء </w:t>
      </w:r>
      <w:r w:rsidRPr="00F216AE">
        <w:rPr>
          <w:rFonts w:hint="cs"/>
          <w:sz w:val="36"/>
          <w:szCs w:val="36"/>
          <w:vertAlign w:val="superscript"/>
          <w:rtl/>
          <w:lang w:eastAsia="en-US"/>
        </w:rPr>
        <w:t>(</w:t>
      </w:r>
      <w:r w:rsidRPr="00F216AE">
        <w:rPr>
          <w:rStyle w:val="a4"/>
          <w:sz w:val="36"/>
          <w:szCs w:val="36"/>
          <w:rtl/>
          <w:lang w:eastAsia="en-US"/>
        </w:rPr>
        <w:footnoteReference w:id="65"/>
      </w:r>
      <w:r w:rsidRPr="00F216AE">
        <w:rPr>
          <w:rFonts w:hint="cs"/>
          <w:sz w:val="36"/>
          <w:szCs w:val="36"/>
          <w:vertAlign w:val="superscript"/>
          <w:rtl/>
          <w:lang w:eastAsia="en-US"/>
        </w:rPr>
        <w:t>)</w:t>
      </w:r>
      <w:r>
        <w:rPr>
          <w:rFonts w:hint="cs"/>
          <w:sz w:val="36"/>
          <w:szCs w:val="36"/>
          <w:rtl/>
          <w:lang w:eastAsia="en-US"/>
        </w:rPr>
        <w:t xml:space="preserve"> .</w:t>
      </w:r>
    </w:p>
    <w:p w:rsidR="00F216AE" w:rsidRDefault="00F216AE"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الخامس: </w:t>
      </w:r>
      <w:r>
        <w:rPr>
          <w:rFonts w:hint="cs"/>
          <w:sz w:val="36"/>
          <w:szCs w:val="36"/>
          <w:rtl/>
          <w:lang w:eastAsia="en-US"/>
        </w:rPr>
        <w:t xml:space="preserve">أن الفقهاء ذكروا العلامات المعتبرة للحكم بموت الإنسان، وهذا فيه دلالة على أنه لا يحكم بموت الإنسان إلا بعد فقدان جسمه للحياة </w:t>
      </w:r>
      <w:r w:rsidRPr="00F216AE">
        <w:rPr>
          <w:rFonts w:hint="cs"/>
          <w:sz w:val="36"/>
          <w:szCs w:val="36"/>
          <w:vertAlign w:val="superscript"/>
          <w:rtl/>
          <w:lang w:eastAsia="en-US"/>
        </w:rPr>
        <w:t>(</w:t>
      </w:r>
      <w:r w:rsidRPr="00F216AE">
        <w:rPr>
          <w:rStyle w:val="a4"/>
          <w:sz w:val="36"/>
          <w:szCs w:val="36"/>
          <w:rtl/>
          <w:lang w:eastAsia="en-US"/>
        </w:rPr>
        <w:footnoteReference w:id="66"/>
      </w:r>
      <w:r w:rsidRPr="00F216AE">
        <w:rPr>
          <w:rFonts w:hint="cs"/>
          <w:sz w:val="36"/>
          <w:szCs w:val="36"/>
          <w:vertAlign w:val="superscript"/>
          <w:rtl/>
          <w:lang w:eastAsia="en-US"/>
        </w:rPr>
        <w:t>)</w:t>
      </w:r>
      <w:r>
        <w:rPr>
          <w:rFonts w:hint="cs"/>
          <w:sz w:val="36"/>
          <w:szCs w:val="36"/>
          <w:rtl/>
          <w:lang w:eastAsia="en-US"/>
        </w:rPr>
        <w:t xml:space="preserve"> ، بل وذكروا على أنه إذا شُك في موته يُنتظر حتى يُتحقق موته، قال ابن قدامة: </w:t>
      </w:r>
      <w:r>
        <w:rPr>
          <w:rFonts w:cs="BLDY_light" w:hint="cs"/>
          <w:sz w:val="36"/>
          <w:szCs w:val="36"/>
          <w:rtl/>
          <w:lang w:eastAsia="en-US"/>
        </w:rPr>
        <w:t>«</w:t>
      </w:r>
      <w:r>
        <w:rPr>
          <w:rFonts w:hint="cs"/>
          <w:sz w:val="36"/>
          <w:szCs w:val="36"/>
          <w:rtl/>
          <w:lang w:eastAsia="en-US"/>
        </w:rPr>
        <w:t>وإن اشتبه أمر الميت اعتبر بظهور أمارات الموت من استرخاء رجليه، وانفصال كفيه، وميل أنفه، وامتداد جلدة وجهه، وانخساف صدغيه، وإن مات فجأة كالمصعوق، أو خائفاً من حرب أو سبُع، أو تردّى من جبل، انتظر ب</w:t>
      </w:r>
      <w:r w:rsidR="00206E9E">
        <w:rPr>
          <w:rFonts w:hint="cs"/>
          <w:sz w:val="36"/>
          <w:szCs w:val="36"/>
          <w:rtl/>
          <w:lang w:eastAsia="en-US"/>
        </w:rPr>
        <w:t>ه</w:t>
      </w:r>
      <w:r>
        <w:rPr>
          <w:rFonts w:hint="cs"/>
          <w:sz w:val="36"/>
          <w:szCs w:val="36"/>
          <w:rtl/>
          <w:lang w:eastAsia="en-US"/>
        </w:rPr>
        <w:t xml:space="preserve"> هذه العلامات حتى يتيقن موته </w:t>
      </w:r>
      <w:r>
        <w:rPr>
          <w:rFonts w:cs="BLDY_light" w:hint="cs"/>
          <w:sz w:val="36"/>
          <w:szCs w:val="36"/>
          <w:rtl/>
          <w:lang w:eastAsia="en-US"/>
        </w:rPr>
        <w:t>»</w:t>
      </w:r>
      <w:r w:rsidRPr="00F216AE">
        <w:rPr>
          <w:rFonts w:hint="cs"/>
          <w:sz w:val="36"/>
          <w:szCs w:val="36"/>
          <w:vertAlign w:val="superscript"/>
          <w:rtl/>
          <w:lang w:eastAsia="en-US"/>
        </w:rPr>
        <w:t>(</w:t>
      </w:r>
      <w:r w:rsidRPr="00F216AE">
        <w:rPr>
          <w:rStyle w:val="a4"/>
          <w:sz w:val="36"/>
          <w:szCs w:val="36"/>
          <w:rtl/>
          <w:lang w:eastAsia="en-US"/>
        </w:rPr>
        <w:footnoteReference w:id="67"/>
      </w:r>
      <w:r w:rsidRPr="00F216AE">
        <w:rPr>
          <w:rFonts w:hint="cs"/>
          <w:sz w:val="36"/>
          <w:szCs w:val="36"/>
          <w:vertAlign w:val="superscript"/>
          <w:rtl/>
          <w:lang w:eastAsia="en-US"/>
        </w:rPr>
        <w:t>)</w:t>
      </w:r>
      <w:r>
        <w:rPr>
          <w:rFonts w:hint="cs"/>
          <w:sz w:val="36"/>
          <w:szCs w:val="36"/>
          <w:rtl/>
          <w:lang w:eastAsia="en-US"/>
        </w:rPr>
        <w:t xml:space="preserve"> .</w:t>
      </w:r>
    </w:p>
    <w:p w:rsidR="002B5ADE" w:rsidRPr="002B5ADE" w:rsidRDefault="002B5ADE" w:rsidP="004F77CB">
      <w:pPr>
        <w:widowControl w:val="0"/>
        <w:spacing w:before="100" w:after="60" w:line="560" w:lineRule="exact"/>
        <w:jc w:val="both"/>
        <w:rPr>
          <w:b/>
          <w:bCs/>
          <w:sz w:val="36"/>
          <w:szCs w:val="36"/>
          <w:rtl/>
          <w:lang w:eastAsia="en-US"/>
        </w:rPr>
      </w:pPr>
      <w:r w:rsidRPr="002B5ADE">
        <w:rPr>
          <w:rFonts w:hint="cs"/>
          <w:b/>
          <w:bCs/>
          <w:sz w:val="36"/>
          <w:szCs w:val="36"/>
          <w:rtl/>
          <w:lang w:eastAsia="en-US"/>
        </w:rPr>
        <w:t>القول الثاني:</w:t>
      </w:r>
    </w:p>
    <w:p w:rsidR="002B5ADE" w:rsidRDefault="00206E9E" w:rsidP="004F77CB">
      <w:pPr>
        <w:widowControl w:val="0"/>
        <w:spacing w:before="100" w:after="60" w:line="560" w:lineRule="exact"/>
        <w:ind w:firstLine="567"/>
        <w:jc w:val="both"/>
        <w:rPr>
          <w:sz w:val="36"/>
          <w:szCs w:val="36"/>
          <w:rtl/>
          <w:lang w:eastAsia="en-US"/>
        </w:rPr>
      </w:pPr>
      <w:r>
        <w:rPr>
          <w:rFonts w:hint="cs"/>
          <w:sz w:val="36"/>
          <w:szCs w:val="36"/>
          <w:rtl/>
          <w:lang w:eastAsia="en-US"/>
        </w:rPr>
        <w:t>أن الموت الدماغي موت حقيقي</w:t>
      </w:r>
      <w:r w:rsidR="002B5ADE">
        <w:rPr>
          <w:rFonts w:hint="cs"/>
          <w:sz w:val="36"/>
          <w:szCs w:val="36"/>
          <w:rtl/>
          <w:lang w:eastAsia="en-US"/>
        </w:rPr>
        <w:t xml:space="preserve">، وهو نهاية الحياة الإنسانية، وهذا القول هو قرار </w:t>
      </w:r>
      <w:r w:rsidR="002B5ADE">
        <w:rPr>
          <w:rFonts w:hint="cs"/>
          <w:sz w:val="36"/>
          <w:szCs w:val="36"/>
          <w:rtl/>
          <w:lang w:eastAsia="en-US"/>
        </w:rPr>
        <w:lastRenderedPageBreak/>
        <w:t>مجمع الفقه الإسلامي لمنظمة المؤتمر الإسلامي</w:t>
      </w:r>
      <w:r w:rsidR="002B5ADE" w:rsidRPr="002B5ADE">
        <w:rPr>
          <w:rFonts w:hint="cs"/>
          <w:sz w:val="36"/>
          <w:szCs w:val="36"/>
          <w:vertAlign w:val="superscript"/>
          <w:rtl/>
          <w:lang w:eastAsia="en-US"/>
        </w:rPr>
        <w:t>(</w:t>
      </w:r>
      <w:r w:rsidR="002B5ADE" w:rsidRPr="002B5ADE">
        <w:rPr>
          <w:rStyle w:val="a4"/>
          <w:sz w:val="36"/>
          <w:szCs w:val="36"/>
          <w:rtl/>
          <w:lang w:eastAsia="en-US"/>
        </w:rPr>
        <w:footnoteReference w:id="68"/>
      </w:r>
      <w:r w:rsidR="002B5ADE" w:rsidRPr="002B5ADE">
        <w:rPr>
          <w:rFonts w:hint="cs"/>
          <w:sz w:val="36"/>
          <w:szCs w:val="36"/>
          <w:vertAlign w:val="superscript"/>
          <w:rtl/>
          <w:lang w:eastAsia="en-US"/>
        </w:rPr>
        <w:t>)</w:t>
      </w:r>
      <w:r w:rsidR="002B5ADE">
        <w:rPr>
          <w:rFonts w:hint="cs"/>
          <w:sz w:val="36"/>
          <w:szCs w:val="36"/>
          <w:rtl/>
          <w:lang w:eastAsia="en-US"/>
        </w:rPr>
        <w:t xml:space="preserve">، وبه قال بعض الباحثين المعاصرين </w:t>
      </w:r>
      <w:r w:rsidR="002B5ADE" w:rsidRPr="002B5ADE">
        <w:rPr>
          <w:rFonts w:hint="cs"/>
          <w:sz w:val="36"/>
          <w:szCs w:val="36"/>
          <w:vertAlign w:val="superscript"/>
          <w:rtl/>
          <w:lang w:eastAsia="en-US"/>
        </w:rPr>
        <w:t>(</w:t>
      </w:r>
      <w:r w:rsidR="002B5ADE" w:rsidRPr="002B5ADE">
        <w:rPr>
          <w:rStyle w:val="a4"/>
          <w:sz w:val="36"/>
          <w:szCs w:val="36"/>
          <w:rtl/>
          <w:lang w:eastAsia="en-US"/>
        </w:rPr>
        <w:footnoteReference w:id="69"/>
      </w:r>
      <w:r w:rsidR="002B5ADE" w:rsidRPr="002B5ADE">
        <w:rPr>
          <w:rFonts w:hint="cs"/>
          <w:sz w:val="36"/>
          <w:szCs w:val="36"/>
          <w:vertAlign w:val="superscript"/>
          <w:rtl/>
          <w:lang w:eastAsia="en-US"/>
        </w:rPr>
        <w:t>)</w:t>
      </w:r>
      <w:r w:rsidR="002B5ADE">
        <w:rPr>
          <w:rFonts w:hint="cs"/>
          <w:sz w:val="36"/>
          <w:szCs w:val="36"/>
          <w:rtl/>
          <w:lang w:eastAsia="en-US"/>
        </w:rPr>
        <w:t xml:space="preserve"> .</w:t>
      </w:r>
    </w:p>
    <w:p w:rsidR="002B5ADE" w:rsidRPr="002B5ADE" w:rsidRDefault="002B5ADE" w:rsidP="00522DC8">
      <w:pPr>
        <w:widowControl w:val="0"/>
        <w:spacing w:before="100" w:after="60" w:line="560" w:lineRule="exact"/>
        <w:jc w:val="both"/>
        <w:rPr>
          <w:b/>
          <w:bCs/>
          <w:sz w:val="36"/>
          <w:szCs w:val="36"/>
          <w:rtl/>
          <w:lang w:eastAsia="en-US"/>
        </w:rPr>
      </w:pPr>
      <w:r w:rsidRPr="002B5ADE">
        <w:rPr>
          <w:rFonts w:hint="cs"/>
          <w:b/>
          <w:bCs/>
          <w:sz w:val="36"/>
          <w:szCs w:val="36"/>
          <w:rtl/>
          <w:lang w:eastAsia="en-US"/>
        </w:rPr>
        <w:t>واستدلوا بما يأتي:</w:t>
      </w:r>
    </w:p>
    <w:p w:rsidR="002B5ADE" w:rsidRDefault="002B5ADE" w:rsidP="004F77CB">
      <w:pPr>
        <w:widowControl w:val="0"/>
        <w:spacing w:before="100" w:after="60" w:line="560" w:lineRule="exact"/>
        <w:ind w:firstLine="567"/>
        <w:jc w:val="both"/>
        <w:rPr>
          <w:sz w:val="36"/>
          <w:szCs w:val="36"/>
          <w:rtl/>
          <w:lang w:eastAsia="en-US"/>
        </w:rPr>
      </w:pPr>
      <w:r w:rsidRPr="002B5ADE">
        <w:rPr>
          <w:rFonts w:hint="cs"/>
          <w:b/>
          <w:bCs/>
          <w:sz w:val="36"/>
          <w:szCs w:val="36"/>
          <w:rtl/>
          <w:lang w:eastAsia="en-US"/>
        </w:rPr>
        <w:t>الدليل الأول:</w:t>
      </w:r>
      <w:r>
        <w:rPr>
          <w:rFonts w:hint="cs"/>
          <w:sz w:val="36"/>
          <w:szCs w:val="36"/>
          <w:rtl/>
          <w:lang w:eastAsia="en-US"/>
        </w:rPr>
        <w:t xml:space="preserve"> أن حياة الإنسان تنتهي بمفارقة الروح للجسد، وأن الروح </w:t>
      </w:r>
      <w:r>
        <w:rPr>
          <w:sz w:val="36"/>
          <w:szCs w:val="36"/>
          <w:rtl/>
          <w:lang w:eastAsia="en-US"/>
        </w:rPr>
        <w:t>–</w:t>
      </w:r>
      <w:r>
        <w:rPr>
          <w:rFonts w:hint="cs"/>
          <w:sz w:val="36"/>
          <w:szCs w:val="36"/>
          <w:rtl/>
          <w:lang w:eastAsia="en-US"/>
        </w:rPr>
        <w:t xml:space="preserve"> من خلال النظر في كثير من نصوص الشرع </w:t>
      </w:r>
      <w:r>
        <w:rPr>
          <w:sz w:val="36"/>
          <w:szCs w:val="36"/>
          <w:rtl/>
          <w:lang w:eastAsia="en-US"/>
        </w:rPr>
        <w:t>–</w:t>
      </w:r>
      <w:r>
        <w:rPr>
          <w:rFonts w:hint="cs"/>
          <w:sz w:val="36"/>
          <w:szCs w:val="36"/>
          <w:rtl/>
          <w:lang w:eastAsia="en-US"/>
        </w:rPr>
        <w:t xml:space="preserve"> هي مخلوق من المخلوقات لها وظائف، ومن أهم وظائفها: العلم والإدراك، وهي تؤثر في البدن الإنساني، ومن أهم أثارها: الحركة الاختيارية التي يقوم بها الإنسان، ويفهم من ذلك: أن الحركة الاضطرارية التي لا اختيار فيها ليست أثراً من آثار الروح، وهذا ما يحصل للميت دماغياً، فإنه لا يحصل منه حركة اختيارية، لأنها تزول بتلف الدماغ وهو ما قرره الأطباء.</w:t>
      </w:r>
    </w:p>
    <w:p w:rsidR="002B5ADE" w:rsidRDefault="002B5ADE" w:rsidP="00206E9E">
      <w:pPr>
        <w:widowControl w:val="0"/>
        <w:spacing w:before="100" w:after="60" w:line="560" w:lineRule="exact"/>
        <w:ind w:firstLine="567"/>
        <w:jc w:val="both"/>
        <w:rPr>
          <w:sz w:val="36"/>
          <w:szCs w:val="36"/>
          <w:rtl/>
          <w:lang w:eastAsia="en-US"/>
        </w:rPr>
      </w:pPr>
      <w:r>
        <w:rPr>
          <w:rFonts w:hint="cs"/>
          <w:sz w:val="36"/>
          <w:szCs w:val="36"/>
          <w:rtl/>
          <w:lang w:eastAsia="en-US"/>
        </w:rPr>
        <w:t xml:space="preserve">ومع أن علماء الإسلام لم يحددوا اللحظة التي تفارق فيها الروح بدن الإنسان، لكن الذين بحثوا في هذه القضية أشاروا بصورة واضحة إلى قاعدة لها </w:t>
      </w:r>
      <w:r w:rsidR="00206E9E">
        <w:rPr>
          <w:rFonts w:hint="cs"/>
          <w:sz w:val="36"/>
          <w:szCs w:val="36"/>
          <w:rtl/>
          <w:lang w:eastAsia="en-US"/>
        </w:rPr>
        <w:t>أثر</w:t>
      </w:r>
      <w:r>
        <w:rPr>
          <w:rFonts w:hint="cs"/>
          <w:sz w:val="36"/>
          <w:szCs w:val="36"/>
          <w:rtl/>
          <w:lang w:eastAsia="en-US"/>
        </w:rPr>
        <w:t xml:space="preserve"> في تحديد زمن مفارقة الروح للبدن، إذا ما جمعت مع الاكتشافات الطبية الحديثة، ذلك أنهم أكدوا أن ملازمة الروح للجسد الإنساني مرهونة بصلاحية هذا الجسد لخدمة هذه الروح، وتنفيذ أوامرها وقبول أثارها، وأن الله عز وجل قد كتب عليها أن تفارق مسكنها المؤقت وهو جسد الإنسان عندما يغدو عاجزاً عن القيام بتلك الوظائف، قال ابن القيم </w:t>
      </w:r>
      <w:r>
        <w:rPr>
          <w:sz w:val="36"/>
          <w:szCs w:val="36"/>
          <w:rtl/>
          <w:lang w:eastAsia="en-US"/>
        </w:rPr>
        <w:t>–</w:t>
      </w:r>
      <w:r>
        <w:rPr>
          <w:rFonts w:hint="cs"/>
          <w:sz w:val="36"/>
          <w:szCs w:val="36"/>
          <w:rtl/>
          <w:lang w:eastAsia="en-US"/>
        </w:rPr>
        <w:t xml:space="preserve"> رحمه الله </w:t>
      </w:r>
      <w:r>
        <w:rPr>
          <w:sz w:val="36"/>
          <w:szCs w:val="36"/>
          <w:rtl/>
          <w:lang w:eastAsia="en-US"/>
        </w:rPr>
        <w:t>–</w:t>
      </w:r>
      <w:r>
        <w:rPr>
          <w:rFonts w:hint="cs"/>
          <w:sz w:val="36"/>
          <w:szCs w:val="36"/>
          <w:rtl/>
          <w:lang w:eastAsia="en-US"/>
        </w:rPr>
        <w:t xml:space="preserve"> في تعريفه للروح: </w:t>
      </w:r>
      <w:r>
        <w:rPr>
          <w:rFonts w:cs="BLDY_light" w:hint="cs"/>
          <w:sz w:val="36"/>
          <w:szCs w:val="36"/>
          <w:rtl/>
          <w:lang w:eastAsia="en-US"/>
        </w:rPr>
        <w:t>«</w:t>
      </w:r>
      <w:r>
        <w:rPr>
          <w:rFonts w:hint="cs"/>
          <w:sz w:val="36"/>
          <w:szCs w:val="36"/>
          <w:rtl/>
          <w:lang w:eastAsia="en-US"/>
        </w:rPr>
        <w:t xml:space="preserve">جسم مخالف بالماهية لهذا الجسم المحسوس، وهو جنس نوراني علوي خفيف متحرك، ينفذ في جوهر الأعضاء ويسري فيها سريان الماء في الورد وسريان الدهن في الزيتون، والنار في الفحم، فما دامت هذه الأعضاء صالحة لقبول الآثار الفائضة عليها من </w:t>
      </w:r>
      <w:r>
        <w:rPr>
          <w:rFonts w:hint="cs"/>
          <w:sz w:val="36"/>
          <w:szCs w:val="36"/>
          <w:rtl/>
          <w:lang w:eastAsia="en-US"/>
        </w:rPr>
        <w:lastRenderedPageBreak/>
        <w:t>هذا الجسم اللطيف بقي ذلك الجسم اللطيف مشايكاً لهذه الأعضاء، وأفادها هذه الآثار من الحس والحركة الإرادية، وإذا فسدت هذه الأعضاء بسبب استيلاء الأخلاط الغليظة عليها، وخرجت عن قبول تلك الآثار فارق الروح البدن وانفصل إلى عالم الأرواح</w:t>
      </w:r>
      <w:r>
        <w:rPr>
          <w:rFonts w:cs="BLDY_light" w:hint="cs"/>
          <w:sz w:val="36"/>
          <w:szCs w:val="36"/>
          <w:rtl/>
          <w:lang w:eastAsia="en-US"/>
        </w:rPr>
        <w:t>»</w:t>
      </w:r>
      <w:r>
        <w:rPr>
          <w:rFonts w:hint="cs"/>
          <w:sz w:val="36"/>
          <w:szCs w:val="36"/>
          <w:rtl/>
          <w:lang w:eastAsia="en-US"/>
        </w:rPr>
        <w:t xml:space="preserve"> </w:t>
      </w:r>
      <w:r w:rsidRPr="002B5ADE">
        <w:rPr>
          <w:rFonts w:hint="cs"/>
          <w:sz w:val="36"/>
          <w:szCs w:val="36"/>
          <w:vertAlign w:val="superscript"/>
          <w:rtl/>
          <w:lang w:eastAsia="en-US"/>
        </w:rPr>
        <w:t>(</w:t>
      </w:r>
      <w:r w:rsidRPr="002B5ADE">
        <w:rPr>
          <w:rStyle w:val="a4"/>
          <w:sz w:val="36"/>
          <w:szCs w:val="36"/>
          <w:rtl/>
          <w:lang w:eastAsia="en-US"/>
        </w:rPr>
        <w:footnoteReference w:id="70"/>
      </w:r>
      <w:r w:rsidRPr="002B5ADE">
        <w:rPr>
          <w:rFonts w:hint="cs"/>
          <w:sz w:val="36"/>
          <w:szCs w:val="36"/>
          <w:vertAlign w:val="superscript"/>
          <w:rtl/>
          <w:lang w:eastAsia="en-US"/>
        </w:rPr>
        <w:t>)</w:t>
      </w:r>
      <w:r>
        <w:rPr>
          <w:rFonts w:hint="cs"/>
          <w:sz w:val="36"/>
          <w:szCs w:val="36"/>
          <w:rtl/>
          <w:lang w:eastAsia="en-US"/>
        </w:rPr>
        <w:t xml:space="preserve"> فالنتيجة التي تخرج بها: أن حياة الإنسان في هذه الدنيا تنتهي عندما يغدو الجسد الإنساني عاجزاً عن خدمة الروح والانفعال لها، وهذا ما يحصل للميت الدماغي فالحركة الموجودة فيه حركة اضطرارية لا علاقة لها بالروح </w:t>
      </w:r>
      <w:r w:rsidRPr="002B5ADE">
        <w:rPr>
          <w:rFonts w:hint="cs"/>
          <w:sz w:val="36"/>
          <w:szCs w:val="36"/>
          <w:vertAlign w:val="superscript"/>
          <w:rtl/>
          <w:lang w:eastAsia="en-US"/>
        </w:rPr>
        <w:t>(</w:t>
      </w:r>
      <w:r w:rsidRPr="002B5ADE">
        <w:rPr>
          <w:rStyle w:val="a4"/>
          <w:sz w:val="36"/>
          <w:szCs w:val="36"/>
          <w:rtl/>
          <w:lang w:eastAsia="en-US"/>
        </w:rPr>
        <w:footnoteReference w:id="71"/>
      </w:r>
      <w:r w:rsidRPr="002B5ADE">
        <w:rPr>
          <w:rFonts w:hint="cs"/>
          <w:sz w:val="36"/>
          <w:szCs w:val="36"/>
          <w:vertAlign w:val="superscript"/>
          <w:rtl/>
          <w:lang w:eastAsia="en-US"/>
        </w:rPr>
        <w:t>)</w:t>
      </w:r>
      <w:r>
        <w:rPr>
          <w:rFonts w:hint="cs"/>
          <w:sz w:val="36"/>
          <w:szCs w:val="36"/>
          <w:rtl/>
          <w:lang w:eastAsia="en-US"/>
        </w:rPr>
        <w:t xml:space="preserve"> .</w:t>
      </w:r>
    </w:p>
    <w:p w:rsidR="00C60850" w:rsidRPr="00C60850" w:rsidRDefault="00C60850" w:rsidP="004F77CB">
      <w:pPr>
        <w:widowControl w:val="0"/>
        <w:spacing w:before="100" w:after="60" w:line="560" w:lineRule="exact"/>
        <w:jc w:val="both"/>
        <w:rPr>
          <w:b/>
          <w:bCs/>
          <w:sz w:val="36"/>
          <w:szCs w:val="36"/>
          <w:rtl/>
          <w:lang w:eastAsia="en-US"/>
        </w:rPr>
      </w:pPr>
      <w:r w:rsidRPr="00C60850">
        <w:rPr>
          <w:rFonts w:hint="cs"/>
          <w:b/>
          <w:bCs/>
          <w:sz w:val="36"/>
          <w:szCs w:val="36"/>
          <w:rtl/>
          <w:lang w:eastAsia="en-US"/>
        </w:rPr>
        <w:t>المناقش</w:t>
      </w:r>
      <w:r>
        <w:rPr>
          <w:rFonts w:hint="cs"/>
          <w:b/>
          <w:bCs/>
          <w:sz w:val="36"/>
          <w:szCs w:val="36"/>
          <w:rtl/>
          <w:lang w:eastAsia="en-US"/>
        </w:rPr>
        <w:t>ــ</w:t>
      </w:r>
      <w:r w:rsidRPr="00C60850">
        <w:rPr>
          <w:rFonts w:hint="cs"/>
          <w:b/>
          <w:bCs/>
          <w:sz w:val="36"/>
          <w:szCs w:val="36"/>
          <w:rtl/>
          <w:lang w:eastAsia="en-US"/>
        </w:rPr>
        <w:t>ة:</w:t>
      </w:r>
    </w:p>
    <w:p w:rsidR="00C60850" w:rsidRPr="00C60850" w:rsidRDefault="00C60850" w:rsidP="004F77CB">
      <w:pPr>
        <w:widowControl w:val="0"/>
        <w:spacing w:before="100" w:after="60" w:line="560" w:lineRule="exact"/>
        <w:ind w:firstLine="567"/>
        <w:jc w:val="both"/>
        <w:rPr>
          <w:b/>
          <w:bCs/>
          <w:sz w:val="36"/>
          <w:szCs w:val="36"/>
          <w:rtl/>
          <w:lang w:eastAsia="en-US"/>
        </w:rPr>
      </w:pPr>
      <w:r w:rsidRPr="00C60850">
        <w:rPr>
          <w:rFonts w:hint="cs"/>
          <w:b/>
          <w:bCs/>
          <w:sz w:val="36"/>
          <w:szCs w:val="36"/>
          <w:rtl/>
          <w:lang w:eastAsia="en-US"/>
        </w:rPr>
        <w:t xml:space="preserve">نوقش من وجهين </w:t>
      </w:r>
      <w:r w:rsidRPr="00C60850">
        <w:rPr>
          <w:rFonts w:hint="cs"/>
          <w:b/>
          <w:bCs/>
          <w:sz w:val="36"/>
          <w:szCs w:val="36"/>
          <w:vertAlign w:val="superscript"/>
          <w:rtl/>
          <w:lang w:eastAsia="en-US"/>
        </w:rPr>
        <w:t>(</w:t>
      </w:r>
      <w:r w:rsidRPr="00C60850">
        <w:rPr>
          <w:rStyle w:val="a4"/>
          <w:b/>
          <w:bCs/>
          <w:sz w:val="36"/>
          <w:szCs w:val="36"/>
          <w:rtl/>
          <w:lang w:eastAsia="en-US"/>
        </w:rPr>
        <w:footnoteReference w:id="72"/>
      </w:r>
      <w:r w:rsidRPr="00C60850">
        <w:rPr>
          <w:rFonts w:hint="cs"/>
          <w:b/>
          <w:bCs/>
          <w:sz w:val="36"/>
          <w:szCs w:val="36"/>
          <w:vertAlign w:val="superscript"/>
          <w:rtl/>
          <w:lang w:eastAsia="en-US"/>
        </w:rPr>
        <w:t>)</w:t>
      </w:r>
      <w:r w:rsidRPr="00C60850">
        <w:rPr>
          <w:rFonts w:hint="cs"/>
          <w:b/>
          <w:bCs/>
          <w:sz w:val="36"/>
          <w:szCs w:val="36"/>
          <w:rtl/>
          <w:lang w:eastAsia="en-US"/>
        </w:rPr>
        <w:t xml:space="preserve"> :</w:t>
      </w:r>
    </w:p>
    <w:p w:rsidR="00C60850" w:rsidRDefault="00C60850" w:rsidP="004F77CB">
      <w:pPr>
        <w:widowControl w:val="0"/>
        <w:spacing w:before="100" w:after="60" w:line="560" w:lineRule="exact"/>
        <w:ind w:firstLine="567"/>
        <w:jc w:val="both"/>
        <w:rPr>
          <w:sz w:val="36"/>
          <w:szCs w:val="36"/>
          <w:rtl/>
          <w:lang w:eastAsia="en-US"/>
        </w:rPr>
      </w:pPr>
      <w:r w:rsidRPr="00C60850">
        <w:rPr>
          <w:rFonts w:hint="cs"/>
          <w:b/>
          <w:bCs/>
          <w:sz w:val="36"/>
          <w:szCs w:val="36"/>
          <w:rtl/>
          <w:lang w:eastAsia="en-US"/>
        </w:rPr>
        <w:t>الوجه الأول:</w:t>
      </w:r>
      <w:r>
        <w:rPr>
          <w:rFonts w:hint="cs"/>
          <w:sz w:val="36"/>
          <w:szCs w:val="36"/>
          <w:rtl/>
          <w:lang w:eastAsia="en-US"/>
        </w:rPr>
        <w:t xml:space="preserve"> ما المراد بالحركة الاختيارية التي تغيب بمفارقة الروح للجسد لم يبينها الباحث، فهل المراد بها ما يقابل الإكراه؟ </w:t>
      </w:r>
      <w:r w:rsidR="00206E9E">
        <w:rPr>
          <w:rFonts w:hint="cs"/>
          <w:sz w:val="36"/>
          <w:szCs w:val="36"/>
          <w:rtl/>
          <w:lang w:eastAsia="en-US"/>
        </w:rPr>
        <w:t xml:space="preserve"> والاختيار بهذا</w:t>
      </w:r>
      <w:r w:rsidR="00DB639B">
        <w:rPr>
          <w:rFonts w:hint="cs"/>
          <w:sz w:val="36"/>
          <w:szCs w:val="36"/>
          <w:rtl/>
          <w:lang w:eastAsia="en-US"/>
        </w:rPr>
        <w:t xml:space="preserve"> المعنى لا يكون إلا مع وعي الإنسان. أو أن المراد بها: الحركة الذاتية؟ وهي التي تصدر من الإنسان ذاته و</w:t>
      </w:r>
      <w:r w:rsidR="00206E9E">
        <w:rPr>
          <w:rFonts w:hint="cs"/>
          <w:sz w:val="36"/>
          <w:szCs w:val="36"/>
          <w:rtl/>
          <w:lang w:eastAsia="en-US"/>
        </w:rPr>
        <w:t>إ</w:t>
      </w:r>
      <w:r w:rsidR="00DB639B">
        <w:rPr>
          <w:rFonts w:hint="cs"/>
          <w:sz w:val="36"/>
          <w:szCs w:val="36"/>
          <w:rtl/>
          <w:lang w:eastAsia="en-US"/>
        </w:rPr>
        <w:t>ن لم يكن بوعيه، والحركة الاختيارية مثالها: حركة القلب والجهاز الهضمي وسائر الأعضاء فإنها حركة اختيارية من الجسد ذاته، وغير الاخ</w:t>
      </w:r>
      <w:r w:rsidR="00206E9E">
        <w:rPr>
          <w:rFonts w:hint="cs"/>
          <w:sz w:val="36"/>
          <w:szCs w:val="36"/>
          <w:rtl/>
          <w:lang w:eastAsia="en-US"/>
        </w:rPr>
        <w:t>ت</w:t>
      </w:r>
      <w:r w:rsidR="00DB639B">
        <w:rPr>
          <w:rFonts w:hint="cs"/>
          <w:sz w:val="36"/>
          <w:szCs w:val="36"/>
          <w:rtl/>
          <w:lang w:eastAsia="en-US"/>
        </w:rPr>
        <w:t>يارية، كحركة الرئة التي تتحرك بسبب التنفس الصناعي.</w:t>
      </w:r>
    </w:p>
    <w:p w:rsidR="00DB639B" w:rsidRDefault="00DB639B" w:rsidP="00206E9E">
      <w:pPr>
        <w:widowControl w:val="0"/>
        <w:spacing w:before="100" w:after="60" w:line="560" w:lineRule="exact"/>
        <w:ind w:firstLine="567"/>
        <w:jc w:val="both"/>
        <w:rPr>
          <w:sz w:val="36"/>
          <w:szCs w:val="36"/>
          <w:rtl/>
          <w:lang w:eastAsia="en-US"/>
        </w:rPr>
      </w:pPr>
      <w:r>
        <w:rPr>
          <w:rFonts w:hint="cs"/>
          <w:sz w:val="36"/>
          <w:szCs w:val="36"/>
          <w:rtl/>
          <w:lang w:eastAsia="en-US"/>
        </w:rPr>
        <w:t xml:space="preserve">ولعل الأظهر أن المراد هو المعنى الثاني، أما المعنى الأول فبعيد؛ لأنه يلزم من القول به لازم فاسد، وهو أن نحكم بالموت على </w:t>
      </w:r>
      <w:r w:rsidR="00206E9E">
        <w:rPr>
          <w:rFonts w:hint="cs"/>
          <w:sz w:val="36"/>
          <w:szCs w:val="36"/>
          <w:rtl/>
          <w:lang w:eastAsia="en-US"/>
        </w:rPr>
        <w:t>المغمى</w:t>
      </w:r>
      <w:r>
        <w:rPr>
          <w:rFonts w:hint="cs"/>
          <w:sz w:val="36"/>
          <w:szCs w:val="36"/>
          <w:rtl/>
          <w:lang w:eastAsia="en-US"/>
        </w:rPr>
        <w:t xml:space="preserve"> عليه، أو من وصل إلى حال الموت الدماغي أو أشد إلا أنه يتنفس بذاته من غير جهاز التنفس، ومن هذه حاله فإنه من أهل الحياة باتفاق أهل الاختصاص الطبي، وهذا اللازم ظاهر الفساد، فيعود على أصله بالفساد، وبناءً على هذا </w:t>
      </w:r>
      <w:r>
        <w:rPr>
          <w:rFonts w:hint="cs"/>
          <w:sz w:val="36"/>
          <w:szCs w:val="36"/>
          <w:rtl/>
          <w:lang w:eastAsia="en-US"/>
        </w:rPr>
        <w:lastRenderedPageBreak/>
        <w:t xml:space="preserve">المعنى المختار: فإن الحس والحركة الاختيارية </w:t>
      </w:r>
      <w:r w:rsidR="00206E9E">
        <w:rPr>
          <w:rFonts w:hint="cs"/>
          <w:sz w:val="36"/>
          <w:szCs w:val="36"/>
          <w:rtl/>
          <w:lang w:eastAsia="en-US"/>
        </w:rPr>
        <w:t>باقية في الميت دماغياً وأعضاؤه ت</w:t>
      </w:r>
      <w:r>
        <w:rPr>
          <w:rFonts w:hint="cs"/>
          <w:sz w:val="36"/>
          <w:szCs w:val="36"/>
          <w:rtl/>
          <w:lang w:eastAsia="en-US"/>
        </w:rPr>
        <w:t>قوم بوظائفها، كالقلب، والكبد، والكلى، والجهاز الهضمي، فمن كان هذه حاله فإنه لا يمكن أن نقول بأنه فقد الحس والحركة الاختيارية.</w:t>
      </w:r>
    </w:p>
    <w:p w:rsidR="00DB639B" w:rsidRDefault="00DB639B" w:rsidP="004F77CB">
      <w:pPr>
        <w:widowControl w:val="0"/>
        <w:spacing w:before="100" w:after="60" w:line="560" w:lineRule="exact"/>
        <w:ind w:firstLine="567"/>
        <w:jc w:val="both"/>
        <w:rPr>
          <w:sz w:val="36"/>
          <w:szCs w:val="36"/>
          <w:rtl/>
          <w:lang w:eastAsia="en-US"/>
        </w:rPr>
      </w:pPr>
      <w:r w:rsidRPr="00DB639B">
        <w:rPr>
          <w:rFonts w:hint="cs"/>
          <w:b/>
          <w:bCs/>
          <w:sz w:val="36"/>
          <w:szCs w:val="36"/>
          <w:rtl/>
          <w:lang w:eastAsia="en-US"/>
        </w:rPr>
        <w:t>الوجه الثاني:</w:t>
      </w:r>
      <w:r>
        <w:rPr>
          <w:rFonts w:hint="cs"/>
          <w:sz w:val="36"/>
          <w:szCs w:val="36"/>
          <w:rtl/>
          <w:lang w:eastAsia="en-US"/>
        </w:rPr>
        <w:t xml:space="preserve"> ما نُقل عن بعض علماء الإسلام يدل في ظاهره على بقاء الروح في بدن </w:t>
      </w:r>
      <w:r w:rsidR="00FC221B">
        <w:rPr>
          <w:rFonts w:hint="cs"/>
          <w:sz w:val="36"/>
          <w:szCs w:val="36"/>
          <w:rtl/>
          <w:lang w:eastAsia="en-US"/>
        </w:rPr>
        <w:t>الميت دماغياً؛ لأن أعضاءه لا تزال تعمل؛ كالقلب والكبد والجهاز الهضمي والكلى .. وهذا خلاف ما توصل إليه الباحث.</w:t>
      </w:r>
    </w:p>
    <w:p w:rsidR="00FC221B" w:rsidRDefault="00FC221B"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الفقهاء لم يوجبوا القصاص على القاتل الثاني في مسألة </w:t>
      </w:r>
      <w:r>
        <w:rPr>
          <w:rFonts w:cs="BLDY_light" w:hint="cs"/>
          <w:sz w:val="36"/>
          <w:szCs w:val="36"/>
          <w:rtl/>
          <w:lang w:eastAsia="en-US"/>
        </w:rPr>
        <w:t>«</w:t>
      </w:r>
      <w:r>
        <w:rPr>
          <w:rFonts w:hint="cs"/>
          <w:sz w:val="36"/>
          <w:szCs w:val="36"/>
          <w:rtl/>
          <w:lang w:eastAsia="en-US"/>
        </w:rPr>
        <w:t>الاشتراك في القتل العمد على التتابع</w:t>
      </w:r>
      <w:r>
        <w:rPr>
          <w:rFonts w:cs="BLDY_light" w:hint="cs"/>
          <w:sz w:val="36"/>
          <w:szCs w:val="36"/>
          <w:rtl/>
          <w:lang w:eastAsia="en-US"/>
        </w:rPr>
        <w:t>»</w:t>
      </w:r>
      <w:r>
        <w:rPr>
          <w:rFonts w:hint="cs"/>
          <w:sz w:val="36"/>
          <w:szCs w:val="36"/>
          <w:rtl/>
          <w:lang w:eastAsia="en-US"/>
        </w:rPr>
        <w:t xml:space="preserve"> وصورتها: </w:t>
      </w:r>
      <w:r>
        <w:rPr>
          <w:rFonts w:cs="BLDY_light" w:hint="cs"/>
          <w:sz w:val="36"/>
          <w:szCs w:val="36"/>
          <w:rtl/>
          <w:lang w:eastAsia="en-US"/>
        </w:rPr>
        <w:t>«</w:t>
      </w:r>
      <w:r>
        <w:rPr>
          <w:rFonts w:hint="cs"/>
          <w:sz w:val="36"/>
          <w:szCs w:val="36"/>
          <w:rtl/>
          <w:lang w:eastAsia="en-US"/>
        </w:rPr>
        <w:t>أن يعتدي مجرم على شخص ويتركه في حال</w:t>
      </w:r>
      <w:r w:rsidR="00206E9E">
        <w:rPr>
          <w:rFonts w:hint="cs"/>
          <w:sz w:val="36"/>
          <w:szCs w:val="36"/>
          <w:rtl/>
          <w:lang w:eastAsia="en-US"/>
        </w:rPr>
        <w:t>ة خطيرة، ثم يأتي مجرم آخر ويجهز</w:t>
      </w:r>
      <w:r>
        <w:rPr>
          <w:rFonts w:hint="cs"/>
          <w:sz w:val="36"/>
          <w:szCs w:val="36"/>
          <w:rtl/>
          <w:lang w:eastAsia="en-US"/>
        </w:rPr>
        <w:t xml:space="preserve"> على المجني عليه</w:t>
      </w:r>
      <w:r>
        <w:rPr>
          <w:rFonts w:cs="BLDY_light" w:hint="cs"/>
          <w:sz w:val="36"/>
          <w:szCs w:val="36"/>
          <w:rtl/>
          <w:lang w:eastAsia="en-US"/>
        </w:rPr>
        <w:t>»</w:t>
      </w:r>
      <w:r>
        <w:rPr>
          <w:rFonts w:hint="cs"/>
          <w:sz w:val="36"/>
          <w:szCs w:val="36"/>
          <w:rtl/>
          <w:lang w:eastAsia="en-US"/>
        </w:rPr>
        <w:t xml:space="preserve"> فعند تحديد مَن</w:t>
      </w:r>
      <w:r w:rsidR="00206E9E">
        <w:rPr>
          <w:rFonts w:hint="cs"/>
          <w:sz w:val="36"/>
          <w:szCs w:val="36"/>
          <w:rtl/>
          <w:lang w:eastAsia="en-US"/>
        </w:rPr>
        <w:t>ْ</w:t>
      </w:r>
      <w:r>
        <w:rPr>
          <w:rFonts w:hint="cs"/>
          <w:sz w:val="36"/>
          <w:szCs w:val="36"/>
          <w:rtl/>
          <w:lang w:eastAsia="en-US"/>
        </w:rPr>
        <w:t xml:space="preserve"> القاتل الذي يستحق القصاص</w:t>
      </w:r>
      <w:r w:rsidR="00206E9E">
        <w:rPr>
          <w:rFonts w:hint="cs"/>
          <w:sz w:val="36"/>
          <w:szCs w:val="36"/>
          <w:rtl/>
          <w:lang w:eastAsia="en-US"/>
        </w:rPr>
        <w:t>؟</w:t>
      </w:r>
      <w:r>
        <w:rPr>
          <w:rFonts w:hint="cs"/>
          <w:sz w:val="36"/>
          <w:szCs w:val="36"/>
          <w:rtl/>
          <w:lang w:eastAsia="en-US"/>
        </w:rPr>
        <w:t xml:space="preserve"> لابد من النظر إلى الحالة التي صار إليها </w:t>
      </w:r>
      <w:r w:rsidR="00206E9E">
        <w:rPr>
          <w:rFonts w:hint="cs"/>
          <w:sz w:val="36"/>
          <w:szCs w:val="36"/>
          <w:rtl/>
          <w:lang w:eastAsia="en-US"/>
        </w:rPr>
        <w:t>المجني عليه بسبب الفعل الأول وقب</w:t>
      </w:r>
      <w:r>
        <w:rPr>
          <w:rFonts w:hint="cs"/>
          <w:sz w:val="36"/>
          <w:szCs w:val="36"/>
          <w:rtl/>
          <w:lang w:eastAsia="en-US"/>
        </w:rPr>
        <w:t xml:space="preserve">ل ورود الفعل الثاني عليه، فإن صار إلى وضع يفقد فيه كل إحساس من إبصار ونطق وغيرهما، وكل حركة اختيارية إلى غير رجعة، كان صاحب الفعل الأول هو القاتل الذي يستحق القصاص، وصاحب الفعل الثاني </w:t>
      </w:r>
      <w:r>
        <w:rPr>
          <w:sz w:val="36"/>
          <w:szCs w:val="36"/>
          <w:rtl/>
          <w:lang w:eastAsia="en-US"/>
        </w:rPr>
        <w:t>–</w:t>
      </w:r>
      <w:r>
        <w:rPr>
          <w:rFonts w:hint="cs"/>
          <w:sz w:val="36"/>
          <w:szCs w:val="36"/>
          <w:rtl/>
          <w:lang w:eastAsia="en-US"/>
        </w:rPr>
        <w:t xml:space="preserve"> مهما كان </w:t>
      </w:r>
      <w:r>
        <w:rPr>
          <w:sz w:val="36"/>
          <w:szCs w:val="36"/>
          <w:rtl/>
          <w:lang w:eastAsia="en-US"/>
        </w:rPr>
        <w:t>–</w:t>
      </w:r>
      <w:r>
        <w:rPr>
          <w:rFonts w:hint="cs"/>
          <w:sz w:val="36"/>
          <w:szCs w:val="36"/>
          <w:rtl/>
          <w:lang w:eastAsia="en-US"/>
        </w:rPr>
        <w:t xml:space="preserve"> يعزر ولا يقتص منه، قال الزركشي </w:t>
      </w:r>
      <w:r>
        <w:rPr>
          <w:sz w:val="36"/>
          <w:szCs w:val="36"/>
          <w:rtl/>
          <w:lang w:eastAsia="en-US"/>
        </w:rPr>
        <w:t>–</w:t>
      </w:r>
      <w:r>
        <w:rPr>
          <w:rFonts w:hint="cs"/>
          <w:sz w:val="36"/>
          <w:szCs w:val="36"/>
          <w:rtl/>
          <w:lang w:eastAsia="en-US"/>
        </w:rPr>
        <w:t xml:space="preserve"> رحمه الله-: </w:t>
      </w:r>
      <w:r>
        <w:rPr>
          <w:rFonts w:cs="BLDY_light" w:hint="cs"/>
          <w:sz w:val="36"/>
          <w:szCs w:val="36"/>
          <w:rtl/>
          <w:lang w:eastAsia="en-US"/>
        </w:rPr>
        <w:t>«</w:t>
      </w:r>
      <w:r>
        <w:rPr>
          <w:rFonts w:hint="cs"/>
          <w:sz w:val="36"/>
          <w:szCs w:val="36"/>
          <w:rtl/>
          <w:lang w:eastAsia="en-US"/>
        </w:rPr>
        <w:t>والحياة المستقرة هي أن تكون الروح في الجسد ومعها الحركة الاختيارية دون الاضطرارية، كالشاة إذا أخرج الذئب حشوتها وأبانها حركتها حركة اضطرارية، فلا تحل إذا ذبحت، كما لو كان إنساناً لا يجب القصاص بقتله في هذه الحالة</w:t>
      </w:r>
      <w:r>
        <w:rPr>
          <w:rFonts w:cs="BLDY_light" w:hint="cs"/>
          <w:sz w:val="36"/>
          <w:szCs w:val="36"/>
          <w:rtl/>
          <w:lang w:eastAsia="en-US"/>
        </w:rPr>
        <w:t>»</w:t>
      </w:r>
      <w:r>
        <w:rPr>
          <w:rFonts w:hint="cs"/>
          <w:sz w:val="36"/>
          <w:szCs w:val="36"/>
          <w:rtl/>
          <w:lang w:eastAsia="en-US"/>
        </w:rPr>
        <w:t xml:space="preserve"> </w:t>
      </w:r>
      <w:r w:rsidRPr="00FC221B">
        <w:rPr>
          <w:rFonts w:hint="cs"/>
          <w:sz w:val="36"/>
          <w:szCs w:val="36"/>
          <w:vertAlign w:val="superscript"/>
          <w:rtl/>
          <w:lang w:eastAsia="en-US"/>
        </w:rPr>
        <w:t>(</w:t>
      </w:r>
      <w:r w:rsidRPr="00FC221B">
        <w:rPr>
          <w:rStyle w:val="a4"/>
          <w:sz w:val="36"/>
          <w:szCs w:val="36"/>
          <w:rtl/>
          <w:lang w:eastAsia="en-US"/>
        </w:rPr>
        <w:footnoteReference w:id="73"/>
      </w:r>
      <w:r w:rsidRPr="00FC221B">
        <w:rPr>
          <w:rFonts w:hint="cs"/>
          <w:sz w:val="36"/>
          <w:szCs w:val="36"/>
          <w:vertAlign w:val="superscript"/>
          <w:rtl/>
          <w:lang w:eastAsia="en-US"/>
        </w:rPr>
        <w:t>)</w:t>
      </w:r>
      <w:r>
        <w:rPr>
          <w:rFonts w:hint="cs"/>
          <w:sz w:val="36"/>
          <w:szCs w:val="36"/>
          <w:rtl/>
          <w:lang w:eastAsia="en-US"/>
        </w:rPr>
        <w:t xml:space="preserve"> .</w:t>
      </w:r>
    </w:p>
    <w:p w:rsidR="00FC221B" w:rsidRDefault="00FC221B"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فهذا الذي ذهب إليه الفقهاء في هذه المسألة يشير إلى أنهم اعتبروا فقدان </w:t>
      </w:r>
      <w:r w:rsidR="00614F02">
        <w:rPr>
          <w:rFonts w:hint="cs"/>
          <w:sz w:val="36"/>
          <w:szCs w:val="36"/>
          <w:rtl/>
          <w:lang w:eastAsia="en-US"/>
        </w:rPr>
        <w:t xml:space="preserve">الإحساس </w:t>
      </w:r>
      <w:r w:rsidR="00206E9E">
        <w:rPr>
          <w:rFonts w:hint="cs"/>
          <w:sz w:val="36"/>
          <w:szCs w:val="36"/>
          <w:rtl/>
          <w:lang w:eastAsia="en-US"/>
        </w:rPr>
        <w:t>والحركة الاختيارية علامات تورث غلب</w:t>
      </w:r>
      <w:r w:rsidR="00614F02">
        <w:rPr>
          <w:rFonts w:hint="cs"/>
          <w:sz w:val="36"/>
          <w:szCs w:val="36"/>
          <w:rtl/>
          <w:lang w:eastAsia="en-US"/>
        </w:rPr>
        <w:t xml:space="preserve">ة الظن بوصول المجني عليه إلى مرحلة الموت </w:t>
      </w:r>
      <w:r w:rsidR="00614F02" w:rsidRPr="00614F02">
        <w:rPr>
          <w:rFonts w:hint="cs"/>
          <w:sz w:val="36"/>
          <w:szCs w:val="36"/>
          <w:vertAlign w:val="superscript"/>
          <w:rtl/>
          <w:lang w:eastAsia="en-US"/>
        </w:rPr>
        <w:t>(</w:t>
      </w:r>
      <w:r w:rsidR="00614F02" w:rsidRPr="00614F02">
        <w:rPr>
          <w:rStyle w:val="a4"/>
          <w:sz w:val="36"/>
          <w:szCs w:val="36"/>
          <w:rtl/>
          <w:lang w:eastAsia="en-US"/>
        </w:rPr>
        <w:footnoteReference w:id="74"/>
      </w:r>
      <w:r w:rsidR="00614F02" w:rsidRPr="00614F02">
        <w:rPr>
          <w:rFonts w:hint="cs"/>
          <w:sz w:val="36"/>
          <w:szCs w:val="36"/>
          <w:vertAlign w:val="superscript"/>
          <w:rtl/>
          <w:lang w:eastAsia="en-US"/>
        </w:rPr>
        <w:t>)</w:t>
      </w:r>
      <w:r w:rsidR="00614F02">
        <w:rPr>
          <w:rFonts w:hint="cs"/>
          <w:sz w:val="36"/>
          <w:szCs w:val="36"/>
          <w:rtl/>
          <w:lang w:eastAsia="en-US"/>
        </w:rPr>
        <w:t xml:space="preserve"> .</w:t>
      </w:r>
    </w:p>
    <w:p w:rsidR="00522DC8" w:rsidRDefault="00522DC8">
      <w:pPr>
        <w:bidi w:val="0"/>
        <w:rPr>
          <w:b/>
          <w:bCs/>
          <w:sz w:val="36"/>
          <w:szCs w:val="36"/>
          <w:lang w:eastAsia="en-US"/>
        </w:rPr>
      </w:pPr>
      <w:r>
        <w:rPr>
          <w:b/>
          <w:bCs/>
          <w:sz w:val="36"/>
          <w:szCs w:val="36"/>
          <w:rtl/>
          <w:lang w:eastAsia="en-US"/>
        </w:rPr>
        <w:br w:type="page"/>
      </w:r>
    </w:p>
    <w:p w:rsidR="00614F02" w:rsidRPr="00614F02" w:rsidRDefault="00614F02" w:rsidP="004F77CB">
      <w:pPr>
        <w:widowControl w:val="0"/>
        <w:spacing w:before="100" w:after="60" w:line="560" w:lineRule="exact"/>
        <w:jc w:val="both"/>
        <w:rPr>
          <w:b/>
          <w:bCs/>
          <w:sz w:val="36"/>
          <w:szCs w:val="36"/>
          <w:rtl/>
          <w:lang w:eastAsia="en-US"/>
        </w:rPr>
      </w:pPr>
      <w:r w:rsidRPr="00614F02">
        <w:rPr>
          <w:rFonts w:hint="cs"/>
          <w:b/>
          <w:bCs/>
          <w:sz w:val="36"/>
          <w:szCs w:val="36"/>
          <w:rtl/>
          <w:lang w:eastAsia="en-US"/>
        </w:rPr>
        <w:lastRenderedPageBreak/>
        <w:t>المناقش</w:t>
      </w:r>
      <w:r>
        <w:rPr>
          <w:rFonts w:hint="cs"/>
          <w:b/>
          <w:bCs/>
          <w:sz w:val="36"/>
          <w:szCs w:val="36"/>
          <w:rtl/>
          <w:lang w:eastAsia="en-US"/>
        </w:rPr>
        <w:t>ـ</w:t>
      </w:r>
      <w:r w:rsidRPr="00614F02">
        <w:rPr>
          <w:rFonts w:hint="cs"/>
          <w:b/>
          <w:bCs/>
          <w:sz w:val="36"/>
          <w:szCs w:val="36"/>
          <w:rtl/>
          <w:lang w:eastAsia="en-US"/>
        </w:rPr>
        <w:t>ة:</w:t>
      </w:r>
    </w:p>
    <w:p w:rsidR="00614F02" w:rsidRPr="00614F02" w:rsidRDefault="00614F02" w:rsidP="004F77CB">
      <w:pPr>
        <w:widowControl w:val="0"/>
        <w:spacing w:before="100" w:after="60" w:line="560" w:lineRule="exact"/>
        <w:ind w:firstLine="567"/>
        <w:jc w:val="both"/>
        <w:rPr>
          <w:b/>
          <w:bCs/>
          <w:sz w:val="36"/>
          <w:szCs w:val="36"/>
          <w:rtl/>
          <w:lang w:eastAsia="en-US"/>
        </w:rPr>
      </w:pPr>
      <w:r w:rsidRPr="00614F02">
        <w:rPr>
          <w:rFonts w:hint="cs"/>
          <w:b/>
          <w:bCs/>
          <w:sz w:val="36"/>
          <w:szCs w:val="36"/>
          <w:rtl/>
          <w:lang w:eastAsia="en-US"/>
        </w:rPr>
        <w:t xml:space="preserve">نوقش من وجهين </w:t>
      </w:r>
      <w:r w:rsidRPr="00614F02">
        <w:rPr>
          <w:rFonts w:hint="cs"/>
          <w:b/>
          <w:bCs/>
          <w:sz w:val="36"/>
          <w:szCs w:val="36"/>
          <w:vertAlign w:val="superscript"/>
          <w:rtl/>
          <w:lang w:eastAsia="en-US"/>
        </w:rPr>
        <w:t>(</w:t>
      </w:r>
      <w:r w:rsidRPr="00614F02">
        <w:rPr>
          <w:rStyle w:val="a4"/>
          <w:b/>
          <w:bCs/>
          <w:sz w:val="36"/>
          <w:szCs w:val="36"/>
          <w:rtl/>
          <w:lang w:eastAsia="en-US"/>
        </w:rPr>
        <w:footnoteReference w:id="75"/>
      </w:r>
      <w:r w:rsidRPr="00614F02">
        <w:rPr>
          <w:rFonts w:hint="cs"/>
          <w:b/>
          <w:bCs/>
          <w:sz w:val="36"/>
          <w:szCs w:val="36"/>
          <w:vertAlign w:val="superscript"/>
          <w:rtl/>
          <w:lang w:eastAsia="en-US"/>
        </w:rPr>
        <w:t>)</w:t>
      </w:r>
      <w:r w:rsidRPr="00614F02">
        <w:rPr>
          <w:rFonts w:hint="cs"/>
          <w:b/>
          <w:bCs/>
          <w:sz w:val="36"/>
          <w:szCs w:val="36"/>
          <w:rtl/>
          <w:lang w:eastAsia="en-US"/>
        </w:rPr>
        <w:t xml:space="preserve"> :</w:t>
      </w:r>
    </w:p>
    <w:p w:rsidR="00614F02" w:rsidRDefault="00614F02" w:rsidP="004F77CB">
      <w:pPr>
        <w:widowControl w:val="0"/>
        <w:spacing w:before="100" w:after="60" w:line="560" w:lineRule="exact"/>
        <w:ind w:firstLine="567"/>
        <w:jc w:val="both"/>
        <w:rPr>
          <w:sz w:val="36"/>
          <w:szCs w:val="36"/>
          <w:rtl/>
          <w:lang w:eastAsia="en-US"/>
        </w:rPr>
      </w:pPr>
      <w:r w:rsidRPr="00614F02">
        <w:rPr>
          <w:rFonts w:hint="cs"/>
          <w:b/>
          <w:bCs/>
          <w:sz w:val="36"/>
          <w:szCs w:val="36"/>
          <w:rtl/>
          <w:lang w:eastAsia="en-US"/>
        </w:rPr>
        <w:t>الوجه الأول:</w:t>
      </w:r>
      <w:r>
        <w:rPr>
          <w:rFonts w:hint="cs"/>
          <w:sz w:val="36"/>
          <w:szCs w:val="36"/>
          <w:rtl/>
          <w:lang w:eastAsia="en-US"/>
        </w:rPr>
        <w:t xml:space="preserve"> أن هذا الاستدلال مبني على اعتبار الميت دماغياً بحال من وصل إلى حركة المذبوح وهو غير مسلّم، فإن الميت دماغياً حياته مستقرة ولم يصل إلى حركة المذبوح فإن قلبه ودور</w:t>
      </w:r>
      <w:r w:rsidR="00206E9E">
        <w:rPr>
          <w:rFonts w:hint="cs"/>
          <w:sz w:val="36"/>
          <w:szCs w:val="36"/>
          <w:rtl/>
          <w:lang w:eastAsia="en-US"/>
        </w:rPr>
        <w:t>ت</w:t>
      </w:r>
      <w:r>
        <w:rPr>
          <w:rFonts w:hint="cs"/>
          <w:sz w:val="36"/>
          <w:szCs w:val="36"/>
          <w:rtl/>
          <w:lang w:eastAsia="en-US"/>
        </w:rPr>
        <w:t>ه الدموية وعامة أعضائه لا تزال تعمل.</w:t>
      </w:r>
    </w:p>
    <w:p w:rsidR="00614F02" w:rsidRDefault="00614F02" w:rsidP="004F77CB">
      <w:pPr>
        <w:widowControl w:val="0"/>
        <w:spacing w:before="100" w:after="60" w:line="560" w:lineRule="exact"/>
        <w:ind w:firstLine="567"/>
        <w:jc w:val="both"/>
        <w:rPr>
          <w:sz w:val="36"/>
          <w:szCs w:val="36"/>
          <w:rtl/>
          <w:lang w:eastAsia="en-US"/>
        </w:rPr>
      </w:pPr>
      <w:r w:rsidRPr="00614F02">
        <w:rPr>
          <w:rFonts w:hint="cs"/>
          <w:b/>
          <w:bCs/>
          <w:sz w:val="36"/>
          <w:szCs w:val="36"/>
          <w:rtl/>
          <w:lang w:eastAsia="en-US"/>
        </w:rPr>
        <w:t>الوجه الثاني:</w:t>
      </w:r>
      <w:r>
        <w:rPr>
          <w:rFonts w:hint="cs"/>
          <w:sz w:val="36"/>
          <w:szCs w:val="36"/>
          <w:rtl/>
          <w:lang w:eastAsia="en-US"/>
        </w:rPr>
        <w:t xml:space="preserve"> لو سلّمنا بأن </w:t>
      </w:r>
      <w:r w:rsidR="00DD57D7">
        <w:rPr>
          <w:rFonts w:hint="cs"/>
          <w:sz w:val="36"/>
          <w:szCs w:val="36"/>
          <w:rtl/>
          <w:lang w:eastAsia="en-US"/>
        </w:rPr>
        <w:t>الميت دماغياً وصل على حركة المذبوح، فإننا لا نسلم عدم إيجاب الفقهاء القصاص على من أجهز على من وصل إلى حركة المذبوح بسبب جناية سابقة دليل على أنهم يرونه ميتاً، ولعل الصحيح أن الفقهاء لم يوجبوا القصاص عليه؛ لأنه لم يتسبب في قتله، وأن الذي يجب عليه القصاص هو المتسبب الحقيقي في قتله عمداً وهو الأول، وعليه فإنه لا يلزم من حكمهم بعدم القصاص على الثاني أن المجني عليه كان ميتاً حقيقة وهو يتحرك حركة المذبوح.</w:t>
      </w:r>
    </w:p>
    <w:p w:rsidR="00DD57D7" w:rsidRDefault="00DD57D7"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ومما يؤكد ذلك: أن الفقهاء أوجبوا القصاص على من أجهز على من وصل </w:t>
      </w:r>
      <w:r w:rsidR="005033DF">
        <w:rPr>
          <w:rFonts w:hint="cs"/>
          <w:sz w:val="36"/>
          <w:szCs w:val="36"/>
          <w:rtl/>
          <w:lang w:eastAsia="en-US"/>
        </w:rPr>
        <w:t xml:space="preserve">إلى حركة المذبوح من غير جناية، كمن وصل إليها بسبب المرض، وهذا صريح في أنهم لا يرون موت من وصل إلى مرحلة عيش المذبوح، قال الزركشي: </w:t>
      </w:r>
      <w:r w:rsidR="005033DF">
        <w:rPr>
          <w:rFonts w:cs="BLDY_light" w:hint="cs"/>
          <w:sz w:val="36"/>
          <w:szCs w:val="36"/>
          <w:rtl/>
          <w:lang w:eastAsia="en-US"/>
        </w:rPr>
        <w:t>«</w:t>
      </w:r>
      <w:r w:rsidR="005033DF">
        <w:rPr>
          <w:rFonts w:hint="cs"/>
          <w:sz w:val="36"/>
          <w:szCs w:val="36"/>
          <w:rtl/>
          <w:lang w:eastAsia="en-US"/>
        </w:rPr>
        <w:t>وأما حياة عيش المذبوح وهي التي لا يبقى معها إبصار ولا نطق ولا حركة اختيارية، فإذا انتهى الإنسان إلى ذلك، فإن كان بجناية جان وقتله آخر فلا قصاص عليه، والقصاص على ا</w:t>
      </w:r>
      <w:r w:rsidR="00206E9E">
        <w:rPr>
          <w:rFonts w:hint="cs"/>
          <w:sz w:val="36"/>
          <w:szCs w:val="36"/>
          <w:rtl/>
          <w:lang w:eastAsia="en-US"/>
        </w:rPr>
        <w:t>لأول، وإن انتهى إلى هذه الحالة بمر</w:t>
      </w:r>
      <w:r w:rsidR="005033DF">
        <w:rPr>
          <w:rFonts w:hint="cs"/>
          <w:sz w:val="36"/>
          <w:szCs w:val="36"/>
          <w:rtl/>
          <w:lang w:eastAsia="en-US"/>
        </w:rPr>
        <w:t>ض قتله قاتل فعليه القصاص</w:t>
      </w:r>
      <w:r w:rsidR="005033DF">
        <w:rPr>
          <w:rFonts w:cs="BLDY_light" w:hint="cs"/>
          <w:sz w:val="36"/>
          <w:szCs w:val="36"/>
          <w:rtl/>
          <w:lang w:eastAsia="en-US"/>
        </w:rPr>
        <w:t>»</w:t>
      </w:r>
      <w:r w:rsidR="005033DF">
        <w:rPr>
          <w:rFonts w:hint="cs"/>
          <w:sz w:val="36"/>
          <w:szCs w:val="36"/>
          <w:rtl/>
          <w:lang w:eastAsia="en-US"/>
        </w:rPr>
        <w:t xml:space="preserve"> </w:t>
      </w:r>
      <w:r w:rsidR="005033DF" w:rsidRPr="005033DF">
        <w:rPr>
          <w:rFonts w:hint="cs"/>
          <w:sz w:val="36"/>
          <w:szCs w:val="36"/>
          <w:vertAlign w:val="superscript"/>
          <w:rtl/>
          <w:lang w:eastAsia="en-US"/>
        </w:rPr>
        <w:t>(</w:t>
      </w:r>
      <w:r w:rsidR="005033DF" w:rsidRPr="005033DF">
        <w:rPr>
          <w:rStyle w:val="a4"/>
          <w:sz w:val="36"/>
          <w:szCs w:val="36"/>
          <w:rtl/>
          <w:lang w:eastAsia="en-US"/>
        </w:rPr>
        <w:footnoteReference w:id="76"/>
      </w:r>
      <w:r w:rsidR="005033DF" w:rsidRPr="005033DF">
        <w:rPr>
          <w:rFonts w:hint="cs"/>
          <w:sz w:val="36"/>
          <w:szCs w:val="36"/>
          <w:vertAlign w:val="superscript"/>
          <w:rtl/>
          <w:lang w:eastAsia="en-US"/>
        </w:rPr>
        <w:t>)</w:t>
      </w:r>
      <w:r w:rsidR="005033DF">
        <w:rPr>
          <w:rFonts w:hint="cs"/>
          <w:sz w:val="36"/>
          <w:szCs w:val="36"/>
          <w:rtl/>
          <w:lang w:eastAsia="en-US"/>
        </w:rPr>
        <w:t xml:space="preserve"> .</w:t>
      </w:r>
    </w:p>
    <w:p w:rsidR="005033DF" w:rsidRPr="006F37EA" w:rsidRDefault="005033DF" w:rsidP="004F77CB">
      <w:pPr>
        <w:widowControl w:val="0"/>
        <w:spacing w:before="100" w:after="60" w:line="560" w:lineRule="exact"/>
        <w:jc w:val="both"/>
        <w:rPr>
          <w:rFonts w:cs="AL-Mateen"/>
          <w:sz w:val="36"/>
          <w:szCs w:val="36"/>
          <w:rtl/>
          <w:lang w:eastAsia="en-US"/>
        </w:rPr>
      </w:pPr>
      <w:r w:rsidRPr="006F37EA">
        <w:rPr>
          <w:rFonts w:cs="AL-Mateen" w:hint="cs"/>
          <w:sz w:val="36"/>
          <w:szCs w:val="36"/>
          <w:rtl/>
          <w:lang w:eastAsia="en-US"/>
        </w:rPr>
        <w:t>الراج</w:t>
      </w:r>
      <w:r w:rsidR="006F37EA">
        <w:rPr>
          <w:rFonts w:cs="AL-Mateen" w:hint="cs"/>
          <w:sz w:val="36"/>
          <w:szCs w:val="36"/>
          <w:rtl/>
          <w:lang w:eastAsia="en-US"/>
        </w:rPr>
        <w:t>ــــــ</w:t>
      </w:r>
      <w:r w:rsidRPr="006F37EA">
        <w:rPr>
          <w:rFonts w:cs="AL-Mateen" w:hint="cs"/>
          <w:sz w:val="36"/>
          <w:szCs w:val="36"/>
          <w:rtl/>
          <w:lang w:eastAsia="en-US"/>
        </w:rPr>
        <w:t>ح</w:t>
      </w:r>
      <w:r w:rsidR="00E5599C" w:rsidRPr="006F37EA">
        <w:rPr>
          <w:rFonts w:cs="AL-Mateen" w:hint="cs"/>
          <w:sz w:val="36"/>
          <w:szCs w:val="36"/>
          <w:rtl/>
          <w:lang w:eastAsia="en-US"/>
        </w:rPr>
        <w:t>:</w:t>
      </w:r>
    </w:p>
    <w:p w:rsidR="00E5599C" w:rsidRDefault="00E5599C" w:rsidP="00206E9E">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206E9E">
        <w:rPr>
          <w:rFonts w:hint="cs"/>
          <w:sz w:val="36"/>
          <w:szCs w:val="36"/>
          <w:rtl/>
          <w:lang w:eastAsia="en-US"/>
        </w:rPr>
        <w:t>،</w:t>
      </w:r>
      <w:r>
        <w:rPr>
          <w:rFonts w:hint="cs"/>
          <w:sz w:val="36"/>
          <w:szCs w:val="36"/>
          <w:rtl/>
          <w:lang w:eastAsia="en-US"/>
        </w:rPr>
        <w:t xml:space="preserve"> وهو القول بأن الموت الدماغي ليس بموت حقيقي ، ولا يعتبر نهاية للحياة الإنسانية</w:t>
      </w:r>
      <w:r w:rsidR="00206E9E">
        <w:rPr>
          <w:rFonts w:hint="cs"/>
          <w:sz w:val="36"/>
          <w:szCs w:val="36"/>
          <w:rtl/>
          <w:lang w:eastAsia="en-US"/>
        </w:rPr>
        <w:t>؛</w:t>
      </w:r>
      <w:r>
        <w:rPr>
          <w:rFonts w:hint="cs"/>
          <w:sz w:val="36"/>
          <w:szCs w:val="36"/>
          <w:rtl/>
          <w:lang w:eastAsia="en-US"/>
        </w:rPr>
        <w:t xml:space="preserve"> لوجاهة ما استدل به أصحاب هذا </w:t>
      </w:r>
      <w:r w:rsidR="00206E9E">
        <w:rPr>
          <w:rFonts w:hint="cs"/>
          <w:sz w:val="36"/>
          <w:szCs w:val="36"/>
          <w:rtl/>
          <w:lang w:eastAsia="en-US"/>
        </w:rPr>
        <w:lastRenderedPageBreak/>
        <w:t>القول، ولمناقشة</w:t>
      </w:r>
      <w:r>
        <w:rPr>
          <w:rFonts w:hint="cs"/>
          <w:sz w:val="36"/>
          <w:szCs w:val="36"/>
          <w:rtl/>
          <w:lang w:eastAsia="en-US"/>
        </w:rPr>
        <w:t xml:space="preserve"> استدلالات أصحاب القول الثاني، ولاحتمال وقوع الخطأ في تشخيص الميت الدماغي</w:t>
      </w:r>
      <w:r w:rsidR="00206E9E">
        <w:rPr>
          <w:rFonts w:hint="cs"/>
          <w:sz w:val="36"/>
          <w:szCs w:val="36"/>
          <w:rtl/>
          <w:lang w:eastAsia="en-US"/>
        </w:rPr>
        <w:t>،</w:t>
      </w:r>
      <w:r>
        <w:rPr>
          <w:rFonts w:hint="cs"/>
          <w:sz w:val="36"/>
          <w:szCs w:val="36"/>
          <w:rtl/>
          <w:lang w:eastAsia="en-US"/>
        </w:rPr>
        <w:t xml:space="preserve"> فالأطباء الذين يعتبرون موت الدماغ علامة على الوفاة يسل</w:t>
      </w:r>
      <w:r w:rsidR="00206E9E">
        <w:rPr>
          <w:rFonts w:hint="cs"/>
          <w:sz w:val="36"/>
          <w:szCs w:val="36"/>
          <w:rtl/>
          <w:lang w:eastAsia="en-US"/>
        </w:rPr>
        <w:t>ّ</w:t>
      </w:r>
      <w:r>
        <w:rPr>
          <w:rFonts w:hint="cs"/>
          <w:sz w:val="36"/>
          <w:szCs w:val="36"/>
          <w:rtl/>
          <w:lang w:eastAsia="en-US"/>
        </w:rPr>
        <w:t xml:space="preserve">مون بوجود أخطاء في التشخيص، بدليل وجود حالات ووقائع متعددة يقرر الأطباء فيها </w:t>
      </w:r>
      <w:r w:rsidR="008B1081">
        <w:rPr>
          <w:rFonts w:hint="cs"/>
          <w:sz w:val="36"/>
          <w:szCs w:val="36"/>
          <w:rtl/>
          <w:lang w:eastAsia="en-US"/>
        </w:rPr>
        <w:t xml:space="preserve">موت الدماغ ثم يحيا ذلك الإنسان، فالحكم بالوفاة استناداً على هذا الدليل يحتاج إلى فريق طبي، وفحص دقيق، وهذا لا يتوفر في كثير من المستشفيات، ففتح الباب للقول باعتبار هذه العلامة موجبة للحكم بالوفاة سيؤدي إلى خطر عظيم فينبغي قفله </w:t>
      </w:r>
      <w:r w:rsidR="00206E9E">
        <w:rPr>
          <w:rFonts w:hint="cs"/>
          <w:sz w:val="36"/>
          <w:szCs w:val="36"/>
          <w:rtl/>
          <w:lang w:eastAsia="en-US"/>
        </w:rPr>
        <w:t>صيانة للأرواح، ولكن لا يمنع ذلك</w:t>
      </w:r>
      <w:r w:rsidR="008B1081">
        <w:rPr>
          <w:rFonts w:hint="cs"/>
          <w:sz w:val="36"/>
          <w:szCs w:val="36"/>
          <w:rtl/>
          <w:lang w:eastAsia="en-US"/>
        </w:rPr>
        <w:t xml:space="preserve"> من كون هذا الاكتشاف الطبي علامة وأمارة على الوفاة وليس هو كل الوفاة </w:t>
      </w:r>
      <w:r w:rsidR="008B1081" w:rsidRPr="008B1081">
        <w:rPr>
          <w:rFonts w:hint="cs"/>
          <w:sz w:val="36"/>
          <w:szCs w:val="36"/>
          <w:vertAlign w:val="superscript"/>
          <w:rtl/>
          <w:lang w:eastAsia="en-US"/>
        </w:rPr>
        <w:t>(</w:t>
      </w:r>
      <w:r w:rsidR="008B1081" w:rsidRPr="008B1081">
        <w:rPr>
          <w:rStyle w:val="a4"/>
          <w:sz w:val="36"/>
          <w:szCs w:val="36"/>
          <w:rtl/>
          <w:lang w:eastAsia="en-US"/>
        </w:rPr>
        <w:footnoteReference w:id="77"/>
      </w:r>
      <w:r w:rsidR="008B1081" w:rsidRPr="008B1081">
        <w:rPr>
          <w:rFonts w:hint="cs"/>
          <w:sz w:val="36"/>
          <w:szCs w:val="36"/>
          <w:vertAlign w:val="superscript"/>
          <w:rtl/>
          <w:lang w:eastAsia="en-US"/>
        </w:rPr>
        <w:t>)</w:t>
      </w:r>
      <w:r w:rsidR="008B1081">
        <w:rPr>
          <w:rFonts w:hint="cs"/>
          <w:sz w:val="36"/>
          <w:szCs w:val="36"/>
          <w:rtl/>
          <w:lang w:eastAsia="en-US"/>
        </w:rPr>
        <w:t xml:space="preserve"> .</w:t>
      </w:r>
    </w:p>
    <w:p w:rsidR="008B1081" w:rsidRDefault="008B1081"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إذا تبين أن الراجح في موت الدماغ هو عدم اعتباره موتاً حقيقياً، فاستعمال الأعضاء التي تتوقف عليها حياة الإنسان من الميت دماغياً لا يجوز </w:t>
      </w:r>
      <w:r w:rsidRPr="008B1081">
        <w:rPr>
          <w:rFonts w:hint="cs"/>
          <w:sz w:val="36"/>
          <w:szCs w:val="36"/>
          <w:vertAlign w:val="superscript"/>
          <w:rtl/>
          <w:lang w:eastAsia="en-US"/>
        </w:rPr>
        <w:t>(</w:t>
      </w:r>
      <w:r w:rsidRPr="008B1081">
        <w:rPr>
          <w:rStyle w:val="a4"/>
          <w:sz w:val="36"/>
          <w:szCs w:val="36"/>
          <w:rtl/>
          <w:lang w:eastAsia="en-US"/>
        </w:rPr>
        <w:footnoteReference w:id="78"/>
      </w:r>
      <w:r w:rsidRPr="008B1081">
        <w:rPr>
          <w:rFonts w:hint="cs"/>
          <w:sz w:val="36"/>
          <w:szCs w:val="36"/>
          <w:vertAlign w:val="superscript"/>
          <w:rtl/>
          <w:lang w:eastAsia="en-US"/>
        </w:rPr>
        <w:t>)</w:t>
      </w:r>
      <w:r>
        <w:rPr>
          <w:rFonts w:hint="cs"/>
          <w:sz w:val="36"/>
          <w:szCs w:val="36"/>
          <w:rtl/>
          <w:lang w:eastAsia="en-US"/>
        </w:rPr>
        <w:t xml:space="preserve"> ؛ لأن من قال بالجواز </w:t>
      </w:r>
      <w:r w:rsidRPr="008B1081">
        <w:rPr>
          <w:rFonts w:hint="cs"/>
          <w:sz w:val="36"/>
          <w:szCs w:val="36"/>
          <w:vertAlign w:val="superscript"/>
          <w:rtl/>
          <w:lang w:eastAsia="en-US"/>
        </w:rPr>
        <w:t>(</w:t>
      </w:r>
      <w:r w:rsidRPr="008B1081">
        <w:rPr>
          <w:rStyle w:val="a4"/>
          <w:sz w:val="36"/>
          <w:szCs w:val="36"/>
          <w:rtl/>
          <w:lang w:eastAsia="en-US"/>
        </w:rPr>
        <w:footnoteReference w:id="79"/>
      </w:r>
      <w:r w:rsidRPr="008B1081">
        <w:rPr>
          <w:rFonts w:hint="cs"/>
          <w:sz w:val="36"/>
          <w:szCs w:val="36"/>
          <w:vertAlign w:val="superscript"/>
          <w:rtl/>
          <w:lang w:eastAsia="en-US"/>
        </w:rPr>
        <w:t>)</w:t>
      </w:r>
      <w:r>
        <w:rPr>
          <w:rFonts w:hint="cs"/>
          <w:sz w:val="36"/>
          <w:szCs w:val="36"/>
          <w:rtl/>
          <w:lang w:eastAsia="en-US"/>
        </w:rPr>
        <w:t xml:space="preserve"> بنى القول على أنه ميت موتاً حقيقياً وقد سبق أن الميت دماغياً حيّ حياة مستقرة، ولو سلّم أنه في سياق الموت فأخذ أعضائه في هذه الحالة قتل له يوجب القصاص أو الدية.</w:t>
      </w:r>
    </w:p>
    <w:p w:rsidR="008B1081" w:rsidRDefault="008B1081" w:rsidP="004F77CB">
      <w:pPr>
        <w:widowControl w:val="0"/>
        <w:spacing w:before="100" w:after="60" w:line="560" w:lineRule="exact"/>
        <w:ind w:firstLine="567"/>
        <w:jc w:val="both"/>
        <w:rPr>
          <w:sz w:val="36"/>
          <w:szCs w:val="36"/>
          <w:rtl/>
          <w:lang w:eastAsia="en-US"/>
        </w:rPr>
      </w:pPr>
      <w:r>
        <w:rPr>
          <w:rFonts w:hint="cs"/>
          <w:sz w:val="36"/>
          <w:szCs w:val="36"/>
          <w:rtl/>
          <w:lang w:eastAsia="en-US"/>
        </w:rPr>
        <w:t>أما أخذ الأعضاء التي لا تتوقف عليها حياة الإنسان فإنه إذا حكم أنه حي فيكون حكم أخذها كحكم أخذها من الحي وهذا سيأتي بيانه في المسألة الثانية.</w:t>
      </w:r>
    </w:p>
    <w:p w:rsidR="00EB657A" w:rsidRDefault="00EB657A" w:rsidP="004F77CB">
      <w:pPr>
        <w:widowControl w:val="0"/>
        <w:rPr>
          <w:rFonts w:cs="AL-Mateen"/>
          <w:sz w:val="36"/>
          <w:szCs w:val="36"/>
          <w:rtl/>
          <w:lang w:eastAsia="en-US"/>
        </w:rPr>
      </w:pPr>
      <w:r>
        <w:rPr>
          <w:rFonts w:cs="AL-Mateen"/>
          <w:sz w:val="36"/>
          <w:szCs w:val="36"/>
          <w:rtl/>
          <w:lang w:eastAsia="en-US"/>
        </w:rPr>
        <w:br w:type="page"/>
      </w:r>
    </w:p>
    <w:p w:rsidR="00EB657A" w:rsidRPr="00EB657A" w:rsidRDefault="00EB657A" w:rsidP="004F77CB">
      <w:pPr>
        <w:widowControl w:val="0"/>
        <w:spacing w:before="100" w:after="60" w:line="560" w:lineRule="exact"/>
        <w:jc w:val="both"/>
        <w:rPr>
          <w:rFonts w:cs="AL-Mateen"/>
          <w:sz w:val="36"/>
          <w:szCs w:val="36"/>
          <w:rtl/>
          <w:lang w:eastAsia="en-US"/>
        </w:rPr>
      </w:pPr>
      <w:r w:rsidRPr="00EB657A">
        <w:rPr>
          <w:rFonts w:cs="AL-Mateen" w:hint="cs"/>
          <w:sz w:val="36"/>
          <w:szCs w:val="36"/>
          <w:rtl/>
          <w:lang w:eastAsia="en-US"/>
        </w:rPr>
        <w:lastRenderedPageBreak/>
        <w:t>الفرع الثاني: حكم استعمال الأعضاء من الميت حقيقة.</w:t>
      </w:r>
    </w:p>
    <w:p w:rsidR="00EB657A" w:rsidRDefault="00EB657A" w:rsidP="004F77CB">
      <w:pPr>
        <w:widowControl w:val="0"/>
        <w:spacing w:before="100" w:after="60" w:line="560" w:lineRule="exact"/>
        <w:ind w:firstLine="567"/>
        <w:jc w:val="both"/>
        <w:rPr>
          <w:sz w:val="36"/>
          <w:szCs w:val="36"/>
          <w:rtl/>
          <w:lang w:eastAsia="en-US"/>
        </w:rPr>
      </w:pPr>
      <w:r>
        <w:rPr>
          <w:rFonts w:hint="cs"/>
          <w:sz w:val="36"/>
          <w:szCs w:val="36"/>
          <w:rtl/>
          <w:lang w:eastAsia="en-US"/>
        </w:rPr>
        <w:t>المراد بالأعضاء هنا: الأعضاء التي يمكن نقلها ولا تتوقف عليها حياة الإنسان كالكلية والقرنية؛ لأن ما تتوقف عليه حياة الإنسان لا يمكن استعماله من الميت فهي تتلف من حين موت الإنسان، وهو غير ممكن في التصور الطبي، وأما غيرها فقد اختلف المعاصرون في حكم استعمالها من الميت على قولين:</w:t>
      </w:r>
    </w:p>
    <w:p w:rsidR="00EB657A" w:rsidRPr="00EB657A" w:rsidRDefault="00EB657A" w:rsidP="004F77CB">
      <w:pPr>
        <w:widowControl w:val="0"/>
        <w:spacing w:before="100" w:after="60" w:line="560" w:lineRule="exact"/>
        <w:jc w:val="both"/>
        <w:rPr>
          <w:b/>
          <w:bCs/>
          <w:sz w:val="36"/>
          <w:szCs w:val="36"/>
          <w:rtl/>
          <w:lang w:eastAsia="en-US"/>
        </w:rPr>
      </w:pPr>
      <w:r w:rsidRPr="00EB657A">
        <w:rPr>
          <w:rFonts w:hint="cs"/>
          <w:b/>
          <w:bCs/>
          <w:sz w:val="36"/>
          <w:szCs w:val="36"/>
          <w:rtl/>
          <w:lang w:eastAsia="en-US"/>
        </w:rPr>
        <w:t>القول الأول:</w:t>
      </w:r>
    </w:p>
    <w:p w:rsidR="00EB657A" w:rsidRPr="00166AD1" w:rsidRDefault="00F902EF" w:rsidP="004F77CB">
      <w:pPr>
        <w:widowControl w:val="0"/>
        <w:spacing w:before="100" w:after="60" w:line="560" w:lineRule="exact"/>
        <w:ind w:firstLine="567"/>
        <w:jc w:val="both"/>
        <w:rPr>
          <w:sz w:val="36"/>
          <w:szCs w:val="36"/>
          <w:rtl/>
          <w:lang w:eastAsia="en-US"/>
        </w:rPr>
      </w:pPr>
      <w:r>
        <w:rPr>
          <w:rFonts w:hint="cs"/>
          <w:sz w:val="36"/>
          <w:szCs w:val="36"/>
          <w:rtl/>
          <w:lang w:eastAsia="en-US"/>
        </w:rPr>
        <w:t>جواز استعمال الأعضاء من الم</w:t>
      </w:r>
      <w:r w:rsidR="00EB657A" w:rsidRPr="00166AD1">
        <w:rPr>
          <w:rFonts w:hint="cs"/>
          <w:sz w:val="36"/>
          <w:szCs w:val="36"/>
          <w:rtl/>
          <w:lang w:eastAsia="en-US"/>
        </w:rPr>
        <w:t>يت ونقلها إلى حي بشروط هي:</w:t>
      </w:r>
    </w:p>
    <w:p w:rsidR="00EB657A" w:rsidRDefault="00EB657A" w:rsidP="00166AD1">
      <w:pPr>
        <w:widowControl w:val="0"/>
        <w:spacing w:before="100" w:after="60" w:line="560" w:lineRule="exact"/>
        <w:ind w:firstLine="567"/>
        <w:jc w:val="both"/>
        <w:rPr>
          <w:sz w:val="36"/>
          <w:szCs w:val="36"/>
          <w:rtl/>
          <w:lang w:eastAsia="en-US"/>
        </w:rPr>
      </w:pPr>
      <w:r>
        <w:rPr>
          <w:rFonts w:hint="cs"/>
          <w:sz w:val="36"/>
          <w:szCs w:val="36"/>
          <w:rtl/>
          <w:lang w:eastAsia="en-US"/>
        </w:rPr>
        <w:t xml:space="preserve">تحقق وجود الضرورة، وعدم وجود بديل من الأعضاء الصناعية أو الحيوانية، </w:t>
      </w:r>
      <w:r w:rsidR="00E907F6">
        <w:rPr>
          <w:rFonts w:hint="cs"/>
          <w:sz w:val="36"/>
          <w:szCs w:val="36"/>
          <w:rtl/>
          <w:lang w:eastAsia="en-US"/>
        </w:rPr>
        <w:t xml:space="preserve">وموافقة الإنسان قبل موته بالتبرع بأعضائه، وعدم بيعها </w:t>
      </w:r>
      <w:r w:rsidR="00166AD1">
        <w:rPr>
          <w:rFonts w:hint="cs"/>
          <w:sz w:val="36"/>
          <w:szCs w:val="36"/>
          <w:rtl/>
          <w:lang w:eastAsia="en-US"/>
        </w:rPr>
        <w:t>والاتجار بها</w:t>
      </w:r>
      <w:r w:rsidR="00E907F6" w:rsidRPr="00E907F6">
        <w:rPr>
          <w:rFonts w:hint="cs"/>
          <w:sz w:val="36"/>
          <w:szCs w:val="36"/>
          <w:vertAlign w:val="superscript"/>
          <w:rtl/>
          <w:lang w:eastAsia="en-US"/>
        </w:rPr>
        <w:t>(</w:t>
      </w:r>
      <w:r w:rsidR="00E907F6" w:rsidRPr="00E907F6">
        <w:rPr>
          <w:rStyle w:val="a4"/>
          <w:sz w:val="36"/>
          <w:szCs w:val="36"/>
          <w:rtl/>
          <w:lang w:eastAsia="en-US"/>
        </w:rPr>
        <w:footnoteReference w:id="80"/>
      </w:r>
      <w:r w:rsidR="00E907F6" w:rsidRPr="00E907F6">
        <w:rPr>
          <w:rFonts w:hint="cs"/>
          <w:sz w:val="36"/>
          <w:szCs w:val="36"/>
          <w:vertAlign w:val="superscript"/>
          <w:rtl/>
          <w:lang w:eastAsia="en-US"/>
        </w:rPr>
        <w:t>)</w:t>
      </w:r>
      <w:r w:rsidR="00E907F6">
        <w:rPr>
          <w:rFonts w:hint="cs"/>
          <w:sz w:val="36"/>
          <w:szCs w:val="36"/>
          <w:rtl/>
          <w:lang w:eastAsia="en-US"/>
        </w:rPr>
        <w:t>، والتحقق من موت المنقول منه؛ وأن تؤمن الفتنة في نزع العضو ممن أُخذ منه، وأن يتعين النقل لعلاج المرضى، ويغلب على الظن نجاح العملية وتكون من قبل طبيب ماهر، وأن لا يترتب عليها تمثيل في الميت.</w:t>
      </w:r>
    </w:p>
    <w:p w:rsidR="00E66A34" w:rsidRDefault="00E66A34" w:rsidP="004F77CB">
      <w:pPr>
        <w:widowControl w:val="0"/>
        <w:spacing w:before="100" w:after="60" w:line="560" w:lineRule="exact"/>
        <w:ind w:firstLine="567"/>
        <w:jc w:val="both"/>
        <w:rPr>
          <w:sz w:val="36"/>
          <w:szCs w:val="36"/>
          <w:rtl/>
          <w:lang w:eastAsia="en-US"/>
        </w:rPr>
      </w:pPr>
      <w:r>
        <w:rPr>
          <w:rFonts w:hint="cs"/>
          <w:sz w:val="36"/>
          <w:szCs w:val="36"/>
          <w:rtl/>
          <w:lang w:eastAsia="en-US"/>
        </w:rPr>
        <w:t>بهذا القول صدرت قرارات منها: قرار مجلس المجمع الفقهي الإسلام</w:t>
      </w:r>
      <w:r w:rsidR="00166AD1">
        <w:rPr>
          <w:rFonts w:hint="cs"/>
          <w:sz w:val="36"/>
          <w:szCs w:val="36"/>
          <w:rtl/>
          <w:lang w:eastAsia="en-US"/>
        </w:rPr>
        <w:t>ي</w:t>
      </w:r>
      <w:r>
        <w:rPr>
          <w:rFonts w:hint="cs"/>
          <w:sz w:val="36"/>
          <w:szCs w:val="36"/>
          <w:rtl/>
          <w:lang w:eastAsia="en-US"/>
        </w:rPr>
        <w:t xml:space="preserve"> لرابطة العالم الإسلامي</w:t>
      </w:r>
      <w:r w:rsidRPr="00E66A34">
        <w:rPr>
          <w:rFonts w:hint="cs"/>
          <w:sz w:val="36"/>
          <w:szCs w:val="36"/>
          <w:vertAlign w:val="superscript"/>
          <w:rtl/>
          <w:lang w:eastAsia="en-US"/>
        </w:rPr>
        <w:t>(</w:t>
      </w:r>
      <w:r w:rsidRPr="00E66A34">
        <w:rPr>
          <w:rStyle w:val="a4"/>
          <w:sz w:val="36"/>
          <w:szCs w:val="36"/>
          <w:rtl/>
          <w:lang w:eastAsia="en-US"/>
        </w:rPr>
        <w:footnoteReference w:id="81"/>
      </w:r>
      <w:r w:rsidRPr="00E66A34">
        <w:rPr>
          <w:rFonts w:hint="cs"/>
          <w:sz w:val="36"/>
          <w:szCs w:val="36"/>
          <w:vertAlign w:val="superscript"/>
          <w:rtl/>
          <w:lang w:eastAsia="en-US"/>
        </w:rPr>
        <w:t>)</w:t>
      </w:r>
      <w:r>
        <w:rPr>
          <w:rFonts w:hint="cs"/>
          <w:sz w:val="36"/>
          <w:szCs w:val="36"/>
          <w:rtl/>
          <w:lang w:eastAsia="en-US"/>
        </w:rPr>
        <w:t xml:space="preserve">، </w:t>
      </w:r>
      <w:r w:rsidR="004132CA">
        <w:rPr>
          <w:rFonts w:hint="cs"/>
          <w:sz w:val="36"/>
          <w:szCs w:val="36"/>
          <w:rtl/>
          <w:lang w:eastAsia="en-US"/>
        </w:rPr>
        <w:t>وقرار مجمع الفقه الإسلامي لمنظمة المؤتمر الإسلامي</w:t>
      </w:r>
      <w:r w:rsidR="004132CA" w:rsidRPr="004132CA">
        <w:rPr>
          <w:rFonts w:hint="cs"/>
          <w:sz w:val="36"/>
          <w:szCs w:val="36"/>
          <w:vertAlign w:val="superscript"/>
          <w:rtl/>
          <w:lang w:eastAsia="en-US"/>
        </w:rPr>
        <w:t>(</w:t>
      </w:r>
      <w:r w:rsidR="004132CA" w:rsidRPr="004132CA">
        <w:rPr>
          <w:rStyle w:val="a4"/>
          <w:sz w:val="36"/>
          <w:szCs w:val="36"/>
          <w:rtl/>
          <w:lang w:eastAsia="en-US"/>
        </w:rPr>
        <w:footnoteReference w:id="82"/>
      </w:r>
      <w:r w:rsidR="004132CA" w:rsidRPr="004132CA">
        <w:rPr>
          <w:rFonts w:hint="cs"/>
          <w:sz w:val="36"/>
          <w:szCs w:val="36"/>
          <w:vertAlign w:val="superscript"/>
          <w:rtl/>
          <w:lang w:eastAsia="en-US"/>
        </w:rPr>
        <w:t>)</w:t>
      </w:r>
      <w:r w:rsidR="00166AD1">
        <w:rPr>
          <w:rFonts w:hint="cs"/>
          <w:sz w:val="36"/>
          <w:szCs w:val="36"/>
          <w:rtl/>
          <w:lang w:eastAsia="en-US"/>
        </w:rPr>
        <w:t>، وقرار هيئة كبار العلماء بالمملك</w:t>
      </w:r>
      <w:r w:rsidR="004132CA">
        <w:rPr>
          <w:rFonts w:hint="cs"/>
          <w:sz w:val="36"/>
          <w:szCs w:val="36"/>
          <w:rtl/>
          <w:lang w:eastAsia="en-US"/>
        </w:rPr>
        <w:t>ة العربية السعودية</w:t>
      </w:r>
      <w:r w:rsidR="004132CA" w:rsidRPr="004132CA">
        <w:rPr>
          <w:rFonts w:hint="cs"/>
          <w:sz w:val="36"/>
          <w:szCs w:val="36"/>
          <w:vertAlign w:val="superscript"/>
          <w:rtl/>
          <w:lang w:eastAsia="en-US"/>
        </w:rPr>
        <w:t>(</w:t>
      </w:r>
      <w:r w:rsidR="004132CA" w:rsidRPr="004132CA">
        <w:rPr>
          <w:rStyle w:val="a4"/>
          <w:sz w:val="36"/>
          <w:szCs w:val="36"/>
          <w:rtl/>
          <w:lang w:eastAsia="en-US"/>
        </w:rPr>
        <w:footnoteReference w:id="83"/>
      </w:r>
      <w:r w:rsidR="004132CA" w:rsidRPr="004132CA">
        <w:rPr>
          <w:rFonts w:hint="cs"/>
          <w:sz w:val="36"/>
          <w:szCs w:val="36"/>
          <w:vertAlign w:val="superscript"/>
          <w:rtl/>
          <w:lang w:eastAsia="en-US"/>
        </w:rPr>
        <w:t>)</w:t>
      </w:r>
      <w:r w:rsidR="004132CA">
        <w:rPr>
          <w:rFonts w:hint="cs"/>
          <w:sz w:val="36"/>
          <w:szCs w:val="36"/>
          <w:rtl/>
          <w:lang w:eastAsia="en-US"/>
        </w:rPr>
        <w:t xml:space="preserve">، وفتوى لجنة الإفتاء في الأردن </w:t>
      </w:r>
      <w:r w:rsidR="004132CA" w:rsidRPr="004132CA">
        <w:rPr>
          <w:rFonts w:hint="cs"/>
          <w:sz w:val="36"/>
          <w:szCs w:val="36"/>
          <w:vertAlign w:val="superscript"/>
          <w:rtl/>
          <w:lang w:eastAsia="en-US"/>
        </w:rPr>
        <w:t>(</w:t>
      </w:r>
      <w:r w:rsidR="004132CA" w:rsidRPr="004132CA">
        <w:rPr>
          <w:rStyle w:val="a4"/>
          <w:sz w:val="36"/>
          <w:szCs w:val="36"/>
          <w:rtl/>
          <w:lang w:eastAsia="en-US"/>
        </w:rPr>
        <w:footnoteReference w:id="84"/>
      </w:r>
      <w:r w:rsidR="004132CA" w:rsidRPr="004132CA">
        <w:rPr>
          <w:rFonts w:hint="cs"/>
          <w:sz w:val="36"/>
          <w:szCs w:val="36"/>
          <w:vertAlign w:val="superscript"/>
          <w:rtl/>
          <w:lang w:eastAsia="en-US"/>
        </w:rPr>
        <w:t>)</w:t>
      </w:r>
      <w:r w:rsidR="004132CA">
        <w:rPr>
          <w:rFonts w:hint="cs"/>
          <w:sz w:val="36"/>
          <w:szCs w:val="36"/>
          <w:rtl/>
          <w:lang w:eastAsia="en-US"/>
        </w:rPr>
        <w:t xml:space="preserve">، والفتوى الصادرة عن </w:t>
      </w:r>
      <w:r w:rsidR="004132CA">
        <w:rPr>
          <w:rFonts w:hint="cs"/>
          <w:sz w:val="36"/>
          <w:szCs w:val="36"/>
          <w:rtl/>
          <w:lang w:eastAsia="en-US"/>
        </w:rPr>
        <w:lastRenderedPageBreak/>
        <w:t>الهيئة العامة للفتوى بوزارة الأوقاف بالكويت</w:t>
      </w:r>
      <w:r w:rsidR="004132CA" w:rsidRPr="004132CA">
        <w:rPr>
          <w:rFonts w:hint="cs"/>
          <w:sz w:val="36"/>
          <w:szCs w:val="36"/>
          <w:vertAlign w:val="superscript"/>
          <w:rtl/>
          <w:lang w:eastAsia="en-US"/>
        </w:rPr>
        <w:t>(</w:t>
      </w:r>
      <w:r w:rsidR="004132CA" w:rsidRPr="004132CA">
        <w:rPr>
          <w:rStyle w:val="a4"/>
          <w:sz w:val="36"/>
          <w:szCs w:val="36"/>
          <w:rtl/>
          <w:lang w:eastAsia="en-US"/>
        </w:rPr>
        <w:footnoteReference w:id="85"/>
      </w:r>
      <w:r w:rsidR="004132CA" w:rsidRPr="004132CA">
        <w:rPr>
          <w:rFonts w:hint="cs"/>
          <w:sz w:val="36"/>
          <w:szCs w:val="36"/>
          <w:vertAlign w:val="superscript"/>
          <w:rtl/>
          <w:lang w:eastAsia="en-US"/>
        </w:rPr>
        <w:t>)</w:t>
      </w:r>
      <w:r w:rsidR="004132CA">
        <w:rPr>
          <w:rFonts w:hint="cs"/>
          <w:sz w:val="36"/>
          <w:szCs w:val="36"/>
          <w:rtl/>
          <w:lang w:eastAsia="en-US"/>
        </w:rPr>
        <w:t xml:space="preserve">، وفتوى دار الإفتاء المصرية </w:t>
      </w:r>
      <w:r w:rsidR="004132CA" w:rsidRPr="004132CA">
        <w:rPr>
          <w:rFonts w:hint="cs"/>
          <w:sz w:val="36"/>
          <w:szCs w:val="36"/>
          <w:vertAlign w:val="superscript"/>
          <w:rtl/>
          <w:lang w:eastAsia="en-US"/>
        </w:rPr>
        <w:t>(</w:t>
      </w:r>
      <w:r w:rsidR="004132CA" w:rsidRPr="004132CA">
        <w:rPr>
          <w:rStyle w:val="a4"/>
          <w:sz w:val="36"/>
          <w:szCs w:val="36"/>
          <w:rtl/>
          <w:lang w:eastAsia="en-US"/>
        </w:rPr>
        <w:footnoteReference w:id="86"/>
      </w:r>
      <w:r w:rsidR="004132CA" w:rsidRPr="004132CA">
        <w:rPr>
          <w:rFonts w:hint="cs"/>
          <w:sz w:val="36"/>
          <w:szCs w:val="36"/>
          <w:vertAlign w:val="superscript"/>
          <w:rtl/>
          <w:lang w:eastAsia="en-US"/>
        </w:rPr>
        <w:t>)</w:t>
      </w:r>
      <w:r w:rsidR="004132CA">
        <w:rPr>
          <w:rFonts w:hint="cs"/>
          <w:sz w:val="36"/>
          <w:szCs w:val="36"/>
          <w:rtl/>
          <w:lang w:eastAsia="en-US"/>
        </w:rPr>
        <w:t xml:space="preserve">، وبه قال كثير من الباحثين </w:t>
      </w:r>
      <w:r w:rsidR="004132CA" w:rsidRPr="004132CA">
        <w:rPr>
          <w:rFonts w:hint="cs"/>
          <w:sz w:val="36"/>
          <w:szCs w:val="36"/>
          <w:vertAlign w:val="superscript"/>
          <w:rtl/>
          <w:lang w:eastAsia="en-US"/>
        </w:rPr>
        <w:t>(</w:t>
      </w:r>
      <w:r w:rsidR="004132CA" w:rsidRPr="004132CA">
        <w:rPr>
          <w:rStyle w:val="a4"/>
          <w:sz w:val="36"/>
          <w:szCs w:val="36"/>
          <w:rtl/>
          <w:lang w:eastAsia="en-US"/>
        </w:rPr>
        <w:footnoteReference w:id="87"/>
      </w:r>
      <w:r w:rsidR="004132CA" w:rsidRPr="004132CA">
        <w:rPr>
          <w:rFonts w:hint="cs"/>
          <w:sz w:val="36"/>
          <w:szCs w:val="36"/>
          <w:vertAlign w:val="superscript"/>
          <w:rtl/>
          <w:lang w:eastAsia="en-US"/>
        </w:rPr>
        <w:t>)</w:t>
      </w:r>
      <w:r w:rsidR="004132CA">
        <w:rPr>
          <w:rFonts w:hint="cs"/>
          <w:sz w:val="36"/>
          <w:szCs w:val="36"/>
          <w:rtl/>
          <w:lang w:eastAsia="en-US"/>
        </w:rPr>
        <w:t xml:space="preserve"> .</w:t>
      </w:r>
    </w:p>
    <w:p w:rsidR="004132CA" w:rsidRPr="004132CA" w:rsidRDefault="004132CA" w:rsidP="00522DC8">
      <w:pPr>
        <w:widowControl w:val="0"/>
        <w:spacing w:line="540" w:lineRule="exact"/>
        <w:jc w:val="both"/>
        <w:rPr>
          <w:b/>
          <w:bCs/>
          <w:sz w:val="36"/>
          <w:szCs w:val="36"/>
          <w:rtl/>
          <w:lang w:eastAsia="en-US"/>
        </w:rPr>
      </w:pPr>
      <w:r w:rsidRPr="004132CA">
        <w:rPr>
          <w:rFonts w:hint="cs"/>
          <w:b/>
          <w:bCs/>
          <w:sz w:val="36"/>
          <w:szCs w:val="36"/>
          <w:rtl/>
          <w:lang w:eastAsia="en-US"/>
        </w:rPr>
        <w:t>واستدلوا بما يأتي:</w:t>
      </w:r>
    </w:p>
    <w:p w:rsidR="004132CA" w:rsidRDefault="004132CA" w:rsidP="00522DC8">
      <w:pPr>
        <w:widowControl w:val="0"/>
        <w:spacing w:line="540" w:lineRule="exact"/>
        <w:ind w:firstLine="567"/>
        <w:jc w:val="both"/>
        <w:rPr>
          <w:sz w:val="36"/>
          <w:szCs w:val="36"/>
          <w:rtl/>
          <w:lang w:eastAsia="en-US"/>
        </w:rPr>
      </w:pPr>
      <w:r w:rsidRPr="004132CA">
        <w:rPr>
          <w:rFonts w:hint="cs"/>
          <w:b/>
          <w:bCs/>
          <w:sz w:val="36"/>
          <w:szCs w:val="36"/>
          <w:rtl/>
          <w:lang w:eastAsia="en-US"/>
        </w:rPr>
        <w:t>الدليل الأول:</w:t>
      </w:r>
      <w:r>
        <w:rPr>
          <w:rFonts w:hint="cs"/>
          <w:sz w:val="36"/>
          <w:szCs w:val="36"/>
          <w:rtl/>
          <w:lang w:eastAsia="en-US"/>
        </w:rPr>
        <w:t xml:space="preserve"> عموم آيات الضرورة كقول الله تعالى:</w:t>
      </w:r>
      <w:r w:rsidR="00522DC8">
        <w:rPr>
          <w:rFonts w:hint="cs"/>
          <w:sz w:val="36"/>
          <w:szCs w:val="36"/>
          <w:rtl/>
          <w:lang w:eastAsia="en-US"/>
        </w:rPr>
        <w:t xml:space="preserve"> </w:t>
      </w:r>
      <w:r w:rsidR="00522DC8">
        <w:rPr>
          <w:rFonts w:hint="cs"/>
          <w:color w:val="000000"/>
          <w:sz w:val="26"/>
          <w:szCs w:val="26"/>
          <w:lang w:eastAsia="en-US"/>
        </w:rPr>
        <w:sym w:font="HQPB2" w:char="F0E2"/>
      </w:r>
      <w:r w:rsidR="00522DC8">
        <w:rPr>
          <w:color w:val="000000"/>
          <w:sz w:val="26"/>
          <w:szCs w:val="26"/>
          <w:rtl/>
          <w:lang w:eastAsia="en-US"/>
        </w:rPr>
        <w:t xml:space="preserve"> </w:t>
      </w:r>
      <w:r w:rsidR="00522DC8">
        <w:rPr>
          <w:color w:val="000000"/>
          <w:sz w:val="26"/>
          <w:szCs w:val="26"/>
          <w:lang w:eastAsia="en-US"/>
        </w:rPr>
        <w:sym w:font="HQPB4" w:char="F0C7"/>
      </w:r>
      <w:r w:rsidR="00522DC8">
        <w:rPr>
          <w:color w:val="000000"/>
          <w:sz w:val="26"/>
          <w:szCs w:val="26"/>
          <w:lang w:eastAsia="en-US"/>
        </w:rPr>
        <w:sym w:font="HQPB2" w:char="F060"/>
      </w:r>
      <w:r w:rsidR="00522DC8">
        <w:rPr>
          <w:color w:val="000000"/>
          <w:sz w:val="26"/>
          <w:szCs w:val="26"/>
          <w:lang w:eastAsia="en-US"/>
        </w:rPr>
        <w:sym w:font="HQPB5" w:char="F079"/>
      </w:r>
      <w:r w:rsidR="00522DC8">
        <w:rPr>
          <w:color w:val="000000"/>
          <w:sz w:val="26"/>
          <w:szCs w:val="26"/>
          <w:lang w:eastAsia="en-US"/>
        </w:rPr>
        <w:sym w:font="HQPB2" w:char="F04A"/>
      </w:r>
      <w:r w:rsidR="00522DC8">
        <w:rPr>
          <w:color w:val="000000"/>
          <w:sz w:val="26"/>
          <w:szCs w:val="26"/>
          <w:lang w:eastAsia="en-US"/>
        </w:rPr>
        <w:sym w:font="HQPB5" w:char="F073"/>
      </w:r>
      <w:r w:rsidR="00522DC8">
        <w:rPr>
          <w:color w:val="000000"/>
          <w:sz w:val="26"/>
          <w:szCs w:val="26"/>
          <w:lang w:eastAsia="en-US"/>
        </w:rPr>
        <w:sym w:font="HQPB1" w:char="F0F9"/>
      </w:r>
      <w:r w:rsidR="00522DC8">
        <w:rPr>
          <w:color w:val="000000"/>
          <w:sz w:val="26"/>
          <w:szCs w:val="26"/>
          <w:rtl/>
          <w:lang w:eastAsia="en-US"/>
        </w:rPr>
        <w:t xml:space="preserve"> </w:t>
      </w:r>
      <w:r w:rsidR="00522DC8">
        <w:rPr>
          <w:color w:val="000000"/>
          <w:sz w:val="26"/>
          <w:szCs w:val="26"/>
          <w:lang w:eastAsia="en-US"/>
        </w:rPr>
        <w:sym w:font="HQPB4" w:char="F0A7"/>
      </w:r>
      <w:r w:rsidR="00522DC8">
        <w:rPr>
          <w:color w:val="000000"/>
          <w:sz w:val="26"/>
          <w:szCs w:val="26"/>
          <w:lang w:eastAsia="en-US"/>
        </w:rPr>
        <w:sym w:font="HQPB1" w:char="F08D"/>
      </w:r>
      <w:r w:rsidR="00522DC8">
        <w:rPr>
          <w:color w:val="000000"/>
          <w:sz w:val="26"/>
          <w:szCs w:val="26"/>
          <w:lang w:eastAsia="en-US"/>
        </w:rPr>
        <w:sym w:font="HQPB4" w:char="F0E4"/>
      </w:r>
      <w:r w:rsidR="00522DC8">
        <w:rPr>
          <w:color w:val="000000"/>
          <w:sz w:val="26"/>
          <w:szCs w:val="26"/>
          <w:lang w:eastAsia="en-US"/>
        </w:rPr>
        <w:sym w:font="HQPB1" w:char="F0DC"/>
      </w:r>
      <w:r w:rsidR="00522DC8">
        <w:rPr>
          <w:color w:val="000000"/>
          <w:sz w:val="26"/>
          <w:szCs w:val="26"/>
          <w:lang w:eastAsia="en-US"/>
        </w:rPr>
        <w:sym w:font="HQPB4" w:char="F0F4"/>
      </w:r>
      <w:r w:rsidR="00522DC8">
        <w:rPr>
          <w:color w:val="000000"/>
          <w:sz w:val="26"/>
          <w:szCs w:val="26"/>
          <w:lang w:eastAsia="en-US"/>
        </w:rPr>
        <w:sym w:font="HQPB1" w:char="F0CA"/>
      </w:r>
      <w:r w:rsidR="00522DC8">
        <w:rPr>
          <w:color w:val="000000"/>
          <w:sz w:val="26"/>
          <w:szCs w:val="26"/>
          <w:lang w:eastAsia="en-US"/>
        </w:rPr>
        <w:sym w:font="HQPB5" w:char="F024"/>
      </w:r>
      <w:r w:rsidR="00522DC8">
        <w:rPr>
          <w:color w:val="000000"/>
          <w:sz w:val="26"/>
          <w:szCs w:val="26"/>
          <w:lang w:eastAsia="en-US"/>
        </w:rPr>
        <w:sym w:font="HQPB1" w:char="F023"/>
      </w:r>
      <w:r w:rsidR="00522DC8">
        <w:rPr>
          <w:color w:val="000000"/>
          <w:sz w:val="26"/>
          <w:szCs w:val="26"/>
          <w:rtl/>
          <w:lang w:eastAsia="en-US"/>
        </w:rPr>
        <w:t xml:space="preserve"> </w:t>
      </w:r>
      <w:r w:rsidR="00522DC8">
        <w:rPr>
          <w:color w:val="000000"/>
          <w:sz w:val="26"/>
          <w:szCs w:val="26"/>
          <w:lang w:eastAsia="en-US"/>
        </w:rPr>
        <w:sym w:font="HQPB5" w:char="F075"/>
      </w:r>
      <w:r w:rsidR="00522DC8">
        <w:rPr>
          <w:color w:val="000000"/>
          <w:sz w:val="26"/>
          <w:szCs w:val="26"/>
          <w:lang w:eastAsia="en-US"/>
        </w:rPr>
        <w:sym w:font="HQPB1" w:char="F08E"/>
      </w:r>
      <w:r w:rsidR="00522DC8">
        <w:rPr>
          <w:color w:val="000000"/>
          <w:sz w:val="26"/>
          <w:szCs w:val="26"/>
          <w:lang w:eastAsia="en-US"/>
        </w:rPr>
        <w:sym w:font="HQPB4" w:char="F0F6"/>
      </w:r>
      <w:r w:rsidR="00522DC8">
        <w:rPr>
          <w:color w:val="000000"/>
          <w:sz w:val="26"/>
          <w:szCs w:val="26"/>
          <w:lang w:eastAsia="en-US"/>
        </w:rPr>
        <w:sym w:font="HQPB2" w:char="F08D"/>
      </w:r>
      <w:r w:rsidR="00522DC8">
        <w:rPr>
          <w:color w:val="000000"/>
          <w:sz w:val="26"/>
          <w:szCs w:val="26"/>
          <w:lang w:eastAsia="en-US"/>
        </w:rPr>
        <w:sym w:font="HQPB5" w:char="F078"/>
      </w:r>
      <w:r w:rsidR="00522DC8">
        <w:rPr>
          <w:color w:val="000000"/>
          <w:sz w:val="26"/>
          <w:szCs w:val="26"/>
          <w:lang w:eastAsia="en-US"/>
        </w:rPr>
        <w:sym w:font="HQPB1" w:char="F0EE"/>
      </w:r>
      <w:r w:rsidR="00522DC8">
        <w:rPr>
          <w:color w:val="000000"/>
          <w:sz w:val="26"/>
          <w:szCs w:val="26"/>
          <w:rtl/>
          <w:lang w:eastAsia="en-US"/>
        </w:rPr>
        <w:t xml:space="preserve"> </w:t>
      </w:r>
      <w:r w:rsidR="00522DC8">
        <w:rPr>
          <w:color w:val="000000"/>
          <w:sz w:val="26"/>
          <w:szCs w:val="26"/>
          <w:lang w:eastAsia="en-US"/>
        </w:rPr>
        <w:sym w:font="HQPB4" w:char="F038"/>
      </w:r>
      <w:r w:rsidR="00522DC8">
        <w:rPr>
          <w:color w:val="000000"/>
          <w:sz w:val="26"/>
          <w:szCs w:val="26"/>
          <w:lang w:eastAsia="en-US"/>
        </w:rPr>
        <w:sym w:font="HQPB1" w:char="F0F8"/>
      </w:r>
      <w:r w:rsidR="00522DC8">
        <w:rPr>
          <w:color w:val="000000"/>
          <w:sz w:val="26"/>
          <w:szCs w:val="26"/>
          <w:lang w:eastAsia="en-US"/>
        </w:rPr>
        <w:sym w:font="HQPB1" w:char="F024"/>
      </w:r>
      <w:r w:rsidR="00522DC8">
        <w:rPr>
          <w:color w:val="000000"/>
          <w:sz w:val="26"/>
          <w:szCs w:val="26"/>
          <w:lang w:eastAsia="en-US"/>
        </w:rPr>
        <w:sym w:font="HQPB5" w:char="F074"/>
      </w:r>
      <w:r w:rsidR="00522DC8">
        <w:rPr>
          <w:color w:val="000000"/>
          <w:sz w:val="26"/>
          <w:szCs w:val="26"/>
          <w:lang w:eastAsia="en-US"/>
        </w:rPr>
        <w:sym w:font="HQPB1" w:char="F02F"/>
      </w:r>
      <w:r w:rsidR="00522DC8">
        <w:rPr>
          <w:color w:val="000000"/>
          <w:sz w:val="26"/>
          <w:szCs w:val="26"/>
          <w:rtl/>
          <w:lang w:eastAsia="en-US"/>
        </w:rPr>
        <w:t xml:space="preserve"> </w:t>
      </w:r>
      <w:r w:rsidR="00522DC8">
        <w:rPr>
          <w:color w:val="000000"/>
          <w:sz w:val="26"/>
          <w:szCs w:val="26"/>
          <w:lang w:eastAsia="en-US"/>
        </w:rPr>
        <w:sym w:font="HQPB5" w:char="F09F"/>
      </w:r>
      <w:r w:rsidR="00522DC8">
        <w:rPr>
          <w:color w:val="000000"/>
          <w:sz w:val="26"/>
          <w:szCs w:val="26"/>
          <w:lang w:eastAsia="en-US"/>
        </w:rPr>
        <w:sym w:font="HQPB2" w:char="F077"/>
      </w:r>
      <w:r w:rsidR="00522DC8">
        <w:rPr>
          <w:color w:val="000000"/>
          <w:sz w:val="26"/>
          <w:szCs w:val="26"/>
          <w:lang w:eastAsia="en-US"/>
        </w:rPr>
        <w:sym w:font="HQPB5" w:char="F075"/>
      </w:r>
      <w:r w:rsidR="00522DC8">
        <w:rPr>
          <w:color w:val="000000"/>
          <w:sz w:val="26"/>
          <w:szCs w:val="26"/>
          <w:lang w:eastAsia="en-US"/>
        </w:rPr>
        <w:sym w:font="HQPB2" w:char="F072"/>
      </w:r>
      <w:r w:rsidR="00522DC8">
        <w:rPr>
          <w:color w:val="000000"/>
          <w:sz w:val="26"/>
          <w:szCs w:val="26"/>
          <w:rtl/>
          <w:lang w:eastAsia="en-US"/>
        </w:rPr>
        <w:t xml:space="preserve"> </w:t>
      </w:r>
      <w:r w:rsidR="00522DC8">
        <w:rPr>
          <w:color w:val="000000"/>
          <w:sz w:val="26"/>
          <w:szCs w:val="26"/>
          <w:lang w:eastAsia="en-US"/>
        </w:rPr>
        <w:sym w:font="HQPB4" w:char="F037"/>
      </w:r>
      <w:r w:rsidR="00522DC8">
        <w:rPr>
          <w:color w:val="000000"/>
          <w:sz w:val="26"/>
          <w:szCs w:val="26"/>
          <w:lang w:eastAsia="en-US"/>
        </w:rPr>
        <w:sym w:font="HQPB1" w:char="F08A"/>
      </w:r>
      <w:r w:rsidR="00522DC8">
        <w:rPr>
          <w:color w:val="000000"/>
          <w:sz w:val="26"/>
          <w:szCs w:val="26"/>
          <w:lang w:eastAsia="en-US"/>
        </w:rPr>
        <w:sym w:font="HQPB1" w:char="F024"/>
      </w:r>
      <w:r w:rsidR="00522DC8">
        <w:rPr>
          <w:color w:val="000000"/>
          <w:sz w:val="26"/>
          <w:szCs w:val="26"/>
          <w:lang w:eastAsia="en-US"/>
        </w:rPr>
        <w:sym w:font="HQPB5" w:char="F074"/>
      </w:r>
      <w:r w:rsidR="00522DC8">
        <w:rPr>
          <w:color w:val="000000"/>
          <w:sz w:val="26"/>
          <w:szCs w:val="26"/>
          <w:lang w:eastAsia="en-US"/>
        </w:rPr>
        <w:sym w:font="HQPB1" w:char="F0E3"/>
      </w:r>
      <w:r w:rsidR="00522DC8">
        <w:rPr>
          <w:color w:val="000000"/>
          <w:sz w:val="26"/>
          <w:szCs w:val="26"/>
          <w:rtl/>
          <w:lang w:eastAsia="en-US"/>
        </w:rPr>
        <w:t xml:space="preserve"> </w:t>
      </w:r>
      <w:r w:rsidR="00522DC8">
        <w:rPr>
          <w:color w:val="000000"/>
          <w:sz w:val="26"/>
          <w:szCs w:val="26"/>
          <w:lang w:eastAsia="en-US"/>
        </w:rPr>
        <w:sym w:font="HQPB5" w:char="F049"/>
      </w:r>
      <w:r w:rsidR="00522DC8">
        <w:rPr>
          <w:color w:val="000000"/>
          <w:sz w:val="26"/>
          <w:szCs w:val="26"/>
          <w:lang w:eastAsia="en-US"/>
        </w:rPr>
        <w:sym w:font="HQPB2" w:char="F078"/>
      </w:r>
      <w:r w:rsidR="00522DC8">
        <w:rPr>
          <w:color w:val="000000"/>
          <w:sz w:val="26"/>
          <w:szCs w:val="26"/>
          <w:lang w:eastAsia="en-US"/>
        </w:rPr>
        <w:sym w:font="HQPB5" w:char="F073"/>
      </w:r>
      <w:r w:rsidR="00522DC8">
        <w:rPr>
          <w:color w:val="000000"/>
          <w:sz w:val="26"/>
          <w:szCs w:val="26"/>
          <w:lang w:eastAsia="en-US"/>
        </w:rPr>
        <w:sym w:font="HQPB1" w:char="F0F9"/>
      </w:r>
      <w:r w:rsidR="00522DC8">
        <w:rPr>
          <w:color w:val="000000"/>
          <w:sz w:val="26"/>
          <w:szCs w:val="26"/>
          <w:rtl/>
          <w:lang w:eastAsia="en-US"/>
        </w:rPr>
        <w:t xml:space="preserve"> </w:t>
      </w:r>
      <w:r w:rsidR="00522DC8">
        <w:rPr>
          <w:color w:val="000000"/>
          <w:sz w:val="26"/>
          <w:szCs w:val="26"/>
          <w:lang w:eastAsia="en-US"/>
        </w:rPr>
        <w:sym w:font="HQPB5" w:char="F07A"/>
      </w:r>
      <w:r w:rsidR="00522DC8">
        <w:rPr>
          <w:color w:val="000000"/>
          <w:sz w:val="26"/>
          <w:szCs w:val="26"/>
          <w:lang w:eastAsia="en-US"/>
        </w:rPr>
        <w:sym w:font="HQPB2" w:char="F04E"/>
      </w:r>
      <w:r w:rsidR="00522DC8">
        <w:rPr>
          <w:color w:val="000000"/>
          <w:sz w:val="26"/>
          <w:szCs w:val="26"/>
          <w:lang w:eastAsia="en-US"/>
        </w:rPr>
        <w:sym w:font="HQPB4" w:char="F0F8"/>
      </w:r>
      <w:r w:rsidR="00522DC8">
        <w:rPr>
          <w:color w:val="000000"/>
          <w:sz w:val="26"/>
          <w:szCs w:val="26"/>
          <w:lang w:eastAsia="en-US"/>
        </w:rPr>
        <w:sym w:font="HQPB1" w:char="F04F"/>
      </w:r>
      <w:r w:rsidR="00522DC8">
        <w:rPr>
          <w:color w:val="000000"/>
          <w:sz w:val="26"/>
          <w:szCs w:val="26"/>
          <w:lang w:eastAsia="en-US"/>
        </w:rPr>
        <w:sym w:font="HQPB4" w:char="F0CE"/>
      </w:r>
      <w:r w:rsidR="00522DC8">
        <w:rPr>
          <w:color w:val="000000"/>
          <w:sz w:val="26"/>
          <w:szCs w:val="26"/>
          <w:lang w:eastAsia="en-US"/>
        </w:rPr>
        <w:sym w:font="HQPB1" w:char="F029"/>
      </w:r>
      <w:r w:rsidR="00522DC8">
        <w:rPr>
          <w:color w:val="000000"/>
          <w:sz w:val="26"/>
          <w:szCs w:val="26"/>
          <w:rtl/>
          <w:lang w:eastAsia="en-US"/>
        </w:rPr>
        <w:t xml:space="preserve"> </w:t>
      </w:r>
      <w:r w:rsidR="00522DC8">
        <w:rPr>
          <w:color w:val="000000"/>
          <w:sz w:val="26"/>
          <w:szCs w:val="26"/>
          <w:lang w:eastAsia="en-US"/>
        </w:rPr>
        <w:sym w:font="HQPB4" w:char="F0CF"/>
      </w:r>
      <w:r w:rsidR="00522DC8">
        <w:rPr>
          <w:color w:val="000000"/>
          <w:sz w:val="26"/>
          <w:szCs w:val="26"/>
          <w:lang w:eastAsia="en-US"/>
        </w:rPr>
        <w:sym w:font="HQPB2" w:char="F06D"/>
      </w:r>
      <w:r w:rsidR="00522DC8">
        <w:rPr>
          <w:color w:val="000000"/>
          <w:sz w:val="26"/>
          <w:szCs w:val="26"/>
          <w:lang w:eastAsia="en-US"/>
        </w:rPr>
        <w:sym w:font="HQPB4" w:char="F0F8"/>
      </w:r>
      <w:r w:rsidR="00522DC8">
        <w:rPr>
          <w:color w:val="000000"/>
          <w:sz w:val="26"/>
          <w:szCs w:val="26"/>
          <w:lang w:eastAsia="en-US"/>
        </w:rPr>
        <w:sym w:font="HQPB2" w:char="F08B"/>
      </w:r>
      <w:r w:rsidR="00522DC8">
        <w:rPr>
          <w:color w:val="000000"/>
          <w:sz w:val="26"/>
          <w:szCs w:val="26"/>
          <w:lang w:eastAsia="en-US"/>
        </w:rPr>
        <w:sym w:font="HQPB5" w:char="F06E"/>
      </w:r>
      <w:r w:rsidR="00522DC8">
        <w:rPr>
          <w:color w:val="000000"/>
          <w:sz w:val="26"/>
          <w:szCs w:val="26"/>
          <w:lang w:eastAsia="en-US"/>
        </w:rPr>
        <w:sym w:font="HQPB2" w:char="F03D"/>
      </w:r>
      <w:r w:rsidR="00522DC8">
        <w:rPr>
          <w:color w:val="000000"/>
          <w:sz w:val="26"/>
          <w:szCs w:val="26"/>
          <w:lang w:eastAsia="en-US"/>
        </w:rPr>
        <w:sym w:font="HQPB5" w:char="F074"/>
      </w:r>
      <w:r w:rsidR="00522DC8">
        <w:rPr>
          <w:color w:val="000000"/>
          <w:sz w:val="26"/>
          <w:szCs w:val="26"/>
          <w:lang w:eastAsia="en-US"/>
        </w:rPr>
        <w:sym w:font="HQPB1" w:char="F0E3"/>
      </w:r>
      <w:r w:rsidR="00522DC8">
        <w:rPr>
          <w:color w:val="000000"/>
          <w:sz w:val="26"/>
          <w:szCs w:val="26"/>
          <w:rtl/>
          <w:lang w:eastAsia="en-US"/>
        </w:rPr>
        <w:t xml:space="preserve"> </w:t>
      </w:r>
      <w:r w:rsidR="00522DC8">
        <w:rPr>
          <w:color w:val="000000"/>
          <w:sz w:val="26"/>
          <w:szCs w:val="26"/>
          <w:lang w:eastAsia="en-US"/>
        </w:rPr>
        <w:sym w:font="HQPB2" w:char="F0E1"/>
      </w:r>
      <w:r w:rsidR="00522DC8">
        <w:rPr>
          <w:color w:val="000000"/>
          <w:sz w:val="26"/>
          <w:szCs w:val="26"/>
          <w:rtl/>
          <w:lang w:eastAsia="en-US"/>
        </w:rPr>
        <w:t xml:space="preserve"> </w:t>
      </w:r>
      <w:r w:rsidRPr="004132CA">
        <w:rPr>
          <w:rFonts w:hint="cs"/>
          <w:sz w:val="36"/>
          <w:szCs w:val="36"/>
          <w:vertAlign w:val="superscript"/>
          <w:rtl/>
          <w:lang w:eastAsia="en-US"/>
        </w:rPr>
        <w:t>(</w:t>
      </w:r>
      <w:r w:rsidRPr="004132CA">
        <w:rPr>
          <w:rStyle w:val="a4"/>
          <w:sz w:val="36"/>
          <w:szCs w:val="36"/>
          <w:rtl/>
          <w:lang w:eastAsia="en-US"/>
        </w:rPr>
        <w:footnoteReference w:id="88"/>
      </w:r>
      <w:r w:rsidRPr="004132CA">
        <w:rPr>
          <w:rFonts w:hint="cs"/>
          <w:sz w:val="36"/>
          <w:szCs w:val="36"/>
          <w:vertAlign w:val="superscript"/>
          <w:rtl/>
          <w:lang w:eastAsia="en-US"/>
        </w:rPr>
        <w:t>)</w:t>
      </w:r>
      <w:r>
        <w:rPr>
          <w:rFonts w:hint="cs"/>
          <w:sz w:val="36"/>
          <w:szCs w:val="36"/>
          <w:rtl/>
          <w:lang w:eastAsia="en-US"/>
        </w:rPr>
        <w:t>.</w:t>
      </w:r>
    </w:p>
    <w:p w:rsidR="004132CA" w:rsidRDefault="004132CA" w:rsidP="00522DC8">
      <w:pPr>
        <w:widowControl w:val="0"/>
        <w:spacing w:line="540" w:lineRule="exact"/>
        <w:ind w:firstLine="567"/>
        <w:jc w:val="both"/>
        <w:rPr>
          <w:sz w:val="36"/>
          <w:szCs w:val="36"/>
          <w:rtl/>
          <w:lang w:eastAsia="en-US"/>
        </w:rPr>
      </w:pPr>
      <w:r>
        <w:rPr>
          <w:rFonts w:hint="cs"/>
          <w:sz w:val="36"/>
          <w:szCs w:val="36"/>
          <w:rtl/>
          <w:lang w:eastAsia="en-US"/>
        </w:rPr>
        <w:t>وقوله تعالى:</w:t>
      </w:r>
      <w:r w:rsidR="00522DC8">
        <w:rPr>
          <w:rFonts w:hint="cs"/>
          <w:sz w:val="36"/>
          <w:szCs w:val="36"/>
          <w:rtl/>
          <w:lang w:eastAsia="en-US"/>
        </w:rPr>
        <w:t xml:space="preserve"> </w:t>
      </w:r>
      <w:r w:rsidR="00522DC8">
        <w:rPr>
          <w:rFonts w:hint="cs"/>
          <w:color w:val="000000"/>
          <w:sz w:val="26"/>
          <w:szCs w:val="26"/>
          <w:lang w:eastAsia="en-US"/>
        </w:rPr>
        <w:sym w:font="HQPB2" w:char="F0E2"/>
      </w:r>
      <w:r w:rsidR="00522DC8">
        <w:rPr>
          <w:color w:val="000000"/>
          <w:sz w:val="26"/>
          <w:szCs w:val="26"/>
          <w:rtl/>
          <w:lang w:eastAsia="en-US"/>
        </w:rPr>
        <w:t xml:space="preserve"> </w:t>
      </w:r>
      <w:r w:rsidR="00522DC8">
        <w:rPr>
          <w:color w:val="000000"/>
          <w:sz w:val="26"/>
          <w:szCs w:val="26"/>
          <w:lang w:eastAsia="en-US"/>
        </w:rPr>
        <w:sym w:font="HQPB4" w:char="F0F4"/>
      </w:r>
      <w:r w:rsidR="00522DC8">
        <w:rPr>
          <w:color w:val="000000"/>
          <w:sz w:val="26"/>
          <w:szCs w:val="26"/>
          <w:lang w:eastAsia="en-US"/>
        </w:rPr>
        <w:sym w:font="HQPB1" w:char="F089"/>
      </w:r>
      <w:r w:rsidR="00522DC8">
        <w:rPr>
          <w:color w:val="000000"/>
          <w:sz w:val="26"/>
          <w:szCs w:val="26"/>
          <w:lang w:eastAsia="en-US"/>
        </w:rPr>
        <w:sym w:font="HQPB5" w:char="F073"/>
      </w:r>
      <w:r w:rsidR="00522DC8">
        <w:rPr>
          <w:color w:val="000000"/>
          <w:sz w:val="26"/>
          <w:szCs w:val="26"/>
          <w:lang w:eastAsia="en-US"/>
        </w:rPr>
        <w:sym w:font="HQPB2" w:char="F025"/>
      </w:r>
      <w:r w:rsidR="00522DC8">
        <w:rPr>
          <w:color w:val="000000"/>
          <w:sz w:val="26"/>
          <w:szCs w:val="26"/>
          <w:lang w:eastAsia="en-US"/>
        </w:rPr>
        <w:sym w:font="HQPB5" w:char="F075"/>
      </w:r>
      <w:r w:rsidR="00522DC8">
        <w:rPr>
          <w:color w:val="000000"/>
          <w:sz w:val="26"/>
          <w:szCs w:val="26"/>
          <w:lang w:eastAsia="en-US"/>
        </w:rPr>
        <w:sym w:font="HQPB2" w:char="F072"/>
      </w:r>
      <w:r w:rsidR="00522DC8">
        <w:rPr>
          <w:color w:val="000000"/>
          <w:sz w:val="26"/>
          <w:szCs w:val="26"/>
          <w:rtl/>
          <w:lang w:eastAsia="en-US"/>
        </w:rPr>
        <w:t xml:space="preserve"> </w:t>
      </w:r>
      <w:r w:rsidR="00522DC8">
        <w:rPr>
          <w:color w:val="000000"/>
          <w:sz w:val="26"/>
          <w:szCs w:val="26"/>
          <w:lang w:eastAsia="en-US"/>
        </w:rPr>
        <w:sym w:font="HQPB5" w:char="F09F"/>
      </w:r>
      <w:r w:rsidR="00522DC8">
        <w:rPr>
          <w:color w:val="000000"/>
          <w:sz w:val="26"/>
          <w:szCs w:val="26"/>
          <w:lang w:eastAsia="en-US"/>
        </w:rPr>
        <w:sym w:font="HQPB2" w:char="F040"/>
      </w:r>
      <w:r w:rsidR="00522DC8">
        <w:rPr>
          <w:color w:val="000000"/>
          <w:sz w:val="26"/>
          <w:szCs w:val="26"/>
          <w:lang w:eastAsia="en-US"/>
        </w:rPr>
        <w:sym w:font="HQPB4" w:char="F0A2"/>
      </w:r>
      <w:r w:rsidR="00522DC8">
        <w:rPr>
          <w:color w:val="000000"/>
          <w:sz w:val="26"/>
          <w:szCs w:val="26"/>
          <w:lang w:eastAsia="en-US"/>
        </w:rPr>
        <w:sym w:font="HQPB1" w:char="F0C1"/>
      </w:r>
      <w:r w:rsidR="00522DC8">
        <w:rPr>
          <w:color w:val="000000"/>
          <w:sz w:val="26"/>
          <w:szCs w:val="26"/>
          <w:lang w:eastAsia="en-US"/>
        </w:rPr>
        <w:sym w:font="HQPB5" w:char="F073"/>
      </w:r>
      <w:r w:rsidR="00522DC8">
        <w:rPr>
          <w:color w:val="000000"/>
          <w:sz w:val="26"/>
          <w:szCs w:val="26"/>
          <w:lang w:eastAsia="en-US"/>
        </w:rPr>
        <w:sym w:font="HQPB1" w:char="F0F9"/>
      </w:r>
      <w:r w:rsidR="00522DC8">
        <w:rPr>
          <w:color w:val="000000"/>
          <w:sz w:val="26"/>
          <w:szCs w:val="26"/>
          <w:rtl/>
          <w:lang w:eastAsia="en-US"/>
        </w:rPr>
        <w:t xml:space="preserve"> </w:t>
      </w:r>
      <w:r w:rsidR="00522DC8">
        <w:rPr>
          <w:color w:val="000000"/>
          <w:sz w:val="26"/>
          <w:szCs w:val="26"/>
          <w:lang w:eastAsia="en-US"/>
        </w:rPr>
        <w:sym w:font="HQPB2" w:char="F04E"/>
      </w:r>
      <w:r w:rsidR="00522DC8">
        <w:rPr>
          <w:color w:val="000000"/>
          <w:sz w:val="26"/>
          <w:szCs w:val="26"/>
          <w:lang w:eastAsia="en-US"/>
        </w:rPr>
        <w:sym w:font="HQPB4" w:char="F0E4"/>
      </w:r>
      <w:r w:rsidR="00522DC8">
        <w:rPr>
          <w:color w:val="000000"/>
          <w:sz w:val="26"/>
          <w:szCs w:val="26"/>
          <w:lang w:eastAsia="en-US"/>
        </w:rPr>
        <w:sym w:font="HQPB2" w:char="F033"/>
      </w:r>
      <w:r w:rsidR="00522DC8">
        <w:rPr>
          <w:color w:val="000000"/>
          <w:sz w:val="26"/>
          <w:szCs w:val="26"/>
          <w:lang w:eastAsia="en-US"/>
        </w:rPr>
        <w:sym w:font="HQPB5" w:char="F073"/>
      </w:r>
      <w:r w:rsidR="00522DC8">
        <w:rPr>
          <w:color w:val="000000"/>
          <w:sz w:val="26"/>
          <w:szCs w:val="26"/>
          <w:lang w:eastAsia="en-US"/>
        </w:rPr>
        <w:sym w:font="HQPB2" w:char="F039"/>
      </w:r>
      <w:r w:rsidR="00522DC8">
        <w:rPr>
          <w:color w:val="000000"/>
          <w:sz w:val="26"/>
          <w:szCs w:val="26"/>
          <w:rtl/>
          <w:lang w:eastAsia="en-US"/>
        </w:rPr>
        <w:t xml:space="preserve"> </w:t>
      </w:r>
      <w:r w:rsidR="00522DC8">
        <w:rPr>
          <w:color w:val="000000"/>
          <w:sz w:val="26"/>
          <w:szCs w:val="26"/>
          <w:lang w:eastAsia="en-US"/>
        </w:rPr>
        <w:sym w:font="HQPB1" w:char="F024"/>
      </w:r>
      <w:r w:rsidR="00522DC8">
        <w:rPr>
          <w:color w:val="000000"/>
          <w:sz w:val="26"/>
          <w:szCs w:val="26"/>
          <w:lang w:eastAsia="en-US"/>
        </w:rPr>
        <w:sym w:font="HQPB4" w:char="F0A8"/>
      </w:r>
      <w:r w:rsidR="00522DC8">
        <w:rPr>
          <w:color w:val="000000"/>
          <w:sz w:val="26"/>
          <w:szCs w:val="26"/>
          <w:lang w:eastAsia="en-US"/>
        </w:rPr>
        <w:sym w:font="HQPB2" w:char="F042"/>
      </w:r>
      <w:r w:rsidR="00522DC8">
        <w:rPr>
          <w:color w:val="000000"/>
          <w:sz w:val="26"/>
          <w:szCs w:val="26"/>
          <w:rtl/>
          <w:lang w:eastAsia="en-US"/>
        </w:rPr>
        <w:t xml:space="preserve"> </w:t>
      </w:r>
      <w:r w:rsidR="00522DC8">
        <w:rPr>
          <w:color w:val="000000"/>
          <w:sz w:val="26"/>
          <w:szCs w:val="26"/>
          <w:lang w:eastAsia="en-US"/>
        </w:rPr>
        <w:sym w:font="HQPB5" w:char="F074"/>
      </w:r>
      <w:r w:rsidR="00522DC8">
        <w:rPr>
          <w:color w:val="000000"/>
          <w:sz w:val="26"/>
          <w:szCs w:val="26"/>
          <w:lang w:eastAsia="en-US"/>
        </w:rPr>
        <w:sym w:font="HQPB2" w:char="F050"/>
      </w:r>
      <w:r w:rsidR="00522DC8">
        <w:rPr>
          <w:color w:val="000000"/>
          <w:sz w:val="26"/>
          <w:szCs w:val="26"/>
          <w:lang w:eastAsia="en-US"/>
        </w:rPr>
        <w:sym w:font="HQPB4" w:char="F0A7"/>
      </w:r>
      <w:r w:rsidR="00522DC8">
        <w:rPr>
          <w:color w:val="000000"/>
          <w:sz w:val="26"/>
          <w:szCs w:val="26"/>
          <w:lang w:eastAsia="en-US"/>
        </w:rPr>
        <w:sym w:font="HQPB1" w:char="F08D"/>
      </w:r>
      <w:r w:rsidR="00522DC8">
        <w:rPr>
          <w:color w:val="000000"/>
          <w:sz w:val="26"/>
          <w:szCs w:val="26"/>
          <w:lang w:eastAsia="en-US"/>
        </w:rPr>
        <w:sym w:font="HQPB5" w:char="F079"/>
      </w:r>
      <w:r w:rsidR="00522DC8">
        <w:rPr>
          <w:color w:val="000000"/>
          <w:sz w:val="26"/>
          <w:szCs w:val="26"/>
          <w:lang w:eastAsia="en-US"/>
        </w:rPr>
        <w:sym w:font="HQPB1" w:char="F06D"/>
      </w:r>
      <w:r w:rsidR="00522DC8">
        <w:rPr>
          <w:color w:val="000000"/>
          <w:sz w:val="26"/>
          <w:szCs w:val="26"/>
          <w:rtl/>
          <w:lang w:eastAsia="en-US"/>
        </w:rPr>
        <w:t xml:space="preserve"> </w:t>
      </w:r>
      <w:r w:rsidR="00522DC8">
        <w:rPr>
          <w:color w:val="000000"/>
          <w:sz w:val="26"/>
          <w:szCs w:val="26"/>
          <w:lang w:eastAsia="en-US"/>
        </w:rPr>
        <w:sym w:font="HQPB4" w:char="F0F6"/>
      </w:r>
      <w:r w:rsidR="00522DC8">
        <w:rPr>
          <w:color w:val="000000"/>
          <w:sz w:val="26"/>
          <w:szCs w:val="26"/>
          <w:lang w:eastAsia="en-US"/>
        </w:rPr>
        <w:sym w:font="HQPB2" w:char="F04E"/>
      </w:r>
      <w:r w:rsidR="00522DC8">
        <w:rPr>
          <w:color w:val="000000"/>
          <w:sz w:val="26"/>
          <w:szCs w:val="26"/>
          <w:lang w:eastAsia="en-US"/>
        </w:rPr>
        <w:sym w:font="HQPB4" w:char="F0E4"/>
      </w:r>
      <w:r w:rsidR="00522DC8">
        <w:rPr>
          <w:color w:val="000000"/>
          <w:sz w:val="26"/>
          <w:szCs w:val="26"/>
          <w:lang w:eastAsia="en-US"/>
        </w:rPr>
        <w:sym w:font="HQPB2" w:char="F033"/>
      </w:r>
      <w:r w:rsidR="00522DC8">
        <w:rPr>
          <w:color w:val="000000"/>
          <w:sz w:val="26"/>
          <w:szCs w:val="26"/>
          <w:lang w:eastAsia="en-US"/>
        </w:rPr>
        <w:sym w:font="HQPB4" w:char="F0F8"/>
      </w:r>
      <w:r w:rsidR="00522DC8">
        <w:rPr>
          <w:color w:val="000000"/>
          <w:sz w:val="26"/>
          <w:szCs w:val="26"/>
          <w:lang w:eastAsia="en-US"/>
        </w:rPr>
        <w:sym w:font="HQPB2" w:char="F08B"/>
      </w:r>
      <w:r w:rsidR="00522DC8">
        <w:rPr>
          <w:color w:val="000000"/>
          <w:sz w:val="26"/>
          <w:szCs w:val="26"/>
          <w:lang w:eastAsia="en-US"/>
        </w:rPr>
        <w:sym w:font="HQPB5" w:char="F06E"/>
      </w:r>
      <w:r w:rsidR="00522DC8">
        <w:rPr>
          <w:color w:val="000000"/>
          <w:sz w:val="26"/>
          <w:szCs w:val="26"/>
          <w:lang w:eastAsia="en-US"/>
        </w:rPr>
        <w:sym w:font="HQPB2" w:char="F03D"/>
      </w:r>
      <w:r w:rsidR="00522DC8">
        <w:rPr>
          <w:color w:val="000000"/>
          <w:sz w:val="26"/>
          <w:szCs w:val="26"/>
          <w:lang w:eastAsia="en-US"/>
        </w:rPr>
        <w:sym w:font="HQPB5" w:char="F074"/>
      </w:r>
      <w:r w:rsidR="00522DC8">
        <w:rPr>
          <w:color w:val="000000"/>
          <w:sz w:val="26"/>
          <w:szCs w:val="26"/>
          <w:lang w:eastAsia="en-US"/>
        </w:rPr>
        <w:sym w:font="HQPB1" w:char="F0E6"/>
      </w:r>
      <w:r w:rsidR="00522DC8">
        <w:rPr>
          <w:color w:val="000000"/>
          <w:sz w:val="26"/>
          <w:szCs w:val="26"/>
          <w:rtl/>
          <w:lang w:eastAsia="en-US"/>
        </w:rPr>
        <w:t xml:space="preserve"> </w:t>
      </w:r>
      <w:r w:rsidR="00522DC8">
        <w:rPr>
          <w:color w:val="000000"/>
          <w:sz w:val="26"/>
          <w:szCs w:val="26"/>
          <w:lang w:eastAsia="en-US"/>
        </w:rPr>
        <w:sym w:font="HQPB5" w:char="F09E"/>
      </w:r>
      <w:r w:rsidR="00522DC8">
        <w:rPr>
          <w:color w:val="000000"/>
          <w:sz w:val="26"/>
          <w:szCs w:val="26"/>
          <w:lang w:eastAsia="en-US"/>
        </w:rPr>
        <w:sym w:font="HQPB2" w:char="F077"/>
      </w:r>
      <w:r w:rsidR="00522DC8">
        <w:rPr>
          <w:color w:val="000000"/>
          <w:sz w:val="26"/>
          <w:szCs w:val="26"/>
          <w:lang w:eastAsia="en-US"/>
        </w:rPr>
        <w:sym w:font="HQPB4" w:char="F0CE"/>
      </w:r>
      <w:r w:rsidR="00522DC8">
        <w:rPr>
          <w:color w:val="000000"/>
          <w:sz w:val="26"/>
          <w:szCs w:val="26"/>
          <w:lang w:eastAsia="en-US"/>
        </w:rPr>
        <w:sym w:font="HQPB1" w:char="F029"/>
      </w:r>
      <w:r w:rsidR="00522DC8">
        <w:rPr>
          <w:color w:val="000000"/>
          <w:sz w:val="26"/>
          <w:szCs w:val="26"/>
          <w:rtl/>
          <w:lang w:eastAsia="en-US"/>
        </w:rPr>
        <w:t xml:space="preserve"> </w:t>
      </w:r>
      <w:r w:rsidR="00522DC8">
        <w:rPr>
          <w:color w:val="000000"/>
          <w:sz w:val="26"/>
          <w:szCs w:val="26"/>
          <w:lang w:eastAsia="en-US"/>
        </w:rPr>
        <w:sym w:font="HQPB1" w:char="F024"/>
      </w:r>
      <w:r w:rsidR="00522DC8">
        <w:rPr>
          <w:color w:val="000000"/>
          <w:sz w:val="26"/>
          <w:szCs w:val="26"/>
          <w:lang w:eastAsia="en-US"/>
        </w:rPr>
        <w:sym w:font="HQPB5" w:char="F074"/>
      </w:r>
      <w:r w:rsidR="00522DC8">
        <w:rPr>
          <w:color w:val="000000"/>
          <w:sz w:val="26"/>
          <w:szCs w:val="26"/>
          <w:lang w:eastAsia="en-US"/>
        </w:rPr>
        <w:sym w:font="HQPB2" w:char="F042"/>
      </w:r>
      <w:r w:rsidR="00522DC8">
        <w:rPr>
          <w:color w:val="000000"/>
          <w:sz w:val="26"/>
          <w:szCs w:val="26"/>
          <w:rtl/>
          <w:lang w:eastAsia="en-US"/>
        </w:rPr>
        <w:t xml:space="preserve"> </w:t>
      </w:r>
      <w:r w:rsidR="00522DC8">
        <w:rPr>
          <w:color w:val="000000"/>
          <w:sz w:val="26"/>
          <w:szCs w:val="26"/>
          <w:lang w:eastAsia="en-US"/>
        </w:rPr>
        <w:sym w:font="HQPB4" w:char="F0F3"/>
      </w:r>
      <w:r w:rsidR="00522DC8">
        <w:rPr>
          <w:color w:val="000000"/>
          <w:sz w:val="26"/>
          <w:szCs w:val="26"/>
          <w:lang w:eastAsia="en-US"/>
        </w:rPr>
        <w:sym w:font="HQPB2" w:char="F04F"/>
      </w:r>
      <w:r w:rsidR="00522DC8">
        <w:rPr>
          <w:color w:val="000000"/>
          <w:sz w:val="26"/>
          <w:szCs w:val="26"/>
          <w:lang w:eastAsia="en-US"/>
        </w:rPr>
        <w:sym w:font="HQPB4" w:char="F0E8"/>
      </w:r>
      <w:r w:rsidR="00522DC8">
        <w:rPr>
          <w:color w:val="000000"/>
          <w:sz w:val="26"/>
          <w:szCs w:val="26"/>
          <w:lang w:eastAsia="en-US"/>
        </w:rPr>
        <w:sym w:font="HQPB1" w:char="F03F"/>
      </w:r>
      <w:r w:rsidR="00522DC8">
        <w:rPr>
          <w:color w:val="000000"/>
          <w:sz w:val="26"/>
          <w:szCs w:val="26"/>
          <w:lang w:eastAsia="en-US"/>
        </w:rPr>
        <w:sym w:font="HQPB4" w:char="F0F6"/>
      </w:r>
      <w:r w:rsidR="00522DC8">
        <w:rPr>
          <w:color w:val="000000"/>
          <w:sz w:val="26"/>
          <w:szCs w:val="26"/>
          <w:lang w:eastAsia="en-US"/>
        </w:rPr>
        <w:sym w:font="HQPB1" w:char="F091"/>
      </w:r>
      <w:r w:rsidR="00522DC8">
        <w:rPr>
          <w:color w:val="000000"/>
          <w:sz w:val="26"/>
          <w:szCs w:val="26"/>
          <w:lang w:eastAsia="en-US"/>
        </w:rPr>
        <w:sym w:font="HQPB4" w:char="F0CC"/>
      </w:r>
      <w:r w:rsidR="00522DC8">
        <w:rPr>
          <w:color w:val="000000"/>
          <w:sz w:val="26"/>
          <w:szCs w:val="26"/>
          <w:lang w:eastAsia="en-US"/>
        </w:rPr>
        <w:sym w:font="HQPB1" w:char="F08D"/>
      </w:r>
      <w:r w:rsidR="00522DC8">
        <w:rPr>
          <w:color w:val="000000"/>
          <w:sz w:val="26"/>
          <w:szCs w:val="26"/>
          <w:lang w:eastAsia="en-US"/>
        </w:rPr>
        <w:sym w:font="HQPB4" w:char="F0E4"/>
      </w:r>
      <w:r w:rsidR="00522DC8">
        <w:rPr>
          <w:color w:val="000000"/>
          <w:sz w:val="26"/>
          <w:szCs w:val="26"/>
          <w:lang w:eastAsia="en-US"/>
        </w:rPr>
        <w:sym w:font="HQPB1" w:char="F0DC"/>
      </w:r>
      <w:r w:rsidR="00522DC8">
        <w:rPr>
          <w:color w:val="000000"/>
          <w:sz w:val="26"/>
          <w:szCs w:val="26"/>
          <w:lang w:eastAsia="en-US"/>
        </w:rPr>
        <w:sym w:font="HQPB4" w:char="F0F4"/>
      </w:r>
      <w:r w:rsidR="00522DC8">
        <w:rPr>
          <w:color w:val="000000"/>
          <w:sz w:val="26"/>
          <w:szCs w:val="26"/>
          <w:lang w:eastAsia="en-US"/>
        </w:rPr>
        <w:sym w:font="HQPB1" w:char="F0CA"/>
      </w:r>
      <w:r w:rsidR="00522DC8">
        <w:rPr>
          <w:color w:val="000000"/>
          <w:sz w:val="26"/>
          <w:szCs w:val="26"/>
          <w:lang w:eastAsia="en-US"/>
        </w:rPr>
        <w:sym w:font="HQPB5" w:char="F024"/>
      </w:r>
      <w:r w:rsidR="00522DC8">
        <w:rPr>
          <w:color w:val="000000"/>
          <w:sz w:val="26"/>
          <w:szCs w:val="26"/>
          <w:lang w:eastAsia="en-US"/>
        </w:rPr>
        <w:sym w:font="HQPB1" w:char="F023"/>
      </w:r>
      <w:r w:rsidR="00522DC8">
        <w:rPr>
          <w:color w:val="000000"/>
          <w:sz w:val="26"/>
          <w:szCs w:val="26"/>
          <w:rtl/>
          <w:lang w:eastAsia="en-US"/>
        </w:rPr>
        <w:t xml:space="preserve"> </w:t>
      </w:r>
      <w:r w:rsidR="00522DC8">
        <w:rPr>
          <w:color w:val="000000"/>
          <w:sz w:val="26"/>
          <w:szCs w:val="26"/>
          <w:lang w:eastAsia="en-US"/>
        </w:rPr>
        <w:sym w:font="HQPB4" w:char="F0CF"/>
      </w:r>
      <w:r w:rsidR="00522DC8">
        <w:rPr>
          <w:color w:val="000000"/>
          <w:sz w:val="26"/>
          <w:szCs w:val="26"/>
          <w:lang w:eastAsia="en-US"/>
        </w:rPr>
        <w:sym w:font="HQPB2" w:char="F06D"/>
      </w:r>
      <w:r w:rsidR="00522DC8">
        <w:rPr>
          <w:color w:val="000000"/>
          <w:sz w:val="26"/>
          <w:szCs w:val="26"/>
          <w:lang w:eastAsia="en-US"/>
        </w:rPr>
        <w:sym w:font="HQPB4" w:char="F0F8"/>
      </w:r>
      <w:r w:rsidR="00522DC8">
        <w:rPr>
          <w:color w:val="000000"/>
          <w:sz w:val="26"/>
          <w:szCs w:val="26"/>
          <w:lang w:eastAsia="en-US"/>
        </w:rPr>
        <w:sym w:font="HQPB2" w:char="F08B"/>
      </w:r>
      <w:r w:rsidR="00522DC8">
        <w:rPr>
          <w:color w:val="000000"/>
          <w:sz w:val="26"/>
          <w:szCs w:val="26"/>
          <w:lang w:eastAsia="en-US"/>
        </w:rPr>
        <w:sym w:font="HQPB5" w:char="F073"/>
      </w:r>
      <w:r w:rsidR="00522DC8">
        <w:rPr>
          <w:color w:val="000000"/>
          <w:sz w:val="26"/>
          <w:szCs w:val="26"/>
          <w:lang w:eastAsia="en-US"/>
        </w:rPr>
        <w:sym w:font="HQPB2" w:char="F039"/>
      </w:r>
      <w:r w:rsidR="00522DC8">
        <w:rPr>
          <w:color w:val="000000"/>
          <w:sz w:val="26"/>
          <w:szCs w:val="26"/>
          <w:lang w:eastAsia="en-US"/>
        </w:rPr>
        <w:sym w:font="HQPB4" w:char="F0CE"/>
      </w:r>
      <w:r w:rsidR="00522DC8">
        <w:rPr>
          <w:color w:val="000000"/>
          <w:sz w:val="26"/>
          <w:szCs w:val="26"/>
          <w:lang w:eastAsia="en-US"/>
        </w:rPr>
        <w:sym w:font="HQPB1" w:char="F029"/>
      </w:r>
      <w:r w:rsidR="00522DC8">
        <w:rPr>
          <w:color w:val="000000"/>
          <w:sz w:val="26"/>
          <w:szCs w:val="26"/>
          <w:rtl/>
          <w:lang w:eastAsia="en-US"/>
        </w:rPr>
        <w:t xml:space="preserve"> </w:t>
      </w:r>
      <w:r w:rsidR="00522DC8">
        <w:rPr>
          <w:color w:val="000000"/>
          <w:sz w:val="26"/>
          <w:szCs w:val="26"/>
          <w:lang w:eastAsia="en-US"/>
        </w:rPr>
        <w:sym w:font="HQPB2" w:char="F0E1"/>
      </w:r>
      <w:r w:rsidR="00522DC8">
        <w:rPr>
          <w:color w:val="000000"/>
          <w:sz w:val="26"/>
          <w:szCs w:val="26"/>
          <w:rtl/>
          <w:lang w:eastAsia="en-US"/>
        </w:rPr>
        <w:t xml:space="preserve"> </w:t>
      </w:r>
      <w:r>
        <w:rPr>
          <w:rFonts w:hint="cs"/>
          <w:sz w:val="36"/>
          <w:szCs w:val="36"/>
          <w:rtl/>
          <w:lang w:eastAsia="en-US"/>
        </w:rPr>
        <w:t xml:space="preserve"> </w:t>
      </w:r>
      <w:r w:rsidRPr="004132CA">
        <w:rPr>
          <w:rFonts w:hint="cs"/>
          <w:sz w:val="36"/>
          <w:szCs w:val="36"/>
          <w:vertAlign w:val="superscript"/>
          <w:rtl/>
          <w:lang w:eastAsia="en-US"/>
        </w:rPr>
        <w:t>(</w:t>
      </w:r>
      <w:r w:rsidRPr="004132CA">
        <w:rPr>
          <w:rStyle w:val="a4"/>
          <w:sz w:val="36"/>
          <w:szCs w:val="36"/>
          <w:rtl/>
          <w:lang w:eastAsia="en-US"/>
        </w:rPr>
        <w:footnoteReference w:id="89"/>
      </w:r>
      <w:r w:rsidRPr="004132CA">
        <w:rPr>
          <w:rFonts w:hint="cs"/>
          <w:sz w:val="36"/>
          <w:szCs w:val="36"/>
          <w:vertAlign w:val="superscript"/>
          <w:rtl/>
          <w:lang w:eastAsia="en-US"/>
        </w:rPr>
        <w:t>)</w:t>
      </w:r>
      <w:r>
        <w:rPr>
          <w:rFonts w:hint="cs"/>
          <w:sz w:val="36"/>
          <w:szCs w:val="36"/>
          <w:rtl/>
          <w:lang w:eastAsia="en-US"/>
        </w:rPr>
        <w:t xml:space="preserve"> .</w:t>
      </w:r>
    </w:p>
    <w:p w:rsidR="004132CA" w:rsidRPr="004132CA" w:rsidRDefault="004132CA" w:rsidP="00522DC8">
      <w:pPr>
        <w:widowControl w:val="0"/>
        <w:spacing w:line="540" w:lineRule="exact"/>
        <w:jc w:val="both"/>
        <w:rPr>
          <w:b/>
          <w:bCs/>
          <w:sz w:val="36"/>
          <w:szCs w:val="36"/>
          <w:rtl/>
          <w:lang w:eastAsia="en-US"/>
        </w:rPr>
      </w:pPr>
      <w:r w:rsidRPr="004132CA">
        <w:rPr>
          <w:rFonts w:hint="cs"/>
          <w:b/>
          <w:bCs/>
          <w:sz w:val="36"/>
          <w:szCs w:val="36"/>
          <w:rtl/>
          <w:lang w:eastAsia="en-US"/>
        </w:rPr>
        <w:t>وجه الدلالة:</w:t>
      </w:r>
    </w:p>
    <w:p w:rsidR="004132CA" w:rsidRDefault="004132CA" w:rsidP="00522DC8">
      <w:pPr>
        <w:widowControl w:val="0"/>
        <w:spacing w:line="540" w:lineRule="exact"/>
        <w:ind w:firstLine="567"/>
        <w:jc w:val="both"/>
        <w:rPr>
          <w:sz w:val="36"/>
          <w:szCs w:val="36"/>
          <w:rtl/>
          <w:lang w:eastAsia="en-US"/>
        </w:rPr>
      </w:pPr>
      <w:r>
        <w:rPr>
          <w:rFonts w:hint="cs"/>
          <w:sz w:val="36"/>
          <w:szCs w:val="36"/>
          <w:rtl/>
          <w:lang w:eastAsia="en-US"/>
        </w:rPr>
        <w:t xml:space="preserve">أن الآيات اشتملت على كل أنواع المحرمات التي يضطر إليها الإنسان، وعملية استعمال الأعضاء هي من باب التداوي للضرورة </w:t>
      </w:r>
      <w:r w:rsidRPr="004132CA">
        <w:rPr>
          <w:rFonts w:hint="cs"/>
          <w:sz w:val="36"/>
          <w:szCs w:val="36"/>
          <w:vertAlign w:val="superscript"/>
          <w:rtl/>
          <w:lang w:eastAsia="en-US"/>
        </w:rPr>
        <w:t>(</w:t>
      </w:r>
      <w:r w:rsidRPr="004132CA">
        <w:rPr>
          <w:rStyle w:val="a4"/>
          <w:sz w:val="36"/>
          <w:szCs w:val="36"/>
          <w:rtl/>
          <w:lang w:eastAsia="en-US"/>
        </w:rPr>
        <w:footnoteReference w:id="90"/>
      </w:r>
      <w:r w:rsidRPr="004132CA">
        <w:rPr>
          <w:rFonts w:hint="cs"/>
          <w:sz w:val="36"/>
          <w:szCs w:val="36"/>
          <w:vertAlign w:val="superscript"/>
          <w:rtl/>
          <w:lang w:eastAsia="en-US"/>
        </w:rPr>
        <w:t>)</w:t>
      </w:r>
      <w:r>
        <w:rPr>
          <w:rFonts w:hint="cs"/>
          <w:sz w:val="36"/>
          <w:szCs w:val="36"/>
          <w:rtl/>
          <w:lang w:eastAsia="en-US"/>
        </w:rPr>
        <w:t xml:space="preserve"> .</w:t>
      </w:r>
    </w:p>
    <w:p w:rsidR="004132CA" w:rsidRPr="004132CA" w:rsidRDefault="004132CA" w:rsidP="004F77CB">
      <w:pPr>
        <w:widowControl w:val="0"/>
        <w:spacing w:before="100" w:after="60" w:line="560" w:lineRule="exact"/>
        <w:jc w:val="both"/>
        <w:rPr>
          <w:b/>
          <w:bCs/>
          <w:sz w:val="36"/>
          <w:szCs w:val="36"/>
          <w:rtl/>
          <w:lang w:eastAsia="en-US"/>
        </w:rPr>
      </w:pPr>
      <w:r w:rsidRPr="004132CA">
        <w:rPr>
          <w:rFonts w:hint="cs"/>
          <w:b/>
          <w:bCs/>
          <w:sz w:val="36"/>
          <w:szCs w:val="36"/>
          <w:rtl/>
          <w:lang w:eastAsia="en-US"/>
        </w:rPr>
        <w:lastRenderedPageBreak/>
        <w:t>المناقش</w:t>
      </w:r>
      <w:r>
        <w:rPr>
          <w:rFonts w:hint="cs"/>
          <w:b/>
          <w:bCs/>
          <w:sz w:val="36"/>
          <w:szCs w:val="36"/>
          <w:rtl/>
          <w:lang w:eastAsia="en-US"/>
        </w:rPr>
        <w:t>ــ</w:t>
      </w:r>
      <w:r w:rsidRPr="004132CA">
        <w:rPr>
          <w:rFonts w:hint="cs"/>
          <w:b/>
          <w:bCs/>
          <w:sz w:val="36"/>
          <w:szCs w:val="36"/>
          <w:rtl/>
          <w:lang w:eastAsia="en-US"/>
        </w:rPr>
        <w:t>ة:</w:t>
      </w:r>
    </w:p>
    <w:p w:rsidR="004A31A8" w:rsidRDefault="004132CA" w:rsidP="00166AD1">
      <w:pPr>
        <w:widowControl w:val="0"/>
        <w:spacing w:before="100" w:after="60" w:line="540" w:lineRule="exact"/>
        <w:ind w:firstLine="567"/>
        <w:jc w:val="both"/>
        <w:rPr>
          <w:sz w:val="36"/>
          <w:szCs w:val="36"/>
          <w:rtl/>
          <w:lang w:eastAsia="en-US"/>
        </w:rPr>
      </w:pPr>
      <w:r w:rsidRPr="004132CA">
        <w:rPr>
          <w:rFonts w:hint="cs"/>
          <w:b/>
          <w:bCs/>
          <w:sz w:val="36"/>
          <w:szCs w:val="36"/>
          <w:rtl/>
          <w:lang w:eastAsia="en-US"/>
        </w:rPr>
        <w:t>نوقش:</w:t>
      </w:r>
      <w:r>
        <w:rPr>
          <w:rFonts w:hint="cs"/>
          <w:sz w:val="36"/>
          <w:szCs w:val="36"/>
          <w:rtl/>
          <w:lang w:eastAsia="en-US"/>
        </w:rPr>
        <w:t xml:space="preserve"> أنه ليس </w:t>
      </w:r>
      <w:r w:rsidR="005924B6">
        <w:rPr>
          <w:rFonts w:hint="cs"/>
          <w:sz w:val="36"/>
          <w:szCs w:val="36"/>
          <w:rtl/>
          <w:lang w:eastAsia="en-US"/>
        </w:rPr>
        <w:t>في آيات الضرورة دليل على إباحة لحم الآدمي أو</w:t>
      </w:r>
      <w:r w:rsidR="00166AD1">
        <w:rPr>
          <w:rFonts w:hint="cs"/>
          <w:sz w:val="36"/>
          <w:szCs w:val="36"/>
          <w:rtl/>
          <w:lang w:eastAsia="en-US"/>
        </w:rPr>
        <w:t xml:space="preserve"> شيء من أجزائه الثابتة فيه، لا ب</w:t>
      </w:r>
      <w:r w:rsidR="005924B6">
        <w:rPr>
          <w:rFonts w:hint="cs"/>
          <w:sz w:val="36"/>
          <w:szCs w:val="36"/>
          <w:rtl/>
          <w:lang w:eastAsia="en-US"/>
        </w:rPr>
        <w:t xml:space="preserve">أكل ولا بنقل أعضاء حي أو ميت عند الضرورة ، بل الآيات تتحدث عن الأشياء المحرمة على الإنسان، وأن ما حرم الله في كتابه وعلى لسان نبيه </w:t>
      </w:r>
      <w:r w:rsidR="005924B6">
        <w:rPr>
          <w:rFonts w:cs="BLDY_light" w:hint="cs"/>
          <w:sz w:val="36"/>
          <w:szCs w:val="36"/>
          <w:rtl/>
          <w:lang w:eastAsia="en-US"/>
        </w:rPr>
        <w:t>×</w:t>
      </w:r>
      <w:r w:rsidR="005924B6">
        <w:rPr>
          <w:rFonts w:hint="cs"/>
          <w:sz w:val="36"/>
          <w:szCs w:val="36"/>
          <w:rtl/>
          <w:lang w:eastAsia="en-US"/>
        </w:rPr>
        <w:t xml:space="preserve"> ومنع من تناوله إياها، فلا يحل إلا في حالة الاضطرار، قال شيخ الإسلام: </w:t>
      </w:r>
      <w:r w:rsidR="005924B6">
        <w:rPr>
          <w:rFonts w:cs="BLDY_light" w:hint="cs"/>
          <w:sz w:val="36"/>
          <w:szCs w:val="36"/>
          <w:rtl/>
          <w:lang w:eastAsia="en-US"/>
        </w:rPr>
        <w:t>«</w:t>
      </w:r>
      <w:r w:rsidR="005924B6">
        <w:rPr>
          <w:rFonts w:hint="cs"/>
          <w:sz w:val="36"/>
          <w:szCs w:val="36"/>
          <w:rtl/>
          <w:lang w:eastAsia="en-US"/>
        </w:rPr>
        <w:t xml:space="preserve">والذين جوزوا التداوي بالمحرم قاسوا ذلك على إباحة المحرمات: </w:t>
      </w:r>
      <w:r w:rsidR="00CD6364">
        <w:rPr>
          <w:rFonts w:hint="cs"/>
          <w:sz w:val="36"/>
          <w:szCs w:val="36"/>
          <w:rtl/>
          <w:lang w:eastAsia="en-US"/>
        </w:rPr>
        <w:t xml:space="preserve">كالميتة والدم للمضطر، وهذا ضعيف لوجوه: </w:t>
      </w:r>
      <w:r w:rsidR="00CD6364" w:rsidRPr="00166AD1">
        <w:rPr>
          <w:rFonts w:hint="cs"/>
          <w:b/>
          <w:bCs/>
          <w:sz w:val="36"/>
          <w:szCs w:val="36"/>
          <w:rtl/>
          <w:lang w:eastAsia="en-US"/>
        </w:rPr>
        <w:t>أحدها:</w:t>
      </w:r>
      <w:r w:rsidR="00CD6364">
        <w:rPr>
          <w:rFonts w:hint="cs"/>
          <w:sz w:val="36"/>
          <w:szCs w:val="36"/>
          <w:rtl/>
          <w:lang w:eastAsia="en-US"/>
        </w:rPr>
        <w:t xml:space="preserve"> أن المضطر يحصل مقصوده يقيناً بتناول المحرمات، فإنه إذا أكلها سدت رمقه، وأزالت ضر</w:t>
      </w:r>
      <w:r w:rsidR="00F902EF">
        <w:rPr>
          <w:rFonts w:hint="cs"/>
          <w:sz w:val="36"/>
          <w:szCs w:val="36"/>
          <w:rtl/>
          <w:lang w:eastAsia="en-US"/>
        </w:rPr>
        <w:t>ورته، وأما الخب</w:t>
      </w:r>
      <w:r w:rsidR="00166AD1">
        <w:rPr>
          <w:rFonts w:hint="cs"/>
          <w:sz w:val="36"/>
          <w:szCs w:val="36"/>
          <w:rtl/>
          <w:lang w:eastAsia="en-US"/>
        </w:rPr>
        <w:t>ائث</w:t>
      </w:r>
      <w:r w:rsidR="00CD6364">
        <w:rPr>
          <w:rFonts w:hint="cs"/>
          <w:sz w:val="36"/>
          <w:szCs w:val="36"/>
          <w:rtl/>
          <w:lang w:eastAsia="en-US"/>
        </w:rPr>
        <w:t xml:space="preserve"> بل وغيرها فلا يتيقن حصول الشفاء بها، فما أكثر من يتداوى ولا يشفى، ولهذا أباحوا دفع ال</w:t>
      </w:r>
      <w:r w:rsidR="00D46716">
        <w:rPr>
          <w:rFonts w:hint="cs"/>
          <w:sz w:val="36"/>
          <w:szCs w:val="36"/>
          <w:rtl/>
          <w:lang w:eastAsia="en-US"/>
        </w:rPr>
        <w:t xml:space="preserve">غصة بالخمر لحصول المقصود بها وتعينها له، بخلاف شربها للعطش..، </w:t>
      </w:r>
      <w:r w:rsidR="00D46716" w:rsidRPr="00166AD1">
        <w:rPr>
          <w:rFonts w:hint="cs"/>
          <w:b/>
          <w:bCs/>
          <w:sz w:val="36"/>
          <w:szCs w:val="36"/>
          <w:rtl/>
          <w:lang w:eastAsia="en-US"/>
        </w:rPr>
        <w:t>الثاني:</w:t>
      </w:r>
      <w:r w:rsidR="00D46716">
        <w:rPr>
          <w:rFonts w:hint="cs"/>
          <w:sz w:val="36"/>
          <w:szCs w:val="36"/>
          <w:rtl/>
          <w:lang w:eastAsia="en-US"/>
        </w:rPr>
        <w:t xml:space="preserve"> أن المضطر لا طريق له إلى إزالة ضرورته إلا الأكل من هذه الأعيان، وأما التداوي فلا يتعين تناول هذا الخبث، طريقاً لشفائه، فإن الأدوية كثيرة وقد يحصل الشفاء بغير الأدوية كالدعاء والرقية.</w:t>
      </w:r>
      <w:r w:rsidR="00166AD1">
        <w:rPr>
          <w:rFonts w:hint="cs"/>
          <w:sz w:val="36"/>
          <w:szCs w:val="36"/>
          <w:rtl/>
          <w:lang w:eastAsia="en-US"/>
        </w:rPr>
        <w:t xml:space="preserve"> </w:t>
      </w:r>
      <w:r w:rsidR="004A31A8">
        <w:rPr>
          <w:rFonts w:hint="cs"/>
          <w:b/>
          <w:bCs/>
          <w:sz w:val="36"/>
          <w:szCs w:val="36"/>
          <w:rtl/>
          <w:lang w:eastAsia="en-US"/>
        </w:rPr>
        <w:t xml:space="preserve">والثالث: </w:t>
      </w:r>
      <w:r w:rsidR="004A31A8">
        <w:rPr>
          <w:rFonts w:hint="cs"/>
          <w:sz w:val="36"/>
          <w:szCs w:val="36"/>
          <w:rtl/>
          <w:lang w:eastAsia="en-US"/>
        </w:rPr>
        <w:t>أن أكل الميتة للمضطر واجب عليه في ظاهر مذهب الأئمة وغيره، كما قال مسروق: من اضطر إلى الميتة فلم يأكل حتى مات دخل النار، وأما التداوي فليس بواجب عند جماهير الأئمة ... وإذا كان أكل الميتة واجباً، والتداوي ليس بواجب، لم يجز قياس أحدهما على الآخر</w:t>
      </w:r>
      <w:r w:rsidR="004A31A8">
        <w:rPr>
          <w:rFonts w:cs="BLDY_light" w:hint="cs"/>
          <w:sz w:val="36"/>
          <w:szCs w:val="36"/>
          <w:rtl/>
          <w:lang w:eastAsia="en-US"/>
        </w:rPr>
        <w:t>»</w:t>
      </w:r>
      <w:r w:rsidR="004A31A8">
        <w:rPr>
          <w:rFonts w:hint="cs"/>
          <w:sz w:val="36"/>
          <w:szCs w:val="36"/>
          <w:rtl/>
          <w:lang w:eastAsia="en-US"/>
        </w:rPr>
        <w:t xml:space="preserve"> </w:t>
      </w:r>
      <w:r w:rsidR="004A31A8" w:rsidRPr="004A31A8">
        <w:rPr>
          <w:rFonts w:hint="cs"/>
          <w:sz w:val="36"/>
          <w:szCs w:val="36"/>
          <w:vertAlign w:val="superscript"/>
          <w:rtl/>
          <w:lang w:eastAsia="en-US"/>
        </w:rPr>
        <w:t>(</w:t>
      </w:r>
      <w:r w:rsidR="004A31A8" w:rsidRPr="004A31A8">
        <w:rPr>
          <w:rStyle w:val="a4"/>
          <w:sz w:val="36"/>
          <w:szCs w:val="36"/>
          <w:rtl/>
          <w:lang w:eastAsia="en-US"/>
        </w:rPr>
        <w:footnoteReference w:id="91"/>
      </w:r>
      <w:r w:rsidR="004A31A8" w:rsidRPr="004A31A8">
        <w:rPr>
          <w:rFonts w:hint="cs"/>
          <w:sz w:val="36"/>
          <w:szCs w:val="36"/>
          <w:vertAlign w:val="superscript"/>
          <w:rtl/>
          <w:lang w:eastAsia="en-US"/>
        </w:rPr>
        <w:t>)</w:t>
      </w:r>
      <w:r w:rsidR="004A31A8">
        <w:rPr>
          <w:rFonts w:hint="cs"/>
          <w:sz w:val="36"/>
          <w:szCs w:val="36"/>
          <w:rtl/>
          <w:lang w:eastAsia="en-US"/>
        </w:rPr>
        <w:t xml:space="preserve"> .</w:t>
      </w:r>
      <w:r w:rsidR="00463377">
        <w:rPr>
          <w:rFonts w:hint="cs"/>
          <w:sz w:val="36"/>
          <w:szCs w:val="36"/>
          <w:rtl/>
          <w:lang w:eastAsia="en-US"/>
        </w:rPr>
        <w:t xml:space="preserve"> </w:t>
      </w:r>
      <w:r w:rsidR="00463377" w:rsidRPr="00463377">
        <w:rPr>
          <w:rFonts w:hint="cs"/>
          <w:sz w:val="36"/>
          <w:szCs w:val="36"/>
          <w:vertAlign w:val="superscript"/>
          <w:rtl/>
          <w:lang w:eastAsia="en-US"/>
        </w:rPr>
        <w:t>(</w:t>
      </w:r>
      <w:r w:rsidR="00463377" w:rsidRPr="00463377">
        <w:rPr>
          <w:rStyle w:val="a4"/>
          <w:sz w:val="36"/>
          <w:szCs w:val="36"/>
          <w:rtl/>
          <w:lang w:eastAsia="en-US"/>
        </w:rPr>
        <w:footnoteReference w:id="92"/>
      </w:r>
      <w:r w:rsidR="00463377" w:rsidRPr="00463377">
        <w:rPr>
          <w:rFonts w:hint="cs"/>
          <w:sz w:val="36"/>
          <w:szCs w:val="36"/>
          <w:vertAlign w:val="superscript"/>
          <w:rtl/>
          <w:lang w:eastAsia="en-US"/>
        </w:rPr>
        <w:t>)</w:t>
      </w:r>
      <w:r w:rsidR="00463377">
        <w:rPr>
          <w:rFonts w:hint="cs"/>
          <w:sz w:val="36"/>
          <w:szCs w:val="36"/>
          <w:rtl/>
          <w:lang w:eastAsia="en-US"/>
        </w:rPr>
        <w:t xml:space="preserve"> </w:t>
      </w:r>
    </w:p>
    <w:p w:rsidR="004A31A8" w:rsidRDefault="004A31A8" w:rsidP="00166AD1">
      <w:pPr>
        <w:widowControl w:val="0"/>
        <w:spacing w:before="100" w:after="60" w:line="54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قول الله تعالى:</w:t>
      </w:r>
      <w:r w:rsidR="00522DC8">
        <w:rPr>
          <w:rFonts w:hint="cs"/>
          <w:sz w:val="36"/>
          <w:szCs w:val="36"/>
          <w:rtl/>
          <w:lang w:eastAsia="en-US"/>
        </w:rPr>
        <w:t xml:space="preserve"> </w:t>
      </w:r>
      <w:r w:rsidR="00522DC8">
        <w:rPr>
          <w:rFonts w:hint="cs"/>
          <w:color w:val="000000"/>
          <w:sz w:val="26"/>
          <w:szCs w:val="26"/>
          <w:lang w:eastAsia="en-US"/>
        </w:rPr>
        <w:sym w:font="HQPB2" w:char="F0E2"/>
      </w:r>
      <w:r w:rsidR="00522DC8">
        <w:rPr>
          <w:color w:val="000000"/>
          <w:sz w:val="26"/>
          <w:szCs w:val="26"/>
          <w:rtl/>
          <w:lang w:eastAsia="en-US"/>
        </w:rPr>
        <w:t xml:space="preserve"> </w:t>
      </w:r>
      <w:r w:rsidR="00522DC8">
        <w:rPr>
          <w:color w:val="000000"/>
          <w:sz w:val="26"/>
          <w:szCs w:val="26"/>
          <w:lang w:eastAsia="en-US"/>
        </w:rPr>
        <w:sym w:font="HQPB4" w:char="F0DF"/>
      </w:r>
      <w:r w:rsidR="00522DC8">
        <w:rPr>
          <w:color w:val="000000"/>
          <w:sz w:val="26"/>
          <w:szCs w:val="26"/>
          <w:lang w:eastAsia="en-US"/>
        </w:rPr>
        <w:sym w:font="HQPB1" w:char="F089"/>
      </w:r>
      <w:r w:rsidR="00522DC8">
        <w:rPr>
          <w:color w:val="000000"/>
          <w:sz w:val="26"/>
          <w:szCs w:val="26"/>
          <w:lang w:eastAsia="en-US"/>
        </w:rPr>
        <w:sym w:font="HQPB2" w:char="F083"/>
      </w:r>
      <w:r w:rsidR="00522DC8">
        <w:rPr>
          <w:color w:val="000000"/>
          <w:sz w:val="26"/>
          <w:szCs w:val="26"/>
          <w:lang w:eastAsia="en-US"/>
        </w:rPr>
        <w:sym w:font="HQPB4" w:char="F0CC"/>
      </w:r>
      <w:r w:rsidR="00522DC8">
        <w:rPr>
          <w:color w:val="000000"/>
          <w:sz w:val="26"/>
          <w:szCs w:val="26"/>
          <w:lang w:eastAsia="en-US"/>
        </w:rPr>
        <w:sym w:font="HQPB1" w:char="F08D"/>
      </w:r>
      <w:r w:rsidR="00522DC8">
        <w:rPr>
          <w:color w:val="000000"/>
          <w:sz w:val="26"/>
          <w:szCs w:val="26"/>
          <w:lang w:eastAsia="en-US"/>
        </w:rPr>
        <w:sym w:font="HQPB4" w:char="F0E3"/>
      </w:r>
      <w:r w:rsidR="00522DC8">
        <w:rPr>
          <w:color w:val="000000"/>
          <w:sz w:val="26"/>
          <w:szCs w:val="26"/>
          <w:lang w:eastAsia="en-US"/>
        </w:rPr>
        <w:sym w:font="HQPB2" w:char="F083"/>
      </w:r>
      <w:r w:rsidR="00522DC8">
        <w:rPr>
          <w:color w:val="000000"/>
          <w:sz w:val="26"/>
          <w:szCs w:val="26"/>
          <w:rtl/>
          <w:lang w:eastAsia="en-US"/>
        </w:rPr>
        <w:t xml:space="preserve"> </w:t>
      </w:r>
      <w:r w:rsidR="00522DC8">
        <w:rPr>
          <w:color w:val="000000"/>
          <w:sz w:val="26"/>
          <w:szCs w:val="26"/>
          <w:lang w:eastAsia="en-US"/>
        </w:rPr>
        <w:sym w:font="HQPB5" w:char="F0AA"/>
      </w:r>
      <w:r w:rsidR="00522DC8">
        <w:rPr>
          <w:color w:val="282828"/>
          <w:sz w:val="26"/>
          <w:szCs w:val="26"/>
          <w:lang w:eastAsia="en-US"/>
        </w:rPr>
        <w:sym w:font="HQPB1" w:char="F021"/>
      </w:r>
      <w:r w:rsidR="00522DC8">
        <w:rPr>
          <w:color w:val="000000"/>
          <w:sz w:val="26"/>
          <w:szCs w:val="26"/>
          <w:lang w:eastAsia="en-US"/>
        </w:rPr>
        <w:sym w:font="HQPB5" w:char="F024"/>
      </w:r>
      <w:r w:rsidR="00522DC8">
        <w:rPr>
          <w:color w:val="282828"/>
          <w:sz w:val="26"/>
          <w:szCs w:val="26"/>
          <w:lang w:eastAsia="en-US"/>
        </w:rPr>
        <w:sym w:font="HQPB1" w:char="F023"/>
      </w:r>
      <w:r w:rsidR="00522DC8">
        <w:rPr>
          <w:color w:val="282828"/>
          <w:sz w:val="26"/>
          <w:szCs w:val="26"/>
          <w:rtl/>
          <w:lang w:eastAsia="en-US"/>
        </w:rPr>
        <w:t xml:space="preserve"> </w:t>
      </w:r>
      <w:r w:rsidR="00522DC8">
        <w:rPr>
          <w:color w:val="000000"/>
          <w:sz w:val="26"/>
          <w:szCs w:val="26"/>
          <w:lang w:eastAsia="en-US"/>
        </w:rPr>
        <w:sym w:font="HQPB4" w:char="F0E3"/>
      </w:r>
      <w:r w:rsidR="00522DC8">
        <w:rPr>
          <w:color w:val="000000"/>
          <w:sz w:val="26"/>
          <w:szCs w:val="26"/>
          <w:lang w:eastAsia="en-US"/>
        </w:rPr>
        <w:sym w:font="HQPB2" w:char="F04E"/>
      </w:r>
      <w:r w:rsidR="00522DC8">
        <w:rPr>
          <w:color w:val="000000"/>
          <w:sz w:val="26"/>
          <w:szCs w:val="26"/>
          <w:lang w:eastAsia="en-US"/>
        </w:rPr>
        <w:sym w:font="HQPB4" w:char="F0E0"/>
      </w:r>
      <w:r w:rsidR="00522DC8">
        <w:rPr>
          <w:color w:val="000000"/>
          <w:sz w:val="26"/>
          <w:szCs w:val="26"/>
          <w:lang w:eastAsia="en-US"/>
        </w:rPr>
        <w:sym w:font="HQPB2" w:char="F036"/>
      </w:r>
      <w:r w:rsidR="00522DC8">
        <w:rPr>
          <w:color w:val="000000"/>
          <w:sz w:val="26"/>
          <w:szCs w:val="26"/>
          <w:lang w:eastAsia="en-US"/>
        </w:rPr>
        <w:sym w:font="HQPB4" w:char="F0CE"/>
      </w:r>
      <w:r w:rsidR="00522DC8">
        <w:rPr>
          <w:color w:val="000000"/>
          <w:sz w:val="26"/>
          <w:szCs w:val="26"/>
          <w:lang w:eastAsia="en-US"/>
        </w:rPr>
        <w:sym w:font="HQPB1" w:char="F02F"/>
      </w:r>
      <w:r w:rsidR="00522DC8">
        <w:rPr>
          <w:color w:val="000000"/>
          <w:sz w:val="26"/>
          <w:szCs w:val="26"/>
          <w:rtl/>
          <w:lang w:eastAsia="en-US"/>
        </w:rPr>
        <w:t xml:space="preserve"> </w:t>
      </w:r>
      <w:r w:rsidR="00522DC8">
        <w:rPr>
          <w:color w:val="000000"/>
          <w:sz w:val="26"/>
          <w:szCs w:val="26"/>
          <w:lang w:eastAsia="en-US"/>
        </w:rPr>
        <w:sym w:font="HQPB5" w:char="F074"/>
      </w:r>
      <w:r w:rsidR="00522DC8">
        <w:rPr>
          <w:color w:val="000000"/>
          <w:sz w:val="26"/>
          <w:szCs w:val="26"/>
          <w:lang w:eastAsia="en-US"/>
        </w:rPr>
        <w:sym w:font="HQPB1" w:char="F08D"/>
      </w:r>
      <w:r w:rsidR="00522DC8">
        <w:rPr>
          <w:color w:val="000000"/>
          <w:sz w:val="26"/>
          <w:szCs w:val="26"/>
          <w:lang w:eastAsia="en-US"/>
        </w:rPr>
        <w:sym w:font="HQPB4" w:char="F0F3"/>
      </w:r>
      <w:r w:rsidR="00522DC8">
        <w:rPr>
          <w:color w:val="000000"/>
          <w:sz w:val="26"/>
          <w:szCs w:val="26"/>
          <w:lang w:eastAsia="en-US"/>
        </w:rPr>
        <w:sym w:font="HQPB1" w:char="F0A1"/>
      </w:r>
      <w:r w:rsidR="00522DC8">
        <w:rPr>
          <w:color w:val="000000"/>
          <w:sz w:val="26"/>
          <w:szCs w:val="26"/>
          <w:lang w:eastAsia="en-US"/>
        </w:rPr>
        <w:sym w:font="HQPB4" w:char="F0E3"/>
      </w:r>
      <w:r w:rsidR="00522DC8">
        <w:rPr>
          <w:color w:val="000000"/>
          <w:sz w:val="26"/>
          <w:szCs w:val="26"/>
          <w:lang w:eastAsia="en-US"/>
        </w:rPr>
        <w:sym w:font="HQPB2" w:char="F08A"/>
      </w:r>
      <w:r w:rsidR="00522DC8">
        <w:rPr>
          <w:color w:val="000000"/>
          <w:sz w:val="26"/>
          <w:szCs w:val="26"/>
          <w:lang w:eastAsia="en-US"/>
        </w:rPr>
        <w:sym w:font="HQPB4" w:char="F0F8"/>
      </w:r>
      <w:r w:rsidR="00522DC8">
        <w:rPr>
          <w:color w:val="000000"/>
          <w:sz w:val="26"/>
          <w:szCs w:val="26"/>
          <w:lang w:eastAsia="en-US"/>
        </w:rPr>
        <w:sym w:font="HQPB2" w:char="F039"/>
      </w:r>
      <w:r w:rsidR="00522DC8">
        <w:rPr>
          <w:color w:val="000000"/>
          <w:sz w:val="26"/>
          <w:szCs w:val="26"/>
          <w:lang w:eastAsia="en-US"/>
        </w:rPr>
        <w:sym w:font="HQPB5" w:char="F024"/>
      </w:r>
      <w:r w:rsidR="00522DC8">
        <w:rPr>
          <w:color w:val="000000"/>
          <w:sz w:val="26"/>
          <w:szCs w:val="26"/>
          <w:lang w:eastAsia="en-US"/>
        </w:rPr>
        <w:sym w:font="HQPB1" w:char="F023"/>
      </w:r>
      <w:r w:rsidR="00522DC8">
        <w:rPr>
          <w:color w:val="000000"/>
          <w:sz w:val="26"/>
          <w:szCs w:val="26"/>
          <w:rtl/>
          <w:lang w:eastAsia="en-US"/>
        </w:rPr>
        <w:t xml:space="preserve"> </w:t>
      </w:r>
      <w:r w:rsidR="00522DC8">
        <w:rPr>
          <w:color w:val="000000"/>
          <w:sz w:val="26"/>
          <w:szCs w:val="26"/>
          <w:lang w:eastAsia="en-US"/>
        </w:rPr>
        <w:sym w:font="HQPB5" w:char="F09F"/>
      </w:r>
      <w:r w:rsidR="00522DC8">
        <w:rPr>
          <w:color w:val="000000"/>
          <w:sz w:val="26"/>
          <w:szCs w:val="26"/>
          <w:lang w:eastAsia="en-US"/>
        </w:rPr>
        <w:sym w:font="HQPB2" w:char="F077"/>
      </w:r>
      <w:r w:rsidR="00522DC8">
        <w:rPr>
          <w:color w:val="000000"/>
          <w:sz w:val="26"/>
          <w:szCs w:val="26"/>
          <w:lang w:eastAsia="en-US"/>
        </w:rPr>
        <w:sym w:font="HQPB5" w:char="F075"/>
      </w:r>
      <w:r w:rsidR="00522DC8">
        <w:rPr>
          <w:color w:val="000000"/>
          <w:sz w:val="26"/>
          <w:szCs w:val="26"/>
          <w:lang w:eastAsia="en-US"/>
        </w:rPr>
        <w:sym w:font="HQPB2" w:char="F072"/>
      </w:r>
      <w:r w:rsidR="00522DC8">
        <w:rPr>
          <w:color w:val="000000"/>
          <w:sz w:val="26"/>
          <w:szCs w:val="26"/>
          <w:rtl/>
          <w:lang w:eastAsia="en-US"/>
        </w:rPr>
        <w:t xml:space="preserve"> </w:t>
      </w:r>
      <w:r w:rsidR="00522DC8">
        <w:rPr>
          <w:color w:val="000000"/>
          <w:sz w:val="26"/>
          <w:szCs w:val="26"/>
          <w:lang w:eastAsia="en-US"/>
        </w:rPr>
        <w:sym w:font="HQPB4" w:char="F0DF"/>
      </w:r>
      <w:r w:rsidR="00522DC8">
        <w:rPr>
          <w:color w:val="000000"/>
          <w:sz w:val="26"/>
          <w:szCs w:val="26"/>
          <w:lang w:eastAsia="en-US"/>
        </w:rPr>
        <w:sym w:font="HQPB1" w:char="F089"/>
      </w:r>
      <w:r w:rsidR="00522DC8">
        <w:rPr>
          <w:color w:val="000000"/>
          <w:sz w:val="26"/>
          <w:szCs w:val="26"/>
          <w:lang w:eastAsia="en-US"/>
        </w:rPr>
        <w:sym w:font="HQPB2" w:char="F083"/>
      </w:r>
      <w:r w:rsidR="00522DC8">
        <w:rPr>
          <w:color w:val="000000"/>
          <w:sz w:val="26"/>
          <w:szCs w:val="26"/>
          <w:lang w:eastAsia="en-US"/>
        </w:rPr>
        <w:sym w:font="HQPB4" w:char="F0CC"/>
      </w:r>
      <w:r w:rsidR="00522DC8">
        <w:rPr>
          <w:color w:val="000000"/>
          <w:sz w:val="26"/>
          <w:szCs w:val="26"/>
          <w:lang w:eastAsia="en-US"/>
        </w:rPr>
        <w:sym w:font="HQPB1" w:char="F08D"/>
      </w:r>
      <w:r w:rsidR="00522DC8">
        <w:rPr>
          <w:color w:val="000000"/>
          <w:sz w:val="26"/>
          <w:szCs w:val="26"/>
          <w:lang w:eastAsia="en-US"/>
        </w:rPr>
        <w:sym w:font="HQPB4" w:char="F0E3"/>
      </w:r>
      <w:r w:rsidR="00522DC8">
        <w:rPr>
          <w:color w:val="000000"/>
          <w:sz w:val="26"/>
          <w:szCs w:val="26"/>
          <w:lang w:eastAsia="en-US"/>
        </w:rPr>
        <w:sym w:font="HQPB2" w:char="F083"/>
      </w:r>
      <w:r w:rsidR="00522DC8">
        <w:rPr>
          <w:color w:val="000000"/>
          <w:sz w:val="26"/>
          <w:szCs w:val="26"/>
          <w:rtl/>
          <w:lang w:eastAsia="en-US"/>
        </w:rPr>
        <w:t xml:space="preserve"> </w:t>
      </w:r>
      <w:r w:rsidR="00522DC8">
        <w:rPr>
          <w:color w:val="000000"/>
          <w:sz w:val="26"/>
          <w:szCs w:val="26"/>
          <w:lang w:eastAsia="en-US"/>
        </w:rPr>
        <w:sym w:font="HQPB4" w:char="F0E3"/>
      </w:r>
      <w:r w:rsidR="00522DC8">
        <w:rPr>
          <w:color w:val="000000"/>
          <w:sz w:val="26"/>
          <w:szCs w:val="26"/>
          <w:lang w:eastAsia="en-US"/>
        </w:rPr>
        <w:sym w:font="HQPB2" w:char="F04E"/>
      </w:r>
      <w:r w:rsidR="00522DC8">
        <w:rPr>
          <w:color w:val="000000"/>
          <w:sz w:val="26"/>
          <w:szCs w:val="26"/>
          <w:lang w:eastAsia="en-US"/>
        </w:rPr>
        <w:sym w:font="HQPB4" w:char="F0E0"/>
      </w:r>
      <w:r w:rsidR="00522DC8">
        <w:rPr>
          <w:color w:val="000000"/>
          <w:sz w:val="26"/>
          <w:szCs w:val="26"/>
          <w:lang w:eastAsia="en-US"/>
        </w:rPr>
        <w:sym w:font="HQPB2" w:char="F036"/>
      </w:r>
      <w:r w:rsidR="00522DC8">
        <w:rPr>
          <w:color w:val="000000"/>
          <w:sz w:val="26"/>
          <w:szCs w:val="26"/>
          <w:lang w:eastAsia="en-US"/>
        </w:rPr>
        <w:sym w:font="HQPB4" w:char="F0CE"/>
      </w:r>
      <w:r w:rsidR="00522DC8">
        <w:rPr>
          <w:color w:val="000000"/>
          <w:sz w:val="26"/>
          <w:szCs w:val="26"/>
          <w:lang w:eastAsia="en-US"/>
        </w:rPr>
        <w:sym w:font="HQPB1" w:char="F02F"/>
      </w:r>
      <w:r w:rsidR="00522DC8">
        <w:rPr>
          <w:color w:val="000000"/>
          <w:sz w:val="26"/>
          <w:szCs w:val="26"/>
          <w:rtl/>
          <w:lang w:eastAsia="en-US"/>
        </w:rPr>
        <w:t xml:space="preserve"> </w:t>
      </w:r>
      <w:r w:rsidR="00522DC8">
        <w:rPr>
          <w:color w:val="000000"/>
          <w:sz w:val="26"/>
          <w:szCs w:val="26"/>
          <w:lang w:eastAsia="en-US"/>
        </w:rPr>
        <w:sym w:font="HQPB5" w:char="F075"/>
      </w:r>
      <w:r w:rsidR="00522DC8">
        <w:rPr>
          <w:color w:val="000000"/>
          <w:sz w:val="26"/>
          <w:szCs w:val="26"/>
          <w:lang w:eastAsia="en-US"/>
        </w:rPr>
        <w:sym w:font="HQPB1" w:char="F08E"/>
      </w:r>
      <w:r w:rsidR="00522DC8">
        <w:rPr>
          <w:color w:val="000000"/>
          <w:sz w:val="26"/>
          <w:szCs w:val="26"/>
          <w:lang w:eastAsia="en-US"/>
        </w:rPr>
        <w:sym w:font="HQPB4" w:char="F0F4"/>
      </w:r>
      <w:r w:rsidR="00522DC8">
        <w:rPr>
          <w:color w:val="000000"/>
          <w:sz w:val="26"/>
          <w:szCs w:val="26"/>
          <w:lang w:eastAsia="en-US"/>
        </w:rPr>
        <w:sym w:font="HQPB1" w:char="F0A3"/>
      </w:r>
      <w:r w:rsidR="00522DC8">
        <w:rPr>
          <w:color w:val="000000"/>
          <w:sz w:val="26"/>
          <w:szCs w:val="26"/>
          <w:lang w:eastAsia="en-US"/>
        </w:rPr>
        <w:sym w:font="HQPB4" w:char="F0E3"/>
      </w:r>
      <w:r w:rsidR="00522DC8">
        <w:rPr>
          <w:color w:val="000000"/>
          <w:sz w:val="26"/>
          <w:szCs w:val="26"/>
          <w:lang w:eastAsia="en-US"/>
        </w:rPr>
        <w:sym w:font="HQPB1" w:char="F0E8"/>
      </w:r>
      <w:r w:rsidR="00522DC8">
        <w:rPr>
          <w:color w:val="000000"/>
          <w:sz w:val="26"/>
          <w:szCs w:val="26"/>
          <w:lang w:eastAsia="en-US"/>
        </w:rPr>
        <w:sym w:font="HQPB4" w:char="F0F8"/>
      </w:r>
      <w:r w:rsidR="00522DC8">
        <w:rPr>
          <w:color w:val="000000"/>
          <w:sz w:val="26"/>
          <w:szCs w:val="26"/>
          <w:lang w:eastAsia="en-US"/>
        </w:rPr>
        <w:sym w:font="HQPB2" w:char="F039"/>
      </w:r>
      <w:r w:rsidR="00522DC8">
        <w:rPr>
          <w:color w:val="000000"/>
          <w:sz w:val="26"/>
          <w:szCs w:val="26"/>
          <w:lang w:eastAsia="en-US"/>
        </w:rPr>
        <w:sym w:font="HQPB5" w:char="F024"/>
      </w:r>
      <w:r w:rsidR="00522DC8">
        <w:rPr>
          <w:color w:val="000000"/>
          <w:sz w:val="26"/>
          <w:szCs w:val="26"/>
          <w:lang w:eastAsia="en-US"/>
        </w:rPr>
        <w:sym w:font="HQPB1" w:char="F023"/>
      </w:r>
      <w:r w:rsidR="00522DC8">
        <w:rPr>
          <w:color w:val="000000"/>
          <w:sz w:val="26"/>
          <w:szCs w:val="26"/>
          <w:rtl/>
          <w:lang w:eastAsia="en-US"/>
        </w:rPr>
        <w:t xml:space="preserve"> </w:t>
      </w:r>
      <w:r w:rsidR="00522DC8">
        <w:rPr>
          <w:color w:val="000000"/>
          <w:sz w:val="26"/>
          <w:szCs w:val="26"/>
          <w:lang w:eastAsia="en-US"/>
        </w:rPr>
        <w:sym w:font="HQPB2" w:char="F0E1"/>
      </w:r>
      <w:r w:rsidR="00522DC8">
        <w:rPr>
          <w:color w:val="000000"/>
          <w:sz w:val="26"/>
          <w:szCs w:val="26"/>
          <w:rtl/>
          <w:lang w:eastAsia="en-US"/>
        </w:rPr>
        <w:t xml:space="preserve"> </w:t>
      </w:r>
      <w:r w:rsidRPr="004A31A8">
        <w:rPr>
          <w:rFonts w:hint="cs"/>
          <w:sz w:val="36"/>
          <w:szCs w:val="36"/>
          <w:vertAlign w:val="superscript"/>
          <w:rtl/>
          <w:lang w:eastAsia="en-US"/>
        </w:rPr>
        <w:t>(</w:t>
      </w:r>
      <w:r w:rsidRPr="004A31A8">
        <w:rPr>
          <w:rStyle w:val="a4"/>
          <w:sz w:val="36"/>
          <w:szCs w:val="36"/>
          <w:rtl/>
          <w:lang w:eastAsia="en-US"/>
        </w:rPr>
        <w:footnoteReference w:id="93"/>
      </w:r>
      <w:r w:rsidRPr="004A31A8">
        <w:rPr>
          <w:rFonts w:hint="cs"/>
          <w:sz w:val="36"/>
          <w:szCs w:val="36"/>
          <w:vertAlign w:val="superscript"/>
          <w:rtl/>
          <w:lang w:eastAsia="en-US"/>
        </w:rPr>
        <w:t>)</w:t>
      </w:r>
      <w:r>
        <w:rPr>
          <w:rFonts w:hint="cs"/>
          <w:sz w:val="36"/>
          <w:szCs w:val="36"/>
          <w:rtl/>
          <w:lang w:eastAsia="en-US"/>
        </w:rPr>
        <w:t>.</w:t>
      </w:r>
    </w:p>
    <w:p w:rsidR="004A31A8" w:rsidRDefault="004A31A8" w:rsidP="00166AD1">
      <w:pPr>
        <w:widowControl w:val="0"/>
        <w:spacing w:before="100" w:after="60" w:line="540" w:lineRule="exact"/>
        <w:ind w:firstLine="567"/>
        <w:jc w:val="both"/>
        <w:rPr>
          <w:sz w:val="36"/>
          <w:szCs w:val="36"/>
          <w:rtl/>
          <w:lang w:eastAsia="en-US"/>
        </w:rPr>
      </w:pPr>
      <w:r>
        <w:rPr>
          <w:rFonts w:hint="cs"/>
          <w:sz w:val="36"/>
          <w:szCs w:val="36"/>
          <w:rtl/>
          <w:lang w:eastAsia="en-US"/>
        </w:rPr>
        <w:t>وقوله:</w:t>
      </w:r>
      <w:r w:rsidR="00522DC8">
        <w:rPr>
          <w:rFonts w:hint="cs"/>
          <w:sz w:val="36"/>
          <w:szCs w:val="36"/>
          <w:rtl/>
          <w:lang w:eastAsia="en-US"/>
        </w:rPr>
        <w:t xml:space="preserve"> </w:t>
      </w:r>
      <w:r w:rsidR="00522DC8">
        <w:rPr>
          <w:rFonts w:hint="cs"/>
          <w:color w:val="000000"/>
          <w:sz w:val="26"/>
          <w:szCs w:val="26"/>
          <w:lang w:eastAsia="en-US"/>
        </w:rPr>
        <w:sym w:font="HQPB2" w:char="F0E2"/>
      </w:r>
      <w:r w:rsidR="00522DC8">
        <w:rPr>
          <w:color w:val="000000"/>
          <w:sz w:val="26"/>
          <w:szCs w:val="26"/>
          <w:rtl/>
          <w:lang w:eastAsia="en-US"/>
        </w:rPr>
        <w:t xml:space="preserve"> </w:t>
      </w:r>
      <w:r w:rsidR="00522DC8">
        <w:rPr>
          <w:color w:val="000000"/>
          <w:sz w:val="26"/>
          <w:szCs w:val="26"/>
          <w:lang w:eastAsia="en-US"/>
        </w:rPr>
        <w:sym w:font="HQPB1" w:char="F024"/>
      </w:r>
      <w:r w:rsidR="00522DC8">
        <w:rPr>
          <w:color w:val="000000"/>
          <w:sz w:val="26"/>
          <w:szCs w:val="26"/>
          <w:lang w:eastAsia="en-US"/>
        </w:rPr>
        <w:sym w:font="HQPB5" w:char="F074"/>
      </w:r>
      <w:r w:rsidR="00522DC8">
        <w:rPr>
          <w:color w:val="000000"/>
          <w:sz w:val="26"/>
          <w:szCs w:val="26"/>
          <w:lang w:eastAsia="en-US"/>
        </w:rPr>
        <w:sym w:font="HQPB2" w:char="F042"/>
      </w:r>
      <w:r w:rsidR="00522DC8">
        <w:rPr>
          <w:color w:val="000000"/>
          <w:sz w:val="26"/>
          <w:szCs w:val="26"/>
          <w:rtl/>
          <w:lang w:eastAsia="en-US"/>
        </w:rPr>
        <w:t xml:space="preserve"> </w:t>
      </w:r>
      <w:r w:rsidR="00522DC8">
        <w:rPr>
          <w:color w:val="000000"/>
          <w:sz w:val="26"/>
          <w:szCs w:val="26"/>
          <w:lang w:eastAsia="en-US"/>
        </w:rPr>
        <w:sym w:font="HQPB4" w:char="F0DF"/>
      </w:r>
      <w:r w:rsidR="00522DC8">
        <w:rPr>
          <w:color w:val="000000"/>
          <w:sz w:val="26"/>
          <w:szCs w:val="26"/>
          <w:lang w:eastAsia="en-US"/>
        </w:rPr>
        <w:sym w:font="HQPB1" w:char="F089"/>
      </w:r>
      <w:r w:rsidR="00522DC8">
        <w:rPr>
          <w:color w:val="000000"/>
          <w:sz w:val="26"/>
          <w:szCs w:val="26"/>
          <w:lang w:eastAsia="en-US"/>
        </w:rPr>
        <w:sym w:font="HQPB2" w:char="F083"/>
      </w:r>
      <w:r w:rsidR="00522DC8">
        <w:rPr>
          <w:color w:val="000000"/>
          <w:sz w:val="26"/>
          <w:szCs w:val="26"/>
          <w:lang w:eastAsia="en-US"/>
        </w:rPr>
        <w:sym w:font="HQPB4" w:char="F0CC"/>
      </w:r>
      <w:r w:rsidR="00522DC8">
        <w:rPr>
          <w:color w:val="000000"/>
          <w:sz w:val="26"/>
          <w:szCs w:val="26"/>
          <w:lang w:eastAsia="en-US"/>
        </w:rPr>
        <w:sym w:font="HQPB1" w:char="F08D"/>
      </w:r>
      <w:r w:rsidR="00522DC8">
        <w:rPr>
          <w:color w:val="000000"/>
          <w:sz w:val="26"/>
          <w:szCs w:val="26"/>
          <w:lang w:eastAsia="en-US"/>
        </w:rPr>
        <w:sym w:font="HQPB4" w:char="F0E3"/>
      </w:r>
      <w:r w:rsidR="00522DC8">
        <w:rPr>
          <w:color w:val="000000"/>
          <w:sz w:val="26"/>
          <w:szCs w:val="26"/>
          <w:lang w:eastAsia="en-US"/>
        </w:rPr>
        <w:sym w:font="HQPB2" w:char="F083"/>
      </w:r>
      <w:r w:rsidR="00522DC8">
        <w:rPr>
          <w:color w:val="000000"/>
          <w:sz w:val="26"/>
          <w:szCs w:val="26"/>
          <w:rtl/>
          <w:lang w:eastAsia="en-US"/>
        </w:rPr>
        <w:t xml:space="preserve"> </w:t>
      </w:r>
      <w:r w:rsidR="00522DC8">
        <w:rPr>
          <w:color w:val="000000"/>
          <w:sz w:val="26"/>
          <w:szCs w:val="26"/>
          <w:lang w:eastAsia="en-US"/>
        </w:rPr>
        <w:sym w:font="HQPB5" w:char="F0AA"/>
      </w:r>
      <w:r w:rsidR="00522DC8">
        <w:rPr>
          <w:color w:val="282828"/>
          <w:sz w:val="26"/>
          <w:szCs w:val="26"/>
          <w:lang w:eastAsia="en-US"/>
        </w:rPr>
        <w:sym w:font="HQPB1" w:char="F021"/>
      </w:r>
      <w:r w:rsidR="00522DC8">
        <w:rPr>
          <w:color w:val="000000"/>
          <w:sz w:val="26"/>
          <w:szCs w:val="26"/>
          <w:lang w:eastAsia="en-US"/>
        </w:rPr>
        <w:sym w:font="HQPB5" w:char="F024"/>
      </w:r>
      <w:r w:rsidR="00522DC8">
        <w:rPr>
          <w:color w:val="282828"/>
          <w:sz w:val="26"/>
          <w:szCs w:val="26"/>
          <w:lang w:eastAsia="en-US"/>
        </w:rPr>
        <w:sym w:font="HQPB1" w:char="F023"/>
      </w:r>
      <w:r w:rsidR="00522DC8">
        <w:rPr>
          <w:color w:val="282828"/>
          <w:sz w:val="26"/>
          <w:szCs w:val="26"/>
          <w:rtl/>
          <w:lang w:eastAsia="en-US"/>
        </w:rPr>
        <w:t xml:space="preserve"> </w:t>
      </w:r>
      <w:r w:rsidR="00522DC8">
        <w:rPr>
          <w:color w:val="000000"/>
          <w:sz w:val="26"/>
          <w:szCs w:val="26"/>
          <w:lang w:eastAsia="en-US"/>
        </w:rPr>
        <w:sym w:font="HQPB5" w:char="F09F"/>
      </w:r>
      <w:r w:rsidR="00522DC8">
        <w:rPr>
          <w:color w:val="000000"/>
          <w:sz w:val="26"/>
          <w:szCs w:val="26"/>
          <w:lang w:eastAsia="en-US"/>
        </w:rPr>
        <w:sym w:font="HQPB2" w:char="F040"/>
      </w:r>
      <w:r w:rsidR="00522DC8">
        <w:rPr>
          <w:color w:val="000000"/>
          <w:sz w:val="26"/>
          <w:szCs w:val="26"/>
          <w:lang w:eastAsia="en-US"/>
        </w:rPr>
        <w:sym w:font="HQPB5" w:char="F079"/>
      </w:r>
      <w:r w:rsidR="00522DC8">
        <w:rPr>
          <w:color w:val="000000"/>
          <w:sz w:val="26"/>
          <w:szCs w:val="26"/>
          <w:lang w:eastAsia="en-US"/>
        </w:rPr>
        <w:sym w:font="HQPB1" w:char="F0E8"/>
      </w:r>
      <w:r w:rsidR="00522DC8">
        <w:rPr>
          <w:color w:val="000000"/>
          <w:sz w:val="26"/>
          <w:szCs w:val="26"/>
          <w:lang w:eastAsia="en-US"/>
        </w:rPr>
        <w:sym w:font="HQPB4" w:char="F0F4"/>
      </w:r>
      <w:r w:rsidR="00522DC8">
        <w:rPr>
          <w:color w:val="000000"/>
          <w:sz w:val="26"/>
          <w:szCs w:val="26"/>
          <w:lang w:eastAsia="en-US"/>
        </w:rPr>
        <w:sym w:font="HQPB1" w:char="F066"/>
      </w:r>
      <w:r w:rsidR="00522DC8">
        <w:rPr>
          <w:color w:val="000000"/>
          <w:sz w:val="26"/>
          <w:szCs w:val="26"/>
          <w:lang w:eastAsia="en-US"/>
        </w:rPr>
        <w:sym w:font="HQPB5" w:char="F075"/>
      </w:r>
      <w:r w:rsidR="00522DC8">
        <w:rPr>
          <w:color w:val="000000"/>
          <w:sz w:val="26"/>
          <w:szCs w:val="26"/>
          <w:lang w:eastAsia="en-US"/>
        </w:rPr>
        <w:sym w:font="HQPB2" w:char="F08A"/>
      </w:r>
      <w:r w:rsidR="00522DC8">
        <w:rPr>
          <w:color w:val="000000"/>
          <w:sz w:val="26"/>
          <w:szCs w:val="26"/>
          <w:lang w:eastAsia="en-US"/>
        </w:rPr>
        <w:sym w:font="HQPB4" w:char="F0CF"/>
      </w:r>
      <w:r w:rsidR="00522DC8">
        <w:rPr>
          <w:color w:val="000000"/>
          <w:sz w:val="26"/>
          <w:szCs w:val="26"/>
          <w:lang w:eastAsia="en-US"/>
        </w:rPr>
        <w:sym w:font="HQPB2" w:char="F039"/>
      </w:r>
      <w:r w:rsidR="00522DC8">
        <w:rPr>
          <w:color w:val="000000"/>
          <w:sz w:val="26"/>
          <w:szCs w:val="26"/>
          <w:rtl/>
          <w:lang w:eastAsia="en-US"/>
        </w:rPr>
        <w:t xml:space="preserve"> </w:t>
      </w:r>
      <w:r w:rsidR="00522DC8">
        <w:rPr>
          <w:color w:val="000000"/>
          <w:sz w:val="26"/>
          <w:szCs w:val="26"/>
          <w:lang w:eastAsia="en-US"/>
        </w:rPr>
        <w:sym w:font="HQPB2" w:char="F04E"/>
      </w:r>
      <w:r w:rsidR="00522DC8">
        <w:rPr>
          <w:color w:val="000000"/>
          <w:sz w:val="26"/>
          <w:szCs w:val="26"/>
          <w:lang w:eastAsia="en-US"/>
        </w:rPr>
        <w:sym w:font="HQPB4" w:char="F0E0"/>
      </w:r>
      <w:r w:rsidR="00522DC8">
        <w:rPr>
          <w:color w:val="000000"/>
          <w:sz w:val="26"/>
          <w:szCs w:val="26"/>
          <w:lang w:eastAsia="en-US"/>
        </w:rPr>
        <w:sym w:font="HQPB2" w:char="F036"/>
      </w:r>
      <w:r w:rsidR="00522DC8">
        <w:rPr>
          <w:color w:val="000000"/>
          <w:sz w:val="26"/>
          <w:szCs w:val="26"/>
          <w:lang w:eastAsia="en-US"/>
        </w:rPr>
        <w:sym w:font="HQPB4" w:char="F0F8"/>
      </w:r>
      <w:r w:rsidR="00522DC8">
        <w:rPr>
          <w:color w:val="000000"/>
          <w:sz w:val="26"/>
          <w:szCs w:val="26"/>
          <w:lang w:eastAsia="en-US"/>
        </w:rPr>
        <w:sym w:font="HQPB2" w:char="F08B"/>
      </w:r>
      <w:r w:rsidR="00522DC8">
        <w:rPr>
          <w:color w:val="000000"/>
          <w:sz w:val="26"/>
          <w:szCs w:val="26"/>
          <w:lang w:eastAsia="en-US"/>
        </w:rPr>
        <w:sym w:font="HQPB5" w:char="F06E"/>
      </w:r>
      <w:r w:rsidR="00522DC8">
        <w:rPr>
          <w:color w:val="000000"/>
          <w:sz w:val="26"/>
          <w:szCs w:val="26"/>
          <w:lang w:eastAsia="en-US"/>
        </w:rPr>
        <w:sym w:font="HQPB2" w:char="F03D"/>
      </w:r>
      <w:r w:rsidR="00522DC8">
        <w:rPr>
          <w:color w:val="000000"/>
          <w:sz w:val="26"/>
          <w:szCs w:val="26"/>
          <w:lang w:eastAsia="en-US"/>
        </w:rPr>
        <w:sym w:font="HQPB5" w:char="F074"/>
      </w:r>
      <w:r w:rsidR="00522DC8">
        <w:rPr>
          <w:color w:val="000000"/>
          <w:sz w:val="26"/>
          <w:szCs w:val="26"/>
          <w:lang w:eastAsia="en-US"/>
        </w:rPr>
        <w:sym w:font="HQPB1" w:char="F0E6"/>
      </w:r>
      <w:r w:rsidR="00522DC8">
        <w:rPr>
          <w:color w:val="000000"/>
          <w:sz w:val="26"/>
          <w:szCs w:val="26"/>
          <w:rtl/>
          <w:lang w:eastAsia="en-US"/>
        </w:rPr>
        <w:t xml:space="preserve"> </w:t>
      </w:r>
      <w:r w:rsidR="00522DC8">
        <w:rPr>
          <w:color w:val="000000"/>
          <w:sz w:val="26"/>
          <w:szCs w:val="26"/>
          <w:lang w:eastAsia="en-US"/>
        </w:rPr>
        <w:sym w:font="HQPB4" w:char="F0F4"/>
      </w:r>
      <w:r w:rsidR="00522DC8">
        <w:rPr>
          <w:color w:val="000000"/>
          <w:sz w:val="26"/>
          <w:szCs w:val="26"/>
          <w:lang w:eastAsia="en-US"/>
        </w:rPr>
        <w:sym w:font="HQPB2" w:char="F060"/>
      </w:r>
      <w:r w:rsidR="00522DC8">
        <w:rPr>
          <w:color w:val="000000"/>
          <w:sz w:val="26"/>
          <w:szCs w:val="26"/>
          <w:lang w:eastAsia="en-US"/>
        </w:rPr>
        <w:sym w:font="HQPB4" w:char="F0CF"/>
      </w:r>
      <w:r w:rsidR="00522DC8">
        <w:rPr>
          <w:color w:val="000000"/>
          <w:sz w:val="26"/>
          <w:szCs w:val="26"/>
          <w:lang w:eastAsia="en-US"/>
        </w:rPr>
        <w:sym w:font="HQPB4" w:char="F069"/>
      </w:r>
      <w:r w:rsidR="00522DC8">
        <w:rPr>
          <w:color w:val="000000"/>
          <w:sz w:val="26"/>
          <w:szCs w:val="26"/>
          <w:lang w:eastAsia="en-US"/>
        </w:rPr>
        <w:sym w:font="HQPB2" w:char="F042"/>
      </w:r>
      <w:r w:rsidR="00522DC8">
        <w:rPr>
          <w:color w:val="000000"/>
          <w:sz w:val="26"/>
          <w:szCs w:val="26"/>
          <w:rtl/>
          <w:lang w:eastAsia="en-US"/>
        </w:rPr>
        <w:t xml:space="preserve"> </w:t>
      </w:r>
      <w:r w:rsidR="00522DC8">
        <w:rPr>
          <w:color w:val="000000"/>
          <w:sz w:val="26"/>
          <w:szCs w:val="26"/>
          <w:lang w:eastAsia="en-US"/>
        </w:rPr>
        <w:sym w:font="HQPB4" w:char="F038"/>
      </w:r>
      <w:r w:rsidR="00522DC8">
        <w:rPr>
          <w:color w:val="000000"/>
          <w:sz w:val="26"/>
          <w:szCs w:val="26"/>
          <w:lang w:eastAsia="en-US"/>
        </w:rPr>
        <w:sym w:font="HQPB1" w:char="F06C"/>
      </w:r>
      <w:r w:rsidR="00522DC8">
        <w:rPr>
          <w:color w:val="000000"/>
          <w:sz w:val="26"/>
          <w:szCs w:val="26"/>
          <w:lang w:eastAsia="en-US"/>
        </w:rPr>
        <w:sym w:font="HQPB5" w:char="F074"/>
      </w:r>
      <w:r w:rsidR="00522DC8">
        <w:rPr>
          <w:color w:val="000000"/>
          <w:sz w:val="26"/>
          <w:szCs w:val="26"/>
          <w:lang w:eastAsia="en-US"/>
        </w:rPr>
        <w:sym w:font="HQPB1" w:char="F08D"/>
      </w:r>
      <w:r w:rsidR="00522DC8">
        <w:rPr>
          <w:color w:val="000000"/>
          <w:sz w:val="26"/>
          <w:szCs w:val="26"/>
          <w:lang w:eastAsia="en-US"/>
        </w:rPr>
        <w:sym w:font="HQPB5" w:char="F079"/>
      </w:r>
      <w:r w:rsidR="00522DC8">
        <w:rPr>
          <w:color w:val="000000"/>
          <w:sz w:val="26"/>
          <w:szCs w:val="26"/>
          <w:lang w:eastAsia="en-US"/>
        </w:rPr>
        <w:sym w:font="HQPB1" w:char="F06D"/>
      </w:r>
      <w:r w:rsidR="00522DC8">
        <w:rPr>
          <w:color w:val="000000"/>
          <w:sz w:val="26"/>
          <w:szCs w:val="26"/>
          <w:rtl/>
          <w:lang w:eastAsia="en-US"/>
        </w:rPr>
        <w:t xml:space="preserve"> </w:t>
      </w:r>
      <w:r w:rsidR="00522DC8">
        <w:rPr>
          <w:color w:val="000000"/>
          <w:sz w:val="26"/>
          <w:szCs w:val="26"/>
          <w:lang w:eastAsia="en-US"/>
        </w:rPr>
        <w:sym w:font="HQPB2" w:char="F0E1"/>
      </w:r>
      <w:r w:rsidR="00522DC8">
        <w:rPr>
          <w:color w:val="000000"/>
          <w:sz w:val="26"/>
          <w:szCs w:val="26"/>
          <w:rtl/>
          <w:lang w:eastAsia="en-US"/>
        </w:rPr>
        <w:t xml:space="preserve"> </w:t>
      </w:r>
      <w:r>
        <w:rPr>
          <w:rFonts w:hint="cs"/>
          <w:sz w:val="36"/>
          <w:szCs w:val="36"/>
          <w:rtl/>
          <w:lang w:eastAsia="en-US"/>
        </w:rPr>
        <w:t xml:space="preserve"> </w:t>
      </w:r>
      <w:r w:rsidRPr="004A31A8">
        <w:rPr>
          <w:rFonts w:hint="cs"/>
          <w:sz w:val="36"/>
          <w:szCs w:val="36"/>
          <w:vertAlign w:val="superscript"/>
          <w:rtl/>
          <w:lang w:eastAsia="en-US"/>
        </w:rPr>
        <w:t>(</w:t>
      </w:r>
      <w:r w:rsidRPr="004A31A8">
        <w:rPr>
          <w:rStyle w:val="a4"/>
          <w:sz w:val="36"/>
          <w:szCs w:val="36"/>
          <w:rtl/>
          <w:lang w:eastAsia="en-US"/>
        </w:rPr>
        <w:footnoteReference w:id="94"/>
      </w:r>
      <w:r w:rsidRPr="004A31A8">
        <w:rPr>
          <w:rFonts w:hint="cs"/>
          <w:sz w:val="36"/>
          <w:szCs w:val="36"/>
          <w:vertAlign w:val="superscript"/>
          <w:rtl/>
          <w:lang w:eastAsia="en-US"/>
        </w:rPr>
        <w:t>)</w:t>
      </w:r>
      <w:r>
        <w:rPr>
          <w:rFonts w:hint="cs"/>
          <w:sz w:val="36"/>
          <w:szCs w:val="36"/>
          <w:rtl/>
          <w:lang w:eastAsia="en-US"/>
        </w:rPr>
        <w:t xml:space="preserve"> .</w:t>
      </w:r>
    </w:p>
    <w:p w:rsidR="004A31A8" w:rsidRDefault="004A31A8" w:rsidP="00166AD1">
      <w:pPr>
        <w:widowControl w:val="0"/>
        <w:spacing w:before="100" w:after="60" w:line="540" w:lineRule="exact"/>
        <w:jc w:val="both"/>
        <w:rPr>
          <w:b/>
          <w:bCs/>
          <w:sz w:val="36"/>
          <w:szCs w:val="36"/>
          <w:rtl/>
          <w:lang w:eastAsia="en-US"/>
        </w:rPr>
      </w:pPr>
      <w:r>
        <w:rPr>
          <w:rFonts w:hint="cs"/>
          <w:b/>
          <w:bCs/>
          <w:sz w:val="36"/>
          <w:szCs w:val="36"/>
          <w:rtl/>
          <w:lang w:eastAsia="en-US"/>
        </w:rPr>
        <w:t>وجه الدلالة:</w:t>
      </w:r>
    </w:p>
    <w:p w:rsidR="004A31A8" w:rsidRDefault="004A31A8"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دلت الآيات على أن مقصود الشارع التيسير على العباد لا التعسير عليهم، وفي نقل </w:t>
      </w:r>
      <w:r>
        <w:rPr>
          <w:rFonts w:hint="cs"/>
          <w:sz w:val="36"/>
          <w:szCs w:val="36"/>
          <w:rtl/>
          <w:lang w:eastAsia="en-US"/>
        </w:rPr>
        <w:lastRenderedPageBreak/>
        <w:t>الأعضاء الآدمية تيسير على العباد ورحمة بالمصابين، وتخفيفاً للألم وكل ذلك مواف</w:t>
      </w:r>
      <w:r w:rsidR="00463377">
        <w:rPr>
          <w:rFonts w:hint="cs"/>
          <w:sz w:val="36"/>
          <w:szCs w:val="36"/>
          <w:rtl/>
          <w:lang w:eastAsia="en-US"/>
        </w:rPr>
        <w:t xml:space="preserve">ق لمقصود الشرع بخلاف تحريم نقلها، فإن فيه حرجاً ومشقة الأمر الذي ينافي ما دلت عليه هذه النصوص الشرعية </w:t>
      </w:r>
      <w:r w:rsidR="00463377" w:rsidRPr="00463377">
        <w:rPr>
          <w:rFonts w:hint="cs"/>
          <w:sz w:val="36"/>
          <w:szCs w:val="36"/>
          <w:vertAlign w:val="superscript"/>
          <w:rtl/>
          <w:lang w:eastAsia="en-US"/>
        </w:rPr>
        <w:t>(</w:t>
      </w:r>
      <w:r w:rsidR="00463377" w:rsidRPr="00463377">
        <w:rPr>
          <w:rStyle w:val="a4"/>
          <w:sz w:val="36"/>
          <w:szCs w:val="36"/>
          <w:rtl/>
          <w:lang w:eastAsia="en-US"/>
        </w:rPr>
        <w:footnoteReference w:id="95"/>
      </w:r>
      <w:r w:rsidR="00463377" w:rsidRPr="00463377">
        <w:rPr>
          <w:rFonts w:hint="cs"/>
          <w:sz w:val="36"/>
          <w:szCs w:val="36"/>
          <w:vertAlign w:val="superscript"/>
          <w:rtl/>
          <w:lang w:eastAsia="en-US"/>
        </w:rPr>
        <w:t>)</w:t>
      </w:r>
      <w:r w:rsidR="00463377">
        <w:rPr>
          <w:rFonts w:hint="cs"/>
          <w:sz w:val="36"/>
          <w:szCs w:val="36"/>
          <w:rtl/>
          <w:lang w:eastAsia="en-US"/>
        </w:rPr>
        <w:t xml:space="preserve"> .</w:t>
      </w:r>
    </w:p>
    <w:p w:rsidR="00463377" w:rsidRDefault="00463377"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ما جاء في السنة من إباحة التداوي بالمحرم في حالة الضرورة، من ذلك: </w:t>
      </w:r>
    </w:p>
    <w:p w:rsidR="00463377" w:rsidRDefault="00463377"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1/ أن النبي </w:t>
      </w:r>
      <w:r>
        <w:rPr>
          <w:rFonts w:cs="BLDY_light" w:hint="cs"/>
          <w:sz w:val="36"/>
          <w:szCs w:val="36"/>
          <w:rtl/>
          <w:lang w:eastAsia="en-US"/>
        </w:rPr>
        <w:t>×</w:t>
      </w:r>
      <w:r>
        <w:rPr>
          <w:rFonts w:hint="cs"/>
          <w:sz w:val="36"/>
          <w:szCs w:val="36"/>
          <w:rtl/>
          <w:lang w:eastAsia="en-US"/>
        </w:rPr>
        <w:t xml:space="preserve"> رخص لعبد الرحمن بن عوف والزبير بن العوام في القميص الحرير في السفر، من حكة كانت بهما </w:t>
      </w:r>
      <w:r w:rsidRPr="00463377">
        <w:rPr>
          <w:rFonts w:hint="cs"/>
          <w:sz w:val="36"/>
          <w:szCs w:val="36"/>
          <w:vertAlign w:val="superscript"/>
          <w:rtl/>
          <w:lang w:eastAsia="en-US"/>
        </w:rPr>
        <w:t>(</w:t>
      </w:r>
      <w:r w:rsidRPr="00463377">
        <w:rPr>
          <w:rStyle w:val="a4"/>
          <w:sz w:val="36"/>
          <w:szCs w:val="36"/>
          <w:rtl/>
          <w:lang w:eastAsia="en-US"/>
        </w:rPr>
        <w:footnoteReference w:id="96"/>
      </w:r>
      <w:r w:rsidRPr="00463377">
        <w:rPr>
          <w:rFonts w:hint="cs"/>
          <w:sz w:val="36"/>
          <w:szCs w:val="36"/>
          <w:vertAlign w:val="superscript"/>
          <w:rtl/>
          <w:lang w:eastAsia="en-US"/>
        </w:rPr>
        <w:t>)</w:t>
      </w:r>
      <w:r>
        <w:rPr>
          <w:rFonts w:hint="cs"/>
          <w:sz w:val="36"/>
          <w:szCs w:val="36"/>
          <w:rtl/>
          <w:lang w:eastAsia="en-US"/>
        </w:rPr>
        <w:t xml:space="preserve"> .</w:t>
      </w:r>
    </w:p>
    <w:p w:rsidR="00463377" w:rsidRDefault="00463377" w:rsidP="004F77CB">
      <w:pPr>
        <w:widowControl w:val="0"/>
        <w:spacing w:before="100" w:after="60" w:line="560" w:lineRule="exact"/>
        <w:ind w:firstLine="567"/>
        <w:jc w:val="both"/>
        <w:rPr>
          <w:sz w:val="36"/>
          <w:szCs w:val="36"/>
          <w:rtl/>
          <w:lang w:eastAsia="en-US"/>
        </w:rPr>
      </w:pPr>
      <w:r>
        <w:rPr>
          <w:rFonts w:hint="cs"/>
          <w:sz w:val="36"/>
          <w:szCs w:val="36"/>
          <w:rtl/>
          <w:lang w:eastAsia="en-US"/>
        </w:rPr>
        <w:t>2/ أن عرفجة بن أسعد أصيب يوم الكلاب في الجاهلية فاتخذ أنفاً من ورق فأنت</w:t>
      </w:r>
      <w:r w:rsidR="00166AD1">
        <w:rPr>
          <w:rFonts w:hint="cs"/>
          <w:sz w:val="36"/>
          <w:szCs w:val="36"/>
          <w:rtl/>
          <w:lang w:eastAsia="en-US"/>
        </w:rPr>
        <w:t>ن</w:t>
      </w:r>
      <w:r>
        <w:rPr>
          <w:rFonts w:hint="cs"/>
          <w:sz w:val="36"/>
          <w:szCs w:val="36"/>
          <w:rtl/>
          <w:lang w:eastAsia="en-US"/>
        </w:rPr>
        <w:t xml:space="preserve"> عليه فأمره النبي </w:t>
      </w:r>
      <w:r>
        <w:rPr>
          <w:rFonts w:cs="BLDY_light" w:hint="cs"/>
          <w:sz w:val="36"/>
          <w:szCs w:val="36"/>
          <w:rtl/>
          <w:lang w:eastAsia="en-US"/>
        </w:rPr>
        <w:t>×</w:t>
      </w:r>
      <w:r>
        <w:rPr>
          <w:rFonts w:hint="cs"/>
          <w:sz w:val="36"/>
          <w:szCs w:val="36"/>
          <w:rtl/>
          <w:lang w:eastAsia="en-US"/>
        </w:rPr>
        <w:t xml:space="preserve"> أن يتخذ أنفاً من ذهب </w:t>
      </w:r>
      <w:r w:rsidRPr="00463377">
        <w:rPr>
          <w:rFonts w:hint="cs"/>
          <w:sz w:val="36"/>
          <w:szCs w:val="36"/>
          <w:vertAlign w:val="superscript"/>
          <w:rtl/>
          <w:lang w:eastAsia="en-US"/>
        </w:rPr>
        <w:t>(</w:t>
      </w:r>
      <w:r w:rsidRPr="00463377">
        <w:rPr>
          <w:rStyle w:val="a4"/>
          <w:sz w:val="36"/>
          <w:szCs w:val="36"/>
          <w:rtl/>
          <w:lang w:eastAsia="en-US"/>
        </w:rPr>
        <w:footnoteReference w:id="97"/>
      </w:r>
      <w:r w:rsidRPr="00463377">
        <w:rPr>
          <w:rFonts w:hint="cs"/>
          <w:sz w:val="36"/>
          <w:szCs w:val="36"/>
          <w:vertAlign w:val="superscript"/>
          <w:rtl/>
          <w:lang w:eastAsia="en-US"/>
        </w:rPr>
        <w:t>)</w:t>
      </w:r>
      <w:r>
        <w:rPr>
          <w:rFonts w:hint="cs"/>
          <w:sz w:val="36"/>
          <w:szCs w:val="36"/>
          <w:rtl/>
          <w:lang w:eastAsia="en-US"/>
        </w:rPr>
        <w:t xml:space="preserve"> .</w:t>
      </w:r>
    </w:p>
    <w:p w:rsidR="00463377" w:rsidRPr="00463377" w:rsidRDefault="00463377" w:rsidP="004F77CB">
      <w:pPr>
        <w:widowControl w:val="0"/>
        <w:spacing w:before="100" w:after="60" w:line="560" w:lineRule="exact"/>
        <w:jc w:val="both"/>
        <w:rPr>
          <w:b/>
          <w:bCs/>
          <w:sz w:val="36"/>
          <w:szCs w:val="36"/>
          <w:rtl/>
          <w:lang w:eastAsia="en-US"/>
        </w:rPr>
      </w:pPr>
      <w:r w:rsidRPr="00463377">
        <w:rPr>
          <w:rFonts w:hint="cs"/>
          <w:b/>
          <w:bCs/>
          <w:sz w:val="36"/>
          <w:szCs w:val="36"/>
          <w:rtl/>
          <w:lang w:eastAsia="en-US"/>
        </w:rPr>
        <w:t>وجه الدلالة:</w:t>
      </w:r>
    </w:p>
    <w:p w:rsidR="00463377" w:rsidRDefault="00463377"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أن استعمال الحرير والذهب محرم على الرجال، وقد اعتبر النبي </w:t>
      </w:r>
      <w:r>
        <w:rPr>
          <w:rFonts w:cs="BLDY_light" w:hint="cs"/>
          <w:sz w:val="36"/>
          <w:szCs w:val="36"/>
          <w:rtl/>
          <w:lang w:eastAsia="en-US"/>
        </w:rPr>
        <w:t>×</w:t>
      </w:r>
      <w:r>
        <w:rPr>
          <w:rFonts w:hint="cs"/>
          <w:sz w:val="36"/>
          <w:szCs w:val="36"/>
          <w:rtl/>
          <w:lang w:eastAsia="en-US"/>
        </w:rPr>
        <w:t xml:space="preserve"> التشويه في الوجه من الضرورات؛ لأن النفس تتأذى منه، فألا يعتبر نقل عضو من ميت إلى حي من الضرورات التي تبيح المحضورات؟ </w:t>
      </w:r>
      <w:r w:rsidRPr="00463377">
        <w:rPr>
          <w:rFonts w:hint="cs"/>
          <w:sz w:val="36"/>
          <w:szCs w:val="36"/>
          <w:vertAlign w:val="superscript"/>
          <w:rtl/>
          <w:lang w:eastAsia="en-US"/>
        </w:rPr>
        <w:t>(</w:t>
      </w:r>
      <w:r w:rsidRPr="00463377">
        <w:rPr>
          <w:rStyle w:val="a4"/>
          <w:sz w:val="36"/>
          <w:szCs w:val="36"/>
          <w:rtl/>
          <w:lang w:eastAsia="en-US"/>
        </w:rPr>
        <w:footnoteReference w:id="98"/>
      </w:r>
      <w:r w:rsidRPr="00463377">
        <w:rPr>
          <w:rFonts w:hint="cs"/>
          <w:sz w:val="36"/>
          <w:szCs w:val="36"/>
          <w:vertAlign w:val="superscript"/>
          <w:rtl/>
          <w:lang w:eastAsia="en-US"/>
        </w:rPr>
        <w:t>)</w:t>
      </w:r>
      <w:r>
        <w:rPr>
          <w:rFonts w:hint="cs"/>
          <w:sz w:val="36"/>
          <w:szCs w:val="36"/>
          <w:rtl/>
          <w:lang w:eastAsia="en-US"/>
        </w:rPr>
        <w:t xml:space="preserve"> .</w:t>
      </w:r>
    </w:p>
    <w:p w:rsidR="00463377" w:rsidRPr="00522DC8" w:rsidRDefault="00463377" w:rsidP="00522DC8">
      <w:pPr>
        <w:widowControl w:val="0"/>
        <w:spacing w:before="100" w:after="60" w:line="560" w:lineRule="exact"/>
        <w:jc w:val="both"/>
        <w:rPr>
          <w:b/>
          <w:bCs/>
          <w:sz w:val="36"/>
          <w:szCs w:val="36"/>
          <w:rtl/>
          <w:lang w:eastAsia="en-US"/>
        </w:rPr>
      </w:pPr>
      <w:r w:rsidRPr="00522DC8">
        <w:rPr>
          <w:rFonts w:hint="cs"/>
          <w:b/>
          <w:bCs/>
          <w:sz w:val="36"/>
          <w:szCs w:val="36"/>
          <w:rtl/>
          <w:lang w:eastAsia="en-US"/>
        </w:rPr>
        <w:t>المناقش</w:t>
      </w:r>
      <w:r w:rsidR="00522DC8">
        <w:rPr>
          <w:rFonts w:hint="cs"/>
          <w:b/>
          <w:bCs/>
          <w:sz w:val="36"/>
          <w:szCs w:val="36"/>
          <w:rtl/>
          <w:lang w:eastAsia="en-US"/>
        </w:rPr>
        <w:t>ـ</w:t>
      </w:r>
      <w:r w:rsidRPr="00522DC8">
        <w:rPr>
          <w:rFonts w:hint="cs"/>
          <w:b/>
          <w:bCs/>
          <w:sz w:val="36"/>
          <w:szCs w:val="36"/>
          <w:rtl/>
          <w:lang w:eastAsia="en-US"/>
        </w:rPr>
        <w:t>ة:</w:t>
      </w:r>
    </w:p>
    <w:p w:rsidR="00463377" w:rsidRDefault="00463377" w:rsidP="004F77CB">
      <w:pPr>
        <w:widowControl w:val="0"/>
        <w:spacing w:before="100" w:after="60" w:line="560" w:lineRule="exact"/>
        <w:ind w:firstLine="567"/>
        <w:jc w:val="both"/>
        <w:rPr>
          <w:sz w:val="36"/>
          <w:szCs w:val="36"/>
          <w:rtl/>
          <w:lang w:eastAsia="en-US"/>
        </w:rPr>
      </w:pPr>
      <w:r w:rsidRPr="009131A6">
        <w:rPr>
          <w:rFonts w:hint="cs"/>
          <w:b/>
          <w:bCs/>
          <w:sz w:val="36"/>
          <w:szCs w:val="36"/>
          <w:rtl/>
          <w:lang w:eastAsia="en-US"/>
        </w:rPr>
        <w:t>نوقش:</w:t>
      </w:r>
      <w:r>
        <w:rPr>
          <w:rFonts w:hint="cs"/>
          <w:sz w:val="36"/>
          <w:szCs w:val="36"/>
          <w:rtl/>
          <w:lang w:eastAsia="en-US"/>
        </w:rPr>
        <w:t xml:space="preserve"> بأن الحرير والذهب ليسا محرمين على الإطلاق، فإنه</w:t>
      </w:r>
      <w:r w:rsidR="00166AD1">
        <w:rPr>
          <w:rFonts w:hint="cs"/>
          <w:sz w:val="36"/>
          <w:szCs w:val="36"/>
          <w:rtl/>
          <w:lang w:eastAsia="en-US"/>
        </w:rPr>
        <w:t>م</w:t>
      </w:r>
      <w:r>
        <w:rPr>
          <w:rFonts w:hint="cs"/>
          <w:sz w:val="36"/>
          <w:szCs w:val="36"/>
          <w:rtl/>
          <w:lang w:eastAsia="en-US"/>
        </w:rPr>
        <w:t xml:space="preserve">ا أبيحا للنساء، وأبيح </w:t>
      </w:r>
      <w:r>
        <w:rPr>
          <w:rFonts w:hint="cs"/>
          <w:sz w:val="36"/>
          <w:szCs w:val="36"/>
          <w:rtl/>
          <w:lang w:eastAsia="en-US"/>
        </w:rPr>
        <w:lastRenderedPageBreak/>
        <w:t xml:space="preserve">الفضة للرجال مع النساء </w:t>
      </w:r>
      <w:r w:rsidRPr="00463377">
        <w:rPr>
          <w:rFonts w:hint="cs"/>
          <w:sz w:val="36"/>
          <w:szCs w:val="36"/>
          <w:vertAlign w:val="superscript"/>
          <w:rtl/>
          <w:lang w:eastAsia="en-US"/>
        </w:rPr>
        <w:t>(</w:t>
      </w:r>
      <w:r w:rsidRPr="00463377">
        <w:rPr>
          <w:rStyle w:val="a4"/>
          <w:sz w:val="36"/>
          <w:szCs w:val="36"/>
          <w:rtl/>
          <w:lang w:eastAsia="en-US"/>
        </w:rPr>
        <w:footnoteReference w:id="99"/>
      </w:r>
      <w:r w:rsidRPr="00463377">
        <w:rPr>
          <w:rFonts w:hint="cs"/>
          <w:sz w:val="36"/>
          <w:szCs w:val="36"/>
          <w:vertAlign w:val="superscript"/>
          <w:rtl/>
          <w:lang w:eastAsia="en-US"/>
        </w:rPr>
        <w:t>)</w:t>
      </w:r>
      <w:r>
        <w:rPr>
          <w:rFonts w:hint="cs"/>
          <w:sz w:val="36"/>
          <w:szCs w:val="36"/>
          <w:rtl/>
          <w:lang w:eastAsia="en-US"/>
        </w:rPr>
        <w:t xml:space="preserve"> ، وأبيح للرجل بعض الذهب ك</w:t>
      </w:r>
      <w:r w:rsidR="00166AD1">
        <w:rPr>
          <w:rFonts w:hint="cs"/>
          <w:sz w:val="36"/>
          <w:szCs w:val="36"/>
          <w:rtl/>
          <w:lang w:eastAsia="en-US"/>
        </w:rPr>
        <w:t>ما في الأنف والقبيعة فعلم بذلك أنه</w:t>
      </w:r>
      <w:r w:rsidR="00CD2856">
        <w:rPr>
          <w:rFonts w:hint="cs"/>
          <w:sz w:val="36"/>
          <w:szCs w:val="36"/>
          <w:rtl/>
          <w:lang w:eastAsia="en-US"/>
        </w:rPr>
        <w:t>م</w:t>
      </w:r>
      <w:r>
        <w:rPr>
          <w:rFonts w:hint="cs"/>
          <w:sz w:val="36"/>
          <w:szCs w:val="36"/>
          <w:rtl/>
          <w:lang w:eastAsia="en-US"/>
        </w:rPr>
        <w:t xml:space="preserve">ا أبيحا لمطلق الحاجة، والحاجة إلى التداوي بهما أقوى من الحاجة إلى تزين النساء بهما، فهي رخصة يقصر عليها في نوعها وفيما استبيحت له وما هو معناه والتوسع فيما ليس من نوع الرخص يحتاج إلى بيان زائد من الشارع وإلا استبيح ما هو محرم بذلك التوسع فالجمع بين ما رخص الشارع فيه وبين ما لا رخصة فيه جمع بين ما فرق الله بينه </w:t>
      </w:r>
      <w:r w:rsidRPr="00463377">
        <w:rPr>
          <w:rFonts w:hint="cs"/>
          <w:sz w:val="36"/>
          <w:szCs w:val="36"/>
          <w:vertAlign w:val="superscript"/>
          <w:rtl/>
          <w:lang w:eastAsia="en-US"/>
        </w:rPr>
        <w:t>(</w:t>
      </w:r>
      <w:r w:rsidRPr="00463377">
        <w:rPr>
          <w:rStyle w:val="a4"/>
          <w:sz w:val="36"/>
          <w:szCs w:val="36"/>
          <w:rtl/>
          <w:lang w:eastAsia="en-US"/>
        </w:rPr>
        <w:footnoteReference w:id="100"/>
      </w:r>
      <w:r w:rsidRPr="00463377">
        <w:rPr>
          <w:rFonts w:hint="cs"/>
          <w:sz w:val="36"/>
          <w:szCs w:val="36"/>
          <w:vertAlign w:val="superscript"/>
          <w:rtl/>
          <w:lang w:eastAsia="en-US"/>
        </w:rPr>
        <w:t>)</w:t>
      </w:r>
      <w:r>
        <w:rPr>
          <w:rFonts w:hint="cs"/>
          <w:sz w:val="36"/>
          <w:szCs w:val="36"/>
          <w:rtl/>
          <w:lang w:eastAsia="en-US"/>
        </w:rPr>
        <w:t xml:space="preserve"> .</w:t>
      </w:r>
    </w:p>
    <w:p w:rsidR="009131A6" w:rsidRDefault="009131A6" w:rsidP="004F77CB">
      <w:pPr>
        <w:widowControl w:val="0"/>
        <w:spacing w:before="100" w:after="60" w:line="560" w:lineRule="exact"/>
        <w:ind w:firstLine="567"/>
        <w:jc w:val="both"/>
        <w:rPr>
          <w:sz w:val="36"/>
          <w:szCs w:val="36"/>
          <w:rtl/>
          <w:lang w:eastAsia="en-US"/>
        </w:rPr>
      </w:pPr>
      <w:r w:rsidRPr="009131A6">
        <w:rPr>
          <w:rFonts w:hint="cs"/>
          <w:b/>
          <w:bCs/>
          <w:sz w:val="36"/>
          <w:szCs w:val="36"/>
          <w:rtl/>
          <w:lang w:eastAsia="en-US"/>
        </w:rPr>
        <w:t>الدليل الرابع:</w:t>
      </w:r>
      <w:r>
        <w:rPr>
          <w:rFonts w:hint="cs"/>
          <w:sz w:val="36"/>
          <w:szCs w:val="36"/>
          <w:rtl/>
          <w:lang w:eastAsia="en-US"/>
        </w:rPr>
        <w:t xml:space="preserve"> عموم القواعد الفقهية </w:t>
      </w:r>
      <w:r w:rsidR="001900BA">
        <w:rPr>
          <w:rFonts w:hint="cs"/>
          <w:sz w:val="36"/>
          <w:szCs w:val="36"/>
          <w:rtl/>
          <w:lang w:eastAsia="en-US"/>
        </w:rPr>
        <w:t>في دفع الضرر ورفع المشقة، كقاعدة (الضرر يزال) و (الضرورات تبيح المحضورات) وقاعدة  (إذا ضاق الأمر اتسع) و (المشقة تجلب التيسير) وقاعدة (يرتكب أخف الضررين لدفع أعظمها).</w:t>
      </w:r>
    </w:p>
    <w:p w:rsidR="001900BA" w:rsidRDefault="001900BA" w:rsidP="004F77CB">
      <w:pPr>
        <w:widowControl w:val="0"/>
        <w:spacing w:before="100" w:after="60" w:line="560" w:lineRule="exact"/>
        <w:ind w:firstLine="567"/>
        <w:jc w:val="both"/>
        <w:rPr>
          <w:sz w:val="36"/>
          <w:szCs w:val="36"/>
          <w:rtl/>
          <w:lang w:eastAsia="en-US"/>
        </w:rPr>
      </w:pPr>
      <w:r>
        <w:rPr>
          <w:rFonts w:hint="cs"/>
          <w:sz w:val="36"/>
          <w:szCs w:val="36"/>
          <w:rtl/>
          <w:lang w:eastAsia="en-US"/>
        </w:rPr>
        <w:t>فهذه القواعد المستنبطة من نصوص الشريعة  دلت على الترخيص للمتضرر بإزالة ضرره لو بالمحظور</w:t>
      </w:r>
      <w:r w:rsidRPr="001900BA">
        <w:rPr>
          <w:rFonts w:hint="cs"/>
          <w:sz w:val="36"/>
          <w:szCs w:val="36"/>
          <w:vertAlign w:val="superscript"/>
          <w:rtl/>
          <w:lang w:eastAsia="en-US"/>
        </w:rPr>
        <w:t>(</w:t>
      </w:r>
      <w:r w:rsidRPr="001900BA">
        <w:rPr>
          <w:rStyle w:val="a4"/>
          <w:sz w:val="36"/>
          <w:szCs w:val="36"/>
          <w:rtl/>
          <w:lang w:eastAsia="en-US"/>
        </w:rPr>
        <w:footnoteReference w:id="101"/>
      </w:r>
      <w:r w:rsidRPr="001900BA">
        <w:rPr>
          <w:rFonts w:hint="cs"/>
          <w:sz w:val="36"/>
          <w:szCs w:val="36"/>
          <w:vertAlign w:val="superscript"/>
          <w:rtl/>
          <w:lang w:eastAsia="en-US"/>
        </w:rPr>
        <w:t>)</w:t>
      </w:r>
      <w:r>
        <w:rPr>
          <w:rFonts w:hint="cs"/>
          <w:sz w:val="36"/>
          <w:szCs w:val="36"/>
          <w:rtl/>
          <w:lang w:eastAsia="en-US"/>
        </w:rPr>
        <w:t>.</w:t>
      </w:r>
    </w:p>
    <w:p w:rsidR="001900BA" w:rsidRPr="001900BA" w:rsidRDefault="001900BA" w:rsidP="004F77CB">
      <w:pPr>
        <w:widowControl w:val="0"/>
        <w:spacing w:before="100" w:after="60" w:line="560" w:lineRule="exact"/>
        <w:jc w:val="both"/>
        <w:rPr>
          <w:b/>
          <w:bCs/>
          <w:sz w:val="36"/>
          <w:szCs w:val="36"/>
          <w:rtl/>
          <w:lang w:eastAsia="en-US"/>
        </w:rPr>
      </w:pPr>
      <w:r w:rsidRPr="001900BA">
        <w:rPr>
          <w:rFonts w:hint="cs"/>
          <w:b/>
          <w:bCs/>
          <w:sz w:val="36"/>
          <w:szCs w:val="36"/>
          <w:rtl/>
          <w:lang w:eastAsia="en-US"/>
        </w:rPr>
        <w:t>المناقش</w:t>
      </w:r>
      <w:r>
        <w:rPr>
          <w:rFonts w:hint="cs"/>
          <w:b/>
          <w:bCs/>
          <w:sz w:val="36"/>
          <w:szCs w:val="36"/>
          <w:rtl/>
          <w:lang w:eastAsia="en-US"/>
        </w:rPr>
        <w:t>ـ</w:t>
      </w:r>
      <w:r w:rsidRPr="001900BA">
        <w:rPr>
          <w:rFonts w:hint="cs"/>
          <w:b/>
          <w:bCs/>
          <w:sz w:val="36"/>
          <w:szCs w:val="36"/>
          <w:rtl/>
          <w:lang w:eastAsia="en-US"/>
        </w:rPr>
        <w:t>ة:</w:t>
      </w:r>
    </w:p>
    <w:p w:rsidR="001900BA" w:rsidRDefault="001900BA" w:rsidP="004F77CB">
      <w:pPr>
        <w:widowControl w:val="0"/>
        <w:spacing w:before="100" w:after="60" w:line="560" w:lineRule="exact"/>
        <w:ind w:firstLine="567"/>
        <w:jc w:val="both"/>
        <w:rPr>
          <w:sz w:val="36"/>
          <w:szCs w:val="36"/>
          <w:rtl/>
          <w:lang w:eastAsia="en-US"/>
        </w:rPr>
      </w:pPr>
      <w:r w:rsidRPr="001900BA">
        <w:rPr>
          <w:rFonts w:hint="cs"/>
          <w:b/>
          <w:bCs/>
          <w:sz w:val="36"/>
          <w:szCs w:val="36"/>
          <w:rtl/>
          <w:lang w:eastAsia="en-US"/>
        </w:rPr>
        <w:t>نوقش:</w:t>
      </w:r>
      <w:r>
        <w:rPr>
          <w:rFonts w:hint="cs"/>
          <w:sz w:val="36"/>
          <w:szCs w:val="36"/>
          <w:rtl/>
          <w:lang w:eastAsia="en-US"/>
        </w:rPr>
        <w:t xml:space="preserve"> إن هذه </w:t>
      </w:r>
      <w:r w:rsidR="00DB0136">
        <w:rPr>
          <w:rFonts w:hint="cs"/>
          <w:sz w:val="36"/>
          <w:szCs w:val="36"/>
          <w:rtl/>
          <w:lang w:eastAsia="en-US"/>
        </w:rPr>
        <w:t>القواعد إنما تتناول ما دل الشرع على ارتكابه بدليل كتاب أو سنة أو إجماع أو قياس صحيح، وإن ما دل الشرع على رخصة فيه</w:t>
      </w:r>
      <w:r w:rsidR="00166AD1">
        <w:rPr>
          <w:rFonts w:hint="cs"/>
          <w:sz w:val="36"/>
          <w:szCs w:val="36"/>
          <w:rtl/>
          <w:lang w:eastAsia="en-US"/>
        </w:rPr>
        <w:t xml:space="preserve"> فإن الرخصة تقدر بقدرها ولا يزاد</w:t>
      </w:r>
      <w:r w:rsidR="00DB0136">
        <w:rPr>
          <w:rFonts w:hint="cs"/>
          <w:sz w:val="36"/>
          <w:szCs w:val="36"/>
          <w:rtl/>
          <w:lang w:eastAsia="en-US"/>
        </w:rPr>
        <w:t xml:space="preserve"> عليها، وإن ما أطلق الشارع تحريمه من غير تقييد ولا استثناء لا يدخل في هذه القواعد كعصمة النفس المعصومة في كتاب الله وسنة رسوله </w:t>
      </w:r>
      <w:r w:rsidR="00DB0136">
        <w:rPr>
          <w:rFonts w:cs="BLDY_light" w:hint="cs"/>
          <w:sz w:val="36"/>
          <w:szCs w:val="36"/>
          <w:rtl/>
          <w:lang w:eastAsia="en-US"/>
        </w:rPr>
        <w:t>×</w:t>
      </w:r>
      <w:r w:rsidR="00DB0136">
        <w:rPr>
          <w:rFonts w:hint="cs"/>
          <w:sz w:val="36"/>
          <w:szCs w:val="36"/>
          <w:rtl/>
          <w:lang w:eastAsia="en-US"/>
        </w:rPr>
        <w:t xml:space="preserve"> ، وتقطيع أعضاء الإنسان المسلم عمداً مع سلامة الجسم في حال السلم ليس بداخل تحت تلك القواعد </w:t>
      </w:r>
      <w:r w:rsidR="00DB0136" w:rsidRPr="00DB0136">
        <w:rPr>
          <w:rFonts w:hint="cs"/>
          <w:sz w:val="36"/>
          <w:szCs w:val="36"/>
          <w:vertAlign w:val="superscript"/>
          <w:rtl/>
          <w:lang w:eastAsia="en-US"/>
        </w:rPr>
        <w:t>(</w:t>
      </w:r>
      <w:r w:rsidR="00DB0136" w:rsidRPr="00DB0136">
        <w:rPr>
          <w:rStyle w:val="a4"/>
          <w:sz w:val="36"/>
          <w:szCs w:val="36"/>
          <w:rtl/>
          <w:lang w:eastAsia="en-US"/>
        </w:rPr>
        <w:footnoteReference w:id="102"/>
      </w:r>
      <w:r w:rsidR="00DB0136" w:rsidRPr="00DB0136">
        <w:rPr>
          <w:rFonts w:hint="cs"/>
          <w:sz w:val="36"/>
          <w:szCs w:val="36"/>
          <w:vertAlign w:val="superscript"/>
          <w:rtl/>
          <w:lang w:eastAsia="en-US"/>
        </w:rPr>
        <w:t>)</w:t>
      </w:r>
      <w:r w:rsidR="00DB0136">
        <w:rPr>
          <w:rFonts w:hint="cs"/>
          <w:sz w:val="36"/>
          <w:szCs w:val="36"/>
          <w:rtl/>
          <w:lang w:eastAsia="en-US"/>
        </w:rPr>
        <w:t xml:space="preserve"> .</w:t>
      </w:r>
    </w:p>
    <w:p w:rsidR="00DB0136" w:rsidRDefault="00DB0136" w:rsidP="004F77CB">
      <w:pPr>
        <w:widowControl w:val="0"/>
        <w:spacing w:before="100" w:after="60" w:line="560" w:lineRule="exact"/>
        <w:ind w:firstLine="567"/>
        <w:jc w:val="both"/>
        <w:rPr>
          <w:sz w:val="36"/>
          <w:szCs w:val="36"/>
          <w:rtl/>
          <w:lang w:eastAsia="en-US"/>
        </w:rPr>
      </w:pPr>
      <w:r w:rsidRPr="00DB0136">
        <w:rPr>
          <w:rFonts w:hint="cs"/>
          <w:b/>
          <w:bCs/>
          <w:sz w:val="36"/>
          <w:szCs w:val="36"/>
          <w:rtl/>
          <w:lang w:eastAsia="en-US"/>
        </w:rPr>
        <w:t>الدليل الخامس:</w:t>
      </w:r>
      <w:r w:rsidR="00166AD1">
        <w:rPr>
          <w:rFonts w:hint="cs"/>
          <w:sz w:val="36"/>
          <w:szCs w:val="36"/>
          <w:rtl/>
          <w:lang w:eastAsia="en-US"/>
        </w:rPr>
        <w:t xml:space="preserve"> الموازنة </w:t>
      </w:r>
      <w:r>
        <w:rPr>
          <w:rFonts w:hint="cs"/>
          <w:sz w:val="36"/>
          <w:szCs w:val="36"/>
          <w:rtl/>
          <w:lang w:eastAsia="en-US"/>
        </w:rPr>
        <w:t xml:space="preserve">بين المصالح والمفاسد، والمنافع والمضار، فإن مصلحة الحي هنا </w:t>
      </w:r>
      <w:r>
        <w:rPr>
          <w:rFonts w:hint="cs"/>
          <w:sz w:val="36"/>
          <w:szCs w:val="36"/>
          <w:rtl/>
          <w:lang w:eastAsia="en-US"/>
        </w:rPr>
        <w:lastRenderedPageBreak/>
        <w:t xml:space="preserve">برعاية إنقاذ حياته أعظم من مصلحة الميت بانتهاك حرمة بدنه وقد أذن به، فتفوت أدنى المصلحتين لتحصيل أعلاهما </w:t>
      </w:r>
      <w:r w:rsidRPr="00DB0136">
        <w:rPr>
          <w:rFonts w:hint="cs"/>
          <w:sz w:val="36"/>
          <w:szCs w:val="36"/>
          <w:vertAlign w:val="superscript"/>
          <w:rtl/>
          <w:lang w:eastAsia="en-US"/>
        </w:rPr>
        <w:t>(</w:t>
      </w:r>
      <w:r w:rsidRPr="00DB0136">
        <w:rPr>
          <w:rStyle w:val="a4"/>
          <w:sz w:val="36"/>
          <w:szCs w:val="36"/>
          <w:rtl/>
          <w:lang w:eastAsia="en-US"/>
        </w:rPr>
        <w:footnoteReference w:id="103"/>
      </w:r>
      <w:r w:rsidRPr="00DB0136">
        <w:rPr>
          <w:rFonts w:hint="cs"/>
          <w:sz w:val="36"/>
          <w:szCs w:val="36"/>
          <w:vertAlign w:val="superscript"/>
          <w:rtl/>
          <w:lang w:eastAsia="en-US"/>
        </w:rPr>
        <w:t>)</w:t>
      </w:r>
      <w:r>
        <w:rPr>
          <w:rFonts w:hint="cs"/>
          <w:sz w:val="36"/>
          <w:szCs w:val="36"/>
          <w:rtl/>
          <w:lang w:eastAsia="en-US"/>
        </w:rPr>
        <w:t xml:space="preserve"> .</w:t>
      </w:r>
    </w:p>
    <w:p w:rsidR="00DB0136" w:rsidRDefault="00DB0136" w:rsidP="00166AD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السادس: </w:t>
      </w:r>
      <w:r>
        <w:rPr>
          <w:rFonts w:hint="cs"/>
          <w:sz w:val="36"/>
          <w:szCs w:val="36"/>
          <w:rtl/>
          <w:lang w:eastAsia="en-US"/>
        </w:rPr>
        <w:t xml:space="preserve">ما ورد من أقوال الفقهاء في جواز قتل الآدمي غير معصوم الدم وأكل لحمه عند </w:t>
      </w:r>
      <w:r w:rsidR="00166AD1">
        <w:rPr>
          <w:rFonts w:hint="cs"/>
          <w:sz w:val="36"/>
          <w:szCs w:val="36"/>
          <w:rtl/>
          <w:lang w:eastAsia="en-US"/>
        </w:rPr>
        <w:t>الاضطرار</w:t>
      </w:r>
      <w:r>
        <w:rPr>
          <w:rFonts w:hint="cs"/>
          <w:sz w:val="36"/>
          <w:szCs w:val="36"/>
          <w:rtl/>
          <w:lang w:eastAsia="en-US"/>
        </w:rPr>
        <w:t xml:space="preserve">، وفي جواز شق بطن الميت في حالة الضرورة، قال النووي </w:t>
      </w:r>
      <w:r>
        <w:rPr>
          <w:sz w:val="36"/>
          <w:szCs w:val="36"/>
          <w:rtl/>
          <w:lang w:eastAsia="en-US"/>
        </w:rPr>
        <w:t>–</w:t>
      </w:r>
      <w:r>
        <w:rPr>
          <w:rFonts w:hint="cs"/>
          <w:sz w:val="36"/>
          <w:szCs w:val="36"/>
          <w:rtl/>
          <w:lang w:eastAsia="en-US"/>
        </w:rPr>
        <w:t xml:space="preserve">رحمه الله-: </w:t>
      </w:r>
      <w:r>
        <w:rPr>
          <w:rFonts w:cs="BLDY_light" w:hint="cs"/>
          <w:sz w:val="36"/>
          <w:szCs w:val="36"/>
          <w:rtl/>
          <w:lang w:eastAsia="en-US"/>
        </w:rPr>
        <w:t>«</w:t>
      </w:r>
      <w:r>
        <w:rPr>
          <w:rFonts w:hint="cs"/>
          <w:sz w:val="36"/>
          <w:szCs w:val="36"/>
          <w:rtl/>
          <w:lang w:eastAsia="en-US"/>
        </w:rPr>
        <w:t xml:space="preserve">ويجوز له </w:t>
      </w:r>
      <w:r>
        <w:rPr>
          <w:sz w:val="36"/>
          <w:szCs w:val="36"/>
          <w:rtl/>
          <w:lang w:eastAsia="en-US"/>
        </w:rPr>
        <w:t>–</w:t>
      </w:r>
      <w:r>
        <w:rPr>
          <w:rFonts w:hint="cs"/>
          <w:sz w:val="36"/>
          <w:szCs w:val="36"/>
          <w:rtl/>
          <w:lang w:eastAsia="en-US"/>
        </w:rPr>
        <w:t xml:space="preserve"> أي المضطر </w:t>
      </w:r>
      <w:r>
        <w:rPr>
          <w:sz w:val="36"/>
          <w:szCs w:val="36"/>
          <w:rtl/>
          <w:lang w:eastAsia="en-US"/>
        </w:rPr>
        <w:t>–</w:t>
      </w:r>
      <w:r>
        <w:rPr>
          <w:rFonts w:hint="cs"/>
          <w:sz w:val="36"/>
          <w:szCs w:val="36"/>
          <w:rtl/>
          <w:lang w:eastAsia="en-US"/>
        </w:rPr>
        <w:t xml:space="preserve"> قتل الحربي والمرتد وأكلهما بلا خلاف، وأما الزاني المحصن، والمحارب وتارك الصلاة ففيها وجهان: أصحهما وبه قطع إمام الحرمين والمصنف والجمهور: يجوز ..</w:t>
      </w:r>
      <w:r>
        <w:rPr>
          <w:rFonts w:cs="BLDY_light" w:hint="cs"/>
          <w:sz w:val="36"/>
          <w:szCs w:val="36"/>
          <w:rtl/>
          <w:lang w:eastAsia="en-US"/>
        </w:rPr>
        <w:t>»</w:t>
      </w:r>
      <w:r>
        <w:rPr>
          <w:rFonts w:hint="cs"/>
          <w:sz w:val="36"/>
          <w:szCs w:val="36"/>
          <w:rtl/>
          <w:lang w:eastAsia="en-US"/>
        </w:rPr>
        <w:t xml:space="preserve"> </w:t>
      </w:r>
      <w:r w:rsidRPr="00DB0136">
        <w:rPr>
          <w:rFonts w:hint="cs"/>
          <w:sz w:val="36"/>
          <w:szCs w:val="36"/>
          <w:vertAlign w:val="superscript"/>
          <w:rtl/>
          <w:lang w:eastAsia="en-US"/>
        </w:rPr>
        <w:t>(</w:t>
      </w:r>
      <w:r w:rsidRPr="00DB0136">
        <w:rPr>
          <w:rStyle w:val="a4"/>
          <w:sz w:val="36"/>
          <w:szCs w:val="36"/>
          <w:rtl/>
          <w:lang w:eastAsia="en-US"/>
        </w:rPr>
        <w:footnoteReference w:id="104"/>
      </w:r>
      <w:r w:rsidRPr="00DB0136">
        <w:rPr>
          <w:rFonts w:hint="cs"/>
          <w:sz w:val="36"/>
          <w:szCs w:val="36"/>
          <w:vertAlign w:val="superscript"/>
          <w:rtl/>
          <w:lang w:eastAsia="en-US"/>
        </w:rPr>
        <w:t>)</w:t>
      </w:r>
      <w:r>
        <w:rPr>
          <w:rFonts w:hint="cs"/>
          <w:sz w:val="36"/>
          <w:szCs w:val="36"/>
          <w:rtl/>
          <w:lang w:eastAsia="en-US"/>
        </w:rPr>
        <w:t xml:space="preserve"> .</w:t>
      </w:r>
    </w:p>
    <w:p w:rsidR="00DB0136" w:rsidRDefault="00166AD1" w:rsidP="004F77CB">
      <w:pPr>
        <w:widowControl w:val="0"/>
        <w:spacing w:before="100" w:after="60" w:line="560" w:lineRule="exact"/>
        <w:ind w:firstLine="567"/>
        <w:jc w:val="both"/>
        <w:rPr>
          <w:sz w:val="36"/>
          <w:szCs w:val="36"/>
          <w:rtl/>
          <w:lang w:eastAsia="en-US"/>
        </w:rPr>
      </w:pPr>
      <w:r>
        <w:rPr>
          <w:rFonts w:hint="cs"/>
          <w:sz w:val="36"/>
          <w:szCs w:val="36"/>
          <w:rtl/>
          <w:lang w:eastAsia="en-US"/>
        </w:rPr>
        <w:t>وقال العز بن عب</w:t>
      </w:r>
      <w:r w:rsidR="00DB0136">
        <w:rPr>
          <w:rFonts w:hint="cs"/>
          <w:sz w:val="36"/>
          <w:szCs w:val="36"/>
          <w:rtl/>
          <w:lang w:eastAsia="en-US"/>
        </w:rPr>
        <w:t xml:space="preserve">د السلام </w:t>
      </w:r>
      <w:r w:rsidR="00DB0136">
        <w:rPr>
          <w:sz w:val="36"/>
          <w:szCs w:val="36"/>
          <w:rtl/>
          <w:lang w:eastAsia="en-US"/>
        </w:rPr>
        <w:t>–</w:t>
      </w:r>
      <w:r w:rsidR="00DB0136">
        <w:rPr>
          <w:rFonts w:hint="cs"/>
          <w:sz w:val="36"/>
          <w:szCs w:val="36"/>
          <w:rtl/>
          <w:lang w:eastAsia="en-US"/>
        </w:rPr>
        <w:t xml:space="preserve"> رحمه الله -: </w:t>
      </w:r>
      <w:r w:rsidR="00DB0136">
        <w:rPr>
          <w:rFonts w:cs="BLDY_light" w:hint="cs"/>
          <w:sz w:val="36"/>
          <w:szCs w:val="36"/>
          <w:rtl/>
          <w:lang w:eastAsia="en-US"/>
        </w:rPr>
        <w:t>«</w:t>
      </w:r>
      <w:r w:rsidR="00DB0136">
        <w:rPr>
          <w:rFonts w:hint="cs"/>
          <w:sz w:val="36"/>
          <w:szCs w:val="36"/>
          <w:rtl/>
          <w:lang w:eastAsia="en-US"/>
        </w:rPr>
        <w:t xml:space="preserve">ولو ابتلعوا </w:t>
      </w:r>
      <w:r w:rsidR="00DB0136">
        <w:rPr>
          <w:sz w:val="36"/>
          <w:szCs w:val="36"/>
          <w:rtl/>
          <w:lang w:eastAsia="en-US"/>
        </w:rPr>
        <w:t>–</w:t>
      </w:r>
      <w:r>
        <w:rPr>
          <w:rFonts w:hint="cs"/>
          <w:sz w:val="36"/>
          <w:szCs w:val="36"/>
          <w:rtl/>
          <w:lang w:eastAsia="en-US"/>
        </w:rPr>
        <w:t xml:space="preserve"> أي الأموات جواهر مغص</w:t>
      </w:r>
      <w:r w:rsidR="00DB0136">
        <w:rPr>
          <w:rFonts w:hint="cs"/>
          <w:sz w:val="36"/>
          <w:szCs w:val="36"/>
          <w:rtl/>
          <w:lang w:eastAsia="en-US"/>
        </w:rPr>
        <w:t>وبة شقت أجوافهم، فإن كانت الجواهر لمستقل فالأولى ألا يستخرجها إلى أن تتجرد عظامهم عن لحومهم حفظاً لحرمتهم، وإن كانت لغير مستقل كالمحجور عليه وأموال المصالح والأوقاف العامة استخرجها حفظاً على المحجور عليه وصرفاً لها في جهات استحقاقها ... وكذلك شق جوف المرأة على الجنين المرجو حياته؛ لأن حفظ حياته أعظم مصلحة من مفسدة انتهاك حرمة أمه</w:t>
      </w:r>
      <w:r w:rsidR="00DB0136">
        <w:rPr>
          <w:rFonts w:cs="BLDY_light" w:hint="cs"/>
          <w:sz w:val="36"/>
          <w:szCs w:val="36"/>
          <w:rtl/>
          <w:lang w:eastAsia="en-US"/>
        </w:rPr>
        <w:t>»</w:t>
      </w:r>
      <w:r w:rsidR="00DB0136">
        <w:rPr>
          <w:rFonts w:hint="cs"/>
          <w:sz w:val="36"/>
          <w:szCs w:val="36"/>
          <w:rtl/>
          <w:lang w:eastAsia="en-US"/>
        </w:rPr>
        <w:t xml:space="preserve"> </w:t>
      </w:r>
      <w:r w:rsidR="00DB0136" w:rsidRPr="00DB0136">
        <w:rPr>
          <w:rFonts w:hint="cs"/>
          <w:sz w:val="36"/>
          <w:szCs w:val="36"/>
          <w:vertAlign w:val="superscript"/>
          <w:rtl/>
          <w:lang w:eastAsia="en-US"/>
        </w:rPr>
        <w:t>(</w:t>
      </w:r>
      <w:r w:rsidR="00DB0136" w:rsidRPr="00DB0136">
        <w:rPr>
          <w:rStyle w:val="a4"/>
          <w:sz w:val="36"/>
          <w:szCs w:val="36"/>
          <w:rtl/>
          <w:lang w:eastAsia="en-US"/>
        </w:rPr>
        <w:footnoteReference w:id="105"/>
      </w:r>
      <w:r w:rsidR="00DB0136" w:rsidRPr="00DB0136">
        <w:rPr>
          <w:rFonts w:hint="cs"/>
          <w:sz w:val="36"/>
          <w:szCs w:val="36"/>
          <w:vertAlign w:val="superscript"/>
          <w:rtl/>
          <w:lang w:eastAsia="en-US"/>
        </w:rPr>
        <w:t>)</w:t>
      </w:r>
      <w:r w:rsidR="00DB0136">
        <w:rPr>
          <w:rFonts w:hint="cs"/>
          <w:sz w:val="36"/>
          <w:szCs w:val="36"/>
          <w:rtl/>
          <w:lang w:eastAsia="en-US"/>
        </w:rPr>
        <w:t xml:space="preserve"> .</w:t>
      </w:r>
    </w:p>
    <w:p w:rsidR="00DB0136" w:rsidRDefault="00DB0136" w:rsidP="00166AD1">
      <w:pPr>
        <w:widowControl w:val="0"/>
        <w:spacing w:before="100" w:after="60" w:line="560" w:lineRule="exact"/>
        <w:ind w:firstLine="567"/>
        <w:jc w:val="both"/>
        <w:rPr>
          <w:sz w:val="36"/>
          <w:szCs w:val="36"/>
          <w:rtl/>
          <w:lang w:eastAsia="en-US"/>
        </w:rPr>
      </w:pPr>
      <w:r>
        <w:rPr>
          <w:rFonts w:hint="cs"/>
          <w:sz w:val="36"/>
          <w:szCs w:val="36"/>
          <w:rtl/>
          <w:lang w:eastAsia="en-US"/>
        </w:rPr>
        <w:t>ومعلوم أن الشخص المريض قد بلغ حالة الاضطرار كما في مرض الفشل الكلوي، ومرض القلب الذي يهدد صاحبه بالموت، وقد نص هؤلاء الفقهاء على جواز أكل المضطر للحم الميت غير المعصوم والمعصوم؛ مع أن الأكل يوج</w:t>
      </w:r>
      <w:r w:rsidR="00166AD1">
        <w:rPr>
          <w:rFonts w:hint="cs"/>
          <w:sz w:val="36"/>
          <w:szCs w:val="36"/>
          <w:rtl/>
          <w:lang w:eastAsia="en-US"/>
        </w:rPr>
        <w:t>ب</w:t>
      </w:r>
      <w:r>
        <w:rPr>
          <w:rFonts w:hint="cs"/>
          <w:sz w:val="36"/>
          <w:szCs w:val="36"/>
          <w:rtl/>
          <w:lang w:eastAsia="en-US"/>
        </w:rPr>
        <w:t xml:space="preserve"> استنفاذ الأعضاء</w:t>
      </w:r>
      <w:r w:rsidR="00166AD1">
        <w:rPr>
          <w:rFonts w:hint="cs"/>
          <w:sz w:val="36"/>
          <w:szCs w:val="36"/>
          <w:rtl/>
          <w:lang w:eastAsia="en-US"/>
        </w:rPr>
        <w:t>؛</w:t>
      </w:r>
      <w:r>
        <w:rPr>
          <w:rFonts w:hint="cs"/>
          <w:sz w:val="36"/>
          <w:szCs w:val="36"/>
          <w:rtl/>
          <w:lang w:eastAsia="en-US"/>
        </w:rPr>
        <w:t xml:space="preserve"> </w:t>
      </w:r>
      <w:r w:rsidR="00344995">
        <w:rPr>
          <w:rFonts w:hint="cs"/>
          <w:sz w:val="36"/>
          <w:szCs w:val="36"/>
          <w:rtl/>
          <w:lang w:eastAsia="en-US"/>
        </w:rPr>
        <w:t>فلأن يجوز النقل والتبرع الموجب لبقائها ودوامها أولى وأحرى، وحرمة الحي</w:t>
      </w:r>
      <w:r w:rsidR="00166AD1">
        <w:rPr>
          <w:rFonts w:hint="cs"/>
          <w:sz w:val="36"/>
          <w:szCs w:val="36"/>
          <w:rtl/>
          <w:lang w:eastAsia="en-US"/>
        </w:rPr>
        <w:t xml:space="preserve"> أولى من حرمة الميت في الأصل، فك</w:t>
      </w:r>
      <w:r w:rsidR="00344995">
        <w:rPr>
          <w:rFonts w:hint="cs"/>
          <w:sz w:val="36"/>
          <w:szCs w:val="36"/>
          <w:rtl/>
          <w:lang w:eastAsia="en-US"/>
        </w:rPr>
        <w:t xml:space="preserve">ذلك في مسألتنا هذه </w:t>
      </w:r>
      <w:r w:rsidR="00344995" w:rsidRPr="00344995">
        <w:rPr>
          <w:rFonts w:hint="cs"/>
          <w:sz w:val="36"/>
          <w:szCs w:val="36"/>
          <w:vertAlign w:val="superscript"/>
          <w:rtl/>
          <w:lang w:eastAsia="en-US"/>
        </w:rPr>
        <w:t>(</w:t>
      </w:r>
      <w:r w:rsidR="00344995" w:rsidRPr="00344995">
        <w:rPr>
          <w:rStyle w:val="a4"/>
          <w:sz w:val="36"/>
          <w:szCs w:val="36"/>
          <w:rtl/>
          <w:lang w:eastAsia="en-US"/>
        </w:rPr>
        <w:footnoteReference w:id="106"/>
      </w:r>
      <w:r w:rsidR="00344995" w:rsidRPr="00344995">
        <w:rPr>
          <w:rFonts w:hint="cs"/>
          <w:sz w:val="36"/>
          <w:szCs w:val="36"/>
          <w:vertAlign w:val="superscript"/>
          <w:rtl/>
          <w:lang w:eastAsia="en-US"/>
        </w:rPr>
        <w:t>)</w:t>
      </w:r>
      <w:r w:rsidR="00344995">
        <w:rPr>
          <w:rFonts w:hint="cs"/>
          <w:sz w:val="36"/>
          <w:szCs w:val="36"/>
          <w:rtl/>
          <w:lang w:eastAsia="en-US"/>
        </w:rPr>
        <w:t xml:space="preserve"> .</w:t>
      </w:r>
    </w:p>
    <w:p w:rsidR="00344995" w:rsidRPr="00344995" w:rsidRDefault="00344995" w:rsidP="004F77CB">
      <w:pPr>
        <w:widowControl w:val="0"/>
        <w:spacing w:before="100" w:after="60" w:line="560" w:lineRule="exact"/>
        <w:jc w:val="both"/>
        <w:rPr>
          <w:b/>
          <w:bCs/>
          <w:sz w:val="36"/>
          <w:szCs w:val="36"/>
          <w:rtl/>
          <w:lang w:eastAsia="en-US"/>
        </w:rPr>
      </w:pPr>
      <w:r w:rsidRPr="00344995">
        <w:rPr>
          <w:rFonts w:hint="cs"/>
          <w:b/>
          <w:bCs/>
          <w:sz w:val="36"/>
          <w:szCs w:val="36"/>
          <w:rtl/>
          <w:lang w:eastAsia="en-US"/>
        </w:rPr>
        <w:lastRenderedPageBreak/>
        <w:t>المناقش</w:t>
      </w:r>
      <w:r>
        <w:rPr>
          <w:rFonts w:hint="cs"/>
          <w:b/>
          <w:bCs/>
          <w:sz w:val="36"/>
          <w:szCs w:val="36"/>
          <w:rtl/>
          <w:lang w:eastAsia="en-US"/>
        </w:rPr>
        <w:t>ـ</w:t>
      </w:r>
      <w:r w:rsidRPr="00344995">
        <w:rPr>
          <w:rFonts w:hint="cs"/>
          <w:b/>
          <w:bCs/>
          <w:sz w:val="36"/>
          <w:szCs w:val="36"/>
          <w:rtl/>
          <w:lang w:eastAsia="en-US"/>
        </w:rPr>
        <w:t>ة:</w:t>
      </w:r>
    </w:p>
    <w:p w:rsidR="00344995" w:rsidRPr="00344995" w:rsidRDefault="00344995" w:rsidP="004F77CB">
      <w:pPr>
        <w:widowControl w:val="0"/>
        <w:spacing w:before="100" w:after="60" w:line="560" w:lineRule="exact"/>
        <w:ind w:firstLine="567"/>
        <w:jc w:val="both"/>
        <w:rPr>
          <w:b/>
          <w:bCs/>
          <w:sz w:val="36"/>
          <w:szCs w:val="36"/>
          <w:rtl/>
          <w:lang w:eastAsia="en-US"/>
        </w:rPr>
      </w:pPr>
      <w:r w:rsidRPr="00344995">
        <w:rPr>
          <w:rFonts w:hint="cs"/>
          <w:b/>
          <w:bCs/>
          <w:sz w:val="36"/>
          <w:szCs w:val="36"/>
          <w:rtl/>
          <w:lang w:eastAsia="en-US"/>
        </w:rPr>
        <w:t xml:space="preserve">نوقش من وجوه </w:t>
      </w:r>
      <w:r w:rsidRPr="00344995">
        <w:rPr>
          <w:rFonts w:hint="cs"/>
          <w:b/>
          <w:bCs/>
          <w:sz w:val="36"/>
          <w:szCs w:val="36"/>
          <w:vertAlign w:val="superscript"/>
          <w:rtl/>
          <w:lang w:eastAsia="en-US"/>
        </w:rPr>
        <w:t>(</w:t>
      </w:r>
      <w:r w:rsidRPr="00344995">
        <w:rPr>
          <w:rStyle w:val="a4"/>
          <w:b/>
          <w:bCs/>
          <w:sz w:val="36"/>
          <w:szCs w:val="36"/>
          <w:rtl/>
          <w:lang w:eastAsia="en-US"/>
        </w:rPr>
        <w:footnoteReference w:id="107"/>
      </w:r>
      <w:r w:rsidRPr="00344995">
        <w:rPr>
          <w:rFonts w:hint="cs"/>
          <w:b/>
          <w:bCs/>
          <w:sz w:val="36"/>
          <w:szCs w:val="36"/>
          <w:vertAlign w:val="superscript"/>
          <w:rtl/>
          <w:lang w:eastAsia="en-US"/>
        </w:rPr>
        <w:t>)</w:t>
      </w:r>
      <w:r w:rsidRPr="00344995">
        <w:rPr>
          <w:rFonts w:hint="cs"/>
          <w:b/>
          <w:bCs/>
          <w:sz w:val="36"/>
          <w:szCs w:val="36"/>
          <w:rtl/>
          <w:lang w:eastAsia="en-US"/>
        </w:rPr>
        <w:t xml:space="preserve"> :</w:t>
      </w:r>
    </w:p>
    <w:p w:rsidR="00344995" w:rsidRDefault="00344995"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 xml:space="preserve">أن ذلك يتنافى </w:t>
      </w:r>
      <w:r w:rsidR="00166AD1">
        <w:rPr>
          <w:rFonts w:hint="cs"/>
          <w:sz w:val="36"/>
          <w:szCs w:val="36"/>
          <w:rtl/>
          <w:lang w:eastAsia="en-US"/>
        </w:rPr>
        <w:t>مع النصوص الآمرة بالم</w:t>
      </w:r>
      <w:r w:rsidR="00C22B4C">
        <w:rPr>
          <w:rFonts w:hint="cs"/>
          <w:sz w:val="36"/>
          <w:szCs w:val="36"/>
          <w:rtl/>
          <w:lang w:eastAsia="en-US"/>
        </w:rPr>
        <w:t xml:space="preserve">حافظة على حقوق المسلم </w:t>
      </w:r>
      <w:r w:rsidR="00C22B4C">
        <w:rPr>
          <w:sz w:val="36"/>
          <w:szCs w:val="36"/>
          <w:rtl/>
          <w:lang w:eastAsia="en-US"/>
        </w:rPr>
        <w:t>–</w:t>
      </w:r>
      <w:r w:rsidR="00C22B4C">
        <w:rPr>
          <w:rFonts w:hint="cs"/>
          <w:sz w:val="36"/>
          <w:szCs w:val="36"/>
          <w:rtl/>
          <w:lang w:eastAsia="en-US"/>
        </w:rPr>
        <w:t xml:space="preserve"> بدنية كانت أو مالية </w:t>
      </w:r>
      <w:r w:rsidR="00C22B4C">
        <w:rPr>
          <w:sz w:val="36"/>
          <w:szCs w:val="36"/>
          <w:rtl/>
          <w:lang w:eastAsia="en-US"/>
        </w:rPr>
        <w:t>–</w:t>
      </w:r>
      <w:r w:rsidR="00C22B4C">
        <w:rPr>
          <w:rFonts w:hint="cs"/>
          <w:sz w:val="36"/>
          <w:szCs w:val="36"/>
          <w:rtl/>
          <w:lang w:eastAsia="en-US"/>
        </w:rPr>
        <w:t xml:space="preserve"> والناهية والمحذرة من الاعتداء على بدنه بأكل أو تقطيع، أو أذى حسي أو معنوي بشتم أو غيبة، فإن قيل: يجوز غيبة المسلم لمبرر شرعي، قيل: يجوز قتله لمبرر شرعي أيضاً، لكن أكله ميتاً ليس له مبرر شرعي فيما يظهر، والله أعلم.</w:t>
      </w:r>
    </w:p>
    <w:p w:rsidR="00C22B4C" w:rsidRDefault="00C22B4C"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الثاني: </w:t>
      </w:r>
      <w:r w:rsidR="00166AD1">
        <w:rPr>
          <w:rFonts w:hint="cs"/>
          <w:sz w:val="36"/>
          <w:szCs w:val="36"/>
          <w:rtl/>
          <w:lang w:eastAsia="en-US"/>
        </w:rPr>
        <w:t>اتفاق</w:t>
      </w:r>
      <w:r>
        <w:rPr>
          <w:rFonts w:hint="cs"/>
          <w:sz w:val="36"/>
          <w:szCs w:val="36"/>
          <w:rtl/>
          <w:lang w:eastAsia="en-US"/>
        </w:rPr>
        <w:t xml:space="preserve"> العلماء على حرمة المسلم حياً أو ميتاً.</w:t>
      </w:r>
    </w:p>
    <w:p w:rsidR="00C22B4C" w:rsidRDefault="00C22B4C"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الثالث: </w:t>
      </w:r>
      <w:r>
        <w:rPr>
          <w:rFonts w:hint="cs"/>
          <w:sz w:val="36"/>
          <w:szCs w:val="36"/>
          <w:rtl/>
          <w:lang w:eastAsia="en-US"/>
        </w:rPr>
        <w:t xml:space="preserve">القول بأن حرمة الحي آكد وأعظم من حرمة الميت: لا يستلزم جواز استباحة أكله للميت فحرمة المسلم آكد من حرمة الكافر الذمي، ومع ذلك لا يجوز له ذبحه لأكله عند الضرورة، </w:t>
      </w:r>
      <w:r w:rsidR="00166AD1">
        <w:rPr>
          <w:rFonts w:hint="cs"/>
          <w:sz w:val="36"/>
          <w:szCs w:val="36"/>
          <w:rtl/>
          <w:lang w:eastAsia="en-US"/>
        </w:rPr>
        <w:t>ل</w:t>
      </w:r>
      <w:r>
        <w:rPr>
          <w:rFonts w:hint="cs"/>
          <w:sz w:val="36"/>
          <w:szCs w:val="36"/>
          <w:rtl/>
          <w:lang w:eastAsia="en-US"/>
        </w:rPr>
        <w:t>كن هذه الآكدية تتجه فيما إذا كان الاضطرار لشيء خارج عن استهلاك أعضاء بدن الميت وأجزائه، كما لو دفن الميت في مسجد بعد بنائه أو أرض مغصوبة فيخرج الميت حينئذ إلى مكان آخر.</w:t>
      </w:r>
    </w:p>
    <w:p w:rsidR="00DB78A1" w:rsidRPr="00522DC8" w:rsidRDefault="00DB78A1" w:rsidP="00522DC8">
      <w:pPr>
        <w:widowControl w:val="0"/>
        <w:spacing w:before="100" w:after="60" w:line="560" w:lineRule="exact"/>
        <w:jc w:val="both"/>
        <w:rPr>
          <w:b/>
          <w:bCs/>
          <w:sz w:val="36"/>
          <w:szCs w:val="36"/>
          <w:rtl/>
          <w:lang w:eastAsia="en-US"/>
        </w:rPr>
      </w:pPr>
      <w:r w:rsidRPr="00522DC8">
        <w:rPr>
          <w:rFonts w:hint="cs"/>
          <w:b/>
          <w:bCs/>
          <w:sz w:val="36"/>
          <w:szCs w:val="36"/>
          <w:rtl/>
          <w:lang w:eastAsia="en-US"/>
        </w:rPr>
        <w:t>القول الثاني:</w:t>
      </w:r>
    </w:p>
    <w:p w:rsidR="00DB78A1" w:rsidRDefault="00DB78A1"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لا يجوز استعمال الأعضاء من الميت ونقلها إلى الحي، وبه قال جمع من العلماء والباحثين المعاصرين </w:t>
      </w:r>
      <w:r w:rsidRPr="00DB78A1">
        <w:rPr>
          <w:rFonts w:hint="cs"/>
          <w:sz w:val="36"/>
          <w:szCs w:val="36"/>
          <w:vertAlign w:val="superscript"/>
          <w:rtl/>
          <w:lang w:eastAsia="en-US"/>
        </w:rPr>
        <w:t>(</w:t>
      </w:r>
      <w:r w:rsidRPr="00DB78A1">
        <w:rPr>
          <w:rStyle w:val="a4"/>
          <w:sz w:val="36"/>
          <w:szCs w:val="36"/>
          <w:rtl/>
          <w:lang w:eastAsia="en-US"/>
        </w:rPr>
        <w:footnoteReference w:id="108"/>
      </w:r>
      <w:r w:rsidRPr="00DB78A1">
        <w:rPr>
          <w:rFonts w:hint="cs"/>
          <w:sz w:val="36"/>
          <w:szCs w:val="36"/>
          <w:vertAlign w:val="superscript"/>
          <w:rtl/>
          <w:lang w:eastAsia="en-US"/>
        </w:rPr>
        <w:t>)</w:t>
      </w:r>
      <w:r>
        <w:rPr>
          <w:rFonts w:hint="cs"/>
          <w:sz w:val="36"/>
          <w:szCs w:val="36"/>
          <w:rtl/>
          <w:lang w:eastAsia="en-US"/>
        </w:rPr>
        <w:t xml:space="preserve"> .</w:t>
      </w:r>
    </w:p>
    <w:p w:rsidR="00DB78A1" w:rsidRDefault="00DB78A1" w:rsidP="00522DC8">
      <w:pPr>
        <w:widowControl w:val="0"/>
        <w:spacing w:before="100" w:after="60" w:line="560" w:lineRule="exact"/>
        <w:jc w:val="both"/>
        <w:rPr>
          <w:b/>
          <w:bCs/>
          <w:sz w:val="36"/>
          <w:szCs w:val="36"/>
          <w:rtl/>
          <w:lang w:eastAsia="en-US"/>
        </w:rPr>
      </w:pPr>
      <w:r>
        <w:rPr>
          <w:rFonts w:hint="cs"/>
          <w:b/>
          <w:bCs/>
          <w:sz w:val="36"/>
          <w:szCs w:val="36"/>
          <w:rtl/>
          <w:lang w:eastAsia="en-US"/>
        </w:rPr>
        <w:lastRenderedPageBreak/>
        <w:t>واستدلوا بما يأتي:</w:t>
      </w:r>
    </w:p>
    <w:p w:rsidR="00DB78A1" w:rsidRDefault="00DB78A1" w:rsidP="00166AD1">
      <w:pPr>
        <w:widowControl w:val="0"/>
        <w:spacing w:before="100" w:after="60" w:line="54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قول الله تعالى:</w:t>
      </w:r>
      <w:r w:rsidR="00522DC8">
        <w:rPr>
          <w:rFonts w:hint="cs"/>
          <w:color w:val="000000"/>
          <w:sz w:val="26"/>
          <w:szCs w:val="26"/>
          <w:lang w:eastAsia="en-US"/>
        </w:rPr>
        <w:sym w:font="HQPB2" w:char="F0E2"/>
      </w:r>
      <w:r w:rsidR="00522DC8">
        <w:rPr>
          <w:sz w:val="26"/>
          <w:szCs w:val="26"/>
          <w:rtl/>
          <w:lang w:eastAsia="en-US"/>
        </w:rPr>
        <w:t xml:space="preserve"> </w:t>
      </w:r>
      <w:r w:rsidR="00522DC8">
        <w:rPr>
          <w:color w:val="000000"/>
          <w:sz w:val="26"/>
          <w:szCs w:val="26"/>
          <w:lang w:eastAsia="en-US"/>
        </w:rPr>
        <w:sym w:font="HQPB4" w:char="F0F4"/>
      </w:r>
      <w:r w:rsidR="00522DC8">
        <w:rPr>
          <w:color w:val="000000"/>
          <w:sz w:val="26"/>
          <w:szCs w:val="26"/>
          <w:lang w:eastAsia="en-US"/>
        </w:rPr>
        <w:sym w:font="HQPB1" w:char="F089"/>
      </w:r>
      <w:r w:rsidR="00522DC8">
        <w:rPr>
          <w:color w:val="000000"/>
          <w:sz w:val="26"/>
          <w:szCs w:val="26"/>
          <w:lang w:eastAsia="en-US"/>
        </w:rPr>
        <w:sym w:font="HQPB5" w:char="F073"/>
      </w:r>
      <w:r w:rsidR="00522DC8">
        <w:rPr>
          <w:color w:val="000000"/>
          <w:sz w:val="26"/>
          <w:szCs w:val="26"/>
          <w:lang w:eastAsia="en-US"/>
        </w:rPr>
        <w:sym w:font="HQPB2" w:char="F029"/>
      </w:r>
      <w:r w:rsidR="00522DC8">
        <w:rPr>
          <w:color w:val="000000"/>
          <w:sz w:val="26"/>
          <w:szCs w:val="26"/>
          <w:lang w:eastAsia="en-US"/>
        </w:rPr>
        <w:sym w:font="HQPB5" w:char="F073"/>
      </w:r>
      <w:r w:rsidR="00522DC8">
        <w:rPr>
          <w:color w:val="000000"/>
          <w:sz w:val="26"/>
          <w:szCs w:val="26"/>
          <w:lang w:eastAsia="en-US"/>
        </w:rPr>
        <w:sym w:font="HQPB2" w:char="F039"/>
      </w:r>
      <w:r w:rsidR="00522DC8">
        <w:rPr>
          <w:color w:val="000000"/>
          <w:sz w:val="26"/>
          <w:szCs w:val="26"/>
          <w:lang w:eastAsia="en-US"/>
        </w:rPr>
        <w:sym w:font="HQPB5" w:char="F075"/>
      </w:r>
      <w:r w:rsidR="00522DC8">
        <w:rPr>
          <w:color w:val="000000"/>
          <w:sz w:val="26"/>
          <w:szCs w:val="26"/>
          <w:lang w:eastAsia="en-US"/>
        </w:rPr>
        <w:sym w:font="HQPB2" w:char="F072"/>
      </w:r>
      <w:r w:rsidR="00522DC8">
        <w:rPr>
          <w:color w:val="000000"/>
          <w:sz w:val="26"/>
          <w:szCs w:val="26"/>
          <w:rtl/>
          <w:lang w:eastAsia="en-US"/>
        </w:rPr>
        <w:t xml:space="preserve"> </w:t>
      </w:r>
      <w:r w:rsidR="00522DC8">
        <w:rPr>
          <w:color w:val="000000"/>
          <w:sz w:val="26"/>
          <w:szCs w:val="26"/>
          <w:lang w:eastAsia="en-US"/>
        </w:rPr>
        <w:sym w:font="HQPB1" w:char="F024"/>
      </w:r>
      <w:r w:rsidR="00522DC8">
        <w:rPr>
          <w:color w:val="000000"/>
          <w:sz w:val="26"/>
          <w:szCs w:val="26"/>
          <w:lang w:eastAsia="en-US"/>
        </w:rPr>
        <w:sym w:font="HQPB5" w:char="F06F"/>
      </w:r>
      <w:r w:rsidR="00522DC8">
        <w:rPr>
          <w:color w:val="000000"/>
          <w:sz w:val="26"/>
          <w:szCs w:val="26"/>
          <w:lang w:eastAsia="en-US"/>
        </w:rPr>
        <w:sym w:font="HQPB2" w:char="F059"/>
      </w:r>
      <w:r w:rsidR="00522DC8">
        <w:rPr>
          <w:color w:val="000000"/>
          <w:sz w:val="26"/>
          <w:szCs w:val="26"/>
          <w:lang w:eastAsia="en-US"/>
        </w:rPr>
        <w:sym w:font="HQPB4" w:char="F0F8"/>
      </w:r>
      <w:r w:rsidR="00522DC8">
        <w:rPr>
          <w:color w:val="000000"/>
          <w:sz w:val="26"/>
          <w:szCs w:val="26"/>
          <w:lang w:eastAsia="en-US"/>
        </w:rPr>
        <w:sym w:font="HQPB2" w:char="F042"/>
      </w:r>
      <w:r w:rsidR="00522DC8">
        <w:rPr>
          <w:color w:val="000000"/>
          <w:sz w:val="26"/>
          <w:szCs w:val="26"/>
          <w:lang w:eastAsia="en-US"/>
        </w:rPr>
        <w:sym w:font="HQPB4" w:char="F0A7"/>
      </w:r>
      <w:r w:rsidR="00522DC8">
        <w:rPr>
          <w:color w:val="000000"/>
          <w:sz w:val="26"/>
          <w:szCs w:val="26"/>
          <w:lang w:eastAsia="en-US"/>
        </w:rPr>
        <w:sym w:font="HQPB1" w:char="F08D"/>
      </w:r>
      <w:r w:rsidR="00522DC8">
        <w:rPr>
          <w:color w:val="000000"/>
          <w:sz w:val="26"/>
          <w:szCs w:val="26"/>
          <w:lang w:eastAsia="en-US"/>
        </w:rPr>
        <w:sym w:font="HQPB5" w:char="F078"/>
      </w:r>
      <w:r w:rsidR="00522DC8">
        <w:rPr>
          <w:color w:val="000000"/>
          <w:sz w:val="26"/>
          <w:szCs w:val="26"/>
          <w:lang w:eastAsia="en-US"/>
        </w:rPr>
        <w:sym w:font="HQPB2" w:char="F02E"/>
      </w:r>
      <w:r w:rsidR="00522DC8">
        <w:rPr>
          <w:color w:val="000000"/>
          <w:sz w:val="26"/>
          <w:szCs w:val="26"/>
          <w:rtl/>
          <w:lang w:eastAsia="en-US"/>
        </w:rPr>
        <w:t xml:space="preserve"> </w:t>
      </w:r>
      <w:r w:rsidR="00522DC8">
        <w:rPr>
          <w:color w:val="000000"/>
          <w:sz w:val="26"/>
          <w:szCs w:val="26"/>
          <w:lang w:eastAsia="en-US"/>
        </w:rPr>
        <w:sym w:font="HQPB4" w:char="F0FB"/>
      </w:r>
      <w:r w:rsidR="00522DC8">
        <w:rPr>
          <w:color w:val="000000"/>
          <w:sz w:val="26"/>
          <w:szCs w:val="26"/>
          <w:lang w:eastAsia="en-US"/>
        </w:rPr>
        <w:sym w:font="HQPB2" w:char="F0D3"/>
      </w:r>
      <w:r w:rsidR="00522DC8">
        <w:rPr>
          <w:color w:val="000000"/>
          <w:sz w:val="26"/>
          <w:szCs w:val="26"/>
          <w:lang w:eastAsia="en-US"/>
        </w:rPr>
        <w:sym w:font="HQPB4" w:char="F0CD"/>
      </w:r>
      <w:r w:rsidR="00522DC8">
        <w:rPr>
          <w:color w:val="000000"/>
          <w:sz w:val="26"/>
          <w:szCs w:val="26"/>
          <w:lang w:eastAsia="en-US"/>
        </w:rPr>
        <w:sym w:font="HQPB2" w:char="F05F"/>
      </w:r>
      <w:r w:rsidR="00522DC8">
        <w:rPr>
          <w:color w:val="000000"/>
          <w:sz w:val="26"/>
          <w:szCs w:val="26"/>
          <w:lang w:eastAsia="en-US"/>
        </w:rPr>
        <w:sym w:font="HQPB5" w:char="F074"/>
      </w:r>
      <w:r w:rsidR="00522DC8">
        <w:rPr>
          <w:color w:val="000000"/>
          <w:sz w:val="26"/>
          <w:szCs w:val="26"/>
          <w:lang w:eastAsia="en-US"/>
        </w:rPr>
        <w:sym w:font="HQPB1" w:char="F02F"/>
      </w:r>
      <w:r w:rsidR="00522DC8">
        <w:rPr>
          <w:color w:val="000000"/>
          <w:sz w:val="26"/>
          <w:szCs w:val="26"/>
          <w:rtl/>
          <w:lang w:eastAsia="en-US"/>
        </w:rPr>
        <w:t xml:space="preserve"> </w:t>
      </w:r>
      <w:r w:rsidR="00522DC8">
        <w:rPr>
          <w:color w:val="000000"/>
          <w:sz w:val="26"/>
          <w:szCs w:val="26"/>
          <w:lang w:eastAsia="en-US"/>
        </w:rPr>
        <w:sym w:font="HQPB5" w:char="F074"/>
      </w:r>
      <w:r w:rsidR="00522DC8">
        <w:rPr>
          <w:color w:val="000000"/>
          <w:sz w:val="26"/>
          <w:szCs w:val="26"/>
          <w:lang w:eastAsia="en-US"/>
        </w:rPr>
        <w:sym w:font="HQPB2" w:char="F050"/>
      </w:r>
      <w:r w:rsidR="00522DC8">
        <w:rPr>
          <w:color w:val="000000"/>
          <w:sz w:val="26"/>
          <w:szCs w:val="26"/>
          <w:lang w:eastAsia="en-US"/>
        </w:rPr>
        <w:sym w:font="HQPB5" w:char="F079"/>
      </w:r>
      <w:r w:rsidR="00522DC8">
        <w:rPr>
          <w:color w:val="000000"/>
          <w:sz w:val="26"/>
          <w:szCs w:val="26"/>
          <w:lang w:eastAsia="en-US"/>
        </w:rPr>
        <w:sym w:font="HQPB1" w:char="F08A"/>
      </w:r>
      <w:r w:rsidR="00522DC8">
        <w:rPr>
          <w:color w:val="000000"/>
          <w:sz w:val="26"/>
          <w:szCs w:val="26"/>
          <w:lang w:eastAsia="en-US"/>
        </w:rPr>
        <w:sym w:font="HQPB1" w:char="F023"/>
      </w:r>
      <w:r w:rsidR="00522DC8">
        <w:rPr>
          <w:color w:val="000000"/>
          <w:sz w:val="26"/>
          <w:szCs w:val="26"/>
          <w:lang w:eastAsia="en-US"/>
        </w:rPr>
        <w:sym w:font="HQPB5" w:char="F075"/>
      </w:r>
      <w:r w:rsidR="00522DC8">
        <w:rPr>
          <w:color w:val="000000"/>
          <w:sz w:val="26"/>
          <w:szCs w:val="26"/>
          <w:lang w:eastAsia="en-US"/>
        </w:rPr>
        <w:sym w:font="HQPB2" w:char="F0E4"/>
      </w:r>
      <w:r w:rsidR="00522DC8">
        <w:rPr>
          <w:color w:val="000000"/>
          <w:sz w:val="26"/>
          <w:szCs w:val="26"/>
          <w:rtl/>
          <w:lang w:eastAsia="en-US"/>
        </w:rPr>
        <w:t xml:space="preserve"> </w:t>
      </w:r>
      <w:r w:rsidR="00522DC8">
        <w:rPr>
          <w:color w:val="000000"/>
          <w:sz w:val="26"/>
          <w:szCs w:val="26"/>
          <w:lang w:eastAsia="en-US"/>
        </w:rPr>
        <w:sym w:font="HQPB4" w:char="F0F6"/>
      </w:r>
      <w:r w:rsidR="00522DC8">
        <w:rPr>
          <w:color w:val="000000"/>
          <w:sz w:val="26"/>
          <w:szCs w:val="26"/>
          <w:lang w:eastAsia="en-US"/>
        </w:rPr>
        <w:sym w:font="HQPB2" w:char="F04E"/>
      </w:r>
      <w:r w:rsidR="00522DC8">
        <w:rPr>
          <w:color w:val="000000"/>
          <w:sz w:val="26"/>
          <w:szCs w:val="26"/>
          <w:lang w:eastAsia="en-US"/>
        </w:rPr>
        <w:sym w:font="HQPB4" w:char="F0DF"/>
      </w:r>
      <w:r w:rsidR="00522DC8">
        <w:rPr>
          <w:color w:val="000000"/>
          <w:sz w:val="26"/>
          <w:szCs w:val="26"/>
          <w:lang w:eastAsia="en-US"/>
        </w:rPr>
        <w:sym w:font="HQPB2" w:char="F067"/>
      </w:r>
      <w:r w:rsidR="00522DC8">
        <w:rPr>
          <w:color w:val="000000"/>
          <w:sz w:val="26"/>
          <w:szCs w:val="26"/>
          <w:lang w:eastAsia="en-US"/>
        </w:rPr>
        <w:sym w:font="HQPB2" w:char="F0BB"/>
      </w:r>
      <w:r w:rsidR="00522DC8">
        <w:rPr>
          <w:color w:val="000000"/>
          <w:sz w:val="26"/>
          <w:szCs w:val="26"/>
          <w:lang w:eastAsia="en-US"/>
        </w:rPr>
        <w:sym w:font="HQPB5" w:char="F06F"/>
      </w:r>
      <w:r w:rsidR="00522DC8">
        <w:rPr>
          <w:color w:val="000000"/>
          <w:sz w:val="26"/>
          <w:szCs w:val="26"/>
          <w:lang w:eastAsia="en-US"/>
        </w:rPr>
        <w:sym w:font="HQPB2" w:char="F059"/>
      </w:r>
      <w:r w:rsidR="00522DC8">
        <w:rPr>
          <w:color w:val="000000"/>
          <w:sz w:val="26"/>
          <w:szCs w:val="26"/>
          <w:lang w:eastAsia="en-US"/>
        </w:rPr>
        <w:sym w:font="HQPB4" w:char="F0F9"/>
      </w:r>
      <w:r w:rsidR="00522DC8">
        <w:rPr>
          <w:color w:val="000000"/>
          <w:sz w:val="26"/>
          <w:szCs w:val="26"/>
          <w:lang w:eastAsia="en-US"/>
        </w:rPr>
        <w:sym w:font="HQPB2" w:char="F03D"/>
      </w:r>
      <w:r w:rsidR="00522DC8">
        <w:rPr>
          <w:color w:val="000000"/>
          <w:sz w:val="26"/>
          <w:szCs w:val="26"/>
          <w:lang w:eastAsia="en-US"/>
        </w:rPr>
        <w:sym w:font="HQPB5" w:char="F075"/>
      </w:r>
      <w:r w:rsidR="00522DC8">
        <w:rPr>
          <w:color w:val="000000"/>
          <w:sz w:val="26"/>
          <w:szCs w:val="26"/>
          <w:lang w:eastAsia="en-US"/>
        </w:rPr>
        <w:sym w:font="HQPB2" w:char="F048"/>
      </w:r>
      <w:r w:rsidR="00522DC8">
        <w:rPr>
          <w:color w:val="000000"/>
          <w:sz w:val="26"/>
          <w:szCs w:val="26"/>
          <w:lang w:eastAsia="en-US"/>
        </w:rPr>
        <w:sym w:font="HQPB5" w:char="F078"/>
      </w:r>
      <w:r w:rsidR="00522DC8">
        <w:rPr>
          <w:color w:val="000000"/>
          <w:sz w:val="26"/>
          <w:szCs w:val="26"/>
          <w:lang w:eastAsia="en-US"/>
        </w:rPr>
        <w:sym w:font="HQPB1" w:char="F071"/>
      </w:r>
      <w:r w:rsidR="00522DC8">
        <w:rPr>
          <w:color w:val="000000"/>
          <w:sz w:val="26"/>
          <w:szCs w:val="26"/>
          <w:lang w:eastAsia="en-US"/>
        </w:rPr>
        <w:sym w:font="HQPB5" w:char="F075"/>
      </w:r>
      <w:r w:rsidR="00522DC8">
        <w:rPr>
          <w:color w:val="000000"/>
          <w:sz w:val="26"/>
          <w:szCs w:val="26"/>
          <w:lang w:eastAsia="en-US"/>
        </w:rPr>
        <w:sym w:font="HQPB2" w:char="F072"/>
      </w:r>
      <w:r w:rsidR="00522DC8">
        <w:rPr>
          <w:color w:val="000000"/>
          <w:sz w:val="26"/>
          <w:szCs w:val="26"/>
          <w:rtl/>
          <w:lang w:eastAsia="en-US"/>
        </w:rPr>
        <w:t xml:space="preserve"> </w:t>
      </w:r>
      <w:r w:rsidR="00522DC8">
        <w:rPr>
          <w:color w:val="000000"/>
          <w:sz w:val="26"/>
          <w:szCs w:val="26"/>
          <w:lang w:eastAsia="en-US"/>
        </w:rPr>
        <w:sym w:font="HQPB2" w:char="F092"/>
      </w:r>
      <w:r w:rsidR="00522DC8">
        <w:rPr>
          <w:color w:val="000000"/>
          <w:sz w:val="26"/>
          <w:szCs w:val="26"/>
          <w:lang w:eastAsia="en-US"/>
        </w:rPr>
        <w:sym w:font="HQPB4" w:char="F0CE"/>
      </w:r>
      <w:r w:rsidR="00522DC8">
        <w:rPr>
          <w:color w:val="000000"/>
          <w:sz w:val="26"/>
          <w:szCs w:val="26"/>
          <w:lang w:eastAsia="en-US"/>
        </w:rPr>
        <w:sym w:font="HQPB1" w:char="F0FB"/>
      </w:r>
      <w:r w:rsidR="00522DC8">
        <w:rPr>
          <w:color w:val="000000"/>
          <w:sz w:val="26"/>
          <w:szCs w:val="26"/>
          <w:rtl/>
          <w:lang w:eastAsia="en-US"/>
        </w:rPr>
        <w:t xml:space="preserve"> </w:t>
      </w:r>
      <w:r w:rsidR="00522DC8">
        <w:rPr>
          <w:color w:val="000000"/>
          <w:sz w:val="26"/>
          <w:szCs w:val="26"/>
          <w:lang w:eastAsia="en-US"/>
        </w:rPr>
        <w:sym w:font="HQPB4" w:char="F0CE"/>
      </w:r>
      <w:r w:rsidR="00522DC8">
        <w:rPr>
          <w:color w:val="000000"/>
          <w:sz w:val="26"/>
          <w:szCs w:val="26"/>
          <w:lang w:eastAsia="en-US"/>
        </w:rPr>
        <w:sym w:font="HQPB4" w:char="F068"/>
      </w:r>
      <w:r w:rsidR="00522DC8">
        <w:rPr>
          <w:color w:val="000000"/>
          <w:sz w:val="26"/>
          <w:szCs w:val="26"/>
          <w:lang w:eastAsia="en-US"/>
        </w:rPr>
        <w:sym w:font="HQPB1" w:char="F08E"/>
      </w:r>
      <w:r w:rsidR="00522DC8">
        <w:rPr>
          <w:color w:val="000000"/>
          <w:sz w:val="26"/>
          <w:szCs w:val="26"/>
          <w:lang w:eastAsia="en-US"/>
        </w:rPr>
        <w:sym w:font="HQPB5" w:char="F079"/>
      </w:r>
      <w:r w:rsidR="00522DC8">
        <w:rPr>
          <w:color w:val="000000"/>
          <w:sz w:val="26"/>
          <w:szCs w:val="26"/>
          <w:lang w:eastAsia="en-US"/>
        </w:rPr>
        <w:sym w:font="HQPB1" w:char="F039"/>
      </w:r>
      <w:r w:rsidR="00522DC8">
        <w:rPr>
          <w:color w:val="000000"/>
          <w:sz w:val="26"/>
          <w:szCs w:val="26"/>
          <w:lang w:eastAsia="en-US"/>
        </w:rPr>
        <w:sym w:font="HQPB4" w:char="F0F8"/>
      </w:r>
      <w:r w:rsidR="00522DC8">
        <w:rPr>
          <w:color w:val="000000"/>
          <w:sz w:val="26"/>
          <w:szCs w:val="26"/>
          <w:lang w:eastAsia="en-US"/>
        </w:rPr>
        <w:sym w:font="HQPB2" w:char="F039"/>
      </w:r>
      <w:r w:rsidR="00522DC8">
        <w:rPr>
          <w:color w:val="000000"/>
          <w:sz w:val="26"/>
          <w:szCs w:val="26"/>
          <w:lang w:eastAsia="en-US"/>
        </w:rPr>
        <w:sym w:font="HQPB5" w:char="F024"/>
      </w:r>
      <w:r w:rsidR="00522DC8">
        <w:rPr>
          <w:color w:val="000000"/>
          <w:sz w:val="26"/>
          <w:szCs w:val="26"/>
          <w:lang w:eastAsia="en-US"/>
        </w:rPr>
        <w:sym w:font="HQPB1" w:char="F023"/>
      </w:r>
      <w:r w:rsidR="00522DC8">
        <w:rPr>
          <w:color w:val="000000"/>
          <w:sz w:val="26"/>
          <w:szCs w:val="26"/>
          <w:rtl/>
          <w:lang w:eastAsia="en-US"/>
        </w:rPr>
        <w:t xml:space="preserve"> </w:t>
      </w:r>
      <w:r w:rsidR="00522DC8">
        <w:rPr>
          <w:color w:val="000000"/>
          <w:sz w:val="26"/>
          <w:szCs w:val="26"/>
          <w:lang w:eastAsia="en-US"/>
        </w:rPr>
        <w:sym w:font="HQPB4" w:char="F0CC"/>
      </w:r>
      <w:r w:rsidR="00522DC8">
        <w:rPr>
          <w:color w:val="000000"/>
          <w:sz w:val="26"/>
          <w:szCs w:val="26"/>
          <w:lang w:eastAsia="en-US"/>
        </w:rPr>
        <w:sym w:font="HQPB1" w:char="F08D"/>
      </w:r>
      <w:r w:rsidR="00522DC8">
        <w:rPr>
          <w:color w:val="000000"/>
          <w:sz w:val="26"/>
          <w:szCs w:val="26"/>
          <w:lang w:eastAsia="en-US"/>
        </w:rPr>
        <w:sym w:font="HQPB4" w:char="F0F3"/>
      </w:r>
      <w:r w:rsidR="00522DC8">
        <w:rPr>
          <w:color w:val="000000"/>
          <w:sz w:val="26"/>
          <w:szCs w:val="26"/>
          <w:lang w:eastAsia="en-US"/>
        </w:rPr>
        <w:sym w:font="HQPB1" w:char="F073"/>
      </w:r>
      <w:r w:rsidR="00522DC8">
        <w:rPr>
          <w:color w:val="000000"/>
          <w:sz w:val="26"/>
          <w:szCs w:val="26"/>
          <w:lang w:eastAsia="en-US"/>
        </w:rPr>
        <w:sym w:font="HQPB5" w:char="F074"/>
      </w:r>
      <w:r w:rsidR="00522DC8">
        <w:rPr>
          <w:color w:val="000000"/>
          <w:sz w:val="26"/>
          <w:szCs w:val="26"/>
          <w:lang w:eastAsia="en-US"/>
        </w:rPr>
        <w:sym w:font="HQPB1" w:char="F037"/>
      </w:r>
      <w:r w:rsidR="00522DC8">
        <w:rPr>
          <w:color w:val="000000"/>
          <w:sz w:val="26"/>
          <w:szCs w:val="26"/>
          <w:lang w:eastAsia="en-US"/>
        </w:rPr>
        <w:sym w:font="HQPB4" w:char="F0F8"/>
      </w:r>
      <w:r w:rsidR="00522DC8">
        <w:rPr>
          <w:color w:val="000000"/>
          <w:sz w:val="26"/>
          <w:szCs w:val="26"/>
          <w:lang w:eastAsia="en-US"/>
        </w:rPr>
        <w:sym w:font="HQPB2" w:char="F039"/>
      </w:r>
      <w:r w:rsidR="00522DC8">
        <w:rPr>
          <w:color w:val="000000"/>
          <w:sz w:val="26"/>
          <w:szCs w:val="26"/>
          <w:lang w:eastAsia="en-US"/>
        </w:rPr>
        <w:sym w:font="HQPB5" w:char="F024"/>
      </w:r>
      <w:r w:rsidR="00522DC8">
        <w:rPr>
          <w:color w:val="000000"/>
          <w:sz w:val="26"/>
          <w:szCs w:val="26"/>
          <w:lang w:eastAsia="en-US"/>
        </w:rPr>
        <w:sym w:font="HQPB1" w:char="F023"/>
      </w:r>
      <w:r w:rsidR="00522DC8">
        <w:rPr>
          <w:color w:val="000000"/>
          <w:sz w:val="26"/>
          <w:szCs w:val="26"/>
          <w:lang w:eastAsia="en-US"/>
        </w:rPr>
        <w:sym w:font="HQPB5" w:char="F075"/>
      </w:r>
      <w:r w:rsidR="00522DC8">
        <w:rPr>
          <w:color w:val="000000"/>
          <w:sz w:val="26"/>
          <w:szCs w:val="26"/>
          <w:lang w:eastAsia="en-US"/>
        </w:rPr>
        <w:sym w:font="HQPB2" w:char="F072"/>
      </w:r>
      <w:r w:rsidR="00522DC8">
        <w:rPr>
          <w:color w:val="000000"/>
          <w:sz w:val="26"/>
          <w:szCs w:val="26"/>
          <w:rtl/>
          <w:lang w:eastAsia="en-US"/>
        </w:rPr>
        <w:t xml:space="preserve"> </w:t>
      </w:r>
      <w:r w:rsidR="00522DC8">
        <w:rPr>
          <w:color w:val="000000"/>
          <w:sz w:val="26"/>
          <w:szCs w:val="26"/>
          <w:lang w:eastAsia="en-US"/>
        </w:rPr>
        <w:sym w:font="HQPB2" w:char="F04E"/>
      </w:r>
      <w:r w:rsidR="00522DC8">
        <w:rPr>
          <w:color w:val="000000"/>
          <w:sz w:val="26"/>
          <w:szCs w:val="26"/>
          <w:lang w:eastAsia="en-US"/>
        </w:rPr>
        <w:sym w:font="HQPB4" w:char="F0DF"/>
      </w:r>
      <w:r w:rsidR="00522DC8">
        <w:rPr>
          <w:color w:val="000000"/>
          <w:sz w:val="26"/>
          <w:szCs w:val="26"/>
          <w:lang w:eastAsia="en-US"/>
        </w:rPr>
        <w:sym w:font="HQPB2" w:char="F067"/>
      </w:r>
      <w:r w:rsidR="00522DC8">
        <w:rPr>
          <w:color w:val="000000"/>
          <w:sz w:val="26"/>
          <w:szCs w:val="26"/>
          <w:lang w:eastAsia="en-US"/>
        </w:rPr>
        <w:sym w:font="HQPB2" w:char="F0BB"/>
      </w:r>
      <w:r w:rsidR="00522DC8">
        <w:rPr>
          <w:color w:val="000000"/>
          <w:sz w:val="26"/>
          <w:szCs w:val="26"/>
          <w:lang w:eastAsia="en-US"/>
        </w:rPr>
        <w:sym w:font="HQPB5" w:char="F06F"/>
      </w:r>
      <w:r w:rsidR="00522DC8">
        <w:rPr>
          <w:color w:val="000000"/>
          <w:sz w:val="26"/>
          <w:szCs w:val="26"/>
          <w:lang w:eastAsia="en-US"/>
        </w:rPr>
        <w:sym w:font="HQPB2" w:char="F059"/>
      </w:r>
      <w:r w:rsidR="00522DC8">
        <w:rPr>
          <w:color w:val="000000"/>
          <w:sz w:val="26"/>
          <w:szCs w:val="26"/>
          <w:lang w:eastAsia="en-US"/>
        </w:rPr>
        <w:sym w:font="HQPB4" w:char="F0F8"/>
      </w:r>
      <w:r w:rsidR="00522DC8">
        <w:rPr>
          <w:color w:val="000000"/>
          <w:sz w:val="26"/>
          <w:szCs w:val="26"/>
          <w:lang w:eastAsia="en-US"/>
        </w:rPr>
        <w:sym w:font="HQPB2" w:char="F025"/>
      </w:r>
      <w:r w:rsidR="00522DC8">
        <w:rPr>
          <w:color w:val="000000"/>
          <w:sz w:val="26"/>
          <w:szCs w:val="26"/>
          <w:lang w:eastAsia="en-US"/>
        </w:rPr>
        <w:sym w:font="HQPB5" w:char="F079"/>
      </w:r>
      <w:r w:rsidR="00522DC8">
        <w:rPr>
          <w:color w:val="000000"/>
          <w:sz w:val="26"/>
          <w:szCs w:val="26"/>
          <w:lang w:eastAsia="en-US"/>
        </w:rPr>
        <w:sym w:font="HQPB1" w:char="F097"/>
      </w:r>
      <w:r w:rsidR="00522DC8">
        <w:rPr>
          <w:color w:val="000000"/>
          <w:sz w:val="26"/>
          <w:szCs w:val="26"/>
          <w:lang w:eastAsia="en-US"/>
        </w:rPr>
        <w:sym w:font="HQPB5" w:char="F075"/>
      </w:r>
      <w:r w:rsidR="00522DC8">
        <w:rPr>
          <w:color w:val="000000"/>
          <w:sz w:val="26"/>
          <w:szCs w:val="26"/>
          <w:lang w:eastAsia="en-US"/>
        </w:rPr>
        <w:sym w:font="HQPB1" w:char="F091"/>
      </w:r>
      <w:r w:rsidR="00522DC8">
        <w:rPr>
          <w:color w:val="000000"/>
          <w:sz w:val="26"/>
          <w:szCs w:val="26"/>
          <w:lang w:eastAsia="en-US"/>
        </w:rPr>
        <w:sym w:font="HQPB5" w:char="F075"/>
      </w:r>
      <w:r w:rsidR="00522DC8">
        <w:rPr>
          <w:color w:val="000000"/>
          <w:sz w:val="26"/>
          <w:szCs w:val="26"/>
          <w:lang w:eastAsia="en-US"/>
        </w:rPr>
        <w:sym w:font="HQPB2" w:char="F072"/>
      </w:r>
      <w:r w:rsidR="00522DC8">
        <w:rPr>
          <w:color w:val="000000"/>
          <w:sz w:val="26"/>
          <w:szCs w:val="26"/>
          <w:rtl/>
          <w:lang w:eastAsia="en-US"/>
        </w:rPr>
        <w:t xml:space="preserve"> </w:t>
      </w:r>
      <w:r w:rsidR="00522DC8">
        <w:rPr>
          <w:color w:val="000000"/>
          <w:sz w:val="26"/>
          <w:szCs w:val="26"/>
          <w:lang w:eastAsia="en-US"/>
        </w:rPr>
        <w:sym w:font="HQPB5" w:char="F09A"/>
      </w:r>
      <w:r w:rsidR="00522DC8">
        <w:rPr>
          <w:color w:val="000000"/>
          <w:sz w:val="26"/>
          <w:szCs w:val="26"/>
          <w:lang w:eastAsia="en-US"/>
        </w:rPr>
        <w:sym w:font="HQPB2" w:char="F0C6"/>
      </w:r>
      <w:r w:rsidR="00522DC8">
        <w:rPr>
          <w:color w:val="000000"/>
          <w:sz w:val="26"/>
          <w:szCs w:val="26"/>
          <w:lang w:eastAsia="en-US"/>
        </w:rPr>
        <w:sym w:font="HQPB4" w:char="F0CF"/>
      </w:r>
      <w:r w:rsidR="00522DC8">
        <w:rPr>
          <w:color w:val="000000"/>
          <w:sz w:val="26"/>
          <w:szCs w:val="26"/>
          <w:lang w:eastAsia="en-US"/>
        </w:rPr>
        <w:sym w:font="HQPB4" w:char="F069"/>
      </w:r>
      <w:r w:rsidR="00522DC8">
        <w:rPr>
          <w:color w:val="000000"/>
          <w:sz w:val="26"/>
          <w:szCs w:val="26"/>
          <w:lang w:eastAsia="en-US"/>
        </w:rPr>
        <w:sym w:font="HQPB2" w:char="F042"/>
      </w:r>
      <w:r w:rsidR="00522DC8">
        <w:rPr>
          <w:color w:val="000000"/>
          <w:sz w:val="26"/>
          <w:szCs w:val="26"/>
          <w:rtl/>
          <w:lang w:eastAsia="en-US"/>
        </w:rPr>
        <w:t xml:space="preserve"> </w:t>
      </w:r>
      <w:r w:rsidR="00522DC8">
        <w:rPr>
          <w:color w:val="000000"/>
          <w:sz w:val="26"/>
          <w:szCs w:val="26"/>
          <w:lang w:eastAsia="en-US"/>
        </w:rPr>
        <w:sym w:font="HQPB4" w:char="F0CF"/>
      </w:r>
      <w:r w:rsidR="00522DC8">
        <w:rPr>
          <w:color w:val="000000"/>
          <w:sz w:val="26"/>
          <w:szCs w:val="26"/>
          <w:lang w:eastAsia="en-US"/>
        </w:rPr>
        <w:sym w:font="HQPB1" w:char="F04D"/>
      </w:r>
      <w:r w:rsidR="00522DC8">
        <w:rPr>
          <w:color w:val="000000"/>
          <w:sz w:val="26"/>
          <w:szCs w:val="26"/>
          <w:lang w:eastAsia="en-US"/>
        </w:rPr>
        <w:sym w:font="HQPB2" w:char="F0BB"/>
      </w:r>
      <w:r w:rsidR="00522DC8">
        <w:rPr>
          <w:color w:val="000000"/>
          <w:sz w:val="26"/>
          <w:szCs w:val="26"/>
          <w:lang w:eastAsia="en-US"/>
        </w:rPr>
        <w:sym w:font="HQPB5" w:char="F074"/>
      </w:r>
      <w:r w:rsidR="00522DC8">
        <w:rPr>
          <w:color w:val="000000"/>
          <w:sz w:val="26"/>
          <w:szCs w:val="26"/>
          <w:lang w:eastAsia="en-US"/>
        </w:rPr>
        <w:sym w:font="HQPB1" w:char="F037"/>
      </w:r>
      <w:r w:rsidR="00522DC8">
        <w:rPr>
          <w:color w:val="000000"/>
          <w:sz w:val="26"/>
          <w:szCs w:val="26"/>
          <w:lang w:eastAsia="en-US"/>
        </w:rPr>
        <w:sym w:font="HQPB4" w:char="F0CD"/>
      </w:r>
      <w:r w:rsidR="00522DC8">
        <w:rPr>
          <w:color w:val="000000"/>
          <w:sz w:val="26"/>
          <w:szCs w:val="26"/>
          <w:lang w:eastAsia="en-US"/>
        </w:rPr>
        <w:sym w:font="HQPB4" w:char="F068"/>
      </w:r>
      <w:r w:rsidR="00522DC8">
        <w:rPr>
          <w:color w:val="000000"/>
          <w:sz w:val="26"/>
          <w:szCs w:val="26"/>
          <w:lang w:eastAsia="en-US"/>
        </w:rPr>
        <w:sym w:font="HQPB2" w:char="F08A"/>
      </w:r>
      <w:r w:rsidR="00522DC8">
        <w:rPr>
          <w:color w:val="000000"/>
          <w:sz w:val="26"/>
          <w:szCs w:val="26"/>
          <w:lang w:eastAsia="en-US"/>
        </w:rPr>
        <w:sym w:font="HQPB4" w:char="F0A9"/>
      </w:r>
      <w:r w:rsidR="00522DC8">
        <w:rPr>
          <w:color w:val="000000"/>
          <w:sz w:val="26"/>
          <w:szCs w:val="26"/>
          <w:lang w:eastAsia="en-US"/>
        </w:rPr>
        <w:sym w:font="HQPB1" w:char="F0DC"/>
      </w:r>
      <w:r w:rsidR="00522DC8">
        <w:rPr>
          <w:color w:val="000000"/>
          <w:sz w:val="26"/>
          <w:szCs w:val="26"/>
          <w:lang w:eastAsia="en-US"/>
        </w:rPr>
        <w:sym w:font="HQPB2" w:char="F039"/>
      </w:r>
      <w:r w:rsidR="00522DC8">
        <w:rPr>
          <w:color w:val="000000"/>
          <w:sz w:val="26"/>
          <w:szCs w:val="26"/>
          <w:lang w:eastAsia="en-US"/>
        </w:rPr>
        <w:sym w:font="HQPB5" w:char="F024"/>
      </w:r>
      <w:r w:rsidR="00522DC8">
        <w:rPr>
          <w:color w:val="000000"/>
          <w:sz w:val="26"/>
          <w:szCs w:val="26"/>
          <w:lang w:eastAsia="en-US"/>
        </w:rPr>
        <w:sym w:font="HQPB1" w:char="F023"/>
      </w:r>
      <w:r w:rsidR="00522DC8">
        <w:rPr>
          <w:color w:val="000000"/>
          <w:sz w:val="26"/>
          <w:szCs w:val="26"/>
          <w:rtl/>
          <w:lang w:eastAsia="en-US"/>
        </w:rPr>
        <w:t xml:space="preserve"> </w:t>
      </w:r>
      <w:r w:rsidR="00522DC8">
        <w:rPr>
          <w:color w:val="000000"/>
          <w:sz w:val="26"/>
          <w:szCs w:val="26"/>
          <w:lang w:eastAsia="en-US"/>
        </w:rPr>
        <w:sym w:font="HQPB4" w:char="F0F3"/>
      </w:r>
      <w:r w:rsidR="00522DC8">
        <w:rPr>
          <w:color w:val="000000"/>
          <w:sz w:val="26"/>
          <w:szCs w:val="26"/>
          <w:lang w:eastAsia="en-US"/>
        </w:rPr>
        <w:sym w:font="HQPB2" w:char="F04F"/>
      </w:r>
      <w:r w:rsidR="00522DC8">
        <w:rPr>
          <w:color w:val="000000"/>
          <w:sz w:val="26"/>
          <w:szCs w:val="26"/>
          <w:lang w:eastAsia="en-US"/>
        </w:rPr>
        <w:sym w:font="HQPB4" w:char="F0DF"/>
      </w:r>
      <w:r w:rsidR="00522DC8">
        <w:rPr>
          <w:color w:val="000000"/>
          <w:sz w:val="26"/>
          <w:szCs w:val="26"/>
          <w:lang w:eastAsia="en-US"/>
        </w:rPr>
        <w:sym w:font="HQPB2" w:char="F067"/>
      </w:r>
      <w:r w:rsidR="00522DC8">
        <w:rPr>
          <w:color w:val="000000"/>
          <w:sz w:val="26"/>
          <w:szCs w:val="26"/>
          <w:lang w:eastAsia="en-US"/>
        </w:rPr>
        <w:sym w:font="HQPB2" w:char="F0BB"/>
      </w:r>
      <w:r w:rsidR="00522DC8">
        <w:rPr>
          <w:color w:val="000000"/>
          <w:sz w:val="26"/>
          <w:szCs w:val="26"/>
          <w:lang w:eastAsia="en-US"/>
        </w:rPr>
        <w:sym w:font="HQPB5" w:char="F075"/>
      </w:r>
      <w:r w:rsidR="00522DC8">
        <w:rPr>
          <w:color w:val="000000"/>
          <w:sz w:val="26"/>
          <w:szCs w:val="26"/>
          <w:lang w:eastAsia="en-US"/>
        </w:rPr>
        <w:sym w:font="HQPB2" w:char="F05A"/>
      </w:r>
      <w:r w:rsidR="00522DC8">
        <w:rPr>
          <w:color w:val="000000"/>
          <w:sz w:val="26"/>
          <w:szCs w:val="26"/>
          <w:lang w:eastAsia="en-US"/>
        </w:rPr>
        <w:sym w:font="HQPB4" w:char="F0F9"/>
      </w:r>
      <w:r w:rsidR="00522DC8">
        <w:rPr>
          <w:color w:val="000000"/>
          <w:sz w:val="26"/>
          <w:szCs w:val="26"/>
          <w:lang w:eastAsia="en-US"/>
        </w:rPr>
        <w:sym w:font="HQPB2" w:char="F03D"/>
      </w:r>
      <w:r w:rsidR="00522DC8">
        <w:rPr>
          <w:color w:val="000000"/>
          <w:sz w:val="26"/>
          <w:szCs w:val="26"/>
          <w:lang w:eastAsia="en-US"/>
        </w:rPr>
        <w:sym w:font="HQPB5" w:char="F09E"/>
      </w:r>
      <w:r w:rsidR="00522DC8">
        <w:rPr>
          <w:color w:val="000000"/>
          <w:sz w:val="26"/>
          <w:szCs w:val="26"/>
          <w:lang w:eastAsia="en-US"/>
        </w:rPr>
        <w:sym w:font="HQPB1" w:char="F0D2"/>
      </w:r>
      <w:r w:rsidR="00522DC8">
        <w:rPr>
          <w:color w:val="000000"/>
          <w:sz w:val="26"/>
          <w:szCs w:val="26"/>
          <w:lang w:eastAsia="en-US"/>
        </w:rPr>
        <w:sym w:font="HQPB5" w:char="F073"/>
      </w:r>
      <w:r w:rsidR="00522DC8">
        <w:rPr>
          <w:color w:val="000000"/>
          <w:sz w:val="26"/>
          <w:szCs w:val="26"/>
          <w:lang w:eastAsia="en-US"/>
        </w:rPr>
        <w:sym w:font="HQPB1" w:char="F0F9"/>
      </w:r>
      <w:r w:rsidR="00522DC8">
        <w:rPr>
          <w:color w:val="000000"/>
          <w:sz w:val="26"/>
          <w:szCs w:val="26"/>
          <w:lang w:eastAsia="en-US"/>
        </w:rPr>
        <w:sym w:font="HQPB5" w:char="F075"/>
      </w:r>
      <w:r w:rsidR="00522DC8">
        <w:rPr>
          <w:color w:val="000000"/>
          <w:sz w:val="26"/>
          <w:szCs w:val="26"/>
          <w:lang w:eastAsia="en-US"/>
        </w:rPr>
        <w:sym w:font="HQPB2" w:char="F072"/>
      </w:r>
      <w:r w:rsidR="00522DC8">
        <w:rPr>
          <w:color w:val="000000"/>
          <w:sz w:val="26"/>
          <w:szCs w:val="26"/>
          <w:rtl/>
          <w:lang w:eastAsia="en-US"/>
        </w:rPr>
        <w:t xml:space="preserve"> </w:t>
      </w:r>
      <w:r w:rsidR="00522DC8">
        <w:rPr>
          <w:color w:val="000000"/>
          <w:sz w:val="26"/>
          <w:szCs w:val="26"/>
          <w:lang w:eastAsia="en-US"/>
        </w:rPr>
        <w:sym w:font="HQPB5" w:char="F034"/>
      </w:r>
      <w:r w:rsidR="00522DC8">
        <w:rPr>
          <w:color w:val="000000"/>
          <w:sz w:val="26"/>
          <w:szCs w:val="26"/>
          <w:lang w:eastAsia="en-US"/>
        </w:rPr>
        <w:sym w:font="HQPB2" w:char="F092"/>
      </w:r>
      <w:r w:rsidR="00522DC8">
        <w:rPr>
          <w:color w:val="000000"/>
          <w:sz w:val="26"/>
          <w:szCs w:val="26"/>
          <w:lang w:eastAsia="en-US"/>
        </w:rPr>
        <w:sym w:font="HQPB5" w:char="F06E"/>
      </w:r>
      <w:r w:rsidR="00522DC8">
        <w:rPr>
          <w:color w:val="000000"/>
          <w:sz w:val="26"/>
          <w:szCs w:val="26"/>
          <w:lang w:eastAsia="en-US"/>
        </w:rPr>
        <w:sym w:font="HQPB2" w:char="F03F"/>
      </w:r>
      <w:r w:rsidR="00522DC8">
        <w:rPr>
          <w:color w:val="000000"/>
          <w:sz w:val="26"/>
          <w:szCs w:val="26"/>
          <w:lang w:eastAsia="en-US"/>
        </w:rPr>
        <w:sym w:font="HQPB5" w:char="F074"/>
      </w:r>
      <w:r w:rsidR="00522DC8">
        <w:rPr>
          <w:color w:val="000000"/>
          <w:sz w:val="26"/>
          <w:szCs w:val="26"/>
          <w:lang w:eastAsia="en-US"/>
        </w:rPr>
        <w:sym w:font="HQPB1" w:char="F0E3"/>
      </w:r>
      <w:r w:rsidR="00522DC8">
        <w:rPr>
          <w:color w:val="000000"/>
          <w:sz w:val="26"/>
          <w:szCs w:val="26"/>
          <w:rtl/>
          <w:lang w:eastAsia="en-US"/>
        </w:rPr>
        <w:t xml:space="preserve"> </w:t>
      </w:r>
      <w:r w:rsidR="00522DC8">
        <w:rPr>
          <w:color w:val="000000"/>
          <w:sz w:val="26"/>
          <w:szCs w:val="26"/>
          <w:lang w:eastAsia="en-US"/>
        </w:rPr>
        <w:sym w:font="HQPB4" w:char="F039"/>
      </w:r>
      <w:r w:rsidR="00522DC8">
        <w:rPr>
          <w:color w:val="000000"/>
          <w:sz w:val="26"/>
          <w:szCs w:val="26"/>
          <w:lang w:eastAsia="en-US"/>
        </w:rPr>
        <w:sym w:font="HQPB1" w:char="F08E"/>
      </w:r>
      <w:r w:rsidR="00522DC8">
        <w:rPr>
          <w:color w:val="000000"/>
          <w:sz w:val="26"/>
          <w:szCs w:val="26"/>
          <w:lang w:eastAsia="en-US"/>
        </w:rPr>
        <w:sym w:font="HQPB2" w:char="F08D"/>
      </w:r>
      <w:r w:rsidR="00522DC8">
        <w:rPr>
          <w:color w:val="000000"/>
          <w:sz w:val="26"/>
          <w:szCs w:val="26"/>
          <w:lang w:eastAsia="en-US"/>
        </w:rPr>
        <w:sym w:font="HQPB4" w:char="F0CF"/>
      </w:r>
      <w:r w:rsidR="00522DC8">
        <w:rPr>
          <w:color w:val="000000"/>
          <w:sz w:val="26"/>
          <w:szCs w:val="26"/>
          <w:lang w:eastAsia="en-US"/>
        </w:rPr>
        <w:sym w:font="HQPB1" w:char="F056"/>
      </w:r>
      <w:r w:rsidR="00522DC8">
        <w:rPr>
          <w:color w:val="000000"/>
          <w:sz w:val="26"/>
          <w:szCs w:val="26"/>
          <w:lang w:eastAsia="en-US"/>
        </w:rPr>
        <w:sym w:font="HQPB5" w:char="F09F"/>
      </w:r>
      <w:r w:rsidR="00522DC8">
        <w:rPr>
          <w:color w:val="000000"/>
          <w:sz w:val="26"/>
          <w:szCs w:val="26"/>
          <w:lang w:eastAsia="en-US"/>
        </w:rPr>
        <w:sym w:font="HQPB2" w:char="F032"/>
      </w:r>
      <w:r w:rsidR="00522DC8">
        <w:rPr>
          <w:color w:val="000000"/>
          <w:sz w:val="26"/>
          <w:szCs w:val="26"/>
          <w:rtl/>
          <w:lang w:eastAsia="en-US"/>
        </w:rPr>
        <w:t xml:space="preserve"> </w:t>
      </w:r>
      <w:r w:rsidR="00522DC8">
        <w:rPr>
          <w:color w:val="000000"/>
          <w:sz w:val="26"/>
          <w:szCs w:val="26"/>
          <w:lang w:eastAsia="en-US"/>
        </w:rPr>
        <w:sym w:font="HQPB4" w:char="F0F4"/>
      </w:r>
      <w:r w:rsidR="00522DC8">
        <w:rPr>
          <w:color w:val="000000"/>
          <w:sz w:val="26"/>
          <w:szCs w:val="26"/>
          <w:lang w:eastAsia="en-US"/>
        </w:rPr>
        <w:sym w:font="HQPB2" w:char="F060"/>
      </w:r>
      <w:r w:rsidR="00522DC8">
        <w:rPr>
          <w:color w:val="000000"/>
          <w:sz w:val="26"/>
          <w:szCs w:val="26"/>
          <w:lang w:eastAsia="en-US"/>
        </w:rPr>
        <w:sym w:font="HQPB4" w:char="F0A3"/>
      </w:r>
      <w:r w:rsidR="00522DC8">
        <w:rPr>
          <w:color w:val="000000"/>
          <w:sz w:val="26"/>
          <w:szCs w:val="26"/>
          <w:lang w:eastAsia="en-US"/>
        </w:rPr>
        <w:sym w:font="HQPB2" w:char="F04A"/>
      </w:r>
      <w:r w:rsidR="00522DC8">
        <w:rPr>
          <w:color w:val="000000"/>
          <w:sz w:val="26"/>
          <w:szCs w:val="26"/>
          <w:lang w:eastAsia="en-US"/>
        </w:rPr>
        <w:sym w:font="HQPB4" w:char="F0CF"/>
      </w:r>
      <w:r w:rsidR="00522DC8">
        <w:rPr>
          <w:color w:val="000000"/>
          <w:sz w:val="26"/>
          <w:szCs w:val="26"/>
          <w:lang w:eastAsia="en-US"/>
        </w:rPr>
        <w:sym w:font="HQPB4" w:char="F069"/>
      </w:r>
      <w:r w:rsidR="00522DC8">
        <w:rPr>
          <w:color w:val="000000"/>
          <w:sz w:val="26"/>
          <w:szCs w:val="26"/>
          <w:lang w:eastAsia="en-US"/>
        </w:rPr>
        <w:sym w:font="HQPB2" w:char="F042"/>
      </w:r>
      <w:r w:rsidR="00522DC8">
        <w:rPr>
          <w:color w:val="000000"/>
          <w:sz w:val="26"/>
          <w:szCs w:val="26"/>
          <w:rtl/>
          <w:lang w:eastAsia="en-US"/>
        </w:rPr>
        <w:t xml:space="preserve"> </w:t>
      </w:r>
      <w:r w:rsidR="00522DC8">
        <w:rPr>
          <w:color w:val="000000"/>
          <w:sz w:val="26"/>
          <w:szCs w:val="26"/>
          <w:lang w:eastAsia="en-US"/>
        </w:rPr>
        <w:sym w:font="HQPB1" w:char="F024"/>
      </w:r>
      <w:r w:rsidR="00522DC8">
        <w:rPr>
          <w:color w:val="000000"/>
          <w:sz w:val="26"/>
          <w:szCs w:val="26"/>
          <w:lang w:eastAsia="en-US"/>
        </w:rPr>
        <w:sym w:font="HQPB5" w:char="F06F"/>
      </w:r>
      <w:r w:rsidR="00522DC8">
        <w:rPr>
          <w:color w:val="000000"/>
          <w:sz w:val="26"/>
          <w:szCs w:val="26"/>
          <w:lang w:eastAsia="en-US"/>
        </w:rPr>
        <w:sym w:font="HQPB2" w:char="F059"/>
      </w:r>
      <w:r w:rsidR="00522DC8">
        <w:rPr>
          <w:color w:val="000000"/>
          <w:sz w:val="26"/>
          <w:szCs w:val="26"/>
          <w:lang w:eastAsia="en-US"/>
        </w:rPr>
        <w:sym w:font="HQPB4" w:char="F0F8"/>
      </w:r>
      <w:r w:rsidR="00522DC8">
        <w:rPr>
          <w:color w:val="000000"/>
          <w:sz w:val="26"/>
          <w:szCs w:val="26"/>
          <w:lang w:eastAsia="en-US"/>
        </w:rPr>
        <w:sym w:font="HQPB2" w:char="F029"/>
      </w:r>
      <w:r w:rsidR="00522DC8">
        <w:rPr>
          <w:color w:val="000000"/>
          <w:sz w:val="26"/>
          <w:szCs w:val="26"/>
          <w:lang w:eastAsia="en-US"/>
        </w:rPr>
        <w:sym w:font="HQPB5" w:char="F06E"/>
      </w:r>
      <w:r w:rsidR="00522DC8">
        <w:rPr>
          <w:color w:val="000000"/>
          <w:sz w:val="26"/>
          <w:szCs w:val="26"/>
          <w:lang w:eastAsia="en-US"/>
        </w:rPr>
        <w:sym w:font="HQPB2" w:char="F03D"/>
      </w:r>
      <w:r w:rsidR="00522DC8">
        <w:rPr>
          <w:color w:val="000000"/>
          <w:sz w:val="26"/>
          <w:szCs w:val="26"/>
          <w:lang w:eastAsia="en-US"/>
        </w:rPr>
        <w:sym w:font="HQPB5" w:char="F079"/>
      </w:r>
      <w:r w:rsidR="00522DC8">
        <w:rPr>
          <w:color w:val="000000"/>
          <w:sz w:val="26"/>
          <w:szCs w:val="26"/>
          <w:lang w:eastAsia="en-US"/>
        </w:rPr>
        <w:sym w:font="HQPB1" w:char="F07A"/>
      </w:r>
      <w:r w:rsidR="00522DC8">
        <w:rPr>
          <w:color w:val="000000"/>
          <w:sz w:val="26"/>
          <w:szCs w:val="26"/>
          <w:rtl/>
          <w:lang w:eastAsia="en-US"/>
        </w:rPr>
        <w:t xml:space="preserve"> </w:t>
      </w:r>
      <w:r w:rsidR="00522DC8">
        <w:rPr>
          <w:color w:val="000000"/>
          <w:sz w:val="26"/>
          <w:szCs w:val="26"/>
          <w:lang w:eastAsia="en-US"/>
        </w:rPr>
        <w:sym w:font="HQPB4" w:char="F057"/>
      </w:r>
      <w:r w:rsidR="00522DC8">
        <w:rPr>
          <w:color w:val="000000"/>
          <w:sz w:val="26"/>
          <w:szCs w:val="26"/>
          <w:lang w:eastAsia="en-US"/>
        </w:rPr>
        <w:sym w:font="HQPB2" w:char="F078"/>
      </w:r>
      <w:r w:rsidR="00522DC8">
        <w:rPr>
          <w:color w:val="000000"/>
          <w:sz w:val="26"/>
          <w:szCs w:val="26"/>
          <w:lang w:eastAsia="en-US"/>
        </w:rPr>
        <w:sym w:font="HQPB2" w:char="F08A"/>
      </w:r>
      <w:r w:rsidR="00522DC8">
        <w:rPr>
          <w:color w:val="000000"/>
          <w:sz w:val="26"/>
          <w:szCs w:val="26"/>
          <w:lang w:eastAsia="en-US"/>
        </w:rPr>
        <w:sym w:font="HQPB4" w:char="F0C5"/>
      </w:r>
      <w:r w:rsidR="00522DC8">
        <w:rPr>
          <w:color w:val="000000"/>
          <w:sz w:val="26"/>
          <w:szCs w:val="26"/>
          <w:lang w:eastAsia="en-US"/>
        </w:rPr>
        <w:sym w:font="HQPB1" w:char="F0D2"/>
      </w:r>
      <w:r w:rsidR="00522DC8">
        <w:rPr>
          <w:color w:val="000000"/>
          <w:sz w:val="26"/>
          <w:szCs w:val="26"/>
          <w:lang w:eastAsia="en-US"/>
        </w:rPr>
        <w:sym w:font="HQPB4" w:char="F0F8"/>
      </w:r>
      <w:r w:rsidR="00522DC8">
        <w:rPr>
          <w:color w:val="000000"/>
          <w:sz w:val="26"/>
          <w:szCs w:val="26"/>
          <w:lang w:eastAsia="en-US"/>
        </w:rPr>
        <w:sym w:font="HQPB1" w:char="F0FF"/>
      </w:r>
      <w:r w:rsidR="00522DC8">
        <w:rPr>
          <w:color w:val="000000"/>
          <w:sz w:val="26"/>
          <w:szCs w:val="26"/>
          <w:lang w:eastAsia="en-US"/>
        </w:rPr>
        <w:sym w:font="HQPB5" w:char="F073"/>
      </w:r>
      <w:r w:rsidR="00522DC8">
        <w:rPr>
          <w:color w:val="000000"/>
          <w:sz w:val="26"/>
          <w:szCs w:val="26"/>
          <w:lang w:eastAsia="en-US"/>
        </w:rPr>
        <w:sym w:font="HQPB1" w:char="F03F"/>
      </w:r>
      <w:r w:rsidR="00522DC8">
        <w:rPr>
          <w:color w:val="000000"/>
          <w:sz w:val="26"/>
          <w:szCs w:val="26"/>
          <w:rtl/>
          <w:lang w:eastAsia="en-US"/>
        </w:rPr>
        <w:t xml:space="preserve"> </w:t>
      </w:r>
      <w:r w:rsidR="00522DC8">
        <w:rPr>
          <w:color w:val="000000"/>
          <w:sz w:val="26"/>
          <w:szCs w:val="26"/>
          <w:lang w:eastAsia="en-US"/>
        </w:rPr>
        <w:sym w:font="HQPB2" w:char="F0E1"/>
      </w:r>
      <w:r w:rsidR="00522DC8">
        <w:rPr>
          <w:color w:val="000000"/>
          <w:sz w:val="26"/>
          <w:szCs w:val="26"/>
          <w:rtl/>
          <w:lang w:eastAsia="en-US"/>
        </w:rPr>
        <w:t xml:space="preserve"> </w:t>
      </w:r>
      <w:r>
        <w:rPr>
          <w:rFonts w:hint="cs"/>
          <w:sz w:val="36"/>
          <w:szCs w:val="36"/>
          <w:rtl/>
          <w:lang w:eastAsia="en-US"/>
        </w:rPr>
        <w:t xml:space="preserve"> </w:t>
      </w:r>
      <w:r w:rsidRPr="00DB78A1">
        <w:rPr>
          <w:rFonts w:hint="cs"/>
          <w:sz w:val="36"/>
          <w:szCs w:val="36"/>
          <w:vertAlign w:val="superscript"/>
          <w:rtl/>
          <w:lang w:eastAsia="en-US"/>
        </w:rPr>
        <w:t>(</w:t>
      </w:r>
      <w:r w:rsidRPr="00DB78A1">
        <w:rPr>
          <w:rStyle w:val="a4"/>
          <w:sz w:val="36"/>
          <w:szCs w:val="36"/>
          <w:rtl/>
          <w:lang w:eastAsia="en-US"/>
        </w:rPr>
        <w:footnoteReference w:id="109"/>
      </w:r>
      <w:r w:rsidRPr="00DB78A1">
        <w:rPr>
          <w:rFonts w:hint="cs"/>
          <w:sz w:val="36"/>
          <w:szCs w:val="36"/>
          <w:vertAlign w:val="superscript"/>
          <w:rtl/>
          <w:lang w:eastAsia="en-US"/>
        </w:rPr>
        <w:t>)</w:t>
      </w:r>
      <w:r>
        <w:rPr>
          <w:rFonts w:hint="cs"/>
          <w:sz w:val="36"/>
          <w:szCs w:val="36"/>
          <w:rtl/>
          <w:lang w:eastAsia="en-US"/>
        </w:rPr>
        <w:t xml:space="preserve"> .</w:t>
      </w:r>
    </w:p>
    <w:p w:rsidR="00FF17F6" w:rsidRDefault="00FF17F6" w:rsidP="00166AD1">
      <w:pPr>
        <w:widowControl w:val="0"/>
        <w:spacing w:before="100" w:after="60" w:line="540" w:lineRule="exact"/>
        <w:jc w:val="both"/>
        <w:rPr>
          <w:b/>
          <w:bCs/>
          <w:sz w:val="36"/>
          <w:szCs w:val="36"/>
          <w:rtl/>
          <w:lang w:eastAsia="en-US"/>
        </w:rPr>
      </w:pPr>
      <w:r>
        <w:rPr>
          <w:rFonts w:hint="cs"/>
          <w:b/>
          <w:bCs/>
          <w:sz w:val="36"/>
          <w:szCs w:val="36"/>
          <w:rtl/>
          <w:lang w:eastAsia="en-US"/>
        </w:rPr>
        <w:t>وجه الدلالة:</w:t>
      </w:r>
    </w:p>
    <w:p w:rsidR="00FF17F6" w:rsidRDefault="00FF17F6" w:rsidP="00166AD1">
      <w:pPr>
        <w:widowControl w:val="0"/>
        <w:spacing w:before="100" w:after="60" w:line="540" w:lineRule="exact"/>
        <w:ind w:firstLine="567"/>
        <w:jc w:val="both"/>
        <w:rPr>
          <w:sz w:val="36"/>
          <w:szCs w:val="36"/>
          <w:rtl/>
          <w:lang w:eastAsia="en-US"/>
        </w:rPr>
      </w:pPr>
      <w:r>
        <w:rPr>
          <w:rFonts w:hint="cs"/>
          <w:sz w:val="36"/>
          <w:szCs w:val="36"/>
          <w:rtl/>
          <w:lang w:eastAsia="en-US"/>
        </w:rPr>
        <w:t xml:space="preserve">أن الله تعالى كرم الإنسان، ومن التكريم المحافظة على بدن الإنسان وعدم استعمال أعضائه بعد الممات وعدم التعرض له بما يؤذيه أو يشوه خلقته </w:t>
      </w:r>
      <w:r w:rsidRPr="00FF17F6">
        <w:rPr>
          <w:rFonts w:hint="cs"/>
          <w:sz w:val="36"/>
          <w:szCs w:val="36"/>
          <w:vertAlign w:val="superscript"/>
          <w:rtl/>
          <w:lang w:eastAsia="en-US"/>
        </w:rPr>
        <w:t>(</w:t>
      </w:r>
      <w:r w:rsidRPr="00FF17F6">
        <w:rPr>
          <w:rStyle w:val="a4"/>
          <w:sz w:val="36"/>
          <w:szCs w:val="36"/>
          <w:rtl/>
          <w:lang w:eastAsia="en-US"/>
        </w:rPr>
        <w:footnoteReference w:id="110"/>
      </w:r>
      <w:r w:rsidRPr="00FF17F6">
        <w:rPr>
          <w:rFonts w:hint="cs"/>
          <w:sz w:val="36"/>
          <w:szCs w:val="36"/>
          <w:vertAlign w:val="superscript"/>
          <w:rtl/>
          <w:lang w:eastAsia="en-US"/>
        </w:rPr>
        <w:t>)</w:t>
      </w:r>
      <w:r>
        <w:rPr>
          <w:rFonts w:hint="cs"/>
          <w:sz w:val="36"/>
          <w:szCs w:val="36"/>
          <w:rtl/>
          <w:lang w:eastAsia="en-US"/>
        </w:rPr>
        <w:t xml:space="preserve"> .</w:t>
      </w:r>
    </w:p>
    <w:p w:rsidR="00FF17F6" w:rsidRPr="00FF17F6" w:rsidRDefault="00FF17F6" w:rsidP="00166AD1">
      <w:pPr>
        <w:widowControl w:val="0"/>
        <w:spacing w:before="100" w:after="60" w:line="540" w:lineRule="exact"/>
        <w:jc w:val="both"/>
        <w:rPr>
          <w:b/>
          <w:bCs/>
          <w:sz w:val="36"/>
          <w:szCs w:val="36"/>
          <w:rtl/>
          <w:lang w:eastAsia="en-US"/>
        </w:rPr>
      </w:pPr>
      <w:r w:rsidRPr="00FF17F6">
        <w:rPr>
          <w:rFonts w:hint="cs"/>
          <w:b/>
          <w:bCs/>
          <w:sz w:val="36"/>
          <w:szCs w:val="36"/>
          <w:rtl/>
          <w:lang w:eastAsia="en-US"/>
        </w:rPr>
        <w:t>المناقش</w:t>
      </w:r>
      <w:r>
        <w:rPr>
          <w:rFonts w:hint="cs"/>
          <w:b/>
          <w:bCs/>
          <w:sz w:val="36"/>
          <w:szCs w:val="36"/>
          <w:rtl/>
          <w:lang w:eastAsia="en-US"/>
        </w:rPr>
        <w:t>ـ</w:t>
      </w:r>
      <w:r w:rsidRPr="00FF17F6">
        <w:rPr>
          <w:rFonts w:hint="cs"/>
          <w:b/>
          <w:bCs/>
          <w:sz w:val="36"/>
          <w:szCs w:val="36"/>
          <w:rtl/>
          <w:lang w:eastAsia="en-US"/>
        </w:rPr>
        <w:t>ة:</w:t>
      </w:r>
    </w:p>
    <w:p w:rsidR="00FF17F6" w:rsidRDefault="00FF17F6" w:rsidP="00166AD1">
      <w:pPr>
        <w:widowControl w:val="0"/>
        <w:spacing w:before="100" w:after="60" w:line="540" w:lineRule="exact"/>
        <w:ind w:firstLine="567"/>
        <w:jc w:val="both"/>
        <w:rPr>
          <w:sz w:val="36"/>
          <w:szCs w:val="36"/>
          <w:rtl/>
          <w:lang w:eastAsia="en-US"/>
        </w:rPr>
      </w:pPr>
      <w:r w:rsidRPr="00FF17F6">
        <w:rPr>
          <w:rFonts w:hint="cs"/>
          <w:b/>
          <w:bCs/>
          <w:sz w:val="36"/>
          <w:szCs w:val="36"/>
          <w:rtl/>
          <w:lang w:eastAsia="en-US"/>
        </w:rPr>
        <w:t>نوقش:</w:t>
      </w:r>
      <w:r>
        <w:rPr>
          <w:rFonts w:hint="cs"/>
          <w:sz w:val="36"/>
          <w:szCs w:val="36"/>
          <w:rtl/>
          <w:lang w:eastAsia="en-US"/>
        </w:rPr>
        <w:t xml:space="preserve"> بأن نقل العضو فيه تكريم للميت حساً ومعنى، أما كونه تكريماً حسياً؛ فلأن ذلك العضو بدل من أن يصير إلى التراب والبلى بقي في جسد المسلم يستعين ب</w:t>
      </w:r>
      <w:r w:rsidR="00166AD1">
        <w:rPr>
          <w:rFonts w:hint="cs"/>
          <w:sz w:val="36"/>
          <w:szCs w:val="36"/>
          <w:rtl/>
          <w:lang w:eastAsia="en-US"/>
        </w:rPr>
        <w:t>ه على طاعة الله ومرضاته، وأما ك</w:t>
      </w:r>
      <w:r>
        <w:rPr>
          <w:rFonts w:hint="cs"/>
          <w:sz w:val="36"/>
          <w:szCs w:val="36"/>
          <w:rtl/>
          <w:lang w:eastAsia="en-US"/>
        </w:rPr>
        <w:t>و</w:t>
      </w:r>
      <w:r w:rsidR="00166AD1">
        <w:rPr>
          <w:rFonts w:hint="cs"/>
          <w:sz w:val="36"/>
          <w:szCs w:val="36"/>
          <w:rtl/>
          <w:lang w:eastAsia="en-US"/>
        </w:rPr>
        <w:t>ن</w:t>
      </w:r>
      <w:r>
        <w:rPr>
          <w:rFonts w:hint="cs"/>
          <w:sz w:val="36"/>
          <w:szCs w:val="36"/>
          <w:rtl/>
          <w:lang w:eastAsia="en-US"/>
        </w:rPr>
        <w:t xml:space="preserve">ه تكريماً معنوياً؛ فلما فيه من الأجر والثواب للمتبرع ، لكونه فرج به الكربة عن أخيه المسلم </w:t>
      </w:r>
      <w:r w:rsidRPr="00FF17F6">
        <w:rPr>
          <w:rFonts w:hint="cs"/>
          <w:sz w:val="36"/>
          <w:szCs w:val="36"/>
          <w:vertAlign w:val="superscript"/>
          <w:rtl/>
          <w:lang w:eastAsia="en-US"/>
        </w:rPr>
        <w:t>(</w:t>
      </w:r>
      <w:r w:rsidRPr="00FF17F6">
        <w:rPr>
          <w:rStyle w:val="a4"/>
          <w:sz w:val="36"/>
          <w:szCs w:val="36"/>
          <w:rtl/>
          <w:lang w:eastAsia="en-US"/>
        </w:rPr>
        <w:footnoteReference w:id="111"/>
      </w:r>
      <w:r w:rsidRPr="00FF17F6">
        <w:rPr>
          <w:rFonts w:hint="cs"/>
          <w:sz w:val="36"/>
          <w:szCs w:val="36"/>
          <w:vertAlign w:val="superscript"/>
          <w:rtl/>
          <w:lang w:eastAsia="en-US"/>
        </w:rPr>
        <w:t>)</w:t>
      </w:r>
      <w:r>
        <w:rPr>
          <w:rFonts w:hint="cs"/>
          <w:sz w:val="36"/>
          <w:szCs w:val="36"/>
          <w:rtl/>
          <w:lang w:eastAsia="en-US"/>
        </w:rPr>
        <w:t xml:space="preserve"> .</w:t>
      </w:r>
    </w:p>
    <w:p w:rsidR="0089700E" w:rsidRDefault="00757CF6" w:rsidP="00166AD1">
      <w:pPr>
        <w:widowControl w:val="0"/>
        <w:spacing w:before="100" w:after="60" w:line="540" w:lineRule="exact"/>
        <w:ind w:firstLine="567"/>
        <w:jc w:val="both"/>
        <w:rPr>
          <w:sz w:val="36"/>
          <w:szCs w:val="36"/>
          <w:rtl/>
          <w:lang w:eastAsia="en-US"/>
        </w:rPr>
      </w:pPr>
      <w:r w:rsidRPr="0089700E">
        <w:rPr>
          <w:rFonts w:hint="cs"/>
          <w:b/>
          <w:bCs/>
          <w:sz w:val="36"/>
          <w:szCs w:val="36"/>
          <w:rtl/>
          <w:lang w:eastAsia="en-US"/>
        </w:rPr>
        <w:t>الدليل الثاني:</w:t>
      </w:r>
      <w:r>
        <w:rPr>
          <w:rFonts w:hint="cs"/>
          <w:sz w:val="36"/>
          <w:szCs w:val="36"/>
          <w:rtl/>
          <w:lang w:eastAsia="en-US"/>
        </w:rPr>
        <w:t xml:space="preserve"> </w:t>
      </w:r>
      <w:r w:rsidR="00174B22">
        <w:rPr>
          <w:rFonts w:hint="cs"/>
          <w:sz w:val="36"/>
          <w:szCs w:val="36"/>
          <w:rtl/>
          <w:lang w:eastAsia="en-US"/>
        </w:rPr>
        <w:t xml:space="preserve">حديث عائشة </w:t>
      </w:r>
      <w:r w:rsidR="00174B22">
        <w:rPr>
          <w:sz w:val="36"/>
          <w:szCs w:val="36"/>
          <w:rtl/>
          <w:lang w:eastAsia="en-US"/>
        </w:rPr>
        <w:t>–</w:t>
      </w:r>
      <w:r w:rsidR="00174B22">
        <w:rPr>
          <w:rFonts w:hint="cs"/>
          <w:sz w:val="36"/>
          <w:szCs w:val="36"/>
          <w:rtl/>
          <w:lang w:eastAsia="en-US"/>
        </w:rPr>
        <w:t xml:space="preserve">رضي الله عنها- أن النبي </w:t>
      </w:r>
      <w:r w:rsidR="0089700E">
        <w:rPr>
          <w:rFonts w:hint="cs"/>
          <w:sz w:val="36"/>
          <w:szCs w:val="36"/>
          <w:rtl/>
          <w:lang w:eastAsia="en-US"/>
        </w:rPr>
        <w:t xml:space="preserve">قال: </w:t>
      </w:r>
      <w:r w:rsidR="0089700E">
        <w:rPr>
          <w:rFonts w:cs="BLDY_light" w:hint="cs"/>
          <w:sz w:val="36"/>
          <w:szCs w:val="36"/>
          <w:rtl/>
          <w:lang w:eastAsia="en-US"/>
        </w:rPr>
        <w:t>«</w:t>
      </w:r>
      <w:r w:rsidR="0089700E" w:rsidRPr="00166AD1">
        <w:rPr>
          <w:rFonts w:hint="cs"/>
          <w:b/>
          <w:bCs/>
          <w:sz w:val="36"/>
          <w:szCs w:val="36"/>
          <w:rtl/>
          <w:lang w:eastAsia="en-US"/>
        </w:rPr>
        <w:t>كسر عظم الميت ككسر عظم الحي في الإثم</w:t>
      </w:r>
      <w:r w:rsidR="0089700E">
        <w:rPr>
          <w:rFonts w:cs="BLDY_light" w:hint="cs"/>
          <w:sz w:val="36"/>
          <w:szCs w:val="36"/>
          <w:rtl/>
          <w:lang w:eastAsia="en-US"/>
        </w:rPr>
        <w:t>»</w:t>
      </w:r>
      <w:r w:rsidR="0089700E">
        <w:rPr>
          <w:rFonts w:hint="cs"/>
          <w:sz w:val="36"/>
          <w:szCs w:val="36"/>
          <w:rtl/>
          <w:lang w:eastAsia="en-US"/>
        </w:rPr>
        <w:t xml:space="preserve"> </w:t>
      </w:r>
      <w:r w:rsidR="0089700E" w:rsidRPr="0089700E">
        <w:rPr>
          <w:rFonts w:hint="cs"/>
          <w:sz w:val="36"/>
          <w:szCs w:val="36"/>
          <w:vertAlign w:val="superscript"/>
          <w:rtl/>
          <w:lang w:eastAsia="en-US"/>
        </w:rPr>
        <w:t>(</w:t>
      </w:r>
      <w:r w:rsidR="0089700E" w:rsidRPr="0089700E">
        <w:rPr>
          <w:rStyle w:val="a4"/>
          <w:sz w:val="36"/>
          <w:szCs w:val="36"/>
          <w:rtl/>
          <w:lang w:eastAsia="en-US"/>
        </w:rPr>
        <w:footnoteReference w:id="112"/>
      </w:r>
      <w:r w:rsidR="0089700E" w:rsidRPr="0089700E">
        <w:rPr>
          <w:rFonts w:hint="cs"/>
          <w:sz w:val="36"/>
          <w:szCs w:val="36"/>
          <w:vertAlign w:val="superscript"/>
          <w:rtl/>
          <w:lang w:eastAsia="en-US"/>
        </w:rPr>
        <w:t>)</w:t>
      </w:r>
      <w:r w:rsidR="0089700E">
        <w:rPr>
          <w:rFonts w:hint="cs"/>
          <w:sz w:val="36"/>
          <w:szCs w:val="36"/>
          <w:rtl/>
          <w:lang w:eastAsia="en-US"/>
        </w:rPr>
        <w:t xml:space="preserve"> .</w:t>
      </w:r>
    </w:p>
    <w:p w:rsidR="0089700E" w:rsidRPr="0089700E" w:rsidRDefault="0089700E" w:rsidP="00166AD1">
      <w:pPr>
        <w:widowControl w:val="0"/>
        <w:spacing w:before="100" w:after="60" w:line="540" w:lineRule="exact"/>
        <w:jc w:val="both"/>
        <w:rPr>
          <w:b/>
          <w:bCs/>
          <w:sz w:val="36"/>
          <w:szCs w:val="36"/>
          <w:rtl/>
          <w:lang w:eastAsia="en-US"/>
        </w:rPr>
      </w:pPr>
      <w:r w:rsidRPr="0089700E">
        <w:rPr>
          <w:rFonts w:hint="cs"/>
          <w:b/>
          <w:bCs/>
          <w:sz w:val="36"/>
          <w:szCs w:val="36"/>
          <w:rtl/>
          <w:lang w:eastAsia="en-US"/>
        </w:rPr>
        <w:t>وجه الدلالة:</w:t>
      </w:r>
    </w:p>
    <w:p w:rsidR="0089700E" w:rsidRDefault="0089700E" w:rsidP="00166AD1">
      <w:pPr>
        <w:widowControl w:val="0"/>
        <w:spacing w:before="100" w:after="60" w:line="540" w:lineRule="exact"/>
        <w:ind w:firstLine="567"/>
        <w:jc w:val="both"/>
        <w:rPr>
          <w:sz w:val="36"/>
          <w:szCs w:val="36"/>
          <w:rtl/>
          <w:lang w:eastAsia="en-US"/>
        </w:rPr>
      </w:pPr>
      <w:r>
        <w:rPr>
          <w:rFonts w:hint="cs"/>
          <w:sz w:val="36"/>
          <w:szCs w:val="36"/>
          <w:rtl/>
          <w:lang w:eastAsia="en-US"/>
        </w:rPr>
        <w:t xml:space="preserve">أن الحديث يدل على أن حرمة الميت كحرمة الحي، وأن إثم كسر عظم الميت ككاسر عظم الحي، فكل ما لا يليق به في حال حياته لا يفعل به بعد مماته إلا ما أذن الشرع فيه وما لم يأذن الشرع فيه يمنع على كل حال </w:t>
      </w:r>
      <w:r w:rsidRPr="0089700E">
        <w:rPr>
          <w:rFonts w:hint="cs"/>
          <w:sz w:val="36"/>
          <w:szCs w:val="36"/>
          <w:vertAlign w:val="superscript"/>
          <w:rtl/>
          <w:lang w:eastAsia="en-US"/>
        </w:rPr>
        <w:t>(</w:t>
      </w:r>
      <w:r w:rsidRPr="0089700E">
        <w:rPr>
          <w:rStyle w:val="a4"/>
          <w:sz w:val="36"/>
          <w:szCs w:val="36"/>
          <w:rtl/>
          <w:lang w:eastAsia="en-US"/>
        </w:rPr>
        <w:footnoteReference w:id="113"/>
      </w:r>
      <w:r w:rsidRPr="0089700E">
        <w:rPr>
          <w:rFonts w:hint="cs"/>
          <w:sz w:val="36"/>
          <w:szCs w:val="36"/>
          <w:vertAlign w:val="superscript"/>
          <w:rtl/>
          <w:lang w:eastAsia="en-US"/>
        </w:rPr>
        <w:t>)</w:t>
      </w:r>
      <w:r>
        <w:rPr>
          <w:rFonts w:hint="cs"/>
          <w:sz w:val="36"/>
          <w:szCs w:val="36"/>
          <w:rtl/>
          <w:lang w:eastAsia="en-US"/>
        </w:rPr>
        <w:t xml:space="preserve"> .</w:t>
      </w:r>
    </w:p>
    <w:p w:rsidR="0089700E" w:rsidRPr="0089700E" w:rsidRDefault="0089700E" w:rsidP="004F77CB">
      <w:pPr>
        <w:widowControl w:val="0"/>
        <w:spacing w:before="100" w:after="60" w:line="560" w:lineRule="exact"/>
        <w:jc w:val="both"/>
        <w:rPr>
          <w:b/>
          <w:bCs/>
          <w:sz w:val="36"/>
          <w:szCs w:val="36"/>
          <w:rtl/>
          <w:lang w:eastAsia="en-US"/>
        </w:rPr>
      </w:pPr>
      <w:r w:rsidRPr="0089700E">
        <w:rPr>
          <w:rFonts w:hint="cs"/>
          <w:b/>
          <w:bCs/>
          <w:sz w:val="36"/>
          <w:szCs w:val="36"/>
          <w:rtl/>
          <w:lang w:eastAsia="en-US"/>
        </w:rPr>
        <w:lastRenderedPageBreak/>
        <w:t>المناقش</w:t>
      </w:r>
      <w:r w:rsidR="00CC23DF">
        <w:rPr>
          <w:rFonts w:hint="cs"/>
          <w:b/>
          <w:bCs/>
          <w:sz w:val="36"/>
          <w:szCs w:val="36"/>
          <w:rtl/>
          <w:lang w:eastAsia="en-US"/>
        </w:rPr>
        <w:t>ـ</w:t>
      </w:r>
      <w:r w:rsidRPr="0089700E">
        <w:rPr>
          <w:rFonts w:hint="cs"/>
          <w:b/>
          <w:bCs/>
          <w:sz w:val="36"/>
          <w:szCs w:val="36"/>
          <w:rtl/>
          <w:lang w:eastAsia="en-US"/>
        </w:rPr>
        <w:t>ة:</w:t>
      </w:r>
    </w:p>
    <w:p w:rsidR="0089700E" w:rsidRDefault="0089700E" w:rsidP="004F77CB">
      <w:pPr>
        <w:widowControl w:val="0"/>
        <w:spacing w:before="100" w:after="60" w:line="560" w:lineRule="exact"/>
        <w:ind w:firstLine="567"/>
        <w:jc w:val="both"/>
        <w:rPr>
          <w:sz w:val="36"/>
          <w:szCs w:val="36"/>
          <w:rtl/>
          <w:lang w:eastAsia="en-US"/>
        </w:rPr>
      </w:pPr>
      <w:r w:rsidRPr="0089700E">
        <w:rPr>
          <w:rFonts w:hint="cs"/>
          <w:b/>
          <w:bCs/>
          <w:sz w:val="36"/>
          <w:szCs w:val="36"/>
          <w:rtl/>
          <w:lang w:eastAsia="en-US"/>
        </w:rPr>
        <w:t>نوقش:</w:t>
      </w:r>
      <w:r>
        <w:rPr>
          <w:rFonts w:hint="cs"/>
          <w:sz w:val="36"/>
          <w:szCs w:val="36"/>
          <w:rtl/>
          <w:lang w:eastAsia="en-US"/>
        </w:rPr>
        <w:t xml:space="preserve"> بأن هذا الحديث خارج عن محل النزاع؛ لأن الأطباء لا يقومون بكسر الأعضاء المنقولة بل يحافظون عليها محافظة شديدة؛ طلباً لنجاح مهمة النقل والزرع </w:t>
      </w:r>
      <w:r w:rsidRPr="0089700E">
        <w:rPr>
          <w:rFonts w:hint="cs"/>
          <w:sz w:val="36"/>
          <w:szCs w:val="36"/>
          <w:vertAlign w:val="superscript"/>
          <w:rtl/>
          <w:lang w:eastAsia="en-US"/>
        </w:rPr>
        <w:t>(</w:t>
      </w:r>
      <w:r w:rsidRPr="0089700E">
        <w:rPr>
          <w:rStyle w:val="a4"/>
          <w:sz w:val="36"/>
          <w:szCs w:val="36"/>
          <w:rtl/>
          <w:lang w:eastAsia="en-US"/>
        </w:rPr>
        <w:footnoteReference w:id="114"/>
      </w:r>
      <w:r w:rsidRPr="0089700E">
        <w:rPr>
          <w:rFonts w:hint="cs"/>
          <w:sz w:val="36"/>
          <w:szCs w:val="36"/>
          <w:vertAlign w:val="superscript"/>
          <w:rtl/>
          <w:lang w:eastAsia="en-US"/>
        </w:rPr>
        <w:t>)</w:t>
      </w:r>
      <w:r>
        <w:rPr>
          <w:rFonts w:hint="cs"/>
          <w:sz w:val="36"/>
          <w:szCs w:val="36"/>
          <w:rtl/>
          <w:lang w:eastAsia="en-US"/>
        </w:rPr>
        <w:t xml:space="preserve"> .</w:t>
      </w:r>
    </w:p>
    <w:p w:rsidR="0089700E" w:rsidRDefault="0089700E" w:rsidP="004F77CB">
      <w:pPr>
        <w:widowControl w:val="0"/>
        <w:spacing w:before="100" w:after="60" w:line="560" w:lineRule="exact"/>
        <w:ind w:firstLine="567"/>
        <w:jc w:val="both"/>
        <w:rPr>
          <w:sz w:val="36"/>
          <w:szCs w:val="36"/>
          <w:rtl/>
          <w:lang w:eastAsia="en-US"/>
        </w:rPr>
      </w:pPr>
      <w:r w:rsidRPr="0089700E">
        <w:rPr>
          <w:rFonts w:hint="cs"/>
          <w:b/>
          <w:bCs/>
          <w:sz w:val="36"/>
          <w:szCs w:val="36"/>
          <w:rtl/>
          <w:lang w:eastAsia="en-US"/>
        </w:rPr>
        <w:t>الدليل الثالث:</w:t>
      </w:r>
      <w:r>
        <w:rPr>
          <w:rFonts w:hint="cs"/>
          <w:sz w:val="36"/>
          <w:szCs w:val="36"/>
          <w:rtl/>
          <w:lang w:eastAsia="en-US"/>
        </w:rPr>
        <w:t xml:space="preserve"> قول النبي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166AD1">
        <w:rPr>
          <w:rFonts w:hint="cs"/>
          <w:b/>
          <w:bCs/>
          <w:sz w:val="36"/>
          <w:szCs w:val="36"/>
          <w:rtl/>
          <w:lang w:eastAsia="en-US"/>
        </w:rPr>
        <w:t>لا ضرر ولا ضرار</w:t>
      </w:r>
      <w:r w:rsidRPr="00166AD1">
        <w:rPr>
          <w:rFonts w:cs="BLDY_light" w:hint="cs"/>
          <w:b/>
          <w:bCs/>
          <w:sz w:val="36"/>
          <w:szCs w:val="36"/>
          <w:rtl/>
          <w:lang w:eastAsia="en-US"/>
        </w:rPr>
        <w:t>»</w:t>
      </w:r>
      <w:r>
        <w:rPr>
          <w:rFonts w:hint="cs"/>
          <w:sz w:val="36"/>
          <w:szCs w:val="36"/>
          <w:rtl/>
          <w:lang w:eastAsia="en-US"/>
        </w:rPr>
        <w:t xml:space="preserve"> </w:t>
      </w:r>
      <w:r w:rsidRPr="0089700E">
        <w:rPr>
          <w:rFonts w:hint="cs"/>
          <w:sz w:val="36"/>
          <w:szCs w:val="36"/>
          <w:vertAlign w:val="superscript"/>
          <w:rtl/>
          <w:lang w:eastAsia="en-US"/>
        </w:rPr>
        <w:t>(</w:t>
      </w:r>
      <w:r w:rsidRPr="0089700E">
        <w:rPr>
          <w:rStyle w:val="a4"/>
          <w:sz w:val="36"/>
          <w:szCs w:val="36"/>
          <w:rtl/>
          <w:lang w:eastAsia="en-US"/>
        </w:rPr>
        <w:footnoteReference w:id="115"/>
      </w:r>
      <w:r w:rsidRPr="0089700E">
        <w:rPr>
          <w:rFonts w:hint="cs"/>
          <w:sz w:val="36"/>
          <w:szCs w:val="36"/>
          <w:vertAlign w:val="superscript"/>
          <w:rtl/>
          <w:lang w:eastAsia="en-US"/>
        </w:rPr>
        <w:t>)</w:t>
      </w:r>
      <w:r>
        <w:rPr>
          <w:rFonts w:hint="cs"/>
          <w:sz w:val="36"/>
          <w:szCs w:val="36"/>
          <w:rtl/>
          <w:lang w:eastAsia="en-US"/>
        </w:rPr>
        <w:t xml:space="preserve"> .</w:t>
      </w:r>
    </w:p>
    <w:p w:rsidR="0089700E" w:rsidRPr="0089700E" w:rsidRDefault="0089700E" w:rsidP="004F77CB">
      <w:pPr>
        <w:widowControl w:val="0"/>
        <w:spacing w:before="100" w:after="60" w:line="560" w:lineRule="exact"/>
        <w:jc w:val="both"/>
        <w:rPr>
          <w:b/>
          <w:bCs/>
          <w:sz w:val="36"/>
          <w:szCs w:val="36"/>
          <w:rtl/>
          <w:lang w:eastAsia="en-US"/>
        </w:rPr>
      </w:pPr>
      <w:r w:rsidRPr="0089700E">
        <w:rPr>
          <w:rFonts w:hint="cs"/>
          <w:b/>
          <w:bCs/>
          <w:sz w:val="36"/>
          <w:szCs w:val="36"/>
          <w:rtl/>
          <w:lang w:eastAsia="en-US"/>
        </w:rPr>
        <w:t xml:space="preserve">وجه الدلالة: </w:t>
      </w:r>
    </w:p>
    <w:p w:rsidR="0089700E" w:rsidRDefault="0089700E" w:rsidP="004F77CB">
      <w:pPr>
        <w:widowControl w:val="0"/>
        <w:spacing w:before="100" w:after="60" w:line="560" w:lineRule="exact"/>
        <w:ind w:firstLine="567"/>
        <w:jc w:val="both"/>
        <w:rPr>
          <w:sz w:val="36"/>
          <w:szCs w:val="36"/>
          <w:rtl/>
          <w:lang w:eastAsia="en-US"/>
        </w:rPr>
      </w:pPr>
      <w:r>
        <w:rPr>
          <w:rFonts w:hint="cs"/>
          <w:sz w:val="36"/>
          <w:szCs w:val="36"/>
          <w:rtl/>
          <w:lang w:eastAsia="en-US"/>
        </w:rPr>
        <w:t>أن قطع العضو من شخص للتبر</w:t>
      </w:r>
      <w:r w:rsidR="009D6572">
        <w:rPr>
          <w:rFonts w:hint="cs"/>
          <w:sz w:val="36"/>
          <w:szCs w:val="36"/>
          <w:rtl/>
          <w:lang w:eastAsia="en-US"/>
        </w:rPr>
        <w:t>ع</w:t>
      </w:r>
      <w:r>
        <w:rPr>
          <w:rFonts w:hint="cs"/>
          <w:sz w:val="36"/>
          <w:szCs w:val="36"/>
          <w:rtl/>
          <w:lang w:eastAsia="en-US"/>
        </w:rPr>
        <w:t xml:space="preserve"> به لآخر فيه إضرار محقق بالشخص المقطوع منه، فيكون داخلاً في عموم النهي ويحرم فعله </w:t>
      </w:r>
      <w:r w:rsidRPr="0089700E">
        <w:rPr>
          <w:rFonts w:hint="cs"/>
          <w:sz w:val="36"/>
          <w:szCs w:val="36"/>
          <w:vertAlign w:val="superscript"/>
          <w:rtl/>
          <w:lang w:eastAsia="en-US"/>
        </w:rPr>
        <w:t>(</w:t>
      </w:r>
      <w:r w:rsidRPr="0089700E">
        <w:rPr>
          <w:rStyle w:val="a4"/>
          <w:sz w:val="36"/>
          <w:szCs w:val="36"/>
          <w:rtl/>
          <w:lang w:eastAsia="en-US"/>
        </w:rPr>
        <w:footnoteReference w:id="116"/>
      </w:r>
      <w:r w:rsidRPr="0089700E">
        <w:rPr>
          <w:rFonts w:hint="cs"/>
          <w:sz w:val="36"/>
          <w:szCs w:val="36"/>
          <w:vertAlign w:val="superscript"/>
          <w:rtl/>
          <w:lang w:eastAsia="en-US"/>
        </w:rPr>
        <w:t>)</w:t>
      </w:r>
      <w:r>
        <w:rPr>
          <w:rFonts w:hint="cs"/>
          <w:sz w:val="36"/>
          <w:szCs w:val="36"/>
          <w:rtl/>
          <w:lang w:eastAsia="en-US"/>
        </w:rPr>
        <w:t xml:space="preserve"> .</w:t>
      </w:r>
    </w:p>
    <w:p w:rsidR="003A314D" w:rsidRPr="003A314D" w:rsidRDefault="003A314D" w:rsidP="004F77CB">
      <w:pPr>
        <w:widowControl w:val="0"/>
        <w:spacing w:before="100" w:after="60" w:line="560" w:lineRule="exact"/>
        <w:jc w:val="both"/>
        <w:rPr>
          <w:b/>
          <w:bCs/>
          <w:sz w:val="36"/>
          <w:szCs w:val="36"/>
          <w:rtl/>
          <w:lang w:eastAsia="en-US"/>
        </w:rPr>
      </w:pPr>
      <w:r w:rsidRPr="003A314D">
        <w:rPr>
          <w:rFonts w:hint="cs"/>
          <w:b/>
          <w:bCs/>
          <w:sz w:val="36"/>
          <w:szCs w:val="36"/>
          <w:rtl/>
          <w:lang w:eastAsia="en-US"/>
        </w:rPr>
        <w:t>المناقش</w:t>
      </w:r>
      <w:r>
        <w:rPr>
          <w:rFonts w:hint="cs"/>
          <w:b/>
          <w:bCs/>
          <w:sz w:val="36"/>
          <w:szCs w:val="36"/>
          <w:rtl/>
          <w:lang w:eastAsia="en-US"/>
        </w:rPr>
        <w:t>ـ</w:t>
      </w:r>
      <w:r w:rsidRPr="003A314D">
        <w:rPr>
          <w:rFonts w:hint="cs"/>
          <w:b/>
          <w:bCs/>
          <w:sz w:val="36"/>
          <w:szCs w:val="36"/>
          <w:rtl/>
          <w:lang w:eastAsia="en-US"/>
        </w:rPr>
        <w:t>ة:</w:t>
      </w:r>
    </w:p>
    <w:p w:rsidR="003A314D" w:rsidRDefault="003A314D" w:rsidP="004F77CB">
      <w:pPr>
        <w:widowControl w:val="0"/>
        <w:spacing w:before="100" w:after="60" w:line="560" w:lineRule="exact"/>
        <w:ind w:firstLine="567"/>
        <w:jc w:val="both"/>
        <w:rPr>
          <w:sz w:val="36"/>
          <w:szCs w:val="36"/>
          <w:rtl/>
          <w:lang w:eastAsia="en-US"/>
        </w:rPr>
      </w:pPr>
      <w:r w:rsidRPr="003A314D">
        <w:rPr>
          <w:rFonts w:hint="cs"/>
          <w:b/>
          <w:bCs/>
          <w:sz w:val="36"/>
          <w:szCs w:val="36"/>
          <w:rtl/>
          <w:lang w:eastAsia="en-US"/>
        </w:rPr>
        <w:t>نوقش:</w:t>
      </w:r>
      <w:r>
        <w:rPr>
          <w:rFonts w:hint="cs"/>
          <w:sz w:val="36"/>
          <w:szCs w:val="36"/>
          <w:rtl/>
          <w:lang w:eastAsia="en-US"/>
        </w:rPr>
        <w:t xml:space="preserve"> بأن غاية ما</w:t>
      </w:r>
      <w:r w:rsidR="009D6572">
        <w:rPr>
          <w:rFonts w:hint="cs"/>
          <w:sz w:val="36"/>
          <w:szCs w:val="36"/>
          <w:rtl/>
          <w:lang w:eastAsia="en-US"/>
        </w:rPr>
        <w:t xml:space="preserve"> </w:t>
      </w:r>
      <w:r>
        <w:rPr>
          <w:rFonts w:hint="cs"/>
          <w:sz w:val="36"/>
          <w:szCs w:val="36"/>
          <w:rtl/>
          <w:lang w:eastAsia="en-US"/>
        </w:rPr>
        <w:t xml:space="preserve">دل </w:t>
      </w:r>
      <w:r w:rsidR="009D6572">
        <w:rPr>
          <w:rFonts w:hint="cs"/>
          <w:sz w:val="36"/>
          <w:szCs w:val="36"/>
          <w:rtl/>
          <w:lang w:eastAsia="en-US"/>
        </w:rPr>
        <w:t xml:space="preserve">عليه الحديث هو تحريم الضرر والإضرار، ونحن لا نسلم بأن الشخص المنقول منه يتضرر بهلاكه مستقبلاً؛ لأن الأطباء لا يقومون بمهمة النقل من شخص يؤدي نقل عضوه إلى هلاكه، ونحن لا نجيز النقل في هذه الحالات؛ وعلى هذا فإن الحديث يعتبر خارجاً عن محل النزاع </w:t>
      </w:r>
      <w:r w:rsidR="009D6572" w:rsidRPr="009D6572">
        <w:rPr>
          <w:rFonts w:hint="cs"/>
          <w:sz w:val="36"/>
          <w:szCs w:val="36"/>
          <w:vertAlign w:val="superscript"/>
          <w:rtl/>
          <w:lang w:eastAsia="en-US"/>
        </w:rPr>
        <w:t>(</w:t>
      </w:r>
      <w:r w:rsidR="009D6572" w:rsidRPr="009D6572">
        <w:rPr>
          <w:rStyle w:val="a4"/>
          <w:sz w:val="36"/>
          <w:szCs w:val="36"/>
          <w:rtl/>
          <w:lang w:eastAsia="en-US"/>
        </w:rPr>
        <w:footnoteReference w:id="117"/>
      </w:r>
      <w:r w:rsidR="009D6572" w:rsidRPr="009D6572">
        <w:rPr>
          <w:rFonts w:hint="cs"/>
          <w:sz w:val="36"/>
          <w:szCs w:val="36"/>
          <w:vertAlign w:val="superscript"/>
          <w:rtl/>
          <w:lang w:eastAsia="en-US"/>
        </w:rPr>
        <w:t>)</w:t>
      </w:r>
      <w:r w:rsidR="009D6572">
        <w:rPr>
          <w:rFonts w:hint="cs"/>
          <w:sz w:val="36"/>
          <w:szCs w:val="36"/>
          <w:rtl/>
          <w:lang w:eastAsia="en-US"/>
        </w:rPr>
        <w:t xml:space="preserve"> .</w:t>
      </w:r>
    </w:p>
    <w:p w:rsidR="009D6572" w:rsidRDefault="009D6572" w:rsidP="004F77CB">
      <w:pPr>
        <w:widowControl w:val="0"/>
        <w:spacing w:before="100" w:after="60" w:line="560" w:lineRule="exact"/>
        <w:ind w:firstLine="567"/>
        <w:jc w:val="both"/>
        <w:rPr>
          <w:sz w:val="36"/>
          <w:szCs w:val="36"/>
          <w:rtl/>
          <w:lang w:eastAsia="en-US"/>
        </w:rPr>
      </w:pPr>
      <w:r w:rsidRPr="00166AD1">
        <w:rPr>
          <w:rFonts w:hint="cs"/>
          <w:b/>
          <w:bCs/>
          <w:sz w:val="36"/>
          <w:szCs w:val="36"/>
          <w:rtl/>
          <w:lang w:eastAsia="en-US"/>
        </w:rPr>
        <w:t>يمكن أن يجاب عن المناقشة:</w:t>
      </w:r>
      <w:r>
        <w:rPr>
          <w:rFonts w:hint="cs"/>
          <w:sz w:val="36"/>
          <w:szCs w:val="36"/>
          <w:rtl/>
          <w:lang w:eastAsia="en-US"/>
        </w:rPr>
        <w:t xml:space="preserve"> بأنها تسلّم فيما إذا كان المنقول منه حياً وليس ميتاً، لأن أخذ العضو من الميت قد يضره لكن لا نقول يؤدي إلى هلاكه، فهو ميت.</w:t>
      </w:r>
    </w:p>
    <w:p w:rsidR="009D6572" w:rsidRDefault="009D6572"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أحاديث النهي عن المثلة، كقوله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166AD1">
        <w:rPr>
          <w:rFonts w:hint="cs"/>
          <w:b/>
          <w:bCs/>
          <w:sz w:val="36"/>
          <w:szCs w:val="36"/>
          <w:rtl/>
          <w:lang w:eastAsia="en-US"/>
        </w:rPr>
        <w:t>لا تمثلوا</w:t>
      </w:r>
      <w:r>
        <w:rPr>
          <w:rFonts w:cs="BLDY_light" w:hint="cs"/>
          <w:sz w:val="36"/>
          <w:szCs w:val="36"/>
          <w:rtl/>
          <w:lang w:eastAsia="en-US"/>
        </w:rPr>
        <w:t>»</w:t>
      </w:r>
      <w:r>
        <w:rPr>
          <w:rFonts w:hint="cs"/>
          <w:sz w:val="36"/>
          <w:szCs w:val="36"/>
          <w:rtl/>
          <w:lang w:eastAsia="en-US"/>
        </w:rPr>
        <w:t xml:space="preserve"> </w:t>
      </w:r>
      <w:r w:rsidRPr="009D6572">
        <w:rPr>
          <w:rFonts w:hint="cs"/>
          <w:sz w:val="36"/>
          <w:szCs w:val="36"/>
          <w:vertAlign w:val="superscript"/>
          <w:rtl/>
          <w:lang w:eastAsia="en-US"/>
        </w:rPr>
        <w:t>(</w:t>
      </w:r>
      <w:r w:rsidRPr="009D6572">
        <w:rPr>
          <w:rStyle w:val="a4"/>
          <w:sz w:val="36"/>
          <w:szCs w:val="36"/>
          <w:rtl/>
          <w:lang w:eastAsia="en-US"/>
        </w:rPr>
        <w:footnoteReference w:id="118"/>
      </w:r>
      <w:r w:rsidRPr="009D6572">
        <w:rPr>
          <w:rFonts w:hint="cs"/>
          <w:sz w:val="36"/>
          <w:szCs w:val="36"/>
          <w:vertAlign w:val="superscript"/>
          <w:rtl/>
          <w:lang w:eastAsia="en-US"/>
        </w:rPr>
        <w:t>)</w:t>
      </w:r>
      <w:r>
        <w:rPr>
          <w:rFonts w:hint="cs"/>
          <w:sz w:val="36"/>
          <w:szCs w:val="36"/>
          <w:rtl/>
          <w:lang w:eastAsia="en-US"/>
        </w:rPr>
        <w:t xml:space="preserve"> .</w:t>
      </w:r>
    </w:p>
    <w:p w:rsidR="009D6572" w:rsidRDefault="009D6572" w:rsidP="004F77CB">
      <w:pPr>
        <w:widowControl w:val="0"/>
        <w:spacing w:before="100" w:after="60" w:line="560" w:lineRule="exact"/>
        <w:jc w:val="both"/>
        <w:rPr>
          <w:b/>
          <w:bCs/>
          <w:sz w:val="36"/>
          <w:szCs w:val="36"/>
          <w:rtl/>
          <w:lang w:eastAsia="en-US"/>
        </w:rPr>
      </w:pPr>
      <w:r>
        <w:rPr>
          <w:rFonts w:hint="cs"/>
          <w:b/>
          <w:bCs/>
          <w:sz w:val="36"/>
          <w:szCs w:val="36"/>
          <w:rtl/>
          <w:lang w:eastAsia="en-US"/>
        </w:rPr>
        <w:t xml:space="preserve">وجه الدلالة: </w:t>
      </w:r>
    </w:p>
    <w:p w:rsidR="009D6572" w:rsidRDefault="009D6572"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النبي </w:t>
      </w:r>
      <w:r>
        <w:rPr>
          <w:rFonts w:cs="BLDY_light" w:hint="cs"/>
          <w:sz w:val="36"/>
          <w:szCs w:val="36"/>
          <w:rtl/>
          <w:lang w:eastAsia="en-US"/>
        </w:rPr>
        <w:t>×</w:t>
      </w:r>
      <w:r>
        <w:rPr>
          <w:rFonts w:hint="cs"/>
          <w:sz w:val="36"/>
          <w:szCs w:val="36"/>
          <w:rtl/>
          <w:lang w:eastAsia="en-US"/>
        </w:rPr>
        <w:t xml:space="preserve"> نهى عن المثلة، واستعمال الأعضاء ونقلها من الميت فيه تشويه لصورة </w:t>
      </w:r>
      <w:r>
        <w:rPr>
          <w:rFonts w:hint="cs"/>
          <w:sz w:val="36"/>
          <w:szCs w:val="36"/>
          <w:rtl/>
          <w:lang w:eastAsia="en-US"/>
        </w:rPr>
        <w:lastRenderedPageBreak/>
        <w:t>الإنسان وفيه م</w:t>
      </w:r>
      <w:r w:rsidR="00166AD1">
        <w:rPr>
          <w:rFonts w:hint="cs"/>
          <w:sz w:val="36"/>
          <w:szCs w:val="36"/>
          <w:rtl/>
          <w:lang w:eastAsia="en-US"/>
        </w:rPr>
        <w:t>ُ</w:t>
      </w:r>
      <w:r>
        <w:rPr>
          <w:rFonts w:hint="cs"/>
          <w:sz w:val="36"/>
          <w:szCs w:val="36"/>
          <w:rtl/>
          <w:lang w:eastAsia="en-US"/>
        </w:rPr>
        <w:t xml:space="preserve">ثله </w:t>
      </w:r>
      <w:r w:rsidRPr="009D6572">
        <w:rPr>
          <w:rFonts w:hint="cs"/>
          <w:sz w:val="36"/>
          <w:szCs w:val="36"/>
          <w:vertAlign w:val="superscript"/>
          <w:rtl/>
          <w:lang w:eastAsia="en-US"/>
        </w:rPr>
        <w:t>(</w:t>
      </w:r>
      <w:r w:rsidRPr="009D6572">
        <w:rPr>
          <w:rStyle w:val="a4"/>
          <w:sz w:val="36"/>
          <w:szCs w:val="36"/>
          <w:rtl/>
          <w:lang w:eastAsia="en-US"/>
        </w:rPr>
        <w:footnoteReference w:id="119"/>
      </w:r>
      <w:r w:rsidRPr="009D6572">
        <w:rPr>
          <w:rFonts w:hint="cs"/>
          <w:sz w:val="36"/>
          <w:szCs w:val="36"/>
          <w:vertAlign w:val="superscript"/>
          <w:rtl/>
          <w:lang w:eastAsia="en-US"/>
        </w:rPr>
        <w:t>)</w:t>
      </w:r>
      <w:r>
        <w:rPr>
          <w:rFonts w:hint="cs"/>
          <w:sz w:val="36"/>
          <w:szCs w:val="36"/>
          <w:rtl/>
          <w:lang w:eastAsia="en-US"/>
        </w:rPr>
        <w:t xml:space="preserve"> .</w:t>
      </w:r>
    </w:p>
    <w:p w:rsidR="009D6572" w:rsidRPr="009D6572" w:rsidRDefault="009D6572" w:rsidP="004F77CB">
      <w:pPr>
        <w:widowControl w:val="0"/>
        <w:spacing w:before="100" w:after="60" w:line="560" w:lineRule="exact"/>
        <w:jc w:val="both"/>
        <w:rPr>
          <w:b/>
          <w:bCs/>
          <w:sz w:val="36"/>
          <w:szCs w:val="36"/>
          <w:rtl/>
          <w:lang w:eastAsia="en-US"/>
        </w:rPr>
      </w:pPr>
      <w:r w:rsidRPr="009D6572">
        <w:rPr>
          <w:rFonts w:hint="cs"/>
          <w:b/>
          <w:bCs/>
          <w:sz w:val="36"/>
          <w:szCs w:val="36"/>
          <w:rtl/>
          <w:lang w:eastAsia="en-US"/>
        </w:rPr>
        <w:t>المناقش</w:t>
      </w:r>
      <w:r>
        <w:rPr>
          <w:rFonts w:hint="cs"/>
          <w:b/>
          <w:bCs/>
          <w:sz w:val="36"/>
          <w:szCs w:val="36"/>
          <w:rtl/>
          <w:lang w:eastAsia="en-US"/>
        </w:rPr>
        <w:t>ـ</w:t>
      </w:r>
      <w:r w:rsidRPr="009D6572">
        <w:rPr>
          <w:rFonts w:hint="cs"/>
          <w:b/>
          <w:bCs/>
          <w:sz w:val="36"/>
          <w:szCs w:val="36"/>
          <w:rtl/>
          <w:lang w:eastAsia="en-US"/>
        </w:rPr>
        <w:t>ة:</w:t>
      </w:r>
    </w:p>
    <w:p w:rsidR="009D6572" w:rsidRPr="009D6572" w:rsidRDefault="009D6572" w:rsidP="004F77CB">
      <w:pPr>
        <w:widowControl w:val="0"/>
        <w:spacing w:before="100" w:after="60" w:line="560" w:lineRule="exact"/>
        <w:ind w:firstLine="567"/>
        <w:jc w:val="both"/>
        <w:rPr>
          <w:b/>
          <w:bCs/>
          <w:sz w:val="36"/>
          <w:szCs w:val="36"/>
          <w:rtl/>
          <w:lang w:eastAsia="en-US"/>
        </w:rPr>
      </w:pPr>
      <w:r w:rsidRPr="009D6572">
        <w:rPr>
          <w:rFonts w:hint="cs"/>
          <w:b/>
          <w:bCs/>
          <w:sz w:val="36"/>
          <w:szCs w:val="36"/>
          <w:rtl/>
          <w:lang w:eastAsia="en-US"/>
        </w:rPr>
        <w:t xml:space="preserve">نوقش من وجهين </w:t>
      </w:r>
      <w:r w:rsidRPr="009D6572">
        <w:rPr>
          <w:rFonts w:hint="cs"/>
          <w:b/>
          <w:bCs/>
          <w:sz w:val="36"/>
          <w:szCs w:val="36"/>
          <w:vertAlign w:val="superscript"/>
          <w:rtl/>
          <w:lang w:eastAsia="en-US"/>
        </w:rPr>
        <w:t>(</w:t>
      </w:r>
      <w:r w:rsidRPr="009D6572">
        <w:rPr>
          <w:rStyle w:val="a4"/>
          <w:b/>
          <w:bCs/>
          <w:sz w:val="36"/>
          <w:szCs w:val="36"/>
          <w:rtl/>
          <w:lang w:eastAsia="en-US"/>
        </w:rPr>
        <w:footnoteReference w:id="120"/>
      </w:r>
      <w:r w:rsidRPr="009D6572">
        <w:rPr>
          <w:rFonts w:hint="cs"/>
          <w:b/>
          <w:bCs/>
          <w:sz w:val="36"/>
          <w:szCs w:val="36"/>
          <w:vertAlign w:val="superscript"/>
          <w:rtl/>
          <w:lang w:eastAsia="en-US"/>
        </w:rPr>
        <w:t>)</w:t>
      </w:r>
      <w:r w:rsidRPr="009D6572">
        <w:rPr>
          <w:rFonts w:hint="cs"/>
          <w:b/>
          <w:bCs/>
          <w:sz w:val="36"/>
          <w:szCs w:val="36"/>
          <w:rtl/>
          <w:lang w:eastAsia="en-US"/>
        </w:rPr>
        <w:t xml:space="preserve"> :</w:t>
      </w:r>
    </w:p>
    <w:p w:rsidR="009D6572" w:rsidRDefault="009D6572" w:rsidP="004F77CB">
      <w:pPr>
        <w:widowControl w:val="0"/>
        <w:spacing w:before="100" w:after="60" w:line="560" w:lineRule="exact"/>
        <w:ind w:firstLine="567"/>
        <w:jc w:val="both"/>
        <w:rPr>
          <w:sz w:val="36"/>
          <w:szCs w:val="36"/>
          <w:rtl/>
          <w:lang w:eastAsia="en-US"/>
        </w:rPr>
      </w:pPr>
      <w:r w:rsidRPr="009D6572">
        <w:rPr>
          <w:rFonts w:hint="cs"/>
          <w:b/>
          <w:bCs/>
          <w:sz w:val="36"/>
          <w:szCs w:val="36"/>
          <w:rtl/>
          <w:lang w:eastAsia="en-US"/>
        </w:rPr>
        <w:t>الوجه الأول:</w:t>
      </w:r>
      <w:r>
        <w:rPr>
          <w:rFonts w:hint="cs"/>
          <w:sz w:val="36"/>
          <w:szCs w:val="36"/>
          <w:rtl/>
          <w:lang w:eastAsia="en-US"/>
        </w:rPr>
        <w:t xml:space="preserve"> أن مفسدة التمثيل معارضة ل</w:t>
      </w:r>
      <w:r w:rsidR="00166AD1">
        <w:rPr>
          <w:rFonts w:hint="cs"/>
          <w:sz w:val="36"/>
          <w:szCs w:val="36"/>
          <w:rtl/>
          <w:lang w:eastAsia="en-US"/>
        </w:rPr>
        <w:t>مفسدة هلاك المريض المحتاج للعضو</w:t>
      </w:r>
      <w:r>
        <w:rPr>
          <w:rFonts w:hint="cs"/>
          <w:sz w:val="36"/>
          <w:szCs w:val="36"/>
          <w:rtl/>
          <w:lang w:eastAsia="en-US"/>
        </w:rPr>
        <w:t xml:space="preserve"> فوجب اعتبار المفسدة العليا وهي مفسدة هلاك المريض، ومن ثم لم يتلفت إلى ما هو دونها للقاعدة الشرعية: </w:t>
      </w:r>
      <w:r>
        <w:rPr>
          <w:rFonts w:cs="BLDY_light" w:hint="cs"/>
          <w:sz w:val="36"/>
          <w:szCs w:val="36"/>
          <w:rtl/>
          <w:lang w:eastAsia="en-US"/>
        </w:rPr>
        <w:t>«</w:t>
      </w:r>
      <w:r>
        <w:rPr>
          <w:rFonts w:hint="cs"/>
          <w:sz w:val="36"/>
          <w:szCs w:val="36"/>
          <w:rtl/>
          <w:lang w:eastAsia="en-US"/>
        </w:rPr>
        <w:t>إذا تعارض مفسدتان روعي أعظمهما ضرراً بارتكاب أخفهما</w:t>
      </w:r>
      <w:r>
        <w:rPr>
          <w:rFonts w:cs="BLDY_light" w:hint="cs"/>
          <w:sz w:val="36"/>
          <w:szCs w:val="36"/>
          <w:rtl/>
          <w:lang w:eastAsia="en-US"/>
        </w:rPr>
        <w:t>»</w:t>
      </w:r>
      <w:r>
        <w:rPr>
          <w:rFonts w:hint="cs"/>
          <w:sz w:val="36"/>
          <w:szCs w:val="36"/>
          <w:rtl/>
          <w:lang w:eastAsia="en-US"/>
        </w:rPr>
        <w:t xml:space="preserve"> </w:t>
      </w:r>
      <w:r w:rsidRPr="009D6572">
        <w:rPr>
          <w:rFonts w:hint="cs"/>
          <w:sz w:val="36"/>
          <w:szCs w:val="36"/>
          <w:vertAlign w:val="superscript"/>
          <w:rtl/>
          <w:lang w:eastAsia="en-US"/>
        </w:rPr>
        <w:t>(</w:t>
      </w:r>
      <w:r w:rsidRPr="009D6572">
        <w:rPr>
          <w:rStyle w:val="a4"/>
          <w:sz w:val="36"/>
          <w:szCs w:val="36"/>
          <w:rtl/>
          <w:lang w:eastAsia="en-US"/>
        </w:rPr>
        <w:footnoteReference w:id="121"/>
      </w:r>
      <w:r w:rsidRPr="009D6572">
        <w:rPr>
          <w:rFonts w:hint="cs"/>
          <w:sz w:val="36"/>
          <w:szCs w:val="36"/>
          <w:vertAlign w:val="superscript"/>
          <w:rtl/>
          <w:lang w:eastAsia="en-US"/>
        </w:rPr>
        <w:t>)</w:t>
      </w:r>
      <w:r>
        <w:rPr>
          <w:rFonts w:hint="cs"/>
          <w:sz w:val="36"/>
          <w:szCs w:val="36"/>
          <w:rtl/>
          <w:lang w:eastAsia="en-US"/>
        </w:rPr>
        <w:t xml:space="preserve"> .</w:t>
      </w:r>
    </w:p>
    <w:p w:rsidR="009D6572" w:rsidRDefault="009D6572"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أنه إذا سقط اعتبار مفسدة التمثيل ف</w:t>
      </w:r>
      <w:r w:rsidR="00166AD1">
        <w:rPr>
          <w:rFonts w:hint="cs"/>
          <w:sz w:val="36"/>
          <w:szCs w:val="36"/>
          <w:rtl/>
          <w:lang w:eastAsia="en-US"/>
        </w:rPr>
        <w:t>ي التشريح لمكان المصلحة الراجحة</w:t>
      </w:r>
      <w:r>
        <w:rPr>
          <w:rFonts w:hint="cs"/>
          <w:sz w:val="36"/>
          <w:szCs w:val="36"/>
          <w:rtl/>
          <w:lang w:eastAsia="en-US"/>
        </w:rPr>
        <w:t xml:space="preserve"> فلأن يسقط اعتبارها في نقل الأعضاء أولى.</w:t>
      </w:r>
    </w:p>
    <w:p w:rsidR="009D6572" w:rsidRDefault="009D6572" w:rsidP="004F77CB">
      <w:pPr>
        <w:widowControl w:val="0"/>
        <w:spacing w:before="100" w:after="60" w:line="560" w:lineRule="exact"/>
        <w:ind w:firstLine="567"/>
        <w:jc w:val="both"/>
        <w:rPr>
          <w:sz w:val="36"/>
          <w:szCs w:val="36"/>
          <w:rtl/>
          <w:lang w:eastAsia="en-US"/>
        </w:rPr>
      </w:pPr>
      <w:r w:rsidRPr="009D6572">
        <w:rPr>
          <w:rFonts w:hint="cs"/>
          <w:b/>
          <w:bCs/>
          <w:sz w:val="36"/>
          <w:szCs w:val="36"/>
          <w:rtl/>
          <w:lang w:eastAsia="en-US"/>
        </w:rPr>
        <w:t>الدليل الخامس:</w:t>
      </w:r>
      <w:r>
        <w:rPr>
          <w:rFonts w:hint="cs"/>
          <w:sz w:val="36"/>
          <w:szCs w:val="36"/>
          <w:rtl/>
          <w:lang w:eastAsia="en-US"/>
        </w:rPr>
        <w:t xml:space="preserve"> أن من شرط صحة التبرع أن يكون </w:t>
      </w:r>
      <w:r w:rsidR="00166AD1">
        <w:rPr>
          <w:rFonts w:hint="cs"/>
          <w:sz w:val="36"/>
          <w:szCs w:val="36"/>
          <w:rtl/>
          <w:lang w:eastAsia="en-US"/>
        </w:rPr>
        <w:t>الإنسان مالكاً للشيء المتبرع به</w:t>
      </w:r>
      <w:r>
        <w:rPr>
          <w:rFonts w:hint="cs"/>
          <w:sz w:val="36"/>
          <w:szCs w:val="36"/>
          <w:rtl/>
          <w:lang w:eastAsia="en-US"/>
        </w:rPr>
        <w:t xml:space="preserve"> أو مفوضاً في ذلك من قبل المالك الحقيقي، والإنسان ليس مالكاً، ولا مفوضاً فيه، لأن التفويض يستدعي الإذن له بالتبرع، وذلك غير موجود، فثبت بهذا عدم صحة تبرعه بأعضائه، لعدم وقوع ذلك التبرع على الوجه الشرعي المعتبر </w:t>
      </w:r>
      <w:r w:rsidRPr="009D6572">
        <w:rPr>
          <w:rFonts w:hint="cs"/>
          <w:sz w:val="36"/>
          <w:szCs w:val="36"/>
          <w:vertAlign w:val="superscript"/>
          <w:rtl/>
          <w:lang w:eastAsia="en-US"/>
        </w:rPr>
        <w:t>(</w:t>
      </w:r>
      <w:r w:rsidRPr="009D6572">
        <w:rPr>
          <w:rStyle w:val="a4"/>
          <w:sz w:val="36"/>
          <w:szCs w:val="36"/>
          <w:rtl/>
          <w:lang w:eastAsia="en-US"/>
        </w:rPr>
        <w:footnoteReference w:id="122"/>
      </w:r>
      <w:r w:rsidRPr="009D6572">
        <w:rPr>
          <w:rFonts w:hint="cs"/>
          <w:sz w:val="36"/>
          <w:szCs w:val="36"/>
          <w:vertAlign w:val="superscript"/>
          <w:rtl/>
          <w:lang w:eastAsia="en-US"/>
        </w:rPr>
        <w:t>)</w:t>
      </w:r>
      <w:r>
        <w:rPr>
          <w:rFonts w:hint="cs"/>
          <w:sz w:val="36"/>
          <w:szCs w:val="36"/>
          <w:rtl/>
          <w:lang w:eastAsia="en-US"/>
        </w:rPr>
        <w:t xml:space="preserve"> .</w:t>
      </w:r>
    </w:p>
    <w:p w:rsidR="009D6572" w:rsidRDefault="009D6572" w:rsidP="004F77CB">
      <w:pPr>
        <w:widowControl w:val="0"/>
        <w:spacing w:before="100" w:after="60" w:line="560" w:lineRule="exact"/>
        <w:ind w:firstLine="567"/>
        <w:jc w:val="both"/>
        <w:rPr>
          <w:sz w:val="36"/>
          <w:szCs w:val="36"/>
          <w:rtl/>
          <w:lang w:eastAsia="en-US"/>
        </w:rPr>
      </w:pPr>
      <w:r w:rsidRPr="009D6572">
        <w:rPr>
          <w:rFonts w:hint="cs"/>
          <w:b/>
          <w:bCs/>
          <w:sz w:val="36"/>
          <w:szCs w:val="36"/>
          <w:rtl/>
          <w:lang w:eastAsia="en-US"/>
        </w:rPr>
        <w:t>الدليل السادس:</w:t>
      </w:r>
      <w:r>
        <w:rPr>
          <w:rFonts w:hint="cs"/>
          <w:sz w:val="36"/>
          <w:szCs w:val="36"/>
          <w:rtl/>
          <w:lang w:eastAsia="en-US"/>
        </w:rPr>
        <w:t xml:space="preserve"> أن القول بإباحة نقل واستعمال الأعضاء من الميت يؤدي إلى تفويت واجب شرعي وهو دفن الميت وأعضائه فيكون حراماً، ويؤدي إلى شيوع التجارة بالجثث وأعضاء الأموات، حيث يتخذ الفقراء المساكين من ذلك مورداً </w:t>
      </w:r>
      <w:r w:rsidR="00C35243">
        <w:rPr>
          <w:rFonts w:hint="cs"/>
          <w:sz w:val="36"/>
          <w:szCs w:val="36"/>
          <w:rtl/>
          <w:lang w:eastAsia="en-US"/>
        </w:rPr>
        <w:t xml:space="preserve">لهم، وتلك مفاسد عظيمة لا </w:t>
      </w:r>
      <w:r w:rsidR="00C35243">
        <w:rPr>
          <w:rFonts w:hint="cs"/>
          <w:sz w:val="36"/>
          <w:szCs w:val="36"/>
          <w:rtl/>
          <w:lang w:eastAsia="en-US"/>
        </w:rPr>
        <w:lastRenderedPageBreak/>
        <w:t xml:space="preserve">يجوز فتح الذرائع لها </w:t>
      </w:r>
      <w:r w:rsidR="00C35243" w:rsidRPr="00C35243">
        <w:rPr>
          <w:rFonts w:hint="cs"/>
          <w:sz w:val="36"/>
          <w:szCs w:val="36"/>
          <w:vertAlign w:val="superscript"/>
          <w:rtl/>
          <w:lang w:eastAsia="en-US"/>
        </w:rPr>
        <w:t>(</w:t>
      </w:r>
      <w:r w:rsidR="00C35243" w:rsidRPr="00C35243">
        <w:rPr>
          <w:rStyle w:val="a4"/>
          <w:sz w:val="36"/>
          <w:szCs w:val="36"/>
          <w:rtl/>
          <w:lang w:eastAsia="en-US"/>
        </w:rPr>
        <w:footnoteReference w:id="123"/>
      </w:r>
      <w:r w:rsidR="00C35243" w:rsidRPr="00C35243">
        <w:rPr>
          <w:rFonts w:hint="cs"/>
          <w:sz w:val="36"/>
          <w:szCs w:val="36"/>
          <w:vertAlign w:val="superscript"/>
          <w:rtl/>
          <w:lang w:eastAsia="en-US"/>
        </w:rPr>
        <w:t>)</w:t>
      </w:r>
      <w:r w:rsidR="00C35243">
        <w:rPr>
          <w:rFonts w:hint="cs"/>
          <w:sz w:val="36"/>
          <w:szCs w:val="36"/>
          <w:rtl/>
          <w:lang w:eastAsia="en-US"/>
        </w:rPr>
        <w:t xml:space="preserve"> .</w:t>
      </w:r>
    </w:p>
    <w:p w:rsidR="00C35243" w:rsidRPr="00C35243" w:rsidRDefault="00C35243" w:rsidP="004F77CB">
      <w:pPr>
        <w:widowControl w:val="0"/>
        <w:spacing w:before="100" w:after="60" w:line="560" w:lineRule="exact"/>
        <w:jc w:val="both"/>
        <w:rPr>
          <w:b/>
          <w:bCs/>
          <w:sz w:val="36"/>
          <w:szCs w:val="36"/>
          <w:rtl/>
          <w:lang w:eastAsia="en-US"/>
        </w:rPr>
      </w:pPr>
      <w:r w:rsidRPr="00C35243">
        <w:rPr>
          <w:rFonts w:hint="cs"/>
          <w:b/>
          <w:bCs/>
          <w:sz w:val="36"/>
          <w:szCs w:val="36"/>
          <w:rtl/>
          <w:lang w:eastAsia="en-US"/>
        </w:rPr>
        <w:t>المناقشة:</w:t>
      </w:r>
    </w:p>
    <w:p w:rsidR="00C35243" w:rsidRDefault="00C35243" w:rsidP="00042486">
      <w:pPr>
        <w:widowControl w:val="0"/>
        <w:spacing w:before="100" w:after="60" w:line="560" w:lineRule="exact"/>
        <w:ind w:firstLine="567"/>
        <w:jc w:val="both"/>
        <w:rPr>
          <w:sz w:val="36"/>
          <w:szCs w:val="36"/>
          <w:rtl/>
          <w:lang w:eastAsia="en-US"/>
        </w:rPr>
      </w:pPr>
      <w:r w:rsidRPr="00C35243">
        <w:rPr>
          <w:rFonts w:hint="cs"/>
          <w:b/>
          <w:bCs/>
          <w:sz w:val="36"/>
          <w:szCs w:val="36"/>
          <w:rtl/>
          <w:lang w:eastAsia="en-US"/>
        </w:rPr>
        <w:t>يمكن أن يناقش:</w:t>
      </w:r>
      <w:r>
        <w:rPr>
          <w:rFonts w:hint="cs"/>
          <w:sz w:val="36"/>
          <w:szCs w:val="36"/>
          <w:rtl/>
          <w:lang w:eastAsia="en-US"/>
        </w:rPr>
        <w:t xml:space="preserve"> بأن القول بأنه يؤدي إلى تفويت واجب شرعي وهو دفن الميت وأعضائه لا يسلّم إذ لا تعارض في ذلك فقد يؤخذ العضو ثم يدفن الميت، ثم القول بأنه يؤدي إلى شيوع التجارة لا يسلّم أيضاً؛ لأن الجميع متفق على تحريم بيع الأعضاء والتجارة</w:t>
      </w:r>
      <w:r w:rsidR="00042486">
        <w:rPr>
          <w:rFonts w:hint="cs"/>
          <w:sz w:val="36"/>
          <w:szCs w:val="36"/>
          <w:rtl/>
          <w:lang w:eastAsia="en-US"/>
        </w:rPr>
        <w:t xml:space="preserve"> بها</w:t>
      </w:r>
      <w:r>
        <w:rPr>
          <w:rFonts w:hint="cs"/>
          <w:sz w:val="36"/>
          <w:szCs w:val="36"/>
          <w:rtl/>
          <w:lang w:eastAsia="en-US"/>
        </w:rPr>
        <w:t>، بخلاف التبرع والهبة .</w:t>
      </w:r>
    </w:p>
    <w:p w:rsidR="00C35243" w:rsidRPr="00C35243" w:rsidRDefault="00C35243" w:rsidP="004F77CB">
      <w:pPr>
        <w:widowControl w:val="0"/>
        <w:spacing w:before="100" w:after="60" w:line="560" w:lineRule="exact"/>
        <w:jc w:val="both"/>
        <w:rPr>
          <w:rFonts w:cs="AL-Mateen"/>
          <w:sz w:val="36"/>
          <w:szCs w:val="36"/>
          <w:rtl/>
          <w:lang w:eastAsia="en-US"/>
        </w:rPr>
      </w:pPr>
      <w:r w:rsidRPr="00C35243">
        <w:rPr>
          <w:rFonts w:cs="AL-Mateen" w:hint="cs"/>
          <w:sz w:val="36"/>
          <w:szCs w:val="36"/>
          <w:rtl/>
          <w:lang w:eastAsia="en-US"/>
        </w:rPr>
        <w:t>الراج</w:t>
      </w:r>
      <w:r>
        <w:rPr>
          <w:rFonts w:cs="AL-Mateen" w:hint="cs"/>
          <w:sz w:val="36"/>
          <w:szCs w:val="36"/>
          <w:rtl/>
          <w:lang w:eastAsia="en-US"/>
        </w:rPr>
        <w:t>ــــ</w:t>
      </w:r>
      <w:r w:rsidRPr="00C35243">
        <w:rPr>
          <w:rFonts w:cs="AL-Mateen" w:hint="cs"/>
          <w:sz w:val="36"/>
          <w:szCs w:val="36"/>
          <w:rtl/>
          <w:lang w:eastAsia="en-US"/>
        </w:rPr>
        <w:t>ح:</w:t>
      </w:r>
    </w:p>
    <w:p w:rsidR="00C35243" w:rsidRPr="009D6572" w:rsidRDefault="00C35243"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يظهر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أن الأصل في استعمال أعضاء ا</w:t>
      </w:r>
      <w:r w:rsidR="00042486">
        <w:rPr>
          <w:rFonts w:hint="cs"/>
          <w:sz w:val="36"/>
          <w:szCs w:val="36"/>
          <w:rtl/>
          <w:lang w:eastAsia="en-US"/>
        </w:rPr>
        <w:t>لميت معصوم الدم هو التحريم والمنع؛ لأن أجسادهم محترم</w:t>
      </w:r>
      <w:r>
        <w:rPr>
          <w:rFonts w:hint="cs"/>
          <w:sz w:val="36"/>
          <w:szCs w:val="36"/>
          <w:rtl/>
          <w:lang w:eastAsia="en-US"/>
        </w:rPr>
        <w:t>ة خصوصاً وأنه قد لا يكون هناك ضرورة مع توفر البدائل الصناعية أو الأعض</w:t>
      </w:r>
      <w:r w:rsidR="00042486">
        <w:rPr>
          <w:rFonts w:hint="cs"/>
          <w:sz w:val="36"/>
          <w:szCs w:val="36"/>
          <w:rtl/>
          <w:lang w:eastAsia="en-US"/>
        </w:rPr>
        <w:t>اء من الأحياء، وإن دعت الضرورة إ</w:t>
      </w:r>
      <w:r>
        <w:rPr>
          <w:rFonts w:hint="cs"/>
          <w:sz w:val="36"/>
          <w:szCs w:val="36"/>
          <w:rtl/>
          <w:lang w:eastAsia="en-US"/>
        </w:rPr>
        <w:t>لى الأخذ فيؤخذ من غير المعصوم إذ النصوص السابقة خاصة بالمعصوم، إلا إذا لم يوجد فلابد أن تراعى شروط القائلين بالجواز عند الأخذ من أعضاء الأموات.</w:t>
      </w:r>
    </w:p>
    <w:p w:rsidR="00B66921" w:rsidRDefault="00B66921" w:rsidP="004F77CB">
      <w:pPr>
        <w:widowControl w:val="0"/>
        <w:bidi w:val="0"/>
        <w:rPr>
          <w:sz w:val="36"/>
          <w:szCs w:val="36"/>
          <w:lang w:eastAsia="en-US"/>
        </w:rPr>
      </w:pPr>
      <w:r>
        <w:rPr>
          <w:sz w:val="36"/>
          <w:szCs w:val="36"/>
          <w:rtl/>
          <w:lang w:eastAsia="en-US"/>
        </w:rPr>
        <w:br w:type="page"/>
      </w:r>
    </w:p>
    <w:p w:rsidR="00B66921" w:rsidRPr="00B66921" w:rsidRDefault="00B66921" w:rsidP="00D32A71">
      <w:pPr>
        <w:widowControl w:val="0"/>
        <w:spacing w:before="100" w:after="60" w:line="560" w:lineRule="exact"/>
        <w:jc w:val="both"/>
        <w:rPr>
          <w:rFonts w:cs="AL-Mateen"/>
          <w:sz w:val="36"/>
          <w:szCs w:val="36"/>
          <w:rtl/>
          <w:lang w:eastAsia="en-US"/>
        </w:rPr>
      </w:pPr>
      <w:r w:rsidRPr="00B66921">
        <w:rPr>
          <w:rFonts w:cs="AL-Mateen" w:hint="cs"/>
          <w:sz w:val="36"/>
          <w:szCs w:val="36"/>
          <w:rtl/>
          <w:lang w:eastAsia="en-US"/>
        </w:rPr>
        <w:lastRenderedPageBreak/>
        <w:t>المسألة الثانية:</w:t>
      </w:r>
      <w:r w:rsidR="00D32A71">
        <w:rPr>
          <w:rFonts w:cs="AL-Mateen" w:hint="cs"/>
          <w:sz w:val="36"/>
          <w:szCs w:val="36"/>
          <w:rtl/>
          <w:lang w:eastAsia="en-US"/>
        </w:rPr>
        <w:t xml:space="preserve"> </w:t>
      </w:r>
      <w:r w:rsidRPr="00B66921">
        <w:rPr>
          <w:rFonts w:cs="AL-Mateen" w:hint="cs"/>
          <w:sz w:val="36"/>
          <w:szCs w:val="36"/>
          <w:rtl/>
          <w:lang w:eastAsia="en-US"/>
        </w:rPr>
        <w:t>حكم استعمال العضو المنفصل من الإنسان الحي.</w:t>
      </w:r>
    </w:p>
    <w:p w:rsidR="00B66921" w:rsidRPr="00B66921" w:rsidRDefault="00B66921" w:rsidP="004F77CB">
      <w:pPr>
        <w:widowControl w:val="0"/>
        <w:spacing w:before="100" w:after="60" w:line="560" w:lineRule="exact"/>
        <w:ind w:firstLine="567"/>
        <w:jc w:val="both"/>
        <w:rPr>
          <w:b/>
          <w:bCs/>
          <w:sz w:val="36"/>
          <w:szCs w:val="36"/>
          <w:rtl/>
          <w:lang w:eastAsia="en-US"/>
        </w:rPr>
      </w:pPr>
      <w:r w:rsidRPr="00B66921">
        <w:rPr>
          <w:rFonts w:hint="cs"/>
          <w:b/>
          <w:bCs/>
          <w:sz w:val="36"/>
          <w:szCs w:val="36"/>
          <w:rtl/>
          <w:lang w:eastAsia="en-US"/>
        </w:rPr>
        <w:t>وفيها فرعان:</w:t>
      </w:r>
    </w:p>
    <w:p w:rsidR="00B66921" w:rsidRPr="00B66921" w:rsidRDefault="00B66921" w:rsidP="004F77CB">
      <w:pPr>
        <w:widowControl w:val="0"/>
        <w:spacing w:before="100" w:after="60" w:line="560" w:lineRule="exact"/>
        <w:jc w:val="both"/>
        <w:rPr>
          <w:rFonts w:cs="AL-Mateen"/>
          <w:sz w:val="36"/>
          <w:szCs w:val="36"/>
          <w:rtl/>
          <w:lang w:eastAsia="en-US"/>
        </w:rPr>
      </w:pPr>
      <w:r w:rsidRPr="00B66921">
        <w:rPr>
          <w:rFonts w:cs="AL-Mateen" w:hint="cs"/>
          <w:sz w:val="36"/>
          <w:szCs w:val="36"/>
          <w:rtl/>
          <w:lang w:eastAsia="en-US"/>
        </w:rPr>
        <w:t>الفرع الأول: استعمال العضو المنفصل من الإنسان إليه:</w:t>
      </w:r>
    </w:p>
    <w:p w:rsidR="00B66921" w:rsidRDefault="00B66921"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إذا تعرض عضو من الأعضاء في الإنسان إلى القطع بسبب حادث مروري أو مرض أو حرق أو نحوه فهل يصح أخذ عضو من مكان آخر </w:t>
      </w:r>
      <w:r w:rsidR="00666EC9">
        <w:rPr>
          <w:rFonts w:hint="cs"/>
          <w:sz w:val="36"/>
          <w:szCs w:val="36"/>
          <w:rtl/>
          <w:lang w:eastAsia="en-US"/>
        </w:rPr>
        <w:t xml:space="preserve">من جسده ووضعه مكان العضو المقطوع؟ ومثل هذا قد يحدث في بناء الأنف مثلاً حيث يستخدم في بنائه شرائح جلدية تنقل إلى الأنف إما من الجبهة أو من جدار البطن، ثم تُقوى بعظم يؤخذ إما عن القفص الصدري أو الحوض </w:t>
      </w:r>
      <w:r w:rsidR="00666EC9" w:rsidRPr="00666EC9">
        <w:rPr>
          <w:rFonts w:hint="cs"/>
          <w:sz w:val="36"/>
          <w:szCs w:val="36"/>
          <w:vertAlign w:val="superscript"/>
          <w:rtl/>
          <w:lang w:eastAsia="en-US"/>
        </w:rPr>
        <w:t>(</w:t>
      </w:r>
      <w:r w:rsidR="00666EC9" w:rsidRPr="00666EC9">
        <w:rPr>
          <w:rStyle w:val="a4"/>
          <w:sz w:val="36"/>
          <w:szCs w:val="36"/>
          <w:rtl/>
          <w:lang w:eastAsia="en-US"/>
        </w:rPr>
        <w:footnoteReference w:id="124"/>
      </w:r>
      <w:r w:rsidR="00666EC9" w:rsidRPr="00666EC9">
        <w:rPr>
          <w:rFonts w:hint="cs"/>
          <w:sz w:val="36"/>
          <w:szCs w:val="36"/>
          <w:vertAlign w:val="superscript"/>
          <w:rtl/>
          <w:lang w:eastAsia="en-US"/>
        </w:rPr>
        <w:t>)</w:t>
      </w:r>
      <w:r w:rsidR="00666EC9">
        <w:rPr>
          <w:rFonts w:hint="cs"/>
          <w:sz w:val="36"/>
          <w:szCs w:val="36"/>
          <w:rtl/>
          <w:lang w:eastAsia="en-US"/>
        </w:rPr>
        <w:t xml:space="preserve"> .</w:t>
      </w:r>
    </w:p>
    <w:p w:rsidR="00666EC9" w:rsidRDefault="00666EC9"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لم يرد في كتب الفقهاء الانتفاع ونقل العضو من الإنسان إليه وإنما ورد عند بعضهم ما يمكن تخريجه على ذلك، كحكم استقطاع قطعة من الفخذ ليأكلها المضطر، قال النووي </w:t>
      </w:r>
      <w:r>
        <w:rPr>
          <w:sz w:val="36"/>
          <w:szCs w:val="36"/>
          <w:rtl/>
          <w:lang w:eastAsia="en-US"/>
        </w:rPr>
        <w:t>–</w:t>
      </w:r>
      <w:r>
        <w:rPr>
          <w:rFonts w:hint="cs"/>
          <w:sz w:val="36"/>
          <w:szCs w:val="36"/>
          <w:rtl/>
          <w:lang w:eastAsia="en-US"/>
        </w:rPr>
        <w:t xml:space="preserve"> رحمه الله -: </w:t>
      </w:r>
      <w:r>
        <w:rPr>
          <w:rFonts w:cs="BLDY_light" w:hint="cs"/>
          <w:sz w:val="36"/>
          <w:szCs w:val="36"/>
          <w:rtl/>
          <w:lang w:eastAsia="en-US"/>
        </w:rPr>
        <w:t>«</w:t>
      </w:r>
      <w:r>
        <w:rPr>
          <w:rFonts w:hint="cs"/>
          <w:sz w:val="36"/>
          <w:szCs w:val="36"/>
          <w:rtl/>
          <w:lang w:eastAsia="en-US"/>
        </w:rPr>
        <w:t>ولو أراد المضطر أن يقطع قطعة من فخذه أو غيرها ليأكلها، فإن كان الخوف منه كالخوف في ترك الأكل أو أشد، حرم، وإلا، جاز على الأصح بشرط ألاً يجد غيره، فإن وجد حرم قطعاً</w:t>
      </w:r>
      <w:r w:rsidR="00D32A71">
        <w:rPr>
          <w:rFonts w:cs="BLDY_light" w:hint="cs"/>
          <w:sz w:val="36"/>
          <w:szCs w:val="36"/>
          <w:rtl/>
          <w:lang w:eastAsia="en-US"/>
        </w:rPr>
        <w:t>»</w:t>
      </w:r>
      <w:r>
        <w:rPr>
          <w:rFonts w:hint="cs"/>
          <w:sz w:val="36"/>
          <w:szCs w:val="36"/>
          <w:rtl/>
          <w:lang w:eastAsia="en-US"/>
        </w:rPr>
        <w:t xml:space="preserve"> </w:t>
      </w:r>
      <w:r w:rsidRPr="00666EC9">
        <w:rPr>
          <w:rFonts w:hint="cs"/>
          <w:sz w:val="36"/>
          <w:szCs w:val="36"/>
          <w:vertAlign w:val="superscript"/>
          <w:rtl/>
          <w:lang w:eastAsia="en-US"/>
        </w:rPr>
        <w:t>(</w:t>
      </w:r>
      <w:r w:rsidRPr="00666EC9">
        <w:rPr>
          <w:rStyle w:val="a4"/>
          <w:sz w:val="36"/>
          <w:szCs w:val="36"/>
          <w:rtl/>
          <w:lang w:eastAsia="en-US"/>
        </w:rPr>
        <w:footnoteReference w:id="125"/>
      </w:r>
      <w:r w:rsidRPr="00666EC9">
        <w:rPr>
          <w:rFonts w:hint="cs"/>
          <w:sz w:val="36"/>
          <w:szCs w:val="36"/>
          <w:vertAlign w:val="superscript"/>
          <w:rtl/>
          <w:lang w:eastAsia="en-US"/>
        </w:rPr>
        <w:t>)</w:t>
      </w:r>
      <w:r>
        <w:rPr>
          <w:rFonts w:hint="cs"/>
          <w:sz w:val="36"/>
          <w:szCs w:val="36"/>
          <w:rtl/>
          <w:lang w:eastAsia="en-US"/>
        </w:rPr>
        <w:t xml:space="preserve"> .</w:t>
      </w:r>
    </w:p>
    <w:p w:rsidR="00666EC9" w:rsidRDefault="00666EC9"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وكجواز قطع العضو المتآكل لإنقاذ النفس، أو شق بطن الحامل إذا ماتت وفي بطنها ولد حي لإخراجه حفاظاً على سلامته، قال النووي: </w:t>
      </w:r>
      <w:r>
        <w:rPr>
          <w:rFonts w:cs="BLDY_light" w:hint="cs"/>
          <w:sz w:val="36"/>
          <w:szCs w:val="36"/>
          <w:rtl/>
          <w:lang w:eastAsia="en-US"/>
        </w:rPr>
        <w:t>«</w:t>
      </w:r>
      <w:r>
        <w:rPr>
          <w:rFonts w:hint="cs"/>
          <w:sz w:val="36"/>
          <w:szCs w:val="36"/>
          <w:rtl/>
          <w:lang w:eastAsia="en-US"/>
        </w:rPr>
        <w:t>إذا ماتت امرأة وفي جوفها جنين حي يشق جوفها لأن استيفاءه بإتلاف جزء من الميت فأشبه إذا ما اضطر إلى أكل جزء من الميت</w:t>
      </w:r>
      <w:r>
        <w:rPr>
          <w:rFonts w:cs="BLDY_light" w:hint="cs"/>
          <w:sz w:val="36"/>
          <w:szCs w:val="36"/>
          <w:rtl/>
          <w:lang w:eastAsia="en-US"/>
        </w:rPr>
        <w:t>»</w:t>
      </w:r>
      <w:r>
        <w:rPr>
          <w:rFonts w:hint="cs"/>
          <w:sz w:val="36"/>
          <w:szCs w:val="36"/>
          <w:rtl/>
          <w:lang w:eastAsia="en-US"/>
        </w:rPr>
        <w:t xml:space="preserve"> </w:t>
      </w:r>
      <w:r w:rsidRPr="00666EC9">
        <w:rPr>
          <w:rFonts w:hint="cs"/>
          <w:sz w:val="36"/>
          <w:szCs w:val="36"/>
          <w:vertAlign w:val="superscript"/>
          <w:rtl/>
          <w:lang w:eastAsia="en-US"/>
        </w:rPr>
        <w:t>(</w:t>
      </w:r>
      <w:r w:rsidRPr="00666EC9">
        <w:rPr>
          <w:rStyle w:val="a4"/>
          <w:sz w:val="36"/>
          <w:szCs w:val="36"/>
          <w:rtl/>
          <w:lang w:eastAsia="en-US"/>
        </w:rPr>
        <w:footnoteReference w:id="126"/>
      </w:r>
      <w:r w:rsidRPr="00666EC9">
        <w:rPr>
          <w:rFonts w:hint="cs"/>
          <w:sz w:val="36"/>
          <w:szCs w:val="36"/>
          <w:vertAlign w:val="superscript"/>
          <w:rtl/>
          <w:lang w:eastAsia="en-US"/>
        </w:rPr>
        <w:t>)</w:t>
      </w:r>
      <w:r>
        <w:rPr>
          <w:rFonts w:hint="cs"/>
          <w:sz w:val="36"/>
          <w:szCs w:val="36"/>
          <w:rtl/>
          <w:lang w:eastAsia="en-US"/>
        </w:rPr>
        <w:t xml:space="preserve"> .</w:t>
      </w:r>
    </w:p>
    <w:p w:rsidR="00666EC9" w:rsidRDefault="00666EC9"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وقال ابن قدامة </w:t>
      </w:r>
      <w:r>
        <w:rPr>
          <w:sz w:val="36"/>
          <w:szCs w:val="36"/>
          <w:rtl/>
          <w:lang w:eastAsia="en-US"/>
        </w:rPr>
        <w:t>–</w:t>
      </w:r>
      <w:r>
        <w:rPr>
          <w:rFonts w:hint="cs"/>
          <w:sz w:val="36"/>
          <w:szCs w:val="36"/>
          <w:rtl/>
          <w:lang w:eastAsia="en-US"/>
        </w:rPr>
        <w:t xml:space="preserve">رحمه الله-: </w:t>
      </w:r>
      <w:r>
        <w:rPr>
          <w:rFonts w:cs="BLDY_light" w:hint="cs"/>
          <w:sz w:val="36"/>
          <w:szCs w:val="36"/>
          <w:rtl/>
          <w:lang w:eastAsia="en-US"/>
        </w:rPr>
        <w:t>«</w:t>
      </w:r>
      <w:r>
        <w:rPr>
          <w:rFonts w:hint="cs"/>
          <w:sz w:val="36"/>
          <w:szCs w:val="36"/>
          <w:rtl/>
          <w:lang w:eastAsia="en-US"/>
        </w:rPr>
        <w:t xml:space="preserve">يحتمل أن يشق بطن الأم </w:t>
      </w:r>
      <w:r>
        <w:rPr>
          <w:sz w:val="36"/>
          <w:szCs w:val="36"/>
          <w:rtl/>
          <w:lang w:eastAsia="en-US"/>
        </w:rPr>
        <w:t>–</w:t>
      </w:r>
      <w:r>
        <w:rPr>
          <w:rFonts w:hint="cs"/>
          <w:sz w:val="36"/>
          <w:szCs w:val="36"/>
          <w:rtl/>
          <w:lang w:eastAsia="en-US"/>
        </w:rPr>
        <w:t xml:space="preserve"> أي الميتة </w:t>
      </w:r>
      <w:r>
        <w:rPr>
          <w:sz w:val="36"/>
          <w:szCs w:val="36"/>
          <w:rtl/>
          <w:lang w:eastAsia="en-US"/>
        </w:rPr>
        <w:t>–</w:t>
      </w:r>
      <w:r>
        <w:rPr>
          <w:rFonts w:hint="cs"/>
          <w:sz w:val="36"/>
          <w:szCs w:val="36"/>
          <w:rtl/>
          <w:lang w:eastAsia="en-US"/>
        </w:rPr>
        <w:t xml:space="preserve"> إن غلب على </w:t>
      </w:r>
      <w:r>
        <w:rPr>
          <w:rFonts w:hint="cs"/>
          <w:sz w:val="36"/>
          <w:szCs w:val="36"/>
          <w:rtl/>
          <w:lang w:eastAsia="en-US"/>
        </w:rPr>
        <w:lastRenderedPageBreak/>
        <w:t>الظن أن الجنين يحيا</w:t>
      </w:r>
      <w:r>
        <w:rPr>
          <w:rFonts w:cs="BLDY_light" w:hint="cs"/>
          <w:sz w:val="36"/>
          <w:szCs w:val="36"/>
          <w:rtl/>
          <w:lang w:eastAsia="en-US"/>
        </w:rPr>
        <w:t>»</w:t>
      </w:r>
      <w:r>
        <w:rPr>
          <w:rFonts w:hint="cs"/>
          <w:sz w:val="36"/>
          <w:szCs w:val="36"/>
          <w:rtl/>
          <w:lang w:eastAsia="en-US"/>
        </w:rPr>
        <w:t xml:space="preserve"> </w:t>
      </w:r>
      <w:r w:rsidRPr="00666EC9">
        <w:rPr>
          <w:rFonts w:hint="cs"/>
          <w:sz w:val="36"/>
          <w:szCs w:val="36"/>
          <w:vertAlign w:val="superscript"/>
          <w:rtl/>
          <w:lang w:eastAsia="en-US"/>
        </w:rPr>
        <w:t>(</w:t>
      </w:r>
      <w:r w:rsidRPr="00666EC9">
        <w:rPr>
          <w:rStyle w:val="a4"/>
          <w:sz w:val="36"/>
          <w:szCs w:val="36"/>
          <w:rtl/>
          <w:lang w:eastAsia="en-US"/>
        </w:rPr>
        <w:footnoteReference w:id="127"/>
      </w:r>
      <w:r w:rsidRPr="00666EC9">
        <w:rPr>
          <w:rFonts w:hint="cs"/>
          <w:sz w:val="36"/>
          <w:szCs w:val="36"/>
          <w:vertAlign w:val="superscript"/>
          <w:rtl/>
          <w:lang w:eastAsia="en-US"/>
        </w:rPr>
        <w:t>)</w:t>
      </w:r>
      <w:r>
        <w:rPr>
          <w:rFonts w:hint="cs"/>
          <w:sz w:val="36"/>
          <w:szCs w:val="36"/>
          <w:rtl/>
          <w:lang w:eastAsia="en-US"/>
        </w:rPr>
        <w:t xml:space="preserve"> .</w:t>
      </w:r>
    </w:p>
    <w:p w:rsidR="00666EC9" w:rsidRDefault="00666EC9"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وبالقياس على ما سبق، اتفق جمهور العلماء والباحثون المعاصرون </w:t>
      </w:r>
      <w:r w:rsidRPr="00666EC9">
        <w:rPr>
          <w:rFonts w:hint="cs"/>
          <w:sz w:val="36"/>
          <w:szCs w:val="36"/>
          <w:vertAlign w:val="superscript"/>
          <w:rtl/>
          <w:lang w:eastAsia="en-US"/>
        </w:rPr>
        <w:t>(</w:t>
      </w:r>
      <w:r w:rsidRPr="00666EC9">
        <w:rPr>
          <w:rStyle w:val="a4"/>
          <w:sz w:val="36"/>
          <w:szCs w:val="36"/>
          <w:rtl/>
          <w:lang w:eastAsia="en-US"/>
        </w:rPr>
        <w:footnoteReference w:id="128"/>
      </w:r>
      <w:r w:rsidRPr="00666EC9">
        <w:rPr>
          <w:rFonts w:hint="cs"/>
          <w:sz w:val="36"/>
          <w:szCs w:val="36"/>
          <w:vertAlign w:val="superscript"/>
          <w:rtl/>
          <w:lang w:eastAsia="en-US"/>
        </w:rPr>
        <w:t>)</w:t>
      </w:r>
      <w:r>
        <w:rPr>
          <w:rFonts w:hint="cs"/>
          <w:sz w:val="36"/>
          <w:szCs w:val="36"/>
          <w:rtl/>
          <w:lang w:eastAsia="en-US"/>
        </w:rPr>
        <w:t xml:space="preserve"> على جواز نقل عضو أو جزء من الإنسان إلى مكان آخر في نفس بدنه بشروط وهي:</w:t>
      </w:r>
    </w:p>
    <w:p w:rsidR="00666EC9" w:rsidRDefault="00666EC9" w:rsidP="004F77CB">
      <w:pPr>
        <w:widowControl w:val="0"/>
        <w:spacing w:before="100" w:after="60" w:line="560" w:lineRule="exact"/>
        <w:ind w:firstLine="567"/>
        <w:jc w:val="both"/>
        <w:rPr>
          <w:sz w:val="36"/>
          <w:szCs w:val="36"/>
          <w:rtl/>
          <w:lang w:eastAsia="en-US"/>
        </w:rPr>
      </w:pPr>
      <w:r>
        <w:rPr>
          <w:rFonts w:hint="cs"/>
          <w:sz w:val="36"/>
          <w:szCs w:val="36"/>
          <w:rtl/>
          <w:lang w:eastAsia="en-US"/>
        </w:rPr>
        <w:t>1/ أن تكون هناك حاجة أو ضرورة لاستعمال العضو من الإنسان إليه كمعالجة تشوه ونحوه.</w:t>
      </w:r>
    </w:p>
    <w:p w:rsidR="00666EC9" w:rsidRDefault="00666EC9" w:rsidP="004F77CB">
      <w:pPr>
        <w:widowControl w:val="0"/>
        <w:spacing w:before="100" w:after="60" w:line="560" w:lineRule="exact"/>
        <w:ind w:firstLine="567"/>
        <w:jc w:val="both"/>
        <w:rPr>
          <w:sz w:val="36"/>
          <w:szCs w:val="36"/>
          <w:rtl/>
          <w:lang w:eastAsia="en-US"/>
        </w:rPr>
      </w:pPr>
      <w:r>
        <w:rPr>
          <w:rFonts w:hint="cs"/>
          <w:sz w:val="36"/>
          <w:szCs w:val="36"/>
          <w:rtl/>
          <w:lang w:eastAsia="en-US"/>
        </w:rPr>
        <w:t>2/ أن لا يضر النقل من مكان لآخر على الإنسان ضرراً بليغاً، بحيث تترجح مصلحة النقل على عدمه.</w:t>
      </w:r>
    </w:p>
    <w:p w:rsidR="0079750D" w:rsidRDefault="0079750D"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3/ أن يغلب على الظن نجاح عملية النقل الذاتي، ويتحقق بشهادة طبيبين مسلمين على أمن خطر هذه العملية على </w:t>
      </w:r>
      <w:r w:rsidR="00D32A71">
        <w:rPr>
          <w:rFonts w:hint="cs"/>
          <w:sz w:val="36"/>
          <w:szCs w:val="36"/>
          <w:rtl/>
          <w:lang w:eastAsia="en-US"/>
        </w:rPr>
        <w:t>ال</w:t>
      </w:r>
      <w:r>
        <w:rPr>
          <w:rFonts w:hint="cs"/>
          <w:sz w:val="36"/>
          <w:szCs w:val="36"/>
          <w:rtl/>
          <w:lang w:eastAsia="en-US"/>
        </w:rPr>
        <w:t>إنسان، وتقرير نسبة النجاح فيها.</w:t>
      </w:r>
    </w:p>
    <w:p w:rsidR="0079750D" w:rsidRDefault="0079750D" w:rsidP="004F77CB">
      <w:pPr>
        <w:widowControl w:val="0"/>
        <w:spacing w:before="100" w:after="60" w:line="560" w:lineRule="exact"/>
        <w:ind w:firstLine="567"/>
        <w:jc w:val="both"/>
        <w:rPr>
          <w:sz w:val="36"/>
          <w:szCs w:val="36"/>
          <w:rtl/>
          <w:lang w:eastAsia="en-US"/>
        </w:rPr>
      </w:pPr>
      <w:r>
        <w:rPr>
          <w:rFonts w:hint="cs"/>
          <w:sz w:val="36"/>
          <w:szCs w:val="36"/>
          <w:rtl/>
          <w:lang w:eastAsia="en-US"/>
        </w:rPr>
        <w:t>4/ أن لا يوجد بديل آخر يقوم مقام العضو كالعضو الصناعي مثلاً.</w:t>
      </w:r>
    </w:p>
    <w:p w:rsidR="0079750D" w:rsidRDefault="0079750D"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5/ أن يؤخذ إذن المريض إن كان عاقلاً أو وليه قبل إجراء العملية </w:t>
      </w:r>
      <w:r w:rsidRPr="0079750D">
        <w:rPr>
          <w:rFonts w:hint="cs"/>
          <w:sz w:val="36"/>
          <w:szCs w:val="36"/>
          <w:vertAlign w:val="superscript"/>
          <w:rtl/>
          <w:lang w:eastAsia="en-US"/>
        </w:rPr>
        <w:t>(</w:t>
      </w:r>
      <w:r w:rsidRPr="0079750D">
        <w:rPr>
          <w:rStyle w:val="a4"/>
          <w:sz w:val="36"/>
          <w:szCs w:val="36"/>
          <w:rtl/>
          <w:lang w:eastAsia="en-US"/>
        </w:rPr>
        <w:footnoteReference w:id="129"/>
      </w:r>
      <w:r w:rsidRPr="0079750D">
        <w:rPr>
          <w:rFonts w:hint="cs"/>
          <w:sz w:val="36"/>
          <w:szCs w:val="36"/>
          <w:vertAlign w:val="superscript"/>
          <w:rtl/>
          <w:lang w:eastAsia="en-US"/>
        </w:rPr>
        <w:t>)</w:t>
      </w:r>
      <w:r>
        <w:rPr>
          <w:rFonts w:hint="cs"/>
          <w:sz w:val="36"/>
          <w:szCs w:val="36"/>
          <w:rtl/>
          <w:lang w:eastAsia="en-US"/>
        </w:rPr>
        <w:t xml:space="preserve"> .</w:t>
      </w:r>
    </w:p>
    <w:p w:rsidR="0079750D" w:rsidRPr="0079750D" w:rsidRDefault="0079750D" w:rsidP="00CC23DF">
      <w:pPr>
        <w:widowControl w:val="0"/>
        <w:spacing w:before="100" w:after="60" w:line="560" w:lineRule="exact"/>
        <w:jc w:val="both"/>
        <w:rPr>
          <w:b/>
          <w:bCs/>
          <w:sz w:val="36"/>
          <w:szCs w:val="36"/>
          <w:rtl/>
          <w:lang w:eastAsia="en-US"/>
        </w:rPr>
      </w:pPr>
      <w:r w:rsidRPr="0079750D">
        <w:rPr>
          <w:rFonts w:hint="cs"/>
          <w:b/>
          <w:bCs/>
          <w:sz w:val="36"/>
          <w:szCs w:val="36"/>
          <w:rtl/>
          <w:lang w:eastAsia="en-US"/>
        </w:rPr>
        <w:lastRenderedPageBreak/>
        <w:t>واستدلوا بما يأتي:</w:t>
      </w:r>
    </w:p>
    <w:p w:rsidR="0079750D" w:rsidRDefault="0079750D" w:rsidP="004F77CB">
      <w:pPr>
        <w:widowControl w:val="0"/>
        <w:spacing w:before="100" w:after="60" w:line="560" w:lineRule="exact"/>
        <w:ind w:firstLine="567"/>
        <w:jc w:val="both"/>
        <w:rPr>
          <w:sz w:val="36"/>
          <w:szCs w:val="36"/>
          <w:rtl/>
          <w:lang w:eastAsia="en-US"/>
        </w:rPr>
      </w:pPr>
      <w:r w:rsidRPr="0079750D">
        <w:rPr>
          <w:rFonts w:hint="cs"/>
          <w:b/>
          <w:bCs/>
          <w:sz w:val="36"/>
          <w:szCs w:val="36"/>
          <w:rtl/>
          <w:lang w:eastAsia="en-US"/>
        </w:rPr>
        <w:t>الدليل الأول:</w:t>
      </w:r>
      <w:r>
        <w:rPr>
          <w:rFonts w:hint="cs"/>
          <w:sz w:val="36"/>
          <w:szCs w:val="36"/>
          <w:rtl/>
          <w:lang w:eastAsia="en-US"/>
        </w:rPr>
        <w:t xml:space="preserve"> القياس على جواز إعادة العضو إلى مكانه؛ لأنه إعادة جزء نفسه إلى نفسه، وهو إكمال للنفس وإعادة لها إلى حالتها الطبيعية </w:t>
      </w:r>
      <w:r w:rsidRPr="0079750D">
        <w:rPr>
          <w:rFonts w:hint="cs"/>
          <w:sz w:val="36"/>
          <w:szCs w:val="36"/>
          <w:vertAlign w:val="superscript"/>
          <w:rtl/>
          <w:lang w:eastAsia="en-US"/>
        </w:rPr>
        <w:t>(</w:t>
      </w:r>
      <w:r w:rsidRPr="0079750D">
        <w:rPr>
          <w:rStyle w:val="a4"/>
          <w:sz w:val="36"/>
          <w:szCs w:val="36"/>
          <w:rtl/>
          <w:lang w:eastAsia="en-US"/>
        </w:rPr>
        <w:footnoteReference w:id="130"/>
      </w:r>
      <w:r w:rsidRPr="0079750D">
        <w:rPr>
          <w:rFonts w:hint="cs"/>
          <w:sz w:val="36"/>
          <w:szCs w:val="36"/>
          <w:vertAlign w:val="superscript"/>
          <w:rtl/>
          <w:lang w:eastAsia="en-US"/>
        </w:rPr>
        <w:t>)</w:t>
      </w:r>
      <w:r>
        <w:rPr>
          <w:rFonts w:hint="cs"/>
          <w:sz w:val="36"/>
          <w:szCs w:val="36"/>
          <w:rtl/>
          <w:lang w:eastAsia="en-US"/>
        </w:rPr>
        <w:t xml:space="preserve"> .</w:t>
      </w:r>
    </w:p>
    <w:p w:rsidR="0079750D" w:rsidRDefault="0079750D"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القياس على جواز أخذ القطعة من الجسم للأكل عند الاضطرار، وهو إتلاف لها بالكلية، فجواز أخذ الجلدة أو العضو لزرعها في موضع من الجسم </w:t>
      </w:r>
      <w:r w:rsidR="00D32A71">
        <w:rPr>
          <w:rFonts w:hint="cs"/>
          <w:sz w:val="36"/>
          <w:szCs w:val="36"/>
          <w:rtl/>
          <w:lang w:eastAsia="en-US"/>
        </w:rPr>
        <w:t>لإزالة شين</w:t>
      </w:r>
      <w:r>
        <w:rPr>
          <w:rFonts w:hint="cs"/>
          <w:sz w:val="36"/>
          <w:szCs w:val="36"/>
          <w:rtl/>
          <w:lang w:eastAsia="en-US"/>
        </w:rPr>
        <w:t xml:space="preserve"> فاحش أولى </w:t>
      </w:r>
      <w:r w:rsidRPr="0079750D">
        <w:rPr>
          <w:rFonts w:hint="cs"/>
          <w:sz w:val="36"/>
          <w:szCs w:val="36"/>
          <w:vertAlign w:val="superscript"/>
          <w:rtl/>
          <w:lang w:eastAsia="en-US"/>
        </w:rPr>
        <w:t>(</w:t>
      </w:r>
      <w:r w:rsidRPr="0079750D">
        <w:rPr>
          <w:rStyle w:val="a4"/>
          <w:sz w:val="36"/>
          <w:szCs w:val="36"/>
          <w:rtl/>
          <w:lang w:eastAsia="en-US"/>
        </w:rPr>
        <w:footnoteReference w:id="131"/>
      </w:r>
      <w:r w:rsidRPr="0079750D">
        <w:rPr>
          <w:rFonts w:hint="cs"/>
          <w:sz w:val="36"/>
          <w:szCs w:val="36"/>
          <w:vertAlign w:val="superscript"/>
          <w:rtl/>
          <w:lang w:eastAsia="en-US"/>
        </w:rPr>
        <w:t>)</w:t>
      </w:r>
      <w:r>
        <w:rPr>
          <w:rFonts w:hint="cs"/>
          <w:sz w:val="36"/>
          <w:szCs w:val="36"/>
          <w:rtl/>
          <w:lang w:eastAsia="en-US"/>
        </w:rPr>
        <w:t xml:space="preserve"> .</w:t>
      </w:r>
    </w:p>
    <w:p w:rsidR="0079750D" w:rsidRDefault="0079750D"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دلالات القواعد الفقهية في تقديم أقوى المصلحتين تحقيقاً لزيادة المصلحة، وفي ارتكاب أخف الضررين تفادياً لأشدهما، ففي النقل الذاتي تحقيق مصلحة في العضو الذي زرع فيه هذا الجزء دون حدوث خطر في </w:t>
      </w:r>
      <w:r w:rsidR="00902EE0">
        <w:rPr>
          <w:rFonts w:hint="cs"/>
          <w:sz w:val="36"/>
          <w:szCs w:val="36"/>
          <w:rtl/>
          <w:lang w:eastAsia="en-US"/>
        </w:rPr>
        <w:t xml:space="preserve">العضو المنقول منه، أو مع حدوثه ولكنه يسير وأدنى من المصلحة المحققة، كما أن في النقل الذاتي إزالة ضرر عن المحل المنقول إليه، كما أن الضرر الذي يحدث في المحل الذي نقل منه الجزء قد يزول وذلك بنموه عند تناول الأغذية ونحوها </w:t>
      </w:r>
      <w:r w:rsidR="00902EE0" w:rsidRPr="00902EE0">
        <w:rPr>
          <w:rFonts w:hint="cs"/>
          <w:sz w:val="36"/>
          <w:szCs w:val="36"/>
          <w:vertAlign w:val="superscript"/>
          <w:rtl/>
          <w:lang w:eastAsia="en-US"/>
        </w:rPr>
        <w:t>(</w:t>
      </w:r>
      <w:r w:rsidR="00902EE0" w:rsidRPr="00902EE0">
        <w:rPr>
          <w:rStyle w:val="a4"/>
          <w:sz w:val="36"/>
          <w:szCs w:val="36"/>
          <w:rtl/>
          <w:lang w:eastAsia="en-US"/>
        </w:rPr>
        <w:footnoteReference w:id="132"/>
      </w:r>
      <w:r w:rsidR="00902EE0" w:rsidRPr="00902EE0">
        <w:rPr>
          <w:rFonts w:hint="cs"/>
          <w:sz w:val="36"/>
          <w:szCs w:val="36"/>
          <w:vertAlign w:val="superscript"/>
          <w:rtl/>
          <w:lang w:eastAsia="en-US"/>
        </w:rPr>
        <w:t>)</w:t>
      </w:r>
      <w:r w:rsidR="00902EE0">
        <w:rPr>
          <w:rFonts w:hint="cs"/>
          <w:sz w:val="36"/>
          <w:szCs w:val="36"/>
          <w:rtl/>
          <w:lang w:eastAsia="en-US"/>
        </w:rPr>
        <w:t xml:space="preserve"> .</w:t>
      </w:r>
    </w:p>
    <w:p w:rsidR="00902EE0" w:rsidRDefault="00902EE0"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أن النقل من جسم الإنسان إليه هو كحكم قطع العضو المصاب بالجذام، ومثل ذلك: إزالة الكلية الفاسدة أو</w:t>
      </w:r>
      <w:r w:rsidR="006762DB">
        <w:rPr>
          <w:rFonts w:hint="cs"/>
          <w:sz w:val="36"/>
          <w:szCs w:val="36"/>
          <w:rtl/>
          <w:lang w:eastAsia="en-US"/>
        </w:rPr>
        <w:t xml:space="preserve"> </w:t>
      </w:r>
      <w:r>
        <w:rPr>
          <w:rFonts w:hint="cs"/>
          <w:sz w:val="36"/>
          <w:szCs w:val="36"/>
          <w:rtl/>
          <w:lang w:eastAsia="en-US"/>
        </w:rPr>
        <w:t xml:space="preserve">المرارة، وذلك لأن مصلحة العلاج هنا راجحة على مفسدة أخذ جزء من جسم المعالج فهي بمنزلة جراحة واحدة لعلاج ومصلحة شخص واحد، وهو من باب ارتكاب أدنى المفسدتين لدفع أضرهما  </w:t>
      </w:r>
      <w:r w:rsidRPr="00902EE0">
        <w:rPr>
          <w:rFonts w:hint="cs"/>
          <w:sz w:val="36"/>
          <w:szCs w:val="36"/>
          <w:vertAlign w:val="superscript"/>
          <w:rtl/>
          <w:lang w:eastAsia="en-US"/>
        </w:rPr>
        <w:t>(</w:t>
      </w:r>
      <w:r w:rsidRPr="00902EE0">
        <w:rPr>
          <w:rStyle w:val="a4"/>
          <w:sz w:val="36"/>
          <w:szCs w:val="36"/>
          <w:rtl/>
          <w:lang w:eastAsia="en-US"/>
        </w:rPr>
        <w:footnoteReference w:id="133"/>
      </w:r>
      <w:r w:rsidRPr="00902EE0">
        <w:rPr>
          <w:rFonts w:hint="cs"/>
          <w:sz w:val="36"/>
          <w:szCs w:val="36"/>
          <w:vertAlign w:val="superscript"/>
          <w:rtl/>
          <w:lang w:eastAsia="en-US"/>
        </w:rPr>
        <w:t>)</w:t>
      </w:r>
      <w:r>
        <w:rPr>
          <w:rFonts w:hint="cs"/>
          <w:sz w:val="36"/>
          <w:szCs w:val="36"/>
          <w:rtl/>
          <w:lang w:eastAsia="en-US"/>
        </w:rPr>
        <w:t xml:space="preserve"> .</w:t>
      </w:r>
    </w:p>
    <w:p w:rsidR="00201FD8" w:rsidRDefault="00201FD8" w:rsidP="004F77CB">
      <w:pPr>
        <w:widowControl w:val="0"/>
        <w:bidi w:val="0"/>
        <w:rPr>
          <w:sz w:val="36"/>
          <w:szCs w:val="36"/>
          <w:lang w:eastAsia="en-US"/>
        </w:rPr>
      </w:pPr>
      <w:r>
        <w:rPr>
          <w:sz w:val="36"/>
          <w:szCs w:val="36"/>
          <w:rtl/>
          <w:lang w:eastAsia="en-US"/>
        </w:rPr>
        <w:br w:type="page"/>
      </w:r>
    </w:p>
    <w:p w:rsidR="00201FD8" w:rsidRPr="00201FD8" w:rsidRDefault="00201FD8" w:rsidP="004F77CB">
      <w:pPr>
        <w:widowControl w:val="0"/>
        <w:spacing w:before="100" w:after="60" w:line="560" w:lineRule="exact"/>
        <w:jc w:val="both"/>
        <w:rPr>
          <w:rFonts w:cs="AL-Mateen"/>
          <w:sz w:val="36"/>
          <w:szCs w:val="36"/>
          <w:rtl/>
          <w:lang w:eastAsia="en-US"/>
        </w:rPr>
      </w:pPr>
      <w:r w:rsidRPr="00201FD8">
        <w:rPr>
          <w:rFonts w:cs="AL-Mateen" w:hint="cs"/>
          <w:sz w:val="36"/>
          <w:szCs w:val="36"/>
          <w:rtl/>
          <w:lang w:eastAsia="en-US"/>
        </w:rPr>
        <w:lastRenderedPageBreak/>
        <w:t>الفرع الثاني:</w:t>
      </w:r>
    </w:p>
    <w:p w:rsidR="00201FD8" w:rsidRPr="00201FD8" w:rsidRDefault="00201FD8" w:rsidP="004F77CB">
      <w:pPr>
        <w:widowControl w:val="0"/>
        <w:spacing w:before="100" w:after="60" w:line="560" w:lineRule="exact"/>
        <w:ind w:firstLine="567"/>
        <w:jc w:val="both"/>
        <w:rPr>
          <w:rFonts w:cs="AL-Mateen"/>
          <w:sz w:val="36"/>
          <w:szCs w:val="36"/>
          <w:rtl/>
          <w:lang w:eastAsia="en-US"/>
        </w:rPr>
      </w:pPr>
      <w:r w:rsidRPr="00201FD8">
        <w:rPr>
          <w:rFonts w:cs="AL-Mateen" w:hint="cs"/>
          <w:sz w:val="36"/>
          <w:szCs w:val="36"/>
          <w:rtl/>
          <w:lang w:eastAsia="en-US"/>
        </w:rPr>
        <w:t>استعمال العضو المنفصل من إنسان حي لآخر.</w:t>
      </w:r>
    </w:p>
    <w:p w:rsidR="00201FD8" w:rsidRPr="00201FD8" w:rsidRDefault="00201FD8" w:rsidP="004F77CB">
      <w:pPr>
        <w:widowControl w:val="0"/>
        <w:spacing w:before="100" w:after="60" w:line="560" w:lineRule="exact"/>
        <w:ind w:firstLine="567"/>
        <w:jc w:val="both"/>
        <w:rPr>
          <w:b/>
          <w:bCs/>
          <w:sz w:val="36"/>
          <w:szCs w:val="36"/>
          <w:rtl/>
          <w:lang w:eastAsia="en-US"/>
        </w:rPr>
      </w:pPr>
      <w:r w:rsidRPr="00201FD8">
        <w:rPr>
          <w:rFonts w:hint="cs"/>
          <w:b/>
          <w:bCs/>
          <w:sz w:val="36"/>
          <w:szCs w:val="36"/>
          <w:rtl/>
          <w:lang w:eastAsia="en-US"/>
        </w:rPr>
        <w:t>تحرير محل الخلاف:</w:t>
      </w:r>
    </w:p>
    <w:p w:rsidR="00201FD8" w:rsidRDefault="00201FD8"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اتفق عامة العلماء والباحثون المعاصرون </w:t>
      </w:r>
      <w:r w:rsidRPr="00201FD8">
        <w:rPr>
          <w:rFonts w:hint="cs"/>
          <w:sz w:val="36"/>
          <w:szCs w:val="36"/>
          <w:vertAlign w:val="superscript"/>
          <w:rtl/>
          <w:lang w:eastAsia="en-US"/>
        </w:rPr>
        <w:t>(</w:t>
      </w:r>
      <w:r w:rsidRPr="00201FD8">
        <w:rPr>
          <w:rStyle w:val="a4"/>
          <w:sz w:val="36"/>
          <w:szCs w:val="36"/>
          <w:rtl/>
          <w:lang w:eastAsia="en-US"/>
        </w:rPr>
        <w:footnoteReference w:id="134"/>
      </w:r>
      <w:r w:rsidRPr="00201FD8">
        <w:rPr>
          <w:rFonts w:hint="cs"/>
          <w:sz w:val="36"/>
          <w:szCs w:val="36"/>
          <w:vertAlign w:val="superscript"/>
          <w:rtl/>
          <w:lang w:eastAsia="en-US"/>
        </w:rPr>
        <w:t>)</w:t>
      </w:r>
      <w:r>
        <w:rPr>
          <w:rFonts w:hint="cs"/>
          <w:sz w:val="36"/>
          <w:szCs w:val="36"/>
          <w:rtl/>
          <w:lang w:eastAsia="en-US"/>
        </w:rPr>
        <w:t xml:space="preserve"> على عدم جواز نقل واستعمال العضو الذي تتوقف عليه الحياة من شخص حي إلى آخر كالقلب والدماغ والكبد.</w:t>
      </w:r>
    </w:p>
    <w:p w:rsidR="00201FD8" w:rsidRPr="00201FD8" w:rsidRDefault="00201FD8" w:rsidP="004F77CB">
      <w:pPr>
        <w:widowControl w:val="0"/>
        <w:spacing w:before="100" w:after="60" w:line="560" w:lineRule="exact"/>
        <w:ind w:firstLine="567"/>
        <w:jc w:val="both"/>
        <w:rPr>
          <w:b/>
          <w:bCs/>
          <w:sz w:val="36"/>
          <w:szCs w:val="36"/>
          <w:rtl/>
          <w:lang w:eastAsia="en-US"/>
        </w:rPr>
      </w:pPr>
      <w:r w:rsidRPr="00201FD8">
        <w:rPr>
          <w:rFonts w:hint="cs"/>
          <w:b/>
          <w:bCs/>
          <w:sz w:val="36"/>
          <w:szCs w:val="36"/>
          <w:rtl/>
          <w:lang w:eastAsia="en-US"/>
        </w:rPr>
        <w:t>واستدلوا بما يأتي:</w:t>
      </w:r>
    </w:p>
    <w:p w:rsidR="00201FD8" w:rsidRDefault="00201FD8" w:rsidP="00CC23DF">
      <w:pPr>
        <w:widowControl w:val="0"/>
        <w:spacing w:before="100" w:after="60" w:line="560" w:lineRule="exact"/>
        <w:ind w:firstLine="567"/>
        <w:jc w:val="both"/>
        <w:rPr>
          <w:sz w:val="36"/>
          <w:szCs w:val="36"/>
          <w:rtl/>
          <w:lang w:eastAsia="en-US"/>
        </w:rPr>
      </w:pPr>
      <w:r w:rsidRPr="00201FD8">
        <w:rPr>
          <w:rFonts w:hint="cs"/>
          <w:b/>
          <w:bCs/>
          <w:sz w:val="36"/>
          <w:szCs w:val="36"/>
          <w:rtl/>
          <w:lang w:eastAsia="en-US"/>
        </w:rPr>
        <w:t>الدليل الأول:</w:t>
      </w:r>
      <w:r>
        <w:rPr>
          <w:rFonts w:hint="cs"/>
          <w:sz w:val="36"/>
          <w:szCs w:val="36"/>
          <w:rtl/>
          <w:lang w:eastAsia="en-US"/>
        </w:rPr>
        <w:t xml:space="preserve"> قول الله تعالى: </w:t>
      </w:r>
      <w:r w:rsidR="00CC23DF" w:rsidRPr="00CC23DF">
        <w:rPr>
          <w:rFonts w:hint="cs"/>
          <w:color w:val="000000"/>
          <w:sz w:val="26"/>
          <w:szCs w:val="26"/>
          <w:lang w:eastAsia="en-US"/>
        </w:rPr>
        <w:sym w:font="HQPB2" w:char="F0E2"/>
      </w:r>
      <w:r w:rsidR="00CC23DF" w:rsidRPr="00CC23DF">
        <w:rPr>
          <w:sz w:val="26"/>
          <w:szCs w:val="26"/>
          <w:rtl/>
          <w:lang w:eastAsia="en-US"/>
        </w:rPr>
        <w:t xml:space="preserve"> </w:t>
      </w:r>
      <w:r w:rsidR="00CC23DF" w:rsidRPr="00CC23DF">
        <w:rPr>
          <w:color w:val="000000"/>
          <w:sz w:val="26"/>
          <w:szCs w:val="26"/>
          <w:lang w:eastAsia="en-US"/>
        </w:rPr>
        <w:sym w:font="HQPB5" w:char="F09F"/>
      </w:r>
      <w:r w:rsidR="00CC23DF" w:rsidRPr="00CC23DF">
        <w:rPr>
          <w:color w:val="000000"/>
          <w:sz w:val="26"/>
          <w:szCs w:val="26"/>
          <w:lang w:eastAsia="en-US"/>
        </w:rPr>
        <w:sym w:font="HQPB2" w:char="F077"/>
      </w:r>
      <w:r w:rsidR="00CC23DF" w:rsidRPr="00CC23DF">
        <w:rPr>
          <w:color w:val="000000"/>
          <w:sz w:val="26"/>
          <w:szCs w:val="26"/>
          <w:lang w:eastAsia="en-US"/>
        </w:rPr>
        <w:sym w:font="HQPB5" w:char="F075"/>
      </w:r>
      <w:r w:rsidR="00CC23DF" w:rsidRPr="00CC23DF">
        <w:rPr>
          <w:color w:val="000000"/>
          <w:sz w:val="26"/>
          <w:szCs w:val="26"/>
          <w:lang w:eastAsia="en-US"/>
        </w:rPr>
        <w:sym w:font="HQPB2" w:char="F072"/>
      </w:r>
      <w:r w:rsidR="00CC23DF" w:rsidRPr="00CC23DF">
        <w:rPr>
          <w:color w:val="000000"/>
          <w:sz w:val="26"/>
          <w:szCs w:val="26"/>
          <w:rtl/>
          <w:lang w:eastAsia="en-US"/>
        </w:rPr>
        <w:t xml:space="preserve"> </w:t>
      </w:r>
      <w:r w:rsidR="00CC23DF" w:rsidRPr="00CC23DF">
        <w:rPr>
          <w:color w:val="000000"/>
          <w:sz w:val="26"/>
          <w:szCs w:val="26"/>
          <w:lang w:eastAsia="en-US"/>
        </w:rPr>
        <w:sym w:font="HQPB5" w:char="F028"/>
      </w:r>
      <w:r w:rsidR="00CC23DF" w:rsidRPr="00CC23DF">
        <w:rPr>
          <w:color w:val="000000"/>
          <w:sz w:val="26"/>
          <w:szCs w:val="26"/>
          <w:lang w:eastAsia="en-US"/>
        </w:rPr>
        <w:sym w:font="HQPB1" w:char="F023"/>
      </w:r>
      <w:r w:rsidR="00CC23DF" w:rsidRPr="00CC23DF">
        <w:rPr>
          <w:color w:val="000000"/>
          <w:sz w:val="26"/>
          <w:szCs w:val="26"/>
          <w:lang w:eastAsia="en-US"/>
        </w:rPr>
        <w:sym w:font="HQPB2" w:char="F071"/>
      </w:r>
      <w:r w:rsidR="00CC23DF" w:rsidRPr="00CC23DF">
        <w:rPr>
          <w:color w:val="000000"/>
          <w:sz w:val="26"/>
          <w:szCs w:val="26"/>
          <w:lang w:eastAsia="en-US"/>
        </w:rPr>
        <w:sym w:font="HQPB4" w:char="F0E0"/>
      </w:r>
      <w:r w:rsidR="00CC23DF" w:rsidRPr="00CC23DF">
        <w:rPr>
          <w:color w:val="000000"/>
          <w:sz w:val="26"/>
          <w:szCs w:val="26"/>
          <w:lang w:eastAsia="en-US"/>
        </w:rPr>
        <w:sym w:font="HQPB2" w:char="F029"/>
      </w:r>
      <w:r w:rsidR="00CC23DF" w:rsidRPr="00CC23DF">
        <w:rPr>
          <w:color w:val="000000"/>
          <w:sz w:val="26"/>
          <w:szCs w:val="26"/>
          <w:lang w:eastAsia="en-US"/>
        </w:rPr>
        <w:sym w:font="HQPB4" w:char="F0F9"/>
      </w:r>
      <w:r w:rsidR="00CC23DF" w:rsidRPr="00CC23DF">
        <w:rPr>
          <w:color w:val="000000"/>
          <w:sz w:val="26"/>
          <w:szCs w:val="26"/>
          <w:lang w:eastAsia="en-US"/>
        </w:rPr>
        <w:sym w:font="HQPB2" w:char="F03D"/>
      </w:r>
      <w:r w:rsidR="00CC23DF" w:rsidRPr="00CC23DF">
        <w:rPr>
          <w:color w:val="000000"/>
          <w:sz w:val="26"/>
          <w:szCs w:val="26"/>
          <w:lang w:eastAsia="en-US"/>
        </w:rPr>
        <w:sym w:font="HQPB4" w:char="F0E8"/>
      </w:r>
      <w:r w:rsidR="00CC23DF" w:rsidRPr="00CC23DF">
        <w:rPr>
          <w:color w:val="000000"/>
          <w:sz w:val="26"/>
          <w:szCs w:val="26"/>
          <w:lang w:eastAsia="en-US"/>
        </w:rPr>
        <w:sym w:font="HQPB1" w:char="F03F"/>
      </w:r>
      <w:r w:rsidR="00CC23DF" w:rsidRPr="00CC23DF">
        <w:rPr>
          <w:color w:val="000000"/>
          <w:sz w:val="26"/>
          <w:szCs w:val="26"/>
          <w:rtl/>
          <w:lang w:eastAsia="en-US"/>
        </w:rPr>
        <w:t xml:space="preserve"> </w:t>
      </w:r>
      <w:r w:rsidR="00CC23DF" w:rsidRPr="00CC23DF">
        <w:rPr>
          <w:color w:val="000000"/>
          <w:sz w:val="26"/>
          <w:szCs w:val="26"/>
          <w:lang w:eastAsia="en-US"/>
        </w:rPr>
        <w:sym w:font="HQPB4" w:char="F0F6"/>
      </w:r>
      <w:r w:rsidR="00CC23DF" w:rsidRPr="00CC23DF">
        <w:rPr>
          <w:color w:val="000000"/>
          <w:sz w:val="26"/>
          <w:szCs w:val="26"/>
          <w:lang w:eastAsia="en-US"/>
        </w:rPr>
        <w:sym w:font="HQPB3" w:char="F02F"/>
      </w:r>
      <w:r w:rsidR="00CC23DF" w:rsidRPr="00CC23DF">
        <w:rPr>
          <w:color w:val="000000"/>
          <w:sz w:val="26"/>
          <w:szCs w:val="26"/>
          <w:lang w:eastAsia="en-US"/>
        </w:rPr>
        <w:sym w:font="HQPB4" w:char="F0E4"/>
      </w:r>
      <w:r w:rsidR="00CC23DF" w:rsidRPr="00CC23DF">
        <w:rPr>
          <w:color w:val="000000"/>
          <w:sz w:val="26"/>
          <w:szCs w:val="26"/>
          <w:lang w:eastAsia="en-US"/>
        </w:rPr>
        <w:sym w:font="HQPB2" w:char="F033"/>
      </w:r>
      <w:r w:rsidR="00CC23DF" w:rsidRPr="00CC23DF">
        <w:rPr>
          <w:color w:val="000000"/>
          <w:sz w:val="26"/>
          <w:szCs w:val="26"/>
          <w:lang w:eastAsia="en-US"/>
        </w:rPr>
        <w:sym w:font="HQPB2" w:char="F083"/>
      </w:r>
      <w:r w:rsidR="00CC23DF" w:rsidRPr="00CC23DF">
        <w:rPr>
          <w:color w:val="000000"/>
          <w:sz w:val="26"/>
          <w:szCs w:val="26"/>
          <w:lang w:eastAsia="en-US"/>
        </w:rPr>
        <w:sym w:font="HQPB4" w:char="F0CF"/>
      </w:r>
      <w:r w:rsidR="00CC23DF" w:rsidRPr="00CC23DF">
        <w:rPr>
          <w:color w:val="000000"/>
          <w:sz w:val="26"/>
          <w:szCs w:val="26"/>
          <w:lang w:eastAsia="en-US"/>
        </w:rPr>
        <w:sym w:font="HQPB1" w:char="F089"/>
      </w:r>
      <w:r w:rsidR="00CC23DF" w:rsidRPr="00CC23DF">
        <w:rPr>
          <w:color w:val="000000"/>
          <w:sz w:val="26"/>
          <w:szCs w:val="26"/>
          <w:lang w:eastAsia="en-US"/>
        </w:rPr>
        <w:sym w:font="HQPB4" w:char="F0F7"/>
      </w:r>
      <w:r w:rsidR="00CC23DF" w:rsidRPr="00CC23DF">
        <w:rPr>
          <w:color w:val="000000"/>
          <w:sz w:val="26"/>
          <w:szCs w:val="26"/>
          <w:lang w:eastAsia="en-US"/>
        </w:rPr>
        <w:sym w:font="HQPB2" w:char="F083"/>
      </w:r>
      <w:r w:rsidR="00CC23DF" w:rsidRPr="00CC23DF">
        <w:rPr>
          <w:color w:val="000000"/>
          <w:sz w:val="26"/>
          <w:szCs w:val="26"/>
          <w:lang w:eastAsia="en-US"/>
        </w:rPr>
        <w:sym w:font="HQPB5" w:char="F072"/>
      </w:r>
      <w:r w:rsidR="00CC23DF" w:rsidRPr="00CC23DF">
        <w:rPr>
          <w:color w:val="000000"/>
          <w:sz w:val="26"/>
          <w:szCs w:val="26"/>
          <w:lang w:eastAsia="en-US"/>
        </w:rPr>
        <w:sym w:font="HQPB1" w:char="F027"/>
      </w:r>
      <w:r w:rsidR="00CC23DF" w:rsidRPr="00CC23DF">
        <w:rPr>
          <w:color w:val="000000"/>
          <w:sz w:val="26"/>
          <w:szCs w:val="26"/>
          <w:lang w:eastAsia="en-US"/>
        </w:rPr>
        <w:sym w:font="HQPB4" w:char="F0CE"/>
      </w:r>
      <w:r w:rsidR="00CC23DF" w:rsidRPr="00CC23DF">
        <w:rPr>
          <w:color w:val="000000"/>
          <w:sz w:val="26"/>
          <w:szCs w:val="26"/>
          <w:lang w:eastAsia="en-US"/>
        </w:rPr>
        <w:sym w:font="HQPB1" w:char="F02F"/>
      </w:r>
      <w:r w:rsidR="00CC23DF" w:rsidRPr="00CC23DF">
        <w:rPr>
          <w:color w:val="000000"/>
          <w:sz w:val="26"/>
          <w:szCs w:val="26"/>
          <w:rtl/>
          <w:lang w:eastAsia="en-US"/>
        </w:rPr>
        <w:t xml:space="preserve"> </w:t>
      </w:r>
      <w:r w:rsidR="00CC23DF" w:rsidRPr="00CC23DF">
        <w:rPr>
          <w:color w:val="000000"/>
          <w:sz w:val="26"/>
          <w:szCs w:val="26"/>
          <w:lang w:eastAsia="en-US"/>
        </w:rPr>
        <w:sym w:font="HQPB2" w:char="F092"/>
      </w:r>
      <w:r w:rsidR="00CC23DF" w:rsidRPr="00CC23DF">
        <w:rPr>
          <w:color w:val="000000"/>
          <w:sz w:val="26"/>
          <w:szCs w:val="26"/>
          <w:lang w:eastAsia="en-US"/>
        </w:rPr>
        <w:sym w:font="HQPB5" w:char="F06E"/>
      </w:r>
      <w:r w:rsidR="00CC23DF" w:rsidRPr="00CC23DF">
        <w:rPr>
          <w:color w:val="000000"/>
          <w:sz w:val="26"/>
          <w:szCs w:val="26"/>
          <w:lang w:eastAsia="en-US"/>
        </w:rPr>
        <w:sym w:font="HQPB2" w:char="F03C"/>
      </w:r>
      <w:r w:rsidR="00CC23DF" w:rsidRPr="00CC23DF">
        <w:rPr>
          <w:color w:val="000000"/>
          <w:sz w:val="26"/>
          <w:szCs w:val="26"/>
          <w:lang w:eastAsia="en-US"/>
        </w:rPr>
        <w:sym w:font="HQPB4" w:char="F0CE"/>
      </w:r>
      <w:r w:rsidR="00CC23DF" w:rsidRPr="00CC23DF">
        <w:rPr>
          <w:color w:val="000000"/>
          <w:sz w:val="26"/>
          <w:szCs w:val="26"/>
          <w:lang w:eastAsia="en-US"/>
        </w:rPr>
        <w:sym w:font="HQPB1" w:char="F029"/>
      </w:r>
      <w:r w:rsidR="00CC23DF" w:rsidRPr="00CC23DF">
        <w:rPr>
          <w:color w:val="000000"/>
          <w:sz w:val="26"/>
          <w:szCs w:val="26"/>
          <w:rtl/>
          <w:lang w:eastAsia="en-US"/>
        </w:rPr>
        <w:t xml:space="preserve"> </w:t>
      </w:r>
      <w:r w:rsidR="00CC23DF" w:rsidRPr="00CC23DF">
        <w:rPr>
          <w:color w:val="000000"/>
          <w:sz w:val="26"/>
          <w:szCs w:val="26"/>
          <w:lang w:eastAsia="en-US"/>
        </w:rPr>
        <w:sym w:font="HQPB4" w:char="F0CF"/>
      </w:r>
      <w:r w:rsidR="00CC23DF" w:rsidRPr="00CC23DF">
        <w:rPr>
          <w:color w:val="000000"/>
          <w:sz w:val="26"/>
          <w:szCs w:val="26"/>
          <w:lang w:eastAsia="en-US"/>
        </w:rPr>
        <w:sym w:font="HQPB2" w:char="F070"/>
      </w:r>
      <w:r w:rsidR="00CC23DF" w:rsidRPr="00CC23DF">
        <w:rPr>
          <w:color w:val="000000"/>
          <w:sz w:val="26"/>
          <w:szCs w:val="26"/>
          <w:lang w:eastAsia="en-US"/>
        </w:rPr>
        <w:sym w:font="HQPB5" w:char="F073"/>
      </w:r>
      <w:r w:rsidR="00CC23DF" w:rsidRPr="00CC23DF">
        <w:rPr>
          <w:color w:val="000000"/>
          <w:sz w:val="26"/>
          <w:szCs w:val="26"/>
          <w:lang w:eastAsia="en-US"/>
        </w:rPr>
        <w:sym w:font="HQPB2" w:char="F033"/>
      </w:r>
      <w:r w:rsidR="00CC23DF" w:rsidRPr="00CC23DF">
        <w:rPr>
          <w:color w:val="000000"/>
          <w:sz w:val="26"/>
          <w:szCs w:val="26"/>
          <w:lang w:eastAsia="en-US"/>
        </w:rPr>
        <w:sym w:font="HQPB4" w:char="F0E8"/>
      </w:r>
      <w:r w:rsidR="00CC23DF" w:rsidRPr="00CC23DF">
        <w:rPr>
          <w:color w:val="000000"/>
          <w:sz w:val="26"/>
          <w:szCs w:val="26"/>
          <w:lang w:eastAsia="en-US"/>
        </w:rPr>
        <w:sym w:font="HQPB2" w:char="F03D"/>
      </w:r>
      <w:r w:rsidR="00CC23DF" w:rsidRPr="00CC23DF">
        <w:rPr>
          <w:color w:val="000000"/>
          <w:sz w:val="26"/>
          <w:szCs w:val="26"/>
          <w:lang w:eastAsia="en-US"/>
        </w:rPr>
        <w:sym w:font="HQPB4" w:char="F0F6"/>
      </w:r>
      <w:r w:rsidR="00CC23DF" w:rsidRPr="00CC23DF">
        <w:rPr>
          <w:color w:val="000000"/>
          <w:sz w:val="26"/>
          <w:szCs w:val="26"/>
          <w:lang w:eastAsia="en-US"/>
        </w:rPr>
        <w:sym w:font="HQPB2" w:char="F06B"/>
      </w:r>
      <w:r w:rsidR="00CC23DF" w:rsidRPr="00CC23DF">
        <w:rPr>
          <w:color w:val="000000"/>
          <w:sz w:val="26"/>
          <w:szCs w:val="26"/>
          <w:lang w:eastAsia="en-US"/>
        </w:rPr>
        <w:sym w:font="HQPB4" w:char="F0AD"/>
      </w:r>
      <w:r w:rsidR="00CC23DF" w:rsidRPr="00CC23DF">
        <w:rPr>
          <w:color w:val="000000"/>
          <w:sz w:val="26"/>
          <w:szCs w:val="26"/>
          <w:lang w:eastAsia="en-US"/>
        </w:rPr>
        <w:sym w:font="HQPB1" w:char="F04A"/>
      </w:r>
      <w:r w:rsidR="00CC23DF" w:rsidRPr="00CC23DF">
        <w:rPr>
          <w:color w:val="000000"/>
          <w:sz w:val="26"/>
          <w:szCs w:val="26"/>
          <w:lang w:eastAsia="en-US"/>
        </w:rPr>
        <w:sym w:font="HQPB2" w:char="F039"/>
      </w:r>
      <w:r w:rsidR="00CC23DF" w:rsidRPr="00CC23DF">
        <w:rPr>
          <w:color w:val="000000"/>
          <w:sz w:val="26"/>
          <w:szCs w:val="26"/>
          <w:lang w:eastAsia="en-US"/>
        </w:rPr>
        <w:sym w:font="HQPB5" w:char="F024"/>
      </w:r>
      <w:r w:rsidR="00CC23DF" w:rsidRPr="00CC23DF">
        <w:rPr>
          <w:color w:val="000000"/>
          <w:sz w:val="26"/>
          <w:szCs w:val="26"/>
          <w:lang w:eastAsia="en-US"/>
        </w:rPr>
        <w:sym w:font="HQPB1" w:char="F023"/>
      </w:r>
      <w:r w:rsidR="00CC23DF" w:rsidRPr="00CC23DF">
        <w:rPr>
          <w:color w:val="000000"/>
          <w:sz w:val="26"/>
          <w:szCs w:val="26"/>
          <w:rtl/>
          <w:lang w:eastAsia="en-US"/>
        </w:rPr>
        <w:t xml:space="preserve"> </w:t>
      </w:r>
      <w:r w:rsidR="00CC23DF" w:rsidRPr="00CC23DF">
        <w:rPr>
          <w:color w:val="000000"/>
          <w:sz w:val="26"/>
          <w:szCs w:val="26"/>
          <w:lang w:eastAsia="en-US"/>
        </w:rPr>
        <w:sym w:font="HQPB2" w:char="F0E1"/>
      </w:r>
      <w:r w:rsidR="00CC23DF">
        <w:rPr>
          <w:color w:val="000000"/>
          <w:sz w:val="26"/>
          <w:szCs w:val="26"/>
          <w:vertAlign w:val="superscript"/>
          <w:rtl/>
          <w:lang w:eastAsia="en-US"/>
        </w:rPr>
        <w:t xml:space="preserve"> </w:t>
      </w:r>
      <w:r w:rsidRPr="00201FD8">
        <w:rPr>
          <w:rFonts w:hint="cs"/>
          <w:sz w:val="36"/>
          <w:szCs w:val="36"/>
          <w:vertAlign w:val="superscript"/>
          <w:rtl/>
          <w:lang w:eastAsia="en-US"/>
        </w:rPr>
        <w:t>(</w:t>
      </w:r>
      <w:r w:rsidRPr="00201FD8">
        <w:rPr>
          <w:rStyle w:val="a4"/>
          <w:sz w:val="36"/>
          <w:szCs w:val="36"/>
          <w:rtl/>
          <w:lang w:eastAsia="en-US"/>
        </w:rPr>
        <w:footnoteReference w:id="135"/>
      </w:r>
      <w:r w:rsidRPr="00201FD8">
        <w:rPr>
          <w:rFonts w:hint="cs"/>
          <w:sz w:val="36"/>
          <w:szCs w:val="36"/>
          <w:vertAlign w:val="superscript"/>
          <w:rtl/>
          <w:lang w:eastAsia="en-US"/>
        </w:rPr>
        <w:t>)</w:t>
      </w:r>
      <w:r>
        <w:rPr>
          <w:rFonts w:hint="cs"/>
          <w:sz w:val="36"/>
          <w:szCs w:val="36"/>
          <w:rtl/>
          <w:lang w:eastAsia="en-US"/>
        </w:rPr>
        <w:t>.</w:t>
      </w:r>
    </w:p>
    <w:p w:rsidR="00201FD8" w:rsidRDefault="00201FD8" w:rsidP="00CC23DF">
      <w:pPr>
        <w:widowControl w:val="0"/>
        <w:spacing w:before="100" w:after="60" w:line="560" w:lineRule="exact"/>
        <w:ind w:firstLine="567"/>
        <w:jc w:val="both"/>
        <w:rPr>
          <w:sz w:val="36"/>
          <w:szCs w:val="36"/>
          <w:rtl/>
          <w:lang w:eastAsia="en-US"/>
        </w:rPr>
      </w:pPr>
      <w:r>
        <w:rPr>
          <w:rFonts w:hint="cs"/>
          <w:sz w:val="36"/>
          <w:szCs w:val="36"/>
          <w:rtl/>
          <w:lang w:eastAsia="en-US"/>
        </w:rPr>
        <w:t>وقوله سبحانه:</w:t>
      </w:r>
      <w:r w:rsidR="00CC23DF">
        <w:rPr>
          <w:rFonts w:hint="cs"/>
          <w:color w:val="000000"/>
          <w:sz w:val="26"/>
          <w:szCs w:val="26"/>
          <w:lang w:eastAsia="en-US"/>
        </w:rPr>
        <w:sym w:font="HQPB2" w:char="F0E2"/>
      </w:r>
      <w:r w:rsidR="00CC23DF">
        <w:rPr>
          <w:sz w:val="26"/>
          <w:szCs w:val="26"/>
          <w:rtl/>
          <w:lang w:eastAsia="en-US"/>
        </w:rPr>
        <w:t xml:space="preserve"> </w:t>
      </w:r>
      <w:r w:rsidR="00CC23DF">
        <w:rPr>
          <w:color w:val="000000"/>
          <w:sz w:val="26"/>
          <w:szCs w:val="26"/>
          <w:lang w:eastAsia="en-US"/>
        </w:rPr>
        <w:sym w:font="HQPB5" w:char="F09F"/>
      </w:r>
      <w:r w:rsidR="00CC23DF">
        <w:rPr>
          <w:color w:val="000000"/>
          <w:sz w:val="26"/>
          <w:szCs w:val="26"/>
          <w:lang w:eastAsia="en-US"/>
        </w:rPr>
        <w:sym w:font="HQPB2" w:char="F077"/>
      </w:r>
      <w:r w:rsidR="00CC23DF">
        <w:rPr>
          <w:color w:val="000000"/>
          <w:sz w:val="26"/>
          <w:szCs w:val="26"/>
          <w:lang w:eastAsia="en-US"/>
        </w:rPr>
        <w:sym w:font="HQPB5" w:char="F075"/>
      </w:r>
      <w:r w:rsidR="00CC23DF">
        <w:rPr>
          <w:color w:val="000000"/>
          <w:sz w:val="26"/>
          <w:szCs w:val="26"/>
          <w:lang w:eastAsia="en-US"/>
        </w:rPr>
        <w:sym w:font="HQPB2" w:char="F072"/>
      </w:r>
      <w:r w:rsidR="00CC23DF">
        <w:rPr>
          <w:color w:val="000000"/>
          <w:sz w:val="26"/>
          <w:szCs w:val="26"/>
          <w:rtl/>
          <w:lang w:eastAsia="en-US"/>
        </w:rPr>
        <w:t xml:space="preserve"> </w:t>
      </w:r>
      <w:r w:rsidR="00CC23DF">
        <w:rPr>
          <w:color w:val="000000"/>
          <w:sz w:val="26"/>
          <w:szCs w:val="26"/>
          <w:lang w:eastAsia="en-US"/>
        </w:rPr>
        <w:sym w:font="HQPB5" w:char="F028"/>
      </w:r>
      <w:r w:rsidR="00CC23DF">
        <w:rPr>
          <w:color w:val="000000"/>
          <w:sz w:val="26"/>
          <w:szCs w:val="26"/>
          <w:lang w:eastAsia="en-US"/>
        </w:rPr>
        <w:sym w:font="HQPB1" w:char="F023"/>
      </w:r>
      <w:r w:rsidR="00CC23DF">
        <w:rPr>
          <w:color w:val="000000"/>
          <w:sz w:val="26"/>
          <w:szCs w:val="26"/>
          <w:lang w:eastAsia="en-US"/>
        </w:rPr>
        <w:sym w:font="HQPB4" w:char="F0FE"/>
      </w:r>
      <w:r w:rsidR="00CC23DF">
        <w:rPr>
          <w:color w:val="000000"/>
          <w:sz w:val="26"/>
          <w:szCs w:val="26"/>
          <w:lang w:eastAsia="en-US"/>
        </w:rPr>
        <w:sym w:font="HQPB2" w:char="F071"/>
      </w:r>
      <w:r w:rsidR="00CC23DF">
        <w:rPr>
          <w:color w:val="000000"/>
          <w:sz w:val="26"/>
          <w:szCs w:val="26"/>
          <w:lang w:eastAsia="en-US"/>
        </w:rPr>
        <w:sym w:font="HQPB4" w:char="F0E8"/>
      </w:r>
      <w:r w:rsidR="00CC23DF">
        <w:rPr>
          <w:color w:val="000000"/>
          <w:sz w:val="26"/>
          <w:szCs w:val="26"/>
          <w:lang w:eastAsia="en-US"/>
        </w:rPr>
        <w:sym w:font="HQPB2" w:char="F03D"/>
      </w:r>
      <w:r w:rsidR="00CC23DF">
        <w:rPr>
          <w:color w:val="000000"/>
          <w:sz w:val="26"/>
          <w:szCs w:val="26"/>
          <w:lang w:eastAsia="en-US"/>
        </w:rPr>
        <w:sym w:font="HQPB4" w:char="F0E7"/>
      </w:r>
      <w:r w:rsidR="00CC23DF">
        <w:rPr>
          <w:color w:val="000000"/>
          <w:sz w:val="26"/>
          <w:szCs w:val="26"/>
          <w:lang w:eastAsia="en-US"/>
        </w:rPr>
        <w:sym w:font="HQPB1" w:char="F046"/>
      </w:r>
      <w:r w:rsidR="00CC23DF">
        <w:rPr>
          <w:color w:val="000000"/>
          <w:sz w:val="26"/>
          <w:szCs w:val="26"/>
          <w:lang w:eastAsia="en-US"/>
        </w:rPr>
        <w:sym w:font="HQPB4" w:char="F0F8"/>
      </w:r>
      <w:r w:rsidR="00CC23DF">
        <w:rPr>
          <w:color w:val="000000"/>
          <w:sz w:val="26"/>
          <w:szCs w:val="26"/>
          <w:lang w:eastAsia="en-US"/>
        </w:rPr>
        <w:sym w:font="HQPB2" w:char="F029"/>
      </w:r>
      <w:r w:rsidR="00CC23DF">
        <w:rPr>
          <w:color w:val="000000"/>
          <w:sz w:val="26"/>
          <w:szCs w:val="26"/>
          <w:lang w:eastAsia="en-US"/>
        </w:rPr>
        <w:sym w:font="HQPB5" w:char="F073"/>
      </w:r>
      <w:r w:rsidR="00CC23DF">
        <w:rPr>
          <w:color w:val="000000"/>
          <w:sz w:val="26"/>
          <w:szCs w:val="26"/>
          <w:lang w:eastAsia="en-US"/>
        </w:rPr>
        <w:sym w:font="HQPB1" w:char="F03F"/>
      </w:r>
      <w:r w:rsidR="00CC23DF">
        <w:rPr>
          <w:color w:val="000000"/>
          <w:sz w:val="26"/>
          <w:szCs w:val="26"/>
          <w:rtl/>
          <w:lang w:eastAsia="en-US"/>
        </w:rPr>
        <w:t xml:space="preserve"> </w:t>
      </w:r>
      <w:r w:rsidR="00CC23DF">
        <w:rPr>
          <w:color w:val="000000"/>
          <w:sz w:val="26"/>
          <w:szCs w:val="26"/>
          <w:lang w:eastAsia="en-US"/>
        </w:rPr>
        <w:sym w:font="HQPB4" w:char="F0F6"/>
      </w:r>
      <w:r w:rsidR="00CC23DF">
        <w:rPr>
          <w:color w:val="000000"/>
          <w:sz w:val="26"/>
          <w:szCs w:val="26"/>
          <w:lang w:eastAsia="en-US"/>
        </w:rPr>
        <w:sym w:font="HQPB2" w:char="F04E"/>
      </w:r>
      <w:r w:rsidR="00CC23DF">
        <w:rPr>
          <w:color w:val="000000"/>
          <w:sz w:val="26"/>
          <w:szCs w:val="26"/>
          <w:lang w:eastAsia="en-US"/>
        </w:rPr>
        <w:sym w:font="HQPB4" w:char="F0E4"/>
      </w:r>
      <w:r w:rsidR="00CC23DF">
        <w:rPr>
          <w:color w:val="000000"/>
          <w:sz w:val="26"/>
          <w:szCs w:val="26"/>
          <w:lang w:eastAsia="en-US"/>
        </w:rPr>
        <w:sym w:font="HQPB2" w:char="F033"/>
      </w:r>
      <w:r w:rsidR="00CC23DF">
        <w:rPr>
          <w:color w:val="000000"/>
          <w:sz w:val="26"/>
          <w:szCs w:val="26"/>
          <w:lang w:eastAsia="en-US"/>
        </w:rPr>
        <w:sym w:font="HQPB5" w:char="F07C"/>
      </w:r>
      <w:r w:rsidR="00CC23DF">
        <w:rPr>
          <w:color w:val="000000"/>
          <w:sz w:val="26"/>
          <w:szCs w:val="26"/>
          <w:lang w:eastAsia="en-US"/>
        </w:rPr>
        <w:sym w:font="HQPB1" w:char="F0A1"/>
      </w:r>
      <w:r w:rsidR="00CC23DF">
        <w:rPr>
          <w:color w:val="000000"/>
          <w:sz w:val="26"/>
          <w:szCs w:val="26"/>
          <w:lang w:eastAsia="en-US"/>
        </w:rPr>
        <w:sym w:font="HQPB4" w:char="F0E0"/>
      </w:r>
      <w:r w:rsidR="00CC23DF">
        <w:rPr>
          <w:color w:val="000000"/>
          <w:sz w:val="26"/>
          <w:szCs w:val="26"/>
          <w:lang w:eastAsia="en-US"/>
        </w:rPr>
        <w:sym w:font="HQPB1" w:char="F0FF"/>
      </w:r>
      <w:r w:rsidR="00CC23DF">
        <w:rPr>
          <w:color w:val="000000"/>
          <w:sz w:val="26"/>
          <w:szCs w:val="26"/>
          <w:lang w:eastAsia="en-US"/>
        </w:rPr>
        <w:sym w:font="HQPB2" w:char="F052"/>
      </w:r>
      <w:r w:rsidR="00CC23DF">
        <w:rPr>
          <w:color w:val="000000"/>
          <w:sz w:val="26"/>
          <w:szCs w:val="26"/>
          <w:lang w:eastAsia="en-US"/>
        </w:rPr>
        <w:sym w:font="HQPB5" w:char="F072"/>
      </w:r>
      <w:r w:rsidR="00CC23DF">
        <w:rPr>
          <w:color w:val="000000"/>
          <w:sz w:val="26"/>
          <w:szCs w:val="26"/>
          <w:lang w:eastAsia="en-US"/>
        </w:rPr>
        <w:sym w:font="HQPB1" w:char="F026"/>
      </w:r>
      <w:r w:rsidR="00CC23DF">
        <w:rPr>
          <w:color w:val="000000"/>
          <w:sz w:val="26"/>
          <w:szCs w:val="26"/>
          <w:rtl/>
          <w:lang w:eastAsia="en-US"/>
        </w:rPr>
        <w:t xml:space="preserve"> </w:t>
      </w:r>
      <w:r w:rsidR="00CC23DF">
        <w:rPr>
          <w:color w:val="000000"/>
          <w:sz w:val="26"/>
          <w:szCs w:val="26"/>
          <w:lang w:eastAsia="en-US"/>
        </w:rPr>
        <w:sym w:font="HQPB4" w:char="F034"/>
      </w:r>
      <w:r w:rsidR="00CC23DF">
        <w:rPr>
          <w:color w:val="000000"/>
          <w:sz w:val="26"/>
          <w:szCs w:val="26"/>
          <w:rtl/>
          <w:lang w:eastAsia="en-US"/>
        </w:rPr>
        <w:t xml:space="preserve"> </w:t>
      </w:r>
      <w:r w:rsidR="00CC23DF">
        <w:rPr>
          <w:color w:val="000000"/>
          <w:sz w:val="26"/>
          <w:szCs w:val="26"/>
          <w:lang w:eastAsia="en-US"/>
        </w:rPr>
        <w:sym w:font="HQPB4" w:char="F0A8"/>
      </w:r>
      <w:r w:rsidR="00CC23DF">
        <w:rPr>
          <w:color w:val="000000"/>
          <w:sz w:val="26"/>
          <w:szCs w:val="26"/>
          <w:lang w:eastAsia="en-US"/>
        </w:rPr>
        <w:sym w:font="HQPB2" w:char="F062"/>
      </w:r>
      <w:r w:rsidR="00CC23DF">
        <w:rPr>
          <w:color w:val="000000"/>
          <w:sz w:val="26"/>
          <w:szCs w:val="26"/>
          <w:lang w:eastAsia="en-US"/>
        </w:rPr>
        <w:sym w:font="HQPB4" w:char="F0CE"/>
      </w:r>
      <w:r w:rsidR="00CC23DF">
        <w:rPr>
          <w:color w:val="000000"/>
          <w:sz w:val="26"/>
          <w:szCs w:val="26"/>
          <w:lang w:eastAsia="en-US"/>
        </w:rPr>
        <w:sym w:font="HQPB1" w:char="F029"/>
      </w:r>
      <w:r w:rsidR="00CC23DF">
        <w:rPr>
          <w:color w:val="000000"/>
          <w:sz w:val="26"/>
          <w:szCs w:val="26"/>
          <w:rtl/>
          <w:lang w:eastAsia="en-US"/>
        </w:rPr>
        <w:t xml:space="preserve"> </w:t>
      </w:r>
      <w:r w:rsidR="00CC23DF">
        <w:rPr>
          <w:color w:val="000000"/>
          <w:sz w:val="26"/>
          <w:szCs w:val="26"/>
          <w:lang w:eastAsia="en-US"/>
        </w:rPr>
        <w:sym w:font="HQPB5" w:char="F0A9"/>
      </w:r>
      <w:r w:rsidR="00CC23DF">
        <w:rPr>
          <w:color w:val="282828"/>
          <w:sz w:val="26"/>
          <w:szCs w:val="26"/>
          <w:lang w:eastAsia="en-US"/>
        </w:rPr>
        <w:sym w:font="HQPB1" w:char="F021"/>
      </w:r>
      <w:r w:rsidR="00CC23DF">
        <w:rPr>
          <w:color w:val="000000"/>
          <w:sz w:val="26"/>
          <w:szCs w:val="26"/>
          <w:lang w:eastAsia="en-US"/>
        </w:rPr>
        <w:sym w:font="HQPB5" w:char="F024"/>
      </w:r>
      <w:r w:rsidR="00CC23DF">
        <w:rPr>
          <w:color w:val="282828"/>
          <w:sz w:val="26"/>
          <w:szCs w:val="26"/>
          <w:lang w:eastAsia="en-US"/>
        </w:rPr>
        <w:sym w:font="HQPB1" w:char="F023"/>
      </w:r>
      <w:r w:rsidR="00CC23DF">
        <w:rPr>
          <w:color w:val="282828"/>
          <w:sz w:val="26"/>
          <w:szCs w:val="26"/>
          <w:rtl/>
          <w:lang w:eastAsia="en-US"/>
        </w:rPr>
        <w:t xml:space="preserve"> </w:t>
      </w:r>
      <w:r w:rsidR="00CC23DF">
        <w:rPr>
          <w:color w:val="000000"/>
          <w:sz w:val="26"/>
          <w:szCs w:val="26"/>
          <w:lang w:eastAsia="en-US"/>
        </w:rPr>
        <w:sym w:font="HQPB5" w:char="F074"/>
      </w:r>
      <w:r w:rsidR="00CC23DF">
        <w:rPr>
          <w:color w:val="000000"/>
          <w:sz w:val="26"/>
          <w:szCs w:val="26"/>
          <w:lang w:eastAsia="en-US"/>
        </w:rPr>
        <w:sym w:font="HQPB2" w:char="F062"/>
      </w:r>
      <w:r w:rsidR="00CC23DF">
        <w:rPr>
          <w:color w:val="000000"/>
          <w:sz w:val="26"/>
          <w:szCs w:val="26"/>
          <w:lang w:eastAsia="en-US"/>
        </w:rPr>
        <w:sym w:font="HQPB1" w:char="F025"/>
      </w:r>
      <w:r w:rsidR="00CC23DF">
        <w:rPr>
          <w:color w:val="000000"/>
          <w:sz w:val="26"/>
          <w:szCs w:val="26"/>
          <w:lang w:eastAsia="en-US"/>
        </w:rPr>
        <w:sym w:font="HQPB5" w:char="F078"/>
      </w:r>
      <w:r w:rsidR="00CC23DF">
        <w:rPr>
          <w:color w:val="000000"/>
          <w:sz w:val="26"/>
          <w:szCs w:val="26"/>
          <w:lang w:eastAsia="en-US"/>
        </w:rPr>
        <w:sym w:font="HQPB2" w:char="F02E"/>
      </w:r>
      <w:r w:rsidR="00CC23DF">
        <w:rPr>
          <w:color w:val="000000"/>
          <w:sz w:val="26"/>
          <w:szCs w:val="26"/>
          <w:rtl/>
          <w:lang w:eastAsia="en-US"/>
        </w:rPr>
        <w:t xml:space="preserve"> </w:t>
      </w:r>
      <w:r w:rsidR="00CC23DF">
        <w:rPr>
          <w:color w:val="000000"/>
          <w:sz w:val="26"/>
          <w:szCs w:val="26"/>
          <w:lang w:eastAsia="en-US"/>
        </w:rPr>
        <w:sym w:font="HQPB4" w:char="F0F6"/>
      </w:r>
      <w:r w:rsidR="00CC23DF">
        <w:rPr>
          <w:color w:val="000000"/>
          <w:sz w:val="26"/>
          <w:szCs w:val="26"/>
          <w:lang w:eastAsia="en-US"/>
        </w:rPr>
        <w:sym w:font="HQPB2" w:char="F04E"/>
      </w:r>
      <w:r w:rsidR="00CC23DF">
        <w:rPr>
          <w:color w:val="000000"/>
          <w:sz w:val="26"/>
          <w:szCs w:val="26"/>
          <w:lang w:eastAsia="en-US"/>
        </w:rPr>
        <w:sym w:font="HQPB4" w:char="F0E4"/>
      </w:r>
      <w:r w:rsidR="00CC23DF">
        <w:rPr>
          <w:color w:val="000000"/>
          <w:sz w:val="26"/>
          <w:szCs w:val="26"/>
          <w:lang w:eastAsia="en-US"/>
        </w:rPr>
        <w:sym w:font="HQPB2" w:char="F033"/>
      </w:r>
      <w:r w:rsidR="00CC23DF">
        <w:rPr>
          <w:color w:val="000000"/>
          <w:sz w:val="26"/>
          <w:szCs w:val="26"/>
          <w:lang w:eastAsia="en-US"/>
        </w:rPr>
        <w:sym w:font="HQPB4" w:char="F0CE"/>
      </w:r>
      <w:r w:rsidR="00CC23DF">
        <w:rPr>
          <w:color w:val="000000"/>
          <w:sz w:val="26"/>
          <w:szCs w:val="26"/>
          <w:lang w:eastAsia="en-US"/>
        </w:rPr>
        <w:sym w:font="HQPB1" w:char="F02F"/>
      </w:r>
      <w:r w:rsidR="00CC23DF">
        <w:rPr>
          <w:color w:val="000000"/>
          <w:sz w:val="26"/>
          <w:szCs w:val="26"/>
          <w:rtl/>
          <w:lang w:eastAsia="en-US"/>
        </w:rPr>
        <w:t xml:space="preserve"> </w:t>
      </w:r>
      <w:r w:rsidR="00CC23DF">
        <w:rPr>
          <w:color w:val="000000"/>
          <w:sz w:val="26"/>
          <w:szCs w:val="26"/>
          <w:lang w:eastAsia="en-US"/>
        </w:rPr>
        <w:sym w:font="HQPB1" w:char="F024"/>
      </w:r>
      <w:r w:rsidR="00CC23DF">
        <w:rPr>
          <w:color w:val="000000"/>
          <w:sz w:val="26"/>
          <w:szCs w:val="26"/>
          <w:lang w:eastAsia="en-US"/>
        </w:rPr>
        <w:sym w:font="HQPB4" w:char="F056"/>
      </w:r>
      <w:r w:rsidR="00CC23DF">
        <w:rPr>
          <w:color w:val="000000"/>
          <w:sz w:val="26"/>
          <w:szCs w:val="26"/>
          <w:lang w:eastAsia="en-US"/>
        </w:rPr>
        <w:sym w:font="HQPB2" w:char="F04A"/>
      </w:r>
      <w:r w:rsidR="00CC23DF">
        <w:rPr>
          <w:color w:val="000000"/>
          <w:sz w:val="26"/>
          <w:szCs w:val="26"/>
          <w:lang w:eastAsia="en-US"/>
        </w:rPr>
        <w:sym w:font="HQPB2" w:char="F08A"/>
      </w:r>
      <w:r w:rsidR="00CC23DF">
        <w:rPr>
          <w:color w:val="000000"/>
          <w:sz w:val="26"/>
          <w:szCs w:val="26"/>
          <w:lang w:eastAsia="en-US"/>
        </w:rPr>
        <w:sym w:font="HQPB4" w:char="F0CF"/>
      </w:r>
      <w:r w:rsidR="00CC23DF">
        <w:rPr>
          <w:color w:val="000000"/>
          <w:sz w:val="26"/>
          <w:szCs w:val="26"/>
          <w:lang w:eastAsia="en-US"/>
        </w:rPr>
        <w:sym w:font="HQPB1" w:char="F06D"/>
      </w:r>
      <w:r w:rsidR="00CC23DF">
        <w:rPr>
          <w:color w:val="000000"/>
          <w:sz w:val="26"/>
          <w:szCs w:val="26"/>
          <w:lang w:eastAsia="en-US"/>
        </w:rPr>
        <w:sym w:font="HQPB5" w:char="F075"/>
      </w:r>
      <w:r w:rsidR="00CC23DF">
        <w:rPr>
          <w:color w:val="000000"/>
          <w:sz w:val="26"/>
          <w:szCs w:val="26"/>
          <w:lang w:eastAsia="en-US"/>
        </w:rPr>
        <w:sym w:font="HQPB1" w:char="F091"/>
      </w:r>
      <w:r w:rsidR="00CC23DF">
        <w:rPr>
          <w:color w:val="000000"/>
          <w:sz w:val="26"/>
          <w:szCs w:val="26"/>
          <w:rtl/>
          <w:lang w:eastAsia="en-US"/>
        </w:rPr>
        <w:t xml:space="preserve"> </w:t>
      </w:r>
      <w:r w:rsidR="00CC23DF">
        <w:rPr>
          <w:color w:val="000000"/>
          <w:sz w:val="26"/>
          <w:szCs w:val="26"/>
          <w:lang w:eastAsia="en-US"/>
        </w:rPr>
        <w:sym w:font="HQPB2" w:char="F0E1"/>
      </w:r>
      <w:r w:rsidR="00CC23DF">
        <w:rPr>
          <w:color w:val="000000"/>
          <w:sz w:val="26"/>
          <w:szCs w:val="26"/>
          <w:rtl/>
          <w:lang w:eastAsia="en-US"/>
        </w:rPr>
        <w:t xml:space="preserve"> </w:t>
      </w:r>
      <w:r w:rsidRPr="00201FD8">
        <w:rPr>
          <w:rFonts w:hint="cs"/>
          <w:sz w:val="36"/>
          <w:szCs w:val="36"/>
          <w:vertAlign w:val="superscript"/>
          <w:rtl/>
          <w:lang w:eastAsia="en-US"/>
        </w:rPr>
        <w:t>(</w:t>
      </w:r>
      <w:r w:rsidRPr="00201FD8">
        <w:rPr>
          <w:rStyle w:val="a4"/>
          <w:sz w:val="36"/>
          <w:szCs w:val="36"/>
          <w:rtl/>
          <w:lang w:eastAsia="en-US"/>
        </w:rPr>
        <w:footnoteReference w:id="136"/>
      </w:r>
      <w:r w:rsidRPr="00201FD8">
        <w:rPr>
          <w:rFonts w:hint="cs"/>
          <w:sz w:val="36"/>
          <w:szCs w:val="36"/>
          <w:vertAlign w:val="superscript"/>
          <w:rtl/>
          <w:lang w:eastAsia="en-US"/>
        </w:rPr>
        <w:t>)</w:t>
      </w:r>
      <w:r>
        <w:rPr>
          <w:rFonts w:hint="cs"/>
          <w:sz w:val="36"/>
          <w:szCs w:val="36"/>
          <w:rtl/>
          <w:lang w:eastAsia="en-US"/>
        </w:rPr>
        <w:t>.</w:t>
      </w:r>
    </w:p>
    <w:p w:rsidR="00201FD8" w:rsidRPr="00201FD8" w:rsidRDefault="00201FD8" w:rsidP="004F77CB">
      <w:pPr>
        <w:widowControl w:val="0"/>
        <w:spacing w:before="100" w:after="60" w:line="560" w:lineRule="exact"/>
        <w:jc w:val="both"/>
        <w:rPr>
          <w:b/>
          <w:bCs/>
          <w:sz w:val="36"/>
          <w:szCs w:val="36"/>
          <w:rtl/>
          <w:lang w:eastAsia="en-US"/>
        </w:rPr>
      </w:pPr>
      <w:r w:rsidRPr="00201FD8">
        <w:rPr>
          <w:rFonts w:hint="cs"/>
          <w:b/>
          <w:bCs/>
          <w:sz w:val="36"/>
          <w:szCs w:val="36"/>
          <w:rtl/>
          <w:lang w:eastAsia="en-US"/>
        </w:rPr>
        <w:t>وجه الدلالة:</w:t>
      </w:r>
    </w:p>
    <w:p w:rsidR="00201FD8" w:rsidRDefault="00201FD8"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تدل الآيات على تحريم إلقاء النفس في التهلكة، وفي نقل العضو الذي تتوقف عليه الحياة من الشخص السليم قتل له </w:t>
      </w:r>
      <w:r w:rsidRPr="00201FD8">
        <w:rPr>
          <w:rFonts w:hint="cs"/>
          <w:sz w:val="36"/>
          <w:szCs w:val="36"/>
          <w:vertAlign w:val="superscript"/>
          <w:rtl/>
          <w:lang w:eastAsia="en-US"/>
        </w:rPr>
        <w:t>(</w:t>
      </w:r>
      <w:r w:rsidRPr="00201FD8">
        <w:rPr>
          <w:rStyle w:val="a4"/>
          <w:sz w:val="36"/>
          <w:szCs w:val="36"/>
          <w:rtl/>
          <w:lang w:eastAsia="en-US"/>
        </w:rPr>
        <w:footnoteReference w:id="137"/>
      </w:r>
      <w:r w:rsidRPr="00201FD8">
        <w:rPr>
          <w:rFonts w:hint="cs"/>
          <w:sz w:val="36"/>
          <w:szCs w:val="36"/>
          <w:vertAlign w:val="superscript"/>
          <w:rtl/>
          <w:lang w:eastAsia="en-US"/>
        </w:rPr>
        <w:t>)</w:t>
      </w:r>
      <w:r>
        <w:rPr>
          <w:rFonts w:hint="cs"/>
          <w:sz w:val="36"/>
          <w:szCs w:val="36"/>
          <w:rtl/>
          <w:lang w:eastAsia="en-US"/>
        </w:rPr>
        <w:t xml:space="preserve"> .</w:t>
      </w:r>
    </w:p>
    <w:p w:rsidR="00201FD8" w:rsidRDefault="00201FD8" w:rsidP="004F77CB">
      <w:pPr>
        <w:widowControl w:val="0"/>
        <w:spacing w:before="100" w:after="60" w:line="560" w:lineRule="exact"/>
        <w:ind w:firstLine="567"/>
        <w:jc w:val="both"/>
        <w:rPr>
          <w:sz w:val="36"/>
          <w:szCs w:val="36"/>
          <w:rtl/>
          <w:lang w:eastAsia="en-US"/>
        </w:rPr>
      </w:pPr>
      <w:r>
        <w:rPr>
          <w:rFonts w:hint="cs"/>
          <w:sz w:val="36"/>
          <w:szCs w:val="36"/>
          <w:rtl/>
          <w:lang w:eastAsia="en-US"/>
        </w:rPr>
        <w:t>واختلفوا في الأعضاء الأخرى على ثلاثة أقوال:</w:t>
      </w:r>
    </w:p>
    <w:p w:rsidR="00201FD8" w:rsidRPr="00201FD8" w:rsidRDefault="00201FD8" w:rsidP="004F77CB">
      <w:pPr>
        <w:widowControl w:val="0"/>
        <w:spacing w:before="100" w:after="60" w:line="560" w:lineRule="exact"/>
        <w:jc w:val="both"/>
        <w:rPr>
          <w:b/>
          <w:bCs/>
          <w:sz w:val="36"/>
          <w:szCs w:val="36"/>
          <w:rtl/>
          <w:lang w:eastAsia="en-US"/>
        </w:rPr>
      </w:pPr>
      <w:r w:rsidRPr="00201FD8">
        <w:rPr>
          <w:rFonts w:hint="cs"/>
          <w:b/>
          <w:bCs/>
          <w:sz w:val="36"/>
          <w:szCs w:val="36"/>
          <w:rtl/>
          <w:lang w:eastAsia="en-US"/>
        </w:rPr>
        <w:t>القول الأول:</w:t>
      </w:r>
    </w:p>
    <w:p w:rsidR="00201FD8" w:rsidRDefault="00201FD8" w:rsidP="004F77CB">
      <w:pPr>
        <w:widowControl w:val="0"/>
        <w:spacing w:before="100" w:after="60" w:line="560" w:lineRule="exact"/>
        <w:ind w:firstLine="567"/>
        <w:jc w:val="both"/>
        <w:rPr>
          <w:sz w:val="36"/>
          <w:szCs w:val="36"/>
          <w:rtl/>
          <w:lang w:eastAsia="en-US"/>
        </w:rPr>
      </w:pPr>
      <w:r>
        <w:rPr>
          <w:rFonts w:hint="cs"/>
          <w:sz w:val="36"/>
          <w:szCs w:val="36"/>
          <w:rtl/>
          <w:lang w:eastAsia="en-US"/>
        </w:rPr>
        <w:t>جواز استعمال العضو المنفصل ونقله من إنسان حي إلى غيره بشروط هي:</w:t>
      </w:r>
    </w:p>
    <w:p w:rsidR="00201FD8" w:rsidRDefault="00201FD8" w:rsidP="004F77CB">
      <w:pPr>
        <w:widowControl w:val="0"/>
        <w:spacing w:before="100" w:after="60" w:line="560" w:lineRule="exact"/>
        <w:ind w:firstLine="567"/>
        <w:jc w:val="both"/>
        <w:rPr>
          <w:sz w:val="36"/>
          <w:szCs w:val="36"/>
          <w:rtl/>
          <w:lang w:eastAsia="en-US"/>
        </w:rPr>
      </w:pPr>
      <w:r>
        <w:rPr>
          <w:rFonts w:hint="cs"/>
          <w:sz w:val="36"/>
          <w:szCs w:val="36"/>
          <w:rtl/>
          <w:lang w:eastAsia="en-US"/>
        </w:rPr>
        <w:lastRenderedPageBreak/>
        <w:t>1/ أن يكون الإنسان المنقول منه كامل الأهلية أي بالغاً عاقلاً مختاراً.</w:t>
      </w:r>
    </w:p>
    <w:p w:rsidR="00C52D55" w:rsidRDefault="00C52D55" w:rsidP="004F77CB">
      <w:pPr>
        <w:widowControl w:val="0"/>
        <w:spacing w:before="100" w:after="60" w:line="560" w:lineRule="exact"/>
        <w:ind w:firstLine="567"/>
        <w:jc w:val="both"/>
        <w:rPr>
          <w:sz w:val="36"/>
          <w:szCs w:val="36"/>
          <w:rtl/>
          <w:lang w:eastAsia="en-US"/>
        </w:rPr>
      </w:pPr>
      <w:r>
        <w:rPr>
          <w:rFonts w:hint="cs"/>
          <w:sz w:val="36"/>
          <w:szCs w:val="36"/>
          <w:rtl/>
          <w:lang w:eastAsia="en-US"/>
        </w:rPr>
        <w:t>2/ أن يكون الشخص المنقول إليه مسلماً، فلا ينقل العضو من المعصوم إلى غير معصوم.</w:t>
      </w:r>
    </w:p>
    <w:p w:rsidR="00C52D55" w:rsidRDefault="00C52D55" w:rsidP="004F77CB">
      <w:pPr>
        <w:widowControl w:val="0"/>
        <w:spacing w:before="100" w:after="60" w:line="560" w:lineRule="exact"/>
        <w:ind w:firstLine="567"/>
        <w:jc w:val="both"/>
        <w:rPr>
          <w:sz w:val="36"/>
          <w:szCs w:val="36"/>
          <w:rtl/>
          <w:lang w:eastAsia="en-US"/>
        </w:rPr>
      </w:pPr>
      <w:r>
        <w:rPr>
          <w:rFonts w:hint="cs"/>
          <w:sz w:val="36"/>
          <w:szCs w:val="36"/>
          <w:rtl/>
          <w:lang w:eastAsia="en-US"/>
        </w:rPr>
        <w:t>3/ أن يكون المنقول</w:t>
      </w:r>
      <w:r w:rsidR="00D32A71">
        <w:rPr>
          <w:rFonts w:hint="cs"/>
          <w:sz w:val="36"/>
          <w:szCs w:val="36"/>
          <w:rtl/>
          <w:lang w:eastAsia="en-US"/>
        </w:rPr>
        <w:t xml:space="preserve"> إليه مضطراً للعضو المنقول لاستع</w:t>
      </w:r>
      <w:r>
        <w:rPr>
          <w:rFonts w:hint="cs"/>
          <w:sz w:val="36"/>
          <w:szCs w:val="36"/>
          <w:rtl/>
          <w:lang w:eastAsia="en-US"/>
        </w:rPr>
        <w:t>ادة وظيفة من وظائفه مثلاً، ولا يكون هناك بديل يقوم مقامه.</w:t>
      </w:r>
    </w:p>
    <w:p w:rsidR="00C52D55" w:rsidRDefault="00C52D55" w:rsidP="004F77CB">
      <w:pPr>
        <w:widowControl w:val="0"/>
        <w:spacing w:before="100" w:after="60" w:line="560" w:lineRule="exact"/>
        <w:ind w:firstLine="567"/>
        <w:jc w:val="both"/>
        <w:rPr>
          <w:sz w:val="36"/>
          <w:szCs w:val="36"/>
          <w:rtl/>
          <w:lang w:eastAsia="en-US"/>
        </w:rPr>
      </w:pPr>
      <w:r>
        <w:rPr>
          <w:rFonts w:hint="cs"/>
          <w:sz w:val="36"/>
          <w:szCs w:val="36"/>
          <w:rtl/>
          <w:lang w:eastAsia="en-US"/>
        </w:rPr>
        <w:t>4/ أن لا يضر أخذ المتبرع به ضرراً يخل بحياته العادية، فالقاعدة الشرعية: أن الضرر لا يزال بضرر مثله ولا بأشد منه.</w:t>
      </w:r>
    </w:p>
    <w:p w:rsidR="00C52D55" w:rsidRDefault="00C52D55" w:rsidP="004F77CB">
      <w:pPr>
        <w:widowControl w:val="0"/>
        <w:spacing w:before="100" w:after="60" w:line="560" w:lineRule="exact"/>
        <w:ind w:firstLine="567"/>
        <w:jc w:val="both"/>
        <w:rPr>
          <w:sz w:val="36"/>
          <w:szCs w:val="36"/>
          <w:rtl/>
          <w:lang w:eastAsia="en-US"/>
        </w:rPr>
      </w:pPr>
      <w:r>
        <w:rPr>
          <w:rFonts w:hint="cs"/>
          <w:sz w:val="36"/>
          <w:szCs w:val="36"/>
          <w:rtl/>
          <w:lang w:eastAsia="en-US"/>
        </w:rPr>
        <w:t>5/ أن يكون النقل بدون مقابل، أي لا يتم بواسطة البيع حتى لا تتخذ الأعضاء وسيلة إلى التجارة.</w:t>
      </w:r>
    </w:p>
    <w:p w:rsidR="00C52D55" w:rsidRDefault="00C52D55" w:rsidP="004F77CB">
      <w:pPr>
        <w:widowControl w:val="0"/>
        <w:spacing w:before="100" w:after="60" w:line="560" w:lineRule="exact"/>
        <w:ind w:firstLine="567"/>
        <w:jc w:val="both"/>
        <w:rPr>
          <w:sz w:val="36"/>
          <w:szCs w:val="36"/>
          <w:rtl/>
          <w:lang w:eastAsia="en-US"/>
        </w:rPr>
      </w:pPr>
      <w:r>
        <w:rPr>
          <w:rFonts w:hint="cs"/>
          <w:sz w:val="36"/>
          <w:szCs w:val="36"/>
          <w:rtl/>
          <w:lang w:eastAsia="en-US"/>
        </w:rPr>
        <w:t>6/ أن يغلب على ا</w:t>
      </w:r>
      <w:r w:rsidR="00D32A71">
        <w:rPr>
          <w:rFonts w:hint="cs"/>
          <w:sz w:val="36"/>
          <w:szCs w:val="36"/>
          <w:rtl/>
          <w:lang w:eastAsia="en-US"/>
        </w:rPr>
        <w:t>لظن نجاح كل من عمليتي النزع والغ</w:t>
      </w:r>
      <w:r>
        <w:rPr>
          <w:rFonts w:hint="cs"/>
          <w:sz w:val="36"/>
          <w:szCs w:val="36"/>
          <w:rtl/>
          <w:lang w:eastAsia="en-US"/>
        </w:rPr>
        <w:t>رس.</w:t>
      </w:r>
    </w:p>
    <w:p w:rsidR="00C52D55" w:rsidRDefault="00C52D55"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وبهذا القول صدر قرار مجلس مجمع الفقه الإسلامي </w:t>
      </w:r>
      <w:r w:rsidRPr="00C52D55">
        <w:rPr>
          <w:rFonts w:hint="cs"/>
          <w:sz w:val="36"/>
          <w:szCs w:val="36"/>
          <w:vertAlign w:val="superscript"/>
          <w:rtl/>
          <w:lang w:eastAsia="en-US"/>
        </w:rPr>
        <w:t>(</w:t>
      </w:r>
      <w:r w:rsidRPr="00C52D55">
        <w:rPr>
          <w:rStyle w:val="a4"/>
          <w:sz w:val="36"/>
          <w:szCs w:val="36"/>
          <w:rtl/>
          <w:lang w:eastAsia="en-US"/>
        </w:rPr>
        <w:footnoteReference w:id="138"/>
      </w:r>
      <w:r w:rsidRPr="00C52D55">
        <w:rPr>
          <w:rFonts w:hint="cs"/>
          <w:sz w:val="36"/>
          <w:szCs w:val="36"/>
          <w:vertAlign w:val="superscript"/>
          <w:rtl/>
          <w:lang w:eastAsia="en-US"/>
        </w:rPr>
        <w:t>)</w:t>
      </w:r>
      <w:r>
        <w:rPr>
          <w:rFonts w:hint="cs"/>
          <w:sz w:val="36"/>
          <w:szCs w:val="36"/>
          <w:rtl/>
          <w:lang w:eastAsia="en-US"/>
        </w:rPr>
        <w:t xml:space="preserve"> ، وقرار مجلس المجمع الفقهي الإسلامي لرابطة العالم الإسلامي</w:t>
      </w:r>
      <w:r w:rsidRPr="00C52D55">
        <w:rPr>
          <w:rFonts w:hint="cs"/>
          <w:sz w:val="36"/>
          <w:szCs w:val="36"/>
          <w:vertAlign w:val="superscript"/>
          <w:rtl/>
          <w:lang w:eastAsia="en-US"/>
        </w:rPr>
        <w:t>(</w:t>
      </w:r>
      <w:r w:rsidRPr="00C52D55">
        <w:rPr>
          <w:rStyle w:val="a4"/>
          <w:sz w:val="36"/>
          <w:szCs w:val="36"/>
          <w:rtl/>
          <w:lang w:eastAsia="en-US"/>
        </w:rPr>
        <w:footnoteReference w:id="139"/>
      </w:r>
      <w:r w:rsidRPr="00C52D55">
        <w:rPr>
          <w:rFonts w:hint="cs"/>
          <w:sz w:val="36"/>
          <w:szCs w:val="36"/>
          <w:vertAlign w:val="superscript"/>
          <w:rtl/>
          <w:lang w:eastAsia="en-US"/>
        </w:rPr>
        <w:t>)</w:t>
      </w:r>
      <w:r>
        <w:rPr>
          <w:rFonts w:hint="cs"/>
          <w:sz w:val="36"/>
          <w:szCs w:val="36"/>
          <w:rtl/>
          <w:lang w:eastAsia="en-US"/>
        </w:rPr>
        <w:t>، وقرار هيئة كبار العلماء بالمملكة العربية السعودية</w:t>
      </w:r>
      <w:r w:rsidRPr="00C52D55">
        <w:rPr>
          <w:rFonts w:hint="cs"/>
          <w:sz w:val="36"/>
          <w:szCs w:val="36"/>
          <w:vertAlign w:val="superscript"/>
          <w:rtl/>
          <w:lang w:eastAsia="en-US"/>
        </w:rPr>
        <w:t>(</w:t>
      </w:r>
      <w:r w:rsidRPr="00C52D55">
        <w:rPr>
          <w:rStyle w:val="a4"/>
          <w:sz w:val="36"/>
          <w:szCs w:val="36"/>
          <w:rtl/>
          <w:lang w:eastAsia="en-US"/>
        </w:rPr>
        <w:footnoteReference w:id="140"/>
      </w:r>
      <w:r w:rsidRPr="00C52D55">
        <w:rPr>
          <w:rFonts w:hint="cs"/>
          <w:sz w:val="36"/>
          <w:szCs w:val="36"/>
          <w:vertAlign w:val="superscript"/>
          <w:rtl/>
          <w:lang w:eastAsia="en-US"/>
        </w:rPr>
        <w:t>)</w:t>
      </w:r>
      <w:r>
        <w:rPr>
          <w:rFonts w:hint="cs"/>
          <w:sz w:val="36"/>
          <w:szCs w:val="36"/>
          <w:rtl/>
          <w:lang w:eastAsia="en-US"/>
        </w:rPr>
        <w:t>، وهو قول ك</w:t>
      </w:r>
      <w:r w:rsidR="00D32A71">
        <w:rPr>
          <w:rFonts w:hint="cs"/>
          <w:sz w:val="36"/>
          <w:szCs w:val="36"/>
          <w:rtl/>
          <w:lang w:eastAsia="en-US"/>
        </w:rPr>
        <w:t>ث</w:t>
      </w:r>
      <w:r>
        <w:rPr>
          <w:rFonts w:hint="cs"/>
          <w:sz w:val="36"/>
          <w:szCs w:val="36"/>
          <w:rtl/>
          <w:lang w:eastAsia="en-US"/>
        </w:rPr>
        <w:t xml:space="preserve">ير من المعاصرين </w:t>
      </w:r>
      <w:r w:rsidRPr="00C52D55">
        <w:rPr>
          <w:rFonts w:hint="cs"/>
          <w:sz w:val="36"/>
          <w:szCs w:val="36"/>
          <w:vertAlign w:val="superscript"/>
          <w:rtl/>
          <w:lang w:eastAsia="en-US"/>
        </w:rPr>
        <w:t>(</w:t>
      </w:r>
      <w:r w:rsidRPr="00C52D55">
        <w:rPr>
          <w:rStyle w:val="a4"/>
          <w:sz w:val="36"/>
          <w:szCs w:val="36"/>
          <w:rtl/>
          <w:lang w:eastAsia="en-US"/>
        </w:rPr>
        <w:footnoteReference w:id="141"/>
      </w:r>
      <w:r w:rsidRPr="00C52D55">
        <w:rPr>
          <w:rFonts w:hint="cs"/>
          <w:sz w:val="36"/>
          <w:szCs w:val="36"/>
          <w:vertAlign w:val="superscript"/>
          <w:rtl/>
          <w:lang w:eastAsia="en-US"/>
        </w:rPr>
        <w:t>)</w:t>
      </w:r>
      <w:r>
        <w:rPr>
          <w:rFonts w:hint="cs"/>
          <w:sz w:val="36"/>
          <w:szCs w:val="36"/>
          <w:rtl/>
          <w:lang w:eastAsia="en-US"/>
        </w:rPr>
        <w:t xml:space="preserve"> .</w:t>
      </w:r>
    </w:p>
    <w:p w:rsidR="00C52D55" w:rsidRPr="00C52D55" w:rsidRDefault="00C52D55" w:rsidP="00CC23DF">
      <w:pPr>
        <w:widowControl w:val="0"/>
        <w:spacing w:before="100" w:after="60" w:line="560" w:lineRule="exact"/>
        <w:jc w:val="both"/>
        <w:rPr>
          <w:b/>
          <w:bCs/>
          <w:sz w:val="36"/>
          <w:szCs w:val="36"/>
          <w:rtl/>
          <w:lang w:eastAsia="en-US"/>
        </w:rPr>
      </w:pPr>
      <w:r w:rsidRPr="00C52D55">
        <w:rPr>
          <w:rFonts w:hint="cs"/>
          <w:b/>
          <w:bCs/>
          <w:sz w:val="36"/>
          <w:szCs w:val="36"/>
          <w:rtl/>
          <w:lang w:eastAsia="en-US"/>
        </w:rPr>
        <w:lastRenderedPageBreak/>
        <w:t>واستدلوا بما يأتي:</w:t>
      </w:r>
    </w:p>
    <w:p w:rsidR="00C52D55" w:rsidRDefault="00C52D55"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أولاً: </w:t>
      </w:r>
      <w:r>
        <w:rPr>
          <w:rFonts w:hint="cs"/>
          <w:sz w:val="36"/>
          <w:szCs w:val="36"/>
          <w:rtl/>
          <w:lang w:eastAsia="en-US"/>
        </w:rPr>
        <w:t xml:space="preserve">الأدلة العامة التي استدل بها القائلون بجواز استعمال أعضاء الميت الحقيقي في المسألة السابقة </w:t>
      </w:r>
      <w:r w:rsidRPr="00C52D55">
        <w:rPr>
          <w:rFonts w:hint="cs"/>
          <w:sz w:val="36"/>
          <w:szCs w:val="36"/>
          <w:vertAlign w:val="superscript"/>
          <w:rtl/>
          <w:lang w:eastAsia="en-US"/>
        </w:rPr>
        <w:t>(</w:t>
      </w:r>
      <w:r w:rsidRPr="00C52D55">
        <w:rPr>
          <w:rStyle w:val="a4"/>
          <w:sz w:val="36"/>
          <w:szCs w:val="36"/>
          <w:rtl/>
          <w:lang w:eastAsia="en-US"/>
        </w:rPr>
        <w:footnoteReference w:id="142"/>
      </w:r>
      <w:r w:rsidRPr="00C52D55">
        <w:rPr>
          <w:rFonts w:hint="cs"/>
          <w:sz w:val="36"/>
          <w:szCs w:val="36"/>
          <w:vertAlign w:val="superscript"/>
          <w:rtl/>
          <w:lang w:eastAsia="en-US"/>
        </w:rPr>
        <w:t>)</w:t>
      </w:r>
      <w:r>
        <w:rPr>
          <w:rFonts w:hint="cs"/>
          <w:sz w:val="36"/>
          <w:szCs w:val="36"/>
          <w:rtl/>
          <w:lang w:eastAsia="en-US"/>
        </w:rPr>
        <w:t xml:space="preserve"> .</w:t>
      </w:r>
    </w:p>
    <w:p w:rsidR="00C52D55" w:rsidRDefault="00C52D55"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ثانياً: </w:t>
      </w:r>
      <w:r>
        <w:rPr>
          <w:rFonts w:hint="cs"/>
          <w:sz w:val="36"/>
          <w:szCs w:val="36"/>
          <w:rtl/>
          <w:lang w:eastAsia="en-US"/>
        </w:rPr>
        <w:t>أما الأدلة الخاصة بجواز استعمال أعضاء الحي فهي:</w:t>
      </w:r>
    </w:p>
    <w:p w:rsidR="00C52D55" w:rsidRDefault="00C52D55"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مصالح نقل الأعضاء عظيمة وراجحة على مفاسده ومضاره كما أن التنفيذ يسير وسهل، والمتبرع أقدم على هذا العمل مبتغياً فيه وجه الله تعالى، فمع العمل بالضوابط والشروط تزول موانع التحريم ويغدو التبرع مباحاً </w:t>
      </w:r>
      <w:r w:rsidRPr="00C52D55">
        <w:rPr>
          <w:rFonts w:hint="cs"/>
          <w:sz w:val="36"/>
          <w:szCs w:val="36"/>
          <w:vertAlign w:val="superscript"/>
          <w:rtl/>
          <w:lang w:eastAsia="en-US"/>
        </w:rPr>
        <w:t>(</w:t>
      </w:r>
      <w:r w:rsidRPr="00C52D55">
        <w:rPr>
          <w:rStyle w:val="a4"/>
          <w:sz w:val="36"/>
          <w:szCs w:val="36"/>
          <w:rtl/>
          <w:lang w:eastAsia="en-US"/>
        </w:rPr>
        <w:footnoteReference w:id="143"/>
      </w:r>
      <w:r w:rsidRPr="00C52D55">
        <w:rPr>
          <w:rFonts w:hint="cs"/>
          <w:sz w:val="36"/>
          <w:szCs w:val="36"/>
          <w:vertAlign w:val="superscript"/>
          <w:rtl/>
          <w:lang w:eastAsia="en-US"/>
        </w:rPr>
        <w:t>)</w:t>
      </w:r>
      <w:r>
        <w:rPr>
          <w:rFonts w:hint="cs"/>
          <w:sz w:val="36"/>
          <w:szCs w:val="36"/>
          <w:rtl/>
          <w:lang w:eastAsia="en-US"/>
        </w:rPr>
        <w:t xml:space="preserve"> .</w:t>
      </w:r>
    </w:p>
    <w:p w:rsidR="00C52D55" w:rsidRDefault="00C52D55"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w:t>
      </w:r>
      <w:r w:rsidR="00B57F6A">
        <w:rPr>
          <w:rFonts w:hint="cs"/>
          <w:sz w:val="36"/>
          <w:szCs w:val="36"/>
          <w:rtl/>
          <w:lang w:eastAsia="en-US"/>
        </w:rPr>
        <w:t>الأحكام تتغير بتغير الأزمان، فنقل الأعضاء الآدمية كان قبل تقدم الطب يعتبر ضرراً وخطراً، والآن بعد تقدم الطب أصبح سهلاً مأمون العاقبة بالتجربة، فوجب تغيير الحكم بتغيير الحال، فيقال: هو حرام حينما كان في العصور السابق</w:t>
      </w:r>
      <w:r w:rsidR="00D32A71">
        <w:rPr>
          <w:rFonts w:hint="cs"/>
          <w:sz w:val="36"/>
          <w:szCs w:val="36"/>
          <w:rtl/>
          <w:lang w:eastAsia="en-US"/>
        </w:rPr>
        <w:t>ة</w:t>
      </w:r>
      <w:r w:rsidR="00B57F6A">
        <w:rPr>
          <w:rFonts w:hint="cs"/>
          <w:sz w:val="36"/>
          <w:szCs w:val="36"/>
          <w:rtl/>
          <w:lang w:eastAsia="en-US"/>
        </w:rPr>
        <w:t xml:space="preserve"> التي يغلب على الظن فيها الهلاك بعملية النقل، ويعتبر حلالاً في هذه العصور الحديثة التي أصبح فيها دواء وعلاجاً نافعاً </w:t>
      </w:r>
      <w:r w:rsidR="00B57F6A" w:rsidRPr="00B57F6A">
        <w:rPr>
          <w:rFonts w:hint="cs"/>
          <w:sz w:val="36"/>
          <w:szCs w:val="36"/>
          <w:vertAlign w:val="superscript"/>
          <w:rtl/>
          <w:lang w:eastAsia="en-US"/>
        </w:rPr>
        <w:t>(</w:t>
      </w:r>
      <w:r w:rsidR="00B57F6A" w:rsidRPr="00B57F6A">
        <w:rPr>
          <w:rStyle w:val="a4"/>
          <w:sz w:val="36"/>
          <w:szCs w:val="36"/>
          <w:rtl/>
          <w:lang w:eastAsia="en-US"/>
        </w:rPr>
        <w:footnoteReference w:id="144"/>
      </w:r>
      <w:r w:rsidR="00B57F6A" w:rsidRPr="00B57F6A">
        <w:rPr>
          <w:rFonts w:hint="cs"/>
          <w:sz w:val="36"/>
          <w:szCs w:val="36"/>
          <w:vertAlign w:val="superscript"/>
          <w:rtl/>
          <w:lang w:eastAsia="en-US"/>
        </w:rPr>
        <w:t>)</w:t>
      </w:r>
      <w:r w:rsidR="00B57F6A">
        <w:rPr>
          <w:rFonts w:hint="cs"/>
          <w:sz w:val="36"/>
          <w:szCs w:val="36"/>
          <w:rtl/>
          <w:lang w:eastAsia="en-US"/>
        </w:rPr>
        <w:t xml:space="preserve"> .</w:t>
      </w:r>
    </w:p>
    <w:p w:rsidR="00B57F6A" w:rsidRPr="00CD2856" w:rsidRDefault="00B57F6A" w:rsidP="004F77CB">
      <w:pPr>
        <w:widowControl w:val="0"/>
        <w:spacing w:before="100" w:after="60" w:line="560" w:lineRule="exact"/>
        <w:ind w:firstLine="567"/>
        <w:jc w:val="both"/>
        <w:rPr>
          <w:spacing w:val="-12"/>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القياس على جواز أخذ جزء من الإنسان وزراعته في نفسه، ولا فرق </w:t>
      </w:r>
      <w:r w:rsidRPr="00CD2856">
        <w:rPr>
          <w:rFonts w:hint="cs"/>
          <w:spacing w:val="-12"/>
          <w:sz w:val="36"/>
          <w:szCs w:val="36"/>
          <w:rtl/>
          <w:lang w:eastAsia="en-US"/>
        </w:rPr>
        <w:t xml:space="preserve">بينهما؛ لأنه لا فرق بين ضرورات الشخص ومصالحه وبين ضرورات غيره من إخوته </w:t>
      </w:r>
      <w:r w:rsidRPr="00CD2856">
        <w:rPr>
          <w:rFonts w:hint="cs"/>
          <w:spacing w:val="-12"/>
          <w:sz w:val="36"/>
          <w:szCs w:val="36"/>
          <w:vertAlign w:val="superscript"/>
          <w:rtl/>
          <w:lang w:eastAsia="en-US"/>
        </w:rPr>
        <w:t>(</w:t>
      </w:r>
      <w:r w:rsidRPr="00CD2856">
        <w:rPr>
          <w:rStyle w:val="a4"/>
          <w:spacing w:val="-12"/>
          <w:sz w:val="36"/>
          <w:szCs w:val="36"/>
          <w:rtl/>
          <w:lang w:eastAsia="en-US"/>
        </w:rPr>
        <w:footnoteReference w:id="145"/>
      </w:r>
      <w:r w:rsidRPr="00CD2856">
        <w:rPr>
          <w:rFonts w:hint="cs"/>
          <w:spacing w:val="-12"/>
          <w:sz w:val="36"/>
          <w:szCs w:val="36"/>
          <w:vertAlign w:val="superscript"/>
          <w:rtl/>
          <w:lang w:eastAsia="en-US"/>
        </w:rPr>
        <w:t>)</w:t>
      </w:r>
      <w:r w:rsidRPr="00CD2856">
        <w:rPr>
          <w:rFonts w:hint="cs"/>
          <w:spacing w:val="-12"/>
          <w:sz w:val="36"/>
          <w:szCs w:val="36"/>
          <w:rtl/>
          <w:lang w:eastAsia="en-US"/>
        </w:rPr>
        <w:t xml:space="preserve"> .</w:t>
      </w:r>
    </w:p>
    <w:p w:rsidR="00B57F6A" w:rsidRDefault="00B57F6A" w:rsidP="004F77CB">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B57F6A" w:rsidRDefault="00B57F6A"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تحريم نقل الأعضاء واستعمالها من إنسان حي لآخر، وبهذا القول قال بعض أهل العلم </w:t>
      </w:r>
      <w:r>
        <w:rPr>
          <w:rFonts w:hint="cs"/>
          <w:sz w:val="36"/>
          <w:szCs w:val="36"/>
          <w:rtl/>
          <w:lang w:eastAsia="en-US"/>
        </w:rPr>
        <w:lastRenderedPageBreak/>
        <w:t xml:space="preserve">والباحثين المعاصرين </w:t>
      </w:r>
      <w:r w:rsidRPr="00B57F6A">
        <w:rPr>
          <w:rFonts w:hint="cs"/>
          <w:sz w:val="36"/>
          <w:szCs w:val="36"/>
          <w:vertAlign w:val="superscript"/>
          <w:rtl/>
          <w:lang w:eastAsia="en-US"/>
        </w:rPr>
        <w:t>(</w:t>
      </w:r>
      <w:r w:rsidRPr="00B57F6A">
        <w:rPr>
          <w:rStyle w:val="a4"/>
          <w:sz w:val="36"/>
          <w:szCs w:val="36"/>
          <w:rtl/>
          <w:lang w:eastAsia="en-US"/>
        </w:rPr>
        <w:footnoteReference w:id="146"/>
      </w:r>
      <w:r w:rsidRPr="00B57F6A">
        <w:rPr>
          <w:rFonts w:hint="cs"/>
          <w:sz w:val="36"/>
          <w:szCs w:val="36"/>
          <w:vertAlign w:val="superscript"/>
          <w:rtl/>
          <w:lang w:eastAsia="en-US"/>
        </w:rPr>
        <w:t>)</w:t>
      </w:r>
      <w:r>
        <w:rPr>
          <w:rFonts w:hint="cs"/>
          <w:sz w:val="36"/>
          <w:szCs w:val="36"/>
          <w:rtl/>
          <w:lang w:eastAsia="en-US"/>
        </w:rPr>
        <w:t xml:space="preserve"> .</w:t>
      </w:r>
    </w:p>
    <w:p w:rsidR="00B57F6A" w:rsidRPr="00B57F6A" w:rsidRDefault="00B57F6A" w:rsidP="004F77CB">
      <w:pPr>
        <w:widowControl w:val="0"/>
        <w:spacing w:before="100" w:after="60" w:line="560" w:lineRule="exact"/>
        <w:ind w:firstLine="567"/>
        <w:jc w:val="both"/>
        <w:rPr>
          <w:b/>
          <w:bCs/>
          <w:sz w:val="36"/>
          <w:szCs w:val="36"/>
          <w:rtl/>
          <w:lang w:eastAsia="en-US"/>
        </w:rPr>
      </w:pPr>
      <w:r w:rsidRPr="00B57F6A">
        <w:rPr>
          <w:rFonts w:hint="cs"/>
          <w:b/>
          <w:bCs/>
          <w:sz w:val="36"/>
          <w:szCs w:val="36"/>
          <w:rtl/>
          <w:lang w:eastAsia="en-US"/>
        </w:rPr>
        <w:t>واستدلوا بما يأتي:</w:t>
      </w:r>
    </w:p>
    <w:p w:rsidR="00B57F6A" w:rsidRDefault="00B57F6A" w:rsidP="004F77CB">
      <w:pPr>
        <w:widowControl w:val="0"/>
        <w:spacing w:before="100" w:after="60" w:line="560" w:lineRule="exact"/>
        <w:ind w:firstLine="567"/>
        <w:jc w:val="both"/>
        <w:rPr>
          <w:sz w:val="36"/>
          <w:szCs w:val="36"/>
          <w:rtl/>
          <w:lang w:eastAsia="en-US"/>
        </w:rPr>
      </w:pPr>
      <w:r w:rsidRPr="00B57F6A">
        <w:rPr>
          <w:rFonts w:hint="cs"/>
          <w:b/>
          <w:bCs/>
          <w:sz w:val="36"/>
          <w:szCs w:val="36"/>
          <w:rtl/>
          <w:lang w:eastAsia="en-US"/>
        </w:rPr>
        <w:t>أولاً:</w:t>
      </w:r>
      <w:r>
        <w:rPr>
          <w:rFonts w:hint="cs"/>
          <w:sz w:val="36"/>
          <w:szCs w:val="36"/>
          <w:rtl/>
          <w:lang w:eastAsia="en-US"/>
        </w:rPr>
        <w:t xml:space="preserve"> الأدلة الع</w:t>
      </w:r>
      <w:r w:rsidR="00D32A71">
        <w:rPr>
          <w:rFonts w:hint="cs"/>
          <w:sz w:val="36"/>
          <w:szCs w:val="36"/>
          <w:rtl/>
          <w:lang w:eastAsia="en-US"/>
        </w:rPr>
        <w:t>امة السابقة الدالة على كرامة بني</w:t>
      </w:r>
      <w:r>
        <w:rPr>
          <w:rFonts w:hint="cs"/>
          <w:sz w:val="36"/>
          <w:szCs w:val="36"/>
          <w:rtl/>
          <w:lang w:eastAsia="en-US"/>
        </w:rPr>
        <w:t xml:space="preserve"> آدم، وحرمة التمثيل ، ونحوها مما استدل به المانعون من نقل أعضاء الميت </w:t>
      </w:r>
      <w:r w:rsidRPr="00B57F6A">
        <w:rPr>
          <w:rFonts w:hint="cs"/>
          <w:sz w:val="36"/>
          <w:szCs w:val="36"/>
          <w:vertAlign w:val="superscript"/>
          <w:rtl/>
          <w:lang w:eastAsia="en-US"/>
        </w:rPr>
        <w:t>(</w:t>
      </w:r>
      <w:r w:rsidRPr="00B57F6A">
        <w:rPr>
          <w:rStyle w:val="a4"/>
          <w:sz w:val="36"/>
          <w:szCs w:val="36"/>
          <w:rtl/>
          <w:lang w:eastAsia="en-US"/>
        </w:rPr>
        <w:footnoteReference w:id="147"/>
      </w:r>
      <w:r w:rsidRPr="00B57F6A">
        <w:rPr>
          <w:rFonts w:hint="cs"/>
          <w:sz w:val="36"/>
          <w:szCs w:val="36"/>
          <w:vertAlign w:val="superscript"/>
          <w:rtl/>
          <w:lang w:eastAsia="en-US"/>
        </w:rPr>
        <w:t>)</w:t>
      </w:r>
      <w:r>
        <w:rPr>
          <w:rFonts w:hint="cs"/>
          <w:sz w:val="36"/>
          <w:szCs w:val="36"/>
          <w:rtl/>
          <w:lang w:eastAsia="en-US"/>
        </w:rPr>
        <w:t xml:space="preserve"> .</w:t>
      </w:r>
    </w:p>
    <w:p w:rsidR="00B57F6A" w:rsidRDefault="00B57F6A" w:rsidP="004F77CB">
      <w:pPr>
        <w:widowControl w:val="0"/>
        <w:spacing w:before="100" w:after="60" w:line="560" w:lineRule="exact"/>
        <w:ind w:firstLine="567"/>
        <w:jc w:val="both"/>
        <w:rPr>
          <w:sz w:val="36"/>
          <w:szCs w:val="36"/>
          <w:rtl/>
          <w:lang w:eastAsia="en-US"/>
        </w:rPr>
      </w:pPr>
      <w:r w:rsidRPr="00B57F6A">
        <w:rPr>
          <w:rFonts w:hint="cs"/>
          <w:b/>
          <w:bCs/>
          <w:sz w:val="36"/>
          <w:szCs w:val="36"/>
          <w:rtl/>
          <w:lang w:eastAsia="en-US"/>
        </w:rPr>
        <w:t>ثانياً:</w:t>
      </w:r>
      <w:r>
        <w:rPr>
          <w:rFonts w:hint="cs"/>
          <w:sz w:val="36"/>
          <w:szCs w:val="36"/>
          <w:rtl/>
          <w:lang w:eastAsia="en-US"/>
        </w:rPr>
        <w:t xml:space="preserve"> الأدلة الخاصة بعدم جواز النقل من الأحياء هي:</w:t>
      </w:r>
    </w:p>
    <w:p w:rsidR="00B57F6A" w:rsidRDefault="00B57F6A" w:rsidP="00D32A7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قول الله تعال</w:t>
      </w:r>
      <w:r w:rsidR="00D32A71">
        <w:rPr>
          <w:rFonts w:hint="cs"/>
          <w:sz w:val="36"/>
          <w:szCs w:val="36"/>
          <w:rtl/>
          <w:lang w:eastAsia="en-US"/>
        </w:rPr>
        <w:t>ى</w:t>
      </w:r>
      <w:r>
        <w:rPr>
          <w:rFonts w:hint="cs"/>
          <w:sz w:val="36"/>
          <w:szCs w:val="36"/>
          <w:rtl/>
          <w:lang w:eastAsia="en-US"/>
        </w:rPr>
        <w:t xml:space="preserve">:  </w:t>
      </w:r>
      <w:r w:rsidR="00CC23DF">
        <w:rPr>
          <w:rFonts w:hint="cs"/>
          <w:color w:val="000000"/>
          <w:sz w:val="26"/>
          <w:szCs w:val="26"/>
          <w:lang w:eastAsia="en-US"/>
        </w:rPr>
        <w:sym w:font="HQPB2" w:char="F0E2"/>
      </w:r>
      <w:r w:rsidR="00CC23DF">
        <w:rPr>
          <w:color w:val="000000"/>
          <w:sz w:val="26"/>
          <w:szCs w:val="26"/>
          <w:rtl/>
          <w:lang w:eastAsia="en-US"/>
        </w:rPr>
        <w:t xml:space="preserve"> </w:t>
      </w:r>
      <w:r w:rsidR="00CC23DF">
        <w:rPr>
          <w:color w:val="000000"/>
          <w:sz w:val="26"/>
          <w:szCs w:val="26"/>
          <w:lang w:eastAsia="en-US"/>
        </w:rPr>
        <w:sym w:font="HQPB5" w:char="F09F"/>
      </w:r>
      <w:r w:rsidR="00CC23DF">
        <w:rPr>
          <w:color w:val="000000"/>
          <w:sz w:val="26"/>
          <w:szCs w:val="26"/>
          <w:lang w:eastAsia="en-US"/>
        </w:rPr>
        <w:sym w:font="HQPB2" w:char="F077"/>
      </w:r>
      <w:r w:rsidR="00CC23DF">
        <w:rPr>
          <w:color w:val="000000"/>
          <w:sz w:val="26"/>
          <w:szCs w:val="26"/>
          <w:lang w:eastAsia="en-US"/>
        </w:rPr>
        <w:sym w:font="HQPB5" w:char="F075"/>
      </w:r>
      <w:r w:rsidR="00CC23DF">
        <w:rPr>
          <w:color w:val="000000"/>
          <w:sz w:val="26"/>
          <w:szCs w:val="26"/>
          <w:lang w:eastAsia="en-US"/>
        </w:rPr>
        <w:sym w:font="HQPB2" w:char="F072"/>
      </w:r>
      <w:r w:rsidR="00CC23DF">
        <w:rPr>
          <w:color w:val="000000"/>
          <w:sz w:val="26"/>
          <w:szCs w:val="26"/>
          <w:rtl/>
          <w:lang w:eastAsia="en-US"/>
        </w:rPr>
        <w:t xml:space="preserve"> </w:t>
      </w:r>
      <w:r w:rsidR="00CC23DF">
        <w:rPr>
          <w:color w:val="000000"/>
          <w:sz w:val="26"/>
          <w:szCs w:val="26"/>
          <w:lang w:eastAsia="en-US"/>
        </w:rPr>
        <w:sym w:font="HQPB5" w:char="F028"/>
      </w:r>
      <w:r w:rsidR="00CC23DF">
        <w:rPr>
          <w:color w:val="000000"/>
          <w:sz w:val="26"/>
          <w:szCs w:val="26"/>
          <w:lang w:eastAsia="en-US"/>
        </w:rPr>
        <w:sym w:font="HQPB1" w:char="F023"/>
      </w:r>
      <w:r w:rsidR="00CC23DF">
        <w:rPr>
          <w:color w:val="000000"/>
          <w:sz w:val="26"/>
          <w:szCs w:val="26"/>
          <w:lang w:eastAsia="en-US"/>
        </w:rPr>
        <w:sym w:font="HQPB2" w:char="F071"/>
      </w:r>
      <w:r w:rsidR="00CC23DF">
        <w:rPr>
          <w:color w:val="000000"/>
          <w:sz w:val="26"/>
          <w:szCs w:val="26"/>
          <w:lang w:eastAsia="en-US"/>
        </w:rPr>
        <w:sym w:font="HQPB4" w:char="F0E0"/>
      </w:r>
      <w:r w:rsidR="00CC23DF">
        <w:rPr>
          <w:color w:val="000000"/>
          <w:sz w:val="26"/>
          <w:szCs w:val="26"/>
          <w:lang w:eastAsia="en-US"/>
        </w:rPr>
        <w:sym w:font="HQPB2" w:char="F029"/>
      </w:r>
      <w:r w:rsidR="00CC23DF">
        <w:rPr>
          <w:color w:val="000000"/>
          <w:sz w:val="26"/>
          <w:szCs w:val="26"/>
          <w:lang w:eastAsia="en-US"/>
        </w:rPr>
        <w:sym w:font="HQPB4" w:char="F0F9"/>
      </w:r>
      <w:r w:rsidR="00CC23DF">
        <w:rPr>
          <w:color w:val="000000"/>
          <w:sz w:val="26"/>
          <w:szCs w:val="26"/>
          <w:lang w:eastAsia="en-US"/>
        </w:rPr>
        <w:sym w:font="HQPB2" w:char="F03D"/>
      </w:r>
      <w:r w:rsidR="00CC23DF">
        <w:rPr>
          <w:color w:val="000000"/>
          <w:sz w:val="26"/>
          <w:szCs w:val="26"/>
          <w:lang w:eastAsia="en-US"/>
        </w:rPr>
        <w:sym w:font="HQPB4" w:char="F0E8"/>
      </w:r>
      <w:r w:rsidR="00CC23DF">
        <w:rPr>
          <w:color w:val="000000"/>
          <w:sz w:val="26"/>
          <w:szCs w:val="26"/>
          <w:lang w:eastAsia="en-US"/>
        </w:rPr>
        <w:sym w:font="HQPB1" w:char="F03F"/>
      </w:r>
      <w:r w:rsidR="00CC23DF">
        <w:rPr>
          <w:color w:val="000000"/>
          <w:sz w:val="26"/>
          <w:szCs w:val="26"/>
          <w:rtl/>
          <w:lang w:eastAsia="en-US"/>
        </w:rPr>
        <w:t xml:space="preserve"> </w:t>
      </w:r>
      <w:r w:rsidR="00CC23DF">
        <w:rPr>
          <w:color w:val="000000"/>
          <w:sz w:val="26"/>
          <w:szCs w:val="26"/>
          <w:lang w:eastAsia="en-US"/>
        </w:rPr>
        <w:sym w:font="HQPB4" w:char="F0F6"/>
      </w:r>
      <w:r w:rsidR="00CC23DF">
        <w:rPr>
          <w:color w:val="000000"/>
          <w:sz w:val="26"/>
          <w:szCs w:val="26"/>
          <w:lang w:eastAsia="en-US"/>
        </w:rPr>
        <w:sym w:font="HQPB3" w:char="F02F"/>
      </w:r>
      <w:r w:rsidR="00CC23DF">
        <w:rPr>
          <w:color w:val="000000"/>
          <w:sz w:val="26"/>
          <w:szCs w:val="26"/>
          <w:lang w:eastAsia="en-US"/>
        </w:rPr>
        <w:sym w:font="HQPB4" w:char="F0E4"/>
      </w:r>
      <w:r w:rsidR="00CC23DF">
        <w:rPr>
          <w:color w:val="000000"/>
          <w:sz w:val="26"/>
          <w:szCs w:val="26"/>
          <w:lang w:eastAsia="en-US"/>
        </w:rPr>
        <w:sym w:font="HQPB2" w:char="F033"/>
      </w:r>
      <w:r w:rsidR="00CC23DF">
        <w:rPr>
          <w:color w:val="000000"/>
          <w:sz w:val="26"/>
          <w:szCs w:val="26"/>
          <w:lang w:eastAsia="en-US"/>
        </w:rPr>
        <w:sym w:font="HQPB2" w:char="F083"/>
      </w:r>
      <w:r w:rsidR="00CC23DF">
        <w:rPr>
          <w:color w:val="000000"/>
          <w:sz w:val="26"/>
          <w:szCs w:val="26"/>
          <w:lang w:eastAsia="en-US"/>
        </w:rPr>
        <w:sym w:font="HQPB4" w:char="F0CF"/>
      </w:r>
      <w:r w:rsidR="00CC23DF">
        <w:rPr>
          <w:color w:val="000000"/>
          <w:sz w:val="26"/>
          <w:szCs w:val="26"/>
          <w:lang w:eastAsia="en-US"/>
        </w:rPr>
        <w:sym w:font="HQPB1" w:char="F089"/>
      </w:r>
      <w:r w:rsidR="00CC23DF">
        <w:rPr>
          <w:color w:val="000000"/>
          <w:sz w:val="26"/>
          <w:szCs w:val="26"/>
          <w:lang w:eastAsia="en-US"/>
        </w:rPr>
        <w:sym w:font="HQPB4" w:char="F0F7"/>
      </w:r>
      <w:r w:rsidR="00CC23DF">
        <w:rPr>
          <w:color w:val="000000"/>
          <w:sz w:val="26"/>
          <w:szCs w:val="26"/>
          <w:lang w:eastAsia="en-US"/>
        </w:rPr>
        <w:sym w:font="HQPB2" w:char="F083"/>
      </w:r>
      <w:r w:rsidR="00CC23DF">
        <w:rPr>
          <w:color w:val="000000"/>
          <w:sz w:val="26"/>
          <w:szCs w:val="26"/>
          <w:lang w:eastAsia="en-US"/>
        </w:rPr>
        <w:sym w:font="HQPB5" w:char="F072"/>
      </w:r>
      <w:r w:rsidR="00CC23DF">
        <w:rPr>
          <w:color w:val="000000"/>
          <w:sz w:val="26"/>
          <w:szCs w:val="26"/>
          <w:lang w:eastAsia="en-US"/>
        </w:rPr>
        <w:sym w:font="HQPB1" w:char="F027"/>
      </w:r>
      <w:r w:rsidR="00CC23DF">
        <w:rPr>
          <w:color w:val="000000"/>
          <w:sz w:val="26"/>
          <w:szCs w:val="26"/>
          <w:lang w:eastAsia="en-US"/>
        </w:rPr>
        <w:sym w:font="HQPB4" w:char="F0CE"/>
      </w:r>
      <w:r w:rsidR="00CC23DF">
        <w:rPr>
          <w:color w:val="000000"/>
          <w:sz w:val="26"/>
          <w:szCs w:val="26"/>
          <w:lang w:eastAsia="en-US"/>
        </w:rPr>
        <w:sym w:font="HQPB1" w:char="F02F"/>
      </w:r>
      <w:r w:rsidR="00CC23DF">
        <w:rPr>
          <w:color w:val="000000"/>
          <w:sz w:val="26"/>
          <w:szCs w:val="26"/>
          <w:rtl/>
          <w:lang w:eastAsia="en-US"/>
        </w:rPr>
        <w:t xml:space="preserve"> </w:t>
      </w:r>
      <w:r w:rsidR="00CC23DF">
        <w:rPr>
          <w:color w:val="000000"/>
          <w:sz w:val="26"/>
          <w:szCs w:val="26"/>
          <w:lang w:eastAsia="en-US"/>
        </w:rPr>
        <w:sym w:font="HQPB2" w:char="F092"/>
      </w:r>
      <w:r w:rsidR="00CC23DF">
        <w:rPr>
          <w:color w:val="000000"/>
          <w:sz w:val="26"/>
          <w:szCs w:val="26"/>
          <w:lang w:eastAsia="en-US"/>
        </w:rPr>
        <w:sym w:font="HQPB5" w:char="F06E"/>
      </w:r>
      <w:r w:rsidR="00CC23DF">
        <w:rPr>
          <w:color w:val="000000"/>
          <w:sz w:val="26"/>
          <w:szCs w:val="26"/>
          <w:lang w:eastAsia="en-US"/>
        </w:rPr>
        <w:sym w:font="HQPB2" w:char="F03C"/>
      </w:r>
      <w:r w:rsidR="00CC23DF">
        <w:rPr>
          <w:color w:val="000000"/>
          <w:sz w:val="26"/>
          <w:szCs w:val="26"/>
          <w:lang w:eastAsia="en-US"/>
        </w:rPr>
        <w:sym w:font="HQPB4" w:char="F0CE"/>
      </w:r>
      <w:r w:rsidR="00CC23DF">
        <w:rPr>
          <w:color w:val="000000"/>
          <w:sz w:val="26"/>
          <w:szCs w:val="26"/>
          <w:lang w:eastAsia="en-US"/>
        </w:rPr>
        <w:sym w:font="HQPB1" w:char="F029"/>
      </w:r>
      <w:r w:rsidR="00CC23DF">
        <w:rPr>
          <w:color w:val="000000"/>
          <w:sz w:val="26"/>
          <w:szCs w:val="26"/>
          <w:rtl/>
          <w:lang w:eastAsia="en-US"/>
        </w:rPr>
        <w:t xml:space="preserve"> </w:t>
      </w:r>
      <w:r w:rsidR="00CC23DF">
        <w:rPr>
          <w:color w:val="000000"/>
          <w:sz w:val="26"/>
          <w:szCs w:val="26"/>
          <w:lang w:eastAsia="en-US"/>
        </w:rPr>
        <w:sym w:font="HQPB4" w:char="F0CF"/>
      </w:r>
      <w:r w:rsidR="00CC23DF">
        <w:rPr>
          <w:color w:val="000000"/>
          <w:sz w:val="26"/>
          <w:szCs w:val="26"/>
          <w:lang w:eastAsia="en-US"/>
        </w:rPr>
        <w:sym w:font="HQPB2" w:char="F070"/>
      </w:r>
      <w:r w:rsidR="00CC23DF">
        <w:rPr>
          <w:color w:val="000000"/>
          <w:sz w:val="26"/>
          <w:szCs w:val="26"/>
          <w:lang w:eastAsia="en-US"/>
        </w:rPr>
        <w:sym w:font="HQPB5" w:char="F073"/>
      </w:r>
      <w:r w:rsidR="00CC23DF">
        <w:rPr>
          <w:color w:val="000000"/>
          <w:sz w:val="26"/>
          <w:szCs w:val="26"/>
          <w:lang w:eastAsia="en-US"/>
        </w:rPr>
        <w:sym w:font="HQPB2" w:char="F033"/>
      </w:r>
      <w:r w:rsidR="00CC23DF">
        <w:rPr>
          <w:color w:val="000000"/>
          <w:sz w:val="26"/>
          <w:szCs w:val="26"/>
          <w:lang w:eastAsia="en-US"/>
        </w:rPr>
        <w:sym w:font="HQPB4" w:char="F0E8"/>
      </w:r>
      <w:r w:rsidR="00CC23DF">
        <w:rPr>
          <w:color w:val="000000"/>
          <w:sz w:val="26"/>
          <w:szCs w:val="26"/>
          <w:lang w:eastAsia="en-US"/>
        </w:rPr>
        <w:sym w:font="HQPB2" w:char="F03D"/>
      </w:r>
      <w:r w:rsidR="00CC23DF">
        <w:rPr>
          <w:color w:val="000000"/>
          <w:sz w:val="26"/>
          <w:szCs w:val="26"/>
          <w:lang w:eastAsia="en-US"/>
        </w:rPr>
        <w:sym w:font="HQPB4" w:char="F0F6"/>
      </w:r>
      <w:r w:rsidR="00CC23DF">
        <w:rPr>
          <w:color w:val="000000"/>
          <w:sz w:val="26"/>
          <w:szCs w:val="26"/>
          <w:lang w:eastAsia="en-US"/>
        </w:rPr>
        <w:sym w:font="HQPB2" w:char="F06B"/>
      </w:r>
      <w:r w:rsidR="00CC23DF">
        <w:rPr>
          <w:color w:val="000000"/>
          <w:sz w:val="26"/>
          <w:szCs w:val="26"/>
          <w:lang w:eastAsia="en-US"/>
        </w:rPr>
        <w:sym w:font="HQPB4" w:char="F0AD"/>
      </w:r>
      <w:r w:rsidR="00CC23DF">
        <w:rPr>
          <w:color w:val="000000"/>
          <w:sz w:val="26"/>
          <w:szCs w:val="26"/>
          <w:lang w:eastAsia="en-US"/>
        </w:rPr>
        <w:sym w:font="HQPB1" w:char="F04A"/>
      </w:r>
      <w:r w:rsidR="00CC23DF">
        <w:rPr>
          <w:color w:val="000000"/>
          <w:sz w:val="26"/>
          <w:szCs w:val="26"/>
          <w:lang w:eastAsia="en-US"/>
        </w:rPr>
        <w:sym w:font="HQPB2" w:char="F039"/>
      </w:r>
      <w:r w:rsidR="00CC23DF">
        <w:rPr>
          <w:color w:val="000000"/>
          <w:sz w:val="26"/>
          <w:szCs w:val="26"/>
          <w:lang w:eastAsia="en-US"/>
        </w:rPr>
        <w:sym w:font="HQPB5" w:char="F024"/>
      </w:r>
      <w:r w:rsidR="00CC23DF">
        <w:rPr>
          <w:color w:val="000000"/>
          <w:sz w:val="26"/>
          <w:szCs w:val="26"/>
          <w:lang w:eastAsia="en-US"/>
        </w:rPr>
        <w:sym w:font="HQPB1" w:char="F023"/>
      </w:r>
      <w:r w:rsidR="00CC23DF">
        <w:rPr>
          <w:color w:val="000000"/>
          <w:sz w:val="26"/>
          <w:szCs w:val="26"/>
          <w:rtl/>
          <w:lang w:eastAsia="en-US"/>
        </w:rPr>
        <w:t xml:space="preserve"> </w:t>
      </w:r>
      <w:r w:rsidR="00CC23DF">
        <w:rPr>
          <w:color w:val="000000"/>
          <w:sz w:val="26"/>
          <w:szCs w:val="26"/>
          <w:lang w:eastAsia="en-US"/>
        </w:rPr>
        <w:sym w:font="HQPB2" w:char="F0E1"/>
      </w:r>
      <w:r w:rsidR="00CC23DF">
        <w:rPr>
          <w:color w:val="000000"/>
          <w:sz w:val="26"/>
          <w:szCs w:val="26"/>
          <w:rtl/>
          <w:lang w:eastAsia="en-US"/>
        </w:rPr>
        <w:t xml:space="preserve"> </w:t>
      </w:r>
      <w:r w:rsidR="00CC23DF">
        <w:rPr>
          <w:rFonts w:hint="cs"/>
          <w:sz w:val="36"/>
          <w:szCs w:val="36"/>
          <w:rtl/>
          <w:lang w:eastAsia="en-US"/>
        </w:rPr>
        <w:t xml:space="preserve"> </w:t>
      </w:r>
      <w:r w:rsidRPr="00C52D55">
        <w:rPr>
          <w:rFonts w:hint="cs"/>
          <w:sz w:val="36"/>
          <w:szCs w:val="36"/>
          <w:vertAlign w:val="superscript"/>
          <w:rtl/>
          <w:lang w:eastAsia="en-US"/>
        </w:rPr>
        <w:t>(</w:t>
      </w:r>
      <w:r w:rsidRPr="00C52D55">
        <w:rPr>
          <w:rStyle w:val="a4"/>
          <w:sz w:val="36"/>
          <w:szCs w:val="36"/>
          <w:rtl/>
          <w:lang w:eastAsia="en-US"/>
        </w:rPr>
        <w:footnoteReference w:id="148"/>
      </w:r>
      <w:r w:rsidRPr="00C52D55">
        <w:rPr>
          <w:rFonts w:hint="cs"/>
          <w:sz w:val="36"/>
          <w:szCs w:val="36"/>
          <w:vertAlign w:val="superscript"/>
          <w:rtl/>
          <w:lang w:eastAsia="en-US"/>
        </w:rPr>
        <w:t>)</w:t>
      </w:r>
      <w:r>
        <w:rPr>
          <w:rFonts w:hint="cs"/>
          <w:sz w:val="36"/>
          <w:szCs w:val="36"/>
          <w:rtl/>
          <w:lang w:eastAsia="en-US"/>
        </w:rPr>
        <w:t>.</w:t>
      </w:r>
    </w:p>
    <w:p w:rsidR="00B57F6A" w:rsidRDefault="00B57F6A" w:rsidP="004F77CB">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B57F6A" w:rsidRDefault="00B57F6A" w:rsidP="004F77CB">
      <w:pPr>
        <w:widowControl w:val="0"/>
        <w:spacing w:before="100" w:after="60" w:line="560" w:lineRule="exact"/>
        <w:ind w:firstLine="567"/>
        <w:jc w:val="both"/>
        <w:rPr>
          <w:sz w:val="36"/>
          <w:szCs w:val="36"/>
          <w:rtl/>
          <w:lang w:eastAsia="en-US"/>
        </w:rPr>
      </w:pPr>
      <w:r>
        <w:rPr>
          <w:rFonts w:hint="cs"/>
          <w:sz w:val="36"/>
          <w:szCs w:val="36"/>
          <w:rtl/>
          <w:lang w:eastAsia="en-US"/>
        </w:rPr>
        <w:t>أن الآية تدل على تحريم الإلقاء بالنفس في مظان الخطر بتلف أو إضعاف من غير مصلحة مقصودة شرعاً غير مرجوحة، ونزع الجزء من بدن الحي لزرعه في غير</w:t>
      </w:r>
      <w:r w:rsidR="00D32A71">
        <w:rPr>
          <w:rFonts w:hint="cs"/>
          <w:sz w:val="36"/>
          <w:szCs w:val="36"/>
          <w:rtl/>
          <w:lang w:eastAsia="en-US"/>
        </w:rPr>
        <w:t>ه</w:t>
      </w:r>
      <w:r>
        <w:rPr>
          <w:rFonts w:hint="cs"/>
          <w:sz w:val="36"/>
          <w:szCs w:val="36"/>
          <w:rtl/>
          <w:lang w:eastAsia="en-US"/>
        </w:rPr>
        <w:t xml:space="preserve"> مما يؤدي إلى إتلاف البدن أو إضعافه لا محالة </w:t>
      </w:r>
      <w:r w:rsidRPr="00C52D55">
        <w:rPr>
          <w:rFonts w:hint="cs"/>
          <w:sz w:val="36"/>
          <w:szCs w:val="36"/>
          <w:vertAlign w:val="superscript"/>
          <w:rtl/>
          <w:lang w:eastAsia="en-US"/>
        </w:rPr>
        <w:t>(</w:t>
      </w:r>
      <w:r w:rsidRPr="00C52D55">
        <w:rPr>
          <w:rStyle w:val="a4"/>
          <w:sz w:val="36"/>
          <w:szCs w:val="36"/>
          <w:rtl/>
          <w:lang w:eastAsia="en-US"/>
        </w:rPr>
        <w:footnoteReference w:id="149"/>
      </w:r>
      <w:r w:rsidRPr="00C52D55">
        <w:rPr>
          <w:rFonts w:hint="cs"/>
          <w:sz w:val="36"/>
          <w:szCs w:val="36"/>
          <w:vertAlign w:val="superscript"/>
          <w:rtl/>
          <w:lang w:eastAsia="en-US"/>
        </w:rPr>
        <w:t>)</w:t>
      </w:r>
      <w:r>
        <w:rPr>
          <w:rFonts w:hint="cs"/>
          <w:sz w:val="36"/>
          <w:szCs w:val="36"/>
          <w:rtl/>
          <w:lang w:eastAsia="en-US"/>
        </w:rPr>
        <w:t>.</w:t>
      </w:r>
    </w:p>
    <w:p w:rsidR="00B57F6A" w:rsidRDefault="00B57F6A" w:rsidP="004F77CB">
      <w:pPr>
        <w:widowControl w:val="0"/>
        <w:spacing w:before="100" w:after="60" w:line="560" w:lineRule="exact"/>
        <w:jc w:val="both"/>
        <w:rPr>
          <w:b/>
          <w:bCs/>
          <w:sz w:val="36"/>
          <w:szCs w:val="36"/>
          <w:rtl/>
          <w:lang w:eastAsia="en-US"/>
        </w:rPr>
      </w:pPr>
      <w:r>
        <w:rPr>
          <w:rFonts w:hint="cs"/>
          <w:b/>
          <w:bCs/>
          <w:sz w:val="36"/>
          <w:szCs w:val="36"/>
          <w:rtl/>
          <w:lang w:eastAsia="en-US"/>
        </w:rPr>
        <w:t>المناقشــة:</w:t>
      </w:r>
    </w:p>
    <w:p w:rsidR="00B57F6A" w:rsidRDefault="00B57F6A" w:rsidP="004F77CB">
      <w:pPr>
        <w:widowControl w:val="0"/>
        <w:spacing w:before="100" w:after="60" w:line="560" w:lineRule="exact"/>
        <w:ind w:firstLine="567"/>
        <w:jc w:val="both"/>
        <w:rPr>
          <w:b/>
          <w:bCs/>
          <w:sz w:val="36"/>
          <w:szCs w:val="36"/>
          <w:rtl/>
          <w:lang w:eastAsia="en-US"/>
        </w:rPr>
      </w:pPr>
      <w:r>
        <w:rPr>
          <w:rFonts w:hint="cs"/>
          <w:b/>
          <w:bCs/>
          <w:sz w:val="36"/>
          <w:szCs w:val="36"/>
          <w:rtl/>
          <w:lang w:eastAsia="en-US"/>
        </w:rPr>
        <w:t>نوقش الاستدلال بالآية من وجهين</w:t>
      </w:r>
      <w:r w:rsidRPr="00C52D55">
        <w:rPr>
          <w:rFonts w:hint="cs"/>
          <w:sz w:val="36"/>
          <w:szCs w:val="36"/>
          <w:vertAlign w:val="superscript"/>
          <w:rtl/>
          <w:lang w:eastAsia="en-US"/>
        </w:rPr>
        <w:t>(</w:t>
      </w:r>
      <w:r w:rsidRPr="00C52D55">
        <w:rPr>
          <w:rStyle w:val="a4"/>
          <w:sz w:val="36"/>
          <w:szCs w:val="36"/>
          <w:rtl/>
          <w:lang w:eastAsia="en-US"/>
        </w:rPr>
        <w:footnoteReference w:id="150"/>
      </w:r>
      <w:r w:rsidRPr="00C52D55">
        <w:rPr>
          <w:rFonts w:hint="cs"/>
          <w:sz w:val="36"/>
          <w:szCs w:val="36"/>
          <w:vertAlign w:val="superscript"/>
          <w:rtl/>
          <w:lang w:eastAsia="en-US"/>
        </w:rPr>
        <w:t>)</w:t>
      </w:r>
      <w:r>
        <w:rPr>
          <w:rFonts w:hint="cs"/>
          <w:b/>
          <w:bCs/>
          <w:sz w:val="36"/>
          <w:szCs w:val="36"/>
          <w:rtl/>
          <w:lang w:eastAsia="en-US"/>
        </w:rPr>
        <w:t>:</w:t>
      </w:r>
    </w:p>
    <w:p w:rsidR="00B57F6A" w:rsidRDefault="00B57F6A"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 xml:space="preserve">لا نسلم الاحتجاج بها؛ لكونها خارجة عن محل النزاع؛ لأننا نشترط في جواز </w:t>
      </w:r>
      <w:r w:rsidR="00911082">
        <w:rPr>
          <w:rFonts w:hint="cs"/>
          <w:sz w:val="36"/>
          <w:szCs w:val="36"/>
          <w:rtl/>
          <w:lang w:eastAsia="en-US"/>
        </w:rPr>
        <w:t xml:space="preserve">النقل ألاّ تكون حياة المتبرع مهددة بالهلاك، وإطلاق القول بأن التبرع في حال الحياة </w:t>
      </w:r>
      <w:r w:rsidR="00911082">
        <w:rPr>
          <w:rFonts w:hint="cs"/>
          <w:sz w:val="36"/>
          <w:szCs w:val="36"/>
          <w:rtl/>
          <w:lang w:eastAsia="en-US"/>
        </w:rPr>
        <w:lastRenderedPageBreak/>
        <w:t>يؤدي إلى الهلاك لا يقبل إلا بشهادة أهل الخبرة من الأطباء، وهم لا يقولون بذلك.</w:t>
      </w:r>
    </w:p>
    <w:p w:rsidR="00911082" w:rsidRDefault="00911082" w:rsidP="00D32A71">
      <w:pPr>
        <w:widowControl w:val="0"/>
        <w:spacing w:after="60" w:line="52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 xml:space="preserve">قلب الاستدلال بها، ووجه ذلك: أن الشخص إذا امتنع عن قبول تبرع الغير له بالعضو الذي تتوقف نجاته </w:t>
      </w:r>
      <w:r>
        <w:rPr>
          <w:sz w:val="36"/>
          <w:szCs w:val="36"/>
          <w:rtl/>
          <w:lang w:eastAsia="en-US"/>
        </w:rPr>
        <w:t>–</w:t>
      </w:r>
      <w:r>
        <w:rPr>
          <w:rFonts w:hint="cs"/>
          <w:sz w:val="36"/>
          <w:szCs w:val="36"/>
          <w:rtl/>
          <w:lang w:eastAsia="en-US"/>
        </w:rPr>
        <w:t xml:space="preserve"> بإذن الله تعالى </w:t>
      </w:r>
      <w:r>
        <w:rPr>
          <w:sz w:val="36"/>
          <w:szCs w:val="36"/>
          <w:rtl/>
          <w:lang w:eastAsia="en-US"/>
        </w:rPr>
        <w:t>–</w:t>
      </w:r>
      <w:r>
        <w:rPr>
          <w:rFonts w:hint="cs"/>
          <w:sz w:val="36"/>
          <w:szCs w:val="36"/>
          <w:rtl/>
          <w:lang w:eastAsia="en-US"/>
        </w:rPr>
        <w:t xml:space="preserve"> على نقله إليه يعتبر ملقياً بنفسه إ</w:t>
      </w:r>
      <w:r w:rsidR="00D32A71">
        <w:rPr>
          <w:rFonts w:hint="cs"/>
          <w:sz w:val="36"/>
          <w:szCs w:val="36"/>
          <w:rtl/>
          <w:lang w:eastAsia="en-US"/>
        </w:rPr>
        <w:t>لى الهلاك، فيحرم عليه الامتناع م</w:t>
      </w:r>
      <w:r>
        <w:rPr>
          <w:rFonts w:hint="cs"/>
          <w:sz w:val="36"/>
          <w:szCs w:val="36"/>
          <w:rtl/>
          <w:lang w:eastAsia="en-US"/>
        </w:rPr>
        <w:t>ن هذا الوجه، ومن ثم تكون موافقته على نقله مشروعة وواجبة عليه.</w:t>
      </w:r>
    </w:p>
    <w:p w:rsidR="00911082" w:rsidRDefault="00911082" w:rsidP="00D32A71">
      <w:pPr>
        <w:widowControl w:val="0"/>
        <w:spacing w:after="60" w:line="520" w:lineRule="exact"/>
        <w:ind w:firstLine="567"/>
        <w:jc w:val="both"/>
        <w:rPr>
          <w:sz w:val="36"/>
          <w:szCs w:val="36"/>
          <w:rtl/>
          <w:lang w:eastAsia="en-US"/>
        </w:rPr>
      </w:pPr>
      <w:r>
        <w:rPr>
          <w:rFonts w:hint="cs"/>
          <w:b/>
          <w:bCs/>
          <w:sz w:val="36"/>
          <w:szCs w:val="36"/>
          <w:rtl/>
          <w:lang w:eastAsia="en-US"/>
        </w:rPr>
        <w:t>الدليل الثان</w:t>
      </w:r>
      <w:r w:rsidR="00CC23DF">
        <w:rPr>
          <w:rFonts w:hint="cs"/>
          <w:b/>
          <w:bCs/>
          <w:sz w:val="36"/>
          <w:szCs w:val="36"/>
          <w:rtl/>
          <w:lang w:eastAsia="en-US"/>
        </w:rPr>
        <w:t>ـ</w:t>
      </w:r>
      <w:r>
        <w:rPr>
          <w:rFonts w:hint="cs"/>
          <w:b/>
          <w:bCs/>
          <w:sz w:val="36"/>
          <w:szCs w:val="36"/>
          <w:rtl/>
          <w:lang w:eastAsia="en-US"/>
        </w:rPr>
        <w:t xml:space="preserve">ي: </w:t>
      </w:r>
      <w:r>
        <w:rPr>
          <w:rFonts w:hint="cs"/>
          <w:sz w:val="36"/>
          <w:szCs w:val="36"/>
          <w:rtl/>
          <w:lang w:eastAsia="en-US"/>
        </w:rPr>
        <w:t>ق</w:t>
      </w:r>
      <w:r w:rsidR="00CC23DF">
        <w:rPr>
          <w:rFonts w:hint="cs"/>
          <w:sz w:val="36"/>
          <w:szCs w:val="36"/>
          <w:rtl/>
          <w:lang w:eastAsia="en-US"/>
        </w:rPr>
        <w:t>ـ</w:t>
      </w:r>
      <w:r>
        <w:rPr>
          <w:rFonts w:hint="cs"/>
          <w:sz w:val="36"/>
          <w:szCs w:val="36"/>
          <w:rtl/>
          <w:lang w:eastAsia="en-US"/>
        </w:rPr>
        <w:t>ول الله تعال</w:t>
      </w:r>
      <w:r w:rsidR="00CC23DF">
        <w:rPr>
          <w:rFonts w:hint="cs"/>
          <w:sz w:val="36"/>
          <w:szCs w:val="36"/>
          <w:rtl/>
          <w:lang w:eastAsia="en-US"/>
        </w:rPr>
        <w:t>ـ</w:t>
      </w:r>
      <w:r>
        <w:rPr>
          <w:rFonts w:hint="cs"/>
          <w:sz w:val="36"/>
          <w:szCs w:val="36"/>
          <w:rtl/>
          <w:lang w:eastAsia="en-US"/>
        </w:rPr>
        <w:t xml:space="preserve">ى </w:t>
      </w:r>
      <w:r>
        <w:rPr>
          <w:sz w:val="36"/>
          <w:szCs w:val="36"/>
          <w:rtl/>
          <w:lang w:eastAsia="en-US"/>
        </w:rPr>
        <w:t>–</w:t>
      </w:r>
      <w:r>
        <w:rPr>
          <w:rFonts w:hint="cs"/>
          <w:sz w:val="36"/>
          <w:szCs w:val="36"/>
          <w:rtl/>
          <w:lang w:eastAsia="en-US"/>
        </w:rPr>
        <w:t>ح</w:t>
      </w:r>
      <w:r w:rsidR="00CC23DF">
        <w:rPr>
          <w:rFonts w:hint="cs"/>
          <w:sz w:val="36"/>
          <w:szCs w:val="36"/>
          <w:rtl/>
          <w:lang w:eastAsia="en-US"/>
        </w:rPr>
        <w:t>كاية عن إبليس</w:t>
      </w:r>
      <w:r>
        <w:rPr>
          <w:sz w:val="36"/>
          <w:szCs w:val="36"/>
          <w:rtl/>
          <w:lang w:eastAsia="en-US"/>
        </w:rPr>
        <w:t>–</w:t>
      </w:r>
      <w:r w:rsidR="00CC23DF">
        <w:rPr>
          <w:rFonts w:hint="cs"/>
          <w:color w:val="000000"/>
          <w:sz w:val="26"/>
          <w:szCs w:val="26"/>
          <w:lang w:eastAsia="en-US"/>
        </w:rPr>
        <w:sym w:font="HQPB2" w:char="F0E2"/>
      </w:r>
      <w:r w:rsidR="00CC23DF">
        <w:rPr>
          <w:color w:val="000000"/>
          <w:sz w:val="26"/>
          <w:szCs w:val="26"/>
          <w:rtl/>
          <w:lang w:eastAsia="en-US"/>
        </w:rPr>
        <w:t xml:space="preserve"> </w:t>
      </w:r>
      <w:r w:rsidR="00CC23DF">
        <w:rPr>
          <w:color w:val="000000"/>
          <w:sz w:val="26"/>
          <w:szCs w:val="26"/>
          <w:lang w:eastAsia="en-US"/>
        </w:rPr>
        <w:sym w:font="HQPB4" w:char="F0F6"/>
      </w:r>
      <w:r w:rsidR="00CC23DF">
        <w:rPr>
          <w:color w:val="000000"/>
          <w:sz w:val="26"/>
          <w:szCs w:val="26"/>
          <w:lang w:eastAsia="en-US"/>
        </w:rPr>
        <w:sym w:font="HQPB2" w:char="F04E"/>
      </w:r>
      <w:r w:rsidR="00CC23DF">
        <w:rPr>
          <w:color w:val="000000"/>
          <w:sz w:val="26"/>
          <w:szCs w:val="26"/>
          <w:lang w:eastAsia="en-US"/>
        </w:rPr>
        <w:sym w:font="HQPB4" w:char="F0E5"/>
      </w:r>
      <w:r w:rsidR="00CC23DF">
        <w:rPr>
          <w:color w:val="000000"/>
          <w:sz w:val="26"/>
          <w:szCs w:val="26"/>
          <w:lang w:eastAsia="en-US"/>
        </w:rPr>
        <w:sym w:font="HQPB2" w:char="F06B"/>
      </w:r>
      <w:r w:rsidR="00CC23DF">
        <w:rPr>
          <w:color w:val="000000"/>
          <w:sz w:val="26"/>
          <w:szCs w:val="26"/>
          <w:lang w:eastAsia="en-US"/>
        </w:rPr>
        <w:sym w:font="HQPB4" w:char="F0A8"/>
      </w:r>
      <w:r w:rsidR="00CC23DF">
        <w:rPr>
          <w:color w:val="000000"/>
          <w:sz w:val="26"/>
          <w:szCs w:val="26"/>
          <w:lang w:eastAsia="en-US"/>
        </w:rPr>
        <w:sym w:font="HQPB2" w:char="F058"/>
      </w:r>
      <w:r w:rsidR="00CC23DF">
        <w:rPr>
          <w:color w:val="000000"/>
          <w:sz w:val="26"/>
          <w:szCs w:val="26"/>
          <w:lang w:eastAsia="en-US"/>
        </w:rPr>
        <w:sym w:font="HQPB5" w:char="F07A"/>
      </w:r>
      <w:r w:rsidR="00CC23DF">
        <w:rPr>
          <w:color w:val="000000"/>
          <w:sz w:val="26"/>
          <w:szCs w:val="26"/>
          <w:lang w:eastAsia="en-US"/>
        </w:rPr>
        <w:sym w:font="HQPB1" w:char="F090"/>
      </w:r>
      <w:r w:rsidR="00CC23DF">
        <w:rPr>
          <w:color w:val="000000"/>
          <w:sz w:val="26"/>
          <w:szCs w:val="26"/>
          <w:lang w:eastAsia="en-US"/>
        </w:rPr>
        <w:sym w:font="HQPB4" w:char="F0DF"/>
      </w:r>
      <w:r w:rsidR="00CC23DF">
        <w:rPr>
          <w:color w:val="000000"/>
          <w:sz w:val="26"/>
          <w:szCs w:val="26"/>
          <w:lang w:eastAsia="en-US"/>
        </w:rPr>
        <w:sym w:font="HQPB2" w:char="F044"/>
      </w:r>
      <w:r w:rsidR="00CC23DF">
        <w:rPr>
          <w:color w:val="000000"/>
          <w:sz w:val="26"/>
          <w:szCs w:val="26"/>
          <w:lang w:eastAsia="en-US"/>
        </w:rPr>
        <w:sym w:font="HQPB5" w:char="F055"/>
      </w:r>
      <w:r w:rsidR="00CC23DF">
        <w:rPr>
          <w:color w:val="000000"/>
          <w:sz w:val="26"/>
          <w:szCs w:val="26"/>
          <w:lang w:eastAsia="en-US"/>
        </w:rPr>
        <w:sym w:font="HQPB2" w:char="F079"/>
      </w:r>
      <w:r w:rsidR="00CC23DF">
        <w:rPr>
          <w:color w:val="000000"/>
          <w:sz w:val="26"/>
          <w:szCs w:val="26"/>
          <w:lang w:eastAsia="en-US"/>
        </w:rPr>
        <w:sym w:font="HQPB5" w:char="F075"/>
      </w:r>
      <w:r w:rsidR="00CC23DF">
        <w:rPr>
          <w:color w:val="000000"/>
          <w:sz w:val="26"/>
          <w:szCs w:val="26"/>
          <w:lang w:eastAsia="en-US"/>
        </w:rPr>
        <w:sym w:font="HQPB2" w:char="F072"/>
      </w:r>
      <w:r w:rsidR="00CC23DF">
        <w:rPr>
          <w:color w:val="000000"/>
          <w:sz w:val="26"/>
          <w:szCs w:val="26"/>
          <w:rtl/>
          <w:lang w:eastAsia="en-US"/>
        </w:rPr>
        <w:t xml:space="preserve"> </w:t>
      </w:r>
      <w:r w:rsidR="00CC23DF">
        <w:rPr>
          <w:color w:val="000000"/>
          <w:sz w:val="26"/>
          <w:szCs w:val="26"/>
          <w:lang w:eastAsia="en-US"/>
        </w:rPr>
        <w:sym w:font="HQPB4" w:char="F09E"/>
      </w:r>
      <w:r w:rsidR="00CC23DF">
        <w:rPr>
          <w:color w:val="000000"/>
          <w:sz w:val="26"/>
          <w:szCs w:val="26"/>
          <w:lang w:eastAsia="en-US"/>
        </w:rPr>
        <w:sym w:font="HQPB2" w:char="F063"/>
      </w:r>
      <w:r w:rsidR="00CC23DF">
        <w:rPr>
          <w:color w:val="000000"/>
          <w:sz w:val="26"/>
          <w:szCs w:val="26"/>
          <w:lang w:eastAsia="en-US"/>
        </w:rPr>
        <w:sym w:font="HQPB4" w:char="F0E7"/>
      </w:r>
      <w:r w:rsidR="00CC23DF">
        <w:rPr>
          <w:color w:val="000000"/>
          <w:sz w:val="26"/>
          <w:szCs w:val="26"/>
          <w:lang w:eastAsia="en-US"/>
        </w:rPr>
        <w:sym w:font="HQPB1" w:char="F08E"/>
      </w:r>
      <w:r w:rsidR="00CC23DF">
        <w:rPr>
          <w:color w:val="000000"/>
          <w:sz w:val="26"/>
          <w:szCs w:val="26"/>
          <w:lang w:eastAsia="en-US"/>
        </w:rPr>
        <w:sym w:font="HQPB4" w:char="F0C9"/>
      </w:r>
      <w:r w:rsidR="00CC23DF">
        <w:rPr>
          <w:color w:val="000000"/>
          <w:sz w:val="26"/>
          <w:szCs w:val="26"/>
          <w:lang w:eastAsia="en-US"/>
        </w:rPr>
        <w:sym w:font="HQPB4" w:char="F069"/>
      </w:r>
      <w:r w:rsidR="00CC23DF">
        <w:rPr>
          <w:color w:val="000000"/>
          <w:sz w:val="26"/>
          <w:szCs w:val="26"/>
          <w:lang w:eastAsia="en-US"/>
        </w:rPr>
        <w:sym w:font="HQPB2" w:char="F08D"/>
      </w:r>
      <w:r w:rsidR="00CC23DF">
        <w:rPr>
          <w:color w:val="000000"/>
          <w:sz w:val="26"/>
          <w:szCs w:val="26"/>
          <w:lang w:eastAsia="en-US"/>
        </w:rPr>
        <w:sym w:font="HQPB5" w:char="F074"/>
      </w:r>
      <w:r w:rsidR="00CC23DF">
        <w:rPr>
          <w:color w:val="000000"/>
          <w:sz w:val="26"/>
          <w:szCs w:val="26"/>
          <w:lang w:eastAsia="en-US"/>
        </w:rPr>
        <w:sym w:font="HQPB1" w:char="F0F3"/>
      </w:r>
      <w:r w:rsidR="00CC23DF">
        <w:rPr>
          <w:color w:val="000000"/>
          <w:sz w:val="26"/>
          <w:szCs w:val="26"/>
          <w:lang w:eastAsia="en-US"/>
        </w:rPr>
        <w:sym w:font="HQPB4" w:char="F0E3"/>
      </w:r>
      <w:r w:rsidR="00CC23DF">
        <w:rPr>
          <w:color w:val="000000"/>
          <w:sz w:val="26"/>
          <w:szCs w:val="26"/>
          <w:lang w:eastAsia="en-US"/>
        </w:rPr>
        <w:sym w:font="HQPB2" w:char="F08A"/>
      </w:r>
      <w:r w:rsidR="00CC23DF">
        <w:rPr>
          <w:color w:val="000000"/>
          <w:sz w:val="26"/>
          <w:szCs w:val="26"/>
          <w:lang w:eastAsia="en-US"/>
        </w:rPr>
        <w:sym w:font="HQPB5" w:char="F06E"/>
      </w:r>
      <w:r w:rsidR="00CC23DF">
        <w:rPr>
          <w:color w:val="000000"/>
          <w:sz w:val="26"/>
          <w:szCs w:val="26"/>
          <w:lang w:eastAsia="en-US"/>
        </w:rPr>
        <w:sym w:font="HQPB2" w:char="F03D"/>
      </w:r>
      <w:r w:rsidR="00CC23DF">
        <w:rPr>
          <w:color w:val="000000"/>
          <w:sz w:val="26"/>
          <w:szCs w:val="26"/>
          <w:lang w:eastAsia="en-US"/>
        </w:rPr>
        <w:sym w:font="HQPB5" w:char="F073"/>
      </w:r>
      <w:r w:rsidR="00CC23DF">
        <w:rPr>
          <w:color w:val="000000"/>
          <w:sz w:val="26"/>
          <w:szCs w:val="26"/>
          <w:lang w:eastAsia="en-US"/>
        </w:rPr>
        <w:sym w:font="HQPB1" w:char="F0F9"/>
      </w:r>
      <w:r w:rsidR="00CC23DF">
        <w:rPr>
          <w:color w:val="000000"/>
          <w:sz w:val="26"/>
          <w:szCs w:val="26"/>
          <w:rtl/>
          <w:lang w:eastAsia="en-US"/>
        </w:rPr>
        <w:t xml:space="preserve"> </w:t>
      </w:r>
      <w:r w:rsidR="00CC23DF">
        <w:rPr>
          <w:color w:val="000000"/>
          <w:sz w:val="26"/>
          <w:szCs w:val="26"/>
          <w:lang w:eastAsia="en-US"/>
        </w:rPr>
        <w:sym w:font="HQPB5" w:char="F09A"/>
      </w:r>
      <w:r w:rsidR="00CC23DF">
        <w:rPr>
          <w:color w:val="000000"/>
          <w:sz w:val="26"/>
          <w:szCs w:val="26"/>
          <w:lang w:eastAsia="en-US"/>
        </w:rPr>
        <w:sym w:font="HQPB3" w:char="F059"/>
      </w:r>
      <w:r w:rsidR="00CC23DF">
        <w:rPr>
          <w:color w:val="000000"/>
          <w:sz w:val="26"/>
          <w:szCs w:val="26"/>
          <w:lang w:eastAsia="en-US"/>
        </w:rPr>
        <w:sym w:font="HQPB4" w:char="F0F9"/>
      </w:r>
      <w:r w:rsidR="00CC23DF">
        <w:rPr>
          <w:color w:val="000000"/>
          <w:sz w:val="26"/>
          <w:szCs w:val="26"/>
          <w:lang w:eastAsia="en-US"/>
        </w:rPr>
        <w:sym w:font="HQPB2" w:char="F03D"/>
      </w:r>
      <w:r w:rsidR="00CC23DF">
        <w:rPr>
          <w:color w:val="000000"/>
          <w:sz w:val="26"/>
          <w:szCs w:val="26"/>
          <w:lang w:eastAsia="en-US"/>
        </w:rPr>
        <w:sym w:font="HQPB5" w:char="F079"/>
      </w:r>
      <w:r w:rsidR="00CC23DF">
        <w:rPr>
          <w:color w:val="000000"/>
          <w:sz w:val="26"/>
          <w:szCs w:val="26"/>
          <w:lang w:eastAsia="en-US"/>
        </w:rPr>
        <w:sym w:font="HQPB1" w:char="F07A"/>
      </w:r>
      <w:r w:rsidR="00CC23DF">
        <w:rPr>
          <w:color w:val="000000"/>
          <w:sz w:val="26"/>
          <w:szCs w:val="26"/>
          <w:rtl/>
          <w:lang w:eastAsia="en-US"/>
        </w:rPr>
        <w:t xml:space="preserve"> </w:t>
      </w:r>
      <w:r w:rsidR="00CC23DF">
        <w:rPr>
          <w:color w:val="000000"/>
          <w:sz w:val="26"/>
          <w:szCs w:val="26"/>
          <w:lang w:eastAsia="en-US"/>
        </w:rPr>
        <w:sym w:font="HQPB5" w:char="F0AB"/>
      </w:r>
      <w:r w:rsidR="00CC23DF">
        <w:rPr>
          <w:color w:val="282828"/>
          <w:sz w:val="26"/>
          <w:szCs w:val="26"/>
          <w:lang w:eastAsia="en-US"/>
        </w:rPr>
        <w:sym w:font="HQPB1" w:char="F021"/>
      </w:r>
      <w:r w:rsidR="00CC23DF">
        <w:rPr>
          <w:color w:val="000000"/>
          <w:sz w:val="26"/>
          <w:szCs w:val="26"/>
          <w:lang w:eastAsia="en-US"/>
        </w:rPr>
        <w:sym w:font="HQPB5" w:char="F024"/>
      </w:r>
      <w:r w:rsidR="00CC23DF">
        <w:rPr>
          <w:color w:val="282828"/>
          <w:sz w:val="26"/>
          <w:szCs w:val="26"/>
          <w:lang w:eastAsia="en-US"/>
        </w:rPr>
        <w:sym w:font="HQPB1" w:char="F023"/>
      </w:r>
      <w:r w:rsidR="00CC23DF">
        <w:rPr>
          <w:color w:val="000000"/>
          <w:sz w:val="26"/>
          <w:szCs w:val="26"/>
          <w:rtl/>
          <w:lang w:eastAsia="en-US"/>
        </w:rPr>
        <w:t xml:space="preserve"> </w:t>
      </w:r>
      <w:r w:rsidR="00CC23DF">
        <w:rPr>
          <w:color w:val="000000"/>
          <w:sz w:val="26"/>
          <w:szCs w:val="26"/>
          <w:lang w:eastAsia="en-US"/>
        </w:rPr>
        <w:sym w:font="HQPB2" w:char="F0E1"/>
      </w:r>
      <w:r w:rsidR="00CC23DF">
        <w:rPr>
          <w:color w:val="000000"/>
          <w:sz w:val="26"/>
          <w:szCs w:val="26"/>
          <w:rtl/>
          <w:lang w:eastAsia="en-US"/>
        </w:rPr>
        <w:t xml:space="preserve"> </w:t>
      </w:r>
      <w:r w:rsidR="00CC23DF">
        <w:rPr>
          <w:rFonts w:hint="cs"/>
          <w:sz w:val="36"/>
          <w:szCs w:val="36"/>
          <w:rtl/>
          <w:lang w:eastAsia="en-US"/>
        </w:rPr>
        <w:t xml:space="preserve">؟ </w:t>
      </w:r>
      <w:r w:rsidRPr="00C52D55">
        <w:rPr>
          <w:rFonts w:hint="cs"/>
          <w:sz w:val="36"/>
          <w:szCs w:val="36"/>
          <w:vertAlign w:val="superscript"/>
          <w:rtl/>
          <w:lang w:eastAsia="en-US"/>
        </w:rPr>
        <w:t>(</w:t>
      </w:r>
      <w:r w:rsidRPr="00C52D55">
        <w:rPr>
          <w:rStyle w:val="a4"/>
          <w:sz w:val="36"/>
          <w:szCs w:val="36"/>
          <w:rtl/>
          <w:lang w:eastAsia="en-US"/>
        </w:rPr>
        <w:footnoteReference w:id="151"/>
      </w:r>
      <w:r w:rsidRPr="00C52D55">
        <w:rPr>
          <w:rFonts w:hint="cs"/>
          <w:sz w:val="36"/>
          <w:szCs w:val="36"/>
          <w:vertAlign w:val="superscript"/>
          <w:rtl/>
          <w:lang w:eastAsia="en-US"/>
        </w:rPr>
        <w:t>)</w:t>
      </w:r>
      <w:r>
        <w:rPr>
          <w:rFonts w:hint="cs"/>
          <w:sz w:val="36"/>
          <w:szCs w:val="36"/>
          <w:rtl/>
          <w:lang w:eastAsia="en-US"/>
        </w:rPr>
        <w:t>.</w:t>
      </w:r>
    </w:p>
    <w:p w:rsidR="00911082" w:rsidRDefault="00911082" w:rsidP="00D32A71">
      <w:pPr>
        <w:widowControl w:val="0"/>
        <w:spacing w:after="60" w:line="520" w:lineRule="exact"/>
        <w:jc w:val="both"/>
        <w:rPr>
          <w:b/>
          <w:bCs/>
          <w:sz w:val="36"/>
          <w:szCs w:val="36"/>
          <w:rtl/>
          <w:lang w:eastAsia="en-US"/>
        </w:rPr>
      </w:pPr>
      <w:r>
        <w:rPr>
          <w:rFonts w:hint="cs"/>
          <w:b/>
          <w:bCs/>
          <w:sz w:val="36"/>
          <w:szCs w:val="36"/>
          <w:rtl/>
          <w:lang w:eastAsia="en-US"/>
        </w:rPr>
        <w:t>وجه الدلالــة:</w:t>
      </w:r>
    </w:p>
    <w:p w:rsidR="00911082" w:rsidRDefault="00911082" w:rsidP="00D32A71">
      <w:pPr>
        <w:widowControl w:val="0"/>
        <w:spacing w:after="60" w:line="520" w:lineRule="exact"/>
        <w:ind w:firstLine="567"/>
        <w:jc w:val="both"/>
        <w:rPr>
          <w:sz w:val="36"/>
          <w:szCs w:val="36"/>
          <w:rtl/>
          <w:lang w:eastAsia="en-US"/>
        </w:rPr>
      </w:pPr>
      <w:r>
        <w:rPr>
          <w:rFonts w:hint="cs"/>
          <w:sz w:val="36"/>
          <w:szCs w:val="36"/>
          <w:rtl/>
          <w:lang w:eastAsia="en-US"/>
        </w:rPr>
        <w:t>أن نقل الأعضاء فيه تغيير في خلق الله، فهو داخل في عموم الآية، ويعتبر ذلك من المحرمات</w:t>
      </w:r>
      <w:r w:rsidRPr="00C52D55">
        <w:rPr>
          <w:rFonts w:hint="cs"/>
          <w:sz w:val="36"/>
          <w:szCs w:val="36"/>
          <w:vertAlign w:val="superscript"/>
          <w:rtl/>
          <w:lang w:eastAsia="en-US"/>
        </w:rPr>
        <w:t>(</w:t>
      </w:r>
      <w:r w:rsidRPr="00C52D55">
        <w:rPr>
          <w:rStyle w:val="a4"/>
          <w:sz w:val="36"/>
          <w:szCs w:val="36"/>
          <w:rtl/>
          <w:lang w:eastAsia="en-US"/>
        </w:rPr>
        <w:footnoteReference w:id="152"/>
      </w:r>
      <w:r w:rsidRPr="00C52D55">
        <w:rPr>
          <w:rFonts w:hint="cs"/>
          <w:sz w:val="36"/>
          <w:szCs w:val="36"/>
          <w:vertAlign w:val="superscript"/>
          <w:rtl/>
          <w:lang w:eastAsia="en-US"/>
        </w:rPr>
        <w:t>)</w:t>
      </w:r>
      <w:r>
        <w:rPr>
          <w:rFonts w:hint="cs"/>
          <w:sz w:val="36"/>
          <w:szCs w:val="36"/>
          <w:rtl/>
          <w:lang w:eastAsia="en-US"/>
        </w:rPr>
        <w:t>.</w:t>
      </w:r>
    </w:p>
    <w:p w:rsidR="00911082" w:rsidRDefault="00911082" w:rsidP="00D32A71">
      <w:pPr>
        <w:widowControl w:val="0"/>
        <w:spacing w:after="60" w:line="520" w:lineRule="exact"/>
        <w:jc w:val="both"/>
        <w:rPr>
          <w:b/>
          <w:bCs/>
          <w:sz w:val="36"/>
          <w:szCs w:val="36"/>
          <w:rtl/>
          <w:lang w:eastAsia="en-US"/>
        </w:rPr>
      </w:pPr>
      <w:r>
        <w:rPr>
          <w:rFonts w:hint="cs"/>
          <w:b/>
          <w:bCs/>
          <w:sz w:val="36"/>
          <w:szCs w:val="36"/>
          <w:rtl/>
          <w:lang w:eastAsia="en-US"/>
        </w:rPr>
        <w:t>المناقشــة:</w:t>
      </w:r>
    </w:p>
    <w:p w:rsidR="00911082" w:rsidRDefault="00911082" w:rsidP="00D32A71">
      <w:pPr>
        <w:widowControl w:val="0"/>
        <w:spacing w:after="60" w:line="520" w:lineRule="exact"/>
        <w:ind w:firstLine="567"/>
        <w:jc w:val="both"/>
        <w:rPr>
          <w:sz w:val="36"/>
          <w:szCs w:val="36"/>
          <w:rtl/>
          <w:lang w:eastAsia="en-US"/>
        </w:rPr>
      </w:pPr>
      <w:r>
        <w:rPr>
          <w:rFonts w:hint="cs"/>
          <w:b/>
          <w:bCs/>
          <w:sz w:val="36"/>
          <w:szCs w:val="36"/>
          <w:rtl/>
          <w:lang w:eastAsia="en-US"/>
        </w:rPr>
        <w:t xml:space="preserve">نوقش: </w:t>
      </w:r>
      <w:r w:rsidR="00D32A71">
        <w:rPr>
          <w:rFonts w:hint="cs"/>
          <w:sz w:val="36"/>
          <w:szCs w:val="36"/>
          <w:rtl/>
          <w:lang w:eastAsia="en-US"/>
        </w:rPr>
        <w:t>أن نقل الأعضاء خارج عن هذه الآية؛</w:t>
      </w:r>
      <w:r>
        <w:rPr>
          <w:rFonts w:hint="cs"/>
          <w:sz w:val="36"/>
          <w:szCs w:val="36"/>
          <w:rtl/>
          <w:lang w:eastAsia="en-US"/>
        </w:rPr>
        <w:t xml:space="preserve"> لأنه مبني على وجود الضرورة والحاجة الداعية إلى فعله، والآية إنما يقصد منها ما كان على وجه العبث دون وجود ضرورة </w:t>
      </w:r>
      <w:r w:rsidR="00AD5831">
        <w:rPr>
          <w:rFonts w:hint="cs"/>
          <w:sz w:val="36"/>
          <w:szCs w:val="36"/>
          <w:rtl/>
          <w:lang w:eastAsia="en-US"/>
        </w:rPr>
        <w:t>أو حاجة داعية</w:t>
      </w:r>
      <w:r w:rsidR="00AD5831" w:rsidRPr="00C52D55">
        <w:rPr>
          <w:rFonts w:hint="cs"/>
          <w:sz w:val="36"/>
          <w:szCs w:val="36"/>
          <w:vertAlign w:val="superscript"/>
          <w:rtl/>
          <w:lang w:eastAsia="en-US"/>
        </w:rPr>
        <w:t>(</w:t>
      </w:r>
      <w:r w:rsidR="00AD5831" w:rsidRPr="00C52D55">
        <w:rPr>
          <w:rStyle w:val="a4"/>
          <w:sz w:val="36"/>
          <w:szCs w:val="36"/>
          <w:rtl/>
          <w:lang w:eastAsia="en-US"/>
        </w:rPr>
        <w:footnoteReference w:id="153"/>
      </w:r>
      <w:r w:rsidR="00AD5831" w:rsidRPr="00C52D55">
        <w:rPr>
          <w:rFonts w:hint="cs"/>
          <w:sz w:val="36"/>
          <w:szCs w:val="36"/>
          <w:vertAlign w:val="superscript"/>
          <w:rtl/>
          <w:lang w:eastAsia="en-US"/>
        </w:rPr>
        <w:t>)</w:t>
      </w:r>
      <w:r w:rsidR="00AD5831">
        <w:rPr>
          <w:rFonts w:hint="cs"/>
          <w:sz w:val="36"/>
          <w:szCs w:val="36"/>
          <w:rtl/>
          <w:lang w:eastAsia="en-US"/>
        </w:rPr>
        <w:t>.</w:t>
      </w:r>
    </w:p>
    <w:p w:rsidR="00AD5831" w:rsidRDefault="00AD5831" w:rsidP="00D32A71">
      <w:pPr>
        <w:widowControl w:val="0"/>
        <w:spacing w:after="60" w:line="52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القاعدة الفقهية </w:t>
      </w:r>
      <w:r>
        <w:rPr>
          <w:rFonts w:cs="BLDY_light" w:hint="cs"/>
          <w:sz w:val="36"/>
          <w:szCs w:val="36"/>
          <w:rtl/>
          <w:lang w:eastAsia="en-US"/>
        </w:rPr>
        <w:t>«</w:t>
      </w:r>
      <w:r>
        <w:rPr>
          <w:rFonts w:hint="cs"/>
          <w:sz w:val="36"/>
          <w:szCs w:val="36"/>
          <w:rtl/>
          <w:lang w:eastAsia="en-US"/>
        </w:rPr>
        <w:t>ما جاز بيعه جازت هبته، وما لا ، فلا</w:t>
      </w:r>
      <w:r>
        <w:rPr>
          <w:rFonts w:cs="BLDY_light" w:hint="cs"/>
          <w:sz w:val="36"/>
          <w:szCs w:val="36"/>
          <w:rtl/>
          <w:lang w:eastAsia="en-US"/>
        </w:rPr>
        <w:t>»</w:t>
      </w:r>
      <w:r w:rsidRPr="00C52D55">
        <w:rPr>
          <w:rFonts w:hint="cs"/>
          <w:sz w:val="36"/>
          <w:szCs w:val="36"/>
          <w:vertAlign w:val="superscript"/>
          <w:rtl/>
          <w:lang w:eastAsia="en-US"/>
        </w:rPr>
        <w:t>(</w:t>
      </w:r>
      <w:r w:rsidRPr="00C52D55">
        <w:rPr>
          <w:rStyle w:val="a4"/>
          <w:sz w:val="36"/>
          <w:szCs w:val="36"/>
          <w:rtl/>
          <w:lang w:eastAsia="en-US"/>
        </w:rPr>
        <w:footnoteReference w:id="154"/>
      </w:r>
      <w:r w:rsidRPr="00C52D55">
        <w:rPr>
          <w:rFonts w:hint="cs"/>
          <w:sz w:val="36"/>
          <w:szCs w:val="36"/>
          <w:vertAlign w:val="superscript"/>
          <w:rtl/>
          <w:lang w:eastAsia="en-US"/>
        </w:rPr>
        <w:t>)</w:t>
      </w:r>
      <w:r>
        <w:rPr>
          <w:rFonts w:hint="cs"/>
          <w:sz w:val="36"/>
          <w:szCs w:val="36"/>
          <w:rtl/>
          <w:lang w:eastAsia="en-US"/>
        </w:rPr>
        <w:t>.</w:t>
      </w:r>
    </w:p>
    <w:p w:rsidR="00AD5831" w:rsidRDefault="00AD5831" w:rsidP="00D32A71">
      <w:pPr>
        <w:widowControl w:val="0"/>
        <w:spacing w:after="60" w:line="520" w:lineRule="exact"/>
        <w:jc w:val="both"/>
        <w:rPr>
          <w:b/>
          <w:bCs/>
          <w:sz w:val="36"/>
          <w:szCs w:val="36"/>
          <w:rtl/>
          <w:lang w:eastAsia="en-US"/>
        </w:rPr>
      </w:pPr>
      <w:r>
        <w:rPr>
          <w:rFonts w:hint="cs"/>
          <w:b/>
          <w:bCs/>
          <w:sz w:val="36"/>
          <w:szCs w:val="36"/>
          <w:rtl/>
          <w:lang w:eastAsia="en-US"/>
        </w:rPr>
        <w:t>وجه الدلالة:</w:t>
      </w:r>
    </w:p>
    <w:p w:rsidR="00AD5831" w:rsidRDefault="00AD5831" w:rsidP="00D32A71">
      <w:pPr>
        <w:widowControl w:val="0"/>
        <w:spacing w:after="60" w:line="520" w:lineRule="exact"/>
        <w:ind w:firstLine="567"/>
        <w:jc w:val="both"/>
        <w:rPr>
          <w:sz w:val="36"/>
          <w:szCs w:val="36"/>
          <w:rtl/>
          <w:lang w:eastAsia="en-US"/>
        </w:rPr>
      </w:pPr>
      <w:r>
        <w:rPr>
          <w:rFonts w:hint="cs"/>
          <w:sz w:val="36"/>
          <w:szCs w:val="36"/>
          <w:rtl/>
          <w:lang w:eastAsia="en-US"/>
        </w:rPr>
        <w:t>أن المجيزين للتبرع والنقل يوافقون على أن الأعضاء الآدمية لا يجوز بيعها، وقد دلت القاعدة على أن ما لا يجوز بيعه لا يجوز هبته، إذن فلا يجوز التبرع بالأعضاء من الحي لمثله</w:t>
      </w:r>
      <w:r w:rsidRPr="00C52D55">
        <w:rPr>
          <w:rFonts w:hint="cs"/>
          <w:sz w:val="36"/>
          <w:szCs w:val="36"/>
          <w:vertAlign w:val="superscript"/>
          <w:rtl/>
          <w:lang w:eastAsia="en-US"/>
        </w:rPr>
        <w:t>(</w:t>
      </w:r>
      <w:r w:rsidRPr="00C52D55">
        <w:rPr>
          <w:rStyle w:val="a4"/>
          <w:sz w:val="36"/>
          <w:szCs w:val="36"/>
          <w:rtl/>
          <w:lang w:eastAsia="en-US"/>
        </w:rPr>
        <w:footnoteReference w:id="155"/>
      </w:r>
      <w:r w:rsidRPr="00C52D55">
        <w:rPr>
          <w:rFonts w:hint="cs"/>
          <w:sz w:val="36"/>
          <w:szCs w:val="36"/>
          <w:vertAlign w:val="superscript"/>
          <w:rtl/>
          <w:lang w:eastAsia="en-US"/>
        </w:rPr>
        <w:t>)</w:t>
      </w:r>
      <w:r>
        <w:rPr>
          <w:rFonts w:hint="cs"/>
          <w:sz w:val="36"/>
          <w:szCs w:val="36"/>
          <w:rtl/>
          <w:lang w:eastAsia="en-US"/>
        </w:rPr>
        <w:t>.</w:t>
      </w:r>
    </w:p>
    <w:p w:rsidR="00AD5831" w:rsidRDefault="00AD5831" w:rsidP="004F77CB">
      <w:pPr>
        <w:widowControl w:val="0"/>
        <w:spacing w:before="100" w:after="60" w:line="560" w:lineRule="exact"/>
        <w:jc w:val="both"/>
        <w:rPr>
          <w:b/>
          <w:bCs/>
          <w:sz w:val="36"/>
          <w:szCs w:val="36"/>
          <w:rtl/>
          <w:lang w:eastAsia="en-US"/>
        </w:rPr>
      </w:pPr>
      <w:r>
        <w:rPr>
          <w:rFonts w:hint="cs"/>
          <w:b/>
          <w:bCs/>
          <w:sz w:val="36"/>
          <w:szCs w:val="36"/>
          <w:rtl/>
          <w:lang w:eastAsia="en-US"/>
        </w:rPr>
        <w:lastRenderedPageBreak/>
        <w:t>المناقشـة:</w:t>
      </w:r>
    </w:p>
    <w:p w:rsidR="00AD5831" w:rsidRDefault="00AD5831" w:rsidP="00D32A71">
      <w:pPr>
        <w:widowControl w:val="0"/>
        <w:spacing w:before="120" w:after="60" w:line="58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بأن لكل قاعدة مستثنيات، خاصة إذا كانت الفروع والمسائل المستثناة شهدت أصول الشرع باعتبار موجباتها، وعلى هذا فإنه تستثنى مهمة النقل من هذه القاعدة، لمكان الحاجة والضرورة الداعية إليها وهي ضرورة إنقاذ النفس ودفع مشقة الأسقام عنها</w:t>
      </w:r>
      <w:r w:rsidRPr="00C52D55">
        <w:rPr>
          <w:rFonts w:hint="cs"/>
          <w:sz w:val="36"/>
          <w:szCs w:val="36"/>
          <w:vertAlign w:val="superscript"/>
          <w:rtl/>
          <w:lang w:eastAsia="en-US"/>
        </w:rPr>
        <w:t>(</w:t>
      </w:r>
      <w:r w:rsidRPr="00C52D55">
        <w:rPr>
          <w:rStyle w:val="a4"/>
          <w:sz w:val="36"/>
          <w:szCs w:val="36"/>
          <w:rtl/>
          <w:lang w:eastAsia="en-US"/>
        </w:rPr>
        <w:footnoteReference w:id="156"/>
      </w:r>
      <w:r w:rsidRPr="00C52D55">
        <w:rPr>
          <w:rFonts w:hint="cs"/>
          <w:sz w:val="36"/>
          <w:szCs w:val="36"/>
          <w:vertAlign w:val="superscript"/>
          <w:rtl/>
          <w:lang w:eastAsia="en-US"/>
        </w:rPr>
        <w:t>)</w:t>
      </w:r>
      <w:r>
        <w:rPr>
          <w:rFonts w:hint="cs"/>
          <w:sz w:val="36"/>
          <w:szCs w:val="36"/>
          <w:rtl/>
          <w:lang w:eastAsia="en-US"/>
        </w:rPr>
        <w:t>.</w:t>
      </w:r>
    </w:p>
    <w:p w:rsidR="00AD5831" w:rsidRDefault="00AD5831" w:rsidP="00D32A71">
      <w:pPr>
        <w:widowControl w:val="0"/>
        <w:spacing w:before="120" w:after="60" w:line="58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 الأصل عصمة دم المسلم وجميع أجزاء بدنه، والإنسان لا يملك جسده فلا يجوز التصرف به، أو التصرف بعضو من أعضائه إلا بحق ثابت شرعاً </w:t>
      </w:r>
      <w:r w:rsidRPr="00C52D55">
        <w:rPr>
          <w:rFonts w:hint="cs"/>
          <w:sz w:val="36"/>
          <w:szCs w:val="36"/>
          <w:vertAlign w:val="superscript"/>
          <w:rtl/>
          <w:lang w:eastAsia="en-US"/>
        </w:rPr>
        <w:t>(</w:t>
      </w:r>
      <w:r w:rsidRPr="00C52D55">
        <w:rPr>
          <w:rStyle w:val="a4"/>
          <w:sz w:val="36"/>
          <w:szCs w:val="36"/>
          <w:rtl/>
          <w:lang w:eastAsia="en-US"/>
        </w:rPr>
        <w:footnoteReference w:id="157"/>
      </w:r>
      <w:r w:rsidRPr="00C52D55">
        <w:rPr>
          <w:rFonts w:hint="cs"/>
          <w:sz w:val="36"/>
          <w:szCs w:val="36"/>
          <w:vertAlign w:val="superscript"/>
          <w:rtl/>
          <w:lang w:eastAsia="en-US"/>
        </w:rPr>
        <w:t>)</w:t>
      </w:r>
      <w:r>
        <w:rPr>
          <w:rFonts w:hint="cs"/>
          <w:sz w:val="36"/>
          <w:szCs w:val="36"/>
          <w:rtl/>
          <w:lang w:eastAsia="en-US"/>
        </w:rPr>
        <w:t>.</w:t>
      </w:r>
    </w:p>
    <w:p w:rsidR="00AD5831" w:rsidRPr="00AD5831" w:rsidRDefault="00AD5831" w:rsidP="00D32A71">
      <w:pPr>
        <w:widowControl w:val="0"/>
        <w:spacing w:before="120" w:after="60" w:line="580" w:lineRule="exact"/>
        <w:jc w:val="both"/>
        <w:rPr>
          <w:b/>
          <w:bCs/>
          <w:sz w:val="36"/>
          <w:szCs w:val="36"/>
          <w:rtl/>
          <w:lang w:eastAsia="en-US"/>
        </w:rPr>
      </w:pPr>
      <w:r w:rsidRPr="00AD5831">
        <w:rPr>
          <w:rFonts w:hint="cs"/>
          <w:b/>
          <w:bCs/>
          <w:sz w:val="36"/>
          <w:szCs w:val="36"/>
          <w:rtl/>
          <w:lang w:eastAsia="en-US"/>
        </w:rPr>
        <w:t>المناقش</w:t>
      </w:r>
      <w:r>
        <w:rPr>
          <w:rFonts w:hint="cs"/>
          <w:b/>
          <w:bCs/>
          <w:sz w:val="36"/>
          <w:szCs w:val="36"/>
          <w:rtl/>
          <w:lang w:eastAsia="en-US"/>
        </w:rPr>
        <w:t>ــ</w:t>
      </w:r>
      <w:r w:rsidRPr="00AD5831">
        <w:rPr>
          <w:rFonts w:hint="cs"/>
          <w:b/>
          <w:bCs/>
          <w:sz w:val="36"/>
          <w:szCs w:val="36"/>
          <w:rtl/>
          <w:lang w:eastAsia="en-US"/>
        </w:rPr>
        <w:t>ة:</w:t>
      </w:r>
    </w:p>
    <w:p w:rsidR="00AD5831" w:rsidRDefault="00AD5831" w:rsidP="00D32A71">
      <w:pPr>
        <w:widowControl w:val="0"/>
        <w:spacing w:before="120" w:after="60" w:line="580" w:lineRule="exact"/>
        <w:ind w:firstLine="567"/>
        <w:jc w:val="both"/>
        <w:rPr>
          <w:sz w:val="36"/>
          <w:szCs w:val="36"/>
          <w:rtl/>
          <w:lang w:eastAsia="en-US"/>
        </w:rPr>
      </w:pPr>
      <w:r w:rsidRPr="00AD5831">
        <w:rPr>
          <w:rFonts w:hint="cs"/>
          <w:b/>
          <w:bCs/>
          <w:sz w:val="36"/>
          <w:szCs w:val="36"/>
          <w:rtl/>
          <w:lang w:eastAsia="en-US"/>
        </w:rPr>
        <w:t>نوقش:</w:t>
      </w:r>
      <w:r>
        <w:rPr>
          <w:rFonts w:hint="cs"/>
          <w:sz w:val="36"/>
          <w:szCs w:val="36"/>
          <w:rtl/>
          <w:lang w:eastAsia="en-US"/>
        </w:rPr>
        <w:t xml:space="preserve"> أن الإنسان مأذون له التصرف في جسده ، بما فيه الخير لذلك الجسد في الدنيا والآخرة</w:t>
      </w:r>
      <w:r w:rsidRPr="00C52D55">
        <w:rPr>
          <w:rFonts w:hint="cs"/>
          <w:sz w:val="36"/>
          <w:szCs w:val="36"/>
          <w:vertAlign w:val="superscript"/>
          <w:rtl/>
          <w:lang w:eastAsia="en-US"/>
        </w:rPr>
        <w:t>(</w:t>
      </w:r>
      <w:r w:rsidRPr="00C52D55">
        <w:rPr>
          <w:rStyle w:val="a4"/>
          <w:sz w:val="36"/>
          <w:szCs w:val="36"/>
          <w:rtl/>
          <w:lang w:eastAsia="en-US"/>
        </w:rPr>
        <w:footnoteReference w:id="158"/>
      </w:r>
      <w:r w:rsidRPr="00C52D55">
        <w:rPr>
          <w:rFonts w:hint="cs"/>
          <w:sz w:val="36"/>
          <w:szCs w:val="36"/>
          <w:vertAlign w:val="superscript"/>
          <w:rtl/>
          <w:lang w:eastAsia="en-US"/>
        </w:rPr>
        <w:t>)</w:t>
      </w:r>
      <w:r>
        <w:rPr>
          <w:rFonts w:hint="cs"/>
          <w:sz w:val="36"/>
          <w:szCs w:val="36"/>
          <w:rtl/>
          <w:lang w:eastAsia="en-US"/>
        </w:rPr>
        <w:t>.</w:t>
      </w:r>
    </w:p>
    <w:p w:rsidR="00AD5831" w:rsidRDefault="00AD5831" w:rsidP="00D32A71">
      <w:pPr>
        <w:widowControl w:val="0"/>
        <w:spacing w:before="120" w:after="60" w:line="580" w:lineRule="exact"/>
        <w:ind w:firstLine="567"/>
        <w:jc w:val="both"/>
        <w:rPr>
          <w:sz w:val="36"/>
          <w:szCs w:val="36"/>
          <w:rtl/>
          <w:lang w:eastAsia="en-US"/>
        </w:rPr>
      </w:pPr>
      <w:r>
        <w:rPr>
          <w:rFonts w:hint="cs"/>
          <w:b/>
          <w:bCs/>
          <w:sz w:val="36"/>
          <w:szCs w:val="36"/>
          <w:rtl/>
          <w:lang w:eastAsia="en-US"/>
        </w:rPr>
        <w:t xml:space="preserve">الدليل الخامس: </w:t>
      </w:r>
      <w:r>
        <w:rPr>
          <w:rFonts w:hint="cs"/>
          <w:sz w:val="36"/>
          <w:szCs w:val="36"/>
          <w:rtl/>
          <w:lang w:eastAsia="en-US"/>
        </w:rPr>
        <w:t xml:space="preserve">أن درء المفاسد مقصود شرعاً، وفي التبرع مفاسد عظيمة تربو على مصالحه، إذ فيه إبطال لمنافع أعضاء الجسم المنقولة مما قد يؤدي إلى الهلاك، أو على الأقل إلى التقاعس عن أداء العبادات والواجبات </w:t>
      </w:r>
      <w:r w:rsidRPr="00AD5831">
        <w:rPr>
          <w:rFonts w:hint="cs"/>
          <w:sz w:val="36"/>
          <w:szCs w:val="36"/>
          <w:vertAlign w:val="superscript"/>
          <w:rtl/>
          <w:lang w:eastAsia="en-US"/>
        </w:rPr>
        <w:t>(</w:t>
      </w:r>
      <w:r w:rsidRPr="00AD5831">
        <w:rPr>
          <w:rStyle w:val="a4"/>
          <w:sz w:val="36"/>
          <w:szCs w:val="36"/>
          <w:rtl/>
          <w:lang w:eastAsia="en-US"/>
        </w:rPr>
        <w:footnoteReference w:id="159"/>
      </w:r>
      <w:r w:rsidRPr="00AD5831">
        <w:rPr>
          <w:rFonts w:hint="cs"/>
          <w:sz w:val="36"/>
          <w:szCs w:val="36"/>
          <w:vertAlign w:val="superscript"/>
          <w:rtl/>
          <w:lang w:eastAsia="en-US"/>
        </w:rPr>
        <w:t>)</w:t>
      </w:r>
      <w:r>
        <w:rPr>
          <w:rFonts w:hint="cs"/>
          <w:sz w:val="36"/>
          <w:szCs w:val="36"/>
          <w:rtl/>
          <w:lang w:eastAsia="en-US"/>
        </w:rPr>
        <w:t xml:space="preserve"> .</w:t>
      </w:r>
    </w:p>
    <w:p w:rsidR="00AD5831" w:rsidRDefault="00AD5831" w:rsidP="00D32A71">
      <w:pPr>
        <w:widowControl w:val="0"/>
        <w:spacing w:before="120" w:after="60" w:line="580" w:lineRule="exact"/>
        <w:jc w:val="both"/>
        <w:rPr>
          <w:b/>
          <w:bCs/>
          <w:sz w:val="36"/>
          <w:szCs w:val="36"/>
          <w:rtl/>
          <w:lang w:eastAsia="en-US"/>
        </w:rPr>
      </w:pPr>
      <w:r>
        <w:rPr>
          <w:rFonts w:hint="cs"/>
          <w:b/>
          <w:bCs/>
          <w:sz w:val="36"/>
          <w:szCs w:val="36"/>
          <w:rtl/>
          <w:lang w:eastAsia="en-US"/>
        </w:rPr>
        <w:t>المناقش</w:t>
      </w:r>
      <w:r w:rsidR="00815990">
        <w:rPr>
          <w:rFonts w:hint="cs"/>
          <w:b/>
          <w:bCs/>
          <w:sz w:val="36"/>
          <w:szCs w:val="36"/>
          <w:rtl/>
          <w:lang w:eastAsia="en-US"/>
        </w:rPr>
        <w:t>ـ</w:t>
      </w:r>
      <w:r>
        <w:rPr>
          <w:rFonts w:hint="cs"/>
          <w:b/>
          <w:bCs/>
          <w:sz w:val="36"/>
          <w:szCs w:val="36"/>
          <w:rtl/>
          <w:lang w:eastAsia="en-US"/>
        </w:rPr>
        <w:t>ة:</w:t>
      </w:r>
    </w:p>
    <w:p w:rsidR="00AD5831" w:rsidRDefault="00AD5831" w:rsidP="00D32A71">
      <w:pPr>
        <w:widowControl w:val="0"/>
        <w:spacing w:before="120" w:after="60" w:line="58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بأن جواز استعمال الأعضاء من الأحياء يشترط فيه عدم استحاله على هلاك الشخص المنقول، وبذلك يكون الدليل خارجاً عن موضع النزاع</w:t>
      </w:r>
      <w:r w:rsidRPr="00C52D55">
        <w:rPr>
          <w:rFonts w:hint="cs"/>
          <w:sz w:val="36"/>
          <w:szCs w:val="36"/>
          <w:vertAlign w:val="superscript"/>
          <w:rtl/>
          <w:lang w:eastAsia="en-US"/>
        </w:rPr>
        <w:t>(</w:t>
      </w:r>
      <w:r w:rsidRPr="00C52D55">
        <w:rPr>
          <w:rStyle w:val="a4"/>
          <w:sz w:val="36"/>
          <w:szCs w:val="36"/>
          <w:rtl/>
          <w:lang w:eastAsia="en-US"/>
        </w:rPr>
        <w:footnoteReference w:id="160"/>
      </w:r>
      <w:r w:rsidRPr="00C52D55">
        <w:rPr>
          <w:rFonts w:hint="cs"/>
          <w:sz w:val="36"/>
          <w:szCs w:val="36"/>
          <w:vertAlign w:val="superscript"/>
          <w:rtl/>
          <w:lang w:eastAsia="en-US"/>
        </w:rPr>
        <w:t>)</w:t>
      </w:r>
      <w:r>
        <w:rPr>
          <w:rFonts w:hint="cs"/>
          <w:sz w:val="36"/>
          <w:szCs w:val="36"/>
          <w:rtl/>
          <w:lang w:eastAsia="en-US"/>
        </w:rPr>
        <w:t>.</w:t>
      </w:r>
    </w:p>
    <w:p w:rsidR="00AD5831" w:rsidRDefault="00AD5831" w:rsidP="004F77CB">
      <w:pPr>
        <w:widowControl w:val="0"/>
        <w:spacing w:before="100" w:after="60" w:line="560" w:lineRule="exact"/>
        <w:jc w:val="both"/>
        <w:rPr>
          <w:b/>
          <w:bCs/>
          <w:sz w:val="36"/>
          <w:szCs w:val="36"/>
          <w:rtl/>
          <w:lang w:eastAsia="en-US"/>
        </w:rPr>
      </w:pPr>
      <w:r>
        <w:rPr>
          <w:rFonts w:hint="cs"/>
          <w:b/>
          <w:bCs/>
          <w:sz w:val="36"/>
          <w:szCs w:val="36"/>
          <w:rtl/>
          <w:lang w:eastAsia="en-US"/>
        </w:rPr>
        <w:lastRenderedPageBreak/>
        <w:t>القول الثالث:</w:t>
      </w:r>
    </w:p>
    <w:p w:rsidR="00AD5831" w:rsidRDefault="00AD5831" w:rsidP="004F77CB">
      <w:pPr>
        <w:widowControl w:val="0"/>
        <w:spacing w:before="100" w:after="60" w:line="560" w:lineRule="exact"/>
        <w:ind w:firstLine="567"/>
        <w:jc w:val="both"/>
        <w:rPr>
          <w:sz w:val="36"/>
          <w:szCs w:val="36"/>
          <w:rtl/>
          <w:lang w:eastAsia="en-US"/>
        </w:rPr>
      </w:pPr>
      <w:r w:rsidRPr="00AD5831">
        <w:rPr>
          <w:rFonts w:hint="cs"/>
          <w:b/>
          <w:bCs/>
          <w:sz w:val="36"/>
          <w:szCs w:val="36"/>
          <w:rtl/>
          <w:lang w:eastAsia="en-US"/>
        </w:rPr>
        <w:t>التفصيل بالقول:</w:t>
      </w:r>
      <w:r>
        <w:rPr>
          <w:rFonts w:hint="cs"/>
          <w:sz w:val="36"/>
          <w:szCs w:val="36"/>
          <w:rtl/>
          <w:lang w:eastAsia="en-US"/>
        </w:rPr>
        <w:t xml:space="preserve"> إن كان في النقل تعطيل له عن واجب وذلك كاليدين والرجلين معاً بحيث يعجز الإنسان عن كسب عيشه كان حراماً، وإن لم يكن فيه ذلك كإحدى الكليتين أو العينين أو إحدى الأسنان كان جائزًا. وبهذا القول أفتت الهيئة العامة للفتوى بوزارة الأوقاف بالكويت</w:t>
      </w:r>
      <w:r w:rsidRPr="00C52D55">
        <w:rPr>
          <w:rFonts w:hint="cs"/>
          <w:sz w:val="36"/>
          <w:szCs w:val="36"/>
          <w:vertAlign w:val="superscript"/>
          <w:rtl/>
          <w:lang w:eastAsia="en-US"/>
        </w:rPr>
        <w:t>(</w:t>
      </w:r>
      <w:r w:rsidRPr="00C52D55">
        <w:rPr>
          <w:rStyle w:val="a4"/>
          <w:sz w:val="36"/>
          <w:szCs w:val="36"/>
          <w:rtl/>
          <w:lang w:eastAsia="en-US"/>
        </w:rPr>
        <w:footnoteReference w:id="161"/>
      </w:r>
      <w:r w:rsidRPr="00C52D55">
        <w:rPr>
          <w:rFonts w:hint="cs"/>
          <w:sz w:val="36"/>
          <w:szCs w:val="36"/>
          <w:vertAlign w:val="superscript"/>
          <w:rtl/>
          <w:lang w:eastAsia="en-US"/>
        </w:rPr>
        <w:t>)</w:t>
      </w:r>
      <w:r>
        <w:rPr>
          <w:rFonts w:hint="cs"/>
          <w:sz w:val="36"/>
          <w:szCs w:val="36"/>
          <w:rtl/>
          <w:lang w:eastAsia="en-US"/>
        </w:rPr>
        <w:t>.</w:t>
      </w:r>
    </w:p>
    <w:p w:rsidR="00AD5831" w:rsidRPr="00AD5831" w:rsidRDefault="00AD5831" w:rsidP="004F77CB">
      <w:pPr>
        <w:widowControl w:val="0"/>
        <w:spacing w:before="100" w:after="60" w:line="560" w:lineRule="exact"/>
        <w:jc w:val="both"/>
        <w:rPr>
          <w:rFonts w:cs="AL-Mateen"/>
          <w:sz w:val="36"/>
          <w:szCs w:val="36"/>
          <w:rtl/>
          <w:lang w:eastAsia="en-US"/>
        </w:rPr>
      </w:pPr>
      <w:r w:rsidRPr="00AD5831">
        <w:rPr>
          <w:rFonts w:cs="AL-Mateen" w:hint="cs"/>
          <w:sz w:val="36"/>
          <w:szCs w:val="36"/>
          <w:rtl/>
          <w:lang w:eastAsia="en-US"/>
        </w:rPr>
        <w:t>الراج</w:t>
      </w:r>
      <w:r>
        <w:rPr>
          <w:rFonts w:cs="AL-Mateen" w:hint="cs"/>
          <w:sz w:val="36"/>
          <w:szCs w:val="36"/>
          <w:rtl/>
          <w:lang w:eastAsia="en-US"/>
        </w:rPr>
        <w:t>ـــــــــــ</w:t>
      </w:r>
      <w:r w:rsidRPr="00AD5831">
        <w:rPr>
          <w:rFonts w:cs="AL-Mateen" w:hint="cs"/>
          <w:sz w:val="36"/>
          <w:szCs w:val="36"/>
          <w:rtl/>
          <w:lang w:eastAsia="en-US"/>
        </w:rPr>
        <w:t>ح:</w:t>
      </w:r>
    </w:p>
    <w:p w:rsidR="00AD5831" w:rsidRDefault="00AD5831"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D32A71">
        <w:rPr>
          <w:rFonts w:hint="cs"/>
          <w:sz w:val="36"/>
          <w:szCs w:val="36"/>
          <w:rtl/>
          <w:lang w:eastAsia="en-US"/>
        </w:rPr>
        <w:t>،</w:t>
      </w:r>
      <w:r>
        <w:rPr>
          <w:rFonts w:hint="cs"/>
          <w:sz w:val="36"/>
          <w:szCs w:val="36"/>
          <w:rtl/>
          <w:lang w:eastAsia="en-US"/>
        </w:rPr>
        <w:t xml:space="preserve"> وهو القول بالجواز مع الأخذ بالشروط التي ذكرها أصحاب هذا القول؛ لقوة ما استدل به أصحاب هذا القول؛ ولأنه مع مراعاة الشروط لا يكون النقل منافياً للكرامة الإنسانية بالنسبة للمأخوذ منه، ومع مراعاتها لا يكون هناك خطر بإذن الله تعالى على النفس ولا مجال لسراية القطع إلى قتل النفس في المنقول وخاصة إذا أجريت العمليات من قبل أطباء مختصين ومهرة.</w:t>
      </w:r>
    </w:p>
    <w:p w:rsidR="00D6397A" w:rsidRDefault="00D6397A" w:rsidP="004F77CB">
      <w:pPr>
        <w:widowControl w:val="0"/>
        <w:bidi w:val="0"/>
        <w:rPr>
          <w:sz w:val="36"/>
          <w:szCs w:val="36"/>
          <w:lang w:eastAsia="en-US"/>
        </w:rPr>
      </w:pPr>
      <w:r>
        <w:rPr>
          <w:sz w:val="36"/>
          <w:szCs w:val="36"/>
          <w:rtl/>
          <w:lang w:eastAsia="en-US"/>
        </w:rPr>
        <w:br w:type="page"/>
      </w:r>
    </w:p>
    <w:p w:rsidR="00D6397A" w:rsidRPr="00D6397A" w:rsidRDefault="00D6397A" w:rsidP="004F77CB">
      <w:pPr>
        <w:widowControl w:val="0"/>
        <w:spacing w:before="100" w:after="60" w:line="560" w:lineRule="exact"/>
        <w:jc w:val="center"/>
        <w:rPr>
          <w:b/>
          <w:bCs/>
          <w:i/>
          <w:iCs/>
          <w:sz w:val="36"/>
          <w:szCs w:val="36"/>
          <w:rtl/>
          <w:lang w:eastAsia="en-US"/>
        </w:rPr>
      </w:pPr>
      <w:r w:rsidRPr="00D6397A">
        <w:rPr>
          <w:rFonts w:hint="cs"/>
          <w:b/>
          <w:bCs/>
          <w:i/>
          <w:iCs/>
          <w:sz w:val="36"/>
          <w:szCs w:val="36"/>
          <w:rtl/>
          <w:lang w:eastAsia="en-US"/>
        </w:rPr>
        <w:lastRenderedPageBreak/>
        <w:t>المبحث الثالث</w:t>
      </w:r>
    </w:p>
    <w:p w:rsidR="00D6397A" w:rsidRPr="00D6397A" w:rsidRDefault="00D6397A" w:rsidP="004F77CB">
      <w:pPr>
        <w:widowControl w:val="0"/>
        <w:spacing w:before="100" w:after="240" w:line="560" w:lineRule="exact"/>
        <w:jc w:val="center"/>
        <w:rPr>
          <w:rFonts w:cs="AL-Mateen"/>
          <w:sz w:val="36"/>
          <w:szCs w:val="36"/>
          <w:rtl/>
          <w:lang w:eastAsia="en-US"/>
        </w:rPr>
      </w:pPr>
      <w:r w:rsidRPr="00D6397A">
        <w:rPr>
          <w:rFonts w:cs="AL-Mateen" w:hint="cs"/>
          <w:sz w:val="36"/>
          <w:szCs w:val="36"/>
          <w:rtl/>
          <w:lang w:eastAsia="en-US"/>
        </w:rPr>
        <w:t>التلقيح الصناعي المنفصل عن الرحم</w:t>
      </w:r>
    </w:p>
    <w:p w:rsidR="00D6397A" w:rsidRPr="00D6397A" w:rsidRDefault="00D6397A" w:rsidP="004F77CB">
      <w:pPr>
        <w:widowControl w:val="0"/>
        <w:spacing w:before="100" w:after="60" w:line="560" w:lineRule="exact"/>
        <w:ind w:firstLine="567"/>
        <w:jc w:val="both"/>
        <w:rPr>
          <w:b/>
          <w:bCs/>
          <w:sz w:val="36"/>
          <w:szCs w:val="36"/>
          <w:rtl/>
          <w:lang w:eastAsia="en-US"/>
        </w:rPr>
      </w:pPr>
      <w:r w:rsidRPr="00D6397A">
        <w:rPr>
          <w:rFonts w:hint="cs"/>
          <w:b/>
          <w:bCs/>
          <w:sz w:val="36"/>
          <w:szCs w:val="36"/>
          <w:rtl/>
          <w:lang w:eastAsia="en-US"/>
        </w:rPr>
        <w:t>وفيه ثلاثة مطالب:</w:t>
      </w:r>
    </w:p>
    <w:p w:rsidR="00D6397A" w:rsidRPr="00D6397A" w:rsidRDefault="00D6397A" w:rsidP="004F77CB">
      <w:pPr>
        <w:widowControl w:val="0"/>
        <w:spacing w:before="100" w:after="60" w:line="560" w:lineRule="exact"/>
        <w:jc w:val="both"/>
        <w:rPr>
          <w:rFonts w:cs="AL-Mateen"/>
          <w:sz w:val="36"/>
          <w:szCs w:val="36"/>
          <w:rtl/>
          <w:lang w:eastAsia="en-US"/>
        </w:rPr>
      </w:pPr>
      <w:r w:rsidRPr="00D6397A">
        <w:rPr>
          <w:rFonts w:cs="AL-Mateen" w:hint="cs"/>
          <w:sz w:val="36"/>
          <w:szCs w:val="36"/>
          <w:rtl/>
          <w:lang w:eastAsia="en-US"/>
        </w:rPr>
        <w:t>المطلب الأول : تعريف التلقيح الصناعي المنفصل، وصوره .</w:t>
      </w:r>
    </w:p>
    <w:p w:rsidR="00D6397A" w:rsidRPr="00D6397A" w:rsidRDefault="00D6397A" w:rsidP="004F77CB">
      <w:pPr>
        <w:widowControl w:val="0"/>
        <w:spacing w:before="100" w:after="60" w:line="560" w:lineRule="exact"/>
        <w:ind w:firstLine="567"/>
        <w:jc w:val="both"/>
        <w:rPr>
          <w:b/>
          <w:bCs/>
          <w:sz w:val="36"/>
          <w:szCs w:val="36"/>
          <w:rtl/>
          <w:lang w:eastAsia="en-US"/>
        </w:rPr>
      </w:pPr>
      <w:r w:rsidRPr="00D6397A">
        <w:rPr>
          <w:rFonts w:hint="cs"/>
          <w:b/>
          <w:bCs/>
          <w:sz w:val="36"/>
          <w:szCs w:val="36"/>
          <w:rtl/>
          <w:lang w:eastAsia="en-US"/>
        </w:rPr>
        <w:t>وتحته مسألتان:</w:t>
      </w:r>
    </w:p>
    <w:p w:rsidR="00D6397A" w:rsidRPr="00D6397A" w:rsidRDefault="00D6397A" w:rsidP="00D32A71">
      <w:pPr>
        <w:widowControl w:val="0"/>
        <w:spacing w:before="100" w:after="60" w:line="560" w:lineRule="exact"/>
        <w:jc w:val="both"/>
        <w:rPr>
          <w:rFonts w:cs="AL-Mateen"/>
          <w:sz w:val="36"/>
          <w:szCs w:val="36"/>
          <w:rtl/>
          <w:lang w:eastAsia="en-US"/>
        </w:rPr>
      </w:pPr>
      <w:r w:rsidRPr="00D6397A">
        <w:rPr>
          <w:rFonts w:cs="AL-Mateen" w:hint="cs"/>
          <w:sz w:val="36"/>
          <w:szCs w:val="36"/>
          <w:rtl/>
          <w:lang w:eastAsia="en-US"/>
        </w:rPr>
        <w:t>المسألة الأولى:</w:t>
      </w:r>
      <w:r w:rsidR="00D32A71">
        <w:rPr>
          <w:rFonts w:cs="AL-Mateen" w:hint="cs"/>
          <w:sz w:val="36"/>
          <w:szCs w:val="36"/>
          <w:rtl/>
          <w:lang w:eastAsia="en-US"/>
        </w:rPr>
        <w:t xml:space="preserve"> </w:t>
      </w:r>
      <w:r w:rsidRPr="00D6397A">
        <w:rPr>
          <w:rFonts w:cs="AL-Mateen" w:hint="cs"/>
          <w:sz w:val="36"/>
          <w:szCs w:val="36"/>
          <w:rtl/>
          <w:lang w:eastAsia="en-US"/>
        </w:rPr>
        <w:t>تعريف التلقيح الصناعي المنفصل.</w:t>
      </w:r>
    </w:p>
    <w:p w:rsidR="00D6397A" w:rsidRDefault="00D6397A"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التلقيح الصناعي المنفصل عن الحرم </w:t>
      </w:r>
      <w:r>
        <w:rPr>
          <w:sz w:val="36"/>
          <w:szCs w:val="36"/>
          <w:rtl/>
          <w:lang w:eastAsia="en-US"/>
        </w:rPr>
        <w:t>–</w:t>
      </w:r>
      <w:r>
        <w:rPr>
          <w:rFonts w:hint="cs"/>
          <w:sz w:val="36"/>
          <w:szCs w:val="36"/>
          <w:rtl/>
          <w:lang w:eastAsia="en-US"/>
        </w:rPr>
        <w:t xml:space="preserve"> ويسمى (الخارجي) أو (طفل الأنابيب). هو: عملية تلقيح البي</w:t>
      </w:r>
      <w:r w:rsidR="00D32A71">
        <w:rPr>
          <w:rFonts w:hint="cs"/>
          <w:sz w:val="36"/>
          <w:szCs w:val="36"/>
          <w:rtl/>
          <w:lang w:eastAsia="en-US"/>
        </w:rPr>
        <w:t>ي</w:t>
      </w:r>
      <w:r>
        <w:rPr>
          <w:rFonts w:hint="cs"/>
          <w:sz w:val="36"/>
          <w:szCs w:val="36"/>
          <w:rtl/>
          <w:lang w:eastAsia="en-US"/>
        </w:rPr>
        <w:t>ضة بحيوان منوي خارج الرحم في أنابي</w:t>
      </w:r>
      <w:r w:rsidR="00D32A71">
        <w:rPr>
          <w:rFonts w:hint="cs"/>
          <w:sz w:val="36"/>
          <w:szCs w:val="36"/>
          <w:rtl/>
          <w:lang w:eastAsia="en-US"/>
        </w:rPr>
        <w:t>ب خاصة، يتم ذلك عن طريق أخذ البي</w:t>
      </w:r>
      <w:r>
        <w:rPr>
          <w:rFonts w:hint="cs"/>
          <w:sz w:val="36"/>
          <w:szCs w:val="36"/>
          <w:rtl/>
          <w:lang w:eastAsia="en-US"/>
        </w:rPr>
        <w:t>يضة من المرأة عند خروجها من المبيض بواسطة جهاز خاص، ثم وضعها في محلول مناسب، وفي الوقت نفسه يؤخذ المني من الزوج، ثم يوضع عليها في أنابيب خاصة، حتى إذا بدأت البيضة الملقحة بالانقس</w:t>
      </w:r>
      <w:r w:rsidR="00D32A71">
        <w:rPr>
          <w:rFonts w:hint="cs"/>
          <w:sz w:val="36"/>
          <w:szCs w:val="36"/>
          <w:rtl/>
          <w:lang w:eastAsia="en-US"/>
        </w:rPr>
        <w:t>ام في الأنبوبة أخذت فزرعت في ال</w:t>
      </w:r>
      <w:r>
        <w:rPr>
          <w:rFonts w:hint="cs"/>
          <w:sz w:val="36"/>
          <w:szCs w:val="36"/>
          <w:rtl/>
          <w:lang w:eastAsia="en-US"/>
        </w:rPr>
        <w:t>ر</w:t>
      </w:r>
      <w:r w:rsidR="00D32A71">
        <w:rPr>
          <w:rFonts w:hint="cs"/>
          <w:sz w:val="36"/>
          <w:szCs w:val="36"/>
          <w:rtl/>
          <w:lang w:eastAsia="en-US"/>
        </w:rPr>
        <w:t>ح</w:t>
      </w:r>
      <w:r>
        <w:rPr>
          <w:rFonts w:hint="cs"/>
          <w:sz w:val="36"/>
          <w:szCs w:val="36"/>
          <w:rtl/>
          <w:lang w:eastAsia="en-US"/>
        </w:rPr>
        <w:t>م، ثم تنمو نمواً طبيعياً حتى الولادة</w:t>
      </w:r>
      <w:r w:rsidRPr="00C52D55">
        <w:rPr>
          <w:rFonts w:hint="cs"/>
          <w:sz w:val="36"/>
          <w:szCs w:val="36"/>
          <w:vertAlign w:val="superscript"/>
          <w:rtl/>
          <w:lang w:eastAsia="en-US"/>
        </w:rPr>
        <w:t>(</w:t>
      </w:r>
      <w:r w:rsidRPr="00C52D55">
        <w:rPr>
          <w:rStyle w:val="a4"/>
          <w:sz w:val="36"/>
          <w:szCs w:val="36"/>
          <w:rtl/>
          <w:lang w:eastAsia="en-US"/>
        </w:rPr>
        <w:footnoteReference w:id="162"/>
      </w:r>
      <w:r w:rsidRPr="00C52D55">
        <w:rPr>
          <w:rFonts w:hint="cs"/>
          <w:sz w:val="36"/>
          <w:szCs w:val="36"/>
          <w:vertAlign w:val="superscript"/>
          <w:rtl/>
          <w:lang w:eastAsia="en-US"/>
        </w:rPr>
        <w:t>)</w:t>
      </w:r>
      <w:r>
        <w:rPr>
          <w:rFonts w:hint="cs"/>
          <w:sz w:val="36"/>
          <w:szCs w:val="36"/>
          <w:rtl/>
          <w:lang w:eastAsia="en-US"/>
        </w:rPr>
        <w:t>.</w:t>
      </w:r>
    </w:p>
    <w:p w:rsidR="00D6397A" w:rsidRDefault="00D6397A" w:rsidP="004F77CB">
      <w:pPr>
        <w:widowControl w:val="0"/>
        <w:spacing w:before="100" w:after="60" w:line="560" w:lineRule="exact"/>
        <w:ind w:firstLine="567"/>
        <w:jc w:val="both"/>
        <w:rPr>
          <w:sz w:val="36"/>
          <w:szCs w:val="36"/>
          <w:rtl/>
          <w:lang w:eastAsia="en-US"/>
        </w:rPr>
      </w:pPr>
      <w:r>
        <w:rPr>
          <w:rFonts w:hint="cs"/>
          <w:sz w:val="36"/>
          <w:szCs w:val="36"/>
          <w:rtl/>
          <w:lang w:eastAsia="en-US"/>
        </w:rPr>
        <w:t>وبهذه الفكرة تتم عملية التلقيح، ورغم أنها فكرة سهلة، لكن التنفيذ هو العسير ويحتاج إلى دقة ومهارة، ومع هذا ف</w:t>
      </w:r>
      <w:r w:rsidR="0053262A">
        <w:rPr>
          <w:rFonts w:hint="cs"/>
          <w:sz w:val="36"/>
          <w:szCs w:val="36"/>
          <w:rtl/>
          <w:lang w:eastAsia="en-US"/>
        </w:rPr>
        <w:t>إ</w:t>
      </w:r>
      <w:r>
        <w:rPr>
          <w:rFonts w:hint="cs"/>
          <w:sz w:val="36"/>
          <w:szCs w:val="36"/>
          <w:rtl/>
          <w:lang w:eastAsia="en-US"/>
        </w:rPr>
        <w:t>ن 90% من محاولات الاستيلاد بطريق طفل الأنبوب تفشل</w:t>
      </w:r>
      <w:r w:rsidRPr="00C52D55">
        <w:rPr>
          <w:rFonts w:hint="cs"/>
          <w:sz w:val="36"/>
          <w:szCs w:val="36"/>
          <w:vertAlign w:val="superscript"/>
          <w:rtl/>
          <w:lang w:eastAsia="en-US"/>
        </w:rPr>
        <w:t>(</w:t>
      </w:r>
      <w:r w:rsidRPr="00C52D55">
        <w:rPr>
          <w:rStyle w:val="a4"/>
          <w:sz w:val="36"/>
          <w:szCs w:val="36"/>
          <w:rtl/>
          <w:lang w:eastAsia="en-US"/>
        </w:rPr>
        <w:footnoteReference w:id="163"/>
      </w:r>
      <w:r w:rsidRPr="00C52D55">
        <w:rPr>
          <w:rFonts w:hint="cs"/>
          <w:sz w:val="36"/>
          <w:szCs w:val="36"/>
          <w:vertAlign w:val="superscript"/>
          <w:rtl/>
          <w:lang w:eastAsia="en-US"/>
        </w:rPr>
        <w:t>)</w:t>
      </w:r>
      <w:r>
        <w:rPr>
          <w:rFonts w:hint="cs"/>
          <w:sz w:val="36"/>
          <w:szCs w:val="36"/>
          <w:rtl/>
          <w:lang w:eastAsia="en-US"/>
        </w:rPr>
        <w:t>.</w:t>
      </w:r>
    </w:p>
    <w:p w:rsidR="00CE5EF6" w:rsidRDefault="00CE5EF6"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وتبدأ عملية التلقيح خارج الرحم بعد الكشف على الزوجين، والتأكد من سلامة صحتهما، وسلامة الحيوانات المنوية للرجل وقوتها، وسلامة المرأة، وأن لا يتجاوز عمرها </w:t>
      </w:r>
      <w:r>
        <w:rPr>
          <w:rFonts w:hint="cs"/>
          <w:sz w:val="36"/>
          <w:szCs w:val="36"/>
          <w:rtl/>
          <w:lang w:eastAsia="en-US"/>
        </w:rPr>
        <w:lastRenderedPageBreak/>
        <w:t xml:space="preserve">أربعين عاماً، ثم متابعة حالتها العلاجية إلى الوضع، ومع ذلك قد تواجه صعوبات في عملية التلقيح </w:t>
      </w:r>
      <w:r w:rsidRPr="00CE5EF6">
        <w:rPr>
          <w:rFonts w:hint="cs"/>
          <w:sz w:val="36"/>
          <w:szCs w:val="36"/>
          <w:vertAlign w:val="superscript"/>
          <w:rtl/>
          <w:lang w:eastAsia="en-US"/>
        </w:rPr>
        <w:t>(</w:t>
      </w:r>
      <w:r w:rsidRPr="00CE5EF6">
        <w:rPr>
          <w:rStyle w:val="a4"/>
          <w:sz w:val="36"/>
          <w:szCs w:val="36"/>
          <w:rtl/>
          <w:lang w:eastAsia="en-US"/>
        </w:rPr>
        <w:footnoteReference w:id="164"/>
      </w:r>
      <w:r w:rsidRPr="00CE5EF6">
        <w:rPr>
          <w:rFonts w:hint="cs"/>
          <w:sz w:val="36"/>
          <w:szCs w:val="36"/>
          <w:vertAlign w:val="superscript"/>
          <w:rtl/>
          <w:lang w:eastAsia="en-US"/>
        </w:rPr>
        <w:t>)</w:t>
      </w:r>
      <w:r>
        <w:rPr>
          <w:rFonts w:hint="cs"/>
          <w:sz w:val="36"/>
          <w:szCs w:val="36"/>
          <w:rtl/>
          <w:lang w:eastAsia="en-US"/>
        </w:rPr>
        <w:t xml:space="preserve"> .</w:t>
      </w:r>
    </w:p>
    <w:p w:rsidR="00B53282" w:rsidRDefault="00B53282" w:rsidP="004F77CB">
      <w:pPr>
        <w:widowControl w:val="0"/>
        <w:bidi w:val="0"/>
        <w:rPr>
          <w:sz w:val="36"/>
          <w:szCs w:val="36"/>
          <w:lang w:eastAsia="en-US"/>
        </w:rPr>
      </w:pPr>
      <w:r>
        <w:rPr>
          <w:sz w:val="36"/>
          <w:szCs w:val="36"/>
          <w:rtl/>
          <w:lang w:eastAsia="en-US"/>
        </w:rPr>
        <w:br w:type="page"/>
      </w:r>
    </w:p>
    <w:p w:rsidR="00B53282" w:rsidRPr="00B534F6" w:rsidRDefault="00B53282" w:rsidP="00D32A71">
      <w:pPr>
        <w:widowControl w:val="0"/>
        <w:spacing w:before="100" w:after="60" w:line="560" w:lineRule="exact"/>
        <w:jc w:val="both"/>
        <w:rPr>
          <w:rFonts w:cs="AL-Mateen"/>
          <w:sz w:val="36"/>
          <w:szCs w:val="36"/>
          <w:rtl/>
          <w:lang w:eastAsia="en-US"/>
        </w:rPr>
      </w:pPr>
      <w:r w:rsidRPr="00B534F6">
        <w:rPr>
          <w:rFonts w:cs="AL-Mateen" w:hint="cs"/>
          <w:sz w:val="36"/>
          <w:szCs w:val="36"/>
          <w:rtl/>
          <w:lang w:eastAsia="en-US"/>
        </w:rPr>
        <w:lastRenderedPageBreak/>
        <w:t>المسألة الثانية:</w:t>
      </w:r>
      <w:r w:rsidR="00D32A71">
        <w:rPr>
          <w:rFonts w:cs="AL-Mateen" w:hint="cs"/>
          <w:sz w:val="36"/>
          <w:szCs w:val="36"/>
          <w:rtl/>
          <w:lang w:eastAsia="en-US"/>
        </w:rPr>
        <w:t xml:space="preserve"> </w:t>
      </w:r>
      <w:r w:rsidRPr="00B534F6">
        <w:rPr>
          <w:rFonts w:cs="AL-Mateen" w:hint="cs"/>
          <w:sz w:val="36"/>
          <w:szCs w:val="36"/>
          <w:rtl/>
          <w:lang w:eastAsia="en-US"/>
        </w:rPr>
        <w:t>صور التلقيح الصناعي المنفصل عن الرحم.</w:t>
      </w:r>
    </w:p>
    <w:p w:rsidR="00B53282" w:rsidRDefault="00B53282"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للتلقيح الصناعي المنفصل عدة صور وحالات تتلخص فيما يلي </w:t>
      </w:r>
      <w:r w:rsidRPr="00B53282">
        <w:rPr>
          <w:rFonts w:hint="cs"/>
          <w:sz w:val="36"/>
          <w:szCs w:val="36"/>
          <w:vertAlign w:val="superscript"/>
          <w:rtl/>
          <w:lang w:eastAsia="en-US"/>
        </w:rPr>
        <w:t>(</w:t>
      </w:r>
      <w:r w:rsidRPr="00B53282">
        <w:rPr>
          <w:rStyle w:val="a4"/>
          <w:sz w:val="36"/>
          <w:szCs w:val="36"/>
          <w:rtl/>
          <w:lang w:eastAsia="en-US"/>
        </w:rPr>
        <w:footnoteReference w:id="165"/>
      </w:r>
      <w:r w:rsidRPr="00B53282">
        <w:rPr>
          <w:rFonts w:hint="cs"/>
          <w:sz w:val="36"/>
          <w:szCs w:val="36"/>
          <w:vertAlign w:val="superscript"/>
          <w:rtl/>
          <w:lang w:eastAsia="en-US"/>
        </w:rPr>
        <w:t>)</w:t>
      </w:r>
      <w:r>
        <w:rPr>
          <w:rFonts w:hint="cs"/>
          <w:sz w:val="36"/>
          <w:szCs w:val="36"/>
          <w:rtl/>
          <w:lang w:eastAsia="en-US"/>
        </w:rPr>
        <w:t>:</w:t>
      </w:r>
    </w:p>
    <w:p w:rsidR="00B53282" w:rsidRPr="00B534F6" w:rsidRDefault="00B53282" w:rsidP="004F77CB">
      <w:pPr>
        <w:widowControl w:val="0"/>
        <w:spacing w:before="100" w:after="60" w:line="560" w:lineRule="exact"/>
        <w:jc w:val="both"/>
        <w:rPr>
          <w:b/>
          <w:bCs/>
          <w:sz w:val="36"/>
          <w:szCs w:val="36"/>
          <w:rtl/>
          <w:lang w:eastAsia="en-US"/>
        </w:rPr>
      </w:pPr>
      <w:r w:rsidRPr="00B534F6">
        <w:rPr>
          <w:rFonts w:hint="cs"/>
          <w:b/>
          <w:bCs/>
          <w:sz w:val="36"/>
          <w:szCs w:val="36"/>
          <w:rtl/>
          <w:lang w:eastAsia="en-US"/>
        </w:rPr>
        <w:t>الصورة الأولى:</w:t>
      </w:r>
    </w:p>
    <w:p w:rsidR="00B53282" w:rsidRDefault="00B53282"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أن يجري تلقيح خارجي في أنبوب الاختبار بين </w:t>
      </w:r>
      <w:r w:rsidR="00320967">
        <w:rPr>
          <w:rFonts w:hint="cs"/>
          <w:sz w:val="36"/>
          <w:szCs w:val="36"/>
          <w:rtl/>
          <w:lang w:eastAsia="en-US"/>
        </w:rPr>
        <w:t>نطفة مأخوذة من زوج، وبي</w:t>
      </w:r>
      <w:r w:rsidR="00D32A71">
        <w:rPr>
          <w:rFonts w:hint="cs"/>
          <w:sz w:val="36"/>
          <w:szCs w:val="36"/>
          <w:rtl/>
          <w:lang w:eastAsia="en-US"/>
        </w:rPr>
        <w:t>ي</w:t>
      </w:r>
      <w:r w:rsidR="00320967">
        <w:rPr>
          <w:rFonts w:hint="cs"/>
          <w:sz w:val="36"/>
          <w:szCs w:val="36"/>
          <w:rtl/>
          <w:lang w:eastAsia="en-US"/>
        </w:rPr>
        <w:t xml:space="preserve">ضة مأخوذة من مبيض امرأة ليست زوجته، ثم تزرع اللقيحة </w:t>
      </w:r>
      <w:r w:rsidR="00D32A71">
        <w:rPr>
          <w:rFonts w:hint="cs"/>
          <w:sz w:val="36"/>
          <w:szCs w:val="36"/>
          <w:rtl/>
          <w:lang w:eastAsia="en-US"/>
        </w:rPr>
        <w:t>ف</w:t>
      </w:r>
      <w:r w:rsidR="00320967">
        <w:rPr>
          <w:rFonts w:hint="cs"/>
          <w:sz w:val="36"/>
          <w:szCs w:val="36"/>
          <w:rtl/>
          <w:lang w:eastAsia="en-US"/>
        </w:rPr>
        <w:t>ي رحم زوجته.</w:t>
      </w:r>
    </w:p>
    <w:p w:rsidR="00B534F6" w:rsidRDefault="00B534F6" w:rsidP="004F77CB">
      <w:pPr>
        <w:widowControl w:val="0"/>
        <w:spacing w:before="100" w:after="60" w:line="560" w:lineRule="exact"/>
        <w:ind w:firstLine="567"/>
        <w:jc w:val="both"/>
        <w:rPr>
          <w:sz w:val="36"/>
          <w:szCs w:val="36"/>
          <w:rtl/>
          <w:lang w:eastAsia="en-US"/>
        </w:rPr>
      </w:pPr>
      <w:r>
        <w:rPr>
          <w:rFonts w:hint="cs"/>
          <w:sz w:val="36"/>
          <w:szCs w:val="36"/>
          <w:rtl/>
          <w:lang w:eastAsia="en-US"/>
        </w:rPr>
        <w:t>ويلجأون إلى هذا، عندما يكون مبيض الزوجة مستأصلاً، ولكن رحمها سليم قابل لعلوق اللقيحة فيه .</w:t>
      </w:r>
    </w:p>
    <w:p w:rsidR="00B534F6" w:rsidRPr="00B534F6" w:rsidRDefault="00B534F6" w:rsidP="004F77CB">
      <w:pPr>
        <w:widowControl w:val="0"/>
        <w:spacing w:before="100" w:after="60" w:line="560" w:lineRule="exact"/>
        <w:jc w:val="both"/>
        <w:rPr>
          <w:b/>
          <w:bCs/>
          <w:sz w:val="36"/>
          <w:szCs w:val="36"/>
          <w:rtl/>
          <w:lang w:eastAsia="en-US"/>
        </w:rPr>
      </w:pPr>
      <w:r w:rsidRPr="00B534F6">
        <w:rPr>
          <w:rFonts w:hint="cs"/>
          <w:b/>
          <w:bCs/>
          <w:sz w:val="36"/>
          <w:szCs w:val="36"/>
          <w:rtl/>
          <w:lang w:eastAsia="en-US"/>
        </w:rPr>
        <w:t>الصورة الثانية:</w:t>
      </w:r>
    </w:p>
    <w:p w:rsidR="00B534F6" w:rsidRDefault="00B534F6" w:rsidP="00D32A71">
      <w:pPr>
        <w:widowControl w:val="0"/>
        <w:spacing w:before="100" w:after="60" w:line="560" w:lineRule="exact"/>
        <w:ind w:firstLine="567"/>
        <w:jc w:val="both"/>
        <w:rPr>
          <w:sz w:val="36"/>
          <w:szCs w:val="36"/>
          <w:rtl/>
          <w:lang w:eastAsia="en-US"/>
        </w:rPr>
      </w:pPr>
      <w:r>
        <w:rPr>
          <w:rFonts w:hint="cs"/>
          <w:sz w:val="36"/>
          <w:szCs w:val="36"/>
          <w:rtl/>
          <w:lang w:eastAsia="en-US"/>
        </w:rPr>
        <w:t>أن يجري تلقيح خارجي في أنبوب الاختبار بين نطفة رجل وب</w:t>
      </w:r>
      <w:r w:rsidR="00D32A71">
        <w:rPr>
          <w:rFonts w:hint="cs"/>
          <w:sz w:val="36"/>
          <w:szCs w:val="36"/>
          <w:rtl/>
          <w:lang w:eastAsia="en-US"/>
        </w:rPr>
        <w:t>ي</w:t>
      </w:r>
      <w:r>
        <w:rPr>
          <w:rFonts w:hint="cs"/>
          <w:sz w:val="36"/>
          <w:szCs w:val="36"/>
          <w:rtl/>
          <w:lang w:eastAsia="en-US"/>
        </w:rPr>
        <w:t>يضة من امرأة ليست زوجة له، ثم تزرع اللقيحة في رحم امرأة أخرى متزوجة.</w:t>
      </w:r>
    </w:p>
    <w:p w:rsidR="00B534F6" w:rsidRDefault="00B534F6"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ويلجأون إلى ذلك حينما تكون المرأة المتزوجة التي زرعت اللقيحة فيها عقيماً بسبب تعطل مبيضها لكن رحمها سليم </w:t>
      </w:r>
      <w:r w:rsidR="00D32A71">
        <w:rPr>
          <w:rFonts w:hint="cs"/>
          <w:sz w:val="36"/>
          <w:szCs w:val="36"/>
          <w:rtl/>
          <w:lang w:eastAsia="en-US"/>
        </w:rPr>
        <w:t>و</w:t>
      </w:r>
      <w:r>
        <w:rPr>
          <w:rFonts w:hint="cs"/>
          <w:sz w:val="36"/>
          <w:szCs w:val="36"/>
          <w:rtl/>
          <w:lang w:eastAsia="en-US"/>
        </w:rPr>
        <w:t>زوجها أيضاً عقيم ويريدان ولداً.</w:t>
      </w:r>
    </w:p>
    <w:p w:rsidR="00B534F6" w:rsidRPr="00B534F6" w:rsidRDefault="00B534F6" w:rsidP="004F77CB">
      <w:pPr>
        <w:widowControl w:val="0"/>
        <w:spacing w:before="100" w:after="60" w:line="560" w:lineRule="exact"/>
        <w:jc w:val="both"/>
        <w:rPr>
          <w:b/>
          <w:bCs/>
          <w:sz w:val="36"/>
          <w:szCs w:val="36"/>
          <w:rtl/>
          <w:lang w:eastAsia="en-US"/>
        </w:rPr>
      </w:pPr>
      <w:r w:rsidRPr="00B534F6">
        <w:rPr>
          <w:rFonts w:hint="cs"/>
          <w:b/>
          <w:bCs/>
          <w:sz w:val="36"/>
          <w:szCs w:val="36"/>
          <w:rtl/>
          <w:lang w:eastAsia="en-US"/>
        </w:rPr>
        <w:t>الصورة الثالثة:</w:t>
      </w:r>
    </w:p>
    <w:p w:rsidR="00B534F6" w:rsidRDefault="00B534F6" w:rsidP="004F77CB">
      <w:pPr>
        <w:widowControl w:val="0"/>
        <w:spacing w:before="100" w:after="60" w:line="560" w:lineRule="exact"/>
        <w:ind w:firstLine="567"/>
        <w:jc w:val="both"/>
        <w:rPr>
          <w:sz w:val="36"/>
          <w:szCs w:val="36"/>
          <w:rtl/>
          <w:lang w:eastAsia="en-US"/>
        </w:rPr>
      </w:pPr>
      <w:r>
        <w:rPr>
          <w:rFonts w:hint="cs"/>
          <w:sz w:val="36"/>
          <w:szCs w:val="36"/>
          <w:rtl/>
          <w:lang w:eastAsia="en-US"/>
        </w:rPr>
        <w:t>أن يجري التلقيح بين نطفة رجل غير الزوج وبي</w:t>
      </w:r>
      <w:r w:rsidR="00D32A71">
        <w:rPr>
          <w:rFonts w:hint="cs"/>
          <w:sz w:val="36"/>
          <w:szCs w:val="36"/>
          <w:rtl/>
          <w:lang w:eastAsia="en-US"/>
        </w:rPr>
        <w:t>ي</w:t>
      </w:r>
      <w:r>
        <w:rPr>
          <w:rFonts w:hint="cs"/>
          <w:sz w:val="36"/>
          <w:szCs w:val="36"/>
          <w:rtl/>
          <w:lang w:eastAsia="en-US"/>
        </w:rPr>
        <w:t>ضة الزوجة، ثم تزرع تلك اللقيحة في رحم الزوجة.</w:t>
      </w:r>
    </w:p>
    <w:p w:rsidR="00B534F6" w:rsidRDefault="00B534F6" w:rsidP="004F77CB">
      <w:pPr>
        <w:widowControl w:val="0"/>
        <w:spacing w:before="100" w:after="60" w:line="560" w:lineRule="exact"/>
        <w:ind w:firstLine="567"/>
        <w:jc w:val="both"/>
        <w:rPr>
          <w:sz w:val="36"/>
          <w:szCs w:val="36"/>
          <w:rtl/>
          <w:lang w:eastAsia="en-US"/>
        </w:rPr>
      </w:pPr>
      <w:r>
        <w:rPr>
          <w:rFonts w:hint="cs"/>
          <w:sz w:val="36"/>
          <w:szCs w:val="36"/>
          <w:rtl/>
          <w:lang w:eastAsia="en-US"/>
        </w:rPr>
        <w:t>ويلجأون إلى ذلك عندما يكون الزوج عقيماً فيؤخذ المني من رجل آخر.</w:t>
      </w:r>
    </w:p>
    <w:p w:rsidR="00B534F6" w:rsidRPr="00B534F6" w:rsidRDefault="00B534F6" w:rsidP="004F77CB">
      <w:pPr>
        <w:widowControl w:val="0"/>
        <w:spacing w:before="100" w:after="60" w:line="560" w:lineRule="exact"/>
        <w:jc w:val="both"/>
        <w:rPr>
          <w:b/>
          <w:bCs/>
          <w:sz w:val="36"/>
          <w:szCs w:val="36"/>
          <w:rtl/>
          <w:lang w:eastAsia="en-US"/>
        </w:rPr>
      </w:pPr>
      <w:r w:rsidRPr="00B534F6">
        <w:rPr>
          <w:rFonts w:hint="cs"/>
          <w:b/>
          <w:bCs/>
          <w:sz w:val="36"/>
          <w:szCs w:val="36"/>
          <w:rtl/>
          <w:lang w:eastAsia="en-US"/>
        </w:rPr>
        <w:lastRenderedPageBreak/>
        <w:t>الصورة الرابعة:</w:t>
      </w:r>
    </w:p>
    <w:p w:rsidR="00B534F6" w:rsidRDefault="00B534F6" w:rsidP="004F77CB">
      <w:pPr>
        <w:widowControl w:val="0"/>
        <w:spacing w:before="100" w:after="60" w:line="560" w:lineRule="exact"/>
        <w:ind w:firstLine="567"/>
        <w:jc w:val="both"/>
        <w:rPr>
          <w:sz w:val="36"/>
          <w:szCs w:val="36"/>
          <w:rtl/>
          <w:lang w:eastAsia="en-US"/>
        </w:rPr>
      </w:pPr>
      <w:r>
        <w:rPr>
          <w:rFonts w:hint="cs"/>
          <w:sz w:val="36"/>
          <w:szCs w:val="36"/>
          <w:rtl/>
          <w:lang w:eastAsia="en-US"/>
        </w:rPr>
        <w:t>أن يجري تلقيح خارجي بين بذرتي زوجين، ثم تزرع اللقيحة في رحم امرأة متبرعة أو بأجر بحملها.</w:t>
      </w:r>
    </w:p>
    <w:p w:rsidR="00B534F6" w:rsidRDefault="00B534F6" w:rsidP="004F77CB">
      <w:pPr>
        <w:widowControl w:val="0"/>
        <w:spacing w:before="100" w:after="60" w:line="560" w:lineRule="exact"/>
        <w:ind w:firstLine="567"/>
        <w:jc w:val="both"/>
        <w:rPr>
          <w:sz w:val="36"/>
          <w:szCs w:val="36"/>
          <w:rtl/>
          <w:lang w:eastAsia="en-US"/>
        </w:rPr>
      </w:pPr>
      <w:r>
        <w:rPr>
          <w:rFonts w:hint="cs"/>
          <w:sz w:val="36"/>
          <w:szCs w:val="36"/>
          <w:rtl/>
          <w:lang w:eastAsia="en-US"/>
        </w:rPr>
        <w:t>ويلجأون إلى ذلك عندما تكون الزوجة غير قادرة على الحمل ولكن مبيضها سليم منتج.</w:t>
      </w:r>
    </w:p>
    <w:p w:rsidR="00B534F6" w:rsidRPr="00083504" w:rsidRDefault="00B534F6" w:rsidP="004F77CB">
      <w:pPr>
        <w:widowControl w:val="0"/>
        <w:spacing w:before="100" w:after="60" w:line="560" w:lineRule="exact"/>
        <w:jc w:val="both"/>
        <w:rPr>
          <w:b/>
          <w:bCs/>
          <w:sz w:val="36"/>
          <w:szCs w:val="36"/>
          <w:rtl/>
          <w:lang w:eastAsia="en-US"/>
        </w:rPr>
      </w:pPr>
      <w:r w:rsidRPr="00083504">
        <w:rPr>
          <w:rFonts w:hint="cs"/>
          <w:b/>
          <w:bCs/>
          <w:sz w:val="36"/>
          <w:szCs w:val="36"/>
          <w:rtl/>
          <w:lang w:eastAsia="en-US"/>
        </w:rPr>
        <w:t>الصورة الخامسة:</w:t>
      </w:r>
    </w:p>
    <w:p w:rsidR="00B534F6" w:rsidRDefault="00B534F6" w:rsidP="004F77CB">
      <w:pPr>
        <w:widowControl w:val="0"/>
        <w:spacing w:before="100" w:after="60" w:line="560" w:lineRule="exact"/>
        <w:ind w:firstLine="567"/>
        <w:jc w:val="both"/>
        <w:rPr>
          <w:sz w:val="36"/>
          <w:szCs w:val="36"/>
          <w:rtl/>
          <w:lang w:eastAsia="en-US"/>
        </w:rPr>
      </w:pPr>
      <w:r>
        <w:rPr>
          <w:rFonts w:hint="cs"/>
          <w:sz w:val="36"/>
          <w:szCs w:val="36"/>
          <w:rtl/>
          <w:lang w:eastAsia="en-US"/>
        </w:rPr>
        <w:t>أن يجري تلقيح خارجي بين بذرتي زوجين، ثم تزرع اللقيحة في رحم الزوجة الأخرى لمن عنده أكثر من زوجة.</w:t>
      </w:r>
    </w:p>
    <w:p w:rsidR="00B534F6" w:rsidRPr="00083504" w:rsidRDefault="00B534F6" w:rsidP="004F77CB">
      <w:pPr>
        <w:widowControl w:val="0"/>
        <w:spacing w:before="100" w:after="60" w:line="560" w:lineRule="exact"/>
        <w:jc w:val="both"/>
        <w:rPr>
          <w:b/>
          <w:bCs/>
          <w:sz w:val="36"/>
          <w:szCs w:val="36"/>
          <w:rtl/>
          <w:lang w:eastAsia="en-US"/>
        </w:rPr>
      </w:pPr>
      <w:r w:rsidRPr="00083504">
        <w:rPr>
          <w:rFonts w:hint="cs"/>
          <w:b/>
          <w:bCs/>
          <w:sz w:val="36"/>
          <w:szCs w:val="36"/>
          <w:rtl/>
          <w:lang w:eastAsia="en-US"/>
        </w:rPr>
        <w:t>الصورة السادسة:</w:t>
      </w:r>
    </w:p>
    <w:p w:rsidR="00B534F6" w:rsidRDefault="00B534F6" w:rsidP="004F77CB">
      <w:pPr>
        <w:widowControl w:val="0"/>
        <w:spacing w:before="100" w:after="60" w:line="560" w:lineRule="exact"/>
        <w:ind w:firstLine="567"/>
        <w:jc w:val="both"/>
        <w:rPr>
          <w:sz w:val="36"/>
          <w:szCs w:val="36"/>
          <w:rtl/>
          <w:lang w:eastAsia="en-US"/>
        </w:rPr>
      </w:pPr>
      <w:r>
        <w:rPr>
          <w:rFonts w:hint="cs"/>
          <w:sz w:val="36"/>
          <w:szCs w:val="36"/>
          <w:rtl/>
          <w:lang w:eastAsia="en-US"/>
        </w:rPr>
        <w:t>أن يجري تلقيح خارجي بين</w:t>
      </w:r>
      <w:r w:rsidR="00083504">
        <w:rPr>
          <w:rFonts w:hint="cs"/>
          <w:sz w:val="36"/>
          <w:szCs w:val="36"/>
          <w:rtl/>
          <w:lang w:eastAsia="en-US"/>
        </w:rPr>
        <w:t xml:space="preserve"> بذرتي زوجين بوضعها في أنبوب الاختبار، ثم تزر</w:t>
      </w:r>
      <w:r w:rsidR="00C91655">
        <w:rPr>
          <w:rFonts w:hint="cs"/>
          <w:sz w:val="36"/>
          <w:szCs w:val="36"/>
          <w:rtl/>
          <w:lang w:eastAsia="en-US"/>
        </w:rPr>
        <w:t>ع في رحم الزوجة نفسها صاحبة البي</w:t>
      </w:r>
      <w:r w:rsidR="00083504">
        <w:rPr>
          <w:rFonts w:hint="cs"/>
          <w:sz w:val="36"/>
          <w:szCs w:val="36"/>
          <w:rtl/>
          <w:lang w:eastAsia="en-US"/>
        </w:rPr>
        <w:t>يضة.</w:t>
      </w:r>
    </w:p>
    <w:p w:rsidR="00083504" w:rsidRDefault="00083504" w:rsidP="004F77CB">
      <w:pPr>
        <w:widowControl w:val="0"/>
        <w:spacing w:before="100" w:after="60" w:line="560" w:lineRule="exact"/>
        <w:ind w:firstLine="567"/>
        <w:jc w:val="both"/>
        <w:rPr>
          <w:sz w:val="36"/>
          <w:szCs w:val="36"/>
          <w:rtl/>
          <w:lang w:eastAsia="en-US"/>
        </w:rPr>
      </w:pPr>
      <w:r>
        <w:rPr>
          <w:rFonts w:hint="cs"/>
          <w:sz w:val="36"/>
          <w:szCs w:val="36"/>
          <w:rtl/>
          <w:lang w:eastAsia="en-US"/>
        </w:rPr>
        <w:t>ويلجأ إلى هذا الأسلوب عندما تكون الزوجة عقيماً بسبب انسداد القناة التي تصل بين مبيضها ورحمها (قناة فالوب).</w:t>
      </w:r>
    </w:p>
    <w:p w:rsidR="00083504" w:rsidRDefault="00083504" w:rsidP="004F77CB">
      <w:pPr>
        <w:widowControl w:val="0"/>
        <w:bidi w:val="0"/>
        <w:rPr>
          <w:sz w:val="36"/>
          <w:szCs w:val="36"/>
          <w:lang w:eastAsia="en-US"/>
        </w:rPr>
      </w:pPr>
      <w:r>
        <w:rPr>
          <w:sz w:val="36"/>
          <w:szCs w:val="36"/>
          <w:rtl/>
          <w:lang w:eastAsia="en-US"/>
        </w:rPr>
        <w:br w:type="page"/>
      </w:r>
    </w:p>
    <w:p w:rsidR="00083504" w:rsidRPr="00083504" w:rsidRDefault="00083504" w:rsidP="004F77CB">
      <w:pPr>
        <w:widowControl w:val="0"/>
        <w:spacing w:before="100" w:after="60" w:line="560" w:lineRule="exact"/>
        <w:jc w:val="both"/>
        <w:rPr>
          <w:rFonts w:cs="AL-Mateen"/>
          <w:sz w:val="36"/>
          <w:szCs w:val="36"/>
          <w:rtl/>
          <w:lang w:eastAsia="en-US"/>
        </w:rPr>
      </w:pPr>
      <w:r w:rsidRPr="00083504">
        <w:rPr>
          <w:rFonts w:cs="AL-Mateen" w:hint="cs"/>
          <w:sz w:val="36"/>
          <w:szCs w:val="36"/>
          <w:rtl/>
          <w:lang w:eastAsia="en-US"/>
        </w:rPr>
        <w:lastRenderedPageBreak/>
        <w:t>المطلب الثاني: الأسباب الداعية للتلقيح الصناعي المنفصل.</w:t>
      </w:r>
    </w:p>
    <w:p w:rsidR="00083504" w:rsidRDefault="00083504"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إن الأسباب الداعية لإجراء التلقيح الصناعي الخارجي (المنفصل) التي ذكرها أهل الاختصاص كثيرة، منها ما يلي </w:t>
      </w:r>
      <w:r w:rsidRPr="00083504">
        <w:rPr>
          <w:rFonts w:hint="cs"/>
          <w:sz w:val="36"/>
          <w:szCs w:val="36"/>
          <w:vertAlign w:val="superscript"/>
          <w:rtl/>
          <w:lang w:eastAsia="en-US"/>
        </w:rPr>
        <w:t>(</w:t>
      </w:r>
      <w:r w:rsidRPr="00083504">
        <w:rPr>
          <w:rStyle w:val="a4"/>
          <w:sz w:val="36"/>
          <w:szCs w:val="36"/>
          <w:rtl/>
          <w:lang w:eastAsia="en-US"/>
        </w:rPr>
        <w:footnoteReference w:id="166"/>
      </w:r>
      <w:r w:rsidRPr="00083504">
        <w:rPr>
          <w:rFonts w:hint="cs"/>
          <w:sz w:val="36"/>
          <w:szCs w:val="36"/>
          <w:vertAlign w:val="superscript"/>
          <w:rtl/>
          <w:lang w:eastAsia="en-US"/>
        </w:rPr>
        <w:t>)</w:t>
      </w:r>
      <w:r>
        <w:rPr>
          <w:rFonts w:hint="cs"/>
          <w:sz w:val="36"/>
          <w:szCs w:val="36"/>
          <w:rtl/>
          <w:lang w:eastAsia="en-US"/>
        </w:rPr>
        <w:t xml:space="preserve"> :</w:t>
      </w:r>
    </w:p>
    <w:p w:rsidR="00083504" w:rsidRDefault="00083504" w:rsidP="004F77CB">
      <w:pPr>
        <w:widowControl w:val="0"/>
        <w:spacing w:before="100" w:after="60" w:line="560" w:lineRule="exact"/>
        <w:ind w:firstLine="567"/>
        <w:jc w:val="both"/>
        <w:rPr>
          <w:sz w:val="36"/>
          <w:szCs w:val="36"/>
          <w:rtl/>
          <w:lang w:eastAsia="en-US"/>
        </w:rPr>
      </w:pPr>
      <w:r>
        <w:rPr>
          <w:rFonts w:hint="cs"/>
          <w:sz w:val="36"/>
          <w:szCs w:val="36"/>
          <w:rtl/>
          <w:lang w:eastAsia="en-US"/>
        </w:rPr>
        <w:t>1/ انسداد قناتي الرحم عند الزوجة انسداداً مطلقاً لا يمكن إجراء عملية لإصلاحها أو فتحها، فيلجأ الأطباء لمحاولة طفل الأنبوب.</w:t>
      </w:r>
    </w:p>
    <w:p w:rsidR="00083504" w:rsidRDefault="00083504"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2/ قلة الحيوانات المنوية عند الزوج، </w:t>
      </w:r>
      <w:r w:rsidR="009103F3">
        <w:rPr>
          <w:rFonts w:hint="cs"/>
          <w:sz w:val="36"/>
          <w:szCs w:val="36"/>
          <w:rtl/>
          <w:lang w:eastAsia="en-US"/>
        </w:rPr>
        <w:t>أو كونها غير نشيطة نشاطاً فعالاً، وكذلك إ</w:t>
      </w:r>
      <w:r w:rsidR="00C91655">
        <w:rPr>
          <w:rFonts w:hint="cs"/>
          <w:sz w:val="36"/>
          <w:szCs w:val="36"/>
          <w:rtl/>
          <w:lang w:eastAsia="en-US"/>
        </w:rPr>
        <w:t>ذا زادت عن الحد الطبيعي مما يعيق</w:t>
      </w:r>
      <w:r w:rsidR="009103F3">
        <w:rPr>
          <w:rFonts w:hint="cs"/>
          <w:sz w:val="36"/>
          <w:szCs w:val="36"/>
          <w:rtl/>
          <w:lang w:eastAsia="en-US"/>
        </w:rPr>
        <w:t xml:space="preserve"> عملية التلقيح.</w:t>
      </w:r>
    </w:p>
    <w:p w:rsidR="007059C8" w:rsidRDefault="007059C8" w:rsidP="004F77CB">
      <w:pPr>
        <w:widowControl w:val="0"/>
        <w:spacing w:before="100" w:after="60" w:line="560" w:lineRule="exact"/>
        <w:ind w:firstLine="567"/>
        <w:jc w:val="both"/>
        <w:rPr>
          <w:sz w:val="36"/>
          <w:szCs w:val="36"/>
          <w:rtl/>
          <w:lang w:eastAsia="en-US"/>
        </w:rPr>
      </w:pPr>
      <w:r>
        <w:rPr>
          <w:rFonts w:hint="cs"/>
          <w:sz w:val="36"/>
          <w:szCs w:val="36"/>
          <w:rtl/>
          <w:lang w:eastAsia="en-US"/>
        </w:rPr>
        <w:t>3/إفرازات عنق الرحم المعادية للحيوانات المنوية: مما يتسبب في هلاكها وصعوبة انتقالها داخل الرحم، وقد ينج</w:t>
      </w:r>
      <w:r w:rsidR="00C91655">
        <w:rPr>
          <w:rFonts w:hint="cs"/>
          <w:sz w:val="36"/>
          <w:szCs w:val="36"/>
          <w:rtl/>
          <w:lang w:eastAsia="en-US"/>
        </w:rPr>
        <w:t>ح</w:t>
      </w:r>
      <w:r>
        <w:rPr>
          <w:rFonts w:hint="cs"/>
          <w:sz w:val="36"/>
          <w:szCs w:val="36"/>
          <w:rtl/>
          <w:lang w:eastAsia="en-US"/>
        </w:rPr>
        <w:t xml:space="preserve"> في هذه الحالة التلقيح الصناعي الداخلي </w:t>
      </w:r>
      <w:r w:rsidRPr="007059C8">
        <w:rPr>
          <w:rFonts w:hint="cs"/>
          <w:sz w:val="36"/>
          <w:szCs w:val="36"/>
          <w:vertAlign w:val="superscript"/>
          <w:rtl/>
          <w:lang w:eastAsia="en-US"/>
        </w:rPr>
        <w:t>(</w:t>
      </w:r>
      <w:r w:rsidRPr="007059C8">
        <w:rPr>
          <w:rStyle w:val="a4"/>
          <w:sz w:val="36"/>
          <w:szCs w:val="36"/>
          <w:rtl/>
          <w:lang w:eastAsia="en-US"/>
        </w:rPr>
        <w:footnoteReference w:id="167"/>
      </w:r>
      <w:r w:rsidRPr="007059C8">
        <w:rPr>
          <w:rFonts w:hint="cs"/>
          <w:sz w:val="36"/>
          <w:szCs w:val="36"/>
          <w:vertAlign w:val="superscript"/>
          <w:rtl/>
          <w:lang w:eastAsia="en-US"/>
        </w:rPr>
        <w:t>)</w:t>
      </w:r>
      <w:r>
        <w:rPr>
          <w:rFonts w:hint="cs"/>
          <w:sz w:val="36"/>
          <w:szCs w:val="36"/>
          <w:rtl/>
          <w:lang w:eastAsia="en-US"/>
        </w:rPr>
        <w:t xml:space="preserve"> ، ولكن إذا فشل فإن الطبيب ينتقل إلى التلقيح الصناعي الخارجي.</w:t>
      </w:r>
    </w:p>
    <w:p w:rsidR="007059C8" w:rsidRDefault="007059C8" w:rsidP="004F77CB">
      <w:pPr>
        <w:widowControl w:val="0"/>
        <w:spacing w:before="100" w:after="60" w:line="560" w:lineRule="exact"/>
        <w:ind w:firstLine="567"/>
        <w:jc w:val="both"/>
        <w:rPr>
          <w:sz w:val="36"/>
          <w:szCs w:val="36"/>
          <w:rtl/>
          <w:lang w:eastAsia="en-US"/>
        </w:rPr>
      </w:pPr>
      <w:r>
        <w:rPr>
          <w:rFonts w:hint="cs"/>
          <w:sz w:val="36"/>
          <w:szCs w:val="36"/>
          <w:rtl/>
          <w:lang w:eastAsia="en-US"/>
        </w:rPr>
        <w:t>4/ حالات العقم غير معروفة السبب، وفي هذه الحالات قد يُقدم الطبيب على محاولة استخدام طفل الأنبوب أو التلقيح المنفصل بعد فشل الطرق</w:t>
      </w:r>
      <w:r w:rsidR="00A63618">
        <w:rPr>
          <w:rFonts w:hint="cs"/>
          <w:sz w:val="36"/>
          <w:szCs w:val="36"/>
          <w:rtl/>
          <w:lang w:eastAsia="en-US"/>
        </w:rPr>
        <w:t xml:space="preserve"> الأخرى، ولا تزال النتيجة متدنية، ونسبة </w:t>
      </w:r>
      <w:r w:rsidR="00C91655">
        <w:rPr>
          <w:rFonts w:hint="cs"/>
          <w:sz w:val="36"/>
          <w:szCs w:val="36"/>
          <w:rtl/>
          <w:lang w:eastAsia="en-US"/>
        </w:rPr>
        <w:t>ال</w:t>
      </w:r>
      <w:r w:rsidR="00A63618">
        <w:rPr>
          <w:rFonts w:hint="cs"/>
          <w:sz w:val="36"/>
          <w:szCs w:val="36"/>
          <w:rtl/>
          <w:lang w:eastAsia="en-US"/>
        </w:rPr>
        <w:t>نجاح في هذه الطريقة أقل من مثيلاتها التي تعاني من انسداد القناة.</w:t>
      </w:r>
    </w:p>
    <w:p w:rsidR="0071033B" w:rsidRDefault="0071033B" w:rsidP="004F77CB">
      <w:pPr>
        <w:widowControl w:val="0"/>
        <w:bidi w:val="0"/>
        <w:rPr>
          <w:sz w:val="36"/>
          <w:szCs w:val="36"/>
          <w:lang w:eastAsia="en-US"/>
        </w:rPr>
      </w:pPr>
      <w:r>
        <w:rPr>
          <w:sz w:val="36"/>
          <w:szCs w:val="36"/>
          <w:rtl/>
          <w:lang w:eastAsia="en-US"/>
        </w:rPr>
        <w:br w:type="page"/>
      </w:r>
    </w:p>
    <w:p w:rsidR="0071033B" w:rsidRPr="002B4FD9" w:rsidRDefault="0071033B" w:rsidP="004F77CB">
      <w:pPr>
        <w:widowControl w:val="0"/>
        <w:spacing w:before="100" w:after="60" w:line="560" w:lineRule="exact"/>
        <w:jc w:val="both"/>
        <w:rPr>
          <w:rFonts w:cs="AL-Mateen"/>
          <w:sz w:val="36"/>
          <w:szCs w:val="36"/>
          <w:rtl/>
          <w:lang w:eastAsia="en-US"/>
        </w:rPr>
      </w:pPr>
      <w:r w:rsidRPr="002B4FD9">
        <w:rPr>
          <w:rFonts w:cs="AL-Mateen" w:hint="cs"/>
          <w:sz w:val="36"/>
          <w:szCs w:val="36"/>
          <w:rtl/>
          <w:lang w:eastAsia="en-US"/>
        </w:rPr>
        <w:lastRenderedPageBreak/>
        <w:t>المطلب الثالث: حكم التلقيح الصناعي المنفصل عن الرحم.</w:t>
      </w:r>
    </w:p>
    <w:p w:rsidR="0071033B" w:rsidRDefault="0071033B"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التلقيح الصناعي المنفصل (طفل الأنابيب) هو من القضايا التي لم تكن معروفة عند المتقدمين، إذ أول تجربة نجحت على الإنسان بولادة طفلة الأنبوب </w:t>
      </w:r>
      <w:r>
        <w:rPr>
          <w:rFonts w:cs="BLDY_light" w:hint="cs"/>
          <w:sz w:val="36"/>
          <w:szCs w:val="36"/>
          <w:rtl/>
          <w:lang w:eastAsia="en-US"/>
        </w:rPr>
        <w:t>«</w:t>
      </w:r>
      <w:r>
        <w:rPr>
          <w:rFonts w:hint="cs"/>
          <w:sz w:val="36"/>
          <w:szCs w:val="36"/>
          <w:rtl/>
          <w:lang w:eastAsia="en-US"/>
        </w:rPr>
        <w:t>لويزا براون</w:t>
      </w:r>
      <w:r>
        <w:rPr>
          <w:rFonts w:cs="BLDY_light" w:hint="cs"/>
          <w:sz w:val="36"/>
          <w:szCs w:val="36"/>
          <w:rtl/>
          <w:lang w:eastAsia="en-US"/>
        </w:rPr>
        <w:t>»</w:t>
      </w:r>
      <w:r>
        <w:rPr>
          <w:rFonts w:hint="cs"/>
          <w:sz w:val="36"/>
          <w:szCs w:val="36"/>
          <w:rtl/>
          <w:lang w:eastAsia="en-US"/>
        </w:rPr>
        <w:t xml:space="preserve"> عام 1978م، مما أثار ضجة كبيرة في الغرب، واعتبر ذلك الحدث حدث عام 1978م، ثم بعد ذلك توالت وتعددت طرق أطفال الأنابيب </w:t>
      </w:r>
      <w:r w:rsidRPr="0071033B">
        <w:rPr>
          <w:rFonts w:hint="cs"/>
          <w:sz w:val="36"/>
          <w:szCs w:val="36"/>
          <w:vertAlign w:val="superscript"/>
          <w:rtl/>
          <w:lang w:eastAsia="en-US"/>
        </w:rPr>
        <w:t>(</w:t>
      </w:r>
      <w:r w:rsidRPr="0071033B">
        <w:rPr>
          <w:rStyle w:val="a4"/>
          <w:sz w:val="36"/>
          <w:szCs w:val="36"/>
          <w:rtl/>
          <w:lang w:eastAsia="en-US"/>
        </w:rPr>
        <w:footnoteReference w:id="168"/>
      </w:r>
      <w:r w:rsidRPr="0071033B">
        <w:rPr>
          <w:rFonts w:hint="cs"/>
          <w:sz w:val="36"/>
          <w:szCs w:val="36"/>
          <w:vertAlign w:val="superscript"/>
          <w:rtl/>
          <w:lang w:eastAsia="en-US"/>
        </w:rPr>
        <w:t>)</w:t>
      </w:r>
      <w:r>
        <w:rPr>
          <w:rFonts w:hint="cs"/>
          <w:sz w:val="36"/>
          <w:szCs w:val="36"/>
          <w:rtl/>
          <w:lang w:eastAsia="en-US"/>
        </w:rPr>
        <w:t xml:space="preserve"> .</w:t>
      </w:r>
    </w:p>
    <w:p w:rsidR="002B4FD9" w:rsidRDefault="002B4FD9" w:rsidP="004F77CB">
      <w:pPr>
        <w:widowControl w:val="0"/>
        <w:spacing w:before="100" w:after="60" w:line="560" w:lineRule="exact"/>
        <w:ind w:firstLine="567"/>
        <w:jc w:val="both"/>
        <w:rPr>
          <w:sz w:val="36"/>
          <w:szCs w:val="36"/>
          <w:rtl/>
          <w:lang w:eastAsia="en-US"/>
        </w:rPr>
      </w:pPr>
      <w:r>
        <w:rPr>
          <w:rFonts w:hint="cs"/>
          <w:sz w:val="36"/>
          <w:szCs w:val="36"/>
          <w:rtl/>
          <w:lang w:eastAsia="en-US"/>
        </w:rPr>
        <w:t>ولما وصلت إلى بلاد المسلمين تناولها العلماء المعاصرون بالبحث فعقدت عدة مؤتمرات فقهية شارك فيها العلماء والأطباء من أهل الاختصاص وصدرت مجموعة من القرارات والفتاوى والأبحاث عن هذه المؤتمرات</w:t>
      </w:r>
      <w:r w:rsidRPr="0071033B">
        <w:rPr>
          <w:rFonts w:hint="cs"/>
          <w:sz w:val="36"/>
          <w:szCs w:val="36"/>
          <w:vertAlign w:val="superscript"/>
          <w:rtl/>
          <w:lang w:eastAsia="en-US"/>
        </w:rPr>
        <w:t>(</w:t>
      </w:r>
      <w:r w:rsidRPr="0071033B">
        <w:rPr>
          <w:rStyle w:val="a4"/>
          <w:sz w:val="36"/>
          <w:szCs w:val="36"/>
          <w:rtl/>
          <w:lang w:eastAsia="en-US"/>
        </w:rPr>
        <w:footnoteReference w:id="169"/>
      </w:r>
      <w:r w:rsidRPr="0071033B">
        <w:rPr>
          <w:rFonts w:hint="cs"/>
          <w:sz w:val="36"/>
          <w:szCs w:val="36"/>
          <w:vertAlign w:val="superscript"/>
          <w:rtl/>
          <w:lang w:eastAsia="en-US"/>
        </w:rPr>
        <w:t>)</w:t>
      </w:r>
      <w:r>
        <w:rPr>
          <w:rFonts w:hint="cs"/>
          <w:sz w:val="36"/>
          <w:szCs w:val="36"/>
          <w:rtl/>
          <w:lang w:eastAsia="en-US"/>
        </w:rPr>
        <w:t>.</w:t>
      </w:r>
    </w:p>
    <w:p w:rsidR="002B4FD9" w:rsidRDefault="002B4FD9" w:rsidP="004F77CB">
      <w:pPr>
        <w:widowControl w:val="0"/>
        <w:spacing w:before="100" w:after="60" w:line="560" w:lineRule="exact"/>
        <w:ind w:firstLine="567"/>
        <w:jc w:val="both"/>
        <w:rPr>
          <w:sz w:val="36"/>
          <w:szCs w:val="36"/>
          <w:rtl/>
          <w:lang w:eastAsia="en-US"/>
        </w:rPr>
      </w:pPr>
      <w:r>
        <w:rPr>
          <w:rFonts w:hint="cs"/>
          <w:sz w:val="36"/>
          <w:szCs w:val="36"/>
          <w:rtl/>
          <w:lang w:eastAsia="en-US"/>
        </w:rPr>
        <w:t>وفي هذا المطلب أبين أقوال العلماء في حكم التلقيح الصناعي المنفصل بصوره السابقة من خلال ما جمعته فيما كُتب حول الموضوع.</w:t>
      </w:r>
    </w:p>
    <w:p w:rsidR="003236EA" w:rsidRPr="003236EA" w:rsidRDefault="003236EA" w:rsidP="004F77CB">
      <w:pPr>
        <w:widowControl w:val="0"/>
        <w:spacing w:before="100" w:after="60" w:line="560" w:lineRule="exact"/>
        <w:jc w:val="both"/>
        <w:rPr>
          <w:b/>
          <w:bCs/>
          <w:sz w:val="36"/>
          <w:szCs w:val="36"/>
          <w:rtl/>
          <w:lang w:eastAsia="en-US"/>
        </w:rPr>
      </w:pPr>
      <w:r w:rsidRPr="003236EA">
        <w:rPr>
          <w:rFonts w:hint="cs"/>
          <w:b/>
          <w:bCs/>
          <w:sz w:val="36"/>
          <w:szCs w:val="36"/>
          <w:rtl/>
          <w:lang w:eastAsia="en-US"/>
        </w:rPr>
        <w:t>تحرير محل الخلاف:</w:t>
      </w:r>
    </w:p>
    <w:p w:rsidR="003236EA" w:rsidRDefault="003236EA" w:rsidP="004F77CB">
      <w:pPr>
        <w:widowControl w:val="0"/>
        <w:spacing w:before="100" w:after="60" w:line="560" w:lineRule="exact"/>
        <w:ind w:firstLine="567"/>
        <w:jc w:val="both"/>
        <w:rPr>
          <w:sz w:val="36"/>
          <w:szCs w:val="36"/>
          <w:rtl/>
          <w:lang w:eastAsia="en-US"/>
        </w:rPr>
      </w:pPr>
      <w:r>
        <w:rPr>
          <w:rFonts w:hint="cs"/>
          <w:sz w:val="36"/>
          <w:szCs w:val="36"/>
          <w:rtl/>
          <w:lang w:eastAsia="en-US"/>
        </w:rPr>
        <w:t>اتفق</w:t>
      </w:r>
      <w:r w:rsidR="00C91655">
        <w:rPr>
          <w:rFonts w:hint="cs"/>
          <w:sz w:val="36"/>
          <w:szCs w:val="36"/>
          <w:rtl/>
          <w:lang w:eastAsia="en-US"/>
        </w:rPr>
        <w:t xml:space="preserve"> عامة</w:t>
      </w:r>
      <w:r>
        <w:rPr>
          <w:rFonts w:hint="cs"/>
          <w:sz w:val="36"/>
          <w:szCs w:val="36"/>
          <w:rtl/>
          <w:lang w:eastAsia="en-US"/>
        </w:rPr>
        <w:t xml:space="preserve"> العلم</w:t>
      </w:r>
      <w:r w:rsidR="002941AC">
        <w:rPr>
          <w:rFonts w:hint="cs"/>
          <w:sz w:val="36"/>
          <w:szCs w:val="36"/>
          <w:rtl/>
          <w:lang w:eastAsia="en-US"/>
        </w:rPr>
        <w:t>ـ</w:t>
      </w:r>
      <w:r>
        <w:rPr>
          <w:rFonts w:hint="cs"/>
          <w:sz w:val="36"/>
          <w:szCs w:val="36"/>
          <w:rtl/>
          <w:lang w:eastAsia="en-US"/>
        </w:rPr>
        <w:t>اء المعاص</w:t>
      </w:r>
      <w:r w:rsidR="002941AC">
        <w:rPr>
          <w:rFonts w:hint="cs"/>
          <w:sz w:val="36"/>
          <w:szCs w:val="36"/>
          <w:rtl/>
          <w:lang w:eastAsia="en-US"/>
        </w:rPr>
        <w:t>ـ</w:t>
      </w:r>
      <w:r w:rsidR="00C91655">
        <w:rPr>
          <w:rFonts w:hint="cs"/>
          <w:sz w:val="36"/>
          <w:szCs w:val="36"/>
          <w:rtl/>
          <w:lang w:eastAsia="en-US"/>
        </w:rPr>
        <w:t>ري</w:t>
      </w:r>
      <w:r>
        <w:rPr>
          <w:rFonts w:hint="cs"/>
          <w:sz w:val="36"/>
          <w:szCs w:val="36"/>
          <w:rtl/>
          <w:lang w:eastAsia="en-US"/>
        </w:rPr>
        <w:t xml:space="preserve">ن </w:t>
      </w:r>
      <w:r w:rsidRPr="0071033B">
        <w:rPr>
          <w:rFonts w:hint="cs"/>
          <w:sz w:val="36"/>
          <w:szCs w:val="36"/>
          <w:vertAlign w:val="superscript"/>
          <w:rtl/>
          <w:lang w:eastAsia="en-US"/>
        </w:rPr>
        <w:t>(</w:t>
      </w:r>
      <w:r w:rsidRPr="0071033B">
        <w:rPr>
          <w:rStyle w:val="a4"/>
          <w:sz w:val="36"/>
          <w:szCs w:val="36"/>
          <w:rtl/>
          <w:lang w:eastAsia="en-US"/>
        </w:rPr>
        <w:footnoteReference w:id="170"/>
      </w:r>
      <w:r w:rsidRPr="0071033B">
        <w:rPr>
          <w:rFonts w:hint="cs"/>
          <w:sz w:val="36"/>
          <w:szCs w:val="36"/>
          <w:vertAlign w:val="superscript"/>
          <w:rtl/>
          <w:lang w:eastAsia="en-US"/>
        </w:rPr>
        <w:t>)</w:t>
      </w:r>
      <w:r>
        <w:rPr>
          <w:rFonts w:hint="cs"/>
          <w:sz w:val="36"/>
          <w:szCs w:val="36"/>
          <w:rtl/>
          <w:lang w:eastAsia="en-US"/>
        </w:rPr>
        <w:t>عل</w:t>
      </w:r>
      <w:r w:rsidR="002941AC">
        <w:rPr>
          <w:rFonts w:hint="cs"/>
          <w:sz w:val="36"/>
          <w:szCs w:val="36"/>
          <w:rtl/>
          <w:lang w:eastAsia="en-US"/>
        </w:rPr>
        <w:t>ـ</w:t>
      </w:r>
      <w:r>
        <w:rPr>
          <w:rFonts w:hint="cs"/>
          <w:sz w:val="36"/>
          <w:szCs w:val="36"/>
          <w:rtl/>
          <w:lang w:eastAsia="en-US"/>
        </w:rPr>
        <w:t>ى تحري</w:t>
      </w:r>
      <w:r w:rsidR="002941AC">
        <w:rPr>
          <w:rFonts w:hint="cs"/>
          <w:sz w:val="36"/>
          <w:szCs w:val="36"/>
          <w:rtl/>
          <w:lang w:eastAsia="en-US"/>
        </w:rPr>
        <w:t>ـ</w:t>
      </w:r>
      <w:r>
        <w:rPr>
          <w:rFonts w:hint="cs"/>
          <w:sz w:val="36"/>
          <w:szCs w:val="36"/>
          <w:rtl/>
          <w:lang w:eastAsia="en-US"/>
        </w:rPr>
        <w:t>م الص</w:t>
      </w:r>
      <w:r w:rsidR="002941AC">
        <w:rPr>
          <w:rFonts w:hint="cs"/>
          <w:sz w:val="36"/>
          <w:szCs w:val="36"/>
          <w:rtl/>
          <w:lang w:eastAsia="en-US"/>
        </w:rPr>
        <w:t>ـ</w:t>
      </w:r>
      <w:r>
        <w:rPr>
          <w:rFonts w:hint="cs"/>
          <w:sz w:val="36"/>
          <w:szCs w:val="36"/>
          <w:rtl/>
          <w:lang w:eastAsia="en-US"/>
        </w:rPr>
        <w:t>ور م</w:t>
      </w:r>
      <w:r w:rsidR="002941AC">
        <w:rPr>
          <w:rFonts w:hint="cs"/>
          <w:sz w:val="36"/>
          <w:szCs w:val="36"/>
          <w:rtl/>
          <w:lang w:eastAsia="en-US"/>
        </w:rPr>
        <w:t>ـ</w:t>
      </w:r>
      <w:r>
        <w:rPr>
          <w:rFonts w:hint="cs"/>
          <w:sz w:val="36"/>
          <w:szCs w:val="36"/>
          <w:rtl/>
          <w:lang w:eastAsia="en-US"/>
        </w:rPr>
        <w:t>ن الأول</w:t>
      </w:r>
      <w:r w:rsidR="002941AC">
        <w:rPr>
          <w:rFonts w:hint="cs"/>
          <w:sz w:val="36"/>
          <w:szCs w:val="36"/>
          <w:rtl/>
          <w:lang w:eastAsia="en-US"/>
        </w:rPr>
        <w:t>ـ</w:t>
      </w:r>
      <w:r>
        <w:rPr>
          <w:rFonts w:hint="cs"/>
          <w:sz w:val="36"/>
          <w:szCs w:val="36"/>
          <w:rtl/>
          <w:lang w:eastAsia="en-US"/>
        </w:rPr>
        <w:t>ى إل</w:t>
      </w:r>
      <w:r w:rsidR="002941AC">
        <w:rPr>
          <w:rFonts w:hint="cs"/>
          <w:sz w:val="36"/>
          <w:szCs w:val="36"/>
          <w:rtl/>
          <w:lang w:eastAsia="en-US"/>
        </w:rPr>
        <w:t>ـ</w:t>
      </w:r>
      <w:r>
        <w:rPr>
          <w:rFonts w:hint="cs"/>
          <w:sz w:val="36"/>
          <w:szCs w:val="36"/>
          <w:rtl/>
          <w:lang w:eastAsia="en-US"/>
        </w:rPr>
        <w:t xml:space="preserve">ى </w:t>
      </w:r>
      <w:r>
        <w:rPr>
          <w:rFonts w:hint="cs"/>
          <w:sz w:val="36"/>
          <w:szCs w:val="36"/>
          <w:rtl/>
          <w:lang w:eastAsia="en-US"/>
        </w:rPr>
        <w:lastRenderedPageBreak/>
        <w:t>الخامسة</w:t>
      </w:r>
      <w:r w:rsidRPr="0071033B">
        <w:rPr>
          <w:rFonts w:hint="cs"/>
          <w:sz w:val="36"/>
          <w:szCs w:val="36"/>
          <w:vertAlign w:val="superscript"/>
          <w:rtl/>
          <w:lang w:eastAsia="en-US"/>
        </w:rPr>
        <w:t>(</w:t>
      </w:r>
      <w:r w:rsidRPr="0071033B">
        <w:rPr>
          <w:rStyle w:val="a4"/>
          <w:sz w:val="36"/>
          <w:szCs w:val="36"/>
          <w:rtl/>
          <w:lang w:eastAsia="en-US"/>
        </w:rPr>
        <w:footnoteReference w:id="171"/>
      </w:r>
      <w:r w:rsidRPr="0071033B">
        <w:rPr>
          <w:rFonts w:hint="cs"/>
          <w:sz w:val="36"/>
          <w:szCs w:val="36"/>
          <w:vertAlign w:val="superscript"/>
          <w:rtl/>
          <w:lang w:eastAsia="en-US"/>
        </w:rPr>
        <w:t>)</w:t>
      </w:r>
      <w:r>
        <w:rPr>
          <w:rFonts w:hint="cs"/>
          <w:sz w:val="36"/>
          <w:szCs w:val="36"/>
          <w:rtl/>
          <w:lang w:eastAsia="en-US"/>
        </w:rPr>
        <w:t xml:space="preserve"> في التلقيح الصناعي المنفصل:</w:t>
      </w:r>
    </w:p>
    <w:p w:rsidR="003236EA" w:rsidRPr="003236EA" w:rsidRDefault="003236EA" w:rsidP="004F77CB">
      <w:pPr>
        <w:widowControl w:val="0"/>
        <w:spacing w:before="100" w:after="60" w:line="560" w:lineRule="exact"/>
        <w:jc w:val="both"/>
        <w:rPr>
          <w:b/>
          <w:bCs/>
          <w:sz w:val="36"/>
          <w:szCs w:val="36"/>
          <w:rtl/>
          <w:lang w:eastAsia="en-US"/>
        </w:rPr>
      </w:pPr>
      <w:r w:rsidRPr="003236EA">
        <w:rPr>
          <w:rFonts w:hint="cs"/>
          <w:b/>
          <w:bCs/>
          <w:sz w:val="36"/>
          <w:szCs w:val="36"/>
          <w:rtl/>
          <w:lang w:eastAsia="en-US"/>
        </w:rPr>
        <w:t>واستدلوا بما يأتي:</w:t>
      </w:r>
    </w:p>
    <w:p w:rsidR="003236EA" w:rsidRDefault="003236EA" w:rsidP="002941AC">
      <w:pPr>
        <w:widowControl w:val="0"/>
        <w:spacing w:before="100" w:after="60" w:line="560" w:lineRule="exact"/>
        <w:ind w:firstLine="567"/>
        <w:jc w:val="both"/>
        <w:rPr>
          <w:sz w:val="36"/>
          <w:szCs w:val="36"/>
          <w:rtl/>
          <w:lang w:eastAsia="en-US"/>
        </w:rPr>
      </w:pPr>
      <w:r w:rsidRPr="003236EA">
        <w:rPr>
          <w:rFonts w:hint="cs"/>
          <w:b/>
          <w:bCs/>
          <w:sz w:val="36"/>
          <w:szCs w:val="36"/>
          <w:rtl/>
          <w:lang w:eastAsia="en-US"/>
        </w:rPr>
        <w:t>الدليل الأول:</w:t>
      </w:r>
      <w:r>
        <w:rPr>
          <w:rFonts w:hint="cs"/>
          <w:sz w:val="36"/>
          <w:szCs w:val="36"/>
          <w:rtl/>
          <w:lang w:eastAsia="en-US"/>
        </w:rPr>
        <w:t xml:space="preserve"> قول الله تعالى: </w:t>
      </w:r>
      <w:r w:rsidR="002941AC">
        <w:rPr>
          <w:rFonts w:hint="cs"/>
          <w:color w:val="000000"/>
          <w:sz w:val="26"/>
          <w:szCs w:val="26"/>
          <w:lang w:eastAsia="en-US"/>
        </w:rPr>
        <w:sym w:font="HQPB2" w:char="F0E2"/>
      </w:r>
      <w:r w:rsidR="002941AC">
        <w:rPr>
          <w:sz w:val="26"/>
          <w:szCs w:val="26"/>
          <w:rtl/>
          <w:lang w:eastAsia="en-US"/>
        </w:rPr>
        <w:t xml:space="preserve"> </w:t>
      </w:r>
      <w:r w:rsidR="002941AC">
        <w:rPr>
          <w:color w:val="000000"/>
          <w:sz w:val="26"/>
          <w:szCs w:val="26"/>
          <w:lang w:eastAsia="en-US"/>
        </w:rPr>
        <w:sym w:font="HQPB4" w:char="F0F6"/>
      </w:r>
      <w:r w:rsidR="002941AC">
        <w:rPr>
          <w:color w:val="000000"/>
          <w:sz w:val="26"/>
          <w:szCs w:val="26"/>
          <w:lang w:eastAsia="en-US"/>
        </w:rPr>
        <w:sym w:font="HQPB2" w:char="F04E"/>
      </w:r>
      <w:r w:rsidR="002941AC">
        <w:rPr>
          <w:color w:val="000000"/>
          <w:sz w:val="26"/>
          <w:szCs w:val="26"/>
          <w:lang w:eastAsia="en-US"/>
        </w:rPr>
        <w:sym w:font="HQPB4" w:char="F0E4"/>
      </w:r>
      <w:r w:rsidR="002941AC">
        <w:rPr>
          <w:color w:val="000000"/>
          <w:sz w:val="26"/>
          <w:szCs w:val="26"/>
          <w:lang w:eastAsia="en-US"/>
        </w:rPr>
        <w:sym w:font="HQPB2" w:char="F02E"/>
      </w:r>
      <w:r w:rsidR="002941AC">
        <w:rPr>
          <w:color w:val="000000"/>
          <w:sz w:val="26"/>
          <w:szCs w:val="26"/>
          <w:lang w:eastAsia="en-US"/>
        </w:rPr>
        <w:sym w:font="HQPB4" w:char="F0E4"/>
      </w:r>
      <w:r w:rsidR="002941AC">
        <w:rPr>
          <w:color w:val="000000"/>
          <w:sz w:val="26"/>
          <w:szCs w:val="26"/>
          <w:lang w:eastAsia="en-US"/>
        </w:rPr>
        <w:sym w:font="HQPB2" w:char="F074"/>
      </w:r>
      <w:r w:rsidR="002941AC">
        <w:rPr>
          <w:color w:val="000000"/>
          <w:sz w:val="26"/>
          <w:szCs w:val="26"/>
          <w:lang w:eastAsia="en-US"/>
        </w:rPr>
        <w:sym w:font="HQPB5" w:char="F021"/>
      </w:r>
      <w:r w:rsidR="002941AC">
        <w:rPr>
          <w:color w:val="000000"/>
          <w:sz w:val="26"/>
          <w:szCs w:val="26"/>
          <w:lang w:eastAsia="en-US"/>
        </w:rPr>
        <w:sym w:font="HQPB1" w:char="F024"/>
      </w:r>
      <w:r w:rsidR="002941AC">
        <w:rPr>
          <w:color w:val="000000"/>
          <w:sz w:val="26"/>
          <w:szCs w:val="26"/>
          <w:lang w:eastAsia="en-US"/>
        </w:rPr>
        <w:sym w:font="HQPB5" w:char="F07C"/>
      </w:r>
      <w:r w:rsidR="002941AC">
        <w:rPr>
          <w:color w:val="000000"/>
          <w:sz w:val="26"/>
          <w:szCs w:val="26"/>
          <w:lang w:eastAsia="en-US"/>
        </w:rPr>
        <w:sym w:font="HQPB1" w:char="F0A1"/>
      </w:r>
      <w:r w:rsidR="002941AC">
        <w:rPr>
          <w:color w:val="000000"/>
          <w:sz w:val="26"/>
          <w:szCs w:val="26"/>
          <w:lang w:eastAsia="en-US"/>
        </w:rPr>
        <w:sym w:font="HQPB4" w:char="F0CE"/>
      </w:r>
      <w:r w:rsidR="002941AC">
        <w:rPr>
          <w:color w:val="000000"/>
          <w:sz w:val="26"/>
          <w:szCs w:val="26"/>
          <w:lang w:eastAsia="en-US"/>
        </w:rPr>
        <w:sym w:font="HQPB2" w:char="F053"/>
      </w:r>
      <w:r w:rsidR="002941AC">
        <w:rPr>
          <w:color w:val="000000"/>
          <w:sz w:val="26"/>
          <w:szCs w:val="26"/>
          <w:rtl/>
          <w:lang w:eastAsia="en-US"/>
        </w:rPr>
        <w:t xml:space="preserve"> </w:t>
      </w:r>
      <w:r w:rsidR="002941AC">
        <w:rPr>
          <w:color w:val="000000"/>
          <w:sz w:val="26"/>
          <w:szCs w:val="26"/>
          <w:lang w:eastAsia="en-US"/>
        </w:rPr>
        <w:sym w:font="HQPB4" w:char="F0D3"/>
      </w:r>
      <w:r w:rsidR="002941AC">
        <w:rPr>
          <w:color w:val="000000"/>
          <w:sz w:val="26"/>
          <w:szCs w:val="26"/>
          <w:lang w:eastAsia="en-US"/>
        </w:rPr>
        <w:sym w:font="HQPB1" w:char="F05E"/>
      </w:r>
      <w:r w:rsidR="002941AC">
        <w:rPr>
          <w:color w:val="000000"/>
          <w:sz w:val="26"/>
          <w:szCs w:val="26"/>
          <w:lang w:eastAsia="en-US"/>
        </w:rPr>
        <w:sym w:font="HQPB4" w:char="F0F6"/>
      </w:r>
      <w:r w:rsidR="002941AC">
        <w:rPr>
          <w:color w:val="000000"/>
          <w:sz w:val="26"/>
          <w:szCs w:val="26"/>
          <w:lang w:eastAsia="en-US"/>
        </w:rPr>
        <w:sym w:font="HQPB1" w:char="F08D"/>
      </w:r>
      <w:r w:rsidR="002941AC">
        <w:rPr>
          <w:color w:val="000000"/>
          <w:sz w:val="26"/>
          <w:szCs w:val="26"/>
          <w:lang w:eastAsia="en-US"/>
        </w:rPr>
        <w:sym w:font="HQPB5" w:char="F079"/>
      </w:r>
      <w:r w:rsidR="002941AC">
        <w:rPr>
          <w:color w:val="000000"/>
          <w:sz w:val="26"/>
          <w:szCs w:val="26"/>
          <w:lang w:eastAsia="en-US"/>
        </w:rPr>
        <w:sym w:font="HQPB1" w:char="F06D"/>
      </w:r>
      <w:r w:rsidR="002941AC">
        <w:rPr>
          <w:color w:val="000000"/>
          <w:sz w:val="26"/>
          <w:szCs w:val="26"/>
          <w:rtl/>
          <w:lang w:eastAsia="en-US"/>
        </w:rPr>
        <w:t xml:space="preserve"> </w:t>
      </w:r>
      <w:r w:rsidR="002941AC">
        <w:rPr>
          <w:color w:val="000000"/>
          <w:sz w:val="26"/>
          <w:szCs w:val="26"/>
          <w:lang w:eastAsia="en-US"/>
        </w:rPr>
        <w:sym w:font="HQPB4" w:char="F0F6"/>
      </w:r>
      <w:r w:rsidR="002941AC">
        <w:rPr>
          <w:color w:val="000000"/>
          <w:sz w:val="26"/>
          <w:szCs w:val="26"/>
          <w:lang w:eastAsia="en-US"/>
        </w:rPr>
        <w:sym w:font="HQPB2" w:char="F04E"/>
      </w:r>
      <w:r w:rsidR="002941AC">
        <w:rPr>
          <w:color w:val="000000"/>
          <w:sz w:val="26"/>
          <w:szCs w:val="26"/>
          <w:lang w:eastAsia="en-US"/>
        </w:rPr>
        <w:sym w:font="HQPB4" w:char="F0E4"/>
      </w:r>
      <w:r w:rsidR="002941AC">
        <w:rPr>
          <w:color w:val="000000"/>
          <w:sz w:val="26"/>
          <w:szCs w:val="26"/>
          <w:lang w:eastAsia="en-US"/>
        </w:rPr>
        <w:sym w:font="HQPB2" w:char="F033"/>
      </w:r>
      <w:r w:rsidR="002941AC">
        <w:rPr>
          <w:color w:val="000000"/>
          <w:sz w:val="26"/>
          <w:szCs w:val="26"/>
          <w:lang w:eastAsia="en-US"/>
        </w:rPr>
        <w:sym w:font="HQPB4" w:char="F0A9"/>
      </w:r>
      <w:r w:rsidR="002941AC">
        <w:rPr>
          <w:color w:val="000000"/>
          <w:sz w:val="26"/>
          <w:szCs w:val="26"/>
          <w:lang w:eastAsia="en-US"/>
        </w:rPr>
        <w:sym w:font="HQPB2" w:char="F039"/>
      </w:r>
      <w:r w:rsidR="002941AC">
        <w:rPr>
          <w:color w:val="000000"/>
          <w:sz w:val="26"/>
          <w:szCs w:val="26"/>
          <w:rtl/>
          <w:lang w:eastAsia="en-US"/>
        </w:rPr>
        <w:t xml:space="preserve"> </w:t>
      </w:r>
      <w:r w:rsidR="002941AC">
        <w:rPr>
          <w:color w:val="000000"/>
          <w:sz w:val="26"/>
          <w:szCs w:val="26"/>
          <w:lang w:eastAsia="en-US"/>
        </w:rPr>
        <w:sym w:font="HQPB5" w:char="F028"/>
      </w:r>
      <w:r w:rsidR="002941AC">
        <w:rPr>
          <w:color w:val="000000"/>
          <w:sz w:val="26"/>
          <w:szCs w:val="26"/>
          <w:lang w:eastAsia="en-US"/>
        </w:rPr>
        <w:sym w:font="HQPB1" w:char="F023"/>
      </w:r>
      <w:r w:rsidR="002941AC">
        <w:rPr>
          <w:color w:val="000000"/>
          <w:sz w:val="26"/>
          <w:szCs w:val="26"/>
          <w:lang w:eastAsia="en-US"/>
        </w:rPr>
        <w:sym w:font="HQPB2" w:char="F071"/>
      </w:r>
      <w:r w:rsidR="002941AC">
        <w:rPr>
          <w:color w:val="000000"/>
          <w:sz w:val="26"/>
          <w:szCs w:val="26"/>
          <w:lang w:eastAsia="en-US"/>
        </w:rPr>
        <w:sym w:font="HQPB4" w:char="F0E8"/>
      </w:r>
      <w:r w:rsidR="002941AC">
        <w:rPr>
          <w:color w:val="000000"/>
          <w:sz w:val="26"/>
          <w:szCs w:val="26"/>
          <w:lang w:eastAsia="en-US"/>
        </w:rPr>
        <w:sym w:font="HQPB1" w:char="F03F"/>
      </w:r>
      <w:r w:rsidR="002941AC">
        <w:rPr>
          <w:color w:val="000000"/>
          <w:sz w:val="26"/>
          <w:szCs w:val="26"/>
          <w:lang w:eastAsia="en-US"/>
        </w:rPr>
        <w:sym w:font="HQPB4" w:char="F0F9"/>
      </w:r>
      <w:r w:rsidR="002941AC">
        <w:rPr>
          <w:color w:val="000000"/>
          <w:sz w:val="26"/>
          <w:szCs w:val="26"/>
          <w:lang w:eastAsia="en-US"/>
        </w:rPr>
        <w:sym w:font="HQPB1" w:char="F027"/>
      </w:r>
      <w:r w:rsidR="002941AC">
        <w:rPr>
          <w:color w:val="000000"/>
          <w:sz w:val="26"/>
          <w:szCs w:val="26"/>
          <w:lang w:eastAsia="en-US"/>
        </w:rPr>
        <w:sym w:font="HQPB5" w:char="F073"/>
      </w:r>
      <w:r w:rsidR="002941AC">
        <w:rPr>
          <w:color w:val="000000"/>
          <w:sz w:val="26"/>
          <w:szCs w:val="26"/>
          <w:lang w:eastAsia="en-US"/>
        </w:rPr>
        <w:sym w:font="HQPB1" w:char="F0F9"/>
      </w:r>
      <w:r w:rsidR="002941AC">
        <w:rPr>
          <w:color w:val="000000"/>
          <w:sz w:val="26"/>
          <w:szCs w:val="26"/>
          <w:rtl/>
          <w:lang w:eastAsia="en-US"/>
        </w:rPr>
        <w:t xml:space="preserve"> </w:t>
      </w:r>
      <w:r w:rsidR="002941AC">
        <w:rPr>
          <w:color w:val="000000"/>
          <w:sz w:val="26"/>
          <w:szCs w:val="26"/>
          <w:lang w:eastAsia="en-US"/>
        </w:rPr>
        <w:sym w:font="HQPB4" w:char="F0F6"/>
      </w:r>
      <w:r w:rsidR="002941AC">
        <w:rPr>
          <w:color w:val="000000"/>
          <w:sz w:val="26"/>
          <w:szCs w:val="26"/>
          <w:lang w:eastAsia="en-US"/>
        </w:rPr>
        <w:sym w:font="HQPB2" w:char="F04E"/>
      </w:r>
      <w:r w:rsidR="002941AC">
        <w:rPr>
          <w:color w:val="000000"/>
          <w:sz w:val="26"/>
          <w:szCs w:val="26"/>
          <w:lang w:eastAsia="en-US"/>
        </w:rPr>
        <w:sym w:font="HQPB4" w:char="F0E4"/>
      </w:r>
      <w:r w:rsidR="002941AC">
        <w:rPr>
          <w:color w:val="000000"/>
          <w:sz w:val="26"/>
          <w:szCs w:val="26"/>
          <w:lang w:eastAsia="en-US"/>
        </w:rPr>
        <w:sym w:font="HQPB2" w:char="F033"/>
      </w:r>
      <w:r w:rsidR="002941AC">
        <w:rPr>
          <w:color w:val="000000"/>
          <w:sz w:val="26"/>
          <w:szCs w:val="26"/>
          <w:lang w:eastAsia="en-US"/>
        </w:rPr>
        <w:sym w:font="HQPB5" w:char="F072"/>
      </w:r>
      <w:r w:rsidR="002941AC">
        <w:rPr>
          <w:color w:val="000000"/>
          <w:sz w:val="26"/>
          <w:szCs w:val="26"/>
          <w:lang w:eastAsia="en-US"/>
        </w:rPr>
        <w:sym w:font="HQPB1" w:char="F04F"/>
      </w:r>
      <w:r w:rsidR="002941AC">
        <w:rPr>
          <w:color w:val="000000"/>
          <w:sz w:val="26"/>
          <w:szCs w:val="26"/>
          <w:lang w:eastAsia="en-US"/>
        </w:rPr>
        <w:sym w:font="HQPB4" w:char="F0F6"/>
      </w:r>
      <w:r w:rsidR="002941AC">
        <w:rPr>
          <w:color w:val="000000"/>
          <w:sz w:val="26"/>
          <w:szCs w:val="26"/>
          <w:lang w:eastAsia="en-US"/>
        </w:rPr>
        <w:sym w:font="HQPB1" w:char="F08D"/>
      </w:r>
      <w:r w:rsidR="002941AC">
        <w:rPr>
          <w:color w:val="000000"/>
          <w:sz w:val="26"/>
          <w:szCs w:val="26"/>
          <w:lang w:eastAsia="en-US"/>
        </w:rPr>
        <w:sym w:font="HQPB5" w:char="F079"/>
      </w:r>
      <w:r w:rsidR="002941AC">
        <w:rPr>
          <w:color w:val="000000"/>
          <w:sz w:val="26"/>
          <w:szCs w:val="26"/>
          <w:lang w:eastAsia="en-US"/>
        </w:rPr>
        <w:sym w:font="HQPB1" w:char="F06D"/>
      </w:r>
      <w:r w:rsidR="002941AC">
        <w:rPr>
          <w:color w:val="000000"/>
          <w:sz w:val="26"/>
          <w:szCs w:val="26"/>
          <w:rtl/>
          <w:lang w:eastAsia="en-US"/>
        </w:rPr>
        <w:t xml:space="preserve"> </w:t>
      </w:r>
      <w:r w:rsidR="002941AC">
        <w:rPr>
          <w:color w:val="000000"/>
          <w:sz w:val="26"/>
          <w:szCs w:val="26"/>
          <w:lang w:eastAsia="en-US"/>
        </w:rPr>
        <w:sym w:font="HQPB5" w:char="F034"/>
      </w:r>
      <w:r w:rsidR="002941AC">
        <w:rPr>
          <w:color w:val="000000"/>
          <w:sz w:val="26"/>
          <w:szCs w:val="26"/>
          <w:lang w:eastAsia="en-US"/>
        </w:rPr>
        <w:sym w:font="HQPB2" w:char="F092"/>
      </w:r>
      <w:r w:rsidR="002941AC">
        <w:rPr>
          <w:color w:val="000000"/>
          <w:sz w:val="26"/>
          <w:szCs w:val="26"/>
          <w:lang w:eastAsia="en-US"/>
        </w:rPr>
        <w:sym w:font="HQPB4" w:char="F0AF"/>
      </w:r>
      <w:r w:rsidR="002941AC">
        <w:rPr>
          <w:color w:val="000000"/>
          <w:sz w:val="26"/>
          <w:szCs w:val="26"/>
          <w:lang w:eastAsia="en-US"/>
        </w:rPr>
        <w:sym w:font="HQPB2" w:char="F054"/>
      </w:r>
      <w:r w:rsidR="002941AC">
        <w:rPr>
          <w:color w:val="000000"/>
          <w:sz w:val="26"/>
          <w:szCs w:val="26"/>
          <w:lang w:eastAsia="en-US"/>
        </w:rPr>
        <w:sym w:font="HQPB5" w:char="F072"/>
      </w:r>
      <w:r w:rsidR="002941AC">
        <w:rPr>
          <w:color w:val="000000"/>
          <w:sz w:val="26"/>
          <w:szCs w:val="26"/>
          <w:lang w:eastAsia="en-US"/>
        </w:rPr>
        <w:sym w:font="HQPB1" w:char="F026"/>
      </w:r>
      <w:r w:rsidR="002941AC">
        <w:rPr>
          <w:color w:val="000000"/>
          <w:sz w:val="26"/>
          <w:szCs w:val="26"/>
          <w:rtl/>
          <w:lang w:eastAsia="en-US"/>
        </w:rPr>
        <w:t xml:space="preserve"> </w:t>
      </w:r>
      <w:r w:rsidR="002941AC">
        <w:rPr>
          <w:color w:val="000000"/>
          <w:sz w:val="26"/>
          <w:szCs w:val="26"/>
          <w:lang w:eastAsia="en-US"/>
        </w:rPr>
        <w:sym w:font="HQPB4" w:char="F0F7"/>
      </w:r>
      <w:r w:rsidR="002941AC">
        <w:rPr>
          <w:color w:val="000000"/>
          <w:sz w:val="26"/>
          <w:szCs w:val="26"/>
          <w:lang w:eastAsia="en-US"/>
        </w:rPr>
        <w:sym w:font="HQPB2" w:char="F04C"/>
      </w:r>
      <w:r w:rsidR="002941AC">
        <w:rPr>
          <w:color w:val="000000"/>
          <w:sz w:val="26"/>
          <w:szCs w:val="26"/>
          <w:lang w:eastAsia="en-US"/>
        </w:rPr>
        <w:sym w:font="HQPB4" w:char="F0E4"/>
      </w:r>
      <w:r w:rsidR="002941AC">
        <w:rPr>
          <w:color w:val="000000"/>
          <w:sz w:val="26"/>
          <w:szCs w:val="26"/>
          <w:lang w:eastAsia="en-US"/>
        </w:rPr>
        <w:sym w:font="HQPB2" w:char="F0EA"/>
      </w:r>
      <w:r w:rsidR="002941AC">
        <w:rPr>
          <w:color w:val="000000"/>
          <w:sz w:val="26"/>
          <w:szCs w:val="26"/>
          <w:lang w:eastAsia="en-US"/>
        </w:rPr>
        <w:sym w:font="HQPB4" w:char="F0F7"/>
      </w:r>
      <w:r w:rsidR="002941AC">
        <w:rPr>
          <w:color w:val="000000"/>
          <w:sz w:val="26"/>
          <w:szCs w:val="26"/>
          <w:lang w:eastAsia="en-US"/>
        </w:rPr>
        <w:sym w:font="HQPB2" w:char="F0A5"/>
      </w:r>
      <w:r w:rsidR="002941AC">
        <w:rPr>
          <w:color w:val="000000"/>
          <w:sz w:val="26"/>
          <w:szCs w:val="26"/>
          <w:lang w:eastAsia="en-US"/>
        </w:rPr>
        <w:sym w:font="HQPB4" w:char="F0CF"/>
      </w:r>
      <w:r w:rsidR="002941AC">
        <w:rPr>
          <w:color w:val="000000"/>
          <w:sz w:val="26"/>
          <w:szCs w:val="26"/>
          <w:lang w:eastAsia="en-US"/>
        </w:rPr>
        <w:sym w:font="HQPB1" w:char="F0A9"/>
      </w:r>
      <w:r w:rsidR="002941AC">
        <w:rPr>
          <w:color w:val="000000"/>
          <w:sz w:val="26"/>
          <w:szCs w:val="26"/>
          <w:rtl/>
          <w:lang w:eastAsia="en-US"/>
        </w:rPr>
        <w:t xml:space="preserve"> </w:t>
      </w:r>
      <w:r w:rsidR="002941AC">
        <w:rPr>
          <w:color w:val="000000"/>
          <w:sz w:val="26"/>
          <w:szCs w:val="26"/>
          <w:lang w:eastAsia="en-US"/>
        </w:rPr>
        <w:sym w:font="HQPB4" w:char="F028"/>
      </w:r>
      <w:r w:rsidR="002941AC">
        <w:rPr>
          <w:color w:val="000000"/>
          <w:sz w:val="26"/>
          <w:szCs w:val="26"/>
          <w:rtl/>
          <w:lang w:eastAsia="en-US"/>
        </w:rPr>
        <w:t xml:space="preserve"> </w:t>
      </w:r>
      <w:r w:rsidR="002941AC">
        <w:rPr>
          <w:color w:val="000000"/>
          <w:sz w:val="26"/>
          <w:szCs w:val="26"/>
          <w:lang w:eastAsia="en-US"/>
        </w:rPr>
        <w:sym w:font="HQPB5" w:char="F028"/>
      </w:r>
      <w:r w:rsidR="002941AC">
        <w:rPr>
          <w:color w:val="000000"/>
          <w:sz w:val="26"/>
          <w:szCs w:val="26"/>
          <w:lang w:eastAsia="en-US"/>
        </w:rPr>
        <w:sym w:font="HQPB1" w:char="F023"/>
      </w:r>
      <w:r w:rsidR="002941AC">
        <w:rPr>
          <w:color w:val="000000"/>
          <w:sz w:val="26"/>
          <w:szCs w:val="26"/>
          <w:lang w:eastAsia="en-US"/>
        </w:rPr>
        <w:sym w:font="HQPB2" w:char="F071"/>
      </w:r>
      <w:r w:rsidR="002941AC">
        <w:rPr>
          <w:color w:val="000000"/>
          <w:sz w:val="26"/>
          <w:szCs w:val="26"/>
          <w:lang w:eastAsia="en-US"/>
        </w:rPr>
        <w:sym w:font="HQPB4" w:char="F0E3"/>
      </w:r>
      <w:r w:rsidR="002941AC">
        <w:rPr>
          <w:color w:val="000000"/>
          <w:sz w:val="26"/>
          <w:szCs w:val="26"/>
          <w:lang w:eastAsia="en-US"/>
        </w:rPr>
        <w:sym w:font="HQPB2" w:char="F042"/>
      </w:r>
      <w:r w:rsidR="002941AC">
        <w:rPr>
          <w:color w:val="000000"/>
          <w:sz w:val="26"/>
          <w:szCs w:val="26"/>
          <w:lang w:eastAsia="en-US"/>
        </w:rPr>
        <w:sym w:font="HQPB4" w:char="F0CF"/>
      </w:r>
      <w:r w:rsidR="002941AC">
        <w:rPr>
          <w:color w:val="000000"/>
          <w:sz w:val="26"/>
          <w:szCs w:val="26"/>
          <w:lang w:eastAsia="en-US"/>
        </w:rPr>
        <w:sym w:font="HQPB4" w:char="F064"/>
      </w:r>
      <w:r w:rsidR="002941AC">
        <w:rPr>
          <w:color w:val="000000"/>
          <w:sz w:val="26"/>
          <w:szCs w:val="26"/>
          <w:lang w:eastAsia="en-US"/>
        </w:rPr>
        <w:sym w:font="HQPB1" w:char="F089"/>
      </w:r>
      <w:r w:rsidR="002941AC">
        <w:rPr>
          <w:color w:val="000000"/>
          <w:sz w:val="26"/>
          <w:szCs w:val="26"/>
          <w:lang w:eastAsia="en-US"/>
        </w:rPr>
        <w:sym w:font="HQPB5" w:char="F073"/>
      </w:r>
      <w:r w:rsidR="002941AC">
        <w:rPr>
          <w:color w:val="000000"/>
          <w:sz w:val="26"/>
          <w:szCs w:val="26"/>
          <w:lang w:eastAsia="en-US"/>
        </w:rPr>
        <w:sym w:font="HQPB2" w:char="F025"/>
      </w:r>
      <w:r w:rsidR="002941AC">
        <w:rPr>
          <w:color w:val="000000"/>
          <w:sz w:val="26"/>
          <w:szCs w:val="26"/>
          <w:lang w:eastAsia="en-US"/>
        </w:rPr>
        <w:sym w:font="HQPB5" w:char="F075"/>
      </w:r>
      <w:r w:rsidR="002941AC">
        <w:rPr>
          <w:color w:val="000000"/>
          <w:sz w:val="26"/>
          <w:szCs w:val="26"/>
          <w:lang w:eastAsia="en-US"/>
        </w:rPr>
        <w:sym w:font="HQPB2" w:char="F072"/>
      </w:r>
      <w:r w:rsidR="002941AC">
        <w:rPr>
          <w:color w:val="000000"/>
          <w:sz w:val="26"/>
          <w:szCs w:val="26"/>
          <w:rtl/>
          <w:lang w:eastAsia="en-US"/>
        </w:rPr>
        <w:t xml:space="preserve"> </w:t>
      </w:r>
      <w:r w:rsidR="002941AC">
        <w:rPr>
          <w:color w:val="000000"/>
          <w:sz w:val="26"/>
          <w:szCs w:val="26"/>
          <w:lang w:eastAsia="en-US"/>
        </w:rPr>
        <w:sym w:font="HQPB4" w:char="F0F6"/>
      </w:r>
      <w:r w:rsidR="002941AC">
        <w:rPr>
          <w:color w:val="000000"/>
          <w:sz w:val="26"/>
          <w:szCs w:val="26"/>
          <w:lang w:eastAsia="en-US"/>
        </w:rPr>
        <w:sym w:font="HQPB3" w:char="F02F"/>
      </w:r>
      <w:r w:rsidR="002941AC">
        <w:rPr>
          <w:color w:val="000000"/>
          <w:sz w:val="26"/>
          <w:szCs w:val="26"/>
          <w:lang w:eastAsia="en-US"/>
        </w:rPr>
        <w:sym w:font="HQPB4" w:char="F0E4"/>
      </w:r>
      <w:r w:rsidR="002941AC">
        <w:rPr>
          <w:color w:val="000000"/>
          <w:sz w:val="26"/>
          <w:szCs w:val="26"/>
          <w:lang w:eastAsia="en-US"/>
        </w:rPr>
        <w:sym w:font="HQPB2" w:char="F033"/>
      </w:r>
      <w:r w:rsidR="002941AC">
        <w:rPr>
          <w:color w:val="000000"/>
          <w:sz w:val="26"/>
          <w:szCs w:val="26"/>
          <w:lang w:eastAsia="en-US"/>
        </w:rPr>
        <w:sym w:font="HQPB4" w:char="F0C5"/>
      </w:r>
      <w:r w:rsidR="002941AC">
        <w:rPr>
          <w:color w:val="000000"/>
          <w:sz w:val="26"/>
          <w:szCs w:val="26"/>
          <w:lang w:eastAsia="en-US"/>
        </w:rPr>
        <w:sym w:font="HQPB1" w:char="F0A1"/>
      </w:r>
      <w:r w:rsidR="002941AC">
        <w:rPr>
          <w:color w:val="000000"/>
          <w:sz w:val="26"/>
          <w:szCs w:val="26"/>
          <w:lang w:eastAsia="en-US"/>
        </w:rPr>
        <w:sym w:font="HQPB4" w:char="F0E0"/>
      </w:r>
      <w:r w:rsidR="002941AC">
        <w:rPr>
          <w:color w:val="000000"/>
          <w:sz w:val="26"/>
          <w:szCs w:val="26"/>
          <w:lang w:eastAsia="en-US"/>
        </w:rPr>
        <w:sym w:font="HQPB1" w:char="F0FF"/>
      </w:r>
      <w:r w:rsidR="002941AC">
        <w:rPr>
          <w:color w:val="000000"/>
          <w:sz w:val="26"/>
          <w:szCs w:val="26"/>
          <w:lang w:eastAsia="en-US"/>
        </w:rPr>
        <w:sym w:font="HQPB2" w:char="F052"/>
      </w:r>
      <w:r w:rsidR="002941AC">
        <w:rPr>
          <w:color w:val="000000"/>
          <w:sz w:val="26"/>
          <w:szCs w:val="26"/>
          <w:lang w:eastAsia="en-US"/>
        </w:rPr>
        <w:sym w:font="HQPB5" w:char="F04C"/>
      </w:r>
      <w:r w:rsidR="002941AC">
        <w:rPr>
          <w:color w:val="000000"/>
          <w:sz w:val="26"/>
          <w:szCs w:val="26"/>
          <w:lang w:eastAsia="en-US"/>
        </w:rPr>
        <w:sym w:font="HQPB2" w:char="F07B"/>
      </w:r>
      <w:r w:rsidR="002941AC">
        <w:rPr>
          <w:color w:val="000000"/>
          <w:sz w:val="26"/>
          <w:szCs w:val="26"/>
          <w:rtl/>
          <w:lang w:eastAsia="en-US"/>
        </w:rPr>
        <w:t xml:space="preserve"> </w:t>
      </w:r>
      <w:r w:rsidR="002941AC">
        <w:rPr>
          <w:color w:val="000000"/>
          <w:sz w:val="26"/>
          <w:szCs w:val="26"/>
          <w:lang w:eastAsia="en-US"/>
        </w:rPr>
        <w:sym w:font="HQPB4" w:char="F034"/>
      </w:r>
      <w:r w:rsidR="002941AC">
        <w:rPr>
          <w:color w:val="000000"/>
          <w:sz w:val="26"/>
          <w:szCs w:val="26"/>
          <w:rtl/>
          <w:lang w:eastAsia="en-US"/>
        </w:rPr>
        <w:t xml:space="preserve"> </w:t>
      </w:r>
      <w:r w:rsidR="002941AC">
        <w:rPr>
          <w:color w:val="000000"/>
          <w:sz w:val="26"/>
          <w:szCs w:val="26"/>
          <w:lang w:eastAsia="en-US"/>
        </w:rPr>
        <w:sym w:font="HQPB5" w:char="F028"/>
      </w:r>
      <w:r w:rsidR="002941AC">
        <w:rPr>
          <w:color w:val="000000"/>
          <w:sz w:val="26"/>
          <w:szCs w:val="26"/>
          <w:lang w:eastAsia="en-US"/>
        </w:rPr>
        <w:sym w:font="HQPB1" w:char="F023"/>
      </w:r>
      <w:r w:rsidR="002941AC">
        <w:rPr>
          <w:color w:val="000000"/>
          <w:sz w:val="26"/>
          <w:szCs w:val="26"/>
          <w:lang w:eastAsia="en-US"/>
        </w:rPr>
        <w:sym w:font="HQPB2" w:char="F071"/>
      </w:r>
      <w:r w:rsidR="002941AC">
        <w:rPr>
          <w:color w:val="000000"/>
          <w:sz w:val="26"/>
          <w:szCs w:val="26"/>
          <w:lang w:eastAsia="en-US"/>
        </w:rPr>
        <w:sym w:font="HQPB4" w:char="F0E0"/>
      </w:r>
      <w:r w:rsidR="002941AC">
        <w:rPr>
          <w:color w:val="000000"/>
          <w:sz w:val="26"/>
          <w:szCs w:val="26"/>
          <w:lang w:eastAsia="en-US"/>
        </w:rPr>
        <w:sym w:font="HQPB2" w:char="F029"/>
      </w:r>
      <w:r w:rsidR="002941AC">
        <w:rPr>
          <w:color w:val="000000"/>
          <w:sz w:val="26"/>
          <w:szCs w:val="26"/>
          <w:lang w:eastAsia="en-US"/>
        </w:rPr>
        <w:sym w:font="HQPB4" w:char="F0A8"/>
      </w:r>
      <w:r w:rsidR="002941AC">
        <w:rPr>
          <w:color w:val="000000"/>
          <w:sz w:val="26"/>
          <w:szCs w:val="26"/>
          <w:lang w:eastAsia="en-US"/>
        </w:rPr>
        <w:sym w:font="HQPB1" w:char="F03F"/>
      </w:r>
      <w:r w:rsidR="002941AC">
        <w:rPr>
          <w:color w:val="000000"/>
          <w:sz w:val="26"/>
          <w:szCs w:val="26"/>
          <w:lang w:eastAsia="en-US"/>
        </w:rPr>
        <w:sym w:font="HQPB5" w:char="F024"/>
      </w:r>
      <w:r w:rsidR="002941AC">
        <w:rPr>
          <w:color w:val="000000"/>
          <w:sz w:val="26"/>
          <w:szCs w:val="26"/>
          <w:lang w:eastAsia="en-US"/>
        </w:rPr>
        <w:sym w:font="HQPB1" w:char="F023"/>
      </w:r>
      <w:r w:rsidR="002941AC">
        <w:rPr>
          <w:color w:val="000000"/>
          <w:sz w:val="26"/>
          <w:szCs w:val="26"/>
          <w:lang w:eastAsia="en-US"/>
        </w:rPr>
        <w:sym w:font="HQPB5" w:char="F075"/>
      </w:r>
      <w:r w:rsidR="002941AC">
        <w:rPr>
          <w:color w:val="000000"/>
          <w:sz w:val="26"/>
          <w:szCs w:val="26"/>
          <w:lang w:eastAsia="en-US"/>
        </w:rPr>
        <w:sym w:font="HQPB2" w:char="F072"/>
      </w:r>
      <w:r w:rsidR="002941AC">
        <w:rPr>
          <w:color w:val="000000"/>
          <w:sz w:val="26"/>
          <w:szCs w:val="26"/>
          <w:rtl/>
          <w:lang w:eastAsia="en-US"/>
        </w:rPr>
        <w:t xml:space="preserve"> </w:t>
      </w:r>
      <w:r w:rsidR="002941AC">
        <w:rPr>
          <w:color w:val="000000"/>
          <w:sz w:val="26"/>
          <w:szCs w:val="26"/>
          <w:lang w:eastAsia="en-US"/>
        </w:rPr>
        <w:sym w:font="HQPB5" w:char="F0A9"/>
      </w:r>
      <w:r w:rsidR="002941AC">
        <w:rPr>
          <w:color w:val="282828"/>
          <w:sz w:val="26"/>
          <w:szCs w:val="26"/>
          <w:lang w:eastAsia="en-US"/>
        </w:rPr>
        <w:sym w:font="HQPB1" w:char="F021"/>
      </w:r>
      <w:r w:rsidR="002941AC">
        <w:rPr>
          <w:color w:val="000000"/>
          <w:sz w:val="26"/>
          <w:szCs w:val="26"/>
          <w:lang w:eastAsia="en-US"/>
        </w:rPr>
        <w:sym w:font="HQPB5" w:char="F024"/>
      </w:r>
      <w:r w:rsidR="002941AC">
        <w:rPr>
          <w:color w:val="282828"/>
          <w:sz w:val="26"/>
          <w:szCs w:val="26"/>
          <w:lang w:eastAsia="en-US"/>
        </w:rPr>
        <w:sym w:font="HQPB1" w:char="F023"/>
      </w:r>
      <w:r w:rsidR="002941AC">
        <w:rPr>
          <w:color w:val="282828"/>
          <w:sz w:val="26"/>
          <w:szCs w:val="26"/>
          <w:rtl/>
          <w:lang w:eastAsia="en-US"/>
        </w:rPr>
        <w:t xml:space="preserve"> </w:t>
      </w:r>
      <w:r w:rsidR="002941AC">
        <w:rPr>
          <w:color w:val="000000"/>
          <w:sz w:val="26"/>
          <w:szCs w:val="26"/>
          <w:lang w:eastAsia="en-US"/>
        </w:rPr>
        <w:sym w:font="HQPB5" w:char="F028"/>
      </w:r>
      <w:r w:rsidR="002941AC">
        <w:rPr>
          <w:color w:val="000000"/>
          <w:sz w:val="26"/>
          <w:szCs w:val="26"/>
          <w:lang w:eastAsia="en-US"/>
        </w:rPr>
        <w:sym w:font="HQPB1" w:char="F023"/>
      </w:r>
      <w:r w:rsidR="002941AC">
        <w:rPr>
          <w:color w:val="000000"/>
          <w:sz w:val="26"/>
          <w:szCs w:val="26"/>
          <w:lang w:eastAsia="en-US"/>
        </w:rPr>
        <w:sym w:font="HQPB4" w:char="F0FE"/>
      </w:r>
      <w:r w:rsidR="002941AC">
        <w:rPr>
          <w:color w:val="000000"/>
          <w:sz w:val="26"/>
          <w:szCs w:val="26"/>
          <w:lang w:eastAsia="en-US"/>
        </w:rPr>
        <w:sym w:font="HQPB2" w:char="F071"/>
      </w:r>
      <w:r w:rsidR="002941AC">
        <w:rPr>
          <w:color w:val="000000"/>
          <w:sz w:val="26"/>
          <w:szCs w:val="26"/>
          <w:lang w:eastAsia="en-US"/>
        </w:rPr>
        <w:sym w:font="HQPB4" w:char="F0DF"/>
      </w:r>
      <w:r w:rsidR="002941AC">
        <w:rPr>
          <w:color w:val="000000"/>
          <w:sz w:val="26"/>
          <w:szCs w:val="26"/>
          <w:lang w:eastAsia="en-US"/>
        </w:rPr>
        <w:sym w:font="HQPB2" w:char="F04A"/>
      </w:r>
      <w:r w:rsidR="002941AC">
        <w:rPr>
          <w:color w:val="000000"/>
          <w:sz w:val="26"/>
          <w:szCs w:val="26"/>
          <w:lang w:eastAsia="en-US"/>
        </w:rPr>
        <w:sym w:font="HQPB5" w:char="F06E"/>
      </w:r>
      <w:r w:rsidR="002941AC">
        <w:rPr>
          <w:color w:val="000000"/>
          <w:sz w:val="26"/>
          <w:szCs w:val="26"/>
          <w:lang w:eastAsia="en-US"/>
        </w:rPr>
        <w:sym w:font="HQPB2" w:char="F03D"/>
      </w:r>
      <w:r w:rsidR="002941AC">
        <w:rPr>
          <w:color w:val="000000"/>
          <w:sz w:val="26"/>
          <w:szCs w:val="26"/>
          <w:lang w:eastAsia="en-US"/>
        </w:rPr>
        <w:sym w:font="HQPB4" w:char="F0F4"/>
      </w:r>
      <w:r w:rsidR="002941AC">
        <w:rPr>
          <w:color w:val="000000"/>
          <w:sz w:val="26"/>
          <w:szCs w:val="26"/>
          <w:lang w:eastAsia="en-US"/>
        </w:rPr>
        <w:sym w:font="HQPB1" w:char="F0E3"/>
      </w:r>
      <w:r w:rsidR="002941AC">
        <w:rPr>
          <w:color w:val="000000"/>
          <w:sz w:val="26"/>
          <w:szCs w:val="26"/>
          <w:lang w:eastAsia="en-US"/>
        </w:rPr>
        <w:sym w:font="HQPB5" w:char="F024"/>
      </w:r>
      <w:r w:rsidR="002941AC">
        <w:rPr>
          <w:color w:val="000000"/>
          <w:sz w:val="26"/>
          <w:szCs w:val="26"/>
          <w:lang w:eastAsia="en-US"/>
        </w:rPr>
        <w:sym w:font="HQPB1" w:char="F023"/>
      </w:r>
      <w:r w:rsidR="002941AC">
        <w:rPr>
          <w:color w:val="000000"/>
          <w:sz w:val="26"/>
          <w:szCs w:val="26"/>
          <w:lang w:eastAsia="en-US"/>
        </w:rPr>
        <w:sym w:font="HQPB5" w:char="F075"/>
      </w:r>
      <w:r w:rsidR="002941AC">
        <w:rPr>
          <w:color w:val="000000"/>
          <w:sz w:val="26"/>
          <w:szCs w:val="26"/>
          <w:lang w:eastAsia="en-US"/>
        </w:rPr>
        <w:sym w:font="HQPB2" w:char="F072"/>
      </w:r>
      <w:r w:rsidR="002941AC">
        <w:rPr>
          <w:color w:val="000000"/>
          <w:sz w:val="26"/>
          <w:szCs w:val="26"/>
          <w:rtl/>
          <w:lang w:eastAsia="en-US"/>
        </w:rPr>
        <w:t xml:space="preserve"> </w:t>
      </w:r>
      <w:r w:rsidR="002941AC">
        <w:rPr>
          <w:color w:val="000000"/>
          <w:sz w:val="26"/>
          <w:szCs w:val="26"/>
          <w:lang w:eastAsia="en-US"/>
        </w:rPr>
        <w:sym w:font="HQPB2" w:char="F04E"/>
      </w:r>
      <w:r w:rsidR="002941AC">
        <w:rPr>
          <w:color w:val="000000"/>
          <w:sz w:val="26"/>
          <w:szCs w:val="26"/>
          <w:lang w:eastAsia="en-US"/>
        </w:rPr>
        <w:sym w:font="HQPB4" w:char="F0E0"/>
      </w:r>
      <w:r w:rsidR="002941AC">
        <w:rPr>
          <w:color w:val="000000"/>
          <w:sz w:val="26"/>
          <w:szCs w:val="26"/>
          <w:lang w:eastAsia="en-US"/>
        </w:rPr>
        <w:sym w:font="HQPB2" w:char="F036"/>
      </w:r>
      <w:r w:rsidR="002941AC">
        <w:rPr>
          <w:color w:val="000000"/>
          <w:sz w:val="26"/>
          <w:szCs w:val="26"/>
          <w:lang w:eastAsia="en-US"/>
        </w:rPr>
        <w:sym w:font="HQPB4" w:char="F0AF"/>
      </w:r>
      <w:r w:rsidR="002941AC">
        <w:rPr>
          <w:color w:val="000000"/>
          <w:sz w:val="26"/>
          <w:szCs w:val="26"/>
          <w:lang w:eastAsia="en-US"/>
        </w:rPr>
        <w:sym w:font="HQPB2" w:char="F052"/>
      </w:r>
      <w:r w:rsidR="002941AC">
        <w:rPr>
          <w:color w:val="000000"/>
          <w:sz w:val="26"/>
          <w:szCs w:val="26"/>
          <w:lang w:eastAsia="en-US"/>
        </w:rPr>
        <w:sym w:font="HQPB5" w:char="F072"/>
      </w:r>
      <w:r w:rsidR="002941AC">
        <w:rPr>
          <w:color w:val="000000"/>
          <w:sz w:val="26"/>
          <w:szCs w:val="26"/>
          <w:lang w:eastAsia="en-US"/>
        </w:rPr>
        <w:sym w:font="HQPB1" w:char="F026"/>
      </w:r>
      <w:r w:rsidR="002941AC">
        <w:rPr>
          <w:color w:val="000000"/>
          <w:sz w:val="26"/>
          <w:szCs w:val="26"/>
          <w:rtl/>
          <w:lang w:eastAsia="en-US"/>
        </w:rPr>
        <w:t xml:space="preserve"> </w:t>
      </w:r>
      <w:r w:rsidR="002941AC">
        <w:rPr>
          <w:color w:val="000000"/>
          <w:sz w:val="26"/>
          <w:szCs w:val="26"/>
          <w:lang w:eastAsia="en-US"/>
        </w:rPr>
        <w:sym w:font="HQPB4" w:char="F0E7"/>
      </w:r>
      <w:r w:rsidR="002941AC">
        <w:rPr>
          <w:color w:val="000000"/>
          <w:sz w:val="26"/>
          <w:szCs w:val="26"/>
          <w:lang w:eastAsia="en-US"/>
        </w:rPr>
        <w:sym w:font="HQPB2" w:char="F06E"/>
      </w:r>
      <w:r w:rsidR="002941AC">
        <w:rPr>
          <w:color w:val="000000"/>
          <w:sz w:val="26"/>
          <w:szCs w:val="26"/>
          <w:lang w:eastAsia="en-US"/>
        </w:rPr>
        <w:sym w:font="HQPB2" w:char="F071"/>
      </w:r>
      <w:r w:rsidR="002941AC">
        <w:rPr>
          <w:color w:val="000000"/>
          <w:sz w:val="26"/>
          <w:szCs w:val="26"/>
          <w:lang w:eastAsia="en-US"/>
        </w:rPr>
        <w:sym w:font="HQPB4" w:char="F0E0"/>
      </w:r>
      <w:r w:rsidR="002941AC">
        <w:rPr>
          <w:color w:val="000000"/>
          <w:sz w:val="26"/>
          <w:szCs w:val="26"/>
          <w:lang w:eastAsia="en-US"/>
        </w:rPr>
        <w:sym w:font="HQPB2" w:char="F029"/>
      </w:r>
      <w:r w:rsidR="002941AC">
        <w:rPr>
          <w:color w:val="000000"/>
          <w:sz w:val="26"/>
          <w:szCs w:val="26"/>
          <w:lang w:eastAsia="en-US"/>
        </w:rPr>
        <w:sym w:font="HQPB2" w:char="F0BB"/>
      </w:r>
      <w:r w:rsidR="002941AC">
        <w:rPr>
          <w:color w:val="000000"/>
          <w:sz w:val="26"/>
          <w:szCs w:val="26"/>
          <w:lang w:eastAsia="en-US"/>
        </w:rPr>
        <w:sym w:font="HQPB5" w:char="F06E"/>
      </w:r>
      <w:r w:rsidR="002941AC">
        <w:rPr>
          <w:color w:val="000000"/>
          <w:sz w:val="26"/>
          <w:szCs w:val="26"/>
          <w:lang w:eastAsia="en-US"/>
        </w:rPr>
        <w:sym w:font="HQPB2" w:char="F03D"/>
      </w:r>
      <w:r w:rsidR="002941AC">
        <w:rPr>
          <w:color w:val="000000"/>
          <w:sz w:val="26"/>
          <w:szCs w:val="26"/>
          <w:lang w:eastAsia="en-US"/>
        </w:rPr>
        <w:sym w:font="HQPB4" w:char="F095"/>
      </w:r>
      <w:r w:rsidR="002941AC">
        <w:rPr>
          <w:color w:val="000000"/>
          <w:sz w:val="26"/>
          <w:szCs w:val="26"/>
          <w:lang w:eastAsia="en-US"/>
        </w:rPr>
        <w:sym w:font="HQPB2" w:char="F042"/>
      </w:r>
      <w:r w:rsidR="002941AC">
        <w:rPr>
          <w:color w:val="000000"/>
          <w:sz w:val="26"/>
          <w:szCs w:val="26"/>
          <w:rtl/>
          <w:lang w:eastAsia="en-US"/>
        </w:rPr>
        <w:t xml:space="preserve"> </w:t>
      </w:r>
      <w:r w:rsidR="002941AC">
        <w:rPr>
          <w:color w:val="000000"/>
          <w:sz w:val="26"/>
          <w:szCs w:val="26"/>
          <w:lang w:eastAsia="en-US"/>
        </w:rPr>
        <w:sym w:font="HQPB4" w:char="F033"/>
      </w:r>
      <w:r w:rsidR="002941AC">
        <w:rPr>
          <w:color w:val="000000"/>
          <w:sz w:val="26"/>
          <w:szCs w:val="26"/>
          <w:rtl/>
          <w:lang w:eastAsia="en-US"/>
        </w:rPr>
        <w:t xml:space="preserve"> </w:t>
      </w:r>
      <w:r w:rsidR="002941AC">
        <w:rPr>
          <w:color w:val="000000"/>
          <w:sz w:val="26"/>
          <w:szCs w:val="26"/>
          <w:lang w:eastAsia="en-US"/>
        </w:rPr>
        <w:sym w:font="HQPB4" w:char="F0CC"/>
      </w:r>
      <w:r w:rsidR="002941AC">
        <w:rPr>
          <w:color w:val="000000"/>
          <w:sz w:val="26"/>
          <w:szCs w:val="26"/>
          <w:lang w:eastAsia="en-US"/>
        </w:rPr>
        <w:sym w:font="HQPB1" w:char="F08D"/>
      </w:r>
      <w:r w:rsidR="002941AC">
        <w:rPr>
          <w:color w:val="000000"/>
          <w:sz w:val="26"/>
          <w:szCs w:val="26"/>
          <w:lang w:eastAsia="en-US"/>
        </w:rPr>
        <w:sym w:font="HQPB4" w:char="F0CF"/>
      </w:r>
      <w:r w:rsidR="002941AC">
        <w:rPr>
          <w:color w:val="000000"/>
          <w:sz w:val="26"/>
          <w:szCs w:val="26"/>
          <w:lang w:eastAsia="en-US"/>
        </w:rPr>
        <w:sym w:font="HQPB4" w:char="F065"/>
      </w:r>
      <w:r w:rsidR="002941AC">
        <w:rPr>
          <w:color w:val="000000"/>
          <w:sz w:val="26"/>
          <w:szCs w:val="26"/>
          <w:lang w:eastAsia="en-US"/>
        </w:rPr>
        <w:sym w:font="HQPB1" w:char="F0B1"/>
      </w:r>
      <w:r w:rsidR="002941AC">
        <w:rPr>
          <w:color w:val="000000"/>
          <w:sz w:val="26"/>
          <w:szCs w:val="26"/>
          <w:lang w:eastAsia="en-US"/>
        </w:rPr>
        <w:sym w:font="HQPB5" w:char="F06F"/>
      </w:r>
      <w:r w:rsidR="002941AC">
        <w:rPr>
          <w:color w:val="000000"/>
          <w:sz w:val="26"/>
          <w:szCs w:val="26"/>
          <w:lang w:eastAsia="en-US"/>
        </w:rPr>
        <w:sym w:font="HQPB1" w:char="F030"/>
      </w:r>
      <w:r w:rsidR="002941AC">
        <w:rPr>
          <w:color w:val="000000"/>
          <w:sz w:val="26"/>
          <w:szCs w:val="26"/>
          <w:lang w:eastAsia="en-US"/>
        </w:rPr>
        <w:sym w:font="HQPB5" w:char="F075"/>
      </w:r>
      <w:r w:rsidR="002941AC">
        <w:rPr>
          <w:color w:val="000000"/>
          <w:sz w:val="26"/>
          <w:szCs w:val="26"/>
          <w:lang w:eastAsia="en-US"/>
        </w:rPr>
        <w:sym w:font="HQPB2" w:char="F072"/>
      </w:r>
      <w:r w:rsidR="002941AC">
        <w:rPr>
          <w:color w:val="000000"/>
          <w:sz w:val="26"/>
          <w:szCs w:val="26"/>
          <w:rtl/>
          <w:lang w:eastAsia="en-US"/>
        </w:rPr>
        <w:t xml:space="preserve"> </w:t>
      </w:r>
      <w:r w:rsidR="002941AC">
        <w:rPr>
          <w:color w:val="000000"/>
          <w:sz w:val="26"/>
          <w:szCs w:val="26"/>
          <w:lang w:eastAsia="en-US"/>
        </w:rPr>
        <w:sym w:font="HQPB5" w:char="F09A"/>
      </w:r>
      <w:r w:rsidR="002941AC">
        <w:rPr>
          <w:color w:val="000000"/>
          <w:sz w:val="26"/>
          <w:szCs w:val="26"/>
          <w:lang w:eastAsia="en-US"/>
        </w:rPr>
        <w:sym w:font="HQPB2" w:char="F0FA"/>
      </w:r>
      <w:r w:rsidR="002941AC">
        <w:rPr>
          <w:color w:val="000000"/>
          <w:sz w:val="26"/>
          <w:szCs w:val="26"/>
          <w:lang w:eastAsia="en-US"/>
        </w:rPr>
        <w:sym w:font="HQPB2" w:char="F0FC"/>
      </w:r>
      <w:r w:rsidR="002941AC">
        <w:rPr>
          <w:color w:val="000000"/>
          <w:sz w:val="26"/>
          <w:szCs w:val="26"/>
          <w:lang w:eastAsia="en-US"/>
        </w:rPr>
        <w:sym w:font="HQPB4" w:char="F0CF"/>
      </w:r>
      <w:r w:rsidR="002941AC">
        <w:rPr>
          <w:color w:val="000000"/>
          <w:sz w:val="26"/>
          <w:szCs w:val="26"/>
          <w:lang w:eastAsia="en-US"/>
        </w:rPr>
        <w:sym w:font="HQPB2" w:char="F05A"/>
      </w:r>
      <w:r w:rsidR="002941AC">
        <w:rPr>
          <w:color w:val="000000"/>
          <w:sz w:val="26"/>
          <w:szCs w:val="26"/>
          <w:lang w:eastAsia="en-US"/>
        </w:rPr>
        <w:sym w:font="HQPB4" w:char="F0CF"/>
      </w:r>
      <w:r w:rsidR="002941AC">
        <w:rPr>
          <w:color w:val="000000"/>
          <w:sz w:val="26"/>
          <w:szCs w:val="26"/>
          <w:lang w:eastAsia="en-US"/>
        </w:rPr>
        <w:sym w:font="HQPB2" w:char="F042"/>
      </w:r>
      <w:r w:rsidR="002941AC">
        <w:rPr>
          <w:color w:val="000000"/>
          <w:sz w:val="26"/>
          <w:szCs w:val="26"/>
          <w:lang w:eastAsia="en-US"/>
        </w:rPr>
        <w:sym w:font="HQPB4" w:char="F0F7"/>
      </w:r>
      <w:r w:rsidR="002941AC">
        <w:rPr>
          <w:color w:val="000000"/>
          <w:sz w:val="26"/>
          <w:szCs w:val="26"/>
          <w:lang w:eastAsia="en-US"/>
        </w:rPr>
        <w:sym w:font="HQPB2" w:char="F073"/>
      </w:r>
      <w:r w:rsidR="002941AC">
        <w:rPr>
          <w:color w:val="000000"/>
          <w:sz w:val="26"/>
          <w:szCs w:val="26"/>
          <w:lang w:eastAsia="en-US"/>
        </w:rPr>
        <w:sym w:font="HQPB4" w:char="F0DF"/>
      </w:r>
      <w:r w:rsidR="002941AC">
        <w:rPr>
          <w:color w:val="000000"/>
          <w:sz w:val="26"/>
          <w:szCs w:val="26"/>
          <w:lang w:eastAsia="en-US"/>
        </w:rPr>
        <w:sym w:font="HQPB2" w:char="F04A"/>
      </w:r>
      <w:r w:rsidR="002941AC">
        <w:rPr>
          <w:color w:val="000000"/>
          <w:sz w:val="26"/>
          <w:szCs w:val="26"/>
          <w:lang w:eastAsia="en-US"/>
        </w:rPr>
        <w:sym w:font="HQPB4" w:char="F0F8"/>
      </w:r>
      <w:r w:rsidR="002941AC">
        <w:rPr>
          <w:color w:val="000000"/>
          <w:sz w:val="26"/>
          <w:szCs w:val="26"/>
          <w:lang w:eastAsia="en-US"/>
        </w:rPr>
        <w:sym w:font="HQPB2" w:char="F039"/>
      </w:r>
      <w:r w:rsidR="002941AC">
        <w:rPr>
          <w:color w:val="000000"/>
          <w:sz w:val="26"/>
          <w:szCs w:val="26"/>
          <w:lang w:eastAsia="en-US"/>
        </w:rPr>
        <w:sym w:font="HQPB5" w:char="F024"/>
      </w:r>
      <w:r w:rsidR="002941AC">
        <w:rPr>
          <w:color w:val="000000"/>
          <w:sz w:val="26"/>
          <w:szCs w:val="26"/>
          <w:lang w:eastAsia="en-US"/>
        </w:rPr>
        <w:sym w:font="HQPB1" w:char="F023"/>
      </w:r>
      <w:r w:rsidR="002941AC">
        <w:rPr>
          <w:color w:val="000000"/>
          <w:sz w:val="26"/>
          <w:szCs w:val="26"/>
          <w:rtl/>
          <w:lang w:eastAsia="en-US"/>
        </w:rPr>
        <w:t xml:space="preserve"> </w:t>
      </w:r>
      <w:r w:rsidR="002941AC">
        <w:rPr>
          <w:color w:val="000000"/>
          <w:sz w:val="26"/>
          <w:szCs w:val="26"/>
          <w:lang w:eastAsia="en-US"/>
        </w:rPr>
        <w:sym w:font="HQPB2" w:char="F0E1"/>
      </w:r>
      <w:r w:rsidR="002941AC">
        <w:rPr>
          <w:color w:val="000000"/>
          <w:sz w:val="26"/>
          <w:szCs w:val="26"/>
          <w:rtl/>
          <w:lang w:eastAsia="en-US"/>
        </w:rPr>
        <w:t xml:space="preserve"> </w:t>
      </w:r>
      <w:r>
        <w:rPr>
          <w:rFonts w:hint="cs"/>
          <w:sz w:val="36"/>
          <w:szCs w:val="36"/>
          <w:rtl/>
          <w:lang w:eastAsia="en-US"/>
        </w:rPr>
        <w:t xml:space="preserve"> </w:t>
      </w:r>
      <w:r w:rsidRPr="0071033B">
        <w:rPr>
          <w:rFonts w:hint="cs"/>
          <w:sz w:val="36"/>
          <w:szCs w:val="36"/>
          <w:vertAlign w:val="superscript"/>
          <w:rtl/>
          <w:lang w:eastAsia="en-US"/>
        </w:rPr>
        <w:t>(</w:t>
      </w:r>
      <w:r w:rsidRPr="0071033B">
        <w:rPr>
          <w:rStyle w:val="a4"/>
          <w:sz w:val="36"/>
          <w:szCs w:val="36"/>
          <w:rtl/>
          <w:lang w:eastAsia="en-US"/>
        </w:rPr>
        <w:footnoteReference w:id="172"/>
      </w:r>
      <w:r w:rsidRPr="0071033B">
        <w:rPr>
          <w:rFonts w:hint="cs"/>
          <w:sz w:val="36"/>
          <w:szCs w:val="36"/>
          <w:vertAlign w:val="superscript"/>
          <w:rtl/>
          <w:lang w:eastAsia="en-US"/>
        </w:rPr>
        <w:t>)</w:t>
      </w:r>
      <w:r>
        <w:rPr>
          <w:rFonts w:hint="cs"/>
          <w:sz w:val="36"/>
          <w:szCs w:val="36"/>
          <w:rtl/>
          <w:lang w:eastAsia="en-US"/>
        </w:rPr>
        <w:t>.</w:t>
      </w:r>
    </w:p>
    <w:p w:rsidR="003236EA" w:rsidRPr="003236EA" w:rsidRDefault="003236EA" w:rsidP="004F77CB">
      <w:pPr>
        <w:widowControl w:val="0"/>
        <w:spacing w:before="100" w:after="60" w:line="560" w:lineRule="exact"/>
        <w:jc w:val="both"/>
        <w:rPr>
          <w:b/>
          <w:bCs/>
          <w:sz w:val="36"/>
          <w:szCs w:val="36"/>
          <w:rtl/>
          <w:lang w:eastAsia="en-US"/>
        </w:rPr>
      </w:pPr>
      <w:r w:rsidRPr="003236EA">
        <w:rPr>
          <w:rFonts w:hint="cs"/>
          <w:b/>
          <w:bCs/>
          <w:sz w:val="36"/>
          <w:szCs w:val="36"/>
          <w:rtl/>
          <w:lang w:eastAsia="en-US"/>
        </w:rPr>
        <w:t>وجه الدلالة:</w:t>
      </w:r>
    </w:p>
    <w:p w:rsidR="003236EA" w:rsidRPr="003236EA" w:rsidRDefault="003236EA" w:rsidP="002941AC">
      <w:pPr>
        <w:widowControl w:val="0"/>
        <w:spacing w:before="100" w:after="60" w:line="560" w:lineRule="exact"/>
        <w:ind w:firstLine="567"/>
        <w:jc w:val="both"/>
        <w:rPr>
          <w:sz w:val="36"/>
          <w:szCs w:val="36"/>
          <w:rtl/>
          <w:lang w:eastAsia="en-US"/>
        </w:rPr>
      </w:pPr>
      <w:r>
        <w:rPr>
          <w:rFonts w:hint="cs"/>
          <w:sz w:val="36"/>
          <w:szCs w:val="36"/>
          <w:rtl/>
          <w:lang w:eastAsia="en-US"/>
        </w:rPr>
        <w:t xml:space="preserve">أن إنجاب الأولاد إنما يتم عن طريق المعاشرة الزوجية العادية حين يحصل الحمل فقوله </w:t>
      </w:r>
      <w:r>
        <w:rPr>
          <w:rFonts w:hint="cs"/>
          <w:sz w:val="36"/>
          <w:szCs w:val="36"/>
          <w:lang w:eastAsia="en-US"/>
        </w:rPr>
        <w:sym w:font="AGA Arabesque" w:char="F05D"/>
      </w:r>
      <w:r w:rsidR="002941AC">
        <w:rPr>
          <w:rFonts w:hint="cs"/>
          <w:sz w:val="36"/>
          <w:szCs w:val="36"/>
          <w:rtl/>
          <w:lang w:eastAsia="en-US"/>
        </w:rPr>
        <w:t xml:space="preserve"> </w:t>
      </w:r>
      <w:r w:rsidR="002941AC">
        <w:rPr>
          <w:color w:val="000000"/>
          <w:sz w:val="26"/>
          <w:szCs w:val="26"/>
          <w:lang w:eastAsia="en-US"/>
        </w:rPr>
        <w:sym w:font="HQPB4" w:char="F0D3"/>
      </w:r>
      <w:r w:rsidR="002941AC">
        <w:rPr>
          <w:color w:val="000000"/>
          <w:sz w:val="26"/>
          <w:szCs w:val="26"/>
          <w:lang w:eastAsia="en-US"/>
        </w:rPr>
        <w:sym w:font="HQPB1" w:char="F05E"/>
      </w:r>
      <w:r w:rsidR="002941AC">
        <w:rPr>
          <w:color w:val="000000"/>
          <w:sz w:val="26"/>
          <w:szCs w:val="26"/>
          <w:lang w:eastAsia="en-US"/>
        </w:rPr>
        <w:sym w:font="HQPB4" w:char="F0F6"/>
      </w:r>
      <w:r w:rsidR="002941AC">
        <w:rPr>
          <w:color w:val="000000"/>
          <w:sz w:val="26"/>
          <w:szCs w:val="26"/>
          <w:lang w:eastAsia="en-US"/>
        </w:rPr>
        <w:sym w:font="HQPB1" w:char="F08D"/>
      </w:r>
      <w:r w:rsidR="002941AC">
        <w:rPr>
          <w:color w:val="000000"/>
          <w:sz w:val="26"/>
          <w:szCs w:val="26"/>
          <w:lang w:eastAsia="en-US"/>
        </w:rPr>
        <w:sym w:font="HQPB5" w:char="F079"/>
      </w:r>
      <w:r w:rsidR="002941AC">
        <w:rPr>
          <w:color w:val="000000"/>
          <w:sz w:val="26"/>
          <w:szCs w:val="26"/>
          <w:lang w:eastAsia="en-US"/>
        </w:rPr>
        <w:sym w:font="HQPB1" w:char="F06D"/>
      </w:r>
      <w:r w:rsidR="002941AC">
        <w:rPr>
          <w:color w:val="000000"/>
          <w:sz w:val="26"/>
          <w:szCs w:val="26"/>
          <w:rtl/>
          <w:lang w:eastAsia="en-US"/>
        </w:rPr>
        <w:t xml:space="preserve"> </w:t>
      </w:r>
      <w:r w:rsidR="002941AC">
        <w:rPr>
          <w:color w:val="000000"/>
          <w:sz w:val="26"/>
          <w:szCs w:val="26"/>
          <w:lang w:eastAsia="en-US"/>
        </w:rPr>
        <w:sym w:font="HQPB4" w:char="F0F6"/>
      </w:r>
      <w:r w:rsidR="002941AC">
        <w:rPr>
          <w:color w:val="000000"/>
          <w:sz w:val="26"/>
          <w:szCs w:val="26"/>
          <w:lang w:eastAsia="en-US"/>
        </w:rPr>
        <w:sym w:font="HQPB2" w:char="F04E"/>
      </w:r>
      <w:r w:rsidR="002941AC">
        <w:rPr>
          <w:color w:val="000000"/>
          <w:sz w:val="26"/>
          <w:szCs w:val="26"/>
          <w:lang w:eastAsia="en-US"/>
        </w:rPr>
        <w:sym w:font="HQPB4" w:char="F0E4"/>
      </w:r>
      <w:r w:rsidR="002941AC">
        <w:rPr>
          <w:color w:val="000000"/>
          <w:sz w:val="26"/>
          <w:szCs w:val="26"/>
          <w:lang w:eastAsia="en-US"/>
        </w:rPr>
        <w:sym w:font="HQPB2" w:char="F033"/>
      </w:r>
      <w:r w:rsidR="002941AC">
        <w:rPr>
          <w:color w:val="000000"/>
          <w:sz w:val="26"/>
          <w:szCs w:val="26"/>
          <w:lang w:eastAsia="en-US"/>
        </w:rPr>
        <w:sym w:font="HQPB4" w:char="F0A9"/>
      </w:r>
      <w:r w:rsidR="002941AC">
        <w:rPr>
          <w:color w:val="000000"/>
          <w:sz w:val="26"/>
          <w:szCs w:val="26"/>
          <w:lang w:eastAsia="en-US"/>
        </w:rPr>
        <w:sym w:font="HQPB2" w:char="F039"/>
      </w:r>
      <w:r w:rsidR="002941AC">
        <w:rPr>
          <w:color w:val="000000"/>
          <w:sz w:val="26"/>
          <w:szCs w:val="26"/>
          <w:rtl/>
          <w:lang w:eastAsia="en-US"/>
        </w:rPr>
        <w:t xml:space="preserve"> </w:t>
      </w:r>
      <w:r w:rsidR="002941AC">
        <w:rPr>
          <w:rFonts w:hint="cs"/>
          <w:sz w:val="36"/>
          <w:szCs w:val="36"/>
          <w:rtl/>
          <w:lang w:eastAsia="en-US"/>
        </w:rPr>
        <w:t xml:space="preserve"> </w:t>
      </w:r>
      <w:r>
        <w:rPr>
          <w:rFonts w:hint="cs"/>
          <w:sz w:val="36"/>
          <w:szCs w:val="36"/>
          <w:lang w:eastAsia="en-US"/>
        </w:rPr>
        <w:sym w:font="AGA Arabesque" w:char="F05B"/>
      </w:r>
      <w:r>
        <w:rPr>
          <w:rFonts w:hint="cs"/>
          <w:sz w:val="36"/>
          <w:szCs w:val="36"/>
          <w:rtl/>
          <w:lang w:eastAsia="en-US"/>
        </w:rPr>
        <w:t xml:space="preserve"> أي: مكان زرعكم وموضع نسلكم وفي أرحامهن يتكون الولد، فأتوهن </w:t>
      </w:r>
      <w:r w:rsidR="00C91655">
        <w:rPr>
          <w:rFonts w:hint="cs"/>
          <w:sz w:val="36"/>
          <w:szCs w:val="36"/>
          <w:rtl/>
          <w:lang w:eastAsia="en-US"/>
        </w:rPr>
        <w:t>ف</w:t>
      </w:r>
      <w:r>
        <w:rPr>
          <w:rFonts w:hint="cs"/>
          <w:sz w:val="36"/>
          <w:szCs w:val="36"/>
          <w:rtl/>
          <w:lang w:eastAsia="en-US"/>
        </w:rPr>
        <w:t>ي موضع النسل، ولا تتعدوا إلى غيره، فالتلقيح يتم عن طريق الجماع واللقاء، والذي يتم بطريق آخر مخالف لنص الآية، فالإسلام لا يقبل طريقاً للتناسل سوى الزواج</w:t>
      </w:r>
      <w:r w:rsidRPr="0071033B">
        <w:rPr>
          <w:rFonts w:hint="cs"/>
          <w:sz w:val="36"/>
          <w:szCs w:val="36"/>
          <w:vertAlign w:val="superscript"/>
          <w:rtl/>
          <w:lang w:eastAsia="en-US"/>
        </w:rPr>
        <w:t>(</w:t>
      </w:r>
      <w:r w:rsidRPr="0071033B">
        <w:rPr>
          <w:rStyle w:val="a4"/>
          <w:sz w:val="36"/>
          <w:szCs w:val="36"/>
          <w:rtl/>
          <w:lang w:eastAsia="en-US"/>
        </w:rPr>
        <w:footnoteReference w:id="173"/>
      </w:r>
      <w:r w:rsidRPr="0071033B">
        <w:rPr>
          <w:rFonts w:hint="cs"/>
          <w:sz w:val="36"/>
          <w:szCs w:val="36"/>
          <w:vertAlign w:val="superscript"/>
          <w:rtl/>
          <w:lang w:eastAsia="en-US"/>
        </w:rPr>
        <w:t>)</w:t>
      </w:r>
      <w:r>
        <w:rPr>
          <w:rFonts w:hint="cs"/>
          <w:sz w:val="36"/>
          <w:szCs w:val="36"/>
          <w:rtl/>
          <w:lang w:eastAsia="en-US"/>
        </w:rPr>
        <w:t>.</w:t>
      </w:r>
    </w:p>
    <w:p w:rsidR="0071033B" w:rsidRDefault="00445F1E" w:rsidP="004F77CB">
      <w:pPr>
        <w:widowControl w:val="0"/>
        <w:spacing w:before="100" w:after="60" w:line="560" w:lineRule="exact"/>
        <w:ind w:firstLine="567"/>
        <w:jc w:val="both"/>
        <w:rPr>
          <w:sz w:val="36"/>
          <w:szCs w:val="36"/>
          <w:rtl/>
          <w:lang w:eastAsia="en-US"/>
        </w:rPr>
      </w:pPr>
      <w:r w:rsidRPr="00445F1E">
        <w:rPr>
          <w:rFonts w:hint="cs"/>
          <w:b/>
          <w:bCs/>
          <w:sz w:val="36"/>
          <w:szCs w:val="36"/>
          <w:rtl/>
          <w:lang w:eastAsia="en-US"/>
        </w:rPr>
        <w:t>الدليل الثاني:</w:t>
      </w:r>
      <w:r>
        <w:rPr>
          <w:rFonts w:hint="cs"/>
          <w:sz w:val="36"/>
          <w:szCs w:val="36"/>
          <w:rtl/>
          <w:lang w:eastAsia="en-US"/>
        </w:rPr>
        <w:t xml:space="preserve"> أن جميع هذه الصور تتضمن إما ماء رجل أجنبي أو رحم أجنبية أو بي</w:t>
      </w:r>
      <w:r w:rsidR="00C91655">
        <w:rPr>
          <w:rFonts w:hint="cs"/>
          <w:sz w:val="36"/>
          <w:szCs w:val="36"/>
          <w:rtl/>
          <w:lang w:eastAsia="en-US"/>
        </w:rPr>
        <w:t>ي</w:t>
      </w:r>
      <w:r>
        <w:rPr>
          <w:rFonts w:hint="cs"/>
          <w:sz w:val="36"/>
          <w:szCs w:val="36"/>
          <w:rtl/>
          <w:lang w:eastAsia="en-US"/>
        </w:rPr>
        <w:t xml:space="preserve">ضة أجنبية، ومن هنا يلتقي هذا التلقيح مع الزنى في إطار واحد؛ لما يؤديه من اختلاف </w:t>
      </w:r>
      <w:r>
        <w:rPr>
          <w:rFonts w:hint="cs"/>
          <w:sz w:val="36"/>
          <w:szCs w:val="36"/>
          <w:rtl/>
          <w:lang w:eastAsia="en-US"/>
        </w:rPr>
        <w:lastRenderedPageBreak/>
        <w:t xml:space="preserve">الأنساب، ولما يؤدي من إفساد معنى الأمومة كما فطرها الله تعالى </w:t>
      </w:r>
      <w:r w:rsidRPr="00445F1E">
        <w:rPr>
          <w:rFonts w:hint="cs"/>
          <w:sz w:val="36"/>
          <w:szCs w:val="36"/>
          <w:vertAlign w:val="superscript"/>
          <w:rtl/>
          <w:lang w:eastAsia="en-US"/>
        </w:rPr>
        <w:t>(</w:t>
      </w:r>
      <w:r w:rsidRPr="00445F1E">
        <w:rPr>
          <w:rStyle w:val="a4"/>
          <w:sz w:val="36"/>
          <w:szCs w:val="36"/>
          <w:rtl/>
          <w:lang w:eastAsia="en-US"/>
        </w:rPr>
        <w:footnoteReference w:id="174"/>
      </w:r>
      <w:r w:rsidRPr="00445F1E">
        <w:rPr>
          <w:rFonts w:hint="cs"/>
          <w:sz w:val="36"/>
          <w:szCs w:val="36"/>
          <w:vertAlign w:val="superscript"/>
          <w:rtl/>
          <w:lang w:eastAsia="en-US"/>
        </w:rPr>
        <w:t>)</w:t>
      </w:r>
      <w:r>
        <w:rPr>
          <w:rFonts w:hint="cs"/>
          <w:sz w:val="36"/>
          <w:szCs w:val="36"/>
          <w:rtl/>
          <w:lang w:eastAsia="en-US"/>
        </w:rPr>
        <w:t xml:space="preserve"> .</w:t>
      </w:r>
    </w:p>
    <w:p w:rsidR="00445F1E" w:rsidRDefault="00445F1E"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الحمل بهذه الطرق </w:t>
      </w:r>
      <w:r>
        <w:rPr>
          <w:sz w:val="36"/>
          <w:szCs w:val="36"/>
          <w:rtl/>
          <w:lang w:eastAsia="en-US"/>
        </w:rPr>
        <w:t>–</w:t>
      </w:r>
      <w:r>
        <w:rPr>
          <w:rFonts w:hint="cs"/>
          <w:sz w:val="36"/>
          <w:szCs w:val="36"/>
          <w:rtl/>
          <w:lang w:eastAsia="en-US"/>
        </w:rPr>
        <w:t xml:space="preserve"> إذا كان من ماء أجنبي أو ماءين أجنبيين </w:t>
      </w:r>
      <w:r>
        <w:rPr>
          <w:sz w:val="36"/>
          <w:szCs w:val="36"/>
          <w:rtl/>
          <w:lang w:eastAsia="en-US"/>
        </w:rPr>
        <w:t>–</w:t>
      </w:r>
      <w:r w:rsidR="00F902EF">
        <w:rPr>
          <w:rFonts w:hint="cs"/>
          <w:sz w:val="36"/>
          <w:szCs w:val="36"/>
          <w:rtl/>
          <w:lang w:eastAsia="en-US"/>
        </w:rPr>
        <w:t xml:space="preserve"> </w:t>
      </w:r>
      <w:r>
        <w:rPr>
          <w:rFonts w:hint="cs"/>
          <w:sz w:val="36"/>
          <w:szCs w:val="36"/>
          <w:rtl/>
          <w:lang w:eastAsia="en-US"/>
        </w:rPr>
        <w:t>ح</w:t>
      </w:r>
      <w:r w:rsidR="00F902EF">
        <w:rPr>
          <w:rFonts w:hint="cs"/>
          <w:sz w:val="36"/>
          <w:szCs w:val="36"/>
          <w:rtl/>
          <w:lang w:eastAsia="en-US"/>
        </w:rPr>
        <w:t>م</w:t>
      </w:r>
      <w:r>
        <w:rPr>
          <w:rFonts w:hint="cs"/>
          <w:sz w:val="36"/>
          <w:szCs w:val="36"/>
          <w:rtl/>
          <w:lang w:eastAsia="en-US"/>
        </w:rPr>
        <w:t xml:space="preserve">ل سفاح محرم لذاته في الشرع غاية لا وسيلة قولاً واحداً </w:t>
      </w:r>
      <w:r w:rsidRPr="00445F1E">
        <w:rPr>
          <w:rFonts w:hint="cs"/>
          <w:sz w:val="36"/>
          <w:szCs w:val="36"/>
          <w:vertAlign w:val="superscript"/>
          <w:rtl/>
          <w:lang w:eastAsia="en-US"/>
        </w:rPr>
        <w:t>(</w:t>
      </w:r>
      <w:r w:rsidRPr="00445F1E">
        <w:rPr>
          <w:rStyle w:val="a4"/>
          <w:sz w:val="36"/>
          <w:szCs w:val="36"/>
          <w:rtl/>
          <w:lang w:eastAsia="en-US"/>
        </w:rPr>
        <w:footnoteReference w:id="175"/>
      </w:r>
      <w:r w:rsidRPr="00445F1E">
        <w:rPr>
          <w:rFonts w:hint="cs"/>
          <w:sz w:val="36"/>
          <w:szCs w:val="36"/>
          <w:vertAlign w:val="superscript"/>
          <w:rtl/>
          <w:lang w:eastAsia="en-US"/>
        </w:rPr>
        <w:t>)</w:t>
      </w:r>
      <w:r>
        <w:rPr>
          <w:rFonts w:hint="cs"/>
          <w:sz w:val="36"/>
          <w:szCs w:val="36"/>
          <w:rtl/>
          <w:lang w:eastAsia="en-US"/>
        </w:rPr>
        <w:t xml:space="preserve"> .</w:t>
      </w:r>
    </w:p>
    <w:p w:rsidR="00445F1E" w:rsidRDefault="00445F1E" w:rsidP="004F77CB">
      <w:pPr>
        <w:widowControl w:val="0"/>
        <w:spacing w:before="100" w:after="60" w:line="560" w:lineRule="exact"/>
        <w:ind w:firstLine="567"/>
        <w:jc w:val="both"/>
        <w:rPr>
          <w:sz w:val="36"/>
          <w:szCs w:val="36"/>
          <w:rtl/>
          <w:lang w:eastAsia="en-US"/>
        </w:rPr>
      </w:pPr>
      <w:r>
        <w:rPr>
          <w:rFonts w:hint="cs"/>
          <w:sz w:val="36"/>
          <w:szCs w:val="36"/>
          <w:rtl/>
          <w:lang w:eastAsia="en-US"/>
        </w:rPr>
        <w:t>واختلفوا في الصورة الأخيرة وهي الصورة التي تلقح فيها ببيضة الزوجة بحيوان منوي من الزوج، ثم تغرس اللقيحة في رحم الزوجة صاحبة البيضة نفسها.</w:t>
      </w:r>
    </w:p>
    <w:p w:rsidR="00445F1E" w:rsidRDefault="00445F1E" w:rsidP="004F77CB">
      <w:pPr>
        <w:widowControl w:val="0"/>
        <w:spacing w:before="100" w:after="60" w:line="560" w:lineRule="exact"/>
        <w:ind w:firstLine="567"/>
        <w:jc w:val="both"/>
        <w:rPr>
          <w:sz w:val="36"/>
          <w:szCs w:val="36"/>
          <w:rtl/>
          <w:lang w:eastAsia="en-US"/>
        </w:rPr>
      </w:pPr>
      <w:r>
        <w:rPr>
          <w:rFonts w:hint="cs"/>
          <w:sz w:val="36"/>
          <w:szCs w:val="36"/>
          <w:rtl/>
          <w:lang w:eastAsia="en-US"/>
        </w:rPr>
        <w:t>اختلفوا في حكم هذا التلقيح على ثلاثة أقوال:</w:t>
      </w:r>
    </w:p>
    <w:p w:rsidR="00445F1E" w:rsidRPr="00445F1E" w:rsidRDefault="00445F1E" w:rsidP="004F77CB">
      <w:pPr>
        <w:widowControl w:val="0"/>
        <w:spacing w:before="100" w:after="60" w:line="560" w:lineRule="exact"/>
        <w:jc w:val="both"/>
        <w:rPr>
          <w:b/>
          <w:bCs/>
          <w:sz w:val="36"/>
          <w:szCs w:val="36"/>
          <w:rtl/>
          <w:lang w:eastAsia="en-US"/>
        </w:rPr>
      </w:pPr>
      <w:r w:rsidRPr="00445F1E">
        <w:rPr>
          <w:rFonts w:hint="cs"/>
          <w:b/>
          <w:bCs/>
          <w:sz w:val="36"/>
          <w:szCs w:val="36"/>
          <w:rtl/>
          <w:lang w:eastAsia="en-US"/>
        </w:rPr>
        <w:t>القول الأول:</w:t>
      </w:r>
    </w:p>
    <w:p w:rsidR="00445F1E" w:rsidRDefault="00445F1E" w:rsidP="004F77CB">
      <w:pPr>
        <w:widowControl w:val="0"/>
        <w:spacing w:before="100" w:after="60" w:line="560" w:lineRule="exact"/>
        <w:ind w:firstLine="567"/>
        <w:jc w:val="both"/>
        <w:rPr>
          <w:sz w:val="36"/>
          <w:szCs w:val="36"/>
          <w:rtl/>
          <w:lang w:eastAsia="en-US"/>
        </w:rPr>
      </w:pPr>
      <w:r>
        <w:rPr>
          <w:rFonts w:hint="cs"/>
          <w:sz w:val="36"/>
          <w:szCs w:val="36"/>
          <w:rtl/>
          <w:lang w:eastAsia="en-US"/>
        </w:rPr>
        <w:t>جواز هذه الصورة من التلقيح الصناعي المنفصل بشروط وضوابط هي:</w:t>
      </w:r>
    </w:p>
    <w:p w:rsidR="00445F1E" w:rsidRDefault="00445F1E" w:rsidP="004F77CB">
      <w:pPr>
        <w:widowControl w:val="0"/>
        <w:spacing w:before="100" w:after="60" w:line="560" w:lineRule="exact"/>
        <w:ind w:firstLine="567"/>
        <w:jc w:val="both"/>
        <w:rPr>
          <w:sz w:val="36"/>
          <w:szCs w:val="36"/>
          <w:rtl/>
          <w:lang w:eastAsia="en-US"/>
        </w:rPr>
      </w:pPr>
      <w:r>
        <w:rPr>
          <w:rFonts w:hint="cs"/>
          <w:sz w:val="36"/>
          <w:szCs w:val="36"/>
          <w:rtl/>
          <w:lang w:eastAsia="en-US"/>
        </w:rPr>
        <w:t>1/ عدم اللجوء إلى هذه الطريقة إلا في حالة الضرورة القصوى.</w:t>
      </w:r>
    </w:p>
    <w:p w:rsidR="00445F1E" w:rsidRDefault="00445F1E" w:rsidP="004F77CB">
      <w:pPr>
        <w:widowControl w:val="0"/>
        <w:spacing w:before="100" w:after="60" w:line="560" w:lineRule="exact"/>
        <w:ind w:firstLine="567"/>
        <w:jc w:val="both"/>
        <w:rPr>
          <w:sz w:val="36"/>
          <w:szCs w:val="36"/>
          <w:rtl/>
          <w:lang w:eastAsia="en-US"/>
        </w:rPr>
      </w:pPr>
      <w:r>
        <w:rPr>
          <w:rFonts w:hint="cs"/>
          <w:sz w:val="36"/>
          <w:szCs w:val="36"/>
          <w:rtl/>
          <w:lang w:eastAsia="en-US"/>
        </w:rPr>
        <w:t>2/ أخذ الحيطة والحذر من اختلاط النطف أو اللقائح، بوجود ضمانات للنقل وعدم استعمال غير مني الزوج وبي</w:t>
      </w:r>
      <w:r w:rsidR="00C91655">
        <w:rPr>
          <w:rFonts w:hint="cs"/>
          <w:sz w:val="36"/>
          <w:szCs w:val="36"/>
          <w:rtl/>
          <w:lang w:eastAsia="en-US"/>
        </w:rPr>
        <w:t>ي</w:t>
      </w:r>
      <w:r>
        <w:rPr>
          <w:rFonts w:hint="cs"/>
          <w:sz w:val="36"/>
          <w:szCs w:val="36"/>
          <w:rtl/>
          <w:lang w:eastAsia="en-US"/>
        </w:rPr>
        <w:t>ض</w:t>
      </w:r>
      <w:r w:rsidR="008B50AD">
        <w:rPr>
          <w:rFonts w:hint="cs"/>
          <w:sz w:val="36"/>
          <w:szCs w:val="36"/>
          <w:rtl/>
          <w:lang w:eastAsia="en-US"/>
        </w:rPr>
        <w:t>ة ورحم غير الزوجة.</w:t>
      </w:r>
    </w:p>
    <w:p w:rsidR="008B50AD" w:rsidRDefault="008B50AD" w:rsidP="004F77CB">
      <w:pPr>
        <w:widowControl w:val="0"/>
        <w:spacing w:before="100" w:after="60" w:line="560" w:lineRule="exact"/>
        <w:ind w:firstLine="567"/>
        <w:jc w:val="both"/>
        <w:rPr>
          <w:sz w:val="36"/>
          <w:szCs w:val="36"/>
          <w:rtl/>
          <w:lang w:eastAsia="en-US"/>
        </w:rPr>
      </w:pPr>
      <w:r>
        <w:rPr>
          <w:rFonts w:hint="cs"/>
          <w:sz w:val="36"/>
          <w:szCs w:val="36"/>
          <w:rtl/>
          <w:lang w:eastAsia="en-US"/>
        </w:rPr>
        <w:t>3/ أن يقوم بذلك لجنة طبية موثوقة علمياً وشرعياً.</w:t>
      </w:r>
    </w:p>
    <w:p w:rsidR="008B50AD" w:rsidRDefault="008B50AD" w:rsidP="004F77CB">
      <w:pPr>
        <w:widowControl w:val="0"/>
        <w:spacing w:before="100" w:after="60" w:line="560" w:lineRule="exact"/>
        <w:ind w:firstLine="567"/>
        <w:jc w:val="both"/>
        <w:rPr>
          <w:sz w:val="36"/>
          <w:szCs w:val="36"/>
          <w:rtl/>
          <w:lang w:eastAsia="en-US"/>
        </w:rPr>
      </w:pPr>
      <w:r>
        <w:rPr>
          <w:rFonts w:hint="cs"/>
          <w:sz w:val="36"/>
          <w:szCs w:val="36"/>
          <w:rtl/>
          <w:lang w:eastAsia="en-US"/>
        </w:rPr>
        <w:t>4/ أن تكون البي</w:t>
      </w:r>
      <w:r w:rsidR="00C91655">
        <w:rPr>
          <w:rFonts w:hint="cs"/>
          <w:sz w:val="36"/>
          <w:szCs w:val="36"/>
          <w:rtl/>
          <w:lang w:eastAsia="en-US"/>
        </w:rPr>
        <w:t>ي</w:t>
      </w:r>
      <w:r>
        <w:rPr>
          <w:rFonts w:hint="cs"/>
          <w:sz w:val="36"/>
          <w:szCs w:val="36"/>
          <w:rtl/>
          <w:lang w:eastAsia="en-US"/>
        </w:rPr>
        <w:t xml:space="preserve">ضات الملقحة بمقدار ما يكفي للزرع ولا يزاد عليها وإن فشل الطبيب فعليه أن </w:t>
      </w:r>
      <w:r w:rsidR="00F902EF">
        <w:rPr>
          <w:rFonts w:hint="cs"/>
          <w:sz w:val="36"/>
          <w:szCs w:val="36"/>
          <w:rtl/>
          <w:lang w:eastAsia="en-US"/>
        </w:rPr>
        <w:t>يعيد عمله حتى لا يبقى ببيضات مجم</w:t>
      </w:r>
      <w:r>
        <w:rPr>
          <w:rFonts w:hint="cs"/>
          <w:sz w:val="36"/>
          <w:szCs w:val="36"/>
          <w:rtl/>
          <w:lang w:eastAsia="en-US"/>
        </w:rPr>
        <w:t>دة.</w:t>
      </w:r>
    </w:p>
    <w:p w:rsidR="008B50AD" w:rsidRDefault="008B50AD" w:rsidP="004F77CB">
      <w:pPr>
        <w:widowControl w:val="0"/>
        <w:spacing w:before="100" w:after="60" w:line="560" w:lineRule="exact"/>
        <w:ind w:firstLine="567"/>
        <w:jc w:val="both"/>
        <w:rPr>
          <w:sz w:val="36"/>
          <w:szCs w:val="36"/>
          <w:rtl/>
          <w:lang w:eastAsia="en-US"/>
        </w:rPr>
      </w:pPr>
      <w:r>
        <w:rPr>
          <w:rFonts w:hint="cs"/>
          <w:sz w:val="36"/>
          <w:szCs w:val="36"/>
          <w:rtl/>
          <w:lang w:eastAsia="en-US"/>
        </w:rPr>
        <w:t>5/ حضور الزوجين عند إجراء العملية.</w:t>
      </w:r>
    </w:p>
    <w:p w:rsidR="008B50AD" w:rsidRDefault="008B50AD" w:rsidP="004F77CB">
      <w:pPr>
        <w:widowControl w:val="0"/>
        <w:spacing w:before="100" w:after="60" w:line="560" w:lineRule="exact"/>
        <w:ind w:firstLine="567"/>
        <w:jc w:val="both"/>
        <w:rPr>
          <w:sz w:val="36"/>
          <w:szCs w:val="36"/>
          <w:rtl/>
          <w:lang w:eastAsia="en-US"/>
        </w:rPr>
      </w:pPr>
      <w:r>
        <w:rPr>
          <w:rFonts w:hint="cs"/>
          <w:sz w:val="36"/>
          <w:szCs w:val="36"/>
          <w:rtl/>
          <w:lang w:eastAsia="en-US"/>
        </w:rPr>
        <w:t>6/ أن يؤخذ المني من الزوج مباشرة من غير تصرف فيه.</w:t>
      </w:r>
    </w:p>
    <w:p w:rsidR="008B50AD" w:rsidRDefault="00C91655" w:rsidP="004F77CB">
      <w:pPr>
        <w:widowControl w:val="0"/>
        <w:spacing w:before="100" w:after="60" w:line="560" w:lineRule="exact"/>
        <w:ind w:firstLine="567"/>
        <w:jc w:val="both"/>
        <w:rPr>
          <w:sz w:val="36"/>
          <w:szCs w:val="36"/>
          <w:rtl/>
          <w:lang w:eastAsia="en-US"/>
        </w:rPr>
      </w:pPr>
      <w:r>
        <w:rPr>
          <w:rFonts w:hint="cs"/>
          <w:sz w:val="36"/>
          <w:szCs w:val="36"/>
          <w:rtl/>
          <w:lang w:eastAsia="en-US"/>
        </w:rPr>
        <w:lastRenderedPageBreak/>
        <w:t>7/ أ</w:t>
      </w:r>
      <w:r w:rsidR="008B50AD">
        <w:rPr>
          <w:rFonts w:hint="cs"/>
          <w:sz w:val="36"/>
          <w:szCs w:val="36"/>
          <w:rtl/>
          <w:lang w:eastAsia="en-US"/>
        </w:rPr>
        <w:t>لا</w:t>
      </w:r>
      <w:r>
        <w:rPr>
          <w:rFonts w:hint="cs"/>
          <w:sz w:val="36"/>
          <w:szCs w:val="36"/>
          <w:rtl/>
          <w:lang w:eastAsia="en-US"/>
        </w:rPr>
        <w:t>ّ يكون في هذه الطريقة ضررٌ</w:t>
      </w:r>
      <w:r w:rsidR="008B50AD">
        <w:rPr>
          <w:rFonts w:hint="cs"/>
          <w:sz w:val="36"/>
          <w:szCs w:val="36"/>
          <w:rtl/>
          <w:lang w:eastAsia="en-US"/>
        </w:rPr>
        <w:t xml:space="preserve"> على الجنين بعد ولادته.</w:t>
      </w:r>
    </w:p>
    <w:p w:rsidR="008B50AD" w:rsidRDefault="008B50AD"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وبهذا القول صدر قرار مجلس المجمع الفقهي لرابطة العالم الإسلامي </w:t>
      </w:r>
      <w:r w:rsidRPr="008B50AD">
        <w:rPr>
          <w:rFonts w:hint="cs"/>
          <w:sz w:val="36"/>
          <w:szCs w:val="36"/>
          <w:vertAlign w:val="superscript"/>
          <w:rtl/>
          <w:lang w:eastAsia="en-US"/>
        </w:rPr>
        <w:t>(</w:t>
      </w:r>
      <w:r w:rsidRPr="008B50AD">
        <w:rPr>
          <w:rStyle w:val="a4"/>
          <w:sz w:val="36"/>
          <w:szCs w:val="36"/>
          <w:rtl/>
          <w:lang w:eastAsia="en-US"/>
        </w:rPr>
        <w:footnoteReference w:id="176"/>
      </w:r>
      <w:r w:rsidRPr="008B50AD">
        <w:rPr>
          <w:rFonts w:hint="cs"/>
          <w:sz w:val="36"/>
          <w:szCs w:val="36"/>
          <w:vertAlign w:val="superscript"/>
          <w:rtl/>
          <w:lang w:eastAsia="en-US"/>
        </w:rPr>
        <w:t>)</w:t>
      </w:r>
      <w:r>
        <w:rPr>
          <w:rFonts w:hint="cs"/>
          <w:sz w:val="36"/>
          <w:szCs w:val="36"/>
          <w:rtl/>
          <w:lang w:eastAsia="en-US"/>
        </w:rPr>
        <w:t xml:space="preserve"> ، وقرار مجلس مجمع الفقه الإسلامي التابع لمنظمة المؤتمر الإسلامي </w:t>
      </w:r>
      <w:r w:rsidRPr="008B50AD">
        <w:rPr>
          <w:rFonts w:hint="cs"/>
          <w:sz w:val="36"/>
          <w:szCs w:val="36"/>
          <w:vertAlign w:val="superscript"/>
          <w:rtl/>
          <w:lang w:eastAsia="en-US"/>
        </w:rPr>
        <w:t>(</w:t>
      </w:r>
      <w:r w:rsidRPr="008B50AD">
        <w:rPr>
          <w:rStyle w:val="a4"/>
          <w:sz w:val="36"/>
          <w:szCs w:val="36"/>
          <w:rtl/>
          <w:lang w:eastAsia="en-US"/>
        </w:rPr>
        <w:footnoteReference w:id="177"/>
      </w:r>
      <w:r w:rsidRPr="008B50AD">
        <w:rPr>
          <w:rFonts w:hint="cs"/>
          <w:sz w:val="36"/>
          <w:szCs w:val="36"/>
          <w:vertAlign w:val="superscript"/>
          <w:rtl/>
          <w:lang w:eastAsia="en-US"/>
        </w:rPr>
        <w:t>)</w:t>
      </w:r>
      <w:r>
        <w:rPr>
          <w:rFonts w:hint="cs"/>
          <w:sz w:val="36"/>
          <w:szCs w:val="36"/>
          <w:rtl/>
          <w:lang w:eastAsia="en-US"/>
        </w:rPr>
        <w:t xml:space="preserve"> ، واللجنة الفقهية في الأردن </w:t>
      </w:r>
      <w:r w:rsidRPr="008B50AD">
        <w:rPr>
          <w:rFonts w:hint="cs"/>
          <w:sz w:val="36"/>
          <w:szCs w:val="36"/>
          <w:vertAlign w:val="superscript"/>
          <w:rtl/>
          <w:lang w:eastAsia="en-US"/>
        </w:rPr>
        <w:t>(</w:t>
      </w:r>
      <w:r w:rsidRPr="008B50AD">
        <w:rPr>
          <w:rStyle w:val="a4"/>
          <w:sz w:val="36"/>
          <w:szCs w:val="36"/>
          <w:rtl/>
          <w:lang w:eastAsia="en-US"/>
        </w:rPr>
        <w:footnoteReference w:id="178"/>
      </w:r>
      <w:r w:rsidRPr="008B50AD">
        <w:rPr>
          <w:rFonts w:hint="cs"/>
          <w:sz w:val="36"/>
          <w:szCs w:val="36"/>
          <w:vertAlign w:val="superscript"/>
          <w:rtl/>
          <w:lang w:eastAsia="en-US"/>
        </w:rPr>
        <w:t>)</w:t>
      </w:r>
      <w:r>
        <w:rPr>
          <w:rFonts w:hint="cs"/>
          <w:sz w:val="36"/>
          <w:szCs w:val="36"/>
          <w:rtl/>
          <w:lang w:eastAsia="en-US"/>
        </w:rPr>
        <w:t xml:space="preserve"> ، و</w:t>
      </w:r>
      <w:r w:rsidR="00C91655">
        <w:rPr>
          <w:rFonts w:hint="cs"/>
          <w:sz w:val="36"/>
          <w:szCs w:val="36"/>
          <w:rtl/>
          <w:lang w:eastAsia="en-US"/>
        </w:rPr>
        <w:t xml:space="preserve">قال به </w:t>
      </w:r>
      <w:r>
        <w:rPr>
          <w:rFonts w:hint="cs"/>
          <w:sz w:val="36"/>
          <w:szCs w:val="36"/>
          <w:rtl/>
          <w:lang w:eastAsia="en-US"/>
        </w:rPr>
        <w:t xml:space="preserve">جمع من العلماء المعاصرين </w:t>
      </w:r>
      <w:r w:rsidRPr="008B50AD">
        <w:rPr>
          <w:rFonts w:hint="cs"/>
          <w:sz w:val="36"/>
          <w:szCs w:val="36"/>
          <w:vertAlign w:val="superscript"/>
          <w:rtl/>
          <w:lang w:eastAsia="en-US"/>
        </w:rPr>
        <w:t>(</w:t>
      </w:r>
      <w:r w:rsidRPr="008B50AD">
        <w:rPr>
          <w:rStyle w:val="a4"/>
          <w:sz w:val="36"/>
          <w:szCs w:val="36"/>
          <w:rtl/>
          <w:lang w:eastAsia="en-US"/>
        </w:rPr>
        <w:footnoteReference w:id="179"/>
      </w:r>
      <w:r w:rsidRPr="008B50AD">
        <w:rPr>
          <w:rFonts w:hint="cs"/>
          <w:sz w:val="36"/>
          <w:szCs w:val="36"/>
          <w:vertAlign w:val="superscript"/>
          <w:rtl/>
          <w:lang w:eastAsia="en-US"/>
        </w:rPr>
        <w:t>)</w:t>
      </w:r>
      <w:r>
        <w:rPr>
          <w:rFonts w:hint="cs"/>
          <w:sz w:val="36"/>
          <w:szCs w:val="36"/>
          <w:rtl/>
          <w:lang w:eastAsia="en-US"/>
        </w:rPr>
        <w:t xml:space="preserve"> .</w:t>
      </w:r>
    </w:p>
    <w:p w:rsidR="00B95B8D" w:rsidRPr="00B95B8D" w:rsidRDefault="00B95B8D" w:rsidP="004F77CB">
      <w:pPr>
        <w:widowControl w:val="0"/>
        <w:spacing w:before="100" w:after="60" w:line="560" w:lineRule="exact"/>
        <w:ind w:firstLine="567"/>
        <w:jc w:val="both"/>
        <w:rPr>
          <w:b/>
          <w:bCs/>
          <w:sz w:val="36"/>
          <w:szCs w:val="36"/>
          <w:rtl/>
          <w:lang w:eastAsia="en-US"/>
        </w:rPr>
      </w:pPr>
      <w:r w:rsidRPr="00B95B8D">
        <w:rPr>
          <w:rFonts w:hint="cs"/>
          <w:b/>
          <w:bCs/>
          <w:sz w:val="36"/>
          <w:szCs w:val="36"/>
          <w:rtl/>
          <w:lang w:eastAsia="en-US"/>
        </w:rPr>
        <w:t>واستدلوا بما يأتي:</w:t>
      </w:r>
    </w:p>
    <w:p w:rsidR="00B95B8D" w:rsidRDefault="00B95B8D" w:rsidP="002941AC">
      <w:pPr>
        <w:widowControl w:val="0"/>
        <w:spacing w:before="100" w:after="60" w:line="560" w:lineRule="exact"/>
        <w:ind w:firstLine="567"/>
        <w:jc w:val="both"/>
        <w:rPr>
          <w:sz w:val="36"/>
          <w:szCs w:val="36"/>
          <w:rtl/>
          <w:lang w:eastAsia="en-US"/>
        </w:rPr>
      </w:pPr>
      <w:r w:rsidRPr="00B95B8D">
        <w:rPr>
          <w:rFonts w:hint="cs"/>
          <w:b/>
          <w:bCs/>
          <w:sz w:val="36"/>
          <w:szCs w:val="36"/>
          <w:rtl/>
          <w:lang w:eastAsia="en-US"/>
        </w:rPr>
        <w:t>الدليل الأول:</w:t>
      </w:r>
      <w:r>
        <w:rPr>
          <w:rFonts w:hint="cs"/>
          <w:sz w:val="36"/>
          <w:szCs w:val="36"/>
          <w:rtl/>
          <w:lang w:eastAsia="en-US"/>
        </w:rPr>
        <w:t xml:space="preserve"> قول الله تعال</w:t>
      </w:r>
      <w:r w:rsidR="002941AC">
        <w:rPr>
          <w:rFonts w:hint="cs"/>
          <w:sz w:val="36"/>
          <w:szCs w:val="36"/>
          <w:rtl/>
          <w:lang w:eastAsia="en-US"/>
        </w:rPr>
        <w:t>ـ</w:t>
      </w:r>
      <w:r>
        <w:rPr>
          <w:rFonts w:hint="cs"/>
          <w:sz w:val="36"/>
          <w:szCs w:val="36"/>
          <w:rtl/>
          <w:lang w:eastAsia="en-US"/>
        </w:rPr>
        <w:t>ى:</w:t>
      </w:r>
      <w:r w:rsidR="002941AC">
        <w:rPr>
          <w:rFonts w:hint="cs"/>
          <w:color w:val="000000"/>
          <w:sz w:val="26"/>
          <w:szCs w:val="26"/>
          <w:lang w:eastAsia="en-US"/>
        </w:rPr>
        <w:sym w:font="HQPB2" w:char="F0E2"/>
      </w:r>
      <w:r w:rsidR="002941AC">
        <w:rPr>
          <w:sz w:val="26"/>
          <w:szCs w:val="26"/>
          <w:rtl/>
          <w:lang w:eastAsia="en-US"/>
        </w:rPr>
        <w:t xml:space="preserve"> </w:t>
      </w:r>
      <w:r w:rsidR="002941AC">
        <w:rPr>
          <w:color w:val="000000"/>
          <w:sz w:val="26"/>
          <w:szCs w:val="26"/>
          <w:lang w:eastAsia="en-US"/>
        </w:rPr>
        <w:sym w:font="HQPB4" w:char="F0F4"/>
      </w:r>
      <w:r w:rsidR="002941AC">
        <w:rPr>
          <w:color w:val="000000"/>
          <w:sz w:val="26"/>
          <w:szCs w:val="26"/>
          <w:lang w:eastAsia="en-US"/>
        </w:rPr>
        <w:sym w:font="HQPB1" w:char="F089"/>
      </w:r>
      <w:r w:rsidR="002941AC">
        <w:rPr>
          <w:color w:val="000000"/>
          <w:sz w:val="26"/>
          <w:szCs w:val="26"/>
          <w:lang w:eastAsia="en-US"/>
        </w:rPr>
        <w:sym w:font="HQPB5" w:char="F073"/>
      </w:r>
      <w:r w:rsidR="002941AC">
        <w:rPr>
          <w:color w:val="000000"/>
          <w:sz w:val="26"/>
          <w:szCs w:val="26"/>
          <w:lang w:eastAsia="en-US"/>
        </w:rPr>
        <w:sym w:font="HQPB2" w:char="F029"/>
      </w:r>
      <w:r w:rsidR="002941AC">
        <w:rPr>
          <w:color w:val="000000"/>
          <w:sz w:val="26"/>
          <w:szCs w:val="26"/>
          <w:lang w:eastAsia="en-US"/>
        </w:rPr>
        <w:sym w:font="HQPB5" w:char="F073"/>
      </w:r>
      <w:r w:rsidR="002941AC">
        <w:rPr>
          <w:color w:val="000000"/>
          <w:sz w:val="26"/>
          <w:szCs w:val="26"/>
          <w:lang w:eastAsia="en-US"/>
        </w:rPr>
        <w:sym w:font="HQPB2" w:char="F039"/>
      </w:r>
      <w:r w:rsidR="002941AC">
        <w:rPr>
          <w:color w:val="000000"/>
          <w:sz w:val="26"/>
          <w:szCs w:val="26"/>
          <w:lang w:eastAsia="en-US"/>
        </w:rPr>
        <w:sym w:font="HQPB5" w:char="F075"/>
      </w:r>
      <w:r w:rsidR="002941AC">
        <w:rPr>
          <w:color w:val="000000"/>
          <w:sz w:val="26"/>
          <w:szCs w:val="26"/>
          <w:lang w:eastAsia="en-US"/>
        </w:rPr>
        <w:sym w:font="HQPB2" w:char="F072"/>
      </w:r>
      <w:r w:rsidR="002941AC">
        <w:rPr>
          <w:color w:val="000000"/>
          <w:sz w:val="26"/>
          <w:szCs w:val="26"/>
          <w:rtl/>
          <w:lang w:eastAsia="en-US"/>
        </w:rPr>
        <w:t xml:space="preserve"> </w:t>
      </w:r>
      <w:r w:rsidR="002941AC">
        <w:rPr>
          <w:color w:val="000000"/>
          <w:sz w:val="26"/>
          <w:szCs w:val="26"/>
          <w:lang w:eastAsia="en-US"/>
        </w:rPr>
        <w:sym w:font="HQPB1" w:char="F024"/>
      </w:r>
      <w:r w:rsidR="002941AC">
        <w:rPr>
          <w:color w:val="000000"/>
          <w:sz w:val="26"/>
          <w:szCs w:val="26"/>
          <w:lang w:eastAsia="en-US"/>
        </w:rPr>
        <w:sym w:font="HQPB5" w:char="F075"/>
      </w:r>
      <w:r w:rsidR="002941AC">
        <w:rPr>
          <w:color w:val="000000"/>
          <w:sz w:val="26"/>
          <w:szCs w:val="26"/>
          <w:lang w:eastAsia="en-US"/>
        </w:rPr>
        <w:sym w:font="HQPB2" w:char="F05A"/>
      </w:r>
      <w:r w:rsidR="002941AC">
        <w:rPr>
          <w:color w:val="000000"/>
          <w:sz w:val="26"/>
          <w:szCs w:val="26"/>
          <w:lang w:eastAsia="en-US"/>
        </w:rPr>
        <w:sym w:font="HQPB4" w:char="F0F9"/>
      </w:r>
      <w:r w:rsidR="002941AC">
        <w:rPr>
          <w:color w:val="000000"/>
          <w:sz w:val="26"/>
          <w:szCs w:val="26"/>
          <w:lang w:eastAsia="en-US"/>
        </w:rPr>
        <w:sym w:font="HQPB2" w:char="F03D"/>
      </w:r>
      <w:r w:rsidR="002941AC">
        <w:rPr>
          <w:color w:val="000000"/>
          <w:sz w:val="26"/>
          <w:szCs w:val="26"/>
          <w:lang w:eastAsia="en-US"/>
        </w:rPr>
        <w:sym w:font="HQPB5" w:char="F079"/>
      </w:r>
      <w:r w:rsidR="002941AC">
        <w:rPr>
          <w:color w:val="000000"/>
          <w:sz w:val="26"/>
          <w:szCs w:val="26"/>
          <w:lang w:eastAsia="en-US"/>
        </w:rPr>
        <w:sym w:font="HQPB1" w:char="F099"/>
      </w:r>
      <w:r w:rsidR="002941AC">
        <w:rPr>
          <w:color w:val="000000"/>
          <w:sz w:val="26"/>
          <w:szCs w:val="26"/>
          <w:lang w:eastAsia="en-US"/>
        </w:rPr>
        <w:sym w:font="HQPB4" w:char="F0F6"/>
      </w:r>
      <w:r w:rsidR="002941AC">
        <w:rPr>
          <w:color w:val="000000"/>
          <w:sz w:val="26"/>
          <w:szCs w:val="26"/>
          <w:lang w:eastAsia="en-US"/>
        </w:rPr>
        <w:sym w:font="HQPB1" w:char="F091"/>
      </w:r>
      <w:r w:rsidR="002941AC">
        <w:rPr>
          <w:color w:val="000000"/>
          <w:sz w:val="26"/>
          <w:szCs w:val="26"/>
          <w:lang w:eastAsia="en-US"/>
        </w:rPr>
        <w:sym w:font="HQPB5" w:char="F072"/>
      </w:r>
      <w:r w:rsidR="002941AC">
        <w:rPr>
          <w:color w:val="000000"/>
          <w:sz w:val="26"/>
          <w:szCs w:val="26"/>
          <w:lang w:eastAsia="en-US"/>
        </w:rPr>
        <w:sym w:font="HQPB1" w:char="F026"/>
      </w:r>
      <w:r w:rsidR="002941AC">
        <w:rPr>
          <w:color w:val="000000"/>
          <w:sz w:val="26"/>
          <w:szCs w:val="26"/>
          <w:rtl/>
          <w:lang w:eastAsia="en-US"/>
        </w:rPr>
        <w:t xml:space="preserve"> </w:t>
      </w:r>
      <w:r w:rsidR="002941AC">
        <w:rPr>
          <w:color w:val="000000"/>
          <w:sz w:val="26"/>
          <w:szCs w:val="26"/>
          <w:lang w:eastAsia="en-US"/>
        </w:rPr>
        <w:sym w:font="HQPB4" w:char="F057"/>
      </w:r>
      <w:r w:rsidR="002941AC">
        <w:rPr>
          <w:color w:val="000000"/>
          <w:sz w:val="26"/>
          <w:szCs w:val="26"/>
          <w:lang w:eastAsia="en-US"/>
        </w:rPr>
        <w:sym w:font="HQPB2" w:char="F078"/>
      </w:r>
      <w:r w:rsidR="002941AC">
        <w:rPr>
          <w:color w:val="000000"/>
          <w:sz w:val="26"/>
          <w:szCs w:val="26"/>
          <w:lang w:eastAsia="en-US"/>
        </w:rPr>
        <w:sym w:font="HQPB4" w:char="F0DF"/>
      </w:r>
      <w:r w:rsidR="002941AC">
        <w:rPr>
          <w:color w:val="000000"/>
          <w:sz w:val="26"/>
          <w:szCs w:val="26"/>
          <w:lang w:eastAsia="en-US"/>
        </w:rPr>
        <w:sym w:font="HQPB1" w:char="F099"/>
      </w:r>
      <w:r w:rsidR="002941AC">
        <w:rPr>
          <w:color w:val="000000"/>
          <w:sz w:val="26"/>
          <w:szCs w:val="26"/>
          <w:lang w:eastAsia="en-US"/>
        </w:rPr>
        <w:sym w:font="HQPB4" w:char="F0E2"/>
      </w:r>
      <w:r w:rsidR="002941AC">
        <w:rPr>
          <w:color w:val="000000"/>
          <w:sz w:val="26"/>
          <w:szCs w:val="26"/>
          <w:lang w:eastAsia="en-US"/>
        </w:rPr>
        <w:sym w:font="HQPB1" w:char="F091"/>
      </w:r>
      <w:r w:rsidR="002941AC">
        <w:rPr>
          <w:color w:val="000000"/>
          <w:sz w:val="26"/>
          <w:szCs w:val="26"/>
          <w:rtl/>
          <w:lang w:eastAsia="en-US"/>
        </w:rPr>
        <w:t xml:space="preserve"> </w:t>
      </w:r>
      <w:r w:rsidR="002941AC">
        <w:rPr>
          <w:color w:val="000000"/>
          <w:sz w:val="26"/>
          <w:szCs w:val="26"/>
          <w:lang w:eastAsia="en-US"/>
        </w:rPr>
        <w:sym w:font="HQPB2" w:char="F060"/>
      </w:r>
      <w:r w:rsidR="002941AC">
        <w:rPr>
          <w:color w:val="000000"/>
          <w:sz w:val="26"/>
          <w:szCs w:val="26"/>
          <w:lang w:eastAsia="en-US"/>
        </w:rPr>
        <w:sym w:font="HQPB4" w:char="F0CF"/>
      </w:r>
      <w:r w:rsidR="002941AC">
        <w:rPr>
          <w:color w:val="000000"/>
          <w:sz w:val="26"/>
          <w:szCs w:val="26"/>
          <w:lang w:eastAsia="en-US"/>
        </w:rPr>
        <w:sym w:font="HQPB4" w:char="F069"/>
      </w:r>
      <w:r w:rsidR="002941AC">
        <w:rPr>
          <w:color w:val="000000"/>
          <w:sz w:val="26"/>
          <w:szCs w:val="26"/>
          <w:lang w:eastAsia="en-US"/>
        </w:rPr>
        <w:sym w:font="HQPB2" w:char="F042"/>
      </w:r>
      <w:r w:rsidR="002941AC">
        <w:rPr>
          <w:color w:val="000000"/>
          <w:sz w:val="26"/>
          <w:szCs w:val="26"/>
          <w:rtl/>
          <w:lang w:eastAsia="en-US"/>
        </w:rPr>
        <w:t xml:space="preserve"> </w:t>
      </w:r>
      <w:r w:rsidR="002941AC">
        <w:rPr>
          <w:color w:val="000000"/>
          <w:sz w:val="26"/>
          <w:szCs w:val="26"/>
          <w:lang w:eastAsia="en-US"/>
        </w:rPr>
        <w:sym w:font="HQPB5" w:char="F079"/>
      </w:r>
      <w:r w:rsidR="002941AC">
        <w:rPr>
          <w:color w:val="000000"/>
          <w:sz w:val="26"/>
          <w:szCs w:val="26"/>
          <w:lang w:eastAsia="en-US"/>
        </w:rPr>
        <w:sym w:font="HQPB2" w:char="F037"/>
      </w:r>
      <w:r w:rsidR="002941AC">
        <w:rPr>
          <w:color w:val="000000"/>
          <w:sz w:val="26"/>
          <w:szCs w:val="26"/>
          <w:lang w:eastAsia="en-US"/>
        </w:rPr>
        <w:sym w:font="HQPB4" w:char="F0CE"/>
      </w:r>
      <w:r w:rsidR="002941AC">
        <w:rPr>
          <w:color w:val="000000"/>
          <w:sz w:val="26"/>
          <w:szCs w:val="26"/>
          <w:lang w:eastAsia="en-US"/>
        </w:rPr>
        <w:sym w:font="HQPB2" w:char="F03D"/>
      </w:r>
      <w:r w:rsidR="002941AC">
        <w:rPr>
          <w:color w:val="000000"/>
          <w:sz w:val="26"/>
          <w:szCs w:val="26"/>
          <w:lang w:eastAsia="en-US"/>
        </w:rPr>
        <w:sym w:font="HQPB4" w:char="F0F6"/>
      </w:r>
      <w:r w:rsidR="002941AC">
        <w:rPr>
          <w:color w:val="000000"/>
          <w:sz w:val="26"/>
          <w:szCs w:val="26"/>
          <w:lang w:eastAsia="en-US"/>
        </w:rPr>
        <w:sym w:font="HQPB1" w:char="F036"/>
      </w:r>
      <w:r w:rsidR="002941AC">
        <w:rPr>
          <w:color w:val="000000"/>
          <w:sz w:val="26"/>
          <w:szCs w:val="26"/>
          <w:lang w:eastAsia="en-US"/>
        </w:rPr>
        <w:sym w:font="HQPB5" w:char="F073"/>
      </w:r>
      <w:r w:rsidR="002941AC">
        <w:rPr>
          <w:color w:val="000000"/>
          <w:sz w:val="26"/>
          <w:szCs w:val="26"/>
          <w:lang w:eastAsia="en-US"/>
        </w:rPr>
        <w:sym w:font="HQPB2" w:char="F025"/>
      </w:r>
      <w:r w:rsidR="002941AC">
        <w:rPr>
          <w:color w:val="000000"/>
          <w:sz w:val="26"/>
          <w:szCs w:val="26"/>
          <w:rtl/>
          <w:lang w:eastAsia="en-US"/>
        </w:rPr>
        <w:t xml:space="preserve"> </w:t>
      </w:r>
      <w:r w:rsidR="002941AC">
        <w:rPr>
          <w:color w:val="000000"/>
          <w:sz w:val="26"/>
          <w:szCs w:val="26"/>
          <w:lang w:eastAsia="en-US"/>
        </w:rPr>
        <w:sym w:font="HQPB1" w:char="F024"/>
      </w:r>
      <w:r w:rsidR="002941AC">
        <w:rPr>
          <w:color w:val="000000"/>
          <w:sz w:val="26"/>
          <w:szCs w:val="26"/>
          <w:lang w:eastAsia="en-US"/>
        </w:rPr>
        <w:sym w:font="HQPB5" w:char="F075"/>
      </w:r>
      <w:r w:rsidR="002941AC">
        <w:rPr>
          <w:color w:val="000000"/>
          <w:sz w:val="26"/>
          <w:szCs w:val="26"/>
          <w:lang w:eastAsia="en-US"/>
        </w:rPr>
        <w:sym w:font="HQPB2" w:char="F05A"/>
      </w:r>
      <w:r w:rsidR="002941AC">
        <w:rPr>
          <w:color w:val="000000"/>
          <w:sz w:val="26"/>
          <w:szCs w:val="26"/>
          <w:lang w:eastAsia="en-US"/>
        </w:rPr>
        <w:sym w:font="HQPB4" w:char="F0F9"/>
      </w:r>
      <w:r w:rsidR="002941AC">
        <w:rPr>
          <w:color w:val="000000"/>
          <w:sz w:val="26"/>
          <w:szCs w:val="26"/>
          <w:lang w:eastAsia="en-US"/>
        </w:rPr>
        <w:sym w:font="HQPB2" w:char="F03D"/>
      </w:r>
      <w:r w:rsidR="002941AC">
        <w:rPr>
          <w:color w:val="000000"/>
          <w:sz w:val="26"/>
          <w:szCs w:val="26"/>
          <w:lang w:eastAsia="en-US"/>
        </w:rPr>
        <w:sym w:font="HQPB5" w:char="F079"/>
      </w:r>
      <w:r w:rsidR="002941AC">
        <w:rPr>
          <w:color w:val="000000"/>
          <w:sz w:val="26"/>
          <w:szCs w:val="26"/>
          <w:lang w:eastAsia="en-US"/>
        </w:rPr>
        <w:sym w:font="HQPB1" w:char="F0E8"/>
      </w:r>
      <w:r w:rsidR="002941AC">
        <w:rPr>
          <w:color w:val="000000"/>
          <w:sz w:val="26"/>
          <w:szCs w:val="26"/>
          <w:lang w:eastAsia="en-US"/>
        </w:rPr>
        <w:sym w:font="HQPB5" w:char="F079"/>
      </w:r>
      <w:r w:rsidR="002941AC">
        <w:rPr>
          <w:color w:val="000000"/>
          <w:sz w:val="26"/>
          <w:szCs w:val="26"/>
          <w:lang w:eastAsia="en-US"/>
        </w:rPr>
        <w:sym w:font="HQPB1" w:char="F05F"/>
      </w:r>
      <w:r w:rsidR="002941AC">
        <w:rPr>
          <w:color w:val="000000"/>
          <w:sz w:val="26"/>
          <w:szCs w:val="26"/>
          <w:lang w:eastAsia="en-US"/>
        </w:rPr>
        <w:sym w:font="HQPB5" w:char="F075"/>
      </w:r>
      <w:r w:rsidR="002941AC">
        <w:rPr>
          <w:color w:val="000000"/>
          <w:sz w:val="26"/>
          <w:szCs w:val="26"/>
          <w:lang w:eastAsia="en-US"/>
        </w:rPr>
        <w:sym w:font="HQPB2" w:char="F072"/>
      </w:r>
      <w:r w:rsidR="002941AC">
        <w:rPr>
          <w:color w:val="000000"/>
          <w:sz w:val="26"/>
          <w:szCs w:val="26"/>
          <w:rtl/>
          <w:lang w:eastAsia="en-US"/>
        </w:rPr>
        <w:t xml:space="preserve"> </w:t>
      </w:r>
      <w:r w:rsidR="002941AC">
        <w:rPr>
          <w:color w:val="000000"/>
          <w:sz w:val="26"/>
          <w:szCs w:val="26"/>
          <w:lang w:eastAsia="en-US"/>
        </w:rPr>
        <w:sym w:font="HQPB4" w:char="F0F6"/>
      </w:r>
      <w:r w:rsidR="002941AC">
        <w:rPr>
          <w:color w:val="000000"/>
          <w:sz w:val="26"/>
          <w:szCs w:val="26"/>
          <w:lang w:eastAsia="en-US"/>
        </w:rPr>
        <w:sym w:font="HQPB2" w:char="F04E"/>
      </w:r>
      <w:r w:rsidR="002941AC">
        <w:rPr>
          <w:color w:val="000000"/>
          <w:sz w:val="26"/>
          <w:szCs w:val="26"/>
          <w:lang w:eastAsia="en-US"/>
        </w:rPr>
        <w:sym w:font="HQPB4" w:char="F0E7"/>
      </w:r>
      <w:r w:rsidR="002941AC">
        <w:rPr>
          <w:color w:val="000000"/>
          <w:sz w:val="26"/>
          <w:szCs w:val="26"/>
          <w:lang w:eastAsia="en-US"/>
        </w:rPr>
        <w:sym w:font="HQPB2" w:char="F06C"/>
      </w:r>
      <w:r w:rsidR="002941AC">
        <w:rPr>
          <w:color w:val="000000"/>
          <w:sz w:val="26"/>
          <w:szCs w:val="26"/>
          <w:lang w:eastAsia="en-US"/>
        </w:rPr>
        <w:sym w:font="HQPB5" w:char="F06D"/>
      </w:r>
      <w:r w:rsidR="002941AC">
        <w:rPr>
          <w:color w:val="000000"/>
          <w:sz w:val="26"/>
          <w:szCs w:val="26"/>
          <w:lang w:eastAsia="en-US"/>
        </w:rPr>
        <w:sym w:font="HQPB2" w:char="F03B"/>
      </w:r>
      <w:r w:rsidR="002941AC">
        <w:rPr>
          <w:color w:val="000000"/>
          <w:sz w:val="26"/>
          <w:szCs w:val="26"/>
          <w:rtl/>
          <w:lang w:eastAsia="en-US"/>
        </w:rPr>
        <w:t xml:space="preserve"> </w:t>
      </w:r>
      <w:r w:rsidR="002941AC">
        <w:rPr>
          <w:color w:val="000000"/>
          <w:sz w:val="26"/>
          <w:szCs w:val="26"/>
          <w:lang w:eastAsia="en-US"/>
        </w:rPr>
        <w:sym w:font="HQPB1" w:char="F025"/>
      </w:r>
      <w:r w:rsidR="002941AC">
        <w:rPr>
          <w:color w:val="000000"/>
          <w:sz w:val="26"/>
          <w:szCs w:val="26"/>
          <w:lang w:eastAsia="en-US"/>
        </w:rPr>
        <w:sym w:font="HQPB4" w:char="F05B"/>
      </w:r>
      <w:r w:rsidR="002941AC">
        <w:rPr>
          <w:color w:val="000000"/>
          <w:sz w:val="26"/>
          <w:szCs w:val="26"/>
          <w:lang w:eastAsia="en-US"/>
        </w:rPr>
        <w:sym w:font="HQPB1" w:char="F060"/>
      </w:r>
      <w:r w:rsidR="002941AC">
        <w:rPr>
          <w:color w:val="000000"/>
          <w:sz w:val="26"/>
          <w:szCs w:val="26"/>
          <w:lang w:eastAsia="en-US"/>
        </w:rPr>
        <w:sym w:font="HQPB2" w:char="F0BA"/>
      </w:r>
      <w:r w:rsidR="002941AC">
        <w:rPr>
          <w:color w:val="000000"/>
          <w:sz w:val="26"/>
          <w:szCs w:val="26"/>
          <w:lang w:eastAsia="en-US"/>
        </w:rPr>
        <w:sym w:font="HQPB5" w:char="F075"/>
      </w:r>
      <w:r w:rsidR="002941AC">
        <w:rPr>
          <w:color w:val="000000"/>
          <w:sz w:val="26"/>
          <w:szCs w:val="26"/>
          <w:lang w:eastAsia="en-US"/>
        </w:rPr>
        <w:sym w:font="HQPB2" w:char="F072"/>
      </w:r>
      <w:r w:rsidR="002941AC">
        <w:rPr>
          <w:color w:val="000000"/>
          <w:sz w:val="26"/>
          <w:szCs w:val="26"/>
          <w:lang w:eastAsia="en-US"/>
        </w:rPr>
        <w:sym w:font="HQPB4" w:char="F0F8"/>
      </w:r>
      <w:r w:rsidR="002941AC">
        <w:rPr>
          <w:color w:val="000000"/>
          <w:sz w:val="26"/>
          <w:szCs w:val="26"/>
          <w:lang w:eastAsia="en-US"/>
        </w:rPr>
        <w:sym w:font="HQPB1" w:char="F097"/>
      </w:r>
      <w:r w:rsidR="002941AC">
        <w:rPr>
          <w:color w:val="000000"/>
          <w:sz w:val="26"/>
          <w:szCs w:val="26"/>
          <w:lang w:eastAsia="en-US"/>
        </w:rPr>
        <w:sym w:font="HQPB5" w:char="F072"/>
      </w:r>
      <w:r w:rsidR="002941AC">
        <w:rPr>
          <w:color w:val="000000"/>
          <w:sz w:val="26"/>
          <w:szCs w:val="26"/>
          <w:lang w:eastAsia="en-US"/>
        </w:rPr>
        <w:sym w:font="HQPB1" w:char="F026"/>
      </w:r>
      <w:r w:rsidR="002941AC">
        <w:rPr>
          <w:color w:val="000000"/>
          <w:sz w:val="26"/>
          <w:szCs w:val="26"/>
          <w:rtl/>
          <w:lang w:eastAsia="en-US"/>
        </w:rPr>
        <w:t xml:space="preserve"> </w:t>
      </w:r>
      <w:r w:rsidR="002941AC">
        <w:rPr>
          <w:color w:val="000000"/>
          <w:sz w:val="26"/>
          <w:szCs w:val="26"/>
          <w:lang w:eastAsia="en-US"/>
        </w:rPr>
        <w:sym w:font="HQPB4" w:char="F05A"/>
      </w:r>
      <w:r w:rsidR="002941AC">
        <w:rPr>
          <w:color w:val="000000"/>
          <w:sz w:val="26"/>
          <w:szCs w:val="26"/>
          <w:lang w:eastAsia="en-US"/>
        </w:rPr>
        <w:sym w:font="HQPB2" w:char="F070"/>
      </w:r>
      <w:r w:rsidR="002941AC">
        <w:rPr>
          <w:color w:val="000000"/>
          <w:sz w:val="26"/>
          <w:szCs w:val="26"/>
          <w:lang w:eastAsia="en-US"/>
        </w:rPr>
        <w:sym w:font="HQPB4" w:char="F0AD"/>
      </w:r>
      <w:r w:rsidR="002941AC">
        <w:rPr>
          <w:color w:val="000000"/>
          <w:sz w:val="26"/>
          <w:szCs w:val="26"/>
          <w:lang w:eastAsia="en-US"/>
        </w:rPr>
        <w:sym w:font="HQPB2" w:char="F083"/>
      </w:r>
      <w:r w:rsidR="002941AC">
        <w:rPr>
          <w:color w:val="000000"/>
          <w:sz w:val="26"/>
          <w:szCs w:val="26"/>
          <w:lang w:eastAsia="en-US"/>
        </w:rPr>
        <w:sym w:font="HQPB4" w:char="F0CD"/>
      </w:r>
      <w:r w:rsidR="002941AC">
        <w:rPr>
          <w:color w:val="000000"/>
          <w:sz w:val="26"/>
          <w:szCs w:val="26"/>
          <w:lang w:eastAsia="en-US"/>
        </w:rPr>
        <w:sym w:font="HQPB4" w:char="F068"/>
      </w:r>
      <w:r w:rsidR="002941AC">
        <w:rPr>
          <w:color w:val="000000"/>
          <w:sz w:val="26"/>
          <w:szCs w:val="26"/>
          <w:lang w:eastAsia="en-US"/>
        </w:rPr>
        <w:sym w:font="HQPB1" w:char="F091"/>
      </w:r>
      <w:r w:rsidR="002941AC">
        <w:rPr>
          <w:color w:val="000000"/>
          <w:sz w:val="26"/>
          <w:szCs w:val="26"/>
          <w:lang w:eastAsia="en-US"/>
        </w:rPr>
        <w:sym w:font="HQPB4" w:char="F0E8"/>
      </w:r>
      <w:r w:rsidR="002941AC">
        <w:rPr>
          <w:color w:val="000000"/>
          <w:sz w:val="26"/>
          <w:szCs w:val="26"/>
          <w:lang w:eastAsia="en-US"/>
        </w:rPr>
        <w:sym w:font="HQPB1" w:char="F08C"/>
      </w:r>
      <w:r w:rsidR="002941AC">
        <w:rPr>
          <w:color w:val="000000"/>
          <w:sz w:val="26"/>
          <w:szCs w:val="26"/>
          <w:lang w:eastAsia="en-US"/>
        </w:rPr>
        <w:sym w:font="HQPB5" w:char="F075"/>
      </w:r>
      <w:r w:rsidR="002941AC">
        <w:rPr>
          <w:color w:val="000000"/>
          <w:sz w:val="26"/>
          <w:szCs w:val="26"/>
          <w:lang w:eastAsia="en-US"/>
        </w:rPr>
        <w:sym w:font="HQPB2" w:char="F072"/>
      </w:r>
      <w:r w:rsidR="002941AC">
        <w:rPr>
          <w:color w:val="000000"/>
          <w:sz w:val="26"/>
          <w:szCs w:val="26"/>
          <w:rtl/>
          <w:lang w:eastAsia="en-US"/>
        </w:rPr>
        <w:t xml:space="preserve"> </w:t>
      </w:r>
      <w:r w:rsidR="002941AC">
        <w:rPr>
          <w:color w:val="000000"/>
          <w:sz w:val="26"/>
          <w:szCs w:val="26"/>
          <w:lang w:eastAsia="en-US"/>
        </w:rPr>
        <w:sym w:font="HQPB2" w:char="F0E1"/>
      </w:r>
      <w:r w:rsidRPr="00B95B8D">
        <w:rPr>
          <w:rFonts w:hint="cs"/>
          <w:sz w:val="36"/>
          <w:szCs w:val="36"/>
          <w:vertAlign w:val="superscript"/>
          <w:rtl/>
          <w:lang w:eastAsia="en-US"/>
        </w:rPr>
        <w:t>(</w:t>
      </w:r>
      <w:r w:rsidRPr="00B95B8D">
        <w:rPr>
          <w:rStyle w:val="a4"/>
          <w:sz w:val="36"/>
          <w:szCs w:val="36"/>
          <w:rtl/>
          <w:lang w:eastAsia="en-US"/>
        </w:rPr>
        <w:footnoteReference w:id="180"/>
      </w:r>
      <w:r w:rsidRPr="00B95B8D">
        <w:rPr>
          <w:rFonts w:hint="cs"/>
          <w:sz w:val="36"/>
          <w:szCs w:val="36"/>
          <w:vertAlign w:val="superscript"/>
          <w:rtl/>
          <w:lang w:eastAsia="en-US"/>
        </w:rPr>
        <w:t>)</w:t>
      </w:r>
      <w:r>
        <w:rPr>
          <w:rFonts w:hint="cs"/>
          <w:sz w:val="36"/>
          <w:szCs w:val="36"/>
          <w:rtl/>
          <w:lang w:eastAsia="en-US"/>
        </w:rPr>
        <w:t>.</w:t>
      </w:r>
    </w:p>
    <w:p w:rsidR="00B95B8D" w:rsidRPr="00B95B8D" w:rsidRDefault="00B95B8D" w:rsidP="004F77CB">
      <w:pPr>
        <w:widowControl w:val="0"/>
        <w:spacing w:before="100" w:after="60" w:line="560" w:lineRule="exact"/>
        <w:jc w:val="both"/>
        <w:rPr>
          <w:b/>
          <w:bCs/>
          <w:sz w:val="36"/>
          <w:szCs w:val="36"/>
          <w:rtl/>
          <w:lang w:eastAsia="en-US"/>
        </w:rPr>
      </w:pPr>
      <w:r w:rsidRPr="00B95B8D">
        <w:rPr>
          <w:rFonts w:hint="cs"/>
          <w:b/>
          <w:bCs/>
          <w:sz w:val="36"/>
          <w:szCs w:val="36"/>
          <w:rtl/>
          <w:lang w:eastAsia="en-US"/>
        </w:rPr>
        <w:t>وجه الدلالة:</w:t>
      </w:r>
    </w:p>
    <w:p w:rsidR="00B95B8D" w:rsidRDefault="00B95B8D" w:rsidP="004F77CB">
      <w:pPr>
        <w:widowControl w:val="0"/>
        <w:spacing w:before="100" w:after="60" w:line="560" w:lineRule="exact"/>
        <w:ind w:firstLine="567"/>
        <w:jc w:val="both"/>
        <w:rPr>
          <w:sz w:val="36"/>
          <w:szCs w:val="36"/>
          <w:rtl/>
          <w:lang w:eastAsia="en-US"/>
        </w:rPr>
      </w:pPr>
      <w:r>
        <w:rPr>
          <w:rFonts w:hint="cs"/>
          <w:sz w:val="36"/>
          <w:szCs w:val="36"/>
          <w:rtl/>
          <w:lang w:eastAsia="en-US"/>
        </w:rPr>
        <w:t>أن الله تعالى جعل النسل نعمة منه امتّن بها على أفضل خلقه وهم الرسل والأنبياء، وزينها وحببها لجميع الناس، والتمتع بنعم الله أمر جائز ومشروع، والتلقيح الصناعي الخارجي إنما هو طريقة للتمتع بنعمة النسل</w:t>
      </w:r>
      <w:r w:rsidRPr="00B95B8D">
        <w:rPr>
          <w:rFonts w:hint="cs"/>
          <w:sz w:val="36"/>
          <w:szCs w:val="36"/>
          <w:vertAlign w:val="superscript"/>
          <w:rtl/>
          <w:lang w:eastAsia="en-US"/>
        </w:rPr>
        <w:t>(</w:t>
      </w:r>
      <w:r w:rsidRPr="00B95B8D">
        <w:rPr>
          <w:rStyle w:val="a4"/>
          <w:sz w:val="36"/>
          <w:szCs w:val="36"/>
          <w:rtl/>
          <w:lang w:eastAsia="en-US"/>
        </w:rPr>
        <w:footnoteReference w:id="181"/>
      </w:r>
      <w:r w:rsidRPr="00B95B8D">
        <w:rPr>
          <w:rFonts w:hint="cs"/>
          <w:sz w:val="36"/>
          <w:szCs w:val="36"/>
          <w:vertAlign w:val="superscript"/>
          <w:rtl/>
          <w:lang w:eastAsia="en-US"/>
        </w:rPr>
        <w:t>)</w:t>
      </w:r>
      <w:r>
        <w:rPr>
          <w:rFonts w:hint="cs"/>
          <w:sz w:val="36"/>
          <w:szCs w:val="36"/>
          <w:rtl/>
          <w:lang w:eastAsia="en-US"/>
        </w:rPr>
        <w:t>.</w:t>
      </w:r>
    </w:p>
    <w:p w:rsidR="001C33CF" w:rsidRDefault="001C33CF" w:rsidP="002941AC">
      <w:pPr>
        <w:widowControl w:val="0"/>
        <w:spacing w:before="100" w:after="60" w:line="560" w:lineRule="exact"/>
        <w:ind w:firstLine="567"/>
        <w:jc w:val="both"/>
        <w:rPr>
          <w:sz w:val="36"/>
          <w:szCs w:val="36"/>
          <w:rtl/>
          <w:lang w:eastAsia="en-US"/>
        </w:rPr>
      </w:pPr>
      <w:r w:rsidRPr="001C33CF">
        <w:rPr>
          <w:rFonts w:hint="cs"/>
          <w:b/>
          <w:bCs/>
          <w:sz w:val="36"/>
          <w:szCs w:val="36"/>
          <w:rtl/>
          <w:lang w:eastAsia="en-US"/>
        </w:rPr>
        <w:lastRenderedPageBreak/>
        <w:t>الدليل الثاني:</w:t>
      </w:r>
      <w:r w:rsidR="002941AC">
        <w:rPr>
          <w:rFonts w:hint="cs"/>
          <w:sz w:val="36"/>
          <w:szCs w:val="36"/>
          <w:rtl/>
          <w:lang w:eastAsia="en-US"/>
        </w:rPr>
        <w:t xml:space="preserve"> قول الله تعالى: </w:t>
      </w:r>
      <w:r w:rsidR="002941AC">
        <w:rPr>
          <w:rFonts w:hint="cs"/>
          <w:color w:val="000000"/>
          <w:sz w:val="26"/>
          <w:szCs w:val="26"/>
          <w:lang w:eastAsia="en-US"/>
        </w:rPr>
        <w:sym w:font="HQPB2" w:char="F0E2"/>
      </w:r>
      <w:r w:rsidR="002941AC">
        <w:rPr>
          <w:color w:val="000000"/>
          <w:sz w:val="26"/>
          <w:szCs w:val="26"/>
          <w:rtl/>
          <w:lang w:eastAsia="en-US"/>
        </w:rPr>
        <w:t xml:space="preserve"> </w:t>
      </w:r>
      <w:r w:rsidR="002941AC">
        <w:rPr>
          <w:color w:val="000000"/>
          <w:sz w:val="26"/>
          <w:szCs w:val="26"/>
          <w:lang w:eastAsia="en-US"/>
        </w:rPr>
        <w:sym w:font="HQPB4" w:char="F0E3"/>
      </w:r>
      <w:r w:rsidR="002941AC">
        <w:rPr>
          <w:color w:val="000000"/>
          <w:sz w:val="26"/>
          <w:szCs w:val="26"/>
          <w:lang w:eastAsia="en-US"/>
        </w:rPr>
        <w:sym w:font="HQPB2" w:char="F041"/>
      </w:r>
      <w:r w:rsidR="002941AC">
        <w:rPr>
          <w:color w:val="000000"/>
          <w:sz w:val="26"/>
          <w:szCs w:val="26"/>
          <w:lang w:eastAsia="en-US"/>
        </w:rPr>
        <w:sym w:font="HQPB1" w:char="F024"/>
      </w:r>
      <w:r w:rsidR="002941AC">
        <w:rPr>
          <w:color w:val="000000"/>
          <w:sz w:val="26"/>
          <w:szCs w:val="26"/>
          <w:lang w:eastAsia="en-US"/>
        </w:rPr>
        <w:sym w:font="HQPB5" w:char="F079"/>
      </w:r>
      <w:r w:rsidR="002941AC">
        <w:rPr>
          <w:color w:val="000000"/>
          <w:sz w:val="26"/>
          <w:szCs w:val="26"/>
          <w:lang w:eastAsia="en-US"/>
        </w:rPr>
        <w:sym w:font="HQPB2" w:char="F04A"/>
      </w:r>
      <w:r w:rsidR="002941AC">
        <w:rPr>
          <w:color w:val="000000"/>
          <w:sz w:val="26"/>
          <w:szCs w:val="26"/>
          <w:lang w:eastAsia="en-US"/>
        </w:rPr>
        <w:sym w:font="HQPB4" w:char="F0F8"/>
      </w:r>
      <w:r w:rsidR="002941AC">
        <w:rPr>
          <w:color w:val="000000"/>
          <w:sz w:val="26"/>
          <w:szCs w:val="26"/>
          <w:lang w:eastAsia="en-US"/>
        </w:rPr>
        <w:sym w:font="HQPB2" w:char="F039"/>
      </w:r>
      <w:r w:rsidR="002941AC">
        <w:rPr>
          <w:color w:val="000000"/>
          <w:sz w:val="26"/>
          <w:szCs w:val="26"/>
          <w:lang w:eastAsia="en-US"/>
        </w:rPr>
        <w:sym w:font="HQPB5" w:char="F024"/>
      </w:r>
      <w:r w:rsidR="002941AC">
        <w:rPr>
          <w:color w:val="000000"/>
          <w:sz w:val="26"/>
          <w:szCs w:val="26"/>
          <w:lang w:eastAsia="en-US"/>
        </w:rPr>
        <w:sym w:font="HQPB1" w:char="F023"/>
      </w:r>
      <w:r w:rsidR="002941AC">
        <w:rPr>
          <w:color w:val="000000"/>
          <w:sz w:val="26"/>
          <w:szCs w:val="26"/>
          <w:rtl/>
          <w:lang w:eastAsia="en-US"/>
        </w:rPr>
        <w:t xml:space="preserve"> </w:t>
      </w:r>
      <w:r w:rsidR="002941AC">
        <w:rPr>
          <w:color w:val="000000"/>
          <w:sz w:val="26"/>
          <w:szCs w:val="26"/>
          <w:lang w:eastAsia="en-US"/>
        </w:rPr>
        <w:sym w:font="HQPB5" w:char="F074"/>
      </w:r>
      <w:r w:rsidR="002941AC">
        <w:rPr>
          <w:color w:val="000000"/>
          <w:sz w:val="26"/>
          <w:szCs w:val="26"/>
          <w:lang w:eastAsia="en-US"/>
        </w:rPr>
        <w:sym w:font="HQPB2" w:char="F062"/>
      </w:r>
      <w:r w:rsidR="002941AC">
        <w:rPr>
          <w:color w:val="000000"/>
          <w:sz w:val="26"/>
          <w:szCs w:val="26"/>
          <w:lang w:eastAsia="en-US"/>
        </w:rPr>
        <w:sym w:font="HQPB2" w:char="F071"/>
      </w:r>
      <w:r w:rsidR="002941AC">
        <w:rPr>
          <w:color w:val="000000"/>
          <w:sz w:val="26"/>
          <w:szCs w:val="26"/>
          <w:lang w:eastAsia="en-US"/>
        </w:rPr>
        <w:sym w:font="HQPB4" w:char="F0E3"/>
      </w:r>
      <w:r w:rsidR="002941AC">
        <w:rPr>
          <w:color w:val="000000"/>
          <w:sz w:val="26"/>
          <w:szCs w:val="26"/>
          <w:lang w:eastAsia="en-US"/>
        </w:rPr>
        <w:sym w:font="HQPB2" w:char="F05A"/>
      </w:r>
      <w:r w:rsidR="002941AC">
        <w:rPr>
          <w:color w:val="000000"/>
          <w:sz w:val="26"/>
          <w:szCs w:val="26"/>
          <w:lang w:eastAsia="en-US"/>
        </w:rPr>
        <w:sym w:font="HQPB5" w:char="F074"/>
      </w:r>
      <w:r w:rsidR="002941AC">
        <w:rPr>
          <w:color w:val="000000"/>
          <w:sz w:val="26"/>
          <w:szCs w:val="26"/>
          <w:lang w:eastAsia="en-US"/>
        </w:rPr>
        <w:sym w:font="HQPB1" w:char="F036"/>
      </w:r>
      <w:r w:rsidR="002941AC">
        <w:rPr>
          <w:color w:val="000000"/>
          <w:sz w:val="26"/>
          <w:szCs w:val="26"/>
          <w:lang w:eastAsia="en-US"/>
        </w:rPr>
        <w:sym w:font="HQPB4" w:char="F0F8"/>
      </w:r>
      <w:r w:rsidR="002941AC">
        <w:rPr>
          <w:color w:val="000000"/>
          <w:sz w:val="26"/>
          <w:szCs w:val="26"/>
          <w:lang w:eastAsia="en-US"/>
        </w:rPr>
        <w:sym w:font="HQPB2" w:char="F039"/>
      </w:r>
      <w:r w:rsidR="002941AC">
        <w:rPr>
          <w:color w:val="000000"/>
          <w:sz w:val="26"/>
          <w:szCs w:val="26"/>
          <w:lang w:eastAsia="en-US"/>
        </w:rPr>
        <w:sym w:font="HQPB5" w:char="F024"/>
      </w:r>
      <w:r w:rsidR="002941AC">
        <w:rPr>
          <w:color w:val="000000"/>
          <w:sz w:val="26"/>
          <w:szCs w:val="26"/>
          <w:lang w:eastAsia="en-US"/>
        </w:rPr>
        <w:sym w:font="HQPB1" w:char="F023"/>
      </w:r>
      <w:r w:rsidR="002941AC">
        <w:rPr>
          <w:color w:val="000000"/>
          <w:sz w:val="26"/>
          <w:szCs w:val="26"/>
          <w:lang w:eastAsia="en-US"/>
        </w:rPr>
        <w:sym w:font="HQPB5" w:char="F075"/>
      </w:r>
      <w:r w:rsidR="002941AC">
        <w:rPr>
          <w:color w:val="000000"/>
          <w:sz w:val="26"/>
          <w:szCs w:val="26"/>
          <w:lang w:eastAsia="en-US"/>
        </w:rPr>
        <w:sym w:font="HQPB2" w:char="F072"/>
      </w:r>
      <w:r w:rsidR="002941AC">
        <w:rPr>
          <w:color w:val="000000"/>
          <w:sz w:val="26"/>
          <w:szCs w:val="26"/>
          <w:rtl/>
          <w:lang w:eastAsia="en-US"/>
        </w:rPr>
        <w:t xml:space="preserve"> </w:t>
      </w:r>
      <w:r w:rsidR="002941AC">
        <w:rPr>
          <w:color w:val="000000"/>
          <w:sz w:val="26"/>
          <w:szCs w:val="26"/>
          <w:lang w:eastAsia="en-US"/>
        </w:rPr>
        <w:sym w:font="HQPB4" w:char="F0E8"/>
      </w:r>
      <w:r w:rsidR="002941AC">
        <w:rPr>
          <w:color w:val="000000"/>
          <w:sz w:val="26"/>
          <w:szCs w:val="26"/>
          <w:lang w:eastAsia="en-US"/>
        </w:rPr>
        <w:sym w:font="HQPB2" w:char="F070"/>
      </w:r>
      <w:r w:rsidR="002941AC">
        <w:rPr>
          <w:color w:val="000000"/>
          <w:sz w:val="26"/>
          <w:szCs w:val="26"/>
          <w:lang w:eastAsia="en-US"/>
        </w:rPr>
        <w:sym w:font="HQPB5" w:char="F075"/>
      </w:r>
      <w:r w:rsidR="002941AC">
        <w:rPr>
          <w:color w:val="000000"/>
          <w:sz w:val="26"/>
          <w:szCs w:val="26"/>
          <w:lang w:eastAsia="en-US"/>
        </w:rPr>
        <w:sym w:font="HQPB2" w:char="F05A"/>
      </w:r>
      <w:r w:rsidR="002941AC">
        <w:rPr>
          <w:color w:val="000000"/>
          <w:sz w:val="26"/>
          <w:szCs w:val="26"/>
          <w:lang w:eastAsia="en-US"/>
        </w:rPr>
        <w:sym w:font="HQPB2" w:char="F083"/>
      </w:r>
      <w:r w:rsidR="002941AC">
        <w:rPr>
          <w:color w:val="000000"/>
          <w:sz w:val="26"/>
          <w:szCs w:val="26"/>
          <w:lang w:eastAsia="en-US"/>
        </w:rPr>
        <w:sym w:font="HQPB4" w:char="F0CE"/>
      </w:r>
      <w:r w:rsidR="002941AC">
        <w:rPr>
          <w:color w:val="000000"/>
          <w:sz w:val="26"/>
          <w:szCs w:val="26"/>
          <w:lang w:eastAsia="en-US"/>
        </w:rPr>
        <w:sym w:font="HQPB1" w:char="F097"/>
      </w:r>
      <w:r w:rsidR="002941AC">
        <w:rPr>
          <w:color w:val="000000"/>
          <w:sz w:val="26"/>
          <w:szCs w:val="26"/>
          <w:rtl/>
          <w:lang w:eastAsia="en-US"/>
        </w:rPr>
        <w:t xml:space="preserve"> </w:t>
      </w:r>
      <w:r w:rsidR="002941AC">
        <w:rPr>
          <w:color w:val="000000"/>
          <w:sz w:val="26"/>
          <w:szCs w:val="26"/>
          <w:lang w:eastAsia="en-US"/>
        </w:rPr>
        <w:sym w:font="HQPB4" w:char="F0CD"/>
      </w:r>
      <w:r w:rsidR="002941AC">
        <w:rPr>
          <w:color w:val="000000"/>
          <w:sz w:val="26"/>
          <w:szCs w:val="26"/>
          <w:lang w:eastAsia="en-US"/>
        </w:rPr>
        <w:sym w:font="HQPB2" w:char="F06F"/>
      </w:r>
      <w:r w:rsidR="002941AC">
        <w:rPr>
          <w:color w:val="000000"/>
          <w:sz w:val="26"/>
          <w:szCs w:val="26"/>
          <w:lang w:eastAsia="en-US"/>
        </w:rPr>
        <w:sym w:font="HQPB5" w:char="F034"/>
      </w:r>
      <w:r w:rsidR="002941AC">
        <w:rPr>
          <w:color w:val="000000"/>
          <w:sz w:val="26"/>
          <w:szCs w:val="26"/>
          <w:lang w:eastAsia="en-US"/>
        </w:rPr>
        <w:sym w:font="HQPB2" w:char="F071"/>
      </w:r>
      <w:r w:rsidR="002941AC">
        <w:rPr>
          <w:color w:val="000000"/>
          <w:sz w:val="26"/>
          <w:szCs w:val="26"/>
          <w:lang w:eastAsia="en-US"/>
        </w:rPr>
        <w:sym w:font="HQPB5" w:char="F075"/>
      </w:r>
      <w:r w:rsidR="002941AC">
        <w:rPr>
          <w:color w:val="000000"/>
          <w:sz w:val="26"/>
          <w:szCs w:val="26"/>
          <w:lang w:eastAsia="en-US"/>
        </w:rPr>
        <w:sym w:font="HQPB2" w:char="F08A"/>
      </w:r>
      <w:r w:rsidR="002941AC">
        <w:rPr>
          <w:color w:val="000000"/>
          <w:sz w:val="26"/>
          <w:szCs w:val="26"/>
          <w:lang w:eastAsia="en-US"/>
        </w:rPr>
        <w:sym w:font="HQPB5" w:char="F079"/>
      </w:r>
      <w:r w:rsidR="002941AC">
        <w:rPr>
          <w:color w:val="000000"/>
          <w:sz w:val="26"/>
          <w:szCs w:val="26"/>
          <w:lang w:eastAsia="en-US"/>
        </w:rPr>
        <w:sym w:font="HQPB1" w:char="F073"/>
      </w:r>
      <w:r w:rsidR="002941AC">
        <w:rPr>
          <w:color w:val="000000"/>
          <w:sz w:val="26"/>
          <w:szCs w:val="26"/>
          <w:lang w:eastAsia="en-US"/>
        </w:rPr>
        <w:sym w:font="HQPB4" w:char="F0F8"/>
      </w:r>
      <w:r w:rsidR="002941AC">
        <w:rPr>
          <w:color w:val="000000"/>
          <w:sz w:val="26"/>
          <w:szCs w:val="26"/>
          <w:lang w:eastAsia="en-US"/>
        </w:rPr>
        <w:sym w:font="HQPB2" w:char="F039"/>
      </w:r>
      <w:r w:rsidR="002941AC">
        <w:rPr>
          <w:color w:val="000000"/>
          <w:sz w:val="26"/>
          <w:szCs w:val="26"/>
          <w:lang w:eastAsia="en-US"/>
        </w:rPr>
        <w:sym w:font="HQPB5" w:char="F024"/>
      </w:r>
      <w:r w:rsidR="002941AC">
        <w:rPr>
          <w:color w:val="000000"/>
          <w:sz w:val="26"/>
          <w:szCs w:val="26"/>
          <w:lang w:eastAsia="en-US"/>
        </w:rPr>
        <w:sym w:font="HQPB1" w:char="F023"/>
      </w:r>
      <w:r w:rsidR="002941AC">
        <w:rPr>
          <w:color w:val="000000"/>
          <w:sz w:val="26"/>
          <w:szCs w:val="26"/>
          <w:rtl/>
          <w:lang w:eastAsia="en-US"/>
        </w:rPr>
        <w:t xml:space="preserve"> </w:t>
      </w:r>
      <w:r w:rsidR="002941AC">
        <w:rPr>
          <w:color w:val="000000"/>
          <w:sz w:val="26"/>
          <w:szCs w:val="26"/>
          <w:lang w:eastAsia="en-US"/>
        </w:rPr>
        <w:sym w:font="HQPB1" w:char="F024"/>
      </w:r>
      <w:r w:rsidR="002941AC">
        <w:rPr>
          <w:color w:val="000000"/>
          <w:sz w:val="26"/>
          <w:szCs w:val="26"/>
          <w:lang w:eastAsia="en-US"/>
        </w:rPr>
        <w:sym w:font="HQPB5" w:char="F075"/>
      </w:r>
      <w:r w:rsidR="002941AC">
        <w:rPr>
          <w:color w:val="000000"/>
          <w:sz w:val="26"/>
          <w:szCs w:val="26"/>
          <w:lang w:eastAsia="en-US"/>
        </w:rPr>
        <w:sym w:font="HQPB2" w:char="F08B"/>
      </w:r>
      <w:r w:rsidR="002941AC">
        <w:rPr>
          <w:color w:val="000000"/>
          <w:sz w:val="26"/>
          <w:szCs w:val="26"/>
          <w:lang w:eastAsia="en-US"/>
        </w:rPr>
        <w:sym w:font="HQPB4" w:char="F0F7"/>
      </w:r>
      <w:r w:rsidR="002941AC">
        <w:rPr>
          <w:color w:val="000000"/>
          <w:sz w:val="26"/>
          <w:szCs w:val="26"/>
          <w:lang w:eastAsia="en-US"/>
        </w:rPr>
        <w:sym w:font="HQPB2" w:char="F052"/>
      </w:r>
      <w:r w:rsidR="002941AC">
        <w:rPr>
          <w:color w:val="000000"/>
          <w:sz w:val="26"/>
          <w:szCs w:val="26"/>
          <w:lang w:eastAsia="en-US"/>
        </w:rPr>
        <w:sym w:font="HQPB4" w:char="F091"/>
      </w:r>
      <w:r w:rsidR="002941AC">
        <w:rPr>
          <w:color w:val="000000"/>
          <w:sz w:val="26"/>
          <w:szCs w:val="26"/>
          <w:lang w:eastAsia="en-US"/>
        </w:rPr>
        <w:sym w:font="HQPB1" w:char="F089"/>
      </w:r>
      <w:r w:rsidR="002941AC">
        <w:rPr>
          <w:color w:val="000000"/>
          <w:sz w:val="26"/>
          <w:szCs w:val="26"/>
          <w:lang w:eastAsia="en-US"/>
        </w:rPr>
        <w:sym w:font="HQPB2" w:char="F039"/>
      </w:r>
      <w:r w:rsidR="002941AC">
        <w:rPr>
          <w:color w:val="000000"/>
          <w:sz w:val="26"/>
          <w:szCs w:val="26"/>
          <w:lang w:eastAsia="en-US"/>
        </w:rPr>
        <w:sym w:font="HQPB5" w:char="F024"/>
      </w:r>
      <w:r w:rsidR="002941AC">
        <w:rPr>
          <w:color w:val="000000"/>
          <w:sz w:val="26"/>
          <w:szCs w:val="26"/>
          <w:lang w:eastAsia="en-US"/>
        </w:rPr>
        <w:sym w:font="HQPB1" w:char="F023"/>
      </w:r>
      <w:r w:rsidR="002941AC">
        <w:rPr>
          <w:color w:val="000000"/>
          <w:sz w:val="26"/>
          <w:szCs w:val="26"/>
          <w:rtl/>
          <w:lang w:eastAsia="en-US"/>
        </w:rPr>
        <w:t xml:space="preserve"> </w:t>
      </w:r>
      <w:r w:rsidR="002941AC">
        <w:rPr>
          <w:color w:val="000000"/>
          <w:sz w:val="26"/>
          <w:szCs w:val="26"/>
          <w:lang w:eastAsia="en-US"/>
        </w:rPr>
        <w:sym w:font="HQPB2" w:char="F0E1"/>
      </w:r>
      <w:r w:rsidR="002941AC">
        <w:rPr>
          <w:color w:val="000000"/>
          <w:sz w:val="26"/>
          <w:szCs w:val="26"/>
          <w:rtl/>
          <w:lang w:eastAsia="en-US"/>
        </w:rPr>
        <w:t xml:space="preserve"> </w:t>
      </w:r>
      <w:r>
        <w:rPr>
          <w:rFonts w:hint="cs"/>
          <w:sz w:val="36"/>
          <w:szCs w:val="36"/>
          <w:rtl/>
          <w:lang w:eastAsia="en-US"/>
        </w:rPr>
        <w:t xml:space="preserve"> </w:t>
      </w:r>
      <w:r w:rsidRPr="001C33CF">
        <w:rPr>
          <w:rFonts w:hint="cs"/>
          <w:sz w:val="36"/>
          <w:szCs w:val="36"/>
          <w:vertAlign w:val="superscript"/>
          <w:rtl/>
          <w:lang w:eastAsia="en-US"/>
        </w:rPr>
        <w:t>(</w:t>
      </w:r>
      <w:r w:rsidRPr="001C33CF">
        <w:rPr>
          <w:rStyle w:val="a4"/>
          <w:sz w:val="36"/>
          <w:szCs w:val="36"/>
          <w:rtl/>
          <w:lang w:eastAsia="en-US"/>
        </w:rPr>
        <w:footnoteReference w:id="182"/>
      </w:r>
      <w:r w:rsidRPr="001C33CF">
        <w:rPr>
          <w:rFonts w:hint="cs"/>
          <w:sz w:val="36"/>
          <w:szCs w:val="36"/>
          <w:vertAlign w:val="superscript"/>
          <w:rtl/>
          <w:lang w:eastAsia="en-US"/>
        </w:rPr>
        <w:t>)</w:t>
      </w:r>
      <w:r>
        <w:rPr>
          <w:rFonts w:hint="cs"/>
          <w:sz w:val="36"/>
          <w:szCs w:val="36"/>
          <w:rtl/>
          <w:lang w:eastAsia="en-US"/>
        </w:rPr>
        <w:t xml:space="preserve"> .</w:t>
      </w:r>
    </w:p>
    <w:p w:rsidR="001C33CF" w:rsidRPr="001C33CF" w:rsidRDefault="001C33CF" w:rsidP="002941AC">
      <w:pPr>
        <w:widowControl w:val="0"/>
        <w:spacing w:before="100" w:after="60" w:line="560" w:lineRule="exact"/>
        <w:jc w:val="both"/>
        <w:rPr>
          <w:b/>
          <w:bCs/>
          <w:sz w:val="36"/>
          <w:szCs w:val="36"/>
          <w:rtl/>
          <w:lang w:eastAsia="en-US"/>
        </w:rPr>
      </w:pPr>
      <w:r w:rsidRPr="001C33CF">
        <w:rPr>
          <w:rFonts w:hint="cs"/>
          <w:b/>
          <w:bCs/>
          <w:sz w:val="36"/>
          <w:szCs w:val="36"/>
          <w:rtl/>
          <w:lang w:eastAsia="en-US"/>
        </w:rPr>
        <w:t>وجه الدلالة:</w:t>
      </w:r>
    </w:p>
    <w:p w:rsidR="001C33CF" w:rsidRDefault="001C33CF"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الله تعالى جعل البنون زينة الحياة، وهناك من الأسر من تعاني من فقد هذه الزينة، وتنهار بسبب العقم وعدم الإنجاب، والعقم من الحالات التي تحتاج إلى علاج، إذ عدم إنجاب المرأة قد يؤدي إلى حالات مرضية لها ونفسية، وعلاجه أمر جائز شرعاً، والتلقيح الخارجي طريق من طرق علاج العقم </w:t>
      </w:r>
      <w:r w:rsidRPr="001C33CF">
        <w:rPr>
          <w:rFonts w:hint="cs"/>
          <w:sz w:val="36"/>
          <w:szCs w:val="36"/>
          <w:vertAlign w:val="superscript"/>
          <w:rtl/>
          <w:lang w:eastAsia="en-US"/>
        </w:rPr>
        <w:t>(</w:t>
      </w:r>
      <w:r w:rsidRPr="001C33CF">
        <w:rPr>
          <w:rStyle w:val="a4"/>
          <w:sz w:val="36"/>
          <w:szCs w:val="36"/>
          <w:rtl/>
          <w:lang w:eastAsia="en-US"/>
        </w:rPr>
        <w:footnoteReference w:id="183"/>
      </w:r>
      <w:r w:rsidRPr="001C33CF">
        <w:rPr>
          <w:rFonts w:hint="cs"/>
          <w:sz w:val="36"/>
          <w:szCs w:val="36"/>
          <w:vertAlign w:val="superscript"/>
          <w:rtl/>
          <w:lang w:eastAsia="en-US"/>
        </w:rPr>
        <w:t>)</w:t>
      </w:r>
      <w:r>
        <w:rPr>
          <w:rFonts w:hint="cs"/>
          <w:sz w:val="36"/>
          <w:szCs w:val="36"/>
          <w:rtl/>
          <w:lang w:eastAsia="en-US"/>
        </w:rPr>
        <w:t xml:space="preserve"> .</w:t>
      </w:r>
    </w:p>
    <w:p w:rsidR="009C059A" w:rsidRPr="009C059A" w:rsidRDefault="009C059A" w:rsidP="004F77CB">
      <w:pPr>
        <w:widowControl w:val="0"/>
        <w:spacing w:before="100" w:after="60" w:line="560" w:lineRule="exact"/>
        <w:jc w:val="both"/>
        <w:rPr>
          <w:b/>
          <w:bCs/>
          <w:sz w:val="36"/>
          <w:szCs w:val="36"/>
          <w:rtl/>
          <w:lang w:eastAsia="en-US"/>
        </w:rPr>
      </w:pPr>
      <w:r w:rsidRPr="009C059A">
        <w:rPr>
          <w:rFonts w:hint="cs"/>
          <w:b/>
          <w:bCs/>
          <w:sz w:val="36"/>
          <w:szCs w:val="36"/>
          <w:rtl/>
          <w:lang w:eastAsia="en-US"/>
        </w:rPr>
        <w:t>المناقش</w:t>
      </w:r>
      <w:r>
        <w:rPr>
          <w:rFonts w:hint="cs"/>
          <w:b/>
          <w:bCs/>
          <w:sz w:val="36"/>
          <w:szCs w:val="36"/>
          <w:rtl/>
          <w:lang w:eastAsia="en-US"/>
        </w:rPr>
        <w:t>ـ</w:t>
      </w:r>
      <w:r w:rsidRPr="009C059A">
        <w:rPr>
          <w:rFonts w:hint="cs"/>
          <w:b/>
          <w:bCs/>
          <w:sz w:val="36"/>
          <w:szCs w:val="36"/>
          <w:rtl/>
          <w:lang w:eastAsia="en-US"/>
        </w:rPr>
        <w:t>ة:</w:t>
      </w:r>
    </w:p>
    <w:p w:rsidR="009C059A" w:rsidRDefault="009C059A" w:rsidP="004F77CB">
      <w:pPr>
        <w:widowControl w:val="0"/>
        <w:spacing w:before="100" w:after="60" w:line="560" w:lineRule="exact"/>
        <w:ind w:firstLine="567"/>
        <w:jc w:val="both"/>
        <w:rPr>
          <w:sz w:val="36"/>
          <w:szCs w:val="36"/>
          <w:rtl/>
          <w:lang w:eastAsia="en-US"/>
        </w:rPr>
      </w:pPr>
      <w:r w:rsidRPr="009C059A">
        <w:rPr>
          <w:rFonts w:hint="cs"/>
          <w:b/>
          <w:bCs/>
          <w:sz w:val="36"/>
          <w:szCs w:val="36"/>
          <w:rtl/>
          <w:lang w:eastAsia="en-US"/>
        </w:rPr>
        <w:t>نوقش هذا الاستدلال:</w:t>
      </w:r>
      <w:r>
        <w:rPr>
          <w:rFonts w:hint="cs"/>
          <w:sz w:val="36"/>
          <w:szCs w:val="36"/>
          <w:rtl/>
          <w:lang w:eastAsia="en-US"/>
        </w:rPr>
        <w:t xml:space="preserve"> بأن التلقيح الصناعي لا يعد علاجاً لبعض حالات العقم، ومما يدل على ذلك أن الرجل والمرأة اللذين أجري لهما التلقيح الصناعي يبقيان عاجزين عن الإنجاب بطريقة الإنجاب الفطرية الطبيعية، فهو لا يزيل أسباب العقم الموجودة فيها </w:t>
      </w:r>
      <w:r w:rsidRPr="009C059A">
        <w:rPr>
          <w:rFonts w:hint="cs"/>
          <w:sz w:val="36"/>
          <w:szCs w:val="36"/>
          <w:vertAlign w:val="superscript"/>
          <w:rtl/>
          <w:lang w:eastAsia="en-US"/>
        </w:rPr>
        <w:t>(</w:t>
      </w:r>
      <w:r w:rsidRPr="009C059A">
        <w:rPr>
          <w:rStyle w:val="a4"/>
          <w:sz w:val="36"/>
          <w:szCs w:val="36"/>
          <w:rtl/>
          <w:lang w:eastAsia="en-US"/>
        </w:rPr>
        <w:footnoteReference w:id="184"/>
      </w:r>
      <w:r w:rsidRPr="009C059A">
        <w:rPr>
          <w:rFonts w:hint="cs"/>
          <w:sz w:val="36"/>
          <w:szCs w:val="36"/>
          <w:vertAlign w:val="superscript"/>
          <w:rtl/>
          <w:lang w:eastAsia="en-US"/>
        </w:rPr>
        <w:t>)</w:t>
      </w:r>
      <w:r>
        <w:rPr>
          <w:rFonts w:hint="cs"/>
          <w:sz w:val="36"/>
          <w:szCs w:val="36"/>
          <w:rtl/>
          <w:lang w:eastAsia="en-US"/>
        </w:rPr>
        <w:t xml:space="preserve"> .</w:t>
      </w:r>
    </w:p>
    <w:p w:rsidR="009C059A" w:rsidRDefault="009C059A" w:rsidP="00C91655">
      <w:pPr>
        <w:widowControl w:val="0"/>
        <w:spacing w:before="100" w:after="60" w:line="560" w:lineRule="exact"/>
        <w:ind w:firstLine="567"/>
        <w:jc w:val="both"/>
        <w:rPr>
          <w:sz w:val="36"/>
          <w:szCs w:val="36"/>
          <w:rtl/>
          <w:lang w:eastAsia="en-US"/>
        </w:rPr>
      </w:pPr>
      <w:r w:rsidRPr="009C059A">
        <w:rPr>
          <w:rFonts w:hint="cs"/>
          <w:b/>
          <w:bCs/>
          <w:sz w:val="36"/>
          <w:szCs w:val="36"/>
          <w:rtl/>
          <w:lang w:eastAsia="en-US"/>
        </w:rPr>
        <w:t xml:space="preserve">يمكن أن </w:t>
      </w:r>
      <w:r w:rsidR="00C91655">
        <w:rPr>
          <w:rFonts w:hint="cs"/>
          <w:b/>
          <w:bCs/>
          <w:sz w:val="36"/>
          <w:szCs w:val="36"/>
          <w:rtl/>
          <w:lang w:eastAsia="en-US"/>
        </w:rPr>
        <w:t>يجاب عنه المناقشة</w:t>
      </w:r>
      <w:r w:rsidRPr="009C059A">
        <w:rPr>
          <w:rFonts w:hint="cs"/>
          <w:b/>
          <w:bCs/>
          <w:sz w:val="36"/>
          <w:szCs w:val="36"/>
          <w:rtl/>
          <w:lang w:eastAsia="en-US"/>
        </w:rPr>
        <w:t>:</w:t>
      </w:r>
      <w:r>
        <w:rPr>
          <w:rFonts w:hint="cs"/>
          <w:sz w:val="36"/>
          <w:szCs w:val="36"/>
          <w:rtl/>
          <w:lang w:eastAsia="en-US"/>
        </w:rPr>
        <w:t xml:space="preserve"> بأنه وإن لم يُعد علاجاً لجميع الحالات، إلا أنه يكون وسيلة للعقيم الذي يريد الأولاد بالإنجاب مع الأخذ بالضوابط السابقة.</w:t>
      </w:r>
    </w:p>
    <w:p w:rsidR="009C059A" w:rsidRDefault="009C059A" w:rsidP="00C9165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القياس على التلقيح الطبيعي، فإن عملية التلقيح الصناعي تتم بين م</w:t>
      </w:r>
      <w:r w:rsidR="00C91655">
        <w:rPr>
          <w:rFonts w:hint="cs"/>
          <w:sz w:val="36"/>
          <w:szCs w:val="36"/>
          <w:rtl/>
          <w:lang w:eastAsia="en-US"/>
        </w:rPr>
        <w:t>ائي الزوجين وتعاد إلى رحم الزوجة</w:t>
      </w:r>
      <w:r>
        <w:rPr>
          <w:rFonts w:hint="cs"/>
          <w:sz w:val="36"/>
          <w:szCs w:val="36"/>
          <w:rtl/>
          <w:lang w:eastAsia="en-US"/>
        </w:rPr>
        <w:t xml:space="preserve"> نفسها، فهي كالمعاشرة الطبيعية بين الزوجين، بجامع أن كلاً منهما يبتغ</w:t>
      </w:r>
      <w:r w:rsidR="00C91655">
        <w:rPr>
          <w:rFonts w:hint="cs"/>
          <w:sz w:val="36"/>
          <w:szCs w:val="36"/>
          <w:rtl/>
          <w:lang w:eastAsia="en-US"/>
        </w:rPr>
        <w:t>ى</w:t>
      </w:r>
      <w:r>
        <w:rPr>
          <w:rFonts w:hint="cs"/>
          <w:sz w:val="36"/>
          <w:szCs w:val="36"/>
          <w:rtl/>
          <w:lang w:eastAsia="en-US"/>
        </w:rPr>
        <w:t xml:space="preserve"> به حصول النسل بطريق شرعي وهو الزواج </w:t>
      </w:r>
      <w:r w:rsidRPr="009C059A">
        <w:rPr>
          <w:rFonts w:hint="cs"/>
          <w:sz w:val="36"/>
          <w:szCs w:val="36"/>
          <w:vertAlign w:val="superscript"/>
          <w:rtl/>
          <w:lang w:eastAsia="en-US"/>
        </w:rPr>
        <w:t>(</w:t>
      </w:r>
      <w:r w:rsidRPr="009C059A">
        <w:rPr>
          <w:rStyle w:val="a4"/>
          <w:sz w:val="36"/>
          <w:szCs w:val="36"/>
          <w:rtl/>
          <w:lang w:eastAsia="en-US"/>
        </w:rPr>
        <w:footnoteReference w:id="185"/>
      </w:r>
      <w:r w:rsidRPr="009C059A">
        <w:rPr>
          <w:rFonts w:hint="cs"/>
          <w:sz w:val="36"/>
          <w:szCs w:val="36"/>
          <w:vertAlign w:val="superscript"/>
          <w:rtl/>
          <w:lang w:eastAsia="en-US"/>
        </w:rPr>
        <w:t>)</w:t>
      </w:r>
      <w:r>
        <w:rPr>
          <w:rFonts w:hint="cs"/>
          <w:sz w:val="36"/>
          <w:szCs w:val="36"/>
          <w:rtl/>
          <w:lang w:eastAsia="en-US"/>
        </w:rPr>
        <w:t xml:space="preserve"> .</w:t>
      </w:r>
    </w:p>
    <w:p w:rsidR="009C059A" w:rsidRDefault="009C059A" w:rsidP="004F77CB">
      <w:pPr>
        <w:widowControl w:val="0"/>
        <w:spacing w:before="100" w:after="60" w:line="560" w:lineRule="exact"/>
        <w:ind w:firstLine="567"/>
        <w:jc w:val="both"/>
        <w:rPr>
          <w:sz w:val="36"/>
          <w:szCs w:val="36"/>
          <w:rtl/>
          <w:lang w:eastAsia="en-US"/>
        </w:rPr>
      </w:pPr>
      <w:r w:rsidRPr="009C059A">
        <w:rPr>
          <w:rFonts w:hint="cs"/>
          <w:b/>
          <w:bCs/>
          <w:sz w:val="36"/>
          <w:szCs w:val="36"/>
          <w:rtl/>
          <w:lang w:eastAsia="en-US"/>
        </w:rPr>
        <w:t>الدليل الرابع:</w:t>
      </w:r>
      <w:r>
        <w:rPr>
          <w:rFonts w:hint="cs"/>
          <w:sz w:val="36"/>
          <w:szCs w:val="36"/>
          <w:rtl/>
          <w:lang w:eastAsia="en-US"/>
        </w:rPr>
        <w:t xml:space="preserve"> أن الشريعة الإسلامية حثت على زيادة النسل ودعت إليها، وهو سبب </w:t>
      </w:r>
      <w:r>
        <w:rPr>
          <w:rFonts w:hint="cs"/>
          <w:sz w:val="36"/>
          <w:szCs w:val="36"/>
          <w:rtl/>
          <w:lang w:eastAsia="en-US"/>
        </w:rPr>
        <w:lastRenderedPageBreak/>
        <w:t xml:space="preserve">لاستمرار حصول الإنسان على الأجر من الله حتى بعد موت هذا الإنسان، فقد جاء في الحديث </w:t>
      </w:r>
      <w:r>
        <w:rPr>
          <w:rFonts w:cs="BLDY_light" w:hint="cs"/>
          <w:sz w:val="36"/>
          <w:szCs w:val="36"/>
          <w:rtl/>
          <w:lang w:eastAsia="en-US"/>
        </w:rPr>
        <w:t>«</w:t>
      </w:r>
      <w:r w:rsidRPr="00C91655">
        <w:rPr>
          <w:rFonts w:hint="cs"/>
          <w:b/>
          <w:bCs/>
          <w:sz w:val="36"/>
          <w:szCs w:val="36"/>
          <w:rtl/>
          <w:lang w:eastAsia="en-US"/>
        </w:rPr>
        <w:t>إذا مات ابن آدم انقطع عمله إلا من ثلاثة: صدقة جارية</w:t>
      </w:r>
      <w:r w:rsidRPr="00C91655">
        <w:rPr>
          <w:rFonts w:cs="BLDY_light" w:hint="cs"/>
          <w:b/>
          <w:bCs/>
          <w:sz w:val="36"/>
          <w:szCs w:val="36"/>
          <w:rtl/>
          <w:lang w:eastAsia="en-US"/>
        </w:rPr>
        <w:t>»</w:t>
      </w:r>
      <w:r w:rsidRPr="00C91655">
        <w:rPr>
          <w:rFonts w:hint="cs"/>
          <w:b/>
          <w:bCs/>
          <w:sz w:val="36"/>
          <w:szCs w:val="36"/>
          <w:rtl/>
          <w:lang w:eastAsia="en-US"/>
        </w:rPr>
        <w:t xml:space="preserve"> أو عل</w:t>
      </w:r>
      <w:r w:rsidR="00C91655" w:rsidRPr="00C91655">
        <w:rPr>
          <w:rFonts w:hint="cs"/>
          <w:b/>
          <w:bCs/>
          <w:sz w:val="36"/>
          <w:szCs w:val="36"/>
          <w:rtl/>
          <w:lang w:eastAsia="en-US"/>
        </w:rPr>
        <w:t>م ينتفع به، أو ولد صالح يدعو له</w:t>
      </w:r>
      <w:r w:rsidR="00C91655">
        <w:rPr>
          <w:rFonts w:cs="BLDY_light" w:hint="cs"/>
          <w:sz w:val="36"/>
          <w:szCs w:val="36"/>
          <w:rtl/>
          <w:lang w:eastAsia="en-US"/>
        </w:rPr>
        <w:t>»</w:t>
      </w:r>
      <w:r w:rsidRPr="009C059A">
        <w:rPr>
          <w:rFonts w:hint="cs"/>
          <w:sz w:val="36"/>
          <w:szCs w:val="36"/>
          <w:vertAlign w:val="superscript"/>
          <w:rtl/>
          <w:lang w:eastAsia="en-US"/>
        </w:rPr>
        <w:t>(</w:t>
      </w:r>
      <w:r w:rsidRPr="009C059A">
        <w:rPr>
          <w:rStyle w:val="a4"/>
          <w:sz w:val="36"/>
          <w:szCs w:val="36"/>
          <w:rtl/>
          <w:lang w:eastAsia="en-US"/>
        </w:rPr>
        <w:footnoteReference w:id="186"/>
      </w:r>
      <w:r w:rsidRPr="009C059A">
        <w:rPr>
          <w:rFonts w:hint="cs"/>
          <w:sz w:val="36"/>
          <w:szCs w:val="36"/>
          <w:vertAlign w:val="superscript"/>
          <w:rtl/>
          <w:lang w:eastAsia="en-US"/>
        </w:rPr>
        <w:t>)</w:t>
      </w:r>
      <w:r>
        <w:rPr>
          <w:rFonts w:hint="cs"/>
          <w:sz w:val="36"/>
          <w:szCs w:val="36"/>
          <w:rtl/>
          <w:lang w:eastAsia="en-US"/>
        </w:rPr>
        <w:t xml:space="preserve"> ، والإن</w:t>
      </w:r>
      <w:r w:rsidR="00283CCB">
        <w:rPr>
          <w:rFonts w:hint="cs"/>
          <w:sz w:val="36"/>
          <w:szCs w:val="36"/>
          <w:rtl/>
          <w:lang w:eastAsia="en-US"/>
        </w:rPr>
        <w:t xml:space="preserve">سان بحاجة إلى الأجر وعدم النسل لأي أسرة قد يوقعها في الحرج والمشقة، </w:t>
      </w:r>
      <w:r w:rsidR="00451830">
        <w:rPr>
          <w:rFonts w:hint="cs"/>
          <w:sz w:val="36"/>
          <w:szCs w:val="36"/>
          <w:rtl/>
          <w:lang w:eastAsia="en-US"/>
        </w:rPr>
        <w:t xml:space="preserve">فالنسل إذن لكل أسرة على انفراد هو حاجة، والحاجة راعتها الشريعة وهي تنزل منزلة الضرورة </w:t>
      </w:r>
      <w:r w:rsidR="00451830" w:rsidRPr="00451830">
        <w:rPr>
          <w:rFonts w:hint="cs"/>
          <w:sz w:val="36"/>
          <w:szCs w:val="36"/>
          <w:vertAlign w:val="superscript"/>
          <w:rtl/>
          <w:lang w:eastAsia="en-US"/>
        </w:rPr>
        <w:t>(</w:t>
      </w:r>
      <w:r w:rsidR="00451830" w:rsidRPr="00451830">
        <w:rPr>
          <w:rStyle w:val="a4"/>
          <w:sz w:val="36"/>
          <w:szCs w:val="36"/>
          <w:rtl/>
          <w:lang w:eastAsia="en-US"/>
        </w:rPr>
        <w:footnoteReference w:id="187"/>
      </w:r>
      <w:r w:rsidR="00451830" w:rsidRPr="00451830">
        <w:rPr>
          <w:rFonts w:hint="cs"/>
          <w:sz w:val="36"/>
          <w:szCs w:val="36"/>
          <w:vertAlign w:val="superscript"/>
          <w:rtl/>
          <w:lang w:eastAsia="en-US"/>
        </w:rPr>
        <w:t>)</w:t>
      </w:r>
      <w:r w:rsidR="00451830">
        <w:rPr>
          <w:rFonts w:hint="cs"/>
          <w:sz w:val="36"/>
          <w:szCs w:val="36"/>
          <w:rtl/>
          <w:lang w:eastAsia="en-US"/>
        </w:rPr>
        <w:t xml:space="preserve"> .</w:t>
      </w:r>
    </w:p>
    <w:p w:rsidR="00451830" w:rsidRPr="00451830" w:rsidRDefault="00451830" w:rsidP="004F77CB">
      <w:pPr>
        <w:widowControl w:val="0"/>
        <w:spacing w:before="100" w:after="60" w:line="560" w:lineRule="exact"/>
        <w:jc w:val="both"/>
        <w:rPr>
          <w:b/>
          <w:bCs/>
          <w:sz w:val="36"/>
          <w:szCs w:val="36"/>
          <w:rtl/>
          <w:lang w:eastAsia="en-US"/>
        </w:rPr>
      </w:pPr>
      <w:r w:rsidRPr="00451830">
        <w:rPr>
          <w:rFonts w:hint="cs"/>
          <w:b/>
          <w:bCs/>
          <w:sz w:val="36"/>
          <w:szCs w:val="36"/>
          <w:rtl/>
          <w:lang w:eastAsia="en-US"/>
        </w:rPr>
        <w:t>القول الثاني:</w:t>
      </w:r>
    </w:p>
    <w:p w:rsidR="00451830" w:rsidRDefault="00451830" w:rsidP="004F77CB">
      <w:pPr>
        <w:widowControl w:val="0"/>
        <w:spacing w:before="100" w:after="60" w:line="560" w:lineRule="exact"/>
        <w:ind w:firstLine="567"/>
        <w:jc w:val="both"/>
        <w:rPr>
          <w:sz w:val="36"/>
          <w:szCs w:val="36"/>
          <w:rtl/>
          <w:lang w:eastAsia="en-US"/>
        </w:rPr>
      </w:pPr>
      <w:r>
        <w:rPr>
          <w:rFonts w:hint="cs"/>
          <w:sz w:val="36"/>
          <w:szCs w:val="36"/>
          <w:rtl/>
          <w:lang w:eastAsia="en-US"/>
        </w:rPr>
        <w:t xml:space="preserve">عدم جواز التلقيح الصناعي المنفصل في هذه الصورة، وبهذا القول قال بعض الفقهاء المعاصرين </w:t>
      </w:r>
      <w:r w:rsidRPr="00451830">
        <w:rPr>
          <w:rFonts w:hint="cs"/>
          <w:sz w:val="36"/>
          <w:szCs w:val="36"/>
          <w:vertAlign w:val="superscript"/>
          <w:rtl/>
          <w:lang w:eastAsia="en-US"/>
        </w:rPr>
        <w:t>(</w:t>
      </w:r>
      <w:r w:rsidRPr="00451830">
        <w:rPr>
          <w:rStyle w:val="a4"/>
          <w:sz w:val="36"/>
          <w:szCs w:val="36"/>
          <w:rtl/>
          <w:lang w:eastAsia="en-US"/>
        </w:rPr>
        <w:footnoteReference w:id="188"/>
      </w:r>
      <w:r w:rsidRPr="00451830">
        <w:rPr>
          <w:rFonts w:hint="cs"/>
          <w:sz w:val="36"/>
          <w:szCs w:val="36"/>
          <w:vertAlign w:val="superscript"/>
          <w:rtl/>
          <w:lang w:eastAsia="en-US"/>
        </w:rPr>
        <w:t>)</w:t>
      </w:r>
      <w:r>
        <w:rPr>
          <w:rFonts w:hint="cs"/>
          <w:sz w:val="36"/>
          <w:szCs w:val="36"/>
          <w:rtl/>
          <w:lang w:eastAsia="en-US"/>
        </w:rPr>
        <w:t xml:space="preserve"> .</w:t>
      </w:r>
    </w:p>
    <w:p w:rsidR="00451830" w:rsidRPr="00451830" w:rsidRDefault="00451830" w:rsidP="004F77CB">
      <w:pPr>
        <w:widowControl w:val="0"/>
        <w:spacing w:before="100" w:after="60" w:line="560" w:lineRule="exact"/>
        <w:jc w:val="both"/>
        <w:rPr>
          <w:b/>
          <w:bCs/>
          <w:sz w:val="36"/>
          <w:szCs w:val="36"/>
          <w:rtl/>
          <w:lang w:eastAsia="en-US"/>
        </w:rPr>
      </w:pPr>
      <w:r w:rsidRPr="00451830">
        <w:rPr>
          <w:rFonts w:hint="cs"/>
          <w:b/>
          <w:bCs/>
          <w:sz w:val="36"/>
          <w:szCs w:val="36"/>
          <w:rtl/>
          <w:lang w:eastAsia="en-US"/>
        </w:rPr>
        <w:t>واستدلوا بما يأتي:</w:t>
      </w:r>
    </w:p>
    <w:p w:rsidR="00451830" w:rsidRDefault="00451830" w:rsidP="002941AC">
      <w:pPr>
        <w:widowControl w:val="0"/>
        <w:spacing w:before="100" w:after="60" w:line="560" w:lineRule="exact"/>
        <w:ind w:firstLine="567"/>
        <w:jc w:val="both"/>
        <w:rPr>
          <w:sz w:val="36"/>
          <w:szCs w:val="36"/>
          <w:rtl/>
          <w:lang w:eastAsia="en-US"/>
        </w:rPr>
      </w:pPr>
      <w:r w:rsidRPr="00451830">
        <w:rPr>
          <w:rFonts w:hint="cs"/>
          <w:b/>
          <w:bCs/>
          <w:sz w:val="36"/>
          <w:szCs w:val="36"/>
          <w:rtl/>
          <w:lang w:eastAsia="en-US"/>
        </w:rPr>
        <w:t>الدليل الأول:</w:t>
      </w:r>
      <w:r>
        <w:rPr>
          <w:rFonts w:hint="cs"/>
          <w:sz w:val="36"/>
          <w:szCs w:val="36"/>
          <w:rtl/>
          <w:lang w:eastAsia="en-US"/>
        </w:rPr>
        <w:t xml:space="preserve"> قول الله تعالى:</w:t>
      </w:r>
      <w:r w:rsidR="002941AC">
        <w:rPr>
          <w:rFonts w:hint="cs"/>
          <w:color w:val="000000"/>
          <w:sz w:val="26"/>
          <w:szCs w:val="26"/>
          <w:lang w:eastAsia="en-US"/>
        </w:rPr>
        <w:sym w:font="HQPB2" w:char="F0E2"/>
      </w:r>
      <w:r w:rsidR="002941AC">
        <w:rPr>
          <w:sz w:val="26"/>
          <w:szCs w:val="26"/>
          <w:rtl/>
          <w:lang w:eastAsia="en-US"/>
        </w:rPr>
        <w:t xml:space="preserve"> </w:t>
      </w:r>
      <w:r w:rsidR="002941AC">
        <w:rPr>
          <w:color w:val="000000"/>
          <w:sz w:val="26"/>
          <w:szCs w:val="26"/>
          <w:lang w:eastAsia="en-US"/>
        </w:rPr>
        <w:sym w:font="HQPB4" w:char="F0F6"/>
      </w:r>
      <w:r w:rsidR="002941AC">
        <w:rPr>
          <w:color w:val="000000"/>
          <w:sz w:val="26"/>
          <w:szCs w:val="26"/>
          <w:lang w:eastAsia="en-US"/>
        </w:rPr>
        <w:sym w:font="HQPB2" w:char="F04E"/>
      </w:r>
      <w:r w:rsidR="002941AC">
        <w:rPr>
          <w:color w:val="000000"/>
          <w:sz w:val="26"/>
          <w:szCs w:val="26"/>
          <w:lang w:eastAsia="en-US"/>
        </w:rPr>
        <w:sym w:font="HQPB4" w:char="F0E4"/>
      </w:r>
      <w:r w:rsidR="002941AC">
        <w:rPr>
          <w:color w:val="000000"/>
          <w:sz w:val="26"/>
          <w:szCs w:val="26"/>
          <w:lang w:eastAsia="en-US"/>
        </w:rPr>
        <w:sym w:font="HQPB2" w:char="F02E"/>
      </w:r>
      <w:r w:rsidR="002941AC">
        <w:rPr>
          <w:color w:val="000000"/>
          <w:sz w:val="26"/>
          <w:szCs w:val="26"/>
          <w:lang w:eastAsia="en-US"/>
        </w:rPr>
        <w:sym w:font="HQPB4" w:char="F0E4"/>
      </w:r>
      <w:r w:rsidR="002941AC">
        <w:rPr>
          <w:color w:val="000000"/>
          <w:sz w:val="26"/>
          <w:szCs w:val="26"/>
          <w:lang w:eastAsia="en-US"/>
        </w:rPr>
        <w:sym w:font="HQPB2" w:char="F074"/>
      </w:r>
      <w:r w:rsidR="002941AC">
        <w:rPr>
          <w:color w:val="000000"/>
          <w:sz w:val="26"/>
          <w:szCs w:val="26"/>
          <w:lang w:eastAsia="en-US"/>
        </w:rPr>
        <w:sym w:font="HQPB5" w:char="F021"/>
      </w:r>
      <w:r w:rsidR="002941AC">
        <w:rPr>
          <w:color w:val="000000"/>
          <w:sz w:val="26"/>
          <w:szCs w:val="26"/>
          <w:lang w:eastAsia="en-US"/>
        </w:rPr>
        <w:sym w:font="HQPB1" w:char="F024"/>
      </w:r>
      <w:r w:rsidR="002941AC">
        <w:rPr>
          <w:color w:val="000000"/>
          <w:sz w:val="26"/>
          <w:szCs w:val="26"/>
          <w:lang w:eastAsia="en-US"/>
        </w:rPr>
        <w:sym w:font="HQPB5" w:char="F07C"/>
      </w:r>
      <w:r w:rsidR="002941AC">
        <w:rPr>
          <w:color w:val="000000"/>
          <w:sz w:val="26"/>
          <w:szCs w:val="26"/>
          <w:lang w:eastAsia="en-US"/>
        </w:rPr>
        <w:sym w:font="HQPB1" w:char="F0A1"/>
      </w:r>
      <w:r w:rsidR="002941AC">
        <w:rPr>
          <w:color w:val="000000"/>
          <w:sz w:val="26"/>
          <w:szCs w:val="26"/>
          <w:lang w:eastAsia="en-US"/>
        </w:rPr>
        <w:sym w:font="HQPB4" w:char="F0CE"/>
      </w:r>
      <w:r w:rsidR="002941AC">
        <w:rPr>
          <w:color w:val="000000"/>
          <w:sz w:val="26"/>
          <w:szCs w:val="26"/>
          <w:lang w:eastAsia="en-US"/>
        </w:rPr>
        <w:sym w:font="HQPB2" w:char="F053"/>
      </w:r>
      <w:r w:rsidR="002941AC">
        <w:rPr>
          <w:color w:val="000000"/>
          <w:sz w:val="26"/>
          <w:szCs w:val="26"/>
          <w:rtl/>
          <w:lang w:eastAsia="en-US"/>
        </w:rPr>
        <w:t xml:space="preserve"> </w:t>
      </w:r>
      <w:r w:rsidR="002941AC">
        <w:rPr>
          <w:color w:val="000000"/>
          <w:sz w:val="26"/>
          <w:szCs w:val="26"/>
          <w:lang w:eastAsia="en-US"/>
        </w:rPr>
        <w:sym w:font="HQPB4" w:char="F0D3"/>
      </w:r>
      <w:r w:rsidR="002941AC">
        <w:rPr>
          <w:color w:val="000000"/>
          <w:sz w:val="26"/>
          <w:szCs w:val="26"/>
          <w:lang w:eastAsia="en-US"/>
        </w:rPr>
        <w:sym w:font="HQPB1" w:char="F05E"/>
      </w:r>
      <w:r w:rsidR="002941AC">
        <w:rPr>
          <w:color w:val="000000"/>
          <w:sz w:val="26"/>
          <w:szCs w:val="26"/>
          <w:lang w:eastAsia="en-US"/>
        </w:rPr>
        <w:sym w:font="HQPB4" w:char="F0F6"/>
      </w:r>
      <w:r w:rsidR="002941AC">
        <w:rPr>
          <w:color w:val="000000"/>
          <w:sz w:val="26"/>
          <w:szCs w:val="26"/>
          <w:lang w:eastAsia="en-US"/>
        </w:rPr>
        <w:sym w:font="HQPB1" w:char="F08D"/>
      </w:r>
      <w:r w:rsidR="002941AC">
        <w:rPr>
          <w:color w:val="000000"/>
          <w:sz w:val="26"/>
          <w:szCs w:val="26"/>
          <w:lang w:eastAsia="en-US"/>
        </w:rPr>
        <w:sym w:font="HQPB5" w:char="F079"/>
      </w:r>
      <w:r w:rsidR="002941AC">
        <w:rPr>
          <w:color w:val="000000"/>
          <w:sz w:val="26"/>
          <w:szCs w:val="26"/>
          <w:lang w:eastAsia="en-US"/>
        </w:rPr>
        <w:sym w:font="HQPB1" w:char="F06D"/>
      </w:r>
      <w:r w:rsidR="002941AC">
        <w:rPr>
          <w:color w:val="000000"/>
          <w:sz w:val="26"/>
          <w:szCs w:val="26"/>
          <w:rtl/>
          <w:lang w:eastAsia="en-US"/>
        </w:rPr>
        <w:t xml:space="preserve"> </w:t>
      </w:r>
      <w:r w:rsidR="002941AC">
        <w:rPr>
          <w:color w:val="000000"/>
          <w:sz w:val="26"/>
          <w:szCs w:val="26"/>
          <w:lang w:eastAsia="en-US"/>
        </w:rPr>
        <w:sym w:font="HQPB4" w:char="F0F6"/>
      </w:r>
      <w:r w:rsidR="002941AC">
        <w:rPr>
          <w:color w:val="000000"/>
          <w:sz w:val="26"/>
          <w:szCs w:val="26"/>
          <w:lang w:eastAsia="en-US"/>
        </w:rPr>
        <w:sym w:font="HQPB2" w:char="F04E"/>
      </w:r>
      <w:r w:rsidR="002941AC">
        <w:rPr>
          <w:color w:val="000000"/>
          <w:sz w:val="26"/>
          <w:szCs w:val="26"/>
          <w:lang w:eastAsia="en-US"/>
        </w:rPr>
        <w:sym w:font="HQPB4" w:char="F0E4"/>
      </w:r>
      <w:r w:rsidR="002941AC">
        <w:rPr>
          <w:color w:val="000000"/>
          <w:sz w:val="26"/>
          <w:szCs w:val="26"/>
          <w:lang w:eastAsia="en-US"/>
        </w:rPr>
        <w:sym w:font="HQPB2" w:char="F033"/>
      </w:r>
      <w:r w:rsidR="002941AC">
        <w:rPr>
          <w:color w:val="000000"/>
          <w:sz w:val="26"/>
          <w:szCs w:val="26"/>
          <w:lang w:eastAsia="en-US"/>
        </w:rPr>
        <w:sym w:font="HQPB4" w:char="F0A9"/>
      </w:r>
      <w:r w:rsidR="002941AC">
        <w:rPr>
          <w:color w:val="000000"/>
          <w:sz w:val="26"/>
          <w:szCs w:val="26"/>
          <w:lang w:eastAsia="en-US"/>
        </w:rPr>
        <w:sym w:font="HQPB2" w:char="F039"/>
      </w:r>
      <w:r w:rsidR="002941AC">
        <w:rPr>
          <w:color w:val="000000"/>
          <w:sz w:val="26"/>
          <w:szCs w:val="26"/>
          <w:rtl/>
          <w:lang w:eastAsia="en-US"/>
        </w:rPr>
        <w:t xml:space="preserve"> </w:t>
      </w:r>
      <w:r w:rsidR="002941AC">
        <w:rPr>
          <w:color w:val="000000"/>
          <w:sz w:val="26"/>
          <w:szCs w:val="26"/>
          <w:lang w:eastAsia="en-US"/>
        </w:rPr>
        <w:sym w:font="HQPB5" w:char="F028"/>
      </w:r>
      <w:r w:rsidR="002941AC">
        <w:rPr>
          <w:color w:val="000000"/>
          <w:sz w:val="26"/>
          <w:szCs w:val="26"/>
          <w:lang w:eastAsia="en-US"/>
        </w:rPr>
        <w:sym w:font="HQPB1" w:char="F023"/>
      </w:r>
      <w:r w:rsidR="002941AC">
        <w:rPr>
          <w:color w:val="000000"/>
          <w:sz w:val="26"/>
          <w:szCs w:val="26"/>
          <w:lang w:eastAsia="en-US"/>
        </w:rPr>
        <w:sym w:font="HQPB2" w:char="F071"/>
      </w:r>
      <w:r w:rsidR="002941AC">
        <w:rPr>
          <w:color w:val="000000"/>
          <w:sz w:val="26"/>
          <w:szCs w:val="26"/>
          <w:lang w:eastAsia="en-US"/>
        </w:rPr>
        <w:sym w:font="HQPB4" w:char="F0E8"/>
      </w:r>
      <w:r w:rsidR="002941AC">
        <w:rPr>
          <w:color w:val="000000"/>
          <w:sz w:val="26"/>
          <w:szCs w:val="26"/>
          <w:lang w:eastAsia="en-US"/>
        </w:rPr>
        <w:sym w:font="HQPB1" w:char="F03F"/>
      </w:r>
      <w:r w:rsidR="002941AC">
        <w:rPr>
          <w:color w:val="000000"/>
          <w:sz w:val="26"/>
          <w:szCs w:val="26"/>
          <w:lang w:eastAsia="en-US"/>
        </w:rPr>
        <w:sym w:font="HQPB4" w:char="F0F9"/>
      </w:r>
      <w:r w:rsidR="002941AC">
        <w:rPr>
          <w:color w:val="000000"/>
          <w:sz w:val="26"/>
          <w:szCs w:val="26"/>
          <w:lang w:eastAsia="en-US"/>
        </w:rPr>
        <w:sym w:font="HQPB1" w:char="F027"/>
      </w:r>
      <w:r w:rsidR="002941AC">
        <w:rPr>
          <w:color w:val="000000"/>
          <w:sz w:val="26"/>
          <w:szCs w:val="26"/>
          <w:lang w:eastAsia="en-US"/>
        </w:rPr>
        <w:sym w:font="HQPB5" w:char="F073"/>
      </w:r>
      <w:r w:rsidR="002941AC">
        <w:rPr>
          <w:color w:val="000000"/>
          <w:sz w:val="26"/>
          <w:szCs w:val="26"/>
          <w:lang w:eastAsia="en-US"/>
        </w:rPr>
        <w:sym w:font="HQPB1" w:char="F0F9"/>
      </w:r>
      <w:r w:rsidR="002941AC">
        <w:rPr>
          <w:color w:val="000000"/>
          <w:sz w:val="26"/>
          <w:szCs w:val="26"/>
          <w:rtl/>
          <w:lang w:eastAsia="en-US"/>
        </w:rPr>
        <w:t xml:space="preserve"> </w:t>
      </w:r>
      <w:r w:rsidR="002941AC">
        <w:rPr>
          <w:color w:val="000000"/>
          <w:sz w:val="26"/>
          <w:szCs w:val="26"/>
          <w:lang w:eastAsia="en-US"/>
        </w:rPr>
        <w:sym w:font="HQPB4" w:char="F0F6"/>
      </w:r>
      <w:r w:rsidR="002941AC">
        <w:rPr>
          <w:color w:val="000000"/>
          <w:sz w:val="26"/>
          <w:szCs w:val="26"/>
          <w:lang w:eastAsia="en-US"/>
        </w:rPr>
        <w:sym w:font="HQPB2" w:char="F04E"/>
      </w:r>
      <w:r w:rsidR="002941AC">
        <w:rPr>
          <w:color w:val="000000"/>
          <w:sz w:val="26"/>
          <w:szCs w:val="26"/>
          <w:lang w:eastAsia="en-US"/>
        </w:rPr>
        <w:sym w:font="HQPB4" w:char="F0E4"/>
      </w:r>
      <w:r w:rsidR="002941AC">
        <w:rPr>
          <w:color w:val="000000"/>
          <w:sz w:val="26"/>
          <w:szCs w:val="26"/>
          <w:lang w:eastAsia="en-US"/>
        </w:rPr>
        <w:sym w:font="HQPB2" w:char="F033"/>
      </w:r>
      <w:r w:rsidR="002941AC">
        <w:rPr>
          <w:color w:val="000000"/>
          <w:sz w:val="26"/>
          <w:szCs w:val="26"/>
          <w:lang w:eastAsia="en-US"/>
        </w:rPr>
        <w:sym w:font="HQPB5" w:char="F072"/>
      </w:r>
      <w:r w:rsidR="002941AC">
        <w:rPr>
          <w:color w:val="000000"/>
          <w:sz w:val="26"/>
          <w:szCs w:val="26"/>
          <w:lang w:eastAsia="en-US"/>
        </w:rPr>
        <w:sym w:font="HQPB1" w:char="F04F"/>
      </w:r>
      <w:r w:rsidR="002941AC">
        <w:rPr>
          <w:color w:val="000000"/>
          <w:sz w:val="26"/>
          <w:szCs w:val="26"/>
          <w:lang w:eastAsia="en-US"/>
        </w:rPr>
        <w:sym w:font="HQPB4" w:char="F0F6"/>
      </w:r>
      <w:r w:rsidR="002941AC">
        <w:rPr>
          <w:color w:val="000000"/>
          <w:sz w:val="26"/>
          <w:szCs w:val="26"/>
          <w:lang w:eastAsia="en-US"/>
        </w:rPr>
        <w:sym w:font="HQPB1" w:char="F08D"/>
      </w:r>
      <w:r w:rsidR="002941AC">
        <w:rPr>
          <w:color w:val="000000"/>
          <w:sz w:val="26"/>
          <w:szCs w:val="26"/>
          <w:lang w:eastAsia="en-US"/>
        </w:rPr>
        <w:sym w:font="HQPB5" w:char="F079"/>
      </w:r>
      <w:r w:rsidR="002941AC">
        <w:rPr>
          <w:color w:val="000000"/>
          <w:sz w:val="26"/>
          <w:szCs w:val="26"/>
          <w:lang w:eastAsia="en-US"/>
        </w:rPr>
        <w:sym w:font="HQPB1" w:char="F06D"/>
      </w:r>
      <w:r w:rsidR="002941AC">
        <w:rPr>
          <w:color w:val="000000"/>
          <w:sz w:val="26"/>
          <w:szCs w:val="26"/>
          <w:rtl/>
          <w:lang w:eastAsia="en-US"/>
        </w:rPr>
        <w:t xml:space="preserve"> </w:t>
      </w:r>
      <w:r w:rsidR="002941AC">
        <w:rPr>
          <w:color w:val="000000"/>
          <w:sz w:val="26"/>
          <w:szCs w:val="26"/>
          <w:lang w:eastAsia="en-US"/>
        </w:rPr>
        <w:sym w:font="HQPB5" w:char="F034"/>
      </w:r>
      <w:r w:rsidR="002941AC">
        <w:rPr>
          <w:color w:val="000000"/>
          <w:sz w:val="26"/>
          <w:szCs w:val="26"/>
          <w:lang w:eastAsia="en-US"/>
        </w:rPr>
        <w:sym w:font="HQPB2" w:char="F092"/>
      </w:r>
      <w:r w:rsidR="002941AC">
        <w:rPr>
          <w:color w:val="000000"/>
          <w:sz w:val="26"/>
          <w:szCs w:val="26"/>
          <w:lang w:eastAsia="en-US"/>
        </w:rPr>
        <w:sym w:font="HQPB4" w:char="F0AF"/>
      </w:r>
      <w:r w:rsidR="002941AC">
        <w:rPr>
          <w:color w:val="000000"/>
          <w:sz w:val="26"/>
          <w:szCs w:val="26"/>
          <w:lang w:eastAsia="en-US"/>
        </w:rPr>
        <w:sym w:font="HQPB2" w:char="F054"/>
      </w:r>
      <w:r w:rsidR="002941AC">
        <w:rPr>
          <w:color w:val="000000"/>
          <w:sz w:val="26"/>
          <w:szCs w:val="26"/>
          <w:lang w:eastAsia="en-US"/>
        </w:rPr>
        <w:sym w:font="HQPB5" w:char="F072"/>
      </w:r>
      <w:r w:rsidR="002941AC">
        <w:rPr>
          <w:color w:val="000000"/>
          <w:sz w:val="26"/>
          <w:szCs w:val="26"/>
          <w:lang w:eastAsia="en-US"/>
        </w:rPr>
        <w:sym w:font="HQPB1" w:char="F026"/>
      </w:r>
      <w:r w:rsidR="002941AC">
        <w:rPr>
          <w:color w:val="000000"/>
          <w:sz w:val="26"/>
          <w:szCs w:val="26"/>
          <w:rtl/>
          <w:lang w:eastAsia="en-US"/>
        </w:rPr>
        <w:t xml:space="preserve"> </w:t>
      </w:r>
      <w:r w:rsidR="002941AC">
        <w:rPr>
          <w:color w:val="000000"/>
          <w:sz w:val="26"/>
          <w:szCs w:val="26"/>
          <w:lang w:eastAsia="en-US"/>
        </w:rPr>
        <w:sym w:font="HQPB4" w:char="F0F7"/>
      </w:r>
      <w:r w:rsidR="002941AC">
        <w:rPr>
          <w:color w:val="000000"/>
          <w:sz w:val="26"/>
          <w:szCs w:val="26"/>
          <w:lang w:eastAsia="en-US"/>
        </w:rPr>
        <w:sym w:font="HQPB2" w:char="F04C"/>
      </w:r>
      <w:r w:rsidR="002941AC">
        <w:rPr>
          <w:color w:val="000000"/>
          <w:sz w:val="26"/>
          <w:szCs w:val="26"/>
          <w:lang w:eastAsia="en-US"/>
        </w:rPr>
        <w:sym w:font="HQPB4" w:char="F0E4"/>
      </w:r>
      <w:r w:rsidR="002941AC">
        <w:rPr>
          <w:color w:val="000000"/>
          <w:sz w:val="26"/>
          <w:szCs w:val="26"/>
          <w:lang w:eastAsia="en-US"/>
        </w:rPr>
        <w:sym w:font="HQPB2" w:char="F0EA"/>
      </w:r>
      <w:r w:rsidR="002941AC">
        <w:rPr>
          <w:color w:val="000000"/>
          <w:sz w:val="26"/>
          <w:szCs w:val="26"/>
          <w:lang w:eastAsia="en-US"/>
        </w:rPr>
        <w:sym w:font="HQPB4" w:char="F0F7"/>
      </w:r>
      <w:r w:rsidR="002941AC">
        <w:rPr>
          <w:color w:val="000000"/>
          <w:sz w:val="26"/>
          <w:szCs w:val="26"/>
          <w:lang w:eastAsia="en-US"/>
        </w:rPr>
        <w:sym w:font="HQPB2" w:char="F0A5"/>
      </w:r>
      <w:r w:rsidR="002941AC">
        <w:rPr>
          <w:color w:val="000000"/>
          <w:sz w:val="26"/>
          <w:szCs w:val="26"/>
          <w:lang w:eastAsia="en-US"/>
        </w:rPr>
        <w:sym w:font="HQPB4" w:char="F0CF"/>
      </w:r>
      <w:r w:rsidR="002941AC">
        <w:rPr>
          <w:color w:val="000000"/>
          <w:sz w:val="26"/>
          <w:szCs w:val="26"/>
          <w:lang w:eastAsia="en-US"/>
        </w:rPr>
        <w:sym w:font="HQPB1" w:char="F0A9"/>
      </w:r>
      <w:r w:rsidR="002941AC">
        <w:rPr>
          <w:color w:val="000000"/>
          <w:sz w:val="26"/>
          <w:szCs w:val="26"/>
          <w:rtl/>
          <w:lang w:eastAsia="en-US"/>
        </w:rPr>
        <w:t xml:space="preserve"> </w:t>
      </w:r>
      <w:r w:rsidR="002941AC">
        <w:rPr>
          <w:color w:val="000000"/>
          <w:sz w:val="26"/>
          <w:szCs w:val="26"/>
          <w:lang w:eastAsia="en-US"/>
        </w:rPr>
        <w:sym w:font="HQPB2" w:char="F0E1"/>
      </w:r>
      <w:r w:rsidR="002941AC">
        <w:rPr>
          <w:color w:val="000000"/>
          <w:sz w:val="26"/>
          <w:szCs w:val="26"/>
          <w:rtl/>
          <w:lang w:eastAsia="en-US"/>
        </w:rPr>
        <w:t xml:space="preserve"> </w:t>
      </w:r>
      <w:r w:rsidR="002941AC">
        <w:rPr>
          <w:rFonts w:hint="cs"/>
          <w:sz w:val="36"/>
          <w:szCs w:val="36"/>
          <w:rtl/>
          <w:lang w:eastAsia="en-US"/>
        </w:rPr>
        <w:t xml:space="preserve"> </w:t>
      </w:r>
      <w:r w:rsidRPr="00451830">
        <w:rPr>
          <w:rFonts w:hint="cs"/>
          <w:sz w:val="36"/>
          <w:szCs w:val="36"/>
          <w:vertAlign w:val="superscript"/>
          <w:rtl/>
          <w:lang w:eastAsia="en-US"/>
        </w:rPr>
        <w:t>(</w:t>
      </w:r>
      <w:r w:rsidRPr="00451830">
        <w:rPr>
          <w:rStyle w:val="a4"/>
          <w:sz w:val="36"/>
          <w:szCs w:val="36"/>
          <w:rtl/>
          <w:lang w:eastAsia="en-US"/>
        </w:rPr>
        <w:footnoteReference w:id="189"/>
      </w:r>
      <w:r w:rsidRPr="00451830">
        <w:rPr>
          <w:rFonts w:hint="cs"/>
          <w:sz w:val="36"/>
          <w:szCs w:val="36"/>
          <w:vertAlign w:val="superscript"/>
          <w:rtl/>
          <w:lang w:eastAsia="en-US"/>
        </w:rPr>
        <w:t>)</w:t>
      </w:r>
      <w:r>
        <w:rPr>
          <w:rFonts w:hint="cs"/>
          <w:sz w:val="36"/>
          <w:szCs w:val="36"/>
          <w:rtl/>
          <w:lang w:eastAsia="en-US"/>
        </w:rPr>
        <w:t xml:space="preserve"> .</w:t>
      </w:r>
    </w:p>
    <w:p w:rsidR="00451830" w:rsidRPr="00451830" w:rsidRDefault="00451830" w:rsidP="004F77CB">
      <w:pPr>
        <w:widowControl w:val="0"/>
        <w:spacing w:before="100" w:after="60" w:line="560" w:lineRule="exact"/>
        <w:jc w:val="both"/>
        <w:rPr>
          <w:b/>
          <w:bCs/>
          <w:sz w:val="36"/>
          <w:szCs w:val="36"/>
          <w:rtl/>
          <w:lang w:eastAsia="en-US"/>
        </w:rPr>
      </w:pPr>
      <w:r w:rsidRPr="00451830">
        <w:rPr>
          <w:rFonts w:hint="cs"/>
          <w:b/>
          <w:bCs/>
          <w:sz w:val="36"/>
          <w:szCs w:val="36"/>
          <w:rtl/>
          <w:lang w:eastAsia="en-US"/>
        </w:rPr>
        <w:t>وجه الدلالة:</w:t>
      </w:r>
    </w:p>
    <w:p w:rsidR="00451830" w:rsidRDefault="00451830" w:rsidP="002941AC">
      <w:pPr>
        <w:widowControl w:val="0"/>
        <w:spacing w:before="100" w:after="60" w:line="560" w:lineRule="exact"/>
        <w:ind w:firstLine="567"/>
        <w:jc w:val="both"/>
        <w:rPr>
          <w:sz w:val="36"/>
          <w:szCs w:val="36"/>
          <w:rtl/>
          <w:lang w:eastAsia="en-US"/>
        </w:rPr>
      </w:pPr>
      <w:r>
        <w:rPr>
          <w:rFonts w:hint="cs"/>
          <w:sz w:val="36"/>
          <w:szCs w:val="36"/>
          <w:rtl/>
          <w:lang w:eastAsia="en-US"/>
        </w:rPr>
        <w:t xml:space="preserve">أن إنجاب الأولاد إنما يتم عن طريق المعاشرة الزوجية العادية حين يحصل الحمل فقوله </w:t>
      </w:r>
      <w:r>
        <w:rPr>
          <w:rFonts w:hint="cs"/>
          <w:sz w:val="36"/>
          <w:szCs w:val="36"/>
          <w:lang w:eastAsia="en-US"/>
        </w:rPr>
        <w:sym w:font="AGA Arabesque" w:char="F05D"/>
      </w:r>
      <w:r w:rsidR="002941AC">
        <w:rPr>
          <w:rFonts w:hint="cs"/>
          <w:sz w:val="36"/>
          <w:szCs w:val="36"/>
          <w:rtl/>
          <w:lang w:eastAsia="en-US"/>
        </w:rPr>
        <w:t xml:space="preserve"> </w:t>
      </w:r>
      <w:r w:rsidR="002941AC">
        <w:rPr>
          <w:color w:val="000000"/>
          <w:sz w:val="26"/>
          <w:szCs w:val="26"/>
          <w:lang w:eastAsia="en-US"/>
        </w:rPr>
        <w:sym w:font="HQPB4" w:char="F0D3"/>
      </w:r>
      <w:r w:rsidR="002941AC">
        <w:rPr>
          <w:color w:val="000000"/>
          <w:sz w:val="26"/>
          <w:szCs w:val="26"/>
          <w:lang w:eastAsia="en-US"/>
        </w:rPr>
        <w:sym w:font="HQPB1" w:char="F05E"/>
      </w:r>
      <w:r w:rsidR="002941AC">
        <w:rPr>
          <w:color w:val="000000"/>
          <w:sz w:val="26"/>
          <w:szCs w:val="26"/>
          <w:lang w:eastAsia="en-US"/>
        </w:rPr>
        <w:sym w:font="HQPB4" w:char="F0F6"/>
      </w:r>
      <w:r w:rsidR="002941AC">
        <w:rPr>
          <w:color w:val="000000"/>
          <w:sz w:val="26"/>
          <w:szCs w:val="26"/>
          <w:lang w:eastAsia="en-US"/>
        </w:rPr>
        <w:sym w:font="HQPB1" w:char="F08D"/>
      </w:r>
      <w:r w:rsidR="002941AC">
        <w:rPr>
          <w:color w:val="000000"/>
          <w:sz w:val="26"/>
          <w:szCs w:val="26"/>
          <w:lang w:eastAsia="en-US"/>
        </w:rPr>
        <w:sym w:font="HQPB5" w:char="F079"/>
      </w:r>
      <w:r w:rsidR="002941AC">
        <w:rPr>
          <w:color w:val="000000"/>
          <w:sz w:val="26"/>
          <w:szCs w:val="26"/>
          <w:lang w:eastAsia="en-US"/>
        </w:rPr>
        <w:sym w:font="HQPB1" w:char="F06D"/>
      </w:r>
      <w:r w:rsidR="002941AC">
        <w:rPr>
          <w:color w:val="000000"/>
          <w:sz w:val="26"/>
          <w:szCs w:val="26"/>
          <w:rtl/>
          <w:lang w:eastAsia="en-US"/>
        </w:rPr>
        <w:t xml:space="preserve"> </w:t>
      </w:r>
      <w:r w:rsidR="002941AC">
        <w:rPr>
          <w:color w:val="000000"/>
          <w:sz w:val="26"/>
          <w:szCs w:val="26"/>
          <w:lang w:eastAsia="en-US"/>
        </w:rPr>
        <w:sym w:font="HQPB4" w:char="F0F6"/>
      </w:r>
      <w:r w:rsidR="002941AC">
        <w:rPr>
          <w:color w:val="000000"/>
          <w:sz w:val="26"/>
          <w:szCs w:val="26"/>
          <w:lang w:eastAsia="en-US"/>
        </w:rPr>
        <w:sym w:font="HQPB2" w:char="F04E"/>
      </w:r>
      <w:r w:rsidR="002941AC">
        <w:rPr>
          <w:color w:val="000000"/>
          <w:sz w:val="26"/>
          <w:szCs w:val="26"/>
          <w:lang w:eastAsia="en-US"/>
        </w:rPr>
        <w:sym w:font="HQPB4" w:char="F0E4"/>
      </w:r>
      <w:r w:rsidR="002941AC">
        <w:rPr>
          <w:color w:val="000000"/>
          <w:sz w:val="26"/>
          <w:szCs w:val="26"/>
          <w:lang w:eastAsia="en-US"/>
        </w:rPr>
        <w:sym w:font="HQPB2" w:char="F033"/>
      </w:r>
      <w:r w:rsidR="002941AC">
        <w:rPr>
          <w:color w:val="000000"/>
          <w:sz w:val="26"/>
          <w:szCs w:val="26"/>
          <w:lang w:eastAsia="en-US"/>
        </w:rPr>
        <w:sym w:font="HQPB4" w:char="F0A9"/>
      </w:r>
      <w:r w:rsidR="002941AC">
        <w:rPr>
          <w:color w:val="000000"/>
          <w:sz w:val="26"/>
          <w:szCs w:val="26"/>
          <w:lang w:eastAsia="en-US"/>
        </w:rPr>
        <w:sym w:font="HQPB2" w:char="F039"/>
      </w:r>
      <w:r w:rsidR="002941AC">
        <w:rPr>
          <w:color w:val="000000"/>
          <w:sz w:val="26"/>
          <w:szCs w:val="26"/>
          <w:rtl/>
          <w:lang w:eastAsia="en-US"/>
        </w:rPr>
        <w:t xml:space="preserve"> </w:t>
      </w:r>
      <w:r w:rsidR="002941AC">
        <w:rPr>
          <w:rFonts w:hint="cs"/>
          <w:sz w:val="36"/>
          <w:szCs w:val="36"/>
          <w:rtl/>
          <w:lang w:eastAsia="en-US"/>
        </w:rPr>
        <w:t xml:space="preserve"> </w:t>
      </w:r>
      <w:r>
        <w:rPr>
          <w:rFonts w:hint="cs"/>
          <w:sz w:val="36"/>
          <w:szCs w:val="36"/>
          <w:lang w:eastAsia="en-US"/>
        </w:rPr>
        <w:sym w:font="AGA Arabesque" w:char="F05B"/>
      </w:r>
      <w:r>
        <w:rPr>
          <w:rFonts w:hint="cs"/>
          <w:sz w:val="36"/>
          <w:szCs w:val="36"/>
          <w:rtl/>
          <w:lang w:eastAsia="en-US"/>
        </w:rPr>
        <w:t xml:space="preserve"> أي: مكان زرعكم وموضع نسلكم وفي أرحامهن يتكون الولد، فأتوهن </w:t>
      </w:r>
      <w:r>
        <w:rPr>
          <w:rFonts w:hint="cs"/>
          <w:sz w:val="36"/>
          <w:szCs w:val="36"/>
          <w:rtl/>
          <w:lang w:eastAsia="en-US"/>
        </w:rPr>
        <w:lastRenderedPageBreak/>
        <w:t xml:space="preserve">في موضع النسل، ولا تتعدوا إلى غيره، فالتلقيح يتم عن طريق الجماع واللقاء، والذي يتم بطريق آخر مخالف لنص الآية </w:t>
      </w:r>
      <w:r w:rsidRPr="00451830">
        <w:rPr>
          <w:rFonts w:hint="cs"/>
          <w:sz w:val="36"/>
          <w:szCs w:val="36"/>
          <w:vertAlign w:val="superscript"/>
          <w:rtl/>
          <w:lang w:eastAsia="en-US"/>
        </w:rPr>
        <w:t>(</w:t>
      </w:r>
      <w:r w:rsidRPr="00451830">
        <w:rPr>
          <w:rStyle w:val="a4"/>
          <w:sz w:val="36"/>
          <w:szCs w:val="36"/>
          <w:rtl/>
          <w:lang w:eastAsia="en-US"/>
        </w:rPr>
        <w:footnoteReference w:id="190"/>
      </w:r>
      <w:r w:rsidRPr="00451830">
        <w:rPr>
          <w:rFonts w:hint="cs"/>
          <w:sz w:val="36"/>
          <w:szCs w:val="36"/>
          <w:vertAlign w:val="superscript"/>
          <w:rtl/>
          <w:lang w:eastAsia="en-US"/>
        </w:rPr>
        <w:t>)</w:t>
      </w:r>
      <w:r>
        <w:rPr>
          <w:rFonts w:hint="cs"/>
          <w:sz w:val="36"/>
          <w:szCs w:val="36"/>
          <w:rtl/>
          <w:lang w:eastAsia="en-US"/>
        </w:rPr>
        <w:t xml:space="preserve"> .</w:t>
      </w:r>
    </w:p>
    <w:p w:rsidR="00FB46C4" w:rsidRDefault="00FB46C4" w:rsidP="004F77CB">
      <w:pPr>
        <w:widowControl w:val="0"/>
        <w:spacing w:before="100" w:after="60" w:line="560" w:lineRule="exact"/>
        <w:jc w:val="both"/>
        <w:rPr>
          <w:b/>
          <w:bCs/>
          <w:sz w:val="36"/>
          <w:szCs w:val="36"/>
          <w:rtl/>
          <w:lang w:eastAsia="en-US"/>
        </w:rPr>
      </w:pPr>
      <w:r>
        <w:rPr>
          <w:rFonts w:hint="cs"/>
          <w:b/>
          <w:bCs/>
          <w:sz w:val="36"/>
          <w:szCs w:val="36"/>
          <w:rtl/>
          <w:lang w:eastAsia="en-US"/>
        </w:rPr>
        <w:t>المناقشـة:</w:t>
      </w:r>
    </w:p>
    <w:p w:rsidR="00FB46C4" w:rsidRDefault="00FB46C4" w:rsidP="00C9165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ما استدللتم به تحميل للنص ما لا يتحمله؛ فإن أقصى ما تدل عليه الآية: أن موضوع الحرث </w:t>
      </w:r>
      <w:r>
        <w:rPr>
          <w:sz w:val="36"/>
          <w:szCs w:val="36"/>
          <w:rtl/>
          <w:lang w:eastAsia="en-US"/>
        </w:rPr>
        <w:t>–</w:t>
      </w:r>
      <w:r>
        <w:rPr>
          <w:rFonts w:hint="cs"/>
          <w:sz w:val="36"/>
          <w:szCs w:val="36"/>
          <w:rtl/>
          <w:lang w:eastAsia="en-US"/>
        </w:rPr>
        <w:t xml:space="preserve"> أي الولد </w:t>
      </w:r>
      <w:r>
        <w:rPr>
          <w:sz w:val="36"/>
          <w:szCs w:val="36"/>
          <w:rtl/>
          <w:lang w:eastAsia="en-US"/>
        </w:rPr>
        <w:t>–</w:t>
      </w:r>
      <w:r>
        <w:rPr>
          <w:rFonts w:hint="cs"/>
          <w:sz w:val="36"/>
          <w:szCs w:val="36"/>
          <w:rtl/>
          <w:lang w:eastAsia="en-US"/>
        </w:rPr>
        <w:t xml:space="preserve"> هو القبل، وأنه لا يجوز إتيان المرأة من دبرها </w:t>
      </w:r>
      <w:r w:rsidRPr="00FB46C4">
        <w:rPr>
          <w:rFonts w:hint="cs"/>
          <w:sz w:val="36"/>
          <w:szCs w:val="36"/>
          <w:vertAlign w:val="superscript"/>
          <w:rtl/>
          <w:lang w:eastAsia="en-US"/>
        </w:rPr>
        <w:t>(</w:t>
      </w:r>
      <w:r w:rsidRPr="00FB46C4">
        <w:rPr>
          <w:rStyle w:val="a4"/>
          <w:sz w:val="36"/>
          <w:szCs w:val="36"/>
          <w:rtl/>
          <w:lang w:eastAsia="en-US"/>
        </w:rPr>
        <w:footnoteReference w:id="191"/>
      </w:r>
      <w:r w:rsidRPr="00FB46C4">
        <w:rPr>
          <w:rFonts w:hint="cs"/>
          <w:sz w:val="36"/>
          <w:szCs w:val="36"/>
          <w:vertAlign w:val="superscript"/>
          <w:rtl/>
          <w:lang w:eastAsia="en-US"/>
        </w:rPr>
        <w:t>)</w:t>
      </w:r>
      <w:r>
        <w:rPr>
          <w:rFonts w:hint="cs"/>
          <w:sz w:val="36"/>
          <w:szCs w:val="36"/>
          <w:rtl/>
          <w:lang w:eastAsia="en-US"/>
        </w:rPr>
        <w:t xml:space="preserve"> ، وليس في الآية دليل يقطع أو يشعر بعدم جواز هذه الصورة من صور التلقيح الصناعي، أي بغير طريق الجماع، فقد رتب الفقهاء </w:t>
      </w:r>
      <w:r>
        <w:rPr>
          <w:sz w:val="36"/>
          <w:szCs w:val="36"/>
          <w:rtl/>
          <w:lang w:eastAsia="en-US"/>
        </w:rPr>
        <w:t>–</w:t>
      </w:r>
      <w:r>
        <w:rPr>
          <w:rFonts w:hint="cs"/>
          <w:sz w:val="36"/>
          <w:szCs w:val="36"/>
          <w:rtl/>
          <w:lang w:eastAsia="en-US"/>
        </w:rPr>
        <w:t xml:space="preserve">رحمهم الله- ثبوت نسب المولود للزوج، إذا استدخلت المرأة </w:t>
      </w:r>
      <w:r w:rsidR="00C91655">
        <w:rPr>
          <w:rFonts w:hint="cs"/>
          <w:sz w:val="36"/>
          <w:szCs w:val="36"/>
          <w:rtl/>
          <w:lang w:eastAsia="en-US"/>
        </w:rPr>
        <w:t>مني</w:t>
      </w:r>
      <w:r>
        <w:rPr>
          <w:rFonts w:hint="cs"/>
          <w:sz w:val="36"/>
          <w:szCs w:val="36"/>
          <w:rtl/>
          <w:lang w:eastAsia="en-US"/>
        </w:rPr>
        <w:t xml:space="preserve"> زوجها إلى </w:t>
      </w:r>
      <w:r w:rsidR="00C91655">
        <w:rPr>
          <w:rFonts w:hint="cs"/>
          <w:sz w:val="36"/>
          <w:szCs w:val="36"/>
          <w:rtl/>
          <w:lang w:eastAsia="en-US"/>
        </w:rPr>
        <w:t>فرجها</w:t>
      </w:r>
      <w:r>
        <w:rPr>
          <w:rFonts w:hint="cs"/>
          <w:sz w:val="36"/>
          <w:szCs w:val="36"/>
          <w:rtl/>
          <w:lang w:eastAsia="en-US"/>
        </w:rPr>
        <w:t xml:space="preserve"> </w:t>
      </w:r>
      <w:r w:rsidRPr="00FB46C4">
        <w:rPr>
          <w:rFonts w:hint="cs"/>
          <w:sz w:val="36"/>
          <w:szCs w:val="36"/>
          <w:vertAlign w:val="superscript"/>
          <w:rtl/>
          <w:lang w:eastAsia="en-US"/>
        </w:rPr>
        <w:t>(</w:t>
      </w:r>
      <w:r w:rsidRPr="00FB46C4">
        <w:rPr>
          <w:rStyle w:val="a4"/>
          <w:sz w:val="36"/>
          <w:szCs w:val="36"/>
          <w:rtl/>
          <w:lang w:eastAsia="en-US"/>
        </w:rPr>
        <w:footnoteReference w:id="192"/>
      </w:r>
      <w:r w:rsidRPr="00FB46C4">
        <w:rPr>
          <w:rFonts w:hint="cs"/>
          <w:sz w:val="36"/>
          <w:szCs w:val="36"/>
          <w:vertAlign w:val="superscript"/>
          <w:rtl/>
          <w:lang w:eastAsia="en-US"/>
        </w:rPr>
        <w:t>)</w:t>
      </w:r>
      <w:r>
        <w:rPr>
          <w:rFonts w:hint="cs"/>
          <w:sz w:val="36"/>
          <w:szCs w:val="36"/>
          <w:rtl/>
          <w:lang w:eastAsia="en-US"/>
        </w:rPr>
        <w:t xml:space="preserve"> .</w:t>
      </w:r>
    </w:p>
    <w:p w:rsidR="00FB46C4" w:rsidRDefault="00FB46C4" w:rsidP="004F77CB">
      <w:pPr>
        <w:widowControl w:val="0"/>
        <w:spacing w:before="100" w:after="60" w:line="560" w:lineRule="exact"/>
        <w:ind w:firstLine="567"/>
        <w:jc w:val="both"/>
        <w:rPr>
          <w:sz w:val="36"/>
          <w:szCs w:val="36"/>
          <w:rtl/>
          <w:lang w:eastAsia="en-US"/>
        </w:rPr>
      </w:pPr>
      <w:r w:rsidRPr="00FB46C4">
        <w:rPr>
          <w:rFonts w:hint="cs"/>
          <w:b/>
          <w:bCs/>
          <w:sz w:val="36"/>
          <w:szCs w:val="36"/>
          <w:rtl/>
          <w:lang w:eastAsia="en-US"/>
        </w:rPr>
        <w:t>الدليل الثاني:</w:t>
      </w:r>
      <w:r>
        <w:rPr>
          <w:rFonts w:hint="cs"/>
          <w:sz w:val="36"/>
          <w:szCs w:val="36"/>
          <w:rtl/>
          <w:lang w:eastAsia="en-US"/>
        </w:rPr>
        <w:t xml:space="preserve"> أن التلقيح الصناعي لا يعدو أن يكون تجربة علمية ظنية، فلا يُعد علاجاً لبعض حالات العقم، فهو ليس سوى طريقة مستحدثة لإنجاب الأولاد شاذة عن سنن الفطرة، ولا يمكن القطع معها بحمل المرأة وإنجابها </w:t>
      </w:r>
      <w:r w:rsidRPr="00FB46C4">
        <w:rPr>
          <w:rFonts w:hint="cs"/>
          <w:sz w:val="36"/>
          <w:szCs w:val="36"/>
          <w:vertAlign w:val="superscript"/>
          <w:rtl/>
          <w:lang w:eastAsia="en-US"/>
        </w:rPr>
        <w:t>(</w:t>
      </w:r>
      <w:r w:rsidRPr="00FB46C4">
        <w:rPr>
          <w:rStyle w:val="a4"/>
          <w:sz w:val="36"/>
          <w:szCs w:val="36"/>
          <w:rtl/>
          <w:lang w:eastAsia="en-US"/>
        </w:rPr>
        <w:footnoteReference w:id="193"/>
      </w:r>
      <w:r w:rsidRPr="00FB46C4">
        <w:rPr>
          <w:rFonts w:hint="cs"/>
          <w:sz w:val="36"/>
          <w:szCs w:val="36"/>
          <w:vertAlign w:val="superscript"/>
          <w:rtl/>
          <w:lang w:eastAsia="en-US"/>
        </w:rPr>
        <w:t>)</w:t>
      </w:r>
      <w:r>
        <w:rPr>
          <w:rFonts w:hint="cs"/>
          <w:sz w:val="36"/>
          <w:szCs w:val="36"/>
          <w:rtl/>
          <w:lang w:eastAsia="en-US"/>
        </w:rPr>
        <w:t xml:space="preserve"> .</w:t>
      </w:r>
    </w:p>
    <w:p w:rsidR="00FB46C4" w:rsidRPr="00FB46C4" w:rsidRDefault="00FB46C4" w:rsidP="004F77CB">
      <w:pPr>
        <w:widowControl w:val="0"/>
        <w:spacing w:before="100" w:after="60" w:line="560" w:lineRule="exact"/>
        <w:jc w:val="both"/>
        <w:rPr>
          <w:b/>
          <w:bCs/>
          <w:sz w:val="36"/>
          <w:szCs w:val="36"/>
          <w:rtl/>
          <w:lang w:eastAsia="en-US"/>
        </w:rPr>
      </w:pPr>
      <w:r w:rsidRPr="00FB46C4">
        <w:rPr>
          <w:rFonts w:hint="cs"/>
          <w:b/>
          <w:bCs/>
          <w:sz w:val="36"/>
          <w:szCs w:val="36"/>
          <w:rtl/>
          <w:lang w:eastAsia="en-US"/>
        </w:rPr>
        <w:t>المناقش</w:t>
      </w:r>
      <w:r>
        <w:rPr>
          <w:rFonts w:hint="cs"/>
          <w:b/>
          <w:bCs/>
          <w:sz w:val="36"/>
          <w:szCs w:val="36"/>
          <w:rtl/>
          <w:lang w:eastAsia="en-US"/>
        </w:rPr>
        <w:t>ــ</w:t>
      </w:r>
      <w:r w:rsidRPr="00FB46C4">
        <w:rPr>
          <w:rFonts w:hint="cs"/>
          <w:b/>
          <w:bCs/>
          <w:sz w:val="36"/>
          <w:szCs w:val="36"/>
          <w:rtl/>
          <w:lang w:eastAsia="en-US"/>
        </w:rPr>
        <w:t>ة:</w:t>
      </w:r>
    </w:p>
    <w:p w:rsidR="00FB46C4" w:rsidRDefault="00FB46C4" w:rsidP="004F77CB">
      <w:pPr>
        <w:widowControl w:val="0"/>
        <w:spacing w:before="100" w:after="60" w:line="560" w:lineRule="exact"/>
        <w:ind w:firstLine="567"/>
        <w:jc w:val="both"/>
        <w:rPr>
          <w:sz w:val="36"/>
          <w:szCs w:val="36"/>
          <w:rtl/>
          <w:lang w:eastAsia="en-US"/>
        </w:rPr>
      </w:pPr>
      <w:r w:rsidRPr="00FB46C4">
        <w:rPr>
          <w:rFonts w:hint="cs"/>
          <w:b/>
          <w:bCs/>
          <w:sz w:val="36"/>
          <w:szCs w:val="36"/>
          <w:rtl/>
          <w:lang w:eastAsia="en-US"/>
        </w:rPr>
        <w:t>نوقش:</w:t>
      </w:r>
      <w:r>
        <w:rPr>
          <w:rFonts w:hint="cs"/>
          <w:sz w:val="36"/>
          <w:szCs w:val="36"/>
          <w:rtl/>
          <w:lang w:eastAsia="en-US"/>
        </w:rPr>
        <w:t xml:space="preserve"> بأن التلقيح الصناعي أصبح حقيقة علمية ناجحة لا تقبل الشك، ولها ضوابطها العلمية الواضحة، والحمل بهذه الصورة لا يتم إلا بعد التأكد من إخصاب البي</w:t>
      </w:r>
      <w:r w:rsidR="00C91655">
        <w:rPr>
          <w:rFonts w:hint="cs"/>
          <w:sz w:val="36"/>
          <w:szCs w:val="36"/>
          <w:rtl/>
          <w:lang w:eastAsia="en-US"/>
        </w:rPr>
        <w:t>ي</w:t>
      </w:r>
      <w:r>
        <w:rPr>
          <w:rFonts w:hint="cs"/>
          <w:sz w:val="36"/>
          <w:szCs w:val="36"/>
          <w:rtl/>
          <w:lang w:eastAsia="en-US"/>
        </w:rPr>
        <w:t>ضة، وأما استمرار الحمل فهو كاستمراره في التلقيح الطبيعي، حيث أن كلاً منهما مرده إلى علم الله وإرادته</w:t>
      </w:r>
      <w:r w:rsidRPr="00FB46C4">
        <w:rPr>
          <w:rFonts w:hint="cs"/>
          <w:sz w:val="36"/>
          <w:szCs w:val="36"/>
          <w:vertAlign w:val="superscript"/>
          <w:rtl/>
          <w:lang w:eastAsia="en-US"/>
        </w:rPr>
        <w:t>(</w:t>
      </w:r>
      <w:r w:rsidRPr="00FB46C4">
        <w:rPr>
          <w:rStyle w:val="a4"/>
          <w:sz w:val="36"/>
          <w:szCs w:val="36"/>
          <w:rtl/>
          <w:lang w:eastAsia="en-US"/>
        </w:rPr>
        <w:footnoteReference w:id="194"/>
      </w:r>
      <w:r w:rsidRPr="00FB46C4">
        <w:rPr>
          <w:rFonts w:hint="cs"/>
          <w:sz w:val="36"/>
          <w:szCs w:val="36"/>
          <w:vertAlign w:val="superscript"/>
          <w:rtl/>
          <w:lang w:eastAsia="en-US"/>
        </w:rPr>
        <w:t>)</w:t>
      </w:r>
      <w:r>
        <w:rPr>
          <w:rFonts w:hint="cs"/>
          <w:sz w:val="36"/>
          <w:szCs w:val="36"/>
          <w:rtl/>
          <w:lang w:eastAsia="en-US"/>
        </w:rPr>
        <w:t>.</w:t>
      </w:r>
    </w:p>
    <w:p w:rsidR="00FB46C4" w:rsidRDefault="00FB46C4" w:rsidP="004F77CB">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الدليل الثالث: </w:t>
      </w:r>
      <w:r>
        <w:rPr>
          <w:rFonts w:hint="cs"/>
          <w:sz w:val="36"/>
          <w:szCs w:val="36"/>
          <w:rtl/>
          <w:lang w:eastAsia="en-US"/>
        </w:rPr>
        <w:t>سد الذريعة لما قد يحصل من انكشاف لعورة المرأة في التلقيح الصناعي، وقاعدة سد الذرائع تحظر على المسلم شيئاً من الحلال مخافة الوقوع في الحرام، والتلقيح الصناعي يُطلب بالكشف عن العورة، فيكون أولى بالتحريم مما حرم بسد الذرائع</w:t>
      </w:r>
      <w:r w:rsidRPr="00FB46C4">
        <w:rPr>
          <w:rFonts w:hint="cs"/>
          <w:sz w:val="36"/>
          <w:szCs w:val="36"/>
          <w:vertAlign w:val="superscript"/>
          <w:rtl/>
          <w:lang w:eastAsia="en-US"/>
        </w:rPr>
        <w:t>(</w:t>
      </w:r>
      <w:r w:rsidRPr="00FB46C4">
        <w:rPr>
          <w:rStyle w:val="a4"/>
          <w:sz w:val="36"/>
          <w:szCs w:val="36"/>
          <w:rtl/>
          <w:lang w:eastAsia="en-US"/>
        </w:rPr>
        <w:footnoteReference w:id="195"/>
      </w:r>
      <w:r w:rsidRPr="00FB46C4">
        <w:rPr>
          <w:rFonts w:hint="cs"/>
          <w:sz w:val="36"/>
          <w:szCs w:val="36"/>
          <w:vertAlign w:val="superscript"/>
          <w:rtl/>
          <w:lang w:eastAsia="en-US"/>
        </w:rPr>
        <w:t>)</w:t>
      </w:r>
      <w:r>
        <w:rPr>
          <w:rFonts w:hint="cs"/>
          <w:sz w:val="36"/>
          <w:szCs w:val="36"/>
          <w:rtl/>
          <w:lang w:eastAsia="en-US"/>
        </w:rPr>
        <w:t>.</w:t>
      </w:r>
    </w:p>
    <w:p w:rsidR="00993AF8" w:rsidRPr="00993AF8" w:rsidRDefault="00993AF8" w:rsidP="004F77CB">
      <w:pPr>
        <w:widowControl w:val="0"/>
        <w:spacing w:before="100" w:after="60" w:line="560" w:lineRule="exact"/>
        <w:jc w:val="both"/>
        <w:rPr>
          <w:b/>
          <w:bCs/>
          <w:sz w:val="36"/>
          <w:szCs w:val="36"/>
          <w:rtl/>
          <w:lang w:eastAsia="en-US"/>
        </w:rPr>
      </w:pPr>
      <w:r w:rsidRPr="00993AF8">
        <w:rPr>
          <w:rFonts w:hint="cs"/>
          <w:b/>
          <w:bCs/>
          <w:sz w:val="36"/>
          <w:szCs w:val="36"/>
          <w:rtl/>
          <w:lang w:eastAsia="en-US"/>
        </w:rPr>
        <w:t>المناقش</w:t>
      </w:r>
      <w:r w:rsidR="005F75F6">
        <w:rPr>
          <w:rFonts w:hint="cs"/>
          <w:b/>
          <w:bCs/>
          <w:sz w:val="36"/>
          <w:szCs w:val="36"/>
          <w:rtl/>
          <w:lang w:eastAsia="en-US"/>
        </w:rPr>
        <w:t>ـ</w:t>
      </w:r>
      <w:r w:rsidRPr="00993AF8">
        <w:rPr>
          <w:rFonts w:hint="cs"/>
          <w:b/>
          <w:bCs/>
          <w:sz w:val="36"/>
          <w:szCs w:val="36"/>
          <w:rtl/>
          <w:lang w:eastAsia="en-US"/>
        </w:rPr>
        <w:t xml:space="preserve">ة: </w:t>
      </w:r>
    </w:p>
    <w:p w:rsidR="00993AF8" w:rsidRPr="00993AF8" w:rsidRDefault="00993AF8" w:rsidP="004F77CB">
      <w:pPr>
        <w:widowControl w:val="0"/>
        <w:spacing w:before="100" w:after="60" w:line="560" w:lineRule="exact"/>
        <w:ind w:firstLine="567"/>
        <w:jc w:val="both"/>
        <w:rPr>
          <w:b/>
          <w:bCs/>
          <w:sz w:val="36"/>
          <w:szCs w:val="36"/>
          <w:rtl/>
          <w:lang w:eastAsia="en-US"/>
        </w:rPr>
      </w:pPr>
      <w:r w:rsidRPr="00993AF8">
        <w:rPr>
          <w:rFonts w:hint="cs"/>
          <w:b/>
          <w:bCs/>
          <w:sz w:val="36"/>
          <w:szCs w:val="36"/>
          <w:rtl/>
          <w:lang w:eastAsia="en-US"/>
        </w:rPr>
        <w:t>نوقش من وجهين:</w:t>
      </w:r>
    </w:p>
    <w:p w:rsidR="00993AF8" w:rsidRDefault="00993AF8" w:rsidP="004F77CB">
      <w:pPr>
        <w:widowControl w:val="0"/>
        <w:spacing w:before="100" w:after="60" w:line="560" w:lineRule="exact"/>
        <w:ind w:firstLine="567"/>
        <w:jc w:val="both"/>
        <w:rPr>
          <w:sz w:val="36"/>
          <w:szCs w:val="36"/>
          <w:rtl/>
          <w:lang w:eastAsia="en-US"/>
        </w:rPr>
      </w:pPr>
      <w:r w:rsidRPr="00993AF8">
        <w:rPr>
          <w:rFonts w:hint="cs"/>
          <w:b/>
          <w:bCs/>
          <w:sz w:val="36"/>
          <w:szCs w:val="36"/>
          <w:rtl/>
          <w:lang w:eastAsia="en-US"/>
        </w:rPr>
        <w:t>الوجه الأول:</w:t>
      </w:r>
      <w:r>
        <w:rPr>
          <w:rFonts w:hint="cs"/>
          <w:sz w:val="36"/>
          <w:szCs w:val="36"/>
          <w:rtl/>
          <w:lang w:eastAsia="en-US"/>
        </w:rPr>
        <w:t xml:space="preserve"> الاستناد إلى قاعدة سد الذرائع يقصد به أن الحكم الأصلي لهذه العملية هو الجواز أو الإباحة، وإنما حرمها، لأنها أصبحت وسيلة إلى الحرام، أو لأن المفاسد المترتبة عليها أكثر من المصالح، فأما كون التلقيح الصناعي المنفصل وسيلة إل</w:t>
      </w:r>
      <w:r w:rsidR="00C91655">
        <w:rPr>
          <w:rFonts w:hint="cs"/>
          <w:sz w:val="36"/>
          <w:szCs w:val="36"/>
          <w:rtl/>
          <w:lang w:eastAsia="en-US"/>
        </w:rPr>
        <w:t xml:space="preserve">ى الحرام فليس صحيحاً، بل وسيلة </w:t>
      </w:r>
      <w:r>
        <w:rPr>
          <w:rFonts w:hint="cs"/>
          <w:sz w:val="36"/>
          <w:szCs w:val="36"/>
          <w:rtl/>
          <w:lang w:eastAsia="en-US"/>
        </w:rPr>
        <w:t>لأمر مطلوب شرعاً وهو النسل، وأما أن المفاسد المترتبة على هذه العملية أكثر من المصالح فليس صحيحاً أيضاً، لأن النسل من الضروريات الخمس، والمفاسد التي تترتب على التلقيح الصناعي هي إخلال بالحاجيات أو التحسين</w:t>
      </w:r>
      <w:r w:rsidR="00C91655">
        <w:rPr>
          <w:rFonts w:hint="cs"/>
          <w:sz w:val="36"/>
          <w:szCs w:val="36"/>
          <w:rtl/>
          <w:lang w:eastAsia="en-US"/>
        </w:rPr>
        <w:t>ات، وإذا تعارض الضروري مع غيره ف</w:t>
      </w:r>
      <w:r>
        <w:rPr>
          <w:rFonts w:hint="cs"/>
          <w:sz w:val="36"/>
          <w:szCs w:val="36"/>
          <w:rtl/>
          <w:lang w:eastAsia="en-US"/>
        </w:rPr>
        <w:t xml:space="preserve">الضروري أولى بالاعتبار </w:t>
      </w:r>
      <w:r w:rsidRPr="00993AF8">
        <w:rPr>
          <w:rFonts w:hint="cs"/>
          <w:sz w:val="36"/>
          <w:szCs w:val="36"/>
          <w:vertAlign w:val="superscript"/>
          <w:rtl/>
          <w:lang w:eastAsia="en-US"/>
        </w:rPr>
        <w:t>(</w:t>
      </w:r>
      <w:r w:rsidRPr="00993AF8">
        <w:rPr>
          <w:rStyle w:val="a4"/>
          <w:sz w:val="36"/>
          <w:szCs w:val="36"/>
          <w:rtl/>
          <w:lang w:eastAsia="en-US"/>
        </w:rPr>
        <w:footnoteReference w:id="196"/>
      </w:r>
      <w:r w:rsidRPr="00993AF8">
        <w:rPr>
          <w:rFonts w:hint="cs"/>
          <w:sz w:val="36"/>
          <w:szCs w:val="36"/>
          <w:vertAlign w:val="superscript"/>
          <w:rtl/>
          <w:lang w:eastAsia="en-US"/>
        </w:rPr>
        <w:t>)</w:t>
      </w:r>
      <w:r>
        <w:rPr>
          <w:rFonts w:hint="cs"/>
          <w:sz w:val="36"/>
          <w:szCs w:val="36"/>
          <w:rtl/>
          <w:lang w:eastAsia="en-US"/>
        </w:rPr>
        <w:t xml:space="preserve"> .</w:t>
      </w:r>
    </w:p>
    <w:p w:rsidR="00993AF8" w:rsidRDefault="00993AF8" w:rsidP="004F77C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أن انكشاف عورة المرأة المسلمة على غير من يحل له النظر لها،</w:t>
      </w:r>
      <w:r w:rsidR="00863ABA">
        <w:rPr>
          <w:rFonts w:hint="cs"/>
          <w:sz w:val="36"/>
          <w:szCs w:val="36"/>
          <w:rtl/>
          <w:lang w:eastAsia="en-US"/>
        </w:rPr>
        <w:t xml:space="preserve"> يجوز لغرض مشروع يعتبره الشرع مبيحاً لهذا الانكشاف، ويجب أن يكون المعالج ام</w:t>
      </w:r>
      <w:r w:rsidR="00C91655">
        <w:rPr>
          <w:rFonts w:hint="cs"/>
          <w:sz w:val="36"/>
          <w:szCs w:val="36"/>
          <w:rtl/>
          <w:lang w:eastAsia="en-US"/>
        </w:rPr>
        <w:t>رأة مسلمة إن أمكن ذلك وإلا فامرأ</w:t>
      </w:r>
      <w:r w:rsidR="00863ABA">
        <w:rPr>
          <w:rFonts w:hint="cs"/>
          <w:sz w:val="36"/>
          <w:szCs w:val="36"/>
          <w:rtl/>
          <w:lang w:eastAsia="en-US"/>
        </w:rPr>
        <w:t xml:space="preserve">ة غير مسلمة وإلا طبيب مسلم ثقة </w:t>
      </w:r>
      <w:r w:rsidR="00863ABA" w:rsidRPr="00863ABA">
        <w:rPr>
          <w:rFonts w:hint="cs"/>
          <w:sz w:val="36"/>
          <w:szCs w:val="36"/>
          <w:vertAlign w:val="superscript"/>
          <w:rtl/>
          <w:lang w:eastAsia="en-US"/>
        </w:rPr>
        <w:t>(</w:t>
      </w:r>
      <w:r w:rsidR="00863ABA" w:rsidRPr="00863ABA">
        <w:rPr>
          <w:rStyle w:val="a4"/>
          <w:sz w:val="36"/>
          <w:szCs w:val="36"/>
          <w:rtl/>
          <w:lang w:eastAsia="en-US"/>
        </w:rPr>
        <w:footnoteReference w:id="197"/>
      </w:r>
      <w:r w:rsidR="00863ABA" w:rsidRPr="00863ABA">
        <w:rPr>
          <w:rFonts w:hint="cs"/>
          <w:sz w:val="36"/>
          <w:szCs w:val="36"/>
          <w:vertAlign w:val="superscript"/>
          <w:rtl/>
          <w:lang w:eastAsia="en-US"/>
        </w:rPr>
        <w:t>)</w:t>
      </w:r>
      <w:r w:rsidR="00863ABA">
        <w:rPr>
          <w:rFonts w:hint="cs"/>
          <w:sz w:val="36"/>
          <w:szCs w:val="36"/>
          <w:rtl/>
          <w:lang w:eastAsia="en-US"/>
        </w:rPr>
        <w:t xml:space="preserve"> .</w:t>
      </w:r>
    </w:p>
    <w:p w:rsidR="00863ABA" w:rsidRDefault="00863ABA" w:rsidP="004F77CB">
      <w:pPr>
        <w:widowControl w:val="0"/>
        <w:spacing w:before="100" w:after="60" w:line="560" w:lineRule="exact"/>
        <w:ind w:firstLine="567"/>
        <w:jc w:val="both"/>
        <w:rPr>
          <w:sz w:val="36"/>
          <w:szCs w:val="36"/>
          <w:rtl/>
          <w:lang w:eastAsia="en-US"/>
        </w:rPr>
      </w:pPr>
      <w:r w:rsidRPr="00863ABA">
        <w:rPr>
          <w:rFonts w:hint="cs"/>
          <w:b/>
          <w:bCs/>
          <w:sz w:val="36"/>
          <w:szCs w:val="36"/>
          <w:rtl/>
          <w:lang w:eastAsia="en-US"/>
        </w:rPr>
        <w:t>الدليل الرابع:</w:t>
      </w:r>
      <w:r>
        <w:rPr>
          <w:rFonts w:hint="cs"/>
          <w:sz w:val="36"/>
          <w:szCs w:val="36"/>
          <w:rtl/>
          <w:lang w:eastAsia="en-US"/>
        </w:rPr>
        <w:t xml:space="preserve"> الاحتمال الكبير بحدوث الخطأ بأن تؤخذ عينة من شخص وتنسب  </w:t>
      </w:r>
      <w:r>
        <w:rPr>
          <w:rFonts w:hint="cs"/>
          <w:sz w:val="36"/>
          <w:szCs w:val="36"/>
          <w:rtl/>
          <w:lang w:eastAsia="en-US"/>
        </w:rPr>
        <w:lastRenderedPageBreak/>
        <w:t>لشخص آخر، إذا استبدل عمداً أو خطأ ماء رجل</w:t>
      </w:r>
      <w:r w:rsidR="00C91655">
        <w:rPr>
          <w:rFonts w:hint="cs"/>
          <w:sz w:val="36"/>
          <w:szCs w:val="36"/>
          <w:rtl/>
          <w:lang w:eastAsia="en-US"/>
        </w:rPr>
        <w:t xml:space="preserve"> أو بي</w:t>
      </w:r>
      <w:r>
        <w:rPr>
          <w:rFonts w:hint="cs"/>
          <w:sz w:val="36"/>
          <w:szCs w:val="36"/>
          <w:rtl/>
          <w:lang w:eastAsia="en-US"/>
        </w:rPr>
        <w:t>يضة امرأة بآخر</w:t>
      </w:r>
      <w:r w:rsidR="00C91655">
        <w:rPr>
          <w:rFonts w:hint="cs"/>
          <w:sz w:val="36"/>
          <w:szCs w:val="36"/>
          <w:rtl/>
          <w:lang w:eastAsia="en-US"/>
        </w:rPr>
        <w:t>،</w:t>
      </w:r>
      <w:r>
        <w:rPr>
          <w:rFonts w:hint="cs"/>
          <w:sz w:val="36"/>
          <w:szCs w:val="36"/>
          <w:rtl/>
          <w:lang w:eastAsia="en-US"/>
        </w:rPr>
        <w:t xml:space="preserve"> كان في ذلك هدم المحافظة على النسب الذي يقوم عليه كيان الأسرة، وفيه شك باختلاط الأنساب، وحفظ النسب من ضروريات الشرع </w:t>
      </w:r>
      <w:r w:rsidRPr="00863ABA">
        <w:rPr>
          <w:rFonts w:hint="cs"/>
          <w:sz w:val="36"/>
          <w:szCs w:val="36"/>
          <w:vertAlign w:val="superscript"/>
          <w:rtl/>
          <w:lang w:eastAsia="en-US"/>
        </w:rPr>
        <w:t>(</w:t>
      </w:r>
      <w:r w:rsidRPr="00863ABA">
        <w:rPr>
          <w:rStyle w:val="a4"/>
          <w:sz w:val="36"/>
          <w:szCs w:val="36"/>
          <w:rtl/>
          <w:lang w:eastAsia="en-US"/>
        </w:rPr>
        <w:footnoteReference w:id="198"/>
      </w:r>
      <w:r w:rsidRPr="00863ABA">
        <w:rPr>
          <w:rFonts w:hint="cs"/>
          <w:sz w:val="36"/>
          <w:szCs w:val="36"/>
          <w:vertAlign w:val="superscript"/>
          <w:rtl/>
          <w:lang w:eastAsia="en-US"/>
        </w:rPr>
        <w:t>)</w:t>
      </w:r>
      <w:r>
        <w:rPr>
          <w:rFonts w:hint="cs"/>
          <w:sz w:val="36"/>
          <w:szCs w:val="36"/>
          <w:rtl/>
          <w:lang w:eastAsia="en-US"/>
        </w:rPr>
        <w:t xml:space="preserve"> .</w:t>
      </w:r>
    </w:p>
    <w:p w:rsidR="00863ABA" w:rsidRPr="00863ABA" w:rsidRDefault="00863ABA" w:rsidP="004F77CB">
      <w:pPr>
        <w:widowControl w:val="0"/>
        <w:spacing w:before="100" w:after="60" w:line="560" w:lineRule="exact"/>
        <w:jc w:val="both"/>
        <w:rPr>
          <w:b/>
          <w:bCs/>
          <w:sz w:val="36"/>
          <w:szCs w:val="36"/>
          <w:rtl/>
          <w:lang w:eastAsia="en-US"/>
        </w:rPr>
      </w:pPr>
      <w:r w:rsidRPr="00863ABA">
        <w:rPr>
          <w:rFonts w:hint="cs"/>
          <w:b/>
          <w:bCs/>
          <w:sz w:val="36"/>
          <w:szCs w:val="36"/>
          <w:rtl/>
          <w:lang w:eastAsia="en-US"/>
        </w:rPr>
        <w:t>المناقش</w:t>
      </w:r>
      <w:r>
        <w:rPr>
          <w:rFonts w:hint="cs"/>
          <w:b/>
          <w:bCs/>
          <w:sz w:val="36"/>
          <w:szCs w:val="36"/>
          <w:rtl/>
          <w:lang w:eastAsia="en-US"/>
        </w:rPr>
        <w:t>ـ</w:t>
      </w:r>
      <w:r w:rsidRPr="00863ABA">
        <w:rPr>
          <w:rFonts w:hint="cs"/>
          <w:b/>
          <w:bCs/>
          <w:sz w:val="36"/>
          <w:szCs w:val="36"/>
          <w:rtl/>
          <w:lang w:eastAsia="en-US"/>
        </w:rPr>
        <w:t>ة:</w:t>
      </w:r>
    </w:p>
    <w:p w:rsidR="00863ABA" w:rsidRDefault="00863ABA" w:rsidP="004F77CB">
      <w:pPr>
        <w:widowControl w:val="0"/>
        <w:spacing w:before="100" w:after="60" w:line="560" w:lineRule="exact"/>
        <w:ind w:firstLine="567"/>
        <w:jc w:val="both"/>
        <w:rPr>
          <w:sz w:val="36"/>
          <w:szCs w:val="36"/>
          <w:rtl/>
          <w:lang w:eastAsia="en-US"/>
        </w:rPr>
      </w:pPr>
      <w:r w:rsidRPr="00863ABA">
        <w:rPr>
          <w:rFonts w:hint="cs"/>
          <w:b/>
          <w:bCs/>
          <w:sz w:val="36"/>
          <w:szCs w:val="36"/>
          <w:rtl/>
          <w:lang w:eastAsia="en-US"/>
        </w:rPr>
        <w:t>يمكن أن يناقش:</w:t>
      </w:r>
      <w:r>
        <w:rPr>
          <w:rFonts w:hint="cs"/>
          <w:sz w:val="36"/>
          <w:szCs w:val="36"/>
          <w:rtl/>
          <w:lang w:eastAsia="en-US"/>
        </w:rPr>
        <w:t xml:space="preserve"> بأن القائلين بالجواز ذكروا شروطاً وضوابط</w:t>
      </w:r>
      <w:r w:rsidR="00C91655">
        <w:rPr>
          <w:rFonts w:hint="cs"/>
          <w:sz w:val="36"/>
          <w:szCs w:val="36"/>
          <w:rtl/>
          <w:lang w:eastAsia="en-US"/>
        </w:rPr>
        <w:t>ًا</w:t>
      </w:r>
      <w:r>
        <w:rPr>
          <w:rFonts w:hint="cs"/>
          <w:sz w:val="36"/>
          <w:szCs w:val="36"/>
          <w:rtl/>
          <w:lang w:eastAsia="en-US"/>
        </w:rPr>
        <w:t xml:space="preserve"> معينة لتفادي مثل هذه الأخطاء.</w:t>
      </w:r>
    </w:p>
    <w:p w:rsidR="00863ABA" w:rsidRPr="00863ABA" w:rsidRDefault="00863ABA" w:rsidP="004F77CB">
      <w:pPr>
        <w:widowControl w:val="0"/>
        <w:spacing w:before="100" w:after="60" w:line="560" w:lineRule="exact"/>
        <w:jc w:val="both"/>
        <w:rPr>
          <w:b/>
          <w:bCs/>
          <w:sz w:val="36"/>
          <w:szCs w:val="36"/>
          <w:rtl/>
          <w:lang w:eastAsia="en-US"/>
        </w:rPr>
      </w:pPr>
      <w:r w:rsidRPr="00863ABA">
        <w:rPr>
          <w:rFonts w:hint="cs"/>
          <w:b/>
          <w:bCs/>
          <w:sz w:val="36"/>
          <w:szCs w:val="36"/>
          <w:rtl/>
          <w:lang w:eastAsia="en-US"/>
        </w:rPr>
        <w:t>القول الثالث:</w:t>
      </w:r>
    </w:p>
    <w:p w:rsidR="00863ABA" w:rsidRDefault="00863ABA" w:rsidP="004F77CB">
      <w:pPr>
        <w:widowControl w:val="0"/>
        <w:spacing w:before="100" w:after="60" w:line="560" w:lineRule="exact"/>
        <w:ind w:firstLine="567"/>
        <w:jc w:val="lowKashida"/>
        <w:rPr>
          <w:sz w:val="36"/>
          <w:szCs w:val="36"/>
          <w:rtl/>
          <w:lang w:eastAsia="en-US"/>
        </w:rPr>
      </w:pPr>
      <w:r>
        <w:rPr>
          <w:rFonts w:hint="cs"/>
          <w:sz w:val="36"/>
          <w:szCs w:val="36"/>
          <w:rtl/>
          <w:lang w:eastAsia="en-US"/>
        </w:rPr>
        <w:t>التوقف في هذه الصورة من التلقيح الصناعي المنفصل، وبه قال بعض العلماء المعاصرين</w:t>
      </w:r>
      <w:r w:rsidRPr="00863ABA">
        <w:rPr>
          <w:rFonts w:hint="cs"/>
          <w:sz w:val="36"/>
          <w:szCs w:val="36"/>
          <w:vertAlign w:val="superscript"/>
          <w:rtl/>
          <w:lang w:eastAsia="en-US"/>
        </w:rPr>
        <w:t>(</w:t>
      </w:r>
      <w:r w:rsidRPr="00863ABA">
        <w:rPr>
          <w:rStyle w:val="a4"/>
          <w:sz w:val="36"/>
          <w:szCs w:val="36"/>
          <w:rtl/>
          <w:lang w:eastAsia="en-US"/>
        </w:rPr>
        <w:footnoteReference w:id="199"/>
      </w:r>
      <w:r w:rsidRPr="00863ABA">
        <w:rPr>
          <w:rFonts w:hint="cs"/>
          <w:sz w:val="36"/>
          <w:szCs w:val="36"/>
          <w:vertAlign w:val="superscript"/>
          <w:rtl/>
          <w:lang w:eastAsia="en-US"/>
        </w:rPr>
        <w:t>)</w:t>
      </w:r>
      <w:r>
        <w:rPr>
          <w:rFonts w:hint="cs"/>
          <w:sz w:val="36"/>
          <w:szCs w:val="36"/>
          <w:rtl/>
          <w:lang w:eastAsia="en-US"/>
        </w:rPr>
        <w:t>.</w:t>
      </w:r>
    </w:p>
    <w:p w:rsidR="00B34DB9" w:rsidRDefault="00B34DB9" w:rsidP="004F77CB">
      <w:pPr>
        <w:widowControl w:val="0"/>
        <w:spacing w:before="100" w:after="60" w:line="560" w:lineRule="exact"/>
        <w:ind w:firstLine="567"/>
        <w:jc w:val="lowKashida"/>
        <w:rPr>
          <w:sz w:val="36"/>
          <w:szCs w:val="36"/>
          <w:rtl/>
          <w:lang w:eastAsia="en-US"/>
        </w:rPr>
      </w:pPr>
      <w:r>
        <w:rPr>
          <w:rFonts w:hint="cs"/>
          <w:sz w:val="36"/>
          <w:szCs w:val="36"/>
          <w:rtl/>
          <w:lang w:eastAsia="en-US"/>
        </w:rPr>
        <w:t>ولم أقف لهم على دليل للتوقف إلا ما ذُكر عنهم بالقول؛ لما في جوازها من الخطر</w:t>
      </w:r>
      <w:r w:rsidRPr="00B34DB9">
        <w:rPr>
          <w:rFonts w:hint="cs"/>
          <w:sz w:val="36"/>
          <w:szCs w:val="36"/>
          <w:vertAlign w:val="superscript"/>
          <w:rtl/>
          <w:lang w:eastAsia="en-US"/>
        </w:rPr>
        <w:t>(</w:t>
      </w:r>
      <w:r w:rsidRPr="00B34DB9">
        <w:rPr>
          <w:rStyle w:val="a4"/>
          <w:sz w:val="36"/>
          <w:szCs w:val="36"/>
          <w:rtl/>
          <w:lang w:eastAsia="en-US"/>
        </w:rPr>
        <w:footnoteReference w:id="200"/>
      </w:r>
      <w:r w:rsidRPr="00B34DB9">
        <w:rPr>
          <w:rFonts w:hint="cs"/>
          <w:sz w:val="36"/>
          <w:szCs w:val="36"/>
          <w:vertAlign w:val="superscript"/>
          <w:rtl/>
          <w:lang w:eastAsia="en-US"/>
        </w:rPr>
        <w:t>)</w:t>
      </w:r>
      <w:r>
        <w:rPr>
          <w:rFonts w:hint="cs"/>
          <w:sz w:val="36"/>
          <w:szCs w:val="36"/>
          <w:rtl/>
          <w:lang w:eastAsia="en-US"/>
        </w:rPr>
        <w:t>.</w:t>
      </w:r>
    </w:p>
    <w:p w:rsidR="00B34DB9" w:rsidRPr="00C91655" w:rsidRDefault="00B34DB9" w:rsidP="00C91655">
      <w:pPr>
        <w:widowControl w:val="0"/>
        <w:spacing w:before="100" w:after="60" w:line="560" w:lineRule="exact"/>
        <w:jc w:val="lowKashida"/>
        <w:rPr>
          <w:rFonts w:cs="AL-Mateen"/>
          <w:sz w:val="36"/>
          <w:szCs w:val="36"/>
          <w:rtl/>
          <w:lang w:eastAsia="en-US"/>
        </w:rPr>
      </w:pPr>
      <w:r w:rsidRPr="00C91655">
        <w:rPr>
          <w:rFonts w:cs="AL-Mateen" w:hint="cs"/>
          <w:sz w:val="36"/>
          <w:szCs w:val="36"/>
          <w:rtl/>
          <w:lang w:eastAsia="en-US"/>
        </w:rPr>
        <w:t>الراج</w:t>
      </w:r>
      <w:r w:rsidR="00C91655">
        <w:rPr>
          <w:rFonts w:cs="AL-Mateen" w:hint="cs"/>
          <w:sz w:val="36"/>
          <w:szCs w:val="36"/>
          <w:rtl/>
          <w:lang w:eastAsia="en-US"/>
        </w:rPr>
        <w:t>ـــــ</w:t>
      </w:r>
      <w:r w:rsidRPr="00C91655">
        <w:rPr>
          <w:rFonts w:cs="AL-Mateen" w:hint="cs"/>
          <w:sz w:val="36"/>
          <w:szCs w:val="36"/>
          <w:rtl/>
          <w:lang w:eastAsia="en-US"/>
        </w:rPr>
        <w:t>ح:</w:t>
      </w:r>
    </w:p>
    <w:p w:rsidR="00B34DB9" w:rsidRPr="00993AF8" w:rsidRDefault="00B34DB9" w:rsidP="004F77CB">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وهو القول بجواز التلقيح الصناعي الخارجي (أو المنفصل) مع مراعاة الشروط والضوابط التي ذكرها أصحاب هذا القول وعدم التساهل بالأخذ بها؛ لوجاهة ما استدل به أصحاب هذا</w:t>
      </w:r>
      <w:r w:rsidR="00C91655">
        <w:rPr>
          <w:rFonts w:hint="cs"/>
          <w:sz w:val="36"/>
          <w:szCs w:val="36"/>
          <w:rtl/>
          <w:lang w:eastAsia="en-US"/>
        </w:rPr>
        <w:t xml:space="preserve"> القول، خاصة فيما إذا قام الزوجا</w:t>
      </w:r>
      <w:r>
        <w:rPr>
          <w:rFonts w:hint="cs"/>
          <w:sz w:val="36"/>
          <w:szCs w:val="36"/>
          <w:rtl/>
          <w:lang w:eastAsia="en-US"/>
        </w:rPr>
        <w:t xml:space="preserve">ن </w:t>
      </w:r>
      <w:r>
        <w:rPr>
          <w:rFonts w:hint="cs"/>
          <w:sz w:val="36"/>
          <w:szCs w:val="36"/>
          <w:rtl/>
          <w:lang w:eastAsia="en-US"/>
        </w:rPr>
        <w:lastRenderedPageBreak/>
        <w:t>بمعالجة العقم بوسائل أخرى ولم تنجح</w:t>
      </w:r>
      <w:r w:rsidR="00C91655">
        <w:rPr>
          <w:rFonts w:hint="cs"/>
          <w:sz w:val="36"/>
          <w:szCs w:val="36"/>
          <w:rtl/>
          <w:lang w:eastAsia="en-US"/>
        </w:rPr>
        <w:t>،</w:t>
      </w:r>
      <w:r>
        <w:rPr>
          <w:rFonts w:hint="cs"/>
          <w:sz w:val="36"/>
          <w:szCs w:val="36"/>
          <w:rtl/>
          <w:lang w:eastAsia="en-US"/>
        </w:rPr>
        <w:t xml:space="preserve"> فحينئذ يمكن اللجوء إلى التلقيح الصناعي؛ لأن حب النسل غريزة وفطرة في الإنسان ويمكن أن تشبع بالوسائل المشروعة، والتلقيح الصناعي من الزوجين وسيلة مشروعة إذا أخذا بالشروط الم</w:t>
      </w:r>
      <w:r w:rsidR="00C91655">
        <w:rPr>
          <w:rFonts w:hint="cs"/>
          <w:sz w:val="36"/>
          <w:szCs w:val="36"/>
          <w:rtl/>
          <w:lang w:eastAsia="en-US"/>
        </w:rPr>
        <w:t>ذكورة وأمنا اختلاط النطف أو البي</w:t>
      </w:r>
      <w:r>
        <w:rPr>
          <w:rFonts w:hint="cs"/>
          <w:sz w:val="36"/>
          <w:szCs w:val="36"/>
          <w:rtl/>
          <w:lang w:eastAsia="en-US"/>
        </w:rPr>
        <w:t xml:space="preserve">يضات في جميع مراحل التلقيح، فهذه الحالة هي التي تتفق </w:t>
      </w:r>
      <w:r w:rsidR="00C91655">
        <w:rPr>
          <w:rFonts w:hint="cs"/>
          <w:sz w:val="36"/>
          <w:szCs w:val="36"/>
          <w:rtl/>
          <w:lang w:eastAsia="en-US"/>
        </w:rPr>
        <w:t>مع التلقيح الطبيعي في الماهية وتت</w:t>
      </w:r>
      <w:r>
        <w:rPr>
          <w:rFonts w:hint="cs"/>
          <w:sz w:val="36"/>
          <w:szCs w:val="36"/>
          <w:rtl/>
          <w:lang w:eastAsia="en-US"/>
        </w:rPr>
        <w:t>رتب</w:t>
      </w:r>
      <w:r w:rsidR="00C91655">
        <w:rPr>
          <w:rFonts w:hint="cs"/>
          <w:sz w:val="36"/>
          <w:szCs w:val="36"/>
          <w:rtl/>
          <w:lang w:eastAsia="en-US"/>
        </w:rPr>
        <w:t xml:space="preserve"> عليها الآثار الشرعية دون دخول </w:t>
      </w:r>
      <w:r>
        <w:rPr>
          <w:rFonts w:hint="cs"/>
          <w:sz w:val="36"/>
          <w:szCs w:val="36"/>
          <w:rtl/>
          <w:lang w:eastAsia="en-US"/>
        </w:rPr>
        <w:t>شك أو ريب</w:t>
      </w:r>
      <w:r w:rsidR="00C91655">
        <w:rPr>
          <w:rFonts w:hint="cs"/>
          <w:sz w:val="36"/>
          <w:szCs w:val="36"/>
          <w:rtl/>
          <w:lang w:eastAsia="en-US"/>
        </w:rPr>
        <w:t>، وتحفظ فيها الأنساب</w:t>
      </w:r>
      <w:r>
        <w:rPr>
          <w:rFonts w:hint="cs"/>
          <w:sz w:val="36"/>
          <w:szCs w:val="36"/>
          <w:rtl/>
          <w:lang w:eastAsia="en-US"/>
        </w:rPr>
        <w:t xml:space="preserve"> من الاختلاط.</w:t>
      </w:r>
    </w:p>
    <w:p w:rsidR="00B224F8" w:rsidRPr="00E42562" w:rsidRDefault="00B224F8" w:rsidP="004F77CB">
      <w:pPr>
        <w:widowControl w:val="0"/>
        <w:spacing w:before="100" w:after="60" w:line="560" w:lineRule="exact"/>
        <w:ind w:firstLine="567"/>
        <w:jc w:val="both"/>
        <w:rPr>
          <w:sz w:val="36"/>
          <w:szCs w:val="36"/>
          <w:rtl/>
          <w:lang w:eastAsia="en-US"/>
        </w:rPr>
      </w:pPr>
    </w:p>
    <w:p w:rsidR="00A04FAA" w:rsidRDefault="00A04FAA" w:rsidP="004F77CB">
      <w:pPr>
        <w:widowControl w:val="0"/>
        <w:spacing w:before="100" w:after="60" w:line="560" w:lineRule="exact"/>
        <w:ind w:firstLine="567"/>
        <w:jc w:val="both"/>
        <w:rPr>
          <w:sz w:val="36"/>
          <w:szCs w:val="36"/>
          <w:rtl/>
          <w:lang w:eastAsia="en-US"/>
        </w:rPr>
      </w:pPr>
    </w:p>
    <w:p w:rsidR="00A04FAA" w:rsidRPr="00096DDA" w:rsidRDefault="00A04FAA" w:rsidP="004F77CB">
      <w:pPr>
        <w:widowControl w:val="0"/>
        <w:spacing w:before="100" w:after="60" w:line="560" w:lineRule="exact"/>
        <w:ind w:firstLine="567"/>
        <w:jc w:val="both"/>
        <w:rPr>
          <w:sz w:val="36"/>
          <w:szCs w:val="36"/>
          <w:rtl/>
          <w:lang w:eastAsia="en-US"/>
        </w:rPr>
      </w:pPr>
    </w:p>
    <w:sectPr w:rsidR="00A04FAA" w:rsidRPr="00096DDA" w:rsidSect="00A62510">
      <w:headerReference w:type="even" r:id="rId8"/>
      <w:headerReference w:type="default" r:id="rId9"/>
      <w:footerReference w:type="even" r:id="rId10"/>
      <w:footerReference w:type="default" r:id="rId11"/>
      <w:footnotePr>
        <w:numRestart w:val="eachPage"/>
      </w:footnotePr>
      <w:endnotePr>
        <w:numFmt w:val="decimal"/>
      </w:endnotePr>
      <w:pgSz w:w="11906" w:h="16838" w:code="9"/>
      <w:pgMar w:top="1843" w:right="1985" w:bottom="1588" w:left="1418" w:header="680" w:footer="680" w:gutter="0"/>
      <w:pgNumType w:start="449"/>
      <w:cols w:space="720"/>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41B" w:rsidRDefault="0073041B">
      <w:r>
        <w:separator/>
      </w:r>
    </w:p>
  </w:endnote>
  <w:endnote w:type="continuationSeparator" w:id="1">
    <w:p w:rsidR="0073041B" w:rsidRDefault="0073041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Hotham">
    <w:panose1 w:val="00000000000000000000"/>
    <w:charset w:val="B2"/>
    <w:family w:val="auto"/>
    <w:pitch w:val="variable"/>
    <w:sig w:usb0="00002001" w:usb1="00000000" w:usb2="00000000" w:usb3="00000000" w:csb0="00000040" w:csb1="00000000"/>
  </w:font>
  <w:font w:name="MCS ALMAALIM HIGH">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B2"/>
    <w:family w:val="swiss"/>
    <w:notTrueType/>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BLDY_light">
    <w:panose1 w:val="00000000000000000000"/>
    <w:charset w:val="B2"/>
    <w:family w:val="auto"/>
    <w:pitch w:val="variable"/>
    <w:sig w:usb0="00002001" w:usb1="00000000" w:usb2="00000000" w:usb3="00000000" w:csb0="00000040" w:csb1="00000000"/>
  </w:font>
  <w:font w:name="HQPB2">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Al-Mujahed Free">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A71" w:rsidRDefault="00E36C8E">
    <w:pPr>
      <w:pStyle w:val="a5"/>
      <w:framePr w:wrap="around" w:vAnchor="text" w:hAnchor="margin" w:xAlign="center" w:y="1"/>
      <w:rPr>
        <w:rStyle w:val="a6"/>
        <w:rtl/>
        <w:lang w:eastAsia="en-US"/>
      </w:rPr>
    </w:pPr>
    <w:r>
      <w:rPr>
        <w:rStyle w:val="a6"/>
        <w:rtl/>
      </w:rPr>
      <w:fldChar w:fldCharType="begin"/>
    </w:r>
    <w:r w:rsidR="00D32A71">
      <w:rPr>
        <w:rStyle w:val="a6"/>
        <w:lang w:eastAsia="en-US"/>
      </w:rPr>
      <w:instrText xml:space="preserve">PAGE  </w:instrText>
    </w:r>
    <w:r>
      <w:rPr>
        <w:rStyle w:val="a6"/>
        <w:rtl/>
      </w:rPr>
      <w:fldChar w:fldCharType="separate"/>
    </w:r>
    <w:r w:rsidR="00D32A71">
      <w:rPr>
        <w:rStyle w:val="a6"/>
        <w:rtl/>
        <w:lang w:eastAsia="en-US"/>
      </w:rPr>
      <w:t>1</w:t>
    </w:r>
    <w:r>
      <w:rPr>
        <w:rStyle w:val="a6"/>
        <w:rtl/>
      </w:rPr>
      <w:fldChar w:fldCharType="end"/>
    </w:r>
  </w:p>
  <w:p w:rsidR="00D32A71" w:rsidRDefault="00D32A71">
    <w:pPr>
      <w:pStyle w:val="a5"/>
      <w:rPr>
        <w:rtl/>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15851"/>
      <w:docPartObj>
        <w:docPartGallery w:val="Page Numbers (Bottom of Page)"/>
        <w:docPartUnique/>
      </w:docPartObj>
    </w:sdtPr>
    <w:sdtContent>
      <w:p w:rsidR="00D32A71" w:rsidRDefault="00E36C8E" w:rsidP="000F45BF">
        <w:pPr>
          <w:pStyle w:val="a5"/>
          <w:tabs>
            <w:tab w:val="clear" w:pos="4153"/>
            <w:tab w:val="center" w:pos="3967"/>
          </w:tabs>
          <w:jc w:val="center"/>
        </w:pPr>
        <w:r w:rsidRPr="00E36C8E">
          <w:rPr>
            <w:b/>
            <w:bCs/>
            <w:noProof/>
            <w:sz w:val="32"/>
            <w:szCs w:val="32"/>
            <w:lang w:eastAsia="en-US"/>
          </w:rPr>
          <w:pict>
            <v:roundrect id="_x0000_s2069" style="position:absolute;left:0;text-align:left;margin-left:194.4pt;margin-top:1.6pt;width:36.85pt;height:21.25pt;z-index:-251657216;mso-position-horizontal-relative:text;mso-position-vertical-relative:text" arcsize="20201f">
              <w10:wrap anchorx="page"/>
            </v:roundrect>
          </w:pict>
        </w:r>
        <w:r w:rsidRPr="00E36C8E">
          <w:rPr>
            <w:b/>
            <w:bCs/>
            <w:noProof/>
            <w:sz w:val="32"/>
            <w:szCs w:val="32"/>
            <w:lang w:eastAsia="en-US"/>
          </w:rPr>
          <w:pict>
            <v:line id="_x0000_s2068" style="position:absolute;left:0;text-align:left;z-index:-251658240;mso-position-horizontal-relative:text;mso-position-vertical-relative:text" from="-6.1pt,11.8pt" to="422.9pt,11.8pt" strokeweight="3pt">
              <v:stroke linestyle="thinThin"/>
              <w10:wrap anchorx="page"/>
            </v:line>
          </w:pict>
        </w:r>
        <w:r w:rsidRPr="000F45BF">
          <w:rPr>
            <w:b/>
            <w:bCs/>
            <w:sz w:val="32"/>
            <w:szCs w:val="32"/>
          </w:rPr>
          <w:fldChar w:fldCharType="begin"/>
        </w:r>
        <w:r w:rsidR="00D32A71" w:rsidRPr="000F45BF">
          <w:rPr>
            <w:b/>
            <w:bCs/>
            <w:sz w:val="32"/>
            <w:szCs w:val="32"/>
          </w:rPr>
          <w:instrText xml:space="preserve"> PAGE   \* MERGEFORMAT </w:instrText>
        </w:r>
        <w:r w:rsidRPr="000F45BF">
          <w:rPr>
            <w:b/>
            <w:bCs/>
            <w:sz w:val="32"/>
            <w:szCs w:val="32"/>
          </w:rPr>
          <w:fldChar w:fldCharType="separate"/>
        </w:r>
        <w:r w:rsidR="00F902EF" w:rsidRPr="00F902EF">
          <w:rPr>
            <w:b/>
            <w:bCs/>
            <w:noProof/>
            <w:sz w:val="32"/>
            <w:szCs w:val="32"/>
            <w:rtl/>
            <w:lang w:val="ar-SA"/>
          </w:rPr>
          <w:t>507</w:t>
        </w:r>
        <w:r w:rsidRPr="000F45BF">
          <w:rPr>
            <w:b/>
            <w:bCs/>
            <w:sz w:val="32"/>
            <w:szCs w:val="32"/>
          </w:rPr>
          <w:fldChar w:fldCharType="end"/>
        </w:r>
      </w:p>
    </w:sdtContent>
  </w:sdt>
  <w:p w:rsidR="00D32A71" w:rsidRDefault="00D32A7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41B" w:rsidRPr="003734F5" w:rsidRDefault="0073041B" w:rsidP="000B4D98">
      <w:pPr>
        <w:rPr>
          <w:sz w:val="2"/>
          <w:szCs w:val="2"/>
          <w:rtl/>
        </w:rPr>
      </w:pPr>
    </w:p>
    <w:p w:rsidR="0073041B" w:rsidRPr="00B50D43" w:rsidRDefault="0073041B" w:rsidP="000B4D98">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footnote>
  <w:footnote w:type="continuationSeparator" w:id="1">
    <w:p w:rsidR="0073041B" w:rsidRPr="00B50D43" w:rsidRDefault="0073041B" w:rsidP="003734F5">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p w:rsidR="0073041B" w:rsidRDefault="0073041B">
      <w:r>
        <w:t>=</w:t>
      </w:r>
    </w:p>
  </w:footnote>
  <w:footnote w:type="continuationNotice" w:id="2">
    <w:p w:rsidR="0073041B" w:rsidRDefault="0073041B" w:rsidP="005720E5">
      <w:pPr>
        <w:jc w:val="right"/>
      </w:pPr>
      <w:r>
        <w:rPr>
          <w:rFonts w:hint="cs"/>
          <w:rtl/>
        </w:rPr>
        <w:t>=</w:t>
      </w:r>
    </w:p>
  </w:footnote>
  <w:footnote w:id="3">
    <w:p w:rsidR="00D32A71" w:rsidRPr="00B34DB9" w:rsidRDefault="00D32A71" w:rsidP="00206E9E">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الفتاوى الهندية (5/440) قال النظام: </w:t>
      </w:r>
      <w:r w:rsidRPr="00B34DB9">
        <w:rPr>
          <w:rFonts w:cs="BLDY_light" w:hint="cs"/>
          <w:sz w:val="28"/>
          <w:szCs w:val="28"/>
          <w:rtl/>
        </w:rPr>
        <w:t>«</w:t>
      </w:r>
      <w:r w:rsidRPr="00B34DB9">
        <w:rPr>
          <w:rFonts w:hint="cs"/>
          <w:sz w:val="28"/>
          <w:szCs w:val="28"/>
          <w:rtl/>
        </w:rPr>
        <w:t>إذا أراد الرجل أن يقطع إصبعاً زائدة أو شيئاً آخر قال نصير رحمه الله تعالى: إن كان الغالب على من قطع مثل ذلك الهلاك فلا يفعل، وإن كان الغالب هو النجاة فهو في سعة من ذلك</w:t>
      </w:r>
      <w:r w:rsidRPr="00B34DB9">
        <w:rPr>
          <w:rFonts w:cs="BLDY_light" w:hint="cs"/>
          <w:sz w:val="28"/>
          <w:szCs w:val="28"/>
          <w:rtl/>
        </w:rPr>
        <w:t>»</w:t>
      </w:r>
      <w:r w:rsidRPr="00B34DB9">
        <w:rPr>
          <w:rFonts w:hint="cs"/>
          <w:sz w:val="28"/>
          <w:szCs w:val="28"/>
          <w:rtl/>
        </w:rPr>
        <w:t>.</w:t>
      </w:r>
    </w:p>
  </w:footnote>
  <w:footnote w:id="4">
    <w:p w:rsidR="00D32A71" w:rsidRPr="00B34DB9" w:rsidRDefault="00D32A71" w:rsidP="00206E9E">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منهم: الشيخ محمد بن إبراهيم في </w:t>
      </w:r>
      <w:r>
        <w:rPr>
          <w:rFonts w:hint="cs"/>
          <w:sz w:val="28"/>
          <w:szCs w:val="28"/>
          <w:rtl/>
        </w:rPr>
        <w:t>(</w:t>
      </w:r>
      <w:r w:rsidRPr="00B34DB9">
        <w:rPr>
          <w:rFonts w:hint="cs"/>
          <w:sz w:val="28"/>
          <w:szCs w:val="28"/>
          <w:rtl/>
        </w:rPr>
        <w:t>فتاوى ورسائل الشيخ</w:t>
      </w:r>
      <w:r>
        <w:rPr>
          <w:rFonts w:hint="cs"/>
          <w:sz w:val="28"/>
          <w:szCs w:val="28"/>
          <w:rtl/>
        </w:rPr>
        <w:t>)</w:t>
      </w:r>
      <w:r w:rsidRPr="00B34DB9">
        <w:rPr>
          <w:rFonts w:hint="cs"/>
          <w:sz w:val="28"/>
          <w:szCs w:val="28"/>
          <w:rtl/>
        </w:rPr>
        <w:t xml:space="preserve"> (3/165)، والشيخ عبدالعزيز بن باز في </w:t>
      </w:r>
      <w:r>
        <w:rPr>
          <w:rFonts w:hint="cs"/>
          <w:sz w:val="28"/>
          <w:szCs w:val="28"/>
          <w:rtl/>
        </w:rPr>
        <w:t>(</w:t>
      </w:r>
      <w:r w:rsidRPr="00B34DB9">
        <w:rPr>
          <w:rFonts w:hint="cs"/>
          <w:sz w:val="28"/>
          <w:szCs w:val="28"/>
          <w:rtl/>
        </w:rPr>
        <w:t>الفتاوى الشرعية على المشكل في المسائل الطبية</w:t>
      </w:r>
      <w:r>
        <w:rPr>
          <w:rFonts w:hint="cs"/>
          <w:sz w:val="28"/>
          <w:szCs w:val="28"/>
          <w:rtl/>
        </w:rPr>
        <w:t>)</w:t>
      </w:r>
      <w:r w:rsidRPr="00B34DB9">
        <w:rPr>
          <w:rFonts w:hint="cs"/>
          <w:sz w:val="28"/>
          <w:szCs w:val="28"/>
          <w:rtl/>
        </w:rPr>
        <w:t xml:space="preserve"> ص39، وفي </w:t>
      </w:r>
      <w:r>
        <w:rPr>
          <w:rFonts w:hint="cs"/>
          <w:sz w:val="28"/>
          <w:szCs w:val="28"/>
          <w:rtl/>
        </w:rPr>
        <w:t>(</w:t>
      </w:r>
      <w:r w:rsidRPr="00B34DB9">
        <w:rPr>
          <w:rFonts w:hint="cs"/>
          <w:sz w:val="28"/>
          <w:szCs w:val="28"/>
          <w:rtl/>
        </w:rPr>
        <w:t>الفتاوى المتعلقة بالطب وأحكام المرضى</w:t>
      </w:r>
      <w:r>
        <w:rPr>
          <w:rFonts w:hint="cs"/>
          <w:sz w:val="28"/>
          <w:szCs w:val="28"/>
          <w:rtl/>
        </w:rPr>
        <w:t>)</w:t>
      </w:r>
      <w:r w:rsidRPr="00B34DB9">
        <w:rPr>
          <w:rFonts w:hint="cs"/>
          <w:sz w:val="28"/>
          <w:szCs w:val="28"/>
          <w:rtl/>
        </w:rPr>
        <w:t xml:space="preserve"> بإشراف الشيخ صالح الفوزان ص255-256، والشيخ محمد بن عثيمين في </w:t>
      </w:r>
      <w:r>
        <w:rPr>
          <w:rFonts w:hint="cs"/>
          <w:sz w:val="28"/>
          <w:szCs w:val="28"/>
          <w:rtl/>
        </w:rPr>
        <w:t>(</w:t>
      </w:r>
      <w:r w:rsidRPr="00B34DB9">
        <w:rPr>
          <w:rFonts w:hint="cs"/>
          <w:sz w:val="28"/>
          <w:szCs w:val="28"/>
          <w:rtl/>
        </w:rPr>
        <w:t>جامع الفتاوى الطبية</w:t>
      </w:r>
      <w:r>
        <w:rPr>
          <w:rFonts w:hint="cs"/>
          <w:sz w:val="28"/>
          <w:szCs w:val="28"/>
          <w:rtl/>
        </w:rPr>
        <w:t>)</w:t>
      </w:r>
      <w:r w:rsidRPr="00B34DB9">
        <w:rPr>
          <w:rFonts w:hint="cs"/>
          <w:sz w:val="28"/>
          <w:szCs w:val="28"/>
          <w:rtl/>
        </w:rPr>
        <w:t xml:space="preserve">، جمع: عبدالعزيز عبدالمحسن ص264، وفي </w:t>
      </w:r>
      <w:r>
        <w:rPr>
          <w:rFonts w:hint="cs"/>
          <w:sz w:val="28"/>
          <w:szCs w:val="28"/>
          <w:rtl/>
        </w:rPr>
        <w:t>(</w:t>
      </w:r>
      <w:r w:rsidRPr="00B34DB9">
        <w:rPr>
          <w:rFonts w:hint="cs"/>
          <w:sz w:val="28"/>
          <w:szCs w:val="28"/>
          <w:rtl/>
        </w:rPr>
        <w:t>فتاوى المرأة</w:t>
      </w:r>
      <w:r>
        <w:rPr>
          <w:rFonts w:hint="cs"/>
          <w:sz w:val="28"/>
          <w:szCs w:val="28"/>
          <w:rtl/>
        </w:rPr>
        <w:t>)</w:t>
      </w:r>
      <w:r w:rsidRPr="00B34DB9">
        <w:rPr>
          <w:rFonts w:hint="cs"/>
          <w:sz w:val="28"/>
          <w:szCs w:val="28"/>
          <w:rtl/>
        </w:rPr>
        <w:t xml:space="preserve"> جمع محمد المسند ص92، والشيخ عبدالله بن جبرين في </w:t>
      </w:r>
      <w:r>
        <w:rPr>
          <w:rFonts w:hint="cs"/>
          <w:sz w:val="28"/>
          <w:szCs w:val="28"/>
          <w:rtl/>
        </w:rPr>
        <w:t>(</w:t>
      </w:r>
      <w:r w:rsidRPr="00B34DB9">
        <w:rPr>
          <w:rFonts w:hint="cs"/>
          <w:sz w:val="28"/>
          <w:szCs w:val="28"/>
          <w:rtl/>
        </w:rPr>
        <w:t>فتاوى المرأة</w:t>
      </w:r>
      <w:r>
        <w:rPr>
          <w:rFonts w:hint="cs"/>
          <w:sz w:val="28"/>
          <w:szCs w:val="28"/>
          <w:rtl/>
        </w:rPr>
        <w:t>)</w:t>
      </w:r>
      <w:r w:rsidRPr="00B34DB9">
        <w:rPr>
          <w:rFonts w:hint="cs"/>
          <w:sz w:val="28"/>
          <w:szCs w:val="28"/>
          <w:rtl/>
        </w:rPr>
        <w:t xml:space="preserve"> ص98، وينظر: </w:t>
      </w:r>
      <w:r>
        <w:rPr>
          <w:rFonts w:hint="cs"/>
          <w:sz w:val="28"/>
          <w:szCs w:val="28"/>
          <w:rtl/>
        </w:rPr>
        <w:t>(</w:t>
      </w:r>
      <w:r w:rsidRPr="00B34DB9">
        <w:rPr>
          <w:rFonts w:hint="cs"/>
          <w:sz w:val="28"/>
          <w:szCs w:val="28"/>
          <w:rtl/>
        </w:rPr>
        <w:t xml:space="preserve">أحكام تجميل النساء </w:t>
      </w:r>
      <w:r>
        <w:rPr>
          <w:rFonts w:hint="cs"/>
          <w:sz w:val="28"/>
          <w:szCs w:val="28"/>
          <w:rtl/>
        </w:rPr>
        <w:t>)</w:t>
      </w:r>
      <w:r w:rsidRPr="00B34DB9">
        <w:rPr>
          <w:rFonts w:hint="cs"/>
          <w:sz w:val="28"/>
          <w:szCs w:val="28"/>
          <w:rtl/>
        </w:rPr>
        <w:t xml:space="preserve"> د. ازدهار المدني ص373، و</w:t>
      </w:r>
      <w:r>
        <w:rPr>
          <w:rFonts w:hint="cs"/>
          <w:sz w:val="28"/>
          <w:szCs w:val="28"/>
          <w:rtl/>
        </w:rPr>
        <w:t>(</w:t>
      </w:r>
      <w:r w:rsidRPr="00B34DB9">
        <w:rPr>
          <w:rFonts w:hint="cs"/>
          <w:sz w:val="28"/>
          <w:szCs w:val="28"/>
          <w:rtl/>
        </w:rPr>
        <w:t>الموسوعة الطبية الفقهية</w:t>
      </w:r>
      <w:r>
        <w:rPr>
          <w:rFonts w:hint="cs"/>
          <w:sz w:val="28"/>
          <w:szCs w:val="28"/>
          <w:rtl/>
        </w:rPr>
        <w:t>)</w:t>
      </w:r>
      <w:r w:rsidRPr="00B34DB9">
        <w:rPr>
          <w:rFonts w:hint="cs"/>
          <w:sz w:val="28"/>
          <w:szCs w:val="28"/>
          <w:rtl/>
        </w:rPr>
        <w:t xml:space="preserve"> د.أحمد كنعان ص237، 712.</w:t>
      </w:r>
    </w:p>
  </w:footnote>
  <w:footnote w:id="5">
    <w:p w:rsidR="00D32A71" w:rsidRPr="00B34DB9" w:rsidRDefault="00D32A71" w:rsidP="00206E9E">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فتوى رقم (5934).</w:t>
      </w:r>
    </w:p>
  </w:footnote>
  <w:footnote w:id="6">
    <w:p w:rsidR="00D32A71" w:rsidRPr="00B34DB9" w:rsidRDefault="00D32A71" w:rsidP="00206E9E">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فتاوى ورسائل الشيخ محمد بن إبراهيم (3/165) وفتوى الشيخ عبدالعزيز بن باز</w:t>
      </w:r>
      <w:r>
        <w:rPr>
          <w:rFonts w:hint="cs"/>
          <w:sz w:val="28"/>
          <w:szCs w:val="28"/>
          <w:rtl/>
        </w:rPr>
        <w:t xml:space="preserve"> في حكم الإسلام في إجراء عملية لإزالة التشوه الخلق</w:t>
      </w:r>
      <w:r w:rsidRPr="00B34DB9">
        <w:rPr>
          <w:rFonts w:hint="cs"/>
          <w:sz w:val="28"/>
          <w:szCs w:val="28"/>
          <w:rtl/>
        </w:rPr>
        <w:t>ي في</w:t>
      </w:r>
      <w:r>
        <w:rPr>
          <w:rFonts w:hint="cs"/>
          <w:sz w:val="28"/>
          <w:szCs w:val="28"/>
          <w:rtl/>
        </w:rPr>
        <w:t>:</w:t>
      </w:r>
      <w:r w:rsidRPr="00B34DB9">
        <w:rPr>
          <w:rFonts w:hint="cs"/>
          <w:sz w:val="28"/>
          <w:szCs w:val="28"/>
          <w:rtl/>
        </w:rPr>
        <w:t xml:space="preserve"> </w:t>
      </w:r>
      <w:r>
        <w:rPr>
          <w:rFonts w:hint="cs"/>
          <w:sz w:val="28"/>
          <w:szCs w:val="28"/>
          <w:rtl/>
        </w:rPr>
        <w:t>(</w:t>
      </w:r>
      <w:r w:rsidRPr="00B34DB9">
        <w:rPr>
          <w:rFonts w:hint="cs"/>
          <w:sz w:val="28"/>
          <w:szCs w:val="28"/>
          <w:rtl/>
        </w:rPr>
        <w:t>الفتاوى المتعلقة بالطب وأحكام المرضى</w:t>
      </w:r>
      <w:r>
        <w:rPr>
          <w:rFonts w:hint="cs"/>
          <w:sz w:val="28"/>
          <w:szCs w:val="28"/>
          <w:rtl/>
        </w:rPr>
        <w:t>)</w:t>
      </w:r>
      <w:r w:rsidRPr="00B34DB9">
        <w:rPr>
          <w:rFonts w:hint="cs"/>
          <w:sz w:val="28"/>
          <w:szCs w:val="28"/>
          <w:rtl/>
        </w:rPr>
        <w:t xml:space="preserve"> بإشراف الشيخ صالح الفوزان ص253-154.</w:t>
      </w:r>
    </w:p>
  </w:footnote>
  <w:footnote w:id="7">
    <w:p w:rsidR="00D32A71" w:rsidRPr="00B34DB9" w:rsidRDefault="00D32A71" w:rsidP="0073455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تجميل النساء، د. ازدهار المدني ص371.</w:t>
      </w:r>
    </w:p>
  </w:footnote>
  <w:footnote w:id="8">
    <w:p w:rsidR="00D32A71" w:rsidRPr="00B34DB9" w:rsidRDefault="00D32A71" w:rsidP="0073455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دراسات فقهية لقضايا طبية معاصرة، بحث: </w:t>
      </w:r>
      <w:r>
        <w:rPr>
          <w:rFonts w:cs="BLDY_light" w:hint="cs"/>
          <w:sz w:val="28"/>
          <w:szCs w:val="28"/>
          <w:rtl/>
        </w:rPr>
        <w:t>«</w:t>
      </w:r>
      <w:r w:rsidRPr="00B34DB9">
        <w:rPr>
          <w:rFonts w:hint="cs"/>
          <w:sz w:val="28"/>
          <w:szCs w:val="28"/>
          <w:rtl/>
        </w:rPr>
        <w:t>أحكام جراحة التجميل</w:t>
      </w:r>
      <w:r>
        <w:rPr>
          <w:rFonts w:cs="BLDY_light" w:hint="cs"/>
          <w:sz w:val="28"/>
          <w:szCs w:val="28"/>
          <w:rtl/>
        </w:rPr>
        <w:t>»</w:t>
      </w:r>
      <w:r w:rsidRPr="00B34DB9">
        <w:rPr>
          <w:rFonts w:hint="cs"/>
          <w:sz w:val="28"/>
          <w:szCs w:val="28"/>
          <w:rtl/>
        </w:rPr>
        <w:t>، د. محمد عثمان شبير (2/570).</w:t>
      </w:r>
    </w:p>
  </w:footnote>
  <w:footnote w:id="9">
    <w:p w:rsidR="00D32A71" w:rsidRPr="00B34DB9" w:rsidRDefault="00D32A71" w:rsidP="00A62510">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سبقت مسألة: دية العضو الزائد إذا فصل في الفصل الثاني من الباب الثاني </w:t>
      </w:r>
      <w:r>
        <w:rPr>
          <w:rFonts w:hint="cs"/>
          <w:sz w:val="28"/>
          <w:szCs w:val="28"/>
          <w:rtl/>
        </w:rPr>
        <w:t>ص383</w:t>
      </w:r>
      <w:r w:rsidRPr="00B34DB9">
        <w:rPr>
          <w:rFonts w:hint="cs"/>
          <w:sz w:val="28"/>
          <w:szCs w:val="28"/>
          <w:rtl/>
        </w:rPr>
        <w:t>، وينظر: الاختيار للموصلي (5/50) وكنز الدقائق ص134، وشرح الوجيز للرافعي (10/353)، وروضة الطالبين (7/143)، والمغني (12/150-151)،</w:t>
      </w:r>
      <w:r>
        <w:rPr>
          <w:rFonts w:hint="cs"/>
          <w:sz w:val="28"/>
          <w:szCs w:val="28"/>
          <w:rtl/>
        </w:rPr>
        <w:t xml:space="preserve"> </w:t>
      </w:r>
      <w:r w:rsidRPr="00B34DB9">
        <w:rPr>
          <w:rFonts w:hint="cs"/>
          <w:sz w:val="28"/>
          <w:szCs w:val="28"/>
          <w:rtl/>
        </w:rPr>
        <w:t>والمبدع (7/310).</w:t>
      </w:r>
    </w:p>
  </w:footnote>
  <w:footnote w:id="10">
    <w:p w:rsidR="00D32A71" w:rsidRPr="00B34DB9" w:rsidRDefault="00D32A71" w:rsidP="0073455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المبسوط (26/166- 167).</w:t>
      </w:r>
    </w:p>
  </w:footnote>
  <w:footnote w:id="11">
    <w:p w:rsidR="00D32A71" w:rsidRPr="00B34DB9" w:rsidRDefault="00D32A71" w:rsidP="00A62510">
      <w:pPr>
        <w:pStyle w:val="a3"/>
        <w:spacing w:line="36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أحكام الجراحة الطبية والآثار المترتبة عليها </w:t>
      </w:r>
      <w:r>
        <w:rPr>
          <w:rFonts w:hint="cs"/>
          <w:sz w:val="28"/>
          <w:szCs w:val="28"/>
          <w:rtl/>
        </w:rPr>
        <w:t xml:space="preserve">، د. </w:t>
      </w:r>
      <w:r w:rsidRPr="00B34DB9">
        <w:rPr>
          <w:rFonts w:hint="cs"/>
          <w:sz w:val="28"/>
          <w:szCs w:val="28"/>
          <w:rtl/>
        </w:rPr>
        <w:t>محمد الشنقيطي ص203.</w:t>
      </w:r>
    </w:p>
  </w:footnote>
  <w:footnote w:id="12">
    <w:p w:rsidR="00D32A71" w:rsidRPr="00B34DB9" w:rsidRDefault="00D32A71" w:rsidP="00A62510">
      <w:pPr>
        <w:pStyle w:val="a3"/>
        <w:spacing w:line="36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نقله القرطبي عن أبي جعفر الطبري</w:t>
      </w:r>
      <w:r>
        <w:rPr>
          <w:rFonts w:hint="cs"/>
          <w:sz w:val="28"/>
          <w:szCs w:val="28"/>
          <w:rtl/>
        </w:rPr>
        <w:t>،</w:t>
      </w:r>
      <w:r w:rsidRPr="00B34DB9">
        <w:rPr>
          <w:rFonts w:hint="cs"/>
          <w:sz w:val="28"/>
          <w:szCs w:val="28"/>
          <w:rtl/>
        </w:rPr>
        <w:t xml:space="preserve"> والقاضي عياض فقال: </w:t>
      </w:r>
      <w:r w:rsidRPr="00B34DB9">
        <w:rPr>
          <w:rFonts w:cs="BLDY_light" w:hint="cs"/>
          <w:sz w:val="28"/>
          <w:szCs w:val="28"/>
          <w:rtl/>
        </w:rPr>
        <w:t>«</w:t>
      </w:r>
      <w:r w:rsidRPr="00B34DB9">
        <w:rPr>
          <w:rFonts w:hint="cs"/>
          <w:sz w:val="28"/>
          <w:szCs w:val="28"/>
          <w:rtl/>
        </w:rPr>
        <w:t xml:space="preserve">قال أبو جعفر الطبري: في حديث ابن مسعود </w:t>
      </w:r>
      <w:r w:rsidRPr="00B34DB9">
        <w:rPr>
          <w:sz w:val="28"/>
          <w:szCs w:val="28"/>
          <w:rtl/>
        </w:rPr>
        <w:t>–</w:t>
      </w:r>
      <w:r w:rsidRPr="00B34DB9">
        <w:rPr>
          <w:rFonts w:hint="cs"/>
          <w:sz w:val="28"/>
          <w:szCs w:val="28"/>
          <w:rtl/>
        </w:rPr>
        <w:t xml:space="preserve"> أي حديث لعن الله الواصلة والمستوصلة والواشمة والمستوشمة </w:t>
      </w:r>
      <w:r w:rsidRPr="00B34DB9">
        <w:rPr>
          <w:sz w:val="28"/>
          <w:szCs w:val="28"/>
          <w:rtl/>
        </w:rPr>
        <w:t>–</w:t>
      </w:r>
      <w:r w:rsidRPr="00B34DB9">
        <w:rPr>
          <w:rFonts w:hint="cs"/>
          <w:sz w:val="28"/>
          <w:szCs w:val="28"/>
          <w:rtl/>
        </w:rPr>
        <w:t xml:space="preserve"> دليل على أنه لا يجوز تغيير شيء من خلقها الذي خلقها الله عليه بزيادة أو نقصان، التماس الحسن لزوج أو غيره، سواء فلجت أسنانها أو </w:t>
      </w:r>
      <w:r>
        <w:rPr>
          <w:rFonts w:hint="cs"/>
          <w:sz w:val="28"/>
          <w:szCs w:val="28"/>
          <w:rtl/>
        </w:rPr>
        <w:t>و</w:t>
      </w:r>
      <w:r w:rsidRPr="00B34DB9">
        <w:rPr>
          <w:rFonts w:hint="cs"/>
          <w:sz w:val="28"/>
          <w:szCs w:val="28"/>
          <w:rtl/>
        </w:rPr>
        <w:t>شرتها، أو كان لها سن زائدة فأزالتها أو أ</w:t>
      </w:r>
      <w:r>
        <w:rPr>
          <w:rFonts w:hint="cs"/>
          <w:sz w:val="28"/>
          <w:szCs w:val="28"/>
          <w:rtl/>
        </w:rPr>
        <w:t>سنان طوال فقطعت أطرافها، ... لأ</w:t>
      </w:r>
      <w:r w:rsidRPr="00B34DB9">
        <w:rPr>
          <w:rFonts w:hint="cs"/>
          <w:sz w:val="28"/>
          <w:szCs w:val="28"/>
          <w:rtl/>
        </w:rPr>
        <w:t>ن كل ذلك تغيير خلق الله، قال عياض: ويأتي على ما ذكره أن من خلق بإصبع زائدة أو عضو زائد لا يجوز له قطعه ولا نزعه؛ لأن</w:t>
      </w:r>
      <w:r>
        <w:rPr>
          <w:rFonts w:hint="cs"/>
          <w:sz w:val="28"/>
          <w:szCs w:val="28"/>
          <w:rtl/>
        </w:rPr>
        <w:t>ه</w:t>
      </w:r>
      <w:r w:rsidRPr="00B34DB9">
        <w:rPr>
          <w:rFonts w:hint="cs"/>
          <w:sz w:val="28"/>
          <w:szCs w:val="28"/>
          <w:rtl/>
        </w:rPr>
        <w:t xml:space="preserve"> من تغيير خلق الله تعالى، إلا أن تكون هذه الزوائد تؤلمه فلا بأس بنزعها عند أبي جعفر وغيره</w:t>
      </w:r>
      <w:r w:rsidRPr="00B34DB9">
        <w:rPr>
          <w:rFonts w:cs="BLDY_light" w:hint="cs"/>
          <w:sz w:val="28"/>
          <w:szCs w:val="28"/>
          <w:rtl/>
        </w:rPr>
        <w:t>»</w:t>
      </w:r>
      <w:r w:rsidRPr="00B34DB9">
        <w:rPr>
          <w:rFonts w:hint="cs"/>
          <w:sz w:val="28"/>
          <w:szCs w:val="28"/>
          <w:rtl/>
        </w:rPr>
        <w:t xml:space="preserve"> الجامع لأحكام القرآن (3/263) ونقله الحافظ ابن حجر في فتح الباري (10/377).</w:t>
      </w:r>
    </w:p>
  </w:footnote>
  <w:footnote w:id="13">
    <w:p w:rsidR="00D32A71" w:rsidRPr="00B34DB9" w:rsidRDefault="00D32A71" w:rsidP="00A62510">
      <w:pPr>
        <w:pStyle w:val="a3"/>
        <w:spacing w:line="36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في مسائل الإمام أحمد برواية</w:t>
      </w:r>
      <w:r>
        <w:rPr>
          <w:rFonts w:hint="cs"/>
          <w:sz w:val="28"/>
          <w:szCs w:val="28"/>
          <w:rtl/>
        </w:rPr>
        <w:t xml:space="preserve"> ابنه</w:t>
      </w:r>
      <w:r w:rsidRPr="00B34DB9">
        <w:rPr>
          <w:rFonts w:hint="cs"/>
          <w:sz w:val="28"/>
          <w:szCs w:val="28"/>
          <w:rtl/>
        </w:rPr>
        <w:t xml:space="preserve"> صالح ص143. </w:t>
      </w:r>
      <w:r w:rsidRPr="00B34DB9">
        <w:rPr>
          <w:rFonts w:cs="BLDY_light" w:hint="cs"/>
          <w:sz w:val="28"/>
          <w:szCs w:val="28"/>
          <w:rtl/>
        </w:rPr>
        <w:t>«</w:t>
      </w:r>
      <w:r w:rsidRPr="00B34DB9">
        <w:rPr>
          <w:rFonts w:hint="cs"/>
          <w:sz w:val="28"/>
          <w:szCs w:val="28"/>
          <w:rtl/>
        </w:rPr>
        <w:t>قلت : الصبي يولد وله إصبع زائدة أيقطع؟ قال: لا يقطع</w:t>
      </w:r>
      <w:r w:rsidRPr="00B34DB9">
        <w:rPr>
          <w:rFonts w:cs="BLDY_light" w:hint="cs"/>
          <w:sz w:val="28"/>
          <w:szCs w:val="28"/>
          <w:rtl/>
        </w:rPr>
        <w:t>»</w:t>
      </w:r>
      <w:r w:rsidRPr="00B34DB9">
        <w:rPr>
          <w:rFonts w:hint="cs"/>
          <w:sz w:val="28"/>
          <w:szCs w:val="28"/>
          <w:rtl/>
        </w:rPr>
        <w:t>. وينظر: الإنصاف (1/125)، وكشاف القناع (1/64).</w:t>
      </w:r>
    </w:p>
  </w:footnote>
  <w:footnote w:id="14">
    <w:p w:rsidR="00D32A71" w:rsidRPr="00B34DB9" w:rsidRDefault="00D32A71" w:rsidP="00A62510">
      <w:pPr>
        <w:pStyle w:val="a3"/>
        <w:spacing w:line="36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كالدكتور: محمد الشنقيطي في </w:t>
      </w:r>
      <w:r>
        <w:rPr>
          <w:rFonts w:hint="cs"/>
          <w:sz w:val="28"/>
          <w:szCs w:val="28"/>
          <w:rtl/>
        </w:rPr>
        <w:t>(</w:t>
      </w:r>
      <w:r w:rsidRPr="00B34DB9">
        <w:rPr>
          <w:rFonts w:hint="cs"/>
          <w:sz w:val="28"/>
          <w:szCs w:val="28"/>
          <w:rtl/>
        </w:rPr>
        <w:t>أحكام الجراحة الطبية</w:t>
      </w:r>
      <w:r>
        <w:rPr>
          <w:rFonts w:hint="cs"/>
          <w:sz w:val="28"/>
          <w:szCs w:val="28"/>
          <w:rtl/>
        </w:rPr>
        <w:t>)</w:t>
      </w:r>
      <w:r w:rsidRPr="00B34DB9">
        <w:rPr>
          <w:rFonts w:hint="cs"/>
          <w:sz w:val="28"/>
          <w:szCs w:val="28"/>
          <w:rtl/>
        </w:rPr>
        <w:t xml:space="preserve"> ص202-203.</w:t>
      </w:r>
    </w:p>
  </w:footnote>
  <w:footnote w:id="15">
    <w:p w:rsidR="00D32A71" w:rsidRPr="00B34DB9" w:rsidRDefault="00D32A71" w:rsidP="00A62510">
      <w:pPr>
        <w:pStyle w:val="a3"/>
        <w:spacing w:line="36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النساء، من الآية: [119].</w:t>
      </w:r>
    </w:p>
  </w:footnote>
  <w:footnote w:id="16">
    <w:p w:rsidR="00D32A71" w:rsidRPr="00B34DB9" w:rsidRDefault="00D32A71" w:rsidP="00E67383">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أخرجه البخاري في صحيحه ص504، كتاب: اللباس، باب: الموصولة رقم (5942)، وباب: المستوشمة رقم (5947)، وأخرجه مسلم في صحيحه ص1057، كتاب: اللباس والزينة، باب: تحريم فعل الواصلة المستوصلة رقم (2124).</w:t>
      </w:r>
    </w:p>
  </w:footnote>
  <w:footnote w:id="17">
    <w:p w:rsidR="00D32A71" w:rsidRPr="00B34DB9" w:rsidRDefault="00D32A71" w:rsidP="00096DD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الجامع لأحكام القرآن (3/263).</w:t>
      </w:r>
    </w:p>
  </w:footnote>
  <w:footnote w:id="18">
    <w:p w:rsidR="00D32A71" w:rsidRPr="00B34DB9" w:rsidRDefault="00D32A71" w:rsidP="00096DD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شرح صحيح مسلم (14/107).</w:t>
      </w:r>
    </w:p>
  </w:footnote>
  <w:footnote w:id="19">
    <w:p w:rsidR="00D32A71" w:rsidRPr="00B34DB9" w:rsidRDefault="00D32A71" w:rsidP="00096DD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تجميل النساء، د. ازدهار المدني ص371.</w:t>
      </w:r>
    </w:p>
  </w:footnote>
  <w:footnote w:id="20">
    <w:p w:rsidR="00D32A71" w:rsidRPr="00B34DB9" w:rsidRDefault="00D32A71" w:rsidP="00096DD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فتاوى ورسائل الشيخ محمد بن إبراهيم (3/165)، والموسوعة الطبية الفقهية</w:t>
      </w:r>
      <w:r>
        <w:rPr>
          <w:rFonts w:hint="cs"/>
          <w:sz w:val="28"/>
          <w:szCs w:val="28"/>
          <w:rtl/>
        </w:rPr>
        <w:t xml:space="preserve"> د. أحمد كنعان</w:t>
      </w:r>
      <w:r w:rsidRPr="00B34DB9">
        <w:rPr>
          <w:rFonts w:hint="cs"/>
          <w:sz w:val="28"/>
          <w:szCs w:val="28"/>
          <w:rtl/>
        </w:rPr>
        <w:t xml:space="preserve"> ص712.</w:t>
      </w:r>
    </w:p>
  </w:footnote>
  <w:footnote w:id="21">
    <w:p w:rsidR="00D32A71" w:rsidRPr="00B34DB9" w:rsidRDefault="00D32A71" w:rsidP="00096DD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دراسات فقهية في قضايا طبية معاصرة، بحث : </w:t>
      </w:r>
      <w:r>
        <w:rPr>
          <w:rFonts w:cs="BLDY_light" w:hint="cs"/>
          <w:sz w:val="28"/>
          <w:szCs w:val="28"/>
          <w:rtl/>
        </w:rPr>
        <w:t>«</w:t>
      </w:r>
      <w:r w:rsidRPr="00B34DB9">
        <w:rPr>
          <w:rFonts w:hint="cs"/>
          <w:sz w:val="28"/>
          <w:szCs w:val="28"/>
          <w:rtl/>
        </w:rPr>
        <w:t>أحكام جراحة التجميل</w:t>
      </w:r>
      <w:r>
        <w:rPr>
          <w:rFonts w:cs="BLDY_light" w:hint="cs"/>
          <w:sz w:val="28"/>
          <w:szCs w:val="28"/>
          <w:rtl/>
        </w:rPr>
        <w:t>»</w:t>
      </w:r>
      <w:r w:rsidRPr="00B34DB9">
        <w:rPr>
          <w:rFonts w:hint="cs"/>
          <w:sz w:val="28"/>
          <w:szCs w:val="28"/>
          <w:rtl/>
        </w:rPr>
        <w:t>، د. محمد عثمان شبير (2/569). وفقه القضايا الطبية المعاصرة للدكتور: علي محيي الدين القرة داغي، والدكتور علي المحمدي ص540.</w:t>
      </w:r>
    </w:p>
  </w:footnote>
  <w:footnote w:id="22">
    <w:p w:rsidR="00D32A71" w:rsidRPr="00B34DB9" w:rsidRDefault="00D32A71" w:rsidP="00A62510">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الجامع لأحكام القرآن (3/263)، وأحكام ال</w:t>
      </w:r>
      <w:r>
        <w:rPr>
          <w:rFonts w:hint="cs"/>
          <w:sz w:val="28"/>
          <w:szCs w:val="28"/>
          <w:rtl/>
        </w:rPr>
        <w:t xml:space="preserve">جراحة الطبية، د. الشنقيطي </w:t>
      </w:r>
      <w:r w:rsidRPr="00B34DB9">
        <w:rPr>
          <w:rFonts w:hint="cs"/>
          <w:sz w:val="28"/>
          <w:szCs w:val="28"/>
          <w:rtl/>
        </w:rPr>
        <w:t>ص203-204.</w:t>
      </w:r>
    </w:p>
  </w:footnote>
  <w:footnote w:id="23">
    <w:p w:rsidR="00D32A71" w:rsidRPr="00B34DB9" w:rsidRDefault="00D32A71" w:rsidP="00096DD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فتاوى ورسائل الشيخ محمد بن إبراهيم (3/164-165).</w:t>
      </w:r>
    </w:p>
  </w:footnote>
  <w:footnote w:id="24">
    <w:p w:rsidR="00D32A71" w:rsidRPr="00B34DB9" w:rsidRDefault="00D32A71" w:rsidP="00A62510">
      <w:pPr>
        <w:pStyle w:val="a3"/>
        <w:ind w:left="509" w:hanging="509"/>
        <w:jc w:val="lowKashida"/>
        <w:rPr>
          <w:sz w:val="28"/>
          <w:szCs w:val="28"/>
          <w:rtl/>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ممن ذهب إلى الجواز </w:t>
      </w:r>
      <w:r>
        <w:rPr>
          <w:rFonts w:hint="cs"/>
          <w:sz w:val="28"/>
          <w:szCs w:val="28"/>
          <w:rtl/>
        </w:rPr>
        <w:t>ب</w:t>
      </w:r>
      <w:r w:rsidRPr="00B34DB9">
        <w:rPr>
          <w:rFonts w:hint="cs"/>
          <w:sz w:val="28"/>
          <w:szCs w:val="28"/>
          <w:rtl/>
        </w:rPr>
        <w:t xml:space="preserve">الشروط: د. محمد عثمان شبير في بحث: </w:t>
      </w:r>
      <w:r>
        <w:rPr>
          <w:rFonts w:cs="BLDY_light" w:hint="cs"/>
          <w:sz w:val="28"/>
          <w:szCs w:val="28"/>
          <w:rtl/>
        </w:rPr>
        <w:t>«</w:t>
      </w:r>
      <w:r w:rsidRPr="00B34DB9">
        <w:rPr>
          <w:rFonts w:hint="cs"/>
          <w:sz w:val="28"/>
          <w:szCs w:val="28"/>
          <w:rtl/>
        </w:rPr>
        <w:t>أحكام جراحة التجميل</w:t>
      </w:r>
      <w:r>
        <w:rPr>
          <w:rFonts w:cs="BLDY_light" w:hint="cs"/>
          <w:sz w:val="28"/>
          <w:szCs w:val="28"/>
          <w:rtl/>
        </w:rPr>
        <w:t>»</w:t>
      </w:r>
      <w:r w:rsidRPr="00B34DB9">
        <w:rPr>
          <w:rFonts w:hint="cs"/>
          <w:sz w:val="28"/>
          <w:szCs w:val="28"/>
          <w:rtl/>
        </w:rPr>
        <w:t xml:space="preserve"> في كتاب: دراسات فقهية في قضايا طبية معاصر</w:t>
      </w:r>
      <w:r>
        <w:rPr>
          <w:rFonts w:hint="cs"/>
          <w:sz w:val="28"/>
          <w:szCs w:val="28"/>
          <w:rtl/>
        </w:rPr>
        <w:t>ة</w:t>
      </w:r>
      <w:r w:rsidRPr="00B34DB9">
        <w:rPr>
          <w:rFonts w:hint="cs"/>
          <w:sz w:val="28"/>
          <w:szCs w:val="28"/>
          <w:rtl/>
        </w:rPr>
        <w:t xml:space="preserve"> (2/571)، وينظر: فقه القضايا الطبية ا لمعاصرة. د. علي القره داغي ود. علي المحمدي ص540، وأحكام تجميل النساء، د. ازدهار المدني ص373، وفتوى د. خال</w:t>
      </w:r>
      <w:r>
        <w:rPr>
          <w:rFonts w:hint="cs"/>
          <w:sz w:val="28"/>
          <w:szCs w:val="28"/>
          <w:rtl/>
        </w:rPr>
        <w:t>د</w:t>
      </w:r>
      <w:r w:rsidRPr="00B34DB9">
        <w:rPr>
          <w:rFonts w:hint="cs"/>
          <w:sz w:val="28"/>
          <w:szCs w:val="28"/>
          <w:rtl/>
        </w:rPr>
        <w:t xml:space="preserve"> المشيقح في موقع المسلم </w:t>
      </w:r>
      <w:hyperlink r:id="rId1" w:history="1">
        <w:r w:rsidRPr="00B34DB9">
          <w:rPr>
            <w:rStyle w:val="Hyperlink"/>
            <w:color w:val="auto"/>
            <w:sz w:val="22"/>
            <w:szCs w:val="22"/>
            <w:u w:val="none"/>
          </w:rPr>
          <w:t>http://www.almoslim.com/node/55006</w:t>
        </w:r>
      </w:hyperlink>
      <w:r w:rsidRPr="00B34DB9">
        <w:rPr>
          <w:sz w:val="22"/>
          <w:szCs w:val="22"/>
        </w:rPr>
        <w:t>.</w:t>
      </w:r>
      <w:r w:rsidRPr="00B34DB9">
        <w:rPr>
          <w:rFonts w:hint="cs"/>
          <w:sz w:val="22"/>
          <w:szCs w:val="22"/>
          <w:rtl/>
        </w:rPr>
        <w:t xml:space="preserve"> </w:t>
      </w:r>
      <w:r w:rsidRPr="00B34DB9">
        <w:rPr>
          <w:rFonts w:hint="cs"/>
          <w:sz w:val="28"/>
          <w:szCs w:val="28"/>
          <w:rtl/>
        </w:rPr>
        <w:t>بتاريخ 15/3/1429هـ</w:t>
      </w:r>
    </w:p>
  </w:footnote>
  <w:footnote w:id="25">
    <w:p w:rsidR="00D32A71" w:rsidRPr="00B34DB9" w:rsidRDefault="00D32A71" w:rsidP="00981C3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غرس الأعضاء في جسم الإنسان ومشاكله الاجتماعية وقضاياه الفقهية</w:t>
      </w:r>
      <w:r w:rsidRPr="00B34DB9">
        <w:rPr>
          <w:rFonts w:cs="BLDY_light" w:hint="cs"/>
          <w:sz w:val="28"/>
          <w:szCs w:val="28"/>
          <w:rtl/>
        </w:rPr>
        <w:t>»</w:t>
      </w:r>
      <w:r w:rsidRPr="00B34DB9">
        <w:rPr>
          <w:rFonts w:hint="cs"/>
          <w:sz w:val="28"/>
          <w:szCs w:val="28"/>
          <w:rtl/>
        </w:rPr>
        <w:t xml:space="preserve"> د. محمد أيمن صافي، في مجلة مجمع الفقه الإسلامي ع4، (1/124).</w:t>
      </w:r>
    </w:p>
  </w:footnote>
  <w:footnote w:id="26">
    <w:p w:rsidR="00D32A71" w:rsidRPr="00B34DB9" w:rsidRDefault="00D32A71" w:rsidP="00206E9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الموقف الفقهي والأخلاقي من قضية زرع الأعضاء</w:t>
      </w:r>
      <w:r>
        <w:rPr>
          <w:rFonts w:hint="cs"/>
          <w:sz w:val="28"/>
          <w:szCs w:val="28"/>
          <w:rtl/>
        </w:rPr>
        <w:t xml:space="preserve">، </w:t>
      </w:r>
      <w:r w:rsidRPr="00B34DB9">
        <w:rPr>
          <w:rFonts w:hint="cs"/>
          <w:sz w:val="28"/>
          <w:szCs w:val="28"/>
          <w:rtl/>
        </w:rPr>
        <w:t xml:space="preserve">د. محمد علي البار ص89، وبحث: </w:t>
      </w:r>
      <w:r w:rsidRPr="00B34DB9">
        <w:rPr>
          <w:rFonts w:cs="BLDY_light" w:hint="cs"/>
          <w:sz w:val="28"/>
          <w:szCs w:val="28"/>
          <w:rtl/>
        </w:rPr>
        <w:t>«</w:t>
      </w:r>
      <w:r w:rsidRPr="00B34DB9">
        <w:rPr>
          <w:rFonts w:hint="cs"/>
          <w:sz w:val="28"/>
          <w:szCs w:val="28"/>
          <w:rtl/>
        </w:rPr>
        <w:t>انتفاع الإنسان بأعضاء جسم إنسان آخر حياً أو ميتاً</w:t>
      </w:r>
      <w:r w:rsidRPr="00B34DB9">
        <w:rPr>
          <w:rFonts w:cs="BLDY_light" w:hint="cs"/>
          <w:sz w:val="28"/>
          <w:szCs w:val="28"/>
          <w:rtl/>
        </w:rPr>
        <w:t>»</w:t>
      </w:r>
      <w:r w:rsidRPr="00B34DB9">
        <w:rPr>
          <w:rFonts w:hint="cs"/>
          <w:sz w:val="28"/>
          <w:szCs w:val="28"/>
          <w:rtl/>
        </w:rPr>
        <w:t xml:space="preserve"> د. محمد البار في مجلة مجمع الفقه الإسلامي (1/97)، والموسوعة الطبية الفقهية، د. أحمد كنعان ص713.</w:t>
      </w:r>
    </w:p>
  </w:footnote>
  <w:footnote w:id="27">
    <w:p w:rsidR="00D32A71" w:rsidRPr="00B34DB9" w:rsidRDefault="00D32A71" w:rsidP="00981C3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فقه النوازل، د. بكر أبو زيد (2/47).</w:t>
      </w:r>
    </w:p>
  </w:footnote>
  <w:footnote w:id="28">
    <w:p w:rsidR="00D32A71" w:rsidRPr="00B34DB9" w:rsidRDefault="00D32A71" w:rsidP="00981C3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غرس الأعضاء في جسم الإنسان ومشاكله الاجتماعية...</w:t>
      </w:r>
      <w:r w:rsidRPr="00B34DB9">
        <w:rPr>
          <w:rFonts w:cs="BLDY_light" w:hint="cs"/>
          <w:sz w:val="28"/>
          <w:szCs w:val="28"/>
          <w:rtl/>
        </w:rPr>
        <w:t>»</w:t>
      </w:r>
      <w:r w:rsidRPr="00B34DB9">
        <w:rPr>
          <w:rFonts w:hint="cs"/>
          <w:sz w:val="28"/>
          <w:szCs w:val="28"/>
          <w:rtl/>
        </w:rPr>
        <w:t xml:space="preserve"> د. محمد أيمن صافي، في مجلة مجمع الفقه الإسلامي ع4 (1/124).</w:t>
      </w:r>
    </w:p>
  </w:footnote>
  <w:footnote w:id="29">
    <w:p w:rsidR="00D32A71" w:rsidRPr="00B34DB9" w:rsidRDefault="00D32A71" w:rsidP="00981C3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المسائل الطبية المستجدة، د. محمد النتشة (2/57).</w:t>
      </w:r>
    </w:p>
  </w:footnote>
  <w:footnote w:id="30">
    <w:p w:rsidR="00D32A71" w:rsidRPr="00B34DB9" w:rsidRDefault="00D32A71" w:rsidP="00981C3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قرار مجلس مجمع الفقه الإسلامي رقم (1) 4/8/88 بشأن </w:t>
      </w:r>
      <w:r>
        <w:rPr>
          <w:rFonts w:cs="BLDY_light" w:hint="cs"/>
          <w:sz w:val="28"/>
          <w:szCs w:val="28"/>
          <w:rtl/>
        </w:rPr>
        <w:t>«</w:t>
      </w:r>
      <w:r w:rsidRPr="00B34DB9">
        <w:rPr>
          <w:rFonts w:hint="cs"/>
          <w:sz w:val="28"/>
          <w:szCs w:val="28"/>
          <w:rtl/>
        </w:rPr>
        <w:t>انتفاع الإنسان بأعضاء جسم إنسان آخر حياً أو ميتاً</w:t>
      </w:r>
      <w:r>
        <w:rPr>
          <w:rFonts w:cs="BLDY_light" w:hint="cs"/>
          <w:sz w:val="28"/>
          <w:szCs w:val="28"/>
          <w:rtl/>
        </w:rPr>
        <w:t>»</w:t>
      </w:r>
      <w:r w:rsidRPr="00B34DB9">
        <w:rPr>
          <w:rFonts w:hint="cs"/>
          <w:sz w:val="28"/>
          <w:szCs w:val="28"/>
          <w:rtl/>
        </w:rPr>
        <w:t>، في مجلة مجمع الفقه ع4، (1/509-510).</w:t>
      </w:r>
    </w:p>
  </w:footnote>
  <w:footnote w:id="31">
    <w:p w:rsidR="00D32A71" w:rsidRPr="00B34DB9" w:rsidRDefault="00D32A71" w:rsidP="00CD2856">
      <w:pPr>
        <w:pStyle w:val="a3"/>
        <w:ind w:left="509" w:hanging="509"/>
        <w:jc w:val="lowKashida"/>
        <w:rPr>
          <w:sz w:val="28"/>
          <w:szCs w:val="28"/>
          <w:rtl/>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وقد خصصت التعريف </w:t>
      </w:r>
      <w:r w:rsidRPr="00B34DB9">
        <w:rPr>
          <w:rFonts w:cs="BLDY_light" w:hint="cs"/>
          <w:sz w:val="28"/>
          <w:szCs w:val="28"/>
          <w:rtl/>
        </w:rPr>
        <w:t>«</w:t>
      </w:r>
      <w:r w:rsidRPr="00B34DB9">
        <w:rPr>
          <w:rFonts w:hint="cs"/>
          <w:sz w:val="28"/>
          <w:szCs w:val="28"/>
          <w:rtl/>
        </w:rPr>
        <w:t>بالتبرع</w:t>
      </w:r>
      <w:r w:rsidRPr="00B34DB9">
        <w:rPr>
          <w:rFonts w:cs="BLDY_light" w:hint="cs"/>
          <w:sz w:val="28"/>
          <w:szCs w:val="28"/>
          <w:rtl/>
        </w:rPr>
        <w:t>»</w:t>
      </w:r>
      <w:r w:rsidRPr="00B34DB9">
        <w:rPr>
          <w:rFonts w:hint="cs"/>
          <w:sz w:val="28"/>
          <w:szCs w:val="28"/>
          <w:rtl/>
        </w:rPr>
        <w:t xml:space="preserve"> لإخراج </w:t>
      </w:r>
      <w:r w:rsidRPr="00B34DB9">
        <w:rPr>
          <w:rFonts w:cs="BLDY_light" w:hint="cs"/>
          <w:sz w:val="28"/>
          <w:szCs w:val="28"/>
          <w:rtl/>
        </w:rPr>
        <w:t>«</w:t>
      </w:r>
      <w:r w:rsidRPr="00B34DB9">
        <w:rPr>
          <w:rFonts w:hint="cs"/>
          <w:sz w:val="28"/>
          <w:szCs w:val="28"/>
          <w:rtl/>
        </w:rPr>
        <w:t>البيع</w:t>
      </w:r>
      <w:r w:rsidRPr="00B34DB9">
        <w:rPr>
          <w:rFonts w:cs="BLDY_light" w:hint="cs"/>
          <w:sz w:val="28"/>
          <w:szCs w:val="28"/>
          <w:rtl/>
        </w:rPr>
        <w:t>»</w:t>
      </w:r>
      <w:r w:rsidRPr="00B34DB9">
        <w:rPr>
          <w:rFonts w:hint="cs"/>
          <w:sz w:val="28"/>
          <w:szCs w:val="28"/>
          <w:rtl/>
        </w:rPr>
        <w:t>لأنه سبق بحث مسألة بيع الأعضاء المنفصلة</w:t>
      </w:r>
      <w:r>
        <w:rPr>
          <w:rFonts w:hint="cs"/>
          <w:sz w:val="28"/>
          <w:szCs w:val="28"/>
          <w:rtl/>
        </w:rPr>
        <w:t xml:space="preserve"> في الفصل الثاني من الباب الأول </w:t>
      </w:r>
      <w:r w:rsidR="00CD2856">
        <w:rPr>
          <w:rFonts w:hint="cs"/>
          <w:sz w:val="28"/>
          <w:szCs w:val="28"/>
          <w:rtl/>
        </w:rPr>
        <w:t>ص192-195 .</w:t>
      </w:r>
    </w:p>
  </w:footnote>
  <w:footnote w:id="32">
    <w:p w:rsidR="00D32A71" w:rsidRPr="00B34DB9" w:rsidRDefault="00D32A71" w:rsidP="00206E9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المسائل الطبية المستجدة</w:t>
      </w:r>
      <w:r>
        <w:rPr>
          <w:rFonts w:hint="cs"/>
          <w:sz w:val="28"/>
          <w:szCs w:val="28"/>
          <w:rtl/>
        </w:rPr>
        <w:t>،</w:t>
      </w:r>
      <w:r w:rsidRPr="00B34DB9">
        <w:rPr>
          <w:rFonts w:hint="cs"/>
          <w:sz w:val="28"/>
          <w:szCs w:val="28"/>
          <w:rtl/>
        </w:rPr>
        <w:t xml:space="preserve"> د. النتشة (2/64).</w:t>
      </w:r>
    </w:p>
  </w:footnote>
  <w:footnote w:id="33">
    <w:p w:rsidR="00D32A71" w:rsidRPr="00B34DB9" w:rsidRDefault="00D32A71" w:rsidP="00206E9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المسائل الطبية المستجدة</w:t>
      </w:r>
      <w:r>
        <w:rPr>
          <w:rFonts w:hint="cs"/>
          <w:sz w:val="28"/>
          <w:szCs w:val="28"/>
          <w:rtl/>
        </w:rPr>
        <w:t xml:space="preserve">، </w:t>
      </w:r>
      <w:r w:rsidRPr="00B34DB9">
        <w:rPr>
          <w:rFonts w:hint="cs"/>
          <w:sz w:val="28"/>
          <w:szCs w:val="28"/>
          <w:rtl/>
        </w:rPr>
        <w:t>د. النتشة (2/65-66)، ونقل الأعضاء بين الطب والدين، د. مصطفى الذهبي ص16.</w:t>
      </w:r>
    </w:p>
  </w:footnote>
  <w:footnote w:id="34">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ويقصد بالميت هنا ميت الدماغ وسيأتي معناه وحكم النقل من شخص ميت دماغياً في المطلب الرابع من هذا المبحث، لأن الميت الحقيقي قد توقفت فيه هذه الأعضاء.</w:t>
      </w:r>
    </w:p>
  </w:footnote>
  <w:footnote w:id="35">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فقه النازل، د. بكر أبو زيد (2/49)، وأحكام نقل أعضاء الإنسان في الفقه الإسلامي، د. يوسف الأحمد (1/30).</w:t>
      </w:r>
    </w:p>
  </w:footnote>
  <w:footnote w:id="36">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w:t>
      </w:r>
      <w:r>
        <w:rPr>
          <w:rFonts w:hint="cs"/>
          <w:sz w:val="28"/>
          <w:szCs w:val="28"/>
          <w:rtl/>
        </w:rPr>
        <w:t>مسائل الطبية المستجدة،</w:t>
      </w:r>
      <w:r w:rsidRPr="00B34DB9">
        <w:rPr>
          <w:rFonts w:hint="cs"/>
          <w:sz w:val="28"/>
          <w:szCs w:val="28"/>
          <w:rtl/>
        </w:rPr>
        <w:t xml:space="preserve"> د. النتشة (2/72).</w:t>
      </w:r>
    </w:p>
  </w:footnote>
  <w:footnote w:id="37">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الموقف الفقهي والأخلاقي من قضية زرع الأعضاء، د. محمد البار ص80-81، والفشل الكلوي وزرع الأعضاء</w:t>
      </w:r>
      <w:r>
        <w:rPr>
          <w:rFonts w:hint="cs"/>
          <w:sz w:val="28"/>
          <w:szCs w:val="28"/>
          <w:rtl/>
        </w:rPr>
        <w:t>،</w:t>
      </w:r>
      <w:r w:rsidRPr="00B34DB9">
        <w:rPr>
          <w:rFonts w:hint="cs"/>
          <w:sz w:val="28"/>
          <w:szCs w:val="28"/>
          <w:rtl/>
        </w:rPr>
        <w:t xml:space="preserve"> د. محمد البار ص129، وفقه القضايا الطبية المعاصرة ، د. علي القره داغي، و د. علي المحمدي ص492.</w:t>
      </w:r>
    </w:p>
  </w:footnote>
  <w:footnote w:id="38">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فقه القضايا الطبية المعاصرة</w:t>
      </w:r>
      <w:r>
        <w:rPr>
          <w:rFonts w:hint="cs"/>
          <w:sz w:val="28"/>
          <w:szCs w:val="28"/>
          <w:rtl/>
        </w:rPr>
        <w:t>،</w:t>
      </w:r>
      <w:r w:rsidRPr="00B34DB9">
        <w:rPr>
          <w:rFonts w:hint="cs"/>
          <w:sz w:val="28"/>
          <w:szCs w:val="28"/>
          <w:rtl/>
        </w:rPr>
        <w:t xml:space="preserve"> د. القره داغي، ود. المحمدي ص492.</w:t>
      </w:r>
    </w:p>
  </w:footnote>
  <w:footnote w:id="39">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نقل الإجماع: ابن المنذر في كتاب الإجماع ص7، وابن رشد في بداية المجتهد (1/87)، والنووي في المجموع (2/580).</w:t>
      </w:r>
    </w:p>
  </w:footnote>
  <w:footnote w:id="40">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الفتاوى الهندية (5/434) والذخيرة (1/179)، وحاشية الدسوقي (1/84)، والمجموع (3/138)، ومنهاج الطالبين مع مغني المحتاج (1/264)، والمغني (1/99).</w:t>
      </w:r>
    </w:p>
  </w:footnote>
  <w:footnote w:id="41">
    <w:p w:rsidR="00D32A71" w:rsidRPr="00B34DB9" w:rsidRDefault="00D32A71" w:rsidP="00E42562">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المائدة. من الآية [1].</w:t>
      </w:r>
    </w:p>
  </w:footnote>
  <w:footnote w:id="42">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النحل، الآية [5].</w:t>
      </w:r>
    </w:p>
  </w:footnote>
  <w:footnote w:id="43">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المسائل الطبية المستجدة، د. النتشة (2/80).</w:t>
      </w:r>
    </w:p>
  </w:footnote>
  <w:footnote w:id="44">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أخرجه أبو داود في السنن ص1507، كتاب: الطب ، باب: في الرجل يتداوى رقم (3855)، والترمذي في الجامع  ص1856، كتاب: الطب، باب: ما جاء في الدواء الحث عليه، رقم (2038) وقال الترمذي: </w:t>
      </w:r>
      <w:r w:rsidRPr="00B34DB9">
        <w:rPr>
          <w:rFonts w:cs="BLDY_light" w:hint="cs"/>
          <w:sz w:val="28"/>
          <w:szCs w:val="28"/>
          <w:rtl/>
        </w:rPr>
        <w:t>«</w:t>
      </w:r>
      <w:r w:rsidRPr="00B34DB9">
        <w:rPr>
          <w:rFonts w:hint="cs"/>
          <w:sz w:val="28"/>
          <w:szCs w:val="28"/>
          <w:rtl/>
        </w:rPr>
        <w:t>وهذا حديث حسن صحيح</w:t>
      </w:r>
      <w:r w:rsidRPr="00B34DB9">
        <w:rPr>
          <w:rFonts w:cs="BLDY_light" w:hint="cs"/>
          <w:sz w:val="28"/>
          <w:szCs w:val="28"/>
          <w:rtl/>
        </w:rPr>
        <w:t>»</w:t>
      </w:r>
      <w:r w:rsidRPr="00B34DB9">
        <w:rPr>
          <w:rFonts w:hint="cs"/>
          <w:sz w:val="28"/>
          <w:szCs w:val="28"/>
          <w:rtl/>
        </w:rPr>
        <w:t>.</w:t>
      </w:r>
    </w:p>
  </w:footnote>
  <w:footnote w:id="45">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الجراحة الطبية، د. الشنقيطي ص266.</w:t>
      </w:r>
    </w:p>
  </w:footnote>
  <w:footnote w:id="46">
    <w:p w:rsidR="00D32A71" w:rsidRPr="00B34DB9" w:rsidRDefault="00D32A71" w:rsidP="00CD285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سبقت من </w:t>
      </w:r>
      <w:r w:rsidR="00CD2856">
        <w:rPr>
          <w:rFonts w:hint="cs"/>
          <w:sz w:val="28"/>
          <w:szCs w:val="28"/>
          <w:rtl/>
        </w:rPr>
        <w:t>ص61</w:t>
      </w:r>
      <w:r w:rsidRPr="00B34DB9">
        <w:rPr>
          <w:rFonts w:hint="cs"/>
          <w:sz w:val="28"/>
          <w:szCs w:val="28"/>
          <w:rtl/>
        </w:rPr>
        <w:t xml:space="preserve">، إلى </w:t>
      </w:r>
      <w:r w:rsidR="00CD2856">
        <w:rPr>
          <w:rFonts w:hint="cs"/>
          <w:sz w:val="28"/>
          <w:szCs w:val="28"/>
          <w:rtl/>
        </w:rPr>
        <w:t>ص64</w:t>
      </w:r>
      <w:r w:rsidRPr="00B34DB9">
        <w:rPr>
          <w:rFonts w:hint="cs"/>
          <w:sz w:val="28"/>
          <w:szCs w:val="28"/>
          <w:rtl/>
        </w:rPr>
        <w:t xml:space="preserve"> في المطلب الثالث، من الفصل الأول من الباب الأول.</w:t>
      </w:r>
    </w:p>
  </w:footnote>
  <w:footnote w:id="47">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المجموع (3/138).</w:t>
      </w:r>
    </w:p>
  </w:footnote>
  <w:footnote w:id="48">
    <w:p w:rsidR="00D32A71" w:rsidRPr="00B34DB9" w:rsidRDefault="00D32A71" w:rsidP="00206E9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حكم نقل الأعضاء</w:t>
      </w:r>
      <w:r>
        <w:rPr>
          <w:rFonts w:hint="cs"/>
          <w:sz w:val="28"/>
          <w:szCs w:val="28"/>
          <w:rtl/>
        </w:rPr>
        <w:t xml:space="preserve">، </w:t>
      </w:r>
      <w:r w:rsidRPr="00B34DB9">
        <w:rPr>
          <w:rFonts w:hint="cs"/>
          <w:sz w:val="28"/>
          <w:szCs w:val="28"/>
          <w:rtl/>
        </w:rPr>
        <w:t xml:space="preserve"> د. العقيلي ص21، وأحكام الجراحة الطبية ، د. الشنقيطي  ص268، وفقه القضايا الطبية المعاصرة</w:t>
      </w:r>
      <w:r>
        <w:rPr>
          <w:rFonts w:hint="cs"/>
          <w:sz w:val="28"/>
          <w:szCs w:val="28"/>
          <w:rtl/>
        </w:rPr>
        <w:t xml:space="preserve">، </w:t>
      </w:r>
      <w:r w:rsidRPr="00B34DB9">
        <w:rPr>
          <w:rFonts w:hint="cs"/>
          <w:sz w:val="28"/>
          <w:szCs w:val="28"/>
          <w:rtl/>
        </w:rPr>
        <w:t>د. علي القرة داغي، ود. علي المحمدي ص 48</w:t>
      </w:r>
      <w:r>
        <w:rPr>
          <w:rFonts w:hint="cs"/>
          <w:sz w:val="28"/>
          <w:szCs w:val="28"/>
          <w:rtl/>
        </w:rPr>
        <w:t>8-489، والمسائل الطبية المستجدة،</w:t>
      </w:r>
      <w:r w:rsidRPr="00B34DB9">
        <w:rPr>
          <w:rFonts w:hint="cs"/>
          <w:sz w:val="28"/>
          <w:szCs w:val="28"/>
          <w:rtl/>
        </w:rPr>
        <w:t xml:space="preserve"> د. النتشة (2/79، 81).</w:t>
      </w:r>
    </w:p>
  </w:footnote>
  <w:footnote w:id="49">
    <w:p w:rsidR="00D32A71" w:rsidRPr="00B34DB9" w:rsidRDefault="00D32A71" w:rsidP="00206E9E">
      <w:pPr>
        <w:pStyle w:val="a3"/>
        <w:spacing w:line="34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روضة الطالبين (1/124).</w:t>
      </w:r>
    </w:p>
  </w:footnote>
  <w:footnote w:id="50">
    <w:p w:rsidR="00D32A71" w:rsidRPr="00B34DB9" w:rsidRDefault="00D32A71" w:rsidP="00206E9E">
      <w:pPr>
        <w:pStyle w:val="a3"/>
        <w:spacing w:line="34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 (5/434).</w:t>
      </w:r>
    </w:p>
  </w:footnote>
  <w:footnote w:id="51">
    <w:p w:rsidR="00D32A71" w:rsidRPr="00B34DB9" w:rsidRDefault="00D32A71" w:rsidP="00206E9E">
      <w:pPr>
        <w:pStyle w:val="a3"/>
        <w:spacing w:line="34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المغني (13/339).</w:t>
      </w:r>
    </w:p>
  </w:footnote>
  <w:footnote w:id="52">
    <w:p w:rsidR="00D32A71" w:rsidRPr="00B34DB9" w:rsidRDefault="00D32A71" w:rsidP="00206E9E">
      <w:pPr>
        <w:pStyle w:val="a3"/>
        <w:spacing w:line="34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فقه النوازل، د. بكر أبو زيد (2/13-19) فقد ذكر </w:t>
      </w:r>
      <w:r>
        <w:rPr>
          <w:rFonts w:hint="cs"/>
          <w:sz w:val="28"/>
          <w:szCs w:val="28"/>
          <w:rtl/>
        </w:rPr>
        <w:t xml:space="preserve">رحمه الله </w:t>
      </w:r>
      <w:r w:rsidRPr="00B34DB9">
        <w:rPr>
          <w:rFonts w:hint="cs"/>
          <w:sz w:val="28"/>
          <w:szCs w:val="28"/>
          <w:rtl/>
        </w:rPr>
        <w:t>البحوث والمقالات والفتاوى والقرارات الصادرة في ذلك.</w:t>
      </w:r>
    </w:p>
  </w:footnote>
  <w:footnote w:id="53">
    <w:p w:rsidR="00D32A71" w:rsidRPr="00B34DB9" w:rsidRDefault="00D32A71" w:rsidP="005325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موت الدماغ: يقصد به توقف جميع وظائف الدماغ توقفاً لا رجعة فيه، وهذا التعريف رأي المدرسة الأمريكية، وبه أخذت وزارة الصحة في المملكة العربية السعودية. ينظر: بحث </w:t>
      </w:r>
      <w:r w:rsidRPr="00B34DB9">
        <w:rPr>
          <w:rFonts w:cs="BLDY_light" w:hint="cs"/>
          <w:sz w:val="28"/>
          <w:szCs w:val="28"/>
          <w:rtl/>
        </w:rPr>
        <w:t>«</w:t>
      </w:r>
      <w:r w:rsidRPr="00B34DB9">
        <w:rPr>
          <w:rFonts w:hint="cs"/>
          <w:sz w:val="28"/>
          <w:szCs w:val="28"/>
          <w:rtl/>
        </w:rPr>
        <w:t>موت الدماغ</w:t>
      </w:r>
      <w:r w:rsidRPr="00B34DB9">
        <w:rPr>
          <w:rFonts w:cs="BLDY_light" w:hint="cs"/>
          <w:sz w:val="28"/>
          <w:szCs w:val="28"/>
          <w:rtl/>
        </w:rPr>
        <w:t>»</w:t>
      </w:r>
      <w:r w:rsidRPr="00B34DB9">
        <w:rPr>
          <w:rFonts w:hint="cs"/>
          <w:sz w:val="28"/>
          <w:szCs w:val="28"/>
          <w:rtl/>
        </w:rPr>
        <w:t xml:space="preserve"> د. محمد البار في مجلة مجمع الفقه الإسلامي ع3 (2/543، 552)، والموقف الفقهي والأخلاقي من زراعة الأعضاء ، د. محمد علي البار ص34، وبحث </w:t>
      </w:r>
      <w:r w:rsidRPr="00B34DB9">
        <w:rPr>
          <w:rFonts w:cs="BLDY_light" w:hint="cs"/>
          <w:sz w:val="28"/>
          <w:szCs w:val="28"/>
          <w:rtl/>
        </w:rPr>
        <w:t>«</w:t>
      </w:r>
      <w:r w:rsidRPr="00B34DB9">
        <w:rPr>
          <w:rFonts w:hint="cs"/>
          <w:sz w:val="28"/>
          <w:szCs w:val="28"/>
          <w:rtl/>
        </w:rPr>
        <w:t>أجهزة الإنعاش وحقيقة الوفاة بين الأطباء والفقهاء</w:t>
      </w:r>
      <w:r w:rsidRPr="00B34DB9">
        <w:rPr>
          <w:rFonts w:cs="BLDY_light" w:hint="cs"/>
          <w:sz w:val="28"/>
          <w:szCs w:val="28"/>
          <w:rtl/>
        </w:rPr>
        <w:t>»</w:t>
      </w:r>
      <w:r w:rsidRPr="00B34DB9">
        <w:rPr>
          <w:rFonts w:hint="cs"/>
          <w:sz w:val="28"/>
          <w:szCs w:val="28"/>
          <w:rtl/>
        </w:rPr>
        <w:t xml:space="preserve"> في مجلة مجمع الفقه</w:t>
      </w:r>
      <w:r>
        <w:rPr>
          <w:rFonts w:hint="cs"/>
          <w:sz w:val="28"/>
          <w:szCs w:val="28"/>
          <w:rtl/>
        </w:rPr>
        <w:t xml:space="preserve"> الإسلامي</w:t>
      </w:r>
      <w:r w:rsidRPr="00B34DB9">
        <w:rPr>
          <w:rFonts w:hint="cs"/>
          <w:sz w:val="28"/>
          <w:szCs w:val="28"/>
          <w:rtl/>
        </w:rPr>
        <w:t xml:space="preserve"> ع3 (2/525).</w:t>
      </w:r>
    </w:p>
  </w:footnote>
  <w:footnote w:id="54">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وصدرت فيها قرارات مثل: قرار مجلس مجمع الفقه الإسلامي في دورة المؤتمر الثالث قرار رقم (5) بشأن أجهزة الإنعاش، وبحوث كثيرة، وأفضل ما قرأت ممن تقصى بحقيقة الموت الدماغي: رسالة </w:t>
      </w:r>
      <w:r>
        <w:rPr>
          <w:rFonts w:cs="BLDY_light" w:hint="cs"/>
          <w:sz w:val="28"/>
          <w:szCs w:val="28"/>
          <w:rtl/>
        </w:rPr>
        <w:t>«</w:t>
      </w:r>
      <w:r w:rsidRPr="00B34DB9">
        <w:rPr>
          <w:rFonts w:hint="cs"/>
          <w:sz w:val="28"/>
          <w:szCs w:val="28"/>
          <w:rtl/>
        </w:rPr>
        <w:t>أحكام نقل أعضاء الإنسان في الفقه الإسلامي</w:t>
      </w:r>
      <w:r>
        <w:rPr>
          <w:rFonts w:cs="BLDY_light" w:hint="cs"/>
          <w:sz w:val="28"/>
          <w:szCs w:val="28"/>
          <w:rtl/>
        </w:rPr>
        <w:t>»</w:t>
      </w:r>
      <w:r w:rsidRPr="00B34DB9">
        <w:rPr>
          <w:rFonts w:hint="cs"/>
          <w:sz w:val="28"/>
          <w:szCs w:val="28"/>
          <w:rtl/>
        </w:rPr>
        <w:t xml:space="preserve">. ليوسف الأحمد، إذ أجرى زيارات ميدانية إضافة إلى البحث </w:t>
      </w:r>
      <w:r>
        <w:rPr>
          <w:rFonts w:hint="cs"/>
          <w:sz w:val="28"/>
          <w:szCs w:val="28"/>
          <w:rtl/>
        </w:rPr>
        <w:t>ف</w:t>
      </w:r>
      <w:r w:rsidRPr="00B34DB9">
        <w:rPr>
          <w:rFonts w:hint="cs"/>
          <w:sz w:val="28"/>
          <w:szCs w:val="28"/>
          <w:rtl/>
        </w:rPr>
        <w:t>ي الكتب، وقام بتوزيع استبانات كثيرة على أطباء في مستشفيات مختلفة.</w:t>
      </w:r>
    </w:p>
  </w:footnote>
  <w:footnote w:id="55">
    <w:p w:rsidR="00D32A71" w:rsidRPr="00B34DB9" w:rsidRDefault="00D32A71" w:rsidP="00CD285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كما سبق في المطلب الثاني ، </w:t>
      </w:r>
      <w:r w:rsidR="00CD2856">
        <w:rPr>
          <w:rFonts w:hint="cs"/>
          <w:sz w:val="28"/>
          <w:szCs w:val="28"/>
          <w:rtl/>
        </w:rPr>
        <w:t>ص459</w:t>
      </w:r>
      <w:r w:rsidRPr="00B34DB9">
        <w:rPr>
          <w:rFonts w:hint="cs"/>
          <w:sz w:val="28"/>
          <w:szCs w:val="28"/>
          <w:rtl/>
        </w:rPr>
        <w:t>.</w:t>
      </w:r>
    </w:p>
  </w:footnote>
  <w:footnote w:id="56">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القرار رقم (181) بتاريخ 12/4/1417هـ، وممن وقع القرار: الشيخ عبدالعزيز بن باز، والشيخ: عبدالله البسام، والشيخ د. صالح الفوزان، والشيخ د. عبدالله عمر نصيف، والشيخ محمد عبدالله السبيل وغيرهم. ينظر: الفتاوى المتعلقة بالطب، إشراف الشيخ صالح الفوزان ص338.</w:t>
      </w:r>
    </w:p>
  </w:footnote>
  <w:footnote w:id="57">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القرار رقم (5) لمجلس المجمع الفقهي في دورته العاشرة المنعقدة بمكة في الفترة ما بين 24-28صفر 1408هـ، بشأن أجهزة الإنعاش وموت الدماغ.</w:t>
      </w:r>
    </w:p>
  </w:footnote>
  <w:footnote w:id="58">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وردت هذه الفتوى من اللجنة في جلستها المنعقدة في 18 صفر 1402هـ، ينظر: بحث </w:t>
      </w:r>
      <w:r w:rsidRPr="00B34DB9">
        <w:rPr>
          <w:rFonts w:cs="BLDY_light" w:hint="cs"/>
          <w:sz w:val="28"/>
          <w:szCs w:val="28"/>
          <w:rtl/>
        </w:rPr>
        <w:t>«</w:t>
      </w:r>
      <w:r w:rsidRPr="00B34DB9">
        <w:rPr>
          <w:rFonts w:hint="cs"/>
          <w:sz w:val="28"/>
          <w:szCs w:val="28"/>
          <w:rtl/>
        </w:rPr>
        <w:t>نهاية الحياة</w:t>
      </w:r>
      <w:r w:rsidRPr="00B34DB9">
        <w:rPr>
          <w:rFonts w:cs="BLDY_light" w:hint="cs"/>
          <w:sz w:val="28"/>
          <w:szCs w:val="28"/>
          <w:rtl/>
        </w:rPr>
        <w:t>»</w:t>
      </w:r>
      <w:r w:rsidRPr="00B34DB9">
        <w:rPr>
          <w:rFonts w:hint="cs"/>
          <w:sz w:val="28"/>
          <w:szCs w:val="28"/>
          <w:rtl/>
        </w:rPr>
        <w:t xml:space="preserve"> د. محمد سليمان الأشقر في مجلة مجمع الفقه الإسلامي ع3 (2/665-666)، و</w:t>
      </w:r>
      <w:r>
        <w:rPr>
          <w:rFonts w:hint="cs"/>
          <w:sz w:val="28"/>
          <w:szCs w:val="28"/>
          <w:rtl/>
        </w:rPr>
        <w:t>(</w:t>
      </w:r>
      <w:r w:rsidRPr="00B34DB9">
        <w:rPr>
          <w:rFonts w:hint="cs"/>
          <w:sz w:val="28"/>
          <w:szCs w:val="28"/>
          <w:rtl/>
        </w:rPr>
        <w:t xml:space="preserve">أحكام الجراحة الطبية </w:t>
      </w:r>
      <w:r>
        <w:rPr>
          <w:rFonts w:hint="cs"/>
          <w:sz w:val="28"/>
          <w:szCs w:val="28"/>
          <w:rtl/>
        </w:rPr>
        <w:t>)</w:t>
      </w:r>
      <w:r w:rsidRPr="00B34DB9">
        <w:rPr>
          <w:rFonts w:hint="cs"/>
          <w:sz w:val="28"/>
          <w:szCs w:val="28"/>
          <w:rtl/>
        </w:rPr>
        <w:t xml:space="preserve"> د. الشنقيطي ص228.</w:t>
      </w:r>
    </w:p>
  </w:footnote>
  <w:footnote w:id="59">
    <w:p w:rsidR="00D32A71" w:rsidRPr="00B34DB9" w:rsidRDefault="00D32A71" w:rsidP="00206E9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منهم: الشيخ عبدالعزيز بن باز في </w:t>
      </w:r>
      <w:r>
        <w:rPr>
          <w:rFonts w:hint="cs"/>
          <w:sz w:val="28"/>
          <w:szCs w:val="28"/>
          <w:rtl/>
        </w:rPr>
        <w:t>(</w:t>
      </w:r>
      <w:r w:rsidRPr="00B34DB9">
        <w:rPr>
          <w:rFonts w:hint="cs"/>
          <w:sz w:val="28"/>
          <w:szCs w:val="28"/>
          <w:rtl/>
        </w:rPr>
        <w:t>الفتاوى الشرعية على المشكل في المسائل الطبية</w:t>
      </w:r>
      <w:r>
        <w:rPr>
          <w:rFonts w:hint="cs"/>
          <w:sz w:val="28"/>
          <w:szCs w:val="28"/>
          <w:rtl/>
        </w:rPr>
        <w:t>)</w:t>
      </w:r>
      <w:r w:rsidRPr="00B34DB9">
        <w:rPr>
          <w:rFonts w:hint="cs"/>
          <w:sz w:val="28"/>
          <w:szCs w:val="28"/>
          <w:rtl/>
        </w:rPr>
        <w:t xml:space="preserve"> ص44، والشيخ بكر أبو زيد كما في </w:t>
      </w:r>
      <w:r>
        <w:rPr>
          <w:rFonts w:hint="cs"/>
          <w:sz w:val="28"/>
          <w:szCs w:val="28"/>
          <w:rtl/>
        </w:rPr>
        <w:t>(</w:t>
      </w:r>
      <w:r w:rsidRPr="00B34DB9">
        <w:rPr>
          <w:rFonts w:hint="cs"/>
          <w:sz w:val="28"/>
          <w:szCs w:val="28"/>
          <w:rtl/>
        </w:rPr>
        <w:t>فقه النوازل</w:t>
      </w:r>
      <w:r>
        <w:rPr>
          <w:rFonts w:hint="cs"/>
          <w:sz w:val="28"/>
          <w:szCs w:val="28"/>
          <w:rtl/>
        </w:rPr>
        <w:t>)</w:t>
      </w:r>
      <w:r w:rsidRPr="00B34DB9">
        <w:rPr>
          <w:rFonts w:hint="cs"/>
          <w:sz w:val="28"/>
          <w:szCs w:val="28"/>
          <w:rtl/>
        </w:rPr>
        <w:t xml:space="preserve"> (1/56)، والشيخ: محمد المختار السلامي في بحث </w:t>
      </w:r>
      <w:r w:rsidRPr="00B34DB9">
        <w:rPr>
          <w:rFonts w:cs="BLDY_light" w:hint="cs"/>
          <w:sz w:val="28"/>
          <w:szCs w:val="28"/>
          <w:rtl/>
        </w:rPr>
        <w:t>«</w:t>
      </w:r>
      <w:r w:rsidRPr="00B34DB9">
        <w:rPr>
          <w:rFonts w:hint="cs"/>
          <w:sz w:val="28"/>
          <w:szCs w:val="28"/>
          <w:rtl/>
        </w:rPr>
        <w:t>نهاية الحياة الإنسانية في نظر الإسلام</w:t>
      </w:r>
      <w:r w:rsidRPr="00B34DB9">
        <w:rPr>
          <w:rFonts w:cs="BLDY_light" w:hint="cs"/>
          <w:sz w:val="28"/>
          <w:szCs w:val="28"/>
          <w:rtl/>
        </w:rPr>
        <w:t>»</w:t>
      </w:r>
      <w:r w:rsidRPr="00B34DB9">
        <w:rPr>
          <w:rFonts w:hint="cs"/>
          <w:sz w:val="28"/>
          <w:szCs w:val="28"/>
          <w:rtl/>
        </w:rPr>
        <w:t xml:space="preserve"> في مجلة مجمع الفقه ع 3 (2/682)، والشيخ بدر المتولي عبدالباسط في بحث </w:t>
      </w:r>
      <w:r w:rsidRPr="00B34DB9">
        <w:rPr>
          <w:rFonts w:cs="BLDY_light" w:hint="cs"/>
          <w:sz w:val="28"/>
          <w:szCs w:val="28"/>
          <w:rtl/>
        </w:rPr>
        <w:t>«</w:t>
      </w:r>
      <w:r w:rsidRPr="00B34DB9">
        <w:rPr>
          <w:rFonts w:hint="cs"/>
          <w:sz w:val="28"/>
          <w:szCs w:val="28"/>
          <w:rtl/>
        </w:rPr>
        <w:t>نهاية الحياة الإنسانية  في نظر الإسلام</w:t>
      </w:r>
      <w:r>
        <w:rPr>
          <w:rFonts w:cs="BLDY_light" w:hint="cs"/>
          <w:sz w:val="28"/>
          <w:szCs w:val="28"/>
          <w:rtl/>
        </w:rPr>
        <w:t>»</w:t>
      </w:r>
      <w:r w:rsidRPr="00B34DB9">
        <w:rPr>
          <w:rFonts w:hint="cs"/>
          <w:sz w:val="28"/>
          <w:szCs w:val="28"/>
          <w:rtl/>
        </w:rPr>
        <w:t xml:space="preserve">، في مجلة مجمع الفقه ع3 (2/682)، والدكتور: توفيق الواعي في بحث </w:t>
      </w:r>
      <w:r w:rsidRPr="00B34DB9">
        <w:rPr>
          <w:rFonts w:cs="BLDY_light" w:hint="cs"/>
          <w:sz w:val="28"/>
          <w:szCs w:val="28"/>
          <w:rtl/>
        </w:rPr>
        <w:t>«</w:t>
      </w:r>
      <w:r w:rsidRPr="00B34DB9">
        <w:rPr>
          <w:rFonts w:hint="cs"/>
          <w:sz w:val="28"/>
          <w:szCs w:val="28"/>
          <w:rtl/>
        </w:rPr>
        <w:t>حقيقة الموت والحياة في القرآن</w:t>
      </w:r>
      <w:r w:rsidRPr="00B34DB9">
        <w:rPr>
          <w:rFonts w:cs="BLDY_light" w:hint="cs"/>
          <w:sz w:val="28"/>
          <w:szCs w:val="28"/>
          <w:rtl/>
        </w:rPr>
        <w:t>»</w:t>
      </w:r>
      <w:r w:rsidRPr="00B34DB9">
        <w:rPr>
          <w:rFonts w:hint="cs"/>
          <w:sz w:val="28"/>
          <w:szCs w:val="28"/>
          <w:rtl/>
        </w:rPr>
        <w:t xml:space="preserve"> في مجلة مجمع الفقه</w:t>
      </w:r>
      <w:r>
        <w:rPr>
          <w:rFonts w:hint="cs"/>
          <w:sz w:val="28"/>
          <w:szCs w:val="28"/>
          <w:rtl/>
        </w:rPr>
        <w:t xml:space="preserve"> الإسلامي</w:t>
      </w:r>
      <w:r w:rsidRPr="00B34DB9">
        <w:rPr>
          <w:rFonts w:hint="cs"/>
          <w:sz w:val="28"/>
          <w:szCs w:val="28"/>
          <w:rtl/>
        </w:rPr>
        <w:t xml:space="preserve"> ع3 (2/710).</w:t>
      </w:r>
    </w:p>
  </w:footnote>
  <w:footnote w:id="60">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الكهف، من آية (9) إلى (12).</w:t>
      </w:r>
    </w:p>
  </w:footnote>
  <w:footnote w:id="61">
    <w:p w:rsidR="00D32A71" w:rsidRPr="00B34DB9" w:rsidRDefault="00D32A71" w:rsidP="0089295C">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r>
      <w:r>
        <w:rPr>
          <w:rFonts w:hint="cs"/>
          <w:sz w:val="28"/>
          <w:szCs w:val="28"/>
          <w:rtl/>
        </w:rPr>
        <w:t>سورة الكهف، من الآية: (25).</w:t>
      </w:r>
    </w:p>
  </w:footnote>
  <w:footnote w:id="62">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حقيقة الموت والحياة في القرآن الأحكام الشرعية</w:t>
      </w:r>
      <w:r w:rsidRPr="00B34DB9">
        <w:rPr>
          <w:rFonts w:cs="BLDY_light" w:hint="cs"/>
          <w:sz w:val="28"/>
          <w:szCs w:val="28"/>
          <w:rtl/>
        </w:rPr>
        <w:t>»</w:t>
      </w:r>
      <w:r>
        <w:rPr>
          <w:rFonts w:hint="cs"/>
          <w:sz w:val="28"/>
          <w:szCs w:val="28"/>
          <w:rtl/>
        </w:rPr>
        <w:t>،</w:t>
      </w:r>
      <w:r w:rsidRPr="00B34DB9">
        <w:rPr>
          <w:rFonts w:hint="cs"/>
          <w:sz w:val="28"/>
          <w:szCs w:val="28"/>
          <w:rtl/>
        </w:rPr>
        <w:t xml:space="preserve"> د. توفيق الواعي في مجلة مجمع الفقه الإسلامي ع3 (2/704-705</w:t>
      </w:r>
      <w:r>
        <w:rPr>
          <w:rFonts w:hint="cs"/>
          <w:sz w:val="28"/>
          <w:szCs w:val="28"/>
          <w:rtl/>
        </w:rPr>
        <w:t>)</w:t>
      </w:r>
      <w:r w:rsidRPr="00B34DB9">
        <w:rPr>
          <w:rFonts w:hint="cs"/>
          <w:sz w:val="28"/>
          <w:szCs w:val="28"/>
          <w:rtl/>
        </w:rPr>
        <w:t>.</w:t>
      </w:r>
    </w:p>
  </w:footnote>
  <w:footnote w:id="63">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فقه النوازل</w:t>
      </w:r>
      <w:r>
        <w:rPr>
          <w:rFonts w:hint="cs"/>
          <w:sz w:val="28"/>
          <w:szCs w:val="28"/>
          <w:rtl/>
        </w:rPr>
        <w:t>،</w:t>
      </w:r>
      <w:r w:rsidRPr="00B34DB9">
        <w:rPr>
          <w:rFonts w:hint="cs"/>
          <w:sz w:val="28"/>
          <w:szCs w:val="28"/>
          <w:rtl/>
        </w:rPr>
        <w:t xml:space="preserve"> د. بكر أبو زيد (1/232)، وبحث</w:t>
      </w:r>
      <w:r>
        <w:rPr>
          <w:rFonts w:hint="cs"/>
          <w:sz w:val="28"/>
          <w:szCs w:val="28"/>
          <w:rtl/>
        </w:rPr>
        <w:t>:</w:t>
      </w:r>
      <w:r w:rsidRPr="00B34DB9">
        <w:rPr>
          <w:rFonts w:hint="cs"/>
          <w:sz w:val="28"/>
          <w:szCs w:val="28"/>
          <w:rtl/>
        </w:rPr>
        <w:t xml:space="preserve"> </w:t>
      </w:r>
      <w:r w:rsidRPr="00B34DB9">
        <w:rPr>
          <w:rFonts w:cs="BLDY_light" w:hint="cs"/>
          <w:sz w:val="28"/>
          <w:szCs w:val="28"/>
          <w:rtl/>
        </w:rPr>
        <w:t>«</w:t>
      </w:r>
      <w:r w:rsidRPr="00B34DB9">
        <w:rPr>
          <w:rFonts w:hint="cs"/>
          <w:sz w:val="28"/>
          <w:szCs w:val="28"/>
          <w:rtl/>
        </w:rPr>
        <w:t>نهاية الحياة الإنسانية في نظر الإسلام</w:t>
      </w:r>
      <w:r w:rsidRPr="00B34DB9">
        <w:rPr>
          <w:rFonts w:cs="BLDY_light" w:hint="cs"/>
          <w:sz w:val="28"/>
          <w:szCs w:val="28"/>
          <w:rtl/>
        </w:rPr>
        <w:t>»</w:t>
      </w:r>
      <w:r>
        <w:rPr>
          <w:rFonts w:hint="cs"/>
          <w:sz w:val="28"/>
          <w:szCs w:val="28"/>
          <w:rtl/>
        </w:rPr>
        <w:t>،</w:t>
      </w:r>
      <w:r w:rsidRPr="00B34DB9">
        <w:rPr>
          <w:rFonts w:hint="cs"/>
          <w:sz w:val="28"/>
          <w:szCs w:val="28"/>
          <w:rtl/>
        </w:rPr>
        <w:t xml:space="preserve"> د. بدر المتولي عبدالباسط في مجلة مجمع الفقه الإسلامي ع3 (2/683) وينظر في القاعدة الفقهية: الأشباه والنظائر</w:t>
      </w:r>
      <w:r>
        <w:rPr>
          <w:rFonts w:hint="cs"/>
          <w:sz w:val="28"/>
          <w:szCs w:val="28"/>
          <w:rtl/>
        </w:rPr>
        <w:t>،</w:t>
      </w:r>
      <w:r w:rsidRPr="00B34DB9">
        <w:rPr>
          <w:rFonts w:hint="cs"/>
          <w:sz w:val="28"/>
          <w:szCs w:val="28"/>
          <w:rtl/>
        </w:rPr>
        <w:t xml:space="preserve"> للسيوطي ص50-51.</w:t>
      </w:r>
    </w:p>
  </w:footnote>
  <w:footnote w:id="64">
    <w:p w:rsidR="00D32A71" w:rsidRPr="00B34DB9" w:rsidRDefault="00D32A71" w:rsidP="00206E9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فقه النوازل</w:t>
      </w:r>
      <w:r>
        <w:rPr>
          <w:rFonts w:hint="cs"/>
          <w:sz w:val="28"/>
          <w:szCs w:val="28"/>
          <w:rtl/>
        </w:rPr>
        <w:t xml:space="preserve">، </w:t>
      </w:r>
      <w:r w:rsidRPr="00B34DB9">
        <w:rPr>
          <w:rFonts w:hint="cs"/>
          <w:sz w:val="28"/>
          <w:szCs w:val="28"/>
          <w:rtl/>
        </w:rPr>
        <w:t xml:space="preserve"> د. بكر أبو زيد (1/232)، وبحث: </w:t>
      </w:r>
      <w:r w:rsidRPr="00B34DB9">
        <w:rPr>
          <w:rFonts w:cs="BLDY_light" w:hint="cs"/>
          <w:sz w:val="28"/>
          <w:szCs w:val="28"/>
          <w:rtl/>
        </w:rPr>
        <w:t>«</w:t>
      </w:r>
      <w:r w:rsidRPr="00B34DB9">
        <w:rPr>
          <w:rFonts w:hint="cs"/>
          <w:sz w:val="28"/>
          <w:szCs w:val="28"/>
          <w:rtl/>
        </w:rPr>
        <w:t>حقيقة الموت والحياة في القرآن والأحكام الشرعية</w:t>
      </w:r>
      <w:r w:rsidRPr="00B34DB9">
        <w:rPr>
          <w:rFonts w:cs="BLDY_light" w:hint="cs"/>
          <w:sz w:val="28"/>
          <w:szCs w:val="28"/>
          <w:rtl/>
        </w:rPr>
        <w:t>»</w:t>
      </w:r>
      <w:r w:rsidRPr="00B34DB9">
        <w:rPr>
          <w:rFonts w:hint="cs"/>
          <w:sz w:val="28"/>
          <w:szCs w:val="28"/>
          <w:rtl/>
        </w:rPr>
        <w:t xml:space="preserve"> د. توفيق الواعي، في مجلة مجمع الفقه الإسلامي ع3 (2/710).</w:t>
      </w:r>
    </w:p>
  </w:footnote>
  <w:footnote w:id="65">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نهاية الحياة الإنسانية في نظر الإسلام</w:t>
      </w:r>
      <w:r w:rsidRPr="00B34DB9">
        <w:rPr>
          <w:rFonts w:cs="BLDY_light" w:hint="cs"/>
          <w:sz w:val="28"/>
          <w:szCs w:val="28"/>
          <w:rtl/>
        </w:rPr>
        <w:t>»</w:t>
      </w:r>
      <w:r w:rsidRPr="00B34DB9">
        <w:rPr>
          <w:rFonts w:hint="cs"/>
          <w:sz w:val="28"/>
          <w:szCs w:val="28"/>
          <w:rtl/>
        </w:rPr>
        <w:t xml:space="preserve"> د. بدر المتولي عبدالباسط، في مجلة مجمع الفقه الإسلامي ع3 (2/683).</w:t>
      </w:r>
    </w:p>
  </w:footnote>
  <w:footnote w:id="66">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حقيقة الموت والحياة في القرآن الأحكام الشرعية</w:t>
      </w:r>
      <w:r w:rsidRPr="00B34DB9">
        <w:rPr>
          <w:rFonts w:cs="BLDY_light" w:hint="cs"/>
          <w:sz w:val="28"/>
          <w:szCs w:val="28"/>
          <w:rtl/>
        </w:rPr>
        <w:t>»</w:t>
      </w:r>
      <w:r w:rsidRPr="00B34DB9">
        <w:rPr>
          <w:rFonts w:hint="cs"/>
          <w:sz w:val="28"/>
          <w:szCs w:val="28"/>
          <w:rtl/>
        </w:rPr>
        <w:t xml:space="preserve"> د. توفيق الواعي، في مجلة مجمع الفقه ع3 (2/710)، ومما ذكر الفقهاء في علامات الموت ما جاء في رد المحتار (3/73): </w:t>
      </w:r>
      <w:r w:rsidRPr="00B34DB9">
        <w:rPr>
          <w:rFonts w:cs="BLDY_light" w:hint="cs"/>
          <w:sz w:val="28"/>
          <w:szCs w:val="28"/>
          <w:rtl/>
        </w:rPr>
        <w:t>«</w:t>
      </w:r>
      <w:r w:rsidRPr="00B34DB9">
        <w:rPr>
          <w:rFonts w:hint="cs"/>
          <w:sz w:val="28"/>
          <w:szCs w:val="28"/>
          <w:rtl/>
        </w:rPr>
        <w:t>وعلامته استرخاء قدميه واعوجاج منخره وانخساف صدغيه</w:t>
      </w:r>
      <w:r w:rsidRPr="00B34DB9">
        <w:rPr>
          <w:rFonts w:cs="BLDY_light" w:hint="cs"/>
          <w:sz w:val="28"/>
          <w:szCs w:val="28"/>
          <w:rtl/>
        </w:rPr>
        <w:t>»</w:t>
      </w:r>
      <w:r w:rsidRPr="00B34DB9">
        <w:rPr>
          <w:rFonts w:hint="cs"/>
          <w:sz w:val="28"/>
          <w:szCs w:val="28"/>
          <w:rtl/>
        </w:rPr>
        <w:t xml:space="preserve">. وقال النووي: </w:t>
      </w:r>
      <w:r w:rsidRPr="00B34DB9">
        <w:rPr>
          <w:rFonts w:cs="BLDY_light" w:hint="cs"/>
          <w:sz w:val="28"/>
          <w:szCs w:val="28"/>
          <w:rtl/>
        </w:rPr>
        <w:t>«</w:t>
      </w:r>
      <w:r w:rsidRPr="00B34DB9">
        <w:rPr>
          <w:rFonts w:hint="cs"/>
          <w:sz w:val="28"/>
          <w:szCs w:val="28"/>
          <w:rtl/>
        </w:rPr>
        <w:t>ذكر الشافعي والأصحاب للموت علامات وهي أن تسترخي قدماه وينفصل زنداه، ويميل أنفه، تمتد جلدة وجهه</w:t>
      </w:r>
      <w:r w:rsidRPr="00B34DB9">
        <w:rPr>
          <w:rFonts w:cs="BLDY_light" w:hint="cs"/>
          <w:sz w:val="28"/>
          <w:szCs w:val="28"/>
          <w:rtl/>
        </w:rPr>
        <w:t>»</w:t>
      </w:r>
      <w:r w:rsidRPr="00B34DB9">
        <w:rPr>
          <w:rFonts w:hint="cs"/>
          <w:sz w:val="28"/>
          <w:szCs w:val="28"/>
          <w:rtl/>
        </w:rPr>
        <w:t xml:space="preserve"> المجموع (5/110). وينظر: المغني (3/367)، والمبدع (2/222).</w:t>
      </w:r>
    </w:p>
  </w:footnote>
  <w:footnote w:id="67">
    <w:p w:rsidR="00D32A71" w:rsidRPr="00B34DB9" w:rsidRDefault="00D32A71" w:rsidP="00F216A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المغني (3/367).</w:t>
      </w:r>
    </w:p>
  </w:footnote>
  <w:footnote w:id="68">
    <w:p w:rsidR="00D32A71" w:rsidRPr="00B34DB9" w:rsidRDefault="00D32A71" w:rsidP="002B5AD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القرار رقم (5) بشأن أجهزة الإنعاش، المنعقد في الأردن في الفترة ما بين 8-13 صفر 1407هـ، ينظر: مجلة مجمع الفقه</w:t>
      </w:r>
      <w:r>
        <w:rPr>
          <w:rFonts w:hint="cs"/>
          <w:sz w:val="28"/>
          <w:szCs w:val="28"/>
          <w:rtl/>
        </w:rPr>
        <w:t xml:space="preserve"> الإسلامي</w:t>
      </w:r>
      <w:r w:rsidRPr="00B34DB9">
        <w:rPr>
          <w:rFonts w:hint="cs"/>
          <w:sz w:val="28"/>
          <w:szCs w:val="28"/>
          <w:rtl/>
        </w:rPr>
        <w:t xml:space="preserve"> ع3 (2/809).</w:t>
      </w:r>
    </w:p>
  </w:footnote>
  <w:footnote w:id="69">
    <w:p w:rsidR="00D32A71" w:rsidRPr="00B34DB9" w:rsidRDefault="00D32A71" w:rsidP="002B5AD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كالدكتور: محمد نعيم ياسين، في بحث </w:t>
      </w:r>
      <w:r w:rsidRPr="00B34DB9">
        <w:rPr>
          <w:rFonts w:cs="BLDY_light" w:hint="cs"/>
          <w:sz w:val="28"/>
          <w:szCs w:val="28"/>
          <w:rtl/>
        </w:rPr>
        <w:t>«</w:t>
      </w:r>
      <w:r w:rsidRPr="00B34DB9">
        <w:rPr>
          <w:rFonts w:hint="cs"/>
          <w:sz w:val="28"/>
          <w:szCs w:val="28"/>
          <w:rtl/>
        </w:rPr>
        <w:t>نهاية الحياة الإنسانية في ضوء اجتهادات العلماء المسلمين والمعطيات الطبية</w:t>
      </w:r>
      <w:r w:rsidRPr="00B34DB9">
        <w:rPr>
          <w:rFonts w:cs="BLDY_light" w:hint="cs"/>
          <w:sz w:val="28"/>
          <w:szCs w:val="28"/>
          <w:rtl/>
        </w:rPr>
        <w:t>»</w:t>
      </w:r>
      <w:r w:rsidRPr="00B34DB9">
        <w:rPr>
          <w:rFonts w:hint="cs"/>
          <w:sz w:val="28"/>
          <w:szCs w:val="28"/>
          <w:rtl/>
        </w:rPr>
        <w:t xml:space="preserve"> في مجلة مجمع الفقه الإسلامي ع3 (2/657). والدكتور: محمد سليمان الأشقر في بحث </w:t>
      </w:r>
      <w:r w:rsidRPr="00B34DB9">
        <w:rPr>
          <w:rFonts w:cs="BLDY_light" w:hint="cs"/>
          <w:sz w:val="28"/>
          <w:szCs w:val="28"/>
          <w:rtl/>
        </w:rPr>
        <w:t>«</w:t>
      </w:r>
      <w:r w:rsidRPr="00B34DB9">
        <w:rPr>
          <w:rFonts w:hint="cs"/>
          <w:sz w:val="28"/>
          <w:szCs w:val="28"/>
          <w:rtl/>
        </w:rPr>
        <w:t>نهاية الحياة</w:t>
      </w:r>
      <w:r w:rsidRPr="00B34DB9">
        <w:rPr>
          <w:rFonts w:cs="BLDY_light" w:hint="cs"/>
          <w:sz w:val="28"/>
          <w:szCs w:val="28"/>
          <w:rtl/>
        </w:rPr>
        <w:t>»</w:t>
      </w:r>
      <w:r w:rsidRPr="00B34DB9">
        <w:rPr>
          <w:rFonts w:hint="cs"/>
          <w:sz w:val="28"/>
          <w:szCs w:val="28"/>
          <w:rtl/>
        </w:rPr>
        <w:t xml:space="preserve"> في مجلة مجمع الفقه</w:t>
      </w:r>
      <w:r>
        <w:rPr>
          <w:rFonts w:hint="cs"/>
          <w:sz w:val="28"/>
          <w:szCs w:val="28"/>
          <w:rtl/>
        </w:rPr>
        <w:t xml:space="preserve"> الإسلامي</w:t>
      </w:r>
      <w:r w:rsidRPr="00B34DB9">
        <w:rPr>
          <w:rFonts w:hint="cs"/>
          <w:sz w:val="28"/>
          <w:szCs w:val="28"/>
          <w:rtl/>
        </w:rPr>
        <w:t xml:space="preserve"> ع3 (2/</w:t>
      </w:r>
      <w:r>
        <w:rPr>
          <w:rFonts w:hint="cs"/>
          <w:sz w:val="28"/>
          <w:szCs w:val="28"/>
          <w:rtl/>
        </w:rPr>
        <w:t>671) فيرى أنه حي في حكم الميت؛ ي</w:t>
      </w:r>
      <w:r w:rsidRPr="00B34DB9">
        <w:rPr>
          <w:rFonts w:hint="cs"/>
          <w:sz w:val="28"/>
          <w:szCs w:val="28"/>
          <w:rtl/>
        </w:rPr>
        <w:t>عامل معاملة من قد</w:t>
      </w:r>
      <w:r>
        <w:rPr>
          <w:rFonts w:hint="cs"/>
          <w:sz w:val="28"/>
          <w:szCs w:val="28"/>
          <w:rtl/>
        </w:rPr>
        <w:t xml:space="preserve"> </w:t>
      </w:r>
      <w:r w:rsidRPr="00B34DB9">
        <w:rPr>
          <w:rFonts w:hint="cs"/>
          <w:sz w:val="28"/>
          <w:szCs w:val="28"/>
          <w:rtl/>
        </w:rPr>
        <w:t>مات، في نزع الأجهزة وفي أخذ أعضائه لا في الميراث ونحوه.</w:t>
      </w:r>
    </w:p>
  </w:footnote>
  <w:footnote w:id="70">
    <w:p w:rsidR="00D32A71" w:rsidRPr="00B34DB9" w:rsidRDefault="00D32A71" w:rsidP="002B5AD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الروح ص178- 179.</w:t>
      </w:r>
    </w:p>
  </w:footnote>
  <w:footnote w:id="71">
    <w:p w:rsidR="00D32A71" w:rsidRPr="00B34DB9" w:rsidRDefault="00D32A71" w:rsidP="002B5AD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نهاية الحياة الإنسانية في ضوء اجتهادات العلماء المسلمين والمعطيات الطبية</w:t>
      </w:r>
      <w:r w:rsidRPr="00B34DB9">
        <w:rPr>
          <w:rFonts w:cs="BLDY_light" w:hint="cs"/>
          <w:sz w:val="28"/>
          <w:szCs w:val="28"/>
          <w:rtl/>
        </w:rPr>
        <w:t>»</w:t>
      </w:r>
      <w:r w:rsidRPr="00B34DB9">
        <w:rPr>
          <w:rFonts w:hint="cs"/>
          <w:sz w:val="28"/>
          <w:szCs w:val="28"/>
          <w:rtl/>
        </w:rPr>
        <w:t xml:space="preserve"> د. محمد نعيم ياسين، في مجلة مجمع الفقه الإسلامي ع3 (2/657 وما بعدها).</w:t>
      </w:r>
    </w:p>
  </w:footnote>
  <w:footnote w:id="72">
    <w:p w:rsidR="00D32A71" w:rsidRPr="00B34DB9" w:rsidRDefault="00D32A71" w:rsidP="00206E9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نقل أعضاء الإنسان في الفقه الإسلامي</w:t>
      </w:r>
      <w:r>
        <w:rPr>
          <w:rFonts w:hint="cs"/>
          <w:sz w:val="28"/>
          <w:szCs w:val="28"/>
          <w:rtl/>
        </w:rPr>
        <w:t>،</w:t>
      </w:r>
      <w:r w:rsidRPr="00B34DB9">
        <w:rPr>
          <w:rFonts w:hint="cs"/>
          <w:sz w:val="28"/>
          <w:szCs w:val="28"/>
          <w:rtl/>
        </w:rPr>
        <w:t xml:space="preserve"> د. يوسف الأحمد (1/298- 299).</w:t>
      </w:r>
    </w:p>
  </w:footnote>
  <w:footnote w:id="73">
    <w:p w:rsidR="00D32A71" w:rsidRPr="00B34DB9" w:rsidRDefault="00D32A71" w:rsidP="00121D4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المنثور في القواعد (1/327- 328).</w:t>
      </w:r>
    </w:p>
  </w:footnote>
  <w:footnote w:id="74">
    <w:p w:rsidR="00D32A71" w:rsidRPr="00B34DB9" w:rsidRDefault="00D32A71" w:rsidP="00121D4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نهاية الحياة الإنسانية في ضوء اجتهادات العلماء المسلمين والمعطيات الطبية</w:t>
      </w:r>
      <w:r w:rsidRPr="00B34DB9">
        <w:rPr>
          <w:rFonts w:cs="BLDY_light" w:hint="cs"/>
          <w:sz w:val="28"/>
          <w:szCs w:val="28"/>
          <w:rtl/>
        </w:rPr>
        <w:t>»</w:t>
      </w:r>
      <w:r w:rsidRPr="00B34DB9">
        <w:rPr>
          <w:rFonts w:hint="cs"/>
          <w:sz w:val="28"/>
          <w:szCs w:val="28"/>
          <w:rtl/>
        </w:rPr>
        <w:t xml:space="preserve"> د. محمد نعيم ياسين في مجلة مجمع الفقه الإسلامي ع3 (2/644-645).</w:t>
      </w:r>
    </w:p>
  </w:footnote>
  <w:footnote w:id="75">
    <w:p w:rsidR="00D32A71" w:rsidRPr="00B34DB9" w:rsidRDefault="00D32A71" w:rsidP="00206E9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نقل أعضاء الإنسان في الفقه الإسلامي</w:t>
      </w:r>
      <w:r>
        <w:rPr>
          <w:rFonts w:hint="cs"/>
          <w:sz w:val="28"/>
          <w:szCs w:val="28"/>
          <w:rtl/>
        </w:rPr>
        <w:t>،</w:t>
      </w:r>
      <w:r w:rsidRPr="00B34DB9">
        <w:rPr>
          <w:rFonts w:hint="cs"/>
          <w:sz w:val="28"/>
          <w:szCs w:val="28"/>
          <w:rtl/>
        </w:rPr>
        <w:t xml:space="preserve"> د. الأحمد (1/303-305).</w:t>
      </w:r>
    </w:p>
  </w:footnote>
  <w:footnote w:id="76">
    <w:p w:rsidR="00D32A71" w:rsidRPr="00B34DB9" w:rsidRDefault="00D32A71" w:rsidP="00121D4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المنثور في القواعد (1/328).</w:t>
      </w:r>
    </w:p>
  </w:footnote>
  <w:footnote w:id="77">
    <w:p w:rsidR="00D32A71" w:rsidRPr="00B34DB9" w:rsidRDefault="00D32A71" w:rsidP="00206E9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فقه النوازل</w:t>
      </w:r>
      <w:r>
        <w:rPr>
          <w:rFonts w:hint="cs"/>
          <w:sz w:val="28"/>
          <w:szCs w:val="28"/>
          <w:rtl/>
        </w:rPr>
        <w:t>،</w:t>
      </w:r>
      <w:r w:rsidRPr="00B34DB9">
        <w:rPr>
          <w:rFonts w:hint="cs"/>
          <w:sz w:val="28"/>
          <w:szCs w:val="28"/>
          <w:rtl/>
        </w:rPr>
        <w:t xml:space="preserve"> د. بكر أبو زيد (1/232-233)، وأحكام الجراحة الطبية </w:t>
      </w:r>
      <w:r>
        <w:rPr>
          <w:rFonts w:hint="cs"/>
          <w:sz w:val="28"/>
          <w:szCs w:val="28"/>
          <w:rtl/>
        </w:rPr>
        <w:t>،</w:t>
      </w:r>
      <w:r w:rsidRPr="00B34DB9">
        <w:rPr>
          <w:rFonts w:hint="cs"/>
          <w:sz w:val="28"/>
          <w:szCs w:val="28"/>
          <w:rtl/>
        </w:rPr>
        <w:t xml:space="preserve"> د.الشنقيطي ص235</w:t>
      </w:r>
    </w:p>
  </w:footnote>
  <w:footnote w:id="78">
    <w:p w:rsidR="00D32A71" w:rsidRPr="00B34DB9" w:rsidRDefault="00D32A71" w:rsidP="00EB657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وبه قال: سماحة الشيخ عبدالعزيز بن باز في مجلة البحوث الإسلامية العدد (76) ص57-58، وفي </w:t>
      </w:r>
      <w:r>
        <w:rPr>
          <w:rFonts w:hint="cs"/>
          <w:sz w:val="28"/>
          <w:szCs w:val="28"/>
          <w:rtl/>
        </w:rPr>
        <w:t>(</w:t>
      </w:r>
      <w:r w:rsidRPr="00B34DB9">
        <w:rPr>
          <w:rFonts w:hint="cs"/>
          <w:sz w:val="28"/>
          <w:szCs w:val="28"/>
          <w:rtl/>
        </w:rPr>
        <w:t>الفتاوى الشرعية على ال</w:t>
      </w:r>
      <w:r>
        <w:rPr>
          <w:rFonts w:hint="cs"/>
          <w:sz w:val="28"/>
          <w:szCs w:val="28"/>
          <w:rtl/>
        </w:rPr>
        <w:t>م</w:t>
      </w:r>
      <w:r w:rsidRPr="00B34DB9">
        <w:rPr>
          <w:rFonts w:hint="cs"/>
          <w:sz w:val="28"/>
          <w:szCs w:val="28"/>
          <w:rtl/>
        </w:rPr>
        <w:t>شكل في المسائل الطبية</w:t>
      </w:r>
      <w:r>
        <w:rPr>
          <w:rFonts w:hint="cs"/>
          <w:sz w:val="28"/>
          <w:szCs w:val="28"/>
          <w:rtl/>
        </w:rPr>
        <w:t>)</w:t>
      </w:r>
      <w:r w:rsidRPr="00B34DB9">
        <w:rPr>
          <w:rFonts w:hint="cs"/>
          <w:sz w:val="28"/>
          <w:szCs w:val="28"/>
          <w:rtl/>
        </w:rPr>
        <w:t xml:space="preserve"> للشيخ ابن باز ص44. والشيخ بكر أبو زيد في بحث </w:t>
      </w:r>
      <w:r w:rsidRPr="00B34DB9">
        <w:rPr>
          <w:rFonts w:cs="BLDY_light" w:hint="cs"/>
          <w:sz w:val="28"/>
          <w:szCs w:val="28"/>
          <w:rtl/>
        </w:rPr>
        <w:t>«</w:t>
      </w:r>
      <w:r w:rsidRPr="00B34DB9">
        <w:rPr>
          <w:rFonts w:hint="cs"/>
          <w:sz w:val="28"/>
          <w:szCs w:val="28"/>
          <w:rtl/>
        </w:rPr>
        <w:t>أجهزة الإنعاش وحقيقة الوفاة بين الفقهاء والأطباء</w:t>
      </w:r>
      <w:r w:rsidRPr="00B34DB9">
        <w:rPr>
          <w:rFonts w:cs="BLDY_light" w:hint="cs"/>
          <w:sz w:val="28"/>
          <w:szCs w:val="28"/>
          <w:rtl/>
        </w:rPr>
        <w:t>»</w:t>
      </w:r>
      <w:r w:rsidRPr="00B34DB9">
        <w:rPr>
          <w:rFonts w:hint="cs"/>
          <w:sz w:val="28"/>
          <w:szCs w:val="28"/>
          <w:rtl/>
        </w:rPr>
        <w:t xml:space="preserve"> في مجلة مجمع الفقه</w:t>
      </w:r>
      <w:r>
        <w:rPr>
          <w:rFonts w:hint="cs"/>
          <w:sz w:val="28"/>
          <w:szCs w:val="28"/>
          <w:rtl/>
        </w:rPr>
        <w:t xml:space="preserve"> الإسلامي</w:t>
      </w:r>
      <w:r w:rsidRPr="00B34DB9">
        <w:rPr>
          <w:rFonts w:hint="cs"/>
          <w:sz w:val="28"/>
          <w:szCs w:val="28"/>
          <w:rtl/>
        </w:rPr>
        <w:t xml:space="preserve"> ع3/ 2/541)، وهو ما أفتت به لجنة الأوقاف بالكويت بتاريخ 18/2/302، ينظر: مجلة مجمع الفقه </w:t>
      </w:r>
      <w:r>
        <w:rPr>
          <w:rFonts w:hint="cs"/>
          <w:sz w:val="28"/>
          <w:szCs w:val="28"/>
          <w:rtl/>
        </w:rPr>
        <w:t xml:space="preserve">الإسلامي </w:t>
      </w:r>
      <w:r w:rsidRPr="00B34DB9">
        <w:rPr>
          <w:rFonts w:hint="cs"/>
          <w:sz w:val="28"/>
          <w:szCs w:val="28"/>
          <w:rtl/>
        </w:rPr>
        <w:t>ع 3 ( 2/665-666)</w:t>
      </w:r>
    </w:p>
  </w:footnote>
  <w:footnote w:id="79">
    <w:p w:rsidR="00D32A71" w:rsidRPr="00B34DB9" w:rsidRDefault="00D32A71" w:rsidP="00CD636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الدكتور: محمد نعيم ياسين كما سبق في القول الثاني.</w:t>
      </w:r>
    </w:p>
  </w:footnote>
  <w:footnote w:id="80">
    <w:p w:rsidR="00D32A71" w:rsidRPr="00B34DB9" w:rsidRDefault="00D32A71" w:rsidP="00CD285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سبق بيان حكم بيع الأعضاء في المطلب الأول من الفصل الثاني في الباب الأول </w:t>
      </w:r>
      <w:r w:rsidR="00CD2856">
        <w:rPr>
          <w:rFonts w:hint="cs"/>
          <w:sz w:val="28"/>
          <w:szCs w:val="28"/>
          <w:rtl/>
        </w:rPr>
        <w:t>ص192</w:t>
      </w:r>
      <w:r w:rsidRPr="00B34DB9">
        <w:rPr>
          <w:rFonts w:hint="cs"/>
          <w:sz w:val="28"/>
          <w:szCs w:val="28"/>
          <w:rtl/>
        </w:rPr>
        <w:t>، وتبين هناك عدم جواز بيعها إلا في حالة الضرورة بأن لا يوجد متبرع ويخشى على الإنسان الهلاك.</w:t>
      </w:r>
    </w:p>
  </w:footnote>
  <w:footnote w:id="81">
    <w:p w:rsidR="00D32A71" w:rsidRPr="00B34DB9" w:rsidRDefault="00D32A71" w:rsidP="00CD636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القرار الأول من قرارات مجلس المجمع الفقهي في دورية الثامنة المنعقدة بمكة في الفترة من 28 ربيع الآخر إلى 7 جمادى الأولى عام 1405هـ. بشأن موضوع زراعة الأعضاء.</w:t>
      </w:r>
    </w:p>
  </w:footnote>
  <w:footnote w:id="82">
    <w:p w:rsidR="00D32A71" w:rsidRPr="00B34DB9" w:rsidRDefault="00D32A71" w:rsidP="00CD636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القرار رقم (1) من قرارات مجلس مجمع الفقه الإسلامي في دورته الرابعة المنعقدة بجدة من 18/23 جمادى الآخرة عام 1408هـ. تنظر: مجلة مجمع الفقه الإسلامي ع4 (2/507-510).</w:t>
      </w:r>
    </w:p>
  </w:footnote>
  <w:footnote w:id="83">
    <w:p w:rsidR="00D32A71" w:rsidRPr="00B34DB9" w:rsidRDefault="00D32A71" w:rsidP="00CD636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القرار (بالأغلبية) وهو القرار رقم (99) بتاريخ 6/11/1402هـ، ونشرته مجلة المجمع الفقهي ع1، ص37/38.</w:t>
      </w:r>
    </w:p>
  </w:footnote>
  <w:footnote w:id="84">
    <w:p w:rsidR="00D32A71" w:rsidRPr="00B34DB9" w:rsidRDefault="00D32A71" w:rsidP="00CD636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انتفاع الإنسان بأعضاء جسم إنسان آخر حياً أو ميتاً</w:t>
      </w:r>
      <w:r w:rsidRPr="00B34DB9">
        <w:rPr>
          <w:rFonts w:cs="BLDY_light" w:hint="cs"/>
          <w:sz w:val="28"/>
          <w:szCs w:val="28"/>
          <w:rtl/>
        </w:rPr>
        <w:t>»</w:t>
      </w:r>
      <w:r w:rsidRPr="00B34DB9">
        <w:rPr>
          <w:rFonts w:hint="cs"/>
          <w:sz w:val="28"/>
          <w:szCs w:val="28"/>
          <w:rtl/>
        </w:rPr>
        <w:t xml:space="preserve"> د. عبدالسلام العبادي في مجلة مجمع الفقه الإسلامي ع4 (2/410 وما بعدها).</w:t>
      </w:r>
    </w:p>
  </w:footnote>
  <w:footnote w:id="85">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فتوى وزار</w:t>
      </w:r>
      <w:r>
        <w:rPr>
          <w:rFonts w:hint="cs"/>
          <w:sz w:val="28"/>
          <w:szCs w:val="28"/>
          <w:rtl/>
        </w:rPr>
        <w:t>ة</w:t>
      </w:r>
      <w:r w:rsidRPr="00B34DB9">
        <w:rPr>
          <w:rFonts w:hint="cs"/>
          <w:sz w:val="28"/>
          <w:szCs w:val="28"/>
          <w:rtl/>
        </w:rPr>
        <w:t xml:space="preserve"> الأوقاف الكويتية بشأن زراعة الأعضاء، برقم 132/79 عام 1400هـ، وتبعها القانون الكويتي رقم (7) لعام 1973م بشأن زراعة الأعضاء، ينظر: </w:t>
      </w:r>
      <w:r>
        <w:rPr>
          <w:rFonts w:cs="BLDY_light" w:hint="cs"/>
          <w:sz w:val="28"/>
          <w:szCs w:val="28"/>
          <w:rtl/>
        </w:rPr>
        <w:t>«</w:t>
      </w:r>
      <w:r w:rsidRPr="00B34DB9">
        <w:rPr>
          <w:rFonts w:hint="cs"/>
          <w:sz w:val="28"/>
          <w:szCs w:val="28"/>
          <w:rtl/>
        </w:rPr>
        <w:t>الموقف الفقهي والأخلاقي في قضية زرع الأعضاء</w:t>
      </w:r>
      <w:r>
        <w:rPr>
          <w:rFonts w:cs="BLDY_light" w:hint="cs"/>
          <w:sz w:val="28"/>
          <w:szCs w:val="28"/>
          <w:rtl/>
        </w:rPr>
        <w:t>»</w:t>
      </w:r>
      <w:r w:rsidRPr="00B34DB9">
        <w:rPr>
          <w:rFonts w:hint="cs"/>
          <w:sz w:val="28"/>
          <w:szCs w:val="28"/>
          <w:rtl/>
        </w:rPr>
        <w:t xml:space="preserve"> د. محمد علي البار ص265.</w:t>
      </w:r>
    </w:p>
  </w:footnote>
  <w:footnote w:id="86">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في فتاوى صادرة من دار الإفتاء المصرية، ونشرها المجلس الأعلى الإسلامي، وزارة الأوقاف </w:t>
      </w:r>
      <w:r w:rsidRPr="00B34DB9">
        <w:rPr>
          <w:sz w:val="28"/>
          <w:szCs w:val="28"/>
          <w:rtl/>
        </w:rPr>
        <w:t>–</w:t>
      </w:r>
      <w:r w:rsidRPr="00B34DB9">
        <w:rPr>
          <w:rFonts w:hint="cs"/>
          <w:sz w:val="28"/>
          <w:szCs w:val="28"/>
          <w:rtl/>
        </w:rPr>
        <w:t xml:space="preserve"> القاهرة، في عدة مجلدات، ينظر في ذلك: </w:t>
      </w:r>
      <w:r>
        <w:rPr>
          <w:rFonts w:cs="BLDY_light" w:hint="cs"/>
          <w:sz w:val="28"/>
          <w:szCs w:val="28"/>
          <w:rtl/>
        </w:rPr>
        <w:t>«</w:t>
      </w:r>
      <w:r w:rsidRPr="00B34DB9">
        <w:rPr>
          <w:rFonts w:hint="cs"/>
          <w:sz w:val="28"/>
          <w:szCs w:val="28"/>
          <w:rtl/>
        </w:rPr>
        <w:t>الموقف الفقهي والأخلاقي من قضية زرع الأعضاء</w:t>
      </w:r>
      <w:r>
        <w:rPr>
          <w:rFonts w:cs="BLDY_light" w:hint="cs"/>
          <w:sz w:val="28"/>
          <w:szCs w:val="28"/>
          <w:rtl/>
        </w:rPr>
        <w:t>»</w:t>
      </w:r>
      <w:r>
        <w:rPr>
          <w:rFonts w:hint="cs"/>
          <w:sz w:val="28"/>
          <w:szCs w:val="28"/>
          <w:rtl/>
        </w:rPr>
        <w:t>،</w:t>
      </w:r>
      <w:r w:rsidRPr="00B34DB9">
        <w:rPr>
          <w:rFonts w:hint="cs"/>
          <w:sz w:val="28"/>
          <w:szCs w:val="28"/>
          <w:rtl/>
        </w:rPr>
        <w:t xml:space="preserve"> د. محمد البار ص 263-264.</w:t>
      </w:r>
    </w:p>
  </w:footnote>
  <w:footnote w:id="87">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منهم: الشيخ محمد عبدالرحمن في بحث </w:t>
      </w:r>
      <w:r w:rsidRPr="00B34DB9">
        <w:rPr>
          <w:rFonts w:cs="BLDY_light" w:hint="cs"/>
          <w:sz w:val="28"/>
          <w:szCs w:val="28"/>
          <w:rtl/>
        </w:rPr>
        <w:t>«</w:t>
      </w:r>
      <w:r w:rsidRPr="00B34DB9">
        <w:rPr>
          <w:rFonts w:hint="cs"/>
          <w:sz w:val="28"/>
          <w:szCs w:val="28"/>
          <w:rtl/>
        </w:rPr>
        <w:t>انتفاع الإنسان بأعضاء جسم إنسان آخر حياً أو ميتاً</w:t>
      </w:r>
      <w:r w:rsidRPr="00B34DB9">
        <w:rPr>
          <w:rFonts w:cs="BLDY_light" w:hint="cs"/>
          <w:sz w:val="28"/>
          <w:szCs w:val="28"/>
          <w:rtl/>
        </w:rPr>
        <w:t>»</w:t>
      </w:r>
      <w:r w:rsidRPr="00B34DB9">
        <w:rPr>
          <w:rFonts w:hint="cs"/>
          <w:sz w:val="28"/>
          <w:szCs w:val="28"/>
          <w:rtl/>
        </w:rPr>
        <w:t xml:space="preserve"> في مجلة</w:t>
      </w:r>
      <w:r>
        <w:rPr>
          <w:rFonts w:hint="cs"/>
          <w:sz w:val="28"/>
          <w:szCs w:val="28"/>
          <w:rtl/>
        </w:rPr>
        <w:t xml:space="preserve"> مجمع</w:t>
      </w:r>
      <w:r w:rsidRPr="00B34DB9">
        <w:rPr>
          <w:rFonts w:hint="cs"/>
          <w:sz w:val="28"/>
          <w:szCs w:val="28"/>
          <w:rtl/>
        </w:rPr>
        <w:t xml:space="preserve"> الفقه الإسلامي ع4 (1/431) والدكتور علي القره داغي والدكتور علي المحمدي في كتاب: </w:t>
      </w:r>
      <w:r>
        <w:rPr>
          <w:rFonts w:cs="BLDY_light" w:hint="cs"/>
          <w:sz w:val="28"/>
          <w:szCs w:val="28"/>
          <w:rtl/>
        </w:rPr>
        <w:t>«</w:t>
      </w:r>
      <w:r w:rsidRPr="00B34DB9">
        <w:rPr>
          <w:rFonts w:hint="cs"/>
          <w:sz w:val="28"/>
          <w:szCs w:val="28"/>
          <w:rtl/>
        </w:rPr>
        <w:t>فقه القضايا الطبية المعاصرة</w:t>
      </w:r>
      <w:r>
        <w:rPr>
          <w:rFonts w:cs="BLDY_light" w:hint="cs"/>
          <w:sz w:val="28"/>
          <w:szCs w:val="28"/>
          <w:rtl/>
        </w:rPr>
        <w:t>»</w:t>
      </w:r>
      <w:r w:rsidRPr="00B34DB9">
        <w:rPr>
          <w:rFonts w:hint="cs"/>
          <w:sz w:val="28"/>
          <w:szCs w:val="28"/>
          <w:rtl/>
        </w:rPr>
        <w:t xml:space="preserve"> ص 494-495، والشيخ: عبدالله البسام في بحث </w:t>
      </w:r>
      <w:r w:rsidRPr="00B34DB9">
        <w:rPr>
          <w:rFonts w:cs="BLDY_light" w:hint="cs"/>
          <w:sz w:val="28"/>
          <w:szCs w:val="28"/>
          <w:rtl/>
        </w:rPr>
        <w:t>«</w:t>
      </w:r>
      <w:r w:rsidRPr="00B34DB9">
        <w:rPr>
          <w:rFonts w:hint="cs"/>
          <w:sz w:val="28"/>
          <w:szCs w:val="28"/>
          <w:rtl/>
        </w:rPr>
        <w:t>زراعة الأعضاء الإنسانية في جسم الإنسان</w:t>
      </w:r>
      <w:r w:rsidRPr="00B34DB9">
        <w:rPr>
          <w:rFonts w:cs="BLDY_light" w:hint="cs"/>
          <w:sz w:val="28"/>
          <w:szCs w:val="28"/>
          <w:rtl/>
        </w:rPr>
        <w:t>»</w:t>
      </w:r>
      <w:r w:rsidRPr="00B34DB9">
        <w:rPr>
          <w:rFonts w:hint="cs"/>
          <w:sz w:val="28"/>
          <w:szCs w:val="28"/>
          <w:rtl/>
        </w:rPr>
        <w:t xml:space="preserve"> في مجلة المجمع الفقهي الإسلامي ع4 (1/403) ، والشيخ: عبدالله البسام في بحث </w:t>
      </w:r>
      <w:r w:rsidRPr="00B34DB9">
        <w:rPr>
          <w:rFonts w:cs="BLDY_light" w:hint="cs"/>
          <w:sz w:val="28"/>
          <w:szCs w:val="28"/>
          <w:rtl/>
        </w:rPr>
        <w:t>«</w:t>
      </w:r>
      <w:r w:rsidRPr="00B34DB9">
        <w:rPr>
          <w:rFonts w:hint="cs"/>
          <w:sz w:val="28"/>
          <w:szCs w:val="28"/>
          <w:rtl/>
        </w:rPr>
        <w:t>زراعة الأعضاء الإنسانية في جسم الإنسان</w:t>
      </w:r>
      <w:r w:rsidRPr="00B34DB9">
        <w:rPr>
          <w:rFonts w:cs="BLDY_light" w:hint="cs"/>
          <w:sz w:val="28"/>
          <w:szCs w:val="28"/>
          <w:rtl/>
        </w:rPr>
        <w:t>»</w:t>
      </w:r>
      <w:r w:rsidRPr="00B34DB9">
        <w:rPr>
          <w:rFonts w:hint="cs"/>
          <w:sz w:val="28"/>
          <w:szCs w:val="28"/>
          <w:rtl/>
        </w:rPr>
        <w:t xml:space="preserve"> في مجلة المجمع الفقهي ع1 (1/22)، والدكتور: حسن الشاذلي في بحث </w:t>
      </w:r>
      <w:r w:rsidRPr="00B34DB9">
        <w:rPr>
          <w:rFonts w:cs="BLDY_light" w:hint="cs"/>
          <w:sz w:val="28"/>
          <w:szCs w:val="28"/>
          <w:rtl/>
        </w:rPr>
        <w:t>«</w:t>
      </w:r>
      <w:r w:rsidRPr="00B34DB9">
        <w:rPr>
          <w:rFonts w:hint="cs"/>
          <w:sz w:val="28"/>
          <w:szCs w:val="28"/>
          <w:rtl/>
        </w:rPr>
        <w:t>انتفاع الإنسان بأعضاء جسم إنسان آخر حياً أو ميتاً في الفقه الإسلامي</w:t>
      </w:r>
      <w:r w:rsidRPr="00B34DB9">
        <w:rPr>
          <w:rFonts w:cs="BLDY_light" w:hint="cs"/>
          <w:sz w:val="28"/>
          <w:szCs w:val="28"/>
          <w:rtl/>
        </w:rPr>
        <w:t>»</w:t>
      </w:r>
      <w:r w:rsidRPr="00B34DB9">
        <w:rPr>
          <w:rFonts w:hint="cs"/>
          <w:sz w:val="28"/>
          <w:szCs w:val="28"/>
          <w:rtl/>
        </w:rPr>
        <w:t xml:space="preserve"> في مجلة مجمع الفقه الإسلامي ع4 (1/262)، والشيخ جاد الحق شيخ الأزهر، وإبراهيم اليعقوبي في </w:t>
      </w:r>
      <w:r w:rsidRPr="00B34DB9">
        <w:rPr>
          <w:rFonts w:cs="BLDY_light" w:hint="cs"/>
          <w:sz w:val="28"/>
          <w:szCs w:val="28"/>
          <w:rtl/>
        </w:rPr>
        <w:t>«</w:t>
      </w:r>
      <w:r w:rsidRPr="00B34DB9">
        <w:rPr>
          <w:rFonts w:hint="cs"/>
          <w:sz w:val="28"/>
          <w:szCs w:val="28"/>
          <w:rtl/>
        </w:rPr>
        <w:t>شفاء التباريح والأدواء</w:t>
      </w:r>
      <w:r w:rsidRPr="00B34DB9">
        <w:rPr>
          <w:rFonts w:cs="BLDY_light" w:hint="cs"/>
          <w:sz w:val="28"/>
          <w:szCs w:val="28"/>
          <w:rtl/>
        </w:rPr>
        <w:t>»</w:t>
      </w:r>
      <w:r w:rsidRPr="00B34DB9">
        <w:rPr>
          <w:rFonts w:hint="cs"/>
          <w:sz w:val="28"/>
          <w:szCs w:val="28"/>
          <w:rtl/>
        </w:rPr>
        <w:t xml:space="preserve"> ص 19.</w:t>
      </w:r>
    </w:p>
  </w:footnote>
  <w:footnote w:id="88">
    <w:p w:rsidR="00D32A71" w:rsidRPr="00B34DB9" w:rsidRDefault="00D32A71" w:rsidP="00CD636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البقرة، من الآية : [173].</w:t>
      </w:r>
    </w:p>
  </w:footnote>
  <w:footnote w:id="89">
    <w:p w:rsidR="00D32A71" w:rsidRPr="00B34DB9" w:rsidRDefault="00D32A71" w:rsidP="00CD636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الأنعام، من الآية: [119].</w:t>
      </w:r>
    </w:p>
  </w:footnote>
  <w:footnote w:id="90">
    <w:p w:rsidR="00D32A71" w:rsidRPr="00B34DB9" w:rsidRDefault="00D32A71" w:rsidP="00CD636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حكم العلاج بنقل دم الإنسان أو نقل أعضاء أو أجزاء منها</w:t>
      </w:r>
      <w:r w:rsidRPr="00B34DB9">
        <w:rPr>
          <w:rFonts w:cs="BLDY_light" w:hint="cs"/>
          <w:sz w:val="28"/>
          <w:szCs w:val="28"/>
          <w:rtl/>
        </w:rPr>
        <w:t>»</w:t>
      </w:r>
      <w:r w:rsidRPr="00B34DB9">
        <w:rPr>
          <w:rFonts w:hint="cs"/>
          <w:sz w:val="28"/>
          <w:szCs w:val="28"/>
          <w:rtl/>
        </w:rPr>
        <w:t xml:space="preserve"> د. أحمد أبو سنة في مجلة المجمع الفقهي ع1 (1/26).</w:t>
      </w:r>
    </w:p>
  </w:footnote>
  <w:footnote w:id="91">
    <w:p w:rsidR="00D32A71" w:rsidRPr="00B34DB9" w:rsidRDefault="00D32A71" w:rsidP="00DB013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مجموع الفتاوى (24/268-269).</w:t>
      </w:r>
    </w:p>
  </w:footnote>
  <w:footnote w:id="92">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حكم نقل الأعضاء</w:t>
      </w:r>
      <w:r>
        <w:rPr>
          <w:rFonts w:hint="cs"/>
          <w:sz w:val="28"/>
          <w:szCs w:val="28"/>
          <w:rtl/>
        </w:rPr>
        <w:t xml:space="preserve">، </w:t>
      </w:r>
      <w:r w:rsidRPr="00B34DB9">
        <w:rPr>
          <w:rFonts w:hint="cs"/>
          <w:sz w:val="28"/>
          <w:szCs w:val="28"/>
          <w:rtl/>
        </w:rPr>
        <w:t>د. العقيلي ص81، ونقل الأعضاء بين الطب والدين</w:t>
      </w:r>
      <w:r>
        <w:rPr>
          <w:rFonts w:hint="cs"/>
          <w:sz w:val="28"/>
          <w:szCs w:val="28"/>
          <w:rtl/>
        </w:rPr>
        <w:t>،</w:t>
      </w:r>
      <w:r w:rsidRPr="00B34DB9">
        <w:rPr>
          <w:rFonts w:hint="cs"/>
          <w:sz w:val="28"/>
          <w:szCs w:val="28"/>
          <w:rtl/>
        </w:rPr>
        <w:t xml:space="preserve"> د. مصطفى الذهبي ص69.</w:t>
      </w:r>
    </w:p>
  </w:footnote>
  <w:footnote w:id="93">
    <w:p w:rsidR="00D32A71" w:rsidRPr="00B34DB9" w:rsidRDefault="00D32A71" w:rsidP="00463377">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البقرة، من الآية [185].</w:t>
      </w:r>
    </w:p>
  </w:footnote>
  <w:footnote w:id="94">
    <w:p w:rsidR="00D32A71" w:rsidRPr="00B34DB9" w:rsidRDefault="00D32A71" w:rsidP="00463377">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 المائدة، من الآية: [6].</w:t>
      </w:r>
    </w:p>
  </w:footnote>
  <w:footnote w:id="95">
    <w:p w:rsidR="00D32A71" w:rsidRPr="00B34DB9" w:rsidRDefault="00D32A71" w:rsidP="00DB013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شفاء التباريح والأدواء، د. اليعقوبي ص84.</w:t>
      </w:r>
    </w:p>
  </w:footnote>
  <w:footnote w:id="96">
    <w:p w:rsidR="00D32A71" w:rsidRPr="00B34DB9" w:rsidRDefault="00D32A71" w:rsidP="00DB013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أخرجه: البخاري في صحيحه ص498، كتاب: اللباس، باب: ما يرخص للرجال من الحرير للحكة. رقم (5839)، ومسلم في صحيحه ص1050، كتاب: اللباس، باب: إباحة لبس الحرير للرجل إن كان به حكة. رقم (2076).</w:t>
      </w:r>
    </w:p>
  </w:footnote>
  <w:footnote w:id="97">
    <w:p w:rsidR="00D32A71" w:rsidRPr="00B34DB9" w:rsidRDefault="00D32A71" w:rsidP="00CD285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سبق تخريجه ص </w:t>
      </w:r>
      <w:r w:rsidR="00CD2856">
        <w:rPr>
          <w:rFonts w:hint="cs"/>
          <w:sz w:val="28"/>
          <w:szCs w:val="28"/>
          <w:rtl/>
        </w:rPr>
        <w:t>76</w:t>
      </w:r>
    </w:p>
  </w:footnote>
  <w:footnote w:id="98">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المسائل الطبية المستجدة</w:t>
      </w:r>
      <w:r>
        <w:rPr>
          <w:rFonts w:hint="cs"/>
          <w:sz w:val="28"/>
          <w:szCs w:val="28"/>
          <w:rtl/>
        </w:rPr>
        <w:t>،</w:t>
      </w:r>
      <w:r w:rsidRPr="00B34DB9">
        <w:rPr>
          <w:rFonts w:hint="cs"/>
          <w:sz w:val="28"/>
          <w:szCs w:val="28"/>
          <w:rtl/>
        </w:rPr>
        <w:t xml:space="preserve"> د. التنشة (2/122) نقلاً عن مقال: حكم الاستفادة من أعضاء الموتى في عمليات الزراعة د. خليل حميض، في مجلة الأمة شعبان 1403هـ ص59.</w:t>
      </w:r>
    </w:p>
  </w:footnote>
  <w:footnote w:id="99">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كما في حديث اتخاذ النبي </w:t>
      </w:r>
      <w:r w:rsidRPr="00B34DB9">
        <w:rPr>
          <w:rFonts w:cs="BLDY_light" w:hint="cs"/>
          <w:sz w:val="28"/>
          <w:szCs w:val="28"/>
          <w:rtl/>
        </w:rPr>
        <w:t>×</w:t>
      </w:r>
      <w:r w:rsidRPr="00B34DB9">
        <w:rPr>
          <w:rFonts w:hint="cs"/>
          <w:sz w:val="28"/>
          <w:szCs w:val="28"/>
          <w:rtl/>
        </w:rPr>
        <w:t xml:space="preserve"> خاتماً من فضه، أخرجه البخاري في صحيحه ص500، كتاب: اللباس. باب : خاتم الفضة رقم (5866)، ومسلم في صحيحه ص1052</w:t>
      </w:r>
      <w:r>
        <w:rPr>
          <w:rFonts w:hint="cs"/>
          <w:sz w:val="28"/>
          <w:szCs w:val="28"/>
          <w:rtl/>
        </w:rPr>
        <w:t>،</w:t>
      </w:r>
      <w:r w:rsidRPr="00B34DB9">
        <w:rPr>
          <w:rFonts w:hint="cs"/>
          <w:sz w:val="28"/>
          <w:szCs w:val="28"/>
          <w:rtl/>
        </w:rPr>
        <w:t xml:space="preserve"> كتاب: اللباس. باب: في اتخاذ النبي </w:t>
      </w:r>
      <w:r w:rsidRPr="00B34DB9">
        <w:rPr>
          <w:rFonts w:cs="BLDY_light" w:hint="cs"/>
          <w:sz w:val="28"/>
          <w:szCs w:val="28"/>
          <w:rtl/>
        </w:rPr>
        <w:t>×</w:t>
      </w:r>
      <w:r w:rsidRPr="00B34DB9">
        <w:rPr>
          <w:rFonts w:hint="cs"/>
          <w:sz w:val="28"/>
          <w:szCs w:val="28"/>
          <w:rtl/>
        </w:rPr>
        <w:t xml:space="preserve"> خاتماً.</w:t>
      </w:r>
    </w:p>
  </w:footnote>
  <w:footnote w:id="100">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r>
      <w:r>
        <w:rPr>
          <w:rFonts w:hint="cs"/>
          <w:sz w:val="28"/>
          <w:szCs w:val="28"/>
          <w:rtl/>
        </w:rPr>
        <w:t>ينظر: حكم نقل الأعضاء،</w:t>
      </w:r>
      <w:r w:rsidRPr="00B34DB9">
        <w:rPr>
          <w:rFonts w:hint="cs"/>
          <w:sz w:val="28"/>
          <w:szCs w:val="28"/>
          <w:rtl/>
        </w:rPr>
        <w:t xml:space="preserve"> د. العقيلي ص90.</w:t>
      </w:r>
    </w:p>
  </w:footnote>
  <w:footnote w:id="101">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فقه النوازل </w:t>
      </w:r>
      <w:r>
        <w:rPr>
          <w:rFonts w:hint="cs"/>
          <w:sz w:val="28"/>
          <w:szCs w:val="28"/>
          <w:rtl/>
        </w:rPr>
        <w:t xml:space="preserve">، </w:t>
      </w:r>
      <w:r w:rsidRPr="00B34DB9">
        <w:rPr>
          <w:rFonts w:hint="cs"/>
          <w:sz w:val="28"/>
          <w:szCs w:val="28"/>
          <w:rtl/>
        </w:rPr>
        <w:t xml:space="preserve">د. بكر أبو زيد (2/37)، وأحكام الجراحة الطبية </w:t>
      </w:r>
      <w:r>
        <w:rPr>
          <w:rFonts w:hint="cs"/>
          <w:sz w:val="28"/>
          <w:szCs w:val="28"/>
          <w:rtl/>
        </w:rPr>
        <w:t>،</w:t>
      </w:r>
      <w:r w:rsidRPr="00B34DB9">
        <w:rPr>
          <w:rFonts w:hint="cs"/>
          <w:sz w:val="28"/>
          <w:szCs w:val="28"/>
          <w:rtl/>
        </w:rPr>
        <w:t xml:space="preserve"> د. الشنقيطي ص251.</w:t>
      </w:r>
    </w:p>
  </w:footnote>
  <w:footnote w:id="102">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حكم نقل الأعضاء </w:t>
      </w:r>
      <w:r>
        <w:rPr>
          <w:rFonts w:hint="cs"/>
          <w:sz w:val="28"/>
          <w:szCs w:val="28"/>
          <w:rtl/>
        </w:rPr>
        <w:t>،</w:t>
      </w:r>
      <w:r w:rsidRPr="00B34DB9">
        <w:rPr>
          <w:rFonts w:hint="cs"/>
          <w:sz w:val="28"/>
          <w:szCs w:val="28"/>
          <w:rtl/>
        </w:rPr>
        <w:t xml:space="preserve"> د. العقيلي ص90.</w:t>
      </w:r>
    </w:p>
  </w:footnote>
  <w:footnote w:id="103">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فقه النوازل</w:t>
      </w:r>
      <w:r>
        <w:rPr>
          <w:rFonts w:hint="cs"/>
          <w:sz w:val="28"/>
          <w:szCs w:val="28"/>
          <w:rtl/>
        </w:rPr>
        <w:t>،</w:t>
      </w:r>
      <w:r w:rsidRPr="00B34DB9">
        <w:rPr>
          <w:rFonts w:hint="cs"/>
          <w:sz w:val="28"/>
          <w:szCs w:val="28"/>
          <w:rtl/>
        </w:rPr>
        <w:t xml:space="preserve"> د. بكر أبو زيد (2/57).</w:t>
      </w:r>
    </w:p>
  </w:footnote>
  <w:footnote w:id="104">
    <w:p w:rsidR="00D32A71" w:rsidRPr="00B34DB9" w:rsidRDefault="00D32A71" w:rsidP="00DB013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المجموع (9/46).</w:t>
      </w:r>
    </w:p>
  </w:footnote>
  <w:footnote w:id="105">
    <w:p w:rsidR="00D32A71" w:rsidRPr="00B34DB9" w:rsidRDefault="00D32A71" w:rsidP="00DB013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Pr>
          <w:rFonts w:hint="cs"/>
          <w:sz w:val="28"/>
          <w:szCs w:val="28"/>
          <w:rtl/>
        </w:rPr>
        <w:t>)</w:t>
      </w:r>
      <w:r>
        <w:rPr>
          <w:rFonts w:hint="cs"/>
          <w:sz w:val="28"/>
          <w:szCs w:val="28"/>
          <w:rtl/>
        </w:rPr>
        <w:tab/>
        <w:t xml:space="preserve">قواعد الأحكام في </w:t>
      </w:r>
      <w:r w:rsidRPr="00B34DB9">
        <w:rPr>
          <w:rFonts w:hint="cs"/>
          <w:sz w:val="28"/>
          <w:szCs w:val="28"/>
          <w:rtl/>
        </w:rPr>
        <w:t>مصالح الأنام (1/77).</w:t>
      </w:r>
    </w:p>
  </w:footnote>
  <w:footnote w:id="106">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شفاء التباريح والأدواء</w:t>
      </w:r>
      <w:r>
        <w:rPr>
          <w:rFonts w:hint="cs"/>
          <w:sz w:val="28"/>
          <w:szCs w:val="28"/>
          <w:rtl/>
        </w:rPr>
        <w:t xml:space="preserve">، </w:t>
      </w:r>
      <w:r w:rsidRPr="00B34DB9">
        <w:rPr>
          <w:rFonts w:hint="cs"/>
          <w:sz w:val="28"/>
          <w:szCs w:val="28"/>
          <w:rtl/>
        </w:rPr>
        <w:t xml:space="preserve"> د. اليعقوبي ص83، وأحكام الجراحة الطبية </w:t>
      </w:r>
      <w:r>
        <w:rPr>
          <w:rFonts w:hint="cs"/>
          <w:sz w:val="28"/>
          <w:szCs w:val="28"/>
          <w:rtl/>
        </w:rPr>
        <w:t>، د. الشنقيط</w:t>
      </w:r>
      <w:r w:rsidRPr="00B34DB9">
        <w:rPr>
          <w:rFonts w:hint="cs"/>
          <w:sz w:val="28"/>
          <w:szCs w:val="28"/>
          <w:rtl/>
        </w:rPr>
        <w:t>ي ص254.</w:t>
      </w:r>
    </w:p>
  </w:footnote>
  <w:footnote w:id="107">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حكم نقل الأعضاء</w:t>
      </w:r>
      <w:r>
        <w:rPr>
          <w:rFonts w:hint="cs"/>
          <w:sz w:val="28"/>
          <w:szCs w:val="28"/>
          <w:rtl/>
        </w:rPr>
        <w:t>،</w:t>
      </w:r>
      <w:r w:rsidRPr="00B34DB9">
        <w:rPr>
          <w:rFonts w:hint="cs"/>
          <w:sz w:val="28"/>
          <w:szCs w:val="28"/>
          <w:rtl/>
        </w:rPr>
        <w:t xml:space="preserve"> د. العقيلي ص136-137.</w:t>
      </w:r>
    </w:p>
  </w:footnote>
  <w:footnote w:id="108">
    <w:p w:rsidR="00D32A71" w:rsidRPr="00B34DB9" w:rsidRDefault="00D32A71" w:rsidP="00F902EF">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منهم: الشيخ : محمد بن إبراهيم في فتاوى ورسائل الشيخ (3/79-180)، فقد قال: </w:t>
      </w:r>
      <w:r w:rsidRPr="00B34DB9">
        <w:rPr>
          <w:rFonts w:cs="BLDY_light" w:hint="cs"/>
          <w:sz w:val="28"/>
          <w:szCs w:val="28"/>
          <w:rtl/>
        </w:rPr>
        <w:t>«</w:t>
      </w:r>
      <w:r w:rsidRPr="00B34DB9">
        <w:rPr>
          <w:rFonts w:hint="cs"/>
          <w:sz w:val="28"/>
          <w:szCs w:val="28"/>
          <w:rtl/>
        </w:rPr>
        <w:t>وأما رأيي الخاص فأنا متوقف في حكم هذه المسألة، مع أني أميل إلى المنع أخذاً بظاهر النصوص</w:t>
      </w:r>
      <w:r w:rsidRPr="00B34DB9">
        <w:rPr>
          <w:rFonts w:cs="BLDY_light" w:hint="cs"/>
          <w:sz w:val="28"/>
          <w:szCs w:val="28"/>
          <w:rtl/>
        </w:rPr>
        <w:t>»</w:t>
      </w:r>
      <w:r w:rsidRPr="00B34DB9">
        <w:rPr>
          <w:rFonts w:hint="cs"/>
          <w:sz w:val="28"/>
          <w:szCs w:val="28"/>
          <w:rtl/>
        </w:rPr>
        <w:t xml:space="preserve">. والشيخ: عبدالعزيز بن باز في </w:t>
      </w:r>
      <w:r>
        <w:rPr>
          <w:rFonts w:cs="BLDY_light" w:hint="cs"/>
          <w:sz w:val="28"/>
          <w:szCs w:val="28"/>
          <w:rtl/>
        </w:rPr>
        <w:t>«</w:t>
      </w:r>
      <w:r w:rsidRPr="00B34DB9">
        <w:rPr>
          <w:rFonts w:hint="cs"/>
          <w:sz w:val="28"/>
          <w:szCs w:val="28"/>
          <w:rtl/>
        </w:rPr>
        <w:t>مجلة البحوث الإسلامية</w:t>
      </w:r>
      <w:r>
        <w:rPr>
          <w:rFonts w:cs="BLDY_light" w:hint="cs"/>
          <w:sz w:val="28"/>
          <w:szCs w:val="28"/>
          <w:rtl/>
        </w:rPr>
        <w:t>»</w:t>
      </w:r>
      <w:r w:rsidR="00F902EF">
        <w:rPr>
          <w:rFonts w:hint="cs"/>
          <w:sz w:val="28"/>
          <w:szCs w:val="28"/>
          <w:rtl/>
        </w:rPr>
        <w:t xml:space="preserve"> العدد (76) ص58</w:t>
      </w:r>
      <w:r w:rsidRPr="00B34DB9">
        <w:rPr>
          <w:rFonts w:hint="cs"/>
          <w:sz w:val="28"/>
          <w:szCs w:val="28"/>
          <w:rtl/>
        </w:rPr>
        <w:t>، والشيخ محمد متولي الشعراوي، وا</w:t>
      </w:r>
      <w:r>
        <w:rPr>
          <w:rFonts w:hint="cs"/>
          <w:sz w:val="28"/>
          <w:szCs w:val="28"/>
          <w:rtl/>
        </w:rPr>
        <w:t>لشيخ محمد برهان السنبهلي، والشيخ</w:t>
      </w:r>
      <w:r w:rsidRPr="00B34DB9">
        <w:rPr>
          <w:rFonts w:hint="cs"/>
          <w:sz w:val="28"/>
          <w:szCs w:val="28"/>
          <w:rtl/>
        </w:rPr>
        <w:t xml:space="preserve"> حسن السقاف، والدكتور: عبدالسلام السكري، والدكتور حسن علي الشاذلي، ينظر: أحكام الجراحة الطبية/ د. الشنقيطي ص236، والمسائل الطبية المستجدة</w:t>
      </w:r>
      <w:r>
        <w:rPr>
          <w:rFonts w:hint="cs"/>
          <w:sz w:val="28"/>
          <w:szCs w:val="28"/>
          <w:rtl/>
        </w:rPr>
        <w:t>،  د. النتشة</w:t>
      </w:r>
      <w:r w:rsidRPr="00B34DB9">
        <w:rPr>
          <w:rFonts w:hint="cs"/>
          <w:sz w:val="28"/>
          <w:szCs w:val="28"/>
          <w:rtl/>
        </w:rPr>
        <w:t xml:space="preserve"> (2/124)، وبحث: </w:t>
      </w:r>
      <w:r w:rsidRPr="00B34DB9">
        <w:rPr>
          <w:rFonts w:cs="BLDY_light" w:hint="cs"/>
          <w:sz w:val="28"/>
          <w:szCs w:val="28"/>
          <w:rtl/>
        </w:rPr>
        <w:t>«</w:t>
      </w:r>
      <w:r w:rsidRPr="00B34DB9">
        <w:rPr>
          <w:rFonts w:hint="cs"/>
          <w:sz w:val="28"/>
          <w:szCs w:val="28"/>
          <w:rtl/>
        </w:rPr>
        <w:t>انتفاع الإنسان بأعضاء جسم إنسان آخر حياً أو ميتاً</w:t>
      </w:r>
      <w:r w:rsidRPr="00B34DB9">
        <w:rPr>
          <w:rFonts w:cs="BLDY_light" w:hint="cs"/>
          <w:sz w:val="28"/>
          <w:szCs w:val="28"/>
          <w:rtl/>
        </w:rPr>
        <w:t>»</w:t>
      </w:r>
      <w:r w:rsidRPr="00B34DB9">
        <w:rPr>
          <w:rFonts w:hint="cs"/>
          <w:sz w:val="28"/>
          <w:szCs w:val="28"/>
          <w:rtl/>
        </w:rPr>
        <w:t xml:space="preserve"> د. حسن الشاذلي، في مجلة مجمع الفقه</w:t>
      </w:r>
      <w:r>
        <w:rPr>
          <w:rFonts w:hint="cs"/>
          <w:sz w:val="28"/>
          <w:szCs w:val="28"/>
          <w:rtl/>
        </w:rPr>
        <w:t xml:space="preserve"> الإسلامي</w:t>
      </w:r>
      <w:r w:rsidRPr="00B34DB9">
        <w:rPr>
          <w:rFonts w:hint="cs"/>
          <w:sz w:val="28"/>
          <w:szCs w:val="28"/>
          <w:rtl/>
        </w:rPr>
        <w:t xml:space="preserve"> ع4 (2/219).</w:t>
      </w:r>
    </w:p>
  </w:footnote>
  <w:footnote w:id="109">
    <w:p w:rsidR="00D32A71" w:rsidRPr="00B34DB9" w:rsidRDefault="00D32A71" w:rsidP="009D6572">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الإسراء، الآية [70].</w:t>
      </w:r>
    </w:p>
  </w:footnote>
  <w:footnote w:id="110">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حكم نقل الأعضاء</w:t>
      </w:r>
      <w:r>
        <w:rPr>
          <w:rFonts w:hint="cs"/>
          <w:sz w:val="28"/>
          <w:szCs w:val="28"/>
          <w:rtl/>
        </w:rPr>
        <w:t>،</w:t>
      </w:r>
      <w:r w:rsidRPr="00B34DB9">
        <w:rPr>
          <w:rFonts w:hint="cs"/>
          <w:sz w:val="28"/>
          <w:szCs w:val="28"/>
          <w:rtl/>
        </w:rPr>
        <w:t xml:space="preserve"> د. العقيلي ص64، وأحكام الجراحة الطبية</w:t>
      </w:r>
      <w:r>
        <w:rPr>
          <w:rFonts w:hint="cs"/>
          <w:sz w:val="28"/>
          <w:szCs w:val="28"/>
          <w:rtl/>
        </w:rPr>
        <w:t xml:space="preserve">، </w:t>
      </w:r>
      <w:r w:rsidRPr="00B34DB9">
        <w:rPr>
          <w:rFonts w:hint="cs"/>
          <w:sz w:val="28"/>
          <w:szCs w:val="28"/>
          <w:rtl/>
        </w:rPr>
        <w:t>د. الشنقيطي ص239، ومجلة البحوث الإسلامية ، العدد (76) ص57-58 وما بعدها.</w:t>
      </w:r>
    </w:p>
  </w:footnote>
  <w:footnote w:id="111">
    <w:p w:rsidR="00D32A71" w:rsidRPr="00B34DB9" w:rsidRDefault="00D32A71" w:rsidP="00166AD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الجراحة الطبية</w:t>
      </w:r>
      <w:r>
        <w:rPr>
          <w:rFonts w:hint="cs"/>
          <w:sz w:val="28"/>
          <w:szCs w:val="28"/>
          <w:rtl/>
        </w:rPr>
        <w:t>،</w:t>
      </w:r>
      <w:r w:rsidRPr="00B34DB9">
        <w:rPr>
          <w:rFonts w:hint="cs"/>
          <w:sz w:val="28"/>
          <w:szCs w:val="28"/>
          <w:rtl/>
        </w:rPr>
        <w:t xml:space="preserve"> د. الشنقيطي ص255.</w:t>
      </w:r>
    </w:p>
  </w:footnote>
  <w:footnote w:id="112">
    <w:p w:rsidR="00D32A71" w:rsidRPr="00B34DB9" w:rsidRDefault="00D32A71" w:rsidP="00CD285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سبق تخريجه ص</w:t>
      </w:r>
      <w:r>
        <w:rPr>
          <w:rFonts w:hint="cs"/>
          <w:sz w:val="28"/>
          <w:szCs w:val="28"/>
          <w:rtl/>
        </w:rPr>
        <w:t xml:space="preserve"> </w:t>
      </w:r>
      <w:r w:rsidR="00CD2856">
        <w:rPr>
          <w:rFonts w:hint="cs"/>
          <w:sz w:val="28"/>
          <w:szCs w:val="28"/>
          <w:rtl/>
        </w:rPr>
        <w:t>371</w:t>
      </w:r>
      <w:r>
        <w:rPr>
          <w:rFonts w:hint="cs"/>
          <w:sz w:val="28"/>
          <w:szCs w:val="28"/>
          <w:rtl/>
        </w:rPr>
        <w:t>.</w:t>
      </w:r>
    </w:p>
  </w:footnote>
  <w:footnote w:id="113">
    <w:p w:rsidR="00D32A71" w:rsidRPr="00B34DB9" w:rsidRDefault="00D32A71" w:rsidP="009D6572">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جواهر الإكليل (1/117).</w:t>
      </w:r>
    </w:p>
  </w:footnote>
  <w:footnote w:id="114">
    <w:p w:rsidR="00D32A71" w:rsidRPr="00B34DB9" w:rsidRDefault="00D32A71" w:rsidP="00CD2856">
      <w:pPr>
        <w:pStyle w:val="a3"/>
        <w:spacing w:line="3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Pr>
          <w:rFonts w:hint="cs"/>
          <w:sz w:val="28"/>
          <w:szCs w:val="28"/>
          <w:rtl/>
        </w:rPr>
        <w:t>)</w:t>
      </w:r>
      <w:r>
        <w:rPr>
          <w:rFonts w:hint="cs"/>
          <w:sz w:val="28"/>
          <w:szCs w:val="28"/>
          <w:rtl/>
        </w:rPr>
        <w:tab/>
        <w:t>ينظر: أحكام الجراحة الطبية،</w:t>
      </w:r>
      <w:r w:rsidRPr="00B34DB9">
        <w:rPr>
          <w:rFonts w:hint="cs"/>
          <w:sz w:val="28"/>
          <w:szCs w:val="28"/>
          <w:rtl/>
        </w:rPr>
        <w:t xml:space="preserve"> د. الشنقيطي ص257.</w:t>
      </w:r>
    </w:p>
  </w:footnote>
  <w:footnote w:id="115">
    <w:p w:rsidR="00D32A71" w:rsidRPr="00B34DB9" w:rsidRDefault="00D32A71" w:rsidP="00CD2856">
      <w:pPr>
        <w:pStyle w:val="a3"/>
        <w:spacing w:line="3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سبق تخريجه ص</w:t>
      </w:r>
      <w:r>
        <w:rPr>
          <w:rFonts w:hint="cs"/>
          <w:sz w:val="28"/>
          <w:szCs w:val="28"/>
          <w:rtl/>
        </w:rPr>
        <w:t xml:space="preserve"> 245 .</w:t>
      </w:r>
    </w:p>
  </w:footnote>
  <w:footnote w:id="116">
    <w:p w:rsidR="00D32A71" w:rsidRPr="00B34DB9" w:rsidRDefault="00D32A71" w:rsidP="00CD2856">
      <w:pPr>
        <w:pStyle w:val="a3"/>
        <w:spacing w:line="3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أحكام الجراحة الطبية </w:t>
      </w:r>
      <w:r>
        <w:rPr>
          <w:rFonts w:hint="cs"/>
          <w:sz w:val="28"/>
          <w:szCs w:val="28"/>
          <w:rtl/>
        </w:rPr>
        <w:t>،</w:t>
      </w:r>
      <w:r w:rsidRPr="00B34DB9">
        <w:rPr>
          <w:rFonts w:hint="cs"/>
          <w:sz w:val="28"/>
          <w:szCs w:val="28"/>
          <w:rtl/>
        </w:rPr>
        <w:t xml:space="preserve"> د. الشنقيطي ص241، نقلاً عن </w:t>
      </w:r>
      <w:r w:rsidRPr="00B34DB9">
        <w:rPr>
          <w:rFonts w:cs="BLDY_light" w:hint="cs"/>
          <w:sz w:val="28"/>
          <w:szCs w:val="28"/>
          <w:rtl/>
        </w:rPr>
        <w:t>«</w:t>
      </w:r>
      <w:r w:rsidRPr="00B34DB9">
        <w:rPr>
          <w:rFonts w:hint="cs"/>
          <w:sz w:val="28"/>
          <w:szCs w:val="28"/>
          <w:rtl/>
        </w:rPr>
        <w:t>الامتناع والاستقصاء للسقاف</w:t>
      </w:r>
      <w:r w:rsidRPr="00B34DB9">
        <w:rPr>
          <w:rFonts w:cs="BLDY_light" w:hint="cs"/>
          <w:sz w:val="28"/>
          <w:szCs w:val="28"/>
          <w:rtl/>
        </w:rPr>
        <w:t>»</w:t>
      </w:r>
      <w:r w:rsidRPr="00B34DB9">
        <w:rPr>
          <w:rFonts w:hint="cs"/>
          <w:sz w:val="28"/>
          <w:szCs w:val="28"/>
          <w:rtl/>
        </w:rPr>
        <w:t xml:space="preserve"> ص29/30.</w:t>
      </w:r>
    </w:p>
  </w:footnote>
  <w:footnote w:id="117">
    <w:p w:rsidR="00D32A71" w:rsidRPr="00B34DB9" w:rsidRDefault="00D32A71" w:rsidP="00CD2856">
      <w:pPr>
        <w:pStyle w:val="a3"/>
        <w:spacing w:line="3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أحكام الجراحة الطبية </w:t>
      </w:r>
      <w:r>
        <w:rPr>
          <w:rFonts w:hint="cs"/>
          <w:sz w:val="28"/>
          <w:szCs w:val="28"/>
          <w:rtl/>
        </w:rPr>
        <w:t>،</w:t>
      </w:r>
      <w:r w:rsidRPr="00B34DB9">
        <w:rPr>
          <w:rFonts w:hint="cs"/>
          <w:sz w:val="28"/>
          <w:szCs w:val="28"/>
          <w:rtl/>
        </w:rPr>
        <w:t xml:space="preserve"> د. الشنقيطي ص257.</w:t>
      </w:r>
    </w:p>
  </w:footnote>
  <w:footnote w:id="118">
    <w:p w:rsidR="00D32A71" w:rsidRPr="00B34DB9" w:rsidRDefault="00D32A71" w:rsidP="00CD2856">
      <w:pPr>
        <w:pStyle w:val="a3"/>
        <w:spacing w:line="3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سبق تخريجه ص</w:t>
      </w:r>
      <w:r>
        <w:rPr>
          <w:rFonts w:hint="cs"/>
          <w:sz w:val="28"/>
          <w:szCs w:val="28"/>
          <w:rtl/>
        </w:rPr>
        <w:t xml:space="preserve"> </w:t>
      </w:r>
      <w:r w:rsidR="00CD2856">
        <w:rPr>
          <w:rFonts w:hint="cs"/>
          <w:sz w:val="28"/>
          <w:szCs w:val="28"/>
          <w:rtl/>
        </w:rPr>
        <w:t>370</w:t>
      </w:r>
      <w:r w:rsidRPr="00B34DB9">
        <w:rPr>
          <w:rFonts w:hint="cs"/>
          <w:sz w:val="28"/>
          <w:szCs w:val="28"/>
          <w:rtl/>
        </w:rPr>
        <w:t>.</w:t>
      </w:r>
    </w:p>
  </w:footnote>
  <w:footnote w:id="119">
    <w:p w:rsidR="00D32A71" w:rsidRPr="00B34DB9" w:rsidRDefault="00D32A71" w:rsidP="0004248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فتاوى ورسائل الشيخ محمد بن إبراهيم (3/178-179)، والمسائل الطبية المستجدة</w:t>
      </w:r>
      <w:r>
        <w:rPr>
          <w:rFonts w:hint="cs"/>
          <w:sz w:val="28"/>
          <w:szCs w:val="28"/>
          <w:rtl/>
        </w:rPr>
        <w:t>،</w:t>
      </w:r>
      <w:r w:rsidRPr="00B34DB9">
        <w:rPr>
          <w:rFonts w:hint="cs"/>
          <w:sz w:val="28"/>
          <w:szCs w:val="28"/>
          <w:rtl/>
        </w:rPr>
        <w:t xml:space="preserve"> د. النتشة (2/125)، ومجلة البحوث الإسلامية، العدد (76) ص58.</w:t>
      </w:r>
    </w:p>
  </w:footnote>
  <w:footnote w:id="120">
    <w:p w:rsidR="00D32A71" w:rsidRPr="00B34DB9" w:rsidRDefault="00D32A71" w:rsidP="0004248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الجراحة الطبية</w:t>
      </w:r>
      <w:r>
        <w:rPr>
          <w:rFonts w:hint="cs"/>
          <w:sz w:val="28"/>
          <w:szCs w:val="28"/>
          <w:rtl/>
        </w:rPr>
        <w:t>،</w:t>
      </w:r>
      <w:r w:rsidRPr="00B34DB9">
        <w:rPr>
          <w:rFonts w:hint="cs"/>
          <w:sz w:val="28"/>
          <w:szCs w:val="28"/>
          <w:rtl/>
        </w:rPr>
        <w:t xml:space="preserve"> د. الشنقيطي ص257.</w:t>
      </w:r>
    </w:p>
  </w:footnote>
  <w:footnote w:id="121">
    <w:p w:rsidR="00D32A71" w:rsidRPr="00B34DB9" w:rsidRDefault="00D32A71" w:rsidP="009D6572">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الأشباه والنظائر للسيوطي ص87.</w:t>
      </w:r>
    </w:p>
  </w:footnote>
  <w:footnote w:id="122">
    <w:p w:rsidR="00D32A71" w:rsidRPr="00B34DB9" w:rsidRDefault="00D32A71" w:rsidP="0004248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انتفاع الإنسان بأعضاء جسم إنسان آخر حياً أو ميتاً</w:t>
      </w:r>
      <w:r w:rsidRPr="00B34DB9">
        <w:rPr>
          <w:rFonts w:cs="BLDY_light" w:hint="cs"/>
          <w:sz w:val="28"/>
          <w:szCs w:val="28"/>
          <w:rtl/>
        </w:rPr>
        <w:t>»</w:t>
      </w:r>
      <w:r w:rsidRPr="00B34DB9">
        <w:rPr>
          <w:rFonts w:hint="cs"/>
          <w:sz w:val="28"/>
          <w:szCs w:val="28"/>
          <w:rtl/>
        </w:rPr>
        <w:t xml:space="preserve"> د. حسن الشاذلي، في مجلة مجمع الفقه</w:t>
      </w:r>
      <w:r>
        <w:rPr>
          <w:rFonts w:hint="cs"/>
          <w:sz w:val="28"/>
          <w:szCs w:val="28"/>
          <w:rtl/>
        </w:rPr>
        <w:t xml:space="preserve"> الإسلامي</w:t>
      </w:r>
      <w:r w:rsidRPr="00B34DB9">
        <w:rPr>
          <w:rFonts w:hint="cs"/>
          <w:sz w:val="28"/>
          <w:szCs w:val="28"/>
          <w:rtl/>
        </w:rPr>
        <w:t xml:space="preserve"> ع4 (2/265)، وأحكام الجراحة الطبي</w:t>
      </w:r>
      <w:r>
        <w:rPr>
          <w:rFonts w:hint="cs"/>
          <w:sz w:val="28"/>
          <w:szCs w:val="28"/>
          <w:rtl/>
        </w:rPr>
        <w:t>ة</w:t>
      </w:r>
      <w:r w:rsidRPr="00B34DB9">
        <w:rPr>
          <w:rFonts w:hint="cs"/>
          <w:sz w:val="28"/>
          <w:szCs w:val="28"/>
          <w:rtl/>
        </w:rPr>
        <w:t xml:space="preserve"> </w:t>
      </w:r>
      <w:r>
        <w:rPr>
          <w:rFonts w:hint="cs"/>
          <w:sz w:val="28"/>
          <w:szCs w:val="28"/>
          <w:rtl/>
        </w:rPr>
        <w:t>،</w:t>
      </w:r>
      <w:r w:rsidRPr="00B34DB9">
        <w:rPr>
          <w:rFonts w:hint="cs"/>
          <w:sz w:val="28"/>
          <w:szCs w:val="28"/>
          <w:rtl/>
        </w:rPr>
        <w:t xml:space="preserve"> د. الشنقيطي ص242.</w:t>
      </w:r>
    </w:p>
  </w:footnote>
  <w:footnote w:id="123">
    <w:p w:rsidR="00D32A71" w:rsidRPr="00B34DB9" w:rsidRDefault="00D32A71" w:rsidP="00666EC9">
      <w:pPr>
        <w:pStyle w:val="a3"/>
        <w:ind w:left="509" w:hanging="509"/>
        <w:jc w:val="lowKashida"/>
        <w:rPr>
          <w:sz w:val="28"/>
          <w:szCs w:val="28"/>
          <w:rtl/>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انتفاع الإنسان بأعضاء إنسان آخر حياً أو ميتاً</w:t>
      </w:r>
      <w:r w:rsidRPr="00B34DB9">
        <w:rPr>
          <w:rFonts w:cs="BLDY_light" w:hint="cs"/>
          <w:sz w:val="28"/>
          <w:szCs w:val="28"/>
          <w:rtl/>
        </w:rPr>
        <w:t>»</w:t>
      </w:r>
      <w:r w:rsidRPr="00B34DB9">
        <w:rPr>
          <w:rFonts w:hint="cs"/>
          <w:sz w:val="28"/>
          <w:szCs w:val="28"/>
          <w:rtl/>
        </w:rPr>
        <w:t xml:space="preserve"> الشيخ: آدم عبدالله علي، في مجلة مجمع الفقه الإسلامي ع4 (1/425).</w:t>
      </w:r>
    </w:p>
  </w:footnote>
  <w:footnote w:id="124">
    <w:p w:rsidR="00D32A71" w:rsidRPr="00B34DB9" w:rsidRDefault="00D32A71" w:rsidP="00666EC9">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دراسات فقهية في قضايا طبية معاصرة، بحث </w:t>
      </w:r>
      <w:r w:rsidRPr="00B34DB9">
        <w:rPr>
          <w:rFonts w:cs="BLDY_light" w:hint="cs"/>
          <w:sz w:val="28"/>
          <w:szCs w:val="28"/>
          <w:rtl/>
        </w:rPr>
        <w:t>«</w:t>
      </w:r>
      <w:r w:rsidRPr="00B34DB9">
        <w:rPr>
          <w:rFonts w:hint="cs"/>
          <w:sz w:val="28"/>
          <w:szCs w:val="28"/>
          <w:rtl/>
        </w:rPr>
        <w:t>أحكام جراحة التجميل</w:t>
      </w:r>
      <w:r w:rsidRPr="00B34DB9">
        <w:rPr>
          <w:rFonts w:cs="BLDY_light" w:hint="cs"/>
          <w:sz w:val="28"/>
          <w:szCs w:val="28"/>
          <w:rtl/>
        </w:rPr>
        <w:t>»</w:t>
      </w:r>
      <w:r w:rsidRPr="00B34DB9">
        <w:rPr>
          <w:rFonts w:hint="cs"/>
          <w:sz w:val="28"/>
          <w:szCs w:val="28"/>
          <w:rtl/>
        </w:rPr>
        <w:t xml:space="preserve"> د. محمد شبير (2/580).</w:t>
      </w:r>
    </w:p>
  </w:footnote>
  <w:footnote w:id="125">
    <w:p w:rsidR="00D32A71" w:rsidRPr="00B34DB9" w:rsidRDefault="00D32A71" w:rsidP="00666EC9">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روضة الطالبين (2/551).</w:t>
      </w:r>
    </w:p>
  </w:footnote>
  <w:footnote w:id="126">
    <w:p w:rsidR="00D32A71" w:rsidRPr="00B34DB9" w:rsidRDefault="00D32A71" w:rsidP="00666EC9">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المجموع (5/300).</w:t>
      </w:r>
    </w:p>
  </w:footnote>
  <w:footnote w:id="127">
    <w:p w:rsidR="00D32A71" w:rsidRPr="00B34DB9" w:rsidRDefault="00D32A71" w:rsidP="00CC23DF">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المغني (2/551)، وينظر في المسألة: تحفة الفقهاء (3/245)، والدر المختار (1/166)، ومغني المحتاج (1/377)، والإنصاف (2/556).</w:t>
      </w:r>
    </w:p>
  </w:footnote>
  <w:footnote w:id="128">
    <w:p w:rsidR="00D32A71" w:rsidRPr="00B34DB9" w:rsidRDefault="00D32A71" w:rsidP="00CC23DF">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بذلك صدر قرار مجلس مجمع الفقه الإسلامي رقم (1) د 4/ 8/ 88 . في مجلة </w:t>
      </w:r>
      <w:r>
        <w:rPr>
          <w:rFonts w:hint="cs"/>
          <w:sz w:val="28"/>
          <w:szCs w:val="28"/>
          <w:rtl/>
        </w:rPr>
        <w:t xml:space="preserve">مجمع </w:t>
      </w:r>
      <w:r w:rsidRPr="00B34DB9">
        <w:rPr>
          <w:rFonts w:hint="cs"/>
          <w:sz w:val="28"/>
          <w:szCs w:val="28"/>
          <w:rtl/>
        </w:rPr>
        <w:t xml:space="preserve">الفقه ع4 (1/509)، وقرار هيئة كبار العلماء رقم (99) تاريخ 6/11/1402هـ، ينظر نص القرار في </w:t>
      </w:r>
      <w:r>
        <w:rPr>
          <w:rFonts w:hint="cs"/>
          <w:sz w:val="28"/>
          <w:szCs w:val="28"/>
          <w:rtl/>
        </w:rPr>
        <w:t>(</w:t>
      </w:r>
      <w:r w:rsidRPr="00B34DB9">
        <w:rPr>
          <w:rFonts w:hint="cs"/>
          <w:sz w:val="28"/>
          <w:szCs w:val="28"/>
          <w:rtl/>
        </w:rPr>
        <w:t>الفتاوى المتعلقة بالطب</w:t>
      </w:r>
      <w:r>
        <w:rPr>
          <w:rFonts w:hint="cs"/>
          <w:sz w:val="28"/>
          <w:szCs w:val="28"/>
          <w:rtl/>
        </w:rPr>
        <w:t>)،</w:t>
      </w:r>
      <w:r w:rsidRPr="00B34DB9">
        <w:rPr>
          <w:rFonts w:hint="cs"/>
          <w:sz w:val="28"/>
          <w:szCs w:val="28"/>
          <w:rtl/>
        </w:rPr>
        <w:t xml:space="preserve"> للشيخ صالح الفوزان ص337، وبه قال: الشيخ بكر أبو زيد في (فقه النوازل) (2/54)، ود. حسن الشاذلي في بحث </w:t>
      </w:r>
      <w:r w:rsidRPr="00B34DB9">
        <w:rPr>
          <w:rFonts w:cs="BLDY_light" w:hint="cs"/>
          <w:sz w:val="28"/>
          <w:szCs w:val="28"/>
          <w:rtl/>
        </w:rPr>
        <w:t>«</w:t>
      </w:r>
      <w:r w:rsidRPr="00B34DB9">
        <w:rPr>
          <w:rFonts w:hint="cs"/>
          <w:sz w:val="28"/>
          <w:szCs w:val="28"/>
          <w:rtl/>
        </w:rPr>
        <w:t>انتفاع الإنسان بأعضاء إنسان آخر حياً أو ميتاً</w:t>
      </w:r>
      <w:r w:rsidRPr="00B34DB9">
        <w:rPr>
          <w:rFonts w:cs="BLDY_light" w:hint="cs"/>
          <w:sz w:val="28"/>
          <w:szCs w:val="28"/>
          <w:rtl/>
        </w:rPr>
        <w:t>»</w:t>
      </w:r>
      <w:r w:rsidRPr="00B34DB9">
        <w:rPr>
          <w:rFonts w:hint="cs"/>
          <w:sz w:val="28"/>
          <w:szCs w:val="28"/>
          <w:rtl/>
        </w:rPr>
        <w:t xml:space="preserve"> في مجلة مجمع الفقه الإسلامي ع4 (1/267)، ود. عقيل العقيلي في (حكم نقل الأعضاء) ص15، والشيخ إبراهيم اليعقوبي في (شفاء التباريح والأرواء) ص104، ود. محمد الشنقيطي في (أحكام الجراحة الطبية</w:t>
      </w:r>
      <w:r>
        <w:rPr>
          <w:rFonts w:hint="cs"/>
          <w:sz w:val="28"/>
          <w:szCs w:val="28"/>
          <w:rtl/>
        </w:rPr>
        <w:t>)</w:t>
      </w:r>
      <w:r w:rsidRPr="00B34DB9">
        <w:rPr>
          <w:rFonts w:hint="cs"/>
          <w:sz w:val="28"/>
          <w:szCs w:val="28"/>
          <w:rtl/>
        </w:rPr>
        <w:t xml:space="preserve"> ص269، ود. محمد النتشة في </w:t>
      </w:r>
      <w:r>
        <w:rPr>
          <w:rFonts w:hint="cs"/>
          <w:sz w:val="28"/>
          <w:szCs w:val="28"/>
          <w:rtl/>
        </w:rPr>
        <w:t>(</w:t>
      </w:r>
      <w:r w:rsidRPr="00B34DB9">
        <w:rPr>
          <w:rFonts w:hint="cs"/>
          <w:sz w:val="28"/>
          <w:szCs w:val="28"/>
          <w:rtl/>
        </w:rPr>
        <w:t>المسائل الطبية المستجدة</w:t>
      </w:r>
      <w:r>
        <w:rPr>
          <w:rFonts w:hint="cs"/>
          <w:sz w:val="28"/>
          <w:szCs w:val="28"/>
          <w:rtl/>
        </w:rPr>
        <w:t>)</w:t>
      </w:r>
      <w:r w:rsidRPr="00B34DB9">
        <w:rPr>
          <w:rFonts w:hint="cs"/>
          <w:sz w:val="28"/>
          <w:szCs w:val="28"/>
          <w:rtl/>
        </w:rPr>
        <w:t xml:space="preserve"> (2/88)،  ود. علي القره داغي، ود. علي المحمدي في </w:t>
      </w:r>
      <w:r>
        <w:rPr>
          <w:rFonts w:hint="cs"/>
          <w:sz w:val="28"/>
          <w:szCs w:val="28"/>
          <w:rtl/>
        </w:rPr>
        <w:t>(</w:t>
      </w:r>
      <w:r w:rsidRPr="00B34DB9">
        <w:rPr>
          <w:rFonts w:hint="cs"/>
          <w:sz w:val="28"/>
          <w:szCs w:val="28"/>
          <w:rtl/>
        </w:rPr>
        <w:t xml:space="preserve">فقه القضايا الطبية </w:t>
      </w:r>
      <w:r>
        <w:rPr>
          <w:rFonts w:hint="cs"/>
          <w:sz w:val="28"/>
          <w:szCs w:val="28"/>
          <w:rtl/>
        </w:rPr>
        <w:t xml:space="preserve">المعاصرة) </w:t>
      </w:r>
      <w:r w:rsidRPr="00B34DB9">
        <w:rPr>
          <w:rFonts w:hint="cs"/>
          <w:sz w:val="28"/>
          <w:szCs w:val="28"/>
          <w:rtl/>
        </w:rPr>
        <w:t>ص489، ود. محمد شبير في (دراسات فقهية في قضايا طبية معاصرة) (2/580).</w:t>
      </w:r>
    </w:p>
  </w:footnote>
  <w:footnote w:id="129">
    <w:p w:rsidR="00D32A71" w:rsidRPr="00B34DB9" w:rsidRDefault="00D32A71" w:rsidP="00D32A71">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في الشروط: قرار مجلس مجمع الفقه الإسلامي رقم (1) د4/8/88 ع4 (1/509)، و</w:t>
      </w:r>
      <w:r>
        <w:rPr>
          <w:rFonts w:hint="cs"/>
          <w:sz w:val="28"/>
          <w:szCs w:val="28"/>
          <w:rtl/>
        </w:rPr>
        <w:t>(حكم نقل الأعضاء)</w:t>
      </w:r>
      <w:r w:rsidRPr="00B34DB9">
        <w:rPr>
          <w:rFonts w:hint="cs"/>
          <w:sz w:val="28"/>
          <w:szCs w:val="28"/>
          <w:rtl/>
        </w:rPr>
        <w:t xml:space="preserve"> د. العقيلي ص5، و</w:t>
      </w:r>
      <w:r>
        <w:rPr>
          <w:rFonts w:hint="cs"/>
          <w:sz w:val="28"/>
          <w:szCs w:val="28"/>
          <w:rtl/>
        </w:rPr>
        <w:t xml:space="preserve"> (</w:t>
      </w:r>
      <w:r w:rsidRPr="00B34DB9">
        <w:rPr>
          <w:rFonts w:hint="cs"/>
          <w:sz w:val="28"/>
          <w:szCs w:val="28"/>
          <w:rtl/>
        </w:rPr>
        <w:t>شفاء التباريح والأدواء</w:t>
      </w:r>
      <w:r>
        <w:rPr>
          <w:rFonts w:hint="cs"/>
          <w:sz w:val="28"/>
          <w:szCs w:val="28"/>
          <w:rtl/>
        </w:rPr>
        <w:t>)</w:t>
      </w:r>
      <w:r w:rsidRPr="00B34DB9">
        <w:rPr>
          <w:rFonts w:hint="cs"/>
          <w:sz w:val="28"/>
          <w:szCs w:val="28"/>
          <w:rtl/>
        </w:rPr>
        <w:t xml:space="preserve"> د. اليعقوبي ص104، وبحث: </w:t>
      </w:r>
      <w:r w:rsidRPr="00B34DB9">
        <w:rPr>
          <w:rFonts w:cs="BLDY_light" w:hint="cs"/>
          <w:sz w:val="28"/>
          <w:szCs w:val="28"/>
          <w:rtl/>
        </w:rPr>
        <w:t>«</w:t>
      </w:r>
      <w:r w:rsidRPr="00B34DB9">
        <w:rPr>
          <w:rFonts w:hint="cs"/>
          <w:sz w:val="28"/>
          <w:szCs w:val="28"/>
          <w:rtl/>
        </w:rPr>
        <w:t>انتفاع الإنسان بأعضاء جسم إنسان آخر حياً أو ميتاً</w:t>
      </w:r>
      <w:r w:rsidRPr="00B34DB9">
        <w:rPr>
          <w:rFonts w:cs="BLDY_light" w:hint="cs"/>
          <w:sz w:val="28"/>
          <w:szCs w:val="28"/>
          <w:rtl/>
        </w:rPr>
        <w:t>»</w:t>
      </w:r>
      <w:r w:rsidRPr="00B34DB9">
        <w:rPr>
          <w:rFonts w:hint="cs"/>
          <w:sz w:val="28"/>
          <w:szCs w:val="28"/>
          <w:rtl/>
        </w:rPr>
        <w:t xml:space="preserve"> د. حسن الشاذلي، في مجلة مجمع الفقه الإسلامي ع4 (1/267)، و</w:t>
      </w:r>
      <w:r>
        <w:rPr>
          <w:rFonts w:hint="cs"/>
          <w:sz w:val="28"/>
          <w:szCs w:val="28"/>
          <w:rtl/>
        </w:rPr>
        <w:t>(</w:t>
      </w:r>
      <w:r w:rsidRPr="00B34DB9">
        <w:rPr>
          <w:rFonts w:hint="cs"/>
          <w:sz w:val="28"/>
          <w:szCs w:val="28"/>
          <w:rtl/>
        </w:rPr>
        <w:t>المسائل الطبية المستجدة</w:t>
      </w:r>
      <w:r>
        <w:rPr>
          <w:rFonts w:hint="cs"/>
          <w:sz w:val="28"/>
          <w:szCs w:val="28"/>
          <w:rtl/>
        </w:rPr>
        <w:t>)</w:t>
      </w:r>
      <w:r w:rsidRPr="00B34DB9">
        <w:rPr>
          <w:rFonts w:hint="cs"/>
          <w:sz w:val="28"/>
          <w:szCs w:val="28"/>
          <w:rtl/>
        </w:rPr>
        <w:t xml:space="preserve"> د. النتشة (2/89-90).</w:t>
      </w:r>
    </w:p>
  </w:footnote>
  <w:footnote w:id="130">
    <w:p w:rsidR="00D32A71" w:rsidRPr="00B34DB9" w:rsidRDefault="00D32A71" w:rsidP="0079750D">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انتفاع الإنسان بأعضاء جسم إ</w:t>
      </w:r>
      <w:r>
        <w:rPr>
          <w:rFonts w:hint="cs"/>
          <w:sz w:val="28"/>
          <w:szCs w:val="28"/>
          <w:rtl/>
        </w:rPr>
        <w:t>نسان آخر</w:t>
      </w:r>
      <w:r w:rsidRPr="00B34DB9">
        <w:rPr>
          <w:rFonts w:cs="BLDY_light" w:hint="cs"/>
          <w:sz w:val="28"/>
          <w:szCs w:val="28"/>
          <w:rtl/>
        </w:rPr>
        <w:t>»</w:t>
      </w:r>
      <w:r w:rsidRPr="00B34DB9">
        <w:rPr>
          <w:rFonts w:hint="cs"/>
          <w:sz w:val="28"/>
          <w:szCs w:val="28"/>
          <w:rtl/>
        </w:rPr>
        <w:t xml:space="preserve"> د. حسن الشاذلي في مجلة مجمع الفقه</w:t>
      </w:r>
      <w:r>
        <w:rPr>
          <w:rFonts w:hint="cs"/>
          <w:sz w:val="28"/>
          <w:szCs w:val="28"/>
          <w:rtl/>
        </w:rPr>
        <w:t xml:space="preserve"> الإسلامي</w:t>
      </w:r>
      <w:r w:rsidRPr="00B34DB9">
        <w:rPr>
          <w:rFonts w:hint="cs"/>
          <w:sz w:val="28"/>
          <w:szCs w:val="28"/>
          <w:rtl/>
        </w:rPr>
        <w:t xml:space="preserve"> ع4 (1/267).</w:t>
      </w:r>
    </w:p>
  </w:footnote>
  <w:footnote w:id="131">
    <w:p w:rsidR="00D32A71" w:rsidRPr="00B34DB9" w:rsidRDefault="00D32A71" w:rsidP="0079750D">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أحكام جراحة التجميل</w:t>
      </w:r>
      <w:r w:rsidRPr="00B34DB9">
        <w:rPr>
          <w:rFonts w:cs="BLDY_light" w:hint="cs"/>
          <w:sz w:val="28"/>
          <w:szCs w:val="28"/>
          <w:rtl/>
        </w:rPr>
        <w:t>»</w:t>
      </w:r>
      <w:r w:rsidRPr="00B34DB9">
        <w:rPr>
          <w:rFonts w:hint="cs"/>
          <w:sz w:val="28"/>
          <w:szCs w:val="28"/>
          <w:rtl/>
        </w:rPr>
        <w:t xml:space="preserve"> د. محمد عثمان شبير في كتاب (دراسات فقهية في قضايا طبية معاصرة) (2/580).</w:t>
      </w:r>
    </w:p>
  </w:footnote>
  <w:footnote w:id="132">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المسائل الطبية المستجدة </w:t>
      </w:r>
      <w:r>
        <w:rPr>
          <w:rFonts w:hint="cs"/>
          <w:sz w:val="28"/>
          <w:szCs w:val="28"/>
          <w:rtl/>
        </w:rPr>
        <w:t>،</w:t>
      </w:r>
      <w:r w:rsidRPr="00B34DB9">
        <w:rPr>
          <w:rFonts w:hint="cs"/>
          <w:sz w:val="28"/>
          <w:szCs w:val="28"/>
          <w:rtl/>
        </w:rPr>
        <w:t xml:space="preserve"> د. النتشة (2/91).</w:t>
      </w:r>
    </w:p>
  </w:footnote>
  <w:footnote w:id="133">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حكم نقل الأعضاء</w:t>
      </w:r>
      <w:r>
        <w:rPr>
          <w:rFonts w:hint="cs"/>
          <w:sz w:val="28"/>
          <w:szCs w:val="28"/>
          <w:rtl/>
        </w:rPr>
        <w:t>،</w:t>
      </w:r>
      <w:r w:rsidRPr="00B34DB9">
        <w:rPr>
          <w:rFonts w:hint="cs"/>
          <w:sz w:val="28"/>
          <w:szCs w:val="28"/>
          <w:rtl/>
        </w:rPr>
        <w:t xml:space="preserve"> د. العقيلي ص15.</w:t>
      </w:r>
    </w:p>
  </w:footnote>
  <w:footnote w:id="134">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قرار مجلس مجمع الفقه الإسلامي رقم (1) د4/8/88 في مجلة مجمع الفقه</w:t>
      </w:r>
      <w:r>
        <w:rPr>
          <w:rFonts w:hint="cs"/>
          <w:sz w:val="28"/>
          <w:szCs w:val="28"/>
          <w:rtl/>
        </w:rPr>
        <w:t xml:space="preserve"> الإسلامي</w:t>
      </w:r>
      <w:r w:rsidRPr="00B34DB9">
        <w:rPr>
          <w:rFonts w:hint="cs"/>
          <w:sz w:val="28"/>
          <w:szCs w:val="28"/>
          <w:rtl/>
        </w:rPr>
        <w:t xml:space="preserve"> (1/509-510)، وقرار المجمع الفقهي لرابطة العالم الإسلامي رقم (1) الدورة الثامنة المنعقدة بمكة ما بين 28/4 إلى 7/5، 1405هـ، وفتوى لجنة الإفتاء بالأردن بتاريخ 20/5/1397هـ، وفتو</w:t>
      </w:r>
      <w:r>
        <w:rPr>
          <w:rFonts w:hint="cs"/>
          <w:sz w:val="28"/>
          <w:szCs w:val="28"/>
          <w:rtl/>
        </w:rPr>
        <w:t>ى</w:t>
      </w:r>
      <w:r w:rsidRPr="00B34DB9">
        <w:rPr>
          <w:rFonts w:hint="cs"/>
          <w:sz w:val="28"/>
          <w:szCs w:val="28"/>
          <w:rtl/>
        </w:rPr>
        <w:t xml:space="preserve"> مفتي الديار المصرية برقم (1323)، وتار</w:t>
      </w:r>
      <w:r>
        <w:rPr>
          <w:rFonts w:hint="cs"/>
          <w:sz w:val="28"/>
          <w:szCs w:val="28"/>
          <w:rtl/>
        </w:rPr>
        <w:t>ي</w:t>
      </w:r>
      <w:r w:rsidRPr="00B34DB9">
        <w:rPr>
          <w:rFonts w:hint="cs"/>
          <w:sz w:val="28"/>
          <w:szCs w:val="28"/>
          <w:rtl/>
        </w:rPr>
        <w:t>خ 15/1/1400هـ، وينظر: فقه النوازل</w:t>
      </w:r>
      <w:r>
        <w:rPr>
          <w:rFonts w:hint="cs"/>
          <w:sz w:val="28"/>
          <w:szCs w:val="28"/>
          <w:rtl/>
        </w:rPr>
        <w:t xml:space="preserve">، </w:t>
      </w:r>
      <w:r w:rsidRPr="00B34DB9">
        <w:rPr>
          <w:rFonts w:hint="cs"/>
          <w:sz w:val="28"/>
          <w:szCs w:val="28"/>
          <w:rtl/>
        </w:rPr>
        <w:t xml:space="preserve"> د. بكر أبو زيد (2/55)، وأحكام الجراحة الطبية</w:t>
      </w:r>
      <w:r>
        <w:rPr>
          <w:rFonts w:hint="cs"/>
          <w:sz w:val="28"/>
          <w:szCs w:val="28"/>
          <w:rtl/>
        </w:rPr>
        <w:t>،</w:t>
      </w:r>
      <w:r w:rsidRPr="00B34DB9">
        <w:rPr>
          <w:rFonts w:hint="cs"/>
          <w:sz w:val="28"/>
          <w:szCs w:val="28"/>
          <w:rtl/>
        </w:rPr>
        <w:t xml:space="preserve"> د. الشنقيطي  ص269.</w:t>
      </w:r>
    </w:p>
  </w:footnote>
  <w:footnote w:id="135">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سورة البقرة، من الآية: </w:t>
      </w:r>
      <w:r>
        <w:rPr>
          <w:rFonts w:hint="cs"/>
          <w:sz w:val="28"/>
          <w:szCs w:val="28"/>
          <w:rtl/>
        </w:rPr>
        <w:t>(195)</w:t>
      </w:r>
      <w:r w:rsidRPr="00B34DB9">
        <w:rPr>
          <w:rFonts w:hint="cs"/>
          <w:sz w:val="28"/>
          <w:szCs w:val="28"/>
          <w:rtl/>
        </w:rPr>
        <w:t>.</w:t>
      </w:r>
    </w:p>
  </w:footnote>
  <w:footnote w:id="136">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النساء، الآية (</w:t>
      </w:r>
      <w:r>
        <w:rPr>
          <w:rFonts w:hint="cs"/>
          <w:sz w:val="28"/>
          <w:szCs w:val="28"/>
          <w:rtl/>
        </w:rPr>
        <w:t>29</w:t>
      </w:r>
      <w:r w:rsidRPr="00B34DB9">
        <w:rPr>
          <w:rFonts w:hint="cs"/>
          <w:sz w:val="28"/>
          <w:szCs w:val="28"/>
          <w:rtl/>
        </w:rPr>
        <w:t>).</w:t>
      </w:r>
    </w:p>
  </w:footnote>
  <w:footnote w:id="137">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فقه القضايا الطبية المعاصرة</w:t>
      </w:r>
      <w:r>
        <w:rPr>
          <w:rFonts w:hint="cs"/>
          <w:sz w:val="28"/>
          <w:szCs w:val="28"/>
          <w:rtl/>
        </w:rPr>
        <w:t xml:space="preserve">، </w:t>
      </w:r>
      <w:r w:rsidRPr="00B34DB9">
        <w:rPr>
          <w:rFonts w:hint="cs"/>
          <w:sz w:val="28"/>
          <w:szCs w:val="28"/>
          <w:rtl/>
        </w:rPr>
        <w:t xml:space="preserve"> د. علي القرة داغي، ود. علي المحمدي ص490.</w:t>
      </w:r>
    </w:p>
  </w:footnote>
  <w:footnote w:id="138">
    <w:p w:rsidR="00D32A71" w:rsidRPr="00B34DB9" w:rsidRDefault="00D32A71" w:rsidP="00CC23DF">
      <w:pPr>
        <w:pStyle w:val="a3"/>
        <w:spacing w:line="38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قرار رقم (1) د ع /8/88 من قرارات الدورة الرابعة، تنظر: مجلة مجمع الفقه الإسلامي ع4 (1/509-510).</w:t>
      </w:r>
    </w:p>
  </w:footnote>
  <w:footnote w:id="139">
    <w:p w:rsidR="00D32A71" w:rsidRPr="00B34DB9" w:rsidRDefault="00D32A71" w:rsidP="00CC23DF">
      <w:pPr>
        <w:pStyle w:val="a3"/>
        <w:spacing w:line="38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قرار رقم (1) من الدورة الثامنة المنعقدة بمكة المكرمة ما بين 28/4 إلى 7/5 عام 1405هـ.</w:t>
      </w:r>
    </w:p>
  </w:footnote>
  <w:footnote w:id="140">
    <w:p w:rsidR="00D32A71" w:rsidRPr="00B34DB9" w:rsidRDefault="00D32A71" w:rsidP="00D32A71">
      <w:pPr>
        <w:pStyle w:val="a3"/>
        <w:spacing w:line="38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قرار رقم (99) تاريخ 6/11/1402هـ، ينظر: الفتاوى المتعلقة بالطب</w:t>
      </w:r>
      <w:r>
        <w:rPr>
          <w:rFonts w:hint="cs"/>
          <w:sz w:val="28"/>
          <w:szCs w:val="28"/>
          <w:rtl/>
        </w:rPr>
        <w:t>،</w:t>
      </w:r>
      <w:r w:rsidRPr="00B34DB9">
        <w:rPr>
          <w:rFonts w:hint="cs"/>
          <w:sz w:val="28"/>
          <w:szCs w:val="28"/>
          <w:rtl/>
        </w:rPr>
        <w:t xml:space="preserve"> إشراف الشيخ: صالح الفوزان ص337.</w:t>
      </w:r>
    </w:p>
  </w:footnote>
  <w:footnote w:id="141">
    <w:p w:rsidR="00D32A71" w:rsidRPr="00B34DB9" w:rsidRDefault="00D32A71" w:rsidP="00CC23DF">
      <w:pPr>
        <w:pStyle w:val="a3"/>
        <w:spacing w:line="38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كالشيخ عبدالله البسام في بحث </w:t>
      </w:r>
      <w:r w:rsidRPr="00B34DB9">
        <w:rPr>
          <w:rFonts w:cs="BLDY_light" w:hint="cs"/>
          <w:sz w:val="28"/>
          <w:szCs w:val="28"/>
          <w:rtl/>
        </w:rPr>
        <w:t>«</w:t>
      </w:r>
      <w:r w:rsidRPr="00B34DB9">
        <w:rPr>
          <w:rFonts w:hint="cs"/>
          <w:sz w:val="28"/>
          <w:szCs w:val="28"/>
          <w:rtl/>
        </w:rPr>
        <w:t>زراعة الأعضاء الإنسانية في جسم الإنسان</w:t>
      </w:r>
      <w:r w:rsidRPr="00B34DB9">
        <w:rPr>
          <w:rFonts w:cs="BLDY_light" w:hint="cs"/>
          <w:sz w:val="28"/>
          <w:szCs w:val="28"/>
          <w:rtl/>
        </w:rPr>
        <w:t>»</w:t>
      </w:r>
      <w:r w:rsidRPr="00B34DB9">
        <w:rPr>
          <w:rFonts w:hint="cs"/>
          <w:sz w:val="28"/>
          <w:szCs w:val="28"/>
          <w:rtl/>
        </w:rPr>
        <w:t xml:space="preserve"> في مجلة المجمع الفقهي ع1 (1/19، 22) والشيخ بكر أبو زيد في </w:t>
      </w:r>
      <w:r>
        <w:rPr>
          <w:rFonts w:hint="cs"/>
          <w:sz w:val="28"/>
          <w:szCs w:val="28"/>
          <w:rtl/>
        </w:rPr>
        <w:t>(</w:t>
      </w:r>
      <w:r w:rsidRPr="00B34DB9">
        <w:rPr>
          <w:rFonts w:hint="cs"/>
          <w:sz w:val="28"/>
          <w:szCs w:val="28"/>
          <w:rtl/>
        </w:rPr>
        <w:t>فقه النوازل</w:t>
      </w:r>
      <w:r>
        <w:rPr>
          <w:rFonts w:hint="cs"/>
          <w:sz w:val="28"/>
          <w:szCs w:val="28"/>
          <w:rtl/>
        </w:rPr>
        <w:t>)</w:t>
      </w:r>
      <w:r w:rsidRPr="00B34DB9">
        <w:rPr>
          <w:rFonts w:hint="cs"/>
          <w:sz w:val="28"/>
          <w:szCs w:val="28"/>
          <w:rtl/>
        </w:rPr>
        <w:t xml:space="preserve"> (2/54)، والشيخ إبراهيم اليعقوبي في (شفاء التباريح) ص104، والدكتور محمد علي البار في </w:t>
      </w:r>
      <w:r>
        <w:rPr>
          <w:rFonts w:hint="cs"/>
          <w:sz w:val="28"/>
          <w:szCs w:val="28"/>
          <w:rtl/>
        </w:rPr>
        <w:t>(</w:t>
      </w:r>
      <w:r w:rsidRPr="00B34DB9">
        <w:rPr>
          <w:rFonts w:hint="cs"/>
          <w:sz w:val="28"/>
          <w:szCs w:val="28"/>
          <w:rtl/>
        </w:rPr>
        <w:t>الموقف الفقهي والأخلاقي من قضية زرع الأعضاء</w:t>
      </w:r>
      <w:r>
        <w:rPr>
          <w:rFonts w:hint="cs"/>
          <w:sz w:val="28"/>
          <w:szCs w:val="28"/>
          <w:rtl/>
        </w:rPr>
        <w:t>)</w:t>
      </w:r>
      <w:r w:rsidRPr="00B34DB9">
        <w:rPr>
          <w:rFonts w:hint="cs"/>
          <w:sz w:val="28"/>
          <w:szCs w:val="28"/>
          <w:rtl/>
        </w:rPr>
        <w:t xml:space="preserve"> ص140، والدكتور: محمود السرطاوي، والدكتور محمد نعيم ياسين، والدكتور: محمد سعيد رمضان البوطي، والدكتور: محمد النتشة، ينظر: </w:t>
      </w:r>
      <w:r>
        <w:rPr>
          <w:rFonts w:hint="cs"/>
          <w:sz w:val="28"/>
          <w:szCs w:val="28"/>
          <w:rtl/>
        </w:rPr>
        <w:t>(</w:t>
      </w:r>
      <w:r w:rsidRPr="00B34DB9">
        <w:rPr>
          <w:rFonts w:hint="cs"/>
          <w:sz w:val="28"/>
          <w:szCs w:val="28"/>
          <w:rtl/>
        </w:rPr>
        <w:t>المسائل الطبية المستجدة (2/93-94، 110) ومنهج استنباط أحكام النوازل الفقهية المعاصرة د. مسفر القحطاني ص685-286، والدكتور: محمد حافظ الشريدة في بحث (عملية نقل الأعضاء وزراعتها) برسالة النجاح العدد (68).</w:t>
      </w:r>
    </w:p>
  </w:footnote>
  <w:footnote w:id="142">
    <w:p w:rsidR="00D32A71" w:rsidRPr="00B34DB9" w:rsidRDefault="00D32A71" w:rsidP="00CD285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سبقت الأدلة </w:t>
      </w:r>
      <w:r w:rsidR="00CD2856">
        <w:rPr>
          <w:rFonts w:hint="cs"/>
          <w:sz w:val="28"/>
          <w:szCs w:val="28"/>
          <w:rtl/>
        </w:rPr>
        <w:t>ص474-479</w:t>
      </w:r>
      <w:r w:rsidRPr="00B34DB9">
        <w:rPr>
          <w:rFonts w:hint="cs"/>
          <w:sz w:val="28"/>
          <w:szCs w:val="28"/>
          <w:rtl/>
        </w:rPr>
        <w:t xml:space="preserve"> في المسألة السابقة إذ القائلون بالجواز بالشروط هم ن</w:t>
      </w:r>
      <w:r>
        <w:rPr>
          <w:rFonts w:hint="cs"/>
          <w:sz w:val="28"/>
          <w:szCs w:val="28"/>
          <w:rtl/>
        </w:rPr>
        <w:t>ف</w:t>
      </w:r>
      <w:r w:rsidRPr="00B34DB9">
        <w:rPr>
          <w:rFonts w:hint="cs"/>
          <w:sz w:val="28"/>
          <w:szCs w:val="28"/>
          <w:rtl/>
        </w:rPr>
        <w:t>س القائلون بالجواز من النقل من الميت بشروط فلا حاجة لتكرارها.</w:t>
      </w:r>
    </w:p>
  </w:footnote>
  <w:footnote w:id="143">
    <w:p w:rsidR="00D32A71" w:rsidRPr="00B34DB9" w:rsidRDefault="00D32A71" w:rsidP="00445F1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زراعة الأعضاء الإنسانية في جسم الإنسان</w:t>
      </w:r>
      <w:r w:rsidRPr="00B34DB9">
        <w:rPr>
          <w:rFonts w:cs="BLDY_light" w:hint="cs"/>
          <w:sz w:val="28"/>
          <w:szCs w:val="28"/>
          <w:rtl/>
        </w:rPr>
        <w:t>»</w:t>
      </w:r>
      <w:r w:rsidRPr="00B34DB9">
        <w:rPr>
          <w:rFonts w:hint="cs"/>
          <w:sz w:val="28"/>
          <w:szCs w:val="28"/>
          <w:rtl/>
        </w:rPr>
        <w:t xml:space="preserve"> الشيخ: عبدالله البسام، في مجلة المجمع الفقهي ع1 (1/21).</w:t>
      </w:r>
    </w:p>
  </w:footnote>
  <w:footnote w:id="144">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الجراحة الطبية</w:t>
      </w:r>
      <w:r>
        <w:rPr>
          <w:rFonts w:hint="cs"/>
          <w:sz w:val="28"/>
          <w:szCs w:val="28"/>
          <w:rtl/>
        </w:rPr>
        <w:t>،</w:t>
      </w:r>
      <w:r w:rsidRPr="00B34DB9">
        <w:rPr>
          <w:rFonts w:hint="cs"/>
          <w:sz w:val="28"/>
          <w:szCs w:val="28"/>
          <w:rtl/>
        </w:rPr>
        <w:t xml:space="preserve"> د. الشنقيطي ص252.</w:t>
      </w:r>
    </w:p>
  </w:footnote>
  <w:footnote w:id="145">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المسائل الطبية المستجدة</w:t>
      </w:r>
      <w:r>
        <w:rPr>
          <w:rFonts w:hint="cs"/>
          <w:sz w:val="28"/>
          <w:szCs w:val="28"/>
          <w:rtl/>
        </w:rPr>
        <w:t>،</w:t>
      </w:r>
      <w:r w:rsidRPr="00B34DB9">
        <w:rPr>
          <w:rFonts w:hint="cs"/>
          <w:sz w:val="28"/>
          <w:szCs w:val="28"/>
          <w:rtl/>
        </w:rPr>
        <w:t xml:space="preserve"> </w:t>
      </w:r>
      <w:r>
        <w:rPr>
          <w:rFonts w:hint="cs"/>
          <w:sz w:val="28"/>
          <w:szCs w:val="28"/>
          <w:rtl/>
        </w:rPr>
        <w:t xml:space="preserve">د. </w:t>
      </w:r>
      <w:r w:rsidRPr="00B34DB9">
        <w:rPr>
          <w:rFonts w:hint="cs"/>
          <w:sz w:val="28"/>
          <w:szCs w:val="28"/>
          <w:rtl/>
        </w:rPr>
        <w:t>والنتشة (2/99).</w:t>
      </w:r>
    </w:p>
  </w:footnote>
  <w:footnote w:id="146">
    <w:p w:rsidR="00D32A71" w:rsidRPr="00B34DB9" w:rsidRDefault="00D32A71" w:rsidP="00CD2856">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كالشيخ: محمد بن إبراهيم في فتاوى ورسائل الشيخ (3/177)، والشيخ محمد متولي الشعراوي، والشيخ محمد السنبهلي، والدكتور: عبدالسلام السكري، ينظر: أحكام الجراحة الطبية</w:t>
      </w:r>
      <w:r>
        <w:rPr>
          <w:rFonts w:hint="cs"/>
          <w:sz w:val="28"/>
          <w:szCs w:val="28"/>
          <w:rtl/>
        </w:rPr>
        <w:t xml:space="preserve">، </w:t>
      </w:r>
      <w:r w:rsidRPr="00B34DB9">
        <w:rPr>
          <w:rFonts w:hint="cs"/>
          <w:sz w:val="28"/>
          <w:szCs w:val="28"/>
          <w:rtl/>
        </w:rPr>
        <w:t xml:space="preserve"> د. الشنقيطي ص236، وفقه القضايا الطبية المعاصرة</w:t>
      </w:r>
      <w:r>
        <w:rPr>
          <w:rFonts w:hint="cs"/>
          <w:sz w:val="28"/>
          <w:szCs w:val="28"/>
          <w:rtl/>
        </w:rPr>
        <w:t>،</w:t>
      </w:r>
      <w:r w:rsidRPr="00B34DB9">
        <w:rPr>
          <w:rFonts w:hint="cs"/>
          <w:sz w:val="28"/>
          <w:szCs w:val="28"/>
          <w:rtl/>
        </w:rPr>
        <w:t xml:space="preserve"> د. علي القره داغي، ود. علي المحمدي ص493، والمسائل الطبية المستجدة</w:t>
      </w:r>
      <w:r>
        <w:rPr>
          <w:rFonts w:hint="cs"/>
          <w:sz w:val="28"/>
          <w:szCs w:val="28"/>
          <w:rtl/>
        </w:rPr>
        <w:t xml:space="preserve">، </w:t>
      </w:r>
      <w:r w:rsidRPr="00B34DB9">
        <w:rPr>
          <w:rFonts w:hint="cs"/>
          <w:sz w:val="28"/>
          <w:szCs w:val="28"/>
          <w:rtl/>
        </w:rPr>
        <w:t xml:space="preserve">د. النتشة (2/99). والدكتور: عقيل العقيلي في (حكم نقل الأعضاء) ص61، والدكتور: حسن الشاذلي في بحث </w:t>
      </w:r>
      <w:r w:rsidRPr="00B34DB9">
        <w:rPr>
          <w:rFonts w:cs="BLDY_light" w:hint="cs"/>
          <w:sz w:val="28"/>
          <w:szCs w:val="28"/>
          <w:rtl/>
        </w:rPr>
        <w:t>«</w:t>
      </w:r>
      <w:r w:rsidRPr="00B34DB9">
        <w:rPr>
          <w:rFonts w:hint="cs"/>
          <w:sz w:val="28"/>
          <w:szCs w:val="28"/>
          <w:rtl/>
        </w:rPr>
        <w:t>انتفاع الإنسان بأعضاء جسم إنسان آخر حياً أو ميتاً</w:t>
      </w:r>
      <w:r w:rsidRPr="00B34DB9">
        <w:rPr>
          <w:rFonts w:cs="BLDY_light" w:hint="cs"/>
          <w:sz w:val="28"/>
          <w:szCs w:val="28"/>
          <w:rtl/>
        </w:rPr>
        <w:t>»</w:t>
      </w:r>
      <w:r w:rsidRPr="00B34DB9">
        <w:rPr>
          <w:rFonts w:hint="cs"/>
          <w:sz w:val="28"/>
          <w:szCs w:val="28"/>
          <w:rtl/>
        </w:rPr>
        <w:t xml:space="preserve"> في مجلة الفقه الإسلامي ع4 (1/386-387).</w:t>
      </w:r>
    </w:p>
  </w:footnote>
  <w:footnote w:id="147">
    <w:p w:rsidR="00D32A71" w:rsidRPr="00B34DB9" w:rsidRDefault="00D32A71" w:rsidP="00CD2856">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سبقت ص </w:t>
      </w:r>
      <w:r w:rsidR="00CD2856">
        <w:rPr>
          <w:rFonts w:hint="cs"/>
          <w:sz w:val="28"/>
          <w:szCs w:val="28"/>
          <w:rtl/>
        </w:rPr>
        <w:t>480-483.</w:t>
      </w:r>
    </w:p>
  </w:footnote>
  <w:footnote w:id="148">
    <w:p w:rsidR="00D32A71" w:rsidRPr="00B34DB9" w:rsidRDefault="00D32A71" w:rsidP="00CD2856">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البقرة، من الآية: [195].</w:t>
      </w:r>
    </w:p>
  </w:footnote>
  <w:footnote w:id="149">
    <w:p w:rsidR="00D32A71" w:rsidRPr="00B34DB9" w:rsidRDefault="00D32A71" w:rsidP="00CD2856">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حكم نقل الأعضاء </w:t>
      </w:r>
      <w:r>
        <w:rPr>
          <w:rFonts w:hint="cs"/>
          <w:sz w:val="28"/>
          <w:szCs w:val="28"/>
          <w:rtl/>
        </w:rPr>
        <w:t>،</w:t>
      </w:r>
      <w:r w:rsidRPr="00B34DB9">
        <w:rPr>
          <w:rFonts w:hint="cs"/>
          <w:sz w:val="28"/>
          <w:szCs w:val="28"/>
          <w:rtl/>
        </w:rPr>
        <w:t xml:space="preserve"> د. العقيلي ص62.</w:t>
      </w:r>
    </w:p>
  </w:footnote>
  <w:footnote w:id="150">
    <w:p w:rsidR="00D32A71" w:rsidRPr="00B34DB9" w:rsidRDefault="00D32A71" w:rsidP="00CD2856">
      <w:pPr>
        <w:pStyle w:val="a3"/>
        <w:spacing w:line="400" w:lineRule="exact"/>
        <w:ind w:left="510" w:hanging="510"/>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الجراحة الطبية</w:t>
      </w:r>
      <w:r>
        <w:rPr>
          <w:rFonts w:hint="cs"/>
          <w:sz w:val="28"/>
          <w:szCs w:val="28"/>
          <w:rtl/>
        </w:rPr>
        <w:t>،</w:t>
      </w:r>
      <w:r w:rsidRPr="00B34DB9">
        <w:rPr>
          <w:rFonts w:hint="cs"/>
          <w:sz w:val="28"/>
          <w:szCs w:val="28"/>
          <w:rtl/>
        </w:rPr>
        <w:t xml:space="preserve"> د. الشنقيطي ص254-255.</w:t>
      </w:r>
    </w:p>
  </w:footnote>
  <w:footnote w:id="151">
    <w:p w:rsidR="00D32A71" w:rsidRPr="00B34DB9" w:rsidRDefault="00D32A71" w:rsidP="00911082">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النساء، من الآية: [119].</w:t>
      </w:r>
    </w:p>
  </w:footnote>
  <w:footnote w:id="152">
    <w:p w:rsidR="00D32A71" w:rsidRPr="00B34DB9" w:rsidRDefault="00D32A71" w:rsidP="00CD285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00CD2856">
        <w:rPr>
          <w:rFonts w:hint="cs"/>
          <w:sz w:val="28"/>
          <w:szCs w:val="28"/>
          <w:rtl/>
        </w:rPr>
        <w:t>)</w:t>
      </w:r>
      <w:r w:rsidR="00CD2856">
        <w:rPr>
          <w:rFonts w:hint="cs"/>
          <w:sz w:val="28"/>
          <w:szCs w:val="28"/>
          <w:rtl/>
        </w:rPr>
        <w:tab/>
        <w:t>ينظر: أحكام الجراحة الطبية،</w:t>
      </w:r>
      <w:r w:rsidRPr="00B34DB9">
        <w:rPr>
          <w:rFonts w:hint="cs"/>
          <w:sz w:val="28"/>
          <w:szCs w:val="28"/>
          <w:rtl/>
        </w:rPr>
        <w:t xml:space="preserve"> د. الشنقيطي ص239، والمسائل الطبية المستجدة </w:t>
      </w:r>
      <w:r>
        <w:rPr>
          <w:rFonts w:hint="cs"/>
          <w:sz w:val="28"/>
          <w:szCs w:val="28"/>
          <w:rtl/>
        </w:rPr>
        <w:t>،</w:t>
      </w:r>
      <w:r w:rsidRPr="00B34DB9">
        <w:rPr>
          <w:rFonts w:hint="cs"/>
          <w:sz w:val="28"/>
          <w:szCs w:val="28"/>
          <w:rtl/>
        </w:rPr>
        <w:t xml:space="preserve"> د. النتشة (2/100).</w:t>
      </w:r>
    </w:p>
  </w:footnote>
  <w:footnote w:id="153">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الجراحة الطبية</w:t>
      </w:r>
      <w:r>
        <w:rPr>
          <w:rFonts w:hint="cs"/>
          <w:sz w:val="28"/>
          <w:szCs w:val="28"/>
          <w:rtl/>
        </w:rPr>
        <w:t>،</w:t>
      </w:r>
      <w:r w:rsidRPr="00B34DB9">
        <w:rPr>
          <w:rFonts w:hint="cs"/>
          <w:sz w:val="28"/>
          <w:szCs w:val="28"/>
          <w:rtl/>
        </w:rPr>
        <w:t xml:space="preserve"> د. الشنقيطي ص255.</w:t>
      </w:r>
    </w:p>
  </w:footnote>
  <w:footnote w:id="154">
    <w:p w:rsidR="00D32A71" w:rsidRPr="00B34DB9" w:rsidRDefault="00D32A71" w:rsidP="00AD583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الأشباه والنظائر للسيوطي ص86.</w:t>
      </w:r>
    </w:p>
  </w:footnote>
  <w:footnote w:id="155">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الجراحة الطبية</w:t>
      </w:r>
      <w:r>
        <w:rPr>
          <w:rFonts w:hint="cs"/>
          <w:sz w:val="28"/>
          <w:szCs w:val="28"/>
          <w:rtl/>
        </w:rPr>
        <w:t>،</w:t>
      </w:r>
      <w:r w:rsidRPr="00B34DB9">
        <w:rPr>
          <w:rFonts w:hint="cs"/>
          <w:sz w:val="28"/>
          <w:szCs w:val="28"/>
          <w:rtl/>
        </w:rPr>
        <w:t xml:space="preserve"> د. الشنقيطي</w:t>
      </w:r>
      <w:r>
        <w:rPr>
          <w:rFonts w:hint="cs"/>
          <w:sz w:val="28"/>
          <w:szCs w:val="28"/>
          <w:rtl/>
        </w:rPr>
        <w:t xml:space="preserve"> ص243، والمسائل الطبية المستجدة،</w:t>
      </w:r>
      <w:r w:rsidRPr="00B34DB9">
        <w:rPr>
          <w:rFonts w:hint="cs"/>
          <w:sz w:val="28"/>
          <w:szCs w:val="28"/>
          <w:rtl/>
        </w:rPr>
        <w:t xml:space="preserve"> د. النتشة (2/106).</w:t>
      </w:r>
    </w:p>
  </w:footnote>
  <w:footnote w:id="156">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الجراحة الطبية</w:t>
      </w:r>
      <w:r>
        <w:rPr>
          <w:rFonts w:hint="cs"/>
          <w:sz w:val="28"/>
          <w:szCs w:val="28"/>
          <w:rtl/>
        </w:rPr>
        <w:t>،</w:t>
      </w:r>
      <w:r w:rsidRPr="00B34DB9">
        <w:rPr>
          <w:rFonts w:hint="cs"/>
          <w:sz w:val="28"/>
          <w:szCs w:val="28"/>
          <w:rtl/>
        </w:rPr>
        <w:t xml:space="preserve"> د. الشنقيطي ص259.</w:t>
      </w:r>
    </w:p>
  </w:footnote>
  <w:footnote w:id="157">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حكم نقل الأعضاء </w:t>
      </w:r>
      <w:r>
        <w:rPr>
          <w:rFonts w:hint="cs"/>
          <w:sz w:val="28"/>
          <w:szCs w:val="28"/>
          <w:rtl/>
        </w:rPr>
        <w:t>،</w:t>
      </w:r>
      <w:r w:rsidRPr="00B34DB9">
        <w:rPr>
          <w:rFonts w:hint="cs"/>
          <w:sz w:val="28"/>
          <w:szCs w:val="28"/>
          <w:rtl/>
        </w:rPr>
        <w:t xml:space="preserve">د. العقيلي ص61، وبحث </w:t>
      </w:r>
      <w:r w:rsidRPr="00B34DB9">
        <w:rPr>
          <w:rFonts w:cs="BLDY_light" w:hint="cs"/>
          <w:sz w:val="28"/>
          <w:szCs w:val="28"/>
          <w:rtl/>
        </w:rPr>
        <w:t>«</w:t>
      </w:r>
      <w:r w:rsidRPr="00B34DB9">
        <w:rPr>
          <w:rFonts w:hint="cs"/>
          <w:sz w:val="28"/>
          <w:szCs w:val="28"/>
          <w:rtl/>
        </w:rPr>
        <w:t>زراعة الأعضاء الإنسانية في جسم الإنسان</w:t>
      </w:r>
      <w:r w:rsidRPr="00B34DB9">
        <w:rPr>
          <w:rFonts w:cs="BLDY_light" w:hint="cs"/>
          <w:sz w:val="28"/>
          <w:szCs w:val="28"/>
          <w:rtl/>
        </w:rPr>
        <w:t>»</w:t>
      </w:r>
      <w:r w:rsidRPr="00B34DB9">
        <w:rPr>
          <w:rFonts w:hint="cs"/>
          <w:sz w:val="28"/>
          <w:szCs w:val="28"/>
          <w:rtl/>
        </w:rPr>
        <w:t xml:space="preserve"> للشيخ عبدالله البسام في مجلة المجمع الفقهي ع1 (1/16).</w:t>
      </w:r>
    </w:p>
  </w:footnote>
  <w:footnote w:id="158">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أحكام الجراحة الطبية </w:t>
      </w:r>
      <w:r>
        <w:rPr>
          <w:rFonts w:hint="cs"/>
          <w:sz w:val="28"/>
          <w:szCs w:val="28"/>
          <w:rtl/>
        </w:rPr>
        <w:t>،</w:t>
      </w:r>
      <w:r w:rsidRPr="00B34DB9">
        <w:rPr>
          <w:rFonts w:hint="cs"/>
          <w:sz w:val="28"/>
          <w:szCs w:val="28"/>
          <w:rtl/>
        </w:rPr>
        <w:t>د. الشنقيطي ص258، وفقه القضايا الطبية المعاصرة، د. علي القره داغي، ود. علي المحمدي ص493.</w:t>
      </w:r>
    </w:p>
  </w:footnote>
  <w:footnote w:id="159">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المسائل الطبية المستجدة </w:t>
      </w:r>
      <w:r>
        <w:rPr>
          <w:rFonts w:hint="cs"/>
          <w:sz w:val="28"/>
          <w:szCs w:val="28"/>
          <w:rtl/>
        </w:rPr>
        <w:t>،</w:t>
      </w:r>
      <w:r w:rsidRPr="00B34DB9">
        <w:rPr>
          <w:rFonts w:hint="cs"/>
          <w:sz w:val="28"/>
          <w:szCs w:val="28"/>
          <w:rtl/>
        </w:rPr>
        <w:t xml:space="preserve"> د. النتشة (2/107).</w:t>
      </w:r>
    </w:p>
  </w:footnote>
  <w:footnote w:id="160">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أحكام الجراحة الطبية </w:t>
      </w:r>
      <w:r>
        <w:rPr>
          <w:rFonts w:hint="cs"/>
          <w:sz w:val="28"/>
          <w:szCs w:val="28"/>
          <w:rtl/>
        </w:rPr>
        <w:t>،</w:t>
      </w:r>
      <w:r w:rsidRPr="00B34DB9">
        <w:rPr>
          <w:rFonts w:hint="cs"/>
          <w:sz w:val="28"/>
          <w:szCs w:val="28"/>
          <w:rtl/>
        </w:rPr>
        <w:t xml:space="preserve"> د. الشنقيطي ص259.</w:t>
      </w:r>
    </w:p>
  </w:footnote>
  <w:footnote w:id="161">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الفتوى رقم (132/79) ينظر: المسائل الطبية المستجدة</w:t>
      </w:r>
      <w:r>
        <w:rPr>
          <w:rFonts w:hint="cs"/>
          <w:sz w:val="28"/>
          <w:szCs w:val="28"/>
          <w:rtl/>
        </w:rPr>
        <w:t>،</w:t>
      </w:r>
      <w:r w:rsidRPr="00B34DB9">
        <w:rPr>
          <w:rFonts w:hint="cs"/>
          <w:sz w:val="28"/>
          <w:szCs w:val="28"/>
          <w:rtl/>
        </w:rPr>
        <w:t xml:space="preserve"> د. النتشة (2/109)، ويمكن أن يندرج هذا القول مع القول بالجواز بشروط.</w:t>
      </w:r>
    </w:p>
  </w:footnote>
  <w:footnote w:id="162">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طفل الأنبوب والتلقيح الصناعي</w:t>
      </w:r>
      <w:r>
        <w:rPr>
          <w:rFonts w:hint="cs"/>
          <w:sz w:val="28"/>
          <w:szCs w:val="28"/>
          <w:rtl/>
        </w:rPr>
        <w:t>،</w:t>
      </w:r>
      <w:r w:rsidRPr="00B34DB9">
        <w:rPr>
          <w:rFonts w:hint="cs"/>
          <w:sz w:val="28"/>
          <w:szCs w:val="28"/>
          <w:rtl/>
        </w:rPr>
        <w:t xml:space="preserve"> د. محمد البار ص23، وبحث </w:t>
      </w:r>
      <w:r w:rsidRPr="00B34DB9">
        <w:rPr>
          <w:rFonts w:cs="BLDY_light" w:hint="cs"/>
          <w:sz w:val="28"/>
          <w:szCs w:val="28"/>
          <w:rtl/>
        </w:rPr>
        <w:t>«</w:t>
      </w:r>
      <w:r w:rsidRPr="00B34DB9">
        <w:rPr>
          <w:rFonts w:hint="cs"/>
          <w:sz w:val="28"/>
          <w:szCs w:val="28"/>
          <w:rtl/>
        </w:rPr>
        <w:t>التلقيح الصناعي وأطفال الأنابيب</w:t>
      </w:r>
      <w:r w:rsidRPr="00B34DB9">
        <w:rPr>
          <w:rFonts w:cs="BLDY_light" w:hint="cs"/>
          <w:sz w:val="28"/>
          <w:szCs w:val="28"/>
          <w:rtl/>
        </w:rPr>
        <w:t>»</w:t>
      </w:r>
      <w:r w:rsidRPr="00B34DB9">
        <w:rPr>
          <w:rFonts w:hint="cs"/>
          <w:sz w:val="28"/>
          <w:szCs w:val="28"/>
          <w:rtl/>
        </w:rPr>
        <w:t xml:space="preserve"> د. محمد علي البار في مجلة مجمع الفقه د2 (1/271)، والموسوعة الطبية الفقهية</w:t>
      </w:r>
      <w:r>
        <w:rPr>
          <w:rFonts w:hint="cs"/>
          <w:sz w:val="28"/>
          <w:szCs w:val="28"/>
          <w:rtl/>
        </w:rPr>
        <w:t>،</w:t>
      </w:r>
      <w:r w:rsidRPr="00B34DB9">
        <w:rPr>
          <w:rFonts w:hint="cs"/>
          <w:sz w:val="28"/>
          <w:szCs w:val="28"/>
          <w:rtl/>
        </w:rPr>
        <w:t xml:space="preserve"> د. أحمد كنعان ص380.</w:t>
      </w:r>
    </w:p>
  </w:footnote>
  <w:footnote w:id="163">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طفل الأنبوب والتلقيح الصناعي</w:t>
      </w:r>
      <w:r>
        <w:rPr>
          <w:rFonts w:hint="cs"/>
          <w:sz w:val="28"/>
          <w:szCs w:val="28"/>
          <w:rtl/>
        </w:rPr>
        <w:t>، د. البار ص23-24، والتلقيح الصناعي وأطفال الأنابيب/ للشيخ عرفان العشا حسونة ص13.</w:t>
      </w:r>
    </w:p>
  </w:footnote>
  <w:footnote w:id="164">
    <w:p w:rsidR="00D32A71" w:rsidRPr="00B34DB9" w:rsidRDefault="00D32A71" w:rsidP="00445F1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الأنساب</w:t>
      </w:r>
      <w:r>
        <w:rPr>
          <w:rFonts w:hint="cs"/>
          <w:sz w:val="28"/>
          <w:szCs w:val="28"/>
          <w:rtl/>
        </w:rPr>
        <w:t xml:space="preserve"> والأولاد، د. </w:t>
      </w:r>
      <w:r w:rsidRPr="00B34DB9">
        <w:rPr>
          <w:rFonts w:hint="cs"/>
          <w:sz w:val="28"/>
          <w:szCs w:val="28"/>
          <w:rtl/>
        </w:rPr>
        <w:t>عبدالحميد طهماز ص60.</w:t>
      </w:r>
    </w:p>
  </w:footnote>
  <w:footnote w:id="165">
    <w:p w:rsidR="00D32A71" w:rsidRPr="00B34DB9" w:rsidRDefault="00D32A71" w:rsidP="00D32A71">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أحكام الجنين</w:t>
      </w:r>
      <w:r>
        <w:rPr>
          <w:rFonts w:hint="cs"/>
          <w:sz w:val="28"/>
          <w:szCs w:val="28"/>
          <w:rtl/>
        </w:rPr>
        <w:t>،</w:t>
      </w:r>
      <w:r w:rsidRPr="00B34DB9">
        <w:rPr>
          <w:rFonts w:hint="cs"/>
          <w:sz w:val="28"/>
          <w:szCs w:val="28"/>
          <w:rtl/>
        </w:rPr>
        <w:t xml:space="preserve"> عمر غانم ص42</w:t>
      </w:r>
      <w:r>
        <w:rPr>
          <w:rFonts w:hint="cs"/>
          <w:sz w:val="28"/>
          <w:szCs w:val="28"/>
          <w:rtl/>
        </w:rPr>
        <w:t>8-249، وأحكام المرأة الحامل،</w:t>
      </w:r>
      <w:r w:rsidRPr="00B34DB9">
        <w:rPr>
          <w:rFonts w:hint="cs"/>
          <w:sz w:val="28"/>
          <w:szCs w:val="28"/>
          <w:rtl/>
        </w:rPr>
        <w:t xml:space="preserve"> يحيى الخطيب ص147، وفقه النوازل</w:t>
      </w:r>
      <w:r>
        <w:rPr>
          <w:rFonts w:hint="cs"/>
          <w:sz w:val="28"/>
          <w:szCs w:val="28"/>
          <w:rtl/>
        </w:rPr>
        <w:t>،</w:t>
      </w:r>
      <w:r w:rsidRPr="00B34DB9">
        <w:rPr>
          <w:rFonts w:hint="cs"/>
          <w:sz w:val="28"/>
          <w:szCs w:val="28"/>
          <w:rtl/>
        </w:rPr>
        <w:t xml:space="preserve"> د. بكر أبو زيد (1/265-266)، ومجلة مجمع الفقه الإسلامي، الدورة الثالثة، قرار رقم (4) (3/7/86) بشأن أطفال الأنابيب (1/515-516)، وبحث </w:t>
      </w:r>
      <w:r w:rsidRPr="00B34DB9">
        <w:rPr>
          <w:rFonts w:cs="BLDY_light" w:hint="cs"/>
          <w:sz w:val="28"/>
          <w:szCs w:val="28"/>
          <w:rtl/>
        </w:rPr>
        <w:t>«</w:t>
      </w:r>
      <w:r w:rsidRPr="00B34DB9">
        <w:rPr>
          <w:rFonts w:hint="cs"/>
          <w:sz w:val="28"/>
          <w:szCs w:val="28"/>
          <w:rtl/>
        </w:rPr>
        <w:t>أطفال الأنابيب</w:t>
      </w:r>
      <w:r w:rsidRPr="00B34DB9">
        <w:rPr>
          <w:rFonts w:cs="BLDY_light" w:hint="cs"/>
          <w:sz w:val="28"/>
          <w:szCs w:val="28"/>
          <w:rtl/>
        </w:rPr>
        <w:t>»</w:t>
      </w:r>
      <w:r w:rsidRPr="00B34DB9">
        <w:rPr>
          <w:rFonts w:hint="cs"/>
          <w:sz w:val="28"/>
          <w:szCs w:val="28"/>
          <w:rtl/>
        </w:rPr>
        <w:t xml:space="preserve"> للشيخ: عبدالله البسام، في مجلة مجمع الفقه الإسلامي، ع2، (1/261)، والموسوعة الطبية الفقهية</w:t>
      </w:r>
      <w:r>
        <w:rPr>
          <w:rFonts w:hint="cs"/>
          <w:sz w:val="28"/>
          <w:szCs w:val="28"/>
          <w:rtl/>
        </w:rPr>
        <w:t xml:space="preserve">، د. أحمد كنعان ص381، والتلقيح </w:t>
      </w:r>
      <w:r w:rsidR="00C91655">
        <w:rPr>
          <w:rFonts w:hint="cs"/>
          <w:sz w:val="28"/>
          <w:szCs w:val="28"/>
          <w:rtl/>
        </w:rPr>
        <w:t>الصناعي وأطفال الأنابيب للشيخ عرفان العشا حسونة ص70.</w:t>
      </w:r>
    </w:p>
  </w:footnote>
  <w:footnote w:id="166">
    <w:p w:rsidR="00D32A71" w:rsidRPr="00B34DB9" w:rsidRDefault="00D32A71" w:rsidP="00C91655">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طفل الأنبوب والتلقيح الصناعي</w:t>
      </w:r>
      <w:r w:rsidR="00C91655">
        <w:rPr>
          <w:rFonts w:hint="cs"/>
          <w:sz w:val="28"/>
          <w:szCs w:val="28"/>
          <w:rtl/>
        </w:rPr>
        <w:t>،</w:t>
      </w:r>
      <w:r w:rsidRPr="00B34DB9">
        <w:rPr>
          <w:rFonts w:hint="cs"/>
          <w:sz w:val="28"/>
          <w:szCs w:val="28"/>
          <w:rtl/>
        </w:rPr>
        <w:t xml:space="preserve"> د. محمد البا</w:t>
      </w:r>
      <w:r w:rsidR="00C91655">
        <w:rPr>
          <w:rFonts w:hint="cs"/>
          <w:sz w:val="28"/>
          <w:szCs w:val="28"/>
          <w:rtl/>
        </w:rPr>
        <w:t>ر ص25، والموسوعة الطبية الفقهية،</w:t>
      </w:r>
      <w:r w:rsidRPr="00B34DB9">
        <w:rPr>
          <w:rFonts w:hint="cs"/>
          <w:sz w:val="28"/>
          <w:szCs w:val="28"/>
          <w:rtl/>
        </w:rPr>
        <w:t xml:space="preserve"> د. أحمد كنعان ص381، والأحكام الم</w:t>
      </w:r>
      <w:r w:rsidR="00C91655">
        <w:rPr>
          <w:rFonts w:hint="cs"/>
          <w:sz w:val="28"/>
          <w:szCs w:val="28"/>
          <w:rtl/>
        </w:rPr>
        <w:t>تصلة بالعقم والإنجاب ومنع الحمل،</w:t>
      </w:r>
      <w:r w:rsidRPr="00B34DB9">
        <w:rPr>
          <w:rFonts w:hint="cs"/>
          <w:sz w:val="28"/>
          <w:szCs w:val="28"/>
          <w:rtl/>
        </w:rPr>
        <w:t xml:space="preserve"> د. سارة </w:t>
      </w:r>
      <w:r w:rsidR="00C91655">
        <w:rPr>
          <w:rFonts w:hint="cs"/>
          <w:sz w:val="28"/>
          <w:szCs w:val="28"/>
          <w:rtl/>
        </w:rPr>
        <w:t>الهاجري ص419-420، وأحكام الجنين، عمر غانم</w:t>
      </w:r>
      <w:r w:rsidRPr="00B34DB9">
        <w:rPr>
          <w:rFonts w:hint="cs"/>
          <w:sz w:val="28"/>
          <w:szCs w:val="28"/>
          <w:rtl/>
        </w:rPr>
        <w:t xml:space="preserve"> ص236، و</w:t>
      </w:r>
      <w:r w:rsidR="00C91655">
        <w:rPr>
          <w:rFonts w:hint="cs"/>
          <w:sz w:val="28"/>
          <w:szCs w:val="28"/>
          <w:rtl/>
        </w:rPr>
        <w:t>التبيان فيما يحتاج إليه الزوجان،</w:t>
      </w:r>
      <w:r w:rsidRPr="00B34DB9">
        <w:rPr>
          <w:rFonts w:hint="cs"/>
          <w:sz w:val="28"/>
          <w:szCs w:val="28"/>
          <w:rtl/>
        </w:rPr>
        <w:t xml:space="preserve"> جاسم الياسين ص91.</w:t>
      </w:r>
    </w:p>
  </w:footnote>
  <w:footnote w:id="167">
    <w:p w:rsidR="00D32A71" w:rsidRPr="00B34DB9" w:rsidRDefault="00D32A71" w:rsidP="00445F1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التلقيح الصناعي الداخلي: هو أخذ المني من الرجل وحقنه في رحم المرأة بطريق خاصة بعد الكشف عليه وتعقيمة</w:t>
      </w:r>
      <w:r w:rsidR="00C91655">
        <w:rPr>
          <w:rFonts w:hint="cs"/>
          <w:sz w:val="28"/>
          <w:szCs w:val="28"/>
          <w:rtl/>
        </w:rPr>
        <w:t>. ينظر: الموسوعة الطبية الفقهية،</w:t>
      </w:r>
      <w:r w:rsidRPr="00B34DB9">
        <w:rPr>
          <w:rFonts w:hint="cs"/>
          <w:sz w:val="28"/>
          <w:szCs w:val="28"/>
          <w:rtl/>
        </w:rPr>
        <w:t xml:space="preserve"> د. أحمد كنعان ص379.</w:t>
      </w:r>
    </w:p>
  </w:footnote>
  <w:footnote w:id="168">
    <w:p w:rsidR="00D32A71" w:rsidRPr="00B34DB9" w:rsidRDefault="00D32A71" w:rsidP="00C91655">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طفل الأنبوب. التلقيح الصناعي</w:t>
      </w:r>
      <w:r w:rsidR="00C91655">
        <w:rPr>
          <w:rFonts w:hint="cs"/>
          <w:sz w:val="28"/>
          <w:szCs w:val="28"/>
          <w:rtl/>
        </w:rPr>
        <w:t>،</w:t>
      </w:r>
      <w:r w:rsidRPr="00B34DB9">
        <w:rPr>
          <w:rFonts w:hint="cs"/>
          <w:sz w:val="28"/>
          <w:szCs w:val="28"/>
          <w:rtl/>
        </w:rPr>
        <w:t xml:space="preserve"> د. محمد البار ص5، وبحث </w:t>
      </w:r>
      <w:r w:rsidRPr="00B34DB9">
        <w:rPr>
          <w:rFonts w:cs="BLDY_light" w:hint="cs"/>
          <w:sz w:val="28"/>
          <w:szCs w:val="28"/>
          <w:rtl/>
        </w:rPr>
        <w:t>«</w:t>
      </w:r>
      <w:r w:rsidRPr="00B34DB9">
        <w:rPr>
          <w:rFonts w:hint="cs"/>
          <w:sz w:val="28"/>
          <w:szCs w:val="28"/>
          <w:rtl/>
        </w:rPr>
        <w:t xml:space="preserve">التلقيح الصناعي وأطفال الأنابيب </w:t>
      </w:r>
      <w:r w:rsidRPr="00B34DB9">
        <w:rPr>
          <w:rFonts w:cs="BLDY_light" w:hint="cs"/>
          <w:sz w:val="28"/>
          <w:szCs w:val="28"/>
          <w:rtl/>
        </w:rPr>
        <w:t>»</w:t>
      </w:r>
      <w:r w:rsidRPr="00B34DB9">
        <w:rPr>
          <w:rFonts w:hint="cs"/>
          <w:sz w:val="28"/>
          <w:szCs w:val="28"/>
          <w:rtl/>
        </w:rPr>
        <w:t xml:space="preserve"> د. محمد البار في مجلة مجمع الفقه الإسلامي د2 (1/269).</w:t>
      </w:r>
    </w:p>
  </w:footnote>
  <w:footnote w:id="169">
    <w:p w:rsidR="00D32A71" w:rsidRPr="00B34DB9" w:rsidRDefault="00D32A71" w:rsidP="002B4FD9">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00C91655">
        <w:rPr>
          <w:rFonts w:hint="cs"/>
          <w:sz w:val="28"/>
          <w:szCs w:val="28"/>
          <w:rtl/>
        </w:rPr>
        <w:t>)</w:t>
      </w:r>
      <w:r w:rsidR="00C91655">
        <w:rPr>
          <w:rFonts w:hint="cs"/>
          <w:sz w:val="28"/>
          <w:szCs w:val="28"/>
          <w:rtl/>
        </w:rPr>
        <w:tab/>
        <w:t>ينظر: فقه النوازل،</w:t>
      </w:r>
      <w:r w:rsidRPr="00B34DB9">
        <w:rPr>
          <w:rFonts w:hint="cs"/>
          <w:sz w:val="28"/>
          <w:szCs w:val="28"/>
          <w:rtl/>
        </w:rPr>
        <w:t xml:space="preserve"> د. بكر أبو زيد (1/243-245) فقد جمع ما كتب في هذا الموضوع من مؤلفات مفردة وأبحاث وقرارات.</w:t>
      </w:r>
    </w:p>
  </w:footnote>
  <w:footnote w:id="170">
    <w:p w:rsidR="00D32A71" w:rsidRPr="00B34DB9" w:rsidRDefault="00D32A71" w:rsidP="003236EA">
      <w:pPr>
        <w:pStyle w:val="a3"/>
        <w:ind w:left="509" w:hanging="509"/>
        <w:jc w:val="lowKashida"/>
        <w:rPr>
          <w:sz w:val="28"/>
          <w:szCs w:val="28"/>
          <w:rtl/>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قرار المجمع الفقهي الإسلامي لرابطة العالم الإسلامي بمكة القرار رقم (5) بشأن التلقيح الصناعي، في الدورة السابعة ربيع الآخر عام 1404هـ، إلا الصورة الخامسة التي يكون فيها التلقيح من منبت الزوجين ويغرس في رحم الزوجة الثانية فأباحها المجمع بشروط، ثم سحب القول بالإباحة إلى التحريم في القرار رقم (2) في دورته الثامنة المنعقدة في الفترة ما بين 28 ربيع الآخر إلى 7 جمادى الأولى عام 1405هـ، وينظر: قرار مجلس مجمع الفقه الإسلامي رقم (4) د3/1/7/86 في الدورة الثالثة المنعقدة ما بين 8/13 صفر عام 1407هـ بشأن أطفال الأنابيب والتلقيح الصناعي د3 (1/515-516)، ونقل الاتفاق : الشيخ بكر أبو زيد في فقه النوازل (1/291) فقال:  </w:t>
      </w:r>
      <w:r w:rsidRPr="00B34DB9">
        <w:rPr>
          <w:rFonts w:cs="BLDY_light" w:hint="cs"/>
          <w:sz w:val="28"/>
          <w:szCs w:val="28"/>
          <w:rtl/>
        </w:rPr>
        <w:t>«</w:t>
      </w:r>
      <w:r w:rsidRPr="00B34DB9">
        <w:rPr>
          <w:rFonts w:hint="cs"/>
          <w:sz w:val="28"/>
          <w:szCs w:val="28"/>
          <w:rtl/>
        </w:rPr>
        <w:t>وال</w:t>
      </w:r>
      <w:r w:rsidR="00C91655">
        <w:rPr>
          <w:rFonts w:hint="cs"/>
          <w:sz w:val="28"/>
          <w:szCs w:val="28"/>
          <w:rtl/>
        </w:rPr>
        <w:t>إنجاب منه شر الثلاثة فهو ولد زنا،</w:t>
      </w:r>
      <w:r w:rsidRPr="00B34DB9">
        <w:rPr>
          <w:rFonts w:hint="cs"/>
          <w:sz w:val="28"/>
          <w:szCs w:val="28"/>
          <w:rtl/>
        </w:rPr>
        <w:t xml:space="preserve"> وهذا ما لا نعلم في خلافاً بين من بحثوا هذه النازلة</w:t>
      </w:r>
      <w:r w:rsidR="00C91655">
        <w:rPr>
          <w:rFonts w:cs="BLDY_light" w:hint="cs"/>
          <w:sz w:val="28"/>
          <w:szCs w:val="28"/>
          <w:rtl/>
        </w:rPr>
        <w:t>»</w:t>
      </w:r>
      <w:r w:rsidRPr="00B34DB9">
        <w:rPr>
          <w:rFonts w:hint="cs"/>
          <w:sz w:val="28"/>
          <w:szCs w:val="28"/>
          <w:rtl/>
        </w:rPr>
        <w:t>.</w:t>
      </w:r>
    </w:p>
    <w:p w:rsidR="00D32A71" w:rsidRPr="00B34DB9" w:rsidRDefault="00D32A71" w:rsidP="003236EA">
      <w:pPr>
        <w:pStyle w:val="a3"/>
        <w:ind w:left="509" w:hanging="509"/>
        <w:jc w:val="lowKashida"/>
        <w:rPr>
          <w:sz w:val="28"/>
          <w:szCs w:val="28"/>
        </w:rPr>
      </w:pPr>
      <w:r w:rsidRPr="00B34DB9">
        <w:rPr>
          <w:rFonts w:hint="cs"/>
          <w:sz w:val="28"/>
          <w:szCs w:val="28"/>
          <w:rtl/>
        </w:rPr>
        <w:tab/>
        <w:t xml:space="preserve">وينظر: بحث </w:t>
      </w:r>
      <w:r w:rsidRPr="00B34DB9">
        <w:rPr>
          <w:rFonts w:cs="BLDY_light" w:hint="cs"/>
          <w:sz w:val="28"/>
          <w:szCs w:val="28"/>
          <w:rtl/>
        </w:rPr>
        <w:t>«</w:t>
      </w:r>
      <w:r w:rsidRPr="00B34DB9">
        <w:rPr>
          <w:rFonts w:hint="cs"/>
          <w:sz w:val="28"/>
          <w:szCs w:val="28"/>
          <w:rtl/>
        </w:rPr>
        <w:t>أطفال الأنابيب</w:t>
      </w:r>
      <w:r w:rsidRPr="00B34DB9">
        <w:rPr>
          <w:rFonts w:cs="BLDY_light" w:hint="cs"/>
          <w:sz w:val="28"/>
          <w:szCs w:val="28"/>
          <w:rtl/>
        </w:rPr>
        <w:t>»</w:t>
      </w:r>
      <w:r w:rsidRPr="00B34DB9">
        <w:rPr>
          <w:rFonts w:hint="cs"/>
          <w:sz w:val="28"/>
          <w:szCs w:val="28"/>
          <w:rtl/>
        </w:rPr>
        <w:t xml:space="preserve"> الشيخ عبدالله البسام في مجلة مجمع الفقه د2 (1/260)، وبحث : </w:t>
      </w:r>
      <w:r w:rsidRPr="00B34DB9">
        <w:rPr>
          <w:rFonts w:cs="BLDY_light" w:hint="cs"/>
          <w:sz w:val="28"/>
          <w:szCs w:val="28"/>
          <w:rtl/>
        </w:rPr>
        <w:t>«</w:t>
      </w:r>
      <w:r w:rsidRPr="00B34DB9">
        <w:rPr>
          <w:rFonts w:hint="cs"/>
          <w:sz w:val="28"/>
          <w:szCs w:val="28"/>
          <w:rtl/>
        </w:rPr>
        <w:t>الحكم الإقناعي في إبطال التلقيح الصناعي</w:t>
      </w:r>
      <w:r w:rsidRPr="00B34DB9">
        <w:rPr>
          <w:rFonts w:cs="BLDY_light" w:hint="cs"/>
          <w:sz w:val="28"/>
          <w:szCs w:val="28"/>
          <w:rtl/>
        </w:rPr>
        <w:t>»</w:t>
      </w:r>
      <w:r w:rsidRPr="00B34DB9">
        <w:rPr>
          <w:rFonts w:hint="cs"/>
          <w:sz w:val="28"/>
          <w:szCs w:val="28"/>
          <w:rtl/>
        </w:rPr>
        <w:t xml:space="preserve"> للشيخ: عبدالله بن زيد آل محمود، في مجلة مجمع الفقه د</w:t>
      </w:r>
      <w:r w:rsidR="00C91655">
        <w:rPr>
          <w:rFonts w:hint="cs"/>
          <w:sz w:val="28"/>
          <w:szCs w:val="28"/>
          <w:rtl/>
        </w:rPr>
        <w:t>2 (1/313)، وأحكام المرأة الحامل، للخطيب ص149، وأحكام الجنين،</w:t>
      </w:r>
      <w:r w:rsidRPr="00B34DB9">
        <w:rPr>
          <w:rFonts w:hint="cs"/>
          <w:sz w:val="28"/>
          <w:szCs w:val="28"/>
          <w:rtl/>
        </w:rPr>
        <w:t xml:space="preserve"> لعمر غانم ص24</w:t>
      </w:r>
      <w:r w:rsidR="00C91655">
        <w:rPr>
          <w:rFonts w:hint="cs"/>
          <w:sz w:val="28"/>
          <w:szCs w:val="28"/>
          <w:rtl/>
        </w:rPr>
        <w:t>0، وفقه القضايا الطبية المعاصرة،</w:t>
      </w:r>
      <w:r w:rsidRPr="00B34DB9">
        <w:rPr>
          <w:rFonts w:hint="cs"/>
          <w:sz w:val="28"/>
          <w:szCs w:val="28"/>
          <w:rtl/>
        </w:rPr>
        <w:t xml:space="preserve"> د. علي القره داغي ود. علي المحمدي ص582، والأحكام</w:t>
      </w:r>
      <w:r w:rsidR="00C91655">
        <w:rPr>
          <w:rFonts w:hint="cs"/>
          <w:sz w:val="28"/>
          <w:szCs w:val="28"/>
          <w:rtl/>
        </w:rPr>
        <w:t xml:space="preserve"> المتصلة بالعقم والإنجاب والحمل،</w:t>
      </w:r>
      <w:r w:rsidRPr="00B34DB9">
        <w:rPr>
          <w:rFonts w:hint="cs"/>
          <w:sz w:val="28"/>
          <w:szCs w:val="28"/>
          <w:rtl/>
        </w:rPr>
        <w:t xml:space="preserve"> د. سارة الهاجري ص482، وج</w:t>
      </w:r>
      <w:r w:rsidR="00C91655">
        <w:rPr>
          <w:rFonts w:hint="cs"/>
          <w:sz w:val="28"/>
          <w:szCs w:val="28"/>
          <w:rtl/>
        </w:rPr>
        <w:t xml:space="preserve">امع الفتاوى الطبية، د </w:t>
      </w:r>
      <w:r w:rsidRPr="00B34DB9">
        <w:rPr>
          <w:rFonts w:hint="cs"/>
          <w:sz w:val="28"/>
          <w:szCs w:val="28"/>
          <w:rtl/>
        </w:rPr>
        <w:t>عبدالعزيز العبد المحسن ص457، وأثر ال</w:t>
      </w:r>
      <w:r w:rsidR="00C91655">
        <w:rPr>
          <w:rFonts w:hint="cs"/>
          <w:sz w:val="28"/>
          <w:szCs w:val="28"/>
          <w:rtl/>
        </w:rPr>
        <w:t>تقنية الحديثة على الخلاف الفقهي،</w:t>
      </w:r>
      <w:r w:rsidRPr="00B34DB9">
        <w:rPr>
          <w:rFonts w:hint="cs"/>
          <w:sz w:val="28"/>
          <w:szCs w:val="28"/>
          <w:rtl/>
        </w:rPr>
        <w:t xml:space="preserve"> </w:t>
      </w:r>
      <w:r w:rsidR="00C91655">
        <w:rPr>
          <w:rFonts w:hint="cs"/>
          <w:sz w:val="28"/>
          <w:szCs w:val="28"/>
          <w:rtl/>
        </w:rPr>
        <w:t xml:space="preserve">د. </w:t>
      </w:r>
      <w:r w:rsidRPr="00B34DB9">
        <w:rPr>
          <w:rFonts w:hint="cs"/>
          <w:sz w:val="28"/>
          <w:szCs w:val="28"/>
          <w:rtl/>
        </w:rPr>
        <w:t>هشام آل الشيخ ص592.</w:t>
      </w:r>
    </w:p>
  </w:footnote>
  <w:footnote w:id="171">
    <w:p w:rsidR="00D32A71" w:rsidRPr="00B34DB9" w:rsidRDefault="00D32A71" w:rsidP="00CD2856">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تنظر الصور في المطلب الأول </w:t>
      </w:r>
      <w:r w:rsidR="00CD2856">
        <w:rPr>
          <w:rFonts w:hint="cs"/>
          <w:sz w:val="28"/>
          <w:szCs w:val="28"/>
          <w:rtl/>
        </w:rPr>
        <w:t>ص496-497.</w:t>
      </w:r>
    </w:p>
  </w:footnote>
  <w:footnote w:id="172">
    <w:p w:rsidR="00D32A71" w:rsidRPr="00B34DB9" w:rsidRDefault="00D32A71" w:rsidP="003236E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البقرة، الآية: [223].</w:t>
      </w:r>
    </w:p>
  </w:footnote>
  <w:footnote w:id="173">
    <w:p w:rsidR="00D32A71" w:rsidRPr="00B34DB9" w:rsidRDefault="00D32A71" w:rsidP="00C91655">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أطفال الأنابيب</w:t>
      </w:r>
      <w:r w:rsidRPr="00B34DB9">
        <w:rPr>
          <w:rFonts w:cs="BLDY_light" w:hint="cs"/>
          <w:sz w:val="28"/>
          <w:szCs w:val="28"/>
          <w:rtl/>
        </w:rPr>
        <w:t>»</w:t>
      </w:r>
      <w:r w:rsidRPr="00B34DB9">
        <w:rPr>
          <w:rFonts w:hint="cs"/>
          <w:sz w:val="28"/>
          <w:szCs w:val="28"/>
          <w:rtl/>
        </w:rPr>
        <w:t xml:space="preserve"> لرجب التميمي، في مجلة مجمع الفقه الإسلام ع2 (1/309)، وأحكام المرأة الحامل</w:t>
      </w:r>
      <w:r w:rsidR="00C91655">
        <w:rPr>
          <w:rFonts w:hint="cs"/>
          <w:sz w:val="28"/>
          <w:szCs w:val="28"/>
          <w:rtl/>
        </w:rPr>
        <w:t xml:space="preserve">، </w:t>
      </w:r>
      <w:r w:rsidRPr="00B34DB9">
        <w:rPr>
          <w:rFonts w:hint="cs"/>
          <w:sz w:val="28"/>
          <w:szCs w:val="28"/>
          <w:rtl/>
        </w:rPr>
        <w:t>للخطيب ص149، وهذا دليل على منع جميع الصور حتى الأخيرة وسيأتي الكلام عنها في محل الخلاف.</w:t>
      </w:r>
    </w:p>
  </w:footnote>
  <w:footnote w:id="174">
    <w:p w:rsidR="00D32A71" w:rsidRPr="00B34DB9" w:rsidRDefault="00D32A71" w:rsidP="00445F1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الحكم الإقناعي في إبطال التلقيح الصناعي</w:t>
      </w:r>
      <w:r w:rsidRPr="00B34DB9">
        <w:rPr>
          <w:rFonts w:cs="BLDY_light" w:hint="cs"/>
          <w:sz w:val="28"/>
          <w:szCs w:val="28"/>
          <w:rtl/>
        </w:rPr>
        <w:t>»</w:t>
      </w:r>
      <w:r w:rsidRPr="00B34DB9">
        <w:rPr>
          <w:rFonts w:hint="cs"/>
          <w:sz w:val="28"/>
          <w:szCs w:val="28"/>
          <w:rtl/>
        </w:rPr>
        <w:t xml:space="preserve"> عبدالله بن زيد آل محمود، في </w:t>
      </w:r>
      <w:r w:rsidR="00C91655">
        <w:rPr>
          <w:rFonts w:hint="cs"/>
          <w:sz w:val="28"/>
          <w:szCs w:val="28"/>
          <w:rtl/>
        </w:rPr>
        <w:t xml:space="preserve">مجلة </w:t>
      </w:r>
      <w:r w:rsidRPr="00B34DB9">
        <w:rPr>
          <w:rFonts w:hint="cs"/>
          <w:sz w:val="28"/>
          <w:szCs w:val="28"/>
          <w:rtl/>
        </w:rPr>
        <w:t xml:space="preserve">مجمع الفقه </w:t>
      </w:r>
      <w:r w:rsidR="00C91655">
        <w:rPr>
          <w:rFonts w:hint="cs"/>
          <w:sz w:val="28"/>
          <w:szCs w:val="28"/>
          <w:rtl/>
        </w:rPr>
        <w:t xml:space="preserve">الإسلامي </w:t>
      </w:r>
      <w:r w:rsidRPr="00B34DB9">
        <w:rPr>
          <w:rFonts w:hint="cs"/>
          <w:sz w:val="28"/>
          <w:szCs w:val="28"/>
          <w:rtl/>
        </w:rPr>
        <w:t xml:space="preserve">د2 (1/313)، وبحث </w:t>
      </w:r>
      <w:r w:rsidRPr="00B34DB9">
        <w:rPr>
          <w:rFonts w:cs="BLDY_light" w:hint="cs"/>
          <w:sz w:val="28"/>
          <w:szCs w:val="28"/>
          <w:rtl/>
        </w:rPr>
        <w:t>«</w:t>
      </w:r>
      <w:r w:rsidRPr="00B34DB9">
        <w:rPr>
          <w:rFonts w:hint="cs"/>
          <w:sz w:val="28"/>
          <w:szCs w:val="28"/>
          <w:rtl/>
        </w:rPr>
        <w:t>أطفال الأنابيب</w:t>
      </w:r>
      <w:r w:rsidRPr="00B34DB9">
        <w:rPr>
          <w:rFonts w:cs="BLDY_light" w:hint="cs"/>
          <w:sz w:val="28"/>
          <w:szCs w:val="28"/>
          <w:rtl/>
        </w:rPr>
        <w:t>»</w:t>
      </w:r>
      <w:r w:rsidRPr="00B34DB9">
        <w:rPr>
          <w:rFonts w:hint="cs"/>
          <w:sz w:val="28"/>
          <w:szCs w:val="28"/>
          <w:rtl/>
        </w:rPr>
        <w:t xml:space="preserve"> للشيخ: عبدالله البسام، في مجلة مجمع الفقه</w:t>
      </w:r>
      <w:r w:rsidR="00C91655">
        <w:rPr>
          <w:rFonts w:hint="cs"/>
          <w:sz w:val="28"/>
          <w:szCs w:val="28"/>
          <w:rtl/>
        </w:rPr>
        <w:t xml:space="preserve"> الإسلامي</w:t>
      </w:r>
      <w:r w:rsidRPr="00B34DB9">
        <w:rPr>
          <w:rFonts w:hint="cs"/>
          <w:sz w:val="28"/>
          <w:szCs w:val="28"/>
          <w:rtl/>
        </w:rPr>
        <w:t xml:space="preserve"> د 2 (1/261</w:t>
      </w:r>
      <w:r w:rsidR="00C91655">
        <w:rPr>
          <w:rFonts w:hint="cs"/>
          <w:sz w:val="28"/>
          <w:szCs w:val="28"/>
          <w:rtl/>
        </w:rPr>
        <w:t>)، وفقه القضايا الطبية المعاصرة</w:t>
      </w:r>
      <w:r w:rsidRPr="00B34DB9">
        <w:rPr>
          <w:rFonts w:hint="cs"/>
          <w:sz w:val="28"/>
          <w:szCs w:val="28"/>
          <w:rtl/>
        </w:rPr>
        <w:t xml:space="preserve"> د. القره </w:t>
      </w:r>
      <w:r w:rsidR="00C91655">
        <w:rPr>
          <w:rFonts w:hint="cs"/>
          <w:sz w:val="28"/>
          <w:szCs w:val="28"/>
          <w:rtl/>
        </w:rPr>
        <w:t xml:space="preserve">و د. </w:t>
      </w:r>
      <w:r w:rsidRPr="00B34DB9">
        <w:rPr>
          <w:rFonts w:hint="cs"/>
          <w:sz w:val="28"/>
          <w:szCs w:val="28"/>
          <w:rtl/>
        </w:rPr>
        <w:t>داغي المحمدي ص582.</w:t>
      </w:r>
    </w:p>
  </w:footnote>
  <w:footnote w:id="175">
    <w:p w:rsidR="00D32A71" w:rsidRPr="00B34DB9" w:rsidRDefault="00D32A71" w:rsidP="00445F1E">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فقه النوازل</w:t>
      </w:r>
      <w:r w:rsidR="00C91655">
        <w:rPr>
          <w:rFonts w:hint="cs"/>
          <w:sz w:val="28"/>
          <w:szCs w:val="28"/>
          <w:rtl/>
        </w:rPr>
        <w:t>،</w:t>
      </w:r>
      <w:r w:rsidRPr="00B34DB9">
        <w:rPr>
          <w:rFonts w:hint="cs"/>
          <w:sz w:val="28"/>
          <w:szCs w:val="28"/>
          <w:rtl/>
        </w:rPr>
        <w:t xml:space="preserve"> د. بكر أبو زيد (1</w:t>
      </w:r>
      <w:r w:rsidR="00C91655">
        <w:rPr>
          <w:rFonts w:hint="cs"/>
          <w:sz w:val="28"/>
          <w:szCs w:val="28"/>
          <w:rtl/>
        </w:rPr>
        <w:t>/269)، والمسائل الطبية المستجدة،</w:t>
      </w:r>
      <w:r w:rsidRPr="00B34DB9">
        <w:rPr>
          <w:rFonts w:hint="cs"/>
          <w:sz w:val="28"/>
          <w:szCs w:val="28"/>
          <w:rtl/>
        </w:rPr>
        <w:t xml:space="preserve"> د. النتشة (1/180) إضافة إلى وجود محاذير كثيرة لكن لا حاجة إلى ذكرها؛ لأن هذه الصور محرمة تحريماً ذاتياً ، وإنما ذكرها لبيان خطرها.</w:t>
      </w:r>
    </w:p>
  </w:footnote>
  <w:footnote w:id="176">
    <w:p w:rsidR="00D32A71" w:rsidRPr="00B34DB9" w:rsidRDefault="00D32A71" w:rsidP="009C059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القرار (بالأغلبية) رقم (5) بشأن </w:t>
      </w:r>
      <w:r w:rsidRPr="00B34DB9">
        <w:rPr>
          <w:rFonts w:cs="BLDY_light" w:hint="cs"/>
          <w:sz w:val="28"/>
          <w:szCs w:val="28"/>
          <w:rtl/>
        </w:rPr>
        <w:t>«</w:t>
      </w:r>
      <w:r w:rsidRPr="00B34DB9">
        <w:rPr>
          <w:rFonts w:hint="cs"/>
          <w:sz w:val="28"/>
          <w:szCs w:val="28"/>
          <w:rtl/>
        </w:rPr>
        <w:t>التلقيح الصناعي</w:t>
      </w:r>
      <w:r w:rsidRPr="00B34DB9">
        <w:rPr>
          <w:rFonts w:cs="BLDY_light" w:hint="cs"/>
          <w:sz w:val="28"/>
          <w:szCs w:val="28"/>
          <w:rtl/>
        </w:rPr>
        <w:t>»</w:t>
      </w:r>
      <w:r w:rsidRPr="00B34DB9">
        <w:rPr>
          <w:rFonts w:hint="cs"/>
          <w:sz w:val="28"/>
          <w:szCs w:val="28"/>
          <w:rtl/>
        </w:rPr>
        <w:t xml:space="preserve"> في الدورة السابعة ربيع الآخر عام 1404هـ، والقرار رقم (2) في الدورة الثامنة المنعقدة في الفترة ما بين 28 ربيع الآخر إلى 7 جمادى الأولى عام 1405هـ.</w:t>
      </w:r>
    </w:p>
  </w:footnote>
  <w:footnote w:id="177">
    <w:p w:rsidR="00D32A71" w:rsidRPr="00B34DB9" w:rsidRDefault="00D32A71" w:rsidP="009C059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القرار رقم (4) د3/70/86 بشأن </w:t>
      </w:r>
      <w:r w:rsidRPr="00B34DB9">
        <w:rPr>
          <w:rFonts w:cs="BLDY_light" w:hint="cs"/>
          <w:sz w:val="28"/>
          <w:szCs w:val="28"/>
          <w:rtl/>
        </w:rPr>
        <w:t>«</w:t>
      </w:r>
      <w:r w:rsidRPr="00B34DB9">
        <w:rPr>
          <w:rFonts w:hint="cs"/>
          <w:sz w:val="28"/>
          <w:szCs w:val="28"/>
          <w:rtl/>
        </w:rPr>
        <w:t>أطفال الأنابيب ، التلقيح الداخلي والخارجي</w:t>
      </w:r>
      <w:r w:rsidRPr="00B34DB9">
        <w:rPr>
          <w:rFonts w:cs="BLDY_light" w:hint="cs"/>
          <w:sz w:val="28"/>
          <w:szCs w:val="28"/>
          <w:rtl/>
        </w:rPr>
        <w:t>»</w:t>
      </w:r>
      <w:r w:rsidRPr="00B34DB9">
        <w:rPr>
          <w:rFonts w:hint="cs"/>
          <w:sz w:val="28"/>
          <w:szCs w:val="28"/>
          <w:rtl/>
        </w:rPr>
        <w:t xml:space="preserve"> في دورته الثالثة المنعقدة بالأردن في الفترة ما بين 8/13 صفر عام 1407هـ صفر عام 1407هـ، تنظر: مجلة مجمع الفقه الإسلامي ع3 (1/515-516).</w:t>
      </w:r>
    </w:p>
  </w:footnote>
  <w:footnote w:id="178">
    <w:p w:rsidR="00D32A71" w:rsidRPr="00B34DB9" w:rsidRDefault="00D32A71" w:rsidP="009C059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الفتوى صادرة من دار الإفتاء بع</w:t>
      </w:r>
      <w:r w:rsidR="00C91655">
        <w:rPr>
          <w:rFonts w:hint="cs"/>
          <w:sz w:val="28"/>
          <w:szCs w:val="28"/>
          <w:rtl/>
        </w:rPr>
        <w:t>ّ</w:t>
      </w:r>
      <w:r w:rsidRPr="00B34DB9">
        <w:rPr>
          <w:rFonts w:hint="cs"/>
          <w:sz w:val="28"/>
          <w:szCs w:val="28"/>
          <w:rtl/>
        </w:rPr>
        <w:t xml:space="preserve">مان بعنوان </w:t>
      </w:r>
      <w:r w:rsidRPr="00B34DB9">
        <w:rPr>
          <w:rFonts w:cs="BLDY_light" w:hint="cs"/>
          <w:sz w:val="28"/>
          <w:szCs w:val="28"/>
          <w:rtl/>
        </w:rPr>
        <w:t>«</w:t>
      </w:r>
      <w:r w:rsidRPr="00B34DB9">
        <w:rPr>
          <w:rFonts w:hint="cs"/>
          <w:sz w:val="28"/>
          <w:szCs w:val="28"/>
          <w:rtl/>
        </w:rPr>
        <w:t>الحكم في التلقيح الصناعي</w:t>
      </w:r>
      <w:r w:rsidRPr="00B34DB9">
        <w:rPr>
          <w:rFonts w:cs="BLDY_light" w:hint="cs"/>
          <w:sz w:val="28"/>
          <w:szCs w:val="28"/>
          <w:rtl/>
        </w:rPr>
        <w:t>»</w:t>
      </w:r>
      <w:r w:rsidRPr="00B34DB9">
        <w:rPr>
          <w:rFonts w:hint="cs"/>
          <w:sz w:val="28"/>
          <w:szCs w:val="28"/>
          <w:rtl/>
        </w:rPr>
        <w:t xml:space="preserve"> بتاريخ 25/10/1404هـ، ينظر: الأح</w:t>
      </w:r>
      <w:r w:rsidR="00C91655">
        <w:rPr>
          <w:rFonts w:hint="cs"/>
          <w:sz w:val="28"/>
          <w:szCs w:val="28"/>
          <w:rtl/>
        </w:rPr>
        <w:t>كام المتصلة  بالعقم والإنجاب ومن</w:t>
      </w:r>
      <w:r w:rsidRPr="00B34DB9">
        <w:rPr>
          <w:rFonts w:hint="cs"/>
          <w:sz w:val="28"/>
          <w:szCs w:val="28"/>
          <w:rtl/>
        </w:rPr>
        <w:t>ع الحمل د. الهاجري ص425.</w:t>
      </w:r>
    </w:p>
  </w:footnote>
  <w:footnote w:id="179">
    <w:p w:rsidR="00D32A71" w:rsidRPr="00B34DB9" w:rsidRDefault="00D32A71" w:rsidP="00C91655">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كالشيخ: عبدالله البسام، والدكتور عبدالله عمر نصيف، والشيخ: بدر المتولي عبدالباسط، والشيخ: جاد الحق، والدكتور: عبدالكريم زيدان، ينظر: المسائل الطبية المستجدة د. النتشة (1/192) والأحكام المت</w:t>
      </w:r>
      <w:r w:rsidR="00C91655">
        <w:rPr>
          <w:rFonts w:hint="cs"/>
          <w:sz w:val="28"/>
          <w:szCs w:val="28"/>
          <w:rtl/>
        </w:rPr>
        <w:t>صلة بالعقم والإنجاب ومنع الحمل، د. الهاجري ص424، وأحكام الجنين، عمر غ</w:t>
      </w:r>
      <w:r w:rsidRPr="00B34DB9">
        <w:rPr>
          <w:rFonts w:hint="cs"/>
          <w:sz w:val="28"/>
          <w:szCs w:val="28"/>
          <w:rtl/>
        </w:rPr>
        <w:t>ا</w:t>
      </w:r>
      <w:r w:rsidR="00C91655">
        <w:rPr>
          <w:rFonts w:hint="cs"/>
          <w:sz w:val="28"/>
          <w:szCs w:val="28"/>
          <w:rtl/>
        </w:rPr>
        <w:t>ن</w:t>
      </w:r>
      <w:r w:rsidRPr="00B34DB9">
        <w:rPr>
          <w:rFonts w:hint="cs"/>
          <w:sz w:val="28"/>
          <w:szCs w:val="28"/>
          <w:rtl/>
        </w:rPr>
        <w:t>م ص245.</w:t>
      </w:r>
    </w:p>
  </w:footnote>
  <w:footnote w:id="180">
    <w:p w:rsidR="00D32A71" w:rsidRPr="00B34DB9" w:rsidRDefault="00D32A71" w:rsidP="009C059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الرعد، من الآية [38].</w:t>
      </w:r>
    </w:p>
  </w:footnote>
  <w:footnote w:id="181">
    <w:p w:rsidR="00D32A71" w:rsidRPr="00B34DB9" w:rsidRDefault="00D32A71" w:rsidP="00C91655">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الأحكام المتصلة بالعقم والإنجاب ومنع الحمل</w:t>
      </w:r>
      <w:r w:rsidR="00C91655">
        <w:rPr>
          <w:rFonts w:hint="cs"/>
          <w:sz w:val="28"/>
          <w:szCs w:val="28"/>
          <w:rtl/>
        </w:rPr>
        <w:t>، د.</w:t>
      </w:r>
      <w:r w:rsidRPr="00B34DB9">
        <w:rPr>
          <w:rFonts w:hint="cs"/>
          <w:sz w:val="28"/>
          <w:szCs w:val="28"/>
          <w:rtl/>
        </w:rPr>
        <w:t xml:space="preserve"> الهاجري ص426.</w:t>
      </w:r>
    </w:p>
  </w:footnote>
  <w:footnote w:id="182">
    <w:p w:rsidR="00D32A71" w:rsidRPr="00B34DB9" w:rsidRDefault="00D32A71" w:rsidP="009C059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الكهف، من الآية: [46].</w:t>
      </w:r>
    </w:p>
  </w:footnote>
  <w:footnote w:id="183">
    <w:p w:rsidR="00D32A71" w:rsidRPr="00B34DB9" w:rsidRDefault="00D32A71" w:rsidP="009C059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كلام الشيخ: عبدالسلام العبادي، ومصطفى الزرقاء، وأحمد محمد جمال في موضوع </w:t>
      </w:r>
      <w:r w:rsidRPr="00B34DB9">
        <w:rPr>
          <w:rFonts w:cs="BLDY_light" w:hint="cs"/>
          <w:sz w:val="28"/>
          <w:szCs w:val="28"/>
          <w:rtl/>
        </w:rPr>
        <w:t>«</w:t>
      </w:r>
      <w:r w:rsidRPr="00B34DB9">
        <w:rPr>
          <w:rFonts w:hint="cs"/>
          <w:sz w:val="28"/>
          <w:szCs w:val="28"/>
          <w:rtl/>
        </w:rPr>
        <w:t>التلقيح الصناعي وأطفال الأنابيب</w:t>
      </w:r>
      <w:r w:rsidRPr="00B34DB9">
        <w:rPr>
          <w:rFonts w:cs="BLDY_light" w:hint="cs"/>
          <w:sz w:val="28"/>
          <w:szCs w:val="28"/>
          <w:rtl/>
        </w:rPr>
        <w:t>»</w:t>
      </w:r>
      <w:r w:rsidRPr="00B34DB9">
        <w:rPr>
          <w:rFonts w:hint="cs"/>
          <w:sz w:val="28"/>
          <w:szCs w:val="28"/>
          <w:rtl/>
        </w:rPr>
        <w:t xml:space="preserve"> في مجلة مجمع الفقه الإسلامي في الدورة الثالثة.</w:t>
      </w:r>
    </w:p>
  </w:footnote>
  <w:footnote w:id="184">
    <w:p w:rsidR="00D32A71" w:rsidRPr="00B34DB9" w:rsidRDefault="00D32A71" w:rsidP="009C059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00C91655">
        <w:rPr>
          <w:rFonts w:hint="cs"/>
          <w:sz w:val="28"/>
          <w:szCs w:val="28"/>
          <w:rtl/>
        </w:rPr>
        <w:t>)</w:t>
      </w:r>
      <w:r w:rsidR="00C91655">
        <w:rPr>
          <w:rFonts w:hint="cs"/>
          <w:sz w:val="28"/>
          <w:szCs w:val="28"/>
          <w:rtl/>
        </w:rPr>
        <w:tab/>
        <w:t>ينظر: الأنساب والأولاد، د.</w:t>
      </w:r>
      <w:r w:rsidRPr="00B34DB9">
        <w:rPr>
          <w:rFonts w:hint="cs"/>
          <w:sz w:val="28"/>
          <w:szCs w:val="28"/>
          <w:rtl/>
        </w:rPr>
        <w:t xml:space="preserve"> عبدالحميد طه</w:t>
      </w:r>
      <w:r w:rsidR="00C91655">
        <w:rPr>
          <w:rFonts w:hint="cs"/>
          <w:sz w:val="28"/>
          <w:szCs w:val="28"/>
          <w:rtl/>
        </w:rPr>
        <w:t>م</w:t>
      </w:r>
      <w:r w:rsidRPr="00B34DB9">
        <w:rPr>
          <w:rFonts w:hint="cs"/>
          <w:sz w:val="28"/>
          <w:szCs w:val="28"/>
          <w:rtl/>
        </w:rPr>
        <w:t>از ص68.</w:t>
      </w:r>
    </w:p>
  </w:footnote>
  <w:footnote w:id="185">
    <w:p w:rsidR="00D32A71" w:rsidRPr="00B34DB9" w:rsidRDefault="00D32A71" w:rsidP="009C059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00C91655">
        <w:rPr>
          <w:rFonts w:hint="cs"/>
          <w:sz w:val="28"/>
          <w:szCs w:val="28"/>
          <w:rtl/>
        </w:rPr>
        <w:t>)</w:t>
      </w:r>
      <w:r w:rsidR="00C91655">
        <w:rPr>
          <w:rFonts w:hint="cs"/>
          <w:sz w:val="28"/>
          <w:szCs w:val="28"/>
          <w:rtl/>
        </w:rPr>
        <w:tab/>
        <w:t>ينظر: فقـه القضايا الطبية،</w:t>
      </w:r>
      <w:r w:rsidRPr="00B34DB9">
        <w:rPr>
          <w:rFonts w:hint="cs"/>
          <w:sz w:val="28"/>
          <w:szCs w:val="28"/>
          <w:rtl/>
        </w:rPr>
        <w:t xml:space="preserve"> د. القره داغي ، ود. المحمدي ص579، وأثر ال</w:t>
      </w:r>
      <w:r w:rsidR="00C91655">
        <w:rPr>
          <w:rFonts w:hint="cs"/>
          <w:sz w:val="28"/>
          <w:szCs w:val="28"/>
          <w:rtl/>
        </w:rPr>
        <w:t>تقنية الحديثة على الخلاف الفقهي،</w:t>
      </w:r>
      <w:r w:rsidRPr="00B34DB9">
        <w:rPr>
          <w:rFonts w:hint="cs"/>
          <w:sz w:val="28"/>
          <w:szCs w:val="28"/>
          <w:rtl/>
        </w:rPr>
        <w:t xml:space="preserve"> د آل الشيخ ص595.</w:t>
      </w:r>
    </w:p>
  </w:footnote>
  <w:footnote w:id="186">
    <w:p w:rsidR="00D32A71" w:rsidRPr="00B34DB9" w:rsidRDefault="00D32A71" w:rsidP="009C059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أخرجه مسلم في صحيحه ص963، كتاب:  الوصية، باب: ما يلحق الإنسان من الثواب بعد وفاته، رقم (1631).</w:t>
      </w:r>
    </w:p>
  </w:footnote>
  <w:footnote w:id="187">
    <w:p w:rsidR="00D32A71" w:rsidRPr="00B34DB9" w:rsidRDefault="00D32A71" w:rsidP="00FB46C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كلام الشيخ محيي الدين قادي في مناقشة بحث </w:t>
      </w:r>
      <w:r w:rsidRPr="00B34DB9">
        <w:rPr>
          <w:rFonts w:cs="BLDY_light" w:hint="cs"/>
          <w:sz w:val="28"/>
          <w:szCs w:val="28"/>
          <w:rtl/>
        </w:rPr>
        <w:t>«</w:t>
      </w:r>
      <w:r w:rsidRPr="00B34DB9">
        <w:rPr>
          <w:rFonts w:hint="cs"/>
          <w:sz w:val="28"/>
          <w:szCs w:val="28"/>
          <w:rtl/>
        </w:rPr>
        <w:t>التلقيح الصناعي وأطفال الأنابيب</w:t>
      </w:r>
      <w:r w:rsidRPr="00B34DB9">
        <w:rPr>
          <w:rFonts w:cs="BLDY_light" w:hint="cs"/>
          <w:sz w:val="28"/>
          <w:szCs w:val="28"/>
          <w:rtl/>
        </w:rPr>
        <w:t>»</w:t>
      </w:r>
      <w:r w:rsidRPr="00B34DB9">
        <w:rPr>
          <w:rFonts w:hint="cs"/>
          <w:sz w:val="28"/>
          <w:szCs w:val="28"/>
          <w:rtl/>
        </w:rPr>
        <w:t xml:space="preserve"> في مجلة مجمع الفقه الإسلامي ع2 (1/368).</w:t>
      </w:r>
    </w:p>
  </w:footnote>
  <w:footnote w:id="188">
    <w:p w:rsidR="00D32A71" w:rsidRPr="00B34DB9" w:rsidRDefault="00D32A71" w:rsidP="00FB46C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كالشيخ: رجب التميمي كما في بحثه </w:t>
      </w:r>
      <w:r w:rsidRPr="00B34DB9">
        <w:rPr>
          <w:rFonts w:cs="BLDY_light" w:hint="cs"/>
          <w:sz w:val="28"/>
          <w:szCs w:val="28"/>
          <w:rtl/>
        </w:rPr>
        <w:t>«</w:t>
      </w:r>
      <w:r w:rsidRPr="00B34DB9">
        <w:rPr>
          <w:rFonts w:hint="cs"/>
          <w:sz w:val="28"/>
          <w:szCs w:val="28"/>
          <w:rtl/>
        </w:rPr>
        <w:t>أطفال الأنابيب</w:t>
      </w:r>
      <w:r w:rsidRPr="00B34DB9">
        <w:rPr>
          <w:rFonts w:cs="BLDY_light" w:hint="cs"/>
          <w:sz w:val="28"/>
          <w:szCs w:val="28"/>
          <w:rtl/>
        </w:rPr>
        <w:t>»</w:t>
      </w:r>
      <w:r w:rsidRPr="00B34DB9">
        <w:rPr>
          <w:rFonts w:hint="cs"/>
          <w:sz w:val="28"/>
          <w:szCs w:val="28"/>
          <w:rtl/>
        </w:rPr>
        <w:t xml:space="preserve"> في مجلة مجمع الفقه الإسلامي ع2 (1/309-310)، والشيخ: محمد ناصر الألباني في جزء من محاضرة له بعنوان </w:t>
      </w:r>
      <w:r w:rsidRPr="00B34DB9">
        <w:rPr>
          <w:rFonts w:cs="BLDY_light" w:hint="cs"/>
          <w:sz w:val="28"/>
          <w:szCs w:val="28"/>
          <w:rtl/>
        </w:rPr>
        <w:t>«</w:t>
      </w:r>
      <w:r w:rsidRPr="00B34DB9">
        <w:rPr>
          <w:rFonts w:hint="cs"/>
          <w:sz w:val="28"/>
          <w:szCs w:val="28"/>
          <w:rtl/>
        </w:rPr>
        <w:t>التعامل مع الجن</w:t>
      </w:r>
      <w:r w:rsidRPr="00B34DB9">
        <w:rPr>
          <w:rFonts w:cs="BLDY_light" w:hint="cs"/>
          <w:sz w:val="28"/>
          <w:szCs w:val="28"/>
          <w:rtl/>
        </w:rPr>
        <w:t>»</w:t>
      </w:r>
      <w:r w:rsidRPr="00B34DB9">
        <w:rPr>
          <w:rFonts w:hint="cs"/>
          <w:sz w:val="28"/>
          <w:szCs w:val="28"/>
          <w:rtl/>
        </w:rPr>
        <w:t xml:space="preserve"> وقيد الجواز في حالة كون أحد الزوجين أوكلاهما طبيب، والشيخ: أحمد حمد الخليلي، والشيخ: هارون خليفة، والشيخ الشريف، في مناقشات موضوع </w:t>
      </w:r>
      <w:r w:rsidRPr="00B34DB9">
        <w:rPr>
          <w:rFonts w:cs="BLDY_light" w:hint="cs"/>
          <w:sz w:val="28"/>
          <w:szCs w:val="28"/>
          <w:rtl/>
        </w:rPr>
        <w:t>«</w:t>
      </w:r>
      <w:r w:rsidRPr="00B34DB9">
        <w:rPr>
          <w:rFonts w:hint="cs"/>
          <w:sz w:val="28"/>
          <w:szCs w:val="28"/>
          <w:rtl/>
        </w:rPr>
        <w:t>التلقيح الصناعي وأطفال الأنابيب</w:t>
      </w:r>
      <w:r w:rsidRPr="00B34DB9">
        <w:rPr>
          <w:rFonts w:cs="BLDY_light" w:hint="cs"/>
          <w:sz w:val="28"/>
          <w:szCs w:val="28"/>
          <w:rtl/>
        </w:rPr>
        <w:t>»</w:t>
      </w:r>
      <w:r w:rsidRPr="00B34DB9">
        <w:rPr>
          <w:rFonts w:hint="cs"/>
          <w:sz w:val="28"/>
          <w:szCs w:val="28"/>
          <w:rtl/>
        </w:rPr>
        <w:t xml:space="preserve"> في مجلة الفقه الإسلامي ع2 (1/371، 374)، والدكتور: عبدالحميد طهماز في كتاب: </w:t>
      </w:r>
      <w:r w:rsidRPr="00B34DB9">
        <w:rPr>
          <w:rFonts w:cs="BLDY_light" w:hint="cs"/>
          <w:sz w:val="28"/>
          <w:szCs w:val="28"/>
          <w:rtl/>
        </w:rPr>
        <w:t>«</w:t>
      </w:r>
      <w:r w:rsidRPr="00B34DB9">
        <w:rPr>
          <w:rFonts w:hint="cs"/>
          <w:sz w:val="28"/>
          <w:szCs w:val="28"/>
          <w:rtl/>
        </w:rPr>
        <w:t>الأنساب والأولاد</w:t>
      </w:r>
      <w:r w:rsidRPr="00B34DB9">
        <w:rPr>
          <w:rFonts w:cs="BLDY_light" w:hint="cs"/>
          <w:sz w:val="28"/>
          <w:szCs w:val="28"/>
          <w:rtl/>
        </w:rPr>
        <w:t>»</w:t>
      </w:r>
      <w:r w:rsidRPr="00B34DB9">
        <w:rPr>
          <w:rFonts w:hint="cs"/>
          <w:sz w:val="28"/>
          <w:szCs w:val="28"/>
          <w:rtl/>
        </w:rPr>
        <w:t xml:space="preserve"> ص 68-69.</w:t>
      </w:r>
    </w:p>
  </w:footnote>
  <w:footnote w:id="189">
    <w:p w:rsidR="00D32A71" w:rsidRPr="00B34DB9" w:rsidRDefault="00D32A71" w:rsidP="00FB46C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سورة البقرة، من الآية [223].</w:t>
      </w:r>
    </w:p>
  </w:footnote>
  <w:footnote w:id="190">
    <w:p w:rsidR="00D32A71" w:rsidRPr="00B34DB9" w:rsidRDefault="00D32A71" w:rsidP="00FB46C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أطفال الأنابيب</w:t>
      </w:r>
      <w:r w:rsidRPr="00B34DB9">
        <w:rPr>
          <w:rFonts w:cs="BLDY_light" w:hint="cs"/>
          <w:sz w:val="28"/>
          <w:szCs w:val="28"/>
          <w:rtl/>
        </w:rPr>
        <w:t>»</w:t>
      </w:r>
      <w:r w:rsidRPr="00B34DB9">
        <w:rPr>
          <w:rFonts w:hint="cs"/>
          <w:sz w:val="28"/>
          <w:szCs w:val="28"/>
          <w:rtl/>
        </w:rPr>
        <w:t xml:space="preserve"> د. رجب التميمي في مجلة مجمع الفقه الإسلامي ع2 (1/309).</w:t>
      </w:r>
    </w:p>
  </w:footnote>
  <w:footnote w:id="191">
    <w:p w:rsidR="00D32A71" w:rsidRPr="00B34DB9" w:rsidRDefault="00D32A71" w:rsidP="00C91655">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الجامع لأحكام القرآن</w:t>
      </w:r>
      <w:r w:rsidR="00C91655">
        <w:rPr>
          <w:rFonts w:hint="cs"/>
          <w:sz w:val="28"/>
          <w:szCs w:val="28"/>
          <w:rtl/>
        </w:rPr>
        <w:t>،</w:t>
      </w:r>
      <w:r w:rsidRPr="00B34DB9">
        <w:rPr>
          <w:rFonts w:hint="cs"/>
          <w:sz w:val="28"/>
          <w:szCs w:val="28"/>
          <w:rtl/>
        </w:rPr>
        <w:t xml:space="preserve"> للقرطبي (2/60-61).</w:t>
      </w:r>
    </w:p>
  </w:footnote>
  <w:footnote w:id="192">
    <w:p w:rsidR="00D32A71" w:rsidRPr="00B34DB9" w:rsidRDefault="00D32A71" w:rsidP="00FB46C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أثر ا</w:t>
      </w:r>
      <w:r w:rsidR="00C91655">
        <w:rPr>
          <w:rFonts w:hint="cs"/>
          <w:sz w:val="28"/>
          <w:szCs w:val="28"/>
          <w:rtl/>
        </w:rPr>
        <w:t>لتقنية الحديثة في الخلاف الفقهي،</w:t>
      </w:r>
      <w:r w:rsidRPr="00B34DB9">
        <w:rPr>
          <w:rFonts w:hint="cs"/>
          <w:sz w:val="28"/>
          <w:szCs w:val="28"/>
          <w:rtl/>
        </w:rPr>
        <w:t xml:space="preserve"> آل الشيخ ص598.</w:t>
      </w:r>
    </w:p>
  </w:footnote>
  <w:footnote w:id="193">
    <w:p w:rsidR="00D32A71" w:rsidRPr="00B34DB9" w:rsidRDefault="00D32A71" w:rsidP="00FB46C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00C91655">
        <w:rPr>
          <w:rFonts w:hint="cs"/>
          <w:sz w:val="28"/>
          <w:szCs w:val="28"/>
          <w:rtl/>
        </w:rPr>
        <w:t>)</w:t>
      </w:r>
      <w:r w:rsidR="00C91655">
        <w:rPr>
          <w:rFonts w:hint="cs"/>
          <w:sz w:val="28"/>
          <w:szCs w:val="28"/>
          <w:rtl/>
        </w:rPr>
        <w:tab/>
        <w:t>ينظر: الإنساب والأولاد،</w:t>
      </w:r>
      <w:r w:rsidRPr="00B34DB9">
        <w:rPr>
          <w:rFonts w:hint="cs"/>
          <w:sz w:val="28"/>
          <w:szCs w:val="28"/>
          <w:rtl/>
        </w:rPr>
        <w:t xml:space="preserve"> د. عبدالحميد طهماز ص 68،</w:t>
      </w:r>
      <w:r w:rsidR="00C91655">
        <w:rPr>
          <w:rFonts w:hint="cs"/>
          <w:sz w:val="28"/>
          <w:szCs w:val="28"/>
          <w:rtl/>
        </w:rPr>
        <w:t xml:space="preserve"> وفقه القضايا الطبية المعاصرة،</w:t>
      </w:r>
      <w:r w:rsidRPr="00B34DB9">
        <w:rPr>
          <w:rFonts w:hint="cs"/>
          <w:sz w:val="28"/>
          <w:szCs w:val="28"/>
          <w:rtl/>
        </w:rPr>
        <w:t xml:space="preserve"> د. القره داغي، ود. المحمدي ص580.</w:t>
      </w:r>
    </w:p>
  </w:footnote>
  <w:footnote w:id="194">
    <w:p w:rsidR="00D32A71" w:rsidRPr="00B34DB9" w:rsidRDefault="00D32A71" w:rsidP="00FB46C4">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الأحكام</w:t>
      </w:r>
      <w:r w:rsidR="00C91655">
        <w:rPr>
          <w:rFonts w:hint="cs"/>
          <w:sz w:val="28"/>
          <w:szCs w:val="28"/>
          <w:rtl/>
        </w:rPr>
        <w:t xml:space="preserve"> المتصلة بالعقم والإنجاب ومنع الحمل،</w:t>
      </w:r>
      <w:r w:rsidRPr="00B34DB9">
        <w:rPr>
          <w:rFonts w:hint="cs"/>
          <w:sz w:val="28"/>
          <w:szCs w:val="28"/>
          <w:rtl/>
        </w:rPr>
        <w:t xml:space="preserve"> د. الهاجري ص428.</w:t>
      </w:r>
    </w:p>
  </w:footnote>
  <w:footnote w:id="195">
    <w:p w:rsidR="00D32A71" w:rsidRPr="00B34DB9" w:rsidRDefault="00D32A71" w:rsidP="00C91655">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بحث </w:t>
      </w:r>
      <w:r w:rsidRPr="00B34DB9">
        <w:rPr>
          <w:rFonts w:cs="BLDY_light" w:hint="cs"/>
          <w:sz w:val="28"/>
          <w:szCs w:val="28"/>
          <w:rtl/>
        </w:rPr>
        <w:t>«</w:t>
      </w:r>
      <w:r w:rsidRPr="00B34DB9">
        <w:rPr>
          <w:rFonts w:hint="cs"/>
          <w:sz w:val="28"/>
          <w:szCs w:val="28"/>
          <w:rtl/>
        </w:rPr>
        <w:t>أطفال الأنابيب</w:t>
      </w:r>
      <w:r w:rsidRPr="00B34DB9">
        <w:rPr>
          <w:rFonts w:cs="BLDY_light" w:hint="cs"/>
          <w:sz w:val="28"/>
          <w:szCs w:val="28"/>
          <w:rtl/>
        </w:rPr>
        <w:t>»</w:t>
      </w:r>
      <w:r w:rsidRPr="00B34DB9">
        <w:rPr>
          <w:rFonts w:hint="cs"/>
          <w:sz w:val="28"/>
          <w:szCs w:val="28"/>
          <w:rtl/>
        </w:rPr>
        <w:t xml:space="preserve"> للشيخ: عبدالله البسام، في مجلة مجمع الفقه ع2 (1/260)، والأحكام المتصلة بالعقم والإنجاب ومنع الحمل في الفقه</w:t>
      </w:r>
      <w:r w:rsidR="00C91655">
        <w:rPr>
          <w:rFonts w:hint="cs"/>
          <w:sz w:val="28"/>
          <w:szCs w:val="28"/>
          <w:rtl/>
        </w:rPr>
        <w:t>،</w:t>
      </w:r>
      <w:r w:rsidRPr="00B34DB9">
        <w:rPr>
          <w:rFonts w:hint="cs"/>
          <w:sz w:val="28"/>
          <w:szCs w:val="28"/>
          <w:rtl/>
        </w:rPr>
        <w:t xml:space="preserve"> د. الهاجري ص428.</w:t>
      </w:r>
    </w:p>
  </w:footnote>
  <w:footnote w:id="196">
    <w:p w:rsidR="00D32A71" w:rsidRPr="00B34DB9" w:rsidRDefault="00D32A71" w:rsidP="00C91655">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الموافقات للشاطبي (2/</w:t>
      </w:r>
      <w:r w:rsidR="00C91655">
        <w:rPr>
          <w:rFonts w:hint="cs"/>
          <w:sz w:val="28"/>
          <w:szCs w:val="28"/>
          <w:rtl/>
        </w:rPr>
        <w:t>31</w:t>
      </w:r>
      <w:r w:rsidRPr="00B34DB9">
        <w:rPr>
          <w:rFonts w:hint="cs"/>
          <w:sz w:val="28"/>
          <w:szCs w:val="28"/>
          <w:rtl/>
        </w:rPr>
        <w:t>)، والأ</w:t>
      </w:r>
      <w:r w:rsidR="00C91655">
        <w:rPr>
          <w:rFonts w:hint="cs"/>
          <w:sz w:val="28"/>
          <w:szCs w:val="28"/>
          <w:rtl/>
        </w:rPr>
        <w:t>حكام المتصلة بالعقم والإنجاب ومنع الحمل،</w:t>
      </w:r>
      <w:r w:rsidRPr="00B34DB9">
        <w:rPr>
          <w:rFonts w:hint="cs"/>
          <w:sz w:val="28"/>
          <w:szCs w:val="28"/>
          <w:rtl/>
        </w:rPr>
        <w:t xml:space="preserve"> د. الهاجري ص429.</w:t>
      </w:r>
    </w:p>
  </w:footnote>
  <w:footnote w:id="197">
    <w:p w:rsidR="00D32A71" w:rsidRPr="00B34DB9" w:rsidRDefault="00D32A71" w:rsidP="00863ABA">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ينظر: قرار رقم (2) بشأن </w:t>
      </w:r>
      <w:r w:rsidRPr="00B34DB9">
        <w:rPr>
          <w:rFonts w:cs="BLDY_light" w:hint="cs"/>
          <w:sz w:val="28"/>
          <w:szCs w:val="28"/>
          <w:rtl/>
        </w:rPr>
        <w:t>«</w:t>
      </w:r>
      <w:r w:rsidRPr="00B34DB9">
        <w:rPr>
          <w:rFonts w:hint="cs"/>
          <w:sz w:val="28"/>
          <w:szCs w:val="28"/>
          <w:rtl/>
        </w:rPr>
        <w:t>التلقيح الصناعي وأطفال الأنابيب</w:t>
      </w:r>
      <w:r w:rsidRPr="00B34DB9">
        <w:rPr>
          <w:rFonts w:cs="BLDY_light" w:hint="cs"/>
          <w:sz w:val="28"/>
          <w:szCs w:val="28"/>
          <w:rtl/>
        </w:rPr>
        <w:t>»</w:t>
      </w:r>
      <w:r w:rsidRPr="00B34DB9">
        <w:rPr>
          <w:rFonts w:hint="cs"/>
          <w:sz w:val="28"/>
          <w:szCs w:val="28"/>
          <w:rtl/>
        </w:rPr>
        <w:t xml:space="preserve"> من قرارات المجمع الفقهي الإسلامي في دورته الثامنة عام 1405هـ، منشور في مجلة مجمع الفقه الإسلامي ع2 (1/327).</w:t>
      </w:r>
    </w:p>
  </w:footnote>
  <w:footnote w:id="198">
    <w:p w:rsidR="00D32A71" w:rsidRPr="00B34DB9" w:rsidRDefault="00D32A71" w:rsidP="00C91655">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ينظر: فقه النوازل</w:t>
      </w:r>
      <w:r w:rsidR="00C91655">
        <w:rPr>
          <w:rFonts w:hint="cs"/>
          <w:sz w:val="28"/>
          <w:szCs w:val="28"/>
          <w:rtl/>
        </w:rPr>
        <w:t>، د. بكر أبو زيد (1/271)، و</w:t>
      </w:r>
      <w:r w:rsidRPr="00B34DB9">
        <w:rPr>
          <w:rFonts w:hint="cs"/>
          <w:sz w:val="28"/>
          <w:szCs w:val="28"/>
          <w:rtl/>
        </w:rPr>
        <w:t xml:space="preserve">بحث </w:t>
      </w:r>
      <w:r w:rsidRPr="00B34DB9">
        <w:rPr>
          <w:rFonts w:cs="BLDY_light" w:hint="cs"/>
          <w:sz w:val="28"/>
          <w:szCs w:val="28"/>
          <w:rtl/>
        </w:rPr>
        <w:t>«</w:t>
      </w:r>
      <w:r w:rsidRPr="00B34DB9">
        <w:rPr>
          <w:rFonts w:hint="cs"/>
          <w:sz w:val="28"/>
          <w:szCs w:val="28"/>
          <w:rtl/>
        </w:rPr>
        <w:t>القضايا الأخلاقية الناجمة عن التحكم في تقنيات الإنجاب التلقيح الطب الصناعي</w:t>
      </w:r>
      <w:r w:rsidRPr="00B34DB9">
        <w:rPr>
          <w:rFonts w:cs="BLDY_light" w:hint="cs"/>
          <w:sz w:val="28"/>
          <w:szCs w:val="28"/>
          <w:rtl/>
        </w:rPr>
        <w:t>»</w:t>
      </w:r>
      <w:r w:rsidRPr="00B34DB9">
        <w:rPr>
          <w:rFonts w:hint="cs"/>
          <w:sz w:val="28"/>
          <w:szCs w:val="28"/>
          <w:rtl/>
        </w:rPr>
        <w:t xml:space="preserve"> د. محمد علي البار، في مجلة مجمع الفقه </w:t>
      </w:r>
      <w:r w:rsidR="00C91655">
        <w:rPr>
          <w:rFonts w:hint="cs"/>
          <w:sz w:val="28"/>
          <w:szCs w:val="28"/>
          <w:rtl/>
        </w:rPr>
        <w:t xml:space="preserve">الإسلامي </w:t>
      </w:r>
      <w:r w:rsidRPr="00B34DB9">
        <w:rPr>
          <w:rFonts w:hint="cs"/>
          <w:sz w:val="28"/>
          <w:szCs w:val="28"/>
          <w:rtl/>
        </w:rPr>
        <w:t>ع3 (1/459 وما بعدها)، وينظر: أحكام الجنين</w:t>
      </w:r>
      <w:r w:rsidR="00C91655">
        <w:rPr>
          <w:rFonts w:hint="cs"/>
          <w:sz w:val="28"/>
          <w:szCs w:val="28"/>
          <w:rtl/>
        </w:rPr>
        <w:t>،</w:t>
      </w:r>
      <w:r w:rsidRPr="00B34DB9">
        <w:rPr>
          <w:rFonts w:hint="cs"/>
          <w:sz w:val="28"/>
          <w:szCs w:val="28"/>
          <w:rtl/>
        </w:rPr>
        <w:t xml:space="preserve"> عمر غانم ص246.</w:t>
      </w:r>
    </w:p>
  </w:footnote>
  <w:footnote w:id="199">
    <w:p w:rsidR="00D32A71" w:rsidRPr="00B34DB9" w:rsidRDefault="00D32A71" w:rsidP="00C91655">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 xml:space="preserve">كالشيخ : عبدالعزيز بن باز، والشيخ: محمد  بن عبدالله السبيل، ينظر: مجلة مجمع الفقه </w:t>
      </w:r>
      <w:r w:rsidR="00C91655">
        <w:rPr>
          <w:rFonts w:hint="cs"/>
          <w:sz w:val="28"/>
          <w:szCs w:val="28"/>
          <w:rtl/>
        </w:rPr>
        <w:t xml:space="preserve">الإسلامي </w:t>
      </w:r>
      <w:r w:rsidRPr="00B34DB9">
        <w:rPr>
          <w:rFonts w:hint="cs"/>
          <w:sz w:val="28"/>
          <w:szCs w:val="28"/>
          <w:rtl/>
        </w:rPr>
        <w:t xml:space="preserve">ع2 (1/337)، وقال الشيخ عبدالعزيز في الفتاوى الشرعية على المشكل في المسائل الطبية ص45 لما سئل. </w:t>
      </w:r>
      <w:r w:rsidRPr="00B34DB9">
        <w:rPr>
          <w:rFonts w:cs="BLDY_light" w:hint="cs"/>
          <w:sz w:val="28"/>
          <w:szCs w:val="28"/>
          <w:rtl/>
        </w:rPr>
        <w:t>«</w:t>
      </w:r>
      <w:r w:rsidRPr="00B34DB9">
        <w:rPr>
          <w:rFonts w:hint="cs"/>
          <w:sz w:val="28"/>
          <w:szCs w:val="28"/>
          <w:rtl/>
        </w:rPr>
        <w:t>لا أعلم فيه شيء إذا ما ترتب عليها خلوة بأجنبي فيجوز</w:t>
      </w:r>
      <w:r w:rsidRPr="00B34DB9">
        <w:rPr>
          <w:rFonts w:cs="BLDY_light" w:hint="cs"/>
          <w:sz w:val="28"/>
          <w:szCs w:val="28"/>
          <w:rtl/>
        </w:rPr>
        <w:t>»</w:t>
      </w:r>
      <w:r w:rsidRPr="00B34DB9">
        <w:rPr>
          <w:rFonts w:hint="cs"/>
          <w:sz w:val="28"/>
          <w:szCs w:val="28"/>
          <w:rtl/>
        </w:rPr>
        <w:t xml:space="preserve">، والشيخ بكر أبو زيد في فقه النوازل (1/276) ثم قال: </w:t>
      </w:r>
      <w:r w:rsidRPr="00B34DB9">
        <w:rPr>
          <w:rFonts w:cs="BLDY_light" w:hint="cs"/>
          <w:sz w:val="28"/>
          <w:szCs w:val="28"/>
          <w:rtl/>
        </w:rPr>
        <w:t>«</w:t>
      </w:r>
      <w:r w:rsidRPr="00B34DB9">
        <w:rPr>
          <w:rFonts w:hint="cs"/>
          <w:sz w:val="28"/>
          <w:szCs w:val="28"/>
          <w:rtl/>
        </w:rPr>
        <w:t>وقد علم من مدارك الشرع أن جملة من المحرمات تحريم وسائل قد تباح في مواطن الاضطرار والضرورة تقدر بقدرها وعليه، فإن المكلف إذا ابتلي بهذه فعليه أن يسأل من يثق بدينه وعلمه</w:t>
      </w:r>
      <w:r w:rsidRPr="00B34DB9">
        <w:rPr>
          <w:rFonts w:cs="BLDY_light" w:hint="cs"/>
          <w:sz w:val="28"/>
          <w:szCs w:val="28"/>
          <w:rtl/>
        </w:rPr>
        <w:t>»</w:t>
      </w:r>
      <w:r w:rsidRPr="00B34DB9">
        <w:rPr>
          <w:rFonts w:hint="cs"/>
          <w:sz w:val="28"/>
          <w:szCs w:val="28"/>
          <w:rtl/>
        </w:rPr>
        <w:t>.</w:t>
      </w:r>
    </w:p>
  </w:footnote>
  <w:footnote w:id="200">
    <w:p w:rsidR="00D32A71" w:rsidRPr="00B34DB9" w:rsidRDefault="00D32A71" w:rsidP="004F77CB">
      <w:pPr>
        <w:pStyle w:val="a3"/>
        <w:ind w:left="509" w:hanging="509"/>
        <w:jc w:val="lowKashida"/>
        <w:rPr>
          <w:sz w:val="28"/>
          <w:szCs w:val="28"/>
        </w:rPr>
      </w:pPr>
      <w:r w:rsidRPr="00B34DB9">
        <w:rPr>
          <w:rFonts w:hint="cs"/>
          <w:sz w:val="28"/>
          <w:szCs w:val="28"/>
          <w:rtl/>
        </w:rPr>
        <w:t>(</w:t>
      </w:r>
      <w:r w:rsidRPr="00B34DB9">
        <w:rPr>
          <w:rStyle w:val="a4"/>
          <w:sz w:val="28"/>
          <w:szCs w:val="28"/>
          <w:vertAlign w:val="baseline"/>
        </w:rPr>
        <w:footnoteRef/>
      </w:r>
      <w:r w:rsidRPr="00B34DB9">
        <w:rPr>
          <w:rFonts w:hint="cs"/>
          <w:sz w:val="28"/>
          <w:szCs w:val="28"/>
          <w:rtl/>
        </w:rPr>
        <w:t>)</w:t>
      </w:r>
      <w:r w:rsidRPr="00B34DB9">
        <w:rPr>
          <w:rFonts w:hint="cs"/>
          <w:sz w:val="28"/>
          <w:szCs w:val="28"/>
          <w:rtl/>
        </w:rPr>
        <w:tab/>
        <w:t>تنظر: مجلة مجمع الفقه الإسلامي ع2 (1/337)، في التوقيعات على القرار.</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A71" w:rsidRDefault="00E36C8E">
    <w:pPr>
      <w:pStyle w:val="a7"/>
      <w:framePr w:wrap="around" w:vAnchor="text" w:hAnchor="margin" w:xAlign="center" w:y="1"/>
      <w:rPr>
        <w:rStyle w:val="a6"/>
        <w:rtl/>
        <w:lang w:eastAsia="en-US"/>
      </w:rPr>
    </w:pPr>
    <w:r>
      <w:rPr>
        <w:rStyle w:val="a6"/>
        <w:rtl/>
      </w:rPr>
      <w:fldChar w:fldCharType="begin"/>
    </w:r>
    <w:r w:rsidR="00D32A71">
      <w:rPr>
        <w:rStyle w:val="a6"/>
        <w:lang w:eastAsia="en-US"/>
      </w:rPr>
      <w:instrText xml:space="preserve">PAGE  </w:instrText>
    </w:r>
    <w:r>
      <w:rPr>
        <w:rStyle w:val="a6"/>
        <w:rtl/>
      </w:rPr>
      <w:fldChar w:fldCharType="end"/>
    </w:r>
  </w:p>
  <w:p w:rsidR="00D32A71" w:rsidRDefault="00D32A71">
    <w:pPr>
      <w:pStyle w:val="a7"/>
      <w:ind w:right="360"/>
      <w:rPr>
        <w:rtl/>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A71" w:rsidRDefault="00E36C8E">
    <w:pPr>
      <w:pStyle w:val="a7"/>
      <w:ind w:right="360"/>
      <w:rPr>
        <w:rtl/>
        <w:lang w:eastAsia="en-US"/>
      </w:rPr>
    </w:pPr>
    <w:r>
      <w:rPr>
        <w:noProof/>
        <w:rtl/>
        <w:lang w:eastAsia="en-US"/>
      </w:rPr>
      <w:pict>
        <v:shapetype id="_x0000_t202" coordsize="21600,21600" o:spt="202" path="m,l,21600r21600,l21600,xe">
          <v:stroke joinstyle="miter"/>
          <v:path gradientshapeok="t" o:connecttype="rect"/>
        </v:shapetype>
        <v:shape id="_x0000_s2071" type="#_x0000_t202" style="position:absolute;left:0;text-align:left;margin-left:84.8pt;margin-top:15.95pt;width:256.95pt;height:21.7pt;z-index:251660288" filled="f" stroked="f">
          <v:textbox style="mso-next-textbox:#_x0000_s2071">
            <w:txbxContent>
              <w:p w:rsidR="00D32A71" w:rsidRPr="0082410E" w:rsidRDefault="00D32A71" w:rsidP="00C27383">
                <w:pPr>
                  <w:jc w:val="center"/>
                  <w:rPr>
                    <w:rFonts w:cs="AL-Mohanad Bold"/>
                    <w:sz w:val="22"/>
                    <w:szCs w:val="22"/>
                  </w:rPr>
                </w:pPr>
                <w:r w:rsidRPr="0082410E">
                  <w:rPr>
                    <w:rFonts w:cs="AL-Mohanad Bold" w:hint="cs"/>
                    <w:sz w:val="22"/>
                    <w:szCs w:val="22"/>
                    <w:rtl/>
                  </w:rPr>
                  <w:t>أح</w:t>
                </w:r>
                <w:r>
                  <w:rPr>
                    <w:rFonts w:cs="AL-Mohanad Bold" w:hint="cs"/>
                    <w:sz w:val="22"/>
                    <w:szCs w:val="22"/>
                    <w:rtl/>
                  </w:rPr>
                  <w:t>ـ</w:t>
                </w:r>
                <w:r w:rsidRPr="0082410E">
                  <w:rPr>
                    <w:rFonts w:cs="AL-Mohanad Bold" w:hint="cs"/>
                    <w:sz w:val="22"/>
                    <w:szCs w:val="22"/>
                    <w:rtl/>
                  </w:rPr>
                  <w:t>ك</w:t>
                </w:r>
                <w:r>
                  <w:rPr>
                    <w:rFonts w:cs="AL-Mohanad Bold" w:hint="cs"/>
                    <w:sz w:val="22"/>
                    <w:szCs w:val="22"/>
                    <w:rtl/>
                  </w:rPr>
                  <w:t>ــــ</w:t>
                </w:r>
                <w:r w:rsidRPr="0082410E">
                  <w:rPr>
                    <w:rFonts w:cs="AL-Mohanad Bold" w:hint="cs"/>
                    <w:sz w:val="22"/>
                    <w:szCs w:val="22"/>
                    <w:rtl/>
                  </w:rPr>
                  <w:t>ام المنفص</w:t>
                </w:r>
                <w:r>
                  <w:rPr>
                    <w:rFonts w:cs="AL-Mohanad Bold" w:hint="cs"/>
                    <w:sz w:val="22"/>
                    <w:szCs w:val="22"/>
                    <w:rtl/>
                  </w:rPr>
                  <w:t>ــ</w:t>
                </w:r>
                <w:r w:rsidRPr="0082410E">
                  <w:rPr>
                    <w:rFonts w:cs="AL-Mohanad Bold" w:hint="cs"/>
                    <w:sz w:val="22"/>
                    <w:szCs w:val="22"/>
                    <w:rtl/>
                  </w:rPr>
                  <w:t>ل ف</w:t>
                </w:r>
                <w:r>
                  <w:rPr>
                    <w:rFonts w:cs="AL-Mohanad Bold" w:hint="cs"/>
                    <w:sz w:val="22"/>
                    <w:szCs w:val="22"/>
                    <w:rtl/>
                  </w:rPr>
                  <w:t>ــــ</w:t>
                </w:r>
                <w:r w:rsidRPr="0082410E">
                  <w:rPr>
                    <w:rFonts w:cs="AL-Mohanad Bold" w:hint="cs"/>
                    <w:sz w:val="22"/>
                    <w:szCs w:val="22"/>
                    <w:rtl/>
                  </w:rPr>
                  <w:t>ي الفق</w:t>
                </w:r>
                <w:r>
                  <w:rPr>
                    <w:rFonts w:cs="AL-Mohanad Bold" w:hint="cs"/>
                    <w:sz w:val="22"/>
                    <w:szCs w:val="22"/>
                    <w:rtl/>
                  </w:rPr>
                  <w:t>ــ</w:t>
                </w:r>
                <w:r w:rsidRPr="0082410E">
                  <w:rPr>
                    <w:rFonts w:cs="AL-Mohanad Bold" w:hint="cs"/>
                    <w:sz w:val="22"/>
                    <w:szCs w:val="22"/>
                    <w:rtl/>
                  </w:rPr>
                  <w:t>ه الإس</w:t>
                </w:r>
                <w:r>
                  <w:rPr>
                    <w:rFonts w:cs="AL-Mohanad Bold" w:hint="cs"/>
                    <w:sz w:val="22"/>
                    <w:szCs w:val="22"/>
                    <w:rtl/>
                  </w:rPr>
                  <w:t>ـــ</w:t>
                </w:r>
                <w:r w:rsidRPr="0082410E">
                  <w:rPr>
                    <w:rFonts w:cs="AL-Mohanad Bold" w:hint="cs"/>
                    <w:sz w:val="22"/>
                    <w:szCs w:val="22"/>
                    <w:rtl/>
                  </w:rPr>
                  <w:t>لام</w:t>
                </w:r>
                <w:r>
                  <w:rPr>
                    <w:rFonts w:cs="AL-Mohanad Bold" w:hint="cs"/>
                    <w:sz w:val="22"/>
                    <w:szCs w:val="22"/>
                    <w:rtl/>
                  </w:rPr>
                  <w:t>ــــــــ</w:t>
                </w:r>
                <w:r w:rsidRPr="0082410E">
                  <w:rPr>
                    <w:rFonts w:cs="AL-Mohanad Bold" w:hint="cs"/>
                    <w:sz w:val="22"/>
                    <w:szCs w:val="22"/>
                    <w:rtl/>
                  </w:rPr>
                  <w:t>ي</w:t>
                </w:r>
              </w:p>
            </w:txbxContent>
          </v:textbox>
          <w10:wrap anchorx="page"/>
        </v:shape>
      </w:pict>
    </w:r>
    <w:r w:rsidRPr="00E36C8E">
      <w:rPr>
        <w:noProof/>
        <w:rtl/>
        <w:lang w:val="ar-SA"/>
      </w:rPr>
      <w:pict>
        <v:line id="_x0000_s2057" style="position:absolute;left:0;text-align:left;z-index:251656192" from="-1.6pt,38.45pt" to="428.15pt,38.45pt" strokeweight="3pt">
          <v:stroke linestyle="thinThin"/>
          <w10:wrap anchorx="page"/>
        </v:line>
      </w:pict>
    </w:r>
    <w:r w:rsidRPr="00E36C8E">
      <w:rPr>
        <w:noProof/>
        <w:rtl/>
        <w:lang w:val="ar-SA"/>
      </w:rPr>
      <w:pict>
        <v:shape id="_x0000_s2059" type="#_x0000_t202" style="position:absolute;left:0;text-align:left;margin-left:-7.6pt;margin-top:36.95pt;width:174.75pt;height:27pt;z-index:251657216" filled="f" stroked="f">
          <v:textbox style="mso-next-textbox:#_x0000_s2059">
            <w:txbxContent>
              <w:p w:rsidR="00D32A71" w:rsidRDefault="00D32A71">
                <w:pPr>
                  <w:jc w:val="right"/>
                  <w:rPr>
                    <w:rFonts w:cs="Al-Mujahed Free"/>
                    <w:sz w:val="18"/>
                    <w:rtl/>
                  </w:rPr>
                </w:pPr>
              </w:p>
            </w:txbxContent>
          </v:textbox>
          <w10:wrap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C8F"/>
    <w:multiLevelType w:val="hybridMultilevel"/>
    <w:tmpl w:val="749629BC"/>
    <w:lvl w:ilvl="0" w:tplc="1878FC52">
      <w:start w:val="2"/>
      <w:numFmt w:val="bullet"/>
      <w:lvlText w:val="-"/>
      <w:lvlJc w:val="left"/>
      <w:pPr>
        <w:tabs>
          <w:tab w:val="num" w:pos="720"/>
        </w:tabs>
        <w:ind w:left="720" w:hanging="360"/>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2F06D5"/>
    <w:multiLevelType w:val="hybridMultilevel"/>
    <w:tmpl w:val="7842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CE7F82"/>
    <w:multiLevelType w:val="hybridMultilevel"/>
    <w:tmpl w:val="248EE738"/>
    <w:lvl w:ilvl="0" w:tplc="791237A6">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
    <w:nsid w:val="133E53C9"/>
    <w:multiLevelType w:val="hybridMultilevel"/>
    <w:tmpl w:val="35B6DC6A"/>
    <w:lvl w:ilvl="0" w:tplc="F64C8D96">
      <w:start w:val="1"/>
      <w:numFmt w:val="decimal"/>
      <w:lvlText w:val="%1-"/>
      <w:lvlJc w:val="left"/>
      <w:pPr>
        <w:ind w:left="1285" w:hanging="72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4">
    <w:nsid w:val="15F05064"/>
    <w:multiLevelType w:val="hybridMultilevel"/>
    <w:tmpl w:val="29C616E6"/>
    <w:lvl w:ilvl="0" w:tplc="36BC507C">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8F40ED4"/>
    <w:multiLevelType w:val="hybridMultilevel"/>
    <w:tmpl w:val="B95A4C80"/>
    <w:lvl w:ilvl="0" w:tplc="EA787AFC">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6">
    <w:nsid w:val="196328C4"/>
    <w:multiLevelType w:val="hybridMultilevel"/>
    <w:tmpl w:val="57EA40B2"/>
    <w:lvl w:ilvl="0" w:tplc="DAF0E99A">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7">
    <w:nsid w:val="19D37BF9"/>
    <w:multiLevelType w:val="hybridMultilevel"/>
    <w:tmpl w:val="C82834A6"/>
    <w:lvl w:ilvl="0" w:tplc="14487548">
      <w:start w:val="3"/>
      <w:numFmt w:val="bullet"/>
      <w:lvlText w:val=""/>
      <w:lvlJc w:val="left"/>
      <w:pPr>
        <w:tabs>
          <w:tab w:val="num" w:pos="1360"/>
        </w:tabs>
        <w:ind w:left="1360" w:hanging="795"/>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8">
    <w:nsid w:val="1F831B93"/>
    <w:multiLevelType w:val="hybridMultilevel"/>
    <w:tmpl w:val="04C8C3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779188A"/>
    <w:multiLevelType w:val="hybridMultilevel"/>
    <w:tmpl w:val="34AAC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D4919"/>
    <w:multiLevelType w:val="hybridMultilevel"/>
    <w:tmpl w:val="DE2E283A"/>
    <w:lvl w:ilvl="0" w:tplc="D818BC5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1">
    <w:nsid w:val="314137A9"/>
    <w:multiLevelType w:val="hybridMultilevel"/>
    <w:tmpl w:val="C2CEE018"/>
    <w:lvl w:ilvl="0" w:tplc="51F241D4">
      <w:start w:val="4"/>
      <w:numFmt w:val="bullet"/>
      <w:lvlText w:val="-"/>
      <w:lvlJc w:val="left"/>
      <w:pPr>
        <w:tabs>
          <w:tab w:val="num" w:pos="925"/>
        </w:tabs>
        <w:ind w:left="925" w:hanging="360"/>
      </w:pPr>
      <w:rPr>
        <w:rFonts w:ascii="Arial" w:eastAsia="Times New Roman" w:hAnsi="Aria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2">
    <w:nsid w:val="31BD565A"/>
    <w:multiLevelType w:val="hybridMultilevel"/>
    <w:tmpl w:val="43B26992"/>
    <w:lvl w:ilvl="0" w:tplc="50A88D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34082F"/>
    <w:multiLevelType w:val="hybridMultilevel"/>
    <w:tmpl w:val="7E4A6A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F1D35"/>
    <w:multiLevelType w:val="hybridMultilevel"/>
    <w:tmpl w:val="80EECCBE"/>
    <w:lvl w:ilvl="0" w:tplc="8B049C2A">
      <w:start w:val="2"/>
      <w:numFmt w:val="bullet"/>
      <w:lvlText w:val=""/>
      <w:lvlJc w:val="left"/>
      <w:pPr>
        <w:tabs>
          <w:tab w:val="num" w:pos="925"/>
        </w:tabs>
        <w:ind w:left="925" w:hanging="360"/>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5">
    <w:nsid w:val="484830DB"/>
    <w:multiLevelType w:val="hybridMultilevel"/>
    <w:tmpl w:val="777A24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0628F5"/>
    <w:multiLevelType w:val="hybridMultilevel"/>
    <w:tmpl w:val="87DEB8F8"/>
    <w:lvl w:ilvl="0" w:tplc="AA8C649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7">
    <w:nsid w:val="493F28FD"/>
    <w:multiLevelType w:val="hybridMultilevel"/>
    <w:tmpl w:val="9FA29B68"/>
    <w:lvl w:ilvl="0" w:tplc="A0347E10">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8">
    <w:nsid w:val="4ADB738C"/>
    <w:multiLevelType w:val="hybridMultilevel"/>
    <w:tmpl w:val="5A922FB4"/>
    <w:lvl w:ilvl="0" w:tplc="215063F6">
      <w:start w:val="1"/>
      <w:numFmt w:val="decimal"/>
      <w:lvlText w:val="%1)"/>
      <w:lvlJc w:val="left"/>
      <w:pPr>
        <w:tabs>
          <w:tab w:val="num" w:pos="1450"/>
        </w:tabs>
        <w:ind w:left="1450" w:hanging="88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9">
    <w:nsid w:val="4B7F7FB1"/>
    <w:multiLevelType w:val="hybridMultilevel"/>
    <w:tmpl w:val="F49A6A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CF92656"/>
    <w:multiLevelType w:val="hybridMultilevel"/>
    <w:tmpl w:val="2F403398"/>
    <w:lvl w:ilvl="0" w:tplc="6EECCBF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1">
    <w:nsid w:val="4D091D0E"/>
    <w:multiLevelType w:val="hybridMultilevel"/>
    <w:tmpl w:val="C9B8437A"/>
    <w:lvl w:ilvl="0" w:tplc="29E6D870">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1660C4B"/>
    <w:multiLevelType w:val="hybridMultilevel"/>
    <w:tmpl w:val="DA3A7E20"/>
    <w:lvl w:ilvl="0" w:tplc="7EEA540C">
      <w:start w:val="2"/>
      <w:numFmt w:val="bullet"/>
      <w:lvlText w:val="-"/>
      <w:lvlJc w:val="left"/>
      <w:pPr>
        <w:ind w:left="927" w:hanging="360"/>
      </w:pPr>
      <w:rPr>
        <w:rFonts w:ascii="Arial" w:eastAsia="Times New Roman" w:hAnsi="Aria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1DC302D"/>
    <w:multiLevelType w:val="hybridMultilevel"/>
    <w:tmpl w:val="AD10C0D4"/>
    <w:lvl w:ilvl="0" w:tplc="DF48863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4">
    <w:nsid w:val="5A1B1804"/>
    <w:multiLevelType w:val="hybridMultilevel"/>
    <w:tmpl w:val="363C16A2"/>
    <w:lvl w:ilvl="0" w:tplc="26AE45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D276223"/>
    <w:multiLevelType w:val="hybridMultilevel"/>
    <w:tmpl w:val="F1FE1D5C"/>
    <w:lvl w:ilvl="0" w:tplc="FC6440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F730F65"/>
    <w:multiLevelType w:val="hybridMultilevel"/>
    <w:tmpl w:val="8CC042F2"/>
    <w:lvl w:ilvl="0" w:tplc="01FA175C">
      <w:start w:val="1"/>
      <w:numFmt w:val="decimal"/>
      <w:lvlText w:val="(%1)"/>
      <w:lvlJc w:val="left"/>
      <w:pPr>
        <w:tabs>
          <w:tab w:val="num" w:pos="1600"/>
        </w:tabs>
        <w:ind w:left="1600" w:hanging="103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7">
    <w:nsid w:val="60793F45"/>
    <w:multiLevelType w:val="hybridMultilevel"/>
    <w:tmpl w:val="B2CCB40E"/>
    <w:lvl w:ilvl="0" w:tplc="418AC2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3A211A5"/>
    <w:multiLevelType w:val="hybridMultilevel"/>
    <w:tmpl w:val="844017E0"/>
    <w:lvl w:ilvl="0" w:tplc="4DAE8A06">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678076C5"/>
    <w:multiLevelType w:val="hybridMultilevel"/>
    <w:tmpl w:val="26BC8008"/>
    <w:lvl w:ilvl="0" w:tplc="A54245CC">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0">
    <w:nsid w:val="6C9616A7"/>
    <w:multiLevelType w:val="hybridMultilevel"/>
    <w:tmpl w:val="062C4774"/>
    <w:lvl w:ilvl="0" w:tplc="A34078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F8918BF"/>
    <w:multiLevelType w:val="hybridMultilevel"/>
    <w:tmpl w:val="04F6AF24"/>
    <w:lvl w:ilvl="0" w:tplc="0409000F">
      <w:start w:val="1"/>
      <w:numFmt w:val="decimal"/>
      <w:lvlText w:val="%1."/>
      <w:lvlJc w:val="left"/>
      <w:pPr>
        <w:tabs>
          <w:tab w:val="num" w:pos="1285"/>
        </w:tabs>
        <w:ind w:left="1285" w:hanging="360"/>
      </w:pPr>
    </w:lvl>
    <w:lvl w:ilvl="1" w:tplc="04090019" w:tentative="1">
      <w:start w:val="1"/>
      <w:numFmt w:val="lowerLetter"/>
      <w:lvlText w:val="%2."/>
      <w:lvlJc w:val="left"/>
      <w:pPr>
        <w:tabs>
          <w:tab w:val="num" w:pos="2005"/>
        </w:tabs>
        <w:ind w:left="2005" w:hanging="360"/>
      </w:pPr>
    </w:lvl>
    <w:lvl w:ilvl="2" w:tplc="0409001B" w:tentative="1">
      <w:start w:val="1"/>
      <w:numFmt w:val="lowerRoman"/>
      <w:lvlText w:val="%3."/>
      <w:lvlJc w:val="right"/>
      <w:pPr>
        <w:tabs>
          <w:tab w:val="num" w:pos="2725"/>
        </w:tabs>
        <w:ind w:left="2725" w:hanging="180"/>
      </w:p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32">
    <w:nsid w:val="6FB07FAD"/>
    <w:multiLevelType w:val="multilevel"/>
    <w:tmpl w:val="B958EDA6"/>
    <w:lvl w:ilvl="0">
      <w:start w:val="1"/>
      <w:numFmt w:val="decimal"/>
      <w:lvlText w:val="%1."/>
      <w:lvlJc w:val="left"/>
      <w:pPr>
        <w:tabs>
          <w:tab w:val="num" w:pos="1450"/>
        </w:tabs>
        <w:ind w:left="1450" w:hanging="885"/>
      </w:pPr>
      <w:rPr>
        <w:rFonts w:hint="default"/>
      </w:rPr>
    </w:lvl>
    <w:lvl w:ilvl="1">
      <w:start w:val="1"/>
      <w:numFmt w:val="lowerLetter"/>
      <w:lvlText w:val="%2."/>
      <w:lvlJc w:val="left"/>
      <w:pPr>
        <w:tabs>
          <w:tab w:val="num" w:pos="1645"/>
        </w:tabs>
        <w:ind w:left="1645" w:hanging="360"/>
      </w:pPr>
    </w:lvl>
    <w:lvl w:ilvl="2">
      <w:start w:val="1"/>
      <w:numFmt w:val="lowerRoman"/>
      <w:lvlText w:val="%3."/>
      <w:lvlJc w:val="right"/>
      <w:pPr>
        <w:tabs>
          <w:tab w:val="num" w:pos="2365"/>
        </w:tabs>
        <w:ind w:left="2365" w:hanging="180"/>
      </w:pPr>
    </w:lvl>
    <w:lvl w:ilvl="3">
      <w:start w:val="1"/>
      <w:numFmt w:val="decimal"/>
      <w:lvlText w:val="%4."/>
      <w:lvlJc w:val="left"/>
      <w:pPr>
        <w:tabs>
          <w:tab w:val="num" w:pos="3085"/>
        </w:tabs>
        <w:ind w:left="3085" w:hanging="360"/>
      </w:pPr>
    </w:lvl>
    <w:lvl w:ilvl="4">
      <w:start w:val="1"/>
      <w:numFmt w:val="lowerLetter"/>
      <w:lvlText w:val="%5."/>
      <w:lvlJc w:val="left"/>
      <w:pPr>
        <w:tabs>
          <w:tab w:val="num" w:pos="3805"/>
        </w:tabs>
        <w:ind w:left="3805" w:hanging="360"/>
      </w:pPr>
    </w:lvl>
    <w:lvl w:ilvl="5">
      <w:start w:val="1"/>
      <w:numFmt w:val="lowerRoman"/>
      <w:lvlText w:val="%6."/>
      <w:lvlJc w:val="right"/>
      <w:pPr>
        <w:tabs>
          <w:tab w:val="num" w:pos="4525"/>
        </w:tabs>
        <w:ind w:left="4525" w:hanging="180"/>
      </w:pPr>
    </w:lvl>
    <w:lvl w:ilvl="6">
      <w:start w:val="1"/>
      <w:numFmt w:val="decimal"/>
      <w:lvlText w:val="%7."/>
      <w:lvlJc w:val="left"/>
      <w:pPr>
        <w:tabs>
          <w:tab w:val="num" w:pos="5245"/>
        </w:tabs>
        <w:ind w:left="5245" w:hanging="360"/>
      </w:pPr>
    </w:lvl>
    <w:lvl w:ilvl="7">
      <w:start w:val="1"/>
      <w:numFmt w:val="lowerLetter"/>
      <w:lvlText w:val="%8."/>
      <w:lvlJc w:val="left"/>
      <w:pPr>
        <w:tabs>
          <w:tab w:val="num" w:pos="5965"/>
        </w:tabs>
        <w:ind w:left="5965" w:hanging="360"/>
      </w:pPr>
    </w:lvl>
    <w:lvl w:ilvl="8">
      <w:start w:val="1"/>
      <w:numFmt w:val="lowerRoman"/>
      <w:lvlText w:val="%9."/>
      <w:lvlJc w:val="right"/>
      <w:pPr>
        <w:tabs>
          <w:tab w:val="num" w:pos="6685"/>
        </w:tabs>
        <w:ind w:left="6685" w:hanging="180"/>
      </w:pPr>
    </w:lvl>
  </w:abstractNum>
  <w:abstractNum w:abstractNumId="33">
    <w:nsid w:val="6FE27574"/>
    <w:multiLevelType w:val="hybridMultilevel"/>
    <w:tmpl w:val="82E63078"/>
    <w:lvl w:ilvl="0" w:tplc="BED0B7A4">
      <w:numFmt w:val="bullet"/>
      <w:lvlText w:val="-"/>
      <w:lvlJc w:val="left"/>
      <w:pPr>
        <w:tabs>
          <w:tab w:val="num" w:pos="765"/>
        </w:tabs>
        <w:ind w:left="765" w:hanging="405"/>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31A6F5A"/>
    <w:multiLevelType w:val="hybridMultilevel"/>
    <w:tmpl w:val="34F26FB8"/>
    <w:lvl w:ilvl="0" w:tplc="CDEEC398">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5F57840"/>
    <w:multiLevelType w:val="hybridMultilevel"/>
    <w:tmpl w:val="90B874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9A6320F"/>
    <w:multiLevelType w:val="hybridMultilevel"/>
    <w:tmpl w:val="73A4B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9FB7389"/>
    <w:multiLevelType w:val="hybridMultilevel"/>
    <w:tmpl w:val="F8A44B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A0E331E"/>
    <w:multiLevelType w:val="hybridMultilevel"/>
    <w:tmpl w:val="E0FA5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
  </w:num>
  <w:num w:numId="3">
    <w:abstractNumId w:val="37"/>
  </w:num>
  <w:num w:numId="4">
    <w:abstractNumId w:val="15"/>
  </w:num>
  <w:num w:numId="5">
    <w:abstractNumId w:val="5"/>
  </w:num>
  <w:num w:numId="6">
    <w:abstractNumId w:val="30"/>
  </w:num>
  <w:num w:numId="7">
    <w:abstractNumId w:val="6"/>
  </w:num>
  <w:num w:numId="8">
    <w:abstractNumId w:val="14"/>
  </w:num>
  <w:num w:numId="9">
    <w:abstractNumId w:val="35"/>
  </w:num>
  <w:num w:numId="10">
    <w:abstractNumId w:val="13"/>
  </w:num>
  <w:num w:numId="11">
    <w:abstractNumId w:val="16"/>
  </w:num>
  <w:num w:numId="12">
    <w:abstractNumId w:val="10"/>
  </w:num>
  <w:num w:numId="13">
    <w:abstractNumId w:val="23"/>
  </w:num>
  <w:num w:numId="14">
    <w:abstractNumId w:val="18"/>
  </w:num>
  <w:num w:numId="15">
    <w:abstractNumId w:val="32"/>
  </w:num>
  <w:num w:numId="16">
    <w:abstractNumId w:val="24"/>
  </w:num>
  <w:num w:numId="17">
    <w:abstractNumId w:val="20"/>
  </w:num>
  <w:num w:numId="18">
    <w:abstractNumId w:val="7"/>
  </w:num>
  <w:num w:numId="19">
    <w:abstractNumId w:val="11"/>
  </w:num>
  <w:num w:numId="20">
    <w:abstractNumId w:val="29"/>
  </w:num>
  <w:num w:numId="21">
    <w:abstractNumId w:val="26"/>
  </w:num>
  <w:num w:numId="22">
    <w:abstractNumId w:val="2"/>
  </w:num>
  <w:num w:numId="23">
    <w:abstractNumId w:val="33"/>
  </w:num>
  <w:num w:numId="24">
    <w:abstractNumId w:val="12"/>
  </w:num>
  <w:num w:numId="25">
    <w:abstractNumId w:val="25"/>
  </w:num>
  <w:num w:numId="26">
    <w:abstractNumId w:val="27"/>
  </w:num>
  <w:num w:numId="27">
    <w:abstractNumId w:val="0"/>
  </w:num>
  <w:num w:numId="28">
    <w:abstractNumId w:val="31"/>
  </w:num>
  <w:num w:numId="29">
    <w:abstractNumId w:val="17"/>
  </w:num>
  <w:num w:numId="30">
    <w:abstractNumId w:val="36"/>
  </w:num>
  <w:num w:numId="31">
    <w:abstractNumId w:val="19"/>
  </w:num>
  <w:num w:numId="32">
    <w:abstractNumId w:val="9"/>
  </w:num>
  <w:num w:numId="33">
    <w:abstractNumId w:val="22"/>
  </w:num>
  <w:num w:numId="34">
    <w:abstractNumId w:val="8"/>
  </w:num>
  <w:num w:numId="35">
    <w:abstractNumId w:val="1"/>
  </w:num>
  <w:num w:numId="36">
    <w:abstractNumId w:val="21"/>
  </w:num>
  <w:num w:numId="37">
    <w:abstractNumId w:val="4"/>
  </w:num>
  <w:num w:numId="38">
    <w:abstractNumId w:val="34"/>
  </w:num>
  <w:num w:numId="3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185346">
      <o:colormenu v:ext="edit" fillcolor="none" strokecolor="none" shadowcolor="black"/>
    </o:shapedefaults>
    <o:shapelayout v:ext="edit">
      <o:idmap v:ext="edit" data="2"/>
    </o:shapelayout>
  </w:hdrShapeDefaults>
  <w:footnotePr>
    <w:numRestart w:val="eachPage"/>
    <w:footnote w:id="0"/>
    <w:footnote w:id="1"/>
    <w:footnote w:id="2"/>
  </w:footnotePr>
  <w:endnotePr>
    <w:numFmt w:val="decimal"/>
    <w:endnote w:id="0"/>
    <w:endnote w:id="1"/>
  </w:endnotePr>
  <w:compat/>
  <w:rsids>
    <w:rsidRoot w:val="002B6485"/>
    <w:rsid w:val="00000F6D"/>
    <w:rsid w:val="00004198"/>
    <w:rsid w:val="000068BC"/>
    <w:rsid w:val="00006BC1"/>
    <w:rsid w:val="00007FC9"/>
    <w:rsid w:val="00011E26"/>
    <w:rsid w:val="000162D2"/>
    <w:rsid w:val="00016F5B"/>
    <w:rsid w:val="00017B41"/>
    <w:rsid w:val="00022140"/>
    <w:rsid w:val="00024518"/>
    <w:rsid w:val="00027F5B"/>
    <w:rsid w:val="000327A6"/>
    <w:rsid w:val="0003392D"/>
    <w:rsid w:val="00036D42"/>
    <w:rsid w:val="00036D8A"/>
    <w:rsid w:val="0004108A"/>
    <w:rsid w:val="00042486"/>
    <w:rsid w:val="000433D3"/>
    <w:rsid w:val="00043618"/>
    <w:rsid w:val="000437F8"/>
    <w:rsid w:val="00043A74"/>
    <w:rsid w:val="00043C16"/>
    <w:rsid w:val="00044A3A"/>
    <w:rsid w:val="00044C7A"/>
    <w:rsid w:val="00052B14"/>
    <w:rsid w:val="00053E33"/>
    <w:rsid w:val="00054E3D"/>
    <w:rsid w:val="00055FD0"/>
    <w:rsid w:val="0006586C"/>
    <w:rsid w:val="0006633F"/>
    <w:rsid w:val="00066AB4"/>
    <w:rsid w:val="000726A9"/>
    <w:rsid w:val="00083504"/>
    <w:rsid w:val="000850AF"/>
    <w:rsid w:val="000866DD"/>
    <w:rsid w:val="00090162"/>
    <w:rsid w:val="00090F7D"/>
    <w:rsid w:val="0009155A"/>
    <w:rsid w:val="00092A7A"/>
    <w:rsid w:val="00092F1D"/>
    <w:rsid w:val="00094DF2"/>
    <w:rsid w:val="00096DDA"/>
    <w:rsid w:val="00097C01"/>
    <w:rsid w:val="000A1008"/>
    <w:rsid w:val="000A2843"/>
    <w:rsid w:val="000A3DD4"/>
    <w:rsid w:val="000B2AAD"/>
    <w:rsid w:val="000B4D98"/>
    <w:rsid w:val="000B5BEB"/>
    <w:rsid w:val="000B7AE5"/>
    <w:rsid w:val="000C2BA8"/>
    <w:rsid w:val="000C470A"/>
    <w:rsid w:val="000C525F"/>
    <w:rsid w:val="000C5DD5"/>
    <w:rsid w:val="000C6151"/>
    <w:rsid w:val="000C7CBB"/>
    <w:rsid w:val="000D0224"/>
    <w:rsid w:val="000D0497"/>
    <w:rsid w:val="000D1F44"/>
    <w:rsid w:val="000D20BE"/>
    <w:rsid w:val="000D4E0D"/>
    <w:rsid w:val="000D7F88"/>
    <w:rsid w:val="000E06C4"/>
    <w:rsid w:val="000E0CAB"/>
    <w:rsid w:val="000E10D1"/>
    <w:rsid w:val="000E2426"/>
    <w:rsid w:val="000E2AEA"/>
    <w:rsid w:val="000E2C9C"/>
    <w:rsid w:val="000E4751"/>
    <w:rsid w:val="000E500A"/>
    <w:rsid w:val="000F0D57"/>
    <w:rsid w:val="000F3333"/>
    <w:rsid w:val="000F390E"/>
    <w:rsid w:val="000F3AFD"/>
    <w:rsid w:val="000F45BF"/>
    <w:rsid w:val="000F619B"/>
    <w:rsid w:val="000F76A5"/>
    <w:rsid w:val="001103D1"/>
    <w:rsid w:val="001107EC"/>
    <w:rsid w:val="0011088D"/>
    <w:rsid w:val="0011358C"/>
    <w:rsid w:val="001165C0"/>
    <w:rsid w:val="001215A9"/>
    <w:rsid w:val="00121D44"/>
    <w:rsid w:val="0012287F"/>
    <w:rsid w:val="00131160"/>
    <w:rsid w:val="00132018"/>
    <w:rsid w:val="001337F0"/>
    <w:rsid w:val="00136A4A"/>
    <w:rsid w:val="001400C4"/>
    <w:rsid w:val="0014429B"/>
    <w:rsid w:val="00145582"/>
    <w:rsid w:val="00146806"/>
    <w:rsid w:val="0014693A"/>
    <w:rsid w:val="0015192F"/>
    <w:rsid w:val="00152EB8"/>
    <w:rsid w:val="00153C8D"/>
    <w:rsid w:val="0015489D"/>
    <w:rsid w:val="001559A9"/>
    <w:rsid w:val="0016233B"/>
    <w:rsid w:val="001627D7"/>
    <w:rsid w:val="0016319C"/>
    <w:rsid w:val="00163263"/>
    <w:rsid w:val="001668BA"/>
    <w:rsid w:val="00166AD1"/>
    <w:rsid w:val="0016737B"/>
    <w:rsid w:val="00174AF2"/>
    <w:rsid w:val="00174B22"/>
    <w:rsid w:val="001900BA"/>
    <w:rsid w:val="0019157D"/>
    <w:rsid w:val="00194163"/>
    <w:rsid w:val="001942C2"/>
    <w:rsid w:val="00195FF8"/>
    <w:rsid w:val="001963F9"/>
    <w:rsid w:val="001A2630"/>
    <w:rsid w:val="001A5181"/>
    <w:rsid w:val="001B529B"/>
    <w:rsid w:val="001B78F1"/>
    <w:rsid w:val="001C2961"/>
    <w:rsid w:val="001C33CF"/>
    <w:rsid w:val="001C3D1E"/>
    <w:rsid w:val="001C51DE"/>
    <w:rsid w:val="001D0F14"/>
    <w:rsid w:val="001D19B3"/>
    <w:rsid w:val="001D5FCF"/>
    <w:rsid w:val="001D74FB"/>
    <w:rsid w:val="001E1B86"/>
    <w:rsid w:val="001E2C5A"/>
    <w:rsid w:val="001E37C3"/>
    <w:rsid w:val="001E38AE"/>
    <w:rsid w:val="001F03C4"/>
    <w:rsid w:val="001F0ADE"/>
    <w:rsid w:val="001F3D04"/>
    <w:rsid w:val="001F44CA"/>
    <w:rsid w:val="001F57A6"/>
    <w:rsid w:val="001F582B"/>
    <w:rsid w:val="001F620E"/>
    <w:rsid w:val="00201161"/>
    <w:rsid w:val="00201FD8"/>
    <w:rsid w:val="002021E4"/>
    <w:rsid w:val="00206E9E"/>
    <w:rsid w:val="0020752E"/>
    <w:rsid w:val="00207ACE"/>
    <w:rsid w:val="0021120D"/>
    <w:rsid w:val="00212529"/>
    <w:rsid w:val="00215A79"/>
    <w:rsid w:val="00215FAB"/>
    <w:rsid w:val="002165D8"/>
    <w:rsid w:val="00217590"/>
    <w:rsid w:val="002202B3"/>
    <w:rsid w:val="00221861"/>
    <w:rsid w:val="002248D8"/>
    <w:rsid w:val="00231051"/>
    <w:rsid w:val="00231521"/>
    <w:rsid w:val="002327FB"/>
    <w:rsid w:val="00235708"/>
    <w:rsid w:val="00235916"/>
    <w:rsid w:val="0024294D"/>
    <w:rsid w:val="002442ED"/>
    <w:rsid w:val="00251810"/>
    <w:rsid w:val="002518CE"/>
    <w:rsid w:val="0025460D"/>
    <w:rsid w:val="0025599D"/>
    <w:rsid w:val="00255CA4"/>
    <w:rsid w:val="002565C2"/>
    <w:rsid w:val="002576E3"/>
    <w:rsid w:val="00257983"/>
    <w:rsid w:val="00264AD3"/>
    <w:rsid w:val="00264BA9"/>
    <w:rsid w:val="00267119"/>
    <w:rsid w:val="00267DC3"/>
    <w:rsid w:val="00267F11"/>
    <w:rsid w:val="00276019"/>
    <w:rsid w:val="002760D6"/>
    <w:rsid w:val="002760F2"/>
    <w:rsid w:val="00277182"/>
    <w:rsid w:val="0028157B"/>
    <w:rsid w:val="00283CCB"/>
    <w:rsid w:val="00284A6D"/>
    <w:rsid w:val="002863A6"/>
    <w:rsid w:val="00287127"/>
    <w:rsid w:val="002941AC"/>
    <w:rsid w:val="00297DF1"/>
    <w:rsid w:val="002A2498"/>
    <w:rsid w:val="002A4AC7"/>
    <w:rsid w:val="002A53FA"/>
    <w:rsid w:val="002A5917"/>
    <w:rsid w:val="002A641E"/>
    <w:rsid w:val="002A6BF9"/>
    <w:rsid w:val="002B12B6"/>
    <w:rsid w:val="002B2ACC"/>
    <w:rsid w:val="002B4FD9"/>
    <w:rsid w:val="002B5ADE"/>
    <w:rsid w:val="002B647E"/>
    <w:rsid w:val="002B6485"/>
    <w:rsid w:val="002C39A5"/>
    <w:rsid w:val="002C442B"/>
    <w:rsid w:val="002C6804"/>
    <w:rsid w:val="002D1A2E"/>
    <w:rsid w:val="002D43AF"/>
    <w:rsid w:val="002D4EEB"/>
    <w:rsid w:val="002D6FA3"/>
    <w:rsid w:val="002E1A23"/>
    <w:rsid w:val="002E37D6"/>
    <w:rsid w:val="002E40E5"/>
    <w:rsid w:val="002E55C6"/>
    <w:rsid w:val="002E5802"/>
    <w:rsid w:val="002F1908"/>
    <w:rsid w:val="002F456C"/>
    <w:rsid w:val="002F52D2"/>
    <w:rsid w:val="002F5B7A"/>
    <w:rsid w:val="002F632C"/>
    <w:rsid w:val="002F7D3E"/>
    <w:rsid w:val="00303A7C"/>
    <w:rsid w:val="0030448D"/>
    <w:rsid w:val="00305627"/>
    <w:rsid w:val="0030694B"/>
    <w:rsid w:val="00310C57"/>
    <w:rsid w:val="003136FD"/>
    <w:rsid w:val="00313F38"/>
    <w:rsid w:val="00320967"/>
    <w:rsid w:val="003218DB"/>
    <w:rsid w:val="003236EA"/>
    <w:rsid w:val="003238BC"/>
    <w:rsid w:val="003276F2"/>
    <w:rsid w:val="0033342D"/>
    <w:rsid w:val="00335EC5"/>
    <w:rsid w:val="003370D4"/>
    <w:rsid w:val="0034054B"/>
    <w:rsid w:val="00342E63"/>
    <w:rsid w:val="00344995"/>
    <w:rsid w:val="003520A6"/>
    <w:rsid w:val="00354CB8"/>
    <w:rsid w:val="003554FF"/>
    <w:rsid w:val="00355646"/>
    <w:rsid w:val="003572CF"/>
    <w:rsid w:val="003573F8"/>
    <w:rsid w:val="00360823"/>
    <w:rsid w:val="00361B7A"/>
    <w:rsid w:val="00362DB5"/>
    <w:rsid w:val="00363B7F"/>
    <w:rsid w:val="00364F98"/>
    <w:rsid w:val="00365135"/>
    <w:rsid w:val="00366EF7"/>
    <w:rsid w:val="003734F5"/>
    <w:rsid w:val="0037382C"/>
    <w:rsid w:val="00373EA5"/>
    <w:rsid w:val="00374EA5"/>
    <w:rsid w:val="00380E0E"/>
    <w:rsid w:val="003810F9"/>
    <w:rsid w:val="0038159F"/>
    <w:rsid w:val="003847C9"/>
    <w:rsid w:val="00384BB4"/>
    <w:rsid w:val="003850CD"/>
    <w:rsid w:val="003853D7"/>
    <w:rsid w:val="003902EB"/>
    <w:rsid w:val="003903FF"/>
    <w:rsid w:val="00391600"/>
    <w:rsid w:val="00392F1A"/>
    <w:rsid w:val="00394534"/>
    <w:rsid w:val="00395067"/>
    <w:rsid w:val="00397BAC"/>
    <w:rsid w:val="003A1308"/>
    <w:rsid w:val="003A314D"/>
    <w:rsid w:val="003A6A42"/>
    <w:rsid w:val="003A710E"/>
    <w:rsid w:val="003B37C6"/>
    <w:rsid w:val="003B405E"/>
    <w:rsid w:val="003B40E6"/>
    <w:rsid w:val="003C5992"/>
    <w:rsid w:val="003D0C05"/>
    <w:rsid w:val="003D3017"/>
    <w:rsid w:val="003D577F"/>
    <w:rsid w:val="003D5A74"/>
    <w:rsid w:val="003E0481"/>
    <w:rsid w:val="003E509C"/>
    <w:rsid w:val="003E6426"/>
    <w:rsid w:val="003E74BD"/>
    <w:rsid w:val="003F10AF"/>
    <w:rsid w:val="00400CA2"/>
    <w:rsid w:val="004016B8"/>
    <w:rsid w:val="00404939"/>
    <w:rsid w:val="00407179"/>
    <w:rsid w:val="004113FA"/>
    <w:rsid w:val="00412282"/>
    <w:rsid w:val="004124AF"/>
    <w:rsid w:val="004132CA"/>
    <w:rsid w:val="004137B1"/>
    <w:rsid w:val="00415A74"/>
    <w:rsid w:val="004166B2"/>
    <w:rsid w:val="00421E20"/>
    <w:rsid w:val="00425385"/>
    <w:rsid w:val="00425DF8"/>
    <w:rsid w:val="004269F9"/>
    <w:rsid w:val="00426CF9"/>
    <w:rsid w:val="004326D5"/>
    <w:rsid w:val="00433E06"/>
    <w:rsid w:val="00437B67"/>
    <w:rsid w:val="004409B9"/>
    <w:rsid w:val="004454EF"/>
    <w:rsid w:val="00445AC8"/>
    <w:rsid w:val="00445F1E"/>
    <w:rsid w:val="00450A17"/>
    <w:rsid w:val="00451830"/>
    <w:rsid w:val="004536CE"/>
    <w:rsid w:val="0045449D"/>
    <w:rsid w:val="00455981"/>
    <w:rsid w:val="0045627D"/>
    <w:rsid w:val="0045748D"/>
    <w:rsid w:val="004615BE"/>
    <w:rsid w:val="00461FCB"/>
    <w:rsid w:val="004631E8"/>
    <w:rsid w:val="00463377"/>
    <w:rsid w:val="0047055C"/>
    <w:rsid w:val="004718BD"/>
    <w:rsid w:val="00480B3D"/>
    <w:rsid w:val="0048269C"/>
    <w:rsid w:val="004832DB"/>
    <w:rsid w:val="00493125"/>
    <w:rsid w:val="00495090"/>
    <w:rsid w:val="00495BC9"/>
    <w:rsid w:val="004A0851"/>
    <w:rsid w:val="004A2781"/>
    <w:rsid w:val="004A31A8"/>
    <w:rsid w:val="004A4091"/>
    <w:rsid w:val="004A4837"/>
    <w:rsid w:val="004A5D35"/>
    <w:rsid w:val="004A6744"/>
    <w:rsid w:val="004B00AA"/>
    <w:rsid w:val="004B0DC9"/>
    <w:rsid w:val="004B1B38"/>
    <w:rsid w:val="004B2E12"/>
    <w:rsid w:val="004B4708"/>
    <w:rsid w:val="004B731F"/>
    <w:rsid w:val="004C59E2"/>
    <w:rsid w:val="004C5AE0"/>
    <w:rsid w:val="004C66AA"/>
    <w:rsid w:val="004C67F4"/>
    <w:rsid w:val="004D06EF"/>
    <w:rsid w:val="004D2ACE"/>
    <w:rsid w:val="004D2C81"/>
    <w:rsid w:val="004D39AD"/>
    <w:rsid w:val="004E20A6"/>
    <w:rsid w:val="004E30C3"/>
    <w:rsid w:val="004E4393"/>
    <w:rsid w:val="004E6EA6"/>
    <w:rsid w:val="004F116A"/>
    <w:rsid w:val="004F3D1F"/>
    <w:rsid w:val="004F49AD"/>
    <w:rsid w:val="004F64D0"/>
    <w:rsid w:val="004F77CB"/>
    <w:rsid w:val="00500114"/>
    <w:rsid w:val="005003D6"/>
    <w:rsid w:val="005033DF"/>
    <w:rsid w:val="00504D02"/>
    <w:rsid w:val="005075E3"/>
    <w:rsid w:val="00507A41"/>
    <w:rsid w:val="0051094D"/>
    <w:rsid w:val="00511613"/>
    <w:rsid w:val="00513BC6"/>
    <w:rsid w:val="00515E14"/>
    <w:rsid w:val="00516C39"/>
    <w:rsid w:val="00522172"/>
    <w:rsid w:val="00522D4B"/>
    <w:rsid w:val="00522DC8"/>
    <w:rsid w:val="00523CC7"/>
    <w:rsid w:val="00527241"/>
    <w:rsid w:val="00530352"/>
    <w:rsid w:val="00531474"/>
    <w:rsid w:val="00532571"/>
    <w:rsid w:val="0053262A"/>
    <w:rsid w:val="00532764"/>
    <w:rsid w:val="00533E0F"/>
    <w:rsid w:val="0053530A"/>
    <w:rsid w:val="005360A0"/>
    <w:rsid w:val="00536FF1"/>
    <w:rsid w:val="005422BD"/>
    <w:rsid w:val="00542C3C"/>
    <w:rsid w:val="00544F52"/>
    <w:rsid w:val="00545305"/>
    <w:rsid w:val="00545AE6"/>
    <w:rsid w:val="005506D1"/>
    <w:rsid w:val="00550DB0"/>
    <w:rsid w:val="00554BEF"/>
    <w:rsid w:val="00557A88"/>
    <w:rsid w:val="00557F78"/>
    <w:rsid w:val="00561497"/>
    <w:rsid w:val="00563581"/>
    <w:rsid w:val="00563FF1"/>
    <w:rsid w:val="00565522"/>
    <w:rsid w:val="00572078"/>
    <w:rsid w:val="005720E5"/>
    <w:rsid w:val="00573228"/>
    <w:rsid w:val="00575E8D"/>
    <w:rsid w:val="00580333"/>
    <w:rsid w:val="0058396E"/>
    <w:rsid w:val="00587E42"/>
    <w:rsid w:val="005904B9"/>
    <w:rsid w:val="005924B6"/>
    <w:rsid w:val="0059390F"/>
    <w:rsid w:val="00593AAA"/>
    <w:rsid w:val="00593F14"/>
    <w:rsid w:val="00594CD8"/>
    <w:rsid w:val="005A1450"/>
    <w:rsid w:val="005A365A"/>
    <w:rsid w:val="005A37FD"/>
    <w:rsid w:val="005B2D2C"/>
    <w:rsid w:val="005B3B55"/>
    <w:rsid w:val="005B6F86"/>
    <w:rsid w:val="005C1229"/>
    <w:rsid w:val="005C2F54"/>
    <w:rsid w:val="005C5D7B"/>
    <w:rsid w:val="005D2038"/>
    <w:rsid w:val="005D2166"/>
    <w:rsid w:val="005D4B17"/>
    <w:rsid w:val="005D5EDD"/>
    <w:rsid w:val="005E0AB1"/>
    <w:rsid w:val="005E24D6"/>
    <w:rsid w:val="005E389D"/>
    <w:rsid w:val="005E6065"/>
    <w:rsid w:val="005E75E5"/>
    <w:rsid w:val="005F5728"/>
    <w:rsid w:val="005F6D56"/>
    <w:rsid w:val="005F75F6"/>
    <w:rsid w:val="0060141B"/>
    <w:rsid w:val="00604D52"/>
    <w:rsid w:val="006058C4"/>
    <w:rsid w:val="006072A9"/>
    <w:rsid w:val="006074A9"/>
    <w:rsid w:val="00614F02"/>
    <w:rsid w:val="006167F3"/>
    <w:rsid w:val="00616925"/>
    <w:rsid w:val="00616F20"/>
    <w:rsid w:val="00622BD3"/>
    <w:rsid w:val="00630B23"/>
    <w:rsid w:val="00632BF3"/>
    <w:rsid w:val="006331EE"/>
    <w:rsid w:val="00634AB2"/>
    <w:rsid w:val="00635833"/>
    <w:rsid w:val="0063653A"/>
    <w:rsid w:val="006413FF"/>
    <w:rsid w:val="00641BE6"/>
    <w:rsid w:val="006435EB"/>
    <w:rsid w:val="006439D0"/>
    <w:rsid w:val="00651575"/>
    <w:rsid w:val="00653655"/>
    <w:rsid w:val="00654A91"/>
    <w:rsid w:val="00654C83"/>
    <w:rsid w:val="006571CD"/>
    <w:rsid w:val="0066223F"/>
    <w:rsid w:val="00662650"/>
    <w:rsid w:val="00666EC9"/>
    <w:rsid w:val="006678A5"/>
    <w:rsid w:val="00672E9D"/>
    <w:rsid w:val="00673AD2"/>
    <w:rsid w:val="006762DB"/>
    <w:rsid w:val="00676D7B"/>
    <w:rsid w:val="00682B28"/>
    <w:rsid w:val="00683FA4"/>
    <w:rsid w:val="0068450A"/>
    <w:rsid w:val="006909C9"/>
    <w:rsid w:val="006919A6"/>
    <w:rsid w:val="006920E6"/>
    <w:rsid w:val="00694658"/>
    <w:rsid w:val="006957DF"/>
    <w:rsid w:val="006A3AB0"/>
    <w:rsid w:val="006A6448"/>
    <w:rsid w:val="006B363A"/>
    <w:rsid w:val="006B4D68"/>
    <w:rsid w:val="006C33E2"/>
    <w:rsid w:val="006C39DD"/>
    <w:rsid w:val="006C6846"/>
    <w:rsid w:val="006C7F5A"/>
    <w:rsid w:val="006D49D1"/>
    <w:rsid w:val="006D6430"/>
    <w:rsid w:val="006E5FEF"/>
    <w:rsid w:val="006E6433"/>
    <w:rsid w:val="006E6695"/>
    <w:rsid w:val="006E7D3A"/>
    <w:rsid w:val="006F37EA"/>
    <w:rsid w:val="006F3B68"/>
    <w:rsid w:val="006F56DE"/>
    <w:rsid w:val="006F6FDE"/>
    <w:rsid w:val="006F6FFB"/>
    <w:rsid w:val="006F7D63"/>
    <w:rsid w:val="00704431"/>
    <w:rsid w:val="007059C8"/>
    <w:rsid w:val="0071033B"/>
    <w:rsid w:val="00714D44"/>
    <w:rsid w:val="007157C1"/>
    <w:rsid w:val="007246B0"/>
    <w:rsid w:val="00727AA7"/>
    <w:rsid w:val="0073041B"/>
    <w:rsid w:val="00731765"/>
    <w:rsid w:val="00733D92"/>
    <w:rsid w:val="00734554"/>
    <w:rsid w:val="00736D96"/>
    <w:rsid w:val="00740B88"/>
    <w:rsid w:val="00740BA8"/>
    <w:rsid w:val="00741629"/>
    <w:rsid w:val="00742C51"/>
    <w:rsid w:val="00743EFC"/>
    <w:rsid w:val="00744F17"/>
    <w:rsid w:val="00745B43"/>
    <w:rsid w:val="00747AA9"/>
    <w:rsid w:val="0075096B"/>
    <w:rsid w:val="00752C56"/>
    <w:rsid w:val="00757CF6"/>
    <w:rsid w:val="00760A7B"/>
    <w:rsid w:val="00762460"/>
    <w:rsid w:val="00763A1B"/>
    <w:rsid w:val="00763CB3"/>
    <w:rsid w:val="00773689"/>
    <w:rsid w:val="007739C9"/>
    <w:rsid w:val="00776632"/>
    <w:rsid w:val="007777D8"/>
    <w:rsid w:val="00780E65"/>
    <w:rsid w:val="00781846"/>
    <w:rsid w:val="007846EB"/>
    <w:rsid w:val="007858E3"/>
    <w:rsid w:val="00785954"/>
    <w:rsid w:val="0079750D"/>
    <w:rsid w:val="007A07FC"/>
    <w:rsid w:val="007A0B3F"/>
    <w:rsid w:val="007A315D"/>
    <w:rsid w:val="007A3301"/>
    <w:rsid w:val="007A473F"/>
    <w:rsid w:val="007A54A1"/>
    <w:rsid w:val="007A7F22"/>
    <w:rsid w:val="007B2412"/>
    <w:rsid w:val="007B33FA"/>
    <w:rsid w:val="007B53AF"/>
    <w:rsid w:val="007B5D53"/>
    <w:rsid w:val="007B7370"/>
    <w:rsid w:val="007C0493"/>
    <w:rsid w:val="007C14E2"/>
    <w:rsid w:val="007C3959"/>
    <w:rsid w:val="007C44DB"/>
    <w:rsid w:val="007C509F"/>
    <w:rsid w:val="007D0B87"/>
    <w:rsid w:val="007D30E5"/>
    <w:rsid w:val="007D4326"/>
    <w:rsid w:val="007D4804"/>
    <w:rsid w:val="007D5EA2"/>
    <w:rsid w:val="007D62E3"/>
    <w:rsid w:val="007D7AF9"/>
    <w:rsid w:val="007E21F8"/>
    <w:rsid w:val="007E58B4"/>
    <w:rsid w:val="007E6C0E"/>
    <w:rsid w:val="007E7982"/>
    <w:rsid w:val="007F0869"/>
    <w:rsid w:val="007F2C90"/>
    <w:rsid w:val="007F5BA3"/>
    <w:rsid w:val="007F7475"/>
    <w:rsid w:val="007F7B5D"/>
    <w:rsid w:val="00800A90"/>
    <w:rsid w:val="0080240A"/>
    <w:rsid w:val="00803C84"/>
    <w:rsid w:val="008047A3"/>
    <w:rsid w:val="00804F9C"/>
    <w:rsid w:val="008067C9"/>
    <w:rsid w:val="008107C9"/>
    <w:rsid w:val="00812699"/>
    <w:rsid w:val="00815990"/>
    <w:rsid w:val="00816815"/>
    <w:rsid w:val="00817675"/>
    <w:rsid w:val="008232C6"/>
    <w:rsid w:val="00824B81"/>
    <w:rsid w:val="00830115"/>
    <w:rsid w:val="00832EA0"/>
    <w:rsid w:val="008331BE"/>
    <w:rsid w:val="00841125"/>
    <w:rsid w:val="00843F0E"/>
    <w:rsid w:val="0084505C"/>
    <w:rsid w:val="00846189"/>
    <w:rsid w:val="00846C98"/>
    <w:rsid w:val="0085454C"/>
    <w:rsid w:val="00854EB2"/>
    <w:rsid w:val="00856233"/>
    <w:rsid w:val="0085788A"/>
    <w:rsid w:val="00857E7E"/>
    <w:rsid w:val="008601B2"/>
    <w:rsid w:val="008618A5"/>
    <w:rsid w:val="0086266B"/>
    <w:rsid w:val="00862F0E"/>
    <w:rsid w:val="00863ABA"/>
    <w:rsid w:val="00865550"/>
    <w:rsid w:val="00865D4C"/>
    <w:rsid w:val="00867CA9"/>
    <w:rsid w:val="008702F4"/>
    <w:rsid w:val="00881DE4"/>
    <w:rsid w:val="00885138"/>
    <w:rsid w:val="0088582A"/>
    <w:rsid w:val="00885FEC"/>
    <w:rsid w:val="0088602C"/>
    <w:rsid w:val="0088655E"/>
    <w:rsid w:val="00887D6D"/>
    <w:rsid w:val="00891E76"/>
    <w:rsid w:val="0089244B"/>
    <w:rsid w:val="008928BF"/>
    <w:rsid w:val="0089295C"/>
    <w:rsid w:val="008929EF"/>
    <w:rsid w:val="00893DA6"/>
    <w:rsid w:val="0089700E"/>
    <w:rsid w:val="008A1024"/>
    <w:rsid w:val="008A3504"/>
    <w:rsid w:val="008A36F5"/>
    <w:rsid w:val="008A372B"/>
    <w:rsid w:val="008B0CF9"/>
    <w:rsid w:val="008B1081"/>
    <w:rsid w:val="008B1207"/>
    <w:rsid w:val="008B1D02"/>
    <w:rsid w:val="008B37B1"/>
    <w:rsid w:val="008B50AD"/>
    <w:rsid w:val="008B7D12"/>
    <w:rsid w:val="008C057A"/>
    <w:rsid w:val="008C2037"/>
    <w:rsid w:val="008C3382"/>
    <w:rsid w:val="008C348E"/>
    <w:rsid w:val="008C3E44"/>
    <w:rsid w:val="008C486A"/>
    <w:rsid w:val="008C490D"/>
    <w:rsid w:val="008D2754"/>
    <w:rsid w:val="008D30EF"/>
    <w:rsid w:val="008D410C"/>
    <w:rsid w:val="008D47DA"/>
    <w:rsid w:val="008D51C1"/>
    <w:rsid w:val="008E1231"/>
    <w:rsid w:val="008E1A9D"/>
    <w:rsid w:val="008E1B23"/>
    <w:rsid w:val="008E4D38"/>
    <w:rsid w:val="008E585F"/>
    <w:rsid w:val="008E7C6B"/>
    <w:rsid w:val="008F0FEB"/>
    <w:rsid w:val="008F35DA"/>
    <w:rsid w:val="008F3F41"/>
    <w:rsid w:val="008F58C6"/>
    <w:rsid w:val="00900C99"/>
    <w:rsid w:val="00902EE0"/>
    <w:rsid w:val="00906CB8"/>
    <w:rsid w:val="00907221"/>
    <w:rsid w:val="00907446"/>
    <w:rsid w:val="009103F3"/>
    <w:rsid w:val="00911082"/>
    <w:rsid w:val="009131A6"/>
    <w:rsid w:val="00915C1D"/>
    <w:rsid w:val="00916593"/>
    <w:rsid w:val="00916C99"/>
    <w:rsid w:val="00917129"/>
    <w:rsid w:val="00917A3B"/>
    <w:rsid w:val="00921BFE"/>
    <w:rsid w:val="00923F58"/>
    <w:rsid w:val="009314EF"/>
    <w:rsid w:val="00936709"/>
    <w:rsid w:val="009420C7"/>
    <w:rsid w:val="00942F9E"/>
    <w:rsid w:val="009431F0"/>
    <w:rsid w:val="009442B6"/>
    <w:rsid w:val="00946377"/>
    <w:rsid w:val="00951239"/>
    <w:rsid w:val="00954E79"/>
    <w:rsid w:val="0095509D"/>
    <w:rsid w:val="00955121"/>
    <w:rsid w:val="009565BC"/>
    <w:rsid w:val="00956628"/>
    <w:rsid w:val="00956A60"/>
    <w:rsid w:val="00960424"/>
    <w:rsid w:val="00964F7A"/>
    <w:rsid w:val="009669D5"/>
    <w:rsid w:val="009717E4"/>
    <w:rsid w:val="00974748"/>
    <w:rsid w:val="009759FA"/>
    <w:rsid w:val="00975A24"/>
    <w:rsid w:val="0098184D"/>
    <w:rsid w:val="00981C36"/>
    <w:rsid w:val="00984E6F"/>
    <w:rsid w:val="00987859"/>
    <w:rsid w:val="00991B4D"/>
    <w:rsid w:val="009923BB"/>
    <w:rsid w:val="009937B1"/>
    <w:rsid w:val="00993AF8"/>
    <w:rsid w:val="0099411E"/>
    <w:rsid w:val="00995256"/>
    <w:rsid w:val="0099544C"/>
    <w:rsid w:val="00997565"/>
    <w:rsid w:val="00997742"/>
    <w:rsid w:val="009A139F"/>
    <w:rsid w:val="009A2E0F"/>
    <w:rsid w:val="009B0E22"/>
    <w:rsid w:val="009B25A1"/>
    <w:rsid w:val="009B64B2"/>
    <w:rsid w:val="009C059A"/>
    <w:rsid w:val="009C292E"/>
    <w:rsid w:val="009C43ED"/>
    <w:rsid w:val="009C44E6"/>
    <w:rsid w:val="009C4555"/>
    <w:rsid w:val="009C6811"/>
    <w:rsid w:val="009D1BF4"/>
    <w:rsid w:val="009D1FF8"/>
    <w:rsid w:val="009D2E74"/>
    <w:rsid w:val="009D5235"/>
    <w:rsid w:val="009D6572"/>
    <w:rsid w:val="009E14E9"/>
    <w:rsid w:val="009E759A"/>
    <w:rsid w:val="009E7F64"/>
    <w:rsid w:val="009F4C26"/>
    <w:rsid w:val="009F6B1C"/>
    <w:rsid w:val="00A00B7E"/>
    <w:rsid w:val="00A04FAA"/>
    <w:rsid w:val="00A12715"/>
    <w:rsid w:val="00A1473B"/>
    <w:rsid w:val="00A15276"/>
    <w:rsid w:val="00A15536"/>
    <w:rsid w:val="00A15D9C"/>
    <w:rsid w:val="00A2016D"/>
    <w:rsid w:val="00A209BC"/>
    <w:rsid w:val="00A209F4"/>
    <w:rsid w:val="00A246A9"/>
    <w:rsid w:val="00A26B1E"/>
    <w:rsid w:val="00A2729B"/>
    <w:rsid w:val="00A3073B"/>
    <w:rsid w:val="00A30A35"/>
    <w:rsid w:val="00A33019"/>
    <w:rsid w:val="00A346AB"/>
    <w:rsid w:val="00A430E5"/>
    <w:rsid w:val="00A4328E"/>
    <w:rsid w:val="00A51266"/>
    <w:rsid w:val="00A52433"/>
    <w:rsid w:val="00A5383F"/>
    <w:rsid w:val="00A55E0E"/>
    <w:rsid w:val="00A560D9"/>
    <w:rsid w:val="00A576F6"/>
    <w:rsid w:val="00A61B24"/>
    <w:rsid w:val="00A62510"/>
    <w:rsid w:val="00A62B6E"/>
    <w:rsid w:val="00A63618"/>
    <w:rsid w:val="00A66F3A"/>
    <w:rsid w:val="00A676E2"/>
    <w:rsid w:val="00A7120D"/>
    <w:rsid w:val="00A73A85"/>
    <w:rsid w:val="00A751FB"/>
    <w:rsid w:val="00A75CCC"/>
    <w:rsid w:val="00A7698B"/>
    <w:rsid w:val="00A806CE"/>
    <w:rsid w:val="00A81050"/>
    <w:rsid w:val="00A81EA1"/>
    <w:rsid w:val="00A82291"/>
    <w:rsid w:val="00A84414"/>
    <w:rsid w:val="00A90136"/>
    <w:rsid w:val="00A927A5"/>
    <w:rsid w:val="00AA1442"/>
    <w:rsid w:val="00AA359F"/>
    <w:rsid w:val="00AA3AD9"/>
    <w:rsid w:val="00AA4FB2"/>
    <w:rsid w:val="00AA7B45"/>
    <w:rsid w:val="00AB0F89"/>
    <w:rsid w:val="00AB0FD5"/>
    <w:rsid w:val="00AB18F6"/>
    <w:rsid w:val="00AB3DD6"/>
    <w:rsid w:val="00AB485A"/>
    <w:rsid w:val="00AC03B9"/>
    <w:rsid w:val="00AC45A7"/>
    <w:rsid w:val="00AC79B5"/>
    <w:rsid w:val="00AC7F90"/>
    <w:rsid w:val="00AD0542"/>
    <w:rsid w:val="00AD102B"/>
    <w:rsid w:val="00AD147B"/>
    <w:rsid w:val="00AD5831"/>
    <w:rsid w:val="00AD6B0C"/>
    <w:rsid w:val="00AD7F4B"/>
    <w:rsid w:val="00AE0181"/>
    <w:rsid w:val="00AE325D"/>
    <w:rsid w:val="00AE7038"/>
    <w:rsid w:val="00AF32CA"/>
    <w:rsid w:val="00AF532E"/>
    <w:rsid w:val="00B00598"/>
    <w:rsid w:val="00B01024"/>
    <w:rsid w:val="00B046FF"/>
    <w:rsid w:val="00B0721C"/>
    <w:rsid w:val="00B10283"/>
    <w:rsid w:val="00B1135F"/>
    <w:rsid w:val="00B14CAA"/>
    <w:rsid w:val="00B162D3"/>
    <w:rsid w:val="00B206C5"/>
    <w:rsid w:val="00B20D66"/>
    <w:rsid w:val="00B217F8"/>
    <w:rsid w:val="00B2241A"/>
    <w:rsid w:val="00B224F8"/>
    <w:rsid w:val="00B34DB9"/>
    <w:rsid w:val="00B35108"/>
    <w:rsid w:val="00B355B5"/>
    <w:rsid w:val="00B35AE5"/>
    <w:rsid w:val="00B370CA"/>
    <w:rsid w:val="00B44625"/>
    <w:rsid w:val="00B45AD1"/>
    <w:rsid w:val="00B4649F"/>
    <w:rsid w:val="00B5073A"/>
    <w:rsid w:val="00B50D43"/>
    <w:rsid w:val="00B50FAF"/>
    <w:rsid w:val="00B53175"/>
    <w:rsid w:val="00B53282"/>
    <w:rsid w:val="00B534F6"/>
    <w:rsid w:val="00B53BDC"/>
    <w:rsid w:val="00B5778B"/>
    <w:rsid w:val="00B57F6A"/>
    <w:rsid w:val="00B646BE"/>
    <w:rsid w:val="00B66921"/>
    <w:rsid w:val="00B67B8A"/>
    <w:rsid w:val="00B70545"/>
    <w:rsid w:val="00B725D5"/>
    <w:rsid w:val="00B73620"/>
    <w:rsid w:val="00B74E57"/>
    <w:rsid w:val="00B75568"/>
    <w:rsid w:val="00B75D25"/>
    <w:rsid w:val="00B771AA"/>
    <w:rsid w:val="00B8034B"/>
    <w:rsid w:val="00B82347"/>
    <w:rsid w:val="00B827E5"/>
    <w:rsid w:val="00B84647"/>
    <w:rsid w:val="00B85D54"/>
    <w:rsid w:val="00B86F65"/>
    <w:rsid w:val="00B8725B"/>
    <w:rsid w:val="00B87B78"/>
    <w:rsid w:val="00B9196F"/>
    <w:rsid w:val="00B931D7"/>
    <w:rsid w:val="00B94019"/>
    <w:rsid w:val="00B945A4"/>
    <w:rsid w:val="00B953F0"/>
    <w:rsid w:val="00B95B8D"/>
    <w:rsid w:val="00B9705B"/>
    <w:rsid w:val="00B973F6"/>
    <w:rsid w:val="00BA1784"/>
    <w:rsid w:val="00BB07AF"/>
    <w:rsid w:val="00BB0D04"/>
    <w:rsid w:val="00BB17B6"/>
    <w:rsid w:val="00BB32A5"/>
    <w:rsid w:val="00BB41E8"/>
    <w:rsid w:val="00BB7E41"/>
    <w:rsid w:val="00BC2FFF"/>
    <w:rsid w:val="00BC353D"/>
    <w:rsid w:val="00BD044A"/>
    <w:rsid w:val="00BD392B"/>
    <w:rsid w:val="00BD4383"/>
    <w:rsid w:val="00BD5402"/>
    <w:rsid w:val="00BE0725"/>
    <w:rsid w:val="00BE255D"/>
    <w:rsid w:val="00BE2984"/>
    <w:rsid w:val="00BE50F8"/>
    <w:rsid w:val="00BE765D"/>
    <w:rsid w:val="00BE7F5E"/>
    <w:rsid w:val="00BF17E6"/>
    <w:rsid w:val="00BF494D"/>
    <w:rsid w:val="00BF66D3"/>
    <w:rsid w:val="00C007D0"/>
    <w:rsid w:val="00C00D25"/>
    <w:rsid w:val="00C0493F"/>
    <w:rsid w:val="00C04EA4"/>
    <w:rsid w:val="00C079F4"/>
    <w:rsid w:val="00C1230D"/>
    <w:rsid w:val="00C14543"/>
    <w:rsid w:val="00C14B64"/>
    <w:rsid w:val="00C17866"/>
    <w:rsid w:val="00C22B4C"/>
    <w:rsid w:val="00C24902"/>
    <w:rsid w:val="00C26372"/>
    <w:rsid w:val="00C27383"/>
    <w:rsid w:val="00C33D93"/>
    <w:rsid w:val="00C33DC5"/>
    <w:rsid w:val="00C35243"/>
    <w:rsid w:val="00C372B9"/>
    <w:rsid w:val="00C41FD2"/>
    <w:rsid w:val="00C42633"/>
    <w:rsid w:val="00C52D55"/>
    <w:rsid w:val="00C53EBB"/>
    <w:rsid w:val="00C5690A"/>
    <w:rsid w:val="00C57B27"/>
    <w:rsid w:val="00C6060D"/>
    <w:rsid w:val="00C60850"/>
    <w:rsid w:val="00C6249D"/>
    <w:rsid w:val="00C653C9"/>
    <w:rsid w:val="00C65FDC"/>
    <w:rsid w:val="00C6624D"/>
    <w:rsid w:val="00C70C7D"/>
    <w:rsid w:val="00C72588"/>
    <w:rsid w:val="00C728E1"/>
    <w:rsid w:val="00C739C5"/>
    <w:rsid w:val="00C73CCE"/>
    <w:rsid w:val="00C74A83"/>
    <w:rsid w:val="00C75069"/>
    <w:rsid w:val="00C8052F"/>
    <w:rsid w:val="00C8097C"/>
    <w:rsid w:val="00C8198A"/>
    <w:rsid w:val="00C84DB5"/>
    <w:rsid w:val="00C85042"/>
    <w:rsid w:val="00C86F2C"/>
    <w:rsid w:val="00C91655"/>
    <w:rsid w:val="00C931BC"/>
    <w:rsid w:val="00C97B60"/>
    <w:rsid w:val="00CA40DE"/>
    <w:rsid w:val="00CA601D"/>
    <w:rsid w:val="00CA6A0F"/>
    <w:rsid w:val="00CA7B35"/>
    <w:rsid w:val="00CB036A"/>
    <w:rsid w:val="00CB1519"/>
    <w:rsid w:val="00CB1D48"/>
    <w:rsid w:val="00CB4314"/>
    <w:rsid w:val="00CB4EA1"/>
    <w:rsid w:val="00CC0DDB"/>
    <w:rsid w:val="00CC23DF"/>
    <w:rsid w:val="00CC4DB2"/>
    <w:rsid w:val="00CC5DA8"/>
    <w:rsid w:val="00CC7F18"/>
    <w:rsid w:val="00CD2856"/>
    <w:rsid w:val="00CD4F99"/>
    <w:rsid w:val="00CD6364"/>
    <w:rsid w:val="00CD67FA"/>
    <w:rsid w:val="00CD6AEE"/>
    <w:rsid w:val="00CE4F5A"/>
    <w:rsid w:val="00CE5EF6"/>
    <w:rsid w:val="00CF1901"/>
    <w:rsid w:val="00CF1D41"/>
    <w:rsid w:val="00CF2339"/>
    <w:rsid w:val="00CF7CD7"/>
    <w:rsid w:val="00D0058F"/>
    <w:rsid w:val="00D0294E"/>
    <w:rsid w:val="00D03E5B"/>
    <w:rsid w:val="00D03F0D"/>
    <w:rsid w:val="00D04941"/>
    <w:rsid w:val="00D052E3"/>
    <w:rsid w:val="00D06EB4"/>
    <w:rsid w:val="00D1090F"/>
    <w:rsid w:val="00D11270"/>
    <w:rsid w:val="00D114B1"/>
    <w:rsid w:val="00D139EA"/>
    <w:rsid w:val="00D15659"/>
    <w:rsid w:val="00D174E4"/>
    <w:rsid w:val="00D23EA1"/>
    <w:rsid w:val="00D2417A"/>
    <w:rsid w:val="00D2448E"/>
    <w:rsid w:val="00D254AB"/>
    <w:rsid w:val="00D25652"/>
    <w:rsid w:val="00D26B4E"/>
    <w:rsid w:val="00D32044"/>
    <w:rsid w:val="00D32A71"/>
    <w:rsid w:val="00D3640D"/>
    <w:rsid w:val="00D36E53"/>
    <w:rsid w:val="00D36FCF"/>
    <w:rsid w:val="00D40AA5"/>
    <w:rsid w:val="00D414CE"/>
    <w:rsid w:val="00D41C75"/>
    <w:rsid w:val="00D43C2D"/>
    <w:rsid w:val="00D43D7B"/>
    <w:rsid w:val="00D44D06"/>
    <w:rsid w:val="00D46716"/>
    <w:rsid w:val="00D50839"/>
    <w:rsid w:val="00D50D8D"/>
    <w:rsid w:val="00D52067"/>
    <w:rsid w:val="00D53AC5"/>
    <w:rsid w:val="00D54762"/>
    <w:rsid w:val="00D55A90"/>
    <w:rsid w:val="00D5601D"/>
    <w:rsid w:val="00D5758A"/>
    <w:rsid w:val="00D57737"/>
    <w:rsid w:val="00D57DBC"/>
    <w:rsid w:val="00D6397A"/>
    <w:rsid w:val="00D64677"/>
    <w:rsid w:val="00D6599C"/>
    <w:rsid w:val="00D65DF5"/>
    <w:rsid w:val="00D71712"/>
    <w:rsid w:val="00D72393"/>
    <w:rsid w:val="00D728A5"/>
    <w:rsid w:val="00D72A9F"/>
    <w:rsid w:val="00D74D14"/>
    <w:rsid w:val="00D80438"/>
    <w:rsid w:val="00D81DFB"/>
    <w:rsid w:val="00D87927"/>
    <w:rsid w:val="00D87A92"/>
    <w:rsid w:val="00D917A4"/>
    <w:rsid w:val="00D92259"/>
    <w:rsid w:val="00D9412D"/>
    <w:rsid w:val="00D949C2"/>
    <w:rsid w:val="00D94F03"/>
    <w:rsid w:val="00DA30F6"/>
    <w:rsid w:val="00DA46FE"/>
    <w:rsid w:val="00DA49B2"/>
    <w:rsid w:val="00DB0136"/>
    <w:rsid w:val="00DB639B"/>
    <w:rsid w:val="00DB78A1"/>
    <w:rsid w:val="00DC135A"/>
    <w:rsid w:val="00DC3C70"/>
    <w:rsid w:val="00DC3E59"/>
    <w:rsid w:val="00DC449A"/>
    <w:rsid w:val="00DC4B3E"/>
    <w:rsid w:val="00DC4DE0"/>
    <w:rsid w:val="00DD1493"/>
    <w:rsid w:val="00DD2542"/>
    <w:rsid w:val="00DD2C09"/>
    <w:rsid w:val="00DD57D7"/>
    <w:rsid w:val="00DD64FE"/>
    <w:rsid w:val="00DD7FAA"/>
    <w:rsid w:val="00DE0CC4"/>
    <w:rsid w:val="00DE2B0A"/>
    <w:rsid w:val="00DE3CCC"/>
    <w:rsid w:val="00DE797D"/>
    <w:rsid w:val="00DF047D"/>
    <w:rsid w:val="00DF228B"/>
    <w:rsid w:val="00DF458D"/>
    <w:rsid w:val="00DF79DD"/>
    <w:rsid w:val="00DF7E49"/>
    <w:rsid w:val="00E00EDB"/>
    <w:rsid w:val="00E01137"/>
    <w:rsid w:val="00E01548"/>
    <w:rsid w:val="00E02C8D"/>
    <w:rsid w:val="00E03276"/>
    <w:rsid w:val="00E03AC1"/>
    <w:rsid w:val="00E062D4"/>
    <w:rsid w:val="00E1000C"/>
    <w:rsid w:val="00E1042B"/>
    <w:rsid w:val="00E12847"/>
    <w:rsid w:val="00E149D7"/>
    <w:rsid w:val="00E15518"/>
    <w:rsid w:val="00E16DE2"/>
    <w:rsid w:val="00E21EAE"/>
    <w:rsid w:val="00E23975"/>
    <w:rsid w:val="00E23A81"/>
    <w:rsid w:val="00E24F58"/>
    <w:rsid w:val="00E24FF1"/>
    <w:rsid w:val="00E2547C"/>
    <w:rsid w:val="00E31D5E"/>
    <w:rsid w:val="00E33292"/>
    <w:rsid w:val="00E36444"/>
    <w:rsid w:val="00E36C8E"/>
    <w:rsid w:val="00E36EA9"/>
    <w:rsid w:val="00E4033E"/>
    <w:rsid w:val="00E4109D"/>
    <w:rsid w:val="00E41A11"/>
    <w:rsid w:val="00E42562"/>
    <w:rsid w:val="00E42700"/>
    <w:rsid w:val="00E448B0"/>
    <w:rsid w:val="00E466D8"/>
    <w:rsid w:val="00E52B5D"/>
    <w:rsid w:val="00E53754"/>
    <w:rsid w:val="00E54770"/>
    <w:rsid w:val="00E555FB"/>
    <w:rsid w:val="00E5599C"/>
    <w:rsid w:val="00E57293"/>
    <w:rsid w:val="00E61517"/>
    <w:rsid w:val="00E6394A"/>
    <w:rsid w:val="00E66A34"/>
    <w:rsid w:val="00E67383"/>
    <w:rsid w:val="00E67FB5"/>
    <w:rsid w:val="00E71990"/>
    <w:rsid w:val="00E7209A"/>
    <w:rsid w:val="00E751A7"/>
    <w:rsid w:val="00E76EEE"/>
    <w:rsid w:val="00E77A1C"/>
    <w:rsid w:val="00E77D4C"/>
    <w:rsid w:val="00E80375"/>
    <w:rsid w:val="00E865EA"/>
    <w:rsid w:val="00E87F6A"/>
    <w:rsid w:val="00E907F6"/>
    <w:rsid w:val="00E90E29"/>
    <w:rsid w:val="00E917BD"/>
    <w:rsid w:val="00E956F7"/>
    <w:rsid w:val="00EA00E4"/>
    <w:rsid w:val="00EA156C"/>
    <w:rsid w:val="00EA28FA"/>
    <w:rsid w:val="00EA345B"/>
    <w:rsid w:val="00EA3A78"/>
    <w:rsid w:val="00EA7A75"/>
    <w:rsid w:val="00EB1300"/>
    <w:rsid w:val="00EB3A3B"/>
    <w:rsid w:val="00EB657A"/>
    <w:rsid w:val="00EB6AF1"/>
    <w:rsid w:val="00EC1D20"/>
    <w:rsid w:val="00EC2B7A"/>
    <w:rsid w:val="00EC6449"/>
    <w:rsid w:val="00ED2681"/>
    <w:rsid w:val="00ED2A15"/>
    <w:rsid w:val="00ED7DDF"/>
    <w:rsid w:val="00EE05AF"/>
    <w:rsid w:val="00EE0B42"/>
    <w:rsid w:val="00EE370A"/>
    <w:rsid w:val="00EE65F8"/>
    <w:rsid w:val="00EE70AD"/>
    <w:rsid w:val="00EE7257"/>
    <w:rsid w:val="00EF0CE6"/>
    <w:rsid w:val="00EF3F02"/>
    <w:rsid w:val="00EF5CD9"/>
    <w:rsid w:val="00EF5E39"/>
    <w:rsid w:val="00F01383"/>
    <w:rsid w:val="00F01B1C"/>
    <w:rsid w:val="00F01B94"/>
    <w:rsid w:val="00F0383F"/>
    <w:rsid w:val="00F06959"/>
    <w:rsid w:val="00F0711E"/>
    <w:rsid w:val="00F07797"/>
    <w:rsid w:val="00F11CDC"/>
    <w:rsid w:val="00F120F1"/>
    <w:rsid w:val="00F12A92"/>
    <w:rsid w:val="00F12B03"/>
    <w:rsid w:val="00F14268"/>
    <w:rsid w:val="00F14549"/>
    <w:rsid w:val="00F14C9D"/>
    <w:rsid w:val="00F178C5"/>
    <w:rsid w:val="00F20290"/>
    <w:rsid w:val="00F2131B"/>
    <w:rsid w:val="00F216AE"/>
    <w:rsid w:val="00F232DE"/>
    <w:rsid w:val="00F236B2"/>
    <w:rsid w:val="00F27EC3"/>
    <w:rsid w:val="00F3069C"/>
    <w:rsid w:val="00F332A2"/>
    <w:rsid w:val="00F33C37"/>
    <w:rsid w:val="00F3487E"/>
    <w:rsid w:val="00F40F99"/>
    <w:rsid w:val="00F450A1"/>
    <w:rsid w:val="00F52A78"/>
    <w:rsid w:val="00F52D65"/>
    <w:rsid w:val="00F5312C"/>
    <w:rsid w:val="00F534ED"/>
    <w:rsid w:val="00F53A83"/>
    <w:rsid w:val="00F541E3"/>
    <w:rsid w:val="00F561A5"/>
    <w:rsid w:val="00F61819"/>
    <w:rsid w:val="00F628FD"/>
    <w:rsid w:val="00F65B30"/>
    <w:rsid w:val="00F65E52"/>
    <w:rsid w:val="00F71295"/>
    <w:rsid w:val="00F72067"/>
    <w:rsid w:val="00F72D46"/>
    <w:rsid w:val="00F7411A"/>
    <w:rsid w:val="00F7456B"/>
    <w:rsid w:val="00F74A8D"/>
    <w:rsid w:val="00F75664"/>
    <w:rsid w:val="00F75F95"/>
    <w:rsid w:val="00F762ED"/>
    <w:rsid w:val="00F772D3"/>
    <w:rsid w:val="00F77FF2"/>
    <w:rsid w:val="00F82771"/>
    <w:rsid w:val="00F84C13"/>
    <w:rsid w:val="00F86458"/>
    <w:rsid w:val="00F902EF"/>
    <w:rsid w:val="00F90479"/>
    <w:rsid w:val="00F93A17"/>
    <w:rsid w:val="00F94DE1"/>
    <w:rsid w:val="00F96B2B"/>
    <w:rsid w:val="00FA38BA"/>
    <w:rsid w:val="00FA3FD3"/>
    <w:rsid w:val="00FA60D5"/>
    <w:rsid w:val="00FA6912"/>
    <w:rsid w:val="00FB2634"/>
    <w:rsid w:val="00FB2E7C"/>
    <w:rsid w:val="00FB374A"/>
    <w:rsid w:val="00FB39A2"/>
    <w:rsid w:val="00FB3B37"/>
    <w:rsid w:val="00FB46C4"/>
    <w:rsid w:val="00FB4EB2"/>
    <w:rsid w:val="00FC221B"/>
    <w:rsid w:val="00FC2482"/>
    <w:rsid w:val="00FD154C"/>
    <w:rsid w:val="00FD265A"/>
    <w:rsid w:val="00FD3483"/>
    <w:rsid w:val="00FE4E21"/>
    <w:rsid w:val="00FF17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colormenu v:ext="edit" fillcolor="none" strokecolor="none" shadowcolor="black"/>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rsid w:val="001107EC"/>
    <w:pPr>
      <w:bidi/>
    </w:pPr>
    <w:rPr>
      <w:lang w:eastAsia="ar-SA"/>
    </w:rPr>
  </w:style>
  <w:style w:type="paragraph" w:styleId="1">
    <w:name w:val="heading 1"/>
    <w:basedOn w:val="a"/>
    <w:next w:val="a"/>
    <w:link w:val="1Char"/>
    <w:qFormat/>
    <w:rsid w:val="001107EC"/>
    <w:pPr>
      <w:keepNext/>
      <w:spacing w:after="120"/>
      <w:ind w:firstLine="423"/>
      <w:jc w:val="lowKashida"/>
      <w:outlineLvl w:val="0"/>
    </w:pPr>
    <w:rPr>
      <w:rFonts w:cs="AL-Hotham"/>
      <w:sz w:val="32"/>
      <w:szCs w:val="36"/>
    </w:rPr>
  </w:style>
  <w:style w:type="paragraph" w:styleId="2">
    <w:name w:val="heading 2"/>
    <w:aliases w:val="العنوان الأول"/>
    <w:basedOn w:val="a"/>
    <w:next w:val="a"/>
    <w:link w:val="2Char"/>
    <w:qFormat/>
    <w:rsid w:val="00F86458"/>
    <w:pPr>
      <w:keepNext/>
      <w:spacing w:after="120"/>
      <w:jc w:val="center"/>
      <w:outlineLvl w:val="1"/>
    </w:pPr>
    <w:rPr>
      <w:bCs/>
      <w:iCs/>
      <w:sz w:val="36"/>
      <w:szCs w:val="36"/>
    </w:rPr>
  </w:style>
  <w:style w:type="paragraph" w:styleId="3">
    <w:name w:val="heading 3"/>
    <w:basedOn w:val="a"/>
    <w:next w:val="a"/>
    <w:link w:val="3Char"/>
    <w:qFormat/>
    <w:rsid w:val="001107EC"/>
    <w:pPr>
      <w:keepNext/>
      <w:spacing w:before="240"/>
      <w:ind w:firstLine="423"/>
      <w:jc w:val="center"/>
      <w:outlineLvl w:val="2"/>
    </w:pPr>
    <w:rPr>
      <w:rFonts w:cs="MCS ALMAALIM HIGH"/>
      <w:sz w:val="42"/>
      <w:szCs w:val="46"/>
    </w:rPr>
  </w:style>
  <w:style w:type="paragraph" w:styleId="4">
    <w:name w:val="heading 4"/>
    <w:basedOn w:val="a"/>
    <w:next w:val="a"/>
    <w:link w:val="4Char"/>
    <w:qFormat/>
    <w:rsid w:val="001107EC"/>
    <w:pPr>
      <w:keepNext/>
      <w:spacing w:before="100" w:beforeAutospacing="1"/>
      <w:ind w:firstLine="720"/>
      <w:jc w:val="lowKashida"/>
      <w:outlineLvl w:val="3"/>
    </w:pPr>
    <w:rPr>
      <w:rFonts w:cs="Monotype Koufi"/>
      <w:sz w:val="26"/>
      <w:szCs w:val="28"/>
    </w:rPr>
  </w:style>
  <w:style w:type="paragraph" w:styleId="5">
    <w:name w:val="heading 5"/>
    <w:basedOn w:val="a"/>
    <w:next w:val="a"/>
    <w:link w:val="5Char"/>
    <w:qFormat/>
    <w:rsid w:val="001107EC"/>
    <w:pPr>
      <w:keepNext/>
      <w:spacing w:before="100" w:beforeAutospacing="1"/>
      <w:jc w:val="center"/>
      <w:outlineLvl w:val="4"/>
    </w:pPr>
    <w:rPr>
      <w:rFonts w:cs="MCS ALMAALIM HIGH"/>
      <w:sz w:val="36"/>
      <w:szCs w:val="36"/>
    </w:rPr>
  </w:style>
  <w:style w:type="paragraph" w:styleId="6">
    <w:name w:val="heading 6"/>
    <w:basedOn w:val="a"/>
    <w:next w:val="a"/>
    <w:link w:val="6Char"/>
    <w:qFormat/>
    <w:rsid w:val="001107EC"/>
    <w:pPr>
      <w:keepNext/>
      <w:spacing w:before="100" w:beforeAutospacing="1"/>
      <w:ind w:firstLine="565"/>
      <w:jc w:val="lowKashida"/>
      <w:outlineLvl w:val="5"/>
    </w:pPr>
    <w:rPr>
      <w:rFonts w:cs="Monotype Koufi"/>
      <w:sz w:val="28"/>
      <w:szCs w:val="30"/>
    </w:rPr>
  </w:style>
  <w:style w:type="paragraph" w:styleId="7">
    <w:name w:val="heading 7"/>
    <w:aliases w:val="عنوان المطالب"/>
    <w:basedOn w:val="a"/>
    <w:next w:val="a"/>
    <w:link w:val="7Char"/>
    <w:qFormat/>
    <w:rsid w:val="00D57737"/>
    <w:pPr>
      <w:keepNext/>
      <w:spacing w:before="120" w:after="240"/>
      <w:jc w:val="both"/>
      <w:outlineLvl w:val="6"/>
    </w:pPr>
    <w:rPr>
      <w:rFonts w:cs="AL-Mateen"/>
      <w:b/>
      <w:sz w:val="30"/>
      <w:szCs w:val="36"/>
      <w:lang w:eastAsia="en-US"/>
    </w:rPr>
  </w:style>
  <w:style w:type="paragraph" w:styleId="8">
    <w:name w:val="heading 8"/>
    <w:basedOn w:val="a"/>
    <w:next w:val="a"/>
    <w:link w:val="8Char"/>
    <w:qFormat/>
    <w:rsid w:val="001107EC"/>
    <w:pPr>
      <w:keepNext/>
      <w:spacing w:before="120"/>
      <w:jc w:val="center"/>
      <w:outlineLvl w:val="7"/>
    </w:pPr>
    <w:rPr>
      <w:rFonts w:cs="Simplified Arabic"/>
      <w:b/>
      <w:bCs/>
      <w:sz w:val="30"/>
      <w:szCs w:val="32"/>
      <w:lang w:eastAsia="en-US"/>
    </w:rPr>
  </w:style>
  <w:style w:type="paragraph" w:styleId="9">
    <w:name w:val="heading 9"/>
    <w:basedOn w:val="a"/>
    <w:next w:val="a"/>
    <w:link w:val="9Char"/>
    <w:qFormat/>
    <w:rsid w:val="001107EC"/>
    <w:pPr>
      <w:keepNext/>
      <w:spacing w:before="120"/>
      <w:jc w:val="center"/>
      <w:outlineLvl w:val="8"/>
    </w:pPr>
    <w:rPr>
      <w:rFonts w:cs="AL-Mateen"/>
      <w:sz w:val="36"/>
      <w:szCs w:val="3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rsid w:val="001107EC"/>
  </w:style>
  <w:style w:type="character" w:styleId="a4">
    <w:name w:val="footnote reference"/>
    <w:basedOn w:val="a0"/>
    <w:uiPriority w:val="99"/>
    <w:semiHidden/>
    <w:rsid w:val="001107EC"/>
    <w:rPr>
      <w:vertAlign w:val="superscript"/>
    </w:rPr>
  </w:style>
  <w:style w:type="paragraph" w:styleId="a5">
    <w:name w:val="footer"/>
    <w:basedOn w:val="a"/>
    <w:link w:val="Char0"/>
    <w:uiPriority w:val="99"/>
    <w:rsid w:val="001107EC"/>
    <w:pPr>
      <w:tabs>
        <w:tab w:val="center" w:pos="4153"/>
        <w:tab w:val="right" w:pos="8306"/>
      </w:tabs>
    </w:pPr>
  </w:style>
  <w:style w:type="character" w:styleId="a6">
    <w:name w:val="page number"/>
    <w:basedOn w:val="a0"/>
    <w:rsid w:val="001107EC"/>
  </w:style>
  <w:style w:type="paragraph" w:styleId="a7">
    <w:name w:val="header"/>
    <w:basedOn w:val="a"/>
    <w:link w:val="Char1"/>
    <w:rsid w:val="001107EC"/>
    <w:pPr>
      <w:tabs>
        <w:tab w:val="center" w:pos="4153"/>
        <w:tab w:val="right" w:pos="8306"/>
      </w:tabs>
    </w:pPr>
  </w:style>
  <w:style w:type="paragraph" w:styleId="a8">
    <w:name w:val="Title"/>
    <w:aliases w:val="الرئيسي عنوان"/>
    <w:basedOn w:val="a"/>
    <w:link w:val="Char2"/>
    <w:qFormat/>
    <w:rsid w:val="00F86458"/>
    <w:pPr>
      <w:spacing w:after="360"/>
      <w:jc w:val="center"/>
    </w:pPr>
    <w:rPr>
      <w:rFonts w:cs="AL-Mateen"/>
      <w:sz w:val="40"/>
      <w:szCs w:val="40"/>
      <w:lang w:eastAsia="en-US"/>
    </w:rPr>
  </w:style>
  <w:style w:type="paragraph" w:styleId="a9">
    <w:name w:val="Body Text"/>
    <w:basedOn w:val="a"/>
    <w:link w:val="Char3"/>
    <w:rsid w:val="001107EC"/>
    <w:pPr>
      <w:spacing w:line="264" w:lineRule="auto"/>
      <w:jc w:val="lowKashida"/>
    </w:pPr>
    <w:rPr>
      <w:rFonts w:cs="Simplified Arabic"/>
      <w:sz w:val="28"/>
      <w:szCs w:val="36"/>
      <w:lang w:eastAsia="en-US"/>
    </w:rPr>
  </w:style>
  <w:style w:type="paragraph" w:styleId="aa">
    <w:name w:val="Body Text Indent"/>
    <w:basedOn w:val="a"/>
    <w:link w:val="Char4"/>
    <w:rsid w:val="001107EC"/>
    <w:pPr>
      <w:spacing w:before="120"/>
      <w:ind w:firstLine="565"/>
      <w:jc w:val="lowKashida"/>
    </w:pPr>
    <w:rPr>
      <w:sz w:val="36"/>
      <w:szCs w:val="36"/>
      <w:lang w:eastAsia="en-US"/>
    </w:rPr>
  </w:style>
  <w:style w:type="paragraph" w:styleId="20">
    <w:name w:val="Body Text Indent 2"/>
    <w:basedOn w:val="a"/>
    <w:link w:val="2Char0"/>
    <w:rsid w:val="001107EC"/>
    <w:pPr>
      <w:spacing w:before="120" w:after="120"/>
      <w:ind w:firstLine="423"/>
    </w:pPr>
    <w:rPr>
      <w:b/>
      <w:bCs/>
      <w:sz w:val="38"/>
      <w:szCs w:val="36"/>
    </w:rPr>
  </w:style>
  <w:style w:type="paragraph" w:styleId="30">
    <w:name w:val="Body Text Indent 3"/>
    <w:basedOn w:val="a"/>
    <w:link w:val="3Char0"/>
    <w:rsid w:val="001107EC"/>
    <w:pPr>
      <w:widowControl w:val="0"/>
      <w:spacing w:after="120"/>
      <w:ind w:firstLine="567"/>
      <w:jc w:val="lowKashida"/>
    </w:pPr>
    <w:rPr>
      <w:b/>
      <w:bCs/>
      <w:sz w:val="38"/>
      <w:szCs w:val="36"/>
    </w:rPr>
  </w:style>
  <w:style w:type="paragraph" w:styleId="31">
    <w:name w:val="Body Text 3"/>
    <w:basedOn w:val="a"/>
    <w:rsid w:val="001107EC"/>
    <w:rPr>
      <w:snapToGrid w:val="0"/>
      <w:szCs w:val="28"/>
      <w:lang w:eastAsia="en-US"/>
    </w:rPr>
  </w:style>
  <w:style w:type="paragraph" w:styleId="21">
    <w:name w:val="Body Text 2"/>
    <w:basedOn w:val="a"/>
    <w:rsid w:val="001107EC"/>
    <w:pPr>
      <w:jc w:val="lowKashida"/>
    </w:pPr>
    <w:rPr>
      <w:snapToGrid w:val="0"/>
      <w:szCs w:val="36"/>
      <w:lang w:eastAsia="en-US"/>
    </w:rPr>
  </w:style>
  <w:style w:type="paragraph" w:styleId="ab">
    <w:name w:val="Block Text"/>
    <w:basedOn w:val="a"/>
    <w:rsid w:val="001107EC"/>
    <w:pPr>
      <w:ind w:left="281" w:hanging="281"/>
    </w:pPr>
    <w:rPr>
      <w:snapToGrid w:val="0"/>
      <w:szCs w:val="28"/>
      <w:lang w:eastAsia="en-US"/>
    </w:rPr>
  </w:style>
  <w:style w:type="character" w:customStyle="1" w:styleId="Char">
    <w:name w:val="نص حاشية سفلية Char"/>
    <w:basedOn w:val="a0"/>
    <w:link w:val="a3"/>
    <w:uiPriority w:val="99"/>
    <w:semiHidden/>
    <w:rsid w:val="00055FD0"/>
    <w:rPr>
      <w:lang w:eastAsia="ar-SA"/>
    </w:rPr>
  </w:style>
  <w:style w:type="paragraph" w:styleId="ac">
    <w:name w:val="List Paragraph"/>
    <w:basedOn w:val="a"/>
    <w:uiPriority w:val="34"/>
    <w:rsid w:val="00C079F4"/>
    <w:pPr>
      <w:ind w:left="720"/>
      <w:contextualSpacing/>
    </w:pPr>
  </w:style>
  <w:style w:type="paragraph" w:customStyle="1" w:styleId="AL-Mateen18-0">
    <w:name w:val="نمط (العربية وغيرها) AL-Mateen ‏18 نقطة مضبوطة قبل:  -0 سم قب..."/>
    <w:basedOn w:val="a"/>
    <w:rsid w:val="00D57737"/>
    <w:pPr>
      <w:spacing w:before="100" w:after="240" w:line="540" w:lineRule="exact"/>
      <w:jc w:val="both"/>
    </w:pPr>
    <w:rPr>
      <w:rFonts w:cs="AL-Mateen"/>
      <w:sz w:val="36"/>
      <w:szCs w:val="36"/>
    </w:rPr>
  </w:style>
  <w:style w:type="paragraph" w:customStyle="1" w:styleId="ad">
    <w:name w:val="نمط العنوان"/>
    <w:aliases w:val="العنوان 1 + غامق"/>
    <w:basedOn w:val="a8"/>
    <w:rsid w:val="00D57737"/>
    <w:rPr>
      <w:rFonts w:cs="Traditional Arabic"/>
      <w:b/>
      <w:iCs/>
    </w:rPr>
  </w:style>
  <w:style w:type="paragraph" w:customStyle="1" w:styleId="ae">
    <w:name w:val="نمط نمط العنوان"/>
    <w:aliases w:val="العنوان 1 + غامق + (العربية وغيرها) AL-Mateen"/>
    <w:basedOn w:val="ad"/>
    <w:rsid w:val="00D57737"/>
    <w:rPr>
      <w:rFonts w:cs="AL-Mateen"/>
      <w:bCs/>
    </w:rPr>
  </w:style>
  <w:style w:type="character" w:styleId="af">
    <w:name w:val="Emphasis"/>
    <w:basedOn w:val="a0"/>
    <w:rsid w:val="00D57737"/>
    <w:rPr>
      <w:i/>
      <w:iCs/>
    </w:rPr>
  </w:style>
  <w:style w:type="character" w:styleId="af0">
    <w:name w:val="Subtle Reference"/>
    <w:basedOn w:val="a0"/>
    <w:uiPriority w:val="31"/>
    <w:rsid w:val="00D57737"/>
    <w:rPr>
      <w:smallCaps/>
      <w:color w:val="C0504D" w:themeColor="accent2"/>
      <w:u w:val="single"/>
    </w:rPr>
  </w:style>
  <w:style w:type="paragraph" w:customStyle="1" w:styleId="18">
    <w:name w:val="جانبي 18 أسود"/>
    <w:basedOn w:val="a"/>
    <w:qFormat/>
    <w:rsid w:val="0030694B"/>
    <w:pPr>
      <w:spacing w:before="100" w:after="120" w:line="540" w:lineRule="exact"/>
      <w:jc w:val="both"/>
    </w:pPr>
    <w:rPr>
      <w:b/>
      <w:bCs/>
      <w:sz w:val="36"/>
      <w:szCs w:val="36"/>
    </w:rPr>
  </w:style>
  <w:style w:type="character" w:customStyle="1" w:styleId="1Char">
    <w:name w:val="عنوان 1 Char"/>
    <w:basedOn w:val="a0"/>
    <w:link w:val="1"/>
    <w:rsid w:val="00A26B1E"/>
    <w:rPr>
      <w:rFonts w:cs="AL-Hotham"/>
      <w:sz w:val="32"/>
      <w:szCs w:val="36"/>
      <w:lang w:eastAsia="ar-SA"/>
    </w:rPr>
  </w:style>
  <w:style w:type="character" w:customStyle="1" w:styleId="2Char">
    <w:name w:val="عنوان 2 Char"/>
    <w:aliases w:val="العنوان الأول Char"/>
    <w:basedOn w:val="a0"/>
    <w:link w:val="2"/>
    <w:rsid w:val="00A26B1E"/>
    <w:rPr>
      <w:bCs/>
      <w:iCs/>
      <w:sz w:val="36"/>
      <w:szCs w:val="36"/>
      <w:lang w:eastAsia="ar-SA"/>
    </w:rPr>
  </w:style>
  <w:style w:type="character" w:customStyle="1" w:styleId="3Char">
    <w:name w:val="عنوان 3 Char"/>
    <w:basedOn w:val="a0"/>
    <w:link w:val="3"/>
    <w:rsid w:val="00A26B1E"/>
    <w:rPr>
      <w:rFonts w:cs="MCS ALMAALIM HIGH"/>
      <w:sz w:val="42"/>
      <w:szCs w:val="46"/>
      <w:lang w:eastAsia="ar-SA"/>
    </w:rPr>
  </w:style>
  <w:style w:type="character" w:customStyle="1" w:styleId="4Char">
    <w:name w:val="عنوان 4 Char"/>
    <w:basedOn w:val="a0"/>
    <w:link w:val="4"/>
    <w:rsid w:val="00A26B1E"/>
    <w:rPr>
      <w:rFonts w:cs="Monotype Koufi"/>
      <w:sz w:val="26"/>
      <w:szCs w:val="28"/>
      <w:lang w:eastAsia="ar-SA"/>
    </w:rPr>
  </w:style>
  <w:style w:type="character" w:customStyle="1" w:styleId="5Char">
    <w:name w:val="عنوان 5 Char"/>
    <w:basedOn w:val="a0"/>
    <w:link w:val="5"/>
    <w:rsid w:val="00A26B1E"/>
    <w:rPr>
      <w:rFonts w:cs="MCS ALMAALIM HIGH"/>
      <w:sz w:val="36"/>
      <w:szCs w:val="36"/>
      <w:lang w:eastAsia="ar-SA"/>
    </w:rPr>
  </w:style>
  <w:style w:type="character" w:customStyle="1" w:styleId="6Char">
    <w:name w:val="عنوان 6 Char"/>
    <w:basedOn w:val="a0"/>
    <w:link w:val="6"/>
    <w:rsid w:val="00A26B1E"/>
    <w:rPr>
      <w:rFonts w:cs="Monotype Koufi"/>
      <w:sz w:val="28"/>
      <w:szCs w:val="30"/>
      <w:lang w:eastAsia="ar-SA"/>
    </w:rPr>
  </w:style>
  <w:style w:type="character" w:customStyle="1" w:styleId="7Char">
    <w:name w:val="عنوان 7 Char"/>
    <w:aliases w:val="عنوان المطالب Char"/>
    <w:basedOn w:val="a0"/>
    <w:link w:val="7"/>
    <w:rsid w:val="00A26B1E"/>
    <w:rPr>
      <w:rFonts w:cs="AL-Mateen"/>
      <w:b/>
      <w:sz w:val="30"/>
      <w:szCs w:val="36"/>
    </w:rPr>
  </w:style>
  <w:style w:type="character" w:customStyle="1" w:styleId="8Char">
    <w:name w:val="عنوان 8 Char"/>
    <w:basedOn w:val="a0"/>
    <w:link w:val="8"/>
    <w:rsid w:val="00A26B1E"/>
    <w:rPr>
      <w:rFonts w:cs="Simplified Arabic"/>
      <w:b/>
      <w:bCs/>
      <w:sz w:val="30"/>
      <w:szCs w:val="32"/>
    </w:rPr>
  </w:style>
  <w:style w:type="character" w:customStyle="1" w:styleId="9Char">
    <w:name w:val="عنوان 9 Char"/>
    <w:basedOn w:val="a0"/>
    <w:link w:val="9"/>
    <w:rsid w:val="00A26B1E"/>
    <w:rPr>
      <w:rFonts w:cs="AL-Mateen"/>
      <w:sz w:val="36"/>
      <w:szCs w:val="34"/>
    </w:rPr>
  </w:style>
  <w:style w:type="character" w:customStyle="1" w:styleId="Char0">
    <w:name w:val="تذييل صفحة Char"/>
    <w:basedOn w:val="a0"/>
    <w:link w:val="a5"/>
    <w:uiPriority w:val="99"/>
    <w:rsid w:val="00A26B1E"/>
    <w:rPr>
      <w:lang w:eastAsia="ar-SA"/>
    </w:rPr>
  </w:style>
  <w:style w:type="character" w:customStyle="1" w:styleId="Char1">
    <w:name w:val="رأس صفحة Char"/>
    <w:basedOn w:val="a0"/>
    <w:link w:val="a7"/>
    <w:rsid w:val="00A26B1E"/>
    <w:rPr>
      <w:lang w:eastAsia="ar-SA"/>
    </w:rPr>
  </w:style>
  <w:style w:type="character" w:customStyle="1" w:styleId="Char2">
    <w:name w:val="العنوان Char"/>
    <w:aliases w:val="الرئيسي عنوان Char"/>
    <w:basedOn w:val="a0"/>
    <w:link w:val="a8"/>
    <w:rsid w:val="00A26B1E"/>
    <w:rPr>
      <w:rFonts w:cs="AL-Mateen"/>
      <w:sz w:val="40"/>
      <w:szCs w:val="40"/>
    </w:rPr>
  </w:style>
  <w:style w:type="character" w:customStyle="1" w:styleId="Char3">
    <w:name w:val="نص أساسي Char"/>
    <w:basedOn w:val="a0"/>
    <w:link w:val="a9"/>
    <w:rsid w:val="00A26B1E"/>
    <w:rPr>
      <w:rFonts w:cs="Simplified Arabic"/>
      <w:sz w:val="28"/>
      <w:szCs w:val="36"/>
    </w:rPr>
  </w:style>
  <w:style w:type="character" w:customStyle="1" w:styleId="Char4">
    <w:name w:val="نص أساسي بمسافة بادئة Char"/>
    <w:basedOn w:val="a0"/>
    <w:link w:val="aa"/>
    <w:rsid w:val="00A26B1E"/>
    <w:rPr>
      <w:sz w:val="36"/>
      <w:szCs w:val="36"/>
    </w:rPr>
  </w:style>
  <w:style w:type="character" w:customStyle="1" w:styleId="2Char0">
    <w:name w:val="نص أساسي بمسافة بادئة 2 Char"/>
    <w:basedOn w:val="a0"/>
    <w:link w:val="20"/>
    <w:rsid w:val="00A26B1E"/>
    <w:rPr>
      <w:b/>
      <w:bCs/>
      <w:sz w:val="38"/>
      <w:szCs w:val="36"/>
      <w:lang w:eastAsia="ar-SA"/>
    </w:rPr>
  </w:style>
  <w:style w:type="character" w:customStyle="1" w:styleId="3Char0">
    <w:name w:val="نص أساسي بمسافة بادئة 3 Char"/>
    <w:basedOn w:val="a0"/>
    <w:link w:val="30"/>
    <w:rsid w:val="00A26B1E"/>
    <w:rPr>
      <w:b/>
      <w:bCs/>
      <w:sz w:val="38"/>
      <w:szCs w:val="36"/>
      <w:lang w:eastAsia="ar-SA"/>
    </w:rPr>
  </w:style>
  <w:style w:type="character" w:styleId="af1">
    <w:name w:val="annotation reference"/>
    <w:basedOn w:val="a0"/>
    <w:rsid w:val="00A26B1E"/>
    <w:rPr>
      <w:sz w:val="16"/>
      <w:szCs w:val="16"/>
    </w:rPr>
  </w:style>
  <w:style w:type="paragraph" w:styleId="af2">
    <w:name w:val="annotation text"/>
    <w:basedOn w:val="a"/>
    <w:link w:val="Char5"/>
    <w:rsid w:val="00A26B1E"/>
  </w:style>
  <w:style w:type="character" w:customStyle="1" w:styleId="Char5">
    <w:name w:val="نص تعليق Char"/>
    <w:basedOn w:val="a0"/>
    <w:link w:val="af2"/>
    <w:rsid w:val="00A26B1E"/>
    <w:rPr>
      <w:lang w:eastAsia="ar-SA"/>
    </w:rPr>
  </w:style>
  <w:style w:type="character" w:styleId="af3">
    <w:name w:val="Strong"/>
    <w:basedOn w:val="a0"/>
    <w:qFormat/>
    <w:rsid w:val="00A26B1E"/>
    <w:rPr>
      <w:b/>
      <w:bCs/>
    </w:rPr>
  </w:style>
  <w:style w:type="table" w:styleId="af4">
    <w:name w:val="Table Grid"/>
    <w:basedOn w:val="a1"/>
    <w:rsid w:val="00A26B1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Char6"/>
    <w:rsid w:val="00A26B1E"/>
  </w:style>
  <w:style w:type="character" w:customStyle="1" w:styleId="Char6">
    <w:name w:val="نص تعليق ختامي Char"/>
    <w:basedOn w:val="a0"/>
    <w:link w:val="af5"/>
    <w:rsid w:val="00A26B1E"/>
    <w:rPr>
      <w:lang w:eastAsia="ar-SA"/>
    </w:rPr>
  </w:style>
  <w:style w:type="character" w:styleId="af6">
    <w:name w:val="endnote reference"/>
    <w:basedOn w:val="a0"/>
    <w:rsid w:val="00A26B1E"/>
    <w:rPr>
      <w:vertAlign w:val="superscript"/>
    </w:rPr>
  </w:style>
  <w:style w:type="character" w:styleId="Hyperlink">
    <w:name w:val="Hyperlink"/>
    <w:basedOn w:val="a0"/>
    <w:rsid w:val="00AC7F90"/>
    <w:rPr>
      <w:color w:val="0000FF" w:themeColor="hyperlink"/>
      <w:u w:val="single"/>
    </w:rPr>
  </w:style>
  <w:style w:type="character" w:styleId="af7">
    <w:name w:val="Placeholder Text"/>
    <w:basedOn w:val="a0"/>
    <w:uiPriority w:val="99"/>
    <w:semiHidden/>
    <w:rsid w:val="00D15659"/>
    <w:rPr>
      <w:color w:val="808080"/>
    </w:rPr>
  </w:style>
  <w:style w:type="paragraph" w:styleId="af8">
    <w:name w:val="Balloon Text"/>
    <w:basedOn w:val="a"/>
    <w:link w:val="Char7"/>
    <w:rsid w:val="00D15659"/>
    <w:rPr>
      <w:rFonts w:ascii="Tahoma" w:hAnsi="Tahoma" w:cs="Tahoma"/>
      <w:sz w:val="16"/>
      <w:szCs w:val="16"/>
    </w:rPr>
  </w:style>
  <w:style w:type="character" w:customStyle="1" w:styleId="Char7">
    <w:name w:val="نص في بالون Char"/>
    <w:basedOn w:val="a0"/>
    <w:link w:val="af8"/>
    <w:rsid w:val="00D15659"/>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84544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almoslim.com/node/55006"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073BFFF-5B87-42DC-9171-AAF2A1A6F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60</Pages>
  <Words>7425</Words>
  <Characters>42324</Characters>
  <Application>Microsoft Office Word</Application>
  <DocSecurity>0</DocSecurity>
  <Lines>352</Lines>
  <Paragraphs>99</Paragraphs>
  <ScaleCrop>false</ScaleCrop>
  <HeadingPairs>
    <vt:vector size="2" baseType="variant">
      <vt:variant>
        <vt:lpstr>العنوان</vt:lpstr>
      </vt:variant>
      <vt:variant>
        <vt:i4>1</vt:i4>
      </vt:variant>
    </vt:vector>
  </HeadingPairs>
  <TitlesOfParts>
    <vt:vector size="1" baseType="lpstr">
      <vt:lpstr>التمهيد :</vt:lpstr>
    </vt:vector>
  </TitlesOfParts>
  <Company>المركز الدولي للقرطاسية</Company>
  <LinksUpToDate>false</LinksUpToDate>
  <CharactersWithSpaces>49650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التمهيد :</dc:title>
  <dc:subject/>
  <dc:creator>عماد</dc:creator>
  <cp:keywords/>
  <dc:description/>
  <cp:lastModifiedBy>user</cp:lastModifiedBy>
  <cp:revision>115</cp:revision>
  <cp:lastPrinted>2008-12-07T07:41:00Z</cp:lastPrinted>
  <dcterms:created xsi:type="dcterms:W3CDTF">2008-04-11T16:12:00Z</dcterms:created>
  <dcterms:modified xsi:type="dcterms:W3CDTF">2008-12-07T07:42:00Z</dcterms:modified>
</cp:coreProperties>
</file>