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E17DA2" w:rsidRDefault="00F10754" w:rsidP="00FA480B">
      <w:pPr>
        <w:widowControl/>
        <w:ind w:firstLine="0"/>
        <w:jc w:val="center"/>
        <w:rPr>
          <w:rFonts w:cs="DecoType Naskh Extensions"/>
          <w:b/>
          <w:bCs/>
          <w:color w:val="auto"/>
          <w:sz w:val="48"/>
          <w:szCs w:val="48"/>
          <w:rtl/>
        </w:rPr>
      </w:pPr>
      <w:r w:rsidRPr="00FA480B">
        <w:rPr>
          <w:rFonts w:asciiTheme="minorHAnsi" w:eastAsiaTheme="minorEastAsia" w:hAnsiTheme="minorHAnsi" w:cs="AL-Mateen" w:hint="cs"/>
          <w:color w:val="auto"/>
          <w:rtl/>
          <w:lang w:eastAsia="en-US"/>
        </w:rPr>
        <w:t>ا</w:t>
      </w:r>
      <w:r w:rsidR="00144A86" w:rsidRPr="00FA480B">
        <w:rPr>
          <w:rFonts w:asciiTheme="minorHAnsi" w:eastAsiaTheme="minorEastAsia" w:hAnsiTheme="minorHAnsi" w:cs="AL-Mateen" w:hint="cs"/>
          <w:color w:val="auto"/>
          <w:rtl/>
          <w:lang w:eastAsia="en-US"/>
        </w:rPr>
        <w:t>لمطلب الثامن : الانتفاع بجلود</w:t>
      </w:r>
      <w:r w:rsidR="005C2F83" w:rsidRPr="009C426A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(</w:t>
      </w:r>
      <w:r w:rsidR="005C2F83" w:rsidRPr="009C426A">
        <w:rPr>
          <w:rFonts w:asciiTheme="minorHAnsi" w:eastAsiaTheme="minorEastAsia" w:hAnsiTheme="minorHAnsi" w:cs="AL-Mateen"/>
          <w:vertAlign w:val="superscript"/>
          <w:rtl/>
          <w:lang w:eastAsia="en-US"/>
        </w:rPr>
        <w:footnoteReference w:id="2"/>
      </w:r>
      <w:r w:rsidR="005C2F83" w:rsidRPr="009C426A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)</w:t>
      </w:r>
      <w:r w:rsidR="009C426A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 xml:space="preserve"> </w:t>
      </w:r>
      <w:r w:rsidR="00144A86" w:rsidRPr="00FA480B">
        <w:rPr>
          <w:rFonts w:asciiTheme="minorHAnsi" w:eastAsiaTheme="minorEastAsia" w:hAnsiTheme="minorHAnsi" w:cs="AL-Mateen" w:hint="cs"/>
          <w:color w:val="auto"/>
          <w:rtl/>
          <w:lang w:eastAsia="en-US"/>
        </w:rPr>
        <w:t>الميتة</w:t>
      </w:r>
      <w:r w:rsidR="00E460AB" w:rsidRPr="009C426A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(</w:t>
      </w:r>
      <w:r w:rsidR="00E460AB" w:rsidRPr="009C426A">
        <w:rPr>
          <w:rFonts w:asciiTheme="minorHAnsi" w:eastAsiaTheme="minorEastAsia" w:hAnsiTheme="minorHAnsi" w:cs="AL-Mateen"/>
          <w:vertAlign w:val="superscript"/>
          <w:rtl/>
          <w:lang w:eastAsia="en-US"/>
        </w:rPr>
        <w:footnoteReference w:id="3"/>
      </w:r>
      <w:r w:rsidR="00E460AB" w:rsidRPr="009C426A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)</w:t>
      </w:r>
      <w:r w:rsidR="009C426A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 xml:space="preserve"> </w:t>
      </w:r>
      <w:r w:rsidR="00144A86" w:rsidRPr="00FA480B">
        <w:rPr>
          <w:rFonts w:asciiTheme="minorHAnsi" w:eastAsiaTheme="minorEastAsia" w:hAnsiTheme="minorHAnsi" w:cs="AL-Mateen" w:hint="cs"/>
          <w:color w:val="auto"/>
          <w:rtl/>
          <w:lang w:eastAsia="en-US"/>
        </w:rPr>
        <w:t>قبل الد</w:t>
      </w:r>
      <w:r w:rsidR="00766352" w:rsidRPr="00FA480B">
        <w:rPr>
          <w:rFonts w:asciiTheme="minorHAnsi" w:eastAsiaTheme="minorEastAsia" w:hAnsiTheme="minorHAnsi" w:cs="AL-Mateen" w:hint="cs"/>
          <w:color w:val="auto"/>
          <w:rtl/>
          <w:lang w:eastAsia="en-US"/>
        </w:rPr>
        <w:t>ِّ</w:t>
      </w:r>
      <w:r w:rsidR="00144A86" w:rsidRPr="00FA480B">
        <w:rPr>
          <w:rFonts w:asciiTheme="minorHAnsi" w:eastAsiaTheme="minorEastAsia" w:hAnsiTheme="minorHAnsi" w:cs="AL-Mateen" w:hint="cs"/>
          <w:color w:val="auto"/>
          <w:rtl/>
          <w:lang w:eastAsia="en-US"/>
        </w:rPr>
        <w:t>ب</w:t>
      </w:r>
      <w:r w:rsidR="00766352" w:rsidRPr="00FA480B">
        <w:rPr>
          <w:rFonts w:asciiTheme="minorHAnsi" w:eastAsiaTheme="minorEastAsia" w:hAnsiTheme="minorHAnsi" w:cs="AL-Mateen" w:hint="cs"/>
          <w:color w:val="auto"/>
          <w:rtl/>
          <w:lang w:eastAsia="en-US"/>
        </w:rPr>
        <w:t>َ</w:t>
      </w:r>
      <w:r w:rsidR="00144A86" w:rsidRPr="00FA480B">
        <w:rPr>
          <w:rFonts w:asciiTheme="minorHAnsi" w:eastAsiaTheme="minorEastAsia" w:hAnsiTheme="minorHAnsi" w:cs="AL-Mateen" w:hint="cs"/>
          <w:color w:val="auto"/>
          <w:rtl/>
          <w:lang w:eastAsia="en-US"/>
        </w:rPr>
        <w:t>ا</w:t>
      </w:r>
      <w:r w:rsidR="00766352" w:rsidRPr="00FA480B">
        <w:rPr>
          <w:rFonts w:asciiTheme="minorHAnsi" w:eastAsiaTheme="minorEastAsia" w:hAnsiTheme="minorHAnsi" w:cs="AL-Mateen" w:hint="cs"/>
          <w:color w:val="auto"/>
          <w:rtl/>
          <w:lang w:eastAsia="en-US"/>
        </w:rPr>
        <w:t>غِ</w:t>
      </w:r>
      <w:r w:rsidR="00E460AB" w:rsidRPr="009C426A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(</w:t>
      </w:r>
      <w:r w:rsidR="00E460AB" w:rsidRPr="009C426A">
        <w:rPr>
          <w:rFonts w:asciiTheme="minorHAnsi" w:eastAsiaTheme="minorEastAsia" w:hAnsiTheme="minorHAnsi" w:cs="AL-Mateen"/>
          <w:vertAlign w:val="superscript"/>
          <w:rtl/>
          <w:lang w:eastAsia="en-US"/>
        </w:rPr>
        <w:footnoteReference w:id="4"/>
      </w:r>
      <w:r w:rsidR="00E460AB" w:rsidRPr="009C426A">
        <w:rPr>
          <w:rFonts w:asciiTheme="minorHAnsi" w:eastAsiaTheme="minorEastAsia" w:hAnsiTheme="minorHAnsi" w:cs="AL-Mateen" w:hint="cs"/>
          <w:color w:val="auto"/>
          <w:vertAlign w:val="superscript"/>
          <w:rtl/>
          <w:lang w:eastAsia="en-US"/>
        </w:rPr>
        <w:t>)</w:t>
      </w:r>
      <w:r w:rsidR="00144A86" w:rsidRPr="00FA480B">
        <w:rPr>
          <w:rFonts w:asciiTheme="minorHAnsi" w:eastAsiaTheme="minorEastAsia" w:hAnsiTheme="minorHAnsi" w:cs="AL-Mateen" w:hint="cs"/>
          <w:color w:val="auto"/>
          <w:rtl/>
          <w:lang w:eastAsia="en-US"/>
        </w:rPr>
        <w:t>.</w:t>
      </w:r>
    </w:p>
    <w:p w:rsidR="00144A86" w:rsidRPr="00FB21A7" w:rsidRDefault="006C4F75" w:rsidP="009C426A">
      <w:pPr>
        <w:widowControl/>
        <w:spacing w:line="204" w:lineRule="auto"/>
        <w:ind w:firstLine="0"/>
        <w:jc w:val="lowKashida"/>
        <w:rPr>
          <w:rFonts w:cs="DecoType Thuluth"/>
          <w:b/>
          <w:bCs/>
          <w:color w:val="auto"/>
          <w:rtl/>
        </w:rPr>
      </w:pPr>
      <w:r w:rsidRP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اختار المباركفوري رحمه الله تعالى</w:t>
      </w:r>
      <w:r w:rsidR="009C426A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</w:t>
      </w:r>
      <w:r w:rsidRP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أنه </w:t>
      </w:r>
      <w:r w:rsid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لا يجوز الانتفاع بها أيَّ</w:t>
      </w:r>
      <w:r w:rsidR="00144A86" w:rsidRP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انتفاغ</w:t>
      </w:r>
      <w:r w:rsidR="00A64193" w:rsidRP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ٍ</w:t>
      </w:r>
      <w:r w:rsidR="00144A86" w:rsidRP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كان إلا بعد الدباغ</w:t>
      </w:r>
      <w:r w:rsidRP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حيث قال رحمه الله تعالى في شرح قوله </w:t>
      </w:r>
      <w:r w:rsidR="00E17DA2" w:rsidRPr="00FA480B">
        <w:rPr>
          <w:rFonts w:ascii="Lotus Linotype" w:eastAsiaTheme="minorEastAsia" w:hAnsi="Lotus Linotype" w:cs="Lotus Linotype" w:hint="cs"/>
          <w:b/>
          <w:bCs/>
          <w:color w:val="auto"/>
          <w:lang w:eastAsia="en-US"/>
        </w:rPr>
        <w:sym w:font="AGA Arabesque" w:char="F072"/>
      </w:r>
      <w:r w:rsidR="000679BA" w:rsidRP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:</w:t>
      </w:r>
      <w:r w:rsidRP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"فدبغتموه فانتفعتم به" فيه دليل على أن جلود الميتة لا يجوز الانتفاع ب</w:t>
      </w:r>
      <w:r w:rsid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ها أي انتفاع كان إلا بعد الدباغ, </w:t>
      </w:r>
      <w:r w:rsidRP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وأما قبل الدباغ فلا يجوز الانتفاع كالبيع وغيره</w:t>
      </w:r>
      <w:r w:rsid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,</w:t>
      </w:r>
      <w:r w:rsidRP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وهو القول الراجح المعول عليه"</w:t>
      </w:r>
      <w:r w:rsidR="00E460AB" w:rsidRPr="009C426A">
        <w:rPr>
          <w:rFonts w:ascii="Lotus Linotype" w:eastAsiaTheme="minorEastAsia" w:hAnsi="Lotus Linotype" w:hint="cs"/>
          <w:b/>
          <w:bCs/>
          <w:color w:val="auto"/>
          <w:vertAlign w:val="superscript"/>
          <w:rtl/>
          <w:lang w:eastAsia="en-US"/>
        </w:rPr>
        <w:t>(</w:t>
      </w:r>
      <w:r w:rsidR="00E460AB" w:rsidRPr="009C426A">
        <w:rPr>
          <w:rFonts w:ascii="Lotus Linotype" w:eastAsiaTheme="minorEastAsia" w:hAnsi="Lotus Linotype"/>
          <w:vertAlign w:val="superscript"/>
          <w:rtl/>
          <w:lang w:eastAsia="en-US"/>
        </w:rPr>
        <w:footnoteReference w:id="5"/>
      </w:r>
      <w:r w:rsidR="00E460AB" w:rsidRPr="009C426A">
        <w:rPr>
          <w:rFonts w:ascii="Lotus Linotype" w:eastAsiaTheme="minorEastAsia" w:hAnsi="Lotus Linotype" w:hint="cs"/>
          <w:b/>
          <w:bCs/>
          <w:color w:val="auto"/>
          <w:vertAlign w:val="superscript"/>
          <w:rtl/>
          <w:lang w:eastAsia="en-US"/>
        </w:rPr>
        <w:t>)</w:t>
      </w:r>
      <w:r w:rsidR="00144A86" w:rsidRPr="00FA480B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.</w:t>
      </w:r>
    </w:p>
    <w:p w:rsidR="00AE12E4" w:rsidRPr="00BC295D" w:rsidRDefault="0061057A" w:rsidP="00FA480B">
      <w:pPr>
        <w:ind w:hanging="2"/>
        <w:jc w:val="lowKashida"/>
        <w:rPr>
          <w:b/>
          <w:bCs/>
          <w:color w:val="auto"/>
          <w:rtl/>
        </w:rPr>
      </w:pPr>
      <w:r w:rsidRPr="00BC295D">
        <w:rPr>
          <w:rFonts w:hint="cs"/>
          <w:b/>
          <w:bCs/>
          <w:color w:val="auto"/>
          <w:rtl/>
        </w:rPr>
        <w:t>تحرير محل النزاع:</w:t>
      </w:r>
      <w:r w:rsidR="000679BA">
        <w:rPr>
          <w:rFonts w:hint="cs"/>
          <w:b/>
          <w:bCs/>
          <w:color w:val="auto"/>
          <w:rtl/>
        </w:rPr>
        <w:t xml:space="preserve"> </w:t>
      </w:r>
      <w:r w:rsidR="000679BA">
        <w:rPr>
          <w:rFonts w:hint="cs"/>
          <w:color w:val="auto"/>
          <w:rtl/>
        </w:rPr>
        <w:t xml:space="preserve">لا </w:t>
      </w:r>
      <w:r w:rsidR="00D00D6F" w:rsidRPr="00BC295D">
        <w:rPr>
          <w:rFonts w:hint="cs"/>
          <w:color w:val="auto"/>
          <w:rtl/>
        </w:rPr>
        <w:t xml:space="preserve">خلاف بين </w:t>
      </w:r>
      <w:r w:rsidRPr="00BC295D">
        <w:rPr>
          <w:rFonts w:hint="cs"/>
          <w:color w:val="auto"/>
          <w:rtl/>
        </w:rPr>
        <w:t>العلماء في جواز الانتفاع بجلود الحيوان الم</w:t>
      </w:r>
      <w:r w:rsidR="00C82980" w:rsidRPr="00BC295D">
        <w:rPr>
          <w:rFonts w:hint="cs"/>
          <w:color w:val="auto"/>
          <w:rtl/>
        </w:rPr>
        <w:t>ُ</w:t>
      </w:r>
      <w:r w:rsidRPr="00BC295D">
        <w:rPr>
          <w:rFonts w:hint="cs"/>
          <w:color w:val="auto"/>
          <w:rtl/>
        </w:rPr>
        <w:t>ذ</w:t>
      </w:r>
      <w:r w:rsidR="00C82980" w:rsidRPr="00BC295D">
        <w:rPr>
          <w:rFonts w:hint="cs"/>
          <w:color w:val="auto"/>
          <w:rtl/>
        </w:rPr>
        <w:t>َ</w:t>
      </w:r>
      <w:r w:rsidRPr="00BC295D">
        <w:rPr>
          <w:rFonts w:hint="cs"/>
          <w:color w:val="auto"/>
          <w:rtl/>
        </w:rPr>
        <w:t>ك</w:t>
      </w:r>
      <w:r w:rsidR="00C82980" w:rsidRPr="00BC295D">
        <w:rPr>
          <w:rFonts w:hint="cs"/>
          <w:color w:val="auto"/>
          <w:rtl/>
        </w:rPr>
        <w:t>َّ</w:t>
      </w:r>
      <w:r w:rsidR="00DB574D">
        <w:rPr>
          <w:rFonts w:hint="cs"/>
          <w:color w:val="auto"/>
          <w:rtl/>
        </w:rPr>
        <w:t xml:space="preserve">ى </w:t>
      </w:r>
      <w:r w:rsidRPr="00BC295D">
        <w:rPr>
          <w:rFonts w:hint="cs"/>
          <w:color w:val="auto"/>
          <w:rtl/>
        </w:rPr>
        <w:t>حلال الأكل قبل الدباغ بالبيع والشراء والهبة وغير</w:t>
      </w:r>
      <w:r w:rsidRPr="00E17DA2">
        <w:rPr>
          <w:rFonts w:hint="cs"/>
          <w:color w:val="auto"/>
          <w:rtl/>
        </w:rPr>
        <w:t>ه</w:t>
      </w:r>
      <w:r w:rsidR="00ED14D0" w:rsidRPr="00E17DA2">
        <w:rPr>
          <w:rFonts w:ascii="AGA Arabesque" w:hAnsi="AGA Arabesque" w:hint="cs"/>
          <w:color w:val="auto"/>
          <w:vertAlign w:val="superscript"/>
          <w:rtl/>
        </w:rPr>
        <w:t>(</w:t>
      </w:r>
      <w:r w:rsidR="00ED14D0" w:rsidRPr="00E17DA2">
        <w:rPr>
          <w:rStyle w:val="ae"/>
          <w:rFonts w:ascii="AGA Arabesque" w:hAnsi="AGA Arabesque"/>
          <w:color w:val="auto"/>
          <w:rtl/>
        </w:rPr>
        <w:footnoteReference w:id="6"/>
      </w:r>
      <w:r w:rsidR="00ED14D0" w:rsidRPr="00E17DA2">
        <w:rPr>
          <w:rFonts w:ascii="AGA Arabesque" w:hAnsi="AGA Arabesque" w:hint="cs"/>
          <w:color w:val="auto"/>
          <w:vertAlign w:val="superscript"/>
          <w:rtl/>
        </w:rPr>
        <w:t>)</w:t>
      </w:r>
      <w:r w:rsidRPr="00E17DA2">
        <w:rPr>
          <w:rFonts w:hint="cs"/>
          <w:b/>
          <w:bCs/>
          <w:color w:val="auto"/>
          <w:rtl/>
        </w:rPr>
        <w:t>,</w:t>
      </w:r>
      <w:r w:rsidRPr="00BC295D">
        <w:rPr>
          <w:rFonts w:hint="cs"/>
          <w:b/>
          <w:bCs/>
          <w:color w:val="auto"/>
          <w:rtl/>
        </w:rPr>
        <w:t xml:space="preserve"> </w:t>
      </w:r>
      <w:r w:rsidRPr="00BC295D">
        <w:rPr>
          <w:rFonts w:hint="cs"/>
          <w:color w:val="auto"/>
          <w:rtl/>
        </w:rPr>
        <w:t>وإنما اختلفوا</w:t>
      </w:r>
      <w:r w:rsidRPr="00BC295D">
        <w:rPr>
          <w:rFonts w:hint="cs"/>
          <w:b/>
          <w:bCs/>
          <w:color w:val="auto"/>
          <w:rtl/>
        </w:rPr>
        <w:t xml:space="preserve"> </w:t>
      </w:r>
      <w:r w:rsidRPr="00BC295D">
        <w:rPr>
          <w:rFonts w:hint="cs"/>
          <w:color w:val="auto"/>
          <w:rtl/>
        </w:rPr>
        <w:t>في</w:t>
      </w:r>
      <w:r w:rsidR="00AE12E4" w:rsidRPr="00BC295D">
        <w:rPr>
          <w:rFonts w:hint="cs"/>
          <w:color w:val="auto"/>
          <w:rtl/>
        </w:rPr>
        <w:t xml:space="preserve"> الانتفاع بج</w:t>
      </w:r>
      <w:r w:rsidR="00703487" w:rsidRPr="00BC295D">
        <w:rPr>
          <w:rFonts w:hint="cs"/>
          <w:color w:val="auto"/>
          <w:rtl/>
        </w:rPr>
        <w:t>لود الميتة قبل الدباغ على قولين</w:t>
      </w:r>
      <w:r w:rsidR="00AE12E4" w:rsidRPr="00BC295D">
        <w:rPr>
          <w:rFonts w:hint="cs"/>
          <w:color w:val="auto"/>
          <w:rtl/>
        </w:rPr>
        <w:t xml:space="preserve">: </w:t>
      </w:r>
    </w:p>
    <w:p w:rsidR="00DB574D" w:rsidRDefault="00562AC1" w:rsidP="00FA480B">
      <w:pPr>
        <w:ind w:hanging="2"/>
        <w:jc w:val="lowKashida"/>
        <w:rPr>
          <w:color w:val="auto"/>
          <w:rtl/>
        </w:rPr>
      </w:pPr>
      <w:r w:rsidRPr="00BC295D">
        <w:rPr>
          <w:rFonts w:hint="cs"/>
          <w:b/>
          <w:bCs/>
          <w:color w:val="auto"/>
          <w:rtl/>
        </w:rPr>
        <w:t xml:space="preserve">القول </w:t>
      </w:r>
      <w:r w:rsidR="00D00D6F" w:rsidRPr="00BC295D">
        <w:rPr>
          <w:rFonts w:hint="cs"/>
          <w:b/>
          <w:bCs/>
          <w:color w:val="auto"/>
          <w:rtl/>
        </w:rPr>
        <w:t>الأول</w:t>
      </w:r>
      <w:r w:rsidR="00DB574D">
        <w:rPr>
          <w:rFonts w:hint="cs"/>
          <w:color w:val="auto"/>
          <w:rtl/>
        </w:rPr>
        <w:t>: إ</w:t>
      </w:r>
      <w:r w:rsidRPr="00BC295D">
        <w:rPr>
          <w:rFonts w:hint="cs"/>
          <w:color w:val="auto"/>
          <w:rtl/>
        </w:rPr>
        <w:t>نه لا يجوز الانتفاع بجلود الميتة قبل الدباغ</w:t>
      </w:r>
      <w:r w:rsidR="00263044" w:rsidRPr="00BC295D">
        <w:rPr>
          <w:rFonts w:hint="cs"/>
          <w:color w:val="auto"/>
          <w:rtl/>
        </w:rPr>
        <w:t xml:space="preserve"> </w:t>
      </w:r>
      <w:r w:rsidR="00764BE6" w:rsidRPr="00BC295D">
        <w:rPr>
          <w:rFonts w:hint="cs"/>
          <w:color w:val="auto"/>
          <w:rtl/>
        </w:rPr>
        <w:t>مطلقا,</w:t>
      </w:r>
      <w:r w:rsidRPr="00BC295D">
        <w:rPr>
          <w:rFonts w:hint="cs"/>
          <w:color w:val="auto"/>
          <w:rtl/>
        </w:rPr>
        <w:t xml:space="preserve"> وبه قال</w:t>
      </w:r>
      <w:r w:rsidR="00D00D6F" w:rsidRPr="00BC295D">
        <w:rPr>
          <w:rFonts w:hint="cs"/>
          <w:color w:val="auto"/>
          <w:rtl/>
        </w:rPr>
        <w:t xml:space="preserve"> الحنفية</w:t>
      </w:r>
      <w:r w:rsidR="006D71B5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6D71B5" w:rsidRPr="00BC295D">
        <w:rPr>
          <w:rStyle w:val="ae"/>
          <w:rFonts w:ascii="AGA Arabesque" w:hAnsi="AGA Arabesque"/>
          <w:color w:val="auto"/>
          <w:rtl/>
        </w:rPr>
        <w:footnoteReference w:id="7"/>
      </w:r>
      <w:r w:rsidR="006D71B5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D00D6F" w:rsidRPr="00BC295D">
        <w:rPr>
          <w:rFonts w:hint="cs"/>
          <w:color w:val="auto"/>
          <w:rtl/>
        </w:rPr>
        <w:t>,</w:t>
      </w:r>
      <w:r w:rsidR="00AE12E4" w:rsidRPr="00BC295D">
        <w:rPr>
          <w:rFonts w:hint="cs"/>
          <w:color w:val="auto"/>
          <w:rtl/>
        </w:rPr>
        <w:t xml:space="preserve"> </w:t>
      </w:r>
      <w:r w:rsidR="00F06676" w:rsidRPr="00BC295D">
        <w:rPr>
          <w:rFonts w:hint="cs"/>
          <w:color w:val="auto"/>
          <w:rtl/>
        </w:rPr>
        <w:t>و</w:t>
      </w:r>
      <w:r w:rsidR="00D00D6F" w:rsidRPr="00BC295D">
        <w:rPr>
          <w:rFonts w:hint="cs"/>
          <w:color w:val="auto"/>
          <w:rtl/>
        </w:rPr>
        <w:t>هو</w:t>
      </w:r>
    </w:p>
    <w:p w:rsidR="00562AC1" w:rsidRPr="00BC295D" w:rsidRDefault="00D00D6F" w:rsidP="00DB574D">
      <w:pPr>
        <w:ind w:hanging="2"/>
        <w:jc w:val="lowKashida"/>
        <w:rPr>
          <w:color w:val="auto"/>
          <w:rtl/>
        </w:rPr>
      </w:pPr>
      <w:r w:rsidRPr="00BC295D">
        <w:rPr>
          <w:rFonts w:hint="cs"/>
          <w:color w:val="auto"/>
          <w:rtl/>
        </w:rPr>
        <w:t xml:space="preserve"> </w:t>
      </w:r>
      <w:r w:rsidR="00F06676" w:rsidRPr="00BC295D">
        <w:rPr>
          <w:rFonts w:hint="cs"/>
          <w:color w:val="auto"/>
          <w:rtl/>
        </w:rPr>
        <w:t>مقتضى مذهب مالك</w:t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E460AB" w:rsidRPr="00BC295D">
        <w:rPr>
          <w:rStyle w:val="ae"/>
          <w:rFonts w:ascii="AGA Arabesque" w:hAnsi="AGA Arabesque"/>
          <w:color w:val="auto"/>
          <w:rtl/>
        </w:rPr>
        <w:footnoteReference w:id="8"/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031064" w:rsidRPr="00BC295D">
        <w:rPr>
          <w:rFonts w:hint="cs"/>
          <w:color w:val="auto"/>
          <w:rtl/>
        </w:rPr>
        <w:t>, والمذهب عند الحنابلة</w:t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E460AB" w:rsidRPr="00BC295D">
        <w:rPr>
          <w:rStyle w:val="ae"/>
          <w:rFonts w:ascii="AGA Arabesque" w:hAnsi="AGA Arabesque"/>
          <w:color w:val="auto"/>
          <w:rtl/>
        </w:rPr>
        <w:footnoteReference w:id="9"/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Pr="00BC295D">
        <w:rPr>
          <w:rFonts w:hint="cs"/>
          <w:color w:val="auto"/>
          <w:rtl/>
        </w:rPr>
        <w:t>,</w:t>
      </w:r>
      <w:r w:rsidR="00031064" w:rsidRPr="00BC295D">
        <w:rPr>
          <w:rFonts w:hint="cs"/>
          <w:color w:val="auto"/>
          <w:rtl/>
        </w:rPr>
        <w:t xml:space="preserve"> و</w:t>
      </w:r>
      <w:r w:rsidR="00DB574D">
        <w:rPr>
          <w:rFonts w:hint="cs"/>
          <w:color w:val="auto"/>
          <w:rtl/>
        </w:rPr>
        <w:t>به قال</w:t>
      </w:r>
      <w:r w:rsidR="00562AC1" w:rsidRPr="00BC295D">
        <w:rPr>
          <w:rFonts w:hint="cs"/>
          <w:color w:val="auto"/>
          <w:rtl/>
        </w:rPr>
        <w:t xml:space="preserve"> </w:t>
      </w:r>
      <w:r w:rsidR="005D72B2" w:rsidRPr="00BC295D">
        <w:rPr>
          <w:rFonts w:hint="cs"/>
          <w:color w:val="auto"/>
          <w:rtl/>
        </w:rPr>
        <w:t>أكثر أهل العلم</w:t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E460AB" w:rsidRPr="00BC295D">
        <w:rPr>
          <w:rStyle w:val="ae"/>
          <w:rFonts w:ascii="AGA Arabesque" w:hAnsi="AGA Arabesque"/>
          <w:color w:val="auto"/>
          <w:rtl/>
        </w:rPr>
        <w:footnoteReference w:id="10"/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0679BA">
        <w:rPr>
          <w:rFonts w:hint="cs"/>
          <w:color w:val="auto"/>
          <w:rtl/>
        </w:rPr>
        <w:t>, وهو اختيار المباركفو</w:t>
      </w:r>
      <w:r w:rsidR="00A64323">
        <w:rPr>
          <w:rFonts w:hint="cs"/>
          <w:color w:val="auto"/>
          <w:rtl/>
        </w:rPr>
        <w:t>ر</w:t>
      </w:r>
      <w:r w:rsidR="000679BA">
        <w:rPr>
          <w:rFonts w:hint="cs"/>
          <w:color w:val="auto"/>
          <w:rtl/>
        </w:rPr>
        <w:t>ي.</w:t>
      </w:r>
    </w:p>
    <w:p w:rsidR="00562AC1" w:rsidRPr="00BC295D" w:rsidRDefault="00562AC1" w:rsidP="00FA480B">
      <w:pPr>
        <w:ind w:hanging="2"/>
        <w:jc w:val="lowKashida"/>
        <w:rPr>
          <w:color w:val="auto"/>
          <w:rtl/>
        </w:rPr>
      </w:pPr>
      <w:r w:rsidRPr="00BC295D">
        <w:rPr>
          <w:rFonts w:hint="cs"/>
          <w:b/>
          <w:bCs/>
          <w:color w:val="auto"/>
          <w:rtl/>
        </w:rPr>
        <w:lastRenderedPageBreak/>
        <w:t>القول الثاني</w:t>
      </w:r>
      <w:r w:rsidRPr="00BC295D">
        <w:rPr>
          <w:rFonts w:hint="cs"/>
          <w:color w:val="auto"/>
          <w:rtl/>
        </w:rPr>
        <w:t>: يجوز</w:t>
      </w:r>
      <w:r w:rsidR="00E238B0" w:rsidRPr="00BC295D">
        <w:rPr>
          <w:rFonts w:hint="cs"/>
          <w:color w:val="auto"/>
          <w:rtl/>
        </w:rPr>
        <w:t xml:space="preserve"> </w:t>
      </w:r>
      <w:r w:rsidR="00031064" w:rsidRPr="00BC295D">
        <w:rPr>
          <w:rFonts w:hint="cs"/>
          <w:color w:val="auto"/>
          <w:rtl/>
        </w:rPr>
        <w:t>الانتفاع بها</w:t>
      </w:r>
      <w:r w:rsidR="003A1B72" w:rsidRPr="00BC295D">
        <w:rPr>
          <w:rFonts w:hint="cs"/>
          <w:color w:val="auto"/>
          <w:rtl/>
        </w:rPr>
        <w:t xml:space="preserve"> قبل الدباغ</w:t>
      </w:r>
      <w:r w:rsidR="00764BE6" w:rsidRPr="00BC295D">
        <w:rPr>
          <w:rFonts w:hint="cs"/>
          <w:color w:val="auto"/>
          <w:rtl/>
        </w:rPr>
        <w:t xml:space="preserve"> مطلقا</w:t>
      </w:r>
      <w:r w:rsidR="00623E48" w:rsidRPr="00BC295D">
        <w:rPr>
          <w:rFonts w:hint="cs"/>
          <w:color w:val="auto"/>
          <w:rtl/>
        </w:rPr>
        <w:t>,</w:t>
      </w:r>
      <w:r w:rsidR="00764BE6" w:rsidRPr="00BC295D">
        <w:rPr>
          <w:rFonts w:hint="cs"/>
          <w:color w:val="auto"/>
          <w:rtl/>
        </w:rPr>
        <w:t xml:space="preserve"> وبه قال الزهري</w:t>
      </w:r>
      <w:r w:rsidR="00764BE6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764BE6" w:rsidRPr="00BC295D">
        <w:rPr>
          <w:rStyle w:val="ae"/>
          <w:rFonts w:ascii="AGA Arabesque" w:hAnsi="AGA Arabesque"/>
          <w:color w:val="auto"/>
          <w:rtl/>
        </w:rPr>
        <w:footnoteReference w:id="11"/>
      </w:r>
      <w:r w:rsidR="00764BE6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623E48" w:rsidRPr="00BC295D">
        <w:rPr>
          <w:rFonts w:hint="cs"/>
          <w:color w:val="auto"/>
          <w:rtl/>
        </w:rPr>
        <w:t>, و</w:t>
      </w:r>
      <w:r w:rsidR="00764BE6" w:rsidRPr="00BC295D">
        <w:rPr>
          <w:rFonts w:hint="cs"/>
          <w:color w:val="auto"/>
          <w:rtl/>
        </w:rPr>
        <w:t>الليث</w:t>
      </w:r>
      <w:r w:rsidR="00764BE6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764BE6" w:rsidRPr="00BC295D">
        <w:rPr>
          <w:rStyle w:val="ae"/>
          <w:rFonts w:ascii="AGA Arabesque" w:hAnsi="AGA Arabesque"/>
          <w:color w:val="auto"/>
          <w:rtl/>
        </w:rPr>
        <w:footnoteReference w:id="12"/>
      </w:r>
      <w:r w:rsidR="00764BE6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1B4230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1B4230" w:rsidRPr="00BC295D">
        <w:rPr>
          <w:rStyle w:val="ae"/>
          <w:rFonts w:ascii="AGA Arabesque" w:hAnsi="AGA Arabesque"/>
          <w:color w:val="auto"/>
          <w:rtl/>
        </w:rPr>
        <w:footnoteReference w:id="13"/>
      </w:r>
      <w:r w:rsidR="001B4230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764BE6" w:rsidRPr="00BC295D">
        <w:rPr>
          <w:rFonts w:hint="cs"/>
          <w:color w:val="auto"/>
          <w:rtl/>
        </w:rPr>
        <w:t xml:space="preserve">, كما ينتفع </w:t>
      </w:r>
      <w:r w:rsidR="00DB574D">
        <w:rPr>
          <w:rFonts w:hint="cs"/>
          <w:color w:val="auto"/>
          <w:rtl/>
        </w:rPr>
        <w:t>بها في اليابسات فقط دون الرطبات</w:t>
      </w:r>
      <w:r w:rsidR="00764BE6" w:rsidRPr="00BC295D">
        <w:rPr>
          <w:rFonts w:hint="cs"/>
          <w:color w:val="auto"/>
          <w:rtl/>
        </w:rPr>
        <w:t xml:space="preserve"> في </w:t>
      </w:r>
      <w:r w:rsidR="00031064" w:rsidRPr="00BC295D">
        <w:rPr>
          <w:rFonts w:hint="cs"/>
          <w:color w:val="auto"/>
          <w:rtl/>
        </w:rPr>
        <w:t>مذهب الشافعية</w:t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E460AB" w:rsidRPr="00BC295D">
        <w:rPr>
          <w:rStyle w:val="ae"/>
          <w:rFonts w:ascii="AGA Arabesque" w:hAnsi="AGA Arabesque"/>
          <w:color w:val="auto"/>
          <w:rtl/>
        </w:rPr>
        <w:footnoteReference w:id="14"/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D813F4" w:rsidRPr="00BC295D">
        <w:rPr>
          <w:rFonts w:hint="cs"/>
          <w:color w:val="auto"/>
          <w:rtl/>
        </w:rPr>
        <w:t>.</w:t>
      </w:r>
    </w:p>
    <w:p w:rsidR="00EF0FEF" w:rsidRDefault="00AB66F5" w:rsidP="00FA480B">
      <w:pPr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BC295D">
        <w:rPr>
          <w:rFonts w:hint="cs"/>
          <w:b/>
          <w:bCs/>
          <w:color w:val="auto"/>
          <w:rtl/>
        </w:rPr>
        <w:t>سبب الخلاف في المسألة</w:t>
      </w:r>
      <w:r w:rsidR="007C00E5" w:rsidRPr="00BC295D">
        <w:rPr>
          <w:rFonts w:hint="cs"/>
          <w:color w:val="auto"/>
          <w:rtl/>
        </w:rPr>
        <w:t>: تعارض الآثار</w:t>
      </w:r>
      <w:r w:rsidR="00696B05" w:rsidRPr="00BC295D">
        <w:rPr>
          <w:rFonts w:hint="cs"/>
          <w:color w:val="auto"/>
          <w:rtl/>
        </w:rPr>
        <w:t xml:space="preserve"> </w:t>
      </w:r>
      <w:r w:rsidR="00B00FA9" w:rsidRPr="00BC295D">
        <w:rPr>
          <w:rFonts w:hint="cs"/>
          <w:color w:val="auto"/>
          <w:rtl/>
        </w:rPr>
        <w:t xml:space="preserve">الواردة فيها,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وذلك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أنه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ورد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في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حديث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ميمونة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E17DA2">
        <w:rPr>
          <w:rFonts w:ascii="Traditional Arabic" w:hint="cs"/>
          <w:color w:val="auto"/>
          <w:rtl/>
          <w:lang w:eastAsia="en-US"/>
        </w:rPr>
        <w:t xml:space="preserve">رضي الله </w:t>
      </w:r>
      <w:r w:rsidR="00B00FA9" w:rsidRPr="00BC295D">
        <w:rPr>
          <w:rFonts w:ascii="Traditional Arabic" w:hint="cs"/>
          <w:color w:val="auto"/>
          <w:rtl/>
          <w:lang w:eastAsia="en-US"/>
        </w:rPr>
        <w:t xml:space="preserve">عنها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إباحة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الانتفاع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بها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مطلقا</w:t>
      </w:r>
      <w:r w:rsidR="00B57A4A" w:rsidRPr="00BC295D">
        <w:rPr>
          <w:rFonts w:ascii="Traditional Arabic" w:hint="cs"/>
          <w:color w:val="auto"/>
          <w:rtl/>
          <w:lang w:eastAsia="en-US"/>
        </w:rPr>
        <w:t>,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00FA9" w:rsidRPr="00BC295D">
        <w:rPr>
          <w:rFonts w:ascii="Traditional Arabic" w:hint="cs"/>
          <w:color w:val="auto"/>
          <w:rtl/>
          <w:lang w:eastAsia="en-US"/>
        </w:rPr>
        <w:t>حيث جاء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فيه</w:t>
      </w:r>
      <w:r w:rsidR="00B57A4A" w:rsidRPr="00BC295D">
        <w:rPr>
          <w:rFonts w:ascii="Traditional Arabic" w:hint="cs"/>
          <w:color w:val="auto"/>
          <w:rtl/>
          <w:lang w:eastAsia="en-US"/>
        </w:rPr>
        <w:t>: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أنه</w:t>
      </w:r>
      <w:r w:rsidR="00B00FA9" w:rsidRPr="00BC295D">
        <w:rPr>
          <w:rFonts w:ascii="Traditional Arabic" w:hint="cs"/>
          <w:color w:val="auto"/>
          <w:rtl/>
          <w:lang w:eastAsia="en-US"/>
        </w:rPr>
        <w:t xml:space="preserve"> </w:t>
      </w:r>
      <w:r w:rsidR="00E17DA2">
        <w:rPr>
          <w:rFonts w:ascii="Traditional Arabic" w:hint="cs"/>
          <w:color w:val="auto"/>
          <w:lang w:eastAsia="en-US"/>
        </w:rPr>
        <w:sym w:font="AGA Arabesque" w:char="F072"/>
      </w:r>
      <w:r w:rsidR="00B00FA9" w:rsidRPr="00BC295D">
        <w:rPr>
          <w:rFonts w:ascii="Traditional Arabic" w:hint="cs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مر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بميتة</w:t>
      </w:r>
      <w:r w:rsidR="00B57A4A" w:rsidRPr="00BC295D">
        <w:rPr>
          <w:rFonts w:ascii="Traditional Arabic" w:hint="cs"/>
          <w:color w:val="auto"/>
          <w:rtl/>
          <w:lang w:eastAsia="en-US"/>
        </w:rPr>
        <w:t>,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فقال</w:t>
      </w:r>
      <w:r w:rsidR="00521E60">
        <w:rPr>
          <w:rFonts w:ascii="Traditional Arabic" w:hint="eastAsia"/>
          <w:color w:val="auto"/>
          <w:lang w:eastAsia="en-US"/>
        </w:rPr>
        <w:sym w:font="AGA Arabesque" w:char="F072"/>
      </w:r>
      <w:r w:rsidR="00521E60">
        <w:rPr>
          <w:rFonts w:ascii="Traditional Arabic"/>
          <w:color w:val="auto"/>
          <w:rtl/>
          <w:lang w:eastAsia="en-US"/>
        </w:rPr>
        <w:t>:</w:t>
      </w:r>
      <w:r w:rsidR="00B57A4A" w:rsidRPr="00BC295D">
        <w:rPr>
          <w:rFonts w:ascii="Traditional Arabic"/>
          <w:color w:val="auto"/>
          <w:rtl/>
          <w:lang w:eastAsia="en-US"/>
        </w:rPr>
        <w:t>"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هلا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انتفعتم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بجلدها</w:t>
      </w:r>
      <w:r w:rsidR="00B57A4A" w:rsidRPr="00BC295D">
        <w:rPr>
          <w:rFonts w:ascii="Traditional Arabic"/>
          <w:color w:val="auto"/>
          <w:rtl/>
          <w:lang w:eastAsia="en-US"/>
        </w:rPr>
        <w:t>"</w:t>
      </w:r>
      <w:r w:rsidR="00B57A4A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B57A4A" w:rsidRPr="00BC295D">
        <w:rPr>
          <w:rStyle w:val="ae"/>
          <w:rFonts w:ascii="AGA Arabesque" w:hAnsi="AGA Arabesque"/>
          <w:color w:val="auto"/>
          <w:rtl/>
        </w:rPr>
        <w:footnoteReference w:id="15"/>
      </w:r>
      <w:r w:rsidR="00B57A4A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B00FA9" w:rsidRPr="00BC295D">
        <w:rPr>
          <w:rFonts w:ascii="Traditional Arabic" w:hint="cs"/>
          <w:color w:val="auto"/>
          <w:rtl/>
          <w:lang w:eastAsia="en-US"/>
        </w:rPr>
        <w:t xml:space="preserve">,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وفي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حديث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ابن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ع</w:t>
      </w:r>
      <w:r w:rsidR="00B00FA9" w:rsidRPr="00BC295D">
        <w:rPr>
          <w:rFonts w:ascii="Traditional Arabic" w:hint="cs"/>
          <w:color w:val="auto"/>
          <w:rtl/>
          <w:lang w:eastAsia="en-US"/>
        </w:rPr>
        <w:t>ُ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كيم</w:t>
      </w:r>
      <w:r w:rsidR="001446EB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1446EB" w:rsidRPr="00BC295D">
        <w:rPr>
          <w:rStyle w:val="ae"/>
          <w:rFonts w:ascii="AGA Arabesque" w:hAnsi="AGA Arabesque"/>
          <w:color w:val="auto"/>
          <w:rtl/>
        </w:rPr>
        <w:footnoteReference w:id="16"/>
      </w:r>
      <w:r w:rsidR="001446EB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B57A4A" w:rsidRPr="00BC295D">
        <w:rPr>
          <w:rFonts w:ascii="Traditional Arabic" w:hint="cs"/>
          <w:color w:val="auto"/>
          <w:rtl/>
          <w:lang w:eastAsia="en-US"/>
        </w:rPr>
        <w:t>,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منع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الانتفاع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بها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مطلقا</w:t>
      </w:r>
      <w:r w:rsidR="00B57A4A" w:rsidRPr="00BC295D">
        <w:rPr>
          <w:rFonts w:ascii="Traditional Arabic" w:hint="cs"/>
          <w:color w:val="auto"/>
          <w:rtl/>
          <w:lang w:eastAsia="en-US"/>
        </w:rPr>
        <w:t>,</w:t>
      </w:r>
      <w:r w:rsidR="00E17DA2">
        <w:rPr>
          <w:rFonts w:ascii="Traditional Arabic" w:hint="cs"/>
          <w:color w:val="auto"/>
          <w:rtl/>
          <w:lang w:eastAsia="en-US"/>
        </w:rPr>
        <w:t>كما جاء فيه</w:t>
      </w:r>
      <w:r w:rsidR="00B57A4A" w:rsidRPr="00BC295D">
        <w:rPr>
          <w:rFonts w:ascii="Traditional Arabic" w:hint="cs"/>
          <w:color w:val="auto"/>
          <w:rtl/>
          <w:lang w:eastAsia="en-US"/>
        </w:rPr>
        <w:t>: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أن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رسول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الله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E17DA2">
        <w:rPr>
          <w:rFonts w:ascii="Traditional Arabic" w:hint="eastAsia"/>
          <w:color w:val="auto"/>
          <w:lang w:eastAsia="en-US"/>
        </w:rPr>
        <w:sym w:font="AGA Arabesque" w:char="F072"/>
      </w:r>
      <w:r w:rsidR="00B57A4A" w:rsidRPr="00BC295D">
        <w:rPr>
          <w:rFonts w:ascii="Traditional Arabic" w:hint="eastAsia"/>
          <w:color w:val="auto"/>
          <w:rtl/>
          <w:lang w:eastAsia="en-US"/>
        </w:rPr>
        <w:t>كتب</w:t>
      </w:r>
      <w:r w:rsidR="00B57A4A" w:rsidRPr="00BC295D">
        <w:rPr>
          <w:rFonts w:ascii="Traditional Arabic"/>
          <w:color w:val="auto"/>
          <w:rtl/>
          <w:lang w:eastAsia="en-US"/>
        </w:rPr>
        <w:t>"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ألا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تنتفعوا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من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الميتة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بإهاب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ولا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ع</w:t>
      </w:r>
      <w:r w:rsidR="00243661">
        <w:rPr>
          <w:rFonts w:ascii="Traditional Arabic" w:hint="cs"/>
          <w:color w:val="auto"/>
          <w:rtl/>
          <w:lang w:eastAsia="en-US"/>
        </w:rPr>
        <w:t>َ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ص</w:t>
      </w:r>
      <w:r w:rsidR="00243661">
        <w:rPr>
          <w:rFonts w:ascii="Traditional Arabic" w:hint="cs"/>
          <w:color w:val="auto"/>
          <w:rtl/>
          <w:lang w:eastAsia="en-US"/>
        </w:rPr>
        <w:t>َ</w:t>
      </w:r>
      <w:r w:rsidR="00B57A4A" w:rsidRPr="00BC295D">
        <w:rPr>
          <w:rFonts w:ascii="Traditional Arabic" w:hint="eastAsia"/>
          <w:color w:val="auto"/>
          <w:rtl/>
          <w:lang w:eastAsia="en-US"/>
        </w:rPr>
        <w:t>ب</w:t>
      </w:r>
      <w:r w:rsidR="00243661">
        <w:rPr>
          <w:rFonts w:ascii="Traditional Arabic" w:hint="cs"/>
          <w:color w:val="auto"/>
          <w:rtl/>
          <w:lang w:eastAsia="en-US"/>
        </w:rPr>
        <w:t>ٍ</w:t>
      </w:r>
      <w:r w:rsidR="00243661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243661" w:rsidRPr="00BC295D">
        <w:rPr>
          <w:rStyle w:val="ae"/>
          <w:rFonts w:ascii="AGA Arabesque" w:hAnsi="AGA Arabesque"/>
          <w:color w:val="auto"/>
          <w:rtl/>
        </w:rPr>
        <w:footnoteReference w:id="17"/>
      </w:r>
      <w:r w:rsidR="00243661" w:rsidRPr="00BC295D">
        <w:rPr>
          <w:rFonts w:ascii="AGA Arabesque" w:hAnsi="AGA Arabesque" w:hint="cs"/>
          <w:color w:val="auto"/>
          <w:vertAlign w:val="superscript"/>
          <w:rtl/>
        </w:rPr>
        <w:t xml:space="preserve">) </w:t>
      </w:r>
      <w:r w:rsidR="00B57A4A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B57A4A" w:rsidRPr="00BC295D">
        <w:rPr>
          <w:rStyle w:val="ae"/>
          <w:rFonts w:ascii="AGA Arabesque" w:hAnsi="AGA Arabesque"/>
          <w:color w:val="auto"/>
          <w:rtl/>
        </w:rPr>
        <w:footnoteReference w:id="18"/>
      </w:r>
      <w:r w:rsidR="00B57A4A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B57A4A" w:rsidRPr="00BC295D">
        <w:rPr>
          <w:rFonts w:ascii="Traditional Arabic"/>
          <w:color w:val="auto"/>
          <w:rtl/>
          <w:lang w:eastAsia="en-US"/>
        </w:rPr>
        <w:t>"</w:t>
      </w:r>
      <w:r w:rsidR="00EF0FEF">
        <w:rPr>
          <w:rFonts w:ascii="Traditional Arabic" w:hint="cs"/>
          <w:color w:val="auto"/>
          <w:rtl/>
          <w:lang w:eastAsia="en-US"/>
        </w:rPr>
        <w:t>.</w:t>
      </w:r>
      <w:r w:rsidR="00B57A4A" w:rsidRPr="00BC295D">
        <w:rPr>
          <w:rFonts w:ascii="Traditional Arabic"/>
          <w:color w:val="auto"/>
          <w:rtl/>
          <w:lang w:eastAsia="en-US"/>
        </w:rPr>
        <w:t xml:space="preserve"> </w:t>
      </w:r>
    </w:p>
    <w:p w:rsidR="00B57A4A" w:rsidRPr="00BC295D" w:rsidRDefault="00B57A4A" w:rsidP="009C426A">
      <w:pPr>
        <w:spacing w:line="233" w:lineRule="auto"/>
        <w:ind w:firstLine="0"/>
        <w:jc w:val="lowKashida"/>
        <w:rPr>
          <w:color w:val="auto"/>
          <w:rtl/>
        </w:rPr>
      </w:pPr>
      <w:r w:rsidRPr="00BC295D">
        <w:rPr>
          <w:rFonts w:ascii="Traditional Arabic" w:hint="eastAsia"/>
          <w:color w:val="auto"/>
          <w:rtl/>
          <w:lang w:eastAsia="en-US"/>
        </w:rPr>
        <w:lastRenderedPageBreak/>
        <w:t>قال</w:t>
      </w:r>
      <w:r w:rsidR="00521E60">
        <w:rPr>
          <w:rFonts w:ascii="Traditional Arabic"/>
          <w:color w:val="auto"/>
          <w:rtl/>
          <w:lang w:eastAsia="en-US"/>
        </w:rPr>
        <w:t>:</w:t>
      </w:r>
      <w:r w:rsidR="009C426A">
        <w:rPr>
          <w:rFonts w:ascii="Traditional Arabic" w:hint="cs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وذلك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قبل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موته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بعام</w:t>
      </w:r>
      <w:r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Pr="00BC295D">
        <w:rPr>
          <w:rStyle w:val="ae"/>
          <w:rFonts w:ascii="AGA Arabesque" w:hAnsi="AGA Arabesque"/>
          <w:color w:val="auto"/>
          <w:rtl/>
        </w:rPr>
        <w:footnoteReference w:id="19"/>
      </w:r>
      <w:r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B00FA9"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وفي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بعضها</w:t>
      </w:r>
      <w:r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الأمر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بالانتفاع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بها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بعد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الدباغ</w:t>
      </w:r>
      <w:r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والمنع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قبل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الدباغ</w:t>
      </w:r>
      <w:r w:rsidR="00807505" w:rsidRPr="00BC295D">
        <w:rPr>
          <w:rFonts w:hint="cs"/>
          <w:color w:val="auto"/>
          <w:rtl/>
        </w:rPr>
        <w:t xml:space="preserve">, </w:t>
      </w:r>
      <w:r w:rsidRPr="00BC295D">
        <w:rPr>
          <w:rFonts w:ascii="Traditional Arabic" w:hint="eastAsia"/>
          <w:color w:val="auto"/>
          <w:rtl/>
          <w:lang w:eastAsia="en-US"/>
        </w:rPr>
        <w:t>فلمكان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اختلاف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هذه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الآثار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اختلف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الناس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في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تأويلها</w:t>
      </w:r>
      <w:r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Pr="00BC295D">
        <w:rPr>
          <w:rStyle w:val="ae"/>
          <w:rFonts w:ascii="AGA Arabesque" w:hAnsi="AGA Arabesque"/>
          <w:color w:val="auto"/>
          <w:rtl/>
        </w:rPr>
        <w:footnoteReference w:id="20"/>
      </w:r>
      <w:r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082B2E" w:rsidRPr="00BC295D">
        <w:rPr>
          <w:rFonts w:hint="cs"/>
          <w:color w:val="auto"/>
          <w:sz w:val="28"/>
          <w:szCs w:val="28"/>
          <w:rtl/>
        </w:rPr>
        <w:t>.</w:t>
      </w:r>
    </w:p>
    <w:p w:rsidR="003E7508" w:rsidRPr="00BC295D" w:rsidRDefault="003E7508" w:rsidP="009C426A">
      <w:pPr>
        <w:spacing w:line="233" w:lineRule="auto"/>
        <w:ind w:firstLine="0"/>
        <w:jc w:val="lowKashida"/>
        <w:rPr>
          <w:color w:val="auto"/>
          <w:rtl/>
        </w:rPr>
      </w:pPr>
      <w:r w:rsidRPr="00BC295D">
        <w:rPr>
          <w:rFonts w:hint="cs"/>
          <w:b/>
          <w:bCs/>
          <w:color w:val="auto"/>
          <w:rtl/>
        </w:rPr>
        <w:t>أدلة القول الأول</w:t>
      </w:r>
      <w:r w:rsidRPr="00BC295D">
        <w:rPr>
          <w:rFonts w:hint="cs"/>
          <w:color w:val="auto"/>
          <w:rtl/>
        </w:rPr>
        <w:t>:</w:t>
      </w:r>
    </w:p>
    <w:p w:rsidR="003E7508" w:rsidRPr="00BC295D" w:rsidRDefault="003E7508" w:rsidP="009C426A">
      <w:pPr>
        <w:spacing w:line="233" w:lineRule="auto"/>
        <w:ind w:firstLine="0"/>
        <w:jc w:val="lowKashida"/>
        <w:rPr>
          <w:color w:val="auto"/>
          <w:rtl/>
        </w:rPr>
      </w:pPr>
      <w:r w:rsidRPr="00BC295D">
        <w:rPr>
          <w:rFonts w:hint="cs"/>
          <w:b/>
          <w:bCs/>
          <w:color w:val="auto"/>
          <w:rtl/>
        </w:rPr>
        <w:t>الدليل الأول</w:t>
      </w:r>
      <w:r w:rsidR="00521E60">
        <w:rPr>
          <w:rFonts w:hint="cs"/>
          <w:color w:val="auto"/>
          <w:rtl/>
        </w:rPr>
        <w:t xml:space="preserve">: </w:t>
      </w:r>
      <w:r w:rsidR="00EC76D6" w:rsidRPr="00BC295D">
        <w:rPr>
          <w:rFonts w:hint="cs"/>
          <w:color w:val="auto"/>
          <w:rtl/>
        </w:rPr>
        <w:t>عموم قوله تعالى</w:t>
      </w:r>
      <w:r w:rsidRPr="00BC295D">
        <w:rPr>
          <w:rFonts w:hint="cs"/>
          <w:color w:val="auto"/>
          <w:rtl/>
        </w:rPr>
        <w:t>:</w:t>
      </w:r>
      <w:r w:rsidR="00A838C8" w:rsidRPr="00BC295D">
        <w:rPr>
          <w:rFonts w:ascii="QCF_BSML" w:hAnsi="QCF_BSML" w:cs="QCF_BSML"/>
          <w:color w:val="auto"/>
          <w:sz w:val="47"/>
          <w:szCs w:val="47"/>
          <w:rtl/>
          <w:lang w:eastAsia="en-US"/>
        </w:rPr>
        <w:t xml:space="preserve"> </w:t>
      </w:r>
      <w:r w:rsidR="00A838C8" w:rsidRPr="00BC295D">
        <w:rPr>
          <w:rFonts w:ascii="QCF_BSML" w:hAnsi="QCF_BSML" w:cs="QCF_BSML"/>
          <w:color w:val="auto"/>
          <w:sz w:val="32"/>
          <w:szCs w:val="32"/>
          <w:rtl/>
          <w:lang w:eastAsia="en-US"/>
        </w:rPr>
        <w:t xml:space="preserve">ﭽ </w:t>
      </w:r>
      <w:r w:rsidR="00A838C8" w:rsidRPr="00BC295D">
        <w:rPr>
          <w:rFonts w:ascii="QCF_P107" w:hAnsi="QCF_P107" w:cs="QCF_P107"/>
          <w:color w:val="auto"/>
          <w:sz w:val="32"/>
          <w:szCs w:val="32"/>
          <w:rtl/>
          <w:lang w:eastAsia="en-US"/>
        </w:rPr>
        <w:t xml:space="preserve">ﭑ  ﭒ  ﭓ </w:t>
      </w:r>
      <w:r w:rsidR="00A838C8" w:rsidRPr="00BC295D">
        <w:rPr>
          <w:rFonts w:ascii="QCF_BSML" w:hAnsi="QCF_BSML" w:cs="QCF_BSML"/>
          <w:color w:val="auto"/>
          <w:sz w:val="32"/>
          <w:szCs w:val="32"/>
          <w:rtl/>
          <w:lang w:eastAsia="en-US"/>
        </w:rPr>
        <w:t>ﭼ</w:t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E460AB" w:rsidRPr="00BC295D">
        <w:rPr>
          <w:rStyle w:val="ae"/>
          <w:rFonts w:ascii="AGA Arabesque" w:hAnsi="AGA Arabesque"/>
          <w:color w:val="auto"/>
          <w:rtl/>
        </w:rPr>
        <w:footnoteReference w:id="21"/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203ED5" w:rsidRPr="00BC295D">
        <w:rPr>
          <w:rFonts w:hint="cs"/>
          <w:color w:val="auto"/>
          <w:rtl/>
        </w:rPr>
        <w:t>.</w:t>
      </w:r>
    </w:p>
    <w:p w:rsidR="00151EBB" w:rsidRPr="00BC295D" w:rsidRDefault="00151EBB" w:rsidP="009C426A">
      <w:pPr>
        <w:spacing w:line="233" w:lineRule="auto"/>
        <w:ind w:firstLine="0"/>
        <w:jc w:val="lowKashida"/>
        <w:rPr>
          <w:color w:val="auto"/>
          <w:rtl/>
        </w:rPr>
      </w:pPr>
      <w:r w:rsidRPr="00BC295D">
        <w:rPr>
          <w:rFonts w:hint="cs"/>
          <w:b/>
          <w:bCs/>
          <w:color w:val="auto"/>
          <w:rtl/>
        </w:rPr>
        <w:t>وجه الدلالة</w:t>
      </w:r>
      <w:r w:rsidRPr="00BC295D">
        <w:rPr>
          <w:rFonts w:hint="cs"/>
          <w:color w:val="auto"/>
          <w:rtl/>
        </w:rPr>
        <w:t>:</w:t>
      </w:r>
      <w:r w:rsidR="009C426A">
        <w:rPr>
          <w:rFonts w:hint="cs"/>
          <w:color w:val="auto"/>
          <w:rtl/>
        </w:rPr>
        <w:t xml:space="preserve"> </w:t>
      </w:r>
      <w:r w:rsidR="00EC76D6" w:rsidRPr="00BC295D">
        <w:rPr>
          <w:rFonts w:hint="cs"/>
          <w:color w:val="auto"/>
          <w:rtl/>
        </w:rPr>
        <w:t xml:space="preserve">إن الله تعالى حرم الميتة في </w:t>
      </w:r>
      <w:r w:rsidR="004627A5" w:rsidRPr="00BC295D">
        <w:rPr>
          <w:rFonts w:hint="cs"/>
          <w:color w:val="auto"/>
          <w:rtl/>
        </w:rPr>
        <w:t>كتابه</w:t>
      </w:r>
      <w:r w:rsidR="00AC31BC" w:rsidRPr="00BC295D">
        <w:rPr>
          <w:rFonts w:hint="cs"/>
          <w:color w:val="auto"/>
          <w:rtl/>
        </w:rPr>
        <w:t>,</w:t>
      </w:r>
      <w:r w:rsidRPr="00BC295D">
        <w:rPr>
          <w:rFonts w:hint="cs"/>
          <w:color w:val="auto"/>
          <w:rtl/>
        </w:rPr>
        <w:t xml:space="preserve"> فالتحريم عام</w:t>
      </w:r>
      <w:r w:rsidR="004627A5" w:rsidRPr="00BC295D">
        <w:rPr>
          <w:rFonts w:hint="cs"/>
          <w:color w:val="auto"/>
          <w:rtl/>
        </w:rPr>
        <w:t xml:space="preserve"> يشمل</w:t>
      </w:r>
      <w:r w:rsidRPr="00BC295D">
        <w:rPr>
          <w:rFonts w:hint="cs"/>
          <w:color w:val="auto"/>
          <w:rtl/>
        </w:rPr>
        <w:t xml:space="preserve"> </w:t>
      </w:r>
      <w:r w:rsidR="004627A5" w:rsidRPr="00BC295D">
        <w:rPr>
          <w:rFonts w:hint="cs"/>
          <w:color w:val="auto"/>
          <w:rtl/>
        </w:rPr>
        <w:t xml:space="preserve">علي </w:t>
      </w:r>
      <w:r w:rsidR="00EC76D6" w:rsidRPr="00BC295D">
        <w:rPr>
          <w:rFonts w:hint="cs"/>
          <w:color w:val="auto"/>
          <w:rtl/>
        </w:rPr>
        <w:t xml:space="preserve">جميع وجوه </w:t>
      </w:r>
      <w:r w:rsidRPr="00BC295D">
        <w:rPr>
          <w:rFonts w:hint="cs"/>
          <w:color w:val="auto"/>
          <w:rtl/>
        </w:rPr>
        <w:t>الانتفاع</w:t>
      </w:r>
      <w:r w:rsidR="00521E60">
        <w:rPr>
          <w:rFonts w:hint="cs"/>
          <w:color w:val="auto"/>
          <w:rtl/>
        </w:rPr>
        <w:t xml:space="preserve"> </w:t>
      </w:r>
      <w:r w:rsidRPr="00BC295D">
        <w:rPr>
          <w:rFonts w:hint="cs"/>
          <w:color w:val="auto"/>
          <w:rtl/>
        </w:rPr>
        <w:t xml:space="preserve"> </w:t>
      </w:r>
      <w:r w:rsidR="004627A5" w:rsidRPr="00BC295D">
        <w:rPr>
          <w:rFonts w:hint="cs"/>
          <w:color w:val="auto"/>
          <w:rtl/>
        </w:rPr>
        <w:t xml:space="preserve">من اللحم والجلد وغيرهما إلا ما </w:t>
      </w:r>
      <w:r w:rsidRPr="00BC295D">
        <w:rPr>
          <w:rFonts w:hint="cs"/>
          <w:color w:val="auto"/>
          <w:rtl/>
        </w:rPr>
        <w:t>خص</w:t>
      </w:r>
      <w:r w:rsidR="004627A5" w:rsidRPr="00BC295D">
        <w:rPr>
          <w:rFonts w:hint="cs"/>
          <w:color w:val="auto"/>
          <w:rtl/>
        </w:rPr>
        <w:t xml:space="preserve">ه </w:t>
      </w:r>
      <w:r w:rsidRPr="00BC295D">
        <w:rPr>
          <w:rFonts w:hint="cs"/>
          <w:color w:val="auto"/>
          <w:rtl/>
        </w:rPr>
        <w:t>الدليل</w:t>
      </w:r>
      <w:r w:rsidR="004627A5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4627A5" w:rsidRPr="00BC295D">
        <w:rPr>
          <w:rStyle w:val="ae"/>
          <w:rFonts w:ascii="AGA Arabesque" w:hAnsi="AGA Arabesque"/>
          <w:color w:val="auto"/>
          <w:rtl/>
        </w:rPr>
        <w:footnoteReference w:id="22"/>
      </w:r>
      <w:r w:rsidR="004627A5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Pr="00BC295D">
        <w:rPr>
          <w:rFonts w:hint="cs"/>
          <w:color w:val="auto"/>
          <w:rtl/>
        </w:rPr>
        <w:t>.</w:t>
      </w:r>
    </w:p>
    <w:p w:rsidR="00AD25BE" w:rsidRDefault="00151EBB" w:rsidP="009C426A">
      <w:pPr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C295D">
        <w:rPr>
          <w:rFonts w:hint="cs"/>
          <w:b/>
          <w:bCs/>
          <w:color w:val="auto"/>
          <w:rtl/>
        </w:rPr>
        <w:t>الدليل الثاني</w:t>
      </w:r>
      <w:r w:rsidRPr="00BC295D">
        <w:rPr>
          <w:rFonts w:hint="cs"/>
          <w:color w:val="auto"/>
          <w:rtl/>
        </w:rPr>
        <w:t xml:space="preserve">: </w:t>
      </w:r>
      <w:r w:rsidRPr="00BC295D">
        <w:rPr>
          <w:rFonts w:ascii="Traditional Arabic" w:hint="eastAsia"/>
          <w:color w:val="auto"/>
          <w:rtl/>
          <w:lang w:eastAsia="en-US"/>
        </w:rPr>
        <w:t>عن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بن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عباس</w:t>
      </w:r>
      <w:r w:rsidR="00EC76D6" w:rsidRPr="00BC295D">
        <w:rPr>
          <w:rFonts w:ascii="Traditional Arabic" w:hint="cs"/>
          <w:color w:val="auto"/>
          <w:rtl/>
          <w:lang w:eastAsia="en-US"/>
        </w:rPr>
        <w:t xml:space="preserve"> </w:t>
      </w:r>
      <w:r w:rsidR="00E17DA2">
        <w:rPr>
          <w:rFonts w:ascii="Traditional Arabic" w:hint="cs"/>
          <w:color w:val="auto"/>
          <w:rtl/>
          <w:lang w:eastAsia="en-US"/>
        </w:rPr>
        <w:t xml:space="preserve">رضي الله عنهما </w:t>
      </w:r>
      <w:r w:rsidRPr="00BC295D">
        <w:rPr>
          <w:rFonts w:ascii="Traditional Arabic" w:hint="eastAsia"/>
          <w:color w:val="auto"/>
          <w:rtl/>
          <w:lang w:eastAsia="en-US"/>
        </w:rPr>
        <w:t>قال</w:t>
      </w:r>
      <w:r w:rsidR="00E460AB" w:rsidRPr="00BC295D">
        <w:rPr>
          <w:rFonts w:ascii="Traditional Arabic" w:hint="cs"/>
          <w:color w:val="auto"/>
          <w:rtl/>
          <w:lang w:eastAsia="en-US"/>
        </w:rPr>
        <w:t>: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ت</w:t>
      </w:r>
      <w:r w:rsidR="00EC76D6" w:rsidRPr="00BC295D">
        <w:rPr>
          <w:rFonts w:ascii="Traditional Arabic" w:hint="cs"/>
          <w:color w:val="auto"/>
          <w:rtl/>
          <w:lang w:eastAsia="en-US"/>
        </w:rPr>
        <w:t>ُ</w:t>
      </w:r>
      <w:r w:rsidRPr="00BC295D">
        <w:rPr>
          <w:rFonts w:ascii="Traditional Arabic" w:hint="eastAsia"/>
          <w:color w:val="auto"/>
          <w:rtl/>
          <w:lang w:eastAsia="en-US"/>
        </w:rPr>
        <w:t>ص</w:t>
      </w:r>
      <w:r w:rsidR="00EC76D6" w:rsidRPr="00BC295D">
        <w:rPr>
          <w:rFonts w:ascii="Traditional Arabic" w:hint="cs"/>
          <w:color w:val="auto"/>
          <w:rtl/>
          <w:lang w:eastAsia="en-US"/>
        </w:rPr>
        <w:t>ُ</w:t>
      </w:r>
      <w:r w:rsidRPr="00BC295D">
        <w:rPr>
          <w:rFonts w:ascii="Traditional Arabic" w:hint="eastAsia"/>
          <w:color w:val="auto"/>
          <w:rtl/>
          <w:lang w:eastAsia="en-US"/>
        </w:rPr>
        <w:t>د</w:t>
      </w:r>
      <w:r w:rsidR="00EC76D6" w:rsidRPr="00BC295D">
        <w:rPr>
          <w:rFonts w:ascii="Traditional Arabic" w:hint="cs"/>
          <w:color w:val="auto"/>
          <w:rtl/>
          <w:lang w:eastAsia="en-US"/>
        </w:rPr>
        <w:t>ِّ</w:t>
      </w:r>
      <w:r w:rsidRPr="00BC295D">
        <w:rPr>
          <w:rFonts w:ascii="Traditional Arabic" w:hint="eastAsia"/>
          <w:color w:val="auto"/>
          <w:rtl/>
          <w:lang w:eastAsia="en-US"/>
        </w:rPr>
        <w:t>ق</w:t>
      </w:r>
      <w:r w:rsidR="00EC76D6" w:rsidRPr="00BC295D">
        <w:rPr>
          <w:rFonts w:ascii="Traditional Arabic" w:hint="cs"/>
          <w:color w:val="auto"/>
          <w:rtl/>
          <w:lang w:eastAsia="en-US"/>
        </w:rPr>
        <w:t>َ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على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مولاة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لميمونة</w:t>
      </w:r>
      <w:r w:rsidR="0012038F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12038F" w:rsidRPr="00BC295D">
        <w:rPr>
          <w:rStyle w:val="ae"/>
          <w:rFonts w:ascii="AGA Arabesque" w:hAnsi="AGA Arabesque"/>
          <w:color w:val="auto"/>
          <w:rtl/>
        </w:rPr>
        <w:footnoteReference w:id="23"/>
      </w:r>
      <w:r w:rsidR="0012038F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Pr="00BC295D">
        <w:rPr>
          <w:rFonts w:ascii="Traditional Arabic" w:hint="eastAsia"/>
          <w:color w:val="auto"/>
          <w:rtl/>
          <w:lang w:eastAsia="en-US"/>
        </w:rPr>
        <w:t>بشاة</w:t>
      </w:r>
      <w:r w:rsidR="0033666F"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فماتت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</w:p>
    <w:p w:rsidR="00151EBB" w:rsidRPr="00BC295D" w:rsidRDefault="00151EBB" w:rsidP="009C426A">
      <w:pPr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C295D">
        <w:rPr>
          <w:rFonts w:ascii="Traditional Arabic" w:hint="eastAsia"/>
          <w:color w:val="auto"/>
          <w:rtl/>
          <w:lang w:eastAsia="en-US"/>
        </w:rPr>
        <w:t>فمر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بها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رسول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الله</w:t>
      </w:r>
      <w:r w:rsidR="00E17DA2">
        <w:rPr>
          <w:rFonts w:ascii="Traditional Arabic" w:hint="eastAsia"/>
          <w:color w:val="auto"/>
          <w:lang w:eastAsia="en-US"/>
        </w:rPr>
        <w:sym w:font="AGA Arabesque" w:char="F072"/>
      </w:r>
      <w:r w:rsidR="00521E60">
        <w:rPr>
          <w:rFonts w:ascii="Traditional Arabic" w:hint="cs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فقال</w:t>
      </w:r>
      <w:r w:rsidR="00EC76D6" w:rsidRPr="00BC295D">
        <w:rPr>
          <w:rFonts w:ascii="Traditional Arabic" w:hint="cs"/>
          <w:color w:val="auto"/>
          <w:rtl/>
          <w:lang w:eastAsia="en-US"/>
        </w:rPr>
        <w:t>:</w:t>
      </w:r>
      <w:r w:rsidR="00521E60">
        <w:rPr>
          <w:rFonts w:ascii="Traditional Arabic" w:hint="cs"/>
          <w:color w:val="auto"/>
          <w:rtl/>
          <w:lang w:eastAsia="en-US"/>
        </w:rPr>
        <w:t>"</w:t>
      </w:r>
      <w:r w:rsidRPr="00BC295D">
        <w:rPr>
          <w:rFonts w:ascii="Traditional Arabic" w:hint="eastAsia"/>
          <w:color w:val="auto"/>
          <w:rtl/>
          <w:lang w:eastAsia="en-US"/>
        </w:rPr>
        <w:t>هلا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أخذتم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إهابها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فدبغتموه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فانتفعتم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به</w:t>
      </w:r>
      <w:r w:rsidR="00521E60">
        <w:rPr>
          <w:rFonts w:ascii="Traditional Arabic" w:hint="cs"/>
          <w:color w:val="auto"/>
          <w:rtl/>
          <w:lang w:eastAsia="en-US"/>
        </w:rPr>
        <w:t>"</w:t>
      </w:r>
      <w:r w:rsidR="00AC31BC"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فقالوا</w:t>
      </w:r>
      <w:r w:rsidR="00AC31BC" w:rsidRPr="00BC295D">
        <w:rPr>
          <w:rFonts w:ascii="Traditional Arabic" w:hint="cs"/>
          <w:color w:val="auto"/>
          <w:rtl/>
          <w:lang w:eastAsia="en-US"/>
        </w:rPr>
        <w:t>:</w:t>
      </w:r>
      <w:r w:rsidR="00521E60">
        <w:rPr>
          <w:rFonts w:ascii="Traditional Arabic" w:hint="cs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إنها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ميتة</w:t>
      </w:r>
      <w:r w:rsidR="001D08AD"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فقال</w:t>
      </w:r>
      <w:r w:rsidR="005D0071" w:rsidRPr="00BC295D">
        <w:rPr>
          <w:rFonts w:ascii="Traditional Arabic" w:hint="cs"/>
          <w:color w:val="auto"/>
          <w:rtl/>
          <w:lang w:eastAsia="en-US"/>
        </w:rPr>
        <w:t>:</w:t>
      </w:r>
      <w:r w:rsidR="002A0EB5" w:rsidRPr="00BC295D">
        <w:rPr>
          <w:rFonts w:ascii="Traditional Arabic" w:hint="cs"/>
          <w:color w:val="auto"/>
          <w:rtl/>
          <w:lang w:eastAsia="en-US"/>
        </w:rPr>
        <w:t>"</w:t>
      </w:r>
      <w:r w:rsidRPr="00BC295D">
        <w:rPr>
          <w:rFonts w:ascii="Traditional Arabic" w:hint="eastAsia"/>
          <w:color w:val="auto"/>
          <w:rtl/>
          <w:lang w:eastAsia="en-US"/>
        </w:rPr>
        <w:t>إن</w:t>
      </w:r>
      <w:r w:rsidR="002A19A1" w:rsidRPr="00BC295D">
        <w:rPr>
          <w:rFonts w:ascii="Traditional Arabic" w:hint="cs"/>
          <w:color w:val="auto"/>
          <w:rtl/>
          <w:lang w:eastAsia="en-US"/>
        </w:rPr>
        <w:t>َّ</w:t>
      </w:r>
      <w:r w:rsidRPr="00BC295D">
        <w:rPr>
          <w:rFonts w:ascii="Traditional Arabic" w:hint="eastAsia"/>
          <w:color w:val="auto"/>
          <w:rtl/>
          <w:lang w:eastAsia="en-US"/>
        </w:rPr>
        <w:t>م</w:t>
      </w:r>
      <w:r w:rsidR="002A19A1" w:rsidRPr="00BC295D">
        <w:rPr>
          <w:rFonts w:ascii="Traditional Arabic" w:hint="cs"/>
          <w:color w:val="auto"/>
          <w:rtl/>
          <w:lang w:eastAsia="en-US"/>
        </w:rPr>
        <w:t>َ</w:t>
      </w:r>
      <w:r w:rsidRPr="00BC295D">
        <w:rPr>
          <w:rFonts w:ascii="Traditional Arabic" w:hint="eastAsia"/>
          <w:color w:val="auto"/>
          <w:rtl/>
          <w:lang w:eastAsia="en-US"/>
        </w:rPr>
        <w:t>ا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ح</w:t>
      </w:r>
      <w:r w:rsidR="00EC6525" w:rsidRPr="00BC295D">
        <w:rPr>
          <w:rFonts w:ascii="Traditional Arabic" w:hint="cs"/>
          <w:color w:val="auto"/>
          <w:rtl/>
          <w:lang w:eastAsia="en-US"/>
        </w:rPr>
        <w:t>َ</w:t>
      </w:r>
      <w:r w:rsidRPr="00BC295D">
        <w:rPr>
          <w:rFonts w:ascii="Traditional Arabic" w:hint="eastAsia"/>
          <w:color w:val="auto"/>
          <w:rtl/>
          <w:lang w:eastAsia="en-US"/>
        </w:rPr>
        <w:t>ر</w:t>
      </w:r>
      <w:r w:rsidR="00EC6525" w:rsidRPr="00BC295D">
        <w:rPr>
          <w:rFonts w:ascii="Traditional Arabic" w:hint="cs"/>
          <w:color w:val="auto"/>
          <w:rtl/>
          <w:lang w:eastAsia="en-US"/>
        </w:rPr>
        <w:t>ُ</w:t>
      </w:r>
      <w:r w:rsidRPr="00BC295D">
        <w:rPr>
          <w:rFonts w:ascii="Traditional Arabic" w:hint="eastAsia"/>
          <w:color w:val="auto"/>
          <w:rtl/>
          <w:lang w:eastAsia="en-US"/>
        </w:rPr>
        <w:t>م</w:t>
      </w:r>
      <w:r w:rsidR="00E70C2B" w:rsidRPr="00BC295D">
        <w:rPr>
          <w:rFonts w:ascii="Traditional Arabic" w:hint="cs"/>
          <w:color w:val="auto"/>
          <w:rtl/>
          <w:lang w:eastAsia="en-US"/>
        </w:rPr>
        <w:t>َ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أكل</w:t>
      </w:r>
      <w:r w:rsidR="00E70C2B" w:rsidRPr="00BC295D">
        <w:rPr>
          <w:rFonts w:ascii="Traditional Arabic" w:hint="cs"/>
          <w:color w:val="auto"/>
          <w:rtl/>
          <w:lang w:eastAsia="en-US"/>
        </w:rPr>
        <w:t>ُ</w:t>
      </w:r>
      <w:r w:rsidRPr="00BC295D">
        <w:rPr>
          <w:rFonts w:ascii="Traditional Arabic" w:hint="eastAsia"/>
          <w:color w:val="auto"/>
          <w:rtl/>
          <w:lang w:eastAsia="en-US"/>
        </w:rPr>
        <w:t>ها</w:t>
      </w:r>
      <w:r w:rsidR="002A0EB5" w:rsidRPr="00BC295D">
        <w:rPr>
          <w:rFonts w:ascii="Traditional Arabic" w:hint="cs"/>
          <w:color w:val="auto"/>
          <w:rtl/>
          <w:lang w:eastAsia="en-US"/>
        </w:rPr>
        <w:t>"</w:t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E460AB" w:rsidRPr="00BC295D">
        <w:rPr>
          <w:rStyle w:val="ae"/>
          <w:rFonts w:ascii="AGA Arabesque" w:hAnsi="AGA Arabesque"/>
          <w:color w:val="auto"/>
          <w:rtl/>
        </w:rPr>
        <w:footnoteReference w:id="24"/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AE524B" w:rsidRPr="00BC295D">
        <w:rPr>
          <w:rFonts w:ascii="Traditional Arabic" w:hint="cs"/>
          <w:color w:val="auto"/>
          <w:rtl/>
          <w:lang w:eastAsia="en-US"/>
        </w:rPr>
        <w:t>.</w:t>
      </w:r>
    </w:p>
    <w:p w:rsidR="002E3232" w:rsidRPr="00BC295D" w:rsidRDefault="00151EBB" w:rsidP="009C426A">
      <w:pPr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C295D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="00EC76D6" w:rsidRPr="00BC295D">
        <w:rPr>
          <w:rFonts w:ascii="Traditional Arabic" w:hint="cs"/>
          <w:color w:val="auto"/>
          <w:rtl/>
          <w:lang w:eastAsia="en-US"/>
        </w:rPr>
        <w:t xml:space="preserve">: </w:t>
      </w:r>
      <w:r w:rsidR="00E17DA2">
        <w:rPr>
          <w:rFonts w:ascii="Traditional Arabic" w:hint="cs"/>
          <w:color w:val="auto"/>
          <w:rtl/>
          <w:lang w:eastAsia="en-US"/>
        </w:rPr>
        <w:t>اشْت</w:t>
      </w:r>
      <w:r w:rsidR="00100394" w:rsidRPr="00BC295D">
        <w:rPr>
          <w:rFonts w:ascii="Traditional Arabic" w:hint="cs"/>
          <w:color w:val="auto"/>
          <w:rtl/>
          <w:lang w:eastAsia="en-US"/>
        </w:rPr>
        <w:t>َرَ</w:t>
      </w:r>
      <w:r w:rsidRPr="00BC295D">
        <w:rPr>
          <w:rFonts w:ascii="Traditional Arabic" w:hint="cs"/>
          <w:color w:val="auto"/>
          <w:rtl/>
          <w:lang w:eastAsia="en-US"/>
        </w:rPr>
        <w:t>ط</w:t>
      </w:r>
      <w:r w:rsidR="00100394" w:rsidRPr="00BC295D">
        <w:rPr>
          <w:rFonts w:ascii="Traditional Arabic" w:hint="cs"/>
          <w:color w:val="auto"/>
          <w:rtl/>
          <w:lang w:eastAsia="en-US"/>
        </w:rPr>
        <w:t>َ</w:t>
      </w:r>
      <w:r w:rsidR="00521E60">
        <w:rPr>
          <w:rFonts w:ascii="Traditional Arabic" w:hint="cs"/>
          <w:color w:val="auto"/>
          <w:rtl/>
          <w:lang w:eastAsia="en-US"/>
        </w:rPr>
        <w:t xml:space="preserve"> النبي</w:t>
      </w:r>
      <w:r w:rsidR="009C426A">
        <w:rPr>
          <w:rFonts w:ascii="Traditional Arabic" w:hint="cs"/>
          <w:color w:val="auto"/>
          <w:rtl/>
          <w:lang w:eastAsia="en-US"/>
        </w:rPr>
        <w:t xml:space="preserve"> </w:t>
      </w:r>
      <w:r w:rsidR="00E17DA2">
        <w:rPr>
          <w:rFonts w:ascii="Traditional Arabic" w:hint="cs"/>
          <w:color w:val="auto"/>
          <w:lang w:eastAsia="en-US"/>
        </w:rPr>
        <w:sym w:font="AGA Arabesque" w:char="F072"/>
      </w:r>
      <w:r w:rsidR="00521E60">
        <w:rPr>
          <w:rFonts w:ascii="Traditional Arabic" w:hint="cs"/>
          <w:color w:val="auto"/>
          <w:rtl/>
          <w:lang w:eastAsia="en-US"/>
        </w:rPr>
        <w:t xml:space="preserve"> </w:t>
      </w:r>
      <w:r w:rsidR="009A219B" w:rsidRPr="00BC295D">
        <w:rPr>
          <w:rFonts w:ascii="Traditional Arabic" w:hint="cs"/>
          <w:color w:val="auto"/>
          <w:rtl/>
          <w:lang w:eastAsia="en-US"/>
        </w:rPr>
        <w:t>في إباحة الانتفاع بجلد الميتة</w:t>
      </w:r>
      <w:r w:rsidRPr="00BC295D">
        <w:rPr>
          <w:rFonts w:ascii="Traditional Arabic" w:hint="cs"/>
          <w:color w:val="auto"/>
          <w:rtl/>
          <w:lang w:eastAsia="en-US"/>
        </w:rPr>
        <w:t xml:space="preserve"> أن </w:t>
      </w:r>
      <w:r w:rsidR="00EC76D6" w:rsidRPr="00BC295D">
        <w:rPr>
          <w:rFonts w:ascii="Traditional Arabic" w:hint="cs"/>
          <w:color w:val="auto"/>
          <w:rtl/>
          <w:lang w:eastAsia="en-US"/>
        </w:rPr>
        <w:t>يكون مدبوغا بقوله</w:t>
      </w:r>
      <w:r w:rsidR="00F71A8F" w:rsidRPr="00BC295D">
        <w:rPr>
          <w:rFonts w:ascii="Traditional Arabic" w:hint="cs"/>
          <w:color w:val="auto"/>
          <w:rtl/>
          <w:lang w:eastAsia="en-US"/>
        </w:rPr>
        <w:t>: "فدبغتموه"</w:t>
      </w:r>
      <w:r w:rsidR="008F5DC0" w:rsidRPr="00BC295D">
        <w:rPr>
          <w:rFonts w:ascii="AGA Arabesque" w:hAnsi="AGA Arabesque" w:hint="cs"/>
          <w:color w:val="auto"/>
          <w:vertAlign w:val="superscript"/>
          <w:rtl/>
        </w:rPr>
        <w:t xml:space="preserve">  </w:t>
      </w:r>
      <w:r w:rsidR="008F5DC0" w:rsidRPr="00BC295D">
        <w:rPr>
          <w:rFonts w:ascii="AGA Arabesque" w:hAnsi="AGA Arabesque" w:hint="cs"/>
          <w:color w:val="auto"/>
          <w:rtl/>
        </w:rPr>
        <w:t>فدل على عدم جوازه قبله</w:t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E460AB" w:rsidRPr="00BC295D">
        <w:rPr>
          <w:rStyle w:val="ae"/>
          <w:rFonts w:ascii="AGA Arabesque" w:hAnsi="AGA Arabesque"/>
          <w:color w:val="auto"/>
          <w:rtl/>
        </w:rPr>
        <w:footnoteReference w:id="25"/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2E3232" w:rsidRPr="00BC295D">
        <w:rPr>
          <w:rFonts w:ascii="Traditional Arabic" w:hint="cs"/>
          <w:color w:val="auto"/>
          <w:rtl/>
          <w:lang w:eastAsia="en-US"/>
        </w:rPr>
        <w:t>.</w:t>
      </w:r>
    </w:p>
    <w:p w:rsidR="002E3232" w:rsidRPr="00BC295D" w:rsidRDefault="00151EBB" w:rsidP="009C426A">
      <w:pPr>
        <w:spacing w:line="233" w:lineRule="auto"/>
        <w:ind w:firstLine="0"/>
        <w:jc w:val="lowKashida"/>
        <w:rPr>
          <w:rFonts w:ascii="Traditional Arabic"/>
          <w:color w:val="auto"/>
          <w:rtl/>
          <w:lang w:eastAsia="en-US"/>
        </w:rPr>
      </w:pPr>
      <w:r w:rsidRPr="00BC295D">
        <w:rPr>
          <w:rFonts w:ascii="Traditional Arabic" w:hint="cs"/>
          <w:b/>
          <w:bCs/>
          <w:color w:val="auto"/>
          <w:rtl/>
          <w:lang w:eastAsia="en-US"/>
        </w:rPr>
        <w:t>الدليل الثالث</w:t>
      </w:r>
      <w:r w:rsidRPr="00BC295D">
        <w:rPr>
          <w:rFonts w:ascii="Traditional Arabic" w:hint="cs"/>
          <w:color w:val="auto"/>
          <w:rtl/>
          <w:lang w:eastAsia="en-US"/>
        </w:rPr>
        <w:t>:</w:t>
      </w:r>
      <w:r w:rsidR="00B46120" w:rsidRPr="00BC295D">
        <w:rPr>
          <w:rFonts w:ascii="Traditional Arabic" w:hint="cs"/>
          <w:color w:val="auto"/>
          <w:rtl/>
          <w:lang w:eastAsia="en-US"/>
        </w:rPr>
        <w:t xml:space="preserve"> </w:t>
      </w:r>
      <w:r w:rsidR="002E3232" w:rsidRPr="00BC295D">
        <w:rPr>
          <w:rFonts w:ascii="Traditional Arabic" w:hint="cs"/>
          <w:color w:val="auto"/>
          <w:rtl/>
          <w:lang w:eastAsia="en-US"/>
        </w:rPr>
        <w:t xml:space="preserve">عن عبد الله بن </w:t>
      </w:r>
      <w:r w:rsidR="00EC76D6" w:rsidRPr="00BC295D">
        <w:rPr>
          <w:rFonts w:ascii="Traditional Arabic" w:hint="cs"/>
          <w:color w:val="auto"/>
          <w:rtl/>
          <w:lang w:eastAsia="en-US"/>
        </w:rPr>
        <w:t xml:space="preserve">عُكيم </w:t>
      </w:r>
      <w:r w:rsidR="00E17DA2">
        <w:rPr>
          <w:rFonts w:ascii="Traditional Arabic" w:hint="cs"/>
          <w:color w:val="auto"/>
          <w:lang w:eastAsia="en-US"/>
        </w:rPr>
        <w:sym w:font="AGA Arabesque" w:char="F074"/>
      </w:r>
      <w:r w:rsidR="008A1A54">
        <w:rPr>
          <w:rFonts w:ascii="Traditional Arabic" w:hint="cs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cs"/>
          <w:color w:val="auto"/>
          <w:rtl/>
          <w:lang w:eastAsia="en-US"/>
        </w:rPr>
        <w:t>قال</w:t>
      </w:r>
      <w:r w:rsidR="00521E60">
        <w:rPr>
          <w:rFonts w:ascii="Traditional Arabic" w:hint="cs"/>
          <w:color w:val="auto"/>
          <w:rtl/>
          <w:lang w:eastAsia="en-US"/>
        </w:rPr>
        <w:t xml:space="preserve">: </w:t>
      </w:r>
      <w:r w:rsidR="002E3232" w:rsidRPr="00BC295D">
        <w:rPr>
          <w:rFonts w:ascii="Traditional Arabic" w:hint="cs"/>
          <w:color w:val="auto"/>
          <w:rtl/>
          <w:lang w:eastAsia="en-US"/>
        </w:rPr>
        <w:t>كتب إلينا رسول ال</w:t>
      </w:r>
      <w:r w:rsidR="00EC76D6" w:rsidRPr="00BC295D">
        <w:rPr>
          <w:rFonts w:ascii="Traditional Arabic" w:hint="cs"/>
          <w:color w:val="auto"/>
          <w:rtl/>
          <w:lang w:eastAsia="en-US"/>
        </w:rPr>
        <w:t xml:space="preserve">له </w:t>
      </w:r>
      <w:r w:rsidR="00E17DA2">
        <w:rPr>
          <w:rFonts w:ascii="Traditional Arabic" w:hint="cs"/>
          <w:color w:val="auto"/>
          <w:lang w:eastAsia="en-US"/>
        </w:rPr>
        <w:sym w:font="AGA Arabesque" w:char="F072"/>
      </w:r>
      <w:r w:rsidR="00EC76D6" w:rsidRPr="00BC295D">
        <w:rPr>
          <w:rFonts w:ascii="Traditional Arabic" w:hint="cs"/>
          <w:color w:val="auto"/>
          <w:rtl/>
          <w:lang w:eastAsia="en-US"/>
        </w:rPr>
        <w:t xml:space="preserve"> عليه وسلم</w:t>
      </w:r>
      <w:r w:rsidR="00084CF7">
        <w:rPr>
          <w:rFonts w:ascii="Traditional Arabic" w:hint="cs"/>
          <w:color w:val="auto"/>
          <w:rtl/>
          <w:lang w:eastAsia="en-US"/>
        </w:rPr>
        <w:t>:</w:t>
      </w:r>
      <w:r w:rsidR="00B46120" w:rsidRPr="00BC295D">
        <w:rPr>
          <w:rFonts w:ascii="Traditional Arabic" w:hint="cs"/>
          <w:color w:val="auto"/>
          <w:rtl/>
          <w:lang w:eastAsia="en-US"/>
        </w:rPr>
        <w:t>"</w:t>
      </w:r>
      <w:r w:rsidR="002E3232" w:rsidRPr="00BC295D">
        <w:rPr>
          <w:rFonts w:ascii="Traditional Arabic" w:hint="cs"/>
          <w:color w:val="auto"/>
          <w:rtl/>
          <w:lang w:eastAsia="en-US"/>
        </w:rPr>
        <w:t>أن لا تنتفعوا من الميتة بإهاب ولا عصب</w:t>
      </w:r>
      <w:r w:rsidR="00B46120" w:rsidRPr="00BC295D">
        <w:rPr>
          <w:rFonts w:ascii="Traditional Arabic" w:hint="cs"/>
          <w:color w:val="auto"/>
          <w:rtl/>
          <w:lang w:eastAsia="en-US"/>
        </w:rPr>
        <w:t>"</w:t>
      </w:r>
      <w:r w:rsidR="002E3232" w:rsidRPr="00BC295D">
        <w:rPr>
          <w:rFonts w:ascii="Traditional Arabic" w:hint="cs"/>
          <w:color w:val="auto"/>
          <w:rtl/>
          <w:lang w:eastAsia="en-US"/>
        </w:rPr>
        <w:t xml:space="preserve"> ذلك قبل موته بشهر</w:t>
      </w:r>
      <w:r w:rsidR="002E3232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2E3232" w:rsidRPr="00BC295D">
        <w:rPr>
          <w:rStyle w:val="ae"/>
          <w:rFonts w:ascii="AGA Arabesque" w:hAnsi="AGA Arabesque"/>
          <w:color w:val="auto"/>
          <w:rtl/>
        </w:rPr>
        <w:footnoteReference w:id="26"/>
      </w:r>
      <w:r w:rsidR="002E3232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2E3232" w:rsidRPr="00BC295D">
        <w:rPr>
          <w:rFonts w:ascii="Traditional Arabic" w:hint="cs"/>
          <w:color w:val="auto"/>
          <w:rtl/>
          <w:lang w:eastAsia="en-US"/>
        </w:rPr>
        <w:t>.</w:t>
      </w:r>
    </w:p>
    <w:p w:rsidR="002E3232" w:rsidRPr="00BC295D" w:rsidRDefault="002E3232" w:rsidP="009C426A">
      <w:pPr>
        <w:spacing w:line="233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BC295D">
        <w:rPr>
          <w:rFonts w:ascii="Traditional Arabic" w:hint="cs"/>
          <w:b/>
          <w:bCs/>
          <w:color w:val="auto"/>
          <w:rtl/>
          <w:lang w:eastAsia="en-US"/>
        </w:rPr>
        <w:lastRenderedPageBreak/>
        <w:t>وجه الدلالة</w:t>
      </w:r>
      <w:r w:rsidRPr="00BC295D">
        <w:rPr>
          <w:rFonts w:ascii="Traditional Arabic" w:hint="cs"/>
          <w:color w:val="auto"/>
          <w:rtl/>
          <w:lang w:eastAsia="en-US"/>
        </w:rPr>
        <w:t xml:space="preserve">: أنه </w:t>
      </w:r>
      <w:r w:rsidR="00E17DA2">
        <w:rPr>
          <w:rFonts w:ascii="Traditional Arabic" w:hint="cs"/>
          <w:color w:val="auto"/>
          <w:lang w:eastAsia="en-US"/>
        </w:rPr>
        <w:sym w:font="AGA Arabesque" w:char="F072"/>
      </w:r>
      <w:r w:rsidR="00AE524B" w:rsidRPr="00BC295D">
        <w:rPr>
          <w:rFonts w:ascii="Traditional Arabic" w:hint="cs"/>
          <w:color w:val="auto"/>
          <w:rtl/>
          <w:lang w:eastAsia="en-US"/>
        </w:rPr>
        <w:t xml:space="preserve"> نهى عن الانتفاع</w:t>
      </w:r>
      <w:r w:rsidRPr="00BC295D">
        <w:rPr>
          <w:rFonts w:ascii="Traditional Arabic" w:hint="cs"/>
          <w:color w:val="auto"/>
          <w:rtl/>
          <w:lang w:eastAsia="en-US"/>
        </w:rPr>
        <w:t xml:space="preserve"> بإهاب الميتة</w:t>
      </w:r>
      <w:r w:rsidR="007D6269"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 w:hint="cs"/>
          <w:color w:val="auto"/>
          <w:rtl/>
          <w:lang w:eastAsia="en-US"/>
        </w:rPr>
        <w:t xml:space="preserve"> والإهاب</w:t>
      </w:r>
      <w:r w:rsidR="00B46120" w:rsidRPr="00BC295D">
        <w:rPr>
          <w:rFonts w:ascii="Traditional Arabic" w:hint="cs"/>
          <w:color w:val="auto"/>
          <w:rtl/>
          <w:lang w:eastAsia="en-US"/>
        </w:rPr>
        <w:t>:</w:t>
      </w:r>
      <w:r w:rsidRPr="00BC295D">
        <w:rPr>
          <w:rFonts w:ascii="Traditional Arabic" w:hint="cs"/>
          <w:color w:val="auto"/>
          <w:rtl/>
          <w:lang w:eastAsia="en-US"/>
        </w:rPr>
        <w:t xml:space="preserve"> </w:t>
      </w:r>
      <w:r w:rsidR="007D6269" w:rsidRPr="00BC295D">
        <w:rPr>
          <w:rFonts w:ascii="Traditional Arabic" w:hint="cs"/>
          <w:color w:val="auto"/>
          <w:rtl/>
          <w:lang w:eastAsia="en-US"/>
        </w:rPr>
        <w:t xml:space="preserve">هو </w:t>
      </w:r>
      <w:r w:rsidRPr="00BC295D">
        <w:rPr>
          <w:rFonts w:ascii="Traditional Arabic" w:hint="cs"/>
          <w:color w:val="auto"/>
          <w:rtl/>
          <w:lang w:eastAsia="en-US"/>
        </w:rPr>
        <w:t>الجلد قبل الدباغ</w:t>
      </w:r>
      <w:r w:rsidR="0080785F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80785F" w:rsidRPr="00BC295D">
        <w:rPr>
          <w:rStyle w:val="ae"/>
          <w:rFonts w:ascii="AGA Arabesque" w:hAnsi="AGA Arabesque"/>
          <w:color w:val="auto"/>
          <w:rtl/>
        </w:rPr>
        <w:footnoteReference w:id="27"/>
      </w:r>
      <w:r w:rsidR="0080785F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Pr="00BC295D">
        <w:rPr>
          <w:rFonts w:ascii="Traditional Arabic" w:hint="cs"/>
          <w:color w:val="auto"/>
          <w:rtl/>
          <w:lang w:eastAsia="en-US"/>
        </w:rPr>
        <w:t>.</w:t>
      </w:r>
    </w:p>
    <w:p w:rsidR="00151EBB" w:rsidRPr="00BC295D" w:rsidRDefault="0080785F" w:rsidP="009C426A">
      <w:pPr>
        <w:spacing w:line="233" w:lineRule="auto"/>
        <w:ind w:hanging="2"/>
        <w:jc w:val="lowKashida"/>
        <w:rPr>
          <w:color w:val="auto"/>
          <w:sz w:val="28"/>
          <w:szCs w:val="28"/>
          <w:rtl/>
        </w:rPr>
      </w:pPr>
      <w:r w:rsidRPr="00BC295D">
        <w:rPr>
          <w:rFonts w:ascii="Traditional Arabic" w:hint="cs"/>
          <w:b/>
          <w:bCs/>
          <w:color w:val="auto"/>
          <w:rtl/>
          <w:lang w:eastAsia="en-US"/>
        </w:rPr>
        <w:t>الدليل الرابع</w:t>
      </w:r>
      <w:r w:rsidRPr="00BC295D">
        <w:rPr>
          <w:rFonts w:ascii="Traditional Arabic" w:hint="cs"/>
          <w:color w:val="auto"/>
          <w:rtl/>
          <w:lang w:eastAsia="en-US"/>
        </w:rPr>
        <w:t>:</w:t>
      </w:r>
      <w:r w:rsidR="00151EBB" w:rsidRPr="00BC295D">
        <w:rPr>
          <w:rFonts w:ascii="Traditional Arabic" w:hint="cs"/>
          <w:color w:val="auto"/>
          <w:rtl/>
          <w:lang w:eastAsia="en-US"/>
        </w:rPr>
        <w:t xml:space="preserve"> أنه جزء من الحيوان الحي</w:t>
      </w:r>
      <w:r w:rsidR="00990034" w:rsidRPr="00BC295D">
        <w:rPr>
          <w:rFonts w:ascii="Traditional Arabic" w:hint="cs"/>
          <w:color w:val="auto"/>
          <w:rtl/>
          <w:lang w:eastAsia="en-US"/>
        </w:rPr>
        <w:t>,</w:t>
      </w:r>
      <w:r w:rsidR="00151EBB" w:rsidRPr="00BC295D">
        <w:rPr>
          <w:rFonts w:ascii="Traditional Arabic" w:hint="cs"/>
          <w:color w:val="auto"/>
          <w:rtl/>
          <w:lang w:eastAsia="en-US"/>
        </w:rPr>
        <w:t xml:space="preserve"> فإذا مات تنجس بالموت تبعا للحم</w:t>
      </w:r>
      <w:r w:rsidR="007D6269" w:rsidRPr="00BC295D">
        <w:rPr>
          <w:rFonts w:ascii="Traditional Arabic" w:hint="cs"/>
          <w:color w:val="auto"/>
          <w:rtl/>
          <w:lang w:eastAsia="en-US"/>
        </w:rPr>
        <w:t xml:space="preserve">, فكما أن اللحم لا يجوز الانتفاع به من الميتة </w:t>
      </w:r>
      <w:r w:rsidR="00EC76D6" w:rsidRPr="00BC295D">
        <w:rPr>
          <w:rFonts w:ascii="Traditional Arabic" w:hint="cs"/>
          <w:color w:val="auto"/>
          <w:rtl/>
          <w:lang w:eastAsia="en-US"/>
        </w:rPr>
        <w:t>ف</w:t>
      </w:r>
      <w:r w:rsidR="007D6269" w:rsidRPr="00BC295D">
        <w:rPr>
          <w:rFonts w:ascii="Traditional Arabic" w:hint="cs"/>
          <w:color w:val="auto"/>
          <w:rtl/>
          <w:lang w:eastAsia="en-US"/>
        </w:rPr>
        <w:t>كذلك الجلد</w:t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E460AB" w:rsidRPr="00BC295D">
        <w:rPr>
          <w:rStyle w:val="ae"/>
          <w:rFonts w:ascii="AGA Arabesque" w:hAnsi="AGA Arabesque"/>
          <w:color w:val="auto"/>
          <w:rtl/>
        </w:rPr>
        <w:footnoteReference w:id="28"/>
      </w:r>
      <w:r w:rsidR="00E460AB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06510D" w:rsidRPr="00BC295D">
        <w:rPr>
          <w:rFonts w:hint="cs"/>
          <w:color w:val="auto"/>
          <w:sz w:val="28"/>
          <w:szCs w:val="28"/>
          <w:rtl/>
        </w:rPr>
        <w:t>.</w:t>
      </w:r>
    </w:p>
    <w:p w:rsidR="00086E9F" w:rsidRPr="00BC295D" w:rsidRDefault="003E7508" w:rsidP="009C426A">
      <w:pPr>
        <w:spacing w:line="233" w:lineRule="auto"/>
        <w:ind w:firstLine="0"/>
        <w:jc w:val="lowKashida"/>
        <w:rPr>
          <w:color w:val="auto"/>
          <w:rtl/>
        </w:rPr>
      </w:pPr>
      <w:r w:rsidRPr="00BC295D">
        <w:rPr>
          <w:rFonts w:hint="cs"/>
          <w:b/>
          <w:bCs/>
          <w:color w:val="auto"/>
          <w:rtl/>
        </w:rPr>
        <w:t>أدلة القول الثاني</w:t>
      </w:r>
      <w:r w:rsidR="00084CF7">
        <w:rPr>
          <w:rFonts w:hint="cs"/>
          <w:color w:val="auto"/>
          <w:rtl/>
        </w:rPr>
        <w:t>:</w:t>
      </w:r>
      <w:r w:rsidRPr="00BC295D">
        <w:rPr>
          <w:rFonts w:hint="cs"/>
          <w:color w:val="auto"/>
          <w:rtl/>
        </w:rPr>
        <w:t xml:space="preserve"> </w:t>
      </w:r>
    </w:p>
    <w:p w:rsidR="003E7508" w:rsidRPr="00BC295D" w:rsidRDefault="006114AD" w:rsidP="009C426A">
      <w:pPr>
        <w:widowControl/>
        <w:autoSpaceDE w:val="0"/>
        <w:autoSpaceDN w:val="0"/>
        <w:adjustRightInd w:val="0"/>
        <w:spacing w:line="233" w:lineRule="auto"/>
        <w:ind w:firstLine="0"/>
        <w:jc w:val="lowKashida"/>
        <w:rPr>
          <w:rFonts w:ascii="Traditional Arabic"/>
          <w:b/>
          <w:bCs/>
          <w:color w:val="auto"/>
          <w:sz w:val="44"/>
          <w:szCs w:val="44"/>
          <w:rtl/>
          <w:lang w:eastAsia="en-US"/>
        </w:rPr>
      </w:pPr>
      <w:r w:rsidRPr="00BC295D">
        <w:rPr>
          <w:rFonts w:hint="cs"/>
          <w:b/>
          <w:bCs/>
          <w:color w:val="auto"/>
          <w:rtl/>
        </w:rPr>
        <w:t>الدليل الأول</w:t>
      </w:r>
      <w:r w:rsidRPr="00BC295D">
        <w:rPr>
          <w:rFonts w:hint="cs"/>
          <w:color w:val="auto"/>
          <w:rtl/>
        </w:rPr>
        <w:t>:</w:t>
      </w:r>
      <w:r w:rsidR="00153AFB" w:rsidRPr="00BC295D">
        <w:rPr>
          <w:rFonts w:ascii="Traditional Arabic" w:hint="eastAsia"/>
          <w:color w:val="auto"/>
          <w:rtl/>
          <w:lang w:eastAsia="en-US"/>
        </w:rPr>
        <w:t>عن</w:t>
      </w:r>
      <w:r w:rsidR="00153AFB" w:rsidRPr="00BC295D">
        <w:rPr>
          <w:rFonts w:ascii="Traditional Arabic"/>
          <w:color w:val="auto"/>
          <w:rtl/>
          <w:lang w:eastAsia="en-US"/>
        </w:rPr>
        <w:t xml:space="preserve"> </w:t>
      </w:r>
      <w:r w:rsidR="00153AFB" w:rsidRPr="00BC295D">
        <w:rPr>
          <w:rFonts w:ascii="Traditional Arabic" w:hint="eastAsia"/>
          <w:color w:val="auto"/>
          <w:rtl/>
          <w:lang w:eastAsia="en-US"/>
        </w:rPr>
        <w:t>ابن</w:t>
      </w:r>
      <w:r w:rsidR="00153AFB" w:rsidRPr="00BC295D">
        <w:rPr>
          <w:rFonts w:ascii="Traditional Arabic"/>
          <w:color w:val="auto"/>
          <w:rtl/>
          <w:lang w:eastAsia="en-US"/>
        </w:rPr>
        <w:t xml:space="preserve"> </w:t>
      </w:r>
      <w:r w:rsidR="00153AFB" w:rsidRPr="00BC295D">
        <w:rPr>
          <w:rFonts w:ascii="Traditional Arabic" w:hint="eastAsia"/>
          <w:color w:val="auto"/>
          <w:rtl/>
          <w:lang w:eastAsia="en-US"/>
        </w:rPr>
        <w:t>عباس</w:t>
      </w:r>
      <w:r w:rsidR="00153AFB" w:rsidRPr="00BC295D">
        <w:rPr>
          <w:rFonts w:ascii="Traditional Arabic"/>
          <w:color w:val="auto"/>
          <w:rtl/>
          <w:lang w:eastAsia="en-US"/>
        </w:rPr>
        <w:t xml:space="preserve"> </w:t>
      </w:r>
      <w:r w:rsidR="008A1A54">
        <w:rPr>
          <w:rFonts w:ascii="Traditional Arabic" w:hint="cs"/>
          <w:color w:val="auto"/>
          <w:rtl/>
          <w:lang w:eastAsia="en-US"/>
        </w:rPr>
        <w:t>رضي الله عنها</w:t>
      </w:r>
      <w:r w:rsidR="00153AFB" w:rsidRPr="00BC295D">
        <w:rPr>
          <w:rFonts w:ascii="Traditional Arabic"/>
          <w:color w:val="auto"/>
          <w:rtl/>
          <w:lang w:eastAsia="en-US"/>
        </w:rPr>
        <w:t xml:space="preserve"> </w:t>
      </w:r>
      <w:r w:rsidR="00153AFB" w:rsidRPr="00BC295D">
        <w:rPr>
          <w:rFonts w:ascii="Traditional Arabic" w:hint="eastAsia"/>
          <w:color w:val="auto"/>
          <w:rtl/>
          <w:lang w:eastAsia="en-US"/>
        </w:rPr>
        <w:t>قال</w:t>
      </w:r>
      <w:r w:rsidR="00153AFB" w:rsidRPr="00BC295D">
        <w:rPr>
          <w:rFonts w:ascii="Traditional Arabic" w:hint="cs"/>
          <w:color w:val="auto"/>
          <w:rtl/>
          <w:lang w:eastAsia="en-US"/>
        </w:rPr>
        <w:t>: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وجد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النبي</w:t>
      </w:r>
      <w:r w:rsidR="00E17DA2">
        <w:rPr>
          <w:rFonts w:ascii="Traditional Arabic" w:hint="eastAsia"/>
          <w:color w:val="auto"/>
          <w:lang w:eastAsia="en-US"/>
        </w:rPr>
        <w:sym w:font="AGA Arabesque" w:char="F072"/>
      </w:r>
      <w:r w:rsidR="00EC76D6" w:rsidRPr="00BC295D">
        <w:rPr>
          <w:rFonts w:ascii="Traditional Arabic" w:hint="eastAsia"/>
          <w:color w:val="auto"/>
          <w:rtl/>
          <w:lang w:eastAsia="en-US"/>
        </w:rPr>
        <w:t>شاة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ميتة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أ</w:t>
      </w:r>
      <w:r w:rsidR="00EC76D6" w:rsidRPr="00BC295D">
        <w:rPr>
          <w:rFonts w:ascii="Traditional Arabic" w:hint="cs"/>
          <w:color w:val="auto"/>
          <w:rtl/>
          <w:lang w:eastAsia="en-US"/>
        </w:rPr>
        <w:t>ُ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ع</w:t>
      </w:r>
      <w:r w:rsidR="00EC76D6" w:rsidRPr="00BC295D">
        <w:rPr>
          <w:rFonts w:ascii="Traditional Arabic" w:hint="cs"/>
          <w:color w:val="auto"/>
          <w:rtl/>
          <w:lang w:eastAsia="en-US"/>
        </w:rPr>
        <w:t>ْ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ط</w:t>
      </w:r>
      <w:r w:rsidR="00EC76D6" w:rsidRPr="00BC295D">
        <w:rPr>
          <w:rFonts w:ascii="Traditional Arabic" w:hint="cs"/>
          <w:color w:val="auto"/>
          <w:rtl/>
          <w:lang w:eastAsia="en-US"/>
        </w:rPr>
        <w:t>ِ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ي</w:t>
      </w:r>
      <w:r w:rsidR="00EC76D6" w:rsidRPr="00BC295D">
        <w:rPr>
          <w:rFonts w:ascii="Traditional Arabic" w:hint="cs"/>
          <w:color w:val="auto"/>
          <w:rtl/>
          <w:lang w:eastAsia="en-US"/>
        </w:rPr>
        <w:t>َ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ت</w:t>
      </w:r>
      <w:r w:rsidR="00EC76D6" w:rsidRPr="00BC295D">
        <w:rPr>
          <w:rFonts w:ascii="Traditional Arabic" w:hint="cs"/>
          <w:color w:val="auto"/>
          <w:rtl/>
          <w:lang w:eastAsia="en-US"/>
        </w:rPr>
        <w:t>ْ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ها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مولاة</w:t>
      </w:r>
      <w:r w:rsidR="00613718" w:rsidRPr="00BC295D">
        <w:rPr>
          <w:rFonts w:ascii="Traditional Arabic" w:hint="cs"/>
          <w:color w:val="auto"/>
          <w:rtl/>
          <w:lang w:eastAsia="en-US"/>
        </w:rPr>
        <w:t>ٌ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لميمونة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من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الصدقة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فقال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النبي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17DA2">
        <w:rPr>
          <w:rFonts w:ascii="Traditional Arabic" w:hint="eastAsia"/>
          <w:color w:val="auto"/>
          <w:lang w:eastAsia="en-US"/>
        </w:rPr>
        <w:sym w:font="AGA Arabesque" w:char="F072"/>
      </w:r>
      <w:r w:rsidR="00D372C7" w:rsidRPr="00BC295D">
        <w:rPr>
          <w:rFonts w:ascii="Traditional Arabic" w:hint="cs"/>
          <w:color w:val="auto"/>
          <w:rtl/>
          <w:lang w:eastAsia="en-US"/>
        </w:rPr>
        <w:t>:</w:t>
      </w:r>
      <w:r w:rsidR="00521E60">
        <w:rPr>
          <w:rFonts w:ascii="Traditional Arabic" w:hint="cs"/>
          <w:color w:val="auto"/>
          <w:rtl/>
          <w:lang w:eastAsia="en-US"/>
        </w:rPr>
        <w:t>"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هلا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انتفعتم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بجلدها</w:t>
      </w:r>
      <w:r w:rsidR="00521E60">
        <w:rPr>
          <w:rFonts w:ascii="Traditional Arabic" w:hint="cs"/>
          <w:color w:val="auto"/>
          <w:rtl/>
          <w:lang w:eastAsia="en-US"/>
        </w:rPr>
        <w:t>"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قالوا</w:t>
      </w:r>
      <w:r w:rsidR="00D372C7" w:rsidRPr="00BC295D">
        <w:rPr>
          <w:rFonts w:ascii="Traditional Arabic" w:hint="cs"/>
          <w:color w:val="auto"/>
          <w:rtl/>
          <w:lang w:eastAsia="en-US"/>
        </w:rPr>
        <w:t>: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إنها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ميتة</w:t>
      </w:r>
      <w:r w:rsidR="00D372C7" w:rsidRPr="00BC295D">
        <w:rPr>
          <w:rFonts w:ascii="Traditional Arabic" w:hint="cs"/>
          <w:color w:val="auto"/>
          <w:rtl/>
          <w:lang w:eastAsia="en-US"/>
        </w:rPr>
        <w:t>,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قال</w:t>
      </w:r>
      <w:r w:rsidR="00D372C7" w:rsidRPr="00BC295D">
        <w:rPr>
          <w:rFonts w:ascii="Traditional Arabic" w:hint="cs"/>
          <w:color w:val="auto"/>
          <w:rtl/>
          <w:lang w:eastAsia="en-US"/>
        </w:rPr>
        <w:t>:"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إنما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حرم</w:t>
      </w:r>
      <w:r w:rsidR="00EC76D6" w:rsidRPr="00BC295D">
        <w:rPr>
          <w:rFonts w:ascii="Traditional Arabic"/>
          <w:color w:val="auto"/>
          <w:rtl/>
          <w:lang w:eastAsia="en-US"/>
        </w:rPr>
        <w:t xml:space="preserve"> </w:t>
      </w:r>
      <w:r w:rsidR="00EC76D6" w:rsidRPr="00BC295D">
        <w:rPr>
          <w:rFonts w:ascii="Traditional Arabic" w:hint="eastAsia"/>
          <w:color w:val="auto"/>
          <w:rtl/>
          <w:lang w:eastAsia="en-US"/>
        </w:rPr>
        <w:t>أكلها</w:t>
      </w:r>
      <w:r w:rsidR="00816160" w:rsidRPr="00BC295D">
        <w:rPr>
          <w:rFonts w:ascii="AGA Arabesque" w:hAnsi="AGA Arabesque" w:hint="cs"/>
          <w:color w:val="auto"/>
          <w:rtl/>
        </w:rPr>
        <w:t>"</w:t>
      </w:r>
      <w:r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Pr="00BC295D">
        <w:rPr>
          <w:rStyle w:val="ae"/>
          <w:rFonts w:ascii="AGA Arabesque" w:hAnsi="AGA Arabesque"/>
          <w:color w:val="auto"/>
          <w:rtl/>
        </w:rPr>
        <w:footnoteReference w:id="29"/>
      </w:r>
      <w:r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Pr="00BC295D">
        <w:rPr>
          <w:rFonts w:hint="cs"/>
          <w:color w:val="auto"/>
          <w:rtl/>
        </w:rPr>
        <w:t>.</w:t>
      </w:r>
    </w:p>
    <w:p w:rsidR="006114AD" w:rsidRPr="00BC295D" w:rsidRDefault="006114AD" w:rsidP="009C426A">
      <w:pPr>
        <w:spacing w:line="233" w:lineRule="auto"/>
        <w:ind w:hanging="2"/>
        <w:jc w:val="lowKashida"/>
        <w:rPr>
          <w:color w:val="auto"/>
          <w:rtl/>
        </w:rPr>
      </w:pPr>
      <w:r w:rsidRPr="00BC295D">
        <w:rPr>
          <w:rFonts w:hint="cs"/>
          <w:b/>
          <w:bCs/>
          <w:color w:val="auto"/>
          <w:rtl/>
        </w:rPr>
        <w:t>وجه الدلالة</w:t>
      </w:r>
      <w:r w:rsidR="00521E60">
        <w:rPr>
          <w:rFonts w:hint="cs"/>
          <w:color w:val="auto"/>
          <w:rtl/>
        </w:rPr>
        <w:t>:</w:t>
      </w:r>
      <w:r w:rsidR="009C426A">
        <w:rPr>
          <w:rFonts w:hint="cs"/>
          <w:color w:val="auto"/>
          <w:rtl/>
        </w:rPr>
        <w:t xml:space="preserve"> </w:t>
      </w:r>
      <w:r w:rsidR="00521E60">
        <w:rPr>
          <w:rFonts w:hint="cs"/>
          <w:color w:val="auto"/>
          <w:rtl/>
        </w:rPr>
        <w:t>أن النبي</w:t>
      </w:r>
      <w:r w:rsidR="00E17DA2">
        <w:rPr>
          <w:rFonts w:hint="cs"/>
          <w:color w:val="auto"/>
        </w:rPr>
        <w:sym w:font="AGA Arabesque" w:char="F072"/>
      </w:r>
      <w:r w:rsidRPr="00BC295D">
        <w:rPr>
          <w:rFonts w:hint="cs"/>
          <w:color w:val="auto"/>
          <w:rtl/>
        </w:rPr>
        <w:t xml:space="preserve"> دلهم على الانتفاع بجلدها بدون ذكر الدباغ فدل على جواز الانتفاع بجلود الميتة قبل الدباغ</w:t>
      </w:r>
      <w:r w:rsidR="00F24FD1" w:rsidRPr="00BC295D">
        <w:rPr>
          <w:rFonts w:hint="cs"/>
          <w:color w:val="auto"/>
          <w:rtl/>
        </w:rPr>
        <w:t>.</w:t>
      </w:r>
    </w:p>
    <w:p w:rsidR="006114AD" w:rsidRPr="00BC295D" w:rsidRDefault="006114AD" w:rsidP="009C426A">
      <w:pPr>
        <w:spacing w:line="233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BC295D">
        <w:rPr>
          <w:rFonts w:hint="cs"/>
          <w:b/>
          <w:bCs/>
          <w:color w:val="auto"/>
          <w:rtl/>
        </w:rPr>
        <w:t>الدليل الثاني</w:t>
      </w:r>
      <w:r w:rsidRPr="00BC295D">
        <w:rPr>
          <w:rFonts w:hint="cs"/>
          <w:color w:val="auto"/>
          <w:rtl/>
        </w:rPr>
        <w:t xml:space="preserve">: </w:t>
      </w:r>
      <w:r w:rsidRPr="00BC295D">
        <w:rPr>
          <w:rFonts w:ascii="Traditional Arabic" w:hint="eastAsia"/>
          <w:color w:val="auto"/>
          <w:rtl/>
          <w:lang w:eastAsia="en-US"/>
        </w:rPr>
        <w:t>عن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="0059771B" w:rsidRPr="00BC295D">
        <w:rPr>
          <w:rFonts w:ascii="Traditional Arabic" w:hint="cs"/>
          <w:color w:val="auto"/>
          <w:rtl/>
          <w:lang w:eastAsia="en-US"/>
        </w:rPr>
        <w:t>ا</w:t>
      </w:r>
      <w:r w:rsidRPr="00BC295D">
        <w:rPr>
          <w:rFonts w:ascii="Traditional Arabic" w:hint="eastAsia"/>
          <w:color w:val="auto"/>
          <w:rtl/>
          <w:lang w:eastAsia="en-US"/>
        </w:rPr>
        <w:t>بن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عباس</w:t>
      </w:r>
      <w:r w:rsidR="00223A85" w:rsidRPr="00BC295D">
        <w:rPr>
          <w:rFonts w:ascii="Traditional Arabic" w:hint="cs"/>
          <w:color w:val="auto"/>
          <w:rtl/>
          <w:lang w:eastAsia="en-US"/>
        </w:rPr>
        <w:t xml:space="preserve"> </w:t>
      </w:r>
      <w:r w:rsidR="009A49DC">
        <w:rPr>
          <w:rFonts w:ascii="Traditional Arabic" w:hint="cs"/>
          <w:color w:val="auto"/>
          <w:rtl/>
          <w:lang w:eastAsia="en-US"/>
        </w:rPr>
        <w:t>رضي الله عنهما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قال</w:t>
      </w:r>
      <w:r w:rsidRPr="00BC295D">
        <w:rPr>
          <w:rFonts w:ascii="Traditional Arabic" w:hint="cs"/>
          <w:color w:val="auto"/>
          <w:rtl/>
          <w:lang w:eastAsia="en-US"/>
        </w:rPr>
        <w:t>:</w:t>
      </w:r>
      <w:r w:rsidR="00521E60">
        <w:rPr>
          <w:rFonts w:ascii="Traditional Arabic" w:hint="cs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ت</w:t>
      </w:r>
      <w:r w:rsidR="00F942F6" w:rsidRPr="00BC295D">
        <w:rPr>
          <w:rFonts w:ascii="Traditional Arabic" w:hint="cs"/>
          <w:color w:val="auto"/>
          <w:rtl/>
          <w:lang w:eastAsia="en-US"/>
        </w:rPr>
        <w:t>ُ</w:t>
      </w:r>
      <w:r w:rsidRPr="00BC295D">
        <w:rPr>
          <w:rFonts w:ascii="Traditional Arabic" w:hint="eastAsia"/>
          <w:color w:val="auto"/>
          <w:rtl/>
          <w:lang w:eastAsia="en-US"/>
        </w:rPr>
        <w:t>ص</w:t>
      </w:r>
      <w:r w:rsidR="00F942F6" w:rsidRPr="00BC295D">
        <w:rPr>
          <w:rFonts w:ascii="Traditional Arabic" w:hint="cs"/>
          <w:color w:val="auto"/>
          <w:rtl/>
          <w:lang w:eastAsia="en-US"/>
        </w:rPr>
        <w:t>ُ</w:t>
      </w:r>
      <w:r w:rsidRPr="00BC295D">
        <w:rPr>
          <w:rFonts w:ascii="Traditional Arabic" w:hint="eastAsia"/>
          <w:color w:val="auto"/>
          <w:rtl/>
          <w:lang w:eastAsia="en-US"/>
        </w:rPr>
        <w:t>د</w:t>
      </w:r>
      <w:r w:rsidR="00F942F6" w:rsidRPr="00BC295D">
        <w:rPr>
          <w:rFonts w:ascii="Traditional Arabic" w:hint="cs"/>
          <w:color w:val="auto"/>
          <w:rtl/>
          <w:lang w:eastAsia="en-US"/>
        </w:rPr>
        <w:t>ِّ</w:t>
      </w:r>
      <w:r w:rsidRPr="00BC295D">
        <w:rPr>
          <w:rFonts w:ascii="Traditional Arabic" w:hint="eastAsia"/>
          <w:color w:val="auto"/>
          <w:rtl/>
          <w:lang w:eastAsia="en-US"/>
        </w:rPr>
        <w:t>ق</w:t>
      </w:r>
      <w:r w:rsidR="00F942F6" w:rsidRPr="00BC295D">
        <w:rPr>
          <w:rFonts w:ascii="Traditional Arabic" w:hint="cs"/>
          <w:color w:val="auto"/>
          <w:rtl/>
          <w:lang w:eastAsia="en-US"/>
        </w:rPr>
        <w:t>َ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على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م</w:t>
      </w:r>
      <w:r w:rsidR="00F942F6" w:rsidRPr="00BC295D">
        <w:rPr>
          <w:rFonts w:ascii="Traditional Arabic" w:hint="cs"/>
          <w:color w:val="auto"/>
          <w:rtl/>
          <w:lang w:eastAsia="en-US"/>
        </w:rPr>
        <w:t>َ</w:t>
      </w:r>
      <w:r w:rsidRPr="00BC295D">
        <w:rPr>
          <w:rFonts w:ascii="Traditional Arabic" w:hint="eastAsia"/>
          <w:color w:val="auto"/>
          <w:rtl/>
          <w:lang w:eastAsia="en-US"/>
        </w:rPr>
        <w:t>و</w:t>
      </w:r>
      <w:r w:rsidR="00F942F6" w:rsidRPr="00BC295D">
        <w:rPr>
          <w:rFonts w:ascii="Traditional Arabic" w:hint="cs"/>
          <w:color w:val="auto"/>
          <w:rtl/>
          <w:lang w:eastAsia="en-US"/>
        </w:rPr>
        <w:t>ْ</w:t>
      </w:r>
      <w:r w:rsidRPr="00BC295D">
        <w:rPr>
          <w:rFonts w:ascii="Traditional Arabic" w:hint="eastAsia"/>
          <w:color w:val="auto"/>
          <w:rtl/>
          <w:lang w:eastAsia="en-US"/>
        </w:rPr>
        <w:t>لاة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لميمونة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بشاة</w:t>
      </w:r>
      <w:r w:rsidR="00117F36"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فماتت</w:t>
      </w:r>
      <w:r w:rsidR="00117F36"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فمر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بها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رسول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الله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="00E17DA2">
        <w:rPr>
          <w:rFonts w:ascii="Traditional Arabic" w:hint="eastAsia"/>
          <w:color w:val="auto"/>
          <w:lang w:eastAsia="en-US"/>
        </w:rPr>
        <w:sym w:font="AGA Arabesque" w:char="F072"/>
      </w:r>
      <w:r w:rsidR="00117F36"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فقال</w:t>
      </w:r>
      <w:r w:rsidR="000309C4" w:rsidRPr="00BC295D">
        <w:rPr>
          <w:rFonts w:ascii="Traditional Arabic" w:hint="cs"/>
          <w:color w:val="auto"/>
          <w:rtl/>
          <w:lang w:eastAsia="en-US"/>
        </w:rPr>
        <w:t>:</w:t>
      </w:r>
      <w:r w:rsidR="003C6C29" w:rsidRPr="00BC295D">
        <w:rPr>
          <w:rFonts w:ascii="Traditional Arabic" w:hint="cs"/>
          <w:color w:val="auto"/>
          <w:rtl/>
          <w:lang w:eastAsia="en-US"/>
        </w:rPr>
        <w:t>"</w:t>
      </w:r>
      <w:r w:rsidRPr="00BC295D">
        <w:rPr>
          <w:rFonts w:ascii="Traditional Arabic" w:hint="eastAsia"/>
          <w:color w:val="auto"/>
          <w:rtl/>
          <w:lang w:eastAsia="en-US"/>
        </w:rPr>
        <w:t>هلا</w:t>
      </w:r>
      <w:r w:rsidR="00521E60">
        <w:rPr>
          <w:rFonts w:ascii="Traditional Arabic" w:hint="cs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أخذتم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إهابها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فدبغتموه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فانتفعتم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به</w:t>
      </w:r>
      <w:r w:rsidR="003C6C29" w:rsidRPr="00BC295D">
        <w:rPr>
          <w:rFonts w:ascii="Traditional Arabic" w:hint="cs"/>
          <w:color w:val="auto"/>
          <w:rtl/>
          <w:lang w:eastAsia="en-US"/>
        </w:rPr>
        <w:t>"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فقالوا</w:t>
      </w:r>
      <w:r w:rsidR="00263044" w:rsidRPr="00BC295D">
        <w:rPr>
          <w:rFonts w:ascii="Traditional Arabic" w:hint="cs"/>
          <w:color w:val="auto"/>
          <w:rtl/>
          <w:lang w:eastAsia="en-US"/>
        </w:rPr>
        <w:t>:</w:t>
      </w:r>
      <w:r w:rsidR="00521E60">
        <w:rPr>
          <w:rFonts w:ascii="Traditional Arabic" w:hint="cs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إنها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ميتة</w:t>
      </w:r>
      <w:r w:rsidR="003C6C29"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فقال</w:t>
      </w:r>
      <w:r w:rsidR="00263044" w:rsidRPr="00BC295D">
        <w:rPr>
          <w:rFonts w:ascii="Traditional Arabic" w:hint="cs"/>
          <w:color w:val="auto"/>
          <w:rtl/>
          <w:lang w:eastAsia="en-US"/>
        </w:rPr>
        <w:t>:</w:t>
      </w:r>
      <w:r w:rsidR="003C6C29" w:rsidRPr="00BC295D">
        <w:rPr>
          <w:rFonts w:ascii="Traditional Arabic" w:hint="cs"/>
          <w:color w:val="auto"/>
          <w:rtl/>
          <w:lang w:eastAsia="en-US"/>
        </w:rPr>
        <w:t>"</w:t>
      </w:r>
      <w:r w:rsidRPr="00BC295D">
        <w:rPr>
          <w:rFonts w:ascii="Traditional Arabic" w:hint="eastAsia"/>
          <w:color w:val="auto"/>
          <w:rtl/>
          <w:lang w:eastAsia="en-US"/>
        </w:rPr>
        <w:t>إنما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ح</w:t>
      </w:r>
      <w:r w:rsidR="00F942F6" w:rsidRPr="00BC295D">
        <w:rPr>
          <w:rFonts w:ascii="Traditional Arabic" w:hint="cs"/>
          <w:color w:val="auto"/>
          <w:rtl/>
          <w:lang w:eastAsia="en-US"/>
        </w:rPr>
        <w:t>َ</w:t>
      </w:r>
      <w:r w:rsidRPr="00BC295D">
        <w:rPr>
          <w:rFonts w:ascii="Traditional Arabic" w:hint="eastAsia"/>
          <w:color w:val="auto"/>
          <w:rtl/>
          <w:lang w:eastAsia="en-US"/>
        </w:rPr>
        <w:t>ر</w:t>
      </w:r>
      <w:r w:rsidR="00F942F6" w:rsidRPr="00BC295D">
        <w:rPr>
          <w:rFonts w:ascii="Traditional Arabic" w:hint="cs"/>
          <w:color w:val="auto"/>
          <w:rtl/>
          <w:lang w:eastAsia="en-US"/>
        </w:rPr>
        <w:t>ُ</w:t>
      </w:r>
      <w:r w:rsidRPr="00BC295D">
        <w:rPr>
          <w:rFonts w:ascii="Traditional Arabic" w:hint="eastAsia"/>
          <w:color w:val="auto"/>
          <w:rtl/>
          <w:lang w:eastAsia="en-US"/>
        </w:rPr>
        <w:t>م</w:t>
      </w:r>
      <w:r w:rsidR="00F942F6" w:rsidRPr="00BC295D">
        <w:rPr>
          <w:rFonts w:ascii="Traditional Arabic" w:hint="cs"/>
          <w:color w:val="auto"/>
          <w:rtl/>
          <w:lang w:eastAsia="en-US"/>
        </w:rPr>
        <w:t>َ</w:t>
      </w:r>
      <w:r w:rsidRPr="00BC295D">
        <w:rPr>
          <w:rFonts w:ascii="Traditional Arabic"/>
          <w:color w:val="auto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rtl/>
          <w:lang w:eastAsia="en-US"/>
        </w:rPr>
        <w:t>أكل</w:t>
      </w:r>
      <w:r w:rsidR="00F942F6" w:rsidRPr="00BC295D">
        <w:rPr>
          <w:rFonts w:ascii="Traditional Arabic" w:hint="cs"/>
          <w:color w:val="auto"/>
          <w:rtl/>
          <w:lang w:eastAsia="en-US"/>
        </w:rPr>
        <w:t>ُ</w:t>
      </w:r>
      <w:r w:rsidRPr="00BC295D">
        <w:rPr>
          <w:rFonts w:ascii="Traditional Arabic" w:hint="eastAsia"/>
          <w:color w:val="auto"/>
          <w:rtl/>
          <w:lang w:eastAsia="en-US"/>
        </w:rPr>
        <w:t>ها</w:t>
      </w:r>
      <w:r w:rsidR="003C6C29" w:rsidRPr="00BC295D">
        <w:rPr>
          <w:rFonts w:ascii="Traditional Arabic" w:hint="cs"/>
          <w:color w:val="auto"/>
          <w:rtl/>
          <w:lang w:eastAsia="en-US"/>
        </w:rPr>
        <w:t>"</w:t>
      </w:r>
      <w:r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Pr="00BC295D">
        <w:rPr>
          <w:rStyle w:val="ae"/>
          <w:rFonts w:ascii="AGA Arabesque" w:hAnsi="AGA Arabesque"/>
          <w:color w:val="auto"/>
          <w:rtl/>
        </w:rPr>
        <w:footnoteReference w:id="30"/>
      </w:r>
      <w:r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Pr="00BC295D">
        <w:rPr>
          <w:rFonts w:ascii="Traditional Arabic" w:hint="cs"/>
          <w:color w:val="auto"/>
          <w:rtl/>
          <w:lang w:eastAsia="en-US"/>
        </w:rPr>
        <w:t>.</w:t>
      </w:r>
    </w:p>
    <w:p w:rsidR="006114AD" w:rsidRPr="00BC295D" w:rsidRDefault="006114AD" w:rsidP="009C426A">
      <w:pPr>
        <w:spacing w:line="233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BC295D">
        <w:rPr>
          <w:rFonts w:ascii="Traditional Arabic" w:hint="cs"/>
          <w:b/>
          <w:bCs/>
          <w:color w:val="auto"/>
          <w:rtl/>
          <w:lang w:eastAsia="en-US"/>
        </w:rPr>
        <w:t>وجه الدلالة</w:t>
      </w:r>
      <w:r w:rsidRPr="00BC295D">
        <w:rPr>
          <w:rFonts w:ascii="Traditional Arabic" w:hint="cs"/>
          <w:color w:val="auto"/>
          <w:rtl/>
          <w:lang w:eastAsia="en-US"/>
        </w:rPr>
        <w:t xml:space="preserve">: </w:t>
      </w:r>
      <w:r w:rsidR="002134EC" w:rsidRPr="00BC295D">
        <w:rPr>
          <w:rFonts w:ascii="Traditional Arabic" w:hint="cs"/>
          <w:color w:val="auto"/>
          <w:rtl/>
          <w:lang w:eastAsia="en-US"/>
        </w:rPr>
        <w:t>إنما ح</w:t>
      </w:r>
      <w:r w:rsidR="00365E6A" w:rsidRPr="00BC295D">
        <w:rPr>
          <w:rFonts w:ascii="Traditional Arabic" w:hint="cs"/>
          <w:color w:val="auto"/>
          <w:rtl/>
          <w:lang w:eastAsia="en-US"/>
        </w:rPr>
        <w:t>ُ</w:t>
      </w:r>
      <w:r w:rsidR="002134EC" w:rsidRPr="00BC295D">
        <w:rPr>
          <w:rFonts w:ascii="Traditional Arabic" w:hint="cs"/>
          <w:color w:val="auto"/>
          <w:rtl/>
          <w:lang w:eastAsia="en-US"/>
        </w:rPr>
        <w:t>ر</w:t>
      </w:r>
      <w:r w:rsidR="00365E6A" w:rsidRPr="00BC295D">
        <w:rPr>
          <w:rFonts w:ascii="Traditional Arabic" w:hint="cs"/>
          <w:color w:val="auto"/>
          <w:rtl/>
          <w:lang w:eastAsia="en-US"/>
        </w:rPr>
        <w:t>ِّ</w:t>
      </w:r>
      <w:r w:rsidR="002134EC" w:rsidRPr="00BC295D">
        <w:rPr>
          <w:rFonts w:ascii="Traditional Arabic" w:hint="cs"/>
          <w:color w:val="auto"/>
          <w:rtl/>
          <w:lang w:eastAsia="en-US"/>
        </w:rPr>
        <w:t>م</w:t>
      </w:r>
      <w:r w:rsidR="00365E6A" w:rsidRPr="00BC295D">
        <w:rPr>
          <w:rFonts w:ascii="Traditional Arabic" w:hint="cs"/>
          <w:color w:val="auto"/>
          <w:rtl/>
          <w:lang w:eastAsia="en-US"/>
        </w:rPr>
        <w:t>َ</w:t>
      </w:r>
      <w:r w:rsidR="002134EC" w:rsidRPr="00BC295D">
        <w:rPr>
          <w:rFonts w:ascii="Traditional Arabic" w:hint="cs"/>
          <w:color w:val="auto"/>
          <w:rtl/>
          <w:lang w:eastAsia="en-US"/>
        </w:rPr>
        <w:t xml:space="preserve"> منها الأكل</w:t>
      </w:r>
      <w:r w:rsidR="00365E6A" w:rsidRPr="00BC295D">
        <w:rPr>
          <w:rFonts w:ascii="Traditional Arabic" w:hint="cs"/>
          <w:color w:val="auto"/>
          <w:rtl/>
          <w:lang w:eastAsia="en-US"/>
        </w:rPr>
        <w:t>ُ</w:t>
      </w:r>
      <w:r w:rsidR="002134EC" w:rsidRPr="00BC295D">
        <w:rPr>
          <w:rFonts w:ascii="Traditional Arabic" w:hint="cs"/>
          <w:color w:val="auto"/>
          <w:rtl/>
          <w:lang w:eastAsia="en-US"/>
        </w:rPr>
        <w:t xml:space="preserve"> قبل الدباغ</w:t>
      </w:r>
      <w:r w:rsidR="00365E6A" w:rsidRPr="00BC295D">
        <w:rPr>
          <w:rFonts w:ascii="Traditional Arabic" w:hint="cs"/>
          <w:color w:val="auto"/>
          <w:rtl/>
          <w:lang w:eastAsia="en-US"/>
        </w:rPr>
        <w:t>,</w:t>
      </w:r>
      <w:r w:rsidR="002134EC" w:rsidRPr="00BC295D">
        <w:rPr>
          <w:rFonts w:ascii="Traditional Arabic" w:hint="cs"/>
          <w:color w:val="auto"/>
          <w:rtl/>
          <w:lang w:eastAsia="en-US"/>
        </w:rPr>
        <w:t xml:space="preserve"> ويجوز استعمالها في الافتراش والجلوس عليها وغيرها بنص </w:t>
      </w:r>
      <w:r w:rsidR="002A13BD" w:rsidRPr="00BC295D">
        <w:rPr>
          <w:rFonts w:ascii="Traditional Arabic" w:hint="cs"/>
          <w:color w:val="auto"/>
          <w:rtl/>
          <w:lang w:eastAsia="en-US"/>
        </w:rPr>
        <w:t xml:space="preserve">قوله </w:t>
      </w:r>
      <w:r w:rsidR="00521E60">
        <w:rPr>
          <w:rFonts w:asciiTheme="minorHAnsi" w:hAnsiTheme="minorHAnsi"/>
          <w:color w:val="auto"/>
          <w:lang w:eastAsia="en-US"/>
        </w:rPr>
        <w:t>:</w:t>
      </w:r>
      <w:r w:rsidR="00E17DA2">
        <w:rPr>
          <w:rFonts w:ascii="Traditional Arabic" w:hint="cs"/>
          <w:color w:val="auto"/>
          <w:lang w:eastAsia="en-US"/>
        </w:rPr>
        <w:sym w:font="AGA Arabesque" w:char="F072"/>
      </w:r>
      <w:r w:rsidR="00521E60">
        <w:rPr>
          <w:rFonts w:ascii="Traditional Arabic" w:hint="cs"/>
          <w:color w:val="auto"/>
          <w:rtl/>
          <w:lang w:eastAsia="en-US"/>
        </w:rPr>
        <w:t>"</w:t>
      </w:r>
      <w:r w:rsidR="00E454C8" w:rsidRPr="00BC295D">
        <w:rPr>
          <w:rFonts w:ascii="Traditional Arabic" w:hint="cs"/>
          <w:color w:val="auto"/>
          <w:rtl/>
          <w:lang w:eastAsia="en-US"/>
        </w:rPr>
        <w:t>إ</w:t>
      </w:r>
      <w:r w:rsidR="00521E60">
        <w:rPr>
          <w:rFonts w:ascii="Traditional Arabic" w:hint="cs"/>
          <w:color w:val="auto"/>
          <w:rtl/>
          <w:lang w:eastAsia="en-US"/>
        </w:rPr>
        <w:t>نما حرم أكلها</w:t>
      </w:r>
      <w:r w:rsidR="002134EC" w:rsidRPr="00BC295D">
        <w:rPr>
          <w:rFonts w:ascii="Traditional Arabic" w:hint="cs"/>
          <w:color w:val="auto"/>
          <w:rtl/>
          <w:lang w:eastAsia="en-US"/>
        </w:rPr>
        <w:t>"</w:t>
      </w:r>
      <w:r w:rsidR="002134EC"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="002134EC" w:rsidRPr="00BC295D">
        <w:rPr>
          <w:rStyle w:val="ae"/>
          <w:rFonts w:ascii="AGA Arabesque" w:hAnsi="AGA Arabesque"/>
          <w:color w:val="auto"/>
          <w:rtl/>
        </w:rPr>
        <w:footnoteReference w:id="31"/>
      </w:r>
      <w:r w:rsidR="002134EC"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="00E454C8" w:rsidRPr="00BC295D">
        <w:rPr>
          <w:rFonts w:ascii="Traditional Arabic" w:hint="cs"/>
          <w:color w:val="auto"/>
          <w:rtl/>
          <w:lang w:eastAsia="en-US"/>
        </w:rPr>
        <w:t xml:space="preserve">. </w:t>
      </w:r>
    </w:p>
    <w:p w:rsidR="00E454C8" w:rsidRPr="00BC295D" w:rsidRDefault="00E454C8" w:rsidP="009C426A">
      <w:pPr>
        <w:spacing w:line="233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BC295D">
        <w:rPr>
          <w:rFonts w:ascii="Traditional Arabic" w:hint="cs"/>
          <w:color w:val="auto"/>
          <w:rtl/>
          <w:lang w:eastAsia="en-US"/>
        </w:rPr>
        <w:t>وأم</w:t>
      </w:r>
      <w:r w:rsidR="009272B7" w:rsidRPr="00BC295D">
        <w:rPr>
          <w:rFonts w:ascii="Traditional Arabic" w:hint="cs"/>
          <w:color w:val="auto"/>
          <w:rtl/>
          <w:lang w:eastAsia="en-US"/>
        </w:rPr>
        <w:t>َّ</w:t>
      </w:r>
      <w:r w:rsidR="00365E6A" w:rsidRPr="00BC295D">
        <w:rPr>
          <w:rFonts w:ascii="Traditional Arabic" w:hint="cs"/>
          <w:color w:val="auto"/>
          <w:rtl/>
          <w:lang w:eastAsia="en-US"/>
        </w:rPr>
        <w:t xml:space="preserve">ا </w:t>
      </w:r>
      <w:r w:rsidRPr="00BC295D">
        <w:rPr>
          <w:rFonts w:ascii="Traditional Arabic" w:hint="cs"/>
          <w:color w:val="auto"/>
          <w:rtl/>
          <w:lang w:eastAsia="en-US"/>
        </w:rPr>
        <w:t xml:space="preserve">ما ذهب إليه الشافعية من جواز الانتفاع به قبل الدباغ </w:t>
      </w:r>
      <w:r w:rsidR="002A13BD" w:rsidRPr="00BC295D">
        <w:rPr>
          <w:rFonts w:ascii="Traditional Arabic" w:hint="cs"/>
          <w:color w:val="auto"/>
          <w:rtl/>
          <w:lang w:eastAsia="en-US"/>
        </w:rPr>
        <w:t>في اليابسات فلم أقف على مستندهم</w:t>
      </w:r>
      <w:r w:rsidR="00263044" w:rsidRPr="00BC295D">
        <w:rPr>
          <w:rFonts w:ascii="Traditional Arabic" w:hint="cs"/>
          <w:color w:val="auto"/>
          <w:rtl/>
          <w:lang w:eastAsia="en-US"/>
        </w:rPr>
        <w:t>.</w:t>
      </w:r>
    </w:p>
    <w:p w:rsidR="00623E48" w:rsidRPr="00BC295D" w:rsidRDefault="00623E48" w:rsidP="009C426A">
      <w:pPr>
        <w:spacing w:line="238" w:lineRule="auto"/>
        <w:ind w:hanging="2"/>
        <w:jc w:val="lowKashida"/>
        <w:rPr>
          <w:rFonts w:ascii="Traditional Arabic"/>
          <w:color w:val="auto"/>
          <w:rtl/>
          <w:lang w:eastAsia="en-US"/>
        </w:rPr>
      </w:pPr>
      <w:r w:rsidRPr="00BC295D">
        <w:rPr>
          <w:rFonts w:ascii="Traditional Arabic" w:hint="cs"/>
          <w:b/>
          <w:bCs/>
          <w:color w:val="auto"/>
          <w:rtl/>
          <w:lang w:eastAsia="en-US"/>
        </w:rPr>
        <w:t>والراجح في المسالة</w:t>
      </w:r>
      <w:r w:rsidR="00EE7F05" w:rsidRPr="00BC295D">
        <w:rPr>
          <w:rFonts w:ascii="Traditional Arabic" w:hint="cs"/>
          <w:color w:val="auto"/>
          <w:rtl/>
          <w:lang w:eastAsia="en-US"/>
        </w:rPr>
        <w:t xml:space="preserve"> والعلم عند الله تعالى</w:t>
      </w:r>
      <w:r w:rsidRPr="00BC295D">
        <w:rPr>
          <w:rFonts w:ascii="Traditional Arabic" w:hint="cs"/>
          <w:color w:val="auto"/>
          <w:rtl/>
          <w:lang w:eastAsia="en-US"/>
        </w:rPr>
        <w:t xml:space="preserve"> </w:t>
      </w:r>
      <w:r w:rsidR="00560A4C" w:rsidRPr="00BC295D">
        <w:rPr>
          <w:rFonts w:ascii="Traditional Arabic" w:hint="cs"/>
          <w:color w:val="auto"/>
          <w:rtl/>
          <w:lang w:eastAsia="en-US"/>
        </w:rPr>
        <w:t>هو القول الأول</w:t>
      </w:r>
      <w:r w:rsidR="00EE7F05" w:rsidRPr="00BC295D">
        <w:rPr>
          <w:rFonts w:ascii="Traditional Arabic" w:hint="cs"/>
          <w:color w:val="auto"/>
          <w:rtl/>
          <w:lang w:eastAsia="en-US"/>
        </w:rPr>
        <w:t>,</w:t>
      </w:r>
      <w:r w:rsidR="00560A4C" w:rsidRPr="00BC295D">
        <w:rPr>
          <w:rFonts w:ascii="Traditional Arabic" w:hint="cs"/>
          <w:color w:val="auto"/>
          <w:rtl/>
          <w:lang w:eastAsia="en-US"/>
        </w:rPr>
        <w:t xml:space="preserve"> وذلك لما يلي</w:t>
      </w:r>
      <w:r w:rsidR="00EE7F05" w:rsidRPr="00BC295D">
        <w:rPr>
          <w:rFonts w:ascii="Traditional Arabic" w:hint="cs"/>
          <w:color w:val="auto"/>
          <w:rtl/>
          <w:lang w:eastAsia="en-US"/>
        </w:rPr>
        <w:t>:</w:t>
      </w:r>
      <w:r w:rsidR="00560A4C" w:rsidRPr="00BC295D">
        <w:rPr>
          <w:rFonts w:ascii="Traditional Arabic" w:hint="cs"/>
          <w:color w:val="auto"/>
          <w:rtl/>
          <w:lang w:eastAsia="en-US"/>
        </w:rPr>
        <w:t xml:space="preserve"> </w:t>
      </w:r>
    </w:p>
    <w:p w:rsidR="00560A4C" w:rsidRPr="00BC295D" w:rsidRDefault="00560A4C" w:rsidP="009C426A">
      <w:pPr>
        <w:pStyle w:val="afd"/>
        <w:numPr>
          <w:ilvl w:val="0"/>
          <w:numId w:val="4"/>
        </w:numPr>
        <w:spacing w:line="238" w:lineRule="auto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BC295D">
        <w:rPr>
          <w:rFonts w:ascii="Traditional Arabic" w:hint="cs"/>
          <w:color w:val="auto"/>
          <w:rtl/>
          <w:lang w:eastAsia="en-US"/>
        </w:rPr>
        <w:t>لقوة الأدلة</w:t>
      </w:r>
      <w:r w:rsidR="008835FC" w:rsidRPr="00BC295D">
        <w:rPr>
          <w:rFonts w:ascii="Traditional Arabic" w:hint="cs"/>
          <w:color w:val="auto"/>
          <w:rtl/>
          <w:lang w:eastAsia="en-US"/>
        </w:rPr>
        <w:t xml:space="preserve"> لهذا القول وسلامتها من المعارضة القادحة.</w:t>
      </w:r>
    </w:p>
    <w:p w:rsidR="008957A9" w:rsidRPr="00BC295D" w:rsidRDefault="008957A9" w:rsidP="009C426A">
      <w:pPr>
        <w:pStyle w:val="afd"/>
        <w:numPr>
          <w:ilvl w:val="0"/>
          <w:numId w:val="4"/>
        </w:numPr>
        <w:spacing w:line="238" w:lineRule="auto"/>
        <w:ind w:left="423" w:hanging="425"/>
        <w:jc w:val="lowKashida"/>
        <w:rPr>
          <w:rFonts w:ascii="Traditional Arabic"/>
          <w:color w:val="auto"/>
          <w:lang w:eastAsia="en-US"/>
        </w:rPr>
      </w:pPr>
      <w:r w:rsidRPr="00BC295D">
        <w:rPr>
          <w:rFonts w:ascii="Traditional Arabic" w:hint="cs"/>
          <w:color w:val="auto"/>
          <w:rtl/>
          <w:lang w:eastAsia="en-US"/>
        </w:rPr>
        <w:t>وبهذا القول يجمع بين الروايتين بسهولة</w:t>
      </w:r>
      <w:r w:rsidR="00365E6A"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 w:hint="cs"/>
          <w:color w:val="auto"/>
          <w:rtl/>
          <w:lang w:eastAsia="en-US"/>
        </w:rPr>
        <w:t xml:space="preserve"> وأما على قول الزهري يلزم القول بطرح</w:t>
      </w:r>
      <w:r w:rsidR="00365E6A" w:rsidRPr="00BC295D">
        <w:rPr>
          <w:rFonts w:ascii="Traditional Arabic" w:hint="cs"/>
          <w:color w:val="auto"/>
          <w:rtl/>
          <w:lang w:eastAsia="en-US"/>
        </w:rPr>
        <w:t xml:space="preserve"> الرواية التي فيها </w:t>
      </w:r>
      <w:r w:rsidRPr="00BC295D">
        <w:rPr>
          <w:rFonts w:ascii="Traditional Arabic" w:hint="cs"/>
          <w:color w:val="auto"/>
          <w:rtl/>
          <w:lang w:eastAsia="en-US"/>
        </w:rPr>
        <w:t>زيا</w:t>
      </w:r>
      <w:r w:rsidR="00365E6A" w:rsidRPr="00BC295D">
        <w:rPr>
          <w:rFonts w:ascii="Traditional Arabic" w:hint="cs"/>
          <w:color w:val="auto"/>
          <w:rtl/>
          <w:lang w:eastAsia="en-US"/>
        </w:rPr>
        <w:t>د</w:t>
      </w:r>
      <w:r w:rsidRPr="00BC295D">
        <w:rPr>
          <w:rFonts w:ascii="Traditional Arabic" w:hint="cs"/>
          <w:color w:val="auto"/>
          <w:rtl/>
          <w:lang w:eastAsia="en-US"/>
        </w:rPr>
        <w:t>ة الدباغ</w:t>
      </w:r>
      <w:r w:rsidR="00365E6A" w:rsidRPr="00BC295D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 w:hint="cs"/>
          <w:color w:val="auto"/>
          <w:rtl/>
          <w:lang w:eastAsia="en-US"/>
        </w:rPr>
        <w:t xml:space="preserve"> وهو مخالف للأصول</w:t>
      </w:r>
      <w:r w:rsidR="00365E6A" w:rsidRPr="00BC295D">
        <w:rPr>
          <w:rFonts w:ascii="Traditional Arabic" w:hint="cs"/>
          <w:color w:val="auto"/>
          <w:rtl/>
          <w:lang w:eastAsia="en-US"/>
        </w:rPr>
        <w:t xml:space="preserve">, إذ تقرر فيها </w:t>
      </w:r>
      <w:r w:rsidRPr="00BC295D">
        <w:rPr>
          <w:rFonts w:ascii="Traditional Arabic" w:hint="cs"/>
          <w:color w:val="auto"/>
          <w:rtl/>
          <w:lang w:eastAsia="en-US"/>
        </w:rPr>
        <w:t>أن زيادة الثقة</w:t>
      </w:r>
      <w:r w:rsidR="009C426A">
        <w:rPr>
          <w:rFonts w:ascii="Traditional Arabic" w:hint="cs"/>
          <w:color w:val="auto"/>
          <w:rtl/>
          <w:lang w:eastAsia="en-US"/>
        </w:rPr>
        <w:t xml:space="preserve"> </w:t>
      </w:r>
      <w:r w:rsidRPr="00BC295D">
        <w:rPr>
          <w:rFonts w:ascii="Traditional Arabic" w:hint="cs"/>
          <w:color w:val="auto"/>
          <w:rtl/>
          <w:lang w:eastAsia="en-US"/>
        </w:rPr>
        <w:t>مقبولة</w:t>
      </w:r>
      <w:r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Pr="00BC295D">
        <w:rPr>
          <w:rStyle w:val="ae"/>
          <w:rFonts w:ascii="AGA Arabesque" w:hAnsi="AGA Arabesque"/>
          <w:color w:val="auto"/>
          <w:rtl/>
        </w:rPr>
        <w:footnoteReference w:id="32"/>
      </w:r>
      <w:r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Pr="00BC295D">
        <w:rPr>
          <w:rFonts w:ascii="Traditional Arabic" w:hint="cs"/>
          <w:color w:val="auto"/>
          <w:rtl/>
          <w:lang w:eastAsia="en-US"/>
        </w:rPr>
        <w:t>.</w:t>
      </w:r>
    </w:p>
    <w:p w:rsidR="00F20CAB" w:rsidRPr="00BC295D" w:rsidRDefault="00F20CAB" w:rsidP="00FA480B">
      <w:pPr>
        <w:ind w:left="-2" w:firstLine="0"/>
        <w:jc w:val="lowKashida"/>
        <w:rPr>
          <w:rFonts w:ascii="Traditional Arabic"/>
          <w:color w:val="auto"/>
          <w:lang w:eastAsia="en-US"/>
        </w:rPr>
      </w:pPr>
      <w:r w:rsidRPr="00BC295D">
        <w:rPr>
          <w:rFonts w:ascii="Traditional Arabic" w:hint="cs"/>
          <w:color w:val="auto"/>
          <w:rtl/>
          <w:lang w:eastAsia="en-US"/>
        </w:rPr>
        <w:lastRenderedPageBreak/>
        <w:t>وأم</w:t>
      </w:r>
      <w:r w:rsidR="007A7CAD" w:rsidRPr="00BC295D">
        <w:rPr>
          <w:rFonts w:ascii="Traditional Arabic" w:hint="cs"/>
          <w:color w:val="auto"/>
          <w:rtl/>
          <w:lang w:eastAsia="en-US"/>
        </w:rPr>
        <w:t>َّ</w:t>
      </w:r>
      <w:r w:rsidRPr="00BC295D">
        <w:rPr>
          <w:rFonts w:ascii="Traditional Arabic" w:hint="cs"/>
          <w:color w:val="auto"/>
          <w:rtl/>
          <w:lang w:eastAsia="en-US"/>
        </w:rPr>
        <w:t>ا ما احتج به الزهري من الرواية التي ليس فيها ذكر الدباغ  فهي مختصرة ومجملة</w:t>
      </w:r>
      <w:r w:rsidR="00521E60">
        <w:rPr>
          <w:rFonts w:ascii="Traditional Arabic" w:hint="cs"/>
          <w:color w:val="auto"/>
          <w:rtl/>
          <w:lang w:eastAsia="en-US"/>
        </w:rPr>
        <w:t>,</w:t>
      </w:r>
      <w:r w:rsidRPr="00BC295D">
        <w:rPr>
          <w:rFonts w:ascii="Traditional Arabic" w:hint="cs"/>
          <w:color w:val="auto"/>
          <w:rtl/>
          <w:lang w:eastAsia="en-US"/>
        </w:rPr>
        <w:t xml:space="preserve"> وقد جاء في روايات أخرى صحيحة</w:t>
      </w:r>
      <w:r w:rsidRPr="00BC295D">
        <w:rPr>
          <w:rFonts w:ascii="AGA Arabesque" w:hAnsi="AGA Arabesque" w:hint="cs"/>
          <w:color w:val="auto"/>
          <w:vertAlign w:val="superscript"/>
          <w:rtl/>
        </w:rPr>
        <w:t xml:space="preserve"> </w:t>
      </w:r>
      <w:r w:rsidRPr="00BC295D">
        <w:rPr>
          <w:rFonts w:ascii="AGA Arabesque" w:hAnsi="AGA Arabesque" w:hint="cs"/>
          <w:color w:val="auto"/>
          <w:rtl/>
        </w:rPr>
        <w:t xml:space="preserve"> ذكر الدباغ كما في رواية مسلم, فهي مبينة ومفسرة لتلك الرواية, فتعين الأخذ بها</w:t>
      </w:r>
      <w:r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Pr="00BC295D">
        <w:rPr>
          <w:rStyle w:val="ae"/>
          <w:rFonts w:ascii="AGA Arabesque" w:hAnsi="AGA Arabesque"/>
          <w:color w:val="auto"/>
          <w:rtl/>
        </w:rPr>
        <w:footnoteReference w:id="33"/>
      </w:r>
      <w:r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Pr="00BC295D">
        <w:rPr>
          <w:rFonts w:ascii="Traditional Arabic" w:hint="cs"/>
          <w:color w:val="auto"/>
          <w:rtl/>
          <w:lang w:eastAsia="en-US"/>
        </w:rPr>
        <w:t>.</w:t>
      </w:r>
    </w:p>
    <w:p w:rsidR="00CD5EB3" w:rsidRPr="00BC295D" w:rsidRDefault="00B8356C" w:rsidP="00FA480B">
      <w:pPr>
        <w:ind w:left="-2" w:firstLine="0"/>
        <w:jc w:val="lowKashida"/>
        <w:rPr>
          <w:rFonts w:ascii="Traditional Arabic"/>
          <w:color w:val="auto"/>
          <w:rtl/>
          <w:lang w:eastAsia="en-US"/>
        </w:rPr>
      </w:pPr>
      <w:r w:rsidRPr="00BC295D">
        <w:rPr>
          <w:rFonts w:ascii="Traditional Arabic" w:hint="cs"/>
          <w:b/>
          <w:bCs/>
          <w:color w:val="auto"/>
          <w:rtl/>
          <w:lang w:eastAsia="en-US"/>
        </w:rPr>
        <w:t>قال ابن عبد البر</w:t>
      </w:r>
      <w:r w:rsidR="00084CF7">
        <w:rPr>
          <w:rFonts w:ascii="Traditional Arabic" w:hint="cs"/>
          <w:color w:val="auto"/>
          <w:rtl/>
          <w:lang w:eastAsia="en-US"/>
        </w:rPr>
        <w:t>:</w:t>
      </w:r>
      <w:r w:rsidR="00F20CAB" w:rsidRPr="00BC295D">
        <w:rPr>
          <w:rFonts w:ascii="Traditional Arabic" w:hint="cs"/>
          <w:color w:val="auto"/>
          <w:rtl/>
          <w:lang w:eastAsia="en-US"/>
        </w:rPr>
        <w:t>"</w:t>
      </w:r>
      <w:r w:rsidRPr="00BC295D">
        <w:rPr>
          <w:rFonts w:ascii="Traditional Arabic" w:hint="cs"/>
          <w:color w:val="auto"/>
          <w:rtl/>
          <w:lang w:eastAsia="en-US"/>
        </w:rPr>
        <w:t>ليس في تقصير من قصر عن ذكر الدباغ في ح</w:t>
      </w:r>
      <w:r w:rsidR="00521E60">
        <w:rPr>
          <w:rFonts w:ascii="Traditional Arabic" w:hint="cs"/>
          <w:color w:val="auto"/>
          <w:rtl/>
          <w:lang w:eastAsia="en-US"/>
        </w:rPr>
        <w:t>ديث ابن عباس حجة على ما ذكره, لأ</w:t>
      </w:r>
      <w:r w:rsidRPr="00BC295D">
        <w:rPr>
          <w:rFonts w:ascii="Traditional Arabic" w:hint="cs"/>
          <w:color w:val="auto"/>
          <w:rtl/>
          <w:lang w:eastAsia="en-US"/>
        </w:rPr>
        <w:t xml:space="preserve">ن </w:t>
      </w:r>
      <w:r w:rsidR="00B3034D" w:rsidRPr="00BC295D">
        <w:rPr>
          <w:rFonts w:ascii="Traditional Arabic" w:hint="cs"/>
          <w:color w:val="auto"/>
          <w:rtl/>
          <w:lang w:eastAsia="en-US"/>
        </w:rPr>
        <w:t>من أثبت شيئا حجة على من سكت عنه</w:t>
      </w:r>
      <w:r w:rsidRPr="00BC295D">
        <w:rPr>
          <w:rFonts w:ascii="Traditional Arabic" w:hint="cs"/>
          <w:color w:val="auto"/>
          <w:rtl/>
          <w:lang w:eastAsia="en-US"/>
        </w:rPr>
        <w:t>, ومعلوم أن من حفظ شيئا حجة على من لم يحفظ</w:t>
      </w:r>
      <w:r w:rsidR="00F20CAB" w:rsidRPr="00BC295D">
        <w:rPr>
          <w:rFonts w:ascii="Traditional Arabic" w:hint="cs"/>
          <w:color w:val="auto"/>
          <w:rtl/>
          <w:lang w:eastAsia="en-US"/>
        </w:rPr>
        <w:t>"</w:t>
      </w:r>
      <w:r w:rsidRPr="00BC295D">
        <w:rPr>
          <w:rFonts w:ascii="AGA Arabesque" w:hAnsi="AGA Arabesque" w:hint="cs"/>
          <w:color w:val="auto"/>
          <w:vertAlign w:val="superscript"/>
          <w:rtl/>
        </w:rPr>
        <w:t>(</w:t>
      </w:r>
      <w:r w:rsidRPr="00BC295D">
        <w:rPr>
          <w:rStyle w:val="ae"/>
          <w:rFonts w:ascii="AGA Arabesque" w:hAnsi="AGA Arabesque"/>
          <w:color w:val="auto"/>
          <w:rtl/>
        </w:rPr>
        <w:footnoteReference w:id="34"/>
      </w:r>
      <w:r w:rsidRPr="00BC295D">
        <w:rPr>
          <w:rFonts w:ascii="AGA Arabesque" w:hAnsi="AGA Arabesque" w:hint="cs"/>
          <w:color w:val="auto"/>
          <w:vertAlign w:val="superscript"/>
          <w:rtl/>
        </w:rPr>
        <w:t>)</w:t>
      </w:r>
      <w:r w:rsidRPr="00BC295D">
        <w:rPr>
          <w:rFonts w:ascii="Traditional Arabic" w:hint="cs"/>
          <w:color w:val="auto"/>
          <w:rtl/>
          <w:lang w:eastAsia="en-US"/>
        </w:rPr>
        <w:t>.</w:t>
      </w:r>
    </w:p>
    <w:p w:rsidR="001676D3" w:rsidRPr="00BC295D" w:rsidRDefault="001676D3" w:rsidP="00FA480B">
      <w:pPr>
        <w:ind w:left="-2" w:firstLine="0"/>
        <w:jc w:val="lowKashida"/>
        <w:rPr>
          <w:rFonts w:ascii="Traditional Arabic"/>
          <w:color w:val="auto"/>
          <w:lang w:eastAsia="en-US"/>
        </w:rPr>
      </w:pPr>
    </w:p>
    <w:sectPr w:rsidR="001676D3" w:rsidRPr="00BC295D" w:rsidSect="00AC76F1">
      <w:headerReference w:type="default" r:id="rId8"/>
      <w:footerReference w:type="default" r:id="rId9"/>
      <w:footnotePr>
        <w:numRestart w:val="eachPage"/>
      </w:footnotePr>
      <w:pgSz w:w="11906" w:h="16838"/>
      <w:pgMar w:top="1248" w:right="1418" w:bottom="1418" w:left="1418" w:header="709" w:footer="709" w:gutter="567"/>
      <w:pgNumType w:start="13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8BA" w:rsidRDefault="009F18BA" w:rsidP="00604ED6">
      <w:r>
        <w:separator/>
      </w:r>
    </w:p>
  </w:endnote>
  <w:endnote w:type="continuationSeparator" w:id="1">
    <w:p w:rsidR="009F18BA" w:rsidRDefault="009F18BA" w:rsidP="00604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51970"/>
      <w:docPartObj>
        <w:docPartGallery w:val="Page Numbers (Bottom of Page)"/>
        <w:docPartUnique/>
      </w:docPartObj>
    </w:sdtPr>
    <w:sdtContent>
      <w:p w:rsidR="003B38EA" w:rsidRDefault="00AC76F1" w:rsidP="00AC76F1">
        <w:pPr>
          <w:pStyle w:val="afc"/>
          <w:jc w:val="center"/>
        </w:pPr>
        <w:r>
          <w:rPr>
            <w:noProof/>
            <w:rtl/>
            <w:lang w:eastAsia="en-US"/>
          </w:rPr>
          <w:pict>
            <v:roundrect id="_x0000_s89089" style="position:absolute;left:0;text-align:left;margin-left:0;margin-top:17.6pt;width:38.9pt;height:20.05pt;z-index:251658240;mso-position-horizontal:center;mso-position-horizontal-relative:margin;mso-position-vertical-relative:text" arcsize="10923f">
              <v:textbox style="mso-next-textbox:#_x0000_s89089">
                <w:txbxContent>
                  <w:p w:rsidR="00AC76F1" w:rsidRPr="00A6537B" w:rsidRDefault="00AC76F1" w:rsidP="00AC76F1">
                    <w:pPr>
                      <w:spacing w:line="216" w:lineRule="auto"/>
                      <w:ind w:firstLine="0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A6537B">
                      <w:rPr>
                        <w:spacing w:val="-20"/>
                        <w:sz w:val="32"/>
                        <w:szCs w:val="32"/>
                      </w:rPr>
                      <w:fldChar w:fldCharType="separate"/>
                    </w:r>
                    <w:r w:rsidRPr="00AC76F1">
                      <w:rPr>
                        <w:rFonts w:cstheme="minorBidi"/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140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604ED6" w:rsidRDefault="00604ED6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8BA" w:rsidRDefault="009F18BA" w:rsidP="00FB21A7">
      <w:pPr>
        <w:ind w:firstLine="0"/>
      </w:pPr>
      <w:r>
        <w:separator/>
      </w:r>
    </w:p>
  </w:footnote>
  <w:footnote w:type="continuationSeparator" w:id="1">
    <w:p w:rsidR="009F18BA" w:rsidRDefault="009F18BA" w:rsidP="00FB21A7">
      <w:pPr>
        <w:ind w:firstLine="0"/>
      </w:pPr>
      <w:r>
        <w:separator/>
      </w:r>
    </w:p>
  </w:footnote>
  <w:footnote w:id="2">
    <w:p w:rsidR="005C2F83" w:rsidRPr="00BC295D" w:rsidRDefault="005C2F83" w:rsidP="00A64323">
      <w:pPr>
        <w:widowControl/>
        <w:autoSpaceDE w:val="0"/>
        <w:autoSpaceDN w:val="0"/>
        <w:adjustRightInd w:val="0"/>
        <w:spacing w:line="214" w:lineRule="auto"/>
        <w:ind w:left="425" w:hanging="425"/>
        <w:jc w:val="left"/>
        <w:rPr>
          <w:rFonts w:ascii="Traditional Arabic"/>
          <w:color w:val="auto"/>
          <w:sz w:val="32"/>
          <w:szCs w:val="32"/>
          <w:rtl/>
          <w:lang w:eastAsia="en-US"/>
        </w:rPr>
      </w:pPr>
      <w:r w:rsidRPr="00BC295D">
        <w:rPr>
          <w:rFonts w:hint="cs"/>
          <w:color w:val="auto"/>
          <w:sz w:val="32"/>
          <w:szCs w:val="32"/>
          <w:rtl/>
        </w:rPr>
        <w:t>(</w:t>
      </w:r>
      <w:r w:rsidRPr="00BC295D">
        <w:rPr>
          <w:color w:val="auto"/>
          <w:sz w:val="32"/>
          <w:szCs w:val="32"/>
          <w:rtl/>
        </w:rPr>
        <w:footnoteRef/>
      </w:r>
      <w:r w:rsidRPr="00BC295D">
        <w:rPr>
          <w:rFonts w:hint="cs"/>
          <w:color w:val="auto"/>
          <w:sz w:val="32"/>
          <w:szCs w:val="32"/>
          <w:rtl/>
        </w:rPr>
        <w:t>) الج</w:t>
      </w:r>
      <w:r w:rsidR="00084CF7">
        <w:rPr>
          <w:rFonts w:hint="cs"/>
          <w:color w:val="auto"/>
          <w:sz w:val="32"/>
          <w:szCs w:val="32"/>
          <w:rtl/>
        </w:rPr>
        <w:t>ُ</w:t>
      </w:r>
      <w:r w:rsidRPr="00BC295D">
        <w:rPr>
          <w:rFonts w:hint="cs"/>
          <w:color w:val="auto"/>
          <w:sz w:val="32"/>
          <w:szCs w:val="32"/>
          <w:rtl/>
        </w:rPr>
        <w:t>ل</w:t>
      </w:r>
      <w:r w:rsidR="00084CF7">
        <w:rPr>
          <w:rFonts w:hint="cs"/>
          <w:color w:val="auto"/>
          <w:sz w:val="32"/>
          <w:szCs w:val="32"/>
          <w:rtl/>
        </w:rPr>
        <w:t>ُ</w:t>
      </w:r>
      <w:r w:rsidRPr="00BC295D">
        <w:rPr>
          <w:rFonts w:hint="cs"/>
          <w:color w:val="auto"/>
          <w:sz w:val="32"/>
          <w:szCs w:val="32"/>
          <w:rtl/>
        </w:rPr>
        <w:t>و</w:t>
      </w:r>
      <w:r w:rsidR="00084CF7">
        <w:rPr>
          <w:rFonts w:hint="cs"/>
          <w:color w:val="auto"/>
          <w:sz w:val="32"/>
          <w:szCs w:val="32"/>
          <w:rtl/>
        </w:rPr>
        <w:t>ْ</w:t>
      </w:r>
      <w:r w:rsidRPr="00BC295D">
        <w:rPr>
          <w:rFonts w:hint="cs"/>
          <w:color w:val="auto"/>
          <w:sz w:val="32"/>
          <w:szCs w:val="32"/>
          <w:rtl/>
        </w:rPr>
        <w:t>د</w:t>
      </w:r>
      <w:r w:rsidR="00084CF7">
        <w:rPr>
          <w:rFonts w:hint="cs"/>
          <w:color w:val="auto"/>
          <w:sz w:val="32"/>
          <w:szCs w:val="32"/>
          <w:rtl/>
        </w:rPr>
        <w:t>ُ:</w:t>
      </w:r>
      <w:r w:rsidRPr="00BC295D">
        <w:rPr>
          <w:rFonts w:hint="cs"/>
          <w:color w:val="auto"/>
          <w:sz w:val="32"/>
          <w:szCs w:val="32"/>
          <w:rtl/>
        </w:rPr>
        <w:t xml:space="preserve"> جمع 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الْجِلْد</w:t>
      </w:r>
      <w:r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ِ</w:t>
      </w:r>
      <w:r w:rsidR="00983286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وهو </w:t>
      </w:r>
      <w:r w:rsidR="001C7528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في 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اللُّغَةِ</w:t>
      </w:r>
      <w:r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ظَاهِرُ</w:t>
      </w:r>
      <w:r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الْبَشَرَةِ،</w:t>
      </w:r>
      <w:r w:rsidR="00983286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الجيم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واللام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والدال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أصلٌ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واحد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BC141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يدلُّ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على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قوّةٍ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وصلابة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.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فالجِلْدُ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معروفٌ،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وهو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أقوى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وأصلَبُ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ممّا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تحته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236EDB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236EDB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اللحم</w:t>
      </w:r>
      <w:r w:rsidR="00FC099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236EDB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ق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َال</w:t>
      </w:r>
      <w:r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الأَْزْهَرِيُّ</w:t>
      </w:r>
      <w:r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الْجِلْدُ</w:t>
      </w:r>
      <w:r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غِشَاءُ</w:t>
      </w:r>
      <w:r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جَسَدِ</w:t>
      </w:r>
      <w:r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الْحَيَوَانِ،وَالْجَمْعُ</w:t>
      </w:r>
      <w:r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FC0990">
        <w:rPr>
          <w:rFonts w:ascii="Traditional Arabic" w:hint="eastAsia"/>
          <w:color w:val="auto"/>
          <w:sz w:val="32"/>
          <w:szCs w:val="32"/>
          <w:rtl/>
          <w:lang w:eastAsia="en-US"/>
        </w:rPr>
        <w:t>جُلُودٌ</w:t>
      </w:r>
      <w:r w:rsidR="00A643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061AE6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وَ</w:t>
      </w:r>
      <w:r w:rsidR="00061AE6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قد</w:t>
      </w:r>
      <w:r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يُجْمَعُ</w:t>
      </w:r>
      <w:r w:rsidR="00A64323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61AE6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على</w:t>
      </w:r>
      <w:r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أَجْلاَدٍ</w:t>
      </w:r>
      <w:r w:rsidRPr="00BC295D">
        <w:rPr>
          <w:rFonts w:ascii="Traditional Arabic"/>
          <w:color w:val="auto"/>
          <w:sz w:val="32"/>
          <w:szCs w:val="32"/>
          <w:rtl/>
          <w:lang w:eastAsia="en-US"/>
        </w:rPr>
        <w:t>.</w:t>
      </w:r>
      <w:r w:rsidR="0094383B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1C7528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4770EB" w:rsidRPr="00A64323">
        <w:rPr>
          <w:rFonts w:ascii="Traditional Arabic" w:hint="cs"/>
          <w:color w:val="auto"/>
          <w:spacing w:val="-20"/>
          <w:sz w:val="32"/>
          <w:szCs w:val="32"/>
          <w:rtl/>
          <w:lang w:eastAsia="en-US"/>
        </w:rPr>
        <w:t>[</w:t>
      </w:r>
      <w:r w:rsidRPr="00A64323">
        <w:rPr>
          <w:rFonts w:ascii="Simplified Arabic" w:hint="eastAsia"/>
          <w:color w:val="auto"/>
          <w:spacing w:val="-20"/>
          <w:sz w:val="32"/>
          <w:szCs w:val="32"/>
          <w:rtl/>
          <w:lang w:eastAsia="en-US"/>
        </w:rPr>
        <w:t>القاموس</w:t>
      </w:r>
      <w:r w:rsidRPr="00A64323">
        <w:rPr>
          <w:rFonts w:ascii="Simplified Arabic"/>
          <w:color w:val="auto"/>
          <w:spacing w:val="-20"/>
          <w:sz w:val="32"/>
          <w:szCs w:val="32"/>
          <w:rtl/>
          <w:lang w:eastAsia="en-US"/>
        </w:rPr>
        <w:t xml:space="preserve"> </w:t>
      </w:r>
      <w:r w:rsidRPr="00A64323">
        <w:rPr>
          <w:rFonts w:ascii="Simplified Arabic" w:hint="eastAsia"/>
          <w:color w:val="auto"/>
          <w:spacing w:val="-20"/>
          <w:sz w:val="32"/>
          <w:szCs w:val="32"/>
          <w:rtl/>
          <w:lang w:eastAsia="en-US"/>
        </w:rPr>
        <w:t>المحيط</w:t>
      </w:r>
      <w:r w:rsidR="00325765" w:rsidRPr="00A64323">
        <w:rPr>
          <w:rFonts w:ascii="Simplified Arabic" w:hint="cs"/>
          <w:color w:val="auto"/>
          <w:spacing w:val="-20"/>
          <w:sz w:val="32"/>
          <w:szCs w:val="32"/>
          <w:rtl/>
          <w:lang w:eastAsia="en-US"/>
        </w:rPr>
        <w:t>1/281</w:t>
      </w:r>
      <w:r w:rsidRPr="00A64323">
        <w:rPr>
          <w:rFonts w:ascii="Simplified Arabic" w:hint="eastAsia"/>
          <w:color w:val="auto"/>
          <w:spacing w:val="-20"/>
          <w:sz w:val="32"/>
          <w:szCs w:val="32"/>
          <w:rtl/>
          <w:lang w:eastAsia="en-US"/>
        </w:rPr>
        <w:t>،</w:t>
      </w:r>
      <w:r w:rsidR="00983286" w:rsidRPr="00A64323">
        <w:rPr>
          <w:rFonts w:ascii="Simplified Arabic" w:hint="cs"/>
          <w:color w:val="auto"/>
          <w:spacing w:val="-20"/>
          <w:sz w:val="32"/>
          <w:szCs w:val="32"/>
          <w:rtl/>
          <w:lang w:eastAsia="en-US"/>
        </w:rPr>
        <w:t xml:space="preserve"> </w:t>
      </w:r>
      <w:r w:rsidR="00CD2D3C" w:rsidRPr="00A64323">
        <w:rPr>
          <w:rFonts w:ascii="Simplified Arabic" w:hint="cs"/>
          <w:color w:val="auto"/>
          <w:spacing w:val="-20"/>
          <w:sz w:val="32"/>
          <w:szCs w:val="32"/>
          <w:rtl/>
          <w:lang w:eastAsia="en-US"/>
        </w:rPr>
        <w:t>و</w:t>
      </w:r>
      <w:r w:rsidR="0094383B" w:rsidRPr="00A64323">
        <w:rPr>
          <w:rFonts w:ascii="Simplified Arabic" w:hint="cs"/>
          <w:color w:val="auto"/>
          <w:spacing w:val="-20"/>
          <w:sz w:val="32"/>
          <w:szCs w:val="32"/>
          <w:rtl/>
          <w:lang w:eastAsia="en-US"/>
        </w:rPr>
        <w:t>معجم مقاييس اللغة</w:t>
      </w:r>
      <w:r w:rsidR="00016708" w:rsidRPr="00A64323">
        <w:rPr>
          <w:rFonts w:ascii="Simplified Arabic" w:hint="cs"/>
          <w:color w:val="auto"/>
          <w:spacing w:val="-20"/>
          <w:sz w:val="32"/>
          <w:szCs w:val="32"/>
          <w:rtl/>
          <w:lang w:eastAsia="en-US"/>
        </w:rPr>
        <w:t>1/471</w:t>
      </w:r>
      <w:r w:rsidR="001C7528" w:rsidRPr="00A64323">
        <w:rPr>
          <w:rFonts w:ascii="Simplified Arabic" w:hint="cs"/>
          <w:color w:val="auto"/>
          <w:spacing w:val="-20"/>
          <w:sz w:val="32"/>
          <w:szCs w:val="32"/>
          <w:rtl/>
          <w:lang w:eastAsia="en-US"/>
        </w:rPr>
        <w:t>,</w:t>
      </w:r>
      <w:r w:rsidR="00983286" w:rsidRPr="00A64323">
        <w:rPr>
          <w:rFonts w:ascii="Simplified Arabic" w:hint="cs"/>
          <w:color w:val="auto"/>
          <w:spacing w:val="-20"/>
          <w:sz w:val="32"/>
          <w:szCs w:val="32"/>
          <w:rtl/>
          <w:lang w:eastAsia="en-US"/>
        </w:rPr>
        <w:t xml:space="preserve"> و</w:t>
      </w:r>
      <w:r w:rsidR="0094383B" w:rsidRPr="00A64323">
        <w:rPr>
          <w:rFonts w:ascii="Simplified Arabic" w:hint="eastAsia"/>
          <w:color w:val="auto"/>
          <w:spacing w:val="-20"/>
          <w:sz w:val="32"/>
          <w:szCs w:val="32"/>
          <w:rtl/>
          <w:lang w:eastAsia="en-US"/>
        </w:rPr>
        <w:t>المصباح</w:t>
      </w:r>
      <w:r w:rsidR="00A64323">
        <w:rPr>
          <w:rFonts w:ascii="Simplified Arabic" w:hint="cs"/>
          <w:color w:val="auto"/>
          <w:spacing w:val="-20"/>
          <w:sz w:val="32"/>
          <w:szCs w:val="32"/>
          <w:rtl/>
          <w:lang w:eastAsia="en-US"/>
        </w:rPr>
        <w:t xml:space="preserve"> </w:t>
      </w:r>
      <w:r w:rsidR="0094383B" w:rsidRPr="00A64323">
        <w:rPr>
          <w:rFonts w:ascii="Simplified Arabic" w:hint="eastAsia"/>
          <w:color w:val="auto"/>
          <w:spacing w:val="-20"/>
          <w:sz w:val="32"/>
          <w:szCs w:val="32"/>
          <w:rtl/>
          <w:lang w:eastAsia="en-US"/>
        </w:rPr>
        <w:t>المنير</w:t>
      </w:r>
      <w:r w:rsidR="0094383B" w:rsidRPr="00A64323">
        <w:rPr>
          <w:rFonts w:ascii="Simplified Arabic" w:hint="cs"/>
          <w:color w:val="auto"/>
          <w:spacing w:val="-20"/>
          <w:sz w:val="32"/>
          <w:szCs w:val="32"/>
          <w:rtl/>
          <w:lang w:eastAsia="en-US"/>
        </w:rPr>
        <w:t>1/144</w:t>
      </w:r>
      <w:r w:rsidR="004770EB" w:rsidRPr="00A64323">
        <w:rPr>
          <w:rFonts w:ascii="Simplified Arabic" w:hint="cs"/>
          <w:color w:val="auto"/>
          <w:spacing w:val="-20"/>
          <w:sz w:val="32"/>
          <w:szCs w:val="32"/>
          <w:rtl/>
          <w:lang w:eastAsia="en-US"/>
        </w:rPr>
        <w:t>].</w:t>
      </w:r>
    </w:p>
  </w:footnote>
  <w:footnote w:id="3">
    <w:p w:rsidR="00E460AB" w:rsidRPr="00BC295D" w:rsidRDefault="00E460AB" w:rsidP="00A64323">
      <w:pPr>
        <w:pStyle w:val="33"/>
        <w:spacing w:line="214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="00DE75A9">
        <w:rPr>
          <w:rFonts w:cs="Traditional Arabic" w:hint="cs"/>
          <w:sz w:val="32"/>
          <w:szCs w:val="32"/>
          <w:rtl/>
        </w:rPr>
        <w:t xml:space="preserve">) </w:t>
      </w:r>
      <w:r w:rsidRPr="00BC295D">
        <w:rPr>
          <w:rFonts w:cs="Traditional Arabic" w:hint="cs"/>
          <w:sz w:val="32"/>
          <w:szCs w:val="32"/>
          <w:rtl/>
        </w:rPr>
        <w:t xml:space="preserve">المراد بالميتة هنا ميتة مما يقع </w:t>
      </w:r>
      <w:r w:rsidR="008D16CD" w:rsidRPr="00BC295D">
        <w:rPr>
          <w:rFonts w:cs="Traditional Arabic" w:hint="cs"/>
          <w:sz w:val="32"/>
          <w:szCs w:val="32"/>
          <w:rtl/>
        </w:rPr>
        <w:t>عليه الذكاة من الأنعام والحيوان</w:t>
      </w:r>
      <w:r w:rsidRPr="00BC295D">
        <w:rPr>
          <w:rFonts w:cs="Traditional Arabic" w:hint="cs"/>
          <w:sz w:val="32"/>
          <w:szCs w:val="32"/>
          <w:rtl/>
        </w:rPr>
        <w:t xml:space="preserve">. </w:t>
      </w:r>
    </w:p>
  </w:footnote>
  <w:footnote w:id="4">
    <w:p w:rsidR="00E460AB" w:rsidRPr="00BC295D" w:rsidRDefault="00E460AB" w:rsidP="00A64323">
      <w:pPr>
        <w:widowControl/>
        <w:autoSpaceDE w:val="0"/>
        <w:autoSpaceDN w:val="0"/>
        <w:adjustRightInd w:val="0"/>
        <w:spacing w:line="214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BC295D">
        <w:rPr>
          <w:rFonts w:hint="cs"/>
          <w:color w:val="auto"/>
          <w:sz w:val="32"/>
          <w:szCs w:val="32"/>
          <w:rtl/>
        </w:rPr>
        <w:t>(</w:t>
      </w:r>
      <w:r w:rsidRPr="00BC295D">
        <w:rPr>
          <w:color w:val="auto"/>
          <w:sz w:val="32"/>
          <w:szCs w:val="32"/>
          <w:rtl/>
        </w:rPr>
        <w:footnoteRef/>
      </w:r>
      <w:r w:rsidRPr="00BC295D">
        <w:rPr>
          <w:rFonts w:hint="cs"/>
          <w:color w:val="auto"/>
          <w:sz w:val="32"/>
          <w:szCs w:val="32"/>
          <w:rtl/>
        </w:rPr>
        <w:t>)</w:t>
      </w:r>
      <w:r w:rsidR="00E3369F" w:rsidRPr="00BC295D">
        <w:rPr>
          <w:rFonts w:hint="cs"/>
          <w:color w:val="auto"/>
          <w:sz w:val="32"/>
          <w:szCs w:val="32"/>
          <w:rtl/>
        </w:rPr>
        <w:t xml:space="preserve"> الد</w:t>
      </w:r>
      <w:r w:rsidR="004A1951" w:rsidRPr="00BC295D">
        <w:rPr>
          <w:rFonts w:hint="cs"/>
          <w:color w:val="auto"/>
          <w:sz w:val="32"/>
          <w:szCs w:val="32"/>
          <w:rtl/>
        </w:rPr>
        <w:t>ِ</w:t>
      </w:r>
      <w:r w:rsidR="00E3369F" w:rsidRPr="00BC295D">
        <w:rPr>
          <w:rFonts w:hint="cs"/>
          <w:color w:val="auto"/>
          <w:sz w:val="32"/>
          <w:szCs w:val="32"/>
          <w:rtl/>
        </w:rPr>
        <w:t>ب</w:t>
      </w:r>
      <w:r w:rsidR="004A1951" w:rsidRPr="00BC295D">
        <w:rPr>
          <w:rFonts w:hint="cs"/>
          <w:color w:val="auto"/>
          <w:sz w:val="32"/>
          <w:szCs w:val="32"/>
          <w:rtl/>
        </w:rPr>
        <w:t>َ</w:t>
      </w:r>
      <w:r w:rsidR="00E3369F" w:rsidRPr="00BC295D">
        <w:rPr>
          <w:rFonts w:hint="cs"/>
          <w:color w:val="auto"/>
          <w:sz w:val="32"/>
          <w:szCs w:val="32"/>
          <w:rtl/>
        </w:rPr>
        <w:t>اغ</w:t>
      </w:r>
      <w:r w:rsidR="004A1951" w:rsidRPr="00BC295D">
        <w:rPr>
          <w:rFonts w:hint="cs"/>
          <w:color w:val="auto"/>
          <w:sz w:val="32"/>
          <w:szCs w:val="32"/>
          <w:rtl/>
        </w:rPr>
        <w:t>ُ</w:t>
      </w:r>
      <w:r w:rsidR="00A71C69">
        <w:rPr>
          <w:rFonts w:hint="cs"/>
          <w:color w:val="auto"/>
          <w:sz w:val="32"/>
          <w:szCs w:val="32"/>
          <w:rtl/>
        </w:rPr>
        <w:t>:</w:t>
      </w:r>
      <w:r w:rsidR="00E3369F" w:rsidRPr="00BC295D">
        <w:rPr>
          <w:rFonts w:hint="cs"/>
          <w:color w:val="auto"/>
          <w:sz w:val="32"/>
          <w:szCs w:val="32"/>
          <w:rtl/>
        </w:rPr>
        <w:t xml:space="preserve"> م</w:t>
      </w:r>
      <w:r w:rsidR="004A1951" w:rsidRPr="00BC295D">
        <w:rPr>
          <w:rFonts w:hint="cs"/>
          <w:color w:val="auto"/>
          <w:sz w:val="32"/>
          <w:szCs w:val="32"/>
          <w:rtl/>
        </w:rPr>
        <w:t>َ</w:t>
      </w:r>
      <w:r w:rsidR="00E3369F" w:rsidRPr="00BC295D">
        <w:rPr>
          <w:rFonts w:hint="cs"/>
          <w:color w:val="auto"/>
          <w:sz w:val="32"/>
          <w:szCs w:val="32"/>
          <w:rtl/>
        </w:rPr>
        <w:t>ص</w:t>
      </w:r>
      <w:r w:rsidR="004A1951" w:rsidRPr="00BC295D">
        <w:rPr>
          <w:rFonts w:hint="cs"/>
          <w:color w:val="auto"/>
          <w:sz w:val="32"/>
          <w:szCs w:val="32"/>
          <w:rtl/>
        </w:rPr>
        <w:t>ْ</w:t>
      </w:r>
      <w:r w:rsidR="00E3369F" w:rsidRPr="00BC295D">
        <w:rPr>
          <w:rFonts w:hint="cs"/>
          <w:color w:val="auto"/>
          <w:sz w:val="32"/>
          <w:szCs w:val="32"/>
          <w:rtl/>
        </w:rPr>
        <w:t>د</w:t>
      </w:r>
      <w:r w:rsidR="004A1951" w:rsidRPr="00BC295D">
        <w:rPr>
          <w:rFonts w:hint="cs"/>
          <w:color w:val="auto"/>
          <w:sz w:val="32"/>
          <w:szCs w:val="32"/>
          <w:rtl/>
        </w:rPr>
        <w:t>َ</w:t>
      </w:r>
      <w:r w:rsidR="00E3369F" w:rsidRPr="00BC295D">
        <w:rPr>
          <w:rFonts w:hint="cs"/>
          <w:color w:val="auto"/>
          <w:sz w:val="32"/>
          <w:szCs w:val="32"/>
          <w:rtl/>
        </w:rPr>
        <w:t>ر</w:t>
      </w:r>
      <w:r w:rsidR="004A1951" w:rsidRPr="00BC295D">
        <w:rPr>
          <w:rFonts w:hint="cs"/>
          <w:color w:val="auto"/>
          <w:sz w:val="32"/>
          <w:szCs w:val="32"/>
          <w:rtl/>
        </w:rPr>
        <w:t>ٌ</w:t>
      </w:r>
      <w:r w:rsidR="00E3369F" w:rsidRPr="00BC295D">
        <w:rPr>
          <w:rFonts w:hint="cs"/>
          <w:color w:val="auto"/>
          <w:sz w:val="32"/>
          <w:szCs w:val="32"/>
          <w:rtl/>
        </w:rPr>
        <w:t xml:space="preserve"> م</w:t>
      </w:r>
      <w:r w:rsidR="004A1951" w:rsidRPr="00BC295D">
        <w:rPr>
          <w:rFonts w:hint="cs"/>
          <w:color w:val="auto"/>
          <w:sz w:val="32"/>
          <w:szCs w:val="32"/>
          <w:rtl/>
        </w:rPr>
        <w:t>ِ</w:t>
      </w:r>
      <w:r w:rsidR="00E3369F" w:rsidRPr="00BC295D">
        <w:rPr>
          <w:rFonts w:hint="cs"/>
          <w:color w:val="auto"/>
          <w:sz w:val="32"/>
          <w:szCs w:val="32"/>
          <w:rtl/>
        </w:rPr>
        <w:t>ن</w:t>
      </w:r>
      <w:r w:rsidR="004A1951" w:rsidRPr="00BC295D">
        <w:rPr>
          <w:rFonts w:hint="cs"/>
          <w:color w:val="auto"/>
          <w:sz w:val="32"/>
          <w:szCs w:val="32"/>
          <w:rtl/>
        </w:rPr>
        <w:t>ْ</w:t>
      </w:r>
      <w:r w:rsidR="00E3369F" w:rsidRPr="00BC295D">
        <w:rPr>
          <w:rFonts w:hint="cs"/>
          <w:color w:val="auto"/>
          <w:sz w:val="32"/>
          <w:szCs w:val="32"/>
          <w:rtl/>
        </w:rPr>
        <w:t xml:space="preserve"> ف</w:t>
      </w:r>
      <w:r w:rsidR="004A1951" w:rsidRPr="00BC295D">
        <w:rPr>
          <w:rFonts w:hint="cs"/>
          <w:color w:val="auto"/>
          <w:sz w:val="32"/>
          <w:szCs w:val="32"/>
          <w:rtl/>
        </w:rPr>
        <w:t>ِ</w:t>
      </w:r>
      <w:r w:rsidR="00E3369F" w:rsidRPr="00BC295D">
        <w:rPr>
          <w:rFonts w:hint="cs"/>
          <w:color w:val="auto"/>
          <w:sz w:val="32"/>
          <w:szCs w:val="32"/>
          <w:rtl/>
        </w:rPr>
        <w:t>ع</w:t>
      </w:r>
      <w:r w:rsidR="004A1951" w:rsidRPr="00BC295D">
        <w:rPr>
          <w:rFonts w:hint="cs"/>
          <w:color w:val="auto"/>
          <w:sz w:val="32"/>
          <w:szCs w:val="32"/>
          <w:rtl/>
        </w:rPr>
        <w:t>ْ</w:t>
      </w:r>
      <w:r w:rsidR="00E3369F" w:rsidRPr="00BC295D">
        <w:rPr>
          <w:rFonts w:hint="cs"/>
          <w:color w:val="auto"/>
          <w:sz w:val="32"/>
          <w:szCs w:val="32"/>
          <w:rtl/>
        </w:rPr>
        <w:t xml:space="preserve">ل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د</w:t>
      </w:r>
      <w:r w:rsidR="0042719C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="0042719C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غ</w:t>
      </w:r>
      <w:r w:rsidR="0042719C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َ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الج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ِ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ْ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د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َ يَدْبَغُ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د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َ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ْ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غ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ً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دِ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َ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اغ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ً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ود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ِ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ب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َ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اغ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َ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ة</w:t>
      </w:r>
      <w:r w:rsidR="001C7528">
        <w:rPr>
          <w:rFonts w:ascii="Traditional Arabic" w:hint="cs"/>
          <w:color w:val="auto"/>
          <w:sz w:val="32"/>
          <w:szCs w:val="32"/>
          <w:rtl/>
        </w:rPr>
        <w:t>ً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: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عالجه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بمادة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ِ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َ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ل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ِ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ي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ْ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ن</w:t>
      </w:r>
      <w:r w:rsidR="0042719C" w:rsidRPr="00BC295D">
        <w:rPr>
          <w:rFonts w:ascii="Traditional Arabic" w:hint="cs"/>
          <w:color w:val="auto"/>
          <w:sz w:val="32"/>
          <w:szCs w:val="32"/>
          <w:rtl/>
        </w:rPr>
        <w:t>َ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ويزول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ما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به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رطوبة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ونتن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ويقال</w:t>
      </w:r>
      <w:r w:rsidR="001C7528">
        <w:rPr>
          <w:rFonts w:ascii="Traditional Arabic" w:hint="cs"/>
          <w:color w:val="auto"/>
          <w:sz w:val="32"/>
          <w:szCs w:val="32"/>
          <w:rtl/>
          <w:lang w:eastAsia="en-US"/>
        </w:rPr>
        <w:t>: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دبغ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المطر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الأرض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بمائه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فهو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دابغ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42719C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ودبوغ</w:t>
      </w:r>
      <w:r w:rsidR="0042719C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10517" w:rsidRPr="00BC295D">
        <w:rPr>
          <w:rFonts w:ascii="Traditional Arabic" w:hint="cs"/>
          <w:color w:val="auto"/>
          <w:sz w:val="32"/>
          <w:szCs w:val="32"/>
          <w:rtl/>
        </w:rPr>
        <w:t>الدباغ ما يدبغ به الجلد ليصلح</w:t>
      </w:r>
      <w:r w:rsidR="00FC0990">
        <w:rPr>
          <w:rFonts w:ascii="Traditional Arabic" w:hint="cs"/>
          <w:color w:val="auto"/>
          <w:sz w:val="32"/>
          <w:szCs w:val="32"/>
          <w:rtl/>
        </w:rPr>
        <w:t>.</w:t>
      </w:r>
      <w:r w:rsidR="00D10517" w:rsidRPr="00BC295D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1C7528">
        <w:rPr>
          <w:rFonts w:ascii="Traditional Arabic" w:hint="cs"/>
          <w:color w:val="auto"/>
          <w:sz w:val="32"/>
          <w:szCs w:val="32"/>
          <w:rtl/>
          <w:lang w:eastAsia="en-US"/>
        </w:rPr>
        <w:t>ينظر</w:t>
      </w:r>
      <w:r w:rsidR="00D10517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: </w:t>
      </w:r>
      <w:r w:rsidR="0009086B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[</w:t>
      </w:r>
      <w:r w:rsidR="00A71C69">
        <w:rPr>
          <w:rFonts w:ascii="Traditional Arabic" w:hint="cs"/>
          <w:color w:val="auto"/>
          <w:sz w:val="32"/>
          <w:szCs w:val="32"/>
          <w:rtl/>
          <w:lang w:eastAsia="en-US"/>
        </w:rPr>
        <w:t>لسان العرب</w:t>
      </w:r>
      <w:r w:rsidR="007205AE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3/292, و</w:t>
      </w:r>
      <w:r w:rsidR="0009086B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المعجم الوسيط ص270].</w:t>
      </w:r>
    </w:p>
  </w:footnote>
  <w:footnote w:id="5">
    <w:p w:rsidR="00E460AB" w:rsidRPr="00BC295D" w:rsidRDefault="00E460AB" w:rsidP="00A64323">
      <w:pPr>
        <w:pStyle w:val="33"/>
        <w:spacing w:line="214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 xml:space="preserve">) </w:t>
      </w:r>
      <w:r w:rsidR="006C4F75" w:rsidRPr="00BC295D">
        <w:rPr>
          <w:rFonts w:cs="Traditional Arabic" w:hint="cs"/>
          <w:sz w:val="32"/>
          <w:szCs w:val="32"/>
          <w:rtl/>
        </w:rPr>
        <w:t xml:space="preserve">ينظر: </w:t>
      </w:r>
      <w:r w:rsidR="00203ED5" w:rsidRPr="00BC295D">
        <w:rPr>
          <w:rFonts w:cs="Traditional Arabic" w:hint="cs"/>
          <w:sz w:val="32"/>
          <w:szCs w:val="32"/>
          <w:rtl/>
        </w:rPr>
        <w:t>مرعاة المفاتيح</w:t>
      </w:r>
      <w:r w:rsidR="00587A64">
        <w:rPr>
          <w:rFonts w:cs="Traditional Arabic" w:hint="cs"/>
          <w:sz w:val="32"/>
          <w:szCs w:val="32"/>
          <w:rtl/>
        </w:rPr>
        <w:t>2/198و205و206, وفتاوى شيخ الحديث مباركفوري1/181.</w:t>
      </w:r>
      <w:r w:rsidR="00203ED5" w:rsidRPr="00BC295D">
        <w:rPr>
          <w:rFonts w:cs="Traditional Arabic" w:hint="cs"/>
          <w:sz w:val="32"/>
          <w:szCs w:val="32"/>
          <w:rtl/>
        </w:rPr>
        <w:t xml:space="preserve"> </w:t>
      </w:r>
    </w:p>
  </w:footnote>
  <w:footnote w:id="6">
    <w:p w:rsidR="00ED14D0" w:rsidRPr="00BC295D" w:rsidRDefault="00ED14D0" w:rsidP="00A64323">
      <w:pPr>
        <w:pStyle w:val="33"/>
        <w:spacing w:line="214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5E07CB" w:rsidRPr="00BC295D">
        <w:rPr>
          <w:rFonts w:cs="Traditional Arabic" w:hint="cs"/>
          <w:sz w:val="32"/>
          <w:szCs w:val="32"/>
          <w:rtl/>
        </w:rPr>
        <w:t xml:space="preserve"> ينظر: </w:t>
      </w:r>
      <w:r w:rsidR="00FC0990">
        <w:rPr>
          <w:rFonts w:cs="Traditional Arabic" w:hint="cs"/>
          <w:sz w:val="32"/>
          <w:szCs w:val="32"/>
          <w:rtl/>
        </w:rPr>
        <w:t>مراتب الإجماع ص</w:t>
      </w:r>
      <w:r w:rsidRPr="00BC295D">
        <w:rPr>
          <w:rFonts w:cs="Traditional Arabic" w:hint="cs"/>
          <w:sz w:val="32"/>
          <w:szCs w:val="32"/>
          <w:rtl/>
        </w:rPr>
        <w:t>44.</w:t>
      </w:r>
    </w:p>
  </w:footnote>
  <w:footnote w:id="7">
    <w:p w:rsidR="006D71B5" w:rsidRPr="00BC295D" w:rsidRDefault="006D71B5" w:rsidP="00A64323">
      <w:pPr>
        <w:pStyle w:val="33"/>
        <w:spacing w:line="214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E3369F" w:rsidRPr="00BC295D">
        <w:rPr>
          <w:rFonts w:cs="Traditional Arabic" w:hint="cs"/>
          <w:sz w:val="32"/>
          <w:szCs w:val="32"/>
          <w:rtl/>
        </w:rPr>
        <w:t xml:space="preserve"> </w:t>
      </w:r>
      <w:r w:rsidR="00464C78" w:rsidRPr="00BC295D">
        <w:rPr>
          <w:rFonts w:cs="Traditional Arabic" w:hint="cs"/>
          <w:sz w:val="32"/>
          <w:szCs w:val="32"/>
          <w:rtl/>
        </w:rPr>
        <w:t xml:space="preserve">ينظر: </w:t>
      </w:r>
      <w:r w:rsidR="00A71C69">
        <w:rPr>
          <w:rFonts w:cs="Traditional Arabic" w:hint="cs"/>
          <w:sz w:val="32"/>
          <w:szCs w:val="32"/>
          <w:rtl/>
        </w:rPr>
        <w:t>الهداية</w:t>
      </w:r>
      <w:r w:rsidR="00535B9D" w:rsidRPr="00BC295D">
        <w:rPr>
          <w:rFonts w:cs="Traditional Arabic" w:hint="cs"/>
          <w:sz w:val="32"/>
          <w:szCs w:val="32"/>
          <w:rtl/>
        </w:rPr>
        <w:t xml:space="preserve">3/63, </w:t>
      </w:r>
      <w:r w:rsidR="007A46F7" w:rsidRPr="00BC295D">
        <w:rPr>
          <w:rFonts w:ascii="Traditional Arabic" w:cs="Traditional Arabic" w:hint="cs"/>
          <w:sz w:val="32"/>
          <w:szCs w:val="32"/>
          <w:rtl/>
        </w:rPr>
        <w:t>و</w:t>
      </w:r>
      <w:r w:rsidR="00811F9E">
        <w:rPr>
          <w:rFonts w:cs="Traditional Arabic" w:hint="cs"/>
          <w:sz w:val="32"/>
          <w:szCs w:val="32"/>
          <w:rtl/>
        </w:rPr>
        <w:t xml:space="preserve">تبيين </w:t>
      </w:r>
      <w:r w:rsidR="00771213" w:rsidRPr="00BC295D">
        <w:rPr>
          <w:rFonts w:cs="Traditional Arabic" w:hint="cs"/>
          <w:sz w:val="32"/>
          <w:szCs w:val="32"/>
          <w:rtl/>
        </w:rPr>
        <w:t>الحقائق</w:t>
      </w:r>
      <w:r w:rsidR="00C83CB9" w:rsidRPr="00BC295D">
        <w:rPr>
          <w:rFonts w:cs="Traditional Arabic" w:hint="cs"/>
          <w:sz w:val="32"/>
          <w:szCs w:val="32"/>
          <w:rtl/>
        </w:rPr>
        <w:t>4/377,</w:t>
      </w:r>
      <w:r w:rsidR="00747C81" w:rsidRPr="00BC295D">
        <w:rPr>
          <w:rFonts w:cs="Traditional Arabic" w:hint="cs"/>
          <w:sz w:val="32"/>
          <w:szCs w:val="32"/>
          <w:rtl/>
        </w:rPr>
        <w:t xml:space="preserve"> </w:t>
      </w:r>
      <w:r w:rsidR="00A71C69" w:rsidRPr="00BC295D">
        <w:rPr>
          <w:rFonts w:cs="Traditional Arabic" w:hint="cs"/>
          <w:sz w:val="32"/>
          <w:szCs w:val="32"/>
          <w:rtl/>
        </w:rPr>
        <w:t>والعناية شرح الهداية3/588,</w:t>
      </w:r>
      <w:r w:rsidR="00A71C69">
        <w:rPr>
          <w:rFonts w:cs="Traditional Arabic" w:hint="cs"/>
          <w:sz w:val="32"/>
          <w:szCs w:val="32"/>
          <w:rtl/>
        </w:rPr>
        <w:t xml:space="preserve"> </w:t>
      </w:r>
      <w:r w:rsidR="00747C81" w:rsidRPr="00BC295D">
        <w:rPr>
          <w:rFonts w:cs="Traditional Arabic" w:hint="cs"/>
          <w:sz w:val="32"/>
          <w:szCs w:val="32"/>
          <w:rtl/>
        </w:rPr>
        <w:t>وفتح القدير لابن الهمام</w:t>
      </w:r>
      <w:r w:rsidR="00811F9E">
        <w:rPr>
          <w:rFonts w:cs="Traditional Arabic" w:hint="cs"/>
          <w:sz w:val="32"/>
          <w:szCs w:val="32"/>
          <w:rtl/>
        </w:rPr>
        <w:t xml:space="preserve"> </w:t>
      </w:r>
      <w:r w:rsidR="00747C81" w:rsidRPr="00BC295D">
        <w:rPr>
          <w:rFonts w:cs="Traditional Arabic" w:hint="cs"/>
          <w:sz w:val="32"/>
          <w:szCs w:val="32"/>
          <w:rtl/>
        </w:rPr>
        <w:t xml:space="preserve">6/427, </w:t>
      </w:r>
      <w:r w:rsidR="007A46F7" w:rsidRPr="00BC295D">
        <w:rPr>
          <w:rFonts w:cs="Traditional Arabic" w:hint="cs"/>
          <w:sz w:val="32"/>
          <w:szCs w:val="32"/>
          <w:rtl/>
        </w:rPr>
        <w:t>و</w:t>
      </w:r>
      <w:r w:rsidR="008D0A48" w:rsidRPr="00BC295D">
        <w:rPr>
          <w:rFonts w:cs="Traditional Arabic" w:hint="cs"/>
          <w:sz w:val="32"/>
          <w:szCs w:val="32"/>
          <w:rtl/>
        </w:rPr>
        <w:t>مجمع الأنهر شرح ملتقى الأبهر</w:t>
      </w:r>
      <w:r w:rsidR="00747C81" w:rsidRPr="00BC295D">
        <w:rPr>
          <w:rFonts w:cs="Traditional Arabic" w:hint="cs"/>
          <w:sz w:val="32"/>
          <w:szCs w:val="32"/>
          <w:rtl/>
        </w:rPr>
        <w:t>3/86].</w:t>
      </w:r>
      <w:r w:rsidR="000361C2" w:rsidRPr="00BC295D">
        <w:rPr>
          <w:rFonts w:cs="Traditional Arabic" w:hint="cs"/>
          <w:sz w:val="32"/>
          <w:szCs w:val="32"/>
          <w:rtl/>
        </w:rPr>
        <w:t xml:space="preserve"> </w:t>
      </w:r>
      <w:r w:rsidR="008D0A48" w:rsidRPr="00BC295D">
        <w:rPr>
          <w:rFonts w:cs="Traditional Arabic" w:hint="cs"/>
          <w:sz w:val="32"/>
          <w:szCs w:val="32"/>
          <w:rtl/>
        </w:rPr>
        <w:t xml:space="preserve"> </w:t>
      </w:r>
    </w:p>
  </w:footnote>
  <w:footnote w:id="8">
    <w:p w:rsidR="00E460AB" w:rsidRPr="00BC295D" w:rsidRDefault="00E460AB" w:rsidP="00A64323">
      <w:pPr>
        <w:pStyle w:val="33"/>
        <w:spacing w:line="214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2E3232" w:rsidRPr="00BC295D">
        <w:rPr>
          <w:rFonts w:cs="Traditional Arabic" w:hint="cs"/>
          <w:sz w:val="32"/>
          <w:szCs w:val="32"/>
          <w:rtl/>
        </w:rPr>
        <w:t xml:space="preserve"> </w:t>
      </w:r>
      <w:r w:rsidR="00030333">
        <w:rPr>
          <w:rFonts w:cs="Traditional Arabic" w:hint="cs"/>
          <w:sz w:val="32"/>
          <w:szCs w:val="32"/>
          <w:rtl/>
        </w:rPr>
        <w:t>لأن</w:t>
      </w:r>
      <w:r w:rsidR="00030333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المشهور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من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قول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مالك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أن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جلد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الميتة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لا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يطهره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الدباغ</w:t>
      </w:r>
      <w:r w:rsidR="00C41FB9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ولا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يجوز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بيعه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وإن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دبغ</w:t>
      </w:r>
      <w:r w:rsidR="00C41FB9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ولا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يصلى</w:t>
      </w:r>
      <w:r w:rsidR="00F0667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F06676" w:rsidRPr="00BC295D">
        <w:rPr>
          <w:rFonts w:ascii="Traditional Arabic" w:cs="Traditional Arabic" w:hint="eastAsia"/>
          <w:sz w:val="32"/>
          <w:szCs w:val="32"/>
          <w:rtl/>
        </w:rPr>
        <w:t>عليه</w:t>
      </w:r>
      <w:r w:rsidR="00030333">
        <w:rPr>
          <w:rFonts w:ascii="Traditional Arabic" w:cs="Traditional Arabic" w:hint="cs"/>
          <w:sz w:val="32"/>
          <w:szCs w:val="32"/>
          <w:rtl/>
        </w:rPr>
        <w:t xml:space="preserve">. </w:t>
      </w:r>
      <w:r w:rsidR="005A6B28" w:rsidRPr="00BC295D">
        <w:rPr>
          <w:rFonts w:cs="Traditional Arabic" w:hint="cs"/>
          <w:sz w:val="32"/>
          <w:szCs w:val="32"/>
          <w:rtl/>
        </w:rPr>
        <w:t>ينظر:[</w:t>
      </w:r>
      <w:r w:rsidR="00A71C69">
        <w:rPr>
          <w:rFonts w:cs="Traditional Arabic" w:hint="cs"/>
          <w:sz w:val="32"/>
          <w:szCs w:val="32"/>
          <w:rtl/>
        </w:rPr>
        <w:t>عيون الأدلة</w:t>
      </w:r>
      <w:r w:rsidR="00F06676" w:rsidRPr="00BC295D">
        <w:rPr>
          <w:rFonts w:cs="Traditional Arabic" w:hint="cs"/>
          <w:sz w:val="32"/>
          <w:szCs w:val="32"/>
          <w:rtl/>
        </w:rPr>
        <w:t>2/885</w:t>
      </w:r>
      <w:r w:rsidR="00A71C69">
        <w:rPr>
          <w:rFonts w:cs="Traditional Arabic" w:hint="cs"/>
          <w:sz w:val="32"/>
          <w:szCs w:val="32"/>
          <w:rtl/>
        </w:rPr>
        <w:t>, والإشراف للقاضي عبدالوهاب</w:t>
      </w:r>
      <w:r w:rsidR="00FC0990">
        <w:rPr>
          <w:rFonts w:cs="Traditional Arabic" w:hint="cs"/>
          <w:sz w:val="32"/>
          <w:szCs w:val="32"/>
          <w:rtl/>
        </w:rPr>
        <w:t xml:space="preserve">1/112, </w:t>
      </w:r>
      <w:r w:rsidR="005A6B28" w:rsidRPr="00BC295D">
        <w:rPr>
          <w:rFonts w:cs="Traditional Arabic" w:hint="cs"/>
          <w:sz w:val="32"/>
          <w:szCs w:val="32"/>
          <w:rtl/>
        </w:rPr>
        <w:t>و</w:t>
      </w:r>
      <w:r w:rsidR="00FC0990">
        <w:rPr>
          <w:rFonts w:cs="Traditional Arabic" w:hint="cs"/>
          <w:sz w:val="32"/>
          <w:szCs w:val="32"/>
          <w:rtl/>
        </w:rPr>
        <w:t>مواهب الجليل</w:t>
      </w:r>
      <w:r w:rsidR="00D24E6E" w:rsidRPr="00BC295D">
        <w:rPr>
          <w:rFonts w:cs="Traditional Arabic" w:hint="cs"/>
          <w:sz w:val="32"/>
          <w:szCs w:val="32"/>
          <w:rtl/>
        </w:rPr>
        <w:t>1/143</w:t>
      </w:r>
      <w:r w:rsidR="005A6B28" w:rsidRPr="00BC295D">
        <w:rPr>
          <w:rFonts w:cs="Traditional Arabic" w:hint="cs"/>
          <w:sz w:val="32"/>
          <w:szCs w:val="32"/>
          <w:rtl/>
        </w:rPr>
        <w:t>].</w:t>
      </w:r>
    </w:p>
  </w:footnote>
  <w:footnote w:id="9">
    <w:p w:rsidR="00E460AB" w:rsidRPr="00BC295D" w:rsidRDefault="00E460AB" w:rsidP="00A64323">
      <w:pPr>
        <w:pStyle w:val="33"/>
        <w:spacing w:line="214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="00E3369F" w:rsidRPr="00BC295D">
        <w:rPr>
          <w:rFonts w:cs="Traditional Arabic" w:hint="cs"/>
          <w:sz w:val="32"/>
          <w:szCs w:val="32"/>
          <w:rtl/>
        </w:rPr>
        <w:t xml:space="preserve">) </w:t>
      </w:r>
      <w:r w:rsidR="00FC0990">
        <w:rPr>
          <w:rFonts w:cs="Traditional Arabic" w:hint="cs"/>
          <w:sz w:val="32"/>
          <w:szCs w:val="32"/>
          <w:rtl/>
        </w:rPr>
        <w:t>ينظر:</w:t>
      </w:r>
      <w:r w:rsidR="00A71C69">
        <w:rPr>
          <w:rFonts w:cs="Traditional Arabic" w:hint="cs"/>
          <w:sz w:val="32"/>
          <w:szCs w:val="32"/>
          <w:rtl/>
        </w:rPr>
        <w:t>المقنع لابن قدامة</w:t>
      </w:r>
      <w:r w:rsidR="00DB3B7A" w:rsidRPr="00BC295D">
        <w:rPr>
          <w:rFonts w:cs="Traditional Arabic" w:hint="cs"/>
          <w:sz w:val="32"/>
          <w:szCs w:val="32"/>
          <w:rtl/>
        </w:rPr>
        <w:t>1/161, و</w:t>
      </w:r>
      <w:r w:rsidR="00A71C69">
        <w:rPr>
          <w:rFonts w:cs="Traditional Arabic" w:hint="cs"/>
          <w:sz w:val="32"/>
          <w:szCs w:val="32"/>
          <w:rtl/>
        </w:rPr>
        <w:t>المغني1/91, والعدة شرح العمدة1</w:t>
      </w:r>
      <w:r w:rsidR="00A71C69" w:rsidRPr="00BC295D">
        <w:rPr>
          <w:rFonts w:cs="Traditional Arabic" w:hint="cs"/>
          <w:sz w:val="32"/>
          <w:szCs w:val="32"/>
          <w:rtl/>
        </w:rPr>
        <w:t>/50,</w:t>
      </w:r>
      <w:r w:rsidR="00A71C69">
        <w:rPr>
          <w:rFonts w:cs="Traditional Arabic" w:hint="cs"/>
          <w:sz w:val="32"/>
          <w:szCs w:val="32"/>
          <w:rtl/>
        </w:rPr>
        <w:t xml:space="preserve"> والشرح الكبير1 /161, والمبدع</w:t>
      </w:r>
      <w:r w:rsidR="00DB3B7A" w:rsidRPr="00BC295D">
        <w:rPr>
          <w:rFonts w:cs="Traditional Arabic" w:hint="cs"/>
          <w:sz w:val="32"/>
          <w:szCs w:val="32"/>
          <w:rtl/>
        </w:rPr>
        <w:t>1/50, و</w:t>
      </w:r>
      <w:r w:rsidR="007163A6" w:rsidRPr="00BC295D">
        <w:rPr>
          <w:rFonts w:cs="Traditional Arabic" w:hint="cs"/>
          <w:sz w:val="32"/>
          <w:szCs w:val="32"/>
          <w:rtl/>
        </w:rPr>
        <w:t>الإنصاف</w:t>
      </w:r>
      <w:r w:rsidR="00DB3B7A" w:rsidRPr="00BC295D">
        <w:rPr>
          <w:rFonts w:cs="Traditional Arabic" w:hint="cs"/>
          <w:sz w:val="32"/>
          <w:szCs w:val="32"/>
          <w:rtl/>
        </w:rPr>
        <w:t xml:space="preserve"> مع المقنع</w:t>
      </w:r>
      <w:r w:rsidR="007163A6" w:rsidRPr="00BC295D">
        <w:rPr>
          <w:rFonts w:cs="Traditional Arabic" w:hint="cs"/>
          <w:sz w:val="32"/>
          <w:szCs w:val="32"/>
          <w:rtl/>
        </w:rPr>
        <w:t>1/161,</w:t>
      </w:r>
      <w:r w:rsidR="00A71C69">
        <w:rPr>
          <w:rFonts w:cs="Traditional Arabic" w:hint="cs"/>
          <w:sz w:val="32"/>
          <w:szCs w:val="32"/>
          <w:rtl/>
        </w:rPr>
        <w:t xml:space="preserve"> </w:t>
      </w:r>
      <w:r w:rsidR="00DB3B7A" w:rsidRPr="00BC295D">
        <w:rPr>
          <w:rFonts w:cs="Traditional Arabic" w:hint="cs"/>
          <w:sz w:val="32"/>
          <w:szCs w:val="32"/>
          <w:rtl/>
        </w:rPr>
        <w:t>و</w:t>
      </w:r>
      <w:r w:rsidR="00A71C69">
        <w:rPr>
          <w:rFonts w:cs="Traditional Arabic" w:hint="cs"/>
          <w:sz w:val="32"/>
          <w:szCs w:val="32"/>
          <w:rtl/>
        </w:rPr>
        <w:t>شرح منتهى الإرادات</w:t>
      </w:r>
      <w:r w:rsidR="00FC0990">
        <w:rPr>
          <w:rFonts w:cs="Traditional Arabic" w:hint="cs"/>
          <w:sz w:val="32"/>
          <w:szCs w:val="32"/>
          <w:rtl/>
        </w:rPr>
        <w:t>1/</w:t>
      </w:r>
      <w:r w:rsidR="0042371B" w:rsidRPr="00BC295D">
        <w:rPr>
          <w:rFonts w:cs="Traditional Arabic" w:hint="cs"/>
          <w:sz w:val="32"/>
          <w:szCs w:val="32"/>
          <w:rtl/>
        </w:rPr>
        <w:t>56</w:t>
      </w:r>
      <w:r w:rsidR="00A64323">
        <w:rPr>
          <w:rFonts w:cs="Traditional Arabic" w:hint="cs"/>
          <w:sz w:val="32"/>
          <w:szCs w:val="32"/>
          <w:rtl/>
        </w:rPr>
        <w:t>.</w:t>
      </w:r>
    </w:p>
  </w:footnote>
  <w:footnote w:id="10">
    <w:p w:rsidR="00E460AB" w:rsidRPr="00BC295D" w:rsidRDefault="00E460AB" w:rsidP="00A64323">
      <w:pPr>
        <w:pStyle w:val="33"/>
        <w:spacing w:line="214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A700AB" w:rsidRPr="00BC295D">
        <w:rPr>
          <w:rFonts w:cs="Traditional Arabic" w:hint="cs"/>
          <w:sz w:val="32"/>
          <w:szCs w:val="32"/>
          <w:rtl/>
        </w:rPr>
        <w:t xml:space="preserve"> </w:t>
      </w:r>
      <w:r w:rsidR="00A71C69">
        <w:rPr>
          <w:rFonts w:cs="Traditional Arabic" w:hint="cs"/>
          <w:sz w:val="32"/>
          <w:szCs w:val="32"/>
          <w:rtl/>
        </w:rPr>
        <w:t>ينظر:</w:t>
      </w:r>
      <w:r w:rsidR="001C7528">
        <w:rPr>
          <w:rFonts w:cs="Traditional Arabic" w:hint="cs"/>
          <w:sz w:val="32"/>
          <w:szCs w:val="32"/>
          <w:rtl/>
        </w:rPr>
        <w:t xml:space="preserve"> </w:t>
      </w:r>
      <w:r w:rsidR="00A700AB" w:rsidRPr="00BC295D">
        <w:rPr>
          <w:rFonts w:cs="Traditional Arabic" w:hint="cs"/>
          <w:sz w:val="32"/>
          <w:szCs w:val="32"/>
          <w:rtl/>
        </w:rPr>
        <w:t>الأوسط2/266, والإ</w:t>
      </w:r>
      <w:r w:rsidR="001B4230" w:rsidRPr="00BC295D">
        <w:rPr>
          <w:rFonts w:cs="Traditional Arabic" w:hint="cs"/>
          <w:sz w:val="32"/>
          <w:szCs w:val="32"/>
          <w:rtl/>
        </w:rPr>
        <w:t>شراف</w:t>
      </w:r>
      <w:r w:rsidR="00A71C69">
        <w:rPr>
          <w:rFonts w:cs="Traditional Arabic" w:hint="cs"/>
          <w:sz w:val="32"/>
          <w:szCs w:val="32"/>
          <w:rtl/>
        </w:rPr>
        <w:t xml:space="preserve"> لابن المنذر</w:t>
      </w:r>
      <w:r w:rsidR="00A700AB" w:rsidRPr="00BC295D">
        <w:rPr>
          <w:rFonts w:cs="Traditional Arabic" w:hint="cs"/>
          <w:sz w:val="32"/>
          <w:szCs w:val="32"/>
          <w:rtl/>
        </w:rPr>
        <w:t>1/378.</w:t>
      </w:r>
      <w:r w:rsidR="001B4230" w:rsidRPr="00BC295D">
        <w:rPr>
          <w:rFonts w:cs="Traditional Arabic" w:hint="cs"/>
          <w:sz w:val="32"/>
          <w:szCs w:val="32"/>
          <w:rtl/>
        </w:rPr>
        <w:t xml:space="preserve"> </w:t>
      </w:r>
      <w:r w:rsidRPr="00BC295D">
        <w:rPr>
          <w:rFonts w:cs="Traditional Arabic" w:hint="cs"/>
          <w:sz w:val="32"/>
          <w:szCs w:val="32"/>
          <w:rtl/>
        </w:rPr>
        <w:t xml:space="preserve"> </w:t>
      </w:r>
    </w:p>
  </w:footnote>
  <w:footnote w:id="11">
    <w:p w:rsidR="00764BE6" w:rsidRPr="00BC295D" w:rsidRDefault="00764BE6" w:rsidP="009C426A">
      <w:pPr>
        <w:pStyle w:val="3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 ينظر</w:t>
      </w:r>
      <w:r w:rsidR="00A71C69">
        <w:rPr>
          <w:rFonts w:cs="Traditional Arabic" w:hint="cs"/>
          <w:sz w:val="32"/>
          <w:szCs w:val="32"/>
          <w:rtl/>
        </w:rPr>
        <w:t>: سنن أبي داود</w:t>
      </w:r>
      <w:r w:rsidR="009F5706" w:rsidRPr="00BC295D">
        <w:rPr>
          <w:rFonts w:cs="Traditional Arabic" w:hint="cs"/>
          <w:sz w:val="32"/>
          <w:szCs w:val="32"/>
          <w:rtl/>
        </w:rPr>
        <w:t>4/236,</w:t>
      </w:r>
      <w:r w:rsidR="00A71C69" w:rsidRPr="00A71C69">
        <w:rPr>
          <w:rFonts w:cs="Traditional Arabic" w:hint="cs"/>
          <w:sz w:val="32"/>
          <w:szCs w:val="32"/>
          <w:rtl/>
        </w:rPr>
        <w:t xml:space="preserve"> </w:t>
      </w:r>
      <w:r w:rsidR="00A71C69">
        <w:rPr>
          <w:rFonts w:cs="Traditional Arabic" w:hint="cs"/>
          <w:sz w:val="32"/>
          <w:szCs w:val="32"/>
          <w:rtl/>
        </w:rPr>
        <w:t>والأوسط</w:t>
      </w:r>
      <w:r w:rsidR="00FC0990">
        <w:rPr>
          <w:rFonts w:cs="Traditional Arabic" w:hint="cs"/>
          <w:sz w:val="32"/>
          <w:szCs w:val="32"/>
          <w:rtl/>
        </w:rPr>
        <w:t>2/</w:t>
      </w:r>
      <w:r w:rsidR="00A71C69" w:rsidRPr="00BC295D">
        <w:rPr>
          <w:rFonts w:cs="Traditional Arabic" w:hint="cs"/>
          <w:sz w:val="32"/>
          <w:szCs w:val="32"/>
          <w:rtl/>
        </w:rPr>
        <w:t>259,</w:t>
      </w:r>
      <w:r w:rsidR="00A71C69">
        <w:rPr>
          <w:rFonts w:cs="Traditional Arabic" w:hint="cs"/>
          <w:sz w:val="32"/>
          <w:szCs w:val="32"/>
          <w:rtl/>
        </w:rPr>
        <w:t xml:space="preserve"> والاستذكار</w:t>
      </w:r>
      <w:r w:rsidR="009F5706" w:rsidRPr="00BC295D">
        <w:rPr>
          <w:rFonts w:cs="Traditional Arabic" w:hint="cs"/>
          <w:sz w:val="32"/>
          <w:szCs w:val="32"/>
          <w:rtl/>
        </w:rPr>
        <w:t xml:space="preserve">4/301, </w:t>
      </w:r>
      <w:r w:rsidR="00587357" w:rsidRPr="00BC295D">
        <w:rPr>
          <w:rFonts w:cs="Traditional Arabic" w:hint="cs"/>
          <w:sz w:val="32"/>
          <w:szCs w:val="32"/>
          <w:rtl/>
        </w:rPr>
        <w:t>و</w:t>
      </w:r>
      <w:r w:rsidR="00A71C69">
        <w:rPr>
          <w:rFonts w:cs="Traditional Arabic" w:hint="cs"/>
          <w:sz w:val="32"/>
          <w:szCs w:val="32"/>
          <w:rtl/>
        </w:rPr>
        <w:t>المجموع</w:t>
      </w:r>
      <w:r w:rsidR="00D24E6E" w:rsidRPr="00BC295D">
        <w:rPr>
          <w:rFonts w:cs="Traditional Arabic" w:hint="cs"/>
          <w:sz w:val="32"/>
          <w:szCs w:val="32"/>
          <w:rtl/>
        </w:rPr>
        <w:t>1/270</w:t>
      </w:r>
      <w:r w:rsidR="009F5706" w:rsidRPr="00BC295D">
        <w:rPr>
          <w:rFonts w:cs="Traditional Arabic" w:hint="cs"/>
          <w:sz w:val="32"/>
          <w:szCs w:val="32"/>
          <w:rtl/>
        </w:rPr>
        <w:t>.</w:t>
      </w:r>
      <w:r w:rsidR="00587357" w:rsidRPr="00BC295D">
        <w:rPr>
          <w:rFonts w:cs="Traditional Arabic" w:hint="cs"/>
          <w:sz w:val="32"/>
          <w:szCs w:val="32"/>
          <w:rtl/>
        </w:rPr>
        <w:t xml:space="preserve"> </w:t>
      </w:r>
    </w:p>
  </w:footnote>
  <w:footnote w:id="12">
    <w:p w:rsidR="00764BE6" w:rsidRPr="00BC295D" w:rsidRDefault="00764BE6" w:rsidP="009C426A">
      <w:pPr>
        <w:pStyle w:val="3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E3369F" w:rsidRPr="00BC295D">
        <w:rPr>
          <w:rFonts w:cs="Traditional Arabic" w:hint="cs"/>
          <w:sz w:val="32"/>
          <w:szCs w:val="32"/>
          <w:rtl/>
        </w:rPr>
        <w:t xml:space="preserve"> </w:t>
      </w:r>
      <w:r w:rsidR="00E3369F" w:rsidRPr="00BC295D">
        <w:rPr>
          <w:rFonts w:ascii="Simplified Arabic" w:cs="Traditional Arabic" w:hint="eastAsia"/>
          <w:sz w:val="32"/>
          <w:szCs w:val="32"/>
          <w:rtl/>
        </w:rPr>
        <w:t>هو</w:t>
      </w:r>
      <w:r w:rsidR="002B0D79" w:rsidRPr="00BC295D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525C6D" w:rsidRPr="00BC295D">
        <w:rPr>
          <w:rFonts w:ascii="Simplified Arabic" w:cs="Traditional Arabic" w:hint="cs"/>
          <w:sz w:val="32"/>
          <w:szCs w:val="32"/>
          <w:rtl/>
        </w:rPr>
        <w:t>ال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ليث</w:t>
      </w:r>
      <w:r w:rsidR="001B4230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بن</w:t>
      </w:r>
      <w:r w:rsidR="001B4230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سعد</w:t>
      </w:r>
      <w:r w:rsidR="001B4230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بن</w:t>
      </w:r>
      <w:r w:rsidR="001B4230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عبد</w:t>
      </w:r>
      <w:r w:rsidR="001B4230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الرحمن</w:t>
      </w:r>
      <w:r w:rsidR="006713F6" w:rsidRPr="00BC295D">
        <w:rPr>
          <w:rFonts w:ascii="Simplified Arabic" w:cs="Traditional Arabic" w:hint="eastAsia"/>
          <w:sz w:val="32"/>
          <w:szCs w:val="32"/>
          <w:rtl/>
        </w:rPr>
        <w:t xml:space="preserve"> أبو</w:t>
      </w:r>
      <w:r w:rsidR="006713F6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6713F6" w:rsidRPr="00BC295D">
        <w:rPr>
          <w:rFonts w:ascii="Simplified Arabic" w:cs="Traditional Arabic" w:hint="eastAsia"/>
          <w:sz w:val="32"/>
          <w:szCs w:val="32"/>
          <w:rtl/>
        </w:rPr>
        <w:t>الحارث</w:t>
      </w:r>
      <w:r w:rsidR="001B4230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الفهمي</w:t>
      </w:r>
      <w:r w:rsidR="001B4230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المصري</w:t>
      </w:r>
      <w:r w:rsidR="001B4230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فقيه</w:t>
      </w:r>
      <w:r w:rsidR="001B4230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إمام</w:t>
      </w:r>
      <w:r w:rsidR="001B4230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مشهور</w:t>
      </w:r>
      <w:r w:rsidR="004E021B" w:rsidRPr="00BC295D">
        <w:rPr>
          <w:rFonts w:ascii="Traditional Arabic" w:cs="Traditional Arabic" w:hint="cs"/>
          <w:sz w:val="32"/>
          <w:szCs w:val="32"/>
          <w:rtl/>
        </w:rPr>
        <w:t xml:space="preserve">, روى </w:t>
      </w:r>
      <w:r w:rsidR="004E021B" w:rsidRPr="00BC295D">
        <w:rPr>
          <w:rFonts w:ascii="Traditional Arabic" w:cs="Traditional Arabic" w:hint="eastAsia"/>
          <w:sz w:val="32"/>
          <w:szCs w:val="32"/>
          <w:rtl/>
        </w:rPr>
        <w:t>عن</w:t>
      </w:r>
      <w:r w:rsidR="004E021B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4E021B" w:rsidRPr="00BC295D">
        <w:rPr>
          <w:rFonts w:ascii="Traditional Arabic" w:cs="Traditional Arabic" w:hint="eastAsia"/>
          <w:sz w:val="32"/>
          <w:szCs w:val="32"/>
          <w:rtl/>
        </w:rPr>
        <w:t>ابن</w:t>
      </w:r>
      <w:r w:rsidR="004E021B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6713F6" w:rsidRPr="00BC295D">
        <w:rPr>
          <w:rFonts w:ascii="Traditional Arabic" w:cs="Traditional Arabic" w:hint="cs"/>
          <w:sz w:val="32"/>
          <w:szCs w:val="32"/>
          <w:rtl/>
        </w:rPr>
        <w:t>أبى</w:t>
      </w:r>
      <w:r w:rsidR="004E021B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4E021B" w:rsidRPr="00BC295D">
        <w:rPr>
          <w:rFonts w:ascii="Traditional Arabic" w:cs="Traditional Arabic" w:hint="eastAsia"/>
          <w:sz w:val="32"/>
          <w:szCs w:val="32"/>
          <w:rtl/>
        </w:rPr>
        <w:t>مليكة</w:t>
      </w:r>
      <w:r w:rsidR="004E021B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4E021B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4E021B" w:rsidRPr="00BC295D">
        <w:rPr>
          <w:rFonts w:ascii="Traditional Arabic" w:cs="Traditional Arabic" w:hint="eastAsia"/>
          <w:sz w:val="32"/>
          <w:szCs w:val="32"/>
          <w:rtl/>
        </w:rPr>
        <w:t>وعطاء</w:t>
      </w:r>
      <w:r w:rsidR="004E021B" w:rsidRPr="00BC295D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6713F6" w:rsidRPr="00BC295D">
        <w:rPr>
          <w:rFonts w:ascii="Traditional Arabic" w:cs="Traditional Arabic" w:hint="cs"/>
          <w:sz w:val="32"/>
          <w:szCs w:val="32"/>
          <w:rtl/>
        </w:rPr>
        <w:t>وغيرهما</w:t>
      </w:r>
      <w:r w:rsidR="001C7528">
        <w:rPr>
          <w:rFonts w:ascii="Traditional Arabic" w:cs="Traditional Arabic" w:hint="cs"/>
          <w:sz w:val="32"/>
          <w:szCs w:val="32"/>
          <w:rtl/>
        </w:rPr>
        <w:t>,</w:t>
      </w:r>
      <w:r w:rsidR="006713F6" w:rsidRPr="00BC295D">
        <w:rPr>
          <w:rFonts w:ascii="Traditional Arabic" w:cs="Traditional Arabic" w:hint="cs"/>
          <w:sz w:val="32"/>
          <w:szCs w:val="32"/>
          <w:rtl/>
        </w:rPr>
        <w:t xml:space="preserve"> و</w:t>
      </w:r>
      <w:r w:rsidR="004E021B" w:rsidRPr="00BC295D">
        <w:rPr>
          <w:rFonts w:ascii="Traditional Arabic" w:cs="Traditional Arabic" w:hint="eastAsia"/>
          <w:sz w:val="32"/>
          <w:szCs w:val="32"/>
          <w:rtl/>
        </w:rPr>
        <w:t>عنه</w:t>
      </w:r>
      <w:r w:rsidR="004E021B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4E021B" w:rsidRPr="00BC295D">
        <w:rPr>
          <w:rFonts w:ascii="Traditional Arabic" w:cs="Traditional Arabic" w:hint="eastAsia"/>
          <w:sz w:val="32"/>
          <w:szCs w:val="32"/>
          <w:rtl/>
        </w:rPr>
        <w:t>ابن</w:t>
      </w:r>
      <w:r w:rsidR="004E021B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4E021B" w:rsidRPr="00BC295D">
        <w:rPr>
          <w:rFonts w:ascii="Traditional Arabic" w:cs="Traditional Arabic" w:hint="eastAsia"/>
          <w:sz w:val="32"/>
          <w:szCs w:val="32"/>
          <w:rtl/>
        </w:rPr>
        <w:t>المبارك</w:t>
      </w:r>
      <w:r w:rsidR="004E021B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1C7528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4E021B" w:rsidRPr="00BC295D">
        <w:rPr>
          <w:rFonts w:ascii="Traditional Arabic" w:cs="Traditional Arabic" w:hint="eastAsia"/>
          <w:sz w:val="32"/>
          <w:szCs w:val="32"/>
          <w:rtl/>
        </w:rPr>
        <w:t>والوليد</w:t>
      </w:r>
      <w:r w:rsidR="004E021B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4E021B" w:rsidRPr="00BC295D">
        <w:rPr>
          <w:rFonts w:ascii="Traditional Arabic" w:cs="Traditional Arabic" w:hint="eastAsia"/>
          <w:sz w:val="32"/>
          <w:szCs w:val="32"/>
          <w:rtl/>
        </w:rPr>
        <w:t>بن</w:t>
      </w:r>
      <w:r w:rsidR="004E021B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4E021B" w:rsidRPr="00BC295D">
        <w:rPr>
          <w:rFonts w:ascii="Traditional Arabic" w:cs="Traditional Arabic" w:hint="eastAsia"/>
          <w:sz w:val="32"/>
          <w:szCs w:val="32"/>
          <w:rtl/>
        </w:rPr>
        <w:t>مسلم</w:t>
      </w:r>
      <w:r w:rsidR="006713F6" w:rsidRPr="00BC295D">
        <w:rPr>
          <w:rFonts w:ascii="Traditional Arabic" w:cs="Traditional Arabic" w:hint="cs"/>
          <w:sz w:val="32"/>
          <w:szCs w:val="32"/>
          <w:rtl/>
        </w:rPr>
        <w:t xml:space="preserve"> وغيرهما,</w:t>
      </w:r>
      <w:r w:rsidR="004E021B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مات</w:t>
      </w:r>
      <w:r w:rsidR="001B4230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سنة</w:t>
      </w:r>
      <w:r w:rsidR="006713F6" w:rsidRPr="00BC295D">
        <w:rPr>
          <w:rFonts w:ascii="Simplified Arabic" w:cs="Traditional Arabic" w:hint="cs"/>
          <w:sz w:val="32"/>
          <w:szCs w:val="32"/>
          <w:rtl/>
        </w:rPr>
        <w:t>175هـ</w:t>
      </w:r>
      <w:r w:rsidR="00587357" w:rsidRPr="00BC295D">
        <w:rPr>
          <w:rFonts w:ascii="Simplified Arabic" w:cs="Traditional Arabic"/>
          <w:sz w:val="32"/>
          <w:szCs w:val="32"/>
          <w:rtl/>
        </w:rPr>
        <w:t xml:space="preserve">. </w:t>
      </w:r>
      <w:r w:rsidR="00587357" w:rsidRPr="00BC295D">
        <w:rPr>
          <w:rFonts w:ascii="Simplified Arabic" w:cs="Traditional Arabic" w:hint="cs"/>
          <w:sz w:val="32"/>
          <w:szCs w:val="32"/>
          <w:rtl/>
        </w:rPr>
        <w:t>ي</w:t>
      </w:r>
      <w:r w:rsidR="001B4230" w:rsidRPr="00BC295D">
        <w:rPr>
          <w:rFonts w:ascii="Simplified Arabic" w:cs="Traditional Arabic" w:hint="eastAsia"/>
          <w:sz w:val="32"/>
          <w:szCs w:val="32"/>
          <w:rtl/>
        </w:rPr>
        <w:t>نظر</w:t>
      </w:r>
      <w:r w:rsidR="001B4230" w:rsidRPr="00BC295D">
        <w:rPr>
          <w:rFonts w:ascii="Simplified Arabic" w:cs="Traditional Arabic"/>
          <w:sz w:val="32"/>
          <w:szCs w:val="32"/>
          <w:rtl/>
        </w:rPr>
        <w:t>:</w:t>
      </w:r>
      <w:r w:rsidR="006713F6" w:rsidRPr="00BC295D">
        <w:rPr>
          <w:rFonts w:ascii="Simplified Arabic" w:cs="Traditional Arabic" w:hint="cs"/>
          <w:sz w:val="32"/>
          <w:szCs w:val="32"/>
          <w:rtl/>
        </w:rPr>
        <w:t>[</w:t>
      </w:r>
      <w:r w:rsidR="00243267" w:rsidRPr="00BC295D">
        <w:rPr>
          <w:rFonts w:ascii="Simplified Arabic" w:cs="Traditional Arabic" w:hint="cs"/>
          <w:sz w:val="32"/>
          <w:szCs w:val="32"/>
          <w:rtl/>
        </w:rPr>
        <w:t>تاريخ بغداد14/524,</w:t>
      </w:r>
      <w:r w:rsidR="00A71C69">
        <w:rPr>
          <w:rFonts w:ascii="Simplified Arabic" w:cs="Traditional Arabic" w:hint="cs"/>
          <w:sz w:val="32"/>
          <w:szCs w:val="32"/>
          <w:rtl/>
        </w:rPr>
        <w:t>والجرح والتعديل لابن أبي حاتم</w:t>
      </w:r>
      <w:r w:rsidR="004E021B" w:rsidRPr="00BC295D">
        <w:rPr>
          <w:rFonts w:ascii="Simplified Arabic" w:cs="Traditional Arabic" w:hint="cs"/>
          <w:sz w:val="32"/>
          <w:szCs w:val="32"/>
          <w:rtl/>
        </w:rPr>
        <w:t>7/179</w:t>
      </w:r>
      <w:r w:rsidR="000715E3" w:rsidRPr="00BC295D">
        <w:rPr>
          <w:rFonts w:ascii="Simplified Arabic" w:cs="Traditional Arabic" w:hint="cs"/>
          <w:sz w:val="32"/>
          <w:szCs w:val="32"/>
          <w:rtl/>
        </w:rPr>
        <w:t>,</w:t>
      </w:r>
      <w:r w:rsidR="00FC0990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2A2751" w:rsidRPr="00BC295D">
        <w:rPr>
          <w:rFonts w:ascii="Simplified Arabic" w:cs="Traditional Arabic" w:hint="cs"/>
          <w:sz w:val="32"/>
          <w:szCs w:val="32"/>
          <w:rtl/>
        </w:rPr>
        <w:t>وسير أعلام النبلاء8/</w:t>
      </w:r>
      <w:r w:rsidR="00FC0990">
        <w:rPr>
          <w:rFonts w:ascii="Simplified Arabic" w:cs="Traditional Arabic" w:hint="cs"/>
          <w:sz w:val="32"/>
          <w:szCs w:val="32"/>
          <w:rtl/>
        </w:rPr>
        <w:t>136,</w:t>
      </w:r>
      <w:r w:rsidR="000715E3" w:rsidRPr="00BC295D">
        <w:rPr>
          <w:rFonts w:ascii="Simplified Arabic" w:cs="Traditional Arabic" w:hint="cs"/>
          <w:sz w:val="32"/>
          <w:szCs w:val="32"/>
          <w:rtl/>
        </w:rPr>
        <w:t xml:space="preserve"> و</w:t>
      </w:r>
      <w:r w:rsidR="000715E3" w:rsidRPr="00BC295D">
        <w:rPr>
          <w:rFonts w:ascii="Simplified Arabic" w:cs="Traditional Arabic" w:hint="eastAsia"/>
          <w:sz w:val="32"/>
          <w:szCs w:val="32"/>
          <w:rtl/>
        </w:rPr>
        <w:t>تقريب</w:t>
      </w:r>
      <w:r w:rsidR="000715E3" w:rsidRPr="00BC295D">
        <w:rPr>
          <w:rFonts w:ascii="Simplified Arabic" w:cs="Traditional Arabic"/>
          <w:sz w:val="32"/>
          <w:szCs w:val="32"/>
          <w:rtl/>
        </w:rPr>
        <w:t xml:space="preserve"> </w:t>
      </w:r>
      <w:r w:rsidR="000715E3" w:rsidRPr="00BC295D">
        <w:rPr>
          <w:rFonts w:ascii="Simplified Arabic" w:cs="Traditional Arabic" w:hint="eastAsia"/>
          <w:sz w:val="32"/>
          <w:szCs w:val="32"/>
          <w:rtl/>
        </w:rPr>
        <w:t>التهذيب</w:t>
      </w:r>
      <w:r w:rsidR="000715E3" w:rsidRPr="00BC295D">
        <w:rPr>
          <w:rFonts w:ascii="Simplified Arabic" w:cs="Traditional Arabic" w:hint="cs"/>
          <w:sz w:val="32"/>
          <w:szCs w:val="32"/>
          <w:rtl/>
        </w:rPr>
        <w:t xml:space="preserve"> ص400].</w:t>
      </w:r>
    </w:p>
  </w:footnote>
  <w:footnote w:id="13">
    <w:p w:rsidR="001B4230" w:rsidRPr="00BC295D" w:rsidRDefault="001B4230" w:rsidP="009C426A">
      <w:pPr>
        <w:pStyle w:val="3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BC6018" w:rsidRPr="00BC295D">
        <w:rPr>
          <w:rFonts w:cs="Traditional Arabic" w:hint="cs"/>
          <w:sz w:val="32"/>
          <w:szCs w:val="32"/>
          <w:rtl/>
        </w:rPr>
        <w:t xml:space="preserve"> ينظر</w:t>
      </w:r>
      <w:r w:rsidR="009F5706" w:rsidRPr="00BC295D">
        <w:rPr>
          <w:rFonts w:cs="Traditional Arabic" w:hint="cs"/>
          <w:sz w:val="32"/>
          <w:szCs w:val="32"/>
          <w:rtl/>
        </w:rPr>
        <w:t xml:space="preserve"> </w:t>
      </w:r>
      <w:r w:rsidR="00151338" w:rsidRPr="00BC295D">
        <w:rPr>
          <w:rFonts w:cs="Traditional Arabic" w:hint="cs"/>
          <w:sz w:val="32"/>
          <w:szCs w:val="32"/>
          <w:rtl/>
        </w:rPr>
        <w:t>الاستذكار4/301.</w:t>
      </w:r>
    </w:p>
  </w:footnote>
  <w:footnote w:id="14">
    <w:p w:rsidR="00E460AB" w:rsidRPr="00BC295D" w:rsidRDefault="00E460AB" w:rsidP="009C426A">
      <w:pPr>
        <w:pStyle w:val="3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EC6196" w:rsidRPr="00BC295D">
        <w:rPr>
          <w:rFonts w:cs="Traditional Arabic" w:hint="cs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ص</w:t>
      </w:r>
      <w:r w:rsidR="00407A44" w:rsidRPr="00BC295D">
        <w:rPr>
          <w:rFonts w:ascii="Traditional Arabic" w:cs="Traditional Arabic" w:hint="cs"/>
          <w:sz w:val="32"/>
          <w:szCs w:val="32"/>
          <w:rtl/>
        </w:rPr>
        <w:t>َ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ر</w:t>
      </w:r>
      <w:r w:rsidR="00407A44" w:rsidRPr="00BC295D">
        <w:rPr>
          <w:rFonts w:ascii="Traditional Arabic" w:cs="Traditional Arabic" w:hint="cs"/>
          <w:sz w:val="32"/>
          <w:szCs w:val="32"/>
          <w:rtl/>
        </w:rPr>
        <w:t>َّ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ح</w:t>
      </w:r>
      <w:r w:rsidR="00407A44" w:rsidRPr="00BC295D">
        <w:rPr>
          <w:rFonts w:ascii="Traditional Arabic" w:cs="Traditional Arabic" w:hint="cs"/>
          <w:sz w:val="32"/>
          <w:szCs w:val="32"/>
          <w:rtl/>
        </w:rPr>
        <w:t>َ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به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الماوردى</w:t>
      </w:r>
      <w:r w:rsidR="00AF4851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وغيره</w:t>
      </w:r>
      <w:r w:rsidR="00AF4851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ونقله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الروياني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عن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5B7165" w:rsidRPr="00BC295D">
        <w:rPr>
          <w:rFonts w:ascii="Traditional Arabic" w:cs="Traditional Arabic" w:hint="cs"/>
          <w:sz w:val="32"/>
          <w:szCs w:val="32"/>
          <w:rtl/>
        </w:rPr>
        <w:t>الأصحاب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فقال</w:t>
      </w:r>
      <w:r w:rsidR="00AF4851" w:rsidRPr="00BC295D">
        <w:rPr>
          <w:rFonts w:ascii="Traditional Arabic" w:cs="Traditional Arabic" w:hint="cs"/>
          <w:sz w:val="32"/>
          <w:szCs w:val="32"/>
          <w:rtl/>
        </w:rPr>
        <w:t>: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قال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6B6251" w:rsidRPr="00BC295D">
        <w:rPr>
          <w:rFonts w:ascii="Traditional Arabic" w:cs="Traditional Arabic" w:hint="cs"/>
          <w:sz w:val="32"/>
          <w:szCs w:val="32"/>
          <w:rtl/>
        </w:rPr>
        <w:t>أ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صحابنا</w:t>
      </w:r>
      <w:r w:rsidR="00AF4851" w:rsidRPr="00BC295D">
        <w:rPr>
          <w:rFonts w:ascii="Traditional Arabic" w:cs="Traditional Arabic" w:hint="cs"/>
          <w:sz w:val="32"/>
          <w:szCs w:val="32"/>
          <w:rtl/>
        </w:rPr>
        <w:t>: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يجوز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استعماله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قبل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الدباغ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في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اليابسات</w:t>
      </w:r>
      <w:r w:rsidR="00AF4851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وأما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قول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الشيخ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أبي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حامد</w:t>
      </w:r>
      <w:r w:rsidR="007D6269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والشيخ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نصر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المقدسي</w:t>
      </w:r>
      <w:r w:rsidR="007D6269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وصاحب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البيان</w:t>
      </w:r>
      <w:r w:rsidR="007D6269" w:rsidRPr="00BC295D">
        <w:rPr>
          <w:rFonts w:ascii="Traditional Arabic" w:cs="Traditional Arabic" w:hint="cs"/>
          <w:sz w:val="32"/>
          <w:szCs w:val="32"/>
          <w:rtl/>
        </w:rPr>
        <w:t>: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لا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يجوز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استعماله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قبل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الدباغ</w:t>
      </w:r>
      <w:r w:rsidR="007D6269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فمرادهم</w:t>
      </w:r>
      <w:r w:rsidR="007D6269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استعماله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في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الرطبات</w:t>
      </w:r>
      <w:r w:rsidR="007D6269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أو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في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اللبس</w:t>
      </w:r>
      <w:r w:rsidR="007D6269" w:rsidRPr="00BC295D">
        <w:rPr>
          <w:rFonts w:ascii="Traditional Arabic" w:cs="Traditional Arabic" w:hint="cs"/>
          <w:sz w:val="32"/>
          <w:szCs w:val="32"/>
          <w:rtl/>
        </w:rPr>
        <w:t>,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لا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في</w:t>
      </w:r>
      <w:r w:rsidR="00EC6196" w:rsidRPr="00BC295D">
        <w:rPr>
          <w:rFonts w:ascii="Traditional Arabic" w:cs="Traditional Arabic"/>
          <w:sz w:val="32"/>
          <w:szCs w:val="32"/>
          <w:rtl/>
        </w:rPr>
        <w:t xml:space="preserve"> </w:t>
      </w:r>
      <w:r w:rsidR="00EC6196" w:rsidRPr="00BC295D">
        <w:rPr>
          <w:rFonts w:ascii="Traditional Arabic" w:cs="Traditional Arabic" w:hint="eastAsia"/>
          <w:sz w:val="32"/>
          <w:szCs w:val="32"/>
          <w:rtl/>
        </w:rPr>
        <w:t>اليابس</w:t>
      </w:r>
      <w:r w:rsidR="007D6269" w:rsidRPr="00BC295D">
        <w:rPr>
          <w:rFonts w:cs="Traditional Arabic" w:hint="cs"/>
          <w:sz w:val="32"/>
          <w:szCs w:val="32"/>
          <w:rtl/>
        </w:rPr>
        <w:t xml:space="preserve"> </w:t>
      </w:r>
      <w:r w:rsidR="00EC6196" w:rsidRPr="00BC295D">
        <w:rPr>
          <w:rFonts w:cs="Traditional Arabic" w:hint="cs"/>
          <w:sz w:val="32"/>
          <w:szCs w:val="32"/>
          <w:rtl/>
        </w:rPr>
        <w:t>كما قال النووي</w:t>
      </w:r>
      <w:r w:rsidR="00A71C69">
        <w:rPr>
          <w:rFonts w:cs="Traditional Arabic" w:hint="cs"/>
          <w:sz w:val="32"/>
          <w:szCs w:val="32"/>
          <w:rtl/>
        </w:rPr>
        <w:t>,  في</w:t>
      </w:r>
      <w:r w:rsidR="005B7165" w:rsidRPr="00BC295D">
        <w:rPr>
          <w:rFonts w:cs="Traditional Arabic" w:hint="cs"/>
          <w:sz w:val="32"/>
          <w:szCs w:val="32"/>
          <w:rtl/>
        </w:rPr>
        <w:t xml:space="preserve"> </w:t>
      </w:r>
      <w:r w:rsidR="00A71C69">
        <w:rPr>
          <w:rFonts w:cs="Traditional Arabic" w:hint="cs"/>
          <w:sz w:val="32"/>
          <w:szCs w:val="32"/>
          <w:rtl/>
        </w:rPr>
        <w:t>المجموع</w:t>
      </w:r>
      <w:r w:rsidR="00EC6196" w:rsidRPr="00BC295D">
        <w:rPr>
          <w:rFonts w:cs="Traditional Arabic" w:hint="cs"/>
          <w:sz w:val="32"/>
          <w:szCs w:val="32"/>
          <w:rtl/>
        </w:rPr>
        <w:t>1/282</w:t>
      </w:r>
      <w:r w:rsidR="007D6269" w:rsidRPr="00BC295D">
        <w:rPr>
          <w:rFonts w:cs="Traditional Arabic" w:hint="cs"/>
          <w:sz w:val="32"/>
          <w:szCs w:val="32"/>
          <w:rtl/>
        </w:rPr>
        <w:t>.</w:t>
      </w:r>
    </w:p>
  </w:footnote>
  <w:footnote w:id="15">
    <w:p w:rsidR="00B57A4A" w:rsidRPr="00BC295D" w:rsidRDefault="00B57A4A" w:rsidP="009C426A">
      <w:pPr>
        <w:pStyle w:val="3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BC6018" w:rsidRPr="00BC295D">
        <w:rPr>
          <w:rFonts w:cs="Traditional Arabic" w:hint="cs"/>
          <w:sz w:val="32"/>
          <w:szCs w:val="32"/>
          <w:rtl/>
        </w:rPr>
        <w:t xml:space="preserve"> </w:t>
      </w:r>
      <w:r w:rsidR="00A71C69">
        <w:rPr>
          <w:rFonts w:cs="Traditional Arabic" w:hint="cs"/>
          <w:sz w:val="32"/>
          <w:szCs w:val="32"/>
          <w:rtl/>
        </w:rPr>
        <w:t>متفق عليه</w:t>
      </w:r>
      <w:r w:rsidR="00521E60">
        <w:rPr>
          <w:rFonts w:cs="Traditional Arabic" w:hint="cs"/>
          <w:sz w:val="32"/>
          <w:szCs w:val="32"/>
          <w:rtl/>
        </w:rPr>
        <w:t xml:space="preserve">: </w:t>
      </w:r>
      <w:r w:rsidR="00696B05" w:rsidRPr="00BC295D">
        <w:rPr>
          <w:rFonts w:cs="Traditional Arabic" w:hint="cs"/>
          <w:sz w:val="32"/>
          <w:szCs w:val="32"/>
          <w:rtl/>
        </w:rPr>
        <w:t xml:space="preserve">أخرجه البخاري في كتاب الزكاة, باب الصدقة على موالى أزواج النبي </w:t>
      </w:r>
      <w:r w:rsidR="00521E60">
        <w:rPr>
          <w:rFonts w:cs="Traditional Arabic" w:hint="cs"/>
          <w:sz w:val="32"/>
          <w:szCs w:val="32"/>
        </w:rPr>
        <w:sym w:font="AGA Arabesque" w:char="F072"/>
      </w:r>
      <w:r w:rsidR="00A71C69">
        <w:rPr>
          <w:rFonts w:cs="Traditional Arabic" w:hint="cs"/>
          <w:sz w:val="32"/>
          <w:szCs w:val="32"/>
          <w:rtl/>
        </w:rPr>
        <w:t>1/463</w:t>
      </w:r>
      <w:r w:rsidR="009C426A">
        <w:rPr>
          <w:rFonts w:cs="Traditional Arabic" w:hint="cs"/>
          <w:sz w:val="32"/>
          <w:szCs w:val="32"/>
          <w:rtl/>
        </w:rPr>
        <w:t xml:space="preserve"> </w:t>
      </w:r>
      <w:r w:rsidR="00A71C69">
        <w:rPr>
          <w:rFonts w:cs="Traditional Arabic" w:hint="cs"/>
          <w:sz w:val="32"/>
          <w:szCs w:val="32"/>
          <w:rtl/>
        </w:rPr>
        <w:t>,</w:t>
      </w:r>
      <w:r w:rsidR="009C426A">
        <w:rPr>
          <w:rFonts w:cs="Traditional Arabic" w:hint="cs"/>
          <w:sz w:val="32"/>
          <w:szCs w:val="32"/>
          <w:rtl/>
        </w:rPr>
        <w:t xml:space="preserve"> </w:t>
      </w:r>
      <w:r w:rsidR="00A71C69">
        <w:rPr>
          <w:rFonts w:cs="Traditional Arabic" w:hint="cs"/>
          <w:sz w:val="32"/>
          <w:szCs w:val="32"/>
          <w:rtl/>
        </w:rPr>
        <w:t>برقم</w:t>
      </w:r>
      <w:r w:rsidR="00811F9E">
        <w:rPr>
          <w:rFonts w:cs="Traditional Arabic" w:hint="cs"/>
          <w:sz w:val="32"/>
          <w:szCs w:val="32"/>
          <w:rtl/>
        </w:rPr>
        <w:t>1492,</w:t>
      </w:r>
      <w:r w:rsidR="009C426A">
        <w:rPr>
          <w:rFonts w:cs="Traditional Arabic" w:hint="cs"/>
          <w:sz w:val="32"/>
          <w:szCs w:val="32"/>
          <w:rtl/>
        </w:rPr>
        <w:t>ومسلم في كتاب الحيض,</w:t>
      </w:r>
      <w:r w:rsidR="00696B05" w:rsidRPr="00BC295D">
        <w:rPr>
          <w:rFonts w:cs="Traditional Arabic" w:hint="cs"/>
          <w:sz w:val="32"/>
          <w:szCs w:val="32"/>
          <w:rtl/>
        </w:rPr>
        <w:t xml:space="preserve">باب </w:t>
      </w:r>
      <w:r w:rsidR="00811F9E">
        <w:rPr>
          <w:rFonts w:cs="Traditional Arabic" w:hint="cs"/>
          <w:sz w:val="32"/>
          <w:szCs w:val="32"/>
          <w:rtl/>
        </w:rPr>
        <w:t>طهارة جلود الميتة بالدباغ ص158,</w:t>
      </w:r>
      <w:r w:rsidR="00696B05" w:rsidRPr="00BC295D">
        <w:rPr>
          <w:rFonts w:cs="Traditional Arabic" w:hint="cs"/>
          <w:sz w:val="32"/>
          <w:szCs w:val="32"/>
          <w:rtl/>
        </w:rPr>
        <w:t>برقم</w:t>
      </w:r>
      <w:r w:rsidR="009C426A">
        <w:rPr>
          <w:rFonts w:cs="Traditional Arabic" w:hint="cs"/>
          <w:sz w:val="32"/>
          <w:szCs w:val="32"/>
          <w:rtl/>
        </w:rPr>
        <w:t>101</w:t>
      </w:r>
      <w:r w:rsidR="00696B05" w:rsidRPr="00BC295D">
        <w:rPr>
          <w:rFonts w:cs="Traditional Arabic" w:hint="cs"/>
          <w:sz w:val="32"/>
          <w:szCs w:val="32"/>
          <w:rtl/>
        </w:rPr>
        <w:t>(363).</w:t>
      </w:r>
    </w:p>
  </w:footnote>
  <w:footnote w:id="16">
    <w:p w:rsidR="001446EB" w:rsidRPr="00BC295D" w:rsidRDefault="001446EB" w:rsidP="009C426A">
      <w:pPr>
        <w:widowControl/>
        <w:autoSpaceDE w:val="0"/>
        <w:autoSpaceDN w:val="0"/>
        <w:adjustRightInd w:val="0"/>
        <w:spacing w:line="233" w:lineRule="auto"/>
        <w:ind w:left="425" w:hanging="425"/>
        <w:jc w:val="lowKashida"/>
        <w:rPr>
          <w:rFonts w:ascii="Traditional Arabic"/>
          <w:color w:val="auto"/>
          <w:sz w:val="32"/>
          <w:szCs w:val="32"/>
          <w:rtl/>
          <w:lang w:eastAsia="en-US"/>
        </w:rPr>
      </w:pPr>
      <w:r w:rsidRPr="00BC295D">
        <w:rPr>
          <w:rFonts w:hint="cs"/>
          <w:color w:val="auto"/>
          <w:sz w:val="32"/>
          <w:szCs w:val="32"/>
          <w:rtl/>
        </w:rPr>
        <w:t>(</w:t>
      </w:r>
      <w:r w:rsidRPr="00BC295D">
        <w:rPr>
          <w:color w:val="auto"/>
          <w:sz w:val="32"/>
          <w:szCs w:val="32"/>
          <w:rtl/>
        </w:rPr>
        <w:footnoteRef/>
      </w:r>
      <w:r w:rsidRPr="00BC295D">
        <w:rPr>
          <w:rFonts w:hint="cs"/>
          <w:color w:val="auto"/>
          <w:sz w:val="32"/>
          <w:szCs w:val="32"/>
          <w:rtl/>
        </w:rPr>
        <w:t>)</w:t>
      </w:r>
      <w:r w:rsidR="00F75E02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9F1327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هو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عبد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الله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بن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D407E6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عُ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 xml:space="preserve">كيم </w:t>
      </w:r>
      <w:r w:rsidR="00053298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بالتصغير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معبد</w:t>
      </w:r>
      <w:r w:rsidR="009F1327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الكوفي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الجهني</w:t>
      </w:r>
      <w:r w:rsidR="00F75E02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سكن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الكوفة</w:t>
      </w:r>
      <w:r w:rsidR="009A49DC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أدرك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A49DC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521E60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ولم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يره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قاله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ابن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منده</w:t>
      </w:r>
      <w:r w:rsidR="00D407E6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وأبو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نعيم</w:t>
      </w:r>
      <w:r w:rsidR="00521E60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053298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وقال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أبو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: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اختلف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في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سماعه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من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053298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النبي</w:t>
      </w:r>
      <w:r w:rsidR="00053298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A49DC">
        <w:rPr>
          <w:rFonts w:ascii="Traditional Arabic" w:hint="eastAsia"/>
          <w:color w:val="auto"/>
          <w:sz w:val="32"/>
          <w:szCs w:val="32"/>
          <w:lang w:eastAsia="en-US"/>
        </w:rPr>
        <w:sym w:font="AGA Arabesque" w:char="F072"/>
      </w:r>
      <w:r w:rsidR="005B7165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,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وقد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حدث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عن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A49DC">
        <w:rPr>
          <w:rFonts w:ascii="Traditional Arabic" w:hint="eastAsia"/>
          <w:color w:val="auto"/>
          <w:sz w:val="32"/>
          <w:szCs w:val="32"/>
          <w:rtl/>
          <w:lang w:eastAsia="en-US"/>
        </w:rPr>
        <w:t>عمر</w:t>
      </w:r>
      <w:r w:rsidR="009A49DC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21E60">
        <w:rPr>
          <w:rFonts w:ascii="Traditional Arabic" w:hint="eastAsia"/>
          <w:color w:val="auto"/>
          <w:sz w:val="32"/>
          <w:szCs w:val="32"/>
          <w:rtl/>
          <w:lang w:eastAsia="en-US"/>
        </w:rPr>
        <w:t>وعلي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A49DC">
        <w:rPr>
          <w:rFonts w:ascii="Traditional Arabic" w:hint="cs"/>
          <w:color w:val="auto"/>
          <w:sz w:val="32"/>
          <w:szCs w:val="32"/>
          <w:rtl/>
          <w:lang w:eastAsia="en-US"/>
        </w:rPr>
        <w:t>وغيرهما</w:t>
      </w:r>
      <w:r w:rsidR="005B7165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, و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عنه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هلال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الوزان</w:t>
      </w:r>
      <w:r w:rsidR="00053298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>,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ومسلم</w:t>
      </w:r>
      <w:r w:rsidR="009F1327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521E60">
        <w:rPr>
          <w:rFonts w:ascii="Traditional Arabic" w:hint="eastAsia"/>
          <w:color w:val="auto"/>
          <w:sz w:val="32"/>
          <w:szCs w:val="32"/>
          <w:rtl/>
          <w:lang w:eastAsia="en-US"/>
        </w:rPr>
        <w:t>الجهني</w:t>
      </w:r>
      <w:r w:rsidR="005B7165" w:rsidRPr="00BC295D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وغيرهما</w:t>
      </w:r>
      <w:r w:rsidR="009F1327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،</w:t>
      </w:r>
      <w:r w:rsidR="009A49DC">
        <w:rPr>
          <w:rFonts w:ascii="Traditional Arabic" w:hint="cs"/>
          <w:color w:val="auto"/>
          <w:sz w:val="32"/>
          <w:szCs w:val="32"/>
          <w:rtl/>
          <w:lang w:eastAsia="en-US"/>
        </w:rPr>
        <w:t xml:space="preserve"> </w:t>
      </w:r>
      <w:r w:rsidR="00782159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قيل</w:t>
      </w:r>
      <w:r w:rsidR="009A49DC">
        <w:rPr>
          <w:rFonts w:ascii="Traditional Arabic"/>
          <w:color w:val="auto"/>
          <w:sz w:val="32"/>
          <w:szCs w:val="32"/>
          <w:rtl/>
          <w:lang w:eastAsia="en-US"/>
        </w:rPr>
        <w:t>:</w:t>
      </w:r>
      <w:r w:rsidR="00782159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توفي</w:t>
      </w:r>
      <w:r w:rsidR="00782159" w:rsidRPr="00BC295D">
        <w:rPr>
          <w:rFonts w:ascii="Traditional Arabic"/>
          <w:color w:val="auto"/>
          <w:sz w:val="32"/>
          <w:szCs w:val="32"/>
          <w:rtl/>
          <w:lang w:eastAsia="en-US"/>
        </w:rPr>
        <w:t xml:space="preserve"> </w:t>
      </w:r>
      <w:r w:rsidR="00782159" w:rsidRPr="00BC295D">
        <w:rPr>
          <w:rFonts w:ascii="Traditional Arabic" w:hint="eastAsia"/>
          <w:color w:val="auto"/>
          <w:sz w:val="32"/>
          <w:szCs w:val="32"/>
          <w:rtl/>
          <w:lang w:eastAsia="en-US"/>
        </w:rPr>
        <w:t>سنة</w:t>
      </w:r>
      <w:r w:rsidR="00521E60">
        <w:rPr>
          <w:rFonts w:ascii="Traditional Arabic" w:hint="cs"/>
          <w:color w:val="auto"/>
          <w:sz w:val="32"/>
          <w:szCs w:val="32"/>
          <w:rtl/>
        </w:rPr>
        <w:t>88هـ</w:t>
      </w:r>
      <w:r w:rsidR="009F1327" w:rsidRPr="00BC295D">
        <w:rPr>
          <w:rFonts w:ascii="Traditional Arabic" w:hint="cs"/>
          <w:color w:val="auto"/>
          <w:sz w:val="32"/>
          <w:szCs w:val="32"/>
          <w:rtl/>
        </w:rPr>
        <w:t>.ينظر</w:t>
      </w:r>
      <w:r w:rsidR="000C281B" w:rsidRPr="00BC295D">
        <w:rPr>
          <w:rFonts w:ascii="Traditional Arabic" w:hint="cs"/>
          <w:color w:val="auto"/>
          <w:sz w:val="32"/>
          <w:szCs w:val="32"/>
          <w:rtl/>
        </w:rPr>
        <w:t>:</w:t>
      </w:r>
      <w:r w:rsidR="005B7165" w:rsidRPr="00BC295D">
        <w:rPr>
          <w:rFonts w:ascii="Traditional Arabic" w:hint="cs"/>
          <w:color w:val="auto"/>
          <w:sz w:val="32"/>
          <w:szCs w:val="32"/>
          <w:rtl/>
        </w:rPr>
        <w:t>[</w:t>
      </w:r>
      <w:r w:rsidR="009F1327" w:rsidRPr="00BC295D">
        <w:rPr>
          <w:rFonts w:ascii="Traditional Arabic" w:hint="cs"/>
          <w:color w:val="auto"/>
          <w:sz w:val="32"/>
          <w:szCs w:val="32"/>
          <w:rtl/>
        </w:rPr>
        <w:t xml:space="preserve"> </w:t>
      </w:r>
      <w:r w:rsidR="00053298" w:rsidRPr="00BC295D">
        <w:rPr>
          <w:rFonts w:hint="cs"/>
          <w:color w:val="auto"/>
          <w:sz w:val="32"/>
          <w:szCs w:val="32"/>
          <w:rtl/>
        </w:rPr>
        <w:t>أ</w:t>
      </w:r>
      <w:r w:rsidR="009F1327" w:rsidRPr="00BC295D">
        <w:rPr>
          <w:rFonts w:hint="cs"/>
          <w:color w:val="auto"/>
          <w:sz w:val="32"/>
          <w:szCs w:val="32"/>
          <w:rtl/>
        </w:rPr>
        <w:t>سد الغابة</w:t>
      </w:r>
      <w:r w:rsidR="00521E60">
        <w:rPr>
          <w:rFonts w:hint="cs"/>
          <w:color w:val="auto"/>
          <w:sz w:val="32"/>
          <w:szCs w:val="32"/>
          <w:rtl/>
        </w:rPr>
        <w:t>3</w:t>
      </w:r>
      <w:r w:rsidR="009F1327" w:rsidRPr="00BC295D">
        <w:rPr>
          <w:rFonts w:hint="cs"/>
          <w:color w:val="auto"/>
          <w:sz w:val="32"/>
          <w:szCs w:val="32"/>
          <w:rtl/>
        </w:rPr>
        <w:t xml:space="preserve"> </w:t>
      </w:r>
      <w:r w:rsidR="00521E60">
        <w:rPr>
          <w:rFonts w:hint="cs"/>
          <w:color w:val="auto"/>
          <w:sz w:val="32"/>
          <w:szCs w:val="32"/>
          <w:rtl/>
        </w:rPr>
        <w:t xml:space="preserve"> </w:t>
      </w:r>
      <w:r w:rsidR="009F1327" w:rsidRPr="00BC295D">
        <w:rPr>
          <w:rFonts w:hint="cs"/>
          <w:color w:val="auto"/>
          <w:sz w:val="32"/>
          <w:szCs w:val="32"/>
          <w:rtl/>
        </w:rPr>
        <w:t xml:space="preserve">/234, </w:t>
      </w:r>
      <w:r w:rsidR="00A71C69">
        <w:rPr>
          <w:rFonts w:hint="cs"/>
          <w:color w:val="auto"/>
          <w:sz w:val="32"/>
          <w:szCs w:val="32"/>
          <w:rtl/>
        </w:rPr>
        <w:t>و</w:t>
      </w:r>
      <w:r w:rsidR="005B7165" w:rsidRPr="00BC295D">
        <w:rPr>
          <w:rFonts w:hint="cs"/>
          <w:color w:val="auto"/>
          <w:sz w:val="32"/>
          <w:szCs w:val="32"/>
          <w:rtl/>
        </w:rPr>
        <w:t>سير</w:t>
      </w:r>
      <w:r w:rsidR="00A71C69">
        <w:rPr>
          <w:rFonts w:hint="cs"/>
          <w:color w:val="auto"/>
          <w:sz w:val="32"/>
          <w:szCs w:val="32"/>
          <w:rtl/>
        </w:rPr>
        <w:t xml:space="preserve"> أعلام النبلاء</w:t>
      </w:r>
      <w:r w:rsidR="005B7165" w:rsidRPr="00BC295D">
        <w:rPr>
          <w:rFonts w:hint="cs"/>
          <w:color w:val="auto"/>
          <w:sz w:val="32"/>
          <w:szCs w:val="32"/>
          <w:rtl/>
        </w:rPr>
        <w:t>3/511,</w:t>
      </w:r>
      <w:r w:rsidR="00A71C69">
        <w:rPr>
          <w:rFonts w:hint="cs"/>
          <w:color w:val="auto"/>
          <w:sz w:val="32"/>
          <w:szCs w:val="32"/>
          <w:rtl/>
        </w:rPr>
        <w:t xml:space="preserve"> </w:t>
      </w:r>
      <w:r w:rsidR="009F1327" w:rsidRPr="00BC295D">
        <w:rPr>
          <w:rFonts w:hint="cs"/>
          <w:color w:val="auto"/>
          <w:sz w:val="32"/>
          <w:szCs w:val="32"/>
          <w:rtl/>
        </w:rPr>
        <w:t>وتقريب التهذيب ص256</w:t>
      </w:r>
      <w:r w:rsidR="005B7165" w:rsidRPr="00BC295D">
        <w:rPr>
          <w:rFonts w:hint="cs"/>
          <w:color w:val="auto"/>
          <w:sz w:val="32"/>
          <w:szCs w:val="32"/>
          <w:rtl/>
        </w:rPr>
        <w:t>]</w:t>
      </w:r>
      <w:r w:rsidR="00CC5A01" w:rsidRPr="00BC295D">
        <w:rPr>
          <w:rFonts w:hint="cs"/>
          <w:color w:val="auto"/>
          <w:sz w:val="32"/>
          <w:szCs w:val="32"/>
          <w:rtl/>
        </w:rPr>
        <w:t>.</w:t>
      </w:r>
    </w:p>
  </w:footnote>
  <w:footnote w:id="17">
    <w:p w:rsidR="00243661" w:rsidRPr="00BC295D" w:rsidRDefault="00243661" w:rsidP="009C426A">
      <w:pPr>
        <w:pStyle w:val="3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 xml:space="preserve">) </w:t>
      </w:r>
      <w:r w:rsidR="00A46438" w:rsidRPr="00A46438">
        <w:rPr>
          <w:rFonts w:cs="Traditional Arabic" w:hint="cs"/>
          <w:sz w:val="32"/>
          <w:szCs w:val="32"/>
          <w:rtl/>
        </w:rPr>
        <w:t>العَصَبُ:</w:t>
      </w:r>
      <w:r w:rsidR="00A46438" w:rsidRPr="00A46438">
        <w:rPr>
          <w:rFonts w:ascii="Traditional Arabic" w:cs="Traditional Arabic"/>
          <w:sz w:val="32"/>
          <w:szCs w:val="32"/>
          <w:rtl/>
        </w:rPr>
        <w:t xml:space="preserve"> </w:t>
      </w:r>
      <w:r w:rsidR="00A46438" w:rsidRPr="00A46438">
        <w:rPr>
          <w:rFonts w:ascii="Traditional Arabic" w:cs="Traditional Arabic" w:hint="eastAsia"/>
          <w:sz w:val="32"/>
          <w:szCs w:val="32"/>
          <w:rtl/>
        </w:rPr>
        <w:t>بفتح</w:t>
      </w:r>
      <w:r w:rsidR="00A46438" w:rsidRPr="00A46438">
        <w:rPr>
          <w:rFonts w:ascii="Traditional Arabic" w:cs="Traditional Arabic"/>
          <w:sz w:val="32"/>
          <w:szCs w:val="32"/>
          <w:rtl/>
        </w:rPr>
        <w:t xml:space="preserve"> </w:t>
      </w:r>
      <w:r w:rsidR="00A46438" w:rsidRPr="00A46438">
        <w:rPr>
          <w:rFonts w:ascii="Traditional Arabic" w:cs="Traditional Arabic" w:hint="eastAsia"/>
          <w:sz w:val="32"/>
          <w:szCs w:val="32"/>
          <w:rtl/>
        </w:rPr>
        <w:t>الصاد</w:t>
      </w:r>
      <w:r w:rsidR="00A46438" w:rsidRPr="00A46438">
        <w:rPr>
          <w:rFonts w:ascii="Traditional Arabic" w:cs="Traditional Arabic"/>
          <w:sz w:val="32"/>
          <w:szCs w:val="32"/>
          <w:rtl/>
        </w:rPr>
        <w:t xml:space="preserve"> </w:t>
      </w:r>
      <w:r w:rsidR="00A46438" w:rsidRPr="00050563">
        <w:rPr>
          <w:rFonts w:ascii="Traditional Arabic" w:cs="Traditional Arabic" w:hint="eastAsia"/>
          <w:sz w:val="32"/>
          <w:szCs w:val="32"/>
          <w:rtl/>
        </w:rPr>
        <w:t>وهي</w:t>
      </w:r>
      <w:r w:rsidR="00A46438" w:rsidRPr="00050563">
        <w:rPr>
          <w:rFonts w:ascii="Traditional Arabic" w:cs="Traditional Arabic"/>
          <w:sz w:val="32"/>
          <w:szCs w:val="32"/>
          <w:rtl/>
        </w:rPr>
        <w:t xml:space="preserve"> </w:t>
      </w:r>
      <w:r w:rsidR="00A46438" w:rsidRPr="00050563">
        <w:rPr>
          <w:rFonts w:ascii="Traditional Arabic" w:cs="Traditional Arabic" w:hint="eastAsia"/>
          <w:sz w:val="32"/>
          <w:szCs w:val="32"/>
          <w:rtl/>
        </w:rPr>
        <w:t>أطْناب</w:t>
      </w:r>
      <w:r w:rsidR="00A46438" w:rsidRPr="00050563">
        <w:rPr>
          <w:rFonts w:ascii="Traditional Arabic" w:cs="Traditional Arabic"/>
          <w:sz w:val="32"/>
          <w:szCs w:val="32"/>
          <w:rtl/>
        </w:rPr>
        <w:t xml:space="preserve"> </w:t>
      </w:r>
      <w:r w:rsidR="00A46438" w:rsidRPr="00050563">
        <w:rPr>
          <w:rFonts w:ascii="Traditional Arabic" w:cs="Traditional Arabic" w:hint="eastAsia"/>
          <w:sz w:val="32"/>
          <w:szCs w:val="32"/>
          <w:rtl/>
        </w:rPr>
        <w:t>مَفاصل</w:t>
      </w:r>
      <w:r w:rsidR="00A46438" w:rsidRPr="00A46438">
        <w:rPr>
          <w:rFonts w:ascii="Traditional Arabic" w:cs="Traditional Arabic"/>
          <w:sz w:val="32"/>
          <w:szCs w:val="32"/>
          <w:rtl/>
        </w:rPr>
        <w:t xml:space="preserve"> </w:t>
      </w:r>
      <w:r w:rsidR="00A46438" w:rsidRPr="00A46438">
        <w:rPr>
          <w:rFonts w:ascii="Traditional Arabic" w:cs="Traditional Arabic" w:hint="eastAsia"/>
          <w:sz w:val="32"/>
          <w:szCs w:val="32"/>
          <w:rtl/>
        </w:rPr>
        <w:t>الحيوانات</w:t>
      </w:r>
      <w:r w:rsidR="00A46438" w:rsidRPr="00A46438">
        <w:rPr>
          <w:rFonts w:ascii="Traditional Arabic" w:cs="Traditional Arabic"/>
          <w:sz w:val="32"/>
          <w:szCs w:val="32"/>
          <w:rtl/>
        </w:rPr>
        <w:t xml:space="preserve"> </w:t>
      </w:r>
      <w:r w:rsidR="00A46438" w:rsidRPr="00A46438">
        <w:rPr>
          <w:rFonts w:ascii="Traditional Arabic" w:cs="Traditional Arabic" w:hint="eastAsia"/>
          <w:sz w:val="32"/>
          <w:szCs w:val="32"/>
          <w:rtl/>
        </w:rPr>
        <w:t>وهو</w:t>
      </w:r>
      <w:r w:rsidR="00A46438" w:rsidRPr="00A46438">
        <w:rPr>
          <w:rFonts w:ascii="Traditional Arabic" w:cs="Traditional Arabic"/>
          <w:sz w:val="32"/>
          <w:szCs w:val="32"/>
          <w:rtl/>
        </w:rPr>
        <w:t xml:space="preserve"> </w:t>
      </w:r>
      <w:r w:rsidR="00A46438" w:rsidRPr="00A46438">
        <w:rPr>
          <w:rFonts w:ascii="Traditional Arabic" w:cs="Traditional Arabic" w:hint="eastAsia"/>
          <w:sz w:val="32"/>
          <w:szCs w:val="32"/>
          <w:rtl/>
        </w:rPr>
        <w:t>شيءٌ</w:t>
      </w:r>
      <w:r w:rsidR="00A46438" w:rsidRPr="00A46438">
        <w:rPr>
          <w:rFonts w:ascii="Traditional Arabic" w:cs="Traditional Arabic"/>
          <w:sz w:val="32"/>
          <w:szCs w:val="32"/>
          <w:rtl/>
        </w:rPr>
        <w:t xml:space="preserve"> </w:t>
      </w:r>
      <w:r w:rsidR="00A46438" w:rsidRPr="00A46438">
        <w:rPr>
          <w:rFonts w:ascii="Traditional Arabic" w:cs="Traditional Arabic" w:hint="eastAsia"/>
          <w:sz w:val="32"/>
          <w:szCs w:val="32"/>
          <w:rtl/>
        </w:rPr>
        <w:t>مُدَوَّر</w:t>
      </w:r>
      <w:r w:rsidR="00521E60">
        <w:rPr>
          <w:rFonts w:ascii="Traditional Arabic" w:cs="Traditional Arabic" w:hint="cs"/>
          <w:sz w:val="32"/>
          <w:szCs w:val="32"/>
          <w:rtl/>
        </w:rPr>
        <w:t>.</w:t>
      </w:r>
      <w:r w:rsidR="00A46438" w:rsidRPr="00A46438">
        <w:rPr>
          <w:rFonts w:ascii="Traditional Arabic" w:cs="Traditional Arabic" w:hint="cs"/>
          <w:sz w:val="32"/>
          <w:szCs w:val="32"/>
          <w:rtl/>
        </w:rPr>
        <w:t>ينظر: [النهاية لابن الأثير3/245]</w:t>
      </w:r>
      <w:r w:rsidR="00A71C69">
        <w:rPr>
          <w:rFonts w:cs="Traditional Arabic" w:hint="cs"/>
          <w:sz w:val="32"/>
          <w:szCs w:val="32"/>
          <w:rtl/>
        </w:rPr>
        <w:t>.</w:t>
      </w:r>
    </w:p>
  </w:footnote>
  <w:footnote w:id="18">
    <w:p w:rsidR="00B57A4A" w:rsidRPr="00BC295D" w:rsidRDefault="00B57A4A" w:rsidP="009C426A">
      <w:pPr>
        <w:pStyle w:val="33"/>
        <w:spacing w:line="233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E3369F" w:rsidRPr="00BC295D">
        <w:rPr>
          <w:rFonts w:cs="Traditional Arabic" w:hint="cs"/>
          <w:sz w:val="32"/>
          <w:szCs w:val="32"/>
          <w:rtl/>
        </w:rPr>
        <w:t xml:space="preserve"> </w:t>
      </w:r>
      <w:r w:rsidR="003D6CB8" w:rsidRPr="00BC295D">
        <w:rPr>
          <w:rFonts w:cs="Traditional Arabic" w:hint="cs"/>
          <w:sz w:val="32"/>
          <w:szCs w:val="32"/>
          <w:rtl/>
        </w:rPr>
        <w:t>أخرجه</w:t>
      </w:r>
      <w:r w:rsidR="00A611D1" w:rsidRPr="00BC295D">
        <w:rPr>
          <w:rFonts w:cs="Traditional Arabic" w:hint="cs"/>
          <w:sz w:val="32"/>
          <w:szCs w:val="32"/>
          <w:rtl/>
        </w:rPr>
        <w:t xml:space="preserve"> أبو داود </w:t>
      </w:r>
      <w:r w:rsidR="003D6CB8" w:rsidRPr="00BC295D">
        <w:rPr>
          <w:rFonts w:cs="Traditional Arabic" w:hint="cs"/>
          <w:sz w:val="32"/>
          <w:szCs w:val="32"/>
          <w:rtl/>
        </w:rPr>
        <w:t xml:space="preserve">في سننه </w:t>
      </w:r>
      <w:r w:rsidR="00A611D1" w:rsidRPr="00BC295D">
        <w:rPr>
          <w:rFonts w:cs="Traditional Arabic" w:hint="cs"/>
          <w:sz w:val="32"/>
          <w:szCs w:val="32"/>
          <w:rtl/>
        </w:rPr>
        <w:t>في كتاب اللباس</w:t>
      </w:r>
      <w:r w:rsidR="003D6CB8" w:rsidRPr="00BC295D">
        <w:rPr>
          <w:rFonts w:cs="Traditional Arabic" w:hint="cs"/>
          <w:sz w:val="32"/>
          <w:szCs w:val="32"/>
          <w:rtl/>
        </w:rPr>
        <w:t>,</w:t>
      </w:r>
      <w:r w:rsidR="00A611D1" w:rsidRPr="00BC295D">
        <w:rPr>
          <w:rFonts w:cs="Traditional Arabic" w:hint="cs"/>
          <w:sz w:val="32"/>
          <w:szCs w:val="32"/>
          <w:rtl/>
        </w:rPr>
        <w:t xml:space="preserve"> باب من روي أن لا ينتفع بإهاب الميتة</w:t>
      </w:r>
      <w:r w:rsidR="00976147" w:rsidRPr="00BC295D">
        <w:rPr>
          <w:rFonts w:cs="Traditional Arabic" w:hint="cs"/>
          <w:sz w:val="32"/>
          <w:szCs w:val="32"/>
          <w:rtl/>
        </w:rPr>
        <w:t>4/</w:t>
      </w:r>
      <w:r w:rsidR="003D6CB8" w:rsidRPr="00BC295D">
        <w:rPr>
          <w:rFonts w:cs="Traditional Arabic" w:hint="cs"/>
          <w:sz w:val="32"/>
          <w:szCs w:val="32"/>
          <w:rtl/>
        </w:rPr>
        <w:t>238-239, برقم</w:t>
      </w:r>
      <w:r w:rsidR="00020A15" w:rsidRPr="00BC295D">
        <w:rPr>
          <w:rFonts w:cs="Traditional Arabic" w:hint="cs"/>
          <w:sz w:val="32"/>
          <w:szCs w:val="32"/>
          <w:rtl/>
        </w:rPr>
        <w:t>4130</w:t>
      </w:r>
      <w:r w:rsidR="003D6CB8" w:rsidRPr="00BC295D">
        <w:rPr>
          <w:rFonts w:cs="Traditional Arabic" w:hint="cs"/>
          <w:sz w:val="32"/>
          <w:szCs w:val="32"/>
          <w:rtl/>
        </w:rPr>
        <w:t xml:space="preserve">, </w:t>
      </w:r>
      <w:r w:rsidR="00D20140" w:rsidRPr="00BC295D">
        <w:rPr>
          <w:rFonts w:cs="Traditional Arabic" w:hint="cs"/>
          <w:sz w:val="32"/>
          <w:szCs w:val="32"/>
          <w:rtl/>
        </w:rPr>
        <w:t>والترمذي</w:t>
      </w:r>
      <w:r w:rsidR="003D6CB8" w:rsidRPr="00BC295D">
        <w:rPr>
          <w:rFonts w:cs="Traditional Arabic" w:hint="cs"/>
          <w:sz w:val="32"/>
          <w:szCs w:val="32"/>
          <w:rtl/>
        </w:rPr>
        <w:t xml:space="preserve"> في </w:t>
      </w:r>
      <w:r w:rsidR="00521E60">
        <w:rPr>
          <w:rFonts w:cs="Traditional Arabic" w:hint="cs"/>
          <w:sz w:val="32"/>
          <w:szCs w:val="32"/>
          <w:rtl/>
        </w:rPr>
        <w:t>أبواب</w:t>
      </w:r>
      <w:r w:rsidR="003D6CB8" w:rsidRPr="00BC295D">
        <w:rPr>
          <w:rFonts w:cs="Traditional Arabic" w:hint="cs"/>
          <w:sz w:val="32"/>
          <w:szCs w:val="32"/>
          <w:rtl/>
        </w:rPr>
        <w:t xml:space="preserve"> اللباس</w:t>
      </w:r>
      <w:r w:rsidR="00012DB2" w:rsidRPr="00BC295D">
        <w:rPr>
          <w:rFonts w:cs="Traditional Arabic" w:hint="cs"/>
          <w:sz w:val="32"/>
          <w:szCs w:val="32"/>
          <w:rtl/>
        </w:rPr>
        <w:t>, باب</w:t>
      </w:r>
      <w:r w:rsidR="00A71C69">
        <w:rPr>
          <w:rFonts w:cs="Traditional Arabic" w:hint="cs"/>
          <w:sz w:val="32"/>
          <w:szCs w:val="32"/>
          <w:rtl/>
        </w:rPr>
        <w:t xml:space="preserve"> ما جاء في جلود الميتة إذا دبغت</w:t>
      </w:r>
      <w:r w:rsidR="00012DB2" w:rsidRPr="00BC295D">
        <w:rPr>
          <w:rFonts w:cs="Traditional Arabic" w:hint="cs"/>
          <w:sz w:val="32"/>
          <w:szCs w:val="32"/>
          <w:rtl/>
        </w:rPr>
        <w:t>3/343,</w:t>
      </w:r>
      <w:r w:rsidR="003D6CB8" w:rsidRPr="00BC295D">
        <w:rPr>
          <w:rFonts w:cs="Traditional Arabic" w:hint="cs"/>
          <w:sz w:val="32"/>
          <w:szCs w:val="32"/>
          <w:rtl/>
        </w:rPr>
        <w:t xml:space="preserve"> برقم</w:t>
      </w:r>
      <w:r w:rsidR="00020A15" w:rsidRPr="00BC295D">
        <w:rPr>
          <w:sz w:val="32"/>
          <w:szCs w:val="32"/>
          <w:rtl/>
        </w:rPr>
        <w:t xml:space="preserve"> </w:t>
      </w:r>
      <w:r w:rsidR="00020A15" w:rsidRPr="00BC295D">
        <w:rPr>
          <w:rFonts w:cs="Traditional Arabic"/>
          <w:sz w:val="32"/>
          <w:szCs w:val="32"/>
          <w:rtl/>
        </w:rPr>
        <w:t>1729</w:t>
      </w:r>
      <w:r w:rsidR="00020A15" w:rsidRPr="00BC295D">
        <w:rPr>
          <w:rFonts w:cs="Traditional Arabic" w:hint="cs"/>
          <w:sz w:val="32"/>
          <w:szCs w:val="32"/>
          <w:rtl/>
        </w:rPr>
        <w:t>,</w:t>
      </w:r>
      <w:r w:rsidR="003D6CB8" w:rsidRPr="00BC295D">
        <w:rPr>
          <w:rFonts w:cs="Traditional Arabic" w:hint="cs"/>
          <w:sz w:val="32"/>
          <w:szCs w:val="32"/>
          <w:rtl/>
        </w:rPr>
        <w:t xml:space="preserve"> والنسائي في كتاب الفرع والعتيرة,</w:t>
      </w:r>
      <w:r w:rsidR="00521E60">
        <w:rPr>
          <w:rFonts w:cs="Traditional Arabic" w:hint="cs"/>
          <w:sz w:val="32"/>
          <w:szCs w:val="32"/>
          <w:rtl/>
        </w:rPr>
        <w:t xml:space="preserve"> </w:t>
      </w:r>
      <w:r w:rsidR="003D6CB8" w:rsidRPr="00BC295D">
        <w:rPr>
          <w:rFonts w:cs="Traditional Arabic" w:hint="cs"/>
          <w:sz w:val="32"/>
          <w:szCs w:val="32"/>
          <w:rtl/>
        </w:rPr>
        <w:t>باب ما يدبغ به جلود الميتة7/196,</w:t>
      </w:r>
      <w:r w:rsidR="00335495" w:rsidRPr="00BC295D">
        <w:rPr>
          <w:rFonts w:cs="Traditional Arabic" w:hint="cs"/>
          <w:sz w:val="32"/>
          <w:szCs w:val="32"/>
          <w:rtl/>
        </w:rPr>
        <w:t xml:space="preserve"> برقم</w:t>
      </w:r>
      <w:r w:rsidR="00335495" w:rsidRPr="00BC295D">
        <w:rPr>
          <w:rFonts w:cs="Traditional Arabic"/>
          <w:sz w:val="32"/>
          <w:szCs w:val="32"/>
          <w:rtl/>
        </w:rPr>
        <w:t>4260</w:t>
      </w:r>
      <w:r w:rsidR="00335495" w:rsidRPr="00BC295D">
        <w:rPr>
          <w:rFonts w:cs="Traditional Arabic" w:hint="cs"/>
          <w:sz w:val="32"/>
          <w:szCs w:val="32"/>
          <w:rtl/>
        </w:rPr>
        <w:t>,</w:t>
      </w:r>
      <w:r w:rsidR="00D20140" w:rsidRPr="00BC295D">
        <w:rPr>
          <w:rFonts w:cs="Traditional Arabic" w:hint="cs"/>
          <w:sz w:val="32"/>
          <w:szCs w:val="32"/>
          <w:rtl/>
        </w:rPr>
        <w:t xml:space="preserve"> </w:t>
      </w:r>
      <w:r w:rsidR="00A611D1" w:rsidRPr="00BC295D">
        <w:rPr>
          <w:rFonts w:cs="Traditional Arabic" w:hint="cs"/>
          <w:sz w:val="32"/>
          <w:szCs w:val="32"/>
          <w:rtl/>
        </w:rPr>
        <w:t>وابن ماجه في كتاب اللباس</w:t>
      </w:r>
      <w:r w:rsidR="003D6CB8" w:rsidRPr="00BC295D">
        <w:rPr>
          <w:rFonts w:cs="Traditional Arabic" w:hint="cs"/>
          <w:sz w:val="32"/>
          <w:szCs w:val="32"/>
          <w:rtl/>
        </w:rPr>
        <w:t>,</w:t>
      </w:r>
      <w:r w:rsidR="00A611D1" w:rsidRPr="00BC295D">
        <w:rPr>
          <w:rFonts w:cs="Traditional Arabic" w:hint="cs"/>
          <w:sz w:val="32"/>
          <w:szCs w:val="32"/>
          <w:rtl/>
        </w:rPr>
        <w:t xml:space="preserve"> باب</w:t>
      </w:r>
      <w:r w:rsidR="001B3A1E" w:rsidRPr="00BC295D">
        <w:rPr>
          <w:rFonts w:cs="Traditional Arabic" w:hint="cs"/>
          <w:sz w:val="32"/>
          <w:szCs w:val="32"/>
          <w:rtl/>
        </w:rPr>
        <w:t xml:space="preserve"> </w:t>
      </w:r>
      <w:r w:rsidR="00A611D1" w:rsidRPr="00BC295D">
        <w:rPr>
          <w:rFonts w:cs="Traditional Arabic" w:hint="cs"/>
          <w:sz w:val="32"/>
          <w:szCs w:val="32"/>
          <w:rtl/>
        </w:rPr>
        <w:t>من قال لا ينتفع من الميتة بإهاب ولا عصب</w:t>
      </w:r>
      <w:r w:rsidR="00072BA3" w:rsidRPr="00BC295D">
        <w:rPr>
          <w:rFonts w:cs="Traditional Arabic" w:hint="cs"/>
          <w:sz w:val="32"/>
          <w:szCs w:val="32"/>
          <w:rtl/>
        </w:rPr>
        <w:t xml:space="preserve"> </w:t>
      </w:r>
      <w:r w:rsidR="001B3A1E" w:rsidRPr="00BC295D">
        <w:rPr>
          <w:rFonts w:cs="Traditional Arabic" w:hint="cs"/>
          <w:sz w:val="32"/>
          <w:szCs w:val="32"/>
          <w:rtl/>
        </w:rPr>
        <w:t>ص1194,</w:t>
      </w:r>
      <w:r w:rsidR="00A611D1" w:rsidRPr="00BC295D">
        <w:rPr>
          <w:rFonts w:cs="Traditional Arabic" w:hint="cs"/>
          <w:sz w:val="32"/>
          <w:szCs w:val="32"/>
          <w:rtl/>
        </w:rPr>
        <w:t xml:space="preserve"> </w:t>
      </w:r>
      <w:r w:rsidR="003D6CB8" w:rsidRPr="00BC295D">
        <w:rPr>
          <w:rFonts w:cs="Traditional Arabic" w:hint="cs"/>
          <w:sz w:val="32"/>
          <w:szCs w:val="32"/>
          <w:rtl/>
        </w:rPr>
        <w:t>برقم</w:t>
      </w:r>
      <w:r w:rsidR="00D20140" w:rsidRPr="00BC295D">
        <w:rPr>
          <w:rFonts w:cs="Traditional Arabic" w:hint="cs"/>
          <w:sz w:val="32"/>
          <w:szCs w:val="32"/>
          <w:rtl/>
        </w:rPr>
        <w:t xml:space="preserve"> </w:t>
      </w:r>
      <w:r w:rsidR="00020A15" w:rsidRPr="00BC295D">
        <w:rPr>
          <w:rFonts w:cs="Traditional Arabic"/>
          <w:sz w:val="32"/>
          <w:szCs w:val="32"/>
          <w:rtl/>
        </w:rPr>
        <w:t>3613</w:t>
      </w:r>
      <w:r w:rsidR="003D6CB8" w:rsidRPr="00BC295D">
        <w:rPr>
          <w:rFonts w:cs="Traditional Arabic" w:hint="cs"/>
          <w:sz w:val="32"/>
          <w:szCs w:val="32"/>
          <w:rtl/>
        </w:rPr>
        <w:t>,</w:t>
      </w:r>
      <w:r w:rsidR="00020A15" w:rsidRPr="00BC295D">
        <w:rPr>
          <w:rFonts w:cs="Traditional Arabic" w:hint="cs"/>
          <w:sz w:val="32"/>
          <w:szCs w:val="32"/>
          <w:rtl/>
        </w:rPr>
        <w:t xml:space="preserve"> والإمام أحمد في المسند31/7</w:t>
      </w:r>
      <w:r w:rsidR="00F70FCA" w:rsidRPr="00BC295D">
        <w:rPr>
          <w:rFonts w:cs="Traditional Arabic" w:hint="cs"/>
          <w:sz w:val="32"/>
          <w:szCs w:val="32"/>
          <w:rtl/>
        </w:rPr>
        <w:t>4</w:t>
      </w:r>
      <w:r w:rsidR="00521E60">
        <w:rPr>
          <w:rFonts w:cs="Traditional Arabic" w:hint="cs"/>
          <w:sz w:val="32"/>
          <w:szCs w:val="32"/>
          <w:rtl/>
        </w:rPr>
        <w:t xml:space="preserve">, </w:t>
      </w:r>
      <w:r w:rsidR="00F70FCA" w:rsidRPr="00BC295D">
        <w:rPr>
          <w:rFonts w:cs="Traditional Arabic" w:hint="cs"/>
          <w:sz w:val="32"/>
          <w:szCs w:val="32"/>
          <w:rtl/>
        </w:rPr>
        <w:t>برقم</w:t>
      </w:r>
      <w:r w:rsidR="00F70FCA" w:rsidRPr="00BC295D">
        <w:rPr>
          <w:rFonts w:cs="Traditional Arabic"/>
          <w:sz w:val="32"/>
          <w:szCs w:val="32"/>
          <w:rtl/>
        </w:rPr>
        <w:t>18780</w:t>
      </w:r>
      <w:r w:rsidR="00F70FCA" w:rsidRPr="00BC295D">
        <w:rPr>
          <w:rFonts w:cs="Traditional Arabic" w:hint="cs"/>
          <w:sz w:val="32"/>
          <w:szCs w:val="32"/>
          <w:rtl/>
        </w:rPr>
        <w:t>,</w:t>
      </w:r>
      <w:r w:rsidR="00521E60">
        <w:rPr>
          <w:rFonts w:cs="Traditional Arabic" w:hint="cs"/>
          <w:sz w:val="32"/>
          <w:szCs w:val="32"/>
          <w:rtl/>
        </w:rPr>
        <w:t xml:space="preserve"> </w:t>
      </w:r>
      <w:r w:rsidR="00D20140" w:rsidRPr="00BC295D">
        <w:rPr>
          <w:rFonts w:cs="Traditional Arabic" w:hint="cs"/>
          <w:sz w:val="32"/>
          <w:szCs w:val="32"/>
          <w:rtl/>
        </w:rPr>
        <w:t>والبيهقي في السنن</w:t>
      </w:r>
      <w:r w:rsidR="003D6CB8" w:rsidRPr="00BC295D">
        <w:rPr>
          <w:rFonts w:cs="Traditional Arabic" w:hint="cs"/>
          <w:sz w:val="32"/>
          <w:szCs w:val="32"/>
          <w:rtl/>
        </w:rPr>
        <w:t xml:space="preserve"> الكبرى</w:t>
      </w:r>
      <w:r w:rsidR="00D20140" w:rsidRPr="00BC295D">
        <w:rPr>
          <w:rFonts w:cs="Traditional Arabic" w:hint="cs"/>
          <w:sz w:val="32"/>
          <w:szCs w:val="32"/>
          <w:rtl/>
        </w:rPr>
        <w:t>1/85,</w:t>
      </w:r>
      <w:r w:rsidR="003D6CB8" w:rsidRPr="00BC295D">
        <w:rPr>
          <w:rFonts w:cs="Traditional Arabic" w:hint="cs"/>
          <w:sz w:val="32"/>
          <w:szCs w:val="32"/>
          <w:rtl/>
        </w:rPr>
        <w:t xml:space="preserve"> برقم</w:t>
      </w:r>
      <w:r w:rsidR="00521E60">
        <w:rPr>
          <w:rFonts w:cs="Traditional Arabic" w:hint="cs"/>
          <w:sz w:val="32"/>
          <w:szCs w:val="32"/>
          <w:rtl/>
        </w:rPr>
        <w:t xml:space="preserve"> </w:t>
      </w:r>
      <w:r w:rsidR="003D6CB8" w:rsidRPr="00BC295D">
        <w:rPr>
          <w:rFonts w:cs="Traditional Arabic" w:hint="cs"/>
          <w:sz w:val="32"/>
          <w:szCs w:val="32"/>
          <w:rtl/>
        </w:rPr>
        <w:t>42,</w:t>
      </w:r>
      <w:r w:rsidR="00A71C69">
        <w:rPr>
          <w:rFonts w:cs="Traditional Arabic" w:hint="cs"/>
          <w:sz w:val="32"/>
          <w:szCs w:val="32"/>
          <w:rtl/>
        </w:rPr>
        <w:t xml:space="preserve"> وابن حبان</w:t>
      </w:r>
      <w:r w:rsidR="00072BA3" w:rsidRPr="00BC295D">
        <w:rPr>
          <w:rFonts w:cs="Traditional Arabic" w:hint="cs"/>
          <w:sz w:val="32"/>
          <w:szCs w:val="32"/>
          <w:rtl/>
        </w:rPr>
        <w:t>4/94,</w:t>
      </w:r>
      <w:r w:rsidR="00D20140" w:rsidRPr="00BC295D">
        <w:rPr>
          <w:rFonts w:cs="Traditional Arabic" w:hint="cs"/>
          <w:sz w:val="32"/>
          <w:szCs w:val="32"/>
          <w:rtl/>
        </w:rPr>
        <w:t xml:space="preserve"> </w:t>
      </w:r>
      <w:r w:rsidR="007F1345" w:rsidRPr="00BC295D">
        <w:rPr>
          <w:rFonts w:cs="Traditional Arabic" w:hint="cs"/>
          <w:sz w:val="32"/>
          <w:szCs w:val="32"/>
          <w:rtl/>
        </w:rPr>
        <w:t>والطحاوي في شرح</w:t>
      </w:r>
      <w:r w:rsidR="00A71C69">
        <w:rPr>
          <w:rFonts w:cs="Traditional Arabic" w:hint="cs"/>
          <w:sz w:val="32"/>
          <w:szCs w:val="32"/>
          <w:rtl/>
        </w:rPr>
        <w:t xml:space="preserve"> معاني الآثار</w:t>
      </w:r>
      <w:r w:rsidR="006229EF" w:rsidRPr="00BC295D">
        <w:rPr>
          <w:rFonts w:cs="Traditional Arabic" w:hint="cs"/>
          <w:sz w:val="32"/>
          <w:szCs w:val="32"/>
          <w:rtl/>
        </w:rPr>
        <w:t>1/468,</w:t>
      </w:r>
      <w:r w:rsidR="00DA730E" w:rsidRPr="00BC295D">
        <w:rPr>
          <w:rFonts w:cs="Traditional Arabic" w:hint="cs"/>
          <w:sz w:val="32"/>
          <w:szCs w:val="32"/>
          <w:rtl/>
        </w:rPr>
        <w:t xml:space="preserve"> </w:t>
      </w:r>
      <w:r w:rsidR="005677D0" w:rsidRPr="00BC295D">
        <w:rPr>
          <w:rFonts w:cs="Traditional Arabic" w:hint="cs"/>
          <w:sz w:val="32"/>
          <w:szCs w:val="32"/>
          <w:rtl/>
        </w:rPr>
        <w:t>و</w:t>
      </w:r>
      <w:r w:rsidR="006229EF" w:rsidRPr="00BC295D">
        <w:rPr>
          <w:rFonts w:cs="Traditional Arabic" w:hint="cs"/>
          <w:sz w:val="32"/>
          <w:szCs w:val="32"/>
          <w:rtl/>
        </w:rPr>
        <w:t>شرح</w:t>
      </w:r>
      <w:r w:rsidR="007F1345" w:rsidRPr="00BC295D">
        <w:rPr>
          <w:rFonts w:cs="Traditional Arabic" w:hint="cs"/>
          <w:sz w:val="32"/>
          <w:szCs w:val="32"/>
          <w:rtl/>
        </w:rPr>
        <w:t xml:space="preserve"> مشكل الآثار8/280,</w:t>
      </w:r>
      <w:r w:rsidR="00A611D1" w:rsidRPr="00BC295D">
        <w:rPr>
          <w:rFonts w:cs="Traditional Arabic" w:hint="cs"/>
          <w:sz w:val="32"/>
          <w:szCs w:val="32"/>
          <w:rtl/>
        </w:rPr>
        <w:t xml:space="preserve"> و</w:t>
      </w:r>
      <w:r w:rsidR="00020A15" w:rsidRPr="00BC295D">
        <w:rPr>
          <w:rFonts w:cs="Traditional Arabic" w:hint="cs"/>
          <w:sz w:val="32"/>
          <w:szCs w:val="32"/>
          <w:rtl/>
        </w:rPr>
        <w:t>الحديث حسنه الترمذي فقال:"هذا حديث حسن",</w:t>
      </w:r>
      <w:r w:rsidR="00A71C69">
        <w:rPr>
          <w:rFonts w:cs="Traditional Arabic" w:hint="cs"/>
          <w:sz w:val="32"/>
          <w:szCs w:val="32"/>
          <w:rtl/>
        </w:rPr>
        <w:t xml:space="preserve"> </w:t>
      </w:r>
      <w:r w:rsidR="00020A15" w:rsidRPr="00BC295D">
        <w:rPr>
          <w:rFonts w:cs="Traditional Arabic" w:hint="cs"/>
          <w:sz w:val="32"/>
          <w:szCs w:val="32"/>
          <w:rtl/>
        </w:rPr>
        <w:t>و</w:t>
      </w:r>
      <w:r w:rsidR="00095255" w:rsidRPr="00BC295D">
        <w:rPr>
          <w:rFonts w:cs="Traditional Arabic" w:hint="cs"/>
          <w:sz w:val="32"/>
          <w:szCs w:val="32"/>
          <w:rtl/>
        </w:rPr>
        <w:t>صححه</w:t>
      </w:r>
      <w:r w:rsidR="00A611D1" w:rsidRPr="00BC295D">
        <w:rPr>
          <w:rFonts w:cs="Traditional Arabic" w:hint="cs"/>
          <w:sz w:val="32"/>
          <w:szCs w:val="32"/>
          <w:rtl/>
        </w:rPr>
        <w:t xml:space="preserve"> ابن حبان</w:t>
      </w:r>
      <w:r w:rsidR="004C4648" w:rsidRPr="00BC295D">
        <w:rPr>
          <w:rFonts w:cs="Traditional Arabic" w:hint="cs"/>
          <w:sz w:val="32"/>
          <w:szCs w:val="32"/>
          <w:rtl/>
        </w:rPr>
        <w:t>3/94,</w:t>
      </w:r>
      <w:r w:rsidR="00A611D1" w:rsidRPr="00BC295D">
        <w:rPr>
          <w:rFonts w:cs="Traditional Arabic" w:hint="cs"/>
          <w:sz w:val="32"/>
          <w:szCs w:val="32"/>
          <w:rtl/>
        </w:rPr>
        <w:t xml:space="preserve"> </w:t>
      </w:r>
      <w:r w:rsidR="004C4648" w:rsidRPr="00BC295D">
        <w:rPr>
          <w:rFonts w:cs="Traditional Arabic" w:hint="cs"/>
          <w:sz w:val="32"/>
          <w:szCs w:val="32"/>
          <w:rtl/>
        </w:rPr>
        <w:t xml:space="preserve">وابن حزم 1/105, </w:t>
      </w:r>
      <w:r w:rsidR="00C41FB9" w:rsidRPr="00BC295D">
        <w:rPr>
          <w:rFonts w:cs="Traditional Arabic" w:hint="cs"/>
          <w:sz w:val="32"/>
          <w:szCs w:val="32"/>
          <w:rtl/>
        </w:rPr>
        <w:t>والأ</w:t>
      </w:r>
      <w:r w:rsidR="00A611D1" w:rsidRPr="00BC295D">
        <w:rPr>
          <w:rFonts w:cs="Traditional Arabic" w:hint="cs"/>
          <w:sz w:val="32"/>
          <w:szCs w:val="32"/>
          <w:rtl/>
        </w:rPr>
        <w:t>لباني</w:t>
      </w:r>
      <w:r w:rsidR="00521E60">
        <w:rPr>
          <w:rFonts w:cs="Traditional Arabic" w:hint="cs"/>
          <w:sz w:val="32"/>
          <w:szCs w:val="32"/>
          <w:rtl/>
        </w:rPr>
        <w:t xml:space="preserve"> في الإرواء</w:t>
      </w:r>
      <w:r w:rsidR="00521A6B" w:rsidRPr="00BC295D">
        <w:rPr>
          <w:rFonts w:cs="Traditional Arabic" w:hint="cs"/>
          <w:sz w:val="32"/>
          <w:szCs w:val="32"/>
          <w:rtl/>
        </w:rPr>
        <w:t>1/76, برقم38.</w:t>
      </w:r>
    </w:p>
  </w:footnote>
  <w:footnote w:id="19">
    <w:p w:rsidR="00B57A4A" w:rsidRPr="00BC295D" w:rsidRDefault="00B57A4A" w:rsidP="009C426A">
      <w:pPr>
        <w:pStyle w:val="3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3219EA" w:rsidRPr="00BC295D">
        <w:rPr>
          <w:rFonts w:cs="Traditional Arabic" w:hint="cs"/>
          <w:sz w:val="32"/>
          <w:szCs w:val="32"/>
          <w:rtl/>
        </w:rPr>
        <w:t xml:space="preserve"> لم أقف على لفظة "عام" وإنما هو "شهر</w:t>
      </w:r>
      <w:r w:rsidR="00F35D94" w:rsidRPr="00BC295D">
        <w:rPr>
          <w:rFonts w:cs="Traditional Arabic" w:hint="cs"/>
          <w:sz w:val="32"/>
          <w:szCs w:val="32"/>
          <w:rtl/>
        </w:rPr>
        <w:t xml:space="preserve"> أو شهرين</w:t>
      </w:r>
      <w:r w:rsidR="003219EA" w:rsidRPr="00BC295D">
        <w:rPr>
          <w:rFonts w:cs="Traditional Arabic" w:hint="cs"/>
          <w:sz w:val="32"/>
          <w:szCs w:val="32"/>
          <w:rtl/>
        </w:rPr>
        <w:t>" كما في المصادر المشار إليها.</w:t>
      </w:r>
      <w:r w:rsidRPr="00BC295D">
        <w:rPr>
          <w:rFonts w:cs="Traditional Arabic" w:hint="cs"/>
          <w:sz w:val="32"/>
          <w:szCs w:val="32"/>
          <w:rtl/>
        </w:rPr>
        <w:t xml:space="preserve"> </w:t>
      </w:r>
    </w:p>
  </w:footnote>
  <w:footnote w:id="20">
    <w:p w:rsidR="00B57A4A" w:rsidRPr="00BC295D" w:rsidRDefault="00B57A4A" w:rsidP="009C426A">
      <w:pPr>
        <w:pStyle w:val="3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8901D2" w:rsidRPr="00BC295D">
        <w:rPr>
          <w:rFonts w:cs="Traditional Arabic" w:hint="cs"/>
          <w:sz w:val="32"/>
          <w:szCs w:val="32"/>
          <w:rtl/>
        </w:rPr>
        <w:t xml:space="preserve"> ينظر: </w:t>
      </w:r>
      <w:r w:rsidRPr="00BC295D">
        <w:rPr>
          <w:rFonts w:cs="Traditional Arabic" w:hint="cs"/>
          <w:sz w:val="32"/>
          <w:szCs w:val="32"/>
          <w:rtl/>
        </w:rPr>
        <w:t xml:space="preserve">بداية المجتهد </w:t>
      </w:r>
      <w:r w:rsidR="00B00FA9" w:rsidRPr="00BC295D">
        <w:rPr>
          <w:rFonts w:cs="Traditional Arabic" w:hint="cs"/>
          <w:sz w:val="32"/>
          <w:szCs w:val="32"/>
          <w:rtl/>
        </w:rPr>
        <w:t>ص</w:t>
      </w:r>
      <w:r w:rsidRPr="00BC295D">
        <w:rPr>
          <w:rFonts w:cs="Traditional Arabic" w:hint="cs"/>
          <w:sz w:val="32"/>
          <w:szCs w:val="32"/>
          <w:rtl/>
        </w:rPr>
        <w:t>484</w:t>
      </w:r>
      <w:r w:rsidR="00B00FA9" w:rsidRPr="00BC295D">
        <w:rPr>
          <w:rFonts w:cs="Traditional Arabic" w:hint="cs"/>
          <w:sz w:val="32"/>
          <w:szCs w:val="32"/>
          <w:rtl/>
        </w:rPr>
        <w:t>. تحقيق د/ عبد الله الزاحم.</w:t>
      </w:r>
    </w:p>
  </w:footnote>
  <w:footnote w:id="21">
    <w:p w:rsidR="00E460AB" w:rsidRPr="00BC295D" w:rsidRDefault="00E460AB" w:rsidP="009C426A">
      <w:pPr>
        <w:pStyle w:val="3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 xml:space="preserve">) </w:t>
      </w:r>
      <w:r w:rsidR="00020A15" w:rsidRPr="00BC295D">
        <w:rPr>
          <w:rFonts w:cs="Traditional Arabic" w:hint="cs"/>
          <w:sz w:val="32"/>
          <w:szCs w:val="32"/>
          <w:rtl/>
        </w:rPr>
        <w:t xml:space="preserve">سورة المائدة </w:t>
      </w:r>
      <w:r w:rsidR="00362FAB" w:rsidRPr="00BC295D">
        <w:rPr>
          <w:rFonts w:cs="Traditional Arabic" w:hint="cs"/>
          <w:sz w:val="32"/>
          <w:szCs w:val="32"/>
          <w:rtl/>
        </w:rPr>
        <w:t>الآية [3]</w:t>
      </w:r>
      <w:r w:rsidR="009F5706" w:rsidRPr="00BC295D">
        <w:rPr>
          <w:rFonts w:cs="Traditional Arabic" w:hint="cs"/>
          <w:sz w:val="32"/>
          <w:szCs w:val="32"/>
          <w:rtl/>
        </w:rPr>
        <w:t>.</w:t>
      </w:r>
    </w:p>
  </w:footnote>
  <w:footnote w:id="22">
    <w:p w:rsidR="004627A5" w:rsidRPr="00BC295D" w:rsidRDefault="004627A5" w:rsidP="009C426A">
      <w:pPr>
        <w:pStyle w:val="3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A71C69">
        <w:rPr>
          <w:rFonts w:cs="Traditional Arabic" w:hint="cs"/>
          <w:sz w:val="32"/>
          <w:szCs w:val="32"/>
          <w:rtl/>
        </w:rPr>
        <w:t xml:space="preserve"> ينظر</w:t>
      </w:r>
      <w:r w:rsidR="00AE524B" w:rsidRPr="00BC295D">
        <w:rPr>
          <w:rFonts w:cs="Traditional Arabic" w:hint="cs"/>
          <w:sz w:val="32"/>
          <w:szCs w:val="32"/>
          <w:rtl/>
        </w:rPr>
        <w:t xml:space="preserve">: </w:t>
      </w:r>
      <w:r w:rsidR="00A71C69">
        <w:rPr>
          <w:rFonts w:cs="Traditional Arabic" w:hint="cs"/>
          <w:sz w:val="32"/>
          <w:szCs w:val="32"/>
          <w:rtl/>
        </w:rPr>
        <w:t>الأوسط</w:t>
      </w:r>
      <w:r w:rsidR="00DA730E" w:rsidRPr="00BC295D">
        <w:rPr>
          <w:rFonts w:cs="Traditional Arabic" w:hint="cs"/>
          <w:sz w:val="32"/>
          <w:szCs w:val="32"/>
          <w:rtl/>
        </w:rPr>
        <w:t>2/265</w:t>
      </w:r>
      <w:r w:rsidR="00AE524B" w:rsidRPr="00BC295D">
        <w:rPr>
          <w:rFonts w:cs="Traditional Arabic" w:hint="cs"/>
          <w:sz w:val="32"/>
          <w:szCs w:val="32"/>
          <w:rtl/>
        </w:rPr>
        <w:t>,</w:t>
      </w:r>
      <w:r w:rsidR="00DA730E" w:rsidRPr="00BC295D">
        <w:rPr>
          <w:rFonts w:cs="Traditional Arabic" w:hint="cs"/>
          <w:sz w:val="32"/>
          <w:szCs w:val="32"/>
          <w:rtl/>
        </w:rPr>
        <w:t xml:space="preserve"> </w:t>
      </w:r>
      <w:r w:rsidRPr="00BC295D">
        <w:rPr>
          <w:rFonts w:cs="Traditional Arabic" w:hint="cs"/>
          <w:sz w:val="32"/>
          <w:szCs w:val="32"/>
          <w:rtl/>
        </w:rPr>
        <w:t xml:space="preserve">والمغني1/91 </w:t>
      </w:r>
      <w:r w:rsidR="00AE524B" w:rsidRPr="00BC295D">
        <w:rPr>
          <w:rFonts w:cs="Traditional Arabic" w:hint="cs"/>
          <w:sz w:val="32"/>
          <w:szCs w:val="32"/>
          <w:rtl/>
        </w:rPr>
        <w:t>,</w:t>
      </w:r>
      <w:r w:rsidR="00521E60">
        <w:rPr>
          <w:rFonts w:cs="Traditional Arabic" w:hint="cs"/>
          <w:sz w:val="32"/>
          <w:szCs w:val="32"/>
          <w:rtl/>
        </w:rPr>
        <w:t xml:space="preserve"> </w:t>
      </w:r>
      <w:r w:rsidRPr="00BC295D">
        <w:rPr>
          <w:rFonts w:cs="Traditional Arabic" w:hint="cs"/>
          <w:sz w:val="32"/>
          <w:szCs w:val="32"/>
          <w:rtl/>
        </w:rPr>
        <w:t>والانتصار</w:t>
      </w:r>
      <w:r w:rsidR="00A71C69">
        <w:rPr>
          <w:rFonts w:cs="Traditional Arabic" w:hint="cs"/>
          <w:sz w:val="32"/>
          <w:szCs w:val="32"/>
          <w:rtl/>
        </w:rPr>
        <w:t>1</w:t>
      </w:r>
      <w:r w:rsidR="00AE524B" w:rsidRPr="00BC295D">
        <w:rPr>
          <w:rFonts w:cs="Traditional Arabic" w:hint="cs"/>
          <w:sz w:val="32"/>
          <w:szCs w:val="32"/>
          <w:rtl/>
        </w:rPr>
        <w:t>/157.</w:t>
      </w:r>
      <w:r w:rsidRPr="00BC295D">
        <w:rPr>
          <w:rFonts w:cs="Traditional Arabic" w:hint="cs"/>
          <w:sz w:val="32"/>
          <w:szCs w:val="32"/>
          <w:rtl/>
        </w:rPr>
        <w:t xml:space="preserve"> </w:t>
      </w:r>
    </w:p>
  </w:footnote>
  <w:footnote w:id="23">
    <w:p w:rsidR="0012038F" w:rsidRPr="00BC295D" w:rsidRDefault="0012038F" w:rsidP="009C426A">
      <w:pPr>
        <w:widowControl/>
        <w:autoSpaceDE w:val="0"/>
        <w:autoSpaceDN w:val="0"/>
        <w:adjustRightInd w:val="0"/>
        <w:spacing w:line="233" w:lineRule="auto"/>
        <w:ind w:left="423" w:hanging="425"/>
        <w:jc w:val="lowKashida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BC295D">
        <w:rPr>
          <w:rFonts w:hint="cs"/>
          <w:color w:val="auto"/>
          <w:sz w:val="32"/>
          <w:szCs w:val="32"/>
          <w:rtl/>
        </w:rPr>
        <w:t>(</w:t>
      </w:r>
      <w:r w:rsidRPr="00BC295D">
        <w:rPr>
          <w:color w:val="auto"/>
          <w:sz w:val="32"/>
          <w:szCs w:val="32"/>
          <w:rtl/>
        </w:rPr>
        <w:footnoteRef/>
      </w:r>
      <w:r w:rsidRPr="00BC295D">
        <w:rPr>
          <w:rFonts w:hint="cs"/>
          <w:color w:val="auto"/>
          <w:sz w:val="32"/>
          <w:szCs w:val="32"/>
          <w:rtl/>
        </w:rPr>
        <w:t>)</w:t>
      </w:r>
      <w:r w:rsidR="004A789C" w:rsidRPr="00BC295D">
        <w:rPr>
          <w:rFonts w:hint="cs"/>
          <w:color w:val="auto"/>
          <w:sz w:val="32"/>
          <w:szCs w:val="32"/>
          <w:rtl/>
        </w:rPr>
        <w:t xml:space="preserve"> هي أم المؤمنين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ميمونة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بنت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الحارث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بن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حزن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الهلالية</w:t>
      </w:r>
      <w:r w:rsidR="008A1A54">
        <w:rPr>
          <w:rFonts w:ascii="Traditional Arabic" w:hint="cs"/>
          <w:color w:val="auto"/>
          <w:sz w:val="32"/>
          <w:szCs w:val="32"/>
          <w:rtl/>
        </w:rPr>
        <w:t xml:space="preserve">,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تزوجها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رسول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الله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8A1A54">
        <w:rPr>
          <w:rFonts w:ascii="Traditional Arabic" w:hint="eastAsia"/>
          <w:color w:val="auto"/>
          <w:sz w:val="32"/>
          <w:szCs w:val="32"/>
        </w:rPr>
        <w:sym w:font="AGA Arabesque" w:char="F072"/>
      </w:r>
      <w:r w:rsidR="008A1A54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في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ذي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القعدة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سنة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سبع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لما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اعتمر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عمرة</w:t>
      </w:r>
      <w:r w:rsidR="004A789C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4A789C" w:rsidRPr="00BC295D">
        <w:rPr>
          <w:rFonts w:ascii="Traditional Arabic" w:hint="eastAsia"/>
          <w:color w:val="auto"/>
          <w:sz w:val="32"/>
          <w:szCs w:val="32"/>
          <w:rtl/>
        </w:rPr>
        <w:t>القضية</w:t>
      </w:r>
      <w:r w:rsidR="002A14D2" w:rsidRPr="00BC295D">
        <w:rPr>
          <w:rFonts w:hint="cs"/>
          <w:color w:val="auto"/>
          <w:sz w:val="32"/>
          <w:szCs w:val="32"/>
          <w:rtl/>
        </w:rPr>
        <w:t>,</w:t>
      </w:r>
      <w:r w:rsidR="002A14D2" w:rsidRPr="00BC295D">
        <w:rPr>
          <w:rFonts w:ascii="Traditional Arabic" w:hint="eastAsia"/>
          <w:b/>
          <w:bCs/>
          <w:color w:val="auto"/>
          <w:sz w:val="32"/>
          <w:szCs w:val="32"/>
          <w:rtl/>
          <w:lang w:eastAsia="en-US"/>
        </w:rPr>
        <w:t xml:space="preserve"> 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وكانت</w:t>
      </w:r>
      <w:r w:rsidR="001446EB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وفاة</w:t>
      </w:r>
      <w:r w:rsidR="001446EB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ميمونة</w:t>
      </w:r>
      <w:r w:rsidR="001446EB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سنة</w:t>
      </w:r>
      <w:r w:rsidR="00DA730E" w:rsidRPr="00BC295D">
        <w:rPr>
          <w:rFonts w:ascii="Traditional Arabic" w:hint="cs"/>
          <w:color w:val="auto"/>
          <w:sz w:val="32"/>
          <w:szCs w:val="32"/>
          <w:rtl/>
        </w:rPr>
        <w:t xml:space="preserve">51هـ, 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ونقل</w:t>
      </w:r>
      <w:r w:rsidR="001446EB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AF4851" w:rsidRPr="00BC295D">
        <w:rPr>
          <w:rFonts w:ascii="Traditional Arabic" w:hint="cs"/>
          <w:color w:val="auto"/>
          <w:sz w:val="32"/>
          <w:szCs w:val="32"/>
          <w:rtl/>
        </w:rPr>
        <w:t>ا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بن</w:t>
      </w:r>
      <w:r w:rsidR="001446EB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سعد</w:t>
      </w:r>
      <w:r w:rsidR="001446EB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عن</w:t>
      </w:r>
      <w:r w:rsidR="001446EB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الواقدي</w:t>
      </w:r>
      <w:r w:rsidR="001446EB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أنها</w:t>
      </w:r>
      <w:r w:rsidR="001446EB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ماتت</w:t>
      </w:r>
      <w:r w:rsidR="001446EB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1446EB" w:rsidRPr="00BC295D">
        <w:rPr>
          <w:rFonts w:ascii="Traditional Arabic" w:hint="eastAsia"/>
          <w:color w:val="auto"/>
          <w:sz w:val="32"/>
          <w:szCs w:val="32"/>
          <w:rtl/>
        </w:rPr>
        <w:t>سنة</w:t>
      </w:r>
      <w:r w:rsidR="008A1A54">
        <w:rPr>
          <w:rFonts w:ascii="Traditional Arabic" w:hint="cs"/>
          <w:color w:val="auto"/>
          <w:sz w:val="32"/>
          <w:szCs w:val="32"/>
          <w:rtl/>
        </w:rPr>
        <w:t>61هـ.</w:t>
      </w:r>
      <w:r w:rsidR="001446EB" w:rsidRPr="00BC295D">
        <w:rPr>
          <w:rFonts w:ascii="Traditional Arabic"/>
          <w:color w:val="auto"/>
          <w:sz w:val="32"/>
          <w:szCs w:val="32"/>
          <w:rtl/>
        </w:rPr>
        <w:t xml:space="preserve"> </w:t>
      </w:r>
      <w:r w:rsidR="001446EB" w:rsidRPr="00BC295D">
        <w:rPr>
          <w:rFonts w:hint="cs"/>
          <w:color w:val="auto"/>
          <w:sz w:val="32"/>
          <w:szCs w:val="32"/>
          <w:rtl/>
        </w:rPr>
        <w:t>ينظر</w:t>
      </w:r>
      <w:r w:rsidR="00A71C69">
        <w:rPr>
          <w:rFonts w:hint="cs"/>
          <w:color w:val="auto"/>
          <w:sz w:val="32"/>
          <w:szCs w:val="32"/>
          <w:rtl/>
        </w:rPr>
        <w:t>:</w:t>
      </w:r>
      <w:r w:rsidR="00DA730E" w:rsidRPr="00BC295D">
        <w:rPr>
          <w:rFonts w:hint="cs"/>
          <w:color w:val="auto"/>
          <w:sz w:val="32"/>
          <w:szCs w:val="32"/>
          <w:rtl/>
        </w:rPr>
        <w:t>[</w:t>
      </w:r>
      <w:r w:rsidR="00A71C69">
        <w:rPr>
          <w:rFonts w:hint="cs"/>
          <w:color w:val="auto"/>
          <w:sz w:val="32"/>
          <w:szCs w:val="32"/>
          <w:rtl/>
        </w:rPr>
        <w:t>أسد الغابة</w:t>
      </w:r>
      <w:r w:rsidR="006E2562" w:rsidRPr="00BC295D">
        <w:rPr>
          <w:rFonts w:hint="cs"/>
          <w:color w:val="auto"/>
          <w:sz w:val="32"/>
          <w:szCs w:val="32"/>
          <w:rtl/>
        </w:rPr>
        <w:t>7/262</w:t>
      </w:r>
      <w:r w:rsidR="005E54A6" w:rsidRPr="00BC295D">
        <w:rPr>
          <w:rFonts w:hint="cs"/>
          <w:color w:val="auto"/>
          <w:sz w:val="32"/>
          <w:szCs w:val="32"/>
          <w:rtl/>
        </w:rPr>
        <w:t>,</w:t>
      </w:r>
      <w:r w:rsidR="00DA730E" w:rsidRPr="00BC295D">
        <w:rPr>
          <w:rFonts w:hint="cs"/>
          <w:color w:val="auto"/>
          <w:sz w:val="32"/>
          <w:szCs w:val="32"/>
          <w:rtl/>
        </w:rPr>
        <w:t xml:space="preserve"> و</w:t>
      </w:r>
      <w:r w:rsidR="00A71C69">
        <w:rPr>
          <w:rFonts w:hint="cs"/>
          <w:color w:val="auto"/>
          <w:sz w:val="32"/>
          <w:szCs w:val="32"/>
          <w:rtl/>
        </w:rPr>
        <w:t>طبقات ابن سعد</w:t>
      </w:r>
      <w:r w:rsidR="005E54A6" w:rsidRPr="00BC295D">
        <w:rPr>
          <w:rFonts w:hint="cs"/>
          <w:color w:val="auto"/>
          <w:sz w:val="32"/>
          <w:szCs w:val="32"/>
          <w:rtl/>
        </w:rPr>
        <w:t>10/128</w:t>
      </w:r>
      <w:r w:rsidR="003B1D43" w:rsidRPr="00BC295D">
        <w:rPr>
          <w:rFonts w:hint="cs"/>
          <w:color w:val="auto"/>
          <w:sz w:val="32"/>
          <w:szCs w:val="32"/>
          <w:rtl/>
        </w:rPr>
        <w:t>, والاصابة8/191</w:t>
      </w:r>
      <w:r w:rsidR="00DA730E" w:rsidRPr="00BC295D">
        <w:rPr>
          <w:rFonts w:hint="cs"/>
          <w:color w:val="auto"/>
          <w:sz w:val="32"/>
          <w:szCs w:val="32"/>
          <w:rtl/>
        </w:rPr>
        <w:t>].</w:t>
      </w:r>
      <w:r w:rsidR="00AA1B7C" w:rsidRPr="00BC295D">
        <w:rPr>
          <w:rFonts w:hint="cs"/>
          <w:color w:val="auto"/>
          <w:sz w:val="32"/>
          <w:szCs w:val="32"/>
          <w:rtl/>
        </w:rPr>
        <w:t xml:space="preserve"> </w:t>
      </w:r>
    </w:p>
  </w:footnote>
  <w:footnote w:id="24">
    <w:p w:rsidR="00E460AB" w:rsidRPr="00BC295D" w:rsidRDefault="00E460AB" w:rsidP="009C426A">
      <w:pPr>
        <w:pStyle w:val="3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9F5706" w:rsidRPr="00BC295D">
        <w:rPr>
          <w:rFonts w:cs="Traditional Arabic" w:hint="cs"/>
          <w:sz w:val="32"/>
          <w:szCs w:val="32"/>
          <w:rtl/>
        </w:rPr>
        <w:t xml:space="preserve"> </w:t>
      </w:r>
      <w:r w:rsidR="00A71C69">
        <w:rPr>
          <w:rFonts w:cs="Traditional Arabic" w:hint="cs"/>
          <w:sz w:val="32"/>
          <w:szCs w:val="32"/>
          <w:rtl/>
        </w:rPr>
        <w:t xml:space="preserve">أخرجه مسلم </w:t>
      </w:r>
      <w:r w:rsidR="003D6CB8" w:rsidRPr="00BC295D">
        <w:rPr>
          <w:rFonts w:cs="Traditional Arabic" w:hint="cs"/>
          <w:sz w:val="32"/>
          <w:szCs w:val="32"/>
          <w:rtl/>
        </w:rPr>
        <w:t>في كتاب الحيض, باب طهارة جلود الميتة بالدباغ ص158, برقم 100(363).</w:t>
      </w:r>
    </w:p>
  </w:footnote>
  <w:footnote w:id="25">
    <w:p w:rsidR="00E460AB" w:rsidRPr="00BC295D" w:rsidRDefault="00E460AB" w:rsidP="009C426A">
      <w:pPr>
        <w:pStyle w:val="3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E3369F" w:rsidRPr="00BC295D">
        <w:rPr>
          <w:rFonts w:cs="Traditional Arabic" w:hint="cs"/>
          <w:sz w:val="32"/>
          <w:szCs w:val="32"/>
          <w:rtl/>
        </w:rPr>
        <w:t xml:space="preserve"> </w:t>
      </w:r>
      <w:r w:rsidR="009F5706" w:rsidRPr="00BC295D">
        <w:rPr>
          <w:rFonts w:cs="Traditional Arabic" w:hint="cs"/>
          <w:sz w:val="32"/>
          <w:szCs w:val="32"/>
          <w:rtl/>
        </w:rPr>
        <w:t xml:space="preserve">ينظر: </w:t>
      </w:r>
      <w:r w:rsidR="009E32CB" w:rsidRPr="00BC295D">
        <w:rPr>
          <w:rFonts w:cs="Traditional Arabic" w:hint="cs"/>
          <w:sz w:val="32"/>
          <w:szCs w:val="32"/>
          <w:rtl/>
        </w:rPr>
        <w:t xml:space="preserve">الإشراف </w:t>
      </w:r>
      <w:r w:rsidR="009263BA" w:rsidRPr="00BC295D">
        <w:rPr>
          <w:rFonts w:cs="Traditional Arabic" w:hint="cs"/>
          <w:sz w:val="32"/>
          <w:szCs w:val="32"/>
          <w:rtl/>
        </w:rPr>
        <w:t>لقاضي</w:t>
      </w:r>
      <w:r w:rsidR="009E32CB" w:rsidRPr="00BC295D">
        <w:rPr>
          <w:rFonts w:cs="Traditional Arabic" w:hint="cs"/>
          <w:sz w:val="32"/>
          <w:szCs w:val="32"/>
          <w:rtl/>
        </w:rPr>
        <w:t xml:space="preserve"> عبد الوهاب</w:t>
      </w:r>
      <w:r w:rsidR="00A71C69">
        <w:rPr>
          <w:rFonts w:cs="Traditional Arabic" w:hint="cs"/>
          <w:sz w:val="32"/>
          <w:szCs w:val="32"/>
          <w:rtl/>
        </w:rPr>
        <w:t xml:space="preserve"> المالكي</w:t>
      </w:r>
      <w:r w:rsidR="009263BA" w:rsidRPr="00BC295D">
        <w:rPr>
          <w:rFonts w:cs="Traditional Arabic" w:hint="cs"/>
          <w:sz w:val="32"/>
          <w:szCs w:val="32"/>
          <w:rtl/>
        </w:rPr>
        <w:t>1/112</w:t>
      </w:r>
      <w:r w:rsidR="00DA0C94" w:rsidRPr="00BC295D">
        <w:rPr>
          <w:rFonts w:cs="Traditional Arabic" w:hint="cs"/>
          <w:sz w:val="32"/>
          <w:szCs w:val="32"/>
          <w:rtl/>
        </w:rPr>
        <w:t>.</w:t>
      </w:r>
      <w:r w:rsidRPr="00BC295D">
        <w:rPr>
          <w:rFonts w:cs="Traditional Arabic" w:hint="cs"/>
          <w:sz w:val="32"/>
          <w:szCs w:val="32"/>
          <w:rtl/>
        </w:rPr>
        <w:t xml:space="preserve"> </w:t>
      </w:r>
    </w:p>
  </w:footnote>
  <w:footnote w:id="26">
    <w:p w:rsidR="002E3232" w:rsidRPr="00BC295D" w:rsidRDefault="002E3232" w:rsidP="00AC76F1">
      <w:pPr>
        <w:pStyle w:val="33"/>
        <w:spacing w:line="233" w:lineRule="auto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AC76F1">
        <w:rPr>
          <w:rFonts w:cs="Traditional Arabic" w:hint="cs"/>
          <w:sz w:val="32"/>
          <w:szCs w:val="32"/>
          <w:rtl/>
        </w:rPr>
        <w:t>(</w:t>
      </w:r>
      <w:r w:rsidRPr="00AC76F1">
        <w:rPr>
          <w:rFonts w:cs="Traditional Arabic"/>
          <w:sz w:val="32"/>
          <w:szCs w:val="32"/>
          <w:rtl/>
        </w:rPr>
        <w:footnoteRef/>
      </w:r>
      <w:r w:rsidRPr="00AC76F1">
        <w:rPr>
          <w:rFonts w:cs="Traditional Arabic" w:hint="cs"/>
          <w:sz w:val="32"/>
          <w:szCs w:val="32"/>
          <w:rtl/>
        </w:rPr>
        <w:t xml:space="preserve">) </w:t>
      </w:r>
      <w:r w:rsidR="009272B7" w:rsidRPr="00AC76F1">
        <w:rPr>
          <w:rFonts w:cs="Traditional Arabic" w:hint="cs"/>
          <w:sz w:val="32"/>
          <w:szCs w:val="32"/>
          <w:rtl/>
        </w:rPr>
        <w:t>سبق</w:t>
      </w:r>
      <w:r w:rsidR="00A71C69" w:rsidRPr="00AC76F1">
        <w:rPr>
          <w:rFonts w:cs="Traditional Arabic" w:hint="cs"/>
          <w:sz w:val="32"/>
          <w:szCs w:val="32"/>
          <w:rtl/>
        </w:rPr>
        <w:t xml:space="preserve"> تخريجه</w:t>
      </w:r>
      <w:r w:rsidR="008A1A54" w:rsidRPr="00AC76F1">
        <w:rPr>
          <w:rFonts w:cs="Traditional Arabic" w:hint="cs"/>
          <w:sz w:val="32"/>
          <w:szCs w:val="32"/>
          <w:rtl/>
        </w:rPr>
        <w:t xml:space="preserve"> في </w:t>
      </w:r>
      <w:r w:rsidR="00AC76F1" w:rsidRPr="00AC76F1">
        <w:rPr>
          <w:rFonts w:cs="Traditional Arabic" w:hint="cs"/>
          <w:sz w:val="32"/>
          <w:szCs w:val="32"/>
          <w:rtl/>
        </w:rPr>
        <w:t>ص (140).</w:t>
      </w:r>
    </w:p>
  </w:footnote>
  <w:footnote w:id="27">
    <w:p w:rsidR="0080785F" w:rsidRPr="00BC295D" w:rsidRDefault="0080785F" w:rsidP="009C426A">
      <w:pPr>
        <w:pStyle w:val="33"/>
        <w:spacing w:line="235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>)</w:t>
      </w:r>
      <w:r w:rsidR="00E3369F" w:rsidRPr="00BC295D">
        <w:rPr>
          <w:rFonts w:cs="Traditional Arabic" w:hint="cs"/>
          <w:sz w:val="32"/>
          <w:szCs w:val="32"/>
          <w:rtl/>
        </w:rPr>
        <w:t xml:space="preserve"> </w:t>
      </w:r>
      <w:r w:rsidR="00A71C69">
        <w:rPr>
          <w:rFonts w:cs="Traditional Arabic" w:hint="cs"/>
          <w:sz w:val="32"/>
          <w:szCs w:val="32"/>
          <w:rtl/>
        </w:rPr>
        <w:t>ينظر</w:t>
      </w:r>
      <w:r w:rsidR="00A753FE" w:rsidRPr="00BC295D">
        <w:rPr>
          <w:rFonts w:cs="Traditional Arabic" w:hint="cs"/>
          <w:sz w:val="32"/>
          <w:szCs w:val="32"/>
          <w:rtl/>
        </w:rPr>
        <w:t>:</w:t>
      </w:r>
      <w:r w:rsidR="00A71C69">
        <w:rPr>
          <w:rFonts w:cs="Traditional Arabic" w:hint="cs"/>
          <w:sz w:val="32"/>
          <w:szCs w:val="32"/>
          <w:rtl/>
        </w:rPr>
        <w:t xml:space="preserve"> شرح مختصر الطحاوي1/295, والمصباح المنير ص28.</w:t>
      </w:r>
      <w:r w:rsidRPr="00BC295D">
        <w:rPr>
          <w:rFonts w:cs="Traditional Arabic" w:hint="cs"/>
          <w:sz w:val="32"/>
          <w:szCs w:val="32"/>
          <w:rtl/>
        </w:rPr>
        <w:t xml:space="preserve"> </w:t>
      </w:r>
    </w:p>
  </w:footnote>
  <w:footnote w:id="28">
    <w:p w:rsidR="00E460AB" w:rsidRPr="00BC295D" w:rsidRDefault="00E460AB" w:rsidP="009C426A">
      <w:pPr>
        <w:pStyle w:val="33"/>
        <w:spacing w:line="235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 xml:space="preserve">) </w:t>
      </w:r>
      <w:r w:rsidR="009F5706" w:rsidRPr="00BC295D">
        <w:rPr>
          <w:rFonts w:cs="Traditional Arabic" w:hint="cs"/>
          <w:sz w:val="32"/>
          <w:szCs w:val="32"/>
          <w:rtl/>
        </w:rPr>
        <w:t xml:space="preserve">ينظر: </w:t>
      </w:r>
      <w:r w:rsidR="0006510D" w:rsidRPr="00BC295D">
        <w:rPr>
          <w:rFonts w:cs="Traditional Arabic" w:hint="cs"/>
          <w:sz w:val="32"/>
          <w:szCs w:val="32"/>
          <w:rtl/>
        </w:rPr>
        <w:t>الإشراف</w:t>
      </w:r>
      <w:r w:rsidR="00A753FE" w:rsidRPr="00BC295D">
        <w:rPr>
          <w:rFonts w:cs="Traditional Arabic" w:hint="cs"/>
          <w:sz w:val="32"/>
          <w:szCs w:val="32"/>
          <w:rtl/>
        </w:rPr>
        <w:t xml:space="preserve"> لقاضي عبد الوهاب1/112,</w:t>
      </w:r>
      <w:r w:rsidR="00A71C69" w:rsidRPr="00A71C69">
        <w:rPr>
          <w:rFonts w:cs="Traditional Arabic" w:hint="cs"/>
          <w:sz w:val="32"/>
          <w:szCs w:val="32"/>
          <w:rtl/>
        </w:rPr>
        <w:t xml:space="preserve"> </w:t>
      </w:r>
      <w:r w:rsidR="00A71C69">
        <w:rPr>
          <w:rFonts w:cs="Traditional Arabic" w:hint="cs"/>
          <w:sz w:val="32"/>
          <w:szCs w:val="32"/>
          <w:rtl/>
        </w:rPr>
        <w:t>والحاوي الكبير1/48</w:t>
      </w:r>
      <w:r w:rsidR="00FF5ED1" w:rsidRPr="00BC295D">
        <w:rPr>
          <w:rFonts w:cs="Traditional Arabic" w:hint="cs"/>
          <w:sz w:val="32"/>
          <w:szCs w:val="32"/>
          <w:rtl/>
        </w:rPr>
        <w:t>.</w:t>
      </w:r>
    </w:p>
  </w:footnote>
  <w:footnote w:id="29">
    <w:p w:rsidR="006114AD" w:rsidRPr="00BC295D" w:rsidRDefault="006114AD" w:rsidP="00AC76F1">
      <w:pPr>
        <w:pStyle w:val="33"/>
        <w:spacing w:line="235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AC76F1">
        <w:rPr>
          <w:rFonts w:cs="Traditional Arabic" w:hint="cs"/>
          <w:sz w:val="32"/>
          <w:szCs w:val="32"/>
          <w:rtl/>
        </w:rPr>
        <w:t>(</w:t>
      </w:r>
      <w:r w:rsidRPr="00AC76F1">
        <w:rPr>
          <w:rFonts w:cs="Traditional Arabic"/>
          <w:sz w:val="32"/>
          <w:szCs w:val="32"/>
          <w:rtl/>
        </w:rPr>
        <w:footnoteRef/>
      </w:r>
      <w:r w:rsidRPr="00AC76F1">
        <w:rPr>
          <w:rFonts w:cs="Traditional Arabic" w:hint="cs"/>
          <w:sz w:val="32"/>
          <w:szCs w:val="32"/>
          <w:rtl/>
        </w:rPr>
        <w:t>)</w:t>
      </w:r>
      <w:r w:rsidR="006105DA" w:rsidRPr="00AC76F1">
        <w:rPr>
          <w:rFonts w:cs="Traditional Arabic" w:hint="cs"/>
          <w:sz w:val="32"/>
          <w:szCs w:val="32"/>
          <w:rtl/>
        </w:rPr>
        <w:t xml:space="preserve"> </w:t>
      </w:r>
      <w:r w:rsidR="00696B05" w:rsidRPr="00AC76F1">
        <w:rPr>
          <w:rFonts w:cs="Traditional Arabic" w:hint="cs"/>
          <w:sz w:val="32"/>
          <w:szCs w:val="32"/>
          <w:rtl/>
        </w:rPr>
        <w:t xml:space="preserve">تقدم تخريجه في </w:t>
      </w:r>
      <w:r w:rsidR="00AC76F1" w:rsidRPr="00AC76F1">
        <w:rPr>
          <w:rFonts w:cs="Traditional Arabic" w:hint="cs"/>
          <w:sz w:val="32"/>
          <w:szCs w:val="32"/>
          <w:rtl/>
        </w:rPr>
        <w:t>ص (141).</w:t>
      </w:r>
    </w:p>
  </w:footnote>
  <w:footnote w:id="30">
    <w:p w:rsidR="006B193B" w:rsidRPr="00BC295D" w:rsidRDefault="006114AD" w:rsidP="009C426A">
      <w:pPr>
        <w:pStyle w:val="33"/>
        <w:spacing w:line="235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Pr="00BC295D">
        <w:rPr>
          <w:rFonts w:cs="Traditional Arabic" w:hint="cs"/>
          <w:sz w:val="32"/>
          <w:szCs w:val="32"/>
          <w:rtl/>
        </w:rPr>
        <w:t xml:space="preserve">) </w:t>
      </w:r>
      <w:r w:rsidR="006B193B" w:rsidRPr="00BC295D">
        <w:rPr>
          <w:rFonts w:cs="Traditional Arabic" w:hint="cs"/>
          <w:sz w:val="32"/>
          <w:szCs w:val="32"/>
          <w:rtl/>
        </w:rPr>
        <w:t>أخرجه مسلم</w:t>
      </w:r>
      <w:r w:rsidR="00A71C69">
        <w:rPr>
          <w:rFonts w:cs="Traditional Arabic" w:hint="cs"/>
          <w:sz w:val="32"/>
          <w:szCs w:val="32"/>
          <w:rtl/>
        </w:rPr>
        <w:t xml:space="preserve"> </w:t>
      </w:r>
      <w:r w:rsidR="007F05DC" w:rsidRPr="00BC295D">
        <w:rPr>
          <w:rFonts w:cs="Traditional Arabic" w:hint="cs"/>
          <w:sz w:val="32"/>
          <w:szCs w:val="32"/>
          <w:rtl/>
        </w:rPr>
        <w:t>في كتاب الحيض</w:t>
      </w:r>
      <w:r w:rsidR="006B193B" w:rsidRPr="00BC295D">
        <w:rPr>
          <w:rFonts w:cs="Traditional Arabic" w:hint="cs"/>
          <w:sz w:val="32"/>
          <w:szCs w:val="32"/>
          <w:rtl/>
        </w:rPr>
        <w:t>, باب طهارة</w:t>
      </w:r>
      <w:r w:rsidR="00012DB2" w:rsidRPr="00BC295D">
        <w:rPr>
          <w:rFonts w:cs="Traditional Arabic" w:hint="cs"/>
          <w:sz w:val="32"/>
          <w:szCs w:val="32"/>
          <w:rtl/>
        </w:rPr>
        <w:t xml:space="preserve"> </w:t>
      </w:r>
      <w:r w:rsidR="00EF0FEF">
        <w:rPr>
          <w:rFonts w:cs="Traditional Arabic" w:hint="cs"/>
          <w:sz w:val="32"/>
          <w:szCs w:val="32"/>
          <w:rtl/>
        </w:rPr>
        <w:t>جلود الميتة بالدباغ ص158, برقم</w:t>
      </w:r>
      <w:r w:rsidR="007F05DC" w:rsidRPr="00BC295D">
        <w:rPr>
          <w:rFonts w:cs="Traditional Arabic" w:hint="cs"/>
          <w:sz w:val="32"/>
          <w:szCs w:val="32"/>
          <w:rtl/>
        </w:rPr>
        <w:t>100(363).</w:t>
      </w:r>
    </w:p>
  </w:footnote>
  <w:footnote w:id="31">
    <w:p w:rsidR="002134EC" w:rsidRPr="00BC295D" w:rsidRDefault="002134EC" w:rsidP="009C426A">
      <w:pPr>
        <w:pStyle w:val="33"/>
        <w:spacing w:line="235" w:lineRule="auto"/>
        <w:ind w:left="425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="00A71C69">
        <w:rPr>
          <w:rFonts w:cs="Traditional Arabic" w:hint="cs"/>
          <w:sz w:val="32"/>
          <w:szCs w:val="32"/>
          <w:rtl/>
        </w:rPr>
        <w:t>) ينظر</w:t>
      </w:r>
      <w:r w:rsidRPr="00BC295D">
        <w:rPr>
          <w:rFonts w:cs="Traditional Arabic" w:hint="cs"/>
          <w:sz w:val="32"/>
          <w:szCs w:val="32"/>
          <w:rtl/>
        </w:rPr>
        <w:t>:</w:t>
      </w:r>
      <w:r w:rsidR="00780AC4" w:rsidRPr="00BC295D">
        <w:rPr>
          <w:rFonts w:cs="Traditional Arabic" w:hint="cs"/>
          <w:sz w:val="32"/>
          <w:szCs w:val="32"/>
          <w:rtl/>
        </w:rPr>
        <w:t xml:space="preserve"> </w:t>
      </w:r>
      <w:r w:rsidRPr="00BC295D">
        <w:rPr>
          <w:rFonts w:cs="Traditional Arabic" w:hint="cs"/>
          <w:sz w:val="32"/>
          <w:szCs w:val="32"/>
          <w:rtl/>
        </w:rPr>
        <w:t>الأوسط</w:t>
      </w:r>
      <w:r w:rsidR="00B913E8" w:rsidRPr="00BC295D">
        <w:rPr>
          <w:rFonts w:cs="Traditional Arabic" w:hint="cs"/>
          <w:sz w:val="32"/>
          <w:szCs w:val="32"/>
          <w:rtl/>
        </w:rPr>
        <w:t xml:space="preserve"> لابن المنذر</w:t>
      </w:r>
      <w:r w:rsidR="00521116" w:rsidRPr="00BC295D">
        <w:rPr>
          <w:rFonts w:cs="Traditional Arabic" w:hint="cs"/>
          <w:sz w:val="32"/>
          <w:szCs w:val="32"/>
          <w:rtl/>
        </w:rPr>
        <w:t>2</w:t>
      </w:r>
      <w:r w:rsidRPr="00BC295D">
        <w:rPr>
          <w:rFonts w:cs="Traditional Arabic" w:hint="cs"/>
          <w:sz w:val="32"/>
          <w:szCs w:val="32"/>
          <w:rtl/>
        </w:rPr>
        <w:t>/271</w:t>
      </w:r>
      <w:r w:rsidR="006C02DC" w:rsidRPr="00BC295D">
        <w:rPr>
          <w:rFonts w:cs="Traditional Arabic" w:hint="cs"/>
          <w:sz w:val="32"/>
          <w:szCs w:val="32"/>
          <w:rtl/>
        </w:rPr>
        <w:t>.</w:t>
      </w:r>
      <w:r w:rsidRPr="00BC295D">
        <w:rPr>
          <w:rFonts w:cs="Traditional Arabic" w:hint="cs"/>
          <w:sz w:val="32"/>
          <w:szCs w:val="32"/>
          <w:rtl/>
        </w:rPr>
        <w:t xml:space="preserve"> </w:t>
      </w:r>
    </w:p>
  </w:footnote>
  <w:footnote w:id="32">
    <w:p w:rsidR="009C426A" w:rsidRDefault="008957A9" w:rsidP="009C426A">
      <w:pPr>
        <w:widowControl/>
        <w:autoSpaceDE w:val="0"/>
        <w:autoSpaceDN w:val="0"/>
        <w:adjustRightInd w:val="0"/>
        <w:spacing w:line="235" w:lineRule="auto"/>
        <w:ind w:left="425" w:hanging="425"/>
        <w:jc w:val="lowKashida"/>
        <w:rPr>
          <w:rFonts w:ascii="Simplified Arabic"/>
          <w:color w:val="auto"/>
          <w:sz w:val="32"/>
          <w:szCs w:val="32"/>
          <w:rtl/>
          <w:lang w:eastAsia="en-US"/>
        </w:rPr>
      </w:pPr>
      <w:r w:rsidRPr="00BC295D">
        <w:rPr>
          <w:rFonts w:hint="cs"/>
          <w:color w:val="auto"/>
          <w:sz w:val="32"/>
          <w:szCs w:val="32"/>
          <w:rtl/>
        </w:rPr>
        <w:t>(</w:t>
      </w:r>
      <w:r w:rsidRPr="00BC295D">
        <w:rPr>
          <w:color w:val="auto"/>
          <w:sz w:val="32"/>
          <w:szCs w:val="32"/>
          <w:rtl/>
        </w:rPr>
        <w:footnoteRef/>
      </w:r>
      <w:r w:rsidRPr="00BC295D">
        <w:rPr>
          <w:rFonts w:hint="cs"/>
          <w:color w:val="auto"/>
          <w:sz w:val="32"/>
          <w:szCs w:val="32"/>
          <w:rtl/>
        </w:rPr>
        <w:t>)</w:t>
      </w:r>
      <w:r w:rsidR="005E205B" w:rsidRPr="00BC295D">
        <w:rPr>
          <w:rFonts w:hint="cs"/>
          <w:color w:val="auto"/>
          <w:sz w:val="32"/>
          <w:szCs w:val="32"/>
          <w:rtl/>
        </w:rPr>
        <w:t xml:space="preserve"> </w:t>
      </w:r>
      <w:r w:rsidRPr="00BC295D">
        <w:rPr>
          <w:rFonts w:hint="cs"/>
          <w:color w:val="auto"/>
          <w:sz w:val="32"/>
          <w:szCs w:val="32"/>
          <w:rtl/>
        </w:rPr>
        <w:t xml:space="preserve">ينظر: </w:t>
      </w:r>
      <w:r w:rsidR="00084CF7">
        <w:rPr>
          <w:rFonts w:hint="cs"/>
          <w:color w:val="auto"/>
          <w:sz w:val="32"/>
          <w:szCs w:val="32"/>
          <w:rtl/>
        </w:rPr>
        <w:t>لتفصيل هذه القاعدة</w:t>
      </w:r>
      <w:r w:rsidR="00167212" w:rsidRPr="00BC295D">
        <w:rPr>
          <w:rFonts w:hint="cs"/>
          <w:color w:val="auto"/>
          <w:sz w:val="32"/>
          <w:szCs w:val="32"/>
          <w:rtl/>
        </w:rPr>
        <w:t>:</w:t>
      </w:r>
      <w:r w:rsidR="00A71C69" w:rsidRPr="00BC295D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 w:rsidR="00A71C69"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الإحكام</w:t>
      </w:r>
      <w:r w:rsidR="00A71C69" w:rsidRPr="00BC295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A71C69"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لابن</w:t>
      </w:r>
      <w:r w:rsidR="00A71C69" w:rsidRPr="00BC295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A71C69"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حزم</w:t>
      </w:r>
      <w:r w:rsidR="00A71C69" w:rsidRPr="00BC295D">
        <w:rPr>
          <w:rFonts w:ascii="Simplified Arabic" w:hint="cs"/>
          <w:color w:val="auto"/>
          <w:sz w:val="32"/>
          <w:szCs w:val="32"/>
          <w:rtl/>
          <w:lang w:eastAsia="en-US"/>
        </w:rPr>
        <w:t>2/90,</w:t>
      </w:r>
      <w:r w:rsidR="00A71C69" w:rsidRPr="00BC295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521E60">
        <w:rPr>
          <w:rFonts w:hint="cs"/>
          <w:color w:val="auto"/>
          <w:sz w:val="32"/>
          <w:szCs w:val="32"/>
          <w:rtl/>
        </w:rPr>
        <w:t>و</w:t>
      </w:r>
      <w:r w:rsidRPr="00BC295D">
        <w:rPr>
          <w:rFonts w:hint="cs"/>
          <w:color w:val="auto"/>
          <w:sz w:val="32"/>
          <w:szCs w:val="32"/>
          <w:rtl/>
        </w:rPr>
        <w:t>الكفاية في علم الرواية ص424,</w:t>
      </w:r>
      <w:r w:rsidR="00A0527A" w:rsidRPr="00BC295D">
        <w:rPr>
          <w:rFonts w:hint="cs"/>
          <w:color w:val="auto"/>
          <w:sz w:val="32"/>
          <w:szCs w:val="32"/>
          <w:rtl/>
        </w:rPr>
        <w:t xml:space="preserve"> </w:t>
      </w:r>
      <w:r w:rsidR="00A71C69" w:rsidRPr="00BC295D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 w:rsidR="00A71C69"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قواطع</w:t>
      </w:r>
      <w:r w:rsidR="00A71C69" w:rsidRPr="00BC295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</w:p>
    <w:p w:rsidR="008957A9" w:rsidRPr="00BC295D" w:rsidRDefault="00A71C69" w:rsidP="000411DC">
      <w:pPr>
        <w:widowControl/>
        <w:autoSpaceDE w:val="0"/>
        <w:autoSpaceDN w:val="0"/>
        <w:adjustRightInd w:val="0"/>
        <w:spacing w:line="228" w:lineRule="auto"/>
        <w:ind w:left="425" w:hanging="2"/>
        <w:jc w:val="lowKashida"/>
        <w:rPr>
          <w:rFonts w:ascii="Traditional Arabic"/>
          <w:b/>
          <w:bCs/>
          <w:color w:val="auto"/>
          <w:sz w:val="32"/>
          <w:szCs w:val="32"/>
          <w:rtl/>
          <w:lang w:eastAsia="en-US"/>
        </w:rPr>
      </w:pPr>
      <w:r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الأدلة</w:t>
      </w:r>
      <w:r w:rsidRPr="00BC295D">
        <w:rPr>
          <w:rFonts w:ascii="Simplified Arabic"/>
          <w:color w:val="auto"/>
          <w:sz w:val="32"/>
          <w:szCs w:val="32"/>
          <w:rtl/>
          <w:lang w:eastAsia="en-US"/>
        </w:rPr>
        <w:t>3/13</w:t>
      </w:r>
      <w:r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،</w:t>
      </w:r>
      <w:r w:rsidRPr="00BC295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أصول</w:t>
      </w:r>
      <w:r w:rsidRPr="00BC295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السرخسي</w:t>
      </w:r>
      <w:r w:rsidRPr="00BC295D">
        <w:rPr>
          <w:rFonts w:ascii="Simplified Arabic"/>
          <w:color w:val="auto"/>
          <w:sz w:val="32"/>
          <w:szCs w:val="32"/>
          <w:rtl/>
          <w:lang w:eastAsia="en-US"/>
        </w:rPr>
        <w:t>2/25</w:t>
      </w:r>
      <w:r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،</w:t>
      </w:r>
      <w:r w:rsidRPr="00BC295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المحصول</w:t>
      </w:r>
      <w:r w:rsidRPr="00BC295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للرازي</w:t>
      </w:r>
      <w:r w:rsidRPr="00BC295D">
        <w:rPr>
          <w:rFonts w:ascii="Simplified Arabic"/>
          <w:color w:val="auto"/>
          <w:sz w:val="32"/>
          <w:szCs w:val="32"/>
          <w:rtl/>
          <w:lang w:eastAsia="en-US"/>
        </w:rPr>
        <w:t>4/473</w:t>
      </w:r>
      <w:r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،</w:t>
      </w:r>
      <w:r w:rsidRPr="00BC295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C3228E" w:rsidRPr="00BC295D">
        <w:rPr>
          <w:rFonts w:hint="cs"/>
          <w:color w:val="auto"/>
          <w:sz w:val="32"/>
          <w:szCs w:val="32"/>
          <w:rtl/>
        </w:rPr>
        <w:t>و</w:t>
      </w:r>
      <w:r w:rsidR="00EF0FEF">
        <w:rPr>
          <w:rFonts w:hint="cs"/>
          <w:color w:val="auto"/>
          <w:sz w:val="32"/>
          <w:szCs w:val="32"/>
          <w:rtl/>
        </w:rPr>
        <w:t xml:space="preserve">الباعث </w:t>
      </w:r>
      <w:r w:rsidR="00084CF7">
        <w:rPr>
          <w:rFonts w:hint="cs"/>
          <w:color w:val="auto"/>
          <w:sz w:val="32"/>
          <w:szCs w:val="32"/>
          <w:rtl/>
        </w:rPr>
        <w:t>الحثيث</w:t>
      </w:r>
      <w:r w:rsidR="000A4867" w:rsidRPr="00BC295D">
        <w:rPr>
          <w:rFonts w:hint="cs"/>
          <w:color w:val="auto"/>
          <w:sz w:val="32"/>
          <w:szCs w:val="32"/>
          <w:rtl/>
        </w:rPr>
        <w:t>1/190</w:t>
      </w:r>
      <w:r w:rsidR="00167212" w:rsidRPr="00BC295D"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="00E16A28" w:rsidRPr="00BC295D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="00A0527A" w:rsidRPr="00BC295D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 w:rsidR="00167212"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شرح</w:t>
      </w:r>
      <w:r w:rsidR="00167212" w:rsidRPr="00BC295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167212" w:rsidRPr="00BC295D">
        <w:rPr>
          <w:rFonts w:ascii="Simplified Arabic" w:hint="eastAsia"/>
          <w:color w:val="auto"/>
          <w:sz w:val="32"/>
          <w:szCs w:val="32"/>
          <w:rtl/>
          <w:lang w:eastAsia="en-US"/>
        </w:rPr>
        <w:t>الكوكب</w:t>
      </w:r>
      <w:r w:rsidR="00167212" w:rsidRPr="00BC295D">
        <w:rPr>
          <w:rFonts w:ascii="Simplified Arabic"/>
          <w:color w:val="auto"/>
          <w:sz w:val="32"/>
          <w:szCs w:val="32"/>
          <w:rtl/>
          <w:lang w:eastAsia="en-US"/>
        </w:rPr>
        <w:t xml:space="preserve"> </w:t>
      </w:r>
      <w:r w:rsidR="00084CF7">
        <w:rPr>
          <w:rFonts w:ascii="Simplified Arabic" w:hint="eastAsia"/>
          <w:color w:val="auto"/>
          <w:sz w:val="32"/>
          <w:szCs w:val="32"/>
          <w:rtl/>
          <w:lang w:eastAsia="en-US"/>
        </w:rPr>
        <w:t>المني</w:t>
      </w:r>
      <w:r w:rsidR="00084CF7">
        <w:rPr>
          <w:rFonts w:ascii="Simplified Arabic" w:hint="cs"/>
          <w:color w:val="auto"/>
          <w:sz w:val="32"/>
          <w:szCs w:val="32"/>
          <w:rtl/>
          <w:lang w:eastAsia="en-US"/>
        </w:rPr>
        <w:t>ر</w:t>
      </w:r>
      <w:r w:rsidR="00167212" w:rsidRPr="00BC295D">
        <w:rPr>
          <w:rFonts w:ascii="Simplified Arabic"/>
          <w:color w:val="auto"/>
          <w:sz w:val="32"/>
          <w:szCs w:val="32"/>
          <w:rtl/>
          <w:lang w:eastAsia="en-US"/>
        </w:rPr>
        <w:t>2/541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,</w:t>
      </w:r>
      <w:r w:rsidRPr="00A71C69">
        <w:rPr>
          <w:rFonts w:ascii="Simplified Arabic" w:hint="cs"/>
          <w:color w:val="auto"/>
          <w:sz w:val="32"/>
          <w:szCs w:val="32"/>
          <w:rtl/>
          <w:lang w:eastAsia="en-US"/>
        </w:rPr>
        <w:t xml:space="preserve"> </w:t>
      </w:r>
      <w:r w:rsidRPr="00BC295D">
        <w:rPr>
          <w:rFonts w:ascii="Simplified Arabic" w:hint="cs"/>
          <w:color w:val="auto"/>
          <w:sz w:val="32"/>
          <w:szCs w:val="32"/>
          <w:rtl/>
          <w:lang w:eastAsia="en-US"/>
        </w:rPr>
        <w:t>و</w:t>
      </w:r>
      <w:r>
        <w:rPr>
          <w:rFonts w:ascii="Simplified Arabic" w:hint="cs"/>
          <w:color w:val="auto"/>
          <w:sz w:val="32"/>
          <w:szCs w:val="32"/>
          <w:rtl/>
          <w:lang w:eastAsia="en-US"/>
        </w:rPr>
        <w:t>إرشاد الفحول1/283.</w:t>
      </w:r>
    </w:p>
  </w:footnote>
  <w:footnote w:id="33">
    <w:p w:rsidR="00F20CAB" w:rsidRPr="00BC295D" w:rsidRDefault="00F20CAB" w:rsidP="00DB574D">
      <w:pPr>
        <w:pStyle w:val="3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="00084CF7">
        <w:rPr>
          <w:rFonts w:cs="Traditional Arabic" w:hint="cs"/>
          <w:sz w:val="32"/>
          <w:szCs w:val="32"/>
          <w:rtl/>
        </w:rPr>
        <w:t>) ينظر</w:t>
      </w:r>
      <w:r w:rsidRPr="00BC295D">
        <w:rPr>
          <w:rFonts w:cs="Traditional Arabic" w:hint="cs"/>
          <w:sz w:val="32"/>
          <w:szCs w:val="32"/>
          <w:rtl/>
        </w:rPr>
        <w:t>: الأوسط</w:t>
      </w:r>
      <w:r w:rsidR="00E16A28" w:rsidRPr="00BC295D">
        <w:rPr>
          <w:rFonts w:cs="Traditional Arabic" w:hint="cs"/>
          <w:sz w:val="32"/>
          <w:szCs w:val="32"/>
          <w:rtl/>
        </w:rPr>
        <w:t xml:space="preserve"> لابن المنذر</w:t>
      </w:r>
      <w:r w:rsidRPr="00BC295D">
        <w:rPr>
          <w:rFonts w:cs="Traditional Arabic" w:hint="cs"/>
          <w:sz w:val="32"/>
          <w:szCs w:val="32"/>
          <w:rtl/>
        </w:rPr>
        <w:t xml:space="preserve">2/272. </w:t>
      </w:r>
    </w:p>
  </w:footnote>
  <w:footnote w:id="34">
    <w:p w:rsidR="00B8356C" w:rsidRPr="00BC295D" w:rsidRDefault="00B8356C" w:rsidP="00DB574D">
      <w:pPr>
        <w:pStyle w:val="33"/>
        <w:ind w:left="423" w:hanging="425"/>
        <w:jc w:val="lowKashida"/>
        <w:rPr>
          <w:rFonts w:cs="Traditional Arabic"/>
          <w:sz w:val="32"/>
          <w:szCs w:val="32"/>
          <w:rtl/>
        </w:rPr>
      </w:pPr>
      <w:r w:rsidRPr="00BC295D">
        <w:rPr>
          <w:rFonts w:cs="Traditional Arabic" w:hint="cs"/>
          <w:sz w:val="32"/>
          <w:szCs w:val="32"/>
          <w:rtl/>
        </w:rPr>
        <w:t>(</w:t>
      </w:r>
      <w:r w:rsidRPr="00BC295D">
        <w:rPr>
          <w:rFonts w:cs="Traditional Arabic"/>
          <w:sz w:val="32"/>
          <w:szCs w:val="32"/>
          <w:rtl/>
        </w:rPr>
        <w:footnoteRef/>
      </w:r>
      <w:r w:rsidR="009F5706" w:rsidRPr="00BC295D">
        <w:rPr>
          <w:rFonts w:cs="Traditional Arabic" w:hint="cs"/>
          <w:sz w:val="32"/>
          <w:szCs w:val="32"/>
          <w:rtl/>
        </w:rPr>
        <w:t>) الاستذكار4/302.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mohammad bold art 1"/>
        <w:sz w:val="24"/>
        <w:szCs w:val="24"/>
      </w:rPr>
      <w:alias w:val="العنوان"/>
      <w:id w:val="77738743"/>
      <w:placeholder>
        <w:docPart w:val="6EDFFD136BAA491AA6C4AE71FE0EE6E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C1413" w:rsidRPr="009C426A" w:rsidRDefault="009C426A" w:rsidP="009C426A">
        <w:pPr>
          <w:pStyle w:val="a8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C426A">
          <w:rPr>
            <w:rFonts w:cs="mohammad bold art 1"/>
            <w:sz w:val="24"/>
            <w:szCs w:val="24"/>
            <w:rtl/>
          </w:rPr>
          <w:t>المطلب الثامن: الانتفاع بجلود الميتة قبل الدباغ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77604C3"/>
    <w:multiLevelType w:val="hybridMultilevel"/>
    <w:tmpl w:val="1BB65A12"/>
    <w:lvl w:ilvl="0" w:tplc="0A9A06DA">
      <w:start w:val="1"/>
      <w:numFmt w:val="decimal"/>
      <w:lvlText w:val="%1-"/>
      <w:lvlJc w:val="left"/>
      <w:pPr>
        <w:ind w:left="7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">
    <w:nsid w:val="60AA3516"/>
    <w:multiLevelType w:val="hybridMultilevel"/>
    <w:tmpl w:val="0D106A52"/>
    <w:lvl w:ilvl="0" w:tplc="3FE474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276C4"/>
    <w:multiLevelType w:val="hybridMultilevel"/>
    <w:tmpl w:val="FD146B5A"/>
    <w:lvl w:ilvl="0" w:tplc="80A8217C">
      <w:start w:val="1"/>
      <w:numFmt w:val="decimal"/>
      <w:lvlText w:val="%1-"/>
      <w:lvlJc w:val="left"/>
      <w:pPr>
        <w:ind w:left="7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0114">
      <o:colormenu v:ext="edit" fillcolor="none"/>
    </o:shapedefaults>
    <o:shapelayout v:ext="edit">
      <o:idmap v:ext="edit" data="87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144A86"/>
    <w:rsid w:val="00002541"/>
    <w:rsid w:val="00002AB8"/>
    <w:rsid w:val="00011DB3"/>
    <w:rsid w:val="00012DB2"/>
    <w:rsid w:val="00016708"/>
    <w:rsid w:val="00020A15"/>
    <w:rsid w:val="00030333"/>
    <w:rsid w:val="000309C4"/>
    <w:rsid w:val="00031064"/>
    <w:rsid w:val="000361C2"/>
    <w:rsid w:val="000411DC"/>
    <w:rsid w:val="0004468D"/>
    <w:rsid w:val="00050563"/>
    <w:rsid w:val="00051AF1"/>
    <w:rsid w:val="00053298"/>
    <w:rsid w:val="0005649D"/>
    <w:rsid w:val="00061AE6"/>
    <w:rsid w:val="00064668"/>
    <w:rsid w:val="0006510D"/>
    <w:rsid w:val="000679BA"/>
    <w:rsid w:val="000715E3"/>
    <w:rsid w:val="00072BA3"/>
    <w:rsid w:val="00075B92"/>
    <w:rsid w:val="000762B5"/>
    <w:rsid w:val="00082B2E"/>
    <w:rsid w:val="00084CF7"/>
    <w:rsid w:val="00086E9F"/>
    <w:rsid w:val="0009086B"/>
    <w:rsid w:val="00095255"/>
    <w:rsid w:val="000A0D01"/>
    <w:rsid w:val="000A20BC"/>
    <w:rsid w:val="000A4867"/>
    <w:rsid w:val="000C2340"/>
    <w:rsid w:val="000C281B"/>
    <w:rsid w:val="000C4F60"/>
    <w:rsid w:val="000E0208"/>
    <w:rsid w:val="000E099F"/>
    <w:rsid w:val="000F66E4"/>
    <w:rsid w:val="00100394"/>
    <w:rsid w:val="0010201D"/>
    <w:rsid w:val="00117F36"/>
    <w:rsid w:val="0012038F"/>
    <w:rsid w:val="00134CD9"/>
    <w:rsid w:val="001446EB"/>
    <w:rsid w:val="00144A86"/>
    <w:rsid w:val="00151338"/>
    <w:rsid w:val="00151EBB"/>
    <w:rsid w:val="00153AFB"/>
    <w:rsid w:val="001565A6"/>
    <w:rsid w:val="00167212"/>
    <w:rsid w:val="001676D3"/>
    <w:rsid w:val="001B01D4"/>
    <w:rsid w:val="001B3220"/>
    <w:rsid w:val="001B3A1E"/>
    <w:rsid w:val="001B4230"/>
    <w:rsid w:val="001C15E8"/>
    <w:rsid w:val="001C6EE2"/>
    <w:rsid w:val="001C7528"/>
    <w:rsid w:val="001D08AD"/>
    <w:rsid w:val="0020089E"/>
    <w:rsid w:val="00203ED5"/>
    <w:rsid w:val="002065BA"/>
    <w:rsid w:val="00211079"/>
    <w:rsid w:val="002134EC"/>
    <w:rsid w:val="00223A85"/>
    <w:rsid w:val="00224A86"/>
    <w:rsid w:val="00226F7B"/>
    <w:rsid w:val="002300BD"/>
    <w:rsid w:val="00233FD4"/>
    <w:rsid w:val="00236EDB"/>
    <w:rsid w:val="00237140"/>
    <w:rsid w:val="00243267"/>
    <w:rsid w:val="00243661"/>
    <w:rsid w:val="00247F6A"/>
    <w:rsid w:val="00263044"/>
    <w:rsid w:val="002630F7"/>
    <w:rsid w:val="00275C8A"/>
    <w:rsid w:val="002811EB"/>
    <w:rsid w:val="002836C9"/>
    <w:rsid w:val="002917DD"/>
    <w:rsid w:val="00292D31"/>
    <w:rsid w:val="00297B96"/>
    <w:rsid w:val="002A0EB5"/>
    <w:rsid w:val="002A13BD"/>
    <w:rsid w:val="002A14D2"/>
    <w:rsid w:val="002A19A1"/>
    <w:rsid w:val="002A2751"/>
    <w:rsid w:val="002B0283"/>
    <w:rsid w:val="002B0D79"/>
    <w:rsid w:val="002B2806"/>
    <w:rsid w:val="002B6378"/>
    <w:rsid w:val="002C092B"/>
    <w:rsid w:val="002C46BD"/>
    <w:rsid w:val="002D7AEF"/>
    <w:rsid w:val="002E3232"/>
    <w:rsid w:val="002F2C86"/>
    <w:rsid w:val="00305526"/>
    <w:rsid w:val="003055B5"/>
    <w:rsid w:val="00320C8B"/>
    <w:rsid w:val="003219EA"/>
    <w:rsid w:val="0032371E"/>
    <w:rsid w:val="00325765"/>
    <w:rsid w:val="00334EC7"/>
    <w:rsid w:val="00335495"/>
    <w:rsid w:val="0033666F"/>
    <w:rsid w:val="00336EC0"/>
    <w:rsid w:val="00361A5B"/>
    <w:rsid w:val="00362FAB"/>
    <w:rsid w:val="00365E6A"/>
    <w:rsid w:val="00380135"/>
    <w:rsid w:val="00381203"/>
    <w:rsid w:val="003A1B72"/>
    <w:rsid w:val="003B1D43"/>
    <w:rsid w:val="003B38EA"/>
    <w:rsid w:val="003B5B19"/>
    <w:rsid w:val="003C6C29"/>
    <w:rsid w:val="003D30BF"/>
    <w:rsid w:val="003D6CB8"/>
    <w:rsid w:val="003D7B61"/>
    <w:rsid w:val="003E60F1"/>
    <w:rsid w:val="003E7508"/>
    <w:rsid w:val="00404212"/>
    <w:rsid w:val="00407A44"/>
    <w:rsid w:val="00411E6D"/>
    <w:rsid w:val="00417B13"/>
    <w:rsid w:val="00420CA5"/>
    <w:rsid w:val="0042371B"/>
    <w:rsid w:val="00424CFA"/>
    <w:rsid w:val="0042719C"/>
    <w:rsid w:val="0044010E"/>
    <w:rsid w:val="00442D30"/>
    <w:rsid w:val="004445F8"/>
    <w:rsid w:val="004627A5"/>
    <w:rsid w:val="0046444D"/>
    <w:rsid w:val="00464C78"/>
    <w:rsid w:val="004770EB"/>
    <w:rsid w:val="00480FDF"/>
    <w:rsid w:val="00481D8A"/>
    <w:rsid w:val="004A1951"/>
    <w:rsid w:val="004A789C"/>
    <w:rsid w:val="004C4648"/>
    <w:rsid w:val="004D2D32"/>
    <w:rsid w:val="004E021B"/>
    <w:rsid w:val="004F0D10"/>
    <w:rsid w:val="00521116"/>
    <w:rsid w:val="00521A6B"/>
    <w:rsid w:val="00521E60"/>
    <w:rsid w:val="00525C6D"/>
    <w:rsid w:val="00525E7D"/>
    <w:rsid w:val="00534391"/>
    <w:rsid w:val="00535B9D"/>
    <w:rsid w:val="005516C6"/>
    <w:rsid w:val="005527BB"/>
    <w:rsid w:val="00560A4C"/>
    <w:rsid w:val="00562AC1"/>
    <w:rsid w:val="005630AC"/>
    <w:rsid w:val="005677D0"/>
    <w:rsid w:val="005757BE"/>
    <w:rsid w:val="00587357"/>
    <w:rsid w:val="00587A64"/>
    <w:rsid w:val="0059771B"/>
    <w:rsid w:val="005A0A98"/>
    <w:rsid w:val="005A6B28"/>
    <w:rsid w:val="005B7165"/>
    <w:rsid w:val="005C2F83"/>
    <w:rsid w:val="005C4FC5"/>
    <w:rsid w:val="005C7D9D"/>
    <w:rsid w:val="005D0071"/>
    <w:rsid w:val="005D3254"/>
    <w:rsid w:val="005D72B2"/>
    <w:rsid w:val="005E07CB"/>
    <w:rsid w:val="005E205B"/>
    <w:rsid w:val="005E54A6"/>
    <w:rsid w:val="005F7679"/>
    <w:rsid w:val="00604ED6"/>
    <w:rsid w:val="0061057A"/>
    <w:rsid w:val="006105DA"/>
    <w:rsid w:val="006114AD"/>
    <w:rsid w:val="00613718"/>
    <w:rsid w:val="00613CAF"/>
    <w:rsid w:val="006141AE"/>
    <w:rsid w:val="006229EF"/>
    <w:rsid w:val="00623E48"/>
    <w:rsid w:val="00652F2B"/>
    <w:rsid w:val="006713F6"/>
    <w:rsid w:val="006735D3"/>
    <w:rsid w:val="0068596A"/>
    <w:rsid w:val="00696B05"/>
    <w:rsid w:val="006A1CB2"/>
    <w:rsid w:val="006A2E2F"/>
    <w:rsid w:val="006B193B"/>
    <w:rsid w:val="006B6251"/>
    <w:rsid w:val="006C02DC"/>
    <w:rsid w:val="006C2F1D"/>
    <w:rsid w:val="006C4F75"/>
    <w:rsid w:val="006D0DA6"/>
    <w:rsid w:val="006D71B5"/>
    <w:rsid w:val="006E2562"/>
    <w:rsid w:val="006E6B72"/>
    <w:rsid w:val="006E6BA2"/>
    <w:rsid w:val="006F477F"/>
    <w:rsid w:val="006F4CA7"/>
    <w:rsid w:val="00700B1F"/>
    <w:rsid w:val="00703487"/>
    <w:rsid w:val="007161DE"/>
    <w:rsid w:val="007163A6"/>
    <w:rsid w:val="007205AE"/>
    <w:rsid w:val="00721E47"/>
    <w:rsid w:val="00747C81"/>
    <w:rsid w:val="0075424C"/>
    <w:rsid w:val="0075675E"/>
    <w:rsid w:val="00764BE6"/>
    <w:rsid w:val="00766352"/>
    <w:rsid w:val="00771213"/>
    <w:rsid w:val="00776EE1"/>
    <w:rsid w:val="00777673"/>
    <w:rsid w:val="00780AC4"/>
    <w:rsid w:val="00782159"/>
    <w:rsid w:val="007A46F7"/>
    <w:rsid w:val="007A7CAD"/>
    <w:rsid w:val="007B5D2B"/>
    <w:rsid w:val="007B7225"/>
    <w:rsid w:val="007C00E5"/>
    <w:rsid w:val="007D6269"/>
    <w:rsid w:val="007E71C8"/>
    <w:rsid w:val="007F05DC"/>
    <w:rsid w:val="007F1345"/>
    <w:rsid w:val="007F1CEC"/>
    <w:rsid w:val="00800225"/>
    <w:rsid w:val="008030CE"/>
    <w:rsid w:val="00807505"/>
    <w:rsid w:val="0080785F"/>
    <w:rsid w:val="00811F9E"/>
    <w:rsid w:val="00816160"/>
    <w:rsid w:val="00820A75"/>
    <w:rsid w:val="008452E1"/>
    <w:rsid w:val="008507E2"/>
    <w:rsid w:val="00874609"/>
    <w:rsid w:val="00875E98"/>
    <w:rsid w:val="00881B2D"/>
    <w:rsid w:val="00882252"/>
    <w:rsid w:val="008835FC"/>
    <w:rsid w:val="008901D2"/>
    <w:rsid w:val="008957A9"/>
    <w:rsid w:val="008A1A54"/>
    <w:rsid w:val="008D0A48"/>
    <w:rsid w:val="008D16CD"/>
    <w:rsid w:val="008E3D2F"/>
    <w:rsid w:val="008E7F1A"/>
    <w:rsid w:val="008F5DC0"/>
    <w:rsid w:val="00907E23"/>
    <w:rsid w:val="009263BA"/>
    <w:rsid w:val="00926EF2"/>
    <w:rsid w:val="009272B7"/>
    <w:rsid w:val="0094383B"/>
    <w:rsid w:val="0096399E"/>
    <w:rsid w:val="009700E2"/>
    <w:rsid w:val="00970D3F"/>
    <w:rsid w:val="00974251"/>
    <w:rsid w:val="00976147"/>
    <w:rsid w:val="00982FA4"/>
    <w:rsid w:val="00983286"/>
    <w:rsid w:val="00990034"/>
    <w:rsid w:val="00991E40"/>
    <w:rsid w:val="00993F12"/>
    <w:rsid w:val="009A219B"/>
    <w:rsid w:val="009A49DC"/>
    <w:rsid w:val="009A7ACE"/>
    <w:rsid w:val="009B682D"/>
    <w:rsid w:val="009B7238"/>
    <w:rsid w:val="009C426A"/>
    <w:rsid w:val="009C639C"/>
    <w:rsid w:val="009E32CB"/>
    <w:rsid w:val="009F1327"/>
    <w:rsid w:val="009F18BA"/>
    <w:rsid w:val="009F3AE8"/>
    <w:rsid w:val="009F5706"/>
    <w:rsid w:val="00A0527A"/>
    <w:rsid w:val="00A16E3B"/>
    <w:rsid w:val="00A21CAA"/>
    <w:rsid w:val="00A23C09"/>
    <w:rsid w:val="00A2566F"/>
    <w:rsid w:val="00A25C6D"/>
    <w:rsid w:val="00A44C74"/>
    <w:rsid w:val="00A46438"/>
    <w:rsid w:val="00A611D1"/>
    <w:rsid w:val="00A64193"/>
    <w:rsid w:val="00A64323"/>
    <w:rsid w:val="00A668C5"/>
    <w:rsid w:val="00A700AB"/>
    <w:rsid w:val="00A71C69"/>
    <w:rsid w:val="00A74B53"/>
    <w:rsid w:val="00A753FE"/>
    <w:rsid w:val="00A82E4C"/>
    <w:rsid w:val="00A838C8"/>
    <w:rsid w:val="00A851AD"/>
    <w:rsid w:val="00AA1B7C"/>
    <w:rsid w:val="00AA5CA2"/>
    <w:rsid w:val="00AA7E45"/>
    <w:rsid w:val="00AB312E"/>
    <w:rsid w:val="00AB66F5"/>
    <w:rsid w:val="00AB7AAB"/>
    <w:rsid w:val="00AC013D"/>
    <w:rsid w:val="00AC31BC"/>
    <w:rsid w:val="00AC76F1"/>
    <w:rsid w:val="00AD25BE"/>
    <w:rsid w:val="00AE12E4"/>
    <w:rsid w:val="00AE178D"/>
    <w:rsid w:val="00AE524B"/>
    <w:rsid w:val="00AF3D8D"/>
    <w:rsid w:val="00AF4851"/>
    <w:rsid w:val="00AF6F4B"/>
    <w:rsid w:val="00B00FA9"/>
    <w:rsid w:val="00B064D7"/>
    <w:rsid w:val="00B16F9B"/>
    <w:rsid w:val="00B27A3F"/>
    <w:rsid w:val="00B3034D"/>
    <w:rsid w:val="00B34BE6"/>
    <w:rsid w:val="00B429D8"/>
    <w:rsid w:val="00B42EBE"/>
    <w:rsid w:val="00B432B8"/>
    <w:rsid w:val="00B46120"/>
    <w:rsid w:val="00B518E0"/>
    <w:rsid w:val="00B57A4A"/>
    <w:rsid w:val="00B655F7"/>
    <w:rsid w:val="00B70284"/>
    <w:rsid w:val="00B8356C"/>
    <w:rsid w:val="00B83B83"/>
    <w:rsid w:val="00B85459"/>
    <w:rsid w:val="00B913E8"/>
    <w:rsid w:val="00BA66C1"/>
    <w:rsid w:val="00BB65AB"/>
    <w:rsid w:val="00BC1413"/>
    <w:rsid w:val="00BC1F9E"/>
    <w:rsid w:val="00BC295D"/>
    <w:rsid w:val="00BC6018"/>
    <w:rsid w:val="00BE6654"/>
    <w:rsid w:val="00C031EC"/>
    <w:rsid w:val="00C1029C"/>
    <w:rsid w:val="00C126BD"/>
    <w:rsid w:val="00C2417B"/>
    <w:rsid w:val="00C2691F"/>
    <w:rsid w:val="00C3105F"/>
    <w:rsid w:val="00C3228E"/>
    <w:rsid w:val="00C3639A"/>
    <w:rsid w:val="00C41FB9"/>
    <w:rsid w:val="00C446C8"/>
    <w:rsid w:val="00C5563F"/>
    <w:rsid w:val="00C75825"/>
    <w:rsid w:val="00C81842"/>
    <w:rsid w:val="00C82980"/>
    <w:rsid w:val="00C83CB9"/>
    <w:rsid w:val="00C976C2"/>
    <w:rsid w:val="00CA39FB"/>
    <w:rsid w:val="00CA612E"/>
    <w:rsid w:val="00CC5A01"/>
    <w:rsid w:val="00CD2D3C"/>
    <w:rsid w:val="00CD5EB3"/>
    <w:rsid w:val="00CE20F4"/>
    <w:rsid w:val="00CE390F"/>
    <w:rsid w:val="00D00D6F"/>
    <w:rsid w:val="00D10517"/>
    <w:rsid w:val="00D20140"/>
    <w:rsid w:val="00D24E6E"/>
    <w:rsid w:val="00D26A35"/>
    <w:rsid w:val="00D32CF9"/>
    <w:rsid w:val="00D372C7"/>
    <w:rsid w:val="00D404E6"/>
    <w:rsid w:val="00D407E6"/>
    <w:rsid w:val="00D67F10"/>
    <w:rsid w:val="00D73F4A"/>
    <w:rsid w:val="00D813F4"/>
    <w:rsid w:val="00DA0C94"/>
    <w:rsid w:val="00DA58D4"/>
    <w:rsid w:val="00DA730E"/>
    <w:rsid w:val="00DB3B7A"/>
    <w:rsid w:val="00DB574D"/>
    <w:rsid w:val="00DC6DA0"/>
    <w:rsid w:val="00DD4ABA"/>
    <w:rsid w:val="00DE75A9"/>
    <w:rsid w:val="00DF3379"/>
    <w:rsid w:val="00E058C3"/>
    <w:rsid w:val="00E11D81"/>
    <w:rsid w:val="00E143C2"/>
    <w:rsid w:val="00E143F7"/>
    <w:rsid w:val="00E1595B"/>
    <w:rsid w:val="00E16A28"/>
    <w:rsid w:val="00E17167"/>
    <w:rsid w:val="00E17DA2"/>
    <w:rsid w:val="00E238B0"/>
    <w:rsid w:val="00E3327A"/>
    <w:rsid w:val="00E3369F"/>
    <w:rsid w:val="00E40ACF"/>
    <w:rsid w:val="00E454C8"/>
    <w:rsid w:val="00E460AB"/>
    <w:rsid w:val="00E50248"/>
    <w:rsid w:val="00E70947"/>
    <w:rsid w:val="00E70C2B"/>
    <w:rsid w:val="00E714A8"/>
    <w:rsid w:val="00E73368"/>
    <w:rsid w:val="00E842D2"/>
    <w:rsid w:val="00E91B94"/>
    <w:rsid w:val="00E92226"/>
    <w:rsid w:val="00EC6196"/>
    <w:rsid w:val="00EC6525"/>
    <w:rsid w:val="00EC76D6"/>
    <w:rsid w:val="00ED14D0"/>
    <w:rsid w:val="00ED6969"/>
    <w:rsid w:val="00EE0FE9"/>
    <w:rsid w:val="00EE42FB"/>
    <w:rsid w:val="00EE5F37"/>
    <w:rsid w:val="00EE7F05"/>
    <w:rsid w:val="00EF0FEF"/>
    <w:rsid w:val="00F06676"/>
    <w:rsid w:val="00F10754"/>
    <w:rsid w:val="00F20CAB"/>
    <w:rsid w:val="00F24FD1"/>
    <w:rsid w:val="00F35D94"/>
    <w:rsid w:val="00F46FFA"/>
    <w:rsid w:val="00F51BAA"/>
    <w:rsid w:val="00F566DE"/>
    <w:rsid w:val="00F62429"/>
    <w:rsid w:val="00F70AF8"/>
    <w:rsid w:val="00F70FCA"/>
    <w:rsid w:val="00F71A8F"/>
    <w:rsid w:val="00F75E02"/>
    <w:rsid w:val="00F942F6"/>
    <w:rsid w:val="00F97628"/>
    <w:rsid w:val="00FA480B"/>
    <w:rsid w:val="00FA5AC1"/>
    <w:rsid w:val="00FB21A7"/>
    <w:rsid w:val="00FC0990"/>
    <w:rsid w:val="00FD7A02"/>
    <w:rsid w:val="00FE142C"/>
    <w:rsid w:val="00FF5ED1"/>
    <w:rsid w:val="00FF5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uiPriority w:val="99"/>
    <w:rsid w:val="00604ED6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uiPriority w:val="99"/>
    <w:rsid w:val="00604ED6"/>
    <w:rPr>
      <w:rFonts w:cs="Traditional Arabic"/>
      <w:color w:val="000000"/>
      <w:sz w:val="36"/>
      <w:szCs w:val="36"/>
      <w:lang w:eastAsia="ar-SA"/>
    </w:rPr>
  </w:style>
  <w:style w:type="paragraph" w:customStyle="1" w:styleId="33">
    <w:name w:val="نمط3"/>
    <w:basedOn w:val="af3"/>
    <w:link w:val="3Char"/>
    <w:rsid w:val="00E460AB"/>
    <w:pPr>
      <w:widowControl/>
      <w:ind w:lef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  <w:lang w:eastAsia="en-US"/>
    </w:rPr>
  </w:style>
  <w:style w:type="character" w:customStyle="1" w:styleId="3Char">
    <w:name w:val="نمط3 Char"/>
    <w:basedOn w:val="a0"/>
    <w:link w:val="33"/>
    <w:rsid w:val="00E460AB"/>
    <w:rPr>
      <w:rFonts w:asciiTheme="minorHAnsi" w:eastAsiaTheme="minorEastAsia" w:hAnsiTheme="minorHAnsi" w:cstheme="minorBidi"/>
    </w:rPr>
  </w:style>
  <w:style w:type="paragraph" w:styleId="afd">
    <w:name w:val="List Paragraph"/>
    <w:basedOn w:val="a"/>
    <w:uiPriority w:val="34"/>
    <w:qFormat/>
    <w:rsid w:val="00B57A4A"/>
    <w:pPr>
      <w:ind w:left="720"/>
      <w:contextualSpacing/>
    </w:pPr>
  </w:style>
  <w:style w:type="character" w:customStyle="1" w:styleId="Char">
    <w:name w:val="رأس صفحة Char"/>
    <w:basedOn w:val="a0"/>
    <w:link w:val="a8"/>
    <w:uiPriority w:val="99"/>
    <w:rsid w:val="00BC1413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DFFD136BAA491AA6C4AE71FE0EE6E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06066629-0975-4307-A863-B98D6CEEE4EE}"/>
      </w:docPartPr>
      <w:docPartBody>
        <w:p w:rsidR="0060633D" w:rsidRDefault="00C82D77" w:rsidP="00C82D77">
          <w:pPr>
            <w:pStyle w:val="6EDFFD136BAA491AA6C4AE71FE0EE6E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459AE"/>
    <w:rsid w:val="004459AE"/>
    <w:rsid w:val="0060633D"/>
    <w:rsid w:val="00B80695"/>
    <w:rsid w:val="00C82D77"/>
    <w:rsid w:val="00D120B3"/>
    <w:rsid w:val="00D6421E"/>
    <w:rsid w:val="00DB582C"/>
    <w:rsid w:val="00F6068D"/>
    <w:rsid w:val="00FE5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B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F4D9B19491243509518F5EE5520388F">
    <w:name w:val="2F4D9B19491243509518F5EE5520388F"/>
    <w:rsid w:val="004459AE"/>
    <w:pPr>
      <w:bidi/>
    </w:pPr>
  </w:style>
  <w:style w:type="paragraph" w:customStyle="1" w:styleId="6EDFFD136BAA491AA6C4AE71FE0EE6EE">
    <w:name w:val="6EDFFD136BAA491AA6C4AE71FE0EE6EE"/>
    <w:rsid w:val="00C82D77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79C7E-00C2-4CF8-80F2-60D2ECBE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5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الأول, المبحث الأول, الانتفاع بجلود الميتة قبل الدباغ.</vt:lpstr>
    </vt:vector>
  </TitlesOfParts>
  <Company>JMC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الثامن: الانتفاع بجلود الميتة قبل الدباغ</dc:title>
  <dc:subject/>
  <dc:creator>XP3-2008</dc:creator>
  <cp:keywords/>
  <dc:description/>
  <cp:lastModifiedBy>Almutamaiz</cp:lastModifiedBy>
  <cp:revision>344</cp:revision>
  <cp:lastPrinted>2011-04-04T09:36:00Z</cp:lastPrinted>
  <dcterms:created xsi:type="dcterms:W3CDTF">2011-01-04T10:10:00Z</dcterms:created>
  <dcterms:modified xsi:type="dcterms:W3CDTF">2012-08-21T19:15:00Z</dcterms:modified>
</cp:coreProperties>
</file>