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594" w:rsidRPr="00832442" w:rsidRDefault="00DA50AC" w:rsidP="00AA446F">
      <w:pPr>
        <w:spacing w:after="0" w:line="240" w:lineRule="auto"/>
        <w:ind w:left="-2"/>
        <w:jc w:val="center"/>
        <w:rPr>
          <w:rFonts w:cs="AL-Mateen"/>
          <w:sz w:val="36"/>
          <w:szCs w:val="36"/>
          <w:rtl/>
        </w:rPr>
      </w:pPr>
      <w:r>
        <w:rPr>
          <w:rFonts w:cs="AL-Mateen" w:hint="cs"/>
          <w:sz w:val="36"/>
          <w:szCs w:val="36"/>
          <w:rtl/>
        </w:rPr>
        <w:t>المطلب التاسع</w:t>
      </w:r>
      <w:r w:rsidR="000F5D46" w:rsidRPr="00832442">
        <w:rPr>
          <w:rFonts w:cs="AL-Mateen"/>
          <w:sz w:val="36"/>
          <w:szCs w:val="36"/>
          <w:rtl/>
        </w:rPr>
        <w:t>:</w:t>
      </w:r>
      <w:r w:rsidR="002B3712" w:rsidRPr="00832442">
        <w:rPr>
          <w:rFonts w:cs="AL-Mateen" w:hint="cs"/>
          <w:sz w:val="36"/>
          <w:szCs w:val="36"/>
          <w:rtl/>
        </w:rPr>
        <w:t xml:space="preserve"> </w:t>
      </w:r>
      <w:r w:rsidR="000F5D46" w:rsidRPr="00832442">
        <w:rPr>
          <w:rFonts w:cs="AL-Mateen" w:hint="cs"/>
          <w:sz w:val="36"/>
          <w:szCs w:val="36"/>
          <w:rtl/>
        </w:rPr>
        <w:t>القدر المفروض في مسح الرأس.</w:t>
      </w:r>
    </w:p>
    <w:p w:rsidR="008B25F6" w:rsidRPr="00832442" w:rsidRDefault="004E5594" w:rsidP="000D7655">
      <w:pPr>
        <w:spacing w:after="0" w:line="226" w:lineRule="auto"/>
        <w:jc w:val="lowKashida"/>
        <w:rPr>
          <w:rFonts w:ascii="Lotus Linotype" w:hAnsi="Lotus Linotype" w:cs="Lotus Linotype"/>
          <w:b/>
          <w:bCs/>
          <w:sz w:val="36"/>
          <w:szCs w:val="36"/>
          <w:rtl/>
        </w:rPr>
      </w:pPr>
      <w:r w:rsidRPr="00832442">
        <w:rPr>
          <w:rFonts w:ascii="Lotus Linotype" w:hAnsi="Lotus Linotype" w:cs="Lotus Linotype"/>
          <w:b/>
          <w:bCs/>
          <w:sz w:val="36"/>
          <w:szCs w:val="36"/>
          <w:rtl/>
        </w:rPr>
        <w:t>اختار المباركفوري رحمه الله تعالى</w:t>
      </w:r>
      <w:r w:rsidR="00832442">
        <w:rPr>
          <w:rFonts w:ascii="Lotus Linotype" w:hAnsi="Lotus Linotype" w:cs="Lotus Linotype" w:hint="cs"/>
          <w:b/>
          <w:bCs/>
          <w:sz w:val="36"/>
          <w:szCs w:val="36"/>
          <w:rtl/>
        </w:rPr>
        <w:t xml:space="preserve"> </w:t>
      </w:r>
      <w:r w:rsidR="001C70E8" w:rsidRPr="00832442">
        <w:rPr>
          <w:rFonts w:ascii="Lotus Linotype" w:hAnsi="Lotus Linotype" w:cs="Lotus Linotype"/>
          <w:b/>
          <w:bCs/>
          <w:sz w:val="36"/>
          <w:szCs w:val="36"/>
          <w:rtl/>
        </w:rPr>
        <w:t xml:space="preserve">أن المقدار </w:t>
      </w:r>
      <w:r w:rsidR="008B25F6" w:rsidRPr="00832442">
        <w:rPr>
          <w:rFonts w:ascii="Lotus Linotype" w:hAnsi="Lotus Linotype" w:cs="Lotus Linotype"/>
          <w:b/>
          <w:bCs/>
          <w:sz w:val="36"/>
          <w:szCs w:val="36"/>
          <w:rtl/>
        </w:rPr>
        <w:t xml:space="preserve">الواجب في مسح الرأس </w:t>
      </w:r>
      <w:r w:rsidR="001C70E8" w:rsidRPr="00832442">
        <w:rPr>
          <w:rFonts w:ascii="Lotus Linotype" w:hAnsi="Lotus Linotype" w:cs="Lotus Linotype"/>
          <w:b/>
          <w:bCs/>
          <w:sz w:val="36"/>
          <w:szCs w:val="36"/>
          <w:rtl/>
        </w:rPr>
        <w:t xml:space="preserve"> هو </w:t>
      </w:r>
      <w:r w:rsidR="008B25F6" w:rsidRPr="00832442">
        <w:rPr>
          <w:rFonts w:ascii="Lotus Linotype" w:hAnsi="Lotus Linotype" w:cs="Lotus Linotype"/>
          <w:b/>
          <w:bCs/>
          <w:sz w:val="36"/>
          <w:szCs w:val="36"/>
          <w:rtl/>
        </w:rPr>
        <w:t xml:space="preserve">الاستيعاب </w:t>
      </w:r>
      <w:r w:rsidR="00832442">
        <w:rPr>
          <w:rFonts w:ascii="Lotus Linotype" w:hAnsi="Lotus Linotype" w:cs="Lotus Linotype"/>
          <w:b/>
          <w:bCs/>
          <w:sz w:val="36"/>
          <w:szCs w:val="36"/>
          <w:rtl/>
        </w:rPr>
        <w:t xml:space="preserve"> به حيث قال رحمه الله</w:t>
      </w:r>
      <w:r w:rsidR="002B3712" w:rsidRPr="00832442">
        <w:rPr>
          <w:rFonts w:ascii="Lotus Linotype" w:hAnsi="Lotus Linotype" w:cs="Lotus Linotype"/>
          <w:b/>
          <w:bCs/>
          <w:sz w:val="36"/>
          <w:szCs w:val="36"/>
          <w:rtl/>
        </w:rPr>
        <w:t>:</w:t>
      </w:r>
      <w:r w:rsidR="001C70E8" w:rsidRPr="00832442">
        <w:rPr>
          <w:rFonts w:ascii="Lotus Linotype" w:hAnsi="Lotus Linotype" w:cs="Lotus Linotype"/>
          <w:b/>
          <w:bCs/>
          <w:sz w:val="36"/>
          <w:szCs w:val="36"/>
          <w:rtl/>
        </w:rPr>
        <w:t>"واختلفوا في مقدار المفروض فذهب مالك إلى وجوب الاستيعاب وهو الراجح</w:t>
      </w:r>
      <w:r w:rsidR="008B25F6" w:rsidRPr="00832442">
        <w:rPr>
          <w:rFonts w:ascii="Lotus Linotype" w:hAnsi="Lotus Linotype" w:cs="Lotus Linotype"/>
          <w:b/>
          <w:bCs/>
          <w:sz w:val="36"/>
          <w:szCs w:val="36"/>
          <w:rtl/>
        </w:rPr>
        <w:t>"</w:t>
      </w:r>
      <w:r w:rsidR="008B25F6" w:rsidRPr="00832442">
        <w:rPr>
          <w:rStyle w:val="ae"/>
          <w:rFonts w:ascii="Lotus Linotype" w:hAnsi="Lotus Linotype"/>
          <w:b/>
          <w:bCs/>
          <w:sz w:val="36"/>
          <w:szCs w:val="36"/>
          <w:rtl/>
        </w:rPr>
        <w:t>(</w:t>
      </w:r>
      <w:r w:rsidR="008B25F6" w:rsidRPr="00832442">
        <w:rPr>
          <w:rStyle w:val="ae"/>
          <w:rFonts w:ascii="Lotus Linotype" w:hAnsi="Lotus Linotype"/>
          <w:b/>
          <w:bCs/>
          <w:sz w:val="36"/>
          <w:szCs w:val="36"/>
          <w:rtl/>
        </w:rPr>
        <w:footnoteReference w:id="2"/>
      </w:r>
      <w:r w:rsidR="008B25F6" w:rsidRPr="00832442">
        <w:rPr>
          <w:rStyle w:val="ae"/>
          <w:rFonts w:ascii="Lotus Linotype" w:hAnsi="Lotus Linotype"/>
          <w:b/>
          <w:bCs/>
          <w:sz w:val="36"/>
          <w:szCs w:val="36"/>
          <w:rtl/>
        </w:rPr>
        <w:t>)</w:t>
      </w:r>
      <w:r w:rsidR="008B25F6" w:rsidRPr="00832442">
        <w:rPr>
          <w:rFonts w:ascii="Lotus Linotype" w:hAnsi="Lotus Linotype" w:cs="Lotus Linotype"/>
          <w:b/>
          <w:bCs/>
          <w:sz w:val="36"/>
          <w:szCs w:val="36"/>
          <w:rtl/>
        </w:rPr>
        <w:t>.</w:t>
      </w:r>
    </w:p>
    <w:p w:rsidR="003A012E" w:rsidRPr="004F505C" w:rsidRDefault="00F57232" w:rsidP="000D7655">
      <w:pPr>
        <w:spacing w:after="0" w:line="226" w:lineRule="auto"/>
        <w:jc w:val="lowKashida"/>
        <w:rPr>
          <w:rFonts w:cs="Traditional Arabic"/>
          <w:sz w:val="36"/>
          <w:szCs w:val="36"/>
        </w:rPr>
      </w:pPr>
      <w:r>
        <w:rPr>
          <w:rFonts w:cs="Traditional Arabic" w:hint="cs"/>
          <w:b/>
          <w:bCs/>
          <w:sz w:val="36"/>
          <w:szCs w:val="36"/>
          <w:rtl/>
        </w:rPr>
        <w:t>تحرير محل النزاع</w:t>
      </w:r>
      <w:r w:rsidR="003A012E" w:rsidRPr="004F505C">
        <w:rPr>
          <w:rFonts w:cs="Traditional Arabic" w:hint="cs"/>
          <w:b/>
          <w:bCs/>
          <w:sz w:val="36"/>
          <w:szCs w:val="36"/>
          <w:rtl/>
        </w:rPr>
        <w:t>:</w:t>
      </w:r>
      <w:r w:rsidR="006A0644">
        <w:rPr>
          <w:rFonts w:cs="Traditional Arabic" w:hint="cs"/>
          <w:b/>
          <w:bCs/>
          <w:sz w:val="36"/>
          <w:szCs w:val="36"/>
          <w:rtl/>
        </w:rPr>
        <w:t xml:space="preserve"> </w:t>
      </w:r>
      <w:r w:rsidR="006A0644">
        <w:rPr>
          <w:rFonts w:cs="Traditional Arabic" w:hint="cs"/>
          <w:sz w:val="36"/>
          <w:szCs w:val="36"/>
          <w:rtl/>
        </w:rPr>
        <w:t>لا</w:t>
      </w:r>
      <w:r w:rsidR="00832442">
        <w:rPr>
          <w:rFonts w:cs="Traditional Arabic" w:hint="cs"/>
          <w:sz w:val="36"/>
          <w:szCs w:val="36"/>
          <w:rtl/>
        </w:rPr>
        <w:t xml:space="preserve"> </w:t>
      </w:r>
      <w:r w:rsidR="003A012E" w:rsidRPr="004F505C">
        <w:rPr>
          <w:rFonts w:cs="Traditional Arabic" w:hint="cs"/>
          <w:sz w:val="36"/>
          <w:szCs w:val="36"/>
          <w:rtl/>
        </w:rPr>
        <w:t>خلاف بين العلماء في استحباب استيعاب الرأس بالمسح</w:t>
      </w:r>
      <w:r w:rsidR="005A718E" w:rsidRPr="004F505C">
        <w:rPr>
          <w:rStyle w:val="ae"/>
          <w:rFonts w:ascii="Traditional Arabic" w:hAnsi="Traditional Arabic"/>
          <w:sz w:val="36"/>
          <w:szCs w:val="36"/>
          <w:rtl/>
        </w:rPr>
        <w:t>(</w:t>
      </w:r>
      <w:r w:rsidR="005A718E" w:rsidRPr="004F505C">
        <w:rPr>
          <w:rStyle w:val="ae"/>
          <w:rFonts w:ascii="Traditional Arabic" w:hAnsi="Traditional Arabic"/>
          <w:sz w:val="36"/>
          <w:szCs w:val="36"/>
          <w:rtl/>
        </w:rPr>
        <w:footnoteReference w:id="3"/>
      </w:r>
      <w:r w:rsidR="005A718E" w:rsidRPr="004F505C">
        <w:rPr>
          <w:rStyle w:val="ae"/>
          <w:rFonts w:ascii="Traditional Arabic" w:hAnsi="Traditional Arabic"/>
          <w:sz w:val="36"/>
          <w:szCs w:val="36"/>
          <w:rtl/>
        </w:rPr>
        <w:t>)</w:t>
      </w:r>
      <w:r w:rsidR="006A0644">
        <w:rPr>
          <w:rFonts w:cs="Traditional Arabic" w:hint="cs"/>
          <w:sz w:val="36"/>
          <w:szCs w:val="36"/>
          <w:rtl/>
        </w:rPr>
        <w:t>,</w:t>
      </w:r>
      <w:r w:rsidR="00832442">
        <w:rPr>
          <w:rFonts w:cs="Traditional Arabic" w:hint="cs"/>
          <w:sz w:val="36"/>
          <w:szCs w:val="36"/>
          <w:rtl/>
        </w:rPr>
        <w:t xml:space="preserve"> </w:t>
      </w:r>
      <w:r w:rsidR="003A012E" w:rsidRPr="004F505C">
        <w:rPr>
          <w:rFonts w:cs="Traditional Arabic" w:hint="cs"/>
          <w:sz w:val="36"/>
          <w:szCs w:val="36"/>
          <w:rtl/>
        </w:rPr>
        <w:t>وإنما</w:t>
      </w:r>
      <w:r w:rsidR="001C4103" w:rsidRPr="004F505C">
        <w:rPr>
          <w:rFonts w:cs="Traditional Arabic" w:hint="cs"/>
          <w:sz w:val="36"/>
          <w:szCs w:val="36"/>
          <w:rtl/>
        </w:rPr>
        <w:t xml:space="preserve"> اختلفوا فيما </w:t>
      </w:r>
      <w:r w:rsidR="001C70E8" w:rsidRPr="004F505C">
        <w:rPr>
          <w:rFonts w:cs="Traditional Arabic" w:hint="cs"/>
          <w:sz w:val="36"/>
          <w:szCs w:val="36"/>
          <w:rtl/>
        </w:rPr>
        <w:t>يجزئ</w:t>
      </w:r>
      <w:r w:rsidR="001C4103" w:rsidRPr="004F505C">
        <w:rPr>
          <w:rFonts w:cs="Traditional Arabic" w:hint="cs"/>
          <w:sz w:val="36"/>
          <w:szCs w:val="36"/>
          <w:rtl/>
        </w:rPr>
        <w:t xml:space="preserve"> من القدر مسحه من الرأس على</w:t>
      </w:r>
      <w:r w:rsidR="005A18D8" w:rsidRPr="004F505C">
        <w:rPr>
          <w:rFonts w:cs="Traditional Arabic" w:hint="cs"/>
          <w:sz w:val="36"/>
          <w:szCs w:val="36"/>
          <w:rtl/>
        </w:rPr>
        <w:t xml:space="preserve"> </w:t>
      </w:r>
      <w:r w:rsidR="001C70E8" w:rsidRPr="004F505C">
        <w:rPr>
          <w:rFonts w:cs="Traditional Arabic" w:hint="cs"/>
          <w:sz w:val="36"/>
          <w:szCs w:val="36"/>
          <w:rtl/>
        </w:rPr>
        <w:t>ثلاثة أقوال:</w:t>
      </w:r>
      <w:r w:rsidR="003A012E" w:rsidRPr="004F505C">
        <w:rPr>
          <w:rFonts w:cs="Traditional Arabic" w:hint="cs"/>
          <w:b/>
          <w:bCs/>
          <w:sz w:val="36"/>
          <w:szCs w:val="36"/>
          <w:rtl/>
        </w:rPr>
        <w:t xml:space="preserve"> </w:t>
      </w:r>
    </w:p>
    <w:p w:rsidR="000D7E60" w:rsidRPr="004F505C" w:rsidRDefault="001614BB" w:rsidP="000D7655">
      <w:pPr>
        <w:pStyle w:val="af3"/>
        <w:spacing w:line="226" w:lineRule="auto"/>
        <w:ind w:left="0" w:firstLine="0"/>
        <w:jc w:val="lowKashida"/>
        <w:rPr>
          <w:color w:val="auto"/>
          <w:sz w:val="36"/>
          <w:szCs w:val="36"/>
          <w:rtl/>
        </w:rPr>
      </w:pPr>
      <w:r w:rsidRPr="004F505C">
        <w:rPr>
          <w:rFonts w:hint="cs"/>
          <w:b/>
          <w:bCs/>
          <w:color w:val="auto"/>
          <w:sz w:val="36"/>
          <w:szCs w:val="36"/>
          <w:rtl/>
        </w:rPr>
        <w:t>القول ال</w:t>
      </w:r>
      <w:r w:rsidR="00C00FF8" w:rsidRPr="004F505C">
        <w:rPr>
          <w:rFonts w:hint="cs"/>
          <w:b/>
          <w:bCs/>
          <w:color w:val="auto"/>
          <w:sz w:val="36"/>
          <w:szCs w:val="36"/>
          <w:rtl/>
        </w:rPr>
        <w:t>أول</w:t>
      </w:r>
      <w:r w:rsidRPr="004F505C">
        <w:rPr>
          <w:rFonts w:hint="cs"/>
          <w:color w:val="auto"/>
          <w:sz w:val="36"/>
          <w:szCs w:val="36"/>
          <w:rtl/>
        </w:rPr>
        <w:t>:</w:t>
      </w:r>
      <w:r w:rsidR="001C70E8" w:rsidRPr="004F505C">
        <w:rPr>
          <w:rFonts w:hint="cs"/>
          <w:color w:val="auto"/>
          <w:sz w:val="36"/>
          <w:szCs w:val="36"/>
          <w:rtl/>
        </w:rPr>
        <w:t xml:space="preserve"> </w:t>
      </w:r>
      <w:r w:rsidR="00402652" w:rsidRPr="004F505C">
        <w:rPr>
          <w:rFonts w:hint="cs"/>
          <w:color w:val="auto"/>
          <w:sz w:val="36"/>
          <w:szCs w:val="36"/>
          <w:rtl/>
        </w:rPr>
        <w:t>لا يج</w:t>
      </w:r>
      <w:r w:rsidR="00F436D2" w:rsidRPr="004F505C">
        <w:rPr>
          <w:rFonts w:hint="cs"/>
          <w:color w:val="auto"/>
          <w:sz w:val="36"/>
          <w:szCs w:val="36"/>
          <w:rtl/>
        </w:rPr>
        <w:t xml:space="preserve">ب مسح جميع الرأس بل </w:t>
      </w:r>
      <w:r w:rsidR="001C70E8" w:rsidRPr="004F505C">
        <w:rPr>
          <w:rFonts w:hint="cs"/>
          <w:color w:val="auto"/>
          <w:sz w:val="36"/>
          <w:szCs w:val="36"/>
          <w:rtl/>
        </w:rPr>
        <w:t>يجزئ</w:t>
      </w:r>
      <w:r w:rsidR="00DE519C" w:rsidRPr="004F505C">
        <w:rPr>
          <w:rFonts w:hint="cs"/>
          <w:color w:val="auto"/>
          <w:sz w:val="36"/>
          <w:szCs w:val="36"/>
          <w:rtl/>
        </w:rPr>
        <w:t xml:space="preserve"> منه</w:t>
      </w:r>
      <w:r w:rsidR="00F436D2" w:rsidRPr="004F505C">
        <w:rPr>
          <w:rFonts w:hint="cs"/>
          <w:color w:val="auto"/>
          <w:sz w:val="36"/>
          <w:szCs w:val="36"/>
          <w:rtl/>
        </w:rPr>
        <w:t xml:space="preserve"> مسح</w:t>
      </w:r>
      <w:r w:rsidR="001C70E8" w:rsidRPr="004F505C">
        <w:rPr>
          <w:rFonts w:hint="cs"/>
          <w:color w:val="auto"/>
          <w:sz w:val="36"/>
          <w:szCs w:val="36"/>
          <w:rtl/>
        </w:rPr>
        <w:t xml:space="preserve"> قدر الناصية وهو ربع الرأس</w:t>
      </w:r>
      <w:r w:rsidR="003E043C" w:rsidRPr="004F505C">
        <w:rPr>
          <w:rFonts w:hint="cs"/>
          <w:color w:val="auto"/>
          <w:sz w:val="36"/>
          <w:szCs w:val="36"/>
          <w:rtl/>
        </w:rPr>
        <w:t>,</w:t>
      </w:r>
      <w:r w:rsidRPr="004F505C">
        <w:rPr>
          <w:rFonts w:hint="cs"/>
          <w:color w:val="auto"/>
          <w:sz w:val="36"/>
          <w:szCs w:val="36"/>
          <w:rtl/>
        </w:rPr>
        <w:t xml:space="preserve"> </w:t>
      </w:r>
      <w:r w:rsidR="00F007B9" w:rsidRPr="004F505C">
        <w:rPr>
          <w:rFonts w:hint="cs"/>
          <w:color w:val="auto"/>
          <w:sz w:val="36"/>
          <w:szCs w:val="36"/>
          <w:rtl/>
        </w:rPr>
        <w:t xml:space="preserve"> </w:t>
      </w:r>
      <w:r w:rsidR="001C70E8" w:rsidRPr="004F505C">
        <w:rPr>
          <w:rFonts w:hint="cs"/>
          <w:color w:val="auto"/>
          <w:sz w:val="36"/>
          <w:szCs w:val="36"/>
          <w:rtl/>
        </w:rPr>
        <w:t>وهو المشهور في م</w:t>
      </w:r>
      <w:r w:rsidRPr="004F505C">
        <w:rPr>
          <w:rFonts w:hint="cs"/>
          <w:color w:val="auto"/>
          <w:sz w:val="36"/>
          <w:szCs w:val="36"/>
          <w:rtl/>
        </w:rPr>
        <w:t>ذهب الحنفية</w:t>
      </w:r>
      <w:r w:rsidR="00DD6A48" w:rsidRPr="004F505C">
        <w:rPr>
          <w:rStyle w:val="ae"/>
          <w:rFonts w:ascii="Traditional Arabic" w:hAnsi="Traditional Arabic"/>
          <w:color w:val="auto"/>
          <w:sz w:val="36"/>
          <w:szCs w:val="36"/>
          <w:rtl/>
        </w:rPr>
        <w:t>(</w:t>
      </w:r>
      <w:r w:rsidR="00DD6A48" w:rsidRPr="004F505C">
        <w:rPr>
          <w:rStyle w:val="ae"/>
          <w:rFonts w:ascii="Traditional Arabic" w:hAnsi="Traditional Arabic"/>
          <w:color w:val="auto"/>
          <w:sz w:val="36"/>
          <w:szCs w:val="36"/>
          <w:rtl/>
        </w:rPr>
        <w:footnoteReference w:id="4"/>
      </w:r>
      <w:r w:rsidR="00DD6A48" w:rsidRPr="004F505C">
        <w:rPr>
          <w:rStyle w:val="ae"/>
          <w:rFonts w:ascii="Traditional Arabic" w:hAnsi="Traditional Arabic"/>
          <w:color w:val="auto"/>
          <w:sz w:val="36"/>
          <w:szCs w:val="36"/>
          <w:rtl/>
        </w:rPr>
        <w:t>)</w:t>
      </w:r>
      <w:r w:rsidR="001C70E8" w:rsidRPr="004F505C">
        <w:rPr>
          <w:rFonts w:hint="cs"/>
          <w:color w:val="auto"/>
          <w:sz w:val="36"/>
          <w:szCs w:val="36"/>
          <w:rtl/>
        </w:rPr>
        <w:t>.</w:t>
      </w:r>
      <w:r w:rsidR="00496B07" w:rsidRPr="004F505C">
        <w:rPr>
          <w:rFonts w:hint="cs"/>
          <w:color w:val="auto"/>
          <w:sz w:val="36"/>
          <w:szCs w:val="36"/>
          <w:rtl/>
        </w:rPr>
        <w:t xml:space="preserve"> </w:t>
      </w:r>
    </w:p>
    <w:p w:rsidR="00A23F11" w:rsidRPr="004F505C" w:rsidRDefault="00F57232" w:rsidP="000D7655">
      <w:pPr>
        <w:spacing w:after="0" w:line="226" w:lineRule="auto"/>
        <w:jc w:val="lowKashida"/>
        <w:rPr>
          <w:rFonts w:cs="Traditional Arabic"/>
          <w:sz w:val="36"/>
          <w:szCs w:val="36"/>
          <w:rtl/>
        </w:rPr>
      </w:pPr>
      <w:r>
        <w:rPr>
          <w:rFonts w:cs="Traditional Arabic" w:hint="cs"/>
          <w:b/>
          <w:bCs/>
          <w:sz w:val="36"/>
          <w:szCs w:val="36"/>
          <w:rtl/>
        </w:rPr>
        <w:t>القول الثاني</w:t>
      </w:r>
      <w:r w:rsidR="00A23F11" w:rsidRPr="004F505C">
        <w:rPr>
          <w:rFonts w:cs="Traditional Arabic" w:hint="cs"/>
          <w:b/>
          <w:bCs/>
          <w:sz w:val="36"/>
          <w:szCs w:val="36"/>
          <w:rtl/>
        </w:rPr>
        <w:t xml:space="preserve">: </w:t>
      </w:r>
      <w:r w:rsidR="00A23F11" w:rsidRPr="004F505C">
        <w:rPr>
          <w:rFonts w:cs="Traditional Arabic" w:hint="cs"/>
          <w:sz w:val="36"/>
          <w:szCs w:val="36"/>
          <w:rtl/>
        </w:rPr>
        <w:t>إنه</w:t>
      </w:r>
      <w:r w:rsidR="00A23F11" w:rsidRPr="004F505C">
        <w:rPr>
          <w:rFonts w:cs="Traditional Arabic"/>
          <w:sz w:val="36"/>
          <w:szCs w:val="36"/>
          <w:rtl/>
        </w:rPr>
        <w:t xml:space="preserve"> يجب تعميم الرأس بالمسح</w:t>
      </w:r>
      <w:r w:rsidR="00A23F11" w:rsidRPr="004F505C">
        <w:rPr>
          <w:rFonts w:cs="Traditional Arabic" w:hint="cs"/>
          <w:b/>
          <w:bCs/>
          <w:sz w:val="36"/>
          <w:szCs w:val="36"/>
          <w:rtl/>
        </w:rPr>
        <w:t xml:space="preserve">, </w:t>
      </w:r>
      <w:r w:rsidR="00A23F11" w:rsidRPr="004F505C">
        <w:rPr>
          <w:rFonts w:cs="Traditional Arabic" w:hint="cs"/>
          <w:sz w:val="36"/>
          <w:szCs w:val="36"/>
          <w:rtl/>
        </w:rPr>
        <w:t>وهو م</w:t>
      </w:r>
      <w:r w:rsidR="00A23F11" w:rsidRPr="004F505C">
        <w:rPr>
          <w:rFonts w:cs="Traditional Arabic"/>
          <w:sz w:val="36"/>
          <w:szCs w:val="36"/>
          <w:rtl/>
        </w:rPr>
        <w:t>ذهب الجمهور من المالكية</w:t>
      </w:r>
      <w:r w:rsidR="00A23F11" w:rsidRPr="004F505C">
        <w:rPr>
          <w:rStyle w:val="ae"/>
          <w:rFonts w:ascii="Traditional Arabic" w:hAnsi="Traditional Arabic"/>
          <w:sz w:val="36"/>
          <w:szCs w:val="36"/>
          <w:rtl/>
        </w:rPr>
        <w:t>(</w:t>
      </w:r>
      <w:r w:rsidR="00A23F11" w:rsidRPr="004F505C">
        <w:rPr>
          <w:rStyle w:val="ae"/>
          <w:rFonts w:ascii="Traditional Arabic" w:hAnsi="Traditional Arabic"/>
          <w:sz w:val="36"/>
          <w:szCs w:val="36"/>
          <w:rtl/>
        </w:rPr>
        <w:footnoteReference w:id="5"/>
      </w:r>
      <w:r w:rsidR="00A23F11" w:rsidRPr="004F505C">
        <w:rPr>
          <w:rStyle w:val="ae"/>
          <w:rFonts w:ascii="Traditional Arabic" w:hAnsi="Traditional Arabic"/>
          <w:sz w:val="36"/>
          <w:szCs w:val="36"/>
          <w:rtl/>
        </w:rPr>
        <w:t>)</w:t>
      </w:r>
      <w:r w:rsidR="00A23F11" w:rsidRPr="004F505C">
        <w:rPr>
          <w:rFonts w:cs="Traditional Arabic"/>
          <w:sz w:val="36"/>
          <w:szCs w:val="36"/>
          <w:rtl/>
        </w:rPr>
        <w:t>،</w:t>
      </w:r>
      <w:r w:rsidR="00A23F11" w:rsidRPr="004F505C">
        <w:rPr>
          <w:rFonts w:cs="Traditional Arabic" w:hint="cs"/>
          <w:sz w:val="36"/>
          <w:szCs w:val="36"/>
          <w:rtl/>
        </w:rPr>
        <w:t xml:space="preserve"> والمذهب عند </w:t>
      </w:r>
      <w:r w:rsidR="00A23F11" w:rsidRPr="004F505C">
        <w:rPr>
          <w:rFonts w:cs="Traditional Arabic"/>
          <w:sz w:val="36"/>
          <w:szCs w:val="36"/>
          <w:rtl/>
        </w:rPr>
        <w:t xml:space="preserve">الحنابلة </w:t>
      </w:r>
      <w:r w:rsidR="00A23F11" w:rsidRPr="004F505C">
        <w:rPr>
          <w:rStyle w:val="ae"/>
          <w:rFonts w:ascii="Traditional Arabic" w:hAnsi="Traditional Arabic"/>
          <w:sz w:val="36"/>
          <w:szCs w:val="36"/>
          <w:rtl/>
        </w:rPr>
        <w:t>(</w:t>
      </w:r>
      <w:r w:rsidR="00A23F11" w:rsidRPr="004F505C">
        <w:rPr>
          <w:rStyle w:val="ae"/>
          <w:rFonts w:ascii="Traditional Arabic" w:hAnsi="Traditional Arabic"/>
          <w:sz w:val="36"/>
          <w:szCs w:val="36"/>
          <w:rtl/>
        </w:rPr>
        <w:footnoteReference w:id="6"/>
      </w:r>
      <w:r w:rsidR="00A23F11" w:rsidRPr="004F505C">
        <w:rPr>
          <w:rStyle w:val="ae"/>
          <w:rFonts w:ascii="Traditional Arabic" w:hAnsi="Traditional Arabic"/>
          <w:sz w:val="36"/>
          <w:szCs w:val="36"/>
          <w:rtl/>
        </w:rPr>
        <w:t>)</w:t>
      </w:r>
      <w:r w:rsidR="00A23F11" w:rsidRPr="004F505C">
        <w:rPr>
          <w:rFonts w:cs="Traditional Arabic" w:hint="cs"/>
          <w:sz w:val="36"/>
          <w:szCs w:val="36"/>
          <w:rtl/>
        </w:rPr>
        <w:t>, وبه قال ابن علية</w:t>
      </w:r>
      <w:r w:rsidR="00A23F11" w:rsidRPr="004F505C">
        <w:rPr>
          <w:rStyle w:val="ae"/>
          <w:rFonts w:ascii="Traditional Arabic" w:hAnsi="Traditional Arabic"/>
          <w:sz w:val="36"/>
          <w:szCs w:val="36"/>
          <w:rtl/>
        </w:rPr>
        <w:t>(</w:t>
      </w:r>
      <w:r w:rsidR="00A23F11" w:rsidRPr="004F505C">
        <w:rPr>
          <w:rStyle w:val="ae"/>
          <w:rFonts w:ascii="Traditional Arabic" w:hAnsi="Traditional Arabic"/>
          <w:sz w:val="36"/>
          <w:szCs w:val="36"/>
          <w:rtl/>
        </w:rPr>
        <w:footnoteReference w:id="7"/>
      </w:r>
      <w:r w:rsidR="00A23F11" w:rsidRPr="004F505C">
        <w:rPr>
          <w:rStyle w:val="ae"/>
          <w:rFonts w:ascii="Traditional Arabic" w:hAnsi="Traditional Arabic"/>
          <w:sz w:val="36"/>
          <w:szCs w:val="36"/>
          <w:rtl/>
        </w:rPr>
        <w:t>)</w:t>
      </w:r>
      <w:r w:rsidR="00A23F11" w:rsidRPr="004F505C">
        <w:rPr>
          <w:rFonts w:hint="cs"/>
          <w:sz w:val="36"/>
          <w:szCs w:val="36"/>
          <w:rtl/>
        </w:rPr>
        <w:t xml:space="preserve"> </w:t>
      </w:r>
      <w:r w:rsidR="00A23F11" w:rsidRPr="004F505C">
        <w:rPr>
          <w:rStyle w:val="ae"/>
          <w:rFonts w:ascii="Traditional Arabic" w:hAnsi="Traditional Arabic"/>
          <w:sz w:val="36"/>
          <w:szCs w:val="36"/>
          <w:rtl/>
        </w:rPr>
        <w:t>(</w:t>
      </w:r>
      <w:r w:rsidR="00A23F11" w:rsidRPr="004F505C">
        <w:rPr>
          <w:rStyle w:val="ae"/>
          <w:rFonts w:ascii="Traditional Arabic" w:hAnsi="Traditional Arabic"/>
          <w:sz w:val="36"/>
          <w:szCs w:val="36"/>
          <w:rtl/>
        </w:rPr>
        <w:footnoteReference w:id="8"/>
      </w:r>
      <w:r w:rsidR="00A23F11" w:rsidRPr="004F505C">
        <w:rPr>
          <w:rStyle w:val="ae"/>
          <w:rFonts w:ascii="Traditional Arabic" w:hAnsi="Traditional Arabic"/>
          <w:sz w:val="36"/>
          <w:szCs w:val="36"/>
          <w:rtl/>
        </w:rPr>
        <w:t>)</w:t>
      </w:r>
      <w:r w:rsidR="00A23F11" w:rsidRPr="004F505C">
        <w:rPr>
          <w:rFonts w:cs="Traditional Arabic" w:hint="cs"/>
          <w:sz w:val="36"/>
          <w:szCs w:val="36"/>
          <w:rtl/>
        </w:rPr>
        <w:t>, والمزني</w:t>
      </w:r>
      <w:r w:rsidR="00A23F11" w:rsidRPr="004F505C">
        <w:rPr>
          <w:rStyle w:val="ae"/>
          <w:rFonts w:ascii="Traditional Arabic" w:hAnsi="Traditional Arabic"/>
          <w:sz w:val="36"/>
          <w:szCs w:val="36"/>
          <w:rtl/>
        </w:rPr>
        <w:t>(</w:t>
      </w:r>
      <w:r w:rsidR="00A23F11" w:rsidRPr="004F505C">
        <w:rPr>
          <w:rStyle w:val="ae"/>
          <w:rFonts w:ascii="Traditional Arabic" w:hAnsi="Traditional Arabic"/>
          <w:sz w:val="36"/>
          <w:szCs w:val="36"/>
          <w:rtl/>
        </w:rPr>
        <w:footnoteReference w:id="9"/>
      </w:r>
      <w:r w:rsidR="00A23F11" w:rsidRPr="004F505C">
        <w:rPr>
          <w:rStyle w:val="ae"/>
          <w:rFonts w:ascii="Traditional Arabic" w:hAnsi="Traditional Arabic"/>
          <w:sz w:val="36"/>
          <w:szCs w:val="36"/>
          <w:rtl/>
        </w:rPr>
        <w:t>)</w:t>
      </w:r>
      <w:r w:rsidR="006A0644">
        <w:rPr>
          <w:rFonts w:cs="Traditional Arabic" w:hint="cs"/>
          <w:sz w:val="36"/>
          <w:szCs w:val="36"/>
          <w:rtl/>
        </w:rPr>
        <w:t>, وهو اختيار المباركفوري.</w:t>
      </w:r>
    </w:p>
    <w:p w:rsidR="0060714E" w:rsidRPr="004F505C" w:rsidRDefault="00DE519C" w:rsidP="00AA446F">
      <w:pPr>
        <w:pStyle w:val="af3"/>
        <w:ind w:left="-2" w:firstLine="0"/>
        <w:jc w:val="lowKashida"/>
        <w:rPr>
          <w:color w:val="auto"/>
          <w:sz w:val="36"/>
          <w:szCs w:val="36"/>
          <w:rtl/>
        </w:rPr>
      </w:pPr>
      <w:r w:rsidRPr="004F505C">
        <w:rPr>
          <w:rFonts w:hint="cs"/>
          <w:b/>
          <w:bCs/>
          <w:color w:val="auto"/>
          <w:sz w:val="36"/>
          <w:szCs w:val="36"/>
          <w:rtl/>
        </w:rPr>
        <w:lastRenderedPageBreak/>
        <w:t>القول الثالث</w:t>
      </w:r>
      <w:r w:rsidR="0060714E" w:rsidRPr="004F505C">
        <w:rPr>
          <w:rFonts w:hint="cs"/>
          <w:color w:val="auto"/>
          <w:sz w:val="36"/>
          <w:szCs w:val="36"/>
          <w:rtl/>
        </w:rPr>
        <w:t>: يجب المسح من الرأس ما يقع ع</w:t>
      </w:r>
      <w:r w:rsidR="001C70E8" w:rsidRPr="004F505C">
        <w:rPr>
          <w:rFonts w:hint="cs"/>
          <w:color w:val="auto"/>
          <w:sz w:val="36"/>
          <w:szCs w:val="36"/>
          <w:rtl/>
        </w:rPr>
        <w:t>ليه اسم المسح من غير تقدير معين</w:t>
      </w:r>
      <w:r w:rsidR="001F1875" w:rsidRPr="004F505C">
        <w:rPr>
          <w:rFonts w:hint="cs"/>
          <w:color w:val="auto"/>
          <w:sz w:val="36"/>
          <w:szCs w:val="36"/>
          <w:rtl/>
        </w:rPr>
        <w:t xml:space="preserve">, </w:t>
      </w:r>
      <w:r w:rsidR="0060714E" w:rsidRPr="004F505C">
        <w:rPr>
          <w:rFonts w:hint="cs"/>
          <w:color w:val="auto"/>
          <w:sz w:val="36"/>
          <w:szCs w:val="36"/>
          <w:rtl/>
        </w:rPr>
        <w:t>ر</w:t>
      </w:r>
      <w:r w:rsidR="001C70E8" w:rsidRPr="004F505C">
        <w:rPr>
          <w:rFonts w:hint="cs"/>
          <w:color w:val="auto"/>
          <w:sz w:val="36"/>
          <w:szCs w:val="36"/>
          <w:rtl/>
        </w:rPr>
        <w:t>ُ</w:t>
      </w:r>
      <w:r w:rsidR="00644CD3">
        <w:rPr>
          <w:rFonts w:hint="cs"/>
          <w:color w:val="auto"/>
          <w:sz w:val="36"/>
          <w:szCs w:val="36"/>
          <w:rtl/>
        </w:rPr>
        <w:t>وي</w:t>
      </w:r>
      <w:r w:rsidR="0060714E" w:rsidRPr="004F505C">
        <w:rPr>
          <w:rFonts w:hint="cs"/>
          <w:color w:val="auto"/>
          <w:sz w:val="36"/>
          <w:szCs w:val="36"/>
          <w:rtl/>
        </w:rPr>
        <w:t xml:space="preserve"> ذلك عن ابن عمر</w:t>
      </w:r>
      <w:r w:rsidR="00644CD3">
        <w:rPr>
          <w:rFonts w:hint="cs"/>
          <w:color w:val="auto"/>
          <w:sz w:val="36"/>
          <w:szCs w:val="36"/>
          <w:rtl/>
        </w:rPr>
        <w:t xml:space="preserve"> </w:t>
      </w:r>
      <w:r w:rsidR="009A0848">
        <w:rPr>
          <w:rFonts w:hint="cs"/>
          <w:color w:val="auto"/>
          <w:sz w:val="36"/>
          <w:szCs w:val="36"/>
          <w:rtl/>
        </w:rPr>
        <w:t>رضي الله عنهما</w:t>
      </w:r>
      <w:r w:rsidR="0060714E" w:rsidRPr="004F505C">
        <w:rPr>
          <w:rStyle w:val="ae"/>
          <w:rFonts w:ascii="Traditional Arabic" w:hAnsi="Traditional Arabic"/>
          <w:color w:val="auto"/>
          <w:sz w:val="36"/>
          <w:szCs w:val="36"/>
          <w:rtl/>
        </w:rPr>
        <w:t>(</w:t>
      </w:r>
      <w:r w:rsidR="0060714E" w:rsidRPr="004F505C">
        <w:rPr>
          <w:rStyle w:val="ae"/>
          <w:rFonts w:ascii="Traditional Arabic" w:hAnsi="Traditional Arabic"/>
          <w:color w:val="auto"/>
          <w:sz w:val="36"/>
          <w:szCs w:val="36"/>
          <w:rtl/>
        </w:rPr>
        <w:footnoteReference w:id="10"/>
      </w:r>
      <w:r w:rsidR="0060714E" w:rsidRPr="004F505C">
        <w:rPr>
          <w:rStyle w:val="ae"/>
          <w:rFonts w:ascii="Traditional Arabic" w:hAnsi="Traditional Arabic"/>
          <w:color w:val="auto"/>
          <w:sz w:val="36"/>
          <w:szCs w:val="36"/>
          <w:rtl/>
        </w:rPr>
        <w:t>)</w:t>
      </w:r>
      <w:r w:rsidR="001C70E8" w:rsidRPr="004F505C">
        <w:rPr>
          <w:rFonts w:hint="cs"/>
          <w:color w:val="auto"/>
          <w:sz w:val="36"/>
          <w:szCs w:val="36"/>
          <w:rtl/>
        </w:rPr>
        <w:t>,</w:t>
      </w:r>
      <w:r w:rsidR="0060714E" w:rsidRPr="004F505C">
        <w:rPr>
          <w:rFonts w:hint="cs"/>
          <w:color w:val="auto"/>
          <w:sz w:val="36"/>
          <w:szCs w:val="36"/>
          <w:rtl/>
        </w:rPr>
        <w:t xml:space="preserve"> وهو المذهب عند  الشافعية</w:t>
      </w:r>
      <w:r w:rsidR="0060714E" w:rsidRPr="004F505C">
        <w:rPr>
          <w:rStyle w:val="ae"/>
          <w:rFonts w:ascii="Traditional Arabic" w:hAnsi="Traditional Arabic"/>
          <w:color w:val="auto"/>
          <w:sz w:val="36"/>
          <w:szCs w:val="36"/>
          <w:rtl/>
        </w:rPr>
        <w:t>(</w:t>
      </w:r>
      <w:r w:rsidR="0060714E" w:rsidRPr="004F505C">
        <w:rPr>
          <w:rStyle w:val="ae"/>
          <w:rFonts w:ascii="Traditional Arabic" w:hAnsi="Traditional Arabic"/>
          <w:color w:val="auto"/>
          <w:sz w:val="36"/>
          <w:szCs w:val="36"/>
          <w:rtl/>
        </w:rPr>
        <w:footnoteReference w:id="11"/>
      </w:r>
      <w:r w:rsidR="0060714E" w:rsidRPr="004F505C">
        <w:rPr>
          <w:rStyle w:val="ae"/>
          <w:rFonts w:ascii="Traditional Arabic" w:hAnsi="Traditional Arabic"/>
          <w:color w:val="auto"/>
          <w:sz w:val="36"/>
          <w:szCs w:val="36"/>
          <w:rtl/>
        </w:rPr>
        <w:t>)</w:t>
      </w:r>
      <w:r w:rsidR="001C70E8" w:rsidRPr="004F505C">
        <w:rPr>
          <w:rFonts w:hint="cs"/>
          <w:color w:val="auto"/>
          <w:sz w:val="36"/>
          <w:szCs w:val="36"/>
          <w:rtl/>
        </w:rPr>
        <w:t xml:space="preserve">, </w:t>
      </w:r>
      <w:r w:rsidR="003A2056">
        <w:rPr>
          <w:rFonts w:hint="cs"/>
          <w:color w:val="auto"/>
          <w:sz w:val="36"/>
          <w:szCs w:val="36"/>
          <w:rtl/>
        </w:rPr>
        <w:t>و</w:t>
      </w:r>
      <w:r w:rsidR="001C70E8" w:rsidRPr="004F505C">
        <w:rPr>
          <w:rFonts w:hint="cs"/>
          <w:color w:val="auto"/>
          <w:sz w:val="36"/>
          <w:szCs w:val="36"/>
          <w:rtl/>
        </w:rPr>
        <w:t xml:space="preserve">رواية عن الإمام </w:t>
      </w:r>
      <w:r w:rsidR="0060714E" w:rsidRPr="004F505C">
        <w:rPr>
          <w:rFonts w:hint="cs"/>
          <w:color w:val="auto"/>
          <w:sz w:val="36"/>
          <w:szCs w:val="36"/>
          <w:rtl/>
        </w:rPr>
        <w:t>أحمد</w:t>
      </w:r>
      <w:r w:rsidR="0060714E" w:rsidRPr="004F505C">
        <w:rPr>
          <w:rStyle w:val="ae"/>
          <w:rFonts w:ascii="Traditional Arabic" w:hAnsi="Traditional Arabic"/>
          <w:color w:val="auto"/>
          <w:sz w:val="36"/>
          <w:szCs w:val="36"/>
          <w:rtl/>
        </w:rPr>
        <w:t>(</w:t>
      </w:r>
      <w:r w:rsidR="0060714E" w:rsidRPr="004F505C">
        <w:rPr>
          <w:rStyle w:val="ae"/>
          <w:rFonts w:ascii="Traditional Arabic" w:hAnsi="Traditional Arabic"/>
          <w:color w:val="auto"/>
          <w:sz w:val="36"/>
          <w:szCs w:val="36"/>
          <w:rtl/>
        </w:rPr>
        <w:footnoteReference w:id="12"/>
      </w:r>
      <w:r w:rsidR="0060714E" w:rsidRPr="004F505C">
        <w:rPr>
          <w:rStyle w:val="ae"/>
          <w:rFonts w:ascii="Traditional Arabic" w:hAnsi="Traditional Arabic"/>
          <w:color w:val="auto"/>
          <w:sz w:val="36"/>
          <w:szCs w:val="36"/>
          <w:rtl/>
        </w:rPr>
        <w:t>)</w:t>
      </w:r>
      <w:r w:rsidR="00644CD3">
        <w:rPr>
          <w:rFonts w:hint="cs"/>
          <w:color w:val="auto"/>
          <w:sz w:val="36"/>
          <w:szCs w:val="36"/>
          <w:rtl/>
        </w:rPr>
        <w:t xml:space="preserve">, </w:t>
      </w:r>
      <w:r w:rsidR="0060714E" w:rsidRPr="004F505C">
        <w:rPr>
          <w:rFonts w:hint="cs"/>
          <w:color w:val="auto"/>
          <w:sz w:val="36"/>
          <w:szCs w:val="36"/>
          <w:rtl/>
        </w:rPr>
        <w:t>و</w:t>
      </w:r>
      <w:r w:rsidR="001C70E8" w:rsidRPr="004F505C">
        <w:rPr>
          <w:rFonts w:hint="cs"/>
          <w:color w:val="auto"/>
          <w:sz w:val="36"/>
          <w:szCs w:val="36"/>
          <w:rtl/>
        </w:rPr>
        <w:t xml:space="preserve">به قال </w:t>
      </w:r>
      <w:r w:rsidR="0060714E" w:rsidRPr="004F505C">
        <w:rPr>
          <w:rFonts w:hint="cs"/>
          <w:color w:val="auto"/>
          <w:sz w:val="36"/>
          <w:szCs w:val="36"/>
          <w:rtl/>
        </w:rPr>
        <w:t>بعض أصحاب مالك</w:t>
      </w:r>
      <w:r w:rsidR="0060714E" w:rsidRPr="004F505C">
        <w:rPr>
          <w:rStyle w:val="ae"/>
          <w:rFonts w:ascii="Traditional Arabic" w:hAnsi="Traditional Arabic"/>
          <w:color w:val="auto"/>
          <w:sz w:val="36"/>
          <w:szCs w:val="36"/>
          <w:rtl/>
        </w:rPr>
        <w:t>(</w:t>
      </w:r>
      <w:r w:rsidR="0060714E" w:rsidRPr="004F505C">
        <w:rPr>
          <w:rStyle w:val="ae"/>
          <w:rFonts w:ascii="Traditional Arabic" w:hAnsi="Traditional Arabic"/>
          <w:color w:val="auto"/>
          <w:sz w:val="36"/>
          <w:szCs w:val="36"/>
          <w:rtl/>
        </w:rPr>
        <w:footnoteReference w:id="13"/>
      </w:r>
      <w:r w:rsidR="0060714E" w:rsidRPr="004F505C">
        <w:rPr>
          <w:rStyle w:val="ae"/>
          <w:rFonts w:ascii="Traditional Arabic" w:hAnsi="Traditional Arabic"/>
          <w:color w:val="auto"/>
          <w:sz w:val="36"/>
          <w:szCs w:val="36"/>
          <w:rtl/>
        </w:rPr>
        <w:t>)</w:t>
      </w:r>
      <w:r w:rsidR="001C70E8" w:rsidRPr="004F505C">
        <w:rPr>
          <w:rFonts w:hint="cs"/>
          <w:color w:val="auto"/>
          <w:sz w:val="36"/>
          <w:szCs w:val="36"/>
          <w:rtl/>
        </w:rPr>
        <w:t>, وهو قول الحسن, و</w:t>
      </w:r>
      <w:r w:rsidR="0060714E" w:rsidRPr="004F505C">
        <w:rPr>
          <w:rFonts w:hint="cs"/>
          <w:color w:val="auto"/>
          <w:sz w:val="36"/>
          <w:szCs w:val="36"/>
          <w:rtl/>
        </w:rPr>
        <w:t xml:space="preserve">الثوري, والأوزاعي, </w:t>
      </w:r>
      <w:r w:rsidR="0045021A" w:rsidRPr="004F505C">
        <w:rPr>
          <w:rFonts w:hint="cs"/>
          <w:color w:val="auto"/>
          <w:sz w:val="36"/>
          <w:szCs w:val="36"/>
          <w:rtl/>
        </w:rPr>
        <w:t>والنخعي</w:t>
      </w:r>
      <w:r w:rsidR="00562879" w:rsidRPr="004F505C">
        <w:rPr>
          <w:rFonts w:hint="cs"/>
          <w:color w:val="auto"/>
          <w:sz w:val="36"/>
          <w:szCs w:val="36"/>
          <w:rtl/>
        </w:rPr>
        <w:t>,</w:t>
      </w:r>
      <w:r w:rsidR="0060714E" w:rsidRPr="004F505C">
        <w:rPr>
          <w:rFonts w:hint="cs"/>
          <w:color w:val="auto"/>
          <w:sz w:val="36"/>
          <w:szCs w:val="36"/>
          <w:rtl/>
        </w:rPr>
        <w:t xml:space="preserve"> والليث بن سعد, وأشهب</w:t>
      </w:r>
      <w:r w:rsidR="001F1875" w:rsidRPr="004F505C">
        <w:rPr>
          <w:rStyle w:val="ae"/>
          <w:rFonts w:ascii="Traditional Arabic" w:hAnsi="Traditional Arabic"/>
          <w:color w:val="auto"/>
          <w:sz w:val="36"/>
          <w:szCs w:val="36"/>
          <w:rtl/>
        </w:rPr>
        <w:t>(</w:t>
      </w:r>
      <w:r w:rsidR="001F1875" w:rsidRPr="004F505C">
        <w:rPr>
          <w:rStyle w:val="ae"/>
          <w:rFonts w:ascii="Traditional Arabic" w:hAnsi="Traditional Arabic"/>
          <w:color w:val="auto"/>
          <w:sz w:val="36"/>
          <w:szCs w:val="36"/>
          <w:rtl/>
        </w:rPr>
        <w:footnoteReference w:id="14"/>
      </w:r>
      <w:r w:rsidR="001F1875" w:rsidRPr="004F505C">
        <w:rPr>
          <w:rStyle w:val="ae"/>
          <w:rFonts w:ascii="Traditional Arabic" w:hAnsi="Traditional Arabic"/>
          <w:color w:val="auto"/>
          <w:sz w:val="36"/>
          <w:szCs w:val="36"/>
          <w:rtl/>
        </w:rPr>
        <w:t>)</w:t>
      </w:r>
      <w:r w:rsidR="0060714E" w:rsidRPr="004F505C">
        <w:rPr>
          <w:rFonts w:hint="cs"/>
          <w:color w:val="auto"/>
          <w:sz w:val="36"/>
          <w:szCs w:val="36"/>
          <w:rtl/>
        </w:rPr>
        <w:t>, وداود</w:t>
      </w:r>
      <w:r w:rsidR="001F1875" w:rsidRPr="004F505C">
        <w:rPr>
          <w:rFonts w:ascii="Traditional Arabic" w:hAnsi="Traditional Arabic" w:hint="cs"/>
          <w:color w:val="auto"/>
          <w:sz w:val="36"/>
          <w:szCs w:val="36"/>
          <w:rtl/>
        </w:rPr>
        <w:t>,</w:t>
      </w:r>
      <w:r w:rsidR="00F111E5" w:rsidRPr="004F505C">
        <w:rPr>
          <w:rFonts w:ascii="Traditional Arabic" w:hAnsi="Traditional Arabic" w:hint="cs"/>
          <w:color w:val="auto"/>
          <w:sz w:val="36"/>
          <w:szCs w:val="36"/>
          <w:rtl/>
        </w:rPr>
        <w:t xml:space="preserve"> وابن حزم</w:t>
      </w:r>
      <w:r w:rsidR="0060714E" w:rsidRPr="004F505C">
        <w:rPr>
          <w:rStyle w:val="ae"/>
          <w:rFonts w:ascii="Traditional Arabic" w:hAnsi="Traditional Arabic"/>
          <w:color w:val="auto"/>
          <w:sz w:val="36"/>
          <w:szCs w:val="36"/>
          <w:rtl/>
        </w:rPr>
        <w:t>(</w:t>
      </w:r>
      <w:r w:rsidR="0060714E" w:rsidRPr="004F505C">
        <w:rPr>
          <w:rStyle w:val="ae"/>
          <w:rFonts w:ascii="Traditional Arabic" w:hAnsi="Traditional Arabic"/>
          <w:color w:val="auto"/>
          <w:sz w:val="36"/>
          <w:szCs w:val="36"/>
          <w:rtl/>
        </w:rPr>
        <w:footnoteReference w:id="15"/>
      </w:r>
      <w:r w:rsidR="0060714E" w:rsidRPr="004F505C">
        <w:rPr>
          <w:rStyle w:val="ae"/>
          <w:rFonts w:ascii="Traditional Arabic" w:hAnsi="Traditional Arabic"/>
          <w:color w:val="auto"/>
          <w:sz w:val="36"/>
          <w:szCs w:val="36"/>
          <w:rtl/>
        </w:rPr>
        <w:t>)</w:t>
      </w:r>
      <w:r w:rsidR="0060714E" w:rsidRPr="004F505C">
        <w:rPr>
          <w:rFonts w:hint="cs"/>
          <w:color w:val="auto"/>
          <w:sz w:val="36"/>
          <w:szCs w:val="36"/>
          <w:rtl/>
        </w:rPr>
        <w:t>.</w:t>
      </w:r>
    </w:p>
    <w:p w:rsidR="0016110D" w:rsidRPr="004F505C" w:rsidRDefault="00F57232" w:rsidP="00AA446F">
      <w:pPr>
        <w:pStyle w:val="af3"/>
        <w:ind w:left="-2" w:firstLine="0"/>
        <w:jc w:val="lowKashida"/>
        <w:rPr>
          <w:rFonts w:ascii="Traditional Arabic" w:hAnsi="Traditional Arabic"/>
          <w:b/>
          <w:bCs/>
          <w:color w:val="auto"/>
          <w:sz w:val="36"/>
          <w:szCs w:val="36"/>
          <w:rtl/>
        </w:rPr>
      </w:pPr>
      <w:r>
        <w:rPr>
          <w:rFonts w:hint="cs"/>
          <w:b/>
          <w:bCs/>
          <w:color w:val="auto"/>
          <w:sz w:val="36"/>
          <w:szCs w:val="36"/>
          <w:rtl/>
        </w:rPr>
        <w:t>سبب الخلاف في المسألة</w:t>
      </w:r>
      <w:r w:rsidR="0016110D" w:rsidRPr="004F505C">
        <w:rPr>
          <w:rFonts w:hint="cs"/>
          <w:b/>
          <w:bCs/>
          <w:color w:val="auto"/>
          <w:sz w:val="36"/>
          <w:szCs w:val="36"/>
          <w:rtl/>
        </w:rPr>
        <w:t>:</w:t>
      </w:r>
      <w:r>
        <w:rPr>
          <w:rFonts w:hint="cs"/>
          <w:b/>
          <w:bCs/>
          <w:color w:val="auto"/>
          <w:sz w:val="36"/>
          <w:szCs w:val="36"/>
          <w:rtl/>
        </w:rPr>
        <w:t xml:space="preserve"> </w:t>
      </w:r>
      <w:r w:rsidR="006E1957" w:rsidRPr="004F505C">
        <w:rPr>
          <w:rFonts w:hint="cs"/>
          <w:color w:val="auto"/>
          <w:sz w:val="36"/>
          <w:szCs w:val="36"/>
          <w:rtl/>
        </w:rPr>
        <w:t>ا</w:t>
      </w:r>
      <w:r w:rsidR="00851259" w:rsidRPr="004F505C">
        <w:rPr>
          <w:rFonts w:hint="cs"/>
          <w:color w:val="auto"/>
          <w:sz w:val="36"/>
          <w:szCs w:val="36"/>
          <w:rtl/>
        </w:rPr>
        <w:t>ختلافهم في الباء الواردة في قوله تعالى</w:t>
      </w:r>
      <w:r w:rsidR="00851259" w:rsidRPr="004F505C">
        <w:rPr>
          <w:rFonts w:hint="cs"/>
          <w:b/>
          <w:bCs/>
          <w:color w:val="auto"/>
          <w:sz w:val="36"/>
          <w:szCs w:val="36"/>
          <w:rtl/>
        </w:rPr>
        <w:t>:</w:t>
      </w:r>
      <w:r w:rsidR="00851259" w:rsidRPr="004F505C">
        <w:rPr>
          <w:rFonts w:ascii="QCF_BSML" w:hAnsi="QCF_BSML" w:cs="QCF_BSML"/>
          <w:color w:val="auto"/>
          <w:sz w:val="32"/>
          <w:szCs w:val="32"/>
          <w:rtl/>
        </w:rPr>
        <w:t xml:space="preserve">ﭽ </w:t>
      </w:r>
      <w:r w:rsidR="00851259" w:rsidRPr="004F505C">
        <w:rPr>
          <w:rFonts w:ascii="QCF_P108" w:hAnsi="QCF_P108" w:cs="QCF_P108"/>
          <w:color w:val="auto"/>
          <w:sz w:val="32"/>
          <w:szCs w:val="32"/>
          <w:rtl/>
        </w:rPr>
        <w:t>ﭝ  ﭞ</w:t>
      </w:r>
      <w:r w:rsidR="00851259" w:rsidRPr="004F505C">
        <w:rPr>
          <w:rFonts w:ascii="QCF_BSML" w:hAnsi="QCF_BSML" w:cs="QCF_BSML"/>
          <w:color w:val="auto"/>
          <w:sz w:val="32"/>
          <w:szCs w:val="32"/>
          <w:rtl/>
        </w:rPr>
        <w:t>ﭼ</w:t>
      </w:r>
      <w:r w:rsidR="003A2056">
        <w:rPr>
          <w:rFonts w:ascii="QCF_BSML" w:hAnsi="QCF_BSML" w:cs="QCF_BSML" w:hint="cs"/>
          <w:color w:val="auto"/>
          <w:sz w:val="32"/>
          <w:szCs w:val="32"/>
          <w:rtl/>
        </w:rPr>
        <w:t xml:space="preserve"> </w:t>
      </w:r>
      <w:r w:rsidR="00D43052" w:rsidRPr="004F505C">
        <w:rPr>
          <w:rStyle w:val="ae"/>
          <w:rFonts w:ascii="Traditional Arabic" w:hAnsi="Traditional Arabic"/>
          <w:color w:val="auto"/>
          <w:sz w:val="36"/>
          <w:szCs w:val="36"/>
          <w:rtl/>
        </w:rPr>
        <w:t>(</w:t>
      </w:r>
      <w:r w:rsidR="00D43052" w:rsidRPr="004F505C">
        <w:rPr>
          <w:rStyle w:val="ae"/>
          <w:rFonts w:ascii="Traditional Arabic" w:hAnsi="Traditional Arabic"/>
          <w:color w:val="auto"/>
          <w:sz w:val="36"/>
          <w:szCs w:val="36"/>
          <w:rtl/>
        </w:rPr>
        <w:footnoteReference w:id="16"/>
      </w:r>
      <w:r w:rsidR="00D43052" w:rsidRPr="004F505C">
        <w:rPr>
          <w:rStyle w:val="ae"/>
          <w:rFonts w:ascii="Traditional Arabic" w:hAnsi="Traditional Arabic"/>
          <w:color w:val="auto"/>
          <w:sz w:val="36"/>
          <w:szCs w:val="36"/>
          <w:rtl/>
        </w:rPr>
        <w:t>)</w:t>
      </w:r>
      <w:r w:rsidR="00644CD3">
        <w:rPr>
          <w:rFonts w:ascii="Arial" w:hAnsi="Arial" w:hint="cs"/>
          <w:color w:val="auto"/>
          <w:sz w:val="36"/>
          <w:szCs w:val="36"/>
          <w:rtl/>
        </w:rPr>
        <w:t xml:space="preserve"> </w:t>
      </w:r>
      <w:r w:rsidR="00851259" w:rsidRPr="004F505C">
        <w:rPr>
          <w:rFonts w:ascii="Arial" w:hAnsi="Arial" w:hint="cs"/>
          <w:color w:val="auto"/>
          <w:sz w:val="36"/>
          <w:szCs w:val="36"/>
          <w:rtl/>
        </w:rPr>
        <w:t>هل هي للتبعيض أو للإلصاق</w:t>
      </w:r>
      <w:r w:rsidR="00144B95" w:rsidRPr="004F505C">
        <w:rPr>
          <w:rFonts w:ascii="Arial" w:hAnsi="Arial" w:hint="cs"/>
          <w:color w:val="auto"/>
          <w:sz w:val="36"/>
          <w:szCs w:val="36"/>
          <w:rtl/>
        </w:rPr>
        <w:t>؟</w:t>
      </w:r>
      <w:r w:rsidR="00851259" w:rsidRPr="004F505C">
        <w:rPr>
          <w:rFonts w:ascii="Arial" w:hAnsi="Arial" w:hint="cs"/>
          <w:color w:val="auto"/>
          <w:sz w:val="36"/>
          <w:szCs w:val="36"/>
          <w:rtl/>
        </w:rPr>
        <w:t xml:space="preserve"> فمن قال</w:t>
      </w:r>
      <w:r w:rsidR="006E1957" w:rsidRPr="004F505C">
        <w:rPr>
          <w:rFonts w:ascii="Arial" w:hAnsi="Arial" w:hint="cs"/>
          <w:color w:val="auto"/>
          <w:sz w:val="36"/>
          <w:szCs w:val="36"/>
          <w:rtl/>
        </w:rPr>
        <w:t>:</w:t>
      </w:r>
      <w:r w:rsidR="00851259" w:rsidRPr="004F505C">
        <w:rPr>
          <w:rFonts w:ascii="Arial" w:hAnsi="Arial" w:hint="cs"/>
          <w:color w:val="auto"/>
          <w:sz w:val="36"/>
          <w:szCs w:val="36"/>
          <w:rtl/>
        </w:rPr>
        <w:t xml:space="preserve"> إنها  للإلصاق أوجب مسح جميع الرأس</w:t>
      </w:r>
      <w:r w:rsidR="006E1957" w:rsidRPr="004F505C">
        <w:rPr>
          <w:rFonts w:ascii="Arial" w:hAnsi="Arial" w:hint="cs"/>
          <w:color w:val="auto"/>
          <w:sz w:val="36"/>
          <w:szCs w:val="36"/>
          <w:rtl/>
        </w:rPr>
        <w:t xml:space="preserve">, </w:t>
      </w:r>
      <w:r w:rsidR="004B16B8" w:rsidRPr="004F505C">
        <w:rPr>
          <w:rFonts w:ascii="Arial" w:hAnsi="Arial" w:hint="cs"/>
          <w:color w:val="auto"/>
          <w:sz w:val="36"/>
          <w:szCs w:val="36"/>
          <w:rtl/>
        </w:rPr>
        <w:t>ومن قال</w:t>
      </w:r>
      <w:r w:rsidR="006E1957" w:rsidRPr="004F505C">
        <w:rPr>
          <w:rFonts w:ascii="Arial" w:hAnsi="Arial" w:hint="cs"/>
          <w:color w:val="auto"/>
          <w:sz w:val="36"/>
          <w:szCs w:val="36"/>
          <w:rtl/>
        </w:rPr>
        <w:t>:</w:t>
      </w:r>
      <w:r w:rsidR="004B16B8" w:rsidRPr="004F505C">
        <w:rPr>
          <w:rFonts w:ascii="Arial" w:hAnsi="Arial" w:hint="cs"/>
          <w:color w:val="auto"/>
          <w:sz w:val="36"/>
          <w:szCs w:val="36"/>
          <w:rtl/>
        </w:rPr>
        <w:t>إنها للتبعيض أوجب مسح بعضه لا كله</w:t>
      </w:r>
      <w:r w:rsidR="004B16B8" w:rsidRPr="004F505C">
        <w:rPr>
          <w:rStyle w:val="ae"/>
          <w:rFonts w:ascii="Traditional Arabic" w:hAnsi="Traditional Arabic"/>
          <w:color w:val="auto"/>
          <w:sz w:val="36"/>
          <w:szCs w:val="36"/>
          <w:rtl/>
        </w:rPr>
        <w:t>(</w:t>
      </w:r>
      <w:r w:rsidR="004B16B8" w:rsidRPr="004F505C">
        <w:rPr>
          <w:rStyle w:val="ae"/>
          <w:rFonts w:ascii="Traditional Arabic" w:hAnsi="Traditional Arabic"/>
          <w:color w:val="auto"/>
          <w:sz w:val="36"/>
          <w:szCs w:val="36"/>
          <w:rtl/>
        </w:rPr>
        <w:footnoteReference w:id="17"/>
      </w:r>
      <w:r w:rsidR="004B16B8" w:rsidRPr="004F505C">
        <w:rPr>
          <w:rStyle w:val="ae"/>
          <w:rFonts w:ascii="Traditional Arabic" w:hAnsi="Traditional Arabic"/>
          <w:color w:val="auto"/>
          <w:sz w:val="36"/>
          <w:szCs w:val="36"/>
          <w:rtl/>
        </w:rPr>
        <w:t>)</w:t>
      </w:r>
      <w:r w:rsidR="006E1957" w:rsidRPr="004F505C">
        <w:rPr>
          <w:rFonts w:ascii="Traditional Arabic" w:hAnsi="Traditional Arabic" w:hint="cs"/>
          <w:b/>
          <w:bCs/>
          <w:color w:val="auto"/>
          <w:sz w:val="36"/>
          <w:szCs w:val="36"/>
          <w:rtl/>
        </w:rPr>
        <w:t>.</w:t>
      </w:r>
    </w:p>
    <w:p w:rsidR="00A23F11" w:rsidRPr="004F505C" w:rsidRDefault="00A23F11" w:rsidP="00AA446F">
      <w:pPr>
        <w:pStyle w:val="af3"/>
        <w:ind w:left="-2" w:firstLine="0"/>
        <w:jc w:val="lowKashida"/>
        <w:rPr>
          <w:color w:val="auto"/>
          <w:sz w:val="36"/>
          <w:szCs w:val="36"/>
          <w:rtl/>
        </w:rPr>
      </w:pPr>
      <w:r w:rsidRPr="004F505C">
        <w:rPr>
          <w:rFonts w:hint="cs"/>
          <w:b/>
          <w:bCs/>
          <w:color w:val="auto"/>
          <w:sz w:val="36"/>
          <w:szCs w:val="36"/>
          <w:rtl/>
        </w:rPr>
        <w:t>أدلة القول ال</w:t>
      </w:r>
      <w:r w:rsidR="00C00FF8" w:rsidRPr="004F505C">
        <w:rPr>
          <w:rFonts w:hint="cs"/>
          <w:b/>
          <w:bCs/>
          <w:color w:val="auto"/>
          <w:sz w:val="36"/>
          <w:szCs w:val="36"/>
          <w:rtl/>
        </w:rPr>
        <w:t>أول</w:t>
      </w:r>
      <w:r w:rsidRPr="004F505C">
        <w:rPr>
          <w:rFonts w:hint="cs"/>
          <w:color w:val="auto"/>
          <w:sz w:val="36"/>
          <w:szCs w:val="36"/>
          <w:rtl/>
        </w:rPr>
        <w:t>:</w:t>
      </w:r>
      <w:r w:rsidRPr="004F505C">
        <w:rPr>
          <w:rFonts w:hint="cs"/>
          <w:b/>
          <w:bCs/>
          <w:color w:val="auto"/>
          <w:sz w:val="36"/>
          <w:szCs w:val="36"/>
          <w:rtl/>
        </w:rPr>
        <w:t xml:space="preserve"> </w:t>
      </w:r>
    </w:p>
    <w:p w:rsidR="00A23F11" w:rsidRPr="004F505C" w:rsidRDefault="00A23F11" w:rsidP="00AA446F">
      <w:pPr>
        <w:pStyle w:val="af3"/>
        <w:ind w:left="-2" w:firstLine="0"/>
        <w:jc w:val="lowKashida"/>
        <w:rPr>
          <w:color w:val="auto"/>
          <w:sz w:val="36"/>
          <w:szCs w:val="36"/>
          <w:rtl/>
        </w:rPr>
      </w:pPr>
      <w:r w:rsidRPr="004F505C">
        <w:rPr>
          <w:rFonts w:ascii="Traditional Arabic" w:hAnsi="Traditional Arabic" w:hint="cs"/>
          <w:b/>
          <w:bCs/>
          <w:color w:val="auto"/>
          <w:sz w:val="36"/>
          <w:szCs w:val="36"/>
          <w:rtl/>
        </w:rPr>
        <w:t xml:space="preserve">الدليل </w:t>
      </w:r>
      <w:r w:rsidR="00F57232">
        <w:rPr>
          <w:rFonts w:hint="cs"/>
          <w:b/>
          <w:bCs/>
          <w:color w:val="auto"/>
          <w:sz w:val="36"/>
          <w:szCs w:val="36"/>
          <w:rtl/>
        </w:rPr>
        <w:t>الأول</w:t>
      </w:r>
      <w:r w:rsidRPr="004F505C">
        <w:rPr>
          <w:rFonts w:hint="cs"/>
          <w:b/>
          <w:bCs/>
          <w:color w:val="auto"/>
          <w:sz w:val="36"/>
          <w:szCs w:val="36"/>
          <w:rtl/>
        </w:rPr>
        <w:t xml:space="preserve">: </w:t>
      </w:r>
      <w:r w:rsidRPr="004F505C">
        <w:rPr>
          <w:rFonts w:hint="cs"/>
          <w:color w:val="auto"/>
          <w:sz w:val="36"/>
          <w:szCs w:val="36"/>
          <w:rtl/>
        </w:rPr>
        <w:t>قوله تعالى</w:t>
      </w:r>
      <w:r w:rsidRPr="004F505C">
        <w:rPr>
          <w:rFonts w:hint="cs"/>
          <w:color w:val="auto"/>
          <w:sz w:val="32"/>
          <w:szCs w:val="32"/>
          <w:rtl/>
        </w:rPr>
        <w:t>:</w:t>
      </w:r>
      <w:r w:rsidRPr="004F505C">
        <w:rPr>
          <w:rFonts w:ascii="QCF_BSML" w:hAnsi="QCF_BSML" w:cs="QCF_BSML"/>
          <w:color w:val="auto"/>
          <w:sz w:val="32"/>
          <w:szCs w:val="32"/>
          <w:rtl/>
        </w:rPr>
        <w:t xml:space="preserve">ﭽ </w:t>
      </w:r>
      <w:r w:rsidRPr="004F505C">
        <w:rPr>
          <w:rFonts w:ascii="QCF_P108" w:hAnsi="QCF_P108" w:cs="QCF_P108"/>
          <w:color w:val="auto"/>
          <w:sz w:val="32"/>
          <w:szCs w:val="32"/>
          <w:rtl/>
        </w:rPr>
        <w:t>ﭝ  ﭞ</w:t>
      </w:r>
      <w:r w:rsidRPr="004F505C">
        <w:rPr>
          <w:rFonts w:ascii="QCF_BSML" w:hAnsi="QCF_BSML" w:cs="QCF_BSML"/>
          <w:color w:val="auto"/>
          <w:sz w:val="32"/>
          <w:szCs w:val="32"/>
          <w:rtl/>
        </w:rPr>
        <w:t>ﭼ</w:t>
      </w:r>
      <w:r w:rsidRPr="004F505C">
        <w:rPr>
          <w:rStyle w:val="ae"/>
          <w:rFonts w:ascii="Traditional Arabic" w:hAnsi="Traditional Arabic"/>
          <w:color w:val="auto"/>
          <w:sz w:val="36"/>
          <w:szCs w:val="36"/>
          <w:rtl/>
        </w:rPr>
        <w:t>(</w:t>
      </w:r>
      <w:r w:rsidRPr="004F505C">
        <w:rPr>
          <w:rStyle w:val="ae"/>
          <w:rFonts w:ascii="Traditional Arabic" w:hAnsi="Traditional Arabic"/>
          <w:color w:val="auto"/>
          <w:sz w:val="36"/>
          <w:szCs w:val="36"/>
          <w:rtl/>
        </w:rPr>
        <w:footnoteReference w:id="18"/>
      </w:r>
      <w:r w:rsidRPr="004F505C">
        <w:rPr>
          <w:rStyle w:val="ae"/>
          <w:rFonts w:ascii="Traditional Arabic" w:hAnsi="Traditional Arabic"/>
          <w:color w:val="auto"/>
          <w:sz w:val="36"/>
          <w:szCs w:val="36"/>
          <w:rtl/>
        </w:rPr>
        <w:t>)</w:t>
      </w:r>
      <w:r w:rsidRPr="004F505C">
        <w:rPr>
          <w:rFonts w:ascii="Arial" w:hAnsi="Arial" w:hint="cs"/>
          <w:color w:val="auto"/>
          <w:sz w:val="36"/>
          <w:szCs w:val="36"/>
          <w:rtl/>
        </w:rPr>
        <w:t>.</w:t>
      </w:r>
      <w:r w:rsidRPr="004F505C">
        <w:rPr>
          <w:rFonts w:ascii="Arial" w:hAnsi="Arial" w:cs="Arial" w:hint="cs"/>
          <w:color w:val="auto"/>
          <w:sz w:val="36"/>
          <w:szCs w:val="36"/>
          <w:rtl/>
        </w:rPr>
        <w:t xml:space="preserve"> </w:t>
      </w:r>
    </w:p>
    <w:p w:rsidR="00A23F11" w:rsidRPr="004F505C" w:rsidRDefault="00F57232" w:rsidP="00AA446F">
      <w:pPr>
        <w:pStyle w:val="af3"/>
        <w:ind w:left="-2" w:firstLine="0"/>
        <w:jc w:val="lowKashida"/>
        <w:rPr>
          <w:color w:val="auto"/>
          <w:sz w:val="36"/>
          <w:szCs w:val="36"/>
          <w:rtl/>
        </w:rPr>
      </w:pPr>
      <w:r>
        <w:rPr>
          <w:rFonts w:hint="cs"/>
          <w:b/>
          <w:bCs/>
          <w:color w:val="auto"/>
          <w:sz w:val="36"/>
          <w:szCs w:val="36"/>
          <w:rtl/>
        </w:rPr>
        <w:t>وجه الدلالة</w:t>
      </w:r>
      <w:r w:rsidR="00A23F11" w:rsidRPr="004F505C">
        <w:rPr>
          <w:rFonts w:hint="cs"/>
          <w:b/>
          <w:bCs/>
          <w:color w:val="auto"/>
          <w:sz w:val="36"/>
          <w:szCs w:val="36"/>
          <w:rtl/>
        </w:rPr>
        <w:t xml:space="preserve">: </w:t>
      </w:r>
      <w:r w:rsidR="00A23F11" w:rsidRPr="004F505C">
        <w:rPr>
          <w:rFonts w:hint="cs"/>
          <w:color w:val="auto"/>
          <w:sz w:val="36"/>
          <w:szCs w:val="36"/>
          <w:rtl/>
        </w:rPr>
        <w:t xml:space="preserve">أن الباء فيها للتبعيض, فيكون المعنى وامسحوا بعض رؤوسكم إلا أن تقوم </w:t>
      </w:r>
      <w:r w:rsidR="00A23F11" w:rsidRPr="004F505C">
        <w:rPr>
          <w:rFonts w:hint="cs"/>
          <w:color w:val="auto"/>
          <w:sz w:val="36"/>
          <w:szCs w:val="36"/>
          <w:rtl/>
        </w:rPr>
        <w:lastRenderedPageBreak/>
        <w:t>الدلالة على أنها دخلت صلة للكلام, وذلك لأن هذه الأدوات تدخل في الكلام للفوائد ولا يجوز أن نجعلها للإلغاء إلا بدلالة</w:t>
      </w:r>
      <w:r w:rsidR="00A23F11" w:rsidRPr="004F505C">
        <w:rPr>
          <w:rStyle w:val="ae"/>
          <w:rFonts w:ascii="Traditional Arabic" w:hAnsi="Traditional Arabic"/>
          <w:color w:val="auto"/>
          <w:sz w:val="36"/>
          <w:szCs w:val="36"/>
          <w:rtl/>
        </w:rPr>
        <w:t>(</w:t>
      </w:r>
      <w:r w:rsidR="00A23F11" w:rsidRPr="004F505C">
        <w:rPr>
          <w:rStyle w:val="ae"/>
          <w:rFonts w:ascii="Traditional Arabic" w:hAnsi="Traditional Arabic"/>
          <w:color w:val="auto"/>
          <w:sz w:val="36"/>
          <w:szCs w:val="36"/>
          <w:rtl/>
        </w:rPr>
        <w:footnoteReference w:id="19"/>
      </w:r>
      <w:r w:rsidR="00A23F11" w:rsidRPr="004F505C">
        <w:rPr>
          <w:rStyle w:val="ae"/>
          <w:rFonts w:ascii="Traditional Arabic" w:hAnsi="Traditional Arabic"/>
          <w:color w:val="auto"/>
          <w:sz w:val="36"/>
          <w:szCs w:val="36"/>
          <w:rtl/>
        </w:rPr>
        <w:t>)</w:t>
      </w:r>
      <w:r w:rsidR="00A23F11" w:rsidRPr="004F505C">
        <w:rPr>
          <w:rFonts w:hint="cs"/>
          <w:color w:val="auto"/>
          <w:sz w:val="36"/>
          <w:szCs w:val="36"/>
          <w:rtl/>
        </w:rPr>
        <w:t xml:space="preserve">. </w:t>
      </w:r>
    </w:p>
    <w:p w:rsidR="00A23F11" w:rsidRPr="004F505C" w:rsidRDefault="00A23F11" w:rsidP="00AA446F">
      <w:pPr>
        <w:pStyle w:val="af3"/>
        <w:ind w:left="-2" w:firstLine="0"/>
        <w:jc w:val="lowKashida"/>
        <w:rPr>
          <w:color w:val="auto"/>
          <w:sz w:val="36"/>
          <w:szCs w:val="36"/>
          <w:rtl/>
        </w:rPr>
      </w:pPr>
      <w:r w:rsidRPr="004F505C">
        <w:rPr>
          <w:rFonts w:hint="cs"/>
          <w:b/>
          <w:bCs/>
          <w:color w:val="auto"/>
          <w:sz w:val="36"/>
          <w:szCs w:val="36"/>
          <w:rtl/>
        </w:rPr>
        <w:t>وقيل</w:t>
      </w:r>
      <w:r w:rsidR="00F57232">
        <w:rPr>
          <w:rFonts w:hint="cs"/>
          <w:color w:val="auto"/>
          <w:sz w:val="36"/>
          <w:szCs w:val="36"/>
          <w:rtl/>
        </w:rPr>
        <w:t>:</w:t>
      </w:r>
      <w:r w:rsidRPr="004F505C">
        <w:rPr>
          <w:rFonts w:hint="cs"/>
          <w:color w:val="auto"/>
          <w:sz w:val="36"/>
          <w:szCs w:val="36"/>
          <w:rtl/>
        </w:rPr>
        <w:t xml:space="preserve"> إنّ الباء في الآية  للإلصاق، والفعل الذي هو المسح قد تعدّى إلى الآلة، وهي اليد؛ لأنّ الباء إذا دخلت على الآلة، تعدّى الفعل إلى كلّ الممسوح؛ كمسحت رأس اليتيم بيدي، وأمّا إذا دخلت على المحل فيتعدّى الفعل إلى الآلة، والتقدير: وامسحوا أيديكم برؤوسكم، فيقتضي استيعاب اليد دون الرأس، واستيعابها ملصقةً بالرأس لا تستغرق غالباً سوى ربعه فتعيّن مراداً من الآية، وهو المطلوب</w:t>
      </w:r>
      <w:r w:rsidRPr="004F505C">
        <w:rPr>
          <w:rStyle w:val="ae"/>
          <w:rFonts w:ascii="Traditional Arabic" w:hAnsi="Traditional Arabic"/>
          <w:color w:val="auto"/>
          <w:sz w:val="36"/>
          <w:szCs w:val="36"/>
          <w:rtl/>
        </w:rPr>
        <w:t>(</w:t>
      </w:r>
      <w:r w:rsidRPr="004F505C">
        <w:rPr>
          <w:rStyle w:val="ae"/>
          <w:rFonts w:ascii="Traditional Arabic" w:hAnsi="Traditional Arabic"/>
          <w:color w:val="auto"/>
          <w:sz w:val="36"/>
          <w:szCs w:val="36"/>
          <w:rtl/>
        </w:rPr>
        <w:footnoteReference w:id="20"/>
      </w:r>
      <w:r w:rsidRPr="004F505C">
        <w:rPr>
          <w:rStyle w:val="ae"/>
          <w:rFonts w:ascii="Traditional Arabic" w:hAnsi="Traditional Arabic"/>
          <w:color w:val="auto"/>
          <w:sz w:val="36"/>
          <w:szCs w:val="36"/>
          <w:rtl/>
        </w:rPr>
        <w:t>)</w:t>
      </w:r>
      <w:r w:rsidRPr="004F505C">
        <w:rPr>
          <w:rFonts w:hint="cs"/>
          <w:color w:val="auto"/>
          <w:sz w:val="36"/>
          <w:szCs w:val="36"/>
          <w:rtl/>
        </w:rPr>
        <w:t>.</w:t>
      </w:r>
    </w:p>
    <w:p w:rsidR="00A23F11" w:rsidRPr="004F505C" w:rsidRDefault="00A23F11" w:rsidP="00AA446F">
      <w:pPr>
        <w:pStyle w:val="af3"/>
        <w:ind w:left="-2" w:firstLine="0"/>
        <w:jc w:val="lowKashida"/>
        <w:rPr>
          <w:color w:val="auto"/>
          <w:sz w:val="36"/>
          <w:szCs w:val="36"/>
          <w:rtl/>
        </w:rPr>
      </w:pPr>
      <w:r w:rsidRPr="004F505C">
        <w:rPr>
          <w:rFonts w:ascii="Traditional Arabic" w:hAnsi="Traditional Arabic" w:hint="cs"/>
          <w:b/>
          <w:bCs/>
          <w:color w:val="auto"/>
          <w:sz w:val="36"/>
          <w:szCs w:val="36"/>
          <w:rtl/>
        </w:rPr>
        <w:t xml:space="preserve">الدليل </w:t>
      </w:r>
      <w:r w:rsidR="00F57232">
        <w:rPr>
          <w:rFonts w:hint="cs"/>
          <w:b/>
          <w:bCs/>
          <w:color w:val="auto"/>
          <w:sz w:val="36"/>
          <w:szCs w:val="36"/>
          <w:rtl/>
        </w:rPr>
        <w:t>الثاني</w:t>
      </w:r>
      <w:r w:rsidRPr="004F505C">
        <w:rPr>
          <w:rFonts w:hint="cs"/>
          <w:b/>
          <w:bCs/>
          <w:color w:val="auto"/>
          <w:sz w:val="36"/>
          <w:szCs w:val="36"/>
          <w:rtl/>
        </w:rPr>
        <w:t xml:space="preserve">: </w:t>
      </w:r>
      <w:r w:rsidR="00644CD3">
        <w:rPr>
          <w:rFonts w:hint="cs"/>
          <w:color w:val="auto"/>
          <w:sz w:val="36"/>
          <w:szCs w:val="36"/>
          <w:rtl/>
        </w:rPr>
        <w:t>عن المغيرة بن شعبة</w:t>
      </w:r>
      <w:r w:rsidR="003A2056">
        <w:rPr>
          <w:rFonts w:hint="cs"/>
          <w:color w:val="auto"/>
          <w:sz w:val="36"/>
          <w:szCs w:val="36"/>
        </w:rPr>
        <w:sym w:font="AGA Arabesque" w:char="F074"/>
      </w:r>
      <w:r w:rsidR="00143787" w:rsidRPr="004F505C">
        <w:rPr>
          <w:rStyle w:val="ae"/>
          <w:rFonts w:ascii="Traditional Arabic" w:hAnsi="Traditional Arabic"/>
          <w:color w:val="auto"/>
          <w:sz w:val="36"/>
          <w:szCs w:val="36"/>
          <w:rtl/>
        </w:rPr>
        <w:t>(</w:t>
      </w:r>
      <w:r w:rsidR="00143787" w:rsidRPr="004F505C">
        <w:rPr>
          <w:rStyle w:val="ae"/>
          <w:rFonts w:ascii="Traditional Arabic" w:hAnsi="Traditional Arabic"/>
          <w:color w:val="auto"/>
          <w:sz w:val="36"/>
          <w:szCs w:val="36"/>
          <w:rtl/>
        </w:rPr>
        <w:footnoteReference w:id="21"/>
      </w:r>
      <w:r w:rsidR="00143787" w:rsidRPr="004F505C">
        <w:rPr>
          <w:rStyle w:val="ae"/>
          <w:rFonts w:ascii="Traditional Arabic" w:hAnsi="Traditional Arabic"/>
          <w:color w:val="auto"/>
          <w:sz w:val="36"/>
          <w:szCs w:val="36"/>
          <w:rtl/>
        </w:rPr>
        <w:t>)</w:t>
      </w:r>
      <w:r w:rsidRPr="004F505C">
        <w:rPr>
          <w:rFonts w:hint="cs"/>
          <w:color w:val="auto"/>
          <w:sz w:val="36"/>
          <w:szCs w:val="36"/>
          <w:rtl/>
        </w:rPr>
        <w:t xml:space="preserve"> أنّ النبي </w:t>
      </w:r>
      <w:r w:rsidR="009A0848">
        <w:rPr>
          <w:rFonts w:hint="cs"/>
          <w:color w:val="auto"/>
          <w:sz w:val="36"/>
          <w:szCs w:val="36"/>
        </w:rPr>
        <w:sym w:font="AGA Arabesque" w:char="F072"/>
      </w:r>
      <w:r w:rsidRPr="004F505C">
        <w:rPr>
          <w:rFonts w:hint="cs"/>
          <w:color w:val="auto"/>
          <w:sz w:val="36"/>
          <w:szCs w:val="36"/>
          <w:rtl/>
        </w:rPr>
        <w:t xml:space="preserve"> توضأ, ومسح بناصيته, وعلى الخفين</w:t>
      </w:r>
      <w:r w:rsidR="00143787" w:rsidRPr="004F505C">
        <w:rPr>
          <w:rStyle w:val="ae"/>
          <w:rFonts w:ascii="Traditional Arabic" w:hAnsi="Traditional Arabic"/>
          <w:color w:val="auto"/>
          <w:sz w:val="36"/>
          <w:szCs w:val="36"/>
          <w:rtl/>
        </w:rPr>
        <w:t>(</w:t>
      </w:r>
      <w:r w:rsidR="00143787" w:rsidRPr="004F505C">
        <w:rPr>
          <w:rStyle w:val="ae"/>
          <w:rFonts w:ascii="Traditional Arabic" w:hAnsi="Traditional Arabic"/>
          <w:color w:val="auto"/>
          <w:sz w:val="36"/>
          <w:szCs w:val="36"/>
          <w:rtl/>
        </w:rPr>
        <w:footnoteReference w:id="22"/>
      </w:r>
      <w:r w:rsidR="00143787" w:rsidRPr="004F505C">
        <w:rPr>
          <w:rStyle w:val="ae"/>
          <w:rFonts w:ascii="Traditional Arabic" w:hAnsi="Traditional Arabic"/>
          <w:color w:val="auto"/>
          <w:sz w:val="36"/>
          <w:szCs w:val="36"/>
          <w:rtl/>
        </w:rPr>
        <w:t>)</w:t>
      </w:r>
      <w:r w:rsidR="00EF65C4" w:rsidRPr="004F505C">
        <w:rPr>
          <w:rFonts w:hint="cs"/>
          <w:color w:val="auto"/>
          <w:sz w:val="36"/>
          <w:szCs w:val="36"/>
          <w:rtl/>
        </w:rPr>
        <w:fldChar w:fldCharType="begin"/>
      </w:r>
      <w:r w:rsidRPr="004F505C">
        <w:rPr>
          <w:color w:val="auto"/>
          <w:sz w:val="36"/>
          <w:szCs w:val="36"/>
        </w:rPr>
        <w:instrText xml:space="preserve"> XE "</w:instrText>
      </w:r>
      <w:r w:rsidRPr="004F505C">
        <w:rPr>
          <w:rFonts w:hint="cs"/>
          <w:color w:val="auto"/>
          <w:sz w:val="36"/>
          <w:szCs w:val="36"/>
          <w:rtl/>
        </w:rPr>
        <w:instrText xml:space="preserve">ح : أنّ النبي </w:instrText>
      </w:r>
      <w:r w:rsidRPr="004F505C">
        <w:rPr>
          <w:color w:val="auto"/>
          <w:sz w:val="36"/>
          <w:szCs w:val="36"/>
        </w:rPr>
        <w:sym w:font="AGA Arabesque" w:char="0065"/>
      </w:r>
      <w:r w:rsidRPr="004F505C">
        <w:rPr>
          <w:rFonts w:hint="cs"/>
          <w:color w:val="auto"/>
          <w:sz w:val="36"/>
          <w:szCs w:val="36"/>
          <w:rtl/>
        </w:rPr>
        <w:instrText xml:space="preserve"> توضأ ومسح بناصيته وعلى الخفين</w:instrText>
      </w:r>
      <w:r w:rsidRPr="004F505C">
        <w:rPr>
          <w:color w:val="auto"/>
          <w:sz w:val="36"/>
          <w:szCs w:val="36"/>
        </w:rPr>
        <w:instrText xml:space="preserve">" </w:instrText>
      </w:r>
      <w:r w:rsidR="00EF65C4" w:rsidRPr="004F505C">
        <w:rPr>
          <w:rFonts w:hint="cs"/>
          <w:color w:val="auto"/>
          <w:sz w:val="36"/>
          <w:szCs w:val="36"/>
          <w:rtl/>
        </w:rPr>
        <w:fldChar w:fldCharType="end"/>
      </w:r>
      <w:r w:rsidRPr="004F505C">
        <w:rPr>
          <w:rFonts w:hint="cs"/>
          <w:color w:val="auto"/>
          <w:sz w:val="36"/>
          <w:szCs w:val="36"/>
          <w:rtl/>
        </w:rPr>
        <w:t>.</w:t>
      </w:r>
    </w:p>
    <w:p w:rsidR="00A23F11" w:rsidRPr="004F505C" w:rsidRDefault="00A23F11" w:rsidP="00AA446F">
      <w:pPr>
        <w:pStyle w:val="af3"/>
        <w:ind w:left="-2" w:firstLine="0"/>
        <w:jc w:val="lowKashida"/>
        <w:rPr>
          <w:b/>
          <w:bCs/>
          <w:color w:val="auto"/>
          <w:sz w:val="36"/>
          <w:szCs w:val="36"/>
          <w:rtl/>
        </w:rPr>
      </w:pPr>
      <w:r w:rsidRPr="004F505C">
        <w:rPr>
          <w:rFonts w:hint="cs"/>
          <w:b/>
          <w:bCs/>
          <w:color w:val="auto"/>
          <w:sz w:val="36"/>
          <w:szCs w:val="36"/>
          <w:rtl/>
        </w:rPr>
        <w:t xml:space="preserve">وجه الدلالة من وجهين: </w:t>
      </w:r>
    </w:p>
    <w:p w:rsidR="00A23F11" w:rsidRPr="004F505C" w:rsidRDefault="00A23F11" w:rsidP="00035892">
      <w:pPr>
        <w:pStyle w:val="af3"/>
        <w:ind w:left="-2" w:firstLine="0"/>
        <w:jc w:val="lowKashida"/>
        <w:rPr>
          <w:color w:val="auto"/>
          <w:sz w:val="36"/>
          <w:szCs w:val="36"/>
          <w:rtl/>
        </w:rPr>
      </w:pPr>
      <w:r w:rsidRPr="004F505C">
        <w:rPr>
          <w:rFonts w:hint="cs"/>
          <w:b/>
          <w:bCs/>
          <w:color w:val="auto"/>
          <w:sz w:val="36"/>
          <w:szCs w:val="36"/>
          <w:rtl/>
        </w:rPr>
        <w:t>الأول</w:t>
      </w:r>
      <w:r w:rsidRPr="004F505C">
        <w:rPr>
          <w:rFonts w:hint="cs"/>
          <w:color w:val="auto"/>
          <w:sz w:val="36"/>
          <w:szCs w:val="36"/>
          <w:rtl/>
        </w:rPr>
        <w:t>: أنه لو وجب مسح جميع الرأس لما اكتفى بالعمامة عن الباقي</w:t>
      </w:r>
      <w:r w:rsidR="00035892">
        <w:rPr>
          <w:rFonts w:hint="cs"/>
          <w:color w:val="auto"/>
          <w:sz w:val="36"/>
          <w:szCs w:val="36"/>
          <w:rtl/>
        </w:rPr>
        <w:t>,</w:t>
      </w:r>
      <w:r w:rsidRPr="004F505C">
        <w:rPr>
          <w:rFonts w:hint="cs"/>
          <w:color w:val="auto"/>
          <w:sz w:val="36"/>
          <w:szCs w:val="36"/>
          <w:rtl/>
        </w:rPr>
        <w:t xml:space="preserve"> فإن الجمع بين الأصل والبدل في عضو واحد لا يجوز</w:t>
      </w:r>
      <w:r w:rsidR="00035892">
        <w:rPr>
          <w:rFonts w:hint="cs"/>
          <w:color w:val="auto"/>
          <w:sz w:val="36"/>
          <w:szCs w:val="36"/>
          <w:rtl/>
        </w:rPr>
        <w:t>,</w:t>
      </w:r>
      <w:r w:rsidRPr="004F505C">
        <w:rPr>
          <w:rFonts w:hint="cs"/>
          <w:color w:val="auto"/>
          <w:sz w:val="36"/>
          <w:szCs w:val="36"/>
          <w:rtl/>
        </w:rPr>
        <w:t>كما لا يجوز المسح على خف واحد وغسل الرجل الأخرى, فلما اكتفى بمسح الناصية دل على أن الفرض في ذلك قدر</w:t>
      </w:r>
      <w:r w:rsidR="0014049B" w:rsidRPr="004F505C">
        <w:rPr>
          <w:rFonts w:hint="cs"/>
          <w:color w:val="auto"/>
          <w:sz w:val="36"/>
          <w:szCs w:val="36"/>
          <w:rtl/>
        </w:rPr>
        <w:t xml:space="preserve"> </w:t>
      </w:r>
      <w:r w:rsidRPr="004F505C">
        <w:rPr>
          <w:rFonts w:hint="cs"/>
          <w:color w:val="auto"/>
          <w:sz w:val="36"/>
          <w:szCs w:val="36"/>
          <w:rtl/>
        </w:rPr>
        <w:t>الناصية</w:t>
      </w:r>
      <w:r w:rsidR="00644CD3">
        <w:rPr>
          <w:rFonts w:hint="cs"/>
          <w:color w:val="auto"/>
          <w:sz w:val="36"/>
          <w:szCs w:val="36"/>
          <w:rtl/>
        </w:rPr>
        <w:t xml:space="preserve"> </w:t>
      </w:r>
      <w:r w:rsidRPr="004F505C">
        <w:rPr>
          <w:rStyle w:val="ae"/>
          <w:rFonts w:ascii="Traditional Arabic" w:hAnsi="Traditional Arabic"/>
          <w:color w:val="auto"/>
          <w:sz w:val="36"/>
          <w:szCs w:val="36"/>
          <w:rtl/>
        </w:rPr>
        <w:t>(</w:t>
      </w:r>
      <w:r w:rsidRPr="004F505C">
        <w:rPr>
          <w:rStyle w:val="ae"/>
          <w:rFonts w:ascii="Traditional Arabic" w:hAnsi="Traditional Arabic"/>
          <w:color w:val="auto"/>
          <w:sz w:val="36"/>
          <w:szCs w:val="36"/>
          <w:rtl/>
        </w:rPr>
        <w:footnoteReference w:id="23"/>
      </w:r>
      <w:r w:rsidRPr="004F505C">
        <w:rPr>
          <w:rStyle w:val="ae"/>
          <w:rFonts w:ascii="Traditional Arabic" w:hAnsi="Traditional Arabic"/>
          <w:color w:val="auto"/>
          <w:sz w:val="36"/>
          <w:szCs w:val="36"/>
          <w:rtl/>
        </w:rPr>
        <w:t>)</w:t>
      </w:r>
      <w:r w:rsidRPr="004F505C">
        <w:rPr>
          <w:rFonts w:hint="cs"/>
          <w:color w:val="auto"/>
          <w:sz w:val="36"/>
          <w:szCs w:val="36"/>
          <w:rtl/>
        </w:rPr>
        <w:t>.</w:t>
      </w:r>
    </w:p>
    <w:p w:rsidR="00A23F11" w:rsidRPr="004F505C" w:rsidRDefault="00A23F11" w:rsidP="00AA446F">
      <w:pPr>
        <w:pStyle w:val="af3"/>
        <w:ind w:left="-2" w:firstLine="0"/>
        <w:jc w:val="lowKashida"/>
        <w:rPr>
          <w:color w:val="auto"/>
          <w:sz w:val="36"/>
          <w:szCs w:val="36"/>
          <w:rtl/>
        </w:rPr>
      </w:pPr>
      <w:r w:rsidRPr="004F505C">
        <w:rPr>
          <w:rFonts w:hint="cs"/>
          <w:b/>
          <w:bCs/>
          <w:color w:val="auto"/>
          <w:sz w:val="36"/>
          <w:szCs w:val="36"/>
          <w:rtl/>
        </w:rPr>
        <w:t xml:space="preserve">الثاني: </w:t>
      </w:r>
      <w:r w:rsidRPr="004F505C">
        <w:rPr>
          <w:rFonts w:hint="cs"/>
          <w:color w:val="auto"/>
          <w:sz w:val="36"/>
          <w:szCs w:val="36"/>
          <w:rtl/>
        </w:rPr>
        <w:t xml:space="preserve">إن الآية مجملة وفعل النبي </w:t>
      </w:r>
      <w:r w:rsidR="009A0848">
        <w:rPr>
          <w:rFonts w:hint="cs"/>
          <w:color w:val="auto"/>
          <w:sz w:val="36"/>
          <w:szCs w:val="36"/>
        </w:rPr>
        <w:sym w:font="AGA Arabesque" w:char="F072"/>
      </w:r>
      <w:r w:rsidR="00644CD3">
        <w:rPr>
          <w:rFonts w:hint="cs"/>
          <w:color w:val="auto"/>
          <w:sz w:val="36"/>
          <w:szCs w:val="36"/>
          <w:rtl/>
        </w:rPr>
        <w:t xml:space="preserve"> بيان لها</w:t>
      </w:r>
      <w:r w:rsidRPr="004F505C">
        <w:rPr>
          <w:rFonts w:hint="cs"/>
          <w:color w:val="auto"/>
          <w:sz w:val="36"/>
          <w:szCs w:val="36"/>
          <w:rtl/>
        </w:rPr>
        <w:t xml:space="preserve">؛إذ البيان يكون بالقول تارة وبالفعل أخرى, فكان المراد من المسح بالرأس مقدار الناصية  ببيان النبي </w:t>
      </w:r>
      <w:r w:rsidR="009A0848">
        <w:rPr>
          <w:rFonts w:hint="cs"/>
          <w:color w:val="auto"/>
          <w:sz w:val="36"/>
          <w:szCs w:val="36"/>
        </w:rPr>
        <w:sym w:font="AGA Arabesque" w:char="F072"/>
      </w:r>
      <w:r w:rsidRPr="004F505C">
        <w:rPr>
          <w:rStyle w:val="ae"/>
          <w:rFonts w:ascii="Traditional Arabic" w:hAnsi="Traditional Arabic"/>
          <w:color w:val="auto"/>
          <w:sz w:val="36"/>
          <w:szCs w:val="36"/>
          <w:rtl/>
        </w:rPr>
        <w:t>(</w:t>
      </w:r>
      <w:r w:rsidRPr="004F505C">
        <w:rPr>
          <w:rStyle w:val="ae"/>
          <w:rFonts w:ascii="Traditional Arabic" w:hAnsi="Traditional Arabic"/>
          <w:color w:val="auto"/>
          <w:sz w:val="36"/>
          <w:szCs w:val="36"/>
          <w:rtl/>
        </w:rPr>
        <w:footnoteReference w:id="24"/>
      </w:r>
      <w:r w:rsidRPr="004F505C">
        <w:rPr>
          <w:rStyle w:val="ae"/>
          <w:rFonts w:ascii="Traditional Arabic" w:hAnsi="Traditional Arabic"/>
          <w:color w:val="auto"/>
          <w:sz w:val="36"/>
          <w:szCs w:val="36"/>
          <w:rtl/>
        </w:rPr>
        <w:t>)</w:t>
      </w:r>
      <w:r w:rsidRPr="004F505C">
        <w:rPr>
          <w:rFonts w:hint="cs"/>
          <w:color w:val="auto"/>
          <w:sz w:val="36"/>
          <w:szCs w:val="36"/>
          <w:rtl/>
        </w:rPr>
        <w:t xml:space="preserve">. </w:t>
      </w:r>
    </w:p>
    <w:p w:rsidR="00A23F11" w:rsidRPr="004F505C" w:rsidRDefault="00A23F11" w:rsidP="00AA446F">
      <w:pPr>
        <w:pStyle w:val="af3"/>
        <w:ind w:left="-2" w:firstLine="0"/>
        <w:jc w:val="lowKashida"/>
        <w:rPr>
          <w:color w:val="auto"/>
          <w:sz w:val="36"/>
          <w:szCs w:val="36"/>
          <w:rtl/>
        </w:rPr>
      </w:pPr>
      <w:r w:rsidRPr="004F505C">
        <w:rPr>
          <w:rFonts w:ascii="Traditional Arabic" w:hAnsi="Traditional Arabic" w:hint="cs"/>
          <w:b/>
          <w:bCs/>
          <w:color w:val="auto"/>
          <w:sz w:val="36"/>
          <w:szCs w:val="36"/>
          <w:rtl/>
        </w:rPr>
        <w:t xml:space="preserve">الدليل </w:t>
      </w:r>
      <w:r w:rsidR="00F57232">
        <w:rPr>
          <w:rFonts w:hint="cs"/>
          <w:b/>
          <w:bCs/>
          <w:color w:val="auto"/>
          <w:sz w:val="36"/>
          <w:szCs w:val="36"/>
          <w:rtl/>
        </w:rPr>
        <w:t>الثالث</w:t>
      </w:r>
      <w:r w:rsidRPr="004F505C">
        <w:rPr>
          <w:rFonts w:hint="cs"/>
          <w:b/>
          <w:bCs/>
          <w:color w:val="auto"/>
          <w:sz w:val="36"/>
          <w:szCs w:val="36"/>
          <w:rtl/>
        </w:rPr>
        <w:t xml:space="preserve">: </w:t>
      </w:r>
      <w:r w:rsidR="00644CD3">
        <w:rPr>
          <w:rFonts w:hint="cs"/>
          <w:color w:val="auto"/>
          <w:sz w:val="36"/>
          <w:szCs w:val="36"/>
          <w:rtl/>
        </w:rPr>
        <w:t>عن أنس بن مالك</w:t>
      </w:r>
      <w:r w:rsidR="003A2056">
        <w:rPr>
          <w:color w:val="auto"/>
          <w:sz w:val="36"/>
          <w:szCs w:val="36"/>
        </w:rPr>
        <w:t xml:space="preserve"> </w:t>
      </w:r>
      <w:r w:rsidR="009A0848">
        <w:rPr>
          <w:rFonts w:hint="cs"/>
          <w:color w:val="auto"/>
          <w:sz w:val="36"/>
          <w:szCs w:val="36"/>
        </w:rPr>
        <w:sym w:font="AGA Arabesque" w:char="F074"/>
      </w:r>
      <w:r w:rsidRPr="004F505C">
        <w:rPr>
          <w:rFonts w:hint="cs"/>
          <w:color w:val="auto"/>
          <w:sz w:val="36"/>
          <w:szCs w:val="36"/>
          <w:rtl/>
        </w:rPr>
        <w:t xml:space="preserve">قال:"رأيت رسول الله </w:t>
      </w:r>
      <w:r w:rsidR="009A0848">
        <w:rPr>
          <w:rFonts w:hint="cs"/>
          <w:color w:val="auto"/>
          <w:sz w:val="36"/>
          <w:szCs w:val="36"/>
        </w:rPr>
        <w:sym w:font="AGA Arabesque" w:char="F072"/>
      </w:r>
      <w:r w:rsidRPr="004F505C">
        <w:rPr>
          <w:rFonts w:hint="cs"/>
          <w:color w:val="auto"/>
          <w:sz w:val="36"/>
          <w:szCs w:val="36"/>
          <w:rtl/>
        </w:rPr>
        <w:t xml:space="preserve"> يتوضأ وعليه عمامة قطرية, فأدخل يده من تحت العمامة</w:t>
      </w:r>
      <w:r w:rsidR="00EF65C4" w:rsidRPr="004F505C">
        <w:rPr>
          <w:rFonts w:hint="cs"/>
          <w:color w:val="auto"/>
          <w:sz w:val="36"/>
          <w:szCs w:val="36"/>
          <w:rtl/>
        </w:rPr>
        <w:fldChar w:fldCharType="begin"/>
      </w:r>
      <w:r w:rsidRPr="004F505C">
        <w:rPr>
          <w:color w:val="auto"/>
          <w:sz w:val="36"/>
          <w:szCs w:val="36"/>
        </w:rPr>
        <w:instrText xml:space="preserve"> XE "</w:instrText>
      </w:r>
      <w:r w:rsidRPr="004F505C">
        <w:rPr>
          <w:rFonts w:hint="cs"/>
          <w:color w:val="auto"/>
          <w:sz w:val="36"/>
          <w:szCs w:val="36"/>
          <w:rtl/>
        </w:rPr>
        <w:instrText xml:space="preserve">ح : رأيت رسول الله </w:instrText>
      </w:r>
      <w:r w:rsidRPr="004F505C">
        <w:rPr>
          <w:color w:val="auto"/>
          <w:sz w:val="36"/>
          <w:szCs w:val="36"/>
        </w:rPr>
        <w:sym w:font="AGA Arabesque" w:char="0065"/>
      </w:r>
      <w:r w:rsidRPr="004F505C">
        <w:rPr>
          <w:rFonts w:hint="cs"/>
          <w:color w:val="auto"/>
          <w:sz w:val="36"/>
          <w:szCs w:val="36"/>
          <w:rtl/>
        </w:rPr>
        <w:instrText xml:space="preserve"> يتوضأ وعليه عمامة قطرية فأدخل يده من تحت العمامة</w:instrText>
      </w:r>
      <w:r w:rsidRPr="004F505C">
        <w:rPr>
          <w:color w:val="auto"/>
          <w:sz w:val="36"/>
          <w:szCs w:val="36"/>
        </w:rPr>
        <w:instrText xml:space="preserve">" </w:instrText>
      </w:r>
      <w:r w:rsidR="00EF65C4" w:rsidRPr="004F505C">
        <w:rPr>
          <w:rFonts w:hint="cs"/>
          <w:color w:val="auto"/>
          <w:sz w:val="36"/>
          <w:szCs w:val="36"/>
          <w:rtl/>
        </w:rPr>
        <w:fldChar w:fldCharType="end"/>
      </w:r>
      <w:r w:rsidRPr="004F505C">
        <w:rPr>
          <w:rFonts w:hint="cs"/>
          <w:color w:val="auto"/>
          <w:sz w:val="36"/>
          <w:szCs w:val="36"/>
          <w:rtl/>
        </w:rPr>
        <w:t>, فمسح مقدم رأسه, ولم ينقض العمامة"</w:t>
      </w:r>
      <w:r w:rsidRPr="004F505C">
        <w:rPr>
          <w:rStyle w:val="ae"/>
          <w:rFonts w:ascii="Traditional Arabic" w:hAnsi="Traditional Arabic"/>
          <w:color w:val="auto"/>
          <w:sz w:val="36"/>
          <w:szCs w:val="36"/>
          <w:rtl/>
        </w:rPr>
        <w:t>(</w:t>
      </w:r>
      <w:r w:rsidRPr="004F505C">
        <w:rPr>
          <w:rStyle w:val="ae"/>
          <w:rFonts w:ascii="Traditional Arabic" w:hAnsi="Traditional Arabic"/>
          <w:color w:val="auto"/>
          <w:sz w:val="36"/>
          <w:szCs w:val="36"/>
          <w:rtl/>
        </w:rPr>
        <w:footnoteReference w:id="25"/>
      </w:r>
      <w:r w:rsidRPr="004F505C">
        <w:rPr>
          <w:rStyle w:val="ae"/>
          <w:rFonts w:ascii="Traditional Arabic" w:hAnsi="Traditional Arabic"/>
          <w:color w:val="auto"/>
          <w:sz w:val="36"/>
          <w:szCs w:val="36"/>
          <w:rtl/>
        </w:rPr>
        <w:t>)</w:t>
      </w:r>
      <w:r w:rsidRPr="004F505C">
        <w:rPr>
          <w:rFonts w:hint="cs"/>
          <w:color w:val="auto"/>
          <w:sz w:val="36"/>
          <w:szCs w:val="36"/>
          <w:rtl/>
        </w:rPr>
        <w:t>.</w:t>
      </w:r>
    </w:p>
    <w:p w:rsidR="00A23F11" w:rsidRPr="004F505C" w:rsidRDefault="00A23F11" w:rsidP="00AA446F">
      <w:pPr>
        <w:pStyle w:val="af3"/>
        <w:ind w:left="-2" w:firstLine="0"/>
        <w:jc w:val="lowKashida"/>
        <w:rPr>
          <w:b/>
          <w:bCs/>
          <w:color w:val="auto"/>
          <w:sz w:val="36"/>
          <w:szCs w:val="36"/>
          <w:rtl/>
        </w:rPr>
      </w:pPr>
      <w:r w:rsidRPr="004F505C">
        <w:rPr>
          <w:rFonts w:ascii="Traditional Arabic" w:hAnsi="Traditional Arabic" w:hint="cs"/>
          <w:b/>
          <w:bCs/>
          <w:color w:val="auto"/>
          <w:sz w:val="36"/>
          <w:szCs w:val="36"/>
          <w:rtl/>
        </w:rPr>
        <w:lastRenderedPageBreak/>
        <w:t xml:space="preserve">الدليل </w:t>
      </w:r>
      <w:r w:rsidR="00F57232">
        <w:rPr>
          <w:rFonts w:hint="cs"/>
          <w:b/>
          <w:bCs/>
          <w:color w:val="auto"/>
          <w:sz w:val="36"/>
          <w:szCs w:val="36"/>
          <w:rtl/>
        </w:rPr>
        <w:t>الرابع</w:t>
      </w:r>
      <w:r w:rsidRPr="004F505C">
        <w:rPr>
          <w:rFonts w:hint="cs"/>
          <w:b/>
          <w:bCs/>
          <w:color w:val="auto"/>
          <w:sz w:val="36"/>
          <w:szCs w:val="36"/>
          <w:rtl/>
        </w:rPr>
        <w:t xml:space="preserve">: </w:t>
      </w:r>
      <w:r w:rsidRPr="004F505C">
        <w:rPr>
          <w:rFonts w:hint="cs"/>
          <w:color w:val="auto"/>
          <w:sz w:val="36"/>
          <w:szCs w:val="36"/>
          <w:rtl/>
        </w:rPr>
        <w:t xml:space="preserve">عن عطاء أن رسول الله </w:t>
      </w:r>
      <w:r w:rsidR="009A0848">
        <w:rPr>
          <w:rFonts w:hint="cs"/>
          <w:color w:val="auto"/>
          <w:sz w:val="36"/>
          <w:szCs w:val="36"/>
        </w:rPr>
        <w:sym w:font="AGA Arabesque" w:char="F072"/>
      </w:r>
      <w:r w:rsidRPr="004F505C">
        <w:rPr>
          <w:rFonts w:hint="cs"/>
          <w:color w:val="auto"/>
          <w:sz w:val="36"/>
          <w:szCs w:val="36"/>
          <w:rtl/>
        </w:rPr>
        <w:t xml:space="preserve"> توضأ, فحسر العمامة عن رأسه, ومسح مقدم رأسه, أوقال: ناصيته بالماء</w:t>
      </w:r>
      <w:r w:rsidRPr="004F505C">
        <w:rPr>
          <w:rStyle w:val="ae"/>
          <w:rFonts w:ascii="Traditional Arabic" w:hAnsi="Traditional Arabic"/>
          <w:color w:val="auto"/>
          <w:sz w:val="36"/>
          <w:szCs w:val="36"/>
          <w:rtl/>
        </w:rPr>
        <w:t>(</w:t>
      </w:r>
      <w:r w:rsidRPr="004F505C">
        <w:rPr>
          <w:rStyle w:val="ae"/>
          <w:rFonts w:ascii="Traditional Arabic" w:hAnsi="Traditional Arabic"/>
          <w:color w:val="auto"/>
          <w:sz w:val="36"/>
          <w:szCs w:val="36"/>
          <w:rtl/>
        </w:rPr>
        <w:footnoteReference w:id="26"/>
      </w:r>
      <w:r w:rsidRPr="004F505C">
        <w:rPr>
          <w:rStyle w:val="ae"/>
          <w:rFonts w:ascii="Traditional Arabic" w:hAnsi="Traditional Arabic"/>
          <w:color w:val="auto"/>
          <w:sz w:val="36"/>
          <w:szCs w:val="36"/>
          <w:rtl/>
        </w:rPr>
        <w:t>)</w:t>
      </w:r>
      <w:r w:rsidRPr="004F505C">
        <w:rPr>
          <w:rFonts w:hint="cs"/>
          <w:color w:val="auto"/>
          <w:sz w:val="36"/>
          <w:szCs w:val="36"/>
          <w:rtl/>
        </w:rPr>
        <w:t>.</w:t>
      </w:r>
    </w:p>
    <w:p w:rsidR="00A23F11" w:rsidRPr="004F505C" w:rsidRDefault="00F57232" w:rsidP="00AA446F">
      <w:pPr>
        <w:pStyle w:val="af3"/>
        <w:ind w:left="-2" w:firstLine="0"/>
        <w:jc w:val="lowKashida"/>
        <w:rPr>
          <w:color w:val="auto"/>
          <w:sz w:val="36"/>
          <w:szCs w:val="36"/>
          <w:rtl/>
        </w:rPr>
      </w:pPr>
      <w:r>
        <w:rPr>
          <w:rFonts w:hint="cs"/>
          <w:b/>
          <w:bCs/>
          <w:color w:val="auto"/>
          <w:sz w:val="36"/>
          <w:szCs w:val="36"/>
          <w:rtl/>
        </w:rPr>
        <w:t>وجه الدلالة من الحديثين</w:t>
      </w:r>
      <w:r w:rsidR="00A23F11" w:rsidRPr="004F505C">
        <w:rPr>
          <w:rFonts w:hint="cs"/>
          <w:b/>
          <w:bCs/>
          <w:color w:val="auto"/>
          <w:sz w:val="36"/>
          <w:szCs w:val="36"/>
          <w:rtl/>
        </w:rPr>
        <w:t xml:space="preserve">: </w:t>
      </w:r>
      <w:r w:rsidR="00A23F11" w:rsidRPr="004F505C">
        <w:rPr>
          <w:rFonts w:hint="cs"/>
          <w:color w:val="auto"/>
          <w:sz w:val="36"/>
          <w:szCs w:val="36"/>
          <w:rtl/>
        </w:rPr>
        <w:t>أن قولهما:</w:t>
      </w:r>
      <w:r w:rsidR="00FC0409" w:rsidRPr="004F505C">
        <w:rPr>
          <w:rFonts w:hint="cs"/>
          <w:color w:val="auto"/>
          <w:sz w:val="36"/>
          <w:szCs w:val="36"/>
          <w:rtl/>
        </w:rPr>
        <w:t>"فمسح مقدم رأسه"</w:t>
      </w:r>
      <w:r w:rsidR="00A23F11" w:rsidRPr="004F505C">
        <w:rPr>
          <w:rFonts w:hint="cs"/>
          <w:color w:val="auto"/>
          <w:sz w:val="36"/>
          <w:szCs w:val="36"/>
          <w:rtl/>
        </w:rPr>
        <w:t>أو"ناصيته" يدل على أن المفروض منه هذا القدر, فلو كان مسح بعض الرأس غير مجزئ لم يقتصر على مقدم رأسه</w:t>
      </w:r>
      <w:r w:rsidR="00A23F11" w:rsidRPr="004F505C">
        <w:rPr>
          <w:rStyle w:val="ae"/>
          <w:rFonts w:ascii="Traditional Arabic" w:hAnsi="Traditional Arabic"/>
          <w:color w:val="auto"/>
          <w:sz w:val="36"/>
          <w:szCs w:val="36"/>
          <w:rtl/>
        </w:rPr>
        <w:t>(</w:t>
      </w:r>
      <w:r w:rsidR="00A23F11" w:rsidRPr="004F505C">
        <w:rPr>
          <w:rStyle w:val="ae"/>
          <w:rFonts w:ascii="Traditional Arabic" w:hAnsi="Traditional Arabic"/>
          <w:color w:val="auto"/>
          <w:sz w:val="36"/>
          <w:szCs w:val="36"/>
          <w:rtl/>
        </w:rPr>
        <w:footnoteReference w:id="27"/>
      </w:r>
      <w:r w:rsidR="00A23F11" w:rsidRPr="004F505C">
        <w:rPr>
          <w:rStyle w:val="ae"/>
          <w:rFonts w:ascii="Traditional Arabic" w:hAnsi="Traditional Arabic"/>
          <w:color w:val="auto"/>
          <w:sz w:val="36"/>
          <w:szCs w:val="36"/>
          <w:rtl/>
        </w:rPr>
        <w:t>)</w:t>
      </w:r>
      <w:r w:rsidR="00A23F11" w:rsidRPr="004F505C">
        <w:rPr>
          <w:rFonts w:hint="cs"/>
          <w:color w:val="auto"/>
          <w:sz w:val="36"/>
          <w:szCs w:val="36"/>
          <w:rtl/>
        </w:rPr>
        <w:t>.</w:t>
      </w:r>
    </w:p>
    <w:p w:rsidR="00A23F11" w:rsidRPr="004F505C" w:rsidRDefault="00A23F11" w:rsidP="00AA446F">
      <w:pPr>
        <w:pStyle w:val="af3"/>
        <w:ind w:left="-2" w:firstLine="0"/>
        <w:jc w:val="lowKashida"/>
        <w:rPr>
          <w:color w:val="auto"/>
          <w:sz w:val="36"/>
          <w:szCs w:val="36"/>
          <w:rtl/>
        </w:rPr>
      </w:pPr>
      <w:r w:rsidRPr="004F505C">
        <w:rPr>
          <w:rFonts w:hint="cs"/>
          <w:b/>
          <w:bCs/>
          <w:color w:val="auto"/>
          <w:sz w:val="36"/>
          <w:szCs w:val="36"/>
          <w:rtl/>
        </w:rPr>
        <w:t xml:space="preserve"> </w:t>
      </w:r>
      <w:r w:rsidRPr="004F505C">
        <w:rPr>
          <w:rFonts w:ascii="Traditional Arabic" w:hAnsi="Traditional Arabic" w:hint="cs"/>
          <w:b/>
          <w:bCs/>
          <w:color w:val="auto"/>
          <w:sz w:val="36"/>
          <w:szCs w:val="36"/>
          <w:rtl/>
        </w:rPr>
        <w:t xml:space="preserve">الدليل </w:t>
      </w:r>
      <w:r w:rsidRPr="004F505C">
        <w:rPr>
          <w:rFonts w:hint="cs"/>
          <w:b/>
          <w:bCs/>
          <w:color w:val="auto"/>
          <w:sz w:val="36"/>
          <w:szCs w:val="36"/>
          <w:rtl/>
        </w:rPr>
        <w:t>الخامس</w:t>
      </w:r>
      <w:r w:rsidR="00644CD3">
        <w:rPr>
          <w:rFonts w:hint="cs"/>
          <w:color w:val="auto"/>
          <w:sz w:val="36"/>
          <w:szCs w:val="36"/>
          <w:rtl/>
        </w:rPr>
        <w:t xml:space="preserve">: </w:t>
      </w:r>
      <w:r w:rsidRPr="004F505C">
        <w:rPr>
          <w:rFonts w:hint="cs"/>
          <w:color w:val="auto"/>
          <w:sz w:val="36"/>
          <w:szCs w:val="36"/>
          <w:rtl/>
        </w:rPr>
        <w:t>أن المسح مبني على التخفيف بدلالة أن لا يبلغ بالماء أصول الشعر, فدل على أنه لا يوجب الاستيعاب؛ لأنه لو كان كذلك كان كالغسل في لزوم إبلاغ الماء أصول الشعر</w:t>
      </w:r>
      <w:r w:rsidRPr="004F505C">
        <w:rPr>
          <w:rStyle w:val="ae"/>
          <w:rFonts w:ascii="Traditional Arabic" w:hAnsi="Traditional Arabic"/>
          <w:color w:val="auto"/>
          <w:sz w:val="36"/>
          <w:szCs w:val="36"/>
          <w:rtl/>
        </w:rPr>
        <w:t>(</w:t>
      </w:r>
      <w:r w:rsidRPr="004F505C">
        <w:rPr>
          <w:rStyle w:val="ae"/>
          <w:rFonts w:ascii="Traditional Arabic" w:hAnsi="Traditional Arabic"/>
          <w:color w:val="auto"/>
          <w:sz w:val="36"/>
          <w:szCs w:val="36"/>
          <w:rtl/>
        </w:rPr>
        <w:footnoteReference w:id="28"/>
      </w:r>
      <w:r w:rsidRPr="004F505C">
        <w:rPr>
          <w:rStyle w:val="ae"/>
          <w:rFonts w:ascii="Traditional Arabic" w:hAnsi="Traditional Arabic"/>
          <w:color w:val="auto"/>
          <w:sz w:val="36"/>
          <w:szCs w:val="36"/>
          <w:rtl/>
        </w:rPr>
        <w:t>)</w:t>
      </w:r>
      <w:r w:rsidRPr="004F505C">
        <w:rPr>
          <w:rFonts w:hint="cs"/>
          <w:color w:val="auto"/>
          <w:sz w:val="36"/>
          <w:szCs w:val="36"/>
          <w:rtl/>
        </w:rPr>
        <w:t>.</w:t>
      </w:r>
    </w:p>
    <w:p w:rsidR="00A23F11" w:rsidRPr="004F505C" w:rsidRDefault="00A23F11" w:rsidP="00AA446F">
      <w:pPr>
        <w:pStyle w:val="af3"/>
        <w:ind w:left="-2" w:firstLine="0"/>
        <w:jc w:val="lowKashida"/>
        <w:rPr>
          <w:color w:val="auto"/>
          <w:sz w:val="36"/>
          <w:szCs w:val="36"/>
          <w:rtl/>
        </w:rPr>
      </w:pPr>
      <w:r w:rsidRPr="004F505C">
        <w:rPr>
          <w:rFonts w:hint="cs"/>
          <w:b/>
          <w:bCs/>
          <w:color w:val="auto"/>
          <w:sz w:val="36"/>
          <w:szCs w:val="36"/>
          <w:rtl/>
        </w:rPr>
        <w:t xml:space="preserve"> </w:t>
      </w:r>
      <w:r w:rsidRPr="004F505C">
        <w:rPr>
          <w:rFonts w:ascii="Traditional Arabic" w:hAnsi="Traditional Arabic" w:hint="cs"/>
          <w:b/>
          <w:bCs/>
          <w:color w:val="auto"/>
          <w:sz w:val="36"/>
          <w:szCs w:val="36"/>
          <w:rtl/>
        </w:rPr>
        <w:t>الدليل</w:t>
      </w:r>
      <w:r w:rsidRPr="004F505C">
        <w:rPr>
          <w:rFonts w:hint="cs"/>
          <w:b/>
          <w:bCs/>
          <w:color w:val="auto"/>
          <w:sz w:val="36"/>
          <w:szCs w:val="36"/>
          <w:rtl/>
        </w:rPr>
        <w:t xml:space="preserve"> السادس</w:t>
      </w:r>
      <w:r w:rsidR="00644CD3">
        <w:rPr>
          <w:rFonts w:hint="cs"/>
          <w:color w:val="auto"/>
          <w:sz w:val="36"/>
          <w:szCs w:val="36"/>
          <w:rtl/>
        </w:rPr>
        <w:t xml:space="preserve">: </w:t>
      </w:r>
      <w:r w:rsidRPr="004F505C">
        <w:rPr>
          <w:rFonts w:hint="cs"/>
          <w:color w:val="auto"/>
          <w:sz w:val="36"/>
          <w:szCs w:val="36"/>
          <w:rtl/>
        </w:rPr>
        <w:t>القياس على مسح الخفين, وذلك أن المسح على الخفين على البعض فكذلك مسح الرأس بجامع أنها ممسوح بالماء</w:t>
      </w:r>
      <w:r w:rsidRPr="004F505C">
        <w:rPr>
          <w:rStyle w:val="ae"/>
          <w:rFonts w:ascii="Traditional Arabic" w:hAnsi="Traditional Arabic"/>
          <w:color w:val="auto"/>
          <w:sz w:val="36"/>
          <w:szCs w:val="36"/>
          <w:rtl/>
        </w:rPr>
        <w:t>(</w:t>
      </w:r>
      <w:r w:rsidRPr="004F505C">
        <w:rPr>
          <w:rStyle w:val="ae"/>
          <w:rFonts w:ascii="Traditional Arabic" w:hAnsi="Traditional Arabic"/>
          <w:color w:val="auto"/>
          <w:sz w:val="36"/>
          <w:szCs w:val="36"/>
          <w:rtl/>
        </w:rPr>
        <w:footnoteReference w:id="29"/>
      </w:r>
      <w:r w:rsidRPr="004F505C">
        <w:rPr>
          <w:rStyle w:val="ae"/>
          <w:rFonts w:ascii="Traditional Arabic" w:hAnsi="Traditional Arabic"/>
          <w:color w:val="auto"/>
          <w:sz w:val="36"/>
          <w:szCs w:val="36"/>
          <w:rtl/>
        </w:rPr>
        <w:t>)</w:t>
      </w:r>
      <w:r w:rsidRPr="004F505C">
        <w:rPr>
          <w:rFonts w:hint="cs"/>
          <w:color w:val="auto"/>
          <w:sz w:val="36"/>
          <w:szCs w:val="36"/>
          <w:rtl/>
        </w:rPr>
        <w:t xml:space="preserve">.  </w:t>
      </w:r>
    </w:p>
    <w:p w:rsidR="00A23F11" w:rsidRPr="004F505C" w:rsidRDefault="00A23F11" w:rsidP="00AA446F">
      <w:pPr>
        <w:pStyle w:val="af3"/>
        <w:ind w:left="-2" w:firstLine="0"/>
        <w:jc w:val="lowKashida"/>
        <w:rPr>
          <w:color w:val="auto"/>
          <w:sz w:val="36"/>
          <w:szCs w:val="36"/>
          <w:rtl/>
        </w:rPr>
      </w:pPr>
      <w:r w:rsidRPr="004F505C">
        <w:rPr>
          <w:rFonts w:hint="cs"/>
          <w:color w:val="auto"/>
          <w:sz w:val="36"/>
          <w:szCs w:val="36"/>
          <w:rtl/>
        </w:rPr>
        <w:t xml:space="preserve"> </w:t>
      </w:r>
      <w:r w:rsidRPr="004F505C">
        <w:rPr>
          <w:rFonts w:ascii="Traditional Arabic" w:hAnsi="Traditional Arabic" w:hint="cs"/>
          <w:b/>
          <w:bCs/>
          <w:color w:val="auto"/>
          <w:sz w:val="36"/>
          <w:szCs w:val="36"/>
          <w:rtl/>
        </w:rPr>
        <w:t>الدليل</w:t>
      </w:r>
      <w:r w:rsidRPr="004F505C">
        <w:rPr>
          <w:rFonts w:hint="cs"/>
          <w:color w:val="auto"/>
          <w:sz w:val="36"/>
          <w:szCs w:val="36"/>
          <w:rtl/>
        </w:rPr>
        <w:t xml:space="preserve"> </w:t>
      </w:r>
      <w:r w:rsidRPr="004F505C">
        <w:rPr>
          <w:rFonts w:hint="cs"/>
          <w:b/>
          <w:bCs/>
          <w:color w:val="auto"/>
          <w:sz w:val="36"/>
          <w:szCs w:val="36"/>
          <w:rtl/>
        </w:rPr>
        <w:t>السابع</w:t>
      </w:r>
      <w:r w:rsidRPr="004F505C">
        <w:rPr>
          <w:rFonts w:hint="cs"/>
          <w:color w:val="auto"/>
          <w:sz w:val="36"/>
          <w:szCs w:val="36"/>
          <w:rtl/>
        </w:rPr>
        <w:t>: أن الأمر بالمسح يقتضى آلة؛ إذ المسح لا يكون إلا بالآلة, وآلة المسح أصابع اليد عادة, ثلاث أصابع اليد أكثر الأصابع, وللأكثر حكم الكل, فصار كأنه نص على الثلاث</w:t>
      </w:r>
      <w:r w:rsidRPr="004F505C">
        <w:rPr>
          <w:rStyle w:val="ae"/>
          <w:rFonts w:ascii="Traditional Arabic" w:hAnsi="Traditional Arabic"/>
          <w:color w:val="auto"/>
          <w:sz w:val="36"/>
          <w:szCs w:val="36"/>
          <w:rtl/>
        </w:rPr>
        <w:t>(</w:t>
      </w:r>
      <w:r w:rsidRPr="004F505C">
        <w:rPr>
          <w:rStyle w:val="ae"/>
          <w:rFonts w:ascii="Traditional Arabic" w:hAnsi="Traditional Arabic"/>
          <w:color w:val="auto"/>
          <w:sz w:val="36"/>
          <w:szCs w:val="36"/>
          <w:rtl/>
        </w:rPr>
        <w:footnoteReference w:id="30"/>
      </w:r>
      <w:r w:rsidRPr="004F505C">
        <w:rPr>
          <w:rStyle w:val="ae"/>
          <w:rFonts w:ascii="Traditional Arabic" w:hAnsi="Traditional Arabic"/>
          <w:color w:val="auto"/>
          <w:sz w:val="36"/>
          <w:szCs w:val="36"/>
          <w:rtl/>
        </w:rPr>
        <w:t>)</w:t>
      </w:r>
      <w:r w:rsidRPr="004F505C">
        <w:rPr>
          <w:rFonts w:hint="cs"/>
          <w:color w:val="auto"/>
          <w:sz w:val="36"/>
          <w:szCs w:val="36"/>
          <w:rtl/>
        </w:rPr>
        <w:t xml:space="preserve">. </w:t>
      </w:r>
    </w:p>
    <w:p w:rsidR="00A23F11" w:rsidRPr="004F505C" w:rsidRDefault="00A23F11" w:rsidP="00AA446F">
      <w:pPr>
        <w:pStyle w:val="af3"/>
        <w:ind w:left="-2" w:firstLine="0"/>
        <w:jc w:val="lowKashida"/>
        <w:rPr>
          <w:rFonts w:ascii="Traditional Arabic" w:hAnsi="Traditional Arabic"/>
          <w:b/>
          <w:bCs/>
          <w:color w:val="auto"/>
          <w:sz w:val="36"/>
          <w:szCs w:val="36"/>
          <w:rtl/>
        </w:rPr>
      </w:pPr>
      <w:r w:rsidRPr="004F505C">
        <w:rPr>
          <w:rFonts w:ascii="Traditional Arabic" w:hAnsi="Traditional Arabic" w:hint="cs"/>
          <w:b/>
          <w:bCs/>
          <w:color w:val="auto"/>
          <w:sz w:val="36"/>
          <w:szCs w:val="36"/>
          <w:rtl/>
        </w:rPr>
        <w:t>الدليل</w:t>
      </w:r>
      <w:r w:rsidR="000D7655">
        <w:rPr>
          <w:rFonts w:ascii="Traditional Arabic" w:hint="cs"/>
          <w:b/>
          <w:bCs/>
          <w:color w:val="auto"/>
          <w:sz w:val="36"/>
          <w:szCs w:val="36"/>
          <w:rtl/>
        </w:rPr>
        <w:t xml:space="preserve"> </w:t>
      </w:r>
      <w:r w:rsidR="00F57232">
        <w:rPr>
          <w:rFonts w:ascii="Traditional Arabic" w:hint="cs"/>
          <w:b/>
          <w:bCs/>
          <w:color w:val="auto"/>
          <w:sz w:val="36"/>
          <w:szCs w:val="36"/>
          <w:rtl/>
        </w:rPr>
        <w:t>الثامن</w:t>
      </w:r>
      <w:r w:rsidRPr="004F505C">
        <w:rPr>
          <w:rFonts w:ascii="Traditional Arabic" w:hint="cs"/>
          <w:b/>
          <w:bCs/>
          <w:color w:val="auto"/>
          <w:sz w:val="36"/>
          <w:szCs w:val="36"/>
          <w:rtl/>
        </w:rPr>
        <w:t xml:space="preserve">: </w:t>
      </w:r>
      <w:r w:rsidRPr="004F505C">
        <w:rPr>
          <w:rFonts w:ascii="Traditional Arabic" w:hint="eastAsia"/>
          <w:color w:val="auto"/>
          <w:sz w:val="36"/>
          <w:szCs w:val="36"/>
          <w:rtl/>
        </w:rPr>
        <w:t>ولأن</w:t>
      </w:r>
      <w:r w:rsidRPr="004F505C">
        <w:rPr>
          <w:rFonts w:ascii="Traditional Arabic"/>
          <w:color w:val="auto"/>
          <w:sz w:val="36"/>
          <w:szCs w:val="36"/>
          <w:rtl/>
        </w:rPr>
        <w:t xml:space="preserve"> </w:t>
      </w:r>
      <w:r w:rsidRPr="004F505C">
        <w:rPr>
          <w:rFonts w:ascii="Traditional Arabic" w:hint="eastAsia"/>
          <w:color w:val="auto"/>
          <w:sz w:val="36"/>
          <w:szCs w:val="36"/>
          <w:rtl/>
        </w:rPr>
        <w:t>الر</w:t>
      </w:r>
      <w:r w:rsidRPr="004F505C">
        <w:rPr>
          <w:rFonts w:ascii="Traditional Arabic" w:hint="cs"/>
          <w:color w:val="auto"/>
          <w:sz w:val="36"/>
          <w:szCs w:val="36"/>
          <w:rtl/>
        </w:rPr>
        <w:t>ُ</w:t>
      </w:r>
      <w:r w:rsidRPr="004F505C">
        <w:rPr>
          <w:rFonts w:ascii="Traditional Arabic" w:hint="eastAsia"/>
          <w:color w:val="auto"/>
          <w:sz w:val="36"/>
          <w:szCs w:val="36"/>
          <w:rtl/>
        </w:rPr>
        <w:t>بع</w:t>
      </w:r>
      <w:r w:rsidRPr="004F505C">
        <w:rPr>
          <w:rFonts w:ascii="Traditional Arabic"/>
          <w:color w:val="auto"/>
          <w:sz w:val="36"/>
          <w:szCs w:val="36"/>
          <w:rtl/>
        </w:rPr>
        <w:t xml:space="preserve"> </w:t>
      </w:r>
      <w:r w:rsidRPr="004F505C">
        <w:rPr>
          <w:rFonts w:ascii="Traditional Arabic" w:hint="eastAsia"/>
          <w:color w:val="auto"/>
          <w:sz w:val="36"/>
          <w:szCs w:val="36"/>
          <w:rtl/>
        </w:rPr>
        <w:t>بمنزلة</w:t>
      </w:r>
      <w:r w:rsidRPr="004F505C">
        <w:rPr>
          <w:rFonts w:ascii="Traditional Arabic"/>
          <w:color w:val="auto"/>
          <w:sz w:val="36"/>
          <w:szCs w:val="36"/>
          <w:rtl/>
        </w:rPr>
        <w:t xml:space="preserve"> </w:t>
      </w:r>
      <w:r w:rsidRPr="004F505C">
        <w:rPr>
          <w:rFonts w:ascii="Traditional Arabic" w:hint="eastAsia"/>
          <w:color w:val="auto"/>
          <w:sz w:val="36"/>
          <w:szCs w:val="36"/>
          <w:rtl/>
        </w:rPr>
        <w:t>الكمال</w:t>
      </w:r>
      <w:r w:rsidRPr="004F505C">
        <w:rPr>
          <w:rFonts w:ascii="Traditional Arabic" w:hint="cs"/>
          <w:color w:val="auto"/>
          <w:sz w:val="36"/>
          <w:szCs w:val="36"/>
          <w:rtl/>
        </w:rPr>
        <w:t>؛</w:t>
      </w:r>
      <w:r w:rsidRPr="004F505C">
        <w:rPr>
          <w:rFonts w:ascii="Traditional Arabic"/>
          <w:color w:val="auto"/>
          <w:sz w:val="36"/>
          <w:szCs w:val="36"/>
          <w:rtl/>
        </w:rPr>
        <w:t xml:space="preserve"> </w:t>
      </w:r>
      <w:r w:rsidRPr="004F505C">
        <w:rPr>
          <w:rFonts w:ascii="Traditional Arabic" w:hint="eastAsia"/>
          <w:color w:val="auto"/>
          <w:sz w:val="36"/>
          <w:szCs w:val="36"/>
          <w:rtl/>
        </w:rPr>
        <w:t>فإن</w:t>
      </w:r>
      <w:r w:rsidRPr="004F505C">
        <w:rPr>
          <w:rFonts w:ascii="Traditional Arabic"/>
          <w:color w:val="auto"/>
          <w:sz w:val="36"/>
          <w:szCs w:val="36"/>
          <w:rtl/>
        </w:rPr>
        <w:t xml:space="preserve"> </w:t>
      </w:r>
      <w:r w:rsidRPr="004F505C">
        <w:rPr>
          <w:rFonts w:ascii="Traditional Arabic" w:hint="eastAsia"/>
          <w:color w:val="auto"/>
          <w:sz w:val="36"/>
          <w:szCs w:val="36"/>
          <w:rtl/>
        </w:rPr>
        <w:t>من</w:t>
      </w:r>
      <w:r w:rsidRPr="004F505C">
        <w:rPr>
          <w:rFonts w:ascii="Traditional Arabic"/>
          <w:color w:val="auto"/>
          <w:sz w:val="36"/>
          <w:szCs w:val="36"/>
          <w:rtl/>
        </w:rPr>
        <w:t xml:space="preserve"> </w:t>
      </w:r>
      <w:r w:rsidRPr="004F505C">
        <w:rPr>
          <w:rFonts w:ascii="Traditional Arabic" w:hint="eastAsia"/>
          <w:color w:val="auto"/>
          <w:sz w:val="36"/>
          <w:szCs w:val="36"/>
          <w:rtl/>
        </w:rPr>
        <w:t>رأى</w:t>
      </w:r>
      <w:r w:rsidRPr="004F505C">
        <w:rPr>
          <w:rFonts w:ascii="Traditional Arabic"/>
          <w:color w:val="auto"/>
          <w:sz w:val="36"/>
          <w:szCs w:val="36"/>
          <w:rtl/>
        </w:rPr>
        <w:t xml:space="preserve"> </w:t>
      </w:r>
      <w:r w:rsidRPr="004F505C">
        <w:rPr>
          <w:rFonts w:ascii="Traditional Arabic" w:hint="eastAsia"/>
          <w:color w:val="auto"/>
          <w:sz w:val="36"/>
          <w:szCs w:val="36"/>
          <w:rtl/>
        </w:rPr>
        <w:t>وجه</w:t>
      </w:r>
      <w:r w:rsidRPr="004F505C">
        <w:rPr>
          <w:rFonts w:ascii="Traditional Arabic"/>
          <w:color w:val="auto"/>
          <w:sz w:val="36"/>
          <w:szCs w:val="36"/>
          <w:rtl/>
        </w:rPr>
        <w:t xml:space="preserve"> </w:t>
      </w:r>
      <w:r w:rsidRPr="004F505C">
        <w:rPr>
          <w:rFonts w:ascii="Traditional Arabic" w:hint="eastAsia"/>
          <w:color w:val="auto"/>
          <w:sz w:val="36"/>
          <w:szCs w:val="36"/>
          <w:rtl/>
        </w:rPr>
        <w:t>إنسان</w:t>
      </w:r>
      <w:r w:rsidRPr="004F505C">
        <w:rPr>
          <w:rFonts w:ascii="Traditional Arabic"/>
          <w:color w:val="auto"/>
          <w:sz w:val="36"/>
          <w:szCs w:val="36"/>
          <w:rtl/>
        </w:rPr>
        <w:t xml:space="preserve"> </w:t>
      </w:r>
      <w:r w:rsidRPr="004F505C">
        <w:rPr>
          <w:rFonts w:ascii="Traditional Arabic" w:hint="eastAsia"/>
          <w:color w:val="auto"/>
          <w:sz w:val="36"/>
          <w:szCs w:val="36"/>
          <w:rtl/>
        </w:rPr>
        <w:t>يستجيز</w:t>
      </w:r>
      <w:r w:rsidRPr="004F505C">
        <w:rPr>
          <w:rFonts w:ascii="Traditional Arabic"/>
          <w:color w:val="auto"/>
          <w:sz w:val="36"/>
          <w:szCs w:val="36"/>
          <w:rtl/>
        </w:rPr>
        <w:t xml:space="preserve"> </w:t>
      </w:r>
      <w:r w:rsidRPr="004F505C">
        <w:rPr>
          <w:rFonts w:ascii="Traditional Arabic" w:hint="eastAsia"/>
          <w:color w:val="auto"/>
          <w:sz w:val="36"/>
          <w:szCs w:val="36"/>
          <w:rtl/>
        </w:rPr>
        <w:t>له</w:t>
      </w:r>
      <w:r w:rsidRPr="004F505C">
        <w:rPr>
          <w:rFonts w:ascii="Traditional Arabic"/>
          <w:color w:val="auto"/>
          <w:sz w:val="36"/>
          <w:szCs w:val="36"/>
          <w:rtl/>
        </w:rPr>
        <w:t xml:space="preserve"> </w:t>
      </w:r>
      <w:r w:rsidRPr="004F505C">
        <w:rPr>
          <w:rFonts w:ascii="Traditional Arabic" w:hint="eastAsia"/>
          <w:color w:val="auto"/>
          <w:sz w:val="36"/>
          <w:szCs w:val="36"/>
          <w:rtl/>
        </w:rPr>
        <w:t>أن</w:t>
      </w:r>
      <w:r w:rsidRPr="004F505C">
        <w:rPr>
          <w:rFonts w:ascii="Traditional Arabic"/>
          <w:color w:val="auto"/>
          <w:sz w:val="36"/>
          <w:szCs w:val="36"/>
          <w:rtl/>
        </w:rPr>
        <w:t xml:space="preserve"> </w:t>
      </w:r>
      <w:r w:rsidRPr="004F505C">
        <w:rPr>
          <w:rFonts w:ascii="Traditional Arabic" w:hint="eastAsia"/>
          <w:color w:val="auto"/>
          <w:sz w:val="36"/>
          <w:szCs w:val="36"/>
          <w:rtl/>
        </w:rPr>
        <w:t>يقول</w:t>
      </w:r>
      <w:r w:rsidRPr="004F505C">
        <w:rPr>
          <w:rFonts w:ascii="Traditional Arabic" w:hint="cs"/>
          <w:color w:val="auto"/>
          <w:sz w:val="36"/>
          <w:szCs w:val="36"/>
          <w:rtl/>
        </w:rPr>
        <w:t>:</w:t>
      </w:r>
      <w:r w:rsidRPr="004F505C">
        <w:rPr>
          <w:rFonts w:ascii="Traditional Arabic"/>
          <w:color w:val="auto"/>
          <w:sz w:val="36"/>
          <w:szCs w:val="36"/>
          <w:rtl/>
        </w:rPr>
        <w:t xml:space="preserve"> </w:t>
      </w:r>
      <w:r w:rsidRPr="004F505C">
        <w:rPr>
          <w:rFonts w:ascii="Traditional Arabic" w:hint="eastAsia"/>
          <w:color w:val="auto"/>
          <w:sz w:val="36"/>
          <w:szCs w:val="36"/>
          <w:rtl/>
        </w:rPr>
        <w:lastRenderedPageBreak/>
        <w:t>رأيت</w:t>
      </w:r>
      <w:r w:rsidRPr="004F505C">
        <w:rPr>
          <w:rFonts w:ascii="Traditional Arabic"/>
          <w:color w:val="auto"/>
          <w:sz w:val="36"/>
          <w:szCs w:val="36"/>
          <w:rtl/>
        </w:rPr>
        <w:t xml:space="preserve"> </w:t>
      </w:r>
      <w:r w:rsidRPr="004F505C">
        <w:rPr>
          <w:rFonts w:ascii="Traditional Arabic" w:hint="eastAsia"/>
          <w:color w:val="auto"/>
          <w:sz w:val="36"/>
          <w:szCs w:val="36"/>
          <w:rtl/>
        </w:rPr>
        <w:t>فلانا،</w:t>
      </w:r>
      <w:r w:rsidRPr="004F505C">
        <w:rPr>
          <w:rFonts w:ascii="Traditional Arabic"/>
          <w:color w:val="auto"/>
          <w:sz w:val="36"/>
          <w:szCs w:val="36"/>
          <w:rtl/>
        </w:rPr>
        <w:t xml:space="preserve"> </w:t>
      </w:r>
      <w:r w:rsidRPr="004F505C">
        <w:rPr>
          <w:rFonts w:ascii="Traditional Arabic" w:hint="eastAsia"/>
          <w:color w:val="auto"/>
          <w:sz w:val="36"/>
          <w:szCs w:val="36"/>
          <w:rtl/>
        </w:rPr>
        <w:t>وإنما</w:t>
      </w:r>
      <w:r w:rsidRPr="004F505C">
        <w:rPr>
          <w:rFonts w:ascii="Traditional Arabic"/>
          <w:color w:val="auto"/>
          <w:sz w:val="36"/>
          <w:szCs w:val="36"/>
          <w:rtl/>
        </w:rPr>
        <w:t xml:space="preserve"> </w:t>
      </w:r>
      <w:r w:rsidRPr="004F505C">
        <w:rPr>
          <w:rFonts w:ascii="Traditional Arabic" w:hint="eastAsia"/>
          <w:color w:val="auto"/>
          <w:sz w:val="36"/>
          <w:szCs w:val="36"/>
          <w:rtl/>
        </w:rPr>
        <w:t>رأى</w:t>
      </w:r>
      <w:r w:rsidRPr="004F505C">
        <w:rPr>
          <w:rFonts w:ascii="Traditional Arabic"/>
          <w:color w:val="auto"/>
          <w:sz w:val="36"/>
          <w:szCs w:val="36"/>
          <w:rtl/>
        </w:rPr>
        <w:t xml:space="preserve"> </w:t>
      </w:r>
      <w:r w:rsidRPr="004F505C">
        <w:rPr>
          <w:rFonts w:ascii="Traditional Arabic" w:hint="eastAsia"/>
          <w:color w:val="auto"/>
          <w:sz w:val="36"/>
          <w:szCs w:val="36"/>
          <w:rtl/>
        </w:rPr>
        <w:t>أحد</w:t>
      </w:r>
      <w:r w:rsidRPr="004F505C">
        <w:rPr>
          <w:rFonts w:ascii="Traditional Arabic" w:hint="cs"/>
          <w:color w:val="auto"/>
          <w:sz w:val="36"/>
          <w:szCs w:val="36"/>
          <w:rtl/>
        </w:rPr>
        <w:t xml:space="preserve"> جوانبه الأربعة</w:t>
      </w:r>
      <w:r w:rsidRPr="004F505C">
        <w:rPr>
          <w:rStyle w:val="ae"/>
          <w:rFonts w:ascii="Traditional Arabic" w:hAnsi="Traditional Arabic"/>
          <w:color w:val="auto"/>
          <w:sz w:val="36"/>
          <w:szCs w:val="36"/>
          <w:rtl/>
        </w:rPr>
        <w:t>(</w:t>
      </w:r>
      <w:r w:rsidRPr="004F505C">
        <w:rPr>
          <w:rStyle w:val="ae"/>
          <w:rFonts w:ascii="Traditional Arabic" w:hAnsi="Traditional Arabic"/>
          <w:color w:val="auto"/>
          <w:sz w:val="36"/>
          <w:szCs w:val="36"/>
          <w:rtl/>
        </w:rPr>
        <w:footnoteReference w:id="31"/>
      </w:r>
      <w:r w:rsidRPr="004F505C">
        <w:rPr>
          <w:rStyle w:val="ae"/>
          <w:rFonts w:ascii="Traditional Arabic" w:hAnsi="Traditional Arabic"/>
          <w:color w:val="auto"/>
          <w:sz w:val="36"/>
          <w:szCs w:val="36"/>
          <w:rtl/>
        </w:rPr>
        <w:t>)</w:t>
      </w:r>
      <w:r w:rsidRPr="004F505C">
        <w:rPr>
          <w:rFonts w:hint="cs"/>
          <w:color w:val="auto"/>
          <w:sz w:val="36"/>
          <w:szCs w:val="36"/>
          <w:rtl/>
        </w:rPr>
        <w:t xml:space="preserve">. </w:t>
      </w:r>
      <w:r w:rsidRPr="004F505C">
        <w:rPr>
          <w:rFonts w:ascii="Traditional Arabic" w:hint="cs"/>
          <w:color w:val="auto"/>
          <w:sz w:val="36"/>
          <w:szCs w:val="36"/>
          <w:rtl/>
        </w:rPr>
        <w:t xml:space="preserve">  </w:t>
      </w:r>
    </w:p>
    <w:p w:rsidR="008B6D8F" w:rsidRPr="004F505C" w:rsidRDefault="008B6D8F" w:rsidP="00AA446F">
      <w:pPr>
        <w:spacing w:after="0" w:line="240" w:lineRule="auto"/>
        <w:ind w:left="-2"/>
        <w:jc w:val="lowKashida"/>
        <w:rPr>
          <w:rFonts w:cs="Traditional Arabic"/>
          <w:sz w:val="36"/>
          <w:szCs w:val="36"/>
          <w:rtl/>
        </w:rPr>
      </w:pPr>
      <w:r w:rsidRPr="004F505C">
        <w:rPr>
          <w:rFonts w:cs="Traditional Arabic" w:hint="cs"/>
          <w:b/>
          <w:bCs/>
          <w:sz w:val="36"/>
          <w:szCs w:val="36"/>
          <w:rtl/>
        </w:rPr>
        <w:t>أدلة القول ال</w:t>
      </w:r>
      <w:r w:rsidR="00C00FF8" w:rsidRPr="004F505C">
        <w:rPr>
          <w:rFonts w:cs="Traditional Arabic" w:hint="cs"/>
          <w:b/>
          <w:bCs/>
          <w:sz w:val="36"/>
          <w:szCs w:val="36"/>
          <w:rtl/>
        </w:rPr>
        <w:t>ثاني</w:t>
      </w:r>
      <w:r w:rsidRPr="004F505C">
        <w:rPr>
          <w:rFonts w:cs="Traditional Arabic" w:hint="cs"/>
          <w:sz w:val="36"/>
          <w:szCs w:val="36"/>
          <w:rtl/>
        </w:rPr>
        <w:t>:</w:t>
      </w:r>
    </w:p>
    <w:p w:rsidR="0065490B" w:rsidRPr="004F505C" w:rsidRDefault="00DD5C1C" w:rsidP="00AA446F">
      <w:pPr>
        <w:spacing w:after="0" w:line="240" w:lineRule="auto"/>
        <w:ind w:left="-2"/>
        <w:jc w:val="lowKashida"/>
        <w:rPr>
          <w:rFonts w:cs="Traditional Arabic"/>
          <w:sz w:val="36"/>
          <w:szCs w:val="36"/>
          <w:rtl/>
        </w:rPr>
      </w:pPr>
      <w:r w:rsidRPr="004F505C">
        <w:rPr>
          <w:rFonts w:ascii="Traditional Arabic" w:hAnsi="Traditional Arabic" w:cs="Traditional Arabic" w:hint="cs"/>
          <w:b/>
          <w:bCs/>
          <w:sz w:val="36"/>
          <w:szCs w:val="36"/>
          <w:rtl/>
        </w:rPr>
        <w:t xml:space="preserve">الدليل </w:t>
      </w:r>
      <w:r w:rsidR="00F57232">
        <w:rPr>
          <w:rFonts w:cs="Traditional Arabic" w:hint="cs"/>
          <w:b/>
          <w:bCs/>
          <w:sz w:val="36"/>
          <w:szCs w:val="36"/>
          <w:rtl/>
        </w:rPr>
        <w:t>الأول</w:t>
      </w:r>
      <w:r w:rsidR="00F523EB" w:rsidRPr="004F505C">
        <w:rPr>
          <w:rFonts w:cs="Traditional Arabic" w:hint="cs"/>
          <w:b/>
          <w:bCs/>
          <w:sz w:val="36"/>
          <w:szCs w:val="36"/>
          <w:rtl/>
        </w:rPr>
        <w:t xml:space="preserve">: </w:t>
      </w:r>
      <w:r w:rsidR="00F523EB" w:rsidRPr="004F505C">
        <w:rPr>
          <w:rFonts w:cs="Traditional Arabic"/>
          <w:sz w:val="36"/>
          <w:szCs w:val="36"/>
          <w:rtl/>
        </w:rPr>
        <w:t>ق</w:t>
      </w:r>
      <w:r w:rsidR="00F523EB" w:rsidRPr="004F505C">
        <w:rPr>
          <w:rFonts w:cs="Traditional Arabic" w:hint="cs"/>
          <w:sz w:val="36"/>
          <w:szCs w:val="36"/>
          <w:rtl/>
        </w:rPr>
        <w:t>وله</w:t>
      </w:r>
      <w:r w:rsidR="000F5D46" w:rsidRPr="004F505C">
        <w:rPr>
          <w:rFonts w:cs="Traditional Arabic"/>
          <w:sz w:val="36"/>
          <w:szCs w:val="36"/>
          <w:rtl/>
        </w:rPr>
        <w:t xml:space="preserve"> تعالى:</w:t>
      </w:r>
      <w:r w:rsidR="00F72CF8" w:rsidRPr="004F505C">
        <w:rPr>
          <w:rFonts w:ascii="QCF_BSML" w:eastAsia="Times New Roman" w:hAnsi="QCF_BSML" w:cs="QCF_BSML"/>
          <w:sz w:val="36"/>
          <w:szCs w:val="36"/>
          <w:rtl/>
        </w:rPr>
        <w:t xml:space="preserve"> </w:t>
      </w:r>
      <w:r w:rsidR="00F72CF8" w:rsidRPr="004F505C">
        <w:rPr>
          <w:rFonts w:ascii="QCF_BSML" w:eastAsia="Times New Roman" w:hAnsi="QCF_BSML" w:cs="QCF_BSML"/>
          <w:sz w:val="32"/>
          <w:szCs w:val="32"/>
          <w:rtl/>
        </w:rPr>
        <w:t xml:space="preserve">ﭽ </w:t>
      </w:r>
      <w:r w:rsidR="00F72CF8" w:rsidRPr="004F505C">
        <w:rPr>
          <w:rFonts w:ascii="QCF_P108" w:eastAsia="Times New Roman" w:hAnsi="QCF_P108" w:cs="QCF_P108"/>
          <w:sz w:val="32"/>
          <w:szCs w:val="32"/>
          <w:rtl/>
        </w:rPr>
        <w:t xml:space="preserve">ﭑ  ﭒ  ﭓ  ﭔ  ﭕ  ﭖ  ﭗ  ﭘ   ﭙ  ﭚ  ﭛ  ﭜ  ﭝ  ﭞ      ﭟ  ﭠ  ﭡﭢ </w:t>
      </w:r>
      <w:r w:rsidR="00F72CF8" w:rsidRPr="004F505C">
        <w:rPr>
          <w:rFonts w:ascii="QCF_BSML" w:eastAsia="Times New Roman" w:hAnsi="QCF_BSML" w:cs="QCF_BSML"/>
          <w:sz w:val="32"/>
          <w:szCs w:val="32"/>
          <w:rtl/>
        </w:rPr>
        <w:t>ﭼ</w:t>
      </w:r>
      <w:r w:rsidR="00C80634" w:rsidRPr="004F505C">
        <w:rPr>
          <w:rStyle w:val="ae"/>
          <w:rFonts w:ascii="Traditional Arabic" w:hAnsi="Traditional Arabic"/>
          <w:sz w:val="36"/>
          <w:szCs w:val="36"/>
          <w:rtl/>
        </w:rPr>
        <w:t>(</w:t>
      </w:r>
      <w:r w:rsidR="00C80634" w:rsidRPr="004F505C">
        <w:rPr>
          <w:rStyle w:val="ae"/>
          <w:rFonts w:ascii="Traditional Arabic" w:hAnsi="Traditional Arabic"/>
          <w:sz w:val="36"/>
          <w:szCs w:val="36"/>
          <w:rtl/>
        </w:rPr>
        <w:footnoteReference w:id="32"/>
      </w:r>
      <w:r w:rsidR="00C80634" w:rsidRPr="004F505C">
        <w:rPr>
          <w:rStyle w:val="ae"/>
          <w:rFonts w:ascii="Traditional Arabic" w:hAnsi="Traditional Arabic"/>
          <w:sz w:val="36"/>
          <w:szCs w:val="36"/>
          <w:rtl/>
        </w:rPr>
        <w:t>)</w:t>
      </w:r>
      <w:r w:rsidR="00C80634" w:rsidRPr="004F505C">
        <w:rPr>
          <w:rFonts w:ascii="Traditional Arabic" w:hAnsi="Traditional Arabic" w:cs="Traditional Arabic" w:hint="cs"/>
          <w:sz w:val="36"/>
          <w:szCs w:val="36"/>
          <w:rtl/>
        </w:rPr>
        <w:t>.</w:t>
      </w:r>
      <w:r w:rsidR="000F5D46" w:rsidRPr="004F505C">
        <w:rPr>
          <w:rFonts w:cs="Traditional Arabic"/>
          <w:sz w:val="36"/>
          <w:szCs w:val="36"/>
          <w:rtl/>
        </w:rPr>
        <w:t xml:space="preserve"> </w:t>
      </w:r>
    </w:p>
    <w:p w:rsidR="00B67E00" w:rsidRPr="004F505C" w:rsidRDefault="00F72CF8" w:rsidP="00AA446F">
      <w:pPr>
        <w:spacing w:after="0" w:line="240" w:lineRule="auto"/>
        <w:ind w:left="-2"/>
        <w:jc w:val="lowKashida"/>
        <w:rPr>
          <w:rFonts w:cs="Traditional Arabic"/>
          <w:sz w:val="36"/>
          <w:szCs w:val="36"/>
          <w:rtl/>
        </w:rPr>
      </w:pPr>
      <w:r w:rsidRPr="004F505C">
        <w:rPr>
          <w:rFonts w:cs="Traditional Arabic" w:hint="cs"/>
          <w:b/>
          <w:bCs/>
          <w:sz w:val="36"/>
          <w:szCs w:val="36"/>
          <w:rtl/>
        </w:rPr>
        <w:t>وجه الدلالة من الآية</w:t>
      </w:r>
      <w:r w:rsidR="0088459E" w:rsidRPr="004F505C">
        <w:rPr>
          <w:rFonts w:cs="Traditional Arabic" w:hint="cs"/>
          <w:b/>
          <w:bCs/>
          <w:sz w:val="36"/>
          <w:szCs w:val="36"/>
          <w:rtl/>
        </w:rPr>
        <w:t xml:space="preserve"> من وجوه</w:t>
      </w:r>
      <w:r w:rsidRPr="004F505C">
        <w:rPr>
          <w:rFonts w:cs="Traditional Arabic" w:hint="cs"/>
          <w:b/>
          <w:bCs/>
          <w:sz w:val="36"/>
          <w:szCs w:val="36"/>
          <w:rtl/>
        </w:rPr>
        <w:t>:</w:t>
      </w:r>
    </w:p>
    <w:p w:rsidR="003A2056" w:rsidRDefault="00C80634" w:rsidP="00AA446F">
      <w:pPr>
        <w:spacing w:after="0" w:line="240" w:lineRule="auto"/>
        <w:ind w:left="-2"/>
        <w:jc w:val="lowKashida"/>
        <w:rPr>
          <w:rFonts w:ascii="Arial" w:eastAsia="Times New Roman" w:hAnsi="Arial" w:cs="Arial"/>
          <w:sz w:val="36"/>
          <w:szCs w:val="36"/>
          <w:rtl/>
        </w:rPr>
      </w:pPr>
      <w:r w:rsidRPr="004F505C">
        <w:rPr>
          <w:rFonts w:cs="Traditional Arabic" w:hint="cs"/>
          <w:b/>
          <w:bCs/>
          <w:sz w:val="36"/>
          <w:szCs w:val="36"/>
          <w:rtl/>
        </w:rPr>
        <w:t>الأول</w:t>
      </w:r>
      <w:r w:rsidR="000F5D46" w:rsidRPr="004F505C">
        <w:rPr>
          <w:rFonts w:cs="Traditional Arabic"/>
          <w:sz w:val="36"/>
          <w:szCs w:val="36"/>
          <w:rtl/>
        </w:rPr>
        <w:t>:</w:t>
      </w:r>
      <w:r w:rsidR="00122556" w:rsidRPr="004F505C">
        <w:rPr>
          <w:rFonts w:cs="Traditional Arabic" w:hint="cs"/>
          <w:sz w:val="36"/>
          <w:szCs w:val="36"/>
          <w:rtl/>
        </w:rPr>
        <w:t xml:space="preserve"> </w:t>
      </w:r>
      <w:r w:rsidR="008007C0" w:rsidRPr="004F505C">
        <w:rPr>
          <w:rFonts w:cs="Traditional Arabic" w:hint="cs"/>
          <w:sz w:val="36"/>
          <w:szCs w:val="36"/>
          <w:rtl/>
        </w:rPr>
        <w:t>إن</w:t>
      </w:r>
      <w:r w:rsidR="001C0FA3" w:rsidRPr="004F505C">
        <w:rPr>
          <w:rFonts w:cs="Traditional Arabic" w:hint="cs"/>
          <w:sz w:val="36"/>
          <w:szCs w:val="36"/>
          <w:rtl/>
        </w:rPr>
        <w:t xml:space="preserve"> </w:t>
      </w:r>
      <w:r w:rsidR="00F57232">
        <w:rPr>
          <w:rFonts w:cs="Traditional Arabic" w:hint="cs"/>
          <w:sz w:val="36"/>
          <w:szCs w:val="36"/>
          <w:rtl/>
        </w:rPr>
        <w:t>معنى الآية</w:t>
      </w:r>
      <w:r w:rsidR="001C0FA3" w:rsidRPr="004F505C">
        <w:rPr>
          <w:rFonts w:cs="Traditional Arabic" w:hint="cs"/>
          <w:sz w:val="36"/>
          <w:szCs w:val="36"/>
          <w:rtl/>
        </w:rPr>
        <w:t>:</w:t>
      </w:r>
      <w:r w:rsidR="00644CD3">
        <w:rPr>
          <w:rFonts w:cs="Traditional Arabic" w:hint="cs"/>
          <w:sz w:val="36"/>
          <w:szCs w:val="36"/>
          <w:rtl/>
        </w:rPr>
        <w:t xml:space="preserve"> امسحوا رؤوسكم</w:t>
      </w:r>
      <w:r w:rsidR="00B67E00" w:rsidRPr="004F505C">
        <w:rPr>
          <w:rFonts w:cs="Traditional Arabic" w:hint="cs"/>
          <w:sz w:val="36"/>
          <w:szCs w:val="36"/>
          <w:rtl/>
        </w:rPr>
        <w:t>,</w:t>
      </w:r>
      <w:r w:rsidR="00122556" w:rsidRPr="004F505C">
        <w:rPr>
          <w:rFonts w:cs="Traditional Arabic" w:hint="cs"/>
          <w:sz w:val="36"/>
          <w:szCs w:val="36"/>
          <w:rtl/>
        </w:rPr>
        <w:t xml:space="preserve"> ومن مسح بعض رأسه فلم يمسح رأسه</w:t>
      </w:r>
      <w:r w:rsidR="00B67E00" w:rsidRPr="004F505C">
        <w:rPr>
          <w:rFonts w:cs="Traditional Arabic" w:hint="cs"/>
          <w:sz w:val="36"/>
          <w:szCs w:val="36"/>
          <w:rtl/>
        </w:rPr>
        <w:t xml:space="preserve">؛ لأن الباء في </w:t>
      </w:r>
      <w:r w:rsidR="001C70E8" w:rsidRPr="004F505C">
        <w:rPr>
          <w:rFonts w:cs="Traditional Arabic" w:hint="cs"/>
          <w:sz w:val="36"/>
          <w:szCs w:val="36"/>
          <w:rtl/>
        </w:rPr>
        <w:t>الآية للإلصاق كما في قوله تعالى</w:t>
      </w:r>
      <w:r w:rsidR="00B67E00" w:rsidRPr="004F505C">
        <w:rPr>
          <w:rFonts w:cs="Traditional Arabic" w:hint="cs"/>
          <w:sz w:val="36"/>
          <w:szCs w:val="36"/>
          <w:rtl/>
        </w:rPr>
        <w:t>:</w:t>
      </w:r>
      <w:r w:rsidR="00B67E00" w:rsidRPr="004F505C">
        <w:rPr>
          <w:rFonts w:ascii="QCF_BSML" w:eastAsia="Times New Roman" w:hAnsi="QCF_BSML" w:cs="QCF_BSML"/>
          <w:sz w:val="32"/>
          <w:szCs w:val="32"/>
          <w:rtl/>
        </w:rPr>
        <w:t xml:space="preserve">ﭽ </w:t>
      </w:r>
      <w:r w:rsidR="00B67E00" w:rsidRPr="004F505C">
        <w:rPr>
          <w:rFonts w:ascii="QCF_P335" w:eastAsia="Times New Roman" w:hAnsi="QCF_P335" w:cs="QCF_P335"/>
          <w:sz w:val="32"/>
          <w:szCs w:val="32"/>
          <w:rtl/>
        </w:rPr>
        <w:t xml:space="preserve">ﮱ  ﯓ  ﯔ  </w:t>
      </w:r>
      <w:r w:rsidR="00B67E00" w:rsidRPr="004F505C">
        <w:rPr>
          <w:rFonts w:ascii="QCF_BSML" w:eastAsia="Times New Roman" w:hAnsi="QCF_BSML" w:cs="QCF_BSML"/>
          <w:sz w:val="32"/>
          <w:szCs w:val="32"/>
          <w:rtl/>
        </w:rPr>
        <w:t>ﭼ</w:t>
      </w:r>
      <w:r w:rsidR="004760FF" w:rsidRPr="004F505C">
        <w:rPr>
          <w:rStyle w:val="ae"/>
          <w:rFonts w:ascii="Traditional Arabic" w:hAnsi="Traditional Arabic"/>
          <w:sz w:val="36"/>
          <w:szCs w:val="36"/>
          <w:rtl/>
        </w:rPr>
        <w:t>(</w:t>
      </w:r>
      <w:r w:rsidR="004760FF" w:rsidRPr="004F505C">
        <w:rPr>
          <w:rStyle w:val="ae"/>
          <w:rFonts w:ascii="Traditional Arabic" w:hAnsi="Traditional Arabic"/>
          <w:sz w:val="36"/>
          <w:szCs w:val="36"/>
          <w:rtl/>
        </w:rPr>
        <w:footnoteReference w:id="33"/>
      </w:r>
      <w:r w:rsidR="004760FF" w:rsidRPr="004F505C">
        <w:rPr>
          <w:rStyle w:val="ae"/>
          <w:rFonts w:ascii="Traditional Arabic" w:hAnsi="Traditional Arabic"/>
          <w:sz w:val="36"/>
          <w:szCs w:val="36"/>
          <w:rtl/>
        </w:rPr>
        <w:t>)</w:t>
      </w:r>
      <w:r w:rsidR="004760FF" w:rsidRPr="004F505C">
        <w:rPr>
          <w:rFonts w:ascii="Arial" w:eastAsia="Times New Roman" w:hAnsi="Arial" w:cs="Arial" w:hint="cs"/>
          <w:sz w:val="36"/>
          <w:szCs w:val="36"/>
          <w:rtl/>
        </w:rPr>
        <w:t>.</w:t>
      </w:r>
    </w:p>
    <w:p w:rsidR="00B67E00" w:rsidRPr="004F505C" w:rsidRDefault="00080E8D" w:rsidP="00AA446F">
      <w:pPr>
        <w:spacing w:after="0" w:line="240" w:lineRule="auto"/>
        <w:ind w:left="-2"/>
        <w:jc w:val="lowKashida"/>
        <w:rPr>
          <w:rFonts w:ascii="Traditional Arabic" w:hAnsi="Traditional Arabic" w:cs="Traditional Arabic"/>
          <w:sz w:val="36"/>
          <w:szCs w:val="36"/>
          <w:rtl/>
        </w:rPr>
      </w:pPr>
      <w:r w:rsidRPr="004F505C">
        <w:rPr>
          <w:rFonts w:ascii="Arial" w:eastAsia="Times New Roman" w:hAnsi="Arial" w:cs="Arial" w:hint="cs"/>
          <w:sz w:val="36"/>
          <w:szCs w:val="36"/>
          <w:rtl/>
        </w:rPr>
        <w:t xml:space="preserve"> </w:t>
      </w:r>
      <w:r w:rsidR="00B67E00" w:rsidRPr="004F505C">
        <w:rPr>
          <w:rFonts w:ascii="Traditional Arabic" w:hAnsi="Traditional Arabic" w:cs="Traditional Arabic" w:hint="cs"/>
          <w:sz w:val="36"/>
          <w:szCs w:val="36"/>
          <w:rtl/>
        </w:rPr>
        <w:t>وقد أجمع العلماء على أن من طاف ببعض البيت لا يعد طوافا</w:t>
      </w:r>
      <w:r w:rsidR="00122556" w:rsidRPr="004F505C">
        <w:rPr>
          <w:rFonts w:ascii="Traditional Arabic" w:hAnsi="Traditional Arabic" w:cs="Traditional Arabic" w:hint="cs"/>
          <w:sz w:val="36"/>
          <w:szCs w:val="36"/>
          <w:rtl/>
        </w:rPr>
        <w:t>,</w:t>
      </w:r>
      <w:r w:rsidR="00B67E00" w:rsidRPr="004F505C">
        <w:rPr>
          <w:rFonts w:ascii="Traditional Arabic" w:hAnsi="Traditional Arabic" w:cs="Traditional Arabic" w:hint="cs"/>
          <w:sz w:val="36"/>
          <w:szCs w:val="36"/>
          <w:rtl/>
        </w:rPr>
        <w:t xml:space="preserve"> فكذلك مسح الرأس لا يجوز فيه الاقتصار على بعضه</w:t>
      </w:r>
      <w:r w:rsidR="00B67E00" w:rsidRPr="004F505C">
        <w:rPr>
          <w:rStyle w:val="ae"/>
          <w:rFonts w:ascii="Traditional Arabic" w:hAnsi="Traditional Arabic"/>
          <w:sz w:val="36"/>
          <w:szCs w:val="36"/>
          <w:rtl/>
        </w:rPr>
        <w:t>(</w:t>
      </w:r>
      <w:r w:rsidR="00B67E00" w:rsidRPr="004F505C">
        <w:rPr>
          <w:rStyle w:val="ae"/>
          <w:rFonts w:ascii="Traditional Arabic" w:hAnsi="Traditional Arabic"/>
          <w:sz w:val="36"/>
          <w:szCs w:val="36"/>
          <w:rtl/>
        </w:rPr>
        <w:footnoteReference w:id="34"/>
      </w:r>
      <w:r w:rsidR="00B67E00" w:rsidRPr="004F505C">
        <w:rPr>
          <w:rStyle w:val="ae"/>
          <w:rFonts w:ascii="Traditional Arabic" w:hAnsi="Traditional Arabic"/>
          <w:sz w:val="36"/>
          <w:szCs w:val="36"/>
          <w:rtl/>
        </w:rPr>
        <w:t>)</w:t>
      </w:r>
      <w:r w:rsidR="00122556" w:rsidRPr="004F505C">
        <w:rPr>
          <w:rFonts w:ascii="Traditional Arabic" w:hAnsi="Traditional Arabic" w:cs="Traditional Arabic" w:hint="cs"/>
          <w:sz w:val="36"/>
          <w:szCs w:val="36"/>
          <w:rtl/>
        </w:rPr>
        <w:t>.</w:t>
      </w:r>
    </w:p>
    <w:p w:rsidR="00392055" w:rsidRPr="004F505C" w:rsidRDefault="00C80634" w:rsidP="00AA446F">
      <w:pPr>
        <w:spacing w:after="0" w:line="240" w:lineRule="auto"/>
        <w:ind w:left="-2"/>
        <w:jc w:val="lowKashida"/>
        <w:rPr>
          <w:rFonts w:ascii="Traditional Arabic" w:hAnsi="Traditional Arabic" w:cs="Traditional Arabic"/>
          <w:sz w:val="36"/>
          <w:szCs w:val="36"/>
          <w:rtl/>
        </w:rPr>
      </w:pPr>
      <w:r w:rsidRPr="004F505C">
        <w:rPr>
          <w:rFonts w:ascii="Traditional Arabic" w:hAnsi="Traditional Arabic" w:cs="Traditional Arabic" w:hint="cs"/>
          <w:b/>
          <w:bCs/>
          <w:sz w:val="36"/>
          <w:szCs w:val="36"/>
          <w:rtl/>
        </w:rPr>
        <w:t>الثاني</w:t>
      </w:r>
      <w:r w:rsidR="00C66864" w:rsidRPr="004F505C">
        <w:rPr>
          <w:rFonts w:ascii="Traditional Arabic" w:hAnsi="Traditional Arabic" w:cs="Traditional Arabic" w:hint="cs"/>
          <w:sz w:val="36"/>
          <w:szCs w:val="36"/>
          <w:rtl/>
        </w:rPr>
        <w:t>: إ</w:t>
      </w:r>
      <w:r w:rsidR="00392055" w:rsidRPr="004F505C">
        <w:rPr>
          <w:rFonts w:ascii="Traditional Arabic" w:hAnsi="Traditional Arabic" w:cs="Traditional Arabic" w:hint="cs"/>
          <w:sz w:val="36"/>
          <w:szCs w:val="36"/>
          <w:rtl/>
        </w:rPr>
        <w:t>ن الحكم ع</w:t>
      </w:r>
      <w:r w:rsidR="00122556" w:rsidRPr="004F505C">
        <w:rPr>
          <w:rFonts w:ascii="Traditional Arabic" w:hAnsi="Traditional Arabic" w:cs="Traditional Arabic" w:hint="cs"/>
          <w:sz w:val="36"/>
          <w:szCs w:val="36"/>
          <w:rtl/>
        </w:rPr>
        <w:t>ُ</w:t>
      </w:r>
      <w:r w:rsidR="00392055" w:rsidRPr="004F505C">
        <w:rPr>
          <w:rFonts w:ascii="Traditional Arabic" w:hAnsi="Traditional Arabic" w:cs="Traditional Arabic" w:hint="cs"/>
          <w:sz w:val="36"/>
          <w:szCs w:val="36"/>
          <w:rtl/>
        </w:rPr>
        <w:t>لق بمسح الرأس</w:t>
      </w:r>
      <w:r w:rsidR="00934560" w:rsidRPr="004F505C">
        <w:rPr>
          <w:rFonts w:ascii="Traditional Arabic" w:hAnsi="Traditional Arabic" w:cs="Traditional Arabic" w:hint="cs"/>
          <w:sz w:val="36"/>
          <w:szCs w:val="36"/>
          <w:rtl/>
        </w:rPr>
        <w:t>,</w:t>
      </w:r>
      <w:r w:rsidR="00392055" w:rsidRPr="004F505C">
        <w:rPr>
          <w:rFonts w:ascii="Traditional Arabic" w:hAnsi="Traditional Arabic" w:cs="Traditional Arabic" w:hint="cs"/>
          <w:sz w:val="36"/>
          <w:szCs w:val="36"/>
          <w:rtl/>
        </w:rPr>
        <w:t xml:space="preserve"> والحكم إذا علق باسم وجب استيفاء ما يتناوله</w:t>
      </w:r>
      <w:r w:rsidR="00122556" w:rsidRPr="004F505C">
        <w:rPr>
          <w:rFonts w:ascii="Traditional Arabic" w:hAnsi="Traditional Arabic" w:cs="Traditional Arabic" w:hint="cs"/>
          <w:sz w:val="36"/>
          <w:szCs w:val="36"/>
          <w:rtl/>
        </w:rPr>
        <w:t>,</w:t>
      </w:r>
      <w:r w:rsidR="001C70E8" w:rsidRPr="004F505C">
        <w:rPr>
          <w:rFonts w:ascii="Traditional Arabic" w:hAnsi="Traditional Arabic" w:cs="Traditional Arabic" w:hint="cs"/>
          <w:sz w:val="36"/>
          <w:szCs w:val="36"/>
          <w:rtl/>
        </w:rPr>
        <w:t xml:space="preserve"> كقول القائل</w:t>
      </w:r>
      <w:r w:rsidR="00644CD3">
        <w:rPr>
          <w:rFonts w:ascii="Traditional Arabic" w:hAnsi="Traditional Arabic" w:cs="Traditional Arabic" w:hint="cs"/>
          <w:sz w:val="36"/>
          <w:szCs w:val="36"/>
          <w:rtl/>
        </w:rPr>
        <w:t>:</w:t>
      </w:r>
      <w:r w:rsidR="00392055" w:rsidRPr="004F505C">
        <w:rPr>
          <w:rFonts w:ascii="Traditional Arabic" w:hAnsi="Traditional Arabic" w:cs="Traditional Arabic" w:hint="cs"/>
          <w:sz w:val="36"/>
          <w:szCs w:val="36"/>
          <w:rtl/>
        </w:rPr>
        <w:t>كل رغيفا</w:t>
      </w:r>
      <w:r w:rsidR="00D46FC3" w:rsidRPr="004F505C">
        <w:rPr>
          <w:rFonts w:ascii="Traditional Arabic" w:hAnsi="Traditional Arabic" w:cs="Traditional Arabic" w:hint="cs"/>
          <w:sz w:val="36"/>
          <w:szCs w:val="36"/>
          <w:rtl/>
        </w:rPr>
        <w:t>,</w:t>
      </w:r>
      <w:r w:rsidR="00392055" w:rsidRPr="004F505C">
        <w:rPr>
          <w:rFonts w:ascii="Traditional Arabic" w:hAnsi="Traditional Arabic" w:cs="Traditional Arabic" w:hint="cs"/>
          <w:sz w:val="36"/>
          <w:szCs w:val="36"/>
          <w:rtl/>
        </w:rPr>
        <w:t xml:space="preserve"> وأعط درهما</w:t>
      </w:r>
      <w:r w:rsidR="00392055" w:rsidRPr="004F505C">
        <w:rPr>
          <w:rStyle w:val="ae"/>
          <w:rFonts w:ascii="Traditional Arabic" w:hAnsi="Traditional Arabic"/>
          <w:sz w:val="36"/>
          <w:szCs w:val="36"/>
          <w:rtl/>
        </w:rPr>
        <w:t xml:space="preserve"> (</w:t>
      </w:r>
      <w:r w:rsidR="00392055" w:rsidRPr="004F505C">
        <w:rPr>
          <w:rStyle w:val="ae"/>
          <w:rFonts w:ascii="Traditional Arabic" w:hAnsi="Traditional Arabic"/>
          <w:sz w:val="36"/>
          <w:szCs w:val="36"/>
          <w:rtl/>
        </w:rPr>
        <w:footnoteReference w:id="35"/>
      </w:r>
      <w:r w:rsidR="00392055" w:rsidRPr="004F505C">
        <w:rPr>
          <w:rStyle w:val="ae"/>
          <w:rFonts w:ascii="Traditional Arabic" w:hAnsi="Traditional Arabic"/>
          <w:sz w:val="36"/>
          <w:szCs w:val="36"/>
          <w:rtl/>
        </w:rPr>
        <w:t>)</w:t>
      </w:r>
      <w:r w:rsidR="00122556" w:rsidRPr="004F505C">
        <w:rPr>
          <w:rFonts w:ascii="Traditional Arabic" w:hAnsi="Traditional Arabic" w:cs="Traditional Arabic" w:hint="cs"/>
          <w:sz w:val="36"/>
          <w:szCs w:val="36"/>
          <w:rtl/>
        </w:rPr>
        <w:t>.</w:t>
      </w:r>
    </w:p>
    <w:p w:rsidR="000F5D46" w:rsidRPr="004F505C" w:rsidRDefault="00C80634" w:rsidP="00AA446F">
      <w:pPr>
        <w:spacing w:after="0" w:line="240" w:lineRule="auto"/>
        <w:ind w:left="-2"/>
        <w:jc w:val="lowKashida"/>
        <w:rPr>
          <w:rFonts w:cs="Traditional Arabic"/>
          <w:sz w:val="36"/>
          <w:szCs w:val="36"/>
          <w:rtl/>
        </w:rPr>
      </w:pPr>
      <w:r w:rsidRPr="004F505C">
        <w:rPr>
          <w:rFonts w:cs="Traditional Arabic" w:hint="cs"/>
          <w:b/>
          <w:bCs/>
          <w:sz w:val="36"/>
          <w:szCs w:val="36"/>
          <w:rtl/>
        </w:rPr>
        <w:t>الثالث</w:t>
      </w:r>
      <w:r w:rsidR="000F5D46" w:rsidRPr="004F505C">
        <w:rPr>
          <w:rFonts w:cs="Traditional Arabic"/>
          <w:sz w:val="36"/>
          <w:szCs w:val="36"/>
          <w:rtl/>
        </w:rPr>
        <w:t>: أنّها صِيغةٌ</w:t>
      </w:r>
      <w:r w:rsidR="0057699A" w:rsidRPr="004F505C">
        <w:rPr>
          <w:rFonts w:cs="Traditional Arabic" w:hint="cs"/>
          <w:sz w:val="36"/>
          <w:szCs w:val="36"/>
          <w:rtl/>
        </w:rPr>
        <w:t xml:space="preserve"> عموم بدليل حسن تقدير الاستثناء فيها</w:t>
      </w:r>
      <w:r w:rsidR="00B9566E" w:rsidRPr="004F505C">
        <w:rPr>
          <w:rFonts w:cs="Traditional Arabic" w:hint="cs"/>
          <w:sz w:val="36"/>
          <w:szCs w:val="36"/>
          <w:rtl/>
        </w:rPr>
        <w:t>,</w:t>
      </w:r>
      <w:r w:rsidR="000F5D46" w:rsidRPr="004F505C">
        <w:rPr>
          <w:rFonts w:cs="Traditional Arabic"/>
          <w:sz w:val="36"/>
          <w:szCs w:val="36"/>
          <w:rtl/>
        </w:rPr>
        <w:t xml:space="preserve"> فيقال</w:t>
      </w:r>
      <w:r w:rsidR="0057699A" w:rsidRPr="004F505C">
        <w:rPr>
          <w:rFonts w:cs="Traditional Arabic" w:hint="cs"/>
          <w:sz w:val="36"/>
          <w:szCs w:val="36"/>
          <w:rtl/>
        </w:rPr>
        <w:t xml:space="preserve"> مثلا</w:t>
      </w:r>
      <w:r w:rsidR="000F5D46" w:rsidRPr="004F505C">
        <w:rPr>
          <w:rFonts w:cs="Traditional Arabic"/>
          <w:sz w:val="36"/>
          <w:szCs w:val="36"/>
          <w:rtl/>
        </w:rPr>
        <w:t>: امسح برأسك إلاّ نصفه، أو ثلثه، والاستثناء عبارة عمّا لولاه لاندرج المستثنى تحت الحكم، وما مِنْ جزء إلاّ ويَصِحُّ استثناؤه من هذه الصيغة، فوجب اندراج جملة الأجزاء تحت وجوب المسح، وهو المطلوب</w:t>
      </w:r>
      <w:r w:rsidR="0057699A" w:rsidRPr="004F505C">
        <w:rPr>
          <w:rStyle w:val="ae"/>
          <w:rFonts w:ascii="Traditional Arabic" w:hAnsi="Traditional Arabic"/>
          <w:sz w:val="36"/>
          <w:szCs w:val="36"/>
          <w:rtl/>
        </w:rPr>
        <w:t>(</w:t>
      </w:r>
      <w:r w:rsidR="0057699A" w:rsidRPr="004F505C">
        <w:rPr>
          <w:rStyle w:val="ae"/>
          <w:rFonts w:ascii="Traditional Arabic" w:hAnsi="Traditional Arabic"/>
          <w:sz w:val="36"/>
          <w:szCs w:val="36"/>
          <w:rtl/>
        </w:rPr>
        <w:footnoteReference w:id="36"/>
      </w:r>
      <w:r w:rsidR="0057699A" w:rsidRPr="004F505C">
        <w:rPr>
          <w:rStyle w:val="ae"/>
          <w:rFonts w:ascii="Traditional Arabic" w:hAnsi="Traditional Arabic"/>
          <w:sz w:val="36"/>
          <w:szCs w:val="36"/>
          <w:rtl/>
        </w:rPr>
        <w:t>)</w:t>
      </w:r>
      <w:r w:rsidR="000F5D46" w:rsidRPr="004F505C">
        <w:rPr>
          <w:rFonts w:cs="Traditional Arabic"/>
          <w:sz w:val="36"/>
          <w:szCs w:val="36"/>
          <w:rtl/>
        </w:rPr>
        <w:t>.</w:t>
      </w:r>
    </w:p>
    <w:p w:rsidR="000F5D46" w:rsidRPr="004F505C" w:rsidRDefault="00C80634" w:rsidP="00AA446F">
      <w:pPr>
        <w:spacing w:after="0" w:line="240" w:lineRule="auto"/>
        <w:ind w:left="-2"/>
        <w:jc w:val="lowKashida"/>
        <w:rPr>
          <w:rFonts w:cs="Traditional Arabic"/>
          <w:sz w:val="36"/>
          <w:szCs w:val="36"/>
          <w:rtl/>
        </w:rPr>
      </w:pPr>
      <w:r w:rsidRPr="004F505C">
        <w:rPr>
          <w:rFonts w:cs="Traditional Arabic" w:hint="cs"/>
          <w:b/>
          <w:bCs/>
          <w:sz w:val="36"/>
          <w:szCs w:val="36"/>
          <w:rtl/>
        </w:rPr>
        <w:t>الرابع</w:t>
      </w:r>
      <w:r w:rsidR="000F5D46" w:rsidRPr="004F505C">
        <w:rPr>
          <w:rFonts w:cs="Traditional Arabic"/>
          <w:sz w:val="36"/>
          <w:szCs w:val="36"/>
          <w:rtl/>
        </w:rPr>
        <w:t>: أنّ الله تعالى أفرده بالذكر، ولو كان المراد أقلّ جزء من الرأس لاكتفى بذكر الوجه؛ لأنّه لا بدّ معه من ملامسة جزء من الرأس</w:t>
      </w:r>
      <w:r w:rsidR="00BF316B" w:rsidRPr="004F505C">
        <w:rPr>
          <w:rStyle w:val="ae"/>
          <w:rFonts w:ascii="Traditional Arabic" w:hAnsi="Traditional Arabic"/>
          <w:sz w:val="36"/>
          <w:szCs w:val="36"/>
          <w:rtl/>
        </w:rPr>
        <w:t>(</w:t>
      </w:r>
      <w:r w:rsidR="00BF316B" w:rsidRPr="004F505C">
        <w:rPr>
          <w:rStyle w:val="ae"/>
          <w:rFonts w:ascii="Traditional Arabic" w:hAnsi="Traditional Arabic"/>
          <w:sz w:val="36"/>
          <w:szCs w:val="36"/>
          <w:rtl/>
        </w:rPr>
        <w:footnoteReference w:id="37"/>
      </w:r>
      <w:r w:rsidR="00BF316B" w:rsidRPr="004F505C">
        <w:rPr>
          <w:rStyle w:val="ae"/>
          <w:rFonts w:ascii="Traditional Arabic" w:hAnsi="Traditional Arabic"/>
          <w:sz w:val="36"/>
          <w:szCs w:val="36"/>
          <w:rtl/>
        </w:rPr>
        <w:t>)</w:t>
      </w:r>
      <w:r w:rsidR="000F5D46" w:rsidRPr="004F505C">
        <w:rPr>
          <w:rFonts w:cs="Traditional Arabic"/>
          <w:sz w:val="36"/>
          <w:szCs w:val="36"/>
          <w:rtl/>
        </w:rPr>
        <w:t>.</w:t>
      </w:r>
    </w:p>
    <w:p w:rsidR="000F6765" w:rsidRPr="004F505C" w:rsidRDefault="00DD5C1C" w:rsidP="00AA446F">
      <w:pPr>
        <w:spacing w:after="0" w:line="240" w:lineRule="auto"/>
        <w:ind w:left="-2"/>
        <w:jc w:val="lowKashida"/>
        <w:rPr>
          <w:rFonts w:cs="Traditional Arabic"/>
          <w:b/>
          <w:bCs/>
          <w:sz w:val="36"/>
          <w:szCs w:val="36"/>
          <w:rtl/>
        </w:rPr>
      </w:pPr>
      <w:r w:rsidRPr="004F505C">
        <w:rPr>
          <w:rFonts w:ascii="Traditional Arabic" w:hAnsi="Traditional Arabic" w:cs="Traditional Arabic" w:hint="cs"/>
          <w:b/>
          <w:bCs/>
          <w:sz w:val="36"/>
          <w:szCs w:val="36"/>
          <w:rtl/>
        </w:rPr>
        <w:t xml:space="preserve">الدليل </w:t>
      </w:r>
      <w:r w:rsidR="00F57232">
        <w:rPr>
          <w:rFonts w:cs="Traditional Arabic" w:hint="cs"/>
          <w:b/>
          <w:bCs/>
          <w:sz w:val="36"/>
          <w:szCs w:val="36"/>
          <w:rtl/>
        </w:rPr>
        <w:t>الثاني</w:t>
      </w:r>
      <w:r w:rsidR="00F523EB" w:rsidRPr="004F505C">
        <w:rPr>
          <w:rFonts w:cs="Traditional Arabic" w:hint="cs"/>
          <w:b/>
          <w:bCs/>
          <w:sz w:val="36"/>
          <w:szCs w:val="36"/>
          <w:rtl/>
        </w:rPr>
        <w:t xml:space="preserve">: </w:t>
      </w:r>
      <w:r w:rsidR="000F5D46" w:rsidRPr="004F505C">
        <w:rPr>
          <w:rFonts w:cs="Traditional Arabic"/>
          <w:sz w:val="36"/>
          <w:szCs w:val="36"/>
          <w:rtl/>
        </w:rPr>
        <w:t>عن المغيرة بن شعبة</w:t>
      </w:r>
      <w:r w:rsidR="00E21DDD" w:rsidRPr="004F505C">
        <w:rPr>
          <w:rFonts w:cs="Traditional Arabic" w:hint="cs"/>
          <w:sz w:val="36"/>
          <w:szCs w:val="36"/>
          <w:rtl/>
        </w:rPr>
        <w:t xml:space="preserve"> </w:t>
      </w:r>
      <w:r w:rsidR="009A0848">
        <w:rPr>
          <w:rFonts w:cs="Traditional Arabic" w:hint="cs"/>
          <w:sz w:val="36"/>
          <w:szCs w:val="36"/>
        </w:rPr>
        <w:sym w:font="AGA Arabesque" w:char="F074"/>
      </w:r>
      <w:r w:rsidR="003A2056">
        <w:rPr>
          <w:rFonts w:cs="Traditional Arabic" w:hint="cs"/>
          <w:sz w:val="36"/>
          <w:szCs w:val="36"/>
          <w:rtl/>
        </w:rPr>
        <w:t xml:space="preserve"> </w:t>
      </w:r>
      <w:r w:rsidR="000F5D46" w:rsidRPr="004F505C">
        <w:rPr>
          <w:rFonts w:cs="Traditional Arabic"/>
          <w:sz w:val="36"/>
          <w:szCs w:val="36"/>
          <w:rtl/>
        </w:rPr>
        <w:t xml:space="preserve">أنّ النبي </w:t>
      </w:r>
      <w:r w:rsidR="009A0848">
        <w:rPr>
          <w:rFonts w:cs="Traditional Arabic" w:hint="cs"/>
          <w:sz w:val="36"/>
          <w:szCs w:val="36"/>
        </w:rPr>
        <w:sym w:font="AGA Arabesque" w:char="F072"/>
      </w:r>
      <w:r w:rsidR="000F5D46" w:rsidRPr="004F505C">
        <w:rPr>
          <w:rFonts w:cs="Traditional Arabic"/>
          <w:sz w:val="36"/>
          <w:szCs w:val="36"/>
          <w:rtl/>
        </w:rPr>
        <w:t xml:space="preserve"> مسح بناصيته</w:t>
      </w:r>
      <w:r w:rsidR="00AC3B89" w:rsidRPr="004F505C">
        <w:rPr>
          <w:rFonts w:cs="Traditional Arabic" w:hint="cs"/>
          <w:sz w:val="36"/>
          <w:szCs w:val="36"/>
          <w:rtl/>
        </w:rPr>
        <w:t xml:space="preserve">, </w:t>
      </w:r>
      <w:r w:rsidR="000F5D46" w:rsidRPr="004F505C">
        <w:rPr>
          <w:rFonts w:cs="Traditional Arabic"/>
          <w:sz w:val="36"/>
          <w:szCs w:val="36"/>
          <w:rtl/>
        </w:rPr>
        <w:t>وعلى العمامة</w:t>
      </w:r>
      <w:r w:rsidR="00EF65C4" w:rsidRPr="004F505C">
        <w:rPr>
          <w:rFonts w:cs="Traditional Arabic"/>
          <w:sz w:val="36"/>
          <w:szCs w:val="36"/>
          <w:rtl/>
        </w:rPr>
        <w:fldChar w:fldCharType="begin"/>
      </w:r>
      <w:r w:rsidR="000F5D46" w:rsidRPr="004F505C">
        <w:rPr>
          <w:rFonts w:cs="Traditional Arabic"/>
          <w:sz w:val="36"/>
          <w:szCs w:val="36"/>
        </w:rPr>
        <w:instrText xml:space="preserve"> XE "</w:instrText>
      </w:r>
      <w:r w:rsidR="000F5D46" w:rsidRPr="004F505C">
        <w:rPr>
          <w:rFonts w:cs="Traditional Arabic"/>
          <w:sz w:val="36"/>
          <w:szCs w:val="36"/>
          <w:rtl/>
        </w:rPr>
        <w:instrText xml:space="preserve">ح : أنَّ النبي </w:instrText>
      </w:r>
      <w:r w:rsidR="000F5D46" w:rsidRPr="004F505C">
        <w:rPr>
          <w:rFonts w:cs="Traditional Arabic"/>
          <w:sz w:val="36"/>
          <w:szCs w:val="36"/>
        </w:rPr>
        <w:sym w:font="AGA Arabesque" w:char="0065"/>
      </w:r>
      <w:r w:rsidR="000F5D46" w:rsidRPr="004F505C">
        <w:rPr>
          <w:rFonts w:cs="Traditional Arabic"/>
          <w:sz w:val="36"/>
          <w:szCs w:val="36"/>
          <w:rtl/>
        </w:rPr>
        <w:instrText xml:space="preserve"> مسح بناصيته وعلى العمامة</w:instrText>
      </w:r>
      <w:r w:rsidR="000F5D46" w:rsidRPr="004F505C">
        <w:rPr>
          <w:rFonts w:cs="Traditional Arabic"/>
          <w:sz w:val="36"/>
          <w:szCs w:val="36"/>
        </w:rPr>
        <w:instrText xml:space="preserve">" </w:instrText>
      </w:r>
      <w:r w:rsidR="00EF65C4" w:rsidRPr="004F505C">
        <w:rPr>
          <w:rFonts w:cs="Traditional Arabic"/>
          <w:sz w:val="36"/>
          <w:szCs w:val="36"/>
          <w:rtl/>
        </w:rPr>
        <w:fldChar w:fldCharType="end"/>
      </w:r>
      <w:r w:rsidR="000F5D46" w:rsidRPr="004F505C">
        <w:rPr>
          <w:rStyle w:val="ae"/>
          <w:rFonts w:ascii="Traditional Arabic" w:hAnsi="Traditional Arabic"/>
          <w:sz w:val="36"/>
          <w:szCs w:val="36"/>
          <w:rtl/>
        </w:rPr>
        <w:t>(</w:t>
      </w:r>
      <w:r w:rsidR="000F5D46" w:rsidRPr="004F505C">
        <w:rPr>
          <w:rStyle w:val="ae"/>
          <w:rFonts w:ascii="Traditional Arabic" w:hAnsi="Traditional Arabic"/>
          <w:sz w:val="36"/>
          <w:szCs w:val="36"/>
          <w:rtl/>
        </w:rPr>
        <w:footnoteReference w:id="38"/>
      </w:r>
      <w:r w:rsidR="000F5D46" w:rsidRPr="004F505C">
        <w:rPr>
          <w:rStyle w:val="ae"/>
          <w:rFonts w:ascii="Traditional Arabic" w:hAnsi="Traditional Arabic"/>
          <w:sz w:val="36"/>
          <w:szCs w:val="36"/>
          <w:rtl/>
        </w:rPr>
        <w:t>)</w:t>
      </w:r>
      <w:r w:rsidR="000F5D46" w:rsidRPr="004F505C">
        <w:rPr>
          <w:rFonts w:cs="Traditional Arabic"/>
          <w:sz w:val="36"/>
          <w:szCs w:val="36"/>
          <w:rtl/>
        </w:rPr>
        <w:t>.</w:t>
      </w:r>
      <w:r w:rsidR="000F5D46" w:rsidRPr="004F505C">
        <w:rPr>
          <w:rFonts w:cs="Traditional Arabic"/>
          <w:b/>
          <w:bCs/>
          <w:sz w:val="36"/>
          <w:szCs w:val="36"/>
          <w:rtl/>
        </w:rPr>
        <w:t xml:space="preserve"> </w:t>
      </w:r>
    </w:p>
    <w:p w:rsidR="00850A79" w:rsidRDefault="000F5D46" w:rsidP="00035892">
      <w:pPr>
        <w:spacing w:after="0" w:line="240" w:lineRule="auto"/>
        <w:ind w:left="-2"/>
        <w:jc w:val="lowKashida"/>
        <w:rPr>
          <w:rFonts w:ascii="Traditional Arabic" w:hAnsi="Traditional Arabic"/>
          <w:sz w:val="36"/>
          <w:szCs w:val="36"/>
          <w:rtl/>
        </w:rPr>
      </w:pPr>
      <w:r w:rsidRPr="004F505C">
        <w:rPr>
          <w:rFonts w:cs="Traditional Arabic"/>
          <w:b/>
          <w:bCs/>
          <w:sz w:val="36"/>
          <w:szCs w:val="36"/>
          <w:rtl/>
        </w:rPr>
        <w:lastRenderedPageBreak/>
        <w:t>وجه</w:t>
      </w:r>
      <w:r w:rsidR="001E68D3" w:rsidRPr="004F505C">
        <w:rPr>
          <w:rFonts w:cs="Traditional Arabic" w:hint="cs"/>
          <w:b/>
          <w:bCs/>
          <w:sz w:val="36"/>
          <w:szCs w:val="36"/>
          <w:rtl/>
        </w:rPr>
        <w:t xml:space="preserve"> الدلالة</w:t>
      </w:r>
      <w:r w:rsidRPr="004F505C">
        <w:rPr>
          <w:rFonts w:cs="Traditional Arabic"/>
          <w:sz w:val="36"/>
          <w:szCs w:val="36"/>
          <w:rtl/>
        </w:rPr>
        <w:t>: أنّه لو كان الاقتصار على مسح بعض الرأس جائزاً لَمَا جمع بينهما؛ لحصول المقصود بالناصية</w:t>
      </w:r>
      <w:r w:rsidR="00E21DDD" w:rsidRPr="004F505C">
        <w:rPr>
          <w:rFonts w:cs="Traditional Arabic" w:hint="cs"/>
          <w:sz w:val="36"/>
          <w:szCs w:val="36"/>
          <w:rtl/>
        </w:rPr>
        <w:t xml:space="preserve">, فجمعه بين الناصية والعمامة بالمسح يدل على </w:t>
      </w:r>
      <w:r w:rsidR="00035892">
        <w:rPr>
          <w:rFonts w:cs="Traditional Arabic" w:hint="cs"/>
          <w:sz w:val="36"/>
          <w:szCs w:val="36"/>
          <w:rtl/>
        </w:rPr>
        <w:t>وجوب</w:t>
      </w:r>
      <w:r w:rsidR="00E21DDD" w:rsidRPr="004F505C">
        <w:rPr>
          <w:rFonts w:cs="Traditional Arabic" w:hint="cs"/>
          <w:sz w:val="36"/>
          <w:szCs w:val="36"/>
          <w:rtl/>
        </w:rPr>
        <w:t xml:space="preserve"> الاستيعاب</w:t>
      </w:r>
      <w:r w:rsidR="00035892" w:rsidRPr="004F505C">
        <w:rPr>
          <w:rStyle w:val="ae"/>
          <w:rFonts w:ascii="Traditional Arabic" w:hAnsi="Traditional Arabic"/>
          <w:sz w:val="36"/>
          <w:szCs w:val="36"/>
          <w:rtl/>
        </w:rPr>
        <w:t>(</w:t>
      </w:r>
      <w:r w:rsidR="00035892" w:rsidRPr="004F505C">
        <w:rPr>
          <w:rStyle w:val="ae"/>
          <w:rFonts w:ascii="Traditional Arabic" w:hAnsi="Traditional Arabic"/>
          <w:sz w:val="36"/>
          <w:szCs w:val="36"/>
          <w:rtl/>
        </w:rPr>
        <w:footnoteReference w:id="39"/>
      </w:r>
      <w:r w:rsidR="00035892" w:rsidRPr="004F505C">
        <w:rPr>
          <w:rStyle w:val="ae"/>
          <w:rFonts w:ascii="Traditional Arabic" w:hAnsi="Traditional Arabic"/>
          <w:sz w:val="36"/>
          <w:szCs w:val="36"/>
          <w:rtl/>
        </w:rPr>
        <w:t>)</w:t>
      </w:r>
      <w:r w:rsidR="00035892" w:rsidRPr="00035892">
        <w:rPr>
          <w:rFonts w:ascii="Traditional Arabic" w:hAnsi="Traditional Arabic" w:cs="Traditional Arabic" w:hint="cs"/>
          <w:sz w:val="36"/>
          <w:szCs w:val="36"/>
          <w:rtl/>
        </w:rPr>
        <w:t>.</w:t>
      </w:r>
      <w:r w:rsidR="00E21DDD" w:rsidRPr="004F505C">
        <w:rPr>
          <w:rFonts w:cs="Traditional Arabic" w:hint="cs"/>
          <w:sz w:val="36"/>
          <w:szCs w:val="36"/>
          <w:rtl/>
        </w:rPr>
        <w:t xml:space="preserve"> </w:t>
      </w:r>
    </w:p>
    <w:p w:rsidR="001F1F0D" w:rsidRPr="004F505C" w:rsidRDefault="00DD5C1C" w:rsidP="00AA446F">
      <w:pPr>
        <w:spacing w:after="0" w:line="240" w:lineRule="auto"/>
        <w:ind w:left="-2"/>
        <w:jc w:val="lowKashida"/>
        <w:rPr>
          <w:rFonts w:cs="Traditional Arabic"/>
          <w:b/>
          <w:bCs/>
          <w:sz w:val="36"/>
          <w:szCs w:val="36"/>
          <w:rtl/>
        </w:rPr>
      </w:pPr>
      <w:r w:rsidRPr="004F505C">
        <w:rPr>
          <w:rFonts w:ascii="Traditional Arabic" w:hAnsi="Traditional Arabic" w:cs="Traditional Arabic" w:hint="cs"/>
          <w:b/>
          <w:bCs/>
          <w:sz w:val="36"/>
          <w:szCs w:val="36"/>
          <w:rtl/>
        </w:rPr>
        <w:t xml:space="preserve">الدليل </w:t>
      </w:r>
      <w:r w:rsidR="00F57232">
        <w:rPr>
          <w:rFonts w:cs="Traditional Arabic" w:hint="cs"/>
          <w:b/>
          <w:bCs/>
          <w:sz w:val="36"/>
          <w:szCs w:val="36"/>
          <w:rtl/>
        </w:rPr>
        <w:t>الثالث</w:t>
      </w:r>
      <w:r w:rsidR="00F523EB" w:rsidRPr="004F505C">
        <w:rPr>
          <w:rFonts w:cs="Traditional Arabic" w:hint="cs"/>
          <w:b/>
          <w:bCs/>
          <w:sz w:val="36"/>
          <w:szCs w:val="36"/>
          <w:rtl/>
        </w:rPr>
        <w:t xml:space="preserve">: </w:t>
      </w:r>
      <w:r w:rsidR="000F6765" w:rsidRPr="004F505C">
        <w:rPr>
          <w:rFonts w:cs="Traditional Arabic" w:hint="cs"/>
          <w:sz w:val="36"/>
          <w:szCs w:val="36"/>
          <w:rtl/>
        </w:rPr>
        <w:t>عن عبد الله</w:t>
      </w:r>
      <w:r w:rsidR="00F523EB" w:rsidRPr="004F505C">
        <w:rPr>
          <w:rFonts w:cs="Traditional Arabic" w:hint="cs"/>
          <w:sz w:val="36"/>
          <w:szCs w:val="36"/>
          <w:rtl/>
        </w:rPr>
        <w:t xml:space="preserve"> بن زيد بن عاصم </w:t>
      </w:r>
      <w:r w:rsidR="009A0848">
        <w:rPr>
          <w:rFonts w:cs="Traditional Arabic" w:hint="cs"/>
          <w:sz w:val="36"/>
          <w:szCs w:val="36"/>
        </w:rPr>
        <w:sym w:font="AGA Arabesque" w:char="F074"/>
      </w:r>
      <w:r w:rsidR="003A2056">
        <w:rPr>
          <w:rFonts w:cs="Traditional Arabic" w:hint="cs"/>
          <w:sz w:val="36"/>
          <w:szCs w:val="36"/>
          <w:rtl/>
        </w:rPr>
        <w:t xml:space="preserve"> </w:t>
      </w:r>
      <w:r w:rsidR="00F523EB" w:rsidRPr="004F505C">
        <w:rPr>
          <w:rFonts w:cs="Traditional Arabic" w:hint="cs"/>
          <w:sz w:val="36"/>
          <w:szCs w:val="36"/>
          <w:rtl/>
        </w:rPr>
        <w:t xml:space="preserve">في وصف وضوء النبي </w:t>
      </w:r>
      <w:r w:rsidR="009A0848">
        <w:rPr>
          <w:rFonts w:cs="Traditional Arabic" w:hint="cs"/>
          <w:sz w:val="36"/>
          <w:szCs w:val="36"/>
        </w:rPr>
        <w:sym w:font="AGA Arabesque" w:char="F072"/>
      </w:r>
      <w:r w:rsidR="003A2056">
        <w:rPr>
          <w:rFonts w:cs="Traditional Arabic" w:hint="cs"/>
          <w:sz w:val="36"/>
          <w:szCs w:val="36"/>
          <w:rtl/>
        </w:rPr>
        <w:t xml:space="preserve"> وفيه</w:t>
      </w:r>
      <w:r w:rsidR="00F523EB" w:rsidRPr="004F505C">
        <w:rPr>
          <w:rFonts w:cs="Traditional Arabic" w:hint="cs"/>
          <w:sz w:val="36"/>
          <w:szCs w:val="36"/>
          <w:rtl/>
        </w:rPr>
        <w:t>: ثم مسح رأسه بيديه فأقبل بهما وأدبر</w:t>
      </w:r>
      <w:r w:rsidR="000F6765" w:rsidRPr="004F505C">
        <w:rPr>
          <w:rFonts w:cs="Traditional Arabic" w:hint="cs"/>
          <w:sz w:val="36"/>
          <w:szCs w:val="36"/>
          <w:rtl/>
        </w:rPr>
        <w:t xml:space="preserve"> </w:t>
      </w:r>
      <w:r w:rsidR="00F523EB" w:rsidRPr="004F505C">
        <w:rPr>
          <w:rFonts w:cs="Traditional Arabic" w:hint="cs"/>
          <w:sz w:val="36"/>
          <w:szCs w:val="36"/>
          <w:rtl/>
        </w:rPr>
        <w:t>بدأ مقدم رأسه ثم ذهب بهما إلى قفاه</w:t>
      </w:r>
      <w:r w:rsidR="00E8360D" w:rsidRPr="004F505C">
        <w:rPr>
          <w:rFonts w:cs="Traditional Arabic" w:hint="cs"/>
          <w:sz w:val="36"/>
          <w:szCs w:val="36"/>
          <w:rtl/>
        </w:rPr>
        <w:t>,</w:t>
      </w:r>
      <w:r w:rsidR="00F523EB" w:rsidRPr="004F505C">
        <w:rPr>
          <w:rFonts w:cs="Traditional Arabic" w:hint="cs"/>
          <w:sz w:val="36"/>
          <w:szCs w:val="36"/>
          <w:rtl/>
        </w:rPr>
        <w:t xml:space="preserve"> ثم ردهما حتى رجع إلى المكان الذي بدأ منه</w:t>
      </w:r>
      <w:r w:rsidR="00B67C5B" w:rsidRPr="004F505C">
        <w:rPr>
          <w:rStyle w:val="ae"/>
          <w:rFonts w:ascii="Traditional Arabic" w:hAnsi="Traditional Arabic"/>
          <w:sz w:val="36"/>
          <w:szCs w:val="36"/>
          <w:rtl/>
        </w:rPr>
        <w:t>(</w:t>
      </w:r>
      <w:r w:rsidR="00B67C5B" w:rsidRPr="004F505C">
        <w:rPr>
          <w:rStyle w:val="ae"/>
          <w:rFonts w:ascii="Traditional Arabic" w:hAnsi="Traditional Arabic"/>
          <w:sz w:val="36"/>
          <w:szCs w:val="36"/>
          <w:rtl/>
        </w:rPr>
        <w:footnoteReference w:id="40"/>
      </w:r>
      <w:r w:rsidR="00B67C5B" w:rsidRPr="004F505C">
        <w:rPr>
          <w:rStyle w:val="ae"/>
          <w:rFonts w:ascii="Traditional Arabic" w:hAnsi="Traditional Arabic"/>
          <w:sz w:val="36"/>
          <w:szCs w:val="36"/>
          <w:rtl/>
        </w:rPr>
        <w:t>)</w:t>
      </w:r>
      <w:r w:rsidR="000F6765" w:rsidRPr="004F505C">
        <w:rPr>
          <w:rFonts w:cs="Traditional Arabic" w:hint="cs"/>
          <w:b/>
          <w:bCs/>
          <w:sz w:val="36"/>
          <w:szCs w:val="36"/>
          <w:rtl/>
        </w:rPr>
        <w:t>.</w:t>
      </w:r>
      <w:r w:rsidR="00F523EB" w:rsidRPr="004F505C">
        <w:rPr>
          <w:rFonts w:cs="Traditional Arabic" w:hint="cs"/>
          <w:b/>
          <w:bCs/>
          <w:sz w:val="36"/>
          <w:szCs w:val="36"/>
          <w:rtl/>
        </w:rPr>
        <w:t xml:space="preserve"> </w:t>
      </w:r>
    </w:p>
    <w:p w:rsidR="00B74F3B" w:rsidRPr="004F505C" w:rsidRDefault="000F6765" w:rsidP="00AA446F">
      <w:pPr>
        <w:spacing w:after="0" w:line="240" w:lineRule="auto"/>
        <w:ind w:left="-2"/>
        <w:jc w:val="lowKashida"/>
        <w:rPr>
          <w:rFonts w:cs="Traditional Arabic"/>
          <w:b/>
          <w:bCs/>
          <w:sz w:val="36"/>
          <w:szCs w:val="36"/>
          <w:rtl/>
        </w:rPr>
      </w:pPr>
      <w:r w:rsidRPr="004F505C">
        <w:rPr>
          <w:rFonts w:cs="Traditional Arabic" w:hint="cs"/>
          <w:b/>
          <w:bCs/>
          <w:sz w:val="36"/>
          <w:szCs w:val="36"/>
          <w:rtl/>
        </w:rPr>
        <w:t xml:space="preserve"> </w:t>
      </w:r>
      <w:r w:rsidR="00DD5C1C" w:rsidRPr="004F505C">
        <w:rPr>
          <w:rFonts w:ascii="Traditional Arabic" w:hAnsi="Traditional Arabic" w:cs="Traditional Arabic" w:hint="cs"/>
          <w:b/>
          <w:bCs/>
          <w:sz w:val="36"/>
          <w:szCs w:val="36"/>
          <w:rtl/>
        </w:rPr>
        <w:t xml:space="preserve">الدليل </w:t>
      </w:r>
      <w:r w:rsidR="00F57232">
        <w:rPr>
          <w:rFonts w:cs="Traditional Arabic" w:hint="cs"/>
          <w:b/>
          <w:bCs/>
          <w:sz w:val="36"/>
          <w:szCs w:val="36"/>
          <w:rtl/>
        </w:rPr>
        <w:t>الرابع</w:t>
      </w:r>
      <w:r w:rsidRPr="004F505C">
        <w:rPr>
          <w:rFonts w:cs="Traditional Arabic" w:hint="cs"/>
          <w:b/>
          <w:bCs/>
          <w:sz w:val="36"/>
          <w:szCs w:val="36"/>
          <w:rtl/>
        </w:rPr>
        <w:t xml:space="preserve">: </w:t>
      </w:r>
      <w:r w:rsidR="00B74F3B" w:rsidRPr="004F505C">
        <w:rPr>
          <w:rFonts w:cs="Traditional Arabic" w:hint="cs"/>
          <w:sz w:val="36"/>
          <w:szCs w:val="36"/>
          <w:rtl/>
        </w:rPr>
        <w:t xml:space="preserve">عن المقدام بن معدي كرب </w:t>
      </w:r>
      <w:r w:rsidR="003A2056">
        <w:rPr>
          <w:rFonts w:cs="Traditional Arabic" w:hint="cs"/>
          <w:sz w:val="36"/>
          <w:szCs w:val="36"/>
        </w:rPr>
        <w:sym w:font="AGA Arabesque" w:char="F074"/>
      </w:r>
      <w:r w:rsidR="00E8360D" w:rsidRPr="004F505C">
        <w:rPr>
          <w:rStyle w:val="ae"/>
          <w:rFonts w:ascii="Traditional Arabic" w:hAnsi="Traditional Arabic"/>
          <w:sz w:val="36"/>
          <w:szCs w:val="36"/>
          <w:rtl/>
        </w:rPr>
        <w:t>(</w:t>
      </w:r>
      <w:r w:rsidR="00E8360D" w:rsidRPr="004F505C">
        <w:rPr>
          <w:rStyle w:val="ae"/>
          <w:rFonts w:ascii="Traditional Arabic" w:hAnsi="Traditional Arabic"/>
          <w:sz w:val="36"/>
          <w:szCs w:val="36"/>
          <w:rtl/>
        </w:rPr>
        <w:footnoteReference w:id="41"/>
      </w:r>
      <w:r w:rsidR="00E8360D" w:rsidRPr="004F505C">
        <w:rPr>
          <w:rStyle w:val="ae"/>
          <w:rFonts w:ascii="Traditional Arabic" w:hAnsi="Traditional Arabic"/>
          <w:sz w:val="36"/>
          <w:szCs w:val="36"/>
          <w:rtl/>
        </w:rPr>
        <w:t>)</w:t>
      </w:r>
      <w:r w:rsidR="00E8360D" w:rsidRPr="004F505C">
        <w:rPr>
          <w:rFonts w:cs="Traditional Arabic" w:hint="cs"/>
          <w:sz w:val="36"/>
          <w:szCs w:val="36"/>
          <w:rtl/>
        </w:rPr>
        <w:t xml:space="preserve"> قال</w:t>
      </w:r>
      <w:r w:rsidR="00751FBC" w:rsidRPr="004F505C">
        <w:rPr>
          <w:rFonts w:cs="Traditional Arabic" w:hint="cs"/>
          <w:sz w:val="36"/>
          <w:szCs w:val="36"/>
          <w:rtl/>
        </w:rPr>
        <w:t>:</w:t>
      </w:r>
      <w:r w:rsidRPr="004F505C">
        <w:rPr>
          <w:rFonts w:cs="Traditional Arabic" w:hint="cs"/>
          <w:sz w:val="36"/>
          <w:szCs w:val="36"/>
          <w:rtl/>
        </w:rPr>
        <w:t>"</w:t>
      </w:r>
      <w:r w:rsidR="00B74F3B" w:rsidRPr="004F505C">
        <w:rPr>
          <w:rFonts w:cs="Traditional Arabic" w:hint="cs"/>
          <w:sz w:val="36"/>
          <w:szCs w:val="36"/>
          <w:rtl/>
        </w:rPr>
        <w:t xml:space="preserve">رأيت رسول الله </w:t>
      </w:r>
      <w:r w:rsidR="009A0848">
        <w:rPr>
          <w:rFonts w:cs="Traditional Arabic" w:hint="cs"/>
          <w:sz w:val="36"/>
          <w:szCs w:val="36"/>
        </w:rPr>
        <w:sym w:font="AGA Arabesque" w:char="F072"/>
      </w:r>
      <w:r w:rsidR="00B74F3B" w:rsidRPr="004F505C">
        <w:rPr>
          <w:rFonts w:cs="Traditional Arabic" w:hint="cs"/>
          <w:sz w:val="36"/>
          <w:szCs w:val="36"/>
          <w:rtl/>
        </w:rPr>
        <w:t xml:space="preserve"> توضأ فلما بلغ مسح رأسه وضع كفيه على مقدم رأسه فأمرهما حتى بلغ القفا</w:t>
      </w:r>
      <w:r w:rsidR="00E8360D" w:rsidRPr="004F505C">
        <w:rPr>
          <w:rFonts w:cs="Traditional Arabic" w:hint="cs"/>
          <w:sz w:val="36"/>
          <w:szCs w:val="36"/>
          <w:rtl/>
        </w:rPr>
        <w:t>,</w:t>
      </w:r>
      <w:r w:rsidR="00B74F3B" w:rsidRPr="004F505C">
        <w:rPr>
          <w:rFonts w:cs="Traditional Arabic" w:hint="cs"/>
          <w:sz w:val="36"/>
          <w:szCs w:val="36"/>
          <w:rtl/>
        </w:rPr>
        <w:t xml:space="preserve"> ثم ردهما إلى المكان الذي بدأ منه</w:t>
      </w:r>
      <w:r w:rsidRPr="004F505C">
        <w:rPr>
          <w:rFonts w:cs="Traditional Arabic" w:hint="cs"/>
          <w:sz w:val="36"/>
          <w:szCs w:val="36"/>
          <w:rtl/>
        </w:rPr>
        <w:t>"</w:t>
      </w:r>
      <w:r w:rsidR="00B74F3B" w:rsidRPr="004F505C">
        <w:rPr>
          <w:rStyle w:val="ae"/>
          <w:rFonts w:ascii="Traditional Arabic" w:hAnsi="Traditional Arabic"/>
          <w:sz w:val="36"/>
          <w:szCs w:val="36"/>
          <w:rtl/>
        </w:rPr>
        <w:t>(</w:t>
      </w:r>
      <w:r w:rsidR="00B74F3B" w:rsidRPr="004F505C">
        <w:rPr>
          <w:rStyle w:val="ae"/>
          <w:rFonts w:ascii="Traditional Arabic" w:hAnsi="Traditional Arabic"/>
          <w:sz w:val="36"/>
          <w:szCs w:val="36"/>
          <w:rtl/>
        </w:rPr>
        <w:footnoteReference w:id="42"/>
      </w:r>
      <w:r w:rsidR="00B74F3B" w:rsidRPr="004F505C">
        <w:rPr>
          <w:rStyle w:val="ae"/>
          <w:rFonts w:ascii="Traditional Arabic" w:hAnsi="Traditional Arabic"/>
          <w:sz w:val="36"/>
          <w:szCs w:val="36"/>
          <w:rtl/>
        </w:rPr>
        <w:t>)</w:t>
      </w:r>
      <w:r w:rsidRPr="004F505C">
        <w:rPr>
          <w:rFonts w:cs="Traditional Arabic" w:hint="cs"/>
          <w:b/>
          <w:bCs/>
          <w:sz w:val="36"/>
          <w:szCs w:val="36"/>
          <w:rtl/>
        </w:rPr>
        <w:t>.</w:t>
      </w:r>
    </w:p>
    <w:p w:rsidR="00AA7C56" w:rsidRPr="004F505C" w:rsidRDefault="00DD5C1C" w:rsidP="00D17049">
      <w:pPr>
        <w:autoSpaceDE w:val="0"/>
        <w:autoSpaceDN w:val="0"/>
        <w:adjustRightInd w:val="0"/>
        <w:spacing w:after="0" w:line="240" w:lineRule="auto"/>
        <w:ind w:left="-2"/>
        <w:jc w:val="lowKashida"/>
        <w:rPr>
          <w:rFonts w:ascii="Traditional Arabic" w:hAnsi="Traditional Arabic"/>
          <w:sz w:val="36"/>
          <w:szCs w:val="36"/>
          <w:rtl/>
        </w:rPr>
      </w:pPr>
      <w:r w:rsidRPr="004F505C">
        <w:rPr>
          <w:rFonts w:ascii="Traditional Arabic" w:hAnsi="Traditional Arabic" w:cs="Traditional Arabic" w:hint="cs"/>
          <w:b/>
          <w:bCs/>
          <w:sz w:val="36"/>
          <w:szCs w:val="36"/>
          <w:rtl/>
        </w:rPr>
        <w:t xml:space="preserve">الدليل </w:t>
      </w:r>
      <w:r w:rsidR="00AA7C56" w:rsidRPr="004F505C">
        <w:rPr>
          <w:rFonts w:ascii="Traditional Arabic" w:eastAsia="Times New Roman" w:hAnsi="Times New Roman" w:cs="Traditional Arabic" w:hint="cs"/>
          <w:b/>
          <w:bCs/>
          <w:sz w:val="36"/>
          <w:szCs w:val="36"/>
          <w:rtl/>
        </w:rPr>
        <w:t>الخامس</w:t>
      </w:r>
      <w:r w:rsidR="00AA7C56" w:rsidRPr="004F505C">
        <w:rPr>
          <w:rFonts w:ascii="Traditional Arabic" w:eastAsia="Times New Roman" w:hAnsi="Times New Roman" w:cs="Traditional Arabic" w:hint="cs"/>
          <w:sz w:val="36"/>
          <w:szCs w:val="36"/>
          <w:rtl/>
        </w:rPr>
        <w:t xml:space="preserve">: </w:t>
      </w:r>
      <w:r w:rsidR="00714D0E" w:rsidRPr="004F505C">
        <w:rPr>
          <w:rFonts w:ascii="Traditional Arabic" w:eastAsia="Times New Roman" w:hAnsi="Times New Roman" w:cs="Traditional Arabic" w:hint="cs"/>
          <w:sz w:val="36"/>
          <w:szCs w:val="36"/>
          <w:rtl/>
        </w:rPr>
        <w:t>عن معاوية</w:t>
      </w:r>
      <w:r w:rsidR="00E8360D" w:rsidRPr="004F505C">
        <w:rPr>
          <w:rFonts w:ascii="Traditional Arabic" w:eastAsia="Times New Roman" w:hAnsi="Times New Roman" w:cs="Traditional Arabic" w:hint="cs"/>
          <w:sz w:val="36"/>
          <w:szCs w:val="36"/>
          <w:rtl/>
        </w:rPr>
        <w:t xml:space="preserve"> </w:t>
      </w:r>
      <w:r w:rsidR="003A2056">
        <w:rPr>
          <w:rFonts w:ascii="Traditional Arabic" w:eastAsia="Times New Roman" w:hAnsi="Times New Roman" w:cs="Traditional Arabic" w:hint="cs"/>
          <w:sz w:val="36"/>
          <w:szCs w:val="36"/>
        </w:rPr>
        <w:sym w:font="AGA Arabesque" w:char="F074"/>
      </w:r>
      <w:r w:rsidR="00115608" w:rsidRPr="004F505C">
        <w:rPr>
          <w:rStyle w:val="ae"/>
          <w:rFonts w:ascii="Traditional Arabic" w:hAnsi="Traditional Arabic"/>
          <w:sz w:val="36"/>
          <w:szCs w:val="36"/>
          <w:rtl/>
        </w:rPr>
        <w:t>(</w:t>
      </w:r>
      <w:r w:rsidR="00115608" w:rsidRPr="004F505C">
        <w:rPr>
          <w:rStyle w:val="ae"/>
          <w:rFonts w:ascii="Traditional Arabic" w:hAnsi="Traditional Arabic"/>
          <w:sz w:val="36"/>
          <w:szCs w:val="36"/>
          <w:rtl/>
        </w:rPr>
        <w:footnoteReference w:id="43"/>
      </w:r>
      <w:r w:rsidR="00115608" w:rsidRPr="004F505C">
        <w:rPr>
          <w:rStyle w:val="ae"/>
          <w:rFonts w:ascii="Traditional Arabic" w:hAnsi="Traditional Arabic"/>
          <w:sz w:val="36"/>
          <w:szCs w:val="36"/>
          <w:rtl/>
        </w:rPr>
        <w:t>)</w:t>
      </w:r>
      <w:r w:rsidR="00714D0E" w:rsidRPr="004F505C">
        <w:rPr>
          <w:rFonts w:ascii="Traditional Arabic" w:eastAsia="Times New Roman" w:hAnsi="Times New Roman" w:cs="Traditional Arabic" w:hint="cs"/>
          <w:sz w:val="36"/>
          <w:szCs w:val="36"/>
          <w:rtl/>
        </w:rPr>
        <w:t xml:space="preserve"> أنه </w:t>
      </w:r>
      <w:r w:rsidR="00AA7C56" w:rsidRPr="004F505C">
        <w:rPr>
          <w:rFonts w:ascii="Traditional Arabic" w:eastAsia="Times New Roman" w:hAnsi="Times New Roman" w:cs="Traditional Arabic" w:hint="eastAsia"/>
          <w:sz w:val="36"/>
          <w:szCs w:val="36"/>
          <w:rtl/>
        </w:rPr>
        <w:t>توضأ</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للناس</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كما</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رأى</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رسول</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الله</w:t>
      </w:r>
      <w:r w:rsidR="00E8360D" w:rsidRPr="004F505C">
        <w:rPr>
          <w:rFonts w:ascii="Traditional Arabic" w:eastAsia="Times New Roman" w:hAnsi="Times New Roman" w:cs="Traditional Arabic"/>
          <w:sz w:val="36"/>
          <w:szCs w:val="36"/>
          <w:rtl/>
        </w:rPr>
        <w:t xml:space="preserve"> </w:t>
      </w:r>
      <w:r w:rsidR="009A0848">
        <w:rPr>
          <w:rFonts w:ascii="Traditional Arabic" w:eastAsia="Times New Roman" w:hAnsi="Times New Roman" w:cs="Traditional Arabic" w:hint="eastAsia"/>
          <w:sz w:val="36"/>
          <w:szCs w:val="36"/>
        </w:rPr>
        <w:sym w:font="AGA Arabesque" w:char="F072"/>
      </w:r>
      <w:r w:rsidR="00E8360D" w:rsidRPr="004F505C">
        <w:rPr>
          <w:rFonts w:ascii="Traditional Arabic" w:eastAsia="Times New Roman" w:hAnsi="Times New Roman" w:cs="Traditional Arabic" w:hint="cs"/>
          <w:sz w:val="36"/>
          <w:szCs w:val="36"/>
          <w:rtl/>
        </w:rPr>
        <w:t xml:space="preserve"> </w:t>
      </w:r>
      <w:r w:rsidR="00AA7C56" w:rsidRPr="004F505C">
        <w:rPr>
          <w:rFonts w:ascii="Traditional Arabic" w:eastAsia="Times New Roman" w:hAnsi="Times New Roman" w:cs="Traditional Arabic" w:hint="eastAsia"/>
          <w:sz w:val="36"/>
          <w:szCs w:val="36"/>
          <w:rtl/>
        </w:rPr>
        <w:t>يتوضأ،</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فلما</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بلغ</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رأسه</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غرف</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غرفة</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من</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ماء</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فتلقاها</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بشماله</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حتى</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وضعها</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على</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وسط</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رأسه</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حتى</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قطر</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الماء</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أوكاد</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يقطر،</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ثم</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مسح</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من</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مقدم</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رأسه</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إلى</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مؤخره</w:t>
      </w:r>
      <w:r w:rsidR="00E8360D" w:rsidRPr="004F505C">
        <w:rPr>
          <w:rFonts w:ascii="Traditional Arabic" w:eastAsia="Times New Roman" w:hAnsi="Times New Roman" w:cs="Traditional Arabic" w:hint="cs"/>
          <w:sz w:val="36"/>
          <w:szCs w:val="36"/>
          <w:rtl/>
        </w:rPr>
        <w:t>,</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ومن</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مؤخره</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إلى</w:t>
      </w:r>
      <w:r w:rsidR="00AA7C56" w:rsidRPr="004F505C">
        <w:rPr>
          <w:rFonts w:ascii="Traditional Arabic" w:eastAsia="Times New Roman" w:hAnsi="Times New Roman" w:cs="Traditional Arabic"/>
          <w:sz w:val="36"/>
          <w:szCs w:val="36"/>
          <w:rtl/>
        </w:rPr>
        <w:t xml:space="preserve"> </w:t>
      </w:r>
      <w:r w:rsidR="00AA7C56" w:rsidRPr="004F505C">
        <w:rPr>
          <w:rFonts w:ascii="Traditional Arabic" w:eastAsia="Times New Roman" w:hAnsi="Times New Roman" w:cs="Traditional Arabic" w:hint="eastAsia"/>
          <w:sz w:val="36"/>
          <w:szCs w:val="36"/>
          <w:rtl/>
        </w:rPr>
        <w:t>مقدمه</w:t>
      </w:r>
      <w:r w:rsidR="00AA7C56" w:rsidRPr="004F505C">
        <w:rPr>
          <w:rStyle w:val="ae"/>
          <w:rFonts w:ascii="Traditional Arabic" w:hAnsi="Traditional Arabic"/>
          <w:sz w:val="36"/>
          <w:szCs w:val="36"/>
          <w:rtl/>
        </w:rPr>
        <w:t xml:space="preserve"> (</w:t>
      </w:r>
      <w:r w:rsidR="00AA7C56" w:rsidRPr="004F505C">
        <w:rPr>
          <w:rStyle w:val="ae"/>
          <w:rFonts w:ascii="Traditional Arabic" w:hAnsi="Traditional Arabic"/>
          <w:sz w:val="36"/>
          <w:szCs w:val="36"/>
          <w:rtl/>
        </w:rPr>
        <w:footnoteReference w:id="44"/>
      </w:r>
      <w:r w:rsidR="00AA7C56" w:rsidRPr="004F505C">
        <w:rPr>
          <w:rStyle w:val="ae"/>
          <w:rFonts w:ascii="Traditional Arabic" w:hAnsi="Traditional Arabic"/>
          <w:sz w:val="36"/>
          <w:szCs w:val="36"/>
          <w:rtl/>
        </w:rPr>
        <w:t>)</w:t>
      </w:r>
      <w:r w:rsidR="00AA7C56" w:rsidRPr="004F505C">
        <w:rPr>
          <w:rFonts w:cs="Traditional Arabic" w:hint="cs"/>
          <w:b/>
          <w:bCs/>
          <w:sz w:val="36"/>
          <w:szCs w:val="36"/>
          <w:rtl/>
        </w:rPr>
        <w:t>.</w:t>
      </w:r>
    </w:p>
    <w:p w:rsidR="00A13B2B" w:rsidRPr="004F505C" w:rsidRDefault="00DD5C1C" w:rsidP="00AA446F">
      <w:pPr>
        <w:autoSpaceDE w:val="0"/>
        <w:autoSpaceDN w:val="0"/>
        <w:adjustRightInd w:val="0"/>
        <w:spacing w:after="0" w:line="240" w:lineRule="auto"/>
        <w:ind w:left="-2"/>
        <w:jc w:val="lowKashida"/>
        <w:rPr>
          <w:rFonts w:ascii="Traditional Arabic" w:eastAsia="Times New Roman" w:hAnsi="Times New Roman" w:cs="Traditional Arabic"/>
          <w:b/>
          <w:bCs/>
          <w:sz w:val="36"/>
          <w:szCs w:val="36"/>
          <w:rtl/>
        </w:rPr>
      </w:pPr>
      <w:r w:rsidRPr="004F505C">
        <w:rPr>
          <w:rFonts w:ascii="Traditional Arabic" w:hAnsi="Traditional Arabic" w:cs="Traditional Arabic" w:hint="cs"/>
          <w:b/>
          <w:bCs/>
          <w:sz w:val="36"/>
          <w:szCs w:val="36"/>
          <w:rtl/>
        </w:rPr>
        <w:lastRenderedPageBreak/>
        <w:t xml:space="preserve">الدليل </w:t>
      </w:r>
      <w:r w:rsidR="00A13B2B" w:rsidRPr="004F505C">
        <w:rPr>
          <w:rFonts w:ascii="Traditional Arabic" w:eastAsia="Times New Roman" w:hAnsi="Times New Roman" w:cs="Traditional Arabic" w:hint="cs"/>
          <w:b/>
          <w:bCs/>
          <w:sz w:val="36"/>
          <w:szCs w:val="36"/>
          <w:rtl/>
        </w:rPr>
        <w:t xml:space="preserve">السادس: </w:t>
      </w:r>
      <w:r w:rsidR="00A13B2B" w:rsidRPr="004F505C">
        <w:rPr>
          <w:rFonts w:ascii="Traditional Arabic" w:eastAsia="Times New Roman" w:hAnsi="Times New Roman" w:cs="Traditional Arabic" w:hint="cs"/>
          <w:sz w:val="36"/>
          <w:szCs w:val="36"/>
          <w:rtl/>
        </w:rPr>
        <w:t xml:space="preserve">عن الربيع بنت معوذ بن عفراء أن النبي </w:t>
      </w:r>
      <w:r w:rsidR="009A0848">
        <w:rPr>
          <w:rFonts w:ascii="Traditional Arabic" w:eastAsia="Times New Roman" w:hAnsi="Times New Roman" w:cs="Traditional Arabic" w:hint="cs"/>
          <w:sz w:val="36"/>
          <w:szCs w:val="36"/>
        </w:rPr>
        <w:sym w:font="AGA Arabesque" w:char="F072"/>
      </w:r>
      <w:r w:rsidR="00A13B2B" w:rsidRPr="004F505C">
        <w:rPr>
          <w:rFonts w:ascii="Traditional Arabic" w:eastAsia="Times New Roman" w:hAnsi="Times New Roman" w:cs="Traditional Arabic" w:hint="cs"/>
          <w:sz w:val="36"/>
          <w:szCs w:val="36"/>
          <w:rtl/>
        </w:rPr>
        <w:t xml:space="preserve"> توضأ عند</w:t>
      </w:r>
      <w:r w:rsidR="00644CD3">
        <w:rPr>
          <w:rFonts w:ascii="Traditional Arabic" w:eastAsia="Times New Roman" w:hAnsi="Times New Roman" w:cs="Traditional Arabic" w:hint="cs"/>
          <w:sz w:val="36"/>
          <w:szCs w:val="36"/>
          <w:rtl/>
        </w:rPr>
        <w:t>ها</w:t>
      </w:r>
      <w:r w:rsidR="00771E21" w:rsidRPr="004F505C">
        <w:rPr>
          <w:rFonts w:ascii="Traditional Arabic" w:eastAsia="Times New Roman" w:hAnsi="Times New Roman" w:cs="Traditional Arabic" w:hint="cs"/>
          <w:sz w:val="36"/>
          <w:szCs w:val="36"/>
          <w:rtl/>
        </w:rPr>
        <w:t>, ف</w:t>
      </w:r>
      <w:r w:rsidR="00A13B2B" w:rsidRPr="004F505C">
        <w:rPr>
          <w:rFonts w:ascii="Traditional Arabic" w:eastAsia="Times New Roman" w:hAnsi="Times New Roman" w:cs="Traditional Arabic" w:hint="cs"/>
          <w:sz w:val="36"/>
          <w:szCs w:val="36"/>
          <w:rtl/>
        </w:rPr>
        <w:t>مسح الرأس كله</w:t>
      </w:r>
      <w:r w:rsidR="00A13B2B" w:rsidRPr="004F505C">
        <w:rPr>
          <w:rStyle w:val="ae"/>
          <w:rFonts w:ascii="Traditional Arabic" w:hAnsi="Traditional Arabic"/>
          <w:sz w:val="36"/>
          <w:szCs w:val="36"/>
          <w:rtl/>
        </w:rPr>
        <w:t>(</w:t>
      </w:r>
      <w:r w:rsidR="00A13B2B" w:rsidRPr="004F505C">
        <w:rPr>
          <w:rStyle w:val="ae"/>
          <w:rFonts w:ascii="Traditional Arabic" w:hAnsi="Traditional Arabic"/>
          <w:sz w:val="36"/>
          <w:szCs w:val="36"/>
          <w:rtl/>
        </w:rPr>
        <w:footnoteReference w:id="45"/>
      </w:r>
      <w:r w:rsidR="00A13B2B" w:rsidRPr="004F505C">
        <w:rPr>
          <w:rStyle w:val="ae"/>
          <w:rFonts w:ascii="Traditional Arabic" w:hAnsi="Traditional Arabic"/>
          <w:sz w:val="36"/>
          <w:szCs w:val="36"/>
          <w:rtl/>
        </w:rPr>
        <w:t>)</w:t>
      </w:r>
      <w:r w:rsidR="00A13B2B" w:rsidRPr="004F505C">
        <w:rPr>
          <w:rFonts w:cs="Traditional Arabic" w:hint="cs"/>
          <w:sz w:val="36"/>
          <w:szCs w:val="36"/>
          <w:rtl/>
        </w:rPr>
        <w:t>.</w:t>
      </w:r>
    </w:p>
    <w:p w:rsidR="002F12E8" w:rsidRPr="004F505C" w:rsidRDefault="006D2E9C" w:rsidP="00AA446F">
      <w:pPr>
        <w:spacing w:after="0" w:line="240" w:lineRule="auto"/>
        <w:ind w:left="-2"/>
        <w:jc w:val="lowKashida"/>
        <w:rPr>
          <w:rFonts w:ascii="Traditional Arabic" w:hAnsi="Traditional Arabic" w:cs="Traditional Arabic"/>
          <w:sz w:val="36"/>
          <w:szCs w:val="36"/>
          <w:rtl/>
        </w:rPr>
      </w:pPr>
      <w:r w:rsidRPr="004F505C">
        <w:rPr>
          <w:rFonts w:cs="Traditional Arabic" w:hint="cs"/>
          <w:b/>
          <w:bCs/>
          <w:sz w:val="36"/>
          <w:szCs w:val="36"/>
          <w:rtl/>
        </w:rPr>
        <w:t>وجه الدلالة</w:t>
      </w:r>
      <w:r w:rsidRPr="004F505C">
        <w:rPr>
          <w:rFonts w:cs="Traditional Arabic" w:hint="cs"/>
          <w:sz w:val="36"/>
          <w:szCs w:val="36"/>
          <w:rtl/>
        </w:rPr>
        <w:t>:</w:t>
      </w:r>
      <w:r w:rsidR="0065490B" w:rsidRPr="004F505C">
        <w:rPr>
          <w:rFonts w:cs="Traditional Arabic" w:hint="cs"/>
          <w:sz w:val="36"/>
          <w:szCs w:val="36"/>
          <w:rtl/>
        </w:rPr>
        <w:t xml:space="preserve"> </w:t>
      </w:r>
      <w:r w:rsidR="00154402" w:rsidRPr="004F505C">
        <w:rPr>
          <w:rFonts w:cs="Traditional Arabic" w:hint="cs"/>
          <w:sz w:val="36"/>
          <w:szCs w:val="36"/>
          <w:rtl/>
        </w:rPr>
        <w:t>هذه الأحاديث المذكورة تدل ع</w:t>
      </w:r>
      <w:r w:rsidRPr="004F505C">
        <w:rPr>
          <w:rFonts w:cs="Traditional Arabic" w:hint="cs"/>
          <w:sz w:val="36"/>
          <w:szCs w:val="36"/>
          <w:rtl/>
        </w:rPr>
        <w:t xml:space="preserve">لى </w:t>
      </w:r>
      <w:r w:rsidR="002F12E8" w:rsidRPr="004F505C">
        <w:rPr>
          <w:rFonts w:cs="Traditional Arabic"/>
          <w:sz w:val="36"/>
          <w:szCs w:val="36"/>
          <w:rtl/>
        </w:rPr>
        <w:t xml:space="preserve">أنّ النبي </w:t>
      </w:r>
      <w:r w:rsidR="009A0848">
        <w:rPr>
          <w:rFonts w:cs="Traditional Arabic" w:hint="cs"/>
          <w:sz w:val="36"/>
          <w:szCs w:val="36"/>
        </w:rPr>
        <w:sym w:font="AGA Arabesque" w:char="F072"/>
      </w:r>
      <w:r w:rsidR="00E8360D" w:rsidRPr="004F505C">
        <w:rPr>
          <w:rFonts w:cs="Traditional Arabic" w:hint="cs"/>
          <w:sz w:val="36"/>
          <w:szCs w:val="36"/>
          <w:rtl/>
        </w:rPr>
        <w:t xml:space="preserve"> </w:t>
      </w:r>
      <w:r w:rsidRPr="004F505C">
        <w:rPr>
          <w:rFonts w:cs="Traditional Arabic"/>
          <w:sz w:val="36"/>
          <w:szCs w:val="36"/>
          <w:rtl/>
        </w:rPr>
        <w:t>كان يمسح جميع الرأس،</w:t>
      </w:r>
      <w:r w:rsidRPr="004F505C">
        <w:rPr>
          <w:rFonts w:cs="Traditional Arabic" w:hint="cs"/>
          <w:sz w:val="36"/>
          <w:szCs w:val="36"/>
          <w:rtl/>
        </w:rPr>
        <w:t xml:space="preserve">  وفعله </w:t>
      </w:r>
      <w:r w:rsidR="009A0848">
        <w:rPr>
          <w:rFonts w:cs="Traditional Arabic" w:hint="cs"/>
          <w:sz w:val="36"/>
          <w:szCs w:val="36"/>
        </w:rPr>
        <w:sym w:font="AGA Arabesque" w:char="F072"/>
      </w:r>
      <w:r w:rsidRPr="004F505C">
        <w:rPr>
          <w:rFonts w:cs="Traditional Arabic" w:hint="cs"/>
          <w:sz w:val="36"/>
          <w:szCs w:val="36"/>
          <w:rtl/>
        </w:rPr>
        <w:t xml:space="preserve"> صالح أن يكون مبينا للمسح المأمور في قوله تعالى:</w:t>
      </w:r>
      <w:r w:rsidR="00080E8D" w:rsidRPr="004F505C">
        <w:rPr>
          <w:rFonts w:ascii="QCF_BSML" w:eastAsia="Times New Roman" w:hAnsi="QCF_BSML" w:cs="QCF_BSML"/>
          <w:sz w:val="36"/>
          <w:szCs w:val="36"/>
          <w:rtl/>
        </w:rPr>
        <w:t xml:space="preserve"> </w:t>
      </w:r>
      <w:r w:rsidR="00080E8D" w:rsidRPr="004F505C">
        <w:rPr>
          <w:rFonts w:ascii="QCF_BSML" w:eastAsia="Times New Roman" w:hAnsi="QCF_BSML" w:cs="QCF_BSML"/>
          <w:sz w:val="32"/>
          <w:szCs w:val="32"/>
          <w:rtl/>
        </w:rPr>
        <w:t xml:space="preserve">ﭽ </w:t>
      </w:r>
      <w:r w:rsidR="00080E8D" w:rsidRPr="004F505C">
        <w:rPr>
          <w:rFonts w:ascii="QCF_P108" w:eastAsia="Times New Roman" w:hAnsi="QCF_P108" w:cs="QCF_P108"/>
          <w:sz w:val="32"/>
          <w:szCs w:val="32"/>
          <w:rtl/>
        </w:rPr>
        <w:t xml:space="preserve">ﭝ  ﭞ      </w:t>
      </w:r>
      <w:r w:rsidR="00080E8D" w:rsidRPr="004F505C">
        <w:rPr>
          <w:rFonts w:ascii="QCF_BSML" w:eastAsia="Times New Roman" w:hAnsi="QCF_BSML" w:cs="QCF_BSML"/>
          <w:sz w:val="32"/>
          <w:szCs w:val="32"/>
          <w:rtl/>
        </w:rPr>
        <w:t>ﭼ</w:t>
      </w:r>
      <w:r w:rsidR="00080E8D" w:rsidRPr="004F505C">
        <w:rPr>
          <w:rStyle w:val="ae"/>
          <w:rFonts w:ascii="Traditional Arabic" w:hAnsi="Traditional Arabic"/>
          <w:sz w:val="36"/>
          <w:szCs w:val="36"/>
          <w:rtl/>
        </w:rPr>
        <w:t>(</w:t>
      </w:r>
      <w:r w:rsidR="00080E8D" w:rsidRPr="004F505C">
        <w:rPr>
          <w:rStyle w:val="ae"/>
          <w:rFonts w:ascii="Traditional Arabic" w:hAnsi="Traditional Arabic"/>
          <w:sz w:val="36"/>
          <w:szCs w:val="36"/>
          <w:rtl/>
        </w:rPr>
        <w:footnoteReference w:id="46"/>
      </w:r>
      <w:r w:rsidR="00080E8D" w:rsidRPr="004F505C">
        <w:rPr>
          <w:rStyle w:val="ae"/>
          <w:rFonts w:ascii="Traditional Arabic" w:hAnsi="Traditional Arabic"/>
          <w:sz w:val="36"/>
          <w:szCs w:val="36"/>
          <w:rtl/>
        </w:rPr>
        <w:t>)</w:t>
      </w:r>
      <w:r w:rsidRPr="004F505C">
        <w:rPr>
          <w:rFonts w:cs="Traditional Arabic" w:hint="cs"/>
          <w:sz w:val="36"/>
          <w:szCs w:val="36"/>
          <w:rtl/>
        </w:rPr>
        <w:t>؛</w:t>
      </w:r>
      <w:r w:rsidRPr="004F505C">
        <w:rPr>
          <w:rFonts w:cs="Traditional Arabic"/>
          <w:sz w:val="36"/>
          <w:szCs w:val="36"/>
          <w:rtl/>
        </w:rPr>
        <w:t xml:space="preserve"> </w:t>
      </w:r>
      <w:r w:rsidRPr="004F505C">
        <w:rPr>
          <w:rFonts w:cs="Traditional Arabic" w:hint="cs"/>
          <w:sz w:val="36"/>
          <w:szCs w:val="36"/>
          <w:rtl/>
        </w:rPr>
        <w:t xml:space="preserve">إذ </w:t>
      </w:r>
      <w:r w:rsidR="002F12E8" w:rsidRPr="004F505C">
        <w:rPr>
          <w:rFonts w:cs="Traditional Arabic"/>
          <w:sz w:val="36"/>
          <w:szCs w:val="36"/>
          <w:rtl/>
        </w:rPr>
        <w:t xml:space="preserve">الآية مجملة، وفعل النبي </w:t>
      </w:r>
      <w:r w:rsidR="009A0848">
        <w:rPr>
          <w:rFonts w:cs="Traditional Arabic" w:hint="cs"/>
          <w:sz w:val="36"/>
          <w:szCs w:val="36"/>
        </w:rPr>
        <w:sym w:font="AGA Arabesque" w:char="F072"/>
      </w:r>
      <w:r w:rsidR="002F12E8" w:rsidRPr="004F505C">
        <w:rPr>
          <w:rFonts w:cs="Traditional Arabic"/>
          <w:sz w:val="36"/>
          <w:szCs w:val="36"/>
          <w:rtl/>
        </w:rPr>
        <w:t xml:space="preserve"> مُبَيّن</w:t>
      </w:r>
      <w:r w:rsidR="002F12E8" w:rsidRPr="004F505C">
        <w:rPr>
          <w:rFonts w:ascii="Traditional Arabic" w:hAnsi="Traditional Arabic" w:cs="Traditional Arabic"/>
          <w:sz w:val="36"/>
          <w:szCs w:val="36"/>
          <w:rtl/>
        </w:rPr>
        <w:t>، والمجمل يحمل على المبيّن</w:t>
      </w:r>
      <w:r w:rsidR="00C80634" w:rsidRPr="004F505C">
        <w:rPr>
          <w:rFonts w:ascii="Traditional Arabic" w:hAnsi="Traditional Arabic" w:cs="Traditional Arabic" w:hint="cs"/>
          <w:sz w:val="36"/>
          <w:szCs w:val="36"/>
          <w:rtl/>
        </w:rPr>
        <w:t>, فهو دليل على وجوب مسح جميع الرأس</w:t>
      </w:r>
      <w:r w:rsidR="002F12E8" w:rsidRPr="004F505C">
        <w:rPr>
          <w:rStyle w:val="ae"/>
          <w:rFonts w:ascii="Traditional Arabic" w:hAnsi="Traditional Arabic"/>
          <w:sz w:val="36"/>
          <w:szCs w:val="36"/>
          <w:rtl/>
        </w:rPr>
        <w:t>(</w:t>
      </w:r>
      <w:r w:rsidR="002F12E8" w:rsidRPr="004F505C">
        <w:rPr>
          <w:rStyle w:val="ae"/>
          <w:rFonts w:ascii="Traditional Arabic" w:hAnsi="Traditional Arabic"/>
          <w:sz w:val="36"/>
          <w:szCs w:val="36"/>
          <w:rtl/>
        </w:rPr>
        <w:footnoteReference w:id="47"/>
      </w:r>
      <w:r w:rsidR="002F12E8" w:rsidRPr="004F505C">
        <w:rPr>
          <w:rStyle w:val="ae"/>
          <w:rFonts w:ascii="Traditional Arabic" w:hAnsi="Traditional Arabic"/>
          <w:sz w:val="36"/>
          <w:szCs w:val="36"/>
          <w:rtl/>
        </w:rPr>
        <w:t>)</w:t>
      </w:r>
      <w:r w:rsidR="002F12E8" w:rsidRPr="004F505C">
        <w:rPr>
          <w:rFonts w:cs="Traditional Arabic"/>
          <w:sz w:val="36"/>
          <w:szCs w:val="36"/>
          <w:rtl/>
        </w:rPr>
        <w:t>.</w:t>
      </w:r>
    </w:p>
    <w:p w:rsidR="000F5D46" w:rsidRPr="004F505C" w:rsidRDefault="00DD5C1C" w:rsidP="00D17049">
      <w:pPr>
        <w:spacing w:after="0" w:line="240" w:lineRule="auto"/>
        <w:ind w:left="-2"/>
        <w:jc w:val="lowKashida"/>
        <w:rPr>
          <w:rFonts w:cs="Traditional Arabic"/>
          <w:sz w:val="36"/>
          <w:szCs w:val="36"/>
          <w:rtl/>
        </w:rPr>
      </w:pPr>
      <w:r w:rsidRPr="004F505C">
        <w:rPr>
          <w:rFonts w:ascii="Traditional Arabic" w:hAnsi="Traditional Arabic" w:cs="Traditional Arabic" w:hint="cs"/>
          <w:b/>
          <w:bCs/>
          <w:sz w:val="36"/>
          <w:szCs w:val="36"/>
          <w:rtl/>
        </w:rPr>
        <w:t xml:space="preserve">الدليل </w:t>
      </w:r>
      <w:r w:rsidR="00F57232">
        <w:rPr>
          <w:rFonts w:cs="Traditional Arabic" w:hint="cs"/>
          <w:b/>
          <w:bCs/>
          <w:sz w:val="36"/>
          <w:szCs w:val="36"/>
          <w:rtl/>
        </w:rPr>
        <w:t>السابع</w:t>
      </w:r>
      <w:r w:rsidR="00080E8D" w:rsidRPr="004F505C">
        <w:rPr>
          <w:rFonts w:cs="Traditional Arabic" w:hint="cs"/>
          <w:b/>
          <w:bCs/>
          <w:sz w:val="36"/>
          <w:szCs w:val="36"/>
          <w:rtl/>
        </w:rPr>
        <w:t xml:space="preserve">: </w:t>
      </w:r>
      <w:r w:rsidR="000F5D46" w:rsidRPr="004F505C">
        <w:rPr>
          <w:rFonts w:cs="Traditional Arabic"/>
          <w:sz w:val="36"/>
          <w:szCs w:val="36"/>
          <w:rtl/>
        </w:rPr>
        <w:t>أنّ الرأس عُضْوٌ شُرِعَ المسح فيه بالماء، فوجب أن يعُمّه حكمه قياساً على الوجه في التيمم</w:t>
      </w:r>
      <w:r w:rsidR="000F5D46" w:rsidRPr="004F505C">
        <w:rPr>
          <w:rStyle w:val="ae"/>
          <w:rFonts w:ascii="Traditional Arabic" w:hAnsi="Traditional Arabic"/>
          <w:sz w:val="36"/>
          <w:szCs w:val="36"/>
          <w:rtl/>
        </w:rPr>
        <w:t>(</w:t>
      </w:r>
      <w:r w:rsidR="000F5D46" w:rsidRPr="004F505C">
        <w:rPr>
          <w:rStyle w:val="ae"/>
          <w:rFonts w:ascii="Traditional Arabic" w:hAnsi="Traditional Arabic"/>
          <w:sz w:val="36"/>
          <w:szCs w:val="36"/>
          <w:rtl/>
        </w:rPr>
        <w:footnoteReference w:id="48"/>
      </w:r>
      <w:r w:rsidR="000F5D46" w:rsidRPr="004F505C">
        <w:rPr>
          <w:rStyle w:val="ae"/>
          <w:rFonts w:ascii="Traditional Arabic" w:hAnsi="Traditional Arabic"/>
          <w:sz w:val="36"/>
          <w:szCs w:val="36"/>
          <w:rtl/>
        </w:rPr>
        <w:t>)</w:t>
      </w:r>
      <w:r w:rsidR="000F5D46" w:rsidRPr="004F505C">
        <w:rPr>
          <w:rFonts w:cs="Traditional Arabic"/>
          <w:sz w:val="36"/>
          <w:szCs w:val="36"/>
          <w:rtl/>
        </w:rPr>
        <w:t>.</w:t>
      </w:r>
    </w:p>
    <w:p w:rsidR="00554CA1" w:rsidRPr="004F505C" w:rsidRDefault="00DD5C1C" w:rsidP="00AA446F">
      <w:pPr>
        <w:spacing w:after="0" w:line="240" w:lineRule="auto"/>
        <w:ind w:left="-2"/>
        <w:jc w:val="lowKashida"/>
        <w:rPr>
          <w:rFonts w:cs="Traditional Arabic"/>
          <w:sz w:val="36"/>
          <w:szCs w:val="36"/>
          <w:rtl/>
        </w:rPr>
      </w:pPr>
      <w:r w:rsidRPr="004F505C">
        <w:rPr>
          <w:rFonts w:ascii="Traditional Arabic" w:hAnsi="Traditional Arabic" w:cs="Traditional Arabic" w:hint="cs"/>
          <w:b/>
          <w:bCs/>
          <w:sz w:val="36"/>
          <w:szCs w:val="36"/>
          <w:rtl/>
        </w:rPr>
        <w:t xml:space="preserve">الدليل </w:t>
      </w:r>
      <w:r w:rsidRPr="004F505C">
        <w:rPr>
          <w:rFonts w:cs="Traditional Arabic" w:hint="cs"/>
          <w:b/>
          <w:bCs/>
          <w:sz w:val="36"/>
          <w:szCs w:val="36"/>
          <w:rtl/>
        </w:rPr>
        <w:t>الثامن</w:t>
      </w:r>
      <w:r w:rsidR="00396C3D" w:rsidRPr="004F505C">
        <w:rPr>
          <w:rFonts w:cs="Traditional Arabic" w:hint="cs"/>
          <w:sz w:val="36"/>
          <w:szCs w:val="36"/>
          <w:rtl/>
        </w:rPr>
        <w:t xml:space="preserve">: </w:t>
      </w:r>
      <w:r w:rsidR="00644CD3">
        <w:rPr>
          <w:rFonts w:cs="Traditional Arabic" w:hint="cs"/>
          <w:sz w:val="36"/>
          <w:szCs w:val="36"/>
          <w:rtl/>
        </w:rPr>
        <w:t>أن الفرائض لا تؤ</w:t>
      </w:r>
      <w:r w:rsidR="0030706A" w:rsidRPr="004F505C">
        <w:rPr>
          <w:rFonts w:cs="Traditional Arabic" w:hint="cs"/>
          <w:sz w:val="36"/>
          <w:szCs w:val="36"/>
          <w:rtl/>
        </w:rPr>
        <w:t>دى إلا بيقين</w:t>
      </w:r>
      <w:r w:rsidR="00695A30" w:rsidRPr="004F505C">
        <w:rPr>
          <w:rFonts w:cs="Traditional Arabic" w:hint="cs"/>
          <w:sz w:val="36"/>
          <w:szCs w:val="36"/>
          <w:rtl/>
        </w:rPr>
        <w:t xml:space="preserve">, </w:t>
      </w:r>
      <w:r w:rsidR="0030706A" w:rsidRPr="004F505C">
        <w:rPr>
          <w:rFonts w:cs="Traditional Arabic" w:hint="cs"/>
          <w:sz w:val="36"/>
          <w:szCs w:val="36"/>
          <w:rtl/>
        </w:rPr>
        <w:t>واليقين ما أجمع عليه العلماء من مسح جميع الرأس</w:t>
      </w:r>
      <w:r w:rsidR="00BB6265" w:rsidRPr="004F505C">
        <w:rPr>
          <w:rStyle w:val="ae"/>
          <w:rFonts w:ascii="Traditional Arabic" w:hAnsi="Traditional Arabic"/>
          <w:sz w:val="36"/>
          <w:szCs w:val="36"/>
          <w:rtl/>
        </w:rPr>
        <w:t>(</w:t>
      </w:r>
      <w:r w:rsidR="00BB6265" w:rsidRPr="004F505C">
        <w:rPr>
          <w:rStyle w:val="ae"/>
          <w:rFonts w:ascii="Traditional Arabic" w:hAnsi="Traditional Arabic"/>
          <w:sz w:val="36"/>
          <w:szCs w:val="36"/>
          <w:rtl/>
        </w:rPr>
        <w:footnoteReference w:id="49"/>
      </w:r>
      <w:r w:rsidR="00BB6265" w:rsidRPr="004F505C">
        <w:rPr>
          <w:rStyle w:val="ae"/>
          <w:rFonts w:ascii="Traditional Arabic" w:hAnsi="Traditional Arabic"/>
          <w:sz w:val="36"/>
          <w:szCs w:val="36"/>
          <w:rtl/>
        </w:rPr>
        <w:t>)</w:t>
      </w:r>
      <w:r w:rsidR="0000027A" w:rsidRPr="004F505C">
        <w:rPr>
          <w:rFonts w:cs="Traditional Arabic" w:hint="cs"/>
          <w:sz w:val="36"/>
          <w:szCs w:val="36"/>
          <w:rtl/>
        </w:rPr>
        <w:t>.</w:t>
      </w:r>
    </w:p>
    <w:p w:rsidR="00461D7F" w:rsidRPr="004F505C" w:rsidRDefault="00F57232" w:rsidP="00AA446F">
      <w:pPr>
        <w:pStyle w:val="af3"/>
        <w:ind w:left="-2" w:firstLine="0"/>
        <w:jc w:val="lowKashida"/>
        <w:rPr>
          <w:b/>
          <w:bCs/>
          <w:color w:val="auto"/>
          <w:sz w:val="36"/>
          <w:szCs w:val="36"/>
          <w:rtl/>
        </w:rPr>
      </w:pPr>
      <w:r>
        <w:rPr>
          <w:rFonts w:hint="cs"/>
          <w:b/>
          <w:bCs/>
          <w:color w:val="auto"/>
          <w:sz w:val="36"/>
          <w:szCs w:val="36"/>
          <w:rtl/>
        </w:rPr>
        <w:t>أدلة القول الثالث</w:t>
      </w:r>
      <w:r w:rsidR="00461D7F" w:rsidRPr="004F505C">
        <w:rPr>
          <w:rFonts w:hint="cs"/>
          <w:b/>
          <w:bCs/>
          <w:color w:val="auto"/>
          <w:sz w:val="36"/>
          <w:szCs w:val="36"/>
          <w:rtl/>
        </w:rPr>
        <w:t>:</w:t>
      </w:r>
    </w:p>
    <w:p w:rsidR="00014D34" w:rsidRPr="004F505C" w:rsidRDefault="006E1EDF" w:rsidP="00AA446F">
      <w:pPr>
        <w:spacing w:after="0" w:line="240" w:lineRule="auto"/>
        <w:ind w:left="-2"/>
        <w:jc w:val="lowKashida"/>
        <w:rPr>
          <w:rFonts w:cs="Traditional Arabic"/>
          <w:sz w:val="36"/>
          <w:szCs w:val="36"/>
          <w:rtl/>
        </w:rPr>
      </w:pPr>
      <w:r w:rsidRPr="004F505C">
        <w:rPr>
          <w:rFonts w:cs="Traditional Arabic" w:hint="cs"/>
          <w:b/>
          <w:bCs/>
          <w:sz w:val="36"/>
          <w:szCs w:val="36"/>
          <w:rtl/>
        </w:rPr>
        <w:t xml:space="preserve">الدليل </w:t>
      </w:r>
      <w:r w:rsidR="00B63B76" w:rsidRPr="004F505C">
        <w:rPr>
          <w:rFonts w:cs="Traditional Arabic" w:hint="cs"/>
          <w:b/>
          <w:bCs/>
          <w:sz w:val="36"/>
          <w:szCs w:val="36"/>
          <w:rtl/>
        </w:rPr>
        <w:t>الأول</w:t>
      </w:r>
      <w:r w:rsidR="00B63B76" w:rsidRPr="004F505C">
        <w:rPr>
          <w:rFonts w:cs="Traditional Arabic" w:hint="cs"/>
          <w:sz w:val="36"/>
          <w:szCs w:val="36"/>
          <w:rtl/>
        </w:rPr>
        <w:t xml:space="preserve">: </w:t>
      </w:r>
      <w:r w:rsidR="00014D34" w:rsidRPr="004F505C">
        <w:rPr>
          <w:rFonts w:cs="Traditional Arabic"/>
          <w:sz w:val="36"/>
          <w:szCs w:val="36"/>
          <w:rtl/>
        </w:rPr>
        <w:t>قوله تعالى:</w:t>
      </w:r>
      <w:r w:rsidR="00B63B76" w:rsidRPr="004F505C">
        <w:rPr>
          <w:rFonts w:ascii="QCF_BSML" w:hAnsi="QCF_BSML" w:cs="QCF_BSML"/>
          <w:sz w:val="36"/>
          <w:szCs w:val="36"/>
          <w:rtl/>
        </w:rPr>
        <w:t xml:space="preserve"> </w:t>
      </w:r>
      <w:r w:rsidR="00B63B76" w:rsidRPr="004F505C">
        <w:rPr>
          <w:rFonts w:ascii="QCF_BSML" w:hAnsi="QCF_BSML" w:cs="QCF_BSML"/>
          <w:sz w:val="32"/>
          <w:szCs w:val="32"/>
          <w:rtl/>
        </w:rPr>
        <w:t xml:space="preserve">ﭽ </w:t>
      </w:r>
      <w:r w:rsidR="00B63B76" w:rsidRPr="004F505C">
        <w:rPr>
          <w:rFonts w:ascii="QCF_P108" w:hAnsi="QCF_P108" w:cs="QCF_P108"/>
          <w:sz w:val="32"/>
          <w:szCs w:val="32"/>
          <w:rtl/>
        </w:rPr>
        <w:t>ﭝ  ﭞ</w:t>
      </w:r>
      <w:r w:rsidR="00B63B76" w:rsidRPr="004F505C">
        <w:rPr>
          <w:rFonts w:ascii="QCF_BSML" w:hAnsi="QCF_BSML" w:cs="QCF_BSML"/>
          <w:sz w:val="32"/>
          <w:szCs w:val="32"/>
          <w:rtl/>
        </w:rPr>
        <w:t>ﭼ</w:t>
      </w:r>
      <w:r w:rsidR="00B63B76" w:rsidRPr="004F505C">
        <w:rPr>
          <w:rStyle w:val="ae"/>
          <w:rFonts w:ascii="Traditional Arabic" w:hAnsi="Traditional Arabic"/>
          <w:sz w:val="36"/>
          <w:szCs w:val="36"/>
          <w:rtl/>
        </w:rPr>
        <w:t>(</w:t>
      </w:r>
      <w:r w:rsidR="00B63B76" w:rsidRPr="004F505C">
        <w:rPr>
          <w:rStyle w:val="ae"/>
          <w:rFonts w:ascii="Traditional Arabic" w:hAnsi="Traditional Arabic"/>
          <w:sz w:val="36"/>
          <w:szCs w:val="36"/>
          <w:rtl/>
        </w:rPr>
        <w:footnoteReference w:id="50"/>
      </w:r>
      <w:r w:rsidR="00B63B76" w:rsidRPr="004F505C">
        <w:rPr>
          <w:rStyle w:val="ae"/>
          <w:rFonts w:ascii="Traditional Arabic" w:hAnsi="Traditional Arabic"/>
          <w:sz w:val="36"/>
          <w:szCs w:val="36"/>
          <w:rtl/>
        </w:rPr>
        <w:t>)</w:t>
      </w:r>
      <w:r w:rsidR="00B63B76" w:rsidRPr="004F505C">
        <w:rPr>
          <w:rFonts w:ascii="Arial" w:hAnsi="Arial" w:cs="Traditional Arabic" w:hint="cs"/>
          <w:sz w:val="36"/>
          <w:szCs w:val="36"/>
          <w:rtl/>
        </w:rPr>
        <w:t>.</w:t>
      </w:r>
      <w:r w:rsidR="00B63B76" w:rsidRPr="004F505C">
        <w:rPr>
          <w:rFonts w:ascii="Arial" w:hAnsi="Arial" w:cs="Arial" w:hint="cs"/>
          <w:sz w:val="36"/>
          <w:szCs w:val="36"/>
          <w:rtl/>
        </w:rPr>
        <w:t xml:space="preserve"> </w:t>
      </w:r>
      <w:r w:rsidR="00014D34" w:rsidRPr="004F505C">
        <w:rPr>
          <w:rFonts w:cs="Traditional Arabic"/>
          <w:sz w:val="36"/>
          <w:szCs w:val="36"/>
          <w:rtl/>
        </w:rPr>
        <w:t xml:space="preserve"> </w:t>
      </w:r>
    </w:p>
    <w:p w:rsidR="00970D03" w:rsidRPr="004F505C" w:rsidRDefault="00014D34" w:rsidP="00AA446F">
      <w:pPr>
        <w:spacing w:after="0" w:line="240" w:lineRule="auto"/>
        <w:ind w:left="-2"/>
        <w:jc w:val="lowKashida"/>
        <w:rPr>
          <w:rFonts w:cs="Traditional Arabic"/>
          <w:sz w:val="36"/>
          <w:szCs w:val="36"/>
          <w:rtl/>
        </w:rPr>
      </w:pPr>
      <w:r w:rsidRPr="004F505C">
        <w:rPr>
          <w:rFonts w:cs="Traditional Arabic"/>
          <w:b/>
          <w:bCs/>
          <w:sz w:val="36"/>
          <w:szCs w:val="36"/>
          <w:rtl/>
        </w:rPr>
        <w:t xml:space="preserve">وجه </w:t>
      </w:r>
      <w:r w:rsidR="00E612EC" w:rsidRPr="004F505C">
        <w:rPr>
          <w:rFonts w:cs="Traditional Arabic" w:hint="cs"/>
          <w:b/>
          <w:bCs/>
          <w:sz w:val="36"/>
          <w:szCs w:val="36"/>
          <w:rtl/>
        </w:rPr>
        <w:t>الدلالة</w:t>
      </w:r>
      <w:r w:rsidR="0029457C" w:rsidRPr="004F505C">
        <w:rPr>
          <w:rFonts w:cs="Traditional Arabic" w:hint="cs"/>
          <w:b/>
          <w:bCs/>
          <w:sz w:val="36"/>
          <w:szCs w:val="36"/>
          <w:rtl/>
        </w:rPr>
        <w:t xml:space="preserve"> منها</w:t>
      </w:r>
      <w:r w:rsidR="006D0E08" w:rsidRPr="004F505C">
        <w:rPr>
          <w:rFonts w:cs="Traditional Arabic" w:hint="cs"/>
          <w:b/>
          <w:bCs/>
          <w:sz w:val="36"/>
          <w:szCs w:val="36"/>
          <w:rtl/>
        </w:rPr>
        <w:t xml:space="preserve"> من وج</w:t>
      </w:r>
      <w:r w:rsidR="00970D03" w:rsidRPr="004F505C">
        <w:rPr>
          <w:rFonts w:cs="Traditional Arabic" w:hint="cs"/>
          <w:b/>
          <w:bCs/>
          <w:sz w:val="36"/>
          <w:szCs w:val="36"/>
          <w:rtl/>
        </w:rPr>
        <w:t>وه</w:t>
      </w:r>
      <w:r w:rsidRPr="004F505C">
        <w:rPr>
          <w:rFonts w:cs="Traditional Arabic"/>
          <w:sz w:val="36"/>
          <w:szCs w:val="36"/>
          <w:rtl/>
        </w:rPr>
        <w:t>:</w:t>
      </w:r>
    </w:p>
    <w:p w:rsidR="00014D34" w:rsidRPr="004F505C" w:rsidRDefault="00970D03" w:rsidP="00AA446F">
      <w:pPr>
        <w:spacing w:after="0" w:line="240" w:lineRule="auto"/>
        <w:ind w:left="-2"/>
        <w:jc w:val="lowKashida"/>
        <w:rPr>
          <w:rFonts w:cs="Traditional Arabic"/>
          <w:sz w:val="36"/>
          <w:szCs w:val="36"/>
          <w:rtl/>
        </w:rPr>
      </w:pPr>
      <w:r w:rsidRPr="004F505C">
        <w:rPr>
          <w:rFonts w:cs="Traditional Arabic" w:hint="cs"/>
          <w:b/>
          <w:bCs/>
          <w:sz w:val="36"/>
          <w:szCs w:val="36"/>
          <w:rtl/>
        </w:rPr>
        <w:t>الأول</w:t>
      </w:r>
      <w:r w:rsidRPr="004F505C">
        <w:rPr>
          <w:rFonts w:cs="Traditional Arabic" w:hint="cs"/>
          <w:sz w:val="36"/>
          <w:szCs w:val="36"/>
          <w:rtl/>
        </w:rPr>
        <w:t xml:space="preserve">: </w:t>
      </w:r>
      <w:r w:rsidR="00014D34" w:rsidRPr="004F505C">
        <w:rPr>
          <w:rFonts w:cs="Traditional Arabic"/>
          <w:sz w:val="36"/>
          <w:szCs w:val="36"/>
          <w:rtl/>
        </w:rPr>
        <w:t>أنّ</w:t>
      </w:r>
      <w:r w:rsidR="00E612EC" w:rsidRPr="004F505C">
        <w:rPr>
          <w:rFonts w:cs="Traditional Arabic" w:hint="cs"/>
          <w:sz w:val="36"/>
          <w:szCs w:val="36"/>
          <w:rtl/>
        </w:rPr>
        <w:t xml:space="preserve"> الله تعالى أمر بم</w:t>
      </w:r>
      <w:r w:rsidR="00014D34" w:rsidRPr="004F505C">
        <w:rPr>
          <w:rFonts w:cs="Traditional Arabic"/>
          <w:sz w:val="36"/>
          <w:szCs w:val="36"/>
          <w:rtl/>
        </w:rPr>
        <w:t>سح</w:t>
      </w:r>
      <w:r w:rsidR="0029457C" w:rsidRPr="004F505C">
        <w:rPr>
          <w:rFonts w:cs="Traditional Arabic" w:hint="cs"/>
          <w:sz w:val="36"/>
          <w:szCs w:val="36"/>
          <w:rtl/>
        </w:rPr>
        <w:t xml:space="preserve"> الرأس</w:t>
      </w:r>
      <w:r w:rsidR="00E612EC" w:rsidRPr="004F505C">
        <w:rPr>
          <w:rFonts w:cs="Traditional Arabic" w:hint="cs"/>
          <w:sz w:val="36"/>
          <w:szCs w:val="36"/>
          <w:rtl/>
        </w:rPr>
        <w:t xml:space="preserve">, والمسح </w:t>
      </w:r>
      <w:r w:rsidR="00014D34" w:rsidRPr="004F505C">
        <w:rPr>
          <w:rFonts w:cs="Traditional Arabic"/>
          <w:sz w:val="36"/>
          <w:szCs w:val="36"/>
          <w:rtl/>
        </w:rPr>
        <w:t xml:space="preserve"> يقع على القليل والكثير، وثبت في الصحيح أنّ النبي</w:t>
      </w:r>
      <w:r w:rsidR="00424995" w:rsidRPr="004F505C">
        <w:rPr>
          <w:rFonts w:cs="Traditional Arabic" w:hint="cs"/>
          <w:sz w:val="36"/>
          <w:szCs w:val="36"/>
          <w:rtl/>
        </w:rPr>
        <w:t xml:space="preserve"> </w:t>
      </w:r>
      <w:r w:rsidR="009A0848">
        <w:rPr>
          <w:rFonts w:cs="Traditional Arabic" w:hint="cs"/>
          <w:sz w:val="36"/>
          <w:szCs w:val="36"/>
        </w:rPr>
        <w:sym w:font="AGA Arabesque" w:char="F072"/>
      </w:r>
      <w:r w:rsidR="00424995" w:rsidRPr="004F505C">
        <w:rPr>
          <w:rFonts w:cs="Traditional Arabic" w:hint="cs"/>
          <w:sz w:val="36"/>
          <w:szCs w:val="36"/>
          <w:rtl/>
        </w:rPr>
        <w:t xml:space="preserve"> </w:t>
      </w:r>
      <w:r w:rsidR="00014D34" w:rsidRPr="004F505C">
        <w:rPr>
          <w:rFonts w:cs="Traditional Arabic"/>
          <w:sz w:val="36"/>
          <w:szCs w:val="36"/>
          <w:rtl/>
        </w:rPr>
        <w:t>مسح بناصيته، فهو يمنع وجوب الاستيعاب، ويمنع التقدير بالربع والثلث والنصف؛ فإنّ الناصية دون الربع، فتعيّن أنّ الواجب ما يقع عليه الاسم</w:t>
      </w:r>
      <w:r w:rsidR="005E3FDD" w:rsidRPr="004F505C">
        <w:rPr>
          <w:rStyle w:val="ae"/>
          <w:rFonts w:ascii="Traditional Arabic" w:hAnsi="Traditional Arabic"/>
          <w:sz w:val="36"/>
          <w:szCs w:val="36"/>
          <w:rtl/>
        </w:rPr>
        <w:t>(</w:t>
      </w:r>
      <w:r w:rsidR="005E3FDD" w:rsidRPr="004F505C">
        <w:rPr>
          <w:rStyle w:val="ae"/>
          <w:rFonts w:ascii="Traditional Arabic" w:hAnsi="Traditional Arabic"/>
          <w:sz w:val="36"/>
          <w:szCs w:val="36"/>
          <w:rtl/>
        </w:rPr>
        <w:footnoteReference w:id="51"/>
      </w:r>
      <w:r w:rsidR="005E3FDD" w:rsidRPr="004F505C">
        <w:rPr>
          <w:rStyle w:val="ae"/>
          <w:rFonts w:ascii="Traditional Arabic" w:hAnsi="Traditional Arabic"/>
          <w:sz w:val="36"/>
          <w:szCs w:val="36"/>
          <w:rtl/>
        </w:rPr>
        <w:t>)</w:t>
      </w:r>
      <w:r w:rsidR="00014D34" w:rsidRPr="004F505C">
        <w:rPr>
          <w:rFonts w:cs="Traditional Arabic"/>
          <w:sz w:val="36"/>
          <w:szCs w:val="36"/>
          <w:rtl/>
        </w:rPr>
        <w:t xml:space="preserve">. </w:t>
      </w:r>
    </w:p>
    <w:p w:rsidR="00C21444" w:rsidRPr="004F505C" w:rsidRDefault="00F57232" w:rsidP="00060AE9">
      <w:pPr>
        <w:spacing w:after="0" w:line="230" w:lineRule="auto"/>
        <w:ind w:left="-2"/>
        <w:jc w:val="lowKashida"/>
        <w:rPr>
          <w:rFonts w:cs="Traditional Arabic"/>
          <w:sz w:val="36"/>
          <w:szCs w:val="36"/>
          <w:rtl/>
        </w:rPr>
      </w:pPr>
      <w:r>
        <w:rPr>
          <w:rFonts w:cs="Traditional Arabic" w:hint="cs"/>
          <w:b/>
          <w:bCs/>
          <w:sz w:val="36"/>
          <w:szCs w:val="36"/>
          <w:rtl/>
        </w:rPr>
        <w:lastRenderedPageBreak/>
        <w:t>الثاني</w:t>
      </w:r>
      <w:r w:rsidR="00970D03" w:rsidRPr="004F505C">
        <w:rPr>
          <w:rFonts w:cs="Traditional Arabic" w:hint="cs"/>
          <w:b/>
          <w:bCs/>
          <w:sz w:val="36"/>
          <w:szCs w:val="36"/>
          <w:rtl/>
        </w:rPr>
        <w:t>:</w:t>
      </w:r>
      <w:r>
        <w:rPr>
          <w:rFonts w:cs="Traditional Arabic" w:hint="cs"/>
          <w:b/>
          <w:bCs/>
          <w:sz w:val="36"/>
          <w:szCs w:val="36"/>
          <w:rtl/>
        </w:rPr>
        <w:t xml:space="preserve"> </w:t>
      </w:r>
      <w:r w:rsidR="00014D34" w:rsidRPr="004F505C">
        <w:rPr>
          <w:rFonts w:cs="Traditional Arabic"/>
          <w:sz w:val="36"/>
          <w:szCs w:val="36"/>
          <w:rtl/>
        </w:rPr>
        <w:t>أنّ الباء</w:t>
      </w:r>
      <w:r w:rsidR="00644CD3">
        <w:rPr>
          <w:rFonts w:cs="Traditional Arabic"/>
          <w:sz w:val="36"/>
          <w:szCs w:val="36"/>
          <w:rtl/>
        </w:rPr>
        <w:t xml:space="preserve"> تكون للإلصاق في الموضع الذي لا</w:t>
      </w:r>
      <w:r w:rsidR="00014D34" w:rsidRPr="004F505C">
        <w:rPr>
          <w:rFonts w:cs="Traditional Arabic"/>
          <w:sz w:val="36"/>
          <w:szCs w:val="36"/>
          <w:rtl/>
        </w:rPr>
        <w:t>يصِحُّ الكلام بحذفها فيه، ولا يتعدّى الفعل إلى المفعول إلاّ بها؛ كقوله تعالى:</w:t>
      </w:r>
      <w:r w:rsidR="00424995" w:rsidRPr="004F505C">
        <w:rPr>
          <w:rFonts w:ascii="QCF_BSML" w:eastAsia="Times New Roman" w:hAnsi="QCF_BSML" w:cs="QCF_BSML"/>
          <w:sz w:val="32"/>
          <w:szCs w:val="32"/>
          <w:rtl/>
        </w:rPr>
        <w:t xml:space="preserve">ﭽ </w:t>
      </w:r>
      <w:r w:rsidR="00424995" w:rsidRPr="004F505C">
        <w:rPr>
          <w:rFonts w:ascii="QCF_P335" w:eastAsia="Times New Roman" w:hAnsi="QCF_P335" w:cs="QCF_P335"/>
          <w:sz w:val="32"/>
          <w:szCs w:val="32"/>
          <w:rtl/>
        </w:rPr>
        <w:t xml:space="preserve">ﮱ  ﯓ  ﯔ  </w:t>
      </w:r>
      <w:r w:rsidR="00424995" w:rsidRPr="004F505C">
        <w:rPr>
          <w:rFonts w:ascii="QCF_BSML" w:eastAsia="Times New Roman" w:hAnsi="QCF_BSML" w:cs="QCF_BSML"/>
          <w:sz w:val="32"/>
          <w:szCs w:val="32"/>
          <w:rtl/>
        </w:rPr>
        <w:t>ﭼ</w:t>
      </w:r>
      <w:r w:rsidR="00424995" w:rsidRPr="004F505C">
        <w:rPr>
          <w:rStyle w:val="ae"/>
          <w:rFonts w:ascii="Traditional Arabic" w:hAnsi="Traditional Arabic"/>
          <w:sz w:val="36"/>
          <w:szCs w:val="36"/>
          <w:rtl/>
        </w:rPr>
        <w:t>(</w:t>
      </w:r>
      <w:r w:rsidR="00424995" w:rsidRPr="004F505C">
        <w:rPr>
          <w:rStyle w:val="ae"/>
          <w:rFonts w:ascii="Traditional Arabic" w:hAnsi="Traditional Arabic"/>
          <w:sz w:val="36"/>
          <w:szCs w:val="36"/>
          <w:rtl/>
        </w:rPr>
        <w:footnoteReference w:id="52"/>
      </w:r>
      <w:r w:rsidR="00424995" w:rsidRPr="004F505C">
        <w:rPr>
          <w:rStyle w:val="ae"/>
          <w:rFonts w:ascii="Traditional Arabic" w:hAnsi="Traditional Arabic"/>
          <w:sz w:val="36"/>
          <w:szCs w:val="36"/>
          <w:rtl/>
        </w:rPr>
        <w:t>)</w:t>
      </w:r>
      <w:r w:rsidR="00F6119D" w:rsidRPr="004F505C">
        <w:rPr>
          <w:rFonts w:ascii="Traditional Arabic" w:hAnsi="Traditional Arabic" w:cs="Traditional Arabic" w:hint="cs"/>
          <w:sz w:val="36"/>
          <w:szCs w:val="36"/>
          <w:rtl/>
        </w:rPr>
        <w:t xml:space="preserve">, </w:t>
      </w:r>
      <w:r w:rsidR="00644CD3">
        <w:rPr>
          <w:rFonts w:cs="Traditional Arabic"/>
          <w:sz w:val="36"/>
          <w:szCs w:val="36"/>
          <w:rtl/>
        </w:rPr>
        <w:t>وكقولهم:</w:t>
      </w:r>
      <w:r w:rsidR="00014D34" w:rsidRPr="004F505C">
        <w:rPr>
          <w:rFonts w:cs="Traditional Arabic"/>
          <w:sz w:val="36"/>
          <w:szCs w:val="36"/>
          <w:rtl/>
        </w:rPr>
        <w:t>مررت</w:t>
      </w:r>
      <w:r w:rsidR="00644CD3">
        <w:rPr>
          <w:rFonts w:cs="Traditional Arabic"/>
          <w:sz w:val="36"/>
          <w:szCs w:val="36"/>
          <w:rtl/>
        </w:rPr>
        <w:t xml:space="preserve"> بزيد، فلمّا لم يصِح أن يقولوا:</w:t>
      </w:r>
      <w:r w:rsidR="00014D34" w:rsidRPr="004F505C">
        <w:rPr>
          <w:rFonts w:cs="Traditional Arabic"/>
          <w:sz w:val="36"/>
          <w:szCs w:val="36"/>
          <w:rtl/>
        </w:rPr>
        <w:t xml:space="preserve">وليطوفوا البيت، ومررت زيداً، كان دخول الباء للإلصاق، ولتعدّى الفعل إلى مفعوله؛ وعليه فالباء هنا للتبعيض. </w:t>
      </w:r>
    </w:p>
    <w:p w:rsidR="00FC1FB1" w:rsidRPr="004F505C" w:rsidRDefault="00970D03" w:rsidP="00D17049">
      <w:pPr>
        <w:spacing w:after="0" w:line="230" w:lineRule="auto"/>
        <w:ind w:left="-2"/>
        <w:jc w:val="lowKashida"/>
        <w:rPr>
          <w:rFonts w:ascii="Traditional Arabic" w:hAnsi="Traditional Arabic" w:cs="Traditional Arabic"/>
          <w:sz w:val="36"/>
          <w:szCs w:val="36"/>
          <w:rtl/>
        </w:rPr>
      </w:pPr>
      <w:r w:rsidRPr="004F505C">
        <w:rPr>
          <w:rFonts w:cs="Traditional Arabic" w:hint="cs"/>
          <w:b/>
          <w:bCs/>
          <w:sz w:val="36"/>
          <w:szCs w:val="36"/>
          <w:rtl/>
        </w:rPr>
        <w:t>الثالث</w:t>
      </w:r>
      <w:r w:rsidRPr="004F505C">
        <w:rPr>
          <w:rFonts w:cs="Traditional Arabic" w:hint="cs"/>
          <w:sz w:val="36"/>
          <w:szCs w:val="36"/>
          <w:rtl/>
        </w:rPr>
        <w:t xml:space="preserve">: </w:t>
      </w:r>
      <w:r w:rsidR="00FC1FB1" w:rsidRPr="004F505C">
        <w:rPr>
          <w:rFonts w:cs="Traditional Arabic" w:hint="cs"/>
          <w:sz w:val="36"/>
          <w:szCs w:val="36"/>
          <w:rtl/>
        </w:rPr>
        <w:t>ثم من عادة العرب في الإيجاز والاختصار إذا أردوا ذكر كلمة اقتصروا على أول حر</w:t>
      </w:r>
      <w:r w:rsidR="0029457C" w:rsidRPr="004F505C">
        <w:rPr>
          <w:rFonts w:cs="Traditional Arabic" w:hint="cs"/>
          <w:sz w:val="36"/>
          <w:szCs w:val="36"/>
          <w:rtl/>
        </w:rPr>
        <w:t>ف منها اكتفاء به عن جميع الكلمة, كما قيل في تأويل قوله تعالى</w:t>
      </w:r>
      <w:r w:rsidR="00FC1FB1" w:rsidRPr="004F505C">
        <w:rPr>
          <w:rFonts w:cs="Traditional Arabic" w:hint="cs"/>
          <w:sz w:val="36"/>
          <w:szCs w:val="36"/>
          <w:rtl/>
        </w:rPr>
        <w:t>:</w:t>
      </w:r>
      <w:r w:rsidR="00FC1FB1" w:rsidRPr="0049119E">
        <w:rPr>
          <w:rFonts w:ascii="QCF_BSML" w:eastAsia="Times New Roman" w:hAnsi="QCF_BSML" w:cs="QCF_BSML"/>
          <w:sz w:val="32"/>
          <w:szCs w:val="32"/>
          <w:rtl/>
        </w:rPr>
        <w:t xml:space="preserve">ﭽ </w:t>
      </w:r>
      <w:r w:rsidR="00FC1FB1" w:rsidRPr="0049119E">
        <w:rPr>
          <w:rFonts w:ascii="QCF_P305" w:eastAsia="Times New Roman" w:hAnsi="QCF_P305" w:cs="QCF_P305"/>
          <w:sz w:val="32"/>
          <w:szCs w:val="32"/>
          <w:rtl/>
        </w:rPr>
        <w:t xml:space="preserve">ﭑ  </w:t>
      </w:r>
      <w:r w:rsidR="00FC1FB1" w:rsidRPr="0049119E">
        <w:rPr>
          <w:rFonts w:ascii="QCF_BSML" w:eastAsia="Times New Roman" w:hAnsi="QCF_BSML" w:cs="QCF_BSML"/>
          <w:sz w:val="32"/>
          <w:szCs w:val="32"/>
          <w:rtl/>
        </w:rPr>
        <w:t>ﭼ</w:t>
      </w:r>
      <w:r w:rsidR="009F123B" w:rsidRPr="004F505C">
        <w:rPr>
          <w:rStyle w:val="ae"/>
          <w:rFonts w:ascii="Traditional Arabic" w:hAnsi="Traditional Arabic"/>
          <w:sz w:val="36"/>
          <w:szCs w:val="36"/>
          <w:rtl/>
        </w:rPr>
        <w:t>(</w:t>
      </w:r>
      <w:r w:rsidR="009F123B" w:rsidRPr="004F505C">
        <w:rPr>
          <w:rStyle w:val="ae"/>
          <w:rFonts w:ascii="Traditional Arabic" w:hAnsi="Traditional Arabic"/>
          <w:sz w:val="36"/>
          <w:szCs w:val="36"/>
          <w:rtl/>
        </w:rPr>
        <w:footnoteReference w:id="53"/>
      </w:r>
      <w:r w:rsidR="009F123B" w:rsidRPr="004F505C">
        <w:rPr>
          <w:rStyle w:val="ae"/>
          <w:rFonts w:ascii="Traditional Arabic" w:hAnsi="Traditional Arabic"/>
          <w:sz w:val="36"/>
          <w:szCs w:val="36"/>
          <w:rtl/>
        </w:rPr>
        <w:t>)</w:t>
      </w:r>
      <w:r w:rsidR="009F123B" w:rsidRPr="004F505C">
        <w:rPr>
          <w:rFonts w:ascii="Arial" w:eastAsia="Times New Roman" w:hAnsi="Arial" w:cs="Traditional Arabic" w:hint="cs"/>
          <w:sz w:val="36"/>
          <w:szCs w:val="36"/>
          <w:rtl/>
        </w:rPr>
        <w:t>,</w:t>
      </w:r>
      <w:r w:rsidR="009F123B" w:rsidRPr="004F505C">
        <w:rPr>
          <w:rFonts w:ascii="Arial" w:eastAsia="Times New Roman" w:hAnsi="Arial" w:cs="Arial" w:hint="cs"/>
          <w:sz w:val="36"/>
          <w:szCs w:val="36"/>
          <w:rtl/>
        </w:rPr>
        <w:t xml:space="preserve"> </w:t>
      </w:r>
      <w:r w:rsidR="00FC1FB1" w:rsidRPr="004F505C">
        <w:rPr>
          <w:rFonts w:ascii="Traditional Arabic" w:hAnsi="Traditional Arabic" w:cs="Traditional Arabic" w:hint="cs"/>
          <w:sz w:val="36"/>
          <w:szCs w:val="36"/>
          <w:rtl/>
        </w:rPr>
        <w:t>إن الكاف م</w:t>
      </w:r>
      <w:r w:rsidR="0029457C" w:rsidRPr="004F505C">
        <w:rPr>
          <w:rFonts w:ascii="Traditional Arabic" w:hAnsi="Traditional Arabic" w:cs="Traditional Arabic" w:hint="cs"/>
          <w:sz w:val="36"/>
          <w:szCs w:val="36"/>
          <w:rtl/>
        </w:rPr>
        <w:t>ن</w:t>
      </w:r>
      <w:r w:rsidR="00FC1FB1" w:rsidRPr="004F505C">
        <w:rPr>
          <w:rFonts w:ascii="Traditional Arabic" w:hAnsi="Traditional Arabic" w:cs="Traditional Arabic" w:hint="cs"/>
          <w:sz w:val="36"/>
          <w:szCs w:val="36"/>
          <w:rtl/>
        </w:rPr>
        <w:t xml:space="preserve"> كاف</w:t>
      </w:r>
      <w:r w:rsidR="0029457C" w:rsidRPr="004F505C">
        <w:rPr>
          <w:rFonts w:ascii="Traditional Arabic" w:hAnsi="Traditional Arabic" w:cs="Traditional Arabic" w:hint="cs"/>
          <w:sz w:val="36"/>
          <w:szCs w:val="36"/>
          <w:rtl/>
        </w:rPr>
        <w:t>ي,</w:t>
      </w:r>
      <w:r w:rsidR="00FC1FB1" w:rsidRPr="004F505C">
        <w:rPr>
          <w:rFonts w:ascii="Traditional Arabic" w:hAnsi="Traditional Arabic" w:cs="Traditional Arabic" w:hint="cs"/>
          <w:sz w:val="36"/>
          <w:szCs w:val="36"/>
          <w:rtl/>
        </w:rPr>
        <w:t xml:space="preserve"> والهاء من هاد</w:t>
      </w:r>
      <w:r w:rsidR="0029457C" w:rsidRPr="004F505C">
        <w:rPr>
          <w:rFonts w:ascii="Traditional Arabic" w:hAnsi="Traditional Arabic" w:cs="Traditional Arabic" w:hint="cs"/>
          <w:sz w:val="36"/>
          <w:szCs w:val="36"/>
          <w:rtl/>
        </w:rPr>
        <w:t>ي,</w:t>
      </w:r>
      <w:r w:rsidR="00FC1FB1" w:rsidRPr="004F505C">
        <w:rPr>
          <w:rFonts w:ascii="Traditional Arabic" w:hAnsi="Traditional Arabic" w:cs="Traditional Arabic" w:hint="cs"/>
          <w:sz w:val="36"/>
          <w:szCs w:val="36"/>
          <w:rtl/>
        </w:rPr>
        <w:t xml:space="preserve"> وإذا كان الأمر كما سب</w:t>
      </w:r>
      <w:r w:rsidR="00A62B95" w:rsidRPr="004F505C">
        <w:rPr>
          <w:rFonts w:ascii="Traditional Arabic" w:hAnsi="Traditional Arabic" w:cs="Traditional Arabic" w:hint="cs"/>
          <w:sz w:val="36"/>
          <w:szCs w:val="36"/>
          <w:rtl/>
        </w:rPr>
        <w:t xml:space="preserve">ق كانت الباء التي في الآية </w:t>
      </w:r>
      <w:r w:rsidR="00644CD3">
        <w:rPr>
          <w:rFonts w:ascii="Traditional Arabic" w:hAnsi="Traditional Arabic" w:cs="Traditional Arabic" w:hint="cs"/>
          <w:sz w:val="36"/>
          <w:szCs w:val="36"/>
          <w:rtl/>
        </w:rPr>
        <w:t>المذكورة مرادفا للبعض</w:t>
      </w:r>
      <w:r w:rsidR="00A62B95" w:rsidRPr="004F505C">
        <w:rPr>
          <w:rFonts w:ascii="Traditional Arabic" w:hAnsi="Traditional Arabic" w:cs="Traditional Arabic" w:hint="cs"/>
          <w:sz w:val="36"/>
          <w:szCs w:val="36"/>
          <w:rtl/>
        </w:rPr>
        <w:t>؛ لأنها أول حرف من بعض</w:t>
      </w:r>
      <w:r w:rsidR="00C21444" w:rsidRPr="004F505C">
        <w:rPr>
          <w:rStyle w:val="ae"/>
          <w:rFonts w:ascii="Traditional Arabic" w:hAnsi="Traditional Arabic"/>
          <w:sz w:val="36"/>
          <w:szCs w:val="36"/>
          <w:rtl/>
        </w:rPr>
        <w:t>(</w:t>
      </w:r>
      <w:r w:rsidR="00C21444" w:rsidRPr="004F505C">
        <w:rPr>
          <w:rStyle w:val="ae"/>
          <w:rFonts w:ascii="Traditional Arabic" w:hAnsi="Traditional Arabic"/>
          <w:sz w:val="36"/>
          <w:szCs w:val="36"/>
          <w:rtl/>
        </w:rPr>
        <w:footnoteReference w:id="54"/>
      </w:r>
      <w:r w:rsidR="00C21444" w:rsidRPr="004F505C">
        <w:rPr>
          <w:rStyle w:val="ae"/>
          <w:rFonts w:ascii="Traditional Arabic" w:hAnsi="Traditional Arabic"/>
          <w:sz w:val="36"/>
          <w:szCs w:val="36"/>
          <w:rtl/>
        </w:rPr>
        <w:t>)</w:t>
      </w:r>
      <w:r w:rsidR="00C21444" w:rsidRPr="004F505C">
        <w:rPr>
          <w:rFonts w:cs="Traditional Arabic"/>
          <w:sz w:val="36"/>
          <w:szCs w:val="36"/>
          <w:rtl/>
        </w:rPr>
        <w:t>.</w:t>
      </w:r>
    </w:p>
    <w:p w:rsidR="00395C8A" w:rsidRDefault="006E1EDF" w:rsidP="00060AE9">
      <w:pPr>
        <w:spacing w:after="0" w:line="230" w:lineRule="auto"/>
        <w:ind w:left="-2"/>
        <w:jc w:val="lowKashida"/>
        <w:rPr>
          <w:rFonts w:ascii="Traditional Arabic" w:hAnsi="Traditional Arabic" w:cs="Traditional Arabic"/>
          <w:sz w:val="36"/>
          <w:szCs w:val="36"/>
          <w:rtl/>
        </w:rPr>
      </w:pPr>
      <w:r w:rsidRPr="004F505C">
        <w:rPr>
          <w:rFonts w:ascii="Traditional Arabic" w:hAnsi="Traditional Arabic" w:cs="Traditional Arabic" w:hint="cs"/>
          <w:b/>
          <w:bCs/>
          <w:sz w:val="36"/>
          <w:szCs w:val="36"/>
          <w:rtl/>
        </w:rPr>
        <w:t xml:space="preserve">الدليل </w:t>
      </w:r>
      <w:r w:rsidR="002E52D6" w:rsidRPr="004F505C">
        <w:rPr>
          <w:rFonts w:ascii="Traditional Arabic" w:hAnsi="Traditional Arabic" w:cs="Traditional Arabic" w:hint="cs"/>
          <w:b/>
          <w:bCs/>
          <w:sz w:val="36"/>
          <w:szCs w:val="36"/>
          <w:rtl/>
        </w:rPr>
        <w:t>الثاني:</w:t>
      </w:r>
      <w:r w:rsidR="002E52D6" w:rsidRPr="004F505C">
        <w:rPr>
          <w:rFonts w:ascii="Traditional Arabic" w:hAnsi="Traditional Arabic" w:cs="Traditional Arabic" w:hint="cs"/>
          <w:sz w:val="36"/>
          <w:szCs w:val="36"/>
          <w:rtl/>
        </w:rPr>
        <w:t xml:space="preserve"> </w:t>
      </w:r>
      <w:r w:rsidR="0016408A" w:rsidRPr="004F505C">
        <w:rPr>
          <w:rFonts w:ascii="Traditional Arabic" w:hAnsi="Traditional Arabic" w:cs="Traditional Arabic" w:hint="cs"/>
          <w:sz w:val="36"/>
          <w:szCs w:val="36"/>
          <w:rtl/>
        </w:rPr>
        <w:t xml:space="preserve">واستدلوا من السنة بما استدل به </w:t>
      </w:r>
      <w:r w:rsidR="0016408A" w:rsidRPr="00B57D50">
        <w:rPr>
          <w:rFonts w:ascii="Traditional Arabic" w:hAnsi="Traditional Arabic" w:cs="Traditional Arabic" w:hint="cs"/>
          <w:sz w:val="36"/>
          <w:szCs w:val="36"/>
          <w:rtl/>
        </w:rPr>
        <w:t xml:space="preserve">أصحاب القول </w:t>
      </w:r>
      <w:r w:rsidR="00050050" w:rsidRPr="00B57D50">
        <w:rPr>
          <w:rFonts w:ascii="Traditional Arabic" w:hAnsi="Traditional Arabic" w:cs="Traditional Arabic" w:hint="cs"/>
          <w:sz w:val="36"/>
          <w:szCs w:val="36"/>
          <w:rtl/>
        </w:rPr>
        <w:t>الأول</w:t>
      </w:r>
      <w:r w:rsidR="00D741BB" w:rsidRPr="00B57D50">
        <w:rPr>
          <w:rFonts w:ascii="Traditional Arabic" w:hAnsi="Traditional Arabic" w:cs="Traditional Arabic" w:hint="cs"/>
          <w:sz w:val="36"/>
          <w:szCs w:val="36"/>
          <w:rtl/>
        </w:rPr>
        <w:t>, وقالوا</w:t>
      </w:r>
      <w:r w:rsidR="00D741BB" w:rsidRPr="004F505C">
        <w:rPr>
          <w:rFonts w:ascii="Traditional Arabic" w:hAnsi="Traditional Arabic" w:cs="Traditional Arabic" w:hint="cs"/>
          <w:sz w:val="36"/>
          <w:szCs w:val="36"/>
          <w:rtl/>
        </w:rPr>
        <w:t xml:space="preserve"> إ</w:t>
      </w:r>
      <w:r w:rsidR="00CB3CB1" w:rsidRPr="004F505C">
        <w:rPr>
          <w:rFonts w:ascii="Traditional Arabic" w:hAnsi="Traditional Arabic" w:cs="Traditional Arabic" w:hint="cs"/>
          <w:sz w:val="36"/>
          <w:szCs w:val="36"/>
          <w:rtl/>
        </w:rPr>
        <w:t xml:space="preserve">ن النبي </w:t>
      </w:r>
      <w:r w:rsidR="009A0848">
        <w:rPr>
          <w:rFonts w:ascii="Traditional Arabic" w:hAnsi="Traditional Arabic" w:cs="Traditional Arabic" w:hint="cs"/>
          <w:sz w:val="36"/>
          <w:szCs w:val="36"/>
        </w:rPr>
        <w:sym w:font="AGA Arabesque" w:char="F072"/>
      </w:r>
      <w:r w:rsidR="00CB3CB1" w:rsidRPr="004F505C">
        <w:rPr>
          <w:rFonts w:ascii="Traditional Arabic" w:hAnsi="Traditional Arabic" w:cs="Traditional Arabic" w:hint="cs"/>
          <w:sz w:val="36"/>
          <w:szCs w:val="36"/>
          <w:rtl/>
        </w:rPr>
        <w:t xml:space="preserve"> مسح مقدم رأسه وذلك أقل من الربع</w:t>
      </w:r>
      <w:r w:rsidR="00D741BB" w:rsidRPr="004F505C">
        <w:rPr>
          <w:rFonts w:ascii="Traditional Arabic" w:hAnsi="Traditional Arabic" w:cs="Traditional Arabic" w:hint="cs"/>
          <w:sz w:val="36"/>
          <w:szCs w:val="36"/>
          <w:rtl/>
        </w:rPr>
        <w:t>,</w:t>
      </w:r>
      <w:r w:rsidR="0029457C" w:rsidRPr="004F505C">
        <w:rPr>
          <w:rFonts w:ascii="Traditional Arabic" w:hAnsi="Traditional Arabic" w:cs="Traditional Arabic" w:hint="cs"/>
          <w:sz w:val="36"/>
          <w:szCs w:val="36"/>
          <w:rtl/>
        </w:rPr>
        <w:t xml:space="preserve"> </w:t>
      </w:r>
      <w:r w:rsidR="00D741BB" w:rsidRPr="004F505C">
        <w:rPr>
          <w:rFonts w:ascii="Traditional Arabic" w:hAnsi="Traditional Arabic" w:cs="Traditional Arabic" w:hint="cs"/>
          <w:sz w:val="36"/>
          <w:szCs w:val="36"/>
          <w:rtl/>
        </w:rPr>
        <w:t xml:space="preserve">فدل ذلك على أنه </w:t>
      </w:r>
      <w:r w:rsidR="0029457C" w:rsidRPr="004F505C">
        <w:rPr>
          <w:rFonts w:ascii="Traditional Arabic" w:hAnsi="Traditional Arabic" w:cs="Traditional Arabic" w:hint="cs"/>
          <w:sz w:val="36"/>
          <w:szCs w:val="36"/>
          <w:rtl/>
        </w:rPr>
        <w:t>يجزئ</w:t>
      </w:r>
      <w:r w:rsidR="00D741BB" w:rsidRPr="004F505C">
        <w:rPr>
          <w:rFonts w:ascii="Traditional Arabic" w:hAnsi="Traditional Arabic" w:cs="Traditional Arabic" w:hint="cs"/>
          <w:sz w:val="36"/>
          <w:szCs w:val="36"/>
          <w:rtl/>
        </w:rPr>
        <w:t xml:space="preserve"> من المسح ما يطلق عليه اسم المسح </w:t>
      </w:r>
      <w:r w:rsidR="0029457C" w:rsidRPr="004F505C">
        <w:rPr>
          <w:rFonts w:ascii="Traditional Arabic" w:hAnsi="Traditional Arabic" w:cs="Traditional Arabic" w:hint="cs"/>
          <w:sz w:val="36"/>
          <w:szCs w:val="36"/>
          <w:rtl/>
        </w:rPr>
        <w:t>و</w:t>
      </w:r>
      <w:r w:rsidR="00D741BB" w:rsidRPr="004F505C">
        <w:rPr>
          <w:rFonts w:ascii="Traditional Arabic" w:hAnsi="Traditional Arabic" w:cs="Traditional Arabic" w:hint="cs"/>
          <w:sz w:val="36"/>
          <w:szCs w:val="36"/>
          <w:rtl/>
        </w:rPr>
        <w:t>إن كان قليلا</w:t>
      </w:r>
      <w:r w:rsidR="002E52D6" w:rsidRPr="004F505C">
        <w:rPr>
          <w:rFonts w:ascii="Traditional Arabic" w:hAnsi="Traditional Arabic" w:cs="Traditional Arabic" w:hint="cs"/>
          <w:sz w:val="36"/>
          <w:szCs w:val="36"/>
          <w:rtl/>
        </w:rPr>
        <w:t xml:space="preserve"> </w:t>
      </w:r>
      <w:r w:rsidR="002E52D6" w:rsidRPr="004F505C">
        <w:rPr>
          <w:rStyle w:val="ae"/>
          <w:rFonts w:ascii="Traditional Arabic" w:hAnsi="Traditional Arabic"/>
          <w:sz w:val="36"/>
          <w:szCs w:val="36"/>
          <w:rtl/>
        </w:rPr>
        <w:t>(</w:t>
      </w:r>
      <w:r w:rsidR="002E52D6" w:rsidRPr="004F505C">
        <w:rPr>
          <w:rStyle w:val="ae"/>
          <w:rFonts w:ascii="Traditional Arabic" w:hAnsi="Traditional Arabic"/>
          <w:sz w:val="36"/>
          <w:szCs w:val="36"/>
          <w:rtl/>
        </w:rPr>
        <w:footnoteReference w:id="55"/>
      </w:r>
      <w:r w:rsidR="002E52D6" w:rsidRPr="004F505C">
        <w:rPr>
          <w:rStyle w:val="ae"/>
          <w:rFonts w:ascii="Traditional Arabic" w:hAnsi="Traditional Arabic"/>
          <w:sz w:val="36"/>
          <w:szCs w:val="36"/>
          <w:rtl/>
        </w:rPr>
        <w:t>)</w:t>
      </w:r>
      <w:r w:rsidR="002E52D6" w:rsidRPr="004F505C">
        <w:rPr>
          <w:rFonts w:cs="Traditional Arabic"/>
          <w:sz w:val="36"/>
          <w:szCs w:val="36"/>
          <w:rtl/>
        </w:rPr>
        <w:t>.</w:t>
      </w:r>
      <w:r w:rsidR="00B63B76" w:rsidRPr="004F505C">
        <w:rPr>
          <w:rFonts w:ascii="Traditional Arabic" w:hAnsi="Traditional Arabic" w:cs="Traditional Arabic" w:hint="cs"/>
          <w:sz w:val="36"/>
          <w:szCs w:val="36"/>
          <w:rtl/>
        </w:rPr>
        <w:t xml:space="preserve">       </w:t>
      </w:r>
    </w:p>
    <w:p w:rsidR="001825C3" w:rsidRPr="004F505C" w:rsidRDefault="00B63B76" w:rsidP="00060AE9">
      <w:pPr>
        <w:spacing w:after="0" w:line="230" w:lineRule="auto"/>
        <w:ind w:left="-2"/>
        <w:jc w:val="lowKashida"/>
        <w:rPr>
          <w:rFonts w:ascii="Traditional Arabic" w:hAnsi="Traditional Arabic" w:cs="Traditional Arabic"/>
          <w:sz w:val="36"/>
          <w:szCs w:val="36"/>
          <w:rtl/>
        </w:rPr>
      </w:pPr>
      <w:r w:rsidRPr="004F505C">
        <w:rPr>
          <w:rFonts w:ascii="Traditional Arabic" w:hAnsi="Traditional Arabic" w:cs="Traditional Arabic" w:hint="cs"/>
          <w:b/>
          <w:bCs/>
          <w:sz w:val="36"/>
          <w:szCs w:val="36"/>
          <w:rtl/>
        </w:rPr>
        <w:t xml:space="preserve">الدليل </w:t>
      </w:r>
      <w:r w:rsidR="008642DC" w:rsidRPr="004F505C">
        <w:rPr>
          <w:rFonts w:ascii="Traditional Arabic" w:hAnsi="Traditional Arabic" w:cs="Traditional Arabic" w:hint="cs"/>
          <w:b/>
          <w:bCs/>
          <w:sz w:val="36"/>
          <w:szCs w:val="36"/>
          <w:rtl/>
        </w:rPr>
        <w:t>الثالث:</w:t>
      </w:r>
      <w:r w:rsidR="008642DC" w:rsidRPr="004F505C">
        <w:rPr>
          <w:rFonts w:ascii="Traditional Arabic" w:hAnsi="Traditional Arabic" w:cs="Traditional Arabic" w:hint="cs"/>
          <w:sz w:val="36"/>
          <w:szCs w:val="36"/>
          <w:rtl/>
        </w:rPr>
        <w:t xml:space="preserve"> </w:t>
      </w:r>
      <w:r w:rsidR="00D741BB" w:rsidRPr="004F505C">
        <w:rPr>
          <w:rFonts w:ascii="Traditional Arabic" w:hAnsi="Traditional Arabic" w:cs="Traditional Arabic" w:hint="cs"/>
          <w:sz w:val="36"/>
          <w:szCs w:val="36"/>
          <w:rtl/>
        </w:rPr>
        <w:t>وأنه مسح</w:t>
      </w:r>
      <w:r w:rsidR="0029457C" w:rsidRPr="004F505C">
        <w:rPr>
          <w:rFonts w:ascii="Traditional Arabic" w:hAnsi="Traditional Arabic" w:cs="Traditional Arabic" w:hint="cs"/>
          <w:sz w:val="36"/>
          <w:szCs w:val="36"/>
          <w:rtl/>
        </w:rPr>
        <w:t>ٌ</w:t>
      </w:r>
      <w:r w:rsidR="00D741BB" w:rsidRPr="004F505C">
        <w:rPr>
          <w:rFonts w:ascii="Traditional Arabic" w:hAnsi="Traditional Arabic" w:cs="Traditional Arabic" w:hint="cs"/>
          <w:sz w:val="36"/>
          <w:szCs w:val="36"/>
          <w:rtl/>
        </w:rPr>
        <w:t xml:space="preserve"> بالماء</w:t>
      </w:r>
      <w:r w:rsidRPr="004F505C">
        <w:rPr>
          <w:rFonts w:ascii="Traditional Arabic" w:hAnsi="Traditional Arabic" w:cs="Traditional Arabic" w:hint="cs"/>
          <w:sz w:val="36"/>
          <w:szCs w:val="36"/>
          <w:rtl/>
        </w:rPr>
        <w:t>,</w:t>
      </w:r>
      <w:r w:rsidR="00D741BB" w:rsidRPr="004F505C">
        <w:rPr>
          <w:rFonts w:ascii="Traditional Arabic" w:hAnsi="Traditional Arabic" w:cs="Traditional Arabic" w:hint="cs"/>
          <w:sz w:val="36"/>
          <w:szCs w:val="36"/>
          <w:rtl/>
        </w:rPr>
        <w:t xml:space="preserve"> فوجب أن </w:t>
      </w:r>
      <w:r w:rsidR="0029457C" w:rsidRPr="004F505C">
        <w:rPr>
          <w:rFonts w:ascii="Traditional Arabic" w:hAnsi="Traditional Arabic" w:cs="Traditional Arabic" w:hint="cs"/>
          <w:sz w:val="36"/>
          <w:szCs w:val="36"/>
          <w:rtl/>
        </w:rPr>
        <w:t>يجزئ</w:t>
      </w:r>
      <w:r w:rsidR="00D741BB" w:rsidRPr="004F505C">
        <w:rPr>
          <w:rFonts w:ascii="Traditional Arabic" w:hAnsi="Traditional Arabic" w:cs="Traditional Arabic" w:hint="cs"/>
          <w:sz w:val="36"/>
          <w:szCs w:val="36"/>
          <w:rtl/>
        </w:rPr>
        <w:t xml:space="preserve"> منه ما انطلق عليه اسم المسح قياسا على المسح على الخفين</w:t>
      </w:r>
      <w:r w:rsidR="000E34E4" w:rsidRPr="004F505C">
        <w:rPr>
          <w:rStyle w:val="ae"/>
          <w:rFonts w:ascii="Traditional Arabic" w:hAnsi="Traditional Arabic"/>
          <w:sz w:val="36"/>
          <w:szCs w:val="36"/>
          <w:rtl/>
        </w:rPr>
        <w:t>(</w:t>
      </w:r>
      <w:r w:rsidR="000E34E4" w:rsidRPr="004F505C">
        <w:rPr>
          <w:rStyle w:val="ae"/>
          <w:rFonts w:ascii="Traditional Arabic" w:hAnsi="Traditional Arabic"/>
          <w:sz w:val="36"/>
          <w:szCs w:val="36"/>
          <w:rtl/>
        </w:rPr>
        <w:footnoteReference w:id="56"/>
      </w:r>
      <w:r w:rsidR="000E34E4" w:rsidRPr="004F505C">
        <w:rPr>
          <w:rStyle w:val="ae"/>
          <w:rFonts w:ascii="Traditional Arabic" w:hAnsi="Traditional Arabic"/>
          <w:sz w:val="36"/>
          <w:szCs w:val="36"/>
          <w:rtl/>
        </w:rPr>
        <w:t>)</w:t>
      </w:r>
      <w:r w:rsidR="000E34E4" w:rsidRPr="004F505C">
        <w:rPr>
          <w:rFonts w:cs="Traditional Arabic"/>
          <w:sz w:val="36"/>
          <w:szCs w:val="36"/>
          <w:rtl/>
        </w:rPr>
        <w:t>.</w:t>
      </w:r>
    </w:p>
    <w:p w:rsidR="00BD22A3" w:rsidRPr="004F505C" w:rsidRDefault="00666792" w:rsidP="00060AE9">
      <w:pPr>
        <w:spacing w:after="0" w:line="230" w:lineRule="auto"/>
        <w:ind w:left="-2"/>
        <w:jc w:val="lowKashida"/>
        <w:rPr>
          <w:rFonts w:ascii="Traditional Arabic" w:hAnsi="Traditional Arabic" w:cs="Traditional Arabic"/>
          <w:sz w:val="36"/>
          <w:szCs w:val="36"/>
          <w:rtl/>
        </w:rPr>
      </w:pPr>
      <w:r w:rsidRPr="004F505C">
        <w:rPr>
          <w:rFonts w:ascii="Traditional Arabic" w:hAnsi="Traditional Arabic" w:cs="Traditional Arabic" w:hint="cs"/>
          <w:b/>
          <w:bCs/>
          <w:sz w:val="36"/>
          <w:szCs w:val="36"/>
          <w:rtl/>
        </w:rPr>
        <w:t xml:space="preserve">الدليل </w:t>
      </w:r>
      <w:r w:rsidR="000276CC" w:rsidRPr="004F505C">
        <w:rPr>
          <w:rFonts w:ascii="Traditional Arabic" w:hAnsi="Traditional Arabic" w:cs="Traditional Arabic" w:hint="cs"/>
          <w:b/>
          <w:bCs/>
          <w:sz w:val="36"/>
          <w:szCs w:val="36"/>
          <w:rtl/>
        </w:rPr>
        <w:t>الرابع</w:t>
      </w:r>
      <w:r w:rsidR="00035892">
        <w:rPr>
          <w:rFonts w:ascii="Traditional Arabic" w:hAnsi="Traditional Arabic" w:cs="Traditional Arabic" w:hint="cs"/>
          <w:sz w:val="36"/>
          <w:szCs w:val="36"/>
          <w:rtl/>
        </w:rPr>
        <w:t>:</w:t>
      </w:r>
      <w:r w:rsidR="00670035">
        <w:rPr>
          <w:rFonts w:ascii="Traditional Arabic" w:hAnsi="Traditional Arabic" w:cs="Traditional Arabic" w:hint="cs"/>
          <w:sz w:val="36"/>
          <w:szCs w:val="36"/>
          <w:rtl/>
        </w:rPr>
        <w:t xml:space="preserve"> </w:t>
      </w:r>
      <w:r w:rsidR="0029457C" w:rsidRPr="004F505C">
        <w:rPr>
          <w:rFonts w:ascii="Traditional Arabic" w:hAnsi="Traditional Arabic" w:cs="Traditional Arabic" w:hint="cs"/>
          <w:sz w:val="36"/>
          <w:szCs w:val="36"/>
          <w:rtl/>
        </w:rPr>
        <w:t>أنه أحد أعضاء الطهارة</w:t>
      </w:r>
      <w:r w:rsidR="000276CC" w:rsidRPr="004F505C">
        <w:rPr>
          <w:rFonts w:ascii="Traditional Arabic" w:hAnsi="Traditional Arabic" w:cs="Traditional Arabic" w:hint="cs"/>
          <w:sz w:val="36"/>
          <w:szCs w:val="36"/>
          <w:rtl/>
        </w:rPr>
        <w:t>, فلم يتقدر فرضه بالربع قياسا على سائر الأعضاء</w:t>
      </w:r>
      <w:r w:rsidR="000E34E4" w:rsidRPr="004F505C">
        <w:rPr>
          <w:rStyle w:val="ae"/>
          <w:rFonts w:ascii="Traditional Arabic" w:hAnsi="Traditional Arabic"/>
          <w:sz w:val="36"/>
          <w:szCs w:val="36"/>
          <w:rtl/>
        </w:rPr>
        <w:t>(</w:t>
      </w:r>
      <w:r w:rsidR="000E34E4" w:rsidRPr="004F505C">
        <w:rPr>
          <w:rStyle w:val="ae"/>
          <w:rFonts w:ascii="Traditional Arabic" w:hAnsi="Traditional Arabic"/>
          <w:sz w:val="36"/>
          <w:szCs w:val="36"/>
          <w:rtl/>
        </w:rPr>
        <w:footnoteReference w:id="57"/>
      </w:r>
      <w:r w:rsidR="000E34E4" w:rsidRPr="004F505C">
        <w:rPr>
          <w:rStyle w:val="ae"/>
          <w:rFonts w:ascii="Traditional Arabic" w:hAnsi="Traditional Arabic"/>
          <w:sz w:val="36"/>
          <w:szCs w:val="36"/>
          <w:rtl/>
        </w:rPr>
        <w:t>)</w:t>
      </w:r>
      <w:r w:rsidR="000E34E4" w:rsidRPr="004F505C">
        <w:rPr>
          <w:rFonts w:cs="Traditional Arabic"/>
          <w:sz w:val="36"/>
          <w:szCs w:val="36"/>
          <w:rtl/>
        </w:rPr>
        <w:t>.</w:t>
      </w:r>
    </w:p>
    <w:p w:rsidR="00B020E6" w:rsidRPr="004F505C" w:rsidRDefault="00B020E6" w:rsidP="00060AE9">
      <w:pPr>
        <w:pStyle w:val="af3"/>
        <w:spacing w:line="230" w:lineRule="auto"/>
        <w:ind w:left="-2" w:firstLine="0"/>
        <w:jc w:val="lowKashida"/>
        <w:rPr>
          <w:b/>
          <w:bCs/>
          <w:color w:val="auto"/>
          <w:sz w:val="36"/>
          <w:szCs w:val="36"/>
          <w:rtl/>
        </w:rPr>
      </w:pPr>
      <w:r w:rsidRPr="004F505C">
        <w:rPr>
          <w:rFonts w:hint="cs"/>
          <w:b/>
          <w:bCs/>
          <w:color w:val="auto"/>
          <w:sz w:val="36"/>
          <w:szCs w:val="36"/>
          <w:rtl/>
        </w:rPr>
        <w:t>والراجح في المسألة والله ت</w:t>
      </w:r>
      <w:r w:rsidR="00A23F11" w:rsidRPr="004F505C">
        <w:rPr>
          <w:rFonts w:hint="cs"/>
          <w:b/>
          <w:bCs/>
          <w:color w:val="auto"/>
          <w:sz w:val="36"/>
          <w:szCs w:val="36"/>
          <w:rtl/>
        </w:rPr>
        <w:t>عالى أعلم بالصواب هو القول الثاني</w:t>
      </w:r>
      <w:r w:rsidR="00690EC5" w:rsidRPr="004F505C">
        <w:rPr>
          <w:rFonts w:hint="cs"/>
          <w:b/>
          <w:bCs/>
          <w:color w:val="auto"/>
          <w:sz w:val="36"/>
          <w:szCs w:val="36"/>
          <w:rtl/>
        </w:rPr>
        <w:t xml:space="preserve"> وهو</w:t>
      </w:r>
      <w:r w:rsidR="00C00FF8" w:rsidRPr="004F505C">
        <w:rPr>
          <w:rFonts w:hint="cs"/>
          <w:b/>
          <w:bCs/>
          <w:color w:val="auto"/>
          <w:sz w:val="36"/>
          <w:szCs w:val="36"/>
          <w:rtl/>
        </w:rPr>
        <w:t xml:space="preserve"> </w:t>
      </w:r>
      <w:r w:rsidR="00690EC5" w:rsidRPr="004F505C">
        <w:rPr>
          <w:rFonts w:hint="cs"/>
          <w:b/>
          <w:bCs/>
          <w:color w:val="auto"/>
          <w:sz w:val="36"/>
          <w:szCs w:val="36"/>
          <w:rtl/>
        </w:rPr>
        <w:t>وجوب الاستيعاب بمسح الرأس</w:t>
      </w:r>
      <w:r w:rsidR="00A1402B" w:rsidRPr="004F505C">
        <w:rPr>
          <w:rFonts w:hint="cs"/>
          <w:b/>
          <w:bCs/>
          <w:color w:val="auto"/>
          <w:sz w:val="36"/>
          <w:szCs w:val="36"/>
          <w:rtl/>
        </w:rPr>
        <w:t>,</w:t>
      </w:r>
      <w:r w:rsidR="00F57232">
        <w:rPr>
          <w:rFonts w:hint="cs"/>
          <w:b/>
          <w:bCs/>
          <w:color w:val="auto"/>
          <w:sz w:val="36"/>
          <w:szCs w:val="36"/>
          <w:rtl/>
        </w:rPr>
        <w:t xml:space="preserve"> وذلك لما يلي</w:t>
      </w:r>
      <w:r w:rsidRPr="004F505C">
        <w:rPr>
          <w:rFonts w:hint="cs"/>
          <w:b/>
          <w:bCs/>
          <w:color w:val="auto"/>
          <w:sz w:val="36"/>
          <w:szCs w:val="36"/>
          <w:rtl/>
        </w:rPr>
        <w:t>:</w:t>
      </w:r>
    </w:p>
    <w:p w:rsidR="00B020E6" w:rsidRPr="004F505C" w:rsidRDefault="00B020E6" w:rsidP="00060AE9">
      <w:pPr>
        <w:pStyle w:val="af3"/>
        <w:numPr>
          <w:ilvl w:val="0"/>
          <w:numId w:val="3"/>
        </w:numPr>
        <w:spacing w:line="230" w:lineRule="auto"/>
        <w:ind w:left="423" w:hanging="425"/>
        <w:jc w:val="lowKashida"/>
        <w:rPr>
          <w:color w:val="auto"/>
          <w:sz w:val="36"/>
          <w:szCs w:val="36"/>
        </w:rPr>
      </w:pPr>
      <w:r w:rsidRPr="004F505C">
        <w:rPr>
          <w:rFonts w:hint="cs"/>
          <w:color w:val="auto"/>
          <w:sz w:val="36"/>
          <w:szCs w:val="36"/>
          <w:rtl/>
        </w:rPr>
        <w:t>لقوة أدلة القول</w:t>
      </w:r>
      <w:r w:rsidR="00A1402B" w:rsidRPr="004F505C">
        <w:rPr>
          <w:rFonts w:hint="cs"/>
          <w:color w:val="auto"/>
          <w:sz w:val="36"/>
          <w:szCs w:val="36"/>
          <w:rtl/>
        </w:rPr>
        <w:t xml:space="preserve"> الأول وصراحة ال</w:t>
      </w:r>
      <w:r w:rsidR="00996916" w:rsidRPr="004F505C">
        <w:rPr>
          <w:rFonts w:hint="cs"/>
          <w:color w:val="auto"/>
          <w:sz w:val="36"/>
          <w:szCs w:val="36"/>
          <w:rtl/>
        </w:rPr>
        <w:t>دلالة بالاستيعاب بالمسح بالرأس</w:t>
      </w:r>
      <w:r w:rsidRPr="004F505C">
        <w:rPr>
          <w:rFonts w:hint="cs"/>
          <w:color w:val="auto"/>
          <w:sz w:val="36"/>
          <w:szCs w:val="36"/>
          <w:rtl/>
        </w:rPr>
        <w:t>.</w:t>
      </w:r>
    </w:p>
    <w:p w:rsidR="00060AE9" w:rsidRDefault="00644CD3" w:rsidP="00060AE9">
      <w:pPr>
        <w:pStyle w:val="af3"/>
        <w:numPr>
          <w:ilvl w:val="0"/>
          <w:numId w:val="3"/>
        </w:numPr>
        <w:spacing w:line="230" w:lineRule="auto"/>
        <w:ind w:left="423" w:hanging="425"/>
        <w:jc w:val="lowKashida"/>
        <w:rPr>
          <w:color w:val="auto"/>
          <w:sz w:val="36"/>
          <w:szCs w:val="36"/>
        </w:rPr>
      </w:pPr>
      <w:r>
        <w:rPr>
          <w:rFonts w:hint="cs"/>
          <w:color w:val="auto"/>
          <w:sz w:val="36"/>
          <w:szCs w:val="36"/>
          <w:rtl/>
        </w:rPr>
        <w:t>والذين نقلوا وضوءه</w:t>
      </w:r>
      <w:r w:rsidR="00060AE9">
        <w:rPr>
          <w:rFonts w:hint="cs"/>
          <w:color w:val="auto"/>
          <w:sz w:val="36"/>
          <w:szCs w:val="36"/>
          <w:rtl/>
        </w:rPr>
        <w:t xml:space="preserve"> </w:t>
      </w:r>
      <w:r w:rsidR="009A0848">
        <w:rPr>
          <w:rFonts w:hint="cs"/>
          <w:color w:val="auto"/>
          <w:sz w:val="36"/>
          <w:szCs w:val="36"/>
        </w:rPr>
        <w:sym w:font="AGA Arabesque" w:char="F072"/>
      </w:r>
      <w:r w:rsidR="00996916" w:rsidRPr="004F505C">
        <w:rPr>
          <w:rFonts w:hint="cs"/>
          <w:color w:val="auto"/>
          <w:sz w:val="36"/>
          <w:szCs w:val="36"/>
          <w:rtl/>
        </w:rPr>
        <w:t xml:space="preserve">لم يقل أحد منهم </w:t>
      </w:r>
      <w:r w:rsidR="00B020E6" w:rsidRPr="004F505C">
        <w:rPr>
          <w:rFonts w:hint="cs"/>
          <w:color w:val="auto"/>
          <w:sz w:val="36"/>
          <w:szCs w:val="36"/>
          <w:rtl/>
        </w:rPr>
        <w:t xml:space="preserve">إن النبي </w:t>
      </w:r>
      <w:r w:rsidR="009A0848">
        <w:rPr>
          <w:rFonts w:hint="cs"/>
          <w:color w:val="auto"/>
          <w:sz w:val="36"/>
          <w:szCs w:val="36"/>
        </w:rPr>
        <w:sym w:font="AGA Arabesque" w:char="F072"/>
      </w:r>
      <w:r w:rsidR="00B020E6" w:rsidRPr="004F505C">
        <w:rPr>
          <w:rFonts w:hint="cs"/>
          <w:color w:val="auto"/>
          <w:sz w:val="36"/>
          <w:szCs w:val="36"/>
          <w:rtl/>
        </w:rPr>
        <w:t xml:space="preserve"> اقتصر على مسح بعض رأسه</w:t>
      </w:r>
      <w:r w:rsidR="00B020E6" w:rsidRPr="004F505C">
        <w:rPr>
          <w:rStyle w:val="ae"/>
          <w:rFonts w:ascii="Traditional Arabic" w:hAnsi="Traditional Arabic"/>
          <w:color w:val="auto"/>
          <w:sz w:val="36"/>
          <w:szCs w:val="36"/>
          <w:rtl/>
        </w:rPr>
        <w:t>(</w:t>
      </w:r>
      <w:r w:rsidR="00B020E6" w:rsidRPr="004F505C">
        <w:rPr>
          <w:rStyle w:val="ae"/>
          <w:rFonts w:ascii="Traditional Arabic" w:hAnsi="Traditional Arabic"/>
          <w:color w:val="auto"/>
          <w:sz w:val="36"/>
          <w:szCs w:val="36"/>
          <w:rtl/>
        </w:rPr>
        <w:footnoteReference w:id="58"/>
      </w:r>
      <w:r w:rsidR="00B020E6" w:rsidRPr="004F505C">
        <w:rPr>
          <w:rStyle w:val="ae"/>
          <w:rFonts w:ascii="Traditional Arabic" w:hAnsi="Traditional Arabic"/>
          <w:color w:val="auto"/>
          <w:sz w:val="36"/>
          <w:szCs w:val="36"/>
          <w:rtl/>
        </w:rPr>
        <w:t>)</w:t>
      </w:r>
      <w:r w:rsidR="00747357" w:rsidRPr="004F505C">
        <w:rPr>
          <w:rFonts w:hint="cs"/>
          <w:color w:val="auto"/>
          <w:sz w:val="36"/>
          <w:szCs w:val="36"/>
          <w:rtl/>
        </w:rPr>
        <w:t xml:space="preserve">, </w:t>
      </w:r>
      <w:r w:rsidR="00B17E53" w:rsidRPr="004F505C">
        <w:rPr>
          <w:rFonts w:hint="cs"/>
          <w:color w:val="auto"/>
          <w:sz w:val="36"/>
          <w:szCs w:val="36"/>
          <w:rtl/>
        </w:rPr>
        <w:t>وما ورد في السنة من مسح بعضه فهو محمول</w:t>
      </w:r>
      <w:r w:rsidR="00747357" w:rsidRPr="004F505C">
        <w:rPr>
          <w:rFonts w:hint="cs"/>
          <w:color w:val="auto"/>
          <w:sz w:val="36"/>
          <w:szCs w:val="36"/>
          <w:rtl/>
        </w:rPr>
        <w:t xml:space="preserve"> على أنه أكمل المسح على العمامة</w:t>
      </w:r>
      <w:r w:rsidR="00B17E53" w:rsidRPr="004F505C">
        <w:rPr>
          <w:rFonts w:hint="cs"/>
          <w:color w:val="auto"/>
          <w:sz w:val="36"/>
          <w:szCs w:val="36"/>
          <w:rtl/>
        </w:rPr>
        <w:t xml:space="preserve">, ولم </w:t>
      </w:r>
    </w:p>
    <w:p w:rsidR="00730FF0" w:rsidRPr="004F505C" w:rsidRDefault="00B17E53" w:rsidP="00060AE9">
      <w:pPr>
        <w:pStyle w:val="af3"/>
        <w:ind w:left="423" w:firstLine="0"/>
        <w:jc w:val="lowKashida"/>
        <w:rPr>
          <w:color w:val="auto"/>
          <w:sz w:val="36"/>
          <w:szCs w:val="36"/>
        </w:rPr>
      </w:pPr>
      <w:r w:rsidRPr="004F505C">
        <w:rPr>
          <w:rFonts w:hint="cs"/>
          <w:color w:val="auto"/>
          <w:sz w:val="36"/>
          <w:szCs w:val="36"/>
          <w:rtl/>
        </w:rPr>
        <w:lastRenderedPageBreak/>
        <w:t>يقتصر على مسح ناصيته</w:t>
      </w:r>
      <w:r w:rsidR="00747357" w:rsidRPr="004F505C">
        <w:rPr>
          <w:rFonts w:hint="cs"/>
          <w:color w:val="auto"/>
          <w:sz w:val="36"/>
          <w:szCs w:val="36"/>
          <w:rtl/>
        </w:rPr>
        <w:t>,</w:t>
      </w:r>
      <w:r w:rsidRPr="004F505C">
        <w:rPr>
          <w:rFonts w:hint="cs"/>
          <w:color w:val="auto"/>
          <w:sz w:val="36"/>
          <w:szCs w:val="36"/>
          <w:rtl/>
        </w:rPr>
        <w:t xml:space="preserve"> ولا مقدم رأسه</w:t>
      </w:r>
      <w:r w:rsidR="00292A78" w:rsidRPr="004F505C">
        <w:rPr>
          <w:rFonts w:ascii="Traditional Arabic" w:hAnsi="Traditional Arabic" w:hint="cs"/>
          <w:color w:val="auto"/>
          <w:sz w:val="36"/>
          <w:szCs w:val="36"/>
          <w:rtl/>
        </w:rPr>
        <w:t xml:space="preserve">, كما </w:t>
      </w:r>
      <w:r w:rsidR="00292A78" w:rsidRPr="004F505C">
        <w:rPr>
          <w:rFonts w:hint="cs"/>
          <w:color w:val="auto"/>
          <w:sz w:val="36"/>
          <w:szCs w:val="36"/>
          <w:rtl/>
        </w:rPr>
        <w:t>جاء مفسرا في الصحيح في حديث المغيرة بن شعبة</w:t>
      </w:r>
      <w:r w:rsidR="00747357" w:rsidRPr="004F505C">
        <w:rPr>
          <w:rFonts w:hint="cs"/>
          <w:color w:val="auto"/>
          <w:sz w:val="36"/>
          <w:szCs w:val="36"/>
          <w:rtl/>
        </w:rPr>
        <w:t xml:space="preserve"> الذي تقدم ذكره</w:t>
      </w:r>
      <w:r w:rsidRPr="004F505C">
        <w:rPr>
          <w:rStyle w:val="ae"/>
          <w:rFonts w:ascii="Traditional Arabic" w:hAnsi="Traditional Arabic"/>
          <w:color w:val="auto"/>
          <w:sz w:val="36"/>
          <w:szCs w:val="36"/>
          <w:rtl/>
        </w:rPr>
        <w:t>(</w:t>
      </w:r>
      <w:r w:rsidRPr="004F505C">
        <w:rPr>
          <w:rStyle w:val="ae"/>
          <w:rFonts w:ascii="Traditional Arabic" w:hAnsi="Traditional Arabic"/>
          <w:color w:val="auto"/>
          <w:sz w:val="36"/>
          <w:szCs w:val="36"/>
          <w:rtl/>
        </w:rPr>
        <w:footnoteReference w:id="59"/>
      </w:r>
      <w:r w:rsidRPr="004F505C">
        <w:rPr>
          <w:rStyle w:val="ae"/>
          <w:rFonts w:ascii="Traditional Arabic" w:hAnsi="Traditional Arabic"/>
          <w:color w:val="auto"/>
          <w:sz w:val="36"/>
          <w:szCs w:val="36"/>
          <w:rtl/>
        </w:rPr>
        <w:t>)</w:t>
      </w:r>
      <w:r w:rsidR="00730FF0" w:rsidRPr="004F505C">
        <w:rPr>
          <w:rFonts w:ascii="Traditional Arabic" w:hAnsi="Traditional Arabic" w:hint="cs"/>
          <w:color w:val="auto"/>
          <w:sz w:val="36"/>
          <w:szCs w:val="36"/>
          <w:rtl/>
        </w:rPr>
        <w:t>.</w:t>
      </w:r>
    </w:p>
    <w:p w:rsidR="00A449D6" w:rsidRPr="004F505C" w:rsidRDefault="00A449D6" w:rsidP="00060AE9">
      <w:pPr>
        <w:pStyle w:val="af3"/>
        <w:ind w:left="-2" w:firstLine="0"/>
        <w:jc w:val="lowKashida"/>
        <w:rPr>
          <w:color w:val="auto"/>
          <w:sz w:val="36"/>
          <w:szCs w:val="36"/>
        </w:rPr>
      </w:pPr>
      <w:r w:rsidRPr="004F505C">
        <w:rPr>
          <w:rFonts w:hint="cs"/>
          <w:b/>
          <w:bCs/>
          <w:color w:val="auto"/>
          <w:sz w:val="36"/>
          <w:szCs w:val="36"/>
          <w:rtl/>
        </w:rPr>
        <w:t>وأما قياس مسح الرأس</w:t>
      </w:r>
      <w:r w:rsidRPr="004F505C">
        <w:rPr>
          <w:rFonts w:hint="cs"/>
          <w:color w:val="auto"/>
          <w:sz w:val="36"/>
          <w:szCs w:val="36"/>
          <w:rtl/>
        </w:rPr>
        <w:t xml:space="preserve"> على الخف فمنتقض</w:t>
      </w:r>
      <w:r w:rsidR="00812D75" w:rsidRPr="004F505C">
        <w:rPr>
          <w:rFonts w:hint="cs"/>
          <w:color w:val="auto"/>
          <w:sz w:val="36"/>
          <w:szCs w:val="36"/>
          <w:rtl/>
        </w:rPr>
        <w:t>؛</w:t>
      </w:r>
      <w:r w:rsidRPr="004F505C">
        <w:rPr>
          <w:rFonts w:hint="cs"/>
          <w:color w:val="auto"/>
          <w:sz w:val="36"/>
          <w:szCs w:val="36"/>
          <w:rtl/>
        </w:rPr>
        <w:t xml:space="preserve"> لأن العلة في المسح على الخف رخصة</w:t>
      </w:r>
      <w:r w:rsidR="00BD5F4F" w:rsidRPr="004F505C">
        <w:rPr>
          <w:rStyle w:val="ae"/>
          <w:rFonts w:ascii="Traditional Arabic" w:hAnsi="Traditional Arabic"/>
          <w:color w:val="auto"/>
          <w:sz w:val="36"/>
          <w:szCs w:val="36"/>
          <w:rtl/>
        </w:rPr>
        <w:t>(</w:t>
      </w:r>
      <w:r w:rsidR="00BD5F4F" w:rsidRPr="004F505C">
        <w:rPr>
          <w:rStyle w:val="ae"/>
          <w:rFonts w:ascii="Traditional Arabic" w:hAnsi="Traditional Arabic"/>
          <w:color w:val="auto"/>
          <w:sz w:val="36"/>
          <w:szCs w:val="36"/>
          <w:rtl/>
        </w:rPr>
        <w:footnoteReference w:id="60"/>
      </w:r>
      <w:r w:rsidR="00BD5F4F" w:rsidRPr="004F505C">
        <w:rPr>
          <w:rStyle w:val="ae"/>
          <w:rFonts w:ascii="Traditional Arabic" w:hAnsi="Traditional Arabic"/>
          <w:color w:val="auto"/>
          <w:sz w:val="36"/>
          <w:szCs w:val="36"/>
          <w:rtl/>
        </w:rPr>
        <w:t>)</w:t>
      </w:r>
      <w:r w:rsidR="00EA5B16" w:rsidRPr="004F505C">
        <w:rPr>
          <w:rFonts w:hint="cs"/>
          <w:color w:val="auto"/>
          <w:sz w:val="36"/>
          <w:szCs w:val="36"/>
          <w:rtl/>
        </w:rPr>
        <w:t>,</w:t>
      </w:r>
      <w:r w:rsidR="00D94FA5" w:rsidRPr="004F505C">
        <w:rPr>
          <w:rFonts w:hint="cs"/>
          <w:color w:val="auto"/>
          <w:sz w:val="36"/>
          <w:szCs w:val="36"/>
          <w:rtl/>
        </w:rPr>
        <w:t xml:space="preserve"> بالإجماع</w:t>
      </w:r>
      <w:r w:rsidR="00D94FA5" w:rsidRPr="004F505C">
        <w:rPr>
          <w:rStyle w:val="ae"/>
          <w:rFonts w:ascii="Traditional Arabic" w:hAnsi="Traditional Arabic"/>
          <w:color w:val="auto"/>
          <w:sz w:val="36"/>
          <w:szCs w:val="36"/>
          <w:rtl/>
        </w:rPr>
        <w:t>(</w:t>
      </w:r>
      <w:r w:rsidR="00D94FA5" w:rsidRPr="004F505C">
        <w:rPr>
          <w:rStyle w:val="ae"/>
          <w:rFonts w:ascii="Traditional Arabic" w:hAnsi="Traditional Arabic"/>
          <w:color w:val="auto"/>
          <w:sz w:val="36"/>
          <w:szCs w:val="36"/>
          <w:rtl/>
        </w:rPr>
        <w:footnoteReference w:id="61"/>
      </w:r>
      <w:r w:rsidR="00D94FA5" w:rsidRPr="004F505C">
        <w:rPr>
          <w:rStyle w:val="ae"/>
          <w:rFonts w:ascii="Traditional Arabic" w:hAnsi="Traditional Arabic"/>
          <w:color w:val="auto"/>
          <w:sz w:val="36"/>
          <w:szCs w:val="36"/>
          <w:rtl/>
        </w:rPr>
        <w:t>)</w:t>
      </w:r>
      <w:r w:rsidR="00D94FA5" w:rsidRPr="004F505C">
        <w:rPr>
          <w:rFonts w:hint="cs"/>
          <w:color w:val="auto"/>
          <w:sz w:val="36"/>
          <w:szCs w:val="36"/>
          <w:rtl/>
        </w:rPr>
        <w:t>,</w:t>
      </w:r>
      <w:r w:rsidR="00EA5B16" w:rsidRPr="004F505C">
        <w:rPr>
          <w:rFonts w:hint="cs"/>
          <w:color w:val="auto"/>
          <w:sz w:val="36"/>
          <w:szCs w:val="36"/>
          <w:rtl/>
        </w:rPr>
        <w:t xml:space="preserve"> </w:t>
      </w:r>
      <w:r w:rsidRPr="004F505C">
        <w:rPr>
          <w:rFonts w:hint="cs"/>
          <w:color w:val="auto"/>
          <w:sz w:val="36"/>
          <w:szCs w:val="36"/>
          <w:rtl/>
        </w:rPr>
        <w:t>ومسح الرأس عزيمة</w:t>
      </w:r>
      <w:r w:rsidR="00BD5F4F" w:rsidRPr="004F505C">
        <w:rPr>
          <w:rStyle w:val="ae"/>
          <w:rFonts w:ascii="Traditional Arabic" w:hAnsi="Traditional Arabic"/>
          <w:color w:val="auto"/>
          <w:sz w:val="36"/>
          <w:szCs w:val="36"/>
          <w:rtl/>
        </w:rPr>
        <w:t>(</w:t>
      </w:r>
      <w:r w:rsidR="00BD5F4F" w:rsidRPr="004F505C">
        <w:rPr>
          <w:rStyle w:val="ae"/>
          <w:rFonts w:ascii="Traditional Arabic" w:hAnsi="Traditional Arabic"/>
          <w:color w:val="auto"/>
          <w:sz w:val="36"/>
          <w:szCs w:val="36"/>
          <w:rtl/>
        </w:rPr>
        <w:footnoteReference w:id="62"/>
      </w:r>
      <w:r w:rsidR="00BD5F4F" w:rsidRPr="004F505C">
        <w:rPr>
          <w:rStyle w:val="ae"/>
          <w:rFonts w:ascii="Traditional Arabic" w:hAnsi="Traditional Arabic"/>
          <w:color w:val="auto"/>
          <w:sz w:val="36"/>
          <w:szCs w:val="36"/>
          <w:rtl/>
        </w:rPr>
        <w:t>)</w:t>
      </w:r>
      <w:r w:rsidR="00BD5F4F" w:rsidRPr="004F505C">
        <w:rPr>
          <w:rFonts w:hint="cs"/>
          <w:color w:val="auto"/>
          <w:sz w:val="36"/>
          <w:szCs w:val="36"/>
          <w:rtl/>
        </w:rPr>
        <w:t>,</w:t>
      </w:r>
      <w:r w:rsidRPr="004F505C">
        <w:rPr>
          <w:rFonts w:hint="cs"/>
          <w:color w:val="auto"/>
          <w:sz w:val="36"/>
          <w:szCs w:val="36"/>
          <w:rtl/>
        </w:rPr>
        <w:t xml:space="preserve"> فكان رده إلى مسح الوجه في التيمم أولى</w:t>
      </w:r>
      <w:r w:rsidR="00996916" w:rsidRPr="004F505C">
        <w:rPr>
          <w:rFonts w:hint="cs"/>
          <w:color w:val="auto"/>
          <w:sz w:val="36"/>
          <w:szCs w:val="36"/>
          <w:rtl/>
        </w:rPr>
        <w:t>؛</w:t>
      </w:r>
      <w:r w:rsidRPr="004F505C">
        <w:rPr>
          <w:rFonts w:hint="cs"/>
          <w:color w:val="auto"/>
          <w:sz w:val="36"/>
          <w:szCs w:val="36"/>
          <w:rtl/>
        </w:rPr>
        <w:t xml:space="preserve"> لأنه عزيمة</w:t>
      </w:r>
      <w:r w:rsidR="00670035">
        <w:rPr>
          <w:rFonts w:hint="cs"/>
          <w:color w:val="auto"/>
          <w:sz w:val="36"/>
          <w:szCs w:val="36"/>
          <w:rtl/>
        </w:rPr>
        <w:t xml:space="preserve"> </w:t>
      </w:r>
      <w:r w:rsidRPr="004F505C">
        <w:rPr>
          <w:rFonts w:hint="cs"/>
          <w:color w:val="auto"/>
          <w:sz w:val="36"/>
          <w:szCs w:val="36"/>
          <w:rtl/>
        </w:rPr>
        <w:t>مثله</w:t>
      </w:r>
      <w:r w:rsidRPr="004F505C">
        <w:rPr>
          <w:rStyle w:val="ae"/>
          <w:rFonts w:ascii="Traditional Arabic" w:hAnsi="Traditional Arabic"/>
          <w:color w:val="auto"/>
          <w:sz w:val="36"/>
          <w:szCs w:val="36"/>
          <w:rtl/>
        </w:rPr>
        <w:t>(</w:t>
      </w:r>
      <w:r w:rsidRPr="004F505C">
        <w:rPr>
          <w:rStyle w:val="ae"/>
          <w:rFonts w:ascii="Traditional Arabic" w:hAnsi="Traditional Arabic"/>
          <w:color w:val="auto"/>
          <w:sz w:val="36"/>
          <w:szCs w:val="36"/>
          <w:rtl/>
        </w:rPr>
        <w:footnoteReference w:id="63"/>
      </w:r>
      <w:r w:rsidRPr="004F505C">
        <w:rPr>
          <w:rStyle w:val="ae"/>
          <w:rFonts w:ascii="Traditional Arabic" w:hAnsi="Traditional Arabic"/>
          <w:color w:val="auto"/>
          <w:sz w:val="36"/>
          <w:szCs w:val="36"/>
          <w:rtl/>
        </w:rPr>
        <w:t>)</w:t>
      </w:r>
      <w:r w:rsidRPr="004F505C">
        <w:rPr>
          <w:rFonts w:hint="cs"/>
          <w:color w:val="auto"/>
          <w:sz w:val="36"/>
          <w:szCs w:val="36"/>
          <w:rtl/>
        </w:rPr>
        <w:t>.</w:t>
      </w:r>
    </w:p>
    <w:p w:rsidR="00710DDC" w:rsidRPr="004F505C" w:rsidRDefault="00710DDC" w:rsidP="00060AE9">
      <w:pPr>
        <w:pStyle w:val="af3"/>
        <w:numPr>
          <w:ilvl w:val="0"/>
          <w:numId w:val="3"/>
        </w:numPr>
        <w:ind w:left="423" w:hanging="425"/>
        <w:jc w:val="lowKashida"/>
        <w:rPr>
          <w:color w:val="auto"/>
          <w:sz w:val="36"/>
          <w:szCs w:val="36"/>
        </w:rPr>
      </w:pPr>
      <w:r w:rsidRPr="004F505C">
        <w:rPr>
          <w:rFonts w:hint="cs"/>
          <w:color w:val="auto"/>
          <w:sz w:val="36"/>
          <w:szCs w:val="36"/>
          <w:rtl/>
        </w:rPr>
        <w:t>ثم إن ما ورد من اقتصاره ع</w:t>
      </w:r>
      <w:r w:rsidR="00996916" w:rsidRPr="004F505C">
        <w:rPr>
          <w:rFonts w:hint="cs"/>
          <w:color w:val="auto"/>
          <w:sz w:val="36"/>
          <w:szCs w:val="36"/>
          <w:rtl/>
        </w:rPr>
        <w:t>لى مسح بعض رأسه فشاذ لا يعمل به</w:t>
      </w:r>
      <w:r w:rsidR="00C661FE" w:rsidRPr="004F505C">
        <w:rPr>
          <w:rFonts w:hint="cs"/>
          <w:color w:val="auto"/>
          <w:sz w:val="36"/>
          <w:szCs w:val="36"/>
          <w:rtl/>
        </w:rPr>
        <w:t>, ويحتمل أن يكون فعل ذلك لعذر أو تجديد وضوء من غير حدث</w:t>
      </w:r>
      <w:r w:rsidR="00C661FE" w:rsidRPr="004F505C">
        <w:rPr>
          <w:rStyle w:val="ae"/>
          <w:rFonts w:ascii="Traditional Arabic" w:hAnsi="Traditional Arabic"/>
          <w:color w:val="auto"/>
          <w:sz w:val="36"/>
          <w:szCs w:val="36"/>
          <w:rtl/>
        </w:rPr>
        <w:t>(</w:t>
      </w:r>
      <w:r w:rsidR="00C661FE" w:rsidRPr="004F505C">
        <w:rPr>
          <w:rStyle w:val="ae"/>
          <w:rFonts w:ascii="Traditional Arabic" w:hAnsi="Traditional Arabic"/>
          <w:color w:val="auto"/>
          <w:sz w:val="36"/>
          <w:szCs w:val="36"/>
          <w:rtl/>
        </w:rPr>
        <w:footnoteReference w:id="64"/>
      </w:r>
      <w:r w:rsidR="00C661FE" w:rsidRPr="004F505C">
        <w:rPr>
          <w:rStyle w:val="ae"/>
          <w:rFonts w:ascii="Traditional Arabic" w:hAnsi="Traditional Arabic"/>
          <w:color w:val="auto"/>
          <w:sz w:val="36"/>
          <w:szCs w:val="36"/>
          <w:rtl/>
        </w:rPr>
        <w:t>)</w:t>
      </w:r>
      <w:r w:rsidR="00C661FE" w:rsidRPr="004F505C">
        <w:rPr>
          <w:rFonts w:hint="cs"/>
          <w:color w:val="auto"/>
          <w:sz w:val="36"/>
          <w:szCs w:val="36"/>
          <w:rtl/>
        </w:rPr>
        <w:t>.</w:t>
      </w:r>
    </w:p>
    <w:p w:rsidR="001606B6" w:rsidRPr="003A2056" w:rsidRDefault="00B020E6" w:rsidP="00060AE9">
      <w:pPr>
        <w:pStyle w:val="af3"/>
        <w:numPr>
          <w:ilvl w:val="0"/>
          <w:numId w:val="3"/>
        </w:numPr>
        <w:ind w:left="423" w:hanging="425"/>
        <w:jc w:val="lowKashida"/>
        <w:rPr>
          <w:color w:val="auto"/>
          <w:sz w:val="36"/>
          <w:szCs w:val="36"/>
        </w:rPr>
      </w:pPr>
      <w:r w:rsidRPr="003A2056">
        <w:rPr>
          <w:rFonts w:hint="cs"/>
          <w:color w:val="auto"/>
          <w:sz w:val="36"/>
          <w:szCs w:val="36"/>
          <w:rtl/>
        </w:rPr>
        <w:t>و</w:t>
      </w:r>
      <w:r w:rsidR="00A42783" w:rsidRPr="003A2056">
        <w:rPr>
          <w:rFonts w:hint="cs"/>
          <w:color w:val="auto"/>
          <w:sz w:val="36"/>
          <w:szCs w:val="36"/>
          <w:rtl/>
        </w:rPr>
        <w:t xml:space="preserve">إن الباء في الآية للإلصاق </w:t>
      </w:r>
      <w:r w:rsidR="00996916" w:rsidRPr="003A2056">
        <w:rPr>
          <w:rFonts w:hint="cs"/>
          <w:color w:val="auto"/>
          <w:sz w:val="36"/>
          <w:szCs w:val="36"/>
          <w:rtl/>
        </w:rPr>
        <w:t>أي إلصاق الفعل بالمفعول</w:t>
      </w:r>
      <w:r w:rsidRPr="003A2056">
        <w:rPr>
          <w:rFonts w:hint="cs"/>
          <w:color w:val="auto"/>
          <w:sz w:val="36"/>
          <w:szCs w:val="36"/>
          <w:rtl/>
        </w:rPr>
        <w:t>, ف</w:t>
      </w:r>
      <w:r w:rsidR="00396C3D" w:rsidRPr="003A2056">
        <w:rPr>
          <w:rFonts w:hint="cs"/>
          <w:color w:val="auto"/>
          <w:sz w:val="36"/>
          <w:szCs w:val="36"/>
          <w:rtl/>
        </w:rPr>
        <w:t>ك</w:t>
      </w:r>
      <w:r w:rsidR="003A2056" w:rsidRPr="003A2056">
        <w:rPr>
          <w:rFonts w:hint="cs"/>
          <w:color w:val="auto"/>
          <w:sz w:val="36"/>
          <w:szCs w:val="36"/>
          <w:rtl/>
        </w:rPr>
        <w:t>أنه قال</w:t>
      </w:r>
      <w:r w:rsidRPr="003A2056">
        <w:rPr>
          <w:rFonts w:hint="cs"/>
          <w:color w:val="auto"/>
          <w:sz w:val="36"/>
          <w:szCs w:val="36"/>
          <w:rtl/>
        </w:rPr>
        <w:t xml:space="preserve">: الصقوا </w:t>
      </w:r>
      <w:r w:rsidR="003A2056">
        <w:rPr>
          <w:rFonts w:hint="cs"/>
          <w:color w:val="auto"/>
          <w:sz w:val="36"/>
          <w:szCs w:val="36"/>
          <w:rtl/>
        </w:rPr>
        <w:t>المسح برؤوسكم</w:t>
      </w:r>
      <w:r w:rsidR="00996916" w:rsidRPr="003A2056">
        <w:rPr>
          <w:rFonts w:hint="cs"/>
          <w:color w:val="auto"/>
          <w:sz w:val="36"/>
          <w:szCs w:val="36"/>
          <w:rtl/>
        </w:rPr>
        <w:t>, بخلاف ما لو قال</w:t>
      </w:r>
      <w:r w:rsidR="003A2056">
        <w:rPr>
          <w:rFonts w:hint="cs"/>
          <w:color w:val="auto"/>
          <w:sz w:val="36"/>
          <w:szCs w:val="36"/>
          <w:rtl/>
        </w:rPr>
        <w:t>: امسحوا رؤوسكم</w:t>
      </w:r>
      <w:r w:rsidRPr="003A2056">
        <w:rPr>
          <w:rFonts w:hint="cs"/>
          <w:color w:val="auto"/>
          <w:sz w:val="36"/>
          <w:szCs w:val="36"/>
          <w:rtl/>
        </w:rPr>
        <w:t xml:space="preserve">, فإنه لا يدل على </w:t>
      </w:r>
      <w:r w:rsidR="003A2056">
        <w:rPr>
          <w:rFonts w:hint="cs"/>
          <w:color w:val="auto"/>
          <w:sz w:val="36"/>
          <w:szCs w:val="36"/>
          <w:rtl/>
        </w:rPr>
        <w:t>الإلصاق,</w:t>
      </w:r>
      <w:r w:rsidR="00996916" w:rsidRPr="003A2056">
        <w:rPr>
          <w:rFonts w:hint="cs"/>
          <w:color w:val="auto"/>
          <w:sz w:val="36"/>
          <w:szCs w:val="36"/>
          <w:rtl/>
        </w:rPr>
        <w:t xml:space="preserve"> كما يقال: مسحت رأس اليتيم</w:t>
      </w:r>
      <w:r w:rsidRPr="003A2056">
        <w:rPr>
          <w:rFonts w:hint="cs"/>
          <w:color w:val="auto"/>
          <w:sz w:val="36"/>
          <w:szCs w:val="36"/>
          <w:rtl/>
        </w:rPr>
        <w:t>, وليس للتبعيض</w:t>
      </w:r>
      <w:r w:rsidR="00396C3D" w:rsidRPr="003A2056">
        <w:rPr>
          <w:rFonts w:hint="cs"/>
          <w:color w:val="auto"/>
          <w:sz w:val="36"/>
          <w:szCs w:val="36"/>
          <w:rtl/>
        </w:rPr>
        <w:t>, كما أنكر</w:t>
      </w:r>
      <w:r w:rsidR="0058408E" w:rsidRPr="003A2056">
        <w:rPr>
          <w:rFonts w:hint="cs"/>
          <w:color w:val="auto"/>
          <w:sz w:val="36"/>
          <w:szCs w:val="36"/>
          <w:rtl/>
        </w:rPr>
        <w:t xml:space="preserve"> </w:t>
      </w:r>
      <w:r w:rsidR="00396C3D" w:rsidRPr="003A2056">
        <w:rPr>
          <w:rFonts w:hint="cs"/>
          <w:color w:val="auto"/>
          <w:sz w:val="36"/>
          <w:szCs w:val="36"/>
          <w:rtl/>
        </w:rPr>
        <w:t>أئمة اللغة</w:t>
      </w:r>
      <w:r w:rsidR="00A42783" w:rsidRPr="003A2056">
        <w:rPr>
          <w:rFonts w:hint="cs"/>
          <w:color w:val="auto"/>
          <w:sz w:val="36"/>
          <w:szCs w:val="36"/>
          <w:rtl/>
        </w:rPr>
        <w:t xml:space="preserve"> كونها للتبعيض</w:t>
      </w:r>
      <w:r w:rsidR="001606B6" w:rsidRPr="003A2056">
        <w:rPr>
          <w:rFonts w:hint="cs"/>
          <w:color w:val="auto"/>
          <w:sz w:val="36"/>
          <w:szCs w:val="36"/>
          <w:rtl/>
        </w:rPr>
        <w:t>.</w:t>
      </w:r>
    </w:p>
    <w:p w:rsidR="001606B6" w:rsidRPr="004F505C" w:rsidRDefault="003F07B6" w:rsidP="00060AE9">
      <w:pPr>
        <w:pStyle w:val="af3"/>
        <w:ind w:left="-2" w:firstLine="0"/>
        <w:jc w:val="lowKashida"/>
        <w:rPr>
          <w:color w:val="auto"/>
          <w:sz w:val="36"/>
          <w:szCs w:val="36"/>
        </w:rPr>
      </w:pPr>
      <w:r w:rsidRPr="004F505C">
        <w:rPr>
          <w:rFonts w:hint="cs"/>
          <w:b/>
          <w:bCs/>
          <w:color w:val="auto"/>
          <w:sz w:val="36"/>
          <w:szCs w:val="36"/>
          <w:rtl/>
        </w:rPr>
        <w:t>قال الزركشي</w:t>
      </w:r>
      <w:r w:rsidR="001606B6" w:rsidRPr="004F505C">
        <w:rPr>
          <w:rStyle w:val="ae"/>
          <w:rFonts w:ascii="Traditional Arabic" w:hAnsi="Traditional Arabic"/>
          <w:color w:val="auto"/>
          <w:sz w:val="36"/>
          <w:szCs w:val="36"/>
          <w:rtl/>
        </w:rPr>
        <w:t>(</w:t>
      </w:r>
      <w:r w:rsidR="001606B6" w:rsidRPr="004F505C">
        <w:rPr>
          <w:rStyle w:val="ae"/>
          <w:rFonts w:ascii="Traditional Arabic" w:hAnsi="Traditional Arabic"/>
          <w:color w:val="auto"/>
          <w:sz w:val="36"/>
          <w:szCs w:val="36"/>
          <w:rtl/>
        </w:rPr>
        <w:footnoteReference w:id="65"/>
      </w:r>
      <w:r w:rsidR="001606B6" w:rsidRPr="004F505C">
        <w:rPr>
          <w:rStyle w:val="ae"/>
          <w:rFonts w:ascii="Traditional Arabic" w:hAnsi="Traditional Arabic"/>
          <w:color w:val="auto"/>
          <w:sz w:val="36"/>
          <w:szCs w:val="36"/>
          <w:rtl/>
        </w:rPr>
        <w:t>)</w:t>
      </w:r>
      <w:r w:rsidR="004614B8">
        <w:rPr>
          <w:rFonts w:hint="cs"/>
          <w:color w:val="auto"/>
          <w:sz w:val="36"/>
          <w:szCs w:val="36"/>
          <w:rtl/>
        </w:rPr>
        <w:t>:</w:t>
      </w:r>
      <w:r w:rsidR="00FD6B3E" w:rsidRPr="004F505C">
        <w:rPr>
          <w:rFonts w:hint="cs"/>
          <w:color w:val="auto"/>
          <w:sz w:val="36"/>
          <w:szCs w:val="36"/>
          <w:rtl/>
        </w:rPr>
        <w:t>"</w:t>
      </w:r>
      <w:r w:rsidR="004614B8">
        <w:rPr>
          <w:rFonts w:hint="cs"/>
          <w:color w:val="auto"/>
          <w:sz w:val="36"/>
          <w:szCs w:val="36"/>
          <w:rtl/>
        </w:rPr>
        <w:t>من قال:</w:t>
      </w:r>
      <w:r w:rsidR="00060AE9">
        <w:rPr>
          <w:rFonts w:hint="cs"/>
          <w:color w:val="auto"/>
          <w:sz w:val="36"/>
          <w:szCs w:val="36"/>
          <w:rtl/>
        </w:rPr>
        <w:t xml:space="preserve"> </w:t>
      </w:r>
      <w:r w:rsidRPr="004F505C">
        <w:rPr>
          <w:rFonts w:hint="cs"/>
          <w:color w:val="auto"/>
          <w:sz w:val="36"/>
          <w:szCs w:val="36"/>
          <w:rtl/>
        </w:rPr>
        <w:t>إن الباء للتبعيض</w:t>
      </w:r>
      <w:r w:rsidR="00745512" w:rsidRPr="004F505C">
        <w:rPr>
          <w:rFonts w:hint="cs"/>
          <w:color w:val="auto"/>
          <w:sz w:val="36"/>
          <w:szCs w:val="36"/>
          <w:rtl/>
        </w:rPr>
        <w:t>,</w:t>
      </w:r>
      <w:r w:rsidR="00996916" w:rsidRPr="004F505C">
        <w:rPr>
          <w:rFonts w:hint="cs"/>
          <w:color w:val="auto"/>
          <w:sz w:val="36"/>
          <w:szCs w:val="36"/>
          <w:rtl/>
        </w:rPr>
        <w:t xml:space="preserve"> فغير مسلم دفعا للإشتراك</w:t>
      </w:r>
      <w:r w:rsidRPr="004F505C">
        <w:rPr>
          <w:rFonts w:hint="cs"/>
          <w:color w:val="auto"/>
          <w:sz w:val="36"/>
          <w:szCs w:val="36"/>
          <w:rtl/>
        </w:rPr>
        <w:t>, ولإنكار الأئمة</w:t>
      </w:r>
      <w:r w:rsidR="00FD6B3E" w:rsidRPr="004F505C">
        <w:rPr>
          <w:rFonts w:hint="cs"/>
          <w:color w:val="auto"/>
          <w:sz w:val="36"/>
          <w:szCs w:val="36"/>
          <w:rtl/>
        </w:rPr>
        <w:t>"</w:t>
      </w:r>
      <w:r w:rsidR="00C35B3D" w:rsidRPr="004F505C">
        <w:rPr>
          <w:rStyle w:val="ae"/>
          <w:rFonts w:ascii="Traditional Arabic" w:hAnsi="Traditional Arabic"/>
          <w:color w:val="auto"/>
          <w:sz w:val="36"/>
          <w:szCs w:val="36"/>
          <w:rtl/>
        </w:rPr>
        <w:t>(</w:t>
      </w:r>
      <w:r w:rsidR="00C35B3D" w:rsidRPr="004F505C">
        <w:rPr>
          <w:rStyle w:val="ae"/>
          <w:rFonts w:ascii="Traditional Arabic" w:hAnsi="Traditional Arabic"/>
          <w:color w:val="auto"/>
          <w:sz w:val="36"/>
          <w:szCs w:val="36"/>
          <w:rtl/>
        </w:rPr>
        <w:footnoteReference w:id="66"/>
      </w:r>
      <w:r w:rsidR="00C35B3D" w:rsidRPr="004F505C">
        <w:rPr>
          <w:rStyle w:val="ae"/>
          <w:rFonts w:ascii="Traditional Arabic" w:hAnsi="Traditional Arabic"/>
          <w:color w:val="auto"/>
          <w:sz w:val="36"/>
          <w:szCs w:val="36"/>
          <w:rtl/>
        </w:rPr>
        <w:t>)</w:t>
      </w:r>
      <w:r w:rsidRPr="004F505C">
        <w:rPr>
          <w:rFonts w:hint="cs"/>
          <w:color w:val="auto"/>
          <w:sz w:val="36"/>
          <w:szCs w:val="36"/>
          <w:rtl/>
        </w:rPr>
        <w:t>.</w:t>
      </w:r>
      <w:r w:rsidR="00396C3D" w:rsidRPr="004F505C">
        <w:rPr>
          <w:rFonts w:hint="cs"/>
          <w:color w:val="auto"/>
          <w:sz w:val="36"/>
          <w:szCs w:val="36"/>
          <w:rtl/>
        </w:rPr>
        <w:t xml:space="preserve"> </w:t>
      </w:r>
    </w:p>
    <w:p w:rsidR="00396C3D" w:rsidRPr="004F505C" w:rsidRDefault="00396C3D" w:rsidP="00060AE9">
      <w:pPr>
        <w:pStyle w:val="af3"/>
        <w:spacing w:line="230" w:lineRule="auto"/>
        <w:ind w:left="-2" w:firstLine="0"/>
        <w:jc w:val="lowKashida"/>
        <w:rPr>
          <w:color w:val="auto"/>
          <w:sz w:val="36"/>
          <w:szCs w:val="36"/>
        </w:rPr>
      </w:pPr>
      <w:r w:rsidRPr="004F505C">
        <w:rPr>
          <w:rFonts w:hint="cs"/>
          <w:b/>
          <w:bCs/>
          <w:color w:val="auto"/>
          <w:sz w:val="36"/>
          <w:szCs w:val="36"/>
          <w:rtl/>
        </w:rPr>
        <w:lastRenderedPageBreak/>
        <w:t xml:space="preserve">وقال </w:t>
      </w:r>
      <w:r w:rsidRPr="004F505C">
        <w:rPr>
          <w:b/>
          <w:bCs/>
          <w:color w:val="auto"/>
          <w:sz w:val="36"/>
          <w:szCs w:val="36"/>
          <w:rtl/>
        </w:rPr>
        <w:t>أبو بكر</w:t>
      </w:r>
      <w:r w:rsidR="00996916" w:rsidRPr="004F505C">
        <w:rPr>
          <w:rStyle w:val="ae"/>
          <w:rFonts w:ascii="Traditional Arabic" w:hAnsi="Traditional Arabic"/>
          <w:color w:val="auto"/>
          <w:sz w:val="36"/>
          <w:szCs w:val="36"/>
          <w:rtl/>
        </w:rPr>
        <w:t>(</w:t>
      </w:r>
      <w:r w:rsidR="00996916" w:rsidRPr="004F505C">
        <w:rPr>
          <w:rStyle w:val="ae"/>
          <w:rFonts w:ascii="Traditional Arabic" w:hAnsi="Traditional Arabic"/>
          <w:color w:val="auto"/>
          <w:sz w:val="36"/>
          <w:szCs w:val="36"/>
          <w:rtl/>
        </w:rPr>
        <w:footnoteReference w:id="67"/>
      </w:r>
      <w:r w:rsidR="00996916" w:rsidRPr="004F505C">
        <w:rPr>
          <w:rStyle w:val="ae"/>
          <w:rFonts w:ascii="Traditional Arabic" w:hAnsi="Traditional Arabic"/>
          <w:color w:val="auto"/>
          <w:sz w:val="36"/>
          <w:szCs w:val="36"/>
          <w:rtl/>
        </w:rPr>
        <w:t>)</w:t>
      </w:r>
      <w:r w:rsidR="004614B8">
        <w:rPr>
          <w:color w:val="auto"/>
          <w:sz w:val="36"/>
          <w:szCs w:val="36"/>
          <w:rtl/>
        </w:rPr>
        <w:t>:</w:t>
      </w:r>
      <w:r w:rsidR="00B77981" w:rsidRPr="004F505C">
        <w:rPr>
          <w:rFonts w:hint="cs"/>
          <w:color w:val="auto"/>
          <w:sz w:val="36"/>
          <w:szCs w:val="36"/>
          <w:rtl/>
        </w:rPr>
        <w:t>"</w:t>
      </w:r>
      <w:r w:rsidRPr="004F505C">
        <w:rPr>
          <w:color w:val="auto"/>
          <w:sz w:val="36"/>
          <w:szCs w:val="36"/>
          <w:rtl/>
        </w:rPr>
        <w:t>سألت ابن دريد</w:t>
      </w:r>
      <w:r w:rsidR="00FE1A2F" w:rsidRPr="004F505C">
        <w:rPr>
          <w:rStyle w:val="ae"/>
          <w:rFonts w:ascii="Traditional Arabic" w:hAnsi="Traditional Arabic"/>
          <w:color w:val="auto"/>
          <w:sz w:val="36"/>
          <w:szCs w:val="36"/>
          <w:rtl/>
        </w:rPr>
        <w:t>(</w:t>
      </w:r>
      <w:r w:rsidR="00FE1A2F" w:rsidRPr="004F505C">
        <w:rPr>
          <w:rStyle w:val="ae"/>
          <w:rFonts w:ascii="Traditional Arabic" w:hAnsi="Traditional Arabic"/>
          <w:color w:val="auto"/>
          <w:sz w:val="36"/>
          <w:szCs w:val="36"/>
          <w:rtl/>
        </w:rPr>
        <w:footnoteReference w:id="68"/>
      </w:r>
      <w:r w:rsidR="00FE1A2F" w:rsidRPr="004F505C">
        <w:rPr>
          <w:rStyle w:val="ae"/>
          <w:rFonts w:ascii="Traditional Arabic" w:hAnsi="Traditional Arabic"/>
          <w:color w:val="auto"/>
          <w:sz w:val="36"/>
          <w:szCs w:val="36"/>
          <w:rtl/>
        </w:rPr>
        <w:t>)</w:t>
      </w:r>
      <w:r w:rsidR="0045417A">
        <w:rPr>
          <w:color w:val="auto"/>
          <w:sz w:val="36"/>
          <w:szCs w:val="36"/>
          <w:rtl/>
        </w:rPr>
        <w:t>،</w:t>
      </w:r>
      <w:r w:rsidR="00644CD3">
        <w:rPr>
          <w:rFonts w:hint="cs"/>
          <w:color w:val="auto"/>
          <w:sz w:val="36"/>
          <w:szCs w:val="36"/>
          <w:rtl/>
        </w:rPr>
        <w:t xml:space="preserve"> </w:t>
      </w:r>
      <w:r w:rsidRPr="004F505C">
        <w:rPr>
          <w:color w:val="auto"/>
          <w:sz w:val="36"/>
          <w:szCs w:val="36"/>
          <w:rtl/>
        </w:rPr>
        <w:t>وابن عرفة</w:t>
      </w:r>
      <w:r w:rsidR="00F3120E" w:rsidRPr="004F505C">
        <w:rPr>
          <w:rStyle w:val="ae"/>
          <w:rFonts w:ascii="Traditional Arabic" w:hAnsi="Traditional Arabic"/>
          <w:color w:val="auto"/>
          <w:sz w:val="36"/>
          <w:szCs w:val="36"/>
          <w:rtl/>
        </w:rPr>
        <w:t>(</w:t>
      </w:r>
      <w:r w:rsidR="00F3120E" w:rsidRPr="004F505C">
        <w:rPr>
          <w:rStyle w:val="ae"/>
          <w:rFonts w:ascii="Traditional Arabic" w:hAnsi="Traditional Arabic"/>
          <w:color w:val="auto"/>
          <w:sz w:val="36"/>
          <w:szCs w:val="36"/>
          <w:rtl/>
        </w:rPr>
        <w:footnoteReference w:id="69"/>
      </w:r>
      <w:r w:rsidR="00F3120E" w:rsidRPr="004F505C">
        <w:rPr>
          <w:rStyle w:val="ae"/>
          <w:rFonts w:ascii="Traditional Arabic" w:hAnsi="Traditional Arabic"/>
          <w:color w:val="auto"/>
          <w:sz w:val="36"/>
          <w:szCs w:val="36"/>
          <w:rtl/>
        </w:rPr>
        <w:t>)</w:t>
      </w:r>
      <w:r w:rsidRPr="004F505C">
        <w:rPr>
          <w:color w:val="auto"/>
          <w:sz w:val="36"/>
          <w:szCs w:val="36"/>
          <w:rtl/>
        </w:rPr>
        <w:t>عن الباء</w:t>
      </w:r>
      <w:r w:rsidR="00E14384" w:rsidRPr="004F505C">
        <w:rPr>
          <w:rFonts w:hint="cs"/>
          <w:color w:val="auto"/>
          <w:sz w:val="36"/>
          <w:szCs w:val="36"/>
          <w:rtl/>
        </w:rPr>
        <w:t xml:space="preserve"> </w:t>
      </w:r>
      <w:r w:rsidRPr="004F505C">
        <w:rPr>
          <w:color w:val="auto"/>
          <w:sz w:val="36"/>
          <w:szCs w:val="36"/>
          <w:rtl/>
        </w:rPr>
        <w:t>ت</w:t>
      </w:r>
      <w:r w:rsidR="0045417A">
        <w:rPr>
          <w:color w:val="auto"/>
          <w:sz w:val="36"/>
          <w:szCs w:val="36"/>
          <w:rtl/>
        </w:rPr>
        <w:t>بعِّض؟</w:t>
      </w:r>
      <w:r w:rsidR="0045417A">
        <w:rPr>
          <w:rFonts w:hint="cs"/>
          <w:color w:val="auto"/>
          <w:sz w:val="36"/>
          <w:szCs w:val="36"/>
          <w:rtl/>
        </w:rPr>
        <w:t xml:space="preserve"> </w:t>
      </w:r>
      <w:r w:rsidR="00996916" w:rsidRPr="004F505C">
        <w:rPr>
          <w:color w:val="auto"/>
          <w:sz w:val="36"/>
          <w:szCs w:val="36"/>
          <w:rtl/>
        </w:rPr>
        <w:t>فقالا:</w:t>
      </w:r>
      <w:r w:rsidR="00B77981" w:rsidRPr="004F505C">
        <w:rPr>
          <w:rFonts w:hint="cs"/>
          <w:color w:val="auto"/>
          <w:sz w:val="36"/>
          <w:szCs w:val="36"/>
          <w:rtl/>
        </w:rPr>
        <w:t>"</w:t>
      </w:r>
      <w:r w:rsidR="00B77981" w:rsidRPr="004F505C">
        <w:rPr>
          <w:color w:val="auto"/>
          <w:sz w:val="36"/>
          <w:szCs w:val="36"/>
          <w:rtl/>
        </w:rPr>
        <w:t>لا نعرفه في اللغة</w:t>
      </w:r>
      <w:r w:rsidR="00B77981" w:rsidRPr="004F505C">
        <w:rPr>
          <w:rFonts w:hint="cs"/>
          <w:color w:val="auto"/>
          <w:sz w:val="36"/>
          <w:szCs w:val="36"/>
          <w:rtl/>
        </w:rPr>
        <w:t>"</w:t>
      </w:r>
      <w:r w:rsidR="00B77981" w:rsidRPr="004F505C">
        <w:rPr>
          <w:rStyle w:val="ae"/>
          <w:rFonts w:ascii="Traditional Arabic" w:hAnsi="Traditional Arabic"/>
          <w:color w:val="auto"/>
          <w:sz w:val="36"/>
          <w:szCs w:val="36"/>
          <w:rtl/>
        </w:rPr>
        <w:t>(</w:t>
      </w:r>
      <w:r w:rsidR="00B77981" w:rsidRPr="004F505C">
        <w:rPr>
          <w:rStyle w:val="ae"/>
          <w:rFonts w:ascii="Traditional Arabic" w:hAnsi="Traditional Arabic"/>
          <w:color w:val="auto"/>
          <w:sz w:val="36"/>
          <w:szCs w:val="36"/>
          <w:rtl/>
        </w:rPr>
        <w:footnoteReference w:id="70"/>
      </w:r>
      <w:r w:rsidR="00B77981" w:rsidRPr="004F505C">
        <w:rPr>
          <w:rStyle w:val="ae"/>
          <w:rFonts w:ascii="Traditional Arabic" w:hAnsi="Traditional Arabic"/>
          <w:color w:val="auto"/>
          <w:sz w:val="36"/>
          <w:szCs w:val="36"/>
          <w:rtl/>
        </w:rPr>
        <w:t>)</w:t>
      </w:r>
      <w:r w:rsidRPr="004F505C">
        <w:rPr>
          <w:color w:val="auto"/>
          <w:sz w:val="36"/>
          <w:szCs w:val="36"/>
          <w:rtl/>
        </w:rPr>
        <w:t>.</w:t>
      </w:r>
      <w:r w:rsidRPr="004F505C">
        <w:rPr>
          <w:rFonts w:hint="cs"/>
          <w:color w:val="auto"/>
          <w:sz w:val="36"/>
          <w:szCs w:val="36"/>
          <w:rtl/>
        </w:rPr>
        <w:t xml:space="preserve"> </w:t>
      </w:r>
    </w:p>
    <w:p w:rsidR="00E870CA" w:rsidRPr="004F505C" w:rsidRDefault="0045021A" w:rsidP="00060AE9">
      <w:pPr>
        <w:pStyle w:val="af3"/>
        <w:spacing w:line="230" w:lineRule="auto"/>
        <w:ind w:left="-2" w:firstLine="0"/>
        <w:jc w:val="lowKashida"/>
        <w:rPr>
          <w:color w:val="auto"/>
          <w:sz w:val="36"/>
          <w:szCs w:val="36"/>
        </w:rPr>
      </w:pPr>
      <w:r w:rsidRPr="004F505C">
        <w:rPr>
          <w:rFonts w:hint="cs"/>
          <w:b/>
          <w:bCs/>
          <w:color w:val="auto"/>
          <w:sz w:val="36"/>
          <w:szCs w:val="36"/>
          <w:rtl/>
        </w:rPr>
        <w:t>وقال ابن جني</w:t>
      </w:r>
      <w:r w:rsidR="001606B6" w:rsidRPr="004F505C">
        <w:rPr>
          <w:rStyle w:val="ae"/>
          <w:rFonts w:ascii="Traditional Arabic" w:hAnsi="Traditional Arabic"/>
          <w:color w:val="auto"/>
          <w:sz w:val="36"/>
          <w:szCs w:val="36"/>
          <w:rtl/>
        </w:rPr>
        <w:t>(</w:t>
      </w:r>
      <w:r w:rsidR="001606B6" w:rsidRPr="004F505C">
        <w:rPr>
          <w:rStyle w:val="ae"/>
          <w:rFonts w:ascii="Traditional Arabic" w:hAnsi="Traditional Arabic"/>
          <w:color w:val="auto"/>
          <w:sz w:val="36"/>
          <w:szCs w:val="36"/>
          <w:rtl/>
        </w:rPr>
        <w:footnoteReference w:id="71"/>
      </w:r>
      <w:r w:rsidR="001606B6" w:rsidRPr="004F505C">
        <w:rPr>
          <w:rStyle w:val="ae"/>
          <w:rFonts w:ascii="Traditional Arabic" w:hAnsi="Traditional Arabic"/>
          <w:color w:val="auto"/>
          <w:sz w:val="36"/>
          <w:szCs w:val="36"/>
          <w:rtl/>
        </w:rPr>
        <w:t>)</w:t>
      </w:r>
      <w:r w:rsidRPr="004F505C">
        <w:rPr>
          <w:rFonts w:hint="cs"/>
          <w:color w:val="auto"/>
          <w:sz w:val="36"/>
          <w:szCs w:val="36"/>
          <w:rtl/>
        </w:rPr>
        <w:t>: فأما ما يحكيه أصحاب الشافعي رحمه الل</w:t>
      </w:r>
      <w:r w:rsidR="00996916" w:rsidRPr="004F505C">
        <w:rPr>
          <w:rFonts w:hint="cs"/>
          <w:color w:val="auto"/>
          <w:sz w:val="36"/>
          <w:szCs w:val="36"/>
          <w:rtl/>
        </w:rPr>
        <w:t xml:space="preserve">ه تعالى عنه من أن الباء للتبعيض, </w:t>
      </w:r>
      <w:r w:rsidR="00A37603">
        <w:rPr>
          <w:rFonts w:hint="cs"/>
          <w:color w:val="auto"/>
          <w:sz w:val="36"/>
          <w:szCs w:val="36"/>
          <w:rtl/>
        </w:rPr>
        <w:t>فش</w:t>
      </w:r>
      <w:r w:rsidR="00E870CA">
        <w:rPr>
          <w:rFonts w:hint="cs"/>
          <w:color w:val="auto"/>
          <w:sz w:val="36"/>
          <w:szCs w:val="36"/>
          <w:rtl/>
        </w:rPr>
        <w:t>يء</w:t>
      </w:r>
      <w:r w:rsidR="00996916" w:rsidRPr="004F505C">
        <w:rPr>
          <w:rFonts w:hint="cs"/>
          <w:color w:val="auto"/>
          <w:sz w:val="36"/>
          <w:szCs w:val="36"/>
          <w:rtl/>
        </w:rPr>
        <w:t xml:space="preserve"> لا يعرفه أصحابنا</w:t>
      </w:r>
      <w:r w:rsidRPr="004F505C">
        <w:rPr>
          <w:rFonts w:hint="cs"/>
          <w:color w:val="auto"/>
          <w:sz w:val="36"/>
          <w:szCs w:val="36"/>
          <w:rtl/>
        </w:rPr>
        <w:t>, ولا ورد به ثبت</w:t>
      </w:r>
      <w:r w:rsidRPr="004F505C">
        <w:rPr>
          <w:rStyle w:val="ae"/>
          <w:rFonts w:ascii="Traditional Arabic" w:hAnsi="Traditional Arabic"/>
          <w:color w:val="auto"/>
          <w:sz w:val="36"/>
          <w:szCs w:val="36"/>
          <w:rtl/>
        </w:rPr>
        <w:t>(</w:t>
      </w:r>
      <w:r w:rsidRPr="004F505C">
        <w:rPr>
          <w:rStyle w:val="ae"/>
          <w:rFonts w:ascii="Traditional Arabic" w:hAnsi="Traditional Arabic"/>
          <w:color w:val="auto"/>
          <w:sz w:val="36"/>
          <w:szCs w:val="36"/>
          <w:rtl/>
        </w:rPr>
        <w:footnoteReference w:id="72"/>
      </w:r>
      <w:r w:rsidRPr="004F505C">
        <w:rPr>
          <w:rStyle w:val="ae"/>
          <w:rFonts w:ascii="Traditional Arabic" w:hAnsi="Traditional Arabic"/>
          <w:color w:val="auto"/>
          <w:sz w:val="36"/>
          <w:szCs w:val="36"/>
          <w:rtl/>
        </w:rPr>
        <w:t>)</w:t>
      </w:r>
      <w:r w:rsidR="002E7596" w:rsidRPr="004F505C">
        <w:rPr>
          <w:rFonts w:hint="cs"/>
          <w:color w:val="auto"/>
          <w:sz w:val="36"/>
          <w:szCs w:val="36"/>
          <w:rtl/>
        </w:rPr>
        <w:t>.</w:t>
      </w:r>
    </w:p>
    <w:p w:rsidR="00396C3D" w:rsidRPr="004F505C" w:rsidRDefault="00396C3D" w:rsidP="00060AE9">
      <w:pPr>
        <w:spacing w:after="0" w:line="230" w:lineRule="auto"/>
        <w:jc w:val="lowKashida"/>
        <w:rPr>
          <w:rFonts w:cs="Traditional Arabic"/>
          <w:sz w:val="36"/>
          <w:szCs w:val="36"/>
          <w:rtl/>
        </w:rPr>
      </w:pPr>
      <w:r w:rsidRPr="004F505C">
        <w:rPr>
          <w:rFonts w:cs="Traditional Arabic"/>
          <w:b/>
          <w:bCs/>
          <w:sz w:val="36"/>
          <w:szCs w:val="36"/>
          <w:rtl/>
        </w:rPr>
        <w:t>وقال ابن برهان</w:t>
      </w:r>
      <w:r w:rsidRPr="004F505C">
        <w:rPr>
          <w:rFonts w:cs="Traditional Arabic" w:hint="cs"/>
          <w:sz w:val="36"/>
          <w:szCs w:val="36"/>
          <w:rtl/>
        </w:rPr>
        <w:t xml:space="preserve"> </w:t>
      </w:r>
      <w:r w:rsidRPr="004F505C">
        <w:rPr>
          <w:rStyle w:val="ae"/>
          <w:rFonts w:ascii="Traditional Arabic" w:hAnsi="Traditional Arabic"/>
          <w:sz w:val="36"/>
          <w:szCs w:val="36"/>
          <w:rtl/>
        </w:rPr>
        <w:t>(</w:t>
      </w:r>
      <w:r w:rsidRPr="004F505C">
        <w:rPr>
          <w:rStyle w:val="ae"/>
          <w:rFonts w:ascii="Traditional Arabic" w:hAnsi="Traditional Arabic"/>
          <w:sz w:val="36"/>
          <w:szCs w:val="36"/>
          <w:rtl/>
        </w:rPr>
        <w:footnoteReference w:id="73"/>
      </w:r>
      <w:r w:rsidRPr="004F505C">
        <w:rPr>
          <w:rStyle w:val="ae"/>
          <w:rFonts w:ascii="Traditional Arabic" w:hAnsi="Traditional Arabic"/>
          <w:sz w:val="36"/>
          <w:szCs w:val="36"/>
          <w:rtl/>
        </w:rPr>
        <w:t>)</w:t>
      </w:r>
      <w:r w:rsidR="00F57232">
        <w:rPr>
          <w:rFonts w:cs="Traditional Arabic"/>
          <w:sz w:val="36"/>
          <w:szCs w:val="36"/>
          <w:rtl/>
        </w:rPr>
        <w:t>:</w:t>
      </w:r>
      <w:r w:rsidR="00FE7C21" w:rsidRPr="004F505C">
        <w:rPr>
          <w:rFonts w:cs="Traditional Arabic" w:hint="cs"/>
          <w:sz w:val="36"/>
          <w:szCs w:val="36"/>
          <w:rtl/>
        </w:rPr>
        <w:t>"</w:t>
      </w:r>
      <w:r w:rsidRPr="004F505C">
        <w:rPr>
          <w:rFonts w:cs="Traditional Arabic"/>
          <w:sz w:val="36"/>
          <w:szCs w:val="36"/>
          <w:rtl/>
        </w:rPr>
        <w:t>من زعم أنّ الباء تُبَعّض، فقد جاء أهل اللغة بما لا يعرفونه</w:t>
      </w:r>
      <w:r w:rsidR="00FE7C21" w:rsidRPr="004F505C">
        <w:rPr>
          <w:rFonts w:cs="Traditional Arabic" w:hint="cs"/>
          <w:sz w:val="36"/>
          <w:szCs w:val="36"/>
          <w:rtl/>
        </w:rPr>
        <w:t>"</w:t>
      </w:r>
      <w:r w:rsidR="00FE7C21" w:rsidRPr="004F505C">
        <w:rPr>
          <w:rStyle w:val="ae"/>
          <w:rFonts w:ascii="Traditional Arabic" w:hAnsi="Traditional Arabic"/>
          <w:sz w:val="36"/>
          <w:szCs w:val="36"/>
          <w:rtl/>
        </w:rPr>
        <w:t>(</w:t>
      </w:r>
      <w:r w:rsidR="00FE7C21" w:rsidRPr="004F505C">
        <w:rPr>
          <w:rStyle w:val="ae"/>
          <w:rFonts w:ascii="Traditional Arabic" w:hAnsi="Traditional Arabic"/>
          <w:sz w:val="36"/>
          <w:szCs w:val="36"/>
          <w:rtl/>
        </w:rPr>
        <w:footnoteReference w:id="74"/>
      </w:r>
      <w:r w:rsidR="00FE7C21" w:rsidRPr="004F505C">
        <w:rPr>
          <w:rStyle w:val="ae"/>
          <w:rFonts w:ascii="Traditional Arabic" w:hAnsi="Traditional Arabic"/>
          <w:sz w:val="36"/>
          <w:szCs w:val="36"/>
          <w:rtl/>
        </w:rPr>
        <w:t>)</w:t>
      </w:r>
      <w:r w:rsidRPr="004F505C">
        <w:rPr>
          <w:rFonts w:cs="Traditional Arabic"/>
          <w:sz w:val="36"/>
          <w:szCs w:val="36"/>
          <w:rtl/>
        </w:rPr>
        <w:t>.</w:t>
      </w:r>
      <w:r w:rsidRPr="004F505C">
        <w:rPr>
          <w:rFonts w:cs="Traditional Arabic" w:hint="cs"/>
          <w:sz w:val="36"/>
          <w:szCs w:val="36"/>
          <w:rtl/>
        </w:rPr>
        <w:t xml:space="preserve"> </w:t>
      </w:r>
    </w:p>
    <w:p w:rsidR="00060AE9" w:rsidRDefault="00DE20EB" w:rsidP="00060AE9">
      <w:pPr>
        <w:spacing w:after="0" w:line="230" w:lineRule="auto"/>
        <w:ind w:left="-2"/>
        <w:jc w:val="lowKashida"/>
        <w:rPr>
          <w:rFonts w:cs="Traditional Arabic"/>
          <w:sz w:val="36"/>
          <w:szCs w:val="36"/>
          <w:rtl/>
        </w:rPr>
      </w:pPr>
      <w:r w:rsidRPr="004F505C">
        <w:rPr>
          <w:rFonts w:cs="Traditional Arabic" w:hint="cs"/>
          <w:b/>
          <w:bCs/>
          <w:sz w:val="36"/>
          <w:szCs w:val="36"/>
          <w:rtl/>
        </w:rPr>
        <w:t>وقال ابن العربي في معرض إنكار كون الباء للتبعيض:</w:t>
      </w:r>
      <w:r w:rsidRPr="004F505C">
        <w:rPr>
          <w:rFonts w:cs="Traditional Arabic" w:hint="cs"/>
          <w:sz w:val="36"/>
          <w:szCs w:val="36"/>
          <w:rtl/>
        </w:rPr>
        <w:t xml:space="preserve">"ولا يجوز لمن شدا طرفا من العربية </w:t>
      </w:r>
    </w:p>
    <w:p w:rsidR="00DE20EB" w:rsidRPr="004F505C" w:rsidRDefault="00DE20EB" w:rsidP="00060AE9">
      <w:pPr>
        <w:spacing w:after="0" w:line="230" w:lineRule="auto"/>
        <w:ind w:left="-2"/>
        <w:jc w:val="lowKashida"/>
        <w:rPr>
          <w:rFonts w:cs="Traditional Arabic"/>
          <w:b/>
          <w:bCs/>
          <w:sz w:val="36"/>
          <w:szCs w:val="36"/>
          <w:rtl/>
        </w:rPr>
      </w:pPr>
      <w:r w:rsidRPr="004F505C">
        <w:rPr>
          <w:rFonts w:cs="Traditional Arabic" w:hint="cs"/>
          <w:sz w:val="36"/>
          <w:szCs w:val="36"/>
          <w:rtl/>
        </w:rPr>
        <w:lastRenderedPageBreak/>
        <w:t>أن يعتقد في الباء ذلك"</w:t>
      </w:r>
      <w:r w:rsidRPr="004F505C">
        <w:rPr>
          <w:rStyle w:val="ae"/>
          <w:rFonts w:ascii="Traditional Arabic" w:hAnsi="Traditional Arabic"/>
          <w:sz w:val="36"/>
          <w:szCs w:val="36"/>
          <w:rtl/>
        </w:rPr>
        <w:t>(</w:t>
      </w:r>
      <w:r w:rsidRPr="004F505C">
        <w:rPr>
          <w:rStyle w:val="ae"/>
          <w:rFonts w:ascii="Traditional Arabic" w:hAnsi="Traditional Arabic"/>
          <w:sz w:val="36"/>
          <w:szCs w:val="36"/>
          <w:rtl/>
        </w:rPr>
        <w:footnoteReference w:id="75"/>
      </w:r>
      <w:r w:rsidRPr="004F505C">
        <w:rPr>
          <w:rStyle w:val="ae"/>
          <w:rFonts w:ascii="Traditional Arabic" w:hAnsi="Traditional Arabic"/>
          <w:sz w:val="36"/>
          <w:szCs w:val="36"/>
          <w:rtl/>
        </w:rPr>
        <w:t>)</w:t>
      </w:r>
      <w:r w:rsidRPr="004F505C">
        <w:rPr>
          <w:rFonts w:cs="Traditional Arabic" w:hint="cs"/>
          <w:sz w:val="36"/>
          <w:szCs w:val="36"/>
          <w:rtl/>
        </w:rPr>
        <w:t xml:space="preserve">.  </w:t>
      </w:r>
    </w:p>
    <w:p w:rsidR="00AA2448" w:rsidRPr="00D737BF" w:rsidRDefault="00AA2448" w:rsidP="008A071E">
      <w:pPr>
        <w:spacing w:after="0" w:line="240" w:lineRule="auto"/>
        <w:ind w:left="-2"/>
        <w:jc w:val="lowKashida"/>
        <w:rPr>
          <w:rFonts w:ascii="Traditional Arabic" w:hAnsi="Traditional Arabic" w:cs="Traditional Arabic"/>
          <w:sz w:val="36"/>
          <w:szCs w:val="36"/>
          <w:rtl/>
        </w:rPr>
      </w:pPr>
      <w:r w:rsidRPr="004F505C">
        <w:rPr>
          <w:rFonts w:cs="Traditional Arabic" w:hint="cs"/>
          <w:b/>
          <w:bCs/>
          <w:sz w:val="36"/>
          <w:szCs w:val="36"/>
          <w:rtl/>
        </w:rPr>
        <w:t>فإن قيل</w:t>
      </w:r>
      <w:r w:rsidR="003A2056">
        <w:rPr>
          <w:rFonts w:cs="Traditional Arabic" w:hint="cs"/>
          <w:sz w:val="36"/>
          <w:szCs w:val="36"/>
          <w:rtl/>
        </w:rPr>
        <w:t>:</w:t>
      </w:r>
      <w:r w:rsidR="008A071E">
        <w:rPr>
          <w:rFonts w:cs="Traditional Arabic" w:hint="cs"/>
          <w:sz w:val="36"/>
          <w:szCs w:val="36"/>
          <w:rtl/>
        </w:rPr>
        <w:t xml:space="preserve"> </w:t>
      </w:r>
      <w:r w:rsidRPr="004F505C">
        <w:rPr>
          <w:rFonts w:cs="Traditional Arabic" w:hint="cs"/>
          <w:sz w:val="36"/>
          <w:szCs w:val="36"/>
          <w:rtl/>
        </w:rPr>
        <w:t>إن الباء للتبعيض في قوله تعالى</w:t>
      </w:r>
      <w:r w:rsidR="00221B08" w:rsidRPr="004F505C">
        <w:rPr>
          <w:rFonts w:cs="Traditional Arabic" w:hint="cs"/>
          <w:sz w:val="36"/>
          <w:szCs w:val="36"/>
          <w:rtl/>
        </w:rPr>
        <w:t>:</w:t>
      </w:r>
      <w:r w:rsidR="00BB2624" w:rsidRPr="004F505C">
        <w:rPr>
          <w:rFonts w:ascii="QCF_BSML" w:eastAsia="Times New Roman" w:hAnsi="QCF_BSML" w:cs="QCF_BSML"/>
          <w:sz w:val="32"/>
          <w:szCs w:val="32"/>
          <w:rtl/>
        </w:rPr>
        <w:t xml:space="preserve">ﭽ </w:t>
      </w:r>
      <w:r w:rsidR="00BB2624" w:rsidRPr="004F505C">
        <w:rPr>
          <w:rFonts w:ascii="QCF_P579" w:eastAsia="Times New Roman" w:hAnsi="QCF_P579" w:cs="QCF_P579"/>
          <w:sz w:val="32"/>
          <w:szCs w:val="32"/>
          <w:rtl/>
        </w:rPr>
        <w:t xml:space="preserve">ﭑ  ﭒ  ﭓ  ﭔ  ﭕ  ﭖ  ﭗ    </w:t>
      </w:r>
      <w:r w:rsidR="00BB2624" w:rsidRPr="004F505C">
        <w:rPr>
          <w:rFonts w:ascii="QCF_BSML" w:eastAsia="Times New Roman" w:hAnsi="QCF_BSML" w:cs="QCF_BSML"/>
          <w:sz w:val="32"/>
          <w:szCs w:val="32"/>
          <w:rtl/>
        </w:rPr>
        <w:t>ﭼ</w:t>
      </w:r>
      <w:r w:rsidR="003A2056">
        <w:rPr>
          <w:rFonts w:ascii="QCF_BSML" w:eastAsia="Times New Roman" w:hAnsi="QCF_BSML" w:cs="QCF_BSML" w:hint="cs"/>
          <w:sz w:val="32"/>
          <w:szCs w:val="32"/>
          <w:rtl/>
        </w:rPr>
        <w:t xml:space="preserve"> </w:t>
      </w:r>
      <w:r w:rsidR="0066730E" w:rsidRPr="004F505C">
        <w:rPr>
          <w:rStyle w:val="ae"/>
          <w:rFonts w:ascii="Traditional Arabic" w:hAnsi="Traditional Arabic"/>
          <w:sz w:val="36"/>
          <w:szCs w:val="36"/>
          <w:rtl/>
        </w:rPr>
        <w:t>(</w:t>
      </w:r>
      <w:r w:rsidR="0066730E" w:rsidRPr="004F505C">
        <w:rPr>
          <w:rStyle w:val="ae"/>
          <w:rFonts w:ascii="Traditional Arabic" w:hAnsi="Traditional Arabic"/>
          <w:sz w:val="36"/>
          <w:szCs w:val="36"/>
          <w:rtl/>
        </w:rPr>
        <w:footnoteReference w:id="76"/>
      </w:r>
      <w:r w:rsidR="0066730E" w:rsidRPr="004F505C">
        <w:rPr>
          <w:rStyle w:val="ae"/>
          <w:rFonts w:ascii="Traditional Arabic" w:hAnsi="Traditional Arabic"/>
          <w:sz w:val="36"/>
          <w:szCs w:val="36"/>
          <w:rtl/>
        </w:rPr>
        <w:t>)</w:t>
      </w:r>
      <w:r w:rsidR="00D737BF" w:rsidRPr="008A071E">
        <w:rPr>
          <w:rFonts w:ascii="Traditional Arabic" w:hAnsi="Traditional Arabic" w:hint="cs"/>
          <w:sz w:val="36"/>
          <w:szCs w:val="36"/>
          <w:rtl/>
        </w:rPr>
        <w:t>.</w:t>
      </w:r>
    </w:p>
    <w:p w:rsidR="0066730E" w:rsidRPr="004F505C" w:rsidRDefault="00AA2448" w:rsidP="00AA446F">
      <w:pPr>
        <w:spacing w:after="0" w:line="240" w:lineRule="auto"/>
        <w:ind w:left="-2"/>
        <w:jc w:val="lowKashida"/>
        <w:rPr>
          <w:rFonts w:ascii="Traditional Arabic" w:hAnsi="Traditional Arabic" w:cs="Traditional Arabic"/>
          <w:sz w:val="36"/>
          <w:szCs w:val="36"/>
          <w:rtl/>
        </w:rPr>
      </w:pPr>
      <w:r w:rsidRPr="004F505C">
        <w:rPr>
          <w:rFonts w:ascii="Traditional Arabic" w:hAnsi="Traditional Arabic" w:cs="Traditional Arabic" w:hint="cs"/>
          <w:b/>
          <w:bCs/>
          <w:sz w:val="36"/>
          <w:szCs w:val="36"/>
          <w:rtl/>
        </w:rPr>
        <w:t>فيقال</w:t>
      </w:r>
      <w:r w:rsidR="00996916" w:rsidRPr="004F505C">
        <w:rPr>
          <w:rFonts w:ascii="Traditional Arabic" w:hAnsi="Traditional Arabic" w:cs="Traditional Arabic" w:hint="cs"/>
          <w:sz w:val="36"/>
          <w:szCs w:val="36"/>
          <w:rtl/>
        </w:rPr>
        <w:t>:</w:t>
      </w:r>
      <w:r w:rsidR="00F57232">
        <w:rPr>
          <w:rFonts w:ascii="Traditional Arabic" w:hAnsi="Traditional Arabic" w:cs="Traditional Arabic" w:hint="cs"/>
          <w:sz w:val="36"/>
          <w:szCs w:val="36"/>
          <w:rtl/>
        </w:rPr>
        <w:t xml:space="preserve"> </w:t>
      </w:r>
      <w:r w:rsidR="00730FF0" w:rsidRPr="004F505C">
        <w:rPr>
          <w:rFonts w:ascii="Traditional Arabic" w:hAnsi="Traditional Arabic" w:cs="Traditional Arabic" w:hint="cs"/>
          <w:sz w:val="36"/>
          <w:szCs w:val="36"/>
          <w:rtl/>
        </w:rPr>
        <w:t xml:space="preserve">إن الباء ليست للتبعيض وذلك </w:t>
      </w:r>
      <w:r w:rsidRPr="004F505C">
        <w:rPr>
          <w:rFonts w:ascii="Traditional Arabic" w:hAnsi="Traditional Arabic" w:cs="Traditional Arabic" w:hint="cs"/>
          <w:sz w:val="36"/>
          <w:szCs w:val="36"/>
          <w:rtl/>
        </w:rPr>
        <w:t>إن الباء إذا دخلت على ف</w:t>
      </w:r>
      <w:r w:rsidR="00996916" w:rsidRPr="004F505C">
        <w:rPr>
          <w:rFonts w:ascii="Traditional Arabic" w:hAnsi="Traditional Arabic" w:cs="Traditional Arabic" w:hint="cs"/>
          <w:sz w:val="36"/>
          <w:szCs w:val="36"/>
          <w:rtl/>
        </w:rPr>
        <w:t>عل يتعدي بنفسه أفادت قدرا زائدا</w:t>
      </w:r>
      <w:r w:rsidRPr="004F505C">
        <w:rPr>
          <w:rFonts w:ascii="Traditional Arabic" w:hAnsi="Traditional Arabic" w:cs="Traditional Arabic" w:hint="cs"/>
          <w:sz w:val="36"/>
          <w:szCs w:val="36"/>
          <w:rtl/>
        </w:rPr>
        <w:t xml:space="preserve">, كما في </w:t>
      </w:r>
      <w:r w:rsidR="00292A78" w:rsidRPr="004F505C">
        <w:rPr>
          <w:rFonts w:ascii="Traditional Arabic" w:hAnsi="Traditional Arabic" w:cs="Traditional Arabic" w:hint="cs"/>
          <w:sz w:val="36"/>
          <w:szCs w:val="36"/>
          <w:rtl/>
        </w:rPr>
        <w:t xml:space="preserve">هذه الآية  </w:t>
      </w:r>
      <w:r w:rsidRPr="004F505C">
        <w:rPr>
          <w:rFonts w:ascii="Traditional Arabic" w:hAnsi="Traditional Arabic" w:cs="Traditional Arabic" w:hint="cs"/>
          <w:sz w:val="36"/>
          <w:szCs w:val="36"/>
          <w:rtl/>
        </w:rPr>
        <w:t>فإنها ل</w:t>
      </w:r>
      <w:r w:rsidR="00996916" w:rsidRPr="004F505C">
        <w:rPr>
          <w:rFonts w:ascii="Traditional Arabic" w:hAnsi="Traditional Arabic" w:cs="Traditional Arabic" w:hint="cs"/>
          <w:sz w:val="36"/>
          <w:szCs w:val="36"/>
          <w:rtl/>
        </w:rPr>
        <w:t>و كانت للتبعيض لما تدل على الريِّ</w:t>
      </w:r>
      <w:r w:rsidRPr="004F505C">
        <w:rPr>
          <w:rFonts w:ascii="Traditional Arabic" w:hAnsi="Traditional Arabic" w:cs="Traditional Arabic" w:hint="cs"/>
          <w:sz w:val="36"/>
          <w:szCs w:val="36"/>
          <w:rtl/>
        </w:rPr>
        <w:t>, فضمن معنى الر</w:t>
      </w:r>
      <w:r w:rsidR="00996916" w:rsidRPr="004F505C">
        <w:rPr>
          <w:rFonts w:ascii="Traditional Arabic" w:hAnsi="Traditional Arabic" w:cs="Traditional Arabic" w:hint="cs"/>
          <w:sz w:val="36"/>
          <w:szCs w:val="36"/>
          <w:rtl/>
        </w:rPr>
        <w:t>ي قيل:"يشرب بها"</w:t>
      </w:r>
      <w:r w:rsidRPr="004F505C">
        <w:rPr>
          <w:rFonts w:ascii="Traditional Arabic" w:hAnsi="Traditional Arabic" w:cs="Traditional Arabic" w:hint="cs"/>
          <w:sz w:val="36"/>
          <w:szCs w:val="36"/>
          <w:rtl/>
        </w:rPr>
        <w:t xml:space="preserve"> فأفاد ذلك أنه شرب</w:t>
      </w:r>
      <w:r w:rsidR="00996916" w:rsidRPr="004F505C">
        <w:rPr>
          <w:rFonts w:ascii="Traditional Arabic" w:hAnsi="Traditional Arabic" w:cs="Traditional Arabic" w:hint="cs"/>
          <w:sz w:val="36"/>
          <w:szCs w:val="36"/>
          <w:rtl/>
        </w:rPr>
        <w:t>ٌ يحصل معه الري</w:t>
      </w:r>
      <w:r w:rsidRPr="004F505C">
        <w:rPr>
          <w:rFonts w:ascii="Traditional Arabic" w:hAnsi="Traditional Arabic" w:cs="Traditional Arabic" w:hint="cs"/>
          <w:sz w:val="36"/>
          <w:szCs w:val="36"/>
          <w:rtl/>
        </w:rPr>
        <w:t>, ك</w:t>
      </w:r>
      <w:r w:rsidR="00996916" w:rsidRPr="004F505C">
        <w:rPr>
          <w:rFonts w:ascii="Traditional Arabic" w:hAnsi="Traditional Arabic" w:cs="Traditional Arabic" w:hint="cs"/>
          <w:sz w:val="36"/>
          <w:szCs w:val="36"/>
          <w:rtl/>
        </w:rPr>
        <w:t>ذلك المسح في الوضوء فإنه لو قال: فامسحوا رؤوسكم لم تد</w:t>
      </w:r>
      <w:r w:rsidRPr="004F505C">
        <w:rPr>
          <w:rFonts w:ascii="Traditional Arabic" w:hAnsi="Traditional Arabic" w:cs="Traditional Arabic" w:hint="cs"/>
          <w:sz w:val="36"/>
          <w:szCs w:val="36"/>
          <w:rtl/>
        </w:rPr>
        <w:t>ل على ما يلتصق بالمس</w:t>
      </w:r>
      <w:r w:rsidR="00D737BF">
        <w:rPr>
          <w:rFonts w:ascii="Traditional Arabic" w:hAnsi="Traditional Arabic" w:cs="Traditional Arabic" w:hint="cs"/>
          <w:sz w:val="36"/>
          <w:szCs w:val="36"/>
          <w:rtl/>
        </w:rPr>
        <w:t>ح, كقولك</w:t>
      </w:r>
      <w:r w:rsidR="00996916" w:rsidRPr="004F505C">
        <w:rPr>
          <w:rFonts w:ascii="Traditional Arabic" w:hAnsi="Traditional Arabic" w:cs="Traditional Arabic" w:hint="cs"/>
          <w:sz w:val="36"/>
          <w:szCs w:val="36"/>
          <w:rtl/>
        </w:rPr>
        <w:t>: مسحت رأس اليتيم, وإن لم يكن بيدك بلل</w:t>
      </w:r>
      <w:r w:rsidRPr="004F505C">
        <w:rPr>
          <w:rFonts w:ascii="Traditional Arabic" w:hAnsi="Traditional Arabic" w:cs="Traditional Arabic" w:hint="cs"/>
          <w:sz w:val="36"/>
          <w:szCs w:val="36"/>
          <w:rtl/>
        </w:rPr>
        <w:t>, فلما قال:</w:t>
      </w:r>
      <w:r w:rsidR="00FE3CEC" w:rsidRPr="004F505C">
        <w:rPr>
          <w:rFonts w:ascii="QCF_BSML" w:eastAsia="Times New Roman" w:hAnsi="QCF_BSML" w:cs="QCF_BSML"/>
          <w:sz w:val="36"/>
          <w:szCs w:val="36"/>
          <w:rtl/>
        </w:rPr>
        <w:t xml:space="preserve"> </w:t>
      </w:r>
      <w:r w:rsidR="00FE3CEC" w:rsidRPr="004F505C">
        <w:rPr>
          <w:rFonts w:ascii="QCF_BSML" w:eastAsia="Times New Roman" w:hAnsi="QCF_BSML" w:cs="QCF_BSML" w:hint="cs"/>
          <w:sz w:val="36"/>
          <w:szCs w:val="36"/>
          <w:rtl/>
        </w:rPr>
        <w:t xml:space="preserve">  </w:t>
      </w:r>
      <w:r w:rsidR="00FE3CEC" w:rsidRPr="004F505C">
        <w:rPr>
          <w:rFonts w:ascii="QCF_BSML" w:eastAsia="Times New Roman" w:hAnsi="QCF_BSML" w:cs="QCF_BSML"/>
          <w:sz w:val="32"/>
          <w:szCs w:val="32"/>
          <w:rtl/>
        </w:rPr>
        <w:t>ﭽ</w:t>
      </w:r>
      <w:r w:rsidR="00FE3CEC" w:rsidRPr="004F505C">
        <w:rPr>
          <w:rFonts w:ascii="QCF_P108" w:eastAsia="Times New Roman" w:hAnsi="QCF_P108" w:cs="QCF_P108"/>
          <w:sz w:val="32"/>
          <w:szCs w:val="32"/>
          <w:rtl/>
        </w:rPr>
        <w:t xml:space="preserve">ﭝ  ﭞ      </w:t>
      </w:r>
      <w:r w:rsidR="00FE3CEC" w:rsidRPr="004F505C">
        <w:rPr>
          <w:rFonts w:ascii="QCF_BSML" w:eastAsia="Times New Roman" w:hAnsi="QCF_BSML" w:cs="QCF_BSML"/>
          <w:sz w:val="32"/>
          <w:szCs w:val="32"/>
          <w:rtl/>
        </w:rPr>
        <w:t>ﭼ</w:t>
      </w:r>
      <w:r w:rsidR="00FE3CEC" w:rsidRPr="004F505C">
        <w:rPr>
          <w:rStyle w:val="ae"/>
          <w:rFonts w:ascii="Traditional Arabic" w:hAnsi="Traditional Arabic"/>
          <w:sz w:val="36"/>
          <w:szCs w:val="36"/>
          <w:rtl/>
        </w:rPr>
        <w:t>(</w:t>
      </w:r>
      <w:r w:rsidR="00FE3CEC" w:rsidRPr="004F505C">
        <w:rPr>
          <w:rStyle w:val="ae"/>
          <w:rFonts w:ascii="Traditional Arabic" w:hAnsi="Traditional Arabic"/>
          <w:sz w:val="36"/>
          <w:szCs w:val="36"/>
          <w:rtl/>
        </w:rPr>
        <w:footnoteReference w:id="77"/>
      </w:r>
      <w:r w:rsidR="00FE3CEC" w:rsidRPr="004F505C">
        <w:rPr>
          <w:rStyle w:val="ae"/>
          <w:rFonts w:ascii="Traditional Arabic" w:hAnsi="Traditional Arabic"/>
          <w:sz w:val="36"/>
          <w:szCs w:val="36"/>
          <w:rtl/>
        </w:rPr>
        <w:t>)</w:t>
      </w:r>
      <w:r w:rsidR="00FE3CEC" w:rsidRPr="004F505C">
        <w:rPr>
          <w:rFonts w:cs="Traditional Arabic" w:hint="cs"/>
          <w:sz w:val="36"/>
          <w:szCs w:val="36"/>
          <w:rtl/>
        </w:rPr>
        <w:t xml:space="preserve"> </w:t>
      </w:r>
      <w:r w:rsidRPr="004F505C">
        <w:rPr>
          <w:rFonts w:ascii="Traditional Arabic" w:hAnsi="Traditional Arabic" w:cs="Traditional Arabic" w:hint="cs"/>
          <w:sz w:val="36"/>
          <w:szCs w:val="36"/>
          <w:rtl/>
        </w:rPr>
        <w:t>ض</w:t>
      </w:r>
      <w:r w:rsidR="00221B08" w:rsidRPr="004F505C">
        <w:rPr>
          <w:rFonts w:ascii="Traditional Arabic" w:hAnsi="Traditional Arabic" w:cs="Traditional Arabic" w:hint="cs"/>
          <w:sz w:val="36"/>
          <w:szCs w:val="36"/>
          <w:rtl/>
        </w:rPr>
        <w:t>ُ</w:t>
      </w:r>
      <w:r w:rsidRPr="004F505C">
        <w:rPr>
          <w:rFonts w:ascii="Traditional Arabic" w:hAnsi="Traditional Arabic" w:cs="Traditional Arabic" w:hint="cs"/>
          <w:sz w:val="36"/>
          <w:szCs w:val="36"/>
          <w:rtl/>
        </w:rPr>
        <w:t>م</w:t>
      </w:r>
      <w:r w:rsidR="00221B08" w:rsidRPr="004F505C">
        <w:rPr>
          <w:rFonts w:ascii="Traditional Arabic" w:hAnsi="Traditional Arabic" w:cs="Traditional Arabic" w:hint="cs"/>
          <w:sz w:val="36"/>
          <w:szCs w:val="36"/>
          <w:rtl/>
        </w:rPr>
        <w:t>ِّ</w:t>
      </w:r>
      <w:r w:rsidRPr="004F505C">
        <w:rPr>
          <w:rFonts w:ascii="Traditional Arabic" w:hAnsi="Traditional Arabic" w:cs="Traditional Arabic" w:hint="cs"/>
          <w:sz w:val="36"/>
          <w:szCs w:val="36"/>
          <w:rtl/>
        </w:rPr>
        <w:t>ن</w:t>
      </w:r>
      <w:r w:rsidR="00221B08" w:rsidRPr="004F505C">
        <w:rPr>
          <w:rFonts w:ascii="Traditional Arabic" w:hAnsi="Traditional Arabic" w:cs="Traditional Arabic" w:hint="cs"/>
          <w:sz w:val="36"/>
          <w:szCs w:val="36"/>
          <w:rtl/>
        </w:rPr>
        <w:t>َ</w:t>
      </w:r>
      <w:r w:rsidR="00996916" w:rsidRPr="004F505C">
        <w:rPr>
          <w:rFonts w:ascii="Traditional Arabic" w:hAnsi="Traditional Arabic" w:cs="Traditional Arabic" w:hint="cs"/>
          <w:sz w:val="36"/>
          <w:szCs w:val="36"/>
          <w:rtl/>
        </w:rPr>
        <w:t xml:space="preserve"> المسح معنى الإلصاق</w:t>
      </w:r>
      <w:r w:rsidR="00F57232">
        <w:rPr>
          <w:rFonts w:ascii="Traditional Arabic" w:hAnsi="Traditional Arabic" w:cs="Traditional Arabic" w:hint="cs"/>
          <w:sz w:val="36"/>
          <w:szCs w:val="36"/>
          <w:rtl/>
        </w:rPr>
        <w:t>. فكأنه قال</w:t>
      </w:r>
      <w:r w:rsidRPr="004F505C">
        <w:rPr>
          <w:rFonts w:ascii="Traditional Arabic" w:hAnsi="Traditional Arabic" w:cs="Traditional Arabic" w:hint="cs"/>
          <w:sz w:val="36"/>
          <w:szCs w:val="36"/>
          <w:rtl/>
        </w:rPr>
        <w:t xml:space="preserve">: الصقوا المسح رؤوسكم </w:t>
      </w:r>
      <w:r w:rsidR="00B17E53" w:rsidRPr="004F505C">
        <w:rPr>
          <w:rFonts w:ascii="Traditional Arabic" w:hAnsi="Traditional Arabic" w:cs="Traditional Arabic" w:hint="cs"/>
          <w:sz w:val="36"/>
          <w:szCs w:val="36"/>
          <w:rtl/>
        </w:rPr>
        <w:t>أي المسح بالماء</w:t>
      </w:r>
      <w:r w:rsidR="00B17E53" w:rsidRPr="004F505C">
        <w:rPr>
          <w:rFonts w:ascii="QCF_BSML" w:eastAsia="Times New Roman" w:hAnsi="QCF_BSML" w:cs="Traditional Arabic"/>
          <w:sz w:val="36"/>
          <w:szCs w:val="36"/>
          <w:rtl/>
        </w:rPr>
        <w:t xml:space="preserve"> </w:t>
      </w:r>
      <w:r w:rsidR="00B17E53" w:rsidRPr="004F505C">
        <w:rPr>
          <w:rStyle w:val="ae"/>
          <w:rFonts w:ascii="Traditional Arabic" w:hAnsi="Traditional Arabic"/>
          <w:sz w:val="36"/>
          <w:szCs w:val="36"/>
          <w:rtl/>
        </w:rPr>
        <w:t>(</w:t>
      </w:r>
      <w:r w:rsidR="00B17E53" w:rsidRPr="004F505C">
        <w:rPr>
          <w:rStyle w:val="ae"/>
          <w:rFonts w:ascii="Traditional Arabic" w:hAnsi="Traditional Arabic"/>
          <w:sz w:val="36"/>
          <w:szCs w:val="36"/>
          <w:rtl/>
        </w:rPr>
        <w:footnoteReference w:id="78"/>
      </w:r>
      <w:r w:rsidR="00B17E53" w:rsidRPr="004F505C">
        <w:rPr>
          <w:rStyle w:val="ae"/>
          <w:rFonts w:ascii="Traditional Arabic" w:hAnsi="Traditional Arabic"/>
          <w:sz w:val="36"/>
          <w:szCs w:val="36"/>
          <w:rtl/>
        </w:rPr>
        <w:t>)</w:t>
      </w:r>
      <w:r w:rsidR="00F22122" w:rsidRPr="004F505C">
        <w:rPr>
          <w:rFonts w:ascii="Traditional Arabic" w:hAnsi="Traditional Arabic" w:cs="Traditional Arabic" w:hint="cs"/>
          <w:sz w:val="36"/>
          <w:szCs w:val="36"/>
          <w:rtl/>
        </w:rPr>
        <w:t>.</w:t>
      </w:r>
    </w:p>
    <w:p w:rsidR="00F22122" w:rsidRPr="004F505C" w:rsidRDefault="0066730E" w:rsidP="00AA446F">
      <w:pPr>
        <w:spacing w:after="0" w:line="240" w:lineRule="auto"/>
        <w:ind w:left="-2"/>
        <w:jc w:val="lowKashida"/>
        <w:rPr>
          <w:rFonts w:ascii="Traditional Arabic" w:hAnsi="Traditional Arabic" w:cs="Traditional Arabic"/>
          <w:sz w:val="36"/>
          <w:szCs w:val="36"/>
          <w:rtl/>
        </w:rPr>
      </w:pPr>
      <w:r w:rsidRPr="004F505C">
        <w:rPr>
          <w:rFonts w:ascii="Traditional Arabic" w:hAnsi="Traditional Arabic" w:cs="Traditional Arabic" w:hint="cs"/>
          <w:b/>
          <w:bCs/>
          <w:sz w:val="36"/>
          <w:szCs w:val="36"/>
          <w:rtl/>
        </w:rPr>
        <w:t>و</w:t>
      </w:r>
      <w:r w:rsidR="00F22122" w:rsidRPr="004F505C">
        <w:rPr>
          <w:rFonts w:ascii="Traditional Arabic" w:hAnsi="Traditional Arabic" w:cs="Traditional Arabic" w:hint="cs"/>
          <w:b/>
          <w:bCs/>
          <w:sz w:val="36"/>
          <w:szCs w:val="36"/>
          <w:rtl/>
        </w:rPr>
        <w:t>قال ابن القيم رحمه الله تعالى</w:t>
      </w:r>
      <w:r w:rsidR="00F22122" w:rsidRPr="004F505C">
        <w:rPr>
          <w:rFonts w:ascii="Traditional Arabic" w:hAnsi="Traditional Arabic" w:cs="Traditional Arabic" w:hint="cs"/>
          <w:sz w:val="36"/>
          <w:szCs w:val="36"/>
          <w:rtl/>
        </w:rPr>
        <w:t xml:space="preserve">: وكان النبي </w:t>
      </w:r>
      <w:r w:rsidR="009A0848">
        <w:rPr>
          <w:rFonts w:ascii="Traditional Arabic" w:hAnsi="Traditional Arabic" w:cs="Traditional Arabic" w:hint="cs"/>
          <w:sz w:val="36"/>
          <w:szCs w:val="36"/>
        </w:rPr>
        <w:sym w:font="AGA Arabesque" w:char="F072"/>
      </w:r>
      <w:r w:rsidR="00F22122" w:rsidRPr="004F505C">
        <w:rPr>
          <w:rFonts w:ascii="Traditional Arabic" w:hAnsi="Traditional Arabic" w:cs="Traditional Arabic" w:hint="cs"/>
          <w:sz w:val="36"/>
          <w:szCs w:val="36"/>
          <w:rtl/>
        </w:rPr>
        <w:t xml:space="preserve"> يمسح على رأسه تارة وعلى العمامة تارة</w:t>
      </w:r>
      <w:r w:rsidR="00996916" w:rsidRPr="004F505C">
        <w:rPr>
          <w:rFonts w:ascii="Traditional Arabic" w:hAnsi="Traditional Arabic" w:cs="Traditional Arabic" w:hint="cs"/>
          <w:sz w:val="36"/>
          <w:szCs w:val="36"/>
          <w:rtl/>
        </w:rPr>
        <w:t>,</w:t>
      </w:r>
      <w:r w:rsidR="00F22122" w:rsidRPr="004F505C">
        <w:rPr>
          <w:rFonts w:ascii="Traditional Arabic" w:hAnsi="Traditional Arabic" w:cs="Traditional Arabic" w:hint="cs"/>
          <w:sz w:val="36"/>
          <w:szCs w:val="36"/>
          <w:rtl/>
        </w:rPr>
        <w:t xml:space="preserve"> وعلى الناصية والعمامة تارة</w:t>
      </w:r>
      <w:r w:rsidR="00996916" w:rsidRPr="004F505C">
        <w:rPr>
          <w:rFonts w:ascii="Traditional Arabic" w:hAnsi="Traditional Arabic" w:cs="Traditional Arabic" w:hint="cs"/>
          <w:sz w:val="36"/>
          <w:szCs w:val="36"/>
          <w:rtl/>
        </w:rPr>
        <w:t>,</w:t>
      </w:r>
      <w:r w:rsidR="00D737BF">
        <w:rPr>
          <w:rFonts w:ascii="Traditional Arabic" w:hAnsi="Traditional Arabic" w:cs="Traditional Arabic" w:hint="cs"/>
          <w:sz w:val="36"/>
          <w:szCs w:val="36"/>
          <w:rtl/>
        </w:rPr>
        <w:t xml:space="preserve"> وأما الا</w:t>
      </w:r>
      <w:r w:rsidR="00F22122" w:rsidRPr="004F505C">
        <w:rPr>
          <w:rFonts w:ascii="Traditional Arabic" w:hAnsi="Traditional Arabic" w:cs="Traditional Arabic" w:hint="cs"/>
          <w:sz w:val="36"/>
          <w:szCs w:val="36"/>
          <w:rtl/>
        </w:rPr>
        <w:t>قتصار على الناصية مجردة فلم يحفظ عنه</w:t>
      </w:r>
      <w:r w:rsidR="00F22122" w:rsidRPr="004F505C">
        <w:rPr>
          <w:rFonts w:ascii="QCF_BSML" w:eastAsia="Times New Roman" w:hAnsi="QCF_BSML" w:cs="Traditional Arabic"/>
          <w:sz w:val="36"/>
          <w:szCs w:val="36"/>
          <w:rtl/>
        </w:rPr>
        <w:t xml:space="preserve"> </w:t>
      </w:r>
      <w:r w:rsidR="00F22122" w:rsidRPr="004F505C">
        <w:rPr>
          <w:rStyle w:val="ae"/>
          <w:rFonts w:ascii="Traditional Arabic" w:hAnsi="Traditional Arabic"/>
          <w:sz w:val="36"/>
          <w:szCs w:val="36"/>
          <w:rtl/>
        </w:rPr>
        <w:t>(</w:t>
      </w:r>
      <w:r w:rsidR="00F22122" w:rsidRPr="004F505C">
        <w:rPr>
          <w:rStyle w:val="ae"/>
          <w:rFonts w:ascii="Traditional Arabic" w:hAnsi="Traditional Arabic"/>
          <w:sz w:val="36"/>
          <w:szCs w:val="36"/>
          <w:rtl/>
        </w:rPr>
        <w:footnoteReference w:id="79"/>
      </w:r>
      <w:r w:rsidR="00F22122" w:rsidRPr="004F505C">
        <w:rPr>
          <w:rStyle w:val="ae"/>
          <w:rFonts w:ascii="Traditional Arabic" w:hAnsi="Traditional Arabic"/>
          <w:sz w:val="36"/>
          <w:szCs w:val="36"/>
          <w:rtl/>
        </w:rPr>
        <w:t>)</w:t>
      </w:r>
      <w:r w:rsidR="00F22122" w:rsidRPr="004F505C">
        <w:rPr>
          <w:rFonts w:ascii="Traditional Arabic" w:hAnsi="Traditional Arabic" w:cs="Traditional Arabic" w:hint="cs"/>
          <w:sz w:val="36"/>
          <w:szCs w:val="36"/>
          <w:rtl/>
        </w:rPr>
        <w:t xml:space="preserve">. </w:t>
      </w:r>
      <w:r w:rsidR="00130FDD">
        <w:rPr>
          <w:rFonts w:ascii="Traditional Arabic" w:hAnsi="Traditional Arabic" w:cs="Traditional Arabic" w:hint="cs"/>
          <w:sz w:val="36"/>
          <w:szCs w:val="36"/>
          <w:rtl/>
        </w:rPr>
        <w:t>والله أعلم.</w:t>
      </w:r>
    </w:p>
    <w:sectPr w:rsidR="00F22122" w:rsidRPr="004F505C" w:rsidSect="00D17049">
      <w:headerReference w:type="default" r:id="rId8"/>
      <w:footerReference w:type="default" r:id="rId9"/>
      <w:footnotePr>
        <w:numRestart w:val="eachPage"/>
      </w:footnotePr>
      <w:pgSz w:w="11906" w:h="16838"/>
      <w:pgMar w:top="1247" w:right="1985" w:bottom="1418" w:left="1418" w:header="709" w:footer="709" w:gutter="0"/>
      <w:pgNumType w:start="306"/>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3C88" w:rsidRDefault="00863C88" w:rsidP="000F5D46">
      <w:pPr>
        <w:spacing w:after="0" w:line="240" w:lineRule="auto"/>
      </w:pPr>
      <w:r>
        <w:separator/>
      </w:r>
    </w:p>
  </w:endnote>
  <w:endnote w:type="continuationSeparator" w:id="1">
    <w:p w:rsidR="00863C88" w:rsidRDefault="00863C88" w:rsidP="000F5D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QCF_BSML">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335">
    <w:panose1 w:val="02000400000000000000"/>
    <w:charset w:val="00"/>
    <w:family w:val="auto"/>
    <w:pitch w:val="variable"/>
    <w:sig w:usb0="80002003" w:usb1="90000000" w:usb2="00000008" w:usb3="00000000" w:csb0="80000041" w:csb1="00000000"/>
  </w:font>
  <w:font w:name="QCF_P305">
    <w:panose1 w:val="02000400000000000000"/>
    <w:charset w:val="00"/>
    <w:family w:val="auto"/>
    <w:pitch w:val="variable"/>
    <w:sig w:usb0="80002003" w:usb1="90000000" w:usb2="00000008" w:usb3="00000000" w:csb0="80000041" w:csb1="00000000"/>
  </w:font>
  <w:font w:name="QCF_P579">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997735"/>
      <w:docPartObj>
        <w:docPartGallery w:val="Page Numbers (Bottom of Page)"/>
        <w:docPartUnique/>
      </w:docPartObj>
    </w:sdtPr>
    <w:sdtContent>
      <w:p w:rsidR="007932A6" w:rsidRDefault="00D17049" w:rsidP="00D17049">
        <w:pPr>
          <w:pStyle w:val="afc"/>
          <w:jc w:val="center"/>
        </w:pPr>
        <w:r>
          <w:rPr>
            <w:noProof/>
            <w:rtl/>
          </w:rPr>
          <w:pict>
            <v:roundrect id="_x0000_s53249" style="position:absolute;left:0;text-align:left;margin-left:193.15pt;margin-top:-5.15pt;width:38.9pt;height:20.05pt;z-index:251658240;mso-position-horizontal-relative:margin;mso-position-vertical-relative:text" arcsize="10923f">
              <v:textbox style="mso-next-textbox:#_x0000_s53249">
                <w:txbxContent>
                  <w:p w:rsidR="00D17049" w:rsidRPr="00A6537B" w:rsidRDefault="00D17049" w:rsidP="00D17049">
                    <w:pPr>
                      <w:spacing w:line="216" w:lineRule="auto"/>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84114D">
                      <w:rPr>
                        <w:spacing w:val="-20"/>
                        <w:sz w:val="32"/>
                        <w:szCs w:val="32"/>
                        <w:rtl/>
                      </w:rPr>
                      <w:fldChar w:fldCharType="separate"/>
                    </w:r>
                    <w:r w:rsidR="00D07DF6">
                      <w:rPr>
                        <w:rFonts w:cs="Arial"/>
                        <w:noProof/>
                        <w:spacing w:val="-20"/>
                        <w:sz w:val="32"/>
                        <w:szCs w:val="32"/>
                        <w:rtl/>
                      </w:rPr>
                      <w:t>310</w:t>
                    </w:r>
                    <w:r w:rsidRPr="00A6537B">
                      <w:rPr>
                        <w:rFonts w:cs="Arial"/>
                        <w:spacing w:val="-20"/>
                        <w:sz w:val="32"/>
                        <w:szCs w:val="32"/>
                        <w:rtl/>
                      </w:rPr>
                      <w:fldChar w:fldCharType="end"/>
                    </w:r>
                  </w:p>
                </w:txbxContent>
              </v:textbox>
              <w10:wrap anchorx="margin"/>
            </v:roundrect>
          </w:pict>
        </w:r>
      </w:p>
    </w:sdtContent>
  </w:sdt>
  <w:p w:rsidR="00F831D5" w:rsidRDefault="00F831D5">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3C88" w:rsidRDefault="00863C88" w:rsidP="00F445CF">
      <w:pPr>
        <w:widowControl w:val="0"/>
        <w:spacing w:after="0" w:line="240" w:lineRule="auto"/>
        <w:jc w:val="both"/>
      </w:pPr>
      <w:r>
        <w:separator/>
      </w:r>
    </w:p>
  </w:footnote>
  <w:footnote w:type="continuationSeparator" w:id="1">
    <w:p w:rsidR="00863C88" w:rsidRDefault="00863C88" w:rsidP="00F445CF">
      <w:pPr>
        <w:widowControl w:val="0"/>
        <w:spacing w:after="0" w:line="240" w:lineRule="auto"/>
        <w:jc w:val="both"/>
      </w:pPr>
      <w:r>
        <w:separator/>
      </w:r>
    </w:p>
  </w:footnote>
  <w:footnote w:id="2">
    <w:p w:rsidR="00F831D5" w:rsidRPr="00832442" w:rsidRDefault="00F831D5" w:rsidP="000D7655">
      <w:pPr>
        <w:pStyle w:val="af3"/>
        <w:spacing w:line="228"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D928D3" w:rsidRPr="00832442">
        <w:rPr>
          <w:rFonts w:hint="cs"/>
          <w:color w:val="auto"/>
          <w:sz w:val="32"/>
          <w:szCs w:val="32"/>
          <w:rtl/>
        </w:rPr>
        <w:tab/>
        <w:t>ينظر:</w:t>
      </w:r>
      <w:r w:rsidRPr="00832442">
        <w:rPr>
          <w:rFonts w:hint="cs"/>
          <w:color w:val="auto"/>
          <w:sz w:val="32"/>
          <w:szCs w:val="32"/>
          <w:rtl/>
        </w:rPr>
        <w:t xml:space="preserve"> </w:t>
      </w:r>
      <w:r w:rsidR="00D928D3" w:rsidRPr="00832442">
        <w:rPr>
          <w:rFonts w:hint="cs"/>
          <w:color w:val="auto"/>
          <w:sz w:val="32"/>
          <w:szCs w:val="32"/>
          <w:rtl/>
        </w:rPr>
        <w:t>مرعاة المفاتيح</w:t>
      </w:r>
      <w:r w:rsidRPr="00832442">
        <w:rPr>
          <w:rFonts w:hint="cs"/>
          <w:color w:val="auto"/>
          <w:sz w:val="32"/>
          <w:szCs w:val="32"/>
          <w:rtl/>
        </w:rPr>
        <w:t>2/92.</w:t>
      </w:r>
    </w:p>
  </w:footnote>
  <w:footnote w:id="3">
    <w:p w:rsidR="00F831D5" w:rsidRPr="00832442" w:rsidRDefault="00F831D5" w:rsidP="000D7655">
      <w:pPr>
        <w:pStyle w:val="af3"/>
        <w:spacing w:line="228"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ab/>
        <w:t xml:space="preserve">ينظر: </w:t>
      </w:r>
      <w:r w:rsidR="00FA0200">
        <w:rPr>
          <w:rFonts w:hint="cs"/>
          <w:color w:val="auto"/>
          <w:sz w:val="32"/>
          <w:szCs w:val="32"/>
          <w:rtl/>
        </w:rPr>
        <w:t xml:space="preserve">الحاوي الكبير1/95, </w:t>
      </w:r>
      <w:r w:rsidRPr="00832442">
        <w:rPr>
          <w:rFonts w:hint="cs"/>
          <w:color w:val="auto"/>
          <w:sz w:val="32"/>
          <w:szCs w:val="32"/>
          <w:rtl/>
        </w:rPr>
        <w:t xml:space="preserve">ومراتب الإجماع ص38, </w:t>
      </w:r>
      <w:r w:rsidR="00D928D3" w:rsidRPr="00832442">
        <w:rPr>
          <w:rFonts w:hint="cs"/>
          <w:color w:val="auto"/>
          <w:sz w:val="32"/>
          <w:szCs w:val="32"/>
          <w:rtl/>
        </w:rPr>
        <w:t xml:space="preserve">والاستذكار1/169, </w:t>
      </w:r>
      <w:r w:rsidRPr="00832442">
        <w:rPr>
          <w:rFonts w:hint="cs"/>
          <w:color w:val="auto"/>
          <w:sz w:val="32"/>
          <w:szCs w:val="32"/>
          <w:rtl/>
        </w:rPr>
        <w:t>ومجموع فتاوى ابن ت</w:t>
      </w:r>
      <w:r w:rsidR="00D928D3" w:rsidRPr="00832442">
        <w:rPr>
          <w:rFonts w:hint="cs"/>
          <w:color w:val="auto"/>
          <w:sz w:val="32"/>
          <w:szCs w:val="32"/>
          <w:rtl/>
        </w:rPr>
        <w:t>يمية21/122, وحاشية الروض المربع</w:t>
      </w:r>
      <w:r w:rsidRPr="00832442">
        <w:rPr>
          <w:rFonts w:hint="cs"/>
          <w:color w:val="auto"/>
          <w:sz w:val="32"/>
          <w:szCs w:val="32"/>
          <w:rtl/>
        </w:rPr>
        <w:t>1/183.</w:t>
      </w:r>
    </w:p>
  </w:footnote>
  <w:footnote w:id="4">
    <w:p w:rsidR="00F831D5" w:rsidRPr="00832442" w:rsidRDefault="00F831D5" w:rsidP="000D7655">
      <w:pPr>
        <w:pStyle w:val="af3"/>
        <w:spacing w:line="228"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EC7D40">
        <w:rPr>
          <w:rFonts w:hint="cs"/>
          <w:color w:val="auto"/>
          <w:sz w:val="32"/>
          <w:szCs w:val="32"/>
          <w:rtl/>
        </w:rPr>
        <w:tab/>
        <w:t xml:space="preserve">ينظر:المبسوط للشيباني1/43, </w:t>
      </w:r>
      <w:r w:rsidR="00815B28" w:rsidRPr="00832442">
        <w:rPr>
          <w:rFonts w:hint="cs"/>
          <w:color w:val="auto"/>
          <w:sz w:val="32"/>
          <w:szCs w:val="32"/>
          <w:rtl/>
        </w:rPr>
        <w:t>و</w:t>
      </w:r>
      <w:r w:rsidRPr="00832442">
        <w:rPr>
          <w:rFonts w:hint="cs"/>
          <w:color w:val="auto"/>
          <w:sz w:val="32"/>
          <w:szCs w:val="32"/>
          <w:rtl/>
        </w:rPr>
        <w:t>شرح معاني الآثار1/31,</w:t>
      </w:r>
      <w:r w:rsidR="00EC7D40">
        <w:rPr>
          <w:rFonts w:hint="cs"/>
          <w:color w:val="auto"/>
          <w:sz w:val="32"/>
          <w:szCs w:val="32"/>
          <w:rtl/>
        </w:rPr>
        <w:t xml:space="preserve"> </w:t>
      </w:r>
      <w:r w:rsidRPr="00832442">
        <w:rPr>
          <w:rFonts w:hint="cs"/>
          <w:color w:val="auto"/>
          <w:sz w:val="32"/>
          <w:szCs w:val="32"/>
          <w:rtl/>
        </w:rPr>
        <w:t>وشرح مختصر الطحا</w:t>
      </w:r>
      <w:r w:rsidR="00EC7D40">
        <w:rPr>
          <w:rFonts w:hint="cs"/>
          <w:color w:val="auto"/>
          <w:sz w:val="32"/>
          <w:szCs w:val="32"/>
          <w:rtl/>
        </w:rPr>
        <w:t>وي1/316,  والمبسوط للسرخسي1/63،</w:t>
      </w:r>
      <w:r w:rsidRPr="00832442">
        <w:rPr>
          <w:rFonts w:hint="cs"/>
          <w:color w:val="auto"/>
          <w:sz w:val="32"/>
          <w:szCs w:val="32"/>
          <w:rtl/>
        </w:rPr>
        <w:t>وبدائع الصنائ</w:t>
      </w:r>
      <w:r w:rsidR="00EC7D40">
        <w:rPr>
          <w:rFonts w:hint="cs"/>
          <w:color w:val="auto"/>
          <w:sz w:val="32"/>
          <w:szCs w:val="32"/>
          <w:rtl/>
        </w:rPr>
        <w:t>ع1/21,والاختيار لتعليل المختار1/7,</w:t>
      </w:r>
      <w:r w:rsidR="00D928D3" w:rsidRPr="00832442">
        <w:rPr>
          <w:rFonts w:hint="cs"/>
          <w:color w:val="auto"/>
          <w:sz w:val="32"/>
          <w:szCs w:val="32"/>
          <w:rtl/>
        </w:rPr>
        <w:t>واللباب للمنبجي</w:t>
      </w:r>
      <w:r w:rsidR="00EC7D40">
        <w:rPr>
          <w:rFonts w:hint="cs"/>
          <w:color w:val="auto"/>
          <w:sz w:val="32"/>
          <w:szCs w:val="32"/>
          <w:rtl/>
        </w:rPr>
        <w:t xml:space="preserve"> </w:t>
      </w:r>
      <w:r w:rsidRPr="00832442">
        <w:rPr>
          <w:rFonts w:hint="cs"/>
          <w:color w:val="auto"/>
          <w:sz w:val="32"/>
          <w:szCs w:val="32"/>
          <w:rtl/>
        </w:rPr>
        <w:t>1/10</w:t>
      </w:r>
      <w:r w:rsidR="00D928D3" w:rsidRPr="00832442">
        <w:rPr>
          <w:rFonts w:hint="cs"/>
          <w:color w:val="auto"/>
          <w:sz w:val="32"/>
          <w:szCs w:val="32"/>
          <w:rtl/>
        </w:rPr>
        <w:t>3, وتبيين الحقائق1/53, والعناية1/17, والبحر الرائق</w:t>
      </w:r>
      <w:r w:rsidR="003209DD">
        <w:rPr>
          <w:rFonts w:hint="cs"/>
          <w:color w:val="auto"/>
          <w:sz w:val="32"/>
          <w:szCs w:val="32"/>
          <w:rtl/>
        </w:rPr>
        <w:t>1/14, واللباب للميداني</w:t>
      </w:r>
      <w:r w:rsidRPr="00832442">
        <w:rPr>
          <w:rFonts w:hint="cs"/>
          <w:color w:val="auto"/>
          <w:sz w:val="32"/>
          <w:szCs w:val="32"/>
          <w:rtl/>
        </w:rPr>
        <w:t>1/32, وعند الحنفية في تقدير ما</w:t>
      </w:r>
      <w:r w:rsidR="00D928D3" w:rsidRPr="00832442">
        <w:rPr>
          <w:rFonts w:hint="cs"/>
          <w:color w:val="auto"/>
          <w:sz w:val="32"/>
          <w:szCs w:val="32"/>
          <w:rtl/>
        </w:rPr>
        <w:t xml:space="preserve"> يجزئ مسح</w:t>
      </w:r>
      <w:r w:rsidR="00092BDC" w:rsidRPr="00832442">
        <w:rPr>
          <w:rFonts w:hint="cs"/>
          <w:color w:val="auto"/>
          <w:sz w:val="32"/>
          <w:szCs w:val="32"/>
          <w:rtl/>
        </w:rPr>
        <w:t>ه من الرأس ثلاث روايات: الأولى:</w:t>
      </w:r>
      <w:r w:rsidR="00D928D3" w:rsidRPr="00832442">
        <w:rPr>
          <w:rFonts w:hint="cs"/>
          <w:color w:val="auto"/>
          <w:sz w:val="32"/>
          <w:szCs w:val="32"/>
          <w:rtl/>
        </w:rPr>
        <w:t>ربع الرأس, والثانية</w:t>
      </w:r>
      <w:r w:rsidRPr="00832442">
        <w:rPr>
          <w:rFonts w:hint="cs"/>
          <w:color w:val="auto"/>
          <w:sz w:val="32"/>
          <w:szCs w:val="32"/>
          <w:rtl/>
        </w:rPr>
        <w:t xml:space="preserve">: قدر ثلاث أصابع من أصابع </w:t>
      </w:r>
      <w:r w:rsidR="00D928D3" w:rsidRPr="00832442">
        <w:rPr>
          <w:rFonts w:hint="cs"/>
          <w:color w:val="auto"/>
          <w:sz w:val="32"/>
          <w:szCs w:val="32"/>
          <w:rtl/>
        </w:rPr>
        <w:t>اليد, والثالثة: قدر الناصية</w:t>
      </w:r>
      <w:r w:rsidRPr="00832442">
        <w:rPr>
          <w:rFonts w:hint="cs"/>
          <w:color w:val="auto"/>
          <w:sz w:val="32"/>
          <w:szCs w:val="32"/>
          <w:rtl/>
        </w:rPr>
        <w:t xml:space="preserve">, والأولى منها أشهر. </w:t>
      </w:r>
    </w:p>
  </w:footnote>
  <w:footnote w:id="5">
    <w:p w:rsidR="00F831D5" w:rsidRPr="00832442" w:rsidRDefault="00F831D5" w:rsidP="000D7655">
      <w:pPr>
        <w:pStyle w:val="af3"/>
        <w:spacing w:line="228"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FA0200">
        <w:rPr>
          <w:rFonts w:hint="cs"/>
          <w:color w:val="auto"/>
          <w:sz w:val="32"/>
          <w:szCs w:val="32"/>
          <w:rtl/>
        </w:rPr>
        <w:tab/>
        <w:t>ينظر: المدونة1/141, والتفريع1/190, وعيون الأدلة1/162,</w:t>
      </w:r>
      <w:r w:rsidR="000D7655">
        <w:rPr>
          <w:rFonts w:hint="cs"/>
          <w:color w:val="auto"/>
          <w:sz w:val="32"/>
          <w:szCs w:val="32"/>
          <w:rtl/>
        </w:rPr>
        <w:t xml:space="preserve"> </w:t>
      </w:r>
      <w:r w:rsidR="00D928D3" w:rsidRPr="00832442">
        <w:rPr>
          <w:rFonts w:hint="cs"/>
          <w:color w:val="auto"/>
          <w:sz w:val="32"/>
          <w:szCs w:val="32"/>
          <w:rtl/>
        </w:rPr>
        <w:t>والإشراف</w:t>
      </w:r>
      <w:r w:rsidR="00F70458" w:rsidRPr="00832442">
        <w:rPr>
          <w:rFonts w:hint="cs"/>
          <w:color w:val="auto"/>
          <w:sz w:val="32"/>
          <w:szCs w:val="32"/>
          <w:rtl/>
        </w:rPr>
        <w:t xml:space="preserve">1/119, </w:t>
      </w:r>
      <w:r w:rsidRPr="00832442">
        <w:rPr>
          <w:rFonts w:hint="cs"/>
          <w:color w:val="auto"/>
          <w:sz w:val="32"/>
          <w:szCs w:val="32"/>
          <w:rtl/>
        </w:rPr>
        <w:t>والاستذكار1</w:t>
      </w:r>
      <w:r w:rsidR="00FA0200">
        <w:rPr>
          <w:rFonts w:hint="cs"/>
          <w:color w:val="auto"/>
          <w:sz w:val="32"/>
          <w:szCs w:val="32"/>
          <w:rtl/>
        </w:rPr>
        <w:t xml:space="preserve"> </w:t>
      </w:r>
      <w:r w:rsidR="000D7655">
        <w:rPr>
          <w:rFonts w:hint="cs"/>
          <w:color w:val="auto"/>
          <w:sz w:val="32"/>
          <w:szCs w:val="32"/>
          <w:rtl/>
        </w:rPr>
        <w:t xml:space="preserve">/169, </w:t>
      </w:r>
      <w:r w:rsidRPr="00832442">
        <w:rPr>
          <w:rFonts w:hint="cs"/>
          <w:color w:val="auto"/>
          <w:sz w:val="32"/>
          <w:szCs w:val="32"/>
          <w:rtl/>
        </w:rPr>
        <w:t>والبيان وال</w:t>
      </w:r>
      <w:r w:rsidR="00FA0200">
        <w:rPr>
          <w:rFonts w:hint="cs"/>
          <w:color w:val="auto"/>
          <w:sz w:val="32"/>
          <w:szCs w:val="32"/>
          <w:rtl/>
        </w:rPr>
        <w:t>تحصيل1/110,</w:t>
      </w:r>
      <w:r w:rsidR="000D7655">
        <w:rPr>
          <w:rFonts w:hint="cs"/>
          <w:color w:val="auto"/>
          <w:sz w:val="32"/>
          <w:szCs w:val="32"/>
          <w:rtl/>
        </w:rPr>
        <w:t xml:space="preserve"> </w:t>
      </w:r>
      <w:r w:rsidR="00D928D3" w:rsidRPr="00832442">
        <w:rPr>
          <w:rFonts w:hint="cs"/>
          <w:color w:val="auto"/>
          <w:sz w:val="32"/>
          <w:szCs w:val="32"/>
          <w:rtl/>
        </w:rPr>
        <w:t>والمقدمات والممهدات</w:t>
      </w:r>
      <w:r w:rsidRPr="00832442">
        <w:rPr>
          <w:rFonts w:hint="cs"/>
          <w:color w:val="auto"/>
          <w:sz w:val="32"/>
          <w:szCs w:val="32"/>
          <w:rtl/>
        </w:rPr>
        <w:t>1/77</w:t>
      </w:r>
      <w:r w:rsidR="00FA0200">
        <w:rPr>
          <w:rFonts w:hint="cs"/>
          <w:color w:val="auto"/>
          <w:sz w:val="32"/>
          <w:szCs w:val="32"/>
          <w:rtl/>
        </w:rPr>
        <w:t>,</w:t>
      </w:r>
      <w:r w:rsidR="000D7655">
        <w:rPr>
          <w:rFonts w:hint="cs"/>
          <w:color w:val="auto"/>
          <w:sz w:val="32"/>
          <w:szCs w:val="32"/>
          <w:rtl/>
        </w:rPr>
        <w:t xml:space="preserve"> </w:t>
      </w:r>
      <w:r w:rsidR="00D928D3" w:rsidRPr="00832442">
        <w:rPr>
          <w:rFonts w:hint="cs"/>
          <w:color w:val="auto"/>
          <w:sz w:val="32"/>
          <w:szCs w:val="32"/>
          <w:rtl/>
        </w:rPr>
        <w:t>وبداية المجتهد ص71, والذخيرة1</w:t>
      </w:r>
      <w:r w:rsidR="00FA0200">
        <w:rPr>
          <w:rFonts w:hint="cs"/>
          <w:color w:val="auto"/>
          <w:sz w:val="32"/>
          <w:szCs w:val="32"/>
          <w:rtl/>
        </w:rPr>
        <w:t xml:space="preserve"> </w:t>
      </w:r>
      <w:r w:rsidR="00D928D3" w:rsidRPr="00832442">
        <w:rPr>
          <w:rFonts w:hint="cs"/>
          <w:color w:val="auto"/>
          <w:sz w:val="32"/>
          <w:szCs w:val="32"/>
          <w:rtl/>
        </w:rPr>
        <w:t>/259، ومواهب الجليل</w:t>
      </w:r>
      <w:r w:rsidRPr="00832442">
        <w:rPr>
          <w:rFonts w:hint="cs"/>
          <w:color w:val="auto"/>
          <w:sz w:val="32"/>
          <w:szCs w:val="32"/>
          <w:rtl/>
        </w:rPr>
        <w:t>1/292.</w:t>
      </w:r>
    </w:p>
  </w:footnote>
  <w:footnote w:id="6">
    <w:p w:rsidR="00F831D5" w:rsidRPr="00832442" w:rsidRDefault="00F831D5" w:rsidP="000D7655">
      <w:pPr>
        <w:pStyle w:val="af3"/>
        <w:spacing w:line="228"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ab/>
        <w:t>ي</w:t>
      </w:r>
      <w:r w:rsidR="00D928D3" w:rsidRPr="00832442">
        <w:rPr>
          <w:rFonts w:hint="cs"/>
          <w:color w:val="auto"/>
          <w:sz w:val="32"/>
          <w:szCs w:val="32"/>
          <w:rtl/>
        </w:rPr>
        <w:t>نظر: الك</w:t>
      </w:r>
      <w:r w:rsidR="00F70458" w:rsidRPr="00832442">
        <w:rPr>
          <w:rFonts w:hint="cs"/>
          <w:color w:val="auto"/>
          <w:sz w:val="32"/>
          <w:szCs w:val="32"/>
          <w:rtl/>
        </w:rPr>
        <w:t xml:space="preserve">افي1/64،والمغني1/175,والإنصاف مع المقنع1/348,وكشاف القناع1/91, </w:t>
      </w:r>
      <w:r w:rsidR="00D928D3" w:rsidRPr="00832442">
        <w:rPr>
          <w:rFonts w:hint="cs"/>
          <w:color w:val="auto"/>
          <w:sz w:val="32"/>
          <w:szCs w:val="32"/>
          <w:rtl/>
        </w:rPr>
        <w:t>وشرح منتهى الإرادات</w:t>
      </w:r>
      <w:r w:rsidR="00F70458" w:rsidRPr="00832442">
        <w:rPr>
          <w:rFonts w:hint="cs"/>
          <w:color w:val="auto"/>
          <w:sz w:val="32"/>
          <w:szCs w:val="32"/>
          <w:rtl/>
        </w:rPr>
        <w:t xml:space="preserve"> </w:t>
      </w:r>
      <w:r w:rsidR="00D928D3" w:rsidRPr="00832442">
        <w:rPr>
          <w:rFonts w:hint="cs"/>
          <w:color w:val="auto"/>
          <w:sz w:val="32"/>
          <w:szCs w:val="32"/>
          <w:rtl/>
        </w:rPr>
        <w:t>1/113, وحاشية الروض المربع</w:t>
      </w:r>
      <w:r w:rsidRPr="00832442">
        <w:rPr>
          <w:rFonts w:hint="cs"/>
          <w:color w:val="auto"/>
          <w:sz w:val="32"/>
          <w:szCs w:val="32"/>
          <w:rtl/>
        </w:rPr>
        <w:t>1/183.</w:t>
      </w:r>
    </w:p>
  </w:footnote>
  <w:footnote w:id="7">
    <w:p w:rsidR="00F831D5" w:rsidRPr="0033780B" w:rsidRDefault="00F831D5" w:rsidP="000D7655">
      <w:pPr>
        <w:autoSpaceDE w:val="0"/>
        <w:autoSpaceDN w:val="0"/>
        <w:adjustRightInd w:val="0"/>
        <w:spacing w:after="0" w:line="228" w:lineRule="auto"/>
        <w:ind w:left="425" w:hanging="425"/>
        <w:jc w:val="lowKashida"/>
        <w:rPr>
          <w:rStyle w:val="ae"/>
          <w:rFonts w:ascii="Traditional Arabic" w:eastAsia="Times New Roman" w:hAnsi="Times New Roman"/>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Pr="00832442">
        <w:rPr>
          <w:rFonts w:cs="Traditional Arabic" w:hint="cs"/>
          <w:sz w:val="32"/>
          <w:szCs w:val="32"/>
          <w:rtl/>
        </w:rPr>
        <w:t xml:space="preserve"> هو </w:t>
      </w:r>
      <w:r w:rsidRPr="00832442">
        <w:rPr>
          <w:rFonts w:ascii="Traditional Arabic" w:eastAsia="Times New Roman" w:hAnsi="Times New Roman" w:cs="Traditional Arabic" w:hint="eastAsia"/>
          <w:sz w:val="32"/>
          <w:szCs w:val="32"/>
          <w:rtl/>
        </w:rPr>
        <w:t>إسماعيل</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إبراهيم</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مقسم</w:t>
      </w:r>
      <w:r w:rsidRPr="0083244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أبو</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بشر</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w:t>
      </w:r>
      <w:r w:rsidRPr="00832442">
        <w:rPr>
          <w:rFonts w:ascii="Traditional Arabic" w:eastAsia="Times New Roman" w:hAnsi="Times New Roman" w:cs="Traditional Arabic" w:hint="cs"/>
          <w:sz w:val="32"/>
          <w:szCs w:val="32"/>
          <w:rtl/>
        </w:rPr>
        <w:t>أ</w:t>
      </w:r>
      <w:r w:rsidR="0033780B">
        <w:rPr>
          <w:rFonts w:ascii="Traditional Arabic" w:eastAsia="Times New Roman" w:hAnsi="Times New Roman" w:cs="Traditional Arabic" w:hint="eastAsia"/>
          <w:sz w:val="32"/>
          <w:szCs w:val="32"/>
          <w:rtl/>
        </w:rPr>
        <w:t>سدي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البصري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المشهور</w:t>
      </w:r>
      <w:r w:rsidR="00AA446F">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بابن</w:t>
      </w:r>
      <w:r w:rsidRPr="00832442">
        <w:rPr>
          <w:rFonts w:ascii="Traditional Arabic" w:eastAsia="Times New Roman" w:hAnsi="Times New Roman" w:cs="Traditional Arabic"/>
          <w:sz w:val="32"/>
          <w:szCs w:val="32"/>
          <w:rtl/>
        </w:rPr>
        <w:t xml:space="preserve"> </w:t>
      </w:r>
      <w:r w:rsidR="00AA446F">
        <w:rPr>
          <w:rFonts w:ascii="Traditional Arabic" w:eastAsia="Times New Roman" w:hAnsi="Times New Roman" w:cs="Traditional Arabic" w:hint="eastAsia"/>
          <w:sz w:val="32"/>
          <w:szCs w:val="32"/>
          <w:rtl/>
        </w:rPr>
        <w:t>علي</w:t>
      </w:r>
      <w:r w:rsidR="00AA446F">
        <w:rPr>
          <w:rFonts w:ascii="Traditional Arabic" w:eastAsia="Times New Roman" w:hAnsi="Times New Roman" w:cs="Traditional Arabic" w:hint="cs"/>
          <w:sz w:val="32"/>
          <w:szCs w:val="32"/>
          <w:rtl/>
        </w:rPr>
        <w:t>ة</w:t>
      </w:r>
      <w:r w:rsidRPr="00832442">
        <w:rPr>
          <w:rFonts w:ascii="Traditional Arabic" w:eastAsia="Times New Roman" w:hAnsi="Times New Roman" w:cs="Traditional Arabic" w:hint="eastAsia"/>
          <w:sz w:val="32"/>
          <w:szCs w:val="32"/>
          <w:rtl/>
        </w:rPr>
        <w:t>،</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كان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فقيها،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إماما،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سمع</w:t>
      </w:r>
      <w:r w:rsidR="0033780B">
        <w:rPr>
          <w:rFonts w:ascii="Traditional Arabic" w:eastAsia="Times New Roman" w:hAnsi="Times New Roman" w:cs="Traditional Arabic" w:hint="cs"/>
          <w:sz w:val="32"/>
          <w:szCs w:val="32"/>
          <w:rtl/>
        </w:rPr>
        <w:t xml:space="preserve"> من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محمد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المنكدر،</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وأيوب</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أبي</w:t>
      </w:r>
      <w:r w:rsidR="00AA446F">
        <w:rPr>
          <w:rFonts w:ascii="Traditional Arabic" w:eastAsia="Times New Roman" w:hAnsi="Times New Roman" w:cs="Traditional Arabic" w:hint="cs"/>
          <w:sz w:val="32"/>
          <w:szCs w:val="32"/>
          <w:rtl/>
        </w:rPr>
        <w:t xml:space="preserve"> تميمة وخلق,</w:t>
      </w:r>
      <w:r w:rsidR="0033780B">
        <w:rPr>
          <w:rFonts w:ascii="Traditional Arabic" w:eastAsia="Times New Roman" w:hAnsi="Times New Roman" w:cs="Traditional Arabic" w:hint="cs"/>
          <w:sz w:val="32"/>
          <w:szCs w:val="32"/>
          <w:rtl/>
        </w:rPr>
        <w:t xml:space="preserve"> و</w:t>
      </w:r>
      <w:r w:rsidRPr="00832442">
        <w:rPr>
          <w:rFonts w:ascii="Traditional Arabic" w:eastAsia="Times New Roman" w:hAnsi="Times New Roman" w:cs="Traditional Arabic" w:hint="eastAsia"/>
          <w:sz w:val="32"/>
          <w:szCs w:val="32"/>
          <w:rtl/>
        </w:rPr>
        <w:t>روى</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عنه</w:t>
      </w:r>
      <w:r w:rsidRPr="0083244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حماد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زيد،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وعبد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الرحمن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مهدي</w:t>
      </w:r>
      <w:r w:rsidR="00D928D3" w:rsidRPr="00832442">
        <w:rPr>
          <w:rFonts w:ascii="Traditional Arabic" w:eastAsia="Times New Roman" w:hAnsi="Times New Roman" w:cs="Traditional Arabic" w:hint="cs"/>
          <w:sz w:val="32"/>
          <w:szCs w:val="32"/>
          <w:rtl/>
        </w:rPr>
        <w:t xml:space="preserve">, </w:t>
      </w:r>
      <w:r w:rsidR="00AA446F">
        <w:rPr>
          <w:rFonts w:ascii="Traditional Arabic" w:eastAsia="Times New Roman" w:hAnsi="Times New Roman" w:cs="Traditional Arabic" w:hint="cs"/>
          <w:sz w:val="32"/>
          <w:szCs w:val="32"/>
          <w:rtl/>
        </w:rPr>
        <w:t>وغيرهما, توفي سنة193</w:t>
      </w:r>
      <w:r w:rsidR="00D928D3" w:rsidRPr="00832442">
        <w:rPr>
          <w:rFonts w:ascii="Traditional Arabic" w:eastAsia="Times New Roman" w:hAnsi="Times New Roman" w:cs="Traditional Arabic" w:hint="cs"/>
          <w:sz w:val="32"/>
          <w:szCs w:val="32"/>
          <w:rtl/>
        </w:rPr>
        <w:t>هـ</w:t>
      </w:r>
      <w:r w:rsidR="00AA446F">
        <w:rPr>
          <w:rFonts w:ascii="Traditional Arabic" w:eastAsia="Times New Roman" w:hAnsi="Times New Roman" w:cs="Traditional Arabic" w:hint="cs"/>
          <w:sz w:val="32"/>
          <w:szCs w:val="32"/>
          <w:rtl/>
        </w:rPr>
        <w:t>.</w:t>
      </w:r>
      <w:r w:rsidR="0033780B">
        <w:rPr>
          <w:rFonts w:ascii="Traditional Arabic" w:eastAsia="Times New Roman" w:hAnsi="Times New Roman" w:cs="Traditional Arabic" w:hint="cs"/>
          <w:sz w:val="32"/>
          <w:szCs w:val="32"/>
          <w:rtl/>
        </w:rPr>
        <w:t xml:space="preserve">ينظر:[سير أعلام النبلاء9/107, وشذرات الذهب2/428]. </w:t>
      </w:r>
      <w:r w:rsidR="00AA446F">
        <w:rPr>
          <w:rFonts w:ascii="Traditional Arabic" w:eastAsia="Times New Roman" w:hAnsi="Times New Roman" w:cs="Traditional Arabic" w:hint="cs"/>
          <w:sz w:val="32"/>
          <w:szCs w:val="32"/>
          <w:rtl/>
        </w:rPr>
        <w:t xml:space="preserve"> </w:t>
      </w:r>
      <w:r w:rsidR="00D928D3" w:rsidRPr="00832442">
        <w:rPr>
          <w:rFonts w:ascii="Traditional Arabic" w:eastAsia="Times New Roman" w:hAnsi="Times New Roman" w:cs="Traditional Arabic" w:hint="cs"/>
          <w:sz w:val="32"/>
          <w:szCs w:val="32"/>
          <w:rtl/>
        </w:rPr>
        <w:t xml:space="preserve"> </w:t>
      </w:r>
    </w:p>
  </w:footnote>
  <w:footnote w:id="8">
    <w:p w:rsidR="00F831D5" w:rsidRPr="00832442" w:rsidRDefault="00F831D5" w:rsidP="000D7655">
      <w:pPr>
        <w:pStyle w:val="af3"/>
        <w:spacing w:line="228"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ينظر: الاستذكار1/169.</w:t>
      </w:r>
    </w:p>
  </w:footnote>
  <w:footnote w:id="9">
    <w:p w:rsidR="00F831D5" w:rsidRPr="00832442" w:rsidRDefault="00F831D5" w:rsidP="000D7655">
      <w:pPr>
        <w:pStyle w:val="af3"/>
        <w:spacing w:line="228"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ab/>
        <w:t xml:space="preserve">ينظر: </w:t>
      </w:r>
      <w:r w:rsidR="00D928D3" w:rsidRPr="00832442">
        <w:rPr>
          <w:rFonts w:hint="cs"/>
          <w:color w:val="auto"/>
          <w:sz w:val="32"/>
          <w:szCs w:val="32"/>
          <w:rtl/>
        </w:rPr>
        <w:t>العزيز1/113, والمجموع1/431, والنجم الوهاج</w:t>
      </w:r>
      <w:r w:rsidR="00035892">
        <w:rPr>
          <w:rFonts w:hint="cs"/>
          <w:color w:val="auto"/>
          <w:sz w:val="32"/>
          <w:szCs w:val="32"/>
          <w:rtl/>
        </w:rPr>
        <w:t xml:space="preserve">1/329, </w:t>
      </w:r>
      <w:r w:rsidRPr="00832442">
        <w:rPr>
          <w:rFonts w:hint="cs"/>
          <w:color w:val="auto"/>
          <w:sz w:val="32"/>
          <w:szCs w:val="32"/>
          <w:rtl/>
        </w:rPr>
        <w:t>وحكي عنه أيضا أنه لا يجزئ أق</w:t>
      </w:r>
      <w:r w:rsidR="00D928D3" w:rsidRPr="00832442">
        <w:rPr>
          <w:rFonts w:hint="cs"/>
          <w:color w:val="auto"/>
          <w:sz w:val="32"/>
          <w:szCs w:val="32"/>
          <w:rtl/>
        </w:rPr>
        <w:t>ل من قدر الناصية, ينظر [المجموع</w:t>
      </w:r>
      <w:r w:rsidRPr="00832442">
        <w:rPr>
          <w:rFonts w:hint="cs"/>
          <w:color w:val="auto"/>
          <w:sz w:val="32"/>
          <w:szCs w:val="32"/>
          <w:rtl/>
        </w:rPr>
        <w:t>1/430-431].</w:t>
      </w:r>
    </w:p>
  </w:footnote>
  <w:footnote w:id="10">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ab/>
        <w:t>ينظر: شرح معاني الآثار1/32, والمحلى2/47.</w:t>
      </w:r>
    </w:p>
  </w:footnote>
  <w:footnote w:id="11">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BA4FDE" w:rsidRPr="00832442">
        <w:rPr>
          <w:rFonts w:hint="cs"/>
          <w:color w:val="auto"/>
          <w:sz w:val="32"/>
          <w:szCs w:val="32"/>
          <w:rtl/>
        </w:rPr>
        <w:t xml:space="preserve"> </w:t>
      </w:r>
      <w:r w:rsidR="00D928D3" w:rsidRPr="00832442">
        <w:rPr>
          <w:rFonts w:hint="cs"/>
          <w:color w:val="auto"/>
          <w:sz w:val="32"/>
          <w:szCs w:val="32"/>
          <w:rtl/>
        </w:rPr>
        <w:t>ينظر: الأم</w:t>
      </w:r>
      <w:r w:rsidRPr="00832442">
        <w:rPr>
          <w:rFonts w:hint="cs"/>
          <w:color w:val="auto"/>
          <w:sz w:val="32"/>
          <w:szCs w:val="32"/>
          <w:rtl/>
        </w:rPr>
        <w:t xml:space="preserve">2/56, والحاوي الكبير1/93, والبيان1/124, والعزيز شرح الوجيز1/113, </w:t>
      </w:r>
      <w:r w:rsidR="00D928D3" w:rsidRPr="00832442">
        <w:rPr>
          <w:rFonts w:hint="cs"/>
          <w:color w:val="auto"/>
          <w:sz w:val="32"/>
          <w:szCs w:val="32"/>
          <w:rtl/>
        </w:rPr>
        <w:t>والمجموع 1/430، وروضة الطالبين</w:t>
      </w:r>
      <w:r w:rsidRPr="00832442">
        <w:rPr>
          <w:rFonts w:hint="cs"/>
          <w:color w:val="auto"/>
          <w:sz w:val="32"/>
          <w:szCs w:val="32"/>
          <w:rtl/>
        </w:rPr>
        <w:t xml:space="preserve">1/164, </w:t>
      </w:r>
      <w:r w:rsidR="00186340" w:rsidRPr="00832442">
        <w:rPr>
          <w:rFonts w:hint="cs"/>
          <w:color w:val="auto"/>
          <w:sz w:val="32"/>
          <w:szCs w:val="32"/>
          <w:rtl/>
        </w:rPr>
        <w:t>و</w:t>
      </w:r>
      <w:r w:rsidRPr="00832442">
        <w:rPr>
          <w:rFonts w:hint="cs"/>
          <w:color w:val="auto"/>
          <w:sz w:val="32"/>
          <w:szCs w:val="32"/>
          <w:rtl/>
        </w:rPr>
        <w:t>كفاية الأخيار ص 38, والنجم الوهاج1/328.</w:t>
      </w:r>
    </w:p>
  </w:footnote>
  <w:footnote w:id="12">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BA4FDE" w:rsidRPr="00832442">
        <w:rPr>
          <w:rFonts w:hint="cs"/>
          <w:color w:val="auto"/>
          <w:sz w:val="32"/>
          <w:szCs w:val="32"/>
          <w:rtl/>
        </w:rPr>
        <w:t xml:space="preserve"> </w:t>
      </w:r>
      <w:r w:rsidR="00D928D3" w:rsidRPr="00832442">
        <w:rPr>
          <w:rFonts w:hint="cs"/>
          <w:color w:val="auto"/>
          <w:sz w:val="32"/>
          <w:szCs w:val="32"/>
          <w:rtl/>
        </w:rPr>
        <w:t>ينظر: الكافي1/64, والمغني</w:t>
      </w:r>
      <w:r w:rsidRPr="00832442">
        <w:rPr>
          <w:rFonts w:hint="cs"/>
          <w:color w:val="auto"/>
          <w:sz w:val="32"/>
          <w:szCs w:val="32"/>
          <w:rtl/>
        </w:rPr>
        <w:t>1/175, والإنصاف مع المقنع1/348.</w:t>
      </w:r>
      <w:r w:rsidRPr="00832442">
        <w:rPr>
          <w:rStyle w:val="ae"/>
          <w:color w:val="auto"/>
          <w:sz w:val="32"/>
          <w:szCs w:val="32"/>
          <w:vertAlign w:val="baseline"/>
          <w:rtl/>
        </w:rPr>
        <w:t xml:space="preserve"> </w:t>
      </w:r>
    </w:p>
  </w:footnote>
  <w:footnote w:id="13">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D928D3" w:rsidRPr="00832442">
        <w:rPr>
          <w:rFonts w:hint="cs"/>
          <w:color w:val="auto"/>
          <w:sz w:val="32"/>
          <w:szCs w:val="32"/>
          <w:rtl/>
        </w:rPr>
        <w:t xml:space="preserve"> ينظر</w:t>
      </w:r>
      <w:r w:rsidRPr="00832442">
        <w:rPr>
          <w:rFonts w:hint="cs"/>
          <w:color w:val="auto"/>
          <w:sz w:val="32"/>
          <w:szCs w:val="32"/>
          <w:rtl/>
        </w:rPr>
        <w:t>: عيون الأدلة1/162, والتفريع1/190, وا</w:t>
      </w:r>
      <w:r w:rsidR="00D928D3" w:rsidRPr="00832442">
        <w:rPr>
          <w:rFonts w:hint="cs"/>
          <w:color w:val="auto"/>
          <w:sz w:val="32"/>
          <w:szCs w:val="32"/>
          <w:rtl/>
        </w:rPr>
        <w:t>لاستذكار1/169, والبيان والتحصيل1/110, والمقدمات والممهدات</w:t>
      </w:r>
      <w:r w:rsidRPr="00832442">
        <w:rPr>
          <w:rFonts w:hint="cs"/>
          <w:color w:val="auto"/>
          <w:sz w:val="32"/>
          <w:szCs w:val="32"/>
          <w:rtl/>
        </w:rPr>
        <w:t>1/77,  وب</w:t>
      </w:r>
      <w:r w:rsidR="00D928D3" w:rsidRPr="00832442">
        <w:rPr>
          <w:rFonts w:hint="cs"/>
          <w:color w:val="auto"/>
          <w:sz w:val="32"/>
          <w:szCs w:val="32"/>
          <w:rtl/>
        </w:rPr>
        <w:t>داية المجتهد ص71, ومواهب الجليل</w:t>
      </w:r>
      <w:r w:rsidRPr="00832442">
        <w:rPr>
          <w:rFonts w:hint="cs"/>
          <w:color w:val="auto"/>
          <w:sz w:val="32"/>
          <w:szCs w:val="32"/>
          <w:rtl/>
        </w:rPr>
        <w:t>1/292.</w:t>
      </w:r>
    </w:p>
  </w:footnote>
  <w:footnote w:id="14">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هو أشهب بن عبد العزيز بن إبراهيم أبو عمرو القيسي </w:t>
      </w:r>
      <w:r w:rsidR="00AC2237" w:rsidRPr="00832442">
        <w:rPr>
          <w:rFonts w:hint="cs"/>
          <w:color w:val="auto"/>
          <w:sz w:val="32"/>
          <w:szCs w:val="32"/>
          <w:rtl/>
        </w:rPr>
        <w:t>العامري المصري يقال: اسمه مسكين, وأشهب لقب له</w:t>
      </w:r>
      <w:r w:rsidRPr="00832442">
        <w:rPr>
          <w:rFonts w:hint="cs"/>
          <w:color w:val="auto"/>
          <w:sz w:val="32"/>
          <w:szCs w:val="32"/>
          <w:rtl/>
        </w:rPr>
        <w:t>, فقيه</w:t>
      </w:r>
      <w:r w:rsidR="00AC2237" w:rsidRPr="00832442">
        <w:rPr>
          <w:rFonts w:hint="cs"/>
          <w:color w:val="auto"/>
          <w:sz w:val="32"/>
          <w:szCs w:val="32"/>
          <w:rtl/>
        </w:rPr>
        <w:t xml:space="preserve"> الديار المصرية ومفتيها في عصره</w:t>
      </w:r>
      <w:r w:rsidRPr="00832442">
        <w:rPr>
          <w:rFonts w:hint="cs"/>
          <w:color w:val="auto"/>
          <w:sz w:val="32"/>
          <w:szCs w:val="32"/>
          <w:rtl/>
        </w:rPr>
        <w:t>, انتهت إليه الر</w:t>
      </w:r>
      <w:r w:rsidR="00AC2237" w:rsidRPr="00832442">
        <w:rPr>
          <w:rFonts w:hint="cs"/>
          <w:color w:val="auto"/>
          <w:sz w:val="32"/>
          <w:szCs w:val="32"/>
          <w:rtl/>
        </w:rPr>
        <w:t>ئاسة بمصر بعد ابن القاسم تفقه على ما</w:t>
      </w:r>
      <w:r w:rsidRPr="00832442">
        <w:rPr>
          <w:rFonts w:hint="cs"/>
          <w:color w:val="auto"/>
          <w:sz w:val="32"/>
          <w:szCs w:val="32"/>
          <w:rtl/>
        </w:rPr>
        <w:t>لك, و</w:t>
      </w:r>
      <w:r w:rsidR="00AC2237" w:rsidRPr="00832442">
        <w:rPr>
          <w:rFonts w:hint="cs"/>
          <w:color w:val="auto"/>
          <w:sz w:val="32"/>
          <w:szCs w:val="32"/>
          <w:rtl/>
        </w:rPr>
        <w:t xml:space="preserve">أخذ </w:t>
      </w:r>
      <w:r w:rsidRPr="00832442">
        <w:rPr>
          <w:rFonts w:hint="cs"/>
          <w:color w:val="auto"/>
          <w:sz w:val="32"/>
          <w:szCs w:val="32"/>
          <w:rtl/>
        </w:rPr>
        <w:t xml:space="preserve">عن </w:t>
      </w:r>
      <w:r w:rsidRPr="00832442">
        <w:rPr>
          <w:rFonts w:ascii="Traditional Arabic" w:hint="eastAsia"/>
          <w:color w:val="auto"/>
          <w:sz w:val="32"/>
          <w:szCs w:val="32"/>
          <w:rtl/>
        </w:rPr>
        <w:t>الفضيل</w:t>
      </w:r>
      <w:r w:rsidRPr="00832442">
        <w:rPr>
          <w:rFonts w:ascii="Traditional Arabic"/>
          <w:color w:val="auto"/>
          <w:sz w:val="32"/>
          <w:szCs w:val="32"/>
          <w:rtl/>
        </w:rPr>
        <w:t xml:space="preserve"> </w:t>
      </w:r>
      <w:r w:rsidRPr="00832442">
        <w:rPr>
          <w:rFonts w:ascii="Traditional Arabic" w:hint="eastAsia"/>
          <w:color w:val="auto"/>
          <w:sz w:val="32"/>
          <w:szCs w:val="32"/>
          <w:rtl/>
        </w:rPr>
        <w:t>بن</w:t>
      </w:r>
      <w:r w:rsidRPr="00832442">
        <w:rPr>
          <w:rFonts w:ascii="Traditional Arabic"/>
          <w:color w:val="auto"/>
          <w:sz w:val="32"/>
          <w:szCs w:val="32"/>
          <w:rtl/>
        </w:rPr>
        <w:t xml:space="preserve"> </w:t>
      </w:r>
      <w:r w:rsidRPr="00832442">
        <w:rPr>
          <w:rFonts w:ascii="Traditional Arabic" w:hint="eastAsia"/>
          <w:color w:val="auto"/>
          <w:sz w:val="32"/>
          <w:szCs w:val="32"/>
          <w:rtl/>
        </w:rPr>
        <w:t>عياض</w:t>
      </w:r>
      <w:r w:rsidRPr="00832442">
        <w:rPr>
          <w:rFonts w:ascii="Traditional Arabic" w:hint="cs"/>
          <w:color w:val="auto"/>
          <w:sz w:val="32"/>
          <w:szCs w:val="32"/>
          <w:rtl/>
        </w:rPr>
        <w:t xml:space="preserve"> وغيرهما,</w:t>
      </w:r>
      <w:r w:rsidRPr="00832442">
        <w:rPr>
          <w:rFonts w:ascii="Traditional Arabic" w:hint="eastAsia"/>
          <w:color w:val="auto"/>
          <w:sz w:val="32"/>
          <w:szCs w:val="32"/>
          <w:rtl/>
        </w:rPr>
        <w:t xml:space="preserve"> وعنه</w:t>
      </w:r>
      <w:r w:rsidRPr="00832442">
        <w:rPr>
          <w:rFonts w:ascii="Traditional Arabic"/>
          <w:color w:val="auto"/>
          <w:sz w:val="32"/>
          <w:szCs w:val="32"/>
          <w:rtl/>
        </w:rPr>
        <w:t xml:space="preserve"> </w:t>
      </w:r>
      <w:r w:rsidRPr="00832442">
        <w:rPr>
          <w:rFonts w:ascii="Traditional Arabic" w:hint="eastAsia"/>
          <w:color w:val="auto"/>
          <w:sz w:val="32"/>
          <w:szCs w:val="32"/>
          <w:rtl/>
        </w:rPr>
        <w:t>الحارث</w:t>
      </w:r>
      <w:r w:rsidRPr="00832442">
        <w:rPr>
          <w:rFonts w:ascii="Traditional Arabic"/>
          <w:color w:val="auto"/>
          <w:sz w:val="32"/>
          <w:szCs w:val="32"/>
          <w:rtl/>
        </w:rPr>
        <w:t xml:space="preserve"> </w:t>
      </w:r>
      <w:r w:rsidRPr="00832442">
        <w:rPr>
          <w:rFonts w:ascii="Traditional Arabic" w:hint="eastAsia"/>
          <w:color w:val="auto"/>
          <w:sz w:val="32"/>
          <w:szCs w:val="32"/>
          <w:rtl/>
        </w:rPr>
        <w:t>ابن</w:t>
      </w:r>
      <w:r w:rsidRPr="00832442">
        <w:rPr>
          <w:rFonts w:ascii="Traditional Arabic"/>
          <w:color w:val="auto"/>
          <w:sz w:val="32"/>
          <w:szCs w:val="32"/>
          <w:rtl/>
        </w:rPr>
        <w:t xml:space="preserve"> </w:t>
      </w:r>
      <w:r w:rsidRPr="00832442">
        <w:rPr>
          <w:rFonts w:ascii="Traditional Arabic" w:hint="eastAsia"/>
          <w:color w:val="auto"/>
          <w:sz w:val="32"/>
          <w:szCs w:val="32"/>
          <w:rtl/>
        </w:rPr>
        <w:t>مسكين</w:t>
      </w:r>
      <w:r w:rsidRPr="00832442">
        <w:rPr>
          <w:rFonts w:ascii="Traditional Arabic" w:hint="cs"/>
          <w:color w:val="auto"/>
          <w:sz w:val="32"/>
          <w:szCs w:val="32"/>
          <w:rtl/>
        </w:rPr>
        <w:t>,</w:t>
      </w:r>
      <w:r w:rsidRPr="00832442">
        <w:rPr>
          <w:rFonts w:ascii="Traditional Arabic"/>
          <w:color w:val="auto"/>
          <w:sz w:val="32"/>
          <w:szCs w:val="32"/>
          <w:rtl/>
        </w:rPr>
        <w:t xml:space="preserve"> </w:t>
      </w:r>
      <w:r w:rsidRPr="00832442">
        <w:rPr>
          <w:rFonts w:ascii="Traditional Arabic" w:hint="eastAsia"/>
          <w:color w:val="auto"/>
          <w:sz w:val="32"/>
          <w:szCs w:val="32"/>
          <w:rtl/>
        </w:rPr>
        <w:t>ويونس</w:t>
      </w:r>
      <w:r w:rsidRPr="00832442">
        <w:rPr>
          <w:rFonts w:ascii="Traditional Arabic"/>
          <w:color w:val="auto"/>
          <w:sz w:val="32"/>
          <w:szCs w:val="32"/>
          <w:rtl/>
        </w:rPr>
        <w:t xml:space="preserve"> </w:t>
      </w:r>
      <w:r w:rsidRPr="00832442">
        <w:rPr>
          <w:rFonts w:ascii="Traditional Arabic" w:hint="eastAsia"/>
          <w:color w:val="auto"/>
          <w:sz w:val="32"/>
          <w:szCs w:val="32"/>
          <w:rtl/>
        </w:rPr>
        <w:t>الصدفي</w:t>
      </w:r>
      <w:r w:rsidRPr="00832442">
        <w:rPr>
          <w:rFonts w:ascii="Traditional Arabic" w:hint="cs"/>
          <w:color w:val="auto"/>
          <w:sz w:val="32"/>
          <w:szCs w:val="32"/>
          <w:rtl/>
        </w:rPr>
        <w:t xml:space="preserve">, وغيرهما, </w:t>
      </w:r>
      <w:r w:rsidRPr="00832442">
        <w:rPr>
          <w:rFonts w:hint="cs"/>
          <w:color w:val="auto"/>
          <w:sz w:val="32"/>
          <w:szCs w:val="32"/>
          <w:rtl/>
        </w:rPr>
        <w:t xml:space="preserve">توفي </w:t>
      </w:r>
      <w:r w:rsidR="00644CD3" w:rsidRPr="00832442">
        <w:rPr>
          <w:rFonts w:hint="cs"/>
          <w:color w:val="auto"/>
          <w:sz w:val="32"/>
          <w:szCs w:val="32"/>
          <w:rtl/>
        </w:rPr>
        <w:t>سنة 204هـ. ينظر:</w:t>
      </w:r>
      <w:r w:rsidR="00850A79" w:rsidRPr="00832442">
        <w:rPr>
          <w:rFonts w:hint="cs"/>
          <w:color w:val="auto"/>
          <w:sz w:val="32"/>
          <w:szCs w:val="32"/>
          <w:rtl/>
        </w:rPr>
        <w:t xml:space="preserve"> </w:t>
      </w:r>
      <w:r w:rsidR="00D928D3" w:rsidRPr="00832442">
        <w:rPr>
          <w:rFonts w:hint="cs"/>
          <w:color w:val="auto"/>
          <w:sz w:val="32"/>
          <w:szCs w:val="32"/>
          <w:rtl/>
        </w:rPr>
        <w:t>[ترتيب المدارك</w:t>
      </w:r>
      <w:r w:rsidR="00850A79" w:rsidRPr="00832442">
        <w:rPr>
          <w:rFonts w:hint="cs"/>
          <w:color w:val="auto"/>
          <w:sz w:val="32"/>
          <w:szCs w:val="32"/>
          <w:rtl/>
        </w:rPr>
        <w:t>3/262,والديباج المذهب1/307,</w:t>
      </w:r>
      <w:r w:rsidRPr="00832442">
        <w:rPr>
          <w:rFonts w:hint="cs"/>
          <w:color w:val="auto"/>
          <w:sz w:val="32"/>
          <w:szCs w:val="32"/>
          <w:rtl/>
        </w:rPr>
        <w:t>وطبقات الفقهاء للشرازي ص155,</w:t>
      </w:r>
      <w:r w:rsidR="00D928D3" w:rsidRPr="00832442">
        <w:rPr>
          <w:rFonts w:hint="cs"/>
          <w:color w:val="auto"/>
          <w:sz w:val="32"/>
          <w:szCs w:val="32"/>
          <w:rtl/>
        </w:rPr>
        <w:t>وفيات الأعيان</w:t>
      </w:r>
      <w:r w:rsidRPr="00832442">
        <w:rPr>
          <w:rFonts w:hint="cs"/>
          <w:color w:val="auto"/>
          <w:sz w:val="32"/>
          <w:szCs w:val="32"/>
          <w:rtl/>
        </w:rPr>
        <w:t>1/238</w:t>
      </w:r>
      <w:r w:rsidR="00850A79" w:rsidRPr="00832442">
        <w:rPr>
          <w:rFonts w:hint="cs"/>
          <w:color w:val="auto"/>
          <w:sz w:val="32"/>
          <w:szCs w:val="32"/>
          <w:rtl/>
        </w:rPr>
        <w:t xml:space="preserve">]. </w:t>
      </w:r>
    </w:p>
  </w:footnote>
  <w:footnote w:id="15">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D928D3" w:rsidRPr="00832442">
        <w:rPr>
          <w:rFonts w:hint="cs"/>
          <w:color w:val="auto"/>
          <w:sz w:val="32"/>
          <w:szCs w:val="32"/>
          <w:rtl/>
        </w:rPr>
        <w:t xml:space="preserve"> ينظر أقوالهم في: عيون الأدلة1/164, والمحلى2/47, والاستذكار1/169,171, والمغني1/175, والمجموع</w:t>
      </w:r>
      <w:r w:rsidRPr="00832442">
        <w:rPr>
          <w:rFonts w:hint="cs"/>
          <w:color w:val="auto"/>
          <w:sz w:val="32"/>
          <w:szCs w:val="32"/>
          <w:rtl/>
        </w:rPr>
        <w:t>1</w:t>
      </w:r>
      <w:r w:rsidR="00850A79" w:rsidRPr="00832442">
        <w:rPr>
          <w:rFonts w:hint="cs"/>
          <w:color w:val="auto"/>
          <w:sz w:val="32"/>
          <w:szCs w:val="32"/>
          <w:rtl/>
        </w:rPr>
        <w:t xml:space="preserve"> </w:t>
      </w:r>
      <w:r w:rsidRPr="00832442">
        <w:rPr>
          <w:rFonts w:hint="cs"/>
          <w:color w:val="auto"/>
          <w:sz w:val="32"/>
          <w:szCs w:val="32"/>
          <w:rtl/>
        </w:rPr>
        <w:t xml:space="preserve">/431. </w:t>
      </w:r>
    </w:p>
  </w:footnote>
  <w:footnote w:id="16">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سورة المائدة الآية [6].</w:t>
      </w:r>
    </w:p>
  </w:footnote>
  <w:footnote w:id="17">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D928D3" w:rsidRPr="00832442">
        <w:rPr>
          <w:rFonts w:hint="cs"/>
          <w:color w:val="auto"/>
          <w:sz w:val="32"/>
          <w:szCs w:val="32"/>
          <w:rtl/>
        </w:rPr>
        <w:t xml:space="preserve"> ينظر</w:t>
      </w:r>
      <w:r w:rsidRPr="00832442">
        <w:rPr>
          <w:rFonts w:hint="cs"/>
          <w:color w:val="auto"/>
          <w:sz w:val="32"/>
          <w:szCs w:val="32"/>
          <w:rtl/>
        </w:rPr>
        <w:t>: بداية المجتهد ص73-74.تحقيق د/ عبد الله الزاحم.</w:t>
      </w:r>
    </w:p>
  </w:footnote>
  <w:footnote w:id="18">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سورة المائدة الآية [6].</w:t>
      </w:r>
    </w:p>
  </w:footnote>
  <w:footnote w:id="19">
    <w:p w:rsidR="00F831D5" w:rsidRPr="00832442" w:rsidRDefault="00F831D5" w:rsidP="000D7655">
      <w:pPr>
        <w:pStyle w:val="af3"/>
        <w:spacing w:line="230"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186340" w:rsidRPr="00832442">
        <w:rPr>
          <w:rFonts w:hint="cs"/>
          <w:color w:val="auto"/>
          <w:sz w:val="32"/>
          <w:szCs w:val="32"/>
          <w:rtl/>
        </w:rPr>
        <w:t xml:space="preserve"> ينظر: </w:t>
      </w:r>
      <w:r w:rsidR="004F58F5" w:rsidRPr="00832442">
        <w:rPr>
          <w:rFonts w:hint="cs"/>
          <w:color w:val="auto"/>
          <w:sz w:val="32"/>
          <w:szCs w:val="32"/>
          <w:rtl/>
        </w:rPr>
        <w:t>شرح مختصر الطحاوي1/317, وبحر المذهب</w:t>
      </w:r>
      <w:r w:rsidRPr="00832442">
        <w:rPr>
          <w:rFonts w:hint="cs"/>
          <w:color w:val="auto"/>
          <w:sz w:val="32"/>
          <w:szCs w:val="32"/>
          <w:rtl/>
        </w:rPr>
        <w:t>1/110, والمبس</w:t>
      </w:r>
      <w:r w:rsidR="004F58F5" w:rsidRPr="00832442">
        <w:rPr>
          <w:rFonts w:hint="cs"/>
          <w:color w:val="auto"/>
          <w:sz w:val="32"/>
          <w:szCs w:val="32"/>
          <w:rtl/>
        </w:rPr>
        <w:t>وط للسرخسي1/63, والمجموع للنووي</w:t>
      </w:r>
      <w:r w:rsidRPr="00832442">
        <w:rPr>
          <w:rFonts w:hint="cs"/>
          <w:color w:val="auto"/>
          <w:sz w:val="32"/>
          <w:szCs w:val="32"/>
          <w:rtl/>
        </w:rPr>
        <w:t>1</w:t>
      </w:r>
      <w:r w:rsidR="00850A79" w:rsidRPr="00832442">
        <w:rPr>
          <w:rFonts w:hint="cs"/>
          <w:color w:val="auto"/>
          <w:sz w:val="32"/>
          <w:szCs w:val="32"/>
          <w:rtl/>
        </w:rPr>
        <w:t xml:space="preserve"> </w:t>
      </w:r>
      <w:r w:rsidRPr="00832442">
        <w:rPr>
          <w:rFonts w:hint="cs"/>
          <w:color w:val="auto"/>
          <w:sz w:val="32"/>
          <w:szCs w:val="32"/>
          <w:rtl/>
        </w:rPr>
        <w:t>/432.</w:t>
      </w:r>
    </w:p>
  </w:footnote>
  <w:footnote w:id="20">
    <w:p w:rsidR="00F831D5" w:rsidRPr="00832442" w:rsidRDefault="00F831D5" w:rsidP="000D7655">
      <w:pPr>
        <w:pStyle w:val="af3"/>
        <w:spacing w:line="230"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4F58F5" w:rsidRPr="00832442">
        <w:rPr>
          <w:rFonts w:hint="cs"/>
          <w:color w:val="auto"/>
          <w:sz w:val="32"/>
          <w:szCs w:val="32"/>
          <w:rtl/>
        </w:rPr>
        <w:t xml:space="preserve"> ينظر: البحر الرائق</w:t>
      </w:r>
      <w:r w:rsidRPr="00832442">
        <w:rPr>
          <w:rFonts w:hint="cs"/>
          <w:color w:val="auto"/>
          <w:sz w:val="32"/>
          <w:szCs w:val="32"/>
          <w:rtl/>
        </w:rPr>
        <w:t xml:space="preserve">1/15، وحاشية الطحطاوي على مراقي الفلاح ص 59. </w:t>
      </w:r>
    </w:p>
  </w:footnote>
  <w:footnote w:id="21">
    <w:p w:rsidR="00F831D5" w:rsidRPr="00832442" w:rsidRDefault="00F831D5" w:rsidP="000D7655">
      <w:pPr>
        <w:pStyle w:val="af3"/>
        <w:spacing w:line="230"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هو </w:t>
      </w:r>
      <w:r w:rsidRPr="00832442">
        <w:rPr>
          <w:rFonts w:ascii="Simplified Arabic" w:hint="eastAsia"/>
          <w:color w:val="auto"/>
          <w:sz w:val="32"/>
          <w:szCs w:val="32"/>
          <w:rtl/>
        </w:rPr>
        <w:t>المغيرة</w:t>
      </w:r>
      <w:r w:rsidRPr="00832442">
        <w:rPr>
          <w:rFonts w:ascii="Simplified Arabic"/>
          <w:color w:val="auto"/>
          <w:sz w:val="32"/>
          <w:szCs w:val="32"/>
          <w:rtl/>
        </w:rPr>
        <w:t xml:space="preserve"> </w:t>
      </w:r>
      <w:r w:rsidRPr="00832442">
        <w:rPr>
          <w:rFonts w:ascii="Simplified Arabic" w:hint="eastAsia"/>
          <w:color w:val="auto"/>
          <w:sz w:val="32"/>
          <w:szCs w:val="32"/>
          <w:rtl/>
        </w:rPr>
        <w:t>بن</w:t>
      </w:r>
      <w:r w:rsidRPr="00832442">
        <w:rPr>
          <w:rFonts w:ascii="Simplified Arabic"/>
          <w:color w:val="auto"/>
          <w:sz w:val="32"/>
          <w:szCs w:val="32"/>
          <w:rtl/>
        </w:rPr>
        <w:t xml:space="preserve"> </w:t>
      </w:r>
      <w:r w:rsidRPr="00832442">
        <w:rPr>
          <w:rFonts w:ascii="Simplified Arabic" w:hint="eastAsia"/>
          <w:color w:val="auto"/>
          <w:sz w:val="32"/>
          <w:szCs w:val="32"/>
          <w:rtl/>
        </w:rPr>
        <w:t>شعبة</w:t>
      </w:r>
      <w:r w:rsidRPr="00832442">
        <w:rPr>
          <w:rFonts w:ascii="Simplified Arabic"/>
          <w:color w:val="auto"/>
          <w:sz w:val="32"/>
          <w:szCs w:val="32"/>
          <w:rtl/>
        </w:rPr>
        <w:t xml:space="preserve"> </w:t>
      </w:r>
      <w:r w:rsidRPr="00832442">
        <w:rPr>
          <w:rFonts w:ascii="Simplified Arabic" w:hint="eastAsia"/>
          <w:color w:val="auto"/>
          <w:sz w:val="32"/>
          <w:szCs w:val="32"/>
          <w:rtl/>
        </w:rPr>
        <w:t>بن</w:t>
      </w:r>
      <w:r w:rsidRPr="00832442">
        <w:rPr>
          <w:rFonts w:ascii="Simplified Arabic"/>
          <w:color w:val="auto"/>
          <w:sz w:val="32"/>
          <w:szCs w:val="32"/>
          <w:rtl/>
        </w:rPr>
        <w:t xml:space="preserve"> </w:t>
      </w:r>
      <w:r w:rsidRPr="00832442">
        <w:rPr>
          <w:rFonts w:ascii="Simplified Arabic" w:hint="eastAsia"/>
          <w:color w:val="auto"/>
          <w:sz w:val="32"/>
          <w:szCs w:val="32"/>
          <w:rtl/>
        </w:rPr>
        <w:t>مسعود</w:t>
      </w:r>
      <w:r w:rsidRPr="00832442">
        <w:rPr>
          <w:rFonts w:ascii="Simplified Arabic"/>
          <w:color w:val="auto"/>
          <w:sz w:val="32"/>
          <w:szCs w:val="32"/>
          <w:rtl/>
        </w:rPr>
        <w:t xml:space="preserve"> </w:t>
      </w:r>
      <w:r w:rsidRPr="00832442">
        <w:rPr>
          <w:rFonts w:ascii="Simplified Arabic" w:hint="cs"/>
          <w:color w:val="auto"/>
          <w:sz w:val="32"/>
          <w:szCs w:val="32"/>
          <w:rtl/>
        </w:rPr>
        <w:t>أبو عبد الله وقيل:أبوعيسى, وقيل:أبو محمد</w:t>
      </w:r>
      <w:r w:rsidRPr="00832442">
        <w:rPr>
          <w:rFonts w:ascii="Simplified Arabic"/>
          <w:color w:val="auto"/>
          <w:sz w:val="32"/>
          <w:szCs w:val="32"/>
          <w:rtl/>
        </w:rPr>
        <w:t xml:space="preserve"> </w:t>
      </w:r>
      <w:r w:rsidRPr="00832442">
        <w:rPr>
          <w:rFonts w:ascii="Simplified Arabic" w:hint="eastAsia"/>
          <w:color w:val="auto"/>
          <w:sz w:val="32"/>
          <w:szCs w:val="32"/>
          <w:rtl/>
        </w:rPr>
        <w:t>الثقفي</w:t>
      </w:r>
      <w:r w:rsidRPr="00832442">
        <w:rPr>
          <w:rFonts w:ascii="Simplified Arabic"/>
          <w:color w:val="auto"/>
          <w:sz w:val="32"/>
          <w:szCs w:val="32"/>
          <w:rtl/>
        </w:rPr>
        <w:t xml:space="preserve"> </w:t>
      </w:r>
      <w:r w:rsidRPr="00832442">
        <w:rPr>
          <w:rFonts w:ascii="Simplified Arabic" w:hint="eastAsia"/>
          <w:color w:val="auto"/>
          <w:sz w:val="32"/>
          <w:szCs w:val="32"/>
          <w:rtl/>
        </w:rPr>
        <w:t>صحابي</w:t>
      </w:r>
      <w:r w:rsidRPr="00832442">
        <w:rPr>
          <w:rFonts w:ascii="Simplified Arabic"/>
          <w:color w:val="auto"/>
          <w:sz w:val="32"/>
          <w:szCs w:val="32"/>
          <w:rtl/>
        </w:rPr>
        <w:t xml:space="preserve"> </w:t>
      </w:r>
      <w:r w:rsidRPr="00832442">
        <w:rPr>
          <w:rFonts w:ascii="Simplified Arabic" w:hint="eastAsia"/>
          <w:color w:val="auto"/>
          <w:sz w:val="32"/>
          <w:szCs w:val="32"/>
          <w:rtl/>
        </w:rPr>
        <w:t>مشهور،</w:t>
      </w:r>
      <w:r w:rsidRPr="00832442">
        <w:rPr>
          <w:rFonts w:ascii="Simplified Arabic"/>
          <w:color w:val="auto"/>
          <w:sz w:val="32"/>
          <w:szCs w:val="32"/>
          <w:rtl/>
        </w:rPr>
        <w:t xml:space="preserve"> </w:t>
      </w:r>
      <w:r w:rsidRPr="00832442">
        <w:rPr>
          <w:rFonts w:ascii="Simplified Arabic" w:hint="eastAsia"/>
          <w:color w:val="auto"/>
          <w:sz w:val="32"/>
          <w:szCs w:val="32"/>
          <w:rtl/>
        </w:rPr>
        <w:t>أسلم</w:t>
      </w:r>
      <w:r w:rsidRPr="00832442">
        <w:rPr>
          <w:rFonts w:ascii="Simplified Arabic"/>
          <w:color w:val="auto"/>
          <w:sz w:val="32"/>
          <w:szCs w:val="32"/>
          <w:rtl/>
        </w:rPr>
        <w:t xml:space="preserve"> </w:t>
      </w:r>
      <w:r w:rsidRPr="00832442">
        <w:rPr>
          <w:rFonts w:ascii="Simplified Arabic" w:hint="eastAsia"/>
          <w:color w:val="auto"/>
          <w:sz w:val="32"/>
          <w:szCs w:val="32"/>
          <w:rtl/>
        </w:rPr>
        <w:t>قبل</w:t>
      </w:r>
      <w:r w:rsidRPr="00832442">
        <w:rPr>
          <w:rFonts w:ascii="Simplified Arabic"/>
          <w:color w:val="auto"/>
          <w:sz w:val="32"/>
          <w:szCs w:val="32"/>
          <w:rtl/>
        </w:rPr>
        <w:t xml:space="preserve"> </w:t>
      </w:r>
      <w:r w:rsidRPr="00832442">
        <w:rPr>
          <w:rFonts w:ascii="Simplified Arabic" w:hint="eastAsia"/>
          <w:color w:val="auto"/>
          <w:sz w:val="32"/>
          <w:szCs w:val="32"/>
          <w:rtl/>
        </w:rPr>
        <w:t>الحديبية،</w:t>
      </w:r>
      <w:r w:rsidRPr="00832442">
        <w:rPr>
          <w:rFonts w:ascii="Simplified Arabic" w:hint="cs"/>
          <w:color w:val="auto"/>
          <w:sz w:val="32"/>
          <w:szCs w:val="32"/>
          <w:rtl/>
        </w:rPr>
        <w:t xml:space="preserve"> وشهدها, وبيعة الرضوان, وكان من دُهاة العرب,</w:t>
      </w:r>
      <w:r w:rsidRPr="00832442">
        <w:rPr>
          <w:rFonts w:ascii="Simplified Arabic"/>
          <w:color w:val="auto"/>
          <w:sz w:val="32"/>
          <w:szCs w:val="32"/>
          <w:rtl/>
        </w:rPr>
        <w:t xml:space="preserve"> </w:t>
      </w:r>
      <w:r w:rsidRPr="00832442">
        <w:rPr>
          <w:rFonts w:ascii="Simplified Arabic" w:hint="eastAsia"/>
          <w:color w:val="auto"/>
          <w:sz w:val="32"/>
          <w:szCs w:val="32"/>
          <w:rtl/>
        </w:rPr>
        <w:t>وولى</w:t>
      </w:r>
      <w:r w:rsidRPr="00832442">
        <w:rPr>
          <w:rFonts w:ascii="Simplified Arabic"/>
          <w:color w:val="auto"/>
          <w:sz w:val="32"/>
          <w:szCs w:val="32"/>
          <w:rtl/>
        </w:rPr>
        <w:t xml:space="preserve"> </w:t>
      </w:r>
      <w:r w:rsidRPr="00832442">
        <w:rPr>
          <w:rFonts w:ascii="Simplified Arabic" w:hint="eastAsia"/>
          <w:color w:val="auto"/>
          <w:sz w:val="32"/>
          <w:szCs w:val="32"/>
          <w:rtl/>
        </w:rPr>
        <w:t>إمرة</w:t>
      </w:r>
      <w:r w:rsidRPr="00832442">
        <w:rPr>
          <w:rFonts w:ascii="Simplified Arabic"/>
          <w:color w:val="auto"/>
          <w:sz w:val="32"/>
          <w:szCs w:val="32"/>
          <w:rtl/>
        </w:rPr>
        <w:t xml:space="preserve"> </w:t>
      </w:r>
      <w:r w:rsidRPr="00832442">
        <w:rPr>
          <w:rFonts w:ascii="Simplified Arabic" w:hint="eastAsia"/>
          <w:color w:val="auto"/>
          <w:sz w:val="32"/>
          <w:szCs w:val="32"/>
          <w:rtl/>
        </w:rPr>
        <w:t>البصرة،</w:t>
      </w:r>
      <w:r w:rsidRPr="00832442">
        <w:rPr>
          <w:rFonts w:ascii="Simplified Arabic"/>
          <w:color w:val="auto"/>
          <w:sz w:val="32"/>
          <w:szCs w:val="32"/>
          <w:rtl/>
        </w:rPr>
        <w:t xml:space="preserve"> </w:t>
      </w:r>
      <w:r w:rsidRPr="00832442">
        <w:rPr>
          <w:rFonts w:ascii="Simplified Arabic" w:hint="eastAsia"/>
          <w:color w:val="auto"/>
          <w:sz w:val="32"/>
          <w:szCs w:val="32"/>
          <w:rtl/>
        </w:rPr>
        <w:t>ثم</w:t>
      </w:r>
      <w:r w:rsidRPr="00832442">
        <w:rPr>
          <w:rFonts w:ascii="Simplified Arabic"/>
          <w:color w:val="auto"/>
          <w:sz w:val="32"/>
          <w:szCs w:val="32"/>
          <w:rtl/>
        </w:rPr>
        <w:t xml:space="preserve"> </w:t>
      </w:r>
      <w:r w:rsidRPr="00832442">
        <w:rPr>
          <w:rFonts w:ascii="Simplified Arabic" w:hint="eastAsia"/>
          <w:color w:val="auto"/>
          <w:sz w:val="32"/>
          <w:szCs w:val="32"/>
          <w:rtl/>
        </w:rPr>
        <w:t>الكوفة،</w:t>
      </w:r>
      <w:r w:rsidRPr="00832442">
        <w:rPr>
          <w:rFonts w:ascii="Simplified Arabic"/>
          <w:color w:val="auto"/>
          <w:sz w:val="32"/>
          <w:szCs w:val="32"/>
          <w:rtl/>
        </w:rPr>
        <w:t xml:space="preserve"> </w:t>
      </w:r>
      <w:r w:rsidRPr="00832442">
        <w:rPr>
          <w:rFonts w:ascii="Simplified Arabic" w:hint="eastAsia"/>
          <w:color w:val="auto"/>
          <w:sz w:val="32"/>
          <w:szCs w:val="32"/>
          <w:rtl/>
        </w:rPr>
        <w:t>مات</w:t>
      </w:r>
      <w:r w:rsidRPr="00832442">
        <w:rPr>
          <w:rFonts w:ascii="Simplified Arabic"/>
          <w:color w:val="auto"/>
          <w:sz w:val="32"/>
          <w:szCs w:val="32"/>
          <w:rtl/>
        </w:rPr>
        <w:t xml:space="preserve"> </w:t>
      </w:r>
      <w:r w:rsidRPr="00832442">
        <w:rPr>
          <w:rFonts w:ascii="Simplified Arabic" w:hint="eastAsia"/>
          <w:color w:val="auto"/>
          <w:sz w:val="32"/>
          <w:szCs w:val="32"/>
          <w:rtl/>
        </w:rPr>
        <w:t>سنة</w:t>
      </w:r>
      <w:r w:rsidRPr="00832442">
        <w:rPr>
          <w:rFonts w:ascii="Simplified Arabic"/>
          <w:color w:val="auto"/>
          <w:sz w:val="32"/>
          <w:szCs w:val="32"/>
          <w:rtl/>
        </w:rPr>
        <w:t xml:space="preserve"> </w:t>
      </w:r>
      <w:r w:rsidRPr="00832442">
        <w:rPr>
          <w:rFonts w:ascii="Simplified Arabic" w:hint="cs"/>
          <w:color w:val="auto"/>
          <w:sz w:val="32"/>
          <w:szCs w:val="32"/>
          <w:rtl/>
        </w:rPr>
        <w:t>50هـ. ي</w:t>
      </w:r>
      <w:r w:rsidRPr="00832442">
        <w:rPr>
          <w:rFonts w:ascii="Simplified Arabic" w:hint="eastAsia"/>
          <w:color w:val="auto"/>
          <w:sz w:val="32"/>
          <w:szCs w:val="32"/>
          <w:rtl/>
        </w:rPr>
        <w:t>نظر</w:t>
      </w:r>
      <w:r w:rsidRPr="00832442">
        <w:rPr>
          <w:rFonts w:ascii="Simplified Arabic" w:hint="cs"/>
          <w:color w:val="auto"/>
          <w:sz w:val="32"/>
          <w:szCs w:val="32"/>
          <w:rtl/>
        </w:rPr>
        <w:t>:[</w:t>
      </w:r>
      <w:r w:rsidR="004F58F5" w:rsidRPr="00832442">
        <w:rPr>
          <w:rFonts w:hint="cs"/>
          <w:color w:val="auto"/>
          <w:sz w:val="32"/>
          <w:szCs w:val="32"/>
          <w:rtl/>
        </w:rPr>
        <w:t xml:space="preserve"> أسد الغاية</w:t>
      </w:r>
      <w:r w:rsidRPr="00832442">
        <w:rPr>
          <w:rFonts w:hint="cs"/>
          <w:color w:val="auto"/>
          <w:sz w:val="32"/>
          <w:szCs w:val="32"/>
          <w:rtl/>
        </w:rPr>
        <w:t>5/237,</w:t>
      </w:r>
      <w:r w:rsidRPr="00832442">
        <w:rPr>
          <w:rFonts w:ascii="Simplified Arabic" w:hint="eastAsia"/>
          <w:color w:val="auto"/>
          <w:sz w:val="32"/>
          <w:szCs w:val="32"/>
          <w:rtl/>
        </w:rPr>
        <w:t xml:space="preserve"> </w:t>
      </w:r>
      <w:r w:rsidRPr="00832442">
        <w:rPr>
          <w:rFonts w:ascii="Simplified Arabic" w:hint="cs"/>
          <w:color w:val="auto"/>
          <w:sz w:val="32"/>
          <w:szCs w:val="32"/>
          <w:rtl/>
        </w:rPr>
        <w:t>و</w:t>
      </w:r>
      <w:r w:rsidRPr="00832442">
        <w:rPr>
          <w:rFonts w:ascii="Simplified Arabic" w:hint="eastAsia"/>
          <w:color w:val="auto"/>
          <w:sz w:val="32"/>
          <w:szCs w:val="32"/>
          <w:rtl/>
        </w:rPr>
        <w:t>الإصابة</w:t>
      </w:r>
      <w:r w:rsidRPr="00832442">
        <w:rPr>
          <w:rFonts w:ascii="Simplified Arabic" w:hint="cs"/>
          <w:color w:val="auto"/>
          <w:sz w:val="32"/>
          <w:szCs w:val="32"/>
          <w:rtl/>
        </w:rPr>
        <w:t>6</w:t>
      </w:r>
      <w:r w:rsidRPr="00832442">
        <w:rPr>
          <w:rFonts w:hint="cs"/>
          <w:color w:val="auto"/>
          <w:sz w:val="32"/>
          <w:szCs w:val="32"/>
          <w:rtl/>
        </w:rPr>
        <w:t>/131].</w:t>
      </w:r>
    </w:p>
  </w:footnote>
  <w:footnote w:id="22">
    <w:p w:rsidR="00F831D5" w:rsidRPr="00832442" w:rsidRDefault="00F831D5" w:rsidP="000D7655">
      <w:pPr>
        <w:pStyle w:val="af3"/>
        <w:spacing w:line="230"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أخرجه مسلم في كتاب الطهارة باب المسح ع</w:t>
      </w:r>
      <w:r w:rsidR="004F58F5" w:rsidRPr="00832442">
        <w:rPr>
          <w:rFonts w:hint="cs"/>
          <w:color w:val="auto"/>
          <w:sz w:val="32"/>
          <w:szCs w:val="32"/>
          <w:rtl/>
        </w:rPr>
        <w:t>لى الناصية والعمامة  ص133, برقم(274</w:t>
      </w:r>
      <w:r w:rsidRPr="00832442">
        <w:rPr>
          <w:rFonts w:hint="cs"/>
          <w:color w:val="auto"/>
          <w:sz w:val="32"/>
          <w:szCs w:val="32"/>
          <w:rtl/>
        </w:rPr>
        <w:t>).</w:t>
      </w:r>
    </w:p>
  </w:footnote>
  <w:footnote w:id="23">
    <w:p w:rsidR="00F831D5" w:rsidRPr="00832442" w:rsidRDefault="00F831D5" w:rsidP="000D7655">
      <w:pPr>
        <w:pStyle w:val="af3"/>
        <w:spacing w:line="230"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4F58F5" w:rsidRPr="00832442">
        <w:rPr>
          <w:rFonts w:hint="cs"/>
          <w:color w:val="auto"/>
          <w:sz w:val="32"/>
          <w:szCs w:val="32"/>
          <w:rtl/>
        </w:rPr>
        <w:t xml:space="preserve"> ينظر: شرح معاني الآثار1/31, وشرح مسلم للنووي</w:t>
      </w:r>
      <w:r w:rsidRPr="00832442">
        <w:rPr>
          <w:rFonts w:hint="cs"/>
          <w:color w:val="auto"/>
          <w:sz w:val="32"/>
          <w:szCs w:val="32"/>
          <w:rtl/>
        </w:rPr>
        <w:t>3/172.</w:t>
      </w:r>
    </w:p>
  </w:footnote>
  <w:footnote w:id="24">
    <w:p w:rsidR="00F831D5" w:rsidRPr="00832442" w:rsidRDefault="00F831D5" w:rsidP="000D7655">
      <w:pPr>
        <w:pStyle w:val="af3"/>
        <w:spacing w:line="230"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4F58F5" w:rsidRPr="00832442">
        <w:rPr>
          <w:rFonts w:hint="cs"/>
          <w:color w:val="auto"/>
          <w:sz w:val="32"/>
          <w:szCs w:val="32"/>
          <w:rtl/>
        </w:rPr>
        <w:t xml:space="preserve"> ينظر: بدائع الصنائع1/23, والاختيار لتعليل المختار</w:t>
      </w:r>
      <w:r w:rsidRPr="00832442">
        <w:rPr>
          <w:rFonts w:hint="cs"/>
          <w:color w:val="auto"/>
          <w:sz w:val="32"/>
          <w:szCs w:val="32"/>
          <w:rtl/>
        </w:rPr>
        <w:t>1/7.</w:t>
      </w:r>
      <w:r w:rsidRPr="00832442">
        <w:rPr>
          <w:rStyle w:val="ae"/>
          <w:color w:val="auto"/>
          <w:sz w:val="32"/>
          <w:szCs w:val="32"/>
          <w:vertAlign w:val="baseline"/>
          <w:rtl/>
        </w:rPr>
        <w:t xml:space="preserve"> </w:t>
      </w:r>
    </w:p>
  </w:footnote>
  <w:footnote w:id="25">
    <w:p w:rsidR="00F831D5" w:rsidRPr="00832442" w:rsidRDefault="00F831D5" w:rsidP="000D7655">
      <w:pPr>
        <w:autoSpaceDE w:val="0"/>
        <w:autoSpaceDN w:val="0"/>
        <w:adjustRightInd w:val="0"/>
        <w:spacing w:after="0" w:line="230" w:lineRule="auto"/>
        <w:ind w:left="425" w:hanging="425"/>
        <w:jc w:val="lowKashida"/>
        <w:rPr>
          <w:rStyle w:val="ae"/>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Pr="00832442">
        <w:rPr>
          <w:rFonts w:cs="Traditional Arabic" w:hint="cs"/>
          <w:sz w:val="32"/>
          <w:szCs w:val="32"/>
          <w:rtl/>
        </w:rPr>
        <w:t xml:space="preserve"> أخرجه أبو داود في كتاب</w:t>
      </w:r>
      <w:r w:rsidR="004F58F5" w:rsidRPr="00832442">
        <w:rPr>
          <w:rFonts w:cs="Traditional Arabic" w:hint="cs"/>
          <w:sz w:val="32"/>
          <w:szCs w:val="32"/>
          <w:rtl/>
        </w:rPr>
        <w:t xml:space="preserve"> الطهارة, باب المسح على العمامة1/79, برقم147, وابن ماجه</w:t>
      </w:r>
      <w:r w:rsidRPr="00832442">
        <w:rPr>
          <w:rFonts w:cs="Traditional Arabic" w:hint="cs"/>
          <w:sz w:val="32"/>
          <w:szCs w:val="32"/>
          <w:rtl/>
        </w:rPr>
        <w:t xml:space="preserve"> في كتاب الطهارة وسننها, باب ما جاء ف</w:t>
      </w:r>
      <w:r w:rsidR="004F58F5" w:rsidRPr="00832442">
        <w:rPr>
          <w:rFonts w:cs="Traditional Arabic" w:hint="cs"/>
          <w:sz w:val="32"/>
          <w:szCs w:val="32"/>
          <w:rtl/>
        </w:rPr>
        <w:t>ي  المسح على العمامة ص187, برقم</w:t>
      </w:r>
      <w:r w:rsidRPr="00832442">
        <w:rPr>
          <w:rFonts w:cs="Traditional Arabic"/>
          <w:sz w:val="32"/>
          <w:szCs w:val="32"/>
          <w:rtl/>
        </w:rPr>
        <w:t>564</w:t>
      </w:r>
      <w:r w:rsidR="004F58F5" w:rsidRPr="00832442">
        <w:rPr>
          <w:rFonts w:cs="Traditional Arabic" w:hint="cs"/>
          <w:sz w:val="32"/>
          <w:szCs w:val="32"/>
          <w:rtl/>
        </w:rPr>
        <w:t>, والحاكم في المستدرك</w:t>
      </w:r>
      <w:r w:rsidRPr="00832442">
        <w:rPr>
          <w:rFonts w:cs="Traditional Arabic" w:hint="cs"/>
          <w:sz w:val="32"/>
          <w:szCs w:val="32"/>
          <w:rtl/>
        </w:rPr>
        <w:t>1/269، والبيهقي في الكبرى1/170, برقم281, والحديث</w:t>
      </w:r>
      <w:r w:rsidR="004F58F5" w:rsidRPr="00832442">
        <w:rPr>
          <w:rFonts w:cs="Traditional Arabic" w:hint="cs"/>
          <w:sz w:val="32"/>
          <w:szCs w:val="32"/>
          <w:rtl/>
        </w:rPr>
        <w:t xml:space="preserve"> أشار الحاكم إليه بالضعف فقال:"</w:t>
      </w:r>
      <w:r w:rsidRPr="00832442">
        <w:rPr>
          <w:rFonts w:ascii="Traditional Arabic" w:eastAsia="Times New Roman" w:hAnsi="Times New Roman" w:cs="Traditional Arabic" w:hint="eastAsia"/>
          <w:sz w:val="32"/>
          <w:szCs w:val="32"/>
          <w:rtl/>
        </w:rPr>
        <w:t>هذا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الحديث</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وإن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لم</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يكن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إسناده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شرط</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الكتاب</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فإن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فيه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لفظة</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غريبة</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وهي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أنه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مسح</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على</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بعض</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الرأس</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ولم</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يمسح</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على</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عمامته</w:t>
      </w:r>
      <w:r w:rsidRPr="00832442">
        <w:rPr>
          <w:rFonts w:cs="Traditional Arabic" w:hint="cs"/>
          <w:sz w:val="32"/>
          <w:szCs w:val="32"/>
          <w:rtl/>
        </w:rPr>
        <w:t xml:space="preserve">", </w:t>
      </w:r>
      <w:r w:rsidR="004F58F5" w:rsidRPr="00832442">
        <w:rPr>
          <w:rFonts w:cs="Traditional Arabic" w:hint="cs"/>
          <w:sz w:val="32"/>
          <w:szCs w:val="32"/>
          <w:rtl/>
        </w:rPr>
        <w:t>وقال ابن الملقن في البدر المنير1/676:</w:t>
      </w:r>
      <w:r w:rsidRPr="00832442">
        <w:rPr>
          <w:rFonts w:ascii="Traditional Arabic" w:eastAsia="Times New Roman" w:hAnsi="Times New Roman" w:cs="Traditional Arabic" w:hint="cs"/>
          <w:sz w:val="32"/>
          <w:szCs w:val="32"/>
          <w:rtl/>
        </w:rPr>
        <w:t>"</w:t>
      </w:r>
      <w:r w:rsidRPr="00832442">
        <w:rPr>
          <w:rFonts w:ascii="Traditional Arabic" w:eastAsia="Times New Roman" w:hAnsi="Times New Roman" w:cs="Traditional Arabic" w:hint="eastAsia"/>
          <w:sz w:val="32"/>
          <w:szCs w:val="32"/>
          <w:rtl/>
        </w:rPr>
        <w:t>كل</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رجاله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في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الصحيح</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إلا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عبد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العزيز</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مسلم</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وأبا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معقل،</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وهما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مستوران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لا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أعلم</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جرحهما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ولا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وثقهما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وإن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وثق</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الأول</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حبان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وحده</w:t>
      </w:r>
      <w:r w:rsidRPr="0083244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والأصح</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أنه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لا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يجوز</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الاحتجاج</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بهما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والحالة</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هذه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لا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جرم</w:t>
      </w:r>
      <w:r w:rsidRPr="00832442">
        <w:rPr>
          <w:rFonts w:ascii="Traditional Arabic" w:eastAsia="Times New Roman" w:hAnsi="Times New Roman" w:cs="Traditional Arabic" w:hint="cs"/>
          <w:sz w:val="32"/>
          <w:szCs w:val="32"/>
          <w:rtl/>
        </w:rPr>
        <w:t>"</w:t>
      </w:r>
      <w:r w:rsidRPr="00832442">
        <w:rPr>
          <w:rFonts w:ascii="Traditional Arabic" w:eastAsia="Times New Roman" w:hAnsi="Times New Roman" w:cs="Traditional Arabic" w:hint="eastAsia"/>
          <w:sz w:val="32"/>
          <w:szCs w:val="32"/>
          <w:rtl/>
        </w:rPr>
        <w:t>،</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cs"/>
          <w:sz w:val="32"/>
          <w:szCs w:val="32"/>
          <w:rtl/>
        </w:rPr>
        <w:t>و</w:t>
      </w:r>
      <w:r w:rsidRPr="00832442">
        <w:rPr>
          <w:rFonts w:ascii="Traditional Arabic" w:eastAsia="Times New Roman" w:hAnsi="Times New Roman" w:cs="Traditional Arabic" w:hint="eastAsia"/>
          <w:sz w:val="32"/>
          <w:szCs w:val="32"/>
          <w:rtl/>
        </w:rPr>
        <w:t>قال</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القطان</w:t>
      </w:r>
      <w:r w:rsidRPr="00832442">
        <w:rPr>
          <w:rFonts w:ascii="Traditional Arabic" w:eastAsia="Times New Roman" w:hAnsi="Times New Roman" w:cs="Traditional Arabic" w:hint="cs"/>
          <w:sz w:val="32"/>
          <w:szCs w:val="32"/>
          <w:rtl/>
        </w:rPr>
        <w:t xml:space="preserve"> في الوهم والإيهام4/111</w:t>
      </w:r>
      <w:r w:rsidR="004F58F5" w:rsidRPr="00832442">
        <w:rPr>
          <w:rFonts w:ascii="Traditional Arabic" w:eastAsia="Times New Roman" w:hAnsi="Times New Roman" w:cs="Traditional Arabic"/>
          <w:sz w:val="32"/>
          <w:szCs w:val="32"/>
          <w:rtl/>
        </w:rPr>
        <w:t>:</w:t>
      </w:r>
      <w:r w:rsidR="004F58F5" w:rsidRPr="00832442">
        <w:rPr>
          <w:rFonts w:ascii="Traditional Arabic" w:eastAsia="Times New Roman" w:hAnsi="Times New Roman" w:cs="Traditional Arabic" w:hint="cs"/>
          <w:sz w:val="32"/>
          <w:szCs w:val="32"/>
          <w:rtl/>
        </w:rPr>
        <w:t>"</w:t>
      </w:r>
      <w:r w:rsidRPr="00832442">
        <w:rPr>
          <w:rFonts w:ascii="Traditional Arabic" w:eastAsia="Times New Roman" w:hAnsi="Times New Roman" w:cs="Traditional Arabic" w:hint="eastAsia"/>
          <w:sz w:val="32"/>
          <w:szCs w:val="32"/>
          <w:rtl/>
        </w:rPr>
        <w:t>إنه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حديث</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لا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يصح،</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قال</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السكن</w:t>
      </w:r>
      <w:r w:rsidR="004F58F5" w:rsidRPr="00832442">
        <w:rPr>
          <w:rFonts w:ascii="Traditional Arabic" w:eastAsia="Times New Roman" w:hAnsi="Times New Roman" w:cs="Traditional Arabic"/>
          <w:sz w:val="32"/>
          <w:szCs w:val="32"/>
          <w:rtl/>
        </w:rPr>
        <w:t>:</w:t>
      </w:r>
      <w:r w:rsidRPr="00832442">
        <w:rPr>
          <w:rFonts w:ascii="Traditional Arabic" w:eastAsia="Times New Roman" w:hAnsi="Times New Roman" w:cs="Traditional Arabic" w:hint="eastAsia"/>
          <w:sz w:val="32"/>
          <w:szCs w:val="32"/>
          <w:rtl/>
        </w:rPr>
        <w:t>لم</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يثبت</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إسناده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قال</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القطان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هو</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كما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قال،</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أبو</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معقل</w:t>
      </w:r>
      <w:r w:rsidR="004F58F5" w:rsidRPr="00832442">
        <w:rPr>
          <w:rFonts w:ascii="Traditional Arabic" w:eastAsia="Times New Roman" w:hAnsi="Times New Roman" w:cs="Traditional Arabic"/>
          <w:sz w:val="32"/>
          <w:szCs w:val="32"/>
          <w:rtl/>
        </w:rPr>
        <w:t>:</w:t>
      </w:r>
      <w:r w:rsidRPr="00832442">
        <w:rPr>
          <w:rFonts w:ascii="Traditional Arabic" w:eastAsia="Times New Roman" w:hAnsi="Times New Roman" w:cs="Traditional Arabic" w:hint="eastAsia"/>
          <w:sz w:val="32"/>
          <w:szCs w:val="32"/>
          <w:rtl/>
        </w:rPr>
        <w:t>مجهول</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الاسم</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والحال</w:t>
      </w:r>
      <w:r w:rsidRPr="00832442">
        <w:rPr>
          <w:rFonts w:ascii="Traditional Arabic" w:eastAsia="Times New Roman" w:hAnsi="Times New Roman" w:cs="Traditional Arabic" w:hint="cs"/>
          <w:sz w:val="32"/>
          <w:szCs w:val="32"/>
          <w:rtl/>
        </w:rPr>
        <w:t>"</w:t>
      </w:r>
      <w:r w:rsidRPr="00832442">
        <w:rPr>
          <w:rFonts w:ascii="Traditional Arabic" w:eastAsia="Times New Roman" w:hAnsi="Times New Roman" w:cs="Traditional Arabic"/>
          <w:sz w:val="32"/>
          <w:szCs w:val="32"/>
          <w:rtl/>
        </w:rPr>
        <w:t>.</w:t>
      </w:r>
      <w:r w:rsidRPr="00832442">
        <w:rPr>
          <w:rFonts w:cs="Traditional Arabic" w:hint="cs"/>
          <w:sz w:val="32"/>
          <w:szCs w:val="32"/>
          <w:rtl/>
        </w:rPr>
        <w:t xml:space="preserve"> وضعفه ا</w:t>
      </w:r>
      <w:r w:rsidR="004F58F5" w:rsidRPr="00832442">
        <w:rPr>
          <w:rFonts w:cs="Traditional Arabic" w:hint="cs"/>
          <w:sz w:val="32"/>
          <w:szCs w:val="32"/>
          <w:rtl/>
        </w:rPr>
        <w:t>لحافظ ابن حجر في التلخيص الحبير1</w:t>
      </w:r>
      <w:r w:rsidRPr="00832442">
        <w:rPr>
          <w:rFonts w:cs="Traditional Arabic" w:hint="cs"/>
          <w:sz w:val="32"/>
          <w:szCs w:val="32"/>
          <w:rtl/>
        </w:rPr>
        <w:t xml:space="preserve">/95, والألباني رحمه الله تعالى في ضعيف سنن أبي داود1/46. </w:t>
      </w:r>
    </w:p>
  </w:footnote>
  <w:footnote w:id="26">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4F58F5" w:rsidRPr="00832442">
        <w:rPr>
          <w:rFonts w:hint="cs"/>
          <w:color w:val="auto"/>
          <w:sz w:val="32"/>
          <w:szCs w:val="32"/>
          <w:rtl/>
        </w:rPr>
        <w:t xml:space="preserve"> أخرجه الشافعي في مسنده1/32, والبيهقي في السنن الكبرى1/171, برقم282, وقال البيهقي</w:t>
      </w:r>
      <w:r w:rsidRPr="00832442">
        <w:rPr>
          <w:rFonts w:hint="cs"/>
          <w:color w:val="auto"/>
          <w:sz w:val="32"/>
          <w:szCs w:val="32"/>
          <w:rtl/>
        </w:rPr>
        <w:t>: "هذا مرسل" وضعف</w:t>
      </w:r>
      <w:r w:rsidR="004F58F5" w:rsidRPr="00832442">
        <w:rPr>
          <w:rFonts w:hint="cs"/>
          <w:color w:val="auto"/>
          <w:sz w:val="32"/>
          <w:szCs w:val="32"/>
          <w:rtl/>
        </w:rPr>
        <w:t>ه الألباني في ضعيف سنن أبي داود</w:t>
      </w:r>
      <w:r w:rsidRPr="00832442">
        <w:rPr>
          <w:rFonts w:hint="cs"/>
          <w:color w:val="auto"/>
          <w:sz w:val="32"/>
          <w:szCs w:val="32"/>
          <w:rtl/>
        </w:rPr>
        <w:t>1/47.</w:t>
      </w:r>
      <w:r w:rsidRPr="00832442">
        <w:rPr>
          <w:rStyle w:val="ae"/>
          <w:color w:val="auto"/>
          <w:sz w:val="32"/>
          <w:szCs w:val="32"/>
          <w:vertAlign w:val="baseline"/>
          <w:rtl/>
        </w:rPr>
        <w:t xml:space="preserve"> </w:t>
      </w:r>
    </w:p>
  </w:footnote>
  <w:footnote w:id="27">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4F58F5" w:rsidRPr="00832442">
        <w:rPr>
          <w:rFonts w:hint="cs"/>
          <w:color w:val="auto"/>
          <w:sz w:val="32"/>
          <w:szCs w:val="32"/>
          <w:rtl/>
        </w:rPr>
        <w:t xml:space="preserve"> ينظر: شرح مختصر الطحاوي1/317, والمبسوط للسرخسي</w:t>
      </w:r>
      <w:r w:rsidRPr="00832442">
        <w:rPr>
          <w:rFonts w:hint="cs"/>
          <w:color w:val="auto"/>
          <w:sz w:val="32"/>
          <w:szCs w:val="32"/>
          <w:rtl/>
        </w:rPr>
        <w:t>1/63.</w:t>
      </w:r>
    </w:p>
  </w:footnote>
  <w:footnote w:id="28">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4F58F5" w:rsidRPr="00832442">
        <w:rPr>
          <w:rFonts w:hint="cs"/>
          <w:color w:val="auto"/>
          <w:sz w:val="32"/>
          <w:szCs w:val="32"/>
          <w:rtl/>
        </w:rPr>
        <w:t xml:space="preserve"> ينظر: شرح مختصر الطحاوي</w:t>
      </w:r>
      <w:r w:rsidRPr="00832442">
        <w:rPr>
          <w:rFonts w:hint="cs"/>
          <w:color w:val="auto"/>
          <w:sz w:val="32"/>
          <w:szCs w:val="32"/>
          <w:rtl/>
        </w:rPr>
        <w:t xml:space="preserve">1/317-318. </w:t>
      </w:r>
    </w:p>
  </w:footnote>
  <w:footnote w:id="29">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ينظر: شرح معاني</w:t>
      </w:r>
      <w:r w:rsidR="004F58F5" w:rsidRPr="00832442">
        <w:rPr>
          <w:rFonts w:hint="cs"/>
          <w:color w:val="auto"/>
          <w:sz w:val="32"/>
          <w:szCs w:val="32"/>
          <w:rtl/>
        </w:rPr>
        <w:t xml:space="preserve"> الآثار1/31, وشرح مختصر الطحاوي1/318, والمحلى</w:t>
      </w:r>
      <w:r w:rsidRPr="00832442">
        <w:rPr>
          <w:rFonts w:hint="cs"/>
          <w:color w:val="auto"/>
          <w:sz w:val="32"/>
          <w:szCs w:val="32"/>
          <w:rtl/>
        </w:rPr>
        <w:t xml:space="preserve">2/48. </w:t>
      </w:r>
    </w:p>
  </w:footnote>
  <w:footnote w:id="30">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4F58F5" w:rsidRPr="00832442">
        <w:rPr>
          <w:rFonts w:hint="cs"/>
          <w:color w:val="auto"/>
          <w:sz w:val="32"/>
          <w:szCs w:val="32"/>
          <w:rtl/>
        </w:rPr>
        <w:t xml:space="preserve"> ينظر: بدائع  الصنائع</w:t>
      </w:r>
      <w:r w:rsidRPr="00832442">
        <w:rPr>
          <w:rFonts w:hint="cs"/>
          <w:color w:val="auto"/>
          <w:sz w:val="32"/>
          <w:szCs w:val="32"/>
          <w:rtl/>
        </w:rPr>
        <w:t>1/23.</w:t>
      </w:r>
      <w:r w:rsidRPr="00832442">
        <w:rPr>
          <w:rStyle w:val="ae"/>
          <w:color w:val="auto"/>
          <w:sz w:val="32"/>
          <w:szCs w:val="32"/>
          <w:vertAlign w:val="baseline"/>
          <w:rtl/>
        </w:rPr>
        <w:t xml:space="preserve"> </w:t>
      </w:r>
    </w:p>
  </w:footnote>
  <w:footnote w:id="31">
    <w:p w:rsidR="00F831D5" w:rsidRPr="00832442" w:rsidRDefault="00F831D5" w:rsidP="00060AE9">
      <w:pPr>
        <w:pStyle w:val="af3"/>
        <w:spacing w:line="230"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w:t>
      </w:r>
      <w:r w:rsidR="004F58F5" w:rsidRPr="00832442">
        <w:rPr>
          <w:rFonts w:ascii="Traditional Arabic" w:hint="cs"/>
          <w:color w:val="auto"/>
          <w:sz w:val="32"/>
          <w:szCs w:val="32"/>
          <w:rtl/>
        </w:rPr>
        <w:t>المبسوط للسرخسي</w:t>
      </w:r>
      <w:r w:rsidRPr="00832442">
        <w:rPr>
          <w:rFonts w:ascii="Traditional Arabic" w:hint="cs"/>
          <w:color w:val="auto"/>
          <w:sz w:val="32"/>
          <w:szCs w:val="32"/>
          <w:rtl/>
        </w:rPr>
        <w:t>1/63-64.</w:t>
      </w:r>
      <w:r w:rsidRPr="00832442">
        <w:rPr>
          <w:rStyle w:val="ae"/>
          <w:color w:val="auto"/>
          <w:sz w:val="32"/>
          <w:szCs w:val="32"/>
          <w:vertAlign w:val="baseline"/>
          <w:rtl/>
        </w:rPr>
        <w:t xml:space="preserve"> </w:t>
      </w:r>
    </w:p>
  </w:footnote>
  <w:footnote w:id="32">
    <w:p w:rsidR="00F831D5" w:rsidRPr="00832442" w:rsidRDefault="00F831D5" w:rsidP="00060AE9">
      <w:pPr>
        <w:pStyle w:val="af3"/>
        <w:spacing w:line="230"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سورة المائدة الآية [6].</w:t>
      </w:r>
      <w:r w:rsidRPr="00832442">
        <w:rPr>
          <w:rFonts w:hint="cs"/>
          <w:color w:val="auto"/>
          <w:sz w:val="32"/>
          <w:szCs w:val="32"/>
          <w:rtl/>
        </w:rPr>
        <w:tab/>
      </w:r>
    </w:p>
  </w:footnote>
  <w:footnote w:id="33">
    <w:p w:rsidR="00F831D5" w:rsidRPr="00832442" w:rsidRDefault="00F831D5" w:rsidP="00060AE9">
      <w:pPr>
        <w:pStyle w:val="af3"/>
        <w:spacing w:line="230"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ascii="Arial" w:hAnsi="Arial" w:hint="cs"/>
          <w:color w:val="auto"/>
          <w:sz w:val="32"/>
          <w:szCs w:val="32"/>
          <w:rtl/>
        </w:rPr>
        <w:t xml:space="preserve"> سورة </w:t>
      </w:r>
      <w:r w:rsidRPr="00832442">
        <w:rPr>
          <w:rFonts w:ascii="Arial" w:hAnsi="Arial"/>
          <w:color w:val="auto"/>
          <w:sz w:val="32"/>
          <w:szCs w:val="32"/>
          <w:rtl/>
        </w:rPr>
        <w:t>الحج</w:t>
      </w:r>
      <w:r w:rsidRPr="00832442">
        <w:rPr>
          <w:rFonts w:ascii="Arial" w:hAnsi="Arial" w:hint="cs"/>
          <w:color w:val="auto"/>
          <w:sz w:val="32"/>
          <w:szCs w:val="32"/>
          <w:rtl/>
        </w:rPr>
        <w:t xml:space="preserve"> الآية [</w:t>
      </w:r>
      <w:r w:rsidRPr="00832442">
        <w:rPr>
          <w:rFonts w:ascii="Arial" w:hAnsi="Arial"/>
          <w:color w:val="auto"/>
          <w:sz w:val="32"/>
          <w:szCs w:val="32"/>
          <w:rtl/>
        </w:rPr>
        <w:t xml:space="preserve"> ٢٩</w:t>
      </w:r>
      <w:r w:rsidRPr="00832442">
        <w:rPr>
          <w:rFonts w:ascii="Arial" w:hAnsi="Arial" w:hint="cs"/>
          <w:color w:val="auto"/>
          <w:sz w:val="32"/>
          <w:szCs w:val="32"/>
          <w:rtl/>
        </w:rPr>
        <w:t>].</w:t>
      </w:r>
      <w:r w:rsidRPr="00832442">
        <w:rPr>
          <w:rFonts w:hint="cs"/>
          <w:color w:val="auto"/>
          <w:sz w:val="32"/>
          <w:szCs w:val="32"/>
          <w:rtl/>
        </w:rPr>
        <w:tab/>
      </w:r>
    </w:p>
  </w:footnote>
  <w:footnote w:id="34">
    <w:p w:rsidR="00F831D5" w:rsidRPr="00832442" w:rsidRDefault="00F831D5" w:rsidP="00060AE9">
      <w:pPr>
        <w:pStyle w:val="af3"/>
        <w:spacing w:line="230"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A02654" w:rsidRPr="00832442">
        <w:rPr>
          <w:rFonts w:hint="cs"/>
          <w:color w:val="auto"/>
          <w:sz w:val="32"/>
          <w:szCs w:val="32"/>
          <w:rtl/>
        </w:rPr>
        <w:t xml:space="preserve"> ينظر: التمهيد7/276, الاستذكار1/169, والكافي لابن قدامة1/64, والمغني</w:t>
      </w:r>
      <w:r w:rsidRPr="00832442">
        <w:rPr>
          <w:rFonts w:hint="cs"/>
          <w:color w:val="auto"/>
          <w:sz w:val="32"/>
          <w:szCs w:val="32"/>
          <w:rtl/>
        </w:rPr>
        <w:t>1/176.</w:t>
      </w:r>
    </w:p>
  </w:footnote>
  <w:footnote w:id="35">
    <w:p w:rsidR="00F831D5" w:rsidRPr="00832442" w:rsidRDefault="00F831D5" w:rsidP="00060AE9">
      <w:pPr>
        <w:pStyle w:val="af3"/>
        <w:spacing w:line="230"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w:t>
      </w:r>
      <w:r w:rsidR="00A02654" w:rsidRPr="00832442">
        <w:rPr>
          <w:rFonts w:hint="cs"/>
          <w:color w:val="auto"/>
          <w:sz w:val="32"/>
          <w:szCs w:val="32"/>
          <w:rtl/>
        </w:rPr>
        <w:t>ينظر: الإشراف للقاضي عبد الوهاب</w:t>
      </w:r>
      <w:r w:rsidRPr="00832442">
        <w:rPr>
          <w:rFonts w:hint="cs"/>
          <w:color w:val="auto"/>
          <w:sz w:val="32"/>
          <w:szCs w:val="32"/>
          <w:rtl/>
        </w:rPr>
        <w:t>1/119.</w:t>
      </w:r>
    </w:p>
  </w:footnote>
  <w:footnote w:id="36">
    <w:p w:rsidR="00F831D5" w:rsidRPr="00832442" w:rsidRDefault="00F831D5" w:rsidP="00060AE9">
      <w:pPr>
        <w:pStyle w:val="af3"/>
        <w:spacing w:line="230"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w:t>
      </w:r>
      <w:r w:rsidR="00186340" w:rsidRPr="00832442">
        <w:rPr>
          <w:rFonts w:hint="cs"/>
          <w:color w:val="auto"/>
          <w:sz w:val="32"/>
          <w:szCs w:val="32"/>
          <w:rtl/>
        </w:rPr>
        <w:t xml:space="preserve">ينظر: </w:t>
      </w:r>
      <w:r w:rsidRPr="00060AE9">
        <w:rPr>
          <w:rFonts w:hint="cs"/>
          <w:color w:val="auto"/>
          <w:spacing w:val="-18"/>
          <w:sz w:val="32"/>
          <w:szCs w:val="32"/>
          <w:rtl/>
        </w:rPr>
        <w:t>عيون الأدلة1/165,</w:t>
      </w:r>
      <w:r w:rsidR="00035892" w:rsidRPr="00060AE9">
        <w:rPr>
          <w:rFonts w:hint="cs"/>
          <w:color w:val="auto"/>
          <w:spacing w:val="-18"/>
          <w:sz w:val="32"/>
          <w:szCs w:val="32"/>
          <w:rtl/>
        </w:rPr>
        <w:t xml:space="preserve"> </w:t>
      </w:r>
      <w:r w:rsidR="00060AE9">
        <w:rPr>
          <w:rFonts w:hint="cs"/>
          <w:color w:val="auto"/>
          <w:spacing w:val="-18"/>
          <w:sz w:val="32"/>
          <w:szCs w:val="32"/>
          <w:rtl/>
        </w:rPr>
        <w:t>والإشراف ل</w:t>
      </w:r>
      <w:r w:rsidR="00186340" w:rsidRPr="00060AE9">
        <w:rPr>
          <w:rFonts w:hint="cs"/>
          <w:color w:val="auto"/>
          <w:spacing w:val="-18"/>
          <w:sz w:val="32"/>
          <w:szCs w:val="32"/>
          <w:rtl/>
        </w:rPr>
        <w:t>عبد الوهاب1/119,</w:t>
      </w:r>
      <w:r w:rsidRPr="00060AE9">
        <w:rPr>
          <w:rFonts w:hint="cs"/>
          <w:color w:val="auto"/>
          <w:spacing w:val="-18"/>
          <w:sz w:val="32"/>
          <w:szCs w:val="32"/>
          <w:rtl/>
        </w:rPr>
        <w:t>وا</w:t>
      </w:r>
      <w:r w:rsidR="00A02654" w:rsidRPr="00060AE9">
        <w:rPr>
          <w:rFonts w:hint="cs"/>
          <w:color w:val="auto"/>
          <w:spacing w:val="-18"/>
          <w:sz w:val="32"/>
          <w:szCs w:val="32"/>
          <w:rtl/>
        </w:rPr>
        <w:t>لمقدمات والممهدات1/77, والذخيرة</w:t>
      </w:r>
      <w:r w:rsidR="00186340" w:rsidRPr="00060AE9">
        <w:rPr>
          <w:rFonts w:hint="cs"/>
          <w:color w:val="auto"/>
          <w:spacing w:val="-18"/>
          <w:sz w:val="32"/>
          <w:szCs w:val="32"/>
          <w:rtl/>
        </w:rPr>
        <w:t xml:space="preserve"> </w:t>
      </w:r>
      <w:r w:rsidRPr="00060AE9">
        <w:rPr>
          <w:rFonts w:hint="cs"/>
          <w:color w:val="auto"/>
          <w:spacing w:val="-18"/>
          <w:sz w:val="32"/>
          <w:szCs w:val="32"/>
          <w:rtl/>
        </w:rPr>
        <w:t xml:space="preserve">1/259. </w:t>
      </w:r>
    </w:p>
  </w:footnote>
  <w:footnote w:id="37">
    <w:p w:rsidR="00F831D5" w:rsidRPr="00832442" w:rsidRDefault="00F831D5" w:rsidP="00060AE9">
      <w:pPr>
        <w:pStyle w:val="af3"/>
        <w:spacing w:line="230"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A02654" w:rsidRPr="00832442">
        <w:rPr>
          <w:rFonts w:hint="cs"/>
          <w:color w:val="auto"/>
          <w:sz w:val="32"/>
          <w:szCs w:val="32"/>
          <w:rtl/>
        </w:rPr>
        <w:t xml:space="preserve"> ينظر: الذخيرة</w:t>
      </w:r>
      <w:r w:rsidRPr="00832442">
        <w:rPr>
          <w:rFonts w:hint="cs"/>
          <w:color w:val="auto"/>
          <w:sz w:val="32"/>
          <w:szCs w:val="32"/>
          <w:rtl/>
        </w:rPr>
        <w:t>1/259.</w:t>
      </w:r>
    </w:p>
  </w:footnote>
  <w:footnote w:id="38">
    <w:p w:rsidR="00F831D5" w:rsidRPr="00832442" w:rsidRDefault="00F831D5" w:rsidP="00D07DF6">
      <w:pPr>
        <w:pStyle w:val="af3"/>
        <w:spacing w:line="230"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تقدم تخريجه في </w:t>
      </w:r>
      <w:r w:rsidR="00D07DF6">
        <w:rPr>
          <w:rFonts w:hint="cs"/>
          <w:color w:val="auto"/>
          <w:sz w:val="32"/>
          <w:szCs w:val="32"/>
          <w:rtl/>
        </w:rPr>
        <w:t xml:space="preserve">ص (308). </w:t>
      </w:r>
    </w:p>
  </w:footnote>
  <w:footnote w:id="39">
    <w:p w:rsidR="00035892" w:rsidRPr="00832442" w:rsidRDefault="00035892"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ينظر: أحكام القرآن لابن العربي2/53, والذخيرة1/259.</w:t>
      </w:r>
    </w:p>
  </w:footnote>
  <w:footnote w:id="40">
    <w:p w:rsidR="00F831D5" w:rsidRPr="00832442" w:rsidRDefault="00F831D5" w:rsidP="000C237F">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w:t>
      </w:r>
      <w:r w:rsidR="000C237F">
        <w:rPr>
          <w:rFonts w:hint="cs"/>
          <w:color w:val="auto"/>
          <w:sz w:val="32"/>
          <w:szCs w:val="32"/>
          <w:rtl/>
        </w:rPr>
        <w:t>متفق عليه: أخرجه البخاري في كتاب الوضوء, باب مسح الرأس كله1/81, برقم185, ومسلم في كتاب الطهارة, باب في وضوء النبي</w:t>
      </w:r>
      <w:r w:rsidR="000C237F" w:rsidRPr="00832442">
        <w:rPr>
          <w:rFonts w:ascii="Traditional Arabic" w:hint="cs"/>
          <w:sz w:val="32"/>
          <w:szCs w:val="32"/>
        </w:rPr>
        <w:sym w:font="AGA Arabesque" w:char="F072"/>
      </w:r>
      <w:r w:rsidR="000C237F">
        <w:rPr>
          <w:rFonts w:hint="cs"/>
          <w:color w:val="auto"/>
          <w:sz w:val="32"/>
          <w:szCs w:val="32"/>
          <w:rtl/>
        </w:rPr>
        <w:t xml:space="preserve"> ص123, برقم235.</w:t>
      </w:r>
      <w:r w:rsidRPr="00832442">
        <w:rPr>
          <w:rFonts w:hint="cs"/>
          <w:color w:val="auto"/>
          <w:sz w:val="32"/>
          <w:szCs w:val="32"/>
          <w:rtl/>
        </w:rPr>
        <w:t xml:space="preserve"> </w:t>
      </w:r>
    </w:p>
  </w:footnote>
  <w:footnote w:id="41">
    <w:p w:rsidR="00F831D5" w:rsidRPr="00832442" w:rsidRDefault="00F831D5" w:rsidP="00FF3EF2">
      <w:pPr>
        <w:autoSpaceDE w:val="0"/>
        <w:autoSpaceDN w:val="0"/>
        <w:adjustRightInd w:val="0"/>
        <w:spacing w:after="0" w:line="240" w:lineRule="auto"/>
        <w:ind w:left="423" w:hanging="425"/>
        <w:jc w:val="lowKashida"/>
        <w:rPr>
          <w:rStyle w:val="ae"/>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Pr="00832442">
        <w:rPr>
          <w:rFonts w:hint="cs"/>
          <w:sz w:val="32"/>
          <w:szCs w:val="32"/>
          <w:rtl/>
        </w:rPr>
        <w:t xml:space="preserve"> </w:t>
      </w:r>
      <w:r w:rsidR="00060BAC">
        <w:rPr>
          <w:rFonts w:cs="Traditional Arabic" w:hint="cs"/>
          <w:sz w:val="32"/>
          <w:szCs w:val="32"/>
          <w:rtl/>
        </w:rPr>
        <w:t xml:space="preserve">هو </w:t>
      </w:r>
      <w:r w:rsidRPr="00832442">
        <w:rPr>
          <w:rFonts w:ascii="Traditional Arabic" w:eastAsia="Times New Roman" w:hAnsi="Times New Roman" w:cs="Traditional Arabic" w:hint="eastAsia"/>
          <w:sz w:val="32"/>
          <w:szCs w:val="32"/>
          <w:rtl/>
        </w:rPr>
        <w:t>المقدام</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معدي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كرب</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عمرو</w:t>
      </w:r>
      <w:r w:rsidRPr="0083244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أبو</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كريمة،</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أحد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الوفد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الذين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وفدوا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على</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رسول</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الله</w:t>
      </w:r>
      <w:r w:rsidRPr="00832442">
        <w:rPr>
          <w:rFonts w:ascii="Traditional Arabic" w:eastAsia="Times New Roman" w:hAnsi="Times New Roman" w:cs="Traditional Arabic"/>
          <w:sz w:val="32"/>
          <w:szCs w:val="32"/>
          <w:rtl/>
        </w:rPr>
        <w:t xml:space="preserve"> </w:t>
      </w:r>
      <w:r w:rsidR="00AC2237" w:rsidRPr="00832442">
        <w:rPr>
          <w:rFonts w:ascii="Traditional Arabic" w:eastAsia="Times New Roman" w:hAnsi="Times New Roman" w:cs="Traditional Arabic" w:hint="eastAsia"/>
          <w:sz w:val="32"/>
          <w:szCs w:val="32"/>
        </w:rPr>
        <w:sym w:font="AGA Arabesque" w:char="F072"/>
      </w:r>
      <w:r w:rsidR="00AC2237"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w:t>
      </w:r>
      <w:r w:rsidR="00060BAC">
        <w:rPr>
          <w:rFonts w:ascii="Traditional Arabic" w:eastAsia="Times New Roman" w:hAnsi="Times New Roman" w:cs="Traditional Arabic" w:hint="cs"/>
          <w:sz w:val="32"/>
          <w:szCs w:val="32"/>
          <w:rtl/>
        </w:rPr>
        <w:t>ـ</w:t>
      </w:r>
      <w:r w:rsidRPr="00832442">
        <w:rPr>
          <w:rFonts w:ascii="Traditional Arabic" w:eastAsia="Times New Roman" w:hAnsi="Times New Roman" w:cs="Traditional Arabic" w:hint="eastAsia"/>
          <w:sz w:val="32"/>
          <w:szCs w:val="32"/>
          <w:rtl/>
        </w:rPr>
        <w:t>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كنده،</w:t>
      </w:r>
      <w:r w:rsidR="0003589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cs"/>
          <w:sz w:val="32"/>
          <w:szCs w:val="32"/>
          <w:rtl/>
        </w:rPr>
        <w:t xml:space="preserve">وهو الذي خاطبه النبي </w:t>
      </w:r>
      <w:r w:rsidR="00AC2237" w:rsidRPr="00832442">
        <w:rPr>
          <w:rFonts w:ascii="Traditional Arabic" w:eastAsia="Times New Roman" w:hAnsi="Times New Roman" w:cs="Traditional Arabic" w:hint="cs"/>
          <w:sz w:val="32"/>
          <w:szCs w:val="32"/>
        </w:rPr>
        <w:sym w:font="AGA Arabesque" w:char="F072"/>
      </w:r>
      <w:r w:rsidRPr="00832442">
        <w:rPr>
          <w:rFonts w:ascii="Traditional Arabic" w:eastAsia="Times New Roman" w:hAnsi="Times New Roman" w:cs="Traditional Arabic" w:hint="cs"/>
          <w:sz w:val="32"/>
          <w:szCs w:val="32"/>
          <w:rtl/>
        </w:rPr>
        <w:t xml:space="preserve"> بالقُديم بالتصغير,</w:t>
      </w:r>
      <w:r w:rsidR="0003589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روى</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عنه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سليم</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عامر</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الخبائري،</w:t>
      </w:r>
      <w:r w:rsidR="0003589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وخالد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معدان،</w:t>
      </w:r>
      <w:r w:rsidR="0003589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مات</w:t>
      </w:r>
      <w:r w:rsidRPr="0083244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بالشام</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سنة</w:t>
      </w:r>
      <w:r w:rsidRPr="00832442">
        <w:rPr>
          <w:rFonts w:ascii="Traditional Arabic" w:eastAsia="Times New Roman" w:hAnsi="Times New Roman" w:cs="Traditional Arabic" w:hint="cs"/>
          <w:sz w:val="32"/>
          <w:szCs w:val="32"/>
          <w:rtl/>
        </w:rPr>
        <w:t>78هـ</w:t>
      </w:r>
      <w:r w:rsidR="00035892">
        <w:rPr>
          <w:rFonts w:ascii="Traditional Arabic" w:eastAsia="Times New Roman" w:hAnsi="Times New Roman" w:cs="Traditional Arabic" w:hint="cs"/>
          <w:sz w:val="32"/>
          <w:szCs w:val="32"/>
          <w:rtl/>
        </w:rPr>
        <w:t>.ينظر:[أسد الغابة5/244, و</w:t>
      </w:r>
      <w:r w:rsidR="00A02654" w:rsidRPr="00832442">
        <w:rPr>
          <w:rFonts w:ascii="Traditional Arabic" w:eastAsia="Times New Roman" w:hAnsi="Times New Roman" w:cs="Traditional Arabic" w:hint="cs"/>
          <w:sz w:val="32"/>
          <w:szCs w:val="32"/>
          <w:rtl/>
        </w:rPr>
        <w:t>الإصابة</w:t>
      </w:r>
      <w:r w:rsidRPr="00832442">
        <w:rPr>
          <w:rFonts w:ascii="Traditional Arabic" w:eastAsia="Times New Roman" w:hAnsi="Times New Roman" w:cs="Traditional Arabic" w:hint="cs"/>
          <w:sz w:val="32"/>
          <w:szCs w:val="32"/>
          <w:rtl/>
        </w:rPr>
        <w:t>5/235].</w:t>
      </w:r>
      <w:r w:rsidRPr="00832442">
        <w:rPr>
          <w:rFonts w:cs="Traditional Arabic" w:hint="cs"/>
          <w:sz w:val="32"/>
          <w:szCs w:val="32"/>
          <w:rtl/>
        </w:rPr>
        <w:t xml:space="preserve"> </w:t>
      </w:r>
    </w:p>
  </w:footnote>
  <w:footnote w:id="42">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أخرجه أبو داود في كتاب الطهارة, باب صفة وضوء النبي </w:t>
      </w:r>
      <w:r w:rsidR="00186340" w:rsidRPr="00832442">
        <w:rPr>
          <w:rFonts w:hint="cs"/>
          <w:color w:val="auto"/>
          <w:sz w:val="32"/>
          <w:szCs w:val="32"/>
        </w:rPr>
        <w:sym w:font="AGA Arabesque" w:char="F072"/>
      </w:r>
      <w:r w:rsidR="00186340" w:rsidRPr="00832442">
        <w:rPr>
          <w:rFonts w:hint="cs"/>
          <w:color w:val="auto"/>
          <w:sz w:val="32"/>
          <w:szCs w:val="32"/>
          <w:rtl/>
        </w:rPr>
        <w:t>1</w:t>
      </w:r>
      <w:r w:rsidRPr="00832442">
        <w:rPr>
          <w:rFonts w:hint="cs"/>
          <w:color w:val="auto"/>
          <w:sz w:val="32"/>
          <w:szCs w:val="32"/>
          <w:rtl/>
        </w:rPr>
        <w:t>/69,برقم1</w:t>
      </w:r>
      <w:r w:rsidR="00186340" w:rsidRPr="00832442">
        <w:rPr>
          <w:rFonts w:hint="cs"/>
          <w:color w:val="auto"/>
          <w:sz w:val="32"/>
          <w:szCs w:val="32"/>
          <w:rtl/>
        </w:rPr>
        <w:t xml:space="preserve">22, </w:t>
      </w:r>
      <w:r w:rsidR="00A02654" w:rsidRPr="00832442">
        <w:rPr>
          <w:rFonts w:hint="cs"/>
          <w:color w:val="auto"/>
          <w:sz w:val="32"/>
          <w:szCs w:val="32"/>
          <w:rtl/>
        </w:rPr>
        <w:t>والطبراني في المعجم الكبير</w:t>
      </w:r>
      <w:r w:rsidRPr="00832442">
        <w:rPr>
          <w:rFonts w:hint="cs"/>
          <w:color w:val="auto"/>
          <w:sz w:val="32"/>
          <w:szCs w:val="32"/>
          <w:rtl/>
        </w:rPr>
        <w:t>20/277, والطحاوي في شرح معاني الآثار1/32, برقم</w:t>
      </w:r>
      <w:r w:rsidRPr="00832442">
        <w:rPr>
          <w:rFonts w:ascii="Traditional Arabic" w:hAnsi="Traditional Arabic"/>
          <w:color w:val="auto"/>
          <w:sz w:val="32"/>
          <w:szCs w:val="32"/>
          <w:rtl/>
        </w:rPr>
        <w:t>134</w:t>
      </w:r>
      <w:r w:rsidRPr="00832442">
        <w:rPr>
          <w:rFonts w:ascii="Traditional Arabic" w:hAnsi="Traditional Arabic" w:hint="cs"/>
          <w:color w:val="auto"/>
          <w:sz w:val="32"/>
          <w:szCs w:val="32"/>
          <w:rtl/>
        </w:rPr>
        <w:t xml:space="preserve">, </w:t>
      </w:r>
      <w:r w:rsidRPr="00832442">
        <w:rPr>
          <w:rFonts w:hint="cs"/>
          <w:color w:val="auto"/>
          <w:sz w:val="32"/>
          <w:szCs w:val="32"/>
          <w:rtl/>
        </w:rPr>
        <w:t>والبيهقي</w:t>
      </w:r>
      <w:r w:rsidR="00A02654" w:rsidRPr="00832442">
        <w:rPr>
          <w:rFonts w:hint="cs"/>
          <w:color w:val="auto"/>
          <w:sz w:val="32"/>
          <w:szCs w:val="32"/>
          <w:rtl/>
        </w:rPr>
        <w:t xml:space="preserve"> في السنن الكبرى1/167-168,</w:t>
      </w:r>
      <w:r w:rsidRPr="00832442">
        <w:rPr>
          <w:rFonts w:hint="cs"/>
          <w:color w:val="auto"/>
          <w:sz w:val="32"/>
          <w:szCs w:val="32"/>
          <w:rtl/>
        </w:rPr>
        <w:t xml:space="preserve"> والحديث صحح</w:t>
      </w:r>
      <w:r w:rsidR="00A02654" w:rsidRPr="00832442">
        <w:rPr>
          <w:rFonts w:hint="cs"/>
          <w:color w:val="auto"/>
          <w:sz w:val="32"/>
          <w:szCs w:val="32"/>
          <w:rtl/>
        </w:rPr>
        <w:t>ه الألباني في صحيح سنن أبي داود</w:t>
      </w:r>
      <w:r w:rsidRPr="00832442">
        <w:rPr>
          <w:rFonts w:hint="cs"/>
          <w:color w:val="auto"/>
          <w:sz w:val="32"/>
          <w:szCs w:val="32"/>
          <w:rtl/>
        </w:rPr>
        <w:t>1/2</w:t>
      </w:r>
      <w:r w:rsidR="00A02654" w:rsidRPr="00832442">
        <w:rPr>
          <w:rFonts w:hint="cs"/>
          <w:color w:val="auto"/>
          <w:sz w:val="32"/>
          <w:szCs w:val="32"/>
          <w:rtl/>
        </w:rPr>
        <w:t>06, برقم</w:t>
      </w:r>
      <w:r w:rsidRPr="00832442">
        <w:rPr>
          <w:rFonts w:hint="cs"/>
          <w:color w:val="auto"/>
          <w:sz w:val="32"/>
          <w:szCs w:val="32"/>
          <w:rtl/>
        </w:rPr>
        <w:t>112.</w:t>
      </w:r>
    </w:p>
  </w:footnote>
  <w:footnote w:id="43">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هو </w:t>
      </w:r>
      <w:r w:rsidRPr="00832442">
        <w:rPr>
          <w:rFonts w:ascii="Traditional Arabic" w:hint="eastAsia"/>
          <w:color w:val="auto"/>
          <w:sz w:val="32"/>
          <w:szCs w:val="32"/>
          <w:rtl/>
        </w:rPr>
        <w:t>معاوية</w:t>
      </w:r>
      <w:r w:rsidRPr="00832442">
        <w:rPr>
          <w:rFonts w:ascii="Traditional Arabic"/>
          <w:color w:val="auto"/>
          <w:sz w:val="32"/>
          <w:szCs w:val="32"/>
          <w:rtl/>
        </w:rPr>
        <w:t xml:space="preserve"> </w:t>
      </w:r>
      <w:r w:rsidRPr="00832442">
        <w:rPr>
          <w:rFonts w:ascii="Traditional Arabic" w:hint="eastAsia"/>
          <w:color w:val="auto"/>
          <w:sz w:val="32"/>
          <w:szCs w:val="32"/>
          <w:rtl/>
        </w:rPr>
        <w:t>بن</w:t>
      </w:r>
      <w:r w:rsidRPr="00832442">
        <w:rPr>
          <w:rFonts w:ascii="Traditional Arabic"/>
          <w:color w:val="auto"/>
          <w:sz w:val="32"/>
          <w:szCs w:val="32"/>
          <w:rtl/>
        </w:rPr>
        <w:t xml:space="preserve"> </w:t>
      </w:r>
      <w:r w:rsidRPr="00832442">
        <w:rPr>
          <w:rFonts w:ascii="Traditional Arabic" w:hint="eastAsia"/>
          <w:color w:val="auto"/>
          <w:sz w:val="32"/>
          <w:szCs w:val="32"/>
          <w:rtl/>
        </w:rPr>
        <w:t>أبي</w:t>
      </w:r>
      <w:r w:rsidRPr="00832442">
        <w:rPr>
          <w:rFonts w:ascii="Traditional Arabic"/>
          <w:color w:val="auto"/>
          <w:sz w:val="32"/>
          <w:szCs w:val="32"/>
          <w:rtl/>
        </w:rPr>
        <w:t xml:space="preserve"> </w:t>
      </w:r>
      <w:r w:rsidRPr="00832442">
        <w:rPr>
          <w:rFonts w:ascii="Traditional Arabic" w:hint="eastAsia"/>
          <w:color w:val="auto"/>
          <w:sz w:val="32"/>
          <w:szCs w:val="32"/>
          <w:rtl/>
        </w:rPr>
        <w:t>سفيان</w:t>
      </w:r>
      <w:r w:rsidRPr="00832442">
        <w:rPr>
          <w:rFonts w:ascii="Traditional Arabic" w:hint="cs"/>
          <w:color w:val="auto"/>
          <w:sz w:val="32"/>
          <w:szCs w:val="32"/>
          <w:rtl/>
        </w:rPr>
        <w:t xml:space="preserve"> بن </w:t>
      </w:r>
      <w:r w:rsidRPr="00832442">
        <w:rPr>
          <w:rFonts w:ascii="Traditional Arabic"/>
          <w:color w:val="auto"/>
          <w:sz w:val="32"/>
          <w:szCs w:val="32"/>
          <w:rtl/>
        </w:rPr>
        <w:t xml:space="preserve"> </w:t>
      </w:r>
      <w:r w:rsidRPr="00832442">
        <w:rPr>
          <w:rFonts w:ascii="Traditional Arabic" w:hint="eastAsia"/>
          <w:color w:val="auto"/>
          <w:sz w:val="32"/>
          <w:szCs w:val="32"/>
          <w:rtl/>
        </w:rPr>
        <w:t>صخر</w:t>
      </w:r>
      <w:r w:rsidRPr="00832442">
        <w:rPr>
          <w:rFonts w:ascii="Traditional Arabic" w:hint="cs"/>
          <w:color w:val="auto"/>
          <w:sz w:val="32"/>
          <w:szCs w:val="32"/>
          <w:rtl/>
        </w:rPr>
        <w:t xml:space="preserve"> أبو عبد الرحمن</w:t>
      </w:r>
      <w:r w:rsidRPr="00832442">
        <w:rPr>
          <w:rFonts w:ascii="Traditional Arabic"/>
          <w:color w:val="auto"/>
          <w:sz w:val="32"/>
          <w:szCs w:val="32"/>
          <w:rtl/>
        </w:rPr>
        <w:t xml:space="preserve"> </w:t>
      </w:r>
      <w:r w:rsidRPr="00832442">
        <w:rPr>
          <w:rFonts w:ascii="Traditional Arabic" w:hint="eastAsia"/>
          <w:color w:val="auto"/>
          <w:sz w:val="32"/>
          <w:szCs w:val="32"/>
          <w:rtl/>
        </w:rPr>
        <w:t>القرشي</w:t>
      </w:r>
      <w:r w:rsidRPr="00832442">
        <w:rPr>
          <w:rFonts w:ascii="Traditional Arabic"/>
          <w:color w:val="auto"/>
          <w:sz w:val="32"/>
          <w:szCs w:val="32"/>
          <w:rtl/>
        </w:rPr>
        <w:t xml:space="preserve"> </w:t>
      </w:r>
      <w:r w:rsidRPr="00832442">
        <w:rPr>
          <w:rFonts w:ascii="Traditional Arabic" w:hint="eastAsia"/>
          <w:color w:val="auto"/>
          <w:sz w:val="32"/>
          <w:szCs w:val="32"/>
          <w:rtl/>
        </w:rPr>
        <w:t>الأموي</w:t>
      </w:r>
      <w:r w:rsidRPr="00832442">
        <w:rPr>
          <w:rFonts w:ascii="Traditional Arabic"/>
          <w:color w:val="auto"/>
          <w:sz w:val="32"/>
          <w:szCs w:val="32"/>
          <w:rtl/>
        </w:rPr>
        <w:t xml:space="preserve"> </w:t>
      </w:r>
      <w:r w:rsidRPr="00832442">
        <w:rPr>
          <w:rFonts w:ascii="Traditional Arabic" w:hint="eastAsia"/>
          <w:color w:val="auto"/>
          <w:sz w:val="32"/>
          <w:szCs w:val="32"/>
          <w:rtl/>
        </w:rPr>
        <w:t>أمير</w:t>
      </w:r>
      <w:r w:rsidRPr="00832442">
        <w:rPr>
          <w:rFonts w:ascii="Traditional Arabic"/>
          <w:color w:val="auto"/>
          <w:sz w:val="32"/>
          <w:szCs w:val="32"/>
          <w:rtl/>
        </w:rPr>
        <w:t xml:space="preserve"> </w:t>
      </w:r>
      <w:r w:rsidRPr="00832442">
        <w:rPr>
          <w:rFonts w:ascii="Traditional Arabic" w:hint="eastAsia"/>
          <w:color w:val="auto"/>
          <w:sz w:val="32"/>
          <w:szCs w:val="32"/>
          <w:rtl/>
        </w:rPr>
        <w:t>المؤمنين</w:t>
      </w:r>
      <w:r w:rsidRPr="00832442">
        <w:rPr>
          <w:rFonts w:ascii="Simplified Arabic"/>
          <w:color w:val="auto"/>
          <w:sz w:val="32"/>
          <w:szCs w:val="32"/>
          <w:rtl/>
        </w:rPr>
        <w:t xml:space="preserve"> </w:t>
      </w:r>
      <w:r w:rsidRPr="00832442">
        <w:rPr>
          <w:rFonts w:ascii="Simplified Arabic" w:hint="eastAsia"/>
          <w:color w:val="auto"/>
          <w:sz w:val="32"/>
          <w:szCs w:val="32"/>
          <w:rtl/>
        </w:rPr>
        <w:t>الصحابي</w:t>
      </w:r>
      <w:r w:rsidRPr="00832442">
        <w:rPr>
          <w:rFonts w:ascii="Simplified Arabic"/>
          <w:color w:val="auto"/>
          <w:sz w:val="32"/>
          <w:szCs w:val="32"/>
          <w:rtl/>
        </w:rPr>
        <w:t xml:space="preserve"> </w:t>
      </w:r>
      <w:r w:rsidRPr="00832442">
        <w:rPr>
          <w:rFonts w:ascii="Simplified Arabic" w:hint="eastAsia"/>
          <w:color w:val="auto"/>
          <w:sz w:val="32"/>
          <w:szCs w:val="32"/>
          <w:rtl/>
        </w:rPr>
        <w:t>الجليل</w:t>
      </w:r>
      <w:r w:rsidRPr="00832442">
        <w:rPr>
          <w:rFonts w:ascii="Traditional Arabic"/>
          <w:color w:val="auto"/>
          <w:sz w:val="32"/>
          <w:szCs w:val="32"/>
          <w:rtl/>
        </w:rPr>
        <w:t xml:space="preserve"> </w:t>
      </w:r>
      <w:r w:rsidRPr="00832442">
        <w:rPr>
          <w:rFonts w:ascii="Traditional Arabic" w:hint="eastAsia"/>
          <w:color w:val="auto"/>
          <w:sz w:val="32"/>
          <w:szCs w:val="32"/>
          <w:rtl/>
        </w:rPr>
        <w:t>ولد</w:t>
      </w:r>
      <w:r w:rsidRPr="00832442">
        <w:rPr>
          <w:rFonts w:ascii="Traditional Arabic"/>
          <w:color w:val="auto"/>
          <w:sz w:val="32"/>
          <w:szCs w:val="32"/>
          <w:rtl/>
        </w:rPr>
        <w:t xml:space="preserve"> </w:t>
      </w:r>
      <w:r w:rsidRPr="00832442">
        <w:rPr>
          <w:rFonts w:ascii="Traditional Arabic" w:hint="eastAsia"/>
          <w:color w:val="auto"/>
          <w:sz w:val="32"/>
          <w:szCs w:val="32"/>
          <w:rtl/>
        </w:rPr>
        <w:t>قبل</w:t>
      </w:r>
      <w:r w:rsidRPr="00832442">
        <w:rPr>
          <w:rFonts w:ascii="Traditional Arabic"/>
          <w:color w:val="auto"/>
          <w:sz w:val="32"/>
          <w:szCs w:val="32"/>
          <w:rtl/>
        </w:rPr>
        <w:t xml:space="preserve"> </w:t>
      </w:r>
      <w:r w:rsidRPr="00832442">
        <w:rPr>
          <w:rFonts w:ascii="Traditional Arabic" w:hint="eastAsia"/>
          <w:color w:val="auto"/>
          <w:sz w:val="32"/>
          <w:szCs w:val="32"/>
          <w:rtl/>
        </w:rPr>
        <w:t>البعثة</w:t>
      </w:r>
      <w:r w:rsidRPr="00832442">
        <w:rPr>
          <w:rFonts w:ascii="Traditional Arabic"/>
          <w:color w:val="auto"/>
          <w:sz w:val="32"/>
          <w:szCs w:val="32"/>
          <w:rtl/>
        </w:rPr>
        <w:t xml:space="preserve"> </w:t>
      </w:r>
      <w:r w:rsidRPr="00832442">
        <w:rPr>
          <w:rFonts w:ascii="Traditional Arabic" w:hint="eastAsia"/>
          <w:color w:val="auto"/>
          <w:sz w:val="32"/>
          <w:szCs w:val="32"/>
          <w:rtl/>
        </w:rPr>
        <w:t>بخمس</w:t>
      </w:r>
      <w:r w:rsidRPr="00832442">
        <w:rPr>
          <w:rFonts w:ascii="Traditional Arabic"/>
          <w:color w:val="auto"/>
          <w:sz w:val="32"/>
          <w:szCs w:val="32"/>
          <w:rtl/>
        </w:rPr>
        <w:t xml:space="preserve"> </w:t>
      </w:r>
      <w:r w:rsidRPr="00832442">
        <w:rPr>
          <w:rFonts w:ascii="Traditional Arabic" w:hint="eastAsia"/>
          <w:color w:val="auto"/>
          <w:sz w:val="32"/>
          <w:szCs w:val="32"/>
          <w:rtl/>
        </w:rPr>
        <w:t>سنين</w:t>
      </w:r>
      <w:r w:rsidRPr="00832442">
        <w:rPr>
          <w:rFonts w:ascii="Traditional Arabic"/>
          <w:color w:val="auto"/>
          <w:sz w:val="32"/>
          <w:szCs w:val="32"/>
          <w:rtl/>
        </w:rPr>
        <w:t xml:space="preserve"> </w:t>
      </w:r>
      <w:r w:rsidRPr="00832442">
        <w:rPr>
          <w:rFonts w:ascii="Traditional Arabic" w:hint="eastAsia"/>
          <w:color w:val="auto"/>
          <w:sz w:val="32"/>
          <w:szCs w:val="32"/>
          <w:rtl/>
        </w:rPr>
        <w:t>وقيل</w:t>
      </w:r>
      <w:r w:rsidRPr="00832442">
        <w:rPr>
          <w:rFonts w:ascii="Traditional Arabic"/>
          <w:color w:val="auto"/>
          <w:sz w:val="32"/>
          <w:szCs w:val="32"/>
          <w:rtl/>
        </w:rPr>
        <w:t xml:space="preserve"> </w:t>
      </w:r>
      <w:r w:rsidRPr="00832442">
        <w:rPr>
          <w:rFonts w:ascii="Traditional Arabic" w:hint="eastAsia"/>
          <w:color w:val="auto"/>
          <w:sz w:val="32"/>
          <w:szCs w:val="32"/>
          <w:rtl/>
        </w:rPr>
        <w:t>بسبع</w:t>
      </w:r>
      <w:r w:rsidRPr="00832442">
        <w:rPr>
          <w:rFonts w:ascii="Traditional Arabic"/>
          <w:color w:val="auto"/>
          <w:sz w:val="32"/>
          <w:szCs w:val="32"/>
          <w:rtl/>
        </w:rPr>
        <w:t xml:space="preserve"> </w:t>
      </w:r>
      <w:r w:rsidRPr="00832442">
        <w:rPr>
          <w:rFonts w:ascii="Traditional Arabic" w:hint="eastAsia"/>
          <w:color w:val="auto"/>
          <w:sz w:val="32"/>
          <w:szCs w:val="32"/>
          <w:rtl/>
        </w:rPr>
        <w:t>وقيل</w:t>
      </w:r>
      <w:r w:rsidRPr="00832442">
        <w:rPr>
          <w:rFonts w:ascii="Traditional Arabic"/>
          <w:color w:val="auto"/>
          <w:sz w:val="32"/>
          <w:szCs w:val="32"/>
          <w:rtl/>
        </w:rPr>
        <w:t xml:space="preserve"> </w:t>
      </w:r>
      <w:r w:rsidRPr="00832442">
        <w:rPr>
          <w:rFonts w:ascii="Traditional Arabic" w:hint="eastAsia"/>
          <w:color w:val="auto"/>
          <w:sz w:val="32"/>
          <w:szCs w:val="32"/>
          <w:rtl/>
        </w:rPr>
        <w:t>بثلاث</w:t>
      </w:r>
      <w:r w:rsidRPr="00832442">
        <w:rPr>
          <w:rFonts w:ascii="Traditional Arabic"/>
          <w:color w:val="auto"/>
          <w:sz w:val="32"/>
          <w:szCs w:val="32"/>
          <w:rtl/>
        </w:rPr>
        <w:t xml:space="preserve"> </w:t>
      </w:r>
      <w:r w:rsidRPr="00832442">
        <w:rPr>
          <w:rFonts w:ascii="Traditional Arabic" w:hint="eastAsia"/>
          <w:color w:val="auto"/>
          <w:sz w:val="32"/>
          <w:szCs w:val="32"/>
          <w:rtl/>
        </w:rPr>
        <w:t>عشرة</w:t>
      </w:r>
      <w:r w:rsidRPr="00832442">
        <w:rPr>
          <w:rFonts w:ascii="Traditional Arabic" w:hint="cs"/>
          <w:color w:val="auto"/>
          <w:sz w:val="32"/>
          <w:szCs w:val="32"/>
          <w:rtl/>
        </w:rPr>
        <w:t xml:space="preserve">, </w:t>
      </w:r>
      <w:r w:rsidRPr="00832442">
        <w:rPr>
          <w:rFonts w:ascii="Traditional Arabic" w:hint="eastAsia"/>
          <w:color w:val="auto"/>
          <w:sz w:val="32"/>
          <w:szCs w:val="32"/>
          <w:rtl/>
        </w:rPr>
        <w:t>والأول</w:t>
      </w:r>
      <w:r w:rsidRPr="00832442">
        <w:rPr>
          <w:rFonts w:ascii="Traditional Arabic"/>
          <w:color w:val="auto"/>
          <w:sz w:val="32"/>
          <w:szCs w:val="32"/>
          <w:rtl/>
        </w:rPr>
        <w:t xml:space="preserve"> </w:t>
      </w:r>
      <w:r w:rsidRPr="00832442">
        <w:rPr>
          <w:rFonts w:ascii="Traditional Arabic" w:hint="eastAsia"/>
          <w:color w:val="auto"/>
          <w:sz w:val="32"/>
          <w:szCs w:val="32"/>
          <w:rtl/>
        </w:rPr>
        <w:t>أشهر</w:t>
      </w:r>
      <w:r w:rsidRPr="00832442">
        <w:rPr>
          <w:rFonts w:ascii="Traditional Arabic" w:hint="cs"/>
          <w:color w:val="auto"/>
          <w:sz w:val="32"/>
          <w:szCs w:val="32"/>
          <w:rtl/>
        </w:rPr>
        <w:t xml:space="preserve">, </w:t>
      </w:r>
      <w:r w:rsidRPr="00832442">
        <w:rPr>
          <w:rFonts w:ascii="Traditional Arabic" w:hint="eastAsia"/>
          <w:color w:val="auto"/>
          <w:sz w:val="32"/>
          <w:szCs w:val="32"/>
          <w:rtl/>
        </w:rPr>
        <w:t>أسلم</w:t>
      </w:r>
      <w:r w:rsidRPr="00832442">
        <w:rPr>
          <w:rFonts w:ascii="Traditional Arabic"/>
          <w:color w:val="auto"/>
          <w:sz w:val="32"/>
          <w:szCs w:val="32"/>
          <w:rtl/>
        </w:rPr>
        <w:t xml:space="preserve"> </w:t>
      </w:r>
      <w:r w:rsidRPr="00832442">
        <w:rPr>
          <w:rFonts w:ascii="Traditional Arabic" w:hint="eastAsia"/>
          <w:color w:val="auto"/>
          <w:sz w:val="32"/>
          <w:szCs w:val="32"/>
          <w:rtl/>
        </w:rPr>
        <w:t>بعد</w:t>
      </w:r>
      <w:r w:rsidRPr="00832442">
        <w:rPr>
          <w:rFonts w:ascii="Traditional Arabic"/>
          <w:color w:val="auto"/>
          <w:sz w:val="32"/>
          <w:szCs w:val="32"/>
          <w:rtl/>
        </w:rPr>
        <w:t xml:space="preserve"> </w:t>
      </w:r>
      <w:r w:rsidRPr="00832442">
        <w:rPr>
          <w:rFonts w:ascii="Traditional Arabic" w:hint="eastAsia"/>
          <w:color w:val="auto"/>
          <w:sz w:val="32"/>
          <w:szCs w:val="32"/>
          <w:rtl/>
        </w:rPr>
        <w:t>الحديبية</w:t>
      </w:r>
      <w:r w:rsidRPr="00832442">
        <w:rPr>
          <w:rFonts w:ascii="Traditional Arabic"/>
          <w:color w:val="auto"/>
          <w:sz w:val="32"/>
          <w:szCs w:val="32"/>
          <w:rtl/>
        </w:rPr>
        <w:t xml:space="preserve"> </w:t>
      </w:r>
      <w:r w:rsidRPr="00832442">
        <w:rPr>
          <w:rFonts w:ascii="Traditional Arabic" w:hint="eastAsia"/>
          <w:color w:val="auto"/>
          <w:sz w:val="32"/>
          <w:szCs w:val="32"/>
          <w:rtl/>
        </w:rPr>
        <w:t>وكتم</w:t>
      </w:r>
      <w:r w:rsidRPr="00832442">
        <w:rPr>
          <w:rFonts w:ascii="Traditional Arabic"/>
          <w:color w:val="auto"/>
          <w:sz w:val="32"/>
          <w:szCs w:val="32"/>
          <w:rtl/>
        </w:rPr>
        <w:t xml:space="preserve"> </w:t>
      </w:r>
      <w:r w:rsidRPr="00832442">
        <w:rPr>
          <w:rFonts w:ascii="Traditional Arabic" w:hint="eastAsia"/>
          <w:color w:val="auto"/>
          <w:sz w:val="32"/>
          <w:szCs w:val="32"/>
          <w:rtl/>
        </w:rPr>
        <w:t>إسلامه</w:t>
      </w:r>
      <w:r w:rsidRPr="00832442">
        <w:rPr>
          <w:rFonts w:ascii="Traditional Arabic"/>
          <w:color w:val="auto"/>
          <w:sz w:val="32"/>
          <w:szCs w:val="32"/>
          <w:rtl/>
        </w:rPr>
        <w:t xml:space="preserve"> </w:t>
      </w:r>
      <w:r w:rsidRPr="00832442">
        <w:rPr>
          <w:rFonts w:ascii="Traditional Arabic" w:hint="eastAsia"/>
          <w:color w:val="auto"/>
          <w:sz w:val="32"/>
          <w:szCs w:val="32"/>
          <w:rtl/>
        </w:rPr>
        <w:t>حتى</w:t>
      </w:r>
      <w:r w:rsidRPr="00832442">
        <w:rPr>
          <w:rFonts w:ascii="Traditional Arabic"/>
          <w:color w:val="auto"/>
          <w:sz w:val="32"/>
          <w:szCs w:val="32"/>
          <w:rtl/>
        </w:rPr>
        <w:t xml:space="preserve"> </w:t>
      </w:r>
      <w:r w:rsidRPr="00832442">
        <w:rPr>
          <w:rFonts w:ascii="Traditional Arabic" w:hint="eastAsia"/>
          <w:color w:val="auto"/>
          <w:sz w:val="32"/>
          <w:szCs w:val="32"/>
          <w:rtl/>
        </w:rPr>
        <w:t>أظهره</w:t>
      </w:r>
      <w:r w:rsidRPr="00832442">
        <w:rPr>
          <w:rFonts w:ascii="Traditional Arabic"/>
          <w:color w:val="auto"/>
          <w:sz w:val="32"/>
          <w:szCs w:val="32"/>
          <w:rtl/>
        </w:rPr>
        <w:t xml:space="preserve"> </w:t>
      </w:r>
      <w:r w:rsidRPr="00832442">
        <w:rPr>
          <w:rFonts w:ascii="Traditional Arabic" w:hint="eastAsia"/>
          <w:color w:val="auto"/>
          <w:sz w:val="32"/>
          <w:szCs w:val="32"/>
          <w:rtl/>
        </w:rPr>
        <w:t>عام</w:t>
      </w:r>
      <w:r w:rsidRPr="00832442">
        <w:rPr>
          <w:rFonts w:ascii="Traditional Arabic"/>
          <w:color w:val="auto"/>
          <w:sz w:val="32"/>
          <w:szCs w:val="32"/>
          <w:rtl/>
        </w:rPr>
        <w:t xml:space="preserve"> </w:t>
      </w:r>
      <w:r w:rsidRPr="00832442">
        <w:rPr>
          <w:rFonts w:ascii="Traditional Arabic" w:hint="eastAsia"/>
          <w:color w:val="auto"/>
          <w:sz w:val="32"/>
          <w:szCs w:val="32"/>
          <w:rtl/>
        </w:rPr>
        <w:t>الفتح</w:t>
      </w:r>
      <w:r w:rsidRPr="00832442">
        <w:rPr>
          <w:rFonts w:ascii="Traditional Arabic" w:hint="cs"/>
          <w:color w:val="auto"/>
          <w:sz w:val="32"/>
          <w:szCs w:val="32"/>
          <w:rtl/>
        </w:rPr>
        <w:t xml:space="preserve">, وكان من كتاب الوحي, </w:t>
      </w:r>
      <w:r w:rsidRPr="00832442">
        <w:rPr>
          <w:rFonts w:ascii="Simplified Arabic" w:hint="eastAsia"/>
          <w:color w:val="auto"/>
          <w:sz w:val="32"/>
          <w:szCs w:val="32"/>
          <w:rtl/>
        </w:rPr>
        <w:t>وتوفي</w:t>
      </w:r>
      <w:r w:rsidRPr="00832442">
        <w:rPr>
          <w:rFonts w:ascii="Simplified Arabic"/>
          <w:color w:val="auto"/>
          <w:sz w:val="32"/>
          <w:szCs w:val="32"/>
          <w:rtl/>
        </w:rPr>
        <w:t xml:space="preserve"> </w:t>
      </w:r>
      <w:r w:rsidRPr="00832442">
        <w:rPr>
          <w:rFonts w:ascii="Simplified Arabic" w:hint="eastAsia"/>
          <w:color w:val="auto"/>
          <w:sz w:val="32"/>
          <w:szCs w:val="32"/>
          <w:rtl/>
        </w:rPr>
        <w:t>خليفة</w:t>
      </w:r>
      <w:r w:rsidRPr="00832442">
        <w:rPr>
          <w:rFonts w:ascii="Simplified Arabic"/>
          <w:color w:val="auto"/>
          <w:sz w:val="32"/>
          <w:szCs w:val="32"/>
          <w:rtl/>
        </w:rPr>
        <w:t xml:space="preserve"> </w:t>
      </w:r>
      <w:r w:rsidRPr="00832442">
        <w:rPr>
          <w:rFonts w:ascii="Simplified Arabic" w:hint="eastAsia"/>
          <w:color w:val="auto"/>
          <w:sz w:val="32"/>
          <w:szCs w:val="32"/>
          <w:rtl/>
        </w:rPr>
        <w:t>في</w:t>
      </w:r>
      <w:r w:rsidRPr="00832442">
        <w:rPr>
          <w:rFonts w:ascii="Simplified Arabic"/>
          <w:color w:val="auto"/>
          <w:sz w:val="32"/>
          <w:szCs w:val="32"/>
          <w:rtl/>
        </w:rPr>
        <w:t xml:space="preserve"> </w:t>
      </w:r>
      <w:r w:rsidRPr="00832442">
        <w:rPr>
          <w:rFonts w:ascii="Simplified Arabic" w:hint="eastAsia"/>
          <w:color w:val="auto"/>
          <w:sz w:val="32"/>
          <w:szCs w:val="32"/>
          <w:rtl/>
        </w:rPr>
        <w:t>سنة</w:t>
      </w:r>
      <w:r w:rsidRPr="00832442">
        <w:rPr>
          <w:rFonts w:ascii="Simplified Arabic"/>
          <w:color w:val="auto"/>
          <w:sz w:val="32"/>
          <w:szCs w:val="32"/>
          <w:rtl/>
        </w:rPr>
        <w:t>60</w:t>
      </w:r>
      <w:r w:rsidRPr="00832442">
        <w:rPr>
          <w:rFonts w:ascii="Simplified Arabic" w:hint="eastAsia"/>
          <w:color w:val="auto"/>
          <w:sz w:val="32"/>
          <w:szCs w:val="32"/>
          <w:rtl/>
        </w:rPr>
        <w:t>هـ</w:t>
      </w:r>
      <w:r w:rsidR="00A02654" w:rsidRPr="00832442">
        <w:rPr>
          <w:rFonts w:ascii="Traditional Arabic" w:hint="cs"/>
          <w:color w:val="auto"/>
          <w:sz w:val="32"/>
          <w:szCs w:val="32"/>
          <w:rtl/>
        </w:rPr>
        <w:t xml:space="preserve"> .ينظر:</w:t>
      </w:r>
      <w:r w:rsidRPr="00832442">
        <w:rPr>
          <w:rFonts w:ascii="Traditional Arabic" w:hint="cs"/>
          <w:color w:val="auto"/>
          <w:sz w:val="32"/>
          <w:szCs w:val="32"/>
          <w:rtl/>
        </w:rPr>
        <w:t>[</w:t>
      </w:r>
      <w:r w:rsidR="00A02654" w:rsidRPr="00832442">
        <w:rPr>
          <w:rFonts w:hint="cs"/>
          <w:color w:val="auto"/>
          <w:sz w:val="32"/>
          <w:szCs w:val="32"/>
          <w:rtl/>
        </w:rPr>
        <w:t xml:space="preserve">  أسد الغابة</w:t>
      </w:r>
      <w:r w:rsidRPr="00832442">
        <w:rPr>
          <w:rFonts w:hint="cs"/>
          <w:color w:val="auto"/>
          <w:sz w:val="32"/>
          <w:szCs w:val="32"/>
          <w:rtl/>
        </w:rPr>
        <w:t>5/201,</w:t>
      </w:r>
      <w:r w:rsidR="00A02654" w:rsidRPr="00832442">
        <w:rPr>
          <w:rFonts w:ascii="Traditional Arabic" w:hint="cs"/>
          <w:color w:val="auto"/>
          <w:sz w:val="32"/>
          <w:szCs w:val="32"/>
          <w:rtl/>
        </w:rPr>
        <w:t xml:space="preserve"> والإصابة</w:t>
      </w:r>
      <w:r w:rsidRPr="00832442">
        <w:rPr>
          <w:rFonts w:ascii="Traditional Arabic" w:hint="cs"/>
          <w:color w:val="auto"/>
          <w:sz w:val="32"/>
          <w:szCs w:val="32"/>
          <w:rtl/>
        </w:rPr>
        <w:t>6/112</w:t>
      </w:r>
      <w:r w:rsidRPr="00832442">
        <w:rPr>
          <w:rFonts w:hint="cs"/>
          <w:color w:val="auto"/>
          <w:sz w:val="32"/>
          <w:szCs w:val="32"/>
          <w:rtl/>
        </w:rPr>
        <w:t>].</w:t>
      </w:r>
    </w:p>
  </w:footnote>
  <w:footnote w:id="44">
    <w:p w:rsidR="00F831D5" w:rsidRPr="00832442" w:rsidRDefault="00F831D5" w:rsidP="00DA50AC">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أخرجه أبو داود في كتاب الطهارة</w:t>
      </w:r>
      <w:r w:rsidR="00A02654" w:rsidRPr="00832442">
        <w:rPr>
          <w:rFonts w:hint="cs"/>
          <w:color w:val="auto"/>
          <w:sz w:val="32"/>
          <w:szCs w:val="32"/>
          <w:rtl/>
        </w:rPr>
        <w:t>,</w:t>
      </w:r>
      <w:r w:rsidR="00850A79" w:rsidRPr="00832442">
        <w:rPr>
          <w:rFonts w:hint="cs"/>
          <w:color w:val="auto"/>
          <w:sz w:val="32"/>
          <w:szCs w:val="32"/>
          <w:rtl/>
        </w:rPr>
        <w:t xml:space="preserve"> باب صفة وضوء النبي</w:t>
      </w:r>
      <w:r w:rsidR="00186340" w:rsidRPr="00832442">
        <w:rPr>
          <w:rFonts w:hint="cs"/>
          <w:color w:val="auto"/>
          <w:sz w:val="32"/>
          <w:szCs w:val="32"/>
        </w:rPr>
        <w:sym w:font="AGA Arabesque" w:char="F072"/>
      </w:r>
      <w:r w:rsidR="00850A79" w:rsidRPr="00832442">
        <w:rPr>
          <w:rFonts w:hint="cs"/>
          <w:color w:val="auto"/>
          <w:sz w:val="32"/>
          <w:szCs w:val="32"/>
          <w:rtl/>
        </w:rPr>
        <w:t>1/69, برقم</w:t>
      </w:r>
      <w:r w:rsidR="00A02654" w:rsidRPr="00832442">
        <w:rPr>
          <w:rFonts w:hint="cs"/>
          <w:color w:val="auto"/>
          <w:sz w:val="32"/>
          <w:szCs w:val="32"/>
          <w:rtl/>
        </w:rPr>
        <w:t>124, والطبراني في المعجم الكبير</w:t>
      </w:r>
      <w:r w:rsidR="00DA50AC">
        <w:rPr>
          <w:rFonts w:hint="cs"/>
          <w:color w:val="auto"/>
          <w:sz w:val="32"/>
          <w:szCs w:val="32"/>
          <w:rtl/>
        </w:rPr>
        <w:t xml:space="preserve">19/378, </w:t>
      </w:r>
      <w:r w:rsidR="00A02654" w:rsidRPr="00832442">
        <w:rPr>
          <w:rFonts w:hint="cs"/>
          <w:color w:val="auto"/>
          <w:sz w:val="32"/>
          <w:szCs w:val="32"/>
          <w:rtl/>
        </w:rPr>
        <w:t>وأحمد28/68,برقم</w:t>
      </w:r>
      <w:r w:rsidRPr="00832442">
        <w:rPr>
          <w:color w:val="auto"/>
          <w:sz w:val="32"/>
          <w:szCs w:val="32"/>
          <w:rtl/>
        </w:rPr>
        <w:t>16854</w:t>
      </w:r>
      <w:r w:rsidR="00DA50AC">
        <w:rPr>
          <w:rFonts w:hint="cs"/>
          <w:color w:val="auto"/>
          <w:sz w:val="32"/>
          <w:szCs w:val="32"/>
          <w:rtl/>
        </w:rPr>
        <w:t>,</w:t>
      </w:r>
      <w:r w:rsidRPr="00832442">
        <w:rPr>
          <w:rFonts w:hint="cs"/>
          <w:color w:val="auto"/>
          <w:sz w:val="32"/>
          <w:szCs w:val="32"/>
          <w:rtl/>
        </w:rPr>
        <w:t>والطحاوي في شرح معاني الآثار1/30, والبيهقي في الس</w:t>
      </w:r>
      <w:r w:rsidR="00A02654" w:rsidRPr="00832442">
        <w:rPr>
          <w:rFonts w:hint="cs"/>
          <w:color w:val="auto"/>
          <w:sz w:val="32"/>
          <w:szCs w:val="32"/>
          <w:rtl/>
        </w:rPr>
        <w:t>نن الكبرى</w:t>
      </w:r>
      <w:r w:rsidR="00DA50AC">
        <w:rPr>
          <w:rFonts w:hint="cs"/>
          <w:color w:val="auto"/>
          <w:sz w:val="32"/>
          <w:szCs w:val="32"/>
          <w:rtl/>
        </w:rPr>
        <w:t>1/168,</w:t>
      </w:r>
      <w:r w:rsidRPr="00832442">
        <w:rPr>
          <w:rFonts w:hint="cs"/>
          <w:color w:val="auto"/>
          <w:sz w:val="32"/>
          <w:szCs w:val="32"/>
          <w:rtl/>
        </w:rPr>
        <w:t>وصحح</w:t>
      </w:r>
      <w:r w:rsidR="00A02654" w:rsidRPr="00832442">
        <w:rPr>
          <w:rFonts w:hint="cs"/>
          <w:color w:val="auto"/>
          <w:sz w:val="32"/>
          <w:szCs w:val="32"/>
          <w:rtl/>
        </w:rPr>
        <w:t>ه الأل</w:t>
      </w:r>
      <w:r w:rsidR="00DA50AC">
        <w:rPr>
          <w:rFonts w:hint="cs"/>
          <w:color w:val="auto"/>
          <w:sz w:val="32"/>
          <w:szCs w:val="32"/>
          <w:rtl/>
        </w:rPr>
        <w:t>باني في صحيح سنن أبي داود1/209,(115).</w:t>
      </w:r>
    </w:p>
  </w:footnote>
  <w:footnote w:id="45">
    <w:p w:rsidR="00F831D5" w:rsidRPr="00832442" w:rsidRDefault="00F831D5" w:rsidP="00060AE9">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أخرجه أبو داود في كتاب الطهارة</w:t>
      </w:r>
      <w:r w:rsidR="00A02654" w:rsidRPr="00832442">
        <w:rPr>
          <w:rFonts w:hint="cs"/>
          <w:color w:val="auto"/>
          <w:sz w:val="32"/>
          <w:szCs w:val="32"/>
          <w:rtl/>
        </w:rPr>
        <w:t>,</w:t>
      </w:r>
      <w:r w:rsidR="00060AE9">
        <w:rPr>
          <w:rFonts w:hint="cs"/>
          <w:color w:val="auto"/>
          <w:sz w:val="32"/>
          <w:szCs w:val="32"/>
          <w:rtl/>
        </w:rPr>
        <w:t xml:space="preserve"> </w:t>
      </w:r>
      <w:r w:rsidR="00850A79" w:rsidRPr="00832442">
        <w:rPr>
          <w:rFonts w:hint="cs"/>
          <w:color w:val="auto"/>
          <w:sz w:val="32"/>
          <w:szCs w:val="32"/>
          <w:rtl/>
        </w:rPr>
        <w:t>باب صفة وضوء النبي</w:t>
      </w:r>
      <w:r w:rsidR="00644CD3" w:rsidRPr="00832442">
        <w:rPr>
          <w:rFonts w:hint="cs"/>
          <w:color w:val="auto"/>
          <w:sz w:val="32"/>
          <w:szCs w:val="32"/>
        </w:rPr>
        <w:sym w:font="AGA Arabesque" w:char="F072"/>
      </w:r>
      <w:r w:rsidR="00060AE9">
        <w:rPr>
          <w:rFonts w:hint="cs"/>
          <w:color w:val="auto"/>
          <w:sz w:val="32"/>
          <w:szCs w:val="32"/>
          <w:rtl/>
        </w:rPr>
        <w:t>1/70,</w:t>
      </w:r>
      <w:r w:rsidR="00850A79" w:rsidRPr="00832442">
        <w:rPr>
          <w:rFonts w:hint="cs"/>
          <w:color w:val="auto"/>
          <w:sz w:val="32"/>
          <w:szCs w:val="32"/>
          <w:rtl/>
        </w:rPr>
        <w:t>برقم</w:t>
      </w:r>
      <w:r w:rsidR="00060AE9">
        <w:rPr>
          <w:rFonts w:hint="cs"/>
          <w:color w:val="auto"/>
          <w:sz w:val="32"/>
          <w:szCs w:val="32"/>
          <w:rtl/>
        </w:rPr>
        <w:t>126, وأحمد44/</w:t>
      </w:r>
      <w:r w:rsidR="00A02654" w:rsidRPr="00832442">
        <w:rPr>
          <w:rFonts w:hint="cs"/>
          <w:color w:val="auto"/>
          <w:sz w:val="32"/>
          <w:szCs w:val="32"/>
          <w:rtl/>
        </w:rPr>
        <w:t>572,</w:t>
      </w:r>
      <w:r w:rsidR="00060AE9">
        <w:rPr>
          <w:rFonts w:hint="cs"/>
          <w:color w:val="auto"/>
          <w:sz w:val="32"/>
          <w:szCs w:val="32"/>
          <w:rtl/>
        </w:rPr>
        <w:t xml:space="preserve"> </w:t>
      </w:r>
      <w:r w:rsidR="00A02654" w:rsidRPr="00832442">
        <w:rPr>
          <w:rFonts w:hint="cs"/>
          <w:color w:val="auto"/>
          <w:sz w:val="32"/>
          <w:szCs w:val="32"/>
          <w:rtl/>
        </w:rPr>
        <w:t>برقم</w:t>
      </w:r>
      <w:r w:rsidRPr="00832442">
        <w:rPr>
          <w:color w:val="auto"/>
          <w:sz w:val="32"/>
          <w:szCs w:val="32"/>
          <w:rtl/>
        </w:rPr>
        <w:t>27024</w:t>
      </w:r>
      <w:r w:rsidR="00060AE9">
        <w:rPr>
          <w:rFonts w:hint="cs"/>
          <w:color w:val="auto"/>
          <w:sz w:val="32"/>
          <w:szCs w:val="32"/>
          <w:rtl/>
        </w:rPr>
        <w:t xml:space="preserve">, </w:t>
      </w:r>
      <w:r w:rsidRPr="00832442">
        <w:rPr>
          <w:rFonts w:hint="cs"/>
          <w:color w:val="auto"/>
          <w:sz w:val="32"/>
          <w:szCs w:val="32"/>
          <w:rtl/>
        </w:rPr>
        <w:t>والبيهقي في السنن</w:t>
      </w:r>
      <w:r w:rsidR="00060AE9">
        <w:rPr>
          <w:rFonts w:hint="cs"/>
          <w:color w:val="auto"/>
          <w:sz w:val="32"/>
          <w:szCs w:val="32"/>
          <w:rtl/>
        </w:rPr>
        <w:t xml:space="preserve"> الكبرى</w:t>
      </w:r>
      <w:r w:rsidR="00A02654" w:rsidRPr="00832442">
        <w:rPr>
          <w:rFonts w:hint="cs"/>
          <w:color w:val="auto"/>
          <w:sz w:val="32"/>
          <w:szCs w:val="32"/>
          <w:rtl/>
        </w:rPr>
        <w:t>1/168-169 برقم275,</w:t>
      </w:r>
      <w:r w:rsidR="00850A79" w:rsidRPr="00832442">
        <w:rPr>
          <w:rFonts w:hint="cs"/>
          <w:color w:val="auto"/>
          <w:sz w:val="32"/>
          <w:szCs w:val="32"/>
          <w:rtl/>
        </w:rPr>
        <w:t xml:space="preserve"> </w:t>
      </w:r>
      <w:r w:rsidR="00A02654" w:rsidRPr="00832442">
        <w:rPr>
          <w:rFonts w:hint="cs"/>
          <w:color w:val="auto"/>
          <w:sz w:val="32"/>
          <w:szCs w:val="32"/>
          <w:rtl/>
        </w:rPr>
        <w:t>والطبراني في المعجم الكبير</w:t>
      </w:r>
      <w:r w:rsidRPr="00832442">
        <w:rPr>
          <w:rFonts w:hint="cs"/>
          <w:color w:val="auto"/>
          <w:sz w:val="32"/>
          <w:szCs w:val="32"/>
          <w:rtl/>
        </w:rPr>
        <w:t>20/271, والحديث حسن</w:t>
      </w:r>
      <w:r w:rsidR="00A02654" w:rsidRPr="00832442">
        <w:rPr>
          <w:rFonts w:hint="cs"/>
          <w:color w:val="auto"/>
          <w:sz w:val="32"/>
          <w:szCs w:val="32"/>
          <w:rtl/>
        </w:rPr>
        <w:t>ه الألباني في صحيح سنن أبي داود1/214, برقم</w:t>
      </w:r>
      <w:r w:rsidRPr="00832442">
        <w:rPr>
          <w:rFonts w:hint="cs"/>
          <w:color w:val="auto"/>
          <w:sz w:val="32"/>
          <w:szCs w:val="32"/>
          <w:rtl/>
        </w:rPr>
        <w:t xml:space="preserve">119. </w:t>
      </w:r>
    </w:p>
  </w:footnote>
  <w:footnote w:id="46">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سورة المائدة الآية [6].</w:t>
      </w:r>
      <w:r w:rsidRPr="00832442">
        <w:rPr>
          <w:rFonts w:hint="cs"/>
          <w:color w:val="auto"/>
          <w:sz w:val="32"/>
          <w:szCs w:val="32"/>
          <w:rtl/>
        </w:rPr>
        <w:tab/>
      </w:r>
    </w:p>
  </w:footnote>
  <w:footnote w:id="47">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A02654" w:rsidRPr="00832442">
        <w:rPr>
          <w:rFonts w:hint="cs"/>
          <w:color w:val="auto"/>
          <w:sz w:val="32"/>
          <w:szCs w:val="32"/>
          <w:rtl/>
        </w:rPr>
        <w:t xml:space="preserve"> ينظر: المقدمات والممهدات</w:t>
      </w:r>
      <w:r w:rsidRPr="00832442">
        <w:rPr>
          <w:rFonts w:hint="cs"/>
          <w:color w:val="auto"/>
          <w:sz w:val="32"/>
          <w:szCs w:val="32"/>
          <w:rtl/>
        </w:rPr>
        <w:t xml:space="preserve">1/78, </w:t>
      </w:r>
      <w:r w:rsidR="00A02654" w:rsidRPr="00832442">
        <w:rPr>
          <w:rFonts w:hint="cs"/>
          <w:color w:val="auto"/>
          <w:sz w:val="32"/>
          <w:szCs w:val="32"/>
          <w:rtl/>
        </w:rPr>
        <w:t>والمغني1/176,  والذخيرة1/259.</w:t>
      </w:r>
    </w:p>
  </w:footnote>
  <w:footnote w:id="48">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A02654" w:rsidRPr="00832442">
        <w:rPr>
          <w:rFonts w:hint="cs"/>
          <w:color w:val="auto"/>
          <w:sz w:val="32"/>
          <w:szCs w:val="32"/>
          <w:rtl/>
        </w:rPr>
        <w:t xml:space="preserve"> ينظر: </w:t>
      </w:r>
      <w:r w:rsidRPr="00832442">
        <w:rPr>
          <w:rFonts w:hint="cs"/>
          <w:color w:val="auto"/>
          <w:sz w:val="32"/>
          <w:szCs w:val="32"/>
          <w:rtl/>
        </w:rPr>
        <w:t>الإشراف للقاضي1/119,</w:t>
      </w:r>
      <w:r w:rsidR="00850A79" w:rsidRPr="00832442">
        <w:rPr>
          <w:rFonts w:hint="cs"/>
          <w:color w:val="auto"/>
          <w:sz w:val="32"/>
          <w:szCs w:val="32"/>
          <w:rtl/>
        </w:rPr>
        <w:t xml:space="preserve"> </w:t>
      </w:r>
      <w:r w:rsidR="00A02654" w:rsidRPr="00832442">
        <w:rPr>
          <w:rFonts w:hint="cs"/>
          <w:color w:val="auto"/>
          <w:sz w:val="32"/>
          <w:szCs w:val="32"/>
          <w:rtl/>
        </w:rPr>
        <w:t>والذخيرة1/280,</w:t>
      </w:r>
      <w:r w:rsidR="00644CD3" w:rsidRPr="00832442">
        <w:rPr>
          <w:rFonts w:hint="cs"/>
          <w:color w:val="auto"/>
          <w:sz w:val="32"/>
          <w:szCs w:val="32"/>
          <w:rtl/>
        </w:rPr>
        <w:t xml:space="preserve"> </w:t>
      </w:r>
      <w:r w:rsidRPr="00832442">
        <w:rPr>
          <w:rFonts w:hint="cs"/>
          <w:color w:val="auto"/>
          <w:sz w:val="32"/>
          <w:szCs w:val="32"/>
          <w:rtl/>
        </w:rPr>
        <w:t>وشرح الزركشي على م</w:t>
      </w:r>
      <w:r w:rsidR="00A02654" w:rsidRPr="00832442">
        <w:rPr>
          <w:rFonts w:hint="cs"/>
          <w:color w:val="auto"/>
          <w:sz w:val="32"/>
          <w:szCs w:val="32"/>
          <w:rtl/>
        </w:rPr>
        <w:t>ختصر الخرقي</w:t>
      </w:r>
      <w:r w:rsidR="00035892">
        <w:rPr>
          <w:rFonts w:hint="cs"/>
          <w:color w:val="auto"/>
          <w:sz w:val="32"/>
          <w:szCs w:val="32"/>
          <w:rtl/>
        </w:rPr>
        <w:t xml:space="preserve"> </w:t>
      </w:r>
      <w:r w:rsidR="00A02654" w:rsidRPr="00832442">
        <w:rPr>
          <w:rFonts w:hint="cs"/>
          <w:color w:val="auto"/>
          <w:sz w:val="32"/>
          <w:szCs w:val="32"/>
          <w:rtl/>
        </w:rPr>
        <w:t>1/190, وكشاف القناع</w:t>
      </w:r>
      <w:r w:rsidRPr="00832442">
        <w:rPr>
          <w:rFonts w:hint="cs"/>
          <w:color w:val="auto"/>
          <w:sz w:val="32"/>
          <w:szCs w:val="32"/>
          <w:rtl/>
        </w:rPr>
        <w:t>1/91.</w:t>
      </w:r>
    </w:p>
  </w:footnote>
  <w:footnote w:id="49">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A02654" w:rsidRPr="00832442">
        <w:rPr>
          <w:rFonts w:hint="cs"/>
          <w:color w:val="auto"/>
          <w:sz w:val="32"/>
          <w:szCs w:val="32"/>
          <w:rtl/>
        </w:rPr>
        <w:t xml:space="preserve"> ينظر: التمهيد</w:t>
      </w:r>
      <w:r w:rsidRPr="00832442">
        <w:rPr>
          <w:rFonts w:hint="cs"/>
          <w:color w:val="auto"/>
          <w:sz w:val="32"/>
          <w:szCs w:val="32"/>
          <w:rtl/>
        </w:rPr>
        <w:t>7/276.</w:t>
      </w:r>
    </w:p>
  </w:footnote>
  <w:footnote w:id="50">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سورة المائدة الآية [6].</w:t>
      </w:r>
    </w:p>
  </w:footnote>
  <w:footnote w:id="51">
    <w:p w:rsidR="00F831D5" w:rsidRPr="00832442" w:rsidRDefault="00F831D5" w:rsidP="00FF3EF2">
      <w:pPr>
        <w:spacing w:after="0" w:line="240" w:lineRule="auto"/>
        <w:ind w:left="423" w:hanging="425"/>
        <w:jc w:val="lowKashida"/>
        <w:rPr>
          <w:rStyle w:val="ae"/>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Pr="00832442">
        <w:rPr>
          <w:rFonts w:cs="Traditional Arabic" w:hint="cs"/>
          <w:sz w:val="32"/>
          <w:szCs w:val="32"/>
          <w:rtl/>
        </w:rPr>
        <w:t xml:space="preserve"> ينظر</w:t>
      </w:r>
      <w:r w:rsidR="00A02654" w:rsidRPr="00832442">
        <w:rPr>
          <w:rFonts w:cs="Traditional Arabic"/>
          <w:sz w:val="32"/>
          <w:szCs w:val="32"/>
          <w:rtl/>
        </w:rPr>
        <w:t>: البيان1/125، والمجموع</w:t>
      </w:r>
      <w:r w:rsidRPr="00832442">
        <w:rPr>
          <w:rFonts w:cs="Traditional Arabic"/>
          <w:sz w:val="32"/>
          <w:szCs w:val="32"/>
          <w:rtl/>
        </w:rPr>
        <w:t>1/</w:t>
      </w:r>
      <w:r w:rsidRPr="00832442">
        <w:rPr>
          <w:rFonts w:cs="Traditional Arabic" w:hint="cs"/>
          <w:sz w:val="32"/>
          <w:szCs w:val="32"/>
          <w:rtl/>
        </w:rPr>
        <w:t>431</w:t>
      </w:r>
      <w:r w:rsidRPr="00832442">
        <w:rPr>
          <w:rFonts w:cs="Traditional Arabic"/>
          <w:sz w:val="32"/>
          <w:szCs w:val="32"/>
          <w:rtl/>
        </w:rPr>
        <w:t xml:space="preserve">، </w:t>
      </w:r>
      <w:r w:rsidR="00A02654" w:rsidRPr="00832442">
        <w:rPr>
          <w:rFonts w:cs="Traditional Arabic" w:hint="cs"/>
          <w:sz w:val="32"/>
          <w:szCs w:val="32"/>
          <w:rtl/>
        </w:rPr>
        <w:t>ونهاية المحتاج</w:t>
      </w:r>
      <w:r w:rsidRPr="00832442">
        <w:rPr>
          <w:rFonts w:cs="Traditional Arabic" w:hint="cs"/>
          <w:sz w:val="32"/>
          <w:szCs w:val="32"/>
          <w:rtl/>
        </w:rPr>
        <w:t>1/205.</w:t>
      </w:r>
    </w:p>
  </w:footnote>
  <w:footnote w:id="52">
    <w:p w:rsidR="00F831D5" w:rsidRPr="00832442" w:rsidRDefault="00F831D5" w:rsidP="00060AE9">
      <w:pPr>
        <w:spacing w:after="0" w:line="230" w:lineRule="auto"/>
        <w:ind w:left="425" w:hanging="425"/>
        <w:jc w:val="lowKashida"/>
        <w:rPr>
          <w:rStyle w:val="ae"/>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Pr="00832442">
        <w:rPr>
          <w:rFonts w:cs="Traditional Arabic" w:hint="cs"/>
          <w:sz w:val="32"/>
          <w:szCs w:val="32"/>
          <w:rtl/>
        </w:rPr>
        <w:t xml:space="preserve"> </w:t>
      </w:r>
      <w:r w:rsidR="007D4E30" w:rsidRPr="00832442">
        <w:rPr>
          <w:rFonts w:cs="Traditional Arabic" w:hint="cs"/>
          <w:sz w:val="32"/>
          <w:szCs w:val="32"/>
          <w:rtl/>
        </w:rPr>
        <w:t xml:space="preserve">سورة </w:t>
      </w:r>
      <w:r w:rsidRPr="00832442">
        <w:rPr>
          <w:rFonts w:cs="Traditional Arabic" w:hint="cs"/>
          <w:sz w:val="32"/>
          <w:szCs w:val="32"/>
          <w:rtl/>
        </w:rPr>
        <w:t>الحج الآية [29].</w:t>
      </w:r>
      <w:r w:rsidRPr="00832442">
        <w:rPr>
          <w:rStyle w:val="ae"/>
          <w:sz w:val="32"/>
          <w:szCs w:val="32"/>
          <w:vertAlign w:val="baseline"/>
          <w:rtl/>
        </w:rPr>
        <w:t xml:space="preserve"> </w:t>
      </w:r>
    </w:p>
  </w:footnote>
  <w:footnote w:id="53">
    <w:p w:rsidR="00F831D5" w:rsidRPr="00832442" w:rsidRDefault="00F831D5" w:rsidP="00060AE9">
      <w:pPr>
        <w:spacing w:after="0" w:line="230" w:lineRule="auto"/>
        <w:ind w:left="425" w:hanging="425"/>
        <w:jc w:val="lowKashida"/>
        <w:rPr>
          <w:rStyle w:val="ae"/>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Pr="00832442">
        <w:rPr>
          <w:rFonts w:cs="Traditional Arabic" w:hint="cs"/>
          <w:sz w:val="32"/>
          <w:szCs w:val="32"/>
          <w:rtl/>
        </w:rPr>
        <w:t xml:space="preserve"> </w:t>
      </w:r>
      <w:r w:rsidR="007D4E30" w:rsidRPr="00832442">
        <w:rPr>
          <w:rFonts w:cs="Traditional Arabic" w:hint="cs"/>
          <w:sz w:val="32"/>
          <w:szCs w:val="32"/>
          <w:rtl/>
        </w:rPr>
        <w:t xml:space="preserve">سورة </w:t>
      </w:r>
      <w:r w:rsidRPr="00832442">
        <w:rPr>
          <w:rFonts w:cs="Traditional Arabic" w:hint="cs"/>
          <w:sz w:val="32"/>
          <w:szCs w:val="32"/>
          <w:rtl/>
        </w:rPr>
        <w:t>مريم الآية [1].</w:t>
      </w:r>
    </w:p>
  </w:footnote>
  <w:footnote w:id="54">
    <w:p w:rsidR="00F831D5" w:rsidRPr="00832442" w:rsidRDefault="00F831D5" w:rsidP="00060AE9">
      <w:pPr>
        <w:spacing w:after="0" w:line="230" w:lineRule="auto"/>
        <w:ind w:left="425" w:hanging="425"/>
        <w:jc w:val="lowKashida"/>
        <w:rPr>
          <w:rStyle w:val="ae"/>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Pr="00832442">
        <w:rPr>
          <w:rFonts w:hint="cs"/>
          <w:sz w:val="32"/>
          <w:szCs w:val="32"/>
          <w:rtl/>
        </w:rPr>
        <w:t xml:space="preserve"> </w:t>
      </w:r>
      <w:r w:rsidR="00A02654" w:rsidRPr="00832442">
        <w:rPr>
          <w:rFonts w:cs="Traditional Arabic" w:hint="cs"/>
          <w:sz w:val="32"/>
          <w:szCs w:val="32"/>
          <w:rtl/>
        </w:rPr>
        <w:t>ينظر</w:t>
      </w:r>
      <w:r w:rsidRPr="00832442">
        <w:rPr>
          <w:rFonts w:cs="Traditional Arabic"/>
          <w:sz w:val="32"/>
          <w:szCs w:val="32"/>
          <w:rtl/>
        </w:rPr>
        <w:t>: الحاوي</w:t>
      </w:r>
      <w:r w:rsidR="007D4E30" w:rsidRPr="00832442">
        <w:rPr>
          <w:rFonts w:cs="Traditional Arabic" w:hint="cs"/>
          <w:sz w:val="32"/>
          <w:szCs w:val="32"/>
          <w:rtl/>
        </w:rPr>
        <w:t xml:space="preserve"> الكبير</w:t>
      </w:r>
      <w:r w:rsidRPr="00832442">
        <w:rPr>
          <w:rFonts w:cs="Traditional Arabic"/>
          <w:sz w:val="32"/>
          <w:szCs w:val="32"/>
          <w:rtl/>
        </w:rPr>
        <w:t>1/</w:t>
      </w:r>
      <w:r w:rsidRPr="00832442">
        <w:rPr>
          <w:rFonts w:cs="Traditional Arabic" w:hint="cs"/>
          <w:sz w:val="32"/>
          <w:szCs w:val="32"/>
          <w:rtl/>
        </w:rPr>
        <w:t>94</w:t>
      </w:r>
      <w:r w:rsidRPr="00832442">
        <w:rPr>
          <w:rFonts w:cs="Traditional Arabic"/>
          <w:sz w:val="32"/>
          <w:szCs w:val="32"/>
          <w:rtl/>
        </w:rPr>
        <w:t>،</w:t>
      </w:r>
      <w:r w:rsidR="00A02654" w:rsidRPr="00832442">
        <w:rPr>
          <w:rFonts w:cs="Traditional Arabic" w:hint="cs"/>
          <w:sz w:val="32"/>
          <w:szCs w:val="32"/>
          <w:rtl/>
        </w:rPr>
        <w:t xml:space="preserve"> والبيان للعمراني</w:t>
      </w:r>
      <w:r w:rsidRPr="00832442">
        <w:rPr>
          <w:rFonts w:cs="Traditional Arabic" w:hint="cs"/>
          <w:sz w:val="32"/>
          <w:szCs w:val="32"/>
          <w:rtl/>
        </w:rPr>
        <w:t xml:space="preserve">1/125, </w:t>
      </w:r>
      <w:r w:rsidR="00A02654" w:rsidRPr="00832442">
        <w:rPr>
          <w:rFonts w:cs="Traditional Arabic"/>
          <w:sz w:val="32"/>
          <w:szCs w:val="32"/>
          <w:rtl/>
        </w:rPr>
        <w:t>والنجم الوهاج</w:t>
      </w:r>
      <w:r w:rsidRPr="00832442">
        <w:rPr>
          <w:rFonts w:cs="Traditional Arabic"/>
          <w:sz w:val="32"/>
          <w:szCs w:val="32"/>
          <w:rtl/>
        </w:rPr>
        <w:t>1/328.</w:t>
      </w:r>
      <w:r w:rsidRPr="00832442">
        <w:rPr>
          <w:rStyle w:val="ae"/>
          <w:sz w:val="32"/>
          <w:szCs w:val="32"/>
          <w:vertAlign w:val="baseline"/>
          <w:rtl/>
        </w:rPr>
        <w:t xml:space="preserve"> </w:t>
      </w:r>
    </w:p>
  </w:footnote>
  <w:footnote w:id="55">
    <w:p w:rsidR="00F831D5" w:rsidRPr="00832442" w:rsidRDefault="00F831D5" w:rsidP="00060AE9">
      <w:pPr>
        <w:spacing w:after="0" w:line="230" w:lineRule="auto"/>
        <w:ind w:left="425" w:hanging="425"/>
        <w:jc w:val="lowKashida"/>
        <w:rPr>
          <w:rStyle w:val="ae"/>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Pr="00832442">
        <w:rPr>
          <w:rFonts w:cs="Traditional Arabic" w:hint="cs"/>
          <w:sz w:val="32"/>
          <w:szCs w:val="32"/>
          <w:rtl/>
        </w:rPr>
        <w:t xml:space="preserve"> ينظر</w:t>
      </w:r>
      <w:r w:rsidR="00A02654" w:rsidRPr="00832442">
        <w:rPr>
          <w:rFonts w:cs="Traditional Arabic" w:hint="cs"/>
          <w:sz w:val="32"/>
          <w:szCs w:val="32"/>
          <w:rtl/>
        </w:rPr>
        <w:t>:</w:t>
      </w:r>
      <w:r w:rsidRPr="00832442">
        <w:rPr>
          <w:rFonts w:cs="Traditional Arabic" w:hint="cs"/>
          <w:sz w:val="32"/>
          <w:szCs w:val="32"/>
          <w:rtl/>
        </w:rPr>
        <w:t xml:space="preserve"> </w:t>
      </w:r>
      <w:r w:rsidRPr="00832442">
        <w:rPr>
          <w:rFonts w:cs="Traditional Arabic"/>
          <w:sz w:val="32"/>
          <w:szCs w:val="32"/>
          <w:rtl/>
        </w:rPr>
        <w:t>الحاوي</w:t>
      </w:r>
      <w:r w:rsidR="007D4E30" w:rsidRPr="00832442">
        <w:rPr>
          <w:rFonts w:cs="Traditional Arabic" w:hint="cs"/>
          <w:sz w:val="32"/>
          <w:szCs w:val="32"/>
          <w:rtl/>
        </w:rPr>
        <w:t xml:space="preserve"> الكبير</w:t>
      </w:r>
      <w:r w:rsidRPr="00832442">
        <w:rPr>
          <w:rFonts w:cs="Traditional Arabic"/>
          <w:sz w:val="32"/>
          <w:szCs w:val="32"/>
          <w:rtl/>
        </w:rPr>
        <w:t>1/</w:t>
      </w:r>
      <w:r w:rsidRPr="00832442">
        <w:rPr>
          <w:rFonts w:cs="Traditional Arabic" w:hint="cs"/>
          <w:sz w:val="32"/>
          <w:szCs w:val="32"/>
          <w:rtl/>
        </w:rPr>
        <w:t>95.</w:t>
      </w:r>
    </w:p>
  </w:footnote>
  <w:footnote w:id="56">
    <w:p w:rsidR="00F831D5" w:rsidRPr="00832442" w:rsidRDefault="00F831D5" w:rsidP="00060AE9">
      <w:pPr>
        <w:spacing w:after="0" w:line="230" w:lineRule="auto"/>
        <w:ind w:left="425" w:hanging="425"/>
        <w:jc w:val="lowKashida"/>
        <w:rPr>
          <w:rStyle w:val="ae"/>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00A02654" w:rsidRPr="00832442">
        <w:rPr>
          <w:rFonts w:cs="Traditional Arabic" w:hint="cs"/>
          <w:sz w:val="32"/>
          <w:szCs w:val="32"/>
          <w:rtl/>
        </w:rPr>
        <w:t xml:space="preserve"> ينظر</w:t>
      </w:r>
      <w:r w:rsidRPr="00832442">
        <w:rPr>
          <w:rFonts w:cs="Traditional Arabic"/>
          <w:sz w:val="32"/>
          <w:szCs w:val="32"/>
          <w:rtl/>
        </w:rPr>
        <w:t>: الحاوي</w:t>
      </w:r>
      <w:r w:rsidR="007D4E30" w:rsidRPr="00832442">
        <w:rPr>
          <w:rFonts w:cs="Traditional Arabic" w:hint="cs"/>
          <w:sz w:val="32"/>
          <w:szCs w:val="32"/>
          <w:rtl/>
        </w:rPr>
        <w:t xml:space="preserve"> الكبير</w:t>
      </w:r>
      <w:r w:rsidRPr="00832442">
        <w:rPr>
          <w:rFonts w:cs="Traditional Arabic"/>
          <w:sz w:val="32"/>
          <w:szCs w:val="32"/>
          <w:rtl/>
        </w:rPr>
        <w:t>1/</w:t>
      </w:r>
      <w:r w:rsidRPr="00832442">
        <w:rPr>
          <w:rFonts w:cs="Traditional Arabic" w:hint="cs"/>
          <w:sz w:val="32"/>
          <w:szCs w:val="32"/>
          <w:rtl/>
        </w:rPr>
        <w:t>94</w:t>
      </w:r>
      <w:r w:rsidR="00A02654" w:rsidRPr="00832442">
        <w:rPr>
          <w:rFonts w:cs="Traditional Arabic"/>
          <w:sz w:val="32"/>
          <w:szCs w:val="32"/>
          <w:rtl/>
        </w:rPr>
        <w:t>، والنجم الوهاج</w:t>
      </w:r>
      <w:r w:rsidRPr="00832442">
        <w:rPr>
          <w:rFonts w:cs="Traditional Arabic"/>
          <w:sz w:val="32"/>
          <w:szCs w:val="32"/>
          <w:rtl/>
        </w:rPr>
        <w:t xml:space="preserve">1/328. </w:t>
      </w:r>
    </w:p>
  </w:footnote>
  <w:footnote w:id="57">
    <w:p w:rsidR="00F831D5" w:rsidRPr="00832442" w:rsidRDefault="00F831D5" w:rsidP="00060AE9">
      <w:pPr>
        <w:spacing w:after="0" w:line="230" w:lineRule="auto"/>
        <w:ind w:left="425" w:hanging="425"/>
        <w:jc w:val="lowKashida"/>
        <w:rPr>
          <w:rStyle w:val="ae"/>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Pr="00832442">
        <w:rPr>
          <w:rFonts w:hint="cs"/>
          <w:sz w:val="32"/>
          <w:szCs w:val="32"/>
          <w:rtl/>
        </w:rPr>
        <w:t xml:space="preserve"> </w:t>
      </w:r>
      <w:r w:rsidR="00A02654" w:rsidRPr="00832442">
        <w:rPr>
          <w:rFonts w:cs="Traditional Arabic" w:hint="cs"/>
          <w:sz w:val="32"/>
          <w:szCs w:val="32"/>
          <w:rtl/>
        </w:rPr>
        <w:t>ينظر</w:t>
      </w:r>
      <w:r w:rsidRPr="00832442">
        <w:rPr>
          <w:rFonts w:cs="Traditional Arabic"/>
          <w:sz w:val="32"/>
          <w:szCs w:val="32"/>
          <w:rtl/>
        </w:rPr>
        <w:t>: الحاوي</w:t>
      </w:r>
      <w:r w:rsidR="007D4E30" w:rsidRPr="00832442">
        <w:rPr>
          <w:rFonts w:cs="Traditional Arabic" w:hint="cs"/>
          <w:sz w:val="32"/>
          <w:szCs w:val="32"/>
          <w:rtl/>
        </w:rPr>
        <w:t xml:space="preserve"> الكبير</w:t>
      </w:r>
      <w:r w:rsidRPr="00832442">
        <w:rPr>
          <w:rFonts w:cs="Traditional Arabic"/>
          <w:sz w:val="32"/>
          <w:szCs w:val="32"/>
          <w:rtl/>
        </w:rPr>
        <w:t>1/</w:t>
      </w:r>
      <w:r w:rsidRPr="00832442">
        <w:rPr>
          <w:rFonts w:cs="Traditional Arabic" w:hint="cs"/>
          <w:sz w:val="32"/>
          <w:szCs w:val="32"/>
          <w:rtl/>
        </w:rPr>
        <w:t>94</w:t>
      </w:r>
      <w:r w:rsidR="00A02654" w:rsidRPr="00832442">
        <w:rPr>
          <w:rFonts w:cs="Traditional Arabic"/>
          <w:sz w:val="32"/>
          <w:szCs w:val="32"/>
          <w:rtl/>
        </w:rPr>
        <w:t>، والنجم الوهاج</w:t>
      </w:r>
      <w:r w:rsidRPr="00832442">
        <w:rPr>
          <w:rFonts w:cs="Traditional Arabic"/>
          <w:sz w:val="32"/>
          <w:szCs w:val="32"/>
          <w:rtl/>
        </w:rPr>
        <w:t xml:space="preserve">1/328. </w:t>
      </w:r>
    </w:p>
  </w:footnote>
  <w:footnote w:id="58">
    <w:p w:rsidR="00F831D5" w:rsidRPr="00832442" w:rsidRDefault="00F831D5" w:rsidP="00060AE9">
      <w:pPr>
        <w:pStyle w:val="af3"/>
        <w:spacing w:line="230"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A02654" w:rsidRPr="00832442">
        <w:rPr>
          <w:rFonts w:hint="cs"/>
          <w:color w:val="auto"/>
          <w:sz w:val="32"/>
          <w:szCs w:val="32"/>
          <w:rtl/>
        </w:rPr>
        <w:t xml:space="preserve"> ينظر: أحكام القرآن لابن العربي2/53, وحاشية الروض المربع</w:t>
      </w:r>
      <w:r w:rsidRPr="00832442">
        <w:rPr>
          <w:rFonts w:hint="cs"/>
          <w:color w:val="auto"/>
          <w:sz w:val="32"/>
          <w:szCs w:val="32"/>
          <w:rtl/>
        </w:rPr>
        <w:t xml:space="preserve">1/183. </w:t>
      </w:r>
    </w:p>
  </w:footnote>
  <w:footnote w:id="59">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A02654" w:rsidRPr="00832442">
        <w:rPr>
          <w:rFonts w:hint="cs"/>
          <w:color w:val="auto"/>
          <w:sz w:val="32"/>
          <w:szCs w:val="32"/>
          <w:rtl/>
        </w:rPr>
        <w:t xml:space="preserve"> ينظر: مجموع فتاوى </w:t>
      </w:r>
      <w:r w:rsidR="00644CD3" w:rsidRPr="00832442">
        <w:rPr>
          <w:rFonts w:hint="cs"/>
          <w:color w:val="auto"/>
          <w:sz w:val="32"/>
          <w:szCs w:val="32"/>
          <w:rtl/>
        </w:rPr>
        <w:t xml:space="preserve">ابن تيمية21/125, والمبدع1/105, </w:t>
      </w:r>
      <w:r w:rsidR="00A02654" w:rsidRPr="00832442">
        <w:rPr>
          <w:rFonts w:hint="cs"/>
          <w:color w:val="auto"/>
          <w:sz w:val="32"/>
          <w:szCs w:val="32"/>
          <w:rtl/>
        </w:rPr>
        <w:t>وحاشية الروض المربع</w:t>
      </w:r>
      <w:r w:rsidRPr="00832442">
        <w:rPr>
          <w:rFonts w:hint="cs"/>
          <w:color w:val="auto"/>
          <w:sz w:val="32"/>
          <w:szCs w:val="32"/>
          <w:rtl/>
        </w:rPr>
        <w:t>1/183.</w:t>
      </w:r>
    </w:p>
  </w:footnote>
  <w:footnote w:id="60">
    <w:p w:rsidR="00670035" w:rsidRDefault="00F831D5" w:rsidP="00FF3EF2">
      <w:pPr>
        <w:pStyle w:val="af3"/>
        <w:ind w:left="423" w:hanging="425"/>
        <w:jc w:val="lowKashida"/>
        <w:rPr>
          <w:rFonts w:ascii="Traditional Arabic"/>
          <w:color w:val="auto"/>
          <w:sz w:val="32"/>
          <w:szCs w:val="32"/>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الرخصة</w:t>
      </w:r>
      <w:r w:rsidR="00A02654" w:rsidRPr="00832442">
        <w:rPr>
          <w:rFonts w:hint="cs"/>
          <w:color w:val="auto"/>
          <w:sz w:val="32"/>
          <w:szCs w:val="32"/>
          <w:rtl/>
        </w:rPr>
        <w:t>:</w:t>
      </w:r>
      <w:r w:rsidRPr="00832442">
        <w:rPr>
          <w:rFonts w:hint="cs"/>
          <w:color w:val="auto"/>
          <w:sz w:val="32"/>
          <w:szCs w:val="32"/>
          <w:rtl/>
        </w:rPr>
        <w:t xml:space="preserve"> مصطلح أصولي وهو في اللغة : </w:t>
      </w:r>
      <w:r w:rsidRPr="00832442">
        <w:rPr>
          <w:rFonts w:ascii="Traditional Arabic" w:hint="eastAsia"/>
          <w:color w:val="auto"/>
          <w:sz w:val="32"/>
          <w:szCs w:val="32"/>
          <w:rtl/>
        </w:rPr>
        <w:t>خلاف</w:t>
      </w:r>
      <w:r w:rsidRPr="00832442">
        <w:rPr>
          <w:rFonts w:ascii="Traditional Arabic"/>
          <w:color w:val="auto"/>
          <w:sz w:val="32"/>
          <w:szCs w:val="32"/>
          <w:rtl/>
        </w:rPr>
        <w:t xml:space="preserve"> </w:t>
      </w:r>
      <w:r w:rsidRPr="00832442">
        <w:rPr>
          <w:rFonts w:ascii="Traditional Arabic" w:hint="eastAsia"/>
          <w:color w:val="auto"/>
          <w:sz w:val="32"/>
          <w:szCs w:val="32"/>
          <w:rtl/>
        </w:rPr>
        <w:t>التشديد</w:t>
      </w:r>
      <w:r w:rsidR="007D4E30" w:rsidRPr="00832442">
        <w:rPr>
          <w:rFonts w:ascii="Traditional Arabic" w:hint="cs"/>
          <w:color w:val="auto"/>
          <w:sz w:val="32"/>
          <w:szCs w:val="32"/>
          <w:rtl/>
        </w:rPr>
        <w:t>,</w:t>
      </w:r>
      <w:r w:rsidRPr="00832442">
        <w:rPr>
          <w:rFonts w:ascii="Traditional Arabic"/>
          <w:color w:val="auto"/>
          <w:sz w:val="32"/>
          <w:szCs w:val="32"/>
          <w:rtl/>
        </w:rPr>
        <w:t xml:space="preserve"> </w:t>
      </w:r>
      <w:r w:rsidRPr="00832442">
        <w:rPr>
          <w:rFonts w:ascii="Traditional Arabic" w:hint="cs"/>
          <w:color w:val="auto"/>
          <w:sz w:val="32"/>
          <w:szCs w:val="32"/>
          <w:rtl/>
        </w:rPr>
        <w:t xml:space="preserve">وهو </w:t>
      </w:r>
      <w:r w:rsidRPr="00832442">
        <w:rPr>
          <w:rFonts w:ascii="Traditional Arabic" w:hint="eastAsia"/>
          <w:color w:val="auto"/>
          <w:sz w:val="32"/>
          <w:szCs w:val="32"/>
          <w:rtl/>
        </w:rPr>
        <w:t>اليسر</w:t>
      </w:r>
      <w:r w:rsidRPr="00832442">
        <w:rPr>
          <w:rFonts w:ascii="Traditional Arabic"/>
          <w:color w:val="auto"/>
          <w:sz w:val="32"/>
          <w:szCs w:val="32"/>
          <w:rtl/>
        </w:rPr>
        <w:t xml:space="preserve"> </w:t>
      </w:r>
      <w:r w:rsidRPr="00832442">
        <w:rPr>
          <w:rFonts w:ascii="Traditional Arabic" w:hint="eastAsia"/>
          <w:color w:val="auto"/>
          <w:sz w:val="32"/>
          <w:szCs w:val="32"/>
          <w:rtl/>
        </w:rPr>
        <w:t>والسهولة</w:t>
      </w:r>
      <w:r w:rsidR="00C7398A" w:rsidRPr="00832442">
        <w:rPr>
          <w:rFonts w:ascii="Traditional Arabic" w:hint="cs"/>
          <w:color w:val="auto"/>
          <w:sz w:val="32"/>
          <w:szCs w:val="32"/>
          <w:rtl/>
        </w:rPr>
        <w:t>.</w:t>
      </w:r>
    </w:p>
    <w:p w:rsidR="00F831D5" w:rsidRPr="00832442" w:rsidRDefault="0019797D" w:rsidP="00FF3EF2">
      <w:pPr>
        <w:pStyle w:val="af3"/>
        <w:ind w:left="423" w:hanging="425"/>
        <w:jc w:val="lowKashida"/>
        <w:rPr>
          <w:rStyle w:val="ae"/>
          <w:color w:val="auto"/>
          <w:sz w:val="32"/>
          <w:szCs w:val="32"/>
          <w:vertAlign w:val="baseline"/>
          <w:rtl/>
        </w:rPr>
      </w:pPr>
      <w:r>
        <w:rPr>
          <w:rFonts w:ascii="Traditional Arabic" w:hint="cs"/>
          <w:color w:val="auto"/>
          <w:sz w:val="32"/>
          <w:szCs w:val="32"/>
          <w:rtl/>
        </w:rPr>
        <w:t xml:space="preserve"> </w:t>
      </w:r>
      <w:r>
        <w:rPr>
          <w:rFonts w:ascii="Traditional Arabic" w:hint="cs"/>
          <w:color w:val="auto"/>
          <w:sz w:val="32"/>
          <w:szCs w:val="32"/>
          <w:rtl/>
        </w:rPr>
        <w:tab/>
        <w:t xml:space="preserve">وفي </w:t>
      </w:r>
      <w:r w:rsidR="00670035">
        <w:rPr>
          <w:rFonts w:ascii="Traditional Arabic" w:hint="cs"/>
          <w:color w:val="auto"/>
          <w:sz w:val="32"/>
          <w:szCs w:val="32"/>
          <w:rtl/>
        </w:rPr>
        <w:t>الاصطلاح</w:t>
      </w:r>
      <w:r w:rsidR="00F831D5" w:rsidRPr="00832442">
        <w:rPr>
          <w:rFonts w:ascii="Traditional Arabic" w:hint="cs"/>
          <w:color w:val="auto"/>
          <w:sz w:val="32"/>
          <w:szCs w:val="32"/>
          <w:rtl/>
        </w:rPr>
        <w:t>:</w:t>
      </w:r>
      <w:r w:rsidR="00670035">
        <w:rPr>
          <w:rFonts w:ascii="Traditional Arabic" w:hint="cs"/>
          <w:color w:val="auto"/>
          <w:sz w:val="32"/>
          <w:szCs w:val="32"/>
          <w:rtl/>
        </w:rPr>
        <w:t xml:space="preserve"> </w:t>
      </w:r>
      <w:r w:rsidR="00F831D5" w:rsidRPr="00832442">
        <w:rPr>
          <w:rFonts w:ascii="Traditional Arabic" w:hint="eastAsia"/>
          <w:color w:val="auto"/>
          <w:sz w:val="32"/>
          <w:szCs w:val="32"/>
          <w:rtl/>
        </w:rPr>
        <w:t>عبارة</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عما</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وسع</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للمكلف</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في</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فعله</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لعذر</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وعجز</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عنه</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مع</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قيام</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السبب</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المحرم</w:t>
      </w:r>
      <w:r w:rsidR="00F831D5" w:rsidRPr="00832442">
        <w:rPr>
          <w:rFonts w:hint="cs"/>
          <w:color w:val="auto"/>
          <w:sz w:val="32"/>
          <w:szCs w:val="32"/>
          <w:rtl/>
        </w:rPr>
        <w:t xml:space="preserve">, وقيل: </w:t>
      </w:r>
      <w:r w:rsidR="00F831D5" w:rsidRPr="00832442">
        <w:rPr>
          <w:rFonts w:ascii="Traditional Arabic" w:hint="eastAsia"/>
          <w:color w:val="auto"/>
          <w:sz w:val="32"/>
          <w:szCs w:val="32"/>
          <w:rtl/>
        </w:rPr>
        <w:t>ما</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ثبت</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على</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خلاف</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دليل</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شرعي</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لمعارض</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راجح</w:t>
      </w:r>
      <w:r w:rsidR="007D4E30" w:rsidRPr="00832442">
        <w:rPr>
          <w:rFonts w:hint="cs"/>
          <w:color w:val="auto"/>
          <w:sz w:val="32"/>
          <w:szCs w:val="32"/>
          <w:rtl/>
        </w:rPr>
        <w:t xml:space="preserve"> ينظر</w:t>
      </w:r>
      <w:r w:rsidR="00F831D5" w:rsidRPr="00832442">
        <w:rPr>
          <w:rFonts w:hint="cs"/>
          <w:color w:val="auto"/>
          <w:sz w:val="32"/>
          <w:szCs w:val="32"/>
          <w:rtl/>
        </w:rPr>
        <w:t>:</w:t>
      </w:r>
      <w:r w:rsidR="007D4E30" w:rsidRPr="00832442">
        <w:rPr>
          <w:rFonts w:hint="cs"/>
          <w:color w:val="auto"/>
          <w:sz w:val="32"/>
          <w:szCs w:val="32"/>
          <w:rtl/>
        </w:rPr>
        <w:t>[</w:t>
      </w:r>
      <w:r w:rsidR="00A02654" w:rsidRPr="00832442">
        <w:rPr>
          <w:rFonts w:hint="cs"/>
          <w:color w:val="auto"/>
          <w:sz w:val="32"/>
          <w:szCs w:val="32"/>
          <w:rtl/>
        </w:rPr>
        <w:t>معجم مقاييس اللغة</w:t>
      </w:r>
      <w:r w:rsidR="00060BAC">
        <w:rPr>
          <w:rFonts w:hint="cs"/>
          <w:color w:val="auto"/>
          <w:sz w:val="32"/>
          <w:szCs w:val="32"/>
          <w:rtl/>
        </w:rPr>
        <w:t>2/500, والمستصفى للغزالي</w:t>
      </w:r>
      <w:r w:rsidR="00F831D5" w:rsidRPr="00832442">
        <w:rPr>
          <w:rFonts w:hint="cs"/>
          <w:color w:val="auto"/>
          <w:sz w:val="32"/>
          <w:szCs w:val="32"/>
          <w:rtl/>
        </w:rPr>
        <w:t>1/</w:t>
      </w:r>
      <w:r w:rsidR="00B66F0A" w:rsidRPr="00832442">
        <w:rPr>
          <w:rFonts w:hint="cs"/>
          <w:color w:val="auto"/>
          <w:sz w:val="32"/>
          <w:szCs w:val="32"/>
          <w:rtl/>
        </w:rPr>
        <w:t>329,</w:t>
      </w:r>
      <w:r w:rsidR="00F831D5" w:rsidRPr="00832442">
        <w:rPr>
          <w:rFonts w:hint="cs"/>
          <w:color w:val="auto"/>
          <w:sz w:val="32"/>
          <w:szCs w:val="32"/>
          <w:rtl/>
        </w:rPr>
        <w:t xml:space="preserve"> </w:t>
      </w:r>
      <w:r w:rsidR="00B66F0A" w:rsidRPr="00832442">
        <w:rPr>
          <w:rFonts w:hint="cs"/>
          <w:color w:val="auto"/>
          <w:sz w:val="32"/>
          <w:szCs w:val="32"/>
          <w:rtl/>
        </w:rPr>
        <w:t>و</w:t>
      </w:r>
      <w:r w:rsidR="00A02654" w:rsidRPr="00832442">
        <w:rPr>
          <w:rFonts w:hint="cs"/>
          <w:color w:val="auto"/>
          <w:sz w:val="32"/>
          <w:szCs w:val="32"/>
          <w:rtl/>
        </w:rPr>
        <w:t>أصول السرخسي</w:t>
      </w:r>
      <w:r w:rsidR="00D62297" w:rsidRPr="00832442">
        <w:rPr>
          <w:rFonts w:hint="cs"/>
          <w:color w:val="auto"/>
          <w:sz w:val="32"/>
          <w:szCs w:val="32"/>
          <w:rtl/>
        </w:rPr>
        <w:t>1/117</w:t>
      </w:r>
      <w:r w:rsidR="00F831D5" w:rsidRPr="00832442">
        <w:rPr>
          <w:rFonts w:hint="cs"/>
          <w:color w:val="auto"/>
          <w:sz w:val="32"/>
          <w:szCs w:val="32"/>
          <w:rtl/>
        </w:rPr>
        <w:t>, وروضة الناظر</w:t>
      </w:r>
      <w:r w:rsidR="007D4E30" w:rsidRPr="00832442">
        <w:rPr>
          <w:rFonts w:hint="cs"/>
          <w:color w:val="auto"/>
          <w:sz w:val="32"/>
          <w:szCs w:val="32"/>
          <w:rtl/>
        </w:rPr>
        <w:t>1/190].</w:t>
      </w:r>
      <w:r w:rsidR="00F831D5" w:rsidRPr="00832442">
        <w:rPr>
          <w:rFonts w:hint="cs"/>
          <w:color w:val="auto"/>
          <w:sz w:val="32"/>
          <w:szCs w:val="32"/>
          <w:rtl/>
        </w:rPr>
        <w:t xml:space="preserve">  </w:t>
      </w:r>
    </w:p>
  </w:footnote>
  <w:footnote w:id="61">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A02654" w:rsidRPr="00832442">
        <w:rPr>
          <w:rFonts w:hint="cs"/>
          <w:color w:val="auto"/>
          <w:sz w:val="32"/>
          <w:szCs w:val="32"/>
          <w:rtl/>
        </w:rPr>
        <w:t xml:space="preserve"> ينظر: فتح الباري</w:t>
      </w:r>
      <w:r w:rsidRPr="00832442">
        <w:rPr>
          <w:rFonts w:hint="cs"/>
          <w:color w:val="auto"/>
          <w:sz w:val="32"/>
          <w:szCs w:val="32"/>
          <w:rtl/>
        </w:rPr>
        <w:t>1/383.</w:t>
      </w:r>
      <w:r w:rsidRPr="00832442">
        <w:rPr>
          <w:rFonts w:hint="cs"/>
          <w:color w:val="auto"/>
          <w:sz w:val="32"/>
          <w:szCs w:val="32"/>
          <w:rtl/>
        </w:rPr>
        <w:tab/>
      </w:r>
    </w:p>
  </w:footnote>
  <w:footnote w:id="62">
    <w:p w:rsidR="00670035" w:rsidRDefault="00F831D5" w:rsidP="00FF3EF2">
      <w:pPr>
        <w:pStyle w:val="af3"/>
        <w:ind w:left="423" w:hanging="425"/>
        <w:jc w:val="lowKashida"/>
        <w:rPr>
          <w:color w:val="auto"/>
          <w:sz w:val="32"/>
          <w:szCs w:val="32"/>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BA4FDE" w:rsidRPr="00832442">
        <w:rPr>
          <w:rFonts w:hint="cs"/>
          <w:color w:val="auto"/>
          <w:sz w:val="32"/>
          <w:szCs w:val="32"/>
          <w:rtl/>
        </w:rPr>
        <w:t xml:space="preserve"> </w:t>
      </w:r>
      <w:r w:rsidRPr="00832442">
        <w:rPr>
          <w:rFonts w:hint="cs"/>
          <w:color w:val="auto"/>
          <w:sz w:val="32"/>
          <w:szCs w:val="32"/>
          <w:rtl/>
        </w:rPr>
        <w:t>العزيمة</w:t>
      </w:r>
      <w:r w:rsidR="00BA4FDE" w:rsidRPr="00832442">
        <w:rPr>
          <w:rFonts w:hint="cs"/>
          <w:color w:val="auto"/>
          <w:sz w:val="32"/>
          <w:szCs w:val="32"/>
          <w:rtl/>
        </w:rPr>
        <w:t>:</w:t>
      </w:r>
      <w:r w:rsidRPr="00832442">
        <w:rPr>
          <w:rFonts w:hint="cs"/>
          <w:color w:val="auto"/>
          <w:sz w:val="32"/>
          <w:szCs w:val="32"/>
          <w:rtl/>
        </w:rPr>
        <w:t xml:space="preserve"> أيضا مصطلح أصولي وهو مأخوذة من العزم</w:t>
      </w:r>
      <w:r w:rsidR="00670035">
        <w:rPr>
          <w:rFonts w:hint="cs"/>
          <w:color w:val="auto"/>
          <w:sz w:val="32"/>
          <w:szCs w:val="32"/>
          <w:rtl/>
        </w:rPr>
        <w:t>, وهو عبارة عن القصد المؤكد.</w:t>
      </w:r>
    </w:p>
    <w:p w:rsidR="00F831D5" w:rsidRPr="00832442" w:rsidRDefault="00A02654" w:rsidP="00D17049">
      <w:pPr>
        <w:pStyle w:val="af3"/>
        <w:ind w:left="423" w:firstLine="0"/>
        <w:jc w:val="lowKashida"/>
        <w:rPr>
          <w:rStyle w:val="ae"/>
          <w:rFonts w:ascii="Traditional Arabic" w:hAnsi="Traditional Arabic"/>
          <w:color w:val="auto"/>
          <w:sz w:val="32"/>
          <w:szCs w:val="32"/>
          <w:vertAlign w:val="baseline"/>
          <w:rtl/>
        </w:rPr>
      </w:pPr>
      <w:r w:rsidRPr="00832442">
        <w:rPr>
          <w:rFonts w:ascii="Traditional Arabic" w:hAnsi="Traditional Arabic" w:hint="cs"/>
          <w:color w:val="auto"/>
          <w:sz w:val="32"/>
          <w:szCs w:val="32"/>
          <w:rtl/>
        </w:rPr>
        <w:t>وفي الاصطلاح</w:t>
      </w:r>
      <w:r w:rsidR="00F831D5" w:rsidRPr="00832442">
        <w:rPr>
          <w:rFonts w:ascii="Traditional Arabic" w:hAnsi="Traditional Arabic" w:hint="cs"/>
          <w:color w:val="auto"/>
          <w:sz w:val="32"/>
          <w:szCs w:val="32"/>
          <w:rtl/>
        </w:rPr>
        <w:t>:</w:t>
      </w:r>
      <w:r w:rsidR="00F831D5" w:rsidRPr="00832442">
        <w:rPr>
          <w:rFonts w:ascii="Traditional Arabic" w:hint="eastAsia"/>
          <w:color w:val="auto"/>
          <w:sz w:val="32"/>
          <w:szCs w:val="32"/>
          <w:rtl/>
        </w:rPr>
        <w:t>الحكم</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الثابت</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من</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غير</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مخالفة</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دليل</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شرعي</w:t>
      </w:r>
      <w:r w:rsidR="00C7398A" w:rsidRPr="00832442">
        <w:rPr>
          <w:rFonts w:ascii="Traditional Arabic" w:hint="cs"/>
          <w:color w:val="auto"/>
          <w:sz w:val="32"/>
          <w:szCs w:val="32"/>
          <w:rtl/>
        </w:rPr>
        <w:t xml:space="preserve">, </w:t>
      </w:r>
      <w:r w:rsidR="00F831D5" w:rsidRPr="00832442">
        <w:rPr>
          <w:rFonts w:ascii="Traditional Arabic" w:hint="cs"/>
          <w:color w:val="auto"/>
          <w:sz w:val="32"/>
          <w:szCs w:val="32"/>
          <w:rtl/>
        </w:rPr>
        <w:t>وقيل</w:t>
      </w:r>
      <w:r w:rsidR="00F831D5" w:rsidRPr="00832442">
        <w:rPr>
          <w:rFonts w:ascii="Traditional Arabic" w:hAnsi="Traditional Arabic" w:hint="cs"/>
          <w:color w:val="auto"/>
          <w:sz w:val="32"/>
          <w:szCs w:val="32"/>
          <w:rtl/>
        </w:rPr>
        <w:t xml:space="preserve">: </w:t>
      </w:r>
      <w:r w:rsidR="00F831D5" w:rsidRPr="00832442">
        <w:rPr>
          <w:rFonts w:ascii="Traditional Arabic" w:hint="eastAsia"/>
          <w:color w:val="auto"/>
          <w:sz w:val="32"/>
          <w:szCs w:val="32"/>
          <w:rtl/>
        </w:rPr>
        <w:t>عبارة</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عما</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لزم</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العباد</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بإيجاب</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الله</w:t>
      </w:r>
      <w:r w:rsidR="00F831D5" w:rsidRPr="00832442">
        <w:rPr>
          <w:rFonts w:ascii="Traditional Arabic"/>
          <w:color w:val="auto"/>
          <w:sz w:val="32"/>
          <w:szCs w:val="32"/>
          <w:rtl/>
        </w:rPr>
        <w:t xml:space="preserve"> </w:t>
      </w:r>
      <w:r w:rsidR="00F831D5" w:rsidRPr="00832442">
        <w:rPr>
          <w:rFonts w:ascii="Traditional Arabic" w:hint="eastAsia"/>
          <w:color w:val="auto"/>
          <w:sz w:val="32"/>
          <w:szCs w:val="32"/>
          <w:rtl/>
        </w:rPr>
        <w:t>تعالى</w:t>
      </w:r>
      <w:r w:rsidR="00F831D5" w:rsidRPr="00832442">
        <w:rPr>
          <w:rFonts w:ascii="Traditional Arabic"/>
          <w:color w:val="auto"/>
          <w:sz w:val="32"/>
          <w:szCs w:val="32"/>
          <w:rtl/>
        </w:rPr>
        <w:t>.</w:t>
      </w:r>
      <w:r w:rsidR="00670035">
        <w:rPr>
          <w:rFonts w:ascii="Traditional Arabic" w:hint="cs"/>
          <w:color w:val="auto"/>
          <w:sz w:val="32"/>
          <w:szCs w:val="32"/>
          <w:rtl/>
        </w:rPr>
        <w:t xml:space="preserve"> ينظر:</w:t>
      </w:r>
      <w:r w:rsidR="00C7398A" w:rsidRPr="00832442">
        <w:rPr>
          <w:rFonts w:ascii="Traditional Arabic" w:hint="cs"/>
          <w:color w:val="auto"/>
          <w:sz w:val="32"/>
          <w:szCs w:val="32"/>
          <w:rtl/>
        </w:rPr>
        <w:t>[معجم مقاييس اللغة</w:t>
      </w:r>
      <w:r w:rsidR="00F831D5" w:rsidRPr="00832442">
        <w:rPr>
          <w:rFonts w:ascii="Traditional Arabic" w:hint="cs"/>
          <w:color w:val="auto"/>
          <w:sz w:val="32"/>
          <w:szCs w:val="32"/>
          <w:rtl/>
        </w:rPr>
        <w:t>4/308,</w:t>
      </w:r>
      <w:r w:rsidR="00C7398A" w:rsidRPr="00832442">
        <w:rPr>
          <w:rFonts w:ascii="Traditional Arabic" w:hint="cs"/>
          <w:color w:val="auto"/>
          <w:sz w:val="32"/>
          <w:szCs w:val="32"/>
          <w:rtl/>
        </w:rPr>
        <w:t xml:space="preserve"> </w:t>
      </w:r>
      <w:r w:rsidR="00F831D5" w:rsidRPr="00832442">
        <w:rPr>
          <w:rFonts w:ascii="Traditional Arabic" w:hint="cs"/>
          <w:color w:val="auto"/>
          <w:sz w:val="32"/>
          <w:szCs w:val="32"/>
          <w:rtl/>
        </w:rPr>
        <w:t>و</w:t>
      </w:r>
      <w:r w:rsidR="00C7398A" w:rsidRPr="00832442">
        <w:rPr>
          <w:rFonts w:ascii="Traditional Arabic" w:hint="cs"/>
          <w:color w:val="auto"/>
          <w:sz w:val="32"/>
          <w:szCs w:val="32"/>
          <w:rtl/>
        </w:rPr>
        <w:t>المستصطفى</w:t>
      </w:r>
      <w:r w:rsidR="0070209E" w:rsidRPr="00832442">
        <w:rPr>
          <w:rFonts w:ascii="Traditional Arabic" w:hint="cs"/>
          <w:color w:val="auto"/>
          <w:sz w:val="32"/>
          <w:szCs w:val="32"/>
          <w:rtl/>
        </w:rPr>
        <w:t>1/78, و</w:t>
      </w:r>
      <w:r w:rsidR="00670035">
        <w:rPr>
          <w:rFonts w:ascii="Traditional Arabic" w:hint="cs"/>
          <w:color w:val="auto"/>
          <w:sz w:val="32"/>
          <w:szCs w:val="32"/>
          <w:rtl/>
        </w:rPr>
        <w:t>أصول السرخسي1/117].</w:t>
      </w:r>
    </w:p>
  </w:footnote>
  <w:footnote w:id="63">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w:t>
      </w:r>
      <w:r w:rsidR="00C7398A" w:rsidRPr="00832442">
        <w:rPr>
          <w:rFonts w:hint="cs"/>
          <w:color w:val="auto"/>
          <w:sz w:val="32"/>
          <w:szCs w:val="32"/>
          <w:rtl/>
        </w:rPr>
        <w:t xml:space="preserve">ينظر: </w:t>
      </w:r>
      <w:r w:rsidR="00F57232" w:rsidRPr="00832442">
        <w:rPr>
          <w:rFonts w:hint="cs"/>
          <w:color w:val="auto"/>
          <w:sz w:val="32"/>
          <w:szCs w:val="32"/>
          <w:rtl/>
        </w:rPr>
        <w:t>عيون الأدلة1</w:t>
      </w:r>
      <w:r w:rsidRPr="00832442">
        <w:rPr>
          <w:rFonts w:hint="cs"/>
          <w:color w:val="auto"/>
          <w:sz w:val="32"/>
          <w:szCs w:val="32"/>
          <w:rtl/>
        </w:rPr>
        <w:t xml:space="preserve">/174. </w:t>
      </w:r>
      <w:r w:rsidRPr="00832442">
        <w:rPr>
          <w:rFonts w:hint="cs"/>
          <w:color w:val="auto"/>
          <w:sz w:val="32"/>
          <w:szCs w:val="32"/>
          <w:rtl/>
        </w:rPr>
        <w:tab/>
      </w:r>
    </w:p>
  </w:footnote>
  <w:footnote w:id="64">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w:t>
      </w:r>
      <w:r w:rsidR="00F57232" w:rsidRPr="00832442">
        <w:rPr>
          <w:rFonts w:hint="cs"/>
          <w:color w:val="auto"/>
          <w:sz w:val="32"/>
          <w:szCs w:val="32"/>
          <w:rtl/>
        </w:rPr>
        <w:t>ينظر: عيون الأدلة1/171, والمقدمات والمهدات</w:t>
      </w:r>
      <w:r w:rsidR="00C7398A" w:rsidRPr="00832442">
        <w:rPr>
          <w:rFonts w:hint="cs"/>
          <w:color w:val="auto"/>
          <w:sz w:val="32"/>
          <w:szCs w:val="32"/>
          <w:rtl/>
        </w:rPr>
        <w:t>1/78.</w:t>
      </w:r>
      <w:r w:rsidRPr="00832442">
        <w:rPr>
          <w:rFonts w:hint="cs"/>
          <w:color w:val="auto"/>
          <w:sz w:val="32"/>
          <w:szCs w:val="32"/>
          <w:rtl/>
        </w:rPr>
        <w:tab/>
      </w:r>
    </w:p>
  </w:footnote>
  <w:footnote w:id="65">
    <w:p w:rsidR="00F831D5" w:rsidRPr="00832442" w:rsidRDefault="00F831D5" w:rsidP="00FF3EF2">
      <w:pPr>
        <w:autoSpaceDE w:val="0"/>
        <w:autoSpaceDN w:val="0"/>
        <w:adjustRightInd w:val="0"/>
        <w:spacing w:after="0" w:line="240" w:lineRule="auto"/>
        <w:ind w:left="423" w:hanging="425"/>
        <w:jc w:val="lowKashida"/>
        <w:rPr>
          <w:rStyle w:val="ae"/>
          <w:rFonts w:ascii="Traditional Arabic" w:eastAsia="Times New Roman" w:hAnsi="Times New Roman"/>
          <w:b/>
          <w:bCs/>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Pr="00832442">
        <w:rPr>
          <w:rFonts w:hint="cs"/>
          <w:sz w:val="32"/>
          <w:szCs w:val="32"/>
          <w:rtl/>
        </w:rPr>
        <w:t xml:space="preserve"> </w:t>
      </w:r>
      <w:r w:rsidRPr="00832442">
        <w:rPr>
          <w:rFonts w:cs="Traditional Arabic" w:hint="cs"/>
          <w:sz w:val="32"/>
          <w:szCs w:val="32"/>
          <w:rtl/>
        </w:rPr>
        <w:t xml:space="preserve">هو </w:t>
      </w:r>
      <w:r w:rsidRPr="00832442">
        <w:rPr>
          <w:rFonts w:ascii="Traditional Arabic" w:eastAsia="Times New Roman" w:hAnsi="Times New Roman" w:cs="Traditional Arabic" w:hint="eastAsia"/>
          <w:sz w:val="32"/>
          <w:szCs w:val="32"/>
          <w:rtl/>
        </w:rPr>
        <w:t>محمد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عبد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الله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محمد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أبو</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عبد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الله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شمس</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الدين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الزركشي،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المصري</w:t>
      </w:r>
      <w:r w:rsidRPr="00832442">
        <w:rPr>
          <w:rFonts w:ascii="Traditional Arabic" w:eastAsia="Times New Roman" w:hAnsi="Times New Roman" w:cs="Traditional Arabic"/>
          <w:sz w:val="32"/>
          <w:szCs w:val="32"/>
          <w:rtl/>
        </w:rPr>
        <w:t xml:space="preserve"> </w:t>
      </w:r>
      <w:r w:rsidR="00D63B9F" w:rsidRPr="00832442">
        <w:rPr>
          <w:rFonts w:ascii="Traditional Arabic" w:eastAsia="Times New Roman" w:hAnsi="Times New Roman" w:cs="Traditional Arabic" w:hint="eastAsia"/>
          <w:sz w:val="32"/>
          <w:szCs w:val="32"/>
          <w:rtl/>
        </w:rPr>
        <w:t>الحنبل</w:t>
      </w:r>
      <w:r w:rsidR="00D63B9F" w:rsidRPr="00832442">
        <w:rPr>
          <w:rFonts w:ascii="Traditional Arabic" w:eastAsia="Times New Roman" w:hAnsi="Times New Roman" w:cs="Traditional Arabic" w:hint="cs"/>
          <w:sz w:val="32"/>
          <w:szCs w:val="32"/>
          <w:rtl/>
        </w:rPr>
        <w:t>ي</w:t>
      </w:r>
      <w:r w:rsidRPr="00832442">
        <w:rPr>
          <w:rFonts w:ascii="Traditional Arabic" w:eastAsia="Times New Roman" w:hAnsi="Times New Roman" w:cs="Traditional Arabic" w:hint="eastAsia"/>
          <w:sz w:val="32"/>
          <w:szCs w:val="32"/>
          <w:rtl/>
        </w:rPr>
        <w:t>،</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فقيه،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كان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إماماً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في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المذهب،</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أخذ</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عن</w:t>
      </w:r>
      <w:r w:rsidRPr="00832442">
        <w:rPr>
          <w:rFonts w:ascii="Traditional Arabic" w:eastAsia="Times New Roman" w:hAnsi="Times New Roman" w:cs="Traditional Arabic"/>
          <w:sz w:val="32"/>
          <w:szCs w:val="32"/>
          <w:rtl/>
        </w:rPr>
        <w:t xml:space="preserve"> </w:t>
      </w:r>
      <w:r w:rsidR="00BF5F01" w:rsidRPr="00832442">
        <w:rPr>
          <w:rFonts w:ascii="Traditional Arabic" w:eastAsia="Times New Roman" w:hAnsi="Times New Roman" w:cs="Traditional Arabic" w:hint="cs"/>
          <w:sz w:val="32"/>
          <w:szCs w:val="32"/>
          <w:rtl/>
        </w:rPr>
        <w:t>ال</w:t>
      </w:r>
      <w:r w:rsidRPr="00832442">
        <w:rPr>
          <w:rFonts w:ascii="Traditional Arabic" w:eastAsia="Times New Roman" w:hAnsi="Times New Roman" w:cs="Traditional Arabic" w:hint="eastAsia"/>
          <w:sz w:val="32"/>
          <w:szCs w:val="32"/>
          <w:rtl/>
        </w:rPr>
        <w:t>قاضي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موفق</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الدين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عبد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الله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الحجاوي</w:t>
      </w:r>
      <w:r w:rsidRPr="00832442">
        <w:rPr>
          <w:rFonts w:ascii="Traditional Arabic" w:eastAsia="Times New Roman" w:hAnsi="Times New Roman" w:cs="Traditional Arabic" w:hint="cs"/>
          <w:sz w:val="32"/>
          <w:szCs w:val="32"/>
          <w:rtl/>
        </w:rPr>
        <w:t>,</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cs"/>
          <w:sz w:val="32"/>
          <w:szCs w:val="32"/>
          <w:rtl/>
        </w:rPr>
        <w:t xml:space="preserve">له مؤلفات نافعة </w:t>
      </w:r>
      <w:r w:rsidRPr="00832442">
        <w:rPr>
          <w:rFonts w:ascii="Traditional Arabic" w:eastAsia="Times New Roman" w:hAnsi="Times New Roman" w:cs="Traditional Arabic" w:hint="eastAsia"/>
          <w:sz w:val="32"/>
          <w:szCs w:val="32"/>
          <w:rtl/>
        </w:rPr>
        <w:t>من</w:t>
      </w:r>
      <w:r w:rsidRPr="00832442">
        <w:rPr>
          <w:rFonts w:ascii="Traditional Arabic" w:eastAsia="Times New Roman" w:hAnsi="Times New Roman" w:cs="Traditional Arabic" w:hint="cs"/>
          <w:sz w:val="32"/>
          <w:szCs w:val="32"/>
          <w:rtl/>
        </w:rPr>
        <w:t>ها</w:t>
      </w:r>
      <w:r w:rsidR="00D63B9F" w:rsidRPr="00832442">
        <w:rPr>
          <w:rFonts w:ascii="Traditional Arabic" w:eastAsia="Times New Roman" w:hAnsi="Times New Roman" w:cs="Traditional Arabic"/>
          <w:sz w:val="32"/>
          <w:szCs w:val="32"/>
          <w:rtl/>
        </w:rPr>
        <w:t>:</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شرح</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cs"/>
          <w:sz w:val="32"/>
          <w:szCs w:val="32"/>
          <w:rtl/>
        </w:rPr>
        <w:t xml:space="preserve">مختصر </w:t>
      </w:r>
      <w:r w:rsidRPr="00832442">
        <w:rPr>
          <w:rFonts w:ascii="Traditional Arabic" w:eastAsia="Times New Roman" w:hAnsi="Times New Roman" w:cs="Traditional Arabic" w:hint="eastAsia"/>
          <w:sz w:val="32"/>
          <w:szCs w:val="32"/>
          <w:rtl/>
        </w:rPr>
        <w:t>الخرقي،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وشرح</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قطعة</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الوجيز</w:t>
      </w:r>
      <w:r w:rsidR="00D63B9F" w:rsidRPr="00832442">
        <w:rPr>
          <w:rFonts w:ascii="Traditional Arabic" w:eastAsia="Times New Roman" w:hAnsi="Times New Roman" w:cs="Traditional Arabic" w:hint="cs"/>
          <w:sz w:val="32"/>
          <w:szCs w:val="32"/>
          <w:rtl/>
        </w:rPr>
        <w:t>, وغيره</w:t>
      </w:r>
      <w:r w:rsidR="00BF5F01" w:rsidRPr="00832442">
        <w:rPr>
          <w:rFonts w:ascii="Traditional Arabic" w:eastAsia="Times New Roman" w:hAnsi="Times New Roman" w:cs="Traditional Arabic" w:hint="cs"/>
          <w:sz w:val="32"/>
          <w:szCs w:val="32"/>
          <w:rtl/>
        </w:rPr>
        <w:t>ما</w:t>
      </w:r>
      <w:r w:rsidR="00D63B9F" w:rsidRPr="00832442">
        <w:rPr>
          <w:rFonts w:ascii="Traditional Arabic" w:eastAsia="Times New Roman" w:hAnsi="Times New Roman" w:cs="Traditional Arabic" w:hint="cs"/>
          <w:sz w:val="32"/>
          <w:szCs w:val="32"/>
          <w:rtl/>
        </w:rPr>
        <w:t>,</w:t>
      </w:r>
      <w:r w:rsidR="00F57232" w:rsidRPr="00832442">
        <w:rPr>
          <w:rFonts w:ascii="Traditional Arabic" w:eastAsia="Times New Roman" w:hAnsi="Times New Roman" w:cs="Traditional Arabic" w:hint="cs"/>
          <w:sz w:val="32"/>
          <w:szCs w:val="32"/>
          <w:rtl/>
        </w:rPr>
        <w:t>توفي سنة772هـ</w:t>
      </w:r>
      <w:r w:rsidR="00BF5F01" w:rsidRPr="00832442">
        <w:rPr>
          <w:rFonts w:ascii="Traditional Arabic" w:eastAsia="Times New Roman" w:hAnsi="Times New Roman" w:cs="Traditional Arabic" w:hint="cs"/>
          <w:sz w:val="32"/>
          <w:szCs w:val="32"/>
          <w:rtl/>
        </w:rPr>
        <w:t xml:space="preserve">. </w:t>
      </w:r>
      <w:r w:rsidR="00D63B9F" w:rsidRPr="00832442">
        <w:rPr>
          <w:rFonts w:ascii="Traditional Arabic" w:eastAsia="Times New Roman" w:hAnsi="Times New Roman" w:cs="Traditional Arabic" w:hint="cs"/>
          <w:sz w:val="32"/>
          <w:szCs w:val="32"/>
          <w:rtl/>
        </w:rPr>
        <w:t>ينظر:</w:t>
      </w:r>
      <w:r w:rsidR="00BF5F01" w:rsidRPr="00832442">
        <w:rPr>
          <w:rFonts w:ascii="Traditional Arabic" w:eastAsia="Times New Roman" w:hAnsi="Times New Roman" w:cs="Traditional Arabic" w:hint="cs"/>
          <w:sz w:val="32"/>
          <w:szCs w:val="32"/>
          <w:rtl/>
        </w:rPr>
        <w:t>[</w:t>
      </w:r>
      <w:r w:rsidR="00F57232" w:rsidRPr="00832442">
        <w:rPr>
          <w:rFonts w:ascii="Traditional Arabic" w:eastAsia="Times New Roman" w:hAnsi="Times New Roman" w:cs="Traditional Arabic" w:hint="cs"/>
          <w:sz w:val="32"/>
          <w:szCs w:val="32"/>
          <w:rtl/>
        </w:rPr>
        <w:t>شذرات الذهب</w:t>
      </w:r>
      <w:r w:rsidR="00BF5F01" w:rsidRPr="0083244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cs"/>
          <w:sz w:val="32"/>
          <w:szCs w:val="32"/>
          <w:rtl/>
        </w:rPr>
        <w:t>8/384].</w:t>
      </w:r>
    </w:p>
  </w:footnote>
  <w:footnote w:id="66">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F57232" w:rsidRPr="00832442">
        <w:rPr>
          <w:rFonts w:hint="cs"/>
          <w:color w:val="auto"/>
          <w:sz w:val="32"/>
          <w:szCs w:val="32"/>
          <w:rtl/>
        </w:rPr>
        <w:t xml:space="preserve"> شرح الزركشي على مختصر الخرقي</w:t>
      </w:r>
      <w:r w:rsidRPr="00832442">
        <w:rPr>
          <w:rFonts w:hint="cs"/>
          <w:color w:val="auto"/>
          <w:sz w:val="32"/>
          <w:szCs w:val="32"/>
          <w:rtl/>
        </w:rPr>
        <w:t>1/191.</w:t>
      </w:r>
    </w:p>
  </w:footnote>
  <w:footnote w:id="67">
    <w:p w:rsidR="00F831D5" w:rsidRPr="00832442" w:rsidRDefault="00F831D5" w:rsidP="00060AE9">
      <w:pPr>
        <w:autoSpaceDE w:val="0"/>
        <w:autoSpaceDN w:val="0"/>
        <w:adjustRightInd w:val="0"/>
        <w:spacing w:after="0" w:line="230" w:lineRule="auto"/>
        <w:ind w:left="425" w:hanging="425"/>
        <w:jc w:val="lowKashida"/>
        <w:rPr>
          <w:rStyle w:val="ae"/>
          <w:rFonts w:ascii="Traditional Arabic" w:eastAsia="Times New Roman" w:hAnsi="Times New Roman"/>
          <w:b/>
          <w:bCs/>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Pr="00832442">
        <w:rPr>
          <w:rFonts w:cs="Traditional Arabic" w:hint="cs"/>
          <w:sz w:val="32"/>
          <w:szCs w:val="32"/>
          <w:rtl/>
        </w:rPr>
        <w:t xml:space="preserve"> هو </w:t>
      </w:r>
      <w:r w:rsidRPr="00832442">
        <w:rPr>
          <w:rFonts w:ascii="Traditional Arabic" w:eastAsia="Times New Roman" w:hAnsi="Times New Roman" w:cs="Traditional Arabic" w:hint="eastAsia"/>
          <w:sz w:val="32"/>
          <w:szCs w:val="32"/>
          <w:rtl/>
        </w:rPr>
        <w:t>عبد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العزيز</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جعفر</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00BF5F01" w:rsidRPr="00832442">
        <w:rPr>
          <w:rFonts w:ascii="Traditional Arabic" w:eastAsia="Times New Roman" w:hAnsi="Times New Roman" w:cs="Traditional Arabic" w:hint="cs"/>
          <w:sz w:val="32"/>
          <w:szCs w:val="32"/>
          <w:rtl/>
        </w:rPr>
        <w:t>أ</w:t>
      </w:r>
      <w:r w:rsidRPr="00832442">
        <w:rPr>
          <w:rFonts w:ascii="Traditional Arabic" w:eastAsia="Times New Roman" w:hAnsi="Times New Roman" w:cs="Traditional Arabic" w:hint="eastAsia"/>
          <w:sz w:val="32"/>
          <w:szCs w:val="32"/>
          <w:rtl/>
        </w:rPr>
        <w:t>حمد</w:t>
      </w:r>
      <w:r w:rsidRPr="00832442">
        <w:rPr>
          <w:rFonts w:ascii="Traditional Arabic" w:cs="Traditional Arabic" w:hint="cs"/>
          <w:sz w:val="32"/>
          <w:szCs w:val="32"/>
          <w:rtl/>
        </w:rPr>
        <w:t xml:space="preserve"> </w:t>
      </w:r>
      <w:r w:rsidRPr="00832442">
        <w:rPr>
          <w:rFonts w:ascii="Traditional Arabic" w:eastAsia="Times New Roman" w:hAnsi="Times New Roman" w:cs="Traditional Arabic" w:hint="eastAsia"/>
          <w:sz w:val="32"/>
          <w:szCs w:val="32"/>
          <w:rtl/>
        </w:rPr>
        <w:t>أبو</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بكر</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الفقيه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الحنبلي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المعروف</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بغلام</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الخلال</w:t>
      </w:r>
      <w:r w:rsidRPr="00832442">
        <w:rPr>
          <w:rFonts w:ascii="Traditional Arabic" w:cs="Traditional Arabic" w:hint="cs"/>
          <w:sz w:val="32"/>
          <w:szCs w:val="32"/>
          <w:rtl/>
        </w:rPr>
        <w:t>,</w:t>
      </w:r>
      <w:r w:rsidR="00D63B9F" w:rsidRPr="0083244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حدث</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عن</w:t>
      </w:r>
      <w:r w:rsidRPr="00832442">
        <w:rPr>
          <w:rFonts w:ascii="Traditional Arabic" w:eastAsia="Times New Roman" w:hAnsi="Times New Roman" w:cs="Traditional Arabic"/>
          <w:sz w:val="32"/>
          <w:szCs w:val="32"/>
          <w:rtl/>
        </w:rPr>
        <w:t xml:space="preserve"> </w:t>
      </w:r>
      <w:r w:rsidR="00BF5F01" w:rsidRPr="00832442">
        <w:rPr>
          <w:rFonts w:ascii="Traditional Arabic" w:eastAsia="Times New Roman" w:hAnsi="Times New Roman" w:cs="Traditional Arabic" w:hint="cs"/>
          <w:sz w:val="32"/>
          <w:szCs w:val="32"/>
          <w:rtl/>
        </w:rPr>
        <w:t>ا</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أبي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شيبة</w:t>
      </w:r>
      <w:r w:rsidRPr="00832442">
        <w:rPr>
          <w:rFonts w:ascii="Traditional Arabic" w:cs="Traditional Arabic" w:hint="cs"/>
          <w:sz w:val="32"/>
          <w:szCs w:val="32"/>
          <w:rtl/>
        </w:rPr>
        <w:t>,</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وموسى</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هارون</w:t>
      </w:r>
      <w:r w:rsidRPr="00832442">
        <w:rPr>
          <w:rFonts w:ascii="Traditional Arabic" w:cs="Traditional Arabic" w:hint="cs"/>
          <w:sz w:val="32"/>
          <w:szCs w:val="32"/>
          <w:rtl/>
        </w:rPr>
        <w:t xml:space="preserve"> وغيرهما, و</w:t>
      </w:r>
      <w:r w:rsidRPr="00832442">
        <w:rPr>
          <w:rFonts w:ascii="Traditional Arabic" w:eastAsia="Times New Roman" w:hAnsi="Times New Roman" w:cs="Traditional Arabic" w:hint="eastAsia"/>
          <w:sz w:val="32"/>
          <w:szCs w:val="32"/>
          <w:rtl/>
        </w:rPr>
        <w:t>عنه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أحمد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الجنيد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الخطبي،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وبشرى</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عبد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الله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الفاتني،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وغيرهما</w:t>
      </w:r>
      <w:r w:rsidRPr="00832442">
        <w:rPr>
          <w:rFonts w:ascii="Traditional Arabic" w:eastAsia="Times New Roman" w:hAnsi="Times New Roman" w:cs="Traditional Arabic" w:hint="cs"/>
          <w:sz w:val="32"/>
          <w:szCs w:val="32"/>
          <w:rtl/>
        </w:rPr>
        <w:t>,</w:t>
      </w:r>
      <w:r w:rsidR="00D63B9F" w:rsidRPr="0083244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له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المصنفات</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الحسنة</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منها</w:t>
      </w:r>
      <w:r w:rsidR="00D63B9F" w:rsidRPr="00832442">
        <w:rPr>
          <w:rFonts w:ascii="Traditional Arabic" w:eastAsia="Times New Roman" w:hAnsi="Times New Roman" w:cs="Traditional Arabic" w:hint="cs"/>
          <w:sz w:val="32"/>
          <w:szCs w:val="32"/>
          <w:rtl/>
        </w:rPr>
        <w:t>:</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المقنع</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وكتاب</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الشافعي</w:t>
      </w:r>
      <w:r w:rsidR="00BF5F01" w:rsidRPr="00832442">
        <w:rPr>
          <w:rFonts w:ascii="Traditional Arabic" w:eastAsia="Times New Roman" w:hAnsi="Times New Roman" w:cs="Traditional Arabic" w:hint="cs"/>
          <w:sz w:val="32"/>
          <w:szCs w:val="32"/>
          <w:rtl/>
        </w:rPr>
        <w:t>,</w:t>
      </w:r>
      <w:r w:rsidRPr="00832442">
        <w:rPr>
          <w:rFonts w:ascii="Traditional Arabic" w:eastAsia="Times New Roman" w:hAnsi="Times New Roman" w:cs="Traditional Arabic"/>
          <w:sz w:val="32"/>
          <w:szCs w:val="32"/>
          <w:rtl/>
        </w:rPr>
        <w:t xml:space="preserve"> </w:t>
      </w:r>
      <w:r w:rsidRPr="00832442">
        <w:rPr>
          <w:rFonts w:ascii="Traditional Arabic" w:cs="Traditional Arabic" w:hint="cs"/>
          <w:sz w:val="32"/>
          <w:szCs w:val="32"/>
          <w:rtl/>
        </w:rPr>
        <w:t xml:space="preserve">توفي </w:t>
      </w:r>
      <w:r w:rsidRPr="00832442">
        <w:rPr>
          <w:rFonts w:ascii="Traditional Arabic" w:eastAsia="Times New Roman" w:hAnsi="Times New Roman" w:cs="Traditional Arabic" w:hint="eastAsia"/>
          <w:sz w:val="32"/>
          <w:szCs w:val="32"/>
          <w:rtl/>
        </w:rPr>
        <w:t>سنة</w:t>
      </w:r>
      <w:r w:rsidRPr="00832442">
        <w:rPr>
          <w:rFonts w:ascii="Traditional Arabic" w:cs="Traditional Arabic" w:hint="cs"/>
          <w:sz w:val="32"/>
          <w:szCs w:val="32"/>
          <w:rtl/>
        </w:rPr>
        <w:t>363هـ.</w:t>
      </w:r>
      <w:r w:rsidRPr="00832442">
        <w:rPr>
          <w:rFonts w:ascii="Traditional Arabic" w:eastAsia="Times New Roman" w:hAnsi="Times New Roman" w:cs="Traditional Arabic" w:hint="cs"/>
          <w:sz w:val="32"/>
          <w:szCs w:val="32"/>
          <w:rtl/>
        </w:rPr>
        <w:t>ينظر: [</w:t>
      </w:r>
      <w:r w:rsidR="00F57232" w:rsidRPr="00832442">
        <w:rPr>
          <w:rFonts w:ascii="Traditional Arabic" w:cs="Traditional Arabic" w:hint="cs"/>
          <w:sz w:val="32"/>
          <w:szCs w:val="32"/>
          <w:rtl/>
        </w:rPr>
        <w:t>تاريخ بغداد</w:t>
      </w:r>
      <w:r w:rsidR="00BF5F01" w:rsidRPr="00832442">
        <w:rPr>
          <w:rFonts w:ascii="Traditional Arabic" w:cs="Traditional Arabic" w:hint="cs"/>
          <w:sz w:val="32"/>
          <w:szCs w:val="32"/>
          <w:rtl/>
        </w:rPr>
        <w:t xml:space="preserve"> </w:t>
      </w:r>
      <w:r w:rsidRPr="00832442">
        <w:rPr>
          <w:rFonts w:ascii="Traditional Arabic" w:cs="Traditional Arabic" w:hint="cs"/>
          <w:sz w:val="32"/>
          <w:szCs w:val="32"/>
          <w:rtl/>
        </w:rPr>
        <w:t>12/229,</w:t>
      </w:r>
      <w:r w:rsidRPr="00832442">
        <w:rPr>
          <w:rFonts w:ascii="Traditional Arabic" w:eastAsia="Times New Roman" w:hAnsi="Times New Roman" w:cs="Traditional Arabic" w:hint="cs"/>
          <w:sz w:val="32"/>
          <w:szCs w:val="32"/>
          <w:rtl/>
        </w:rPr>
        <w:t xml:space="preserve"> وسير أعلام النبلاء 16/143</w:t>
      </w:r>
      <w:r w:rsidR="00F57232" w:rsidRPr="00832442">
        <w:rPr>
          <w:rFonts w:ascii="Traditional Arabic" w:eastAsia="Times New Roman" w:hAnsi="Times New Roman" w:cs="Traditional Arabic" w:hint="cs"/>
          <w:sz w:val="32"/>
          <w:szCs w:val="32"/>
          <w:rtl/>
        </w:rPr>
        <w:t>, وطبقات الحنابلة</w:t>
      </w:r>
      <w:r w:rsidR="00D63B9F" w:rsidRPr="00832442">
        <w:rPr>
          <w:rFonts w:ascii="Traditional Arabic" w:eastAsia="Times New Roman" w:hAnsi="Times New Roman" w:cs="Traditional Arabic" w:hint="cs"/>
          <w:sz w:val="32"/>
          <w:szCs w:val="32"/>
          <w:rtl/>
        </w:rPr>
        <w:t>3/213</w:t>
      </w:r>
      <w:r w:rsidRPr="00832442">
        <w:rPr>
          <w:rFonts w:ascii="Traditional Arabic" w:eastAsia="Times New Roman" w:hAnsi="Times New Roman" w:cs="Traditional Arabic" w:hint="cs"/>
          <w:sz w:val="32"/>
          <w:szCs w:val="32"/>
          <w:rtl/>
        </w:rPr>
        <w:t>].</w:t>
      </w:r>
    </w:p>
  </w:footnote>
  <w:footnote w:id="68">
    <w:p w:rsidR="00F831D5" w:rsidRPr="00832442" w:rsidRDefault="00F831D5" w:rsidP="00060AE9">
      <w:pPr>
        <w:autoSpaceDE w:val="0"/>
        <w:autoSpaceDN w:val="0"/>
        <w:adjustRightInd w:val="0"/>
        <w:spacing w:after="0" w:line="230" w:lineRule="auto"/>
        <w:ind w:left="425" w:hanging="425"/>
        <w:jc w:val="lowKashida"/>
        <w:rPr>
          <w:rStyle w:val="ae"/>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Pr="00832442">
        <w:rPr>
          <w:rFonts w:ascii="Traditional Arabic" w:eastAsia="Times New Roman" w:hAnsi="Times New Roman" w:cs="Traditional Arabic" w:hint="cs"/>
          <w:b/>
          <w:bCs/>
          <w:sz w:val="32"/>
          <w:szCs w:val="32"/>
          <w:rtl/>
        </w:rPr>
        <w:t xml:space="preserve"> </w:t>
      </w:r>
      <w:r w:rsidRPr="00832442">
        <w:rPr>
          <w:rFonts w:ascii="Traditional Arabic" w:eastAsia="Times New Roman" w:hAnsi="Times New Roman" w:cs="Traditional Arabic" w:hint="cs"/>
          <w:sz w:val="32"/>
          <w:szCs w:val="32"/>
          <w:rtl/>
        </w:rPr>
        <w:t xml:space="preserve">هو </w:t>
      </w:r>
      <w:r w:rsidRPr="00832442">
        <w:rPr>
          <w:rFonts w:ascii="Traditional Arabic" w:eastAsia="Times New Roman" w:hAnsi="Times New Roman" w:cs="Traditional Arabic" w:hint="eastAsia"/>
          <w:sz w:val="32"/>
          <w:szCs w:val="32"/>
          <w:rtl/>
        </w:rPr>
        <w:t>محمد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الحسن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دريد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أبو</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بكر الأزدي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القحطاني،</w:t>
      </w:r>
      <w:r w:rsidRPr="0083244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من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أئمة</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اللغة</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والأدب،</w:t>
      </w:r>
      <w:r w:rsidR="00D63B9F" w:rsidRPr="00832442">
        <w:rPr>
          <w:rFonts w:ascii="Traditional Arabic" w:eastAsia="Times New Roman" w:hAnsi="Times New Roman" w:cs="Traditional Arabic"/>
          <w:sz w:val="32"/>
          <w:szCs w:val="32"/>
          <w:rtl/>
        </w:rPr>
        <w:t xml:space="preserve"> </w:t>
      </w:r>
      <w:r w:rsidR="00D63B9F" w:rsidRPr="00832442">
        <w:rPr>
          <w:rFonts w:ascii="Traditional Arabic" w:eastAsia="Times New Roman" w:hAnsi="Times New Roman" w:cs="Traditional Arabic" w:hint="cs"/>
          <w:sz w:val="32"/>
          <w:szCs w:val="32"/>
          <w:rtl/>
        </w:rPr>
        <w:t>كان آية في قوة الحفظ,</w:t>
      </w:r>
      <w:r w:rsidR="00D63B9F"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حدث</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عن</w:t>
      </w:r>
      <w:r w:rsidR="00D63B9F" w:rsidRPr="0083244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أبي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حاتم</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السجستاني،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وأبي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الفضل</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الرياشي</w:t>
      </w:r>
      <w:r w:rsidR="00D63B9F" w:rsidRPr="00832442">
        <w:rPr>
          <w:rFonts w:ascii="Traditional Arabic" w:eastAsia="Times New Roman" w:hAnsi="Times New Roman" w:cs="Traditional Arabic" w:hint="cs"/>
          <w:sz w:val="32"/>
          <w:szCs w:val="32"/>
          <w:rtl/>
        </w:rPr>
        <w:t>,</w:t>
      </w:r>
      <w:r w:rsidRPr="00832442">
        <w:rPr>
          <w:rFonts w:ascii="Traditional Arabic" w:eastAsia="Times New Roman" w:hAnsi="Times New Roman" w:cs="Traditional Arabic" w:hint="eastAsia"/>
          <w:sz w:val="32"/>
          <w:szCs w:val="32"/>
          <w:rtl/>
        </w:rPr>
        <w:t xml:space="preserve"> </w:t>
      </w:r>
      <w:r w:rsidRPr="00832442">
        <w:rPr>
          <w:rFonts w:ascii="Traditional Arabic" w:eastAsia="Times New Roman" w:hAnsi="Times New Roman" w:cs="Traditional Arabic" w:hint="cs"/>
          <w:sz w:val="32"/>
          <w:szCs w:val="32"/>
          <w:rtl/>
        </w:rPr>
        <w:t>و</w:t>
      </w:r>
      <w:r w:rsidRPr="00832442">
        <w:rPr>
          <w:rFonts w:ascii="Traditional Arabic" w:eastAsia="Times New Roman" w:hAnsi="Times New Roman" w:cs="Traditional Arabic" w:hint="eastAsia"/>
          <w:sz w:val="32"/>
          <w:szCs w:val="32"/>
          <w:rtl/>
        </w:rPr>
        <w:t>أخذ</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عنه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أبو</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سعيد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السيرافي،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وأبو</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بكر</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شاذان،</w:t>
      </w:r>
      <w:r w:rsidR="00060AE9">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cs"/>
          <w:sz w:val="32"/>
          <w:szCs w:val="32"/>
          <w:rtl/>
        </w:rPr>
        <w:t>له مؤلفات منها</w:t>
      </w:r>
      <w:r w:rsidR="00A37603" w:rsidRPr="00832442">
        <w:rPr>
          <w:rFonts w:ascii="Traditional Arabic" w:eastAsia="Times New Roman" w:hAnsi="Times New Roman" w:cs="Traditional Arabic" w:hint="cs"/>
          <w:sz w:val="32"/>
          <w:szCs w:val="32"/>
          <w:rtl/>
        </w:rPr>
        <w:t>:</w:t>
      </w:r>
      <w:r w:rsidRPr="0083244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الاشتقاق</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في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الأنساب،</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والجمهرة</w:t>
      </w:r>
      <w:r w:rsidRPr="0083244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في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اللغة</w:t>
      </w:r>
      <w:r w:rsidR="00060AE9">
        <w:rPr>
          <w:rFonts w:ascii="Traditional Arabic" w:eastAsia="Times New Roman" w:hAnsi="Times New Roman" w:cs="Traditional Arabic" w:hint="cs"/>
          <w:sz w:val="32"/>
          <w:szCs w:val="32"/>
          <w:rtl/>
        </w:rPr>
        <w:t>,</w:t>
      </w:r>
      <w:r w:rsidR="00060AE9" w:rsidRPr="00060AE9">
        <w:rPr>
          <w:rFonts w:ascii="Traditional Arabic" w:eastAsia="Times New Roman" w:hAnsi="Times New Roman" w:cs="Traditional Arabic" w:hint="eastAsia"/>
          <w:sz w:val="32"/>
          <w:szCs w:val="32"/>
          <w:rtl/>
        </w:rPr>
        <w:t xml:space="preserve"> </w:t>
      </w:r>
      <w:r w:rsidR="00060AE9" w:rsidRPr="00832442">
        <w:rPr>
          <w:rFonts w:ascii="Traditional Arabic" w:eastAsia="Times New Roman" w:hAnsi="Times New Roman" w:cs="Traditional Arabic" w:hint="eastAsia"/>
          <w:sz w:val="32"/>
          <w:szCs w:val="32"/>
          <w:rtl/>
        </w:rPr>
        <w:t>توفي</w:t>
      </w:r>
      <w:r w:rsidR="00060AE9" w:rsidRPr="00832442">
        <w:rPr>
          <w:rFonts w:ascii="Traditional Arabic" w:eastAsia="Times New Roman" w:hAnsi="Times New Roman" w:cs="Traditional Arabic" w:hint="cs"/>
          <w:sz w:val="32"/>
          <w:szCs w:val="32"/>
          <w:rtl/>
        </w:rPr>
        <w:t xml:space="preserve"> سنة321هـ</w:t>
      </w:r>
      <w:r w:rsidR="00060AE9">
        <w:rPr>
          <w:rFonts w:ascii="Traditional Arabic" w:eastAsia="Times New Roman" w:hAnsi="Times New Roman" w:cs="Traditional Arabic" w:hint="cs"/>
          <w:sz w:val="32"/>
          <w:szCs w:val="32"/>
          <w:rtl/>
        </w:rPr>
        <w:t>.</w:t>
      </w:r>
      <w:r w:rsidR="00F57232" w:rsidRPr="00832442">
        <w:rPr>
          <w:rFonts w:ascii="Traditional Arabic" w:eastAsia="Times New Roman" w:hAnsi="Times New Roman" w:cs="Traditional Arabic" w:hint="cs"/>
          <w:sz w:val="32"/>
          <w:szCs w:val="32"/>
          <w:rtl/>
        </w:rPr>
        <w:t xml:space="preserve"> ينظر: [</w:t>
      </w:r>
      <w:r w:rsidRPr="00832442">
        <w:rPr>
          <w:rFonts w:ascii="Traditional Arabic" w:eastAsia="Times New Roman" w:hAnsi="Times New Roman" w:cs="Traditional Arabic" w:hint="cs"/>
          <w:sz w:val="32"/>
          <w:szCs w:val="32"/>
          <w:rtl/>
        </w:rPr>
        <w:t>وفيات الأعيان 4/334</w:t>
      </w:r>
      <w:r w:rsidR="00F57232" w:rsidRPr="00832442">
        <w:rPr>
          <w:rFonts w:ascii="Traditional Arabic" w:eastAsia="Times New Roman" w:hAnsi="Times New Roman" w:cs="Traditional Arabic" w:hint="cs"/>
          <w:sz w:val="32"/>
          <w:szCs w:val="32"/>
          <w:rtl/>
        </w:rPr>
        <w:t>, وسير أعلام النبلاء15/97</w:t>
      </w:r>
      <w:r w:rsidRPr="00832442">
        <w:rPr>
          <w:rFonts w:ascii="Traditional Arabic" w:eastAsia="Times New Roman" w:hAnsi="Times New Roman" w:cs="Traditional Arabic" w:hint="cs"/>
          <w:sz w:val="32"/>
          <w:szCs w:val="32"/>
          <w:rtl/>
        </w:rPr>
        <w:t>].</w:t>
      </w:r>
      <w:r w:rsidRPr="00832442">
        <w:rPr>
          <w:rStyle w:val="ae"/>
          <w:sz w:val="32"/>
          <w:szCs w:val="32"/>
          <w:vertAlign w:val="baseline"/>
          <w:rtl/>
        </w:rPr>
        <w:t xml:space="preserve"> </w:t>
      </w:r>
    </w:p>
  </w:footnote>
  <w:footnote w:id="69">
    <w:p w:rsidR="00F831D5" w:rsidRPr="00832442" w:rsidRDefault="00F831D5" w:rsidP="00060AE9">
      <w:pPr>
        <w:autoSpaceDE w:val="0"/>
        <w:autoSpaceDN w:val="0"/>
        <w:adjustRightInd w:val="0"/>
        <w:spacing w:after="0" w:line="230" w:lineRule="auto"/>
        <w:ind w:left="425" w:hanging="425"/>
        <w:jc w:val="lowKashida"/>
        <w:rPr>
          <w:rStyle w:val="ae"/>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004D3BAA" w:rsidRPr="00832442">
        <w:rPr>
          <w:rFonts w:cs="Traditional Arabic" w:hint="cs"/>
          <w:sz w:val="32"/>
          <w:szCs w:val="32"/>
          <w:rtl/>
        </w:rPr>
        <w:t xml:space="preserve"> </w:t>
      </w:r>
      <w:r w:rsidR="0045417A" w:rsidRPr="00832442">
        <w:rPr>
          <w:rFonts w:ascii="Traditional Arabic" w:eastAsia="Times New Roman" w:hAnsi="Times New Roman" w:cs="Traditional Arabic" w:hint="cs"/>
          <w:sz w:val="32"/>
          <w:szCs w:val="32"/>
          <w:rtl/>
        </w:rPr>
        <w:t xml:space="preserve">هو إبراهيم بن محمد </w:t>
      </w:r>
      <w:r w:rsidRPr="00832442">
        <w:rPr>
          <w:rFonts w:ascii="Traditional Arabic" w:eastAsia="Times New Roman" w:hAnsi="Times New Roman" w:cs="Traditional Arabic" w:hint="cs"/>
          <w:sz w:val="32"/>
          <w:szCs w:val="32"/>
          <w:rtl/>
        </w:rPr>
        <w:t xml:space="preserve">بن عرفة أبو عبد الله </w:t>
      </w:r>
      <w:r w:rsidR="004D3BAA" w:rsidRPr="00832442">
        <w:rPr>
          <w:rFonts w:ascii="Traditional Arabic" w:eastAsia="Times New Roman" w:hAnsi="Times New Roman" w:cs="Traditional Arabic" w:hint="cs"/>
          <w:sz w:val="32"/>
          <w:szCs w:val="32"/>
          <w:rtl/>
        </w:rPr>
        <w:t xml:space="preserve">العتكي </w:t>
      </w:r>
      <w:r w:rsidRPr="00832442">
        <w:rPr>
          <w:rFonts w:ascii="Traditional Arabic" w:eastAsia="Times New Roman" w:hAnsi="Times New Roman" w:cs="Traditional Arabic" w:hint="cs"/>
          <w:sz w:val="32"/>
          <w:szCs w:val="32"/>
          <w:rtl/>
        </w:rPr>
        <w:t>النحوي المعروب بنفطويه</w:t>
      </w:r>
      <w:r w:rsidR="004D3BAA" w:rsidRPr="00832442">
        <w:rPr>
          <w:rFonts w:ascii="Traditional Arabic" w:eastAsia="Times New Roman" w:hAnsi="Times New Roman" w:cs="Traditional Arabic" w:hint="cs"/>
          <w:sz w:val="32"/>
          <w:szCs w:val="32"/>
          <w:rtl/>
        </w:rPr>
        <w:t>,</w:t>
      </w:r>
      <w:r w:rsidRPr="00832442">
        <w:rPr>
          <w:rFonts w:ascii="Traditional Arabic" w:eastAsia="Times New Roman" w:hAnsi="Times New Roman" w:cs="Traditional Arabic" w:hint="cs"/>
          <w:sz w:val="32"/>
          <w:szCs w:val="32"/>
          <w:rtl/>
        </w:rPr>
        <w:t xml:space="preserve">كان </w:t>
      </w:r>
      <w:r w:rsidRPr="00832442">
        <w:rPr>
          <w:rFonts w:ascii="Traditional Arabic" w:eastAsia="Times New Roman" w:hAnsi="Times New Roman" w:cs="Traditional Arabic" w:hint="eastAsia"/>
          <w:sz w:val="32"/>
          <w:szCs w:val="32"/>
          <w:rtl/>
        </w:rPr>
        <w:t>عالما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بالعربية</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واللغة</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والحديث</w:t>
      </w:r>
      <w:r w:rsidR="004D3BAA" w:rsidRPr="00832442">
        <w:rPr>
          <w:rFonts w:ascii="Traditional Arabic" w:eastAsia="Times New Roman" w:hAnsi="Times New Roman" w:cs="Traditional Arabic" w:hint="cs"/>
          <w:sz w:val="32"/>
          <w:szCs w:val="32"/>
          <w:rtl/>
        </w:rPr>
        <w:t>,</w:t>
      </w:r>
      <w:r w:rsidRPr="00832442">
        <w:rPr>
          <w:rFonts w:ascii="Traditional Arabic" w:eastAsia="Times New Roman" w:hAnsi="Times New Roman" w:cs="Traditional Arabic" w:hint="eastAsia"/>
          <w:sz w:val="32"/>
          <w:szCs w:val="32"/>
          <w:rtl/>
        </w:rPr>
        <w:t xml:space="preserve"> </w:t>
      </w:r>
      <w:r w:rsidRPr="00832442">
        <w:rPr>
          <w:rFonts w:ascii="Traditional Arabic" w:eastAsia="Times New Roman" w:hAnsi="Times New Roman" w:cs="Traditional Arabic" w:hint="cs"/>
          <w:sz w:val="32"/>
          <w:szCs w:val="32"/>
          <w:rtl/>
        </w:rPr>
        <w:t>و</w:t>
      </w:r>
      <w:r w:rsidRPr="00832442">
        <w:rPr>
          <w:rFonts w:ascii="Traditional Arabic" w:eastAsia="Times New Roman" w:hAnsi="Times New Roman" w:cs="Traditional Arabic" w:hint="eastAsia"/>
          <w:sz w:val="32"/>
          <w:szCs w:val="32"/>
          <w:rtl/>
        </w:rPr>
        <w:t>فقيها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على</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مذهب</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داود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الظاهري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رأسا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فيه</w:t>
      </w:r>
      <w:r w:rsidR="004D3BAA" w:rsidRPr="00832442">
        <w:rPr>
          <w:rFonts w:ascii="Traditional Arabic" w:eastAsia="Times New Roman" w:hAnsi="Times New Roman" w:cs="Traditional Arabic" w:hint="cs"/>
          <w:sz w:val="32"/>
          <w:szCs w:val="32"/>
          <w:rtl/>
        </w:rPr>
        <w:t>,</w:t>
      </w:r>
      <w:r w:rsidRPr="00832442">
        <w:rPr>
          <w:rFonts w:ascii="Traditional Arabic" w:eastAsia="Times New Roman" w:hAnsi="Times New Roman" w:cs="Traditional Arabic" w:hint="eastAsia"/>
          <w:sz w:val="32"/>
          <w:szCs w:val="32"/>
          <w:rtl/>
        </w:rPr>
        <w:t xml:space="preserve"> أخذ</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ثعلب</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 xml:space="preserve">والمبرد، </w:t>
      </w:r>
      <w:r w:rsidR="0045417A" w:rsidRPr="00832442">
        <w:rPr>
          <w:rFonts w:ascii="Traditional Arabic" w:eastAsia="Times New Roman" w:hAnsi="Times New Roman" w:cs="Traditional Arabic" w:hint="cs"/>
          <w:sz w:val="32"/>
          <w:szCs w:val="32"/>
          <w:rtl/>
        </w:rPr>
        <w:t>و</w:t>
      </w:r>
      <w:r w:rsidRPr="00832442">
        <w:rPr>
          <w:rFonts w:ascii="Traditional Arabic" w:eastAsia="Times New Roman" w:hAnsi="Times New Roman" w:cs="Traditional Arabic" w:hint="eastAsia"/>
          <w:sz w:val="32"/>
          <w:szCs w:val="32"/>
          <w:rtl/>
        </w:rPr>
        <w:t>صنف</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إعراب</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القرآن،</w:t>
      </w:r>
      <w:r w:rsidRPr="00832442">
        <w:rPr>
          <w:rFonts w:ascii="Traditional Arabic" w:eastAsia="Times New Roman" w:hAnsi="Times New Roman" w:cs="Traditional Arabic"/>
          <w:sz w:val="32"/>
          <w:szCs w:val="32"/>
          <w:rtl/>
        </w:rPr>
        <w:t xml:space="preserve"> </w:t>
      </w:r>
      <w:r w:rsidR="004D3BAA" w:rsidRPr="00832442">
        <w:rPr>
          <w:rFonts w:ascii="Traditional Arabic" w:eastAsia="Times New Roman" w:hAnsi="Times New Roman" w:cs="Traditional Arabic" w:hint="cs"/>
          <w:sz w:val="32"/>
          <w:szCs w:val="32"/>
          <w:rtl/>
        </w:rPr>
        <w:t>و</w:t>
      </w:r>
      <w:r w:rsidRPr="00832442">
        <w:rPr>
          <w:rFonts w:ascii="Traditional Arabic" w:eastAsia="Times New Roman" w:hAnsi="Times New Roman" w:cs="Traditional Arabic" w:hint="eastAsia"/>
          <w:sz w:val="32"/>
          <w:szCs w:val="32"/>
          <w:rtl/>
        </w:rPr>
        <w:t>المقنع</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في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النحو،</w:t>
      </w:r>
      <w:r w:rsidRPr="00832442">
        <w:rPr>
          <w:rFonts w:ascii="Traditional Arabic" w:eastAsia="Times New Roman" w:hAnsi="Times New Roman" w:cs="Traditional Arabic"/>
          <w:sz w:val="32"/>
          <w:szCs w:val="32"/>
          <w:rtl/>
        </w:rPr>
        <w:t xml:space="preserve"> </w:t>
      </w:r>
      <w:r w:rsidR="0045417A" w:rsidRPr="00832442">
        <w:rPr>
          <w:rFonts w:ascii="Traditional Arabic" w:eastAsia="Times New Roman" w:hAnsi="Times New Roman" w:cs="Traditional Arabic" w:hint="cs"/>
          <w:sz w:val="32"/>
          <w:szCs w:val="32"/>
          <w:rtl/>
        </w:rPr>
        <w:t>مات سنة323هـ.</w:t>
      </w:r>
      <w:r w:rsidR="00F57232" w:rsidRPr="00832442">
        <w:rPr>
          <w:rFonts w:ascii="Traditional Arabic" w:eastAsia="Times New Roman" w:hAnsi="Times New Roman" w:cs="Traditional Arabic" w:hint="cs"/>
          <w:sz w:val="32"/>
          <w:szCs w:val="32"/>
          <w:rtl/>
        </w:rPr>
        <w:t>ينظر</w:t>
      </w:r>
      <w:r w:rsidRPr="00832442">
        <w:rPr>
          <w:rFonts w:ascii="Traditional Arabic" w:eastAsia="Times New Roman" w:hAnsi="Times New Roman" w:cs="Traditional Arabic" w:hint="cs"/>
          <w:sz w:val="32"/>
          <w:szCs w:val="32"/>
          <w:rtl/>
        </w:rPr>
        <w:t>: [تاريخ بغداد 7/93,</w:t>
      </w:r>
      <w:r w:rsidR="004D3BAA" w:rsidRPr="00832442">
        <w:rPr>
          <w:rFonts w:ascii="Traditional Arabic" w:eastAsia="Times New Roman" w:hAnsi="Times New Roman" w:cs="Traditional Arabic" w:hint="cs"/>
          <w:sz w:val="32"/>
          <w:szCs w:val="32"/>
          <w:rtl/>
        </w:rPr>
        <w:t xml:space="preserve"> </w:t>
      </w:r>
      <w:r w:rsidR="00F57232" w:rsidRPr="00832442">
        <w:rPr>
          <w:rFonts w:ascii="Traditional Arabic" w:eastAsia="Times New Roman" w:hAnsi="Times New Roman" w:cs="Traditional Arabic" w:hint="cs"/>
          <w:sz w:val="32"/>
          <w:szCs w:val="32"/>
          <w:rtl/>
        </w:rPr>
        <w:t>وفيات الأعيان</w:t>
      </w:r>
      <w:r w:rsidR="0045417A" w:rsidRPr="0083244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cs"/>
          <w:sz w:val="32"/>
          <w:szCs w:val="32"/>
          <w:rtl/>
        </w:rPr>
        <w:t>1/47</w:t>
      </w:r>
      <w:r w:rsidR="004D3BAA" w:rsidRPr="00832442">
        <w:rPr>
          <w:rFonts w:ascii="Traditional Arabic" w:eastAsia="Times New Roman" w:hAnsi="Times New Roman" w:cs="Traditional Arabic" w:hint="cs"/>
          <w:sz w:val="32"/>
          <w:szCs w:val="32"/>
          <w:rtl/>
        </w:rPr>
        <w:t>, و</w:t>
      </w:r>
      <w:r w:rsidR="00F57232" w:rsidRPr="00832442">
        <w:rPr>
          <w:rFonts w:ascii="Traditional Arabic" w:cs="Traditional Arabic" w:hint="cs"/>
          <w:sz w:val="32"/>
          <w:szCs w:val="32"/>
          <w:rtl/>
        </w:rPr>
        <w:t>بغية الوعاة</w:t>
      </w:r>
      <w:r w:rsidRPr="00832442">
        <w:rPr>
          <w:rFonts w:ascii="Traditional Arabic" w:cs="Traditional Arabic" w:hint="cs"/>
          <w:sz w:val="32"/>
          <w:szCs w:val="32"/>
          <w:rtl/>
        </w:rPr>
        <w:t>1/428].</w:t>
      </w:r>
      <w:r w:rsidRPr="00832442">
        <w:rPr>
          <w:rStyle w:val="ae"/>
          <w:sz w:val="32"/>
          <w:szCs w:val="32"/>
          <w:vertAlign w:val="baseline"/>
          <w:rtl/>
        </w:rPr>
        <w:t xml:space="preserve"> </w:t>
      </w:r>
    </w:p>
  </w:footnote>
  <w:footnote w:id="70">
    <w:p w:rsidR="00F831D5" w:rsidRPr="00832442" w:rsidRDefault="00F831D5" w:rsidP="00060AE9">
      <w:pPr>
        <w:autoSpaceDE w:val="0"/>
        <w:autoSpaceDN w:val="0"/>
        <w:adjustRightInd w:val="0"/>
        <w:spacing w:after="0" w:line="230" w:lineRule="auto"/>
        <w:ind w:left="425" w:hanging="425"/>
        <w:jc w:val="lowKashida"/>
        <w:rPr>
          <w:rStyle w:val="ae"/>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00F57232" w:rsidRPr="00832442">
        <w:rPr>
          <w:rFonts w:cs="Traditional Arabic" w:hint="cs"/>
          <w:sz w:val="32"/>
          <w:szCs w:val="32"/>
          <w:rtl/>
        </w:rPr>
        <w:t xml:space="preserve"> ينظر</w:t>
      </w:r>
      <w:r w:rsidR="00A37603" w:rsidRPr="00832442">
        <w:rPr>
          <w:rFonts w:cs="Traditional Arabic" w:hint="cs"/>
          <w:sz w:val="32"/>
          <w:szCs w:val="32"/>
          <w:rtl/>
        </w:rPr>
        <w:t>:</w:t>
      </w:r>
      <w:r w:rsidR="0045417A" w:rsidRPr="00832442">
        <w:rPr>
          <w:rFonts w:cs="Traditional Arabic" w:hint="cs"/>
          <w:sz w:val="32"/>
          <w:szCs w:val="32"/>
          <w:rtl/>
        </w:rPr>
        <w:t xml:space="preserve"> </w:t>
      </w:r>
      <w:r w:rsidR="00F57232" w:rsidRPr="00832442">
        <w:rPr>
          <w:rFonts w:cs="Traditional Arabic" w:hint="cs"/>
          <w:sz w:val="32"/>
          <w:szCs w:val="32"/>
          <w:rtl/>
        </w:rPr>
        <w:t>المبدع1/105, وكشاف القناع1/91</w:t>
      </w:r>
      <w:r w:rsidR="004D3BAA" w:rsidRPr="00832442">
        <w:rPr>
          <w:rFonts w:cs="Traditional Arabic" w:hint="cs"/>
          <w:sz w:val="32"/>
          <w:szCs w:val="32"/>
          <w:rtl/>
        </w:rPr>
        <w:t>, و</w:t>
      </w:r>
      <w:r w:rsidRPr="00832442">
        <w:rPr>
          <w:rFonts w:cs="Traditional Arabic" w:hint="cs"/>
          <w:sz w:val="32"/>
          <w:szCs w:val="32"/>
          <w:rtl/>
        </w:rPr>
        <w:t>مطالب أولى النهى1/117</w:t>
      </w:r>
      <w:r w:rsidR="004D3BAA" w:rsidRPr="00832442">
        <w:rPr>
          <w:rFonts w:ascii="Traditional Arabic" w:eastAsia="Times New Roman" w:hAnsi="Times New Roman" w:cs="Traditional Arabic" w:hint="cs"/>
          <w:b/>
          <w:bCs/>
          <w:sz w:val="32"/>
          <w:szCs w:val="32"/>
          <w:rtl/>
        </w:rPr>
        <w:t>.</w:t>
      </w:r>
    </w:p>
  </w:footnote>
  <w:footnote w:id="71">
    <w:p w:rsidR="00F831D5" w:rsidRPr="00832442" w:rsidRDefault="00F831D5" w:rsidP="00060AE9">
      <w:pPr>
        <w:autoSpaceDE w:val="0"/>
        <w:autoSpaceDN w:val="0"/>
        <w:adjustRightInd w:val="0"/>
        <w:spacing w:after="0" w:line="230" w:lineRule="auto"/>
        <w:ind w:left="425" w:hanging="425"/>
        <w:jc w:val="lowKashida"/>
        <w:rPr>
          <w:rStyle w:val="ae"/>
          <w:rFonts w:ascii="Traditional Arabic" w:eastAsia="Times New Roman" w:hAnsi="Times New Roman"/>
          <w:b/>
          <w:bCs/>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Pr="00832442">
        <w:rPr>
          <w:rFonts w:ascii="Traditional Arabic" w:eastAsia="Times New Roman" w:hAnsi="Times New Roman" w:cs="Traditional Arabic" w:hint="cs"/>
          <w:sz w:val="32"/>
          <w:szCs w:val="32"/>
          <w:rtl/>
        </w:rPr>
        <w:t xml:space="preserve"> هو </w:t>
      </w:r>
      <w:r w:rsidRPr="00832442">
        <w:rPr>
          <w:rFonts w:ascii="Traditional Arabic" w:eastAsia="Times New Roman" w:hAnsi="Times New Roman" w:cs="Traditional Arabic" w:hint="eastAsia"/>
          <w:sz w:val="32"/>
          <w:szCs w:val="32"/>
          <w:rtl/>
        </w:rPr>
        <w:t>عثمان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جني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أبو</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الفتح</w:t>
      </w:r>
      <w:r w:rsidRPr="00832442">
        <w:rPr>
          <w:rFonts w:ascii="Traditional Arabic" w:eastAsia="Times New Roman" w:hAnsi="Times New Roman" w:cs="Traditional Arabic"/>
          <w:sz w:val="32"/>
          <w:szCs w:val="32"/>
          <w:rtl/>
        </w:rPr>
        <w:t xml:space="preserve"> </w:t>
      </w:r>
      <w:r w:rsidR="009D0C64" w:rsidRPr="00832442">
        <w:rPr>
          <w:rFonts w:ascii="Traditional Arabic" w:eastAsia="Times New Roman" w:hAnsi="Times New Roman" w:cs="Traditional Arabic" w:hint="eastAsia"/>
          <w:sz w:val="32"/>
          <w:szCs w:val="32"/>
          <w:rtl/>
        </w:rPr>
        <w:t>الموصلي</w:t>
      </w:r>
      <w:r w:rsidR="009D0C64" w:rsidRPr="0083244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النحوي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من</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أحذق</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أهل</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الأدب</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وأعلمهم</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بالنحو</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والتصريف</w:t>
      </w:r>
      <w:r w:rsidRPr="00832442">
        <w:rPr>
          <w:rFonts w:ascii="Traditional Arabic" w:eastAsia="Times New Roman" w:hAnsi="Times New Roman" w:cs="Traditional Arabic"/>
          <w:sz w:val="32"/>
          <w:szCs w:val="32"/>
          <w:rtl/>
        </w:rPr>
        <w:t>.</w:t>
      </w:r>
      <w:r w:rsidRPr="00832442">
        <w:rPr>
          <w:rFonts w:ascii="Traditional Arabic" w:eastAsia="Times New Roman" w:hAnsi="Times New Roman" w:cs="Traditional Arabic" w:hint="eastAsia"/>
          <w:sz w:val="32"/>
          <w:szCs w:val="32"/>
          <w:rtl/>
        </w:rPr>
        <w:t xml:space="preserve"> لزم</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أبا</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علي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الفارسي</w:t>
      </w:r>
      <w:r w:rsidRPr="00832442">
        <w:rPr>
          <w:rFonts w:ascii="Traditional Arabic" w:eastAsia="Times New Roman" w:hAnsi="Times New Roman" w:cs="Traditional Arabic"/>
          <w:sz w:val="32"/>
          <w:szCs w:val="32"/>
          <w:rtl/>
        </w:rPr>
        <w:t xml:space="preserve"> </w:t>
      </w:r>
      <w:r w:rsidR="00A37603" w:rsidRPr="00832442">
        <w:rPr>
          <w:rFonts w:ascii="Traditional Arabic" w:eastAsia="Times New Roman" w:hAnsi="Times New Roman" w:cs="Traditional Arabic" w:hint="eastAsia"/>
          <w:sz w:val="32"/>
          <w:szCs w:val="32"/>
          <w:rtl/>
        </w:rPr>
        <w:t>دهرا</w:t>
      </w:r>
      <w:r w:rsidR="00A37603" w:rsidRPr="0083244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حتى</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برع</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وصنف</w:t>
      </w:r>
      <w:r w:rsidR="00060AE9">
        <w:rPr>
          <w:rFonts w:ascii="Traditional Arabic" w:eastAsia="Times New Roman" w:hAnsi="Times New Roman" w:cs="Traditional Arabic" w:hint="cs"/>
          <w:sz w:val="32"/>
          <w:szCs w:val="32"/>
          <w:rtl/>
        </w:rPr>
        <w:t>,</w:t>
      </w:r>
      <w:r w:rsidRPr="00832442">
        <w:rPr>
          <w:rFonts w:ascii="Traditional Arabic" w:eastAsia="Times New Roman" w:hAnsi="Times New Roman" w:cs="Traditional Arabic" w:hint="eastAsia"/>
          <w:sz w:val="32"/>
          <w:szCs w:val="32"/>
          <w:rtl/>
        </w:rPr>
        <w:t>وأخذ</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عنه</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الثمانيني</w:t>
      </w:r>
      <w:r w:rsidR="009D0C64" w:rsidRPr="00832442">
        <w:rPr>
          <w:rFonts w:ascii="Traditional Arabic" w:eastAsia="Times New Roman" w:hAnsi="Times New Roman" w:cs="Traditional Arabic" w:hint="cs"/>
          <w:sz w:val="32"/>
          <w:szCs w:val="32"/>
          <w:rtl/>
        </w:rPr>
        <w:t>,</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وعبد</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السلام</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البصري</w:t>
      </w:r>
      <w:r w:rsidR="00BF5F01" w:rsidRPr="00832442">
        <w:rPr>
          <w:rFonts w:ascii="Traditional Arabic" w:eastAsia="Times New Roman" w:hAnsi="Times New Roman" w:cs="Traditional Arabic" w:hint="cs"/>
          <w:sz w:val="32"/>
          <w:szCs w:val="32"/>
          <w:rtl/>
        </w:rPr>
        <w:t xml:space="preserve"> وغيرهما</w:t>
      </w:r>
      <w:r w:rsidRPr="0083244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وله</w:t>
      </w:r>
      <w:r w:rsidR="00BF5F01" w:rsidRPr="00832442">
        <w:rPr>
          <w:rFonts w:ascii="Traditional Arabic" w:eastAsia="Times New Roman" w:hAnsi="Times New Roman" w:cs="Traditional Arabic" w:hint="cs"/>
          <w:sz w:val="32"/>
          <w:szCs w:val="32"/>
          <w:rtl/>
        </w:rPr>
        <w:t xml:space="preserve"> من المصنفات</w:t>
      </w:r>
      <w:r w:rsidRPr="00832442">
        <w:rPr>
          <w:rFonts w:ascii="Traditional Arabic" w:eastAsia="Times New Roman" w:hAnsi="Times New Roman" w:cs="Traditional Arabic" w:hint="cs"/>
          <w:sz w:val="32"/>
          <w:szCs w:val="32"/>
          <w:rtl/>
        </w:rPr>
        <w:t>:</w:t>
      </w:r>
      <w:r w:rsidRPr="00832442">
        <w:rPr>
          <w:rFonts w:ascii="Traditional Arabic" w:eastAsia="Times New Roman" w:hAnsi="Times New Roman" w:cs="Traditional Arabic" w:hint="eastAsia"/>
          <w:sz w:val="32"/>
          <w:szCs w:val="32"/>
          <w:rtl/>
        </w:rPr>
        <w:t>سر</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الصناعة</w:t>
      </w:r>
      <w:r w:rsidR="009D0C64" w:rsidRPr="00832442">
        <w:rPr>
          <w:rFonts w:ascii="Traditional Arabic" w:eastAsia="Times New Roman" w:hAnsi="Times New Roman" w:cs="Traditional Arabic" w:hint="cs"/>
          <w:sz w:val="32"/>
          <w:szCs w:val="32"/>
          <w:rtl/>
        </w:rPr>
        <w:t>,</w:t>
      </w:r>
      <w:r w:rsidR="00A37603"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واللمع،</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و</w:t>
      </w:r>
      <w:r w:rsidR="009D0C64" w:rsidRPr="00832442">
        <w:rPr>
          <w:rFonts w:ascii="Traditional Arabic" w:eastAsia="Times New Roman" w:hAnsi="Times New Roman" w:cs="Traditional Arabic" w:hint="cs"/>
          <w:sz w:val="32"/>
          <w:szCs w:val="32"/>
          <w:rtl/>
        </w:rPr>
        <w:t>غيره</w:t>
      </w:r>
      <w:r w:rsidR="00BF5F01" w:rsidRPr="00832442">
        <w:rPr>
          <w:rFonts w:ascii="Traditional Arabic" w:eastAsia="Times New Roman" w:hAnsi="Times New Roman" w:cs="Traditional Arabic" w:hint="cs"/>
          <w:sz w:val="32"/>
          <w:szCs w:val="32"/>
          <w:rtl/>
        </w:rPr>
        <w:t>م</w:t>
      </w:r>
      <w:r w:rsidR="009D0C64" w:rsidRPr="00832442">
        <w:rPr>
          <w:rFonts w:ascii="Traditional Arabic" w:eastAsia="Times New Roman" w:hAnsi="Times New Roman" w:cs="Traditional Arabic" w:hint="cs"/>
          <w:sz w:val="32"/>
          <w:szCs w:val="32"/>
          <w:rtl/>
        </w:rPr>
        <w:t>ا,</w:t>
      </w:r>
      <w:r w:rsidRPr="00832442">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eastAsia"/>
          <w:sz w:val="32"/>
          <w:szCs w:val="32"/>
          <w:rtl/>
        </w:rPr>
        <w:t>توفي</w:t>
      </w:r>
      <w:r w:rsidRPr="00832442">
        <w:rPr>
          <w:rFonts w:ascii="Traditional Arabic" w:eastAsia="Times New Roman" w:hAnsi="Times New Roman" w:cs="Traditional Arabic"/>
          <w:sz w:val="32"/>
          <w:szCs w:val="32"/>
          <w:rtl/>
        </w:rPr>
        <w:t xml:space="preserve"> </w:t>
      </w:r>
      <w:r w:rsidRPr="00832442">
        <w:rPr>
          <w:rFonts w:ascii="Traditional Arabic" w:eastAsia="Times New Roman" w:hAnsi="Times New Roman" w:cs="Traditional Arabic" w:hint="eastAsia"/>
          <w:sz w:val="32"/>
          <w:szCs w:val="32"/>
          <w:rtl/>
        </w:rPr>
        <w:t>سنة</w:t>
      </w:r>
      <w:r w:rsidR="00850A79" w:rsidRPr="00832442">
        <w:rPr>
          <w:rFonts w:ascii="Traditional Arabic" w:eastAsia="Times New Roman" w:hAnsi="Times New Roman" w:cs="Traditional Arabic" w:hint="cs"/>
          <w:sz w:val="32"/>
          <w:szCs w:val="32"/>
          <w:rtl/>
        </w:rPr>
        <w:t>392هـ.</w:t>
      </w:r>
      <w:r w:rsidR="003227AC">
        <w:rPr>
          <w:rFonts w:ascii="Traditional Arabic" w:eastAsia="Times New Roman" w:hAnsi="Times New Roman" w:cs="Traditional Arabic" w:hint="cs"/>
          <w:sz w:val="32"/>
          <w:szCs w:val="32"/>
          <w:rtl/>
        </w:rPr>
        <w:t xml:space="preserve">  </w:t>
      </w:r>
      <w:r w:rsidR="00850A79" w:rsidRPr="00832442">
        <w:rPr>
          <w:rFonts w:ascii="Traditional Arabic" w:eastAsia="Times New Roman" w:hAnsi="Times New Roman" w:cs="Traditional Arabic" w:hint="cs"/>
          <w:sz w:val="32"/>
          <w:szCs w:val="32"/>
          <w:rtl/>
        </w:rPr>
        <w:t xml:space="preserve">ينظر:[وفيات </w:t>
      </w:r>
      <w:r w:rsidR="00F57232" w:rsidRPr="00832442">
        <w:rPr>
          <w:rFonts w:ascii="Traditional Arabic" w:eastAsia="Times New Roman" w:hAnsi="Times New Roman" w:cs="Traditional Arabic" w:hint="cs"/>
          <w:sz w:val="32"/>
          <w:szCs w:val="32"/>
          <w:rtl/>
        </w:rPr>
        <w:t>الأعيان3/246,ويتيمة الدهر</w:t>
      </w:r>
      <w:r w:rsidR="00A37603" w:rsidRPr="00832442">
        <w:rPr>
          <w:rFonts w:ascii="Traditional Arabic" w:eastAsia="Times New Roman" w:hAnsi="Times New Roman" w:cs="Traditional Arabic" w:hint="cs"/>
          <w:sz w:val="32"/>
          <w:szCs w:val="32"/>
          <w:rtl/>
        </w:rPr>
        <w:t>1</w:t>
      </w:r>
      <w:r w:rsidR="00850A79" w:rsidRPr="00832442">
        <w:rPr>
          <w:rFonts w:ascii="Traditional Arabic" w:eastAsia="Times New Roman" w:hAnsi="Times New Roman" w:cs="Traditional Arabic" w:hint="cs"/>
          <w:sz w:val="32"/>
          <w:szCs w:val="32"/>
          <w:rtl/>
        </w:rPr>
        <w:t xml:space="preserve"> </w:t>
      </w:r>
      <w:r w:rsidR="00A37603" w:rsidRPr="00832442">
        <w:rPr>
          <w:rFonts w:ascii="Traditional Arabic" w:eastAsia="Times New Roman" w:hAnsi="Times New Roman" w:cs="Traditional Arabic" w:hint="cs"/>
          <w:sz w:val="32"/>
          <w:szCs w:val="32"/>
          <w:rtl/>
        </w:rPr>
        <w:t>/137,</w:t>
      </w:r>
      <w:r w:rsidR="003227AC">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cs"/>
          <w:sz w:val="32"/>
          <w:szCs w:val="32"/>
          <w:rtl/>
        </w:rPr>
        <w:t>وسير أعلام النبلاء 17/19,</w:t>
      </w:r>
      <w:r w:rsidR="003227AC">
        <w:rPr>
          <w:rFonts w:ascii="Traditional Arabic" w:eastAsia="Times New Roman" w:hAnsi="Times New Roman" w:cs="Traditional Arabic" w:hint="cs"/>
          <w:sz w:val="32"/>
          <w:szCs w:val="32"/>
          <w:rtl/>
        </w:rPr>
        <w:t xml:space="preserve"> </w:t>
      </w:r>
      <w:r w:rsidR="00F57232" w:rsidRPr="00832442">
        <w:rPr>
          <w:rFonts w:ascii="Traditional Arabic" w:eastAsia="Times New Roman" w:hAnsi="Times New Roman" w:cs="Traditional Arabic" w:hint="cs"/>
          <w:sz w:val="32"/>
          <w:szCs w:val="32"/>
          <w:rtl/>
        </w:rPr>
        <w:t>وبغية الوعاة</w:t>
      </w:r>
      <w:r w:rsidR="003227AC">
        <w:rPr>
          <w:rFonts w:ascii="Traditional Arabic" w:eastAsia="Times New Roman" w:hAnsi="Times New Roman" w:cs="Traditional Arabic" w:hint="cs"/>
          <w:sz w:val="32"/>
          <w:szCs w:val="32"/>
          <w:rtl/>
        </w:rPr>
        <w:t xml:space="preserve"> </w:t>
      </w:r>
      <w:r w:rsidRPr="00832442">
        <w:rPr>
          <w:rFonts w:ascii="Traditional Arabic" w:eastAsia="Times New Roman" w:hAnsi="Times New Roman" w:cs="Traditional Arabic" w:hint="cs"/>
          <w:sz w:val="32"/>
          <w:szCs w:val="32"/>
          <w:rtl/>
        </w:rPr>
        <w:t xml:space="preserve">2/132]. </w:t>
      </w:r>
    </w:p>
  </w:footnote>
  <w:footnote w:id="72">
    <w:p w:rsidR="00F831D5" w:rsidRPr="00832442" w:rsidRDefault="00F831D5" w:rsidP="00060AE9">
      <w:pPr>
        <w:pStyle w:val="af3"/>
        <w:spacing w:line="230" w:lineRule="auto"/>
        <w:ind w:left="425"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F57232" w:rsidRPr="00832442">
        <w:rPr>
          <w:rFonts w:hint="cs"/>
          <w:color w:val="auto"/>
          <w:sz w:val="32"/>
          <w:szCs w:val="32"/>
          <w:rtl/>
        </w:rPr>
        <w:t xml:space="preserve"> سر صناعة الإعراب</w:t>
      </w:r>
      <w:r w:rsidRPr="00832442">
        <w:rPr>
          <w:rFonts w:hint="cs"/>
          <w:color w:val="auto"/>
          <w:sz w:val="32"/>
          <w:szCs w:val="32"/>
          <w:rtl/>
        </w:rPr>
        <w:t>1/13</w:t>
      </w:r>
      <w:r w:rsidR="00B33CB2" w:rsidRPr="00832442">
        <w:rPr>
          <w:rFonts w:hint="cs"/>
          <w:color w:val="auto"/>
          <w:sz w:val="32"/>
          <w:szCs w:val="32"/>
          <w:rtl/>
        </w:rPr>
        <w:t>4.</w:t>
      </w:r>
    </w:p>
  </w:footnote>
  <w:footnote w:id="73">
    <w:p w:rsidR="00F831D5" w:rsidRPr="00832442" w:rsidRDefault="00F831D5" w:rsidP="00060AE9">
      <w:pPr>
        <w:spacing w:after="0" w:line="230" w:lineRule="auto"/>
        <w:ind w:left="425" w:hanging="425"/>
        <w:jc w:val="lowKashida"/>
        <w:rPr>
          <w:rStyle w:val="ae"/>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Pr="00832442">
        <w:rPr>
          <w:rFonts w:cs="Traditional Arabic" w:hint="cs"/>
          <w:sz w:val="32"/>
          <w:szCs w:val="32"/>
          <w:rtl/>
        </w:rPr>
        <w:t xml:space="preserve"> هو عبد الواحد بن على بن برهان أبو القاسم العكبري شيخ العربية ذو الفنون, سمع</w:t>
      </w:r>
      <w:r w:rsidR="00B33CB2" w:rsidRPr="00832442">
        <w:rPr>
          <w:rFonts w:cs="Traditional Arabic" w:hint="cs"/>
          <w:sz w:val="32"/>
          <w:szCs w:val="32"/>
          <w:rtl/>
        </w:rPr>
        <w:t xml:space="preserve"> من أبي عبد الله ابن بطة, ولم يروعنه</w:t>
      </w:r>
      <w:r w:rsidRPr="00832442">
        <w:rPr>
          <w:rFonts w:cs="Traditional Arabic" w:hint="cs"/>
          <w:sz w:val="32"/>
          <w:szCs w:val="32"/>
          <w:rtl/>
        </w:rPr>
        <w:t>, وكان</w:t>
      </w:r>
      <w:r w:rsidR="00B33CB2" w:rsidRPr="00832442">
        <w:rPr>
          <w:rFonts w:cs="Traditional Arabic" w:hint="cs"/>
          <w:sz w:val="32"/>
          <w:szCs w:val="32"/>
          <w:rtl/>
        </w:rPr>
        <w:t xml:space="preserve"> يميل إلى مذهب المرجئة المعتزلة</w:t>
      </w:r>
      <w:r w:rsidRPr="00832442">
        <w:rPr>
          <w:rFonts w:cs="Traditional Arabic" w:hint="cs"/>
          <w:sz w:val="32"/>
          <w:szCs w:val="32"/>
          <w:rtl/>
        </w:rPr>
        <w:t>, مات في جمادى الآخر</w:t>
      </w:r>
      <w:r w:rsidR="00B33CB2" w:rsidRPr="00832442">
        <w:rPr>
          <w:rFonts w:cs="Traditional Arabic" w:hint="cs"/>
          <w:sz w:val="32"/>
          <w:szCs w:val="32"/>
          <w:rtl/>
        </w:rPr>
        <w:t>ة سنة 456هـ وقد جاوز الثمانين .</w:t>
      </w:r>
      <w:r w:rsidR="00F57232" w:rsidRPr="00832442">
        <w:rPr>
          <w:rFonts w:cs="Traditional Arabic" w:hint="cs"/>
          <w:sz w:val="32"/>
          <w:szCs w:val="32"/>
          <w:rtl/>
        </w:rPr>
        <w:t>ينظر</w:t>
      </w:r>
      <w:r w:rsidRPr="003227AC">
        <w:rPr>
          <w:rFonts w:cs="Traditional Arabic" w:hint="cs"/>
          <w:sz w:val="32"/>
          <w:szCs w:val="32"/>
          <w:rtl/>
        </w:rPr>
        <w:t>: [سير أعلام النبلاء 18/124, وإنباء الرواة بأنباء النحاة 2/213].</w:t>
      </w:r>
      <w:r w:rsidRPr="00832442">
        <w:rPr>
          <w:rFonts w:cs="Traditional Arabic" w:hint="cs"/>
          <w:sz w:val="32"/>
          <w:szCs w:val="32"/>
          <w:rtl/>
        </w:rPr>
        <w:t xml:space="preserve"> </w:t>
      </w:r>
    </w:p>
  </w:footnote>
  <w:footnote w:id="74">
    <w:p w:rsidR="00F831D5" w:rsidRPr="00832442" w:rsidRDefault="00F831D5" w:rsidP="00060AE9">
      <w:pPr>
        <w:spacing w:after="0" w:line="230" w:lineRule="auto"/>
        <w:ind w:left="425" w:hanging="425"/>
        <w:jc w:val="lowKashida"/>
        <w:rPr>
          <w:rStyle w:val="ae"/>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Pr="00832442">
        <w:rPr>
          <w:rFonts w:cs="Traditional Arabic" w:hint="cs"/>
          <w:sz w:val="32"/>
          <w:szCs w:val="32"/>
          <w:rtl/>
        </w:rPr>
        <w:t xml:space="preserve"> </w:t>
      </w:r>
      <w:r w:rsidR="00B33CB2" w:rsidRPr="00832442">
        <w:rPr>
          <w:rFonts w:cs="Traditional Arabic" w:hint="cs"/>
          <w:sz w:val="32"/>
          <w:szCs w:val="32"/>
          <w:rtl/>
        </w:rPr>
        <w:t xml:space="preserve">ينظر: </w:t>
      </w:r>
      <w:r w:rsidR="00F57232" w:rsidRPr="00832442">
        <w:rPr>
          <w:rFonts w:cs="Traditional Arabic" w:hint="cs"/>
          <w:sz w:val="32"/>
          <w:szCs w:val="32"/>
          <w:rtl/>
        </w:rPr>
        <w:t>الكافي لابن قدامة</w:t>
      </w:r>
      <w:r w:rsidRPr="00832442">
        <w:rPr>
          <w:rFonts w:cs="Traditional Arabic" w:hint="cs"/>
          <w:sz w:val="32"/>
          <w:szCs w:val="32"/>
          <w:rtl/>
        </w:rPr>
        <w:t>1</w:t>
      </w:r>
      <w:r w:rsidR="00F57232" w:rsidRPr="00832442">
        <w:rPr>
          <w:rFonts w:cs="Traditional Arabic" w:hint="cs"/>
          <w:sz w:val="32"/>
          <w:szCs w:val="32"/>
          <w:rtl/>
        </w:rPr>
        <w:t>/64, وكشاف القناع</w:t>
      </w:r>
      <w:r w:rsidRPr="00832442">
        <w:rPr>
          <w:rFonts w:cs="Traditional Arabic" w:hint="cs"/>
          <w:sz w:val="32"/>
          <w:szCs w:val="32"/>
          <w:rtl/>
        </w:rPr>
        <w:t>1/91.</w:t>
      </w:r>
      <w:r w:rsidRPr="00832442">
        <w:rPr>
          <w:rStyle w:val="ae"/>
          <w:sz w:val="32"/>
          <w:szCs w:val="32"/>
          <w:vertAlign w:val="baseline"/>
          <w:rtl/>
        </w:rPr>
        <w:t xml:space="preserve"> </w:t>
      </w:r>
    </w:p>
  </w:footnote>
  <w:footnote w:id="75">
    <w:p w:rsidR="00F831D5" w:rsidRPr="00832442" w:rsidRDefault="00F831D5" w:rsidP="00FF3EF2">
      <w:pPr>
        <w:spacing w:after="0" w:line="240" w:lineRule="auto"/>
        <w:ind w:left="423" w:hanging="425"/>
        <w:jc w:val="lowKashida"/>
        <w:rPr>
          <w:rStyle w:val="ae"/>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00E44565" w:rsidRPr="00832442">
        <w:rPr>
          <w:rFonts w:hint="cs"/>
          <w:sz w:val="32"/>
          <w:szCs w:val="32"/>
          <w:rtl/>
        </w:rPr>
        <w:t xml:space="preserve"> </w:t>
      </w:r>
      <w:r w:rsidR="00F57232" w:rsidRPr="00832442">
        <w:rPr>
          <w:rFonts w:cs="Traditional Arabic" w:hint="cs"/>
          <w:sz w:val="32"/>
          <w:szCs w:val="32"/>
          <w:rtl/>
        </w:rPr>
        <w:t>أحكام القرآن لابن العربي</w:t>
      </w:r>
      <w:r w:rsidRPr="00832442">
        <w:rPr>
          <w:rFonts w:cs="Traditional Arabic" w:hint="cs"/>
          <w:sz w:val="32"/>
          <w:szCs w:val="32"/>
          <w:rtl/>
        </w:rPr>
        <w:t>2/54.</w:t>
      </w:r>
    </w:p>
  </w:footnote>
  <w:footnote w:id="76">
    <w:p w:rsidR="00F831D5" w:rsidRPr="00832442" w:rsidRDefault="00F831D5" w:rsidP="00FF3EF2">
      <w:pPr>
        <w:spacing w:after="0" w:line="240" w:lineRule="auto"/>
        <w:ind w:left="423" w:hanging="425"/>
        <w:jc w:val="lowKashida"/>
        <w:rPr>
          <w:rStyle w:val="ae"/>
          <w:sz w:val="32"/>
          <w:szCs w:val="32"/>
          <w:vertAlign w:val="baseline"/>
          <w:rtl/>
        </w:rPr>
      </w:pPr>
      <w:r w:rsidRPr="00832442">
        <w:rPr>
          <w:rStyle w:val="ae"/>
          <w:rFonts w:hint="cs"/>
          <w:sz w:val="32"/>
          <w:szCs w:val="32"/>
          <w:vertAlign w:val="baseline"/>
          <w:rtl/>
        </w:rPr>
        <w:t>(</w:t>
      </w:r>
      <w:r w:rsidRPr="00832442">
        <w:rPr>
          <w:rStyle w:val="ae"/>
          <w:sz w:val="32"/>
          <w:szCs w:val="32"/>
          <w:vertAlign w:val="baseline"/>
        </w:rPr>
        <w:footnoteRef/>
      </w:r>
      <w:r w:rsidRPr="00832442">
        <w:rPr>
          <w:rStyle w:val="ae"/>
          <w:rFonts w:hint="cs"/>
          <w:sz w:val="32"/>
          <w:szCs w:val="32"/>
          <w:vertAlign w:val="baseline"/>
          <w:rtl/>
        </w:rPr>
        <w:t>)</w:t>
      </w:r>
      <w:r w:rsidRPr="00832442">
        <w:rPr>
          <w:rFonts w:cs="Traditional Arabic" w:hint="cs"/>
          <w:sz w:val="32"/>
          <w:szCs w:val="32"/>
          <w:rtl/>
        </w:rPr>
        <w:t xml:space="preserve"> </w:t>
      </w:r>
      <w:r w:rsidR="00B33CB2" w:rsidRPr="00832442">
        <w:rPr>
          <w:rFonts w:cs="Traditional Arabic" w:hint="cs"/>
          <w:sz w:val="32"/>
          <w:szCs w:val="32"/>
          <w:rtl/>
        </w:rPr>
        <w:t xml:space="preserve">سورة </w:t>
      </w:r>
      <w:r w:rsidRPr="00832442">
        <w:rPr>
          <w:rFonts w:cs="Traditional Arabic" w:hint="cs"/>
          <w:sz w:val="32"/>
          <w:szCs w:val="32"/>
          <w:rtl/>
        </w:rPr>
        <w:t>الإنسان الآية [6].</w:t>
      </w:r>
      <w:r w:rsidRPr="00832442">
        <w:rPr>
          <w:rStyle w:val="ae"/>
          <w:sz w:val="32"/>
          <w:szCs w:val="32"/>
          <w:vertAlign w:val="baseline"/>
          <w:rtl/>
        </w:rPr>
        <w:t xml:space="preserve"> </w:t>
      </w:r>
    </w:p>
  </w:footnote>
  <w:footnote w:id="77">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w:t>
      </w:r>
      <w:r w:rsidR="00B33CB2" w:rsidRPr="00832442">
        <w:rPr>
          <w:rFonts w:hint="cs"/>
          <w:color w:val="auto"/>
          <w:sz w:val="32"/>
          <w:szCs w:val="32"/>
          <w:rtl/>
        </w:rPr>
        <w:t xml:space="preserve">سورة </w:t>
      </w:r>
      <w:r w:rsidRPr="00832442">
        <w:rPr>
          <w:rFonts w:hint="cs"/>
          <w:color w:val="auto"/>
          <w:sz w:val="32"/>
          <w:szCs w:val="32"/>
          <w:rtl/>
        </w:rPr>
        <w:t>المائدة الآية [6].</w:t>
      </w:r>
      <w:r w:rsidRPr="00832442">
        <w:rPr>
          <w:rFonts w:hint="cs"/>
          <w:color w:val="auto"/>
          <w:sz w:val="32"/>
          <w:szCs w:val="32"/>
          <w:rtl/>
        </w:rPr>
        <w:tab/>
      </w:r>
    </w:p>
  </w:footnote>
  <w:footnote w:id="78">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Pr="00832442">
        <w:rPr>
          <w:rFonts w:hint="cs"/>
          <w:color w:val="auto"/>
          <w:sz w:val="32"/>
          <w:szCs w:val="32"/>
          <w:rtl/>
        </w:rPr>
        <w:t xml:space="preserve"> </w:t>
      </w:r>
      <w:r w:rsidR="00B33CB2" w:rsidRPr="00832442">
        <w:rPr>
          <w:rFonts w:hint="cs"/>
          <w:color w:val="auto"/>
          <w:sz w:val="32"/>
          <w:szCs w:val="32"/>
          <w:rtl/>
        </w:rPr>
        <w:t>ينظر: المغني</w:t>
      </w:r>
      <w:r w:rsidRPr="00832442">
        <w:rPr>
          <w:rFonts w:hint="cs"/>
          <w:color w:val="auto"/>
          <w:sz w:val="32"/>
          <w:szCs w:val="32"/>
          <w:rtl/>
        </w:rPr>
        <w:t>1/176, ومج</w:t>
      </w:r>
      <w:r w:rsidR="00B33CB2" w:rsidRPr="00832442">
        <w:rPr>
          <w:rFonts w:hint="cs"/>
          <w:color w:val="auto"/>
          <w:sz w:val="32"/>
          <w:szCs w:val="32"/>
          <w:rtl/>
        </w:rPr>
        <w:t>موع فتاوى ابن تيمية</w:t>
      </w:r>
      <w:r w:rsidRPr="00832442">
        <w:rPr>
          <w:rFonts w:hint="cs"/>
          <w:color w:val="auto"/>
          <w:sz w:val="32"/>
          <w:szCs w:val="32"/>
          <w:rtl/>
        </w:rPr>
        <w:t xml:space="preserve">21/123, </w:t>
      </w:r>
      <w:r w:rsidR="00B33CB2" w:rsidRPr="00832442">
        <w:rPr>
          <w:rFonts w:hint="cs"/>
          <w:color w:val="auto"/>
          <w:sz w:val="32"/>
          <w:szCs w:val="32"/>
          <w:rtl/>
        </w:rPr>
        <w:t>وفتح الباري</w:t>
      </w:r>
      <w:r w:rsidRPr="00832442">
        <w:rPr>
          <w:rFonts w:hint="cs"/>
          <w:color w:val="auto"/>
          <w:sz w:val="32"/>
          <w:szCs w:val="32"/>
          <w:rtl/>
        </w:rPr>
        <w:t>1/383,</w:t>
      </w:r>
      <w:r w:rsidRPr="00832442">
        <w:rPr>
          <w:color w:val="auto"/>
          <w:sz w:val="32"/>
          <w:szCs w:val="32"/>
          <w:rtl/>
        </w:rPr>
        <w:t xml:space="preserve"> </w:t>
      </w:r>
      <w:r w:rsidR="00B33CB2" w:rsidRPr="00832442">
        <w:rPr>
          <w:color w:val="auto"/>
          <w:sz w:val="32"/>
          <w:szCs w:val="32"/>
          <w:rtl/>
        </w:rPr>
        <w:t>والمبدع</w:t>
      </w:r>
      <w:r w:rsidRPr="00832442">
        <w:rPr>
          <w:color w:val="auto"/>
          <w:sz w:val="32"/>
          <w:szCs w:val="32"/>
          <w:rtl/>
        </w:rPr>
        <w:t>1/</w:t>
      </w:r>
      <w:r w:rsidRPr="00832442">
        <w:rPr>
          <w:rFonts w:hint="cs"/>
          <w:color w:val="auto"/>
          <w:sz w:val="32"/>
          <w:szCs w:val="32"/>
          <w:rtl/>
        </w:rPr>
        <w:t>105</w:t>
      </w:r>
      <w:r w:rsidRPr="00832442">
        <w:rPr>
          <w:color w:val="auto"/>
          <w:sz w:val="32"/>
          <w:szCs w:val="32"/>
          <w:rtl/>
        </w:rPr>
        <w:t>].</w:t>
      </w:r>
    </w:p>
  </w:footnote>
  <w:footnote w:id="79">
    <w:p w:rsidR="00F831D5" w:rsidRPr="00832442" w:rsidRDefault="00F831D5" w:rsidP="00FF3EF2">
      <w:pPr>
        <w:pStyle w:val="af3"/>
        <w:ind w:left="423" w:hanging="425"/>
        <w:jc w:val="lowKashida"/>
        <w:rPr>
          <w:rStyle w:val="ae"/>
          <w:color w:val="auto"/>
          <w:sz w:val="32"/>
          <w:szCs w:val="32"/>
          <w:vertAlign w:val="baseline"/>
          <w:rtl/>
        </w:rPr>
      </w:pPr>
      <w:r w:rsidRPr="00832442">
        <w:rPr>
          <w:rStyle w:val="ae"/>
          <w:rFonts w:hint="cs"/>
          <w:color w:val="auto"/>
          <w:sz w:val="32"/>
          <w:szCs w:val="32"/>
          <w:vertAlign w:val="baseline"/>
          <w:rtl/>
        </w:rPr>
        <w:t>(</w:t>
      </w:r>
      <w:r w:rsidRPr="00832442">
        <w:rPr>
          <w:rStyle w:val="ae"/>
          <w:color w:val="auto"/>
          <w:sz w:val="32"/>
          <w:szCs w:val="32"/>
          <w:vertAlign w:val="baseline"/>
        </w:rPr>
        <w:footnoteRef/>
      </w:r>
      <w:r w:rsidRPr="00832442">
        <w:rPr>
          <w:rStyle w:val="ae"/>
          <w:rFonts w:hint="cs"/>
          <w:color w:val="auto"/>
          <w:sz w:val="32"/>
          <w:szCs w:val="32"/>
          <w:vertAlign w:val="baseline"/>
          <w:rtl/>
        </w:rPr>
        <w:t>)</w:t>
      </w:r>
      <w:r w:rsidR="00F57232" w:rsidRPr="00832442">
        <w:rPr>
          <w:rFonts w:hint="cs"/>
          <w:color w:val="auto"/>
          <w:sz w:val="32"/>
          <w:szCs w:val="32"/>
          <w:rtl/>
        </w:rPr>
        <w:t xml:space="preserve"> زاد المعاد</w:t>
      </w:r>
      <w:r w:rsidRPr="00832442">
        <w:rPr>
          <w:rFonts w:hint="cs"/>
          <w:color w:val="auto"/>
          <w:sz w:val="32"/>
          <w:szCs w:val="32"/>
          <w:rtl/>
        </w:rPr>
        <w:t>1/194.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EC73D5A0D3D34E6A9E36C56F925873D6"/>
      </w:placeholder>
      <w:dataBinding w:prefixMappings="xmlns:ns0='http://schemas.openxmlformats.org/package/2006/metadata/core-properties' xmlns:ns1='http://purl.org/dc/elements/1.1/'" w:xpath="/ns0:coreProperties[1]/ns1:title[1]" w:storeItemID="{6C3C8BC8-F283-45AE-878A-BAB7291924A1}"/>
      <w:text/>
    </w:sdtPr>
    <w:sdtContent>
      <w:p w:rsidR="00B36B35" w:rsidRPr="009A0848" w:rsidRDefault="00832442" w:rsidP="00832442">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832442">
          <w:rPr>
            <w:rFonts w:asciiTheme="majorHAnsi" w:eastAsiaTheme="majorEastAsia" w:hAnsiTheme="majorHAnsi" w:cs="mohammad bold art 1" w:hint="cs"/>
            <w:sz w:val="24"/>
            <w:szCs w:val="24"/>
            <w:rtl/>
          </w:rPr>
          <w:t xml:space="preserve">المطلب التاسع: </w:t>
        </w:r>
        <w:r w:rsidR="00B36B35" w:rsidRPr="00832442">
          <w:rPr>
            <w:rFonts w:asciiTheme="majorHAnsi" w:eastAsiaTheme="majorEastAsia" w:hAnsiTheme="majorHAnsi" w:cs="mohammad bold art 1" w:hint="cs"/>
            <w:sz w:val="24"/>
            <w:szCs w:val="24"/>
            <w:rtl/>
          </w:rPr>
          <w:t>القدر المفروض في مسح الرأس</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5434186D"/>
    <w:multiLevelType w:val="hybridMultilevel"/>
    <w:tmpl w:val="96BC119E"/>
    <w:lvl w:ilvl="0" w:tplc="B23077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54274"/>
    <o:shapelayout v:ext="edit">
      <o:idmap v:ext="edit" data="52"/>
    </o:shapelayout>
  </w:hdrShapeDefaults>
  <w:footnotePr>
    <w:numRestart w:val="eachPage"/>
    <w:footnote w:id="0"/>
    <w:footnote w:id="1"/>
  </w:footnotePr>
  <w:endnotePr>
    <w:endnote w:id="0"/>
    <w:endnote w:id="1"/>
  </w:endnotePr>
  <w:compat/>
  <w:rsids>
    <w:rsidRoot w:val="000F5D46"/>
    <w:rsid w:val="0000027A"/>
    <w:rsid w:val="00011C65"/>
    <w:rsid w:val="000140C7"/>
    <w:rsid w:val="00014647"/>
    <w:rsid w:val="00014D34"/>
    <w:rsid w:val="000276CC"/>
    <w:rsid w:val="00030038"/>
    <w:rsid w:val="000302EE"/>
    <w:rsid w:val="00030C6E"/>
    <w:rsid w:val="00030D1F"/>
    <w:rsid w:val="00031C93"/>
    <w:rsid w:val="0003203E"/>
    <w:rsid w:val="00034C88"/>
    <w:rsid w:val="00035892"/>
    <w:rsid w:val="00044978"/>
    <w:rsid w:val="00050050"/>
    <w:rsid w:val="000511C7"/>
    <w:rsid w:val="00051685"/>
    <w:rsid w:val="00051AA1"/>
    <w:rsid w:val="00051AF1"/>
    <w:rsid w:val="00053148"/>
    <w:rsid w:val="00054422"/>
    <w:rsid w:val="000564D9"/>
    <w:rsid w:val="00060AE9"/>
    <w:rsid w:val="00060BAC"/>
    <w:rsid w:val="00060CBF"/>
    <w:rsid w:val="00060E3C"/>
    <w:rsid w:val="00065E74"/>
    <w:rsid w:val="00075B92"/>
    <w:rsid w:val="00075FFB"/>
    <w:rsid w:val="000762B5"/>
    <w:rsid w:val="00080E8D"/>
    <w:rsid w:val="0008523A"/>
    <w:rsid w:val="00086DA1"/>
    <w:rsid w:val="0009201A"/>
    <w:rsid w:val="00092BDC"/>
    <w:rsid w:val="000966F2"/>
    <w:rsid w:val="000A06E1"/>
    <w:rsid w:val="000B0A25"/>
    <w:rsid w:val="000B3BD9"/>
    <w:rsid w:val="000B505E"/>
    <w:rsid w:val="000C237F"/>
    <w:rsid w:val="000C5519"/>
    <w:rsid w:val="000D3B2C"/>
    <w:rsid w:val="000D5708"/>
    <w:rsid w:val="000D7655"/>
    <w:rsid w:val="000D7E60"/>
    <w:rsid w:val="000E046C"/>
    <w:rsid w:val="000E1733"/>
    <w:rsid w:val="000E340A"/>
    <w:rsid w:val="000E34E4"/>
    <w:rsid w:val="000F59F8"/>
    <w:rsid w:val="000F5D46"/>
    <w:rsid w:val="000F66E4"/>
    <w:rsid w:val="000F6765"/>
    <w:rsid w:val="000F6D3A"/>
    <w:rsid w:val="001045D4"/>
    <w:rsid w:val="00111A6B"/>
    <w:rsid w:val="001133EC"/>
    <w:rsid w:val="00114BB0"/>
    <w:rsid w:val="00115608"/>
    <w:rsid w:val="00116C85"/>
    <w:rsid w:val="00120C8A"/>
    <w:rsid w:val="00122556"/>
    <w:rsid w:val="0012665C"/>
    <w:rsid w:val="00130FDD"/>
    <w:rsid w:val="00134320"/>
    <w:rsid w:val="00135F05"/>
    <w:rsid w:val="0014049B"/>
    <w:rsid w:val="00142D7E"/>
    <w:rsid w:val="00143787"/>
    <w:rsid w:val="00144B95"/>
    <w:rsid w:val="00154402"/>
    <w:rsid w:val="001565A6"/>
    <w:rsid w:val="001606B6"/>
    <w:rsid w:val="0016110D"/>
    <w:rsid w:val="001614BB"/>
    <w:rsid w:val="0016408A"/>
    <w:rsid w:val="00164F89"/>
    <w:rsid w:val="0017080F"/>
    <w:rsid w:val="00172A4B"/>
    <w:rsid w:val="00173A0B"/>
    <w:rsid w:val="00181367"/>
    <w:rsid w:val="001825C3"/>
    <w:rsid w:val="001852F3"/>
    <w:rsid w:val="00186340"/>
    <w:rsid w:val="00193016"/>
    <w:rsid w:val="001947E9"/>
    <w:rsid w:val="0019797D"/>
    <w:rsid w:val="00197E33"/>
    <w:rsid w:val="001A063D"/>
    <w:rsid w:val="001A65F4"/>
    <w:rsid w:val="001B0300"/>
    <w:rsid w:val="001B3220"/>
    <w:rsid w:val="001C0FA3"/>
    <w:rsid w:val="001C4103"/>
    <w:rsid w:val="001C70E8"/>
    <w:rsid w:val="001D1F3E"/>
    <w:rsid w:val="001D5B87"/>
    <w:rsid w:val="001E68D3"/>
    <w:rsid w:val="001F1875"/>
    <w:rsid w:val="001F1F0D"/>
    <w:rsid w:val="001F33A6"/>
    <w:rsid w:val="00201B2D"/>
    <w:rsid w:val="002050E6"/>
    <w:rsid w:val="00211079"/>
    <w:rsid w:val="00221B08"/>
    <w:rsid w:val="00221D49"/>
    <w:rsid w:val="0022364A"/>
    <w:rsid w:val="00241B7D"/>
    <w:rsid w:val="002455AB"/>
    <w:rsid w:val="00247F6A"/>
    <w:rsid w:val="00251E0D"/>
    <w:rsid w:val="002534C5"/>
    <w:rsid w:val="00253F28"/>
    <w:rsid w:val="00264470"/>
    <w:rsid w:val="00265467"/>
    <w:rsid w:val="002671DE"/>
    <w:rsid w:val="002738EF"/>
    <w:rsid w:val="00273FE5"/>
    <w:rsid w:val="00281C3C"/>
    <w:rsid w:val="0028432E"/>
    <w:rsid w:val="0029154C"/>
    <w:rsid w:val="002915E2"/>
    <w:rsid w:val="002921E2"/>
    <w:rsid w:val="00292A78"/>
    <w:rsid w:val="0029457C"/>
    <w:rsid w:val="002A43AA"/>
    <w:rsid w:val="002A7289"/>
    <w:rsid w:val="002B0411"/>
    <w:rsid w:val="002B3712"/>
    <w:rsid w:val="002C242E"/>
    <w:rsid w:val="002C46BD"/>
    <w:rsid w:val="002E52D6"/>
    <w:rsid w:val="002E7596"/>
    <w:rsid w:val="002F12E8"/>
    <w:rsid w:val="002F37CC"/>
    <w:rsid w:val="002F7794"/>
    <w:rsid w:val="002F79C6"/>
    <w:rsid w:val="00302498"/>
    <w:rsid w:val="00305526"/>
    <w:rsid w:val="0030706A"/>
    <w:rsid w:val="0031101C"/>
    <w:rsid w:val="003115FE"/>
    <w:rsid w:val="00312AED"/>
    <w:rsid w:val="00313320"/>
    <w:rsid w:val="003209DD"/>
    <w:rsid w:val="00320B6A"/>
    <w:rsid w:val="003227AC"/>
    <w:rsid w:val="003241F6"/>
    <w:rsid w:val="003256C3"/>
    <w:rsid w:val="00327FCA"/>
    <w:rsid w:val="00334216"/>
    <w:rsid w:val="00336EC0"/>
    <w:rsid w:val="00337351"/>
    <w:rsid w:val="0033780B"/>
    <w:rsid w:val="00337D7D"/>
    <w:rsid w:val="00342A65"/>
    <w:rsid w:val="003555A3"/>
    <w:rsid w:val="00360C86"/>
    <w:rsid w:val="00383C5A"/>
    <w:rsid w:val="00390245"/>
    <w:rsid w:val="00392055"/>
    <w:rsid w:val="00392D23"/>
    <w:rsid w:val="00393A31"/>
    <w:rsid w:val="00395C8A"/>
    <w:rsid w:val="00396C3D"/>
    <w:rsid w:val="003A012E"/>
    <w:rsid w:val="003A1A78"/>
    <w:rsid w:val="003A2056"/>
    <w:rsid w:val="003A5E16"/>
    <w:rsid w:val="003A6563"/>
    <w:rsid w:val="003B2753"/>
    <w:rsid w:val="003B51D3"/>
    <w:rsid w:val="003C72A5"/>
    <w:rsid w:val="003D1924"/>
    <w:rsid w:val="003D7B61"/>
    <w:rsid w:val="003E043C"/>
    <w:rsid w:val="003E0A3D"/>
    <w:rsid w:val="003E2A38"/>
    <w:rsid w:val="003F07B6"/>
    <w:rsid w:val="003F4BFD"/>
    <w:rsid w:val="003F542F"/>
    <w:rsid w:val="00402652"/>
    <w:rsid w:val="00403A5F"/>
    <w:rsid w:val="004161D7"/>
    <w:rsid w:val="00422360"/>
    <w:rsid w:val="00422452"/>
    <w:rsid w:val="00424995"/>
    <w:rsid w:val="00432F9A"/>
    <w:rsid w:val="004333D7"/>
    <w:rsid w:val="00434BC0"/>
    <w:rsid w:val="00434F63"/>
    <w:rsid w:val="00440D71"/>
    <w:rsid w:val="004445F8"/>
    <w:rsid w:val="0045021A"/>
    <w:rsid w:val="0045417A"/>
    <w:rsid w:val="00457DD7"/>
    <w:rsid w:val="004606E0"/>
    <w:rsid w:val="004614B8"/>
    <w:rsid w:val="00461D7F"/>
    <w:rsid w:val="004709CB"/>
    <w:rsid w:val="00471A68"/>
    <w:rsid w:val="00472F8A"/>
    <w:rsid w:val="00473BD4"/>
    <w:rsid w:val="004760FF"/>
    <w:rsid w:val="0047759B"/>
    <w:rsid w:val="0048383B"/>
    <w:rsid w:val="0049119E"/>
    <w:rsid w:val="00496B07"/>
    <w:rsid w:val="004A0092"/>
    <w:rsid w:val="004A1F28"/>
    <w:rsid w:val="004A2A1E"/>
    <w:rsid w:val="004A4598"/>
    <w:rsid w:val="004B16B8"/>
    <w:rsid w:val="004B2795"/>
    <w:rsid w:val="004C0F50"/>
    <w:rsid w:val="004C2DED"/>
    <w:rsid w:val="004C7132"/>
    <w:rsid w:val="004C7BA3"/>
    <w:rsid w:val="004D09B8"/>
    <w:rsid w:val="004D3BAA"/>
    <w:rsid w:val="004E5594"/>
    <w:rsid w:val="004F0C69"/>
    <w:rsid w:val="004F2929"/>
    <w:rsid w:val="004F3848"/>
    <w:rsid w:val="004F4E2E"/>
    <w:rsid w:val="004F505C"/>
    <w:rsid w:val="004F58F5"/>
    <w:rsid w:val="005113A6"/>
    <w:rsid w:val="00517593"/>
    <w:rsid w:val="00522713"/>
    <w:rsid w:val="0052294C"/>
    <w:rsid w:val="00523263"/>
    <w:rsid w:val="00535283"/>
    <w:rsid w:val="00536507"/>
    <w:rsid w:val="00554CA1"/>
    <w:rsid w:val="00562879"/>
    <w:rsid w:val="00574643"/>
    <w:rsid w:val="0057699A"/>
    <w:rsid w:val="00581CB6"/>
    <w:rsid w:val="00583A1B"/>
    <w:rsid w:val="0058408E"/>
    <w:rsid w:val="00585373"/>
    <w:rsid w:val="0058735D"/>
    <w:rsid w:val="00592339"/>
    <w:rsid w:val="00592882"/>
    <w:rsid w:val="00593909"/>
    <w:rsid w:val="005A0B5D"/>
    <w:rsid w:val="005A18D8"/>
    <w:rsid w:val="005A718E"/>
    <w:rsid w:val="005B1A22"/>
    <w:rsid w:val="005B3477"/>
    <w:rsid w:val="005C62F4"/>
    <w:rsid w:val="005C7D9D"/>
    <w:rsid w:val="005D3632"/>
    <w:rsid w:val="005D4FC7"/>
    <w:rsid w:val="005E0416"/>
    <w:rsid w:val="005E3FDD"/>
    <w:rsid w:val="005E455C"/>
    <w:rsid w:val="005F3503"/>
    <w:rsid w:val="005F3900"/>
    <w:rsid w:val="005F391D"/>
    <w:rsid w:val="005F5BB9"/>
    <w:rsid w:val="0060714E"/>
    <w:rsid w:val="006107FD"/>
    <w:rsid w:val="0061507C"/>
    <w:rsid w:val="006207A4"/>
    <w:rsid w:val="00623435"/>
    <w:rsid w:val="006252FB"/>
    <w:rsid w:val="00626235"/>
    <w:rsid w:val="00631A3C"/>
    <w:rsid w:val="00633A14"/>
    <w:rsid w:val="00644329"/>
    <w:rsid w:val="00644CD3"/>
    <w:rsid w:val="00646911"/>
    <w:rsid w:val="00650FB3"/>
    <w:rsid w:val="0065490B"/>
    <w:rsid w:val="00661928"/>
    <w:rsid w:val="00666792"/>
    <w:rsid w:val="0066730E"/>
    <w:rsid w:val="00670035"/>
    <w:rsid w:val="0067399A"/>
    <w:rsid w:val="00674286"/>
    <w:rsid w:val="0068208F"/>
    <w:rsid w:val="006832A9"/>
    <w:rsid w:val="00684713"/>
    <w:rsid w:val="00684D77"/>
    <w:rsid w:val="0068596A"/>
    <w:rsid w:val="00690EC5"/>
    <w:rsid w:val="00695A30"/>
    <w:rsid w:val="006A0644"/>
    <w:rsid w:val="006B00E4"/>
    <w:rsid w:val="006B56EA"/>
    <w:rsid w:val="006C7A45"/>
    <w:rsid w:val="006D0E08"/>
    <w:rsid w:val="006D2E9C"/>
    <w:rsid w:val="006D42C7"/>
    <w:rsid w:val="006D504F"/>
    <w:rsid w:val="006E1957"/>
    <w:rsid w:val="006E1EDF"/>
    <w:rsid w:val="006E5BD0"/>
    <w:rsid w:val="006E5F5D"/>
    <w:rsid w:val="006E6B72"/>
    <w:rsid w:val="006E6BA2"/>
    <w:rsid w:val="006F1FD4"/>
    <w:rsid w:val="006F4CA7"/>
    <w:rsid w:val="0070209E"/>
    <w:rsid w:val="00703313"/>
    <w:rsid w:val="00703E22"/>
    <w:rsid w:val="00710DDC"/>
    <w:rsid w:val="007111B3"/>
    <w:rsid w:val="00711CA9"/>
    <w:rsid w:val="00712395"/>
    <w:rsid w:val="00714D0E"/>
    <w:rsid w:val="00717057"/>
    <w:rsid w:val="00721A79"/>
    <w:rsid w:val="007222B9"/>
    <w:rsid w:val="00730EC2"/>
    <w:rsid w:val="00730FF0"/>
    <w:rsid w:val="007313CC"/>
    <w:rsid w:val="00736E83"/>
    <w:rsid w:val="007452C6"/>
    <w:rsid w:val="00745512"/>
    <w:rsid w:val="00747357"/>
    <w:rsid w:val="00751FBC"/>
    <w:rsid w:val="007547AF"/>
    <w:rsid w:val="00757B5C"/>
    <w:rsid w:val="007616C0"/>
    <w:rsid w:val="00762D88"/>
    <w:rsid w:val="00765740"/>
    <w:rsid w:val="00771E21"/>
    <w:rsid w:val="00775AD6"/>
    <w:rsid w:val="00775BDE"/>
    <w:rsid w:val="00777673"/>
    <w:rsid w:val="00781013"/>
    <w:rsid w:val="00782BB1"/>
    <w:rsid w:val="007932A6"/>
    <w:rsid w:val="007950DF"/>
    <w:rsid w:val="007A6776"/>
    <w:rsid w:val="007B24F0"/>
    <w:rsid w:val="007B3583"/>
    <w:rsid w:val="007B5647"/>
    <w:rsid w:val="007B5D2B"/>
    <w:rsid w:val="007D4E30"/>
    <w:rsid w:val="007D5B5A"/>
    <w:rsid w:val="007E2C3D"/>
    <w:rsid w:val="007E6652"/>
    <w:rsid w:val="007F0BAF"/>
    <w:rsid w:val="008007C0"/>
    <w:rsid w:val="008128B3"/>
    <w:rsid w:val="00812D75"/>
    <w:rsid w:val="00815B28"/>
    <w:rsid w:val="00832442"/>
    <w:rsid w:val="008452E1"/>
    <w:rsid w:val="00850A79"/>
    <w:rsid w:val="00851000"/>
    <w:rsid w:val="00851259"/>
    <w:rsid w:val="008544DA"/>
    <w:rsid w:val="00860826"/>
    <w:rsid w:val="00863C88"/>
    <w:rsid w:val="008642DC"/>
    <w:rsid w:val="0086535D"/>
    <w:rsid w:val="00875E98"/>
    <w:rsid w:val="0088459E"/>
    <w:rsid w:val="00886198"/>
    <w:rsid w:val="00890116"/>
    <w:rsid w:val="008908CF"/>
    <w:rsid w:val="008A071E"/>
    <w:rsid w:val="008A1808"/>
    <w:rsid w:val="008B25F6"/>
    <w:rsid w:val="008B2C93"/>
    <w:rsid w:val="008B6D8F"/>
    <w:rsid w:val="008D2816"/>
    <w:rsid w:val="008D6AE3"/>
    <w:rsid w:val="008D7297"/>
    <w:rsid w:val="008D750E"/>
    <w:rsid w:val="008E1D1E"/>
    <w:rsid w:val="008E2060"/>
    <w:rsid w:val="008F249B"/>
    <w:rsid w:val="00906FE1"/>
    <w:rsid w:val="00913E3A"/>
    <w:rsid w:val="00932450"/>
    <w:rsid w:val="00934560"/>
    <w:rsid w:val="009357BF"/>
    <w:rsid w:val="00947C19"/>
    <w:rsid w:val="00955A31"/>
    <w:rsid w:val="00964E9D"/>
    <w:rsid w:val="00970D03"/>
    <w:rsid w:val="0097246B"/>
    <w:rsid w:val="00972C44"/>
    <w:rsid w:val="0097655F"/>
    <w:rsid w:val="00977ABC"/>
    <w:rsid w:val="009850DC"/>
    <w:rsid w:val="00991E40"/>
    <w:rsid w:val="00992316"/>
    <w:rsid w:val="00994373"/>
    <w:rsid w:val="00996916"/>
    <w:rsid w:val="009A05D6"/>
    <w:rsid w:val="009A0848"/>
    <w:rsid w:val="009A21BD"/>
    <w:rsid w:val="009A7ACE"/>
    <w:rsid w:val="009B47CD"/>
    <w:rsid w:val="009B682D"/>
    <w:rsid w:val="009B7238"/>
    <w:rsid w:val="009C2016"/>
    <w:rsid w:val="009C7BE9"/>
    <w:rsid w:val="009C7F00"/>
    <w:rsid w:val="009D0C64"/>
    <w:rsid w:val="009D2766"/>
    <w:rsid w:val="009D4A46"/>
    <w:rsid w:val="009E1DD7"/>
    <w:rsid w:val="009E2C38"/>
    <w:rsid w:val="009E7A81"/>
    <w:rsid w:val="009F123B"/>
    <w:rsid w:val="009F6712"/>
    <w:rsid w:val="00A00259"/>
    <w:rsid w:val="00A02654"/>
    <w:rsid w:val="00A0738A"/>
    <w:rsid w:val="00A13B2B"/>
    <w:rsid w:val="00A1402B"/>
    <w:rsid w:val="00A23F11"/>
    <w:rsid w:val="00A262C5"/>
    <w:rsid w:val="00A33362"/>
    <w:rsid w:val="00A36337"/>
    <w:rsid w:val="00A37603"/>
    <w:rsid w:val="00A42783"/>
    <w:rsid w:val="00A44141"/>
    <w:rsid w:val="00A449D6"/>
    <w:rsid w:val="00A44C74"/>
    <w:rsid w:val="00A4564C"/>
    <w:rsid w:val="00A533D2"/>
    <w:rsid w:val="00A576D6"/>
    <w:rsid w:val="00A62B95"/>
    <w:rsid w:val="00A66B26"/>
    <w:rsid w:val="00A71BC1"/>
    <w:rsid w:val="00A77E92"/>
    <w:rsid w:val="00A90B5A"/>
    <w:rsid w:val="00A96AC8"/>
    <w:rsid w:val="00AA2448"/>
    <w:rsid w:val="00AA446F"/>
    <w:rsid w:val="00AA7C56"/>
    <w:rsid w:val="00AB6514"/>
    <w:rsid w:val="00AC2237"/>
    <w:rsid w:val="00AC3B89"/>
    <w:rsid w:val="00AC42DD"/>
    <w:rsid w:val="00AD597C"/>
    <w:rsid w:val="00AD5C7D"/>
    <w:rsid w:val="00AE067E"/>
    <w:rsid w:val="00AE232E"/>
    <w:rsid w:val="00AE2B6F"/>
    <w:rsid w:val="00AE4947"/>
    <w:rsid w:val="00AE4E5B"/>
    <w:rsid w:val="00B020E6"/>
    <w:rsid w:val="00B05356"/>
    <w:rsid w:val="00B0646C"/>
    <w:rsid w:val="00B17E53"/>
    <w:rsid w:val="00B21EFC"/>
    <w:rsid w:val="00B2743E"/>
    <w:rsid w:val="00B33B6B"/>
    <w:rsid w:val="00B33CB2"/>
    <w:rsid w:val="00B36B35"/>
    <w:rsid w:val="00B3737B"/>
    <w:rsid w:val="00B41C67"/>
    <w:rsid w:val="00B432B8"/>
    <w:rsid w:val="00B45F72"/>
    <w:rsid w:val="00B55D56"/>
    <w:rsid w:val="00B560B9"/>
    <w:rsid w:val="00B57D50"/>
    <w:rsid w:val="00B609FC"/>
    <w:rsid w:val="00B63B76"/>
    <w:rsid w:val="00B66F0A"/>
    <w:rsid w:val="00B67C5B"/>
    <w:rsid w:val="00B67E00"/>
    <w:rsid w:val="00B71239"/>
    <w:rsid w:val="00B72217"/>
    <w:rsid w:val="00B74F3B"/>
    <w:rsid w:val="00B76B0D"/>
    <w:rsid w:val="00B77981"/>
    <w:rsid w:val="00B8425A"/>
    <w:rsid w:val="00B93F98"/>
    <w:rsid w:val="00B9566E"/>
    <w:rsid w:val="00BA4FDE"/>
    <w:rsid w:val="00BA58F2"/>
    <w:rsid w:val="00BB2624"/>
    <w:rsid w:val="00BB6265"/>
    <w:rsid w:val="00BC6F02"/>
    <w:rsid w:val="00BD14B8"/>
    <w:rsid w:val="00BD1B1D"/>
    <w:rsid w:val="00BD22A3"/>
    <w:rsid w:val="00BD5F4F"/>
    <w:rsid w:val="00BD6827"/>
    <w:rsid w:val="00BE2D8A"/>
    <w:rsid w:val="00BE4D8C"/>
    <w:rsid w:val="00BF2214"/>
    <w:rsid w:val="00BF316B"/>
    <w:rsid w:val="00BF5F01"/>
    <w:rsid w:val="00C00FF8"/>
    <w:rsid w:val="00C126BD"/>
    <w:rsid w:val="00C17A06"/>
    <w:rsid w:val="00C21444"/>
    <w:rsid w:val="00C32C9B"/>
    <w:rsid w:val="00C35AB7"/>
    <w:rsid w:val="00C35B3D"/>
    <w:rsid w:val="00C5563F"/>
    <w:rsid w:val="00C558FA"/>
    <w:rsid w:val="00C55C6A"/>
    <w:rsid w:val="00C5607C"/>
    <w:rsid w:val="00C57DB3"/>
    <w:rsid w:val="00C644E7"/>
    <w:rsid w:val="00C661FE"/>
    <w:rsid w:val="00C66864"/>
    <w:rsid w:val="00C7398A"/>
    <w:rsid w:val="00C74A75"/>
    <w:rsid w:val="00C80634"/>
    <w:rsid w:val="00C8074F"/>
    <w:rsid w:val="00C834BF"/>
    <w:rsid w:val="00C871AE"/>
    <w:rsid w:val="00C92458"/>
    <w:rsid w:val="00C95406"/>
    <w:rsid w:val="00C95BA1"/>
    <w:rsid w:val="00C97D46"/>
    <w:rsid w:val="00CA2214"/>
    <w:rsid w:val="00CB36B5"/>
    <w:rsid w:val="00CB3CB1"/>
    <w:rsid w:val="00CB6F7D"/>
    <w:rsid w:val="00CD0975"/>
    <w:rsid w:val="00CD3034"/>
    <w:rsid w:val="00CD470D"/>
    <w:rsid w:val="00CE2BCA"/>
    <w:rsid w:val="00CE528B"/>
    <w:rsid w:val="00CF7EF5"/>
    <w:rsid w:val="00D051FD"/>
    <w:rsid w:val="00D05E1F"/>
    <w:rsid w:val="00D07DF6"/>
    <w:rsid w:val="00D14758"/>
    <w:rsid w:val="00D17049"/>
    <w:rsid w:val="00D32B38"/>
    <w:rsid w:val="00D3414A"/>
    <w:rsid w:val="00D36725"/>
    <w:rsid w:val="00D404E6"/>
    <w:rsid w:val="00D417D7"/>
    <w:rsid w:val="00D43052"/>
    <w:rsid w:val="00D46FC3"/>
    <w:rsid w:val="00D561B2"/>
    <w:rsid w:val="00D62297"/>
    <w:rsid w:val="00D63B9F"/>
    <w:rsid w:val="00D63C75"/>
    <w:rsid w:val="00D70BC3"/>
    <w:rsid w:val="00D70CC7"/>
    <w:rsid w:val="00D737BF"/>
    <w:rsid w:val="00D741BB"/>
    <w:rsid w:val="00D74AEA"/>
    <w:rsid w:val="00D77EE3"/>
    <w:rsid w:val="00D83C0D"/>
    <w:rsid w:val="00D90637"/>
    <w:rsid w:val="00D928D3"/>
    <w:rsid w:val="00D94FA5"/>
    <w:rsid w:val="00DA0637"/>
    <w:rsid w:val="00DA50AC"/>
    <w:rsid w:val="00DB2C98"/>
    <w:rsid w:val="00DC6DA0"/>
    <w:rsid w:val="00DD5C1C"/>
    <w:rsid w:val="00DD6A48"/>
    <w:rsid w:val="00DE20EB"/>
    <w:rsid w:val="00DE519C"/>
    <w:rsid w:val="00DF170D"/>
    <w:rsid w:val="00DF751F"/>
    <w:rsid w:val="00E00174"/>
    <w:rsid w:val="00E00D34"/>
    <w:rsid w:val="00E019DE"/>
    <w:rsid w:val="00E04C09"/>
    <w:rsid w:val="00E0679A"/>
    <w:rsid w:val="00E10B64"/>
    <w:rsid w:val="00E11D81"/>
    <w:rsid w:val="00E14384"/>
    <w:rsid w:val="00E143F7"/>
    <w:rsid w:val="00E21DDD"/>
    <w:rsid w:val="00E2699D"/>
    <w:rsid w:val="00E27346"/>
    <w:rsid w:val="00E40ACF"/>
    <w:rsid w:val="00E43651"/>
    <w:rsid w:val="00E44565"/>
    <w:rsid w:val="00E534E2"/>
    <w:rsid w:val="00E54B90"/>
    <w:rsid w:val="00E612EC"/>
    <w:rsid w:val="00E64468"/>
    <w:rsid w:val="00E67966"/>
    <w:rsid w:val="00E71548"/>
    <w:rsid w:val="00E72877"/>
    <w:rsid w:val="00E8360D"/>
    <w:rsid w:val="00E870CA"/>
    <w:rsid w:val="00E9017A"/>
    <w:rsid w:val="00E9354B"/>
    <w:rsid w:val="00EA02B5"/>
    <w:rsid w:val="00EA5B16"/>
    <w:rsid w:val="00EC5A6F"/>
    <w:rsid w:val="00EC7D40"/>
    <w:rsid w:val="00ED32B0"/>
    <w:rsid w:val="00ED6969"/>
    <w:rsid w:val="00EE0FE9"/>
    <w:rsid w:val="00EE455D"/>
    <w:rsid w:val="00EF1932"/>
    <w:rsid w:val="00EF65C4"/>
    <w:rsid w:val="00F007B9"/>
    <w:rsid w:val="00F111E5"/>
    <w:rsid w:val="00F14278"/>
    <w:rsid w:val="00F1530C"/>
    <w:rsid w:val="00F20846"/>
    <w:rsid w:val="00F22122"/>
    <w:rsid w:val="00F223E0"/>
    <w:rsid w:val="00F3120E"/>
    <w:rsid w:val="00F32079"/>
    <w:rsid w:val="00F436D2"/>
    <w:rsid w:val="00F445CF"/>
    <w:rsid w:val="00F4742D"/>
    <w:rsid w:val="00F5196D"/>
    <w:rsid w:val="00F523EB"/>
    <w:rsid w:val="00F52A92"/>
    <w:rsid w:val="00F52B28"/>
    <w:rsid w:val="00F57232"/>
    <w:rsid w:val="00F6119D"/>
    <w:rsid w:val="00F70458"/>
    <w:rsid w:val="00F70AF8"/>
    <w:rsid w:val="00F72CF8"/>
    <w:rsid w:val="00F810C6"/>
    <w:rsid w:val="00F811FE"/>
    <w:rsid w:val="00F831D5"/>
    <w:rsid w:val="00F9634D"/>
    <w:rsid w:val="00F97628"/>
    <w:rsid w:val="00FA0200"/>
    <w:rsid w:val="00FA28C7"/>
    <w:rsid w:val="00FB0E84"/>
    <w:rsid w:val="00FC0409"/>
    <w:rsid w:val="00FC1B0A"/>
    <w:rsid w:val="00FC1FB1"/>
    <w:rsid w:val="00FD6B3E"/>
    <w:rsid w:val="00FE1A2F"/>
    <w:rsid w:val="00FE3CEC"/>
    <w:rsid w:val="00FE4443"/>
    <w:rsid w:val="00FE7C21"/>
    <w:rsid w:val="00FF3EF2"/>
    <w:rsid w:val="00FF77E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5D46"/>
    <w:pPr>
      <w:bidi/>
      <w:spacing w:after="200" w:line="276" w:lineRule="auto"/>
    </w:pPr>
    <w:rPr>
      <w:rFonts w:asciiTheme="minorHAnsi" w:eastAsiaTheme="minorEastAsia"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basedOn w:val="a"/>
    <w:link w:val="Char0"/>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rPr>
      <w:rFonts w:cs="Andalus"/>
      <w:color w:val="0000FF"/>
      <w:szCs w:val="40"/>
    </w:rPr>
  </w:style>
  <w:style w:type="paragraph" w:customStyle="1" w:styleId="21">
    <w:name w:val="نمط إضافي 2"/>
    <w:basedOn w:val="a"/>
    <w:next w:val="a"/>
    <w:rsid w:val="00336EC0"/>
    <w:rPr>
      <w:rFonts w:cs="Monotype Koufi"/>
      <w:bCs/>
      <w:color w:val="008000"/>
      <w:szCs w:val="44"/>
    </w:rPr>
  </w:style>
  <w:style w:type="paragraph" w:customStyle="1" w:styleId="31">
    <w:name w:val="نمط إضافي 3"/>
    <w:basedOn w:val="a"/>
    <w:next w:val="a"/>
    <w:rsid w:val="00336EC0"/>
    <w:rPr>
      <w:rFonts w:cs="Tahoma"/>
      <w:color w:val="800080"/>
    </w:rPr>
  </w:style>
  <w:style w:type="paragraph" w:customStyle="1" w:styleId="41">
    <w:name w:val="نمط إضافي 4"/>
    <w:basedOn w:val="a"/>
    <w:next w:val="a"/>
    <w:rsid w:val="00336EC0"/>
    <w:rPr>
      <w:rFonts w:cs="Simplified Arabic Fixed"/>
      <w:color w:val="FF6600"/>
      <w:sz w:val="44"/>
    </w:rPr>
  </w:style>
  <w:style w:type="paragraph" w:customStyle="1" w:styleId="51">
    <w:name w:val="نمط إضافي 5"/>
    <w:basedOn w:val="a"/>
    <w:next w:val="a"/>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0F5D46"/>
    <w:rPr>
      <w:rFonts w:cs="Traditional Arabic"/>
      <w:color w:val="000000"/>
      <w:sz w:val="28"/>
      <w:szCs w:val="28"/>
      <w:lang w:eastAsia="ar-SA"/>
    </w:rPr>
  </w:style>
  <w:style w:type="paragraph" w:styleId="afc">
    <w:name w:val="footer"/>
    <w:basedOn w:val="a"/>
    <w:link w:val="Char1"/>
    <w:uiPriority w:val="99"/>
    <w:rsid w:val="00D43052"/>
    <w:pPr>
      <w:tabs>
        <w:tab w:val="center" w:pos="4153"/>
        <w:tab w:val="right" w:pos="8306"/>
      </w:tabs>
      <w:spacing w:after="0" w:line="240" w:lineRule="auto"/>
    </w:pPr>
  </w:style>
  <w:style w:type="character" w:customStyle="1" w:styleId="Char1">
    <w:name w:val="تذييل صفحة Char"/>
    <w:basedOn w:val="a0"/>
    <w:link w:val="afc"/>
    <w:uiPriority w:val="99"/>
    <w:rsid w:val="00D43052"/>
    <w:rPr>
      <w:rFonts w:asciiTheme="minorHAnsi" w:eastAsiaTheme="minorEastAsia" w:hAnsiTheme="minorHAnsi" w:cstheme="minorBidi"/>
      <w:sz w:val="22"/>
      <w:szCs w:val="22"/>
    </w:rPr>
  </w:style>
  <w:style w:type="character" w:customStyle="1" w:styleId="Char">
    <w:name w:val="رأس صفحة Char"/>
    <w:basedOn w:val="a0"/>
    <w:link w:val="a8"/>
    <w:uiPriority w:val="99"/>
    <w:rsid w:val="00B36B35"/>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163552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C73D5A0D3D34E6A9E36C56F925873D6"/>
        <w:category>
          <w:name w:val="عام"/>
          <w:gallery w:val="placeholder"/>
        </w:category>
        <w:types>
          <w:type w:val="bbPlcHdr"/>
        </w:types>
        <w:behaviors>
          <w:behavior w:val="content"/>
        </w:behaviors>
        <w:guid w:val="{82BB5D48-0D55-47F8-9CBD-A03FF1F778EA}"/>
      </w:docPartPr>
      <w:docPartBody>
        <w:p w:rsidR="00DB5ABE" w:rsidRDefault="00367AB7" w:rsidP="00367AB7">
          <w:pPr>
            <w:pStyle w:val="EC73D5A0D3D34E6A9E36C56F925873D6"/>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QCF_BSML">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335">
    <w:panose1 w:val="02000400000000000000"/>
    <w:charset w:val="00"/>
    <w:family w:val="auto"/>
    <w:pitch w:val="variable"/>
    <w:sig w:usb0="80002003" w:usb1="90000000" w:usb2="00000008" w:usb3="00000000" w:csb0="80000041" w:csb1="00000000"/>
  </w:font>
  <w:font w:name="QCF_P305">
    <w:panose1 w:val="02000400000000000000"/>
    <w:charset w:val="00"/>
    <w:family w:val="auto"/>
    <w:pitch w:val="variable"/>
    <w:sig w:usb0="80002003" w:usb1="90000000" w:usb2="00000008" w:usb3="00000000" w:csb0="80000041" w:csb1="00000000"/>
  </w:font>
  <w:font w:name="QCF_P579">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67AB7"/>
    <w:rsid w:val="000745CA"/>
    <w:rsid w:val="0028120B"/>
    <w:rsid w:val="00367AB7"/>
    <w:rsid w:val="00420DD6"/>
    <w:rsid w:val="009D577E"/>
    <w:rsid w:val="00A31A69"/>
    <w:rsid w:val="00B926E1"/>
    <w:rsid w:val="00DB5ABE"/>
    <w:rsid w:val="00EC305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AB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C73D5A0D3D34E6A9E36C56F925873D6">
    <w:name w:val="EC73D5A0D3D34E6A9E36C56F925873D6"/>
    <w:rsid w:val="00367AB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31D37-A42D-4843-B7F2-C39EC38D6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11</Pages>
  <Words>1352</Words>
  <Characters>7709</Characters>
  <Application>Microsoft Office Word</Application>
  <DocSecurity>0</DocSecurity>
  <Lines>64</Lines>
  <Paragraphs>18</Paragraphs>
  <ScaleCrop>false</ScaleCrop>
  <HeadingPairs>
    <vt:vector size="2" baseType="variant">
      <vt:variant>
        <vt:lpstr>العنوان</vt:lpstr>
      </vt:variant>
      <vt:variant>
        <vt:i4>1</vt:i4>
      </vt:variant>
    </vt:vector>
  </HeadingPairs>
  <TitlesOfParts>
    <vt:vector size="1" baseType="lpstr">
      <vt:lpstr>المطلب التاسع: القدر المفروض في مسح الرأس</vt:lpstr>
    </vt:vector>
  </TitlesOfParts>
  <Company>Almutamaiz</Company>
  <LinksUpToDate>false</LinksUpToDate>
  <CharactersWithSpaces>9043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التاسع: القدر المفروض في مسح الرأس</dc:title>
  <dc:subject/>
  <dc:creator>Almutamaiz</dc:creator>
  <cp:keywords/>
  <dc:description/>
  <cp:lastModifiedBy>Almutamaiz</cp:lastModifiedBy>
  <cp:revision>19</cp:revision>
  <dcterms:created xsi:type="dcterms:W3CDTF">2012-08-05T14:43:00Z</dcterms:created>
  <dcterms:modified xsi:type="dcterms:W3CDTF">2012-08-22T14:20:00Z</dcterms:modified>
</cp:coreProperties>
</file>