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801" w:rsidRPr="000A4E23" w:rsidRDefault="000A4E23" w:rsidP="000A4E23">
      <w:pPr>
        <w:spacing w:after="0" w:line="240" w:lineRule="auto"/>
        <w:jc w:val="center"/>
        <w:rPr>
          <w:rFonts w:cs="AL-Mateen"/>
          <w:sz w:val="36"/>
          <w:szCs w:val="36"/>
          <w:rtl/>
        </w:rPr>
      </w:pPr>
      <w:r>
        <w:rPr>
          <w:rFonts w:cs="AL-Mateen" w:hint="cs"/>
          <w:sz w:val="36"/>
          <w:szCs w:val="36"/>
          <w:rtl/>
        </w:rPr>
        <w:t>المطلب الخامس</w:t>
      </w:r>
      <w:r w:rsidR="00F5551A" w:rsidRPr="000A4E23">
        <w:rPr>
          <w:rFonts w:cs="AL-Mateen" w:hint="cs"/>
          <w:sz w:val="36"/>
          <w:szCs w:val="36"/>
          <w:rtl/>
        </w:rPr>
        <w:t>:</w:t>
      </w:r>
      <w:r>
        <w:rPr>
          <w:rFonts w:cs="AL-Mateen" w:hint="cs"/>
          <w:sz w:val="36"/>
          <w:szCs w:val="36"/>
          <w:rtl/>
        </w:rPr>
        <w:t xml:space="preserve"> </w:t>
      </w:r>
      <w:r w:rsidR="00897A20" w:rsidRPr="000A4E23">
        <w:rPr>
          <w:rFonts w:cs="AL-Mateen" w:hint="cs"/>
          <w:sz w:val="36"/>
          <w:szCs w:val="36"/>
          <w:rtl/>
        </w:rPr>
        <w:t xml:space="preserve"> </w:t>
      </w:r>
      <w:r w:rsidR="00F5551A" w:rsidRPr="000A4E23">
        <w:rPr>
          <w:rFonts w:cs="AL-Mateen" w:hint="cs"/>
          <w:sz w:val="36"/>
          <w:szCs w:val="36"/>
          <w:rtl/>
        </w:rPr>
        <w:t>هل الإ</w:t>
      </w:r>
      <w:r w:rsidR="0021752F" w:rsidRPr="000A4E23">
        <w:rPr>
          <w:rFonts w:cs="AL-Mateen" w:hint="cs"/>
          <w:sz w:val="36"/>
          <w:szCs w:val="36"/>
          <w:rtl/>
        </w:rPr>
        <w:t xml:space="preserve">قامة فرادى أو </w:t>
      </w:r>
      <w:r w:rsidR="00BD4A9C" w:rsidRPr="000A4E23">
        <w:rPr>
          <w:rFonts w:cs="AL-Mateen" w:hint="cs"/>
          <w:sz w:val="36"/>
          <w:szCs w:val="36"/>
          <w:rtl/>
        </w:rPr>
        <w:t>مثنى</w:t>
      </w:r>
      <w:r w:rsidR="004D1801" w:rsidRPr="000A4E23">
        <w:rPr>
          <w:rFonts w:cs="AL-Mateen" w:hint="cs"/>
          <w:sz w:val="36"/>
          <w:szCs w:val="36"/>
          <w:rtl/>
        </w:rPr>
        <w:t xml:space="preserve"> مثنى</w:t>
      </w:r>
      <w:r w:rsidR="0021752F" w:rsidRPr="000A4E23">
        <w:rPr>
          <w:rFonts w:cs="AL-Mateen" w:hint="cs"/>
          <w:sz w:val="36"/>
          <w:szCs w:val="36"/>
          <w:rtl/>
        </w:rPr>
        <w:t>؟</w:t>
      </w:r>
    </w:p>
    <w:p w:rsidR="0015531E" w:rsidRPr="000A4E23" w:rsidRDefault="005C12FF" w:rsidP="00D81C75">
      <w:pPr>
        <w:spacing w:after="0" w:line="228" w:lineRule="auto"/>
        <w:jc w:val="lowKashida"/>
        <w:rPr>
          <w:rFonts w:ascii="Lotus Linotype" w:hAnsi="Lotus Linotype" w:cs="Lotus Linotype"/>
          <w:b/>
          <w:bCs/>
          <w:sz w:val="36"/>
          <w:szCs w:val="36"/>
          <w:rtl/>
        </w:rPr>
      </w:pPr>
      <w:r w:rsidRPr="000A4E23">
        <w:rPr>
          <w:rFonts w:ascii="Lotus Linotype" w:hAnsi="Lotus Linotype" w:cs="Lotus Linotype"/>
          <w:b/>
          <w:bCs/>
          <w:sz w:val="36"/>
          <w:szCs w:val="36"/>
          <w:rtl/>
        </w:rPr>
        <w:t>اخ</w:t>
      </w:r>
      <w:r w:rsidR="00897A20" w:rsidRPr="000A4E23">
        <w:rPr>
          <w:rFonts w:ascii="Lotus Linotype" w:hAnsi="Lotus Linotype" w:cs="Lotus Linotype"/>
          <w:b/>
          <w:bCs/>
          <w:sz w:val="36"/>
          <w:szCs w:val="36"/>
          <w:rtl/>
        </w:rPr>
        <w:t>تار المباركفوري رحمه الله تعالى</w:t>
      </w:r>
      <w:r w:rsidRPr="000A4E23">
        <w:rPr>
          <w:rFonts w:ascii="Lotus Linotype" w:hAnsi="Lotus Linotype" w:cs="Lotus Linotype"/>
          <w:b/>
          <w:bCs/>
          <w:sz w:val="36"/>
          <w:szCs w:val="36"/>
          <w:rtl/>
        </w:rPr>
        <w:t xml:space="preserve"> أن </w:t>
      </w:r>
      <w:r w:rsidR="0015531E" w:rsidRPr="000A4E23">
        <w:rPr>
          <w:rFonts w:ascii="Lotus Linotype" w:hAnsi="Lotus Linotype" w:cs="Lotus Linotype"/>
          <w:b/>
          <w:bCs/>
          <w:sz w:val="36"/>
          <w:szCs w:val="36"/>
          <w:rtl/>
        </w:rPr>
        <w:t>الإقامة كلماتها فرادى ما عدا التكبير في أول الإقامة وأخرها وكلمة الإقامة</w:t>
      </w:r>
      <w:r w:rsidR="00E04FF1" w:rsidRPr="000A4E23">
        <w:rPr>
          <w:rFonts w:ascii="Lotus Linotype" w:hAnsi="Lotus Linotype" w:cs="Lotus Linotype"/>
          <w:b/>
          <w:bCs/>
          <w:sz w:val="36"/>
          <w:szCs w:val="36"/>
          <w:rtl/>
        </w:rPr>
        <w:t xml:space="preserve"> فمثنى</w:t>
      </w:r>
      <w:r w:rsidRPr="000A4E23">
        <w:rPr>
          <w:rFonts w:ascii="Lotus Linotype" w:hAnsi="Lotus Linotype" w:cs="Lotus Linotype"/>
          <w:b/>
          <w:bCs/>
          <w:sz w:val="36"/>
          <w:szCs w:val="36"/>
          <w:rtl/>
        </w:rPr>
        <w:t xml:space="preserve"> حيث صرح رحمه باختياره لهذا القول بالإثبات والنفي وذلك أنه قال في صفة الإقامة:أن يأتي بألفاظها مرة مرة سوى التكبير في أولها وأخرها " وكذا كلمة: "قد قامت الصلاة فهى ت</w:t>
      </w:r>
      <w:r w:rsidR="000A4E23">
        <w:rPr>
          <w:rFonts w:ascii="Lotus Linotype" w:hAnsi="Lotus Linotype" w:cs="Lotus Linotype" w:hint="cs"/>
          <w:b/>
          <w:bCs/>
          <w:sz w:val="36"/>
          <w:szCs w:val="36"/>
          <w:rtl/>
        </w:rPr>
        <w:t>ُ</w:t>
      </w:r>
      <w:r w:rsidRPr="000A4E23">
        <w:rPr>
          <w:rFonts w:ascii="Lotus Linotype" w:hAnsi="Lotus Linotype" w:cs="Lotus Linotype"/>
          <w:b/>
          <w:bCs/>
          <w:sz w:val="36"/>
          <w:szCs w:val="36"/>
          <w:rtl/>
        </w:rPr>
        <w:t>ث</w:t>
      </w:r>
      <w:r w:rsidR="000A4E23">
        <w:rPr>
          <w:rFonts w:ascii="Lotus Linotype" w:hAnsi="Lotus Linotype" w:cs="Lotus Linotype" w:hint="cs"/>
          <w:b/>
          <w:bCs/>
          <w:sz w:val="36"/>
          <w:szCs w:val="36"/>
          <w:rtl/>
        </w:rPr>
        <w:t>َ</w:t>
      </w:r>
      <w:r w:rsidRPr="000A4E23">
        <w:rPr>
          <w:rFonts w:ascii="Lotus Linotype" w:hAnsi="Lotus Linotype" w:cs="Lotus Linotype"/>
          <w:b/>
          <w:bCs/>
          <w:sz w:val="36"/>
          <w:szCs w:val="36"/>
          <w:rtl/>
        </w:rPr>
        <w:t>ن</w:t>
      </w:r>
      <w:r w:rsidR="000A4E23">
        <w:rPr>
          <w:rFonts w:ascii="Lotus Linotype" w:hAnsi="Lotus Linotype" w:cs="Lotus Linotype" w:hint="cs"/>
          <w:b/>
          <w:bCs/>
          <w:sz w:val="36"/>
          <w:szCs w:val="36"/>
          <w:rtl/>
        </w:rPr>
        <w:t>ّ</w:t>
      </w:r>
      <w:r w:rsidRPr="000A4E23">
        <w:rPr>
          <w:rFonts w:ascii="Lotus Linotype" w:hAnsi="Lotus Linotype" w:cs="Lotus Linotype"/>
          <w:b/>
          <w:bCs/>
          <w:sz w:val="36"/>
          <w:szCs w:val="36"/>
          <w:rtl/>
        </w:rPr>
        <w:t xml:space="preserve">ى بخلاف الإمام مالك حيث رد رحمه الله على من قال بتوحيد كلمة الإقامة كما رد على من  زعم أن الإقامة مثنى مثل الأذان, فذكر أن  الحديث حجة على مالك </w:t>
      </w:r>
      <w:r w:rsidR="00F40DB2" w:rsidRPr="000A4E23">
        <w:rPr>
          <w:rFonts w:ascii="Lotus Linotype" w:hAnsi="Lotus Linotype" w:cs="Lotus Linotype"/>
          <w:b/>
          <w:bCs/>
          <w:sz w:val="36"/>
          <w:szCs w:val="36"/>
          <w:rtl/>
        </w:rPr>
        <w:t>وقال أيضا :"الحديث لا يؤيد الحنفية بل يخالفهم ويرد عليهم"</w:t>
      </w:r>
      <w:r w:rsidR="0015531E" w:rsidRPr="000A4E23">
        <w:rPr>
          <w:rFonts w:ascii="Lotus Linotype" w:hAnsi="Lotus Linotype" w:cs="Traditional Arabic"/>
          <w:b/>
          <w:bCs/>
          <w:sz w:val="36"/>
          <w:szCs w:val="36"/>
          <w:vertAlign w:val="superscript"/>
          <w:rtl/>
        </w:rPr>
        <w:t>(</w:t>
      </w:r>
      <w:r w:rsidR="0015531E" w:rsidRPr="000A4E23">
        <w:rPr>
          <w:rStyle w:val="ae"/>
          <w:rFonts w:ascii="Lotus Linotype" w:hAnsi="Lotus Linotype"/>
          <w:b/>
          <w:bCs/>
          <w:sz w:val="36"/>
          <w:szCs w:val="36"/>
          <w:rtl/>
        </w:rPr>
        <w:footnoteReference w:id="2"/>
      </w:r>
      <w:r w:rsidR="0015531E" w:rsidRPr="000A4E23">
        <w:rPr>
          <w:rFonts w:ascii="Lotus Linotype" w:hAnsi="Lotus Linotype" w:cs="Traditional Arabic"/>
          <w:b/>
          <w:bCs/>
          <w:sz w:val="36"/>
          <w:szCs w:val="36"/>
          <w:vertAlign w:val="superscript"/>
          <w:rtl/>
        </w:rPr>
        <w:t>)</w:t>
      </w:r>
      <w:r w:rsidRPr="000A4E23">
        <w:rPr>
          <w:rFonts w:ascii="Lotus Linotype" w:hAnsi="Lotus Linotype" w:cs="Lotus Linotype"/>
          <w:b/>
          <w:bCs/>
          <w:sz w:val="36"/>
          <w:szCs w:val="36"/>
          <w:rtl/>
        </w:rPr>
        <w:t>.</w:t>
      </w:r>
    </w:p>
    <w:p w:rsidR="00662F2D" w:rsidRPr="00897A20" w:rsidRDefault="00233F81" w:rsidP="00D81C75">
      <w:pPr>
        <w:spacing w:after="0" w:line="240" w:lineRule="auto"/>
        <w:jc w:val="lowKashida"/>
        <w:rPr>
          <w:rFonts w:cs="Traditional Arabic"/>
          <w:sz w:val="36"/>
          <w:szCs w:val="36"/>
          <w:vertAlign w:val="superscript"/>
          <w:rtl/>
        </w:rPr>
      </w:pPr>
      <w:r>
        <w:rPr>
          <w:rFonts w:cs="Traditional Arabic" w:hint="cs"/>
          <w:b/>
          <w:bCs/>
          <w:sz w:val="36"/>
          <w:szCs w:val="36"/>
          <w:rtl/>
        </w:rPr>
        <w:t>تحرير محل النزاع</w:t>
      </w:r>
      <w:r w:rsidR="00662F2D" w:rsidRPr="00897A20">
        <w:rPr>
          <w:rFonts w:cs="Traditional Arabic" w:hint="cs"/>
          <w:b/>
          <w:bCs/>
          <w:sz w:val="36"/>
          <w:szCs w:val="36"/>
          <w:rtl/>
        </w:rPr>
        <w:t xml:space="preserve">: </w:t>
      </w:r>
      <w:r w:rsidR="00662F2D" w:rsidRPr="00897A20">
        <w:rPr>
          <w:rFonts w:cs="Traditional Arabic" w:hint="cs"/>
          <w:sz w:val="36"/>
          <w:szCs w:val="36"/>
          <w:rtl/>
        </w:rPr>
        <w:t>اتفق العلماء على أن التكبير في أول الإقامة ليس وترا</w:t>
      </w:r>
      <w:r w:rsidR="001F59D2" w:rsidRPr="00897A20">
        <w:rPr>
          <w:rFonts w:cs="Traditional Arabic" w:hint="cs"/>
          <w:sz w:val="36"/>
          <w:szCs w:val="36"/>
          <w:rtl/>
        </w:rPr>
        <w:t>,</w:t>
      </w:r>
      <w:r w:rsidR="00662F2D" w:rsidRPr="00897A20">
        <w:rPr>
          <w:rFonts w:cs="Traditional Arabic" w:hint="cs"/>
          <w:sz w:val="36"/>
          <w:szCs w:val="36"/>
          <w:rtl/>
        </w:rPr>
        <w:t xml:space="preserve"> وأن التكبير في</w:t>
      </w:r>
      <w:r w:rsidR="002C2ECC" w:rsidRPr="00897A20">
        <w:rPr>
          <w:rFonts w:cs="Traditional Arabic" w:hint="cs"/>
          <w:sz w:val="36"/>
          <w:szCs w:val="36"/>
          <w:rtl/>
        </w:rPr>
        <w:t xml:space="preserve"> آخر</w:t>
      </w:r>
      <w:r w:rsidR="00662F2D" w:rsidRPr="00897A20">
        <w:rPr>
          <w:rFonts w:cs="Traditional Arabic" w:hint="cs"/>
          <w:sz w:val="36"/>
          <w:szCs w:val="36"/>
          <w:rtl/>
        </w:rPr>
        <w:t xml:space="preserve"> الإقامة شفع لا تربيع فيه ولا إفراد</w:t>
      </w:r>
      <w:r w:rsidR="001F59D2" w:rsidRPr="00897A20">
        <w:rPr>
          <w:rFonts w:cs="Traditional Arabic" w:hint="cs"/>
          <w:sz w:val="36"/>
          <w:szCs w:val="36"/>
          <w:rtl/>
        </w:rPr>
        <w:t>,</w:t>
      </w:r>
      <w:r w:rsidR="00662F2D" w:rsidRPr="00897A20">
        <w:rPr>
          <w:rFonts w:cs="Traditional Arabic" w:hint="cs"/>
          <w:sz w:val="36"/>
          <w:szCs w:val="36"/>
          <w:rtl/>
        </w:rPr>
        <w:t>كما اتفقوا على إفراد التهليل في آخر الإقامة</w:t>
      </w:r>
      <w:r w:rsidR="002C2ECC" w:rsidRPr="00897A20">
        <w:rPr>
          <w:rFonts w:ascii="AGA Arabesque" w:hAnsi="AGA Arabesque" w:cs="Traditional Arabic" w:hint="cs"/>
          <w:smallCaps/>
          <w:sz w:val="36"/>
          <w:szCs w:val="36"/>
          <w:vertAlign w:val="superscript"/>
          <w:rtl/>
        </w:rPr>
        <w:t>(</w:t>
      </w:r>
      <w:r w:rsidR="002C2ECC" w:rsidRPr="00897A20">
        <w:rPr>
          <w:rFonts w:ascii="AGA Arabesque" w:hAnsi="AGA Arabesque" w:cs="Traditional Arabic"/>
          <w:smallCaps/>
          <w:sz w:val="36"/>
          <w:szCs w:val="36"/>
          <w:vertAlign w:val="superscript"/>
          <w:rtl/>
        </w:rPr>
        <w:footnoteReference w:id="3"/>
      </w:r>
      <w:r w:rsidR="002C2ECC" w:rsidRPr="00897A20">
        <w:rPr>
          <w:rFonts w:ascii="AGA Arabesque" w:hAnsi="AGA Arabesque" w:cs="Traditional Arabic" w:hint="cs"/>
          <w:smallCaps/>
          <w:sz w:val="36"/>
          <w:szCs w:val="36"/>
          <w:vertAlign w:val="superscript"/>
          <w:rtl/>
        </w:rPr>
        <w:t>)</w:t>
      </w:r>
      <w:r w:rsidR="000077CB" w:rsidRPr="00897A20">
        <w:rPr>
          <w:rFonts w:cs="Traditional Arabic" w:hint="cs"/>
          <w:sz w:val="36"/>
          <w:szCs w:val="36"/>
          <w:rtl/>
        </w:rPr>
        <w:t>,</w:t>
      </w:r>
      <w:r w:rsidR="00662F2D" w:rsidRPr="00897A20">
        <w:rPr>
          <w:rFonts w:cs="Traditional Arabic" w:hint="cs"/>
          <w:sz w:val="36"/>
          <w:szCs w:val="36"/>
          <w:rtl/>
        </w:rPr>
        <w:t xml:space="preserve"> واختلفوا</w:t>
      </w:r>
      <w:r w:rsidR="000E240B" w:rsidRPr="00897A20">
        <w:rPr>
          <w:rFonts w:cs="Traditional Arabic" w:hint="cs"/>
          <w:sz w:val="36"/>
          <w:szCs w:val="36"/>
          <w:rtl/>
        </w:rPr>
        <w:t xml:space="preserve"> </w:t>
      </w:r>
      <w:r w:rsidR="00662F2D" w:rsidRPr="00897A20">
        <w:rPr>
          <w:rFonts w:cs="Traditional Arabic" w:hint="cs"/>
          <w:sz w:val="36"/>
          <w:szCs w:val="36"/>
          <w:rtl/>
        </w:rPr>
        <w:t>فيما عدا ذلك من ألفاظ الإقامة</w:t>
      </w:r>
      <w:r w:rsidR="000077CB" w:rsidRPr="00897A20">
        <w:rPr>
          <w:rFonts w:cs="Traditional Arabic" w:hint="cs"/>
          <w:sz w:val="36"/>
          <w:szCs w:val="36"/>
          <w:rtl/>
        </w:rPr>
        <w:t xml:space="preserve"> هل</w:t>
      </w:r>
      <w:r w:rsidR="00662F2D" w:rsidRPr="00897A20">
        <w:rPr>
          <w:rFonts w:cs="Traditional Arabic" w:hint="cs"/>
          <w:sz w:val="36"/>
          <w:szCs w:val="36"/>
          <w:rtl/>
        </w:rPr>
        <w:t xml:space="preserve"> </w:t>
      </w:r>
      <w:r w:rsidR="00CC28B7" w:rsidRPr="00897A20">
        <w:rPr>
          <w:rFonts w:cs="Traditional Arabic" w:hint="cs"/>
          <w:sz w:val="36"/>
          <w:szCs w:val="36"/>
          <w:rtl/>
        </w:rPr>
        <w:t>هي فرادى أو</w:t>
      </w:r>
      <w:r w:rsidR="00BD7FD6">
        <w:rPr>
          <w:rFonts w:cs="Traditional Arabic" w:hint="cs"/>
          <w:sz w:val="36"/>
          <w:szCs w:val="36"/>
          <w:rtl/>
        </w:rPr>
        <w:t xml:space="preserve"> </w:t>
      </w:r>
      <w:r w:rsidR="00AA50D6" w:rsidRPr="00897A20">
        <w:rPr>
          <w:rFonts w:cs="Traditional Arabic" w:hint="cs"/>
          <w:sz w:val="36"/>
          <w:szCs w:val="36"/>
          <w:rtl/>
        </w:rPr>
        <w:t>مثنى مثنى</w:t>
      </w:r>
      <w:r w:rsidR="000077CB" w:rsidRPr="00897A20">
        <w:rPr>
          <w:rFonts w:cs="Traditional Arabic" w:hint="cs"/>
          <w:sz w:val="36"/>
          <w:szCs w:val="36"/>
          <w:rtl/>
        </w:rPr>
        <w:t>؟</w:t>
      </w:r>
      <w:r w:rsidR="000E240B" w:rsidRPr="00897A20">
        <w:rPr>
          <w:rFonts w:cs="Traditional Arabic" w:hint="cs"/>
          <w:sz w:val="36"/>
          <w:szCs w:val="36"/>
          <w:rtl/>
        </w:rPr>
        <w:t xml:space="preserve"> على </w:t>
      </w:r>
      <w:r w:rsidR="00CC28B7" w:rsidRPr="00897A20">
        <w:rPr>
          <w:rFonts w:cs="Traditional Arabic" w:hint="cs"/>
          <w:sz w:val="36"/>
          <w:szCs w:val="36"/>
          <w:rtl/>
        </w:rPr>
        <w:t>أربعة أقوال:</w:t>
      </w:r>
      <w:r w:rsidR="000E240B" w:rsidRPr="00897A20">
        <w:rPr>
          <w:rFonts w:cs="Traditional Arabic" w:hint="cs"/>
          <w:b/>
          <w:bCs/>
          <w:sz w:val="36"/>
          <w:szCs w:val="36"/>
          <w:rtl/>
        </w:rPr>
        <w:t xml:space="preserve"> </w:t>
      </w:r>
    </w:p>
    <w:p w:rsidR="00A7795A" w:rsidRPr="00897A20" w:rsidRDefault="00BE689D" w:rsidP="00D81C75">
      <w:pPr>
        <w:spacing w:after="0" w:line="240" w:lineRule="auto"/>
        <w:jc w:val="lowKashida"/>
        <w:rPr>
          <w:rFonts w:cs="Traditional Arabic"/>
          <w:sz w:val="36"/>
          <w:szCs w:val="36"/>
        </w:rPr>
      </w:pPr>
      <w:r w:rsidRPr="00897A20">
        <w:rPr>
          <w:rFonts w:cs="Traditional Arabic"/>
          <w:b/>
          <w:bCs/>
          <w:sz w:val="36"/>
          <w:szCs w:val="36"/>
          <w:rtl/>
        </w:rPr>
        <w:t>القول ال</w:t>
      </w:r>
      <w:r w:rsidRPr="00897A20">
        <w:rPr>
          <w:rFonts w:cs="Traditional Arabic" w:hint="cs"/>
          <w:b/>
          <w:bCs/>
          <w:sz w:val="36"/>
          <w:szCs w:val="36"/>
          <w:rtl/>
        </w:rPr>
        <w:t>أول</w:t>
      </w:r>
      <w:r w:rsidR="00A7795A" w:rsidRPr="00897A20">
        <w:rPr>
          <w:rFonts w:cs="Traditional Arabic"/>
          <w:b/>
          <w:bCs/>
          <w:sz w:val="36"/>
          <w:szCs w:val="36"/>
          <w:rtl/>
        </w:rPr>
        <w:t>:</w:t>
      </w:r>
      <w:r w:rsidR="00A7795A" w:rsidRPr="00897A20">
        <w:rPr>
          <w:rFonts w:cs="Traditional Arabic"/>
          <w:color w:val="FF0000"/>
          <w:sz w:val="36"/>
          <w:szCs w:val="36"/>
          <w:rtl/>
        </w:rPr>
        <w:t xml:space="preserve"> </w:t>
      </w:r>
      <w:r w:rsidR="00A7795A" w:rsidRPr="00897A20">
        <w:rPr>
          <w:rFonts w:cs="Traditional Arabic" w:hint="cs"/>
          <w:sz w:val="36"/>
          <w:szCs w:val="36"/>
          <w:rtl/>
        </w:rPr>
        <w:t>إ</w:t>
      </w:r>
      <w:r w:rsidR="00A7795A" w:rsidRPr="00897A20">
        <w:rPr>
          <w:rFonts w:cs="Traditional Arabic"/>
          <w:sz w:val="36"/>
          <w:szCs w:val="36"/>
          <w:rtl/>
        </w:rPr>
        <w:t>نّ</w:t>
      </w:r>
      <w:r w:rsidR="00A7795A" w:rsidRPr="00897A20">
        <w:rPr>
          <w:rFonts w:cs="Traditional Arabic" w:hint="cs"/>
          <w:sz w:val="36"/>
          <w:szCs w:val="36"/>
          <w:rtl/>
        </w:rPr>
        <w:t>ها مثنى مثنى, وهي سبع عشرة جملة, و</w:t>
      </w:r>
      <w:r w:rsidR="00A7795A" w:rsidRPr="00897A20">
        <w:rPr>
          <w:rFonts w:cs="Traditional Arabic"/>
          <w:sz w:val="36"/>
          <w:szCs w:val="36"/>
          <w:rtl/>
        </w:rPr>
        <w:t>التكبير في أوّلها أربعاً، وبقية ألفاظها مثن</w:t>
      </w:r>
      <w:r w:rsidR="00A7795A" w:rsidRPr="00897A20">
        <w:rPr>
          <w:rFonts w:cs="Traditional Arabic" w:hint="cs"/>
          <w:sz w:val="36"/>
          <w:szCs w:val="36"/>
          <w:rtl/>
        </w:rPr>
        <w:t>ى إلا</w:t>
      </w:r>
      <w:r w:rsidR="00A7795A" w:rsidRPr="00897A20">
        <w:rPr>
          <w:rFonts w:cs="Traditional Arabic"/>
          <w:sz w:val="36"/>
          <w:szCs w:val="36"/>
          <w:rtl/>
        </w:rPr>
        <w:t xml:space="preserve"> قول:</w:t>
      </w:r>
      <w:r w:rsidR="00A7795A" w:rsidRPr="00897A20">
        <w:rPr>
          <w:rFonts w:cs="Traditional Arabic" w:hint="cs"/>
          <w:sz w:val="36"/>
          <w:szCs w:val="36"/>
          <w:rtl/>
        </w:rPr>
        <w:t>"</w:t>
      </w:r>
      <w:r w:rsidR="00A7795A" w:rsidRPr="00897A20">
        <w:rPr>
          <w:rFonts w:cs="Traditional Arabic"/>
          <w:sz w:val="36"/>
          <w:szCs w:val="36"/>
          <w:rtl/>
        </w:rPr>
        <w:t>لا إله إلاّ الله</w:t>
      </w:r>
      <w:r w:rsidR="00A7795A" w:rsidRPr="00897A20">
        <w:rPr>
          <w:rFonts w:cs="Traditional Arabic" w:hint="cs"/>
          <w:sz w:val="36"/>
          <w:szCs w:val="36"/>
          <w:rtl/>
        </w:rPr>
        <w:t>"</w:t>
      </w:r>
      <w:r w:rsidR="00A7795A" w:rsidRPr="00897A20">
        <w:rPr>
          <w:rFonts w:cs="Traditional Arabic"/>
          <w:sz w:val="36"/>
          <w:szCs w:val="36"/>
          <w:rtl/>
        </w:rPr>
        <w:t>في آخرها</w:t>
      </w:r>
      <w:r w:rsidR="00A7795A" w:rsidRPr="00897A20">
        <w:rPr>
          <w:rFonts w:cs="Traditional Arabic"/>
          <w:b/>
          <w:bCs/>
          <w:sz w:val="36"/>
          <w:szCs w:val="36"/>
          <w:rtl/>
        </w:rPr>
        <w:t>،</w:t>
      </w:r>
      <w:r w:rsidR="00A7795A" w:rsidRPr="00897A20">
        <w:rPr>
          <w:rFonts w:cs="Traditional Arabic"/>
          <w:sz w:val="36"/>
          <w:szCs w:val="36"/>
          <w:rtl/>
        </w:rPr>
        <w:t xml:space="preserve"> فإنّه مفرد</w:t>
      </w:r>
      <w:r w:rsidR="00A7795A" w:rsidRPr="00897A20">
        <w:rPr>
          <w:rFonts w:cs="Traditional Arabic" w:hint="cs"/>
          <w:sz w:val="36"/>
          <w:szCs w:val="36"/>
          <w:rtl/>
        </w:rPr>
        <w:t xml:space="preserve">, </w:t>
      </w:r>
      <w:r w:rsidR="00A7795A" w:rsidRPr="00897A20">
        <w:rPr>
          <w:rFonts w:cs="Traditional Arabic"/>
          <w:sz w:val="36"/>
          <w:szCs w:val="36"/>
          <w:rtl/>
        </w:rPr>
        <w:t>وهو مذهب الحنفية</w:t>
      </w:r>
      <w:r w:rsidR="00A7795A" w:rsidRPr="00897A20">
        <w:rPr>
          <w:rFonts w:cs="Traditional Arabic"/>
          <w:sz w:val="36"/>
          <w:szCs w:val="36"/>
          <w:vertAlign w:val="superscript"/>
          <w:rtl/>
        </w:rPr>
        <w:t>(</w:t>
      </w:r>
      <w:r w:rsidR="00A7795A" w:rsidRPr="00897A20">
        <w:rPr>
          <w:rStyle w:val="ae"/>
          <w:sz w:val="36"/>
          <w:szCs w:val="36"/>
          <w:rtl/>
        </w:rPr>
        <w:footnoteReference w:id="4"/>
      </w:r>
      <w:r w:rsidR="00A7795A" w:rsidRPr="00897A20">
        <w:rPr>
          <w:rFonts w:cs="Traditional Arabic"/>
          <w:sz w:val="36"/>
          <w:szCs w:val="36"/>
          <w:vertAlign w:val="superscript"/>
          <w:rtl/>
        </w:rPr>
        <w:t>)</w:t>
      </w:r>
      <w:r w:rsidR="00A7795A" w:rsidRPr="00897A20">
        <w:rPr>
          <w:rFonts w:cs="Traditional Arabic"/>
          <w:sz w:val="36"/>
          <w:szCs w:val="36"/>
          <w:rtl/>
        </w:rPr>
        <w:t>، وقول</w:t>
      </w:r>
      <w:r w:rsidR="00A7795A" w:rsidRPr="00897A20">
        <w:rPr>
          <w:rFonts w:cs="Traditional Arabic" w:hint="cs"/>
          <w:sz w:val="36"/>
          <w:szCs w:val="36"/>
          <w:rtl/>
        </w:rPr>
        <w:t xml:space="preserve"> </w:t>
      </w:r>
      <w:r w:rsidR="00A7795A" w:rsidRPr="00897A20">
        <w:rPr>
          <w:rFonts w:cs="Traditional Arabic"/>
          <w:sz w:val="36"/>
          <w:szCs w:val="36"/>
          <w:rtl/>
        </w:rPr>
        <w:t>للشافعية</w:t>
      </w:r>
      <w:r w:rsidR="00A7795A" w:rsidRPr="00897A20">
        <w:rPr>
          <w:rFonts w:cs="Traditional Arabic"/>
          <w:sz w:val="36"/>
          <w:szCs w:val="36"/>
          <w:vertAlign w:val="superscript"/>
          <w:rtl/>
        </w:rPr>
        <w:t>(</w:t>
      </w:r>
      <w:r w:rsidR="00A7795A" w:rsidRPr="00897A20">
        <w:rPr>
          <w:rStyle w:val="ae"/>
          <w:sz w:val="36"/>
          <w:szCs w:val="36"/>
          <w:rtl/>
        </w:rPr>
        <w:footnoteReference w:id="5"/>
      </w:r>
      <w:r w:rsidR="00A7795A" w:rsidRPr="00897A20">
        <w:rPr>
          <w:rFonts w:cs="Traditional Arabic"/>
          <w:sz w:val="36"/>
          <w:szCs w:val="36"/>
          <w:vertAlign w:val="superscript"/>
          <w:rtl/>
        </w:rPr>
        <w:t>)</w:t>
      </w:r>
      <w:r w:rsidR="00A7795A" w:rsidRPr="00897A20">
        <w:rPr>
          <w:rFonts w:cs="Traditional Arabic" w:hint="cs"/>
          <w:sz w:val="36"/>
          <w:szCs w:val="36"/>
          <w:rtl/>
        </w:rPr>
        <w:t xml:space="preserve">, وبه قال </w:t>
      </w:r>
      <w:r w:rsidR="00A7795A" w:rsidRPr="00897A20">
        <w:rPr>
          <w:rFonts w:ascii="Traditional Arabic" w:cs="Traditional Arabic" w:hint="eastAsia"/>
          <w:sz w:val="36"/>
          <w:szCs w:val="36"/>
          <w:rtl/>
        </w:rPr>
        <w:t>سفيان</w:t>
      </w:r>
      <w:r w:rsidR="00A7795A" w:rsidRPr="00897A20">
        <w:rPr>
          <w:rFonts w:ascii="Traditional Arabic" w:cs="Traditional Arabic"/>
          <w:sz w:val="36"/>
          <w:szCs w:val="36"/>
          <w:rtl/>
        </w:rPr>
        <w:t xml:space="preserve"> </w:t>
      </w:r>
      <w:r w:rsidR="00A7795A" w:rsidRPr="00897A20">
        <w:rPr>
          <w:rFonts w:ascii="Traditional Arabic" w:cs="Traditional Arabic" w:hint="cs"/>
          <w:sz w:val="36"/>
          <w:szCs w:val="36"/>
          <w:rtl/>
        </w:rPr>
        <w:t xml:space="preserve">الثوري، </w:t>
      </w:r>
      <w:r w:rsidR="00A7795A" w:rsidRPr="00897A20">
        <w:rPr>
          <w:rFonts w:ascii="Traditional Arabic" w:cs="Traditional Arabic" w:hint="eastAsia"/>
          <w:sz w:val="36"/>
          <w:szCs w:val="36"/>
          <w:rtl/>
        </w:rPr>
        <w:t>وابن</w:t>
      </w:r>
      <w:r w:rsidR="00A7795A" w:rsidRPr="00897A20">
        <w:rPr>
          <w:rFonts w:ascii="Traditional Arabic" w:cs="Traditional Arabic"/>
          <w:sz w:val="36"/>
          <w:szCs w:val="36"/>
          <w:rtl/>
        </w:rPr>
        <w:t xml:space="preserve"> </w:t>
      </w:r>
      <w:r w:rsidR="00A7795A" w:rsidRPr="00897A20">
        <w:rPr>
          <w:rFonts w:ascii="Traditional Arabic" w:cs="Traditional Arabic" w:hint="eastAsia"/>
          <w:sz w:val="36"/>
          <w:szCs w:val="36"/>
          <w:rtl/>
        </w:rPr>
        <w:t>المبارك</w:t>
      </w:r>
      <w:r w:rsidR="00A7795A" w:rsidRPr="00897A20">
        <w:rPr>
          <w:rFonts w:ascii="Traditional Arabic" w:cs="Traditional Arabic"/>
          <w:sz w:val="36"/>
          <w:szCs w:val="36"/>
          <w:rtl/>
        </w:rPr>
        <w:t>،</w:t>
      </w:r>
      <w:r w:rsidR="00A7795A" w:rsidRPr="00897A20">
        <w:rPr>
          <w:rFonts w:cs="Traditional Arabic" w:hint="cs"/>
          <w:sz w:val="36"/>
          <w:szCs w:val="36"/>
          <w:rtl/>
        </w:rPr>
        <w:t xml:space="preserve"> والحسن بن حي</w:t>
      </w:r>
      <w:r w:rsidR="00A7795A" w:rsidRPr="00897A20">
        <w:rPr>
          <w:rStyle w:val="ae"/>
          <w:sz w:val="36"/>
          <w:szCs w:val="36"/>
          <w:rtl/>
        </w:rPr>
        <w:t>(</w:t>
      </w:r>
      <w:r w:rsidR="00A7795A" w:rsidRPr="00897A20">
        <w:rPr>
          <w:rStyle w:val="ae"/>
          <w:sz w:val="36"/>
          <w:szCs w:val="36"/>
          <w:rtl/>
        </w:rPr>
        <w:footnoteReference w:id="6"/>
      </w:r>
      <w:r w:rsidR="00A7795A" w:rsidRPr="00897A20">
        <w:rPr>
          <w:rStyle w:val="ae"/>
          <w:sz w:val="36"/>
          <w:szCs w:val="36"/>
          <w:rtl/>
        </w:rPr>
        <w:t>)</w:t>
      </w:r>
      <w:r w:rsidR="00A7795A" w:rsidRPr="00897A20">
        <w:rPr>
          <w:rFonts w:cs="Traditional Arabic" w:hint="cs"/>
          <w:sz w:val="36"/>
          <w:szCs w:val="36"/>
          <w:rtl/>
        </w:rPr>
        <w:t>.</w:t>
      </w:r>
      <w:r w:rsidR="00A7795A" w:rsidRPr="00897A20">
        <w:rPr>
          <w:rFonts w:cs="Traditional Arabic" w:hint="cs"/>
          <w:color w:val="FF0000"/>
          <w:sz w:val="36"/>
          <w:szCs w:val="36"/>
          <w:rtl/>
        </w:rPr>
        <w:t xml:space="preserve">  </w:t>
      </w:r>
    </w:p>
    <w:p w:rsidR="0099043B" w:rsidRDefault="00BE689D" w:rsidP="00D81C75">
      <w:pPr>
        <w:spacing w:after="0" w:line="240" w:lineRule="auto"/>
        <w:jc w:val="lowKashida"/>
        <w:rPr>
          <w:rFonts w:cs="Traditional Arabic"/>
          <w:sz w:val="36"/>
          <w:szCs w:val="36"/>
          <w:rtl/>
        </w:rPr>
      </w:pPr>
      <w:r w:rsidRPr="00897A20">
        <w:rPr>
          <w:rFonts w:cs="Traditional Arabic"/>
          <w:b/>
          <w:bCs/>
          <w:sz w:val="36"/>
          <w:szCs w:val="36"/>
          <w:rtl/>
        </w:rPr>
        <w:t>القول ال</w:t>
      </w:r>
      <w:r w:rsidRPr="00897A20">
        <w:rPr>
          <w:rFonts w:cs="Traditional Arabic" w:hint="cs"/>
          <w:b/>
          <w:bCs/>
          <w:sz w:val="36"/>
          <w:szCs w:val="36"/>
          <w:rtl/>
        </w:rPr>
        <w:t>ثاني</w:t>
      </w:r>
      <w:r w:rsidR="004D1801" w:rsidRPr="00897A20">
        <w:rPr>
          <w:rFonts w:cs="Traditional Arabic"/>
          <w:b/>
          <w:bCs/>
          <w:sz w:val="36"/>
          <w:szCs w:val="36"/>
          <w:rtl/>
        </w:rPr>
        <w:t>:</w:t>
      </w:r>
      <w:r w:rsidR="004D1801" w:rsidRPr="00897A20">
        <w:rPr>
          <w:rFonts w:cs="Traditional Arabic"/>
          <w:sz w:val="36"/>
          <w:szCs w:val="36"/>
          <w:rtl/>
        </w:rPr>
        <w:t xml:space="preserve"> </w:t>
      </w:r>
      <w:r w:rsidR="0030238C" w:rsidRPr="00897A20">
        <w:rPr>
          <w:rFonts w:cs="Traditional Arabic" w:hint="cs"/>
          <w:sz w:val="36"/>
          <w:szCs w:val="36"/>
          <w:rtl/>
        </w:rPr>
        <w:t>إن</w:t>
      </w:r>
      <w:r w:rsidR="00B377B5" w:rsidRPr="00897A20">
        <w:rPr>
          <w:rFonts w:cs="Traditional Arabic" w:hint="cs"/>
          <w:sz w:val="36"/>
          <w:szCs w:val="36"/>
          <w:rtl/>
        </w:rPr>
        <w:t>ها</w:t>
      </w:r>
      <w:r w:rsidR="00415CB3" w:rsidRPr="00897A20">
        <w:rPr>
          <w:rFonts w:cs="Traditional Arabic" w:hint="cs"/>
          <w:sz w:val="36"/>
          <w:szCs w:val="36"/>
          <w:rtl/>
        </w:rPr>
        <w:t xml:space="preserve"> فرادى</w:t>
      </w:r>
      <w:r w:rsidR="00D81C75">
        <w:rPr>
          <w:rFonts w:cs="Traditional Arabic" w:hint="cs"/>
          <w:sz w:val="36"/>
          <w:szCs w:val="36"/>
          <w:rtl/>
        </w:rPr>
        <w:t xml:space="preserve"> </w:t>
      </w:r>
      <w:r w:rsidR="00BD7FD6">
        <w:rPr>
          <w:rFonts w:cs="Traditional Arabic" w:hint="cs"/>
          <w:sz w:val="36"/>
          <w:szCs w:val="36"/>
          <w:rtl/>
        </w:rPr>
        <w:t>-</w:t>
      </w:r>
      <w:r w:rsidR="0099043B">
        <w:rPr>
          <w:rFonts w:cs="Traditional Arabic" w:hint="cs"/>
          <w:sz w:val="36"/>
          <w:szCs w:val="36"/>
          <w:rtl/>
        </w:rPr>
        <w:t xml:space="preserve"> </w:t>
      </w:r>
      <w:r w:rsidR="00BD7FD6">
        <w:rPr>
          <w:rFonts w:cs="Traditional Arabic" w:hint="cs"/>
          <w:sz w:val="36"/>
          <w:szCs w:val="36"/>
          <w:rtl/>
        </w:rPr>
        <w:t>و</w:t>
      </w:r>
      <w:r w:rsidR="00415CB3" w:rsidRPr="00897A20">
        <w:rPr>
          <w:rFonts w:cs="Traditional Arabic" w:hint="cs"/>
          <w:sz w:val="36"/>
          <w:szCs w:val="36"/>
          <w:rtl/>
        </w:rPr>
        <w:t>هي</w:t>
      </w:r>
      <w:r w:rsidR="00B377B5" w:rsidRPr="00897A20">
        <w:rPr>
          <w:rFonts w:cs="Traditional Arabic" w:hint="cs"/>
          <w:sz w:val="36"/>
          <w:szCs w:val="36"/>
          <w:rtl/>
        </w:rPr>
        <w:t xml:space="preserve"> إحدى عشرة</w:t>
      </w:r>
      <w:r w:rsidR="00B678B5" w:rsidRPr="00897A20">
        <w:rPr>
          <w:rFonts w:cs="Traditional Arabic" w:hint="cs"/>
          <w:sz w:val="36"/>
          <w:szCs w:val="36"/>
          <w:rtl/>
        </w:rPr>
        <w:t xml:space="preserve"> جملة</w:t>
      </w:r>
      <w:r w:rsidR="0099043B">
        <w:rPr>
          <w:rFonts w:cs="Traditional Arabic" w:hint="cs"/>
          <w:sz w:val="36"/>
          <w:szCs w:val="36"/>
          <w:rtl/>
        </w:rPr>
        <w:t xml:space="preserve"> </w:t>
      </w:r>
      <w:r w:rsidR="00BD7FD6">
        <w:rPr>
          <w:rFonts w:cs="Traditional Arabic" w:hint="cs"/>
          <w:sz w:val="36"/>
          <w:szCs w:val="36"/>
          <w:rtl/>
        </w:rPr>
        <w:t xml:space="preserve">- </w:t>
      </w:r>
      <w:r w:rsidR="004D1801" w:rsidRPr="00897A20">
        <w:rPr>
          <w:rFonts w:cs="Traditional Arabic"/>
          <w:sz w:val="36"/>
          <w:szCs w:val="36"/>
          <w:rtl/>
        </w:rPr>
        <w:t>ما عدا ا</w:t>
      </w:r>
      <w:r w:rsidR="0030238C" w:rsidRPr="00897A20">
        <w:rPr>
          <w:rFonts w:cs="Traditional Arabic"/>
          <w:sz w:val="36"/>
          <w:szCs w:val="36"/>
          <w:rtl/>
        </w:rPr>
        <w:t>لت</w:t>
      </w:r>
      <w:r w:rsidR="0099043B">
        <w:rPr>
          <w:rFonts w:cs="Traditional Arabic" w:hint="cs"/>
          <w:sz w:val="36"/>
          <w:szCs w:val="36"/>
          <w:rtl/>
        </w:rPr>
        <w:t>ـ</w:t>
      </w:r>
      <w:r w:rsidR="0030238C" w:rsidRPr="00897A20">
        <w:rPr>
          <w:rFonts w:cs="Traditional Arabic"/>
          <w:sz w:val="36"/>
          <w:szCs w:val="36"/>
          <w:rtl/>
        </w:rPr>
        <w:t>كبير في أوّلها وآخ</w:t>
      </w:r>
      <w:r w:rsidR="0099043B">
        <w:rPr>
          <w:rFonts w:cs="Traditional Arabic" w:hint="cs"/>
          <w:sz w:val="36"/>
          <w:szCs w:val="36"/>
          <w:rtl/>
        </w:rPr>
        <w:t>ـ</w:t>
      </w:r>
      <w:r w:rsidR="0030238C" w:rsidRPr="00897A20">
        <w:rPr>
          <w:rFonts w:cs="Traditional Arabic"/>
          <w:sz w:val="36"/>
          <w:szCs w:val="36"/>
          <w:rtl/>
        </w:rPr>
        <w:t xml:space="preserve">رها، </w:t>
      </w:r>
    </w:p>
    <w:p w:rsidR="00D81C75" w:rsidRDefault="0030238C" w:rsidP="00D81C75">
      <w:pPr>
        <w:spacing w:after="0" w:line="240" w:lineRule="auto"/>
        <w:jc w:val="lowKashida"/>
        <w:rPr>
          <w:rFonts w:cs="Traditional Arabic" w:hint="cs"/>
          <w:sz w:val="36"/>
          <w:szCs w:val="36"/>
          <w:rtl/>
        </w:rPr>
      </w:pPr>
      <w:r w:rsidRPr="00897A20">
        <w:rPr>
          <w:rFonts w:cs="Traditional Arabic"/>
          <w:sz w:val="36"/>
          <w:szCs w:val="36"/>
          <w:rtl/>
        </w:rPr>
        <w:t>وقول:</w:t>
      </w:r>
      <w:r w:rsidRPr="00897A20">
        <w:rPr>
          <w:rFonts w:cs="Traditional Arabic" w:hint="cs"/>
          <w:sz w:val="36"/>
          <w:szCs w:val="36"/>
          <w:rtl/>
        </w:rPr>
        <w:t>"</w:t>
      </w:r>
      <w:r w:rsidRPr="00897A20">
        <w:rPr>
          <w:rFonts w:cs="Traditional Arabic"/>
          <w:sz w:val="36"/>
          <w:szCs w:val="36"/>
          <w:rtl/>
        </w:rPr>
        <w:t>قد قامت الصلاة</w:t>
      </w:r>
      <w:r w:rsidRPr="00897A20">
        <w:rPr>
          <w:rFonts w:cs="Traditional Arabic" w:hint="cs"/>
          <w:sz w:val="36"/>
          <w:szCs w:val="36"/>
          <w:rtl/>
        </w:rPr>
        <w:t>"</w:t>
      </w:r>
      <w:r w:rsidRPr="00897A20">
        <w:rPr>
          <w:rFonts w:cs="Traditional Arabic"/>
          <w:sz w:val="36"/>
          <w:szCs w:val="36"/>
          <w:rtl/>
        </w:rPr>
        <w:t>،</w:t>
      </w:r>
      <w:r w:rsidRPr="00897A20">
        <w:rPr>
          <w:rFonts w:cs="Traditional Arabic" w:hint="cs"/>
          <w:sz w:val="36"/>
          <w:szCs w:val="36"/>
          <w:rtl/>
        </w:rPr>
        <w:t xml:space="preserve"> </w:t>
      </w:r>
      <w:r w:rsidR="004D1801" w:rsidRPr="00897A20">
        <w:rPr>
          <w:rFonts w:cs="Traditional Arabic"/>
          <w:sz w:val="36"/>
          <w:szCs w:val="36"/>
          <w:rtl/>
        </w:rPr>
        <w:t>فهو مثنى</w:t>
      </w:r>
      <w:r w:rsidRPr="00897A20">
        <w:rPr>
          <w:rFonts w:cs="Traditional Arabic" w:hint="cs"/>
          <w:sz w:val="36"/>
          <w:szCs w:val="36"/>
          <w:rtl/>
        </w:rPr>
        <w:t>,</w:t>
      </w:r>
      <w:r w:rsidR="000B77EA" w:rsidRPr="00897A20">
        <w:rPr>
          <w:rFonts w:cs="Traditional Arabic" w:hint="cs"/>
          <w:sz w:val="36"/>
          <w:szCs w:val="36"/>
          <w:rtl/>
        </w:rPr>
        <w:t xml:space="preserve"> ر</w:t>
      </w:r>
      <w:r w:rsidR="00A32B8D" w:rsidRPr="00897A20">
        <w:rPr>
          <w:rFonts w:cs="Traditional Arabic" w:hint="cs"/>
          <w:sz w:val="36"/>
          <w:szCs w:val="36"/>
          <w:rtl/>
        </w:rPr>
        <w:t>ُ</w:t>
      </w:r>
      <w:r w:rsidR="001E524A">
        <w:rPr>
          <w:rFonts w:cs="Traditional Arabic" w:hint="cs"/>
          <w:sz w:val="36"/>
          <w:szCs w:val="36"/>
          <w:rtl/>
        </w:rPr>
        <w:t>وي</w:t>
      </w:r>
      <w:r w:rsidR="000B77EA" w:rsidRPr="00897A20">
        <w:rPr>
          <w:rFonts w:cs="Traditional Arabic" w:hint="cs"/>
          <w:sz w:val="36"/>
          <w:szCs w:val="36"/>
          <w:rtl/>
        </w:rPr>
        <w:t xml:space="preserve"> ذلك عن عمر بن الخطاب</w:t>
      </w:r>
      <w:r w:rsidR="00A32B8D" w:rsidRPr="00897A20">
        <w:rPr>
          <w:rFonts w:cs="Traditional Arabic" w:hint="cs"/>
          <w:sz w:val="36"/>
          <w:szCs w:val="36"/>
          <w:rtl/>
        </w:rPr>
        <w:t>,</w:t>
      </w:r>
      <w:r w:rsidR="000B77EA" w:rsidRPr="00897A20">
        <w:rPr>
          <w:rFonts w:cs="Traditional Arabic" w:hint="cs"/>
          <w:sz w:val="36"/>
          <w:szCs w:val="36"/>
          <w:rtl/>
        </w:rPr>
        <w:t xml:space="preserve"> وابن عمر</w:t>
      </w:r>
      <w:r w:rsidR="00A32B8D" w:rsidRPr="00897A20">
        <w:rPr>
          <w:rFonts w:cs="Traditional Arabic" w:hint="cs"/>
          <w:sz w:val="36"/>
          <w:szCs w:val="36"/>
          <w:rtl/>
        </w:rPr>
        <w:t>,</w:t>
      </w:r>
      <w:r w:rsidR="000B77EA" w:rsidRPr="00897A20">
        <w:rPr>
          <w:rFonts w:cs="Traditional Arabic" w:hint="cs"/>
          <w:sz w:val="36"/>
          <w:szCs w:val="36"/>
          <w:rtl/>
        </w:rPr>
        <w:t xml:space="preserve"> وأنس بن </w:t>
      </w:r>
    </w:p>
    <w:p w:rsidR="0030238C" w:rsidRPr="00897A20" w:rsidRDefault="000B77EA" w:rsidP="00D81C75">
      <w:pPr>
        <w:spacing w:after="0" w:line="228" w:lineRule="auto"/>
        <w:jc w:val="lowKashida"/>
        <w:rPr>
          <w:rFonts w:cs="Traditional Arabic"/>
          <w:sz w:val="36"/>
          <w:szCs w:val="36"/>
          <w:rtl/>
        </w:rPr>
      </w:pPr>
      <w:r w:rsidRPr="00897A20">
        <w:rPr>
          <w:rFonts w:cs="Traditional Arabic" w:hint="cs"/>
          <w:sz w:val="36"/>
          <w:szCs w:val="36"/>
          <w:rtl/>
        </w:rPr>
        <w:lastRenderedPageBreak/>
        <w:t>مالك</w:t>
      </w:r>
      <w:r w:rsidR="001E524A">
        <w:rPr>
          <w:rFonts w:cs="Traditional Arabic" w:hint="cs"/>
          <w:sz w:val="36"/>
          <w:szCs w:val="36"/>
        </w:rPr>
        <w:sym w:font="AGA Arabesque" w:char="F079"/>
      </w:r>
      <w:r w:rsidR="00A32B8D" w:rsidRPr="00897A20">
        <w:rPr>
          <w:rFonts w:cs="Traditional Arabic" w:hint="cs"/>
          <w:sz w:val="36"/>
          <w:szCs w:val="36"/>
          <w:rtl/>
        </w:rPr>
        <w:t>,</w:t>
      </w:r>
      <w:r w:rsidRPr="00897A20">
        <w:rPr>
          <w:rFonts w:cs="Traditional Arabic" w:hint="cs"/>
          <w:sz w:val="36"/>
          <w:szCs w:val="36"/>
          <w:rtl/>
        </w:rPr>
        <w:t xml:space="preserve"> والحسن البصري</w:t>
      </w:r>
      <w:r w:rsidR="00A32B8D" w:rsidRPr="00897A20">
        <w:rPr>
          <w:rFonts w:cs="Traditional Arabic" w:hint="cs"/>
          <w:sz w:val="36"/>
          <w:szCs w:val="36"/>
          <w:rtl/>
        </w:rPr>
        <w:t>,</w:t>
      </w:r>
      <w:r w:rsidRPr="00897A20">
        <w:rPr>
          <w:rFonts w:cs="Traditional Arabic" w:hint="cs"/>
          <w:sz w:val="36"/>
          <w:szCs w:val="36"/>
          <w:rtl/>
        </w:rPr>
        <w:t xml:space="preserve"> ومكحول</w:t>
      </w:r>
      <w:r w:rsidR="00A32B8D" w:rsidRPr="00897A20">
        <w:rPr>
          <w:rFonts w:cs="Traditional Arabic" w:hint="cs"/>
          <w:sz w:val="36"/>
          <w:szCs w:val="36"/>
          <w:rtl/>
        </w:rPr>
        <w:t>,</w:t>
      </w:r>
      <w:r w:rsidRPr="00897A20">
        <w:rPr>
          <w:rFonts w:cs="Traditional Arabic" w:hint="cs"/>
          <w:sz w:val="36"/>
          <w:szCs w:val="36"/>
          <w:rtl/>
        </w:rPr>
        <w:t xml:space="preserve"> والزهري</w:t>
      </w:r>
      <w:r w:rsidR="00A32B8D" w:rsidRPr="00897A20">
        <w:rPr>
          <w:rFonts w:cs="Traditional Arabic" w:hint="cs"/>
          <w:sz w:val="36"/>
          <w:szCs w:val="36"/>
          <w:rtl/>
        </w:rPr>
        <w:t>,</w:t>
      </w:r>
      <w:r w:rsidRPr="00897A20">
        <w:rPr>
          <w:rFonts w:cs="Traditional Arabic" w:hint="cs"/>
          <w:sz w:val="36"/>
          <w:szCs w:val="36"/>
          <w:rtl/>
        </w:rPr>
        <w:t xml:space="preserve"> والأوزاعي</w:t>
      </w:r>
      <w:r w:rsidR="00A32B8D" w:rsidRPr="00897A20">
        <w:rPr>
          <w:rFonts w:cs="Traditional Arabic" w:hint="cs"/>
          <w:sz w:val="36"/>
          <w:szCs w:val="36"/>
          <w:rtl/>
        </w:rPr>
        <w:t>,</w:t>
      </w:r>
      <w:r w:rsidRPr="00897A20">
        <w:rPr>
          <w:rFonts w:cs="Traditional Arabic" w:hint="cs"/>
          <w:sz w:val="36"/>
          <w:szCs w:val="36"/>
          <w:rtl/>
        </w:rPr>
        <w:t xml:space="preserve"> وأبي ثور</w:t>
      </w:r>
      <w:r w:rsidR="00A32B8D" w:rsidRPr="00897A20">
        <w:rPr>
          <w:rFonts w:cs="Traditional Arabic" w:hint="cs"/>
          <w:sz w:val="36"/>
          <w:szCs w:val="36"/>
          <w:rtl/>
        </w:rPr>
        <w:t>,</w:t>
      </w:r>
      <w:r w:rsidRPr="00897A20">
        <w:rPr>
          <w:rFonts w:cs="Traditional Arabic" w:hint="cs"/>
          <w:sz w:val="36"/>
          <w:szCs w:val="36"/>
          <w:rtl/>
        </w:rPr>
        <w:t xml:space="preserve"> وإسحاق</w:t>
      </w:r>
      <w:r w:rsidR="002450F2" w:rsidRPr="00897A20">
        <w:rPr>
          <w:rFonts w:ascii="AGA Arabesque" w:hAnsi="AGA Arabesque" w:cs="Traditional Arabic" w:hint="cs"/>
          <w:smallCaps/>
          <w:sz w:val="36"/>
          <w:szCs w:val="36"/>
          <w:vertAlign w:val="superscript"/>
          <w:rtl/>
        </w:rPr>
        <w:t>(</w:t>
      </w:r>
      <w:r w:rsidR="002450F2" w:rsidRPr="00897A20">
        <w:rPr>
          <w:rFonts w:ascii="AGA Arabesque" w:hAnsi="AGA Arabesque" w:cs="Traditional Arabic"/>
          <w:smallCaps/>
          <w:sz w:val="36"/>
          <w:szCs w:val="36"/>
          <w:vertAlign w:val="superscript"/>
          <w:rtl/>
        </w:rPr>
        <w:footnoteReference w:id="7"/>
      </w:r>
      <w:r w:rsidR="002450F2" w:rsidRPr="00897A20">
        <w:rPr>
          <w:rFonts w:ascii="AGA Arabesque" w:hAnsi="AGA Arabesque" w:cs="Traditional Arabic" w:hint="cs"/>
          <w:smallCaps/>
          <w:sz w:val="36"/>
          <w:szCs w:val="36"/>
          <w:vertAlign w:val="superscript"/>
          <w:rtl/>
        </w:rPr>
        <w:t>)</w:t>
      </w:r>
      <w:r w:rsidRPr="00897A20">
        <w:rPr>
          <w:rFonts w:cs="Traditional Arabic" w:hint="cs"/>
          <w:sz w:val="36"/>
          <w:szCs w:val="36"/>
          <w:rtl/>
        </w:rPr>
        <w:t xml:space="preserve">, </w:t>
      </w:r>
      <w:r w:rsidR="004D1801" w:rsidRPr="00897A20">
        <w:rPr>
          <w:rFonts w:cs="Traditional Arabic"/>
          <w:sz w:val="36"/>
          <w:szCs w:val="36"/>
          <w:rtl/>
        </w:rPr>
        <w:t>وهو رواية المصريين عن</w:t>
      </w:r>
      <w:r w:rsidR="00A32B8D" w:rsidRPr="00897A20">
        <w:rPr>
          <w:rFonts w:cs="Traditional Arabic" w:hint="cs"/>
          <w:sz w:val="36"/>
          <w:szCs w:val="36"/>
          <w:rtl/>
        </w:rPr>
        <w:t xml:space="preserve"> الإمام</w:t>
      </w:r>
      <w:r w:rsidR="004D1801" w:rsidRPr="00897A20">
        <w:rPr>
          <w:rFonts w:cs="Traditional Arabic"/>
          <w:sz w:val="36"/>
          <w:szCs w:val="36"/>
          <w:rtl/>
        </w:rPr>
        <w:t xml:space="preserve"> مالك</w:t>
      </w:r>
      <w:r w:rsidR="004D1801" w:rsidRPr="00897A20">
        <w:rPr>
          <w:rFonts w:cs="Traditional Arabic"/>
          <w:sz w:val="36"/>
          <w:szCs w:val="36"/>
          <w:vertAlign w:val="superscript"/>
          <w:rtl/>
        </w:rPr>
        <w:t>(</w:t>
      </w:r>
      <w:r w:rsidR="004D1801" w:rsidRPr="00897A20">
        <w:rPr>
          <w:rStyle w:val="ae"/>
          <w:sz w:val="36"/>
          <w:szCs w:val="36"/>
          <w:rtl/>
        </w:rPr>
        <w:footnoteReference w:id="8"/>
      </w:r>
      <w:r w:rsidR="004D1801" w:rsidRPr="00897A20">
        <w:rPr>
          <w:rFonts w:cs="Traditional Arabic"/>
          <w:sz w:val="36"/>
          <w:szCs w:val="36"/>
          <w:vertAlign w:val="superscript"/>
          <w:rtl/>
        </w:rPr>
        <w:t>)</w:t>
      </w:r>
      <w:r w:rsidR="004D1801" w:rsidRPr="00897A20">
        <w:rPr>
          <w:rFonts w:cs="Traditional Arabic"/>
          <w:sz w:val="36"/>
          <w:szCs w:val="36"/>
          <w:rtl/>
        </w:rPr>
        <w:t>، و</w:t>
      </w:r>
      <w:r w:rsidR="00A32B8D" w:rsidRPr="00897A20">
        <w:rPr>
          <w:rFonts w:cs="Traditional Arabic" w:hint="cs"/>
          <w:sz w:val="36"/>
          <w:szCs w:val="36"/>
          <w:rtl/>
        </w:rPr>
        <w:t>ال</w:t>
      </w:r>
      <w:r w:rsidR="004D1801" w:rsidRPr="00897A20">
        <w:rPr>
          <w:rFonts w:cs="Traditional Arabic"/>
          <w:sz w:val="36"/>
          <w:szCs w:val="36"/>
          <w:rtl/>
        </w:rPr>
        <w:t>مذهب</w:t>
      </w:r>
      <w:r w:rsidR="00A32B8D" w:rsidRPr="00897A20">
        <w:rPr>
          <w:rFonts w:cs="Traditional Arabic" w:hint="cs"/>
          <w:sz w:val="36"/>
          <w:szCs w:val="36"/>
          <w:rtl/>
        </w:rPr>
        <w:t xml:space="preserve"> عند</w:t>
      </w:r>
      <w:r w:rsidR="004D1801" w:rsidRPr="00897A20">
        <w:rPr>
          <w:rFonts w:cs="Traditional Arabic"/>
          <w:sz w:val="36"/>
          <w:szCs w:val="36"/>
          <w:rtl/>
        </w:rPr>
        <w:t xml:space="preserve"> الشافعية</w:t>
      </w:r>
      <w:r w:rsidR="004D1801" w:rsidRPr="00897A20">
        <w:rPr>
          <w:rFonts w:cs="Traditional Arabic"/>
          <w:sz w:val="36"/>
          <w:szCs w:val="36"/>
          <w:vertAlign w:val="superscript"/>
          <w:rtl/>
        </w:rPr>
        <w:t>(</w:t>
      </w:r>
      <w:r w:rsidR="004D1801" w:rsidRPr="00897A20">
        <w:rPr>
          <w:rStyle w:val="ae"/>
          <w:sz w:val="36"/>
          <w:szCs w:val="36"/>
          <w:rtl/>
        </w:rPr>
        <w:footnoteReference w:id="9"/>
      </w:r>
      <w:r w:rsidR="004D1801" w:rsidRPr="00897A20">
        <w:rPr>
          <w:rFonts w:cs="Traditional Arabic"/>
          <w:sz w:val="36"/>
          <w:szCs w:val="36"/>
          <w:vertAlign w:val="superscript"/>
          <w:rtl/>
        </w:rPr>
        <w:t>)</w:t>
      </w:r>
      <w:r w:rsidR="004D1801" w:rsidRPr="00897A20">
        <w:rPr>
          <w:rFonts w:cs="Traditional Arabic"/>
          <w:sz w:val="36"/>
          <w:szCs w:val="36"/>
          <w:rtl/>
        </w:rPr>
        <w:t>، والحنابلة</w:t>
      </w:r>
      <w:r w:rsidR="004D1801" w:rsidRPr="00897A20">
        <w:rPr>
          <w:rFonts w:cs="Traditional Arabic"/>
          <w:sz w:val="36"/>
          <w:szCs w:val="36"/>
          <w:vertAlign w:val="superscript"/>
          <w:rtl/>
        </w:rPr>
        <w:t>(</w:t>
      </w:r>
      <w:r w:rsidR="004D1801" w:rsidRPr="00897A20">
        <w:rPr>
          <w:rStyle w:val="ae"/>
          <w:sz w:val="36"/>
          <w:szCs w:val="36"/>
          <w:rtl/>
        </w:rPr>
        <w:footnoteReference w:id="10"/>
      </w:r>
      <w:r w:rsidR="004D1801" w:rsidRPr="00897A20">
        <w:rPr>
          <w:rFonts w:cs="Traditional Arabic"/>
          <w:sz w:val="36"/>
          <w:szCs w:val="36"/>
          <w:vertAlign w:val="superscript"/>
          <w:rtl/>
        </w:rPr>
        <w:t>)</w:t>
      </w:r>
      <w:r w:rsidR="004D1801" w:rsidRPr="00897A20">
        <w:rPr>
          <w:rFonts w:cs="Traditional Arabic"/>
          <w:sz w:val="36"/>
          <w:szCs w:val="36"/>
          <w:rtl/>
        </w:rPr>
        <w:t>،</w:t>
      </w:r>
      <w:r w:rsidR="00996989" w:rsidRPr="00897A20">
        <w:rPr>
          <w:rFonts w:cs="Traditional Arabic" w:hint="cs"/>
          <w:sz w:val="36"/>
          <w:szCs w:val="36"/>
          <w:rtl/>
        </w:rPr>
        <w:t>و</w:t>
      </w:r>
      <w:r w:rsidR="001A7D8B" w:rsidRPr="00897A20">
        <w:rPr>
          <w:rFonts w:cs="Traditional Arabic" w:hint="cs"/>
          <w:sz w:val="36"/>
          <w:szCs w:val="36"/>
          <w:rtl/>
        </w:rPr>
        <w:t>به</w:t>
      </w:r>
      <w:r w:rsidR="00996989" w:rsidRPr="00897A20">
        <w:rPr>
          <w:rFonts w:cs="Traditional Arabic" w:hint="cs"/>
          <w:sz w:val="36"/>
          <w:szCs w:val="36"/>
          <w:rtl/>
        </w:rPr>
        <w:t xml:space="preserve"> قال</w:t>
      </w:r>
      <w:r w:rsidR="001A7D8B" w:rsidRPr="00897A20">
        <w:rPr>
          <w:rFonts w:cs="Traditional Arabic" w:hint="cs"/>
          <w:sz w:val="36"/>
          <w:szCs w:val="36"/>
          <w:rtl/>
        </w:rPr>
        <w:t xml:space="preserve"> </w:t>
      </w:r>
      <w:r w:rsidR="00C1074E" w:rsidRPr="00897A20">
        <w:rPr>
          <w:rFonts w:cs="Traditional Arabic" w:hint="cs"/>
          <w:sz w:val="36"/>
          <w:szCs w:val="36"/>
          <w:rtl/>
        </w:rPr>
        <w:t>داو</w:t>
      </w:r>
      <w:r w:rsidR="0030238C" w:rsidRPr="00897A20">
        <w:rPr>
          <w:rFonts w:cs="Traditional Arabic" w:hint="cs"/>
          <w:sz w:val="36"/>
          <w:szCs w:val="36"/>
          <w:rtl/>
        </w:rPr>
        <w:t>د الظاهري</w:t>
      </w:r>
      <w:r w:rsidR="0030238C" w:rsidRPr="00897A20">
        <w:rPr>
          <w:rStyle w:val="ae"/>
          <w:sz w:val="36"/>
          <w:szCs w:val="36"/>
          <w:rtl/>
        </w:rPr>
        <w:t>(</w:t>
      </w:r>
      <w:r w:rsidR="0030238C" w:rsidRPr="00897A20">
        <w:rPr>
          <w:rStyle w:val="ae"/>
          <w:sz w:val="36"/>
          <w:szCs w:val="36"/>
          <w:rtl/>
        </w:rPr>
        <w:footnoteReference w:id="11"/>
      </w:r>
      <w:r w:rsidR="0030238C" w:rsidRPr="00897A20">
        <w:rPr>
          <w:rStyle w:val="ae"/>
          <w:sz w:val="36"/>
          <w:szCs w:val="36"/>
          <w:rtl/>
        </w:rPr>
        <w:t>)</w:t>
      </w:r>
      <w:r w:rsidR="0030238C" w:rsidRPr="00897A20">
        <w:rPr>
          <w:rFonts w:cs="Traditional Arabic" w:hint="cs"/>
          <w:sz w:val="36"/>
          <w:szCs w:val="36"/>
          <w:rtl/>
        </w:rPr>
        <w:t>،</w:t>
      </w:r>
      <w:r w:rsidR="001C2410" w:rsidRPr="00897A20">
        <w:rPr>
          <w:rFonts w:cs="Traditional Arabic" w:hint="cs"/>
          <w:sz w:val="36"/>
          <w:szCs w:val="36"/>
          <w:rtl/>
        </w:rPr>
        <w:t xml:space="preserve"> </w:t>
      </w:r>
      <w:r w:rsidR="00A32B8D" w:rsidRPr="00897A20">
        <w:rPr>
          <w:rFonts w:cs="Traditional Arabic" w:hint="cs"/>
          <w:sz w:val="36"/>
          <w:szCs w:val="36"/>
          <w:rtl/>
        </w:rPr>
        <w:t>و</w:t>
      </w:r>
      <w:r w:rsidR="001C2410" w:rsidRPr="00897A20">
        <w:rPr>
          <w:rFonts w:cs="Traditional Arabic" w:hint="cs"/>
          <w:sz w:val="36"/>
          <w:szCs w:val="36"/>
          <w:rtl/>
        </w:rPr>
        <w:t>ابن حزم</w:t>
      </w:r>
      <w:r w:rsidR="001C2410" w:rsidRPr="00897A20">
        <w:rPr>
          <w:rStyle w:val="ae"/>
          <w:sz w:val="36"/>
          <w:szCs w:val="36"/>
          <w:rtl/>
        </w:rPr>
        <w:t>(</w:t>
      </w:r>
      <w:r w:rsidR="001C2410" w:rsidRPr="00897A20">
        <w:rPr>
          <w:rStyle w:val="ae"/>
          <w:sz w:val="36"/>
          <w:szCs w:val="36"/>
          <w:rtl/>
        </w:rPr>
        <w:footnoteReference w:id="12"/>
      </w:r>
      <w:r w:rsidR="001C2410" w:rsidRPr="00897A20">
        <w:rPr>
          <w:rStyle w:val="ae"/>
          <w:sz w:val="36"/>
          <w:szCs w:val="36"/>
          <w:rtl/>
        </w:rPr>
        <w:t>)</w:t>
      </w:r>
      <w:r w:rsidR="00A32B8D" w:rsidRPr="00897A20">
        <w:rPr>
          <w:rFonts w:cs="Traditional Arabic" w:hint="cs"/>
          <w:sz w:val="36"/>
          <w:szCs w:val="36"/>
          <w:rtl/>
        </w:rPr>
        <w:t xml:space="preserve">, بل هو </w:t>
      </w:r>
      <w:r w:rsidR="00923B2F" w:rsidRPr="00897A20">
        <w:rPr>
          <w:rFonts w:cs="Traditional Arabic" w:hint="cs"/>
          <w:sz w:val="36"/>
          <w:szCs w:val="36"/>
          <w:rtl/>
        </w:rPr>
        <w:t xml:space="preserve">قول </w:t>
      </w:r>
      <w:r w:rsidR="0030238C" w:rsidRPr="00897A20">
        <w:rPr>
          <w:rFonts w:cs="Traditional Arabic" w:hint="cs"/>
          <w:sz w:val="36"/>
          <w:szCs w:val="36"/>
          <w:rtl/>
        </w:rPr>
        <w:t xml:space="preserve">أكثر </w:t>
      </w:r>
      <w:r w:rsidR="00923B2F" w:rsidRPr="00897A20">
        <w:rPr>
          <w:rFonts w:cs="Traditional Arabic" w:hint="cs"/>
          <w:sz w:val="36"/>
          <w:szCs w:val="36"/>
          <w:rtl/>
        </w:rPr>
        <w:t>أهل العلم من الصحابة والتابعين</w:t>
      </w:r>
      <w:r w:rsidR="0030238C" w:rsidRPr="00897A20">
        <w:rPr>
          <w:rStyle w:val="ae"/>
          <w:sz w:val="36"/>
          <w:szCs w:val="36"/>
          <w:rtl/>
        </w:rPr>
        <w:t>(</w:t>
      </w:r>
      <w:r w:rsidR="0030238C" w:rsidRPr="00897A20">
        <w:rPr>
          <w:rStyle w:val="ae"/>
          <w:sz w:val="36"/>
          <w:szCs w:val="36"/>
          <w:rtl/>
        </w:rPr>
        <w:footnoteReference w:id="13"/>
      </w:r>
      <w:r w:rsidR="0030238C" w:rsidRPr="00897A20">
        <w:rPr>
          <w:rStyle w:val="ae"/>
          <w:sz w:val="36"/>
          <w:szCs w:val="36"/>
          <w:rtl/>
        </w:rPr>
        <w:t>)</w:t>
      </w:r>
      <w:r w:rsidR="00BD7FD6">
        <w:rPr>
          <w:rFonts w:cs="Traditional Arabic" w:hint="cs"/>
          <w:sz w:val="36"/>
          <w:szCs w:val="36"/>
          <w:rtl/>
        </w:rPr>
        <w:t>, وهو اختيار المباركفوري.</w:t>
      </w:r>
      <w:r w:rsidR="00C1074E" w:rsidRPr="00897A20">
        <w:rPr>
          <w:rFonts w:cs="Traditional Arabic" w:hint="cs"/>
          <w:sz w:val="36"/>
          <w:szCs w:val="36"/>
          <w:rtl/>
        </w:rPr>
        <w:t xml:space="preserve"> </w:t>
      </w:r>
    </w:p>
    <w:p w:rsidR="00092B5F" w:rsidRPr="00897A20" w:rsidRDefault="004D1801" w:rsidP="00C0243B">
      <w:pPr>
        <w:spacing w:after="0" w:line="235" w:lineRule="auto"/>
        <w:jc w:val="lowKashida"/>
        <w:rPr>
          <w:rFonts w:cs="Traditional Arabic"/>
          <w:sz w:val="36"/>
          <w:szCs w:val="36"/>
          <w:rtl/>
        </w:rPr>
      </w:pPr>
      <w:r w:rsidRPr="00897A20">
        <w:rPr>
          <w:rFonts w:cs="Traditional Arabic"/>
          <w:b/>
          <w:bCs/>
          <w:sz w:val="36"/>
          <w:szCs w:val="36"/>
          <w:rtl/>
        </w:rPr>
        <w:t>القول الثالث:</w:t>
      </w:r>
      <w:r w:rsidRPr="00897A20">
        <w:rPr>
          <w:rFonts w:cs="Traditional Arabic"/>
          <w:sz w:val="36"/>
          <w:szCs w:val="36"/>
          <w:rtl/>
        </w:rPr>
        <w:t xml:space="preserve"> </w:t>
      </w:r>
      <w:r w:rsidR="006A5412" w:rsidRPr="00897A20">
        <w:rPr>
          <w:rFonts w:cs="Traditional Arabic" w:hint="cs"/>
          <w:sz w:val="36"/>
          <w:szCs w:val="36"/>
          <w:rtl/>
        </w:rPr>
        <w:t>إنها</w:t>
      </w:r>
      <w:r w:rsidR="006D0324" w:rsidRPr="00897A20">
        <w:rPr>
          <w:rFonts w:cs="Traditional Arabic" w:hint="cs"/>
          <w:sz w:val="36"/>
          <w:szCs w:val="36"/>
          <w:rtl/>
        </w:rPr>
        <w:t xml:space="preserve"> فرادى</w:t>
      </w:r>
      <w:r w:rsidR="004349DB" w:rsidRPr="00897A20">
        <w:rPr>
          <w:rFonts w:cs="Traditional Arabic" w:hint="cs"/>
          <w:sz w:val="36"/>
          <w:szCs w:val="36"/>
          <w:rtl/>
        </w:rPr>
        <w:t>,</w:t>
      </w:r>
      <w:r w:rsidR="00395AF9" w:rsidRPr="00897A20">
        <w:rPr>
          <w:rFonts w:cs="Traditional Arabic" w:hint="cs"/>
          <w:sz w:val="36"/>
          <w:szCs w:val="36"/>
          <w:rtl/>
        </w:rPr>
        <w:t xml:space="preserve"> وهي</w:t>
      </w:r>
      <w:r w:rsidR="006A5412" w:rsidRPr="00897A20">
        <w:rPr>
          <w:rFonts w:cs="Traditional Arabic" w:hint="cs"/>
          <w:sz w:val="36"/>
          <w:szCs w:val="36"/>
          <w:rtl/>
        </w:rPr>
        <w:t xml:space="preserve"> عشر </w:t>
      </w:r>
      <w:r w:rsidR="00EB4B59" w:rsidRPr="00897A20">
        <w:rPr>
          <w:rFonts w:cs="Traditional Arabic" w:hint="cs"/>
          <w:sz w:val="36"/>
          <w:szCs w:val="36"/>
          <w:rtl/>
        </w:rPr>
        <w:t>جمل</w:t>
      </w:r>
      <w:r w:rsidR="006A5412" w:rsidRPr="00897A20">
        <w:rPr>
          <w:rFonts w:cs="Traditional Arabic" w:hint="cs"/>
          <w:sz w:val="36"/>
          <w:szCs w:val="36"/>
          <w:rtl/>
        </w:rPr>
        <w:t xml:space="preserve">, </w:t>
      </w:r>
      <w:r w:rsidRPr="00897A20">
        <w:rPr>
          <w:rFonts w:cs="Traditional Arabic"/>
          <w:sz w:val="36"/>
          <w:szCs w:val="36"/>
          <w:rtl/>
        </w:rPr>
        <w:t>ما عدا التكبير في أوّلها</w:t>
      </w:r>
      <w:r w:rsidR="004349DB" w:rsidRPr="00897A20">
        <w:rPr>
          <w:rFonts w:cs="Traditional Arabic"/>
          <w:sz w:val="36"/>
          <w:szCs w:val="36"/>
          <w:rtl/>
        </w:rPr>
        <w:t xml:space="preserve"> وآخرها فهو مثنى، وعليه فيفرِد</w:t>
      </w:r>
      <w:r w:rsidR="004349DB" w:rsidRPr="00897A20">
        <w:rPr>
          <w:rFonts w:cs="Traditional Arabic" w:hint="cs"/>
          <w:sz w:val="36"/>
          <w:szCs w:val="36"/>
          <w:rtl/>
        </w:rPr>
        <w:t>"</w:t>
      </w:r>
      <w:r w:rsidRPr="00897A20">
        <w:rPr>
          <w:rFonts w:cs="Traditional Arabic"/>
          <w:sz w:val="36"/>
          <w:szCs w:val="36"/>
          <w:rtl/>
        </w:rPr>
        <w:t>قد قامت الصلاة</w:t>
      </w:r>
      <w:r w:rsidR="004349DB" w:rsidRPr="00897A20">
        <w:rPr>
          <w:rFonts w:cs="Traditional Arabic" w:hint="cs"/>
          <w:sz w:val="36"/>
          <w:szCs w:val="36"/>
          <w:rtl/>
        </w:rPr>
        <w:t xml:space="preserve">", هذا هو </w:t>
      </w:r>
      <w:r w:rsidRPr="00897A20">
        <w:rPr>
          <w:rFonts w:cs="Traditional Arabic"/>
          <w:sz w:val="36"/>
          <w:szCs w:val="36"/>
          <w:rtl/>
        </w:rPr>
        <w:t>المشهور عند المالكية</w:t>
      </w:r>
      <w:r w:rsidRPr="00897A20">
        <w:rPr>
          <w:rFonts w:cs="Traditional Arabic"/>
          <w:sz w:val="36"/>
          <w:szCs w:val="36"/>
          <w:vertAlign w:val="superscript"/>
          <w:rtl/>
        </w:rPr>
        <w:t>(</w:t>
      </w:r>
      <w:r w:rsidRPr="00897A20">
        <w:rPr>
          <w:rStyle w:val="ae"/>
          <w:sz w:val="36"/>
          <w:szCs w:val="36"/>
          <w:rtl/>
        </w:rPr>
        <w:footnoteReference w:id="14"/>
      </w:r>
      <w:r w:rsidRPr="00897A20">
        <w:rPr>
          <w:rFonts w:cs="Traditional Arabic"/>
          <w:sz w:val="36"/>
          <w:szCs w:val="36"/>
          <w:vertAlign w:val="superscript"/>
          <w:rtl/>
        </w:rPr>
        <w:t>)</w:t>
      </w:r>
      <w:r w:rsidRPr="00897A20">
        <w:rPr>
          <w:rFonts w:cs="Traditional Arabic"/>
          <w:sz w:val="36"/>
          <w:szCs w:val="36"/>
          <w:rtl/>
        </w:rPr>
        <w:t>، وقول الشافعي في القديم</w:t>
      </w:r>
      <w:r w:rsidR="005A036D">
        <w:rPr>
          <w:rFonts w:cs="Traditional Arabic" w:hint="cs"/>
          <w:sz w:val="36"/>
          <w:szCs w:val="36"/>
          <w:rtl/>
        </w:rPr>
        <w:t xml:space="preserve"> </w:t>
      </w:r>
      <w:r w:rsidRPr="00897A20">
        <w:rPr>
          <w:rFonts w:cs="Traditional Arabic"/>
          <w:sz w:val="36"/>
          <w:szCs w:val="36"/>
          <w:vertAlign w:val="superscript"/>
          <w:rtl/>
        </w:rPr>
        <w:t>(</w:t>
      </w:r>
      <w:r w:rsidRPr="00897A20">
        <w:rPr>
          <w:rStyle w:val="ae"/>
          <w:sz w:val="36"/>
          <w:szCs w:val="36"/>
          <w:rtl/>
        </w:rPr>
        <w:footnoteReference w:id="15"/>
      </w:r>
      <w:r w:rsidRPr="00897A20">
        <w:rPr>
          <w:rFonts w:cs="Traditional Arabic"/>
          <w:sz w:val="36"/>
          <w:szCs w:val="36"/>
          <w:vertAlign w:val="superscript"/>
          <w:rtl/>
        </w:rPr>
        <w:t>)</w:t>
      </w:r>
      <w:r w:rsidR="004349DB" w:rsidRPr="00897A20">
        <w:rPr>
          <w:rFonts w:cs="Traditional Arabic" w:hint="cs"/>
          <w:sz w:val="36"/>
          <w:szCs w:val="36"/>
          <w:rtl/>
        </w:rPr>
        <w:t xml:space="preserve">, وبه قال </w:t>
      </w:r>
      <w:r w:rsidR="009378BF" w:rsidRPr="00897A20">
        <w:rPr>
          <w:rFonts w:cs="Traditional Arabic" w:hint="cs"/>
          <w:sz w:val="36"/>
          <w:szCs w:val="36"/>
          <w:rtl/>
        </w:rPr>
        <w:t>الليث بن سعد</w:t>
      </w:r>
      <w:r w:rsidR="009378BF" w:rsidRPr="00897A20">
        <w:rPr>
          <w:rFonts w:cs="Traditional Arabic"/>
          <w:sz w:val="36"/>
          <w:szCs w:val="36"/>
          <w:vertAlign w:val="superscript"/>
          <w:rtl/>
        </w:rPr>
        <w:t>(</w:t>
      </w:r>
      <w:r w:rsidR="009378BF" w:rsidRPr="00897A20">
        <w:rPr>
          <w:rStyle w:val="ae"/>
          <w:sz w:val="36"/>
          <w:szCs w:val="36"/>
          <w:rtl/>
        </w:rPr>
        <w:footnoteReference w:id="16"/>
      </w:r>
      <w:r w:rsidR="009378BF" w:rsidRPr="00897A20">
        <w:rPr>
          <w:rFonts w:cs="Traditional Arabic"/>
          <w:sz w:val="36"/>
          <w:szCs w:val="36"/>
          <w:vertAlign w:val="superscript"/>
          <w:rtl/>
        </w:rPr>
        <w:t>)</w:t>
      </w:r>
      <w:r w:rsidRPr="00897A20">
        <w:rPr>
          <w:rFonts w:cs="Traditional Arabic"/>
          <w:sz w:val="36"/>
          <w:szCs w:val="36"/>
          <w:rtl/>
        </w:rPr>
        <w:t>.</w:t>
      </w:r>
    </w:p>
    <w:p w:rsidR="0059403A" w:rsidRDefault="00B678B5" w:rsidP="000A4E23">
      <w:pPr>
        <w:spacing w:after="0" w:line="240" w:lineRule="auto"/>
        <w:jc w:val="lowKashida"/>
        <w:rPr>
          <w:rFonts w:cs="Traditional Arabic" w:hint="cs"/>
          <w:sz w:val="36"/>
          <w:szCs w:val="36"/>
          <w:rtl/>
        </w:rPr>
      </w:pPr>
      <w:r w:rsidRPr="00897A20">
        <w:rPr>
          <w:rFonts w:cs="Traditional Arabic" w:hint="cs"/>
          <w:b/>
          <w:bCs/>
          <w:sz w:val="36"/>
          <w:szCs w:val="36"/>
          <w:rtl/>
        </w:rPr>
        <w:t>القول الرابع</w:t>
      </w:r>
      <w:r w:rsidR="0059403A">
        <w:rPr>
          <w:rFonts w:cs="Traditional Arabic" w:hint="cs"/>
          <w:sz w:val="36"/>
          <w:szCs w:val="36"/>
          <w:rtl/>
        </w:rPr>
        <w:t>:</w:t>
      </w:r>
      <w:r w:rsidRPr="00897A20">
        <w:rPr>
          <w:rFonts w:cs="Traditional Arabic" w:hint="cs"/>
          <w:sz w:val="36"/>
          <w:szCs w:val="36"/>
          <w:rtl/>
        </w:rPr>
        <w:t>المقيم مخير بين إفراد الإقامة</w:t>
      </w:r>
      <w:r w:rsidR="004349DB" w:rsidRPr="00897A20">
        <w:rPr>
          <w:rFonts w:cs="Traditional Arabic" w:hint="cs"/>
          <w:sz w:val="36"/>
          <w:szCs w:val="36"/>
          <w:rtl/>
        </w:rPr>
        <w:t xml:space="preserve">- فتكون إحدى عشر جملة- </w:t>
      </w:r>
      <w:r w:rsidRPr="00897A20">
        <w:rPr>
          <w:rFonts w:cs="Traditional Arabic" w:hint="cs"/>
          <w:sz w:val="36"/>
          <w:szCs w:val="36"/>
          <w:rtl/>
        </w:rPr>
        <w:t>وبين  تثنيتها</w:t>
      </w:r>
      <w:r w:rsidR="004349DB" w:rsidRPr="00897A20">
        <w:rPr>
          <w:rFonts w:cs="Traditional Arabic" w:hint="cs"/>
          <w:sz w:val="36"/>
          <w:szCs w:val="36"/>
          <w:rtl/>
        </w:rPr>
        <w:t xml:space="preserve">- </w:t>
      </w:r>
      <w:r w:rsidR="0059403A">
        <w:rPr>
          <w:rFonts w:cs="Traditional Arabic" w:hint="cs"/>
          <w:sz w:val="36"/>
          <w:szCs w:val="36"/>
          <w:rtl/>
        </w:rPr>
        <w:t>فتكون</w:t>
      </w:r>
    </w:p>
    <w:p w:rsidR="00A301E8" w:rsidRPr="00897A20" w:rsidRDefault="00B678B5" w:rsidP="000A4E23">
      <w:pPr>
        <w:spacing w:after="0" w:line="240" w:lineRule="auto"/>
        <w:jc w:val="lowKashida"/>
        <w:rPr>
          <w:rFonts w:cs="Traditional Arabic"/>
          <w:b/>
          <w:bCs/>
          <w:sz w:val="36"/>
          <w:szCs w:val="36"/>
          <w:rtl/>
        </w:rPr>
      </w:pPr>
      <w:r w:rsidRPr="00897A20">
        <w:rPr>
          <w:rFonts w:cs="Traditional Arabic" w:hint="cs"/>
          <w:sz w:val="36"/>
          <w:szCs w:val="36"/>
          <w:rtl/>
        </w:rPr>
        <w:lastRenderedPageBreak/>
        <w:t>سبع عشرة  جملة</w:t>
      </w:r>
      <w:r w:rsidR="004349DB" w:rsidRPr="00897A20">
        <w:rPr>
          <w:rFonts w:cs="Traditional Arabic" w:hint="cs"/>
          <w:sz w:val="36"/>
          <w:szCs w:val="36"/>
          <w:rtl/>
        </w:rPr>
        <w:t>-,</w:t>
      </w:r>
      <w:r w:rsidR="00947505" w:rsidRPr="00897A20">
        <w:rPr>
          <w:rFonts w:cs="Traditional Arabic" w:hint="cs"/>
          <w:sz w:val="36"/>
          <w:szCs w:val="36"/>
          <w:rtl/>
        </w:rPr>
        <w:t xml:space="preserve"> </w:t>
      </w:r>
      <w:r w:rsidRPr="00897A20">
        <w:rPr>
          <w:rFonts w:cs="Traditional Arabic" w:hint="cs"/>
          <w:sz w:val="36"/>
          <w:szCs w:val="36"/>
          <w:rtl/>
        </w:rPr>
        <w:t>وهذا قول عند الحنابلة</w:t>
      </w:r>
      <w:r w:rsidRPr="00897A20">
        <w:rPr>
          <w:rStyle w:val="ae"/>
          <w:sz w:val="36"/>
          <w:szCs w:val="36"/>
          <w:rtl/>
        </w:rPr>
        <w:t>(</w:t>
      </w:r>
      <w:r w:rsidRPr="00897A20">
        <w:rPr>
          <w:rStyle w:val="ae"/>
          <w:sz w:val="36"/>
          <w:szCs w:val="36"/>
          <w:rtl/>
        </w:rPr>
        <w:footnoteReference w:id="17"/>
      </w:r>
      <w:r w:rsidRPr="00897A20">
        <w:rPr>
          <w:rStyle w:val="ae"/>
          <w:sz w:val="36"/>
          <w:szCs w:val="36"/>
          <w:rtl/>
        </w:rPr>
        <w:t>)</w:t>
      </w:r>
      <w:r w:rsidRPr="00897A20">
        <w:rPr>
          <w:rFonts w:cs="Traditional Arabic" w:hint="cs"/>
          <w:sz w:val="36"/>
          <w:szCs w:val="36"/>
          <w:rtl/>
        </w:rPr>
        <w:t>،</w:t>
      </w:r>
      <w:r w:rsidR="008B1EB8" w:rsidRPr="00897A20">
        <w:rPr>
          <w:rFonts w:cs="Traditional Arabic" w:hint="cs"/>
          <w:sz w:val="36"/>
          <w:szCs w:val="36"/>
          <w:rtl/>
        </w:rPr>
        <w:t xml:space="preserve"> و</w:t>
      </w:r>
      <w:r w:rsidR="00797053" w:rsidRPr="00897A20">
        <w:rPr>
          <w:rFonts w:cs="Traditional Arabic" w:hint="cs"/>
          <w:sz w:val="36"/>
          <w:szCs w:val="36"/>
          <w:rtl/>
        </w:rPr>
        <w:t xml:space="preserve">هو قول </w:t>
      </w:r>
      <w:r w:rsidR="008B1EB8" w:rsidRPr="00897A20">
        <w:rPr>
          <w:rFonts w:cs="Traditional Arabic" w:hint="cs"/>
          <w:sz w:val="36"/>
          <w:szCs w:val="36"/>
          <w:rtl/>
        </w:rPr>
        <w:t>داود بن عل</w:t>
      </w:r>
      <w:r w:rsidR="00D1157E">
        <w:rPr>
          <w:rFonts w:cs="Traditional Arabic" w:hint="cs"/>
          <w:sz w:val="36"/>
          <w:szCs w:val="36"/>
          <w:rtl/>
        </w:rPr>
        <w:t>ي</w:t>
      </w:r>
      <w:r w:rsidR="008B1EB8" w:rsidRPr="00897A20">
        <w:rPr>
          <w:rStyle w:val="ae"/>
          <w:sz w:val="36"/>
          <w:szCs w:val="36"/>
          <w:rtl/>
        </w:rPr>
        <w:t>(</w:t>
      </w:r>
      <w:r w:rsidR="008B1EB8" w:rsidRPr="00897A20">
        <w:rPr>
          <w:rStyle w:val="ae"/>
          <w:sz w:val="36"/>
          <w:szCs w:val="36"/>
          <w:rtl/>
        </w:rPr>
        <w:footnoteReference w:id="18"/>
      </w:r>
      <w:r w:rsidR="008B1EB8" w:rsidRPr="00897A20">
        <w:rPr>
          <w:rStyle w:val="ae"/>
          <w:sz w:val="36"/>
          <w:szCs w:val="36"/>
          <w:rtl/>
        </w:rPr>
        <w:t>)</w:t>
      </w:r>
      <w:r w:rsidR="008B1EB8" w:rsidRPr="00897A20">
        <w:rPr>
          <w:rFonts w:cs="Traditional Arabic" w:hint="cs"/>
          <w:sz w:val="36"/>
          <w:szCs w:val="36"/>
          <w:rtl/>
        </w:rPr>
        <w:t>,</w:t>
      </w:r>
      <w:r w:rsidRPr="00897A20">
        <w:rPr>
          <w:rFonts w:cs="Traditional Arabic" w:hint="cs"/>
          <w:sz w:val="36"/>
          <w:szCs w:val="36"/>
          <w:rtl/>
        </w:rPr>
        <w:t xml:space="preserve"> وبه قال جماعة من فقهاء الحديث</w:t>
      </w:r>
      <w:r w:rsidRPr="00897A20">
        <w:rPr>
          <w:rStyle w:val="ae"/>
          <w:sz w:val="36"/>
          <w:szCs w:val="36"/>
          <w:rtl/>
        </w:rPr>
        <w:t>(</w:t>
      </w:r>
      <w:r w:rsidRPr="00897A20">
        <w:rPr>
          <w:rStyle w:val="ae"/>
          <w:sz w:val="36"/>
          <w:szCs w:val="36"/>
          <w:rtl/>
        </w:rPr>
        <w:footnoteReference w:id="19"/>
      </w:r>
      <w:r w:rsidRPr="00897A20">
        <w:rPr>
          <w:rStyle w:val="ae"/>
          <w:sz w:val="36"/>
          <w:szCs w:val="36"/>
          <w:rtl/>
        </w:rPr>
        <w:t>)</w:t>
      </w:r>
      <w:r w:rsidRPr="00897A20">
        <w:rPr>
          <w:rFonts w:cs="Traditional Arabic" w:hint="cs"/>
          <w:sz w:val="36"/>
          <w:szCs w:val="36"/>
          <w:rtl/>
        </w:rPr>
        <w:t>.</w:t>
      </w:r>
    </w:p>
    <w:p w:rsidR="004D1801" w:rsidRPr="00897A20" w:rsidRDefault="004D1801" w:rsidP="000A4E23">
      <w:pPr>
        <w:spacing w:after="0" w:line="240" w:lineRule="auto"/>
        <w:jc w:val="lowKashida"/>
        <w:rPr>
          <w:rFonts w:cs="Traditional Arabic"/>
          <w:b/>
          <w:bCs/>
          <w:sz w:val="36"/>
          <w:szCs w:val="36"/>
          <w:rtl/>
        </w:rPr>
      </w:pPr>
      <w:r w:rsidRPr="00897A20">
        <w:rPr>
          <w:rFonts w:cs="Traditional Arabic"/>
          <w:b/>
          <w:bCs/>
          <w:sz w:val="36"/>
          <w:szCs w:val="36"/>
          <w:rtl/>
        </w:rPr>
        <w:t>سبب الخلاف</w:t>
      </w:r>
      <w:r w:rsidR="00092B5F" w:rsidRPr="00897A20">
        <w:rPr>
          <w:rFonts w:cs="Traditional Arabic" w:hint="cs"/>
          <w:b/>
          <w:bCs/>
          <w:sz w:val="36"/>
          <w:szCs w:val="36"/>
          <w:rtl/>
        </w:rPr>
        <w:t xml:space="preserve"> في المسألة</w:t>
      </w:r>
      <w:r w:rsidRPr="00897A20">
        <w:rPr>
          <w:rFonts w:cs="Traditional Arabic"/>
          <w:sz w:val="36"/>
          <w:szCs w:val="36"/>
          <w:rtl/>
        </w:rPr>
        <w:t>:</w:t>
      </w:r>
      <w:r w:rsidR="00092B5F" w:rsidRPr="00897A20">
        <w:rPr>
          <w:rFonts w:cs="Traditional Arabic" w:hint="cs"/>
          <w:sz w:val="36"/>
          <w:szCs w:val="36"/>
          <w:rtl/>
        </w:rPr>
        <w:t xml:space="preserve"> إنما يؤول ذلك إلى </w:t>
      </w:r>
      <w:r w:rsidR="00D1157E">
        <w:rPr>
          <w:rFonts w:cs="Traditional Arabic" w:hint="cs"/>
          <w:sz w:val="36"/>
          <w:szCs w:val="36"/>
          <w:rtl/>
        </w:rPr>
        <w:t>ال</w:t>
      </w:r>
      <w:r w:rsidRPr="00897A20">
        <w:rPr>
          <w:rFonts w:cs="Traditional Arabic"/>
          <w:sz w:val="36"/>
          <w:szCs w:val="36"/>
          <w:rtl/>
        </w:rPr>
        <w:t>تعارض</w:t>
      </w:r>
      <w:r w:rsidR="00D1157E">
        <w:rPr>
          <w:rFonts w:cs="Traditional Arabic" w:hint="cs"/>
          <w:sz w:val="36"/>
          <w:szCs w:val="36"/>
          <w:rtl/>
        </w:rPr>
        <w:t xml:space="preserve"> بين</w:t>
      </w:r>
      <w:r w:rsidRPr="00897A20">
        <w:rPr>
          <w:rFonts w:cs="Traditional Arabic"/>
          <w:sz w:val="36"/>
          <w:szCs w:val="36"/>
          <w:rtl/>
        </w:rPr>
        <w:t xml:space="preserve"> حديث أنس في</w:t>
      </w:r>
      <w:r w:rsidR="00092B5F" w:rsidRPr="00897A20">
        <w:rPr>
          <w:rFonts w:cs="Traditional Arabic"/>
          <w:sz w:val="36"/>
          <w:szCs w:val="36"/>
          <w:rtl/>
        </w:rPr>
        <w:t xml:space="preserve"> هذا المعنى، و</w:t>
      </w:r>
      <w:r w:rsidR="00D1157E">
        <w:rPr>
          <w:rFonts w:cs="Traditional Arabic" w:hint="cs"/>
          <w:sz w:val="36"/>
          <w:szCs w:val="36"/>
          <w:rtl/>
        </w:rPr>
        <w:t xml:space="preserve">بين </w:t>
      </w:r>
      <w:r w:rsidR="00092B5F" w:rsidRPr="00897A20">
        <w:rPr>
          <w:rFonts w:cs="Traditional Arabic"/>
          <w:sz w:val="36"/>
          <w:szCs w:val="36"/>
          <w:rtl/>
        </w:rPr>
        <w:t>حديث ابن أبي ليلى</w:t>
      </w:r>
      <w:r w:rsidR="00D1157E">
        <w:rPr>
          <w:rFonts w:cs="Traditional Arabic" w:hint="cs"/>
          <w:sz w:val="36"/>
          <w:szCs w:val="36"/>
          <w:rtl/>
        </w:rPr>
        <w:t>,</w:t>
      </w:r>
      <w:r w:rsidRPr="00897A20">
        <w:rPr>
          <w:rFonts w:cs="Traditional Arabic"/>
          <w:sz w:val="36"/>
          <w:szCs w:val="36"/>
          <w:rtl/>
        </w:rPr>
        <w:t>وذلك أ</w:t>
      </w:r>
      <w:r w:rsidR="00092B5F" w:rsidRPr="00897A20">
        <w:rPr>
          <w:rFonts w:cs="Traditional Arabic"/>
          <w:sz w:val="36"/>
          <w:szCs w:val="36"/>
          <w:rtl/>
        </w:rPr>
        <w:t>نّ في حديث أنس الثابت:</w:t>
      </w:r>
      <w:r w:rsidR="00092B5F" w:rsidRPr="00897A20">
        <w:rPr>
          <w:rFonts w:cs="Traditional Arabic" w:hint="cs"/>
          <w:sz w:val="36"/>
          <w:szCs w:val="36"/>
          <w:rtl/>
        </w:rPr>
        <w:t>"</w:t>
      </w:r>
      <w:r w:rsidRPr="00897A20">
        <w:rPr>
          <w:rFonts w:cs="Traditional Arabic"/>
          <w:sz w:val="36"/>
          <w:szCs w:val="36"/>
          <w:rtl/>
        </w:rPr>
        <w:t>أ</w:t>
      </w:r>
      <w:r w:rsidR="004349DB" w:rsidRPr="00897A20">
        <w:rPr>
          <w:rFonts w:cs="Traditional Arabic" w:hint="cs"/>
          <w:sz w:val="36"/>
          <w:szCs w:val="36"/>
          <w:rtl/>
        </w:rPr>
        <w:t>ُ</w:t>
      </w:r>
      <w:r w:rsidRPr="00897A20">
        <w:rPr>
          <w:rFonts w:cs="Traditional Arabic"/>
          <w:sz w:val="36"/>
          <w:szCs w:val="36"/>
          <w:rtl/>
        </w:rPr>
        <w:t>مِرَ بلال</w:t>
      </w:r>
      <w:r w:rsidR="00C05F33" w:rsidRPr="00897A20">
        <w:rPr>
          <w:rFonts w:cs="Traditional Arabic" w:hint="cs"/>
          <w:sz w:val="36"/>
          <w:szCs w:val="36"/>
          <w:rtl/>
        </w:rPr>
        <w:t>ٌ</w:t>
      </w:r>
      <w:r w:rsidRPr="00897A20">
        <w:rPr>
          <w:rFonts w:cs="Traditional Arabic"/>
          <w:sz w:val="36"/>
          <w:szCs w:val="36"/>
          <w:rtl/>
        </w:rPr>
        <w:t xml:space="preserve"> أن يشفع ال</w:t>
      </w:r>
      <w:r w:rsidR="00092B5F" w:rsidRPr="00897A20">
        <w:rPr>
          <w:rFonts w:cs="Traditional Arabic"/>
          <w:sz w:val="36"/>
          <w:szCs w:val="36"/>
          <w:rtl/>
        </w:rPr>
        <w:t>أذان ويفرد الإقامة إلاّ الإقامة</w:t>
      </w:r>
      <w:r w:rsidR="009E5A49" w:rsidRPr="00897A20">
        <w:rPr>
          <w:rFonts w:cs="Traditional Arabic"/>
          <w:sz w:val="36"/>
          <w:szCs w:val="36"/>
          <w:vertAlign w:val="superscript"/>
          <w:rtl/>
        </w:rPr>
        <w:t>(</w:t>
      </w:r>
      <w:r w:rsidR="009E5A49" w:rsidRPr="00897A20">
        <w:rPr>
          <w:rStyle w:val="ae"/>
          <w:sz w:val="36"/>
          <w:szCs w:val="36"/>
          <w:rtl/>
        </w:rPr>
        <w:footnoteReference w:id="20"/>
      </w:r>
      <w:r w:rsidR="009E5A49" w:rsidRPr="00897A20">
        <w:rPr>
          <w:rFonts w:cs="Traditional Arabic"/>
          <w:sz w:val="36"/>
          <w:szCs w:val="36"/>
          <w:vertAlign w:val="superscript"/>
          <w:rtl/>
        </w:rPr>
        <w:t>)</w:t>
      </w:r>
      <w:r w:rsidR="00092B5F" w:rsidRPr="00897A20">
        <w:rPr>
          <w:rFonts w:cs="Traditional Arabic" w:hint="cs"/>
          <w:sz w:val="36"/>
          <w:szCs w:val="36"/>
          <w:rtl/>
        </w:rPr>
        <w:t>"</w:t>
      </w:r>
      <w:r w:rsidR="00D1157E">
        <w:rPr>
          <w:rFonts w:cs="Traditional Arabic"/>
          <w:sz w:val="36"/>
          <w:szCs w:val="36"/>
          <w:rtl/>
        </w:rPr>
        <w:t>،</w:t>
      </w:r>
      <w:r w:rsidRPr="00897A20">
        <w:rPr>
          <w:rFonts w:cs="Traditional Arabic"/>
          <w:sz w:val="36"/>
          <w:szCs w:val="36"/>
          <w:rtl/>
        </w:rPr>
        <w:t xml:space="preserve">وفي حديث </w:t>
      </w:r>
      <w:r w:rsidR="004E135A" w:rsidRPr="00897A20">
        <w:rPr>
          <w:rFonts w:cs="Traditional Arabic" w:hint="cs"/>
          <w:sz w:val="36"/>
          <w:szCs w:val="36"/>
          <w:rtl/>
        </w:rPr>
        <w:t>ا</w:t>
      </w:r>
      <w:r w:rsidRPr="00897A20">
        <w:rPr>
          <w:rFonts w:cs="Traditional Arabic"/>
          <w:sz w:val="36"/>
          <w:szCs w:val="36"/>
          <w:rtl/>
        </w:rPr>
        <w:t>بن أبي ليلى</w:t>
      </w:r>
      <w:r w:rsidR="00CF3743" w:rsidRPr="00897A20">
        <w:rPr>
          <w:rFonts w:cs="Traditional Arabic"/>
          <w:sz w:val="36"/>
          <w:szCs w:val="36"/>
          <w:rtl/>
        </w:rPr>
        <w:fldChar w:fldCharType="begin"/>
      </w:r>
      <w:r w:rsidRPr="00897A20">
        <w:rPr>
          <w:rFonts w:cs="Traditional Arabic"/>
          <w:sz w:val="36"/>
          <w:szCs w:val="36"/>
        </w:rPr>
        <w:instrText xml:space="preserve"> XE "</w:instrText>
      </w:r>
      <w:r w:rsidRPr="00897A20">
        <w:rPr>
          <w:rFonts w:cs="Traditional Arabic"/>
          <w:sz w:val="36"/>
          <w:szCs w:val="36"/>
          <w:rtl/>
        </w:rPr>
        <w:instrText>ع : عبد الرحمن بن أبي ليلى</w:instrText>
      </w:r>
      <w:r w:rsidRPr="00897A20">
        <w:rPr>
          <w:rFonts w:cs="Traditional Arabic"/>
          <w:sz w:val="36"/>
          <w:szCs w:val="36"/>
        </w:rPr>
        <w:instrText xml:space="preserve">" </w:instrText>
      </w:r>
      <w:r w:rsidR="00CF3743" w:rsidRPr="00897A20">
        <w:rPr>
          <w:rFonts w:cs="Traditional Arabic"/>
          <w:sz w:val="36"/>
          <w:szCs w:val="36"/>
          <w:rtl/>
        </w:rPr>
        <w:fldChar w:fldCharType="end"/>
      </w:r>
      <w:r w:rsidR="00092B5F" w:rsidRPr="00897A20">
        <w:rPr>
          <w:rFonts w:cs="Traditional Arabic" w:hint="cs"/>
          <w:sz w:val="36"/>
          <w:szCs w:val="36"/>
          <w:rtl/>
        </w:rPr>
        <w:t>"</w:t>
      </w:r>
      <w:r w:rsidR="00D1157E">
        <w:rPr>
          <w:rFonts w:cs="Traditional Arabic"/>
          <w:sz w:val="36"/>
          <w:szCs w:val="36"/>
          <w:rtl/>
        </w:rPr>
        <w:t>أنّه</w:t>
      </w:r>
      <w:r w:rsidR="001E524A">
        <w:rPr>
          <w:rFonts w:cs="Traditional Arabic" w:hint="cs"/>
          <w:sz w:val="36"/>
          <w:szCs w:val="36"/>
        </w:rPr>
        <w:sym w:font="AGA Arabesque" w:char="F072"/>
      </w:r>
      <w:r w:rsidRPr="00897A20">
        <w:rPr>
          <w:rFonts w:cs="Traditional Arabic"/>
          <w:sz w:val="36"/>
          <w:szCs w:val="36"/>
          <w:rtl/>
        </w:rPr>
        <w:t xml:space="preserve"> أَمر بلالا</w:t>
      </w:r>
      <w:r w:rsidR="004E135A" w:rsidRPr="00897A20">
        <w:rPr>
          <w:rFonts w:cs="Traditional Arabic" w:hint="cs"/>
          <w:sz w:val="36"/>
          <w:szCs w:val="36"/>
          <w:rtl/>
        </w:rPr>
        <w:t>,</w:t>
      </w:r>
      <w:r w:rsidRPr="00897A20">
        <w:rPr>
          <w:rFonts w:cs="Traditional Arabic"/>
          <w:sz w:val="36"/>
          <w:szCs w:val="36"/>
          <w:rtl/>
        </w:rPr>
        <w:t xml:space="preserve"> فأذّن مثنى</w:t>
      </w:r>
      <w:r w:rsidR="000B6E7E" w:rsidRPr="00897A20">
        <w:rPr>
          <w:rFonts w:cs="Traditional Arabic" w:hint="cs"/>
          <w:sz w:val="36"/>
          <w:szCs w:val="36"/>
          <w:rtl/>
        </w:rPr>
        <w:t>,</w:t>
      </w:r>
      <w:r w:rsidRPr="00897A20">
        <w:rPr>
          <w:rFonts w:cs="Traditional Arabic"/>
          <w:sz w:val="36"/>
          <w:szCs w:val="36"/>
          <w:rtl/>
        </w:rPr>
        <w:t xml:space="preserve"> وأقام مثنى</w:t>
      </w:r>
      <w:r w:rsidR="00734FFE" w:rsidRPr="00897A20">
        <w:rPr>
          <w:rFonts w:cs="Traditional Arabic" w:hint="cs"/>
          <w:sz w:val="36"/>
          <w:szCs w:val="36"/>
          <w:rtl/>
        </w:rPr>
        <w:t>"</w:t>
      </w:r>
      <w:r w:rsidRPr="00897A20">
        <w:rPr>
          <w:rFonts w:cs="Traditional Arabic"/>
          <w:sz w:val="36"/>
          <w:szCs w:val="36"/>
          <w:vertAlign w:val="superscript"/>
          <w:rtl/>
        </w:rPr>
        <w:t>(</w:t>
      </w:r>
      <w:r w:rsidRPr="00897A20">
        <w:rPr>
          <w:rStyle w:val="ae"/>
          <w:sz w:val="36"/>
          <w:szCs w:val="36"/>
          <w:rtl/>
        </w:rPr>
        <w:footnoteReference w:id="21"/>
      </w:r>
      <w:r w:rsidRPr="00897A20">
        <w:rPr>
          <w:rFonts w:cs="Traditional Arabic"/>
          <w:sz w:val="36"/>
          <w:szCs w:val="36"/>
          <w:vertAlign w:val="superscript"/>
          <w:rtl/>
        </w:rPr>
        <w:t>)(</w:t>
      </w:r>
      <w:r w:rsidRPr="00897A20">
        <w:rPr>
          <w:rStyle w:val="ae"/>
          <w:sz w:val="36"/>
          <w:szCs w:val="36"/>
          <w:rtl/>
        </w:rPr>
        <w:footnoteReference w:id="22"/>
      </w:r>
      <w:r w:rsidRPr="00897A20">
        <w:rPr>
          <w:rFonts w:cs="Traditional Arabic"/>
          <w:sz w:val="36"/>
          <w:szCs w:val="36"/>
          <w:vertAlign w:val="superscript"/>
          <w:rtl/>
        </w:rPr>
        <w:t>)</w:t>
      </w:r>
      <w:r w:rsidRPr="00897A20">
        <w:rPr>
          <w:rFonts w:cs="Traditional Arabic"/>
          <w:sz w:val="36"/>
          <w:szCs w:val="36"/>
          <w:rtl/>
        </w:rPr>
        <w:t>.</w:t>
      </w:r>
    </w:p>
    <w:p w:rsidR="00A7795A" w:rsidRPr="00897A20" w:rsidRDefault="00A7795A" w:rsidP="000A4E23">
      <w:pPr>
        <w:spacing w:after="0" w:line="240" w:lineRule="auto"/>
        <w:jc w:val="lowKashida"/>
        <w:rPr>
          <w:rFonts w:cs="Traditional Arabic"/>
          <w:b/>
          <w:bCs/>
          <w:sz w:val="36"/>
          <w:szCs w:val="36"/>
          <w:rtl/>
        </w:rPr>
      </w:pPr>
      <w:r w:rsidRPr="00897A20">
        <w:rPr>
          <w:rFonts w:cs="Traditional Arabic"/>
          <w:b/>
          <w:bCs/>
          <w:sz w:val="36"/>
          <w:szCs w:val="36"/>
          <w:rtl/>
        </w:rPr>
        <w:t>أدلة القول ال</w:t>
      </w:r>
      <w:r w:rsidR="00D1157E">
        <w:rPr>
          <w:rFonts w:cs="Traditional Arabic" w:hint="cs"/>
          <w:b/>
          <w:bCs/>
          <w:sz w:val="36"/>
          <w:szCs w:val="36"/>
          <w:rtl/>
        </w:rPr>
        <w:t>أول</w:t>
      </w:r>
      <w:r w:rsidRPr="00897A20">
        <w:rPr>
          <w:rFonts w:cs="Traditional Arabic"/>
          <w:b/>
          <w:bCs/>
          <w:sz w:val="36"/>
          <w:szCs w:val="36"/>
          <w:rtl/>
        </w:rPr>
        <w:t xml:space="preserve">: </w:t>
      </w:r>
    </w:p>
    <w:p w:rsidR="00777E70" w:rsidRDefault="009D2D82" w:rsidP="000A4E23">
      <w:pPr>
        <w:spacing w:after="0" w:line="240" w:lineRule="auto"/>
        <w:jc w:val="lowKashida"/>
        <w:rPr>
          <w:rFonts w:cs="Traditional Arabic" w:hint="cs"/>
          <w:sz w:val="36"/>
          <w:szCs w:val="36"/>
          <w:rtl/>
        </w:rPr>
      </w:pPr>
      <w:r>
        <w:rPr>
          <w:rFonts w:cs="Traditional Arabic" w:hint="cs"/>
          <w:b/>
          <w:bCs/>
          <w:sz w:val="36"/>
          <w:szCs w:val="36"/>
          <w:rtl/>
        </w:rPr>
        <w:t>الدليل الأول</w:t>
      </w:r>
      <w:r w:rsidR="00A7795A" w:rsidRPr="00897A20">
        <w:rPr>
          <w:rFonts w:cs="Traditional Arabic" w:hint="cs"/>
          <w:b/>
          <w:bCs/>
          <w:sz w:val="36"/>
          <w:szCs w:val="36"/>
          <w:rtl/>
        </w:rPr>
        <w:t xml:space="preserve">: </w:t>
      </w:r>
      <w:r w:rsidR="00A7795A" w:rsidRPr="00897A20">
        <w:rPr>
          <w:rFonts w:cs="Traditional Arabic" w:hint="cs"/>
          <w:sz w:val="36"/>
          <w:szCs w:val="36"/>
          <w:rtl/>
        </w:rPr>
        <w:t>عن</w:t>
      </w:r>
      <w:r w:rsidR="00A7795A" w:rsidRPr="00897A20">
        <w:rPr>
          <w:rFonts w:cs="Traditional Arabic"/>
          <w:sz w:val="36"/>
          <w:szCs w:val="36"/>
          <w:rtl/>
        </w:rPr>
        <w:t xml:space="preserve"> ابن أبي ليلى</w:t>
      </w:r>
      <w:r w:rsidR="00A7795A" w:rsidRPr="00897A20">
        <w:rPr>
          <w:rFonts w:cs="Traditional Arabic" w:hint="cs"/>
          <w:sz w:val="36"/>
          <w:szCs w:val="36"/>
          <w:rtl/>
        </w:rPr>
        <w:t>"</w:t>
      </w:r>
      <w:r w:rsidR="00E96AD4">
        <w:rPr>
          <w:rFonts w:cs="Traditional Arabic"/>
          <w:sz w:val="36"/>
          <w:szCs w:val="36"/>
          <w:rtl/>
        </w:rPr>
        <w:t>...</w:t>
      </w:r>
      <w:r w:rsidR="00A7795A" w:rsidRPr="00897A20">
        <w:rPr>
          <w:rFonts w:cs="Traditional Arabic"/>
          <w:sz w:val="36"/>
          <w:szCs w:val="36"/>
          <w:rtl/>
        </w:rPr>
        <w:t xml:space="preserve">أنّ عبد الله بن زيد </w:t>
      </w:r>
      <w:r w:rsidR="001E524A">
        <w:rPr>
          <w:rFonts w:cs="Traditional Arabic"/>
          <w:sz w:val="36"/>
          <w:szCs w:val="36"/>
        </w:rPr>
        <w:t xml:space="preserve"> </w:t>
      </w:r>
      <w:r w:rsidR="001E524A">
        <w:rPr>
          <w:rFonts w:cs="Traditional Arabic" w:hint="cs"/>
          <w:sz w:val="36"/>
          <w:szCs w:val="36"/>
        </w:rPr>
        <w:sym w:font="AGA Arabesque" w:char="F074"/>
      </w:r>
      <w:r w:rsidR="00A7795A" w:rsidRPr="00897A20">
        <w:rPr>
          <w:rFonts w:cs="Traditional Arabic"/>
          <w:sz w:val="36"/>
          <w:szCs w:val="36"/>
          <w:rtl/>
        </w:rPr>
        <w:t xml:space="preserve">جاء إلى النبي </w:t>
      </w:r>
      <w:r w:rsidR="001E524A">
        <w:rPr>
          <w:rFonts w:cs="Traditional Arabic" w:hint="cs"/>
          <w:sz w:val="36"/>
          <w:szCs w:val="36"/>
        </w:rPr>
        <w:sym w:font="AGA Arabesque" w:char="F072"/>
      </w:r>
      <w:r w:rsidR="00A7795A" w:rsidRPr="00897A20">
        <w:rPr>
          <w:rFonts w:cs="Traditional Arabic"/>
          <w:sz w:val="36"/>
          <w:szCs w:val="36"/>
          <w:rtl/>
        </w:rPr>
        <w:t xml:space="preserve"> فقال:</w:t>
      </w:r>
      <w:r w:rsidR="00E72F65">
        <w:rPr>
          <w:rFonts w:cs="Traditional Arabic" w:hint="cs"/>
          <w:sz w:val="36"/>
          <w:szCs w:val="36"/>
          <w:rtl/>
        </w:rPr>
        <w:t xml:space="preserve"> </w:t>
      </w:r>
      <w:r w:rsidR="00A7795A" w:rsidRPr="00897A20">
        <w:rPr>
          <w:rFonts w:cs="Traditional Arabic"/>
          <w:sz w:val="36"/>
          <w:szCs w:val="36"/>
          <w:rtl/>
        </w:rPr>
        <w:t xml:space="preserve">يا رسول </w:t>
      </w:r>
    </w:p>
    <w:p w:rsidR="00A7795A" w:rsidRPr="00897A20" w:rsidRDefault="00A7795A" w:rsidP="000A4E23">
      <w:pPr>
        <w:spacing w:after="0" w:line="240" w:lineRule="auto"/>
        <w:jc w:val="lowKashida"/>
        <w:rPr>
          <w:rFonts w:cs="Traditional Arabic"/>
          <w:sz w:val="36"/>
          <w:szCs w:val="36"/>
          <w:rtl/>
        </w:rPr>
      </w:pPr>
      <w:r w:rsidRPr="00897A20">
        <w:rPr>
          <w:rFonts w:cs="Traditional Arabic"/>
          <w:sz w:val="36"/>
          <w:szCs w:val="36"/>
          <w:rtl/>
        </w:rPr>
        <w:lastRenderedPageBreak/>
        <w:t>الله</w:t>
      </w:r>
      <w:r w:rsidRPr="00897A20">
        <w:rPr>
          <w:rFonts w:cs="Traditional Arabic" w:hint="cs"/>
          <w:sz w:val="36"/>
          <w:szCs w:val="36"/>
          <w:rtl/>
        </w:rPr>
        <w:t>!</w:t>
      </w:r>
      <w:r w:rsidRPr="00897A20">
        <w:rPr>
          <w:rFonts w:cs="Traditional Arabic"/>
          <w:sz w:val="36"/>
          <w:szCs w:val="36"/>
          <w:rtl/>
        </w:rPr>
        <w:t xml:space="preserve"> رأيت في المنام كأنّ رجلاً قام وعليه برْدان أخضران على جذم حائط</w:t>
      </w:r>
      <w:r w:rsidRPr="00897A20">
        <w:rPr>
          <w:rFonts w:cs="Traditional Arabic"/>
          <w:sz w:val="36"/>
          <w:szCs w:val="36"/>
          <w:vertAlign w:val="superscript"/>
          <w:rtl/>
        </w:rPr>
        <w:t>(</w:t>
      </w:r>
      <w:r w:rsidRPr="00897A20">
        <w:rPr>
          <w:rStyle w:val="ae"/>
          <w:sz w:val="36"/>
          <w:szCs w:val="36"/>
          <w:rtl/>
        </w:rPr>
        <w:footnoteReference w:id="23"/>
      </w:r>
      <w:r w:rsidRPr="00897A20">
        <w:rPr>
          <w:rFonts w:cs="Traditional Arabic"/>
          <w:sz w:val="36"/>
          <w:szCs w:val="36"/>
          <w:vertAlign w:val="superscript"/>
          <w:rtl/>
        </w:rPr>
        <w:t>)</w:t>
      </w:r>
      <w:r w:rsidRPr="00897A20">
        <w:rPr>
          <w:rFonts w:cs="Traditional Arabic"/>
          <w:sz w:val="36"/>
          <w:szCs w:val="36"/>
          <w:rtl/>
        </w:rPr>
        <w:t>، فأذّن مثنى</w:t>
      </w:r>
      <w:r w:rsidRPr="00897A20">
        <w:rPr>
          <w:rFonts w:cs="Traditional Arabic" w:hint="cs"/>
          <w:sz w:val="36"/>
          <w:szCs w:val="36"/>
          <w:rtl/>
        </w:rPr>
        <w:t>,</w:t>
      </w:r>
      <w:r w:rsidRPr="00897A20">
        <w:rPr>
          <w:rFonts w:cs="Traditional Arabic"/>
          <w:sz w:val="36"/>
          <w:szCs w:val="36"/>
          <w:rtl/>
        </w:rPr>
        <w:t xml:space="preserve"> وأقام مثنى</w:t>
      </w:r>
      <w:r w:rsidR="00CF3743" w:rsidRPr="00897A20">
        <w:rPr>
          <w:rFonts w:cs="Traditional Arabic"/>
          <w:sz w:val="36"/>
          <w:szCs w:val="36"/>
          <w:rtl/>
        </w:rPr>
        <w:fldChar w:fldCharType="begin"/>
      </w:r>
      <w:r w:rsidRPr="00897A20">
        <w:rPr>
          <w:rFonts w:cs="Traditional Arabic"/>
          <w:sz w:val="36"/>
          <w:szCs w:val="36"/>
        </w:rPr>
        <w:instrText xml:space="preserve"> XE "</w:instrText>
      </w:r>
      <w:r w:rsidRPr="00897A20">
        <w:rPr>
          <w:rFonts w:cs="Traditional Arabic"/>
          <w:sz w:val="36"/>
          <w:szCs w:val="36"/>
          <w:rtl/>
        </w:rPr>
        <w:instrText>ح : يا رسول الله رأيت في المنام كأنَّ رجلاً قام وعليه بُرْدان أخضران على جِذْمَةِ حائط</w:instrText>
      </w:r>
      <w:r w:rsidRPr="00897A20">
        <w:rPr>
          <w:rFonts w:cs="Traditional Arabic"/>
          <w:sz w:val="36"/>
          <w:szCs w:val="36"/>
          <w:vertAlign w:val="superscript"/>
          <w:rtl/>
        </w:rPr>
        <w:instrText>()</w:instrText>
      </w:r>
      <w:r w:rsidRPr="00897A20">
        <w:rPr>
          <w:rFonts w:cs="Traditional Arabic"/>
          <w:sz w:val="36"/>
          <w:szCs w:val="36"/>
          <w:rtl/>
        </w:rPr>
        <w:instrText xml:space="preserve"> فأذَّن مثنى وأقام مثنى</w:instrText>
      </w:r>
      <w:r w:rsidRPr="00897A20">
        <w:rPr>
          <w:rFonts w:cs="Traditional Arabic"/>
          <w:sz w:val="36"/>
          <w:szCs w:val="36"/>
        </w:rPr>
        <w:instrText xml:space="preserve">" </w:instrText>
      </w:r>
      <w:r w:rsidR="00CF3743" w:rsidRPr="00897A20">
        <w:rPr>
          <w:rFonts w:cs="Traditional Arabic"/>
          <w:sz w:val="36"/>
          <w:szCs w:val="36"/>
          <w:rtl/>
        </w:rPr>
        <w:fldChar w:fldCharType="end"/>
      </w:r>
      <w:r w:rsidRPr="00897A20">
        <w:rPr>
          <w:rFonts w:cs="Traditional Arabic"/>
          <w:sz w:val="36"/>
          <w:szCs w:val="36"/>
          <w:rtl/>
        </w:rPr>
        <w:t>، وقعد قعدة، قال: فسمع ذلك بلال</w:t>
      </w:r>
      <w:r w:rsidRPr="00897A20">
        <w:rPr>
          <w:rFonts w:cs="Traditional Arabic" w:hint="cs"/>
          <w:sz w:val="36"/>
          <w:szCs w:val="36"/>
          <w:rtl/>
        </w:rPr>
        <w:t>,</w:t>
      </w:r>
      <w:r w:rsidRPr="00897A20">
        <w:rPr>
          <w:rFonts w:cs="Traditional Arabic"/>
          <w:sz w:val="36"/>
          <w:szCs w:val="36"/>
          <w:rtl/>
        </w:rPr>
        <w:t xml:space="preserve"> فقام</w:t>
      </w:r>
      <w:r w:rsidRPr="00897A20">
        <w:rPr>
          <w:rFonts w:cs="Traditional Arabic" w:hint="cs"/>
          <w:sz w:val="36"/>
          <w:szCs w:val="36"/>
          <w:rtl/>
        </w:rPr>
        <w:t>,</w:t>
      </w:r>
      <w:r w:rsidRPr="00897A20">
        <w:rPr>
          <w:rFonts w:cs="Traditional Arabic"/>
          <w:sz w:val="36"/>
          <w:szCs w:val="36"/>
          <w:rtl/>
        </w:rPr>
        <w:t xml:space="preserve"> فأذّن مثنى</w:t>
      </w:r>
      <w:r w:rsidRPr="00897A20">
        <w:rPr>
          <w:rFonts w:cs="Traditional Arabic" w:hint="cs"/>
          <w:sz w:val="36"/>
          <w:szCs w:val="36"/>
          <w:rtl/>
        </w:rPr>
        <w:t>,</w:t>
      </w:r>
      <w:r w:rsidRPr="00897A20">
        <w:rPr>
          <w:rFonts w:cs="Traditional Arabic"/>
          <w:sz w:val="36"/>
          <w:szCs w:val="36"/>
          <w:rtl/>
        </w:rPr>
        <w:t xml:space="preserve"> وأقام مثنى</w:t>
      </w:r>
      <w:r w:rsidRPr="00897A20">
        <w:rPr>
          <w:rFonts w:cs="Traditional Arabic"/>
          <w:sz w:val="36"/>
          <w:szCs w:val="36"/>
          <w:vertAlign w:val="superscript"/>
          <w:rtl/>
        </w:rPr>
        <w:t>(</w:t>
      </w:r>
      <w:r w:rsidRPr="00897A20">
        <w:rPr>
          <w:rStyle w:val="ae"/>
          <w:sz w:val="36"/>
          <w:szCs w:val="36"/>
          <w:rtl/>
        </w:rPr>
        <w:footnoteReference w:id="24"/>
      </w:r>
      <w:r w:rsidRPr="00897A20">
        <w:rPr>
          <w:rFonts w:cs="Traditional Arabic"/>
          <w:sz w:val="36"/>
          <w:szCs w:val="36"/>
          <w:vertAlign w:val="superscript"/>
          <w:rtl/>
        </w:rPr>
        <w:t>)</w:t>
      </w:r>
      <w:r w:rsidRPr="00897A20">
        <w:rPr>
          <w:rFonts w:cs="Traditional Arabic"/>
          <w:sz w:val="36"/>
          <w:szCs w:val="36"/>
          <w:rtl/>
        </w:rPr>
        <w:t>.</w:t>
      </w:r>
    </w:p>
    <w:p w:rsidR="00A7795A" w:rsidRPr="00897A20" w:rsidRDefault="00A7795A" w:rsidP="000A4E23">
      <w:pPr>
        <w:spacing w:after="0" w:line="240" w:lineRule="auto"/>
        <w:jc w:val="lowKashida"/>
        <w:rPr>
          <w:rFonts w:cs="Traditional Arabic"/>
          <w:sz w:val="36"/>
          <w:szCs w:val="36"/>
          <w:rtl/>
        </w:rPr>
      </w:pPr>
      <w:r w:rsidRPr="00897A20">
        <w:rPr>
          <w:rFonts w:cs="Traditional Arabic"/>
          <w:b/>
          <w:bCs/>
          <w:sz w:val="36"/>
          <w:szCs w:val="36"/>
          <w:rtl/>
        </w:rPr>
        <w:t>وجه الدلالة:</w:t>
      </w:r>
      <w:r w:rsidRPr="00897A20">
        <w:rPr>
          <w:rFonts w:cs="Traditional Arabic"/>
          <w:sz w:val="36"/>
          <w:szCs w:val="36"/>
          <w:rtl/>
        </w:rPr>
        <w:t xml:space="preserve"> أنّ الحديث صريح في أنّ الإقامة مثنى،</w:t>
      </w:r>
      <w:r w:rsidRPr="00897A20">
        <w:rPr>
          <w:rFonts w:cs="Traditional Arabic" w:hint="cs"/>
          <w:sz w:val="36"/>
          <w:szCs w:val="36"/>
          <w:rtl/>
        </w:rPr>
        <w:t xml:space="preserve"> وذلك أنه قوله:"</w:t>
      </w:r>
      <w:r w:rsidRPr="00897A20">
        <w:rPr>
          <w:rFonts w:ascii="Traditional Arabic" w:cs="Traditional Arabic" w:hint="eastAsia"/>
          <w:sz w:val="36"/>
          <w:szCs w:val="36"/>
          <w:rtl/>
        </w:rPr>
        <w:t>وأقام</w:t>
      </w:r>
      <w:r w:rsidRPr="00897A20">
        <w:rPr>
          <w:rFonts w:ascii="Traditional Arabic" w:cs="Traditional Arabic"/>
          <w:sz w:val="36"/>
          <w:szCs w:val="36"/>
          <w:rtl/>
        </w:rPr>
        <w:t xml:space="preserve"> </w:t>
      </w:r>
      <w:r w:rsidRPr="00897A20">
        <w:rPr>
          <w:rFonts w:ascii="Traditional Arabic" w:cs="Traditional Arabic" w:hint="eastAsia"/>
          <w:sz w:val="36"/>
          <w:szCs w:val="36"/>
          <w:rtl/>
        </w:rPr>
        <w:t>مثنى</w:t>
      </w:r>
      <w:r w:rsidR="00D1157E">
        <w:rPr>
          <w:rFonts w:cs="Traditional Arabic" w:hint="cs"/>
          <w:sz w:val="36"/>
          <w:szCs w:val="36"/>
          <w:rtl/>
        </w:rPr>
        <w:t xml:space="preserve">" ظاهر على تثنية الإقامة, </w:t>
      </w:r>
      <w:r w:rsidRPr="00897A20">
        <w:rPr>
          <w:rFonts w:cs="Traditional Arabic"/>
          <w:sz w:val="36"/>
          <w:szCs w:val="36"/>
          <w:rtl/>
        </w:rPr>
        <w:t xml:space="preserve">وهذا الحديث هو الأصل الذي ثبت به الأذن والإقامة، </w:t>
      </w:r>
      <w:r w:rsidRPr="00897A20">
        <w:rPr>
          <w:rFonts w:cs="Traditional Arabic" w:hint="cs"/>
          <w:sz w:val="36"/>
          <w:szCs w:val="36"/>
          <w:rtl/>
        </w:rPr>
        <w:t xml:space="preserve">فكان </w:t>
      </w:r>
      <w:r w:rsidRPr="00897A20">
        <w:rPr>
          <w:rFonts w:cs="Traditional Arabic"/>
          <w:sz w:val="36"/>
          <w:szCs w:val="36"/>
          <w:rtl/>
        </w:rPr>
        <w:t>الأخذ به أولى</w:t>
      </w:r>
      <w:r w:rsidRPr="00897A20">
        <w:rPr>
          <w:rFonts w:cs="Traditional Arabic"/>
          <w:sz w:val="36"/>
          <w:szCs w:val="36"/>
          <w:vertAlign w:val="superscript"/>
          <w:rtl/>
        </w:rPr>
        <w:t>(</w:t>
      </w:r>
      <w:r w:rsidRPr="00897A20">
        <w:rPr>
          <w:rStyle w:val="ae"/>
          <w:sz w:val="36"/>
          <w:szCs w:val="36"/>
          <w:rtl/>
        </w:rPr>
        <w:footnoteReference w:id="25"/>
      </w:r>
      <w:r w:rsidRPr="00897A20">
        <w:rPr>
          <w:rFonts w:cs="Traditional Arabic"/>
          <w:sz w:val="36"/>
          <w:szCs w:val="36"/>
          <w:vertAlign w:val="superscript"/>
          <w:rtl/>
        </w:rPr>
        <w:t>)</w:t>
      </w:r>
      <w:r w:rsidRPr="00897A20">
        <w:rPr>
          <w:rFonts w:cs="Traditional Arabic"/>
          <w:sz w:val="36"/>
          <w:szCs w:val="36"/>
          <w:rtl/>
        </w:rPr>
        <w:t>.</w:t>
      </w:r>
    </w:p>
    <w:p w:rsidR="00A7795A" w:rsidRPr="00897A20" w:rsidRDefault="00A7795A" w:rsidP="000A4E23">
      <w:pPr>
        <w:spacing w:after="0" w:line="240" w:lineRule="auto"/>
        <w:jc w:val="lowKashida"/>
        <w:rPr>
          <w:rFonts w:cs="Traditional Arabic"/>
          <w:sz w:val="36"/>
          <w:szCs w:val="36"/>
          <w:rtl/>
        </w:rPr>
      </w:pPr>
      <w:r w:rsidRPr="00897A20">
        <w:rPr>
          <w:rFonts w:cs="Traditional Arabic" w:hint="cs"/>
          <w:b/>
          <w:bCs/>
          <w:sz w:val="36"/>
          <w:szCs w:val="36"/>
          <w:rtl/>
        </w:rPr>
        <w:t>الدليل الثاني</w:t>
      </w:r>
      <w:r w:rsidRPr="00897A20">
        <w:rPr>
          <w:rFonts w:cs="Traditional Arabic" w:hint="cs"/>
          <w:sz w:val="36"/>
          <w:szCs w:val="36"/>
          <w:rtl/>
        </w:rPr>
        <w:t>: عن</w:t>
      </w:r>
      <w:r w:rsidRPr="00897A20">
        <w:rPr>
          <w:rFonts w:cs="Traditional Arabic"/>
          <w:sz w:val="36"/>
          <w:szCs w:val="36"/>
          <w:rtl/>
        </w:rPr>
        <w:t xml:space="preserve"> أبي محذورة </w:t>
      </w:r>
      <w:r w:rsidR="001E524A">
        <w:rPr>
          <w:rFonts w:cs="Traditional Arabic"/>
          <w:sz w:val="36"/>
          <w:szCs w:val="36"/>
        </w:rPr>
        <w:t xml:space="preserve"> </w:t>
      </w:r>
      <w:r w:rsidR="001E524A">
        <w:rPr>
          <w:rFonts w:cs="Traditional Arabic" w:hint="cs"/>
          <w:sz w:val="36"/>
          <w:szCs w:val="36"/>
        </w:rPr>
        <w:sym w:font="AGA Arabesque" w:char="F074"/>
      </w:r>
      <w:r w:rsidRPr="00897A20">
        <w:rPr>
          <w:rFonts w:cs="Traditional Arabic"/>
          <w:sz w:val="36"/>
          <w:szCs w:val="36"/>
          <w:rtl/>
        </w:rPr>
        <w:t xml:space="preserve">أنَّ رسول الله </w:t>
      </w:r>
      <w:r w:rsidR="001E524A">
        <w:rPr>
          <w:rFonts w:cs="Traditional Arabic" w:hint="cs"/>
          <w:sz w:val="36"/>
          <w:szCs w:val="36"/>
        </w:rPr>
        <w:sym w:font="AGA Arabesque" w:char="F072"/>
      </w:r>
      <w:r w:rsidRPr="00897A20">
        <w:rPr>
          <w:rFonts w:cs="Traditional Arabic" w:hint="cs"/>
          <w:sz w:val="36"/>
          <w:szCs w:val="36"/>
          <w:rtl/>
        </w:rPr>
        <w:t xml:space="preserve"> </w:t>
      </w:r>
      <w:r w:rsidRPr="00897A20">
        <w:rPr>
          <w:rFonts w:cs="Traditional Arabic"/>
          <w:sz w:val="36"/>
          <w:szCs w:val="36"/>
          <w:rtl/>
        </w:rPr>
        <w:t>علّمه الأذان تسعَ عشرةَ كلمةً</w:t>
      </w:r>
      <w:r w:rsidRPr="00897A20">
        <w:rPr>
          <w:rFonts w:cs="Traditional Arabic" w:hint="cs"/>
          <w:sz w:val="36"/>
          <w:szCs w:val="36"/>
          <w:rtl/>
        </w:rPr>
        <w:t>,</w:t>
      </w:r>
      <w:r w:rsidRPr="00897A20">
        <w:rPr>
          <w:rFonts w:cs="Traditional Arabic"/>
          <w:sz w:val="36"/>
          <w:szCs w:val="36"/>
          <w:rtl/>
        </w:rPr>
        <w:t xml:space="preserve"> والإقامةَ سبعَ عشرةَ كلمةً</w:t>
      </w:r>
      <w:r w:rsidR="00CF3743" w:rsidRPr="00897A20">
        <w:rPr>
          <w:rFonts w:cs="Traditional Arabic"/>
          <w:sz w:val="36"/>
          <w:szCs w:val="36"/>
          <w:rtl/>
        </w:rPr>
        <w:fldChar w:fldCharType="begin"/>
      </w:r>
      <w:r w:rsidRPr="00897A20">
        <w:rPr>
          <w:rFonts w:cs="Traditional Arabic"/>
          <w:sz w:val="36"/>
          <w:szCs w:val="36"/>
        </w:rPr>
        <w:instrText xml:space="preserve"> XE "</w:instrText>
      </w:r>
      <w:r w:rsidRPr="00897A20">
        <w:rPr>
          <w:rFonts w:cs="Traditional Arabic"/>
          <w:sz w:val="36"/>
          <w:szCs w:val="36"/>
          <w:rtl/>
        </w:rPr>
        <w:instrText xml:space="preserve">ح : أنَّ رسول الله </w:instrText>
      </w:r>
      <w:r w:rsidRPr="00897A20">
        <w:rPr>
          <w:rFonts w:cs="Traditional Arabic"/>
          <w:sz w:val="36"/>
          <w:szCs w:val="36"/>
        </w:rPr>
        <w:sym w:font="AGA Arabesque" w:char="0065"/>
      </w:r>
      <w:r w:rsidRPr="00897A20">
        <w:rPr>
          <w:rFonts w:cs="Traditional Arabic"/>
          <w:sz w:val="36"/>
          <w:szCs w:val="36"/>
          <w:rtl/>
        </w:rPr>
        <w:instrText xml:space="preserve"> علَّمه الأذان تسعَ عشرةَ كلمةً والإقامةَ سبعَ عشرةَ كلمةً</w:instrText>
      </w:r>
      <w:r w:rsidRPr="00897A20">
        <w:rPr>
          <w:rFonts w:cs="Traditional Arabic"/>
          <w:sz w:val="36"/>
          <w:szCs w:val="36"/>
        </w:rPr>
        <w:instrText xml:space="preserve">" </w:instrText>
      </w:r>
      <w:r w:rsidR="00CF3743" w:rsidRPr="00897A20">
        <w:rPr>
          <w:rFonts w:cs="Traditional Arabic"/>
          <w:sz w:val="36"/>
          <w:szCs w:val="36"/>
          <w:rtl/>
        </w:rPr>
        <w:fldChar w:fldCharType="end"/>
      </w:r>
      <w:r w:rsidRPr="00897A20">
        <w:rPr>
          <w:rFonts w:cs="Traditional Arabic"/>
          <w:sz w:val="36"/>
          <w:szCs w:val="36"/>
          <w:rtl/>
        </w:rPr>
        <w:t>...، وفيه...والإقامة: الله أكبر، الله أكبر، الله أكبر، الله أكبر، أشهد أن لا إله إلا الله، أشهد أن لا إله إلا الله، أشهد أنّ محمداً رسول الله، أشهد أنّ محمداً رسول الله، حي على الصلاة، حي على الصلاة، حي على الفلاح، حي على الفلاح، قد قامت الصلاة، قد قامت الصلاة، الله أكبر، الله أكبر، لا إله إلاّ الله</w:t>
      </w:r>
      <w:r w:rsidRPr="00897A20">
        <w:rPr>
          <w:rFonts w:cs="Traditional Arabic" w:hint="cs"/>
          <w:sz w:val="36"/>
          <w:szCs w:val="36"/>
          <w:rtl/>
        </w:rPr>
        <w:t>"</w:t>
      </w:r>
      <w:r w:rsidRPr="00897A20">
        <w:rPr>
          <w:rFonts w:cs="Traditional Arabic"/>
          <w:sz w:val="36"/>
          <w:szCs w:val="36"/>
          <w:vertAlign w:val="superscript"/>
          <w:rtl/>
        </w:rPr>
        <w:t>(</w:t>
      </w:r>
      <w:r w:rsidRPr="00897A20">
        <w:rPr>
          <w:rStyle w:val="ae"/>
          <w:sz w:val="36"/>
          <w:szCs w:val="36"/>
          <w:rtl/>
        </w:rPr>
        <w:footnoteReference w:id="26"/>
      </w:r>
      <w:r w:rsidRPr="00897A20">
        <w:rPr>
          <w:rFonts w:cs="Traditional Arabic"/>
          <w:sz w:val="36"/>
          <w:szCs w:val="36"/>
          <w:vertAlign w:val="superscript"/>
          <w:rtl/>
        </w:rPr>
        <w:t>)</w:t>
      </w:r>
      <w:r w:rsidRPr="00897A20">
        <w:rPr>
          <w:rFonts w:cs="Traditional Arabic"/>
          <w:sz w:val="36"/>
          <w:szCs w:val="36"/>
          <w:rtl/>
        </w:rPr>
        <w:t>.</w:t>
      </w:r>
    </w:p>
    <w:p w:rsidR="00A7795A" w:rsidRPr="00897A20" w:rsidRDefault="00A7795A" w:rsidP="00777E70">
      <w:pPr>
        <w:spacing w:after="0" w:line="240" w:lineRule="auto"/>
        <w:jc w:val="lowKashida"/>
        <w:rPr>
          <w:rFonts w:cs="Traditional Arabic"/>
          <w:sz w:val="36"/>
          <w:szCs w:val="36"/>
          <w:rtl/>
        </w:rPr>
      </w:pPr>
      <w:r w:rsidRPr="00897A20">
        <w:rPr>
          <w:rFonts w:cs="Traditional Arabic"/>
          <w:b/>
          <w:bCs/>
          <w:sz w:val="36"/>
          <w:szCs w:val="36"/>
          <w:rtl/>
        </w:rPr>
        <w:t>وجه الدلالة</w:t>
      </w:r>
      <w:r w:rsidRPr="00897A20">
        <w:rPr>
          <w:rFonts w:cs="Traditional Arabic"/>
          <w:sz w:val="36"/>
          <w:szCs w:val="36"/>
          <w:rtl/>
        </w:rPr>
        <w:t xml:space="preserve">: </w:t>
      </w:r>
      <w:r w:rsidRPr="00897A20">
        <w:rPr>
          <w:rFonts w:cs="Traditional Arabic" w:hint="cs"/>
          <w:sz w:val="36"/>
          <w:szCs w:val="36"/>
          <w:rtl/>
        </w:rPr>
        <w:t xml:space="preserve">أن الحديث نص صريح في أن </w:t>
      </w:r>
      <w:r w:rsidRPr="00897A20">
        <w:rPr>
          <w:rFonts w:cs="Traditional Arabic"/>
          <w:sz w:val="36"/>
          <w:szCs w:val="36"/>
          <w:rtl/>
        </w:rPr>
        <w:t>عدد كلمات الإقامة سبع عشرة كلمة، وإنّما تكون كذلك إذا كانت مثنى</w:t>
      </w:r>
      <w:r w:rsidRPr="00897A20">
        <w:rPr>
          <w:rFonts w:cs="Traditional Arabic"/>
          <w:sz w:val="36"/>
          <w:szCs w:val="36"/>
          <w:vertAlign w:val="superscript"/>
          <w:rtl/>
        </w:rPr>
        <w:t>(</w:t>
      </w:r>
      <w:r w:rsidRPr="00897A20">
        <w:rPr>
          <w:rStyle w:val="ae"/>
          <w:sz w:val="36"/>
          <w:szCs w:val="36"/>
          <w:rtl/>
        </w:rPr>
        <w:footnoteReference w:id="27"/>
      </w:r>
      <w:r w:rsidRPr="00897A20">
        <w:rPr>
          <w:rFonts w:cs="Traditional Arabic"/>
          <w:sz w:val="36"/>
          <w:szCs w:val="36"/>
          <w:vertAlign w:val="superscript"/>
          <w:rtl/>
        </w:rPr>
        <w:t>)</w:t>
      </w:r>
      <w:r w:rsidRPr="00897A20">
        <w:rPr>
          <w:rFonts w:cs="Traditional Arabic"/>
          <w:sz w:val="36"/>
          <w:szCs w:val="36"/>
          <w:rtl/>
        </w:rPr>
        <w:t>.</w:t>
      </w:r>
    </w:p>
    <w:p w:rsidR="00A7795A" w:rsidRPr="00897A20" w:rsidRDefault="00A7795A" w:rsidP="000A4E23">
      <w:pPr>
        <w:spacing w:after="0" w:line="240" w:lineRule="auto"/>
        <w:jc w:val="lowKashida"/>
        <w:rPr>
          <w:rFonts w:cs="Traditional Arabic"/>
          <w:sz w:val="36"/>
          <w:szCs w:val="36"/>
          <w:rtl/>
        </w:rPr>
      </w:pPr>
      <w:r w:rsidRPr="00897A20">
        <w:rPr>
          <w:rFonts w:cs="Traditional Arabic" w:hint="cs"/>
          <w:b/>
          <w:bCs/>
          <w:sz w:val="36"/>
          <w:szCs w:val="36"/>
          <w:rtl/>
        </w:rPr>
        <w:t>الدليل الثالث</w:t>
      </w:r>
      <w:r w:rsidRPr="00897A20">
        <w:rPr>
          <w:rFonts w:cs="Traditional Arabic" w:hint="cs"/>
          <w:sz w:val="36"/>
          <w:szCs w:val="36"/>
          <w:rtl/>
        </w:rPr>
        <w:t>: عن</w:t>
      </w:r>
      <w:r w:rsidR="00D1157E">
        <w:rPr>
          <w:rFonts w:cs="Traditional Arabic"/>
          <w:sz w:val="36"/>
          <w:szCs w:val="36"/>
          <w:rtl/>
        </w:rPr>
        <w:t xml:space="preserve"> أبي جحيفة</w:t>
      </w:r>
      <w:r w:rsidR="00E96AD4">
        <w:rPr>
          <w:rFonts w:cs="Traditional Arabic" w:hint="cs"/>
          <w:sz w:val="36"/>
          <w:szCs w:val="36"/>
          <w:rtl/>
        </w:rPr>
        <w:t xml:space="preserve"> </w:t>
      </w:r>
      <w:r w:rsidR="001E524A">
        <w:rPr>
          <w:rFonts w:cs="Traditional Arabic"/>
          <w:sz w:val="36"/>
          <w:szCs w:val="36"/>
        </w:rPr>
        <w:t xml:space="preserve"> </w:t>
      </w:r>
      <w:r w:rsidR="001E524A">
        <w:rPr>
          <w:rFonts w:cs="Traditional Arabic" w:hint="cs"/>
          <w:sz w:val="36"/>
          <w:szCs w:val="36"/>
        </w:rPr>
        <w:sym w:font="AGA Arabesque" w:char="F074"/>
      </w:r>
      <w:r w:rsidRPr="00897A20">
        <w:rPr>
          <w:rFonts w:cs="Traditional Arabic"/>
          <w:sz w:val="36"/>
          <w:szCs w:val="36"/>
          <w:rtl/>
        </w:rPr>
        <w:t>قال:</w:t>
      </w:r>
      <w:r w:rsidRPr="00897A20">
        <w:rPr>
          <w:rFonts w:cs="Traditional Arabic" w:hint="cs"/>
          <w:sz w:val="36"/>
          <w:szCs w:val="36"/>
          <w:rtl/>
        </w:rPr>
        <w:t>"</w:t>
      </w:r>
      <w:r w:rsidR="00777E70">
        <w:rPr>
          <w:rFonts w:cs="Traditional Arabic" w:hint="cs"/>
          <w:sz w:val="36"/>
          <w:szCs w:val="36"/>
          <w:rtl/>
        </w:rPr>
        <w:t xml:space="preserve"> </w:t>
      </w:r>
      <w:r w:rsidRPr="00897A20">
        <w:rPr>
          <w:rFonts w:cs="Traditional Arabic"/>
          <w:sz w:val="36"/>
          <w:szCs w:val="36"/>
          <w:rtl/>
        </w:rPr>
        <w:t>كان ب</w:t>
      </w:r>
      <w:r w:rsidR="00E96AD4">
        <w:rPr>
          <w:rFonts w:cs="Traditional Arabic" w:hint="cs"/>
          <w:sz w:val="36"/>
          <w:szCs w:val="36"/>
          <w:rtl/>
        </w:rPr>
        <w:t>ـ</w:t>
      </w:r>
      <w:r w:rsidRPr="00897A20">
        <w:rPr>
          <w:rFonts w:cs="Traditional Arabic"/>
          <w:sz w:val="36"/>
          <w:szCs w:val="36"/>
          <w:rtl/>
        </w:rPr>
        <w:t xml:space="preserve">لالٌ يؤذّن للنبي </w:t>
      </w:r>
      <w:r w:rsidR="001E524A">
        <w:rPr>
          <w:rFonts w:cs="Traditional Arabic" w:hint="cs"/>
          <w:sz w:val="36"/>
          <w:szCs w:val="36"/>
        </w:rPr>
        <w:sym w:font="AGA Arabesque" w:char="F072"/>
      </w:r>
      <w:r w:rsidRPr="00897A20">
        <w:rPr>
          <w:rFonts w:cs="Traditional Arabic" w:hint="cs"/>
          <w:sz w:val="36"/>
          <w:szCs w:val="36"/>
          <w:rtl/>
        </w:rPr>
        <w:t xml:space="preserve"> </w:t>
      </w:r>
      <w:r w:rsidRPr="00897A20">
        <w:rPr>
          <w:rFonts w:cs="Traditional Arabic"/>
          <w:sz w:val="36"/>
          <w:szCs w:val="36"/>
          <w:rtl/>
        </w:rPr>
        <w:t>مثنى مثنى، ويقيم مثنى مثنى</w:t>
      </w:r>
      <w:r w:rsidR="00CF3743" w:rsidRPr="00897A20">
        <w:rPr>
          <w:rFonts w:cs="Traditional Arabic"/>
          <w:sz w:val="36"/>
          <w:szCs w:val="36"/>
          <w:rtl/>
        </w:rPr>
        <w:fldChar w:fldCharType="begin"/>
      </w:r>
      <w:r w:rsidRPr="00897A20">
        <w:rPr>
          <w:rFonts w:cs="Traditional Arabic"/>
          <w:sz w:val="36"/>
          <w:szCs w:val="36"/>
        </w:rPr>
        <w:instrText xml:space="preserve"> XE "</w:instrText>
      </w:r>
      <w:r w:rsidRPr="00897A20">
        <w:rPr>
          <w:rFonts w:cs="Traditional Arabic"/>
          <w:sz w:val="36"/>
          <w:szCs w:val="36"/>
          <w:rtl/>
        </w:rPr>
        <w:instrText>ح : كان بلالٌ يُؤذِّن للنبي صلى الله عليه وسلم مثنى مثنى، ويُقيم مثنى مثنى</w:instrText>
      </w:r>
      <w:r w:rsidRPr="00897A20">
        <w:rPr>
          <w:rFonts w:cs="Traditional Arabic"/>
          <w:sz w:val="36"/>
          <w:szCs w:val="36"/>
        </w:rPr>
        <w:instrText xml:space="preserve">" </w:instrText>
      </w:r>
      <w:r w:rsidR="00CF3743" w:rsidRPr="00897A20">
        <w:rPr>
          <w:rFonts w:cs="Traditional Arabic"/>
          <w:sz w:val="36"/>
          <w:szCs w:val="36"/>
          <w:rtl/>
        </w:rPr>
        <w:fldChar w:fldCharType="end"/>
      </w:r>
      <w:r w:rsidRPr="00897A20">
        <w:rPr>
          <w:rFonts w:cs="Traditional Arabic"/>
          <w:sz w:val="36"/>
          <w:szCs w:val="36"/>
          <w:vertAlign w:val="superscript"/>
          <w:rtl/>
        </w:rPr>
        <w:t>(</w:t>
      </w:r>
      <w:r w:rsidRPr="00897A20">
        <w:rPr>
          <w:rStyle w:val="ae"/>
          <w:sz w:val="36"/>
          <w:szCs w:val="36"/>
          <w:rtl/>
        </w:rPr>
        <w:footnoteReference w:id="28"/>
      </w:r>
      <w:r w:rsidRPr="00897A20">
        <w:rPr>
          <w:rFonts w:cs="Traditional Arabic"/>
          <w:sz w:val="36"/>
          <w:szCs w:val="36"/>
          <w:vertAlign w:val="superscript"/>
          <w:rtl/>
        </w:rPr>
        <w:t>)</w:t>
      </w:r>
      <w:r w:rsidRPr="00897A20">
        <w:rPr>
          <w:rFonts w:cs="Traditional Arabic"/>
          <w:sz w:val="36"/>
          <w:szCs w:val="36"/>
          <w:rtl/>
        </w:rPr>
        <w:t>.</w:t>
      </w:r>
    </w:p>
    <w:p w:rsidR="00777E70" w:rsidRDefault="00A7795A" w:rsidP="000A4E23">
      <w:pPr>
        <w:autoSpaceDE w:val="0"/>
        <w:autoSpaceDN w:val="0"/>
        <w:adjustRightInd w:val="0"/>
        <w:spacing w:after="0" w:line="240" w:lineRule="auto"/>
        <w:jc w:val="lowKashida"/>
        <w:rPr>
          <w:rFonts w:ascii="Traditional Arabic" w:cs="Traditional Arabic" w:hint="cs"/>
          <w:sz w:val="36"/>
          <w:szCs w:val="36"/>
          <w:rtl/>
        </w:rPr>
      </w:pPr>
      <w:r w:rsidRPr="00897A20">
        <w:rPr>
          <w:rFonts w:ascii="Traditional Arabic" w:cs="Traditional Arabic" w:hint="cs"/>
          <w:sz w:val="36"/>
          <w:szCs w:val="36"/>
          <w:rtl/>
        </w:rPr>
        <w:t xml:space="preserve"> </w:t>
      </w:r>
      <w:r w:rsidR="009D2D82">
        <w:rPr>
          <w:rFonts w:ascii="Traditional Arabic" w:eastAsia="Times New Roman" w:hAnsi="Times New Roman" w:cs="Traditional Arabic" w:hint="cs"/>
          <w:b/>
          <w:bCs/>
          <w:sz w:val="36"/>
          <w:szCs w:val="36"/>
          <w:rtl/>
        </w:rPr>
        <w:t>الدليل الرابع</w:t>
      </w:r>
      <w:r w:rsidRPr="00897A20">
        <w:rPr>
          <w:rFonts w:ascii="Traditional Arabic" w:eastAsia="Times New Roman" w:hAnsi="Times New Roman" w:cs="Traditional Arabic" w:hint="cs"/>
          <w:b/>
          <w:bCs/>
          <w:sz w:val="36"/>
          <w:szCs w:val="36"/>
          <w:rtl/>
        </w:rPr>
        <w:t xml:space="preserve">: </w:t>
      </w:r>
      <w:r w:rsidRPr="00897A20">
        <w:rPr>
          <w:rFonts w:ascii="Traditional Arabic" w:eastAsia="Times New Roman" w:hAnsi="Times New Roman" w:cs="Traditional Arabic" w:hint="eastAsia"/>
          <w:sz w:val="36"/>
          <w:szCs w:val="36"/>
          <w:rtl/>
        </w:rPr>
        <w:t>عن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الأسود</w:t>
      </w:r>
      <w:r w:rsidRPr="00897A20">
        <w:rPr>
          <w:rFonts w:ascii="Traditional Arabic" w:eastAsia="Times New Roman" w:hAnsi="Times New Roman" w:cs="Traditional Arabic" w:hint="cs"/>
          <w:sz w:val="36"/>
          <w:szCs w:val="36"/>
          <w:rtl/>
        </w:rPr>
        <w:t xml:space="preserve"> بن يزيد </w:t>
      </w:r>
      <w:r w:rsidRPr="00897A20">
        <w:rPr>
          <w:rFonts w:ascii="Traditional Arabic" w:cs="Traditional Arabic" w:hint="eastAsia"/>
          <w:sz w:val="36"/>
          <w:szCs w:val="36"/>
          <w:rtl/>
        </w:rPr>
        <w:t>أن</w:t>
      </w:r>
      <w:r w:rsidRPr="00897A20">
        <w:rPr>
          <w:rFonts w:ascii="Traditional Arabic" w:cs="Traditional Arabic"/>
          <w:sz w:val="36"/>
          <w:szCs w:val="36"/>
          <w:rtl/>
        </w:rPr>
        <w:t xml:space="preserve"> </w:t>
      </w:r>
      <w:r w:rsidRPr="00897A20">
        <w:rPr>
          <w:rFonts w:ascii="Traditional Arabic" w:cs="Traditional Arabic" w:hint="eastAsia"/>
          <w:sz w:val="36"/>
          <w:szCs w:val="36"/>
          <w:rtl/>
        </w:rPr>
        <w:t>بلالا</w:t>
      </w:r>
      <w:r w:rsidRPr="00897A20">
        <w:rPr>
          <w:rFonts w:ascii="Traditional Arabic" w:cs="Traditional Arabic" w:hint="cs"/>
          <w:sz w:val="36"/>
          <w:szCs w:val="36"/>
          <w:rtl/>
        </w:rPr>
        <w:t xml:space="preserve"> </w:t>
      </w:r>
      <w:r w:rsidRPr="00897A20">
        <w:rPr>
          <w:rFonts w:ascii="Traditional Arabic" w:cs="Traditional Arabic" w:hint="eastAsia"/>
          <w:sz w:val="36"/>
          <w:szCs w:val="36"/>
          <w:rtl/>
        </w:rPr>
        <w:t>كان</w:t>
      </w:r>
      <w:r w:rsidRPr="00897A20">
        <w:rPr>
          <w:rFonts w:ascii="Traditional Arabic" w:cs="Traditional Arabic"/>
          <w:sz w:val="36"/>
          <w:szCs w:val="36"/>
          <w:rtl/>
        </w:rPr>
        <w:t xml:space="preserve"> </w:t>
      </w:r>
      <w:r w:rsidRPr="00897A20">
        <w:rPr>
          <w:rFonts w:ascii="Traditional Arabic" w:cs="Traditional Arabic" w:hint="eastAsia"/>
          <w:sz w:val="36"/>
          <w:szCs w:val="36"/>
          <w:rtl/>
        </w:rPr>
        <w:t>يثن</w:t>
      </w:r>
      <w:r w:rsidRPr="00897A20">
        <w:rPr>
          <w:rFonts w:ascii="Traditional Arabic" w:cs="Traditional Arabic" w:hint="cs"/>
          <w:sz w:val="36"/>
          <w:szCs w:val="36"/>
          <w:rtl/>
        </w:rPr>
        <w:t>ي</w:t>
      </w:r>
      <w:r w:rsidRPr="00897A20">
        <w:rPr>
          <w:rFonts w:ascii="Traditional Arabic" w:cs="Traditional Arabic"/>
          <w:sz w:val="36"/>
          <w:szCs w:val="36"/>
          <w:rtl/>
        </w:rPr>
        <w:t xml:space="preserve"> </w:t>
      </w:r>
      <w:r w:rsidRPr="00897A20">
        <w:rPr>
          <w:rFonts w:ascii="Traditional Arabic" w:cs="Traditional Arabic" w:hint="eastAsia"/>
          <w:sz w:val="36"/>
          <w:szCs w:val="36"/>
          <w:rtl/>
        </w:rPr>
        <w:t>الأذان</w:t>
      </w:r>
      <w:r w:rsidR="00CF3743" w:rsidRPr="00897A20">
        <w:rPr>
          <w:rFonts w:ascii="Traditional Arabic" w:cs="Traditional Arabic"/>
          <w:sz w:val="36"/>
          <w:szCs w:val="36"/>
          <w:rtl/>
        </w:rPr>
        <w:fldChar w:fldCharType="begin"/>
      </w:r>
      <w:r w:rsidRPr="00897A20">
        <w:rPr>
          <w:rFonts w:cs="Traditional Arabic"/>
          <w:sz w:val="36"/>
          <w:szCs w:val="36"/>
        </w:rPr>
        <w:instrText xml:space="preserve"> XE "</w:instrText>
      </w:r>
      <w:r w:rsidRPr="00897A20">
        <w:rPr>
          <w:rFonts w:ascii="Traditional Arabic" w:cs="Traditional Arabic" w:hint="eastAsia"/>
          <w:sz w:val="36"/>
          <w:szCs w:val="36"/>
          <w:rtl/>
        </w:rPr>
        <w:instrText>أن</w:instrText>
      </w:r>
      <w:r w:rsidRPr="00897A20">
        <w:rPr>
          <w:rFonts w:ascii="Traditional Arabic" w:cs="Traditional Arabic"/>
          <w:sz w:val="36"/>
          <w:szCs w:val="36"/>
          <w:rtl/>
        </w:rPr>
        <w:instrText xml:space="preserve"> </w:instrText>
      </w:r>
      <w:r w:rsidRPr="00897A20">
        <w:rPr>
          <w:rFonts w:ascii="Traditional Arabic" w:cs="Traditional Arabic" w:hint="eastAsia"/>
          <w:sz w:val="36"/>
          <w:szCs w:val="36"/>
          <w:rtl/>
        </w:rPr>
        <w:instrText>بلالا</w:instrText>
      </w:r>
      <w:r w:rsidRPr="00897A20">
        <w:rPr>
          <w:rFonts w:ascii="Traditional Arabic" w:cs="Traditional Arabic" w:hint="cs"/>
          <w:sz w:val="36"/>
          <w:szCs w:val="36"/>
          <w:rtl/>
        </w:rPr>
        <w:instrText xml:space="preserve"> </w:instrText>
      </w:r>
      <w:r w:rsidRPr="00897A20">
        <w:rPr>
          <w:rFonts w:ascii="CTraditional Arabic" w:hAnsi="CTraditional Arabic" w:cs="Traditional Arabic" w:hint="cs"/>
          <w:sz w:val="36"/>
          <w:szCs w:val="36"/>
          <w:rtl/>
        </w:rPr>
        <w:instrText>ط</w:instrText>
      </w:r>
      <w:r w:rsidRPr="00897A20">
        <w:rPr>
          <w:rFonts w:ascii="CTraditional Arabic" w:hAnsi="CTraditional Arabic" w:cs="Traditional Arabic"/>
          <w:sz w:val="36"/>
          <w:szCs w:val="36"/>
          <w:rtl/>
        </w:rPr>
        <w:instrText xml:space="preserve"> </w:instrText>
      </w:r>
      <w:r w:rsidRPr="00897A20">
        <w:rPr>
          <w:rFonts w:ascii="Traditional Arabic" w:cs="Traditional Arabic" w:hint="eastAsia"/>
          <w:sz w:val="36"/>
          <w:szCs w:val="36"/>
          <w:rtl/>
        </w:rPr>
        <w:instrText>كان</w:instrText>
      </w:r>
      <w:r w:rsidRPr="00897A20">
        <w:rPr>
          <w:rFonts w:ascii="Traditional Arabic" w:cs="Traditional Arabic"/>
          <w:sz w:val="36"/>
          <w:szCs w:val="36"/>
          <w:rtl/>
        </w:rPr>
        <w:instrText xml:space="preserve"> </w:instrText>
      </w:r>
      <w:r w:rsidRPr="00897A20">
        <w:rPr>
          <w:rFonts w:ascii="Traditional Arabic" w:cs="Traditional Arabic" w:hint="eastAsia"/>
          <w:sz w:val="36"/>
          <w:szCs w:val="36"/>
          <w:rtl/>
        </w:rPr>
        <w:instrText>يثن</w:instrText>
      </w:r>
      <w:r w:rsidRPr="00897A20">
        <w:rPr>
          <w:rFonts w:ascii="Traditional Arabic" w:cs="Traditional Arabic" w:hint="cs"/>
          <w:sz w:val="36"/>
          <w:szCs w:val="36"/>
          <w:rtl/>
        </w:rPr>
        <w:instrText>ي</w:instrText>
      </w:r>
      <w:r w:rsidRPr="00897A20">
        <w:rPr>
          <w:rFonts w:ascii="Traditional Arabic" w:cs="Traditional Arabic"/>
          <w:sz w:val="36"/>
          <w:szCs w:val="36"/>
          <w:rtl/>
        </w:rPr>
        <w:instrText xml:space="preserve"> </w:instrText>
      </w:r>
      <w:r w:rsidRPr="00897A20">
        <w:rPr>
          <w:rFonts w:ascii="Traditional Arabic" w:cs="Traditional Arabic" w:hint="eastAsia"/>
          <w:sz w:val="36"/>
          <w:szCs w:val="36"/>
          <w:rtl/>
        </w:rPr>
        <w:instrText>الأذان</w:instrText>
      </w:r>
      <w:r w:rsidRPr="00897A20">
        <w:rPr>
          <w:rFonts w:cs="Traditional Arabic"/>
          <w:sz w:val="36"/>
          <w:szCs w:val="36"/>
        </w:rPr>
        <w:instrText xml:space="preserve">" </w:instrText>
      </w:r>
      <w:r w:rsidR="00CF3743" w:rsidRPr="00897A20">
        <w:rPr>
          <w:rFonts w:ascii="Traditional Arabic" w:cs="Traditional Arabic"/>
          <w:sz w:val="36"/>
          <w:szCs w:val="36"/>
          <w:rtl/>
        </w:rPr>
        <w:fldChar w:fldCharType="end"/>
      </w:r>
      <w:r w:rsidRPr="00897A20">
        <w:rPr>
          <w:rFonts w:ascii="Traditional Arabic" w:cs="Traditional Arabic"/>
          <w:sz w:val="36"/>
          <w:szCs w:val="36"/>
          <w:rtl/>
        </w:rPr>
        <w:t xml:space="preserve">، </w:t>
      </w:r>
      <w:r w:rsidRPr="00897A20">
        <w:rPr>
          <w:rFonts w:ascii="Traditional Arabic" w:cs="Traditional Arabic" w:hint="eastAsia"/>
          <w:sz w:val="36"/>
          <w:szCs w:val="36"/>
          <w:rtl/>
        </w:rPr>
        <w:t>ويثن</w:t>
      </w:r>
      <w:r w:rsidRPr="00897A20">
        <w:rPr>
          <w:rFonts w:ascii="Traditional Arabic" w:cs="Traditional Arabic" w:hint="cs"/>
          <w:sz w:val="36"/>
          <w:szCs w:val="36"/>
          <w:rtl/>
        </w:rPr>
        <w:t>ي</w:t>
      </w:r>
      <w:r w:rsidRPr="00897A20">
        <w:rPr>
          <w:rFonts w:ascii="Traditional Arabic" w:cs="Traditional Arabic"/>
          <w:sz w:val="36"/>
          <w:szCs w:val="36"/>
          <w:rtl/>
        </w:rPr>
        <w:t xml:space="preserve"> </w:t>
      </w:r>
      <w:r w:rsidRPr="00897A20">
        <w:rPr>
          <w:rFonts w:ascii="Traditional Arabic" w:cs="Traditional Arabic" w:hint="eastAsia"/>
          <w:sz w:val="36"/>
          <w:szCs w:val="36"/>
          <w:rtl/>
        </w:rPr>
        <w:t>الإقامة</w:t>
      </w:r>
      <w:r w:rsidRPr="00897A20">
        <w:rPr>
          <w:rFonts w:ascii="Traditional Arabic" w:cs="Traditional Arabic" w:hint="cs"/>
          <w:sz w:val="36"/>
          <w:szCs w:val="36"/>
          <w:rtl/>
        </w:rPr>
        <w:t>,</w:t>
      </w:r>
      <w:r w:rsidRPr="00897A20">
        <w:rPr>
          <w:rFonts w:ascii="Traditional Arabic" w:cs="Traditional Arabic"/>
          <w:sz w:val="36"/>
          <w:szCs w:val="36"/>
          <w:rtl/>
        </w:rPr>
        <w:t xml:space="preserve"> </w:t>
      </w:r>
      <w:r w:rsidRPr="00897A20">
        <w:rPr>
          <w:rFonts w:ascii="Traditional Arabic" w:cs="Traditional Arabic" w:hint="eastAsia"/>
          <w:sz w:val="36"/>
          <w:szCs w:val="36"/>
          <w:rtl/>
        </w:rPr>
        <w:t>وأنه</w:t>
      </w:r>
      <w:r w:rsidRPr="00897A20">
        <w:rPr>
          <w:rFonts w:ascii="Traditional Arabic" w:cs="Traditional Arabic"/>
          <w:sz w:val="36"/>
          <w:szCs w:val="36"/>
          <w:rtl/>
        </w:rPr>
        <w:t xml:space="preserve"> </w:t>
      </w:r>
      <w:r w:rsidRPr="00897A20">
        <w:rPr>
          <w:rFonts w:ascii="Traditional Arabic" w:cs="Traditional Arabic" w:hint="eastAsia"/>
          <w:sz w:val="36"/>
          <w:szCs w:val="36"/>
          <w:rtl/>
        </w:rPr>
        <w:t>كان</w:t>
      </w:r>
      <w:r w:rsidRPr="00897A20">
        <w:rPr>
          <w:rFonts w:ascii="Traditional Arabic" w:cs="Traditional Arabic"/>
          <w:sz w:val="36"/>
          <w:szCs w:val="36"/>
          <w:rtl/>
        </w:rPr>
        <w:t xml:space="preserve"> </w:t>
      </w:r>
      <w:r w:rsidRPr="00897A20">
        <w:rPr>
          <w:rFonts w:ascii="Traditional Arabic" w:cs="Traditional Arabic" w:hint="eastAsia"/>
          <w:sz w:val="36"/>
          <w:szCs w:val="36"/>
          <w:rtl/>
        </w:rPr>
        <w:t>يبدأ</w:t>
      </w:r>
      <w:r w:rsidRPr="00897A20">
        <w:rPr>
          <w:rFonts w:ascii="Traditional Arabic" w:cs="Traditional Arabic"/>
          <w:sz w:val="36"/>
          <w:szCs w:val="36"/>
          <w:rtl/>
        </w:rPr>
        <w:t xml:space="preserve"> </w:t>
      </w:r>
    </w:p>
    <w:p w:rsidR="00A7795A" w:rsidRPr="00897A20" w:rsidRDefault="00A7795A" w:rsidP="00777E70">
      <w:pPr>
        <w:autoSpaceDE w:val="0"/>
        <w:autoSpaceDN w:val="0"/>
        <w:adjustRightInd w:val="0"/>
        <w:spacing w:after="0" w:line="230" w:lineRule="auto"/>
        <w:jc w:val="lowKashida"/>
        <w:rPr>
          <w:rFonts w:ascii="Traditional Arabic" w:cs="Traditional Arabic"/>
          <w:sz w:val="36"/>
          <w:szCs w:val="36"/>
          <w:rtl/>
        </w:rPr>
      </w:pPr>
      <w:r w:rsidRPr="00897A20">
        <w:rPr>
          <w:rFonts w:ascii="Traditional Arabic" w:cs="Traditional Arabic" w:hint="eastAsia"/>
          <w:sz w:val="36"/>
          <w:szCs w:val="36"/>
          <w:rtl/>
        </w:rPr>
        <w:lastRenderedPageBreak/>
        <w:t>بالتكبير</w:t>
      </w:r>
      <w:r w:rsidRPr="00897A20">
        <w:rPr>
          <w:rFonts w:ascii="Traditional Arabic" w:cs="Traditional Arabic" w:hint="cs"/>
          <w:sz w:val="36"/>
          <w:szCs w:val="36"/>
          <w:rtl/>
        </w:rPr>
        <w:t xml:space="preserve">, </w:t>
      </w:r>
      <w:r w:rsidRPr="00897A20">
        <w:rPr>
          <w:rFonts w:ascii="Traditional Arabic" w:cs="Traditional Arabic" w:hint="eastAsia"/>
          <w:sz w:val="36"/>
          <w:szCs w:val="36"/>
          <w:rtl/>
        </w:rPr>
        <w:t>ويختم</w:t>
      </w:r>
      <w:r w:rsidRPr="00897A20">
        <w:rPr>
          <w:rFonts w:ascii="Traditional Arabic" w:cs="Traditional Arabic"/>
          <w:sz w:val="36"/>
          <w:szCs w:val="36"/>
          <w:rtl/>
        </w:rPr>
        <w:t xml:space="preserve"> </w:t>
      </w:r>
      <w:r w:rsidRPr="00897A20">
        <w:rPr>
          <w:rFonts w:ascii="Traditional Arabic" w:cs="Traditional Arabic" w:hint="eastAsia"/>
          <w:sz w:val="36"/>
          <w:szCs w:val="36"/>
          <w:rtl/>
        </w:rPr>
        <w:t>بالتكبير</w:t>
      </w:r>
      <w:r w:rsidRPr="00897A20">
        <w:rPr>
          <w:rStyle w:val="ae"/>
          <w:sz w:val="36"/>
          <w:szCs w:val="36"/>
          <w:rtl/>
        </w:rPr>
        <w:t>(</w:t>
      </w:r>
      <w:r w:rsidRPr="00897A20">
        <w:rPr>
          <w:rStyle w:val="ae"/>
          <w:sz w:val="36"/>
          <w:szCs w:val="36"/>
          <w:rtl/>
        </w:rPr>
        <w:footnoteReference w:id="29"/>
      </w:r>
      <w:r w:rsidRPr="00897A20">
        <w:rPr>
          <w:rStyle w:val="ae"/>
          <w:sz w:val="36"/>
          <w:szCs w:val="36"/>
          <w:rtl/>
        </w:rPr>
        <w:t>)</w:t>
      </w:r>
      <w:r w:rsidRPr="00897A20">
        <w:rPr>
          <w:rFonts w:ascii="Traditional Arabic" w:cs="Traditional Arabic"/>
          <w:sz w:val="36"/>
          <w:szCs w:val="36"/>
          <w:rtl/>
        </w:rPr>
        <w:t>.</w:t>
      </w:r>
    </w:p>
    <w:p w:rsidR="00A7795A" w:rsidRPr="00897A20" w:rsidRDefault="00A7795A" w:rsidP="00777E70">
      <w:pPr>
        <w:spacing w:after="0" w:line="230" w:lineRule="auto"/>
        <w:jc w:val="lowKashida"/>
        <w:rPr>
          <w:rFonts w:cs="Traditional Arabic"/>
          <w:b/>
          <w:bCs/>
          <w:sz w:val="36"/>
          <w:szCs w:val="36"/>
          <w:rtl/>
        </w:rPr>
      </w:pPr>
      <w:r w:rsidRPr="00897A20">
        <w:rPr>
          <w:rFonts w:cs="Traditional Arabic" w:hint="cs"/>
          <w:b/>
          <w:bCs/>
          <w:sz w:val="36"/>
          <w:szCs w:val="36"/>
          <w:rtl/>
        </w:rPr>
        <w:t xml:space="preserve">وجه الدلالة من الحديثين: </w:t>
      </w:r>
      <w:r w:rsidRPr="00897A20">
        <w:rPr>
          <w:rFonts w:cs="Traditional Arabic" w:hint="cs"/>
          <w:sz w:val="36"/>
          <w:szCs w:val="36"/>
          <w:rtl/>
        </w:rPr>
        <w:t>أنهما ظاهران في تثنية الإقامة</w:t>
      </w:r>
      <w:r w:rsidRPr="00897A20">
        <w:rPr>
          <w:rStyle w:val="ae"/>
          <w:sz w:val="36"/>
          <w:szCs w:val="36"/>
          <w:rtl/>
        </w:rPr>
        <w:t>(</w:t>
      </w:r>
      <w:r w:rsidRPr="00897A20">
        <w:rPr>
          <w:rStyle w:val="ae"/>
          <w:sz w:val="36"/>
          <w:szCs w:val="36"/>
          <w:rtl/>
        </w:rPr>
        <w:footnoteReference w:id="30"/>
      </w:r>
      <w:r w:rsidRPr="00897A20">
        <w:rPr>
          <w:rStyle w:val="ae"/>
          <w:sz w:val="36"/>
          <w:szCs w:val="36"/>
          <w:rtl/>
        </w:rPr>
        <w:t>)</w:t>
      </w:r>
      <w:r w:rsidRPr="00897A20">
        <w:rPr>
          <w:rFonts w:cs="Traditional Arabic" w:hint="cs"/>
          <w:b/>
          <w:bCs/>
          <w:sz w:val="36"/>
          <w:szCs w:val="36"/>
          <w:rtl/>
        </w:rPr>
        <w:t xml:space="preserve">. </w:t>
      </w:r>
    </w:p>
    <w:p w:rsidR="004D1801" w:rsidRPr="00897A20" w:rsidRDefault="00A7795A" w:rsidP="00777E70">
      <w:pPr>
        <w:spacing w:after="0" w:line="230" w:lineRule="auto"/>
        <w:jc w:val="lowKashida"/>
        <w:rPr>
          <w:rFonts w:cs="Traditional Arabic"/>
          <w:b/>
          <w:bCs/>
          <w:sz w:val="36"/>
          <w:szCs w:val="36"/>
          <w:rtl/>
        </w:rPr>
      </w:pPr>
      <w:r w:rsidRPr="00897A20">
        <w:rPr>
          <w:rFonts w:cs="Traditional Arabic"/>
          <w:b/>
          <w:bCs/>
          <w:sz w:val="36"/>
          <w:szCs w:val="36"/>
          <w:rtl/>
        </w:rPr>
        <w:t>أدلة القول ال</w:t>
      </w:r>
      <w:r w:rsidRPr="00897A20">
        <w:rPr>
          <w:rFonts w:cs="Traditional Arabic" w:hint="cs"/>
          <w:b/>
          <w:bCs/>
          <w:sz w:val="36"/>
          <w:szCs w:val="36"/>
          <w:rtl/>
        </w:rPr>
        <w:t>ثاني</w:t>
      </w:r>
      <w:r w:rsidR="00A301E8" w:rsidRPr="00897A20">
        <w:rPr>
          <w:rFonts w:cs="Traditional Arabic"/>
          <w:b/>
          <w:bCs/>
          <w:sz w:val="36"/>
          <w:szCs w:val="36"/>
          <w:rtl/>
        </w:rPr>
        <w:t>:</w:t>
      </w:r>
    </w:p>
    <w:p w:rsidR="00814BC0" w:rsidRPr="00897A20" w:rsidRDefault="009D2D82" w:rsidP="00777E70">
      <w:pPr>
        <w:spacing w:after="0" w:line="230" w:lineRule="auto"/>
        <w:jc w:val="lowKashida"/>
        <w:rPr>
          <w:rFonts w:cs="Traditional Arabic"/>
          <w:sz w:val="36"/>
          <w:szCs w:val="36"/>
          <w:rtl/>
        </w:rPr>
      </w:pPr>
      <w:r>
        <w:rPr>
          <w:rFonts w:cs="Traditional Arabic" w:hint="cs"/>
          <w:b/>
          <w:bCs/>
          <w:sz w:val="36"/>
          <w:szCs w:val="36"/>
          <w:rtl/>
        </w:rPr>
        <w:t>الدليل الأول</w:t>
      </w:r>
      <w:r w:rsidR="004E629B" w:rsidRPr="00897A20">
        <w:rPr>
          <w:rFonts w:cs="Traditional Arabic" w:hint="cs"/>
          <w:b/>
          <w:bCs/>
          <w:sz w:val="36"/>
          <w:szCs w:val="36"/>
          <w:rtl/>
        </w:rPr>
        <w:t xml:space="preserve">: </w:t>
      </w:r>
      <w:r w:rsidR="00A301E8" w:rsidRPr="00897A20">
        <w:rPr>
          <w:rFonts w:cs="Traditional Arabic" w:hint="cs"/>
          <w:sz w:val="36"/>
          <w:szCs w:val="36"/>
          <w:rtl/>
        </w:rPr>
        <w:t>عن</w:t>
      </w:r>
      <w:r w:rsidR="004D1801" w:rsidRPr="00897A20">
        <w:rPr>
          <w:rFonts w:cs="Traditional Arabic"/>
          <w:sz w:val="36"/>
          <w:szCs w:val="36"/>
          <w:rtl/>
        </w:rPr>
        <w:t xml:space="preserve"> عبد الله بن زيد </w:t>
      </w:r>
      <w:r w:rsidR="001E524A">
        <w:rPr>
          <w:rFonts w:cs="Traditional Arabic" w:hint="cs"/>
          <w:sz w:val="36"/>
          <w:szCs w:val="36"/>
        </w:rPr>
        <w:sym w:font="AGA Arabesque" w:char="F074"/>
      </w:r>
      <w:r w:rsidR="001E524A">
        <w:rPr>
          <w:rFonts w:cs="Traditional Arabic" w:hint="cs"/>
          <w:sz w:val="36"/>
          <w:szCs w:val="36"/>
          <w:rtl/>
        </w:rPr>
        <w:t xml:space="preserve"> </w:t>
      </w:r>
      <w:r w:rsidR="004E135A" w:rsidRPr="00897A20">
        <w:rPr>
          <w:rFonts w:cs="Traditional Arabic"/>
          <w:sz w:val="36"/>
          <w:szCs w:val="36"/>
          <w:rtl/>
        </w:rPr>
        <w:t>في رؤيا الأذان</w:t>
      </w:r>
      <w:r w:rsidR="004E135A" w:rsidRPr="00897A20">
        <w:rPr>
          <w:rFonts w:cs="Traditional Arabic" w:hint="cs"/>
          <w:sz w:val="36"/>
          <w:szCs w:val="36"/>
          <w:rtl/>
        </w:rPr>
        <w:t>,</w:t>
      </w:r>
      <w:r w:rsidR="004D1801" w:rsidRPr="00897A20">
        <w:rPr>
          <w:rFonts w:cs="Traditional Arabic"/>
          <w:sz w:val="36"/>
          <w:szCs w:val="36"/>
          <w:rtl/>
        </w:rPr>
        <w:t xml:space="preserve"> وفيه</w:t>
      </w:r>
      <w:r w:rsidR="004E135A" w:rsidRPr="00897A20">
        <w:rPr>
          <w:rFonts w:cs="Traditional Arabic" w:hint="cs"/>
          <w:sz w:val="36"/>
          <w:szCs w:val="36"/>
          <w:rtl/>
        </w:rPr>
        <w:t>:</w:t>
      </w:r>
      <w:r w:rsidR="00A301E8" w:rsidRPr="00897A20">
        <w:rPr>
          <w:rFonts w:cs="Traditional Arabic" w:hint="cs"/>
          <w:sz w:val="36"/>
          <w:szCs w:val="36"/>
          <w:rtl/>
        </w:rPr>
        <w:t>"</w:t>
      </w:r>
      <w:r w:rsidR="004D1801" w:rsidRPr="00897A20">
        <w:rPr>
          <w:rFonts w:cs="Traditional Arabic"/>
          <w:sz w:val="36"/>
          <w:szCs w:val="36"/>
          <w:rtl/>
        </w:rPr>
        <w:t>... وتقول إذا أقمت الصلاة: الله أكبر، الله أكبر،</w:t>
      </w:r>
      <w:r w:rsidR="00CF3743" w:rsidRPr="00897A20">
        <w:rPr>
          <w:rFonts w:cs="Traditional Arabic"/>
          <w:sz w:val="36"/>
          <w:szCs w:val="36"/>
          <w:rtl/>
        </w:rPr>
        <w:fldChar w:fldCharType="begin"/>
      </w:r>
      <w:r w:rsidR="004D1801" w:rsidRPr="00897A20">
        <w:rPr>
          <w:rFonts w:cs="Traditional Arabic"/>
          <w:sz w:val="36"/>
          <w:szCs w:val="36"/>
        </w:rPr>
        <w:instrText xml:space="preserve"> XE "</w:instrText>
      </w:r>
      <w:r w:rsidR="004D1801" w:rsidRPr="00897A20">
        <w:rPr>
          <w:rFonts w:cs="Traditional Arabic"/>
          <w:sz w:val="36"/>
          <w:szCs w:val="36"/>
          <w:rtl/>
        </w:rPr>
        <w:instrText>ح : وتقول إذا أقمت الصلاة الله أكبر الله أكبر</w:instrText>
      </w:r>
      <w:r w:rsidR="004D1801" w:rsidRPr="00897A20">
        <w:rPr>
          <w:rFonts w:cs="Traditional Arabic"/>
          <w:sz w:val="36"/>
          <w:szCs w:val="36"/>
        </w:rPr>
        <w:instrText xml:space="preserve">" </w:instrText>
      </w:r>
      <w:r w:rsidR="00CF3743" w:rsidRPr="00897A20">
        <w:rPr>
          <w:rFonts w:cs="Traditional Arabic"/>
          <w:sz w:val="36"/>
          <w:szCs w:val="36"/>
          <w:rtl/>
        </w:rPr>
        <w:fldChar w:fldCharType="end"/>
      </w:r>
      <w:r w:rsidR="004D1801" w:rsidRPr="00897A20">
        <w:rPr>
          <w:rFonts w:cs="Traditional Arabic"/>
          <w:sz w:val="36"/>
          <w:szCs w:val="36"/>
          <w:rtl/>
        </w:rPr>
        <w:t xml:space="preserve"> أشهد أن لا اله إلاّ الله، أشهد أنّ محمداً رسول الله، حيّ على الصلاة، حيّ على الفلاح، قد قامت الصلاة، قد قامت الصلاة، الله أكبر، الله أكبر، لا إله إلا الله</w:t>
      </w:r>
      <w:r w:rsidR="00A301E8" w:rsidRPr="00897A20">
        <w:rPr>
          <w:rFonts w:cs="Traditional Arabic" w:hint="cs"/>
          <w:sz w:val="36"/>
          <w:szCs w:val="36"/>
          <w:rtl/>
        </w:rPr>
        <w:t>"</w:t>
      </w:r>
      <w:r w:rsidR="004D1801" w:rsidRPr="00897A20">
        <w:rPr>
          <w:rFonts w:cs="Traditional Arabic"/>
          <w:sz w:val="36"/>
          <w:szCs w:val="36"/>
          <w:vertAlign w:val="superscript"/>
          <w:rtl/>
        </w:rPr>
        <w:t>(</w:t>
      </w:r>
      <w:r w:rsidR="004D1801" w:rsidRPr="00897A20">
        <w:rPr>
          <w:rStyle w:val="ae"/>
          <w:sz w:val="36"/>
          <w:szCs w:val="36"/>
          <w:rtl/>
        </w:rPr>
        <w:footnoteReference w:id="31"/>
      </w:r>
      <w:r w:rsidR="004D1801" w:rsidRPr="00897A20">
        <w:rPr>
          <w:rFonts w:cs="Traditional Arabic"/>
          <w:sz w:val="36"/>
          <w:szCs w:val="36"/>
          <w:vertAlign w:val="superscript"/>
          <w:rtl/>
        </w:rPr>
        <w:t>)</w:t>
      </w:r>
      <w:r w:rsidR="004D1801" w:rsidRPr="00897A20">
        <w:rPr>
          <w:rFonts w:cs="Traditional Arabic"/>
          <w:sz w:val="36"/>
          <w:szCs w:val="36"/>
          <w:rtl/>
        </w:rPr>
        <w:t>.</w:t>
      </w:r>
    </w:p>
    <w:p w:rsidR="009905F4" w:rsidRPr="00897A20" w:rsidRDefault="009905F4" w:rsidP="00777E70">
      <w:pPr>
        <w:spacing w:after="0" w:line="230" w:lineRule="auto"/>
        <w:jc w:val="lowKashida"/>
        <w:rPr>
          <w:rFonts w:cs="Traditional Arabic"/>
          <w:sz w:val="36"/>
          <w:szCs w:val="36"/>
          <w:rtl/>
        </w:rPr>
      </w:pPr>
      <w:r w:rsidRPr="00897A20">
        <w:rPr>
          <w:rFonts w:cs="Traditional Arabic" w:hint="cs"/>
          <w:b/>
          <w:bCs/>
          <w:sz w:val="36"/>
          <w:szCs w:val="36"/>
          <w:rtl/>
        </w:rPr>
        <w:t>وجه الدلالة</w:t>
      </w:r>
      <w:r w:rsidRPr="00897A20">
        <w:rPr>
          <w:rFonts w:cs="Traditional Arabic" w:hint="cs"/>
          <w:sz w:val="36"/>
          <w:szCs w:val="36"/>
          <w:rtl/>
        </w:rPr>
        <w:t>: هذا الحديث</w:t>
      </w:r>
      <w:r w:rsidR="004E135A" w:rsidRPr="00897A20">
        <w:rPr>
          <w:rFonts w:cs="Traditional Arabic" w:hint="cs"/>
          <w:sz w:val="36"/>
          <w:szCs w:val="36"/>
          <w:rtl/>
        </w:rPr>
        <w:t xml:space="preserve"> نص صريح </w:t>
      </w:r>
      <w:r w:rsidR="00CC28B7" w:rsidRPr="00897A20">
        <w:rPr>
          <w:rFonts w:cs="Traditional Arabic" w:hint="cs"/>
          <w:sz w:val="36"/>
          <w:szCs w:val="36"/>
          <w:rtl/>
        </w:rPr>
        <w:t xml:space="preserve">في </w:t>
      </w:r>
      <w:r w:rsidR="004E135A" w:rsidRPr="00897A20">
        <w:rPr>
          <w:rFonts w:cs="Traditional Arabic" w:hint="cs"/>
          <w:sz w:val="36"/>
          <w:szCs w:val="36"/>
          <w:rtl/>
        </w:rPr>
        <w:t>أن الإقامة مفردة إلا</w:t>
      </w:r>
      <w:r w:rsidRPr="00897A20">
        <w:rPr>
          <w:rFonts w:cs="Traditional Arabic" w:hint="cs"/>
          <w:sz w:val="36"/>
          <w:szCs w:val="36"/>
          <w:rtl/>
        </w:rPr>
        <w:t xml:space="preserve"> التكبير</w:t>
      </w:r>
      <w:r w:rsidR="004E135A" w:rsidRPr="00897A20">
        <w:rPr>
          <w:rFonts w:cs="Traditional Arabic" w:hint="cs"/>
          <w:sz w:val="36"/>
          <w:szCs w:val="36"/>
          <w:rtl/>
        </w:rPr>
        <w:t>,</w:t>
      </w:r>
      <w:r w:rsidRPr="00897A20">
        <w:rPr>
          <w:rFonts w:cs="Traditional Arabic" w:hint="cs"/>
          <w:sz w:val="36"/>
          <w:szCs w:val="36"/>
          <w:rtl/>
        </w:rPr>
        <w:t xml:space="preserve"> وقول</w:t>
      </w:r>
      <w:r w:rsidR="004E135A" w:rsidRPr="00897A20">
        <w:rPr>
          <w:rFonts w:cs="Traditional Arabic" w:hint="cs"/>
          <w:sz w:val="36"/>
          <w:szCs w:val="36"/>
          <w:rtl/>
        </w:rPr>
        <w:t>:"</w:t>
      </w:r>
      <w:r w:rsidRPr="00897A20">
        <w:rPr>
          <w:rFonts w:cs="Traditional Arabic" w:hint="cs"/>
          <w:sz w:val="36"/>
          <w:szCs w:val="36"/>
          <w:rtl/>
        </w:rPr>
        <w:t>قد قامت الصلاة</w:t>
      </w:r>
      <w:r w:rsidR="004E135A" w:rsidRPr="00897A20">
        <w:rPr>
          <w:rFonts w:cs="Traditional Arabic" w:hint="cs"/>
          <w:sz w:val="36"/>
          <w:szCs w:val="36"/>
          <w:rtl/>
        </w:rPr>
        <w:t>"</w:t>
      </w:r>
      <w:r w:rsidRPr="00897A20">
        <w:rPr>
          <w:rFonts w:cs="Traditional Arabic" w:hint="cs"/>
          <w:sz w:val="36"/>
          <w:szCs w:val="36"/>
          <w:rtl/>
        </w:rPr>
        <w:t>فهما مثنى</w:t>
      </w:r>
      <w:r w:rsidR="00941CFF" w:rsidRPr="00897A20">
        <w:rPr>
          <w:rFonts w:cs="Traditional Arabic"/>
          <w:sz w:val="36"/>
          <w:szCs w:val="36"/>
          <w:vertAlign w:val="superscript"/>
          <w:rtl/>
        </w:rPr>
        <w:t>(</w:t>
      </w:r>
      <w:r w:rsidR="00941CFF" w:rsidRPr="00897A20">
        <w:rPr>
          <w:rStyle w:val="ae"/>
          <w:sz w:val="36"/>
          <w:szCs w:val="36"/>
          <w:rtl/>
        </w:rPr>
        <w:footnoteReference w:id="32"/>
      </w:r>
      <w:r w:rsidR="00941CFF" w:rsidRPr="00897A20">
        <w:rPr>
          <w:rFonts w:cs="Traditional Arabic"/>
          <w:sz w:val="36"/>
          <w:szCs w:val="36"/>
          <w:vertAlign w:val="superscript"/>
          <w:rtl/>
        </w:rPr>
        <w:t>)</w:t>
      </w:r>
      <w:r w:rsidR="00074447" w:rsidRPr="00897A20">
        <w:rPr>
          <w:rFonts w:cs="Traditional Arabic" w:hint="cs"/>
          <w:sz w:val="36"/>
          <w:szCs w:val="36"/>
          <w:rtl/>
        </w:rPr>
        <w:t>.</w:t>
      </w:r>
      <w:r w:rsidR="002F033F" w:rsidRPr="00897A20">
        <w:rPr>
          <w:rFonts w:cs="Traditional Arabic" w:hint="cs"/>
          <w:sz w:val="36"/>
          <w:szCs w:val="36"/>
          <w:rtl/>
        </w:rPr>
        <w:t xml:space="preserve"> </w:t>
      </w:r>
    </w:p>
    <w:p w:rsidR="00923B2F" w:rsidRPr="00897A20" w:rsidRDefault="00814BC0" w:rsidP="00777E70">
      <w:pPr>
        <w:spacing w:after="0" w:line="230" w:lineRule="auto"/>
        <w:jc w:val="lowKashida"/>
        <w:rPr>
          <w:rFonts w:cs="Traditional Arabic"/>
          <w:sz w:val="36"/>
          <w:szCs w:val="36"/>
          <w:rtl/>
        </w:rPr>
      </w:pPr>
      <w:r w:rsidRPr="00897A20">
        <w:rPr>
          <w:rFonts w:cs="Traditional Arabic" w:hint="cs"/>
          <w:b/>
          <w:bCs/>
          <w:sz w:val="36"/>
          <w:szCs w:val="36"/>
          <w:rtl/>
        </w:rPr>
        <w:t>الدليل الثاني</w:t>
      </w:r>
      <w:r w:rsidRPr="00897A20">
        <w:rPr>
          <w:rFonts w:cs="Traditional Arabic" w:hint="cs"/>
          <w:sz w:val="36"/>
          <w:szCs w:val="36"/>
          <w:rtl/>
        </w:rPr>
        <w:t>:</w:t>
      </w:r>
      <w:r w:rsidR="00E96AD4">
        <w:rPr>
          <w:rFonts w:cs="Traditional Arabic" w:hint="cs"/>
          <w:sz w:val="36"/>
          <w:szCs w:val="36"/>
          <w:rtl/>
        </w:rPr>
        <w:t xml:space="preserve"> </w:t>
      </w:r>
      <w:r w:rsidRPr="00897A20">
        <w:rPr>
          <w:rFonts w:cs="Traditional Arabic" w:hint="cs"/>
          <w:sz w:val="36"/>
          <w:szCs w:val="36"/>
          <w:rtl/>
        </w:rPr>
        <w:t>عن</w:t>
      </w:r>
      <w:r w:rsidR="00D1157E">
        <w:rPr>
          <w:rFonts w:cs="Traditional Arabic"/>
          <w:sz w:val="36"/>
          <w:szCs w:val="36"/>
          <w:rtl/>
        </w:rPr>
        <w:t xml:space="preserve"> أنس بن م</w:t>
      </w:r>
      <w:r w:rsidR="00CB5F79">
        <w:rPr>
          <w:rFonts w:cs="Traditional Arabic" w:hint="cs"/>
          <w:sz w:val="36"/>
          <w:szCs w:val="36"/>
          <w:rtl/>
        </w:rPr>
        <w:t>ـ</w:t>
      </w:r>
      <w:r w:rsidR="00D1157E">
        <w:rPr>
          <w:rFonts w:cs="Traditional Arabic"/>
          <w:sz w:val="36"/>
          <w:szCs w:val="36"/>
          <w:rtl/>
        </w:rPr>
        <w:t>الك</w:t>
      </w:r>
      <w:r w:rsidR="00E96AD4">
        <w:rPr>
          <w:rFonts w:cs="Traditional Arabic" w:hint="cs"/>
          <w:sz w:val="36"/>
          <w:szCs w:val="36"/>
          <w:rtl/>
        </w:rPr>
        <w:t xml:space="preserve"> </w:t>
      </w:r>
      <w:r w:rsidR="001E524A">
        <w:rPr>
          <w:rFonts w:cs="Traditional Arabic"/>
          <w:sz w:val="36"/>
          <w:szCs w:val="36"/>
        </w:rPr>
        <w:t xml:space="preserve"> </w:t>
      </w:r>
      <w:r w:rsidR="001E524A">
        <w:rPr>
          <w:rFonts w:cs="Traditional Arabic" w:hint="cs"/>
          <w:sz w:val="36"/>
          <w:szCs w:val="36"/>
        </w:rPr>
        <w:sym w:font="AGA Arabesque" w:char="F074"/>
      </w:r>
      <w:r w:rsidR="004D1801" w:rsidRPr="00897A20">
        <w:rPr>
          <w:rFonts w:cs="Traditional Arabic"/>
          <w:sz w:val="36"/>
          <w:szCs w:val="36"/>
          <w:rtl/>
        </w:rPr>
        <w:t>ق</w:t>
      </w:r>
      <w:r w:rsidR="00E96AD4">
        <w:rPr>
          <w:rFonts w:cs="Traditional Arabic" w:hint="cs"/>
          <w:sz w:val="36"/>
          <w:szCs w:val="36"/>
          <w:rtl/>
        </w:rPr>
        <w:t>ـ</w:t>
      </w:r>
      <w:r w:rsidR="004D1801" w:rsidRPr="00897A20">
        <w:rPr>
          <w:rFonts w:cs="Traditional Arabic"/>
          <w:sz w:val="36"/>
          <w:szCs w:val="36"/>
          <w:rtl/>
        </w:rPr>
        <w:t>ال:</w:t>
      </w:r>
      <w:r w:rsidRPr="00897A20">
        <w:rPr>
          <w:rFonts w:cs="Traditional Arabic" w:hint="cs"/>
          <w:b/>
          <w:bCs/>
          <w:sz w:val="36"/>
          <w:szCs w:val="36"/>
          <w:rtl/>
        </w:rPr>
        <w:t>"</w:t>
      </w:r>
      <w:r w:rsidR="004D1801" w:rsidRPr="00897A20">
        <w:rPr>
          <w:rFonts w:cs="Traditional Arabic"/>
          <w:sz w:val="36"/>
          <w:szCs w:val="36"/>
          <w:rtl/>
        </w:rPr>
        <w:t>أ</w:t>
      </w:r>
      <w:r w:rsidR="004E135A" w:rsidRPr="00897A20">
        <w:rPr>
          <w:rFonts w:cs="Traditional Arabic" w:hint="cs"/>
          <w:sz w:val="36"/>
          <w:szCs w:val="36"/>
          <w:rtl/>
        </w:rPr>
        <w:t>ُ</w:t>
      </w:r>
      <w:r w:rsidR="004D1801" w:rsidRPr="00897A20">
        <w:rPr>
          <w:rFonts w:cs="Traditional Arabic"/>
          <w:sz w:val="36"/>
          <w:szCs w:val="36"/>
          <w:rtl/>
        </w:rPr>
        <w:t>مِر ب</w:t>
      </w:r>
      <w:r w:rsidR="00E96AD4">
        <w:rPr>
          <w:rFonts w:cs="Traditional Arabic" w:hint="cs"/>
          <w:sz w:val="36"/>
          <w:szCs w:val="36"/>
          <w:rtl/>
        </w:rPr>
        <w:t>ـ</w:t>
      </w:r>
      <w:r w:rsidR="004D1801" w:rsidRPr="00897A20">
        <w:rPr>
          <w:rFonts w:cs="Traditional Arabic"/>
          <w:sz w:val="36"/>
          <w:szCs w:val="36"/>
          <w:rtl/>
        </w:rPr>
        <w:t>لال</w:t>
      </w:r>
      <w:r w:rsidR="00C52B87" w:rsidRPr="00897A20">
        <w:rPr>
          <w:rFonts w:cs="Traditional Arabic" w:hint="cs"/>
          <w:sz w:val="36"/>
          <w:szCs w:val="36"/>
          <w:rtl/>
        </w:rPr>
        <w:t>ٌ</w:t>
      </w:r>
      <w:r w:rsidR="004D1801" w:rsidRPr="00897A20">
        <w:rPr>
          <w:rFonts w:cs="Traditional Arabic"/>
          <w:sz w:val="36"/>
          <w:szCs w:val="36"/>
          <w:rtl/>
        </w:rPr>
        <w:t xml:space="preserve"> أن يشفع الأذان ويوتر الإقامة</w:t>
      </w:r>
      <w:r w:rsidR="00CF3743" w:rsidRPr="00897A20">
        <w:rPr>
          <w:rFonts w:cs="Traditional Arabic"/>
          <w:sz w:val="36"/>
          <w:szCs w:val="36"/>
          <w:rtl/>
        </w:rPr>
        <w:fldChar w:fldCharType="begin"/>
      </w:r>
      <w:r w:rsidR="004D1801" w:rsidRPr="00897A20">
        <w:rPr>
          <w:rFonts w:cs="Traditional Arabic"/>
          <w:sz w:val="36"/>
          <w:szCs w:val="36"/>
        </w:rPr>
        <w:instrText xml:space="preserve"> XE "</w:instrText>
      </w:r>
      <w:r w:rsidR="004D1801" w:rsidRPr="00897A20">
        <w:rPr>
          <w:rFonts w:cs="Traditional Arabic"/>
          <w:sz w:val="36"/>
          <w:szCs w:val="36"/>
          <w:rtl/>
        </w:rPr>
        <w:instrText>ح : أُمِر بلالٌ أن يشفع الأذان ويُوتر الإقامة</w:instrText>
      </w:r>
      <w:r w:rsidR="004D1801" w:rsidRPr="00897A20">
        <w:rPr>
          <w:rFonts w:cs="Traditional Arabic"/>
          <w:sz w:val="36"/>
          <w:szCs w:val="36"/>
        </w:rPr>
        <w:instrText xml:space="preserve">" </w:instrText>
      </w:r>
      <w:r w:rsidR="00CF3743" w:rsidRPr="00897A20">
        <w:rPr>
          <w:rFonts w:cs="Traditional Arabic"/>
          <w:sz w:val="36"/>
          <w:szCs w:val="36"/>
          <w:rtl/>
        </w:rPr>
        <w:fldChar w:fldCharType="end"/>
      </w:r>
      <w:r w:rsidR="004D1801" w:rsidRPr="00897A20">
        <w:rPr>
          <w:rFonts w:cs="Traditional Arabic"/>
          <w:sz w:val="36"/>
          <w:szCs w:val="36"/>
          <w:rtl/>
        </w:rPr>
        <w:t xml:space="preserve"> إلاّ الإقامة</w:t>
      </w:r>
      <w:r w:rsidRPr="00897A20">
        <w:rPr>
          <w:rFonts w:cs="Traditional Arabic" w:hint="cs"/>
          <w:b/>
          <w:bCs/>
          <w:sz w:val="36"/>
          <w:szCs w:val="36"/>
          <w:rtl/>
        </w:rPr>
        <w:t>"</w:t>
      </w:r>
      <w:r w:rsidR="004D1801" w:rsidRPr="00897A20">
        <w:rPr>
          <w:rFonts w:cs="Traditional Arabic"/>
          <w:sz w:val="36"/>
          <w:szCs w:val="36"/>
          <w:vertAlign w:val="superscript"/>
          <w:rtl/>
        </w:rPr>
        <w:t>(</w:t>
      </w:r>
      <w:r w:rsidR="004D1801" w:rsidRPr="00897A20">
        <w:rPr>
          <w:rStyle w:val="ae"/>
          <w:sz w:val="36"/>
          <w:szCs w:val="36"/>
          <w:rtl/>
        </w:rPr>
        <w:footnoteReference w:id="33"/>
      </w:r>
      <w:r w:rsidR="004D1801" w:rsidRPr="00897A20">
        <w:rPr>
          <w:rFonts w:cs="Traditional Arabic"/>
          <w:sz w:val="36"/>
          <w:szCs w:val="36"/>
          <w:vertAlign w:val="superscript"/>
          <w:rtl/>
        </w:rPr>
        <w:t>)</w:t>
      </w:r>
      <w:r w:rsidR="004D1801" w:rsidRPr="00897A20">
        <w:rPr>
          <w:rFonts w:cs="Traditional Arabic"/>
          <w:sz w:val="36"/>
          <w:szCs w:val="36"/>
          <w:rtl/>
        </w:rPr>
        <w:t>.</w:t>
      </w:r>
    </w:p>
    <w:p w:rsidR="004D1801" w:rsidRPr="00897A20" w:rsidRDefault="004D1801" w:rsidP="00777E70">
      <w:pPr>
        <w:spacing w:after="0" w:line="230" w:lineRule="auto"/>
        <w:jc w:val="lowKashida"/>
        <w:rPr>
          <w:rFonts w:cs="Traditional Arabic"/>
          <w:sz w:val="36"/>
          <w:szCs w:val="36"/>
          <w:rtl/>
        </w:rPr>
      </w:pPr>
      <w:r w:rsidRPr="00897A20">
        <w:rPr>
          <w:rFonts w:cs="Traditional Arabic"/>
          <w:b/>
          <w:bCs/>
          <w:sz w:val="36"/>
          <w:szCs w:val="36"/>
          <w:rtl/>
        </w:rPr>
        <w:t>وجه الدلالة:</w:t>
      </w:r>
      <w:r w:rsidR="00CC28B7" w:rsidRPr="00897A20">
        <w:rPr>
          <w:rFonts w:cs="Traditional Arabic"/>
          <w:sz w:val="36"/>
          <w:szCs w:val="36"/>
          <w:rtl/>
        </w:rPr>
        <w:t xml:space="preserve"> أنّ قوله:</w:t>
      </w:r>
      <w:r w:rsidR="00923B2F" w:rsidRPr="00897A20">
        <w:rPr>
          <w:rFonts w:cs="Traditional Arabic" w:hint="cs"/>
          <w:sz w:val="36"/>
          <w:szCs w:val="36"/>
          <w:rtl/>
        </w:rPr>
        <w:t>"</w:t>
      </w:r>
      <w:r w:rsidR="00923B2F" w:rsidRPr="00897A20">
        <w:rPr>
          <w:rFonts w:cs="Traditional Arabic"/>
          <w:sz w:val="36"/>
          <w:szCs w:val="36"/>
          <w:rtl/>
        </w:rPr>
        <w:t>ويوتر الإقامة</w:t>
      </w:r>
      <w:r w:rsidR="00923B2F" w:rsidRPr="00897A20">
        <w:rPr>
          <w:rFonts w:cs="Traditional Arabic" w:hint="cs"/>
          <w:sz w:val="36"/>
          <w:szCs w:val="36"/>
          <w:rtl/>
        </w:rPr>
        <w:t>"</w:t>
      </w:r>
      <w:r w:rsidRPr="00897A20">
        <w:rPr>
          <w:rFonts w:cs="Traditional Arabic"/>
          <w:sz w:val="36"/>
          <w:szCs w:val="36"/>
          <w:rtl/>
        </w:rPr>
        <w:t>، معناه يأتي بها وترا ولا</w:t>
      </w:r>
      <w:r w:rsidR="00106353" w:rsidRPr="00897A20">
        <w:rPr>
          <w:rFonts w:cs="Traditional Arabic"/>
          <w:sz w:val="36"/>
          <w:szCs w:val="36"/>
          <w:rtl/>
        </w:rPr>
        <w:t xml:space="preserve"> يثنّيها؛ بخلاف الأذان، وقوله:</w:t>
      </w:r>
      <w:r w:rsidR="00106353" w:rsidRPr="00897A20">
        <w:rPr>
          <w:rFonts w:cs="Traditional Arabic" w:hint="cs"/>
          <w:sz w:val="36"/>
          <w:szCs w:val="36"/>
          <w:rtl/>
        </w:rPr>
        <w:t>"</w:t>
      </w:r>
      <w:r w:rsidR="00106353" w:rsidRPr="00897A20">
        <w:rPr>
          <w:rFonts w:cs="Traditional Arabic"/>
          <w:sz w:val="36"/>
          <w:szCs w:val="36"/>
          <w:rtl/>
        </w:rPr>
        <w:t>إلاّ الإقامة</w:t>
      </w:r>
      <w:r w:rsidR="00106353" w:rsidRPr="00897A20">
        <w:rPr>
          <w:rFonts w:cs="Traditional Arabic" w:hint="cs"/>
          <w:sz w:val="36"/>
          <w:szCs w:val="36"/>
          <w:rtl/>
        </w:rPr>
        <w:t>"</w:t>
      </w:r>
      <w:r w:rsidR="00106353" w:rsidRPr="00897A20">
        <w:rPr>
          <w:rFonts w:cs="Traditional Arabic"/>
          <w:sz w:val="36"/>
          <w:szCs w:val="36"/>
          <w:rtl/>
        </w:rPr>
        <w:t xml:space="preserve"> معناه إلاّ لفظ الإقامة،</w:t>
      </w:r>
      <w:r w:rsidR="002339B9" w:rsidRPr="00897A20">
        <w:rPr>
          <w:rFonts w:cs="Traditional Arabic" w:hint="cs"/>
          <w:sz w:val="36"/>
          <w:szCs w:val="36"/>
          <w:rtl/>
        </w:rPr>
        <w:t xml:space="preserve"> </w:t>
      </w:r>
      <w:r w:rsidR="002339B9" w:rsidRPr="00897A20">
        <w:rPr>
          <w:rFonts w:cs="Traditional Arabic"/>
          <w:sz w:val="36"/>
          <w:szCs w:val="36"/>
          <w:rtl/>
        </w:rPr>
        <w:t>وهي</w:t>
      </w:r>
      <w:r w:rsidR="002339B9" w:rsidRPr="00897A20">
        <w:rPr>
          <w:rFonts w:cs="Traditional Arabic" w:hint="cs"/>
          <w:sz w:val="36"/>
          <w:szCs w:val="36"/>
          <w:rtl/>
        </w:rPr>
        <w:t xml:space="preserve"> </w:t>
      </w:r>
      <w:r w:rsidR="00106353" w:rsidRPr="00897A20">
        <w:rPr>
          <w:rFonts w:cs="Traditional Arabic"/>
          <w:sz w:val="36"/>
          <w:szCs w:val="36"/>
          <w:rtl/>
        </w:rPr>
        <w:t>قوله:</w:t>
      </w:r>
      <w:r w:rsidR="00106353" w:rsidRPr="00897A20">
        <w:rPr>
          <w:rFonts w:cs="Traditional Arabic" w:hint="cs"/>
          <w:sz w:val="36"/>
          <w:szCs w:val="36"/>
          <w:rtl/>
        </w:rPr>
        <w:t>"</w:t>
      </w:r>
      <w:r w:rsidRPr="00897A20">
        <w:rPr>
          <w:rFonts w:cs="Traditional Arabic"/>
          <w:sz w:val="36"/>
          <w:szCs w:val="36"/>
          <w:rtl/>
        </w:rPr>
        <w:t>قد قامت الصلاة</w:t>
      </w:r>
      <w:r w:rsidR="00106353" w:rsidRPr="00897A20">
        <w:rPr>
          <w:rFonts w:cs="Traditional Arabic" w:hint="cs"/>
          <w:sz w:val="36"/>
          <w:szCs w:val="36"/>
          <w:rtl/>
        </w:rPr>
        <w:t xml:space="preserve">" </w:t>
      </w:r>
      <w:r w:rsidR="00106353" w:rsidRPr="00897A20">
        <w:rPr>
          <w:rFonts w:cs="Traditional Arabic"/>
          <w:sz w:val="36"/>
          <w:szCs w:val="36"/>
          <w:rtl/>
        </w:rPr>
        <w:t>فإنّه لا يوترها</w:t>
      </w:r>
      <w:r w:rsidR="00106353" w:rsidRPr="00897A20">
        <w:rPr>
          <w:rFonts w:cs="Traditional Arabic" w:hint="cs"/>
          <w:sz w:val="36"/>
          <w:szCs w:val="36"/>
          <w:rtl/>
        </w:rPr>
        <w:t xml:space="preserve">, </w:t>
      </w:r>
      <w:r w:rsidRPr="00897A20">
        <w:rPr>
          <w:rFonts w:cs="Traditional Arabic"/>
          <w:sz w:val="36"/>
          <w:szCs w:val="36"/>
          <w:rtl/>
        </w:rPr>
        <w:t>بل يُثنّيها</w:t>
      </w:r>
      <w:r w:rsidRPr="00897A20">
        <w:rPr>
          <w:rFonts w:cs="Traditional Arabic"/>
          <w:sz w:val="36"/>
          <w:szCs w:val="36"/>
          <w:vertAlign w:val="superscript"/>
          <w:rtl/>
        </w:rPr>
        <w:t>(</w:t>
      </w:r>
      <w:r w:rsidRPr="00897A20">
        <w:rPr>
          <w:rStyle w:val="ae"/>
          <w:sz w:val="36"/>
          <w:szCs w:val="36"/>
          <w:rtl/>
        </w:rPr>
        <w:footnoteReference w:id="34"/>
      </w:r>
      <w:r w:rsidRPr="00897A20">
        <w:rPr>
          <w:rFonts w:cs="Traditional Arabic"/>
          <w:sz w:val="36"/>
          <w:szCs w:val="36"/>
          <w:vertAlign w:val="superscript"/>
          <w:rtl/>
        </w:rPr>
        <w:t>)</w:t>
      </w:r>
      <w:r w:rsidRPr="00897A20">
        <w:rPr>
          <w:rFonts w:cs="Traditional Arabic"/>
          <w:sz w:val="36"/>
          <w:szCs w:val="36"/>
          <w:rtl/>
        </w:rPr>
        <w:t>.</w:t>
      </w:r>
    </w:p>
    <w:p w:rsidR="00530BFE" w:rsidRDefault="009D2D82" w:rsidP="00777E70">
      <w:pPr>
        <w:spacing w:after="0" w:line="230" w:lineRule="auto"/>
        <w:jc w:val="lowKashida"/>
        <w:rPr>
          <w:rFonts w:cs="Traditional Arabic"/>
          <w:sz w:val="36"/>
          <w:szCs w:val="36"/>
          <w:rtl/>
        </w:rPr>
      </w:pPr>
      <w:r>
        <w:rPr>
          <w:rFonts w:cs="Traditional Arabic" w:hint="cs"/>
          <w:b/>
          <w:bCs/>
          <w:sz w:val="36"/>
          <w:szCs w:val="36"/>
          <w:rtl/>
        </w:rPr>
        <w:t>الدليل الثالث</w:t>
      </w:r>
      <w:r w:rsidR="00814BC0" w:rsidRPr="00897A20">
        <w:rPr>
          <w:rFonts w:cs="Traditional Arabic" w:hint="cs"/>
          <w:b/>
          <w:bCs/>
          <w:sz w:val="36"/>
          <w:szCs w:val="36"/>
          <w:rtl/>
        </w:rPr>
        <w:t>:</w:t>
      </w:r>
      <w:r w:rsidR="00E96AD4">
        <w:rPr>
          <w:rFonts w:cs="Traditional Arabic" w:hint="cs"/>
          <w:b/>
          <w:bCs/>
          <w:sz w:val="36"/>
          <w:szCs w:val="36"/>
          <w:rtl/>
        </w:rPr>
        <w:t xml:space="preserve"> </w:t>
      </w:r>
      <w:r w:rsidR="00814BC0" w:rsidRPr="00897A20">
        <w:rPr>
          <w:rFonts w:cs="Traditional Arabic" w:hint="cs"/>
          <w:sz w:val="36"/>
          <w:szCs w:val="36"/>
          <w:rtl/>
        </w:rPr>
        <w:t xml:space="preserve">عن </w:t>
      </w:r>
      <w:r w:rsidR="00814BC0" w:rsidRPr="00897A20">
        <w:rPr>
          <w:rFonts w:cs="Traditional Arabic"/>
          <w:sz w:val="36"/>
          <w:szCs w:val="36"/>
          <w:rtl/>
        </w:rPr>
        <w:t xml:space="preserve">ابن عمر </w:t>
      </w:r>
      <w:r w:rsidR="001E524A">
        <w:rPr>
          <w:rFonts w:cs="Traditional Arabic" w:hint="cs"/>
          <w:sz w:val="36"/>
          <w:szCs w:val="36"/>
          <w:rtl/>
        </w:rPr>
        <w:t>رضي الله عنهما</w:t>
      </w:r>
      <w:r w:rsidR="002339B9" w:rsidRPr="00897A20">
        <w:rPr>
          <w:rFonts w:cs="Traditional Arabic" w:hint="cs"/>
          <w:sz w:val="36"/>
          <w:szCs w:val="36"/>
          <w:rtl/>
        </w:rPr>
        <w:t xml:space="preserve"> ق</w:t>
      </w:r>
      <w:r w:rsidR="00C0243B">
        <w:rPr>
          <w:rFonts w:cs="Traditional Arabic" w:hint="cs"/>
          <w:sz w:val="36"/>
          <w:szCs w:val="36"/>
          <w:rtl/>
        </w:rPr>
        <w:t>ـ</w:t>
      </w:r>
      <w:r w:rsidR="002339B9" w:rsidRPr="00897A20">
        <w:rPr>
          <w:rFonts w:cs="Traditional Arabic" w:hint="cs"/>
          <w:sz w:val="36"/>
          <w:szCs w:val="36"/>
          <w:rtl/>
        </w:rPr>
        <w:t>ال</w:t>
      </w:r>
      <w:r w:rsidR="00106353" w:rsidRPr="00897A20">
        <w:rPr>
          <w:rFonts w:cs="Traditional Arabic" w:hint="cs"/>
          <w:sz w:val="36"/>
          <w:szCs w:val="36"/>
          <w:rtl/>
        </w:rPr>
        <w:t>:</w:t>
      </w:r>
      <w:r w:rsidR="00D54752" w:rsidRPr="00897A20">
        <w:rPr>
          <w:rFonts w:cs="Traditional Arabic" w:hint="cs"/>
          <w:sz w:val="36"/>
          <w:szCs w:val="36"/>
          <w:rtl/>
        </w:rPr>
        <w:t>"</w:t>
      </w:r>
      <w:r w:rsidR="004D1801" w:rsidRPr="00897A20">
        <w:rPr>
          <w:rFonts w:cs="Traditional Arabic"/>
          <w:sz w:val="36"/>
          <w:szCs w:val="36"/>
          <w:rtl/>
        </w:rPr>
        <w:t xml:space="preserve">إنّما كان الأذان على عهد رسول الله </w:t>
      </w:r>
    </w:p>
    <w:p w:rsidR="004D1801" w:rsidRPr="00897A20" w:rsidRDefault="001E524A" w:rsidP="00777E70">
      <w:pPr>
        <w:spacing w:after="0" w:line="230" w:lineRule="auto"/>
        <w:jc w:val="lowKashida"/>
        <w:rPr>
          <w:rFonts w:cs="Traditional Arabic"/>
          <w:sz w:val="36"/>
          <w:szCs w:val="36"/>
          <w:rtl/>
        </w:rPr>
      </w:pPr>
      <w:r>
        <w:rPr>
          <w:rFonts w:cs="Traditional Arabic" w:hint="cs"/>
          <w:sz w:val="36"/>
          <w:szCs w:val="36"/>
        </w:rPr>
        <w:sym w:font="AGA Arabesque" w:char="F072"/>
      </w:r>
      <w:r w:rsidR="00D54752" w:rsidRPr="00897A20">
        <w:rPr>
          <w:rFonts w:cs="Traditional Arabic" w:hint="cs"/>
          <w:sz w:val="36"/>
          <w:szCs w:val="36"/>
          <w:rtl/>
        </w:rPr>
        <w:t xml:space="preserve"> </w:t>
      </w:r>
      <w:r w:rsidR="004D1801" w:rsidRPr="00897A20">
        <w:rPr>
          <w:rFonts w:cs="Traditional Arabic"/>
          <w:sz w:val="36"/>
          <w:szCs w:val="36"/>
          <w:rtl/>
        </w:rPr>
        <w:t>مرّتين مرّتين، والإقامة مرّة مرّة</w:t>
      </w:r>
      <w:r w:rsidR="00CF3743" w:rsidRPr="00897A20">
        <w:rPr>
          <w:rFonts w:cs="Traditional Arabic"/>
          <w:sz w:val="36"/>
          <w:szCs w:val="36"/>
          <w:rtl/>
        </w:rPr>
        <w:fldChar w:fldCharType="begin"/>
      </w:r>
      <w:r w:rsidR="004D1801" w:rsidRPr="00897A20">
        <w:rPr>
          <w:rFonts w:cs="Traditional Arabic"/>
          <w:sz w:val="36"/>
          <w:szCs w:val="36"/>
        </w:rPr>
        <w:instrText xml:space="preserve"> XE "</w:instrText>
      </w:r>
      <w:r w:rsidR="004D1801" w:rsidRPr="00897A20">
        <w:rPr>
          <w:rFonts w:cs="Traditional Arabic"/>
          <w:sz w:val="36"/>
          <w:szCs w:val="36"/>
          <w:rtl/>
        </w:rPr>
        <w:instrText xml:space="preserve">ح : إنَّما كان الأذان على عهد رسول الله </w:instrText>
      </w:r>
      <w:r w:rsidR="004D1801" w:rsidRPr="00897A20">
        <w:rPr>
          <w:rFonts w:cs="Traditional Arabic"/>
          <w:sz w:val="36"/>
          <w:szCs w:val="36"/>
        </w:rPr>
        <w:sym w:font="AGA Arabesque" w:char="0065"/>
      </w:r>
      <w:r w:rsidR="004D1801" w:rsidRPr="00897A20">
        <w:rPr>
          <w:rFonts w:cs="Traditional Arabic"/>
          <w:sz w:val="36"/>
          <w:szCs w:val="36"/>
          <w:rtl/>
        </w:rPr>
        <w:instrText xml:space="preserve"> مرَّتين مرَّتين والإقامة مرَّةً مرَّة</w:instrText>
      </w:r>
      <w:r w:rsidR="004D1801" w:rsidRPr="00897A20">
        <w:rPr>
          <w:rFonts w:cs="Traditional Arabic"/>
          <w:sz w:val="36"/>
          <w:szCs w:val="36"/>
        </w:rPr>
        <w:instrText xml:space="preserve">" </w:instrText>
      </w:r>
      <w:r w:rsidR="00CF3743" w:rsidRPr="00897A20">
        <w:rPr>
          <w:rFonts w:cs="Traditional Arabic"/>
          <w:sz w:val="36"/>
          <w:szCs w:val="36"/>
          <w:rtl/>
        </w:rPr>
        <w:fldChar w:fldCharType="end"/>
      </w:r>
      <w:r w:rsidR="004D1801" w:rsidRPr="00897A20">
        <w:rPr>
          <w:rFonts w:cs="Traditional Arabic"/>
          <w:sz w:val="36"/>
          <w:szCs w:val="36"/>
          <w:rtl/>
        </w:rPr>
        <w:t>، غير أنّه يقول:</w:t>
      </w:r>
      <w:r w:rsidR="00D54752" w:rsidRPr="00897A20">
        <w:rPr>
          <w:rFonts w:cs="Traditional Arabic"/>
          <w:sz w:val="36"/>
          <w:szCs w:val="36"/>
          <w:rtl/>
        </w:rPr>
        <w:t>قد قامت الصلاة، قد قامت الصلاة</w:t>
      </w:r>
      <w:r w:rsidR="00106353" w:rsidRPr="00897A20">
        <w:rPr>
          <w:rFonts w:cs="Traditional Arabic" w:hint="cs"/>
          <w:sz w:val="36"/>
          <w:szCs w:val="36"/>
          <w:rtl/>
        </w:rPr>
        <w:t>"</w:t>
      </w:r>
      <w:r w:rsidR="004D1801" w:rsidRPr="00897A20">
        <w:rPr>
          <w:rFonts w:cs="Traditional Arabic"/>
          <w:sz w:val="36"/>
          <w:szCs w:val="36"/>
          <w:vertAlign w:val="superscript"/>
          <w:rtl/>
        </w:rPr>
        <w:t>(</w:t>
      </w:r>
      <w:r w:rsidR="004D1801" w:rsidRPr="00897A20">
        <w:rPr>
          <w:rStyle w:val="ae"/>
          <w:sz w:val="36"/>
          <w:szCs w:val="36"/>
          <w:rtl/>
        </w:rPr>
        <w:footnoteReference w:id="35"/>
      </w:r>
      <w:r w:rsidR="004D1801" w:rsidRPr="00897A20">
        <w:rPr>
          <w:rFonts w:cs="Traditional Arabic"/>
          <w:sz w:val="36"/>
          <w:szCs w:val="36"/>
          <w:vertAlign w:val="superscript"/>
          <w:rtl/>
        </w:rPr>
        <w:t>)</w:t>
      </w:r>
      <w:r w:rsidR="004D1801" w:rsidRPr="00897A20">
        <w:rPr>
          <w:rFonts w:cs="Traditional Arabic"/>
          <w:sz w:val="36"/>
          <w:szCs w:val="36"/>
          <w:rtl/>
        </w:rPr>
        <w:t>.</w:t>
      </w:r>
    </w:p>
    <w:p w:rsidR="00814BC0" w:rsidRPr="00897A20" w:rsidRDefault="004D1801" w:rsidP="00777E70">
      <w:pPr>
        <w:spacing w:after="0" w:line="230" w:lineRule="auto"/>
        <w:jc w:val="lowKashida"/>
        <w:rPr>
          <w:rFonts w:cs="Traditional Arabic"/>
          <w:sz w:val="36"/>
          <w:szCs w:val="36"/>
          <w:rtl/>
        </w:rPr>
      </w:pPr>
      <w:r w:rsidRPr="00897A20">
        <w:rPr>
          <w:rFonts w:cs="Traditional Arabic"/>
          <w:b/>
          <w:bCs/>
          <w:sz w:val="36"/>
          <w:szCs w:val="36"/>
          <w:rtl/>
        </w:rPr>
        <w:t>وجه الدلالة:</w:t>
      </w:r>
      <w:r w:rsidRPr="00897A20">
        <w:rPr>
          <w:rFonts w:cs="Traditional Arabic"/>
          <w:sz w:val="36"/>
          <w:szCs w:val="36"/>
          <w:rtl/>
        </w:rPr>
        <w:t xml:space="preserve"> الحديث صريح في أنّ أل</w:t>
      </w:r>
      <w:r w:rsidR="00D54752" w:rsidRPr="00897A20">
        <w:rPr>
          <w:rFonts w:cs="Traditional Arabic"/>
          <w:sz w:val="36"/>
          <w:szCs w:val="36"/>
          <w:rtl/>
        </w:rPr>
        <w:t>فاظ الإقامة وتر؛ حيث إنّه قال: مرّة مرّة، واستثنى من ذلك قول: قد قامت الصلاة</w:t>
      </w:r>
      <w:r w:rsidRPr="00897A20">
        <w:rPr>
          <w:rFonts w:cs="Traditional Arabic"/>
          <w:sz w:val="36"/>
          <w:szCs w:val="36"/>
          <w:rtl/>
        </w:rPr>
        <w:t>؛ فإنّها مثنى.</w:t>
      </w:r>
    </w:p>
    <w:p w:rsidR="004D1801" w:rsidRPr="00897A20" w:rsidRDefault="00814BC0" w:rsidP="000A4E23">
      <w:pPr>
        <w:spacing w:after="0" w:line="240" w:lineRule="auto"/>
        <w:jc w:val="lowKashida"/>
        <w:rPr>
          <w:rFonts w:cs="Traditional Arabic"/>
          <w:sz w:val="36"/>
          <w:szCs w:val="36"/>
          <w:rtl/>
        </w:rPr>
      </w:pPr>
      <w:r w:rsidRPr="00897A20">
        <w:rPr>
          <w:rFonts w:cs="Traditional Arabic" w:hint="cs"/>
          <w:b/>
          <w:bCs/>
          <w:sz w:val="36"/>
          <w:szCs w:val="36"/>
          <w:rtl/>
        </w:rPr>
        <w:lastRenderedPageBreak/>
        <w:t>الدليل الرابع</w:t>
      </w:r>
      <w:r w:rsidRPr="00897A20">
        <w:rPr>
          <w:rFonts w:cs="Traditional Arabic" w:hint="cs"/>
          <w:sz w:val="36"/>
          <w:szCs w:val="36"/>
          <w:rtl/>
        </w:rPr>
        <w:t xml:space="preserve">: </w:t>
      </w:r>
      <w:r w:rsidR="00CD2581" w:rsidRPr="00897A20">
        <w:rPr>
          <w:rFonts w:cs="Traditional Arabic" w:hint="cs"/>
          <w:sz w:val="36"/>
          <w:szCs w:val="36"/>
          <w:rtl/>
        </w:rPr>
        <w:t xml:space="preserve">عن </w:t>
      </w:r>
      <w:r w:rsidR="00D1157E">
        <w:rPr>
          <w:rFonts w:cs="Traditional Arabic"/>
          <w:sz w:val="36"/>
          <w:szCs w:val="36"/>
          <w:rtl/>
        </w:rPr>
        <w:t>أبي محذورة</w:t>
      </w:r>
      <w:r w:rsidR="008423CF">
        <w:rPr>
          <w:rFonts w:cs="Traditional Arabic"/>
          <w:sz w:val="36"/>
          <w:szCs w:val="36"/>
        </w:rPr>
        <w:t xml:space="preserve"> </w:t>
      </w:r>
      <w:r w:rsidR="001E524A">
        <w:rPr>
          <w:rFonts w:cs="Traditional Arabic" w:hint="cs"/>
          <w:sz w:val="36"/>
          <w:szCs w:val="36"/>
        </w:rPr>
        <w:sym w:font="AGA Arabesque" w:char="F074"/>
      </w:r>
      <w:r w:rsidR="004D1801" w:rsidRPr="00897A20">
        <w:rPr>
          <w:rFonts w:cs="Traditional Arabic"/>
          <w:sz w:val="36"/>
          <w:szCs w:val="36"/>
          <w:rtl/>
        </w:rPr>
        <w:t xml:space="preserve">أنَّ النبي </w:t>
      </w:r>
      <w:r w:rsidR="001E524A">
        <w:rPr>
          <w:rFonts w:cs="Traditional Arabic" w:hint="cs"/>
          <w:sz w:val="36"/>
          <w:szCs w:val="36"/>
        </w:rPr>
        <w:sym w:font="AGA Arabesque" w:char="F072"/>
      </w:r>
      <w:r w:rsidR="004D1801" w:rsidRPr="00897A20">
        <w:rPr>
          <w:rFonts w:cs="Traditional Arabic"/>
          <w:sz w:val="36"/>
          <w:szCs w:val="36"/>
          <w:rtl/>
        </w:rPr>
        <w:t xml:space="preserve"> علّمه الأذان</w:t>
      </w:r>
      <w:r w:rsidR="00106353" w:rsidRPr="00897A20">
        <w:rPr>
          <w:rFonts w:cs="Traditional Arabic"/>
          <w:sz w:val="36"/>
          <w:szCs w:val="36"/>
          <w:rtl/>
        </w:rPr>
        <w:t>، وأمره أن يُؤذّن في محاريب مكة</w:t>
      </w:r>
      <w:r w:rsidR="00106353" w:rsidRPr="00897A20">
        <w:rPr>
          <w:rFonts w:cs="Traditional Arabic" w:hint="cs"/>
          <w:sz w:val="36"/>
          <w:szCs w:val="36"/>
          <w:rtl/>
        </w:rPr>
        <w:t>:</w:t>
      </w:r>
      <w:r w:rsidR="004D1801" w:rsidRPr="00897A20">
        <w:rPr>
          <w:rFonts w:cs="Traditional Arabic"/>
          <w:sz w:val="36"/>
          <w:szCs w:val="36"/>
          <w:rtl/>
        </w:rPr>
        <w:t xml:space="preserve"> الله أكبر</w:t>
      </w:r>
      <w:r w:rsidR="00106353" w:rsidRPr="00897A20">
        <w:rPr>
          <w:rFonts w:cs="Traditional Arabic" w:hint="cs"/>
          <w:sz w:val="36"/>
          <w:szCs w:val="36"/>
          <w:rtl/>
        </w:rPr>
        <w:t>,</w:t>
      </w:r>
      <w:r w:rsidR="004D1801" w:rsidRPr="00897A20">
        <w:rPr>
          <w:rFonts w:cs="Traditional Arabic"/>
          <w:sz w:val="36"/>
          <w:szCs w:val="36"/>
          <w:rtl/>
        </w:rPr>
        <w:t xml:space="preserve"> الله أكبر مرّتين</w:t>
      </w:r>
      <w:r w:rsidR="00CF3743" w:rsidRPr="00897A20">
        <w:rPr>
          <w:rFonts w:cs="Traditional Arabic"/>
          <w:sz w:val="36"/>
          <w:szCs w:val="36"/>
          <w:rtl/>
        </w:rPr>
        <w:fldChar w:fldCharType="begin"/>
      </w:r>
      <w:r w:rsidR="004D1801" w:rsidRPr="00897A20">
        <w:rPr>
          <w:rFonts w:cs="Traditional Arabic"/>
          <w:sz w:val="36"/>
          <w:szCs w:val="36"/>
        </w:rPr>
        <w:instrText xml:space="preserve"> XE "</w:instrText>
      </w:r>
      <w:r w:rsidR="004D1801" w:rsidRPr="00897A20">
        <w:rPr>
          <w:rFonts w:cs="Traditional Arabic"/>
          <w:sz w:val="36"/>
          <w:szCs w:val="36"/>
          <w:rtl/>
        </w:rPr>
        <w:instrText xml:space="preserve">ح : أنَّ النبي </w:instrText>
      </w:r>
      <w:r w:rsidR="004D1801" w:rsidRPr="00897A20">
        <w:rPr>
          <w:rFonts w:cs="Traditional Arabic"/>
          <w:sz w:val="36"/>
          <w:szCs w:val="36"/>
        </w:rPr>
        <w:sym w:font="AGA Arabesque" w:char="0065"/>
      </w:r>
      <w:r w:rsidR="004D1801" w:rsidRPr="00897A20">
        <w:rPr>
          <w:rFonts w:cs="Traditional Arabic"/>
          <w:sz w:val="36"/>
          <w:szCs w:val="36"/>
          <w:rtl/>
        </w:rPr>
        <w:instrText xml:space="preserve"> علَّمه الأذان، وأمره أن يُؤذِّن في محاريب مكة، الله أكبر الله أكبر مرَّتين</w:instrText>
      </w:r>
      <w:r w:rsidR="004D1801" w:rsidRPr="00897A20">
        <w:rPr>
          <w:rFonts w:cs="Traditional Arabic"/>
          <w:sz w:val="36"/>
          <w:szCs w:val="36"/>
        </w:rPr>
        <w:instrText xml:space="preserve">" </w:instrText>
      </w:r>
      <w:r w:rsidR="00CF3743" w:rsidRPr="00897A20">
        <w:rPr>
          <w:rFonts w:cs="Traditional Arabic"/>
          <w:sz w:val="36"/>
          <w:szCs w:val="36"/>
          <w:rtl/>
        </w:rPr>
        <w:fldChar w:fldCharType="end"/>
      </w:r>
      <w:r w:rsidR="00D54752" w:rsidRPr="00897A20">
        <w:rPr>
          <w:rFonts w:cs="Traditional Arabic"/>
          <w:sz w:val="36"/>
          <w:szCs w:val="36"/>
          <w:rtl/>
        </w:rPr>
        <w:t>، وأمره أن يقيم واحدةً</w:t>
      </w:r>
      <w:r w:rsidR="004D1801" w:rsidRPr="00897A20">
        <w:rPr>
          <w:rFonts w:cs="Traditional Arabic"/>
          <w:sz w:val="36"/>
          <w:szCs w:val="36"/>
          <w:vertAlign w:val="superscript"/>
          <w:rtl/>
        </w:rPr>
        <w:t>(</w:t>
      </w:r>
      <w:r w:rsidR="004D1801" w:rsidRPr="00897A20">
        <w:rPr>
          <w:rStyle w:val="ae"/>
          <w:sz w:val="36"/>
          <w:szCs w:val="36"/>
          <w:rtl/>
        </w:rPr>
        <w:footnoteReference w:id="36"/>
      </w:r>
      <w:r w:rsidR="004D1801" w:rsidRPr="00897A20">
        <w:rPr>
          <w:rFonts w:cs="Traditional Arabic"/>
          <w:sz w:val="36"/>
          <w:szCs w:val="36"/>
          <w:vertAlign w:val="superscript"/>
          <w:rtl/>
        </w:rPr>
        <w:t>)</w:t>
      </w:r>
      <w:r w:rsidR="004D1801" w:rsidRPr="00897A20">
        <w:rPr>
          <w:rFonts w:cs="Traditional Arabic"/>
          <w:sz w:val="36"/>
          <w:szCs w:val="36"/>
          <w:rtl/>
        </w:rPr>
        <w:t>.</w:t>
      </w:r>
    </w:p>
    <w:p w:rsidR="004D1801" w:rsidRPr="00897A20" w:rsidRDefault="009D2D82" w:rsidP="000A4E23">
      <w:pPr>
        <w:tabs>
          <w:tab w:val="left" w:pos="6960"/>
        </w:tabs>
        <w:spacing w:after="0" w:line="240" w:lineRule="auto"/>
        <w:jc w:val="lowKashida"/>
        <w:rPr>
          <w:rFonts w:cs="Traditional Arabic"/>
          <w:sz w:val="36"/>
          <w:szCs w:val="36"/>
          <w:rtl/>
        </w:rPr>
      </w:pPr>
      <w:r>
        <w:rPr>
          <w:rFonts w:cs="Traditional Arabic" w:hint="cs"/>
          <w:b/>
          <w:bCs/>
          <w:sz w:val="36"/>
          <w:szCs w:val="36"/>
          <w:rtl/>
        </w:rPr>
        <w:t>الدليل الخاس</w:t>
      </w:r>
      <w:r w:rsidR="00814BC0" w:rsidRPr="00897A20">
        <w:rPr>
          <w:rFonts w:cs="Traditional Arabic" w:hint="cs"/>
          <w:b/>
          <w:bCs/>
          <w:sz w:val="36"/>
          <w:szCs w:val="36"/>
          <w:rtl/>
        </w:rPr>
        <w:t>:</w:t>
      </w:r>
      <w:r w:rsidR="00492A19" w:rsidRPr="00897A20">
        <w:rPr>
          <w:rFonts w:cs="Traditional Arabic" w:hint="cs"/>
          <w:b/>
          <w:bCs/>
          <w:sz w:val="36"/>
          <w:szCs w:val="36"/>
          <w:rtl/>
        </w:rPr>
        <w:t xml:space="preserve"> </w:t>
      </w:r>
      <w:r w:rsidR="00814BC0" w:rsidRPr="00897A20">
        <w:rPr>
          <w:rFonts w:cs="Traditional Arabic" w:hint="cs"/>
          <w:sz w:val="36"/>
          <w:szCs w:val="36"/>
          <w:rtl/>
        </w:rPr>
        <w:t xml:space="preserve">عن </w:t>
      </w:r>
      <w:r w:rsidR="004D1801" w:rsidRPr="00897A20">
        <w:rPr>
          <w:rFonts w:cs="Traditional Arabic"/>
          <w:sz w:val="36"/>
          <w:szCs w:val="36"/>
          <w:rtl/>
        </w:rPr>
        <w:t>سعد القرظ</w:t>
      </w:r>
      <w:r w:rsidR="00D54752" w:rsidRPr="00897A20">
        <w:rPr>
          <w:rFonts w:cs="Traditional Arabic" w:hint="cs"/>
          <w:sz w:val="36"/>
          <w:szCs w:val="36"/>
          <w:rtl/>
        </w:rPr>
        <w:t xml:space="preserve"> </w:t>
      </w:r>
      <w:r w:rsidR="008423CF">
        <w:rPr>
          <w:rFonts w:cs="Traditional Arabic"/>
          <w:sz w:val="36"/>
          <w:szCs w:val="36"/>
        </w:rPr>
        <w:t xml:space="preserve"> </w:t>
      </w:r>
      <w:r w:rsidR="001E524A">
        <w:rPr>
          <w:rFonts w:cs="Traditional Arabic" w:hint="cs"/>
          <w:sz w:val="36"/>
          <w:szCs w:val="36"/>
        </w:rPr>
        <w:sym w:font="AGA Arabesque" w:char="F074"/>
      </w:r>
      <w:r w:rsidR="004D1801" w:rsidRPr="00897A20">
        <w:rPr>
          <w:rFonts w:cs="Traditional Arabic"/>
          <w:sz w:val="36"/>
          <w:szCs w:val="36"/>
          <w:rtl/>
        </w:rPr>
        <w:t>أنّ أذان بلال كان مثنى مثنى، والإقامة مفرد</w:t>
      </w:r>
      <w:r w:rsidR="00D54752" w:rsidRPr="00897A20">
        <w:rPr>
          <w:rFonts w:cs="Traditional Arabic" w:hint="cs"/>
          <w:sz w:val="36"/>
          <w:szCs w:val="36"/>
          <w:rtl/>
        </w:rPr>
        <w:t>ة</w:t>
      </w:r>
      <w:r w:rsidR="00CF3743" w:rsidRPr="00897A20">
        <w:rPr>
          <w:rFonts w:cs="Traditional Arabic"/>
          <w:sz w:val="36"/>
          <w:szCs w:val="36"/>
          <w:rtl/>
        </w:rPr>
        <w:fldChar w:fldCharType="begin"/>
      </w:r>
      <w:r w:rsidR="004D1801" w:rsidRPr="00897A20">
        <w:rPr>
          <w:rFonts w:cs="Traditional Arabic"/>
          <w:sz w:val="36"/>
          <w:szCs w:val="36"/>
        </w:rPr>
        <w:instrText xml:space="preserve"> XE "</w:instrText>
      </w:r>
      <w:r w:rsidR="004D1801" w:rsidRPr="00897A20">
        <w:rPr>
          <w:rFonts w:cs="Traditional Arabic"/>
          <w:sz w:val="36"/>
          <w:szCs w:val="36"/>
          <w:rtl/>
        </w:rPr>
        <w:instrText>ح : أنَّ أذان بلالٍ كان مثنى مثنى، والإقامة مفردة</w:instrText>
      </w:r>
      <w:r w:rsidR="004D1801" w:rsidRPr="00897A20">
        <w:rPr>
          <w:rFonts w:cs="Traditional Arabic"/>
          <w:sz w:val="36"/>
          <w:szCs w:val="36"/>
        </w:rPr>
        <w:instrText xml:space="preserve">" </w:instrText>
      </w:r>
      <w:r w:rsidR="00CF3743" w:rsidRPr="00897A20">
        <w:rPr>
          <w:rFonts w:cs="Traditional Arabic"/>
          <w:sz w:val="36"/>
          <w:szCs w:val="36"/>
          <w:rtl/>
        </w:rPr>
        <w:fldChar w:fldCharType="end"/>
      </w:r>
      <w:r w:rsidR="004D1801" w:rsidRPr="00897A20">
        <w:rPr>
          <w:rFonts w:cs="Traditional Arabic"/>
          <w:sz w:val="36"/>
          <w:szCs w:val="36"/>
          <w:vertAlign w:val="superscript"/>
          <w:rtl/>
        </w:rPr>
        <w:t>(</w:t>
      </w:r>
      <w:r w:rsidR="004D1801" w:rsidRPr="00897A20">
        <w:rPr>
          <w:rStyle w:val="ae"/>
          <w:sz w:val="36"/>
          <w:szCs w:val="36"/>
          <w:rtl/>
        </w:rPr>
        <w:footnoteReference w:id="37"/>
      </w:r>
      <w:r w:rsidR="004D1801" w:rsidRPr="00897A20">
        <w:rPr>
          <w:rFonts w:cs="Traditional Arabic"/>
          <w:sz w:val="36"/>
          <w:szCs w:val="36"/>
          <w:vertAlign w:val="superscript"/>
          <w:rtl/>
        </w:rPr>
        <w:t>)</w:t>
      </w:r>
      <w:r w:rsidR="004D1801" w:rsidRPr="00897A20">
        <w:rPr>
          <w:rFonts w:cs="Traditional Arabic"/>
          <w:sz w:val="36"/>
          <w:szCs w:val="36"/>
          <w:rtl/>
        </w:rPr>
        <w:t>.</w:t>
      </w:r>
    </w:p>
    <w:p w:rsidR="004D1801" w:rsidRPr="00897A20" w:rsidRDefault="00CC28B7" w:rsidP="0006442D">
      <w:pPr>
        <w:spacing w:after="0" w:line="240" w:lineRule="auto"/>
        <w:jc w:val="lowKashida"/>
        <w:rPr>
          <w:rFonts w:cs="Traditional Arabic"/>
          <w:sz w:val="36"/>
          <w:szCs w:val="36"/>
          <w:rtl/>
        </w:rPr>
      </w:pPr>
      <w:r w:rsidRPr="00897A20">
        <w:rPr>
          <w:rFonts w:cs="Traditional Arabic" w:hint="cs"/>
          <w:b/>
          <w:bCs/>
          <w:sz w:val="36"/>
          <w:szCs w:val="36"/>
          <w:rtl/>
        </w:rPr>
        <w:t>الدليل السادس</w:t>
      </w:r>
      <w:r w:rsidR="00814BC0" w:rsidRPr="00897A20">
        <w:rPr>
          <w:rFonts w:cs="Traditional Arabic" w:hint="cs"/>
          <w:b/>
          <w:bCs/>
          <w:sz w:val="36"/>
          <w:szCs w:val="36"/>
          <w:rtl/>
        </w:rPr>
        <w:t>:</w:t>
      </w:r>
      <w:r w:rsidR="00106353" w:rsidRPr="00897A20">
        <w:rPr>
          <w:rFonts w:cs="Traditional Arabic" w:hint="cs"/>
          <w:b/>
          <w:bCs/>
          <w:sz w:val="36"/>
          <w:szCs w:val="36"/>
          <w:rtl/>
        </w:rPr>
        <w:t xml:space="preserve"> </w:t>
      </w:r>
      <w:r w:rsidR="00814BC0" w:rsidRPr="00897A20">
        <w:rPr>
          <w:rFonts w:cs="Traditional Arabic" w:hint="cs"/>
          <w:sz w:val="36"/>
          <w:szCs w:val="36"/>
          <w:rtl/>
        </w:rPr>
        <w:t xml:space="preserve">عن </w:t>
      </w:r>
      <w:r w:rsidR="004D1801" w:rsidRPr="00897A20">
        <w:rPr>
          <w:rFonts w:cs="Traditional Arabic"/>
          <w:sz w:val="36"/>
          <w:szCs w:val="36"/>
          <w:rtl/>
        </w:rPr>
        <w:t xml:space="preserve">أبي رافع </w:t>
      </w:r>
      <w:r w:rsidR="008423CF">
        <w:rPr>
          <w:rFonts w:cs="Traditional Arabic"/>
          <w:sz w:val="36"/>
          <w:szCs w:val="36"/>
        </w:rPr>
        <w:t xml:space="preserve"> </w:t>
      </w:r>
      <w:r w:rsidR="001E524A">
        <w:rPr>
          <w:rFonts w:cs="Traditional Arabic" w:hint="cs"/>
          <w:sz w:val="36"/>
          <w:szCs w:val="36"/>
        </w:rPr>
        <w:sym w:font="AGA Arabesque" w:char="F074"/>
      </w:r>
      <w:r w:rsidR="00106353" w:rsidRPr="00897A20">
        <w:rPr>
          <w:rFonts w:cs="Traditional Arabic"/>
          <w:sz w:val="36"/>
          <w:szCs w:val="36"/>
          <w:rtl/>
        </w:rPr>
        <w:t>قال:</w:t>
      </w:r>
      <w:r w:rsidR="00F91183" w:rsidRPr="00897A20">
        <w:rPr>
          <w:rFonts w:cs="Traditional Arabic" w:hint="cs"/>
          <w:sz w:val="36"/>
          <w:szCs w:val="36"/>
          <w:rtl/>
        </w:rPr>
        <w:t>"</w:t>
      </w:r>
      <w:r w:rsidR="004D1801" w:rsidRPr="00897A20">
        <w:rPr>
          <w:rFonts w:cs="Traditional Arabic"/>
          <w:sz w:val="36"/>
          <w:szCs w:val="36"/>
          <w:rtl/>
        </w:rPr>
        <w:t xml:space="preserve">رأيت بلالاً يؤذّن بين يدي رسول الله </w:t>
      </w:r>
      <w:r w:rsidR="001E524A">
        <w:rPr>
          <w:rFonts w:cs="Traditional Arabic" w:hint="cs"/>
          <w:sz w:val="36"/>
          <w:szCs w:val="36"/>
        </w:rPr>
        <w:sym w:font="AGA Arabesque" w:char="F072"/>
      </w:r>
      <w:r w:rsidR="004D1801" w:rsidRPr="00897A20">
        <w:rPr>
          <w:rFonts w:cs="Traditional Arabic"/>
          <w:sz w:val="36"/>
          <w:szCs w:val="36"/>
          <w:rtl/>
        </w:rPr>
        <w:t xml:space="preserve"> مثنى مثنى</w:t>
      </w:r>
      <w:r w:rsidR="00CF3743" w:rsidRPr="00897A20">
        <w:rPr>
          <w:rFonts w:cs="Traditional Arabic"/>
          <w:sz w:val="36"/>
          <w:szCs w:val="36"/>
          <w:rtl/>
        </w:rPr>
        <w:fldChar w:fldCharType="begin"/>
      </w:r>
      <w:r w:rsidR="004D1801" w:rsidRPr="00897A20">
        <w:rPr>
          <w:rFonts w:cs="Traditional Arabic"/>
          <w:sz w:val="36"/>
          <w:szCs w:val="36"/>
        </w:rPr>
        <w:instrText xml:space="preserve"> XE "</w:instrText>
      </w:r>
      <w:r w:rsidR="004D1801" w:rsidRPr="00897A20">
        <w:rPr>
          <w:rFonts w:cs="Traditional Arabic"/>
          <w:sz w:val="36"/>
          <w:szCs w:val="36"/>
          <w:rtl/>
        </w:rPr>
        <w:instrText xml:space="preserve">ح : رأيت بلالاً يؤذّن بين يدي رسول الله </w:instrText>
      </w:r>
      <w:r w:rsidR="004D1801" w:rsidRPr="00897A20">
        <w:rPr>
          <w:rFonts w:cs="Traditional Arabic"/>
          <w:sz w:val="36"/>
          <w:szCs w:val="36"/>
        </w:rPr>
        <w:sym w:font="AGA Arabesque" w:char="0065"/>
      </w:r>
      <w:r w:rsidR="004D1801" w:rsidRPr="00897A20">
        <w:rPr>
          <w:rFonts w:cs="Traditional Arabic"/>
          <w:sz w:val="36"/>
          <w:szCs w:val="36"/>
          <w:rtl/>
        </w:rPr>
        <w:instrText xml:space="preserve"> مثنى مثنى</w:instrText>
      </w:r>
      <w:r w:rsidR="004D1801" w:rsidRPr="00897A20">
        <w:rPr>
          <w:rFonts w:cs="Traditional Arabic"/>
          <w:sz w:val="36"/>
          <w:szCs w:val="36"/>
        </w:rPr>
        <w:instrText xml:space="preserve">" </w:instrText>
      </w:r>
      <w:r w:rsidR="00CF3743" w:rsidRPr="00897A20">
        <w:rPr>
          <w:rFonts w:cs="Traditional Arabic"/>
          <w:sz w:val="36"/>
          <w:szCs w:val="36"/>
          <w:rtl/>
        </w:rPr>
        <w:fldChar w:fldCharType="end"/>
      </w:r>
      <w:r w:rsidR="00F91183" w:rsidRPr="00897A20">
        <w:rPr>
          <w:rFonts w:cs="Traditional Arabic"/>
          <w:sz w:val="36"/>
          <w:szCs w:val="36"/>
          <w:rtl/>
        </w:rPr>
        <w:t>، ويقيم واحدة</w:t>
      </w:r>
      <w:r w:rsidR="00F91183" w:rsidRPr="00897A20">
        <w:rPr>
          <w:rFonts w:cs="Traditional Arabic" w:hint="cs"/>
          <w:sz w:val="36"/>
          <w:szCs w:val="36"/>
          <w:rtl/>
        </w:rPr>
        <w:t>"</w:t>
      </w:r>
      <w:r w:rsidR="004D1801" w:rsidRPr="00897A20">
        <w:rPr>
          <w:rFonts w:cs="Traditional Arabic"/>
          <w:sz w:val="36"/>
          <w:szCs w:val="36"/>
          <w:vertAlign w:val="superscript"/>
          <w:rtl/>
        </w:rPr>
        <w:t>(</w:t>
      </w:r>
      <w:r w:rsidR="004D1801" w:rsidRPr="00897A20">
        <w:rPr>
          <w:rStyle w:val="ae"/>
          <w:sz w:val="36"/>
          <w:szCs w:val="36"/>
          <w:rtl/>
        </w:rPr>
        <w:footnoteReference w:id="38"/>
      </w:r>
      <w:r w:rsidR="004D1801" w:rsidRPr="00897A20">
        <w:rPr>
          <w:rFonts w:cs="Traditional Arabic"/>
          <w:sz w:val="36"/>
          <w:szCs w:val="36"/>
          <w:vertAlign w:val="superscript"/>
          <w:rtl/>
        </w:rPr>
        <w:t>)</w:t>
      </w:r>
      <w:r w:rsidR="004D1801" w:rsidRPr="00897A20">
        <w:rPr>
          <w:rFonts w:cs="Traditional Arabic"/>
          <w:sz w:val="36"/>
          <w:szCs w:val="36"/>
          <w:rtl/>
        </w:rPr>
        <w:t>.</w:t>
      </w:r>
    </w:p>
    <w:p w:rsidR="00F91183" w:rsidRPr="00897A20" w:rsidRDefault="00F91183" w:rsidP="000A4E23">
      <w:pPr>
        <w:spacing w:after="0" w:line="240" w:lineRule="auto"/>
        <w:jc w:val="lowKashida"/>
        <w:rPr>
          <w:rFonts w:cs="Traditional Arabic"/>
          <w:sz w:val="36"/>
          <w:szCs w:val="36"/>
          <w:rtl/>
        </w:rPr>
      </w:pPr>
      <w:r w:rsidRPr="00897A20">
        <w:rPr>
          <w:rFonts w:cs="Traditional Arabic" w:hint="cs"/>
          <w:b/>
          <w:bCs/>
          <w:sz w:val="36"/>
          <w:szCs w:val="36"/>
          <w:rtl/>
        </w:rPr>
        <w:t>وجه</w:t>
      </w:r>
      <w:r w:rsidR="00D1157E">
        <w:rPr>
          <w:rFonts w:cs="Traditional Arabic" w:hint="cs"/>
          <w:b/>
          <w:bCs/>
          <w:sz w:val="36"/>
          <w:szCs w:val="36"/>
          <w:rtl/>
        </w:rPr>
        <w:t xml:space="preserve"> الدلالة من الأحاديث المذكورة</w:t>
      </w:r>
      <w:r w:rsidRPr="00897A20">
        <w:rPr>
          <w:rFonts w:cs="Traditional Arabic" w:hint="cs"/>
          <w:b/>
          <w:bCs/>
          <w:sz w:val="36"/>
          <w:szCs w:val="36"/>
          <w:rtl/>
        </w:rPr>
        <w:t>:</w:t>
      </w:r>
      <w:r w:rsidRPr="00897A20">
        <w:rPr>
          <w:rFonts w:cs="Traditional Arabic" w:hint="cs"/>
          <w:sz w:val="36"/>
          <w:szCs w:val="36"/>
          <w:rtl/>
        </w:rPr>
        <w:t xml:space="preserve"> أنها تدل على أن الإقامة كلماتها مفردة لا مثنى. </w:t>
      </w:r>
    </w:p>
    <w:p w:rsidR="00632779" w:rsidRPr="00897A20" w:rsidRDefault="004D1801" w:rsidP="000A4E23">
      <w:pPr>
        <w:autoSpaceDE w:val="0"/>
        <w:autoSpaceDN w:val="0"/>
        <w:adjustRightInd w:val="0"/>
        <w:spacing w:after="0" w:line="240" w:lineRule="auto"/>
        <w:jc w:val="lowKashida"/>
        <w:rPr>
          <w:rFonts w:ascii="Traditional Arabic" w:cs="Traditional Arabic"/>
          <w:sz w:val="36"/>
          <w:szCs w:val="36"/>
          <w:rtl/>
        </w:rPr>
      </w:pPr>
      <w:r w:rsidRPr="00897A20">
        <w:rPr>
          <w:rFonts w:cs="Traditional Arabic"/>
          <w:b/>
          <w:bCs/>
          <w:sz w:val="36"/>
          <w:szCs w:val="36"/>
          <w:rtl/>
        </w:rPr>
        <w:t xml:space="preserve">أدلة القول الثالث: </w:t>
      </w:r>
    </w:p>
    <w:p w:rsidR="004D1801" w:rsidRPr="00897A20" w:rsidRDefault="00632779" w:rsidP="000A4E23">
      <w:pPr>
        <w:spacing w:after="0" w:line="240" w:lineRule="auto"/>
        <w:jc w:val="lowKashida"/>
        <w:rPr>
          <w:rFonts w:cs="Traditional Arabic"/>
          <w:sz w:val="36"/>
          <w:szCs w:val="36"/>
          <w:rtl/>
        </w:rPr>
      </w:pPr>
      <w:r w:rsidRPr="00897A20">
        <w:rPr>
          <w:rFonts w:cs="Traditional Arabic" w:hint="cs"/>
          <w:b/>
          <w:bCs/>
          <w:sz w:val="36"/>
          <w:szCs w:val="36"/>
          <w:rtl/>
        </w:rPr>
        <w:t>الدليل الأول</w:t>
      </w:r>
      <w:r w:rsidRPr="00897A20">
        <w:rPr>
          <w:rFonts w:cs="Traditional Arabic" w:hint="cs"/>
          <w:sz w:val="36"/>
          <w:szCs w:val="36"/>
          <w:rtl/>
        </w:rPr>
        <w:t>: عن</w:t>
      </w:r>
      <w:r w:rsidR="004D1801" w:rsidRPr="00897A20">
        <w:rPr>
          <w:rFonts w:cs="Traditional Arabic"/>
          <w:sz w:val="36"/>
          <w:szCs w:val="36"/>
          <w:rtl/>
        </w:rPr>
        <w:t xml:space="preserve"> أنس بن مالك </w:t>
      </w:r>
      <w:r w:rsidR="001E524A">
        <w:rPr>
          <w:rFonts w:cs="Traditional Arabic" w:hint="cs"/>
          <w:sz w:val="36"/>
          <w:szCs w:val="36"/>
        </w:rPr>
        <w:sym w:font="AGA Arabesque" w:char="F074"/>
      </w:r>
      <w:r w:rsidR="008423CF">
        <w:rPr>
          <w:rFonts w:cs="Traditional Arabic" w:hint="cs"/>
          <w:sz w:val="36"/>
          <w:szCs w:val="36"/>
          <w:rtl/>
        </w:rPr>
        <w:t xml:space="preserve"> </w:t>
      </w:r>
      <w:r w:rsidR="00E10765" w:rsidRPr="00897A20">
        <w:rPr>
          <w:rFonts w:cs="Traditional Arabic"/>
          <w:sz w:val="36"/>
          <w:szCs w:val="36"/>
          <w:rtl/>
        </w:rPr>
        <w:t>قال:</w:t>
      </w:r>
      <w:r w:rsidR="00E10765" w:rsidRPr="00897A20">
        <w:rPr>
          <w:rFonts w:cs="Traditional Arabic" w:hint="cs"/>
          <w:sz w:val="36"/>
          <w:szCs w:val="36"/>
          <w:rtl/>
        </w:rPr>
        <w:t>"</w:t>
      </w:r>
      <w:r w:rsidR="004D1801" w:rsidRPr="00897A20">
        <w:rPr>
          <w:rFonts w:cs="Traditional Arabic"/>
          <w:sz w:val="36"/>
          <w:szCs w:val="36"/>
          <w:rtl/>
        </w:rPr>
        <w:t>أمِر بلال أن يشفع الأذان ويوتِر الإقامة</w:t>
      </w:r>
      <w:r w:rsidR="00CF3743" w:rsidRPr="00897A20">
        <w:rPr>
          <w:rFonts w:cs="Traditional Arabic"/>
          <w:sz w:val="36"/>
          <w:szCs w:val="36"/>
          <w:rtl/>
        </w:rPr>
        <w:fldChar w:fldCharType="begin"/>
      </w:r>
      <w:r w:rsidR="004D1801" w:rsidRPr="00897A20">
        <w:rPr>
          <w:rFonts w:cs="Traditional Arabic"/>
          <w:sz w:val="36"/>
          <w:szCs w:val="36"/>
        </w:rPr>
        <w:instrText xml:space="preserve"> XE "</w:instrText>
      </w:r>
      <w:r w:rsidR="004D1801" w:rsidRPr="00897A20">
        <w:rPr>
          <w:rFonts w:cs="Traditional Arabic"/>
          <w:sz w:val="36"/>
          <w:szCs w:val="36"/>
          <w:rtl/>
        </w:rPr>
        <w:instrText>ح : أُمِرَ بلال أن يشفع الأذان ويُوتِرَ الإقامة</w:instrText>
      </w:r>
      <w:r w:rsidR="004D1801" w:rsidRPr="00897A20">
        <w:rPr>
          <w:rFonts w:cs="Traditional Arabic"/>
          <w:sz w:val="36"/>
          <w:szCs w:val="36"/>
        </w:rPr>
        <w:instrText xml:space="preserve">" </w:instrText>
      </w:r>
      <w:r w:rsidR="00CF3743" w:rsidRPr="00897A20">
        <w:rPr>
          <w:rFonts w:cs="Traditional Arabic"/>
          <w:sz w:val="36"/>
          <w:szCs w:val="36"/>
          <w:rtl/>
        </w:rPr>
        <w:fldChar w:fldCharType="end"/>
      </w:r>
      <w:r w:rsidR="004D1801" w:rsidRPr="00897A20">
        <w:rPr>
          <w:rFonts w:cs="Traditional Arabic"/>
          <w:sz w:val="36"/>
          <w:szCs w:val="36"/>
          <w:vertAlign w:val="superscript"/>
          <w:rtl/>
        </w:rPr>
        <w:t>(</w:t>
      </w:r>
      <w:r w:rsidR="004D1801" w:rsidRPr="00897A20">
        <w:rPr>
          <w:rStyle w:val="ae"/>
          <w:sz w:val="36"/>
          <w:szCs w:val="36"/>
          <w:rtl/>
        </w:rPr>
        <w:footnoteReference w:id="39"/>
      </w:r>
      <w:r w:rsidR="004D1801" w:rsidRPr="00897A20">
        <w:rPr>
          <w:rFonts w:cs="Traditional Arabic"/>
          <w:sz w:val="36"/>
          <w:szCs w:val="36"/>
          <w:vertAlign w:val="superscript"/>
          <w:rtl/>
        </w:rPr>
        <w:t>)</w:t>
      </w:r>
      <w:r w:rsidR="004D1801" w:rsidRPr="00897A20">
        <w:rPr>
          <w:rFonts w:cs="Traditional Arabic"/>
          <w:sz w:val="36"/>
          <w:szCs w:val="36"/>
          <w:rtl/>
        </w:rPr>
        <w:t>.</w:t>
      </w:r>
    </w:p>
    <w:p w:rsidR="004D1801" w:rsidRPr="00897A20" w:rsidRDefault="004D1801" w:rsidP="000A4E23">
      <w:pPr>
        <w:spacing w:after="0" w:line="240" w:lineRule="auto"/>
        <w:jc w:val="lowKashida"/>
        <w:rPr>
          <w:rFonts w:cs="Traditional Arabic"/>
          <w:sz w:val="36"/>
          <w:szCs w:val="36"/>
          <w:rtl/>
        </w:rPr>
      </w:pPr>
      <w:r w:rsidRPr="00897A20">
        <w:rPr>
          <w:rFonts w:cs="Traditional Arabic"/>
          <w:b/>
          <w:bCs/>
          <w:sz w:val="36"/>
          <w:szCs w:val="36"/>
          <w:rtl/>
        </w:rPr>
        <w:t>وجه الدلالة:</w:t>
      </w:r>
      <w:r w:rsidRPr="00897A20">
        <w:rPr>
          <w:rFonts w:cs="Traditional Arabic"/>
          <w:sz w:val="36"/>
          <w:szCs w:val="36"/>
          <w:rtl/>
        </w:rPr>
        <w:t xml:space="preserve"> </w:t>
      </w:r>
      <w:r w:rsidR="00E10765" w:rsidRPr="00897A20">
        <w:rPr>
          <w:rFonts w:cs="Traditional Arabic" w:hint="cs"/>
          <w:sz w:val="36"/>
          <w:szCs w:val="36"/>
          <w:rtl/>
        </w:rPr>
        <w:t xml:space="preserve">يدل الحديث </w:t>
      </w:r>
      <w:r w:rsidRPr="00897A20">
        <w:rPr>
          <w:rFonts w:cs="Traditional Arabic"/>
          <w:sz w:val="36"/>
          <w:szCs w:val="36"/>
          <w:rtl/>
        </w:rPr>
        <w:t>بعمومه على إفراد</w:t>
      </w:r>
      <w:r w:rsidR="006843DA" w:rsidRPr="00897A20">
        <w:rPr>
          <w:rFonts w:cs="Traditional Arabic" w:hint="cs"/>
          <w:sz w:val="36"/>
          <w:szCs w:val="36"/>
          <w:rtl/>
        </w:rPr>
        <w:t xml:space="preserve"> الإقامة </w:t>
      </w:r>
      <w:r w:rsidR="00E10765" w:rsidRPr="00897A20">
        <w:rPr>
          <w:rFonts w:cs="Traditional Arabic" w:hint="cs"/>
          <w:sz w:val="36"/>
          <w:szCs w:val="36"/>
          <w:rtl/>
        </w:rPr>
        <w:t>ومنها</w:t>
      </w:r>
      <w:r w:rsidR="006843DA" w:rsidRPr="00897A20">
        <w:rPr>
          <w:rFonts w:cs="Traditional Arabic"/>
          <w:sz w:val="36"/>
          <w:szCs w:val="36"/>
          <w:rtl/>
        </w:rPr>
        <w:t xml:space="preserve"> قول:</w:t>
      </w:r>
      <w:r w:rsidR="00E10765" w:rsidRPr="00897A20">
        <w:rPr>
          <w:rFonts w:cs="Traditional Arabic" w:hint="cs"/>
          <w:sz w:val="36"/>
          <w:szCs w:val="36"/>
          <w:rtl/>
        </w:rPr>
        <w:t>"</w:t>
      </w:r>
      <w:r w:rsidR="00E10765" w:rsidRPr="00897A20">
        <w:rPr>
          <w:rFonts w:cs="Traditional Arabic"/>
          <w:sz w:val="36"/>
          <w:szCs w:val="36"/>
          <w:rtl/>
        </w:rPr>
        <w:t>قد قامت الصلاة</w:t>
      </w:r>
      <w:r w:rsidR="00E10765" w:rsidRPr="00897A20">
        <w:rPr>
          <w:rFonts w:cs="Traditional Arabic" w:hint="cs"/>
          <w:sz w:val="36"/>
          <w:szCs w:val="36"/>
          <w:rtl/>
        </w:rPr>
        <w:t>"</w:t>
      </w:r>
      <w:r w:rsidR="003C34AA" w:rsidRPr="00897A20">
        <w:rPr>
          <w:rStyle w:val="ae"/>
          <w:sz w:val="36"/>
          <w:szCs w:val="36"/>
          <w:rtl/>
        </w:rPr>
        <w:t>(</w:t>
      </w:r>
      <w:r w:rsidR="003C34AA" w:rsidRPr="00897A20">
        <w:rPr>
          <w:rStyle w:val="ae"/>
          <w:sz w:val="36"/>
          <w:szCs w:val="36"/>
          <w:rtl/>
        </w:rPr>
        <w:footnoteReference w:id="40"/>
      </w:r>
      <w:r w:rsidR="003C34AA" w:rsidRPr="00897A20">
        <w:rPr>
          <w:rStyle w:val="ae"/>
          <w:sz w:val="36"/>
          <w:szCs w:val="36"/>
          <w:rtl/>
        </w:rPr>
        <w:t>)</w:t>
      </w:r>
      <w:r w:rsidRPr="00897A20">
        <w:rPr>
          <w:rFonts w:cs="Traditional Arabic"/>
          <w:sz w:val="36"/>
          <w:szCs w:val="36"/>
          <w:rtl/>
        </w:rPr>
        <w:t>.</w:t>
      </w:r>
      <w:r w:rsidR="008A55AC" w:rsidRPr="00897A20">
        <w:rPr>
          <w:rFonts w:cs="Traditional Arabic" w:hint="cs"/>
          <w:sz w:val="36"/>
          <w:szCs w:val="36"/>
          <w:rtl/>
        </w:rPr>
        <w:t xml:space="preserve"> </w:t>
      </w:r>
    </w:p>
    <w:p w:rsidR="00866E93" w:rsidRDefault="005F50A7" w:rsidP="000A4E23">
      <w:pPr>
        <w:spacing w:after="0" w:line="240" w:lineRule="auto"/>
        <w:jc w:val="lowKashida"/>
        <w:rPr>
          <w:rFonts w:cs="Traditional Arabic"/>
          <w:sz w:val="36"/>
          <w:szCs w:val="36"/>
          <w:rtl/>
        </w:rPr>
      </w:pPr>
      <w:r w:rsidRPr="00897A20">
        <w:rPr>
          <w:rFonts w:cs="Traditional Arabic" w:hint="cs"/>
          <w:b/>
          <w:bCs/>
          <w:sz w:val="36"/>
          <w:szCs w:val="36"/>
          <w:rtl/>
        </w:rPr>
        <w:t>الدليل الثاني</w:t>
      </w:r>
      <w:r w:rsidRPr="00897A20">
        <w:rPr>
          <w:rFonts w:cs="Traditional Arabic" w:hint="cs"/>
          <w:sz w:val="36"/>
          <w:szCs w:val="36"/>
          <w:rtl/>
        </w:rPr>
        <w:t xml:space="preserve">: عن </w:t>
      </w:r>
      <w:r w:rsidR="004D1801" w:rsidRPr="00897A20">
        <w:rPr>
          <w:rFonts w:cs="Traditional Arabic"/>
          <w:sz w:val="36"/>
          <w:szCs w:val="36"/>
          <w:rtl/>
        </w:rPr>
        <w:t>ابن عمر</w:t>
      </w:r>
      <w:r w:rsidR="003C34AA" w:rsidRPr="00897A20">
        <w:rPr>
          <w:rFonts w:cs="Traditional Arabic" w:hint="cs"/>
          <w:sz w:val="36"/>
          <w:szCs w:val="36"/>
          <w:rtl/>
        </w:rPr>
        <w:t xml:space="preserve"> </w:t>
      </w:r>
      <w:r w:rsidR="008423CF">
        <w:rPr>
          <w:rFonts w:cs="Traditional Arabic" w:hint="cs"/>
          <w:sz w:val="36"/>
          <w:szCs w:val="36"/>
          <w:rtl/>
        </w:rPr>
        <w:t>رضي الله عنهما</w:t>
      </w:r>
      <w:r w:rsidR="003C34AA" w:rsidRPr="00897A20">
        <w:rPr>
          <w:rFonts w:cs="Traditional Arabic" w:hint="cs"/>
          <w:sz w:val="36"/>
          <w:szCs w:val="36"/>
          <w:rtl/>
        </w:rPr>
        <w:t xml:space="preserve"> قال:"</w:t>
      </w:r>
      <w:r w:rsidR="004D1801" w:rsidRPr="00897A20">
        <w:rPr>
          <w:rFonts w:cs="Traditional Arabic"/>
          <w:sz w:val="36"/>
          <w:szCs w:val="36"/>
          <w:rtl/>
        </w:rPr>
        <w:t xml:space="preserve">إنّما كان الأذان على عهد رسول الله </w:t>
      </w:r>
      <w:r w:rsidR="001E524A">
        <w:rPr>
          <w:rFonts w:cs="Traditional Arabic" w:hint="cs"/>
          <w:sz w:val="36"/>
          <w:szCs w:val="36"/>
        </w:rPr>
        <w:sym w:font="AGA Arabesque" w:char="F072"/>
      </w:r>
      <w:r w:rsidR="004D1801" w:rsidRPr="00897A20">
        <w:rPr>
          <w:rFonts w:cs="Traditional Arabic"/>
          <w:sz w:val="36"/>
          <w:szCs w:val="36"/>
          <w:rtl/>
        </w:rPr>
        <w:t xml:space="preserve"> </w:t>
      </w:r>
    </w:p>
    <w:p w:rsidR="004D1801" w:rsidRPr="00897A20" w:rsidRDefault="004D1801" w:rsidP="000A4E23">
      <w:pPr>
        <w:spacing w:after="0" w:line="240" w:lineRule="auto"/>
        <w:jc w:val="lowKashida"/>
        <w:rPr>
          <w:rFonts w:cs="Traditional Arabic"/>
          <w:sz w:val="36"/>
          <w:szCs w:val="36"/>
          <w:rtl/>
        </w:rPr>
      </w:pPr>
      <w:r w:rsidRPr="00897A20">
        <w:rPr>
          <w:rFonts w:cs="Traditional Arabic"/>
          <w:sz w:val="36"/>
          <w:szCs w:val="36"/>
          <w:rtl/>
        </w:rPr>
        <w:t>مرّتين مرّتين، والإقامة مرّة مرّة</w:t>
      </w:r>
      <w:r w:rsidR="003C34AA" w:rsidRPr="00897A20">
        <w:rPr>
          <w:rFonts w:cs="Traditional Arabic" w:hint="cs"/>
          <w:sz w:val="36"/>
          <w:szCs w:val="36"/>
          <w:rtl/>
        </w:rPr>
        <w:t>"</w:t>
      </w:r>
      <w:r w:rsidRPr="00897A20">
        <w:rPr>
          <w:rFonts w:cs="Traditional Arabic"/>
          <w:sz w:val="36"/>
          <w:szCs w:val="36"/>
          <w:vertAlign w:val="superscript"/>
          <w:rtl/>
        </w:rPr>
        <w:t>(</w:t>
      </w:r>
      <w:r w:rsidRPr="00897A20">
        <w:rPr>
          <w:rStyle w:val="ae"/>
          <w:sz w:val="36"/>
          <w:szCs w:val="36"/>
          <w:rtl/>
        </w:rPr>
        <w:footnoteReference w:id="41"/>
      </w:r>
      <w:r w:rsidRPr="00897A20">
        <w:rPr>
          <w:rFonts w:cs="Traditional Arabic"/>
          <w:sz w:val="36"/>
          <w:szCs w:val="36"/>
          <w:vertAlign w:val="superscript"/>
          <w:rtl/>
        </w:rPr>
        <w:t>)</w:t>
      </w:r>
      <w:r w:rsidRPr="00897A20">
        <w:rPr>
          <w:rFonts w:cs="Traditional Arabic"/>
          <w:sz w:val="36"/>
          <w:szCs w:val="36"/>
          <w:rtl/>
        </w:rPr>
        <w:t>.</w:t>
      </w:r>
    </w:p>
    <w:p w:rsidR="004D1801" w:rsidRPr="00897A20" w:rsidRDefault="004D1801" w:rsidP="000A4E23">
      <w:pPr>
        <w:spacing w:after="0" w:line="240" w:lineRule="auto"/>
        <w:jc w:val="lowKashida"/>
        <w:rPr>
          <w:rFonts w:cs="Traditional Arabic"/>
          <w:sz w:val="36"/>
          <w:szCs w:val="36"/>
          <w:rtl/>
        </w:rPr>
      </w:pPr>
      <w:r w:rsidRPr="00897A20">
        <w:rPr>
          <w:rFonts w:cs="Traditional Arabic"/>
          <w:b/>
          <w:bCs/>
          <w:sz w:val="36"/>
          <w:szCs w:val="36"/>
          <w:rtl/>
        </w:rPr>
        <w:t>وجه الدلالة:</w:t>
      </w:r>
      <w:r w:rsidRPr="00897A20">
        <w:rPr>
          <w:rFonts w:cs="Traditional Arabic"/>
          <w:sz w:val="36"/>
          <w:szCs w:val="36"/>
          <w:rtl/>
        </w:rPr>
        <w:t xml:space="preserve"> قو</w:t>
      </w:r>
      <w:r w:rsidR="004732E8" w:rsidRPr="00897A20">
        <w:rPr>
          <w:rFonts w:cs="Traditional Arabic"/>
          <w:sz w:val="36"/>
          <w:szCs w:val="36"/>
          <w:rtl/>
        </w:rPr>
        <w:t>له:</w:t>
      </w:r>
      <w:r w:rsidR="004732E8" w:rsidRPr="00897A20">
        <w:rPr>
          <w:rFonts w:cs="Traditional Arabic" w:hint="cs"/>
          <w:sz w:val="36"/>
          <w:szCs w:val="36"/>
          <w:rtl/>
        </w:rPr>
        <w:t>"</w:t>
      </w:r>
      <w:r w:rsidR="004732E8" w:rsidRPr="00897A20">
        <w:rPr>
          <w:rFonts w:cs="Traditional Arabic"/>
          <w:sz w:val="36"/>
          <w:szCs w:val="36"/>
          <w:rtl/>
        </w:rPr>
        <w:t>والإقامة مرّة مرّة</w:t>
      </w:r>
      <w:r w:rsidR="004732E8" w:rsidRPr="00897A20">
        <w:rPr>
          <w:rFonts w:cs="Traditional Arabic" w:hint="cs"/>
          <w:sz w:val="36"/>
          <w:szCs w:val="36"/>
          <w:rtl/>
        </w:rPr>
        <w:t>"</w:t>
      </w:r>
      <w:r w:rsidRPr="00897A20">
        <w:rPr>
          <w:rFonts w:cs="Traditional Arabic"/>
          <w:sz w:val="36"/>
          <w:szCs w:val="36"/>
          <w:rtl/>
        </w:rPr>
        <w:t xml:space="preserve"> نصّ صريح في أنّ ألفاظها تفر</w:t>
      </w:r>
      <w:r w:rsidR="004732E8" w:rsidRPr="00897A20">
        <w:rPr>
          <w:rFonts w:cs="Traditional Arabic"/>
          <w:sz w:val="36"/>
          <w:szCs w:val="36"/>
          <w:rtl/>
        </w:rPr>
        <w:t>د، ومن ذلك قول:</w:t>
      </w:r>
      <w:r w:rsidR="004732E8" w:rsidRPr="00897A20">
        <w:rPr>
          <w:rFonts w:cs="Traditional Arabic" w:hint="cs"/>
          <w:sz w:val="36"/>
          <w:szCs w:val="36"/>
          <w:rtl/>
        </w:rPr>
        <w:t xml:space="preserve"> </w:t>
      </w:r>
      <w:r w:rsidR="005F50A7" w:rsidRPr="00897A20">
        <w:rPr>
          <w:rFonts w:cs="Traditional Arabic"/>
          <w:sz w:val="36"/>
          <w:szCs w:val="36"/>
          <w:rtl/>
        </w:rPr>
        <w:t>قد قامت الصلاة</w:t>
      </w:r>
      <w:r w:rsidRPr="00897A20">
        <w:rPr>
          <w:rFonts w:cs="Traditional Arabic"/>
          <w:sz w:val="36"/>
          <w:szCs w:val="36"/>
          <w:rtl/>
        </w:rPr>
        <w:t>.</w:t>
      </w:r>
    </w:p>
    <w:p w:rsidR="0040237D" w:rsidRPr="00897A20" w:rsidRDefault="005F50A7" w:rsidP="000A4E23">
      <w:pPr>
        <w:spacing w:after="0" w:line="240" w:lineRule="auto"/>
        <w:jc w:val="lowKashida"/>
        <w:rPr>
          <w:rFonts w:cs="Traditional Arabic"/>
          <w:b/>
          <w:bCs/>
          <w:sz w:val="36"/>
          <w:szCs w:val="36"/>
          <w:rtl/>
        </w:rPr>
      </w:pPr>
      <w:r w:rsidRPr="00897A20">
        <w:rPr>
          <w:rFonts w:cs="Traditional Arabic" w:hint="cs"/>
          <w:b/>
          <w:bCs/>
          <w:sz w:val="36"/>
          <w:szCs w:val="36"/>
          <w:rtl/>
        </w:rPr>
        <w:t>الدليل الثالث</w:t>
      </w:r>
      <w:r w:rsidRPr="00897A20">
        <w:rPr>
          <w:rFonts w:cs="Traditional Arabic" w:hint="cs"/>
          <w:sz w:val="36"/>
          <w:szCs w:val="36"/>
          <w:rtl/>
        </w:rPr>
        <w:t xml:space="preserve">: </w:t>
      </w:r>
      <w:r w:rsidR="0040237D" w:rsidRPr="00897A20">
        <w:rPr>
          <w:rFonts w:ascii="Traditional Arabic" w:cs="Traditional Arabic" w:hint="cs"/>
          <w:sz w:val="36"/>
          <w:szCs w:val="36"/>
          <w:rtl/>
        </w:rPr>
        <w:t xml:space="preserve">عن </w:t>
      </w:r>
      <w:r w:rsidR="0040237D" w:rsidRPr="00897A20">
        <w:rPr>
          <w:rFonts w:ascii="Traditional Arabic" w:cs="Traditional Arabic" w:hint="eastAsia"/>
          <w:sz w:val="36"/>
          <w:szCs w:val="36"/>
          <w:rtl/>
        </w:rPr>
        <w:t>سعد</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الق</w:t>
      </w:r>
      <w:r w:rsidR="0040237D" w:rsidRPr="00897A20">
        <w:rPr>
          <w:rFonts w:ascii="Traditional Arabic" w:cs="Traditional Arabic" w:hint="cs"/>
          <w:sz w:val="36"/>
          <w:szCs w:val="36"/>
          <w:rtl/>
        </w:rPr>
        <w:t>َ</w:t>
      </w:r>
      <w:r w:rsidR="0040237D" w:rsidRPr="00897A20">
        <w:rPr>
          <w:rFonts w:ascii="Traditional Arabic" w:cs="Traditional Arabic" w:hint="eastAsia"/>
          <w:sz w:val="36"/>
          <w:szCs w:val="36"/>
          <w:rtl/>
        </w:rPr>
        <w:t>ر</w:t>
      </w:r>
      <w:r w:rsidR="0040237D" w:rsidRPr="00897A20">
        <w:rPr>
          <w:rFonts w:ascii="Traditional Arabic" w:cs="Traditional Arabic" w:hint="cs"/>
          <w:sz w:val="36"/>
          <w:szCs w:val="36"/>
          <w:rtl/>
        </w:rPr>
        <w:t>َ</w:t>
      </w:r>
      <w:r w:rsidR="0040237D" w:rsidRPr="00897A20">
        <w:rPr>
          <w:rFonts w:ascii="Traditional Arabic" w:cs="Traditional Arabic" w:hint="eastAsia"/>
          <w:sz w:val="36"/>
          <w:szCs w:val="36"/>
          <w:rtl/>
        </w:rPr>
        <w:t>ظ</w:t>
      </w:r>
      <w:r w:rsidR="0040237D" w:rsidRPr="00897A20">
        <w:rPr>
          <w:rFonts w:ascii="Traditional Arabic" w:cs="Traditional Arabic" w:hint="cs"/>
          <w:sz w:val="36"/>
          <w:szCs w:val="36"/>
          <w:rtl/>
        </w:rPr>
        <w:t xml:space="preserve"> </w:t>
      </w:r>
      <w:r w:rsidR="00F8243E">
        <w:rPr>
          <w:rFonts w:cs="Traditional Arabic"/>
          <w:sz w:val="36"/>
          <w:szCs w:val="36"/>
        </w:rPr>
        <w:t xml:space="preserve"> </w:t>
      </w:r>
      <w:r w:rsidR="001E524A">
        <w:rPr>
          <w:rFonts w:ascii="CTraditional Arabic" w:hAnsi="CTraditional Arabic" w:cs="Traditional Arabic" w:hint="cs"/>
          <w:sz w:val="36"/>
          <w:szCs w:val="36"/>
        </w:rPr>
        <w:sym w:font="AGA Arabesque" w:char="F074"/>
      </w:r>
      <w:r w:rsidR="0040237D" w:rsidRPr="00897A20">
        <w:rPr>
          <w:rFonts w:ascii="Traditional Arabic" w:cs="Traditional Arabic" w:hint="eastAsia"/>
          <w:sz w:val="36"/>
          <w:szCs w:val="36"/>
          <w:rtl/>
        </w:rPr>
        <w:t>أنه</w:t>
      </w:r>
      <w:r w:rsidR="0040237D" w:rsidRPr="00897A20">
        <w:rPr>
          <w:rFonts w:ascii="Traditional Arabic" w:cs="Traditional Arabic"/>
          <w:sz w:val="36"/>
          <w:szCs w:val="36"/>
          <w:rtl/>
        </w:rPr>
        <w:t xml:space="preserve"> </w:t>
      </w:r>
      <w:r w:rsidR="003E595C" w:rsidRPr="00897A20">
        <w:rPr>
          <w:rFonts w:ascii="Traditional Arabic" w:cs="Traditional Arabic" w:hint="cs"/>
          <w:sz w:val="36"/>
          <w:szCs w:val="36"/>
          <w:rtl/>
        </w:rPr>
        <w:t>قال:</w:t>
      </w:r>
      <w:r w:rsidR="004732E8" w:rsidRPr="00897A20">
        <w:rPr>
          <w:rFonts w:ascii="Traditional Arabic" w:cs="Traditional Arabic" w:hint="cs"/>
          <w:sz w:val="36"/>
          <w:szCs w:val="36"/>
          <w:rtl/>
        </w:rPr>
        <w:t>"</w:t>
      </w:r>
      <w:r w:rsidR="0040237D" w:rsidRPr="00897A20">
        <w:rPr>
          <w:rFonts w:ascii="Traditional Arabic" w:cs="Traditional Arabic" w:hint="eastAsia"/>
          <w:sz w:val="36"/>
          <w:szCs w:val="36"/>
          <w:rtl/>
        </w:rPr>
        <w:t>إن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هذا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الأذان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أذان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بلال</w:t>
      </w:r>
      <w:r w:rsidR="0040237D" w:rsidRPr="00897A20">
        <w:rPr>
          <w:rFonts w:ascii="Traditional Arabic" w:cs="Traditional Arabic"/>
          <w:sz w:val="36"/>
          <w:szCs w:val="36"/>
          <w:rtl/>
        </w:rPr>
        <w:t xml:space="preserve"> </w:t>
      </w:r>
      <w:r w:rsidR="0040237D" w:rsidRPr="00897A20">
        <w:rPr>
          <w:rFonts w:ascii="Traditional Arabic" w:cs="Traditional Arabic" w:hint="cs"/>
          <w:sz w:val="36"/>
          <w:szCs w:val="36"/>
          <w:rtl/>
        </w:rPr>
        <w:t>الذي</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أمره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رسول</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1E524A">
        <w:rPr>
          <w:rFonts w:ascii="CTraditional Arabic" w:hAnsi="CTraditional Arabic" w:cs="Traditional Arabic" w:hint="cs"/>
          <w:sz w:val="36"/>
          <w:szCs w:val="36"/>
        </w:rPr>
        <w:sym w:font="AGA Arabesque" w:char="F072"/>
      </w:r>
      <w:r w:rsidR="0055734A" w:rsidRPr="00897A20">
        <w:rPr>
          <w:rFonts w:ascii="CTraditional Arabic" w:hAnsi="CTraditional Arabic" w:cs="Traditional Arabic" w:hint="cs"/>
          <w:sz w:val="36"/>
          <w:szCs w:val="36"/>
          <w:rtl/>
        </w:rPr>
        <w:t xml:space="preserve"> </w:t>
      </w:r>
      <w:r w:rsidR="0040237D" w:rsidRPr="00897A20">
        <w:rPr>
          <w:rFonts w:ascii="CTraditional Arabic" w:hAnsi="CTraditional Arabic" w:cs="Traditional Arabic"/>
          <w:sz w:val="36"/>
          <w:szCs w:val="36"/>
          <w:rtl/>
        </w:rPr>
        <w:t xml:space="preserve"> </w:t>
      </w:r>
      <w:r w:rsidR="0040237D" w:rsidRPr="00897A20">
        <w:rPr>
          <w:rFonts w:ascii="Traditional Arabic" w:cs="Traditional Arabic" w:hint="eastAsia"/>
          <w:sz w:val="36"/>
          <w:szCs w:val="36"/>
          <w:rtl/>
        </w:rPr>
        <w:t>وإقامته</w:t>
      </w:r>
      <w:r w:rsidR="00CF3743" w:rsidRPr="00897A20">
        <w:rPr>
          <w:rFonts w:ascii="Traditional Arabic" w:cs="Traditional Arabic"/>
          <w:sz w:val="36"/>
          <w:szCs w:val="36"/>
          <w:rtl/>
        </w:rPr>
        <w:fldChar w:fldCharType="begin"/>
      </w:r>
      <w:r w:rsidR="0040237D" w:rsidRPr="00897A20">
        <w:rPr>
          <w:rFonts w:cs="Traditional Arabic"/>
          <w:sz w:val="36"/>
          <w:szCs w:val="36"/>
        </w:rPr>
        <w:instrText xml:space="preserve"> XE "</w:instrText>
      </w:r>
      <w:r w:rsidR="0040237D" w:rsidRPr="00897A20">
        <w:rPr>
          <w:rFonts w:ascii="Traditional Arabic" w:cs="Traditional Arabic" w:hint="eastAsia"/>
          <w:sz w:val="36"/>
          <w:szCs w:val="36"/>
          <w:rtl/>
        </w:rPr>
        <w:instrText>إن</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هذا</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الأذان</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أذان</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بلال</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cs"/>
          <w:sz w:val="36"/>
          <w:szCs w:val="36"/>
          <w:rtl/>
        </w:rPr>
        <w:instrText>الذي</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أمره</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رسول</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الله</w:instrText>
      </w:r>
      <w:r w:rsidR="0040237D" w:rsidRPr="00897A20">
        <w:rPr>
          <w:rFonts w:ascii="Traditional Arabic" w:cs="Traditional Arabic"/>
          <w:sz w:val="36"/>
          <w:szCs w:val="36"/>
          <w:rtl/>
        </w:rPr>
        <w:instrText xml:space="preserve"> </w:instrText>
      </w:r>
      <w:r w:rsidR="0040237D" w:rsidRPr="00897A20">
        <w:rPr>
          <w:rFonts w:ascii="CTraditional Arabic" w:hAnsi="CTraditional Arabic" w:cs="Traditional Arabic" w:hint="cs"/>
          <w:sz w:val="36"/>
          <w:szCs w:val="36"/>
          <w:rtl/>
        </w:rPr>
        <w:instrText>&gt;</w:instrText>
      </w:r>
      <w:r w:rsidR="0040237D" w:rsidRPr="00897A20">
        <w:rPr>
          <w:rFonts w:ascii="CTraditional Arabic" w:hAnsi="CTraditional Arabic" w:cs="Traditional Arabic"/>
          <w:sz w:val="36"/>
          <w:szCs w:val="36"/>
          <w:rtl/>
        </w:rPr>
        <w:instrText xml:space="preserve"> </w:instrText>
      </w:r>
      <w:r w:rsidR="0040237D" w:rsidRPr="00897A20">
        <w:rPr>
          <w:rFonts w:ascii="Traditional Arabic" w:cs="Traditional Arabic" w:hint="eastAsia"/>
          <w:sz w:val="36"/>
          <w:szCs w:val="36"/>
          <w:rtl/>
        </w:rPr>
        <w:instrText>وإقامته</w:instrText>
      </w:r>
      <w:r w:rsidR="0040237D" w:rsidRPr="00897A20">
        <w:rPr>
          <w:rFonts w:cs="Traditional Arabic"/>
          <w:sz w:val="36"/>
          <w:szCs w:val="36"/>
        </w:rPr>
        <w:instrText xml:space="preserve">" </w:instrText>
      </w:r>
      <w:r w:rsidR="00CF3743" w:rsidRPr="00897A20">
        <w:rPr>
          <w:rFonts w:ascii="Traditional Arabic" w:cs="Traditional Arabic"/>
          <w:sz w:val="36"/>
          <w:szCs w:val="36"/>
          <w:rtl/>
        </w:rPr>
        <w:fldChar w:fldCharType="end"/>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وهو</w:t>
      </w:r>
      <w:r w:rsidR="0040237D" w:rsidRPr="00897A20">
        <w:rPr>
          <w:rFonts w:ascii="Traditional Arabic" w:cs="Traditional Arabic" w:hint="cs"/>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أكبر</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أكبر</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أكبر</w:t>
      </w:r>
      <w:r w:rsidR="0040237D" w:rsidRPr="00897A20">
        <w:rPr>
          <w:rFonts w:ascii="Traditional Arabic" w:cs="Traditional Arabic" w:hint="cs"/>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أكبر</w:t>
      </w:r>
      <w:r w:rsidR="0040237D" w:rsidRPr="00897A20">
        <w:rPr>
          <w:rFonts w:ascii="Traditional Arabic" w:cs="Traditional Arabic" w:hint="cs"/>
          <w:sz w:val="36"/>
          <w:szCs w:val="36"/>
          <w:rtl/>
        </w:rPr>
        <w:t xml:space="preserve">، </w:t>
      </w:r>
      <w:r w:rsidR="0040237D" w:rsidRPr="00897A20">
        <w:rPr>
          <w:rFonts w:ascii="Traditional Arabic" w:cs="Traditional Arabic" w:hint="eastAsia"/>
          <w:sz w:val="36"/>
          <w:szCs w:val="36"/>
          <w:rtl/>
        </w:rPr>
        <w:t>أشهد</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لا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إله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إلا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أشهد</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lastRenderedPageBreak/>
        <w:t>لا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إله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إلا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أشهد</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محمدا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رسول</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hint="cs"/>
          <w:sz w:val="36"/>
          <w:szCs w:val="36"/>
          <w:rtl/>
        </w:rPr>
        <w:t xml:space="preserve">، </w:t>
      </w:r>
      <w:r w:rsidR="0040237D" w:rsidRPr="00897A20">
        <w:rPr>
          <w:rFonts w:ascii="Traditional Arabic" w:cs="Traditional Arabic" w:hint="eastAsia"/>
          <w:sz w:val="36"/>
          <w:szCs w:val="36"/>
          <w:rtl/>
        </w:rPr>
        <w:t>أشهد</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محمدا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رسول</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ثم</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يرجع</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فيقول</w:t>
      </w:r>
      <w:r w:rsidR="003E595C"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أشهد</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لا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إله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إلا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hint="cs"/>
          <w:sz w:val="36"/>
          <w:szCs w:val="36"/>
          <w:rtl/>
        </w:rPr>
        <w:t xml:space="preserve">، </w:t>
      </w:r>
      <w:r w:rsidR="0040237D" w:rsidRPr="00897A20">
        <w:rPr>
          <w:rFonts w:ascii="Traditional Arabic" w:cs="Traditional Arabic" w:hint="eastAsia"/>
          <w:sz w:val="36"/>
          <w:szCs w:val="36"/>
          <w:rtl/>
        </w:rPr>
        <w:t>أشهد</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لا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إله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إلا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أشهد</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محمدا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رسول</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أشهد</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محمدا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رسول</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40237D" w:rsidRPr="00897A20">
        <w:rPr>
          <w:rFonts w:ascii="Traditional Arabic" w:cs="Traditional Arabic" w:hint="cs"/>
          <w:sz w:val="36"/>
          <w:szCs w:val="36"/>
          <w:rtl/>
        </w:rPr>
        <w:t>حي</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على</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الصلاة</w:t>
      </w:r>
      <w:r w:rsidR="0040237D" w:rsidRPr="00897A20">
        <w:rPr>
          <w:rFonts w:ascii="Traditional Arabic" w:cs="Traditional Arabic" w:hint="cs"/>
          <w:sz w:val="36"/>
          <w:szCs w:val="36"/>
          <w:rtl/>
        </w:rPr>
        <w:t>، حي</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على</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الصلاة</w:t>
      </w:r>
      <w:r w:rsidR="0040237D" w:rsidRPr="00897A20">
        <w:rPr>
          <w:rFonts w:ascii="Traditional Arabic" w:cs="Traditional Arabic"/>
          <w:sz w:val="36"/>
          <w:szCs w:val="36"/>
          <w:rtl/>
        </w:rPr>
        <w:t xml:space="preserve">، </w:t>
      </w:r>
      <w:r w:rsidR="0040237D" w:rsidRPr="00897A20">
        <w:rPr>
          <w:rFonts w:ascii="Traditional Arabic" w:cs="Traditional Arabic" w:hint="cs"/>
          <w:sz w:val="36"/>
          <w:szCs w:val="36"/>
          <w:rtl/>
        </w:rPr>
        <w:t>حي</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على</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الفلاح</w:t>
      </w:r>
      <w:r w:rsidR="0040237D" w:rsidRPr="00897A20">
        <w:rPr>
          <w:rFonts w:ascii="Traditional Arabic" w:cs="Traditional Arabic"/>
          <w:sz w:val="36"/>
          <w:szCs w:val="36"/>
          <w:rtl/>
        </w:rPr>
        <w:t xml:space="preserve">، </w:t>
      </w:r>
      <w:r w:rsidR="0040237D" w:rsidRPr="00897A20">
        <w:rPr>
          <w:rFonts w:ascii="Traditional Arabic" w:cs="Traditional Arabic" w:hint="cs"/>
          <w:sz w:val="36"/>
          <w:szCs w:val="36"/>
          <w:rtl/>
        </w:rPr>
        <w:t>حي</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على</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الفلاح</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أكبر</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أكبر</w:t>
      </w:r>
      <w:r w:rsidR="0040237D" w:rsidRPr="00897A20">
        <w:rPr>
          <w:rFonts w:ascii="Traditional Arabic" w:cs="Traditional Arabic" w:hint="cs"/>
          <w:sz w:val="36"/>
          <w:szCs w:val="36"/>
          <w:rtl/>
        </w:rPr>
        <w:t xml:space="preserve">، </w:t>
      </w:r>
      <w:r w:rsidR="0040237D" w:rsidRPr="00897A20">
        <w:rPr>
          <w:rFonts w:ascii="Traditional Arabic" w:cs="Traditional Arabic" w:hint="eastAsia"/>
          <w:sz w:val="36"/>
          <w:szCs w:val="36"/>
          <w:rtl/>
        </w:rPr>
        <w:t>لا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إله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إلا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والإقامة</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واحدة</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واحدة</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ويقول</w:t>
      </w:r>
      <w:r w:rsidR="00D1157E">
        <w:rPr>
          <w:rFonts w:ascii="Traditional Arabic" w:cs="Traditional Arabic" w:hint="cs"/>
          <w:sz w:val="36"/>
          <w:szCs w:val="36"/>
          <w:rtl/>
        </w:rPr>
        <w:t>:</w:t>
      </w:r>
      <w:r w:rsidR="0040237D" w:rsidRPr="00897A20">
        <w:rPr>
          <w:rFonts w:ascii="Traditional Arabic" w:cs="Traditional Arabic" w:hint="eastAsia"/>
          <w:sz w:val="36"/>
          <w:szCs w:val="36"/>
          <w:rtl/>
        </w:rPr>
        <w:t>قد</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قامت</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الصلاة</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مرة</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واحدة</w:t>
      </w:r>
      <w:r w:rsidR="0040237D" w:rsidRPr="00897A20">
        <w:rPr>
          <w:rStyle w:val="ae"/>
          <w:sz w:val="36"/>
          <w:szCs w:val="36"/>
          <w:rtl/>
        </w:rPr>
        <w:t>(</w:t>
      </w:r>
      <w:r w:rsidR="0040237D" w:rsidRPr="00897A20">
        <w:rPr>
          <w:rStyle w:val="ae"/>
          <w:sz w:val="36"/>
          <w:szCs w:val="36"/>
          <w:rtl/>
        </w:rPr>
        <w:footnoteReference w:id="42"/>
      </w:r>
      <w:r w:rsidR="0040237D" w:rsidRPr="00897A20">
        <w:rPr>
          <w:rStyle w:val="ae"/>
          <w:sz w:val="36"/>
          <w:szCs w:val="36"/>
          <w:rtl/>
        </w:rPr>
        <w:t>)</w:t>
      </w:r>
      <w:r w:rsidR="00D72B40" w:rsidRPr="00897A20">
        <w:rPr>
          <w:rFonts w:cs="Traditional Arabic" w:hint="cs"/>
          <w:sz w:val="36"/>
          <w:szCs w:val="36"/>
          <w:rtl/>
        </w:rPr>
        <w:t xml:space="preserve">. </w:t>
      </w:r>
      <w:r w:rsidR="0040237D" w:rsidRPr="00897A20">
        <w:rPr>
          <w:rFonts w:cs="Traditional Arabic" w:hint="cs"/>
          <w:sz w:val="36"/>
          <w:szCs w:val="36"/>
          <w:rtl/>
        </w:rPr>
        <w:t xml:space="preserve"> </w:t>
      </w:r>
    </w:p>
    <w:p w:rsidR="00D84A35" w:rsidRPr="00897A20" w:rsidRDefault="0040237D" w:rsidP="000A4E23">
      <w:pPr>
        <w:spacing w:after="0" w:line="240" w:lineRule="auto"/>
        <w:jc w:val="lowKashida"/>
        <w:rPr>
          <w:rFonts w:cs="Traditional Arabic"/>
          <w:b/>
          <w:bCs/>
          <w:sz w:val="36"/>
          <w:szCs w:val="36"/>
          <w:rtl/>
        </w:rPr>
      </w:pPr>
      <w:r w:rsidRPr="00897A20">
        <w:rPr>
          <w:rFonts w:cs="Traditional Arabic" w:hint="cs"/>
          <w:b/>
          <w:bCs/>
          <w:sz w:val="36"/>
          <w:szCs w:val="36"/>
          <w:rtl/>
        </w:rPr>
        <w:t>وجه الدلالة من الحديث</w:t>
      </w:r>
      <w:r w:rsidR="00411389" w:rsidRPr="00897A20">
        <w:rPr>
          <w:rFonts w:cs="Traditional Arabic" w:hint="cs"/>
          <w:b/>
          <w:bCs/>
          <w:sz w:val="36"/>
          <w:szCs w:val="36"/>
          <w:rtl/>
        </w:rPr>
        <w:t>:</w:t>
      </w:r>
      <w:r w:rsidRPr="00897A20">
        <w:rPr>
          <w:rFonts w:cs="Traditional Arabic" w:hint="cs"/>
          <w:b/>
          <w:bCs/>
          <w:sz w:val="36"/>
          <w:szCs w:val="36"/>
          <w:rtl/>
        </w:rPr>
        <w:t xml:space="preserve"> </w:t>
      </w:r>
      <w:r w:rsidR="00D84A35" w:rsidRPr="00897A20">
        <w:rPr>
          <w:rFonts w:cs="Traditional Arabic" w:hint="cs"/>
          <w:sz w:val="36"/>
          <w:szCs w:val="36"/>
          <w:rtl/>
        </w:rPr>
        <w:t>قوله:</w:t>
      </w:r>
      <w:r w:rsidRPr="00897A20">
        <w:rPr>
          <w:rFonts w:cs="Traditional Arabic" w:hint="cs"/>
          <w:sz w:val="36"/>
          <w:szCs w:val="36"/>
          <w:rtl/>
        </w:rPr>
        <w:t>"</w:t>
      </w:r>
      <w:r w:rsidRPr="00897A20">
        <w:rPr>
          <w:rFonts w:ascii="Traditional Arabic" w:cs="Traditional Arabic" w:hint="eastAsia"/>
          <w:sz w:val="36"/>
          <w:szCs w:val="36"/>
          <w:rtl/>
        </w:rPr>
        <w:t>ويقول</w:t>
      </w:r>
      <w:r w:rsidR="004732E8" w:rsidRPr="00897A20">
        <w:rPr>
          <w:rFonts w:ascii="Traditional Arabic" w:cs="Traditional Arabic" w:hint="cs"/>
          <w:sz w:val="36"/>
          <w:szCs w:val="36"/>
          <w:rtl/>
        </w:rPr>
        <w:t xml:space="preserve">: </w:t>
      </w:r>
      <w:r w:rsidRPr="00897A20">
        <w:rPr>
          <w:rFonts w:ascii="Traditional Arabic" w:cs="Traditional Arabic" w:hint="eastAsia"/>
          <w:sz w:val="36"/>
          <w:szCs w:val="36"/>
          <w:rtl/>
        </w:rPr>
        <w:t>قد</w:t>
      </w:r>
      <w:r w:rsidRPr="00897A20">
        <w:rPr>
          <w:rFonts w:ascii="Traditional Arabic" w:cs="Traditional Arabic"/>
          <w:sz w:val="36"/>
          <w:szCs w:val="36"/>
          <w:rtl/>
        </w:rPr>
        <w:t xml:space="preserve"> </w:t>
      </w:r>
      <w:r w:rsidRPr="00897A20">
        <w:rPr>
          <w:rFonts w:ascii="Traditional Arabic" w:cs="Traditional Arabic" w:hint="eastAsia"/>
          <w:sz w:val="36"/>
          <w:szCs w:val="36"/>
          <w:rtl/>
        </w:rPr>
        <w:t>قامت</w:t>
      </w:r>
      <w:r w:rsidRPr="00897A20">
        <w:rPr>
          <w:rFonts w:ascii="Traditional Arabic" w:cs="Traditional Arabic"/>
          <w:sz w:val="36"/>
          <w:szCs w:val="36"/>
          <w:rtl/>
        </w:rPr>
        <w:t xml:space="preserve"> </w:t>
      </w:r>
      <w:r w:rsidRPr="00897A20">
        <w:rPr>
          <w:rFonts w:ascii="Traditional Arabic" w:cs="Traditional Arabic" w:hint="eastAsia"/>
          <w:sz w:val="36"/>
          <w:szCs w:val="36"/>
          <w:rtl/>
        </w:rPr>
        <w:t>الصلاة</w:t>
      </w:r>
      <w:r w:rsidRPr="00897A20">
        <w:rPr>
          <w:rFonts w:ascii="Traditional Arabic" w:cs="Traditional Arabic"/>
          <w:sz w:val="36"/>
          <w:szCs w:val="36"/>
          <w:rtl/>
        </w:rPr>
        <w:t xml:space="preserve"> </w:t>
      </w:r>
      <w:r w:rsidRPr="00897A20">
        <w:rPr>
          <w:rFonts w:ascii="Traditional Arabic" w:cs="Traditional Arabic" w:hint="eastAsia"/>
          <w:sz w:val="36"/>
          <w:szCs w:val="36"/>
          <w:rtl/>
        </w:rPr>
        <w:t>مرة</w:t>
      </w:r>
      <w:r w:rsidRPr="00897A20">
        <w:rPr>
          <w:rFonts w:ascii="Traditional Arabic" w:cs="Traditional Arabic"/>
          <w:sz w:val="36"/>
          <w:szCs w:val="36"/>
          <w:rtl/>
        </w:rPr>
        <w:t xml:space="preserve"> </w:t>
      </w:r>
      <w:r w:rsidRPr="00897A20">
        <w:rPr>
          <w:rFonts w:ascii="Traditional Arabic" w:cs="Traditional Arabic" w:hint="eastAsia"/>
          <w:sz w:val="36"/>
          <w:szCs w:val="36"/>
          <w:rtl/>
        </w:rPr>
        <w:t>واحدة</w:t>
      </w:r>
      <w:r w:rsidRPr="00897A20">
        <w:rPr>
          <w:rFonts w:cs="Traditional Arabic" w:hint="cs"/>
          <w:sz w:val="36"/>
          <w:szCs w:val="36"/>
          <w:rtl/>
        </w:rPr>
        <w:t xml:space="preserve">" فهذا نص في </w:t>
      </w:r>
      <w:r w:rsidR="004732E8" w:rsidRPr="00897A20">
        <w:rPr>
          <w:rFonts w:cs="Traditional Arabic" w:hint="cs"/>
          <w:sz w:val="36"/>
          <w:szCs w:val="36"/>
          <w:rtl/>
        </w:rPr>
        <w:t>إفراد القول قد قامت الصلاة</w:t>
      </w:r>
      <w:r w:rsidR="004732E8" w:rsidRPr="00897A20">
        <w:rPr>
          <w:rStyle w:val="ae"/>
          <w:sz w:val="36"/>
          <w:szCs w:val="36"/>
          <w:rtl/>
        </w:rPr>
        <w:t xml:space="preserve"> </w:t>
      </w:r>
      <w:r w:rsidRPr="00897A20">
        <w:rPr>
          <w:rStyle w:val="ae"/>
          <w:sz w:val="36"/>
          <w:szCs w:val="36"/>
          <w:rtl/>
        </w:rPr>
        <w:t>(</w:t>
      </w:r>
      <w:r w:rsidRPr="00897A20">
        <w:rPr>
          <w:rStyle w:val="ae"/>
          <w:sz w:val="36"/>
          <w:szCs w:val="36"/>
          <w:rtl/>
        </w:rPr>
        <w:footnoteReference w:id="43"/>
      </w:r>
      <w:r w:rsidRPr="00897A20">
        <w:rPr>
          <w:rStyle w:val="ae"/>
          <w:sz w:val="36"/>
          <w:szCs w:val="36"/>
          <w:rtl/>
        </w:rPr>
        <w:t>)</w:t>
      </w:r>
      <w:r w:rsidRPr="00897A20">
        <w:rPr>
          <w:rFonts w:cs="Traditional Arabic" w:hint="cs"/>
          <w:sz w:val="36"/>
          <w:szCs w:val="36"/>
          <w:rtl/>
        </w:rPr>
        <w:t>.</w:t>
      </w:r>
    </w:p>
    <w:p w:rsidR="001918CD" w:rsidRPr="00897A20" w:rsidRDefault="009D2D82" w:rsidP="000A4E23">
      <w:pPr>
        <w:spacing w:after="0" w:line="240" w:lineRule="auto"/>
        <w:jc w:val="lowKashida"/>
        <w:rPr>
          <w:rFonts w:cs="Traditional Arabic"/>
          <w:b/>
          <w:bCs/>
          <w:sz w:val="36"/>
          <w:szCs w:val="36"/>
          <w:rtl/>
        </w:rPr>
      </w:pPr>
      <w:r>
        <w:rPr>
          <w:rFonts w:cs="Traditional Arabic" w:hint="cs"/>
          <w:b/>
          <w:bCs/>
          <w:sz w:val="36"/>
          <w:szCs w:val="36"/>
          <w:rtl/>
        </w:rPr>
        <w:t>الدليل الرابع</w:t>
      </w:r>
      <w:r w:rsidR="001918CD" w:rsidRPr="00897A20">
        <w:rPr>
          <w:rFonts w:cs="Traditional Arabic" w:hint="cs"/>
          <w:b/>
          <w:bCs/>
          <w:sz w:val="36"/>
          <w:szCs w:val="36"/>
          <w:rtl/>
        </w:rPr>
        <w:t>:</w:t>
      </w:r>
      <w:r w:rsidR="001918CD" w:rsidRPr="00897A20">
        <w:rPr>
          <w:rFonts w:cs="Traditional Arabic" w:hint="cs"/>
          <w:sz w:val="36"/>
          <w:szCs w:val="36"/>
          <w:rtl/>
        </w:rPr>
        <w:t>عن إبراهيم بن عبد العزيز بن أبي محذورة</w:t>
      </w:r>
      <w:r w:rsidR="00CF3743" w:rsidRPr="00897A20">
        <w:rPr>
          <w:rFonts w:cs="Traditional Arabic"/>
          <w:sz w:val="36"/>
          <w:szCs w:val="36"/>
        </w:rPr>
        <w:fldChar w:fldCharType="begin"/>
      </w:r>
      <w:r w:rsidR="001918CD" w:rsidRPr="00897A20">
        <w:rPr>
          <w:rFonts w:cs="Traditional Arabic"/>
          <w:sz w:val="36"/>
          <w:szCs w:val="36"/>
        </w:rPr>
        <w:instrText xml:space="preserve"> XE "</w:instrText>
      </w:r>
      <w:r w:rsidR="001918CD" w:rsidRPr="00897A20">
        <w:rPr>
          <w:rFonts w:cs="Traditional Arabic" w:hint="cs"/>
          <w:sz w:val="36"/>
          <w:szCs w:val="36"/>
          <w:rtl/>
        </w:rPr>
        <w:instrText>إبراهيم بن عبد العزيز بن أبي محذورة</w:instrText>
      </w:r>
      <w:r w:rsidR="001918CD" w:rsidRPr="00897A20">
        <w:rPr>
          <w:rFonts w:cs="Traditional Arabic"/>
          <w:sz w:val="36"/>
          <w:szCs w:val="36"/>
        </w:rPr>
        <w:instrText>" \r "</w:instrText>
      </w:r>
      <w:r w:rsidR="001918CD" w:rsidRPr="00897A20">
        <w:rPr>
          <w:rFonts w:cs="Traditional Arabic"/>
          <w:sz w:val="36"/>
          <w:szCs w:val="36"/>
          <w:rtl/>
        </w:rPr>
        <w:instrText>ع</w:instrText>
      </w:r>
      <w:r w:rsidR="001918CD" w:rsidRPr="00897A20">
        <w:rPr>
          <w:rFonts w:cs="Traditional Arabic"/>
          <w:sz w:val="36"/>
          <w:szCs w:val="36"/>
        </w:rPr>
        <w:instrText xml:space="preserve">" </w:instrText>
      </w:r>
      <w:r w:rsidR="00CF3743" w:rsidRPr="00897A20">
        <w:rPr>
          <w:rFonts w:cs="Traditional Arabic"/>
          <w:sz w:val="36"/>
          <w:szCs w:val="36"/>
        </w:rPr>
        <w:fldChar w:fldCharType="end"/>
      </w:r>
      <w:r w:rsidR="001918CD" w:rsidRPr="00897A20">
        <w:rPr>
          <w:rStyle w:val="ae"/>
          <w:sz w:val="36"/>
          <w:szCs w:val="36"/>
          <w:rtl/>
        </w:rPr>
        <w:t>(</w:t>
      </w:r>
      <w:r w:rsidR="001918CD" w:rsidRPr="00897A20">
        <w:rPr>
          <w:rStyle w:val="ae"/>
          <w:sz w:val="36"/>
          <w:szCs w:val="36"/>
          <w:rtl/>
        </w:rPr>
        <w:footnoteReference w:id="44"/>
      </w:r>
      <w:r w:rsidR="001918CD" w:rsidRPr="00897A20">
        <w:rPr>
          <w:rStyle w:val="ae"/>
          <w:sz w:val="36"/>
          <w:szCs w:val="36"/>
          <w:rtl/>
        </w:rPr>
        <w:t>)</w:t>
      </w:r>
      <w:r w:rsidR="003E595C" w:rsidRPr="00897A20">
        <w:rPr>
          <w:rFonts w:cs="Traditional Arabic" w:hint="cs"/>
          <w:sz w:val="36"/>
          <w:szCs w:val="36"/>
          <w:rtl/>
        </w:rPr>
        <w:t>قال:</w:t>
      </w:r>
      <w:r w:rsidR="00474FEC" w:rsidRPr="00897A20">
        <w:rPr>
          <w:rFonts w:cs="Traditional Arabic" w:hint="cs"/>
          <w:sz w:val="36"/>
          <w:szCs w:val="36"/>
          <w:rtl/>
        </w:rPr>
        <w:t>"</w:t>
      </w:r>
      <w:r w:rsidR="001918CD" w:rsidRPr="00897A20">
        <w:rPr>
          <w:rFonts w:cs="Traditional Arabic" w:hint="cs"/>
          <w:sz w:val="36"/>
          <w:szCs w:val="36"/>
          <w:rtl/>
        </w:rPr>
        <w:t>أدركت جدي، وأبي، وأهلي يقيمون فرادى</w:t>
      </w:r>
      <w:r w:rsidR="00CF3743" w:rsidRPr="00897A20">
        <w:rPr>
          <w:rFonts w:cs="Traditional Arabic"/>
          <w:sz w:val="36"/>
          <w:szCs w:val="36"/>
        </w:rPr>
        <w:fldChar w:fldCharType="begin"/>
      </w:r>
      <w:r w:rsidR="001918CD" w:rsidRPr="00897A20">
        <w:rPr>
          <w:rFonts w:cs="Traditional Arabic"/>
          <w:sz w:val="36"/>
          <w:szCs w:val="36"/>
        </w:rPr>
        <w:instrText xml:space="preserve"> XE "</w:instrText>
      </w:r>
      <w:r w:rsidR="001918CD" w:rsidRPr="00897A20">
        <w:rPr>
          <w:rFonts w:cs="Traditional Arabic" w:hint="cs"/>
          <w:sz w:val="36"/>
          <w:szCs w:val="36"/>
          <w:rtl/>
        </w:rPr>
        <w:instrText>أدركت جدي، وأبي، وأهلي يقيمون فرادى</w:instrText>
      </w:r>
      <w:r w:rsidR="001918CD" w:rsidRPr="00897A20">
        <w:rPr>
          <w:rFonts w:cs="Traditional Arabic"/>
          <w:sz w:val="36"/>
          <w:szCs w:val="36"/>
        </w:rPr>
        <w:instrText>" \r "</w:instrText>
      </w:r>
      <w:r w:rsidR="001918CD" w:rsidRPr="00897A20">
        <w:rPr>
          <w:rFonts w:cs="Traditional Arabic"/>
          <w:sz w:val="36"/>
          <w:szCs w:val="36"/>
          <w:rtl/>
        </w:rPr>
        <w:instrText>ث</w:instrText>
      </w:r>
      <w:r w:rsidR="001918CD" w:rsidRPr="00897A20">
        <w:rPr>
          <w:rFonts w:cs="Traditional Arabic"/>
          <w:sz w:val="36"/>
          <w:szCs w:val="36"/>
        </w:rPr>
        <w:instrText xml:space="preserve">" </w:instrText>
      </w:r>
      <w:r w:rsidR="00CF3743" w:rsidRPr="00897A20">
        <w:rPr>
          <w:rFonts w:cs="Traditional Arabic"/>
          <w:sz w:val="36"/>
          <w:szCs w:val="36"/>
        </w:rPr>
        <w:fldChar w:fldCharType="end"/>
      </w:r>
      <w:r w:rsidR="001918CD" w:rsidRPr="00897A20">
        <w:rPr>
          <w:rStyle w:val="ae"/>
          <w:sz w:val="36"/>
          <w:szCs w:val="36"/>
          <w:rtl/>
        </w:rPr>
        <w:t>(</w:t>
      </w:r>
      <w:r w:rsidR="001918CD" w:rsidRPr="00897A20">
        <w:rPr>
          <w:rStyle w:val="ae"/>
          <w:sz w:val="36"/>
          <w:szCs w:val="36"/>
          <w:rtl/>
        </w:rPr>
        <w:footnoteReference w:id="45"/>
      </w:r>
      <w:r w:rsidR="001918CD" w:rsidRPr="00897A20">
        <w:rPr>
          <w:rStyle w:val="ae"/>
          <w:sz w:val="36"/>
          <w:szCs w:val="36"/>
          <w:rtl/>
        </w:rPr>
        <w:t>)</w:t>
      </w:r>
      <w:r w:rsidR="00474FEC" w:rsidRPr="00897A20">
        <w:rPr>
          <w:rFonts w:cs="Traditional Arabic" w:hint="cs"/>
          <w:sz w:val="36"/>
          <w:szCs w:val="36"/>
          <w:rtl/>
        </w:rPr>
        <w:t>.</w:t>
      </w:r>
    </w:p>
    <w:p w:rsidR="00C34EED" w:rsidRPr="00897A20" w:rsidRDefault="0006442D" w:rsidP="0006442D">
      <w:pPr>
        <w:spacing w:after="0" w:line="240" w:lineRule="auto"/>
        <w:jc w:val="lowKashida"/>
        <w:rPr>
          <w:rFonts w:cs="Traditional Arabic"/>
          <w:sz w:val="36"/>
          <w:szCs w:val="36"/>
          <w:rtl/>
        </w:rPr>
      </w:pPr>
      <w:r>
        <w:rPr>
          <w:rFonts w:cs="Traditional Arabic" w:hint="cs"/>
          <w:b/>
          <w:bCs/>
          <w:sz w:val="36"/>
          <w:szCs w:val="36"/>
          <w:rtl/>
        </w:rPr>
        <w:t xml:space="preserve">الدليل </w:t>
      </w:r>
      <w:r w:rsidR="00000BAC" w:rsidRPr="00897A20">
        <w:rPr>
          <w:rFonts w:cs="Traditional Arabic" w:hint="cs"/>
          <w:b/>
          <w:bCs/>
          <w:sz w:val="36"/>
          <w:szCs w:val="36"/>
          <w:rtl/>
        </w:rPr>
        <w:t>الخامس</w:t>
      </w:r>
      <w:r w:rsidR="00C34EED" w:rsidRPr="00897A20">
        <w:rPr>
          <w:rFonts w:cs="Traditional Arabic" w:hint="cs"/>
          <w:b/>
          <w:bCs/>
          <w:sz w:val="36"/>
          <w:szCs w:val="36"/>
          <w:rtl/>
        </w:rPr>
        <w:t>:</w:t>
      </w:r>
      <w:r>
        <w:rPr>
          <w:rFonts w:cs="Traditional Arabic" w:hint="cs"/>
          <w:b/>
          <w:bCs/>
          <w:sz w:val="36"/>
          <w:szCs w:val="36"/>
          <w:rtl/>
        </w:rPr>
        <w:t xml:space="preserve"> </w:t>
      </w:r>
      <w:r w:rsidR="00C34EED" w:rsidRPr="00897A20">
        <w:rPr>
          <w:rFonts w:cs="Traditional Arabic"/>
          <w:sz w:val="36"/>
          <w:szCs w:val="36"/>
          <w:rtl/>
        </w:rPr>
        <w:t>أنّ إفراد</w:t>
      </w:r>
      <w:r w:rsidR="00474FEC" w:rsidRPr="00897A20">
        <w:rPr>
          <w:rFonts w:cs="Traditional Arabic" w:hint="cs"/>
          <w:sz w:val="36"/>
          <w:szCs w:val="36"/>
          <w:rtl/>
        </w:rPr>
        <w:t>"</w:t>
      </w:r>
      <w:r w:rsidR="00C34EED" w:rsidRPr="00897A20">
        <w:rPr>
          <w:rFonts w:cs="Traditional Arabic"/>
          <w:sz w:val="36"/>
          <w:szCs w:val="36"/>
          <w:rtl/>
        </w:rPr>
        <w:t>قد قامت الصلاة</w:t>
      </w:r>
      <w:r>
        <w:rPr>
          <w:rFonts w:cs="Traditional Arabic" w:hint="cs"/>
          <w:sz w:val="36"/>
          <w:szCs w:val="36"/>
          <w:rtl/>
        </w:rPr>
        <w:t xml:space="preserve">" </w:t>
      </w:r>
      <w:r w:rsidR="00474FEC" w:rsidRPr="00897A20">
        <w:rPr>
          <w:rFonts w:cs="Traditional Arabic" w:hint="cs"/>
          <w:sz w:val="36"/>
          <w:szCs w:val="36"/>
          <w:rtl/>
        </w:rPr>
        <w:t>في الإقامة</w:t>
      </w:r>
      <w:r w:rsidR="00C34EED" w:rsidRPr="00897A20">
        <w:rPr>
          <w:rFonts w:cs="Traditional Arabic"/>
          <w:sz w:val="36"/>
          <w:szCs w:val="36"/>
          <w:rtl/>
        </w:rPr>
        <w:t xml:space="preserve"> عمل أهل المدينة خلف</w:t>
      </w:r>
      <w:r w:rsidR="00C34EED" w:rsidRPr="00897A20">
        <w:rPr>
          <w:rFonts w:cs="Traditional Arabic" w:hint="cs"/>
          <w:sz w:val="36"/>
          <w:szCs w:val="36"/>
          <w:rtl/>
        </w:rPr>
        <w:t>ا</w:t>
      </w:r>
      <w:r w:rsidR="00C34EED" w:rsidRPr="00897A20">
        <w:rPr>
          <w:rFonts w:cs="Traditional Arabic"/>
          <w:sz w:val="36"/>
          <w:szCs w:val="36"/>
          <w:rtl/>
        </w:rPr>
        <w:t xml:space="preserve"> عن سلف</w:t>
      </w:r>
      <w:r w:rsidR="00C34EED" w:rsidRPr="00897A20">
        <w:rPr>
          <w:rFonts w:cs="Traditional Arabic"/>
          <w:sz w:val="36"/>
          <w:szCs w:val="36"/>
          <w:vertAlign w:val="superscript"/>
          <w:rtl/>
        </w:rPr>
        <w:t>(</w:t>
      </w:r>
      <w:r w:rsidR="00C34EED" w:rsidRPr="00897A20">
        <w:rPr>
          <w:rStyle w:val="ae"/>
          <w:sz w:val="36"/>
          <w:szCs w:val="36"/>
          <w:rtl/>
        </w:rPr>
        <w:footnoteReference w:id="46"/>
      </w:r>
      <w:r w:rsidR="00C34EED" w:rsidRPr="00897A20">
        <w:rPr>
          <w:rFonts w:cs="Traditional Arabic"/>
          <w:sz w:val="36"/>
          <w:szCs w:val="36"/>
          <w:vertAlign w:val="superscript"/>
          <w:rtl/>
        </w:rPr>
        <w:t>)</w:t>
      </w:r>
      <w:r w:rsidR="00C34EED" w:rsidRPr="00897A20">
        <w:rPr>
          <w:rFonts w:cs="Traditional Arabic"/>
          <w:sz w:val="36"/>
          <w:szCs w:val="36"/>
          <w:rtl/>
        </w:rPr>
        <w:t>.</w:t>
      </w:r>
    </w:p>
    <w:p w:rsidR="00004F75" w:rsidRPr="00897A20" w:rsidRDefault="009D2D82" w:rsidP="000A4E23">
      <w:pPr>
        <w:spacing w:after="0" w:line="240" w:lineRule="auto"/>
        <w:jc w:val="lowKashida"/>
        <w:rPr>
          <w:rFonts w:cs="Traditional Arabic"/>
          <w:b/>
          <w:bCs/>
          <w:sz w:val="36"/>
          <w:szCs w:val="36"/>
          <w:rtl/>
        </w:rPr>
      </w:pPr>
      <w:r>
        <w:rPr>
          <w:rFonts w:cs="Traditional Arabic" w:hint="cs"/>
          <w:b/>
          <w:bCs/>
          <w:sz w:val="36"/>
          <w:szCs w:val="36"/>
          <w:rtl/>
        </w:rPr>
        <w:lastRenderedPageBreak/>
        <w:t>أدلة القول الرابع</w:t>
      </w:r>
      <w:r w:rsidR="00CB73F0" w:rsidRPr="00897A20">
        <w:rPr>
          <w:rFonts w:cs="Traditional Arabic" w:hint="cs"/>
          <w:b/>
          <w:bCs/>
          <w:sz w:val="36"/>
          <w:szCs w:val="36"/>
          <w:rtl/>
        </w:rPr>
        <w:t xml:space="preserve">: </w:t>
      </w:r>
      <w:r w:rsidR="00004F75" w:rsidRPr="00897A20">
        <w:rPr>
          <w:rFonts w:cs="Traditional Arabic" w:hint="cs"/>
          <w:sz w:val="36"/>
          <w:szCs w:val="36"/>
          <w:rtl/>
        </w:rPr>
        <w:t>استدلو</w:t>
      </w:r>
      <w:r w:rsidR="00004F75" w:rsidRPr="00897A20">
        <w:rPr>
          <w:rFonts w:cs="Traditional Arabic" w:hint="cs"/>
          <w:b/>
          <w:bCs/>
          <w:sz w:val="36"/>
          <w:szCs w:val="36"/>
          <w:rtl/>
        </w:rPr>
        <w:t xml:space="preserve">ا </w:t>
      </w:r>
      <w:r w:rsidR="008C435E" w:rsidRPr="00897A20">
        <w:rPr>
          <w:rFonts w:cs="Traditional Arabic" w:hint="cs"/>
          <w:sz w:val="36"/>
          <w:szCs w:val="36"/>
          <w:rtl/>
        </w:rPr>
        <w:t>بما است</w:t>
      </w:r>
      <w:r w:rsidR="00474FEC" w:rsidRPr="00897A20">
        <w:rPr>
          <w:rFonts w:cs="Traditional Arabic" w:hint="cs"/>
          <w:sz w:val="36"/>
          <w:szCs w:val="36"/>
          <w:rtl/>
        </w:rPr>
        <w:t>دل به أصحاب القول الأول والثاني</w:t>
      </w:r>
      <w:r w:rsidR="008C435E" w:rsidRPr="00897A20">
        <w:rPr>
          <w:rFonts w:cs="Traditional Arabic" w:hint="cs"/>
          <w:sz w:val="36"/>
          <w:szCs w:val="36"/>
          <w:rtl/>
        </w:rPr>
        <w:t xml:space="preserve">: </w:t>
      </w:r>
      <w:r w:rsidR="00004F75" w:rsidRPr="00897A20">
        <w:rPr>
          <w:rFonts w:cs="Traditional Arabic" w:hint="cs"/>
          <w:sz w:val="36"/>
          <w:szCs w:val="36"/>
          <w:rtl/>
        </w:rPr>
        <w:t xml:space="preserve"> </w:t>
      </w:r>
    </w:p>
    <w:p w:rsidR="00004F75" w:rsidRPr="00897A20" w:rsidRDefault="00004F75" w:rsidP="009671A3">
      <w:pPr>
        <w:spacing w:after="0" w:line="240" w:lineRule="auto"/>
        <w:jc w:val="lowKashida"/>
        <w:rPr>
          <w:rFonts w:ascii="CTraditional Arabic" w:hAnsi="CTraditional Arabic" w:cs="Traditional Arabic"/>
          <w:sz w:val="36"/>
          <w:szCs w:val="36"/>
          <w:rtl/>
        </w:rPr>
      </w:pPr>
      <w:r w:rsidRPr="00897A20">
        <w:rPr>
          <w:rFonts w:cs="Traditional Arabic" w:hint="cs"/>
          <w:b/>
          <w:bCs/>
          <w:sz w:val="36"/>
          <w:szCs w:val="36"/>
          <w:rtl/>
        </w:rPr>
        <w:t>وجه الدلالة من الأحاديث</w:t>
      </w:r>
      <w:r w:rsidR="00E450C1">
        <w:rPr>
          <w:rFonts w:cs="Traditional Arabic" w:hint="cs"/>
          <w:sz w:val="36"/>
          <w:szCs w:val="36"/>
          <w:rtl/>
        </w:rPr>
        <w:t>:</w:t>
      </w:r>
      <w:r w:rsidRPr="00897A20">
        <w:rPr>
          <w:rFonts w:cs="Traditional Arabic" w:hint="cs"/>
          <w:sz w:val="36"/>
          <w:szCs w:val="36"/>
          <w:rtl/>
        </w:rPr>
        <w:t>أنه يمكن</w:t>
      </w:r>
      <w:r w:rsidRPr="00897A20">
        <w:rPr>
          <w:rFonts w:cs="Traditional Arabic" w:hint="cs"/>
          <w:b/>
          <w:bCs/>
          <w:sz w:val="36"/>
          <w:szCs w:val="36"/>
          <w:rtl/>
        </w:rPr>
        <w:t xml:space="preserve"> </w:t>
      </w:r>
      <w:r w:rsidRPr="00897A20">
        <w:rPr>
          <w:rFonts w:cs="Traditional Arabic" w:hint="cs"/>
          <w:sz w:val="36"/>
          <w:szCs w:val="36"/>
          <w:rtl/>
        </w:rPr>
        <w:t xml:space="preserve">الجمع بينها بحمل </w:t>
      </w:r>
      <w:r w:rsidR="00C572C0" w:rsidRPr="00897A20">
        <w:rPr>
          <w:rFonts w:cs="Traditional Arabic" w:hint="cs"/>
          <w:sz w:val="36"/>
          <w:szCs w:val="36"/>
          <w:rtl/>
        </w:rPr>
        <w:t>الاختلاف</w:t>
      </w:r>
      <w:r w:rsidR="00474FEC" w:rsidRPr="00897A20">
        <w:rPr>
          <w:rFonts w:cs="Traditional Arabic" w:hint="cs"/>
          <w:sz w:val="36"/>
          <w:szCs w:val="36"/>
          <w:rtl/>
        </w:rPr>
        <w:t xml:space="preserve"> على اختلاف التنوع </w:t>
      </w:r>
      <w:r w:rsidRPr="00897A20">
        <w:rPr>
          <w:rFonts w:cs="Traditional Arabic" w:hint="cs"/>
          <w:sz w:val="36"/>
          <w:szCs w:val="36"/>
          <w:rtl/>
        </w:rPr>
        <w:t>لا اختلاف التضاد</w:t>
      </w:r>
      <w:r w:rsidR="00E450C1">
        <w:rPr>
          <w:rFonts w:cs="Traditional Arabic" w:hint="cs"/>
          <w:sz w:val="36"/>
          <w:szCs w:val="36"/>
          <w:rtl/>
        </w:rPr>
        <w:t>, فكل ما روي</w:t>
      </w:r>
      <w:r w:rsidR="00C572C0" w:rsidRPr="00897A20">
        <w:rPr>
          <w:rFonts w:cs="Traditional Arabic" w:hint="cs"/>
          <w:sz w:val="36"/>
          <w:szCs w:val="36"/>
          <w:rtl/>
        </w:rPr>
        <w:t xml:space="preserve"> عن النبي </w:t>
      </w:r>
      <w:r w:rsidR="001E524A">
        <w:rPr>
          <w:rFonts w:cs="Traditional Arabic" w:hint="cs"/>
          <w:sz w:val="36"/>
          <w:szCs w:val="36"/>
        </w:rPr>
        <w:sym w:font="AGA Arabesque" w:char="F072"/>
      </w:r>
      <w:r w:rsidR="00C572C0" w:rsidRPr="00897A20">
        <w:rPr>
          <w:rFonts w:cs="Traditional Arabic" w:hint="cs"/>
          <w:sz w:val="36"/>
          <w:szCs w:val="36"/>
          <w:rtl/>
        </w:rPr>
        <w:t xml:space="preserve"> محمول على الإباحة والتخيير</w:t>
      </w:r>
      <w:r w:rsidR="00474FEC" w:rsidRPr="00897A20">
        <w:rPr>
          <w:rFonts w:cs="Traditional Arabic" w:hint="cs"/>
          <w:sz w:val="36"/>
          <w:szCs w:val="36"/>
          <w:rtl/>
        </w:rPr>
        <w:t>,</w:t>
      </w:r>
      <w:r w:rsidR="00C572C0" w:rsidRPr="00897A20">
        <w:rPr>
          <w:rFonts w:cs="Traditional Arabic" w:hint="cs"/>
          <w:sz w:val="36"/>
          <w:szCs w:val="36"/>
          <w:rtl/>
        </w:rPr>
        <w:t xml:space="preserve"> وكله جائز</w:t>
      </w:r>
      <w:r w:rsidR="00474FEC" w:rsidRPr="00897A20">
        <w:rPr>
          <w:rFonts w:cs="Traditional Arabic" w:hint="cs"/>
          <w:sz w:val="36"/>
          <w:szCs w:val="36"/>
          <w:rtl/>
        </w:rPr>
        <w:t>, فلا تعارض بينهما,</w:t>
      </w:r>
      <w:r w:rsidRPr="00897A20">
        <w:rPr>
          <w:rFonts w:cs="Traditional Arabic" w:hint="cs"/>
          <w:sz w:val="36"/>
          <w:szCs w:val="36"/>
          <w:rtl/>
        </w:rPr>
        <w:t xml:space="preserve"> ولأن الكل ثابت عن النبي </w:t>
      </w:r>
      <w:r w:rsidR="001E524A">
        <w:rPr>
          <w:rFonts w:ascii="CTraditional Arabic" w:hAnsi="CTraditional Arabic" w:cs="Traditional Arabic" w:hint="cs"/>
          <w:sz w:val="36"/>
          <w:szCs w:val="36"/>
        </w:rPr>
        <w:sym w:font="AGA Arabesque" w:char="F072"/>
      </w:r>
      <w:r w:rsidR="00C572C0" w:rsidRPr="00897A20">
        <w:rPr>
          <w:rFonts w:ascii="CTraditional Arabic" w:hAnsi="CTraditional Arabic" w:cs="Traditional Arabic" w:hint="cs"/>
          <w:sz w:val="36"/>
          <w:szCs w:val="36"/>
          <w:rtl/>
        </w:rPr>
        <w:t xml:space="preserve"> وعمل به الصحابة فمن شاء أخذ بهذا</w:t>
      </w:r>
      <w:r w:rsidR="00474FEC" w:rsidRPr="00897A20">
        <w:rPr>
          <w:rFonts w:ascii="CTraditional Arabic" w:hAnsi="CTraditional Arabic" w:cs="Traditional Arabic" w:hint="cs"/>
          <w:sz w:val="36"/>
          <w:szCs w:val="36"/>
          <w:rtl/>
        </w:rPr>
        <w:t>,</w:t>
      </w:r>
      <w:r w:rsidR="00C572C0" w:rsidRPr="00897A20">
        <w:rPr>
          <w:rFonts w:ascii="CTraditional Arabic" w:hAnsi="CTraditional Arabic" w:cs="Traditional Arabic" w:hint="cs"/>
          <w:sz w:val="36"/>
          <w:szCs w:val="36"/>
          <w:rtl/>
        </w:rPr>
        <w:t xml:space="preserve"> ومن شاء أخذ بذ</w:t>
      </w:r>
      <w:r w:rsidR="004254B3" w:rsidRPr="00897A20">
        <w:rPr>
          <w:rFonts w:ascii="CTraditional Arabic" w:hAnsi="CTraditional Arabic" w:cs="Traditional Arabic" w:hint="cs"/>
          <w:sz w:val="36"/>
          <w:szCs w:val="36"/>
          <w:rtl/>
        </w:rPr>
        <w:t>ا</w:t>
      </w:r>
      <w:r w:rsidR="00C572C0" w:rsidRPr="00897A20">
        <w:rPr>
          <w:rFonts w:ascii="CTraditional Arabic" w:hAnsi="CTraditional Arabic" w:cs="Traditional Arabic" w:hint="cs"/>
          <w:sz w:val="36"/>
          <w:szCs w:val="36"/>
          <w:rtl/>
        </w:rPr>
        <w:t>ك</w:t>
      </w:r>
      <w:r w:rsidRPr="00897A20">
        <w:rPr>
          <w:rStyle w:val="ae"/>
          <w:sz w:val="36"/>
          <w:szCs w:val="36"/>
          <w:rtl/>
        </w:rPr>
        <w:t>(</w:t>
      </w:r>
      <w:r w:rsidRPr="00897A20">
        <w:rPr>
          <w:rStyle w:val="ae"/>
          <w:sz w:val="36"/>
          <w:szCs w:val="36"/>
          <w:rtl/>
        </w:rPr>
        <w:footnoteReference w:id="47"/>
      </w:r>
      <w:r w:rsidRPr="00897A20">
        <w:rPr>
          <w:rStyle w:val="ae"/>
          <w:sz w:val="36"/>
          <w:szCs w:val="36"/>
          <w:rtl/>
        </w:rPr>
        <w:t>)</w:t>
      </w:r>
      <w:r w:rsidR="00272F92" w:rsidRPr="00897A20">
        <w:rPr>
          <w:rFonts w:ascii="CTraditional Arabic" w:hAnsi="CTraditional Arabic" w:cs="Traditional Arabic" w:hint="cs"/>
          <w:sz w:val="36"/>
          <w:szCs w:val="36"/>
          <w:rtl/>
        </w:rPr>
        <w:t xml:space="preserve">, </w:t>
      </w:r>
      <w:r w:rsidR="00474FEC" w:rsidRPr="00897A20">
        <w:rPr>
          <w:rFonts w:ascii="CTraditional Arabic" w:hAnsi="CTraditional Arabic" w:cs="Traditional Arabic" w:hint="cs"/>
          <w:sz w:val="36"/>
          <w:szCs w:val="36"/>
          <w:rtl/>
        </w:rPr>
        <w:t>ولأ</w:t>
      </w:r>
      <w:r w:rsidR="008C435E" w:rsidRPr="00897A20">
        <w:rPr>
          <w:rFonts w:ascii="CTraditional Arabic" w:hAnsi="CTraditional Arabic" w:cs="Traditional Arabic" w:hint="cs"/>
          <w:sz w:val="36"/>
          <w:szCs w:val="36"/>
          <w:rtl/>
        </w:rPr>
        <w:t xml:space="preserve">ن العبادات التي فعلها النبي </w:t>
      </w:r>
      <w:r w:rsidR="001E524A">
        <w:rPr>
          <w:rFonts w:ascii="CTraditional Arabic" w:hAnsi="CTraditional Arabic" w:cs="Traditional Arabic" w:hint="cs"/>
          <w:sz w:val="36"/>
          <w:szCs w:val="36"/>
        </w:rPr>
        <w:sym w:font="AGA Arabesque" w:char="F072"/>
      </w:r>
      <w:r w:rsidR="008C435E" w:rsidRPr="00897A20">
        <w:rPr>
          <w:rFonts w:ascii="CTraditional Arabic" w:hAnsi="CTraditional Arabic" w:cs="Traditional Arabic" w:hint="cs"/>
          <w:sz w:val="36"/>
          <w:szCs w:val="36"/>
          <w:rtl/>
        </w:rPr>
        <w:t xml:space="preserve"> أو أمر بها على أنواع مختلفة فالعمل بكل نوع من الاقتداء بالنبي </w:t>
      </w:r>
      <w:r w:rsidR="001E524A">
        <w:rPr>
          <w:rFonts w:ascii="CTraditional Arabic" w:hAnsi="CTraditional Arabic" w:cs="Traditional Arabic" w:hint="cs"/>
          <w:sz w:val="36"/>
          <w:szCs w:val="36"/>
        </w:rPr>
        <w:sym w:font="AGA Arabesque" w:char="F072"/>
      </w:r>
      <w:r w:rsidR="008C435E" w:rsidRPr="00897A20">
        <w:rPr>
          <w:rFonts w:ascii="CTraditional Arabic" w:hAnsi="CTraditional Arabic" w:cs="Traditional Arabic" w:hint="cs"/>
          <w:sz w:val="36"/>
          <w:szCs w:val="36"/>
          <w:rtl/>
        </w:rPr>
        <w:t xml:space="preserve"> وهو</w:t>
      </w:r>
      <w:r w:rsidR="00EC1D77" w:rsidRPr="00897A20">
        <w:rPr>
          <w:rFonts w:ascii="CTraditional Arabic" w:hAnsi="CTraditional Arabic" w:cs="Traditional Arabic" w:hint="cs"/>
          <w:sz w:val="36"/>
          <w:szCs w:val="36"/>
          <w:rtl/>
        </w:rPr>
        <w:t xml:space="preserve"> </w:t>
      </w:r>
      <w:r w:rsidR="008C435E" w:rsidRPr="00897A20">
        <w:rPr>
          <w:rFonts w:ascii="CTraditional Arabic" w:hAnsi="CTraditional Arabic" w:cs="Traditional Arabic" w:hint="cs"/>
          <w:sz w:val="36"/>
          <w:szCs w:val="36"/>
          <w:rtl/>
        </w:rPr>
        <w:t>أ</w:t>
      </w:r>
      <w:r w:rsidR="00EC1D77" w:rsidRPr="00897A20">
        <w:rPr>
          <w:rFonts w:ascii="CTraditional Arabic" w:hAnsi="CTraditional Arabic" w:cs="Traditional Arabic" w:hint="cs"/>
          <w:sz w:val="36"/>
          <w:szCs w:val="36"/>
          <w:rtl/>
        </w:rPr>
        <w:t>فضل من لزوم أحد الأمرين وهجر الآ</w:t>
      </w:r>
      <w:r w:rsidR="008C435E" w:rsidRPr="00897A20">
        <w:rPr>
          <w:rFonts w:ascii="CTraditional Arabic" w:hAnsi="CTraditional Arabic" w:cs="Traditional Arabic" w:hint="cs"/>
          <w:sz w:val="36"/>
          <w:szCs w:val="36"/>
          <w:rtl/>
        </w:rPr>
        <w:t>خر</w:t>
      </w:r>
      <w:r w:rsidR="00416B88" w:rsidRPr="00897A20">
        <w:rPr>
          <w:rStyle w:val="ae"/>
          <w:sz w:val="36"/>
          <w:szCs w:val="36"/>
          <w:rtl/>
        </w:rPr>
        <w:t>(</w:t>
      </w:r>
      <w:r w:rsidR="00416B88" w:rsidRPr="00897A20">
        <w:rPr>
          <w:rStyle w:val="ae"/>
          <w:sz w:val="36"/>
          <w:szCs w:val="36"/>
          <w:rtl/>
        </w:rPr>
        <w:footnoteReference w:id="48"/>
      </w:r>
      <w:r w:rsidR="00416B88" w:rsidRPr="00897A20">
        <w:rPr>
          <w:rStyle w:val="ae"/>
          <w:sz w:val="36"/>
          <w:szCs w:val="36"/>
          <w:rtl/>
        </w:rPr>
        <w:t>)</w:t>
      </w:r>
      <w:r w:rsidR="00EC1D77" w:rsidRPr="00897A20">
        <w:rPr>
          <w:rFonts w:ascii="CTraditional Arabic" w:hAnsi="CTraditional Arabic" w:cs="Traditional Arabic" w:hint="cs"/>
          <w:sz w:val="36"/>
          <w:szCs w:val="36"/>
          <w:rtl/>
        </w:rPr>
        <w:t xml:space="preserve">. </w:t>
      </w:r>
      <w:r w:rsidR="00416B88" w:rsidRPr="00897A20">
        <w:rPr>
          <w:rFonts w:ascii="CTraditional Arabic" w:hAnsi="CTraditional Arabic" w:cs="Traditional Arabic" w:hint="cs"/>
          <w:sz w:val="36"/>
          <w:szCs w:val="36"/>
          <w:rtl/>
        </w:rPr>
        <w:t xml:space="preserve"> </w:t>
      </w:r>
      <w:r w:rsidR="008C435E" w:rsidRPr="00897A20">
        <w:rPr>
          <w:rFonts w:ascii="CTraditional Arabic" w:hAnsi="CTraditional Arabic" w:cs="Traditional Arabic" w:hint="cs"/>
          <w:sz w:val="36"/>
          <w:szCs w:val="36"/>
          <w:rtl/>
        </w:rPr>
        <w:t xml:space="preserve"> </w:t>
      </w:r>
    </w:p>
    <w:p w:rsidR="00CB73F0" w:rsidRPr="00897A20" w:rsidRDefault="00DC5B42" w:rsidP="000A4E23">
      <w:pPr>
        <w:spacing w:after="0" w:line="240" w:lineRule="auto"/>
        <w:jc w:val="lowKashida"/>
        <w:rPr>
          <w:rFonts w:cs="Traditional Arabic"/>
          <w:sz w:val="36"/>
          <w:szCs w:val="36"/>
          <w:rtl/>
        </w:rPr>
      </w:pPr>
      <w:r w:rsidRPr="00897A20">
        <w:rPr>
          <w:rFonts w:cs="Traditional Arabic" w:hint="cs"/>
          <w:b/>
          <w:bCs/>
          <w:sz w:val="36"/>
          <w:szCs w:val="36"/>
          <w:rtl/>
        </w:rPr>
        <w:t xml:space="preserve">والراجح في المسألة </w:t>
      </w:r>
      <w:r w:rsidRPr="00897A20">
        <w:rPr>
          <w:rFonts w:cs="Traditional Arabic" w:hint="cs"/>
          <w:sz w:val="36"/>
          <w:szCs w:val="36"/>
          <w:rtl/>
        </w:rPr>
        <w:t xml:space="preserve">والله تعالى أعلم </w:t>
      </w:r>
      <w:r w:rsidR="00313C7F" w:rsidRPr="00897A20">
        <w:rPr>
          <w:rFonts w:cs="Traditional Arabic" w:hint="cs"/>
          <w:sz w:val="36"/>
          <w:szCs w:val="36"/>
          <w:rtl/>
        </w:rPr>
        <w:t xml:space="preserve">بالصواب </w:t>
      </w:r>
      <w:r w:rsidRPr="00897A20">
        <w:rPr>
          <w:rFonts w:cs="Traditional Arabic" w:hint="cs"/>
          <w:sz w:val="36"/>
          <w:szCs w:val="36"/>
          <w:rtl/>
        </w:rPr>
        <w:t>أن إفراد الإقامة وتثنيتها كلاهما سنة</w:t>
      </w:r>
      <w:r w:rsidR="00313C7F" w:rsidRPr="00897A20">
        <w:rPr>
          <w:rFonts w:cs="Traditional Arabic" w:hint="cs"/>
          <w:sz w:val="36"/>
          <w:szCs w:val="36"/>
          <w:rtl/>
        </w:rPr>
        <w:t>,</w:t>
      </w:r>
      <w:r w:rsidR="00C164AF" w:rsidRPr="00897A20">
        <w:rPr>
          <w:rFonts w:cs="Traditional Arabic" w:hint="cs"/>
          <w:sz w:val="36"/>
          <w:szCs w:val="36"/>
          <w:rtl/>
        </w:rPr>
        <w:t xml:space="preserve"> فلا ي</w:t>
      </w:r>
      <w:r w:rsidR="00313C7F" w:rsidRPr="00897A20">
        <w:rPr>
          <w:rFonts w:cs="Traditional Arabic" w:hint="cs"/>
          <w:sz w:val="36"/>
          <w:szCs w:val="36"/>
          <w:rtl/>
        </w:rPr>
        <w:t>ُ</w:t>
      </w:r>
      <w:r w:rsidR="00C164AF" w:rsidRPr="00897A20">
        <w:rPr>
          <w:rFonts w:cs="Traditional Arabic" w:hint="cs"/>
          <w:sz w:val="36"/>
          <w:szCs w:val="36"/>
          <w:rtl/>
        </w:rPr>
        <w:t>نكر على من عمل بالفرا</w:t>
      </w:r>
      <w:r w:rsidR="00ED1BFC" w:rsidRPr="00897A20">
        <w:rPr>
          <w:rFonts w:cs="Traditional Arabic" w:hint="cs"/>
          <w:sz w:val="36"/>
          <w:szCs w:val="36"/>
          <w:rtl/>
        </w:rPr>
        <w:t>دى</w:t>
      </w:r>
      <w:r w:rsidR="00313C7F" w:rsidRPr="00897A20">
        <w:rPr>
          <w:rFonts w:cs="Traditional Arabic" w:hint="cs"/>
          <w:sz w:val="36"/>
          <w:szCs w:val="36"/>
          <w:rtl/>
        </w:rPr>
        <w:t>,</w:t>
      </w:r>
      <w:r w:rsidR="00ED1BFC" w:rsidRPr="00897A20">
        <w:rPr>
          <w:rFonts w:cs="Traditional Arabic" w:hint="cs"/>
          <w:sz w:val="36"/>
          <w:szCs w:val="36"/>
          <w:rtl/>
        </w:rPr>
        <w:t xml:space="preserve"> ولا على من عمل بالمثنى إلا</w:t>
      </w:r>
      <w:r w:rsidR="00313C7F" w:rsidRPr="00897A20">
        <w:rPr>
          <w:rFonts w:cs="Traditional Arabic" w:hint="cs"/>
          <w:sz w:val="36"/>
          <w:szCs w:val="36"/>
          <w:rtl/>
        </w:rPr>
        <w:t xml:space="preserve"> أن</w:t>
      </w:r>
      <w:r w:rsidR="00ED1BFC" w:rsidRPr="00897A20">
        <w:rPr>
          <w:rFonts w:cs="Traditional Arabic" w:hint="cs"/>
          <w:sz w:val="36"/>
          <w:szCs w:val="36"/>
          <w:rtl/>
        </w:rPr>
        <w:t xml:space="preserve"> أحاديث</w:t>
      </w:r>
      <w:r w:rsidR="00C164AF" w:rsidRPr="00897A20">
        <w:rPr>
          <w:rFonts w:cs="Traditional Arabic" w:hint="cs"/>
          <w:sz w:val="36"/>
          <w:szCs w:val="36"/>
          <w:rtl/>
        </w:rPr>
        <w:t xml:space="preserve"> الإفراد بالتفصيل المذكور </w:t>
      </w:r>
      <w:r w:rsidR="008A117A" w:rsidRPr="00897A20">
        <w:rPr>
          <w:rFonts w:cs="Traditional Arabic" w:hint="cs"/>
          <w:sz w:val="36"/>
          <w:szCs w:val="36"/>
          <w:rtl/>
        </w:rPr>
        <w:t>أصح وأثبت</w:t>
      </w:r>
      <w:r w:rsidR="00ED1BFC" w:rsidRPr="00897A20">
        <w:rPr>
          <w:rFonts w:cs="Traditional Arabic" w:hint="cs"/>
          <w:sz w:val="36"/>
          <w:szCs w:val="36"/>
          <w:rtl/>
        </w:rPr>
        <w:t xml:space="preserve"> لكثرة طرقها وكونها في الصحيحين</w:t>
      </w:r>
      <w:r w:rsidR="00ED1BFC" w:rsidRPr="00897A20">
        <w:rPr>
          <w:rFonts w:cs="Traditional Arabic"/>
          <w:sz w:val="36"/>
          <w:szCs w:val="36"/>
          <w:vertAlign w:val="superscript"/>
          <w:rtl/>
        </w:rPr>
        <w:t>(</w:t>
      </w:r>
      <w:r w:rsidR="00ED1BFC" w:rsidRPr="00897A20">
        <w:rPr>
          <w:rStyle w:val="ae"/>
          <w:sz w:val="36"/>
          <w:szCs w:val="36"/>
          <w:rtl/>
        </w:rPr>
        <w:footnoteReference w:id="49"/>
      </w:r>
      <w:r w:rsidR="00ED1BFC" w:rsidRPr="00897A20">
        <w:rPr>
          <w:rFonts w:cs="Traditional Arabic"/>
          <w:sz w:val="36"/>
          <w:szCs w:val="36"/>
          <w:vertAlign w:val="superscript"/>
          <w:rtl/>
        </w:rPr>
        <w:t>)</w:t>
      </w:r>
      <w:r w:rsidR="008A117A" w:rsidRPr="00897A20">
        <w:rPr>
          <w:rFonts w:cs="Traditional Arabic" w:hint="cs"/>
          <w:sz w:val="36"/>
          <w:szCs w:val="36"/>
          <w:rtl/>
        </w:rPr>
        <w:t>,</w:t>
      </w:r>
      <w:r w:rsidR="00C164AF" w:rsidRPr="00897A20">
        <w:rPr>
          <w:rFonts w:cs="Traditional Arabic" w:hint="cs"/>
          <w:sz w:val="36"/>
          <w:szCs w:val="36"/>
          <w:rtl/>
        </w:rPr>
        <w:t xml:space="preserve"> </w:t>
      </w:r>
      <w:r w:rsidRPr="00897A20">
        <w:rPr>
          <w:rFonts w:cs="Traditional Arabic" w:hint="cs"/>
          <w:sz w:val="36"/>
          <w:szCs w:val="36"/>
          <w:rtl/>
        </w:rPr>
        <w:t>فيعمل على هذا مرة وعلى هذا مرة أخرى إحياء لكلا السنتين</w:t>
      </w:r>
      <w:r w:rsidR="0053243F" w:rsidRPr="00897A20">
        <w:rPr>
          <w:rFonts w:cs="Traditional Arabic" w:hint="cs"/>
          <w:sz w:val="36"/>
          <w:szCs w:val="36"/>
          <w:rtl/>
        </w:rPr>
        <w:t>, ولما كانت أحاديث إفرا</w:t>
      </w:r>
      <w:r w:rsidR="00881E7B" w:rsidRPr="00897A20">
        <w:rPr>
          <w:rFonts w:cs="Traditional Arabic" w:hint="cs"/>
          <w:sz w:val="36"/>
          <w:szCs w:val="36"/>
          <w:rtl/>
        </w:rPr>
        <w:t>د الإقامة أصح وأثبت من أحاديث ت</w:t>
      </w:r>
      <w:r w:rsidR="0053243F" w:rsidRPr="00897A20">
        <w:rPr>
          <w:rFonts w:cs="Traditional Arabic" w:hint="cs"/>
          <w:sz w:val="36"/>
          <w:szCs w:val="36"/>
          <w:rtl/>
        </w:rPr>
        <w:t xml:space="preserve">ثنيتها </w:t>
      </w:r>
      <w:r w:rsidR="00E450C1">
        <w:rPr>
          <w:rFonts w:cs="Traditional Arabic" w:hint="cs"/>
          <w:sz w:val="36"/>
          <w:szCs w:val="36"/>
          <w:rtl/>
        </w:rPr>
        <w:t>ينبغي الإكثار بالعمل به</w:t>
      </w:r>
      <w:r w:rsidR="0053243F" w:rsidRPr="00897A20">
        <w:rPr>
          <w:rFonts w:cs="Traditional Arabic" w:hint="cs"/>
          <w:sz w:val="36"/>
          <w:szCs w:val="36"/>
          <w:rtl/>
        </w:rPr>
        <w:t xml:space="preserve">, </w:t>
      </w:r>
      <w:r w:rsidRPr="00897A20">
        <w:rPr>
          <w:rFonts w:cs="Traditional Arabic" w:hint="cs"/>
          <w:sz w:val="36"/>
          <w:szCs w:val="36"/>
          <w:rtl/>
        </w:rPr>
        <w:t>و</w:t>
      </w:r>
      <w:r w:rsidR="00C164AF" w:rsidRPr="00897A20">
        <w:rPr>
          <w:rFonts w:cs="Traditional Arabic" w:hint="cs"/>
          <w:sz w:val="36"/>
          <w:szCs w:val="36"/>
          <w:rtl/>
        </w:rPr>
        <w:t xml:space="preserve">ذلك </w:t>
      </w:r>
      <w:r w:rsidR="00F8243E">
        <w:rPr>
          <w:rFonts w:cs="Traditional Arabic" w:hint="cs"/>
          <w:sz w:val="36"/>
          <w:szCs w:val="36"/>
          <w:rtl/>
        </w:rPr>
        <w:t>لما يلي</w:t>
      </w:r>
      <w:r w:rsidRPr="00897A20">
        <w:rPr>
          <w:rFonts w:cs="Traditional Arabic" w:hint="cs"/>
          <w:b/>
          <w:bCs/>
          <w:sz w:val="36"/>
          <w:szCs w:val="36"/>
          <w:rtl/>
        </w:rPr>
        <w:t>:</w:t>
      </w:r>
    </w:p>
    <w:p w:rsidR="00DC5B42" w:rsidRPr="00897A20" w:rsidRDefault="00DC5B42" w:rsidP="00CB5F79">
      <w:pPr>
        <w:pStyle w:val="afc"/>
        <w:numPr>
          <w:ilvl w:val="0"/>
          <w:numId w:val="3"/>
        </w:numPr>
        <w:spacing w:after="0" w:line="240" w:lineRule="auto"/>
        <w:ind w:left="423" w:hanging="425"/>
        <w:jc w:val="lowKashida"/>
        <w:rPr>
          <w:rFonts w:cs="Traditional Arabic"/>
          <w:sz w:val="36"/>
          <w:szCs w:val="36"/>
        </w:rPr>
      </w:pPr>
      <w:r w:rsidRPr="00897A20">
        <w:rPr>
          <w:rFonts w:cs="Traditional Arabic" w:hint="cs"/>
          <w:sz w:val="36"/>
          <w:szCs w:val="36"/>
          <w:rtl/>
        </w:rPr>
        <w:t xml:space="preserve">أن كلا الأمرين ثبت عن النبي </w:t>
      </w:r>
      <w:r w:rsidR="001E524A">
        <w:rPr>
          <w:rFonts w:cs="Traditional Arabic" w:hint="cs"/>
          <w:sz w:val="36"/>
          <w:szCs w:val="36"/>
        </w:rPr>
        <w:sym w:font="AGA Arabesque" w:char="F072"/>
      </w:r>
      <w:r w:rsidR="00313C7F" w:rsidRPr="00897A20">
        <w:rPr>
          <w:rFonts w:cs="Traditional Arabic" w:hint="cs"/>
          <w:sz w:val="36"/>
          <w:szCs w:val="36"/>
          <w:rtl/>
        </w:rPr>
        <w:t>,</w:t>
      </w:r>
      <w:r w:rsidRPr="00897A20">
        <w:rPr>
          <w:rFonts w:cs="Traditional Arabic" w:hint="cs"/>
          <w:sz w:val="36"/>
          <w:szCs w:val="36"/>
          <w:rtl/>
        </w:rPr>
        <w:t xml:space="preserve"> وعمل به أصحابه من بعد</w:t>
      </w:r>
      <w:r w:rsidRPr="00897A20">
        <w:rPr>
          <w:rFonts w:cs="Traditional Arabic"/>
          <w:sz w:val="36"/>
          <w:szCs w:val="36"/>
          <w:rtl/>
        </w:rPr>
        <w:t>ه</w:t>
      </w:r>
      <w:r w:rsidRPr="00897A20">
        <w:rPr>
          <w:rFonts w:cs="Traditional Arabic"/>
          <w:sz w:val="36"/>
          <w:szCs w:val="36"/>
          <w:vertAlign w:val="superscript"/>
          <w:rtl/>
        </w:rPr>
        <w:t>(</w:t>
      </w:r>
      <w:r w:rsidRPr="00897A20">
        <w:rPr>
          <w:rStyle w:val="ae"/>
          <w:sz w:val="36"/>
          <w:szCs w:val="36"/>
          <w:rtl/>
        </w:rPr>
        <w:footnoteReference w:id="50"/>
      </w:r>
      <w:r w:rsidRPr="00897A20">
        <w:rPr>
          <w:rFonts w:cs="Traditional Arabic"/>
          <w:sz w:val="36"/>
          <w:szCs w:val="36"/>
          <w:vertAlign w:val="superscript"/>
          <w:rtl/>
        </w:rPr>
        <w:t>)</w:t>
      </w:r>
      <w:r w:rsidRPr="00897A20">
        <w:rPr>
          <w:rFonts w:cs="Traditional Arabic"/>
          <w:sz w:val="36"/>
          <w:szCs w:val="36"/>
          <w:rtl/>
        </w:rPr>
        <w:t>.</w:t>
      </w:r>
    </w:p>
    <w:p w:rsidR="004D1801" w:rsidRPr="00897A20" w:rsidRDefault="00FC5302" w:rsidP="00CB5F79">
      <w:pPr>
        <w:pStyle w:val="afc"/>
        <w:numPr>
          <w:ilvl w:val="0"/>
          <w:numId w:val="3"/>
        </w:numPr>
        <w:spacing w:after="0" w:line="240" w:lineRule="auto"/>
        <w:ind w:left="423" w:hanging="425"/>
        <w:jc w:val="lowKashida"/>
        <w:rPr>
          <w:rFonts w:cs="Traditional Arabic"/>
          <w:sz w:val="36"/>
          <w:szCs w:val="36"/>
          <w:rtl/>
        </w:rPr>
      </w:pPr>
      <w:r w:rsidRPr="00897A20">
        <w:rPr>
          <w:rFonts w:cs="Traditional Arabic" w:hint="cs"/>
          <w:sz w:val="36"/>
          <w:szCs w:val="36"/>
          <w:rtl/>
        </w:rPr>
        <w:t>ثم إن بلالا كان مؤذنا في المدينة</w:t>
      </w:r>
      <w:r w:rsidR="00313C7F" w:rsidRPr="00897A20">
        <w:rPr>
          <w:rFonts w:cs="Traditional Arabic" w:hint="cs"/>
          <w:sz w:val="36"/>
          <w:szCs w:val="36"/>
          <w:rtl/>
        </w:rPr>
        <w:t>,</w:t>
      </w:r>
      <w:r w:rsidRPr="00897A20">
        <w:rPr>
          <w:rFonts w:cs="Traditional Arabic" w:hint="cs"/>
          <w:sz w:val="36"/>
          <w:szCs w:val="36"/>
          <w:rtl/>
        </w:rPr>
        <w:t xml:space="preserve"> وأبو محذورة كان مؤذنا في مكة</w:t>
      </w:r>
      <w:r w:rsidR="00313C7F" w:rsidRPr="00897A20">
        <w:rPr>
          <w:rFonts w:cs="Traditional Arabic" w:hint="cs"/>
          <w:sz w:val="36"/>
          <w:szCs w:val="36"/>
          <w:rtl/>
        </w:rPr>
        <w:t>,</w:t>
      </w:r>
      <w:r w:rsidRPr="00897A20">
        <w:rPr>
          <w:rFonts w:cs="Traditional Arabic" w:hint="cs"/>
          <w:sz w:val="36"/>
          <w:szCs w:val="36"/>
          <w:rtl/>
        </w:rPr>
        <w:t xml:space="preserve"> وقد ر</w:t>
      </w:r>
      <w:r w:rsidR="00313C7F" w:rsidRPr="00897A20">
        <w:rPr>
          <w:rFonts w:cs="Traditional Arabic" w:hint="cs"/>
          <w:sz w:val="36"/>
          <w:szCs w:val="36"/>
          <w:rtl/>
        </w:rPr>
        <w:t>ُ</w:t>
      </w:r>
      <w:r w:rsidR="00F8243E">
        <w:rPr>
          <w:rFonts w:cs="Traditional Arabic" w:hint="cs"/>
          <w:sz w:val="36"/>
          <w:szCs w:val="36"/>
          <w:rtl/>
        </w:rPr>
        <w:t>وي</w:t>
      </w:r>
      <w:r w:rsidRPr="00897A20">
        <w:rPr>
          <w:rFonts w:cs="Traditional Arabic" w:hint="cs"/>
          <w:sz w:val="36"/>
          <w:szCs w:val="36"/>
          <w:rtl/>
        </w:rPr>
        <w:t xml:space="preserve"> عن كل منهما تثنية الإقامة وإفرادها</w:t>
      </w:r>
      <w:r w:rsidR="002E55BD" w:rsidRPr="00897A20">
        <w:rPr>
          <w:rFonts w:cs="Traditional Arabic"/>
          <w:sz w:val="36"/>
          <w:szCs w:val="36"/>
          <w:vertAlign w:val="superscript"/>
          <w:rtl/>
        </w:rPr>
        <w:t>(</w:t>
      </w:r>
      <w:r w:rsidR="002E55BD" w:rsidRPr="00897A20">
        <w:rPr>
          <w:rStyle w:val="ae"/>
          <w:sz w:val="36"/>
          <w:szCs w:val="36"/>
          <w:rtl/>
        </w:rPr>
        <w:footnoteReference w:id="51"/>
      </w:r>
      <w:r w:rsidR="002E55BD" w:rsidRPr="00897A20">
        <w:rPr>
          <w:rFonts w:cs="Traditional Arabic"/>
          <w:sz w:val="36"/>
          <w:szCs w:val="36"/>
          <w:vertAlign w:val="superscript"/>
          <w:rtl/>
        </w:rPr>
        <w:t>)</w:t>
      </w:r>
      <w:r w:rsidR="00313C7F" w:rsidRPr="00897A20">
        <w:rPr>
          <w:rFonts w:cs="Traditional Arabic" w:hint="cs"/>
          <w:sz w:val="36"/>
          <w:szCs w:val="36"/>
          <w:rtl/>
        </w:rPr>
        <w:t>.</w:t>
      </w:r>
      <w:r w:rsidRPr="00897A20">
        <w:rPr>
          <w:rFonts w:cs="Traditional Arabic" w:hint="cs"/>
          <w:sz w:val="36"/>
          <w:szCs w:val="36"/>
          <w:rtl/>
        </w:rPr>
        <w:t xml:space="preserve"> </w:t>
      </w:r>
    </w:p>
    <w:p w:rsidR="000C3C5B" w:rsidRDefault="00B56DC0" w:rsidP="009671A3">
      <w:pPr>
        <w:spacing w:after="0" w:line="240" w:lineRule="auto"/>
        <w:jc w:val="both"/>
        <w:rPr>
          <w:rFonts w:ascii="Traditional Arabic" w:eastAsia="Times New Roman" w:hAnsi="Times New Roman" w:cs="Traditional Arabic" w:hint="cs"/>
          <w:sz w:val="36"/>
          <w:szCs w:val="36"/>
          <w:rtl/>
        </w:rPr>
      </w:pPr>
      <w:r w:rsidRPr="00897A20">
        <w:rPr>
          <w:rFonts w:cs="Traditional Arabic" w:hint="cs"/>
          <w:b/>
          <w:bCs/>
          <w:sz w:val="36"/>
          <w:szCs w:val="36"/>
          <w:rtl/>
        </w:rPr>
        <w:t>قال شيخ الإسلام ابن تيمية</w:t>
      </w:r>
      <w:r w:rsidR="00661AFA" w:rsidRPr="00897A20">
        <w:rPr>
          <w:rFonts w:cs="Traditional Arabic" w:hint="cs"/>
          <w:b/>
          <w:bCs/>
          <w:sz w:val="36"/>
          <w:szCs w:val="36"/>
          <w:rtl/>
        </w:rPr>
        <w:t xml:space="preserve"> رحمه الله تعالى</w:t>
      </w:r>
      <w:r w:rsidRPr="00897A20">
        <w:rPr>
          <w:rFonts w:cs="Traditional Arabic" w:hint="cs"/>
          <w:sz w:val="36"/>
          <w:szCs w:val="36"/>
          <w:rtl/>
        </w:rPr>
        <w:t>:</w:t>
      </w:r>
      <w:r w:rsidR="0080201A" w:rsidRPr="00897A20">
        <w:rPr>
          <w:rFonts w:cs="Traditional Arabic" w:hint="cs"/>
          <w:sz w:val="36"/>
          <w:szCs w:val="36"/>
          <w:rtl/>
        </w:rPr>
        <w:t>"</w:t>
      </w:r>
      <w:r w:rsidRPr="00897A20">
        <w:rPr>
          <w:rFonts w:ascii="Traditional Arabic" w:eastAsia="Times New Roman" w:hAnsi="Times New Roman" w:cs="Traditional Arabic" w:hint="cs"/>
          <w:sz w:val="36"/>
          <w:szCs w:val="36"/>
          <w:rtl/>
        </w:rPr>
        <w:t>ف</w:t>
      </w:r>
      <w:r w:rsidRPr="00897A20">
        <w:rPr>
          <w:rFonts w:ascii="Traditional Arabic" w:eastAsia="Times New Roman" w:hAnsi="Times New Roman" w:cs="Traditional Arabic" w:hint="eastAsia"/>
          <w:sz w:val="36"/>
          <w:szCs w:val="36"/>
          <w:rtl/>
        </w:rPr>
        <w:t>الصواب</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مذهب</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أهل</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الحديث</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ومن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وافقهم</w:t>
      </w:r>
      <w:r w:rsidR="008A5D82" w:rsidRPr="00897A20">
        <w:rPr>
          <w:rFonts w:ascii="Traditional Arabic" w:eastAsia="Times New Roman" w:hAnsi="Times New Roman" w:cs="Traditional Arabic" w:hint="cs"/>
          <w:sz w:val="36"/>
          <w:szCs w:val="36"/>
          <w:rtl/>
        </w:rPr>
        <w:t xml:space="preserve"> </w:t>
      </w:r>
      <w:r w:rsidRPr="00897A20">
        <w:rPr>
          <w:rFonts w:ascii="Traditional Arabic" w:eastAsia="Times New Roman" w:hAnsi="Times New Roman" w:cs="Traditional Arabic" w:hint="eastAsia"/>
          <w:sz w:val="36"/>
          <w:szCs w:val="36"/>
          <w:rtl/>
        </w:rPr>
        <w:t>وهو</w:t>
      </w:r>
      <w:r w:rsidR="00B64343" w:rsidRPr="00897A20">
        <w:rPr>
          <w:rFonts w:ascii="Traditional Arabic" w:eastAsia="Times New Roman" w:hAnsi="Times New Roman" w:cs="Traditional Arabic" w:hint="cs"/>
          <w:sz w:val="36"/>
          <w:szCs w:val="36"/>
          <w:rtl/>
        </w:rPr>
        <w:t>:</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تسويغ</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كل</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ما</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ثبت</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في</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ذلك</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عن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النبي</w:t>
      </w:r>
      <w:r w:rsidRPr="00897A20">
        <w:rPr>
          <w:rFonts w:ascii="Traditional Arabic" w:eastAsia="Times New Roman" w:hAnsi="Times New Roman" w:cs="Traditional Arabic"/>
          <w:sz w:val="36"/>
          <w:szCs w:val="36"/>
          <w:rtl/>
        </w:rPr>
        <w:t xml:space="preserve"> </w:t>
      </w:r>
      <w:r w:rsidR="001E524A">
        <w:rPr>
          <w:rFonts w:ascii="Traditional Arabic" w:eastAsia="Times New Roman" w:hAnsi="Times New Roman" w:cs="Traditional Arabic" w:hint="eastAsia"/>
          <w:sz w:val="36"/>
          <w:szCs w:val="36"/>
        </w:rPr>
        <w:sym w:font="AGA Arabesque" w:char="F072"/>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لا</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يكرهون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شيئا</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من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ذلك</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إذ</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تنوع</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صفة</w:t>
      </w:r>
      <w:r w:rsidR="009671A3">
        <w:rPr>
          <w:rFonts w:ascii="Traditional Arabic" w:eastAsia="Times New Roman" w:hAnsi="Times New Roman" w:cs="Traditional Arabic" w:hint="cs"/>
          <w:sz w:val="36"/>
          <w:szCs w:val="36"/>
          <w:rtl/>
        </w:rPr>
        <w:t xml:space="preserve"> </w:t>
      </w:r>
      <w:r w:rsidRPr="00897A20">
        <w:rPr>
          <w:rFonts w:ascii="Traditional Arabic" w:eastAsia="Times New Roman" w:hAnsi="Times New Roman" w:cs="Traditional Arabic" w:hint="eastAsia"/>
          <w:sz w:val="36"/>
          <w:szCs w:val="36"/>
          <w:rtl/>
        </w:rPr>
        <w:t>الأذان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والإقامة</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كتنوع</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صفة</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القراءات</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والتشهدات</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ونحو</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ذلك</w:t>
      </w:r>
      <w:r w:rsidR="00B64343" w:rsidRPr="00897A20">
        <w:rPr>
          <w:rFonts w:ascii="Traditional Arabic" w:eastAsia="Times New Roman" w:hAnsi="Times New Roman" w:cs="Traditional Arabic" w:hint="cs"/>
          <w:sz w:val="36"/>
          <w:szCs w:val="36"/>
          <w:rtl/>
        </w:rPr>
        <w:t>,</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وليس</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لأحد</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أن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يكره</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ما</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سنه</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رسول</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الله</w:t>
      </w:r>
      <w:r w:rsidRPr="00897A20">
        <w:rPr>
          <w:rFonts w:ascii="Traditional Arabic" w:eastAsia="Times New Roman" w:hAnsi="Times New Roman" w:cs="Traditional Arabic"/>
          <w:sz w:val="36"/>
          <w:szCs w:val="36"/>
          <w:rtl/>
        </w:rPr>
        <w:t xml:space="preserve"> </w:t>
      </w:r>
      <w:r w:rsidR="001E524A">
        <w:rPr>
          <w:rFonts w:ascii="Traditional Arabic" w:eastAsia="Times New Roman" w:hAnsi="Times New Roman" w:cs="Traditional Arabic" w:hint="eastAsia"/>
          <w:sz w:val="36"/>
          <w:szCs w:val="36"/>
        </w:rPr>
        <w:sym w:font="AGA Arabesque" w:char="F072"/>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لأمته</w:t>
      </w:r>
      <w:r w:rsidR="00B64343" w:rsidRPr="00897A20">
        <w:rPr>
          <w:rFonts w:ascii="Traditional Arabic" w:eastAsia="Times New Roman" w:hAnsi="Times New Roman" w:cs="Traditional Arabic" w:hint="cs"/>
          <w:sz w:val="36"/>
          <w:szCs w:val="36"/>
          <w:rtl/>
        </w:rPr>
        <w:t xml:space="preserve">, </w:t>
      </w:r>
      <w:r w:rsidRPr="00897A20">
        <w:rPr>
          <w:rFonts w:ascii="Traditional Arabic" w:eastAsia="Times New Roman" w:hAnsi="Times New Roman" w:cs="Traditional Arabic" w:hint="eastAsia"/>
          <w:sz w:val="36"/>
          <w:szCs w:val="36"/>
          <w:rtl/>
        </w:rPr>
        <w:t>ومن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تمام</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السنة</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في</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مثل</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هذا</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أن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يفعل</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هذا</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تارة</w:t>
      </w:r>
      <w:r w:rsidR="00B64343" w:rsidRPr="00897A20">
        <w:rPr>
          <w:rFonts w:ascii="Traditional Arabic" w:eastAsia="Times New Roman" w:hAnsi="Times New Roman" w:cs="Traditional Arabic" w:hint="cs"/>
          <w:sz w:val="36"/>
          <w:szCs w:val="36"/>
          <w:rtl/>
        </w:rPr>
        <w:t>,</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وهذا</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تارة</w:t>
      </w:r>
      <w:r w:rsidR="00B64343" w:rsidRPr="00897A20">
        <w:rPr>
          <w:rFonts w:ascii="Traditional Arabic" w:eastAsia="Times New Roman" w:hAnsi="Times New Roman" w:cs="Traditional Arabic" w:hint="cs"/>
          <w:sz w:val="36"/>
          <w:szCs w:val="36"/>
          <w:rtl/>
        </w:rPr>
        <w:t>,</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وهذا</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في</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مكان</w:t>
      </w:r>
      <w:r w:rsidR="00B64343" w:rsidRPr="00897A20">
        <w:rPr>
          <w:rFonts w:ascii="Traditional Arabic" w:eastAsia="Times New Roman" w:hAnsi="Times New Roman" w:cs="Traditional Arabic" w:hint="cs"/>
          <w:sz w:val="36"/>
          <w:szCs w:val="36"/>
          <w:rtl/>
        </w:rPr>
        <w:t>,</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وهذا</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في</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مكان؛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لأن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هجر</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ما</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وردت</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به</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السنة</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وملازمة</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غيره</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قد</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يفضي</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إلى</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أن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يجعل</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السنة</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بدعة</w:t>
      </w:r>
      <w:r w:rsidR="00B64343" w:rsidRPr="00897A20">
        <w:rPr>
          <w:rFonts w:ascii="Traditional Arabic" w:eastAsia="Times New Roman" w:hAnsi="Times New Roman" w:cs="Traditional Arabic" w:hint="cs"/>
          <w:sz w:val="36"/>
          <w:szCs w:val="36"/>
          <w:rtl/>
        </w:rPr>
        <w:t>,</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والمستحب</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واجبا</w:t>
      </w:r>
      <w:r w:rsidR="00B64343" w:rsidRPr="00897A20">
        <w:rPr>
          <w:rFonts w:ascii="Traditional Arabic" w:eastAsia="Times New Roman" w:hAnsi="Times New Roman" w:cs="Traditional Arabic" w:hint="cs"/>
          <w:sz w:val="36"/>
          <w:szCs w:val="36"/>
          <w:rtl/>
        </w:rPr>
        <w:t>,</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ويفضي</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ذلك</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إلى</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التفرق</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والاختلاف</w:t>
      </w:r>
      <w:r w:rsidR="00B64343" w:rsidRPr="00897A20">
        <w:rPr>
          <w:rFonts w:ascii="Traditional Arabic" w:eastAsia="Times New Roman" w:hAnsi="Times New Roman" w:cs="Traditional Arabic" w:hint="cs"/>
          <w:sz w:val="36"/>
          <w:szCs w:val="36"/>
          <w:rtl/>
        </w:rPr>
        <w:t>؛</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إذا</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فعل</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آخرون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الوجه</w:t>
      </w:r>
      <w:r w:rsidRPr="00897A20">
        <w:rPr>
          <w:rFonts w:ascii="Traditional Arabic" w:eastAsia="Times New Roman" w:hAnsi="Times New Roman" w:cs="Traditional Arabic"/>
          <w:sz w:val="36"/>
          <w:szCs w:val="36"/>
          <w:rtl/>
        </w:rPr>
        <w:t xml:space="preserve"> </w:t>
      </w:r>
    </w:p>
    <w:p w:rsidR="00B56DC0" w:rsidRPr="00897A20" w:rsidRDefault="00B56DC0" w:rsidP="009671A3">
      <w:pPr>
        <w:spacing w:after="0" w:line="240" w:lineRule="auto"/>
        <w:jc w:val="both"/>
        <w:rPr>
          <w:rFonts w:cs="Traditional Arabic"/>
          <w:sz w:val="36"/>
          <w:szCs w:val="36"/>
          <w:rtl/>
        </w:rPr>
      </w:pPr>
      <w:r w:rsidRPr="00897A20">
        <w:rPr>
          <w:rFonts w:ascii="Traditional Arabic" w:eastAsia="Times New Roman" w:hAnsi="Times New Roman" w:cs="Traditional Arabic" w:hint="eastAsia"/>
          <w:sz w:val="36"/>
          <w:szCs w:val="36"/>
          <w:rtl/>
        </w:rPr>
        <w:lastRenderedPageBreak/>
        <w:t>الآخر</w:t>
      </w:r>
      <w:r w:rsidR="001E1B21" w:rsidRPr="00897A20">
        <w:rPr>
          <w:rFonts w:ascii="Traditional Arabic" w:eastAsia="Times New Roman" w:hAnsi="Times New Roman" w:cs="Traditional Arabic" w:hint="cs"/>
          <w:sz w:val="36"/>
          <w:szCs w:val="36"/>
          <w:rtl/>
        </w:rPr>
        <w:t xml:space="preserve">, </w:t>
      </w:r>
      <w:r w:rsidRPr="00897A20">
        <w:rPr>
          <w:rFonts w:ascii="Traditional Arabic" w:eastAsia="Times New Roman" w:hAnsi="Times New Roman" w:cs="Traditional Arabic" w:hint="eastAsia"/>
          <w:sz w:val="36"/>
          <w:szCs w:val="36"/>
          <w:rtl/>
        </w:rPr>
        <w:t>فيجب</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على</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المسلم</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أن</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يراعي</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القواعد</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الكلية</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التي</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فيها</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الاعتصام</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بالسنة</w:t>
      </w:r>
      <w:r w:rsidRPr="00897A20">
        <w:rPr>
          <w:rFonts w:ascii="Traditional Arabic" w:eastAsia="Times New Roman" w:hAnsi="Times New Roman" w:cs="Traditional Arabic"/>
          <w:sz w:val="36"/>
          <w:szCs w:val="36"/>
          <w:rtl/>
        </w:rPr>
        <w:t xml:space="preserve"> </w:t>
      </w:r>
      <w:r w:rsidRPr="00897A20">
        <w:rPr>
          <w:rFonts w:ascii="Traditional Arabic" w:eastAsia="Times New Roman" w:hAnsi="Times New Roman" w:cs="Traditional Arabic" w:hint="eastAsia"/>
          <w:sz w:val="36"/>
          <w:szCs w:val="36"/>
          <w:rtl/>
        </w:rPr>
        <w:t>والجماعة</w:t>
      </w:r>
      <w:r w:rsidR="0080201A" w:rsidRPr="00897A20">
        <w:rPr>
          <w:rFonts w:ascii="Traditional Arabic" w:eastAsia="Times New Roman" w:hAnsi="Times New Roman" w:cs="Traditional Arabic" w:hint="cs"/>
          <w:sz w:val="36"/>
          <w:szCs w:val="36"/>
          <w:rtl/>
        </w:rPr>
        <w:t>"</w:t>
      </w:r>
      <w:r w:rsidR="001E1B21" w:rsidRPr="00897A20">
        <w:rPr>
          <w:rFonts w:cs="Traditional Arabic"/>
          <w:sz w:val="36"/>
          <w:szCs w:val="36"/>
          <w:vertAlign w:val="superscript"/>
          <w:rtl/>
        </w:rPr>
        <w:t>(</w:t>
      </w:r>
      <w:r w:rsidR="001E1B21" w:rsidRPr="00897A20">
        <w:rPr>
          <w:rStyle w:val="ae"/>
          <w:sz w:val="36"/>
          <w:szCs w:val="36"/>
          <w:rtl/>
        </w:rPr>
        <w:footnoteReference w:id="52"/>
      </w:r>
      <w:r w:rsidR="001E1B21" w:rsidRPr="00897A20">
        <w:rPr>
          <w:rFonts w:cs="Traditional Arabic"/>
          <w:sz w:val="36"/>
          <w:szCs w:val="36"/>
          <w:vertAlign w:val="superscript"/>
          <w:rtl/>
        </w:rPr>
        <w:t>)</w:t>
      </w:r>
      <w:r w:rsidR="001E1B21" w:rsidRPr="00897A20">
        <w:rPr>
          <w:rFonts w:ascii="Traditional Arabic" w:eastAsia="Times New Roman" w:hAnsi="Times New Roman" w:cs="Traditional Arabic" w:hint="cs"/>
          <w:sz w:val="36"/>
          <w:szCs w:val="36"/>
          <w:rtl/>
        </w:rPr>
        <w:t xml:space="preserve">. </w:t>
      </w:r>
    </w:p>
    <w:p w:rsidR="00DC5B42" w:rsidRPr="00897A20" w:rsidRDefault="0080201A" w:rsidP="000A4E23">
      <w:pPr>
        <w:autoSpaceDE w:val="0"/>
        <w:autoSpaceDN w:val="0"/>
        <w:adjustRightInd w:val="0"/>
        <w:spacing w:after="0" w:line="240" w:lineRule="auto"/>
        <w:jc w:val="lowKashida"/>
        <w:rPr>
          <w:rFonts w:ascii="Traditional Arabic" w:eastAsia="Times New Roman" w:hAnsi="Times New Roman" w:cs="Traditional Arabic"/>
          <w:b/>
          <w:bCs/>
          <w:sz w:val="36"/>
          <w:szCs w:val="36"/>
          <w:rtl/>
        </w:rPr>
      </w:pPr>
      <w:r w:rsidRPr="00897A20">
        <w:rPr>
          <w:rFonts w:cs="Traditional Arabic" w:hint="cs"/>
          <w:b/>
          <w:bCs/>
          <w:sz w:val="36"/>
          <w:szCs w:val="36"/>
          <w:rtl/>
        </w:rPr>
        <w:t>و</w:t>
      </w:r>
      <w:r w:rsidR="007830E0" w:rsidRPr="00897A20">
        <w:rPr>
          <w:rFonts w:cs="Traditional Arabic" w:hint="cs"/>
          <w:b/>
          <w:bCs/>
          <w:sz w:val="36"/>
          <w:szCs w:val="36"/>
          <w:rtl/>
        </w:rPr>
        <w:t xml:space="preserve">قال ابن القيم </w:t>
      </w:r>
      <w:r w:rsidR="00661AFA" w:rsidRPr="00897A20">
        <w:rPr>
          <w:rFonts w:cs="Traditional Arabic" w:hint="cs"/>
          <w:b/>
          <w:bCs/>
          <w:sz w:val="36"/>
          <w:szCs w:val="36"/>
          <w:rtl/>
        </w:rPr>
        <w:t>رحمه الله تعالى</w:t>
      </w:r>
      <w:r w:rsidR="007830E0" w:rsidRPr="00897A20">
        <w:rPr>
          <w:rFonts w:cs="Traditional Arabic" w:hint="cs"/>
          <w:b/>
          <w:bCs/>
          <w:sz w:val="36"/>
          <w:szCs w:val="36"/>
          <w:rtl/>
        </w:rPr>
        <w:t>:</w:t>
      </w:r>
      <w:r w:rsidRPr="00897A20">
        <w:rPr>
          <w:rFonts w:ascii="Traditional Arabic" w:eastAsia="Times New Roman" w:hAnsi="Times New Roman" w:cs="Traditional Arabic" w:hint="cs"/>
          <w:sz w:val="36"/>
          <w:szCs w:val="36"/>
          <w:rtl/>
        </w:rPr>
        <w:t>"</w:t>
      </w:r>
      <w:r w:rsidR="007830E0" w:rsidRPr="00897A20">
        <w:rPr>
          <w:rFonts w:ascii="Traditional Arabic" w:eastAsia="Times New Roman" w:hAnsi="Times New Roman" w:cs="Traditional Arabic" w:hint="eastAsia"/>
          <w:sz w:val="36"/>
          <w:szCs w:val="36"/>
          <w:rtl/>
        </w:rPr>
        <w:t>ثبت</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عن</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cs"/>
          <w:sz w:val="36"/>
          <w:szCs w:val="36"/>
          <w:rtl/>
        </w:rPr>
        <w:t xml:space="preserve">النبي </w:t>
      </w:r>
      <w:r w:rsidR="001E524A">
        <w:rPr>
          <w:rFonts w:ascii="Traditional Arabic" w:eastAsia="Times New Roman" w:hAnsi="Times New Roman" w:cs="Traditional Arabic" w:hint="eastAsia"/>
          <w:sz w:val="36"/>
          <w:szCs w:val="36"/>
        </w:rPr>
        <w:sym w:font="AGA Arabesque" w:char="F072"/>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أنه</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شرع</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الإقامة</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مثنى</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وفرادى،</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ولكن</w:t>
      </w:r>
      <w:r w:rsidR="007830E0" w:rsidRPr="00897A20">
        <w:rPr>
          <w:rFonts w:ascii="Traditional Arabic" w:eastAsia="Times New Roman" w:hAnsi="Times New Roman" w:cs="Traditional Arabic"/>
          <w:sz w:val="36"/>
          <w:szCs w:val="36"/>
          <w:rtl/>
        </w:rPr>
        <w:t xml:space="preserve"> </w:t>
      </w:r>
      <w:r w:rsidR="003E595C" w:rsidRPr="00897A20">
        <w:rPr>
          <w:rFonts w:ascii="Traditional Arabic" w:eastAsia="Times New Roman" w:hAnsi="Times New Roman" w:cs="Traditional Arabic" w:hint="cs"/>
          <w:sz w:val="36"/>
          <w:szCs w:val="36"/>
          <w:rtl/>
        </w:rPr>
        <w:t>الذي</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صح</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عنه</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تثنية</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كلمة</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الإقامة</w:t>
      </w:r>
      <w:r w:rsidRPr="00897A20">
        <w:rPr>
          <w:rFonts w:ascii="Traditional Arabic" w:eastAsia="Times New Roman" w:hAnsi="Times New Roman" w:cs="Traditional Arabic"/>
          <w:sz w:val="36"/>
          <w:szCs w:val="36"/>
          <w:rtl/>
        </w:rPr>
        <w:t>:</w:t>
      </w:r>
      <w:r w:rsidR="007830E0" w:rsidRPr="00897A20">
        <w:rPr>
          <w:rFonts w:ascii="Traditional Arabic" w:eastAsia="Times New Roman" w:hAnsi="Times New Roman" w:cs="Traditional Arabic"/>
          <w:sz w:val="36"/>
          <w:szCs w:val="36"/>
          <w:rtl/>
        </w:rPr>
        <w:t>"</w:t>
      </w:r>
      <w:r w:rsidR="007830E0" w:rsidRPr="00897A20">
        <w:rPr>
          <w:rFonts w:ascii="Traditional Arabic" w:eastAsia="Times New Roman" w:hAnsi="Times New Roman" w:cs="Traditional Arabic" w:hint="eastAsia"/>
          <w:sz w:val="36"/>
          <w:szCs w:val="36"/>
          <w:rtl/>
        </w:rPr>
        <w:t>قد</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قامت</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الصلاة</w:t>
      </w:r>
      <w:r w:rsidR="003E595C" w:rsidRPr="00897A20">
        <w:rPr>
          <w:rFonts w:ascii="Traditional Arabic" w:eastAsia="Times New Roman" w:hAnsi="Times New Roman" w:cs="Traditional Arabic"/>
          <w:sz w:val="36"/>
          <w:szCs w:val="36"/>
          <w:rtl/>
        </w:rPr>
        <w:t>"</w:t>
      </w:r>
      <w:r w:rsidR="007830E0" w:rsidRPr="00897A20">
        <w:rPr>
          <w:rFonts w:ascii="Traditional Arabic" w:eastAsia="Times New Roman" w:hAnsi="Times New Roman" w:cs="Traditional Arabic" w:hint="eastAsia"/>
          <w:sz w:val="36"/>
          <w:szCs w:val="36"/>
          <w:rtl/>
        </w:rPr>
        <w:t>ولم</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يصح</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عنه</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إفرادها</w:t>
      </w:r>
      <w:r w:rsidR="007830E0" w:rsidRPr="00897A20">
        <w:rPr>
          <w:rFonts w:ascii="Traditional Arabic" w:eastAsia="Times New Roman" w:hAnsi="Times New Roman" w:cs="Traditional Arabic"/>
          <w:sz w:val="36"/>
          <w:szCs w:val="36"/>
          <w:rtl/>
        </w:rPr>
        <w:t xml:space="preserve"> </w:t>
      </w:r>
      <w:r w:rsidR="007830E0" w:rsidRPr="00897A20">
        <w:rPr>
          <w:rFonts w:ascii="Traditional Arabic" w:eastAsia="Times New Roman" w:hAnsi="Times New Roman" w:cs="Traditional Arabic" w:hint="eastAsia"/>
          <w:sz w:val="36"/>
          <w:szCs w:val="36"/>
          <w:rtl/>
        </w:rPr>
        <w:t>البتة،</w:t>
      </w:r>
      <w:r w:rsidR="007830E0"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وأما</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إفراد</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الإقامة،</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فقد</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صح</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عن</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ابن</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عمر</w:t>
      </w:r>
      <w:r w:rsidR="00DC6F66" w:rsidRPr="00897A20">
        <w:rPr>
          <w:rFonts w:ascii="Traditional Arabic" w:eastAsia="Times New Roman" w:hAnsi="Times New Roman" w:cs="Traditional Arabic"/>
          <w:sz w:val="36"/>
          <w:szCs w:val="36"/>
          <w:rtl/>
        </w:rPr>
        <w:t xml:space="preserve"> </w:t>
      </w:r>
      <w:r w:rsidR="001E524A">
        <w:rPr>
          <w:rFonts w:ascii="Traditional Arabic" w:eastAsia="Times New Roman" w:hAnsi="Times New Roman" w:cs="Traditional Arabic" w:hint="eastAsia"/>
          <w:sz w:val="36"/>
          <w:szCs w:val="36"/>
        </w:rPr>
        <w:sym w:font="AGA Arabesque" w:char="F079"/>
      </w:r>
      <w:r w:rsidR="00DC6F66" w:rsidRPr="00897A20">
        <w:rPr>
          <w:rFonts w:ascii="Traditional Arabic" w:eastAsia="Times New Roman" w:hAnsi="Times New Roman" w:cs="Traditional Arabic" w:hint="eastAsia"/>
          <w:sz w:val="36"/>
          <w:szCs w:val="36"/>
          <w:rtl/>
        </w:rPr>
        <w:t>ا،</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استثناء</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كلمة</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الإقامة</w:t>
      </w:r>
      <w:r w:rsidR="00DC6F66" w:rsidRPr="00897A20">
        <w:rPr>
          <w:rFonts w:cs="Traditional Arabic" w:hint="cs"/>
          <w:sz w:val="36"/>
          <w:szCs w:val="36"/>
          <w:rtl/>
        </w:rPr>
        <w:t xml:space="preserve"> </w:t>
      </w:r>
      <w:r w:rsidR="00DC6F66" w:rsidRPr="00897A20">
        <w:rPr>
          <w:rFonts w:ascii="Traditional Arabic" w:eastAsia="Times New Roman" w:hAnsi="Times New Roman" w:cs="Traditional Arabic" w:hint="eastAsia"/>
          <w:sz w:val="36"/>
          <w:szCs w:val="36"/>
          <w:rtl/>
        </w:rPr>
        <w:t>وصح</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من</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حديث</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أبى</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محذورة</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تثنية</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كلمة</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الإقامة</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مع</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سائر</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كلمات</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الأذان</w:t>
      </w:r>
      <w:r w:rsidR="00DC6F66" w:rsidRPr="00897A20">
        <w:rPr>
          <w:rFonts w:ascii="Traditional Arabic" w:eastAsia="Times New Roman" w:hAnsi="Times New Roman" w:cs="Traditional Arabic" w:hint="cs"/>
          <w:sz w:val="36"/>
          <w:szCs w:val="36"/>
          <w:rtl/>
        </w:rPr>
        <w:t xml:space="preserve">, </w:t>
      </w:r>
      <w:r w:rsidR="00DC6F66" w:rsidRPr="00897A20">
        <w:rPr>
          <w:rFonts w:ascii="Traditional Arabic" w:eastAsia="Times New Roman" w:hAnsi="Times New Roman" w:cs="Traditional Arabic" w:hint="eastAsia"/>
          <w:sz w:val="36"/>
          <w:szCs w:val="36"/>
          <w:rtl/>
        </w:rPr>
        <w:t>وكل</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هذه</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الوجوه</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جائزة</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مجزئة</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لا</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كراهة</w:t>
      </w:r>
      <w:r w:rsidR="00DC6F66" w:rsidRPr="00897A20">
        <w:rPr>
          <w:rFonts w:ascii="Traditional Arabic" w:eastAsia="Times New Roman" w:hAnsi="Times New Roman" w:cs="Traditional Arabic"/>
          <w:sz w:val="36"/>
          <w:szCs w:val="36"/>
          <w:rtl/>
        </w:rPr>
        <w:t xml:space="preserve"> </w:t>
      </w:r>
      <w:r w:rsidR="00034BDC">
        <w:rPr>
          <w:rFonts w:ascii="Traditional Arabic" w:eastAsia="Times New Roman" w:hAnsi="Times New Roman" w:cs="Traditional Arabic" w:hint="eastAsia"/>
          <w:sz w:val="36"/>
          <w:szCs w:val="36"/>
          <w:rtl/>
        </w:rPr>
        <w:t>ف</w:t>
      </w:r>
      <w:r w:rsidR="00CB5F79">
        <w:rPr>
          <w:rFonts w:ascii="Traditional Arabic" w:eastAsia="Times New Roman" w:hAnsi="Times New Roman" w:cs="Traditional Arabic" w:hint="cs"/>
          <w:sz w:val="36"/>
          <w:szCs w:val="36"/>
          <w:rtl/>
        </w:rPr>
        <w:t xml:space="preserve">ي </w:t>
      </w:r>
      <w:r w:rsidR="00034BDC">
        <w:rPr>
          <w:rFonts w:ascii="Traditional Arabic" w:eastAsia="Times New Roman" w:hAnsi="Times New Roman" w:cs="Traditional Arabic" w:hint="cs"/>
          <w:sz w:val="36"/>
          <w:szCs w:val="36"/>
          <w:rtl/>
        </w:rPr>
        <w:t>شيء</w:t>
      </w:r>
      <w:r w:rsidR="00DC6F66" w:rsidRPr="00897A20">
        <w:rPr>
          <w:rFonts w:ascii="Traditional Arabic" w:eastAsia="Times New Roman" w:hAnsi="Times New Roman" w:cs="Traditional Arabic"/>
          <w:sz w:val="36"/>
          <w:szCs w:val="36"/>
          <w:rtl/>
        </w:rPr>
        <w:t xml:space="preserve"> </w:t>
      </w:r>
      <w:r w:rsidR="00DC6F66" w:rsidRPr="00897A20">
        <w:rPr>
          <w:rFonts w:ascii="Traditional Arabic" w:eastAsia="Times New Roman" w:hAnsi="Times New Roman" w:cs="Traditional Arabic" w:hint="eastAsia"/>
          <w:sz w:val="36"/>
          <w:szCs w:val="36"/>
          <w:rtl/>
        </w:rPr>
        <w:t>منها</w:t>
      </w:r>
      <w:r w:rsidRPr="00897A20">
        <w:rPr>
          <w:rFonts w:ascii="Traditional Arabic" w:eastAsia="Times New Roman" w:hAnsi="Times New Roman" w:cs="Traditional Arabic" w:hint="cs"/>
          <w:sz w:val="36"/>
          <w:szCs w:val="36"/>
          <w:rtl/>
        </w:rPr>
        <w:t>"</w:t>
      </w:r>
      <w:r w:rsidR="003F6542" w:rsidRPr="00897A20">
        <w:rPr>
          <w:rFonts w:cs="Traditional Arabic"/>
          <w:sz w:val="36"/>
          <w:szCs w:val="36"/>
          <w:vertAlign w:val="superscript"/>
          <w:rtl/>
        </w:rPr>
        <w:t>(</w:t>
      </w:r>
      <w:r w:rsidR="003F6542" w:rsidRPr="00897A20">
        <w:rPr>
          <w:rStyle w:val="ae"/>
          <w:sz w:val="36"/>
          <w:szCs w:val="36"/>
          <w:rtl/>
        </w:rPr>
        <w:footnoteReference w:id="53"/>
      </w:r>
      <w:r w:rsidR="003F6542" w:rsidRPr="00897A20">
        <w:rPr>
          <w:rFonts w:cs="Traditional Arabic"/>
          <w:sz w:val="36"/>
          <w:szCs w:val="36"/>
          <w:vertAlign w:val="superscript"/>
          <w:rtl/>
        </w:rPr>
        <w:t>)</w:t>
      </w:r>
      <w:r w:rsidR="003F6542" w:rsidRPr="00897A20">
        <w:rPr>
          <w:rFonts w:ascii="Traditional Arabic" w:eastAsia="Times New Roman" w:hAnsi="Times New Roman" w:cs="Traditional Arabic" w:hint="cs"/>
          <w:b/>
          <w:bCs/>
          <w:sz w:val="36"/>
          <w:szCs w:val="36"/>
          <w:rtl/>
        </w:rPr>
        <w:t>.</w:t>
      </w:r>
      <w:r w:rsidR="00DC6F66" w:rsidRPr="00897A20">
        <w:rPr>
          <w:rFonts w:ascii="Traditional Arabic" w:eastAsia="Times New Roman" w:hAnsi="Times New Roman" w:cs="Traditional Arabic" w:hint="cs"/>
          <w:b/>
          <w:bCs/>
          <w:sz w:val="36"/>
          <w:szCs w:val="36"/>
          <w:rtl/>
        </w:rPr>
        <w:t xml:space="preserve"> </w:t>
      </w:r>
    </w:p>
    <w:p w:rsidR="00C800DB" w:rsidRPr="00897A20" w:rsidRDefault="00C800DB" w:rsidP="000A4E23">
      <w:pPr>
        <w:spacing w:after="0" w:line="240" w:lineRule="auto"/>
        <w:jc w:val="lowKashida"/>
        <w:rPr>
          <w:rFonts w:cs="Traditional Arabic"/>
          <w:sz w:val="36"/>
          <w:szCs w:val="36"/>
          <w:rtl/>
        </w:rPr>
      </w:pPr>
      <w:r w:rsidRPr="00897A20">
        <w:rPr>
          <w:rFonts w:cs="Traditional Arabic" w:hint="cs"/>
          <w:b/>
          <w:bCs/>
          <w:sz w:val="36"/>
          <w:szCs w:val="36"/>
          <w:rtl/>
        </w:rPr>
        <w:t>فإن قيل</w:t>
      </w:r>
      <w:r w:rsidR="00034BDC">
        <w:rPr>
          <w:rFonts w:cs="Traditional Arabic" w:hint="cs"/>
          <w:sz w:val="36"/>
          <w:szCs w:val="36"/>
          <w:rtl/>
        </w:rPr>
        <w:t>:</w:t>
      </w:r>
      <w:r w:rsidR="00CB5F79">
        <w:rPr>
          <w:rFonts w:cs="Traditional Arabic" w:hint="cs"/>
          <w:sz w:val="36"/>
          <w:szCs w:val="36"/>
          <w:rtl/>
        </w:rPr>
        <w:t xml:space="preserve"> </w:t>
      </w:r>
      <w:r w:rsidR="003E595C" w:rsidRPr="00897A20">
        <w:rPr>
          <w:rFonts w:cs="Traditional Arabic" w:hint="cs"/>
          <w:sz w:val="36"/>
          <w:szCs w:val="36"/>
          <w:rtl/>
        </w:rPr>
        <w:t>إن قوله</w:t>
      </w:r>
      <w:r w:rsidR="008A7EE6" w:rsidRPr="00897A20">
        <w:rPr>
          <w:rFonts w:cs="Traditional Arabic"/>
          <w:sz w:val="36"/>
          <w:szCs w:val="36"/>
          <w:rtl/>
        </w:rPr>
        <w:t>:</w:t>
      </w:r>
      <w:r w:rsidR="008A7EE6" w:rsidRPr="00897A20">
        <w:rPr>
          <w:rFonts w:cs="Traditional Arabic" w:hint="cs"/>
          <w:sz w:val="36"/>
          <w:szCs w:val="36"/>
          <w:rtl/>
        </w:rPr>
        <w:t>"</w:t>
      </w:r>
      <w:r w:rsidR="008A7EE6" w:rsidRPr="00897A20">
        <w:rPr>
          <w:rFonts w:cs="Traditional Arabic"/>
          <w:sz w:val="36"/>
          <w:szCs w:val="36"/>
          <w:rtl/>
        </w:rPr>
        <w:t>إلاّ الإقامة</w:t>
      </w:r>
      <w:r w:rsidR="008A7EE6" w:rsidRPr="00897A20">
        <w:rPr>
          <w:rFonts w:cs="Traditional Arabic" w:hint="cs"/>
          <w:sz w:val="36"/>
          <w:szCs w:val="36"/>
          <w:rtl/>
        </w:rPr>
        <w:t>"</w:t>
      </w:r>
      <w:r w:rsidR="00034BDC">
        <w:rPr>
          <w:rFonts w:cs="Traditional Arabic" w:hint="cs"/>
          <w:sz w:val="36"/>
          <w:szCs w:val="36"/>
          <w:rtl/>
        </w:rPr>
        <w:t>في حديث أنس</w:t>
      </w:r>
      <w:r w:rsidR="001E524A">
        <w:rPr>
          <w:rFonts w:cs="Traditional Arabic" w:hint="cs"/>
          <w:sz w:val="36"/>
          <w:szCs w:val="36"/>
        </w:rPr>
        <w:sym w:font="AGA Arabesque" w:char="F074"/>
      </w:r>
      <w:r w:rsidR="00F8243E">
        <w:rPr>
          <w:rFonts w:cs="Traditional Arabic" w:hint="cs"/>
          <w:sz w:val="36"/>
          <w:szCs w:val="36"/>
          <w:rtl/>
        </w:rPr>
        <w:t xml:space="preserve"> </w:t>
      </w:r>
      <w:r w:rsidRPr="00897A20">
        <w:rPr>
          <w:rFonts w:cs="Traditional Arabic"/>
          <w:sz w:val="36"/>
          <w:szCs w:val="36"/>
          <w:rtl/>
        </w:rPr>
        <w:t>مدرج</w:t>
      </w:r>
      <w:r w:rsidR="00CF3743" w:rsidRPr="00897A20">
        <w:rPr>
          <w:rFonts w:cs="Traditional Arabic"/>
          <w:sz w:val="36"/>
          <w:szCs w:val="36"/>
          <w:rtl/>
        </w:rPr>
        <w:fldChar w:fldCharType="begin"/>
      </w:r>
      <w:r w:rsidR="008A7EE6" w:rsidRPr="00897A20">
        <w:rPr>
          <w:rFonts w:cs="Traditional Arabic"/>
          <w:sz w:val="36"/>
          <w:szCs w:val="36"/>
        </w:rPr>
        <w:instrText xml:space="preserve"> XE "</w:instrText>
      </w:r>
      <w:r w:rsidR="008A7EE6" w:rsidRPr="00897A20">
        <w:rPr>
          <w:rFonts w:cs="Traditional Arabic"/>
          <w:sz w:val="36"/>
          <w:szCs w:val="36"/>
          <w:rtl/>
        </w:rPr>
        <w:instrText>ع : أيوب السختياني</w:instrText>
      </w:r>
      <w:r w:rsidR="008A7EE6" w:rsidRPr="00897A20">
        <w:rPr>
          <w:rFonts w:cs="Traditional Arabic"/>
          <w:sz w:val="36"/>
          <w:szCs w:val="36"/>
        </w:rPr>
        <w:instrText xml:space="preserve">" </w:instrText>
      </w:r>
      <w:r w:rsidR="00CF3743" w:rsidRPr="00897A20">
        <w:rPr>
          <w:rFonts w:cs="Traditional Arabic"/>
          <w:sz w:val="36"/>
          <w:szCs w:val="36"/>
          <w:rtl/>
        </w:rPr>
        <w:fldChar w:fldCharType="end"/>
      </w:r>
      <w:r w:rsidR="008A7EE6" w:rsidRPr="00897A20">
        <w:rPr>
          <w:rFonts w:cs="Traditional Arabic"/>
          <w:sz w:val="36"/>
          <w:szCs w:val="36"/>
          <w:vertAlign w:val="superscript"/>
          <w:rtl/>
        </w:rPr>
        <w:t>(</w:t>
      </w:r>
      <w:r w:rsidR="008A7EE6" w:rsidRPr="00897A20">
        <w:rPr>
          <w:rStyle w:val="ae"/>
          <w:sz w:val="36"/>
          <w:szCs w:val="36"/>
          <w:rtl/>
        </w:rPr>
        <w:footnoteReference w:id="54"/>
      </w:r>
      <w:r w:rsidR="008A7EE6" w:rsidRPr="00897A20">
        <w:rPr>
          <w:rFonts w:cs="Traditional Arabic"/>
          <w:sz w:val="36"/>
          <w:szCs w:val="36"/>
          <w:vertAlign w:val="superscript"/>
          <w:rtl/>
        </w:rPr>
        <w:t>)</w:t>
      </w:r>
      <w:r w:rsidR="00F8243E">
        <w:rPr>
          <w:rFonts w:cs="Traditional Arabic" w:hint="cs"/>
          <w:sz w:val="36"/>
          <w:szCs w:val="36"/>
          <w:rtl/>
        </w:rPr>
        <w:t xml:space="preserve"> </w:t>
      </w:r>
      <w:r w:rsidRPr="00897A20">
        <w:rPr>
          <w:rFonts w:cs="Traditional Arabic"/>
          <w:sz w:val="36"/>
          <w:szCs w:val="36"/>
          <w:rtl/>
        </w:rPr>
        <w:t>من قول أيوب السختياني</w:t>
      </w:r>
      <w:r w:rsidR="00CF3743" w:rsidRPr="00897A20">
        <w:rPr>
          <w:rFonts w:cs="Traditional Arabic"/>
          <w:sz w:val="36"/>
          <w:szCs w:val="36"/>
          <w:rtl/>
        </w:rPr>
        <w:fldChar w:fldCharType="begin"/>
      </w:r>
      <w:r w:rsidRPr="00897A20">
        <w:rPr>
          <w:rFonts w:cs="Traditional Arabic"/>
          <w:sz w:val="36"/>
          <w:szCs w:val="36"/>
        </w:rPr>
        <w:instrText xml:space="preserve"> XE "</w:instrText>
      </w:r>
      <w:r w:rsidRPr="00897A20">
        <w:rPr>
          <w:rFonts w:cs="Traditional Arabic"/>
          <w:sz w:val="36"/>
          <w:szCs w:val="36"/>
          <w:rtl/>
        </w:rPr>
        <w:instrText>ع : أيوب السختياني</w:instrText>
      </w:r>
      <w:r w:rsidRPr="00897A20">
        <w:rPr>
          <w:rFonts w:cs="Traditional Arabic"/>
          <w:sz w:val="36"/>
          <w:szCs w:val="36"/>
        </w:rPr>
        <w:instrText xml:space="preserve">" </w:instrText>
      </w:r>
      <w:r w:rsidR="00CF3743" w:rsidRPr="00897A20">
        <w:rPr>
          <w:rFonts w:cs="Traditional Arabic"/>
          <w:sz w:val="36"/>
          <w:szCs w:val="36"/>
          <w:rtl/>
        </w:rPr>
        <w:fldChar w:fldCharType="end"/>
      </w:r>
      <w:r w:rsidRPr="00897A20">
        <w:rPr>
          <w:rFonts w:cs="Traditional Arabic"/>
          <w:sz w:val="36"/>
          <w:szCs w:val="36"/>
          <w:vertAlign w:val="superscript"/>
          <w:rtl/>
        </w:rPr>
        <w:t>(</w:t>
      </w:r>
      <w:r w:rsidRPr="00897A20">
        <w:rPr>
          <w:rStyle w:val="ae"/>
          <w:sz w:val="36"/>
          <w:szCs w:val="36"/>
          <w:rtl/>
        </w:rPr>
        <w:footnoteReference w:id="55"/>
      </w:r>
      <w:r w:rsidRPr="00897A20">
        <w:rPr>
          <w:rFonts w:cs="Traditional Arabic"/>
          <w:sz w:val="36"/>
          <w:szCs w:val="36"/>
          <w:vertAlign w:val="superscript"/>
          <w:rtl/>
        </w:rPr>
        <w:t>)</w:t>
      </w:r>
      <w:r w:rsidR="008A7EE6" w:rsidRPr="00897A20">
        <w:rPr>
          <w:rFonts w:cs="Traditional Arabic" w:hint="cs"/>
          <w:sz w:val="36"/>
          <w:szCs w:val="36"/>
          <w:rtl/>
        </w:rPr>
        <w:t>,</w:t>
      </w:r>
      <w:r w:rsidRPr="00897A20">
        <w:rPr>
          <w:rFonts w:cs="Traditional Arabic"/>
          <w:sz w:val="36"/>
          <w:szCs w:val="36"/>
          <w:rtl/>
        </w:rPr>
        <w:t xml:space="preserve"> وليس من الحديث</w:t>
      </w:r>
      <w:r w:rsidR="008A7EE6" w:rsidRPr="00897A20">
        <w:rPr>
          <w:rFonts w:cs="Traditional Arabic" w:hint="cs"/>
          <w:sz w:val="36"/>
          <w:szCs w:val="36"/>
          <w:rtl/>
        </w:rPr>
        <w:t xml:space="preserve">, </w:t>
      </w:r>
      <w:r w:rsidR="0083002C" w:rsidRPr="00897A20">
        <w:rPr>
          <w:rFonts w:cs="Traditional Arabic" w:hint="cs"/>
          <w:sz w:val="36"/>
          <w:szCs w:val="36"/>
          <w:rtl/>
        </w:rPr>
        <w:t xml:space="preserve">كما في رواية </w:t>
      </w:r>
      <w:r w:rsidR="008A7EE6" w:rsidRPr="00897A20">
        <w:rPr>
          <w:rFonts w:cs="Traditional Arabic" w:hint="cs"/>
          <w:sz w:val="36"/>
          <w:szCs w:val="36"/>
          <w:rtl/>
        </w:rPr>
        <w:t>إسماعيل</w:t>
      </w:r>
      <w:r w:rsidR="0083002C" w:rsidRPr="00897A20">
        <w:rPr>
          <w:rFonts w:cs="Traditional Arabic" w:hint="cs"/>
          <w:sz w:val="36"/>
          <w:szCs w:val="36"/>
          <w:rtl/>
        </w:rPr>
        <w:t xml:space="preserve"> بن إبراهيم</w:t>
      </w:r>
      <w:r w:rsidRPr="00897A20">
        <w:rPr>
          <w:rFonts w:cs="Traditional Arabic"/>
          <w:sz w:val="36"/>
          <w:szCs w:val="36"/>
          <w:vertAlign w:val="superscript"/>
          <w:rtl/>
        </w:rPr>
        <w:t>(</w:t>
      </w:r>
      <w:r w:rsidRPr="00897A20">
        <w:rPr>
          <w:rStyle w:val="ae"/>
          <w:sz w:val="36"/>
          <w:szCs w:val="36"/>
          <w:rtl/>
        </w:rPr>
        <w:footnoteReference w:id="56"/>
      </w:r>
      <w:r w:rsidRPr="00897A20">
        <w:rPr>
          <w:rFonts w:cs="Traditional Arabic"/>
          <w:sz w:val="36"/>
          <w:szCs w:val="36"/>
          <w:vertAlign w:val="superscript"/>
          <w:rtl/>
        </w:rPr>
        <w:t>)</w:t>
      </w:r>
      <w:r w:rsidRPr="00897A20">
        <w:rPr>
          <w:rFonts w:cs="Traditional Arabic"/>
          <w:sz w:val="36"/>
          <w:szCs w:val="36"/>
          <w:rtl/>
        </w:rPr>
        <w:t>.</w:t>
      </w:r>
    </w:p>
    <w:p w:rsidR="00C800DB" w:rsidRPr="00897A20" w:rsidRDefault="000207E5" w:rsidP="000A4E23">
      <w:pPr>
        <w:spacing w:after="0" w:line="240" w:lineRule="auto"/>
        <w:jc w:val="lowKashida"/>
        <w:rPr>
          <w:rFonts w:cs="Traditional Arabic"/>
          <w:b/>
          <w:bCs/>
          <w:sz w:val="36"/>
          <w:szCs w:val="36"/>
          <w:rtl/>
        </w:rPr>
      </w:pPr>
      <w:r w:rsidRPr="00897A20">
        <w:rPr>
          <w:rFonts w:cs="Traditional Arabic" w:hint="cs"/>
          <w:b/>
          <w:bCs/>
          <w:sz w:val="36"/>
          <w:szCs w:val="36"/>
          <w:rtl/>
        </w:rPr>
        <w:t>فيجاب عن</w:t>
      </w:r>
      <w:r w:rsidR="003620A2" w:rsidRPr="00897A20">
        <w:rPr>
          <w:rFonts w:cs="Traditional Arabic" w:hint="cs"/>
          <w:b/>
          <w:bCs/>
          <w:sz w:val="36"/>
          <w:szCs w:val="36"/>
          <w:rtl/>
        </w:rPr>
        <w:t>ه</w:t>
      </w:r>
      <w:r w:rsidRPr="00897A20">
        <w:rPr>
          <w:rFonts w:cs="Traditional Arabic" w:hint="cs"/>
          <w:b/>
          <w:bCs/>
          <w:sz w:val="36"/>
          <w:szCs w:val="36"/>
          <w:rtl/>
        </w:rPr>
        <w:t xml:space="preserve"> بجوابين</w:t>
      </w:r>
      <w:r w:rsidR="00E5523A" w:rsidRPr="00897A20">
        <w:rPr>
          <w:rFonts w:cs="Traditional Arabic" w:hint="cs"/>
          <w:sz w:val="36"/>
          <w:szCs w:val="36"/>
          <w:rtl/>
        </w:rPr>
        <w:t>:</w:t>
      </w:r>
    </w:p>
    <w:p w:rsidR="00C800DB" w:rsidRPr="00897A20" w:rsidRDefault="00C800DB" w:rsidP="000A4E23">
      <w:pPr>
        <w:spacing w:after="0" w:line="240" w:lineRule="auto"/>
        <w:jc w:val="lowKashida"/>
        <w:rPr>
          <w:rFonts w:cs="Traditional Arabic"/>
          <w:sz w:val="36"/>
          <w:szCs w:val="36"/>
          <w:rtl/>
        </w:rPr>
      </w:pPr>
      <w:r w:rsidRPr="00897A20">
        <w:rPr>
          <w:rFonts w:cs="Traditional Arabic"/>
          <w:b/>
          <w:bCs/>
          <w:sz w:val="36"/>
          <w:szCs w:val="36"/>
          <w:rtl/>
        </w:rPr>
        <w:t>الأول:</w:t>
      </w:r>
      <w:r w:rsidR="00CB5F79">
        <w:rPr>
          <w:rFonts w:cs="Traditional Arabic" w:hint="cs"/>
          <w:b/>
          <w:bCs/>
          <w:sz w:val="36"/>
          <w:szCs w:val="36"/>
          <w:rtl/>
        </w:rPr>
        <w:t xml:space="preserve"> </w:t>
      </w:r>
      <w:r w:rsidRPr="00897A20">
        <w:rPr>
          <w:rFonts w:cs="Traditional Arabic"/>
          <w:sz w:val="36"/>
          <w:szCs w:val="36"/>
          <w:rtl/>
        </w:rPr>
        <w:t>أنّ الحديث رواه معمر بن راشد</w:t>
      </w:r>
      <w:r w:rsidR="00CF3743" w:rsidRPr="00897A20">
        <w:rPr>
          <w:rFonts w:cs="Traditional Arabic"/>
          <w:sz w:val="36"/>
          <w:szCs w:val="36"/>
          <w:rtl/>
        </w:rPr>
        <w:fldChar w:fldCharType="begin"/>
      </w:r>
      <w:r w:rsidRPr="00897A20">
        <w:rPr>
          <w:rFonts w:cs="Traditional Arabic"/>
          <w:sz w:val="36"/>
          <w:szCs w:val="36"/>
        </w:rPr>
        <w:instrText xml:space="preserve"> XE "</w:instrText>
      </w:r>
      <w:r w:rsidRPr="00897A20">
        <w:rPr>
          <w:rFonts w:cs="Traditional Arabic"/>
          <w:sz w:val="36"/>
          <w:szCs w:val="36"/>
          <w:rtl/>
        </w:rPr>
        <w:instrText>ع : معمر بن راشد</w:instrText>
      </w:r>
      <w:r w:rsidRPr="00897A20">
        <w:rPr>
          <w:rFonts w:cs="Traditional Arabic"/>
          <w:sz w:val="36"/>
          <w:szCs w:val="36"/>
        </w:rPr>
        <w:instrText xml:space="preserve">" </w:instrText>
      </w:r>
      <w:r w:rsidR="00CF3743" w:rsidRPr="00897A20">
        <w:rPr>
          <w:rFonts w:cs="Traditional Arabic"/>
          <w:sz w:val="36"/>
          <w:szCs w:val="36"/>
          <w:rtl/>
        </w:rPr>
        <w:fldChar w:fldCharType="end"/>
      </w:r>
      <w:r w:rsidRPr="00897A20">
        <w:rPr>
          <w:rFonts w:cs="Traditional Arabic"/>
          <w:sz w:val="36"/>
          <w:szCs w:val="36"/>
          <w:vertAlign w:val="superscript"/>
          <w:rtl/>
        </w:rPr>
        <w:t>(</w:t>
      </w:r>
      <w:r w:rsidRPr="00897A20">
        <w:rPr>
          <w:rStyle w:val="ae"/>
          <w:sz w:val="36"/>
          <w:szCs w:val="36"/>
          <w:rtl/>
        </w:rPr>
        <w:footnoteReference w:id="57"/>
      </w:r>
      <w:r w:rsidRPr="00897A20">
        <w:rPr>
          <w:rFonts w:cs="Traditional Arabic"/>
          <w:sz w:val="36"/>
          <w:szCs w:val="36"/>
          <w:vertAlign w:val="superscript"/>
          <w:rtl/>
        </w:rPr>
        <w:t>)</w:t>
      </w:r>
      <w:r w:rsidR="006E1305" w:rsidRPr="00897A20">
        <w:rPr>
          <w:rFonts w:cs="Traditional Arabic"/>
          <w:sz w:val="36"/>
          <w:szCs w:val="36"/>
          <w:rtl/>
        </w:rPr>
        <w:t xml:space="preserve"> عن أيوب متّصلا بالخبر مفسراً</w:t>
      </w:r>
      <w:r w:rsidR="006E1305" w:rsidRPr="00897A20">
        <w:rPr>
          <w:rFonts w:cs="Traditional Arabic" w:hint="cs"/>
          <w:sz w:val="36"/>
          <w:szCs w:val="36"/>
          <w:rtl/>
        </w:rPr>
        <w:t>,</w:t>
      </w:r>
      <w:r w:rsidR="003E595C" w:rsidRPr="00897A20">
        <w:rPr>
          <w:rFonts w:cs="Traditional Arabic"/>
          <w:sz w:val="36"/>
          <w:szCs w:val="36"/>
          <w:rtl/>
        </w:rPr>
        <w:t xml:space="preserve"> ولفظه:</w:t>
      </w:r>
      <w:r w:rsidR="006E1305" w:rsidRPr="00897A20">
        <w:rPr>
          <w:rFonts w:cs="Traditional Arabic" w:hint="cs"/>
          <w:sz w:val="36"/>
          <w:szCs w:val="36"/>
          <w:rtl/>
        </w:rPr>
        <w:t>"</w:t>
      </w:r>
      <w:r w:rsidRPr="00897A20">
        <w:rPr>
          <w:rFonts w:cs="Traditional Arabic"/>
          <w:sz w:val="36"/>
          <w:szCs w:val="36"/>
          <w:rtl/>
        </w:rPr>
        <w:t>كان بلال يُثنّي الأذان، ويوتِر الإقامة</w:t>
      </w:r>
      <w:r w:rsidR="00CF3743" w:rsidRPr="00897A20">
        <w:rPr>
          <w:rFonts w:cs="Traditional Arabic"/>
          <w:sz w:val="36"/>
          <w:szCs w:val="36"/>
          <w:rtl/>
        </w:rPr>
        <w:fldChar w:fldCharType="begin"/>
      </w:r>
      <w:r w:rsidRPr="00897A20">
        <w:rPr>
          <w:rFonts w:cs="Traditional Arabic"/>
          <w:sz w:val="36"/>
          <w:szCs w:val="36"/>
        </w:rPr>
        <w:instrText xml:space="preserve"> XE "</w:instrText>
      </w:r>
      <w:r w:rsidRPr="00897A20">
        <w:rPr>
          <w:rFonts w:cs="Traditional Arabic"/>
          <w:sz w:val="36"/>
          <w:szCs w:val="36"/>
          <w:rtl/>
        </w:rPr>
        <w:instrText>ح : كان بِلالٌ يُثنِّي الأذان، ويُوتِرُ الإقامة</w:instrText>
      </w:r>
      <w:r w:rsidRPr="00897A20">
        <w:rPr>
          <w:rFonts w:cs="Traditional Arabic"/>
          <w:sz w:val="36"/>
          <w:szCs w:val="36"/>
        </w:rPr>
        <w:instrText xml:space="preserve">" </w:instrText>
      </w:r>
      <w:r w:rsidR="00CF3743" w:rsidRPr="00897A20">
        <w:rPr>
          <w:rFonts w:cs="Traditional Arabic"/>
          <w:sz w:val="36"/>
          <w:szCs w:val="36"/>
          <w:rtl/>
        </w:rPr>
        <w:fldChar w:fldCharType="end"/>
      </w:r>
      <w:r w:rsidRPr="00897A20">
        <w:rPr>
          <w:rFonts w:cs="Traditional Arabic"/>
          <w:sz w:val="36"/>
          <w:szCs w:val="36"/>
          <w:rtl/>
        </w:rPr>
        <w:t xml:space="preserve"> إلاَّ قوله: قد قامت الصلاة</w:t>
      </w:r>
      <w:r w:rsidR="006E1305" w:rsidRPr="00897A20">
        <w:rPr>
          <w:rFonts w:cs="Traditional Arabic" w:hint="cs"/>
          <w:sz w:val="36"/>
          <w:szCs w:val="36"/>
          <w:rtl/>
        </w:rPr>
        <w:t>"</w:t>
      </w:r>
      <w:r w:rsidRPr="00897A20">
        <w:rPr>
          <w:rFonts w:cs="Traditional Arabic"/>
          <w:sz w:val="36"/>
          <w:szCs w:val="36"/>
          <w:vertAlign w:val="superscript"/>
          <w:rtl/>
        </w:rPr>
        <w:t>(</w:t>
      </w:r>
      <w:r w:rsidRPr="00897A20">
        <w:rPr>
          <w:rStyle w:val="ae"/>
          <w:sz w:val="36"/>
          <w:szCs w:val="36"/>
          <w:rtl/>
        </w:rPr>
        <w:footnoteReference w:id="58"/>
      </w:r>
      <w:r w:rsidRPr="00897A20">
        <w:rPr>
          <w:rFonts w:cs="Traditional Arabic"/>
          <w:sz w:val="36"/>
          <w:szCs w:val="36"/>
          <w:vertAlign w:val="superscript"/>
          <w:rtl/>
        </w:rPr>
        <w:t>)</w:t>
      </w:r>
      <w:r w:rsidRPr="00897A20">
        <w:rPr>
          <w:rFonts w:cs="Traditional Arabic"/>
          <w:sz w:val="36"/>
          <w:szCs w:val="36"/>
          <w:rtl/>
        </w:rPr>
        <w:t>.</w:t>
      </w:r>
    </w:p>
    <w:p w:rsidR="00D06B73" w:rsidRDefault="00C800DB" w:rsidP="000A4E23">
      <w:pPr>
        <w:spacing w:after="0" w:line="240" w:lineRule="auto"/>
        <w:jc w:val="lowKashida"/>
        <w:rPr>
          <w:rFonts w:cs="Traditional Arabic" w:hint="cs"/>
          <w:sz w:val="36"/>
          <w:szCs w:val="36"/>
          <w:rtl/>
        </w:rPr>
      </w:pPr>
      <w:r w:rsidRPr="00897A20">
        <w:rPr>
          <w:rFonts w:cs="Traditional Arabic"/>
          <w:b/>
          <w:bCs/>
          <w:sz w:val="36"/>
          <w:szCs w:val="36"/>
          <w:rtl/>
        </w:rPr>
        <w:t>الثاني:</w:t>
      </w:r>
      <w:r w:rsidRPr="00897A20">
        <w:rPr>
          <w:rFonts w:cs="Traditional Arabic"/>
          <w:sz w:val="36"/>
          <w:szCs w:val="36"/>
          <w:rtl/>
        </w:rPr>
        <w:t xml:space="preserve"> أنّ الإدراج خلاف الأصل، إذ الأصل أنّ ما كان في الخبر فهو منه</w:t>
      </w:r>
      <w:r w:rsidR="00D5481B" w:rsidRPr="00897A20">
        <w:rPr>
          <w:rFonts w:cs="Traditional Arabic" w:hint="cs"/>
          <w:sz w:val="36"/>
          <w:szCs w:val="36"/>
          <w:rtl/>
        </w:rPr>
        <w:t xml:space="preserve"> حتى  يقوم الدليل </w:t>
      </w:r>
    </w:p>
    <w:p w:rsidR="00C800DB" w:rsidRPr="00897A20" w:rsidRDefault="00D5481B" w:rsidP="003C13D3">
      <w:pPr>
        <w:spacing w:after="0" w:line="233" w:lineRule="auto"/>
        <w:jc w:val="lowKashida"/>
        <w:rPr>
          <w:rFonts w:cs="Traditional Arabic"/>
          <w:sz w:val="36"/>
          <w:szCs w:val="36"/>
          <w:rtl/>
        </w:rPr>
      </w:pPr>
      <w:r w:rsidRPr="00897A20">
        <w:rPr>
          <w:rFonts w:cs="Traditional Arabic" w:hint="cs"/>
          <w:sz w:val="36"/>
          <w:szCs w:val="36"/>
          <w:rtl/>
        </w:rPr>
        <w:lastRenderedPageBreak/>
        <w:t>على خلافه</w:t>
      </w:r>
      <w:r w:rsidR="006E1305" w:rsidRPr="00897A20">
        <w:rPr>
          <w:rFonts w:cs="Traditional Arabic" w:hint="cs"/>
          <w:sz w:val="36"/>
          <w:szCs w:val="36"/>
          <w:rtl/>
        </w:rPr>
        <w:t>,</w:t>
      </w:r>
      <w:r w:rsidRPr="00897A20">
        <w:rPr>
          <w:rFonts w:cs="Traditional Arabic" w:hint="cs"/>
          <w:sz w:val="36"/>
          <w:szCs w:val="36"/>
          <w:rtl/>
        </w:rPr>
        <w:t xml:space="preserve"> ولا دليل على خلافه</w:t>
      </w:r>
      <w:r w:rsidR="0083002C" w:rsidRPr="00897A20">
        <w:rPr>
          <w:rFonts w:cs="Traditional Arabic" w:hint="cs"/>
          <w:sz w:val="36"/>
          <w:szCs w:val="36"/>
          <w:rtl/>
        </w:rPr>
        <w:t xml:space="preserve">, </w:t>
      </w:r>
      <w:r w:rsidR="0083002C" w:rsidRPr="00897A20">
        <w:rPr>
          <w:rFonts w:cs="Traditional Arabic"/>
          <w:sz w:val="36"/>
          <w:szCs w:val="36"/>
          <w:rtl/>
        </w:rPr>
        <w:t>ولا دليل في رواية إسماعيل؛ لأنّه إنّما يتحصل منها أنّ خالداً كان لا يذكر الزيادة، وكان أيوب يذكرها</w:t>
      </w:r>
      <w:r w:rsidR="006E1305" w:rsidRPr="00897A20">
        <w:rPr>
          <w:rFonts w:cs="Traditional Arabic" w:hint="cs"/>
          <w:sz w:val="36"/>
          <w:szCs w:val="36"/>
          <w:rtl/>
        </w:rPr>
        <w:t>,</w:t>
      </w:r>
      <w:r w:rsidR="006E1305" w:rsidRPr="00897A20">
        <w:rPr>
          <w:rFonts w:cs="Traditional Arabic"/>
          <w:sz w:val="36"/>
          <w:szCs w:val="36"/>
          <w:rtl/>
        </w:rPr>
        <w:t xml:space="preserve"> وكلّ</w:t>
      </w:r>
      <w:r w:rsidR="006E1305" w:rsidRPr="00897A20">
        <w:rPr>
          <w:rFonts w:cs="Traditional Arabic" w:hint="cs"/>
          <w:sz w:val="36"/>
          <w:szCs w:val="36"/>
          <w:rtl/>
        </w:rPr>
        <w:t xml:space="preserve"> </w:t>
      </w:r>
      <w:r w:rsidR="0083002C" w:rsidRPr="00897A20">
        <w:rPr>
          <w:rFonts w:cs="Traditional Arabic"/>
          <w:sz w:val="36"/>
          <w:szCs w:val="36"/>
          <w:rtl/>
        </w:rPr>
        <w:t>منهما روى الحديث عن أبي قلابة عن أنس، فكان في رواية أيوب زيادة من حافظ فتقبل</w:t>
      </w:r>
      <w:r w:rsidR="006E1305" w:rsidRPr="00897A20">
        <w:rPr>
          <w:rFonts w:cs="Traditional Arabic"/>
          <w:sz w:val="36"/>
          <w:szCs w:val="36"/>
          <w:vertAlign w:val="superscript"/>
          <w:rtl/>
        </w:rPr>
        <w:t>(</w:t>
      </w:r>
      <w:r w:rsidR="006E1305" w:rsidRPr="00897A20">
        <w:rPr>
          <w:rStyle w:val="ae"/>
          <w:sz w:val="36"/>
          <w:szCs w:val="36"/>
          <w:rtl/>
        </w:rPr>
        <w:footnoteReference w:id="59"/>
      </w:r>
      <w:r w:rsidR="006E1305" w:rsidRPr="00897A20">
        <w:rPr>
          <w:rFonts w:cs="Traditional Arabic"/>
          <w:sz w:val="36"/>
          <w:szCs w:val="36"/>
          <w:vertAlign w:val="superscript"/>
          <w:rtl/>
        </w:rPr>
        <w:t>)</w:t>
      </w:r>
      <w:r w:rsidRPr="00897A20">
        <w:rPr>
          <w:rFonts w:cs="Traditional Arabic" w:hint="cs"/>
          <w:sz w:val="36"/>
          <w:szCs w:val="36"/>
          <w:rtl/>
        </w:rPr>
        <w:t xml:space="preserve">. </w:t>
      </w:r>
    </w:p>
    <w:p w:rsidR="00C800DB" w:rsidRPr="00897A20" w:rsidRDefault="00C800DB" w:rsidP="003C13D3">
      <w:pPr>
        <w:spacing w:after="0" w:line="233" w:lineRule="auto"/>
        <w:jc w:val="lowKashida"/>
        <w:rPr>
          <w:rFonts w:cs="Traditional Arabic"/>
          <w:sz w:val="36"/>
          <w:szCs w:val="36"/>
          <w:rtl/>
        </w:rPr>
      </w:pPr>
      <w:r w:rsidRPr="00897A20">
        <w:rPr>
          <w:rFonts w:cs="Traditional Arabic" w:hint="cs"/>
          <w:b/>
          <w:bCs/>
          <w:sz w:val="36"/>
          <w:szCs w:val="36"/>
          <w:rtl/>
        </w:rPr>
        <w:t>فإن قيل</w:t>
      </w:r>
      <w:r w:rsidR="00034BDC">
        <w:rPr>
          <w:rFonts w:cs="Traditional Arabic" w:hint="cs"/>
          <w:sz w:val="36"/>
          <w:szCs w:val="36"/>
          <w:rtl/>
        </w:rPr>
        <w:t xml:space="preserve">: </w:t>
      </w:r>
      <w:r w:rsidR="003E595C" w:rsidRPr="00897A20">
        <w:rPr>
          <w:rFonts w:cs="Traditional Arabic" w:hint="cs"/>
          <w:sz w:val="36"/>
          <w:szCs w:val="36"/>
          <w:rtl/>
        </w:rPr>
        <w:t>إ</w:t>
      </w:r>
      <w:r w:rsidR="006E1305" w:rsidRPr="00897A20">
        <w:rPr>
          <w:rFonts w:cs="Traditional Arabic"/>
          <w:sz w:val="36"/>
          <w:szCs w:val="36"/>
          <w:rtl/>
        </w:rPr>
        <w:t>نّ قوله:</w:t>
      </w:r>
      <w:r w:rsidR="006E1305" w:rsidRPr="00897A20">
        <w:rPr>
          <w:rFonts w:cs="Traditional Arabic" w:hint="cs"/>
          <w:sz w:val="36"/>
          <w:szCs w:val="36"/>
          <w:rtl/>
        </w:rPr>
        <w:t>"</w:t>
      </w:r>
      <w:r w:rsidRPr="00897A20">
        <w:rPr>
          <w:rFonts w:cs="Traditional Arabic"/>
          <w:sz w:val="36"/>
          <w:szCs w:val="36"/>
          <w:rtl/>
        </w:rPr>
        <w:t>أ</w:t>
      </w:r>
      <w:r w:rsidR="006E1305" w:rsidRPr="00897A20">
        <w:rPr>
          <w:rFonts w:cs="Traditional Arabic" w:hint="cs"/>
          <w:sz w:val="36"/>
          <w:szCs w:val="36"/>
          <w:rtl/>
        </w:rPr>
        <w:t>ُ</w:t>
      </w:r>
      <w:r w:rsidRPr="00897A20">
        <w:rPr>
          <w:rFonts w:cs="Traditional Arabic"/>
          <w:sz w:val="36"/>
          <w:szCs w:val="36"/>
          <w:rtl/>
        </w:rPr>
        <w:t>م</w:t>
      </w:r>
      <w:r w:rsidR="006E1305" w:rsidRPr="00897A20">
        <w:rPr>
          <w:rFonts w:cs="Traditional Arabic" w:hint="cs"/>
          <w:sz w:val="36"/>
          <w:szCs w:val="36"/>
          <w:rtl/>
        </w:rPr>
        <w:t>ِ</w:t>
      </w:r>
      <w:r w:rsidRPr="00897A20">
        <w:rPr>
          <w:rFonts w:cs="Traditional Arabic"/>
          <w:sz w:val="36"/>
          <w:szCs w:val="36"/>
          <w:rtl/>
        </w:rPr>
        <w:t>ر بلال</w:t>
      </w:r>
      <w:r w:rsidR="006E1305" w:rsidRPr="00897A20">
        <w:rPr>
          <w:rFonts w:cs="Traditional Arabic" w:hint="cs"/>
          <w:sz w:val="36"/>
          <w:szCs w:val="36"/>
          <w:rtl/>
        </w:rPr>
        <w:t>ٌ</w:t>
      </w:r>
      <w:r w:rsidR="000066D6" w:rsidRPr="00897A20">
        <w:rPr>
          <w:rFonts w:cs="Traditional Arabic" w:hint="cs"/>
          <w:sz w:val="36"/>
          <w:szCs w:val="36"/>
          <w:rtl/>
        </w:rPr>
        <w:t>"</w:t>
      </w:r>
      <w:r w:rsidRPr="00897A20">
        <w:rPr>
          <w:rFonts w:cs="Traditional Arabic" w:hint="cs"/>
          <w:sz w:val="36"/>
          <w:szCs w:val="36"/>
          <w:rtl/>
        </w:rPr>
        <w:t xml:space="preserve"> في حديث  أنس</w:t>
      </w:r>
      <w:r w:rsidR="000066D6" w:rsidRPr="00897A20">
        <w:rPr>
          <w:rFonts w:cs="Traditional Arabic" w:hint="cs"/>
          <w:sz w:val="36"/>
          <w:szCs w:val="36"/>
          <w:rtl/>
        </w:rPr>
        <w:t xml:space="preserve"> </w:t>
      </w:r>
      <w:r w:rsidR="00F8243E">
        <w:rPr>
          <w:rFonts w:cs="Traditional Arabic"/>
          <w:sz w:val="36"/>
          <w:szCs w:val="36"/>
        </w:rPr>
        <w:t xml:space="preserve"> </w:t>
      </w:r>
      <w:r w:rsidR="001E524A">
        <w:rPr>
          <w:rFonts w:cs="Traditional Arabic" w:hint="cs"/>
          <w:sz w:val="36"/>
          <w:szCs w:val="36"/>
        </w:rPr>
        <w:sym w:font="AGA Arabesque" w:char="F074"/>
      </w:r>
      <w:r w:rsidR="000066D6" w:rsidRPr="00897A20">
        <w:rPr>
          <w:rFonts w:cs="Traditional Arabic" w:hint="cs"/>
          <w:sz w:val="36"/>
          <w:szCs w:val="36"/>
          <w:rtl/>
        </w:rPr>
        <w:t xml:space="preserve">أيضا </w:t>
      </w:r>
      <w:r w:rsidRPr="00897A20">
        <w:rPr>
          <w:rFonts w:cs="Traditional Arabic"/>
          <w:sz w:val="36"/>
          <w:szCs w:val="36"/>
          <w:rtl/>
        </w:rPr>
        <w:t xml:space="preserve">الآمر فيه مبهم، يحتمل أن يكون رسول الله </w:t>
      </w:r>
      <w:r w:rsidR="001E524A">
        <w:rPr>
          <w:rFonts w:cs="Traditional Arabic" w:hint="cs"/>
          <w:sz w:val="36"/>
          <w:szCs w:val="36"/>
        </w:rPr>
        <w:sym w:font="AGA Arabesque" w:char="F072"/>
      </w:r>
      <w:r w:rsidR="000066D6" w:rsidRPr="00897A20">
        <w:rPr>
          <w:rFonts w:cs="Traditional Arabic" w:hint="cs"/>
          <w:sz w:val="36"/>
          <w:szCs w:val="36"/>
          <w:rtl/>
        </w:rPr>
        <w:t xml:space="preserve">, </w:t>
      </w:r>
      <w:r w:rsidR="003E595C" w:rsidRPr="00897A20">
        <w:rPr>
          <w:rFonts w:cs="Traditional Arabic"/>
          <w:sz w:val="36"/>
          <w:szCs w:val="36"/>
          <w:rtl/>
        </w:rPr>
        <w:t>ويحتمل</w:t>
      </w:r>
      <w:r w:rsidR="003E595C" w:rsidRPr="00897A20">
        <w:rPr>
          <w:rFonts w:cs="Traditional Arabic" w:hint="cs"/>
          <w:sz w:val="36"/>
          <w:szCs w:val="36"/>
          <w:rtl/>
        </w:rPr>
        <w:t xml:space="preserve"> </w:t>
      </w:r>
      <w:r w:rsidRPr="00897A20">
        <w:rPr>
          <w:rFonts w:cs="Traditional Arabic"/>
          <w:sz w:val="36"/>
          <w:szCs w:val="36"/>
          <w:rtl/>
        </w:rPr>
        <w:t>أن يكون غيره،</w:t>
      </w:r>
      <w:r w:rsidR="00001295" w:rsidRPr="00897A20">
        <w:rPr>
          <w:rFonts w:ascii="CTraditional Arabic" w:hAnsi="CTraditional Arabic" w:cs="Traditional Arabic" w:hint="cs"/>
          <w:sz w:val="36"/>
          <w:szCs w:val="36"/>
          <w:rtl/>
        </w:rPr>
        <w:t xml:space="preserve"> وقيل</w:t>
      </w:r>
      <w:r w:rsidR="000066D6" w:rsidRPr="00897A20">
        <w:rPr>
          <w:rFonts w:ascii="CTraditional Arabic" w:hAnsi="CTraditional Arabic" w:cs="Traditional Arabic" w:hint="cs"/>
          <w:sz w:val="36"/>
          <w:szCs w:val="36"/>
          <w:rtl/>
        </w:rPr>
        <w:t>:</w:t>
      </w:r>
      <w:r w:rsidR="00001295" w:rsidRPr="00897A20">
        <w:rPr>
          <w:rFonts w:ascii="CTraditional Arabic" w:hAnsi="CTraditional Arabic" w:cs="Traditional Arabic" w:hint="cs"/>
          <w:sz w:val="36"/>
          <w:szCs w:val="36"/>
          <w:rtl/>
        </w:rPr>
        <w:t xml:space="preserve"> إن الآمر بذلك أبو بكر</w:t>
      </w:r>
      <w:r w:rsidR="00F8243E">
        <w:rPr>
          <w:rFonts w:ascii="CTraditional Arabic" w:hAnsi="CTraditional Arabic" w:cs="Traditional Arabic" w:hint="cs"/>
          <w:sz w:val="36"/>
          <w:szCs w:val="36"/>
        </w:rPr>
        <w:sym w:font="AGA Arabesque" w:char="F074"/>
      </w:r>
      <w:r w:rsidR="00001295" w:rsidRPr="00897A20">
        <w:rPr>
          <w:rFonts w:ascii="CTraditional Arabic" w:hAnsi="CTraditional Arabic" w:cs="Traditional Arabic" w:hint="cs"/>
          <w:sz w:val="36"/>
          <w:szCs w:val="36"/>
          <w:rtl/>
        </w:rPr>
        <w:t>،</w:t>
      </w:r>
      <w:r w:rsidR="000066D6" w:rsidRPr="00897A20">
        <w:rPr>
          <w:rFonts w:ascii="CTraditional Arabic" w:hAnsi="CTraditional Arabic" w:cs="Traditional Arabic" w:hint="cs"/>
          <w:sz w:val="36"/>
          <w:szCs w:val="36"/>
          <w:rtl/>
        </w:rPr>
        <w:t xml:space="preserve"> </w:t>
      </w:r>
      <w:r w:rsidR="00F8243E">
        <w:rPr>
          <w:rFonts w:ascii="CTraditional Arabic" w:hAnsi="CTraditional Arabic" w:cs="Traditional Arabic" w:hint="cs"/>
          <w:sz w:val="36"/>
          <w:szCs w:val="36"/>
          <w:rtl/>
        </w:rPr>
        <w:t>وقيل:عمر</w:t>
      </w:r>
      <w:r w:rsidR="00F8243E">
        <w:rPr>
          <w:rFonts w:ascii="CTraditional Arabic" w:hAnsi="CTraditional Arabic" w:cs="Traditional Arabic" w:hint="cs"/>
          <w:sz w:val="36"/>
          <w:szCs w:val="36"/>
        </w:rPr>
        <w:sym w:font="AGA Arabesque" w:char="F074"/>
      </w:r>
      <w:r w:rsidR="000066D6" w:rsidRPr="00897A20">
        <w:rPr>
          <w:rFonts w:ascii="CTraditional Arabic" w:hAnsi="CTraditional Arabic" w:cs="Traditional Arabic" w:hint="cs"/>
          <w:sz w:val="36"/>
          <w:szCs w:val="36"/>
          <w:rtl/>
        </w:rPr>
        <w:t>,</w:t>
      </w:r>
      <w:r w:rsidR="00001295" w:rsidRPr="00897A20">
        <w:rPr>
          <w:rFonts w:ascii="CTraditional Arabic" w:hAnsi="CTraditional Arabic" w:cs="Traditional Arabic" w:hint="cs"/>
          <w:sz w:val="36"/>
          <w:szCs w:val="36"/>
          <w:rtl/>
        </w:rPr>
        <w:t xml:space="preserve"> فحصل فيه احتمالات</w:t>
      </w:r>
      <w:r w:rsidR="000066D6" w:rsidRPr="00897A20">
        <w:rPr>
          <w:rFonts w:ascii="CTraditional Arabic" w:hAnsi="CTraditional Arabic" w:cs="Traditional Arabic" w:hint="cs"/>
          <w:sz w:val="36"/>
          <w:szCs w:val="36"/>
          <w:rtl/>
        </w:rPr>
        <w:t>,</w:t>
      </w:r>
      <w:r w:rsidRPr="00897A20">
        <w:rPr>
          <w:rFonts w:cs="Traditional Arabic"/>
          <w:sz w:val="36"/>
          <w:szCs w:val="36"/>
          <w:rtl/>
        </w:rPr>
        <w:t xml:space="preserve"> والدليل إذا تطرّق إليه الاحتمال بطل به الاستدلال</w:t>
      </w:r>
      <w:r w:rsidR="00001295" w:rsidRPr="00897A20">
        <w:rPr>
          <w:rStyle w:val="ae"/>
          <w:sz w:val="36"/>
          <w:szCs w:val="36"/>
          <w:rtl/>
        </w:rPr>
        <w:t>(</w:t>
      </w:r>
      <w:r w:rsidR="00001295" w:rsidRPr="00897A20">
        <w:rPr>
          <w:rStyle w:val="ae"/>
          <w:sz w:val="36"/>
          <w:szCs w:val="36"/>
          <w:rtl/>
        </w:rPr>
        <w:footnoteReference w:id="60"/>
      </w:r>
      <w:r w:rsidR="00001295" w:rsidRPr="00897A20">
        <w:rPr>
          <w:rStyle w:val="ae"/>
          <w:sz w:val="36"/>
          <w:szCs w:val="36"/>
          <w:rtl/>
        </w:rPr>
        <w:t>)</w:t>
      </w:r>
      <w:r w:rsidR="000066D6" w:rsidRPr="00897A20">
        <w:rPr>
          <w:rFonts w:cs="Traditional Arabic" w:hint="cs"/>
          <w:sz w:val="36"/>
          <w:szCs w:val="36"/>
          <w:rtl/>
        </w:rPr>
        <w:t>.</w:t>
      </w:r>
    </w:p>
    <w:p w:rsidR="00C800DB" w:rsidRPr="00897A20" w:rsidRDefault="007A748A" w:rsidP="003C13D3">
      <w:pPr>
        <w:spacing w:after="0" w:line="233" w:lineRule="auto"/>
        <w:jc w:val="lowKashida"/>
        <w:rPr>
          <w:rFonts w:cs="Traditional Arabic"/>
          <w:sz w:val="36"/>
          <w:szCs w:val="36"/>
          <w:rtl/>
        </w:rPr>
      </w:pPr>
      <w:r w:rsidRPr="00897A20">
        <w:rPr>
          <w:rFonts w:cs="Traditional Arabic" w:hint="cs"/>
          <w:b/>
          <w:bCs/>
          <w:sz w:val="36"/>
          <w:szCs w:val="36"/>
          <w:rtl/>
        </w:rPr>
        <w:t>ف</w:t>
      </w:r>
      <w:r w:rsidR="003E595C" w:rsidRPr="00897A20">
        <w:rPr>
          <w:rFonts w:cs="Traditional Arabic" w:hint="cs"/>
          <w:b/>
          <w:bCs/>
          <w:sz w:val="36"/>
          <w:szCs w:val="36"/>
          <w:rtl/>
        </w:rPr>
        <w:t>يجاب عن</w:t>
      </w:r>
      <w:r w:rsidR="00233F81">
        <w:rPr>
          <w:rFonts w:cs="Traditional Arabic" w:hint="cs"/>
          <w:b/>
          <w:bCs/>
          <w:sz w:val="36"/>
          <w:szCs w:val="36"/>
          <w:rtl/>
        </w:rPr>
        <w:t>ه</w:t>
      </w:r>
      <w:r w:rsidR="003E595C" w:rsidRPr="00897A20">
        <w:rPr>
          <w:rFonts w:cs="Traditional Arabic" w:hint="cs"/>
          <w:b/>
          <w:bCs/>
          <w:sz w:val="36"/>
          <w:szCs w:val="36"/>
          <w:rtl/>
        </w:rPr>
        <w:t xml:space="preserve">  ب</w:t>
      </w:r>
      <w:r w:rsidR="00BD2521">
        <w:rPr>
          <w:rFonts w:cs="Traditional Arabic" w:hint="cs"/>
          <w:b/>
          <w:bCs/>
          <w:sz w:val="36"/>
          <w:szCs w:val="36"/>
          <w:rtl/>
        </w:rPr>
        <w:t>وجوه</w:t>
      </w:r>
      <w:r w:rsidRPr="00897A20">
        <w:rPr>
          <w:rFonts w:cs="Traditional Arabic" w:hint="cs"/>
          <w:b/>
          <w:bCs/>
          <w:sz w:val="36"/>
          <w:szCs w:val="36"/>
          <w:rtl/>
        </w:rPr>
        <w:t xml:space="preserve">: </w:t>
      </w:r>
    </w:p>
    <w:p w:rsidR="00D35D15" w:rsidRDefault="00C800DB" w:rsidP="003C13D3">
      <w:pPr>
        <w:spacing w:after="0" w:line="233" w:lineRule="auto"/>
        <w:jc w:val="lowKashida"/>
        <w:rPr>
          <w:rFonts w:cs="Traditional Arabic"/>
          <w:sz w:val="36"/>
          <w:szCs w:val="36"/>
          <w:rtl/>
        </w:rPr>
      </w:pPr>
      <w:r w:rsidRPr="00897A20">
        <w:rPr>
          <w:rFonts w:cs="Traditional Arabic"/>
          <w:b/>
          <w:bCs/>
          <w:sz w:val="36"/>
          <w:szCs w:val="36"/>
          <w:rtl/>
        </w:rPr>
        <w:t>الأوّل</w:t>
      </w:r>
      <w:r w:rsidR="00885CED" w:rsidRPr="00897A20">
        <w:rPr>
          <w:rFonts w:cs="Traditional Arabic"/>
          <w:sz w:val="36"/>
          <w:szCs w:val="36"/>
          <w:rtl/>
        </w:rPr>
        <w:t xml:space="preserve">: </w:t>
      </w:r>
      <w:r w:rsidR="00885CED" w:rsidRPr="00897A20">
        <w:rPr>
          <w:rFonts w:cs="Traditional Arabic" w:hint="cs"/>
          <w:sz w:val="36"/>
          <w:szCs w:val="36"/>
          <w:rtl/>
        </w:rPr>
        <w:t>إ</w:t>
      </w:r>
      <w:r w:rsidRPr="00897A20">
        <w:rPr>
          <w:rFonts w:cs="Traditional Arabic"/>
          <w:sz w:val="36"/>
          <w:szCs w:val="36"/>
          <w:rtl/>
        </w:rPr>
        <w:t>نّ إطلاق ذلك إنّما ينصرف إلى ص</w:t>
      </w:r>
      <w:r w:rsidR="000066D6" w:rsidRPr="00897A20">
        <w:rPr>
          <w:rFonts w:cs="Traditional Arabic"/>
          <w:sz w:val="36"/>
          <w:szCs w:val="36"/>
          <w:rtl/>
        </w:rPr>
        <w:t>احب الأمر والنهي، وهو رسول الله</w:t>
      </w:r>
      <w:r w:rsidR="000066D6" w:rsidRPr="00897A20">
        <w:rPr>
          <w:rFonts w:cs="Traditional Arabic" w:hint="cs"/>
          <w:sz w:val="36"/>
          <w:szCs w:val="36"/>
          <w:rtl/>
        </w:rPr>
        <w:t>؛</w:t>
      </w:r>
      <w:r w:rsidR="003155B5" w:rsidRPr="00897A20">
        <w:rPr>
          <w:rFonts w:cs="Traditional Arabic"/>
          <w:sz w:val="36"/>
          <w:szCs w:val="36"/>
        </w:rPr>
        <w:t xml:space="preserve"> </w:t>
      </w:r>
      <w:r w:rsidR="003155B5" w:rsidRPr="00897A20">
        <w:rPr>
          <w:rFonts w:cs="Traditional Arabic" w:hint="cs"/>
          <w:sz w:val="36"/>
          <w:szCs w:val="36"/>
          <w:rtl/>
        </w:rPr>
        <w:t xml:space="preserve">لأن الظاهر </w:t>
      </w:r>
    </w:p>
    <w:p w:rsidR="00C800DB" w:rsidRPr="00897A20" w:rsidRDefault="003155B5" w:rsidP="003C13D3">
      <w:pPr>
        <w:spacing w:after="0" w:line="233" w:lineRule="auto"/>
        <w:jc w:val="lowKashida"/>
        <w:rPr>
          <w:rFonts w:cs="Traditional Arabic"/>
          <w:sz w:val="36"/>
          <w:szCs w:val="36"/>
          <w:rtl/>
        </w:rPr>
      </w:pPr>
      <w:r w:rsidRPr="00897A20">
        <w:rPr>
          <w:rFonts w:cs="Traditional Arabic" w:hint="cs"/>
          <w:sz w:val="36"/>
          <w:szCs w:val="36"/>
          <w:rtl/>
        </w:rPr>
        <w:t>أن المراد بالآمر من له الأمر الشرعي الذي يلزم اتباعه</w:t>
      </w:r>
      <w:r w:rsidR="000066D6" w:rsidRPr="00897A20">
        <w:rPr>
          <w:rFonts w:cs="Traditional Arabic" w:hint="cs"/>
          <w:sz w:val="36"/>
          <w:szCs w:val="36"/>
          <w:rtl/>
        </w:rPr>
        <w:t xml:space="preserve">, وهو الرسول </w:t>
      </w:r>
      <w:r w:rsidR="001E524A">
        <w:rPr>
          <w:rFonts w:cs="Traditional Arabic" w:hint="cs"/>
          <w:sz w:val="36"/>
          <w:szCs w:val="36"/>
        </w:rPr>
        <w:sym w:font="AGA Arabesque" w:char="F072"/>
      </w:r>
      <w:r w:rsidR="000066D6" w:rsidRPr="00897A20">
        <w:rPr>
          <w:rFonts w:cs="Traditional Arabic" w:hint="cs"/>
          <w:sz w:val="36"/>
          <w:szCs w:val="36"/>
          <w:rtl/>
        </w:rPr>
        <w:t xml:space="preserve"> </w:t>
      </w:r>
      <w:r w:rsidR="00463ACF">
        <w:rPr>
          <w:rFonts w:cs="Traditional Arabic" w:hint="cs"/>
          <w:sz w:val="36"/>
          <w:szCs w:val="36"/>
          <w:rtl/>
        </w:rPr>
        <w:t>لا</w:t>
      </w:r>
      <w:r w:rsidRPr="00897A20">
        <w:rPr>
          <w:rFonts w:cs="Traditional Arabic" w:hint="cs"/>
          <w:sz w:val="36"/>
          <w:szCs w:val="36"/>
          <w:rtl/>
        </w:rPr>
        <w:t>سيما في أمور العبادة</w:t>
      </w:r>
      <w:r w:rsidR="00C800DB" w:rsidRPr="00897A20">
        <w:rPr>
          <w:rFonts w:cs="Traditional Arabic"/>
          <w:sz w:val="36"/>
          <w:szCs w:val="36"/>
          <w:vertAlign w:val="superscript"/>
          <w:rtl/>
        </w:rPr>
        <w:t>(</w:t>
      </w:r>
      <w:r w:rsidR="00C800DB" w:rsidRPr="00897A20">
        <w:rPr>
          <w:rStyle w:val="ae"/>
          <w:sz w:val="36"/>
          <w:szCs w:val="36"/>
          <w:rtl/>
        </w:rPr>
        <w:footnoteReference w:id="61"/>
      </w:r>
      <w:r w:rsidR="00C800DB" w:rsidRPr="00897A20">
        <w:rPr>
          <w:rFonts w:cs="Traditional Arabic"/>
          <w:sz w:val="36"/>
          <w:szCs w:val="36"/>
          <w:vertAlign w:val="superscript"/>
          <w:rtl/>
        </w:rPr>
        <w:t>)</w:t>
      </w:r>
      <w:r w:rsidR="00C800DB" w:rsidRPr="00897A20">
        <w:rPr>
          <w:rFonts w:cs="Traditional Arabic"/>
          <w:sz w:val="36"/>
          <w:szCs w:val="36"/>
          <w:rtl/>
        </w:rPr>
        <w:t>.</w:t>
      </w:r>
    </w:p>
    <w:p w:rsidR="00411389" w:rsidRPr="00897A20" w:rsidRDefault="00C800DB" w:rsidP="003C13D3">
      <w:pPr>
        <w:spacing w:after="0" w:line="233" w:lineRule="auto"/>
        <w:jc w:val="lowKashida"/>
        <w:rPr>
          <w:rFonts w:cs="Traditional Arabic"/>
          <w:sz w:val="36"/>
          <w:szCs w:val="36"/>
          <w:rtl/>
        </w:rPr>
      </w:pPr>
      <w:r w:rsidRPr="00897A20">
        <w:rPr>
          <w:rFonts w:cs="Traditional Arabic"/>
          <w:b/>
          <w:bCs/>
          <w:sz w:val="36"/>
          <w:szCs w:val="36"/>
          <w:rtl/>
        </w:rPr>
        <w:t>الثاني</w:t>
      </w:r>
      <w:r w:rsidR="000066D6" w:rsidRPr="00897A20">
        <w:rPr>
          <w:rFonts w:cs="Traditional Arabic"/>
          <w:sz w:val="36"/>
          <w:szCs w:val="36"/>
          <w:rtl/>
        </w:rPr>
        <w:t>:</w:t>
      </w:r>
      <w:r w:rsidR="000066D6" w:rsidRPr="00897A20">
        <w:rPr>
          <w:rFonts w:cs="Traditional Arabic" w:hint="cs"/>
          <w:sz w:val="36"/>
          <w:szCs w:val="36"/>
          <w:rtl/>
        </w:rPr>
        <w:t xml:space="preserve"> </w:t>
      </w:r>
      <w:r w:rsidR="003620A2" w:rsidRPr="00897A20">
        <w:rPr>
          <w:rFonts w:cs="Traditional Arabic" w:hint="cs"/>
          <w:sz w:val="36"/>
          <w:szCs w:val="36"/>
          <w:rtl/>
        </w:rPr>
        <w:t xml:space="preserve">لأن بلال لحق بالشام بعد وفات النبي </w:t>
      </w:r>
      <w:r w:rsidR="001E524A">
        <w:rPr>
          <w:rFonts w:cs="Traditional Arabic" w:hint="cs"/>
          <w:sz w:val="36"/>
          <w:szCs w:val="36"/>
        </w:rPr>
        <w:sym w:font="AGA Arabesque" w:char="F072"/>
      </w:r>
      <w:r w:rsidR="000066D6" w:rsidRPr="00897A20">
        <w:rPr>
          <w:rFonts w:cs="Traditional Arabic" w:hint="cs"/>
          <w:sz w:val="36"/>
          <w:szCs w:val="36"/>
          <w:rtl/>
        </w:rPr>
        <w:t>,</w:t>
      </w:r>
      <w:r w:rsidR="003620A2" w:rsidRPr="00897A20">
        <w:rPr>
          <w:rFonts w:cs="Traditional Arabic" w:hint="cs"/>
          <w:sz w:val="36"/>
          <w:szCs w:val="36"/>
          <w:rtl/>
        </w:rPr>
        <w:t xml:space="preserve"> واستخلف سعد القرظ على الأذان في مس</w:t>
      </w:r>
      <w:r w:rsidR="00F06C05" w:rsidRPr="00897A20">
        <w:rPr>
          <w:rFonts w:cs="Traditional Arabic" w:hint="cs"/>
          <w:sz w:val="36"/>
          <w:szCs w:val="36"/>
          <w:rtl/>
        </w:rPr>
        <w:t xml:space="preserve">جد رسول الله </w:t>
      </w:r>
      <w:r w:rsidR="001E524A">
        <w:rPr>
          <w:rFonts w:cs="Traditional Arabic" w:hint="cs"/>
          <w:sz w:val="36"/>
          <w:szCs w:val="36"/>
        </w:rPr>
        <w:sym w:font="AGA Arabesque" w:char="F072"/>
      </w:r>
      <w:r w:rsidR="003620A2" w:rsidRPr="00897A20">
        <w:rPr>
          <w:rFonts w:cs="Traditional Arabic" w:hint="cs"/>
          <w:sz w:val="36"/>
          <w:szCs w:val="36"/>
          <w:rtl/>
        </w:rPr>
        <w:t>, و</w:t>
      </w:r>
      <w:r w:rsidRPr="00897A20">
        <w:rPr>
          <w:rFonts w:cs="Traditional Arabic"/>
          <w:sz w:val="36"/>
          <w:szCs w:val="36"/>
          <w:rtl/>
        </w:rPr>
        <w:t xml:space="preserve">اتّفق أهل النقل أنّ بلالاً </w:t>
      </w:r>
      <w:r w:rsidR="001E524A">
        <w:rPr>
          <w:rFonts w:cs="Traditional Arabic" w:hint="cs"/>
          <w:sz w:val="36"/>
          <w:szCs w:val="36"/>
        </w:rPr>
        <w:sym w:font="AGA Arabesque" w:char="F074"/>
      </w:r>
      <w:r w:rsidRPr="00897A20">
        <w:rPr>
          <w:rFonts w:cs="Traditional Arabic"/>
          <w:sz w:val="36"/>
          <w:szCs w:val="36"/>
          <w:rtl/>
        </w:rPr>
        <w:t xml:space="preserve">لم يؤذّن قط لأحد بعد موت رسول الله </w:t>
      </w:r>
      <w:r w:rsidR="001E524A">
        <w:rPr>
          <w:rFonts w:cs="Traditional Arabic" w:hint="cs"/>
          <w:sz w:val="36"/>
          <w:szCs w:val="36"/>
        </w:rPr>
        <w:sym w:font="AGA Arabesque" w:char="F072"/>
      </w:r>
      <w:r w:rsidRPr="00897A20">
        <w:rPr>
          <w:rFonts w:cs="Traditional Arabic"/>
          <w:sz w:val="36"/>
          <w:szCs w:val="36"/>
          <w:rtl/>
        </w:rPr>
        <w:t xml:space="preserve"> إلاّ مرّة واحدة بالشام، ولم يتم أذانه فيها، وهذا الخبر مسند صحيح الإسناد، فصحّ أنّ الآمر له رسول الله </w:t>
      </w:r>
      <w:r w:rsidR="001E524A">
        <w:rPr>
          <w:rFonts w:cs="Traditional Arabic" w:hint="cs"/>
          <w:sz w:val="36"/>
          <w:szCs w:val="36"/>
        </w:rPr>
        <w:sym w:font="AGA Arabesque" w:char="F072"/>
      </w:r>
      <w:r w:rsidR="00F06C05" w:rsidRPr="00897A20">
        <w:rPr>
          <w:rFonts w:cs="Traditional Arabic" w:hint="cs"/>
          <w:sz w:val="36"/>
          <w:szCs w:val="36"/>
          <w:rtl/>
        </w:rPr>
        <w:t xml:space="preserve"> </w:t>
      </w:r>
      <w:r w:rsidRPr="00897A20">
        <w:rPr>
          <w:rFonts w:cs="Traditional Arabic"/>
          <w:sz w:val="36"/>
          <w:szCs w:val="36"/>
          <w:rtl/>
        </w:rPr>
        <w:t xml:space="preserve"> لا أحد غيره</w:t>
      </w:r>
      <w:r w:rsidRPr="00897A20">
        <w:rPr>
          <w:rFonts w:cs="Traditional Arabic"/>
          <w:sz w:val="36"/>
          <w:szCs w:val="36"/>
          <w:vertAlign w:val="superscript"/>
          <w:rtl/>
        </w:rPr>
        <w:t>(</w:t>
      </w:r>
      <w:r w:rsidRPr="00897A20">
        <w:rPr>
          <w:rStyle w:val="ae"/>
          <w:sz w:val="36"/>
          <w:szCs w:val="36"/>
          <w:rtl/>
        </w:rPr>
        <w:footnoteReference w:id="62"/>
      </w:r>
      <w:r w:rsidRPr="00897A20">
        <w:rPr>
          <w:rFonts w:cs="Traditional Arabic"/>
          <w:sz w:val="36"/>
          <w:szCs w:val="36"/>
          <w:vertAlign w:val="superscript"/>
          <w:rtl/>
        </w:rPr>
        <w:t>)</w:t>
      </w:r>
      <w:r w:rsidRPr="00897A20">
        <w:rPr>
          <w:rFonts w:cs="Traditional Arabic"/>
          <w:sz w:val="36"/>
          <w:szCs w:val="36"/>
          <w:rtl/>
        </w:rPr>
        <w:t>.</w:t>
      </w:r>
    </w:p>
    <w:p w:rsidR="00C800DB" w:rsidRPr="00897A20" w:rsidRDefault="00C800DB" w:rsidP="003C13D3">
      <w:pPr>
        <w:spacing w:after="0" w:line="233" w:lineRule="auto"/>
        <w:jc w:val="lowKashida"/>
        <w:rPr>
          <w:rFonts w:cs="Traditional Arabic"/>
          <w:sz w:val="36"/>
          <w:szCs w:val="36"/>
          <w:rtl/>
        </w:rPr>
      </w:pPr>
      <w:r w:rsidRPr="00897A20">
        <w:rPr>
          <w:rFonts w:cs="Traditional Arabic"/>
          <w:b/>
          <w:bCs/>
          <w:sz w:val="36"/>
          <w:szCs w:val="36"/>
          <w:rtl/>
        </w:rPr>
        <w:t>الثالث:</w:t>
      </w:r>
      <w:r w:rsidR="003A2D3D">
        <w:rPr>
          <w:rFonts w:cs="Traditional Arabic" w:hint="cs"/>
          <w:b/>
          <w:bCs/>
          <w:sz w:val="36"/>
          <w:szCs w:val="36"/>
          <w:rtl/>
        </w:rPr>
        <w:t xml:space="preserve"> </w:t>
      </w:r>
      <w:r w:rsidRPr="00897A20">
        <w:rPr>
          <w:rFonts w:cs="Traditional Arabic"/>
          <w:sz w:val="36"/>
          <w:szCs w:val="36"/>
          <w:rtl/>
        </w:rPr>
        <w:t>أنّه جاء التصريح في بعض ا</w:t>
      </w:r>
      <w:r w:rsidR="00034BDC">
        <w:rPr>
          <w:rFonts w:cs="Traditional Arabic"/>
          <w:sz w:val="36"/>
          <w:szCs w:val="36"/>
          <w:rtl/>
        </w:rPr>
        <w:t>لروايات بأنّ الآمر هو رسول الله</w:t>
      </w:r>
      <w:r w:rsidR="003A2D3D">
        <w:rPr>
          <w:rFonts w:cs="Traditional Arabic" w:hint="cs"/>
          <w:sz w:val="36"/>
          <w:szCs w:val="36"/>
          <w:rtl/>
        </w:rPr>
        <w:t xml:space="preserve"> </w:t>
      </w:r>
      <w:r w:rsidR="003A2D3D">
        <w:rPr>
          <w:rFonts w:cs="Traditional Arabic"/>
          <w:sz w:val="36"/>
          <w:szCs w:val="36"/>
        </w:rPr>
        <w:t xml:space="preserve"> </w:t>
      </w:r>
      <w:r w:rsidR="001E524A">
        <w:rPr>
          <w:rFonts w:cs="Traditional Arabic" w:hint="cs"/>
          <w:sz w:val="36"/>
          <w:szCs w:val="36"/>
        </w:rPr>
        <w:sym w:font="AGA Arabesque" w:char="F072"/>
      </w:r>
      <w:r w:rsidRPr="00897A20">
        <w:rPr>
          <w:rFonts w:cs="Traditional Arabic"/>
          <w:sz w:val="36"/>
          <w:szCs w:val="36"/>
          <w:rtl/>
        </w:rPr>
        <w:t>كما عن</w:t>
      </w:r>
      <w:r w:rsidR="003A2D3D">
        <w:rPr>
          <w:rFonts w:cs="Traditional Arabic" w:hint="cs"/>
          <w:sz w:val="36"/>
          <w:szCs w:val="36"/>
          <w:rtl/>
        </w:rPr>
        <w:t>ـ</w:t>
      </w:r>
      <w:r w:rsidRPr="00897A20">
        <w:rPr>
          <w:rFonts w:cs="Traditional Arabic"/>
          <w:sz w:val="36"/>
          <w:szCs w:val="36"/>
          <w:rtl/>
        </w:rPr>
        <w:t>د النسائي</w:t>
      </w:r>
      <w:r w:rsidR="00E34A74" w:rsidRPr="00897A20">
        <w:rPr>
          <w:rFonts w:cs="Traditional Arabic"/>
          <w:sz w:val="36"/>
          <w:szCs w:val="36"/>
          <w:rtl/>
        </w:rPr>
        <w:t>:</w:t>
      </w:r>
      <w:r w:rsidR="00E34A74" w:rsidRPr="00897A20">
        <w:rPr>
          <w:rFonts w:cs="Traditional Arabic" w:hint="cs"/>
          <w:sz w:val="36"/>
          <w:szCs w:val="36"/>
          <w:rtl/>
        </w:rPr>
        <w:t>"</w:t>
      </w:r>
      <w:r w:rsidRPr="00897A20">
        <w:rPr>
          <w:rFonts w:cs="Traditional Arabic"/>
          <w:sz w:val="36"/>
          <w:szCs w:val="36"/>
          <w:rtl/>
        </w:rPr>
        <w:t xml:space="preserve">أمر رسول الله </w:t>
      </w:r>
      <w:r w:rsidR="001E524A">
        <w:rPr>
          <w:rFonts w:cs="Traditional Arabic" w:hint="cs"/>
          <w:sz w:val="36"/>
          <w:szCs w:val="36"/>
        </w:rPr>
        <w:sym w:font="AGA Arabesque" w:char="F072"/>
      </w:r>
      <w:r w:rsidRPr="00897A20">
        <w:rPr>
          <w:rFonts w:cs="Traditional Arabic"/>
          <w:sz w:val="36"/>
          <w:szCs w:val="36"/>
          <w:rtl/>
        </w:rPr>
        <w:t xml:space="preserve"> بلالاً أن يشفع الأذان</w:t>
      </w:r>
      <w:r w:rsidR="00CF3743" w:rsidRPr="00897A20">
        <w:rPr>
          <w:rFonts w:cs="Traditional Arabic"/>
          <w:sz w:val="36"/>
          <w:szCs w:val="36"/>
          <w:rtl/>
        </w:rPr>
        <w:fldChar w:fldCharType="begin"/>
      </w:r>
      <w:r w:rsidRPr="00897A20">
        <w:rPr>
          <w:rFonts w:cs="Traditional Arabic"/>
          <w:sz w:val="36"/>
          <w:szCs w:val="36"/>
        </w:rPr>
        <w:instrText xml:space="preserve"> XE "</w:instrText>
      </w:r>
      <w:r w:rsidRPr="00897A20">
        <w:rPr>
          <w:rFonts w:cs="Traditional Arabic"/>
          <w:sz w:val="36"/>
          <w:szCs w:val="36"/>
          <w:rtl/>
        </w:rPr>
        <w:instrText xml:space="preserve">ح : أمر رسول الله </w:instrText>
      </w:r>
      <w:r w:rsidRPr="00897A20">
        <w:rPr>
          <w:rFonts w:cs="Traditional Arabic"/>
          <w:sz w:val="36"/>
          <w:szCs w:val="36"/>
        </w:rPr>
        <w:sym w:font="AGA Arabesque" w:char="0065"/>
      </w:r>
      <w:r w:rsidRPr="00897A20">
        <w:rPr>
          <w:rFonts w:cs="Traditional Arabic"/>
          <w:sz w:val="36"/>
          <w:szCs w:val="36"/>
          <w:rtl/>
        </w:rPr>
        <w:instrText xml:space="preserve"> بلالاً أن يشفع الأذان</w:instrText>
      </w:r>
      <w:r w:rsidRPr="00897A20">
        <w:rPr>
          <w:rFonts w:cs="Traditional Arabic"/>
          <w:sz w:val="36"/>
          <w:szCs w:val="36"/>
        </w:rPr>
        <w:instrText xml:space="preserve">" </w:instrText>
      </w:r>
      <w:r w:rsidR="00CF3743" w:rsidRPr="00897A20">
        <w:rPr>
          <w:rFonts w:cs="Traditional Arabic"/>
          <w:sz w:val="36"/>
          <w:szCs w:val="36"/>
          <w:rtl/>
        </w:rPr>
        <w:fldChar w:fldCharType="end"/>
      </w:r>
      <w:r w:rsidRPr="00897A20">
        <w:rPr>
          <w:rFonts w:cs="Traditional Arabic"/>
          <w:sz w:val="36"/>
          <w:szCs w:val="36"/>
          <w:rtl/>
        </w:rPr>
        <w:t xml:space="preserve"> ويوتر الإقامة</w:t>
      </w:r>
      <w:r w:rsidR="00E34A74" w:rsidRPr="00897A20">
        <w:rPr>
          <w:rFonts w:cs="Traditional Arabic" w:hint="cs"/>
          <w:sz w:val="36"/>
          <w:szCs w:val="36"/>
          <w:rtl/>
        </w:rPr>
        <w:t>"</w:t>
      </w:r>
      <w:r w:rsidR="003E595C" w:rsidRPr="00897A20">
        <w:rPr>
          <w:rFonts w:cs="Traditional Arabic" w:hint="cs"/>
          <w:sz w:val="36"/>
          <w:szCs w:val="36"/>
          <w:vertAlign w:val="superscript"/>
          <w:rtl/>
        </w:rPr>
        <w:t xml:space="preserve"> </w:t>
      </w:r>
      <w:r w:rsidR="008D2241" w:rsidRPr="00897A20">
        <w:rPr>
          <w:rFonts w:cs="Traditional Arabic"/>
          <w:sz w:val="36"/>
          <w:szCs w:val="36"/>
          <w:vertAlign w:val="superscript"/>
          <w:rtl/>
        </w:rPr>
        <w:t>(</w:t>
      </w:r>
      <w:r w:rsidR="008D2241" w:rsidRPr="00897A20">
        <w:rPr>
          <w:rStyle w:val="ae"/>
          <w:sz w:val="36"/>
          <w:szCs w:val="36"/>
          <w:rtl/>
        </w:rPr>
        <w:footnoteReference w:id="63"/>
      </w:r>
      <w:r w:rsidR="008D2241" w:rsidRPr="00897A20">
        <w:rPr>
          <w:rFonts w:cs="Traditional Arabic"/>
          <w:sz w:val="36"/>
          <w:szCs w:val="36"/>
          <w:vertAlign w:val="superscript"/>
          <w:rtl/>
        </w:rPr>
        <w:t>)</w:t>
      </w:r>
      <w:r w:rsidRPr="00897A20">
        <w:rPr>
          <w:rFonts w:cs="Traditional Arabic"/>
          <w:sz w:val="36"/>
          <w:szCs w:val="36"/>
          <w:rtl/>
        </w:rPr>
        <w:t>.</w:t>
      </w:r>
    </w:p>
    <w:p w:rsidR="003C13D3" w:rsidRDefault="00F836E5" w:rsidP="00065E67">
      <w:pPr>
        <w:spacing w:after="0" w:line="240" w:lineRule="auto"/>
        <w:jc w:val="lowKashida"/>
        <w:rPr>
          <w:rFonts w:ascii="CTraditional Arabic" w:hAnsi="CTraditional Arabic" w:cs="Traditional Arabic" w:hint="cs"/>
          <w:sz w:val="36"/>
          <w:szCs w:val="36"/>
          <w:rtl/>
        </w:rPr>
      </w:pPr>
      <w:r w:rsidRPr="00897A20">
        <w:rPr>
          <w:rFonts w:cs="Traditional Arabic" w:hint="cs"/>
          <w:b/>
          <w:bCs/>
          <w:sz w:val="36"/>
          <w:szCs w:val="36"/>
          <w:rtl/>
        </w:rPr>
        <w:t>فإن قيل</w:t>
      </w:r>
      <w:r w:rsidRPr="00897A20">
        <w:rPr>
          <w:rFonts w:cs="Traditional Arabic" w:hint="cs"/>
          <w:sz w:val="36"/>
          <w:szCs w:val="36"/>
          <w:rtl/>
        </w:rPr>
        <w:t xml:space="preserve">: </w:t>
      </w:r>
      <w:r w:rsidR="004A240F" w:rsidRPr="00897A20">
        <w:rPr>
          <w:rFonts w:cs="Traditional Arabic" w:hint="cs"/>
          <w:sz w:val="36"/>
          <w:szCs w:val="36"/>
          <w:rtl/>
        </w:rPr>
        <w:t>إ</w:t>
      </w:r>
      <w:r w:rsidRPr="00897A20">
        <w:rPr>
          <w:rFonts w:cs="Traditional Arabic" w:hint="cs"/>
          <w:sz w:val="36"/>
          <w:szCs w:val="36"/>
          <w:rtl/>
        </w:rPr>
        <w:t xml:space="preserve">ن </w:t>
      </w:r>
      <w:r w:rsidR="004A240F" w:rsidRPr="00897A20">
        <w:rPr>
          <w:rFonts w:cs="Traditional Arabic" w:hint="cs"/>
          <w:sz w:val="36"/>
          <w:szCs w:val="36"/>
          <w:rtl/>
        </w:rPr>
        <w:t xml:space="preserve">إفراد الإقامة </w:t>
      </w:r>
      <w:r w:rsidRPr="00897A20">
        <w:rPr>
          <w:rFonts w:cs="Traditional Arabic" w:hint="cs"/>
          <w:sz w:val="36"/>
          <w:szCs w:val="36"/>
          <w:rtl/>
        </w:rPr>
        <w:t>كان أوّل الأمر</w:t>
      </w:r>
      <w:r w:rsidR="004A240F" w:rsidRPr="00897A20">
        <w:rPr>
          <w:rFonts w:cs="Traditional Arabic" w:hint="cs"/>
          <w:sz w:val="36"/>
          <w:szCs w:val="36"/>
          <w:rtl/>
        </w:rPr>
        <w:t>,</w:t>
      </w:r>
      <w:r w:rsidRPr="00897A20">
        <w:rPr>
          <w:rFonts w:cs="Traditional Arabic" w:hint="cs"/>
          <w:sz w:val="36"/>
          <w:szCs w:val="36"/>
          <w:rtl/>
        </w:rPr>
        <w:t xml:space="preserve"> ثم نُسخ بحديث أبي محذورة</w:t>
      </w:r>
      <w:r w:rsidRPr="00897A20">
        <w:rPr>
          <w:rFonts w:ascii="CTraditional Arabic" w:hAnsi="CTraditional Arabic" w:cs="Traditional Arabic" w:hint="cs"/>
          <w:sz w:val="36"/>
          <w:szCs w:val="36"/>
          <w:rtl/>
        </w:rPr>
        <w:t xml:space="preserve"> </w:t>
      </w:r>
      <w:r w:rsidR="001E524A">
        <w:rPr>
          <w:rFonts w:ascii="CTraditional Arabic" w:hAnsi="CTraditional Arabic" w:cs="Traditional Arabic" w:hint="cs"/>
          <w:sz w:val="36"/>
          <w:szCs w:val="36"/>
        </w:rPr>
        <w:sym w:font="AGA Arabesque" w:char="F074"/>
      </w:r>
      <w:r w:rsidR="00F8243E">
        <w:rPr>
          <w:rFonts w:ascii="CTraditional Arabic" w:hAnsi="CTraditional Arabic" w:cs="Traditional Arabic" w:hint="cs"/>
          <w:sz w:val="36"/>
          <w:szCs w:val="36"/>
          <w:rtl/>
        </w:rPr>
        <w:t xml:space="preserve"> </w:t>
      </w:r>
      <w:r w:rsidR="004A240F" w:rsidRPr="00897A20">
        <w:rPr>
          <w:rFonts w:ascii="CTraditional Arabic" w:hAnsi="CTraditional Arabic" w:cs="Traditional Arabic" w:hint="cs"/>
          <w:sz w:val="36"/>
          <w:szCs w:val="36"/>
          <w:rtl/>
        </w:rPr>
        <w:t>وفيه تثنية الإقامة</w:t>
      </w:r>
      <w:r w:rsidR="00E34A74" w:rsidRPr="00897A20">
        <w:rPr>
          <w:rFonts w:ascii="CTraditional Arabic" w:hAnsi="CTraditional Arabic" w:cs="Traditional Arabic" w:hint="cs"/>
          <w:sz w:val="36"/>
          <w:szCs w:val="36"/>
          <w:rtl/>
        </w:rPr>
        <w:t>,</w:t>
      </w:r>
      <w:r w:rsidR="004A240F" w:rsidRPr="00897A20">
        <w:rPr>
          <w:rFonts w:ascii="CTraditional Arabic" w:hAnsi="CTraditional Arabic" w:cs="Traditional Arabic" w:hint="cs"/>
          <w:sz w:val="36"/>
          <w:szCs w:val="36"/>
          <w:rtl/>
        </w:rPr>
        <w:t xml:space="preserve"> </w:t>
      </w:r>
    </w:p>
    <w:p w:rsidR="00940561" w:rsidRPr="00897A20" w:rsidRDefault="004A240F" w:rsidP="00065E67">
      <w:pPr>
        <w:spacing w:after="0" w:line="240" w:lineRule="auto"/>
        <w:jc w:val="lowKashida"/>
        <w:rPr>
          <w:rFonts w:cs="Traditional Arabic"/>
          <w:sz w:val="36"/>
          <w:szCs w:val="36"/>
          <w:rtl/>
        </w:rPr>
      </w:pPr>
      <w:r w:rsidRPr="00897A20">
        <w:rPr>
          <w:rFonts w:ascii="CTraditional Arabic" w:hAnsi="CTraditional Arabic" w:cs="Traditional Arabic" w:hint="cs"/>
          <w:sz w:val="36"/>
          <w:szCs w:val="36"/>
          <w:rtl/>
        </w:rPr>
        <w:lastRenderedPageBreak/>
        <w:t>وهو</w:t>
      </w:r>
      <w:r w:rsidR="003155B5" w:rsidRPr="00897A20">
        <w:rPr>
          <w:rFonts w:ascii="CTraditional Arabic" w:hAnsi="CTraditional Arabic" w:cs="Traditional Arabic" w:hint="cs"/>
          <w:sz w:val="36"/>
          <w:szCs w:val="36"/>
          <w:rtl/>
        </w:rPr>
        <w:t xml:space="preserve"> </w:t>
      </w:r>
      <w:r w:rsidRPr="00897A20">
        <w:rPr>
          <w:rFonts w:ascii="CTraditional Arabic" w:hAnsi="CTraditional Arabic" w:cs="Traditional Arabic" w:hint="cs"/>
          <w:sz w:val="36"/>
          <w:szCs w:val="36"/>
          <w:rtl/>
        </w:rPr>
        <w:t>متأخر عن حديث أنس</w:t>
      </w:r>
      <w:r w:rsidR="00E34A74" w:rsidRPr="00897A20">
        <w:rPr>
          <w:rFonts w:ascii="CTraditional Arabic" w:hAnsi="CTraditional Arabic" w:cs="Traditional Arabic" w:hint="cs"/>
          <w:sz w:val="36"/>
          <w:szCs w:val="36"/>
          <w:rtl/>
        </w:rPr>
        <w:t xml:space="preserve"> </w:t>
      </w:r>
      <w:r w:rsidR="001E524A">
        <w:rPr>
          <w:rFonts w:ascii="CTraditional Arabic" w:hAnsi="CTraditional Arabic" w:cs="Traditional Arabic" w:hint="cs"/>
          <w:sz w:val="36"/>
          <w:szCs w:val="36"/>
        </w:rPr>
        <w:sym w:font="AGA Arabesque" w:char="F074"/>
      </w:r>
      <w:r w:rsidRPr="00897A20">
        <w:rPr>
          <w:rFonts w:ascii="CTraditional Arabic" w:hAnsi="CTraditional Arabic" w:cs="Traditional Arabic" w:hint="cs"/>
          <w:sz w:val="36"/>
          <w:szCs w:val="36"/>
          <w:rtl/>
        </w:rPr>
        <w:t>فيكون ناسخا</w:t>
      </w:r>
      <w:r w:rsidR="00F836E5" w:rsidRPr="00897A20">
        <w:rPr>
          <w:rStyle w:val="ae"/>
          <w:sz w:val="36"/>
          <w:szCs w:val="36"/>
          <w:rtl/>
        </w:rPr>
        <w:t>(</w:t>
      </w:r>
      <w:r w:rsidR="00F836E5" w:rsidRPr="00897A20">
        <w:rPr>
          <w:rStyle w:val="ae"/>
          <w:sz w:val="36"/>
          <w:szCs w:val="36"/>
          <w:rtl/>
        </w:rPr>
        <w:footnoteReference w:id="64"/>
      </w:r>
      <w:r w:rsidR="00F836E5" w:rsidRPr="00897A20">
        <w:rPr>
          <w:rStyle w:val="ae"/>
          <w:sz w:val="36"/>
          <w:szCs w:val="36"/>
          <w:rtl/>
        </w:rPr>
        <w:t>)</w:t>
      </w:r>
      <w:r w:rsidR="00F836E5" w:rsidRPr="00897A20">
        <w:rPr>
          <w:rFonts w:cs="Traditional Arabic" w:hint="cs"/>
          <w:sz w:val="36"/>
          <w:szCs w:val="36"/>
          <w:rtl/>
        </w:rPr>
        <w:t>.</w:t>
      </w:r>
    </w:p>
    <w:p w:rsidR="00F836E5" w:rsidRPr="00897A20" w:rsidRDefault="00940561" w:rsidP="00065E67">
      <w:pPr>
        <w:spacing w:after="0" w:line="240" w:lineRule="auto"/>
        <w:jc w:val="lowKashida"/>
        <w:rPr>
          <w:rFonts w:cs="Traditional Arabic"/>
          <w:sz w:val="36"/>
          <w:szCs w:val="36"/>
          <w:rtl/>
        </w:rPr>
      </w:pPr>
      <w:r w:rsidRPr="00897A20">
        <w:rPr>
          <w:rFonts w:cs="Traditional Arabic" w:hint="cs"/>
          <w:b/>
          <w:bCs/>
          <w:sz w:val="36"/>
          <w:szCs w:val="36"/>
          <w:rtl/>
        </w:rPr>
        <w:t>فيجاب عنه</w:t>
      </w:r>
      <w:r w:rsidRPr="00897A20">
        <w:rPr>
          <w:rFonts w:cs="Traditional Arabic" w:hint="cs"/>
          <w:sz w:val="36"/>
          <w:szCs w:val="36"/>
          <w:rtl/>
        </w:rPr>
        <w:t xml:space="preserve">: </w:t>
      </w:r>
      <w:r w:rsidR="00F836E5" w:rsidRPr="00897A20">
        <w:rPr>
          <w:rFonts w:cs="Traditional Arabic" w:hint="cs"/>
          <w:sz w:val="36"/>
          <w:szCs w:val="36"/>
          <w:rtl/>
        </w:rPr>
        <w:t xml:space="preserve">بأن الإمام أحمد </w:t>
      </w:r>
      <w:r w:rsidRPr="00897A20">
        <w:rPr>
          <w:rFonts w:ascii="CTraditional Arabic" w:hAnsi="CTraditional Arabic" w:cs="Traditional Arabic" w:hint="cs"/>
          <w:sz w:val="36"/>
          <w:szCs w:val="36"/>
          <w:rtl/>
        </w:rPr>
        <w:t>رحمه الله تعالى</w:t>
      </w:r>
      <w:r w:rsidR="00F836E5" w:rsidRPr="00897A20">
        <w:rPr>
          <w:rFonts w:ascii="CTraditional Arabic" w:hAnsi="CTraditional Arabic" w:cs="Traditional Arabic"/>
          <w:sz w:val="36"/>
          <w:szCs w:val="36"/>
          <w:rtl/>
        </w:rPr>
        <w:t xml:space="preserve"> </w:t>
      </w:r>
      <w:r w:rsidR="00F836E5" w:rsidRPr="00897A20">
        <w:rPr>
          <w:rFonts w:cs="Traditional Arabic" w:hint="cs"/>
          <w:sz w:val="36"/>
          <w:szCs w:val="36"/>
          <w:rtl/>
        </w:rPr>
        <w:t xml:space="preserve">أنكر </w:t>
      </w:r>
      <w:r w:rsidR="00F836E5" w:rsidRPr="00897A20">
        <w:rPr>
          <w:rFonts w:ascii="Traditional Arabic" w:cs="Traditional Arabic" w:hint="eastAsia"/>
          <w:sz w:val="36"/>
          <w:szCs w:val="36"/>
          <w:rtl/>
        </w:rPr>
        <w:t>على</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من</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اد</w:t>
      </w:r>
      <w:r w:rsidR="00F836E5" w:rsidRPr="00897A20">
        <w:rPr>
          <w:rFonts w:ascii="Traditional Arabic" w:cs="Traditional Arabic" w:hint="cs"/>
          <w:sz w:val="36"/>
          <w:szCs w:val="36"/>
          <w:rtl/>
        </w:rPr>
        <w:t>ّ</w:t>
      </w:r>
      <w:r w:rsidR="00F836E5" w:rsidRPr="00897A20">
        <w:rPr>
          <w:rFonts w:ascii="Traditional Arabic" w:cs="Traditional Arabic" w:hint="eastAsia"/>
          <w:sz w:val="36"/>
          <w:szCs w:val="36"/>
          <w:rtl/>
        </w:rPr>
        <w:t>عى</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النسخ</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بحديث</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أبي</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محذورة</w:t>
      </w:r>
      <w:r w:rsidR="00F836E5" w:rsidRPr="00897A20">
        <w:rPr>
          <w:rFonts w:ascii="Traditional Arabic" w:cs="Traditional Arabic"/>
          <w:sz w:val="36"/>
          <w:szCs w:val="36"/>
          <w:rtl/>
        </w:rPr>
        <w:t xml:space="preserve"> </w:t>
      </w:r>
      <w:r w:rsidR="001E524A">
        <w:rPr>
          <w:rFonts w:ascii="CTraditional Arabic" w:hAnsi="CTraditional Arabic" w:cs="Traditional Arabic" w:hint="cs"/>
          <w:sz w:val="36"/>
          <w:szCs w:val="36"/>
          <w:rtl/>
        </w:rPr>
        <w:t xml:space="preserve">رضي الله </w:t>
      </w:r>
      <w:r w:rsidRPr="00897A20">
        <w:rPr>
          <w:rFonts w:ascii="CTraditional Arabic" w:hAnsi="CTraditional Arabic" w:cs="Traditional Arabic" w:hint="cs"/>
          <w:sz w:val="36"/>
          <w:szCs w:val="36"/>
          <w:rtl/>
        </w:rPr>
        <w:t>عنه</w:t>
      </w:r>
      <w:r w:rsidR="00F836E5" w:rsidRPr="00897A20">
        <w:rPr>
          <w:rFonts w:ascii="CTraditional Arabic" w:hAnsi="CTraditional Arabic" w:cs="Traditional Arabic"/>
          <w:sz w:val="36"/>
          <w:szCs w:val="36"/>
          <w:rtl/>
        </w:rPr>
        <w:t>،</w:t>
      </w:r>
      <w:r w:rsidR="00F836E5" w:rsidRPr="00897A20">
        <w:rPr>
          <w:rFonts w:ascii="Traditional Arabic" w:cs="Traditional Arabic" w:hint="cs"/>
          <w:sz w:val="36"/>
          <w:szCs w:val="36"/>
          <w:rtl/>
        </w:rPr>
        <w:t xml:space="preserve"> </w:t>
      </w:r>
      <w:r w:rsidR="00F836E5" w:rsidRPr="00897A20">
        <w:rPr>
          <w:rFonts w:ascii="Traditional Arabic" w:cs="Traditional Arabic" w:hint="eastAsia"/>
          <w:sz w:val="36"/>
          <w:szCs w:val="36"/>
          <w:rtl/>
        </w:rPr>
        <w:t>واحتج</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بأن</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النبي</w:t>
      </w:r>
      <w:r w:rsidR="00F836E5" w:rsidRPr="00897A20">
        <w:rPr>
          <w:rFonts w:ascii="Traditional Arabic" w:cs="Traditional Arabic"/>
          <w:sz w:val="36"/>
          <w:szCs w:val="36"/>
          <w:rtl/>
        </w:rPr>
        <w:t xml:space="preserve"> </w:t>
      </w:r>
      <w:r w:rsidR="001E524A">
        <w:rPr>
          <w:rFonts w:ascii="CTraditional Arabic" w:hAnsi="CTraditional Arabic" w:cs="Traditional Arabic" w:hint="cs"/>
          <w:sz w:val="36"/>
          <w:szCs w:val="36"/>
        </w:rPr>
        <w:sym w:font="AGA Arabesque" w:char="F072"/>
      </w:r>
      <w:r w:rsidRPr="00897A20">
        <w:rPr>
          <w:rFonts w:ascii="CTraditional Arabic" w:hAnsi="CTraditional Arabic" w:cs="Traditional Arabic" w:hint="cs"/>
          <w:sz w:val="36"/>
          <w:szCs w:val="36"/>
          <w:rtl/>
        </w:rPr>
        <w:t xml:space="preserve"> </w:t>
      </w:r>
      <w:r w:rsidR="00F836E5" w:rsidRPr="00897A20">
        <w:rPr>
          <w:rFonts w:ascii="Traditional Arabic" w:cs="Traditional Arabic" w:hint="eastAsia"/>
          <w:sz w:val="36"/>
          <w:szCs w:val="36"/>
          <w:rtl/>
        </w:rPr>
        <w:t>رجع</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بعد</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الفتح</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إلى</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المدينة</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وأقر</w:t>
      </w:r>
      <w:r w:rsidR="00F836E5" w:rsidRPr="00897A20">
        <w:rPr>
          <w:rFonts w:ascii="Traditional Arabic" w:cs="Traditional Arabic" w:hint="cs"/>
          <w:sz w:val="36"/>
          <w:szCs w:val="36"/>
          <w:rtl/>
        </w:rPr>
        <w:t>َّ</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بلالا</w:t>
      </w:r>
      <w:r w:rsidR="00F836E5" w:rsidRPr="00897A20">
        <w:rPr>
          <w:rFonts w:ascii="CTraditional Arabic" w:hAnsi="CTraditional Arabic" w:cs="Traditional Arabic" w:hint="cs"/>
          <w:sz w:val="36"/>
          <w:szCs w:val="36"/>
          <w:rtl/>
        </w:rPr>
        <w:t xml:space="preserve"> </w:t>
      </w:r>
      <w:r w:rsidR="001E524A">
        <w:rPr>
          <w:rFonts w:ascii="CTraditional Arabic" w:hAnsi="CTraditional Arabic" w:cs="Traditional Arabic" w:hint="cs"/>
          <w:sz w:val="36"/>
          <w:szCs w:val="36"/>
        </w:rPr>
        <w:sym w:font="AGA Arabesque" w:char="F074"/>
      </w:r>
      <w:r w:rsidR="00034BDC">
        <w:rPr>
          <w:rFonts w:ascii="Traditional Arabic" w:cs="Traditional Arabic" w:hint="cs"/>
          <w:sz w:val="36"/>
          <w:szCs w:val="36"/>
          <w:rtl/>
        </w:rPr>
        <w:t xml:space="preserve"> </w:t>
      </w:r>
      <w:r w:rsidR="00F836E5" w:rsidRPr="00897A20">
        <w:rPr>
          <w:rFonts w:ascii="Traditional Arabic" w:cs="Traditional Arabic" w:hint="eastAsia"/>
          <w:sz w:val="36"/>
          <w:szCs w:val="36"/>
          <w:rtl/>
        </w:rPr>
        <w:t>على</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إفراد</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الإقامة</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وعلمه</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سعد</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ال</w:t>
      </w:r>
      <w:r w:rsidR="00F836E5" w:rsidRPr="00897A20">
        <w:rPr>
          <w:rFonts w:ascii="Traditional Arabic" w:cs="Traditional Arabic" w:hint="cs"/>
          <w:sz w:val="36"/>
          <w:szCs w:val="36"/>
          <w:rtl/>
        </w:rPr>
        <w:t>قرظ</w:t>
      </w:r>
      <w:r w:rsidR="008D2241" w:rsidRPr="00897A20">
        <w:rPr>
          <w:rFonts w:ascii="CTraditional Arabic" w:hAnsi="CTraditional Arabic" w:cs="Traditional Arabic" w:hint="cs"/>
          <w:sz w:val="36"/>
          <w:szCs w:val="36"/>
          <w:rtl/>
        </w:rPr>
        <w:t xml:space="preserve">, </w:t>
      </w:r>
      <w:r w:rsidR="00F836E5" w:rsidRPr="00897A20">
        <w:rPr>
          <w:rFonts w:ascii="Traditional Arabic" w:cs="Traditional Arabic" w:hint="eastAsia"/>
          <w:sz w:val="36"/>
          <w:szCs w:val="36"/>
          <w:rtl/>
        </w:rPr>
        <w:t>فأذن</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به</w:t>
      </w:r>
      <w:r w:rsidR="00F836E5" w:rsidRPr="00897A20">
        <w:rPr>
          <w:rFonts w:ascii="Traditional Arabic" w:cs="Traditional Arabic"/>
          <w:sz w:val="36"/>
          <w:szCs w:val="36"/>
          <w:rtl/>
        </w:rPr>
        <w:t xml:space="preserve"> </w:t>
      </w:r>
      <w:r w:rsidR="00F836E5" w:rsidRPr="00897A20">
        <w:rPr>
          <w:rFonts w:ascii="Traditional Arabic" w:cs="Traditional Arabic" w:hint="eastAsia"/>
          <w:sz w:val="36"/>
          <w:szCs w:val="36"/>
          <w:rtl/>
        </w:rPr>
        <w:t>بعده</w:t>
      </w:r>
      <w:r w:rsidR="00F836E5" w:rsidRPr="00897A20">
        <w:rPr>
          <w:rStyle w:val="ae"/>
          <w:sz w:val="36"/>
          <w:szCs w:val="36"/>
          <w:rtl/>
        </w:rPr>
        <w:t>(</w:t>
      </w:r>
      <w:r w:rsidR="00F836E5" w:rsidRPr="00897A20">
        <w:rPr>
          <w:rStyle w:val="ae"/>
          <w:sz w:val="36"/>
          <w:szCs w:val="36"/>
          <w:rtl/>
        </w:rPr>
        <w:footnoteReference w:id="65"/>
      </w:r>
      <w:r w:rsidR="00F836E5" w:rsidRPr="00897A20">
        <w:rPr>
          <w:rStyle w:val="ae"/>
          <w:sz w:val="36"/>
          <w:szCs w:val="36"/>
          <w:rtl/>
        </w:rPr>
        <w:t>)</w:t>
      </w:r>
      <w:r w:rsidR="00F836E5" w:rsidRPr="00897A20">
        <w:rPr>
          <w:rFonts w:ascii="Traditional Arabic" w:cs="Traditional Arabic" w:hint="cs"/>
          <w:sz w:val="36"/>
          <w:szCs w:val="36"/>
          <w:rtl/>
        </w:rPr>
        <w:t>.</w:t>
      </w:r>
    </w:p>
    <w:p w:rsidR="007A49B1" w:rsidRPr="00897A20" w:rsidRDefault="003E595C" w:rsidP="00065E67">
      <w:pPr>
        <w:autoSpaceDE w:val="0"/>
        <w:autoSpaceDN w:val="0"/>
        <w:adjustRightInd w:val="0"/>
        <w:spacing w:after="0" w:line="240" w:lineRule="auto"/>
        <w:jc w:val="lowKashida"/>
        <w:rPr>
          <w:rFonts w:ascii="Traditional Arabic" w:cs="Traditional Arabic"/>
          <w:sz w:val="36"/>
          <w:szCs w:val="36"/>
          <w:rtl/>
        </w:rPr>
      </w:pPr>
      <w:r w:rsidRPr="00897A20">
        <w:rPr>
          <w:rFonts w:ascii="Traditional Arabic" w:cs="Traditional Arabic" w:hint="cs"/>
          <w:b/>
          <w:bCs/>
          <w:sz w:val="36"/>
          <w:szCs w:val="36"/>
          <w:rtl/>
        </w:rPr>
        <w:t>فإن قيل</w:t>
      </w:r>
      <w:r w:rsidR="00A4310E" w:rsidRPr="00897A20">
        <w:rPr>
          <w:rFonts w:ascii="Traditional Arabic" w:cs="Traditional Arabic" w:hint="cs"/>
          <w:b/>
          <w:bCs/>
          <w:sz w:val="36"/>
          <w:szCs w:val="36"/>
          <w:rtl/>
        </w:rPr>
        <w:t xml:space="preserve">: </w:t>
      </w:r>
      <w:r w:rsidR="00A4310E" w:rsidRPr="00897A20">
        <w:rPr>
          <w:rFonts w:ascii="Traditional Arabic" w:cs="Traditional Arabic" w:hint="cs"/>
          <w:sz w:val="36"/>
          <w:szCs w:val="36"/>
          <w:rtl/>
        </w:rPr>
        <w:t xml:space="preserve">بأن حديث أنس </w:t>
      </w:r>
      <w:r w:rsidR="00F8243E">
        <w:rPr>
          <w:rFonts w:cs="Traditional Arabic"/>
          <w:sz w:val="36"/>
          <w:szCs w:val="36"/>
        </w:rPr>
        <w:t xml:space="preserve"> </w:t>
      </w:r>
      <w:r w:rsidR="001E524A">
        <w:rPr>
          <w:rFonts w:ascii="Traditional Arabic" w:cs="Traditional Arabic" w:hint="cs"/>
          <w:sz w:val="36"/>
          <w:szCs w:val="36"/>
        </w:rPr>
        <w:sym w:font="AGA Arabesque" w:char="F074"/>
      </w:r>
      <w:r w:rsidR="00A4310E" w:rsidRPr="00897A20">
        <w:rPr>
          <w:rFonts w:ascii="Traditional Arabic" w:cs="Traditional Arabic" w:hint="cs"/>
          <w:sz w:val="36"/>
          <w:szCs w:val="36"/>
          <w:rtl/>
        </w:rPr>
        <w:t>يدل على أن بلالا أمر بإفراد الإقامة</w:t>
      </w:r>
      <w:r w:rsidR="00361AC7" w:rsidRPr="00897A20">
        <w:rPr>
          <w:rFonts w:ascii="Traditional Arabic" w:cs="Traditional Arabic" w:hint="cs"/>
          <w:sz w:val="36"/>
          <w:szCs w:val="36"/>
          <w:rtl/>
        </w:rPr>
        <w:t>,</w:t>
      </w:r>
      <w:r w:rsidR="00A4310E" w:rsidRPr="00897A20">
        <w:rPr>
          <w:rFonts w:ascii="Traditional Arabic" w:cs="Traditional Arabic" w:hint="cs"/>
          <w:sz w:val="36"/>
          <w:szCs w:val="36"/>
          <w:rtl/>
        </w:rPr>
        <w:t xml:space="preserve"> وكان ذلك في أول ما شرع الأذان لكن الأمر بقى على إفراد الإقامة حتى بعد فتح مكة حيث أقره الرسول </w:t>
      </w:r>
      <w:r w:rsidR="001E524A">
        <w:rPr>
          <w:rFonts w:ascii="Traditional Arabic" w:cs="Traditional Arabic" w:hint="cs"/>
          <w:sz w:val="36"/>
          <w:szCs w:val="36"/>
        </w:rPr>
        <w:sym w:font="AGA Arabesque" w:char="F072"/>
      </w:r>
      <w:r w:rsidR="00A4310E" w:rsidRPr="00897A20">
        <w:rPr>
          <w:rFonts w:ascii="Traditional Arabic" w:cs="Traditional Arabic" w:hint="cs"/>
          <w:sz w:val="36"/>
          <w:szCs w:val="36"/>
          <w:rtl/>
        </w:rPr>
        <w:t xml:space="preserve"> على الإفراد بها بعد فتحها</w:t>
      </w:r>
      <w:r w:rsidR="00361AC7" w:rsidRPr="00897A20">
        <w:rPr>
          <w:rFonts w:ascii="Traditional Arabic" w:cs="Traditional Arabic" w:hint="cs"/>
          <w:sz w:val="36"/>
          <w:szCs w:val="36"/>
          <w:rtl/>
        </w:rPr>
        <w:t>,</w:t>
      </w:r>
      <w:r w:rsidR="00A4310E" w:rsidRPr="00897A20">
        <w:rPr>
          <w:rFonts w:ascii="Traditional Arabic" w:cs="Traditional Arabic" w:hint="cs"/>
          <w:sz w:val="36"/>
          <w:szCs w:val="36"/>
          <w:rtl/>
        </w:rPr>
        <w:t xml:space="preserve"> وإذا كان الأمر كذلك يكون ذلك ناسخا لتثنية الإقامة</w:t>
      </w:r>
      <w:r w:rsidR="00361AC7" w:rsidRPr="00897A20">
        <w:rPr>
          <w:rFonts w:ascii="Traditional Arabic" w:cs="Traditional Arabic" w:hint="cs"/>
          <w:sz w:val="36"/>
          <w:szCs w:val="36"/>
          <w:rtl/>
        </w:rPr>
        <w:t>؛</w:t>
      </w:r>
      <w:r w:rsidR="00A4310E" w:rsidRPr="00897A20">
        <w:rPr>
          <w:rFonts w:ascii="Traditional Arabic" w:cs="Traditional Arabic" w:hint="cs"/>
          <w:sz w:val="36"/>
          <w:szCs w:val="36"/>
          <w:rtl/>
        </w:rPr>
        <w:t xml:space="preserve"> لأن الإفراد بها آخر الأمرين</w:t>
      </w:r>
      <w:r w:rsidR="00435981" w:rsidRPr="00897A20">
        <w:rPr>
          <w:rStyle w:val="ae"/>
          <w:sz w:val="36"/>
          <w:szCs w:val="36"/>
          <w:rtl/>
        </w:rPr>
        <w:t>(</w:t>
      </w:r>
      <w:r w:rsidR="00435981" w:rsidRPr="00897A20">
        <w:rPr>
          <w:rStyle w:val="ae"/>
          <w:sz w:val="36"/>
          <w:szCs w:val="36"/>
          <w:rtl/>
        </w:rPr>
        <w:footnoteReference w:id="66"/>
      </w:r>
      <w:r w:rsidR="00435981" w:rsidRPr="00897A20">
        <w:rPr>
          <w:rStyle w:val="ae"/>
          <w:sz w:val="36"/>
          <w:szCs w:val="36"/>
          <w:rtl/>
        </w:rPr>
        <w:t>)</w:t>
      </w:r>
      <w:r w:rsidR="00A4310E" w:rsidRPr="00897A20">
        <w:rPr>
          <w:rFonts w:ascii="Traditional Arabic" w:cs="Traditional Arabic" w:hint="cs"/>
          <w:sz w:val="36"/>
          <w:szCs w:val="36"/>
          <w:rtl/>
        </w:rPr>
        <w:t>.</w:t>
      </w:r>
    </w:p>
    <w:p w:rsidR="00571258" w:rsidRPr="00897A20" w:rsidRDefault="007A49B1" w:rsidP="00065E67">
      <w:pPr>
        <w:autoSpaceDE w:val="0"/>
        <w:autoSpaceDN w:val="0"/>
        <w:adjustRightInd w:val="0"/>
        <w:spacing w:after="0" w:line="240" w:lineRule="auto"/>
        <w:jc w:val="lowKashida"/>
        <w:rPr>
          <w:rFonts w:ascii="Traditional Arabic" w:cs="Traditional Arabic"/>
          <w:sz w:val="36"/>
          <w:szCs w:val="36"/>
          <w:rtl/>
        </w:rPr>
      </w:pPr>
      <w:r w:rsidRPr="00897A20">
        <w:rPr>
          <w:rFonts w:ascii="Traditional Arabic" w:cs="Traditional Arabic" w:hint="cs"/>
          <w:b/>
          <w:bCs/>
          <w:sz w:val="36"/>
          <w:szCs w:val="36"/>
          <w:rtl/>
        </w:rPr>
        <w:t>فيجاب عنه</w:t>
      </w:r>
      <w:r w:rsidR="00034BDC">
        <w:rPr>
          <w:rFonts w:ascii="Traditional Arabic" w:cs="Traditional Arabic" w:hint="cs"/>
          <w:sz w:val="36"/>
          <w:szCs w:val="36"/>
          <w:rtl/>
        </w:rPr>
        <w:t>:</w:t>
      </w:r>
      <w:r w:rsidR="003A2D3D">
        <w:rPr>
          <w:rFonts w:ascii="Traditional Arabic" w:cs="Traditional Arabic" w:hint="cs"/>
          <w:sz w:val="36"/>
          <w:szCs w:val="36"/>
          <w:rtl/>
        </w:rPr>
        <w:t xml:space="preserve"> </w:t>
      </w:r>
      <w:r w:rsidR="00034BDC">
        <w:rPr>
          <w:rFonts w:ascii="Traditional Arabic" w:cs="Traditional Arabic" w:hint="cs"/>
          <w:sz w:val="36"/>
          <w:szCs w:val="36"/>
          <w:rtl/>
        </w:rPr>
        <w:t>بأنه لا داعي</w:t>
      </w:r>
      <w:r w:rsidRPr="00897A20">
        <w:rPr>
          <w:rFonts w:ascii="Traditional Arabic" w:cs="Traditional Arabic" w:hint="cs"/>
          <w:sz w:val="36"/>
          <w:szCs w:val="36"/>
          <w:rtl/>
        </w:rPr>
        <w:t xml:space="preserve"> إلى القول بالنسخ ما دام الجمع ممكنا بين الأدلة الواردة في المسألة</w:t>
      </w:r>
      <w:r w:rsidR="00361AC7" w:rsidRPr="00897A20">
        <w:rPr>
          <w:rFonts w:ascii="Traditional Arabic" w:cs="Traditional Arabic" w:hint="cs"/>
          <w:sz w:val="36"/>
          <w:szCs w:val="36"/>
          <w:rtl/>
        </w:rPr>
        <w:t>,</w:t>
      </w:r>
      <w:r w:rsidRPr="00897A20">
        <w:rPr>
          <w:rFonts w:ascii="Traditional Arabic" w:cs="Traditional Arabic" w:hint="cs"/>
          <w:sz w:val="36"/>
          <w:szCs w:val="36"/>
          <w:rtl/>
        </w:rPr>
        <w:t xml:space="preserve"> والجمع هنا ممكن بأن يحمل إفراد الإقامة</w:t>
      </w:r>
      <w:r w:rsidR="00361AC7" w:rsidRPr="00897A20">
        <w:rPr>
          <w:rFonts w:ascii="Traditional Arabic" w:cs="Traditional Arabic" w:hint="cs"/>
          <w:sz w:val="36"/>
          <w:szCs w:val="36"/>
          <w:rtl/>
        </w:rPr>
        <w:t xml:space="preserve"> </w:t>
      </w:r>
      <w:r w:rsidRPr="00897A20">
        <w:rPr>
          <w:rFonts w:ascii="Traditional Arabic" w:cs="Traditional Arabic" w:hint="cs"/>
          <w:sz w:val="36"/>
          <w:szCs w:val="36"/>
          <w:rtl/>
        </w:rPr>
        <w:t>في بعض الأحيان</w:t>
      </w:r>
      <w:r w:rsidR="00361AC7" w:rsidRPr="00897A20">
        <w:rPr>
          <w:rFonts w:ascii="Traditional Arabic" w:cs="Traditional Arabic" w:hint="cs"/>
          <w:sz w:val="36"/>
          <w:szCs w:val="36"/>
          <w:rtl/>
        </w:rPr>
        <w:t>,</w:t>
      </w:r>
      <w:r w:rsidRPr="00897A20">
        <w:rPr>
          <w:rFonts w:ascii="Traditional Arabic" w:cs="Traditional Arabic" w:hint="cs"/>
          <w:sz w:val="36"/>
          <w:szCs w:val="36"/>
          <w:rtl/>
        </w:rPr>
        <w:t xml:space="preserve"> وتثنيتها على بعض</w:t>
      </w:r>
      <w:r w:rsidR="003A2D3D">
        <w:rPr>
          <w:rFonts w:ascii="Traditional Arabic" w:cs="Traditional Arabic" w:hint="cs"/>
          <w:sz w:val="36"/>
          <w:szCs w:val="36"/>
          <w:rtl/>
        </w:rPr>
        <w:t>ها</w:t>
      </w:r>
      <w:r w:rsidRPr="00897A20">
        <w:rPr>
          <w:rFonts w:ascii="Traditional Arabic" w:cs="Traditional Arabic" w:hint="cs"/>
          <w:sz w:val="36"/>
          <w:szCs w:val="36"/>
          <w:rtl/>
        </w:rPr>
        <w:t xml:space="preserve"> الآخ</w:t>
      </w:r>
      <w:r w:rsidR="003E595C" w:rsidRPr="00897A20">
        <w:rPr>
          <w:rFonts w:ascii="Traditional Arabic" w:cs="Traditional Arabic" w:hint="cs"/>
          <w:sz w:val="36"/>
          <w:szCs w:val="36"/>
          <w:rtl/>
        </w:rPr>
        <w:t>ر</w:t>
      </w:r>
      <w:r w:rsidR="00361AC7" w:rsidRPr="00897A20">
        <w:rPr>
          <w:rStyle w:val="ae"/>
          <w:sz w:val="36"/>
          <w:szCs w:val="36"/>
          <w:rtl/>
        </w:rPr>
        <w:t>(</w:t>
      </w:r>
      <w:r w:rsidR="00361AC7" w:rsidRPr="00897A20">
        <w:rPr>
          <w:rStyle w:val="ae"/>
          <w:sz w:val="36"/>
          <w:szCs w:val="36"/>
          <w:rtl/>
        </w:rPr>
        <w:footnoteReference w:id="67"/>
      </w:r>
      <w:r w:rsidR="00361AC7" w:rsidRPr="00897A20">
        <w:rPr>
          <w:rStyle w:val="ae"/>
          <w:sz w:val="36"/>
          <w:szCs w:val="36"/>
          <w:rtl/>
        </w:rPr>
        <w:t>)</w:t>
      </w:r>
      <w:r w:rsidR="00361AC7" w:rsidRPr="00897A20">
        <w:rPr>
          <w:rFonts w:ascii="Traditional Arabic" w:cs="Traditional Arabic" w:hint="cs"/>
          <w:sz w:val="36"/>
          <w:szCs w:val="36"/>
          <w:rtl/>
        </w:rPr>
        <w:t>.</w:t>
      </w:r>
      <w:r w:rsidRPr="00897A20">
        <w:rPr>
          <w:rFonts w:ascii="Traditional Arabic" w:cs="Traditional Arabic" w:hint="cs"/>
          <w:sz w:val="36"/>
          <w:szCs w:val="36"/>
          <w:rtl/>
        </w:rPr>
        <w:t xml:space="preserve"> </w:t>
      </w:r>
    </w:p>
    <w:p w:rsidR="008D3897" w:rsidRDefault="00C34EED" w:rsidP="00065E67">
      <w:pPr>
        <w:autoSpaceDE w:val="0"/>
        <w:autoSpaceDN w:val="0"/>
        <w:adjustRightInd w:val="0"/>
        <w:spacing w:after="0" w:line="240" w:lineRule="auto"/>
        <w:jc w:val="lowKashida"/>
        <w:rPr>
          <w:rFonts w:cs="Traditional Arabic"/>
          <w:sz w:val="36"/>
          <w:szCs w:val="36"/>
          <w:rtl/>
        </w:rPr>
      </w:pPr>
      <w:r w:rsidRPr="00897A20">
        <w:rPr>
          <w:rFonts w:cs="Traditional Arabic" w:hint="cs"/>
          <w:b/>
          <w:bCs/>
          <w:sz w:val="36"/>
          <w:szCs w:val="36"/>
          <w:rtl/>
        </w:rPr>
        <w:t xml:space="preserve">وأما ما استدل به أصحاب القول الثالث </w:t>
      </w:r>
      <w:r w:rsidRPr="00897A20">
        <w:rPr>
          <w:rFonts w:cs="Traditional Arabic" w:hint="cs"/>
          <w:sz w:val="36"/>
          <w:szCs w:val="36"/>
          <w:rtl/>
        </w:rPr>
        <w:t xml:space="preserve">من عموم </w:t>
      </w:r>
      <w:r w:rsidR="00D520DB" w:rsidRPr="00897A20">
        <w:rPr>
          <w:rFonts w:cs="Traditional Arabic" w:hint="cs"/>
          <w:sz w:val="36"/>
          <w:szCs w:val="36"/>
          <w:rtl/>
        </w:rPr>
        <w:t xml:space="preserve">حديث أنس </w:t>
      </w:r>
      <w:r w:rsidR="001E524A">
        <w:rPr>
          <w:rFonts w:cs="Traditional Arabic" w:hint="cs"/>
          <w:sz w:val="36"/>
          <w:szCs w:val="36"/>
        </w:rPr>
        <w:sym w:font="AGA Arabesque" w:char="F074"/>
      </w:r>
      <w:r w:rsidR="00F8243E">
        <w:rPr>
          <w:rFonts w:cs="Traditional Arabic" w:hint="cs"/>
          <w:sz w:val="36"/>
          <w:szCs w:val="36"/>
          <w:rtl/>
        </w:rPr>
        <w:t xml:space="preserve"> </w:t>
      </w:r>
      <w:r w:rsidR="003E595C" w:rsidRPr="00897A20">
        <w:rPr>
          <w:rFonts w:cs="Traditional Arabic" w:hint="cs"/>
          <w:sz w:val="36"/>
          <w:szCs w:val="36"/>
          <w:rtl/>
        </w:rPr>
        <w:t>على إفراد القول</w:t>
      </w:r>
      <w:r w:rsidR="000D60E9" w:rsidRPr="00897A20">
        <w:rPr>
          <w:rFonts w:cs="Traditional Arabic" w:hint="cs"/>
          <w:sz w:val="36"/>
          <w:szCs w:val="36"/>
          <w:rtl/>
        </w:rPr>
        <w:t xml:space="preserve">: قد </w:t>
      </w:r>
    </w:p>
    <w:p w:rsidR="00FB5FF4" w:rsidRPr="00897A20" w:rsidRDefault="000D60E9" w:rsidP="00065E67">
      <w:pPr>
        <w:autoSpaceDE w:val="0"/>
        <w:autoSpaceDN w:val="0"/>
        <w:adjustRightInd w:val="0"/>
        <w:spacing w:after="0" w:line="240" w:lineRule="auto"/>
        <w:jc w:val="lowKashida"/>
        <w:rPr>
          <w:rFonts w:ascii="Traditional Arabic" w:cs="Traditional Arabic"/>
          <w:sz w:val="36"/>
          <w:szCs w:val="36"/>
          <w:rtl/>
        </w:rPr>
      </w:pPr>
      <w:r w:rsidRPr="00897A20">
        <w:rPr>
          <w:rFonts w:cs="Traditional Arabic" w:hint="cs"/>
          <w:sz w:val="36"/>
          <w:szCs w:val="36"/>
          <w:rtl/>
        </w:rPr>
        <w:t>قامت الصلاة</w:t>
      </w:r>
      <w:r w:rsidR="00A04090" w:rsidRPr="00897A20">
        <w:rPr>
          <w:rFonts w:cs="Traditional Arabic" w:hint="cs"/>
          <w:sz w:val="36"/>
          <w:szCs w:val="36"/>
          <w:rtl/>
        </w:rPr>
        <w:t>.</w:t>
      </w:r>
    </w:p>
    <w:p w:rsidR="0040237D" w:rsidRPr="00897A20" w:rsidRDefault="00FB5FF4" w:rsidP="00065E67">
      <w:pPr>
        <w:autoSpaceDE w:val="0"/>
        <w:autoSpaceDN w:val="0"/>
        <w:adjustRightInd w:val="0"/>
        <w:spacing w:after="0" w:line="240" w:lineRule="auto"/>
        <w:jc w:val="lowKashida"/>
        <w:rPr>
          <w:rFonts w:ascii="Traditional Arabic" w:cs="Traditional Arabic"/>
          <w:sz w:val="36"/>
          <w:szCs w:val="36"/>
          <w:rtl/>
        </w:rPr>
      </w:pPr>
      <w:r w:rsidRPr="00897A20">
        <w:rPr>
          <w:rFonts w:ascii="Traditional Arabic" w:cs="Traditional Arabic" w:hint="cs"/>
          <w:b/>
          <w:bCs/>
          <w:sz w:val="36"/>
          <w:szCs w:val="36"/>
          <w:rtl/>
        </w:rPr>
        <w:t>فيجاب عنه</w:t>
      </w:r>
      <w:r w:rsidR="00C34EED" w:rsidRPr="00897A20">
        <w:rPr>
          <w:rFonts w:cs="Traditional Arabic" w:hint="cs"/>
          <w:b/>
          <w:bCs/>
          <w:sz w:val="36"/>
          <w:szCs w:val="36"/>
          <w:rtl/>
        </w:rPr>
        <w:t xml:space="preserve">: </w:t>
      </w:r>
      <w:r w:rsidRPr="00897A20">
        <w:rPr>
          <w:rFonts w:cs="Traditional Arabic" w:hint="cs"/>
          <w:sz w:val="36"/>
          <w:szCs w:val="36"/>
          <w:rtl/>
        </w:rPr>
        <w:t xml:space="preserve">بأن </w:t>
      </w:r>
      <w:r w:rsidR="00C34EED" w:rsidRPr="00897A20">
        <w:rPr>
          <w:rFonts w:cs="Traditional Arabic" w:hint="cs"/>
          <w:sz w:val="36"/>
          <w:szCs w:val="36"/>
          <w:rtl/>
        </w:rPr>
        <w:t>الحديث عام مراده الخاص</w:t>
      </w:r>
      <w:r w:rsidR="005B251F" w:rsidRPr="00897A20">
        <w:rPr>
          <w:rFonts w:cs="Traditional Arabic" w:hint="cs"/>
          <w:sz w:val="36"/>
          <w:szCs w:val="36"/>
          <w:rtl/>
        </w:rPr>
        <w:t>؛</w:t>
      </w:r>
      <w:r w:rsidR="00B22658" w:rsidRPr="00897A20">
        <w:rPr>
          <w:rFonts w:ascii="Traditional Arabic" w:cs="Traditional Arabic" w:hint="cs"/>
          <w:sz w:val="36"/>
          <w:szCs w:val="36"/>
          <w:rtl/>
        </w:rPr>
        <w:t xml:space="preserve"> لأن </w:t>
      </w:r>
      <w:r w:rsidR="00A04090" w:rsidRPr="00897A20">
        <w:rPr>
          <w:rFonts w:ascii="Traditional Arabic" w:cs="Traditional Arabic" w:hint="cs"/>
          <w:sz w:val="36"/>
          <w:szCs w:val="36"/>
          <w:rtl/>
        </w:rPr>
        <w:t>الحديث ثبت برواية صحيحة ب</w:t>
      </w:r>
      <w:r w:rsidR="00B22658" w:rsidRPr="00897A20">
        <w:rPr>
          <w:rFonts w:cs="Traditional Arabic"/>
          <w:sz w:val="36"/>
          <w:szCs w:val="36"/>
          <w:rtl/>
        </w:rPr>
        <w:t>زيادة</w:t>
      </w:r>
      <w:r w:rsidR="00B22658" w:rsidRPr="00897A20">
        <w:rPr>
          <w:rFonts w:cs="Traditional Arabic" w:hint="cs"/>
          <w:sz w:val="36"/>
          <w:szCs w:val="36"/>
          <w:rtl/>
        </w:rPr>
        <w:t xml:space="preserve"> </w:t>
      </w:r>
      <w:r w:rsidR="00B22658" w:rsidRPr="00897A20">
        <w:rPr>
          <w:rFonts w:cs="Traditional Arabic"/>
          <w:sz w:val="36"/>
          <w:szCs w:val="36"/>
          <w:rtl/>
        </w:rPr>
        <w:t>وهي قوله:</w:t>
      </w:r>
      <w:r w:rsidR="005B251F" w:rsidRPr="00897A20">
        <w:rPr>
          <w:rFonts w:cs="Traditional Arabic" w:hint="cs"/>
          <w:sz w:val="36"/>
          <w:szCs w:val="36"/>
          <w:rtl/>
        </w:rPr>
        <w:t>"</w:t>
      </w:r>
      <w:r w:rsidR="00B22658" w:rsidRPr="00897A20">
        <w:rPr>
          <w:rFonts w:cs="Traditional Arabic"/>
          <w:sz w:val="36"/>
          <w:szCs w:val="36"/>
          <w:rtl/>
        </w:rPr>
        <w:t>إلاّ الإقامة</w:t>
      </w:r>
      <w:r w:rsidR="005B251F" w:rsidRPr="00897A20">
        <w:rPr>
          <w:rFonts w:cs="Traditional Arabic" w:hint="cs"/>
          <w:sz w:val="36"/>
          <w:szCs w:val="36"/>
          <w:rtl/>
        </w:rPr>
        <w:t>"</w:t>
      </w:r>
      <w:r w:rsidR="005B251F" w:rsidRPr="00897A20">
        <w:rPr>
          <w:rFonts w:cs="Traditional Arabic"/>
          <w:sz w:val="36"/>
          <w:szCs w:val="36"/>
          <w:rtl/>
        </w:rPr>
        <w:t xml:space="preserve"> أي أنّ قوله:</w:t>
      </w:r>
      <w:r w:rsidR="005B251F" w:rsidRPr="00897A20">
        <w:rPr>
          <w:rFonts w:cs="Traditional Arabic" w:hint="cs"/>
          <w:sz w:val="36"/>
          <w:szCs w:val="36"/>
          <w:rtl/>
        </w:rPr>
        <w:t>"</w:t>
      </w:r>
      <w:r w:rsidR="005B251F" w:rsidRPr="00897A20">
        <w:rPr>
          <w:rFonts w:cs="Traditional Arabic"/>
          <w:sz w:val="36"/>
          <w:szCs w:val="36"/>
          <w:rtl/>
        </w:rPr>
        <w:t>قد قامت الصلاة</w:t>
      </w:r>
      <w:r w:rsidR="005B251F" w:rsidRPr="00897A20">
        <w:rPr>
          <w:rFonts w:cs="Traditional Arabic" w:hint="cs"/>
          <w:sz w:val="36"/>
          <w:szCs w:val="36"/>
          <w:rtl/>
        </w:rPr>
        <w:t>"</w:t>
      </w:r>
      <w:r w:rsidR="00B22658" w:rsidRPr="00897A20">
        <w:rPr>
          <w:rFonts w:cs="Traditional Arabic"/>
          <w:sz w:val="36"/>
          <w:szCs w:val="36"/>
          <w:rtl/>
        </w:rPr>
        <w:t xml:space="preserve"> مستثناة من الإيتار</w:t>
      </w:r>
      <w:r w:rsidR="005B251F" w:rsidRPr="00897A20">
        <w:rPr>
          <w:rFonts w:cs="Traditional Arabic" w:hint="cs"/>
          <w:sz w:val="36"/>
          <w:szCs w:val="36"/>
          <w:rtl/>
        </w:rPr>
        <w:t xml:space="preserve"> والإفراد؛</w:t>
      </w:r>
      <w:r w:rsidR="00B22658" w:rsidRPr="00897A20">
        <w:rPr>
          <w:rFonts w:cs="Traditional Arabic"/>
          <w:sz w:val="36"/>
          <w:szCs w:val="36"/>
          <w:rtl/>
        </w:rPr>
        <w:t xml:space="preserve"> لكونها تثنّى، وزيادة الثقات مقبولة، وهي حجّة يجب الأخذ بها</w:t>
      </w:r>
      <w:r w:rsidR="00B22658" w:rsidRPr="00897A20">
        <w:rPr>
          <w:rFonts w:cs="Traditional Arabic"/>
          <w:sz w:val="36"/>
          <w:szCs w:val="36"/>
          <w:vertAlign w:val="superscript"/>
          <w:rtl/>
        </w:rPr>
        <w:t>(</w:t>
      </w:r>
      <w:r w:rsidR="00B22658" w:rsidRPr="00897A20">
        <w:rPr>
          <w:rStyle w:val="ae"/>
          <w:sz w:val="36"/>
          <w:szCs w:val="36"/>
          <w:rtl/>
        </w:rPr>
        <w:footnoteReference w:id="68"/>
      </w:r>
      <w:r w:rsidR="00B22658" w:rsidRPr="00897A20">
        <w:rPr>
          <w:rFonts w:cs="Traditional Arabic"/>
          <w:sz w:val="36"/>
          <w:szCs w:val="36"/>
          <w:vertAlign w:val="superscript"/>
          <w:rtl/>
        </w:rPr>
        <w:t>)</w:t>
      </w:r>
      <w:r w:rsidR="005978B2" w:rsidRPr="00897A20">
        <w:rPr>
          <w:rFonts w:cs="Traditional Arabic" w:hint="cs"/>
          <w:sz w:val="36"/>
          <w:szCs w:val="36"/>
          <w:rtl/>
        </w:rPr>
        <w:t>, حتى قال ابن خزيمة</w:t>
      </w:r>
      <w:r w:rsidR="005B251F" w:rsidRPr="00897A20">
        <w:rPr>
          <w:rFonts w:cs="Traditional Arabic" w:hint="cs"/>
          <w:sz w:val="36"/>
          <w:szCs w:val="36"/>
          <w:rtl/>
        </w:rPr>
        <w:t xml:space="preserve"> رحمه الله تعالى</w:t>
      </w:r>
      <w:r w:rsidR="005978B2" w:rsidRPr="00897A20">
        <w:rPr>
          <w:rFonts w:cs="Traditional Arabic" w:hint="cs"/>
          <w:sz w:val="36"/>
          <w:szCs w:val="36"/>
          <w:rtl/>
        </w:rPr>
        <w:t>:</w:t>
      </w:r>
      <w:r w:rsidR="005978B2" w:rsidRPr="00897A20">
        <w:rPr>
          <w:rFonts w:ascii="Traditional Arabic" w:eastAsia="Times New Roman" w:hAnsi="Times New Roman" w:cs="Traditional Arabic" w:hint="eastAsia"/>
          <w:sz w:val="36"/>
          <w:szCs w:val="36"/>
          <w:rtl/>
        </w:rPr>
        <w:t xml:space="preserve"> </w:t>
      </w:r>
      <w:r w:rsidR="00034BDC">
        <w:rPr>
          <w:rFonts w:ascii="Traditional Arabic" w:eastAsia="Times New Roman" w:hAnsi="Times New Roman" w:cs="Traditional Arabic" w:hint="cs"/>
          <w:sz w:val="36"/>
          <w:szCs w:val="36"/>
          <w:rtl/>
        </w:rPr>
        <w:t>"</w:t>
      </w:r>
      <w:r w:rsidR="005978B2" w:rsidRPr="00897A20">
        <w:rPr>
          <w:rFonts w:ascii="Traditional Arabic" w:eastAsia="Times New Roman" w:hAnsi="Times New Roman" w:cs="Traditional Arabic" w:hint="eastAsia"/>
          <w:sz w:val="36"/>
          <w:szCs w:val="36"/>
          <w:rtl/>
        </w:rPr>
        <w:t>باب</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تثنية</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قد</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قامت</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الصلاة</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في</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الإقامة</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ضد</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قول</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بعض</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من</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لا</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يفهم</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العلم</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ولا</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يميز</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بين</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ما</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يكون</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لفظه</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عاما</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مراده</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خاص</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وبين</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ما</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لفظه</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عام</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مراده</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عام</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فتوهم</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بجهله</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أن</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قوله</w:t>
      </w:r>
      <w:r w:rsidR="00034BDC">
        <w:rPr>
          <w:rFonts w:ascii="Traditional Arabic" w:eastAsia="Times New Roman" w:hAnsi="Times New Roman" w:cs="Traditional Arabic"/>
          <w:sz w:val="36"/>
          <w:szCs w:val="36"/>
          <w:rtl/>
        </w:rPr>
        <w:t>:</w:t>
      </w:r>
      <w:r w:rsidR="005978B2" w:rsidRPr="00897A20">
        <w:rPr>
          <w:rFonts w:ascii="Traditional Arabic" w:eastAsia="Times New Roman" w:hAnsi="Times New Roman" w:cs="Traditional Arabic" w:hint="eastAsia"/>
          <w:sz w:val="36"/>
          <w:szCs w:val="36"/>
          <w:rtl/>
        </w:rPr>
        <w:t>ويوتر</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الإقامة</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كل</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الإقامة</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لا</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بعضها</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من</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أولها</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إلى</w:t>
      </w:r>
      <w:r w:rsidR="005978B2" w:rsidRPr="00897A20">
        <w:rPr>
          <w:rFonts w:ascii="Traditional Arabic" w:eastAsia="Times New Roman" w:hAnsi="Times New Roman" w:cs="Traditional Arabic"/>
          <w:sz w:val="36"/>
          <w:szCs w:val="36"/>
          <w:rtl/>
        </w:rPr>
        <w:t xml:space="preserve"> </w:t>
      </w:r>
      <w:r w:rsidR="005978B2" w:rsidRPr="00897A20">
        <w:rPr>
          <w:rFonts w:ascii="Traditional Arabic" w:eastAsia="Times New Roman" w:hAnsi="Times New Roman" w:cs="Traditional Arabic" w:hint="eastAsia"/>
          <w:sz w:val="36"/>
          <w:szCs w:val="36"/>
          <w:rtl/>
        </w:rPr>
        <w:t>آخرها</w:t>
      </w:r>
      <w:r w:rsidR="005978B2" w:rsidRPr="00897A20">
        <w:rPr>
          <w:rStyle w:val="ae"/>
          <w:sz w:val="36"/>
          <w:szCs w:val="36"/>
          <w:rtl/>
        </w:rPr>
        <w:t xml:space="preserve"> </w:t>
      </w:r>
      <w:r w:rsidR="0040237D" w:rsidRPr="00897A20">
        <w:rPr>
          <w:rStyle w:val="ae"/>
          <w:sz w:val="36"/>
          <w:szCs w:val="36"/>
          <w:rtl/>
        </w:rPr>
        <w:t>(</w:t>
      </w:r>
      <w:r w:rsidR="0040237D" w:rsidRPr="00897A20">
        <w:rPr>
          <w:rStyle w:val="ae"/>
          <w:sz w:val="36"/>
          <w:szCs w:val="36"/>
          <w:rtl/>
        </w:rPr>
        <w:footnoteReference w:id="69"/>
      </w:r>
      <w:r w:rsidR="0040237D" w:rsidRPr="00897A20">
        <w:rPr>
          <w:rStyle w:val="ae"/>
          <w:sz w:val="36"/>
          <w:szCs w:val="36"/>
          <w:rtl/>
        </w:rPr>
        <w:t>)</w:t>
      </w:r>
      <w:r w:rsidR="00054D0C" w:rsidRPr="00897A20">
        <w:rPr>
          <w:rFonts w:cs="Traditional Arabic" w:hint="cs"/>
          <w:sz w:val="36"/>
          <w:szCs w:val="36"/>
          <w:rtl/>
        </w:rPr>
        <w:t xml:space="preserve">, </w:t>
      </w:r>
      <w:r w:rsidR="0040237D" w:rsidRPr="00897A20">
        <w:rPr>
          <w:rFonts w:ascii="CTraditional Arabic" w:hAnsi="CTraditional Arabic" w:cs="Traditional Arabic" w:hint="cs"/>
          <w:sz w:val="36"/>
          <w:szCs w:val="36"/>
          <w:rtl/>
        </w:rPr>
        <w:t xml:space="preserve">ثم ذكر </w:t>
      </w:r>
      <w:r w:rsidR="0040237D" w:rsidRPr="00897A20">
        <w:rPr>
          <w:rFonts w:ascii="CTraditional Arabic" w:hAnsi="CTraditional Arabic" w:cs="Traditional Arabic"/>
          <w:sz w:val="36"/>
          <w:szCs w:val="36"/>
          <w:rtl/>
        </w:rPr>
        <w:t xml:space="preserve"> </w:t>
      </w:r>
      <w:r w:rsidR="0040237D" w:rsidRPr="00897A20">
        <w:rPr>
          <w:rFonts w:ascii="CTraditional Arabic" w:hAnsi="CTraditional Arabic" w:cs="Traditional Arabic" w:hint="cs"/>
          <w:sz w:val="36"/>
          <w:szCs w:val="36"/>
          <w:rtl/>
        </w:rPr>
        <w:t>حديث أنس</w:t>
      </w:r>
      <w:r w:rsidR="00034BDC">
        <w:rPr>
          <w:rFonts w:ascii="Traditional Arabic" w:cs="Traditional Arabic" w:hint="cs"/>
          <w:sz w:val="36"/>
          <w:szCs w:val="36"/>
          <w:rtl/>
        </w:rPr>
        <w:t>:</w:t>
      </w:r>
      <w:r w:rsidR="0040237D" w:rsidRPr="00897A20">
        <w:rPr>
          <w:rFonts w:ascii="Traditional Arabic" w:cs="Traditional Arabic" w:hint="eastAsia"/>
          <w:sz w:val="36"/>
          <w:szCs w:val="36"/>
          <w:rtl/>
        </w:rPr>
        <w:t>أ</w:t>
      </w:r>
      <w:r w:rsidR="0040237D" w:rsidRPr="00897A20">
        <w:rPr>
          <w:rFonts w:ascii="Traditional Arabic" w:cs="Traditional Arabic" w:hint="cs"/>
          <w:sz w:val="36"/>
          <w:szCs w:val="36"/>
          <w:rtl/>
        </w:rPr>
        <w:t>ُ</w:t>
      </w:r>
      <w:r w:rsidR="0040237D" w:rsidRPr="00897A20">
        <w:rPr>
          <w:rFonts w:ascii="Traditional Arabic" w:cs="Traditional Arabic" w:hint="eastAsia"/>
          <w:sz w:val="36"/>
          <w:szCs w:val="36"/>
          <w:rtl/>
        </w:rPr>
        <w:t>م</w:t>
      </w:r>
      <w:r w:rsidR="0040237D" w:rsidRPr="00897A20">
        <w:rPr>
          <w:rFonts w:ascii="Traditional Arabic" w:cs="Traditional Arabic" w:hint="cs"/>
          <w:sz w:val="36"/>
          <w:szCs w:val="36"/>
          <w:rtl/>
        </w:rPr>
        <w:t>ِ</w:t>
      </w:r>
      <w:r w:rsidR="0040237D" w:rsidRPr="00897A20">
        <w:rPr>
          <w:rFonts w:ascii="Traditional Arabic" w:cs="Traditional Arabic" w:hint="eastAsia"/>
          <w:sz w:val="36"/>
          <w:szCs w:val="36"/>
          <w:rtl/>
        </w:rPr>
        <w:t>ر</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بلال</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lastRenderedPageBreak/>
        <w:t>يشفع</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الأذان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وأن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يوتر</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الإقامة</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إلا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الإقامة</w:t>
      </w:r>
      <w:r w:rsidR="00CF3743" w:rsidRPr="00897A20">
        <w:rPr>
          <w:rFonts w:ascii="Traditional Arabic" w:cs="Traditional Arabic"/>
          <w:sz w:val="36"/>
          <w:szCs w:val="36"/>
          <w:rtl/>
        </w:rPr>
        <w:fldChar w:fldCharType="begin"/>
      </w:r>
      <w:r w:rsidR="0040237D" w:rsidRPr="00897A20">
        <w:rPr>
          <w:rFonts w:cs="Traditional Arabic"/>
          <w:sz w:val="36"/>
          <w:szCs w:val="36"/>
        </w:rPr>
        <w:instrText xml:space="preserve"> XE "</w:instrText>
      </w:r>
      <w:r w:rsidR="0040237D" w:rsidRPr="00897A20">
        <w:rPr>
          <w:rFonts w:ascii="Traditional Arabic" w:cs="Traditional Arabic" w:hint="eastAsia"/>
          <w:sz w:val="36"/>
          <w:szCs w:val="36"/>
          <w:rtl/>
        </w:rPr>
        <w:instrText>أ</w:instrText>
      </w:r>
      <w:r w:rsidR="0040237D" w:rsidRPr="00897A20">
        <w:rPr>
          <w:rFonts w:ascii="Traditional Arabic" w:cs="Traditional Arabic" w:hint="cs"/>
          <w:sz w:val="36"/>
          <w:szCs w:val="36"/>
          <w:rtl/>
        </w:rPr>
        <w:instrText>ُ</w:instrText>
      </w:r>
      <w:r w:rsidR="0040237D" w:rsidRPr="00897A20">
        <w:rPr>
          <w:rFonts w:ascii="Traditional Arabic" w:cs="Traditional Arabic" w:hint="eastAsia"/>
          <w:sz w:val="36"/>
          <w:szCs w:val="36"/>
          <w:rtl/>
        </w:rPr>
        <w:instrText>م</w:instrText>
      </w:r>
      <w:r w:rsidR="0040237D" w:rsidRPr="00897A20">
        <w:rPr>
          <w:rFonts w:ascii="Traditional Arabic" w:cs="Traditional Arabic" w:hint="cs"/>
          <w:sz w:val="36"/>
          <w:szCs w:val="36"/>
          <w:rtl/>
        </w:rPr>
        <w:instrText>ِ</w:instrText>
      </w:r>
      <w:r w:rsidR="0040237D" w:rsidRPr="00897A20">
        <w:rPr>
          <w:rFonts w:ascii="Traditional Arabic" w:cs="Traditional Arabic" w:hint="eastAsia"/>
          <w:sz w:val="36"/>
          <w:szCs w:val="36"/>
          <w:rtl/>
        </w:rPr>
        <w:instrText>ر</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بلال</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أن</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يشفع</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الأذان</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وأن</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يوتر</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الإقامة</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إلا</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الإقامة</w:instrText>
      </w:r>
      <w:r w:rsidR="0040237D" w:rsidRPr="00897A20">
        <w:rPr>
          <w:rFonts w:cs="Traditional Arabic"/>
          <w:sz w:val="36"/>
          <w:szCs w:val="36"/>
        </w:rPr>
        <w:instrText>" \r "</w:instrText>
      </w:r>
      <w:r w:rsidR="0040237D" w:rsidRPr="00897A20">
        <w:rPr>
          <w:rFonts w:cs="Traditional Arabic"/>
          <w:sz w:val="36"/>
          <w:szCs w:val="36"/>
          <w:rtl/>
        </w:rPr>
        <w:instrText>ح</w:instrText>
      </w:r>
      <w:r w:rsidR="0040237D" w:rsidRPr="00897A20">
        <w:rPr>
          <w:rFonts w:cs="Traditional Arabic"/>
          <w:sz w:val="36"/>
          <w:szCs w:val="36"/>
        </w:rPr>
        <w:instrText xml:space="preserve">" </w:instrText>
      </w:r>
      <w:r w:rsidR="00CF3743" w:rsidRPr="00897A20">
        <w:rPr>
          <w:rFonts w:ascii="Traditional Arabic" w:cs="Traditional Arabic"/>
          <w:sz w:val="36"/>
          <w:szCs w:val="36"/>
          <w:rtl/>
        </w:rPr>
        <w:fldChar w:fldCharType="end"/>
      </w:r>
      <w:r w:rsidR="0040237D" w:rsidRPr="00897A20">
        <w:rPr>
          <w:rFonts w:ascii="Traditional Arabic" w:cs="Traditional Arabic"/>
          <w:sz w:val="36"/>
          <w:szCs w:val="36"/>
          <w:rtl/>
        </w:rPr>
        <w:t xml:space="preserve"> </w:t>
      </w:r>
      <w:r w:rsidR="0040237D" w:rsidRPr="00897A20">
        <w:rPr>
          <w:rStyle w:val="ae"/>
          <w:sz w:val="36"/>
          <w:szCs w:val="36"/>
          <w:rtl/>
        </w:rPr>
        <w:t>(</w:t>
      </w:r>
      <w:r w:rsidR="0040237D" w:rsidRPr="00897A20">
        <w:rPr>
          <w:rStyle w:val="ae"/>
          <w:sz w:val="36"/>
          <w:szCs w:val="36"/>
          <w:rtl/>
        </w:rPr>
        <w:footnoteReference w:id="70"/>
      </w:r>
      <w:r w:rsidR="0040237D" w:rsidRPr="00897A20">
        <w:rPr>
          <w:rStyle w:val="ae"/>
          <w:sz w:val="36"/>
          <w:szCs w:val="36"/>
          <w:rtl/>
        </w:rPr>
        <w:t>)</w:t>
      </w:r>
      <w:r w:rsidR="0040237D" w:rsidRPr="00897A20">
        <w:rPr>
          <w:rFonts w:cs="Traditional Arabic" w:hint="cs"/>
          <w:sz w:val="36"/>
          <w:szCs w:val="36"/>
          <w:rtl/>
        </w:rPr>
        <w:t xml:space="preserve"> </w:t>
      </w:r>
      <w:r w:rsidR="00034BDC">
        <w:rPr>
          <w:rFonts w:ascii="Traditional Arabic" w:cs="Traditional Arabic" w:hint="cs"/>
          <w:sz w:val="36"/>
          <w:szCs w:val="36"/>
          <w:rtl/>
        </w:rPr>
        <w:t xml:space="preserve">ففيه دلالة واضحة على استثناء </w:t>
      </w:r>
      <w:r w:rsidR="0040237D" w:rsidRPr="00897A20">
        <w:rPr>
          <w:rFonts w:ascii="Traditional Arabic" w:cs="Traditional Arabic" w:hint="cs"/>
          <w:sz w:val="36"/>
          <w:szCs w:val="36"/>
          <w:rtl/>
        </w:rPr>
        <w:t xml:space="preserve">"قد قامت </w:t>
      </w:r>
      <w:r w:rsidR="003A2D3D">
        <w:rPr>
          <w:rFonts w:ascii="Traditional Arabic" w:cs="Traditional Arabic" w:hint="cs"/>
          <w:sz w:val="36"/>
          <w:szCs w:val="36"/>
          <w:rtl/>
        </w:rPr>
        <w:t>الصلاة"</w:t>
      </w:r>
      <w:r w:rsidR="0040237D" w:rsidRPr="00897A20">
        <w:rPr>
          <w:rFonts w:ascii="Traditional Arabic" w:cs="Traditional Arabic" w:hint="cs"/>
          <w:sz w:val="36"/>
          <w:szCs w:val="36"/>
          <w:rtl/>
        </w:rPr>
        <w:t>من العموم.</w:t>
      </w:r>
    </w:p>
    <w:p w:rsidR="00576228" w:rsidRPr="00897A20" w:rsidRDefault="004334DD" w:rsidP="008D3897">
      <w:pPr>
        <w:spacing w:after="0" w:line="233" w:lineRule="auto"/>
        <w:jc w:val="lowKashida"/>
        <w:rPr>
          <w:rFonts w:cs="Traditional Arabic"/>
          <w:sz w:val="36"/>
          <w:szCs w:val="36"/>
          <w:rtl/>
        </w:rPr>
      </w:pPr>
      <w:r w:rsidRPr="00897A20">
        <w:rPr>
          <w:rFonts w:cs="Traditional Arabic" w:hint="cs"/>
          <w:b/>
          <w:bCs/>
          <w:sz w:val="36"/>
          <w:szCs w:val="36"/>
          <w:rtl/>
        </w:rPr>
        <w:t>وأما استدلالهم بعموم</w:t>
      </w:r>
      <w:r w:rsidR="00034BDC">
        <w:rPr>
          <w:rFonts w:cs="Traditional Arabic" w:hint="cs"/>
          <w:sz w:val="36"/>
          <w:szCs w:val="36"/>
          <w:rtl/>
        </w:rPr>
        <w:t xml:space="preserve"> حديث ابن عمر</w:t>
      </w:r>
      <w:r w:rsidR="001E524A">
        <w:rPr>
          <w:rFonts w:cs="Traditional Arabic" w:hint="cs"/>
          <w:sz w:val="36"/>
          <w:szCs w:val="36"/>
        </w:rPr>
        <w:sym w:font="AGA Arabesque" w:char="F074"/>
      </w:r>
      <w:r w:rsidR="00F8243E">
        <w:rPr>
          <w:rFonts w:cs="Traditional Arabic" w:hint="cs"/>
          <w:sz w:val="36"/>
          <w:szCs w:val="36"/>
          <w:rtl/>
        </w:rPr>
        <w:t xml:space="preserve"> </w:t>
      </w:r>
      <w:r w:rsidR="005B251F" w:rsidRPr="00897A20">
        <w:rPr>
          <w:rFonts w:cs="Traditional Arabic" w:hint="cs"/>
          <w:sz w:val="36"/>
          <w:szCs w:val="36"/>
          <w:rtl/>
        </w:rPr>
        <w:t xml:space="preserve">على </w:t>
      </w:r>
      <w:r w:rsidRPr="00897A20">
        <w:rPr>
          <w:rFonts w:cs="Traditional Arabic" w:hint="cs"/>
          <w:sz w:val="36"/>
          <w:szCs w:val="36"/>
          <w:rtl/>
        </w:rPr>
        <w:t>كون القول</w:t>
      </w:r>
      <w:r w:rsidR="005B251F" w:rsidRPr="00897A20">
        <w:rPr>
          <w:rFonts w:cs="Traditional Arabic" w:hint="cs"/>
          <w:sz w:val="36"/>
          <w:szCs w:val="36"/>
          <w:rtl/>
        </w:rPr>
        <w:t>:قد قامت الصلاة واحدة في الإقامة</w:t>
      </w:r>
      <w:r w:rsidRPr="00897A20">
        <w:rPr>
          <w:rFonts w:cs="Traditional Arabic" w:hint="cs"/>
          <w:sz w:val="36"/>
          <w:szCs w:val="36"/>
          <w:rtl/>
        </w:rPr>
        <w:t>:</w:t>
      </w:r>
    </w:p>
    <w:p w:rsidR="004334DD" w:rsidRPr="00897A20" w:rsidRDefault="004334DD" w:rsidP="008D3897">
      <w:pPr>
        <w:spacing w:after="0" w:line="233" w:lineRule="auto"/>
        <w:jc w:val="lowKashida"/>
        <w:rPr>
          <w:rFonts w:cs="Traditional Arabic"/>
          <w:sz w:val="36"/>
          <w:szCs w:val="36"/>
          <w:rtl/>
        </w:rPr>
      </w:pPr>
      <w:r w:rsidRPr="00897A20">
        <w:rPr>
          <w:rFonts w:cs="Traditional Arabic" w:hint="cs"/>
          <w:b/>
          <w:bCs/>
          <w:sz w:val="36"/>
          <w:szCs w:val="36"/>
          <w:rtl/>
        </w:rPr>
        <w:t>فيجاب عن</w:t>
      </w:r>
      <w:r w:rsidR="005B251F" w:rsidRPr="00897A20">
        <w:rPr>
          <w:rFonts w:cs="Traditional Arabic" w:hint="cs"/>
          <w:b/>
          <w:bCs/>
          <w:sz w:val="36"/>
          <w:szCs w:val="36"/>
          <w:rtl/>
        </w:rPr>
        <w:t>ه</w:t>
      </w:r>
      <w:r w:rsidR="005B251F" w:rsidRPr="00897A20">
        <w:rPr>
          <w:rFonts w:cs="Traditional Arabic" w:hint="cs"/>
          <w:sz w:val="36"/>
          <w:szCs w:val="36"/>
          <w:rtl/>
        </w:rPr>
        <w:t>:</w:t>
      </w:r>
      <w:r w:rsidR="003A2D3D">
        <w:rPr>
          <w:rFonts w:cs="Traditional Arabic" w:hint="cs"/>
          <w:sz w:val="36"/>
          <w:szCs w:val="36"/>
          <w:rtl/>
        </w:rPr>
        <w:t xml:space="preserve"> </w:t>
      </w:r>
      <w:r w:rsidR="0040237D" w:rsidRPr="00897A20">
        <w:rPr>
          <w:rFonts w:cs="Traditional Arabic" w:hint="cs"/>
          <w:sz w:val="36"/>
          <w:szCs w:val="36"/>
          <w:rtl/>
        </w:rPr>
        <w:t>بأن الحديث مختصر</w:t>
      </w:r>
      <w:r w:rsidR="00603127" w:rsidRPr="00897A20">
        <w:rPr>
          <w:rFonts w:cs="Traditional Arabic" w:hint="cs"/>
          <w:sz w:val="36"/>
          <w:szCs w:val="36"/>
          <w:rtl/>
        </w:rPr>
        <w:t>، والرواية المطوّلة هي</w:t>
      </w:r>
      <w:r w:rsidR="0040237D" w:rsidRPr="00897A20">
        <w:rPr>
          <w:rFonts w:cs="Traditional Arabic" w:hint="cs"/>
          <w:sz w:val="36"/>
          <w:szCs w:val="36"/>
          <w:rtl/>
        </w:rPr>
        <w:t>"</w:t>
      </w:r>
      <w:r w:rsidR="0040237D" w:rsidRPr="00897A20">
        <w:rPr>
          <w:rFonts w:ascii="Traditional Arabic" w:cs="Traditional Arabic" w:hint="eastAsia"/>
          <w:sz w:val="36"/>
          <w:szCs w:val="36"/>
          <w:rtl/>
        </w:rPr>
        <w:t>إنما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كان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الأذان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على</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عهد</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رسول</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الله</w:t>
      </w:r>
      <w:r w:rsidR="0040237D" w:rsidRPr="00897A20">
        <w:rPr>
          <w:rFonts w:ascii="Traditional Arabic" w:cs="Traditional Arabic"/>
          <w:sz w:val="36"/>
          <w:szCs w:val="36"/>
          <w:rtl/>
        </w:rPr>
        <w:t xml:space="preserve"> </w:t>
      </w:r>
      <w:r w:rsidR="001E524A">
        <w:rPr>
          <w:rFonts w:ascii="CTraditional Arabic" w:hAnsi="CTraditional Arabic" w:cs="Traditional Arabic" w:hint="cs"/>
          <w:sz w:val="36"/>
          <w:szCs w:val="36"/>
        </w:rPr>
        <w:sym w:font="AGA Arabesque" w:char="F072"/>
      </w:r>
      <w:r w:rsidR="00576228" w:rsidRPr="00897A20">
        <w:rPr>
          <w:rFonts w:ascii="CTraditional Arabic" w:hAnsi="CTraditional Arabic" w:cs="Traditional Arabic" w:hint="cs"/>
          <w:sz w:val="36"/>
          <w:szCs w:val="36"/>
          <w:rtl/>
        </w:rPr>
        <w:t xml:space="preserve"> </w:t>
      </w:r>
      <w:r w:rsidR="0040237D" w:rsidRPr="00897A20">
        <w:rPr>
          <w:rFonts w:ascii="Traditional Arabic" w:cs="Traditional Arabic" w:hint="eastAsia"/>
          <w:sz w:val="36"/>
          <w:szCs w:val="36"/>
          <w:rtl/>
        </w:rPr>
        <w:t>مرتين</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مرتين</w:t>
      </w:r>
      <w:r w:rsidR="00CF3743" w:rsidRPr="00897A20">
        <w:rPr>
          <w:rFonts w:ascii="Traditional Arabic" w:cs="Traditional Arabic"/>
          <w:sz w:val="36"/>
          <w:szCs w:val="36"/>
          <w:rtl/>
        </w:rPr>
        <w:fldChar w:fldCharType="begin"/>
      </w:r>
      <w:r w:rsidR="0040237D" w:rsidRPr="00897A20">
        <w:rPr>
          <w:rFonts w:cs="Traditional Arabic"/>
          <w:sz w:val="36"/>
          <w:szCs w:val="36"/>
        </w:rPr>
        <w:instrText xml:space="preserve"> XE "</w:instrText>
      </w:r>
      <w:r w:rsidR="0040237D" w:rsidRPr="00897A20">
        <w:rPr>
          <w:rFonts w:ascii="Traditional Arabic" w:cs="Traditional Arabic" w:hint="eastAsia"/>
          <w:sz w:val="36"/>
          <w:szCs w:val="36"/>
          <w:rtl/>
        </w:rPr>
        <w:instrText>إنما</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كان</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الأذان</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على</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عهد</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رسول</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الله</w:instrText>
      </w:r>
      <w:r w:rsidR="0040237D" w:rsidRPr="00897A20">
        <w:rPr>
          <w:rFonts w:ascii="Traditional Arabic" w:cs="Traditional Arabic"/>
          <w:sz w:val="36"/>
          <w:szCs w:val="36"/>
          <w:rtl/>
        </w:rPr>
        <w:instrText xml:space="preserve"> </w:instrText>
      </w:r>
      <w:r w:rsidR="0040237D" w:rsidRPr="00897A20">
        <w:rPr>
          <w:rFonts w:ascii="CTraditional Arabic" w:hAnsi="CTraditional Arabic" w:cs="Traditional Arabic" w:hint="cs"/>
          <w:sz w:val="36"/>
          <w:szCs w:val="36"/>
          <w:rtl/>
        </w:rPr>
        <w:instrText>&gt;</w:instrText>
      </w:r>
      <w:r w:rsidR="0040237D" w:rsidRPr="00897A20">
        <w:rPr>
          <w:rFonts w:ascii="CTraditional Arabic" w:hAnsi="CTraditional Arabic" w:cs="Traditional Arabic"/>
          <w:sz w:val="36"/>
          <w:szCs w:val="36"/>
          <w:rtl/>
        </w:rPr>
        <w:instrText xml:space="preserve"> </w:instrText>
      </w:r>
      <w:r w:rsidR="0040237D" w:rsidRPr="00897A20">
        <w:rPr>
          <w:rFonts w:ascii="Traditional Arabic" w:cs="Traditional Arabic" w:hint="eastAsia"/>
          <w:sz w:val="36"/>
          <w:szCs w:val="36"/>
          <w:rtl/>
        </w:rPr>
        <w:instrText>مرتين</w:instrText>
      </w:r>
      <w:r w:rsidR="0040237D" w:rsidRPr="00897A20">
        <w:rPr>
          <w:rFonts w:ascii="Traditional Arabic" w:cs="Traditional Arabic"/>
          <w:sz w:val="36"/>
          <w:szCs w:val="36"/>
          <w:rtl/>
        </w:rPr>
        <w:instrText xml:space="preserve"> </w:instrText>
      </w:r>
      <w:r w:rsidR="0040237D" w:rsidRPr="00897A20">
        <w:rPr>
          <w:rFonts w:ascii="Traditional Arabic" w:cs="Traditional Arabic" w:hint="eastAsia"/>
          <w:sz w:val="36"/>
          <w:szCs w:val="36"/>
          <w:rtl/>
        </w:rPr>
        <w:instrText>مرتين</w:instrText>
      </w:r>
      <w:r w:rsidR="0040237D" w:rsidRPr="00897A20">
        <w:rPr>
          <w:rFonts w:cs="Traditional Arabic"/>
          <w:sz w:val="36"/>
          <w:szCs w:val="36"/>
        </w:rPr>
        <w:instrText xml:space="preserve">" </w:instrText>
      </w:r>
      <w:r w:rsidR="00CF3743" w:rsidRPr="00897A20">
        <w:rPr>
          <w:rFonts w:ascii="Traditional Arabic" w:cs="Traditional Arabic"/>
          <w:sz w:val="36"/>
          <w:szCs w:val="36"/>
          <w:rtl/>
        </w:rPr>
        <w:fldChar w:fldCharType="end"/>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والإقامة</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مرة</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مرة</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غير</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أنه</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يقول</w:t>
      </w:r>
      <w:r w:rsidR="00603127" w:rsidRPr="00897A20">
        <w:rPr>
          <w:rFonts w:ascii="Traditional Arabic" w:cs="Traditional Arabic"/>
          <w:sz w:val="36"/>
          <w:szCs w:val="36"/>
          <w:rtl/>
        </w:rPr>
        <w:t>:</w:t>
      </w:r>
      <w:r w:rsidR="0040237D" w:rsidRPr="00897A20">
        <w:rPr>
          <w:rFonts w:ascii="Traditional Arabic" w:cs="Traditional Arabic" w:hint="cs"/>
          <w:sz w:val="36"/>
          <w:szCs w:val="36"/>
          <w:rtl/>
        </w:rPr>
        <w:t>"</w:t>
      </w:r>
      <w:r w:rsidR="0040237D" w:rsidRPr="00897A20">
        <w:rPr>
          <w:rFonts w:ascii="Traditional Arabic" w:cs="Traditional Arabic" w:hint="eastAsia"/>
          <w:sz w:val="36"/>
          <w:szCs w:val="36"/>
          <w:rtl/>
        </w:rPr>
        <w:t>قد</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قامت</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الصلاة</w:t>
      </w:r>
      <w:r w:rsidR="00603127" w:rsidRPr="00897A20">
        <w:rPr>
          <w:rFonts w:ascii="Traditional Arabic" w:cs="Traditional Arabic" w:hint="cs"/>
          <w:sz w:val="36"/>
          <w:szCs w:val="36"/>
          <w:rtl/>
        </w:rPr>
        <w:t>,</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قد</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قامت</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الصلاة</w:t>
      </w:r>
      <w:r w:rsidR="0040237D" w:rsidRPr="00897A20">
        <w:rPr>
          <w:rFonts w:ascii="Traditional Arabic" w:cs="Traditional Arabic" w:hint="cs"/>
          <w:sz w:val="36"/>
          <w:szCs w:val="36"/>
          <w:rtl/>
        </w:rPr>
        <w:t xml:space="preserve">"، </w:t>
      </w:r>
      <w:r w:rsidR="0040237D" w:rsidRPr="00897A20">
        <w:rPr>
          <w:rFonts w:ascii="Traditional Arabic" w:cs="Traditional Arabic" w:hint="eastAsia"/>
          <w:sz w:val="36"/>
          <w:szCs w:val="36"/>
          <w:rtl/>
        </w:rPr>
        <w:t>فإذا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سمعنا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الإقامة</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توضأنا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ثم</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خرجنا</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إلى</w:t>
      </w:r>
      <w:r w:rsidR="0040237D" w:rsidRPr="00897A20">
        <w:rPr>
          <w:rFonts w:ascii="Traditional Arabic" w:cs="Traditional Arabic"/>
          <w:sz w:val="36"/>
          <w:szCs w:val="36"/>
          <w:rtl/>
        </w:rPr>
        <w:t xml:space="preserve"> </w:t>
      </w:r>
      <w:r w:rsidR="0040237D" w:rsidRPr="00897A20">
        <w:rPr>
          <w:rFonts w:ascii="Traditional Arabic" w:cs="Traditional Arabic" w:hint="eastAsia"/>
          <w:sz w:val="36"/>
          <w:szCs w:val="36"/>
          <w:rtl/>
        </w:rPr>
        <w:t>الصلاة</w:t>
      </w:r>
      <w:r w:rsidR="0040237D" w:rsidRPr="00897A20">
        <w:rPr>
          <w:rFonts w:ascii="Traditional Arabic" w:cs="Traditional Arabic" w:hint="cs"/>
          <w:sz w:val="36"/>
          <w:szCs w:val="36"/>
          <w:rtl/>
        </w:rPr>
        <w:t>"</w:t>
      </w:r>
      <w:r w:rsidR="0040237D" w:rsidRPr="00897A20">
        <w:rPr>
          <w:rStyle w:val="ae"/>
          <w:sz w:val="36"/>
          <w:szCs w:val="36"/>
          <w:rtl/>
        </w:rPr>
        <w:t>(</w:t>
      </w:r>
      <w:r w:rsidR="0040237D" w:rsidRPr="00897A20">
        <w:rPr>
          <w:rStyle w:val="ae"/>
          <w:sz w:val="36"/>
          <w:szCs w:val="36"/>
          <w:rtl/>
        </w:rPr>
        <w:footnoteReference w:id="71"/>
      </w:r>
      <w:r w:rsidR="0040237D" w:rsidRPr="00897A20">
        <w:rPr>
          <w:rStyle w:val="ae"/>
          <w:sz w:val="36"/>
          <w:szCs w:val="36"/>
          <w:rtl/>
        </w:rPr>
        <w:t>)</w:t>
      </w:r>
      <w:r w:rsidR="00020E7C" w:rsidRPr="00897A20">
        <w:rPr>
          <w:rFonts w:cs="Traditional Arabic" w:hint="cs"/>
          <w:sz w:val="36"/>
          <w:szCs w:val="36"/>
          <w:rtl/>
        </w:rPr>
        <w:t xml:space="preserve">, </w:t>
      </w:r>
      <w:r w:rsidR="0040237D" w:rsidRPr="00897A20">
        <w:rPr>
          <w:rFonts w:cs="Traditional Arabic" w:hint="cs"/>
          <w:sz w:val="36"/>
          <w:szCs w:val="36"/>
          <w:rtl/>
        </w:rPr>
        <w:t>فهذه الرواية تبيّن استثناء "قد قامت الصلاة من العموم</w:t>
      </w:r>
      <w:r w:rsidRPr="00897A20">
        <w:rPr>
          <w:rFonts w:cs="Traditional Arabic" w:hint="cs"/>
          <w:sz w:val="36"/>
          <w:szCs w:val="36"/>
          <w:rtl/>
        </w:rPr>
        <w:t xml:space="preserve">, </w:t>
      </w:r>
      <w:r w:rsidRPr="00897A20">
        <w:rPr>
          <w:rFonts w:cs="Traditional Arabic"/>
          <w:sz w:val="36"/>
          <w:szCs w:val="36"/>
          <w:rtl/>
        </w:rPr>
        <w:t>وهي زيادة بيانٍ يجب الأخذ بها</w:t>
      </w:r>
      <w:r w:rsidRPr="00897A20">
        <w:rPr>
          <w:rFonts w:cs="Traditional Arabic"/>
          <w:sz w:val="36"/>
          <w:szCs w:val="36"/>
          <w:vertAlign w:val="superscript"/>
          <w:rtl/>
        </w:rPr>
        <w:t>(</w:t>
      </w:r>
      <w:r w:rsidRPr="00897A20">
        <w:rPr>
          <w:rStyle w:val="ae"/>
          <w:sz w:val="36"/>
          <w:szCs w:val="36"/>
          <w:rtl/>
        </w:rPr>
        <w:footnoteReference w:id="72"/>
      </w:r>
      <w:r w:rsidRPr="00897A20">
        <w:rPr>
          <w:rFonts w:cs="Traditional Arabic"/>
          <w:sz w:val="36"/>
          <w:szCs w:val="36"/>
          <w:vertAlign w:val="superscript"/>
          <w:rtl/>
        </w:rPr>
        <w:t>)</w:t>
      </w:r>
      <w:r w:rsidRPr="00897A20">
        <w:rPr>
          <w:rFonts w:cs="Traditional Arabic"/>
          <w:sz w:val="36"/>
          <w:szCs w:val="36"/>
          <w:rtl/>
        </w:rPr>
        <w:t>.</w:t>
      </w:r>
    </w:p>
    <w:p w:rsidR="008D3897" w:rsidRDefault="000E4638" w:rsidP="008D3897">
      <w:pPr>
        <w:spacing w:after="0" w:line="233" w:lineRule="auto"/>
        <w:jc w:val="lowKashida"/>
        <w:rPr>
          <w:rFonts w:cs="Traditional Arabic"/>
          <w:sz w:val="36"/>
          <w:szCs w:val="36"/>
          <w:rtl/>
        </w:rPr>
      </w:pPr>
      <w:r w:rsidRPr="00897A20">
        <w:rPr>
          <w:rFonts w:cs="Traditional Arabic" w:hint="cs"/>
          <w:b/>
          <w:bCs/>
          <w:sz w:val="36"/>
          <w:szCs w:val="36"/>
          <w:rtl/>
        </w:rPr>
        <w:t>وأما استدلالهم بحديث</w:t>
      </w:r>
      <w:r w:rsidRPr="00897A20">
        <w:rPr>
          <w:rFonts w:cs="Traditional Arabic" w:hint="cs"/>
          <w:sz w:val="36"/>
          <w:szCs w:val="36"/>
          <w:rtl/>
        </w:rPr>
        <w:t xml:space="preserve"> سعد القرظ</w:t>
      </w:r>
      <w:r w:rsidR="00603127" w:rsidRPr="00897A20">
        <w:rPr>
          <w:rFonts w:cs="Traditional Arabic" w:hint="cs"/>
          <w:sz w:val="36"/>
          <w:szCs w:val="36"/>
          <w:rtl/>
        </w:rPr>
        <w:t>,</w:t>
      </w:r>
      <w:r w:rsidRPr="00897A20">
        <w:rPr>
          <w:rFonts w:cs="Traditional Arabic" w:hint="cs"/>
          <w:sz w:val="36"/>
          <w:szCs w:val="36"/>
          <w:rtl/>
        </w:rPr>
        <w:t xml:space="preserve"> وإبراه</w:t>
      </w:r>
      <w:r w:rsidR="00603127" w:rsidRPr="00897A20">
        <w:rPr>
          <w:rFonts w:cs="Traditional Arabic" w:hint="cs"/>
          <w:sz w:val="36"/>
          <w:szCs w:val="36"/>
          <w:rtl/>
        </w:rPr>
        <w:t xml:space="preserve">يم بن عبد العزيز بن أبي محذورة فضعيفان </w:t>
      </w:r>
      <w:r w:rsidRPr="00897A20">
        <w:rPr>
          <w:rFonts w:cs="Traditional Arabic" w:hint="cs"/>
          <w:sz w:val="36"/>
          <w:szCs w:val="36"/>
          <w:rtl/>
        </w:rPr>
        <w:t>لا يصلحان لل</w:t>
      </w:r>
      <w:r w:rsidR="00D84A35" w:rsidRPr="00897A20">
        <w:rPr>
          <w:rFonts w:cs="Traditional Arabic" w:hint="cs"/>
          <w:sz w:val="36"/>
          <w:szCs w:val="36"/>
          <w:rtl/>
        </w:rPr>
        <w:t xml:space="preserve">احتجاج </w:t>
      </w:r>
      <w:r w:rsidR="00603127" w:rsidRPr="00897A20">
        <w:rPr>
          <w:rFonts w:cs="Traditional Arabic" w:hint="cs"/>
          <w:sz w:val="36"/>
          <w:szCs w:val="36"/>
          <w:rtl/>
        </w:rPr>
        <w:t xml:space="preserve">بهما, </w:t>
      </w:r>
      <w:r w:rsidR="00D84A35" w:rsidRPr="00897A20">
        <w:rPr>
          <w:rFonts w:cs="Traditional Arabic" w:hint="cs"/>
          <w:sz w:val="36"/>
          <w:szCs w:val="36"/>
          <w:rtl/>
        </w:rPr>
        <w:t>كما تبين ذلك عند تخري</w:t>
      </w:r>
      <w:r w:rsidR="003E595C" w:rsidRPr="00897A20">
        <w:rPr>
          <w:rFonts w:cs="Traditional Arabic" w:hint="cs"/>
          <w:sz w:val="36"/>
          <w:szCs w:val="36"/>
          <w:rtl/>
        </w:rPr>
        <w:t>ج</w:t>
      </w:r>
      <w:r w:rsidR="00D84A35" w:rsidRPr="00897A20">
        <w:rPr>
          <w:rFonts w:cs="Traditional Arabic" w:hint="cs"/>
          <w:sz w:val="36"/>
          <w:szCs w:val="36"/>
          <w:rtl/>
        </w:rPr>
        <w:t>هما, ثم حديث إبراهيم بن عبد العزيز ليس فيه حجة لهم بل هو حجة عليهم</w:t>
      </w:r>
      <w:r w:rsidR="00603127" w:rsidRPr="00897A20">
        <w:rPr>
          <w:rFonts w:cs="Traditional Arabic" w:hint="cs"/>
          <w:sz w:val="36"/>
          <w:szCs w:val="36"/>
          <w:rtl/>
        </w:rPr>
        <w:t>؛</w:t>
      </w:r>
      <w:r w:rsidR="00D84A35" w:rsidRPr="00897A20">
        <w:rPr>
          <w:rFonts w:cs="Traditional Arabic" w:hint="cs"/>
          <w:sz w:val="36"/>
          <w:szCs w:val="36"/>
          <w:rtl/>
        </w:rPr>
        <w:t xml:space="preserve"> لأن</w:t>
      </w:r>
      <w:r w:rsidR="00603127" w:rsidRPr="00897A20">
        <w:rPr>
          <w:rFonts w:cs="Traditional Arabic" w:hint="cs"/>
          <w:sz w:val="36"/>
          <w:szCs w:val="36"/>
          <w:rtl/>
        </w:rPr>
        <w:t xml:space="preserve"> ألفاظ</w:t>
      </w:r>
      <w:r w:rsidR="00D84A35" w:rsidRPr="00897A20">
        <w:rPr>
          <w:rFonts w:cs="Traditional Arabic" w:hint="cs"/>
          <w:sz w:val="36"/>
          <w:szCs w:val="36"/>
          <w:rtl/>
        </w:rPr>
        <w:t xml:space="preserve"> الحديث ليس</w:t>
      </w:r>
      <w:r w:rsidR="00603127" w:rsidRPr="00897A20">
        <w:rPr>
          <w:rFonts w:cs="Traditional Arabic" w:hint="cs"/>
          <w:sz w:val="36"/>
          <w:szCs w:val="36"/>
          <w:rtl/>
        </w:rPr>
        <w:t>ت</w:t>
      </w:r>
      <w:r w:rsidR="00D84A35" w:rsidRPr="00897A20">
        <w:rPr>
          <w:rFonts w:cs="Traditional Arabic" w:hint="cs"/>
          <w:sz w:val="36"/>
          <w:szCs w:val="36"/>
          <w:rtl/>
        </w:rPr>
        <w:t xml:space="preserve"> كما قالوا</w:t>
      </w:r>
      <w:r w:rsidR="00603127" w:rsidRPr="00897A20">
        <w:rPr>
          <w:rFonts w:cs="Traditional Arabic" w:hint="cs"/>
          <w:sz w:val="36"/>
          <w:szCs w:val="36"/>
          <w:rtl/>
        </w:rPr>
        <w:t>,</w:t>
      </w:r>
      <w:r w:rsidR="00D84A35" w:rsidRPr="00897A20">
        <w:rPr>
          <w:rFonts w:cs="Traditional Arabic" w:hint="cs"/>
          <w:sz w:val="36"/>
          <w:szCs w:val="36"/>
          <w:rtl/>
        </w:rPr>
        <w:t xml:space="preserve"> بل فيه ثتنية قد </w:t>
      </w:r>
    </w:p>
    <w:p w:rsidR="000E4638" w:rsidRPr="00897A20" w:rsidRDefault="00D84A35" w:rsidP="008D3897">
      <w:pPr>
        <w:spacing w:after="0" w:line="233" w:lineRule="auto"/>
        <w:jc w:val="lowKashida"/>
        <w:rPr>
          <w:rFonts w:cs="Traditional Arabic"/>
          <w:sz w:val="36"/>
          <w:szCs w:val="36"/>
          <w:rtl/>
        </w:rPr>
      </w:pPr>
      <w:r w:rsidRPr="00897A20">
        <w:rPr>
          <w:rFonts w:cs="Traditional Arabic" w:hint="cs"/>
          <w:sz w:val="36"/>
          <w:szCs w:val="36"/>
          <w:rtl/>
        </w:rPr>
        <w:t>قامت الصلاة كما ت</w:t>
      </w:r>
      <w:r w:rsidR="00C615B7" w:rsidRPr="00897A20">
        <w:rPr>
          <w:rFonts w:cs="Traditional Arabic" w:hint="cs"/>
          <w:sz w:val="36"/>
          <w:szCs w:val="36"/>
          <w:rtl/>
        </w:rPr>
        <w:t>بين ذلك عند تخريجه</w:t>
      </w:r>
      <w:r w:rsidR="00603127" w:rsidRPr="00897A20">
        <w:rPr>
          <w:rFonts w:cs="Traditional Arabic" w:hint="cs"/>
          <w:sz w:val="36"/>
          <w:szCs w:val="36"/>
          <w:rtl/>
        </w:rPr>
        <w:t>,</w:t>
      </w:r>
      <w:r w:rsidR="00C615B7" w:rsidRPr="00897A20">
        <w:rPr>
          <w:rFonts w:cs="Traditional Arabic" w:hint="cs"/>
          <w:sz w:val="36"/>
          <w:szCs w:val="36"/>
          <w:rtl/>
        </w:rPr>
        <w:t xml:space="preserve"> ففيه تفسير لإجمال. </w:t>
      </w:r>
      <w:r w:rsidRPr="00897A20">
        <w:rPr>
          <w:rFonts w:cs="Traditional Arabic" w:hint="cs"/>
          <w:sz w:val="36"/>
          <w:szCs w:val="36"/>
          <w:rtl/>
        </w:rPr>
        <w:t xml:space="preserve"> </w:t>
      </w:r>
      <w:r w:rsidR="000E4638" w:rsidRPr="00897A20">
        <w:rPr>
          <w:rFonts w:cs="Traditional Arabic" w:hint="cs"/>
          <w:sz w:val="36"/>
          <w:szCs w:val="36"/>
          <w:rtl/>
        </w:rPr>
        <w:t xml:space="preserve"> </w:t>
      </w:r>
    </w:p>
    <w:p w:rsidR="00133CD2" w:rsidRPr="00897A20" w:rsidRDefault="00E216B2" w:rsidP="000A4E23">
      <w:pPr>
        <w:spacing w:after="0" w:line="240" w:lineRule="auto"/>
        <w:jc w:val="lowKashida"/>
        <w:rPr>
          <w:rFonts w:cs="Traditional Arabic"/>
          <w:sz w:val="36"/>
          <w:szCs w:val="36"/>
          <w:rtl/>
        </w:rPr>
      </w:pPr>
      <w:r w:rsidRPr="00897A20">
        <w:rPr>
          <w:rFonts w:cs="Traditional Arabic" w:hint="cs"/>
          <w:b/>
          <w:bCs/>
          <w:sz w:val="36"/>
          <w:szCs w:val="36"/>
          <w:rtl/>
        </w:rPr>
        <w:t>وأما قولهم</w:t>
      </w:r>
      <w:r w:rsidR="00133CD2" w:rsidRPr="00897A20">
        <w:rPr>
          <w:rFonts w:cs="Traditional Arabic" w:hint="cs"/>
          <w:sz w:val="36"/>
          <w:szCs w:val="36"/>
          <w:rtl/>
        </w:rPr>
        <w:t xml:space="preserve">: </w:t>
      </w:r>
      <w:r w:rsidRPr="00897A20">
        <w:rPr>
          <w:rFonts w:cs="Traditional Arabic" w:hint="cs"/>
          <w:sz w:val="36"/>
          <w:szCs w:val="36"/>
          <w:rtl/>
        </w:rPr>
        <w:t>بأن ذلك عمل أهل المدينة المتصل.</w:t>
      </w:r>
    </w:p>
    <w:p w:rsidR="00E216B2" w:rsidRPr="00897A20" w:rsidRDefault="00133CD2" w:rsidP="000A4E23">
      <w:pPr>
        <w:spacing w:after="0" w:line="240" w:lineRule="auto"/>
        <w:jc w:val="lowKashida"/>
        <w:rPr>
          <w:rFonts w:cs="Traditional Arabic"/>
          <w:sz w:val="36"/>
          <w:szCs w:val="36"/>
          <w:rtl/>
        </w:rPr>
      </w:pPr>
      <w:r w:rsidRPr="00897A20">
        <w:rPr>
          <w:rFonts w:cs="Traditional Arabic" w:hint="cs"/>
          <w:sz w:val="36"/>
          <w:szCs w:val="36"/>
          <w:rtl/>
        </w:rPr>
        <w:t xml:space="preserve"> </w:t>
      </w:r>
      <w:r w:rsidRPr="00897A20">
        <w:rPr>
          <w:rFonts w:cs="Traditional Arabic" w:hint="cs"/>
          <w:b/>
          <w:bCs/>
          <w:sz w:val="36"/>
          <w:szCs w:val="36"/>
          <w:rtl/>
        </w:rPr>
        <w:t>فيجاب عنه</w:t>
      </w:r>
      <w:r w:rsidR="00E216B2" w:rsidRPr="00897A20">
        <w:rPr>
          <w:rFonts w:cs="Traditional Arabic" w:hint="cs"/>
          <w:sz w:val="36"/>
          <w:szCs w:val="36"/>
          <w:rtl/>
        </w:rPr>
        <w:t xml:space="preserve">: </w:t>
      </w:r>
      <w:r w:rsidR="00E216B2" w:rsidRPr="00897A20">
        <w:rPr>
          <w:rFonts w:cs="Traditional Arabic"/>
          <w:sz w:val="36"/>
          <w:szCs w:val="36"/>
          <w:rtl/>
        </w:rPr>
        <w:t>بأنّ عمل أهل المدينة ليس بحجّة</w:t>
      </w:r>
      <w:r w:rsidR="00E216B2" w:rsidRPr="00897A20">
        <w:rPr>
          <w:rFonts w:cs="Traditional Arabic"/>
          <w:sz w:val="36"/>
          <w:szCs w:val="36"/>
          <w:vertAlign w:val="superscript"/>
          <w:rtl/>
        </w:rPr>
        <w:t>(</w:t>
      </w:r>
      <w:r w:rsidR="00E216B2" w:rsidRPr="00897A20">
        <w:rPr>
          <w:rStyle w:val="ae"/>
          <w:sz w:val="36"/>
          <w:szCs w:val="36"/>
          <w:rtl/>
        </w:rPr>
        <w:footnoteReference w:id="73"/>
      </w:r>
      <w:r w:rsidR="00E216B2" w:rsidRPr="00897A20">
        <w:rPr>
          <w:rFonts w:cs="Traditional Arabic"/>
          <w:sz w:val="36"/>
          <w:szCs w:val="36"/>
          <w:vertAlign w:val="superscript"/>
          <w:rtl/>
        </w:rPr>
        <w:t>)</w:t>
      </w:r>
      <w:r w:rsidR="00E216B2" w:rsidRPr="00897A20">
        <w:rPr>
          <w:rFonts w:cs="Traditional Arabic"/>
          <w:sz w:val="36"/>
          <w:szCs w:val="36"/>
          <w:rtl/>
        </w:rPr>
        <w:t>، ثم هو معارض بعمل أهل مكّة، وهي مجمع المسلمين في المواسم وغيرها</w:t>
      </w:r>
      <w:r w:rsidR="00E216B2" w:rsidRPr="00897A20">
        <w:rPr>
          <w:rFonts w:cs="Traditional Arabic"/>
          <w:sz w:val="36"/>
          <w:szCs w:val="36"/>
          <w:vertAlign w:val="superscript"/>
          <w:rtl/>
        </w:rPr>
        <w:t>(</w:t>
      </w:r>
      <w:r w:rsidR="00E216B2" w:rsidRPr="00897A20">
        <w:rPr>
          <w:rStyle w:val="ae"/>
          <w:sz w:val="36"/>
          <w:szCs w:val="36"/>
          <w:rtl/>
        </w:rPr>
        <w:footnoteReference w:id="74"/>
      </w:r>
      <w:r w:rsidR="00E216B2" w:rsidRPr="00897A20">
        <w:rPr>
          <w:rFonts w:cs="Traditional Arabic"/>
          <w:sz w:val="36"/>
          <w:szCs w:val="36"/>
          <w:vertAlign w:val="superscript"/>
          <w:rtl/>
        </w:rPr>
        <w:t>)</w:t>
      </w:r>
      <w:r w:rsidR="00E216B2" w:rsidRPr="00897A20">
        <w:rPr>
          <w:rFonts w:cs="Traditional Arabic"/>
          <w:sz w:val="36"/>
          <w:szCs w:val="36"/>
          <w:rtl/>
        </w:rPr>
        <w:t>.</w:t>
      </w:r>
      <w:r w:rsidRPr="00897A20">
        <w:rPr>
          <w:rFonts w:cs="Traditional Arabic" w:hint="cs"/>
          <w:sz w:val="36"/>
          <w:szCs w:val="36"/>
          <w:rtl/>
        </w:rPr>
        <w:t xml:space="preserve"> والله أعلم . </w:t>
      </w:r>
    </w:p>
    <w:sectPr w:rsidR="00E216B2" w:rsidRPr="00897A20" w:rsidSect="00D81C75">
      <w:headerReference w:type="default" r:id="rId8"/>
      <w:footerReference w:type="default" r:id="rId9"/>
      <w:footnotePr>
        <w:numRestart w:val="eachPage"/>
      </w:footnotePr>
      <w:pgSz w:w="11906" w:h="16838"/>
      <w:pgMar w:top="1247" w:right="1418" w:bottom="1418" w:left="1418" w:header="709" w:footer="709" w:gutter="567"/>
      <w:pgNumType w:start="65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283" w:rsidRDefault="00E20283" w:rsidP="004D1801">
      <w:pPr>
        <w:spacing w:after="0" w:line="240" w:lineRule="auto"/>
      </w:pPr>
      <w:r>
        <w:separator/>
      </w:r>
    </w:p>
  </w:endnote>
  <w:endnote w:type="continuationSeparator" w:id="1">
    <w:p w:rsidR="00E20283" w:rsidRDefault="00E20283" w:rsidP="004D1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6075594"/>
      <w:docPartObj>
        <w:docPartGallery w:val="Page Numbers (Bottom of Page)"/>
        <w:docPartUnique/>
      </w:docPartObj>
    </w:sdtPr>
    <w:sdtContent>
      <w:p w:rsidR="00450129" w:rsidRDefault="00D81C75" w:rsidP="00D81C75">
        <w:pPr>
          <w:pStyle w:val="afd"/>
          <w:jc w:val="center"/>
        </w:pPr>
        <w:r>
          <w:rPr>
            <w:noProof/>
            <w:rtl/>
          </w:rPr>
          <w:pict>
            <v:roundrect id="_x0000_s28673" style="position:absolute;left:0;text-align:left;margin-left:193.15pt;margin-top:-4.5pt;width:38.9pt;height:20.05pt;z-index:251658240;mso-position-horizontal-relative:margin;mso-position-vertical-relative:text" arcsize="10923f">
              <v:textbox style="mso-next-textbox:#_x0000_s28673">
                <w:txbxContent>
                  <w:p w:rsidR="00D81C75" w:rsidRPr="00A6537B" w:rsidRDefault="00D81C75" w:rsidP="00D81C75">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E90B9C">
                      <w:rPr>
                        <w:spacing w:val="-20"/>
                        <w:sz w:val="32"/>
                        <w:szCs w:val="32"/>
                        <w:rtl/>
                      </w:rPr>
                      <w:fldChar w:fldCharType="separate"/>
                    </w:r>
                    <w:r w:rsidR="00DF6683" w:rsidRPr="00DF6683">
                      <w:rPr>
                        <w:noProof/>
                        <w:spacing w:val="-20"/>
                        <w:sz w:val="32"/>
                        <w:szCs w:val="32"/>
                        <w:rtl/>
                        <w:lang w:val="ar-SA"/>
                      </w:rPr>
                      <w:t>662</w:t>
                    </w:r>
                    <w:r w:rsidRPr="00A6537B">
                      <w:rPr>
                        <w:rFonts w:cs="Arial"/>
                        <w:spacing w:val="-20"/>
                        <w:sz w:val="32"/>
                        <w:szCs w:val="32"/>
                        <w:rtl/>
                      </w:rPr>
                      <w:fldChar w:fldCharType="end"/>
                    </w:r>
                  </w:p>
                </w:txbxContent>
              </v:textbox>
              <w10:wrap anchorx="margin"/>
            </v:roundrect>
          </w:pict>
        </w:r>
      </w:p>
    </w:sdtContent>
  </w:sdt>
  <w:p w:rsidR="00450129" w:rsidRDefault="00450129">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283" w:rsidRDefault="00E20283" w:rsidP="00972C5F">
      <w:pPr>
        <w:widowControl w:val="0"/>
        <w:spacing w:after="0" w:line="240" w:lineRule="auto"/>
        <w:jc w:val="both"/>
      </w:pPr>
      <w:r>
        <w:separator/>
      </w:r>
    </w:p>
  </w:footnote>
  <w:footnote w:type="continuationSeparator" w:id="1">
    <w:p w:rsidR="00E20283" w:rsidRDefault="00E20283" w:rsidP="00972C5F">
      <w:pPr>
        <w:widowControl w:val="0"/>
        <w:spacing w:after="0" w:line="240" w:lineRule="auto"/>
        <w:jc w:val="both"/>
      </w:pPr>
      <w:r>
        <w:separator/>
      </w:r>
    </w:p>
  </w:footnote>
  <w:footnote w:id="2">
    <w:p w:rsidR="00450129" w:rsidRPr="00897A20" w:rsidRDefault="00450129" w:rsidP="00D81C75">
      <w:pPr>
        <w:pStyle w:val="af3"/>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ينظر: مرعاة المفاتيح2/345, و357. </w:t>
      </w:r>
    </w:p>
  </w:footnote>
  <w:footnote w:id="3">
    <w:p w:rsidR="00450129" w:rsidRPr="00897A20" w:rsidRDefault="00450129" w:rsidP="00D81C75">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897A20">
        <w:rPr>
          <w:rFonts w:cs="Traditional Arabic" w:hint="cs"/>
          <w:sz w:val="32"/>
          <w:szCs w:val="32"/>
          <w:rtl/>
        </w:rPr>
        <w:t>(</w:t>
      </w:r>
      <w:r w:rsidRPr="00897A20">
        <w:rPr>
          <w:rFonts w:cs="Traditional Arabic"/>
          <w:sz w:val="32"/>
          <w:szCs w:val="32"/>
          <w:rtl/>
        </w:rPr>
        <w:footnoteRef/>
      </w:r>
      <w:r w:rsidRPr="00897A20">
        <w:rPr>
          <w:rFonts w:cs="Traditional Arabic" w:hint="cs"/>
          <w:sz w:val="32"/>
          <w:szCs w:val="32"/>
          <w:rtl/>
        </w:rPr>
        <w:t>)</w:t>
      </w:r>
      <w:r w:rsidR="00842ABC" w:rsidRPr="00897A20">
        <w:rPr>
          <w:rFonts w:ascii="Traditional Arabic" w:eastAsia="Calibri" w:cs="Traditional Arabic" w:hint="cs"/>
          <w:sz w:val="32"/>
          <w:szCs w:val="32"/>
          <w:rtl/>
        </w:rPr>
        <w:t xml:space="preserve"> ينظر: </w:t>
      </w:r>
      <w:r w:rsidR="00A7795A" w:rsidRPr="00897A20">
        <w:rPr>
          <w:rFonts w:cs="Traditional Arabic" w:hint="cs"/>
          <w:sz w:val="32"/>
          <w:szCs w:val="32"/>
          <w:rtl/>
        </w:rPr>
        <w:t>المدونة1/103, و</w:t>
      </w:r>
      <w:r w:rsidRPr="00897A20">
        <w:rPr>
          <w:rFonts w:ascii="Traditional Arabic" w:eastAsia="Calibri" w:cs="Traditional Arabic" w:hint="cs"/>
          <w:sz w:val="32"/>
          <w:szCs w:val="32"/>
          <w:rtl/>
        </w:rPr>
        <w:t>اختل</w:t>
      </w:r>
      <w:r w:rsidR="00842ABC" w:rsidRPr="00897A20">
        <w:rPr>
          <w:rFonts w:ascii="Traditional Arabic" w:eastAsia="Calibri" w:cs="Traditional Arabic" w:hint="cs"/>
          <w:sz w:val="32"/>
          <w:szCs w:val="32"/>
          <w:rtl/>
        </w:rPr>
        <w:t xml:space="preserve">اف العلماء للمروزي </w:t>
      </w:r>
      <w:r w:rsidR="0069780F" w:rsidRPr="00897A20">
        <w:rPr>
          <w:rFonts w:ascii="Traditional Arabic" w:eastAsia="Calibri" w:cs="Traditional Arabic" w:hint="cs"/>
          <w:sz w:val="32"/>
          <w:szCs w:val="32"/>
          <w:rtl/>
        </w:rPr>
        <w:t>ص61,</w:t>
      </w:r>
      <w:r w:rsidR="00A7795A" w:rsidRPr="00897A20">
        <w:rPr>
          <w:rFonts w:ascii="Traditional Arabic" w:eastAsia="Calibri" w:cs="Traditional Arabic" w:hint="cs"/>
          <w:sz w:val="32"/>
          <w:szCs w:val="32"/>
          <w:rtl/>
        </w:rPr>
        <w:t>والأوسط</w:t>
      </w:r>
      <w:r w:rsidRPr="00897A20">
        <w:rPr>
          <w:rFonts w:ascii="Traditional Arabic" w:eastAsia="Calibri" w:cs="Traditional Arabic" w:hint="cs"/>
          <w:sz w:val="32"/>
          <w:szCs w:val="32"/>
          <w:rtl/>
        </w:rPr>
        <w:t>3/13,</w:t>
      </w:r>
      <w:r w:rsidR="0069780F" w:rsidRPr="00897A20">
        <w:rPr>
          <w:rFonts w:cs="Traditional Arabic" w:hint="cs"/>
          <w:sz w:val="32"/>
          <w:szCs w:val="32"/>
          <w:rtl/>
        </w:rPr>
        <w:t xml:space="preserve"> </w:t>
      </w:r>
      <w:r w:rsidR="00842ABC" w:rsidRPr="00897A20">
        <w:rPr>
          <w:rFonts w:cs="Traditional Arabic" w:hint="cs"/>
          <w:sz w:val="32"/>
          <w:szCs w:val="32"/>
          <w:rtl/>
        </w:rPr>
        <w:t xml:space="preserve">والتفريع لابن </w:t>
      </w:r>
      <w:r w:rsidR="00A7795A" w:rsidRPr="00897A20">
        <w:rPr>
          <w:rFonts w:cs="Traditional Arabic" w:hint="cs"/>
          <w:sz w:val="32"/>
          <w:szCs w:val="32"/>
          <w:rtl/>
        </w:rPr>
        <w:t>الجلاب</w:t>
      </w:r>
      <w:r w:rsidR="0069780F" w:rsidRPr="00897A20">
        <w:rPr>
          <w:rFonts w:cs="Traditional Arabic" w:hint="cs"/>
          <w:sz w:val="32"/>
          <w:szCs w:val="32"/>
          <w:rtl/>
        </w:rPr>
        <w:t xml:space="preserve"> </w:t>
      </w:r>
      <w:r w:rsidR="00A7795A" w:rsidRPr="00897A20">
        <w:rPr>
          <w:rFonts w:cs="Traditional Arabic" w:hint="cs"/>
          <w:sz w:val="32"/>
          <w:szCs w:val="32"/>
          <w:rtl/>
        </w:rPr>
        <w:t>1/222،</w:t>
      </w:r>
      <w:r w:rsidR="00A7795A" w:rsidRPr="00897A20">
        <w:rPr>
          <w:rFonts w:ascii="Traditional Arabic" w:eastAsia="Calibri" w:cs="Traditional Arabic" w:hint="cs"/>
          <w:sz w:val="32"/>
          <w:szCs w:val="32"/>
          <w:rtl/>
        </w:rPr>
        <w:t xml:space="preserve"> و</w:t>
      </w:r>
      <w:r w:rsidR="00A7795A" w:rsidRPr="00897A20">
        <w:rPr>
          <w:rFonts w:cs="Traditional Arabic" w:hint="cs"/>
          <w:sz w:val="32"/>
          <w:szCs w:val="32"/>
          <w:rtl/>
        </w:rPr>
        <w:t xml:space="preserve">الحاوي الكبير2/53، </w:t>
      </w:r>
      <w:r w:rsidR="00A7795A" w:rsidRPr="00897A20">
        <w:rPr>
          <w:rFonts w:ascii="Traditional Arabic" w:eastAsia="Calibri" w:cs="Traditional Arabic" w:hint="cs"/>
          <w:sz w:val="32"/>
          <w:szCs w:val="32"/>
          <w:rtl/>
        </w:rPr>
        <w:t>و</w:t>
      </w:r>
      <w:r w:rsidR="00A7795A" w:rsidRPr="00897A20">
        <w:rPr>
          <w:rFonts w:cs="Traditional Arabic" w:hint="cs"/>
          <w:sz w:val="32"/>
          <w:szCs w:val="32"/>
          <w:rtl/>
        </w:rPr>
        <w:t>المبسوط للسرخسي</w:t>
      </w:r>
      <w:r w:rsidRPr="00897A20">
        <w:rPr>
          <w:rFonts w:cs="Traditional Arabic" w:hint="cs"/>
          <w:sz w:val="32"/>
          <w:szCs w:val="32"/>
          <w:rtl/>
        </w:rPr>
        <w:t>1/219،</w:t>
      </w:r>
      <w:r w:rsidR="00A7795A" w:rsidRPr="00897A20">
        <w:rPr>
          <w:rFonts w:cs="Traditional Arabic" w:hint="cs"/>
          <w:sz w:val="32"/>
          <w:szCs w:val="32"/>
          <w:rtl/>
        </w:rPr>
        <w:t xml:space="preserve"> وبدائع الصنائع1/464, والمغني</w:t>
      </w:r>
      <w:r w:rsidR="0069780F" w:rsidRPr="00897A20">
        <w:rPr>
          <w:rFonts w:cs="Traditional Arabic" w:hint="cs"/>
          <w:sz w:val="32"/>
          <w:szCs w:val="32"/>
          <w:rtl/>
        </w:rPr>
        <w:t xml:space="preserve"> </w:t>
      </w:r>
      <w:r w:rsidR="00A7795A" w:rsidRPr="00897A20">
        <w:rPr>
          <w:rFonts w:cs="Traditional Arabic" w:hint="cs"/>
          <w:sz w:val="32"/>
          <w:szCs w:val="32"/>
          <w:rtl/>
        </w:rPr>
        <w:t>2/58، والمجموع3/101, والفروع</w:t>
      </w:r>
      <w:r w:rsidRPr="00897A20">
        <w:rPr>
          <w:rFonts w:cs="Traditional Arabic" w:hint="cs"/>
          <w:sz w:val="32"/>
          <w:szCs w:val="32"/>
          <w:rtl/>
        </w:rPr>
        <w:t>2</w:t>
      </w:r>
      <w:r w:rsidR="00A7795A" w:rsidRPr="00897A20">
        <w:rPr>
          <w:rFonts w:cs="Traditional Arabic" w:hint="cs"/>
          <w:sz w:val="32"/>
          <w:szCs w:val="32"/>
          <w:rtl/>
        </w:rPr>
        <w:t>/11,</w:t>
      </w:r>
      <w:r w:rsidR="00A7795A" w:rsidRPr="00897A20">
        <w:rPr>
          <w:rFonts w:ascii="Traditional Arabic" w:eastAsia="Calibri" w:cs="Traditional Arabic" w:hint="cs"/>
          <w:sz w:val="32"/>
          <w:szCs w:val="32"/>
          <w:rtl/>
        </w:rPr>
        <w:t xml:space="preserve"> وزاد المعاد2/389, وسبل السلام1/197</w:t>
      </w:r>
      <w:r w:rsidR="0069780F" w:rsidRPr="00897A20">
        <w:rPr>
          <w:rFonts w:ascii="Traditional Arabic" w:eastAsia="Calibri" w:cs="Traditional Arabic" w:hint="cs"/>
          <w:sz w:val="32"/>
          <w:szCs w:val="32"/>
          <w:rtl/>
        </w:rPr>
        <w:t>.</w:t>
      </w:r>
    </w:p>
  </w:footnote>
  <w:footnote w:id="4">
    <w:p w:rsidR="00A7795A" w:rsidRPr="00897A20" w:rsidRDefault="00A7795A" w:rsidP="00D81C75">
      <w:pPr>
        <w:pStyle w:val="af3"/>
        <w:pageBreakBefore/>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00AB58A8">
        <w:rPr>
          <w:rFonts w:hint="cs"/>
          <w:color w:val="auto"/>
          <w:sz w:val="32"/>
          <w:szCs w:val="32"/>
          <w:rtl/>
        </w:rPr>
        <w:t xml:space="preserve">) ينظر:المبسوط للشيباني1/129, </w:t>
      </w:r>
      <w:r w:rsidRPr="00897A20">
        <w:rPr>
          <w:rFonts w:hint="cs"/>
          <w:color w:val="auto"/>
          <w:sz w:val="32"/>
          <w:szCs w:val="32"/>
          <w:rtl/>
        </w:rPr>
        <w:t xml:space="preserve">والحجة على أهل المدينة1/84, وشرح معاني الآثار1/136, والمبسوط للسرخسي1/219، وبدائع الصنائع1/464, واللباب للمنبجي1/203, والاختيار لتعليل المختار1/43, وحاشية ابن عابدين2/55, واللباب للميداني1/75. </w:t>
      </w:r>
    </w:p>
  </w:footnote>
  <w:footnote w:id="5">
    <w:p w:rsidR="00A7795A" w:rsidRPr="00897A20" w:rsidRDefault="00A7795A" w:rsidP="00D81C75">
      <w:pPr>
        <w:pStyle w:val="af3"/>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ينظر: الأوسط لابن المنذر3/19، وروضة الطالبين1/309.</w:t>
      </w:r>
    </w:p>
  </w:footnote>
  <w:footnote w:id="6">
    <w:p w:rsidR="00A7795A" w:rsidRPr="00897A20" w:rsidRDefault="00A7795A" w:rsidP="00D81C75">
      <w:pPr>
        <w:pStyle w:val="af3"/>
        <w:pageBreakBefore/>
        <w:ind w:left="425" w:hanging="425"/>
        <w:jc w:val="lowKashida"/>
        <w:rPr>
          <w:color w:val="auto"/>
          <w:sz w:val="32"/>
          <w:szCs w:val="32"/>
          <w:rtl/>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Pr="00897A20">
        <w:rPr>
          <w:rFonts w:hint="cs"/>
          <w:color w:val="auto"/>
          <w:sz w:val="32"/>
          <w:szCs w:val="32"/>
          <w:rtl/>
        </w:rPr>
        <w:t xml:space="preserve">ينظر: </w:t>
      </w:r>
      <w:r w:rsidR="00AB58A8">
        <w:rPr>
          <w:rFonts w:hint="cs"/>
          <w:color w:val="auto"/>
          <w:sz w:val="32"/>
          <w:szCs w:val="32"/>
          <w:rtl/>
        </w:rPr>
        <w:t>جامع</w:t>
      </w:r>
      <w:r w:rsidRPr="00897A20">
        <w:rPr>
          <w:rFonts w:hint="cs"/>
          <w:color w:val="auto"/>
          <w:sz w:val="32"/>
          <w:szCs w:val="32"/>
          <w:rtl/>
        </w:rPr>
        <w:t xml:space="preserve"> الترمذي1/236,  والاستذكار1/415.</w:t>
      </w:r>
    </w:p>
  </w:footnote>
  <w:footnote w:id="7">
    <w:p w:rsidR="00450129" w:rsidRPr="00897A20" w:rsidRDefault="00450129" w:rsidP="005940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897A20">
        <w:rPr>
          <w:rFonts w:cs="Traditional Arabic" w:hint="cs"/>
          <w:sz w:val="32"/>
          <w:szCs w:val="32"/>
          <w:rtl/>
        </w:rPr>
        <w:t>(</w:t>
      </w:r>
      <w:r w:rsidRPr="00897A20">
        <w:rPr>
          <w:rFonts w:cs="Traditional Arabic"/>
          <w:sz w:val="32"/>
          <w:szCs w:val="32"/>
          <w:rtl/>
        </w:rPr>
        <w:footnoteRef/>
      </w:r>
      <w:r w:rsidRPr="00897A20">
        <w:rPr>
          <w:rFonts w:cs="Traditional Arabic" w:hint="cs"/>
          <w:sz w:val="32"/>
          <w:szCs w:val="32"/>
          <w:rtl/>
        </w:rPr>
        <w:t>)</w:t>
      </w:r>
      <w:r w:rsidR="00A7795A" w:rsidRPr="00897A20">
        <w:rPr>
          <w:rFonts w:ascii="Traditional Arabic" w:eastAsia="Calibri" w:cs="Traditional Arabic" w:hint="cs"/>
          <w:sz w:val="32"/>
          <w:szCs w:val="32"/>
          <w:rtl/>
        </w:rPr>
        <w:t xml:space="preserve"> </w:t>
      </w:r>
      <w:r w:rsidR="00E96AD4">
        <w:rPr>
          <w:rFonts w:ascii="Traditional Arabic" w:eastAsia="Calibri" w:cs="Traditional Arabic" w:hint="cs"/>
          <w:sz w:val="32"/>
          <w:szCs w:val="32"/>
          <w:rtl/>
        </w:rPr>
        <w:t>ينظر: أقوالهم في: الأوسط3/18-</w:t>
      </w:r>
      <w:r w:rsidR="00AB58A8">
        <w:rPr>
          <w:rFonts w:ascii="Traditional Arabic" w:eastAsia="Calibri" w:cs="Traditional Arabic" w:hint="cs"/>
          <w:sz w:val="32"/>
          <w:szCs w:val="32"/>
          <w:rtl/>
        </w:rPr>
        <w:t>2</w:t>
      </w:r>
      <w:r w:rsidR="00E96AD4">
        <w:rPr>
          <w:rFonts w:ascii="Traditional Arabic" w:eastAsia="Calibri" w:cs="Traditional Arabic" w:hint="cs"/>
          <w:sz w:val="32"/>
          <w:szCs w:val="32"/>
          <w:rtl/>
        </w:rPr>
        <w:t>0</w:t>
      </w:r>
      <w:r w:rsidR="00A7795A" w:rsidRPr="00897A20">
        <w:rPr>
          <w:rFonts w:ascii="Traditional Arabic" w:eastAsia="Calibri" w:cs="Traditional Arabic" w:hint="cs"/>
          <w:sz w:val="32"/>
          <w:szCs w:val="32"/>
          <w:rtl/>
        </w:rPr>
        <w:t>, وشرح السنة للبغوي</w:t>
      </w:r>
      <w:r w:rsidRPr="00897A20">
        <w:rPr>
          <w:rFonts w:ascii="Traditional Arabic" w:eastAsia="Calibri" w:cs="Traditional Arabic" w:hint="cs"/>
          <w:sz w:val="32"/>
          <w:szCs w:val="32"/>
          <w:rtl/>
        </w:rPr>
        <w:t>2/255, والحاوي الكبير2/53,</w:t>
      </w:r>
      <w:r w:rsidR="00A7795A" w:rsidRPr="00897A20">
        <w:rPr>
          <w:rFonts w:ascii="Traditional Arabic" w:eastAsia="Calibri" w:cs="Traditional Arabic" w:hint="cs"/>
          <w:sz w:val="32"/>
          <w:szCs w:val="32"/>
          <w:rtl/>
        </w:rPr>
        <w:t xml:space="preserve"> ومعالم السنن1/142,</w:t>
      </w:r>
      <w:r w:rsidR="00AB58A8">
        <w:rPr>
          <w:rFonts w:ascii="Traditional Arabic" w:eastAsia="Calibri" w:cs="Traditional Arabic" w:hint="cs"/>
          <w:sz w:val="32"/>
          <w:szCs w:val="32"/>
          <w:rtl/>
        </w:rPr>
        <w:t xml:space="preserve">  والاعتبار للحازمي ص69,</w:t>
      </w:r>
      <w:r w:rsidRPr="00897A20">
        <w:rPr>
          <w:rFonts w:ascii="Traditional Arabic" w:eastAsia="Calibri" w:cs="Traditional Arabic" w:hint="cs"/>
          <w:sz w:val="32"/>
          <w:szCs w:val="32"/>
          <w:rtl/>
        </w:rPr>
        <w:t xml:space="preserve"> </w:t>
      </w:r>
      <w:r w:rsidR="00A7795A" w:rsidRPr="00897A20">
        <w:rPr>
          <w:rFonts w:ascii="Traditional Arabic" w:eastAsia="Calibri" w:cs="Traditional Arabic" w:hint="cs"/>
          <w:sz w:val="32"/>
          <w:szCs w:val="32"/>
          <w:rtl/>
        </w:rPr>
        <w:t>والمجموع للنووي3/102-103.</w:t>
      </w:r>
    </w:p>
  </w:footnote>
  <w:footnote w:id="8">
    <w:p w:rsidR="00450129" w:rsidRPr="00897A20" w:rsidRDefault="00450129" w:rsidP="0059403A">
      <w:pPr>
        <w:pStyle w:val="af3"/>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00A7795A" w:rsidRPr="00897A20">
        <w:rPr>
          <w:rFonts w:hint="cs"/>
          <w:color w:val="auto"/>
          <w:sz w:val="32"/>
          <w:szCs w:val="32"/>
          <w:rtl/>
        </w:rPr>
        <w:t>) ينظر: المنتقى للباجي2/13, ومواهب الجليل2/125, وحاشية الدسوقي</w:t>
      </w:r>
      <w:r w:rsidRPr="00897A20">
        <w:rPr>
          <w:rFonts w:hint="cs"/>
          <w:color w:val="auto"/>
          <w:sz w:val="32"/>
          <w:szCs w:val="32"/>
          <w:rtl/>
        </w:rPr>
        <w:t>1/200.</w:t>
      </w:r>
    </w:p>
  </w:footnote>
  <w:footnote w:id="9">
    <w:p w:rsidR="00450129" w:rsidRPr="00897A20" w:rsidRDefault="00450129" w:rsidP="0059403A">
      <w:pPr>
        <w:pStyle w:val="af3"/>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ينظر: </w:t>
      </w:r>
      <w:r w:rsidR="00335884" w:rsidRPr="00897A20">
        <w:rPr>
          <w:rFonts w:hint="cs"/>
          <w:color w:val="auto"/>
          <w:sz w:val="32"/>
          <w:szCs w:val="32"/>
          <w:rtl/>
        </w:rPr>
        <w:t>مختصر المزني ص22, والحاوي الكبير</w:t>
      </w:r>
      <w:r w:rsidRPr="00897A20">
        <w:rPr>
          <w:rFonts w:hint="cs"/>
          <w:color w:val="auto"/>
          <w:sz w:val="32"/>
          <w:szCs w:val="32"/>
          <w:rtl/>
        </w:rPr>
        <w:t>2/53،</w:t>
      </w:r>
      <w:r w:rsidR="00AB58A8">
        <w:rPr>
          <w:rFonts w:hint="cs"/>
          <w:color w:val="auto"/>
          <w:sz w:val="32"/>
          <w:szCs w:val="32"/>
          <w:rtl/>
        </w:rPr>
        <w:t xml:space="preserve"> والتنبيه للشيرازي 27, </w:t>
      </w:r>
      <w:r w:rsidR="00335884" w:rsidRPr="00897A20">
        <w:rPr>
          <w:rFonts w:hint="cs"/>
          <w:color w:val="auto"/>
          <w:sz w:val="32"/>
          <w:szCs w:val="32"/>
          <w:rtl/>
        </w:rPr>
        <w:t>ونهاية المطلب2/57,  والعزيز شرح الوجيز</w:t>
      </w:r>
      <w:r w:rsidRPr="00897A20">
        <w:rPr>
          <w:rFonts w:hint="cs"/>
          <w:color w:val="auto"/>
          <w:sz w:val="32"/>
          <w:szCs w:val="32"/>
          <w:rtl/>
        </w:rPr>
        <w:t>1/411،</w:t>
      </w:r>
      <w:r w:rsidR="00AB58A8">
        <w:rPr>
          <w:rFonts w:hint="cs"/>
          <w:color w:val="auto"/>
          <w:sz w:val="32"/>
          <w:szCs w:val="32"/>
          <w:rtl/>
        </w:rPr>
        <w:t xml:space="preserve"> </w:t>
      </w:r>
      <w:r w:rsidR="00E96AD4">
        <w:rPr>
          <w:rFonts w:hint="cs"/>
          <w:color w:val="auto"/>
          <w:sz w:val="32"/>
          <w:szCs w:val="32"/>
          <w:rtl/>
        </w:rPr>
        <w:t>والبيان للعمراني2/66,</w:t>
      </w:r>
      <w:r w:rsidR="00335884" w:rsidRPr="00897A20">
        <w:rPr>
          <w:rFonts w:hint="cs"/>
          <w:color w:val="auto"/>
          <w:sz w:val="32"/>
          <w:szCs w:val="32"/>
          <w:rtl/>
        </w:rPr>
        <w:t>والمجموع</w:t>
      </w:r>
      <w:r w:rsidRPr="00897A20">
        <w:rPr>
          <w:rFonts w:hint="cs"/>
          <w:color w:val="auto"/>
          <w:sz w:val="32"/>
          <w:szCs w:val="32"/>
          <w:rtl/>
        </w:rPr>
        <w:t>3/10</w:t>
      </w:r>
      <w:r w:rsidR="00335884" w:rsidRPr="00897A20">
        <w:rPr>
          <w:rFonts w:hint="cs"/>
          <w:color w:val="auto"/>
          <w:sz w:val="32"/>
          <w:szCs w:val="32"/>
          <w:rtl/>
        </w:rPr>
        <w:t>1,</w:t>
      </w:r>
      <w:r w:rsidR="007957F3">
        <w:rPr>
          <w:rFonts w:hint="cs"/>
          <w:color w:val="auto"/>
          <w:sz w:val="32"/>
          <w:szCs w:val="32"/>
          <w:rtl/>
        </w:rPr>
        <w:t xml:space="preserve"> </w:t>
      </w:r>
      <w:r w:rsidR="00335884" w:rsidRPr="00897A20">
        <w:rPr>
          <w:rFonts w:hint="cs"/>
          <w:color w:val="auto"/>
          <w:sz w:val="32"/>
          <w:szCs w:val="32"/>
          <w:rtl/>
        </w:rPr>
        <w:t>وروضة الطالبين</w:t>
      </w:r>
      <w:r w:rsidR="00E96AD4">
        <w:rPr>
          <w:rFonts w:hint="cs"/>
          <w:color w:val="auto"/>
          <w:sz w:val="32"/>
          <w:szCs w:val="32"/>
          <w:rtl/>
        </w:rPr>
        <w:t xml:space="preserve">1/309. </w:t>
      </w:r>
      <w:r w:rsidRPr="00897A20">
        <w:rPr>
          <w:rFonts w:hint="cs"/>
          <w:color w:val="auto"/>
          <w:sz w:val="32"/>
          <w:szCs w:val="32"/>
          <w:rtl/>
        </w:rPr>
        <w:t>للشافية في المسألة خمسة</w:t>
      </w:r>
      <w:r w:rsidR="007957F3">
        <w:rPr>
          <w:rFonts w:hint="cs"/>
          <w:color w:val="auto"/>
          <w:sz w:val="32"/>
          <w:szCs w:val="32"/>
          <w:rtl/>
        </w:rPr>
        <w:t xml:space="preserve"> أقوال حكاها النووي في</w:t>
      </w:r>
      <w:r w:rsidR="00E96AD4">
        <w:rPr>
          <w:rFonts w:hint="cs"/>
          <w:color w:val="auto"/>
          <w:sz w:val="32"/>
          <w:szCs w:val="32"/>
          <w:rtl/>
        </w:rPr>
        <w:t xml:space="preserve"> المجموع</w:t>
      </w:r>
      <w:r w:rsidR="00335884" w:rsidRPr="00897A20">
        <w:rPr>
          <w:rFonts w:hint="cs"/>
          <w:color w:val="auto"/>
          <w:sz w:val="32"/>
          <w:szCs w:val="32"/>
          <w:rtl/>
        </w:rPr>
        <w:t>3</w:t>
      </w:r>
      <w:r w:rsidRPr="00897A20">
        <w:rPr>
          <w:rFonts w:hint="cs"/>
          <w:color w:val="auto"/>
          <w:sz w:val="32"/>
          <w:szCs w:val="32"/>
          <w:rtl/>
        </w:rPr>
        <w:t>/1</w:t>
      </w:r>
      <w:r w:rsidR="00AB58A8">
        <w:rPr>
          <w:rFonts w:hint="cs"/>
          <w:color w:val="auto"/>
          <w:sz w:val="32"/>
          <w:szCs w:val="32"/>
          <w:rtl/>
        </w:rPr>
        <w:t>01,</w:t>
      </w:r>
      <w:r w:rsidR="00335884" w:rsidRPr="00897A20">
        <w:rPr>
          <w:rFonts w:hint="cs"/>
          <w:color w:val="auto"/>
          <w:sz w:val="32"/>
          <w:szCs w:val="32"/>
          <w:rtl/>
        </w:rPr>
        <w:t>الأول</w:t>
      </w:r>
      <w:r w:rsidR="00E96AD4">
        <w:rPr>
          <w:rFonts w:hint="cs"/>
          <w:color w:val="auto"/>
          <w:sz w:val="32"/>
          <w:szCs w:val="32"/>
          <w:rtl/>
        </w:rPr>
        <w:t>:</w:t>
      </w:r>
      <w:r w:rsidR="00AB58A8">
        <w:rPr>
          <w:rFonts w:hint="cs"/>
          <w:color w:val="auto"/>
          <w:sz w:val="32"/>
          <w:szCs w:val="32"/>
          <w:rtl/>
        </w:rPr>
        <w:t>إنها إحدى عشرة كلمة, والثاني:</w:t>
      </w:r>
      <w:r w:rsidR="00335884" w:rsidRPr="00897A20">
        <w:rPr>
          <w:rFonts w:hint="cs"/>
          <w:color w:val="auto"/>
          <w:sz w:val="32"/>
          <w:szCs w:val="32"/>
          <w:rtl/>
        </w:rPr>
        <w:t>إنها عشر كلمات مثل المالكية</w:t>
      </w:r>
      <w:r w:rsidR="00AB58A8">
        <w:rPr>
          <w:rFonts w:hint="cs"/>
          <w:color w:val="auto"/>
          <w:sz w:val="32"/>
          <w:szCs w:val="32"/>
          <w:rtl/>
        </w:rPr>
        <w:t>, والثالث:</w:t>
      </w:r>
      <w:r w:rsidR="00E96AD4">
        <w:rPr>
          <w:rFonts w:hint="cs"/>
          <w:color w:val="auto"/>
          <w:sz w:val="32"/>
          <w:szCs w:val="32"/>
          <w:rtl/>
        </w:rPr>
        <w:t>إنها تسع كلمات,</w:t>
      </w:r>
      <w:r w:rsidR="00335884" w:rsidRPr="00897A20">
        <w:rPr>
          <w:rFonts w:hint="cs"/>
          <w:color w:val="auto"/>
          <w:sz w:val="32"/>
          <w:szCs w:val="32"/>
          <w:rtl/>
        </w:rPr>
        <w:t>والرابع</w:t>
      </w:r>
      <w:r w:rsidRPr="00897A20">
        <w:rPr>
          <w:rFonts w:hint="cs"/>
          <w:color w:val="auto"/>
          <w:sz w:val="32"/>
          <w:szCs w:val="32"/>
          <w:rtl/>
        </w:rPr>
        <w:t>:</w:t>
      </w:r>
      <w:r w:rsidR="00E96AD4">
        <w:rPr>
          <w:rFonts w:hint="cs"/>
          <w:color w:val="auto"/>
          <w:sz w:val="32"/>
          <w:szCs w:val="32"/>
          <w:rtl/>
        </w:rPr>
        <w:t xml:space="preserve"> إنها ثماني كلمات, والخامس:</w:t>
      </w:r>
      <w:r w:rsidRPr="00897A20">
        <w:rPr>
          <w:rFonts w:hint="cs"/>
          <w:color w:val="auto"/>
          <w:sz w:val="32"/>
          <w:szCs w:val="32"/>
          <w:rtl/>
        </w:rPr>
        <w:t>إن رجع في الأذان</w:t>
      </w:r>
      <w:r w:rsidR="00335884" w:rsidRPr="00897A20">
        <w:rPr>
          <w:rFonts w:hint="cs"/>
          <w:color w:val="auto"/>
          <w:sz w:val="32"/>
          <w:szCs w:val="32"/>
          <w:rtl/>
        </w:rPr>
        <w:t xml:space="preserve"> تكون الإقامة إحدى عشر كلمة وإن</w:t>
      </w:r>
      <w:r w:rsidR="00E96AD4">
        <w:rPr>
          <w:rFonts w:hint="cs"/>
          <w:color w:val="auto"/>
          <w:sz w:val="32"/>
          <w:szCs w:val="32"/>
          <w:rtl/>
        </w:rPr>
        <w:t xml:space="preserve"> </w:t>
      </w:r>
      <w:r w:rsidRPr="00897A20">
        <w:rPr>
          <w:rFonts w:hint="cs"/>
          <w:color w:val="auto"/>
          <w:sz w:val="32"/>
          <w:szCs w:val="32"/>
          <w:rtl/>
        </w:rPr>
        <w:t xml:space="preserve">لم يرجع </w:t>
      </w:r>
      <w:r w:rsidR="00E96AD4">
        <w:rPr>
          <w:rFonts w:hint="cs"/>
          <w:color w:val="auto"/>
          <w:sz w:val="32"/>
          <w:szCs w:val="32"/>
          <w:rtl/>
        </w:rPr>
        <w:t>ف</w:t>
      </w:r>
      <w:r w:rsidRPr="00897A20">
        <w:rPr>
          <w:rFonts w:hint="cs"/>
          <w:color w:val="auto"/>
          <w:sz w:val="32"/>
          <w:szCs w:val="32"/>
          <w:rtl/>
        </w:rPr>
        <w:t xml:space="preserve">سبع عشرة كلمة. </w:t>
      </w:r>
    </w:p>
  </w:footnote>
  <w:footnote w:id="10">
    <w:p w:rsidR="00450129" w:rsidRPr="00897A20" w:rsidRDefault="00450129" w:rsidP="0059403A">
      <w:pPr>
        <w:pStyle w:val="af3"/>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ينظر: </w:t>
      </w:r>
      <w:r w:rsidR="00335884" w:rsidRPr="00897A20">
        <w:rPr>
          <w:rFonts w:hint="cs"/>
          <w:color w:val="auto"/>
          <w:sz w:val="32"/>
          <w:szCs w:val="32"/>
          <w:rtl/>
        </w:rPr>
        <w:t>التحقيق لابن الجوزي2/285, والكافي1/218, والمقنع مع الشرح الكبير3/66, والمغني</w:t>
      </w:r>
      <w:r w:rsidRPr="00897A20">
        <w:rPr>
          <w:rFonts w:hint="cs"/>
          <w:color w:val="auto"/>
          <w:sz w:val="32"/>
          <w:szCs w:val="32"/>
          <w:rtl/>
        </w:rPr>
        <w:t>2/</w:t>
      </w:r>
      <w:r w:rsidR="00335884" w:rsidRPr="00897A20">
        <w:rPr>
          <w:rFonts w:hint="cs"/>
          <w:color w:val="auto"/>
          <w:sz w:val="32"/>
          <w:szCs w:val="32"/>
          <w:rtl/>
        </w:rPr>
        <w:t xml:space="preserve"> </w:t>
      </w:r>
      <w:r w:rsidRPr="00897A20">
        <w:rPr>
          <w:rFonts w:hint="cs"/>
          <w:color w:val="auto"/>
          <w:sz w:val="32"/>
          <w:szCs w:val="32"/>
          <w:rtl/>
        </w:rPr>
        <w:t>58، والشر</w:t>
      </w:r>
      <w:r w:rsidR="00335884" w:rsidRPr="00897A20">
        <w:rPr>
          <w:rFonts w:hint="cs"/>
          <w:color w:val="auto"/>
          <w:sz w:val="32"/>
          <w:szCs w:val="32"/>
          <w:rtl/>
        </w:rPr>
        <w:t>ح الكبير مع المقنع3/66, والفروع2/11, والمبدع1/279، والإنصاف مع المقنع</w:t>
      </w:r>
      <w:r w:rsidR="00586194">
        <w:rPr>
          <w:rFonts w:hint="cs"/>
          <w:color w:val="auto"/>
          <w:sz w:val="32"/>
          <w:szCs w:val="32"/>
          <w:rtl/>
        </w:rPr>
        <w:t xml:space="preserve"> 3/66,</w:t>
      </w:r>
      <w:r w:rsidR="00335884" w:rsidRPr="00897A20">
        <w:rPr>
          <w:rFonts w:hint="cs"/>
          <w:color w:val="auto"/>
          <w:sz w:val="32"/>
          <w:szCs w:val="32"/>
          <w:rtl/>
        </w:rPr>
        <w:t xml:space="preserve"> وكشاف القناع1/219.</w:t>
      </w:r>
      <w:r w:rsidRPr="00897A20">
        <w:rPr>
          <w:rFonts w:hint="cs"/>
          <w:color w:val="auto"/>
          <w:sz w:val="32"/>
          <w:szCs w:val="32"/>
          <w:rtl/>
        </w:rPr>
        <w:t xml:space="preserve"> </w:t>
      </w:r>
    </w:p>
  </w:footnote>
  <w:footnote w:id="11">
    <w:p w:rsidR="00450129" w:rsidRPr="00897A20" w:rsidRDefault="00450129" w:rsidP="0059403A">
      <w:pPr>
        <w:pStyle w:val="af3"/>
        <w:pageBreakBefore/>
        <w:ind w:left="425" w:hanging="425"/>
        <w:jc w:val="lowKashida"/>
        <w:rPr>
          <w:color w:val="auto"/>
          <w:sz w:val="32"/>
          <w:szCs w:val="32"/>
          <w:rtl/>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00335884" w:rsidRPr="00897A20">
        <w:rPr>
          <w:rFonts w:hint="cs"/>
          <w:color w:val="auto"/>
          <w:sz w:val="32"/>
          <w:szCs w:val="32"/>
          <w:rtl/>
        </w:rPr>
        <w:t>ينظر: المجموع</w:t>
      </w:r>
      <w:r w:rsidRPr="00897A20">
        <w:rPr>
          <w:rFonts w:hint="cs"/>
          <w:color w:val="auto"/>
          <w:sz w:val="32"/>
          <w:szCs w:val="32"/>
          <w:rtl/>
        </w:rPr>
        <w:t>3/102.</w:t>
      </w:r>
    </w:p>
  </w:footnote>
  <w:footnote w:id="12">
    <w:p w:rsidR="00450129" w:rsidRPr="00897A20" w:rsidRDefault="00450129" w:rsidP="0059403A">
      <w:pPr>
        <w:pStyle w:val="af3"/>
        <w:pageBreakBefore/>
        <w:ind w:left="425" w:hanging="425"/>
        <w:jc w:val="lowKashida"/>
        <w:rPr>
          <w:color w:val="auto"/>
          <w:sz w:val="32"/>
          <w:szCs w:val="32"/>
          <w:rtl/>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00335884" w:rsidRPr="00897A20">
        <w:rPr>
          <w:rFonts w:hint="cs"/>
          <w:color w:val="auto"/>
          <w:sz w:val="32"/>
          <w:szCs w:val="32"/>
          <w:rtl/>
        </w:rPr>
        <w:t>ينظر: المحلى</w:t>
      </w:r>
      <w:r w:rsidRPr="00897A20">
        <w:rPr>
          <w:rFonts w:hint="cs"/>
          <w:color w:val="auto"/>
          <w:sz w:val="32"/>
          <w:szCs w:val="32"/>
          <w:rtl/>
        </w:rPr>
        <w:t xml:space="preserve">3/126. </w:t>
      </w:r>
    </w:p>
  </w:footnote>
  <w:footnote w:id="13">
    <w:p w:rsidR="00450129" w:rsidRPr="00897A20" w:rsidRDefault="00450129" w:rsidP="0059403A">
      <w:pPr>
        <w:pStyle w:val="af3"/>
        <w:pageBreakBefore/>
        <w:ind w:left="425" w:hanging="425"/>
        <w:jc w:val="lowKashida"/>
        <w:rPr>
          <w:color w:val="auto"/>
          <w:sz w:val="32"/>
          <w:szCs w:val="32"/>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w:t>
      </w:r>
      <w:r w:rsidR="00AB58A8">
        <w:rPr>
          <w:rFonts w:hint="cs"/>
          <w:color w:val="auto"/>
          <w:sz w:val="32"/>
          <w:szCs w:val="32"/>
          <w:rtl/>
        </w:rPr>
        <w:t xml:space="preserve"> ينظر: شرح السنة للبغوي2/255,</w:t>
      </w:r>
      <w:r w:rsidR="00335884" w:rsidRPr="00897A20">
        <w:rPr>
          <w:rFonts w:hint="cs"/>
          <w:color w:val="auto"/>
          <w:sz w:val="32"/>
          <w:szCs w:val="32"/>
          <w:rtl/>
        </w:rPr>
        <w:t>ومعالم السنن</w:t>
      </w:r>
      <w:r w:rsidRPr="00897A20">
        <w:rPr>
          <w:rFonts w:hint="cs"/>
          <w:color w:val="auto"/>
          <w:sz w:val="32"/>
          <w:szCs w:val="32"/>
          <w:rtl/>
        </w:rPr>
        <w:t>1/152،</w:t>
      </w:r>
      <w:r w:rsidR="00335884" w:rsidRPr="00897A20">
        <w:rPr>
          <w:rFonts w:hint="cs"/>
          <w:color w:val="auto"/>
          <w:sz w:val="32"/>
          <w:szCs w:val="32"/>
          <w:rtl/>
        </w:rPr>
        <w:t xml:space="preserve">والاستذكار1/415, </w:t>
      </w:r>
      <w:r w:rsidRPr="00897A20">
        <w:rPr>
          <w:rFonts w:hint="cs"/>
          <w:color w:val="auto"/>
          <w:sz w:val="32"/>
          <w:szCs w:val="32"/>
          <w:rtl/>
        </w:rPr>
        <w:t xml:space="preserve"> والاعتبار ص69.</w:t>
      </w:r>
    </w:p>
  </w:footnote>
  <w:footnote w:id="14">
    <w:p w:rsidR="00450129" w:rsidRPr="00897A20" w:rsidRDefault="00450129" w:rsidP="0059403A">
      <w:pPr>
        <w:pStyle w:val="af3"/>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00335884" w:rsidRPr="00897A20">
        <w:rPr>
          <w:rFonts w:hint="cs"/>
          <w:color w:val="auto"/>
          <w:sz w:val="32"/>
          <w:szCs w:val="32"/>
          <w:rtl/>
        </w:rPr>
        <w:t xml:space="preserve">) ينظر: المدونة الكبرى1/103, والتفريع لابن الجلاب1/222، والإشراف1/217, والتلقين1/41, </w:t>
      </w:r>
      <w:r w:rsidRPr="00897A20">
        <w:rPr>
          <w:rFonts w:hint="cs"/>
          <w:color w:val="auto"/>
          <w:sz w:val="32"/>
          <w:szCs w:val="32"/>
          <w:rtl/>
        </w:rPr>
        <w:t xml:space="preserve">والكافي ص38, </w:t>
      </w:r>
      <w:r w:rsidR="00335884" w:rsidRPr="00897A20">
        <w:rPr>
          <w:rFonts w:hint="cs"/>
          <w:color w:val="auto"/>
          <w:sz w:val="32"/>
          <w:szCs w:val="32"/>
          <w:rtl/>
        </w:rPr>
        <w:t>والمنتقى للباجي2/13,</w:t>
      </w:r>
      <w:r w:rsidRPr="00897A20">
        <w:rPr>
          <w:rFonts w:hint="cs"/>
          <w:color w:val="auto"/>
          <w:sz w:val="32"/>
          <w:szCs w:val="32"/>
          <w:rtl/>
        </w:rPr>
        <w:t xml:space="preserve"> وبداية المجتهدص694,</w:t>
      </w:r>
      <w:r w:rsidR="00AB58A8">
        <w:rPr>
          <w:rFonts w:hint="cs"/>
          <w:color w:val="auto"/>
          <w:sz w:val="32"/>
          <w:szCs w:val="32"/>
          <w:rtl/>
        </w:rPr>
        <w:t xml:space="preserve"> والذخيرة2/73, </w:t>
      </w:r>
      <w:r w:rsidR="00335884" w:rsidRPr="00897A20">
        <w:rPr>
          <w:rFonts w:hint="cs"/>
          <w:color w:val="auto"/>
          <w:sz w:val="32"/>
          <w:szCs w:val="32"/>
          <w:rtl/>
        </w:rPr>
        <w:t>والقوانين الفقهية 1/37, ومواهب الجليل</w:t>
      </w:r>
      <w:r w:rsidRPr="00897A20">
        <w:rPr>
          <w:rFonts w:hint="cs"/>
          <w:color w:val="auto"/>
          <w:sz w:val="32"/>
          <w:szCs w:val="32"/>
          <w:rtl/>
        </w:rPr>
        <w:t>2/125.</w:t>
      </w:r>
    </w:p>
  </w:footnote>
  <w:footnote w:id="15">
    <w:p w:rsidR="00450129" w:rsidRPr="00897A20" w:rsidRDefault="00450129" w:rsidP="0059403A">
      <w:pPr>
        <w:pStyle w:val="af3"/>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00AB58A8">
        <w:rPr>
          <w:rFonts w:hint="cs"/>
          <w:color w:val="auto"/>
          <w:sz w:val="32"/>
          <w:szCs w:val="32"/>
          <w:rtl/>
        </w:rPr>
        <w:t xml:space="preserve">) ينظر: </w:t>
      </w:r>
      <w:r w:rsidR="00335884" w:rsidRPr="00897A20">
        <w:rPr>
          <w:rFonts w:hint="cs"/>
          <w:color w:val="auto"/>
          <w:sz w:val="32"/>
          <w:szCs w:val="32"/>
          <w:rtl/>
        </w:rPr>
        <w:t>الحاوي الكبير</w:t>
      </w:r>
      <w:r w:rsidRPr="00897A20">
        <w:rPr>
          <w:rFonts w:hint="cs"/>
          <w:color w:val="auto"/>
          <w:sz w:val="32"/>
          <w:szCs w:val="32"/>
          <w:rtl/>
        </w:rPr>
        <w:t>2/53،</w:t>
      </w:r>
      <w:r w:rsidR="00AB58A8">
        <w:rPr>
          <w:rFonts w:hint="cs"/>
          <w:color w:val="auto"/>
          <w:sz w:val="32"/>
          <w:szCs w:val="32"/>
          <w:rtl/>
        </w:rPr>
        <w:t xml:space="preserve"> </w:t>
      </w:r>
      <w:r w:rsidR="00335884" w:rsidRPr="00897A20">
        <w:rPr>
          <w:rFonts w:hint="cs"/>
          <w:color w:val="auto"/>
          <w:sz w:val="32"/>
          <w:szCs w:val="32"/>
          <w:rtl/>
        </w:rPr>
        <w:t>ونهاية المطلب2/57، وحليلة العلماء2/35, والمجموع3/101,  وروضة الطالبين</w:t>
      </w:r>
      <w:r w:rsidRPr="00897A20">
        <w:rPr>
          <w:rFonts w:hint="cs"/>
          <w:color w:val="auto"/>
          <w:sz w:val="32"/>
          <w:szCs w:val="32"/>
          <w:rtl/>
        </w:rPr>
        <w:t xml:space="preserve">1/309.   </w:t>
      </w:r>
    </w:p>
  </w:footnote>
  <w:footnote w:id="16">
    <w:p w:rsidR="00450129" w:rsidRPr="00897A20" w:rsidRDefault="00450129" w:rsidP="0059403A">
      <w:pPr>
        <w:pStyle w:val="af3"/>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00335884" w:rsidRPr="00897A20">
        <w:rPr>
          <w:rFonts w:hint="cs"/>
          <w:color w:val="auto"/>
          <w:sz w:val="32"/>
          <w:szCs w:val="32"/>
          <w:rtl/>
        </w:rPr>
        <w:t>) ينظر: الاستذكار</w:t>
      </w:r>
      <w:r w:rsidRPr="00897A20">
        <w:rPr>
          <w:rFonts w:hint="cs"/>
          <w:color w:val="auto"/>
          <w:sz w:val="32"/>
          <w:szCs w:val="32"/>
          <w:rtl/>
        </w:rPr>
        <w:t>1/415.</w:t>
      </w:r>
    </w:p>
  </w:footnote>
  <w:footnote w:id="17">
    <w:p w:rsidR="00450129" w:rsidRPr="00897A20" w:rsidRDefault="00450129" w:rsidP="003A2D3D">
      <w:pPr>
        <w:pStyle w:val="af3"/>
        <w:pageBreakBefore/>
        <w:ind w:left="423" w:hanging="425"/>
        <w:jc w:val="lowKashida"/>
        <w:rPr>
          <w:color w:val="auto"/>
          <w:sz w:val="32"/>
          <w:szCs w:val="32"/>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00335884" w:rsidRPr="00897A20">
        <w:rPr>
          <w:rFonts w:hint="cs"/>
          <w:color w:val="auto"/>
          <w:sz w:val="32"/>
          <w:szCs w:val="32"/>
          <w:rtl/>
        </w:rPr>
        <w:t>ينظر: شرح الزركشي1/503, وفتح الباري لابن رجب</w:t>
      </w:r>
      <w:r w:rsidR="00AB58A8">
        <w:rPr>
          <w:rFonts w:hint="cs"/>
          <w:color w:val="auto"/>
          <w:sz w:val="32"/>
          <w:szCs w:val="32"/>
          <w:rtl/>
        </w:rPr>
        <w:t>5/213,</w:t>
      </w:r>
      <w:r w:rsidRPr="00897A20">
        <w:rPr>
          <w:rFonts w:hint="cs"/>
          <w:color w:val="auto"/>
          <w:sz w:val="32"/>
          <w:szCs w:val="32"/>
          <w:rtl/>
        </w:rPr>
        <w:t xml:space="preserve"> </w:t>
      </w:r>
      <w:r w:rsidR="00335884" w:rsidRPr="00897A20">
        <w:rPr>
          <w:rFonts w:hint="cs"/>
          <w:color w:val="auto"/>
          <w:sz w:val="32"/>
          <w:szCs w:val="32"/>
          <w:rtl/>
        </w:rPr>
        <w:t xml:space="preserve">والإنصاف مع المقنع3/66. </w:t>
      </w:r>
      <w:r w:rsidRPr="00897A20">
        <w:rPr>
          <w:rFonts w:hint="cs"/>
          <w:color w:val="auto"/>
          <w:sz w:val="32"/>
          <w:szCs w:val="32"/>
          <w:rtl/>
        </w:rPr>
        <w:t xml:space="preserve"> </w:t>
      </w:r>
    </w:p>
  </w:footnote>
  <w:footnote w:id="18">
    <w:p w:rsidR="00450129" w:rsidRPr="00897A20" w:rsidRDefault="00450129" w:rsidP="003A2D3D">
      <w:pPr>
        <w:pStyle w:val="af3"/>
        <w:pageBreakBefore/>
        <w:ind w:left="423" w:hanging="425"/>
        <w:jc w:val="lowKashida"/>
        <w:rPr>
          <w:color w:val="auto"/>
          <w:sz w:val="32"/>
          <w:szCs w:val="32"/>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00335884" w:rsidRPr="00897A20">
        <w:rPr>
          <w:rFonts w:hint="cs"/>
          <w:color w:val="auto"/>
          <w:sz w:val="32"/>
          <w:szCs w:val="32"/>
          <w:rtl/>
        </w:rPr>
        <w:t>ينظر: الاستذكار</w:t>
      </w:r>
      <w:r w:rsidRPr="00897A20">
        <w:rPr>
          <w:rFonts w:hint="cs"/>
          <w:color w:val="auto"/>
          <w:sz w:val="32"/>
          <w:szCs w:val="32"/>
          <w:rtl/>
        </w:rPr>
        <w:t xml:space="preserve">1/417.   </w:t>
      </w:r>
    </w:p>
  </w:footnote>
  <w:footnote w:id="19">
    <w:p w:rsidR="00450129" w:rsidRPr="00897A20" w:rsidRDefault="00450129" w:rsidP="003A2D3D">
      <w:pPr>
        <w:pStyle w:val="af3"/>
        <w:pageBreakBefore/>
        <w:ind w:left="423" w:hanging="425"/>
        <w:jc w:val="lowKashida"/>
        <w:rPr>
          <w:color w:val="auto"/>
          <w:sz w:val="32"/>
          <w:szCs w:val="32"/>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Pr="00897A20">
        <w:rPr>
          <w:rFonts w:hint="cs"/>
          <w:color w:val="auto"/>
          <w:sz w:val="32"/>
          <w:szCs w:val="32"/>
          <w:rtl/>
        </w:rPr>
        <w:t>كإسحاق بن راهويه، وابن</w:t>
      </w:r>
      <w:r w:rsidR="00AB58A8">
        <w:rPr>
          <w:rFonts w:hint="cs"/>
          <w:color w:val="auto"/>
          <w:sz w:val="32"/>
          <w:szCs w:val="32"/>
          <w:rtl/>
        </w:rPr>
        <w:t xml:space="preserve"> جرير الطبري رحمهما الله تعالى.ينظر:</w:t>
      </w:r>
      <w:r w:rsidRPr="00897A20">
        <w:rPr>
          <w:rFonts w:hint="cs"/>
          <w:color w:val="auto"/>
          <w:sz w:val="32"/>
          <w:szCs w:val="32"/>
          <w:rtl/>
        </w:rPr>
        <w:t>[ الاست</w:t>
      </w:r>
      <w:r w:rsidR="00335884" w:rsidRPr="00897A20">
        <w:rPr>
          <w:rFonts w:hint="cs"/>
          <w:color w:val="auto"/>
          <w:sz w:val="32"/>
          <w:szCs w:val="32"/>
          <w:rtl/>
        </w:rPr>
        <w:t>ذكار1/417, وفتح الباري لابن رجب</w:t>
      </w:r>
      <w:r w:rsidRPr="00897A20">
        <w:rPr>
          <w:rFonts w:hint="cs"/>
          <w:color w:val="auto"/>
          <w:sz w:val="32"/>
          <w:szCs w:val="32"/>
          <w:rtl/>
        </w:rPr>
        <w:t>5/213].</w:t>
      </w:r>
    </w:p>
  </w:footnote>
  <w:footnote w:id="20">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متفق عليه: أخرجه البخاري في كتاب الأذان، باب الأذان مثنى مثنى1/206, برقم ، 605,  ومسلم في كتاب الصلاة، باب الأمر بشفع الأذان وإيتار الإقامة إلاّ الإقامة ص164,برقم  378.</w:t>
      </w:r>
    </w:p>
  </w:footnote>
  <w:footnote w:id="21">
    <w:p w:rsidR="00450129" w:rsidRPr="00897A20" w:rsidRDefault="00450129" w:rsidP="003A2D3D">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897A20">
        <w:rPr>
          <w:rFonts w:cs="Traditional Arabic" w:hint="cs"/>
          <w:sz w:val="32"/>
          <w:szCs w:val="32"/>
          <w:rtl/>
        </w:rPr>
        <w:t>(</w:t>
      </w:r>
      <w:r w:rsidRPr="00897A20">
        <w:rPr>
          <w:rStyle w:val="ae"/>
          <w:sz w:val="32"/>
          <w:szCs w:val="32"/>
          <w:vertAlign w:val="baseline"/>
        </w:rPr>
        <w:footnoteRef/>
      </w:r>
      <w:r w:rsidRPr="00897A20">
        <w:rPr>
          <w:rFonts w:cs="Traditional Arabic" w:hint="cs"/>
          <w:sz w:val="32"/>
          <w:szCs w:val="32"/>
          <w:rtl/>
        </w:rPr>
        <w:t xml:space="preserve">) أخرجه أبي داود في </w:t>
      </w:r>
      <w:r w:rsidR="001A7276" w:rsidRPr="00897A20">
        <w:rPr>
          <w:rFonts w:cs="Traditional Arabic" w:hint="cs"/>
          <w:sz w:val="32"/>
          <w:szCs w:val="32"/>
          <w:rtl/>
        </w:rPr>
        <w:t>سننه في كتاب الصلاة، باب كيف الأذان1/245, برقم</w:t>
      </w:r>
      <w:r w:rsidRPr="00897A20">
        <w:rPr>
          <w:rFonts w:cs="Traditional Arabic" w:hint="cs"/>
          <w:sz w:val="32"/>
          <w:szCs w:val="32"/>
          <w:rtl/>
        </w:rPr>
        <w:t>506، والترمذي في أبواب الصلاة، باب ما جاء أنّ</w:t>
      </w:r>
      <w:r w:rsidR="00AB58A8">
        <w:rPr>
          <w:rFonts w:cs="Traditional Arabic" w:hint="cs"/>
          <w:sz w:val="32"/>
          <w:szCs w:val="32"/>
          <w:rtl/>
        </w:rPr>
        <w:t xml:space="preserve"> الإقامة مثنى مثنى1/236, </w:t>
      </w:r>
      <w:r w:rsidR="001A7276" w:rsidRPr="00897A20">
        <w:rPr>
          <w:rFonts w:cs="Traditional Arabic" w:hint="cs"/>
          <w:sz w:val="32"/>
          <w:szCs w:val="32"/>
          <w:rtl/>
        </w:rPr>
        <w:t>برقم</w:t>
      </w:r>
      <w:r w:rsidRPr="00897A20">
        <w:rPr>
          <w:rFonts w:cs="Traditional Arabic" w:hint="cs"/>
          <w:sz w:val="32"/>
          <w:szCs w:val="32"/>
          <w:rtl/>
        </w:rPr>
        <w:t>194، والطحاوي في شرح معاني ا</w:t>
      </w:r>
      <w:r w:rsidR="001A7276" w:rsidRPr="00897A20">
        <w:rPr>
          <w:rFonts w:cs="Traditional Arabic" w:hint="cs"/>
          <w:sz w:val="32"/>
          <w:szCs w:val="32"/>
          <w:rtl/>
        </w:rPr>
        <w:t>لآثار1/134، وابن خزيمة في صحيحه</w:t>
      </w:r>
      <w:r w:rsidRPr="00897A20">
        <w:rPr>
          <w:rFonts w:cs="Traditional Arabic" w:hint="cs"/>
          <w:sz w:val="32"/>
          <w:szCs w:val="32"/>
          <w:rtl/>
        </w:rPr>
        <w:t>1/197، والدارقطني في السنن1/453,</w:t>
      </w:r>
      <w:r w:rsidR="001A7276" w:rsidRPr="00897A20">
        <w:rPr>
          <w:rFonts w:cs="Traditional Arabic" w:hint="cs"/>
          <w:sz w:val="32"/>
          <w:szCs w:val="32"/>
          <w:rtl/>
        </w:rPr>
        <w:t xml:space="preserve"> وابن أبي شيبة في مصنفه2/350, برقم 2262, والبيهقي في السنن الكبرى1/787, </w:t>
      </w:r>
      <w:r w:rsidRPr="00897A20">
        <w:rPr>
          <w:rFonts w:cs="Traditional Arabic" w:hint="cs"/>
          <w:sz w:val="32"/>
          <w:szCs w:val="32"/>
          <w:rtl/>
        </w:rPr>
        <w:t>والحديث اختلف العلماء في بيان درجته من الصحة والضعف فمنهم من ضعفه كالترمذي, والبيهقي, وابن خزيمة ؛ لأن عبد الرحمن بن ليلى لم يسمع من عبد الله بن زيد الأنصاري, ثم و</w:t>
      </w:r>
      <w:r w:rsidR="001A7276" w:rsidRPr="00897A20">
        <w:rPr>
          <w:rFonts w:cs="Traditional Arabic" w:hint="cs"/>
          <w:sz w:val="32"/>
          <w:szCs w:val="32"/>
          <w:rtl/>
        </w:rPr>
        <w:t>قع الاختلاف فيه على عمرو بن مرة</w:t>
      </w:r>
      <w:r w:rsidRPr="00897A20">
        <w:rPr>
          <w:rFonts w:cs="Traditional Arabic" w:hint="cs"/>
          <w:sz w:val="32"/>
          <w:szCs w:val="32"/>
          <w:rtl/>
        </w:rPr>
        <w:t>, ومنهم من صححه كابن حزم في المحلى3/131</w:t>
      </w:r>
      <w:r w:rsidR="001A7276" w:rsidRPr="00897A20">
        <w:rPr>
          <w:rFonts w:cs="Traditional Arabic" w:hint="cs"/>
          <w:sz w:val="32"/>
          <w:szCs w:val="32"/>
          <w:rtl/>
        </w:rPr>
        <w:t>, وافقه أحمد شاكر في تعليقه على المحلى, وابن رجب في فتح الباري</w:t>
      </w:r>
      <w:r w:rsidRPr="00897A20">
        <w:rPr>
          <w:rFonts w:cs="Traditional Arabic" w:hint="cs"/>
          <w:sz w:val="32"/>
          <w:szCs w:val="32"/>
          <w:rtl/>
        </w:rPr>
        <w:t>5/192, و</w:t>
      </w:r>
      <w:r w:rsidR="001A7276" w:rsidRPr="00897A20">
        <w:rPr>
          <w:rFonts w:cs="Traditional Arabic" w:hint="cs"/>
          <w:sz w:val="32"/>
          <w:szCs w:val="32"/>
          <w:rtl/>
        </w:rPr>
        <w:t>ا</w:t>
      </w:r>
      <w:r w:rsidRPr="00897A20">
        <w:rPr>
          <w:rFonts w:cs="Traditional Arabic" w:hint="cs"/>
          <w:sz w:val="32"/>
          <w:szCs w:val="32"/>
          <w:rtl/>
        </w:rPr>
        <w:t>بن التركماني في الجوهر النقي مع السنن الكبرى للبي</w:t>
      </w:r>
      <w:r w:rsidR="00335884" w:rsidRPr="00897A20">
        <w:rPr>
          <w:rFonts w:cs="Traditional Arabic" w:hint="cs"/>
          <w:sz w:val="32"/>
          <w:szCs w:val="32"/>
          <w:rtl/>
        </w:rPr>
        <w:t>هقي1/420, والزيلعي في نصب الرأية</w:t>
      </w:r>
      <w:r w:rsidRPr="00897A20">
        <w:rPr>
          <w:rFonts w:cs="Traditional Arabic" w:hint="cs"/>
          <w:sz w:val="32"/>
          <w:szCs w:val="32"/>
          <w:rtl/>
        </w:rPr>
        <w:t>1/167, وصحح</w:t>
      </w:r>
      <w:r w:rsidR="00335884" w:rsidRPr="00897A20">
        <w:rPr>
          <w:rFonts w:cs="Traditional Arabic" w:hint="cs"/>
          <w:sz w:val="32"/>
          <w:szCs w:val="32"/>
          <w:rtl/>
        </w:rPr>
        <w:t>ه الألباني في صحيح سنن أبي داود1/426, برقم</w:t>
      </w:r>
      <w:r w:rsidRPr="00897A20">
        <w:rPr>
          <w:rFonts w:cs="Traditional Arabic" w:hint="cs"/>
          <w:sz w:val="32"/>
          <w:szCs w:val="32"/>
          <w:rtl/>
        </w:rPr>
        <w:t xml:space="preserve">523, </w:t>
      </w:r>
      <w:r w:rsidR="00335884" w:rsidRPr="00897A20">
        <w:rPr>
          <w:rFonts w:cs="Traditional Arabic" w:hint="cs"/>
          <w:sz w:val="32"/>
          <w:szCs w:val="32"/>
          <w:rtl/>
        </w:rPr>
        <w:t>و</w:t>
      </w:r>
      <w:r w:rsidRPr="00897A20">
        <w:rPr>
          <w:rFonts w:cs="Traditional Arabic" w:hint="cs"/>
          <w:sz w:val="32"/>
          <w:szCs w:val="32"/>
          <w:rtl/>
        </w:rPr>
        <w:t>في الثمر المس</w:t>
      </w:r>
      <w:r w:rsidR="00335884" w:rsidRPr="00897A20">
        <w:rPr>
          <w:rFonts w:cs="Traditional Arabic" w:hint="cs"/>
          <w:sz w:val="32"/>
          <w:szCs w:val="32"/>
          <w:rtl/>
        </w:rPr>
        <w:t xml:space="preserve">تطاب1/207, </w:t>
      </w:r>
      <w:r w:rsidRPr="00897A20">
        <w:rPr>
          <w:rFonts w:cs="Traditional Arabic" w:hint="cs"/>
          <w:sz w:val="32"/>
          <w:szCs w:val="32"/>
          <w:rtl/>
        </w:rPr>
        <w:t xml:space="preserve">لأنه  قد جاء في رواية أخرى عند ابن أبي شبيبة </w:t>
      </w:r>
      <w:r w:rsidRPr="00897A20">
        <w:rPr>
          <w:rFonts w:ascii="Traditional Arabic" w:eastAsia="Times New Roman" w:hAnsi="Times New Roman" w:cs="Traditional Arabic" w:hint="eastAsia"/>
          <w:sz w:val="32"/>
          <w:szCs w:val="32"/>
          <w:rtl/>
        </w:rPr>
        <w:t>عن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عبد</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الرحمن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بن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أبي</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ليلى</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قال</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حدثنا</w:t>
      </w:r>
      <w:r w:rsidRPr="00897A20">
        <w:rPr>
          <w:rFonts w:ascii="Traditional Arabic" w:eastAsia="Times New Roman" w:hAnsi="Times New Roman" w:cs="Traditional Arabic" w:hint="cs"/>
          <w:sz w:val="32"/>
          <w:szCs w:val="32"/>
          <w:rtl/>
        </w:rPr>
        <w:t xml:space="preserve"> </w:t>
      </w:r>
      <w:r w:rsidRPr="00897A20">
        <w:rPr>
          <w:rFonts w:ascii="Traditional Arabic" w:eastAsia="Times New Roman" w:hAnsi="Times New Roman" w:cs="Traditional Arabic" w:hint="eastAsia"/>
          <w:sz w:val="32"/>
          <w:szCs w:val="32"/>
          <w:rtl/>
        </w:rPr>
        <w:t>أصحاب</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محمد</w:t>
      </w:r>
      <w:r w:rsidRPr="00897A20">
        <w:rPr>
          <w:rFonts w:ascii="Traditional Arabic" w:eastAsia="Times New Roman" w:hAnsi="Times New Roman" w:cs="Traditional Arabic"/>
          <w:sz w:val="32"/>
          <w:szCs w:val="32"/>
          <w:rtl/>
        </w:rPr>
        <w:t xml:space="preserve"> </w:t>
      </w:r>
      <w:r w:rsidR="00F8243E">
        <w:rPr>
          <w:rFonts w:ascii="Traditional Arabic" w:eastAsia="Times New Roman" w:hAnsi="Times New Roman" w:cs="Traditional Arabic" w:hint="eastAsia"/>
          <w:sz w:val="32"/>
          <w:szCs w:val="32"/>
        </w:rPr>
        <w:sym w:font="AGA Arabesque" w:char="F072"/>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أن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عبد</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الله</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بن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زيد</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الأنصاري</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جاء</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بلى</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النبي</w:t>
      </w:r>
      <w:r w:rsidRPr="00897A20">
        <w:rPr>
          <w:rFonts w:ascii="Traditional Arabic" w:eastAsia="Times New Roman" w:hAnsi="Times New Roman" w:cs="Traditional Arabic"/>
          <w:sz w:val="32"/>
          <w:szCs w:val="32"/>
          <w:rtl/>
        </w:rPr>
        <w:t xml:space="preserve"> </w:t>
      </w:r>
      <w:r w:rsidR="00F8243E">
        <w:rPr>
          <w:rFonts w:ascii="Traditional Arabic" w:eastAsia="Times New Roman" w:hAnsi="Times New Roman" w:cs="Traditional Arabic" w:hint="eastAsia"/>
          <w:sz w:val="32"/>
          <w:szCs w:val="32"/>
        </w:rPr>
        <w:sym w:font="AGA Arabesque" w:char="F072"/>
      </w:r>
      <w:r w:rsidRPr="00897A20">
        <w:rPr>
          <w:rFonts w:ascii="Traditional Arabic" w:eastAsia="Times New Roman" w:hAnsi="Times New Roman" w:cs="Traditional Arabic" w:hint="eastAsia"/>
          <w:sz w:val="32"/>
          <w:szCs w:val="32"/>
          <w:rtl/>
        </w:rPr>
        <w:t>،</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فقال</w:t>
      </w:r>
      <w:r w:rsidRPr="00897A20">
        <w:rPr>
          <w:rFonts w:ascii="Traditional Arabic" w:eastAsia="Times New Roman" w:hAnsi="Times New Roman" w:cs="Traditional Arabic"/>
          <w:sz w:val="32"/>
          <w:szCs w:val="32"/>
          <w:rtl/>
        </w:rPr>
        <w:t>:</w:t>
      </w:r>
      <w:r w:rsidRPr="00897A20">
        <w:rPr>
          <w:rFonts w:ascii="Traditional Arabic" w:eastAsia="Times New Roman" w:hAnsi="Times New Roman" w:cs="Traditional Arabic" w:hint="eastAsia"/>
          <w:sz w:val="32"/>
          <w:szCs w:val="32"/>
          <w:rtl/>
        </w:rPr>
        <w:t>يا</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رسول</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الله</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رأيت</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في</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المنام</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كأن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رجلا</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قام</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وعليه</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بردان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أخضران،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فقام</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على</w:t>
      </w:r>
      <w:r w:rsidRPr="00897A20">
        <w:rPr>
          <w:rFonts w:ascii="Traditional Arabic" w:eastAsia="Times New Roman" w:hAnsi="Times New Roman" w:cs="Traditional Arabic" w:hint="cs"/>
          <w:sz w:val="32"/>
          <w:szCs w:val="32"/>
          <w:rtl/>
        </w:rPr>
        <w:t xml:space="preserve"> </w:t>
      </w:r>
      <w:r w:rsidRPr="00897A20">
        <w:rPr>
          <w:rFonts w:ascii="Traditional Arabic" w:eastAsia="Times New Roman" w:hAnsi="Times New Roman" w:cs="Traditional Arabic" w:hint="eastAsia"/>
          <w:sz w:val="32"/>
          <w:szCs w:val="32"/>
          <w:rtl/>
        </w:rPr>
        <w:t>حائط،</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فأذن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مثن</w:t>
      </w:r>
      <w:r w:rsidRPr="00897A20">
        <w:rPr>
          <w:rFonts w:ascii="Traditional Arabic" w:eastAsia="Times New Roman" w:hAnsi="Times New Roman" w:cs="Traditional Arabic" w:hint="cs"/>
          <w:sz w:val="32"/>
          <w:szCs w:val="32"/>
          <w:rtl/>
        </w:rPr>
        <w:t xml:space="preserve">ى </w:t>
      </w:r>
      <w:r w:rsidRPr="00897A20">
        <w:rPr>
          <w:rFonts w:ascii="Traditional Arabic" w:eastAsia="Times New Roman" w:hAnsi="Times New Roman" w:cs="Traditional Arabic" w:hint="eastAsia"/>
          <w:sz w:val="32"/>
          <w:szCs w:val="32"/>
          <w:rtl/>
        </w:rPr>
        <w:t>مثنى،</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وأقام</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مثنى</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مثنى</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انتهى</w:t>
      </w:r>
      <w:r w:rsidRPr="00897A20">
        <w:rPr>
          <w:rFonts w:ascii="Traditional Arabic" w:eastAsia="Times New Roman" w:hAnsi="Times New Roman" w:cs="Traditional Arabic" w:hint="cs"/>
          <w:sz w:val="32"/>
          <w:szCs w:val="32"/>
          <w:rtl/>
        </w:rPr>
        <w:t>,</w:t>
      </w:r>
      <w:r w:rsidRPr="00897A20">
        <w:rPr>
          <w:rFonts w:cs="Traditional Arabic" w:hint="cs"/>
          <w:sz w:val="32"/>
          <w:szCs w:val="32"/>
          <w:rtl/>
        </w:rPr>
        <w:t xml:space="preserve"> </w:t>
      </w:r>
      <w:r w:rsidRPr="00897A20">
        <w:rPr>
          <w:rFonts w:ascii="Traditional Arabic" w:eastAsia="Times New Roman" w:hAnsi="Times New Roman" w:cs="Traditional Arabic" w:hint="cs"/>
          <w:sz w:val="32"/>
          <w:szCs w:val="32"/>
          <w:rtl/>
        </w:rPr>
        <w:t xml:space="preserve">قال ابن دقيق العيد: </w:t>
      </w:r>
      <w:r w:rsidRPr="00897A20">
        <w:rPr>
          <w:rFonts w:ascii="Traditional Arabic" w:eastAsia="Times New Roman" w:hAnsi="Times New Roman" w:cs="Traditional Arabic" w:hint="eastAsia"/>
          <w:sz w:val="32"/>
          <w:szCs w:val="32"/>
          <w:rtl/>
        </w:rPr>
        <w:t>وهذا</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رجال</w:t>
      </w:r>
      <w:r w:rsidRPr="00897A20">
        <w:rPr>
          <w:rFonts w:ascii="Traditional Arabic" w:eastAsia="Times New Roman" w:hAnsi="Times New Roman" w:cs="Traditional Arabic"/>
          <w:sz w:val="32"/>
          <w:szCs w:val="32"/>
          <w:rtl/>
        </w:rPr>
        <w:t>"</w:t>
      </w:r>
      <w:r w:rsidRPr="00897A20">
        <w:rPr>
          <w:rFonts w:ascii="Traditional Arabic" w:eastAsia="Times New Roman" w:hAnsi="Times New Roman" w:cs="Traditional Arabic" w:hint="eastAsia"/>
          <w:sz w:val="32"/>
          <w:szCs w:val="32"/>
          <w:rtl/>
        </w:rPr>
        <w:t>الصحيح</w:t>
      </w:r>
      <w:r w:rsidRPr="00897A20">
        <w:rPr>
          <w:rFonts w:ascii="Traditional Arabic" w:eastAsia="Times New Roman" w:hAnsi="Times New Roman" w:cs="Traditional Arabic"/>
          <w:sz w:val="32"/>
          <w:szCs w:val="32"/>
          <w:rtl/>
        </w:rPr>
        <w:t>"</w:t>
      </w:r>
      <w:r w:rsidRPr="00897A20">
        <w:rPr>
          <w:rFonts w:ascii="Traditional Arabic" w:eastAsia="Times New Roman" w:hAnsi="Times New Roman" w:cs="Traditional Arabic" w:hint="eastAsia"/>
          <w:sz w:val="32"/>
          <w:szCs w:val="32"/>
          <w:rtl/>
        </w:rPr>
        <w:t>،</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وهو</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متصل</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على</w:t>
      </w:r>
      <w:r w:rsidRPr="00897A20">
        <w:rPr>
          <w:rFonts w:ascii="Traditional Arabic" w:eastAsia="Times New Roman" w:hAnsi="Times New Roman" w:cs="Traditional Arabic" w:hint="cs"/>
          <w:sz w:val="32"/>
          <w:szCs w:val="32"/>
          <w:rtl/>
        </w:rPr>
        <w:t xml:space="preserve"> </w:t>
      </w:r>
      <w:r w:rsidRPr="00897A20">
        <w:rPr>
          <w:rFonts w:ascii="Traditional Arabic" w:eastAsia="Times New Roman" w:hAnsi="Times New Roman" w:cs="Traditional Arabic" w:hint="eastAsia"/>
          <w:sz w:val="32"/>
          <w:szCs w:val="32"/>
          <w:rtl/>
        </w:rPr>
        <w:t>مذهب</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الجماعة</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في</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عدالة</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الصحابة،</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وأن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جهالة</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اسمهم</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لا</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تضر</w:t>
      </w:r>
      <w:r w:rsidRPr="00897A20">
        <w:rPr>
          <w:rFonts w:ascii="Traditional Arabic" w:eastAsia="Times New Roman" w:hAnsi="Times New Roman" w:cs="Traditional Arabic"/>
          <w:sz w:val="32"/>
          <w:szCs w:val="32"/>
          <w:rtl/>
        </w:rPr>
        <w:t>"</w:t>
      </w:r>
      <w:r w:rsidRPr="00897A20">
        <w:rPr>
          <w:rFonts w:ascii="Traditional Arabic" w:eastAsia="Times New Roman" w:hAnsi="Times New Roman" w:cs="Traditional Arabic" w:hint="cs"/>
          <w:sz w:val="32"/>
          <w:szCs w:val="32"/>
          <w:rtl/>
        </w:rPr>
        <w:t xml:space="preserve">. </w:t>
      </w:r>
    </w:p>
  </w:footnote>
  <w:footnote w:id="22">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ينظر: بداية المجتهد ص695. </w:t>
      </w:r>
    </w:p>
  </w:footnote>
  <w:footnote w:id="23">
    <w:p w:rsidR="00A7795A" w:rsidRPr="00897A20" w:rsidRDefault="00A7795A" w:rsidP="003A2D3D">
      <w:pPr>
        <w:pStyle w:val="af3"/>
        <w:spacing w:line="233"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الجِذم</w:t>
      </w:r>
      <w:r w:rsidR="00CF3743" w:rsidRPr="00897A20">
        <w:rPr>
          <w:rFonts w:hint="cs"/>
          <w:color w:val="auto"/>
          <w:sz w:val="32"/>
          <w:szCs w:val="32"/>
          <w:rtl/>
        </w:rPr>
        <w:fldChar w:fldCharType="begin"/>
      </w:r>
      <w:r w:rsidRPr="00897A20">
        <w:rPr>
          <w:color w:val="auto"/>
          <w:sz w:val="32"/>
          <w:szCs w:val="32"/>
        </w:rPr>
        <w:instrText xml:space="preserve"> XE "</w:instrText>
      </w:r>
      <w:r w:rsidRPr="00897A20">
        <w:rPr>
          <w:rFonts w:hint="cs"/>
          <w:color w:val="auto"/>
          <w:sz w:val="32"/>
          <w:szCs w:val="32"/>
          <w:rtl/>
        </w:rPr>
        <w:instrText>غ : الجذم</w:instrText>
      </w:r>
      <w:r w:rsidRPr="00897A20">
        <w:rPr>
          <w:color w:val="auto"/>
          <w:sz w:val="32"/>
          <w:szCs w:val="32"/>
        </w:rPr>
        <w:instrText xml:space="preserve">" </w:instrText>
      </w:r>
      <w:r w:rsidR="00CF3743" w:rsidRPr="00897A20">
        <w:rPr>
          <w:rFonts w:hint="cs"/>
          <w:color w:val="auto"/>
          <w:sz w:val="32"/>
          <w:szCs w:val="32"/>
          <w:rtl/>
        </w:rPr>
        <w:fldChar w:fldCharType="end"/>
      </w:r>
      <w:r w:rsidRPr="00897A20">
        <w:rPr>
          <w:rFonts w:hint="cs"/>
          <w:color w:val="auto"/>
          <w:sz w:val="32"/>
          <w:szCs w:val="32"/>
          <w:rtl/>
        </w:rPr>
        <w:t>:</w:t>
      </w:r>
      <w:r w:rsidR="00BE689D" w:rsidRPr="00897A20">
        <w:rPr>
          <w:rFonts w:hint="cs"/>
          <w:color w:val="auto"/>
          <w:sz w:val="32"/>
          <w:szCs w:val="32"/>
          <w:rtl/>
        </w:rPr>
        <w:t xml:space="preserve"> </w:t>
      </w:r>
      <w:r w:rsidRPr="00897A20">
        <w:rPr>
          <w:rFonts w:hint="cs"/>
          <w:color w:val="auto"/>
          <w:sz w:val="32"/>
          <w:szCs w:val="32"/>
          <w:rtl/>
        </w:rPr>
        <w:t xml:space="preserve">بكسر الجيم وإسكان الذاي: وهو الأصل، وأراد </w:t>
      </w:r>
      <w:r w:rsidR="00AB58A8">
        <w:rPr>
          <w:rFonts w:hint="cs"/>
          <w:color w:val="auto"/>
          <w:sz w:val="32"/>
          <w:szCs w:val="32"/>
          <w:rtl/>
        </w:rPr>
        <w:t xml:space="preserve">به بقية حائط، أو قطعةً من حائط. </w:t>
      </w:r>
      <w:r w:rsidRPr="00897A20">
        <w:rPr>
          <w:rFonts w:hint="cs"/>
          <w:color w:val="auto"/>
          <w:sz w:val="32"/>
          <w:szCs w:val="32"/>
          <w:rtl/>
        </w:rPr>
        <w:t>ينظر: [النهاية لابن الأثير1/252, والمصباح المني 1/130, والمغرب في ترتيب المعرب1/137].</w:t>
      </w:r>
    </w:p>
  </w:footnote>
  <w:footnote w:id="24">
    <w:p w:rsidR="00A7795A" w:rsidRPr="00897A20" w:rsidRDefault="00A7795A" w:rsidP="00B02C65">
      <w:pPr>
        <w:pStyle w:val="af3"/>
        <w:spacing w:line="233"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w:t>
      </w:r>
      <w:r w:rsidR="00B02C65">
        <w:rPr>
          <w:rFonts w:hint="cs"/>
          <w:color w:val="auto"/>
          <w:sz w:val="32"/>
          <w:szCs w:val="32"/>
          <w:rtl/>
        </w:rPr>
        <w:t>أخرجه أحمد36/355, برقم</w:t>
      </w:r>
      <w:r w:rsidR="00B02C65" w:rsidRPr="00B02C65">
        <w:rPr>
          <w:rtl/>
        </w:rPr>
        <w:t xml:space="preserve"> </w:t>
      </w:r>
      <w:r w:rsidR="00B02C65" w:rsidRPr="00B02C65">
        <w:rPr>
          <w:color w:val="auto"/>
          <w:sz w:val="32"/>
          <w:szCs w:val="32"/>
          <w:rtl/>
        </w:rPr>
        <w:t>22027</w:t>
      </w:r>
      <w:r w:rsidR="00B02C65">
        <w:rPr>
          <w:rFonts w:hint="cs"/>
          <w:color w:val="auto"/>
          <w:sz w:val="32"/>
          <w:szCs w:val="32"/>
          <w:rtl/>
        </w:rPr>
        <w:t>,والدرقطني1/452, برقم937,وصححه شعيب الأنؤوط</w:t>
      </w:r>
    </w:p>
  </w:footnote>
  <w:footnote w:id="25">
    <w:p w:rsidR="00A7795A" w:rsidRPr="00897A20" w:rsidRDefault="00A7795A" w:rsidP="003A2D3D">
      <w:pPr>
        <w:pStyle w:val="af3"/>
        <w:spacing w:line="233"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ينظر: شرح معاني الآثار1/134, </w:t>
      </w:r>
      <w:r w:rsidR="00283145">
        <w:rPr>
          <w:rFonts w:hint="cs"/>
          <w:color w:val="auto"/>
          <w:sz w:val="32"/>
          <w:szCs w:val="32"/>
          <w:rtl/>
        </w:rPr>
        <w:t>و</w:t>
      </w:r>
      <w:r w:rsidRPr="00897A20">
        <w:rPr>
          <w:rFonts w:hint="cs"/>
          <w:color w:val="auto"/>
          <w:sz w:val="32"/>
          <w:szCs w:val="32"/>
          <w:rtl/>
        </w:rPr>
        <w:t>المبسوط</w:t>
      </w:r>
      <w:r w:rsidR="00283145">
        <w:rPr>
          <w:rFonts w:hint="cs"/>
          <w:color w:val="auto"/>
          <w:sz w:val="32"/>
          <w:szCs w:val="32"/>
          <w:rtl/>
        </w:rPr>
        <w:t xml:space="preserve"> للرخسي</w:t>
      </w:r>
      <w:r w:rsidRPr="00897A20">
        <w:rPr>
          <w:rFonts w:hint="cs"/>
          <w:color w:val="auto"/>
          <w:sz w:val="32"/>
          <w:szCs w:val="32"/>
          <w:rtl/>
        </w:rPr>
        <w:t xml:space="preserve">1/129, ونصب الراية1/267.  </w:t>
      </w:r>
    </w:p>
  </w:footnote>
  <w:footnote w:id="26">
    <w:p w:rsidR="00A7795A" w:rsidRPr="00897A20" w:rsidRDefault="00A7795A" w:rsidP="00065E67">
      <w:pPr>
        <w:pStyle w:val="af3"/>
        <w:spacing w:line="233"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سبق تخريجه في </w:t>
      </w:r>
      <w:r w:rsidR="00065E67">
        <w:rPr>
          <w:rFonts w:hint="cs"/>
          <w:color w:val="auto"/>
          <w:sz w:val="32"/>
          <w:szCs w:val="32"/>
          <w:rtl/>
        </w:rPr>
        <w:t>ص (623).</w:t>
      </w:r>
    </w:p>
  </w:footnote>
  <w:footnote w:id="27">
    <w:p w:rsidR="00A7795A" w:rsidRPr="00897A20" w:rsidRDefault="00A7795A" w:rsidP="003A2D3D">
      <w:pPr>
        <w:pStyle w:val="af3"/>
        <w:spacing w:line="233"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ينظر: بدائع الصنائع1/464.</w:t>
      </w:r>
    </w:p>
  </w:footnote>
  <w:footnote w:id="28">
    <w:p w:rsidR="00E96AD4" w:rsidRDefault="00A7795A" w:rsidP="003A2D3D">
      <w:pPr>
        <w:pStyle w:val="af3"/>
        <w:spacing w:line="233" w:lineRule="auto"/>
        <w:ind w:left="425" w:hanging="425"/>
        <w:jc w:val="lowKashida"/>
        <w:rPr>
          <w:rFonts w:ascii="Traditional Arabic"/>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أخرجه الدارقطني في سننه في كتاب الصلاة, باب ما جاء في الأذان والإقامة1/453,برقم939, وذكره الطحاوي في شرح معاني الآثار1/134. والحديث ضعفه ابن الجوزي في التحقيق2/290, فقال:"يرويه زياد البكائي عن إدريس الأودي، ووهم عليه فيه، وقال يحيى بن معين:"زياد ليس بشيء". </w:t>
      </w:r>
      <w:r w:rsidR="00283145">
        <w:rPr>
          <w:rFonts w:hint="cs"/>
          <w:color w:val="auto"/>
          <w:sz w:val="32"/>
          <w:szCs w:val="32"/>
          <w:rtl/>
        </w:rPr>
        <w:t xml:space="preserve">وقال ابن المديني:"لا أروي عنه". </w:t>
      </w:r>
      <w:r w:rsidRPr="00897A20">
        <w:rPr>
          <w:rFonts w:hint="cs"/>
          <w:color w:val="auto"/>
          <w:sz w:val="32"/>
          <w:szCs w:val="32"/>
          <w:rtl/>
        </w:rPr>
        <w:t>فإن قيل: فقد وثّقه أحمد في روايةٍ، وقال أبو زرعة:</w:t>
      </w:r>
      <w:r w:rsidR="00530BFE">
        <w:rPr>
          <w:rFonts w:hint="cs"/>
          <w:color w:val="auto"/>
          <w:sz w:val="32"/>
          <w:szCs w:val="32"/>
          <w:rtl/>
        </w:rPr>
        <w:t xml:space="preserve"> "صدوق" </w:t>
      </w:r>
      <w:r w:rsidR="00283145">
        <w:rPr>
          <w:rFonts w:hint="cs"/>
          <w:color w:val="auto"/>
          <w:sz w:val="32"/>
          <w:szCs w:val="32"/>
          <w:rtl/>
        </w:rPr>
        <w:t>قلنا الجرح مقدم".انتهى.</w:t>
      </w:r>
      <w:r w:rsidRPr="00897A20">
        <w:rPr>
          <w:rFonts w:hint="cs"/>
          <w:color w:val="auto"/>
          <w:sz w:val="32"/>
          <w:szCs w:val="32"/>
          <w:rtl/>
        </w:rPr>
        <w:t>ومال ابن التركماني في الجوهر النقي مع السنن الكبري1</w:t>
      </w:r>
      <w:r w:rsidR="00283145">
        <w:rPr>
          <w:rFonts w:hint="cs"/>
          <w:color w:val="auto"/>
          <w:sz w:val="32"/>
          <w:szCs w:val="32"/>
          <w:rtl/>
        </w:rPr>
        <w:t xml:space="preserve"> /423-424,</w:t>
      </w:r>
      <w:r w:rsidR="00530BFE">
        <w:rPr>
          <w:rFonts w:hint="cs"/>
          <w:color w:val="auto"/>
          <w:sz w:val="32"/>
          <w:szCs w:val="32"/>
          <w:rtl/>
        </w:rPr>
        <w:t xml:space="preserve"> </w:t>
      </w:r>
      <w:r w:rsidRPr="00897A20">
        <w:rPr>
          <w:rFonts w:hint="cs"/>
          <w:color w:val="auto"/>
          <w:sz w:val="32"/>
          <w:szCs w:val="32"/>
          <w:rtl/>
        </w:rPr>
        <w:t>والزيلعي</w:t>
      </w:r>
      <w:r w:rsidR="00283145">
        <w:rPr>
          <w:rFonts w:hint="cs"/>
          <w:color w:val="auto"/>
          <w:sz w:val="32"/>
          <w:szCs w:val="32"/>
          <w:rtl/>
        </w:rPr>
        <w:t xml:space="preserve"> في نصب الراية</w:t>
      </w:r>
      <w:r w:rsidRPr="00897A20">
        <w:rPr>
          <w:rFonts w:hint="cs"/>
          <w:color w:val="auto"/>
          <w:sz w:val="32"/>
          <w:szCs w:val="32"/>
          <w:rtl/>
        </w:rPr>
        <w:t>1/269 إلى تصحيحه. وقال بن حجر:</w:t>
      </w:r>
      <w:r w:rsidRPr="00897A20">
        <w:rPr>
          <w:rFonts w:ascii="Traditional Arabic" w:hint="cs"/>
          <w:color w:val="auto"/>
          <w:sz w:val="32"/>
          <w:szCs w:val="32"/>
          <w:rtl/>
        </w:rPr>
        <w:t>"</w:t>
      </w:r>
      <w:r w:rsidRPr="00897A20">
        <w:rPr>
          <w:rFonts w:ascii="Traditional Arabic" w:hint="eastAsia"/>
          <w:color w:val="auto"/>
          <w:sz w:val="32"/>
          <w:szCs w:val="32"/>
          <w:rtl/>
        </w:rPr>
        <w:t>أخرجه</w:t>
      </w:r>
      <w:r w:rsidRPr="00897A20">
        <w:rPr>
          <w:rFonts w:ascii="Traditional Arabic"/>
          <w:color w:val="auto"/>
          <w:sz w:val="32"/>
          <w:szCs w:val="32"/>
          <w:rtl/>
        </w:rPr>
        <w:t xml:space="preserve"> </w:t>
      </w:r>
      <w:r w:rsidRPr="00897A20">
        <w:rPr>
          <w:rFonts w:ascii="Traditional Arabic" w:hint="eastAsia"/>
          <w:color w:val="auto"/>
          <w:sz w:val="32"/>
          <w:szCs w:val="32"/>
          <w:rtl/>
        </w:rPr>
        <w:t>الدارقطني</w:t>
      </w:r>
      <w:r w:rsidRPr="00897A20">
        <w:rPr>
          <w:rFonts w:ascii="Traditional Arabic" w:hint="cs"/>
          <w:color w:val="auto"/>
          <w:sz w:val="32"/>
          <w:szCs w:val="32"/>
          <w:rtl/>
        </w:rPr>
        <w:t>,</w:t>
      </w:r>
      <w:r w:rsidRPr="00897A20">
        <w:rPr>
          <w:rFonts w:ascii="Traditional Arabic"/>
          <w:color w:val="auto"/>
          <w:sz w:val="32"/>
          <w:szCs w:val="32"/>
          <w:rtl/>
        </w:rPr>
        <w:t xml:space="preserve"> </w:t>
      </w:r>
    </w:p>
    <w:p w:rsidR="00A7795A" w:rsidRPr="00897A20" w:rsidRDefault="00A7795A" w:rsidP="003A2D3D">
      <w:pPr>
        <w:pStyle w:val="af3"/>
        <w:spacing w:line="233" w:lineRule="auto"/>
        <w:ind w:left="425" w:firstLine="0"/>
        <w:jc w:val="lowKashida"/>
        <w:rPr>
          <w:color w:val="auto"/>
          <w:sz w:val="32"/>
          <w:szCs w:val="32"/>
          <w:rtl/>
        </w:rPr>
      </w:pPr>
      <w:r w:rsidRPr="00897A20">
        <w:rPr>
          <w:rFonts w:ascii="Traditional Arabic" w:hint="eastAsia"/>
          <w:color w:val="auto"/>
          <w:sz w:val="32"/>
          <w:szCs w:val="32"/>
          <w:rtl/>
        </w:rPr>
        <w:t>وكذا</w:t>
      </w:r>
      <w:r w:rsidRPr="00897A20">
        <w:rPr>
          <w:rFonts w:ascii="Traditional Arabic"/>
          <w:color w:val="auto"/>
          <w:sz w:val="32"/>
          <w:szCs w:val="32"/>
          <w:rtl/>
        </w:rPr>
        <w:t xml:space="preserve"> </w:t>
      </w:r>
      <w:r w:rsidRPr="00897A20">
        <w:rPr>
          <w:rFonts w:ascii="Traditional Arabic" w:hint="eastAsia"/>
          <w:color w:val="auto"/>
          <w:sz w:val="32"/>
          <w:szCs w:val="32"/>
          <w:rtl/>
        </w:rPr>
        <w:t>الطبراني</w:t>
      </w:r>
      <w:r w:rsidRPr="00897A20">
        <w:rPr>
          <w:rFonts w:ascii="Traditional Arabic"/>
          <w:color w:val="auto"/>
          <w:sz w:val="32"/>
          <w:szCs w:val="32"/>
          <w:rtl/>
        </w:rPr>
        <w:t xml:space="preserve"> </w:t>
      </w:r>
      <w:r w:rsidRPr="00897A20">
        <w:rPr>
          <w:rFonts w:ascii="Traditional Arabic" w:hint="eastAsia"/>
          <w:color w:val="auto"/>
          <w:sz w:val="32"/>
          <w:szCs w:val="32"/>
          <w:rtl/>
        </w:rPr>
        <w:t>في</w:t>
      </w:r>
      <w:r w:rsidRPr="00897A20">
        <w:rPr>
          <w:rFonts w:ascii="Traditional Arabic"/>
          <w:color w:val="auto"/>
          <w:sz w:val="32"/>
          <w:szCs w:val="32"/>
          <w:rtl/>
        </w:rPr>
        <w:t xml:space="preserve"> </w:t>
      </w:r>
      <w:r w:rsidRPr="00897A20">
        <w:rPr>
          <w:rFonts w:ascii="Traditional Arabic" w:hint="eastAsia"/>
          <w:color w:val="auto"/>
          <w:sz w:val="32"/>
          <w:szCs w:val="32"/>
          <w:rtl/>
        </w:rPr>
        <w:t>الكبير</w:t>
      </w:r>
      <w:r w:rsidRPr="00897A20">
        <w:rPr>
          <w:rFonts w:ascii="Traditional Arabic" w:hint="cs"/>
          <w:color w:val="auto"/>
          <w:sz w:val="32"/>
          <w:szCs w:val="32"/>
          <w:rtl/>
        </w:rPr>
        <w:t>,</w:t>
      </w:r>
      <w:r w:rsidRPr="00897A20">
        <w:rPr>
          <w:rFonts w:ascii="Traditional Arabic"/>
          <w:color w:val="auto"/>
          <w:sz w:val="32"/>
          <w:szCs w:val="32"/>
          <w:rtl/>
        </w:rPr>
        <w:t xml:space="preserve"> </w:t>
      </w:r>
      <w:r w:rsidRPr="00897A20">
        <w:rPr>
          <w:rFonts w:ascii="Traditional Arabic" w:hint="eastAsia"/>
          <w:color w:val="auto"/>
          <w:sz w:val="32"/>
          <w:szCs w:val="32"/>
          <w:rtl/>
        </w:rPr>
        <w:t>والأوسط</w:t>
      </w:r>
      <w:r w:rsidRPr="00897A20">
        <w:rPr>
          <w:rFonts w:ascii="Traditional Arabic" w:hint="cs"/>
          <w:color w:val="auto"/>
          <w:sz w:val="32"/>
          <w:szCs w:val="32"/>
          <w:rtl/>
        </w:rPr>
        <w:t>,</w:t>
      </w:r>
      <w:r w:rsidRPr="00897A20">
        <w:rPr>
          <w:rFonts w:ascii="Traditional Arabic"/>
          <w:color w:val="auto"/>
          <w:sz w:val="32"/>
          <w:szCs w:val="32"/>
          <w:rtl/>
        </w:rPr>
        <w:t xml:space="preserve"> </w:t>
      </w:r>
      <w:r w:rsidRPr="00897A20">
        <w:rPr>
          <w:rFonts w:ascii="Traditional Arabic" w:hint="eastAsia"/>
          <w:color w:val="auto"/>
          <w:sz w:val="32"/>
          <w:szCs w:val="32"/>
          <w:rtl/>
        </w:rPr>
        <w:t>ورجاله</w:t>
      </w:r>
      <w:r w:rsidRPr="00897A20">
        <w:rPr>
          <w:rFonts w:ascii="Traditional Arabic"/>
          <w:color w:val="auto"/>
          <w:sz w:val="32"/>
          <w:szCs w:val="32"/>
          <w:rtl/>
        </w:rPr>
        <w:t xml:space="preserve"> </w:t>
      </w:r>
      <w:r w:rsidRPr="00897A20">
        <w:rPr>
          <w:rFonts w:ascii="Traditional Arabic" w:hint="eastAsia"/>
          <w:color w:val="auto"/>
          <w:sz w:val="32"/>
          <w:szCs w:val="32"/>
          <w:rtl/>
        </w:rPr>
        <w:t>ثقات</w:t>
      </w:r>
      <w:r w:rsidRPr="00897A20">
        <w:rPr>
          <w:rFonts w:ascii="Traditional Arabic" w:hint="cs"/>
          <w:color w:val="auto"/>
          <w:sz w:val="32"/>
          <w:szCs w:val="32"/>
          <w:rtl/>
        </w:rPr>
        <w:t xml:space="preserve">"[الدراية1/115]. </w:t>
      </w:r>
    </w:p>
  </w:footnote>
  <w:footnote w:id="29">
    <w:p w:rsidR="00A7795A" w:rsidRPr="00897A20" w:rsidRDefault="00A7795A" w:rsidP="00777E70">
      <w:pPr>
        <w:pStyle w:val="af3"/>
        <w:pageBreakBefore/>
        <w:spacing w:line="228" w:lineRule="auto"/>
        <w:ind w:left="425" w:hanging="425"/>
        <w:jc w:val="lowKashida"/>
        <w:rPr>
          <w:color w:val="auto"/>
          <w:sz w:val="32"/>
          <w:szCs w:val="32"/>
          <w:rtl/>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Pr="00897A20">
        <w:rPr>
          <w:rFonts w:hint="cs"/>
          <w:color w:val="auto"/>
          <w:sz w:val="32"/>
          <w:szCs w:val="32"/>
          <w:rtl/>
        </w:rPr>
        <w:t>رواه عبد الرزاق في مصنفه في كتاب الصلاة، باب"بدء الأذان1/462"برقم1790، والدارقطني في السنن في كتاب الصلاة،</w:t>
      </w:r>
      <w:r w:rsidR="00283145">
        <w:rPr>
          <w:rFonts w:hint="cs"/>
          <w:color w:val="auto"/>
          <w:sz w:val="32"/>
          <w:szCs w:val="32"/>
          <w:rtl/>
        </w:rPr>
        <w:t xml:space="preserve"> باب"ماجاء في الأذان والإقامة1/</w:t>
      </w:r>
      <w:r w:rsidRPr="00897A20">
        <w:rPr>
          <w:rFonts w:hint="cs"/>
          <w:color w:val="auto"/>
          <w:sz w:val="32"/>
          <w:szCs w:val="32"/>
          <w:rtl/>
        </w:rPr>
        <w:t>453, "برقم94</w:t>
      </w:r>
      <w:r w:rsidR="00283145">
        <w:rPr>
          <w:rFonts w:hint="cs"/>
          <w:color w:val="auto"/>
          <w:sz w:val="32"/>
          <w:szCs w:val="32"/>
          <w:rtl/>
        </w:rPr>
        <w:t>0, والطحاوي في شرح معاني الآثار</w:t>
      </w:r>
      <w:r w:rsidRPr="00897A20">
        <w:rPr>
          <w:rFonts w:hint="cs"/>
          <w:color w:val="auto"/>
          <w:sz w:val="32"/>
          <w:szCs w:val="32"/>
          <w:rtl/>
        </w:rPr>
        <w:t xml:space="preserve">1/134. والحديث ضعفه ابن حزم في المحلى3/131, وابن الجوزي في التحقيق 2/290؛ لأن الأسود فلم </w:t>
      </w:r>
      <w:r w:rsidR="00283145">
        <w:rPr>
          <w:rFonts w:hint="cs"/>
          <w:color w:val="auto"/>
          <w:sz w:val="32"/>
          <w:szCs w:val="32"/>
          <w:rtl/>
        </w:rPr>
        <w:t>يدرك بلالا, وقال ابن عبد الهادي:</w:t>
      </w:r>
      <w:r w:rsidRPr="00897A20">
        <w:rPr>
          <w:rFonts w:hint="cs"/>
          <w:color w:val="auto"/>
          <w:sz w:val="32"/>
          <w:szCs w:val="32"/>
          <w:rtl/>
        </w:rPr>
        <w:t xml:space="preserve">"وقول </w:t>
      </w:r>
      <w:r w:rsidR="00283145">
        <w:rPr>
          <w:rFonts w:hint="cs"/>
          <w:color w:val="auto"/>
          <w:sz w:val="32"/>
          <w:szCs w:val="32"/>
          <w:rtl/>
        </w:rPr>
        <w:t>المؤلف إن الأسود لم يدرك بلالا فيه نظر".[ تنقيح التحقيق</w:t>
      </w:r>
      <w:r w:rsidRPr="00897A20">
        <w:rPr>
          <w:rFonts w:hint="cs"/>
          <w:color w:val="auto"/>
          <w:sz w:val="32"/>
          <w:szCs w:val="32"/>
          <w:rtl/>
        </w:rPr>
        <w:t xml:space="preserve">2/62]. </w:t>
      </w:r>
    </w:p>
  </w:footnote>
  <w:footnote w:id="30">
    <w:p w:rsidR="00A7795A" w:rsidRPr="00897A20" w:rsidRDefault="00A7795A" w:rsidP="00777E70">
      <w:pPr>
        <w:pStyle w:val="af3"/>
        <w:pageBreakBefore/>
        <w:spacing w:line="228" w:lineRule="auto"/>
        <w:ind w:left="425" w:hanging="425"/>
        <w:jc w:val="lowKashida"/>
        <w:rPr>
          <w:color w:val="auto"/>
          <w:sz w:val="32"/>
          <w:szCs w:val="32"/>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Pr="00897A20">
        <w:rPr>
          <w:rFonts w:hint="cs"/>
          <w:color w:val="auto"/>
          <w:sz w:val="32"/>
          <w:szCs w:val="32"/>
          <w:rtl/>
        </w:rPr>
        <w:t>ينظر: شرح معاني الآثار1/134.</w:t>
      </w:r>
    </w:p>
  </w:footnote>
  <w:footnote w:id="31">
    <w:p w:rsidR="00450129" w:rsidRPr="00897A20" w:rsidRDefault="00450129" w:rsidP="00706AC1">
      <w:pPr>
        <w:pStyle w:val="af3"/>
        <w:spacing w:line="228"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w:t>
      </w:r>
      <w:r w:rsidRPr="00D2124A">
        <w:rPr>
          <w:rFonts w:hint="cs"/>
          <w:color w:val="auto"/>
          <w:sz w:val="32"/>
          <w:szCs w:val="32"/>
          <w:rtl/>
        </w:rPr>
        <w:t xml:space="preserve">سبق تخريجه في </w:t>
      </w:r>
      <w:r w:rsidR="00706AC1" w:rsidRPr="00D2124A">
        <w:rPr>
          <w:rFonts w:hint="cs"/>
          <w:color w:val="auto"/>
          <w:sz w:val="32"/>
          <w:szCs w:val="32"/>
          <w:rtl/>
        </w:rPr>
        <w:t>ص (620).</w:t>
      </w:r>
      <w:r w:rsidRPr="00897A20">
        <w:rPr>
          <w:rFonts w:hint="cs"/>
          <w:color w:val="auto"/>
          <w:sz w:val="32"/>
          <w:szCs w:val="32"/>
          <w:rtl/>
        </w:rPr>
        <w:t xml:space="preserve"> </w:t>
      </w:r>
    </w:p>
  </w:footnote>
  <w:footnote w:id="32">
    <w:p w:rsidR="00450129" w:rsidRPr="00897A20" w:rsidRDefault="00450129" w:rsidP="00777E70">
      <w:pPr>
        <w:pStyle w:val="af3"/>
        <w:spacing w:line="228"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001A7276" w:rsidRPr="00897A20">
        <w:rPr>
          <w:rFonts w:hint="cs"/>
          <w:color w:val="auto"/>
          <w:sz w:val="32"/>
          <w:szCs w:val="32"/>
          <w:rtl/>
        </w:rPr>
        <w:t>) ينظر: سبل السلام</w:t>
      </w:r>
      <w:r w:rsidRPr="00897A20">
        <w:rPr>
          <w:rFonts w:hint="cs"/>
          <w:color w:val="auto"/>
          <w:sz w:val="32"/>
          <w:szCs w:val="32"/>
          <w:rtl/>
        </w:rPr>
        <w:t xml:space="preserve">1/197.  </w:t>
      </w:r>
    </w:p>
  </w:footnote>
  <w:footnote w:id="33">
    <w:p w:rsidR="00450129" w:rsidRPr="00897A20" w:rsidRDefault="00450129" w:rsidP="00D2124A">
      <w:pPr>
        <w:pStyle w:val="af3"/>
        <w:spacing w:line="228"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سبق تخر</w:t>
      </w:r>
      <w:r w:rsidRPr="00D2124A">
        <w:rPr>
          <w:rFonts w:hint="cs"/>
          <w:color w:val="auto"/>
          <w:sz w:val="32"/>
          <w:szCs w:val="32"/>
          <w:rtl/>
        </w:rPr>
        <w:t xml:space="preserve">يجه </w:t>
      </w:r>
      <w:r w:rsidR="004D1B76" w:rsidRPr="00D2124A">
        <w:rPr>
          <w:rFonts w:hint="cs"/>
          <w:color w:val="auto"/>
          <w:sz w:val="32"/>
          <w:szCs w:val="32"/>
          <w:rtl/>
        </w:rPr>
        <w:t xml:space="preserve">في </w:t>
      </w:r>
      <w:r w:rsidR="00D2124A" w:rsidRPr="00D2124A">
        <w:rPr>
          <w:rFonts w:hint="cs"/>
          <w:color w:val="auto"/>
          <w:sz w:val="32"/>
          <w:szCs w:val="32"/>
          <w:rtl/>
        </w:rPr>
        <w:t>ص(653).</w:t>
      </w:r>
    </w:p>
  </w:footnote>
  <w:footnote w:id="34">
    <w:p w:rsidR="00450129" w:rsidRPr="00897A20" w:rsidRDefault="00450129" w:rsidP="00777E70">
      <w:pPr>
        <w:pStyle w:val="af3"/>
        <w:spacing w:line="228"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001A7276" w:rsidRPr="00897A20">
        <w:rPr>
          <w:rFonts w:hint="cs"/>
          <w:color w:val="auto"/>
          <w:sz w:val="32"/>
          <w:szCs w:val="32"/>
          <w:rtl/>
        </w:rPr>
        <w:t>) ينظر: شرح مسلم للنووي4/78, وفتح الباري لابن حجر</w:t>
      </w:r>
      <w:r w:rsidRPr="00897A20">
        <w:rPr>
          <w:rFonts w:hint="cs"/>
          <w:color w:val="auto"/>
          <w:sz w:val="32"/>
          <w:szCs w:val="32"/>
          <w:rtl/>
        </w:rPr>
        <w:t>2/111.</w:t>
      </w:r>
    </w:p>
  </w:footnote>
  <w:footnote w:id="35">
    <w:p w:rsidR="00450129" w:rsidRPr="00897A20" w:rsidRDefault="00450129" w:rsidP="00D44B6C">
      <w:pPr>
        <w:pStyle w:val="af3"/>
        <w:spacing w:line="228" w:lineRule="auto"/>
        <w:ind w:left="425" w:hanging="425"/>
        <w:jc w:val="lowKashida"/>
        <w:rPr>
          <w:color w:val="auto"/>
          <w:sz w:val="32"/>
          <w:szCs w:val="32"/>
          <w:rtl/>
        </w:rPr>
      </w:pPr>
      <w:r w:rsidRPr="00897A20">
        <w:rPr>
          <w:rFonts w:hint="cs"/>
          <w:color w:val="auto"/>
          <w:sz w:val="32"/>
          <w:szCs w:val="32"/>
          <w:rtl/>
        </w:rPr>
        <w:t>(</w:t>
      </w:r>
      <w:r w:rsidRPr="00D44B6C">
        <w:rPr>
          <w:rStyle w:val="ae"/>
          <w:color w:val="auto"/>
          <w:sz w:val="32"/>
          <w:szCs w:val="32"/>
          <w:vertAlign w:val="baseline"/>
        </w:rPr>
        <w:footnoteRef/>
      </w:r>
      <w:r w:rsidRPr="00D44B6C">
        <w:rPr>
          <w:rFonts w:hint="cs"/>
          <w:color w:val="auto"/>
          <w:sz w:val="32"/>
          <w:szCs w:val="32"/>
          <w:rtl/>
        </w:rPr>
        <w:t xml:space="preserve">) </w:t>
      </w:r>
      <w:r w:rsidR="00751145" w:rsidRPr="00D44B6C">
        <w:rPr>
          <w:rFonts w:hint="cs"/>
          <w:color w:val="auto"/>
          <w:sz w:val="32"/>
          <w:szCs w:val="32"/>
          <w:rtl/>
        </w:rPr>
        <w:t xml:space="preserve">تقدم تخريجه في </w:t>
      </w:r>
      <w:r w:rsidR="00D44B6C" w:rsidRPr="00D44B6C">
        <w:rPr>
          <w:rFonts w:hint="cs"/>
          <w:color w:val="auto"/>
          <w:sz w:val="32"/>
          <w:szCs w:val="32"/>
          <w:rtl/>
        </w:rPr>
        <w:t>ص (621).</w:t>
      </w:r>
    </w:p>
  </w:footnote>
  <w:footnote w:id="36">
    <w:p w:rsidR="00450129" w:rsidRPr="00897A20" w:rsidRDefault="00450129" w:rsidP="00866E93">
      <w:pPr>
        <w:autoSpaceDE w:val="0"/>
        <w:autoSpaceDN w:val="0"/>
        <w:adjustRightInd w:val="0"/>
        <w:spacing w:after="0" w:line="235" w:lineRule="auto"/>
        <w:ind w:left="425" w:hanging="425"/>
        <w:jc w:val="lowKashida"/>
        <w:rPr>
          <w:rFonts w:cs="Traditional Arabic"/>
          <w:sz w:val="32"/>
          <w:szCs w:val="32"/>
          <w:rtl/>
        </w:rPr>
      </w:pPr>
      <w:r w:rsidRPr="00897A20">
        <w:rPr>
          <w:rFonts w:cs="Traditional Arabic" w:hint="cs"/>
          <w:sz w:val="32"/>
          <w:szCs w:val="32"/>
          <w:rtl/>
        </w:rPr>
        <w:t>(</w:t>
      </w:r>
      <w:r w:rsidRPr="00897A20">
        <w:rPr>
          <w:rStyle w:val="ae"/>
          <w:sz w:val="32"/>
          <w:szCs w:val="32"/>
          <w:vertAlign w:val="baseline"/>
        </w:rPr>
        <w:footnoteRef/>
      </w:r>
      <w:r w:rsidRPr="00897A20">
        <w:rPr>
          <w:rFonts w:cs="Traditional Arabic" w:hint="cs"/>
          <w:sz w:val="32"/>
          <w:szCs w:val="32"/>
          <w:rtl/>
        </w:rPr>
        <w:t>) رواه ا</w:t>
      </w:r>
      <w:r w:rsidR="001A7276" w:rsidRPr="00897A20">
        <w:rPr>
          <w:rFonts w:cs="Traditional Arabic" w:hint="cs"/>
          <w:sz w:val="32"/>
          <w:szCs w:val="32"/>
          <w:rtl/>
        </w:rPr>
        <w:t>لدارقطني في سننه في كتاب الصلاة, باب ما جاء في الأذان والإقامة</w:t>
      </w:r>
      <w:r w:rsidRPr="00897A20">
        <w:rPr>
          <w:rFonts w:cs="Traditional Arabic" w:hint="cs"/>
          <w:sz w:val="32"/>
          <w:szCs w:val="32"/>
          <w:rtl/>
        </w:rPr>
        <w:t xml:space="preserve">1/442, وقال ابن حجر في </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فتح</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الباري</w:t>
      </w:r>
      <w:r w:rsidRPr="00897A20">
        <w:rPr>
          <w:rFonts w:ascii="Traditional Arabic" w:eastAsia="Times New Roman" w:hAnsi="Times New Roman" w:cs="Traditional Arabic" w:hint="cs"/>
          <w:sz w:val="32"/>
          <w:szCs w:val="32"/>
          <w:rtl/>
        </w:rPr>
        <w:t>2/111:"</w:t>
      </w:r>
      <w:r w:rsidRPr="00897A20">
        <w:rPr>
          <w:rFonts w:ascii="Traditional Arabic" w:eastAsia="Times New Roman" w:hAnsi="Times New Roman" w:cs="Traditional Arabic" w:hint="eastAsia"/>
          <w:sz w:val="32"/>
          <w:szCs w:val="32"/>
          <w:rtl/>
        </w:rPr>
        <w:t>حسنه</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الدارقطنى</w:t>
      </w:r>
      <w:r w:rsidRPr="00897A20">
        <w:rPr>
          <w:rFonts w:ascii="Traditional Arabic" w:eastAsia="Times New Roman" w:hAnsi="Times New Roman" w:cs="Traditional Arabic" w:hint="cs"/>
          <w:sz w:val="32"/>
          <w:szCs w:val="32"/>
          <w:rtl/>
        </w:rPr>
        <w:t>"</w:t>
      </w:r>
      <w:r w:rsidRPr="00897A20">
        <w:rPr>
          <w:rFonts w:ascii="Traditional Arabic" w:eastAsia="Times New Roman" w:hAnsi="Times New Roman" w:cs="Traditional Arabic"/>
          <w:sz w:val="32"/>
          <w:szCs w:val="32"/>
          <w:rtl/>
        </w:rPr>
        <w:t>.</w:t>
      </w:r>
    </w:p>
  </w:footnote>
  <w:footnote w:id="37">
    <w:p w:rsidR="00450129" w:rsidRPr="00897A20" w:rsidRDefault="00450129" w:rsidP="00866E93">
      <w:pPr>
        <w:pStyle w:val="af3"/>
        <w:spacing w:line="235"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001A7276" w:rsidRPr="00897A20">
        <w:rPr>
          <w:rFonts w:hint="cs"/>
          <w:color w:val="auto"/>
          <w:sz w:val="32"/>
          <w:szCs w:val="32"/>
          <w:rtl/>
        </w:rPr>
        <w:t xml:space="preserve">) أخرجه ابن ماجه </w:t>
      </w:r>
      <w:r w:rsidRPr="00897A20">
        <w:rPr>
          <w:rFonts w:hint="cs"/>
          <w:color w:val="auto"/>
          <w:sz w:val="32"/>
          <w:szCs w:val="32"/>
          <w:rtl/>
        </w:rPr>
        <w:t>في سننه في كتاب الأذن والسنة فيها</w:t>
      </w:r>
      <w:r w:rsidR="00283145">
        <w:rPr>
          <w:rFonts w:hint="cs"/>
          <w:color w:val="auto"/>
          <w:sz w:val="32"/>
          <w:szCs w:val="32"/>
          <w:rtl/>
        </w:rPr>
        <w:t xml:space="preserve">, باب إفراد الإقامة ص241, </w:t>
      </w:r>
      <w:r w:rsidR="001A7276" w:rsidRPr="00897A20">
        <w:rPr>
          <w:rFonts w:hint="cs"/>
          <w:color w:val="auto"/>
          <w:sz w:val="32"/>
          <w:szCs w:val="32"/>
          <w:rtl/>
        </w:rPr>
        <w:t>برقم731, والطبراني في المعجم الكبير</w:t>
      </w:r>
      <w:r w:rsidRPr="00897A20">
        <w:rPr>
          <w:rFonts w:hint="cs"/>
          <w:color w:val="auto"/>
          <w:sz w:val="32"/>
          <w:szCs w:val="32"/>
          <w:rtl/>
        </w:rPr>
        <w:t xml:space="preserve">6/39, </w:t>
      </w:r>
      <w:r w:rsidR="001A7276" w:rsidRPr="009D2D82">
        <w:rPr>
          <w:rFonts w:hint="cs"/>
          <w:color w:val="auto"/>
          <w:sz w:val="32"/>
          <w:szCs w:val="32"/>
          <w:rtl/>
        </w:rPr>
        <w:t>و</w:t>
      </w:r>
      <w:r w:rsidR="009D2D82" w:rsidRPr="009D2D82">
        <w:rPr>
          <w:rFonts w:hint="cs"/>
          <w:color w:val="auto"/>
          <w:sz w:val="32"/>
          <w:szCs w:val="32"/>
          <w:rtl/>
        </w:rPr>
        <w:t>الحاكم في المستدرك</w:t>
      </w:r>
      <w:r w:rsidRPr="009D2D82">
        <w:rPr>
          <w:rFonts w:hint="cs"/>
          <w:color w:val="auto"/>
          <w:sz w:val="32"/>
          <w:szCs w:val="32"/>
          <w:rtl/>
        </w:rPr>
        <w:t xml:space="preserve">3/607, والحديث صححه الألباني في </w:t>
      </w:r>
      <w:r w:rsidR="009D2D82" w:rsidRPr="009D2D82">
        <w:rPr>
          <w:rFonts w:hint="cs"/>
          <w:color w:val="auto"/>
          <w:sz w:val="32"/>
          <w:szCs w:val="32"/>
          <w:rtl/>
        </w:rPr>
        <w:t xml:space="preserve">صحيح </w:t>
      </w:r>
      <w:r w:rsidRPr="009D2D82">
        <w:rPr>
          <w:rFonts w:hint="cs"/>
          <w:color w:val="auto"/>
          <w:sz w:val="32"/>
          <w:szCs w:val="32"/>
          <w:rtl/>
        </w:rPr>
        <w:t>سنن ابن ماجه</w:t>
      </w:r>
      <w:r w:rsidR="009D2D82" w:rsidRPr="009D2D82">
        <w:rPr>
          <w:rFonts w:hint="cs"/>
          <w:color w:val="auto"/>
          <w:sz w:val="32"/>
          <w:szCs w:val="32"/>
          <w:rtl/>
        </w:rPr>
        <w:t>1/122, برقم</w:t>
      </w:r>
      <w:r w:rsidRPr="009D2D82">
        <w:rPr>
          <w:rFonts w:hint="cs"/>
          <w:color w:val="auto"/>
          <w:sz w:val="32"/>
          <w:szCs w:val="32"/>
          <w:rtl/>
        </w:rPr>
        <w:t xml:space="preserve"> 597.</w:t>
      </w:r>
      <w:r w:rsidRPr="00897A20">
        <w:rPr>
          <w:rFonts w:hint="cs"/>
          <w:color w:val="auto"/>
          <w:sz w:val="32"/>
          <w:szCs w:val="32"/>
          <w:rtl/>
        </w:rPr>
        <w:t xml:space="preserve"> </w:t>
      </w:r>
    </w:p>
  </w:footnote>
  <w:footnote w:id="38">
    <w:p w:rsidR="00450129" w:rsidRPr="00897A20" w:rsidRDefault="00450129" w:rsidP="00866E93">
      <w:pPr>
        <w:pStyle w:val="af3"/>
        <w:spacing w:line="235"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w:t>
      </w:r>
      <w:r w:rsidR="001A7276" w:rsidRPr="00897A20">
        <w:rPr>
          <w:rFonts w:hint="cs"/>
          <w:color w:val="auto"/>
          <w:sz w:val="32"/>
          <w:szCs w:val="32"/>
          <w:rtl/>
        </w:rPr>
        <w:t>أخرجه ابن ماجه</w:t>
      </w:r>
      <w:r w:rsidRPr="00897A20">
        <w:rPr>
          <w:rFonts w:hint="cs"/>
          <w:color w:val="auto"/>
          <w:sz w:val="32"/>
          <w:szCs w:val="32"/>
          <w:rtl/>
        </w:rPr>
        <w:t xml:space="preserve"> في كتاب الأذان والسنة فيها، باب إفراد الإقامة، ص242,برقم732, والدارقطني في سننه في كتاب الصلاة</w:t>
      </w:r>
      <w:r w:rsidR="001A7276" w:rsidRPr="00897A20">
        <w:rPr>
          <w:rFonts w:hint="cs"/>
          <w:color w:val="auto"/>
          <w:sz w:val="32"/>
          <w:szCs w:val="32"/>
          <w:rtl/>
        </w:rPr>
        <w:t>, باب ما جاء في الأذان والإقامة1/451, برقم</w:t>
      </w:r>
      <w:r w:rsidRPr="00897A20">
        <w:rPr>
          <w:rFonts w:hint="cs"/>
          <w:color w:val="auto"/>
          <w:sz w:val="32"/>
          <w:szCs w:val="32"/>
          <w:rtl/>
        </w:rPr>
        <w:t>934. و قال البوصيري ف</w:t>
      </w:r>
      <w:r w:rsidR="001A7276" w:rsidRPr="00897A20">
        <w:rPr>
          <w:rFonts w:hint="cs"/>
          <w:color w:val="auto"/>
          <w:sz w:val="32"/>
          <w:szCs w:val="32"/>
          <w:rtl/>
        </w:rPr>
        <w:t>ي مصباح الزجاجة مع سنن ابن ماجة</w:t>
      </w:r>
      <w:r w:rsidR="00283145">
        <w:rPr>
          <w:rFonts w:hint="cs"/>
          <w:color w:val="auto"/>
          <w:sz w:val="32"/>
          <w:szCs w:val="32"/>
          <w:rtl/>
        </w:rPr>
        <w:t>1/404:</w:t>
      </w:r>
      <w:r w:rsidRPr="00897A20">
        <w:rPr>
          <w:rFonts w:hint="cs"/>
          <w:color w:val="auto"/>
          <w:sz w:val="32"/>
          <w:szCs w:val="32"/>
          <w:rtl/>
        </w:rPr>
        <w:t xml:space="preserve">إسناده ضعيف؛ لاتّفاقهم على ضعف معمر بن </w:t>
      </w:r>
      <w:r w:rsidR="00866E93">
        <w:rPr>
          <w:rFonts w:hint="cs"/>
          <w:color w:val="auto"/>
          <w:sz w:val="32"/>
          <w:szCs w:val="32"/>
          <w:rtl/>
        </w:rPr>
        <w:t xml:space="preserve">محمد بن عبيد الله، وأبيه محمد, وصححه </w:t>
      </w:r>
      <w:r w:rsidRPr="009D2D82">
        <w:rPr>
          <w:rFonts w:hint="cs"/>
          <w:color w:val="auto"/>
          <w:sz w:val="32"/>
          <w:szCs w:val="32"/>
          <w:rtl/>
        </w:rPr>
        <w:t xml:space="preserve">الألباني في صحيح </w:t>
      </w:r>
      <w:r w:rsidR="009D2D82" w:rsidRPr="009D2D82">
        <w:rPr>
          <w:rFonts w:hint="cs"/>
          <w:color w:val="auto"/>
          <w:sz w:val="32"/>
          <w:szCs w:val="32"/>
          <w:rtl/>
        </w:rPr>
        <w:t>سنن ابن ماجه1/122, برقم</w:t>
      </w:r>
      <w:r w:rsidR="00283145">
        <w:rPr>
          <w:rFonts w:hint="cs"/>
          <w:color w:val="auto"/>
          <w:sz w:val="32"/>
          <w:szCs w:val="32"/>
          <w:rtl/>
        </w:rPr>
        <w:t xml:space="preserve"> </w:t>
      </w:r>
      <w:r w:rsidR="009D2D82" w:rsidRPr="009D2D82">
        <w:rPr>
          <w:rFonts w:hint="cs"/>
          <w:color w:val="auto"/>
          <w:sz w:val="32"/>
          <w:szCs w:val="32"/>
          <w:rtl/>
        </w:rPr>
        <w:t>598</w:t>
      </w:r>
      <w:r w:rsidR="00866E93">
        <w:rPr>
          <w:rFonts w:hint="cs"/>
          <w:color w:val="auto"/>
          <w:sz w:val="32"/>
          <w:szCs w:val="32"/>
          <w:rtl/>
        </w:rPr>
        <w:t>.</w:t>
      </w:r>
    </w:p>
  </w:footnote>
  <w:footnote w:id="39">
    <w:p w:rsidR="00450129" w:rsidRPr="00897A20" w:rsidRDefault="00450129" w:rsidP="00006C0E">
      <w:pPr>
        <w:pStyle w:val="af3"/>
        <w:spacing w:line="235"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تقدم تخريجه في</w:t>
      </w:r>
      <w:r w:rsidR="00F32DB2">
        <w:rPr>
          <w:rFonts w:hint="cs"/>
          <w:color w:val="auto"/>
          <w:sz w:val="32"/>
          <w:szCs w:val="32"/>
          <w:rtl/>
        </w:rPr>
        <w:t xml:space="preserve"> </w:t>
      </w:r>
      <w:r w:rsidR="00006C0E">
        <w:rPr>
          <w:rFonts w:hint="cs"/>
          <w:color w:val="auto"/>
          <w:sz w:val="32"/>
          <w:szCs w:val="32"/>
          <w:rtl/>
        </w:rPr>
        <w:t>ص (653).</w:t>
      </w:r>
      <w:r w:rsidRPr="00897A20">
        <w:rPr>
          <w:rFonts w:hint="cs"/>
          <w:color w:val="auto"/>
          <w:sz w:val="32"/>
          <w:szCs w:val="32"/>
          <w:rtl/>
        </w:rPr>
        <w:t xml:space="preserve"> </w:t>
      </w:r>
    </w:p>
  </w:footnote>
  <w:footnote w:id="40">
    <w:p w:rsidR="00450129" w:rsidRPr="00897A20" w:rsidRDefault="00450129" w:rsidP="00866E93">
      <w:pPr>
        <w:pStyle w:val="af3"/>
        <w:pageBreakBefore/>
        <w:spacing w:line="235" w:lineRule="auto"/>
        <w:ind w:left="425" w:hanging="425"/>
        <w:jc w:val="lowKashida"/>
        <w:rPr>
          <w:color w:val="auto"/>
          <w:sz w:val="32"/>
          <w:szCs w:val="32"/>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008407A2" w:rsidRPr="00897A20">
        <w:rPr>
          <w:rFonts w:hint="cs"/>
          <w:color w:val="auto"/>
          <w:sz w:val="32"/>
          <w:szCs w:val="32"/>
          <w:rtl/>
        </w:rPr>
        <w:t>ينظر: المنتقى للباجي</w:t>
      </w:r>
      <w:r w:rsidRPr="00897A20">
        <w:rPr>
          <w:rFonts w:hint="cs"/>
          <w:color w:val="auto"/>
          <w:sz w:val="32"/>
          <w:szCs w:val="32"/>
          <w:rtl/>
        </w:rPr>
        <w:t xml:space="preserve">2/13, وإحكام الأحكام ص206.  </w:t>
      </w:r>
    </w:p>
  </w:footnote>
  <w:footnote w:id="41">
    <w:p w:rsidR="00450129" w:rsidRPr="00897A20" w:rsidRDefault="00450129" w:rsidP="002078B9">
      <w:pPr>
        <w:pStyle w:val="af3"/>
        <w:spacing w:line="235"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w:t>
      </w:r>
      <w:r w:rsidRPr="00D40299">
        <w:rPr>
          <w:rFonts w:hint="cs"/>
          <w:color w:val="auto"/>
          <w:sz w:val="32"/>
          <w:szCs w:val="32"/>
          <w:rtl/>
        </w:rPr>
        <w:t xml:space="preserve">سبق تخريجه في </w:t>
      </w:r>
      <w:r w:rsidR="002078B9" w:rsidRPr="00D40299">
        <w:rPr>
          <w:rFonts w:hint="cs"/>
          <w:color w:val="auto"/>
          <w:sz w:val="32"/>
          <w:szCs w:val="32"/>
          <w:rtl/>
        </w:rPr>
        <w:t>ص (621).</w:t>
      </w:r>
    </w:p>
  </w:footnote>
  <w:footnote w:id="42">
    <w:p w:rsidR="00450129" w:rsidRPr="00897A20" w:rsidRDefault="00450129" w:rsidP="0006442D">
      <w:pPr>
        <w:autoSpaceDE w:val="0"/>
        <w:autoSpaceDN w:val="0"/>
        <w:adjustRightInd w:val="0"/>
        <w:spacing w:after="0" w:line="235" w:lineRule="auto"/>
        <w:ind w:left="423" w:hanging="425"/>
        <w:jc w:val="lowKashida"/>
        <w:rPr>
          <w:rFonts w:cs="Traditional Arabic"/>
          <w:sz w:val="32"/>
          <w:szCs w:val="32"/>
          <w:rtl/>
        </w:rPr>
      </w:pPr>
      <w:r w:rsidRPr="00897A20">
        <w:rPr>
          <w:rFonts w:cs="Traditional Arabic"/>
          <w:sz w:val="32"/>
          <w:szCs w:val="32"/>
          <w:rtl/>
        </w:rPr>
        <w:t>(</w:t>
      </w:r>
      <w:r w:rsidRPr="00897A20">
        <w:rPr>
          <w:rStyle w:val="ae"/>
          <w:rFonts w:ascii="Tahoma" w:hAnsi="Tahoma"/>
          <w:sz w:val="32"/>
          <w:szCs w:val="32"/>
          <w:vertAlign w:val="baseline"/>
        </w:rPr>
        <w:footnoteRef/>
      </w:r>
      <w:r w:rsidRPr="00897A20">
        <w:rPr>
          <w:rFonts w:cs="Traditional Arabic"/>
          <w:sz w:val="32"/>
          <w:szCs w:val="32"/>
          <w:rtl/>
        </w:rPr>
        <w:t xml:space="preserve">) </w:t>
      </w:r>
      <w:r w:rsidR="00BE689D" w:rsidRPr="00897A20">
        <w:rPr>
          <w:rFonts w:cs="Traditional Arabic" w:hint="cs"/>
          <w:sz w:val="32"/>
          <w:szCs w:val="32"/>
          <w:rtl/>
        </w:rPr>
        <w:t>أخرجه</w:t>
      </w:r>
      <w:r w:rsidRPr="00897A20">
        <w:rPr>
          <w:rFonts w:cs="Traditional Arabic" w:hint="cs"/>
          <w:sz w:val="32"/>
          <w:szCs w:val="32"/>
          <w:rtl/>
        </w:rPr>
        <w:t xml:space="preserve"> ابن ماجه في سننه في كتاب الأذان والسنة فيه، باب إفراد الإقامة ص241, </w:t>
      </w:r>
      <w:r w:rsidR="008407A2" w:rsidRPr="00897A20">
        <w:rPr>
          <w:rFonts w:cs="Traditional Arabic" w:hint="cs"/>
          <w:sz w:val="32"/>
          <w:szCs w:val="32"/>
          <w:rtl/>
        </w:rPr>
        <w:t>مختصراً</w:t>
      </w:r>
      <w:r w:rsidR="00BE689D" w:rsidRPr="00897A20">
        <w:rPr>
          <w:rFonts w:cs="Traditional Arabic" w:hint="cs"/>
          <w:sz w:val="32"/>
          <w:szCs w:val="32"/>
          <w:rtl/>
        </w:rPr>
        <w:t xml:space="preserve"> </w:t>
      </w:r>
      <w:r w:rsidRPr="00897A20">
        <w:rPr>
          <w:rFonts w:cs="Traditional Arabic" w:hint="cs"/>
          <w:sz w:val="32"/>
          <w:szCs w:val="32"/>
          <w:rtl/>
        </w:rPr>
        <w:t>برقم</w:t>
      </w:r>
      <w:r w:rsidR="00BE689D" w:rsidRPr="00897A20">
        <w:rPr>
          <w:rFonts w:cs="Traditional Arabic" w:hint="cs"/>
          <w:sz w:val="32"/>
          <w:szCs w:val="32"/>
          <w:rtl/>
        </w:rPr>
        <w:t xml:space="preserve"> </w:t>
      </w:r>
      <w:r w:rsidRPr="00897A20">
        <w:rPr>
          <w:rFonts w:cs="Traditional Arabic" w:hint="cs"/>
          <w:sz w:val="32"/>
          <w:szCs w:val="32"/>
          <w:rtl/>
        </w:rPr>
        <w:t>731</w:t>
      </w:r>
      <w:r w:rsidR="008407A2" w:rsidRPr="00897A20">
        <w:rPr>
          <w:rFonts w:cs="Traditional Arabic" w:hint="cs"/>
          <w:sz w:val="32"/>
          <w:szCs w:val="32"/>
          <w:rtl/>
        </w:rPr>
        <w:t>,</w:t>
      </w:r>
      <w:r w:rsidR="00BE689D" w:rsidRPr="00897A20">
        <w:rPr>
          <w:rFonts w:cs="Traditional Arabic" w:hint="cs"/>
          <w:sz w:val="32"/>
          <w:szCs w:val="32"/>
          <w:rtl/>
        </w:rPr>
        <w:t xml:space="preserve"> </w:t>
      </w:r>
      <w:r w:rsidRPr="00897A20">
        <w:rPr>
          <w:rFonts w:cs="Traditional Arabic" w:hint="cs"/>
          <w:sz w:val="32"/>
          <w:szCs w:val="32"/>
          <w:rtl/>
        </w:rPr>
        <w:t>والدارقطني في السنن في كتاب الصلاة، باب ما جاء في الأذان والإقامة1/440 برقم906،</w:t>
      </w:r>
      <w:r w:rsidR="008407A2" w:rsidRPr="00897A20">
        <w:rPr>
          <w:rFonts w:cs="Traditional Arabic" w:hint="cs"/>
          <w:sz w:val="32"/>
          <w:szCs w:val="32"/>
          <w:rtl/>
        </w:rPr>
        <w:t xml:space="preserve"> والطبراني في المعجم الصغير2/282, </w:t>
      </w:r>
      <w:r w:rsidRPr="00897A20">
        <w:rPr>
          <w:rFonts w:cs="Traditional Arabic" w:hint="cs"/>
          <w:sz w:val="32"/>
          <w:szCs w:val="32"/>
          <w:rtl/>
        </w:rPr>
        <w:t>والبيهقي في السنن الكبرى</w:t>
      </w:r>
      <w:r w:rsidR="008407A2" w:rsidRPr="00897A20">
        <w:rPr>
          <w:rFonts w:cs="Traditional Arabic" w:hint="cs"/>
          <w:sz w:val="32"/>
          <w:szCs w:val="32"/>
          <w:rtl/>
        </w:rPr>
        <w:t xml:space="preserve"> في</w:t>
      </w:r>
      <w:r w:rsidRPr="00897A20">
        <w:rPr>
          <w:rFonts w:cs="Traditional Arabic" w:hint="cs"/>
          <w:sz w:val="32"/>
          <w:szCs w:val="32"/>
          <w:rtl/>
        </w:rPr>
        <w:t xml:space="preserve"> كتاب الصلاة، باب الترجيع في الأذان</w:t>
      </w:r>
      <w:r w:rsidR="008407A2" w:rsidRPr="00897A20">
        <w:rPr>
          <w:rFonts w:cs="Traditional Arabic" w:hint="cs"/>
          <w:sz w:val="32"/>
          <w:szCs w:val="32"/>
          <w:rtl/>
        </w:rPr>
        <w:t xml:space="preserve"> </w:t>
      </w:r>
      <w:r w:rsidRPr="00897A20">
        <w:rPr>
          <w:rFonts w:cs="Traditional Arabic" w:hint="cs"/>
          <w:sz w:val="32"/>
          <w:szCs w:val="32"/>
          <w:rtl/>
        </w:rPr>
        <w:t>1/739, برقم1849. و</w:t>
      </w:r>
      <w:r w:rsidR="008407A2" w:rsidRPr="00897A20">
        <w:rPr>
          <w:rFonts w:cs="Traditional Arabic" w:hint="cs"/>
          <w:sz w:val="32"/>
          <w:szCs w:val="32"/>
          <w:rtl/>
        </w:rPr>
        <w:t>قال الهيثمي في مجمع الزوائد2/88:</w:t>
      </w:r>
      <w:r w:rsidRPr="00897A20">
        <w:rPr>
          <w:rFonts w:ascii="Traditional Arabic" w:eastAsia="Times New Roman" w:hAnsi="Times New Roman" w:cs="Traditional Arabic" w:hint="cs"/>
          <w:sz w:val="32"/>
          <w:szCs w:val="32"/>
          <w:rtl/>
        </w:rPr>
        <w:t>"</w:t>
      </w:r>
      <w:r w:rsidRPr="00897A20">
        <w:rPr>
          <w:rFonts w:ascii="Traditional Arabic" w:eastAsia="Times New Roman" w:hAnsi="Times New Roman" w:cs="Traditional Arabic" w:hint="eastAsia"/>
          <w:sz w:val="32"/>
          <w:szCs w:val="32"/>
          <w:rtl/>
        </w:rPr>
        <w:t>رواه</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الطبراني</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في</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الصغير</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وفيه</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أيضا</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عبد</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الرحمن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بن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عمار</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بن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سعد</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ضعفه</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ابن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معين</w:t>
      </w:r>
      <w:r w:rsidRPr="00897A20">
        <w:rPr>
          <w:rFonts w:ascii="Traditional Arabic" w:eastAsia="Times New Roman" w:hAnsi="Times New Roman" w:cs="Traditional Arabic" w:hint="cs"/>
          <w:sz w:val="32"/>
          <w:szCs w:val="32"/>
          <w:rtl/>
        </w:rPr>
        <w:t>"</w:t>
      </w:r>
      <w:r w:rsidR="008407A2" w:rsidRPr="00897A20">
        <w:rPr>
          <w:rFonts w:ascii="Traditional Arabic" w:eastAsia="Times New Roman" w:hAnsi="Times New Roman" w:cs="Traditional Arabic" w:hint="cs"/>
          <w:sz w:val="32"/>
          <w:szCs w:val="32"/>
          <w:rtl/>
        </w:rPr>
        <w:t>.</w:t>
      </w:r>
      <w:r w:rsidRPr="00897A20">
        <w:rPr>
          <w:rFonts w:ascii="Traditional Arabic" w:eastAsia="Times New Roman" w:hAnsi="Times New Roman" w:cs="Traditional Arabic" w:hint="eastAsia"/>
          <w:sz w:val="32"/>
          <w:szCs w:val="32"/>
          <w:rtl/>
        </w:rPr>
        <w:t xml:space="preserve"> وقال</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ابن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القطان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عبد</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الرحمن</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هذا</w:t>
      </w:r>
      <w:r w:rsidRPr="00897A20">
        <w:rPr>
          <w:rFonts w:ascii="Traditional Arabic" w:eastAsia="Times New Roman" w:hAnsi="Times New Roman" w:cs="Traditional Arabic" w:hint="cs"/>
          <w:sz w:val="32"/>
          <w:szCs w:val="32"/>
          <w:rtl/>
        </w:rPr>
        <w:t>,</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وأبوه</w:t>
      </w:r>
      <w:r w:rsidRPr="00897A20">
        <w:rPr>
          <w:rFonts w:ascii="Traditional Arabic" w:eastAsia="Times New Roman" w:hAnsi="Times New Roman" w:cs="Traditional Arabic" w:hint="cs"/>
          <w:sz w:val="32"/>
          <w:szCs w:val="32"/>
          <w:rtl/>
        </w:rPr>
        <w:t>,</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وجده</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كلهم</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لا</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يعرف</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لهم</w:t>
      </w:r>
      <w:r w:rsidRPr="00897A20">
        <w:rPr>
          <w:rFonts w:ascii="Traditional Arabic" w:eastAsia="Times New Roman" w:hAnsi="Times New Roman" w:cs="Traditional Arabic"/>
          <w:sz w:val="32"/>
          <w:szCs w:val="32"/>
          <w:rtl/>
        </w:rPr>
        <w:t xml:space="preserve"> </w:t>
      </w:r>
      <w:r w:rsidRPr="00897A20">
        <w:rPr>
          <w:rFonts w:ascii="Traditional Arabic" w:eastAsia="Times New Roman" w:hAnsi="Times New Roman" w:cs="Traditional Arabic" w:hint="eastAsia"/>
          <w:sz w:val="32"/>
          <w:szCs w:val="32"/>
          <w:rtl/>
        </w:rPr>
        <w:t>حال</w:t>
      </w:r>
      <w:r w:rsidRPr="00897A20">
        <w:rPr>
          <w:rFonts w:ascii="Traditional Arabic" w:eastAsia="Times New Roman" w:hAnsi="Times New Roman" w:cs="Traditional Arabic" w:hint="cs"/>
          <w:sz w:val="32"/>
          <w:szCs w:val="32"/>
          <w:rtl/>
        </w:rPr>
        <w:t xml:space="preserve">. </w:t>
      </w:r>
      <w:r w:rsidR="008407A2" w:rsidRPr="00897A20">
        <w:rPr>
          <w:rFonts w:ascii="Traditional Arabic" w:eastAsia="Times New Roman" w:hAnsi="Times New Roman" w:cs="Traditional Arabic" w:hint="cs"/>
          <w:sz w:val="32"/>
          <w:szCs w:val="32"/>
          <w:rtl/>
        </w:rPr>
        <w:t xml:space="preserve">ينظر: </w:t>
      </w:r>
      <w:r w:rsidRPr="00897A20">
        <w:rPr>
          <w:rFonts w:ascii="Traditional Arabic" w:eastAsia="Times New Roman" w:hAnsi="Times New Roman" w:cs="Traditional Arabic" w:hint="cs"/>
          <w:sz w:val="32"/>
          <w:szCs w:val="32"/>
          <w:rtl/>
        </w:rPr>
        <w:t xml:space="preserve">[نصب الراية1/274]. </w:t>
      </w:r>
    </w:p>
  </w:footnote>
  <w:footnote w:id="43">
    <w:p w:rsidR="00450129" w:rsidRPr="00897A20" w:rsidRDefault="00450129" w:rsidP="0006442D">
      <w:pPr>
        <w:pStyle w:val="af3"/>
        <w:pageBreakBefore/>
        <w:spacing w:line="235" w:lineRule="auto"/>
        <w:ind w:left="425" w:hanging="425"/>
        <w:jc w:val="lowKashida"/>
        <w:rPr>
          <w:color w:val="auto"/>
          <w:sz w:val="32"/>
          <w:szCs w:val="32"/>
          <w:rtl/>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Pr="00897A20">
        <w:rPr>
          <w:rFonts w:hint="cs"/>
          <w:color w:val="auto"/>
          <w:sz w:val="32"/>
          <w:szCs w:val="32"/>
          <w:rtl/>
        </w:rPr>
        <w:t>ينظر: المعونة لقاضي عبد الوهاب1/86.</w:t>
      </w:r>
    </w:p>
  </w:footnote>
  <w:footnote w:id="44">
    <w:p w:rsidR="00450129" w:rsidRPr="00897A20" w:rsidRDefault="00450129" w:rsidP="0006442D">
      <w:pPr>
        <w:pStyle w:val="af3"/>
        <w:pageBreakBefore/>
        <w:spacing w:line="235" w:lineRule="auto"/>
        <w:ind w:left="425" w:hanging="425"/>
        <w:jc w:val="lowKashida"/>
        <w:rPr>
          <w:color w:val="auto"/>
          <w:sz w:val="32"/>
          <w:szCs w:val="32"/>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w:t>
      </w:r>
      <w:r w:rsidRPr="00897A20">
        <w:rPr>
          <w:rFonts w:hint="cs"/>
          <w:color w:val="auto"/>
          <w:sz w:val="32"/>
          <w:szCs w:val="32"/>
          <w:rtl/>
        </w:rPr>
        <w:t xml:space="preserve"> هو </w:t>
      </w:r>
      <w:r w:rsidRPr="00897A20">
        <w:rPr>
          <w:rFonts w:ascii="Traditional Arabic" w:hint="eastAsia"/>
          <w:color w:val="auto"/>
          <w:sz w:val="32"/>
          <w:szCs w:val="32"/>
          <w:rtl/>
        </w:rPr>
        <w:t>إبراهيم</w:t>
      </w:r>
      <w:r w:rsidRPr="00897A20">
        <w:rPr>
          <w:rFonts w:ascii="Traditional Arabic"/>
          <w:color w:val="auto"/>
          <w:sz w:val="32"/>
          <w:szCs w:val="32"/>
          <w:rtl/>
        </w:rPr>
        <w:t xml:space="preserve"> </w:t>
      </w:r>
      <w:r w:rsidRPr="00897A20">
        <w:rPr>
          <w:rFonts w:ascii="Traditional Arabic" w:hint="eastAsia"/>
          <w:color w:val="auto"/>
          <w:sz w:val="32"/>
          <w:szCs w:val="32"/>
          <w:rtl/>
        </w:rPr>
        <w:t>بن</w:t>
      </w:r>
      <w:r w:rsidRPr="00897A20">
        <w:rPr>
          <w:rFonts w:ascii="Traditional Arabic"/>
          <w:color w:val="auto"/>
          <w:sz w:val="32"/>
          <w:szCs w:val="32"/>
          <w:rtl/>
        </w:rPr>
        <w:t xml:space="preserve"> </w:t>
      </w:r>
      <w:r w:rsidRPr="00897A20">
        <w:rPr>
          <w:rFonts w:ascii="Traditional Arabic" w:hint="eastAsia"/>
          <w:color w:val="auto"/>
          <w:sz w:val="32"/>
          <w:szCs w:val="32"/>
          <w:rtl/>
        </w:rPr>
        <w:t>عبد</w:t>
      </w:r>
      <w:r w:rsidRPr="00897A20">
        <w:rPr>
          <w:rFonts w:ascii="Traditional Arabic"/>
          <w:color w:val="auto"/>
          <w:sz w:val="32"/>
          <w:szCs w:val="32"/>
          <w:rtl/>
        </w:rPr>
        <w:t xml:space="preserve"> </w:t>
      </w:r>
      <w:r w:rsidRPr="00897A20">
        <w:rPr>
          <w:rFonts w:ascii="Traditional Arabic" w:hint="eastAsia"/>
          <w:color w:val="auto"/>
          <w:sz w:val="32"/>
          <w:szCs w:val="32"/>
          <w:rtl/>
        </w:rPr>
        <w:t>العزيز</w:t>
      </w:r>
      <w:r w:rsidRPr="00897A20">
        <w:rPr>
          <w:rFonts w:ascii="Traditional Arabic"/>
          <w:color w:val="auto"/>
          <w:sz w:val="32"/>
          <w:szCs w:val="32"/>
          <w:rtl/>
        </w:rPr>
        <w:t xml:space="preserve"> </w:t>
      </w:r>
      <w:r w:rsidRPr="00897A20">
        <w:rPr>
          <w:rFonts w:ascii="Traditional Arabic" w:hint="eastAsia"/>
          <w:color w:val="auto"/>
          <w:sz w:val="32"/>
          <w:szCs w:val="32"/>
          <w:rtl/>
        </w:rPr>
        <w:t>بن</w:t>
      </w:r>
      <w:r w:rsidRPr="00897A20">
        <w:rPr>
          <w:rFonts w:ascii="Traditional Arabic"/>
          <w:color w:val="auto"/>
          <w:sz w:val="32"/>
          <w:szCs w:val="32"/>
          <w:rtl/>
        </w:rPr>
        <w:t xml:space="preserve"> </w:t>
      </w:r>
      <w:r w:rsidRPr="00897A20">
        <w:rPr>
          <w:rFonts w:ascii="Traditional Arabic" w:hint="eastAsia"/>
          <w:color w:val="auto"/>
          <w:sz w:val="32"/>
          <w:szCs w:val="32"/>
          <w:rtl/>
        </w:rPr>
        <w:t>أبى</w:t>
      </w:r>
      <w:r w:rsidRPr="00897A20">
        <w:rPr>
          <w:rFonts w:ascii="Traditional Arabic"/>
          <w:color w:val="auto"/>
          <w:sz w:val="32"/>
          <w:szCs w:val="32"/>
          <w:rtl/>
        </w:rPr>
        <w:t xml:space="preserve"> </w:t>
      </w:r>
      <w:r w:rsidRPr="00897A20">
        <w:rPr>
          <w:rFonts w:ascii="Traditional Arabic" w:hint="eastAsia"/>
          <w:color w:val="auto"/>
          <w:sz w:val="32"/>
          <w:szCs w:val="32"/>
          <w:rtl/>
        </w:rPr>
        <w:t>محذورة</w:t>
      </w:r>
      <w:r w:rsidRPr="00897A20">
        <w:rPr>
          <w:rFonts w:ascii="Traditional Arabic"/>
          <w:color w:val="auto"/>
          <w:sz w:val="32"/>
          <w:szCs w:val="32"/>
          <w:rtl/>
        </w:rPr>
        <w:t xml:space="preserve"> </w:t>
      </w:r>
      <w:r w:rsidRPr="00897A20">
        <w:rPr>
          <w:rFonts w:ascii="Traditional Arabic" w:hint="eastAsia"/>
          <w:color w:val="auto"/>
          <w:sz w:val="32"/>
          <w:szCs w:val="32"/>
          <w:rtl/>
        </w:rPr>
        <w:t>أبو</w:t>
      </w:r>
      <w:r w:rsidRPr="00897A20">
        <w:rPr>
          <w:rFonts w:ascii="Traditional Arabic"/>
          <w:color w:val="auto"/>
          <w:sz w:val="32"/>
          <w:szCs w:val="32"/>
          <w:rtl/>
        </w:rPr>
        <w:t xml:space="preserve"> </w:t>
      </w:r>
      <w:r w:rsidRPr="00897A20">
        <w:rPr>
          <w:rFonts w:ascii="Traditional Arabic" w:hint="eastAsia"/>
          <w:color w:val="auto"/>
          <w:sz w:val="32"/>
          <w:szCs w:val="32"/>
          <w:rtl/>
        </w:rPr>
        <w:t>إسماعيل القرشي</w:t>
      </w:r>
      <w:r w:rsidRPr="00897A20">
        <w:rPr>
          <w:rFonts w:ascii="Traditional Arabic" w:hint="cs"/>
          <w:color w:val="auto"/>
          <w:sz w:val="32"/>
          <w:szCs w:val="32"/>
          <w:rtl/>
        </w:rPr>
        <w:t>,</w:t>
      </w:r>
      <w:r w:rsidRPr="00897A20">
        <w:rPr>
          <w:rFonts w:ascii="Traditional Arabic"/>
          <w:color w:val="auto"/>
          <w:sz w:val="32"/>
          <w:szCs w:val="32"/>
          <w:rtl/>
        </w:rPr>
        <w:t xml:space="preserve"> </w:t>
      </w:r>
      <w:r w:rsidRPr="00897A20">
        <w:rPr>
          <w:rFonts w:ascii="Traditional Arabic" w:hint="eastAsia"/>
          <w:color w:val="auto"/>
          <w:sz w:val="32"/>
          <w:szCs w:val="32"/>
          <w:rtl/>
        </w:rPr>
        <w:t>كان</w:t>
      </w:r>
      <w:r w:rsidRPr="00897A20">
        <w:rPr>
          <w:rFonts w:ascii="Traditional Arabic"/>
          <w:color w:val="auto"/>
          <w:sz w:val="32"/>
          <w:szCs w:val="32"/>
          <w:rtl/>
        </w:rPr>
        <w:t xml:space="preserve"> </w:t>
      </w:r>
      <w:r w:rsidRPr="00897A20">
        <w:rPr>
          <w:rFonts w:ascii="Traditional Arabic" w:hint="eastAsia"/>
          <w:color w:val="auto"/>
          <w:sz w:val="32"/>
          <w:szCs w:val="32"/>
          <w:rtl/>
        </w:rPr>
        <w:t>ممن</w:t>
      </w:r>
      <w:r w:rsidRPr="00897A20">
        <w:rPr>
          <w:rFonts w:ascii="Traditional Arabic"/>
          <w:color w:val="auto"/>
          <w:sz w:val="32"/>
          <w:szCs w:val="32"/>
          <w:rtl/>
        </w:rPr>
        <w:t xml:space="preserve"> </w:t>
      </w:r>
      <w:r w:rsidRPr="00897A20">
        <w:rPr>
          <w:rFonts w:ascii="Traditional Arabic" w:hint="eastAsia"/>
          <w:color w:val="auto"/>
          <w:sz w:val="32"/>
          <w:szCs w:val="32"/>
          <w:rtl/>
        </w:rPr>
        <w:t>يؤذن</w:t>
      </w:r>
      <w:r w:rsidRPr="00897A20">
        <w:rPr>
          <w:rFonts w:ascii="Traditional Arabic"/>
          <w:color w:val="auto"/>
          <w:sz w:val="32"/>
          <w:szCs w:val="32"/>
          <w:rtl/>
        </w:rPr>
        <w:t xml:space="preserve"> </w:t>
      </w:r>
      <w:r w:rsidRPr="00897A20">
        <w:rPr>
          <w:rFonts w:ascii="Traditional Arabic" w:hint="eastAsia"/>
          <w:color w:val="auto"/>
          <w:sz w:val="32"/>
          <w:szCs w:val="32"/>
          <w:rtl/>
        </w:rPr>
        <w:t>في</w:t>
      </w:r>
      <w:r w:rsidRPr="00897A20">
        <w:rPr>
          <w:rFonts w:ascii="Traditional Arabic"/>
          <w:color w:val="auto"/>
          <w:sz w:val="32"/>
          <w:szCs w:val="32"/>
          <w:rtl/>
        </w:rPr>
        <w:t xml:space="preserve"> </w:t>
      </w:r>
      <w:r w:rsidRPr="00897A20">
        <w:rPr>
          <w:rFonts w:ascii="Traditional Arabic" w:hint="eastAsia"/>
          <w:color w:val="auto"/>
          <w:sz w:val="32"/>
          <w:szCs w:val="32"/>
          <w:rtl/>
        </w:rPr>
        <w:t>المسجد</w:t>
      </w:r>
      <w:r w:rsidRPr="00897A20">
        <w:rPr>
          <w:rFonts w:ascii="Traditional Arabic"/>
          <w:color w:val="auto"/>
          <w:sz w:val="32"/>
          <w:szCs w:val="32"/>
          <w:rtl/>
        </w:rPr>
        <w:t xml:space="preserve"> </w:t>
      </w:r>
      <w:r w:rsidRPr="00897A20">
        <w:rPr>
          <w:rFonts w:ascii="Traditional Arabic" w:hint="eastAsia"/>
          <w:color w:val="auto"/>
          <w:sz w:val="32"/>
          <w:szCs w:val="32"/>
          <w:rtl/>
        </w:rPr>
        <w:t>الحرام</w:t>
      </w:r>
      <w:r w:rsidRPr="00897A20">
        <w:rPr>
          <w:rFonts w:ascii="Traditional Arabic"/>
          <w:color w:val="auto"/>
          <w:sz w:val="32"/>
          <w:szCs w:val="32"/>
          <w:rtl/>
        </w:rPr>
        <w:t xml:space="preserve"> </w:t>
      </w:r>
      <w:r w:rsidRPr="00897A20">
        <w:rPr>
          <w:rFonts w:ascii="Traditional Arabic" w:hint="eastAsia"/>
          <w:color w:val="auto"/>
          <w:sz w:val="32"/>
          <w:szCs w:val="32"/>
          <w:rtl/>
        </w:rPr>
        <w:t>وكان</w:t>
      </w:r>
      <w:r w:rsidRPr="00897A20">
        <w:rPr>
          <w:rFonts w:ascii="Traditional Arabic"/>
          <w:color w:val="auto"/>
          <w:sz w:val="32"/>
          <w:szCs w:val="32"/>
          <w:rtl/>
        </w:rPr>
        <w:t xml:space="preserve"> </w:t>
      </w:r>
      <w:r w:rsidRPr="00897A20">
        <w:rPr>
          <w:rFonts w:ascii="Traditional Arabic" w:hint="eastAsia"/>
          <w:color w:val="auto"/>
          <w:sz w:val="32"/>
          <w:szCs w:val="32"/>
          <w:rtl/>
        </w:rPr>
        <w:t>من</w:t>
      </w:r>
      <w:r w:rsidRPr="00897A20">
        <w:rPr>
          <w:rFonts w:ascii="Traditional Arabic"/>
          <w:color w:val="auto"/>
          <w:sz w:val="32"/>
          <w:szCs w:val="32"/>
          <w:rtl/>
        </w:rPr>
        <w:t xml:space="preserve"> </w:t>
      </w:r>
      <w:r w:rsidRPr="00897A20">
        <w:rPr>
          <w:rFonts w:ascii="Traditional Arabic" w:hint="eastAsia"/>
          <w:color w:val="auto"/>
          <w:sz w:val="32"/>
          <w:szCs w:val="32"/>
          <w:rtl/>
        </w:rPr>
        <w:t>المتورعين</w:t>
      </w:r>
      <w:r w:rsidRPr="00897A20">
        <w:rPr>
          <w:rFonts w:ascii="Traditional Arabic" w:hint="cs"/>
          <w:color w:val="auto"/>
          <w:sz w:val="32"/>
          <w:szCs w:val="32"/>
          <w:rtl/>
        </w:rPr>
        <w:t>,</w:t>
      </w:r>
      <w:r w:rsidRPr="00897A20">
        <w:rPr>
          <w:rFonts w:ascii="Traditional Arabic"/>
          <w:color w:val="auto"/>
          <w:sz w:val="32"/>
          <w:szCs w:val="32"/>
          <w:rtl/>
        </w:rPr>
        <w:t xml:space="preserve"> </w:t>
      </w:r>
      <w:r w:rsidRPr="00897A20">
        <w:rPr>
          <w:rFonts w:ascii="Traditional Arabic" w:hint="eastAsia"/>
          <w:color w:val="auto"/>
          <w:sz w:val="32"/>
          <w:szCs w:val="32"/>
          <w:rtl/>
        </w:rPr>
        <w:t>روى</w:t>
      </w:r>
      <w:r w:rsidRPr="00897A20">
        <w:rPr>
          <w:rFonts w:ascii="Traditional Arabic"/>
          <w:color w:val="auto"/>
          <w:sz w:val="32"/>
          <w:szCs w:val="32"/>
          <w:rtl/>
        </w:rPr>
        <w:t xml:space="preserve"> </w:t>
      </w:r>
      <w:r w:rsidRPr="00897A20">
        <w:rPr>
          <w:rFonts w:ascii="Traditional Arabic" w:hint="eastAsia"/>
          <w:color w:val="auto"/>
          <w:sz w:val="32"/>
          <w:szCs w:val="32"/>
          <w:rtl/>
        </w:rPr>
        <w:t>عن</w:t>
      </w:r>
      <w:r w:rsidRPr="00897A20">
        <w:rPr>
          <w:rFonts w:ascii="Traditional Arabic"/>
          <w:color w:val="auto"/>
          <w:sz w:val="32"/>
          <w:szCs w:val="32"/>
          <w:rtl/>
        </w:rPr>
        <w:t xml:space="preserve"> </w:t>
      </w:r>
      <w:r w:rsidRPr="00897A20">
        <w:rPr>
          <w:rFonts w:ascii="Traditional Arabic" w:hint="eastAsia"/>
          <w:color w:val="auto"/>
          <w:sz w:val="32"/>
          <w:szCs w:val="32"/>
          <w:rtl/>
        </w:rPr>
        <w:t>أبيه</w:t>
      </w:r>
      <w:r w:rsidRPr="00897A20">
        <w:rPr>
          <w:rFonts w:ascii="Traditional Arabic"/>
          <w:color w:val="auto"/>
          <w:sz w:val="32"/>
          <w:szCs w:val="32"/>
          <w:rtl/>
        </w:rPr>
        <w:t xml:space="preserve"> </w:t>
      </w:r>
      <w:r w:rsidRPr="00897A20">
        <w:rPr>
          <w:rFonts w:ascii="Traditional Arabic" w:hint="eastAsia"/>
          <w:color w:val="auto"/>
          <w:sz w:val="32"/>
          <w:szCs w:val="32"/>
          <w:rtl/>
        </w:rPr>
        <w:t>عبد</w:t>
      </w:r>
      <w:r w:rsidRPr="00897A20">
        <w:rPr>
          <w:rFonts w:ascii="Traditional Arabic"/>
          <w:color w:val="auto"/>
          <w:sz w:val="32"/>
          <w:szCs w:val="32"/>
          <w:rtl/>
        </w:rPr>
        <w:t xml:space="preserve"> </w:t>
      </w:r>
      <w:r w:rsidRPr="00897A20">
        <w:rPr>
          <w:rFonts w:ascii="Traditional Arabic" w:hint="eastAsia"/>
          <w:color w:val="auto"/>
          <w:sz w:val="32"/>
          <w:szCs w:val="32"/>
          <w:rtl/>
        </w:rPr>
        <w:t>العزيز</w:t>
      </w:r>
      <w:r w:rsidRPr="00897A20">
        <w:rPr>
          <w:rFonts w:ascii="Traditional Arabic" w:hint="cs"/>
          <w:color w:val="auto"/>
          <w:sz w:val="32"/>
          <w:szCs w:val="32"/>
          <w:rtl/>
        </w:rPr>
        <w:t xml:space="preserve">, </w:t>
      </w:r>
      <w:r w:rsidRPr="00897A20">
        <w:rPr>
          <w:rFonts w:ascii="Traditional Arabic" w:hint="eastAsia"/>
          <w:color w:val="auto"/>
          <w:sz w:val="32"/>
          <w:szCs w:val="32"/>
          <w:rtl/>
        </w:rPr>
        <w:t>وجده</w:t>
      </w:r>
      <w:r w:rsidRPr="00897A20">
        <w:rPr>
          <w:rFonts w:ascii="Traditional Arabic"/>
          <w:color w:val="auto"/>
          <w:sz w:val="32"/>
          <w:szCs w:val="32"/>
          <w:rtl/>
        </w:rPr>
        <w:t xml:space="preserve"> </w:t>
      </w:r>
      <w:r w:rsidRPr="00897A20">
        <w:rPr>
          <w:rFonts w:ascii="Traditional Arabic" w:hint="eastAsia"/>
          <w:color w:val="auto"/>
          <w:sz w:val="32"/>
          <w:szCs w:val="32"/>
          <w:rtl/>
        </w:rPr>
        <w:t>عبد</w:t>
      </w:r>
      <w:r w:rsidRPr="00897A20">
        <w:rPr>
          <w:rFonts w:ascii="Traditional Arabic"/>
          <w:color w:val="auto"/>
          <w:sz w:val="32"/>
          <w:szCs w:val="32"/>
          <w:rtl/>
        </w:rPr>
        <w:t xml:space="preserve"> </w:t>
      </w:r>
      <w:r w:rsidRPr="00897A20">
        <w:rPr>
          <w:rFonts w:ascii="Traditional Arabic" w:hint="eastAsia"/>
          <w:color w:val="auto"/>
          <w:sz w:val="32"/>
          <w:szCs w:val="32"/>
          <w:rtl/>
        </w:rPr>
        <w:t>الملك</w:t>
      </w:r>
      <w:r w:rsidRPr="00897A20">
        <w:rPr>
          <w:rFonts w:ascii="Traditional Arabic"/>
          <w:color w:val="auto"/>
          <w:sz w:val="32"/>
          <w:szCs w:val="32"/>
          <w:rtl/>
        </w:rPr>
        <w:t xml:space="preserve"> </w:t>
      </w:r>
      <w:r w:rsidRPr="00897A20">
        <w:rPr>
          <w:rFonts w:ascii="Traditional Arabic" w:hint="cs"/>
          <w:color w:val="auto"/>
          <w:sz w:val="32"/>
          <w:szCs w:val="32"/>
          <w:rtl/>
        </w:rPr>
        <w:t>وغيرهما,</w:t>
      </w:r>
      <w:r w:rsidRPr="00897A20">
        <w:rPr>
          <w:rFonts w:ascii="Traditional Arabic"/>
          <w:color w:val="auto"/>
          <w:sz w:val="32"/>
          <w:szCs w:val="32"/>
          <w:rtl/>
        </w:rPr>
        <w:t xml:space="preserve"> </w:t>
      </w:r>
      <w:r w:rsidRPr="00897A20">
        <w:rPr>
          <w:rFonts w:ascii="Traditional Arabic" w:hint="cs"/>
          <w:color w:val="auto"/>
          <w:sz w:val="32"/>
          <w:szCs w:val="32"/>
          <w:rtl/>
        </w:rPr>
        <w:t>و</w:t>
      </w:r>
      <w:r w:rsidRPr="00897A20">
        <w:rPr>
          <w:rFonts w:ascii="Traditional Arabic" w:hint="eastAsia"/>
          <w:color w:val="auto"/>
          <w:sz w:val="32"/>
          <w:szCs w:val="32"/>
          <w:rtl/>
        </w:rPr>
        <w:t>عنه</w:t>
      </w:r>
      <w:r w:rsidRPr="00897A20">
        <w:rPr>
          <w:rFonts w:ascii="Traditional Arabic"/>
          <w:color w:val="auto"/>
          <w:sz w:val="32"/>
          <w:szCs w:val="32"/>
          <w:rtl/>
        </w:rPr>
        <w:t xml:space="preserve"> </w:t>
      </w:r>
      <w:r w:rsidRPr="00897A20">
        <w:rPr>
          <w:rFonts w:ascii="Traditional Arabic" w:hint="eastAsia"/>
          <w:color w:val="auto"/>
          <w:sz w:val="32"/>
          <w:szCs w:val="32"/>
          <w:rtl/>
        </w:rPr>
        <w:t>بشر</w:t>
      </w:r>
      <w:r w:rsidRPr="00897A20">
        <w:rPr>
          <w:rFonts w:ascii="Traditional Arabic"/>
          <w:color w:val="auto"/>
          <w:sz w:val="32"/>
          <w:szCs w:val="32"/>
          <w:rtl/>
        </w:rPr>
        <w:t xml:space="preserve"> </w:t>
      </w:r>
      <w:r w:rsidRPr="00897A20">
        <w:rPr>
          <w:rFonts w:ascii="Traditional Arabic" w:hint="eastAsia"/>
          <w:color w:val="auto"/>
          <w:sz w:val="32"/>
          <w:szCs w:val="32"/>
          <w:rtl/>
        </w:rPr>
        <w:t>العقدي</w:t>
      </w:r>
      <w:r w:rsidR="00CB5F79">
        <w:rPr>
          <w:rFonts w:ascii="Traditional Arabic" w:hint="cs"/>
          <w:color w:val="auto"/>
          <w:sz w:val="32"/>
          <w:szCs w:val="32"/>
          <w:rtl/>
        </w:rPr>
        <w:t xml:space="preserve">, </w:t>
      </w:r>
      <w:r w:rsidRPr="00897A20">
        <w:rPr>
          <w:rFonts w:ascii="Traditional Arabic" w:hint="eastAsia"/>
          <w:color w:val="auto"/>
          <w:sz w:val="32"/>
          <w:szCs w:val="32"/>
          <w:rtl/>
        </w:rPr>
        <w:t>وأبو</w:t>
      </w:r>
      <w:r w:rsidRPr="00897A20">
        <w:rPr>
          <w:rFonts w:ascii="Traditional Arabic"/>
          <w:color w:val="auto"/>
          <w:sz w:val="32"/>
          <w:szCs w:val="32"/>
          <w:rtl/>
        </w:rPr>
        <w:t xml:space="preserve"> </w:t>
      </w:r>
      <w:r w:rsidRPr="00897A20">
        <w:rPr>
          <w:rFonts w:ascii="Traditional Arabic" w:hint="eastAsia"/>
          <w:color w:val="auto"/>
          <w:sz w:val="32"/>
          <w:szCs w:val="32"/>
          <w:rtl/>
        </w:rPr>
        <w:t>بكر</w:t>
      </w:r>
      <w:r w:rsidRPr="00897A20">
        <w:rPr>
          <w:rFonts w:ascii="Traditional Arabic"/>
          <w:color w:val="auto"/>
          <w:sz w:val="32"/>
          <w:szCs w:val="32"/>
          <w:rtl/>
        </w:rPr>
        <w:t xml:space="preserve"> </w:t>
      </w:r>
      <w:r w:rsidRPr="00897A20">
        <w:rPr>
          <w:rFonts w:ascii="Traditional Arabic" w:hint="eastAsia"/>
          <w:color w:val="auto"/>
          <w:sz w:val="32"/>
          <w:szCs w:val="32"/>
          <w:rtl/>
        </w:rPr>
        <w:t>الحميدي</w:t>
      </w:r>
      <w:r w:rsidR="00CB5F79">
        <w:rPr>
          <w:rFonts w:hint="cs"/>
          <w:color w:val="auto"/>
          <w:sz w:val="32"/>
          <w:szCs w:val="32"/>
          <w:rtl/>
        </w:rPr>
        <w:t xml:space="preserve"> وغيرهما.ينظر:[مشاهير علماء الأمصارص228,</w:t>
      </w:r>
      <w:r w:rsidRPr="00897A20">
        <w:rPr>
          <w:rFonts w:hint="cs"/>
          <w:color w:val="auto"/>
          <w:sz w:val="32"/>
          <w:szCs w:val="32"/>
          <w:rtl/>
        </w:rPr>
        <w:t xml:space="preserve">وتهذيب الكمال2/138]. </w:t>
      </w:r>
    </w:p>
  </w:footnote>
  <w:footnote w:id="45">
    <w:p w:rsidR="00450129" w:rsidRPr="00897A20" w:rsidRDefault="00450129" w:rsidP="0006442D">
      <w:pPr>
        <w:pStyle w:val="af3"/>
        <w:pageBreakBefore/>
        <w:spacing w:line="235" w:lineRule="auto"/>
        <w:ind w:left="425" w:hanging="425"/>
        <w:jc w:val="lowKashida"/>
        <w:rPr>
          <w:color w:val="auto"/>
          <w:sz w:val="32"/>
          <w:szCs w:val="32"/>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Pr="00897A20">
        <w:rPr>
          <w:rFonts w:hint="cs"/>
          <w:color w:val="auto"/>
          <w:sz w:val="32"/>
          <w:szCs w:val="32"/>
          <w:rtl/>
        </w:rPr>
        <w:t>ذكره بهذا الل</w:t>
      </w:r>
      <w:r w:rsidR="008407A2" w:rsidRPr="00897A20">
        <w:rPr>
          <w:rFonts w:hint="cs"/>
          <w:color w:val="auto"/>
          <w:sz w:val="32"/>
          <w:szCs w:val="32"/>
          <w:rtl/>
        </w:rPr>
        <w:t>فظ القاضي عبد الوهاب في المعونة</w:t>
      </w:r>
      <w:r w:rsidRPr="00897A20">
        <w:rPr>
          <w:rFonts w:hint="cs"/>
          <w:color w:val="auto"/>
          <w:sz w:val="32"/>
          <w:szCs w:val="32"/>
          <w:rtl/>
        </w:rPr>
        <w:t xml:space="preserve">1/86, </w:t>
      </w:r>
      <w:r w:rsidR="001A45C3">
        <w:rPr>
          <w:rFonts w:hint="cs"/>
          <w:color w:val="auto"/>
          <w:sz w:val="32"/>
          <w:szCs w:val="32"/>
          <w:rtl/>
        </w:rPr>
        <w:t>و</w:t>
      </w:r>
      <w:r w:rsidRPr="00897A20">
        <w:rPr>
          <w:rFonts w:hint="cs"/>
          <w:color w:val="auto"/>
          <w:sz w:val="32"/>
          <w:szCs w:val="32"/>
          <w:rtl/>
        </w:rPr>
        <w:t>الحديث رواه الدار قطن</w:t>
      </w:r>
      <w:r w:rsidRPr="00897A20">
        <w:rPr>
          <w:rFonts w:hint="eastAsia"/>
          <w:color w:val="auto"/>
          <w:sz w:val="32"/>
          <w:szCs w:val="32"/>
          <w:rtl/>
        </w:rPr>
        <w:t>ي</w:t>
      </w:r>
      <w:r w:rsidRPr="00897A20">
        <w:rPr>
          <w:rFonts w:hint="cs"/>
          <w:color w:val="auto"/>
          <w:sz w:val="32"/>
          <w:szCs w:val="32"/>
          <w:rtl/>
        </w:rPr>
        <w:t xml:space="preserve"> في السنن</w:t>
      </w:r>
      <w:r w:rsidR="008407A2" w:rsidRPr="00897A20">
        <w:rPr>
          <w:rFonts w:hint="cs"/>
          <w:color w:val="auto"/>
          <w:sz w:val="32"/>
          <w:szCs w:val="32"/>
          <w:rtl/>
        </w:rPr>
        <w:t xml:space="preserve"> في كتاب الصلاة، </w:t>
      </w:r>
      <w:r w:rsidRPr="00897A20">
        <w:rPr>
          <w:rFonts w:hint="cs"/>
          <w:color w:val="auto"/>
          <w:sz w:val="32"/>
          <w:szCs w:val="32"/>
          <w:rtl/>
        </w:rPr>
        <w:t xml:space="preserve">باب ما </w:t>
      </w:r>
      <w:r w:rsidR="001A45C3">
        <w:rPr>
          <w:rFonts w:hint="cs"/>
          <w:color w:val="auto"/>
          <w:sz w:val="32"/>
          <w:szCs w:val="32"/>
          <w:rtl/>
        </w:rPr>
        <w:t>جاء في الأذان والإقامة1</w:t>
      </w:r>
      <w:r w:rsidRPr="00897A20">
        <w:rPr>
          <w:rFonts w:hint="cs"/>
          <w:color w:val="auto"/>
          <w:sz w:val="32"/>
          <w:szCs w:val="32"/>
          <w:rtl/>
        </w:rPr>
        <w:t>/441،برقم907, والبيهقي في السنن الكب</w:t>
      </w:r>
      <w:r w:rsidR="008407A2" w:rsidRPr="00897A20">
        <w:rPr>
          <w:rFonts w:hint="cs"/>
          <w:color w:val="auto"/>
          <w:sz w:val="32"/>
          <w:szCs w:val="32"/>
          <w:rtl/>
        </w:rPr>
        <w:t>رى</w:t>
      </w:r>
      <w:r w:rsidRPr="00897A20">
        <w:rPr>
          <w:rFonts w:hint="cs"/>
          <w:color w:val="auto"/>
          <w:sz w:val="32"/>
          <w:szCs w:val="32"/>
          <w:rtl/>
        </w:rPr>
        <w:t>1</w:t>
      </w:r>
      <w:r w:rsidR="008407A2" w:rsidRPr="00897A20">
        <w:rPr>
          <w:rFonts w:hint="cs"/>
          <w:color w:val="auto"/>
          <w:sz w:val="32"/>
          <w:szCs w:val="32"/>
          <w:rtl/>
        </w:rPr>
        <w:t xml:space="preserve"> /781, بلفظ</w:t>
      </w:r>
      <w:r w:rsidRPr="00897A20">
        <w:rPr>
          <w:rFonts w:hint="cs"/>
          <w:color w:val="auto"/>
          <w:sz w:val="32"/>
          <w:szCs w:val="32"/>
          <w:rtl/>
        </w:rPr>
        <w:t xml:space="preserve"> </w:t>
      </w:r>
      <w:r w:rsidRPr="00897A20">
        <w:rPr>
          <w:rFonts w:ascii="Traditional Arabic" w:hint="eastAsia"/>
          <w:color w:val="auto"/>
          <w:sz w:val="32"/>
          <w:szCs w:val="32"/>
          <w:rtl/>
        </w:rPr>
        <w:t>قال</w:t>
      </w:r>
      <w:r w:rsidR="008407A2" w:rsidRPr="00897A20">
        <w:rPr>
          <w:rFonts w:ascii="Traditional Arabic"/>
          <w:color w:val="auto"/>
          <w:sz w:val="32"/>
          <w:szCs w:val="32"/>
          <w:rtl/>
        </w:rPr>
        <w:t>:</w:t>
      </w:r>
      <w:r w:rsidRPr="00897A20">
        <w:rPr>
          <w:rFonts w:ascii="Traditional Arabic" w:hint="cs"/>
          <w:color w:val="auto"/>
          <w:sz w:val="32"/>
          <w:szCs w:val="32"/>
          <w:rtl/>
        </w:rPr>
        <w:t>"</w:t>
      </w:r>
      <w:r w:rsidRPr="00897A20">
        <w:rPr>
          <w:rFonts w:ascii="Traditional Arabic" w:hint="eastAsia"/>
          <w:color w:val="auto"/>
          <w:sz w:val="32"/>
          <w:szCs w:val="32"/>
          <w:rtl/>
        </w:rPr>
        <w:t>أدركت</w:t>
      </w:r>
      <w:r w:rsidRPr="00897A20">
        <w:rPr>
          <w:rFonts w:ascii="Traditional Arabic"/>
          <w:color w:val="auto"/>
          <w:sz w:val="32"/>
          <w:szCs w:val="32"/>
          <w:rtl/>
        </w:rPr>
        <w:t xml:space="preserve"> </w:t>
      </w:r>
      <w:r w:rsidRPr="00897A20">
        <w:rPr>
          <w:rFonts w:ascii="Traditional Arabic" w:hint="cs"/>
          <w:color w:val="auto"/>
          <w:sz w:val="32"/>
          <w:szCs w:val="32"/>
          <w:rtl/>
        </w:rPr>
        <w:t xml:space="preserve">جدي، </w:t>
      </w:r>
      <w:r w:rsidRPr="00897A20">
        <w:rPr>
          <w:rFonts w:ascii="Traditional Arabic" w:hint="eastAsia"/>
          <w:color w:val="auto"/>
          <w:sz w:val="32"/>
          <w:szCs w:val="32"/>
          <w:rtl/>
        </w:rPr>
        <w:t>وأب</w:t>
      </w:r>
      <w:r w:rsidRPr="00897A20">
        <w:rPr>
          <w:rFonts w:ascii="Traditional Arabic" w:hint="cs"/>
          <w:color w:val="auto"/>
          <w:sz w:val="32"/>
          <w:szCs w:val="32"/>
          <w:rtl/>
        </w:rPr>
        <w:t>ي، وأهلي</w:t>
      </w:r>
      <w:r w:rsidRPr="00897A20">
        <w:rPr>
          <w:rFonts w:ascii="Traditional Arabic"/>
          <w:color w:val="auto"/>
          <w:sz w:val="32"/>
          <w:szCs w:val="32"/>
          <w:rtl/>
        </w:rPr>
        <w:t xml:space="preserve"> </w:t>
      </w:r>
      <w:r w:rsidRPr="00897A20">
        <w:rPr>
          <w:rFonts w:ascii="Traditional Arabic" w:hint="eastAsia"/>
          <w:color w:val="auto"/>
          <w:sz w:val="32"/>
          <w:szCs w:val="32"/>
          <w:rtl/>
        </w:rPr>
        <w:t>يقيمون</w:t>
      </w:r>
      <w:r w:rsidRPr="00897A20">
        <w:rPr>
          <w:rFonts w:ascii="Traditional Arabic"/>
          <w:color w:val="auto"/>
          <w:sz w:val="32"/>
          <w:szCs w:val="32"/>
          <w:rtl/>
        </w:rPr>
        <w:t xml:space="preserve"> </w:t>
      </w:r>
      <w:r w:rsidRPr="00897A20">
        <w:rPr>
          <w:rFonts w:ascii="Traditional Arabic" w:hint="eastAsia"/>
          <w:color w:val="auto"/>
          <w:sz w:val="32"/>
          <w:szCs w:val="32"/>
          <w:rtl/>
        </w:rPr>
        <w:t>فيقولون</w:t>
      </w:r>
      <w:r w:rsidRPr="00897A20">
        <w:rPr>
          <w:rFonts w:ascii="Traditional Arabic" w:hint="cs"/>
          <w:color w:val="auto"/>
          <w:sz w:val="32"/>
          <w:szCs w:val="32"/>
          <w:rtl/>
        </w:rPr>
        <w:t xml:space="preserve">: </w:t>
      </w:r>
      <w:r w:rsidRPr="00897A20">
        <w:rPr>
          <w:rFonts w:ascii="Traditional Arabic" w:hint="eastAsia"/>
          <w:color w:val="auto"/>
          <w:sz w:val="32"/>
          <w:szCs w:val="32"/>
          <w:rtl/>
        </w:rPr>
        <w:t>الله</w:t>
      </w:r>
      <w:r w:rsidRPr="00897A20">
        <w:rPr>
          <w:rFonts w:ascii="Traditional Arabic"/>
          <w:color w:val="auto"/>
          <w:sz w:val="32"/>
          <w:szCs w:val="32"/>
          <w:rtl/>
        </w:rPr>
        <w:t xml:space="preserve"> </w:t>
      </w:r>
      <w:r w:rsidRPr="00897A20">
        <w:rPr>
          <w:rFonts w:ascii="Traditional Arabic" w:hint="eastAsia"/>
          <w:color w:val="auto"/>
          <w:sz w:val="32"/>
          <w:szCs w:val="32"/>
          <w:rtl/>
        </w:rPr>
        <w:t>أكبر</w:t>
      </w:r>
      <w:r w:rsidRPr="00897A20">
        <w:rPr>
          <w:rFonts w:ascii="Traditional Arabic" w:hint="cs"/>
          <w:color w:val="auto"/>
          <w:sz w:val="32"/>
          <w:szCs w:val="32"/>
          <w:rtl/>
        </w:rPr>
        <w:t xml:space="preserve">، </w:t>
      </w:r>
      <w:r w:rsidRPr="00897A20">
        <w:rPr>
          <w:rFonts w:ascii="Traditional Arabic" w:hint="eastAsia"/>
          <w:color w:val="auto"/>
          <w:sz w:val="32"/>
          <w:szCs w:val="32"/>
          <w:rtl/>
        </w:rPr>
        <w:t>الله</w:t>
      </w:r>
      <w:r w:rsidRPr="00897A20">
        <w:rPr>
          <w:rFonts w:ascii="Traditional Arabic"/>
          <w:color w:val="auto"/>
          <w:sz w:val="32"/>
          <w:szCs w:val="32"/>
          <w:rtl/>
        </w:rPr>
        <w:t xml:space="preserve"> </w:t>
      </w:r>
      <w:r w:rsidRPr="00897A20">
        <w:rPr>
          <w:rFonts w:ascii="Traditional Arabic" w:hint="eastAsia"/>
          <w:color w:val="auto"/>
          <w:sz w:val="32"/>
          <w:szCs w:val="32"/>
          <w:rtl/>
        </w:rPr>
        <w:t>أكبر</w:t>
      </w:r>
      <w:r w:rsidRPr="00897A20">
        <w:rPr>
          <w:rFonts w:ascii="Traditional Arabic"/>
          <w:color w:val="auto"/>
          <w:sz w:val="32"/>
          <w:szCs w:val="32"/>
          <w:rtl/>
        </w:rPr>
        <w:t xml:space="preserve">، </w:t>
      </w:r>
      <w:r w:rsidRPr="00897A20">
        <w:rPr>
          <w:rFonts w:ascii="Traditional Arabic" w:hint="eastAsia"/>
          <w:color w:val="auto"/>
          <w:sz w:val="32"/>
          <w:szCs w:val="32"/>
          <w:rtl/>
        </w:rPr>
        <w:t>أشهد</w:t>
      </w:r>
      <w:r w:rsidRPr="00897A20">
        <w:rPr>
          <w:rFonts w:ascii="Traditional Arabic"/>
          <w:color w:val="auto"/>
          <w:sz w:val="32"/>
          <w:szCs w:val="32"/>
          <w:rtl/>
        </w:rPr>
        <w:t xml:space="preserve"> </w:t>
      </w:r>
      <w:r w:rsidRPr="00897A20">
        <w:rPr>
          <w:rFonts w:ascii="Traditional Arabic" w:hint="eastAsia"/>
          <w:color w:val="auto"/>
          <w:sz w:val="32"/>
          <w:szCs w:val="32"/>
          <w:rtl/>
        </w:rPr>
        <w:t>أن</w:t>
      </w:r>
      <w:r w:rsidRPr="00897A20">
        <w:rPr>
          <w:rFonts w:ascii="Traditional Arabic"/>
          <w:color w:val="auto"/>
          <w:sz w:val="32"/>
          <w:szCs w:val="32"/>
          <w:rtl/>
        </w:rPr>
        <w:t xml:space="preserve"> </w:t>
      </w:r>
      <w:r w:rsidRPr="00897A20">
        <w:rPr>
          <w:rFonts w:ascii="Traditional Arabic" w:hint="eastAsia"/>
          <w:color w:val="auto"/>
          <w:sz w:val="32"/>
          <w:szCs w:val="32"/>
          <w:rtl/>
        </w:rPr>
        <w:t>لا</w:t>
      </w:r>
      <w:r w:rsidRPr="00897A20">
        <w:rPr>
          <w:rFonts w:ascii="Traditional Arabic"/>
          <w:color w:val="auto"/>
          <w:sz w:val="32"/>
          <w:szCs w:val="32"/>
          <w:rtl/>
        </w:rPr>
        <w:t xml:space="preserve"> </w:t>
      </w:r>
      <w:r w:rsidRPr="00897A20">
        <w:rPr>
          <w:rFonts w:ascii="Traditional Arabic" w:hint="eastAsia"/>
          <w:color w:val="auto"/>
          <w:sz w:val="32"/>
          <w:szCs w:val="32"/>
          <w:rtl/>
        </w:rPr>
        <w:t>إله</w:t>
      </w:r>
      <w:r w:rsidRPr="00897A20">
        <w:rPr>
          <w:rFonts w:ascii="Traditional Arabic"/>
          <w:color w:val="auto"/>
          <w:sz w:val="32"/>
          <w:szCs w:val="32"/>
          <w:rtl/>
        </w:rPr>
        <w:t xml:space="preserve"> </w:t>
      </w:r>
      <w:r w:rsidRPr="00897A20">
        <w:rPr>
          <w:rFonts w:ascii="Traditional Arabic" w:hint="eastAsia"/>
          <w:color w:val="auto"/>
          <w:sz w:val="32"/>
          <w:szCs w:val="32"/>
          <w:rtl/>
        </w:rPr>
        <w:t>إلا</w:t>
      </w:r>
      <w:r w:rsidRPr="00897A20">
        <w:rPr>
          <w:rFonts w:ascii="Traditional Arabic"/>
          <w:color w:val="auto"/>
          <w:sz w:val="32"/>
          <w:szCs w:val="32"/>
          <w:rtl/>
        </w:rPr>
        <w:t xml:space="preserve"> </w:t>
      </w:r>
      <w:r w:rsidRPr="00897A20">
        <w:rPr>
          <w:rFonts w:ascii="Traditional Arabic" w:hint="eastAsia"/>
          <w:color w:val="auto"/>
          <w:sz w:val="32"/>
          <w:szCs w:val="32"/>
          <w:rtl/>
        </w:rPr>
        <w:t>الله</w:t>
      </w:r>
      <w:r w:rsidRPr="00897A20">
        <w:rPr>
          <w:rFonts w:ascii="Traditional Arabic" w:hint="cs"/>
          <w:color w:val="auto"/>
          <w:sz w:val="32"/>
          <w:szCs w:val="32"/>
          <w:rtl/>
        </w:rPr>
        <w:t xml:space="preserve">، </w:t>
      </w:r>
      <w:r w:rsidRPr="00897A20">
        <w:rPr>
          <w:rFonts w:ascii="Traditional Arabic" w:hint="eastAsia"/>
          <w:color w:val="auto"/>
          <w:sz w:val="32"/>
          <w:szCs w:val="32"/>
          <w:rtl/>
        </w:rPr>
        <w:t>أشهد</w:t>
      </w:r>
      <w:r w:rsidRPr="00897A20">
        <w:rPr>
          <w:rFonts w:ascii="Traditional Arabic"/>
          <w:color w:val="auto"/>
          <w:sz w:val="32"/>
          <w:szCs w:val="32"/>
          <w:rtl/>
        </w:rPr>
        <w:t xml:space="preserve"> </w:t>
      </w:r>
      <w:r w:rsidRPr="00897A20">
        <w:rPr>
          <w:rFonts w:ascii="Traditional Arabic" w:hint="eastAsia"/>
          <w:color w:val="auto"/>
          <w:sz w:val="32"/>
          <w:szCs w:val="32"/>
          <w:rtl/>
        </w:rPr>
        <w:t>أن</w:t>
      </w:r>
      <w:r w:rsidRPr="00897A20">
        <w:rPr>
          <w:rFonts w:ascii="Traditional Arabic"/>
          <w:color w:val="auto"/>
          <w:sz w:val="32"/>
          <w:szCs w:val="32"/>
          <w:rtl/>
        </w:rPr>
        <w:t xml:space="preserve"> </w:t>
      </w:r>
      <w:r w:rsidRPr="00897A20">
        <w:rPr>
          <w:rFonts w:ascii="Traditional Arabic" w:hint="eastAsia"/>
          <w:color w:val="auto"/>
          <w:sz w:val="32"/>
          <w:szCs w:val="32"/>
          <w:rtl/>
        </w:rPr>
        <w:t>محمدا</w:t>
      </w:r>
      <w:r w:rsidRPr="00897A20">
        <w:rPr>
          <w:rFonts w:ascii="Traditional Arabic"/>
          <w:color w:val="auto"/>
          <w:sz w:val="32"/>
          <w:szCs w:val="32"/>
          <w:rtl/>
        </w:rPr>
        <w:t xml:space="preserve"> </w:t>
      </w:r>
      <w:r w:rsidRPr="00897A20">
        <w:rPr>
          <w:rFonts w:ascii="Traditional Arabic" w:hint="eastAsia"/>
          <w:color w:val="auto"/>
          <w:sz w:val="32"/>
          <w:szCs w:val="32"/>
          <w:rtl/>
        </w:rPr>
        <w:t>رسول</w:t>
      </w:r>
      <w:r w:rsidRPr="00897A20">
        <w:rPr>
          <w:rFonts w:ascii="Traditional Arabic"/>
          <w:color w:val="auto"/>
          <w:sz w:val="32"/>
          <w:szCs w:val="32"/>
          <w:rtl/>
        </w:rPr>
        <w:t xml:space="preserve"> </w:t>
      </w:r>
      <w:r w:rsidRPr="00897A20">
        <w:rPr>
          <w:rFonts w:ascii="Traditional Arabic" w:hint="eastAsia"/>
          <w:color w:val="auto"/>
          <w:sz w:val="32"/>
          <w:szCs w:val="32"/>
          <w:rtl/>
        </w:rPr>
        <w:t>الله</w:t>
      </w:r>
      <w:r w:rsidRPr="00897A20">
        <w:rPr>
          <w:rFonts w:ascii="Traditional Arabic"/>
          <w:color w:val="auto"/>
          <w:sz w:val="32"/>
          <w:szCs w:val="32"/>
          <w:rtl/>
        </w:rPr>
        <w:t xml:space="preserve">، </w:t>
      </w:r>
      <w:r w:rsidRPr="00897A20">
        <w:rPr>
          <w:rFonts w:ascii="Traditional Arabic" w:hint="cs"/>
          <w:color w:val="auto"/>
          <w:sz w:val="32"/>
          <w:szCs w:val="32"/>
          <w:rtl/>
        </w:rPr>
        <w:t>حي</w:t>
      </w:r>
      <w:r w:rsidRPr="00897A20">
        <w:rPr>
          <w:rFonts w:ascii="Traditional Arabic"/>
          <w:color w:val="auto"/>
          <w:sz w:val="32"/>
          <w:szCs w:val="32"/>
          <w:rtl/>
        </w:rPr>
        <w:t xml:space="preserve"> </w:t>
      </w:r>
      <w:r w:rsidRPr="00897A20">
        <w:rPr>
          <w:rFonts w:ascii="Traditional Arabic" w:hint="eastAsia"/>
          <w:color w:val="auto"/>
          <w:sz w:val="32"/>
          <w:szCs w:val="32"/>
          <w:rtl/>
        </w:rPr>
        <w:t>على</w:t>
      </w:r>
      <w:r w:rsidRPr="00897A20">
        <w:rPr>
          <w:rFonts w:ascii="Traditional Arabic"/>
          <w:color w:val="auto"/>
          <w:sz w:val="32"/>
          <w:szCs w:val="32"/>
          <w:rtl/>
        </w:rPr>
        <w:t xml:space="preserve"> </w:t>
      </w:r>
      <w:r w:rsidRPr="00897A20">
        <w:rPr>
          <w:rFonts w:ascii="Traditional Arabic" w:hint="eastAsia"/>
          <w:color w:val="auto"/>
          <w:sz w:val="32"/>
          <w:szCs w:val="32"/>
          <w:rtl/>
        </w:rPr>
        <w:t>الصلاة</w:t>
      </w:r>
      <w:r w:rsidRPr="00897A20">
        <w:rPr>
          <w:rFonts w:ascii="Traditional Arabic" w:hint="cs"/>
          <w:color w:val="auto"/>
          <w:sz w:val="32"/>
          <w:szCs w:val="32"/>
          <w:rtl/>
        </w:rPr>
        <w:t>، حي</w:t>
      </w:r>
      <w:r w:rsidRPr="00897A20">
        <w:rPr>
          <w:rFonts w:ascii="Traditional Arabic"/>
          <w:color w:val="auto"/>
          <w:sz w:val="32"/>
          <w:szCs w:val="32"/>
          <w:rtl/>
        </w:rPr>
        <w:t xml:space="preserve"> </w:t>
      </w:r>
      <w:r w:rsidRPr="00897A20">
        <w:rPr>
          <w:rFonts w:ascii="Traditional Arabic" w:hint="eastAsia"/>
          <w:color w:val="auto"/>
          <w:sz w:val="32"/>
          <w:szCs w:val="32"/>
          <w:rtl/>
        </w:rPr>
        <w:t>على</w:t>
      </w:r>
      <w:r w:rsidRPr="00897A20">
        <w:rPr>
          <w:rFonts w:ascii="Traditional Arabic"/>
          <w:color w:val="auto"/>
          <w:sz w:val="32"/>
          <w:szCs w:val="32"/>
          <w:rtl/>
        </w:rPr>
        <w:t xml:space="preserve"> </w:t>
      </w:r>
      <w:r w:rsidRPr="00897A20">
        <w:rPr>
          <w:rFonts w:ascii="Traditional Arabic" w:hint="eastAsia"/>
          <w:color w:val="auto"/>
          <w:sz w:val="32"/>
          <w:szCs w:val="32"/>
          <w:rtl/>
        </w:rPr>
        <w:t>الفلاح</w:t>
      </w:r>
      <w:r w:rsidRPr="00897A20">
        <w:rPr>
          <w:rFonts w:ascii="Traditional Arabic"/>
          <w:color w:val="auto"/>
          <w:sz w:val="32"/>
          <w:szCs w:val="32"/>
          <w:rtl/>
        </w:rPr>
        <w:t xml:space="preserve">، </w:t>
      </w:r>
      <w:r w:rsidRPr="00897A20">
        <w:rPr>
          <w:rFonts w:ascii="Traditional Arabic" w:hint="eastAsia"/>
          <w:color w:val="auto"/>
          <w:sz w:val="32"/>
          <w:szCs w:val="32"/>
          <w:rtl/>
        </w:rPr>
        <w:t>قد</w:t>
      </w:r>
      <w:r w:rsidRPr="00897A20">
        <w:rPr>
          <w:rFonts w:ascii="Traditional Arabic"/>
          <w:color w:val="auto"/>
          <w:sz w:val="32"/>
          <w:szCs w:val="32"/>
          <w:rtl/>
        </w:rPr>
        <w:t xml:space="preserve"> </w:t>
      </w:r>
      <w:r w:rsidRPr="00897A20">
        <w:rPr>
          <w:rFonts w:ascii="Traditional Arabic" w:hint="eastAsia"/>
          <w:color w:val="auto"/>
          <w:sz w:val="32"/>
          <w:szCs w:val="32"/>
          <w:rtl/>
        </w:rPr>
        <w:t>قامت</w:t>
      </w:r>
      <w:r w:rsidRPr="00897A20">
        <w:rPr>
          <w:rFonts w:ascii="Traditional Arabic"/>
          <w:color w:val="auto"/>
          <w:sz w:val="32"/>
          <w:szCs w:val="32"/>
          <w:rtl/>
        </w:rPr>
        <w:t xml:space="preserve"> </w:t>
      </w:r>
      <w:r w:rsidRPr="00897A20">
        <w:rPr>
          <w:rFonts w:ascii="Traditional Arabic" w:hint="eastAsia"/>
          <w:color w:val="auto"/>
          <w:sz w:val="32"/>
          <w:szCs w:val="32"/>
          <w:rtl/>
        </w:rPr>
        <w:t>الصلاة</w:t>
      </w:r>
      <w:r w:rsidRPr="00897A20">
        <w:rPr>
          <w:rFonts w:ascii="Traditional Arabic" w:hint="cs"/>
          <w:color w:val="auto"/>
          <w:sz w:val="32"/>
          <w:szCs w:val="32"/>
          <w:rtl/>
        </w:rPr>
        <w:t xml:space="preserve">، </w:t>
      </w:r>
      <w:r w:rsidRPr="00897A20">
        <w:rPr>
          <w:rFonts w:ascii="Traditional Arabic" w:hint="eastAsia"/>
          <w:color w:val="auto"/>
          <w:sz w:val="32"/>
          <w:szCs w:val="32"/>
          <w:rtl/>
        </w:rPr>
        <w:t>قد</w:t>
      </w:r>
      <w:r w:rsidRPr="00897A20">
        <w:rPr>
          <w:rFonts w:ascii="Traditional Arabic"/>
          <w:color w:val="auto"/>
          <w:sz w:val="32"/>
          <w:szCs w:val="32"/>
          <w:rtl/>
        </w:rPr>
        <w:t xml:space="preserve"> </w:t>
      </w:r>
      <w:r w:rsidRPr="00897A20">
        <w:rPr>
          <w:rFonts w:ascii="Traditional Arabic" w:hint="eastAsia"/>
          <w:color w:val="auto"/>
          <w:sz w:val="32"/>
          <w:szCs w:val="32"/>
          <w:rtl/>
        </w:rPr>
        <w:t>قامت</w:t>
      </w:r>
      <w:r w:rsidRPr="00897A20">
        <w:rPr>
          <w:rFonts w:ascii="Traditional Arabic"/>
          <w:color w:val="auto"/>
          <w:sz w:val="32"/>
          <w:szCs w:val="32"/>
          <w:rtl/>
        </w:rPr>
        <w:t xml:space="preserve"> </w:t>
      </w:r>
      <w:r w:rsidRPr="00897A20">
        <w:rPr>
          <w:rFonts w:ascii="Traditional Arabic" w:hint="eastAsia"/>
          <w:color w:val="auto"/>
          <w:sz w:val="32"/>
          <w:szCs w:val="32"/>
          <w:rtl/>
        </w:rPr>
        <w:t>الصلاة</w:t>
      </w:r>
      <w:r w:rsidRPr="00897A20">
        <w:rPr>
          <w:rFonts w:ascii="Traditional Arabic"/>
          <w:color w:val="auto"/>
          <w:sz w:val="32"/>
          <w:szCs w:val="32"/>
          <w:rtl/>
        </w:rPr>
        <w:t xml:space="preserve">، </w:t>
      </w:r>
      <w:r w:rsidRPr="00897A20">
        <w:rPr>
          <w:rFonts w:ascii="Traditional Arabic" w:hint="eastAsia"/>
          <w:color w:val="auto"/>
          <w:sz w:val="32"/>
          <w:szCs w:val="32"/>
          <w:rtl/>
        </w:rPr>
        <w:t>الله</w:t>
      </w:r>
      <w:r w:rsidRPr="00897A20">
        <w:rPr>
          <w:rFonts w:ascii="Traditional Arabic"/>
          <w:color w:val="auto"/>
          <w:sz w:val="32"/>
          <w:szCs w:val="32"/>
          <w:rtl/>
        </w:rPr>
        <w:t xml:space="preserve"> </w:t>
      </w:r>
      <w:r w:rsidRPr="00897A20">
        <w:rPr>
          <w:rFonts w:ascii="Traditional Arabic" w:hint="eastAsia"/>
          <w:color w:val="auto"/>
          <w:sz w:val="32"/>
          <w:szCs w:val="32"/>
          <w:rtl/>
        </w:rPr>
        <w:t>أكبر</w:t>
      </w:r>
      <w:r w:rsidRPr="00897A20">
        <w:rPr>
          <w:rFonts w:ascii="Traditional Arabic" w:hint="cs"/>
          <w:color w:val="auto"/>
          <w:sz w:val="32"/>
          <w:szCs w:val="32"/>
          <w:rtl/>
        </w:rPr>
        <w:t xml:space="preserve">، </w:t>
      </w:r>
      <w:r w:rsidRPr="00897A20">
        <w:rPr>
          <w:rFonts w:ascii="Traditional Arabic" w:hint="eastAsia"/>
          <w:color w:val="auto"/>
          <w:sz w:val="32"/>
          <w:szCs w:val="32"/>
          <w:rtl/>
        </w:rPr>
        <w:t>الله</w:t>
      </w:r>
      <w:r w:rsidRPr="00897A20">
        <w:rPr>
          <w:rFonts w:ascii="Traditional Arabic"/>
          <w:color w:val="auto"/>
          <w:sz w:val="32"/>
          <w:szCs w:val="32"/>
          <w:rtl/>
        </w:rPr>
        <w:t xml:space="preserve"> </w:t>
      </w:r>
      <w:r w:rsidRPr="00897A20">
        <w:rPr>
          <w:rFonts w:ascii="Traditional Arabic" w:hint="eastAsia"/>
          <w:color w:val="auto"/>
          <w:sz w:val="32"/>
          <w:szCs w:val="32"/>
          <w:rtl/>
        </w:rPr>
        <w:t>أكبر</w:t>
      </w:r>
      <w:r w:rsidRPr="00897A20">
        <w:rPr>
          <w:rFonts w:ascii="Traditional Arabic"/>
          <w:color w:val="auto"/>
          <w:sz w:val="32"/>
          <w:szCs w:val="32"/>
          <w:rtl/>
        </w:rPr>
        <w:t xml:space="preserve">، </w:t>
      </w:r>
      <w:r w:rsidRPr="00897A20">
        <w:rPr>
          <w:rFonts w:ascii="Traditional Arabic" w:hint="eastAsia"/>
          <w:color w:val="auto"/>
          <w:sz w:val="32"/>
          <w:szCs w:val="32"/>
          <w:rtl/>
        </w:rPr>
        <w:t>لا</w:t>
      </w:r>
      <w:r w:rsidRPr="00897A20">
        <w:rPr>
          <w:rFonts w:ascii="Traditional Arabic"/>
          <w:color w:val="auto"/>
          <w:sz w:val="32"/>
          <w:szCs w:val="32"/>
          <w:rtl/>
        </w:rPr>
        <w:t xml:space="preserve"> </w:t>
      </w:r>
      <w:r w:rsidRPr="00897A20">
        <w:rPr>
          <w:rFonts w:ascii="Traditional Arabic" w:hint="eastAsia"/>
          <w:color w:val="auto"/>
          <w:sz w:val="32"/>
          <w:szCs w:val="32"/>
          <w:rtl/>
        </w:rPr>
        <w:t>إله</w:t>
      </w:r>
      <w:r w:rsidRPr="00897A20">
        <w:rPr>
          <w:rFonts w:ascii="Traditional Arabic"/>
          <w:color w:val="auto"/>
          <w:sz w:val="32"/>
          <w:szCs w:val="32"/>
          <w:rtl/>
        </w:rPr>
        <w:t xml:space="preserve"> </w:t>
      </w:r>
      <w:r w:rsidRPr="00897A20">
        <w:rPr>
          <w:rFonts w:ascii="Traditional Arabic" w:hint="eastAsia"/>
          <w:color w:val="auto"/>
          <w:sz w:val="32"/>
          <w:szCs w:val="32"/>
          <w:rtl/>
        </w:rPr>
        <w:t>إلا</w:t>
      </w:r>
      <w:r w:rsidRPr="00897A20">
        <w:rPr>
          <w:rFonts w:ascii="Traditional Arabic"/>
          <w:color w:val="auto"/>
          <w:sz w:val="32"/>
          <w:szCs w:val="32"/>
          <w:rtl/>
        </w:rPr>
        <w:t xml:space="preserve"> </w:t>
      </w:r>
      <w:r w:rsidRPr="00897A20">
        <w:rPr>
          <w:rFonts w:ascii="Traditional Arabic" w:hint="eastAsia"/>
          <w:color w:val="auto"/>
          <w:sz w:val="32"/>
          <w:szCs w:val="32"/>
          <w:rtl/>
        </w:rPr>
        <w:t>الله</w:t>
      </w:r>
      <w:r w:rsidR="00CB5F79">
        <w:rPr>
          <w:rFonts w:hint="cs"/>
          <w:color w:val="auto"/>
          <w:sz w:val="32"/>
          <w:szCs w:val="32"/>
          <w:rtl/>
        </w:rPr>
        <w:t>".</w:t>
      </w:r>
      <w:r w:rsidRPr="00897A20">
        <w:rPr>
          <w:rFonts w:hint="cs"/>
          <w:color w:val="auto"/>
          <w:sz w:val="32"/>
          <w:szCs w:val="32"/>
          <w:rtl/>
        </w:rPr>
        <w:t>والحديث في إسناده إبراهيم بن عبد العزيز بن أبي محذورة قال ابن حجر في تهذيب التهذيب1/75</w:t>
      </w:r>
      <w:r w:rsidR="008407A2" w:rsidRPr="00897A20">
        <w:rPr>
          <w:rFonts w:hint="cs"/>
          <w:color w:val="auto"/>
          <w:sz w:val="32"/>
          <w:szCs w:val="32"/>
          <w:rtl/>
        </w:rPr>
        <w:t>:"</w:t>
      </w:r>
      <w:r w:rsidRPr="00897A20">
        <w:rPr>
          <w:rFonts w:ascii="Traditional Arabic" w:hint="eastAsia"/>
          <w:color w:val="auto"/>
          <w:sz w:val="32"/>
          <w:szCs w:val="32"/>
          <w:rtl/>
        </w:rPr>
        <w:t>نقل</w:t>
      </w:r>
      <w:r w:rsidRPr="00897A20">
        <w:rPr>
          <w:rFonts w:ascii="Traditional Arabic"/>
          <w:color w:val="auto"/>
          <w:sz w:val="32"/>
          <w:szCs w:val="32"/>
          <w:rtl/>
        </w:rPr>
        <w:t xml:space="preserve"> </w:t>
      </w:r>
      <w:r w:rsidRPr="00897A20">
        <w:rPr>
          <w:rFonts w:ascii="Traditional Arabic" w:hint="eastAsia"/>
          <w:color w:val="auto"/>
          <w:sz w:val="32"/>
          <w:szCs w:val="32"/>
          <w:rtl/>
        </w:rPr>
        <w:t>عن</w:t>
      </w:r>
      <w:r w:rsidRPr="00897A20">
        <w:rPr>
          <w:rFonts w:ascii="Traditional Arabic"/>
          <w:color w:val="auto"/>
          <w:sz w:val="32"/>
          <w:szCs w:val="32"/>
          <w:rtl/>
        </w:rPr>
        <w:t xml:space="preserve"> </w:t>
      </w:r>
      <w:r w:rsidRPr="00897A20">
        <w:rPr>
          <w:rFonts w:ascii="Traditional Arabic" w:hint="eastAsia"/>
          <w:color w:val="auto"/>
          <w:sz w:val="32"/>
          <w:szCs w:val="32"/>
          <w:rtl/>
        </w:rPr>
        <w:t>ابن</w:t>
      </w:r>
      <w:r w:rsidRPr="00897A20">
        <w:rPr>
          <w:rFonts w:ascii="Traditional Arabic"/>
          <w:color w:val="auto"/>
          <w:sz w:val="32"/>
          <w:szCs w:val="32"/>
          <w:rtl/>
        </w:rPr>
        <w:t xml:space="preserve"> </w:t>
      </w:r>
      <w:r w:rsidRPr="00897A20">
        <w:rPr>
          <w:rFonts w:ascii="Traditional Arabic" w:hint="eastAsia"/>
          <w:color w:val="auto"/>
          <w:sz w:val="32"/>
          <w:szCs w:val="32"/>
          <w:rtl/>
        </w:rPr>
        <w:t>معين</w:t>
      </w:r>
      <w:r w:rsidRPr="00897A20">
        <w:rPr>
          <w:rFonts w:ascii="Traditional Arabic"/>
          <w:color w:val="auto"/>
          <w:sz w:val="32"/>
          <w:szCs w:val="32"/>
          <w:rtl/>
        </w:rPr>
        <w:t xml:space="preserve"> </w:t>
      </w:r>
      <w:r w:rsidRPr="00897A20">
        <w:rPr>
          <w:rFonts w:ascii="Traditional Arabic" w:hint="eastAsia"/>
          <w:color w:val="auto"/>
          <w:sz w:val="32"/>
          <w:szCs w:val="32"/>
          <w:rtl/>
        </w:rPr>
        <w:t>تضعيفه</w:t>
      </w:r>
      <w:r w:rsidRPr="00897A20">
        <w:rPr>
          <w:rFonts w:ascii="Traditional Arabic"/>
          <w:color w:val="auto"/>
          <w:sz w:val="32"/>
          <w:szCs w:val="32"/>
          <w:rtl/>
        </w:rPr>
        <w:t xml:space="preserve"> </w:t>
      </w:r>
      <w:r w:rsidRPr="00897A20">
        <w:rPr>
          <w:rFonts w:ascii="Traditional Arabic" w:hint="eastAsia"/>
          <w:color w:val="auto"/>
          <w:sz w:val="32"/>
          <w:szCs w:val="32"/>
          <w:rtl/>
        </w:rPr>
        <w:t>وذكره</w:t>
      </w:r>
      <w:r w:rsidRPr="00897A20">
        <w:rPr>
          <w:rFonts w:ascii="Traditional Arabic"/>
          <w:color w:val="auto"/>
          <w:sz w:val="32"/>
          <w:szCs w:val="32"/>
          <w:rtl/>
        </w:rPr>
        <w:t xml:space="preserve"> </w:t>
      </w:r>
      <w:r w:rsidRPr="00897A20">
        <w:rPr>
          <w:rFonts w:ascii="Traditional Arabic" w:hint="eastAsia"/>
          <w:color w:val="auto"/>
          <w:sz w:val="32"/>
          <w:szCs w:val="32"/>
          <w:rtl/>
        </w:rPr>
        <w:t>ابن</w:t>
      </w:r>
      <w:r w:rsidRPr="00897A20">
        <w:rPr>
          <w:rFonts w:ascii="Traditional Arabic"/>
          <w:color w:val="auto"/>
          <w:sz w:val="32"/>
          <w:szCs w:val="32"/>
          <w:rtl/>
        </w:rPr>
        <w:t xml:space="preserve"> </w:t>
      </w:r>
      <w:r w:rsidRPr="00897A20">
        <w:rPr>
          <w:rFonts w:ascii="Traditional Arabic" w:hint="eastAsia"/>
          <w:color w:val="auto"/>
          <w:sz w:val="32"/>
          <w:szCs w:val="32"/>
          <w:rtl/>
        </w:rPr>
        <w:t>حبان</w:t>
      </w:r>
      <w:r w:rsidRPr="00897A20">
        <w:rPr>
          <w:rFonts w:ascii="Traditional Arabic"/>
          <w:color w:val="auto"/>
          <w:sz w:val="32"/>
          <w:szCs w:val="32"/>
          <w:rtl/>
        </w:rPr>
        <w:t xml:space="preserve"> </w:t>
      </w:r>
      <w:r w:rsidRPr="00897A20">
        <w:rPr>
          <w:rFonts w:ascii="Traditional Arabic" w:hint="eastAsia"/>
          <w:color w:val="auto"/>
          <w:sz w:val="32"/>
          <w:szCs w:val="32"/>
          <w:rtl/>
        </w:rPr>
        <w:t>في</w:t>
      </w:r>
      <w:r w:rsidRPr="00897A20">
        <w:rPr>
          <w:rFonts w:ascii="Traditional Arabic"/>
          <w:color w:val="auto"/>
          <w:sz w:val="32"/>
          <w:szCs w:val="32"/>
          <w:rtl/>
        </w:rPr>
        <w:t xml:space="preserve"> </w:t>
      </w:r>
      <w:r w:rsidRPr="00897A20">
        <w:rPr>
          <w:rFonts w:ascii="Traditional Arabic" w:hint="eastAsia"/>
          <w:color w:val="auto"/>
          <w:sz w:val="32"/>
          <w:szCs w:val="32"/>
          <w:rtl/>
        </w:rPr>
        <w:t>الثقات</w:t>
      </w:r>
      <w:r w:rsidRPr="00897A20">
        <w:rPr>
          <w:rFonts w:ascii="Traditional Arabic"/>
          <w:color w:val="auto"/>
          <w:sz w:val="32"/>
          <w:szCs w:val="32"/>
          <w:rtl/>
        </w:rPr>
        <w:t xml:space="preserve"> </w:t>
      </w:r>
      <w:r w:rsidRPr="00897A20">
        <w:rPr>
          <w:rFonts w:ascii="Traditional Arabic" w:hint="eastAsia"/>
          <w:color w:val="auto"/>
          <w:sz w:val="32"/>
          <w:szCs w:val="32"/>
          <w:rtl/>
        </w:rPr>
        <w:t>وقال</w:t>
      </w:r>
      <w:r w:rsidRPr="00897A20">
        <w:rPr>
          <w:rFonts w:ascii="Traditional Arabic"/>
          <w:color w:val="auto"/>
          <w:sz w:val="32"/>
          <w:szCs w:val="32"/>
          <w:rtl/>
        </w:rPr>
        <w:t xml:space="preserve"> </w:t>
      </w:r>
      <w:r w:rsidRPr="00897A20">
        <w:rPr>
          <w:rFonts w:ascii="Traditional Arabic" w:hint="eastAsia"/>
          <w:color w:val="auto"/>
          <w:sz w:val="32"/>
          <w:szCs w:val="32"/>
          <w:rtl/>
        </w:rPr>
        <w:t>يخطئ</w:t>
      </w:r>
      <w:r w:rsidRPr="00897A20">
        <w:rPr>
          <w:rFonts w:ascii="Traditional Arabic"/>
          <w:color w:val="auto"/>
          <w:sz w:val="32"/>
          <w:szCs w:val="32"/>
          <w:rtl/>
        </w:rPr>
        <w:t xml:space="preserve"> </w:t>
      </w:r>
      <w:r w:rsidRPr="00897A20">
        <w:rPr>
          <w:rFonts w:ascii="Traditional Arabic" w:hint="eastAsia"/>
          <w:color w:val="auto"/>
          <w:sz w:val="32"/>
          <w:szCs w:val="32"/>
          <w:rtl/>
        </w:rPr>
        <w:t>وقال</w:t>
      </w:r>
      <w:r w:rsidRPr="00897A20">
        <w:rPr>
          <w:rFonts w:ascii="Traditional Arabic"/>
          <w:color w:val="auto"/>
          <w:sz w:val="32"/>
          <w:szCs w:val="32"/>
          <w:rtl/>
        </w:rPr>
        <w:t xml:space="preserve"> </w:t>
      </w:r>
      <w:r w:rsidRPr="00897A20">
        <w:rPr>
          <w:rFonts w:ascii="Traditional Arabic" w:hint="eastAsia"/>
          <w:color w:val="auto"/>
          <w:sz w:val="32"/>
          <w:szCs w:val="32"/>
          <w:rtl/>
        </w:rPr>
        <w:t>الازدي</w:t>
      </w:r>
      <w:r w:rsidR="008407A2" w:rsidRPr="00897A20">
        <w:rPr>
          <w:rFonts w:ascii="Traditional Arabic" w:hint="cs"/>
          <w:color w:val="auto"/>
          <w:sz w:val="32"/>
          <w:szCs w:val="32"/>
          <w:rtl/>
        </w:rPr>
        <w:t>:</w:t>
      </w:r>
      <w:r w:rsidRPr="00897A20">
        <w:rPr>
          <w:rFonts w:ascii="Traditional Arabic"/>
          <w:color w:val="auto"/>
          <w:sz w:val="32"/>
          <w:szCs w:val="32"/>
          <w:rtl/>
        </w:rPr>
        <w:t xml:space="preserve"> </w:t>
      </w:r>
      <w:r w:rsidR="001A45C3">
        <w:rPr>
          <w:rFonts w:ascii="Traditional Arabic" w:hint="cs"/>
          <w:color w:val="auto"/>
          <w:sz w:val="32"/>
          <w:szCs w:val="32"/>
          <w:rtl/>
        </w:rPr>
        <w:t>إ</w:t>
      </w:r>
      <w:r w:rsidRPr="00897A20">
        <w:rPr>
          <w:rFonts w:ascii="Traditional Arabic" w:hint="eastAsia"/>
          <w:color w:val="auto"/>
          <w:sz w:val="32"/>
          <w:szCs w:val="32"/>
          <w:rtl/>
        </w:rPr>
        <w:t>براهيم</w:t>
      </w:r>
      <w:r w:rsidRPr="00897A20">
        <w:rPr>
          <w:rFonts w:ascii="Traditional Arabic"/>
          <w:color w:val="auto"/>
          <w:sz w:val="32"/>
          <w:szCs w:val="32"/>
          <w:rtl/>
        </w:rPr>
        <w:t xml:space="preserve"> </w:t>
      </w:r>
      <w:r w:rsidRPr="00897A20">
        <w:rPr>
          <w:rFonts w:ascii="Traditional Arabic" w:hint="eastAsia"/>
          <w:color w:val="auto"/>
          <w:sz w:val="32"/>
          <w:szCs w:val="32"/>
          <w:rtl/>
        </w:rPr>
        <w:t>بن</w:t>
      </w:r>
      <w:r w:rsidRPr="00897A20">
        <w:rPr>
          <w:rFonts w:ascii="Traditional Arabic"/>
          <w:color w:val="auto"/>
          <w:sz w:val="32"/>
          <w:szCs w:val="32"/>
          <w:rtl/>
        </w:rPr>
        <w:t xml:space="preserve"> </w:t>
      </w:r>
      <w:r w:rsidRPr="00897A20">
        <w:rPr>
          <w:rFonts w:ascii="Traditional Arabic" w:hint="eastAsia"/>
          <w:color w:val="auto"/>
          <w:sz w:val="32"/>
          <w:szCs w:val="32"/>
          <w:rtl/>
        </w:rPr>
        <w:t>أبي</w:t>
      </w:r>
      <w:r w:rsidRPr="00897A20">
        <w:rPr>
          <w:rFonts w:ascii="Traditional Arabic"/>
          <w:color w:val="auto"/>
          <w:sz w:val="32"/>
          <w:szCs w:val="32"/>
          <w:rtl/>
        </w:rPr>
        <w:t xml:space="preserve"> </w:t>
      </w:r>
      <w:r w:rsidRPr="00897A20">
        <w:rPr>
          <w:rFonts w:ascii="Traditional Arabic" w:hint="eastAsia"/>
          <w:color w:val="auto"/>
          <w:sz w:val="32"/>
          <w:szCs w:val="32"/>
          <w:rtl/>
        </w:rPr>
        <w:t>محذورة</w:t>
      </w:r>
      <w:r w:rsidRPr="00897A20">
        <w:rPr>
          <w:rFonts w:ascii="Traditional Arabic"/>
          <w:color w:val="auto"/>
          <w:sz w:val="32"/>
          <w:szCs w:val="32"/>
          <w:rtl/>
        </w:rPr>
        <w:t xml:space="preserve"> </w:t>
      </w:r>
      <w:r w:rsidRPr="00897A20">
        <w:rPr>
          <w:rFonts w:ascii="Traditional Arabic" w:hint="eastAsia"/>
          <w:color w:val="auto"/>
          <w:sz w:val="32"/>
          <w:szCs w:val="32"/>
          <w:rtl/>
        </w:rPr>
        <w:t>وأخوته</w:t>
      </w:r>
      <w:r w:rsidRPr="00897A20">
        <w:rPr>
          <w:rFonts w:ascii="Traditional Arabic"/>
          <w:color w:val="auto"/>
          <w:sz w:val="32"/>
          <w:szCs w:val="32"/>
          <w:rtl/>
        </w:rPr>
        <w:t xml:space="preserve"> </w:t>
      </w:r>
      <w:r w:rsidRPr="00897A20">
        <w:rPr>
          <w:rFonts w:ascii="Traditional Arabic" w:hint="eastAsia"/>
          <w:color w:val="auto"/>
          <w:sz w:val="32"/>
          <w:szCs w:val="32"/>
          <w:rtl/>
        </w:rPr>
        <w:t>يضعفون</w:t>
      </w:r>
      <w:r w:rsidR="008407A2" w:rsidRPr="00897A20">
        <w:rPr>
          <w:rFonts w:ascii="Traditional Arabic" w:hint="cs"/>
          <w:color w:val="auto"/>
          <w:sz w:val="32"/>
          <w:szCs w:val="32"/>
          <w:rtl/>
        </w:rPr>
        <w:t>"</w:t>
      </w:r>
      <w:r w:rsidRPr="00897A20">
        <w:rPr>
          <w:rFonts w:ascii="Traditional Arabic"/>
          <w:color w:val="auto"/>
          <w:sz w:val="32"/>
          <w:szCs w:val="32"/>
          <w:rtl/>
        </w:rPr>
        <w:t>.</w:t>
      </w:r>
      <w:r w:rsidRPr="00897A20">
        <w:rPr>
          <w:color w:val="auto"/>
          <w:sz w:val="32"/>
          <w:szCs w:val="32"/>
        </w:rPr>
        <w:t xml:space="preserve"> </w:t>
      </w:r>
    </w:p>
  </w:footnote>
  <w:footnote w:id="46">
    <w:p w:rsidR="00450129" w:rsidRPr="00897A20" w:rsidRDefault="00450129" w:rsidP="0006442D">
      <w:pPr>
        <w:pStyle w:val="af3"/>
        <w:spacing w:line="235"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w:t>
      </w:r>
      <w:r w:rsidR="008407A2" w:rsidRPr="00897A20">
        <w:rPr>
          <w:rFonts w:hint="cs"/>
          <w:color w:val="auto"/>
          <w:sz w:val="32"/>
          <w:szCs w:val="32"/>
          <w:rtl/>
        </w:rPr>
        <w:t>ينظر: المعونة للقاضي عبد الوهاب1/86، والإشراف له</w:t>
      </w:r>
      <w:r w:rsidRPr="00897A20">
        <w:rPr>
          <w:rFonts w:hint="cs"/>
          <w:color w:val="auto"/>
          <w:sz w:val="32"/>
          <w:szCs w:val="32"/>
          <w:rtl/>
        </w:rPr>
        <w:t xml:space="preserve">1/217. </w:t>
      </w:r>
    </w:p>
  </w:footnote>
  <w:footnote w:id="47">
    <w:p w:rsidR="00450129" w:rsidRPr="00897A20" w:rsidRDefault="00450129" w:rsidP="003A2D3D">
      <w:pPr>
        <w:pStyle w:val="af3"/>
        <w:pageBreakBefore/>
        <w:spacing w:line="238" w:lineRule="auto"/>
        <w:ind w:left="425" w:hanging="425"/>
        <w:jc w:val="lowKashida"/>
        <w:rPr>
          <w:color w:val="auto"/>
          <w:sz w:val="32"/>
          <w:szCs w:val="32"/>
          <w:rtl/>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Pr="00897A20">
        <w:rPr>
          <w:rFonts w:hint="cs"/>
          <w:color w:val="auto"/>
          <w:sz w:val="32"/>
          <w:szCs w:val="32"/>
          <w:rtl/>
        </w:rPr>
        <w:t>ينظر: الاستذكار1/417, وال</w:t>
      </w:r>
      <w:r w:rsidR="00CB5F79">
        <w:rPr>
          <w:rFonts w:hint="cs"/>
          <w:color w:val="auto"/>
          <w:sz w:val="32"/>
          <w:szCs w:val="32"/>
          <w:rtl/>
        </w:rPr>
        <w:t>مغني</w:t>
      </w:r>
      <w:r w:rsidR="008407A2" w:rsidRPr="00897A20">
        <w:rPr>
          <w:rFonts w:hint="cs"/>
          <w:color w:val="auto"/>
          <w:sz w:val="32"/>
          <w:szCs w:val="32"/>
          <w:rtl/>
        </w:rPr>
        <w:t>2/57, ومجموع فتاوى ابن تيمية</w:t>
      </w:r>
      <w:r w:rsidRPr="00897A20">
        <w:rPr>
          <w:rFonts w:hint="cs"/>
          <w:color w:val="auto"/>
          <w:sz w:val="32"/>
          <w:szCs w:val="32"/>
          <w:rtl/>
        </w:rPr>
        <w:t xml:space="preserve">22/ 65-70, 335,337, </w:t>
      </w:r>
      <w:r w:rsidR="00CB5F79">
        <w:rPr>
          <w:rFonts w:hint="cs"/>
          <w:color w:val="auto"/>
          <w:sz w:val="32"/>
          <w:szCs w:val="32"/>
          <w:rtl/>
        </w:rPr>
        <w:t>وفتح الباري لابن رجب5/213, وفتح الباري لابن حجر2/112, ونيل الأوطار2/398.</w:t>
      </w:r>
    </w:p>
  </w:footnote>
  <w:footnote w:id="48">
    <w:p w:rsidR="00450129" w:rsidRPr="00897A20" w:rsidRDefault="00450129" w:rsidP="003A2D3D">
      <w:pPr>
        <w:pStyle w:val="af3"/>
        <w:pageBreakBefore/>
        <w:spacing w:line="238" w:lineRule="auto"/>
        <w:ind w:left="425" w:hanging="425"/>
        <w:jc w:val="lowKashida"/>
        <w:rPr>
          <w:color w:val="auto"/>
          <w:sz w:val="32"/>
          <w:szCs w:val="32"/>
          <w:rtl/>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00BE689D" w:rsidRPr="00897A20">
        <w:rPr>
          <w:rFonts w:ascii="CTraditional Arabic" w:hAnsi="CTraditional Arabic" w:hint="cs"/>
          <w:color w:val="auto"/>
          <w:sz w:val="32"/>
          <w:szCs w:val="32"/>
          <w:rtl/>
        </w:rPr>
        <w:t>ينظر</w:t>
      </w:r>
      <w:r w:rsidR="008407A2" w:rsidRPr="00897A20">
        <w:rPr>
          <w:rFonts w:ascii="CTraditional Arabic" w:hAnsi="CTraditional Arabic" w:hint="cs"/>
          <w:color w:val="auto"/>
          <w:sz w:val="32"/>
          <w:szCs w:val="32"/>
          <w:rtl/>
        </w:rPr>
        <w:t>: مجموع فتاوى ابن تيمية</w:t>
      </w:r>
      <w:r w:rsidRPr="00897A20">
        <w:rPr>
          <w:rFonts w:ascii="CTraditional Arabic" w:hAnsi="CTraditional Arabic" w:hint="cs"/>
          <w:color w:val="auto"/>
          <w:sz w:val="32"/>
          <w:szCs w:val="32"/>
          <w:rtl/>
        </w:rPr>
        <w:t xml:space="preserve">22/70,237.   </w:t>
      </w:r>
    </w:p>
  </w:footnote>
  <w:footnote w:id="49">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w:t>
      </w:r>
      <w:r w:rsidR="008407A2" w:rsidRPr="00897A20">
        <w:rPr>
          <w:rFonts w:hint="cs"/>
          <w:color w:val="auto"/>
          <w:sz w:val="32"/>
          <w:szCs w:val="32"/>
          <w:rtl/>
        </w:rPr>
        <w:t>ينظر: تحفة الأحوذي</w:t>
      </w:r>
      <w:r w:rsidRPr="00897A20">
        <w:rPr>
          <w:rFonts w:hint="cs"/>
          <w:color w:val="auto"/>
          <w:sz w:val="32"/>
          <w:szCs w:val="32"/>
          <w:rtl/>
        </w:rPr>
        <w:t xml:space="preserve">1/494. </w:t>
      </w:r>
    </w:p>
  </w:footnote>
  <w:footnote w:id="50">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ينظر: صحيح </w:t>
      </w:r>
      <w:r w:rsidR="008407A2" w:rsidRPr="00897A20">
        <w:rPr>
          <w:rFonts w:hint="cs"/>
          <w:color w:val="auto"/>
          <w:sz w:val="32"/>
          <w:szCs w:val="32"/>
          <w:rtl/>
        </w:rPr>
        <w:t>ابن خزيمة</w:t>
      </w:r>
      <w:r w:rsidRPr="00897A20">
        <w:rPr>
          <w:rFonts w:hint="cs"/>
          <w:color w:val="auto"/>
          <w:sz w:val="32"/>
          <w:szCs w:val="32"/>
          <w:rtl/>
        </w:rPr>
        <w:t xml:space="preserve">1/194. </w:t>
      </w:r>
    </w:p>
  </w:footnote>
  <w:footnote w:id="51">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w:t>
      </w:r>
      <w:r w:rsidR="008407A2" w:rsidRPr="00897A20">
        <w:rPr>
          <w:rFonts w:hint="cs"/>
          <w:color w:val="auto"/>
          <w:sz w:val="32"/>
          <w:szCs w:val="32"/>
          <w:rtl/>
        </w:rPr>
        <w:t>ينظر: شرح معاني الآثار</w:t>
      </w:r>
      <w:r w:rsidRPr="00897A20">
        <w:rPr>
          <w:rFonts w:hint="cs"/>
          <w:color w:val="auto"/>
          <w:sz w:val="32"/>
          <w:szCs w:val="32"/>
          <w:rtl/>
        </w:rPr>
        <w:t>1/132,</w:t>
      </w:r>
      <w:r w:rsidR="008407A2" w:rsidRPr="00897A20">
        <w:rPr>
          <w:rFonts w:hint="cs"/>
          <w:color w:val="auto"/>
          <w:sz w:val="32"/>
          <w:szCs w:val="32"/>
          <w:rtl/>
        </w:rPr>
        <w:t>و</w:t>
      </w:r>
      <w:r w:rsidRPr="00897A20">
        <w:rPr>
          <w:rFonts w:hint="cs"/>
          <w:color w:val="auto"/>
          <w:sz w:val="32"/>
          <w:szCs w:val="32"/>
          <w:rtl/>
        </w:rPr>
        <w:t>134.</w:t>
      </w:r>
    </w:p>
  </w:footnote>
  <w:footnote w:id="52">
    <w:p w:rsidR="00450129" w:rsidRPr="00897A20" w:rsidRDefault="00450129" w:rsidP="009671A3">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009671A3">
        <w:rPr>
          <w:rFonts w:hint="cs"/>
          <w:color w:val="auto"/>
          <w:sz w:val="32"/>
          <w:szCs w:val="32"/>
          <w:rtl/>
        </w:rPr>
        <w:t xml:space="preserve">) ينظر: مجموع فتاوى ابن تيمية22/67, </w:t>
      </w:r>
      <w:r w:rsidRPr="00897A20">
        <w:rPr>
          <w:rFonts w:hint="cs"/>
          <w:color w:val="auto"/>
          <w:sz w:val="32"/>
          <w:szCs w:val="32"/>
          <w:rtl/>
        </w:rPr>
        <w:t>والفتاوى الكبرى</w:t>
      </w:r>
      <w:r w:rsidR="009671A3">
        <w:rPr>
          <w:rFonts w:hint="cs"/>
          <w:color w:val="auto"/>
          <w:sz w:val="32"/>
          <w:szCs w:val="32"/>
          <w:rtl/>
        </w:rPr>
        <w:t xml:space="preserve"> له أيضا</w:t>
      </w:r>
      <w:r w:rsidR="008407A2" w:rsidRPr="00897A20">
        <w:rPr>
          <w:rFonts w:hint="cs"/>
          <w:color w:val="auto"/>
          <w:sz w:val="32"/>
          <w:szCs w:val="32"/>
          <w:rtl/>
        </w:rPr>
        <w:t xml:space="preserve">2/43, ومنهاج السنة </w:t>
      </w:r>
      <w:r w:rsidRPr="00897A20">
        <w:rPr>
          <w:rFonts w:hint="cs"/>
          <w:color w:val="auto"/>
          <w:sz w:val="32"/>
          <w:szCs w:val="32"/>
          <w:rtl/>
        </w:rPr>
        <w:t>6/295.</w:t>
      </w:r>
    </w:p>
  </w:footnote>
  <w:footnote w:id="53">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w:t>
      </w:r>
      <w:r w:rsidRPr="00897A20">
        <w:rPr>
          <w:rFonts w:ascii="Traditional Arabic" w:hint="cs"/>
          <w:color w:val="auto"/>
          <w:sz w:val="32"/>
          <w:szCs w:val="32"/>
          <w:rtl/>
        </w:rPr>
        <w:t>زاد المعاد بتصرف طفيف2/389-390.</w:t>
      </w:r>
    </w:p>
  </w:footnote>
  <w:footnote w:id="54">
    <w:p w:rsidR="00450129" w:rsidRPr="00897A20" w:rsidRDefault="00450129" w:rsidP="003C053A">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المدرج</w:t>
      </w:r>
      <w:r w:rsidR="008407A2" w:rsidRPr="00897A20">
        <w:rPr>
          <w:rFonts w:hint="cs"/>
          <w:color w:val="auto"/>
          <w:sz w:val="32"/>
          <w:szCs w:val="32"/>
          <w:rtl/>
        </w:rPr>
        <w:t xml:space="preserve"> قسمان</w:t>
      </w:r>
      <w:r w:rsidRPr="00897A20">
        <w:rPr>
          <w:rFonts w:hint="cs"/>
          <w:color w:val="auto"/>
          <w:sz w:val="32"/>
          <w:szCs w:val="32"/>
          <w:rtl/>
        </w:rPr>
        <w:t>: ا</w:t>
      </w:r>
      <w:r w:rsidR="008407A2" w:rsidRPr="00897A20">
        <w:rPr>
          <w:rFonts w:hint="cs"/>
          <w:color w:val="auto"/>
          <w:sz w:val="32"/>
          <w:szCs w:val="32"/>
          <w:rtl/>
        </w:rPr>
        <w:t>لمدرج في المتن والمدرج في السند</w:t>
      </w:r>
      <w:r w:rsidRPr="00897A20">
        <w:rPr>
          <w:rFonts w:hint="cs"/>
          <w:color w:val="auto"/>
          <w:sz w:val="32"/>
          <w:szCs w:val="32"/>
          <w:rtl/>
        </w:rPr>
        <w:t>, والمراد هنا المدرج في المتن وهو</w:t>
      </w:r>
      <w:r w:rsidR="00034BDC">
        <w:rPr>
          <w:rFonts w:ascii="Traditional Arabic" w:hint="cs"/>
          <w:color w:val="auto"/>
          <w:sz w:val="32"/>
          <w:szCs w:val="32"/>
          <w:rtl/>
        </w:rPr>
        <w:t>:</w:t>
      </w:r>
      <w:r w:rsidRPr="00897A20">
        <w:rPr>
          <w:rFonts w:ascii="Traditional Arabic" w:hint="eastAsia"/>
          <w:color w:val="auto"/>
          <w:sz w:val="32"/>
          <w:szCs w:val="32"/>
          <w:rtl/>
        </w:rPr>
        <w:t>أن</w:t>
      </w:r>
      <w:r w:rsidRPr="00897A20">
        <w:rPr>
          <w:rFonts w:ascii="Traditional Arabic"/>
          <w:color w:val="auto"/>
          <w:sz w:val="32"/>
          <w:szCs w:val="32"/>
          <w:rtl/>
        </w:rPr>
        <w:t xml:space="preserve"> </w:t>
      </w:r>
      <w:r w:rsidRPr="00897A20">
        <w:rPr>
          <w:rFonts w:ascii="Traditional Arabic" w:hint="eastAsia"/>
          <w:color w:val="auto"/>
          <w:sz w:val="32"/>
          <w:szCs w:val="32"/>
          <w:rtl/>
        </w:rPr>
        <w:t>يذكر</w:t>
      </w:r>
      <w:r w:rsidRPr="00897A20">
        <w:rPr>
          <w:rFonts w:ascii="Traditional Arabic"/>
          <w:color w:val="auto"/>
          <w:sz w:val="32"/>
          <w:szCs w:val="32"/>
          <w:rtl/>
        </w:rPr>
        <w:t xml:space="preserve"> </w:t>
      </w:r>
      <w:r w:rsidRPr="00897A20">
        <w:rPr>
          <w:rFonts w:ascii="Traditional Arabic" w:hint="eastAsia"/>
          <w:color w:val="auto"/>
          <w:sz w:val="32"/>
          <w:szCs w:val="32"/>
          <w:rtl/>
        </w:rPr>
        <w:t>الراوي</w:t>
      </w:r>
      <w:r w:rsidRPr="00897A20">
        <w:rPr>
          <w:rFonts w:ascii="Traditional Arabic"/>
          <w:color w:val="auto"/>
          <w:sz w:val="32"/>
          <w:szCs w:val="32"/>
          <w:rtl/>
        </w:rPr>
        <w:t xml:space="preserve"> </w:t>
      </w:r>
      <w:r w:rsidRPr="00897A20">
        <w:rPr>
          <w:rFonts w:ascii="Traditional Arabic" w:hint="eastAsia"/>
          <w:color w:val="auto"/>
          <w:sz w:val="32"/>
          <w:szCs w:val="32"/>
          <w:rtl/>
        </w:rPr>
        <w:t>عقب</w:t>
      </w:r>
      <w:r w:rsidRPr="00897A20">
        <w:rPr>
          <w:rFonts w:ascii="Traditional Arabic" w:hint="cs"/>
          <w:color w:val="auto"/>
          <w:sz w:val="32"/>
          <w:szCs w:val="32"/>
          <w:rtl/>
        </w:rPr>
        <w:t xml:space="preserve"> الحديث</w:t>
      </w:r>
      <w:r w:rsidRPr="00897A20">
        <w:rPr>
          <w:rFonts w:ascii="Traditional Arabic"/>
          <w:color w:val="auto"/>
          <w:sz w:val="32"/>
          <w:szCs w:val="32"/>
          <w:rtl/>
        </w:rPr>
        <w:t xml:space="preserve"> </w:t>
      </w:r>
      <w:r w:rsidRPr="00897A20">
        <w:rPr>
          <w:rFonts w:ascii="Traditional Arabic" w:hint="eastAsia"/>
          <w:color w:val="auto"/>
          <w:sz w:val="32"/>
          <w:szCs w:val="32"/>
          <w:rtl/>
        </w:rPr>
        <w:t>كلاما</w:t>
      </w:r>
      <w:r w:rsidRPr="00897A20">
        <w:rPr>
          <w:rFonts w:ascii="Traditional Arabic"/>
          <w:color w:val="auto"/>
          <w:sz w:val="32"/>
          <w:szCs w:val="32"/>
          <w:rtl/>
        </w:rPr>
        <w:t xml:space="preserve"> </w:t>
      </w:r>
      <w:r w:rsidRPr="00897A20">
        <w:rPr>
          <w:rFonts w:ascii="Traditional Arabic" w:hint="eastAsia"/>
          <w:color w:val="auto"/>
          <w:sz w:val="32"/>
          <w:szCs w:val="32"/>
          <w:rtl/>
        </w:rPr>
        <w:t>لنفسه</w:t>
      </w:r>
      <w:r w:rsidRPr="00897A20">
        <w:rPr>
          <w:rFonts w:ascii="Traditional Arabic"/>
          <w:color w:val="auto"/>
          <w:sz w:val="32"/>
          <w:szCs w:val="32"/>
          <w:rtl/>
        </w:rPr>
        <w:t xml:space="preserve"> </w:t>
      </w:r>
      <w:r w:rsidRPr="00897A20">
        <w:rPr>
          <w:rFonts w:ascii="Traditional Arabic" w:hint="eastAsia"/>
          <w:color w:val="auto"/>
          <w:sz w:val="32"/>
          <w:szCs w:val="32"/>
          <w:rtl/>
        </w:rPr>
        <w:t>أو</w:t>
      </w:r>
      <w:r w:rsidRPr="00897A20">
        <w:rPr>
          <w:rFonts w:ascii="Traditional Arabic"/>
          <w:color w:val="auto"/>
          <w:sz w:val="32"/>
          <w:szCs w:val="32"/>
          <w:rtl/>
        </w:rPr>
        <w:t xml:space="preserve"> </w:t>
      </w:r>
      <w:r w:rsidRPr="00897A20">
        <w:rPr>
          <w:rFonts w:ascii="Traditional Arabic" w:hint="eastAsia"/>
          <w:color w:val="auto"/>
          <w:sz w:val="32"/>
          <w:szCs w:val="32"/>
          <w:rtl/>
        </w:rPr>
        <w:t>لغيره</w:t>
      </w:r>
      <w:r w:rsidRPr="00897A20">
        <w:rPr>
          <w:rFonts w:ascii="Traditional Arabic"/>
          <w:color w:val="auto"/>
          <w:sz w:val="32"/>
          <w:szCs w:val="32"/>
          <w:rtl/>
        </w:rPr>
        <w:t xml:space="preserve"> </w:t>
      </w:r>
      <w:r w:rsidRPr="00897A20">
        <w:rPr>
          <w:rFonts w:ascii="Traditional Arabic" w:hint="eastAsia"/>
          <w:color w:val="auto"/>
          <w:sz w:val="32"/>
          <w:szCs w:val="32"/>
          <w:rtl/>
        </w:rPr>
        <w:t>فيرويه</w:t>
      </w:r>
      <w:r w:rsidRPr="00897A20">
        <w:rPr>
          <w:rFonts w:ascii="Traditional Arabic"/>
          <w:color w:val="auto"/>
          <w:sz w:val="32"/>
          <w:szCs w:val="32"/>
          <w:rtl/>
        </w:rPr>
        <w:t xml:space="preserve"> </w:t>
      </w:r>
      <w:r w:rsidRPr="00897A20">
        <w:rPr>
          <w:rFonts w:ascii="Traditional Arabic" w:hint="eastAsia"/>
          <w:color w:val="auto"/>
          <w:sz w:val="32"/>
          <w:szCs w:val="32"/>
          <w:rtl/>
        </w:rPr>
        <w:t>من</w:t>
      </w:r>
      <w:r w:rsidRPr="00897A20">
        <w:rPr>
          <w:rFonts w:ascii="Traditional Arabic"/>
          <w:color w:val="auto"/>
          <w:sz w:val="32"/>
          <w:szCs w:val="32"/>
          <w:rtl/>
        </w:rPr>
        <w:t xml:space="preserve"> </w:t>
      </w:r>
      <w:r w:rsidRPr="00897A20">
        <w:rPr>
          <w:rFonts w:ascii="Traditional Arabic" w:hint="eastAsia"/>
          <w:color w:val="auto"/>
          <w:sz w:val="32"/>
          <w:szCs w:val="32"/>
          <w:rtl/>
        </w:rPr>
        <w:t>بعده</w:t>
      </w:r>
      <w:r w:rsidRPr="00897A20">
        <w:rPr>
          <w:rFonts w:ascii="Traditional Arabic"/>
          <w:color w:val="auto"/>
          <w:sz w:val="32"/>
          <w:szCs w:val="32"/>
          <w:rtl/>
        </w:rPr>
        <w:t xml:space="preserve"> </w:t>
      </w:r>
      <w:r w:rsidRPr="00897A20">
        <w:rPr>
          <w:rFonts w:ascii="Traditional Arabic" w:hint="eastAsia"/>
          <w:color w:val="auto"/>
          <w:sz w:val="32"/>
          <w:szCs w:val="32"/>
          <w:rtl/>
        </w:rPr>
        <w:t>متصلا</w:t>
      </w:r>
      <w:r w:rsidRPr="00897A20">
        <w:rPr>
          <w:rFonts w:ascii="Traditional Arabic"/>
          <w:color w:val="auto"/>
          <w:sz w:val="32"/>
          <w:szCs w:val="32"/>
          <w:rtl/>
        </w:rPr>
        <w:t xml:space="preserve"> </w:t>
      </w:r>
      <w:r w:rsidRPr="00897A20">
        <w:rPr>
          <w:rFonts w:ascii="Traditional Arabic" w:hint="eastAsia"/>
          <w:color w:val="auto"/>
          <w:sz w:val="32"/>
          <w:szCs w:val="32"/>
          <w:rtl/>
        </w:rPr>
        <w:t>فيتوهم</w:t>
      </w:r>
      <w:r w:rsidRPr="00897A20">
        <w:rPr>
          <w:rFonts w:ascii="Traditional Arabic"/>
          <w:color w:val="auto"/>
          <w:sz w:val="32"/>
          <w:szCs w:val="32"/>
          <w:rtl/>
        </w:rPr>
        <w:t xml:space="preserve"> </w:t>
      </w:r>
      <w:r w:rsidRPr="00897A20">
        <w:rPr>
          <w:rFonts w:ascii="Traditional Arabic" w:hint="eastAsia"/>
          <w:color w:val="auto"/>
          <w:sz w:val="32"/>
          <w:szCs w:val="32"/>
          <w:rtl/>
        </w:rPr>
        <w:t>أنه</w:t>
      </w:r>
      <w:r w:rsidRPr="00897A20">
        <w:rPr>
          <w:rFonts w:ascii="Traditional Arabic"/>
          <w:color w:val="auto"/>
          <w:sz w:val="32"/>
          <w:szCs w:val="32"/>
          <w:rtl/>
        </w:rPr>
        <w:t xml:space="preserve"> </w:t>
      </w:r>
      <w:r w:rsidRPr="00897A20">
        <w:rPr>
          <w:rFonts w:ascii="Traditional Arabic" w:hint="eastAsia"/>
          <w:color w:val="auto"/>
          <w:sz w:val="32"/>
          <w:szCs w:val="32"/>
          <w:rtl/>
        </w:rPr>
        <w:t>من</w:t>
      </w:r>
      <w:r w:rsidRPr="00897A20">
        <w:rPr>
          <w:rFonts w:ascii="Traditional Arabic"/>
          <w:color w:val="auto"/>
          <w:sz w:val="32"/>
          <w:szCs w:val="32"/>
          <w:rtl/>
        </w:rPr>
        <w:t xml:space="preserve"> </w:t>
      </w:r>
      <w:r w:rsidRPr="00897A20">
        <w:rPr>
          <w:rFonts w:ascii="Traditional Arabic" w:hint="eastAsia"/>
          <w:color w:val="auto"/>
          <w:sz w:val="32"/>
          <w:szCs w:val="32"/>
          <w:rtl/>
        </w:rPr>
        <w:t>الحديث</w:t>
      </w:r>
      <w:r w:rsidR="00034BDC">
        <w:rPr>
          <w:rFonts w:hint="cs"/>
          <w:color w:val="auto"/>
          <w:sz w:val="32"/>
          <w:szCs w:val="32"/>
          <w:rtl/>
        </w:rPr>
        <w:t>.ينظر:</w:t>
      </w:r>
      <w:r w:rsidRPr="00897A20">
        <w:rPr>
          <w:rFonts w:hint="cs"/>
          <w:color w:val="auto"/>
          <w:sz w:val="32"/>
          <w:szCs w:val="32"/>
          <w:rtl/>
        </w:rPr>
        <w:t>[رسوم التحديث ص90, و</w:t>
      </w:r>
      <w:r w:rsidR="008407A2" w:rsidRPr="00897A20">
        <w:rPr>
          <w:rFonts w:hint="cs"/>
          <w:color w:val="auto"/>
          <w:sz w:val="32"/>
          <w:szCs w:val="32"/>
          <w:rtl/>
        </w:rPr>
        <w:t>فتح المغيث</w:t>
      </w:r>
      <w:r w:rsidRPr="00897A20">
        <w:rPr>
          <w:rFonts w:hint="cs"/>
          <w:color w:val="auto"/>
          <w:sz w:val="32"/>
          <w:szCs w:val="32"/>
          <w:rtl/>
        </w:rPr>
        <w:t>1/2</w:t>
      </w:r>
      <w:r w:rsidR="003C053A">
        <w:rPr>
          <w:rFonts w:hint="cs"/>
          <w:color w:val="auto"/>
          <w:sz w:val="32"/>
          <w:szCs w:val="32"/>
          <w:rtl/>
        </w:rPr>
        <w:t>81</w:t>
      </w:r>
      <w:r w:rsidRPr="00897A20">
        <w:rPr>
          <w:rFonts w:hint="cs"/>
          <w:color w:val="auto"/>
          <w:sz w:val="32"/>
          <w:szCs w:val="32"/>
          <w:rtl/>
        </w:rPr>
        <w:t>,</w:t>
      </w:r>
      <w:r w:rsidR="00034BDC">
        <w:rPr>
          <w:rFonts w:hint="cs"/>
          <w:color w:val="auto"/>
          <w:sz w:val="32"/>
          <w:szCs w:val="32"/>
          <w:rtl/>
        </w:rPr>
        <w:t xml:space="preserve"> </w:t>
      </w:r>
      <w:r w:rsidRPr="00897A20">
        <w:rPr>
          <w:rFonts w:hint="cs"/>
          <w:color w:val="auto"/>
          <w:sz w:val="32"/>
          <w:szCs w:val="32"/>
          <w:rtl/>
        </w:rPr>
        <w:t>و</w:t>
      </w:r>
      <w:r w:rsidR="008407A2" w:rsidRPr="00897A20">
        <w:rPr>
          <w:rFonts w:hint="cs"/>
          <w:color w:val="auto"/>
          <w:sz w:val="32"/>
          <w:szCs w:val="32"/>
          <w:rtl/>
        </w:rPr>
        <w:t>تدريب الراوي</w:t>
      </w:r>
      <w:r w:rsidRPr="00897A20">
        <w:rPr>
          <w:rFonts w:hint="cs"/>
          <w:color w:val="auto"/>
          <w:sz w:val="32"/>
          <w:szCs w:val="32"/>
          <w:rtl/>
        </w:rPr>
        <w:t>1/450].</w:t>
      </w:r>
    </w:p>
  </w:footnote>
  <w:footnote w:id="55">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هو أيوب بن أبى تميمة </w:t>
      </w:r>
      <w:r w:rsidRPr="00897A20">
        <w:rPr>
          <w:rFonts w:ascii="Traditional Arabic" w:hint="eastAsia"/>
          <w:color w:val="auto"/>
          <w:sz w:val="32"/>
          <w:szCs w:val="32"/>
          <w:rtl/>
        </w:rPr>
        <w:t>أبو</w:t>
      </w:r>
      <w:r w:rsidRPr="00897A20">
        <w:rPr>
          <w:rFonts w:ascii="Traditional Arabic"/>
          <w:color w:val="auto"/>
          <w:sz w:val="32"/>
          <w:szCs w:val="32"/>
          <w:rtl/>
        </w:rPr>
        <w:t xml:space="preserve"> </w:t>
      </w:r>
      <w:r w:rsidRPr="00897A20">
        <w:rPr>
          <w:rFonts w:ascii="Traditional Arabic" w:hint="eastAsia"/>
          <w:color w:val="auto"/>
          <w:sz w:val="32"/>
          <w:szCs w:val="32"/>
          <w:rtl/>
        </w:rPr>
        <w:t>بكر</w:t>
      </w:r>
      <w:r w:rsidRPr="00897A20">
        <w:rPr>
          <w:rFonts w:hint="cs"/>
          <w:color w:val="auto"/>
          <w:sz w:val="32"/>
          <w:szCs w:val="32"/>
          <w:rtl/>
        </w:rPr>
        <w:t xml:space="preserve"> </w:t>
      </w:r>
      <w:r w:rsidRPr="00897A20">
        <w:rPr>
          <w:rFonts w:ascii="Traditional Arabic" w:hint="eastAsia"/>
          <w:color w:val="auto"/>
          <w:sz w:val="32"/>
          <w:szCs w:val="32"/>
          <w:rtl/>
        </w:rPr>
        <w:t>السختياني</w:t>
      </w:r>
      <w:r w:rsidRPr="00897A20">
        <w:rPr>
          <w:rFonts w:ascii="Traditional Arabic"/>
          <w:color w:val="auto"/>
          <w:sz w:val="32"/>
          <w:szCs w:val="32"/>
          <w:rtl/>
        </w:rPr>
        <w:t xml:space="preserve"> </w:t>
      </w:r>
      <w:r w:rsidRPr="00897A20">
        <w:rPr>
          <w:rFonts w:hint="cs"/>
          <w:color w:val="auto"/>
          <w:sz w:val="32"/>
          <w:szCs w:val="32"/>
          <w:rtl/>
        </w:rPr>
        <w:t xml:space="preserve">فقيه أهل بصرة, ومن صغار التابعين، وسيد الفقهاء, وكان </w:t>
      </w:r>
      <w:r w:rsidRPr="00897A20">
        <w:rPr>
          <w:rFonts w:ascii="Traditional Arabic" w:hint="eastAsia"/>
          <w:color w:val="auto"/>
          <w:sz w:val="32"/>
          <w:szCs w:val="32"/>
          <w:rtl/>
        </w:rPr>
        <w:t>يقوم</w:t>
      </w:r>
      <w:r w:rsidRPr="00897A20">
        <w:rPr>
          <w:rFonts w:ascii="Traditional Arabic"/>
          <w:color w:val="auto"/>
          <w:sz w:val="32"/>
          <w:szCs w:val="32"/>
          <w:rtl/>
        </w:rPr>
        <w:t xml:space="preserve"> </w:t>
      </w:r>
      <w:r w:rsidRPr="00897A20">
        <w:rPr>
          <w:rFonts w:ascii="Traditional Arabic" w:hint="eastAsia"/>
          <w:color w:val="auto"/>
          <w:sz w:val="32"/>
          <w:szCs w:val="32"/>
          <w:rtl/>
        </w:rPr>
        <w:t>الليل</w:t>
      </w:r>
      <w:r w:rsidRPr="00897A20">
        <w:rPr>
          <w:rFonts w:ascii="Traditional Arabic"/>
          <w:color w:val="auto"/>
          <w:sz w:val="32"/>
          <w:szCs w:val="32"/>
          <w:rtl/>
        </w:rPr>
        <w:t xml:space="preserve"> </w:t>
      </w:r>
      <w:r w:rsidRPr="00897A20">
        <w:rPr>
          <w:rFonts w:ascii="Traditional Arabic" w:hint="eastAsia"/>
          <w:color w:val="auto"/>
          <w:sz w:val="32"/>
          <w:szCs w:val="32"/>
          <w:rtl/>
        </w:rPr>
        <w:t>كله</w:t>
      </w:r>
      <w:r w:rsidRPr="00897A20">
        <w:rPr>
          <w:rFonts w:ascii="Traditional Arabic"/>
          <w:color w:val="auto"/>
          <w:sz w:val="32"/>
          <w:szCs w:val="32"/>
          <w:rtl/>
        </w:rPr>
        <w:t xml:space="preserve"> </w:t>
      </w:r>
      <w:r w:rsidRPr="00897A20">
        <w:rPr>
          <w:rFonts w:ascii="Traditional Arabic" w:hint="eastAsia"/>
          <w:color w:val="auto"/>
          <w:sz w:val="32"/>
          <w:szCs w:val="32"/>
          <w:rtl/>
        </w:rPr>
        <w:t>ويخفى</w:t>
      </w:r>
      <w:r w:rsidRPr="00897A20">
        <w:rPr>
          <w:rFonts w:ascii="Traditional Arabic"/>
          <w:color w:val="auto"/>
          <w:sz w:val="32"/>
          <w:szCs w:val="32"/>
          <w:rtl/>
        </w:rPr>
        <w:t xml:space="preserve"> </w:t>
      </w:r>
      <w:r w:rsidRPr="00897A20">
        <w:rPr>
          <w:rFonts w:ascii="Traditional Arabic" w:hint="eastAsia"/>
          <w:color w:val="auto"/>
          <w:sz w:val="32"/>
          <w:szCs w:val="32"/>
          <w:rtl/>
        </w:rPr>
        <w:t>ذلك</w:t>
      </w:r>
      <w:r w:rsidRPr="00897A20">
        <w:rPr>
          <w:rFonts w:ascii="Traditional Arabic"/>
          <w:color w:val="auto"/>
          <w:sz w:val="32"/>
          <w:szCs w:val="32"/>
          <w:rtl/>
        </w:rPr>
        <w:t xml:space="preserve"> </w:t>
      </w:r>
      <w:r w:rsidRPr="00897A20">
        <w:rPr>
          <w:rFonts w:ascii="Traditional Arabic" w:hint="eastAsia"/>
          <w:color w:val="auto"/>
          <w:sz w:val="32"/>
          <w:szCs w:val="32"/>
          <w:rtl/>
        </w:rPr>
        <w:t>فإذا</w:t>
      </w:r>
      <w:r w:rsidRPr="00897A20">
        <w:rPr>
          <w:rFonts w:ascii="Traditional Arabic"/>
          <w:color w:val="auto"/>
          <w:sz w:val="32"/>
          <w:szCs w:val="32"/>
          <w:rtl/>
        </w:rPr>
        <w:t xml:space="preserve"> </w:t>
      </w:r>
      <w:r w:rsidRPr="00897A20">
        <w:rPr>
          <w:rFonts w:ascii="Traditional Arabic" w:hint="eastAsia"/>
          <w:color w:val="auto"/>
          <w:sz w:val="32"/>
          <w:szCs w:val="32"/>
          <w:rtl/>
        </w:rPr>
        <w:t>كان</w:t>
      </w:r>
      <w:r w:rsidRPr="00897A20">
        <w:rPr>
          <w:rFonts w:ascii="Traditional Arabic"/>
          <w:color w:val="auto"/>
          <w:sz w:val="32"/>
          <w:szCs w:val="32"/>
          <w:rtl/>
        </w:rPr>
        <w:t xml:space="preserve"> </w:t>
      </w:r>
      <w:r w:rsidRPr="00897A20">
        <w:rPr>
          <w:rFonts w:ascii="Traditional Arabic" w:hint="eastAsia"/>
          <w:color w:val="auto"/>
          <w:sz w:val="32"/>
          <w:szCs w:val="32"/>
          <w:rtl/>
        </w:rPr>
        <w:t>عند</w:t>
      </w:r>
      <w:r w:rsidRPr="00897A20">
        <w:rPr>
          <w:rFonts w:ascii="Traditional Arabic"/>
          <w:color w:val="auto"/>
          <w:sz w:val="32"/>
          <w:szCs w:val="32"/>
          <w:rtl/>
        </w:rPr>
        <w:t xml:space="preserve"> </w:t>
      </w:r>
      <w:r w:rsidRPr="00897A20">
        <w:rPr>
          <w:rFonts w:ascii="Traditional Arabic" w:hint="eastAsia"/>
          <w:color w:val="auto"/>
          <w:sz w:val="32"/>
          <w:szCs w:val="32"/>
          <w:rtl/>
        </w:rPr>
        <w:t>الصبح</w:t>
      </w:r>
      <w:r w:rsidRPr="00897A20">
        <w:rPr>
          <w:rFonts w:ascii="Traditional Arabic"/>
          <w:color w:val="auto"/>
          <w:sz w:val="32"/>
          <w:szCs w:val="32"/>
          <w:rtl/>
        </w:rPr>
        <w:t xml:space="preserve"> </w:t>
      </w:r>
      <w:r w:rsidRPr="00897A20">
        <w:rPr>
          <w:rFonts w:ascii="Traditional Arabic" w:hint="eastAsia"/>
          <w:color w:val="auto"/>
          <w:sz w:val="32"/>
          <w:szCs w:val="32"/>
          <w:rtl/>
        </w:rPr>
        <w:t>رفع</w:t>
      </w:r>
      <w:r w:rsidRPr="00897A20">
        <w:rPr>
          <w:rFonts w:ascii="Traditional Arabic"/>
          <w:color w:val="auto"/>
          <w:sz w:val="32"/>
          <w:szCs w:val="32"/>
          <w:rtl/>
        </w:rPr>
        <w:t xml:space="preserve"> </w:t>
      </w:r>
      <w:r w:rsidRPr="00897A20">
        <w:rPr>
          <w:rFonts w:ascii="Traditional Arabic" w:hint="eastAsia"/>
          <w:color w:val="auto"/>
          <w:sz w:val="32"/>
          <w:szCs w:val="32"/>
          <w:rtl/>
        </w:rPr>
        <w:t>صوته</w:t>
      </w:r>
      <w:r w:rsidRPr="00897A20">
        <w:rPr>
          <w:rFonts w:ascii="Traditional Arabic"/>
          <w:color w:val="auto"/>
          <w:sz w:val="32"/>
          <w:szCs w:val="32"/>
          <w:rtl/>
        </w:rPr>
        <w:t xml:space="preserve"> </w:t>
      </w:r>
      <w:r w:rsidRPr="00897A20">
        <w:rPr>
          <w:rFonts w:ascii="Traditional Arabic" w:hint="eastAsia"/>
          <w:color w:val="auto"/>
          <w:sz w:val="32"/>
          <w:szCs w:val="32"/>
          <w:rtl/>
        </w:rPr>
        <w:t>كأنه</w:t>
      </w:r>
      <w:r w:rsidRPr="00897A20">
        <w:rPr>
          <w:rFonts w:ascii="Traditional Arabic"/>
          <w:color w:val="auto"/>
          <w:sz w:val="32"/>
          <w:szCs w:val="32"/>
          <w:rtl/>
        </w:rPr>
        <w:t xml:space="preserve"> </w:t>
      </w:r>
      <w:r w:rsidRPr="00897A20">
        <w:rPr>
          <w:rFonts w:ascii="Traditional Arabic" w:hint="eastAsia"/>
          <w:color w:val="auto"/>
          <w:sz w:val="32"/>
          <w:szCs w:val="32"/>
          <w:rtl/>
        </w:rPr>
        <w:t>قام</w:t>
      </w:r>
      <w:r w:rsidRPr="00897A20">
        <w:rPr>
          <w:rFonts w:ascii="Traditional Arabic"/>
          <w:color w:val="auto"/>
          <w:sz w:val="32"/>
          <w:szCs w:val="32"/>
          <w:rtl/>
        </w:rPr>
        <w:t xml:space="preserve"> </w:t>
      </w:r>
      <w:r w:rsidRPr="00897A20">
        <w:rPr>
          <w:rFonts w:ascii="Traditional Arabic" w:hint="eastAsia"/>
          <w:color w:val="auto"/>
          <w:sz w:val="32"/>
          <w:szCs w:val="32"/>
          <w:rtl/>
        </w:rPr>
        <w:t>تلك</w:t>
      </w:r>
      <w:r w:rsidRPr="00897A20">
        <w:rPr>
          <w:rFonts w:ascii="Traditional Arabic"/>
          <w:color w:val="auto"/>
          <w:sz w:val="32"/>
          <w:szCs w:val="32"/>
          <w:rtl/>
        </w:rPr>
        <w:t xml:space="preserve"> </w:t>
      </w:r>
      <w:r w:rsidRPr="00897A20">
        <w:rPr>
          <w:rFonts w:ascii="Traditional Arabic" w:hint="eastAsia"/>
          <w:color w:val="auto"/>
          <w:sz w:val="32"/>
          <w:szCs w:val="32"/>
          <w:rtl/>
        </w:rPr>
        <w:t>الساعة</w:t>
      </w:r>
      <w:r w:rsidRPr="00897A20">
        <w:rPr>
          <w:rFonts w:hint="cs"/>
          <w:color w:val="auto"/>
          <w:sz w:val="32"/>
          <w:szCs w:val="32"/>
          <w:rtl/>
        </w:rPr>
        <w:t xml:space="preserve">. روى عن أنس بن مالك، والحسن </w:t>
      </w:r>
      <w:r w:rsidR="00034BDC">
        <w:rPr>
          <w:rFonts w:hint="cs"/>
          <w:color w:val="auto"/>
          <w:sz w:val="32"/>
          <w:szCs w:val="32"/>
          <w:rtl/>
        </w:rPr>
        <w:t>وغيرهما</w:t>
      </w:r>
      <w:r w:rsidR="00494235" w:rsidRPr="00897A20">
        <w:rPr>
          <w:rFonts w:hint="cs"/>
          <w:color w:val="auto"/>
          <w:sz w:val="32"/>
          <w:szCs w:val="32"/>
          <w:rtl/>
        </w:rPr>
        <w:t xml:space="preserve">, </w:t>
      </w:r>
      <w:r w:rsidR="00034BDC">
        <w:rPr>
          <w:rFonts w:hint="cs"/>
          <w:color w:val="auto"/>
          <w:sz w:val="32"/>
          <w:szCs w:val="32"/>
          <w:rtl/>
        </w:rPr>
        <w:t>وعنه الثوري، وشعبة</w:t>
      </w:r>
      <w:r w:rsidRPr="00897A20">
        <w:rPr>
          <w:rFonts w:hint="cs"/>
          <w:color w:val="auto"/>
          <w:sz w:val="32"/>
          <w:szCs w:val="32"/>
          <w:rtl/>
        </w:rPr>
        <w:t xml:space="preserve"> وغيرهما</w:t>
      </w:r>
      <w:r w:rsidR="00494235" w:rsidRPr="00897A20">
        <w:rPr>
          <w:rFonts w:hint="cs"/>
          <w:color w:val="auto"/>
          <w:sz w:val="32"/>
          <w:szCs w:val="32"/>
          <w:rtl/>
        </w:rPr>
        <w:t>,توفي سنة</w:t>
      </w:r>
      <w:r w:rsidR="00034BDC">
        <w:rPr>
          <w:rFonts w:hint="cs"/>
          <w:color w:val="auto"/>
          <w:sz w:val="32"/>
          <w:szCs w:val="32"/>
          <w:rtl/>
        </w:rPr>
        <w:t xml:space="preserve">131هـ. </w:t>
      </w:r>
      <w:r w:rsidRPr="00897A20">
        <w:rPr>
          <w:rFonts w:hint="cs"/>
          <w:color w:val="auto"/>
          <w:sz w:val="32"/>
          <w:szCs w:val="32"/>
          <w:rtl/>
        </w:rPr>
        <w:t>ينظر:</w:t>
      </w:r>
      <w:r w:rsidR="00034BDC">
        <w:rPr>
          <w:rFonts w:hint="cs"/>
          <w:color w:val="auto"/>
          <w:sz w:val="32"/>
          <w:szCs w:val="32"/>
          <w:rtl/>
        </w:rPr>
        <w:t xml:space="preserve"> </w:t>
      </w:r>
      <w:r w:rsidRPr="00897A20">
        <w:rPr>
          <w:rFonts w:hint="cs"/>
          <w:color w:val="auto"/>
          <w:sz w:val="32"/>
          <w:szCs w:val="32"/>
          <w:rtl/>
        </w:rPr>
        <w:t>[</w:t>
      </w:r>
      <w:r w:rsidR="00494235" w:rsidRPr="00897A20">
        <w:rPr>
          <w:rFonts w:hint="cs"/>
          <w:color w:val="auto"/>
          <w:sz w:val="32"/>
          <w:szCs w:val="32"/>
          <w:rtl/>
        </w:rPr>
        <w:t>تذكرة الحفاظ</w:t>
      </w:r>
      <w:r w:rsidRPr="00897A20">
        <w:rPr>
          <w:rFonts w:hint="cs"/>
          <w:color w:val="auto"/>
          <w:sz w:val="32"/>
          <w:szCs w:val="32"/>
          <w:rtl/>
        </w:rPr>
        <w:t>1/130,</w:t>
      </w:r>
      <w:r w:rsidR="00494235" w:rsidRPr="00897A20">
        <w:rPr>
          <w:rFonts w:hint="cs"/>
          <w:color w:val="auto"/>
          <w:sz w:val="32"/>
          <w:szCs w:val="32"/>
          <w:rtl/>
        </w:rPr>
        <w:t xml:space="preserve"> </w:t>
      </w:r>
      <w:r w:rsidRPr="00897A20">
        <w:rPr>
          <w:rFonts w:hint="cs"/>
          <w:color w:val="auto"/>
          <w:sz w:val="32"/>
          <w:szCs w:val="32"/>
          <w:rtl/>
        </w:rPr>
        <w:t>والعبر في خبر من غبر1/132</w:t>
      </w:r>
      <w:r w:rsidR="00494235" w:rsidRPr="00897A20">
        <w:rPr>
          <w:rFonts w:hint="cs"/>
          <w:color w:val="auto"/>
          <w:sz w:val="32"/>
          <w:szCs w:val="32"/>
          <w:rtl/>
        </w:rPr>
        <w:t>, وشذرات الذهب2/135</w:t>
      </w:r>
      <w:r w:rsidRPr="00897A20">
        <w:rPr>
          <w:rFonts w:hint="cs"/>
          <w:color w:val="auto"/>
          <w:sz w:val="32"/>
          <w:szCs w:val="32"/>
          <w:rtl/>
        </w:rPr>
        <w:t>].</w:t>
      </w:r>
    </w:p>
  </w:footnote>
  <w:footnote w:id="56">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ينظر: فتح الباري2/110.</w:t>
      </w:r>
    </w:p>
  </w:footnote>
  <w:footnote w:id="57">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هو معمر بن راشد بن أبي عمرو أبو عروة الأزدي، مولاهم البصري</w:t>
      </w:r>
      <w:r w:rsidR="003A2D3D">
        <w:rPr>
          <w:rFonts w:hint="cs"/>
          <w:color w:val="auto"/>
          <w:sz w:val="32"/>
          <w:szCs w:val="32"/>
          <w:rtl/>
        </w:rPr>
        <w:t>,</w:t>
      </w:r>
      <w:r w:rsidRPr="00897A20">
        <w:rPr>
          <w:rFonts w:hint="cs"/>
          <w:color w:val="auto"/>
          <w:sz w:val="32"/>
          <w:szCs w:val="32"/>
          <w:rtl/>
        </w:rPr>
        <w:t xml:space="preserve"> </w:t>
      </w:r>
      <w:r w:rsidR="003A2D3D">
        <w:rPr>
          <w:rFonts w:hint="cs"/>
          <w:color w:val="auto"/>
          <w:sz w:val="32"/>
          <w:szCs w:val="32"/>
          <w:rtl/>
        </w:rPr>
        <w:t xml:space="preserve">رأى الناس فلمّا توفي الحسن البصري عظم أسفهم </w:t>
      </w:r>
      <w:r w:rsidRPr="00897A20">
        <w:rPr>
          <w:rFonts w:hint="cs"/>
          <w:color w:val="auto"/>
          <w:sz w:val="32"/>
          <w:szCs w:val="32"/>
          <w:rtl/>
        </w:rPr>
        <w:t xml:space="preserve">عليه، فغبطه </w:t>
      </w:r>
      <w:r w:rsidR="00193705">
        <w:rPr>
          <w:rFonts w:hint="cs"/>
          <w:color w:val="auto"/>
          <w:sz w:val="32"/>
          <w:szCs w:val="32"/>
          <w:rtl/>
        </w:rPr>
        <w:t>على ذلك، وسأل عن سببه فقيل:</w:t>
      </w:r>
      <w:r w:rsidR="003A2D3D">
        <w:rPr>
          <w:rFonts w:hint="cs"/>
          <w:color w:val="auto"/>
          <w:sz w:val="32"/>
          <w:szCs w:val="32"/>
          <w:rtl/>
        </w:rPr>
        <w:t>كونه عالماً، فانتدب لطلب العلم، حدّث عن قتادة، والزهري وغيرهما، وعنه السفيانان وغيرهما.</w:t>
      </w:r>
      <w:r w:rsidRPr="00897A20">
        <w:rPr>
          <w:rFonts w:hint="cs"/>
          <w:color w:val="auto"/>
          <w:sz w:val="32"/>
          <w:szCs w:val="32"/>
          <w:rtl/>
        </w:rPr>
        <w:t>توفي</w:t>
      </w:r>
      <w:r w:rsidR="00034BDC">
        <w:rPr>
          <w:rFonts w:hint="cs"/>
          <w:color w:val="auto"/>
          <w:sz w:val="32"/>
          <w:szCs w:val="32"/>
          <w:rtl/>
        </w:rPr>
        <w:t xml:space="preserve"> سنة</w:t>
      </w:r>
      <w:r w:rsidR="00193705">
        <w:rPr>
          <w:rFonts w:hint="cs"/>
          <w:color w:val="auto"/>
          <w:sz w:val="32"/>
          <w:szCs w:val="32"/>
          <w:rtl/>
        </w:rPr>
        <w:t>153هـ. ينظر:[ تذكرة الحفاظ1/190, وسير أعلام النبلاء7/5، و</w:t>
      </w:r>
      <w:r w:rsidRPr="00897A20">
        <w:rPr>
          <w:rFonts w:hint="cs"/>
          <w:color w:val="auto"/>
          <w:sz w:val="32"/>
          <w:szCs w:val="32"/>
          <w:rtl/>
        </w:rPr>
        <w:t xml:space="preserve">شذرات الذهب2/244]. </w:t>
      </w:r>
    </w:p>
  </w:footnote>
  <w:footnote w:id="58">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أخرجه عبد الرزاق في المصنف في كتاب الصلاة, باب بدء الآذان1/464, برقم1794. </w:t>
      </w:r>
    </w:p>
  </w:footnote>
  <w:footnote w:id="59">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ينظر: فتح الباري لابن حجر2/110.</w:t>
      </w:r>
    </w:p>
  </w:footnote>
  <w:footnote w:id="60">
    <w:p w:rsidR="00450129" w:rsidRPr="00897A20" w:rsidRDefault="00450129" w:rsidP="003A2D3D">
      <w:pPr>
        <w:pStyle w:val="af3"/>
        <w:pageBreakBefore/>
        <w:ind w:left="423" w:hanging="425"/>
        <w:jc w:val="lowKashida"/>
        <w:rPr>
          <w:color w:val="auto"/>
          <w:sz w:val="32"/>
          <w:szCs w:val="32"/>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Pr="00897A20">
        <w:rPr>
          <w:rFonts w:hint="cs"/>
          <w:color w:val="auto"/>
          <w:sz w:val="32"/>
          <w:szCs w:val="32"/>
          <w:rtl/>
        </w:rPr>
        <w:t xml:space="preserve">ينظر: شرح سنن أبي داود للعيني2/455. </w:t>
      </w:r>
    </w:p>
  </w:footnote>
  <w:footnote w:id="61">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xml:space="preserve">) ينظر: معالم السنن للخطابي1/154, وشرح السنة للبغوي2/255, وشرح النووي على مسلم 4/78، وإحكام الأحكام ص205, وشرح سنن أبي داود للعيني2/455, وفتح الباري لابن حجر2/106, ونيل الأوطار2/396.   </w:t>
      </w:r>
    </w:p>
  </w:footnote>
  <w:footnote w:id="62">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003A2D3D">
        <w:rPr>
          <w:rFonts w:hint="cs"/>
          <w:color w:val="auto"/>
          <w:sz w:val="32"/>
          <w:szCs w:val="32"/>
          <w:rtl/>
        </w:rPr>
        <w:t xml:space="preserve">) ينظر: معالم السنن1/154, والمحلى3/126, </w:t>
      </w:r>
      <w:r w:rsidRPr="00897A20">
        <w:rPr>
          <w:rFonts w:hint="cs"/>
          <w:color w:val="auto"/>
          <w:sz w:val="32"/>
          <w:szCs w:val="32"/>
          <w:rtl/>
        </w:rPr>
        <w:t>ونيل الأوط</w:t>
      </w:r>
      <w:r w:rsidR="003A2D3D">
        <w:rPr>
          <w:rFonts w:hint="cs"/>
          <w:color w:val="auto"/>
          <w:sz w:val="32"/>
          <w:szCs w:val="32"/>
          <w:rtl/>
        </w:rPr>
        <w:t xml:space="preserve">ار2/396, </w:t>
      </w:r>
      <w:r w:rsidRPr="00897A20">
        <w:rPr>
          <w:rFonts w:hint="cs"/>
          <w:color w:val="auto"/>
          <w:sz w:val="32"/>
          <w:szCs w:val="32"/>
          <w:rtl/>
        </w:rPr>
        <w:t xml:space="preserve">وتحفة الأحوذي1/493. </w:t>
      </w:r>
    </w:p>
  </w:footnote>
  <w:footnote w:id="63">
    <w:p w:rsidR="00450129" w:rsidRPr="00897A20" w:rsidRDefault="00450129" w:rsidP="00065E67">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أخرجه النسائي</w:t>
      </w:r>
      <w:r w:rsidR="00034BDC">
        <w:rPr>
          <w:rFonts w:hint="cs"/>
          <w:color w:val="auto"/>
          <w:sz w:val="32"/>
          <w:szCs w:val="32"/>
          <w:rtl/>
        </w:rPr>
        <w:t xml:space="preserve"> في سننه الصغرى في كتاب الأذان,باب تثنية الأذان2/330,</w:t>
      </w:r>
      <w:r w:rsidRPr="00897A20">
        <w:rPr>
          <w:rFonts w:hint="cs"/>
          <w:color w:val="auto"/>
          <w:sz w:val="32"/>
          <w:szCs w:val="32"/>
          <w:rtl/>
        </w:rPr>
        <w:t xml:space="preserve">برقم626، والدارقطني </w:t>
      </w:r>
      <w:r w:rsidR="00034BDC">
        <w:rPr>
          <w:rFonts w:hint="cs"/>
          <w:color w:val="auto"/>
          <w:sz w:val="32"/>
          <w:szCs w:val="32"/>
          <w:rtl/>
        </w:rPr>
        <w:t>1/448,برقم924, وابن حبان</w:t>
      </w:r>
      <w:r w:rsidRPr="00897A20">
        <w:rPr>
          <w:rFonts w:hint="cs"/>
          <w:color w:val="auto"/>
          <w:sz w:val="32"/>
          <w:szCs w:val="32"/>
          <w:rtl/>
        </w:rPr>
        <w:t>4/</w:t>
      </w:r>
      <w:r w:rsidR="00034BDC">
        <w:rPr>
          <w:rFonts w:hint="cs"/>
          <w:color w:val="auto"/>
          <w:sz w:val="32"/>
          <w:szCs w:val="32"/>
          <w:rtl/>
        </w:rPr>
        <w:t>568,والحاكم في المستدرك1/198,</w:t>
      </w:r>
      <w:r w:rsidRPr="00897A20">
        <w:rPr>
          <w:rFonts w:hint="cs"/>
          <w:color w:val="auto"/>
          <w:sz w:val="32"/>
          <w:szCs w:val="32"/>
          <w:rtl/>
        </w:rPr>
        <w:t>والبيهقي في</w:t>
      </w:r>
      <w:r w:rsidR="009D2D82">
        <w:rPr>
          <w:rFonts w:hint="cs"/>
          <w:color w:val="auto"/>
          <w:sz w:val="32"/>
          <w:szCs w:val="32"/>
          <w:rtl/>
        </w:rPr>
        <w:t xml:space="preserve"> السنن الكبرى</w:t>
      </w:r>
      <w:r w:rsidR="00034BDC">
        <w:rPr>
          <w:rFonts w:hint="cs"/>
          <w:color w:val="auto"/>
          <w:sz w:val="32"/>
          <w:szCs w:val="32"/>
          <w:rtl/>
        </w:rPr>
        <w:t xml:space="preserve"> </w:t>
      </w:r>
      <w:r w:rsidR="009D2D82">
        <w:rPr>
          <w:rFonts w:hint="cs"/>
          <w:color w:val="auto"/>
          <w:sz w:val="32"/>
          <w:szCs w:val="32"/>
          <w:rtl/>
        </w:rPr>
        <w:t xml:space="preserve">1/776, </w:t>
      </w:r>
      <w:r w:rsidR="00034BDC">
        <w:rPr>
          <w:rFonts w:hint="cs"/>
          <w:color w:val="auto"/>
          <w:sz w:val="32"/>
          <w:szCs w:val="32"/>
          <w:rtl/>
        </w:rPr>
        <w:t>برقم 1955.و</w:t>
      </w:r>
      <w:r w:rsidRPr="009D2D82">
        <w:rPr>
          <w:rFonts w:hint="cs"/>
          <w:color w:val="auto"/>
          <w:sz w:val="32"/>
          <w:szCs w:val="32"/>
          <w:rtl/>
        </w:rPr>
        <w:t>الحديث صححه الحاكم, وافقه الذه</w:t>
      </w:r>
      <w:r w:rsidR="00034BDC">
        <w:rPr>
          <w:rFonts w:hint="cs"/>
          <w:color w:val="auto"/>
          <w:sz w:val="32"/>
          <w:szCs w:val="32"/>
          <w:rtl/>
        </w:rPr>
        <w:t xml:space="preserve">بي في التلخيص مع المستدرك1 /198, </w:t>
      </w:r>
      <w:r w:rsidRPr="009D2D82">
        <w:rPr>
          <w:rFonts w:hint="cs"/>
          <w:color w:val="auto"/>
          <w:sz w:val="32"/>
          <w:szCs w:val="32"/>
          <w:rtl/>
        </w:rPr>
        <w:t>وصححه الألباني في صحيح سنن</w:t>
      </w:r>
      <w:r w:rsidR="00034BDC">
        <w:rPr>
          <w:rFonts w:hint="cs"/>
          <w:color w:val="auto"/>
          <w:sz w:val="32"/>
          <w:szCs w:val="32"/>
          <w:rtl/>
        </w:rPr>
        <w:t xml:space="preserve"> النسائي2/135,</w:t>
      </w:r>
      <w:r w:rsidRPr="009D2D82">
        <w:rPr>
          <w:rFonts w:hint="cs"/>
          <w:color w:val="auto"/>
          <w:sz w:val="32"/>
          <w:szCs w:val="32"/>
          <w:rtl/>
        </w:rPr>
        <w:t xml:space="preserve"> برقم</w:t>
      </w:r>
      <w:r w:rsidR="009D2D82" w:rsidRPr="009D2D82">
        <w:rPr>
          <w:rFonts w:hint="cs"/>
          <w:color w:val="auto"/>
          <w:sz w:val="32"/>
          <w:szCs w:val="32"/>
          <w:rtl/>
        </w:rPr>
        <w:t>609.</w:t>
      </w:r>
    </w:p>
  </w:footnote>
  <w:footnote w:id="64">
    <w:p w:rsidR="00450129" w:rsidRPr="00897A20" w:rsidRDefault="00450129" w:rsidP="00065E67">
      <w:pPr>
        <w:pStyle w:val="af3"/>
        <w:pageBreakBefore/>
        <w:ind w:left="423" w:hanging="425"/>
        <w:jc w:val="lowKashida"/>
        <w:rPr>
          <w:color w:val="auto"/>
          <w:sz w:val="32"/>
          <w:szCs w:val="32"/>
          <w:rtl/>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w:t>
      </w:r>
      <w:r w:rsidRPr="00897A20">
        <w:rPr>
          <w:rFonts w:hint="cs"/>
          <w:color w:val="auto"/>
          <w:sz w:val="32"/>
          <w:szCs w:val="32"/>
          <w:rtl/>
        </w:rPr>
        <w:t xml:space="preserve"> ينظر: الاعتبار للحازمي ص68، وشرح سنن أبي داود للعيني2/455، وفتح الباري لابن حجر 2/111, ونيل الأوطار2/398, وتحفة الأحوذي1/493. </w:t>
      </w:r>
    </w:p>
  </w:footnote>
  <w:footnote w:id="65">
    <w:p w:rsidR="00450129" w:rsidRPr="00897A20" w:rsidRDefault="00450129" w:rsidP="00065E67">
      <w:pPr>
        <w:pStyle w:val="af3"/>
        <w:pageBreakBefore/>
        <w:ind w:left="423" w:hanging="425"/>
        <w:jc w:val="lowKashida"/>
        <w:rPr>
          <w:color w:val="auto"/>
          <w:sz w:val="32"/>
          <w:szCs w:val="32"/>
          <w:rtl/>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Pr="00897A20">
        <w:rPr>
          <w:rFonts w:hint="cs"/>
          <w:color w:val="auto"/>
          <w:sz w:val="32"/>
          <w:szCs w:val="32"/>
          <w:rtl/>
        </w:rPr>
        <w:t xml:space="preserve">ينظر: فتح الباري لابن حجر2/111, وتحفة الأحوذي1/493. </w:t>
      </w:r>
    </w:p>
  </w:footnote>
  <w:footnote w:id="66">
    <w:p w:rsidR="00450129" w:rsidRPr="00897A20" w:rsidRDefault="00450129" w:rsidP="00065E67">
      <w:pPr>
        <w:pStyle w:val="af3"/>
        <w:pageBreakBefore/>
        <w:ind w:left="423" w:hanging="425"/>
        <w:jc w:val="lowKashida"/>
        <w:rPr>
          <w:color w:val="auto"/>
          <w:sz w:val="32"/>
          <w:szCs w:val="32"/>
          <w:rtl/>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Pr="00897A20">
        <w:rPr>
          <w:rFonts w:hint="cs"/>
          <w:color w:val="auto"/>
          <w:sz w:val="32"/>
          <w:szCs w:val="32"/>
          <w:rtl/>
        </w:rPr>
        <w:t xml:space="preserve">ينظر: الأوسط3/20, ومعالم السنن1/153, والمحلى3/130. </w:t>
      </w:r>
    </w:p>
  </w:footnote>
  <w:footnote w:id="67">
    <w:p w:rsidR="00450129" w:rsidRPr="00897A20" w:rsidRDefault="00450129" w:rsidP="00065E67">
      <w:pPr>
        <w:pStyle w:val="af3"/>
        <w:pageBreakBefore/>
        <w:ind w:left="423" w:hanging="425"/>
        <w:jc w:val="lowKashida"/>
        <w:rPr>
          <w:color w:val="auto"/>
          <w:sz w:val="32"/>
          <w:szCs w:val="32"/>
          <w:rtl/>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Pr="00897A20">
        <w:rPr>
          <w:rFonts w:hint="cs"/>
          <w:color w:val="auto"/>
          <w:sz w:val="32"/>
          <w:szCs w:val="32"/>
          <w:rtl/>
        </w:rPr>
        <w:t xml:space="preserve">ينظر: </w:t>
      </w:r>
      <w:r w:rsidRPr="00897A20">
        <w:rPr>
          <w:rFonts w:ascii="Traditional Arabic" w:hint="cs"/>
          <w:color w:val="auto"/>
          <w:sz w:val="32"/>
          <w:szCs w:val="32"/>
          <w:rtl/>
        </w:rPr>
        <w:t xml:space="preserve">أحكام الأذان والإقامة للألباني ص86.  </w:t>
      </w:r>
    </w:p>
  </w:footnote>
  <w:footnote w:id="68">
    <w:p w:rsidR="00450129" w:rsidRPr="00897A20" w:rsidRDefault="00450129" w:rsidP="00065E67">
      <w:pPr>
        <w:pStyle w:val="af3"/>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ينظر: صحيح ابن خزيمة1/194, وفتح الباري2/110.</w:t>
      </w:r>
    </w:p>
  </w:footnote>
  <w:footnote w:id="69">
    <w:p w:rsidR="00450129" w:rsidRPr="00897A20" w:rsidRDefault="00450129" w:rsidP="008D3897">
      <w:pPr>
        <w:pStyle w:val="af3"/>
        <w:pageBreakBefore/>
        <w:spacing w:line="233" w:lineRule="auto"/>
        <w:ind w:left="425" w:hanging="425"/>
        <w:jc w:val="lowKashida"/>
        <w:rPr>
          <w:color w:val="auto"/>
          <w:sz w:val="32"/>
          <w:szCs w:val="32"/>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 xml:space="preserve">) </w:t>
      </w:r>
      <w:r w:rsidR="00034BDC">
        <w:rPr>
          <w:rFonts w:hint="cs"/>
          <w:color w:val="auto"/>
          <w:sz w:val="32"/>
          <w:szCs w:val="32"/>
          <w:rtl/>
        </w:rPr>
        <w:t>صحيح ابن خزيمة</w:t>
      </w:r>
      <w:r w:rsidRPr="00897A20">
        <w:rPr>
          <w:rFonts w:hint="cs"/>
          <w:color w:val="auto"/>
          <w:sz w:val="32"/>
          <w:szCs w:val="32"/>
          <w:rtl/>
        </w:rPr>
        <w:t xml:space="preserve">1/194. </w:t>
      </w:r>
    </w:p>
  </w:footnote>
  <w:footnote w:id="70">
    <w:p w:rsidR="00450129" w:rsidRPr="00897A20" w:rsidRDefault="00450129" w:rsidP="00C97185">
      <w:pPr>
        <w:pStyle w:val="af3"/>
        <w:pageBreakBefore/>
        <w:spacing w:line="233" w:lineRule="auto"/>
        <w:ind w:left="425" w:hanging="425"/>
        <w:jc w:val="lowKashida"/>
        <w:rPr>
          <w:color w:val="auto"/>
          <w:sz w:val="32"/>
          <w:szCs w:val="32"/>
          <w:rtl/>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w:t>
      </w:r>
      <w:r w:rsidRPr="00897A20">
        <w:rPr>
          <w:rFonts w:hint="cs"/>
          <w:color w:val="auto"/>
          <w:sz w:val="32"/>
          <w:szCs w:val="32"/>
          <w:rtl/>
        </w:rPr>
        <w:t xml:space="preserve"> تقدم تخريجه  في </w:t>
      </w:r>
      <w:r w:rsidR="00C97185">
        <w:rPr>
          <w:rFonts w:hint="cs"/>
          <w:color w:val="auto"/>
          <w:sz w:val="32"/>
          <w:szCs w:val="32"/>
          <w:rtl/>
        </w:rPr>
        <w:t>ص (653).</w:t>
      </w:r>
      <w:r w:rsidRPr="00897A20">
        <w:rPr>
          <w:rFonts w:hint="cs"/>
          <w:color w:val="auto"/>
          <w:sz w:val="32"/>
          <w:szCs w:val="32"/>
          <w:rtl/>
        </w:rPr>
        <w:t xml:space="preserve"> </w:t>
      </w:r>
    </w:p>
  </w:footnote>
  <w:footnote w:id="71">
    <w:p w:rsidR="00450129" w:rsidRPr="00897A20" w:rsidRDefault="00450129" w:rsidP="00DF6683">
      <w:pPr>
        <w:pStyle w:val="af3"/>
        <w:pageBreakBefore/>
        <w:spacing w:line="233" w:lineRule="auto"/>
        <w:ind w:left="425" w:hanging="425"/>
        <w:jc w:val="lowKashida"/>
        <w:rPr>
          <w:color w:val="auto"/>
          <w:sz w:val="32"/>
          <w:szCs w:val="32"/>
        </w:rPr>
      </w:pPr>
      <w:r w:rsidRPr="00897A20">
        <w:rPr>
          <w:color w:val="auto"/>
          <w:sz w:val="32"/>
          <w:szCs w:val="32"/>
          <w:rtl/>
        </w:rPr>
        <w:t>(</w:t>
      </w:r>
      <w:r w:rsidRPr="00897A20">
        <w:rPr>
          <w:rStyle w:val="ae"/>
          <w:color w:val="auto"/>
          <w:sz w:val="32"/>
          <w:szCs w:val="32"/>
          <w:vertAlign w:val="baseline"/>
        </w:rPr>
        <w:footnoteRef/>
      </w:r>
      <w:r w:rsidRPr="00897A20">
        <w:rPr>
          <w:color w:val="auto"/>
          <w:sz w:val="32"/>
          <w:szCs w:val="32"/>
          <w:rtl/>
        </w:rPr>
        <w:t>)</w:t>
      </w:r>
      <w:r w:rsidR="00DF6683">
        <w:rPr>
          <w:rFonts w:hint="cs"/>
          <w:color w:val="auto"/>
          <w:sz w:val="32"/>
          <w:szCs w:val="32"/>
          <w:rtl/>
        </w:rPr>
        <w:t>تقدم تخريجه في ص (621).</w:t>
      </w:r>
    </w:p>
  </w:footnote>
  <w:footnote w:id="72">
    <w:p w:rsidR="00450129" w:rsidRPr="00897A20" w:rsidRDefault="00450129" w:rsidP="008D3897">
      <w:pPr>
        <w:pStyle w:val="af3"/>
        <w:spacing w:line="233" w:lineRule="auto"/>
        <w:ind w:left="425"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ينظر: المغني2/59.</w:t>
      </w:r>
    </w:p>
  </w:footnote>
  <w:footnote w:id="73">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ينظر: أصول ال</w:t>
      </w:r>
      <w:r w:rsidR="00034BDC">
        <w:rPr>
          <w:rFonts w:hint="cs"/>
          <w:color w:val="auto"/>
          <w:sz w:val="32"/>
          <w:szCs w:val="32"/>
          <w:rtl/>
        </w:rPr>
        <w:t>سرخسي1/314, والإحكام في أصول الأ</w:t>
      </w:r>
      <w:r w:rsidRPr="00897A20">
        <w:rPr>
          <w:rFonts w:hint="cs"/>
          <w:color w:val="auto"/>
          <w:sz w:val="32"/>
          <w:szCs w:val="32"/>
          <w:rtl/>
        </w:rPr>
        <w:t xml:space="preserve">حكام لابن حزم4/202, وشرح مختصر الروضة 3/103، وإرشاد الفحول للشوكاني1/389. </w:t>
      </w:r>
    </w:p>
  </w:footnote>
  <w:footnote w:id="74">
    <w:p w:rsidR="00450129" w:rsidRPr="00897A20" w:rsidRDefault="00450129" w:rsidP="003A2D3D">
      <w:pPr>
        <w:pStyle w:val="af3"/>
        <w:ind w:left="423" w:hanging="425"/>
        <w:jc w:val="lowKashida"/>
        <w:rPr>
          <w:color w:val="auto"/>
          <w:sz w:val="32"/>
          <w:szCs w:val="32"/>
          <w:rtl/>
        </w:rPr>
      </w:pPr>
      <w:r w:rsidRPr="00897A20">
        <w:rPr>
          <w:rFonts w:hint="cs"/>
          <w:color w:val="auto"/>
          <w:sz w:val="32"/>
          <w:szCs w:val="32"/>
          <w:rtl/>
        </w:rPr>
        <w:t>(</w:t>
      </w:r>
      <w:r w:rsidRPr="00897A20">
        <w:rPr>
          <w:rStyle w:val="ae"/>
          <w:color w:val="auto"/>
          <w:sz w:val="32"/>
          <w:szCs w:val="32"/>
          <w:vertAlign w:val="baseline"/>
        </w:rPr>
        <w:footnoteRef/>
      </w:r>
      <w:r w:rsidRPr="00897A20">
        <w:rPr>
          <w:rFonts w:hint="cs"/>
          <w:color w:val="auto"/>
          <w:sz w:val="32"/>
          <w:szCs w:val="32"/>
          <w:rtl/>
        </w:rPr>
        <w:t>) ينظر: عمدة القاري5/162.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765C767E2C7640B3920D2A7874E7D088"/>
      </w:placeholder>
      <w:dataBinding w:prefixMappings="xmlns:ns0='http://schemas.openxmlformats.org/package/2006/metadata/core-properties' xmlns:ns1='http://purl.org/dc/elements/1.1/'" w:xpath="/ns0:coreProperties[1]/ns1:title[1]" w:storeItemID="{6C3C8BC8-F283-45AE-878A-BAB7291924A1}"/>
      <w:text/>
    </w:sdtPr>
    <w:sdtContent>
      <w:p w:rsidR="00F8243E" w:rsidRPr="00F8243E" w:rsidRDefault="00F8243E" w:rsidP="000A4E23">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0A4E23">
          <w:rPr>
            <w:rFonts w:asciiTheme="majorHAnsi" w:eastAsiaTheme="majorEastAsia" w:hAnsiTheme="majorHAnsi" w:cs="mohammad bold art 1" w:hint="cs"/>
            <w:sz w:val="24"/>
            <w:szCs w:val="24"/>
            <w:rtl/>
          </w:rPr>
          <w:t>ال</w:t>
        </w:r>
        <w:r w:rsidR="000A4E23" w:rsidRPr="000A4E23">
          <w:rPr>
            <w:rFonts w:asciiTheme="majorHAnsi" w:eastAsiaTheme="majorEastAsia" w:hAnsiTheme="majorHAnsi" w:cs="mohammad bold art 1" w:hint="cs"/>
            <w:sz w:val="24"/>
            <w:szCs w:val="24"/>
            <w:rtl/>
          </w:rPr>
          <w:t xml:space="preserve">مطلب الخامس: </w:t>
        </w:r>
        <w:r w:rsidRPr="000A4E23">
          <w:rPr>
            <w:rFonts w:asciiTheme="majorHAnsi" w:eastAsiaTheme="majorEastAsia" w:hAnsiTheme="majorHAnsi" w:cs="mohammad bold art 1" w:hint="cs"/>
            <w:sz w:val="24"/>
            <w:szCs w:val="24"/>
            <w:rtl/>
          </w:rPr>
          <w:t>هل الإقامة فرادى أو مثنى مثنى؟</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2E9A10A7"/>
    <w:multiLevelType w:val="hybridMultilevel"/>
    <w:tmpl w:val="86B65C5E"/>
    <w:lvl w:ilvl="0" w:tplc="E438F668">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29698"/>
    <o:shapelayout v:ext="edit">
      <o:idmap v:ext="edit" data="28"/>
    </o:shapelayout>
  </w:hdrShapeDefaults>
  <w:footnotePr>
    <w:numRestart w:val="eachPage"/>
    <w:footnote w:id="0"/>
    <w:footnote w:id="1"/>
  </w:footnotePr>
  <w:endnotePr>
    <w:endnote w:id="0"/>
    <w:endnote w:id="1"/>
  </w:endnotePr>
  <w:compat/>
  <w:rsids>
    <w:rsidRoot w:val="004D1801"/>
    <w:rsid w:val="0000039F"/>
    <w:rsid w:val="00000BAC"/>
    <w:rsid w:val="00001295"/>
    <w:rsid w:val="00002660"/>
    <w:rsid w:val="00004F75"/>
    <w:rsid w:val="000066D6"/>
    <w:rsid w:val="00006C0E"/>
    <w:rsid w:val="000077CB"/>
    <w:rsid w:val="00014F85"/>
    <w:rsid w:val="000207E5"/>
    <w:rsid w:val="00020E7C"/>
    <w:rsid w:val="00026349"/>
    <w:rsid w:val="00034BDC"/>
    <w:rsid w:val="00051AF1"/>
    <w:rsid w:val="00053973"/>
    <w:rsid w:val="00054D0C"/>
    <w:rsid w:val="00055192"/>
    <w:rsid w:val="00062358"/>
    <w:rsid w:val="00064264"/>
    <w:rsid w:val="0006442D"/>
    <w:rsid w:val="00064DD4"/>
    <w:rsid w:val="00065E67"/>
    <w:rsid w:val="00074447"/>
    <w:rsid w:val="00075B92"/>
    <w:rsid w:val="000762B5"/>
    <w:rsid w:val="000803E1"/>
    <w:rsid w:val="000919D5"/>
    <w:rsid w:val="00092578"/>
    <w:rsid w:val="00092B5F"/>
    <w:rsid w:val="00095FBF"/>
    <w:rsid w:val="000975FE"/>
    <w:rsid w:val="000A20C5"/>
    <w:rsid w:val="000A4E23"/>
    <w:rsid w:val="000B2D3B"/>
    <w:rsid w:val="000B6843"/>
    <w:rsid w:val="000B6E7E"/>
    <w:rsid w:val="000B77EA"/>
    <w:rsid w:val="000C1646"/>
    <w:rsid w:val="000C3C5B"/>
    <w:rsid w:val="000C5260"/>
    <w:rsid w:val="000D05F3"/>
    <w:rsid w:val="000D60E9"/>
    <w:rsid w:val="000E00BD"/>
    <w:rsid w:val="000E240B"/>
    <w:rsid w:val="000E3722"/>
    <w:rsid w:val="000E4638"/>
    <w:rsid w:val="000F41F9"/>
    <w:rsid w:val="000F502D"/>
    <w:rsid w:val="000F66E4"/>
    <w:rsid w:val="00106353"/>
    <w:rsid w:val="00112E89"/>
    <w:rsid w:val="00115AC5"/>
    <w:rsid w:val="00117E29"/>
    <w:rsid w:val="00125E10"/>
    <w:rsid w:val="00133CD2"/>
    <w:rsid w:val="00137EA1"/>
    <w:rsid w:val="0014642A"/>
    <w:rsid w:val="00150D4E"/>
    <w:rsid w:val="001515CF"/>
    <w:rsid w:val="0015531E"/>
    <w:rsid w:val="001565A6"/>
    <w:rsid w:val="00165029"/>
    <w:rsid w:val="0017373F"/>
    <w:rsid w:val="0017500A"/>
    <w:rsid w:val="00184ACE"/>
    <w:rsid w:val="001918CD"/>
    <w:rsid w:val="00193705"/>
    <w:rsid w:val="00197BDA"/>
    <w:rsid w:val="001A45C3"/>
    <w:rsid w:val="001A7276"/>
    <w:rsid w:val="001A7D8B"/>
    <w:rsid w:val="001B07AB"/>
    <w:rsid w:val="001B3220"/>
    <w:rsid w:val="001B70DE"/>
    <w:rsid w:val="001C2410"/>
    <w:rsid w:val="001E1B21"/>
    <w:rsid w:val="001E524A"/>
    <w:rsid w:val="001F1D39"/>
    <w:rsid w:val="001F4165"/>
    <w:rsid w:val="001F59D2"/>
    <w:rsid w:val="0020478E"/>
    <w:rsid w:val="002078B9"/>
    <w:rsid w:val="00211079"/>
    <w:rsid w:val="0021752F"/>
    <w:rsid w:val="0022043F"/>
    <w:rsid w:val="00220DC4"/>
    <w:rsid w:val="00221954"/>
    <w:rsid w:val="00222674"/>
    <w:rsid w:val="00223DA6"/>
    <w:rsid w:val="002274B1"/>
    <w:rsid w:val="002339B9"/>
    <w:rsid w:val="00233F81"/>
    <w:rsid w:val="00240B36"/>
    <w:rsid w:val="00241C11"/>
    <w:rsid w:val="002422FA"/>
    <w:rsid w:val="00242620"/>
    <w:rsid w:val="00244C1E"/>
    <w:rsid w:val="002450F2"/>
    <w:rsid w:val="002463F5"/>
    <w:rsid w:val="00247F6A"/>
    <w:rsid w:val="0025022C"/>
    <w:rsid w:val="00253056"/>
    <w:rsid w:val="002535D6"/>
    <w:rsid w:val="00253788"/>
    <w:rsid w:val="00254AA8"/>
    <w:rsid w:val="002637B2"/>
    <w:rsid w:val="00266B95"/>
    <w:rsid w:val="00272F92"/>
    <w:rsid w:val="002762B3"/>
    <w:rsid w:val="00283145"/>
    <w:rsid w:val="002A12DF"/>
    <w:rsid w:val="002A43BE"/>
    <w:rsid w:val="002B73FF"/>
    <w:rsid w:val="002C2ECC"/>
    <w:rsid w:val="002C46BD"/>
    <w:rsid w:val="002D1FCC"/>
    <w:rsid w:val="002D237D"/>
    <w:rsid w:val="002D6604"/>
    <w:rsid w:val="002E36E9"/>
    <w:rsid w:val="002E42A9"/>
    <w:rsid w:val="002E55BD"/>
    <w:rsid w:val="002F033F"/>
    <w:rsid w:val="002F40F6"/>
    <w:rsid w:val="00300C12"/>
    <w:rsid w:val="0030238C"/>
    <w:rsid w:val="003043E0"/>
    <w:rsid w:val="00305526"/>
    <w:rsid w:val="00305D64"/>
    <w:rsid w:val="0031178B"/>
    <w:rsid w:val="00313C7F"/>
    <w:rsid w:val="00314F81"/>
    <w:rsid w:val="003155B5"/>
    <w:rsid w:val="00316832"/>
    <w:rsid w:val="00332ED0"/>
    <w:rsid w:val="00335884"/>
    <w:rsid w:val="00336EC0"/>
    <w:rsid w:val="00340870"/>
    <w:rsid w:val="00361AC7"/>
    <w:rsid w:val="003620A2"/>
    <w:rsid w:val="00373624"/>
    <w:rsid w:val="0037457E"/>
    <w:rsid w:val="0038173D"/>
    <w:rsid w:val="00383077"/>
    <w:rsid w:val="00395AF9"/>
    <w:rsid w:val="003972FF"/>
    <w:rsid w:val="003A2D3D"/>
    <w:rsid w:val="003A667F"/>
    <w:rsid w:val="003B4304"/>
    <w:rsid w:val="003B6377"/>
    <w:rsid w:val="003C053A"/>
    <w:rsid w:val="003C13D3"/>
    <w:rsid w:val="003C34AA"/>
    <w:rsid w:val="003D3570"/>
    <w:rsid w:val="003D4D59"/>
    <w:rsid w:val="003D7B61"/>
    <w:rsid w:val="003E3B76"/>
    <w:rsid w:val="003E595C"/>
    <w:rsid w:val="003F6542"/>
    <w:rsid w:val="0040237D"/>
    <w:rsid w:val="004026D8"/>
    <w:rsid w:val="0040592C"/>
    <w:rsid w:val="00411389"/>
    <w:rsid w:val="0041341A"/>
    <w:rsid w:val="00415CB3"/>
    <w:rsid w:val="00416B88"/>
    <w:rsid w:val="00424801"/>
    <w:rsid w:val="004254B3"/>
    <w:rsid w:val="00427B69"/>
    <w:rsid w:val="00427BF5"/>
    <w:rsid w:val="004334DD"/>
    <w:rsid w:val="004339FF"/>
    <w:rsid w:val="004349DB"/>
    <w:rsid w:val="00435892"/>
    <w:rsid w:val="00435981"/>
    <w:rsid w:val="004370F5"/>
    <w:rsid w:val="004445F8"/>
    <w:rsid w:val="00446F5A"/>
    <w:rsid w:val="00450129"/>
    <w:rsid w:val="00451719"/>
    <w:rsid w:val="00455A48"/>
    <w:rsid w:val="00463ACF"/>
    <w:rsid w:val="00466B04"/>
    <w:rsid w:val="004732E8"/>
    <w:rsid w:val="00474FEC"/>
    <w:rsid w:val="0047737F"/>
    <w:rsid w:val="00482F80"/>
    <w:rsid w:val="00492A19"/>
    <w:rsid w:val="00494235"/>
    <w:rsid w:val="004A240F"/>
    <w:rsid w:val="004A32E8"/>
    <w:rsid w:val="004A6E21"/>
    <w:rsid w:val="004B1DCD"/>
    <w:rsid w:val="004C0BEA"/>
    <w:rsid w:val="004C161D"/>
    <w:rsid w:val="004D1801"/>
    <w:rsid w:val="004D1B76"/>
    <w:rsid w:val="004E135A"/>
    <w:rsid w:val="004E629B"/>
    <w:rsid w:val="00510B42"/>
    <w:rsid w:val="00512DBA"/>
    <w:rsid w:val="00521582"/>
    <w:rsid w:val="0052793A"/>
    <w:rsid w:val="00530BFE"/>
    <w:rsid w:val="0053243F"/>
    <w:rsid w:val="00541492"/>
    <w:rsid w:val="0054561B"/>
    <w:rsid w:val="005461AE"/>
    <w:rsid w:val="00547877"/>
    <w:rsid w:val="0055387F"/>
    <w:rsid w:val="00554E16"/>
    <w:rsid w:val="0055734A"/>
    <w:rsid w:val="005653D2"/>
    <w:rsid w:val="00571258"/>
    <w:rsid w:val="00572654"/>
    <w:rsid w:val="00576228"/>
    <w:rsid w:val="00577D54"/>
    <w:rsid w:val="0058293E"/>
    <w:rsid w:val="00586194"/>
    <w:rsid w:val="00592940"/>
    <w:rsid w:val="0059403A"/>
    <w:rsid w:val="005948D4"/>
    <w:rsid w:val="005978B2"/>
    <w:rsid w:val="005A036D"/>
    <w:rsid w:val="005A2A26"/>
    <w:rsid w:val="005A2CB7"/>
    <w:rsid w:val="005A75B9"/>
    <w:rsid w:val="005B251F"/>
    <w:rsid w:val="005B548D"/>
    <w:rsid w:val="005B5576"/>
    <w:rsid w:val="005C12FF"/>
    <w:rsid w:val="005C7D9D"/>
    <w:rsid w:val="005D6EDB"/>
    <w:rsid w:val="005E3741"/>
    <w:rsid w:val="005E3F3C"/>
    <w:rsid w:val="005F50A7"/>
    <w:rsid w:val="00603127"/>
    <w:rsid w:val="00605B31"/>
    <w:rsid w:val="0060763C"/>
    <w:rsid w:val="00621D57"/>
    <w:rsid w:val="00632779"/>
    <w:rsid w:val="00632B02"/>
    <w:rsid w:val="00654BB1"/>
    <w:rsid w:val="00661AFA"/>
    <w:rsid w:val="00662F2D"/>
    <w:rsid w:val="006650AC"/>
    <w:rsid w:val="00666C08"/>
    <w:rsid w:val="006759B5"/>
    <w:rsid w:val="00675ADF"/>
    <w:rsid w:val="006843DA"/>
    <w:rsid w:val="0068596A"/>
    <w:rsid w:val="00685F5A"/>
    <w:rsid w:val="00687F7A"/>
    <w:rsid w:val="0069534C"/>
    <w:rsid w:val="0069780F"/>
    <w:rsid w:val="006A18E6"/>
    <w:rsid w:val="006A2FDC"/>
    <w:rsid w:val="006A5412"/>
    <w:rsid w:val="006B3CD6"/>
    <w:rsid w:val="006C2415"/>
    <w:rsid w:val="006D0324"/>
    <w:rsid w:val="006E1305"/>
    <w:rsid w:val="006E4D24"/>
    <w:rsid w:val="006E6B72"/>
    <w:rsid w:val="006E6BA2"/>
    <w:rsid w:val="006E70FB"/>
    <w:rsid w:val="006E7959"/>
    <w:rsid w:val="006F4CA7"/>
    <w:rsid w:val="006F544A"/>
    <w:rsid w:val="006F61C7"/>
    <w:rsid w:val="006F783C"/>
    <w:rsid w:val="00706AC1"/>
    <w:rsid w:val="007109EE"/>
    <w:rsid w:val="00711769"/>
    <w:rsid w:val="007138C1"/>
    <w:rsid w:val="00716AD1"/>
    <w:rsid w:val="00725A8C"/>
    <w:rsid w:val="00734FFE"/>
    <w:rsid w:val="00735BBD"/>
    <w:rsid w:val="00742FB1"/>
    <w:rsid w:val="00751145"/>
    <w:rsid w:val="00753F08"/>
    <w:rsid w:val="00754B12"/>
    <w:rsid w:val="00756750"/>
    <w:rsid w:val="00763CEF"/>
    <w:rsid w:val="00766FDE"/>
    <w:rsid w:val="00777673"/>
    <w:rsid w:val="00777E70"/>
    <w:rsid w:val="007830E0"/>
    <w:rsid w:val="007845D7"/>
    <w:rsid w:val="00785A32"/>
    <w:rsid w:val="0078695E"/>
    <w:rsid w:val="00787A7F"/>
    <w:rsid w:val="007957F3"/>
    <w:rsid w:val="00797053"/>
    <w:rsid w:val="007A1A2C"/>
    <w:rsid w:val="007A2187"/>
    <w:rsid w:val="007A49B1"/>
    <w:rsid w:val="007A5572"/>
    <w:rsid w:val="007A748A"/>
    <w:rsid w:val="007B5D2B"/>
    <w:rsid w:val="007C14BA"/>
    <w:rsid w:val="007C268B"/>
    <w:rsid w:val="007C2A8D"/>
    <w:rsid w:val="007C2D8C"/>
    <w:rsid w:val="007C3A41"/>
    <w:rsid w:val="007D10A4"/>
    <w:rsid w:val="007D7CB8"/>
    <w:rsid w:val="007E751B"/>
    <w:rsid w:val="0080201A"/>
    <w:rsid w:val="00802B5D"/>
    <w:rsid w:val="00802E76"/>
    <w:rsid w:val="008115C2"/>
    <w:rsid w:val="008122E5"/>
    <w:rsid w:val="00814BC0"/>
    <w:rsid w:val="0083002C"/>
    <w:rsid w:val="00832601"/>
    <w:rsid w:val="008407A2"/>
    <w:rsid w:val="008423CF"/>
    <w:rsid w:val="00842ABC"/>
    <w:rsid w:val="008452E1"/>
    <w:rsid w:val="008505BB"/>
    <w:rsid w:val="00866E93"/>
    <w:rsid w:val="00875E98"/>
    <w:rsid w:val="008771E9"/>
    <w:rsid w:val="008810E7"/>
    <w:rsid w:val="00881E7B"/>
    <w:rsid w:val="00885CED"/>
    <w:rsid w:val="00892A5C"/>
    <w:rsid w:val="00897A20"/>
    <w:rsid w:val="008A117A"/>
    <w:rsid w:val="008A37C5"/>
    <w:rsid w:val="008A3CCD"/>
    <w:rsid w:val="008A55AC"/>
    <w:rsid w:val="008A5D82"/>
    <w:rsid w:val="008A7EE6"/>
    <w:rsid w:val="008B1A15"/>
    <w:rsid w:val="008B1EB8"/>
    <w:rsid w:val="008B6EFE"/>
    <w:rsid w:val="008B7E81"/>
    <w:rsid w:val="008C0676"/>
    <w:rsid w:val="008C154C"/>
    <w:rsid w:val="008C435E"/>
    <w:rsid w:val="008D0F3F"/>
    <w:rsid w:val="008D2241"/>
    <w:rsid w:val="008D3897"/>
    <w:rsid w:val="008D65CE"/>
    <w:rsid w:val="008F095D"/>
    <w:rsid w:val="009107C2"/>
    <w:rsid w:val="00917E84"/>
    <w:rsid w:val="00923B2F"/>
    <w:rsid w:val="00927853"/>
    <w:rsid w:val="00931C55"/>
    <w:rsid w:val="009358E3"/>
    <w:rsid w:val="00937061"/>
    <w:rsid w:val="009378BF"/>
    <w:rsid w:val="0094052E"/>
    <w:rsid w:val="00940561"/>
    <w:rsid w:val="00941CFF"/>
    <w:rsid w:val="0094412A"/>
    <w:rsid w:val="00947505"/>
    <w:rsid w:val="00950750"/>
    <w:rsid w:val="00950CFA"/>
    <w:rsid w:val="009543B5"/>
    <w:rsid w:val="009671A3"/>
    <w:rsid w:val="00967719"/>
    <w:rsid w:val="00972C5F"/>
    <w:rsid w:val="0097692C"/>
    <w:rsid w:val="009805F2"/>
    <w:rsid w:val="0099043B"/>
    <w:rsid w:val="009905F4"/>
    <w:rsid w:val="00991E40"/>
    <w:rsid w:val="00995E5E"/>
    <w:rsid w:val="00996989"/>
    <w:rsid w:val="009A7ACE"/>
    <w:rsid w:val="009B682D"/>
    <w:rsid w:val="009B7238"/>
    <w:rsid w:val="009C38B6"/>
    <w:rsid w:val="009D2D82"/>
    <w:rsid w:val="009D49B3"/>
    <w:rsid w:val="009E5A49"/>
    <w:rsid w:val="009F1257"/>
    <w:rsid w:val="00A04090"/>
    <w:rsid w:val="00A145FF"/>
    <w:rsid w:val="00A16F54"/>
    <w:rsid w:val="00A21814"/>
    <w:rsid w:val="00A274FB"/>
    <w:rsid w:val="00A301E8"/>
    <w:rsid w:val="00A303E3"/>
    <w:rsid w:val="00A32B8D"/>
    <w:rsid w:val="00A4310E"/>
    <w:rsid w:val="00A44C74"/>
    <w:rsid w:val="00A44CF5"/>
    <w:rsid w:val="00A50B2C"/>
    <w:rsid w:val="00A54B44"/>
    <w:rsid w:val="00A61336"/>
    <w:rsid w:val="00A61DA6"/>
    <w:rsid w:val="00A7339E"/>
    <w:rsid w:val="00A7371C"/>
    <w:rsid w:val="00A7795A"/>
    <w:rsid w:val="00A82BED"/>
    <w:rsid w:val="00A84D40"/>
    <w:rsid w:val="00A8601C"/>
    <w:rsid w:val="00A91F7A"/>
    <w:rsid w:val="00AA0E7D"/>
    <w:rsid w:val="00AA17E4"/>
    <w:rsid w:val="00AA50D6"/>
    <w:rsid w:val="00AA58D1"/>
    <w:rsid w:val="00AA6EFA"/>
    <w:rsid w:val="00AB1CDE"/>
    <w:rsid w:val="00AB58A8"/>
    <w:rsid w:val="00AB71DA"/>
    <w:rsid w:val="00AC069C"/>
    <w:rsid w:val="00AC2310"/>
    <w:rsid w:val="00AD0AD1"/>
    <w:rsid w:val="00AE1D07"/>
    <w:rsid w:val="00AE77D5"/>
    <w:rsid w:val="00AF418B"/>
    <w:rsid w:val="00AF4DE0"/>
    <w:rsid w:val="00B02C65"/>
    <w:rsid w:val="00B05B7A"/>
    <w:rsid w:val="00B1739A"/>
    <w:rsid w:val="00B22022"/>
    <w:rsid w:val="00B225C5"/>
    <w:rsid w:val="00B22658"/>
    <w:rsid w:val="00B34A45"/>
    <w:rsid w:val="00B35A8F"/>
    <w:rsid w:val="00B377B5"/>
    <w:rsid w:val="00B41527"/>
    <w:rsid w:val="00B432B8"/>
    <w:rsid w:val="00B45202"/>
    <w:rsid w:val="00B45D4D"/>
    <w:rsid w:val="00B47208"/>
    <w:rsid w:val="00B52B3E"/>
    <w:rsid w:val="00B56DC0"/>
    <w:rsid w:val="00B64343"/>
    <w:rsid w:val="00B678B5"/>
    <w:rsid w:val="00B678F4"/>
    <w:rsid w:val="00B7055C"/>
    <w:rsid w:val="00B76975"/>
    <w:rsid w:val="00B8359E"/>
    <w:rsid w:val="00B84CFE"/>
    <w:rsid w:val="00B85037"/>
    <w:rsid w:val="00B85475"/>
    <w:rsid w:val="00B924FC"/>
    <w:rsid w:val="00B92ADF"/>
    <w:rsid w:val="00BB2E4E"/>
    <w:rsid w:val="00BB60F1"/>
    <w:rsid w:val="00BC0E27"/>
    <w:rsid w:val="00BC3EC6"/>
    <w:rsid w:val="00BC435A"/>
    <w:rsid w:val="00BC60E7"/>
    <w:rsid w:val="00BC7662"/>
    <w:rsid w:val="00BC7D69"/>
    <w:rsid w:val="00BD2521"/>
    <w:rsid w:val="00BD2843"/>
    <w:rsid w:val="00BD4A9C"/>
    <w:rsid w:val="00BD7FD6"/>
    <w:rsid w:val="00BE2ED4"/>
    <w:rsid w:val="00BE5593"/>
    <w:rsid w:val="00BE689D"/>
    <w:rsid w:val="00BF7CC3"/>
    <w:rsid w:val="00C000E9"/>
    <w:rsid w:val="00C008B8"/>
    <w:rsid w:val="00C0243B"/>
    <w:rsid w:val="00C05300"/>
    <w:rsid w:val="00C05F33"/>
    <w:rsid w:val="00C0736F"/>
    <w:rsid w:val="00C1074E"/>
    <w:rsid w:val="00C126BD"/>
    <w:rsid w:val="00C164AF"/>
    <w:rsid w:val="00C16CA5"/>
    <w:rsid w:val="00C211C0"/>
    <w:rsid w:val="00C23913"/>
    <w:rsid w:val="00C243ED"/>
    <w:rsid w:val="00C3091D"/>
    <w:rsid w:val="00C34EED"/>
    <w:rsid w:val="00C3667C"/>
    <w:rsid w:val="00C37721"/>
    <w:rsid w:val="00C52B87"/>
    <w:rsid w:val="00C5563F"/>
    <w:rsid w:val="00C572C0"/>
    <w:rsid w:val="00C615B7"/>
    <w:rsid w:val="00C77AC2"/>
    <w:rsid w:val="00C800DB"/>
    <w:rsid w:val="00C817F5"/>
    <w:rsid w:val="00C83172"/>
    <w:rsid w:val="00C97185"/>
    <w:rsid w:val="00CA5551"/>
    <w:rsid w:val="00CB2F57"/>
    <w:rsid w:val="00CB51B6"/>
    <w:rsid w:val="00CB5F79"/>
    <w:rsid w:val="00CB73F0"/>
    <w:rsid w:val="00CC28B7"/>
    <w:rsid w:val="00CD2581"/>
    <w:rsid w:val="00CD58E3"/>
    <w:rsid w:val="00CD66E5"/>
    <w:rsid w:val="00CE4FA2"/>
    <w:rsid w:val="00CF118B"/>
    <w:rsid w:val="00CF21F0"/>
    <w:rsid w:val="00CF3743"/>
    <w:rsid w:val="00CF50FB"/>
    <w:rsid w:val="00D034E4"/>
    <w:rsid w:val="00D0406E"/>
    <w:rsid w:val="00D06B73"/>
    <w:rsid w:val="00D1157E"/>
    <w:rsid w:val="00D15804"/>
    <w:rsid w:val="00D2124A"/>
    <w:rsid w:val="00D227DC"/>
    <w:rsid w:val="00D314EF"/>
    <w:rsid w:val="00D3506D"/>
    <w:rsid w:val="00D35D15"/>
    <w:rsid w:val="00D40299"/>
    <w:rsid w:val="00D404E6"/>
    <w:rsid w:val="00D40A28"/>
    <w:rsid w:val="00D44B6C"/>
    <w:rsid w:val="00D520DB"/>
    <w:rsid w:val="00D54752"/>
    <w:rsid w:val="00D5481B"/>
    <w:rsid w:val="00D579F2"/>
    <w:rsid w:val="00D64FB7"/>
    <w:rsid w:val="00D706EC"/>
    <w:rsid w:val="00D7291F"/>
    <w:rsid w:val="00D72B40"/>
    <w:rsid w:val="00D76DDA"/>
    <w:rsid w:val="00D77111"/>
    <w:rsid w:val="00D81C75"/>
    <w:rsid w:val="00D84A35"/>
    <w:rsid w:val="00D9710D"/>
    <w:rsid w:val="00DA1BA4"/>
    <w:rsid w:val="00DA57F7"/>
    <w:rsid w:val="00DB3EC2"/>
    <w:rsid w:val="00DC184A"/>
    <w:rsid w:val="00DC2E07"/>
    <w:rsid w:val="00DC5B42"/>
    <w:rsid w:val="00DC6DA0"/>
    <w:rsid w:val="00DC6F66"/>
    <w:rsid w:val="00DD0F24"/>
    <w:rsid w:val="00DD16F8"/>
    <w:rsid w:val="00DD5010"/>
    <w:rsid w:val="00DE0727"/>
    <w:rsid w:val="00DE3228"/>
    <w:rsid w:val="00DE4020"/>
    <w:rsid w:val="00DF18FD"/>
    <w:rsid w:val="00DF542D"/>
    <w:rsid w:val="00DF6683"/>
    <w:rsid w:val="00DF78A8"/>
    <w:rsid w:val="00E018AB"/>
    <w:rsid w:val="00E02735"/>
    <w:rsid w:val="00E04A20"/>
    <w:rsid w:val="00E04FF1"/>
    <w:rsid w:val="00E05E88"/>
    <w:rsid w:val="00E0692A"/>
    <w:rsid w:val="00E10765"/>
    <w:rsid w:val="00E11D81"/>
    <w:rsid w:val="00E143F7"/>
    <w:rsid w:val="00E20283"/>
    <w:rsid w:val="00E216B2"/>
    <w:rsid w:val="00E238DA"/>
    <w:rsid w:val="00E34A74"/>
    <w:rsid w:val="00E40ACF"/>
    <w:rsid w:val="00E43701"/>
    <w:rsid w:val="00E450C1"/>
    <w:rsid w:val="00E516BB"/>
    <w:rsid w:val="00E5523A"/>
    <w:rsid w:val="00E72F65"/>
    <w:rsid w:val="00E73012"/>
    <w:rsid w:val="00E77439"/>
    <w:rsid w:val="00E8120A"/>
    <w:rsid w:val="00E837DD"/>
    <w:rsid w:val="00E877D9"/>
    <w:rsid w:val="00E947D4"/>
    <w:rsid w:val="00E96AD4"/>
    <w:rsid w:val="00EA164F"/>
    <w:rsid w:val="00EA2BE1"/>
    <w:rsid w:val="00EA4C6C"/>
    <w:rsid w:val="00EA5D2E"/>
    <w:rsid w:val="00EB4B44"/>
    <w:rsid w:val="00EB4B59"/>
    <w:rsid w:val="00EC1D77"/>
    <w:rsid w:val="00EC52B5"/>
    <w:rsid w:val="00ED1BFC"/>
    <w:rsid w:val="00ED2DB0"/>
    <w:rsid w:val="00ED6969"/>
    <w:rsid w:val="00ED72B1"/>
    <w:rsid w:val="00EE0FE9"/>
    <w:rsid w:val="00EE4D59"/>
    <w:rsid w:val="00EF12E3"/>
    <w:rsid w:val="00F05EEA"/>
    <w:rsid w:val="00F06C05"/>
    <w:rsid w:val="00F07071"/>
    <w:rsid w:val="00F11975"/>
    <w:rsid w:val="00F2182B"/>
    <w:rsid w:val="00F25CD7"/>
    <w:rsid w:val="00F32DB2"/>
    <w:rsid w:val="00F33BAD"/>
    <w:rsid w:val="00F40DB2"/>
    <w:rsid w:val="00F4409B"/>
    <w:rsid w:val="00F46FBA"/>
    <w:rsid w:val="00F51AEE"/>
    <w:rsid w:val="00F54FDB"/>
    <w:rsid w:val="00F5551A"/>
    <w:rsid w:val="00F567C8"/>
    <w:rsid w:val="00F650A5"/>
    <w:rsid w:val="00F70AF8"/>
    <w:rsid w:val="00F71C83"/>
    <w:rsid w:val="00F804BF"/>
    <w:rsid w:val="00F8243E"/>
    <w:rsid w:val="00F836E5"/>
    <w:rsid w:val="00F86F17"/>
    <w:rsid w:val="00F91183"/>
    <w:rsid w:val="00F97628"/>
    <w:rsid w:val="00FA189F"/>
    <w:rsid w:val="00FA5531"/>
    <w:rsid w:val="00FA5E87"/>
    <w:rsid w:val="00FA6178"/>
    <w:rsid w:val="00FB405A"/>
    <w:rsid w:val="00FB4912"/>
    <w:rsid w:val="00FB5FF4"/>
    <w:rsid w:val="00FB782E"/>
    <w:rsid w:val="00FC5302"/>
    <w:rsid w:val="00FD7FB4"/>
    <w:rsid w:val="00FF612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1801"/>
    <w:pPr>
      <w:bidi/>
      <w:spacing w:after="200" w:line="276" w:lineRule="auto"/>
    </w:pPr>
    <w:rPr>
      <w:rFonts w:asciiTheme="minorHAnsi" w:eastAsiaTheme="minorEastAsia"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link w:val="Char0"/>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4D1801"/>
    <w:rPr>
      <w:rFonts w:cs="Traditional Arabic"/>
      <w:color w:val="000000"/>
      <w:sz w:val="28"/>
      <w:szCs w:val="28"/>
      <w:lang w:eastAsia="ar-SA"/>
    </w:rPr>
  </w:style>
  <w:style w:type="paragraph" w:styleId="afc">
    <w:name w:val="List Paragraph"/>
    <w:basedOn w:val="a"/>
    <w:uiPriority w:val="34"/>
    <w:qFormat/>
    <w:rsid w:val="00DC5B42"/>
    <w:pPr>
      <w:ind w:left="720"/>
      <w:contextualSpacing/>
    </w:pPr>
  </w:style>
  <w:style w:type="paragraph" w:styleId="afd">
    <w:name w:val="footer"/>
    <w:basedOn w:val="a"/>
    <w:link w:val="Char1"/>
    <w:uiPriority w:val="99"/>
    <w:rsid w:val="00466B04"/>
    <w:pPr>
      <w:tabs>
        <w:tab w:val="center" w:pos="4153"/>
        <w:tab w:val="right" w:pos="8306"/>
      </w:tabs>
      <w:spacing w:after="0" w:line="240" w:lineRule="auto"/>
    </w:pPr>
  </w:style>
  <w:style w:type="character" w:customStyle="1" w:styleId="Char1">
    <w:name w:val="تذييل صفحة Char"/>
    <w:basedOn w:val="a0"/>
    <w:link w:val="afd"/>
    <w:uiPriority w:val="99"/>
    <w:rsid w:val="00466B04"/>
    <w:rPr>
      <w:rFonts w:asciiTheme="minorHAnsi" w:eastAsiaTheme="minorEastAsia" w:hAnsiTheme="minorHAnsi" w:cstheme="minorBidi"/>
      <w:sz w:val="22"/>
      <w:szCs w:val="22"/>
    </w:rPr>
  </w:style>
  <w:style w:type="character" w:customStyle="1" w:styleId="Char">
    <w:name w:val="رأس صفحة Char"/>
    <w:basedOn w:val="a0"/>
    <w:link w:val="a8"/>
    <w:uiPriority w:val="99"/>
    <w:rsid w:val="00F8243E"/>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2734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65C767E2C7640B3920D2A7874E7D088"/>
        <w:category>
          <w:name w:val="عام"/>
          <w:gallery w:val="placeholder"/>
        </w:category>
        <w:types>
          <w:type w:val="bbPlcHdr"/>
        </w:types>
        <w:behaviors>
          <w:behavior w:val="content"/>
        </w:behaviors>
        <w:guid w:val="{8F234EDD-FE95-4586-9855-A59A89C772BD}"/>
      </w:docPartPr>
      <w:docPartBody>
        <w:p w:rsidR="00152BCB" w:rsidRDefault="009504F6" w:rsidP="009504F6">
          <w:pPr>
            <w:pStyle w:val="765C767E2C7640B3920D2A7874E7D088"/>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504F6"/>
    <w:rsid w:val="00152BCB"/>
    <w:rsid w:val="003E4C4A"/>
    <w:rsid w:val="00511B99"/>
    <w:rsid w:val="00587BD1"/>
    <w:rsid w:val="009504F6"/>
    <w:rsid w:val="00CD30B1"/>
    <w:rsid w:val="00E73AF0"/>
    <w:rsid w:val="00EE7A7A"/>
    <w:rsid w:val="00F128E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BC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65C767E2C7640B3920D2A7874E7D088">
    <w:name w:val="765C767E2C7640B3920D2A7874E7D088"/>
    <w:rsid w:val="009504F6"/>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4D110-0A98-4D3F-BD5B-D30547BD0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1595</TotalTime>
  <Pages>12</Pages>
  <Words>1924</Words>
  <Characters>10973</Characters>
  <Application>Microsoft Office Word</Application>
  <DocSecurity>0</DocSecurity>
  <Lines>91</Lines>
  <Paragraphs>25</Paragraphs>
  <ScaleCrop>false</ScaleCrop>
  <HeadingPairs>
    <vt:vector size="2" baseType="variant">
      <vt:variant>
        <vt:lpstr>العنوان</vt:lpstr>
      </vt:variant>
      <vt:variant>
        <vt:i4>1</vt:i4>
      </vt:variant>
    </vt:vector>
  </HeadingPairs>
  <TitlesOfParts>
    <vt:vector size="1" baseType="lpstr">
      <vt:lpstr>الباب الثاني, الفصل الأول, المبحث الثاني, هل الإقامة فرادى أو مثنى مثنى؟</vt:lpstr>
    </vt:vector>
  </TitlesOfParts>
  <Company>Almutamaiz</Company>
  <LinksUpToDate>false</LinksUpToDate>
  <CharactersWithSpaces>12872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الخامس: هل الإقامة فرادى أو مثنى مثنى؟</dc:title>
  <dc:subject/>
  <dc:creator>Almutamaiz</dc:creator>
  <cp:keywords/>
  <dc:description/>
  <cp:lastModifiedBy>Almutamaiz</cp:lastModifiedBy>
  <cp:revision>481</cp:revision>
  <dcterms:created xsi:type="dcterms:W3CDTF">2011-05-21T13:52:00Z</dcterms:created>
  <dcterms:modified xsi:type="dcterms:W3CDTF">2012-08-23T13:13:00Z</dcterms:modified>
</cp:coreProperties>
</file>