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D5" w:rsidRDefault="00EC76D5">
      <w:pPr>
        <w:rPr>
          <w:rFonts w:cs="DecoType Naskh Extensions" w:hint="cs"/>
          <w:b/>
          <w:bCs/>
          <w:i w:val="0"/>
          <w:iCs w:val="0"/>
          <w:sz w:val="52"/>
          <w:szCs w:val="52"/>
          <w:rtl/>
          <w:lang w:bidi="ar-SA"/>
        </w:rPr>
      </w:pPr>
    </w:p>
    <w:p w:rsidR="00D017EF" w:rsidRDefault="00D017EF">
      <w:pPr>
        <w:rPr>
          <w:rFonts w:cs="DecoType Naskh Extensions"/>
          <w:b/>
          <w:bCs/>
          <w:i w:val="0"/>
          <w:iCs w:val="0"/>
          <w:sz w:val="52"/>
          <w:szCs w:val="52"/>
          <w:rtl/>
          <w:lang w:bidi="ar-SA"/>
        </w:rPr>
      </w:pPr>
    </w:p>
    <w:p w:rsidR="00D017EF" w:rsidRPr="00D017EF" w:rsidRDefault="00D017EF">
      <w:pPr>
        <w:rPr>
          <w:rFonts w:cs="DecoType Naskh Extensions"/>
          <w:b/>
          <w:bCs/>
          <w:i w:val="0"/>
          <w:iCs w:val="0"/>
          <w:sz w:val="24"/>
          <w:szCs w:val="24"/>
          <w:rtl/>
          <w:lang w:bidi="ar-SA"/>
        </w:rPr>
      </w:pPr>
    </w:p>
    <w:p w:rsidR="00CE350F" w:rsidRDefault="000E65FC" w:rsidP="00CE350F">
      <w:pPr>
        <w:rPr>
          <w:rFonts w:cs="Monotype Koufi"/>
          <w:i w:val="0"/>
          <w:iCs w:val="0"/>
          <w:sz w:val="44"/>
          <w:szCs w:val="44"/>
          <w:rtl/>
          <w:lang w:bidi="ar-SA"/>
        </w:rPr>
      </w:pPr>
      <w:r w:rsidRPr="000E65FC">
        <w:rPr>
          <w:rFonts w:ascii="Diwani Outline Shaded" w:cs="Diwani Outline Shaded"/>
          <w:b/>
          <w:bCs/>
          <w:noProof/>
          <w:sz w:val="44"/>
          <w:szCs w:val="44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21" style="position:absolute;left:0;text-align:left;margin-left:0;margin-top:38.25pt;width:368.25pt;height:105.75pt;z-index:251658240;mso-position-horizontal:center;mso-position-horizontal-relative:margin" adj="2369" strokecolor="black [3213]" strokeweight="1.5pt">
            <v:shadow opacity=".5" offset="-6pt,-6pt"/>
            <v:textbox>
              <w:txbxContent>
                <w:p w:rsidR="00CE350F" w:rsidRPr="00D017EF" w:rsidRDefault="00CE350F" w:rsidP="00D017EF">
                  <w:pPr>
                    <w:spacing w:after="0" w:line="240" w:lineRule="auto"/>
                    <w:jc w:val="center"/>
                    <w:rPr>
                      <w:rFonts w:cs="PT Bold Heading"/>
                      <w:i w:val="0"/>
                      <w:iCs w:val="0"/>
                      <w:sz w:val="50"/>
                      <w:szCs w:val="50"/>
                    </w:rPr>
                  </w:pPr>
                  <w:r w:rsidRPr="00D017EF">
                    <w:rPr>
                      <w:rFonts w:cs="PT Bold Heading" w:hint="cs"/>
                      <w:i w:val="0"/>
                      <w:iCs w:val="0"/>
                      <w:sz w:val="50"/>
                      <w:szCs w:val="50"/>
                      <w:rtl/>
                      <w:lang w:bidi="ar-SA"/>
                    </w:rPr>
                    <w:t>الفصل الأول</w:t>
                  </w:r>
                  <w:r w:rsidRPr="00D017EF">
                    <w:rPr>
                      <w:rFonts w:ascii="PT Bold Heading" w:cs="PT Bold Heading" w:hint="cs"/>
                      <w:i w:val="0"/>
                      <w:iCs w:val="0"/>
                      <w:sz w:val="50"/>
                      <w:szCs w:val="50"/>
                      <w:rtl/>
                    </w:rPr>
                    <w:t>:</w:t>
                  </w:r>
                </w:p>
                <w:p w:rsidR="00CE350F" w:rsidRPr="00D017EF" w:rsidRDefault="00CE350F" w:rsidP="00D017EF">
                  <w:pPr>
                    <w:spacing w:after="0" w:line="240" w:lineRule="auto"/>
                    <w:jc w:val="center"/>
                    <w:rPr>
                      <w:rFonts w:cs="AL-Mateen"/>
                      <w:i w:val="0"/>
                      <w:iCs w:val="0"/>
                      <w:sz w:val="44"/>
                      <w:szCs w:val="44"/>
                      <w:lang w:bidi="ar-SA"/>
                    </w:rPr>
                  </w:pPr>
                  <w:r w:rsidRPr="00D017EF">
                    <w:rPr>
                      <w:rFonts w:cs="AL-Mateen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أحكام</w:t>
                  </w:r>
                  <w:r w:rsidRPr="00D017EF">
                    <w:rPr>
                      <w:rFonts w:ascii="AL-Mateen" w:cs="AL-Mateen"/>
                      <w:i w:val="0"/>
                      <w:iCs w:val="0"/>
                      <w:sz w:val="44"/>
                      <w:szCs w:val="44"/>
                      <w:rtl/>
                    </w:rPr>
                    <w:t xml:space="preserve"> </w:t>
                  </w:r>
                  <w:r w:rsidRPr="00D017EF">
                    <w:rPr>
                      <w:rFonts w:cs="AL-Mateen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المياه</w:t>
                  </w:r>
                  <w:r w:rsidRPr="00D017EF">
                    <w:rPr>
                      <w:rFonts w:ascii="AL-Mateen" w:cs="AL-Mateen"/>
                      <w:i w:val="0"/>
                      <w:iCs w:val="0"/>
                      <w:sz w:val="44"/>
                      <w:szCs w:val="44"/>
                      <w:rtl/>
                    </w:rPr>
                    <w:t xml:space="preserve"> </w:t>
                  </w:r>
                  <w:r w:rsidRPr="00D017EF">
                    <w:rPr>
                      <w:rFonts w:cs="AL-Mateen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وإزال</w:t>
                  </w:r>
                  <w:r w:rsidRPr="00D017EF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ة</w:t>
                  </w:r>
                  <w:r w:rsidRPr="00D017EF">
                    <w:rPr>
                      <w:rFonts w:ascii="AL-Mateen" w:cs="AL-Mateen"/>
                      <w:i w:val="0"/>
                      <w:iCs w:val="0"/>
                      <w:sz w:val="44"/>
                      <w:szCs w:val="44"/>
                      <w:rtl/>
                    </w:rPr>
                    <w:t xml:space="preserve"> </w:t>
                  </w:r>
                  <w:r w:rsidRPr="00D017EF">
                    <w:rPr>
                      <w:rFonts w:cs="AL-Mateen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النجاسات</w:t>
                  </w:r>
                  <w:r w:rsidRPr="00D017EF">
                    <w:rPr>
                      <w:rFonts w:ascii="AL-Mateen" w:cs="AL-Mateen"/>
                      <w:i w:val="0"/>
                      <w:iCs w:val="0"/>
                      <w:sz w:val="44"/>
                      <w:szCs w:val="44"/>
                      <w:rtl/>
                    </w:rPr>
                    <w:t xml:space="preserve"> </w:t>
                  </w:r>
                  <w:r w:rsidRPr="00D017EF">
                    <w:rPr>
                      <w:rFonts w:cs="AL-Mateen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و</w:t>
                  </w:r>
                  <w:r w:rsidRPr="00D017EF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 xml:space="preserve"> </w:t>
                  </w:r>
                  <w:r w:rsidRPr="00D017EF">
                    <w:rPr>
                      <w:rFonts w:cs="AL-Mateen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الاستطابة</w:t>
                  </w:r>
                  <w:r w:rsidRPr="00D017EF">
                    <w:rPr>
                      <w:rFonts w:ascii="AL-Mateen" w:cs="AL-Mateen"/>
                      <w:i w:val="0"/>
                      <w:iCs w:val="0"/>
                      <w:sz w:val="44"/>
                      <w:szCs w:val="44"/>
                      <w:rtl/>
                    </w:rPr>
                    <w:t xml:space="preserve"> </w:t>
                  </w:r>
                  <w:r w:rsidRPr="00D017EF">
                    <w:rPr>
                      <w:rFonts w:cs="AL-Mateen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وآد</w:t>
                  </w:r>
                  <w:r w:rsidRPr="00D017EF">
                    <w:rPr>
                      <w:rFonts w:cs="AL-Mateen" w:hint="cs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</w:t>
                  </w:r>
                  <w:r w:rsidRPr="00D017EF">
                    <w:rPr>
                      <w:rFonts w:cs="AL-Mateen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ب</w:t>
                  </w:r>
                  <w:r w:rsidRPr="00D017EF">
                    <w:rPr>
                      <w:rFonts w:ascii="AL-Mateen" w:cs="AL-Mateen" w:hint="cs"/>
                      <w:i w:val="0"/>
                      <w:iCs w:val="0"/>
                      <w:sz w:val="44"/>
                      <w:szCs w:val="44"/>
                      <w:rtl/>
                    </w:rPr>
                    <w:t xml:space="preserve"> </w:t>
                  </w:r>
                  <w:r w:rsidRPr="00D017EF">
                    <w:rPr>
                      <w:rFonts w:cs="AL-Mateen"/>
                      <w:i w:val="0"/>
                      <w:iCs w:val="0"/>
                      <w:sz w:val="44"/>
                      <w:szCs w:val="44"/>
                      <w:rtl/>
                      <w:lang w:bidi="ar-SA"/>
                    </w:rPr>
                    <w:t>الخلاء</w:t>
                  </w:r>
                </w:p>
              </w:txbxContent>
            </v:textbox>
            <w10:wrap anchorx="margin"/>
          </v:shape>
        </w:pict>
      </w:r>
    </w:p>
    <w:p w:rsidR="00655B1E" w:rsidRDefault="00D017EF" w:rsidP="00D017EF">
      <w:pPr>
        <w:tabs>
          <w:tab w:val="left" w:pos="3073"/>
        </w:tabs>
        <w:rPr>
          <w:rFonts w:cs="Diwani Outline Shaded"/>
          <w:b/>
          <w:bCs/>
          <w:i w:val="0"/>
          <w:iCs w:val="0"/>
          <w:sz w:val="72"/>
          <w:szCs w:val="72"/>
          <w:rtl/>
          <w:lang w:bidi="ar-SA"/>
        </w:rPr>
      </w:pPr>
      <w:r>
        <w:rPr>
          <w:rFonts w:cs="Diwani Outline Shaded"/>
          <w:b/>
          <w:bCs/>
          <w:i w:val="0"/>
          <w:iCs w:val="0"/>
          <w:sz w:val="72"/>
          <w:szCs w:val="72"/>
          <w:rtl/>
          <w:lang w:bidi="ar-SA"/>
        </w:rPr>
        <w:tab/>
      </w:r>
    </w:p>
    <w:p w:rsidR="00D017EF" w:rsidRDefault="00D017EF" w:rsidP="00D017EF">
      <w:pPr>
        <w:spacing w:after="0" w:line="240" w:lineRule="auto"/>
        <w:rPr>
          <w:rFonts w:cs="mohammad bold art 1"/>
          <w:i w:val="0"/>
          <w:iCs w:val="0"/>
          <w:sz w:val="36"/>
          <w:szCs w:val="36"/>
          <w:rtl/>
          <w:lang w:bidi="ar-SA"/>
        </w:rPr>
      </w:pPr>
    </w:p>
    <w:p w:rsidR="00677013" w:rsidRPr="00D017EF" w:rsidRDefault="00677013" w:rsidP="009044D1">
      <w:pPr>
        <w:spacing w:after="0" w:line="240" w:lineRule="auto"/>
        <w:ind w:left="990"/>
        <w:jc w:val="lowKashida"/>
        <w:rPr>
          <w:rFonts w:cs="mohammad bold art 1"/>
          <w:i w:val="0"/>
          <w:iCs w:val="0"/>
          <w:sz w:val="36"/>
          <w:szCs w:val="36"/>
          <w:rtl/>
          <w:lang w:bidi="ar-SA"/>
        </w:rPr>
      </w:pPr>
      <w:r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وفيه  </w:t>
      </w:r>
      <w:r w:rsidR="00CE350F"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مبحثان:</w:t>
      </w:r>
    </w:p>
    <w:p w:rsidR="00A4496A" w:rsidRPr="00D017EF" w:rsidRDefault="00A4496A" w:rsidP="009044D1">
      <w:pPr>
        <w:spacing w:after="0" w:line="240" w:lineRule="auto"/>
        <w:ind w:left="990"/>
        <w:jc w:val="lowKashida"/>
        <w:rPr>
          <w:rFonts w:ascii="DecoType Thuluth" w:cs="mohammad bold art 1"/>
          <w:i w:val="0"/>
          <w:iCs w:val="0"/>
          <w:sz w:val="36"/>
          <w:szCs w:val="36"/>
          <w:rtl/>
          <w:lang w:bidi="ar-SA"/>
        </w:rPr>
      </w:pPr>
      <w:r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>الم</w:t>
      </w:r>
      <w:r w:rsidR="00CE350F"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بحث </w:t>
      </w:r>
      <w:r w:rsidRPr="00D017EF">
        <w:rPr>
          <w:rFonts w:cs="mohammad bold art 1" w:hint="cs"/>
          <w:i w:val="0"/>
          <w:iCs w:val="0"/>
          <w:sz w:val="36"/>
          <w:szCs w:val="36"/>
          <w:rtl/>
          <w:lang w:bidi="ar-SA"/>
        </w:rPr>
        <w:t xml:space="preserve"> الأول</w:t>
      </w:r>
      <w:r w:rsidRPr="00D017EF">
        <w:rPr>
          <w:rFonts w:ascii="mohammad bold art 1" w:cs="mohammad bold art 1" w:hint="cs"/>
          <w:i w:val="0"/>
          <w:iCs w:val="0"/>
          <w:sz w:val="36"/>
          <w:szCs w:val="36"/>
          <w:rtl/>
        </w:rPr>
        <w:t xml:space="preserve">: </w:t>
      </w:r>
      <w:r w:rsidR="00CE350F" w:rsidRPr="00D81371">
        <w:rPr>
          <w:rFonts w:cs="AL-Mateen"/>
          <w:i w:val="0"/>
          <w:iCs w:val="0"/>
          <w:sz w:val="36"/>
          <w:szCs w:val="36"/>
          <w:rtl/>
          <w:lang w:bidi="ar-SA"/>
        </w:rPr>
        <w:t>أحكام</w:t>
      </w:r>
      <w:r w:rsidR="00CE350F" w:rsidRPr="00D81371">
        <w:rPr>
          <w:rFonts w:ascii="AL-Mateen" w:cs="AL-Mateen"/>
          <w:i w:val="0"/>
          <w:iCs w:val="0"/>
          <w:sz w:val="36"/>
          <w:szCs w:val="36"/>
          <w:rtl/>
        </w:rPr>
        <w:t xml:space="preserve"> </w:t>
      </w:r>
      <w:r w:rsidR="00CE350F" w:rsidRPr="00D81371">
        <w:rPr>
          <w:rFonts w:cs="AL-Mateen"/>
          <w:i w:val="0"/>
          <w:iCs w:val="0"/>
          <w:sz w:val="36"/>
          <w:szCs w:val="36"/>
          <w:rtl/>
          <w:lang w:bidi="ar-SA"/>
        </w:rPr>
        <w:t>المياه</w:t>
      </w:r>
      <w:r w:rsidR="00CE350F" w:rsidRPr="00D81371">
        <w:rPr>
          <w:rFonts w:ascii="AL-Mateen" w:cs="AL-Mateen"/>
          <w:i w:val="0"/>
          <w:iCs w:val="0"/>
          <w:sz w:val="36"/>
          <w:szCs w:val="36"/>
          <w:rtl/>
        </w:rPr>
        <w:t xml:space="preserve"> </w:t>
      </w:r>
      <w:r w:rsidR="00CE350F" w:rsidRPr="00D81371">
        <w:rPr>
          <w:rFonts w:cs="AL-Mateen"/>
          <w:i w:val="0"/>
          <w:iCs w:val="0"/>
          <w:sz w:val="36"/>
          <w:szCs w:val="36"/>
          <w:rtl/>
          <w:lang w:bidi="ar-SA"/>
        </w:rPr>
        <w:t>وإزال</w:t>
      </w:r>
      <w:r w:rsidR="00CE350F" w:rsidRPr="00D81371">
        <w:rPr>
          <w:rFonts w:cs="AL-Mateen" w:hint="cs"/>
          <w:i w:val="0"/>
          <w:iCs w:val="0"/>
          <w:sz w:val="36"/>
          <w:szCs w:val="36"/>
          <w:rtl/>
          <w:lang w:bidi="ar-SA"/>
        </w:rPr>
        <w:t>ة</w:t>
      </w:r>
      <w:r w:rsidR="00CE350F" w:rsidRPr="00D81371">
        <w:rPr>
          <w:rFonts w:ascii="AL-Mateen" w:cs="AL-Mateen"/>
          <w:i w:val="0"/>
          <w:iCs w:val="0"/>
          <w:sz w:val="36"/>
          <w:szCs w:val="36"/>
          <w:rtl/>
        </w:rPr>
        <w:t xml:space="preserve"> </w:t>
      </w:r>
      <w:r w:rsidR="00CE350F" w:rsidRPr="00D81371">
        <w:rPr>
          <w:rFonts w:cs="AL-Mateen"/>
          <w:i w:val="0"/>
          <w:iCs w:val="0"/>
          <w:sz w:val="36"/>
          <w:szCs w:val="36"/>
          <w:rtl/>
          <w:lang w:bidi="ar-SA"/>
        </w:rPr>
        <w:t>النجاسات</w:t>
      </w:r>
      <w:r w:rsidR="00CE350F" w:rsidRPr="00D81371">
        <w:rPr>
          <w:rFonts w:ascii="DecoType Thuluth" w:cs="AL-Mateen" w:hint="cs"/>
          <w:i w:val="0"/>
          <w:iCs w:val="0"/>
          <w:sz w:val="36"/>
          <w:szCs w:val="36"/>
          <w:rtl/>
          <w:lang w:bidi="ar-SA"/>
        </w:rPr>
        <w:t>.</w:t>
      </w:r>
    </w:p>
    <w:p w:rsidR="00A4496A" w:rsidRPr="00D017EF" w:rsidRDefault="00CE350F" w:rsidP="009044D1">
      <w:pPr>
        <w:spacing w:after="0" w:line="240" w:lineRule="auto"/>
        <w:ind w:left="990"/>
        <w:jc w:val="lowKashida"/>
        <w:rPr>
          <w:rFonts w:ascii="Diwani Outline Shaded" w:cs="Diwani Outline Shaded"/>
          <w:i w:val="0"/>
          <w:iCs w:val="0"/>
          <w:sz w:val="36"/>
          <w:szCs w:val="36"/>
          <w:rtl/>
        </w:rPr>
      </w:pPr>
      <w:r w:rsidRPr="00D017EF">
        <w:rPr>
          <w:rFonts w:cs="mohammad bold art 1"/>
          <w:i w:val="0"/>
          <w:iCs w:val="0"/>
          <w:sz w:val="36"/>
          <w:szCs w:val="36"/>
          <w:rtl/>
          <w:lang w:bidi="ar-SA"/>
        </w:rPr>
        <w:t>المبحث</w:t>
      </w:r>
      <w:r w:rsidRPr="00D017EF">
        <w:rPr>
          <w:rFonts w:ascii="mohammad bold art 1" w:cs="mohammad bold art 1"/>
          <w:i w:val="0"/>
          <w:iCs w:val="0"/>
          <w:sz w:val="36"/>
          <w:szCs w:val="36"/>
          <w:rtl/>
        </w:rPr>
        <w:t xml:space="preserve"> </w:t>
      </w:r>
      <w:r w:rsidRPr="00D017EF">
        <w:rPr>
          <w:rFonts w:cs="mohammad bold art 1"/>
          <w:i w:val="0"/>
          <w:iCs w:val="0"/>
          <w:sz w:val="36"/>
          <w:szCs w:val="36"/>
          <w:rtl/>
          <w:lang w:bidi="ar-SA"/>
        </w:rPr>
        <w:t>الثاني</w:t>
      </w:r>
      <w:r w:rsidRPr="00D017EF">
        <w:rPr>
          <w:rFonts w:ascii="mohammad bold art 1" w:cs="mohammad bold art 1" w:hint="cs"/>
          <w:i w:val="0"/>
          <w:iCs w:val="0"/>
          <w:sz w:val="36"/>
          <w:szCs w:val="36"/>
          <w:rtl/>
        </w:rPr>
        <w:t>:</w:t>
      </w:r>
      <w:r w:rsidRPr="00D017EF">
        <w:rPr>
          <w:rFonts w:ascii="mohammad bold art 1" w:cs="mohammad bold art 1"/>
          <w:i w:val="0"/>
          <w:iCs w:val="0"/>
          <w:sz w:val="36"/>
          <w:szCs w:val="36"/>
          <w:rtl/>
        </w:rPr>
        <w:t xml:space="preserve"> </w:t>
      </w:r>
      <w:r w:rsidRPr="00D81371">
        <w:rPr>
          <w:rFonts w:cs="AL-Mateen"/>
          <w:i w:val="0"/>
          <w:iCs w:val="0"/>
          <w:sz w:val="36"/>
          <w:szCs w:val="36"/>
          <w:rtl/>
          <w:lang w:bidi="ar-SA"/>
        </w:rPr>
        <w:t>الاستطابة</w:t>
      </w:r>
      <w:r w:rsidRPr="00D81371">
        <w:rPr>
          <w:rFonts w:ascii="AL-Mateen" w:cs="AL-Mateen" w:hint="cs"/>
          <w:i w:val="0"/>
          <w:iCs w:val="0"/>
          <w:sz w:val="36"/>
          <w:szCs w:val="36"/>
          <w:rtl/>
        </w:rPr>
        <w:t xml:space="preserve"> </w:t>
      </w:r>
      <w:r w:rsidRPr="00D81371">
        <w:rPr>
          <w:rFonts w:cs="AL-Mateen" w:hint="cs"/>
          <w:i w:val="0"/>
          <w:iCs w:val="0"/>
          <w:sz w:val="36"/>
          <w:szCs w:val="36"/>
          <w:rtl/>
          <w:lang w:bidi="ar-SA"/>
        </w:rPr>
        <w:t>و</w:t>
      </w:r>
      <w:r w:rsidRPr="00D81371">
        <w:rPr>
          <w:rFonts w:ascii="AL-Mateen" w:cs="AL-Mateen"/>
          <w:i w:val="0"/>
          <w:iCs w:val="0"/>
          <w:sz w:val="36"/>
          <w:szCs w:val="36"/>
          <w:rtl/>
        </w:rPr>
        <w:t xml:space="preserve"> </w:t>
      </w:r>
      <w:r w:rsidRPr="00D81371">
        <w:rPr>
          <w:rFonts w:cs="AL-Mateen"/>
          <w:i w:val="0"/>
          <w:iCs w:val="0"/>
          <w:sz w:val="36"/>
          <w:szCs w:val="36"/>
          <w:rtl/>
          <w:lang w:bidi="ar-SA"/>
        </w:rPr>
        <w:t>آداب</w:t>
      </w:r>
      <w:r w:rsidRPr="00D81371">
        <w:rPr>
          <w:rFonts w:ascii="AL-Mateen" w:cs="AL-Mateen"/>
          <w:i w:val="0"/>
          <w:iCs w:val="0"/>
          <w:sz w:val="36"/>
          <w:szCs w:val="36"/>
          <w:rtl/>
        </w:rPr>
        <w:t xml:space="preserve"> </w:t>
      </w:r>
      <w:r w:rsidRPr="00D81371">
        <w:rPr>
          <w:rFonts w:cs="AL-Mateen"/>
          <w:i w:val="0"/>
          <w:iCs w:val="0"/>
          <w:sz w:val="36"/>
          <w:szCs w:val="36"/>
          <w:rtl/>
          <w:lang w:bidi="ar-SA"/>
        </w:rPr>
        <w:t>الخلاء</w:t>
      </w:r>
      <w:r w:rsidRPr="00D81371">
        <w:rPr>
          <w:rFonts w:ascii="AL-Mateen" w:cs="AL-Mateen" w:hint="cs"/>
          <w:i w:val="0"/>
          <w:iCs w:val="0"/>
          <w:sz w:val="36"/>
          <w:szCs w:val="36"/>
          <w:rtl/>
        </w:rPr>
        <w:t>.</w:t>
      </w:r>
      <w:r w:rsidRPr="00D017EF">
        <w:rPr>
          <w:rFonts w:ascii="Diwani Outline Shaded" w:cs="Diwani Outline Shaded" w:hint="cs"/>
          <w:i w:val="0"/>
          <w:iCs w:val="0"/>
          <w:sz w:val="36"/>
          <w:szCs w:val="36"/>
          <w:rtl/>
        </w:rPr>
        <w:t xml:space="preserve">    </w:t>
      </w:r>
    </w:p>
    <w:p w:rsidR="00A4496A" w:rsidRPr="00677013" w:rsidRDefault="00A4496A">
      <w:pPr>
        <w:rPr>
          <w:rFonts w:cs="DecoType Thuluth"/>
          <w:b/>
          <w:bCs/>
          <w:i w:val="0"/>
          <w:iCs w:val="0"/>
          <w:rtl/>
          <w:lang w:bidi="ar-SA"/>
        </w:rPr>
      </w:pPr>
    </w:p>
    <w:sectPr w:rsidR="00A4496A" w:rsidRPr="00677013" w:rsidSect="001F7658">
      <w:headerReference w:type="default" r:id="rId8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AFF" w:rsidRDefault="003E5AFF" w:rsidP="001F7658">
      <w:pPr>
        <w:spacing w:after="0" w:line="240" w:lineRule="auto"/>
      </w:pPr>
      <w:r>
        <w:separator/>
      </w:r>
    </w:p>
  </w:endnote>
  <w:endnote w:type="continuationSeparator" w:id="1">
    <w:p w:rsidR="003E5AFF" w:rsidRDefault="003E5AFF" w:rsidP="001F7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AFF" w:rsidRDefault="003E5AFF" w:rsidP="001F7658">
      <w:pPr>
        <w:spacing w:after="0" w:line="240" w:lineRule="auto"/>
      </w:pPr>
      <w:r>
        <w:separator/>
      </w:r>
    </w:p>
  </w:footnote>
  <w:footnote w:type="continuationSeparator" w:id="1">
    <w:p w:rsidR="003E5AFF" w:rsidRDefault="003E5AFF" w:rsidP="001F7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="mohammad bold art 1"/>
        <w:i w:val="0"/>
        <w:iCs w:val="0"/>
        <w:sz w:val="22"/>
        <w:szCs w:val="22"/>
      </w:rPr>
      <w:alias w:val="العنوان"/>
      <w:id w:val="77738743"/>
      <w:placeholder>
        <w:docPart w:val="A378A8C92B6A4661B875BA5BFA9F89B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F7658" w:rsidRPr="001F7658" w:rsidRDefault="001F7658" w:rsidP="001F7658">
        <w:pPr>
          <w:pStyle w:val="a8"/>
          <w:pBdr>
            <w:bottom w:val="thickThinSmallGap" w:sz="24" w:space="1" w:color="622423" w:themeColor="accent2" w:themeShade="7F"/>
          </w:pBdr>
          <w:spacing w:after="0"/>
          <w:jc w:val="center"/>
          <w:rPr>
            <w:rFonts w:asciiTheme="majorHAnsi" w:eastAsiaTheme="majorEastAsia" w:hAnsiTheme="majorHAnsi" w:cs="mohammad bold art 1"/>
            <w:i w:val="0"/>
            <w:iCs w:val="0"/>
            <w:sz w:val="22"/>
            <w:szCs w:val="22"/>
          </w:rPr>
        </w:pPr>
        <w:r w:rsidRPr="001F7658">
          <w:rPr>
            <w:rFonts w:asciiTheme="majorHAnsi" w:eastAsiaTheme="majorEastAsia" w:hAnsiTheme="majorHAnsi" w:cs="mohammad bold art 1" w:hint="cs"/>
            <w:i w:val="0"/>
            <w:iCs w:val="0"/>
            <w:sz w:val="22"/>
            <w:szCs w:val="22"/>
            <w:rtl/>
            <w:lang w:bidi="ar-SA"/>
          </w:rPr>
          <w:t>الاختيارات الفقهية للشيخ عبيد الله المباركفوري من بداية الطهارة إلى نهاية القراءة في الصلاة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496A"/>
    <w:rsid w:val="00051AF1"/>
    <w:rsid w:val="00075B92"/>
    <w:rsid w:val="000762B5"/>
    <w:rsid w:val="000E65FC"/>
    <w:rsid w:val="000E705B"/>
    <w:rsid w:val="000F66E4"/>
    <w:rsid w:val="001438E8"/>
    <w:rsid w:val="001565A6"/>
    <w:rsid w:val="001B2116"/>
    <w:rsid w:val="001B3220"/>
    <w:rsid w:val="001C1ACA"/>
    <w:rsid w:val="001F7658"/>
    <w:rsid w:val="00211079"/>
    <w:rsid w:val="00247F6A"/>
    <w:rsid w:val="00285670"/>
    <w:rsid w:val="002C46BD"/>
    <w:rsid w:val="00305526"/>
    <w:rsid w:val="00305C6B"/>
    <w:rsid w:val="00306CAC"/>
    <w:rsid w:val="00336EC0"/>
    <w:rsid w:val="003D7B61"/>
    <w:rsid w:val="003E5AFF"/>
    <w:rsid w:val="004445F8"/>
    <w:rsid w:val="00497D9A"/>
    <w:rsid w:val="005C7D9D"/>
    <w:rsid w:val="006365D2"/>
    <w:rsid w:val="00644EB3"/>
    <w:rsid w:val="00655B1E"/>
    <w:rsid w:val="00677013"/>
    <w:rsid w:val="0068596A"/>
    <w:rsid w:val="006960F3"/>
    <w:rsid w:val="006E6B72"/>
    <w:rsid w:val="006E6BA2"/>
    <w:rsid w:val="006F4CA7"/>
    <w:rsid w:val="00777673"/>
    <w:rsid w:val="007B5D2B"/>
    <w:rsid w:val="007C6E24"/>
    <w:rsid w:val="008452E1"/>
    <w:rsid w:val="00875E98"/>
    <w:rsid w:val="008A0E40"/>
    <w:rsid w:val="009044D1"/>
    <w:rsid w:val="00936785"/>
    <w:rsid w:val="00991E40"/>
    <w:rsid w:val="009A7ACE"/>
    <w:rsid w:val="009B682D"/>
    <w:rsid w:val="009B7238"/>
    <w:rsid w:val="009F3338"/>
    <w:rsid w:val="00A4496A"/>
    <w:rsid w:val="00A44C74"/>
    <w:rsid w:val="00A56645"/>
    <w:rsid w:val="00B432B8"/>
    <w:rsid w:val="00BA6B13"/>
    <w:rsid w:val="00C126BD"/>
    <w:rsid w:val="00C5563F"/>
    <w:rsid w:val="00C60AE7"/>
    <w:rsid w:val="00C93999"/>
    <w:rsid w:val="00CE350F"/>
    <w:rsid w:val="00D017EF"/>
    <w:rsid w:val="00D404E6"/>
    <w:rsid w:val="00D81371"/>
    <w:rsid w:val="00DA448A"/>
    <w:rsid w:val="00DC6DA0"/>
    <w:rsid w:val="00E11D81"/>
    <w:rsid w:val="00E143F7"/>
    <w:rsid w:val="00E40ACF"/>
    <w:rsid w:val="00E47705"/>
    <w:rsid w:val="00EC76D5"/>
    <w:rsid w:val="00ED267A"/>
    <w:rsid w:val="00ED6969"/>
    <w:rsid w:val="00EE0FE9"/>
    <w:rsid w:val="00F501BB"/>
    <w:rsid w:val="00F6428F"/>
    <w:rsid w:val="00F70AF8"/>
    <w:rsid w:val="00F97628"/>
    <w:rsid w:val="00FE0385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strokecolor="none [3213]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uiPriority="35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6785"/>
    <w:pPr>
      <w:bidi/>
    </w:pPr>
    <w:rPr>
      <w:i/>
      <w:iCs/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93678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bidi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678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bidi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36785"/>
    <w:pPr>
      <w:pBdr>
        <w:left w:val="single" w:sz="48" w:space="2" w:color="C0504D" w:themeColor="accent2"/>
        <w:bottom w:val="single" w:sz="4" w:space="0" w:color="C0504D" w:themeColor="accent2"/>
      </w:pBdr>
      <w:bidi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36785"/>
    <w:pPr>
      <w:pBdr>
        <w:left w:val="single" w:sz="4" w:space="2" w:color="C0504D" w:themeColor="accent2"/>
        <w:bottom w:val="single" w:sz="4" w:space="2" w:color="C0504D" w:themeColor="accent2"/>
      </w:pBdr>
      <w:bidi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36785"/>
    <w:pPr>
      <w:pBdr>
        <w:left w:val="dotted" w:sz="4" w:space="2" w:color="C0504D" w:themeColor="accent2"/>
        <w:bottom w:val="dotted" w:sz="4" w:space="2" w:color="C0504D" w:themeColor="accent2"/>
      </w:pBdr>
      <w:bidi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936785"/>
    <w:pPr>
      <w:pBdr>
        <w:bottom w:val="single" w:sz="4" w:space="2" w:color="E5B8B7" w:themeColor="accent2" w:themeTint="66"/>
      </w:pBdr>
      <w:bidi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36785"/>
    <w:pPr>
      <w:pBdr>
        <w:bottom w:val="dotted" w:sz="4" w:space="2" w:color="D99594" w:themeColor="accent2" w:themeTint="99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Char"/>
    <w:uiPriority w:val="9"/>
    <w:unhideWhenUsed/>
    <w:qFormat/>
    <w:rsid w:val="00936785"/>
    <w:pPr>
      <w:bidi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</w:rPr>
  </w:style>
  <w:style w:type="paragraph" w:styleId="a4">
    <w:name w:val="caption"/>
    <w:basedOn w:val="a"/>
    <w:next w:val="a"/>
    <w:uiPriority w:val="35"/>
    <w:unhideWhenUsed/>
    <w:qFormat/>
    <w:rsid w:val="00936785"/>
    <w:rPr>
      <w:b/>
      <w:bCs/>
      <w:color w:val="943634" w:themeColor="accent2" w:themeShade="BF"/>
      <w:sz w:val="18"/>
      <w:szCs w:val="18"/>
    </w:r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jc w:val="lowKashida"/>
    </w:p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character" w:customStyle="1" w:styleId="1Char">
    <w:name w:val="عنوان 1 Char"/>
    <w:basedOn w:val="a0"/>
    <w:link w:val="1"/>
    <w:uiPriority w:val="9"/>
    <w:rsid w:val="0093678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Char">
    <w:name w:val="عنوان 2 Char"/>
    <w:basedOn w:val="a0"/>
    <w:link w:val="2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Char">
    <w:name w:val="عنوان 3 Char"/>
    <w:basedOn w:val="a0"/>
    <w:link w:val="3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Char">
    <w:name w:val="عنوان 4 Char"/>
    <w:basedOn w:val="a0"/>
    <w:link w:val="4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Char">
    <w:name w:val="عنوان 5 Char"/>
    <w:basedOn w:val="a0"/>
    <w:link w:val="5"/>
    <w:uiPriority w:val="9"/>
    <w:rsid w:val="0093678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Char">
    <w:name w:val="عنوان 6 Char"/>
    <w:basedOn w:val="a0"/>
    <w:link w:val="6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Char">
    <w:name w:val="عنوان 7 Char"/>
    <w:basedOn w:val="a0"/>
    <w:link w:val="7"/>
    <w:uiPriority w:val="9"/>
    <w:rsid w:val="0093678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Char">
    <w:name w:val="عنوان 8 Char"/>
    <w:basedOn w:val="a0"/>
    <w:link w:val="8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Char">
    <w:name w:val="عنوان 9 Char"/>
    <w:basedOn w:val="a0"/>
    <w:link w:val="9"/>
    <w:uiPriority w:val="9"/>
    <w:rsid w:val="0093678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c">
    <w:name w:val="Title"/>
    <w:basedOn w:val="a"/>
    <w:next w:val="a"/>
    <w:link w:val="Char0"/>
    <w:uiPriority w:val="10"/>
    <w:qFormat/>
    <w:rsid w:val="0093678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bidi w:val="0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Char0">
    <w:name w:val="العنوان Char"/>
    <w:basedOn w:val="a0"/>
    <w:link w:val="afc"/>
    <w:uiPriority w:val="10"/>
    <w:rsid w:val="0093678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fd">
    <w:name w:val="Subtitle"/>
    <w:basedOn w:val="a"/>
    <w:next w:val="a"/>
    <w:link w:val="Char1"/>
    <w:uiPriority w:val="11"/>
    <w:qFormat/>
    <w:rsid w:val="00936785"/>
    <w:pPr>
      <w:pBdr>
        <w:bottom w:val="dotted" w:sz="8" w:space="10" w:color="C0504D" w:themeColor="accent2"/>
      </w:pBdr>
      <w:bidi w:val="0"/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Char1">
    <w:name w:val="عنوان فرعي Char"/>
    <w:basedOn w:val="a0"/>
    <w:link w:val="afd"/>
    <w:uiPriority w:val="11"/>
    <w:rsid w:val="0093678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e">
    <w:name w:val="Strong"/>
    <w:uiPriority w:val="22"/>
    <w:qFormat/>
    <w:rsid w:val="00936785"/>
    <w:rPr>
      <w:b/>
      <w:bCs/>
      <w:spacing w:val="0"/>
    </w:rPr>
  </w:style>
  <w:style w:type="character" w:styleId="aff">
    <w:name w:val="Emphasis"/>
    <w:uiPriority w:val="20"/>
    <w:qFormat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ff0">
    <w:name w:val="No Spacing"/>
    <w:basedOn w:val="a"/>
    <w:uiPriority w:val="1"/>
    <w:qFormat/>
    <w:rsid w:val="00936785"/>
    <w:pPr>
      <w:bidi w:val="0"/>
      <w:spacing w:after="0" w:line="240" w:lineRule="auto"/>
    </w:pPr>
  </w:style>
  <w:style w:type="paragraph" w:styleId="aff1">
    <w:name w:val="List Paragraph"/>
    <w:basedOn w:val="a"/>
    <w:uiPriority w:val="34"/>
    <w:qFormat/>
    <w:rsid w:val="00936785"/>
    <w:pPr>
      <w:bidi w:val="0"/>
      <w:ind w:left="720"/>
      <w:contextualSpacing/>
    </w:pPr>
  </w:style>
  <w:style w:type="paragraph" w:styleId="aff2">
    <w:name w:val="Quote"/>
    <w:basedOn w:val="a"/>
    <w:next w:val="a"/>
    <w:link w:val="Char2"/>
    <w:uiPriority w:val="29"/>
    <w:qFormat/>
    <w:rsid w:val="00936785"/>
    <w:pPr>
      <w:bidi w:val="0"/>
    </w:pPr>
    <w:rPr>
      <w:i w:val="0"/>
      <w:iCs w:val="0"/>
      <w:color w:val="943634" w:themeColor="accent2" w:themeShade="BF"/>
    </w:rPr>
  </w:style>
  <w:style w:type="character" w:customStyle="1" w:styleId="Char2">
    <w:name w:val="اقتباس Char"/>
    <w:basedOn w:val="a0"/>
    <w:link w:val="aff2"/>
    <w:uiPriority w:val="29"/>
    <w:rsid w:val="00936785"/>
    <w:rPr>
      <w:color w:val="943634" w:themeColor="accent2" w:themeShade="BF"/>
      <w:sz w:val="20"/>
      <w:szCs w:val="20"/>
    </w:rPr>
  </w:style>
  <w:style w:type="paragraph" w:styleId="aff3">
    <w:name w:val="Intense Quote"/>
    <w:basedOn w:val="a"/>
    <w:next w:val="a"/>
    <w:link w:val="Char3"/>
    <w:uiPriority w:val="30"/>
    <w:qFormat/>
    <w:rsid w:val="00936785"/>
    <w:pPr>
      <w:pBdr>
        <w:top w:val="dotted" w:sz="8" w:space="10" w:color="C0504D" w:themeColor="accent2"/>
        <w:bottom w:val="dotted" w:sz="8" w:space="10" w:color="C0504D" w:themeColor="accent2"/>
      </w:pBdr>
      <w:bidi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har3">
    <w:name w:val="اقتباس مكثف Char"/>
    <w:basedOn w:val="a0"/>
    <w:link w:val="aff3"/>
    <w:uiPriority w:val="30"/>
    <w:rsid w:val="0093678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f4">
    <w:name w:val="Subtle Emphasis"/>
    <w:uiPriority w:val="19"/>
    <w:qFormat/>
    <w:rsid w:val="0093678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f5">
    <w:name w:val="Intense Emphasis"/>
    <w:uiPriority w:val="21"/>
    <w:qFormat/>
    <w:rsid w:val="0093678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f6">
    <w:name w:val="Subtle Reference"/>
    <w:uiPriority w:val="31"/>
    <w:qFormat/>
    <w:rsid w:val="00936785"/>
    <w:rPr>
      <w:i/>
      <w:iCs/>
      <w:smallCaps/>
      <w:color w:val="C0504D" w:themeColor="accent2"/>
      <w:u w:color="C0504D" w:themeColor="accent2"/>
    </w:rPr>
  </w:style>
  <w:style w:type="character" w:styleId="aff7">
    <w:name w:val="Intense Reference"/>
    <w:uiPriority w:val="32"/>
    <w:qFormat/>
    <w:rsid w:val="00936785"/>
    <w:rPr>
      <w:b/>
      <w:bCs/>
      <w:i/>
      <w:iCs/>
      <w:smallCaps/>
      <w:color w:val="C0504D" w:themeColor="accent2"/>
      <w:u w:color="C0504D" w:themeColor="accent2"/>
    </w:rPr>
  </w:style>
  <w:style w:type="character" w:styleId="aff8">
    <w:name w:val="Book Title"/>
    <w:uiPriority w:val="33"/>
    <w:qFormat/>
    <w:rsid w:val="0093678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f9">
    <w:name w:val="TOC Heading"/>
    <w:basedOn w:val="1"/>
    <w:next w:val="a"/>
    <w:uiPriority w:val="39"/>
    <w:semiHidden/>
    <w:unhideWhenUsed/>
    <w:qFormat/>
    <w:rsid w:val="00936785"/>
    <w:pPr>
      <w:outlineLvl w:val="9"/>
    </w:pPr>
  </w:style>
  <w:style w:type="paragraph" w:styleId="affa">
    <w:name w:val="footer"/>
    <w:basedOn w:val="a"/>
    <w:link w:val="Char4"/>
    <w:rsid w:val="001F76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صفحة Char"/>
    <w:basedOn w:val="a0"/>
    <w:link w:val="affa"/>
    <w:rsid w:val="001F7658"/>
    <w:rPr>
      <w:i/>
      <w:iCs/>
      <w:sz w:val="20"/>
      <w:szCs w:val="20"/>
    </w:rPr>
  </w:style>
  <w:style w:type="character" w:customStyle="1" w:styleId="Char">
    <w:name w:val="رأس صفحة Char"/>
    <w:basedOn w:val="a0"/>
    <w:link w:val="a8"/>
    <w:uiPriority w:val="99"/>
    <w:rsid w:val="001F7658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78A8C92B6A4661B875BA5BFA9F89B6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CEDB7D6-79F4-4A8C-A10E-208D181B3922}"/>
      </w:docPartPr>
      <w:docPartBody>
        <w:p w:rsidR="00000000" w:rsidRDefault="0081042B" w:rsidP="0081042B">
          <w:pPr>
            <w:pStyle w:val="A378A8C92B6A4661B875BA5BFA9F89B6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Outline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Thuluth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1042B"/>
    <w:rsid w:val="0081042B"/>
    <w:rsid w:val="00D2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78A8C92B6A4661B875BA5BFA9F89B6">
    <w:name w:val="A378A8C92B6A4661B875BA5BFA9F89B6"/>
    <w:rsid w:val="0081042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EE50C-07E7-4C68-A405-E7E0A206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Almutamaiz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Almutamaiz</dc:creator>
  <cp:keywords/>
  <dc:description/>
  <cp:lastModifiedBy>Almutamaiz</cp:lastModifiedBy>
  <cp:revision>16</cp:revision>
  <dcterms:created xsi:type="dcterms:W3CDTF">2012-03-21T17:09:00Z</dcterms:created>
  <dcterms:modified xsi:type="dcterms:W3CDTF">2012-08-09T16:57:00Z</dcterms:modified>
</cp:coreProperties>
</file>