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7A" w:rsidRPr="00717C58" w:rsidRDefault="003A19D7" w:rsidP="00EA3634">
      <w:pPr>
        <w:spacing w:after="0" w:line="223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717C58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الثالث : عدد التكبيرات في صلاة الجنائز</w:t>
      </w:r>
      <w:r w:rsidR="00717C58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 </w:t>
      </w:r>
    </w:p>
    <w:p w:rsidR="003A19D7" w:rsidRPr="00D73C3D" w:rsidRDefault="003A19D7" w:rsidP="00EA3634">
      <w:pPr>
        <w:spacing w:after="0" w:line="22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D73C3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 في المسألة :</w:t>
      </w:r>
    </w:p>
    <w:p w:rsidR="003A19D7" w:rsidRPr="00D73C3D" w:rsidRDefault="003A19D7" w:rsidP="00EA3634">
      <w:pPr>
        <w:spacing w:after="0" w:line="22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D73C3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="003E476F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>" والراجح عندي أنه لا ينبغي أن يزاد على أربع , لأن فيه خروجاً من الخلاف , ولأن ذلك هو الغالب من فعله صلى الله عليه وسلم "</w:t>
      </w:r>
      <w:r w:rsidR="003E476F" w:rsidRPr="00D73C3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E476F" w:rsidRPr="00D73C3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</w:p>
    <w:p w:rsidR="003E476F" w:rsidRPr="00D73C3D" w:rsidRDefault="003E476F" w:rsidP="00EA3634">
      <w:pPr>
        <w:spacing w:after="0" w:line="22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D73C3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9F7DDF" w:rsidRPr="00D73C3D" w:rsidRDefault="009F7DDF" w:rsidP="00717C58">
      <w:pPr>
        <w:spacing w:after="0" w:line="223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اختلف </w:t>
      </w:r>
      <w:r w:rsidR="00767CE3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>الصحابة في الصدر الأول في عدد التكبيرات في صلاة الجنازة , فذهب عامة الصحابة إلى أنه أربع تكبيرات , وذهب طائفة منهم عبد الله بن مسعود</w:t>
      </w:r>
      <w:r w:rsidR="0067159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67159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>, وزيد بن أرقم</w:t>
      </w:r>
      <w:r w:rsidR="00767CE3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67159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67CE3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رضي الله عنهما ـ  إلى أنها خمس تكبيرات , </w:t>
      </w:r>
      <w:r w:rsidR="0067159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>ثم انعقد الإجماع بعد ذلك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في زمان عمر ـ رضي الله عنه ـ</w:t>
      </w:r>
      <w:r w:rsidR="0067159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على أنها أربع تكبيرات , </w:t>
      </w:r>
      <w:r w:rsidR="002013FB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>فعن أبي هريرة ـ رضي الله عنه ـ قال : " قُبض رسول الله صلى الله عليه وسلم والناس مختلفون , فمنهم يقول : كبر النبي صلى الله عليه وسلم أربعاً , ومنهم من يقول خمساً , وآخرون يقولون : سبعاً , فلما كان عمر جمع الصحابة , فقال لهم : انظروا أمراً تجتمعون عليه</w:t>
      </w:r>
      <w:r w:rsidR="00EA363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فأجمع أمرهم على أربع تكبيرات "</w:t>
      </w:r>
      <w:r w:rsidR="002013FB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2013FB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 </w:t>
      </w:r>
      <w:r w:rsidR="0067159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وممن نقل الإجماع 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الإمام النووي في المجموع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وابن عبر البر في الاستذكار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وابن المنذر في الأوسط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وابن حجر في فتح الباري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وابن رشد في بداية المجتهد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 والشوكاني في نيل الأوطار 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D73C3D" w:rsidRPr="00D73C3D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F79CD" w:rsidRPr="00D73C3D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17C5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sectPr w:rsidR="009F7DDF" w:rsidRPr="00D73C3D" w:rsidSect="00300AD8">
      <w:headerReference w:type="default" r:id="rId7"/>
      <w:footerReference w:type="default" r:id="rId8"/>
      <w:pgSz w:w="11906" w:h="16838"/>
      <w:pgMar w:top="1245" w:right="1800" w:bottom="1440" w:left="1800" w:header="708" w:footer="708" w:gutter="0"/>
      <w:pgNumType w:fmt="numberInDash" w:start="70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39" w:rsidRDefault="00683D39" w:rsidP="003E476F">
      <w:pPr>
        <w:spacing w:after="0" w:line="240" w:lineRule="auto"/>
      </w:pPr>
      <w:r>
        <w:separator/>
      </w:r>
    </w:p>
  </w:endnote>
  <w:endnote w:type="continuationSeparator" w:id="1">
    <w:p w:rsidR="00683D39" w:rsidRDefault="00683D39" w:rsidP="003E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715172"/>
      <w:docPartObj>
        <w:docPartGallery w:val="Page Numbers (Bottom of Page)"/>
        <w:docPartUnique/>
      </w:docPartObj>
    </w:sdtPr>
    <w:sdtContent>
      <w:p w:rsidR="00717C58" w:rsidRDefault="00587EEF" w:rsidP="00717C58">
        <w:pPr>
          <w:pStyle w:val="a6"/>
          <w:jc w:val="center"/>
        </w:pPr>
        <w:fldSimple w:instr=" PAGE   \* MERGEFORMAT ">
          <w:r w:rsidR="00300AD8">
            <w:rPr>
              <w:noProof/>
              <w:rtl/>
            </w:rPr>
            <w:t xml:space="preserve">- </w:t>
          </w:r>
          <w:r w:rsidR="00300AD8" w:rsidRPr="00300AD8">
            <w:rPr>
              <w:b/>
              <w:bCs/>
              <w:noProof/>
              <w:rtl/>
            </w:rPr>
            <w:t>706</w:t>
          </w:r>
          <w:r w:rsidR="00300AD8">
            <w:rPr>
              <w:noProof/>
              <w:rtl/>
            </w:rPr>
            <w:t xml:space="preserve"> -</w:t>
          </w:r>
        </w:fldSimple>
      </w:p>
    </w:sdtContent>
  </w:sdt>
  <w:p w:rsidR="00717C58" w:rsidRDefault="00717C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39" w:rsidRDefault="00683D39" w:rsidP="003E476F">
      <w:pPr>
        <w:spacing w:after="0" w:line="240" w:lineRule="auto"/>
      </w:pPr>
      <w:r>
        <w:separator/>
      </w:r>
    </w:p>
  </w:footnote>
  <w:footnote w:type="continuationSeparator" w:id="1">
    <w:p w:rsidR="00683D39" w:rsidRDefault="00683D39" w:rsidP="003E476F">
      <w:pPr>
        <w:spacing w:after="0" w:line="240" w:lineRule="auto"/>
      </w:pPr>
      <w:r>
        <w:continuationSeparator/>
      </w:r>
    </w:p>
  </w:footnote>
  <w:footnote w:id="2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 / 379 ) .</w:t>
      </w:r>
    </w:p>
  </w:footnote>
  <w:footnote w:id="3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عن ابن مسعود ـ رضي الله عنه ـ أنه صلى على جنازة رجل من بني أسد فكبر أربعاً . رواه ابن المنذر في الأوسط (5/432) .</w:t>
      </w:r>
      <w:r>
        <w:rPr>
          <w:rFonts w:hint="cs"/>
          <w:rtl/>
        </w:rPr>
        <w:t xml:space="preserve">   </w:t>
      </w:r>
    </w:p>
  </w:footnote>
  <w:footnote w:id="4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EA3634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عن عبد الرحمن بن أبي ليلى قال : كان زيد بن أرقم يكبر على جنائزنا أربعاً ,إنه كبر خمساً على جنازة فسألته فقال : كان رسول الله صلى الله عليه وسلم يكبرها " رواه مسلم في صحيحه , في كتاب الجنائز , باب الصلاة على القبر (2/659) برقم (957) .  </w:t>
      </w:r>
    </w:p>
  </w:footnote>
  <w:footnote w:id="5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EA3634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الطحاوي في شرح معاني الآثار , باب التكبير على الجنائز كم هو ؟ (1/495)</w:t>
      </w:r>
    </w:p>
  </w:footnote>
  <w:footnote w:id="6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EA363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المجموع (5/230) .</w:t>
      </w:r>
    </w:p>
  </w:footnote>
  <w:footnote w:id="7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EA3634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الاستذكار (8/241) .</w:t>
      </w:r>
    </w:p>
  </w:footnote>
  <w:footnote w:id="8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الأوسط( 5/435) .</w:t>
      </w:r>
    </w:p>
  </w:footnote>
  <w:footnote w:id="9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انظر : فتح الباري (3/241) .</w:t>
      </w:r>
    </w:p>
  </w:footnote>
  <w:footnote w:id="10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انظر : بداية المجتهد (1/537) .</w:t>
      </w:r>
    </w:p>
  </w:footnote>
  <w:footnote w:id="11">
    <w:p w:rsidR="00D73C3D" w:rsidRPr="003D5033" w:rsidRDefault="00D73C3D" w:rsidP="00EA3634">
      <w:pPr>
        <w:pStyle w:val="a3"/>
        <w:spacing w:line="233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D73C3D">
        <w:rPr>
          <w:rFonts w:ascii="Traditional Arabic" w:eastAsia="Calibri" w:hAnsi="Traditional Arabic" w:cs="Traditional Arabic" w:hint="cs"/>
          <w:sz w:val="32"/>
          <w:szCs w:val="32"/>
          <w:rtl/>
        </w:rPr>
        <w:t>انظر : نيل الأوطار ( 7/349)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A2FFF58A443C4062BE488691A960DA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A3634" w:rsidRPr="00EA3634" w:rsidRDefault="00EA3634" w:rsidP="00EA3634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EA3634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EA3634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EA3634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الثالث</w:t>
        </w:r>
        <w:r w:rsidRPr="00EA3634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EA3634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عدد</w:t>
        </w:r>
        <w:r w:rsidRPr="00EA3634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EA3634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التكبيرات</w:t>
        </w:r>
        <w:r w:rsidRPr="00EA3634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EA3634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في</w:t>
        </w:r>
        <w:r w:rsidRPr="00EA3634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EA3634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صلاة</w:t>
        </w:r>
        <w:r w:rsidRPr="00EA3634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EA3634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الجنائز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9D7"/>
    <w:rsid w:val="001E7173"/>
    <w:rsid w:val="002013FB"/>
    <w:rsid w:val="0021144A"/>
    <w:rsid w:val="00300AD8"/>
    <w:rsid w:val="003A19D7"/>
    <w:rsid w:val="003E476F"/>
    <w:rsid w:val="0055258A"/>
    <w:rsid w:val="00587EEF"/>
    <w:rsid w:val="005B53CC"/>
    <w:rsid w:val="005D1F2E"/>
    <w:rsid w:val="0067159D"/>
    <w:rsid w:val="00683D39"/>
    <w:rsid w:val="00717C58"/>
    <w:rsid w:val="00756E1C"/>
    <w:rsid w:val="00767CE3"/>
    <w:rsid w:val="00811469"/>
    <w:rsid w:val="0098598E"/>
    <w:rsid w:val="009F7DDF"/>
    <w:rsid w:val="00D052D1"/>
    <w:rsid w:val="00D73C3D"/>
    <w:rsid w:val="00D818E6"/>
    <w:rsid w:val="00D973BF"/>
    <w:rsid w:val="00DB177C"/>
    <w:rsid w:val="00EA3634"/>
    <w:rsid w:val="00EF79CD"/>
    <w:rsid w:val="00F06AF1"/>
    <w:rsid w:val="00F4197D"/>
    <w:rsid w:val="00FD1188"/>
    <w:rsid w:val="00FF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3E476F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3E476F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3E476F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EA36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EA3634"/>
  </w:style>
  <w:style w:type="paragraph" w:styleId="a6">
    <w:name w:val="footer"/>
    <w:basedOn w:val="a"/>
    <w:link w:val="Char1"/>
    <w:uiPriority w:val="99"/>
    <w:unhideWhenUsed/>
    <w:rsid w:val="00EA36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EA3634"/>
  </w:style>
  <w:style w:type="paragraph" w:styleId="a7">
    <w:name w:val="Balloon Text"/>
    <w:basedOn w:val="a"/>
    <w:link w:val="Char2"/>
    <w:uiPriority w:val="99"/>
    <w:semiHidden/>
    <w:unhideWhenUsed/>
    <w:rsid w:val="00EA3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EA3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FFF58A443C4062BE488691A960DAF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E76D379-904D-44CA-9352-E6013FFFEBD7}"/>
      </w:docPartPr>
      <w:docPartBody>
        <w:p w:rsidR="00DE22F9" w:rsidRDefault="00D6545B" w:rsidP="00D6545B">
          <w:pPr>
            <w:pStyle w:val="A2FFF58A443C4062BE488691A960DAF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6545B"/>
    <w:rsid w:val="00036FEE"/>
    <w:rsid w:val="00D6545B"/>
    <w:rsid w:val="00DE22F9"/>
    <w:rsid w:val="00FF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FFF58A443C4062BE488691A960DAFD">
    <w:name w:val="A2FFF58A443C4062BE488691A960DAFD"/>
    <w:rsid w:val="00D6545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2F30-AF04-43E5-91DC-C5C2F9DD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 : عدد التكبيرات في صلاة الجنائز</dc:title>
  <dc:creator>toshiba</dc:creator>
  <cp:lastModifiedBy>xp</cp:lastModifiedBy>
  <cp:revision>6</cp:revision>
  <dcterms:created xsi:type="dcterms:W3CDTF">2012-07-31T15:24:00Z</dcterms:created>
  <dcterms:modified xsi:type="dcterms:W3CDTF">2012-09-23T11:09:00Z</dcterms:modified>
</cp:coreProperties>
</file>