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93" w:rsidRPr="00324A6D" w:rsidRDefault="00FE2093" w:rsidP="00FE2093">
      <w:pPr>
        <w:jc w:val="center"/>
        <w:rPr>
          <w:rFonts w:ascii="Traditional Arabic" w:hAnsi="Traditional Arabic" w:cs="Traditional Arabic"/>
          <w:sz w:val="34"/>
          <w:szCs w:val="34"/>
          <w:rtl/>
        </w:rPr>
      </w:pPr>
      <w:r w:rsidRPr="00324A6D">
        <w:rPr>
          <w:rFonts w:ascii="Traditional Arabic" w:hAnsi="Traditional Arabic" w:cs="Traditional Arabic"/>
          <w:sz w:val="34"/>
          <w:szCs w:val="34"/>
          <w:rtl/>
        </w:rPr>
        <w:t xml:space="preserve">بسم الله الرحمن الرحيم </w:t>
      </w:r>
    </w:p>
    <w:p w:rsidR="00EC6D86" w:rsidRPr="00324A6D" w:rsidRDefault="00EC6D86" w:rsidP="00FE2093">
      <w:pPr>
        <w:jc w:val="center"/>
        <w:rPr>
          <w:rFonts w:ascii="Traditional Arabic" w:hAnsi="Traditional Arabic" w:cs="Traditional Arabic"/>
          <w:sz w:val="34"/>
          <w:szCs w:val="34"/>
          <w:rtl/>
        </w:rPr>
      </w:pPr>
    </w:p>
    <w:p w:rsidR="00EC6D86" w:rsidRPr="00324A6D" w:rsidRDefault="00EC6D86" w:rsidP="00FE2093">
      <w:pPr>
        <w:jc w:val="center"/>
        <w:rPr>
          <w:rFonts w:ascii="Traditional Arabic" w:hAnsi="Traditional Arabic" w:cs="Traditional Arabic"/>
          <w:sz w:val="34"/>
          <w:szCs w:val="34"/>
          <w:rtl/>
        </w:rPr>
      </w:pPr>
    </w:p>
    <w:p w:rsidR="00FE2093" w:rsidRPr="00FE043C" w:rsidRDefault="001B1699" w:rsidP="00FE2093">
      <w:pPr>
        <w:rPr>
          <w:rFonts w:ascii="Sakkal Majalla" w:hAnsi="Sakkal Majalla" w:cs="Sakkal Majalla"/>
          <w:sz w:val="34"/>
          <w:szCs w:val="34"/>
          <w:rtl/>
        </w:rPr>
      </w:pPr>
      <w:r w:rsidRPr="00FE043C">
        <w:rPr>
          <w:rFonts w:ascii="Sakkal Majalla" w:hAnsi="Sakkal Majalla" w:cs="Sakkal Majalla"/>
          <w:sz w:val="34"/>
          <w:szCs w:val="34"/>
          <w:rtl/>
        </w:rPr>
        <w:t xml:space="preserve">      </w:t>
      </w:r>
      <w:r w:rsidR="00FE043C" w:rsidRPr="00FE043C">
        <w:rPr>
          <w:rFonts w:ascii="Sakkal Majalla" w:hAnsi="Sakkal Majalla" w:cs="Sakkal Majalla"/>
          <w:sz w:val="34"/>
          <w:szCs w:val="34"/>
          <w:rtl/>
        </w:rPr>
        <w:t xml:space="preserve">  </w:t>
      </w:r>
      <w:r w:rsidRPr="00FE043C">
        <w:rPr>
          <w:rFonts w:ascii="Sakkal Majalla" w:hAnsi="Sakkal Majalla" w:cs="Sakkal Majalla"/>
          <w:sz w:val="34"/>
          <w:szCs w:val="34"/>
          <w:rtl/>
        </w:rPr>
        <w:t xml:space="preserve">     المملكة العربية السعودية </w:t>
      </w:r>
    </w:p>
    <w:p w:rsidR="001B1699" w:rsidRPr="00FE043C" w:rsidRDefault="001B1699" w:rsidP="00FE2093">
      <w:pPr>
        <w:rPr>
          <w:rFonts w:ascii="Sakkal Majalla" w:hAnsi="Sakkal Majalla" w:cs="Sakkal Majalla"/>
          <w:sz w:val="34"/>
          <w:szCs w:val="34"/>
          <w:rtl/>
        </w:rPr>
      </w:pPr>
      <w:r w:rsidRPr="00FE043C">
        <w:rPr>
          <w:rFonts w:ascii="Sakkal Majalla" w:hAnsi="Sakkal Majalla" w:cs="Sakkal Majalla"/>
          <w:sz w:val="34"/>
          <w:szCs w:val="34"/>
          <w:rtl/>
        </w:rPr>
        <w:t xml:space="preserve">           </w:t>
      </w:r>
      <w:r w:rsidR="00FE043C" w:rsidRPr="00FE043C">
        <w:rPr>
          <w:rFonts w:ascii="Sakkal Majalla" w:hAnsi="Sakkal Majalla" w:cs="Sakkal Majalla"/>
          <w:sz w:val="34"/>
          <w:szCs w:val="34"/>
          <w:rtl/>
        </w:rPr>
        <w:t xml:space="preserve">    </w:t>
      </w:r>
      <w:r w:rsidRPr="00FE043C">
        <w:rPr>
          <w:rFonts w:ascii="Sakkal Majalla" w:hAnsi="Sakkal Majalla" w:cs="Sakkal Majalla"/>
          <w:sz w:val="34"/>
          <w:szCs w:val="34"/>
          <w:rtl/>
        </w:rPr>
        <w:t xml:space="preserve">   وزارة التعليم</w:t>
      </w:r>
    </w:p>
    <w:p w:rsidR="001B1699" w:rsidRPr="00FE043C" w:rsidRDefault="00FE043C" w:rsidP="00FE2093">
      <w:pPr>
        <w:rPr>
          <w:rFonts w:ascii="Sakkal Majalla" w:hAnsi="Sakkal Majalla" w:cs="Sakkal Majalla"/>
          <w:sz w:val="34"/>
          <w:szCs w:val="34"/>
          <w:rtl/>
        </w:rPr>
      </w:pPr>
      <w:r w:rsidRPr="00FE043C">
        <w:rPr>
          <w:rFonts w:ascii="Sakkal Majalla" w:hAnsi="Sakkal Majalla" w:cs="Sakkal Majalla"/>
          <w:sz w:val="34"/>
          <w:szCs w:val="34"/>
          <w:rtl/>
        </w:rPr>
        <w:t xml:space="preserve">      </w:t>
      </w:r>
      <w:r w:rsidR="001B1699" w:rsidRPr="00FE043C">
        <w:rPr>
          <w:rFonts w:ascii="Sakkal Majalla" w:hAnsi="Sakkal Majalla" w:cs="Sakkal Majalla"/>
          <w:sz w:val="34"/>
          <w:szCs w:val="34"/>
          <w:rtl/>
        </w:rPr>
        <w:t xml:space="preserve">جامعة الأمير سطام بن عبدالعزيز </w:t>
      </w:r>
    </w:p>
    <w:p w:rsidR="001B1699" w:rsidRPr="00FE043C" w:rsidRDefault="001B1699" w:rsidP="00FE2093">
      <w:pPr>
        <w:rPr>
          <w:rFonts w:ascii="Sakkal Majalla" w:hAnsi="Sakkal Majalla" w:cs="Sakkal Majalla"/>
          <w:sz w:val="34"/>
          <w:szCs w:val="34"/>
          <w:rtl/>
        </w:rPr>
      </w:pPr>
      <w:r w:rsidRPr="00FE043C">
        <w:rPr>
          <w:rFonts w:ascii="Sakkal Majalla" w:hAnsi="Sakkal Majalla" w:cs="Sakkal Majalla"/>
          <w:sz w:val="34"/>
          <w:szCs w:val="34"/>
          <w:rtl/>
        </w:rPr>
        <w:t xml:space="preserve">كلية العلوم والدراسات الإنسانية في الافلاج </w:t>
      </w:r>
    </w:p>
    <w:p w:rsidR="001B1699" w:rsidRPr="00FE043C" w:rsidRDefault="001B1699" w:rsidP="00FE2093">
      <w:pPr>
        <w:rPr>
          <w:rFonts w:ascii="Sakkal Majalla" w:hAnsi="Sakkal Majalla" w:cs="Sakkal Majalla"/>
          <w:sz w:val="34"/>
          <w:szCs w:val="34"/>
          <w:rtl/>
        </w:rPr>
      </w:pPr>
    </w:p>
    <w:p w:rsidR="00FF2A72" w:rsidRPr="00324A6D" w:rsidRDefault="00FF2A72" w:rsidP="00FE2093">
      <w:pPr>
        <w:rPr>
          <w:rFonts w:ascii="Traditional Arabic" w:hAnsi="Traditional Arabic" w:cs="Traditional Arabic"/>
          <w:sz w:val="34"/>
          <w:szCs w:val="34"/>
          <w:rtl/>
        </w:rPr>
      </w:pPr>
    </w:p>
    <w:p w:rsidR="00FF2A72" w:rsidRPr="00324A6D" w:rsidRDefault="00FF2A72" w:rsidP="00FE2093">
      <w:pPr>
        <w:rPr>
          <w:rFonts w:ascii="Traditional Arabic" w:hAnsi="Traditional Arabic" w:cs="Traditional Arabic"/>
          <w:sz w:val="34"/>
          <w:szCs w:val="34"/>
          <w:rtl/>
        </w:rPr>
      </w:pPr>
    </w:p>
    <w:p w:rsidR="00FF2A72" w:rsidRPr="00324A6D" w:rsidRDefault="00FF2A72" w:rsidP="00FE2093">
      <w:pPr>
        <w:rPr>
          <w:rFonts w:ascii="Traditional Arabic" w:hAnsi="Traditional Arabic" w:cs="Traditional Arabic"/>
          <w:sz w:val="34"/>
          <w:szCs w:val="34"/>
          <w:rtl/>
        </w:rPr>
      </w:pPr>
    </w:p>
    <w:p w:rsidR="00FF2A72" w:rsidRPr="00324A6D" w:rsidRDefault="00FF2A72" w:rsidP="00FE2093">
      <w:pPr>
        <w:rPr>
          <w:rFonts w:ascii="Traditional Arabic" w:hAnsi="Traditional Arabic" w:cs="Traditional Arabic"/>
          <w:sz w:val="34"/>
          <w:szCs w:val="34"/>
          <w:rtl/>
        </w:rPr>
      </w:pPr>
    </w:p>
    <w:p w:rsidR="001B1699" w:rsidRPr="00324A6D" w:rsidRDefault="001B1699" w:rsidP="00FE2093">
      <w:pPr>
        <w:rPr>
          <w:rFonts w:ascii="Traditional Arabic" w:hAnsi="Traditional Arabic" w:cs="Traditional Arabic"/>
          <w:sz w:val="34"/>
          <w:szCs w:val="34"/>
          <w:rtl/>
        </w:rPr>
      </w:pPr>
    </w:p>
    <w:p w:rsidR="001B1699" w:rsidRPr="00324A6D" w:rsidRDefault="001B1699" w:rsidP="00FE2093">
      <w:pPr>
        <w:rPr>
          <w:rFonts w:ascii="Traditional Arabic" w:hAnsi="Traditional Arabic" w:cs="Traditional Arabic"/>
          <w:sz w:val="34"/>
          <w:szCs w:val="34"/>
          <w:rtl/>
        </w:rPr>
      </w:pPr>
    </w:p>
    <w:p w:rsidR="00AE7CA9" w:rsidRPr="00FE043C" w:rsidRDefault="00DE2EDD" w:rsidP="00DE2EDD">
      <w:pPr>
        <w:jc w:val="center"/>
        <w:rPr>
          <w:rFonts w:ascii="Traditional Arabic" w:hAnsi="Traditional Arabic" w:cs="PT Bold Heading"/>
          <w:sz w:val="34"/>
          <w:szCs w:val="34"/>
          <w:rtl/>
        </w:rPr>
      </w:pPr>
      <w:r w:rsidRPr="00FE043C">
        <w:rPr>
          <w:rFonts w:ascii="Traditional Arabic" w:hAnsi="Traditional Arabic" w:cs="PT Bold Heading"/>
          <w:sz w:val="34"/>
          <w:szCs w:val="34"/>
          <w:rtl/>
        </w:rPr>
        <w:t>القواعد و</w:t>
      </w:r>
      <w:r w:rsidR="009C0E11" w:rsidRPr="00FE043C">
        <w:rPr>
          <w:rFonts w:ascii="Traditional Arabic" w:hAnsi="Traditional Arabic" w:cs="PT Bold Heading"/>
          <w:sz w:val="34"/>
          <w:szCs w:val="34"/>
          <w:rtl/>
        </w:rPr>
        <w:t xml:space="preserve">الضوابط </w:t>
      </w:r>
      <w:r w:rsidRPr="00FE043C">
        <w:rPr>
          <w:rFonts w:ascii="Traditional Arabic" w:hAnsi="Traditional Arabic" w:cs="PT Bold Heading"/>
          <w:sz w:val="34"/>
          <w:szCs w:val="34"/>
          <w:rtl/>
        </w:rPr>
        <w:t>الفقهية</w:t>
      </w:r>
      <w:r w:rsidR="009C0E11" w:rsidRPr="00FE043C">
        <w:rPr>
          <w:rFonts w:ascii="Traditional Arabic" w:hAnsi="Traditional Arabic" w:cs="PT Bold Heading"/>
          <w:sz w:val="34"/>
          <w:szCs w:val="34"/>
          <w:rtl/>
        </w:rPr>
        <w:t xml:space="preserve"> </w:t>
      </w:r>
      <w:r w:rsidRPr="00FE043C">
        <w:rPr>
          <w:rFonts w:ascii="Traditional Arabic" w:hAnsi="Traditional Arabic" w:cs="PT Bold Heading"/>
          <w:sz w:val="34"/>
          <w:szCs w:val="34"/>
          <w:rtl/>
        </w:rPr>
        <w:t>المتعلقة بمصارف الزكاة</w:t>
      </w:r>
    </w:p>
    <w:p w:rsidR="00AE7CA9" w:rsidRPr="00324A6D" w:rsidRDefault="00DE2EDD" w:rsidP="009C0E11">
      <w:pPr>
        <w:jc w:val="center"/>
        <w:rPr>
          <w:rFonts w:ascii="Traditional Arabic" w:hAnsi="Traditional Arabic" w:cs="Traditional Arabic"/>
          <w:sz w:val="34"/>
          <w:szCs w:val="34"/>
          <w:rtl/>
        </w:rPr>
      </w:pPr>
      <w:r w:rsidRPr="00324A6D">
        <w:rPr>
          <w:rFonts w:ascii="Traditional Arabic" w:hAnsi="Traditional Arabic" w:cs="Traditional Arabic"/>
          <w:sz w:val="34"/>
          <w:szCs w:val="34"/>
          <w:rtl/>
        </w:rPr>
        <w:t>إ</w:t>
      </w:r>
      <w:r w:rsidR="00AE7CA9" w:rsidRPr="00324A6D">
        <w:rPr>
          <w:rFonts w:ascii="Traditional Arabic" w:hAnsi="Traditional Arabic" w:cs="Traditional Arabic"/>
          <w:sz w:val="34"/>
          <w:szCs w:val="34"/>
          <w:rtl/>
        </w:rPr>
        <w:t>عداد الباحث</w:t>
      </w:r>
    </w:p>
    <w:p w:rsidR="00AE7CA9" w:rsidRPr="00324A6D" w:rsidRDefault="00AE7CA9" w:rsidP="009C0E11">
      <w:pPr>
        <w:jc w:val="center"/>
        <w:rPr>
          <w:rFonts w:ascii="Traditional Arabic" w:hAnsi="Traditional Arabic" w:cs="Traditional Arabic"/>
          <w:sz w:val="34"/>
          <w:szCs w:val="34"/>
          <w:rtl/>
        </w:rPr>
      </w:pPr>
      <w:r w:rsidRPr="00324A6D">
        <w:rPr>
          <w:rFonts w:ascii="Traditional Arabic" w:hAnsi="Traditional Arabic" w:cs="Traditional Arabic"/>
          <w:sz w:val="34"/>
          <w:szCs w:val="34"/>
          <w:rtl/>
        </w:rPr>
        <w:t xml:space="preserve">د. راشد بن محسن عبدالله ال لحيان </w:t>
      </w:r>
    </w:p>
    <w:p w:rsidR="00FF2A72" w:rsidRPr="00324A6D" w:rsidRDefault="00DE2EDD" w:rsidP="009C0E11">
      <w:pPr>
        <w:jc w:val="center"/>
        <w:rPr>
          <w:rFonts w:ascii="Traditional Arabic" w:hAnsi="Traditional Arabic" w:cs="Traditional Arabic"/>
          <w:sz w:val="34"/>
          <w:szCs w:val="34"/>
          <w:rtl/>
        </w:rPr>
      </w:pPr>
      <w:r w:rsidRPr="00324A6D">
        <w:rPr>
          <w:rFonts w:ascii="Traditional Arabic" w:hAnsi="Traditional Arabic" w:cs="Traditional Arabic"/>
          <w:sz w:val="34"/>
          <w:szCs w:val="34"/>
          <w:rtl/>
        </w:rPr>
        <w:t>أ</w:t>
      </w:r>
      <w:r w:rsidR="001070A2" w:rsidRPr="00324A6D">
        <w:rPr>
          <w:rFonts w:ascii="Traditional Arabic" w:hAnsi="Traditional Arabic" w:cs="Traditional Arabic"/>
          <w:sz w:val="34"/>
          <w:szCs w:val="34"/>
          <w:rtl/>
        </w:rPr>
        <w:t xml:space="preserve">ستاذ الفقه وأصوله المساعد في جامعة الأمير سطام بن عبدالعزيز </w:t>
      </w:r>
    </w:p>
    <w:p w:rsidR="00FF2A72" w:rsidRPr="00324A6D" w:rsidRDefault="00FF2A72" w:rsidP="009C0E11">
      <w:pPr>
        <w:jc w:val="center"/>
        <w:rPr>
          <w:rFonts w:ascii="Traditional Arabic" w:hAnsi="Traditional Arabic" w:cs="Traditional Arabic"/>
          <w:sz w:val="34"/>
          <w:szCs w:val="34"/>
          <w:rtl/>
        </w:rPr>
      </w:pPr>
      <w:r w:rsidRPr="00324A6D">
        <w:rPr>
          <w:rFonts w:ascii="Traditional Arabic" w:hAnsi="Traditional Arabic" w:cs="Traditional Arabic"/>
          <w:sz w:val="34"/>
          <w:szCs w:val="34"/>
          <w:rtl/>
        </w:rPr>
        <w:t>١٤٤٠ه</w:t>
      </w:r>
      <w:r w:rsidR="00DE2EDD" w:rsidRPr="00324A6D">
        <w:rPr>
          <w:rFonts w:ascii="Traditional Arabic" w:hAnsi="Traditional Arabic" w:cs="Traditional Arabic"/>
          <w:sz w:val="34"/>
          <w:szCs w:val="34"/>
          <w:rtl/>
        </w:rPr>
        <w:t>ـ</w:t>
      </w:r>
    </w:p>
    <w:p w:rsidR="00FF2A72" w:rsidRPr="00324A6D" w:rsidRDefault="00FF2A72" w:rsidP="009C0E11">
      <w:pPr>
        <w:jc w:val="center"/>
        <w:rPr>
          <w:rFonts w:ascii="Traditional Arabic" w:hAnsi="Traditional Arabic" w:cs="Traditional Arabic"/>
          <w:sz w:val="34"/>
          <w:szCs w:val="34"/>
          <w:rtl/>
        </w:rPr>
      </w:pPr>
    </w:p>
    <w:p w:rsidR="0004531F" w:rsidRPr="00FE043C" w:rsidRDefault="0004531F" w:rsidP="0004531F">
      <w:pPr>
        <w:jc w:val="center"/>
        <w:rPr>
          <w:rFonts w:ascii="Traditional Arabic" w:hAnsi="Traditional Arabic" w:cs="PT Bold Heading"/>
          <w:sz w:val="34"/>
          <w:szCs w:val="34"/>
          <w:rtl/>
        </w:rPr>
      </w:pPr>
      <w:r w:rsidRPr="00FE043C">
        <w:rPr>
          <w:rFonts w:ascii="Traditional Arabic" w:hAnsi="Traditional Arabic" w:cs="PT Bold Heading"/>
          <w:sz w:val="34"/>
          <w:szCs w:val="34"/>
          <w:rtl/>
        </w:rPr>
        <w:lastRenderedPageBreak/>
        <w:t>مقدمة</w:t>
      </w:r>
    </w:p>
    <w:p w:rsidR="0004531F" w:rsidRPr="00324A6D" w:rsidRDefault="0004531F" w:rsidP="0004531F">
      <w:pPr>
        <w:rPr>
          <w:rFonts w:ascii="Traditional Arabic" w:hAnsi="Traditional Arabic" w:cs="Traditional Arabic"/>
          <w:sz w:val="34"/>
          <w:szCs w:val="34"/>
          <w:rtl/>
        </w:rPr>
      </w:pPr>
      <w:r w:rsidRPr="00324A6D">
        <w:rPr>
          <w:rFonts w:ascii="Traditional Arabic" w:hAnsi="Traditional Arabic" w:cs="Traditional Arabic"/>
          <w:sz w:val="34"/>
          <w:szCs w:val="34"/>
          <w:rtl/>
        </w:rPr>
        <w:t>الحمد لله والصلاة والسلام على رسول الله، اما بعد</w:t>
      </w:r>
      <w:r w:rsidR="00E31036" w:rsidRPr="00324A6D">
        <w:rPr>
          <w:rFonts w:ascii="Traditional Arabic" w:hAnsi="Traditional Arabic" w:cs="Traditional Arabic"/>
          <w:sz w:val="34"/>
          <w:szCs w:val="34"/>
          <w:rtl/>
        </w:rPr>
        <w:t>.</w:t>
      </w:r>
    </w:p>
    <w:p w:rsidR="00A87309" w:rsidRDefault="00E31036" w:rsidP="00A23069">
      <w:pPr>
        <w:jc w:val="lowKashida"/>
        <w:rPr>
          <w:rFonts w:ascii="Traditional Arabic" w:hAnsi="Traditional Arabic" w:cs="Traditional Arabic"/>
          <w:sz w:val="34"/>
          <w:szCs w:val="34"/>
          <w:rtl/>
        </w:rPr>
      </w:pPr>
      <w:r w:rsidRPr="00324A6D">
        <w:rPr>
          <w:rFonts w:ascii="Traditional Arabic" w:hAnsi="Traditional Arabic" w:cs="Traditional Arabic"/>
          <w:sz w:val="34"/>
          <w:szCs w:val="34"/>
          <w:rtl/>
        </w:rPr>
        <w:t xml:space="preserve"> فإنه لا تخفى الأهمية الكبرى للقواعد الفقهية </w:t>
      </w:r>
      <w:r w:rsidR="002C2312" w:rsidRPr="00324A6D">
        <w:rPr>
          <w:rFonts w:ascii="Traditional Arabic" w:hAnsi="Traditional Arabic" w:cs="Traditional Arabic"/>
          <w:sz w:val="34"/>
          <w:szCs w:val="34"/>
          <w:rtl/>
        </w:rPr>
        <w:t xml:space="preserve">وحسبك في ذلك ما قاله الفقيه </w:t>
      </w:r>
      <w:r w:rsidR="001C65D7" w:rsidRPr="00324A6D">
        <w:rPr>
          <w:rFonts w:ascii="Traditional Arabic" w:hAnsi="Traditional Arabic" w:cs="Traditional Arabic"/>
          <w:sz w:val="34"/>
          <w:szCs w:val="34"/>
          <w:rtl/>
        </w:rPr>
        <w:t>العلا</w:t>
      </w:r>
      <w:r w:rsidR="00A23069" w:rsidRPr="00324A6D">
        <w:rPr>
          <w:rFonts w:ascii="Traditional Arabic" w:hAnsi="Traditional Arabic" w:cs="Traditional Arabic"/>
          <w:sz w:val="34"/>
          <w:szCs w:val="34"/>
          <w:rtl/>
        </w:rPr>
        <w:t>مة</w:t>
      </w:r>
      <w:r w:rsidR="002C2312" w:rsidRPr="00324A6D">
        <w:rPr>
          <w:rFonts w:ascii="Traditional Arabic" w:hAnsi="Traditional Arabic" w:cs="Traditional Arabic"/>
          <w:sz w:val="34"/>
          <w:szCs w:val="34"/>
          <w:rtl/>
        </w:rPr>
        <w:t xml:space="preserve"> القرافي المالكي</w:t>
      </w:r>
      <w:r w:rsidR="00A23069" w:rsidRPr="00324A6D">
        <w:rPr>
          <w:rFonts w:ascii="Traditional Arabic" w:hAnsi="Traditional Arabic" w:cs="Traditional Arabic"/>
          <w:sz w:val="34"/>
          <w:szCs w:val="34"/>
          <w:rtl/>
        </w:rPr>
        <w:t xml:space="preserve"> رحمه الله</w:t>
      </w:r>
      <w:r w:rsidR="00E4740C" w:rsidRPr="00324A6D">
        <w:rPr>
          <w:rFonts w:ascii="Traditional Arabic" w:hAnsi="Traditional Arabic" w:cs="Traditional Arabic"/>
          <w:sz w:val="34"/>
          <w:szCs w:val="34"/>
          <w:rtl/>
        </w:rPr>
        <w:t xml:space="preserve"> حيث قال عنها</w:t>
      </w:r>
      <w:r w:rsidR="002C2312" w:rsidRPr="00324A6D">
        <w:rPr>
          <w:rFonts w:ascii="Traditional Arabic" w:hAnsi="Traditional Arabic" w:cs="Traditional Arabic"/>
          <w:sz w:val="34"/>
          <w:szCs w:val="34"/>
          <w:rtl/>
        </w:rPr>
        <w:t xml:space="preserve"> </w:t>
      </w:r>
      <w:r w:rsidR="00973163" w:rsidRPr="00324A6D">
        <w:rPr>
          <w:rFonts w:ascii="Traditional Arabic" w:hAnsi="Traditional Arabic" w:cs="Traditional Arabic"/>
          <w:sz w:val="34"/>
          <w:szCs w:val="34"/>
          <w:rtl/>
        </w:rPr>
        <w:t xml:space="preserve">" </w:t>
      </w:r>
      <w:r w:rsidR="00E4740C" w:rsidRPr="00324A6D">
        <w:rPr>
          <w:rFonts w:ascii="Traditional Arabic" w:hAnsi="Traditional Arabic" w:cs="Traditional Arabic"/>
          <w:sz w:val="34"/>
          <w:szCs w:val="34"/>
          <w:rtl/>
        </w:rPr>
        <w:t>والقسم الثاني قواعد كلية فقهية جليلة كثيرة العدد عظيمة المدد مشتملة على أسرار الشرع وحكمه، لكل قاعدة من الفروع في الشريعة ما لا يحصى...</w:t>
      </w:r>
      <w:r w:rsidR="00E4740C" w:rsidRPr="00324A6D">
        <w:rPr>
          <w:rFonts w:ascii="Traditional Arabic" w:hAnsi="Traditional Arabic" w:cs="Traditional Arabic"/>
          <w:rtl/>
        </w:rPr>
        <w:t xml:space="preserve"> </w:t>
      </w:r>
      <w:r w:rsidR="00E4740C" w:rsidRPr="00324A6D">
        <w:rPr>
          <w:rFonts w:ascii="Traditional Arabic" w:hAnsi="Traditional Arabic" w:cs="Traditional Arabic"/>
          <w:sz w:val="34"/>
          <w:szCs w:val="34"/>
          <w:rtl/>
        </w:rPr>
        <w:t>وهذه القواعد مهمة في الفقه عظيمة النفع وبقدر الإحاطة بها يعظم قدر الفقيه، ويشرف ويظهر رونق الفقه ويعرف وتتضح مناهج الفتاوى وتكشف، فيها تنافس العلماء وتفاضل الفضلاء، وبرز القارح على الجذع وحاز قصب السبق من فيها برع</w:t>
      </w:r>
      <w:r w:rsidR="00260637" w:rsidRPr="00324A6D">
        <w:rPr>
          <w:rFonts w:ascii="Traditional Arabic" w:hAnsi="Traditional Arabic" w:cs="Traditional Arabic"/>
          <w:sz w:val="34"/>
          <w:szCs w:val="34"/>
          <w:rtl/>
        </w:rPr>
        <w:t>"</w:t>
      </w:r>
      <w:r w:rsidR="00260637" w:rsidRPr="00324A6D">
        <w:rPr>
          <w:rStyle w:val="a4"/>
          <w:rFonts w:ascii="Traditional Arabic" w:hAnsi="Traditional Arabic" w:cs="Traditional Arabic"/>
          <w:rtl/>
        </w:rPr>
        <w:t>(</w:t>
      </w:r>
      <w:r w:rsidR="00260637" w:rsidRPr="00324A6D">
        <w:rPr>
          <w:rStyle w:val="a4"/>
          <w:rFonts w:ascii="Traditional Arabic" w:hAnsi="Traditional Arabic" w:cs="Traditional Arabic"/>
          <w:rtl/>
        </w:rPr>
        <w:footnoteReference w:id="1"/>
      </w:r>
      <w:r w:rsidR="00260637" w:rsidRPr="00324A6D">
        <w:rPr>
          <w:rStyle w:val="a4"/>
          <w:rFonts w:ascii="Traditional Arabic" w:hAnsi="Traditional Arabic" w:cs="Traditional Arabic"/>
          <w:rtl/>
        </w:rPr>
        <w:t>)</w:t>
      </w:r>
      <w:r w:rsidR="00260637" w:rsidRPr="00324A6D">
        <w:rPr>
          <w:rFonts w:ascii="Traditional Arabic" w:hAnsi="Traditional Arabic" w:cs="Traditional Arabic"/>
          <w:sz w:val="34"/>
          <w:szCs w:val="34"/>
          <w:rtl/>
        </w:rPr>
        <w:t>.</w:t>
      </w:r>
    </w:p>
    <w:p w:rsidR="00501E2A" w:rsidRDefault="00501E2A" w:rsidP="00603B2D">
      <w:pPr>
        <w:jc w:val="lowKashida"/>
        <w:rPr>
          <w:rFonts w:ascii="Traditional Arabic" w:hAnsi="Traditional Arabic" w:cs="Traditional Arabic" w:hint="cs"/>
          <w:sz w:val="34"/>
          <w:szCs w:val="34"/>
          <w:rtl/>
        </w:rPr>
      </w:pPr>
      <w:r>
        <w:rPr>
          <w:rFonts w:ascii="Traditional Arabic" w:hAnsi="Traditional Arabic" w:cs="Traditional Arabic" w:hint="cs"/>
          <w:sz w:val="34"/>
          <w:szCs w:val="34"/>
          <w:rtl/>
        </w:rPr>
        <w:t xml:space="preserve">ولا شك أن </w:t>
      </w:r>
      <w:r w:rsidR="00D93426">
        <w:rPr>
          <w:rFonts w:ascii="Traditional Arabic" w:hAnsi="Traditional Arabic" w:cs="Traditional Arabic" w:hint="cs"/>
          <w:sz w:val="34"/>
          <w:szCs w:val="34"/>
          <w:rtl/>
        </w:rPr>
        <w:t>الربط بين مواضيع الفقه ومسائله و</w:t>
      </w:r>
      <w:r w:rsidR="00057143">
        <w:rPr>
          <w:rFonts w:ascii="Traditional Arabic" w:hAnsi="Traditional Arabic" w:cs="Traditional Arabic" w:hint="cs"/>
          <w:sz w:val="34"/>
          <w:szCs w:val="34"/>
          <w:rtl/>
        </w:rPr>
        <w:t xml:space="preserve">بين القواعد والضوابط الفقهية أمر في غاية </w:t>
      </w:r>
      <w:r w:rsidR="007B5214">
        <w:rPr>
          <w:rFonts w:ascii="Traditional Arabic" w:hAnsi="Traditional Arabic" w:cs="Traditional Arabic" w:hint="cs"/>
          <w:sz w:val="34"/>
          <w:szCs w:val="34"/>
          <w:rtl/>
        </w:rPr>
        <w:t>الأهمية وقد ظهرت في الآونة الأخيرة الدع</w:t>
      </w:r>
      <w:r w:rsidR="009118B6">
        <w:rPr>
          <w:rFonts w:ascii="Traditional Arabic" w:hAnsi="Traditional Arabic" w:cs="Traditional Arabic" w:hint="cs"/>
          <w:sz w:val="34"/>
          <w:szCs w:val="34"/>
          <w:rtl/>
        </w:rPr>
        <w:t xml:space="preserve">وة إليه من كثير </w:t>
      </w:r>
      <w:r w:rsidR="007B5214">
        <w:rPr>
          <w:rFonts w:ascii="Traditional Arabic" w:hAnsi="Traditional Arabic" w:cs="Traditional Arabic" w:hint="cs"/>
          <w:sz w:val="34"/>
          <w:szCs w:val="34"/>
          <w:rtl/>
        </w:rPr>
        <w:t>المتخصصين</w:t>
      </w:r>
      <w:r w:rsidR="009118B6">
        <w:rPr>
          <w:rFonts w:ascii="Traditional Arabic" w:hAnsi="Traditional Arabic" w:cs="Traditional Arabic" w:hint="cs"/>
          <w:sz w:val="34"/>
          <w:szCs w:val="34"/>
          <w:rtl/>
        </w:rPr>
        <w:t>، وبيّن بعض الباحثين أن ه</w:t>
      </w:r>
      <w:r w:rsidR="0088457E">
        <w:rPr>
          <w:rFonts w:ascii="Traditional Arabic" w:hAnsi="Traditional Arabic" w:cs="Traditional Arabic" w:hint="cs"/>
          <w:sz w:val="34"/>
          <w:szCs w:val="34"/>
          <w:rtl/>
        </w:rPr>
        <w:t xml:space="preserve">ذا النوع من الدراسة له أثر </w:t>
      </w:r>
      <w:r w:rsidR="009118B6">
        <w:rPr>
          <w:rFonts w:ascii="Traditional Arabic" w:hAnsi="Traditional Arabic" w:cs="Traditional Arabic" w:hint="cs"/>
          <w:sz w:val="34"/>
          <w:szCs w:val="34"/>
          <w:rtl/>
        </w:rPr>
        <w:t xml:space="preserve">في </w:t>
      </w:r>
      <w:r w:rsidR="0088457E">
        <w:rPr>
          <w:rFonts w:ascii="Traditional Arabic" w:hAnsi="Traditional Arabic" w:cs="Traditional Arabic" w:hint="cs"/>
          <w:sz w:val="34"/>
          <w:szCs w:val="34"/>
          <w:rtl/>
        </w:rPr>
        <w:t>ضبط الاتجاه</w:t>
      </w:r>
      <w:r w:rsidR="0069230F">
        <w:rPr>
          <w:rFonts w:ascii="Traditional Arabic" w:hAnsi="Traditional Arabic" w:cs="Traditional Arabic" w:hint="cs"/>
          <w:sz w:val="34"/>
          <w:szCs w:val="34"/>
          <w:rtl/>
        </w:rPr>
        <w:t xml:space="preserve">ات الفقهية، وربما ينعكس ذلك إيجاباً في نظم جزئيات الفقه </w:t>
      </w:r>
      <w:r w:rsidR="007A48BD">
        <w:rPr>
          <w:rFonts w:ascii="Traditional Arabic" w:hAnsi="Traditional Arabic" w:cs="Traditional Arabic" w:hint="cs"/>
          <w:sz w:val="34"/>
          <w:szCs w:val="34"/>
          <w:rtl/>
        </w:rPr>
        <w:t>المنتشرة، الأمر الذي يسهّل</w:t>
      </w:r>
      <w:r w:rsidR="000A0DE1">
        <w:rPr>
          <w:rFonts w:ascii="Traditional Arabic" w:hAnsi="Traditional Arabic" w:cs="Traditional Arabic" w:hint="cs"/>
          <w:sz w:val="34"/>
          <w:szCs w:val="34"/>
          <w:rtl/>
        </w:rPr>
        <w:t xml:space="preserve"> حفظها</w:t>
      </w:r>
      <w:r w:rsidR="007A48BD">
        <w:rPr>
          <w:rFonts w:ascii="Traditional Arabic" w:hAnsi="Traditional Arabic" w:cs="Traditional Arabic" w:hint="cs"/>
          <w:sz w:val="34"/>
          <w:szCs w:val="34"/>
          <w:rtl/>
        </w:rPr>
        <w:t xml:space="preserve"> </w:t>
      </w:r>
      <w:r w:rsidR="000A0DE1">
        <w:rPr>
          <w:rFonts w:ascii="Traditional Arabic" w:hAnsi="Traditional Arabic" w:cs="Traditional Arabic" w:hint="cs"/>
          <w:sz w:val="34"/>
          <w:szCs w:val="34"/>
          <w:rtl/>
        </w:rPr>
        <w:t>و</w:t>
      </w:r>
      <w:r w:rsidR="007A48BD">
        <w:rPr>
          <w:rFonts w:ascii="Traditional Arabic" w:hAnsi="Traditional Arabic" w:cs="Traditional Arabic" w:hint="cs"/>
          <w:sz w:val="34"/>
          <w:szCs w:val="34"/>
          <w:rtl/>
        </w:rPr>
        <w:t>التخريج عليها</w:t>
      </w:r>
      <w:r w:rsidR="00B23E8B">
        <w:rPr>
          <w:rFonts w:ascii="Traditional Arabic" w:hAnsi="Traditional Arabic" w:cs="Traditional Arabic" w:hint="cs"/>
          <w:sz w:val="34"/>
          <w:szCs w:val="34"/>
          <w:rtl/>
        </w:rPr>
        <w:t xml:space="preserve"> </w:t>
      </w:r>
      <w:r w:rsidR="006C4673" w:rsidRPr="006C4673">
        <w:rPr>
          <w:rStyle w:val="a4"/>
          <w:rtl/>
        </w:rPr>
        <w:t>(</w:t>
      </w:r>
      <w:r w:rsidR="006C4673">
        <w:rPr>
          <w:rStyle w:val="a4"/>
          <w:rtl/>
        </w:rPr>
        <w:footnoteReference w:id="2"/>
      </w:r>
      <w:r w:rsidR="006C4673" w:rsidRPr="006C4673">
        <w:rPr>
          <w:rStyle w:val="a4"/>
          <w:rtl/>
        </w:rPr>
        <w:t>)</w:t>
      </w:r>
      <w:r w:rsidR="006C4673">
        <w:rPr>
          <w:rFonts w:ascii="Traditional Arabic" w:hAnsi="Traditional Arabic" w:cs="Traditional Arabic" w:hint="cs"/>
          <w:sz w:val="34"/>
          <w:szCs w:val="34"/>
          <w:rtl/>
        </w:rPr>
        <w:t>.</w:t>
      </w:r>
      <w:r w:rsidR="0069230F">
        <w:rPr>
          <w:rFonts w:ascii="Traditional Arabic" w:hAnsi="Traditional Arabic" w:cs="Traditional Arabic" w:hint="cs"/>
          <w:sz w:val="34"/>
          <w:szCs w:val="34"/>
          <w:rtl/>
        </w:rPr>
        <w:t xml:space="preserve"> </w:t>
      </w:r>
    </w:p>
    <w:p w:rsidR="00D50E1C" w:rsidRDefault="00D50E1C" w:rsidP="00B23E8B">
      <w:pPr>
        <w:jc w:val="lowKashida"/>
        <w:rPr>
          <w:rFonts w:ascii="Traditional Arabic" w:hAnsi="Traditional Arabic" w:cs="Traditional Arabic" w:hint="cs"/>
          <w:sz w:val="34"/>
          <w:szCs w:val="34"/>
          <w:rtl/>
        </w:rPr>
      </w:pPr>
      <w:r>
        <w:rPr>
          <w:rFonts w:ascii="Traditional Arabic" w:hAnsi="Traditional Arabic" w:cs="Traditional Arabic" w:hint="cs"/>
          <w:sz w:val="34"/>
          <w:szCs w:val="34"/>
          <w:rtl/>
        </w:rPr>
        <w:t xml:space="preserve">ومن فوائد هذا النوع من الدراسات علاوة على ما سبق: </w:t>
      </w:r>
    </w:p>
    <w:p w:rsidR="00D50E1C" w:rsidRDefault="00522CC9" w:rsidP="00631AE1">
      <w:pPr>
        <w:pStyle w:val="a3"/>
        <w:numPr>
          <w:ilvl w:val="0"/>
          <w:numId w:val="8"/>
        </w:numPr>
        <w:jc w:val="lowKashida"/>
        <w:rPr>
          <w:rFonts w:ascii="Traditional Arabic" w:hAnsi="Traditional Arabic" w:cs="Traditional Arabic" w:hint="cs"/>
          <w:sz w:val="34"/>
          <w:szCs w:val="34"/>
        </w:rPr>
      </w:pPr>
      <w:r>
        <w:rPr>
          <w:rFonts w:ascii="Traditional Arabic" w:hAnsi="Traditional Arabic" w:cs="Traditional Arabic" w:hint="cs"/>
          <w:sz w:val="34"/>
          <w:szCs w:val="34"/>
          <w:rtl/>
        </w:rPr>
        <w:t xml:space="preserve">أن الاستناد إلى القواعد والضوابط الفقهية وخاصة الكبرى والكلية منها يجنّب الفقيه الوقوع في التناقض </w:t>
      </w:r>
      <w:r w:rsidR="00CF65A3">
        <w:rPr>
          <w:rFonts w:ascii="Traditional Arabic" w:hAnsi="Traditional Arabic" w:cs="Traditional Arabic" w:hint="cs"/>
          <w:sz w:val="34"/>
          <w:szCs w:val="34"/>
          <w:rtl/>
        </w:rPr>
        <w:t xml:space="preserve">في الموضوع الواحد، وهو ما يسهم في تقريب وجهات النظر في مسائل الفقه. </w:t>
      </w:r>
    </w:p>
    <w:p w:rsidR="00631AE1" w:rsidRDefault="00631AE1" w:rsidP="00631AE1">
      <w:pPr>
        <w:pStyle w:val="a3"/>
        <w:numPr>
          <w:ilvl w:val="0"/>
          <w:numId w:val="8"/>
        </w:numPr>
        <w:jc w:val="lowKashida"/>
        <w:rPr>
          <w:rFonts w:ascii="Traditional Arabic" w:hAnsi="Traditional Arabic" w:cs="Traditional Arabic" w:hint="cs"/>
          <w:sz w:val="34"/>
          <w:szCs w:val="34"/>
        </w:rPr>
      </w:pPr>
      <w:r>
        <w:rPr>
          <w:rFonts w:ascii="Traditional Arabic" w:hAnsi="Traditional Arabic" w:cs="Traditional Arabic" w:hint="cs"/>
          <w:sz w:val="34"/>
          <w:szCs w:val="34"/>
          <w:rtl/>
        </w:rPr>
        <w:t xml:space="preserve">أن تقرير القواعد والضوابط في عبارات موجزة واضحة، يعين القائمين على صياغة الأنظمة في البلاد الإسلامية </w:t>
      </w:r>
      <w:r w:rsidR="00EC6415">
        <w:rPr>
          <w:rFonts w:ascii="Traditional Arabic" w:hAnsi="Traditional Arabic" w:cs="Traditional Arabic" w:hint="cs"/>
          <w:sz w:val="34"/>
          <w:szCs w:val="34"/>
          <w:rtl/>
        </w:rPr>
        <w:t>من الاستفادة منها في وضع أنظمة ولوائح الزكاة.</w:t>
      </w:r>
    </w:p>
    <w:p w:rsidR="00631AE1" w:rsidRPr="00BA16F6" w:rsidRDefault="00EC6415" w:rsidP="00631AE1">
      <w:pPr>
        <w:pStyle w:val="a3"/>
        <w:numPr>
          <w:ilvl w:val="0"/>
          <w:numId w:val="8"/>
        </w:numPr>
        <w:jc w:val="lowKashida"/>
        <w:rPr>
          <w:rFonts w:ascii="Traditional Arabic" w:hAnsi="Traditional Arabic" w:cs="Traditional Arabic"/>
          <w:sz w:val="34"/>
          <w:szCs w:val="34"/>
          <w:rtl/>
        </w:rPr>
      </w:pPr>
      <w:r w:rsidRPr="00BA16F6">
        <w:rPr>
          <w:rFonts w:ascii="Traditional Arabic" w:hAnsi="Traditional Arabic" w:cs="Traditional Arabic" w:hint="cs"/>
          <w:sz w:val="34"/>
          <w:szCs w:val="34"/>
          <w:rtl/>
        </w:rPr>
        <w:lastRenderedPageBreak/>
        <w:t xml:space="preserve">أن إبراز القواعد والضوابط الفقهية </w:t>
      </w:r>
      <w:r w:rsidR="00BA16F6" w:rsidRPr="00BA16F6">
        <w:rPr>
          <w:rFonts w:ascii="Traditional Arabic" w:hAnsi="Traditional Arabic" w:cs="Traditional Arabic" w:hint="cs"/>
          <w:sz w:val="34"/>
          <w:szCs w:val="34"/>
          <w:rtl/>
        </w:rPr>
        <w:t>وترتيبها وصياغتها بعبارات واضحة يمكّن غير المختصين من الاطلاع عليها والاستفادة منها</w:t>
      </w:r>
      <w:r w:rsidR="00603B2D" w:rsidRPr="00603B2D">
        <w:rPr>
          <w:rStyle w:val="a4"/>
          <w:rtl/>
        </w:rPr>
        <w:t>(</w:t>
      </w:r>
      <w:r w:rsidR="00603B2D">
        <w:rPr>
          <w:rStyle w:val="a4"/>
          <w:rtl/>
        </w:rPr>
        <w:footnoteReference w:id="3"/>
      </w:r>
      <w:r w:rsidR="00603B2D" w:rsidRPr="00603B2D">
        <w:rPr>
          <w:rStyle w:val="a4"/>
          <w:rtl/>
        </w:rPr>
        <w:t>)</w:t>
      </w:r>
      <w:r w:rsidR="00BA16F6" w:rsidRPr="00BA16F6">
        <w:rPr>
          <w:rFonts w:ascii="Traditional Arabic" w:hAnsi="Traditional Arabic" w:cs="Traditional Arabic" w:hint="cs"/>
          <w:sz w:val="34"/>
          <w:szCs w:val="34"/>
          <w:rtl/>
        </w:rPr>
        <w:t>.</w:t>
      </w:r>
    </w:p>
    <w:p w:rsidR="0004531F" w:rsidRDefault="001F079D" w:rsidP="00EF503D">
      <w:pPr>
        <w:jc w:val="lowKashida"/>
        <w:rPr>
          <w:rFonts w:ascii="Traditional Arabic" w:hAnsi="Traditional Arabic" w:cs="Traditional Arabic"/>
          <w:sz w:val="34"/>
          <w:szCs w:val="34"/>
          <w:rtl/>
        </w:rPr>
      </w:pPr>
      <w:r w:rsidRPr="00324A6D">
        <w:rPr>
          <w:rFonts w:ascii="Traditional Arabic" w:hAnsi="Traditional Arabic" w:cs="Traditional Arabic"/>
          <w:sz w:val="34"/>
          <w:szCs w:val="34"/>
          <w:rtl/>
        </w:rPr>
        <w:t xml:space="preserve">وقد </w:t>
      </w:r>
      <w:r w:rsidR="00615329" w:rsidRPr="00324A6D">
        <w:rPr>
          <w:rFonts w:ascii="Traditional Arabic" w:hAnsi="Traditional Arabic" w:cs="Traditional Arabic"/>
          <w:sz w:val="34"/>
          <w:szCs w:val="34"/>
          <w:rtl/>
        </w:rPr>
        <w:t>رأيت</w:t>
      </w:r>
      <w:r w:rsidR="006B5C04" w:rsidRPr="00324A6D">
        <w:rPr>
          <w:rFonts w:ascii="Traditional Arabic" w:hAnsi="Traditional Arabic" w:cs="Traditional Arabic"/>
          <w:sz w:val="34"/>
          <w:szCs w:val="34"/>
          <w:rtl/>
        </w:rPr>
        <w:t xml:space="preserve"> من المناسب أن أ</w:t>
      </w:r>
      <w:r w:rsidRPr="00324A6D">
        <w:rPr>
          <w:rFonts w:ascii="Traditional Arabic" w:hAnsi="Traditional Arabic" w:cs="Traditional Arabic"/>
          <w:sz w:val="34"/>
          <w:szCs w:val="34"/>
          <w:rtl/>
        </w:rPr>
        <w:t>كتب هذه الورقات</w:t>
      </w:r>
      <w:r w:rsidR="002256FB" w:rsidRPr="00324A6D">
        <w:rPr>
          <w:rFonts w:ascii="Traditional Arabic" w:hAnsi="Traditional Arabic" w:cs="Traditional Arabic"/>
          <w:sz w:val="34"/>
          <w:szCs w:val="34"/>
          <w:rtl/>
        </w:rPr>
        <w:t xml:space="preserve"> التي هي بعنوان "</w:t>
      </w:r>
      <w:r w:rsidR="00222BC0" w:rsidRPr="00324A6D">
        <w:rPr>
          <w:rFonts w:ascii="Traditional Arabic" w:hAnsi="Traditional Arabic" w:cs="Traditional Arabic"/>
          <w:sz w:val="34"/>
          <w:szCs w:val="34"/>
          <w:rtl/>
        </w:rPr>
        <w:t xml:space="preserve"> القواعد والضوابط الفقهية المتعلقة بمصارف الزكاة"</w:t>
      </w:r>
      <w:r w:rsidR="006E06D0">
        <w:rPr>
          <w:rFonts w:ascii="Traditional Arabic" w:hAnsi="Traditional Arabic" w:cs="Traditional Arabic" w:hint="cs"/>
          <w:sz w:val="34"/>
          <w:szCs w:val="34"/>
          <w:rtl/>
        </w:rPr>
        <w:t xml:space="preserve"> رغبة في </w:t>
      </w:r>
      <w:r w:rsidR="007D4653">
        <w:rPr>
          <w:rFonts w:ascii="Traditional Arabic" w:hAnsi="Traditional Arabic" w:cs="Traditional Arabic" w:hint="cs"/>
          <w:sz w:val="34"/>
          <w:szCs w:val="34"/>
          <w:rtl/>
        </w:rPr>
        <w:t xml:space="preserve">خدمة هذا الباب المهم من أبواب </w:t>
      </w:r>
      <w:r w:rsidR="00056C1D">
        <w:rPr>
          <w:rFonts w:ascii="Traditional Arabic" w:hAnsi="Traditional Arabic" w:cs="Traditional Arabic" w:hint="cs"/>
          <w:sz w:val="34"/>
          <w:szCs w:val="34"/>
          <w:rtl/>
        </w:rPr>
        <w:t>الفقه الإسلامي</w:t>
      </w:r>
      <w:r w:rsidR="007D4653">
        <w:rPr>
          <w:rFonts w:ascii="Traditional Arabic" w:hAnsi="Traditional Arabic" w:cs="Traditional Arabic" w:hint="cs"/>
          <w:sz w:val="34"/>
          <w:szCs w:val="34"/>
          <w:rtl/>
        </w:rPr>
        <w:t xml:space="preserve"> حيث أن</w:t>
      </w:r>
      <w:r w:rsidR="000A02E4">
        <w:rPr>
          <w:rFonts w:ascii="Traditional Arabic" w:hAnsi="Traditional Arabic" w:cs="Traditional Arabic" w:hint="cs"/>
          <w:sz w:val="34"/>
          <w:szCs w:val="34"/>
          <w:rtl/>
        </w:rPr>
        <w:t xml:space="preserve"> ضبط</w:t>
      </w:r>
      <w:r w:rsidR="007D4653">
        <w:rPr>
          <w:rFonts w:ascii="Traditional Arabic" w:hAnsi="Traditional Arabic" w:cs="Traditional Arabic" w:hint="cs"/>
          <w:sz w:val="34"/>
          <w:szCs w:val="34"/>
          <w:rtl/>
        </w:rPr>
        <w:t xml:space="preserve"> مصارف الزكاة</w:t>
      </w:r>
      <w:r w:rsidR="000A02E4">
        <w:rPr>
          <w:rFonts w:ascii="Traditional Arabic" w:hAnsi="Traditional Arabic" w:cs="Traditional Arabic" w:hint="cs"/>
          <w:sz w:val="34"/>
          <w:szCs w:val="34"/>
          <w:rtl/>
        </w:rPr>
        <w:t xml:space="preserve"> وتحرير </w:t>
      </w:r>
      <w:r w:rsidR="00056C1D">
        <w:rPr>
          <w:rFonts w:ascii="Traditional Arabic" w:hAnsi="Traditional Arabic" w:cs="Traditional Arabic" w:hint="cs"/>
          <w:sz w:val="34"/>
          <w:szCs w:val="34"/>
          <w:rtl/>
        </w:rPr>
        <w:t>مسائلها كفيل بإذن الله تعالى ب</w:t>
      </w:r>
      <w:r w:rsidR="000A02E4">
        <w:rPr>
          <w:rFonts w:ascii="Traditional Arabic" w:hAnsi="Traditional Arabic" w:cs="Traditional Arabic" w:hint="cs"/>
          <w:sz w:val="34"/>
          <w:szCs w:val="34"/>
          <w:rtl/>
        </w:rPr>
        <w:t>تح</w:t>
      </w:r>
      <w:r w:rsidR="00056C1D">
        <w:rPr>
          <w:rFonts w:ascii="Traditional Arabic" w:hAnsi="Traditional Arabic" w:cs="Traditional Arabic" w:hint="cs"/>
          <w:sz w:val="34"/>
          <w:szCs w:val="34"/>
          <w:rtl/>
        </w:rPr>
        <w:t>قيق مقاصد الشريعة في الزكاة وأن تقع كما أرادها الشارع الحكيم</w:t>
      </w:r>
      <w:r w:rsidR="007D4653">
        <w:rPr>
          <w:rFonts w:ascii="Traditional Arabic" w:hAnsi="Traditional Arabic" w:cs="Traditional Arabic" w:hint="cs"/>
          <w:sz w:val="34"/>
          <w:szCs w:val="34"/>
          <w:rtl/>
        </w:rPr>
        <w:t xml:space="preserve">  </w:t>
      </w:r>
      <w:r w:rsidR="006B5C04" w:rsidRPr="00324A6D">
        <w:rPr>
          <w:rFonts w:ascii="Traditional Arabic" w:hAnsi="Traditional Arabic" w:cs="Traditional Arabic"/>
          <w:sz w:val="34"/>
          <w:szCs w:val="34"/>
          <w:rtl/>
        </w:rPr>
        <w:t xml:space="preserve">. </w:t>
      </w:r>
      <w:r w:rsidR="00EF503D">
        <w:rPr>
          <w:rFonts w:ascii="Traditional Arabic" w:hAnsi="Traditional Arabic" w:cs="Traditional Arabic" w:hint="cs"/>
          <w:sz w:val="34"/>
          <w:szCs w:val="34"/>
          <w:rtl/>
        </w:rPr>
        <w:t>واسأل</w:t>
      </w:r>
      <w:r w:rsidR="006B5C04" w:rsidRPr="00324A6D">
        <w:rPr>
          <w:rFonts w:ascii="Traditional Arabic" w:hAnsi="Traditional Arabic" w:cs="Traditional Arabic"/>
          <w:sz w:val="34"/>
          <w:szCs w:val="34"/>
          <w:rtl/>
        </w:rPr>
        <w:t xml:space="preserve"> المولى عز وجل أ</w:t>
      </w:r>
      <w:r w:rsidRPr="00324A6D">
        <w:rPr>
          <w:rFonts w:ascii="Traditional Arabic" w:hAnsi="Traditional Arabic" w:cs="Traditional Arabic"/>
          <w:sz w:val="34"/>
          <w:szCs w:val="34"/>
          <w:rtl/>
        </w:rPr>
        <w:t xml:space="preserve">ن ينفع بها كاتبها </w:t>
      </w:r>
      <w:r w:rsidR="00A81CB2" w:rsidRPr="00324A6D">
        <w:rPr>
          <w:rFonts w:ascii="Traditional Arabic" w:hAnsi="Traditional Arabic" w:cs="Traditional Arabic"/>
          <w:sz w:val="34"/>
          <w:szCs w:val="34"/>
          <w:rtl/>
        </w:rPr>
        <w:t>وق</w:t>
      </w:r>
      <w:r w:rsidR="002256FB" w:rsidRPr="00324A6D">
        <w:rPr>
          <w:rFonts w:ascii="Traditional Arabic" w:hAnsi="Traditional Arabic" w:cs="Traditional Arabic"/>
          <w:sz w:val="34"/>
          <w:szCs w:val="34"/>
          <w:rtl/>
        </w:rPr>
        <w:t>ارئها. وأن يجنبنا الخطأ والزلل إ</w:t>
      </w:r>
      <w:r w:rsidR="00A81CB2" w:rsidRPr="00324A6D">
        <w:rPr>
          <w:rFonts w:ascii="Traditional Arabic" w:hAnsi="Traditional Arabic" w:cs="Traditional Arabic"/>
          <w:sz w:val="34"/>
          <w:szCs w:val="34"/>
          <w:rtl/>
        </w:rPr>
        <w:t>نه سميع مجيب</w:t>
      </w:r>
      <w:r w:rsidR="006E371C" w:rsidRPr="00324A6D">
        <w:rPr>
          <w:rFonts w:ascii="Traditional Arabic" w:hAnsi="Traditional Arabic" w:cs="Traditional Arabic"/>
          <w:sz w:val="34"/>
          <w:szCs w:val="34"/>
          <w:rtl/>
        </w:rPr>
        <w:t>.</w:t>
      </w:r>
    </w:p>
    <w:p w:rsidR="006E371C" w:rsidRPr="00FE043C" w:rsidRDefault="006E371C" w:rsidP="006E371C">
      <w:pPr>
        <w:jc w:val="lowKashida"/>
        <w:rPr>
          <w:rFonts w:ascii="Traditional Arabic" w:hAnsi="Traditional Arabic" w:cs="PT Bold Heading"/>
          <w:sz w:val="34"/>
          <w:szCs w:val="34"/>
          <w:rtl/>
        </w:rPr>
      </w:pPr>
      <w:r w:rsidRPr="00FE043C">
        <w:rPr>
          <w:rFonts w:ascii="Traditional Arabic" w:hAnsi="Traditional Arabic" w:cs="PT Bold Heading"/>
          <w:sz w:val="34"/>
          <w:szCs w:val="34"/>
          <w:rtl/>
        </w:rPr>
        <w:t xml:space="preserve">أهمية الموضوع: </w:t>
      </w:r>
      <w:r w:rsidRPr="00FE043C">
        <w:rPr>
          <w:rFonts w:ascii="Traditional Arabic" w:hAnsi="Traditional Arabic" w:cs="PT Bold Heading"/>
          <w:sz w:val="34"/>
          <w:szCs w:val="34"/>
          <w:rtl/>
        </w:rPr>
        <w:tab/>
      </w:r>
    </w:p>
    <w:p w:rsidR="006E371C" w:rsidRPr="00324A6D" w:rsidRDefault="006E371C" w:rsidP="00D22CDA">
      <w:pPr>
        <w:jc w:val="lowKashida"/>
        <w:rPr>
          <w:rFonts w:ascii="Traditional Arabic" w:hAnsi="Traditional Arabic" w:cs="Traditional Arabic"/>
          <w:sz w:val="34"/>
          <w:szCs w:val="34"/>
          <w:rtl/>
        </w:rPr>
      </w:pPr>
      <w:r w:rsidRPr="00324A6D">
        <w:rPr>
          <w:rFonts w:ascii="Traditional Arabic" w:hAnsi="Traditional Arabic" w:cs="Traditional Arabic"/>
          <w:sz w:val="34"/>
          <w:szCs w:val="34"/>
          <w:rtl/>
        </w:rPr>
        <w:t xml:space="preserve">تتبين أهمية الموضوع من خلال </w:t>
      </w:r>
      <w:r w:rsidR="00D22CDA" w:rsidRPr="00324A6D">
        <w:rPr>
          <w:rFonts w:ascii="Traditional Arabic" w:hAnsi="Traditional Arabic" w:cs="Traditional Arabic"/>
          <w:sz w:val="34"/>
          <w:szCs w:val="34"/>
          <w:rtl/>
        </w:rPr>
        <w:t>الآتي</w:t>
      </w:r>
      <w:r w:rsidRPr="00324A6D">
        <w:rPr>
          <w:rFonts w:ascii="Traditional Arabic" w:hAnsi="Traditional Arabic" w:cs="Traditional Arabic"/>
          <w:sz w:val="34"/>
          <w:szCs w:val="34"/>
          <w:rtl/>
        </w:rPr>
        <w:t xml:space="preserve">: </w:t>
      </w:r>
    </w:p>
    <w:p w:rsidR="006E371C" w:rsidRPr="00324A6D" w:rsidRDefault="00D22CDA" w:rsidP="00324A6D">
      <w:pPr>
        <w:pStyle w:val="a3"/>
        <w:numPr>
          <w:ilvl w:val="0"/>
          <w:numId w:val="4"/>
        </w:numPr>
        <w:jc w:val="lowKashida"/>
        <w:rPr>
          <w:rFonts w:ascii="Traditional Arabic" w:hAnsi="Traditional Arabic" w:cs="Traditional Arabic"/>
          <w:sz w:val="34"/>
          <w:szCs w:val="34"/>
          <w:rtl/>
        </w:rPr>
      </w:pPr>
      <w:r w:rsidRPr="00324A6D">
        <w:rPr>
          <w:rFonts w:ascii="Traditional Arabic" w:hAnsi="Traditional Arabic" w:cs="Traditional Arabic"/>
          <w:sz w:val="34"/>
          <w:szCs w:val="34"/>
          <w:rtl/>
        </w:rPr>
        <w:t>تعلقه</w:t>
      </w:r>
      <w:r w:rsidR="00222BC0" w:rsidRPr="00324A6D">
        <w:rPr>
          <w:rFonts w:ascii="Traditional Arabic" w:hAnsi="Traditional Arabic" w:cs="Traditional Arabic"/>
          <w:sz w:val="34"/>
          <w:szCs w:val="34"/>
          <w:rtl/>
        </w:rPr>
        <w:t xml:space="preserve"> بر</w:t>
      </w:r>
      <w:r w:rsidR="00AB45BC" w:rsidRPr="00324A6D">
        <w:rPr>
          <w:rFonts w:ascii="Traditional Arabic" w:hAnsi="Traditional Arabic" w:cs="Traditional Arabic"/>
          <w:sz w:val="34"/>
          <w:szCs w:val="34"/>
          <w:rtl/>
        </w:rPr>
        <w:t>كن عظيم من أركان الإسلام فريضة الزكاة</w:t>
      </w:r>
      <w:r w:rsidR="00057DBD" w:rsidRPr="00324A6D">
        <w:rPr>
          <w:rFonts w:ascii="Traditional Arabic" w:hAnsi="Traditional Arabic" w:cs="Traditional Arabic"/>
          <w:sz w:val="34"/>
          <w:szCs w:val="34"/>
          <w:rtl/>
        </w:rPr>
        <w:t>.</w:t>
      </w:r>
    </w:p>
    <w:p w:rsidR="006E371C" w:rsidRPr="00324A6D" w:rsidRDefault="00147801" w:rsidP="00324A6D">
      <w:pPr>
        <w:pStyle w:val="a3"/>
        <w:numPr>
          <w:ilvl w:val="0"/>
          <w:numId w:val="4"/>
        </w:numPr>
        <w:jc w:val="lowKashida"/>
        <w:rPr>
          <w:rFonts w:ascii="Traditional Arabic" w:hAnsi="Traditional Arabic" w:cs="Traditional Arabic"/>
          <w:sz w:val="34"/>
          <w:szCs w:val="34"/>
          <w:rtl/>
        </w:rPr>
      </w:pPr>
      <w:r w:rsidRPr="00324A6D">
        <w:rPr>
          <w:rFonts w:ascii="Traditional Arabic" w:hAnsi="Traditional Arabic" w:cs="Traditional Arabic"/>
          <w:sz w:val="34"/>
          <w:szCs w:val="34"/>
          <w:rtl/>
        </w:rPr>
        <w:t>أ</w:t>
      </w:r>
      <w:r w:rsidR="00614FB5" w:rsidRPr="00324A6D">
        <w:rPr>
          <w:rFonts w:ascii="Traditional Arabic" w:hAnsi="Traditional Arabic" w:cs="Traditional Arabic"/>
          <w:sz w:val="34"/>
          <w:szCs w:val="34"/>
          <w:rtl/>
        </w:rPr>
        <w:t>ن</w:t>
      </w:r>
      <w:r w:rsidRPr="00324A6D">
        <w:rPr>
          <w:rFonts w:ascii="Traditional Arabic" w:hAnsi="Traditional Arabic" w:cs="Traditional Arabic"/>
          <w:sz w:val="34"/>
          <w:szCs w:val="34"/>
          <w:rtl/>
        </w:rPr>
        <w:t xml:space="preserve"> تناول </w:t>
      </w:r>
      <w:r w:rsidR="00D22CDA" w:rsidRPr="00324A6D">
        <w:rPr>
          <w:rFonts w:ascii="Traditional Arabic" w:hAnsi="Traditional Arabic" w:cs="Traditional Arabic"/>
          <w:sz w:val="34"/>
          <w:szCs w:val="34"/>
          <w:rtl/>
        </w:rPr>
        <w:t>فقه الزكاة</w:t>
      </w:r>
      <w:r w:rsidR="00614FB5" w:rsidRPr="00324A6D">
        <w:rPr>
          <w:rFonts w:ascii="Traditional Arabic" w:hAnsi="Traditional Arabic" w:cs="Traditional Arabic"/>
          <w:sz w:val="34"/>
          <w:szCs w:val="34"/>
          <w:rtl/>
        </w:rPr>
        <w:t xml:space="preserve"> عبر القواعد والضوابط الفقهية أكثر ن</w:t>
      </w:r>
      <w:r w:rsidR="0015385B" w:rsidRPr="00324A6D">
        <w:rPr>
          <w:rFonts w:ascii="Traditional Arabic" w:hAnsi="Traditional Arabic" w:cs="Traditional Arabic"/>
          <w:sz w:val="34"/>
          <w:szCs w:val="34"/>
          <w:rtl/>
        </w:rPr>
        <w:t xml:space="preserve">فعاً من دراستها بمعزل عن </w:t>
      </w:r>
      <w:r w:rsidR="00061049" w:rsidRPr="00324A6D">
        <w:rPr>
          <w:rFonts w:ascii="Traditional Arabic" w:hAnsi="Traditional Arabic" w:cs="Traditional Arabic"/>
          <w:sz w:val="34"/>
          <w:szCs w:val="34"/>
          <w:rtl/>
        </w:rPr>
        <w:t>ذلك؛</w:t>
      </w:r>
      <w:r w:rsidR="0015385B" w:rsidRPr="00324A6D">
        <w:rPr>
          <w:rFonts w:ascii="Traditional Arabic" w:hAnsi="Traditional Arabic" w:cs="Traditional Arabic"/>
          <w:sz w:val="34"/>
          <w:szCs w:val="34"/>
          <w:rtl/>
        </w:rPr>
        <w:t xml:space="preserve"> فإن دراستها عبر القواعد والضوابط ي</w:t>
      </w:r>
      <w:r w:rsidR="00061049" w:rsidRPr="00324A6D">
        <w:rPr>
          <w:rFonts w:ascii="Traditional Arabic" w:hAnsi="Traditional Arabic" w:cs="Traditional Arabic"/>
          <w:sz w:val="34"/>
          <w:szCs w:val="34"/>
          <w:rtl/>
        </w:rPr>
        <w:t>برز مقاصد التشريع وحكمه وأسراره، مما يسهل على الفقيه إلحاق النظير بنظيره، وبناء الأحكام على المقاصد.</w:t>
      </w:r>
    </w:p>
    <w:p w:rsidR="00774F3C" w:rsidRDefault="00F1409E" w:rsidP="00324A6D">
      <w:pPr>
        <w:pStyle w:val="a3"/>
        <w:numPr>
          <w:ilvl w:val="0"/>
          <w:numId w:val="4"/>
        </w:numPr>
        <w:jc w:val="lowKashida"/>
        <w:rPr>
          <w:rFonts w:ascii="Traditional Arabic" w:hAnsi="Traditional Arabic" w:cs="Traditional Arabic"/>
          <w:sz w:val="34"/>
          <w:szCs w:val="34"/>
        </w:rPr>
      </w:pPr>
      <w:r w:rsidRPr="00324A6D">
        <w:rPr>
          <w:rFonts w:ascii="Traditional Arabic" w:hAnsi="Traditional Arabic" w:cs="Traditional Arabic"/>
          <w:sz w:val="34"/>
          <w:szCs w:val="34"/>
          <w:rtl/>
        </w:rPr>
        <w:t>حاجة كثير من المؤسسات والجهات الخيرية الإسلامية لتجلية كثير من الأحكام الفقهية المتعلقة بمصارف الزكاة</w:t>
      </w:r>
      <w:r w:rsidR="00774F3C" w:rsidRPr="00324A6D">
        <w:rPr>
          <w:rFonts w:ascii="Traditional Arabic" w:hAnsi="Traditional Arabic" w:cs="Traditional Arabic"/>
          <w:sz w:val="34"/>
          <w:szCs w:val="34"/>
          <w:rtl/>
        </w:rPr>
        <w:t>.</w:t>
      </w:r>
    </w:p>
    <w:p w:rsidR="006E371C" w:rsidRPr="00FE043C" w:rsidRDefault="006E371C" w:rsidP="006E371C">
      <w:pPr>
        <w:jc w:val="lowKashida"/>
        <w:rPr>
          <w:rFonts w:ascii="Traditional Arabic" w:hAnsi="Traditional Arabic" w:cs="PT Bold Heading"/>
          <w:sz w:val="34"/>
          <w:szCs w:val="34"/>
          <w:rtl/>
        </w:rPr>
      </w:pPr>
      <w:r w:rsidRPr="00FE043C">
        <w:rPr>
          <w:rFonts w:ascii="Traditional Arabic" w:hAnsi="Traditional Arabic" w:cs="PT Bold Heading"/>
          <w:sz w:val="34"/>
          <w:szCs w:val="34"/>
          <w:rtl/>
        </w:rPr>
        <w:t xml:space="preserve">هدف البحث: </w:t>
      </w:r>
    </w:p>
    <w:p w:rsidR="006E371C" w:rsidRPr="00324A6D" w:rsidRDefault="006E371C" w:rsidP="00B0238C">
      <w:pPr>
        <w:jc w:val="lowKashida"/>
        <w:rPr>
          <w:rFonts w:ascii="Traditional Arabic" w:hAnsi="Traditional Arabic" w:cs="Traditional Arabic"/>
          <w:sz w:val="34"/>
          <w:szCs w:val="34"/>
          <w:rtl/>
        </w:rPr>
      </w:pPr>
      <w:r w:rsidRPr="00324A6D">
        <w:rPr>
          <w:rFonts w:ascii="Traditional Arabic" w:hAnsi="Traditional Arabic" w:cs="Traditional Arabic"/>
          <w:sz w:val="34"/>
          <w:szCs w:val="34"/>
          <w:rtl/>
        </w:rPr>
        <w:t xml:space="preserve">بيان </w:t>
      </w:r>
      <w:r w:rsidR="00B0238C" w:rsidRPr="00324A6D">
        <w:rPr>
          <w:rFonts w:ascii="Traditional Arabic" w:hAnsi="Traditional Arabic" w:cs="Traditional Arabic"/>
          <w:sz w:val="34"/>
          <w:szCs w:val="34"/>
          <w:rtl/>
        </w:rPr>
        <w:t xml:space="preserve">القواعد </w:t>
      </w:r>
      <w:r w:rsidR="00303A57" w:rsidRPr="00324A6D">
        <w:rPr>
          <w:rFonts w:ascii="Traditional Arabic" w:hAnsi="Traditional Arabic" w:cs="Traditional Arabic"/>
          <w:sz w:val="34"/>
          <w:szCs w:val="34"/>
          <w:rtl/>
        </w:rPr>
        <w:t>و</w:t>
      </w:r>
      <w:r w:rsidRPr="00324A6D">
        <w:rPr>
          <w:rFonts w:ascii="Traditional Arabic" w:hAnsi="Traditional Arabic" w:cs="Traditional Arabic"/>
          <w:sz w:val="34"/>
          <w:szCs w:val="34"/>
          <w:rtl/>
        </w:rPr>
        <w:t>ال</w:t>
      </w:r>
      <w:r w:rsidR="00C63BC6" w:rsidRPr="00324A6D">
        <w:rPr>
          <w:rFonts w:ascii="Traditional Arabic" w:hAnsi="Traditional Arabic" w:cs="Traditional Arabic"/>
          <w:sz w:val="34"/>
          <w:szCs w:val="34"/>
          <w:rtl/>
        </w:rPr>
        <w:t>ضوابط</w:t>
      </w:r>
      <w:r w:rsidRPr="00324A6D">
        <w:rPr>
          <w:rFonts w:ascii="Traditional Arabic" w:hAnsi="Traditional Arabic" w:cs="Traditional Arabic"/>
          <w:sz w:val="34"/>
          <w:szCs w:val="34"/>
          <w:rtl/>
        </w:rPr>
        <w:t xml:space="preserve"> ال</w:t>
      </w:r>
      <w:r w:rsidR="00B0238C" w:rsidRPr="00324A6D">
        <w:rPr>
          <w:rFonts w:ascii="Traditional Arabic" w:hAnsi="Traditional Arabic" w:cs="Traditional Arabic"/>
          <w:sz w:val="34"/>
          <w:szCs w:val="34"/>
          <w:rtl/>
        </w:rPr>
        <w:t>فقهية</w:t>
      </w:r>
      <w:r w:rsidRPr="00324A6D">
        <w:rPr>
          <w:rFonts w:ascii="Traditional Arabic" w:hAnsi="Traditional Arabic" w:cs="Traditional Arabic"/>
          <w:sz w:val="34"/>
          <w:szCs w:val="34"/>
          <w:rtl/>
        </w:rPr>
        <w:t xml:space="preserve"> المتعلقة </w:t>
      </w:r>
      <w:r w:rsidR="00AF2586">
        <w:rPr>
          <w:rFonts w:ascii="Traditional Arabic" w:hAnsi="Traditional Arabic" w:cs="Traditional Arabic"/>
          <w:sz w:val="34"/>
          <w:szCs w:val="34"/>
          <w:rtl/>
        </w:rPr>
        <w:t>بمصارف الزكاة</w:t>
      </w:r>
      <w:r w:rsidR="00AF2586">
        <w:rPr>
          <w:rFonts w:ascii="Traditional Arabic" w:hAnsi="Traditional Arabic" w:cs="Traditional Arabic" w:hint="cs"/>
          <w:sz w:val="34"/>
          <w:szCs w:val="34"/>
          <w:rtl/>
        </w:rPr>
        <w:t>، وذكر جانب من تطبيقاتها.</w:t>
      </w:r>
    </w:p>
    <w:p w:rsidR="006E371C" w:rsidRPr="00324A6D" w:rsidRDefault="006E371C" w:rsidP="006E371C">
      <w:pPr>
        <w:jc w:val="lowKashida"/>
        <w:rPr>
          <w:rFonts w:ascii="Traditional Arabic" w:hAnsi="Traditional Arabic" w:cs="Traditional Arabic"/>
          <w:sz w:val="34"/>
          <w:szCs w:val="34"/>
          <w:rtl/>
        </w:rPr>
      </w:pPr>
      <w:r w:rsidRPr="00324A6D">
        <w:rPr>
          <w:rFonts w:ascii="Traditional Arabic" w:hAnsi="Traditional Arabic" w:cs="Traditional Arabic"/>
          <w:sz w:val="34"/>
          <w:szCs w:val="34"/>
          <w:rtl/>
        </w:rPr>
        <w:t xml:space="preserve">أسباب </w:t>
      </w:r>
      <w:r w:rsidR="00793F26" w:rsidRPr="00324A6D">
        <w:rPr>
          <w:rFonts w:ascii="Traditional Arabic" w:hAnsi="Traditional Arabic" w:cs="Traditional Arabic"/>
          <w:sz w:val="34"/>
          <w:szCs w:val="34"/>
          <w:rtl/>
        </w:rPr>
        <w:t>اختيار الموضوع</w:t>
      </w:r>
      <w:r w:rsidRPr="00324A6D">
        <w:rPr>
          <w:rFonts w:ascii="Traditional Arabic" w:hAnsi="Traditional Arabic" w:cs="Traditional Arabic"/>
          <w:sz w:val="34"/>
          <w:szCs w:val="34"/>
          <w:rtl/>
        </w:rPr>
        <w:t xml:space="preserve">: </w:t>
      </w:r>
    </w:p>
    <w:p w:rsidR="006E371C" w:rsidRPr="00324A6D" w:rsidRDefault="006E371C" w:rsidP="00B0238C">
      <w:pPr>
        <w:jc w:val="lowKashida"/>
        <w:rPr>
          <w:rFonts w:ascii="Traditional Arabic" w:hAnsi="Traditional Arabic" w:cs="Traditional Arabic"/>
          <w:sz w:val="34"/>
          <w:szCs w:val="34"/>
          <w:rtl/>
        </w:rPr>
      </w:pPr>
      <w:r w:rsidRPr="00324A6D">
        <w:rPr>
          <w:rFonts w:ascii="Traditional Arabic" w:hAnsi="Traditional Arabic" w:cs="Traditional Arabic"/>
          <w:sz w:val="34"/>
          <w:szCs w:val="34"/>
          <w:rtl/>
        </w:rPr>
        <w:t>1.</w:t>
      </w:r>
      <w:r w:rsidRPr="00324A6D">
        <w:rPr>
          <w:rFonts w:ascii="Traditional Arabic" w:hAnsi="Traditional Arabic" w:cs="Traditional Arabic"/>
          <w:sz w:val="34"/>
          <w:szCs w:val="34"/>
          <w:rtl/>
        </w:rPr>
        <w:tab/>
        <w:t xml:space="preserve">أهمية الموضوع </w:t>
      </w:r>
      <w:r w:rsidR="00B0238C" w:rsidRPr="00324A6D">
        <w:rPr>
          <w:rFonts w:ascii="Traditional Arabic" w:hAnsi="Traditional Arabic" w:cs="Traditional Arabic"/>
          <w:sz w:val="34"/>
          <w:szCs w:val="34"/>
          <w:rtl/>
        </w:rPr>
        <w:t>كونه يتعلق بالركن الثالث من أركان الإسلام</w:t>
      </w:r>
      <w:r w:rsidRPr="00324A6D">
        <w:rPr>
          <w:rFonts w:ascii="Traditional Arabic" w:hAnsi="Traditional Arabic" w:cs="Traditional Arabic"/>
          <w:sz w:val="34"/>
          <w:szCs w:val="34"/>
          <w:rtl/>
        </w:rPr>
        <w:t xml:space="preserve">. </w:t>
      </w:r>
    </w:p>
    <w:p w:rsidR="00324A6D" w:rsidRPr="00324A6D" w:rsidRDefault="00715D2A" w:rsidP="00324A6D">
      <w:pPr>
        <w:jc w:val="lowKashida"/>
        <w:rPr>
          <w:rFonts w:ascii="Traditional Arabic" w:hAnsi="Traditional Arabic" w:cs="Traditional Arabic"/>
          <w:sz w:val="34"/>
          <w:szCs w:val="34"/>
          <w:rtl/>
        </w:rPr>
      </w:pPr>
      <w:r w:rsidRPr="00324A6D">
        <w:rPr>
          <w:rFonts w:ascii="Traditional Arabic" w:hAnsi="Traditional Arabic" w:cs="Traditional Arabic"/>
          <w:sz w:val="34"/>
          <w:szCs w:val="34"/>
          <w:rtl/>
        </w:rPr>
        <w:lastRenderedPageBreak/>
        <w:t xml:space="preserve">2. </w:t>
      </w:r>
      <w:r w:rsidR="0087127B" w:rsidRPr="00324A6D">
        <w:rPr>
          <w:rFonts w:ascii="Traditional Arabic" w:hAnsi="Traditional Arabic" w:cs="Traditional Arabic"/>
          <w:sz w:val="34"/>
          <w:szCs w:val="34"/>
          <w:rtl/>
        </w:rPr>
        <w:t>أن باب ( مصارف الزكاة ) من</w:t>
      </w:r>
      <w:r w:rsidR="00303A57" w:rsidRPr="00324A6D">
        <w:rPr>
          <w:rFonts w:ascii="Traditional Arabic" w:hAnsi="Traditional Arabic" w:cs="Traditional Arabic"/>
          <w:sz w:val="34"/>
          <w:szCs w:val="34"/>
          <w:rtl/>
        </w:rPr>
        <w:t xml:space="preserve"> أهم أبواب الزكاة وأكثرها حيوية</w:t>
      </w:r>
      <w:r w:rsidR="00B32194" w:rsidRPr="00324A6D">
        <w:rPr>
          <w:rFonts w:ascii="Traditional Arabic" w:hAnsi="Traditional Arabic" w:cs="Traditional Arabic"/>
          <w:sz w:val="34"/>
          <w:szCs w:val="34"/>
          <w:rtl/>
        </w:rPr>
        <w:t>، ولا شك أن ضبط مسائله ومستجداته سيكون له الأثر العظيم في تفعيل دور الزكاة في واقع المسلمين</w:t>
      </w:r>
      <w:r w:rsidR="004E0C4E" w:rsidRPr="00324A6D">
        <w:rPr>
          <w:rFonts w:ascii="Traditional Arabic" w:hAnsi="Traditional Arabic" w:cs="Traditional Arabic"/>
          <w:sz w:val="34"/>
          <w:szCs w:val="34"/>
          <w:rtl/>
        </w:rPr>
        <w:t xml:space="preserve"> </w:t>
      </w:r>
      <w:r w:rsidR="006E371C" w:rsidRPr="00324A6D">
        <w:rPr>
          <w:rFonts w:ascii="Traditional Arabic" w:hAnsi="Traditional Arabic" w:cs="Traditional Arabic"/>
          <w:sz w:val="34"/>
          <w:szCs w:val="34"/>
          <w:rtl/>
        </w:rPr>
        <w:t xml:space="preserve">. </w:t>
      </w:r>
    </w:p>
    <w:p w:rsidR="006E371C" w:rsidRPr="00991B74" w:rsidRDefault="006E371C" w:rsidP="006E371C">
      <w:pPr>
        <w:jc w:val="lowKashida"/>
        <w:rPr>
          <w:rFonts w:ascii="Traditional Arabic" w:hAnsi="Traditional Arabic" w:cs="PT Bold Heading"/>
          <w:sz w:val="34"/>
          <w:szCs w:val="34"/>
          <w:rtl/>
        </w:rPr>
      </w:pPr>
      <w:r w:rsidRPr="00991B74">
        <w:rPr>
          <w:rFonts w:ascii="Traditional Arabic" w:hAnsi="Traditional Arabic" w:cs="PT Bold Heading"/>
          <w:sz w:val="34"/>
          <w:szCs w:val="34"/>
          <w:rtl/>
        </w:rPr>
        <w:t xml:space="preserve">الدراسات السابقة: </w:t>
      </w:r>
    </w:p>
    <w:p w:rsidR="006E371C" w:rsidRPr="00324A6D" w:rsidRDefault="006E371C" w:rsidP="000D2CD4">
      <w:pPr>
        <w:jc w:val="lowKashida"/>
        <w:rPr>
          <w:rFonts w:ascii="Traditional Arabic" w:hAnsi="Traditional Arabic" w:cs="Traditional Arabic"/>
          <w:sz w:val="34"/>
          <w:szCs w:val="34"/>
          <w:rtl/>
        </w:rPr>
      </w:pPr>
      <w:r w:rsidRPr="00324A6D">
        <w:rPr>
          <w:rFonts w:ascii="Traditional Arabic" w:hAnsi="Traditional Arabic" w:cs="Traditional Arabic"/>
          <w:sz w:val="34"/>
          <w:szCs w:val="34"/>
          <w:rtl/>
        </w:rPr>
        <w:t xml:space="preserve">بعد </w:t>
      </w:r>
      <w:r w:rsidR="00076557" w:rsidRPr="00324A6D">
        <w:rPr>
          <w:rFonts w:ascii="Traditional Arabic" w:hAnsi="Traditional Arabic" w:cs="Traditional Arabic"/>
          <w:sz w:val="34"/>
          <w:szCs w:val="34"/>
          <w:rtl/>
        </w:rPr>
        <w:t>الاطلاع على قواعد البيانات في المكتبات والبحث في محركات البحث على الشبكة</w:t>
      </w:r>
      <w:r w:rsidR="001252F6" w:rsidRPr="00324A6D">
        <w:rPr>
          <w:rFonts w:ascii="Traditional Arabic" w:hAnsi="Traditional Arabic" w:cs="Traditional Arabic"/>
          <w:sz w:val="34"/>
          <w:szCs w:val="34"/>
          <w:rtl/>
        </w:rPr>
        <w:t>، وجدت بعض الدراسات المتعلقة بهذا الموضوع وهي:</w:t>
      </w:r>
    </w:p>
    <w:p w:rsidR="00657FBD" w:rsidRPr="00800CEB" w:rsidRDefault="004F036F" w:rsidP="00DD622F">
      <w:pPr>
        <w:pStyle w:val="a3"/>
        <w:numPr>
          <w:ilvl w:val="0"/>
          <w:numId w:val="1"/>
        </w:numPr>
        <w:jc w:val="lowKashida"/>
        <w:rPr>
          <w:rFonts w:ascii="Traditional Arabic" w:hAnsi="Traditional Arabic" w:cs="Traditional Arabic"/>
          <w:sz w:val="34"/>
          <w:szCs w:val="34"/>
        </w:rPr>
      </w:pPr>
      <w:r w:rsidRPr="00800CEB">
        <w:rPr>
          <w:rFonts w:ascii="Traditional Arabic" w:hAnsi="Traditional Arabic" w:cs="Traditional Arabic"/>
          <w:sz w:val="34"/>
          <w:szCs w:val="34"/>
          <w:rtl/>
        </w:rPr>
        <w:t xml:space="preserve"> </w:t>
      </w:r>
      <w:r w:rsidR="009671F9" w:rsidRPr="00800CEB">
        <w:rPr>
          <w:rFonts w:ascii="Traditional Arabic" w:hAnsi="Traditional Arabic" w:cs="Traditional Arabic"/>
          <w:b/>
          <w:szCs w:val="34"/>
          <w:rtl/>
        </w:rPr>
        <w:t xml:space="preserve"> </w:t>
      </w:r>
      <w:r w:rsidR="00C0335F" w:rsidRPr="00800CEB">
        <w:rPr>
          <w:rFonts w:ascii="Traditional Arabic" w:hAnsi="Traditional Arabic" w:cs="Traditional Arabic"/>
          <w:b/>
          <w:szCs w:val="34"/>
          <w:rtl/>
        </w:rPr>
        <w:t>مصارف الزكاة في الشريعة الإسلامية</w:t>
      </w:r>
      <w:r w:rsidR="00C0335F" w:rsidRPr="00800CEB">
        <w:rPr>
          <w:rFonts w:ascii="Traditional Arabic" w:hAnsi="Traditional Arabic" w:cs="Traditional Arabic"/>
          <w:sz w:val="34"/>
          <w:szCs w:val="34"/>
          <w:rtl/>
        </w:rPr>
        <w:t>، د.</w:t>
      </w:r>
      <w:r w:rsidR="002E370D" w:rsidRPr="00800CEB">
        <w:rPr>
          <w:rFonts w:ascii="Traditional Arabic" w:hAnsi="Traditional Arabic" w:cs="Traditional Arabic"/>
          <w:sz w:val="34"/>
          <w:szCs w:val="34"/>
          <w:rtl/>
        </w:rPr>
        <w:t xml:space="preserve"> </w:t>
      </w:r>
      <w:r w:rsidR="00C0335F" w:rsidRPr="00800CEB">
        <w:rPr>
          <w:rFonts w:ascii="Traditional Arabic" w:hAnsi="Traditional Arabic" w:cs="Traditional Arabic"/>
          <w:sz w:val="34"/>
          <w:szCs w:val="34"/>
          <w:rtl/>
        </w:rPr>
        <w:t xml:space="preserve"> مريم الداغستاني</w:t>
      </w:r>
      <w:r w:rsidR="002E370D" w:rsidRPr="00800CEB">
        <w:rPr>
          <w:rFonts w:ascii="Traditional Arabic" w:hAnsi="Traditional Arabic" w:cs="Traditional Arabic"/>
          <w:sz w:val="34"/>
          <w:szCs w:val="34"/>
          <w:rtl/>
        </w:rPr>
        <w:t>،</w:t>
      </w:r>
      <w:r w:rsidR="00E35BE5" w:rsidRPr="00800CEB">
        <w:rPr>
          <w:rFonts w:ascii="Traditional Arabic" w:hAnsi="Traditional Arabic" w:cs="Traditional Arabic"/>
          <w:sz w:val="34"/>
          <w:szCs w:val="34"/>
          <w:rtl/>
        </w:rPr>
        <w:t xml:space="preserve"> </w:t>
      </w:r>
      <w:r w:rsidR="00C0335F" w:rsidRPr="00800CEB">
        <w:rPr>
          <w:rFonts w:ascii="Traditional Arabic" w:hAnsi="Traditional Arabic" w:cs="Traditional Arabic"/>
          <w:sz w:val="34"/>
          <w:szCs w:val="34"/>
          <w:rtl/>
        </w:rPr>
        <w:t xml:space="preserve">أستاذ الفقه </w:t>
      </w:r>
      <w:r w:rsidR="00E35BE5" w:rsidRPr="00800CEB">
        <w:rPr>
          <w:rFonts w:ascii="Traditional Arabic" w:hAnsi="Traditional Arabic" w:cs="Traditional Arabic"/>
          <w:sz w:val="34"/>
          <w:szCs w:val="34"/>
          <w:rtl/>
        </w:rPr>
        <w:t xml:space="preserve">المساعد في كلية </w:t>
      </w:r>
      <w:r w:rsidR="003A7B32" w:rsidRPr="00800CEB">
        <w:rPr>
          <w:rFonts w:ascii="Traditional Arabic" w:hAnsi="Traditional Arabic" w:cs="Traditional Arabic"/>
          <w:sz w:val="34"/>
          <w:szCs w:val="34"/>
          <w:rtl/>
        </w:rPr>
        <w:t xml:space="preserve"> الدراسات الإسلامية والعربية جامعة الأزهر</w:t>
      </w:r>
      <w:r w:rsidR="003018B1" w:rsidRPr="00800CEB">
        <w:rPr>
          <w:rFonts w:ascii="Traditional Arabic" w:hAnsi="Traditional Arabic" w:cs="Traditional Arabic"/>
          <w:sz w:val="34"/>
          <w:szCs w:val="34"/>
          <w:rtl/>
        </w:rPr>
        <w:t>،</w:t>
      </w:r>
      <w:r w:rsidR="0036498E" w:rsidRPr="00800CEB">
        <w:rPr>
          <w:rFonts w:ascii="Traditional Arabic" w:hAnsi="Traditional Arabic" w:cs="Traditional Arabic" w:hint="cs"/>
          <w:sz w:val="34"/>
          <w:szCs w:val="34"/>
          <w:rtl/>
        </w:rPr>
        <w:t xml:space="preserve"> نشر البحث في عام 1412هـ،</w:t>
      </w:r>
      <w:r w:rsidR="003018B1" w:rsidRPr="00800CEB">
        <w:rPr>
          <w:rFonts w:ascii="Traditional Arabic" w:hAnsi="Traditional Arabic" w:cs="Traditional Arabic"/>
          <w:sz w:val="34"/>
          <w:szCs w:val="34"/>
          <w:rtl/>
        </w:rPr>
        <w:t xml:space="preserve"> </w:t>
      </w:r>
      <w:r w:rsidR="003018B1" w:rsidRPr="00800CEB">
        <w:rPr>
          <w:rFonts w:ascii="Traditional Arabic" w:hAnsi="Traditional Arabic" w:cs="Traditional Arabic" w:hint="cs"/>
          <w:sz w:val="34"/>
          <w:szCs w:val="34"/>
          <w:rtl/>
        </w:rPr>
        <w:t xml:space="preserve">وقد تعرضت الباحثة في الفصل الثاني لمصارف الزكاة </w:t>
      </w:r>
      <w:r w:rsidR="00721BF5" w:rsidRPr="00800CEB">
        <w:rPr>
          <w:rFonts w:ascii="Traditional Arabic" w:hAnsi="Traditional Arabic" w:cs="Traditional Arabic" w:hint="cs"/>
          <w:sz w:val="34"/>
          <w:szCs w:val="34"/>
          <w:rtl/>
        </w:rPr>
        <w:t>والأحكام المتعلقة بها</w:t>
      </w:r>
      <w:r w:rsidR="00D70313" w:rsidRPr="00800CEB">
        <w:rPr>
          <w:rFonts w:ascii="Traditional Arabic" w:hAnsi="Traditional Arabic" w:cs="Traditional Arabic" w:hint="cs"/>
          <w:sz w:val="34"/>
          <w:szCs w:val="34"/>
          <w:rtl/>
        </w:rPr>
        <w:t xml:space="preserve"> </w:t>
      </w:r>
      <w:r w:rsidR="009772FC" w:rsidRPr="00800CEB">
        <w:rPr>
          <w:rFonts w:ascii="Traditional Arabic" w:hAnsi="Traditional Arabic" w:cs="Traditional Arabic" w:hint="cs"/>
          <w:sz w:val="34"/>
          <w:szCs w:val="34"/>
          <w:rtl/>
        </w:rPr>
        <w:t xml:space="preserve">بإيجاز </w:t>
      </w:r>
      <w:r w:rsidR="00DD622F">
        <w:rPr>
          <w:rFonts w:ascii="Traditional Arabic" w:hAnsi="Traditional Arabic" w:cs="Traditional Arabic" w:hint="cs"/>
          <w:sz w:val="34"/>
          <w:szCs w:val="34"/>
          <w:rtl/>
        </w:rPr>
        <w:t>.</w:t>
      </w:r>
    </w:p>
    <w:p w:rsidR="00B820DB" w:rsidRPr="006D6D48" w:rsidRDefault="006D6D48" w:rsidP="00944A65">
      <w:pPr>
        <w:pStyle w:val="a3"/>
        <w:numPr>
          <w:ilvl w:val="0"/>
          <w:numId w:val="1"/>
        </w:numPr>
        <w:jc w:val="lowKashida"/>
        <w:rPr>
          <w:rFonts w:ascii="Traditional Arabic" w:hAnsi="Traditional Arabic" w:cs="Traditional Arabic"/>
          <w:sz w:val="34"/>
          <w:szCs w:val="34"/>
        </w:rPr>
      </w:pPr>
      <w:r w:rsidRPr="006D6D48">
        <w:rPr>
          <w:rFonts w:ascii="Traditional Arabic" w:hAnsi="Traditional Arabic" w:cs="Traditional Arabic" w:hint="cs"/>
          <w:sz w:val="34"/>
          <w:szCs w:val="34"/>
          <w:rtl/>
        </w:rPr>
        <w:t xml:space="preserve">مصارف الزكاة وتمليكها في ضوء الكتاب والسنة، تأليف الدكتور: خالد عبد الرزاق العاني، طبع: درا أسامة للنشر والتوزيع </w:t>
      </w:r>
      <w:r w:rsidRPr="006D6D48">
        <w:rPr>
          <w:rFonts w:ascii="Traditional Arabic" w:hAnsi="Traditional Arabic" w:cs="Traditional Arabic"/>
          <w:sz w:val="34"/>
          <w:szCs w:val="34"/>
          <w:rtl/>
        </w:rPr>
        <w:t>–</w:t>
      </w:r>
      <w:r w:rsidRPr="006D6D48">
        <w:rPr>
          <w:rFonts w:ascii="Traditional Arabic" w:hAnsi="Traditional Arabic" w:cs="Traditional Arabic" w:hint="cs"/>
          <w:sz w:val="34"/>
          <w:szCs w:val="34"/>
          <w:rtl/>
        </w:rPr>
        <w:t xml:space="preserve"> الأردن- وهو بحث توسع فيه المؤلف في أحكام مصارف الزكاة بحيث جاء في قرابة ( 700 ) صفحة، استعرض فيه الباحث حكم الزكاة عموماً وتاريخ فرضها، وحكمتها، وشروطها، وتحدث عن بيت مال الزكاة وأقسامه، ثم فصل الحديث عن مصارف الزكاة، ثم تحدث عن تمليك الزكاة وهل هو شرط في أداء الزكاة، وختم البحث ببعض القضايا المتعلقة بالزكاة مثل تعميم المصارف بالزكاة، واستثمار أموال الزكاة، والأصناف الذين لا تصرف لهم الزكاة. </w:t>
      </w:r>
      <w:r w:rsidR="00944A65">
        <w:rPr>
          <w:rFonts w:ascii="Traditional Arabic" w:hAnsi="Traditional Arabic" w:cs="Traditional Arabic" w:hint="cs"/>
          <w:sz w:val="34"/>
          <w:szCs w:val="34"/>
          <w:rtl/>
        </w:rPr>
        <w:t xml:space="preserve"> </w:t>
      </w:r>
    </w:p>
    <w:p w:rsidR="00B958C8" w:rsidRDefault="006D6D48" w:rsidP="006D6D48">
      <w:pPr>
        <w:pStyle w:val="a3"/>
        <w:numPr>
          <w:ilvl w:val="0"/>
          <w:numId w:val="1"/>
        </w:numPr>
        <w:jc w:val="lowKashida"/>
        <w:rPr>
          <w:rFonts w:ascii="Traditional Arabic" w:hAnsi="Traditional Arabic" w:cs="Traditional Arabic"/>
          <w:sz w:val="34"/>
          <w:szCs w:val="34"/>
        </w:rPr>
      </w:pPr>
      <w:r>
        <w:rPr>
          <w:rFonts w:ascii="Traditional Arabic" w:hAnsi="Traditional Arabic" w:cs="Traditional Arabic" w:hint="cs"/>
          <w:sz w:val="34"/>
          <w:szCs w:val="34"/>
          <w:rtl/>
        </w:rPr>
        <w:t xml:space="preserve">مصارف الزكاة في الإسلام، إعداد الباحث حسن علي </w:t>
      </w:r>
      <w:proofErr w:type="spellStart"/>
      <w:r>
        <w:rPr>
          <w:rFonts w:ascii="Traditional Arabic" w:hAnsi="Traditional Arabic" w:cs="Traditional Arabic" w:hint="cs"/>
          <w:sz w:val="34"/>
          <w:szCs w:val="34"/>
          <w:rtl/>
        </w:rPr>
        <w:t>كوركولي</w:t>
      </w:r>
      <w:proofErr w:type="spellEnd"/>
      <w:r>
        <w:rPr>
          <w:rFonts w:ascii="Traditional Arabic" w:hAnsi="Traditional Arabic" w:cs="Traditional Arabic" w:hint="cs"/>
          <w:sz w:val="34"/>
          <w:szCs w:val="34"/>
          <w:rtl/>
        </w:rPr>
        <w:t xml:space="preserve">، وهي رسالة ماجستير مقدمة إلى قسم الدراسات العليا الشرعية -كلية الشريعة </w:t>
      </w:r>
      <w:r>
        <w:rPr>
          <w:rFonts w:ascii="Traditional Arabic" w:hAnsi="Traditional Arabic" w:cs="Traditional Arabic"/>
          <w:sz w:val="34"/>
          <w:szCs w:val="34"/>
          <w:rtl/>
        </w:rPr>
        <w:t>–</w:t>
      </w:r>
      <w:r>
        <w:rPr>
          <w:rFonts w:ascii="Traditional Arabic" w:hAnsi="Traditional Arabic" w:cs="Traditional Arabic" w:hint="cs"/>
          <w:sz w:val="34"/>
          <w:szCs w:val="34"/>
          <w:rtl/>
        </w:rPr>
        <w:t xml:space="preserve"> جامعة أم القرى 1402 هـ ، كان منهج الباحث فيه: جمع ما كتب في مصارف الزكاة في كتب الفقهاء وترجيح ما اختلف فيه.</w:t>
      </w:r>
    </w:p>
    <w:p w:rsidR="002B4B9F" w:rsidRDefault="00800CEB" w:rsidP="002B4B9F">
      <w:pPr>
        <w:pStyle w:val="a3"/>
        <w:numPr>
          <w:ilvl w:val="0"/>
          <w:numId w:val="1"/>
        </w:numPr>
        <w:ind w:left="360"/>
        <w:jc w:val="lowKashida"/>
        <w:rPr>
          <w:rFonts w:ascii="Traditional Arabic" w:hAnsi="Traditional Arabic" w:cs="Traditional Arabic" w:hint="cs"/>
          <w:sz w:val="34"/>
          <w:szCs w:val="34"/>
        </w:rPr>
      </w:pPr>
      <w:r w:rsidRPr="00324A6D">
        <w:rPr>
          <w:rFonts w:ascii="Traditional Arabic" w:hAnsi="Traditional Arabic" w:cs="Traditional Arabic"/>
          <w:sz w:val="34"/>
          <w:szCs w:val="34"/>
          <w:rtl/>
        </w:rPr>
        <w:t>القواعد والضوابط الفقهية المتعلقة بالزكاة وأثرها في الاتجاهات الفقهية، د. أسامة الأشقر، وهو بحث مقدّم لبيت الزكاة الكويتي 2008م، وقد تحدث فيه الباحث عن دور القواعد والضوابط الفقهية في ضبط الاتجاهات الفقهية في مسائل الزكاة وعن تفعيل دور القواعد والضوابط في ضبط مسائل الزكاة ثم ختم بذكر عدد من القواعد والضوابط المختارة المتعلقة بالزكاة</w:t>
      </w:r>
      <w:r w:rsidR="00483892">
        <w:rPr>
          <w:rFonts w:ascii="Traditional Arabic" w:hAnsi="Traditional Arabic" w:cs="Traditional Arabic" w:hint="cs"/>
          <w:sz w:val="34"/>
          <w:szCs w:val="34"/>
          <w:rtl/>
        </w:rPr>
        <w:t xml:space="preserve"> عموماً</w:t>
      </w:r>
      <w:r w:rsidRPr="00324A6D">
        <w:rPr>
          <w:rFonts w:ascii="Traditional Arabic" w:hAnsi="Traditional Arabic" w:cs="Traditional Arabic"/>
          <w:sz w:val="34"/>
          <w:szCs w:val="34"/>
          <w:rtl/>
        </w:rPr>
        <w:t xml:space="preserve">، </w:t>
      </w:r>
      <w:r w:rsidRPr="00324A6D">
        <w:rPr>
          <w:rFonts w:ascii="Traditional Arabic" w:hAnsi="Traditional Arabic" w:cs="Traditional Arabic"/>
          <w:sz w:val="34"/>
          <w:szCs w:val="34"/>
          <w:rtl/>
        </w:rPr>
        <w:lastRenderedPageBreak/>
        <w:t xml:space="preserve">ولذلك فالبحث يتسم بالعموم والتنظير في بيان دور القواعد في ضبط اتجاهات الفقهاء في باب الزكاة وذكر القاعدة </w:t>
      </w:r>
      <w:proofErr w:type="spellStart"/>
      <w:r w:rsidR="00D1719E">
        <w:rPr>
          <w:rFonts w:ascii="Traditional Arabic" w:hAnsi="Traditional Arabic" w:cs="Traditional Arabic" w:hint="cs"/>
          <w:sz w:val="34"/>
          <w:szCs w:val="34"/>
          <w:rtl/>
        </w:rPr>
        <w:t>أ</w:t>
      </w:r>
      <w:r w:rsidRPr="00324A6D">
        <w:rPr>
          <w:rFonts w:ascii="Traditional Arabic" w:hAnsi="Traditional Arabic" w:cs="Traditional Arabic"/>
          <w:sz w:val="34"/>
          <w:szCs w:val="34"/>
          <w:rtl/>
        </w:rPr>
        <w:t>والضابط</w:t>
      </w:r>
      <w:proofErr w:type="spellEnd"/>
      <w:r w:rsidRPr="00324A6D">
        <w:rPr>
          <w:rFonts w:ascii="Traditional Arabic" w:hAnsi="Traditional Arabic" w:cs="Traditional Arabic"/>
          <w:sz w:val="34"/>
          <w:szCs w:val="34"/>
          <w:rtl/>
        </w:rPr>
        <w:t xml:space="preserve"> إنما هو من باب التمثيل، في حين أن هذا البحث يتسم بالتركيز على باب مصارف الزكاة بحيث يحاول استقراء القواعد والضوابط المتعلقة به بحسب الإمكان م</w:t>
      </w:r>
      <w:r w:rsidR="00D1719E">
        <w:rPr>
          <w:rFonts w:ascii="Traditional Arabic" w:hAnsi="Traditional Arabic" w:cs="Traditional Arabic"/>
          <w:sz w:val="34"/>
          <w:szCs w:val="34"/>
          <w:rtl/>
        </w:rPr>
        <w:t>ع بيان أثرها في مسائل هذا الباب</w:t>
      </w:r>
      <w:r w:rsidR="00D1719E">
        <w:rPr>
          <w:rFonts w:ascii="Traditional Arabic" w:hAnsi="Traditional Arabic" w:cs="Traditional Arabic" w:hint="cs"/>
          <w:sz w:val="34"/>
          <w:szCs w:val="34"/>
          <w:rtl/>
        </w:rPr>
        <w:t>، وقد كان من اقتراحات الباحث وفقه الله</w:t>
      </w:r>
      <w:r w:rsidR="003035AA">
        <w:rPr>
          <w:rFonts w:ascii="Traditional Arabic" w:hAnsi="Traditional Arabic" w:cs="Traditional Arabic" w:hint="cs"/>
          <w:sz w:val="34"/>
          <w:szCs w:val="34"/>
          <w:rtl/>
        </w:rPr>
        <w:t xml:space="preserve"> تقسيم القواعد والضوابط </w:t>
      </w:r>
      <w:r w:rsidR="002B4B9F">
        <w:rPr>
          <w:rFonts w:ascii="Traditional Arabic" w:hAnsi="Traditional Arabic" w:cs="Traditional Arabic" w:hint="cs"/>
          <w:sz w:val="34"/>
          <w:szCs w:val="34"/>
          <w:rtl/>
        </w:rPr>
        <w:t>الفقهية المتعلقة بالزكاة إلى موضوعات ومن ثم توجيه ال</w:t>
      </w:r>
      <w:r w:rsidR="00D1719E">
        <w:rPr>
          <w:rFonts w:ascii="Traditional Arabic" w:hAnsi="Traditional Arabic" w:cs="Traditional Arabic" w:hint="cs"/>
          <w:sz w:val="34"/>
          <w:szCs w:val="34"/>
          <w:rtl/>
        </w:rPr>
        <w:t>دراسات و</w:t>
      </w:r>
      <w:r w:rsidR="002B4B9F">
        <w:rPr>
          <w:rFonts w:ascii="Traditional Arabic" w:hAnsi="Traditional Arabic" w:cs="Traditional Arabic" w:hint="cs"/>
          <w:sz w:val="34"/>
          <w:szCs w:val="34"/>
          <w:rtl/>
        </w:rPr>
        <w:t>ال</w:t>
      </w:r>
      <w:r w:rsidR="00D1719E">
        <w:rPr>
          <w:rFonts w:ascii="Traditional Arabic" w:hAnsi="Traditional Arabic" w:cs="Traditional Arabic" w:hint="cs"/>
          <w:sz w:val="34"/>
          <w:szCs w:val="34"/>
          <w:rtl/>
        </w:rPr>
        <w:t xml:space="preserve">أبحاث </w:t>
      </w:r>
      <w:r w:rsidR="002B4B9F">
        <w:rPr>
          <w:rFonts w:ascii="Traditional Arabic" w:hAnsi="Traditional Arabic" w:cs="Traditional Arabic" w:hint="cs"/>
          <w:sz w:val="34"/>
          <w:szCs w:val="34"/>
          <w:rtl/>
        </w:rPr>
        <w:t>إلى تلك الموضوعات، ومن هذه الموضوعات:</w:t>
      </w:r>
    </w:p>
    <w:p w:rsidR="002B4B9F" w:rsidRDefault="002B4B9F" w:rsidP="002B4B9F">
      <w:pPr>
        <w:pStyle w:val="a3"/>
        <w:numPr>
          <w:ilvl w:val="0"/>
          <w:numId w:val="8"/>
        </w:numPr>
        <w:jc w:val="lowKashida"/>
        <w:rPr>
          <w:rFonts w:ascii="Traditional Arabic" w:hAnsi="Traditional Arabic" w:cs="Traditional Arabic" w:hint="cs"/>
          <w:sz w:val="34"/>
          <w:szCs w:val="34"/>
        </w:rPr>
      </w:pPr>
      <w:r>
        <w:rPr>
          <w:rFonts w:ascii="Traditional Arabic" w:hAnsi="Traditional Arabic" w:cs="Traditional Arabic" w:hint="cs"/>
          <w:sz w:val="34"/>
          <w:szCs w:val="34"/>
          <w:rtl/>
        </w:rPr>
        <w:t>القواعد والضوابط الفقهية المتعلقة بشروط المال الخاضع للزكاة.</w:t>
      </w:r>
    </w:p>
    <w:p w:rsidR="008B1F9C" w:rsidRDefault="008B1F9C" w:rsidP="002B4B9F">
      <w:pPr>
        <w:pStyle w:val="a3"/>
        <w:numPr>
          <w:ilvl w:val="0"/>
          <w:numId w:val="8"/>
        </w:numPr>
        <w:jc w:val="lowKashida"/>
        <w:rPr>
          <w:rFonts w:ascii="Traditional Arabic" w:hAnsi="Traditional Arabic" w:cs="Traditional Arabic" w:hint="cs"/>
          <w:sz w:val="34"/>
          <w:szCs w:val="34"/>
        </w:rPr>
      </w:pPr>
      <w:r>
        <w:rPr>
          <w:rFonts w:ascii="Traditional Arabic" w:hAnsi="Traditional Arabic" w:cs="Traditional Arabic" w:hint="cs"/>
          <w:sz w:val="34"/>
          <w:szCs w:val="34"/>
          <w:rtl/>
        </w:rPr>
        <w:t xml:space="preserve">القواعد والضوابط الفقهية المتعلقة بأموال </w:t>
      </w:r>
      <w:proofErr w:type="spellStart"/>
      <w:r>
        <w:rPr>
          <w:rFonts w:ascii="Traditional Arabic" w:hAnsi="Traditional Arabic" w:cs="Traditional Arabic" w:hint="cs"/>
          <w:sz w:val="34"/>
          <w:szCs w:val="34"/>
          <w:rtl/>
        </w:rPr>
        <w:t>زكوية</w:t>
      </w:r>
      <w:proofErr w:type="spellEnd"/>
      <w:r>
        <w:rPr>
          <w:rFonts w:ascii="Traditional Arabic" w:hAnsi="Traditional Arabic" w:cs="Traditional Arabic" w:hint="cs"/>
          <w:sz w:val="34"/>
          <w:szCs w:val="34"/>
          <w:rtl/>
        </w:rPr>
        <w:t xml:space="preserve"> مخصوصة.</w:t>
      </w:r>
    </w:p>
    <w:p w:rsidR="008B1F9C" w:rsidRDefault="008B1F9C" w:rsidP="002B4B9F">
      <w:pPr>
        <w:pStyle w:val="a3"/>
        <w:numPr>
          <w:ilvl w:val="0"/>
          <w:numId w:val="8"/>
        </w:numPr>
        <w:jc w:val="lowKashida"/>
        <w:rPr>
          <w:rFonts w:ascii="Traditional Arabic" w:hAnsi="Traditional Arabic" w:cs="Traditional Arabic" w:hint="cs"/>
          <w:sz w:val="34"/>
          <w:szCs w:val="34"/>
        </w:rPr>
      </w:pPr>
      <w:r>
        <w:rPr>
          <w:rFonts w:ascii="Traditional Arabic" w:hAnsi="Traditional Arabic" w:cs="Traditional Arabic" w:hint="cs"/>
          <w:sz w:val="34"/>
          <w:szCs w:val="34"/>
          <w:rtl/>
        </w:rPr>
        <w:t>القواعد والضوابط الفقهية المتعلقة بمصارف الزك</w:t>
      </w:r>
      <w:r w:rsidR="0000689F">
        <w:rPr>
          <w:rFonts w:ascii="Traditional Arabic" w:hAnsi="Traditional Arabic" w:cs="Traditional Arabic" w:hint="cs"/>
          <w:sz w:val="34"/>
          <w:szCs w:val="34"/>
          <w:rtl/>
        </w:rPr>
        <w:t xml:space="preserve">اة </w:t>
      </w:r>
      <w:r>
        <w:rPr>
          <w:rFonts w:ascii="Traditional Arabic" w:hAnsi="Traditional Arabic" w:cs="Traditional Arabic" w:hint="cs"/>
          <w:sz w:val="34"/>
          <w:szCs w:val="34"/>
          <w:rtl/>
        </w:rPr>
        <w:t>.</w:t>
      </w:r>
    </w:p>
    <w:p w:rsidR="00800CEB" w:rsidRDefault="008B1F9C" w:rsidP="002B4B9F">
      <w:pPr>
        <w:pStyle w:val="a3"/>
        <w:numPr>
          <w:ilvl w:val="0"/>
          <w:numId w:val="8"/>
        </w:numPr>
        <w:jc w:val="lowKashida"/>
        <w:rPr>
          <w:rFonts w:ascii="Traditional Arabic" w:hAnsi="Traditional Arabic" w:cs="Traditional Arabic" w:hint="cs"/>
          <w:sz w:val="34"/>
          <w:szCs w:val="34"/>
        </w:rPr>
      </w:pPr>
      <w:r>
        <w:rPr>
          <w:rFonts w:ascii="Traditional Arabic" w:hAnsi="Traditional Arabic" w:cs="Traditional Arabic" w:hint="cs"/>
          <w:sz w:val="34"/>
          <w:szCs w:val="34"/>
          <w:rtl/>
        </w:rPr>
        <w:t>القواعد والضوابط الفقهية المتعلقة</w:t>
      </w:r>
      <w:r>
        <w:rPr>
          <w:rFonts w:ascii="Traditional Arabic" w:hAnsi="Traditional Arabic" w:cs="Traditional Arabic" w:hint="cs"/>
          <w:sz w:val="34"/>
          <w:szCs w:val="34"/>
          <w:rtl/>
        </w:rPr>
        <w:t xml:space="preserve"> </w:t>
      </w:r>
      <w:r w:rsidR="0000689F">
        <w:rPr>
          <w:rFonts w:ascii="Traditional Arabic" w:hAnsi="Traditional Arabic" w:cs="Traditional Arabic" w:hint="cs"/>
          <w:sz w:val="34"/>
          <w:szCs w:val="34"/>
          <w:rtl/>
        </w:rPr>
        <w:t>بكيفية أخذ الزكاة وكيفية أدائها.</w:t>
      </w:r>
    </w:p>
    <w:p w:rsidR="00155100" w:rsidRDefault="00155100" w:rsidP="005857CC">
      <w:pPr>
        <w:jc w:val="lowKashida"/>
        <w:rPr>
          <w:rFonts w:ascii="Traditional Arabic" w:hAnsi="Traditional Arabic" w:cs="Traditional Arabic"/>
          <w:sz w:val="34"/>
          <w:szCs w:val="34"/>
          <w:rtl/>
        </w:rPr>
      </w:pPr>
      <w:r w:rsidRPr="005857CC">
        <w:rPr>
          <w:rFonts w:ascii="Traditional Arabic" w:hAnsi="Traditional Arabic" w:cs="Traditional Arabic" w:hint="cs"/>
          <w:sz w:val="34"/>
          <w:szCs w:val="34"/>
          <w:rtl/>
        </w:rPr>
        <w:t>وهذه الدراسات</w:t>
      </w:r>
      <w:r w:rsidR="00520C52" w:rsidRPr="005857CC">
        <w:rPr>
          <w:rFonts w:ascii="Traditional Arabic" w:hAnsi="Traditional Arabic" w:cs="Traditional Arabic" w:hint="cs"/>
          <w:sz w:val="34"/>
          <w:szCs w:val="34"/>
          <w:rtl/>
        </w:rPr>
        <w:t xml:space="preserve"> وغيرها مما لم أتمكن من مطالعته هي دراسات موفقة يستفيد منها كل من أراد الكتابة أو البحث في هذا الموض</w:t>
      </w:r>
      <w:r w:rsidR="00D10B5C" w:rsidRPr="005857CC">
        <w:rPr>
          <w:rFonts w:ascii="Traditional Arabic" w:hAnsi="Traditional Arabic" w:cs="Traditional Arabic" w:hint="cs"/>
          <w:sz w:val="34"/>
          <w:szCs w:val="34"/>
          <w:rtl/>
        </w:rPr>
        <w:t xml:space="preserve">وع وهدف الجميع إن شاء الله تعالى خدمة الفقه الإسلامي والإسهام في تحقيق وتحرير مسائله </w:t>
      </w:r>
      <w:r w:rsidR="00540162" w:rsidRPr="005857CC">
        <w:rPr>
          <w:rFonts w:ascii="Traditional Arabic" w:hAnsi="Traditional Arabic" w:cs="Traditional Arabic" w:hint="cs"/>
          <w:sz w:val="34"/>
          <w:szCs w:val="34"/>
          <w:rtl/>
        </w:rPr>
        <w:t xml:space="preserve">ومواكبة المستجدات المتلاحقة بما يحقق صلاحية هذا الشريعة </w:t>
      </w:r>
      <w:r w:rsidR="0090046B">
        <w:rPr>
          <w:rFonts w:ascii="Traditional Arabic" w:hAnsi="Traditional Arabic" w:cs="Traditional Arabic" w:hint="cs"/>
          <w:sz w:val="34"/>
          <w:szCs w:val="34"/>
          <w:rtl/>
        </w:rPr>
        <w:t xml:space="preserve">المباركة </w:t>
      </w:r>
      <w:r w:rsidR="00540162" w:rsidRPr="005857CC">
        <w:rPr>
          <w:rFonts w:ascii="Traditional Arabic" w:hAnsi="Traditional Arabic" w:cs="Traditional Arabic" w:hint="cs"/>
          <w:sz w:val="34"/>
          <w:szCs w:val="34"/>
          <w:rtl/>
        </w:rPr>
        <w:t>لكل زمان ومكان.</w:t>
      </w:r>
    </w:p>
    <w:p w:rsidR="00EB1C95" w:rsidRPr="005857CC" w:rsidRDefault="00EB1C95" w:rsidP="00EB1C95">
      <w:pPr>
        <w:jc w:val="lowKashida"/>
        <w:rPr>
          <w:rFonts w:ascii="Traditional Arabic" w:hAnsi="Traditional Arabic" w:cs="Traditional Arabic"/>
          <w:b/>
          <w:bCs/>
          <w:sz w:val="34"/>
          <w:szCs w:val="34"/>
          <w:rtl/>
        </w:rPr>
      </w:pPr>
      <w:r w:rsidRPr="005857CC">
        <w:rPr>
          <w:rFonts w:ascii="Traditional Arabic" w:hAnsi="Traditional Arabic" w:cs="Traditional Arabic" w:hint="cs"/>
          <w:b/>
          <w:bCs/>
          <w:sz w:val="34"/>
          <w:szCs w:val="34"/>
          <w:rtl/>
        </w:rPr>
        <w:t>الإضافة التي يقدمها هذا البحث:</w:t>
      </w:r>
    </w:p>
    <w:p w:rsidR="00EB1C95" w:rsidRDefault="00071255" w:rsidP="009229C0">
      <w:pPr>
        <w:jc w:val="lowKashida"/>
        <w:rPr>
          <w:rFonts w:ascii="Traditional Arabic" w:hAnsi="Traditional Arabic" w:cs="Traditional Arabic"/>
          <w:sz w:val="34"/>
          <w:szCs w:val="34"/>
          <w:rtl/>
        </w:rPr>
      </w:pPr>
      <w:r>
        <w:rPr>
          <w:rFonts w:ascii="Traditional Arabic" w:hAnsi="Traditional Arabic" w:cs="Traditional Arabic" w:hint="cs"/>
          <w:sz w:val="34"/>
          <w:szCs w:val="34"/>
          <w:rtl/>
        </w:rPr>
        <w:t>هذا البحث الذي بين أيديكم هو محاولة</w:t>
      </w:r>
      <w:r w:rsidR="0090046B">
        <w:rPr>
          <w:rFonts w:ascii="Traditional Arabic" w:hAnsi="Traditional Arabic" w:cs="Traditional Arabic" w:hint="cs"/>
          <w:sz w:val="34"/>
          <w:szCs w:val="34"/>
          <w:rtl/>
        </w:rPr>
        <w:t xml:space="preserve"> </w:t>
      </w:r>
      <w:r>
        <w:rPr>
          <w:rFonts w:ascii="Traditional Arabic" w:hAnsi="Traditional Arabic" w:cs="Traditional Arabic" w:hint="cs"/>
          <w:sz w:val="34"/>
          <w:szCs w:val="34"/>
          <w:rtl/>
        </w:rPr>
        <w:t>ل</w:t>
      </w:r>
      <w:r w:rsidR="0090046B">
        <w:rPr>
          <w:rFonts w:ascii="Traditional Arabic" w:hAnsi="Traditional Arabic" w:cs="Traditional Arabic" w:hint="cs"/>
          <w:sz w:val="34"/>
          <w:szCs w:val="34"/>
          <w:rtl/>
        </w:rPr>
        <w:t>جمع ما أمكنني من القواعد والضوابط الفقهية ذات العلاقة بمصارف الزكاة</w:t>
      </w:r>
      <w:r w:rsidR="00EB1C95">
        <w:rPr>
          <w:rFonts w:ascii="Traditional Arabic" w:hAnsi="Traditional Arabic" w:cs="Traditional Arabic" w:hint="cs"/>
          <w:sz w:val="34"/>
          <w:szCs w:val="34"/>
          <w:rtl/>
        </w:rPr>
        <w:t xml:space="preserve">، وذلك بذكر بعض القواعد </w:t>
      </w:r>
      <w:r w:rsidR="00C46CE5">
        <w:rPr>
          <w:rFonts w:ascii="Traditional Arabic" w:hAnsi="Traditional Arabic" w:cs="Traditional Arabic" w:hint="cs"/>
          <w:sz w:val="34"/>
          <w:szCs w:val="34"/>
          <w:rtl/>
        </w:rPr>
        <w:t>الفقهية</w:t>
      </w:r>
      <w:r w:rsidR="00EB1C95">
        <w:rPr>
          <w:rFonts w:ascii="Traditional Arabic" w:hAnsi="Traditional Arabic" w:cs="Traditional Arabic" w:hint="cs"/>
          <w:sz w:val="34"/>
          <w:szCs w:val="34"/>
          <w:rtl/>
        </w:rPr>
        <w:t xml:space="preserve"> </w:t>
      </w:r>
      <w:r w:rsidR="00C46CE5">
        <w:rPr>
          <w:rFonts w:ascii="Traditional Arabic" w:hAnsi="Traditional Arabic" w:cs="Traditional Arabic" w:hint="cs"/>
          <w:sz w:val="34"/>
          <w:szCs w:val="34"/>
          <w:rtl/>
        </w:rPr>
        <w:t>و</w:t>
      </w:r>
      <w:r w:rsidR="00EB1C95">
        <w:rPr>
          <w:rFonts w:ascii="Traditional Arabic" w:hAnsi="Traditional Arabic" w:cs="Traditional Arabic" w:hint="cs"/>
          <w:sz w:val="34"/>
          <w:szCs w:val="34"/>
          <w:rtl/>
        </w:rPr>
        <w:t>م</w:t>
      </w:r>
      <w:r w:rsidR="00FC3AD4">
        <w:rPr>
          <w:rFonts w:ascii="Traditional Arabic" w:hAnsi="Traditional Arabic" w:cs="Traditional Arabic" w:hint="cs"/>
          <w:sz w:val="34"/>
          <w:szCs w:val="34"/>
          <w:rtl/>
        </w:rPr>
        <w:t xml:space="preserve">حاولة إلحاق ما أمكنني من الفروع الفقهية مما ذكره الفقهاء سابقاً أو كان من النوازل المعاصرة </w:t>
      </w:r>
      <w:r w:rsidR="00EB1C95">
        <w:rPr>
          <w:rFonts w:ascii="Traditional Arabic" w:hAnsi="Traditional Arabic" w:cs="Traditional Arabic" w:hint="cs"/>
          <w:sz w:val="34"/>
          <w:szCs w:val="34"/>
          <w:rtl/>
        </w:rPr>
        <w:t>تحت هذه القواعد، بحيث ينتظم سلكها ويقوى مأخذها، وفي المبحث الثاني ذكرت ضوابطاً عامة في مصارف الزكاة، وضابطاً خاصاً بكل مصرف من المصارف.</w:t>
      </w:r>
    </w:p>
    <w:p w:rsidR="006E371C" w:rsidRPr="00332442" w:rsidRDefault="006E371C" w:rsidP="006E371C">
      <w:pPr>
        <w:jc w:val="lowKashida"/>
        <w:rPr>
          <w:rFonts w:ascii="Traditional Arabic" w:hAnsi="Traditional Arabic" w:cs="PT Bold Heading"/>
          <w:sz w:val="34"/>
          <w:szCs w:val="34"/>
          <w:rtl/>
        </w:rPr>
      </w:pPr>
      <w:r w:rsidRPr="00332442">
        <w:rPr>
          <w:rFonts w:ascii="Traditional Arabic" w:hAnsi="Traditional Arabic" w:cs="PT Bold Heading"/>
          <w:sz w:val="34"/>
          <w:szCs w:val="34"/>
          <w:rtl/>
        </w:rPr>
        <w:t xml:space="preserve">منهج البحث: </w:t>
      </w:r>
    </w:p>
    <w:p w:rsidR="006E371C" w:rsidRPr="00324A6D" w:rsidRDefault="007218C4" w:rsidP="007218C4">
      <w:pPr>
        <w:jc w:val="lowKashida"/>
        <w:rPr>
          <w:rFonts w:ascii="Traditional Arabic" w:hAnsi="Traditional Arabic" w:cs="Traditional Arabic"/>
          <w:sz w:val="34"/>
          <w:szCs w:val="34"/>
          <w:rtl/>
        </w:rPr>
      </w:pPr>
      <w:r>
        <w:rPr>
          <w:rFonts w:ascii="Traditional Arabic" w:hAnsi="Traditional Arabic" w:cs="Traditional Arabic" w:hint="cs"/>
          <w:sz w:val="34"/>
          <w:szCs w:val="34"/>
          <w:rtl/>
        </w:rPr>
        <w:t>سرت</w:t>
      </w:r>
      <w:r w:rsidR="006E371C" w:rsidRPr="00324A6D">
        <w:rPr>
          <w:rFonts w:ascii="Traditional Arabic" w:hAnsi="Traditional Arabic" w:cs="Traditional Arabic"/>
          <w:sz w:val="34"/>
          <w:szCs w:val="34"/>
          <w:rtl/>
        </w:rPr>
        <w:t xml:space="preserve"> في هذا البحث على المنهج ا</w:t>
      </w:r>
      <w:r>
        <w:rPr>
          <w:rFonts w:ascii="Traditional Arabic" w:hAnsi="Traditional Arabic" w:cs="Traditional Arabic" w:hint="cs"/>
          <w:sz w:val="34"/>
          <w:szCs w:val="34"/>
          <w:rtl/>
        </w:rPr>
        <w:t>لآتي</w:t>
      </w:r>
      <w:r w:rsidR="006E371C" w:rsidRPr="00324A6D">
        <w:rPr>
          <w:rFonts w:ascii="Traditional Arabic" w:hAnsi="Traditional Arabic" w:cs="Traditional Arabic"/>
          <w:sz w:val="34"/>
          <w:szCs w:val="34"/>
          <w:rtl/>
        </w:rPr>
        <w:t xml:space="preserve">: </w:t>
      </w:r>
    </w:p>
    <w:p w:rsidR="006E371C" w:rsidRPr="00324A6D" w:rsidRDefault="000644C7" w:rsidP="000644C7">
      <w:pPr>
        <w:jc w:val="lowKashida"/>
        <w:rPr>
          <w:rFonts w:ascii="Traditional Arabic" w:hAnsi="Traditional Arabic" w:cs="Traditional Arabic"/>
          <w:sz w:val="34"/>
          <w:szCs w:val="34"/>
          <w:rtl/>
        </w:rPr>
      </w:pPr>
      <w:r>
        <w:rPr>
          <w:rFonts w:ascii="Traditional Arabic" w:hAnsi="Traditional Arabic" w:cs="Traditional Arabic"/>
          <w:sz w:val="34"/>
          <w:szCs w:val="34"/>
          <w:rtl/>
        </w:rPr>
        <w:lastRenderedPageBreak/>
        <w:t>1.</w:t>
      </w:r>
      <w:r w:rsidR="001153B7">
        <w:rPr>
          <w:rFonts w:ascii="Traditional Arabic" w:hAnsi="Traditional Arabic" w:cs="Traditional Arabic" w:hint="cs"/>
          <w:sz w:val="34"/>
          <w:szCs w:val="34"/>
          <w:rtl/>
        </w:rPr>
        <w:t>أ</w:t>
      </w:r>
      <w:r w:rsidR="00E31400">
        <w:rPr>
          <w:rFonts w:ascii="Traditional Arabic" w:hAnsi="Traditional Arabic" w:cs="Traditional Arabic" w:hint="cs"/>
          <w:sz w:val="34"/>
          <w:szCs w:val="34"/>
          <w:rtl/>
        </w:rPr>
        <w:t>ذ</w:t>
      </w:r>
      <w:r w:rsidR="00006C90">
        <w:rPr>
          <w:rFonts w:ascii="Traditional Arabic" w:hAnsi="Traditional Arabic" w:cs="Traditional Arabic" w:hint="cs"/>
          <w:sz w:val="34"/>
          <w:szCs w:val="34"/>
          <w:rtl/>
        </w:rPr>
        <w:t>كر القاعدة</w:t>
      </w:r>
      <w:r>
        <w:rPr>
          <w:rFonts w:ascii="Traditional Arabic" w:hAnsi="Traditional Arabic" w:cs="Traditional Arabic" w:hint="cs"/>
          <w:sz w:val="34"/>
          <w:szCs w:val="34"/>
          <w:rtl/>
        </w:rPr>
        <w:t xml:space="preserve"> ثم أبين</w:t>
      </w:r>
      <w:r w:rsidR="00E31400">
        <w:rPr>
          <w:rFonts w:ascii="Traditional Arabic" w:hAnsi="Traditional Arabic" w:cs="Traditional Arabic" w:hint="cs"/>
          <w:sz w:val="34"/>
          <w:szCs w:val="34"/>
          <w:rtl/>
        </w:rPr>
        <w:t xml:space="preserve"> معناه</w:t>
      </w:r>
      <w:r w:rsidR="00006C90">
        <w:rPr>
          <w:rFonts w:ascii="Traditional Arabic" w:hAnsi="Traditional Arabic" w:cs="Traditional Arabic" w:hint="cs"/>
          <w:sz w:val="34"/>
          <w:szCs w:val="34"/>
          <w:rtl/>
        </w:rPr>
        <w:t>ا</w:t>
      </w:r>
      <w:r w:rsidR="00E31400">
        <w:rPr>
          <w:rFonts w:ascii="Traditional Arabic" w:hAnsi="Traditional Arabic" w:cs="Traditional Arabic" w:hint="cs"/>
          <w:sz w:val="34"/>
          <w:szCs w:val="34"/>
          <w:rtl/>
        </w:rPr>
        <w:t xml:space="preserve"> الإجمالي.</w:t>
      </w:r>
      <w:r w:rsidR="006E371C" w:rsidRPr="00324A6D">
        <w:rPr>
          <w:rFonts w:ascii="Traditional Arabic" w:hAnsi="Traditional Arabic" w:cs="Traditional Arabic"/>
          <w:sz w:val="34"/>
          <w:szCs w:val="34"/>
          <w:rtl/>
        </w:rPr>
        <w:t xml:space="preserve"> </w:t>
      </w:r>
    </w:p>
    <w:p w:rsidR="002F7590" w:rsidRDefault="000644C7" w:rsidP="007218C4">
      <w:pPr>
        <w:jc w:val="lowKashida"/>
        <w:rPr>
          <w:rFonts w:ascii="Traditional Arabic" w:hAnsi="Traditional Arabic" w:cs="Traditional Arabic"/>
          <w:sz w:val="34"/>
          <w:szCs w:val="34"/>
          <w:rtl/>
        </w:rPr>
      </w:pPr>
      <w:r>
        <w:rPr>
          <w:rFonts w:ascii="Traditional Arabic" w:hAnsi="Traditional Arabic" w:cs="Traditional Arabic"/>
          <w:sz w:val="34"/>
          <w:szCs w:val="34"/>
          <w:rtl/>
        </w:rPr>
        <w:t>2.</w:t>
      </w:r>
      <w:r w:rsidR="001153B7">
        <w:rPr>
          <w:rFonts w:ascii="Traditional Arabic" w:hAnsi="Traditional Arabic" w:cs="Traditional Arabic" w:hint="cs"/>
          <w:sz w:val="34"/>
          <w:szCs w:val="34"/>
          <w:rtl/>
        </w:rPr>
        <w:t xml:space="preserve"> أ</w:t>
      </w:r>
      <w:r w:rsidR="00D02F0B">
        <w:rPr>
          <w:rFonts w:ascii="Traditional Arabic" w:hAnsi="Traditional Arabic" w:cs="Traditional Arabic" w:hint="cs"/>
          <w:sz w:val="34"/>
          <w:szCs w:val="34"/>
          <w:rtl/>
        </w:rPr>
        <w:t xml:space="preserve">ذكر </w:t>
      </w:r>
      <w:r w:rsidR="007218C4">
        <w:rPr>
          <w:rFonts w:ascii="Traditional Arabic" w:hAnsi="Traditional Arabic" w:cs="Traditional Arabic" w:hint="cs"/>
          <w:sz w:val="34"/>
          <w:szCs w:val="34"/>
          <w:rtl/>
        </w:rPr>
        <w:t>التطبيقات المتعلقة بمصارف الزكاة</w:t>
      </w:r>
      <w:r w:rsidR="00D02F0B">
        <w:rPr>
          <w:rFonts w:ascii="Traditional Arabic" w:hAnsi="Traditional Arabic" w:cs="Traditional Arabic" w:hint="cs"/>
          <w:sz w:val="34"/>
          <w:szCs w:val="34"/>
          <w:rtl/>
        </w:rPr>
        <w:t xml:space="preserve"> المندرجة تحت هذه القاعدة</w:t>
      </w:r>
      <w:r w:rsidR="006A6508">
        <w:rPr>
          <w:rFonts w:ascii="Traditional Arabic" w:hAnsi="Traditional Arabic" w:cs="Traditional Arabic" w:hint="cs"/>
          <w:sz w:val="34"/>
          <w:szCs w:val="34"/>
          <w:rtl/>
        </w:rPr>
        <w:t>.</w:t>
      </w:r>
    </w:p>
    <w:p w:rsidR="00006C90" w:rsidRDefault="00006C90" w:rsidP="007218C4">
      <w:pPr>
        <w:jc w:val="lowKashida"/>
        <w:rPr>
          <w:rFonts w:ascii="Traditional Arabic" w:hAnsi="Traditional Arabic" w:cs="Traditional Arabic"/>
          <w:sz w:val="34"/>
          <w:szCs w:val="34"/>
          <w:rtl/>
        </w:rPr>
      </w:pPr>
      <w:r>
        <w:rPr>
          <w:rFonts w:ascii="Traditional Arabic" w:hAnsi="Traditional Arabic" w:cs="Traditional Arabic" w:hint="cs"/>
          <w:sz w:val="34"/>
          <w:szCs w:val="34"/>
          <w:rtl/>
        </w:rPr>
        <w:t>3. أذكر الضابط الفقهي معزواً إلى من ذكره أو أشار إليه، مع ذكر الأمثلة عليه.</w:t>
      </w:r>
    </w:p>
    <w:p w:rsidR="00B37510" w:rsidRPr="00324A6D" w:rsidRDefault="002F7590" w:rsidP="00B576D4">
      <w:pPr>
        <w:jc w:val="lowKashida"/>
        <w:rPr>
          <w:rFonts w:ascii="Traditional Arabic" w:hAnsi="Traditional Arabic" w:cs="Traditional Arabic"/>
          <w:sz w:val="34"/>
          <w:szCs w:val="34"/>
          <w:rtl/>
        </w:rPr>
      </w:pPr>
      <w:r>
        <w:rPr>
          <w:rFonts w:ascii="Traditional Arabic" w:hAnsi="Traditional Arabic" w:cs="Traditional Arabic" w:hint="cs"/>
          <w:sz w:val="34"/>
          <w:szCs w:val="34"/>
          <w:rtl/>
        </w:rPr>
        <w:t xml:space="preserve">4. </w:t>
      </w:r>
      <w:r w:rsidR="00CF6EFD">
        <w:rPr>
          <w:rFonts w:ascii="Traditional Arabic" w:hAnsi="Traditional Arabic" w:cs="Traditional Arabic" w:hint="cs"/>
          <w:sz w:val="34"/>
          <w:szCs w:val="34"/>
          <w:rtl/>
        </w:rPr>
        <w:t>عند الإشارة لخلاف فقهي اقتصر</w:t>
      </w:r>
      <w:r w:rsidR="006E371C" w:rsidRPr="00324A6D">
        <w:rPr>
          <w:rFonts w:ascii="Traditional Arabic" w:hAnsi="Traditional Arabic" w:cs="Traditional Arabic"/>
          <w:sz w:val="34"/>
          <w:szCs w:val="34"/>
          <w:rtl/>
        </w:rPr>
        <w:t xml:space="preserve"> على المذاهب الفقهية </w:t>
      </w:r>
      <w:r>
        <w:rPr>
          <w:rFonts w:ascii="Traditional Arabic" w:hAnsi="Traditional Arabic" w:cs="Traditional Arabic"/>
          <w:sz w:val="34"/>
          <w:szCs w:val="34"/>
          <w:rtl/>
        </w:rPr>
        <w:t>المعتبرة</w:t>
      </w:r>
      <w:r w:rsidR="001B6AE3">
        <w:rPr>
          <w:rFonts w:ascii="Traditional Arabic" w:hAnsi="Traditional Arabic" w:cs="Traditional Arabic" w:hint="cs"/>
          <w:sz w:val="34"/>
          <w:szCs w:val="34"/>
          <w:rtl/>
        </w:rPr>
        <w:t xml:space="preserve">، وأذكر الأقوال دون التوسع في ذكر الأدلة والمناقشات والترجيح، إذ أن هذا ليس هو مقصود البحث الأصلي، </w:t>
      </w:r>
      <w:r w:rsidR="00B576D4">
        <w:rPr>
          <w:rFonts w:ascii="Traditional Arabic" w:hAnsi="Traditional Arabic" w:cs="Traditional Arabic" w:hint="cs"/>
          <w:sz w:val="34"/>
          <w:szCs w:val="34"/>
          <w:rtl/>
        </w:rPr>
        <w:t>وأذكر</w:t>
      </w:r>
      <w:r w:rsidR="001B6AE3">
        <w:rPr>
          <w:rFonts w:ascii="Traditional Arabic" w:hAnsi="Traditional Arabic" w:cs="Traditional Arabic" w:hint="cs"/>
          <w:sz w:val="34"/>
          <w:szCs w:val="34"/>
          <w:rtl/>
        </w:rPr>
        <w:t xml:space="preserve"> في الهامش </w:t>
      </w:r>
      <w:r w:rsidR="00B576D4">
        <w:rPr>
          <w:rFonts w:ascii="Traditional Arabic" w:hAnsi="Traditional Arabic" w:cs="Traditional Arabic" w:hint="cs"/>
          <w:sz w:val="34"/>
          <w:szCs w:val="34"/>
          <w:rtl/>
        </w:rPr>
        <w:t>المراجع في المسألة</w:t>
      </w:r>
      <w:r w:rsidR="001B6AE3">
        <w:rPr>
          <w:rFonts w:ascii="Traditional Arabic" w:hAnsi="Traditional Arabic" w:cs="Traditional Arabic" w:hint="cs"/>
          <w:sz w:val="34"/>
          <w:szCs w:val="34"/>
          <w:rtl/>
        </w:rPr>
        <w:t xml:space="preserve"> بحيث يرجع إليها من أراد التوسع والنظر في الأدلة.</w:t>
      </w:r>
    </w:p>
    <w:p w:rsidR="006E371C" w:rsidRPr="00324A6D" w:rsidRDefault="00E44A12" w:rsidP="006E371C">
      <w:pPr>
        <w:jc w:val="lowKashida"/>
        <w:rPr>
          <w:rFonts w:ascii="Traditional Arabic" w:hAnsi="Traditional Arabic" w:cs="Traditional Arabic"/>
          <w:sz w:val="34"/>
          <w:szCs w:val="34"/>
          <w:rtl/>
        </w:rPr>
      </w:pPr>
      <w:r>
        <w:rPr>
          <w:rFonts w:ascii="Traditional Arabic" w:hAnsi="Traditional Arabic" w:cs="Traditional Arabic" w:hint="cs"/>
          <w:sz w:val="34"/>
          <w:szCs w:val="34"/>
          <w:rtl/>
        </w:rPr>
        <w:t>5</w:t>
      </w:r>
      <w:r w:rsidR="002F7590">
        <w:rPr>
          <w:rFonts w:ascii="Traditional Arabic" w:hAnsi="Traditional Arabic" w:cs="Traditional Arabic"/>
          <w:sz w:val="34"/>
          <w:szCs w:val="34"/>
          <w:rtl/>
        </w:rPr>
        <w:t>.</w:t>
      </w:r>
      <w:r w:rsidR="001153B7">
        <w:rPr>
          <w:rFonts w:ascii="Traditional Arabic" w:hAnsi="Traditional Arabic" w:cs="Traditional Arabic" w:hint="cs"/>
          <w:sz w:val="34"/>
          <w:szCs w:val="34"/>
          <w:rtl/>
        </w:rPr>
        <w:t>أقوم ب</w:t>
      </w:r>
      <w:r w:rsidR="006E371C" w:rsidRPr="00324A6D">
        <w:rPr>
          <w:rFonts w:ascii="Traditional Arabic" w:hAnsi="Traditional Arabic" w:cs="Traditional Arabic"/>
          <w:sz w:val="34"/>
          <w:szCs w:val="34"/>
          <w:rtl/>
        </w:rPr>
        <w:t xml:space="preserve">توثيق الأقوال من كتب أهل المذهب نفسه. </w:t>
      </w:r>
    </w:p>
    <w:p w:rsidR="006E371C" w:rsidRPr="00324A6D" w:rsidRDefault="00E44A12" w:rsidP="00CF6EFD">
      <w:pPr>
        <w:jc w:val="lowKashida"/>
        <w:rPr>
          <w:rFonts w:ascii="Traditional Arabic" w:hAnsi="Traditional Arabic" w:cs="Traditional Arabic"/>
          <w:sz w:val="34"/>
          <w:szCs w:val="34"/>
          <w:rtl/>
        </w:rPr>
      </w:pPr>
      <w:r>
        <w:rPr>
          <w:rFonts w:ascii="Traditional Arabic" w:hAnsi="Traditional Arabic" w:cs="Traditional Arabic" w:hint="cs"/>
          <w:sz w:val="34"/>
          <w:szCs w:val="34"/>
          <w:rtl/>
        </w:rPr>
        <w:t>6</w:t>
      </w:r>
      <w:r w:rsidR="002F7590">
        <w:rPr>
          <w:rFonts w:ascii="Traditional Arabic" w:hAnsi="Traditional Arabic" w:cs="Traditional Arabic"/>
          <w:sz w:val="34"/>
          <w:szCs w:val="34"/>
          <w:rtl/>
        </w:rPr>
        <w:t>.</w:t>
      </w:r>
      <w:r w:rsidR="00A36923">
        <w:rPr>
          <w:rFonts w:ascii="Traditional Arabic" w:hAnsi="Traditional Arabic" w:cs="Traditional Arabic" w:hint="cs"/>
          <w:sz w:val="34"/>
          <w:szCs w:val="34"/>
          <w:rtl/>
        </w:rPr>
        <w:t xml:space="preserve"> </w:t>
      </w:r>
      <w:r w:rsidR="001153B7">
        <w:rPr>
          <w:rFonts w:ascii="Traditional Arabic" w:hAnsi="Traditional Arabic" w:cs="Traditional Arabic"/>
          <w:sz w:val="34"/>
          <w:szCs w:val="34"/>
          <w:rtl/>
        </w:rPr>
        <w:t>اعتم</w:t>
      </w:r>
      <w:r w:rsidR="006E371C" w:rsidRPr="00324A6D">
        <w:rPr>
          <w:rFonts w:ascii="Traditional Arabic" w:hAnsi="Traditional Arabic" w:cs="Traditional Arabic"/>
          <w:sz w:val="34"/>
          <w:szCs w:val="34"/>
          <w:rtl/>
        </w:rPr>
        <w:t xml:space="preserve">د على أمهات المصادر والمراجع الأصلية. </w:t>
      </w:r>
    </w:p>
    <w:p w:rsidR="006E371C" w:rsidRPr="00324A6D" w:rsidRDefault="00E44A12" w:rsidP="002F7590">
      <w:pPr>
        <w:jc w:val="lowKashida"/>
        <w:rPr>
          <w:rFonts w:ascii="Traditional Arabic" w:hAnsi="Traditional Arabic" w:cs="Traditional Arabic"/>
          <w:sz w:val="34"/>
          <w:szCs w:val="34"/>
          <w:rtl/>
        </w:rPr>
      </w:pPr>
      <w:r>
        <w:rPr>
          <w:rFonts w:ascii="Traditional Arabic" w:hAnsi="Traditional Arabic" w:cs="Traditional Arabic" w:hint="cs"/>
          <w:sz w:val="34"/>
          <w:szCs w:val="34"/>
          <w:rtl/>
        </w:rPr>
        <w:t>7</w:t>
      </w:r>
      <w:r w:rsidR="006E371C" w:rsidRPr="00324A6D">
        <w:rPr>
          <w:rFonts w:ascii="Traditional Arabic" w:hAnsi="Traditional Arabic" w:cs="Traditional Arabic"/>
          <w:sz w:val="34"/>
          <w:szCs w:val="34"/>
          <w:rtl/>
        </w:rPr>
        <w:t xml:space="preserve">.ترقيم الآيات وبيان سورها. </w:t>
      </w:r>
    </w:p>
    <w:p w:rsidR="006E371C" w:rsidRPr="00324A6D" w:rsidRDefault="00E44A12" w:rsidP="006E371C">
      <w:pPr>
        <w:jc w:val="lowKashida"/>
        <w:rPr>
          <w:rFonts w:ascii="Traditional Arabic" w:hAnsi="Traditional Arabic" w:cs="Traditional Arabic"/>
          <w:sz w:val="34"/>
          <w:szCs w:val="34"/>
          <w:rtl/>
        </w:rPr>
      </w:pPr>
      <w:r>
        <w:rPr>
          <w:rFonts w:ascii="Traditional Arabic" w:hAnsi="Traditional Arabic" w:cs="Traditional Arabic" w:hint="cs"/>
          <w:sz w:val="34"/>
          <w:szCs w:val="34"/>
          <w:rtl/>
        </w:rPr>
        <w:t>8</w:t>
      </w:r>
      <w:r w:rsidR="006E371C" w:rsidRPr="00324A6D">
        <w:rPr>
          <w:rFonts w:ascii="Traditional Arabic" w:hAnsi="Traditional Arabic" w:cs="Traditional Arabic"/>
          <w:sz w:val="34"/>
          <w:szCs w:val="34"/>
          <w:rtl/>
        </w:rPr>
        <w:t>.</w:t>
      </w:r>
      <w:r w:rsidR="006E371C" w:rsidRPr="00324A6D">
        <w:rPr>
          <w:rFonts w:ascii="Traditional Arabic" w:hAnsi="Traditional Arabic" w:cs="Traditional Arabic"/>
          <w:sz w:val="34"/>
          <w:szCs w:val="34"/>
          <w:rtl/>
        </w:rPr>
        <w:tab/>
        <w:t xml:space="preserve">تخريج الأحاديث وبيان ما ذكره أهل الشأن في درجتها _ إن لم تكن في الصحيحين أو أحدهما_ فإن كانت كذلك فأكتفي حينئذ بتخريجها. </w:t>
      </w:r>
    </w:p>
    <w:p w:rsidR="006E371C" w:rsidRPr="00324A6D" w:rsidRDefault="00E44A12" w:rsidP="006E371C">
      <w:pPr>
        <w:jc w:val="lowKashida"/>
        <w:rPr>
          <w:rFonts w:ascii="Traditional Arabic" w:hAnsi="Traditional Arabic" w:cs="Traditional Arabic"/>
          <w:sz w:val="34"/>
          <w:szCs w:val="34"/>
          <w:rtl/>
        </w:rPr>
      </w:pPr>
      <w:r>
        <w:rPr>
          <w:rFonts w:ascii="Traditional Arabic" w:hAnsi="Traditional Arabic" w:cs="Traditional Arabic" w:hint="cs"/>
          <w:sz w:val="34"/>
          <w:szCs w:val="34"/>
          <w:rtl/>
        </w:rPr>
        <w:t>9</w:t>
      </w:r>
      <w:r w:rsidR="00A36923">
        <w:rPr>
          <w:rFonts w:ascii="Traditional Arabic" w:hAnsi="Traditional Arabic" w:cs="Traditional Arabic" w:hint="cs"/>
          <w:sz w:val="34"/>
          <w:szCs w:val="34"/>
          <w:rtl/>
        </w:rPr>
        <w:t>.</w:t>
      </w:r>
      <w:r w:rsidR="006E371C" w:rsidRPr="00324A6D">
        <w:rPr>
          <w:rFonts w:ascii="Traditional Arabic" w:hAnsi="Traditional Arabic" w:cs="Traditional Arabic"/>
          <w:sz w:val="34"/>
          <w:szCs w:val="34"/>
          <w:rtl/>
        </w:rPr>
        <w:tab/>
        <w:t xml:space="preserve">العناية بقواعد اللغة والإملاء وعلامات الترقيم. </w:t>
      </w:r>
    </w:p>
    <w:p w:rsidR="006E371C" w:rsidRPr="00324A6D" w:rsidRDefault="00E44A12" w:rsidP="00A36923">
      <w:pPr>
        <w:jc w:val="lowKashida"/>
        <w:rPr>
          <w:rFonts w:ascii="Traditional Arabic" w:hAnsi="Traditional Arabic" w:cs="Traditional Arabic"/>
          <w:sz w:val="34"/>
          <w:szCs w:val="34"/>
          <w:rtl/>
        </w:rPr>
      </w:pPr>
      <w:r>
        <w:rPr>
          <w:rFonts w:ascii="Traditional Arabic" w:hAnsi="Traditional Arabic" w:cs="Traditional Arabic" w:hint="cs"/>
          <w:sz w:val="34"/>
          <w:szCs w:val="34"/>
          <w:rtl/>
        </w:rPr>
        <w:t>10</w:t>
      </w:r>
      <w:r w:rsidR="00A36923">
        <w:rPr>
          <w:rFonts w:ascii="Traditional Arabic" w:hAnsi="Traditional Arabic" w:cs="Traditional Arabic" w:hint="cs"/>
          <w:sz w:val="34"/>
          <w:szCs w:val="34"/>
          <w:rtl/>
        </w:rPr>
        <w:t>.</w:t>
      </w:r>
      <w:r w:rsidR="006E371C" w:rsidRPr="00324A6D">
        <w:rPr>
          <w:rFonts w:ascii="Traditional Arabic" w:hAnsi="Traditional Arabic" w:cs="Traditional Arabic"/>
          <w:sz w:val="34"/>
          <w:szCs w:val="34"/>
          <w:rtl/>
        </w:rPr>
        <w:tab/>
        <w:t>تكون الخاتمة عبارة عن ملخص لل</w:t>
      </w:r>
      <w:r w:rsidR="00A36923">
        <w:rPr>
          <w:rFonts w:ascii="Traditional Arabic" w:hAnsi="Traditional Arabic" w:cs="Traditional Arabic" w:hint="cs"/>
          <w:sz w:val="34"/>
          <w:szCs w:val="34"/>
          <w:rtl/>
        </w:rPr>
        <w:t>بحث</w:t>
      </w:r>
      <w:r w:rsidR="00A36923">
        <w:rPr>
          <w:rFonts w:ascii="Traditional Arabic" w:hAnsi="Traditional Arabic" w:cs="Traditional Arabic"/>
          <w:sz w:val="34"/>
          <w:szCs w:val="34"/>
          <w:rtl/>
        </w:rPr>
        <w:t xml:space="preserve"> يعطي فكرة واضحة عما تضمن</w:t>
      </w:r>
      <w:r w:rsidR="006E371C" w:rsidRPr="00324A6D">
        <w:rPr>
          <w:rFonts w:ascii="Traditional Arabic" w:hAnsi="Traditional Arabic" w:cs="Traditional Arabic"/>
          <w:sz w:val="34"/>
          <w:szCs w:val="34"/>
          <w:rtl/>
        </w:rPr>
        <w:t>ه ال</w:t>
      </w:r>
      <w:r w:rsidR="00A36923">
        <w:rPr>
          <w:rFonts w:ascii="Traditional Arabic" w:hAnsi="Traditional Arabic" w:cs="Traditional Arabic" w:hint="cs"/>
          <w:sz w:val="34"/>
          <w:szCs w:val="34"/>
          <w:rtl/>
        </w:rPr>
        <w:t>بحث</w:t>
      </w:r>
      <w:r w:rsidR="006E371C" w:rsidRPr="00324A6D">
        <w:rPr>
          <w:rFonts w:ascii="Traditional Arabic" w:hAnsi="Traditional Arabic" w:cs="Traditional Arabic"/>
          <w:sz w:val="34"/>
          <w:szCs w:val="34"/>
          <w:rtl/>
        </w:rPr>
        <w:t xml:space="preserve"> مع إبراز أهم النتائج. </w:t>
      </w:r>
    </w:p>
    <w:p w:rsidR="006E371C" w:rsidRPr="00324A6D" w:rsidRDefault="00A36923" w:rsidP="00E44A12">
      <w:pPr>
        <w:jc w:val="lowKashida"/>
        <w:rPr>
          <w:rFonts w:ascii="Traditional Arabic" w:hAnsi="Traditional Arabic" w:cs="Traditional Arabic"/>
          <w:sz w:val="34"/>
          <w:szCs w:val="34"/>
          <w:rtl/>
        </w:rPr>
      </w:pPr>
      <w:r>
        <w:rPr>
          <w:rFonts w:ascii="Traditional Arabic" w:hAnsi="Traditional Arabic" w:cs="Traditional Arabic" w:hint="cs"/>
          <w:sz w:val="34"/>
          <w:szCs w:val="34"/>
          <w:rtl/>
        </w:rPr>
        <w:t>1</w:t>
      </w:r>
      <w:r w:rsidR="00E44A12">
        <w:rPr>
          <w:rFonts w:ascii="Traditional Arabic" w:hAnsi="Traditional Arabic" w:cs="Traditional Arabic" w:hint="cs"/>
          <w:sz w:val="34"/>
          <w:szCs w:val="34"/>
          <w:rtl/>
        </w:rPr>
        <w:t>1</w:t>
      </w:r>
      <w:r>
        <w:rPr>
          <w:rFonts w:ascii="Traditional Arabic" w:hAnsi="Traditional Arabic" w:cs="Traditional Arabic" w:hint="cs"/>
          <w:sz w:val="34"/>
          <w:szCs w:val="34"/>
          <w:rtl/>
        </w:rPr>
        <w:t>.</w:t>
      </w:r>
      <w:r w:rsidR="006E371C" w:rsidRPr="00324A6D">
        <w:rPr>
          <w:rFonts w:ascii="Traditional Arabic" w:hAnsi="Traditional Arabic" w:cs="Traditional Arabic"/>
          <w:sz w:val="34"/>
          <w:szCs w:val="34"/>
          <w:rtl/>
        </w:rPr>
        <w:tab/>
        <w:t xml:space="preserve">الترجمة للأعلام غير المشهورين. </w:t>
      </w:r>
    </w:p>
    <w:p w:rsidR="006E371C" w:rsidRDefault="00B50D63" w:rsidP="00630B89">
      <w:pPr>
        <w:jc w:val="lowKashida"/>
        <w:rPr>
          <w:rFonts w:ascii="Traditional Arabic" w:hAnsi="Traditional Arabic" w:cs="Traditional Arabic"/>
          <w:sz w:val="34"/>
          <w:szCs w:val="34"/>
          <w:rtl/>
        </w:rPr>
      </w:pPr>
      <w:r>
        <w:rPr>
          <w:rFonts w:ascii="Traditional Arabic" w:hAnsi="Traditional Arabic" w:cs="Traditional Arabic" w:hint="cs"/>
          <w:sz w:val="34"/>
          <w:szCs w:val="34"/>
          <w:rtl/>
        </w:rPr>
        <w:t>1</w:t>
      </w:r>
      <w:r w:rsidR="00630B89">
        <w:rPr>
          <w:rFonts w:ascii="Traditional Arabic" w:hAnsi="Traditional Arabic" w:cs="Traditional Arabic" w:hint="cs"/>
          <w:sz w:val="34"/>
          <w:szCs w:val="34"/>
          <w:rtl/>
        </w:rPr>
        <w:t>2</w:t>
      </w:r>
      <w:r>
        <w:rPr>
          <w:rFonts w:ascii="Traditional Arabic" w:hAnsi="Traditional Arabic" w:cs="Traditional Arabic" w:hint="cs"/>
          <w:sz w:val="34"/>
          <w:szCs w:val="34"/>
          <w:rtl/>
        </w:rPr>
        <w:t>.</w:t>
      </w:r>
      <w:r w:rsidR="006E371C" w:rsidRPr="00324A6D">
        <w:rPr>
          <w:rFonts w:ascii="Traditional Arabic" w:hAnsi="Traditional Arabic" w:cs="Traditional Arabic"/>
          <w:sz w:val="34"/>
          <w:szCs w:val="34"/>
          <w:rtl/>
        </w:rPr>
        <w:tab/>
        <w:t xml:space="preserve">إتباع الرسالة بالفهارس الفنية المهمة: </w:t>
      </w:r>
    </w:p>
    <w:p w:rsidR="00630B89" w:rsidRDefault="00630B89" w:rsidP="00630B89">
      <w:pPr>
        <w:jc w:val="lowKashida"/>
        <w:rPr>
          <w:rFonts w:ascii="Traditional Arabic" w:hAnsi="Traditional Arabic" w:cs="Traditional Arabic"/>
          <w:sz w:val="34"/>
          <w:szCs w:val="34"/>
          <w:rtl/>
        </w:rPr>
      </w:pPr>
      <w:r w:rsidRPr="00324A6D">
        <w:rPr>
          <w:rFonts w:ascii="Traditional Arabic" w:hAnsi="Traditional Arabic" w:cs="Traditional Arabic"/>
          <w:sz w:val="34"/>
          <w:szCs w:val="34"/>
          <w:rtl/>
        </w:rPr>
        <w:t>•</w:t>
      </w:r>
      <w:r w:rsidRPr="00324A6D">
        <w:rPr>
          <w:rFonts w:ascii="Traditional Arabic" w:hAnsi="Traditional Arabic" w:cs="Traditional Arabic"/>
          <w:sz w:val="34"/>
          <w:szCs w:val="34"/>
          <w:rtl/>
        </w:rPr>
        <w:tab/>
        <w:t xml:space="preserve">فهرس </w:t>
      </w:r>
      <w:r>
        <w:rPr>
          <w:rFonts w:ascii="Traditional Arabic" w:hAnsi="Traditional Arabic" w:cs="Traditional Arabic" w:hint="cs"/>
          <w:sz w:val="34"/>
          <w:szCs w:val="34"/>
          <w:rtl/>
        </w:rPr>
        <w:t>الآيات</w:t>
      </w:r>
      <w:r w:rsidRPr="00324A6D">
        <w:rPr>
          <w:rFonts w:ascii="Traditional Arabic" w:hAnsi="Traditional Arabic" w:cs="Traditional Arabic"/>
          <w:sz w:val="34"/>
          <w:szCs w:val="34"/>
          <w:rtl/>
        </w:rPr>
        <w:t>.</w:t>
      </w:r>
    </w:p>
    <w:p w:rsidR="00630B89" w:rsidRDefault="00630B89" w:rsidP="00630B89">
      <w:pPr>
        <w:jc w:val="lowKashida"/>
        <w:rPr>
          <w:rFonts w:ascii="Traditional Arabic" w:hAnsi="Traditional Arabic" w:cs="Traditional Arabic"/>
          <w:sz w:val="34"/>
          <w:szCs w:val="34"/>
          <w:rtl/>
        </w:rPr>
      </w:pPr>
      <w:r w:rsidRPr="00324A6D">
        <w:rPr>
          <w:rFonts w:ascii="Traditional Arabic" w:hAnsi="Traditional Arabic" w:cs="Traditional Arabic"/>
          <w:sz w:val="34"/>
          <w:szCs w:val="34"/>
          <w:rtl/>
        </w:rPr>
        <w:t>•</w:t>
      </w:r>
      <w:r w:rsidRPr="00324A6D">
        <w:rPr>
          <w:rFonts w:ascii="Traditional Arabic" w:hAnsi="Traditional Arabic" w:cs="Traditional Arabic"/>
          <w:sz w:val="34"/>
          <w:szCs w:val="34"/>
          <w:rtl/>
        </w:rPr>
        <w:tab/>
        <w:t xml:space="preserve">فهرس </w:t>
      </w:r>
      <w:r>
        <w:rPr>
          <w:rFonts w:ascii="Traditional Arabic" w:hAnsi="Traditional Arabic" w:cs="Traditional Arabic" w:hint="cs"/>
          <w:sz w:val="34"/>
          <w:szCs w:val="34"/>
          <w:rtl/>
        </w:rPr>
        <w:t>الأحاديث والآثار</w:t>
      </w:r>
      <w:r w:rsidRPr="00324A6D">
        <w:rPr>
          <w:rFonts w:ascii="Traditional Arabic" w:hAnsi="Traditional Arabic" w:cs="Traditional Arabic"/>
          <w:sz w:val="34"/>
          <w:szCs w:val="34"/>
          <w:rtl/>
        </w:rPr>
        <w:t xml:space="preserve">. </w:t>
      </w:r>
    </w:p>
    <w:p w:rsidR="006E371C" w:rsidRPr="00324A6D" w:rsidRDefault="006E371C" w:rsidP="006E371C">
      <w:pPr>
        <w:jc w:val="lowKashida"/>
        <w:rPr>
          <w:rFonts w:ascii="Traditional Arabic" w:hAnsi="Traditional Arabic" w:cs="Traditional Arabic"/>
          <w:sz w:val="34"/>
          <w:szCs w:val="34"/>
          <w:rtl/>
        </w:rPr>
      </w:pPr>
      <w:r w:rsidRPr="00324A6D">
        <w:rPr>
          <w:rFonts w:ascii="Traditional Arabic" w:hAnsi="Traditional Arabic" w:cs="Traditional Arabic"/>
          <w:sz w:val="34"/>
          <w:szCs w:val="34"/>
          <w:rtl/>
        </w:rPr>
        <w:t>•</w:t>
      </w:r>
      <w:r w:rsidRPr="00324A6D">
        <w:rPr>
          <w:rFonts w:ascii="Traditional Arabic" w:hAnsi="Traditional Arabic" w:cs="Traditional Arabic"/>
          <w:sz w:val="34"/>
          <w:szCs w:val="34"/>
          <w:rtl/>
        </w:rPr>
        <w:tab/>
        <w:t xml:space="preserve">فهرس المصادر والمراجع. </w:t>
      </w:r>
    </w:p>
    <w:p w:rsidR="006E371C" w:rsidRPr="00324A6D" w:rsidRDefault="006E371C" w:rsidP="006E371C">
      <w:pPr>
        <w:jc w:val="lowKashida"/>
        <w:rPr>
          <w:rFonts w:ascii="Traditional Arabic" w:hAnsi="Traditional Arabic" w:cs="Traditional Arabic"/>
          <w:sz w:val="34"/>
          <w:szCs w:val="34"/>
          <w:rtl/>
        </w:rPr>
      </w:pPr>
      <w:r w:rsidRPr="00324A6D">
        <w:rPr>
          <w:rFonts w:ascii="Traditional Arabic" w:hAnsi="Traditional Arabic" w:cs="Traditional Arabic"/>
          <w:sz w:val="34"/>
          <w:szCs w:val="34"/>
          <w:rtl/>
        </w:rPr>
        <w:t>•</w:t>
      </w:r>
      <w:r w:rsidRPr="00324A6D">
        <w:rPr>
          <w:rFonts w:ascii="Traditional Arabic" w:hAnsi="Traditional Arabic" w:cs="Traditional Arabic"/>
          <w:sz w:val="34"/>
          <w:szCs w:val="34"/>
          <w:rtl/>
        </w:rPr>
        <w:tab/>
        <w:t>فهرس المحتوى.</w:t>
      </w:r>
    </w:p>
    <w:p w:rsidR="0004531F" w:rsidRPr="002F7590" w:rsidRDefault="002F7590" w:rsidP="00EC6D86">
      <w:pPr>
        <w:jc w:val="both"/>
        <w:rPr>
          <w:rFonts w:ascii="Traditional Arabic" w:hAnsi="Traditional Arabic" w:cs="PT Bold Heading"/>
          <w:sz w:val="34"/>
          <w:szCs w:val="34"/>
          <w:rtl/>
        </w:rPr>
      </w:pPr>
      <w:r w:rsidRPr="002F7590">
        <w:rPr>
          <w:rFonts w:ascii="Traditional Arabic" w:hAnsi="Traditional Arabic" w:cs="PT Bold Heading" w:hint="cs"/>
          <w:sz w:val="34"/>
          <w:szCs w:val="34"/>
          <w:rtl/>
        </w:rPr>
        <w:lastRenderedPageBreak/>
        <w:t>خطة البحث:</w:t>
      </w:r>
    </w:p>
    <w:p w:rsidR="00FF2A72" w:rsidRPr="00324A6D" w:rsidRDefault="003916E7" w:rsidP="00EC6D86">
      <w:pPr>
        <w:jc w:val="both"/>
        <w:rPr>
          <w:rFonts w:ascii="Traditional Arabic" w:hAnsi="Traditional Arabic" w:cs="Traditional Arabic"/>
          <w:sz w:val="34"/>
          <w:szCs w:val="34"/>
          <w:rtl/>
        </w:rPr>
      </w:pPr>
      <w:r>
        <w:rPr>
          <w:rFonts w:ascii="Traditional Arabic" w:hAnsi="Traditional Arabic" w:cs="Traditional Arabic"/>
          <w:sz w:val="34"/>
          <w:szCs w:val="34"/>
          <w:rtl/>
        </w:rPr>
        <w:t>هذا البحث ي</w:t>
      </w:r>
      <w:r>
        <w:rPr>
          <w:rFonts w:ascii="Traditional Arabic" w:hAnsi="Traditional Arabic" w:cs="Traditional Arabic" w:hint="cs"/>
          <w:sz w:val="34"/>
          <w:szCs w:val="34"/>
          <w:rtl/>
        </w:rPr>
        <w:t>شتمل على</w:t>
      </w:r>
      <w:r w:rsidR="006E371C" w:rsidRPr="00324A6D">
        <w:rPr>
          <w:rFonts w:ascii="Traditional Arabic" w:hAnsi="Traditional Arabic" w:cs="Traditional Arabic"/>
          <w:sz w:val="34"/>
          <w:szCs w:val="34"/>
          <w:rtl/>
        </w:rPr>
        <w:t xml:space="preserve"> مقدمة</w:t>
      </w:r>
      <w:r w:rsidR="00F92A02" w:rsidRPr="00324A6D">
        <w:rPr>
          <w:rFonts w:ascii="Traditional Arabic" w:hAnsi="Traditional Arabic" w:cs="Traditional Arabic"/>
          <w:sz w:val="34"/>
          <w:szCs w:val="34"/>
          <w:rtl/>
        </w:rPr>
        <w:t xml:space="preserve"> </w:t>
      </w:r>
      <w:r w:rsidR="006E371C" w:rsidRPr="00324A6D">
        <w:rPr>
          <w:rFonts w:ascii="Traditional Arabic" w:hAnsi="Traditional Arabic" w:cs="Traditional Arabic"/>
          <w:sz w:val="34"/>
          <w:szCs w:val="34"/>
          <w:rtl/>
        </w:rPr>
        <w:t>و</w:t>
      </w:r>
      <w:r w:rsidR="00F92A02" w:rsidRPr="00324A6D">
        <w:rPr>
          <w:rFonts w:ascii="Traditional Arabic" w:hAnsi="Traditional Arabic" w:cs="Traditional Arabic"/>
          <w:sz w:val="34"/>
          <w:szCs w:val="34"/>
          <w:rtl/>
        </w:rPr>
        <w:t>تمهيد ومبحثان وخاتمة كما يأتي</w:t>
      </w:r>
      <w:r w:rsidR="001D0CBA" w:rsidRPr="00324A6D">
        <w:rPr>
          <w:rFonts w:ascii="Traditional Arabic" w:hAnsi="Traditional Arabic" w:cs="Traditional Arabic"/>
          <w:sz w:val="34"/>
          <w:szCs w:val="34"/>
          <w:rtl/>
        </w:rPr>
        <w:t>:</w:t>
      </w:r>
    </w:p>
    <w:p w:rsidR="006E371C" w:rsidRPr="00324A6D" w:rsidRDefault="006E371C" w:rsidP="00EC6D86">
      <w:pPr>
        <w:jc w:val="both"/>
        <w:rPr>
          <w:rFonts w:ascii="Traditional Arabic" w:hAnsi="Traditional Arabic" w:cs="Traditional Arabic"/>
          <w:sz w:val="34"/>
          <w:szCs w:val="34"/>
          <w:rtl/>
        </w:rPr>
      </w:pPr>
      <w:r w:rsidRPr="00324A6D">
        <w:rPr>
          <w:rFonts w:ascii="Traditional Arabic" w:hAnsi="Traditional Arabic" w:cs="Traditional Arabic"/>
          <w:sz w:val="34"/>
          <w:szCs w:val="34"/>
          <w:rtl/>
        </w:rPr>
        <w:t>المقدمة وتتضمن أهمية الموضوع وأسباب اختياره ومنهج البحث والدراسات السابقة فيه</w:t>
      </w:r>
      <w:r w:rsidR="003916E7">
        <w:rPr>
          <w:rFonts w:ascii="Traditional Arabic" w:hAnsi="Traditional Arabic" w:cs="Traditional Arabic" w:hint="cs"/>
          <w:sz w:val="34"/>
          <w:szCs w:val="34"/>
          <w:rtl/>
        </w:rPr>
        <w:t>، وخطة البحث.</w:t>
      </w:r>
    </w:p>
    <w:p w:rsidR="00567717" w:rsidRDefault="00251498" w:rsidP="00D13858">
      <w:pPr>
        <w:jc w:val="both"/>
        <w:rPr>
          <w:rFonts w:ascii="Traditional Arabic" w:hAnsi="Traditional Arabic" w:cs="Traditional Arabic"/>
          <w:sz w:val="34"/>
          <w:szCs w:val="34"/>
          <w:rtl/>
        </w:rPr>
      </w:pPr>
      <w:r w:rsidRPr="00324A6D">
        <w:rPr>
          <w:rFonts w:ascii="Traditional Arabic" w:hAnsi="Traditional Arabic" w:cs="Traditional Arabic"/>
          <w:sz w:val="34"/>
          <w:szCs w:val="34"/>
          <w:rtl/>
        </w:rPr>
        <w:t xml:space="preserve">التمهيد </w:t>
      </w:r>
      <w:r w:rsidR="006B3AFE">
        <w:rPr>
          <w:rFonts w:ascii="Traditional Arabic" w:hAnsi="Traditional Arabic" w:cs="Traditional Arabic" w:hint="cs"/>
          <w:sz w:val="34"/>
          <w:szCs w:val="34"/>
          <w:rtl/>
        </w:rPr>
        <w:t xml:space="preserve">: </w:t>
      </w:r>
      <w:r w:rsidR="00567717">
        <w:rPr>
          <w:rFonts w:ascii="Traditional Arabic" w:hAnsi="Traditional Arabic" w:cs="Traditional Arabic" w:hint="cs"/>
          <w:sz w:val="34"/>
          <w:szCs w:val="34"/>
          <w:rtl/>
        </w:rPr>
        <w:t>وفيه مطلبان:</w:t>
      </w:r>
    </w:p>
    <w:p w:rsidR="00567717" w:rsidRDefault="00567717" w:rsidP="00567717">
      <w:pPr>
        <w:jc w:val="both"/>
        <w:rPr>
          <w:rFonts w:ascii="Traditional Arabic" w:hAnsi="Traditional Arabic" w:cs="Traditional Arabic"/>
          <w:sz w:val="34"/>
          <w:szCs w:val="34"/>
          <w:rtl/>
        </w:rPr>
      </w:pPr>
      <w:r>
        <w:rPr>
          <w:rFonts w:ascii="Traditional Arabic" w:hAnsi="Traditional Arabic" w:cs="Traditional Arabic" w:hint="cs"/>
          <w:sz w:val="34"/>
          <w:szCs w:val="34"/>
          <w:rtl/>
        </w:rPr>
        <w:t>المطلب الأول: في بيان معنى القاعدة والضابط.</w:t>
      </w:r>
    </w:p>
    <w:p w:rsidR="00251498" w:rsidRPr="00324A6D" w:rsidRDefault="00567717" w:rsidP="00567717">
      <w:pPr>
        <w:jc w:val="both"/>
        <w:rPr>
          <w:rFonts w:ascii="Traditional Arabic" w:hAnsi="Traditional Arabic" w:cs="Traditional Arabic"/>
          <w:sz w:val="34"/>
          <w:szCs w:val="34"/>
          <w:rtl/>
        </w:rPr>
      </w:pPr>
      <w:r>
        <w:rPr>
          <w:rFonts w:ascii="Traditional Arabic" w:hAnsi="Traditional Arabic" w:cs="Traditional Arabic" w:hint="cs"/>
          <w:sz w:val="34"/>
          <w:szCs w:val="34"/>
          <w:rtl/>
        </w:rPr>
        <w:t>المطلب الثاني: في مفهوم مصارف الزكاة.</w:t>
      </w:r>
      <w:r w:rsidR="00082562" w:rsidRPr="00324A6D">
        <w:rPr>
          <w:rFonts w:ascii="Traditional Arabic" w:hAnsi="Traditional Arabic" w:cs="Traditional Arabic"/>
          <w:sz w:val="34"/>
          <w:szCs w:val="34"/>
          <w:rtl/>
        </w:rPr>
        <w:t xml:space="preserve"> </w:t>
      </w:r>
    </w:p>
    <w:p w:rsidR="00082562" w:rsidRPr="00324A6D" w:rsidRDefault="00082562" w:rsidP="008C32DB">
      <w:pPr>
        <w:jc w:val="both"/>
        <w:rPr>
          <w:rFonts w:ascii="Traditional Arabic" w:hAnsi="Traditional Arabic" w:cs="Traditional Arabic"/>
          <w:sz w:val="34"/>
          <w:szCs w:val="34"/>
          <w:rtl/>
        </w:rPr>
      </w:pPr>
      <w:r w:rsidRPr="00324A6D">
        <w:rPr>
          <w:rFonts w:ascii="Traditional Arabic" w:hAnsi="Traditional Arabic" w:cs="Traditional Arabic"/>
          <w:sz w:val="34"/>
          <w:szCs w:val="34"/>
          <w:rtl/>
        </w:rPr>
        <w:t xml:space="preserve">المبحث الاول: </w:t>
      </w:r>
      <w:r w:rsidR="004417D5">
        <w:rPr>
          <w:rFonts w:ascii="Traditional Arabic" w:hAnsi="Traditional Arabic" w:cs="Traditional Arabic" w:hint="cs"/>
          <w:sz w:val="34"/>
          <w:szCs w:val="34"/>
          <w:rtl/>
        </w:rPr>
        <w:t>ال</w:t>
      </w:r>
      <w:r w:rsidR="008C32DB">
        <w:rPr>
          <w:rFonts w:ascii="Traditional Arabic" w:hAnsi="Traditional Arabic" w:cs="Traditional Arabic" w:hint="cs"/>
          <w:sz w:val="34"/>
          <w:szCs w:val="34"/>
          <w:rtl/>
        </w:rPr>
        <w:t>قواعد</w:t>
      </w:r>
      <w:r w:rsidR="00EE2505">
        <w:rPr>
          <w:rFonts w:ascii="Traditional Arabic" w:hAnsi="Traditional Arabic" w:cs="Traditional Arabic" w:hint="cs"/>
          <w:sz w:val="34"/>
          <w:szCs w:val="34"/>
          <w:rtl/>
        </w:rPr>
        <w:t xml:space="preserve"> </w:t>
      </w:r>
      <w:r w:rsidR="004417D5">
        <w:rPr>
          <w:rFonts w:ascii="Traditional Arabic" w:hAnsi="Traditional Arabic" w:cs="Traditional Arabic" w:hint="cs"/>
          <w:sz w:val="34"/>
          <w:szCs w:val="34"/>
          <w:rtl/>
        </w:rPr>
        <w:t>الفقهية</w:t>
      </w:r>
      <w:r w:rsidR="006621E8">
        <w:rPr>
          <w:rFonts w:ascii="Traditional Arabic" w:hAnsi="Traditional Arabic" w:cs="Traditional Arabic" w:hint="cs"/>
          <w:sz w:val="34"/>
          <w:szCs w:val="34"/>
          <w:rtl/>
        </w:rPr>
        <w:t xml:space="preserve"> </w:t>
      </w:r>
      <w:r w:rsidR="004417D5">
        <w:rPr>
          <w:rFonts w:ascii="Traditional Arabic" w:hAnsi="Traditional Arabic" w:cs="Traditional Arabic" w:hint="cs"/>
          <w:sz w:val="34"/>
          <w:szCs w:val="34"/>
          <w:rtl/>
        </w:rPr>
        <w:t>المتعلقة بمصارف الزكاة.</w:t>
      </w:r>
      <w:r w:rsidR="00DB5AB3" w:rsidRPr="00324A6D">
        <w:rPr>
          <w:rFonts w:ascii="Traditional Arabic" w:hAnsi="Traditional Arabic" w:cs="Traditional Arabic"/>
          <w:sz w:val="34"/>
          <w:szCs w:val="34"/>
          <w:rtl/>
        </w:rPr>
        <w:t xml:space="preserve"> </w:t>
      </w:r>
    </w:p>
    <w:p w:rsidR="00DB5AB3" w:rsidRPr="00324A6D" w:rsidRDefault="00DB5AB3" w:rsidP="008C32DB">
      <w:pPr>
        <w:jc w:val="both"/>
        <w:rPr>
          <w:rFonts w:ascii="Traditional Arabic" w:hAnsi="Traditional Arabic" w:cs="Traditional Arabic"/>
          <w:sz w:val="34"/>
          <w:szCs w:val="34"/>
          <w:rtl/>
        </w:rPr>
      </w:pPr>
      <w:r w:rsidRPr="00324A6D">
        <w:rPr>
          <w:rFonts w:ascii="Traditional Arabic" w:hAnsi="Traditional Arabic" w:cs="Traditional Arabic"/>
          <w:sz w:val="34"/>
          <w:szCs w:val="34"/>
          <w:rtl/>
        </w:rPr>
        <w:t xml:space="preserve">المبحث الثاني: </w:t>
      </w:r>
      <w:r w:rsidR="004417D5">
        <w:rPr>
          <w:rFonts w:ascii="Traditional Arabic" w:hAnsi="Traditional Arabic" w:cs="Traditional Arabic" w:hint="cs"/>
          <w:sz w:val="34"/>
          <w:szCs w:val="34"/>
          <w:rtl/>
        </w:rPr>
        <w:t>الضوابط الفقهية المتعلقة بمصارف الزكاة.</w:t>
      </w:r>
      <w:r w:rsidR="0038128E" w:rsidRPr="00324A6D">
        <w:rPr>
          <w:rFonts w:ascii="Traditional Arabic" w:hAnsi="Traditional Arabic" w:cs="Traditional Arabic"/>
          <w:sz w:val="34"/>
          <w:szCs w:val="34"/>
          <w:rtl/>
        </w:rPr>
        <w:t xml:space="preserve"> </w:t>
      </w:r>
    </w:p>
    <w:p w:rsidR="0038128E" w:rsidRDefault="0038128E" w:rsidP="00EC6D86">
      <w:pPr>
        <w:jc w:val="both"/>
        <w:rPr>
          <w:rFonts w:ascii="Traditional Arabic" w:hAnsi="Traditional Arabic" w:cs="Traditional Arabic"/>
          <w:sz w:val="34"/>
          <w:szCs w:val="34"/>
          <w:rtl/>
        </w:rPr>
      </w:pPr>
      <w:r w:rsidRPr="00324A6D">
        <w:rPr>
          <w:rFonts w:ascii="Traditional Arabic" w:hAnsi="Traditional Arabic" w:cs="Traditional Arabic"/>
          <w:sz w:val="34"/>
          <w:szCs w:val="34"/>
          <w:rtl/>
        </w:rPr>
        <w:t>الخاتمة: وفيها نتائج البحث وتوصياته</w:t>
      </w:r>
    </w:p>
    <w:p w:rsidR="00D13858" w:rsidRPr="00324A6D" w:rsidRDefault="00D13858" w:rsidP="00EC6D86">
      <w:pPr>
        <w:jc w:val="both"/>
        <w:rPr>
          <w:rFonts w:ascii="Traditional Arabic" w:hAnsi="Traditional Arabic" w:cs="Traditional Arabic"/>
          <w:sz w:val="34"/>
          <w:szCs w:val="34"/>
          <w:rtl/>
        </w:rPr>
      </w:pPr>
      <w:r>
        <w:rPr>
          <w:rFonts w:ascii="Traditional Arabic" w:hAnsi="Traditional Arabic" w:cs="Traditional Arabic" w:hint="cs"/>
          <w:sz w:val="34"/>
          <w:szCs w:val="34"/>
          <w:rtl/>
        </w:rPr>
        <w:t>الفهارس.</w:t>
      </w:r>
    </w:p>
    <w:p w:rsidR="00683177" w:rsidRDefault="00B72F56" w:rsidP="00752073">
      <w:pPr>
        <w:rPr>
          <w:rFonts w:ascii="Traditional Arabic" w:hAnsi="Traditional Arabic" w:cs="Traditional Arabic"/>
          <w:sz w:val="34"/>
          <w:szCs w:val="34"/>
          <w:rtl/>
        </w:rPr>
      </w:pPr>
      <w:r w:rsidRPr="00324A6D">
        <w:rPr>
          <w:rFonts w:ascii="Traditional Arabic" w:hAnsi="Traditional Arabic" w:cs="Traditional Arabic"/>
          <w:sz w:val="34"/>
          <w:szCs w:val="34"/>
          <w:rtl/>
        </w:rPr>
        <w:t xml:space="preserve">وهذا البحث هو جهد </w:t>
      </w:r>
      <w:r w:rsidR="00752073">
        <w:rPr>
          <w:rFonts w:ascii="Traditional Arabic" w:hAnsi="Traditional Arabic" w:cs="Traditional Arabic" w:hint="cs"/>
          <w:sz w:val="34"/>
          <w:szCs w:val="34"/>
          <w:rtl/>
        </w:rPr>
        <w:t>بشري يعتريه النقص والقصور،</w:t>
      </w:r>
      <w:r w:rsidRPr="00324A6D">
        <w:rPr>
          <w:rFonts w:ascii="Traditional Arabic" w:hAnsi="Traditional Arabic" w:cs="Traditional Arabic"/>
          <w:sz w:val="34"/>
          <w:szCs w:val="34"/>
          <w:rtl/>
        </w:rPr>
        <w:t xml:space="preserve"> فما كان فيه من توفيق فهو من الله وما كان غير ذلك فمن نفسي وال</w:t>
      </w:r>
      <w:r w:rsidR="00752073">
        <w:rPr>
          <w:rFonts w:ascii="Traditional Arabic" w:hAnsi="Traditional Arabic" w:cs="Traditional Arabic"/>
          <w:sz w:val="34"/>
          <w:szCs w:val="34"/>
          <w:rtl/>
        </w:rPr>
        <w:t>شيطان واسأل الله العفو والمغفرة</w:t>
      </w:r>
      <w:r w:rsidR="00752073">
        <w:rPr>
          <w:rFonts w:ascii="Traditional Arabic" w:hAnsi="Traditional Arabic" w:cs="Traditional Arabic" w:hint="cs"/>
          <w:sz w:val="34"/>
          <w:szCs w:val="34"/>
          <w:rtl/>
        </w:rPr>
        <w:t xml:space="preserve"> والتوفيق لما يحبه </w:t>
      </w:r>
      <w:proofErr w:type="spellStart"/>
      <w:r w:rsidR="00752073">
        <w:rPr>
          <w:rFonts w:ascii="Traditional Arabic" w:hAnsi="Traditional Arabic" w:cs="Traditional Arabic" w:hint="cs"/>
          <w:sz w:val="34"/>
          <w:szCs w:val="34"/>
          <w:rtl/>
        </w:rPr>
        <w:t>ويرضاه</w:t>
      </w:r>
      <w:proofErr w:type="spellEnd"/>
      <w:r w:rsidR="00752073">
        <w:rPr>
          <w:rFonts w:ascii="Traditional Arabic" w:hAnsi="Traditional Arabic" w:cs="Traditional Arabic" w:hint="cs"/>
          <w:sz w:val="34"/>
          <w:szCs w:val="34"/>
          <w:rtl/>
        </w:rPr>
        <w:t>.</w:t>
      </w:r>
    </w:p>
    <w:p w:rsidR="00683177" w:rsidRDefault="00683177">
      <w:pPr>
        <w:bidi w:val="0"/>
        <w:rPr>
          <w:rFonts w:ascii="Traditional Arabic" w:hAnsi="Traditional Arabic" w:cs="Traditional Arabic"/>
          <w:sz w:val="34"/>
          <w:szCs w:val="34"/>
        </w:rPr>
      </w:pPr>
      <w:r>
        <w:rPr>
          <w:rFonts w:ascii="Traditional Arabic" w:hAnsi="Traditional Arabic" w:cs="Traditional Arabic"/>
          <w:sz w:val="34"/>
          <w:szCs w:val="34"/>
        </w:rPr>
        <w:br w:type="page"/>
      </w:r>
    </w:p>
    <w:p w:rsidR="00E15545" w:rsidRDefault="00E15545" w:rsidP="00683177">
      <w:pPr>
        <w:jc w:val="center"/>
        <w:rPr>
          <w:rFonts w:ascii="Traditional Arabic" w:hAnsi="Traditional Arabic" w:cs="PT Bold Heading" w:hint="cs"/>
          <w:b/>
          <w:bCs/>
          <w:sz w:val="34"/>
          <w:szCs w:val="34"/>
          <w:rtl/>
        </w:rPr>
      </w:pPr>
    </w:p>
    <w:p w:rsidR="00E15545" w:rsidRDefault="00E15545" w:rsidP="00683177">
      <w:pPr>
        <w:jc w:val="center"/>
        <w:rPr>
          <w:rFonts w:ascii="Traditional Arabic" w:hAnsi="Traditional Arabic" w:cs="PT Bold Heading"/>
          <w:b/>
          <w:bCs/>
          <w:sz w:val="34"/>
          <w:szCs w:val="34"/>
          <w:rtl/>
        </w:rPr>
      </w:pPr>
    </w:p>
    <w:p w:rsidR="00683177" w:rsidRDefault="00683177" w:rsidP="00683177">
      <w:pPr>
        <w:jc w:val="center"/>
        <w:rPr>
          <w:rFonts w:ascii="Traditional Arabic" w:hAnsi="Traditional Arabic" w:cs="PT Bold Heading"/>
          <w:b/>
          <w:bCs/>
          <w:sz w:val="34"/>
          <w:szCs w:val="34"/>
          <w:rtl/>
        </w:rPr>
      </w:pPr>
      <w:r w:rsidRPr="00672701">
        <w:rPr>
          <w:rFonts w:ascii="Traditional Arabic" w:hAnsi="Traditional Arabic" w:cs="PT Bold Heading"/>
          <w:b/>
          <w:bCs/>
          <w:sz w:val="34"/>
          <w:szCs w:val="34"/>
          <w:rtl/>
        </w:rPr>
        <w:t>التمهيد</w:t>
      </w:r>
    </w:p>
    <w:p w:rsidR="00E15545" w:rsidRDefault="00E15545" w:rsidP="00683177">
      <w:pPr>
        <w:jc w:val="center"/>
        <w:rPr>
          <w:rFonts w:ascii="Traditional Arabic" w:hAnsi="Traditional Arabic" w:cs="PT Bold Heading"/>
          <w:b/>
          <w:bCs/>
          <w:sz w:val="34"/>
          <w:szCs w:val="34"/>
          <w:rtl/>
        </w:rPr>
      </w:pPr>
      <w:r>
        <w:rPr>
          <w:rFonts w:ascii="Traditional Arabic" w:hAnsi="Traditional Arabic" w:cs="PT Bold Heading" w:hint="cs"/>
          <w:b/>
          <w:bCs/>
          <w:sz w:val="34"/>
          <w:szCs w:val="34"/>
          <w:rtl/>
        </w:rPr>
        <w:t>وفيه مطلبان:</w:t>
      </w:r>
    </w:p>
    <w:p w:rsidR="00E15545" w:rsidRDefault="00E15545" w:rsidP="00683177">
      <w:pPr>
        <w:jc w:val="center"/>
        <w:rPr>
          <w:rFonts w:ascii="Traditional Arabic" w:hAnsi="Traditional Arabic" w:cs="PT Bold Heading"/>
          <w:b/>
          <w:bCs/>
          <w:sz w:val="34"/>
          <w:szCs w:val="34"/>
          <w:rtl/>
        </w:rPr>
      </w:pPr>
    </w:p>
    <w:p w:rsidR="00E15545" w:rsidRDefault="00E15545" w:rsidP="00E15545">
      <w:pPr>
        <w:rPr>
          <w:rFonts w:ascii="Traditional Arabic" w:hAnsi="Traditional Arabic" w:cs="PT Bold Heading"/>
          <w:b/>
          <w:bCs/>
          <w:sz w:val="34"/>
          <w:szCs w:val="34"/>
          <w:rtl/>
        </w:rPr>
      </w:pPr>
      <w:r>
        <w:rPr>
          <w:rFonts w:ascii="Traditional Arabic" w:hAnsi="Traditional Arabic" w:cs="PT Bold Heading" w:hint="cs"/>
          <w:b/>
          <w:bCs/>
          <w:sz w:val="34"/>
          <w:szCs w:val="34"/>
          <w:rtl/>
        </w:rPr>
        <w:t>المطلب الأول: في بيان معنى القاعدة والضابط.</w:t>
      </w:r>
    </w:p>
    <w:p w:rsidR="00E15545" w:rsidRDefault="00E15545" w:rsidP="00E15545">
      <w:pPr>
        <w:rPr>
          <w:rFonts w:ascii="Traditional Arabic" w:hAnsi="Traditional Arabic" w:cs="PT Bold Heading"/>
          <w:b/>
          <w:bCs/>
          <w:sz w:val="34"/>
          <w:szCs w:val="34"/>
          <w:rtl/>
        </w:rPr>
      </w:pPr>
      <w:r>
        <w:rPr>
          <w:rFonts w:ascii="Traditional Arabic" w:hAnsi="Traditional Arabic" w:cs="PT Bold Heading" w:hint="cs"/>
          <w:b/>
          <w:bCs/>
          <w:sz w:val="34"/>
          <w:szCs w:val="34"/>
          <w:rtl/>
        </w:rPr>
        <w:t>المطلب الثاني: في مفهوم مصارف الزكاة .</w:t>
      </w:r>
    </w:p>
    <w:p w:rsidR="00E15545" w:rsidRDefault="00E15545">
      <w:pPr>
        <w:bidi w:val="0"/>
        <w:rPr>
          <w:rFonts w:ascii="Traditional Arabic" w:hAnsi="Traditional Arabic" w:cs="PT Bold Heading"/>
          <w:b/>
          <w:bCs/>
          <w:sz w:val="34"/>
          <w:szCs w:val="34"/>
        </w:rPr>
      </w:pPr>
      <w:r>
        <w:rPr>
          <w:rFonts w:ascii="Traditional Arabic" w:hAnsi="Traditional Arabic" w:cs="PT Bold Heading"/>
          <w:b/>
          <w:bCs/>
          <w:sz w:val="34"/>
          <w:szCs w:val="34"/>
          <w:rtl/>
        </w:rPr>
        <w:br w:type="page"/>
      </w:r>
    </w:p>
    <w:p w:rsidR="00E15545" w:rsidRDefault="00E15545" w:rsidP="00E15545">
      <w:pPr>
        <w:jc w:val="center"/>
        <w:rPr>
          <w:rFonts w:ascii="Traditional Arabic" w:hAnsi="Traditional Arabic" w:cs="PT Bold Heading"/>
          <w:b/>
          <w:bCs/>
          <w:sz w:val="34"/>
          <w:szCs w:val="34"/>
          <w:rtl/>
        </w:rPr>
      </w:pPr>
      <w:r>
        <w:rPr>
          <w:rFonts w:ascii="Traditional Arabic" w:hAnsi="Traditional Arabic" w:cs="PT Bold Heading" w:hint="cs"/>
          <w:b/>
          <w:bCs/>
          <w:sz w:val="34"/>
          <w:szCs w:val="34"/>
          <w:rtl/>
        </w:rPr>
        <w:lastRenderedPageBreak/>
        <w:t>المطلب الأول</w:t>
      </w:r>
    </w:p>
    <w:p w:rsidR="00E15545" w:rsidRDefault="00E15545" w:rsidP="00E15545">
      <w:pPr>
        <w:jc w:val="center"/>
        <w:rPr>
          <w:rFonts w:ascii="Traditional Arabic" w:hAnsi="Traditional Arabic" w:cs="PT Bold Heading"/>
          <w:b/>
          <w:bCs/>
          <w:sz w:val="34"/>
          <w:szCs w:val="34"/>
          <w:rtl/>
        </w:rPr>
      </w:pPr>
      <w:r>
        <w:rPr>
          <w:rFonts w:ascii="Traditional Arabic" w:hAnsi="Traditional Arabic" w:cs="PT Bold Heading" w:hint="cs"/>
          <w:b/>
          <w:bCs/>
          <w:sz w:val="34"/>
          <w:szCs w:val="34"/>
          <w:rtl/>
        </w:rPr>
        <w:t>في بيان معنى القاعدة والضابط.</w:t>
      </w:r>
    </w:p>
    <w:p w:rsidR="007B56F9" w:rsidRDefault="007B56F9" w:rsidP="007B56F9">
      <w:pPr>
        <w:spacing w:after="0"/>
        <w:rPr>
          <w:rFonts w:ascii="Traditional Arabic" w:hAnsi="Traditional Arabic" w:cs="Traditional Arabic"/>
          <w:sz w:val="34"/>
          <w:szCs w:val="34"/>
          <w:rtl/>
        </w:rPr>
      </w:pPr>
      <w:r>
        <w:rPr>
          <w:rFonts w:ascii="Traditional Arabic" w:hAnsi="Traditional Arabic" w:cs="Traditional Arabic" w:hint="cs"/>
          <w:sz w:val="34"/>
          <w:szCs w:val="34"/>
          <w:rtl/>
        </w:rPr>
        <w:t>القاعدة في اللغة: الأساس وما يبنى عليه غيره، وقواعد البيت أساسه</w:t>
      </w:r>
      <w:r w:rsidRPr="002D739D">
        <w:rPr>
          <w:rStyle w:val="a4"/>
          <w:rtl/>
        </w:rPr>
        <w:t>(</w:t>
      </w:r>
      <w:r>
        <w:rPr>
          <w:rStyle w:val="a4"/>
          <w:rtl/>
        </w:rPr>
        <w:footnoteReference w:id="4"/>
      </w:r>
      <w:r w:rsidRPr="002D739D">
        <w:rPr>
          <w:rStyle w:val="a4"/>
          <w:rtl/>
        </w:rPr>
        <w:t>)</w:t>
      </w:r>
      <w:r>
        <w:rPr>
          <w:rFonts w:ascii="Traditional Arabic" w:hAnsi="Traditional Arabic" w:cs="Traditional Arabic" w:hint="cs"/>
          <w:sz w:val="34"/>
          <w:szCs w:val="34"/>
          <w:rtl/>
        </w:rPr>
        <w:t>.</w:t>
      </w:r>
    </w:p>
    <w:p w:rsidR="007B56F9" w:rsidRDefault="007B56F9" w:rsidP="007B56F9">
      <w:pPr>
        <w:spacing w:after="0"/>
        <w:rPr>
          <w:rFonts w:ascii="Traditional Arabic" w:hAnsi="Traditional Arabic" w:cs="Traditional Arabic"/>
          <w:sz w:val="34"/>
          <w:szCs w:val="34"/>
          <w:rtl/>
        </w:rPr>
      </w:pPr>
      <w:r>
        <w:rPr>
          <w:rFonts w:ascii="Traditional Arabic" w:hAnsi="Traditional Arabic" w:cs="Traditional Arabic" w:hint="cs"/>
          <w:sz w:val="34"/>
          <w:szCs w:val="34"/>
          <w:rtl/>
        </w:rPr>
        <w:t xml:space="preserve">وفي الاصطلاح: </w:t>
      </w:r>
      <w:r w:rsidRPr="00627EE4">
        <w:rPr>
          <w:rFonts w:ascii="Traditional Arabic" w:hAnsi="Traditional Arabic" w:cs="Traditional Arabic" w:hint="eastAsia"/>
          <w:sz w:val="34"/>
          <w:szCs w:val="34"/>
          <w:rtl/>
        </w:rPr>
        <w:t>هي</w:t>
      </w:r>
      <w:r w:rsidRPr="00627EE4">
        <w:rPr>
          <w:rFonts w:ascii="Traditional Arabic" w:hAnsi="Traditional Arabic" w:cs="Traditional Arabic"/>
          <w:sz w:val="34"/>
          <w:szCs w:val="34"/>
          <w:rtl/>
        </w:rPr>
        <w:t xml:space="preserve"> </w:t>
      </w:r>
      <w:r w:rsidRPr="00627EE4">
        <w:rPr>
          <w:rFonts w:ascii="Traditional Arabic" w:hAnsi="Traditional Arabic" w:cs="Traditional Arabic" w:hint="eastAsia"/>
          <w:sz w:val="34"/>
          <w:szCs w:val="34"/>
          <w:rtl/>
        </w:rPr>
        <w:t>الأمر</w:t>
      </w:r>
      <w:r w:rsidRPr="00627EE4">
        <w:rPr>
          <w:rFonts w:ascii="Traditional Arabic" w:hAnsi="Traditional Arabic" w:cs="Traditional Arabic"/>
          <w:sz w:val="34"/>
          <w:szCs w:val="34"/>
          <w:rtl/>
        </w:rPr>
        <w:t xml:space="preserve"> </w:t>
      </w:r>
      <w:r w:rsidRPr="00627EE4">
        <w:rPr>
          <w:rFonts w:ascii="Traditional Arabic" w:hAnsi="Traditional Arabic" w:cs="Traditional Arabic" w:hint="eastAsia"/>
          <w:sz w:val="34"/>
          <w:szCs w:val="34"/>
          <w:rtl/>
        </w:rPr>
        <w:t>الكلي</w:t>
      </w:r>
      <w:r w:rsidRPr="00627EE4">
        <w:rPr>
          <w:rFonts w:ascii="Traditional Arabic" w:hAnsi="Traditional Arabic" w:cs="Traditional Arabic"/>
          <w:sz w:val="34"/>
          <w:szCs w:val="34"/>
          <w:rtl/>
        </w:rPr>
        <w:t xml:space="preserve"> </w:t>
      </w:r>
      <w:r w:rsidRPr="00627EE4">
        <w:rPr>
          <w:rFonts w:ascii="Traditional Arabic" w:hAnsi="Traditional Arabic" w:cs="Traditional Arabic" w:hint="eastAsia"/>
          <w:sz w:val="34"/>
          <w:szCs w:val="34"/>
          <w:rtl/>
        </w:rPr>
        <w:t>المنطبق</w:t>
      </w:r>
      <w:r w:rsidRPr="00627EE4">
        <w:rPr>
          <w:rFonts w:ascii="Traditional Arabic" w:hAnsi="Traditional Arabic" w:cs="Traditional Arabic"/>
          <w:sz w:val="34"/>
          <w:szCs w:val="34"/>
          <w:rtl/>
        </w:rPr>
        <w:t xml:space="preserve"> </w:t>
      </w:r>
      <w:r w:rsidRPr="00627EE4">
        <w:rPr>
          <w:rFonts w:ascii="Traditional Arabic" w:hAnsi="Traditional Arabic" w:cs="Traditional Arabic" w:hint="eastAsia"/>
          <w:sz w:val="34"/>
          <w:szCs w:val="34"/>
          <w:rtl/>
        </w:rPr>
        <w:t>على</w:t>
      </w:r>
      <w:r w:rsidRPr="00627EE4">
        <w:rPr>
          <w:rFonts w:ascii="Traditional Arabic" w:hAnsi="Traditional Arabic" w:cs="Traditional Arabic"/>
          <w:sz w:val="34"/>
          <w:szCs w:val="34"/>
          <w:rtl/>
        </w:rPr>
        <w:t xml:space="preserve"> </w:t>
      </w:r>
      <w:r w:rsidRPr="00627EE4">
        <w:rPr>
          <w:rFonts w:ascii="Traditional Arabic" w:hAnsi="Traditional Arabic" w:cs="Traditional Arabic" w:hint="eastAsia"/>
          <w:sz w:val="34"/>
          <w:szCs w:val="34"/>
          <w:rtl/>
        </w:rPr>
        <w:t>جميع</w:t>
      </w:r>
      <w:r w:rsidRPr="00627EE4">
        <w:rPr>
          <w:rFonts w:ascii="Traditional Arabic" w:hAnsi="Traditional Arabic" w:cs="Traditional Arabic"/>
          <w:sz w:val="34"/>
          <w:szCs w:val="34"/>
          <w:rtl/>
        </w:rPr>
        <w:t xml:space="preserve"> </w:t>
      </w:r>
      <w:r w:rsidRPr="00627EE4">
        <w:rPr>
          <w:rFonts w:ascii="Traditional Arabic" w:hAnsi="Traditional Arabic" w:cs="Traditional Arabic" w:hint="eastAsia"/>
          <w:sz w:val="34"/>
          <w:szCs w:val="34"/>
          <w:rtl/>
        </w:rPr>
        <w:t>جزئياته</w:t>
      </w:r>
      <w:r w:rsidRPr="00627EE4">
        <w:rPr>
          <w:rStyle w:val="a4"/>
          <w:rtl/>
        </w:rPr>
        <w:t>(</w:t>
      </w:r>
      <w:r>
        <w:rPr>
          <w:rStyle w:val="a4"/>
          <w:rtl/>
        </w:rPr>
        <w:footnoteReference w:id="5"/>
      </w:r>
      <w:r w:rsidRPr="00627EE4">
        <w:rPr>
          <w:rStyle w:val="a4"/>
          <w:rtl/>
        </w:rPr>
        <w:t>)</w:t>
      </w:r>
      <w:r w:rsidRPr="00627EE4">
        <w:rPr>
          <w:rFonts w:ascii="Traditional Arabic" w:hAnsi="Traditional Arabic" w:cs="Traditional Arabic"/>
          <w:sz w:val="34"/>
          <w:szCs w:val="34"/>
          <w:rtl/>
        </w:rPr>
        <w:t>.</w:t>
      </w:r>
    </w:p>
    <w:p w:rsidR="007B56F9" w:rsidRDefault="007B56F9" w:rsidP="007B56F9">
      <w:pPr>
        <w:spacing w:after="0"/>
        <w:rPr>
          <w:rFonts w:ascii="Traditional Arabic" w:hAnsi="Traditional Arabic" w:cs="Traditional Arabic"/>
          <w:sz w:val="34"/>
          <w:szCs w:val="34"/>
          <w:rtl/>
        </w:rPr>
      </w:pPr>
      <w:r>
        <w:rPr>
          <w:rFonts w:ascii="Traditional Arabic" w:hAnsi="Traditional Arabic" w:cs="Traditional Arabic" w:hint="cs"/>
          <w:sz w:val="34"/>
          <w:szCs w:val="34"/>
          <w:rtl/>
        </w:rPr>
        <w:t xml:space="preserve">والضابط في اللغة: مأخوذ من الضبط وهو اللزوم، والأخذ الشديد، والحزم، وإتقان العمل </w:t>
      </w:r>
      <w:r w:rsidRPr="00C10A1B">
        <w:rPr>
          <w:rStyle w:val="a4"/>
          <w:rtl/>
        </w:rPr>
        <w:t>(</w:t>
      </w:r>
      <w:r>
        <w:rPr>
          <w:rStyle w:val="a4"/>
          <w:rtl/>
        </w:rPr>
        <w:footnoteReference w:id="6"/>
      </w:r>
      <w:r w:rsidRPr="00C10A1B">
        <w:rPr>
          <w:rStyle w:val="a4"/>
          <w:rtl/>
        </w:rPr>
        <w:t>)</w:t>
      </w:r>
      <w:r>
        <w:rPr>
          <w:rFonts w:ascii="Traditional Arabic" w:hAnsi="Traditional Arabic" w:cs="Traditional Arabic" w:hint="cs"/>
          <w:sz w:val="34"/>
          <w:szCs w:val="34"/>
          <w:rtl/>
        </w:rPr>
        <w:t>.</w:t>
      </w:r>
    </w:p>
    <w:p w:rsidR="007B56F9" w:rsidRDefault="007B56F9" w:rsidP="007B56F9">
      <w:pPr>
        <w:spacing w:after="0"/>
        <w:jc w:val="lowKashida"/>
        <w:rPr>
          <w:rFonts w:ascii="Traditional Arabic" w:hAnsi="Traditional Arabic" w:cs="Traditional Arabic"/>
          <w:sz w:val="34"/>
          <w:szCs w:val="34"/>
          <w:rtl/>
        </w:rPr>
      </w:pPr>
      <w:r>
        <w:rPr>
          <w:rFonts w:ascii="Traditional Arabic" w:hAnsi="Traditional Arabic" w:cs="Traditional Arabic" w:hint="cs"/>
          <w:sz w:val="34"/>
          <w:szCs w:val="34"/>
          <w:rtl/>
        </w:rPr>
        <w:t>أما في الاصطلاح فقد اشتهر عند كثير من العلماء استعمال الضابط بمعنى القاعدة</w:t>
      </w:r>
      <w:r w:rsidRPr="00B6685B">
        <w:rPr>
          <w:rStyle w:val="a4"/>
          <w:rtl/>
        </w:rPr>
        <w:t>(</w:t>
      </w:r>
      <w:r>
        <w:rPr>
          <w:rStyle w:val="a4"/>
          <w:rtl/>
        </w:rPr>
        <w:footnoteReference w:id="7"/>
      </w:r>
      <w:r w:rsidRPr="00B6685B">
        <w:rPr>
          <w:rStyle w:val="a4"/>
          <w:rtl/>
        </w:rPr>
        <w:t>)</w:t>
      </w:r>
      <w:r>
        <w:rPr>
          <w:rFonts w:ascii="Traditional Arabic" w:hAnsi="Traditional Arabic" w:cs="Traditional Arabic" w:hint="cs"/>
          <w:sz w:val="34"/>
          <w:szCs w:val="34"/>
          <w:rtl/>
        </w:rPr>
        <w:t>.</w:t>
      </w:r>
    </w:p>
    <w:p w:rsidR="007B56F9" w:rsidRDefault="007B56F9" w:rsidP="007B56F9">
      <w:pPr>
        <w:spacing w:after="0"/>
        <w:jc w:val="lowKashida"/>
        <w:rPr>
          <w:rFonts w:ascii="Traditional Arabic" w:hAnsi="Traditional Arabic" w:cs="Traditional Arabic"/>
          <w:sz w:val="34"/>
          <w:szCs w:val="34"/>
          <w:rtl/>
        </w:rPr>
      </w:pPr>
      <w:r>
        <w:rPr>
          <w:rFonts w:ascii="Traditional Arabic" w:hAnsi="Traditional Arabic" w:cs="Traditional Arabic" w:hint="cs"/>
          <w:sz w:val="34"/>
          <w:szCs w:val="34"/>
          <w:rtl/>
        </w:rPr>
        <w:t xml:space="preserve">وقد عُرفت القاعدة الفقهية بتعريفات لعل أقربها ما ذكره الدكتور يعقوب </w:t>
      </w:r>
      <w:proofErr w:type="spellStart"/>
      <w:r>
        <w:rPr>
          <w:rFonts w:ascii="Traditional Arabic" w:hAnsi="Traditional Arabic" w:cs="Traditional Arabic" w:hint="cs"/>
          <w:sz w:val="34"/>
          <w:szCs w:val="34"/>
          <w:rtl/>
        </w:rPr>
        <w:t>الباحسين</w:t>
      </w:r>
      <w:proofErr w:type="spellEnd"/>
      <w:r>
        <w:rPr>
          <w:rFonts w:ascii="Traditional Arabic" w:hAnsi="Traditional Arabic" w:cs="Traditional Arabic" w:hint="cs"/>
          <w:sz w:val="34"/>
          <w:szCs w:val="34"/>
          <w:rtl/>
        </w:rPr>
        <w:t xml:space="preserve"> من أنها: قضية كلية فقهية، جزئياتها قضايا كلية فقهية</w:t>
      </w:r>
      <w:r w:rsidRPr="000A2AEF">
        <w:rPr>
          <w:rStyle w:val="a4"/>
          <w:rtl/>
        </w:rPr>
        <w:t>(</w:t>
      </w:r>
      <w:r>
        <w:rPr>
          <w:rStyle w:val="a4"/>
          <w:rtl/>
        </w:rPr>
        <w:footnoteReference w:id="8"/>
      </w:r>
      <w:r w:rsidRPr="000A2AEF">
        <w:rPr>
          <w:rStyle w:val="a4"/>
          <w:rtl/>
        </w:rPr>
        <w:t>)</w:t>
      </w:r>
      <w:r>
        <w:rPr>
          <w:rFonts w:ascii="Traditional Arabic" w:hAnsi="Traditional Arabic" w:cs="Traditional Arabic" w:hint="cs"/>
          <w:sz w:val="34"/>
          <w:szCs w:val="34"/>
          <w:rtl/>
        </w:rPr>
        <w:t>.</w:t>
      </w:r>
    </w:p>
    <w:p w:rsidR="007B56F9" w:rsidRDefault="007B56F9" w:rsidP="007B56F9">
      <w:pPr>
        <w:spacing w:after="0"/>
        <w:jc w:val="lowKashida"/>
        <w:rPr>
          <w:rFonts w:ascii="Traditional Arabic" w:hAnsi="Traditional Arabic" w:cs="Traditional Arabic"/>
          <w:sz w:val="34"/>
          <w:szCs w:val="34"/>
          <w:rtl/>
        </w:rPr>
      </w:pPr>
      <w:r>
        <w:rPr>
          <w:rFonts w:ascii="Traditional Arabic" w:hAnsi="Traditional Arabic" w:cs="Traditional Arabic" w:hint="cs"/>
          <w:sz w:val="34"/>
          <w:szCs w:val="34"/>
          <w:rtl/>
        </w:rPr>
        <w:t>وإنما اختلفوا في التفريق بين القاعدة والضابط من جهة العموم والخصوص، فمنهم من يجعلهما مترادفين فلا يكون حينئذٍ بينهما فرق فالقاعدة هي الضابط، والضابط هو القاعدة</w:t>
      </w:r>
      <w:r w:rsidRPr="005850A0">
        <w:rPr>
          <w:rStyle w:val="a4"/>
          <w:rtl/>
        </w:rPr>
        <w:t xml:space="preserve"> (</w:t>
      </w:r>
      <w:r>
        <w:rPr>
          <w:rStyle w:val="a4"/>
          <w:rtl/>
        </w:rPr>
        <w:footnoteReference w:id="9"/>
      </w:r>
      <w:r w:rsidRPr="005850A0">
        <w:rPr>
          <w:rStyle w:val="a4"/>
          <w:rtl/>
        </w:rPr>
        <w:t>)</w:t>
      </w:r>
      <w:r>
        <w:rPr>
          <w:rFonts w:ascii="Traditional Arabic" w:hAnsi="Traditional Arabic" w:cs="Traditional Arabic" w:hint="cs"/>
          <w:sz w:val="34"/>
          <w:szCs w:val="34"/>
          <w:rtl/>
        </w:rPr>
        <w:t xml:space="preserve">. </w:t>
      </w:r>
    </w:p>
    <w:p w:rsidR="007B56F9" w:rsidRDefault="007B56F9" w:rsidP="007B56F9">
      <w:pPr>
        <w:spacing w:after="0"/>
        <w:jc w:val="lowKashida"/>
        <w:rPr>
          <w:rFonts w:ascii="Traditional Arabic" w:hAnsi="Traditional Arabic" w:cs="Traditional Arabic"/>
          <w:sz w:val="34"/>
          <w:szCs w:val="34"/>
          <w:rtl/>
        </w:rPr>
      </w:pPr>
      <w:r>
        <w:rPr>
          <w:rFonts w:ascii="Traditional Arabic" w:hAnsi="Traditional Arabic" w:cs="Traditional Arabic" w:hint="cs"/>
          <w:sz w:val="34"/>
          <w:szCs w:val="34"/>
          <w:rtl/>
        </w:rPr>
        <w:t xml:space="preserve"> ومنهم من يجعل القاعدة أعم من الضابط، فالقاعدة تشمل فروعا متشابهة في موضوعات متعددة، بينما الضابط يجمع فروعا في موضوع واحد</w:t>
      </w:r>
      <w:r w:rsidRPr="00B312E5">
        <w:rPr>
          <w:rStyle w:val="a4"/>
          <w:rtl/>
        </w:rPr>
        <w:t>(</w:t>
      </w:r>
      <w:r>
        <w:rPr>
          <w:rStyle w:val="a4"/>
          <w:rtl/>
        </w:rPr>
        <w:footnoteReference w:id="10"/>
      </w:r>
      <w:r w:rsidRPr="00B312E5">
        <w:rPr>
          <w:rStyle w:val="a4"/>
          <w:rtl/>
        </w:rPr>
        <w:t>)</w:t>
      </w:r>
      <w:r>
        <w:rPr>
          <w:rFonts w:ascii="Traditional Arabic" w:hAnsi="Traditional Arabic" w:cs="Traditional Arabic" w:hint="cs"/>
          <w:sz w:val="34"/>
          <w:szCs w:val="34"/>
          <w:rtl/>
        </w:rPr>
        <w:t xml:space="preserve">. </w:t>
      </w:r>
    </w:p>
    <w:p w:rsidR="007B56F9" w:rsidRDefault="007B56F9" w:rsidP="007B56F9">
      <w:pPr>
        <w:spacing w:after="0"/>
        <w:jc w:val="lowKashida"/>
        <w:rPr>
          <w:rFonts w:ascii="Traditional Arabic" w:hAnsi="Traditional Arabic" w:cs="Traditional Arabic"/>
          <w:sz w:val="34"/>
          <w:szCs w:val="34"/>
          <w:rtl/>
        </w:rPr>
      </w:pPr>
      <w:r>
        <w:rPr>
          <w:rFonts w:ascii="Traditional Arabic" w:hAnsi="Traditional Arabic" w:cs="Traditional Arabic" w:hint="cs"/>
          <w:sz w:val="34"/>
          <w:szCs w:val="34"/>
          <w:rtl/>
        </w:rPr>
        <w:t xml:space="preserve">والتفريق السابق بين القاعدة والضابط هو المشهور عند المتأخرين من الفقهاء وهو ما يشير إليه أكثر من عرّف الضوابط الفقهية </w:t>
      </w:r>
      <w:r w:rsidRPr="00C20409">
        <w:rPr>
          <w:rStyle w:val="a4"/>
          <w:rtl/>
        </w:rPr>
        <w:t>(</w:t>
      </w:r>
      <w:r>
        <w:rPr>
          <w:rStyle w:val="a4"/>
          <w:rtl/>
        </w:rPr>
        <w:footnoteReference w:id="11"/>
      </w:r>
      <w:r w:rsidRPr="00C20409">
        <w:rPr>
          <w:rStyle w:val="a4"/>
          <w:rtl/>
        </w:rPr>
        <w:t>)</w:t>
      </w:r>
      <w:r>
        <w:rPr>
          <w:rFonts w:ascii="Traditional Arabic" w:hAnsi="Traditional Arabic" w:cs="Traditional Arabic" w:hint="cs"/>
          <w:sz w:val="34"/>
          <w:szCs w:val="34"/>
          <w:rtl/>
        </w:rPr>
        <w:t>.</w:t>
      </w:r>
    </w:p>
    <w:p w:rsidR="007B56F9" w:rsidRDefault="007B56F9" w:rsidP="007B56F9">
      <w:pPr>
        <w:spacing w:after="0"/>
        <w:jc w:val="lowKashida"/>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 وقد انتقد بعض الباحثين استعمال الضابط بمعنى القاعدة وذكر أن هذا الاصطلاح إنما حدث عند المتأخرين،</w:t>
      </w:r>
      <w:r w:rsidRPr="009342DA">
        <w:rPr>
          <w:rFonts w:ascii="Traditional Arabic" w:hAnsi="Traditional Arabic" w:cs="Traditional Arabic" w:hint="cs"/>
          <w:sz w:val="34"/>
          <w:szCs w:val="34"/>
          <w:rtl/>
        </w:rPr>
        <w:t xml:space="preserve"> </w:t>
      </w:r>
      <w:r>
        <w:rPr>
          <w:rFonts w:ascii="Traditional Arabic" w:hAnsi="Traditional Arabic" w:cs="Traditional Arabic" w:hint="cs"/>
          <w:sz w:val="34"/>
          <w:szCs w:val="34"/>
          <w:rtl/>
        </w:rPr>
        <w:t>وذكر أنه بتتبع استعمالات الضابط عند العلماء يتبين أنه لا يختص بهذا المعنى، بل إن استخدام الضابط بمعنى القاعدة قليل عند المتقدمين من الفقهاء</w:t>
      </w:r>
      <w:r w:rsidRPr="00BB1B4F">
        <w:rPr>
          <w:rStyle w:val="a4"/>
          <w:rtl/>
        </w:rPr>
        <w:t>(</w:t>
      </w:r>
      <w:r>
        <w:rPr>
          <w:rStyle w:val="a4"/>
          <w:rtl/>
        </w:rPr>
        <w:footnoteReference w:id="12"/>
      </w:r>
      <w:r w:rsidRPr="00BB1B4F">
        <w:rPr>
          <w:rStyle w:val="a4"/>
          <w:rtl/>
        </w:rPr>
        <w:t>)</w:t>
      </w:r>
      <w:r>
        <w:rPr>
          <w:rFonts w:ascii="Traditional Arabic" w:hAnsi="Traditional Arabic" w:cs="Traditional Arabic" w:hint="cs"/>
          <w:sz w:val="34"/>
          <w:szCs w:val="34"/>
          <w:rtl/>
        </w:rPr>
        <w:t>. بالإضافة إلى أن تحديد الضابط بهذا الاصطلاح لا يساعد عليه معناه في اللغة إلا بشيء من التكلف، ولذلك عرّف الضابط بأنه" تقييد اللفظ المطلق، أو بيان اللفظ المجمل، أو توضيح اللفظ المشكل، أو بيان مقداره أو تمييزه عن غيره، ويندرج تحته مسائل جزئية أو صور بأشخاصها"</w:t>
      </w:r>
      <w:r w:rsidRPr="003F7315">
        <w:rPr>
          <w:rStyle w:val="a4"/>
          <w:rtl/>
        </w:rPr>
        <w:t>(</w:t>
      </w:r>
      <w:r>
        <w:rPr>
          <w:rStyle w:val="a4"/>
          <w:rtl/>
        </w:rPr>
        <w:footnoteReference w:id="13"/>
      </w:r>
      <w:r w:rsidRPr="003F7315">
        <w:rPr>
          <w:rStyle w:val="a4"/>
          <w:rtl/>
        </w:rPr>
        <w:t>)</w:t>
      </w:r>
      <w:r>
        <w:rPr>
          <w:rFonts w:ascii="Traditional Arabic" w:hAnsi="Traditional Arabic" w:cs="Traditional Arabic" w:hint="cs"/>
          <w:sz w:val="34"/>
          <w:szCs w:val="34"/>
          <w:rtl/>
        </w:rPr>
        <w:t>.</w:t>
      </w:r>
    </w:p>
    <w:p w:rsidR="007B56F9" w:rsidRDefault="007B56F9" w:rsidP="007B56F9">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وبناء على هذا التعريف فالضابط يراد منه ما يأتي:</w:t>
      </w:r>
    </w:p>
    <w:p w:rsidR="007B56F9" w:rsidRDefault="007B56F9" w:rsidP="007B56F9">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1- تقييد اللفظ المطلق.  2- بيان اللفظ المجمل.  3- توضيح اللفظ المشكل. 4- التقدير وبيان المقدار.  5- المقياس الذي يقاس به تحقق معنى من المعاني. 6- تمييز الشيء عن غيره.</w:t>
      </w:r>
    </w:p>
    <w:p w:rsidR="007B56F9" w:rsidRDefault="007B56F9" w:rsidP="007B56F9">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وما ذكره الباحث وفقه الله في معنى الضابط الفقهي هو ما أميل إليه، لأن هذا يوافق ويناسب معنى الضابط في اللغة، كما أن استعمالات الفقهاء للضابط تؤيد ذلك.</w:t>
      </w:r>
    </w:p>
    <w:p w:rsidR="007B56F9" w:rsidRPr="00056284" w:rsidRDefault="007B56F9" w:rsidP="007B56F9">
      <w:pPr>
        <w:spacing w:after="0"/>
        <w:jc w:val="both"/>
        <w:rPr>
          <w:rFonts w:ascii="Traditional Arabic" w:hAnsi="Traditional Arabic" w:cs="Traditional Arabic"/>
          <w:b/>
          <w:bCs/>
          <w:sz w:val="34"/>
          <w:szCs w:val="34"/>
          <w:rtl/>
        </w:rPr>
      </w:pPr>
      <w:r w:rsidRPr="00056284">
        <w:rPr>
          <w:rFonts w:ascii="Traditional Arabic" w:hAnsi="Traditional Arabic" w:cs="Traditional Arabic" w:hint="cs"/>
          <w:b/>
          <w:bCs/>
          <w:sz w:val="34"/>
          <w:szCs w:val="34"/>
          <w:rtl/>
        </w:rPr>
        <w:t>تمييز القاعدة عن الضابط:</w:t>
      </w:r>
    </w:p>
    <w:p w:rsidR="007B56F9" w:rsidRDefault="007B56F9" w:rsidP="007B56F9">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بناء على التعريف المختار فإذا أردنا تمييز القاعدة عن الضابط فإننا ننظر فيما يندرج تحته، فإن كان الذي يندرج تحته قضايا كلية كان قاعدة، وإن كان الذي يندرج تحته مسائل جزئية أو صور بأشخاصها كان ضابطاً دون النظر إلى كونه في باب واحد أو أبواب متعددة </w:t>
      </w:r>
      <w:r w:rsidRPr="006B2E77">
        <w:rPr>
          <w:rStyle w:val="a4"/>
          <w:rtl/>
        </w:rPr>
        <w:t>(</w:t>
      </w:r>
      <w:r>
        <w:rPr>
          <w:rStyle w:val="a4"/>
          <w:rtl/>
        </w:rPr>
        <w:footnoteReference w:id="14"/>
      </w:r>
      <w:r w:rsidRPr="006B2E77">
        <w:rPr>
          <w:rStyle w:val="a4"/>
          <w:rtl/>
        </w:rPr>
        <w:t>)</w:t>
      </w:r>
      <w:r>
        <w:rPr>
          <w:rFonts w:ascii="Traditional Arabic" w:hAnsi="Traditional Arabic" w:cs="Traditional Arabic" w:hint="cs"/>
          <w:sz w:val="34"/>
          <w:szCs w:val="34"/>
          <w:rtl/>
        </w:rPr>
        <w:t>.</w:t>
      </w:r>
    </w:p>
    <w:p w:rsidR="00E15545" w:rsidRPr="00672701" w:rsidRDefault="00E15545" w:rsidP="00E15545">
      <w:pPr>
        <w:rPr>
          <w:rFonts w:ascii="Traditional Arabic" w:hAnsi="Traditional Arabic" w:cs="PT Bold Heading"/>
          <w:b/>
          <w:bCs/>
          <w:sz w:val="34"/>
          <w:szCs w:val="34"/>
          <w:rtl/>
        </w:rPr>
      </w:pPr>
    </w:p>
    <w:p w:rsidR="00E15545" w:rsidRDefault="00E15545">
      <w:pPr>
        <w:bidi w:val="0"/>
        <w:rPr>
          <w:rFonts w:ascii="Traditional Arabic" w:hAnsi="Traditional Arabic" w:cs="PT Bold Heading"/>
          <w:b/>
          <w:bCs/>
          <w:sz w:val="34"/>
          <w:szCs w:val="34"/>
        </w:rPr>
      </w:pPr>
      <w:r>
        <w:rPr>
          <w:rFonts w:ascii="Traditional Arabic" w:hAnsi="Traditional Arabic" w:cs="PT Bold Heading"/>
          <w:b/>
          <w:bCs/>
          <w:sz w:val="34"/>
          <w:szCs w:val="34"/>
          <w:rtl/>
        </w:rPr>
        <w:br w:type="page"/>
      </w:r>
    </w:p>
    <w:p w:rsidR="007A6714" w:rsidRPr="00672701" w:rsidRDefault="00E15545" w:rsidP="00E15545">
      <w:pPr>
        <w:jc w:val="center"/>
        <w:rPr>
          <w:rFonts w:ascii="Traditional Arabic" w:hAnsi="Traditional Arabic" w:cs="PT Bold Heading"/>
          <w:b/>
          <w:bCs/>
          <w:sz w:val="34"/>
          <w:szCs w:val="34"/>
          <w:rtl/>
        </w:rPr>
      </w:pPr>
      <w:r>
        <w:rPr>
          <w:rFonts w:ascii="Traditional Arabic" w:hAnsi="Traditional Arabic" w:cs="PT Bold Heading" w:hint="cs"/>
          <w:b/>
          <w:bCs/>
          <w:sz w:val="34"/>
          <w:szCs w:val="34"/>
          <w:rtl/>
        </w:rPr>
        <w:lastRenderedPageBreak/>
        <w:t>في مفهوم مصارف الزكاة</w:t>
      </w:r>
    </w:p>
    <w:p w:rsidR="001A62F1" w:rsidRDefault="001A62F1" w:rsidP="0051196A">
      <w:pPr>
        <w:spacing w:after="0"/>
        <w:ind w:firstLine="454"/>
        <w:jc w:val="both"/>
        <w:rPr>
          <w:rFonts w:ascii="Traditional Arabic" w:hAnsi="Traditional Arabic" w:cs="Traditional Arabic"/>
          <w:sz w:val="34"/>
          <w:szCs w:val="34"/>
          <w:rtl/>
        </w:rPr>
      </w:pPr>
      <w:r w:rsidRPr="00FB56DB">
        <w:rPr>
          <w:rFonts w:ascii="Traditional Arabic" w:hAnsi="Traditional Arabic" w:cs="Traditional Arabic" w:hint="cs"/>
          <w:sz w:val="34"/>
          <w:szCs w:val="34"/>
          <w:rtl/>
        </w:rPr>
        <w:t>المصارف</w:t>
      </w:r>
      <w:r w:rsidR="0051196A">
        <w:rPr>
          <w:rFonts w:ascii="Traditional Arabic" w:hAnsi="Traditional Arabic" w:cs="Traditional Arabic" w:hint="cs"/>
          <w:sz w:val="34"/>
          <w:szCs w:val="34"/>
          <w:rtl/>
        </w:rPr>
        <w:t xml:space="preserve"> في اللغة</w:t>
      </w:r>
      <w:r w:rsidR="00A879D3" w:rsidRPr="00FB56DB">
        <w:rPr>
          <w:rFonts w:ascii="Traditional Arabic" w:hAnsi="Traditional Arabic" w:cs="Traditional Arabic" w:hint="cs"/>
          <w:sz w:val="34"/>
          <w:szCs w:val="34"/>
          <w:rtl/>
        </w:rPr>
        <w:t xml:space="preserve">: جمع </w:t>
      </w:r>
      <w:r w:rsidR="00E67B86" w:rsidRPr="00FB56DB">
        <w:rPr>
          <w:rFonts w:ascii="Traditional Arabic" w:hAnsi="Traditional Arabic" w:cs="Traditional Arabic" w:hint="eastAsia"/>
          <w:sz w:val="34"/>
          <w:szCs w:val="34"/>
          <w:rtl/>
        </w:rPr>
        <w:t>مَصْرِفُ</w:t>
      </w:r>
      <w:r w:rsidR="00851588" w:rsidRPr="00FB56DB">
        <w:rPr>
          <w:rFonts w:ascii="Traditional Arabic" w:hAnsi="Traditional Arabic" w:cs="Traditional Arabic" w:hint="cs"/>
          <w:sz w:val="34"/>
          <w:szCs w:val="34"/>
          <w:rtl/>
        </w:rPr>
        <w:t xml:space="preserve">، </w:t>
      </w:r>
      <w:r w:rsidR="00FB56DB" w:rsidRPr="00FB56DB">
        <w:rPr>
          <w:rFonts w:ascii="Traditional Arabic" w:hAnsi="Traditional Arabic" w:cs="Traditional Arabic" w:hint="cs"/>
          <w:sz w:val="34"/>
          <w:szCs w:val="34"/>
          <w:rtl/>
        </w:rPr>
        <w:t>والمصرف اسم مكان، والمصدر: صرف،</w:t>
      </w:r>
      <w:r w:rsidR="00E67B86" w:rsidRPr="00FB56DB">
        <w:rPr>
          <w:rFonts w:ascii="Traditional Arabic" w:hAnsi="Traditional Arabic" w:cs="Traditional Arabic"/>
          <w:sz w:val="34"/>
          <w:szCs w:val="34"/>
          <w:rtl/>
        </w:rPr>
        <w:t xml:space="preserve"> </w:t>
      </w:r>
      <w:r w:rsidR="00FB56DB" w:rsidRPr="00FB56DB">
        <w:rPr>
          <w:rFonts w:ascii="Traditional Arabic" w:hAnsi="Traditional Arabic" w:cs="Traditional Arabic" w:hint="eastAsia"/>
          <w:sz w:val="34"/>
          <w:szCs w:val="34"/>
          <w:rtl/>
        </w:rPr>
        <w:t>وَصَرَفْتُ</w:t>
      </w:r>
      <w:r w:rsidR="00FB56DB" w:rsidRPr="00FB56DB">
        <w:rPr>
          <w:rFonts w:ascii="Traditional Arabic" w:hAnsi="Traditional Arabic" w:cs="Traditional Arabic"/>
          <w:sz w:val="34"/>
          <w:szCs w:val="34"/>
          <w:rtl/>
        </w:rPr>
        <w:t xml:space="preserve"> </w:t>
      </w:r>
      <w:r w:rsidR="00FB56DB" w:rsidRPr="00FB56DB">
        <w:rPr>
          <w:rFonts w:ascii="Traditional Arabic" w:hAnsi="Traditional Arabic" w:cs="Traditional Arabic" w:hint="eastAsia"/>
          <w:sz w:val="34"/>
          <w:szCs w:val="34"/>
          <w:rtl/>
        </w:rPr>
        <w:t>الْمَالَ</w:t>
      </w:r>
      <w:r w:rsidR="00FB56DB" w:rsidRPr="00FB56DB">
        <w:rPr>
          <w:rFonts w:ascii="Traditional Arabic" w:hAnsi="Traditional Arabic" w:cs="Traditional Arabic"/>
          <w:sz w:val="34"/>
          <w:szCs w:val="34"/>
          <w:rtl/>
        </w:rPr>
        <w:t xml:space="preserve"> </w:t>
      </w:r>
      <w:r w:rsidR="00FB56DB" w:rsidRPr="00FB56DB">
        <w:rPr>
          <w:rFonts w:ascii="Traditional Arabic" w:hAnsi="Traditional Arabic" w:cs="Traditional Arabic" w:hint="eastAsia"/>
          <w:sz w:val="34"/>
          <w:szCs w:val="34"/>
          <w:rtl/>
        </w:rPr>
        <w:t>أَنْفَقْتُهُ</w:t>
      </w:r>
      <w:r w:rsidR="00E67B86" w:rsidRPr="00FB56DB">
        <w:rPr>
          <w:rFonts w:ascii="Traditional Arabic" w:hAnsi="Traditional Arabic" w:cs="Traditional Arabic" w:hint="eastAsia"/>
          <w:sz w:val="34"/>
          <w:szCs w:val="34"/>
          <w:rtl/>
        </w:rPr>
        <w:t>،</w:t>
      </w:r>
      <w:r w:rsidR="00E67B86" w:rsidRPr="00FB56DB">
        <w:rPr>
          <w:rFonts w:ascii="Traditional Arabic" w:hAnsi="Traditional Arabic" w:cs="Traditional Arabic"/>
          <w:sz w:val="34"/>
          <w:szCs w:val="34"/>
          <w:rtl/>
        </w:rPr>
        <w:t xml:space="preserve"> </w:t>
      </w:r>
      <w:r w:rsidR="00E67B86" w:rsidRPr="00FB56DB">
        <w:rPr>
          <w:rFonts w:ascii="Traditional Arabic" w:hAnsi="Traditional Arabic" w:cs="Traditional Arabic" w:hint="eastAsia"/>
          <w:sz w:val="34"/>
          <w:szCs w:val="34"/>
          <w:rtl/>
        </w:rPr>
        <w:t>والصرف</w:t>
      </w:r>
      <w:r w:rsidR="00E67B86" w:rsidRPr="00FB56DB">
        <w:rPr>
          <w:rFonts w:ascii="Traditional Arabic" w:hAnsi="Traditional Arabic" w:cs="Traditional Arabic"/>
          <w:sz w:val="34"/>
          <w:szCs w:val="34"/>
          <w:rtl/>
        </w:rPr>
        <w:t xml:space="preserve">: </w:t>
      </w:r>
      <w:r w:rsidR="00E67B86" w:rsidRPr="00FB56DB">
        <w:rPr>
          <w:rFonts w:ascii="Traditional Arabic" w:hAnsi="Traditional Arabic" w:cs="Traditional Arabic" w:hint="eastAsia"/>
          <w:sz w:val="34"/>
          <w:szCs w:val="34"/>
          <w:rtl/>
        </w:rPr>
        <w:t>الدفع</w:t>
      </w:r>
      <w:r w:rsidR="00FB56DB" w:rsidRPr="00FB56DB">
        <w:rPr>
          <w:rStyle w:val="a4"/>
          <w:rtl/>
        </w:rPr>
        <w:t>(</w:t>
      </w:r>
      <w:r w:rsidR="00FB56DB">
        <w:rPr>
          <w:rStyle w:val="a4"/>
          <w:rtl/>
        </w:rPr>
        <w:footnoteReference w:id="15"/>
      </w:r>
      <w:r w:rsidR="00FB56DB" w:rsidRPr="00FB56DB">
        <w:rPr>
          <w:rStyle w:val="a4"/>
          <w:rtl/>
        </w:rPr>
        <w:t>)</w:t>
      </w:r>
      <w:r w:rsidR="00E67B86" w:rsidRPr="00FB56DB">
        <w:rPr>
          <w:rFonts w:ascii="Traditional Arabic" w:hAnsi="Traditional Arabic" w:cs="Traditional Arabic"/>
          <w:sz w:val="34"/>
          <w:szCs w:val="34"/>
          <w:rtl/>
        </w:rPr>
        <w:t>.</w:t>
      </w:r>
    </w:p>
    <w:p w:rsidR="00940F17" w:rsidRDefault="00752073" w:rsidP="00940F17">
      <w:pPr>
        <w:spacing w:after="0"/>
        <w:ind w:firstLine="454"/>
        <w:jc w:val="both"/>
        <w:rPr>
          <w:rFonts w:ascii="Traditional Arabic" w:hAnsi="Traditional Arabic" w:cs="Traditional Arabic"/>
          <w:sz w:val="34"/>
          <w:szCs w:val="34"/>
          <w:rtl/>
        </w:rPr>
      </w:pPr>
      <w:r>
        <w:rPr>
          <w:rFonts w:ascii="Traditional Arabic" w:hAnsi="Traditional Arabic" w:cs="Traditional Arabic" w:hint="cs"/>
          <w:sz w:val="34"/>
          <w:szCs w:val="34"/>
          <w:rtl/>
        </w:rPr>
        <w:t>والزكاة في اللغة:</w:t>
      </w:r>
      <w:r w:rsidR="00940F17" w:rsidRPr="00940F17">
        <w:rPr>
          <w:rFonts w:ascii="Traditional Arabic" w:hAnsi="Traditional Arabic" w:cs="Traditional Arabic"/>
          <w:sz w:val="34"/>
          <w:szCs w:val="34"/>
          <w:rtl/>
        </w:rPr>
        <w:t xml:space="preserve"> </w:t>
      </w:r>
      <w:r w:rsidR="00940F17" w:rsidRPr="00940F17">
        <w:rPr>
          <w:rFonts w:ascii="Traditional Arabic" w:hAnsi="Traditional Arabic" w:cs="Traditional Arabic" w:hint="eastAsia"/>
          <w:sz w:val="34"/>
          <w:szCs w:val="34"/>
          <w:rtl/>
        </w:rPr>
        <w:t>من</w:t>
      </w:r>
      <w:r w:rsidR="00940F17" w:rsidRPr="00940F17">
        <w:rPr>
          <w:rFonts w:ascii="Traditional Arabic" w:hAnsi="Traditional Arabic" w:cs="Traditional Arabic"/>
          <w:sz w:val="34"/>
          <w:szCs w:val="34"/>
          <w:rtl/>
        </w:rPr>
        <w:t xml:space="preserve"> </w:t>
      </w:r>
      <w:r w:rsidR="00940F17" w:rsidRPr="00940F17">
        <w:rPr>
          <w:rFonts w:ascii="Traditional Arabic" w:hAnsi="Traditional Arabic" w:cs="Traditional Arabic" w:hint="eastAsia"/>
          <w:sz w:val="34"/>
          <w:szCs w:val="34"/>
          <w:rtl/>
        </w:rPr>
        <w:t>الزكاءِ،</w:t>
      </w:r>
      <w:r w:rsidR="00940F17" w:rsidRPr="00940F17">
        <w:rPr>
          <w:rFonts w:ascii="Traditional Arabic" w:hAnsi="Traditional Arabic" w:cs="Traditional Arabic"/>
          <w:sz w:val="34"/>
          <w:szCs w:val="34"/>
          <w:rtl/>
        </w:rPr>
        <w:t xml:space="preserve"> </w:t>
      </w:r>
      <w:r w:rsidR="00940F17" w:rsidRPr="00940F17">
        <w:rPr>
          <w:rFonts w:ascii="Traditional Arabic" w:hAnsi="Traditional Arabic" w:cs="Traditional Arabic" w:hint="eastAsia"/>
          <w:sz w:val="34"/>
          <w:szCs w:val="34"/>
          <w:rtl/>
        </w:rPr>
        <w:t>والنماء،</w:t>
      </w:r>
      <w:r w:rsidR="00940F17" w:rsidRPr="00940F17">
        <w:rPr>
          <w:rFonts w:ascii="Traditional Arabic" w:hAnsi="Traditional Arabic" w:cs="Traditional Arabic"/>
          <w:sz w:val="34"/>
          <w:szCs w:val="34"/>
          <w:rtl/>
        </w:rPr>
        <w:t xml:space="preserve"> </w:t>
      </w:r>
      <w:r w:rsidR="00940F17" w:rsidRPr="00940F17">
        <w:rPr>
          <w:rFonts w:ascii="Traditional Arabic" w:hAnsi="Traditional Arabic" w:cs="Traditional Arabic" w:hint="eastAsia"/>
          <w:sz w:val="34"/>
          <w:szCs w:val="34"/>
          <w:rtl/>
        </w:rPr>
        <w:t>والزيادة؛</w:t>
      </w:r>
      <w:r w:rsidR="00940F17" w:rsidRPr="00940F17">
        <w:rPr>
          <w:rFonts w:ascii="Traditional Arabic" w:hAnsi="Traditional Arabic" w:cs="Traditional Arabic"/>
          <w:sz w:val="34"/>
          <w:szCs w:val="34"/>
          <w:rtl/>
        </w:rPr>
        <w:t xml:space="preserve"> </w:t>
      </w:r>
      <w:r w:rsidR="00940F17" w:rsidRPr="00940F17">
        <w:rPr>
          <w:rFonts w:ascii="Traditional Arabic" w:hAnsi="Traditional Arabic" w:cs="Traditional Arabic" w:hint="eastAsia"/>
          <w:sz w:val="34"/>
          <w:szCs w:val="34"/>
          <w:rtl/>
        </w:rPr>
        <w:t>سميت</w:t>
      </w:r>
      <w:r w:rsidR="00940F17" w:rsidRPr="00940F17">
        <w:rPr>
          <w:rFonts w:ascii="Traditional Arabic" w:hAnsi="Traditional Arabic" w:cs="Traditional Arabic"/>
          <w:sz w:val="34"/>
          <w:szCs w:val="34"/>
          <w:rtl/>
        </w:rPr>
        <w:t xml:space="preserve"> </w:t>
      </w:r>
      <w:r w:rsidR="00940F17" w:rsidRPr="00940F17">
        <w:rPr>
          <w:rFonts w:ascii="Traditional Arabic" w:hAnsi="Traditional Arabic" w:cs="Traditional Arabic" w:hint="eastAsia"/>
          <w:sz w:val="34"/>
          <w:szCs w:val="34"/>
          <w:rtl/>
        </w:rPr>
        <w:t>بذلك</w:t>
      </w:r>
      <w:r w:rsidR="00940F17" w:rsidRPr="00940F17">
        <w:rPr>
          <w:rFonts w:ascii="Traditional Arabic" w:hAnsi="Traditional Arabic" w:cs="Traditional Arabic"/>
          <w:sz w:val="34"/>
          <w:szCs w:val="34"/>
          <w:rtl/>
        </w:rPr>
        <w:t xml:space="preserve"> </w:t>
      </w:r>
      <w:r w:rsidR="00940F17" w:rsidRPr="00940F17">
        <w:rPr>
          <w:rFonts w:ascii="Traditional Arabic" w:hAnsi="Traditional Arabic" w:cs="Traditional Arabic" w:hint="eastAsia"/>
          <w:sz w:val="34"/>
          <w:szCs w:val="34"/>
          <w:rtl/>
        </w:rPr>
        <w:t>لأنها</w:t>
      </w:r>
      <w:r w:rsidR="00940F17" w:rsidRPr="00940F17">
        <w:rPr>
          <w:rFonts w:ascii="Traditional Arabic" w:hAnsi="Traditional Arabic" w:cs="Traditional Arabic"/>
          <w:sz w:val="34"/>
          <w:szCs w:val="34"/>
          <w:rtl/>
        </w:rPr>
        <w:t xml:space="preserve"> </w:t>
      </w:r>
      <w:r w:rsidR="00940F17" w:rsidRPr="00940F17">
        <w:rPr>
          <w:rFonts w:ascii="Traditional Arabic" w:hAnsi="Traditional Arabic" w:cs="Traditional Arabic" w:hint="eastAsia"/>
          <w:sz w:val="34"/>
          <w:szCs w:val="34"/>
          <w:rtl/>
        </w:rPr>
        <w:t>تثمر</w:t>
      </w:r>
      <w:r w:rsidR="00940F17" w:rsidRPr="00940F17">
        <w:rPr>
          <w:rFonts w:ascii="Traditional Arabic" w:hAnsi="Traditional Arabic" w:cs="Traditional Arabic"/>
          <w:sz w:val="34"/>
          <w:szCs w:val="34"/>
          <w:rtl/>
        </w:rPr>
        <w:t xml:space="preserve"> </w:t>
      </w:r>
      <w:r w:rsidR="00940F17" w:rsidRPr="00940F17">
        <w:rPr>
          <w:rFonts w:ascii="Traditional Arabic" w:hAnsi="Traditional Arabic" w:cs="Traditional Arabic" w:hint="eastAsia"/>
          <w:sz w:val="34"/>
          <w:szCs w:val="34"/>
          <w:rtl/>
        </w:rPr>
        <w:t>المال</w:t>
      </w:r>
      <w:r w:rsidR="00940F17" w:rsidRPr="00940F17">
        <w:rPr>
          <w:rFonts w:ascii="Traditional Arabic" w:hAnsi="Traditional Arabic" w:cs="Traditional Arabic"/>
          <w:sz w:val="34"/>
          <w:szCs w:val="34"/>
          <w:rtl/>
        </w:rPr>
        <w:t xml:space="preserve"> </w:t>
      </w:r>
      <w:r w:rsidR="00940F17" w:rsidRPr="00940F17">
        <w:rPr>
          <w:rFonts w:ascii="Traditional Arabic" w:hAnsi="Traditional Arabic" w:cs="Traditional Arabic" w:hint="eastAsia"/>
          <w:sz w:val="34"/>
          <w:szCs w:val="34"/>
          <w:rtl/>
        </w:rPr>
        <w:t>وتنميه</w:t>
      </w:r>
      <w:r w:rsidR="00940F17" w:rsidRPr="00940F17">
        <w:rPr>
          <w:rStyle w:val="a4"/>
          <w:rtl/>
        </w:rPr>
        <w:t>(</w:t>
      </w:r>
      <w:r w:rsidR="00940F17">
        <w:rPr>
          <w:rStyle w:val="a4"/>
          <w:rtl/>
        </w:rPr>
        <w:footnoteReference w:id="16"/>
      </w:r>
      <w:r w:rsidR="00940F17" w:rsidRPr="00940F17">
        <w:rPr>
          <w:rStyle w:val="a4"/>
          <w:rtl/>
        </w:rPr>
        <w:t>)</w:t>
      </w:r>
      <w:r w:rsidR="00940F17">
        <w:rPr>
          <w:rFonts w:ascii="Traditional Arabic" w:hAnsi="Traditional Arabic" w:cs="Traditional Arabic" w:hint="cs"/>
          <w:sz w:val="34"/>
          <w:szCs w:val="34"/>
          <w:rtl/>
        </w:rPr>
        <w:t>.</w:t>
      </w:r>
    </w:p>
    <w:p w:rsidR="00A7115D" w:rsidRPr="00487901" w:rsidRDefault="00487901" w:rsidP="00487901">
      <w:pPr>
        <w:spacing w:after="0"/>
        <w:ind w:firstLine="454"/>
        <w:jc w:val="both"/>
        <w:rPr>
          <w:rFonts w:ascii="Traditional Arabic" w:hAnsi="Traditional Arabic" w:cs="Traditional Arabic"/>
          <w:spacing w:val="8"/>
          <w:sz w:val="34"/>
          <w:szCs w:val="34"/>
          <w:rtl/>
        </w:rPr>
      </w:pPr>
      <w:r w:rsidRPr="00487901">
        <w:rPr>
          <w:rFonts w:ascii="Traditional Arabic" w:hAnsi="Traditional Arabic" w:cs="Traditional Arabic" w:hint="cs"/>
          <w:spacing w:val="8"/>
          <w:sz w:val="34"/>
          <w:szCs w:val="34"/>
          <w:rtl/>
        </w:rPr>
        <w:t xml:space="preserve">وفي الشرع: </w:t>
      </w:r>
      <w:r w:rsidRPr="00487901">
        <w:rPr>
          <w:rFonts w:ascii="Traditional Arabic" w:hAnsi="Traditional Arabic" w:cs="Traditional Arabic" w:hint="eastAsia"/>
          <w:spacing w:val="8"/>
          <w:sz w:val="34"/>
          <w:szCs w:val="34"/>
          <w:rtl/>
        </w:rPr>
        <w:t>التعبد</w:t>
      </w:r>
      <w:r w:rsidRPr="00487901">
        <w:rPr>
          <w:rFonts w:ascii="Traditional Arabic" w:hAnsi="Traditional Arabic" w:cs="Traditional Arabic"/>
          <w:spacing w:val="8"/>
          <w:sz w:val="34"/>
          <w:szCs w:val="34"/>
          <w:rtl/>
        </w:rPr>
        <w:t xml:space="preserve"> </w:t>
      </w:r>
      <w:r w:rsidRPr="00487901">
        <w:rPr>
          <w:rFonts w:ascii="Traditional Arabic" w:hAnsi="Traditional Arabic" w:cs="Traditional Arabic" w:hint="eastAsia"/>
          <w:spacing w:val="8"/>
          <w:sz w:val="34"/>
          <w:szCs w:val="34"/>
          <w:rtl/>
        </w:rPr>
        <w:t>لله</w:t>
      </w:r>
      <w:r w:rsidRPr="00487901">
        <w:rPr>
          <w:rFonts w:ascii="Traditional Arabic" w:hAnsi="Traditional Arabic" w:cs="Traditional Arabic"/>
          <w:spacing w:val="8"/>
          <w:sz w:val="34"/>
          <w:szCs w:val="34"/>
          <w:rtl/>
        </w:rPr>
        <w:t xml:space="preserve"> </w:t>
      </w:r>
      <w:r w:rsidRPr="00487901">
        <w:rPr>
          <w:rFonts w:ascii="Traditional Arabic" w:hAnsi="Traditional Arabic" w:cs="Traditional Arabic" w:hint="eastAsia"/>
          <w:spacing w:val="8"/>
          <w:sz w:val="34"/>
          <w:szCs w:val="34"/>
          <w:rtl/>
        </w:rPr>
        <w:t>تعالى</w:t>
      </w:r>
      <w:r w:rsidRPr="00487901">
        <w:rPr>
          <w:rFonts w:ascii="Traditional Arabic" w:hAnsi="Traditional Arabic" w:cs="Traditional Arabic"/>
          <w:spacing w:val="8"/>
          <w:sz w:val="34"/>
          <w:szCs w:val="34"/>
          <w:rtl/>
        </w:rPr>
        <w:t xml:space="preserve"> </w:t>
      </w:r>
      <w:r w:rsidRPr="00487901">
        <w:rPr>
          <w:rFonts w:ascii="Traditional Arabic" w:hAnsi="Traditional Arabic" w:cs="Traditional Arabic" w:hint="eastAsia"/>
          <w:spacing w:val="8"/>
          <w:sz w:val="34"/>
          <w:szCs w:val="34"/>
          <w:rtl/>
        </w:rPr>
        <w:t>بإخراج</w:t>
      </w:r>
      <w:r w:rsidRPr="00487901">
        <w:rPr>
          <w:rFonts w:ascii="Traditional Arabic" w:hAnsi="Traditional Arabic" w:cs="Traditional Arabic"/>
          <w:spacing w:val="8"/>
          <w:sz w:val="34"/>
          <w:szCs w:val="34"/>
          <w:rtl/>
        </w:rPr>
        <w:t xml:space="preserve"> </w:t>
      </w:r>
      <w:r w:rsidRPr="00487901">
        <w:rPr>
          <w:rFonts w:ascii="Traditional Arabic" w:hAnsi="Traditional Arabic" w:cs="Traditional Arabic" w:hint="eastAsia"/>
          <w:spacing w:val="8"/>
          <w:sz w:val="34"/>
          <w:szCs w:val="34"/>
          <w:rtl/>
        </w:rPr>
        <w:t>جزء</w:t>
      </w:r>
      <w:r w:rsidRPr="00487901">
        <w:rPr>
          <w:rFonts w:ascii="Traditional Arabic" w:hAnsi="Traditional Arabic" w:cs="Traditional Arabic"/>
          <w:spacing w:val="8"/>
          <w:sz w:val="34"/>
          <w:szCs w:val="34"/>
          <w:rtl/>
        </w:rPr>
        <w:t xml:space="preserve"> </w:t>
      </w:r>
      <w:r w:rsidRPr="00487901">
        <w:rPr>
          <w:rFonts w:ascii="Traditional Arabic" w:hAnsi="Traditional Arabic" w:cs="Traditional Arabic" w:hint="eastAsia"/>
          <w:spacing w:val="8"/>
          <w:sz w:val="34"/>
          <w:szCs w:val="34"/>
          <w:rtl/>
        </w:rPr>
        <w:t>واجب</w:t>
      </w:r>
      <w:r w:rsidRPr="00487901">
        <w:rPr>
          <w:rFonts w:ascii="Traditional Arabic" w:hAnsi="Traditional Arabic" w:cs="Traditional Arabic"/>
          <w:spacing w:val="8"/>
          <w:sz w:val="34"/>
          <w:szCs w:val="34"/>
          <w:rtl/>
        </w:rPr>
        <w:t xml:space="preserve"> </w:t>
      </w:r>
      <w:r w:rsidRPr="00487901">
        <w:rPr>
          <w:rFonts w:ascii="Traditional Arabic" w:hAnsi="Traditional Arabic" w:cs="Traditional Arabic" w:hint="eastAsia"/>
          <w:spacing w:val="8"/>
          <w:sz w:val="34"/>
          <w:szCs w:val="34"/>
          <w:rtl/>
        </w:rPr>
        <w:t>شرعاً</w:t>
      </w:r>
      <w:r w:rsidRPr="00487901">
        <w:rPr>
          <w:rFonts w:ascii="Traditional Arabic" w:hAnsi="Traditional Arabic" w:cs="Traditional Arabic"/>
          <w:spacing w:val="8"/>
          <w:sz w:val="34"/>
          <w:szCs w:val="34"/>
          <w:rtl/>
        </w:rPr>
        <w:t xml:space="preserve"> </w:t>
      </w:r>
      <w:r w:rsidRPr="00487901">
        <w:rPr>
          <w:rFonts w:ascii="Traditional Arabic" w:hAnsi="Traditional Arabic" w:cs="Traditional Arabic" w:hint="eastAsia"/>
          <w:spacing w:val="8"/>
          <w:sz w:val="34"/>
          <w:szCs w:val="34"/>
          <w:rtl/>
        </w:rPr>
        <w:t>في</w:t>
      </w:r>
      <w:r w:rsidRPr="00487901">
        <w:rPr>
          <w:rFonts w:ascii="Traditional Arabic" w:hAnsi="Traditional Arabic" w:cs="Traditional Arabic"/>
          <w:spacing w:val="8"/>
          <w:sz w:val="34"/>
          <w:szCs w:val="34"/>
          <w:rtl/>
        </w:rPr>
        <w:t xml:space="preserve"> </w:t>
      </w:r>
      <w:r w:rsidRPr="00487901">
        <w:rPr>
          <w:rFonts w:ascii="Traditional Arabic" w:hAnsi="Traditional Arabic" w:cs="Traditional Arabic" w:hint="eastAsia"/>
          <w:spacing w:val="8"/>
          <w:sz w:val="34"/>
          <w:szCs w:val="34"/>
          <w:rtl/>
        </w:rPr>
        <w:t>مال</w:t>
      </w:r>
      <w:r w:rsidRPr="00487901">
        <w:rPr>
          <w:rFonts w:ascii="Traditional Arabic" w:hAnsi="Traditional Arabic" w:cs="Traditional Arabic"/>
          <w:spacing w:val="8"/>
          <w:sz w:val="34"/>
          <w:szCs w:val="34"/>
          <w:rtl/>
        </w:rPr>
        <w:t xml:space="preserve"> </w:t>
      </w:r>
      <w:r w:rsidRPr="00487901">
        <w:rPr>
          <w:rFonts w:ascii="Traditional Arabic" w:hAnsi="Traditional Arabic" w:cs="Traditional Arabic" w:hint="eastAsia"/>
          <w:spacing w:val="8"/>
          <w:sz w:val="34"/>
          <w:szCs w:val="34"/>
          <w:rtl/>
        </w:rPr>
        <w:t>معين</w:t>
      </w:r>
      <w:r w:rsidRPr="00487901">
        <w:rPr>
          <w:rFonts w:ascii="Traditional Arabic" w:hAnsi="Traditional Arabic" w:cs="Traditional Arabic"/>
          <w:spacing w:val="8"/>
          <w:sz w:val="34"/>
          <w:szCs w:val="34"/>
          <w:rtl/>
        </w:rPr>
        <w:t xml:space="preserve"> </w:t>
      </w:r>
      <w:r w:rsidRPr="00487901">
        <w:rPr>
          <w:rFonts w:ascii="Traditional Arabic" w:hAnsi="Traditional Arabic" w:cs="Traditional Arabic" w:hint="eastAsia"/>
          <w:spacing w:val="8"/>
          <w:sz w:val="34"/>
          <w:szCs w:val="34"/>
          <w:rtl/>
        </w:rPr>
        <w:t>لطائفة</w:t>
      </w:r>
      <w:r w:rsidRPr="00487901">
        <w:rPr>
          <w:rFonts w:ascii="Traditional Arabic" w:hAnsi="Traditional Arabic" w:cs="Traditional Arabic"/>
          <w:spacing w:val="8"/>
          <w:sz w:val="34"/>
          <w:szCs w:val="34"/>
          <w:rtl/>
        </w:rPr>
        <w:t xml:space="preserve"> </w:t>
      </w:r>
      <w:r w:rsidRPr="00487901">
        <w:rPr>
          <w:rFonts w:ascii="Traditional Arabic" w:hAnsi="Traditional Arabic" w:cs="Traditional Arabic" w:hint="eastAsia"/>
          <w:spacing w:val="8"/>
          <w:sz w:val="34"/>
          <w:szCs w:val="34"/>
          <w:rtl/>
        </w:rPr>
        <w:t>أو</w:t>
      </w:r>
      <w:r w:rsidRPr="00487901">
        <w:rPr>
          <w:rFonts w:ascii="Traditional Arabic" w:hAnsi="Traditional Arabic" w:cs="Traditional Arabic" w:hint="cs"/>
          <w:spacing w:val="8"/>
          <w:sz w:val="34"/>
          <w:szCs w:val="34"/>
          <w:rtl/>
        </w:rPr>
        <w:t xml:space="preserve"> </w:t>
      </w:r>
      <w:r w:rsidRPr="00487901">
        <w:rPr>
          <w:rFonts w:ascii="Traditional Arabic" w:hAnsi="Traditional Arabic" w:cs="Traditional Arabic" w:hint="eastAsia"/>
          <w:spacing w:val="8"/>
          <w:sz w:val="34"/>
          <w:szCs w:val="34"/>
          <w:rtl/>
        </w:rPr>
        <w:t>جهة</w:t>
      </w:r>
      <w:r w:rsidRPr="00487901">
        <w:rPr>
          <w:rFonts w:ascii="Traditional Arabic" w:hAnsi="Traditional Arabic" w:cs="Traditional Arabic"/>
          <w:spacing w:val="8"/>
          <w:sz w:val="34"/>
          <w:szCs w:val="34"/>
          <w:rtl/>
        </w:rPr>
        <w:t xml:space="preserve"> </w:t>
      </w:r>
      <w:r w:rsidRPr="00487901">
        <w:rPr>
          <w:rFonts w:ascii="Traditional Arabic" w:hAnsi="Traditional Arabic" w:cs="Traditional Arabic" w:hint="eastAsia"/>
          <w:spacing w:val="8"/>
          <w:sz w:val="34"/>
          <w:szCs w:val="34"/>
          <w:rtl/>
        </w:rPr>
        <w:t>مخصوصة</w:t>
      </w:r>
      <w:r w:rsidRPr="00487901">
        <w:rPr>
          <w:rStyle w:val="a4"/>
          <w:rFonts w:ascii="Traditional Arabic" w:hAnsi="Traditional Arabic" w:cs="Traditional Arabic"/>
          <w:spacing w:val="8"/>
          <w:sz w:val="34"/>
          <w:szCs w:val="34"/>
          <w:rtl/>
        </w:rPr>
        <w:t xml:space="preserve"> </w:t>
      </w:r>
      <w:r w:rsidR="004D6A30" w:rsidRPr="00487901">
        <w:rPr>
          <w:rStyle w:val="a4"/>
          <w:spacing w:val="8"/>
          <w:rtl/>
        </w:rPr>
        <w:t>(</w:t>
      </w:r>
      <w:r w:rsidR="004D6A30" w:rsidRPr="00487901">
        <w:rPr>
          <w:rStyle w:val="a4"/>
          <w:spacing w:val="8"/>
          <w:rtl/>
        </w:rPr>
        <w:footnoteReference w:id="17"/>
      </w:r>
      <w:r w:rsidR="004D6A30" w:rsidRPr="00487901">
        <w:rPr>
          <w:rStyle w:val="a4"/>
          <w:spacing w:val="8"/>
          <w:rtl/>
        </w:rPr>
        <w:t>)</w:t>
      </w:r>
      <w:r w:rsidR="004D6A30" w:rsidRPr="00487901">
        <w:rPr>
          <w:rFonts w:ascii="Traditional Arabic" w:hAnsi="Traditional Arabic" w:cs="Traditional Arabic" w:hint="cs"/>
          <w:spacing w:val="8"/>
          <w:sz w:val="34"/>
          <w:szCs w:val="34"/>
          <w:rtl/>
        </w:rPr>
        <w:t>.</w:t>
      </w:r>
    </w:p>
    <w:p w:rsidR="00FF4BC0" w:rsidRPr="00FF4BC0" w:rsidRDefault="00487901" w:rsidP="00487901">
      <w:pPr>
        <w:spacing w:after="0"/>
        <w:ind w:firstLine="454"/>
        <w:jc w:val="both"/>
        <w:rPr>
          <w:rFonts w:ascii="Traditional Arabic" w:hAnsi="Traditional Arabic" w:cs="Traditional Arabic"/>
          <w:sz w:val="34"/>
          <w:szCs w:val="34"/>
          <w:rtl/>
        </w:rPr>
      </w:pPr>
      <w:r>
        <w:rPr>
          <w:rFonts w:ascii="Traditional Arabic" w:hAnsi="Traditional Arabic" w:cs="Traditional Arabic" w:hint="cs"/>
          <w:sz w:val="34"/>
          <w:szCs w:val="34"/>
          <w:rtl/>
        </w:rPr>
        <w:t>والمقصود بمصارف الزكاة</w:t>
      </w:r>
      <w:r w:rsidR="0051196A">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ا</w:t>
      </w:r>
      <w:r w:rsidR="0051196A">
        <w:rPr>
          <w:rFonts w:ascii="Traditional Arabic" w:hAnsi="Traditional Arabic" w:cs="Traditional Arabic" w:hint="eastAsia"/>
          <w:sz w:val="34"/>
          <w:szCs w:val="34"/>
          <w:rtl/>
        </w:rPr>
        <w:t>لجه</w:t>
      </w:r>
      <w:r w:rsidR="0051196A">
        <w:rPr>
          <w:rFonts w:ascii="Traditional Arabic" w:hAnsi="Traditional Arabic" w:cs="Traditional Arabic" w:hint="cs"/>
          <w:sz w:val="34"/>
          <w:szCs w:val="34"/>
          <w:rtl/>
        </w:rPr>
        <w:t>ات</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التي</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تصرف</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إليها</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الزكاة،</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وهم</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المستحقون</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لها</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من</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الأصناف</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الثمانية</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التي</w:t>
      </w:r>
      <w:r w:rsidR="00FF4BC0" w:rsidRPr="00FF4BC0">
        <w:rPr>
          <w:rFonts w:ascii="Traditional Arabic" w:hAnsi="Traditional Arabic" w:cs="Traditional Arabic"/>
          <w:sz w:val="34"/>
          <w:szCs w:val="34"/>
          <w:rtl/>
        </w:rPr>
        <w:t xml:space="preserve"> </w:t>
      </w:r>
      <w:r w:rsidR="0051196A">
        <w:rPr>
          <w:rFonts w:ascii="Traditional Arabic" w:hAnsi="Traditional Arabic" w:cs="Traditional Arabic" w:hint="eastAsia"/>
          <w:sz w:val="34"/>
          <w:szCs w:val="34"/>
          <w:rtl/>
        </w:rPr>
        <w:t>جاء</w:t>
      </w:r>
      <w:r w:rsidR="00FF4BC0" w:rsidRPr="00FF4BC0">
        <w:rPr>
          <w:rFonts w:ascii="Traditional Arabic" w:hAnsi="Traditional Arabic" w:cs="Traditional Arabic"/>
          <w:sz w:val="34"/>
          <w:szCs w:val="34"/>
          <w:rtl/>
        </w:rPr>
        <w:t xml:space="preserve"> </w:t>
      </w:r>
      <w:r w:rsidR="0051196A">
        <w:rPr>
          <w:rFonts w:ascii="Traditional Arabic" w:hAnsi="Traditional Arabic" w:cs="Traditional Arabic" w:hint="cs"/>
          <w:sz w:val="34"/>
          <w:szCs w:val="34"/>
          <w:rtl/>
        </w:rPr>
        <w:t>القرآن</w:t>
      </w:r>
      <w:r w:rsidR="00FF4BC0" w:rsidRPr="00FF4BC0">
        <w:rPr>
          <w:rFonts w:ascii="Traditional Arabic" w:hAnsi="Traditional Arabic" w:cs="Traditional Arabic"/>
          <w:sz w:val="34"/>
          <w:szCs w:val="34"/>
          <w:rtl/>
        </w:rPr>
        <w:t xml:space="preserve"> </w:t>
      </w:r>
      <w:r w:rsidR="0051196A">
        <w:rPr>
          <w:rFonts w:ascii="Traditional Arabic" w:hAnsi="Traditional Arabic" w:cs="Traditional Arabic" w:hint="cs"/>
          <w:sz w:val="34"/>
          <w:szCs w:val="34"/>
          <w:rtl/>
        </w:rPr>
        <w:t>بذكرهم</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في</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قوله</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تعالى</w:t>
      </w:r>
      <w:r w:rsidR="00FF4BC0" w:rsidRPr="00FF4BC0">
        <w:rPr>
          <w:rFonts w:ascii="Traditional Arabic" w:hAnsi="Traditional Arabic" w:cs="Traditional Arabic"/>
          <w:sz w:val="34"/>
          <w:szCs w:val="34"/>
          <w:rtl/>
        </w:rPr>
        <w:t>: {</w:t>
      </w:r>
      <w:r w:rsidR="00FF4BC0" w:rsidRPr="00FF4BC0">
        <w:rPr>
          <w:rFonts w:ascii="Traditional Arabic" w:hAnsi="Traditional Arabic" w:cs="Traditional Arabic" w:hint="eastAsia"/>
          <w:sz w:val="34"/>
          <w:szCs w:val="34"/>
          <w:rtl/>
        </w:rPr>
        <w:t>إِنَّمَا</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الصَّدَقَاتُ</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لِلْفُقَرَاءِ</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وَالْمَسَاكِينِ</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وَالْعَامِلِينَ</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عَلَيْهَا</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وَالْمُؤَلَّفَةِ</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قُلُوبُهُمْ</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وَفِي</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الرِّقَابِ</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وَالْغَارِمِينَ</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وَفِي</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سَبِيلِ</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اللَّهِ</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وَابْنِ</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السَّبِيلِ</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فَرِيضَةً</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مِنَ</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اللَّهِ</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وَاللَّهُ</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عَلِيمٌ</w:t>
      </w:r>
      <w:r w:rsidR="00FF4BC0" w:rsidRPr="00FF4BC0">
        <w:rPr>
          <w:rFonts w:ascii="Traditional Arabic" w:hAnsi="Traditional Arabic" w:cs="Traditional Arabic"/>
          <w:sz w:val="34"/>
          <w:szCs w:val="34"/>
          <w:rtl/>
        </w:rPr>
        <w:t xml:space="preserve"> </w:t>
      </w:r>
      <w:r w:rsidR="00FF4BC0" w:rsidRPr="00FF4BC0">
        <w:rPr>
          <w:rFonts w:ascii="Traditional Arabic" w:hAnsi="Traditional Arabic" w:cs="Traditional Arabic" w:hint="eastAsia"/>
          <w:sz w:val="34"/>
          <w:szCs w:val="34"/>
          <w:rtl/>
        </w:rPr>
        <w:t>حَكِيمٌ</w:t>
      </w:r>
      <w:r w:rsidR="0051196A">
        <w:rPr>
          <w:rFonts w:ascii="Traditional Arabic" w:hAnsi="Traditional Arabic" w:cs="Traditional Arabic"/>
          <w:sz w:val="34"/>
          <w:szCs w:val="34"/>
          <w:rtl/>
        </w:rPr>
        <w:t xml:space="preserve">} </w:t>
      </w:r>
      <w:r w:rsidR="0021340A" w:rsidRPr="0021340A">
        <w:rPr>
          <w:rStyle w:val="a4"/>
          <w:rtl/>
        </w:rPr>
        <w:t>(</w:t>
      </w:r>
      <w:r w:rsidR="0021340A">
        <w:rPr>
          <w:rStyle w:val="a4"/>
          <w:rtl/>
        </w:rPr>
        <w:footnoteReference w:id="18"/>
      </w:r>
      <w:r w:rsidR="0021340A" w:rsidRPr="0021340A">
        <w:rPr>
          <w:rStyle w:val="a4"/>
          <w:rtl/>
        </w:rPr>
        <w:t>)</w:t>
      </w:r>
      <w:r w:rsidR="0021340A">
        <w:rPr>
          <w:rFonts w:ascii="Traditional Arabic" w:hAnsi="Traditional Arabic" w:cs="Traditional Arabic" w:hint="cs"/>
          <w:sz w:val="34"/>
          <w:szCs w:val="34"/>
          <w:rtl/>
        </w:rPr>
        <w:t>.</w:t>
      </w:r>
      <w:r w:rsidR="0021340A" w:rsidRPr="0021340A">
        <w:rPr>
          <w:rStyle w:val="a4"/>
          <w:rtl/>
        </w:rPr>
        <w:t>(</w:t>
      </w:r>
      <w:r w:rsidR="0021340A">
        <w:rPr>
          <w:rStyle w:val="a4"/>
          <w:rtl/>
        </w:rPr>
        <w:footnoteReference w:id="19"/>
      </w:r>
      <w:r w:rsidR="0021340A" w:rsidRPr="0021340A">
        <w:rPr>
          <w:rStyle w:val="a4"/>
          <w:rtl/>
        </w:rPr>
        <w:t>)</w:t>
      </w:r>
      <w:r w:rsidR="0021340A">
        <w:rPr>
          <w:rFonts w:ascii="Traditional Arabic" w:hAnsi="Traditional Arabic" w:cs="Traditional Arabic" w:hint="cs"/>
          <w:sz w:val="34"/>
          <w:szCs w:val="34"/>
          <w:rtl/>
        </w:rPr>
        <w:t>.</w:t>
      </w:r>
    </w:p>
    <w:p w:rsidR="00E0669F" w:rsidRDefault="007B56F9" w:rsidP="00D345EC">
      <w:pPr>
        <w:spacing w:after="0"/>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 </w:t>
      </w:r>
    </w:p>
    <w:p w:rsidR="00551A84" w:rsidRDefault="00551A84" w:rsidP="00C639E2">
      <w:pPr>
        <w:spacing w:after="0"/>
        <w:jc w:val="both"/>
        <w:rPr>
          <w:rFonts w:ascii="Traditional Arabic" w:hAnsi="Traditional Arabic" w:cs="Traditional Arabic"/>
          <w:sz w:val="34"/>
          <w:szCs w:val="34"/>
          <w:rtl/>
        </w:rPr>
      </w:pPr>
    </w:p>
    <w:p w:rsidR="00672701" w:rsidRDefault="00672701">
      <w:pPr>
        <w:bidi w:val="0"/>
        <w:rPr>
          <w:rFonts w:ascii="Traditional Arabic" w:hAnsi="Traditional Arabic" w:cs="Traditional Arabic"/>
          <w:sz w:val="34"/>
          <w:szCs w:val="34"/>
        </w:rPr>
      </w:pPr>
      <w:r>
        <w:rPr>
          <w:rFonts w:ascii="Traditional Arabic" w:hAnsi="Traditional Arabic" w:cs="Traditional Arabic"/>
          <w:sz w:val="34"/>
          <w:szCs w:val="34"/>
          <w:rtl/>
        </w:rPr>
        <w:br w:type="page"/>
      </w:r>
    </w:p>
    <w:p w:rsidR="00C54477" w:rsidRPr="00672701" w:rsidRDefault="00C54477" w:rsidP="00C54477">
      <w:pPr>
        <w:jc w:val="center"/>
        <w:rPr>
          <w:rFonts w:ascii="Traditional Arabic" w:hAnsi="Traditional Arabic" w:cs="PT Bold Heading"/>
          <w:sz w:val="34"/>
          <w:szCs w:val="34"/>
          <w:rtl/>
        </w:rPr>
      </w:pPr>
      <w:r w:rsidRPr="00672701">
        <w:rPr>
          <w:rFonts w:ascii="Traditional Arabic" w:hAnsi="Traditional Arabic" w:cs="PT Bold Heading"/>
          <w:sz w:val="34"/>
          <w:szCs w:val="34"/>
          <w:rtl/>
        </w:rPr>
        <w:lastRenderedPageBreak/>
        <w:t>المبحث ال</w:t>
      </w:r>
      <w:r w:rsidRPr="00672701">
        <w:rPr>
          <w:rFonts w:ascii="Traditional Arabic" w:hAnsi="Traditional Arabic" w:cs="PT Bold Heading" w:hint="cs"/>
          <w:sz w:val="34"/>
          <w:szCs w:val="34"/>
          <w:rtl/>
        </w:rPr>
        <w:t>أ</w:t>
      </w:r>
      <w:r w:rsidRPr="00672701">
        <w:rPr>
          <w:rFonts w:ascii="Traditional Arabic" w:hAnsi="Traditional Arabic" w:cs="PT Bold Heading"/>
          <w:sz w:val="34"/>
          <w:szCs w:val="34"/>
          <w:rtl/>
        </w:rPr>
        <w:t>ول</w:t>
      </w:r>
    </w:p>
    <w:p w:rsidR="00C54477" w:rsidRPr="00672701" w:rsidRDefault="00C54477" w:rsidP="007D79A9">
      <w:pPr>
        <w:jc w:val="center"/>
        <w:rPr>
          <w:rFonts w:ascii="Traditional Arabic" w:hAnsi="Traditional Arabic" w:cs="PT Bold Heading"/>
          <w:sz w:val="34"/>
          <w:szCs w:val="34"/>
          <w:rtl/>
        </w:rPr>
      </w:pPr>
      <w:r w:rsidRPr="00672701">
        <w:rPr>
          <w:rFonts w:ascii="Traditional Arabic" w:hAnsi="Traditional Arabic" w:cs="PT Bold Heading" w:hint="cs"/>
          <w:sz w:val="34"/>
          <w:szCs w:val="34"/>
          <w:rtl/>
        </w:rPr>
        <w:t>ال</w:t>
      </w:r>
      <w:r w:rsidR="007D79A9">
        <w:rPr>
          <w:rFonts w:ascii="Traditional Arabic" w:hAnsi="Traditional Arabic" w:cs="PT Bold Heading" w:hint="cs"/>
          <w:sz w:val="34"/>
          <w:szCs w:val="34"/>
          <w:rtl/>
        </w:rPr>
        <w:t>قواعد</w:t>
      </w:r>
      <w:r w:rsidRPr="00672701">
        <w:rPr>
          <w:rFonts w:ascii="Traditional Arabic" w:hAnsi="Traditional Arabic" w:cs="PT Bold Heading" w:hint="cs"/>
          <w:sz w:val="34"/>
          <w:szCs w:val="34"/>
          <w:rtl/>
        </w:rPr>
        <w:t xml:space="preserve"> الفقهية</w:t>
      </w:r>
      <w:r w:rsidR="00D345EC">
        <w:rPr>
          <w:rFonts w:ascii="Traditional Arabic" w:hAnsi="Traditional Arabic" w:cs="PT Bold Heading" w:hint="cs"/>
          <w:sz w:val="34"/>
          <w:szCs w:val="34"/>
          <w:rtl/>
        </w:rPr>
        <w:t xml:space="preserve"> </w:t>
      </w:r>
      <w:r w:rsidRPr="00672701">
        <w:rPr>
          <w:rFonts w:ascii="Traditional Arabic" w:hAnsi="Traditional Arabic" w:cs="PT Bold Heading" w:hint="cs"/>
          <w:sz w:val="34"/>
          <w:szCs w:val="34"/>
          <w:rtl/>
        </w:rPr>
        <w:t>المتعلقة بمصارف الزكاة</w:t>
      </w:r>
    </w:p>
    <w:p w:rsidR="00A41221" w:rsidRDefault="007D79A9" w:rsidP="00A41221">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القاعدة</w:t>
      </w:r>
      <w:r w:rsidR="00C54477" w:rsidRPr="00A1151E">
        <w:rPr>
          <w:rFonts w:ascii="Traditional Arabic" w:hAnsi="Traditional Arabic" w:cs="Traditional Arabic" w:hint="cs"/>
          <w:b/>
          <w:bCs/>
          <w:sz w:val="34"/>
          <w:szCs w:val="34"/>
          <w:rtl/>
        </w:rPr>
        <w:t xml:space="preserve"> الأول</w:t>
      </w:r>
      <w:r>
        <w:rPr>
          <w:rFonts w:ascii="Traditional Arabic" w:hAnsi="Traditional Arabic" w:cs="Traditional Arabic" w:hint="cs"/>
          <w:b/>
          <w:bCs/>
          <w:sz w:val="34"/>
          <w:szCs w:val="34"/>
          <w:rtl/>
        </w:rPr>
        <w:t>ى</w:t>
      </w:r>
      <w:r w:rsidR="00C54477" w:rsidRPr="00A1151E">
        <w:rPr>
          <w:rFonts w:ascii="Traditional Arabic" w:hAnsi="Traditional Arabic" w:cs="Traditional Arabic" w:hint="cs"/>
          <w:b/>
          <w:bCs/>
          <w:sz w:val="34"/>
          <w:szCs w:val="34"/>
          <w:rtl/>
        </w:rPr>
        <w:t>:</w:t>
      </w:r>
      <w:r w:rsidR="00A41221">
        <w:rPr>
          <w:rFonts w:ascii="Traditional Arabic" w:hAnsi="Traditional Arabic" w:cs="Traditional Arabic" w:hint="cs"/>
          <w:b/>
          <w:bCs/>
          <w:sz w:val="34"/>
          <w:szCs w:val="34"/>
          <w:rtl/>
        </w:rPr>
        <w:t xml:space="preserve"> الأمور بمقاصدها.</w:t>
      </w:r>
    </w:p>
    <w:p w:rsidR="00A41221" w:rsidRDefault="00A41221" w:rsidP="00FF6AB6">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معنى القاعدة:</w:t>
      </w:r>
      <w:r w:rsidR="007B0CC3">
        <w:rPr>
          <w:rFonts w:ascii="Traditional Arabic" w:hAnsi="Traditional Arabic" w:cs="Traditional Arabic" w:hint="cs"/>
          <w:b/>
          <w:bCs/>
          <w:sz w:val="34"/>
          <w:szCs w:val="34"/>
          <w:rtl/>
        </w:rPr>
        <w:t xml:space="preserve"> </w:t>
      </w:r>
      <w:r w:rsidR="007B0CC3">
        <w:rPr>
          <w:rFonts w:ascii="Traditional Arabic" w:hAnsi="Traditional Arabic" w:cs="Traditional Arabic" w:hint="cs"/>
          <w:sz w:val="34"/>
          <w:szCs w:val="34"/>
          <w:rtl/>
        </w:rPr>
        <w:t xml:space="preserve">هذه القاعدة </w:t>
      </w:r>
      <w:r w:rsidR="00FF6AB6">
        <w:rPr>
          <w:rFonts w:ascii="Traditional Arabic" w:hAnsi="Traditional Arabic" w:cs="Traditional Arabic" w:hint="cs"/>
          <w:sz w:val="34"/>
          <w:szCs w:val="34"/>
          <w:rtl/>
        </w:rPr>
        <w:t>هي أهم</w:t>
      </w:r>
      <w:r w:rsidR="007B0CC3">
        <w:rPr>
          <w:rFonts w:ascii="Traditional Arabic" w:hAnsi="Traditional Arabic" w:cs="Traditional Arabic" w:hint="cs"/>
          <w:sz w:val="34"/>
          <w:szCs w:val="34"/>
          <w:rtl/>
        </w:rPr>
        <w:t xml:space="preserve"> القواعد الخمس الك</w:t>
      </w:r>
      <w:r w:rsidR="00FF6AB6">
        <w:rPr>
          <w:rFonts w:ascii="Traditional Arabic" w:hAnsi="Traditional Arabic" w:cs="Traditional Arabic" w:hint="cs"/>
          <w:sz w:val="34"/>
          <w:szCs w:val="34"/>
          <w:rtl/>
        </w:rPr>
        <w:t>برى في الفقه الإسلامي، ومعناها</w:t>
      </w:r>
      <w:r w:rsidR="007B0CC3">
        <w:rPr>
          <w:rFonts w:ascii="Traditional Arabic" w:hAnsi="Traditional Arabic" w:cs="Traditional Arabic" w:hint="cs"/>
          <w:sz w:val="34"/>
          <w:szCs w:val="34"/>
          <w:rtl/>
        </w:rPr>
        <w:t xml:space="preserve"> أ</w:t>
      </w:r>
      <w:r w:rsidR="00121055">
        <w:rPr>
          <w:rFonts w:ascii="Traditional Arabic" w:hAnsi="Traditional Arabic" w:cs="Traditional Arabic" w:hint="cs"/>
          <w:sz w:val="34"/>
          <w:szCs w:val="34"/>
          <w:rtl/>
        </w:rPr>
        <w:t>ن</w:t>
      </w:r>
      <w:r w:rsidR="00121055" w:rsidRPr="00121055">
        <w:rPr>
          <w:rFonts w:hint="eastAsia"/>
          <w:rtl/>
        </w:rPr>
        <w:t xml:space="preserve"> </w:t>
      </w:r>
      <w:r w:rsidR="00121055" w:rsidRPr="00121055">
        <w:rPr>
          <w:rFonts w:ascii="Traditional Arabic" w:hAnsi="Traditional Arabic" w:cs="Traditional Arabic" w:hint="eastAsia"/>
          <w:sz w:val="34"/>
          <w:szCs w:val="34"/>
          <w:rtl/>
        </w:rPr>
        <w:t>الحكم</w:t>
      </w:r>
      <w:r w:rsidR="00121055" w:rsidRPr="00121055">
        <w:rPr>
          <w:rFonts w:ascii="Traditional Arabic" w:hAnsi="Traditional Arabic" w:cs="Traditional Arabic"/>
          <w:sz w:val="34"/>
          <w:szCs w:val="34"/>
          <w:rtl/>
        </w:rPr>
        <w:t xml:space="preserve"> </w:t>
      </w:r>
      <w:r w:rsidR="00121055" w:rsidRPr="00121055">
        <w:rPr>
          <w:rFonts w:ascii="Traditional Arabic" w:hAnsi="Traditional Arabic" w:cs="Traditional Arabic" w:hint="eastAsia"/>
          <w:sz w:val="34"/>
          <w:szCs w:val="34"/>
          <w:rtl/>
        </w:rPr>
        <w:t>الذي</w:t>
      </w:r>
      <w:r w:rsidR="00121055" w:rsidRPr="00121055">
        <w:rPr>
          <w:rFonts w:ascii="Traditional Arabic" w:hAnsi="Traditional Arabic" w:cs="Traditional Arabic"/>
          <w:sz w:val="34"/>
          <w:szCs w:val="34"/>
          <w:rtl/>
        </w:rPr>
        <w:t xml:space="preserve"> </w:t>
      </w:r>
      <w:r w:rsidR="00121055" w:rsidRPr="00121055">
        <w:rPr>
          <w:rFonts w:ascii="Traditional Arabic" w:hAnsi="Traditional Arabic" w:cs="Traditional Arabic" w:hint="eastAsia"/>
          <w:sz w:val="34"/>
          <w:szCs w:val="34"/>
          <w:rtl/>
        </w:rPr>
        <w:t>يترتب</w:t>
      </w:r>
      <w:r w:rsidR="00121055" w:rsidRPr="00121055">
        <w:rPr>
          <w:rFonts w:ascii="Traditional Arabic" w:hAnsi="Traditional Arabic" w:cs="Traditional Arabic"/>
          <w:sz w:val="34"/>
          <w:szCs w:val="34"/>
          <w:rtl/>
        </w:rPr>
        <w:t xml:space="preserve"> </w:t>
      </w:r>
      <w:r w:rsidR="00121055" w:rsidRPr="00121055">
        <w:rPr>
          <w:rFonts w:ascii="Traditional Arabic" w:hAnsi="Traditional Arabic" w:cs="Traditional Arabic" w:hint="eastAsia"/>
          <w:sz w:val="34"/>
          <w:szCs w:val="34"/>
          <w:rtl/>
        </w:rPr>
        <w:t>على</w:t>
      </w:r>
      <w:r w:rsidR="00121055" w:rsidRPr="00121055">
        <w:rPr>
          <w:rFonts w:ascii="Traditional Arabic" w:hAnsi="Traditional Arabic" w:cs="Traditional Arabic"/>
          <w:sz w:val="34"/>
          <w:szCs w:val="34"/>
          <w:rtl/>
        </w:rPr>
        <w:t xml:space="preserve"> </w:t>
      </w:r>
      <w:r w:rsidR="00121055" w:rsidRPr="00121055">
        <w:rPr>
          <w:rFonts w:ascii="Traditional Arabic" w:hAnsi="Traditional Arabic" w:cs="Traditional Arabic" w:hint="eastAsia"/>
          <w:sz w:val="34"/>
          <w:szCs w:val="34"/>
          <w:rtl/>
        </w:rPr>
        <w:t>أمر</w:t>
      </w:r>
      <w:r w:rsidR="00121055" w:rsidRPr="00121055">
        <w:rPr>
          <w:rFonts w:ascii="Traditional Arabic" w:hAnsi="Traditional Arabic" w:cs="Traditional Arabic"/>
          <w:sz w:val="34"/>
          <w:szCs w:val="34"/>
          <w:rtl/>
        </w:rPr>
        <w:t xml:space="preserve"> </w:t>
      </w:r>
      <w:r w:rsidR="00121055" w:rsidRPr="00121055">
        <w:rPr>
          <w:rFonts w:ascii="Traditional Arabic" w:hAnsi="Traditional Arabic" w:cs="Traditional Arabic" w:hint="eastAsia"/>
          <w:sz w:val="34"/>
          <w:szCs w:val="34"/>
          <w:rtl/>
        </w:rPr>
        <w:t>يكون</w:t>
      </w:r>
      <w:r w:rsidR="00121055" w:rsidRPr="00121055">
        <w:rPr>
          <w:rFonts w:ascii="Traditional Arabic" w:hAnsi="Traditional Arabic" w:cs="Traditional Arabic"/>
          <w:sz w:val="34"/>
          <w:szCs w:val="34"/>
          <w:rtl/>
        </w:rPr>
        <w:t xml:space="preserve"> </w:t>
      </w:r>
      <w:r w:rsidR="00121055" w:rsidRPr="00121055">
        <w:rPr>
          <w:rFonts w:ascii="Traditional Arabic" w:hAnsi="Traditional Arabic" w:cs="Traditional Arabic" w:hint="eastAsia"/>
          <w:sz w:val="34"/>
          <w:szCs w:val="34"/>
          <w:rtl/>
        </w:rPr>
        <w:t>على</w:t>
      </w:r>
      <w:r w:rsidR="00121055" w:rsidRPr="00121055">
        <w:rPr>
          <w:rFonts w:ascii="Traditional Arabic" w:hAnsi="Traditional Arabic" w:cs="Traditional Arabic"/>
          <w:sz w:val="34"/>
          <w:szCs w:val="34"/>
          <w:rtl/>
        </w:rPr>
        <w:t xml:space="preserve"> </w:t>
      </w:r>
      <w:r w:rsidR="00121055" w:rsidRPr="00121055">
        <w:rPr>
          <w:rFonts w:ascii="Traditional Arabic" w:hAnsi="Traditional Arabic" w:cs="Traditional Arabic" w:hint="eastAsia"/>
          <w:sz w:val="34"/>
          <w:szCs w:val="34"/>
          <w:rtl/>
        </w:rPr>
        <w:t>مقتضى</w:t>
      </w:r>
      <w:r w:rsidR="00121055" w:rsidRPr="00121055">
        <w:rPr>
          <w:rFonts w:ascii="Traditional Arabic" w:hAnsi="Traditional Arabic" w:cs="Traditional Arabic"/>
          <w:sz w:val="34"/>
          <w:szCs w:val="34"/>
          <w:rtl/>
        </w:rPr>
        <w:t xml:space="preserve"> </w:t>
      </w:r>
      <w:r w:rsidR="00121055" w:rsidRPr="00121055">
        <w:rPr>
          <w:rFonts w:ascii="Traditional Arabic" w:hAnsi="Traditional Arabic" w:cs="Traditional Arabic" w:hint="eastAsia"/>
          <w:sz w:val="34"/>
          <w:szCs w:val="34"/>
          <w:rtl/>
        </w:rPr>
        <w:t>ما</w:t>
      </w:r>
      <w:r w:rsidR="00121055" w:rsidRPr="00121055">
        <w:rPr>
          <w:rFonts w:ascii="Traditional Arabic" w:hAnsi="Traditional Arabic" w:cs="Traditional Arabic"/>
          <w:sz w:val="34"/>
          <w:szCs w:val="34"/>
          <w:rtl/>
        </w:rPr>
        <w:t xml:space="preserve"> </w:t>
      </w:r>
      <w:r w:rsidR="00121055" w:rsidRPr="00121055">
        <w:rPr>
          <w:rFonts w:ascii="Traditional Arabic" w:hAnsi="Traditional Arabic" w:cs="Traditional Arabic" w:hint="eastAsia"/>
          <w:sz w:val="34"/>
          <w:szCs w:val="34"/>
          <w:rtl/>
        </w:rPr>
        <w:t>هو</w:t>
      </w:r>
      <w:r w:rsidR="00121055" w:rsidRPr="00121055">
        <w:rPr>
          <w:rFonts w:ascii="Traditional Arabic" w:hAnsi="Traditional Arabic" w:cs="Traditional Arabic"/>
          <w:sz w:val="34"/>
          <w:szCs w:val="34"/>
          <w:rtl/>
        </w:rPr>
        <w:t xml:space="preserve"> </w:t>
      </w:r>
      <w:r w:rsidR="00121055" w:rsidRPr="00121055">
        <w:rPr>
          <w:rFonts w:ascii="Traditional Arabic" w:hAnsi="Traditional Arabic" w:cs="Traditional Arabic" w:hint="eastAsia"/>
          <w:sz w:val="34"/>
          <w:szCs w:val="34"/>
          <w:rtl/>
        </w:rPr>
        <w:t>المقصود</w:t>
      </w:r>
      <w:r w:rsidR="00121055" w:rsidRPr="00121055">
        <w:rPr>
          <w:rFonts w:ascii="Traditional Arabic" w:hAnsi="Traditional Arabic" w:cs="Traditional Arabic"/>
          <w:sz w:val="34"/>
          <w:szCs w:val="34"/>
          <w:rtl/>
        </w:rPr>
        <w:t xml:space="preserve"> </w:t>
      </w:r>
      <w:r w:rsidR="00121055" w:rsidRPr="00121055">
        <w:rPr>
          <w:rFonts w:ascii="Traditional Arabic" w:hAnsi="Traditional Arabic" w:cs="Traditional Arabic" w:hint="eastAsia"/>
          <w:sz w:val="34"/>
          <w:szCs w:val="34"/>
          <w:rtl/>
        </w:rPr>
        <w:t>من</w:t>
      </w:r>
      <w:r w:rsidR="00121055" w:rsidRPr="00121055">
        <w:rPr>
          <w:rFonts w:ascii="Traditional Arabic" w:hAnsi="Traditional Arabic" w:cs="Traditional Arabic"/>
          <w:sz w:val="34"/>
          <w:szCs w:val="34"/>
          <w:rtl/>
        </w:rPr>
        <w:t xml:space="preserve"> </w:t>
      </w:r>
      <w:r w:rsidR="00121055" w:rsidRPr="00121055">
        <w:rPr>
          <w:rFonts w:ascii="Traditional Arabic" w:hAnsi="Traditional Arabic" w:cs="Traditional Arabic" w:hint="eastAsia"/>
          <w:sz w:val="34"/>
          <w:szCs w:val="34"/>
          <w:rtl/>
        </w:rPr>
        <w:t>ذلك</w:t>
      </w:r>
      <w:r w:rsidR="00121055" w:rsidRPr="00121055">
        <w:rPr>
          <w:rFonts w:ascii="Traditional Arabic" w:hAnsi="Traditional Arabic" w:cs="Traditional Arabic"/>
          <w:sz w:val="34"/>
          <w:szCs w:val="34"/>
          <w:rtl/>
        </w:rPr>
        <w:t xml:space="preserve"> </w:t>
      </w:r>
      <w:r w:rsidR="00121055" w:rsidRPr="00121055">
        <w:rPr>
          <w:rFonts w:ascii="Traditional Arabic" w:hAnsi="Traditional Arabic" w:cs="Traditional Arabic" w:hint="eastAsia"/>
          <w:sz w:val="34"/>
          <w:szCs w:val="34"/>
          <w:rtl/>
        </w:rPr>
        <w:t>الأمر</w:t>
      </w:r>
      <w:r w:rsidR="00121055" w:rsidRPr="00121055">
        <w:rPr>
          <w:rFonts w:ascii="Traditional Arabic" w:hAnsi="Traditional Arabic" w:cs="Traditional Arabic" w:hint="cs"/>
          <w:sz w:val="34"/>
          <w:szCs w:val="34"/>
          <w:rtl/>
        </w:rPr>
        <w:t>،</w:t>
      </w:r>
      <w:r w:rsidR="009A4628">
        <w:rPr>
          <w:rFonts w:ascii="Traditional Arabic" w:hAnsi="Traditional Arabic" w:cs="Traditional Arabic" w:hint="cs"/>
          <w:sz w:val="34"/>
          <w:szCs w:val="34"/>
          <w:rtl/>
        </w:rPr>
        <w:t xml:space="preserve"> و</w:t>
      </w:r>
      <w:r w:rsidR="00493ABD">
        <w:rPr>
          <w:rFonts w:ascii="Traditional Arabic" w:hAnsi="Traditional Arabic" w:cs="Traditional Arabic" w:hint="cs"/>
          <w:sz w:val="34"/>
          <w:szCs w:val="34"/>
          <w:rtl/>
        </w:rPr>
        <w:t>أ</w:t>
      </w:r>
      <w:r w:rsidR="00493ABD" w:rsidRPr="00493ABD">
        <w:rPr>
          <w:rFonts w:ascii="Traditional Arabic" w:hAnsi="Traditional Arabic" w:cs="Traditional Arabic" w:hint="eastAsia"/>
          <w:sz w:val="34"/>
          <w:szCs w:val="34"/>
          <w:rtl/>
        </w:rPr>
        <w:t>ن</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أعمال</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المكلف</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وتصرفاته</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من</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قولية</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أو</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فعلية</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تترتب</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عليها</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نتائجها</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وأحكامها</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الشرعية</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تبعاً</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لمقصود</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الشخص</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وغايته</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وهدفه</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من</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وراء</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تلك</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الأعمال</w:t>
      </w:r>
      <w:r w:rsidR="00493ABD" w:rsidRPr="00493ABD">
        <w:rPr>
          <w:rFonts w:ascii="Traditional Arabic" w:hAnsi="Traditional Arabic" w:cs="Traditional Arabic"/>
          <w:sz w:val="34"/>
          <w:szCs w:val="34"/>
          <w:rtl/>
        </w:rPr>
        <w:t xml:space="preserve"> </w:t>
      </w:r>
      <w:r w:rsidR="00493ABD" w:rsidRPr="00493ABD">
        <w:rPr>
          <w:rFonts w:ascii="Traditional Arabic" w:hAnsi="Traditional Arabic" w:cs="Traditional Arabic" w:hint="eastAsia"/>
          <w:sz w:val="34"/>
          <w:szCs w:val="34"/>
          <w:rtl/>
        </w:rPr>
        <w:t>والتصرفات</w:t>
      </w:r>
      <w:r>
        <w:rPr>
          <w:rFonts w:ascii="Traditional Arabic" w:hAnsi="Traditional Arabic" w:cs="Traditional Arabic" w:hint="cs"/>
          <w:b/>
          <w:bCs/>
          <w:sz w:val="34"/>
          <w:szCs w:val="34"/>
          <w:rtl/>
        </w:rPr>
        <w:t xml:space="preserve"> </w:t>
      </w:r>
      <w:r w:rsidRPr="00A41221">
        <w:rPr>
          <w:rStyle w:val="a4"/>
          <w:rtl/>
        </w:rPr>
        <w:t>(</w:t>
      </w:r>
      <w:r>
        <w:rPr>
          <w:rStyle w:val="a4"/>
          <w:rtl/>
        </w:rPr>
        <w:footnoteReference w:id="20"/>
      </w:r>
      <w:r w:rsidRPr="00A41221">
        <w:rPr>
          <w:rStyle w:val="a4"/>
          <w:rtl/>
        </w:rPr>
        <w:t>)</w:t>
      </w:r>
      <w:r>
        <w:rPr>
          <w:rFonts w:ascii="Traditional Arabic" w:hAnsi="Traditional Arabic" w:cs="Traditional Arabic" w:hint="cs"/>
          <w:b/>
          <w:bCs/>
          <w:sz w:val="34"/>
          <w:szCs w:val="34"/>
          <w:rtl/>
        </w:rPr>
        <w:t>.</w:t>
      </w:r>
    </w:p>
    <w:p w:rsidR="009C5E0A" w:rsidRDefault="009C5E0A" w:rsidP="009A4628">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من تطبيقات القاعدة في مصارف الزكاة</w:t>
      </w:r>
      <w:r w:rsidR="00FF6AB6">
        <w:rPr>
          <w:rFonts w:ascii="Traditional Arabic" w:hAnsi="Traditional Arabic" w:cs="Traditional Arabic" w:hint="cs"/>
          <w:b/>
          <w:bCs/>
          <w:sz w:val="34"/>
          <w:szCs w:val="34"/>
          <w:rtl/>
        </w:rPr>
        <w:t xml:space="preserve"> </w:t>
      </w:r>
      <w:r>
        <w:rPr>
          <w:rFonts w:ascii="Traditional Arabic" w:hAnsi="Traditional Arabic" w:cs="Traditional Arabic" w:hint="cs"/>
          <w:b/>
          <w:bCs/>
          <w:sz w:val="34"/>
          <w:szCs w:val="34"/>
          <w:rtl/>
        </w:rPr>
        <w:t>:</w:t>
      </w:r>
    </w:p>
    <w:p w:rsidR="009C5E0A" w:rsidRDefault="009C5E0A" w:rsidP="009C5E0A">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 </w:t>
      </w:r>
      <w:r w:rsidRPr="009C5E0A">
        <w:rPr>
          <w:rFonts w:ascii="Traditional Arabic" w:hAnsi="Traditional Arabic" w:cs="Traditional Arabic" w:hint="eastAsia"/>
          <w:sz w:val="34"/>
          <w:szCs w:val="34"/>
          <w:rtl/>
        </w:rPr>
        <w:t>يجوز</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لمن</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له</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دين</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على</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فقير</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أن</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يعطي</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الفقير</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من</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زكاته</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إن</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لم</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يكن</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عن</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تواطؤ</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بينهما،</w:t>
      </w:r>
      <w:r w:rsidR="00735F80">
        <w:rPr>
          <w:rFonts w:ascii="Traditional Arabic" w:hAnsi="Traditional Arabic" w:cs="Traditional Arabic" w:hint="cs"/>
          <w:sz w:val="34"/>
          <w:szCs w:val="34"/>
          <w:rtl/>
        </w:rPr>
        <w:t xml:space="preserve"> فإن كان ثمة تواطأ بينهما</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بأن</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يعطيه</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ليسدد</w:t>
      </w:r>
      <w:r w:rsidRPr="009C5E0A">
        <w:rPr>
          <w:rFonts w:ascii="Traditional Arabic" w:hAnsi="Traditional Arabic" w:cs="Traditional Arabic"/>
          <w:sz w:val="34"/>
          <w:szCs w:val="34"/>
          <w:rtl/>
        </w:rPr>
        <w:t xml:space="preserve"> </w:t>
      </w:r>
      <w:r w:rsidRPr="009C5E0A">
        <w:rPr>
          <w:rFonts w:ascii="Traditional Arabic" w:hAnsi="Traditional Arabic" w:cs="Traditional Arabic" w:hint="eastAsia"/>
          <w:sz w:val="34"/>
          <w:szCs w:val="34"/>
          <w:rtl/>
        </w:rPr>
        <w:t>له</w:t>
      </w:r>
      <w:r w:rsidR="00735F80">
        <w:rPr>
          <w:rFonts w:ascii="Traditional Arabic" w:hAnsi="Traditional Arabic" w:cs="Traditional Arabic" w:hint="cs"/>
          <w:sz w:val="34"/>
          <w:szCs w:val="34"/>
          <w:rtl/>
        </w:rPr>
        <w:t xml:space="preserve"> فلا يجوز</w:t>
      </w:r>
      <w:r w:rsidRPr="009C5E0A">
        <w:rPr>
          <w:rStyle w:val="a4"/>
          <w:rtl/>
        </w:rPr>
        <w:t>(</w:t>
      </w:r>
      <w:r>
        <w:rPr>
          <w:rStyle w:val="a4"/>
          <w:rtl/>
        </w:rPr>
        <w:footnoteReference w:id="21"/>
      </w:r>
      <w:r w:rsidRPr="009C5E0A">
        <w:rPr>
          <w:rStyle w:val="a4"/>
          <w:rtl/>
        </w:rPr>
        <w:t>)</w:t>
      </w:r>
      <w:r>
        <w:rPr>
          <w:rFonts w:ascii="Traditional Arabic" w:hAnsi="Traditional Arabic" w:cs="Traditional Arabic" w:hint="cs"/>
          <w:sz w:val="34"/>
          <w:szCs w:val="34"/>
          <w:rtl/>
        </w:rPr>
        <w:t>.</w:t>
      </w:r>
    </w:p>
    <w:p w:rsidR="005A397C" w:rsidRDefault="005A397C" w:rsidP="005A397C">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2- </w:t>
      </w:r>
      <w:r w:rsidRPr="005A397C">
        <w:rPr>
          <w:rFonts w:ascii="Traditional Arabic" w:hAnsi="Traditional Arabic" w:cs="Traditional Arabic" w:hint="eastAsia"/>
          <w:sz w:val="34"/>
          <w:szCs w:val="34"/>
          <w:rtl/>
        </w:rPr>
        <w:t>لا</w:t>
      </w:r>
      <w:r w:rsidRPr="005A397C">
        <w:rPr>
          <w:rFonts w:ascii="Traditional Arabic" w:hAnsi="Traditional Arabic" w:cs="Traditional Arabic"/>
          <w:sz w:val="34"/>
          <w:szCs w:val="34"/>
          <w:rtl/>
        </w:rPr>
        <w:t xml:space="preserve"> </w:t>
      </w:r>
      <w:r w:rsidRPr="005A397C">
        <w:rPr>
          <w:rFonts w:ascii="Traditional Arabic" w:hAnsi="Traditional Arabic" w:cs="Traditional Arabic" w:hint="eastAsia"/>
          <w:sz w:val="34"/>
          <w:szCs w:val="34"/>
          <w:rtl/>
        </w:rPr>
        <w:t>يجوز</w:t>
      </w:r>
      <w:r w:rsidRPr="005A397C">
        <w:rPr>
          <w:rFonts w:ascii="Traditional Arabic" w:hAnsi="Traditional Arabic" w:cs="Traditional Arabic"/>
          <w:sz w:val="34"/>
          <w:szCs w:val="34"/>
          <w:rtl/>
        </w:rPr>
        <w:t xml:space="preserve"> </w:t>
      </w:r>
      <w:r w:rsidRPr="005A397C">
        <w:rPr>
          <w:rFonts w:ascii="Traditional Arabic" w:hAnsi="Traditional Arabic" w:cs="Traditional Arabic" w:hint="eastAsia"/>
          <w:sz w:val="34"/>
          <w:szCs w:val="34"/>
          <w:rtl/>
        </w:rPr>
        <w:t>إسقاط</w:t>
      </w:r>
      <w:r w:rsidRPr="005A397C">
        <w:rPr>
          <w:rFonts w:ascii="Traditional Arabic" w:hAnsi="Traditional Arabic" w:cs="Traditional Arabic"/>
          <w:sz w:val="34"/>
          <w:szCs w:val="34"/>
          <w:rtl/>
        </w:rPr>
        <w:t xml:space="preserve"> </w:t>
      </w:r>
      <w:r w:rsidRPr="005A397C">
        <w:rPr>
          <w:rFonts w:ascii="Traditional Arabic" w:hAnsi="Traditional Arabic" w:cs="Traditional Arabic" w:hint="eastAsia"/>
          <w:sz w:val="34"/>
          <w:szCs w:val="34"/>
          <w:rtl/>
        </w:rPr>
        <w:t>الدين</w:t>
      </w:r>
      <w:r>
        <w:rPr>
          <w:rFonts w:ascii="Traditional Arabic" w:hAnsi="Traditional Arabic" w:cs="Traditional Arabic" w:hint="cs"/>
          <w:sz w:val="34"/>
          <w:szCs w:val="34"/>
          <w:rtl/>
        </w:rPr>
        <w:t xml:space="preserve"> عن المدين</w:t>
      </w:r>
      <w:r w:rsidRPr="005A397C">
        <w:rPr>
          <w:rFonts w:ascii="Traditional Arabic" w:hAnsi="Traditional Arabic" w:cs="Traditional Arabic"/>
          <w:sz w:val="34"/>
          <w:szCs w:val="34"/>
          <w:rtl/>
        </w:rPr>
        <w:t xml:space="preserve"> </w:t>
      </w:r>
      <w:r w:rsidRPr="005A397C">
        <w:rPr>
          <w:rFonts w:ascii="Traditional Arabic" w:hAnsi="Traditional Arabic" w:cs="Traditional Arabic" w:hint="eastAsia"/>
          <w:sz w:val="34"/>
          <w:szCs w:val="34"/>
          <w:rtl/>
        </w:rPr>
        <w:t>واعتباره</w:t>
      </w:r>
      <w:r w:rsidRPr="005A397C">
        <w:rPr>
          <w:rFonts w:ascii="Traditional Arabic" w:hAnsi="Traditional Arabic" w:cs="Traditional Arabic"/>
          <w:sz w:val="34"/>
          <w:szCs w:val="34"/>
          <w:rtl/>
        </w:rPr>
        <w:t xml:space="preserve"> </w:t>
      </w:r>
      <w:r w:rsidRPr="005A397C">
        <w:rPr>
          <w:rFonts w:ascii="Traditional Arabic" w:hAnsi="Traditional Arabic" w:cs="Traditional Arabic" w:hint="eastAsia"/>
          <w:sz w:val="34"/>
          <w:szCs w:val="34"/>
          <w:rtl/>
        </w:rPr>
        <w:t>من</w:t>
      </w:r>
      <w:r w:rsidRPr="005A397C">
        <w:rPr>
          <w:rFonts w:ascii="Traditional Arabic" w:hAnsi="Traditional Arabic" w:cs="Traditional Arabic"/>
          <w:sz w:val="34"/>
          <w:szCs w:val="34"/>
          <w:rtl/>
        </w:rPr>
        <w:t xml:space="preserve"> </w:t>
      </w:r>
      <w:r w:rsidRPr="005A397C">
        <w:rPr>
          <w:rFonts w:ascii="Traditional Arabic" w:hAnsi="Traditional Arabic" w:cs="Traditional Arabic" w:hint="eastAsia"/>
          <w:sz w:val="34"/>
          <w:szCs w:val="34"/>
          <w:rtl/>
        </w:rPr>
        <w:t>الزكاة</w:t>
      </w:r>
      <w:r w:rsidR="00CC1D7A">
        <w:rPr>
          <w:rFonts w:ascii="Traditional Arabic" w:hAnsi="Traditional Arabic" w:cs="Traditional Arabic" w:hint="cs"/>
          <w:sz w:val="34"/>
          <w:szCs w:val="34"/>
          <w:rtl/>
        </w:rPr>
        <w:t>، لأنه يتضمن التحيل لعدم إخراج الزكاة</w:t>
      </w:r>
      <w:r w:rsidR="00CC1D7A" w:rsidRPr="00CC1D7A">
        <w:rPr>
          <w:rStyle w:val="a4"/>
          <w:rtl/>
        </w:rPr>
        <w:t>(</w:t>
      </w:r>
      <w:r w:rsidR="00CC1D7A">
        <w:rPr>
          <w:rStyle w:val="a4"/>
          <w:rtl/>
        </w:rPr>
        <w:footnoteReference w:id="22"/>
      </w:r>
      <w:r w:rsidR="00CC1D7A" w:rsidRPr="00CC1D7A">
        <w:rPr>
          <w:rStyle w:val="a4"/>
          <w:rtl/>
        </w:rPr>
        <w:t>)</w:t>
      </w:r>
      <w:r w:rsidR="00CC1D7A">
        <w:rPr>
          <w:rFonts w:ascii="Traditional Arabic" w:hAnsi="Traditional Arabic" w:cs="Traditional Arabic" w:hint="cs"/>
          <w:sz w:val="34"/>
          <w:szCs w:val="34"/>
          <w:rtl/>
        </w:rPr>
        <w:t>.</w:t>
      </w:r>
    </w:p>
    <w:p w:rsidR="00212C3A" w:rsidRDefault="00CC1D7A" w:rsidP="003A13C1">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3- </w:t>
      </w:r>
      <w:r w:rsidR="00256AF3" w:rsidRPr="00256AF3">
        <w:rPr>
          <w:rFonts w:ascii="Traditional Arabic" w:hAnsi="Traditional Arabic" w:cs="Traditional Arabic" w:hint="eastAsia"/>
          <w:sz w:val="34"/>
          <w:szCs w:val="34"/>
          <w:rtl/>
        </w:rPr>
        <w:t>من</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دفع</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زكاته</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لمدينه</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بشرط</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أن</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يردها</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له</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عن</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دينه</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لم</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يجز</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ولا</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يصح</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قضاء</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الدين</w:t>
      </w:r>
      <w:r w:rsidR="00256AF3" w:rsidRPr="00256AF3">
        <w:rPr>
          <w:rFonts w:ascii="Traditional Arabic" w:hAnsi="Traditional Arabic" w:cs="Traditional Arabic"/>
          <w:sz w:val="34"/>
          <w:szCs w:val="34"/>
          <w:rtl/>
        </w:rPr>
        <w:t xml:space="preserve"> </w:t>
      </w:r>
      <w:r w:rsidR="00256AF3" w:rsidRPr="00256AF3">
        <w:rPr>
          <w:rFonts w:ascii="Traditional Arabic" w:hAnsi="Traditional Arabic" w:cs="Traditional Arabic" w:hint="eastAsia"/>
          <w:sz w:val="34"/>
          <w:szCs w:val="34"/>
          <w:rtl/>
        </w:rPr>
        <w:t>بها</w:t>
      </w:r>
      <w:r w:rsidR="002D2F99" w:rsidRPr="002D2F99">
        <w:rPr>
          <w:rStyle w:val="a4"/>
          <w:rtl/>
        </w:rPr>
        <w:t>(</w:t>
      </w:r>
      <w:r w:rsidR="002D2F99">
        <w:rPr>
          <w:rStyle w:val="a4"/>
          <w:rtl/>
        </w:rPr>
        <w:footnoteReference w:id="23"/>
      </w:r>
      <w:r w:rsidR="002D2F99" w:rsidRPr="002D2F99">
        <w:rPr>
          <w:rStyle w:val="a4"/>
          <w:rtl/>
        </w:rPr>
        <w:t>)</w:t>
      </w:r>
      <w:r w:rsidR="002D2F99">
        <w:rPr>
          <w:rFonts w:ascii="Traditional Arabic" w:hAnsi="Traditional Arabic" w:cs="Traditional Arabic" w:hint="cs"/>
          <w:sz w:val="34"/>
          <w:szCs w:val="34"/>
          <w:rtl/>
        </w:rPr>
        <w:t>.</w:t>
      </w:r>
    </w:p>
    <w:p w:rsidR="00E92075" w:rsidRDefault="003A13C1" w:rsidP="00C42665">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4- </w:t>
      </w:r>
      <w:r w:rsidR="00123B7C">
        <w:rPr>
          <w:rFonts w:ascii="Traditional Arabic" w:hAnsi="Traditional Arabic" w:cs="Traditional Arabic" w:hint="cs"/>
          <w:sz w:val="34"/>
          <w:szCs w:val="34"/>
          <w:rtl/>
        </w:rPr>
        <w:t>يستحب</w:t>
      </w:r>
      <w:r>
        <w:rPr>
          <w:rFonts w:ascii="Traditional Arabic" w:hAnsi="Traditional Arabic" w:cs="Traditional Arabic" w:hint="cs"/>
          <w:sz w:val="34"/>
          <w:szCs w:val="34"/>
          <w:rtl/>
        </w:rPr>
        <w:t xml:space="preserve"> </w:t>
      </w:r>
      <w:r w:rsidR="00780848">
        <w:rPr>
          <w:rFonts w:ascii="Traditional Arabic" w:hAnsi="Traditional Arabic" w:cs="Traditional Arabic" w:hint="cs"/>
          <w:sz w:val="34"/>
          <w:szCs w:val="34"/>
          <w:rtl/>
        </w:rPr>
        <w:t xml:space="preserve">دفع الزكاة لأقاربه الذين لا تلزمه نفقتهم </w:t>
      </w:r>
      <w:r w:rsidR="00C42665">
        <w:rPr>
          <w:rFonts w:ascii="Traditional Arabic" w:hAnsi="Traditional Arabic" w:cs="Traditional Arabic" w:hint="cs"/>
          <w:sz w:val="34"/>
          <w:szCs w:val="34"/>
          <w:rtl/>
        </w:rPr>
        <w:t xml:space="preserve"> ليكو</w:t>
      </w:r>
      <w:r w:rsidR="00780848">
        <w:rPr>
          <w:rFonts w:ascii="Traditional Arabic" w:hAnsi="Traditional Arabic" w:cs="Traditional Arabic" w:hint="cs"/>
          <w:sz w:val="34"/>
          <w:szCs w:val="34"/>
          <w:rtl/>
        </w:rPr>
        <w:t>ن له أجر الصلة والصدقة</w:t>
      </w:r>
      <w:r w:rsidR="00EF768B" w:rsidRPr="00EF768B">
        <w:rPr>
          <w:rStyle w:val="a4"/>
          <w:rtl/>
        </w:rPr>
        <w:t>(</w:t>
      </w:r>
      <w:r w:rsidR="00EF768B">
        <w:rPr>
          <w:rStyle w:val="a4"/>
          <w:rtl/>
        </w:rPr>
        <w:footnoteReference w:id="24"/>
      </w:r>
      <w:r w:rsidR="00EF768B" w:rsidRPr="00EF768B">
        <w:rPr>
          <w:rStyle w:val="a4"/>
          <w:rtl/>
        </w:rPr>
        <w:t>)</w:t>
      </w:r>
      <w:r w:rsidR="00780848">
        <w:rPr>
          <w:rFonts w:ascii="Traditional Arabic" w:hAnsi="Traditional Arabic" w:cs="Traditional Arabic" w:hint="cs"/>
          <w:sz w:val="34"/>
          <w:szCs w:val="34"/>
          <w:rtl/>
        </w:rPr>
        <w:t>.</w:t>
      </w:r>
    </w:p>
    <w:p w:rsidR="00E90875" w:rsidRDefault="0008020E" w:rsidP="00F94A59">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5- </w:t>
      </w:r>
      <w:r w:rsidRPr="0008020E">
        <w:rPr>
          <w:rFonts w:ascii="Traditional Arabic" w:hAnsi="Traditional Arabic" w:cs="Traditional Arabic" w:hint="eastAsia"/>
          <w:sz w:val="34"/>
          <w:szCs w:val="34"/>
          <w:rtl/>
        </w:rPr>
        <w:t>إذا</w:t>
      </w:r>
      <w:r w:rsidR="00581E2C">
        <w:rPr>
          <w:rFonts w:ascii="Traditional Arabic" w:hAnsi="Traditional Arabic" w:cs="Traditional Arabic" w:hint="cs"/>
          <w:sz w:val="34"/>
          <w:szCs w:val="34"/>
          <w:rtl/>
        </w:rPr>
        <w:t xml:space="preserve"> أعطي الكافر مالاً من الزكاة فإن </w:t>
      </w:r>
      <w:r w:rsidRPr="0008020E">
        <w:rPr>
          <w:rFonts w:ascii="Traditional Arabic" w:hAnsi="Traditional Arabic" w:cs="Traditional Arabic" w:hint="eastAsia"/>
          <w:sz w:val="34"/>
          <w:szCs w:val="34"/>
          <w:rtl/>
        </w:rPr>
        <w:t>كان</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القصد</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بذلك</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مصلحة</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الدين</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وأهله</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كان</w:t>
      </w:r>
      <w:r w:rsidR="00593220">
        <w:rPr>
          <w:rFonts w:ascii="Traditional Arabic" w:hAnsi="Traditional Arabic" w:cs="Traditional Arabic" w:hint="cs"/>
          <w:sz w:val="34"/>
          <w:szCs w:val="34"/>
          <w:rtl/>
        </w:rPr>
        <w:t xml:space="preserve"> </w:t>
      </w:r>
      <w:r w:rsidR="00581E2C">
        <w:rPr>
          <w:rFonts w:ascii="Traditional Arabic" w:hAnsi="Traditional Arabic" w:cs="Traditional Arabic" w:hint="cs"/>
          <w:sz w:val="34"/>
          <w:szCs w:val="34"/>
          <w:rtl/>
        </w:rPr>
        <w:t>ذلك مشروعاً وهو مثل</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عطاء</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النبي</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صلى</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الله</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عليه</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وسلم</w:t>
      </w:r>
      <w:r w:rsidRPr="0008020E">
        <w:rPr>
          <w:rFonts w:ascii="Traditional Arabic" w:hAnsi="Traditional Arabic" w:cs="Traditional Arabic"/>
          <w:sz w:val="34"/>
          <w:szCs w:val="34"/>
          <w:rtl/>
        </w:rPr>
        <w:t xml:space="preserve"> </w:t>
      </w:r>
      <w:r w:rsidR="00581E2C">
        <w:rPr>
          <w:rFonts w:ascii="Traditional Arabic" w:hAnsi="Traditional Arabic" w:cs="Traditional Arabic" w:hint="cs"/>
          <w:sz w:val="34"/>
          <w:szCs w:val="34"/>
          <w:rtl/>
        </w:rPr>
        <w:t>للمؤلفة قلوبهم</w:t>
      </w:r>
      <w:r w:rsidR="00F94A59">
        <w:rPr>
          <w:rFonts w:ascii="Traditional Arabic" w:hAnsi="Traditional Arabic" w:cs="Traditional Arabic" w:hint="cs"/>
          <w:sz w:val="34"/>
          <w:szCs w:val="34"/>
          <w:rtl/>
        </w:rPr>
        <w:t>،</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وإن</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كان</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المقصود</w:t>
      </w:r>
      <w:r w:rsidRPr="0008020E">
        <w:rPr>
          <w:rFonts w:ascii="Traditional Arabic" w:hAnsi="Traditional Arabic" w:cs="Traditional Arabic"/>
          <w:sz w:val="34"/>
          <w:szCs w:val="34"/>
          <w:rtl/>
        </w:rPr>
        <w:t xml:space="preserve"> </w:t>
      </w:r>
      <w:r w:rsidR="00F94A59">
        <w:rPr>
          <w:rFonts w:ascii="Traditional Arabic" w:hAnsi="Traditional Arabic" w:cs="Traditional Arabic" w:hint="cs"/>
          <w:sz w:val="34"/>
          <w:szCs w:val="34"/>
          <w:rtl/>
        </w:rPr>
        <w:t xml:space="preserve">نفع الكافر </w:t>
      </w:r>
      <w:r w:rsidRPr="0008020E">
        <w:rPr>
          <w:rFonts w:ascii="Traditional Arabic" w:hAnsi="Traditional Arabic" w:cs="Traditional Arabic" w:hint="eastAsia"/>
          <w:sz w:val="34"/>
          <w:szCs w:val="34"/>
          <w:rtl/>
        </w:rPr>
        <w:t>و</w:t>
      </w:r>
      <w:r w:rsidR="00F94A59">
        <w:rPr>
          <w:rFonts w:ascii="Traditional Arabic" w:hAnsi="Traditional Arabic" w:cs="Traditional Arabic" w:hint="cs"/>
          <w:sz w:val="34"/>
          <w:szCs w:val="34"/>
          <w:rtl/>
        </w:rPr>
        <w:t xml:space="preserve">إعانته على </w:t>
      </w:r>
      <w:r w:rsidRPr="0008020E">
        <w:rPr>
          <w:rFonts w:ascii="Traditional Arabic" w:hAnsi="Traditional Arabic" w:cs="Traditional Arabic" w:hint="eastAsia"/>
          <w:sz w:val="34"/>
          <w:szCs w:val="34"/>
          <w:rtl/>
        </w:rPr>
        <w:t>الفساد</w:t>
      </w:r>
      <w:r w:rsidRPr="0008020E">
        <w:rPr>
          <w:rFonts w:ascii="Traditional Arabic" w:hAnsi="Traditional Arabic" w:cs="Traditional Arabic"/>
          <w:sz w:val="34"/>
          <w:szCs w:val="34"/>
          <w:rtl/>
        </w:rPr>
        <w:t xml:space="preserve"> </w:t>
      </w:r>
      <w:r w:rsidRPr="0008020E">
        <w:rPr>
          <w:rFonts w:ascii="Traditional Arabic" w:hAnsi="Traditional Arabic" w:cs="Traditional Arabic" w:hint="eastAsia"/>
          <w:sz w:val="34"/>
          <w:szCs w:val="34"/>
          <w:rtl/>
        </w:rPr>
        <w:t>كان</w:t>
      </w:r>
      <w:r w:rsidR="00F94A59">
        <w:rPr>
          <w:rFonts w:ascii="Traditional Arabic" w:hAnsi="Traditional Arabic" w:cs="Traditional Arabic" w:hint="cs"/>
          <w:sz w:val="34"/>
          <w:szCs w:val="34"/>
          <w:rtl/>
        </w:rPr>
        <w:t xml:space="preserve"> ذلك</w:t>
      </w:r>
      <w:r w:rsidRPr="0008020E">
        <w:rPr>
          <w:rFonts w:ascii="Traditional Arabic" w:hAnsi="Traditional Arabic" w:cs="Traditional Arabic"/>
          <w:sz w:val="34"/>
          <w:szCs w:val="34"/>
          <w:rtl/>
        </w:rPr>
        <w:t xml:space="preserve"> </w:t>
      </w:r>
      <w:r w:rsidR="00F94A59">
        <w:rPr>
          <w:rFonts w:ascii="Traditional Arabic" w:hAnsi="Traditional Arabic" w:cs="Traditional Arabic" w:hint="cs"/>
          <w:sz w:val="34"/>
          <w:szCs w:val="34"/>
          <w:rtl/>
        </w:rPr>
        <w:t>محرماً لا يجوز</w:t>
      </w:r>
      <w:r w:rsidR="00F94A59" w:rsidRPr="00F94A59">
        <w:rPr>
          <w:rStyle w:val="a4"/>
          <w:rtl/>
        </w:rPr>
        <w:t>(</w:t>
      </w:r>
      <w:r w:rsidR="00F94A59">
        <w:rPr>
          <w:rStyle w:val="a4"/>
          <w:rtl/>
        </w:rPr>
        <w:footnoteReference w:id="25"/>
      </w:r>
      <w:r w:rsidR="00F94A59" w:rsidRPr="00F94A59">
        <w:rPr>
          <w:rStyle w:val="a4"/>
          <w:rtl/>
        </w:rPr>
        <w:t>)</w:t>
      </w:r>
      <w:r w:rsidR="00F94A59">
        <w:rPr>
          <w:rFonts w:ascii="Traditional Arabic" w:hAnsi="Traditional Arabic" w:cs="Traditional Arabic" w:hint="cs"/>
          <w:sz w:val="34"/>
          <w:szCs w:val="34"/>
          <w:rtl/>
        </w:rPr>
        <w:t>.</w:t>
      </w:r>
    </w:p>
    <w:p w:rsidR="009D1391" w:rsidRDefault="009D1391" w:rsidP="00742A05">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6- من ا</w:t>
      </w:r>
      <w:r w:rsidRPr="009D1391">
        <w:rPr>
          <w:rFonts w:ascii="Traditional Arabic" w:hAnsi="Traditional Arabic" w:cs="Traditional Arabic" w:hint="eastAsia"/>
          <w:sz w:val="34"/>
          <w:szCs w:val="34"/>
          <w:rtl/>
        </w:rPr>
        <w:t>ستد</w:t>
      </w:r>
      <w:r>
        <w:rPr>
          <w:rFonts w:ascii="Traditional Arabic" w:hAnsi="Traditional Arabic" w:cs="Traditional Arabic" w:hint="cs"/>
          <w:sz w:val="34"/>
          <w:szCs w:val="34"/>
          <w:rtl/>
        </w:rPr>
        <w:t>ا</w:t>
      </w:r>
      <w:r w:rsidRPr="009D1391">
        <w:rPr>
          <w:rFonts w:ascii="Traditional Arabic" w:hAnsi="Traditional Arabic" w:cs="Traditional Arabic" w:hint="eastAsia"/>
          <w:sz w:val="34"/>
          <w:szCs w:val="34"/>
          <w:rtl/>
        </w:rPr>
        <w:t>ن</w:t>
      </w:r>
      <w:r w:rsidRPr="009D1391">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بقصد </w:t>
      </w:r>
      <w:r w:rsidRPr="009D1391">
        <w:rPr>
          <w:rFonts w:ascii="Traditional Arabic" w:hAnsi="Traditional Arabic" w:cs="Traditional Arabic" w:hint="eastAsia"/>
          <w:sz w:val="34"/>
          <w:szCs w:val="34"/>
          <w:rtl/>
        </w:rPr>
        <w:t>أخذ</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الزكاة،</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كأن</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يكون</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عنده</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ما</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يكفيه</w:t>
      </w:r>
      <w:r w:rsidRPr="009D1391">
        <w:rPr>
          <w:rFonts w:ascii="Traditional Arabic" w:hAnsi="Traditional Arabic" w:cs="Traditional Arabic"/>
          <w:sz w:val="34"/>
          <w:szCs w:val="34"/>
          <w:rtl/>
        </w:rPr>
        <w:t xml:space="preserve"> </w:t>
      </w:r>
      <w:r w:rsidR="00742A05">
        <w:rPr>
          <w:rFonts w:ascii="Traditional Arabic" w:hAnsi="Traditional Arabic" w:cs="Traditional Arabic" w:hint="cs"/>
          <w:sz w:val="34"/>
          <w:szCs w:val="34"/>
          <w:rtl/>
        </w:rPr>
        <w:t xml:space="preserve">لكنه </w:t>
      </w:r>
      <w:r w:rsidRPr="009D1391">
        <w:rPr>
          <w:rFonts w:ascii="Traditional Arabic" w:hAnsi="Traditional Arabic" w:cs="Traditional Arabic" w:hint="eastAsia"/>
          <w:sz w:val="34"/>
          <w:szCs w:val="34"/>
          <w:rtl/>
        </w:rPr>
        <w:t>توسع</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في</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الإنفاق</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بالدين</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لأجل</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أن</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يأخذ</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من</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الزكاة،</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فلا</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يعطى</w:t>
      </w:r>
      <w:r w:rsidRPr="009D1391">
        <w:rPr>
          <w:rFonts w:ascii="Traditional Arabic" w:hAnsi="Traditional Arabic" w:cs="Traditional Arabic"/>
          <w:sz w:val="34"/>
          <w:szCs w:val="34"/>
          <w:rtl/>
        </w:rPr>
        <w:t xml:space="preserve"> </w:t>
      </w:r>
      <w:r w:rsidRPr="009D1391">
        <w:rPr>
          <w:rFonts w:ascii="Traditional Arabic" w:hAnsi="Traditional Arabic" w:cs="Traditional Arabic" w:hint="eastAsia"/>
          <w:sz w:val="34"/>
          <w:szCs w:val="34"/>
          <w:rtl/>
        </w:rPr>
        <w:t>منها</w:t>
      </w:r>
      <w:r>
        <w:rPr>
          <w:rFonts w:ascii="Traditional Arabic" w:hAnsi="Traditional Arabic" w:cs="Traditional Arabic" w:hint="cs"/>
          <w:sz w:val="34"/>
          <w:szCs w:val="34"/>
          <w:rtl/>
        </w:rPr>
        <w:t>؛ لأنه قصد مذموم</w:t>
      </w:r>
      <w:r w:rsidR="00742A05">
        <w:rPr>
          <w:rFonts w:ascii="Traditional Arabic" w:hAnsi="Traditional Arabic" w:cs="Traditional Arabic" w:hint="cs"/>
          <w:sz w:val="34"/>
          <w:szCs w:val="34"/>
          <w:rtl/>
        </w:rPr>
        <w:t xml:space="preserve">، </w:t>
      </w:r>
      <w:r w:rsidR="00742A05" w:rsidRPr="00742A05">
        <w:rPr>
          <w:rFonts w:ascii="Traditional Arabic" w:hAnsi="Traditional Arabic" w:cs="Traditional Arabic" w:hint="eastAsia"/>
          <w:sz w:val="34"/>
          <w:szCs w:val="34"/>
          <w:rtl/>
        </w:rPr>
        <w:t>بخلاف</w:t>
      </w:r>
      <w:r w:rsidR="00742A05" w:rsidRPr="00742A05">
        <w:rPr>
          <w:rFonts w:ascii="Traditional Arabic" w:hAnsi="Traditional Arabic" w:cs="Traditional Arabic"/>
          <w:sz w:val="34"/>
          <w:szCs w:val="34"/>
          <w:rtl/>
        </w:rPr>
        <w:t xml:space="preserve"> </w:t>
      </w:r>
      <w:r w:rsidR="00742A05" w:rsidRPr="00742A05">
        <w:rPr>
          <w:rFonts w:ascii="Traditional Arabic" w:hAnsi="Traditional Arabic" w:cs="Traditional Arabic" w:hint="eastAsia"/>
          <w:sz w:val="34"/>
          <w:szCs w:val="34"/>
          <w:rtl/>
        </w:rPr>
        <w:t>فقير</w:t>
      </w:r>
      <w:r w:rsidR="00742A05">
        <w:rPr>
          <w:rFonts w:ascii="Traditional Arabic" w:hAnsi="Traditional Arabic" w:cs="Traditional Arabic" w:hint="cs"/>
          <w:sz w:val="34"/>
          <w:szCs w:val="34"/>
          <w:rtl/>
        </w:rPr>
        <w:t>ٍ</w:t>
      </w:r>
      <w:r w:rsidR="00742A05" w:rsidRPr="00742A05">
        <w:rPr>
          <w:rFonts w:ascii="Traditional Arabic" w:hAnsi="Traditional Arabic" w:cs="Traditional Arabic"/>
          <w:sz w:val="34"/>
          <w:szCs w:val="34"/>
          <w:rtl/>
        </w:rPr>
        <w:t xml:space="preserve"> </w:t>
      </w:r>
      <w:r w:rsidR="00742A05" w:rsidRPr="00742A05">
        <w:rPr>
          <w:rFonts w:ascii="Traditional Arabic" w:hAnsi="Traditional Arabic" w:cs="Traditional Arabic" w:hint="eastAsia"/>
          <w:sz w:val="34"/>
          <w:szCs w:val="34"/>
          <w:rtl/>
        </w:rPr>
        <w:t>استدان</w:t>
      </w:r>
      <w:r w:rsidR="00742A05" w:rsidRPr="00742A05">
        <w:rPr>
          <w:rFonts w:ascii="Traditional Arabic" w:hAnsi="Traditional Arabic" w:cs="Traditional Arabic"/>
          <w:sz w:val="34"/>
          <w:szCs w:val="34"/>
          <w:rtl/>
        </w:rPr>
        <w:t xml:space="preserve"> </w:t>
      </w:r>
      <w:r w:rsidR="00742A05" w:rsidRPr="00742A05">
        <w:rPr>
          <w:rFonts w:ascii="Traditional Arabic" w:hAnsi="Traditional Arabic" w:cs="Traditional Arabic" w:hint="eastAsia"/>
          <w:sz w:val="34"/>
          <w:szCs w:val="34"/>
          <w:rtl/>
        </w:rPr>
        <w:t>للضرورة،</w:t>
      </w:r>
      <w:r w:rsidR="00742A05" w:rsidRPr="00742A05">
        <w:rPr>
          <w:rFonts w:ascii="Traditional Arabic" w:hAnsi="Traditional Arabic" w:cs="Traditional Arabic"/>
          <w:sz w:val="34"/>
          <w:szCs w:val="34"/>
          <w:rtl/>
        </w:rPr>
        <w:t xml:space="preserve"> </w:t>
      </w:r>
      <w:r w:rsidR="00742A05" w:rsidRPr="00742A05">
        <w:rPr>
          <w:rFonts w:ascii="Traditional Arabic" w:hAnsi="Traditional Arabic" w:cs="Traditional Arabic" w:hint="eastAsia"/>
          <w:sz w:val="34"/>
          <w:szCs w:val="34"/>
          <w:rtl/>
        </w:rPr>
        <w:t>ناوياً</w:t>
      </w:r>
      <w:r w:rsidR="00742A05" w:rsidRPr="00742A05">
        <w:rPr>
          <w:rFonts w:ascii="Traditional Arabic" w:hAnsi="Traditional Arabic" w:cs="Traditional Arabic"/>
          <w:sz w:val="34"/>
          <w:szCs w:val="34"/>
          <w:rtl/>
        </w:rPr>
        <w:t xml:space="preserve"> </w:t>
      </w:r>
      <w:r w:rsidR="00742A05" w:rsidRPr="00742A05">
        <w:rPr>
          <w:rFonts w:ascii="Traditional Arabic" w:hAnsi="Traditional Arabic" w:cs="Traditional Arabic" w:hint="eastAsia"/>
          <w:sz w:val="34"/>
          <w:szCs w:val="34"/>
          <w:rtl/>
        </w:rPr>
        <w:t>الأخذ</w:t>
      </w:r>
      <w:r w:rsidR="00742A05" w:rsidRPr="00742A05">
        <w:rPr>
          <w:rFonts w:ascii="Traditional Arabic" w:hAnsi="Traditional Arabic" w:cs="Traditional Arabic"/>
          <w:sz w:val="34"/>
          <w:szCs w:val="34"/>
          <w:rtl/>
        </w:rPr>
        <w:t xml:space="preserve"> </w:t>
      </w:r>
      <w:r w:rsidR="00742A05" w:rsidRPr="00742A05">
        <w:rPr>
          <w:rFonts w:ascii="Traditional Arabic" w:hAnsi="Traditional Arabic" w:cs="Traditional Arabic" w:hint="eastAsia"/>
          <w:sz w:val="34"/>
          <w:szCs w:val="34"/>
          <w:rtl/>
        </w:rPr>
        <w:t>من</w:t>
      </w:r>
      <w:r w:rsidR="00742A05" w:rsidRPr="00742A05">
        <w:rPr>
          <w:rFonts w:ascii="Traditional Arabic" w:hAnsi="Traditional Arabic" w:cs="Traditional Arabic"/>
          <w:sz w:val="34"/>
          <w:szCs w:val="34"/>
          <w:rtl/>
        </w:rPr>
        <w:t xml:space="preserve"> </w:t>
      </w:r>
      <w:r w:rsidR="00742A05" w:rsidRPr="00742A05">
        <w:rPr>
          <w:rFonts w:ascii="Traditional Arabic" w:hAnsi="Traditional Arabic" w:cs="Traditional Arabic" w:hint="eastAsia"/>
          <w:sz w:val="34"/>
          <w:szCs w:val="34"/>
          <w:rtl/>
        </w:rPr>
        <w:t>الزكاة،</w:t>
      </w:r>
      <w:r w:rsidR="00742A05" w:rsidRPr="00742A05">
        <w:rPr>
          <w:rFonts w:ascii="Traditional Arabic" w:hAnsi="Traditional Arabic" w:cs="Traditional Arabic"/>
          <w:sz w:val="34"/>
          <w:szCs w:val="34"/>
          <w:rtl/>
        </w:rPr>
        <w:t xml:space="preserve"> </w:t>
      </w:r>
      <w:r w:rsidR="00742A05" w:rsidRPr="00742A05">
        <w:rPr>
          <w:rFonts w:ascii="Traditional Arabic" w:hAnsi="Traditional Arabic" w:cs="Traditional Arabic" w:hint="eastAsia"/>
          <w:sz w:val="34"/>
          <w:szCs w:val="34"/>
          <w:rtl/>
        </w:rPr>
        <w:t>فإنه</w:t>
      </w:r>
      <w:r w:rsidR="00742A05" w:rsidRPr="00742A05">
        <w:rPr>
          <w:rFonts w:ascii="Traditional Arabic" w:hAnsi="Traditional Arabic" w:cs="Traditional Arabic"/>
          <w:sz w:val="34"/>
          <w:szCs w:val="34"/>
          <w:rtl/>
        </w:rPr>
        <w:t xml:space="preserve"> </w:t>
      </w:r>
      <w:r w:rsidR="00742A05" w:rsidRPr="00742A05">
        <w:rPr>
          <w:rFonts w:ascii="Traditional Arabic" w:hAnsi="Traditional Arabic" w:cs="Traditional Arabic" w:hint="eastAsia"/>
          <w:sz w:val="34"/>
          <w:szCs w:val="34"/>
          <w:rtl/>
        </w:rPr>
        <w:t>يعطى</w:t>
      </w:r>
      <w:r w:rsidR="00742A05" w:rsidRPr="00742A05">
        <w:rPr>
          <w:rFonts w:ascii="Traditional Arabic" w:hAnsi="Traditional Arabic" w:cs="Traditional Arabic"/>
          <w:sz w:val="34"/>
          <w:szCs w:val="34"/>
          <w:rtl/>
        </w:rPr>
        <w:t xml:space="preserve"> </w:t>
      </w:r>
      <w:r w:rsidR="00742A05" w:rsidRPr="00742A05">
        <w:rPr>
          <w:rFonts w:ascii="Traditional Arabic" w:hAnsi="Traditional Arabic" w:cs="Traditional Arabic" w:hint="eastAsia"/>
          <w:sz w:val="34"/>
          <w:szCs w:val="34"/>
          <w:rtl/>
        </w:rPr>
        <w:t>قدر</w:t>
      </w:r>
      <w:r w:rsidR="00742A05" w:rsidRPr="00742A05">
        <w:rPr>
          <w:rFonts w:ascii="Traditional Arabic" w:hAnsi="Traditional Arabic" w:cs="Traditional Arabic"/>
          <w:sz w:val="34"/>
          <w:szCs w:val="34"/>
          <w:rtl/>
        </w:rPr>
        <w:t xml:space="preserve"> </w:t>
      </w:r>
      <w:r w:rsidR="00742A05" w:rsidRPr="00742A05">
        <w:rPr>
          <w:rFonts w:ascii="Traditional Arabic" w:hAnsi="Traditional Arabic" w:cs="Traditional Arabic" w:hint="eastAsia"/>
          <w:sz w:val="34"/>
          <w:szCs w:val="34"/>
          <w:rtl/>
        </w:rPr>
        <w:t>دينه</w:t>
      </w:r>
      <w:r w:rsidR="00742A05" w:rsidRPr="00742A05">
        <w:rPr>
          <w:rFonts w:ascii="Traditional Arabic" w:hAnsi="Traditional Arabic" w:cs="Traditional Arabic"/>
          <w:sz w:val="34"/>
          <w:szCs w:val="34"/>
          <w:rtl/>
        </w:rPr>
        <w:t xml:space="preserve"> </w:t>
      </w:r>
      <w:r w:rsidR="00742A05" w:rsidRPr="00742A05">
        <w:rPr>
          <w:rFonts w:ascii="Traditional Arabic" w:hAnsi="Traditional Arabic" w:cs="Traditional Arabic" w:hint="eastAsia"/>
          <w:sz w:val="34"/>
          <w:szCs w:val="34"/>
          <w:rtl/>
        </w:rPr>
        <w:t>منها</w:t>
      </w:r>
      <w:r w:rsidR="00742A05" w:rsidRPr="00742A05">
        <w:rPr>
          <w:rFonts w:ascii="Traditional Arabic" w:hAnsi="Traditional Arabic" w:cs="Traditional Arabic"/>
          <w:sz w:val="34"/>
          <w:szCs w:val="34"/>
          <w:rtl/>
        </w:rPr>
        <w:t xml:space="preserve"> </w:t>
      </w:r>
      <w:r w:rsidR="00742A05" w:rsidRPr="00742A05">
        <w:rPr>
          <w:rFonts w:ascii="Traditional Arabic" w:hAnsi="Traditional Arabic" w:cs="Traditional Arabic" w:hint="eastAsia"/>
          <w:sz w:val="34"/>
          <w:szCs w:val="34"/>
          <w:rtl/>
        </w:rPr>
        <w:t>لحسن</w:t>
      </w:r>
      <w:r w:rsidR="00742A05" w:rsidRPr="00742A05">
        <w:rPr>
          <w:rFonts w:ascii="Traditional Arabic" w:hAnsi="Traditional Arabic" w:cs="Traditional Arabic"/>
          <w:sz w:val="34"/>
          <w:szCs w:val="34"/>
          <w:rtl/>
        </w:rPr>
        <w:t xml:space="preserve"> </w:t>
      </w:r>
      <w:r w:rsidR="00742A05" w:rsidRPr="00742A05">
        <w:rPr>
          <w:rFonts w:ascii="Traditional Arabic" w:hAnsi="Traditional Arabic" w:cs="Traditional Arabic" w:hint="eastAsia"/>
          <w:sz w:val="34"/>
          <w:szCs w:val="34"/>
          <w:rtl/>
        </w:rPr>
        <w:t>قصده</w:t>
      </w:r>
      <w:r w:rsidR="00742A05" w:rsidRPr="00742A05">
        <w:rPr>
          <w:rStyle w:val="a4"/>
          <w:rFonts w:ascii="Traditional Arabic" w:hAnsi="Traditional Arabic" w:cs="Traditional Arabic"/>
          <w:sz w:val="34"/>
          <w:szCs w:val="34"/>
          <w:rtl/>
        </w:rPr>
        <w:t xml:space="preserve"> </w:t>
      </w:r>
      <w:r w:rsidRPr="009D1391">
        <w:rPr>
          <w:rStyle w:val="a4"/>
          <w:rtl/>
        </w:rPr>
        <w:t>(</w:t>
      </w:r>
      <w:r>
        <w:rPr>
          <w:rStyle w:val="a4"/>
          <w:rtl/>
        </w:rPr>
        <w:footnoteReference w:id="26"/>
      </w:r>
      <w:r w:rsidRPr="009D1391">
        <w:rPr>
          <w:rStyle w:val="a4"/>
          <w:rtl/>
        </w:rPr>
        <w:t>)</w:t>
      </w:r>
      <w:r>
        <w:rPr>
          <w:rFonts w:ascii="Traditional Arabic" w:hAnsi="Traditional Arabic" w:cs="Traditional Arabic" w:hint="cs"/>
          <w:sz w:val="34"/>
          <w:szCs w:val="34"/>
          <w:rtl/>
        </w:rPr>
        <w:t>.</w:t>
      </w:r>
    </w:p>
    <w:p w:rsidR="00B23649" w:rsidRDefault="007128B4" w:rsidP="00C54477">
      <w:pPr>
        <w:spacing w:after="0"/>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القاعدة الثانية: </w:t>
      </w:r>
      <w:r w:rsidR="00B23649">
        <w:rPr>
          <w:rFonts w:ascii="Traditional Arabic" w:hAnsi="Traditional Arabic" w:cs="Traditional Arabic" w:hint="cs"/>
          <w:b/>
          <w:bCs/>
          <w:sz w:val="34"/>
          <w:szCs w:val="34"/>
          <w:rtl/>
        </w:rPr>
        <w:t>الأصل بقاء ما كان على ما كان</w:t>
      </w:r>
    </w:p>
    <w:p w:rsidR="00B23649" w:rsidRDefault="00B23649" w:rsidP="002842DF">
      <w:pPr>
        <w:spacing w:after="0"/>
        <w:rPr>
          <w:rFonts w:ascii="Traditional Arabic" w:hAnsi="Traditional Arabic" w:cs="Traditional Arabic"/>
          <w:sz w:val="34"/>
          <w:szCs w:val="34"/>
          <w:rtl/>
        </w:rPr>
      </w:pPr>
      <w:r>
        <w:rPr>
          <w:rFonts w:ascii="Traditional Arabic" w:hAnsi="Traditional Arabic" w:cs="Traditional Arabic" w:hint="cs"/>
          <w:b/>
          <w:bCs/>
          <w:sz w:val="34"/>
          <w:szCs w:val="34"/>
          <w:rtl/>
        </w:rPr>
        <w:t>معنى</w:t>
      </w:r>
      <w:r w:rsidR="00C512B9">
        <w:rPr>
          <w:rFonts w:ascii="Traditional Arabic" w:hAnsi="Traditional Arabic" w:cs="Traditional Arabic" w:hint="cs"/>
          <w:b/>
          <w:bCs/>
          <w:sz w:val="34"/>
          <w:szCs w:val="34"/>
          <w:rtl/>
        </w:rPr>
        <w:t xml:space="preserve"> القاعدة : </w:t>
      </w:r>
      <w:r w:rsidR="002842DF" w:rsidRPr="002842DF">
        <w:rPr>
          <w:rFonts w:ascii="Traditional Arabic" w:hAnsi="Traditional Arabic" w:cs="Traditional Arabic" w:hint="eastAsia"/>
          <w:sz w:val="34"/>
          <w:szCs w:val="34"/>
          <w:rtl/>
        </w:rPr>
        <w:t>أن</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ما</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ثبت</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على</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حال</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في</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الزمان</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الماضي،</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يبقى</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على</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حاله</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ولا</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يتغير</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ما</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لم</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يوجد</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دليل</w:t>
      </w:r>
      <w:r w:rsidR="002842DF" w:rsidRPr="002842DF">
        <w:rPr>
          <w:rFonts w:ascii="Traditional Arabic" w:hAnsi="Traditional Arabic" w:cs="Traditional Arabic"/>
          <w:sz w:val="34"/>
          <w:szCs w:val="34"/>
          <w:rtl/>
        </w:rPr>
        <w:t xml:space="preserve"> </w:t>
      </w:r>
      <w:r w:rsidR="002842DF" w:rsidRPr="002842DF">
        <w:rPr>
          <w:rFonts w:ascii="Traditional Arabic" w:hAnsi="Traditional Arabic" w:cs="Traditional Arabic" w:hint="eastAsia"/>
          <w:sz w:val="34"/>
          <w:szCs w:val="34"/>
          <w:rtl/>
        </w:rPr>
        <w:t>يغيره</w:t>
      </w:r>
      <w:r w:rsidR="002842DF" w:rsidRPr="002842DF">
        <w:rPr>
          <w:rStyle w:val="a4"/>
          <w:rtl/>
        </w:rPr>
        <w:t>(</w:t>
      </w:r>
      <w:r w:rsidR="002842DF">
        <w:rPr>
          <w:rStyle w:val="a4"/>
          <w:rtl/>
        </w:rPr>
        <w:footnoteReference w:id="27"/>
      </w:r>
      <w:r w:rsidR="002842DF" w:rsidRPr="002842DF">
        <w:rPr>
          <w:rStyle w:val="a4"/>
          <w:rtl/>
        </w:rPr>
        <w:t>)</w:t>
      </w:r>
      <w:r w:rsidR="002842DF">
        <w:rPr>
          <w:rFonts w:ascii="Traditional Arabic" w:hAnsi="Traditional Arabic" w:cs="Traditional Arabic" w:hint="cs"/>
          <w:sz w:val="34"/>
          <w:szCs w:val="34"/>
          <w:rtl/>
        </w:rPr>
        <w:t>.</w:t>
      </w:r>
    </w:p>
    <w:p w:rsidR="00101C53" w:rsidRPr="00101C53" w:rsidRDefault="00101C53" w:rsidP="002842DF">
      <w:pPr>
        <w:spacing w:after="0"/>
        <w:rPr>
          <w:rFonts w:ascii="Traditional Arabic" w:hAnsi="Traditional Arabic" w:cs="Traditional Arabic"/>
          <w:b/>
          <w:bCs/>
          <w:sz w:val="34"/>
          <w:szCs w:val="34"/>
          <w:rtl/>
        </w:rPr>
      </w:pPr>
      <w:r w:rsidRPr="00101C53">
        <w:rPr>
          <w:rFonts w:ascii="Traditional Arabic" w:hAnsi="Traditional Arabic" w:cs="Traditional Arabic" w:hint="cs"/>
          <w:b/>
          <w:bCs/>
          <w:sz w:val="34"/>
          <w:szCs w:val="34"/>
          <w:rtl/>
        </w:rPr>
        <w:t>من تطبيقات القاعدة</w:t>
      </w:r>
      <w:r w:rsidR="00AE6001">
        <w:rPr>
          <w:rFonts w:ascii="Traditional Arabic" w:hAnsi="Traditional Arabic" w:cs="Traditional Arabic" w:hint="cs"/>
          <w:b/>
          <w:bCs/>
          <w:sz w:val="34"/>
          <w:szCs w:val="34"/>
          <w:rtl/>
        </w:rPr>
        <w:t xml:space="preserve"> في مصارف الزكاة</w:t>
      </w:r>
      <w:r w:rsidRPr="00101C53">
        <w:rPr>
          <w:rFonts w:ascii="Traditional Arabic" w:hAnsi="Traditional Arabic" w:cs="Traditional Arabic" w:hint="cs"/>
          <w:b/>
          <w:bCs/>
          <w:sz w:val="34"/>
          <w:szCs w:val="34"/>
          <w:rtl/>
        </w:rPr>
        <w:t>:</w:t>
      </w:r>
    </w:p>
    <w:p w:rsidR="00101C53" w:rsidRDefault="00101C53" w:rsidP="00B3235C">
      <w:pPr>
        <w:spacing w:after="0"/>
        <w:rPr>
          <w:rFonts w:ascii="Traditional Arabic" w:hAnsi="Traditional Arabic" w:cs="Traditional Arabic"/>
          <w:sz w:val="34"/>
          <w:szCs w:val="34"/>
          <w:rtl/>
        </w:rPr>
      </w:pPr>
      <w:r>
        <w:rPr>
          <w:rFonts w:ascii="Traditional Arabic" w:hAnsi="Traditional Arabic" w:cs="Traditional Arabic" w:hint="cs"/>
          <w:sz w:val="34"/>
          <w:szCs w:val="34"/>
          <w:rtl/>
        </w:rPr>
        <w:t xml:space="preserve">1- </w:t>
      </w:r>
      <w:r w:rsidR="00AE6001" w:rsidRPr="00AE6001">
        <w:rPr>
          <w:rFonts w:ascii="Traditional Arabic" w:hAnsi="Traditional Arabic" w:cs="Traditional Arabic" w:hint="eastAsia"/>
          <w:sz w:val="34"/>
          <w:szCs w:val="34"/>
          <w:rtl/>
        </w:rPr>
        <w:t>إذا</w:t>
      </w:r>
      <w:r w:rsidR="00E54DAD">
        <w:rPr>
          <w:rFonts w:ascii="Traditional Arabic" w:hAnsi="Traditional Arabic" w:cs="Traditional Arabic" w:hint="cs"/>
          <w:sz w:val="34"/>
          <w:szCs w:val="34"/>
          <w:rtl/>
        </w:rPr>
        <w:t xml:space="preserve"> </w:t>
      </w:r>
      <w:r w:rsidR="00AE6001" w:rsidRPr="00AE6001">
        <w:rPr>
          <w:rFonts w:ascii="Traditional Arabic" w:hAnsi="Traditional Arabic" w:cs="Traditional Arabic" w:hint="eastAsia"/>
          <w:sz w:val="34"/>
          <w:szCs w:val="34"/>
          <w:rtl/>
        </w:rPr>
        <w:t>ادعى</w:t>
      </w:r>
      <w:r w:rsidR="00B3235C">
        <w:rPr>
          <w:rFonts w:ascii="Traditional Arabic" w:hAnsi="Traditional Arabic" w:cs="Traditional Arabic" w:hint="cs"/>
          <w:sz w:val="34"/>
          <w:szCs w:val="34"/>
          <w:rtl/>
        </w:rPr>
        <w:t xml:space="preserve"> شخص</w:t>
      </w:r>
      <w:r w:rsidR="00AE6001" w:rsidRPr="00AE6001">
        <w:rPr>
          <w:rFonts w:ascii="Traditional Arabic" w:hAnsi="Traditional Arabic" w:cs="Traditional Arabic"/>
          <w:sz w:val="34"/>
          <w:szCs w:val="34"/>
          <w:rtl/>
        </w:rPr>
        <w:t xml:space="preserve"> </w:t>
      </w:r>
      <w:r w:rsidR="00AE6001" w:rsidRPr="00AE6001">
        <w:rPr>
          <w:rFonts w:ascii="Traditional Arabic" w:hAnsi="Traditional Arabic" w:cs="Traditional Arabic" w:hint="eastAsia"/>
          <w:sz w:val="34"/>
          <w:szCs w:val="34"/>
          <w:rtl/>
        </w:rPr>
        <w:t>الفقر</w:t>
      </w:r>
      <w:r w:rsidR="00E54DAD">
        <w:rPr>
          <w:rFonts w:ascii="Traditional Arabic" w:hAnsi="Traditional Arabic" w:cs="Traditional Arabic" w:hint="cs"/>
          <w:sz w:val="34"/>
          <w:szCs w:val="34"/>
          <w:rtl/>
        </w:rPr>
        <w:t xml:space="preserve"> ليأخذ من الزكاة</w:t>
      </w:r>
      <w:r w:rsidR="00AE6001" w:rsidRPr="00AE6001">
        <w:rPr>
          <w:rFonts w:ascii="Traditional Arabic" w:hAnsi="Traditional Arabic" w:cs="Traditional Arabic"/>
          <w:sz w:val="34"/>
          <w:szCs w:val="34"/>
          <w:rtl/>
        </w:rPr>
        <w:t xml:space="preserve"> </w:t>
      </w:r>
      <w:r w:rsidR="00B3235C">
        <w:rPr>
          <w:rFonts w:ascii="Traditional Arabic" w:hAnsi="Traditional Arabic" w:cs="Traditional Arabic" w:hint="cs"/>
          <w:sz w:val="34"/>
          <w:szCs w:val="34"/>
          <w:rtl/>
        </w:rPr>
        <w:t>و</w:t>
      </w:r>
      <w:r w:rsidR="00AE6001" w:rsidRPr="00AE6001">
        <w:rPr>
          <w:rFonts w:ascii="Traditional Arabic" w:hAnsi="Traditional Arabic" w:cs="Traditional Arabic" w:hint="eastAsia"/>
          <w:sz w:val="34"/>
          <w:szCs w:val="34"/>
          <w:rtl/>
        </w:rPr>
        <w:t>لم</w:t>
      </w:r>
      <w:r w:rsidR="00AE6001" w:rsidRPr="00AE6001">
        <w:rPr>
          <w:rFonts w:ascii="Traditional Arabic" w:hAnsi="Traditional Arabic" w:cs="Traditional Arabic"/>
          <w:sz w:val="34"/>
          <w:szCs w:val="34"/>
          <w:rtl/>
        </w:rPr>
        <w:t xml:space="preserve"> </w:t>
      </w:r>
      <w:r w:rsidR="00B3235C">
        <w:rPr>
          <w:rFonts w:ascii="Traditional Arabic" w:hAnsi="Traditional Arabic" w:cs="Traditional Arabic" w:hint="eastAsia"/>
          <w:sz w:val="34"/>
          <w:szCs w:val="34"/>
          <w:rtl/>
        </w:rPr>
        <w:t>ي</w:t>
      </w:r>
      <w:r w:rsidR="00B3235C">
        <w:rPr>
          <w:rFonts w:ascii="Traditional Arabic" w:hAnsi="Traditional Arabic" w:cs="Traditional Arabic" w:hint="cs"/>
          <w:sz w:val="34"/>
          <w:szCs w:val="34"/>
          <w:rtl/>
        </w:rPr>
        <w:t>كن معروفاً بالغنى فإنه</w:t>
      </w:r>
      <w:r w:rsidR="00AE6001" w:rsidRPr="00AE6001">
        <w:rPr>
          <w:rFonts w:ascii="Traditional Arabic" w:hAnsi="Traditional Arabic" w:cs="Traditional Arabic"/>
          <w:sz w:val="34"/>
          <w:szCs w:val="34"/>
          <w:rtl/>
        </w:rPr>
        <w:t xml:space="preserve"> </w:t>
      </w:r>
      <w:r w:rsidR="00B3235C">
        <w:rPr>
          <w:rFonts w:ascii="Traditional Arabic" w:hAnsi="Traditional Arabic" w:cs="Traditional Arabic" w:hint="cs"/>
          <w:sz w:val="34"/>
          <w:szCs w:val="34"/>
          <w:rtl/>
        </w:rPr>
        <w:t>ي</w:t>
      </w:r>
      <w:r w:rsidR="00AE6001" w:rsidRPr="00AE6001">
        <w:rPr>
          <w:rFonts w:ascii="Traditional Arabic" w:hAnsi="Traditional Arabic" w:cs="Traditional Arabic" w:hint="eastAsia"/>
          <w:sz w:val="34"/>
          <w:szCs w:val="34"/>
          <w:rtl/>
        </w:rPr>
        <w:t>قبل</w:t>
      </w:r>
      <w:r w:rsidR="00AE6001" w:rsidRPr="00AE6001">
        <w:rPr>
          <w:rFonts w:ascii="Traditional Arabic" w:hAnsi="Traditional Arabic" w:cs="Traditional Arabic"/>
          <w:sz w:val="34"/>
          <w:szCs w:val="34"/>
          <w:rtl/>
        </w:rPr>
        <w:t xml:space="preserve"> </w:t>
      </w:r>
      <w:r w:rsidR="00AE6001" w:rsidRPr="00AE6001">
        <w:rPr>
          <w:rFonts w:ascii="Traditional Arabic" w:hAnsi="Traditional Arabic" w:cs="Traditional Arabic" w:hint="eastAsia"/>
          <w:sz w:val="34"/>
          <w:szCs w:val="34"/>
          <w:rtl/>
        </w:rPr>
        <w:t>قوله</w:t>
      </w:r>
      <w:r w:rsidR="00AE6001" w:rsidRPr="00AE6001">
        <w:rPr>
          <w:rFonts w:ascii="Traditional Arabic" w:hAnsi="Traditional Arabic" w:cs="Traditional Arabic"/>
          <w:sz w:val="34"/>
          <w:szCs w:val="34"/>
          <w:rtl/>
        </w:rPr>
        <w:t xml:space="preserve"> </w:t>
      </w:r>
      <w:r w:rsidR="00AE6001" w:rsidRPr="00AE6001">
        <w:rPr>
          <w:rFonts w:ascii="Traditional Arabic" w:hAnsi="Traditional Arabic" w:cs="Traditional Arabic" w:hint="eastAsia"/>
          <w:sz w:val="34"/>
          <w:szCs w:val="34"/>
          <w:rtl/>
        </w:rPr>
        <w:t>بغير</w:t>
      </w:r>
      <w:r w:rsidR="00AE6001" w:rsidRPr="00AE6001">
        <w:rPr>
          <w:rFonts w:ascii="Traditional Arabic" w:hAnsi="Traditional Arabic" w:cs="Traditional Arabic"/>
          <w:sz w:val="34"/>
          <w:szCs w:val="34"/>
          <w:rtl/>
        </w:rPr>
        <w:t xml:space="preserve"> </w:t>
      </w:r>
      <w:r w:rsidR="00AE6001" w:rsidRPr="00AE6001">
        <w:rPr>
          <w:rFonts w:ascii="Traditional Arabic" w:hAnsi="Traditional Arabic" w:cs="Traditional Arabic" w:hint="eastAsia"/>
          <w:sz w:val="34"/>
          <w:szCs w:val="34"/>
          <w:rtl/>
        </w:rPr>
        <w:t>يمين؛</w:t>
      </w:r>
      <w:r w:rsidR="00AE6001" w:rsidRPr="00AE6001">
        <w:rPr>
          <w:rFonts w:ascii="Traditional Arabic" w:hAnsi="Traditional Arabic" w:cs="Traditional Arabic"/>
          <w:sz w:val="34"/>
          <w:szCs w:val="34"/>
          <w:rtl/>
        </w:rPr>
        <w:t xml:space="preserve"> </w:t>
      </w:r>
      <w:r w:rsidR="00AE6001" w:rsidRPr="00AE6001">
        <w:rPr>
          <w:rFonts w:ascii="Traditional Arabic" w:hAnsi="Traditional Arabic" w:cs="Traditional Arabic" w:hint="eastAsia"/>
          <w:sz w:val="34"/>
          <w:szCs w:val="34"/>
          <w:rtl/>
        </w:rPr>
        <w:t>لأن</w:t>
      </w:r>
      <w:r w:rsidR="00AE6001" w:rsidRPr="00AE6001">
        <w:rPr>
          <w:rFonts w:ascii="Traditional Arabic" w:hAnsi="Traditional Arabic" w:cs="Traditional Arabic"/>
          <w:sz w:val="34"/>
          <w:szCs w:val="34"/>
          <w:rtl/>
        </w:rPr>
        <w:t xml:space="preserve"> </w:t>
      </w:r>
      <w:r w:rsidR="00AE6001" w:rsidRPr="00AE6001">
        <w:rPr>
          <w:rFonts w:ascii="Traditional Arabic" w:hAnsi="Traditional Arabic" w:cs="Traditional Arabic" w:hint="eastAsia"/>
          <w:sz w:val="34"/>
          <w:szCs w:val="34"/>
          <w:rtl/>
        </w:rPr>
        <w:t>الأصل</w:t>
      </w:r>
      <w:r w:rsidR="00AE6001" w:rsidRPr="00AE6001">
        <w:rPr>
          <w:rFonts w:ascii="Traditional Arabic" w:hAnsi="Traditional Arabic" w:cs="Traditional Arabic"/>
          <w:sz w:val="34"/>
          <w:szCs w:val="34"/>
          <w:rtl/>
        </w:rPr>
        <w:t xml:space="preserve"> </w:t>
      </w:r>
      <w:r w:rsidR="00AE6001" w:rsidRPr="00AE6001">
        <w:rPr>
          <w:rFonts w:ascii="Traditional Arabic" w:hAnsi="Traditional Arabic" w:cs="Traditional Arabic" w:hint="eastAsia"/>
          <w:sz w:val="34"/>
          <w:szCs w:val="34"/>
          <w:rtl/>
        </w:rPr>
        <w:t>عدم</w:t>
      </w:r>
      <w:r w:rsidR="00AE6001" w:rsidRPr="00AE6001">
        <w:rPr>
          <w:rFonts w:ascii="Traditional Arabic" w:hAnsi="Traditional Arabic" w:cs="Traditional Arabic"/>
          <w:sz w:val="34"/>
          <w:szCs w:val="34"/>
          <w:rtl/>
        </w:rPr>
        <w:t xml:space="preserve"> </w:t>
      </w:r>
      <w:r w:rsidR="00AE6001" w:rsidRPr="00AE6001">
        <w:rPr>
          <w:rFonts w:ascii="Traditional Arabic" w:hAnsi="Traditional Arabic" w:cs="Traditional Arabic" w:hint="eastAsia"/>
          <w:sz w:val="34"/>
          <w:szCs w:val="34"/>
          <w:rtl/>
        </w:rPr>
        <w:t>المال</w:t>
      </w:r>
      <w:r w:rsidR="00B3235C">
        <w:rPr>
          <w:rFonts w:ascii="Traditional Arabic" w:hAnsi="Traditional Arabic" w:cs="Traditional Arabic" w:hint="cs"/>
          <w:sz w:val="34"/>
          <w:szCs w:val="34"/>
          <w:rtl/>
        </w:rPr>
        <w:t>، فيبقى ما كان على ما كان</w:t>
      </w:r>
      <w:r w:rsidR="00B3235C" w:rsidRPr="00B3235C">
        <w:rPr>
          <w:rStyle w:val="a4"/>
          <w:rtl/>
        </w:rPr>
        <w:t>(</w:t>
      </w:r>
      <w:r w:rsidR="00B3235C">
        <w:rPr>
          <w:rStyle w:val="a4"/>
          <w:rtl/>
        </w:rPr>
        <w:footnoteReference w:id="28"/>
      </w:r>
      <w:r w:rsidR="00B3235C" w:rsidRPr="00B3235C">
        <w:rPr>
          <w:rStyle w:val="a4"/>
          <w:rtl/>
        </w:rPr>
        <w:t>)</w:t>
      </w:r>
      <w:r w:rsidR="00B3235C">
        <w:rPr>
          <w:rFonts w:ascii="Traditional Arabic" w:hAnsi="Traditional Arabic" w:cs="Traditional Arabic" w:hint="cs"/>
          <w:sz w:val="34"/>
          <w:szCs w:val="34"/>
          <w:rtl/>
        </w:rPr>
        <w:t>.</w:t>
      </w:r>
    </w:p>
    <w:p w:rsidR="002D6752" w:rsidRDefault="00FB6F07" w:rsidP="002D6752">
      <w:pPr>
        <w:spacing w:after="0"/>
        <w:rPr>
          <w:rFonts w:ascii="Traditional Arabic" w:hAnsi="Traditional Arabic" w:cs="Traditional Arabic"/>
          <w:sz w:val="34"/>
          <w:szCs w:val="34"/>
          <w:rtl/>
        </w:rPr>
      </w:pPr>
      <w:r>
        <w:rPr>
          <w:rFonts w:ascii="Traditional Arabic" w:hAnsi="Traditional Arabic" w:cs="Traditional Arabic" w:hint="cs"/>
          <w:sz w:val="34"/>
          <w:szCs w:val="34"/>
          <w:rtl/>
        </w:rPr>
        <w:t>2- و</w:t>
      </w:r>
      <w:r w:rsidRPr="00FB6F07">
        <w:rPr>
          <w:rFonts w:ascii="Traditional Arabic" w:hAnsi="Traditional Arabic" w:cs="Traditional Arabic" w:hint="eastAsia"/>
          <w:sz w:val="34"/>
          <w:szCs w:val="34"/>
          <w:rtl/>
        </w:rPr>
        <w:t>إن</w:t>
      </w:r>
      <w:r w:rsidRPr="00FB6F07">
        <w:rPr>
          <w:rFonts w:ascii="Traditional Arabic" w:hAnsi="Traditional Arabic" w:cs="Traditional Arabic"/>
          <w:sz w:val="34"/>
          <w:szCs w:val="34"/>
          <w:rtl/>
        </w:rPr>
        <w:t xml:space="preserve"> </w:t>
      </w:r>
      <w:r>
        <w:rPr>
          <w:rFonts w:ascii="Traditional Arabic" w:hAnsi="Traditional Arabic" w:cs="Traditional Arabic" w:hint="eastAsia"/>
          <w:sz w:val="34"/>
          <w:szCs w:val="34"/>
          <w:rtl/>
        </w:rPr>
        <w:t>ادع</w:t>
      </w:r>
      <w:r>
        <w:rPr>
          <w:rFonts w:ascii="Traditional Arabic" w:hAnsi="Traditional Arabic" w:cs="Traditional Arabic" w:hint="cs"/>
          <w:sz w:val="34"/>
          <w:szCs w:val="34"/>
          <w:rtl/>
        </w:rPr>
        <w:t>ى الفقر</w:t>
      </w:r>
      <w:r w:rsidRPr="00FB6F07">
        <w:rPr>
          <w:rFonts w:ascii="Traditional Arabic" w:hAnsi="Traditional Arabic" w:cs="Traditional Arabic"/>
          <w:sz w:val="34"/>
          <w:szCs w:val="34"/>
          <w:rtl/>
        </w:rPr>
        <w:t xml:space="preserve"> </w:t>
      </w:r>
      <w:r w:rsidRPr="00FB6F07">
        <w:rPr>
          <w:rFonts w:ascii="Traditional Arabic" w:hAnsi="Traditional Arabic" w:cs="Traditional Arabic" w:hint="eastAsia"/>
          <w:sz w:val="34"/>
          <w:szCs w:val="34"/>
          <w:rtl/>
        </w:rPr>
        <w:t>من</w:t>
      </w:r>
      <w:r w:rsidRPr="00FB6F07">
        <w:rPr>
          <w:rFonts w:ascii="Traditional Arabic" w:hAnsi="Traditional Arabic" w:cs="Traditional Arabic"/>
          <w:sz w:val="34"/>
          <w:szCs w:val="34"/>
          <w:rtl/>
        </w:rPr>
        <w:t xml:space="preserve"> </w:t>
      </w:r>
      <w:r w:rsidRPr="00FB6F07">
        <w:rPr>
          <w:rFonts w:ascii="Traditional Arabic" w:hAnsi="Traditional Arabic" w:cs="Traditional Arabic" w:hint="eastAsia"/>
          <w:sz w:val="34"/>
          <w:szCs w:val="34"/>
          <w:rtl/>
        </w:rPr>
        <w:t>عرف</w:t>
      </w:r>
      <w:r w:rsidRPr="00FB6F07">
        <w:rPr>
          <w:rFonts w:ascii="Traditional Arabic" w:hAnsi="Traditional Arabic" w:cs="Traditional Arabic"/>
          <w:sz w:val="34"/>
          <w:szCs w:val="34"/>
          <w:rtl/>
        </w:rPr>
        <w:t xml:space="preserve"> </w:t>
      </w:r>
      <w:r>
        <w:rPr>
          <w:rFonts w:ascii="Traditional Arabic" w:hAnsi="Traditional Arabic" w:cs="Traditional Arabic" w:hint="cs"/>
          <w:sz w:val="34"/>
          <w:szCs w:val="34"/>
          <w:rtl/>
        </w:rPr>
        <w:t>بالغنى</w:t>
      </w:r>
      <w:r w:rsidRPr="00FB6F07">
        <w:rPr>
          <w:rFonts w:ascii="Traditional Arabic" w:hAnsi="Traditional Arabic" w:cs="Traditional Arabic"/>
          <w:sz w:val="34"/>
          <w:szCs w:val="34"/>
          <w:rtl/>
        </w:rPr>
        <w:t xml:space="preserve"> </w:t>
      </w:r>
      <w:r w:rsidRPr="00FB6F07">
        <w:rPr>
          <w:rFonts w:ascii="Traditional Arabic" w:hAnsi="Traditional Arabic" w:cs="Traditional Arabic" w:hint="eastAsia"/>
          <w:sz w:val="34"/>
          <w:szCs w:val="34"/>
          <w:rtl/>
        </w:rPr>
        <w:t>لم</w:t>
      </w:r>
      <w:r w:rsidRPr="00FB6F07">
        <w:rPr>
          <w:rFonts w:ascii="Traditional Arabic" w:hAnsi="Traditional Arabic" w:cs="Traditional Arabic"/>
          <w:sz w:val="34"/>
          <w:szCs w:val="34"/>
          <w:rtl/>
        </w:rPr>
        <w:t xml:space="preserve"> </w:t>
      </w:r>
      <w:r w:rsidRPr="00FB6F07">
        <w:rPr>
          <w:rFonts w:ascii="Traditional Arabic" w:hAnsi="Traditional Arabic" w:cs="Traditional Arabic" w:hint="eastAsia"/>
          <w:sz w:val="34"/>
          <w:szCs w:val="34"/>
          <w:rtl/>
        </w:rPr>
        <w:t>يقبل</w:t>
      </w:r>
      <w:r>
        <w:rPr>
          <w:rFonts w:ascii="Traditional Arabic" w:hAnsi="Traditional Arabic" w:cs="Traditional Arabic" w:hint="cs"/>
          <w:sz w:val="34"/>
          <w:szCs w:val="34"/>
          <w:rtl/>
        </w:rPr>
        <w:t xml:space="preserve"> قوله</w:t>
      </w:r>
      <w:r w:rsidRPr="00FB6F07">
        <w:rPr>
          <w:rFonts w:ascii="Traditional Arabic" w:hAnsi="Traditional Arabic" w:cs="Traditional Arabic"/>
          <w:sz w:val="34"/>
          <w:szCs w:val="34"/>
          <w:rtl/>
        </w:rPr>
        <w:t xml:space="preserve"> </w:t>
      </w:r>
      <w:r w:rsidRPr="00FB6F07">
        <w:rPr>
          <w:rFonts w:ascii="Traditional Arabic" w:hAnsi="Traditional Arabic" w:cs="Traditional Arabic" w:hint="eastAsia"/>
          <w:sz w:val="34"/>
          <w:szCs w:val="34"/>
          <w:rtl/>
        </w:rPr>
        <w:t>إلا</w:t>
      </w:r>
      <w:r w:rsidRPr="00FB6F07">
        <w:rPr>
          <w:rFonts w:ascii="Traditional Arabic" w:hAnsi="Traditional Arabic" w:cs="Traditional Arabic"/>
          <w:sz w:val="34"/>
          <w:szCs w:val="34"/>
          <w:rtl/>
        </w:rPr>
        <w:t xml:space="preserve"> </w:t>
      </w:r>
      <w:r w:rsidRPr="00FB6F07">
        <w:rPr>
          <w:rFonts w:ascii="Traditional Arabic" w:hAnsi="Traditional Arabic" w:cs="Traditional Arabic" w:hint="eastAsia"/>
          <w:sz w:val="34"/>
          <w:szCs w:val="34"/>
          <w:rtl/>
        </w:rPr>
        <w:t>ببينة</w:t>
      </w:r>
      <w:r>
        <w:rPr>
          <w:rFonts w:ascii="Traditional Arabic" w:hAnsi="Traditional Arabic" w:cs="Traditional Arabic" w:hint="cs"/>
          <w:sz w:val="34"/>
          <w:szCs w:val="34"/>
          <w:rtl/>
        </w:rPr>
        <w:t>، لأن الأصل بقاء الغنى</w:t>
      </w:r>
      <w:r w:rsidR="002D6752">
        <w:rPr>
          <w:rFonts w:ascii="Traditional Arabic" w:hAnsi="Traditional Arabic" w:cs="Traditional Arabic" w:hint="cs"/>
          <w:sz w:val="34"/>
          <w:szCs w:val="34"/>
          <w:rtl/>
        </w:rPr>
        <w:t>.</w:t>
      </w:r>
    </w:p>
    <w:p w:rsidR="00165C3A" w:rsidRDefault="002D6752" w:rsidP="002D6752">
      <w:pPr>
        <w:spacing w:after="0"/>
        <w:rPr>
          <w:rFonts w:ascii="Traditional Arabic" w:hAnsi="Traditional Arabic" w:cs="Traditional Arabic"/>
          <w:sz w:val="34"/>
          <w:szCs w:val="34"/>
          <w:rtl/>
        </w:rPr>
      </w:pPr>
      <w:r>
        <w:rPr>
          <w:rFonts w:ascii="Traditional Arabic" w:hAnsi="Traditional Arabic" w:cs="Traditional Arabic" w:hint="cs"/>
          <w:sz w:val="34"/>
          <w:szCs w:val="34"/>
          <w:rtl/>
        </w:rPr>
        <w:t xml:space="preserve">3- إذا ادعى الرقيق أنه مكاتب ليأخذ من الزكاة لم يقبل قوله إلا ببينة لأن الأصل عدم </w:t>
      </w:r>
      <w:r w:rsidR="00165C3A">
        <w:rPr>
          <w:rFonts w:ascii="Traditional Arabic" w:hAnsi="Traditional Arabic" w:cs="Traditional Arabic" w:hint="cs"/>
          <w:sz w:val="34"/>
          <w:szCs w:val="34"/>
          <w:rtl/>
        </w:rPr>
        <w:t xml:space="preserve"> </w:t>
      </w:r>
    </w:p>
    <w:p w:rsidR="00FB6F07" w:rsidRDefault="00165C3A" w:rsidP="002D6752">
      <w:pPr>
        <w:spacing w:after="0"/>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sidR="002D6752">
        <w:rPr>
          <w:rFonts w:ascii="Traditional Arabic" w:hAnsi="Traditional Arabic" w:cs="Traditional Arabic" w:hint="cs"/>
          <w:sz w:val="34"/>
          <w:szCs w:val="34"/>
          <w:rtl/>
        </w:rPr>
        <w:t>المكاتبة</w:t>
      </w:r>
      <w:r w:rsidR="00E54DAD" w:rsidRPr="00E54DAD">
        <w:rPr>
          <w:rStyle w:val="a4"/>
          <w:rtl/>
        </w:rPr>
        <w:t>(</w:t>
      </w:r>
      <w:r w:rsidR="00E54DAD">
        <w:rPr>
          <w:rStyle w:val="a4"/>
          <w:rtl/>
        </w:rPr>
        <w:footnoteReference w:id="29"/>
      </w:r>
      <w:r w:rsidR="00E54DAD" w:rsidRPr="00E54DAD">
        <w:rPr>
          <w:rStyle w:val="a4"/>
          <w:rtl/>
        </w:rPr>
        <w:t>)</w:t>
      </w:r>
      <w:r w:rsidR="00FB6F07">
        <w:rPr>
          <w:rFonts w:ascii="Traditional Arabic" w:hAnsi="Traditional Arabic" w:cs="Traditional Arabic" w:hint="cs"/>
          <w:sz w:val="34"/>
          <w:szCs w:val="34"/>
          <w:rtl/>
        </w:rPr>
        <w:t>.</w:t>
      </w:r>
    </w:p>
    <w:p w:rsidR="00E5109D" w:rsidRDefault="00E5109D" w:rsidP="002D6752">
      <w:pPr>
        <w:spacing w:after="0"/>
        <w:rPr>
          <w:rFonts w:ascii="Traditional Arabic" w:hAnsi="Traditional Arabic" w:cs="Traditional Arabic"/>
          <w:sz w:val="34"/>
          <w:szCs w:val="34"/>
          <w:rtl/>
        </w:rPr>
      </w:pPr>
      <w:r>
        <w:rPr>
          <w:rFonts w:ascii="Traditional Arabic" w:hAnsi="Traditional Arabic" w:cs="Traditional Arabic" w:hint="cs"/>
          <w:sz w:val="34"/>
          <w:szCs w:val="34"/>
          <w:rtl/>
        </w:rPr>
        <w:t xml:space="preserve">4- إذا ادعى أنه غارم </w:t>
      </w:r>
      <w:r w:rsidR="007B3BE3">
        <w:rPr>
          <w:rFonts w:ascii="Traditional Arabic" w:hAnsi="Traditional Arabic" w:cs="Traditional Arabic" w:hint="cs"/>
          <w:sz w:val="34"/>
          <w:szCs w:val="34"/>
          <w:rtl/>
        </w:rPr>
        <w:t>لم يقبل قوله إلا ببينة لأن الأصل عدمه</w:t>
      </w:r>
      <w:r w:rsidR="007B3BE3" w:rsidRPr="007B3BE3">
        <w:rPr>
          <w:rStyle w:val="a4"/>
          <w:rtl/>
        </w:rPr>
        <w:t>(</w:t>
      </w:r>
      <w:r w:rsidR="007B3BE3">
        <w:rPr>
          <w:rStyle w:val="a4"/>
          <w:rtl/>
        </w:rPr>
        <w:footnoteReference w:id="30"/>
      </w:r>
      <w:r w:rsidR="007B3BE3" w:rsidRPr="007B3BE3">
        <w:rPr>
          <w:rStyle w:val="a4"/>
          <w:rtl/>
        </w:rPr>
        <w:t>)</w:t>
      </w:r>
      <w:r w:rsidR="007B3BE3">
        <w:rPr>
          <w:rFonts w:ascii="Traditional Arabic" w:hAnsi="Traditional Arabic" w:cs="Traditional Arabic" w:hint="cs"/>
          <w:sz w:val="34"/>
          <w:szCs w:val="34"/>
          <w:rtl/>
        </w:rPr>
        <w:t>.</w:t>
      </w:r>
    </w:p>
    <w:p w:rsidR="003D74A8" w:rsidRDefault="00B23649" w:rsidP="00C54477">
      <w:pPr>
        <w:spacing w:after="0"/>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القاعدة الثالثة: </w:t>
      </w:r>
      <w:r w:rsidR="009D2165">
        <w:rPr>
          <w:rFonts w:ascii="Traditional Arabic" w:hAnsi="Traditional Arabic" w:cs="Traditional Arabic" w:hint="cs"/>
          <w:b/>
          <w:bCs/>
          <w:sz w:val="34"/>
          <w:szCs w:val="34"/>
          <w:rtl/>
        </w:rPr>
        <w:t>درء المفاسد مقدم على جلب المصالح</w:t>
      </w:r>
    </w:p>
    <w:p w:rsidR="009D2165" w:rsidRDefault="009D2165" w:rsidP="00D664B5">
      <w:pPr>
        <w:spacing w:after="0"/>
        <w:rPr>
          <w:rFonts w:ascii="Traditional Arabic" w:hAnsi="Traditional Arabic" w:cs="Traditional Arabic"/>
          <w:sz w:val="34"/>
          <w:szCs w:val="34"/>
          <w:rtl/>
        </w:rPr>
      </w:pPr>
      <w:r>
        <w:rPr>
          <w:rFonts w:ascii="Traditional Arabic" w:hAnsi="Traditional Arabic" w:cs="Traditional Arabic" w:hint="cs"/>
          <w:b/>
          <w:bCs/>
          <w:sz w:val="34"/>
          <w:szCs w:val="34"/>
          <w:rtl/>
        </w:rPr>
        <w:t xml:space="preserve">معنى القاعدة: </w:t>
      </w:r>
      <w:r w:rsidR="002D578B">
        <w:rPr>
          <w:rFonts w:ascii="Traditional Arabic" w:hAnsi="Traditional Arabic" w:cs="Traditional Arabic" w:hint="cs"/>
          <w:sz w:val="34"/>
          <w:szCs w:val="34"/>
          <w:rtl/>
        </w:rPr>
        <w:t>أنه إذا تعارضت مفسدة ومصلحة يقدّم رفع المفسدة على جلب المصلحة؛ لأن الشرع اهتمّ بالمنهيات أشد من اهتمامه بالمنهيات</w:t>
      </w:r>
      <w:r w:rsidR="00C9760C" w:rsidRPr="00C9760C">
        <w:rPr>
          <w:rStyle w:val="a4"/>
          <w:rtl/>
        </w:rPr>
        <w:t>(</w:t>
      </w:r>
      <w:r w:rsidR="00C9760C">
        <w:rPr>
          <w:rStyle w:val="a4"/>
          <w:rtl/>
        </w:rPr>
        <w:footnoteReference w:id="31"/>
      </w:r>
      <w:r w:rsidR="00C9760C" w:rsidRPr="00C9760C">
        <w:rPr>
          <w:rStyle w:val="a4"/>
          <w:rtl/>
        </w:rPr>
        <w:t>)</w:t>
      </w:r>
      <w:r w:rsidR="004D64A2">
        <w:rPr>
          <w:rFonts w:ascii="Traditional Arabic" w:hAnsi="Traditional Arabic" w:cs="Traditional Arabic" w:hint="cs"/>
          <w:sz w:val="34"/>
          <w:szCs w:val="34"/>
          <w:rtl/>
        </w:rPr>
        <w:t xml:space="preserve">، </w:t>
      </w:r>
      <w:r w:rsidR="004D64A2" w:rsidRPr="004D64A2">
        <w:rPr>
          <w:rFonts w:ascii="Traditional Arabic" w:hAnsi="Traditional Arabic" w:cs="Traditional Arabic" w:hint="eastAsia"/>
          <w:sz w:val="34"/>
          <w:szCs w:val="34"/>
          <w:rtl/>
        </w:rPr>
        <w:t>والأصل</w:t>
      </w:r>
      <w:r w:rsidR="004D64A2" w:rsidRPr="004D64A2">
        <w:rPr>
          <w:rFonts w:ascii="Traditional Arabic" w:hAnsi="Traditional Arabic" w:cs="Traditional Arabic"/>
          <w:sz w:val="34"/>
          <w:szCs w:val="34"/>
          <w:rtl/>
        </w:rPr>
        <w:t xml:space="preserve"> </w:t>
      </w:r>
      <w:r w:rsidR="004D64A2" w:rsidRPr="004D64A2">
        <w:rPr>
          <w:rFonts w:ascii="Traditional Arabic" w:hAnsi="Traditional Arabic" w:cs="Traditional Arabic" w:hint="eastAsia"/>
          <w:sz w:val="34"/>
          <w:szCs w:val="34"/>
          <w:rtl/>
        </w:rPr>
        <w:t>في</w:t>
      </w:r>
      <w:r w:rsidR="004D64A2" w:rsidRPr="004D64A2">
        <w:rPr>
          <w:rFonts w:ascii="Traditional Arabic" w:hAnsi="Traditional Arabic" w:cs="Traditional Arabic"/>
          <w:sz w:val="34"/>
          <w:szCs w:val="34"/>
          <w:rtl/>
        </w:rPr>
        <w:t xml:space="preserve"> </w:t>
      </w:r>
      <w:r w:rsidR="004D64A2" w:rsidRPr="004D64A2">
        <w:rPr>
          <w:rFonts w:ascii="Traditional Arabic" w:hAnsi="Traditional Arabic" w:cs="Traditional Arabic" w:hint="eastAsia"/>
          <w:sz w:val="34"/>
          <w:szCs w:val="34"/>
          <w:rtl/>
        </w:rPr>
        <w:t>هذه</w:t>
      </w:r>
      <w:r w:rsidR="004D64A2" w:rsidRPr="004D64A2">
        <w:rPr>
          <w:rFonts w:ascii="Traditional Arabic" w:hAnsi="Traditional Arabic" w:cs="Traditional Arabic"/>
          <w:sz w:val="34"/>
          <w:szCs w:val="34"/>
          <w:rtl/>
        </w:rPr>
        <w:t xml:space="preserve"> </w:t>
      </w:r>
      <w:r w:rsidR="004D64A2" w:rsidRPr="004D64A2">
        <w:rPr>
          <w:rFonts w:ascii="Traditional Arabic" w:hAnsi="Traditional Arabic" w:cs="Traditional Arabic" w:hint="eastAsia"/>
          <w:sz w:val="34"/>
          <w:szCs w:val="34"/>
          <w:rtl/>
        </w:rPr>
        <w:t>القاعدة</w:t>
      </w:r>
      <w:r w:rsidR="004D64A2" w:rsidRPr="004D64A2">
        <w:rPr>
          <w:rFonts w:ascii="Traditional Arabic" w:hAnsi="Traditional Arabic" w:cs="Traditional Arabic"/>
          <w:sz w:val="34"/>
          <w:szCs w:val="34"/>
          <w:rtl/>
        </w:rPr>
        <w:t xml:space="preserve"> </w:t>
      </w:r>
      <w:r w:rsidR="004D64A2" w:rsidRPr="004D64A2">
        <w:rPr>
          <w:rFonts w:ascii="Traditional Arabic" w:hAnsi="Traditional Arabic" w:cs="Traditional Arabic" w:hint="eastAsia"/>
          <w:sz w:val="34"/>
          <w:szCs w:val="34"/>
          <w:rtl/>
        </w:rPr>
        <w:t>قوله</w:t>
      </w:r>
      <w:r w:rsidR="004D64A2" w:rsidRPr="004D64A2">
        <w:rPr>
          <w:rFonts w:ascii="Traditional Arabic" w:hAnsi="Traditional Arabic" w:cs="Traditional Arabic"/>
          <w:sz w:val="34"/>
          <w:szCs w:val="34"/>
          <w:rtl/>
        </w:rPr>
        <w:t xml:space="preserve"> - </w:t>
      </w:r>
      <w:r w:rsidR="004D64A2" w:rsidRPr="004D64A2">
        <w:rPr>
          <w:rFonts w:ascii="Traditional Arabic" w:hAnsi="Traditional Arabic" w:cs="Traditional Arabic" w:hint="eastAsia"/>
          <w:sz w:val="34"/>
          <w:szCs w:val="34"/>
          <w:rtl/>
        </w:rPr>
        <w:t>صلى</w:t>
      </w:r>
      <w:r w:rsidR="004D64A2" w:rsidRPr="004D64A2">
        <w:rPr>
          <w:rFonts w:ascii="Traditional Arabic" w:hAnsi="Traditional Arabic" w:cs="Traditional Arabic"/>
          <w:sz w:val="34"/>
          <w:szCs w:val="34"/>
          <w:rtl/>
        </w:rPr>
        <w:t xml:space="preserve"> </w:t>
      </w:r>
      <w:r w:rsidR="004D64A2" w:rsidRPr="004D64A2">
        <w:rPr>
          <w:rFonts w:ascii="Traditional Arabic" w:hAnsi="Traditional Arabic" w:cs="Traditional Arabic" w:hint="eastAsia"/>
          <w:sz w:val="34"/>
          <w:szCs w:val="34"/>
          <w:rtl/>
        </w:rPr>
        <w:t>الله</w:t>
      </w:r>
      <w:r w:rsidR="004D64A2" w:rsidRPr="004D64A2">
        <w:rPr>
          <w:rFonts w:ascii="Traditional Arabic" w:hAnsi="Traditional Arabic" w:cs="Traditional Arabic"/>
          <w:sz w:val="34"/>
          <w:szCs w:val="34"/>
          <w:rtl/>
        </w:rPr>
        <w:t xml:space="preserve"> </w:t>
      </w:r>
      <w:r w:rsidR="004D64A2" w:rsidRPr="004D64A2">
        <w:rPr>
          <w:rFonts w:ascii="Traditional Arabic" w:hAnsi="Traditional Arabic" w:cs="Traditional Arabic" w:hint="eastAsia"/>
          <w:sz w:val="34"/>
          <w:szCs w:val="34"/>
          <w:rtl/>
        </w:rPr>
        <w:t>عليه</w:t>
      </w:r>
      <w:r w:rsidR="004D64A2" w:rsidRPr="004D64A2">
        <w:rPr>
          <w:rFonts w:ascii="Traditional Arabic" w:hAnsi="Traditional Arabic" w:cs="Traditional Arabic"/>
          <w:sz w:val="34"/>
          <w:szCs w:val="34"/>
          <w:rtl/>
        </w:rPr>
        <w:t xml:space="preserve"> </w:t>
      </w:r>
      <w:r w:rsidR="004D64A2" w:rsidRPr="004D64A2">
        <w:rPr>
          <w:rFonts w:ascii="Traditional Arabic" w:hAnsi="Traditional Arabic" w:cs="Traditional Arabic" w:hint="eastAsia"/>
          <w:sz w:val="34"/>
          <w:szCs w:val="34"/>
          <w:rtl/>
        </w:rPr>
        <w:t>وسلم</w:t>
      </w:r>
      <w:r w:rsidR="004D64A2" w:rsidRPr="004D64A2">
        <w:rPr>
          <w:rFonts w:ascii="Traditional Arabic" w:hAnsi="Traditional Arabic" w:cs="Traditional Arabic"/>
          <w:sz w:val="34"/>
          <w:szCs w:val="34"/>
          <w:rtl/>
        </w:rPr>
        <w:t xml:space="preserve"> -:</w:t>
      </w:r>
      <w:r w:rsidR="00C9760C">
        <w:rPr>
          <w:rFonts w:ascii="Traditional Arabic" w:hAnsi="Traditional Arabic" w:cs="Traditional Arabic" w:hint="cs"/>
          <w:sz w:val="34"/>
          <w:szCs w:val="34"/>
          <w:rtl/>
        </w:rPr>
        <w:t xml:space="preserve"> </w:t>
      </w:r>
      <w:r w:rsidR="00D664B5" w:rsidRPr="00D664B5">
        <w:rPr>
          <w:rFonts w:ascii="Traditional Arabic" w:hAnsi="Traditional Arabic" w:cs="Traditional Arabic" w:hint="eastAsia"/>
          <w:sz w:val="34"/>
          <w:szCs w:val="34"/>
          <w:rtl/>
        </w:rPr>
        <w:t>«ما</w:t>
      </w:r>
      <w:r w:rsidR="00D664B5" w:rsidRPr="00D664B5">
        <w:rPr>
          <w:rFonts w:ascii="Traditional Arabic" w:hAnsi="Traditional Arabic" w:cs="Traditional Arabic"/>
          <w:sz w:val="34"/>
          <w:szCs w:val="34"/>
          <w:rtl/>
        </w:rPr>
        <w:t xml:space="preserve"> </w:t>
      </w:r>
      <w:r w:rsidR="00D664B5" w:rsidRPr="00D664B5">
        <w:rPr>
          <w:rFonts w:ascii="Traditional Arabic" w:hAnsi="Traditional Arabic" w:cs="Traditional Arabic" w:hint="eastAsia"/>
          <w:sz w:val="34"/>
          <w:szCs w:val="34"/>
          <w:rtl/>
        </w:rPr>
        <w:t>نهيتكم</w:t>
      </w:r>
      <w:r w:rsidR="00D664B5" w:rsidRPr="00D664B5">
        <w:rPr>
          <w:rFonts w:ascii="Traditional Arabic" w:hAnsi="Traditional Arabic" w:cs="Traditional Arabic"/>
          <w:sz w:val="34"/>
          <w:szCs w:val="34"/>
          <w:rtl/>
        </w:rPr>
        <w:t xml:space="preserve"> </w:t>
      </w:r>
      <w:r w:rsidR="00D664B5">
        <w:rPr>
          <w:rFonts w:ascii="Traditional Arabic" w:hAnsi="Traditional Arabic" w:cs="Traditional Arabic" w:hint="eastAsia"/>
          <w:sz w:val="34"/>
          <w:szCs w:val="34"/>
          <w:rtl/>
        </w:rPr>
        <w:t>عنه</w:t>
      </w:r>
      <w:r w:rsidR="00D664B5" w:rsidRPr="00D664B5">
        <w:rPr>
          <w:rFonts w:ascii="Traditional Arabic" w:hAnsi="Traditional Arabic" w:cs="Traditional Arabic"/>
          <w:sz w:val="34"/>
          <w:szCs w:val="34"/>
          <w:rtl/>
        </w:rPr>
        <w:t xml:space="preserve"> </w:t>
      </w:r>
      <w:r w:rsidR="00D664B5" w:rsidRPr="00D664B5">
        <w:rPr>
          <w:rFonts w:ascii="Traditional Arabic" w:hAnsi="Traditional Arabic" w:cs="Traditional Arabic" w:hint="eastAsia"/>
          <w:sz w:val="34"/>
          <w:szCs w:val="34"/>
          <w:rtl/>
        </w:rPr>
        <w:t>فاجتنبوه</w:t>
      </w:r>
      <w:r w:rsidR="00D664B5" w:rsidRPr="00D664B5">
        <w:rPr>
          <w:rFonts w:ascii="Traditional Arabic" w:hAnsi="Traditional Arabic" w:cs="Traditional Arabic"/>
          <w:sz w:val="34"/>
          <w:szCs w:val="34"/>
          <w:rtl/>
        </w:rPr>
        <w:t xml:space="preserve"> </w:t>
      </w:r>
      <w:r w:rsidR="00D664B5" w:rsidRPr="00D664B5">
        <w:rPr>
          <w:rFonts w:ascii="Traditional Arabic" w:hAnsi="Traditional Arabic" w:cs="Traditional Arabic" w:hint="eastAsia"/>
          <w:sz w:val="34"/>
          <w:szCs w:val="34"/>
          <w:rtl/>
        </w:rPr>
        <w:t>وما</w:t>
      </w:r>
      <w:r w:rsidR="00D664B5" w:rsidRPr="00D664B5">
        <w:rPr>
          <w:rFonts w:ascii="Traditional Arabic" w:hAnsi="Traditional Arabic" w:cs="Traditional Arabic"/>
          <w:sz w:val="34"/>
          <w:szCs w:val="34"/>
          <w:rtl/>
        </w:rPr>
        <w:t xml:space="preserve"> </w:t>
      </w:r>
      <w:r w:rsidR="00D664B5" w:rsidRPr="00D664B5">
        <w:rPr>
          <w:rFonts w:ascii="Traditional Arabic" w:hAnsi="Traditional Arabic" w:cs="Traditional Arabic" w:hint="eastAsia"/>
          <w:sz w:val="34"/>
          <w:szCs w:val="34"/>
          <w:rtl/>
        </w:rPr>
        <w:t>أمرتكم</w:t>
      </w:r>
      <w:r w:rsidR="00D664B5" w:rsidRPr="00D664B5">
        <w:rPr>
          <w:rFonts w:ascii="Traditional Arabic" w:hAnsi="Traditional Arabic" w:cs="Traditional Arabic"/>
          <w:sz w:val="34"/>
          <w:szCs w:val="34"/>
          <w:rtl/>
        </w:rPr>
        <w:t xml:space="preserve"> </w:t>
      </w:r>
      <w:r w:rsidR="00D664B5" w:rsidRPr="00D664B5">
        <w:rPr>
          <w:rFonts w:ascii="Traditional Arabic" w:hAnsi="Traditional Arabic" w:cs="Traditional Arabic" w:hint="eastAsia"/>
          <w:sz w:val="34"/>
          <w:szCs w:val="34"/>
          <w:rtl/>
        </w:rPr>
        <w:t>به</w:t>
      </w:r>
      <w:r w:rsidR="00D664B5" w:rsidRPr="00D664B5">
        <w:rPr>
          <w:rFonts w:ascii="Traditional Arabic" w:hAnsi="Traditional Arabic" w:cs="Traditional Arabic"/>
          <w:sz w:val="34"/>
          <w:szCs w:val="34"/>
          <w:rtl/>
        </w:rPr>
        <w:t xml:space="preserve"> </w:t>
      </w:r>
      <w:r w:rsidR="00D664B5" w:rsidRPr="00D664B5">
        <w:rPr>
          <w:rFonts w:ascii="Traditional Arabic" w:hAnsi="Traditional Arabic" w:cs="Traditional Arabic" w:hint="eastAsia"/>
          <w:sz w:val="34"/>
          <w:szCs w:val="34"/>
          <w:rtl/>
        </w:rPr>
        <w:t>فافعلوا</w:t>
      </w:r>
      <w:r w:rsidR="00D664B5" w:rsidRPr="00D664B5">
        <w:rPr>
          <w:rFonts w:ascii="Traditional Arabic" w:hAnsi="Traditional Arabic" w:cs="Traditional Arabic"/>
          <w:sz w:val="34"/>
          <w:szCs w:val="34"/>
          <w:rtl/>
        </w:rPr>
        <w:t xml:space="preserve"> </w:t>
      </w:r>
      <w:r w:rsidR="00D664B5" w:rsidRPr="00D664B5">
        <w:rPr>
          <w:rFonts w:ascii="Traditional Arabic" w:hAnsi="Traditional Arabic" w:cs="Traditional Arabic" w:hint="eastAsia"/>
          <w:sz w:val="34"/>
          <w:szCs w:val="34"/>
          <w:rtl/>
        </w:rPr>
        <w:t>منه</w:t>
      </w:r>
      <w:r w:rsidR="00D664B5" w:rsidRPr="00D664B5">
        <w:rPr>
          <w:rFonts w:ascii="Traditional Arabic" w:hAnsi="Traditional Arabic" w:cs="Traditional Arabic"/>
          <w:sz w:val="34"/>
          <w:szCs w:val="34"/>
          <w:rtl/>
        </w:rPr>
        <w:t xml:space="preserve"> </w:t>
      </w:r>
      <w:r w:rsidR="00D664B5" w:rsidRPr="00D664B5">
        <w:rPr>
          <w:rFonts w:ascii="Traditional Arabic" w:hAnsi="Traditional Arabic" w:cs="Traditional Arabic" w:hint="eastAsia"/>
          <w:sz w:val="34"/>
          <w:szCs w:val="34"/>
          <w:rtl/>
        </w:rPr>
        <w:t>ما</w:t>
      </w:r>
      <w:r w:rsidR="00D664B5" w:rsidRPr="00D664B5">
        <w:rPr>
          <w:rFonts w:ascii="Traditional Arabic" w:hAnsi="Traditional Arabic" w:cs="Traditional Arabic"/>
          <w:sz w:val="34"/>
          <w:szCs w:val="34"/>
          <w:rtl/>
        </w:rPr>
        <w:t xml:space="preserve"> </w:t>
      </w:r>
      <w:r w:rsidR="00D664B5" w:rsidRPr="00D664B5">
        <w:rPr>
          <w:rFonts w:ascii="Traditional Arabic" w:hAnsi="Traditional Arabic" w:cs="Traditional Arabic" w:hint="eastAsia"/>
          <w:sz w:val="34"/>
          <w:szCs w:val="34"/>
          <w:rtl/>
        </w:rPr>
        <w:t>استطعتم</w:t>
      </w:r>
      <w:r w:rsidR="004D64A2" w:rsidRPr="004D64A2">
        <w:rPr>
          <w:rFonts w:ascii="Traditional Arabic" w:hAnsi="Traditional Arabic" w:cs="Traditional Arabic"/>
          <w:sz w:val="34"/>
          <w:szCs w:val="34"/>
          <w:rtl/>
        </w:rPr>
        <w:t>"</w:t>
      </w:r>
      <w:r w:rsidR="00C9760C" w:rsidRPr="00C9760C">
        <w:rPr>
          <w:rStyle w:val="a4"/>
          <w:rtl/>
        </w:rPr>
        <w:t>(</w:t>
      </w:r>
      <w:r w:rsidR="00C9760C">
        <w:rPr>
          <w:rStyle w:val="a4"/>
          <w:rtl/>
        </w:rPr>
        <w:footnoteReference w:id="32"/>
      </w:r>
      <w:r w:rsidR="00C9760C" w:rsidRPr="00C9760C">
        <w:rPr>
          <w:rStyle w:val="a4"/>
          <w:rtl/>
        </w:rPr>
        <w:t>)</w:t>
      </w:r>
      <w:r w:rsidR="00C9760C">
        <w:rPr>
          <w:rFonts w:ascii="Traditional Arabic" w:hAnsi="Traditional Arabic" w:cs="Traditional Arabic" w:hint="cs"/>
          <w:sz w:val="34"/>
          <w:szCs w:val="34"/>
          <w:rtl/>
        </w:rPr>
        <w:t>.</w:t>
      </w:r>
    </w:p>
    <w:p w:rsidR="0058170B" w:rsidRPr="000461C9" w:rsidRDefault="0058170B" w:rsidP="0058170B">
      <w:pPr>
        <w:spacing w:after="0"/>
        <w:jc w:val="both"/>
        <w:rPr>
          <w:rFonts w:ascii="Traditional Arabic" w:hAnsi="Traditional Arabic" w:cs="Traditional Arabic"/>
          <w:b/>
          <w:bCs/>
          <w:sz w:val="34"/>
          <w:szCs w:val="34"/>
          <w:rtl/>
        </w:rPr>
      </w:pPr>
      <w:r w:rsidRPr="000461C9">
        <w:rPr>
          <w:rFonts w:ascii="Traditional Arabic" w:hAnsi="Traditional Arabic" w:cs="Traditional Arabic" w:hint="cs"/>
          <w:b/>
          <w:bCs/>
          <w:sz w:val="34"/>
          <w:szCs w:val="34"/>
          <w:rtl/>
        </w:rPr>
        <w:lastRenderedPageBreak/>
        <w:t>تطبيقات ال</w:t>
      </w:r>
      <w:r>
        <w:rPr>
          <w:rFonts w:ascii="Traditional Arabic" w:hAnsi="Traditional Arabic" w:cs="Traditional Arabic" w:hint="cs"/>
          <w:b/>
          <w:bCs/>
          <w:sz w:val="34"/>
          <w:szCs w:val="34"/>
          <w:rtl/>
        </w:rPr>
        <w:t>قاعدة</w:t>
      </w:r>
      <w:r w:rsidRPr="000461C9">
        <w:rPr>
          <w:rFonts w:ascii="Traditional Arabic" w:hAnsi="Traditional Arabic" w:cs="Traditional Arabic" w:hint="cs"/>
          <w:b/>
          <w:bCs/>
          <w:sz w:val="34"/>
          <w:szCs w:val="34"/>
          <w:rtl/>
        </w:rPr>
        <w:t xml:space="preserve"> في مصارف الزكاة:</w:t>
      </w:r>
    </w:p>
    <w:p w:rsidR="0058170B" w:rsidRDefault="0058170B" w:rsidP="00952478">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 أن </w:t>
      </w:r>
      <w:r w:rsidR="00C042F0">
        <w:rPr>
          <w:rFonts w:ascii="Traditional Arabic" w:hAnsi="Traditional Arabic" w:cs="Traditional Arabic" w:hint="cs"/>
          <w:sz w:val="34"/>
          <w:szCs w:val="34"/>
          <w:rtl/>
        </w:rPr>
        <w:t>الزكاة لا تصرف ل</w:t>
      </w:r>
      <w:r w:rsidRPr="0058170B">
        <w:rPr>
          <w:rFonts w:ascii="Traditional Arabic" w:hAnsi="Traditional Arabic" w:cs="Traditional Arabic" w:hint="eastAsia"/>
          <w:sz w:val="34"/>
          <w:szCs w:val="34"/>
          <w:rtl/>
        </w:rPr>
        <w:t>لكفار؛</w:t>
      </w:r>
      <w:r w:rsidRPr="0058170B">
        <w:rPr>
          <w:rFonts w:ascii="Traditional Arabic" w:hAnsi="Traditional Arabic" w:cs="Traditional Arabic"/>
          <w:sz w:val="34"/>
          <w:szCs w:val="34"/>
          <w:rtl/>
        </w:rPr>
        <w:t xml:space="preserve"> </w:t>
      </w:r>
      <w:r w:rsidRPr="0058170B">
        <w:rPr>
          <w:rFonts w:ascii="Traditional Arabic" w:hAnsi="Traditional Arabic" w:cs="Traditional Arabic" w:hint="eastAsia"/>
          <w:sz w:val="34"/>
          <w:szCs w:val="34"/>
          <w:rtl/>
        </w:rPr>
        <w:t>لما</w:t>
      </w:r>
      <w:r w:rsidRPr="0058170B">
        <w:rPr>
          <w:rFonts w:ascii="Traditional Arabic" w:hAnsi="Traditional Arabic" w:cs="Traditional Arabic"/>
          <w:sz w:val="34"/>
          <w:szCs w:val="34"/>
          <w:rtl/>
        </w:rPr>
        <w:t xml:space="preserve"> </w:t>
      </w:r>
      <w:r w:rsidRPr="0058170B">
        <w:rPr>
          <w:rFonts w:ascii="Traditional Arabic" w:hAnsi="Traditional Arabic" w:cs="Traditional Arabic" w:hint="eastAsia"/>
          <w:sz w:val="34"/>
          <w:szCs w:val="34"/>
          <w:rtl/>
        </w:rPr>
        <w:t>في</w:t>
      </w:r>
      <w:r w:rsidRPr="0058170B">
        <w:rPr>
          <w:rFonts w:ascii="Traditional Arabic" w:hAnsi="Traditional Arabic" w:cs="Traditional Arabic"/>
          <w:sz w:val="34"/>
          <w:szCs w:val="34"/>
          <w:rtl/>
        </w:rPr>
        <w:t xml:space="preserve"> </w:t>
      </w:r>
      <w:r w:rsidRPr="0058170B">
        <w:rPr>
          <w:rFonts w:ascii="Traditional Arabic" w:hAnsi="Traditional Arabic" w:cs="Traditional Arabic" w:hint="eastAsia"/>
          <w:sz w:val="34"/>
          <w:szCs w:val="34"/>
          <w:rtl/>
        </w:rPr>
        <w:t>ذلك</w:t>
      </w:r>
      <w:r w:rsidRPr="0058170B">
        <w:rPr>
          <w:rFonts w:ascii="Traditional Arabic" w:hAnsi="Traditional Arabic" w:cs="Traditional Arabic"/>
          <w:sz w:val="34"/>
          <w:szCs w:val="34"/>
          <w:rtl/>
        </w:rPr>
        <w:t xml:space="preserve"> </w:t>
      </w:r>
      <w:r w:rsidRPr="0058170B">
        <w:rPr>
          <w:rFonts w:ascii="Traditional Arabic" w:hAnsi="Traditional Arabic" w:cs="Traditional Arabic" w:hint="eastAsia"/>
          <w:sz w:val="34"/>
          <w:szCs w:val="34"/>
          <w:rtl/>
        </w:rPr>
        <w:t>من</w:t>
      </w:r>
      <w:r w:rsidRPr="0058170B">
        <w:rPr>
          <w:rFonts w:ascii="Traditional Arabic" w:hAnsi="Traditional Arabic" w:cs="Traditional Arabic"/>
          <w:sz w:val="34"/>
          <w:szCs w:val="34"/>
          <w:rtl/>
        </w:rPr>
        <w:t xml:space="preserve"> </w:t>
      </w:r>
      <w:r w:rsidRPr="0058170B">
        <w:rPr>
          <w:rFonts w:ascii="Traditional Arabic" w:hAnsi="Traditional Arabic" w:cs="Traditional Arabic" w:hint="eastAsia"/>
          <w:sz w:val="34"/>
          <w:szCs w:val="34"/>
          <w:rtl/>
        </w:rPr>
        <w:t>تقويتهم،</w:t>
      </w:r>
      <w:r w:rsidRPr="0058170B">
        <w:rPr>
          <w:rFonts w:ascii="Traditional Arabic" w:hAnsi="Traditional Arabic" w:cs="Traditional Arabic"/>
          <w:sz w:val="34"/>
          <w:szCs w:val="34"/>
          <w:rtl/>
        </w:rPr>
        <w:t xml:space="preserve"> </w:t>
      </w:r>
      <w:r w:rsidRPr="0058170B">
        <w:rPr>
          <w:rFonts w:ascii="Traditional Arabic" w:hAnsi="Traditional Arabic" w:cs="Traditional Arabic" w:hint="eastAsia"/>
          <w:sz w:val="34"/>
          <w:szCs w:val="34"/>
          <w:rtl/>
        </w:rPr>
        <w:t>وإعانتهم</w:t>
      </w:r>
      <w:r w:rsidRPr="0058170B">
        <w:rPr>
          <w:rFonts w:ascii="Traditional Arabic" w:hAnsi="Traditional Arabic" w:cs="Traditional Arabic"/>
          <w:sz w:val="34"/>
          <w:szCs w:val="34"/>
          <w:rtl/>
        </w:rPr>
        <w:t xml:space="preserve"> </w:t>
      </w:r>
      <w:r w:rsidRPr="0058170B">
        <w:rPr>
          <w:rFonts w:ascii="Traditional Arabic" w:hAnsi="Traditional Arabic" w:cs="Traditional Arabic" w:hint="eastAsia"/>
          <w:sz w:val="34"/>
          <w:szCs w:val="34"/>
          <w:rtl/>
        </w:rPr>
        <w:t>على</w:t>
      </w:r>
      <w:r w:rsidRPr="0058170B">
        <w:rPr>
          <w:rFonts w:ascii="Traditional Arabic" w:hAnsi="Traditional Arabic" w:cs="Traditional Arabic"/>
          <w:sz w:val="34"/>
          <w:szCs w:val="34"/>
          <w:rtl/>
        </w:rPr>
        <w:t xml:space="preserve"> </w:t>
      </w:r>
      <w:r w:rsidRPr="0058170B">
        <w:rPr>
          <w:rFonts w:ascii="Traditional Arabic" w:hAnsi="Traditional Arabic" w:cs="Traditional Arabic" w:hint="eastAsia"/>
          <w:sz w:val="34"/>
          <w:szCs w:val="34"/>
          <w:rtl/>
        </w:rPr>
        <w:t>الباطل</w:t>
      </w:r>
      <w:r w:rsidR="00B908EF">
        <w:rPr>
          <w:rFonts w:ascii="Traditional Arabic" w:hAnsi="Traditional Arabic" w:cs="Traditional Arabic" w:hint="cs"/>
          <w:sz w:val="34"/>
          <w:szCs w:val="34"/>
          <w:rtl/>
        </w:rPr>
        <w:t>، ويستثنى من ذلك المؤلفة قلوبهم عند الحاجة لذلك</w:t>
      </w:r>
      <w:r w:rsidR="00C04D81" w:rsidRPr="00C04D81">
        <w:rPr>
          <w:rStyle w:val="a4"/>
          <w:rtl/>
        </w:rPr>
        <w:t>(</w:t>
      </w:r>
      <w:r w:rsidR="00C04D81">
        <w:rPr>
          <w:rStyle w:val="a4"/>
          <w:rtl/>
        </w:rPr>
        <w:footnoteReference w:id="33"/>
      </w:r>
      <w:r w:rsidR="00C04D81" w:rsidRPr="00C04D81">
        <w:rPr>
          <w:rStyle w:val="a4"/>
          <w:rtl/>
        </w:rPr>
        <w:t>)</w:t>
      </w:r>
      <w:r w:rsidR="00B908EF">
        <w:rPr>
          <w:rFonts w:ascii="Traditional Arabic" w:hAnsi="Traditional Arabic" w:cs="Traditional Arabic" w:hint="cs"/>
          <w:sz w:val="34"/>
          <w:szCs w:val="34"/>
          <w:rtl/>
        </w:rPr>
        <w:t>.</w:t>
      </w:r>
    </w:p>
    <w:p w:rsidR="00984719" w:rsidRDefault="00C042F0" w:rsidP="0059322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2- أن </w:t>
      </w:r>
      <w:r w:rsidRPr="00C042F0">
        <w:rPr>
          <w:rFonts w:ascii="Traditional Arabic" w:hAnsi="Traditional Arabic" w:cs="Traditional Arabic" w:hint="eastAsia"/>
          <w:sz w:val="34"/>
          <w:szCs w:val="34"/>
          <w:rtl/>
        </w:rPr>
        <w:t>الزكاة</w:t>
      </w:r>
      <w:r w:rsidRPr="00C042F0">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لا تصرف </w:t>
      </w:r>
      <w:r w:rsidRPr="00C042F0">
        <w:rPr>
          <w:rFonts w:ascii="Traditional Arabic" w:hAnsi="Traditional Arabic" w:cs="Traditional Arabic" w:hint="eastAsia"/>
          <w:sz w:val="34"/>
          <w:szCs w:val="34"/>
          <w:rtl/>
        </w:rPr>
        <w:t>لمن</w:t>
      </w:r>
      <w:r w:rsidRPr="00C042F0">
        <w:rPr>
          <w:rFonts w:ascii="Traditional Arabic" w:hAnsi="Traditional Arabic" w:cs="Traditional Arabic"/>
          <w:sz w:val="34"/>
          <w:szCs w:val="34"/>
          <w:rtl/>
        </w:rPr>
        <w:t xml:space="preserve"> </w:t>
      </w:r>
      <w:r w:rsidR="0084165D">
        <w:rPr>
          <w:rFonts w:ascii="Traditional Arabic" w:hAnsi="Traditional Arabic" w:cs="Traditional Arabic" w:hint="cs"/>
          <w:sz w:val="34"/>
          <w:szCs w:val="34"/>
          <w:rtl/>
        </w:rPr>
        <w:t>ينفقها في المعاصي</w:t>
      </w:r>
      <w:r w:rsidRPr="00C042F0">
        <w:rPr>
          <w:rFonts w:ascii="Traditional Arabic" w:hAnsi="Traditional Arabic" w:cs="Traditional Arabic" w:hint="eastAsia"/>
          <w:sz w:val="34"/>
          <w:szCs w:val="34"/>
          <w:rtl/>
        </w:rPr>
        <w:t>؛</w:t>
      </w:r>
      <w:r w:rsidRPr="00C042F0">
        <w:rPr>
          <w:rFonts w:ascii="Traditional Arabic" w:hAnsi="Traditional Arabic" w:cs="Traditional Arabic"/>
          <w:sz w:val="34"/>
          <w:szCs w:val="34"/>
          <w:rtl/>
        </w:rPr>
        <w:t xml:space="preserve"> </w:t>
      </w:r>
      <w:r w:rsidRPr="00C042F0">
        <w:rPr>
          <w:rFonts w:ascii="Traditional Arabic" w:hAnsi="Traditional Arabic" w:cs="Traditional Arabic" w:hint="eastAsia"/>
          <w:sz w:val="34"/>
          <w:szCs w:val="34"/>
          <w:rtl/>
        </w:rPr>
        <w:t>لأن</w:t>
      </w:r>
      <w:r w:rsidRPr="00C042F0">
        <w:rPr>
          <w:rFonts w:ascii="Traditional Arabic" w:hAnsi="Traditional Arabic" w:cs="Traditional Arabic"/>
          <w:sz w:val="34"/>
          <w:szCs w:val="34"/>
          <w:rtl/>
        </w:rPr>
        <w:t xml:space="preserve"> </w:t>
      </w:r>
      <w:r w:rsidRPr="00C042F0">
        <w:rPr>
          <w:rFonts w:ascii="Traditional Arabic" w:hAnsi="Traditional Arabic" w:cs="Traditional Arabic" w:hint="eastAsia"/>
          <w:sz w:val="34"/>
          <w:szCs w:val="34"/>
          <w:rtl/>
        </w:rPr>
        <w:t>الله</w:t>
      </w:r>
      <w:r w:rsidRPr="00C042F0">
        <w:rPr>
          <w:rFonts w:ascii="Traditional Arabic" w:hAnsi="Traditional Arabic" w:cs="Traditional Arabic"/>
          <w:sz w:val="34"/>
          <w:szCs w:val="34"/>
          <w:rtl/>
        </w:rPr>
        <w:t xml:space="preserve"> </w:t>
      </w:r>
      <w:r w:rsidRPr="00C042F0">
        <w:rPr>
          <w:rFonts w:ascii="Traditional Arabic" w:hAnsi="Traditional Arabic" w:cs="Traditional Arabic" w:hint="eastAsia"/>
          <w:sz w:val="34"/>
          <w:szCs w:val="34"/>
          <w:rtl/>
        </w:rPr>
        <w:t>فرضها</w:t>
      </w:r>
      <w:r w:rsidRPr="00C042F0">
        <w:rPr>
          <w:rFonts w:ascii="Traditional Arabic" w:hAnsi="Traditional Arabic" w:cs="Traditional Arabic"/>
          <w:sz w:val="34"/>
          <w:szCs w:val="34"/>
          <w:rtl/>
        </w:rPr>
        <w:t xml:space="preserve"> </w:t>
      </w:r>
      <w:r w:rsidRPr="00C042F0">
        <w:rPr>
          <w:rFonts w:ascii="Traditional Arabic" w:hAnsi="Traditional Arabic" w:cs="Traditional Arabic" w:hint="eastAsia"/>
          <w:sz w:val="34"/>
          <w:szCs w:val="34"/>
          <w:rtl/>
        </w:rPr>
        <w:t>معونة</w:t>
      </w:r>
      <w:r w:rsidRPr="00C042F0">
        <w:rPr>
          <w:rFonts w:ascii="Traditional Arabic" w:hAnsi="Traditional Arabic" w:cs="Traditional Arabic"/>
          <w:sz w:val="34"/>
          <w:szCs w:val="34"/>
          <w:rtl/>
        </w:rPr>
        <w:t xml:space="preserve"> </w:t>
      </w:r>
      <w:r w:rsidRPr="00C042F0">
        <w:rPr>
          <w:rFonts w:ascii="Traditional Arabic" w:hAnsi="Traditional Arabic" w:cs="Traditional Arabic" w:hint="eastAsia"/>
          <w:sz w:val="34"/>
          <w:szCs w:val="34"/>
          <w:rtl/>
        </w:rPr>
        <w:t>على</w:t>
      </w:r>
      <w:r w:rsidRPr="00C042F0">
        <w:rPr>
          <w:rFonts w:ascii="Traditional Arabic" w:hAnsi="Traditional Arabic" w:cs="Traditional Arabic"/>
          <w:sz w:val="34"/>
          <w:szCs w:val="34"/>
          <w:rtl/>
        </w:rPr>
        <w:t xml:space="preserve"> </w:t>
      </w:r>
      <w:r w:rsidRPr="00C042F0">
        <w:rPr>
          <w:rFonts w:ascii="Traditional Arabic" w:hAnsi="Traditional Arabic" w:cs="Traditional Arabic" w:hint="eastAsia"/>
          <w:sz w:val="34"/>
          <w:szCs w:val="34"/>
          <w:rtl/>
        </w:rPr>
        <w:t>طاعته،</w:t>
      </w:r>
      <w:r w:rsidRPr="00C042F0">
        <w:rPr>
          <w:rFonts w:ascii="Traditional Arabic" w:hAnsi="Traditional Arabic" w:cs="Traditional Arabic"/>
          <w:sz w:val="34"/>
          <w:szCs w:val="34"/>
          <w:rtl/>
        </w:rPr>
        <w:t xml:space="preserve"> </w:t>
      </w:r>
      <w:r w:rsidRPr="00C042F0">
        <w:rPr>
          <w:rFonts w:ascii="Traditional Arabic" w:hAnsi="Traditional Arabic" w:cs="Traditional Arabic" w:hint="eastAsia"/>
          <w:sz w:val="34"/>
          <w:szCs w:val="34"/>
          <w:rtl/>
        </w:rPr>
        <w:t>فلا</w:t>
      </w:r>
      <w:r w:rsidRPr="00C042F0">
        <w:rPr>
          <w:rFonts w:ascii="Traditional Arabic" w:hAnsi="Traditional Arabic" w:cs="Traditional Arabic"/>
          <w:sz w:val="34"/>
          <w:szCs w:val="34"/>
          <w:rtl/>
        </w:rPr>
        <w:t xml:space="preserve"> </w:t>
      </w:r>
      <w:r w:rsidRPr="00C042F0">
        <w:rPr>
          <w:rFonts w:ascii="Traditional Arabic" w:hAnsi="Traditional Arabic" w:cs="Traditional Arabic" w:hint="eastAsia"/>
          <w:sz w:val="34"/>
          <w:szCs w:val="34"/>
          <w:rtl/>
        </w:rPr>
        <w:t>تعطى</w:t>
      </w:r>
      <w:r w:rsidRPr="00C042F0">
        <w:rPr>
          <w:rFonts w:ascii="Traditional Arabic" w:hAnsi="Traditional Arabic" w:cs="Traditional Arabic"/>
          <w:sz w:val="34"/>
          <w:szCs w:val="34"/>
          <w:rtl/>
        </w:rPr>
        <w:t xml:space="preserve"> </w:t>
      </w:r>
      <w:r w:rsidR="004C619A">
        <w:rPr>
          <w:rFonts w:ascii="Traditional Arabic" w:hAnsi="Traditional Arabic" w:cs="Traditional Arabic" w:hint="cs"/>
          <w:sz w:val="34"/>
          <w:szCs w:val="34"/>
          <w:rtl/>
        </w:rPr>
        <w:t xml:space="preserve">لمن يستعين بها على المعصية، </w:t>
      </w:r>
      <w:r w:rsidR="005A51B4">
        <w:rPr>
          <w:rFonts w:ascii="Traditional Arabic" w:hAnsi="Traditional Arabic" w:cs="Traditional Arabic" w:hint="cs"/>
          <w:sz w:val="34"/>
          <w:szCs w:val="34"/>
          <w:rtl/>
        </w:rPr>
        <w:t xml:space="preserve">لأن فيه إعانة له على الإثم والله تعالى يقول </w:t>
      </w:r>
      <w:r w:rsidR="000249CD" w:rsidRPr="00192762">
        <w:rPr>
          <w:rFonts w:ascii="Traditional Arabic" w:hAnsi="Traditional Arabic" w:cs="Traditional Arabic" w:hint="cs"/>
          <w:color w:val="000000"/>
          <w:sz w:val="32"/>
          <w:rtl/>
        </w:rPr>
        <w:t>﴿</w:t>
      </w:r>
      <w:r w:rsidR="000249CD" w:rsidRPr="00B35629">
        <w:rPr>
          <w:rFonts w:cs="KFGQPC Uthmanic Script HAFS"/>
          <w:color w:val="000000"/>
          <w:sz w:val="32"/>
          <w:szCs w:val="28"/>
          <w:rtl/>
        </w:rPr>
        <w:t xml:space="preserve"> وَتَعَاوَنُواْ عَلَى </w:t>
      </w:r>
      <w:proofErr w:type="spellStart"/>
      <w:r w:rsidR="000249CD" w:rsidRPr="00B35629">
        <w:rPr>
          <w:rFonts w:cs="KFGQPC Uthmanic Script HAFS"/>
          <w:color w:val="000000"/>
          <w:sz w:val="32"/>
          <w:szCs w:val="28"/>
          <w:rtl/>
        </w:rPr>
        <w:t>ٱلۡبِرِّ</w:t>
      </w:r>
      <w:proofErr w:type="spellEnd"/>
      <w:r w:rsidR="000249CD" w:rsidRPr="00B35629">
        <w:rPr>
          <w:rFonts w:cs="KFGQPC Uthmanic Script HAFS"/>
          <w:color w:val="000000"/>
          <w:sz w:val="32"/>
          <w:szCs w:val="28"/>
          <w:rtl/>
        </w:rPr>
        <w:t xml:space="preserve"> </w:t>
      </w:r>
      <w:proofErr w:type="spellStart"/>
      <w:r w:rsidR="000249CD" w:rsidRPr="00B35629">
        <w:rPr>
          <w:rFonts w:cs="KFGQPC Uthmanic Script HAFS"/>
          <w:color w:val="000000"/>
          <w:sz w:val="32"/>
          <w:szCs w:val="28"/>
          <w:rtl/>
        </w:rPr>
        <w:t>وَٱلتَّقۡوَىٰۖ</w:t>
      </w:r>
      <w:proofErr w:type="spellEnd"/>
      <w:r w:rsidR="000249CD" w:rsidRPr="00B35629">
        <w:rPr>
          <w:rFonts w:cs="KFGQPC Uthmanic Script HAFS"/>
          <w:color w:val="000000"/>
          <w:sz w:val="32"/>
          <w:szCs w:val="28"/>
          <w:rtl/>
        </w:rPr>
        <w:t xml:space="preserve"> وَلَا تَعَاوَنُواْ عَلَى </w:t>
      </w:r>
      <w:proofErr w:type="spellStart"/>
      <w:r w:rsidR="000249CD" w:rsidRPr="00B35629">
        <w:rPr>
          <w:rFonts w:cs="KFGQPC Uthmanic Script HAFS"/>
          <w:color w:val="000000"/>
          <w:sz w:val="32"/>
          <w:szCs w:val="28"/>
          <w:rtl/>
        </w:rPr>
        <w:t>ٱلۡإِثۡمِ</w:t>
      </w:r>
      <w:proofErr w:type="spellEnd"/>
      <w:r w:rsidR="000249CD" w:rsidRPr="00B35629">
        <w:rPr>
          <w:rFonts w:cs="KFGQPC Uthmanic Script HAFS"/>
          <w:color w:val="000000"/>
          <w:sz w:val="32"/>
          <w:szCs w:val="28"/>
          <w:rtl/>
        </w:rPr>
        <w:t xml:space="preserve"> </w:t>
      </w:r>
      <w:proofErr w:type="spellStart"/>
      <w:r w:rsidR="000249CD" w:rsidRPr="00B35629">
        <w:rPr>
          <w:rFonts w:cs="KFGQPC Uthmanic Script HAFS"/>
          <w:color w:val="000000"/>
          <w:sz w:val="32"/>
          <w:szCs w:val="28"/>
          <w:rtl/>
        </w:rPr>
        <w:t>وَٱلۡعُدۡوَٰنِۚ</w:t>
      </w:r>
      <w:proofErr w:type="spellEnd"/>
      <w:r w:rsidR="000249CD" w:rsidRPr="00B35629">
        <w:rPr>
          <w:rFonts w:cs="KFGQPC Uthmanic Script HAFS"/>
          <w:color w:val="000000"/>
          <w:sz w:val="32"/>
          <w:szCs w:val="28"/>
          <w:rtl/>
        </w:rPr>
        <w:t xml:space="preserve"> </w:t>
      </w:r>
      <w:r w:rsidR="000249CD" w:rsidRPr="00192762">
        <w:rPr>
          <w:rFonts w:ascii="Traditional Arabic" w:hAnsi="Traditional Arabic" w:cs="Traditional Arabic" w:hint="cs"/>
          <w:color w:val="000000"/>
          <w:sz w:val="32"/>
          <w:rtl/>
        </w:rPr>
        <w:t>﴾</w:t>
      </w:r>
      <w:r w:rsidR="008C5F10" w:rsidRPr="008C5F10">
        <w:rPr>
          <w:rStyle w:val="a4"/>
          <w:rtl/>
        </w:rPr>
        <w:t>(</w:t>
      </w:r>
      <w:r w:rsidR="008C5F10">
        <w:rPr>
          <w:rStyle w:val="a4"/>
          <w:rtl/>
        </w:rPr>
        <w:footnoteReference w:id="34"/>
      </w:r>
      <w:r w:rsidR="008C5F10" w:rsidRPr="008C5F10">
        <w:rPr>
          <w:rStyle w:val="a4"/>
          <w:rtl/>
        </w:rPr>
        <w:t>)</w:t>
      </w:r>
      <w:r w:rsidR="008C5F10">
        <w:rPr>
          <w:rFonts w:ascii="Traditional Arabic" w:hAnsi="Traditional Arabic" w:cs="Traditional Arabic" w:hint="cs"/>
          <w:sz w:val="34"/>
          <w:szCs w:val="34"/>
          <w:rtl/>
        </w:rPr>
        <w:t>.</w:t>
      </w:r>
      <w:r w:rsidR="00593220" w:rsidRPr="00593220">
        <w:rPr>
          <w:rStyle w:val="a4"/>
          <w:rtl/>
        </w:rPr>
        <w:t>(</w:t>
      </w:r>
      <w:r w:rsidR="00593220">
        <w:rPr>
          <w:rStyle w:val="a4"/>
          <w:rtl/>
        </w:rPr>
        <w:footnoteReference w:id="35"/>
      </w:r>
      <w:r w:rsidR="00593220" w:rsidRPr="00593220">
        <w:rPr>
          <w:rStyle w:val="a4"/>
          <w:rtl/>
        </w:rPr>
        <w:t>)</w:t>
      </w:r>
      <w:r w:rsidR="008C5F10">
        <w:rPr>
          <w:rFonts w:ascii="Traditional Arabic" w:hAnsi="Traditional Arabic" w:cs="Traditional Arabic" w:hint="cs"/>
          <w:sz w:val="34"/>
          <w:szCs w:val="34"/>
          <w:rtl/>
        </w:rPr>
        <w:t xml:space="preserve"> </w:t>
      </w:r>
      <w:r w:rsidR="00984719">
        <w:rPr>
          <w:rFonts w:ascii="Traditional Arabic" w:hAnsi="Traditional Arabic" w:cs="Traditional Arabic" w:hint="cs"/>
          <w:sz w:val="34"/>
          <w:szCs w:val="34"/>
          <w:rtl/>
        </w:rPr>
        <w:t xml:space="preserve">قال شيخ الإسلام ابن تيمية " </w:t>
      </w:r>
      <w:r w:rsidR="00103948" w:rsidRPr="00103948">
        <w:rPr>
          <w:rFonts w:ascii="Traditional Arabic" w:hAnsi="Traditional Arabic" w:cs="Traditional Arabic" w:hint="eastAsia"/>
          <w:sz w:val="34"/>
          <w:szCs w:val="34"/>
          <w:rtl/>
        </w:rPr>
        <w:t>ولا</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ينبغي</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أن</w:t>
      </w:r>
      <w:r w:rsidR="00103948" w:rsidRPr="00103948">
        <w:rPr>
          <w:rFonts w:ascii="Traditional Arabic" w:hAnsi="Traditional Arabic" w:cs="Traditional Arabic"/>
          <w:sz w:val="34"/>
          <w:szCs w:val="34"/>
          <w:rtl/>
        </w:rPr>
        <w:t xml:space="preserve"> </w:t>
      </w:r>
      <w:r w:rsidR="00103948">
        <w:rPr>
          <w:rFonts w:ascii="Traditional Arabic" w:hAnsi="Traditional Arabic" w:cs="Traditional Arabic" w:hint="cs"/>
          <w:sz w:val="34"/>
          <w:szCs w:val="34"/>
          <w:rtl/>
        </w:rPr>
        <w:t>ت</w:t>
      </w:r>
      <w:r w:rsidR="00103948">
        <w:rPr>
          <w:rFonts w:ascii="Traditional Arabic" w:hAnsi="Traditional Arabic" w:cs="Traditional Arabic" w:hint="eastAsia"/>
          <w:sz w:val="34"/>
          <w:szCs w:val="34"/>
          <w:rtl/>
        </w:rPr>
        <w:t>عط</w:t>
      </w:r>
      <w:r w:rsidR="00103948">
        <w:rPr>
          <w:rFonts w:ascii="Traditional Arabic" w:hAnsi="Traditional Arabic" w:cs="Traditional Arabic" w:hint="cs"/>
          <w:sz w:val="34"/>
          <w:szCs w:val="34"/>
          <w:rtl/>
        </w:rPr>
        <w:t>ى</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الزكاة</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لمن</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لا</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يستعين</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بها</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على</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طاعة</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الله</w:t>
      </w:r>
      <w:r w:rsidR="00103948">
        <w:rPr>
          <w:rFonts w:ascii="Traditional Arabic" w:hAnsi="Traditional Arabic" w:cs="Traditional Arabic" w:hint="cs"/>
          <w:sz w:val="34"/>
          <w:szCs w:val="34"/>
          <w:rtl/>
        </w:rPr>
        <w:t>؛</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فإن</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الله</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تعالى</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فرضها</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معونة</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على</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طاعته</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كمن</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يحتاج</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إليها</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من</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المؤمنين</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كالفقراء</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والغارمين</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أو</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لمن</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يعاون</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المؤمنين</w:t>
      </w:r>
      <w:r w:rsidR="00103948">
        <w:rPr>
          <w:rFonts w:ascii="Traditional Arabic" w:hAnsi="Traditional Arabic" w:cs="Traditional Arabic" w:hint="cs"/>
          <w:sz w:val="34"/>
          <w:szCs w:val="34"/>
          <w:rtl/>
        </w:rPr>
        <w:t>،</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فمن</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لا</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يصلي</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من</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أهل</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الحاجات</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لا</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يعطى</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شيئا</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حتى</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يتوب</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ويلتزم</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أداء</w:t>
      </w:r>
      <w:r w:rsidR="00103948" w:rsidRPr="00103948">
        <w:rPr>
          <w:rFonts w:ascii="Traditional Arabic" w:hAnsi="Traditional Arabic" w:cs="Traditional Arabic"/>
          <w:sz w:val="34"/>
          <w:szCs w:val="34"/>
          <w:rtl/>
        </w:rPr>
        <w:t xml:space="preserve"> </w:t>
      </w:r>
      <w:r w:rsidR="00103948" w:rsidRPr="00103948">
        <w:rPr>
          <w:rFonts w:ascii="Traditional Arabic" w:hAnsi="Traditional Arabic" w:cs="Traditional Arabic" w:hint="eastAsia"/>
          <w:sz w:val="34"/>
          <w:szCs w:val="34"/>
          <w:rtl/>
        </w:rPr>
        <w:t>الصلاة</w:t>
      </w:r>
      <w:r w:rsidR="00103948">
        <w:rPr>
          <w:rFonts w:ascii="Traditional Arabic" w:hAnsi="Traditional Arabic" w:cs="Traditional Arabic" w:hint="cs"/>
          <w:sz w:val="34"/>
          <w:szCs w:val="34"/>
          <w:rtl/>
        </w:rPr>
        <w:t>"</w:t>
      </w:r>
      <w:r w:rsidR="00103948" w:rsidRPr="00103948">
        <w:rPr>
          <w:rStyle w:val="a4"/>
          <w:rtl/>
        </w:rPr>
        <w:t>(</w:t>
      </w:r>
      <w:r w:rsidR="00103948">
        <w:rPr>
          <w:rStyle w:val="a4"/>
          <w:rtl/>
        </w:rPr>
        <w:footnoteReference w:id="36"/>
      </w:r>
      <w:r w:rsidR="00103948" w:rsidRPr="00103948">
        <w:rPr>
          <w:rStyle w:val="a4"/>
          <w:rtl/>
        </w:rPr>
        <w:t>)</w:t>
      </w:r>
      <w:r w:rsidR="00103948">
        <w:rPr>
          <w:rFonts w:ascii="Traditional Arabic" w:hAnsi="Traditional Arabic" w:cs="Traditional Arabic" w:hint="cs"/>
          <w:sz w:val="34"/>
          <w:szCs w:val="34"/>
          <w:rtl/>
        </w:rPr>
        <w:t>.</w:t>
      </w:r>
    </w:p>
    <w:p w:rsidR="00066108" w:rsidRDefault="00066108" w:rsidP="0059322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3- الغارم في معصية لا يدفع إليه من الزكاة </w:t>
      </w:r>
      <w:r w:rsidR="00E60683">
        <w:rPr>
          <w:rFonts w:ascii="Traditional Arabic" w:hAnsi="Traditional Arabic" w:cs="Traditional Arabic" w:hint="cs"/>
          <w:sz w:val="34"/>
          <w:szCs w:val="34"/>
          <w:rtl/>
        </w:rPr>
        <w:t>قبل توبته لأنه لا يؤمن أن يستعين بها على في المعص</w:t>
      </w:r>
      <w:r w:rsidR="00381127">
        <w:rPr>
          <w:rFonts w:ascii="Traditional Arabic" w:hAnsi="Traditional Arabic" w:cs="Traditional Arabic" w:hint="cs"/>
          <w:sz w:val="34"/>
          <w:szCs w:val="34"/>
          <w:rtl/>
        </w:rPr>
        <w:t>ية، وفي إعطائه بعد التوبة وجهان</w:t>
      </w:r>
      <w:r w:rsidR="00AB1C60" w:rsidRPr="00AB1C60">
        <w:rPr>
          <w:rStyle w:val="a4"/>
          <w:rtl/>
        </w:rPr>
        <w:t>(</w:t>
      </w:r>
      <w:r w:rsidR="00AB1C60">
        <w:rPr>
          <w:rStyle w:val="a4"/>
          <w:rtl/>
        </w:rPr>
        <w:footnoteReference w:id="37"/>
      </w:r>
      <w:r w:rsidR="00AB1C60" w:rsidRPr="00AB1C60">
        <w:rPr>
          <w:rStyle w:val="a4"/>
          <w:rtl/>
        </w:rPr>
        <w:t>)</w:t>
      </w:r>
      <w:r w:rsidR="00AB1C60">
        <w:rPr>
          <w:rFonts w:ascii="Traditional Arabic" w:hAnsi="Traditional Arabic" w:cs="Traditional Arabic" w:hint="cs"/>
          <w:sz w:val="34"/>
          <w:szCs w:val="34"/>
          <w:rtl/>
        </w:rPr>
        <w:t>.</w:t>
      </w:r>
    </w:p>
    <w:p w:rsidR="0010311E" w:rsidRDefault="0010311E" w:rsidP="00C54477">
      <w:pPr>
        <w:spacing w:after="0"/>
        <w:rPr>
          <w:rFonts w:ascii="Traditional Arabic" w:hAnsi="Traditional Arabic" w:cs="Traditional Arabic"/>
          <w:b/>
          <w:bCs/>
          <w:sz w:val="34"/>
          <w:szCs w:val="34"/>
          <w:rtl/>
        </w:rPr>
      </w:pPr>
    </w:p>
    <w:p w:rsidR="00672701" w:rsidRDefault="007128B4" w:rsidP="00C54477">
      <w:pPr>
        <w:spacing w:after="0"/>
        <w:rPr>
          <w:rFonts w:ascii="Traditional Arabic" w:hAnsi="Traditional Arabic" w:cs="Traditional Arabic"/>
          <w:b/>
          <w:bCs/>
          <w:sz w:val="34"/>
          <w:szCs w:val="34"/>
          <w:rtl/>
        </w:rPr>
      </w:pPr>
      <w:r>
        <w:rPr>
          <w:rFonts w:ascii="Traditional Arabic" w:hAnsi="Traditional Arabic" w:cs="Traditional Arabic" w:hint="cs"/>
          <w:b/>
          <w:bCs/>
          <w:sz w:val="34"/>
          <w:szCs w:val="34"/>
          <w:rtl/>
        </w:rPr>
        <w:lastRenderedPageBreak/>
        <w:t>القاعدة الثالثة</w:t>
      </w:r>
      <w:r w:rsidR="000D4818">
        <w:rPr>
          <w:rFonts w:ascii="Traditional Arabic" w:hAnsi="Traditional Arabic" w:cs="Traditional Arabic" w:hint="cs"/>
          <w:b/>
          <w:bCs/>
          <w:sz w:val="34"/>
          <w:szCs w:val="34"/>
          <w:rtl/>
        </w:rPr>
        <w:t xml:space="preserve">: </w:t>
      </w:r>
      <w:r w:rsidR="00C54477" w:rsidRPr="00A1151E">
        <w:rPr>
          <w:rFonts w:ascii="Traditional Arabic" w:hAnsi="Traditional Arabic" w:cs="Traditional Arabic" w:hint="cs"/>
          <w:b/>
          <w:bCs/>
          <w:sz w:val="34"/>
          <w:szCs w:val="34"/>
          <w:rtl/>
        </w:rPr>
        <w:t>الزكاة مبنية على الرفق والمواساة</w:t>
      </w:r>
      <w:r w:rsidR="0079385D" w:rsidRPr="00A1151E">
        <w:rPr>
          <w:rStyle w:val="a4"/>
          <w:b/>
          <w:bCs/>
          <w:rtl/>
        </w:rPr>
        <w:t>(</w:t>
      </w:r>
      <w:r w:rsidR="0079385D" w:rsidRPr="00A1151E">
        <w:rPr>
          <w:rStyle w:val="a4"/>
          <w:b/>
          <w:bCs/>
          <w:rtl/>
        </w:rPr>
        <w:footnoteReference w:id="38"/>
      </w:r>
      <w:r w:rsidR="0079385D" w:rsidRPr="00A1151E">
        <w:rPr>
          <w:rStyle w:val="a4"/>
          <w:b/>
          <w:bCs/>
          <w:rtl/>
        </w:rPr>
        <w:t>)</w:t>
      </w:r>
      <w:r w:rsidR="0079385D" w:rsidRPr="00A1151E">
        <w:rPr>
          <w:rFonts w:ascii="Traditional Arabic" w:hAnsi="Traditional Arabic" w:cs="Traditional Arabic" w:hint="cs"/>
          <w:b/>
          <w:bCs/>
          <w:sz w:val="34"/>
          <w:szCs w:val="34"/>
          <w:rtl/>
        </w:rPr>
        <w:t>.</w:t>
      </w:r>
    </w:p>
    <w:p w:rsidR="00D6488B" w:rsidRPr="008117BD" w:rsidRDefault="00D6488B" w:rsidP="006A71E3">
      <w:pPr>
        <w:spacing w:after="0"/>
        <w:jc w:val="both"/>
        <w:rPr>
          <w:rFonts w:ascii="Traditional Arabic" w:hAnsi="Traditional Arabic" w:cs="Traditional Arabic"/>
          <w:sz w:val="34"/>
          <w:szCs w:val="34"/>
          <w:rtl/>
        </w:rPr>
      </w:pPr>
      <w:r>
        <w:rPr>
          <w:rFonts w:ascii="Traditional Arabic" w:hAnsi="Traditional Arabic" w:cs="Traditional Arabic" w:hint="cs"/>
          <w:b/>
          <w:bCs/>
          <w:sz w:val="34"/>
          <w:szCs w:val="34"/>
          <w:rtl/>
        </w:rPr>
        <w:t xml:space="preserve">معنى القاعدة: </w:t>
      </w:r>
      <w:r w:rsidR="008117BD">
        <w:rPr>
          <w:rFonts w:ascii="Traditional Arabic" w:hAnsi="Traditional Arabic" w:cs="Traditional Arabic" w:hint="cs"/>
          <w:sz w:val="34"/>
          <w:szCs w:val="34"/>
          <w:rtl/>
        </w:rPr>
        <w:t xml:space="preserve">أن فريضة الزكاة مبنية على المسامحة والرفق، وليس على المشقة أو </w:t>
      </w:r>
      <w:r w:rsidR="0058375E">
        <w:rPr>
          <w:rFonts w:ascii="Traditional Arabic" w:hAnsi="Traditional Arabic" w:cs="Traditional Arabic" w:hint="cs"/>
          <w:sz w:val="34"/>
          <w:szCs w:val="34"/>
          <w:rtl/>
        </w:rPr>
        <w:t xml:space="preserve">الإضرار، </w:t>
      </w:r>
      <w:r w:rsidR="00E86A95">
        <w:rPr>
          <w:rFonts w:ascii="Traditional Arabic" w:hAnsi="Traditional Arabic" w:cs="Traditional Arabic" w:hint="cs"/>
          <w:sz w:val="34"/>
          <w:szCs w:val="34"/>
          <w:rtl/>
        </w:rPr>
        <w:t>ومن أمثلة ذلك:</w:t>
      </w:r>
      <w:r w:rsidR="0058375E">
        <w:rPr>
          <w:rFonts w:ascii="Traditional Arabic" w:hAnsi="Traditional Arabic" w:cs="Traditional Arabic" w:hint="cs"/>
          <w:sz w:val="34"/>
          <w:szCs w:val="34"/>
          <w:rtl/>
        </w:rPr>
        <w:t xml:space="preserve"> أنها إنما تؤخذ بنسب قليلة من المال</w:t>
      </w:r>
      <w:r w:rsidR="0034173F">
        <w:rPr>
          <w:rFonts w:ascii="Traditional Arabic" w:hAnsi="Traditional Arabic" w:cs="Traditional Arabic" w:hint="cs"/>
          <w:sz w:val="34"/>
          <w:szCs w:val="34"/>
          <w:rtl/>
        </w:rPr>
        <w:t>،</w:t>
      </w:r>
      <w:r w:rsidR="0058375E">
        <w:rPr>
          <w:rFonts w:ascii="Traditional Arabic" w:hAnsi="Traditional Arabic" w:cs="Traditional Arabic" w:hint="cs"/>
          <w:sz w:val="34"/>
          <w:szCs w:val="34"/>
          <w:rtl/>
        </w:rPr>
        <w:t xml:space="preserve"> وأنها لا تجب </w:t>
      </w:r>
      <w:r w:rsidR="0034173F">
        <w:rPr>
          <w:rFonts w:ascii="Traditional Arabic" w:hAnsi="Traditional Arabic" w:cs="Traditional Arabic" w:hint="cs"/>
          <w:sz w:val="34"/>
          <w:szCs w:val="34"/>
          <w:rtl/>
        </w:rPr>
        <w:t xml:space="preserve">إلا </w:t>
      </w:r>
      <w:r w:rsidR="0058375E">
        <w:rPr>
          <w:rFonts w:ascii="Traditional Arabic" w:hAnsi="Traditional Arabic" w:cs="Traditional Arabic" w:hint="cs"/>
          <w:sz w:val="34"/>
          <w:szCs w:val="34"/>
          <w:rtl/>
        </w:rPr>
        <w:t>في المال</w:t>
      </w:r>
      <w:r w:rsidR="0034173F">
        <w:rPr>
          <w:rFonts w:ascii="Traditional Arabic" w:hAnsi="Traditional Arabic" w:cs="Traditional Arabic" w:hint="cs"/>
          <w:sz w:val="34"/>
          <w:szCs w:val="34"/>
          <w:rtl/>
        </w:rPr>
        <w:t xml:space="preserve"> النامي حقيقة أوحكماً، وأنها إنما تجب إذا بلغ المال نصاباً، ولا تجب إلا في السنة مرة واحدة</w:t>
      </w:r>
      <w:r w:rsidR="008E4D21" w:rsidRPr="008E4D21">
        <w:rPr>
          <w:rStyle w:val="a4"/>
          <w:rtl/>
        </w:rPr>
        <w:t>(</w:t>
      </w:r>
      <w:r w:rsidR="008E4D21">
        <w:rPr>
          <w:rStyle w:val="a4"/>
          <w:rtl/>
        </w:rPr>
        <w:footnoteReference w:id="39"/>
      </w:r>
      <w:r w:rsidR="008E4D21" w:rsidRPr="008E4D21">
        <w:rPr>
          <w:rStyle w:val="a4"/>
          <w:rtl/>
        </w:rPr>
        <w:t>)</w:t>
      </w:r>
      <w:r w:rsidR="0034173F">
        <w:rPr>
          <w:rFonts w:ascii="Traditional Arabic" w:hAnsi="Traditional Arabic" w:cs="Traditional Arabic" w:hint="cs"/>
          <w:sz w:val="34"/>
          <w:szCs w:val="34"/>
          <w:rtl/>
        </w:rPr>
        <w:t>.</w:t>
      </w:r>
      <w:r w:rsidR="0058375E">
        <w:rPr>
          <w:rFonts w:ascii="Traditional Arabic" w:hAnsi="Traditional Arabic" w:cs="Traditional Arabic" w:hint="cs"/>
          <w:sz w:val="34"/>
          <w:szCs w:val="34"/>
          <w:rtl/>
        </w:rPr>
        <w:t xml:space="preserve"> </w:t>
      </w:r>
    </w:p>
    <w:p w:rsidR="00C54477" w:rsidRDefault="00026401" w:rsidP="007D79A9">
      <w:pPr>
        <w:spacing w:after="0"/>
        <w:jc w:val="both"/>
        <w:rPr>
          <w:rFonts w:ascii="Traditional Arabic" w:hAnsi="Traditional Arabic" w:cs="Traditional Arabic"/>
          <w:sz w:val="34"/>
          <w:szCs w:val="34"/>
          <w:rtl/>
        </w:rPr>
      </w:pPr>
      <w:r w:rsidRPr="00D6488B">
        <w:rPr>
          <w:rFonts w:ascii="Traditional Arabic" w:hAnsi="Traditional Arabic" w:cs="Traditional Arabic" w:hint="cs"/>
          <w:b/>
          <w:bCs/>
          <w:sz w:val="34"/>
          <w:szCs w:val="34"/>
          <w:rtl/>
        </w:rPr>
        <w:t>دليل ال</w:t>
      </w:r>
      <w:r w:rsidR="007D79A9" w:rsidRPr="00D6488B">
        <w:rPr>
          <w:rFonts w:ascii="Traditional Arabic" w:hAnsi="Traditional Arabic" w:cs="Traditional Arabic" w:hint="cs"/>
          <w:b/>
          <w:bCs/>
          <w:sz w:val="34"/>
          <w:szCs w:val="34"/>
          <w:rtl/>
        </w:rPr>
        <w:t>قاعدة</w:t>
      </w:r>
      <w:r w:rsidR="00D6488B">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حديث </w:t>
      </w:r>
      <w:r w:rsidRPr="00026401">
        <w:rPr>
          <w:rFonts w:ascii="Traditional Arabic" w:hAnsi="Traditional Arabic" w:cs="Traditional Arabic" w:hint="eastAsia"/>
          <w:sz w:val="34"/>
          <w:szCs w:val="34"/>
          <w:rtl/>
        </w:rPr>
        <w:t>ابن</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عباس</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رضي</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الله</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عنهما،</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قال</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قال</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رسول</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الله</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صلى</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الله</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عليه</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وسلم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لمعاذ</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بن</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جبل</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حين</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بعثه</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إلى</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اليمن</w:t>
      </w:r>
      <w:r w:rsidRPr="00026401">
        <w:rPr>
          <w:rFonts w:ascii="Traditional Arabic" w:hAnsi="Traditional Arabic" w:cs="Traditional Arabic"/>
          <w:sz w:val="34"/>
          <w:szCs w:val="34"/>
          <w:rtl/>
        </w:rPr>
        <w:t>: «</w:t>
      </w:r>
      <w:r w:rsidRPr="00026401">
        <w:rPr>
          <w:rFonts w:ascii="Traditional Arabic" w:hAnsi="Traditional Arabic" w:cs="Traditional Arabic" w:hint="eastAsia"/>
          <w:sz w:val="34"/>
          <w:szCs w:val="34"/>
          <w:rtl/>
        </w:rPr>
        <w:t>إنك</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ستأتي</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قوما</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أهل</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كتاب،</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فإذا</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جئتهم،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فادعهم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إلى</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أن</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يشهدوا</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أن</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لا</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إله</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إلا</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الله،</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وأن</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محمدا</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رسول</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الله،</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فإن</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هم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أطاعوا</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لك</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بذلك</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فأخبرهم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أن</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الله</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قد</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فرض</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عليهم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خمس</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صلوات</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في</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كل</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يوم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وليلة،</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فإن</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هم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أطاعوا</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لك</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بذلك،</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فأخبرهم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أن</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الله</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قد</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فرض</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عليهم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صدقة</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تؤخذ</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من</w:t>
      </w:r>
      <w:r w:rsidRPr="00026401">
        <w:rPr>
          <w:rFonts w:ascii="Traditional Arabic" w:hAnsi="Traditional Arabic" w:cs="Traditional Arabic"/>
          <w:sz w:val="34"/>
          <w:szCs w:val="34"/>
          <w:rtl/>
        </w:rPr>
        <w:t xml:space="preserve"> </w:t>
      </w:r>
      <w:proofErr w:type="spellStart"/>
      <w:r w:rsidRPr="00026401">
        <w:rPr>
          <w:rFonts w:ascii="Traditional Arabic" w:hAnsi="Traditional Arabic" w:cs="Traditional Arabic" w:hint="eastAsia"/>
          <w:sz w:val="34"/>
          <w:szCs w:val="34"/>
          <w:rtl/>
        </w:rPr>
        <w:t>أغنيائهم</w:t>
      </w:r>
      <w:proofErr w:type="spellEnd"/>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فترد</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على</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فقرائهم،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فإن</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هم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أطاعوا</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لك</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بذلك،</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فإياك</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وكرائم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أموالهم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واتق</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دعوة</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المظلوم،</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فإنه</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ليس</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بينه</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وبين</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الله</w:t>
      </w:r>
      <w:r w:rsidRPr="00026401">
        <w:rPr>
          <w:rFonts w:ascii="Traditional Arabic" w:hAnsi="Traditional Arabic" w:cs="Traditional Arabic"/>
          <w:sz w:val="34"/>
          <w:szCs w:val="34"/>
          <w:rtl/>
        </w:rPr>
        <w:t xml:space="preserve"> </w:t>
      </w:r>
      <w:r w:rsidRPr="00026401">
        <w:rPr>
          <w:rFonts w:ascii="Traditional Arabic" w:hAnsi="Traditional Arabic" w:cs="Traditional Arabic" w:hint="eastAsia"/>
          <w:sz w:val="34"/>
          <w:szCs w:val="34"/>
          <w:rtl/>
        </w:rPr>
        <w:t>حجاب»</w:t>
      </w:r>
      <w:r w:rsidRPr="00026401">
        <w:rPr>
          <w:rStyle w:val="a4"/>
          <w:rtl/>
        </w:rPr>
        <w:t>(</w:t>
      </w:r>
      <w:r>
        <w:rPr>
          <w:rStyle w:val="a4"/>
          <w:rtl/>
        </w:rPr>
        <w:footnoteReference w:id="40"/>
      </w:r>
      <w:r w:rsidRPr="00026401">
        <w:rPr>
          <w:rStyle w:val="a4"/>
          <w:rtl/>
        </w:rPr>
        <w:t>)</w:t>
      </w:r>
      <w:r>
        <w:rPr>
          <w:rFonts w:ascii="Traditional Arabic" w:hAnsi="Traditional Arabic" w:cs="Traditional Arabic" w:hint="cs"/>
          <w:sz w:val="34"/>
          <w:szCs w:val="34"/>
          <w:rtl/>
        </w:rPr>
        <w:t>.</w:t>
      </w:r>
    </w:p>
    <w:p w:rsidR="00913287" w:rsidRDefault="00913287" w:rsidP="00A56FCA">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الشاهد من الحديث قوله صلى الله عليه وسلم " فإياك وكرائم أموالهم" </w:t>
      </w:r>
      <w:r w:rsidR="000461C9">
        <w:rPr>
          <w:rFonts w:ascii="Traditional Arabic" w:hAnsi="Traditional Arabic" w:cs="Traditional Arabic" w:hint="cs"/>
          <w:sz w:val="34"/>
          <w:szCs w:val="34"/>
          <w:rtl/>
        </w:rPr>
        <w:t>نهاه عن أخذ أطيب المال</w:t>
      </w:r>
      <w:r w:rsidR="00A56FCA">
        <w:rPr>
          <w:rFonts w:ascii="Traditional Arabic" w:hAnsi="Traditional Arabic" w:cs="Traditional Arabic" w:hint="cs"/>
          <w:sz w:val="34"/>
          <w:szCs w:val="34"/>
          <w:rtl/>
        </w:rPr>
        <w:t>،</w:t>
      </w:r>
      <w:r w:rsidR="000461C9">
        <w:rPr>
          <w:rFonts w:ascii="Traditional Arabic" w:hAnsi="Traditional Arabic" w:cs="Traditional Arabic" w:hint="cs"/>
          <w:sz w:val="34"/>
          <w:szCs w:val="34"/>
          <w:rtl/>
        </w:rPr>
        <w:t xml:space="preserve"> حيث سامح الشارع أرباب المال فيما تتعلق به نفوسهم</w:t>
      </w:r>
      <w:r w:rsidR="00A56FCA" w:rsidRPr="00A56FCA">
        <w:rPr>
          <w:rStyle w:val="a4"/>
          <w:rtl/>
        </w:rPr>
        <w:t>(</w:t>
      </w:r>
      <w:r w:rsidR="00A56FCA">
        <w:rPr>
          <w:rStyle w:val="a4"/>
          <w:rtl/>
        </w:rPr>
        <w:footnoteReference w:id="41"/>
      </w:r>
      <w:r w:rsidR="00A56FCA" w:rsidRPr="00A56FCA">
        <w:rPr>
          <w:rStyle w:val="a4"/>
          <w:rtl/>
        </w:rPr>
        <w:t>)</w:t>
      </w:r>
      <w:r w:rsidR="000461C9">
        <w:rPr>
          <w:rFonts w:ascii="Traditional Arabic" w:hAnsi="Traditional Arabic" w:cs="Traditional Arabic" w:hint="cs"/>
          <w:sz w:val="34"/>
          <w:szCs w:val="34"/>
          <w:rtl/>
        </w:rPr>
        <w:t>.</w:t>
      </w:r>
    </w:p>
    <w:p w:rsidR="000461C9" w:rsidRPr="000461C9" w:rsidRDefault="000461C9" w:rsidP="007D79A9">
      <w:pPr>
        <w:spacing w:after="0"/>
        <w:jc w:val="both"/>
        <w:rPr>
          <w:rFonts w:ascii="Traditional Arabic" w:hAnsi="Traditional Arabic" w:cs="Traditional Arabic"/>
          <w:b/>
          <w:bCs/>
          <w:sz w:val="34"/>
          <w:szCs w:val="34"/>
          <w:rtl/>
        </w:rPr>
      </w:pPr>
      <w:r w:rsidRPr="000461C9">
        <w:rPr>
          <w:rFonts w:ascii="Traditional Arabic" w:hAnsi="Traditional Arabic" w:cs="Traditional Arabic" w:hint="cs"/>
          <w:b/>
          <w:bCs/>
          <w:sz w:val="34"/>
          <w:szCs w:val="34"/>
          <w:rtl/>
        </w:rPr>
        <w:t>تطبيقات ال</w:t>
      </w:r>
      <w:r w:rsidR="007D79A9">
        <w:rPr>
          <w:rFonts w:ascii="Traditional Arabic" w:hAnsi="Traditional Arabic" w:cs="Traditional Arabic" w:hint="cs"/>
          <w:b/>
          <w:bCs/>
          <w:sz w:val="34"/>
          <w:szCs w:val="34"/>
          <w:rtl/>
        </w:rPr>
        <w:t>قاعدة</w:t>
      </w:r>
      <w:r w:rsidRPr="000461C9">
        <w:rPr>
          <w:rFonts w:ascii="Traditional Arabic" w:hAnsi="Traditional Arabic" w:cs="Traditional Arabic" w:hint="cs"/>
          <w:b/>
          <w:bCs/>
          <w:sz w:val="34"/>
          <w:szCs w:val="34"/>
          <w:rtl/>
        </w:rPr>
        <w:t xml:space="preserve"> في مصارف الزكاة:</w:t>
      </w:r>
    </w:p>
    <w:p w:rsidR="00E50A76" w:rsidRDefault="000461C9" w:rsidP="006D5F1B">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 </w:t>
      </w:r>
      <w:r w:rsidR="00E50A76">
        <w:rPr>
          <w:rFonts w:ascii="Traditional Arabic" w:hAnsi="Traditional Arabic" w:cs="Traditional Arabic" w:hint="cs"/>
          <w:sz w:val="34"/>
          <w:szCs w:val="34"/>
          <w:rtl/>
        </w:rPr>
        <w:t xml:space="preserve">إذا ادعى شخص أنه فقير لا كسب له فإنه يعطى من الزكاة، </w:t>
      </w:r>
      <w:r w:rsidR="003360FB">
        <w:rPr>
          <w:rFonts w:ascii="Traditional Arabic" w:hAnsi="Traditional Arabic" w:cs="Traditional Arabic" w:hint="cs"/>
          <w:sz w:val="34"/>
          <w:szCs w:val="34"/>
          <w:rtl/>
        </w:rPr>
        <w:t>ولا</w:t>
      </w:r>
      <w:r w:rsidR="006D5F1B">
        <w:rPr>
          <w:rFonts w:ascii="Traditional Arabic" w:hAnsi="Traditional Arabic" w:cs="Traditional Arabic" w:hint="cs"/>
          <w:sz w:val="34"/>
          <w:szCs w:val="34"/>
          <w:rtl/>
        </w:rPr>
        <w:t xml:space="preserve"> يكلف البينة</w:t>
      </w:r>
      <w:r w:rsidR="00E50A76">
        <w:rPr>
          <w:rFonts w:ascii="Traditional Arabic" w:hAnsi="Traditional Arabic" w:cs="Traditional Arabic" w:hint="cs"/>
          <w:sz w:val="34"/>
          <w:szCs w:val="34"/>
          <w:rtl/>
        </w:rPr>
        <w:t xml:space="preserve">؛ </w:t>
      </w:r>
      <w:r w:rsidR="003360FB" w:rsidRPr="00E75142">
        <w:rPr>
          <w:rFonts w:ascii="Traditional Arabic" w:hAnsi="Traditional Arabic" w:cs="Traditional Arabic" w:hint="eastAsia"/>
          <w:sz w:val="34"/>
          <w:szCs w:val="34"/>
          <w:rtl/>
        </w:rPr>
        <w:t>لأن</w:t>
      </w:r>
      <w:r w:rsidR="003360FB" w:rsidRPr="00E75142">
        <w:rPr>
          <w:rFonts w:ascii="Traditional Arabic" w:hAnsi="Traditional Arabic" w:cs="Traditional Arabic"/>
          <w:sz w:val="34"/>
          <w:szCs w:val="34"/>
          <w:rtl/>
        </w:rPr>
        <w:t xml:space="preserve"> </w:t>
      </w:r>
      <w:r w:rsidR="003360FB" w:rsidRPr="00E75142">
        <w:rPr>
          <w:rFonts w:ascii="Traditional Arabic" w:hAnsi="Traditional Arabic" w:cs="Traditional Arabic" w:hint="eastAsia"/>
          <w:sz w:val="34"/>
          <w:szCs w:val="34"/>
          <w:rtl/>
        </w:rPr>
        <w:t>مبنى</w:t>
      </w:r>
      <w:r w:rsidR="003360FB" w:rsidRPr="00E75142">
        <w:rPr>
          <w:rFonts w:ascii="Traditional Arabic" w:hAnsi="Traditional Arabic" w:cs="Traditional Arabic"/>
          <w:sz w:val="34"/>
          <w:szCs w:val="34"/>
          <w:rtl/>
        </w:rPr>
        <w:t xml:space="preserve"> </w:t>
      </w:r>
      <w:r w:rsidR="003360FB" w:rsidRPr="00E75142">
        <w:rPr>
          <w:rFonts w:ascii="Traditional Arabic" w:hAnsi="Traditional Arabic" w:cs="Traditional Arabic" w:hint="eastAsia"/>
          <w:sz w:val="34"/>
          <w:szCs w:val="34"/>
          <w:rtl/>
        </w:rPr>
        <w:t>الزكاة</w:t>
      </w:r>
      <w:r w:rsidR="003360FB" w:rsidRPr="00E75142">
        <w:rPr>
          <w:rFonts w:ascii="Traditional Arabic" w:hAnsi="Traditional Arabic" w:cs="Traditional Arabic"/>
          <w:sz w:val="34"/>
          <w:szCs w:val="34"/>
          <w:rtl/>
        </w:rPr>
        <w:t xml:space="preserve"> </w:t>
      </w:r>
      <w:r w:rsidR="003360FB" w:rsidRPr="00E75142">
        <w:rPr>
          <w:rFonts w:ascii="Traditional Arabic" w:hAnsi="Traditional Arabic" w:cs="Traditional Arabic" w:hint="eastAsia"/>
          <w:sz w:val="34"/>
          <w:szCs w:val="34"/>
          <w:rtl/>
        </w:rPr>
        <w:t>على</w:t>
      </w:r>
      <w:r w:rsidR="003360FB" w:rsidRPr="00E75142">
        <w:rPr>
          <w:rFonts w:ascii="Traditional Arabic" w:hAnsi="Traditional Arabic" w:cs="Traditional Arabic"/>
          <w:sz w:val="34"/>
          <w:szCs w:val="34"/>
          <w:rtl/>
        </w:rPr>
        <w:t xml:space="preserve"> </w:t>
      </w:r>
      <w:r w:rsidR="003360FB" w:rsidRPr="00E75142">
        <w:rPr>
          <w:rFonts w:ascii="Traditional Arabic" w:hAnsi="Traditional Arabic" w:cs="Traditional Arabic" w:hint="eastAsia"/>
          <w:sz w:val="34"/>
          <w:szCs w:val="34"/>
          <w:rtl/>
        </w:rPr>
        <w:t>المسامحة</w:t>
      </w:r>
      <w:r w:rsidR="003360FB" w:rsidRPr="00E75142">
        <w:rPr>
          <w:rFonts w:ascii="Traditional Arabic" w:hAnsi="Traditional Arabic" w:cs="Traditional Arabic"/>
          <w:sz w:val="34"/>
          <w:szCs w:val="34"/>
          <w:rtl/>
        </w:rPr>
        <w:t xml:space="preserve"> </w:t>
      </w:r>
      <w:r w:rsidR="006D5F1B">
        <w:rPr>
          <w:rFonts w:ascii="Traditional Arabic" w:hAnsi="Traditional Arabic" w:cs="Traditional Arabic" w:hint="eastAsia"/>
          <w:sz w:val="34"/>
          <w:szCs w:val="34"/>
          <w:rtl/>
        </w:rPr>
        <w:t>والرف</w:t>
      </w:r>
      <w:r w:rsidR="006D5F1B">
        <w:rPr>
          <w:rFonts w:ascii="Traditional Arabic" w:hAnsi="Traditional Arabic" w:cs="Traditional Arabic" w:hint="cs"/>
          <w:sz w:val="34"/>
          <w:szCs w:val="34"/>
          <w:rtl/>
        </w:rPr>
        <w:t>ق</w:t>
      </w:r>
      <w:r w:rsidR="003360FB">
        <w:rPr>
          <w:rFonts w:ascii="Traditional Arabic" w:hAnsi="Traditional Arabic" w:cs="Traditional Arabic" w:hint="cs"/>
          <w:sz w:val="34"/>
          <w:szCs w:val="34"/>
          <w:rtl/>
        </w:rPr>
        <w:t xml:space="preserve"> </w:t>
      </w:r>
      <w:r w:rsidR="003360FB" w:rsidRPr="003360FB">
        <w:rPr>
          <w:rStyle w:val="a4"/>
          <w:rtl/>
        </w:rPr>
        <w:t>(</w:t>
      </w:r>
      <w:r w:rsidR="003360FB">
        <w:rPr>
          <w:rStyle w:val="a4"/>
          <w:rtl/>
        </w:rPr>
        <w:footnoteReference w:id="42"/>
      </w:r>
      <w:r w:rsidR="003360FB" w:rsidRPr="003360FB">
        <w:rPr>
          <w:rStyle w:val="a4"/>
          <w:rtl/>
        </w:rPr>
        <w:t>)</w:t>
      </w:r>
      <w:r w:rsidR="003360FB">
        <w:rPr>
          <w:rFonts w:ascii="Traditional Arabic" w:hAnsi="Traditional Arabic" w:cs="Traditional Arabic" w:hint="cs"/>
          <w:sz w:val="34"/>
          <w:szCs w:val="34"/>
          <w:rtl/>
        </w:rPr>
        <w:t>.</w:t>
      </w:r>
    </w:p>
    <w:p w:rsidR="004E1F64" w:rsidRDefault="00E50A76" w:rsidP="00C20A24">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2- </w:t>
      </w:r>
      <w:r w:rsidR="00E75142">
        <w:rPr>
          <w:rFonts w:ascii="Traditional Arabic" w:hAnsi="Traditional Arabic" w:cs="Traditional Arabic" w:hint="cs"/>
          <w:sz w:val="34"/>
          <w:szCs w:val="34"/>
          <w:rtl/>
        </w:rPr>
        <w:t>إذا ادعى شخص أنه فقير لا كسب له فإنه يعطى من الزكاة، ويقبل قوله بلا يمين</w:t>
      </w:r>
      <w:r w:rsidR="003360FB">
        <w:rPr>
          <w:rFonts w:ascii="Traditional Arabic" w:hAnsi="Traditional Arabic" w:cs="Traditional Arabic" w:hint="cs"/>
          <w:sz w:val="34"/>
          <w:szCs w:val="34"/>
          <w:rtl/>
        </w:rPr>
        <w:t xml:space="preserve"> في الأصحّ</w:t>
      </w:r>
      <w:r w:rsidR="00E75142">
        <w:rPr>
          <w:rFonts w:ascii="Traditional Arabic" w:hAnsi="Traditional Arabic" w:cs="Traditional Arabic" w:hint="cs"/>
          <w:sz w:val="34"/>
          <w:szCs w:val="34"/>
          <w:rtl/>
        </w:rPr>
        <w:t xml:space="preserve">؛ </w:t>
      </w:r>
      <w:r w:rsidR="00E75142" w:rsidRPr="00E75142">
        <w:rPr>
          <w:rFonts w:ascii="Traditional Arabic" w:hAnsi="Traditional Arabic" w:cs="Traditional Arabic" w:hint="eastAsia"/>
          <w:sz w:val="34"/>
          <w:szCs w:val="34"/>
          <w:rtl/>
        </w:rPr>
        <w:t>لأن</w:t>
      </w:r>
      <w:r w:rsidR="00E75142" w:rsidRPr="00E75142">
        <w:rPr>
          <w:rFonts w:ascii="Traditional Arabic" w:hAnsi="Traditional Arabic" w:cs="Traditional Arabic"/>
          <w:sz w:val="34"/>
          <w:szCs w:val="34"/>
          <w:rtl/>
        </w:rPr>
        <w:t xml:space="preserve"> </w:t>
      </w:r>
      <w:r w:rsidR="00E75142" w:rsidRPr="00E75142">
        <w:rPr>
          <w:rFonts w:ascii="Traditional Arabic" w:hAnsi="Traditional Arabic" w:cs="Traditional Arabic" w:hint="eastAsia"/>
          <w:sz w:val="34"/>
          <w:szCs w:val="34"/>
          <w:rtl/>
        </w:rPr>
        <w:t>مبنى</w:t>
      </w:r>
      <w:r w:rsidR="00E75142" w:rsidRPr="00E75142">
        <w:rPr>
          <w:rFonts w:ascii="Traditional Arabic" w:hAnsi="Traditional Arabic" w:cs="Traditional Arabic"/>
          <w:sz w:val="34"/>
          <w:szCs w:val="34"/>
          <w:rtl/>
        </w:rPr>
        <w:t xml:space="preserve"> </w:t>
      </w:r>
      <w:r w:rsidR="00E75142" w:rsidRPr="00E75142">
        <w:rPr>
          <w:rFonts w:ascii="Traditional Arabic" w:hAnsi="Traditional Arabic" w:cs="Traditional Arabic" w:hint="eastAsia"/>
          <w:sz w:val="34"/>
          <w:szCs w:val="34"/>
          <w:rtl/>
        </w:rPr>
        <w:t>الزكاة</w:t>
      </w:r>
      <w:r w:rsidR="00E75142" w:rsidRPr="00E75142">
        <w:rPr>
          <w:rFonts w:ascii="Traditional Arabic" w:hAnsi="Traditional Arabic" w:cs="Traditional Arabic"/>
          <w:sz w:val="34"/>
          <w:szCs w:val="34"/>
          <w:rtl/>
        </w:rPr>
        <w:t xml:space="preserve"> </w:t>
      </w:r>
      <w:r w:rsidR="00E75142" w:rsidRPr="00E75142">
        <w:rPr>
          <w:rFonts w:ascii="Traditional Arabic" w:hAnsi="Traditional Arabic" w:cs="Traditional Arabic" w:hint="eastAsia"/>
          <w:sz w:val="34"/>
          <w:szCs w:val="34"/>
          <w:rtl/>
        </w:rPr>
        <w:t>على</w:t>
      </w:r>
      <w:r w:rsidR="00E75142" w:rsidRPr="00E75142">
        <w:rPr>
          <w:rFonts w:ascii="Traditional Arabic" w:hAnsi="Traditional Arabic" w:cs="Traditional Arabic"/>
          <w:sz w:val="34"/>
          <w:szCs w:val="34"/>
          <w:rtl/>
        </w:rPr>
        <w:t xml:space="preserve"> </w:t>
      </w:r>
      <w:r w:rsidR="00E75142" w:rsidRPr="00E75142">
        <w:rPr>
          <w:rFonts w:ascii="Traditional Arabic" w:hAnsi="Traditional Arabic" w:cs="Traditional Arabic" w:hint="eastAsia"/>
          <w:sz w:val="34"/>
          <w:szCs w:val="34"/>
          <w:rtl/>
        </w:rPr>
        <w:t>المسامحة</w:t>
      </w:r>
      <w:r w:rsidR="00E75142" w:rsidRPr="00E75142">
        <w:rPr>
          <w:rFonts w:ascii="Traditional Arabic" w:hAnsi="Traditional Arabic" w:cs="Traditional Arabic"/>
          <w:sz w:val="34"/>
          <w:szCs w:val="34"/>
          <w:rtl/>
        </w:rPr>
        <w:t xml:space="preserve"> </w:t>
      </w:r>
      <w:r w:rsidR="00E75142" w:rsidRPr="00E75142">
        <w:rPr>
          <w:rFonts w:ascii="Traditional Arabic" w:hAnsi="Traditional Arabic" w:cs="Traditional Arabic" w:hint="eastAsia"/>
          <w:sz w:val="34"/>
          <w:szCs w:val="34"/>
          <w:rtl/>
        </w:rPr>
        <w:t>والرفق</w:t>
      </w:r>
      <w:r w:rsidR="00E75142" w:rsidRPr="00E75142">
        <w:rPr>
          <w:rFonts w:ascii="Traditional Arabic" w:hAnsi="Traditional Arabic" w:cs="Traditional Arabic"/>
          <w:sz w:val="34"/>
          <w:szCs w:val="34"/>
          <w:rtl/>
        </w:rPr>
        <w:t xml:space="preserve"> </w:t>
      </w:r>
      <w:r w:rsidR="00E75142" w:rsidRPr="00E75142">
        <w:rPr>
          <w:rFonts w:ascii="Traditional Arabic" w:hAnsi="Traditional Arabic" w:cs="Traditional Arabic" w:hint="eastAsia"/>
          <w:sz w:val="34"/>
          <w:szCs w:val="34"/>
          <w:rtl/>
        </w:rPr>
        <w:t>فلا</w:t>
      </w:r>
      <w:r w:rsidR="00E75142" w:rsidRPr="00E75142">
        <w:rPr>
          <w:rFonts w:ascii="Traditional Arabic" w:hAnsi="Traditional Arabic" w:cs="Traditional Arabic"/>
          <w:sz w:val="34"/>
          <w:szCs w:val="34"/>
          <w:rtl/>
        </w:rPr>
        <w:t xml:space="preserve"> </w:t>
      </w:r>
      <w:r w:rsidR="00E75142" w:rsidRPr="00E75142">
        <w:rPr>
          <w:rFonts w:ascii="Traditional Arabic" w:hAnsi="Traditional Arabic" w:cs="Traditional Arabic" w:hint="eastAsia"/>
          <w:sz w:val="34"/>
          <w:szCs w:val="34"/>
          <w:rtl/>
        </w:rPr>
        <w:t>يكلف</w:t>
      </w:r>
      <w:r w:rsidR="00E75142" w:rsidRPr="00E75142">
        <w:rPr>
          <w:rFonts w:ascii="Traditional Arabic" w:hAnsi="Traditional Arabic" w:cs="Traditional Arabic"/>
          <w:sz w:val="34"/>
          <w:szCs w:val="34"/>
          <w:rtl/>
        </w:rPr>
        <w:t xml:space="preserve"> </w:t>
      </w:r>
      <w:r w:rsidR="00E75142" w:rsidRPr="00E75142">
        <w:rPr>
          <w:rFonts w:ascii="Traditional Arabic" w:hAnsi="Traditional Arabic" w:cs="Traditional Arabic" w:hint="eastAsia"/>
          <w:sz w:val="34"/>
          <w:szCs w:val="34"/>
          <w:rtl/>
        </w:rPr>
        <w:t>يمينا</w:t>
      </w:r>
      <w:r w:rsidR="00E75142">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w:t>
      </w:r>
      <w:r w:rsidR="00E75142" w:rsidRPr="00E75142">
        <w:rPr>
          <w:rStyle w:val="a4"/>
          <w:rtl/>
        </w:rPr>
        <w:t>(</w:t>
      </w:r>
      <w:r w:rsidR="00E75142">
        <w:rPr>
          <w:rStyle w:val="a4"/>
          <w:rtl/>
        </w:rPr>
        <w:footnoteReference w:id="43"/>
      </w:r>
      <w:r w:rsidR="00E75142" w:rsidRPr="00E75142">
        <w:rPr>
          <w:rStyle w:val="a4"/>
          <w:rtl/>
        </w:rPr>
        <w:t>)</w:t>
      </w:r>
      <w:r w:rsidR="00E75142">
        <w:rPr>
          <w:rFonts w:ascii="Traditional Arabic" w:hAnsi="Traditional Arabic" w:cs="Traditional Arabic" w:hint="cs"/>
          <w:sz w:val="34"/>
          <w:szCs w:val="34"/>
          <w:rtl/>
        </w:rPr>
        <w:t>.</w:t>
      </w:r>
    </w:p>
    <w:p w:rsidR="00C20A24" w:rsidRDefault="005C3372" w:rsidP="000B6F7F">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3- </w:t>
      </w:r>
      <w:r w:rsidRPr="005C3372">
        <w:rPr>
          <w:rFonts w:ascii="Traditional Arabic" w:hAnsi="Traditional Arabic" w:cs="Traditional Arabic" w:hint="eastAsia"/>
          <w:sz w:val="34"/>
          <w:szCs w:val="34"/>
          <w:rtl/>
        </w:rPr>
        <w:t>إذا</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كان</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له</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دين</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على</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من</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يستحق</w:t>
      </w:r>
      <w:r w:rsidR="00F77AAC">
        <w:rPr>
          <w:rFonts w:ascii="Traditional Arabic" w:hAnsi="Traditional Arabic" w:cs="Traditional Arabic" w:hint="cs"/>
          <w:sz w:val="34"/>
          <w:szCs w:val="34"/>
          <w:rtl/>
        </w:rPr>
        <w:t>ّ</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الزكاة</w:t>
      </w:r>
      <w:r w:rsidRPr="005C3372">
        <w:rPr>
          <w:rFonts w:ascii="Traditional Arabic" w:hAnsi="Traditional Arabic" w:cs="Traditional Arabic"/>
          <w:sz w:val="34"/>
          <w:szCs w:val="34"/>
          <w:rtl/>
        </w:rPr>
        <w:t xml:space="preserve">: </w:t>
      </w:r>
      <w:r w:rsidR="00E133CD">
        <w:rPr>
          <w:rFonts w:ascii="Traditional Arabic" w:hAnsi="Traditional Arabic" w:cs="Traditional Arabic" w:hint="eastAsia"/>
          <w:sz w:val="34"/>
          <w:szCs w:val="34"/>
          <w:rtl/>
        </w:rPr>
        <w:t>ف</w:t>
      </w:r>
      <w:r w:rsidR="00F77AAC">
        <w:rPr>
          <w:rFonts w:ascii="Traditional Arabic" w:hAnsi="Traditional Arabic" w:cs="Traditional Arabic" w:hint="cs"/>
          <w:sz w:val="34"/>
          <w:szCs w:val="34"/>
          <w:rtl/>
        </w:rPr>
        <w:t>له</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أن</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يسقط</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عنه</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قدر</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زكاة</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ذلك</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الدين</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وي</w:t>
      </w:r>
      <w:r w:rsidR="000B6F7F">
        <w:rPr>
          <w:rFonts w:ascii="Traditional Arabic" w:hAnsi="Traditional Arabic" w:cs="Traditional Arabic" w:hint="cs"/>
          <w:sz w:val="34"/>
          <w:szCs w:val="34"/>
          <w:rtl/>
        </w:rPr>
        <w:t xml:space="preserve">عتبره </w:t>
      </w:r>
      <w:r w:rsidRPr="005C3372">
        <w:rPr>
          <w:rFonts w:ascii="Traditional Arabic" w:hAnsi="Traditional Arabic" w:cs="Traditional Arabic" w:hint="eastAsia"/>
          <w:sz w:val="34"/>
          <w:szCs w:val="34"/>
          <w:rtl/>
        </w:rPr>
        <w:t>زكاة</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ذلك</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الدين</w:t>
      </w:r>
      <w:r w:rsidR="00E133CD">
        <w:rPr>
          <w:rFonts w:ascii="Traditional Arabic" w:hAnsi="Traditional Arabic" w:cs="Traditional Arabic" w:hint="cs"/>
          <w:sz w:val="34"/>
          <w:szCs w:val="34"/>
          <w:rtl/>
        </w:rPr>
        <w:t>،</w:t>
      </w:r>
      <w:r w:rsidRPr="005C3372">
        <w:rPr>
          <w:rFonts w:ascii="Traditional Arabic" w:hAnsi="Traditional Arabic" w:cs="Traditional Arabic"/>
          <w:sz w:val="34"/>
          <w:szCs w:val="34"/>
          <w:rtl/>
        </w:rPr>
        <w:t xml:space="preserve"> </w:t>
      </w:r>
      <w:r w:rsidR="000B6F7F">
        <w:rPr>
          <w:rFonts w:ascii="Traditional Arabic" w:hAnsi="Traditional Arabic" w:cs="Traditional Arabic" w:hint="cs"/>
          <w:sz w:val="34"/>
          <w:szCs w:val="34"/>
          <w:rtl/>
        </w:rPr>
        <w:t>وهذا القول</w:t>
      </w:r>
      <w:r w:rsidR="00E133CD">
        <w:rPr>
          <w:rFonts w:ascii="Traditional Arabic" w:hAnsi="Traditional Arabic" w:cs="Traditional Arabic" w:hint="cs"/>
          <w:sz w:val="34"/>
          <w:szCs w:val="34"/>
          <w:rtl/>
        </w:rPr>
        <w:t xml:space="preserve"> رواية عن </w:t>
      </w:r>
      <w:r w:rsidRPr="005C3372">
        <w:rPr>
          <w:rFonts w:ascii="Traditional Arabic" w:hAnsi="Traditional Arabic" w:cs="Traditional Arabic" w:hint="eastAsia"/>
          <w:sz w:val="34"/>
          <w:szCs w:val="34"/>
          <w:rtl/>
        </w:rPr>
        <w:t>أحمد</w:t>
      </w:r>
      <w:r w:rsidRPr="005C3372">
        <w:rPr>
          <w:rFonts w:ascii="Traditional Arabic" w:hAnsi="Traditional Arabic" w:cs="Traditional Arabic"/>
          <w:sz w:val="34"/>
          <w:szCs w:val="34"/>
          <w:rtl/>
        </w:rPr>
        <w:t xml:space="preserve"> </w:t>
      </w:r>
      <w:r w:rsidR="00E133CD">
        <w:rPr>
          <w:rFonts w:ascii="Traditional Arabic" w:hAnsi="Traditional Arabic" w:cs="Traditional Arabic" w:hint="cs"/>
          <w:sz w:val="34"/>
          <w:szCs w:val="34"/>
          <w:rtl/>
        </w:rPr>
        <w:t>رجحها ابن تيمية</w:t>
      </w:r>
      <w:r w:rsidR="000B6F7F" w:rsidRPr="000B6F7F">
        <w:rPr>
          <w:rStyle w:val="a4"/>
          <w:rtl/>
        </w:rPr>
        <w:t>(</w:t>
      </w:r>
      <w:r w:rsidR="000B6F7F">
        <w:rPr>
          <w:rStyle w:val="a4"/>
          <w:rtl/>
        </w:rPr>
        <w:footnoteReference w:id="44"/>
      </w:r>
      <w:r w:rsidR="000B6F7F" w:rsidRPr="000B6F7F">
        <w:rPr>
          <w:rStyle w:val="a4"/>
          <w:rtl/>
        </w:rPr>
        <w:t>)</w:t>
      </w:r>
      <w:r w:rsidR="00E133CD">
        <w:rPr>
          <w:rFonts w:ascii="Traditional Arabic" w:hAnsi="Traditional Arabic" w:cs="Traditional Arabic" w:hint="cs"/>
          <w:sz w:val="34"/>
          <w:szCs w:val="34"/>
          <w:rtl/>
        </w:rPr>
        <w:t>،</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لأن</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الزكاة</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مبناها</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على</w:t>
      </w:r>
      <w:r w:rsidRPr="005C3372">
        <w:rPr>
          <w:rFonts w:ascii="Traditional Arabic" w:hAnsi="Traditional Arabic" w:cs="Traditional Arabic"/>
          <w:sz w:val="34"/>
          <w:szCs w:val="34"/>
          <w:rtl/>
        </w:rPr>
        <w:t xml:space="preserve"> </w:t>
      </w:r>
      <w:r w:rsidRPr="005C3372">
        <w:rPr>
          <w:rFonts w:ascii="Traditional Arabic" w:hAnsi="Traditional Arabic" w:cs="Traditional Arabic" w:hint="eastAsia"/>
          <w:sz w:val="34"/>
          <w:szCs w:val="34"/>
          <w:rtl/>
        </w:rPr>
        <w:t>المواساة</w:t>
      </w:r>
      <w:r w:rsidR="00E133CD">
        <w:rPr>
          <w:rFonts w:ascii="Traditional Arabic" w:hAnsi="Traditional Arabic" w:cs="Traditional Arabic" w:hint="cs"/>
          <w:sz w:val="34"/>
          <w:szCs w:val="34"/>
          <w:rtl/>
        </w:rPr>
        <w:t>،</w:t>
      </w:r>
      <w:r w:rsidR="00F77AAC" w:rsidRPr="00F77AAC">
        <w:rPr>
          <w:rFonts w:hint="eastAsia"/>
          <w:rtl/>
        </w:rPr>
        <w:t xml:space="preserve"> </w:t>
      </w:r>
      <w:r w:rsidR="00F77AAC">
        <w:rPr>
          <w:rFonts w:ascii="Traditional Arabic" w:hAnsi="Traditional Arabic" w:cs="Traditional Arabic" w:hint="cs"/>
          <w:sz w:val="34"/>
          <w:szCs w:val="34"/>
          <w:rtl/>
        </w:rPr>
        <w:t>و</w:t>
      </w:r>
      <w:r w:rsidR="00F77AAC" w:rsidRPr="00F77AAC">
        <w:rPr>
          <w:rFonts w:ascii="Traditional Arabic" w:hAnsi="Traditional Arabic" w:cs="Traditional Arabic" w:hint="eastAsia"/>
          <w:sz w:val="34"/>
          <w:szCs w:val="34"/>
          <w:rtl/>
        </w:rPr>
        <w:t>قد</w:t>
      </w:r>
      <w:r w:rsidR="00F77AAC" w:rsidRPr="00F77AAC">
        <w:rPr>
          <w:rFonts w:ascii="Traditional Arabic" w:hAnsi="Traditional Arabic" w:cs="Traditional Arabic"/>
          <w:sz w:val="34"/>
          <w:szCs w:val="34"/>
          <w:rtl/>
        </w:rPr>
        <w:t xml:space="preserve"> </w:t>
      </w:r>
      <w:r w:rsidR="00F77AAC" w:rsidRPr="00F77AAC">
        <w:rPr>
          <w:rFonts w:ascii="Traditional Arabic" w:hAnsi="Traditional Arabic" w:cs="Traditional Arabic" w:hint="eastAsia"/>
          <w:sz w:val="34"/>
          <w:szCs w:val="34"/>
          <w:rtl/>
        </w:rPr>
        <w:t>أخرج</w:t>
      </w:r>
      <w:r w:rsidR="00F77AAC">
        <w:rPr>
          <w:rFonts w:ascii="Traditional Arabic" w:hAnsi="Traditional Arabic" w:cs="Traditional Arabic" w:hint="cs"/>
          <w:sz w:val="34"/>
          <w:szCs w:val="34"/>
          <w:rtl/>
        </w:rPr>
        <w:t xml:space="preserve"> رب المال زكاته</w:t>
      </w:r>
      <w:r w:rsidR="00F77AAC" w:rsidRPr="00F77AAC">
        <w:rPr>
          <w:rFonts w:ascii="Traditional Arabic" w:hAnsi="Traditional Arabic" w:cs="Traditional Arabic"/>
          <w:sz w:val="34"/>
          <w:szCs w:val="34"/>
          <w:rtl/>
        </w:rPr>
        <w:t xml:space="preserve"> </w:t>
      </w:r>
      <w:r w:rsidR="00F77AAC" w:rsidRPr="00F77AAC">
        <w:rPr>
          <w:rFonts w:ascii="Traditional Arabic" w:hAnsi="Traditional Arabic" w:cs="Traditional Arabic" w:hint="eastAsia"/>
          <w:sz w:val="34"/>
          <w:szCs w:val="34"/>
          <w:rtl/>
        </w:rPr>
        <w:t>من</w:t>
      </w:r>
      <w:r w:rsidR="00F77AAC" w:rsidRPr="00F77AAC">
        <w:rPr>
          <w:rFonts w:ascii="Traditional Arabic" w:hAnsi="Traditional Arabic" w:cs="Traditional Arabic"/>
          <w:sz w:val="34"/>
          <w:szCs w:val="34"/>
          <w:rtl/>
        </w:rPr>
        <w:t xml:space="preserve"> </w:t>
      </w:r>
      <w:r w:rsidR="00F77AAC" w:rsidRPr="00F77AAC">
        <w:rPr>
          <w:rFonts w:ascii="Traditional Arabic" w:hAnsi="Traditional Arabic" w:cs="Traditional Arabic" w:hint="eastAsia"/>
          <w:sz w:val="34"/>
          <w:szCs w:val="34"/>
          <w:rtl/>
        </w:rPr>
        <w:t>جنس</w:t>
      </w:r>
      <w:r w:rsidR="00F77AAC" w:rsidRPr="00F77AAC">
        <w:rPr>
          <w:rFonts w:ascii="Traditional Arabic" w:hAnsi="Traditional Arabic" w:cs="Traditional Arabic"/>
          <w:sz w:val="34"/>
          <w:szCs w:val="34"/>
          <w:rtl/>
        </w:rPr>
        <w:t xml:space="preserve"> </w:t>
      </w:r>
      <w:r w:rsidR="00F77AAC" w:rsidRPr="00F77AAC">
        <w:rPr>
          <w:rFonts w:ascii="Traditional Arabic" w:hAnsi="Traditional Arabic" w:cs="Traditional Arabic" w:hint="eastAsia"/>
          <w:sz w:val="34"/>
          <w:szCs w:val="34"/>
          <w:rtl/>
        </w:rPr>
        <w:t>ما</w:t>
      </w:r>
      <w:r w:rsidR="00F77AAC" w:rsidRPr="00F77AAC">
        <w:rPr>
          <w:rFonts w:ascii="Traditional Arabic" w:hAnsi="Traditional Arabic" w:cs="Traditional Arabic"/>
          <w:sz w:val="34"/>
          <w:szCs w:val="34"/>
          <w:rtl/>
        </w:rPr>
        <w:t xml:space="preserve"> </w:t>
      </w:r>
      <w:r w:rsidR="00F77AAC" w:rsidRPr="00F77AAC">
        <w:rPr>
          <w:rFonts w:ascii="Traditional Arabic" w:hAnsi="Traditional Arabic" w:cs="Traditional Arabic" w:hint="eastAsia"/>
          <w:sz w:val="34"/>
          <w:szCs w:val="34"/>
          <w:rtl/>
        </w:rPr>
        <w:t>يملك</w:t>
      </w:r>
      <w:r w:rsidR="00E133CD">
        <w:rPr>
          <w:rFonts w:ascii="Traditional Arabic" w:hAnsi="Traditional Arabic" w:cs="Traditional Arabic" w:hint="cs"/>
          <w:sz w:val="34"/>
          <w:szCs w:val="34"/>
          <w:rtl/>
        </w:rPr>
        <w:t xml:space="preserve"> فلا نكلّف</w:t>
      </w:r>
      <w:r w:rsidR="00F77AAC">
        <w:rPr>
          <w:rFonts w:ascii="Traditional Arabic" w:hAnsi="Traditional Arabic" w:cs="Traditional Arabic" w:hint="cs"/>
          <w:sz w:val="34"/>
          <w:szCs w:val="34"/>
          <w:rtl/>
        </w:rPr>
        <w:t>ه</w:t>
      </w:r>
      <w:r w:rsidR="00E133CD">
        <w:rPr>
          <w:rFonts w:ascii="Traditional Arabic" w:hAnsi="Traditional Arabic" w:cs="Traditional Arabic" w:hint="cs"/>
          <w:sz w:val="34"/>
          <w:szCs w:val="34"/>
          <w:rtl/>
        </w:rPr>
        <w:t xml:space="preserve"> </w:t>
      </w:r>
      <w:r w:rsidR="00F77AAC">
        <w:rPr>
          <w:rFonts w:ascii="Traditional Arabic" w:hAnsi="Traditional Arabic" w:cs="Traditional Arabic" w:hint="cs"/>
          <w:sz w:val="34"/>
          <w:szCs w:val="34"/>
          <w:rtl/>
        </w:rPr>
        <w:t>غير ذلك.</w:t>
      </w:r>
      <w:r w:rsidR="00E133CD">
        <w:rPr>
          <w:rFonts w:ascii="Traditional Arabic" w:hAnsi="Traditional Arabic" w:cs="Traditional Arabic" w:hint="cs"/>
          <w:sz w:val="34"/>
          <w:szCs w:val="34"/>
          <w:rtl/>
        </w:rPr>
        <w:t xml:space="preserve"> </w:t>
      </w:r>
    </w:p>
    <w:p w:rsidR="00BF0C87" w:rsidRDefault="00BF0C87" w:rsidP="003A2B03">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4- </w:t>
      </w:r>
      <w:r w:rsidR="00FB0CFC" w:rsidRPr="00FB0CFC">
        <w:rPr>
          <w:rFonts w:ascii="Traditional Arabic" w:hAnsi="Traditional Arabic" w:cs="Traditional Arabic" w:hint="eastAsia"/>
          <w:sz w:val="34"/>
          <w:szCs w:val="34"/>
          <w:rtl/>
        </w:rPr>
        <w:t>لا</w:t>
      </w:r>
      <w:r w:rsidR="00FB0CFC" w:rsidRPr="00FB0CFC">
        <w:rPr>
          <w:rFonts w:ascii="Traditional Arabic" w:hAnsi="Traditional Arabic" w:cs="Traditional Arabic"/>
          <w:sz w:val="34"/>
          <w:szCs w:val="34"/>
          <w:rtl/>
        </w:rPr>
        <w:t xml:space="preserve"> </w:t>
      </w:r>
      <w:r w:rsidR="003A2B03">
        <w:rPr>
          <w:rFonts w:ascii="Traditional Arabic" w:hAnsi="Traditional Arabic" w:cs="Traditional Arabic" w:hint="eastAsia"/>
          <w:sz w:val="34"/>
          <w:szCs w:val="34"/>
          <w:rtl/>
        </w:rPr>
        <w:t>يلزم</w:t>
      </w:r>
      <w:r w:rsidR="003A2B03">
        <w:rPr>
          <w:rFonts w:ascii="Traditional Arabic" w:hAnsi="Traditional Arabic" w:cs="Traditional Arabic" w:hint="cs"/>
          <w:sz w:val="34"/>
          <w:szCs w:val="34"/>
          <w:rtl/>
        </w:rPr>
        <w:t xml:space="preserve"> إ</w:t>
      </w:r>
      <w:r w:rsidR="00FB0CFC" w:rsidRPr="00FB0CFC">
        <w:rPr>
          <w:rFonts w:ascii="Traditional Arabic" w:hAnsi="Traditional Arabic" w:cs="Traditional Arabic" w:hint="eastAsia"/>
          <w:sz w:val="34"/>
          <w:szCs w:val="34"/>
          <w:rtl/>
        </w:rPr>
        <w:t>خراج</w:t>
      </w:r>
      <w:r w:rsidR="003A2B03">
        <w:rPr>
          <w:rFonts w:ascii="Traditional Arabic" w:hAnsi="Traditional Arabic" w:cs="Traditional Arabic" w:hint="cs"/>
          <w:sz w:val="34"/>
          <w:szCs w:val="34"/>
          <w:rtl/>
        </w:rPr>
        <w:t xml:space="preserve"> زكاة الدين</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حتى</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يقبضه،</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فيؤدي</w:t>
      </w:r>
      <w:r w:rsidR="003A2B03">
        <w:rPr>
          <w:rFonts w:ascii="Traditional Arabic" w:hAnsi="Traditional Arabic" w:cs="Traditional Arabic" w:hint="cs"/>
          <w:sz w:val="34"/>
          <w:szCs w:val="34"/>
          <w:rtl/>
        </w:rPr>
        <w:t xml:space="preserve"> الزكاة</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لما</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مضى؛</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لأن</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الزكاة</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مواساة</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وليس</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في</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المواساة</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إخراج</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زكاة</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مال</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لم</w:t>
      </w:r>
      <w:r w:rsidR="00FB0CFC" w:rsidRPr="00FB0CFC">
        <w:rPr>
          <w:rFonts w:ascii="Traditional Arabic" w:hAnsi="Traditional Arabic" w:cs="Traditional Arabic"/>
          <w:sz w:val="34"/>
          <w:szCs w:val="34"/>
          <w:rtl/>
        </w:rPr>
        <w:t xml:space="preserve"> </w:t>
      </w:r>
      <w:r w:rsidR="00FB0CFC" w:rsidRPr="00FB0CFC">
        <w:rPr>
          <w:rFonts w:ascii="Traditional Arabic" w:hAnsi="Traditional Arabic" w:cs="Traditional Arabic" w:hint="eastAsia"/>
          <w:sz w:val="34"/>
          <w:szCs w:val="34"/>
          <w:rtl/>
        </w:rPr>
        <w:t>يقبضه</w:t>
      </w:r>
      <w:r w:rsidR="003A2B03" w:rsidRPr="003A2B03">
        <w:rPr>
          <w:rStyle w:val="a4"/>
          <w:rtl/>
        </w:rPr>
        <w:t>(</w:t>
      </w:r>
      <w:r w:rsidR="003A2B03">
        <w:rPr>
          <w:rStyle w:val="a4"/>
          <w:rtl/>
        </w:rPr>
        <w:footnoteReference w:id="45"/>
      </w:r>
      <w:r w:rsidR="003A2B03" w:rsidRPr="003A2B03">
        <w:rPr>
          <w:rStyle w:val="a4"/>
          <w:rtl/>
        </w:rPr>
        <w:t>)</w:t>
      </w:r>
      <w:r w:rsidR="00FB0CFC" w:rsidRPr="00FB0CFC">
        <w:rPr>
          <w:rFonts w:ascii="Traditional Arabic" w:hAnsi="Traditional Arabic" w:cs="Traditional Arabic"/>
          <w:sz w:val="34"/>
          <w:szCs w:val="34"/>
          <w:rtl/>
        </w:rPr>
        <w:t>.</w:t>
      </w:r>
    </w:p>
    <w:p w:rsidR="0008401D" w:rsidRDefault="0008401D" w:rsidP="00CA5305">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5- </w:t>
      </w:r>
      <w:r w:rsidRPr="0008401D">
        <w:rPr>
          <w:rFonts w:ascii="Traditional Arabic" w:hAnsi="Traditional Arabic" w:cs="Traditional Arabic" w:hint="eastAsia"/>
          <w:sz w:val="34"/>
          <w:szCs w:val="34"/>
          <w:rtl/>
        </w:rPr>
        <w:t>أن</w:t>
      </w:r>
      <w:r w:rsidRPr="0008401D">
        <w:rPr>
          <w:rFonts w:ascii="Traditional Arabic" w:hAnsi="Traditional Arabic" w:cs="Traditional Arabic"/>
          <w:sz w:val="34"/>
          <w:szCs w:val="34"/>
          <w:rtl/>
        </w:rPr>
        <w:t xml:space="preserve"> </w:t>
      </w:r>
      <w:r w:rsidRPr="0008401D">
        <w:rPr>
          <w:rFonts w:ascii="Traditional Arabic" w:hAnsi="Traditional Arabic" w:cs="Traditional Arabic" w:hint="eastAsia"/>
          <w:sz w:val="34"/>
          <w:szCs w:val="34"/>
          <w:rtl/>
        </w:rPr>
        <w:t>الدين</w:t>
      </w:r>
      <w:r w:rsidRPr="0008401D">
        <w:rPr>
          <w:rFonts w:ascii="Traditional Arabic" w:hAnsi="Traditional Arabic" w:cs="Traditional Arabic"/>
          <w:sz w:val="34"/>
          <w:szCs w:val="34"/>
          <w:rtl/>
        </w:rPr>
        <w:t xml:space="preserve"> </w:t>
      </w:r>
      <w:r w:rsidRPr="0008401D">
        <w:rPr>
          <w:rFonts w:ascii="Traditional Arabic" w:hAnsi="Traditional Arabic" w:cs="Traditional Arabic" w:hint="eastAsia"/>
          <w:sz w:val="34"/>
          <w:szCs w:val="34"/>
          <w:rtl/>
        </w:rPr>
        <w:t>يمنع</w:t>
      </w:r>
      <w:r w:rsidRPr="0008401D">
        <w:rPr>
          <w:rFonts w:ascii="Traditional Arabic" w:hAnsi="Traditional Arabic" w:cs="Traditional Arabic"/>
          <w:sz w:val="34"/>
          <w:szCs w:val="34"/>
          <w:rtl/>
        </w:rPr>
        <w:t xml:space="preserve"> </w:t>
      </w:r>
      <w:r w:rsidRPr="0008401D">
        <w:rPr>
          <w:rFonts w:ascii="Traditional Arabic" w:hAnsi="Traditional Arabic" w:cs="Traditional Arabic" w:hint="eastAsia"/>
          <w:sz w:val="34"/>
          <w:szCs w:val="34"/>
          <w:rtl/>
        </w:rPr>
        <w:t>وجوب</w:t>
      </w:r>
      <w:r w:rsidRPr="0008401D">
        <w:rPr>
          <w:rFonts w:ascii="Traditional Arabic" w:hAnsi="Traditional Arabic" w:cs="Traditional Arabic"/>
          <w:sz w:val="34"/>
          <w:szCs w:val="34"/>
          <w:rtl/>
        </w:rPr>
        <w:t xml:space="preserve"> </w:t>
      </w:r>
      <w:r w:rsidRPr="0008401D">
        <w:rPr>
          <w:rFonts w:ascii="Traditional Arabic" w:hAnsi="Traditional Arabic" w:cs="Traditional Arabic" w:hint="eastAsia"/>
          <w:sz w:val="34"/>
          <w:szCs w:val="34"/>
          <w:rtl/>
        </w:rPr>
        <w:t>الزكاة</w:t>
      </w:r>
      <w:r w:rsidRPr="0008401D">
        <w:rPr>
          <w:rFonts w:ascii="Traditional Arabic" w:hAnsi="Traditional Arabic" w:cs="Traditional Arabic"/>
          <w:sz w:val="34"/>
          <w:szCs w:val="34"/>
          <w:rtl/>
        </w:rPr>
        <w:t xml:space="preserve"> </w:t>
      </w:r>
      <w:r w:rsidRPr="0008401D">
        <w:rPr>
          <w:rFonts w:ascii="Traditional Arabic" w:hAnsi="Traditional Arabic" w:cs="Traditional Arabic" w:hint="eastAsia"/>
          <w:sz w:val="34"/>
          <w:szCs w:val="34"/>
          <w:rtl/>
        </w:rPr>
        <w:t>في</w:t>
      </w:r>
      <w:r w:rsidRPr="0008401D">
        <w:rPr>
          <w:rFonts w:ascii="Traditional Arabic" w:hAnsi="Traditional Arabic" w:cs="Traditional Arabic"/>
          <w:sz w:val="34"/>
          <w:szCs w:val="34"/>
          <w:rtl/>
        </w:rPr>
        <w:t xml:space="preserve"> </w:t>
      </w:r>
      <w:r w:rsidRPr="0008401D">
        <w:rPr>
          <w:rFonts w:ascii="Traditional Arabic" w:hAnsi="Traditional Arabic" w:cs="Traditional Arabic" w:hint="eastAsia"/>
          <w:sz w:val="34"/>
          <w:szCs w:val="34"/>
          <w:rtl/>
        </w:rPr>
        <w:t>الأموال</w:t>
      </w:r>
      <w:r w:rsidRPr="0008401D">
        <w:rPr>
          <w:rFonts w:ascii="Traditional Arabic" w:hAnsi="Traditional Arabic" w:cs="Traditional Arabic"/>
          <w:sz w:val="34"/>
          <w:szCs w:val="34"/>
          <w:rtl/>
        </w:rPr>
        <w:t xml:space="preserve"> </w:t>
      </w:r>
      <w:r w:rsidRPr="0008401D">
        <w:rPr>
          <w:rFonts w:ascii="Traditional Arabic" w:hAnsi="Traditional Arabic" w:cs="Traditional Arabic" w:hint="eastAsia"/>
          <w:sz w:val="34"/>
          <w:szCs w:val="34"/>
          <w:rtl/>
        </w:rPr>
        <w:t>الباطنة،</w:t>
      </w:r>
      <w:r w:rsidRPr="0008401D">
        <w:rPr>
          <w:rFonts w:ascii="Traditional Arabic" w:hAnsi="Traditional Arabic" w:cs="Traditional Arabic"/>
          <w:sz w:val="34"/>
          <w:szCs w:val="34"/>
          <w:rtl/>
        </w:rPr>
        <w:t xml:space="preserve"> </w:t>
      </w:r>
      <w:r w:rsidRPr="0008401D">
        <w:rPr>
          <w:rFonts w:ascii="Traditional Arabic" w:hAnsi="Traditional Arabic" w:cs="Traditional Arabic" w:hint="eastAsia"/>
          <w:sz w:val="34"/>
          <w:szCs w:val="34"/>
          <w:rtl/>
        </w:rPr>
        <w:t>وهي</w:t>
      </w:r>
      <w:r w:rsidRPr="0008401D">
        <w:rPr>
          <w:rFonts w:ascii="Traditional Arabic" w:hAnsi="Traditional Arabic" w:cs="Traditional Arabic"/>
          <w:sz w:val="34"/>
          <w:szCs w:val="34"/>
          <w:rtl/>
        </w:rPr>
        <w:t xml:space="preserve"> </w:t>
      </w:r>
      <w:r w:rsidRPr="0008401D">
        <w:rPr>
          <w:rFonts w:ascii="Traditional Arabic" w:hAnsi="Traditional Arabic" w:cs="Traditional Arabic" w:hint="eastAsia"/>
          <w:sz w:val="34"/>
          <w:szCs w:val="34"/>
          <w:rtl/>
        </w:rPr>
        <w:t>الأثمان،</w:t>
      </w:r>
      <w:r w:rsidRPr="0008401D">
        <w:rPr>
          <w:rFonts w:ascii="Traditional Arabic" w:hAnsi="Traditional Arabic" w:cs="Traditional Arabic"/>
          <w:sz w:val="34"/>
          <w:szCs w:val="34"/>
          <w:rtl/>
        </w:rPr>
        <w:t xml:space="preserve"> </w:t>
      </w:r>
      <w:r w:rsidRPr="0008401D">
        <w:rPr>
          <w:rFonts w:ascii="Traditional Arabic" w:hAnsi="Traditional Arabic" w:cs="Traditional Arabic" w:hint="eastAsia"/>
          <w:sz w:val="34"/>
          <w:szCs w:val="34"/>
          <w:rtl/>
        </w:rPr>
        <w:t>وعروض</w:t>
      </w:r>
      <w:r w:rsidRPr="0008401D">
        <w:rPr>
          <w:rFonts w:ascii="Traditional Arabic" w:hAnsi="Traditional Arabic" w:cs="Traditional Arabic"/>
          <w:sz w:val="34"/>
          <w:szCs w:val="34"/>
          <w:rtl/>
        </w:rPr>
        <w:t xml:space="preserve"> </w:t>
      </w:r>
      <w:r w:rsidRPr="0008401D">
        <w:rPr>
          <w:rFonts w:ascii="Traditional Arabic" w:hAnsi="Traditional Arabic" w:cs="Traditional Arabic" w:hint="eastAsia"/>
          <w:sz w:val="34"/>
          <w:szCs w:val="34"/>
          <w:rtl/>
        </w:rPr>
        <w:t>التجارة</w:t>
      </w:r>
      <w:r w:rsidR="00CA5305">
        <w:rPr>
          <w:rFonts w:ascii="Traditional Arabic" w:hAnsi="Traditional Arabic" w:cs="Traditional Arabic" w:hint="cs"/>
          <w:sz w:val="34"/>
          <w:szCs w:val="34"/>
          <w:rtl/>
        </w:rPr>
        <w:t xml:space="preserve">، لأن الزكاة مبنية على المواساة، </w:t>
      </w:r>
      <w:r w:rsidR="00CA5305" w:rsidRPr="00CA5305">
        <w:rPr>
          <w:rFonts w:ascii="Traditional Arabic" w:hAnsi="Traditional Arabic" w:cs="Traditional Arabic" w:hint="eastAsia"/>
          <w:sz w:val="34"/>
          <w:szCs w:val="34"/>
          <w:rtl/>
        </w:rPr>
        <w:t>والمدين</w:t>
      </w:r>
      <w:r w:rsidR="00CA5305" w:rsidRPr="00CA5305">
        <w:rPr>
          <w:rFonts w:ascii="Traditional Arabic" w:hAnsi="Traditional Arabic" w:cs="Traditional Arabic"/>
          <w:sz w:val="34"/>
          <w:szCs w:val="34"/>
          <w:rtl/>
        </w:rPr>
        <w:t xml:space="preserve"> </w:t>
      </w:r>
      <w:r w:rsidR="00CA5305" w:rsidRPr="00CA5305">
        <w:rPr>
          <w:rFonts w:ascii="Traditional Arabic" w:hAnsi="Traditional Arabic" w:cs="Traditional Arabic" w:hint="eastAsia"/>
          <w:sz w:val="34"/>
          <w:szCs w:val="34"/>
          <w:rtl/>
        </w:rPr>
        <w:t>محتاج</w:t>
      </w:r>
      <w:r w:rsidR="00CA5305" w:rsidRPr="00CA5305">
        <w:rPr>
          <w:rFonts w:ascii="Traditional Arabic" w:hAnsi="Traditional Arabic" w:cs="Traditional Arabic"/>
          <w:sz w:val="34"/>
          <w:szCs w:val="34"/>
          <w:rtl/>
        </w:rPr>
        <w:t xml:space="preserve"> </w:t>
      </w:r>
      <w:r w:rsidR="00CA5305" w:rsidRPr="00CA5305">
        <w:rPr>
          <w:rFonts w:ascii="Traditional Arabic" w:hAnsi="Traditional Arabic" w:cs="Traditional Arabic" w:hint="eastAsia"/>
          <w:sz w:val="34"/>
          <w:szCs w:val="34"/>
          <w:rtl/>
        </w:rPr>
        <w:t>إلى</w:t>
      </w:r>
      <w:r w:rsidR="00CA5305" w:rsidRPr="00CA5305">
        <w:rPr>
          <w:rFonts w:ascii="Traditional Arabic" w:hAnsi="Traditional Arabic" w:cs="Traditional Arabic"/>
          <w:sz w:val="34"/>
          <w:szCs w:val="34"/>
          <w:rtl/>
        </w:rPr>
        <w:t xml:space="preserve"> </w:t>
      </w:r>
      <w:r w:rsidR="00CA5305" w:rsidRPr="00CA5305">
        <w:rPr>
          <w:rFonts w:ascii="Traditional Arabic" w:hAnsi="Traditional Arabic" w:cs="Traditional Arabic" w:hint="eastAsia"/>
          <w:sz w:val="34"/>
          <w:szCs w:val="34"/>
          <w:rtl/>
        </w:rPr>
        <w:t>قضاء</w:t>
      </w:r>
      <w:r w:rsidR="00CA5305" w:rsidRPr="00CA5305">
        <w:rPr>
          <w:rFonts w:ascii="Traditional Arabic" w:hAnsi="Traditional Arabic" w:cs="Traditional Arabic"/>
          <w:sz w:val="34"/>
          <w:szCs w:val="34"/>
          <w:rtl/>
        </w:rPr>
        <w:t xml:space="preserve"> </w:t>
      </w:r>
      <w:r w:rsidR="00CA5305" w:rsidRPr="00CA5305">
        <w:rPr>
          <w:rFonts w:ascii="Traditional Arabic" w:hAnsi="Traditional Arabic" w:cs="Traditional Arabic" w:hint="eastAsia"/>
          <w:sz w:val="34"/>
          <w:szCs w:val="34"/>
          <w:rtl/>
        </w:rPr>
        <w:t>دينه</w:t>
      </w:r>
      <w:r w:rsidR="00CA5305" w:rsidRPr="00CA5305">
        <w:rPr>
          <w:rFonts w:ascii="Traditional Arabic" w:hAnsi="Traditional Arabic" w:cs="Traditional Arabic"/>
          <w:sz w:val="34"/>
          <w:szCs w:val="34"/>
          <w:rtl/>
        </w:rPr>
        <w:t xml:space="preserve"> </w:t>
      </w:r>
      <w:r w:rsidR="00CA5305" w:rsidRPr="00CA5305">
        <w:rPr>
          <w:rFonts w:ascii="Traditional Arabic" w:hAnsi="Traditional Arabic" w:cs="Traditional Arabic" w:hint="eastAsia"/>
          <w:sz w:val="34"/>
          <w:szCs w:val="34"/>
          <w:rtl/>
        </w:rPr>
        <w:t>كحاجة</w:t>
      </w:r>
      <w:r w:rsidR="00CA5305" w:rsidRPr="00CA5305">
        <w:rPr>
          <w:rFonts w:ascii="Traditional Arabic" w:hAnsi="Traditional Arabic" w:cs="Traditional Arabic"/>
          <w:sz w:val="34"/>
          <w:szCs w:val="34"/>
          <w:rtl/>
        </w:rPr>
        <w:t xml:space="preserve"> </w:t>
      </w:r>
      <w:r w:rsidR="00CA5305" w:rsidRPr="00CA5305">
        <w:rPr>
          <w:rFonts w:ascii="Traditional Arabic" w:hAnsi="Traditional Arabic" w:cs="Traditional Arabic" w:hint="eastAsia"/>
          <w:sz w:val="34"/>
          <w:szCs w:val="34"/>
          <w:rtl/>
        </w:rPr>
        <w:t>الفقير</w:t>
      </w:r>
      <w:r w:rsidR="00CA5305" w:rsidRPr="00CA5305">
        <w:rPr>
          <w:rFonts w:ascii="Traditional Arabic" w:hAnsi="Traditional Arabic" w:cs="Traditional Arabic"/>
          <w:sz w:val="34"/>
          <w:szCs w:val="34"/>
          <w:rtl/>
        </w:rPr>
        <w:t xml:space="preserve"> </w:t>
      </w:r>
      <w:r w:rsidR="00CA5305" w:rsidRPr="00CA5305">
        <w:rPr>
          <w:rFonts w:ascii="Traditional Arabic" w:hAnsi="Traditional Arabic" w:cs="Traditional Arabic" w:hint="eastAsia"/>
          <w:sz w:val="34"/>
          <w:szCs w:val="34"/>
          <w:rtl/>
        </w:rPr>
        <w:t>أو</w:t>
      </w:r>
      <w:r w:rsidR="00CA5305" w:rsidRPr="00CA5305">
        <w:rPr>
          <w:rFonts w:ascii="Traditional Arabic" w:hAnsi="Traditional Arabic" w:cs="Traditional Arabic"/>
          <w:sz w:val="34"/>
          <w:szCs w:val="34"/>
          <w:rtl/>
        </w:rPr>
        <w:t xml:space="preserve"> </w:t>
      </w:r>
      <w:r w:rsidR="00CA5305">
        <w:rPr>
          <w:rFonts w:ascii="Traditional Arabic" w:hAnsi="Traditional Arabic" w:cs="Traditional Arabic" w:hint="eastAsia"/>
          <w:sz w:val="34"/>
          <w:szCs w:val="34"/>
          <w:rtl/>
        </w:rPr>
        <w:t>أشد</w:t>
      </w:r>
      <w:r w:rsidR="00CA5305" w:rsidRPr="00CA5305">
        <w:rPr>
          <w:rStyle w:val="a4"/>
          <w:rtl/>
        </w:rPr>
        <w:t>(</w:t>
      </w:r>
      <w:r w:rsidR="00CA5305">
        <w:rPr>
          <w:rStyle w:val="a4"/>
          <w:rtl/>
        </w:rPr>
        <w:footnoteReference w:id="46"/>
      </w:r>
      <w:r w:rsidR="00CA5305" w:rsidRPr="00CA5305">
        <w:rPr>
          <w:rStyle w:val="a4"/>
          <w:rtl/>
        </w:rPr>
        <w:t>)</w:t>
      </w:r>
      <w:r w:rsidR="00CA5305">
        <w:rPr>
          <w:rFonts w:ascii="Traditional Arabic" w:hAnsi="Traditional Arabic" w:cs="Traditional Arabic" w:hint="cs"/>
          <w:sz w:val="34"/>
          <w:szCs w:val="34"/>
          <w:rtl/>
        </w:rPr>
        <w:t>.</w:t>
      </w:r>
    </w:p>
    <w:p w:rsidR="0036546E" w:rsidRPr="00A1151E" w:rsidRDefault="004E1F64" w:rsidP="00EE3995">
      <w:pPr>
        <w:spacing w:after="0"/>
        <w:rPr>
          <w:rFonts w:ascii="Traditional Arabic" w:hAnsi="Traditional Arabic" w:cs="Traditional Arabic"/>
          <w:b/>
          <w:bCs/>
          <w:sz w:val="34"/>
          <w:szCs w:val="34"/>
        </w:rPr>
      </w:pPr>
      <w:r w:rsidRPr="00A1151E">
        <w:rPr>
          <w:rFonts w:ascii="Traditional Arabic" w:hAnsi="Traditional Arabic" w:cs="Traditional Arabic" w:hint="cs"/>
          <w:b/>
          <w:bCs/>
          <w:sz w:val="34"/>
          <w:szCs w:val="34"/>
          <w:rtl/>
        </w:rPr>
        <w:t>ال</w:t>
      </w:r>
      <w:r w:rsidR="00EE3995">
        <w:rPr>
          <w:rFonts w:ascii="Traditional Arabic" w:hAnsi="Traditional Arabic" w:cs="Traditional Arabic" w:hint="cs"/>
          <w:b/>
          <w:bCs/>
          <w:sz w:val="34"/>
          <w:szCs w:val="34"/>
          <w:rtl/>
        </w:rPr>
        <w:t>قاعدة</w:t>
      </w:r>
      <w:r w:rsidR="007128B4">
        <w:rPr>
          <w:rFonts w:ascii="Traditional Arabic" w:hAnsi="Traditional Arabic" w:cs="Traditional Arabic" w:hint="cs"/>
          <w:b/>
          <w:bCs/>
          <w:sz w:val="34"/>
          <w:szCs w:val="34"/>
          <w:rtl/>
        </w:rPr>
        <w:t xml:space="preserve"> الرابعة</w:t>
      </w:r>
      <w:r w:rsidR="00EE3995">
        <w:rPr>
          <w:rFonts w:ascii="Traditional Arabic" w:hAnsi="Traditional Arabic" w:cs="Traditional Arabic" w:hint="cs"/>
          <w:b/>
          <w:bCs/>
          <w:sz w:val="34"/>
          <w:szCs w:val="34"/>
          <w:rtl/>
        </w:rPr>
        <w:t>:</w:t>
      </w:r>
      <w:r w:rsidRPr="00A1151E">
        <w:rPr>
          <w:rFonts w:ascii="Traditional Arabic" w:hAnsi="Traditional Arabic" w:cs="Traditional Arabic" w:hint="cs"/>
          <w:b/>
          <w:bCs/>
          <w:sz w:val="34"/>
          <w:szCs w:val="34"/>
          <w:rtl/>
        </w:rPr>
        <w:t xml:space="preserve"> </w:t>
      </w:r>
      <w:r w:rsidRPr="00A1151E">
        <w:rPr>
          <w:rFonts w:ascii="Traditional Arabic" w:hAnsi="Traditional Arabic" w:cs="Traditional Arabic" w:hint="eastAsia"/>
          <w:b/>
          <w:bCs/>
          <w:sz w:val="34"/>
          <w:szCs w:val="34"/>
          <w:rtl/>
        </w:rPr>
        <w:t>ما</w:t>
      </w:r>
      <w:r w:rsidRPr="00A1151E">
        <w:rPr>
          <w:rFonts w:ascii="Traditional Arabic" w:hAnsi="Traditional Arabic" w:cs="Traditional Arabic"/>
          <w:b/>
          <w:bCs/>
          <w:sz w:val="34"/>
          <w:szCs w:val="34"/>
          <w:rtl/>
        </w:rPr>
        <w:t xml:space="preserve"> </w:t>
      </w:r>
      <w:r w:rsidRPr="00A1151E">
        <w:rPr>
          <w:rFonts w:ascii="Traditional Arabic" w:hAnsi="Traditional Arabic" w:cs="Traditional Arabic" w:hint="eastAsia"/>
          <w:b/>
          <w:bCs/>
          <w:sz w:val="34"/>
          <w:szCs w:val="34"/>
          <w:rtl/>
        </w:rPr>
        <w:t>كان</w:t>
      </w:r>
      <w:r w:rsidRPr="00A1151E">
        <w:rPr>
          <w:rFonts w:ascii="Traditional Arabic" w:hAnsi="Traditional Arabic" w:cs="Traditional Arabic"/>
          <w:b/>
          <w:bCs/>
          <w:sz w:val="34"/>
          <w:szCs w:val="34"/>
          <w:rtl/>
        </w:rPr>
        <w:t xml:space="preserve"> </w:t>
      </w:r>
      <w:r w:rsidRPr="00A1151E">
        <w:rPr>
          <w:rFonts w:ascii="Traditional Arabic" w:hAnsi="Traditional Arabic" w:cs="Traditional Arabic" w:hint="eastAsia"/>
          <w:b/>
          <w:bCs/>
          <w:sz w:val="34"/>
          <w:szCs w:val="34"/>
          <w:rtl/>
        </w:rPr>
        <w:t>أبلغ</w:t>
      </w:r>
      <w:r w:rsidRPr="00A1151E">
        <w:rPr>
          <w:rFonts w:ascii="Traditional Arabic" w:hAnsi="Traditional Arabic" w:cs="Traditional Arabic"/>
          <w:b/>
          <w:bCs/>
          <w:sz w:val="34"/>
          <w:szCs w:val="34"/>
          <w:rtl/>
        </w:rPr>
        <w:t xml:space="preserve"> </w:t>
      </w:r>
      <w:r w:rsidRPr="00A1151E">
        <w:rPr>
          <w:rFonts w:ascii="Traditional Arabic" w:hAnsi="Traditional Arabic" w:cs="Traditional Arabic" w:hint="eastAsia"/>
          <w:b/>
          <w:bCs/>
          <w:sz w:val="34"/>
          <w:szCs w:val="34"/>
          <w:rtl/>
        </w:rPr>
        <w:t>في</w:t>
      </w:r>
      <w:r w:rsidRPr="00A1151E">
        <w:rPr>
          <w:rFonts w:ascii="Traditional Arabic" w:hAnsi="Traditional Arabic" w:cs="Traditional Arabic"/>
          <w:b/>
          <w:bCs/>
          <w:sz w:val="34"/>
          <w:szCs w:val="34"/>
          <w:rtl/>
        </w:rPr>
        <w:t xml:space="preserve"> </w:t>
      </w:r>
      <w:r w:rsidRPr="00A1151E">
        <w:rPr>
          <w:rFonts w:ascii="Traditional Arabic" w:hAnsi="Traditional Arabic" w:cs="Traditional Arabic" w:hint="eastAsia"/>
          <w:b/>
          <w:bCs/>
          <w:sz w:val="34"/>
          <w:szCs w:val="34"/>
          <w:rtl/>
        </w:rPr>
        <w:t>تحصيل</w:t>
      </w:r>
      <w:r w:rsidRPr="00A1151E">
        <w:rPr>
          <w:rFonts w:ascii="Traditional Arabic" w:hAnsi="Traditional Arabic" w:cs="Traditional Arabic"/>
          <w:b/>
          <w:bCs/>
          <w:sz w:val="34"/>
          <w:szCs w:val="34"/>
          <w:rtl/>
        </w:rPr>
        <w:t xml:space="preserve"> </w:t>
      </w:r>
      <w:r w:rsidRPr="00A1151E">
        <w:rPr>
          <w:rFonts w:ascii="Traditional Arabic" w:hAnsi="Traditional Arabic" w:cs="Traditional Arabic" w:hint="eastAsia"/>
          <w:b/>
          <w:bCs/>
          <w:sz w:val="34"/>
          <w:szCs w:val="34"/>
          <w:rtl/>
        </w:rPr>
        <w:t>مقصود</w:t>
      </w:r>
      <w:r w:rsidRPr="00A1151E">
        <w:rPr>
          <w:rFonts w:ascii="Traditional Arabic" w:hAnsi="Traditional Arabic" w:cs="Traditional Arabic"/>
          <w:b/>
          <w:bCs/>
          <w:sz w:val="34"/>
          <w:szCs w:val="34"/>
          <w:rtl/>
        </w:rPr>
        <w:t xml:space="preserve"> </w:t>
      </w:r>
      <w:r w:rsidRPr="00A1151E">
        <w:rPr>
          <w:rFonts w:ascii="Traditional Arabic" w:hAnsi="Traditional Arabic" w:cs="Traditional Arabic" w:hint="eastAsia"/>
          <w:b/>
          <w:bCs/>
          <w:sz w:val="34"/>
          <w:szCs w:val="34"/>
          <w:rtl/>
        </w:rPr>
        <w:t>الشارع</w:t>
      </w:r>
      <w:r w:rsidRPr="00A1151E">
        <w:rPr>
          <w:rFonts w:ascii="Traditional Arabic" w:hAnsi="Traditional Arabic" w:cs="Traditional Arabic"/>
          <w:b/>
          <w:bCs/>
          <w:sz w:val="34"/>
          <w:szCs w:val="34"/>
          <w:rtl/>
        </w:rPr>
        <w:t xml:space="preserve"> </w:t>
      </w:r>
      <w:r w:rsidRPr="00A1151E">
        <w:rPr>
          <w:rFonts w:ascii="Traditional Arabic" w:hAnsi="Traditional Arabic" w:cs="Traditional Arabic" w:hint="eastAsia"/>
          <w:b/>
          <w:bCs/>
          <w:sz w:val="34"/>
          <w:szCs w:val="34"/>
          <w:rtl/>
        </w:rPr>
        <w:t>ك</w:t>
      </w:r>
      <w:r w:rsidRPr="00A1151E">
        <w:rPr>
          <w:rFonts w:ascii="Traditional Arabic" w:hAnsi="Traditional Arabic" w:cs="Traditional Arabic" w:hint="cs"/>
          <w:b/>
          <w:bCs/>
          <w:sz w:val="34"/>
          <w:szCs w:val="34"/>
          <w:rtl/>
        </w:rPr>
        <w:t>ان أحب</w:t>
      </w:r>
      <w:r w:rsidRPr="00A1151E">
        <w:rPr>
          <w:rStyle w:val="a4"/>
          <w:b/>
          <w:bCs/>
          <w:rtl/>
        </w:rPr>
        <w:t>(</w:t>
      </w:r>
      <w:r w:rsidRPr="00A1151E">
        <w:rPr>
          <w:rStyle w:val="a4"/>
          <w:b/>
          <w:bCs/>
          <w:rtl/>
        </w:rPr>
        <w:footnoteReference w:id="47"/>
      </w:r>
      <w:r w:rsidRPr="00A1151E">
        <w:rPr>
          <w:rStyle w:val="a4"/>
          <w:b/>
          <w:bCs/>
          <w:rtl/>
        </w:rPr>
        <w:t>)</w:t>
      </w:r>
      <w:r w:rsidRPr="00A1151E">
        <w:rPr>
          <w:rFonts w:ascii="Traditional Arabic" w:hAnsi="Traditional Arabic" w:cs="Traditional Arabic" w:hint="cs"/>
          <w:b/>
          <w:bCs/>
          <w:sz w:val="34"/>
          <w:szCs w:val="34"/>
          <w:rtl/>
        </w:rPr>
        <w:t>.</w:t>
      </w:r>
    </w:p>
    <w:p w:rsidR="0036546E" w:rsidRDefault="00EE3995" w:rsidP="00EE3995">
      <w:pPr>
        <w:jc w:val="both"/>
        <w:rPr>
          <w:rFonts w:ascii="Traditional Arabic" w:hAnsi="Traditional Arabic" w:cs="Traditional Arabic"/>
          <w:sz w:val="34"/>
          <w:szCs w:val="34"/>
          <w:rtl/>
        </w:rPr>
      </w:pPr>
      <w:r>
        <w:rPr>
          <w:rFonts w:ascii="Traditional Arabic" w:hAnsi="Traditional Arabic" w:cs="Traditional Arabic" w:hint="cs"/>
          <w:sz w:val="34"/>
          <w:szCs w:val="34"/>
          <w:rtl/>
        </w:rPr>
        <w:t>معنى</w:t>
      </w:r>
      <w:r w:rsidR="00003A0C">
        <w:rPr>
          <w:rFonts w:ascii="Traditional Arabic" w:hAnsi="Traditional Arabic" w:cs="Traditional Arabic" w:hint="cs"/>
          <w:sz w:val="34"/>
          <w:szCs w:val="34"/>
          <w:rtl/>
        </w:rPr>
        <w:t xml:space="preserve"> ال</w:t>
      </w:r>
      <w:r>
        <w:rPr>
          <w:rFonts w:ascii="Traditional Arabic" w:hAnsi="Traditional Arabic" w:cs="Traditional Arabic" w:hint="cs"/>
          <w:sz w:val="34"/>
          <w:szCs w:val="34"/>
          <w:rtl/>
        </w:rPr>
        <w:t>قاعدة</w:t>
      </w:r>
      <w:r w:rsidR="00003A0C">
        <w:rPr>
          <w:rFonts w:ascii="Traditional Arabic" w:hAnsi="Traditional Arabic" w:cs="Traditional Arabic" w:hint="cs"/>
          <w:sz w:val="34"/>
          <w:szCs w:val="34"/>
          <w:rtl/>
        </w:rPr>
        <w:t>: أن ا</w:t>
      </w:r>
      <w:r w:rsidR="00C20A24">
        <w:rPr>
          <w:rFonts w:ascii="Traditional Arabic" w:hAnsi="Traditional Arabic" w:cs="Traditional Arabic" w:hint="cs"/>
          <w:sz w:val="34"/>
          <w:szCs w:val="34"/>
          <w:rtl/>
        </w:rPr>
        <w:t>ل</w:t>
      </w:r>
      <w:r w:rsidR="00003A0C">
        <w:rPr>
          <w:rFonts w:ascii="Traditional Arabic" w:hAnsi="Traditional Arabic" w:cs="Traditional Arabic" w:hint="cs"/>
          <w:sz w:val="34"/>
          <w:szCs w:val="34"/>
          <w:rtl/>
        </w:rPr>
        <w:t>شارع الحكيم إنما شرع الأحكام لمقاصد عظيمة وجعل لها أسباباً ووسائل تفضي إليها، فإذا وجد من الوسائل ما يماثل تلك الأسباب أو يكون أبلغ منها في تحصيل مقصود الشارع فإنه يكون مشروعاً.</w:t>
      </w:r>
    </w:p>
    <w:p w:rsidR="00003A0C" w:rsidRPr="000461C9" w:rsidRDefault="00003A0C" w:rsidP="00DF6609">
      <w:pPr>
        <w:spacing w:after="0"/>
        <w:jc w:val="both"/>
        <w:rPr>
          <w:rFonts w:ascii="Traditional Arabic" w:hAnsi="Traditional Arabic" w:cs="Traditional Arabic"/>
          <w:b/>
          <w:bCs/>
          <w:sz w:val="34"/>
          <w:szCs w:val="34"/>
          <w:rtl/>
        </w:rPr>
      </w:pPr>
      <w:r w:rsidRPr="000461C9">
        <w:rPr>
          <w:rFonts w:ascii="Traditional Arabic" w:hAnsi="Traditional Arabic" w:cs="Traditional Arabic" w:hint="cs"/>
          <w:b/>
          <w:bCs/>
          <w:sz w:val="34"/>
          <w:szCs w:val="34"/>
          <w:rtl/>
        </w:rPr>
        <w:t>تطبيقات ال</w:t>
      </w:r>
      <w:r w:rsidR="00DF6609">
        <w:rPr>
          <w:rFonts w:ascii="Traditional Arabic" w:hAnsi="Traditional Arabic" w:cs="Traditional Arabic" w:hint="cs"/>
          <w:b/>
          <w:bCs/>
          <w:sz w:val="34"/>
          <w:szCs w:val="34"/>
          <w:rtl/>
        </w:rPr>
        <w:t>قاعدة</w:t>
      </w:r>
      <w:r w:rsidRPr="000461C9">
        <w:rPr>
          <w:rFonts w:ascii="Traditional Arabic" w:hAnsi="Traditional Arabic" w:cs="Traditional Arabic" w:hint="cs"/>
          <w:b/>
          <w:bCs/>
          <w:sz w:val="34"/>
          <w:szCs w:val="34"/>
          <w:rtl/>
        </w:rPr>
        <w:t xml:space="preserve"> في مصارف الزكاة:</w:t>
      </w:r>
    </w:p>
    <w:p w:rsidR="00A765C2" w:rsidRDefault="00A765C2" w:rsidP="00255AD8">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  </w:t>
      </w:r>
      <w:r w:rsidR="006531E0">
        <w:rPr>
          <w:rFonts w:ascii="Traditional Arabic" w:hAnsi="Traditional Arabic" w:cs="Traditional Arabic" w:hint="cs"/>
          <w:sz w:val="34"/>
          <w:szCs w:val="34"/>
          <w:rtl/>
        </w:rPr>
        <w:t xml:space="preserve">ضرورة </w:t>
      </w:r>
      <w:r w:rsidR="00FE1882" w:rsidRPr="006531E0">
        <w:rPr>
          <w:rFonts w:ascii="Traditional Arabic" w:hAnsi="Traditional Arabic" w:cs="Traditional Arabic" w:hint="eastAsia"/>
          <w:sz w:val="34"/>
          <w:szCs w:val="34"/>
          <w:rtl/>
        </w:rPr>
        <w:t>تشكيل</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لجان</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تتولى</w:t>
      </w:r>
      <w:r w:rsidR="00FE1882" w:rsidRPr="006531E0">
        <w:rPr>
          <w:rFonts w:ascii="Traditional Arabic" w:hAnsi="Traditional Arabic" w:cs="Traditional Arabic"/>
          <w:sz w:val="34"/>
          <w:szCs w:val="34"/>
          <w:rtl/>
        </w:rPr>
        <w:t xml:space="preserve"> </w:t>
      </w:r>
      <w:r w:rsidR="0093601C">
        <w:rPr>
          <w:rFonts w:ascii="Traditional Arabic" w:hAnsi="Traditional Arabic" w:cs="Traditional Arabic" w:hint="cs"/>
          <w:sz w:val="34"/>
          <w:szCs w:val="34"/>
          <w:rtl/>
        </w:rPr>
        <w:t>جمع الزكاة وصرفها على</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مستحقيها</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في</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المجتمعات</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الإسلامية</w:t>
      </w:r>
      <w:r w:rsidR="00FE1882" w:rsidRPr="006531E0">
        <w:rPr>
          <w:rFonts w:ascii="Traditional Arabic" w:hAnsi="Traditional Arabic" w:cs="Traditional Arabic"/>
          <w:sz w:val="34"/>
          <w:szCs w:val="34"/>
          <w:rtl/>
        </w:rPr>
        <w:t xml:space="preserve">, </w:t>
      </w:r>
      <w:r w:rsidR="0093601C">
        <w:rPr>
          <w:rFonts w:ascii="Traditional Arabic" w:hAnsi="Traditional Arabic" w:cs="Traditional Arabic" w:hint="cs"/>
          <w:sz w:val="34"/>
          <w:szCs w:val="34"/>
          <w:rtl/>
        </w:rPr>
        <w:t>فإن هذه ال</w:t>
      </w:r>
      <w:r w:rsidR="00FE1882" w:rsidRPr="006531E0">
        <w:rPr>
          <w:rFonts w:ascii="Traditional Arabic" w:hAnsi="Traditional Arabic" w:cs="Traditional Arabic" w:hint="eastAsia"/>
          <w:sz w:val="34"/>
          <w:szCs w:val="34"/>
          <w:rtl/>
        </w:rPr>
        <w:t>وسيلة</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أبلغ</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في</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تحصيل</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الزكاة</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وتوزيعها</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من</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ترك</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هذا</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الأمر</w:t>
      </w:r>
      <w:r w:rsidR="00FE1882" w:rsidRPr="006531E0">
        <w:rPr>
          <w:rFonts w:ascii="Traditional Arabic" w:hAnsi="Traditional Arabic" w:cs="Traditional Arabic"/>
          <w:sz w:val="34"/>
          <w:szCs w:val="34"/>
          <w:rtl/>
        </w:rPr>
        <w:t xml:space="preserve"> </w:t>
      </w:r>
      <w:r w:rsidR="0093601C">
        <w:rPr>
          <w:rFonts w:ascii="Traditional Arabic" w:hAnsi="Traditional Arabic" w:cs="Traditional Arabic" w:hint="cs"/>
          <w:sz w:val="34"/>
          <w:szCs w:val="34"/>
          <w:rtl/>
        </w:rPr>
        <w:t>للأفراد</w:t>
      </w:r>
      <w:r w:rsidR="00FE1882" w:rsidRPr="006531E0">
        <w:rPr>
          <w:rFonts w:ascii="Traditional Arabic" w:hAnsi="Traditional Arabic" w:cs="Traditional Arabic" w:hint="eastAsia"/>
          <w:sz w:val="34"/>
          <w:szCs w:val="34"/>
          <w:rtl/>
        </w:rPr>
        <w:t>؛</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لأن</w:t>
      </w:r>
      <w:r w:rsidR="00FE1882" w:rsidRPr="006531E0">
        <w:rPr>
          <w:rFonts w:ascii="Traditional Arabic" w:hAnsi="Traditional Arabic" w:cs="Traditional Arabic"/>
          <w:sz w:val="34"/>
          <w:szCs w:val="34"/>
          <w:rtl/>
        </w:rPr>
        <w:t xml:space="preserve"> </w:t>
      </w:r>
      <w:r w:rsidR="00831FED">
        <w:rPr>
          <w:rFonts w:ascii="Traditional Arabic" w:hAnsi="Traditional Arabic" w:cs="Traditional Arabic" w:hint="cs"/>
          <w:sz w:val="34"/>
          <w:szCs w:val="34"/>
          <w:rtl/>
        </w:rPr>
        <w:t xml:space="preserve">عمل اللجان أكثر ضبطاً وإتقاناً </w:t>
      </w:r>
      <w:r w:rsidR="00FE1882" w:rsidRPr="006531E0">
        <w:rPr>
          <w:rFonts w:ascii="Traditional Arabic" w:hAnsi="Traditional Arabic" w:cs="Traditional Arabic" w:hint="eastAsia"/>
          <w:sz w:val="34"/>
          <w:szCs w:val="34"/>
          <w:rtl/>
        </w:rPr>
        <w:t>وتحقيق</w:t>
      </w:r>
      <w:r w:rsidR="00255AD8">
        <w:rPr>
          <w:rFonts w:ascii="Traditional Arabic" w:hAnsi="Traditional Arabic" w:cs="Traditional Arabic" w:hint="cs"/>
          <w:sz w:val="34"/>
          <w:szCs w:val="34"/>
          <w:rtl/>
        </w:rPr>
        <w:t>اً</w:t>
      </w:r>
      <w:r w:rsidR="00FE1882" w:rsidRPr="006531E0">
        <w:rPr>
          <w:rFonts w:ascii="Traditional Arabic" w:hAnsi="Traditional Arabic" w:cs="Traditional Arabic"/>
          <w:sz w:val="34"/>
          <w:szCs w:val="34"/>
          <w:rtl/>
        </w:rPr>
        <w:t xml:space="preserve"> </w:t>
      </w:r>
      <w:r w:rsidR="00255AD8">
        <w:rPr>
          <w:rFonts w:ascii="Traditional Arabic" w:hAnsi="Traditional Arabic" w:cs="Traditional Arabic" w:hint="cs"/>
          <w:sz w:val="34"/>
          <w:szCs w:val="34"/>
          <w:rtl/>
        </w:rPr>
        <w:t>ل</w:t>
      </w:r>
      <w:r w:rsidR="00FE1882" w:rsidRPr="006531E0">
        <w:rPr>
          <w:rFonts w:ascii="Traditional Arabic" w:hAnsi="Traditional Arabic" w:cs="Traditional Arabic" w:hint="eastAsia"/>
          <w:sz w:val="34"/>
          <w:szCs w:val="34"/>
          <w:rtl/>
        </w:rPr>
        <w:t>لعدالة</w:t>
      </w:r>
      <w:r w:rsidR="00FE1882" w:rsidRPr="006531E0">
        <w:rPr>
          <w:rFonts w:ascii="Traditional Arabic" w:hAnsi="Traditional Arabic" w:cs="Traditional Arabic"/>
          <w:sz w:val="34"/>
          <w:szCs w:val="34"/>
          <w:rtl/>
        </w:rPr>
        <w:t xml:space="preserve"> </w:t>
      </w:r>
      <w:r w:rsidR="00255AD8">
        <w:rPr>
          <w:rFonts w:ascii="Traditional Arabic" w:hAnsi="Traditional Arabic" w:cs="Traditional Arabic" w:hint="cs"/>
          <w:sz w:val="34"/>
          <w:szCs w:val="34"/>
          <w:rtl/>
        </w:rPr>
        <w:t>ب</w:t>
      </w:r>
      <w:r w:rsidR="00FE1882" w:rsidRPr="006531E0">
        <w:rPr>
          <w:rFonts w:ascii="Traditional Arabic" w:hAnsi="Traditional Arabic" w:cs="Traditional Arabic" w:hint="eastAsia"/>
          <w:sz w:val="34"/>
          <w:szCs w:val="34"/>
          <w:rtl/>
        </w:rPr>
        <w:t>تعميم</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الزكاة</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على</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أكبر</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قدر</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ممكن</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من</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المستحقين</w:t>
      </w:r>
      <w:r w:rsidR="00FE1882" w:rsidRPr="006531E0">
        <w:rPr>
          <w:rFonts w:ascii="Traditional Arabic" w:hAnsi="Traditional Arabic" w:cs="Traditional Arabic"/>
          <w:sz w:val="34"/>
          <w:szCs w:val="34"/>
          <w:rtl/>
        </w:rPr>
        <w:t xml:space="preserve"> </w:t>
      </w:r>
      <w:r w:rsidR="00FE1882" w:rsidRPr="006531E0">
        <w:rPr>
          <w:rFonts w:ascii="Traditional Arabic" w:hAnsi="Traditional Arabic" w:cs="Traditional Arabic" w:hint="eastAsia"/>
          <w:sz w:val="34"/>
          <w:szCs w:val="34"/>
          <w:rtl/>
        </w:rPr>
        <w:t>لها</w:t>
      </w:r>
      <w:r w:rsidR="00255AD8" w:rsidRPr="00255AD8">
        <w:rPr>
          <w:rStyle w:val="a4"/>
          <w:rtl/>
        </w:rPr>
        <w:t>(</w:t>
      </w:r>
      <w:r w:rsidR="00255AD8">
        <w:rPr>
          <w:rStyle w:val="a4"/>
          <w:rtl/>
        </w:rPr>
        <w:footnoteReference w:id="48"/>
      </w:r>
      <w:r w:rsidR="00255AD8" w:rsidRPr="00255AD8">
        <w:rPr>
          <w:rStyle w:val="a4"/>
          <w:rtl/>
        </w:rPr>
        <w:t>)</w:t>
      </w:r>
      <w:r w:rsidR="00FE1882" w:rsidRPr="006531E0">
        <w:rPr>
          <w:rFonts w:ascii="Traditional Arabic" w:hAnsi="Traditional Arabic" w:cs="Traditional Arabic"/>
          <w:sz w:val="34"/>
          <w:szCs w:val="34"/>
          <w:rtl/>
        </w:rPr>
        <w:t xml:space="preserve">. </w:t>
      </w:r>
    </w:p>
    <w:p w:rsidR="00397D63" w:rsidRDefault="00641CBE" w:rsidP="00641CBE">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2</w:t>
      </w:r>
      <w:r w:rsidR="00397D63">
        <w:rPr>
          <w:rFonts w:ascii="Traditional Arabic" w:hAnsi="Traditional Arabic" w:cs="Traditional Arabic" w:hint="cs"/>
          <w:sz w:val="34"/>
          <w:szCs w:val="34"/>
          <w:rtl/>
        </w:rPr>
        <w:t xml:space="preserve">- </w:t>
      </w:r>
      <w:r w:rsidR="009E698A">
        <w:rPr>
          <w:rFonts w:ascii="Traditional Arabic" w:hAnsi="Traditional Arabic" w:cs="Traditional Arabic" w:hint="cs"/>
          <w:sz w:val="34"/>
          <w:szCs w:val="34"/>
          <w:rtl/>
        </w:rPr>
        <w:t>صرف سهم المؤلفة قلوبهم إلى المؤثرين في المجتمعات من الإعلاميين ومشاهير وسائل التواصل الاجتماعي أبلغ في تحقي</w:t>
      </w:r>
      <w:r w:rsidR="003C79EC">
        <w:rPr>
          <w:rFonts w:ascii="Traditional Arabic" w:hAnsi="Traditional Arabic" w:cs="Traditional Arabic" w:hint="cs"/>
          <w:sz w:val="34"/>
          <w:szCs w:val="34"/>
          <w:rtl/>
        </w:rPr>
        <w:t>ق مقصود الشارع، حيث أن الإعلام في هذا العصر من أقوى وسائل التأثير في الناس.</w:t>
      </w:r>
      <w:r w:rsidR="000B1F0A">
        <w:rPr>
          <w:rFonts w:ascii="Traditional Arabic" w:hAnsi="Traditional Arabic" w:cs="Traditional Arabic" w:hint="cs"/>
          <w:sz w:val="34"/>
          <w:szCs w:val="34"/>
          <w:rtl/>
        </w:rPr>
        <w:t xml:space="preserve"> </w:t>
      </w:r>
      <w:r w:rsidR="00B33ACB">
        <w:rPr>
          <w:rFonts w:ascii="Traditional Arabic" w:hAnsi="Traditional Arabic" w:cs="Traditional Arabic" w:hint="cs"/>
          <w:sz w:val="34"/>
          <w:szCs w:val="34"/>
          <w:rtl/>
        </w:rPr>
        <w:t xml:space="preserve"> </w:t>
      </w:r>
    </w:p>
    <w:p w:rsidR="00A1151E" w:rsidRDefault="003C79EC" w:rsidP="0088129D">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3- </w:t>
      </w:r>
      <w:r w:rsidR="00E81599">
        <w:rPr>
          <w:rFonts w:ascii="Traditional Arabic" w:hAnsi="Traditional Arabic" w:cs="Traditional Arabic" w:hint="cs"/>
          <w:sz w:val="34"/>
          <w:szCs w:val="34"/>
          <w:rtl/>
        </w:rPr>
        <w:t>صرف</w:t>
      </w:r>
      <w:r w:rsidR="007A17FE">
        <w:rPr>
          <w:rFonts w:ascii="Traditional Arabic" w:hAnsi="Traditional Arabic" w:cs="Traditional Arabic" w:hint="cs"/>
          <w:sz w:val="34"/>
          <w:szCs w:val="34"/>
          <w:rtl/>
        </w:rPr>
        <w:t xml:space="preserve"> جزء </w:t>
      </w:r>
      <w:bookmarkStart w:id="0" w:name="_GoBack"/>
      <w:bookmarkEnd w:id="0"/>
      <w:r w:rsidR="007A17FE">
        <w:rPr>
          <w:rFonts w:ascii="Traditional Arabic" w:hAnsi="Traditional Arabic" w:cs="Traditional Arabic" w:hint="cs"/>
          <w:sz w:val="34"/>
          <w:szCs w:val="34"/>
          <w:rtl/>
        </w:rPr>
        <w:t>من</w:t>
      </w:r>
      <w:r w:rsidR="00E81599">
        <w:rPr>
          <w:rFonts w:ascii="Traditional Arabic" w:hAnsi="Traditional Arabic" w:cs="Traditional Arabic" w:hint="cs"/>
          <w:sz w:val="34"/>
          <w:szCs w:val="34"/>
          <w:rtl/>
        </w:rPr>
        <w:t xml:space="preserve"> سهم في سبيل الله على مقاومة المدّ ا</w:t>
      </w:r>
      <w:r w:rsidR="007A17FE">
        <w:rPr>
          <w:rFonts w:ascii="Traditional Arabic" w:hAnsi="Traditional Arabic" w:cs="Traditional Arabic" w:hint="cs"/>
          <w:sz w:val="34"/>
          <w:szCs w:val="34"/>
          <w:rtl/>
        </w:rPr>
        <w:t xml:space="preserve">لإلحادي والعلماني </w:t>
      </w:r>
      <w:proofErr w:type="spellStart"/>
      <w:r w:rsidR="007A17FE">
        <w:rPr>
          <w:rFonts w:ascii="Traditional Arabic" w:hAnsi="Traditional Arabic" w:cs="Traditional Arabic" w:hint="cs"/>
          <w:sz w:val="34"/>
          <w:szCs w:val="34"/>
          <w:rtl/>
        </w:rPr>
        <w:t>والتغريبي</w:t>
      </w:r>
      <w:proofErr w:type="spellEnd"/>
      <w:r w:rsidR="00C72EA9">
        <w:rPr>
          <w:rFonts w:ascii="Traditional Arabic" w:hAnsi="Traditional Arabic" w:cs="Traditional Arabic" w:hint="cs"/>
          <w:sz w:val="34"/>
          <w:szCs w:val="34"/>
          <w:rtl/>
        </w:rPr>
        <w:t xml:space="preserve"> بنشر العلم والوعي</w:t>
      </w:r>
      <w:r w:rsidR="00811E46">
        <w:rPr>
          <w:rFonts w:ascii="Traditional Arabic" w:hAnsi="Traditional Arabic" w:cs="Traditional Arabic" w:hint="cs"/>
          <w:sz w:val="34"/>
          <w:szCs w:val="34"/>
          <w:rtl/>
        </w:rPr>
        <w:t xml:space="preserve"> في هذا العصر يحقق مقصود الشارع في هذا الباب، حيث أن </w:t>
      </w:r>
      <w:r w:rsidR="007A17FE">
        <w:rPr>
          <w:rFonts w:ascii="Traditional Arabic" w:hAnsi="Traditional Arabic" w:cs="Traditional Arabic" w:hint="cs"/>
          <w:sz w:val="34"/>
          <w:szCs w:val="34"/>
          <w:rtl/>
        </w:rPr>
        <w:t>المواجهة في هذا العصر بين الإسلام والكفر وبين الإيمان والنفاق</w:t>
      </w:r>
      <w:r w:rsidR="00C72EA9">
        <w:rPr>
          <w:rFonts w:ascii="Traditional Arabic" w:hAnsi="Traditional Arabic" w:cs="Traditional Arabic" w:hint="cs"/>
          <w:sz w:val="34"/>
          <w:szCs w:val="34"/>
          <w:rtl/>
        </w:rPr>
        <w:t xml:space="preserve"> وبين الحق والباطل تتجلى في ال</w:t>
      </w:r>
      <w:r w:rsidR="00F609A1">
        <w:rPr>
          <w:rFonts w:ascii="Traditional Arabic" w:hAnsi="Traditional Arabic" w:cs="Traditional Arabic" w:hint="cs"/>
          <w:sz w:val="34"/>
          <w:szCs w:val="34"/>
          <w:rtl/>
        </w:rPr>
        <w:t>جانب الفكري والدعوي وبيان الحق للناس بأساليب متنوعة أكثر منه في المواجهة العسكرية.</w:t>
      </w:r>
    </w:p>
    <w:p w:rsidR="00762EED" w:rsidRDefault="00762EED" w:rsidP="0088129D">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4- جواز صرف الزكاة في فك الأسير المسلم، لأ</w:t>
      </w:r>
      <w:r w:rsidR="00F808AD">
        <w:rPr>
          <w:rFonts w:ascii="Traditional Arabic" w:hAnsi="Traditional Arabic" w:cs="Traditional Arabic" w:hint="cs"/>
          <w:sz w:val="34"/>
          <w:szCs w:val="34"/>
          <w:rtl/>
        </w:rPr>
        <w:t>ن في ذلك تحقيق لمقصود الشارع بل إن الأسير المسلم أشد حاجة</w:t>
      </w:r>
      <w:r w:rsidR="000D1993">
        <w:rPr>
          <w:rFonts w:ascii="Traditional Arabic" w:hAnsi="Traditional Arabic" w:cs="Traditional Arabic" w:hint="cs"/>
          <w:sz w:val="34"/>
          <w:szCs w:val="34"/>
          <w:rtl/>
        </w:rPr>
        <w:t xml:space="preserve"> لفك رقبته من الرقيق لأن الأسير ربما يفتنه الكفار عن دينه ويعذبونه نفسياً وحسياً.</w:t>
      </w:r>
    </w:p>
    <w:p w:rsidR="00424AEA" w:rsidRDefault="00A1151E" w:rsidP="002E46B2">
      <w:pPr>
        <w:spacing w:after="0"/>
        <w:rPr>
          <w:rFonts w:ascii="Traditional Arabic" w:hAnsi="Traditional Arabic" w:cs="Traditional Arabic"/>
          <w:b/>
          <w:bCs/>
          <w:sz w:val="34"/>
          <w:szCs w:val="34"/>
          <w:rtl/>
        </w:rPr>
      </w:pPr>
      <w:r>
        <w:rPr>
          <w:rFonts w:ascii="Traditional Arabic" w:hAnsi="Traditional Arabic" w:cs="Traditional Arabic" w:hint="cs"/>
          <w:b/>
          <w:bCs/>
          <w:sz w:val="34"/>
          <w:szCs w:val="34"/>
          <w:rtl/>
        </w:rPr>
        <w:t>ال</w:t>
      </w:r>
      <w:r w:rsidR="002E46B2">
        <w:rPr>
          <w:rFonts w:ascii="Traditional Arabic" w:hAnsi="Traditional Arabic" w:cs="Traditional Arabic" w:hint="cs"/>
          <w:b/>
          <w:bCs/>
          <w:sz w:val="34"/>
          <w:szCs w:val="34"/>
          <w:rtl/>
        </w:rPr>
        <w:t>قاعدة</w:t>
      </w:r>
      <w:r w:rsidR="007128B4">
        <w:rPr>
          <w:rFonts w:ascii="Traditional Arabic" w:hAnsi="Traditional Arabic" w:cs="Traditional Arabic" w:hint="cs"/>
          <w:b/>
          <w:bCs/>
          <w:sz w:val="34"/>
          <w:szCs w:val="34"/>
          <w:rtl/>
        </w:rPr>
        <w:t xml:space="preserve"> الخامسة</w:t>
      </w:r>
      <w:r w:rsidRPr="00A1151E">
        <w:rPr>
          <w:rFonts w:ascii="Traditional Arabic" w:hAnsi="Traditional Arabic" w:cs="Traditional Arabic" w:hint="cs"/>
          <w:b/>
          <w:bCs/>
          <w:sz w:val="34"/>
          <w:szCs w:val="34"/>
          <w:rtl/>
        </w:rPr>
        <w:t xml:space="preserve">: </w:t>
      </w:r>
      <w:r w:rsidRPr="00424AEA">
        <w:rPr>
          <w:rFonts w:ascii="Traditional Arabic" w:hAnsi="Traditional Arabic" w:cs="Traditional Arabic" w:hint="eastAsia"/>
          <w:b/>
          <w:bCs/>
          <w:sz w:val="34"/>
          <w:szCs w:val="34"/>
          <w:rtl/>
        </w:rPr>
        <w:t>الحكم</w:t>
      </w:r>
      <w:r w:rsidRPr="00424AEA">
        <w:rPr>
          <w:rFonts w:ascii="Traditional Arabic" w:hAnsi="Traditional Arabic" w:cs="Traditional Arabic"/>
          <w:b/>
          <w:bCs/>
          <w:sz w:val="34"/>
          <w:szCs w:val="34"/>
          <w:rtl/>
        </w:rPr>
        <w:t xml:space="preserve"> </w:t>
      </w:r>
      <w:r w:rsidRPr="00424AEA">
        <w:rPr>
          <w:rFonts w:ascii="Traditional Arabic" w:hAnsi="Traditional Arabic" w:cs="Traditional Arabic" w:hint="eastAsia"/>
          <w:b/>
          <w:bCs/>
          <w:sz w:val="34"/>
          <w:szCs w:val="34"/>
          <w:rtl/>
        </w:rPr>
        <w:t>عند</w:t>
      </w:r>
      <w:r w:rsidRPr="00424AEA">
        <w:rPr>
          <w:rFonts w:ascii="Traditional Arabic" w:hAnsi="Traditional Arabic" w:cs="Traditional Arabic"/>
          <w:b/>
          <w:bCs/>
          <w:sz w:val="34"/>
          <w:szCs w:val="34"/>
          <w:rtl/>
        </w:rPr>
        <w:t xml:space="preserve"> </w:t>
      </w:r>
      <w:r w:rsidRPr="00424AEA">
        <w:rPr>
          <w:rFonts w:ascii="Traditional Arabic" w:hAnsi="Traditional Arabic" w:cs="Traditional Arabic" w:hint="eastAsia"/>
          <w:b/>
          <w:bCs/>
          <w:sz w:val="34"/>
          <w:szCs w:val="34"/>
          <w:rtl/>
        </w:rPr>
        <w:t>الاشتباه</w:t>
      </w:r>
      <w:r w:rsidRPr="00424AEA">
        <w:rPr>
          <w:rFonts w:ascii="Traditional Arabic" w:hAnsi="Traditional Arabic" w:cs="Traditional Arabic"/>
          <w:b/>
          <w:bCs/>
          <w:sz w:val="34"/>
          <w:szCs w:val="34"/>
          <w:rtl/>
        </w:rPr>
        <w:t xml:space="preserve"> </w:t>
      </w:r>
      <w:r w:rsidRPr="00424AEA">
        <w:rPr>
          <w:rFonts w:ascii="Traditional Arabic" w:hAnsi="Traditional Arabic" w:cs="Traditional Arabic" w:hint="eastAsia"/>
          <w:b/>
          <w:bCs/>
          <w:sz w:val="34"/>
          <w:szCs w:val="34"/>
          <w:rtl/>
        </w:rPr>
        <w:t>التحري</w:t>
      </w:r>
      <w:r w:rsidR="00424AEA" w:rsidRPr="00424AEA">
        <w:rPr>
          <w:rStyle w:val="a4"/>
          <w:rtl/>
        </w:rPr>
        <w:t>(</w:t>
      </w:r>
      <w:r w:rsidR="00424AEA">
        <w:rPr>
          <w:rStyle w:val="a4"/>
          <w:rtl/>
        </w:rPr>
        <w:footnoteReference w:id="49"/>
      </w:r>
      <w:r w:rsidR="00424AEA" w:rsidRPr="00424AEA">
        <w:rPr>
          <w:rStyle w:val="a4"/>
          <w:rtl/>
        </w:rPr>
        <w:t>)</w:t>
      </w:r>
      <w:r w:rsidR="00424AEA">
        <w:rPr>
          <w:rFonts w:ascii="Traditional Arabic" w:hAnsi="Traditional Arabic" w:cs="Traditional Arabic" w:hint="cs"/>
          <w:b/>
          <w:bCs/>
          <w:sz w:val="34"/>
          <w:szCs w:val="34"/>
          <w:rtl/>
        </w:rPr>
        <w:t>.</w:t>
      </w:r>
    </w:p>
    <w:p w:rsidR="00556736" w:rsidRDefault="002E46B2" w:rsidP="0026143C">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معنى القاعدة</w:t>
      </w:r>
      <w:r w:rsidR="00556736">
        <w:rPr>
          <w:rFonts w:ascii="Traditional Arabic" w:hAnsi="Traditional Arabic" w:cs="Traditional Arabic" w:hint="cs"/>
          <w:sz w:val="34"/>
          <w:szCs w:val="34"/>
          <w:rtl/>
        </w:rPr>
        <w:t>: أنه</w:t>
      </w:r>
      <w:r w:rsidR="0026143C">
        <w:rPr>
          <w:rFonts w:ascii="Traditional Arabic" w:hAnsi="Traditional Arabic" w:cs="Traditional Arabic" w:hint="cs"/>
          <w:sz w:val="34"/>
          <w:szCs w:val="34"/>
          <w:rtl/>
        </w:rPr>
        <w:t xml:space="preserve"> قد</w:t>
      </w:r>
      <w:r w:rsidR="00556736">
        <w:rPr>
          <w:rFonts w:ascii="Traditional Arabic" w:hAnsi="Traditional Arabic" w:cs="Traditional Arabic" w:hint="cs"/>
          <w:sz w:val="34"/>
          <w:szCs w:val="34"/>
          <w:rtl/>
        </w:rPr>
        <w:t xml:space="preserve"> يعسر </w:t>
      </w:r>
      <w:r w:rsidR="0026143C">
        <w:rPr>
          <w:rFonts w:ascii="Traditional Arabic" w:hAnsi="Traditional Arabic" w:cs="Traditional Arabic" w:hint="cs"/>
          <w:sz w:val="34"/>
          <w:szCs w:val="34"/>
          <w:rtl/>
        </w:rPr>
        <w:t xml:space="preserve">الوصول إلى </w:t>
      </w:r>
      <w:r w:rsidR="00556736">
        <w:rPr>
          <w:rFonts w:ascii="Traditional Arabic" w:hAnsi="Traditional Arabic" w:cs="Traditional Arabic" w:hint="cs"/>
          <w:sz w:val="34"/>
          <w:szCs w:val="34"/>
          <w:rtl/>
        </w:rPr>
        <w:t>اليقين في معرفة تحقق بعض الأوصاف التي أناط بها الشارع الأحكام</w:t>
      </w:r>
      <w:r w:rsidR="0026143C">
        <w:rPr>
          <w:rFonts w:ascii="Traditional Arabic" w:hAnsi="Traditional Arabic" w:cs="Traditional Arabic" w:hint="cs"/>
          <w:sz w:val="34"/>
          <w:szCs w:val="34"/>
          <w:rtl/>
        </w:rPr>
        <w:t>،</w:t>
      </w:r>
      <w:r w:rsidR="00556736">
        <w:rPr>
          <w:rFonts w:ascii="Traditional Arabic" w:hAnsi="Traditional Arabic" w:cs="Traditional Arabic" w:hint="cs"/>
          <w:sz w:val="34"/>
          <w:szCs w:val="34"/>
          <w:rtl/>
        </w:rPr>
        <w:t xml:space="preserve"> وقد</w:t>
      </w:r>
      <w:r w:rsidR="00B50D43">
        <w:rPr>
          <w:rFonts w:ascii="Traditional Arabic" w:hAnsi="Traditional Arabic" w:cs="Traditional Arabic" w:hint="cs"/>
          <w:sz w:val="34"/>
          <w:szCs w:val="34"/>
          <w:rtl/>
        </w:rPr>
        <w:t xml:space="preserve"> رفع الله الحرج والمشقة عن المكلفين " لا يكلف الله نفساً إلا وسعها"</w:t>
      </w:r>
      <w:r w:rsidR="00937187" w:rsidRPr="00937187">
        <w:rPr>
          <w:rStyle w:val="a4"/>
          <w:rtl/>
        </w:rPr>
        <w:t>(</w:t>
      </w:r>
      <w:r w:rsidR="00937187">
        <w:rPr>
          <w:rStyle w:val="a4"/>
          <w:rtl/>
        </w:rPr>
        <w:footnoteReference w:id="50"/>
      </w:r>
      <w:r w:rsidR="00937187" w:rsidRPr="00937187">
        <w:rPr>
          <w:rStyle w:val="a4"/>
          <w:rtl/>
        </w:rPr>
        <w:t>)</w:t>
      </w:r>
      <w:r w:rsidR="00B50D43">
        <w:rPr>
          <w:rFonts w:ascii="Traditional Arabic" w:hAnsi="Traditional Arabic" w:cs="Traditional Arabic" w:hint="cs"/>
          <w:sz w:val="34"/>
          <w:szCs w:val="34"/>
          <w:rtl/>
        </w:rPr>
        <w:t xml:space="preserve"> فإذا اجتهد</w:t>
      </w:r>
      <w:r w:rsidR="0026143C">
        <w:rPr>
          <w:rFonts w:ascii="Traditional Arabic" w:hAnsi="Traditional Arabic" w:cs="Traditional Arabic" w:hint="cs"/>
          <w:sz w:val="34"/>
          <w:szCs w:val="34"/>
          <w:rtl/>
        </w:rPr>
        <w:t xml:space="preserve"> المكلف</w:t>
      </w:r>
      <w:r w:rsidR="00B50D43">
        <w:rPr>
          <w:rFonts w:ascii="Traditional Arabic" w:hAnsi="Traditional Arabic" w:cs="Traditional Arabic" w:hint="cs"/>
          <w:sz w:val="34"/>
          <w:szCs w:val="34"/>
          <w:rtl/>
        </w:rPr>
        <w:t xml:space="preserve"> وتحرى واتقى الله ما استطاع جاز له العمل بما ي</w:t>
      </w:r>
      <w:r w:rsidR="0026143C">
        <w:rPr>
          <w:rFonts w:ascii="Traditional Arabic" w:hAnsi="Traditional Arabic" w:cs="Traditional Arabic" w:hint="cs"/>
          <w:sz w:val="34"/>
          <w:szCs w:val="34"/>
          <w:rtl/>
        </w:rPr>
        <w:t>ؤدي إليه تحريه واجتهاده.</w:t>
      </w:r>
    </w:p>
    <w:p w:rsidR="0026143C" w:rsidRDefault="0088129D" w:rsidP="0088129D">
      <w:pPr>
        <w:spacing w:after="0"/>
        <w:jc w:val="both"/>
        <w:rPr>
          <w:rFonts w:ascii="Traditional Arabic" w:hAnsi="Traditional Arabic" w:cs="Traditional Arabic"/>
          <w:sz w:val="34"/>
          <w:szCs w:val="34"/>
          <w:rtl/>
        </w:rPr>
      </w:pPr>
      <w:r>
        <w:rPr>
          <w:rFonts w:ascii="Traditional Arabic" w:hAnsi="Traditional Arabic" w:cs="Traditional Arabic" w:hint="cs"/>
          <w:b/>
          <w:bCs/>
          <w:sz w:val="34"/>
          <w:szCs w:val="34"/>
          <w:rtl/>
        </w:rPr>
        <w:t xml:space="preserve">من </w:t>
      </w:r>
      <w:r w:rsidR="0026143C" w:rsidRPr="002E46B2">
        <w:rPr>
          <w:rFonts w:ascii="Traditional Arabic" w:hAnsi="Traditional Arabic" w:cs="Traditional Arabic" w:hint="cs"/>
          <w:b/>
          <w:bCs/>
          <w:sz w:val="34"/>
          <w:szCs w:val="34"/>
          <w:rtl/>
        </w:rPr>
        <w:t>تطبيقات ال</w:t>
      </w:r>
      <w:r w:rsidR="00A950BF">
        <w:rPr>
          <w:rFonts w:ascii="Traditional Arabic" w:hAnsi="Traditional Arabic" w:cs="Traditional Arabic" w:hint="cs"/>
          <w:b/>
          <w:bCs/>
          <w:sz w:val="34"/>
          <w:szCs w:val="34"/>
          <w:rtl/>
        </w:rPr>
        <w:t>قاعدة</w:t>
      </w:r>
      <w:r w:rsidR="002E46B2">
        <w:rPr>
          <w:rFonts w:ascii="Traditional Arabic" w:hAnsi="Traditional Arabic" w:cs="Traditional Arabic" w:hint="cs"/>
          <w:b/>
          <w:bCs/>
          <w:sz w:val="34"/>
          <w:szCs w:val="34"/>
          <w:rtl/>
        </w:rPr>
        <w:t xml:space="preserve"> في مصارف الزكاة </w:t>
      </w:r>
      <w:r w:rsidR="0026143C" w:rsidRPr="002E46B2">
        <w:rPr>
          <w:rFonts w:ascii="Traditional Arabic" w:hAnsi="Traditional Arabic" w:cs="Traditional Arabic" w:hint="cs"/>
          <w:b/>
          <w:bCs/>
          <w:sz w:val="34"/>
          <w:szCs w:val="34"/>
          <w:rtl/>
        </w:rPr>
        <w:t>:</w:t>
      </w:r>
      <w:r>
        <w:rPr>
          <w:rFonts w:ascii="Traditional Arabic" w:hAnsi="Traditional Arabic" w:cs="Traditional Arabic" w:hint="cs"/>
          <w:b/>
          <w:bCs/>
          <w:sz w:val="34"/>
          <w:szCs w:val="34"/>
          <w:rtl/>
        </w:rPr>
        <w:t xml:space="preserve"> </w:t>
      </w:r>
      <w:r w:rsidR="00FC30A6" w:rsidRPr="00FC30A6">
        <w:rPr>
          <w:rFonts w:ascii="Traditional Arabic" w:hAnsi="Traditional Arabic" w:cs="Traditional Arabic" w:hint="eastAsia"/>
          <w:sz w:val="34"/>
          <w:szCs w:val="34"/>
          <w:rtl/>
        </w:rPr>
        <w:t>إذا</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دفع</w:t>
      </w:r>
      <w:r w:rsidR="00FC30A6" w:rsidRPr="00FC30A6">
        <w:rPr>
          <w:rFonts w:ascii="Traditional Arabic" w:hAnsi="Traditional Arabic" w:cs="Traditional Arabic"/>
          <w:sz w:val="34"/>
          <w:szCs w:val="34"/>
          <w:rtl/>
        </w:rPr>
        <w:t xml:space="preserve"> </w:t>
      </w:r>
      <w:r w:rsidR="00FC30A6">
        <w:rPr>
          <w:rFonts w:ascii="Traditional Arabic" w:hAnsi="Traditional Arabic" w:cs="Traditional Arabic" w:hint="cs"/>
          <w:sz w:val="34"/>
          <w:szCs w:val="34"/>
          <w:rtl/>
        </w:rPr>
        <w:t>المسلم</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زكاته</w:t>
      </w:r>
      <w:r w:rsidR="00FC30A6" w:rsidRPr="00FC30A6">
        <w:rPr>
          <w:rFonts w:ascii="Traditional Arabic" w:hAnsi="Traditional Arabic" w:cs="Traditional Arabic"/>
          <w:sz w:val="34"/>
          <w:szCs w:val="34"/>
          <w:rtl/>
        </w:rPr>
        <w:t xml:space="preserve"> </w:t>
      </w:r>
      <w:r w:rsidR="00FC30A6">
        <w:rPr>
          <w:rFonts w:ascii="Traditional Arabic" w:hAnsi="Traditional Arabic" w:cs="Traditional Arabic" w:hint="cs"/>
          <w:sz w:val="34"/>
          <w:szCs w:val="34"/>
          <w:rtl/>
        </w:rPr>
        <w:t>بعد اجتهاده</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لمن</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يظنه</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مصرفا</w:t>
      </w:r>
      <w:r w:rsidR="00FC30A6">
        <w:rPr>
          <w:rFonts w:ascii="Traditional Arabic" w:hAnsi="Traditional Arabic" w:cs="Traditional Arabic" w:hint="cs"/>
          <w:sz w:val="34"/>
          <w:szCs w:val="34"/>
          <w:rtl/>
        </w:rPr>
        <w:t>ً</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من</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مصارف</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الزكاة</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فبان</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أنه</w:t>
      </w:r>
      <w:r w:rsidR="00FC30A6" w:rsidRPr="00FC30A6">
        <w:rPr>
          <w:rFonts w:ascii="Traditional Arabic" w:hAnsi="Traditional Arabic" w:cs="Traditional Arabic"/>
          <w:sz w:val="34"/>
          <w:szCs w:val="34"/>
          <w:rtl/>
        </w:rPr>
        <w:t xml:space="preserve"> </w:t>
      </w:r>
      <w:r w:rsidR="00367EDD">
        <w:rPr>
          <w:rFonts w:ascii="Traditional Arabic" w:hAnsi="Traditional Arabic" w:cs="Traditional Arabic" w:hint="cs"/>
          <w:sz w:val="34"/>
          <w:szCs w:val="34"/>
          <w:rtl/>
        </w:rPr>
        <w:t>ليس كذلك</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لأنه</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من</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أهل</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الكفر</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أو</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لأنه</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من</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الأغنياء</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فإن</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زكاته</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صحيحة؛</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لأنه</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أتى</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بما</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في</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وسعه</w:t>
      </w:r>
      <w:r w:rsidR="00FC30A6" w:rsidRPr="00FC30A6">
        <w:rPr>
          <w:rFonts w:ascii="Traditional Arabic" w:hAnsi="Traditional Arabic" w:cs="Traditional Arabic"/>
          <w:sz w:val="34"/>
          <w:szCs w:val="34"/>
          <w:rtl/>
        </w:rPr>
        <w:t xml:space="preserve"> </w:t>
      </w:r>
      <w:r w:rsidR="00ED361E">
        <w:rPr>
          <w:rFonts w:ascii="Traditional Arabic" w:hAnsi="Traditional Arabic" w:cs="Traditional Arabic" w:hint="cs"/>
          <w:sz w:val="34"/>
          <w:szCs w:val="34"/>
          <w:rtl/>
        </w:rPr>
        <w:t>بطريق</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معتبر</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شرعا</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وهو</w:t>
      </w:r>
      <w:r w:rsidR="00FC30A6" w:rsidRPr="00FC30A6">
        <w:rPr>
          <w:rFonts w:ascii="Traditional Arabic" w:hAnsi="Traditional Arabic" w:cs="Traditional Arabic"/>
          <w:sz w:val="34"/>
          <w:szCs w:val="34"/>
          <w:rtl/>
        </w:rPr>
        <w:t xml:space="preserve"> </w:t>
      </w:r>
      <w:r w:rsidR="00FC30A6" w:rsidRPr="00FC30A6">
        <w:rPr>
          <w:rFonts w:ascii="Traditional Arabic" w:hAnsi="Traditional Arabic" w:cs="Traditional Arabic" w:hint="eastAsia"/>
          <w:sz w:val="34"/>
          <w:szCs w:val="34"/>
          <w:rtl/>
        </w:rPr>
        <w:t>التحري</w:t>
      </w:r>
      <w:r w:rsidR="00FC30A6" w:rsidRPr="00FC30A6">
        <w:rPr>
          <w:rFonts w:ascii="Traditional Arabic" w:hAnsi="Traditional Arabic" w:cs="Traditional Arabic"/>
          <w:sz w:val="34"/>
          <w:szCs w:val="34"/>
          <w:rtl/>
        </w:rPr>
        <w:t xml:space="preserve"> </w:t>
      </w:r>
      <w:r w:rsidR="0074074F" w:rsidRPr="0074074F">
        <w:rPr>
          <w:rStyle w:val="a4"/>
          <w:rtl/>
        </w:rPr>
        <w:t>(</w:t>
      </w:r>
      <w:r w:rsidR="0074074F">
        <w:rPr>
          <w:rStyle w:val="a4"/>
          <w:rtl/>
        </w:rPr>
        <w:footnoteReference w:id="51"/>
      </w:r>
      <w:r w:rsidR="0074074F" w:rsidRPr="0074074F">
        <w:rPr>
          <w:rStyle w:val="a4"/>
          <w:rtl/>
        </w:rPr>
        <w:t>)</w:t>
      </w:r>
      <w:r w:rsidR="0074074F">
        <w:rPr>
          <w:rFonts w:ascii="Traditional Arabic" w:hAnsi="Traditional Arabic" w:cs="Traditional Arabic" w:hint="cs"/>
          <w:sz w:val="34"/>
          <w:szCs w:val="34"/>
          <w:rtl/>
        </w:rPr>
        <w:t>.</w:t>
      </w:r>
    </w:p>
    <w:p w:rsidR="00A37F89" w:rsidRPr="00A27135" w:rsidRDefault="000D4818" w:rsidP="00F06EE6">
      <w:pPr>
        <w:spacing w:after="0"/>
        <w:jc w:val="both"/>
        <w:rPr>
          <w:rFonts w:ascii="Traditional Arabic" w:hAnsi="Traditional Arabic" w:cs="Traditional Arabic"/>
          <w:b/>
          <w:bCs/>
          <w:sz w:val="34"/>
          <w:szCs w:val="34"/>
          <w:rtl/>
        </w:rPr>
      </w:pPr>
      <w:r w:rsidRPr="00A27135">
        <w:rPr>
          <w:rFonts w:ascii="Traditional Arabic" w:hAnsi="Traditional Arabic" w:cs="Traditional Arabic" w:hint="cs"/>
          <w:b/>
          <w:bCs/>
          <w:sz w:val="34"/>
          <w:szCs w:val="34"/>
          <w:rtl/>
        </w:rPr>
        <w:t>القاعدة</w:t>
      </w:r>
      <w:r w:rsidR="0088129D">
        <w:rPr>
          <w:rFonts w:ascii="Traditional Arabic" w:hAnsi="Traditional Arabic" w:cs="Traditional Arabic" w:hint="cs"/>
          <w:b/>
          <w:bCs/>
          <w:sz w:val="34"/>
          <w:szCs w:val="34"/>
          <w:rtl/>
        </w:rPr>
        <w:t xml:space="preserve"> الساد</w:t>
      </w:r>
      <w:r w:rsidR="00821236" w:rsidRPr="00A27135">
        <w:rPr>
          <w:rFonts w:ascii="Traditional Arabic" w:hAnsi="Traditional Arabic" w:cs="Traditional Arabic" w:hint="cs"/>
          <w:b/>
          <w:bCs/>
          <w:sz w:val="34"/>
          <w:szCs w:val="34"/>
          <w:rtl/>
        </w:rPr>
        <w:t>سة</w:t>
      </w:r>
      <w:r w:rsidRPr="00A27135">
        <w:rPr>
          <w:rFonts w:ascii="Traditional Arabic" w:hAnsi="Traditional Arabic" w:cs="Traditional Arabic" w:hint="cs"/>
          <w:b/>
          <w:bCs/>
          <w:sz w:val="34"/>
          <w:szCs w:val="34"/>
          <w:rtl/>
        </w:rPr>
        <w:t xml:space="preserve">: </w:t>
      </w:r>
      <w:r w:rsidR="00F06EE6" w:rsidRPr="00A27135">
        <w:rPr>
          <w:rFonts w:ascii="Traditional Arabic" w:hAnsi="Traditional Arabic" w:cs="Traditional Arabic" w:hint="eastAsia"/>
          <w:b/>
          <w:bCs/>
          <w:sz w:val="34"/>
          <w:szCs w:val="34"/>
          <w:rtl/>
        </w:rPr>
        <w:t>العمل</w:t>
      </w:r>
      <w:r w:rsidR="00F06EE6" w:rsidRPr="00A27135">
        <w:rPr>
          <w:rFonts w:ascii="Traditional Arabic" w:hAnsi="Traditional Arabic" w:cs="Traditional Arabic"/>
          <w:b/>
          <w:bCs/>
          <w:sz w:val="34"/>
          <w:szCs w:val="34"/>
          <w:rtl/>
        </w:rPr>
        <w:t xml:space="preserve"> </w:t>
      </w:r>
      <w:r w:rsidR="00F06EE6" w:rsidRPr="00A27135">
        <w:rPr>
          <w:rFonts w:ascii="Traditional Arabic" w:hAnsi="Traditional Arabic" w:cs="Traditional Arabic" w:hint="eastAsia"/>
          <w:b/>
          <w:bCs/>
          <w:sz w:val="34"/>
          <w:szCs w:val="34"/>
          <w:rtl/>
        </w:rPr>
        <w:t>المتعدي</w:t>
      </w:r>
      <w:r w:rsidR="00F06EE6" w:rsidRPr="00A27135">
        <w:rPr>
          <w:rFonts w:ascii="Traditional Arabic" w:hAnsi="Traditional Arabic" w:cs="Traditional Arabic"/>
          <w:b/>
          <w:bCs/>
          <w:sz w:val="34"/>
          <w:szCs w:val="34"/>
          <w:rtl/>
        </w:rPr>
        <w:t xml:space="preserve"> </w:t>
      </w:r>
      <w:r w:rsidR="00F06EE6" w:rsidRPr="00A27135">
        <w:rPr>
          <w:rFonts w:ascii="Traditional Arabic" w:hAnsi="Traditional Arabic" w:cs="Traditional Arabic" w:hint="eastAsia"/>
          <w:b/>
          <w:bCs/>
          <w:sz w:val="34"/>
          <w:szCs w:val="34"/>
          <w:rtl/>
        </w:rPr>
        <w:t>أفضل</w:t>
      </w:r>
      <w:r w:rsidR="00F06EE6" w:rsidRPr="00A27135">
        <w:rPr>
          <w:rFonts w:ascii="Traditional Arabic" w:hAnsi="Traditional Arabic" w:cs="Traditional Arabic"/>
          <w:b/>
          <w:bCs/>
          <w:sz w:val="34"/>
          <w:szCs w:val="34"/>
          <w:rtl/>
        </w:rPr>
        <w:t xml:space="preserve"> </w:t>
      </w:r>
      <w:r w:rsidR="00F06EE6" w:rsidRPr="00A27135">
        <w:rPr>
          <w:rFonts w:ascii="Traditional Arabic" w:hAnsi="Traditional Arabic" w:cs="Traditional Arabic" w:hint="eastAsia"/>
          <w:b/>
          <w:bCs/>
          <w:sz w:val="34"/>
          <w:szCs w:val="34"/>
          <w:rtl/>
        </w:rPr>
        <w:t>من</w:t>
      </w:r>
      <w:r w:rsidR="00F06EE6" w:rsidRPr="00A27135">
        <w:rPr>
          <w:rFonts w:ascii="Traditional Arabic" w:hAnsi="Traditional Arabic" w:cs="Traditional Arabic"/>
          <w:b/>
          <w:bCs/>
          <w:sz w:val="34"/>
          <w:szCs w:val="34"/>
          <w:rtl/>
        </w:rPr>
        <w:t xml:space="preserve"> </w:t>
      </w:r>
      <w:r w:rsidR="00F06EE6" w:rsidRPr="00A27135">
        <w:rPr>
          <w:rFonts w:ascii="Traditional Arabic" w:hAnsi="Traditional Arabic" w:cs="Traditional Arabic" w:hint="eastAsia"/>
          <w:b/>
          <w:bCs/>
          <w:sz w:val="34"/>
          <w:szCs w:val="34"/>
          <w:rtl/>
        </w:rPr>
        <w:t>القاصر</w:t>
      </w:r>
    </w:p>
    <w:p w:rsidR="00A27135" w:rsidRDefault="00A27135" w:rsidP="00A27135">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معنى القاعدة: أن </w:t>
      </w:r>
      <w:r w:rsidRPr="00A27135">
        <w:rPr>
          <w:rFonts w:ascii="Traditional Arabic" w:hAnsi="Traditional Arabic" w:cs="Traditional Arabic" w:hint="eastAsia"/>
          <w:sz w:val="34"/>
          <w:szCs w:val="34"/>
          <w:rtl/>
        </w:rPr>
        <w:t>الفعل</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المتعدّي</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والمتجاوز</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أثر</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فاعله</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إلى</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نفع</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غيره</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فهو</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أفضل</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وأعظم</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أجراً</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من</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الفعل</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المقصور</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على</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صاحبه،</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والمختص</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أثره</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بفاعله</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لا</w:t>
      </w:r>
      <w:r w:rsidRPr="00A27135">
        <w:rPr>
          <w:rFonts w:ascii="Traditional Arabic" w:hAnsi="Traditional Arabic" w:cs="Traditional Arabic"/>
          <w:sz w:val="34"/>
          <w:szCs w:val="34"/>
          <w:rtl/>
        </w:rPr>
        <w:t xml:space="preserve"> </w:t>
      </w:r>
      <w:r w:rsidRPr="00A27135">
        <w:rPr>
          <w:rFonts w:ascii="Traditional Arabic" w:hAnsi="Traditional Arabic" w:cs="Traditional Arabic" w:hint="eastAsia"/>
          <w:sz w:val="34"/>
          <w:szCs w:val="34"/>
          <w:rtl/>
        </w:rPr>
        <w:t>يتعدّاه</w:t>
      </w:r>
      <w:r w:rsidRPr="00A27135">
        <w:rPr>
          <w:rStyle w:val="a4"/>
          <w:rtl/>
        </w:rPr>
        <w:t>(</w:t>
      </w:r>
      <w:r>
        <w:rPr>
          <w:rStyle w:val="a4"/>
          <w:rtl/>
        </w:rPr>
        <w:footnoteReference w:id="52"/>
      </w:r>
      <w:r w:rsidRPr="00A27135">
        <w:rPr>
          <w:rStyle w:val="a4"/>
          <w:rtl/>
        </w:rPr>
        <w:t>)</w:t>
      </w:r>
      <w:r w:rsidRPr="00A27135">
        <w:rPr>
          <w:rFonts w:ascii="Traditional Arabic" w:hAnsi="Traditional Arabic" w:cs="Traditional Arabic"/>
          <w:sz w:val="34"/>
          <w:szCs w:val="34"/>
          <w:rtl/>
        </w:rPr>
        <w:t>.</w:t>
      </w:r>
    </w:p>
    <w:p w:rsidR="00A27135" w:rsidRPr="00A27135" w:rsidRDefault="00A27135" w:rsidP="00A27135">
      <w:pPr>
        <w:spacing w:after="0"/>
        <w:jc w:val="both"/>
        <w:rPr>
          <w:rFonts w:ascii="Traditional Arabic" w:hAnsi="Traditional Arabic" w:cs="Traditional Arabic"/>
          <w:b/>
          <w:bCs/>
          <w:sz w:val="34"/>
          <w:szCs w:val="34"/>
          <w:rtl/>
        </w:rPr>
      </w:pPr>
      <w:r w:rsidRPr="00A27135">
        <w:rPr>
          <w:rFonts w:ascii="Traditional Arabic" w:hAnsi="Traditional Arabic" w:cs="Traditional Arabic" w:hint="cs"/>
          <w:b/>
          <w:bCs/>
          <w:sz w:val="34"/>
          <w:szCs w:val="34"/>
          <w:rtl/>
        </w:rPr>
        <w:lastRenderedPageBreak/>
        <w:t>من تطبيقات القاعدة في مصارف الزكاة :</w:t>
      </w:r>
    </w:p>
    <w:p w:rsidR="00A27135" w:rsidRDefault="00202C6D" w:rsidP="00202C6D">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1- أن صرف الزكاة لطلاب العلم ليتفرغوا للعلم</w:t>
      </w:r>
      <w:r w:rsidR="00A27135">
        <w:rPr>
          <w:rFonts w:ascii="Traditional Arabic" w:hAnsi="Traditional Arabic" w:cs="Traditional Arabic" w:hint="cs"/>
          <w:sz w:val="34"/>
          <w:szCs w:val="34"/>
          <w:rtl/>
        </w:rPr>
        <w:t xml:space="preserve"> أفضل من صرفها إلى غيرهم، </w:t>
      </w:r>
      <w:r w:rsidR="00A27135" w:rsidRPr="00A27135">
        <w:rPr>
          <w:rFonts w:ascii="Traditional Arabic" w:hAnsi="Traditional Arabic" w:cs="Traditional Arabic" w:hint="eastAsia"/>
          <w:sz w:val="34"/>
          <w:szCs w:val="34"/>
          <w:rtl/>
        </w:rPr>
        <w:t>لأنّ</w:t>
      </w:r>
      <w:r w:rsidR="00A27135" w:rsidRPr="00A27135">
        <w:rPr>
          <w:rFonts w:ascii="Traditional Arabic" w:hAnsi="Traditional Arabic" w:cs="Traditional Arabic"/>
          <w:sz w:val="34"/>
          <w:szCs w:val="34"/>
          <w:rtl/>
        </w:rPr>
        <w:t xml:space="preserve"> </w:t>
      </w:r>
      <w:r w:rsidR="00A27135" w:rsidRPr="00A27135">
        <w:rPr>
          <w:rFonts w:ascii="Traditional Arabic" w:hAnsi="Traditional Arabic" w:cs="Traditional Arabic" w:hint="eastAsia"/>
          <w:sz w:val="34"/>
          <w:szCs w:val="34"/>
          <w:rtl/>
        </w:rPr>
        <w:t>طلب</w:t>
      </w:r>
      <w:r w:rsidR="00A27135" w:rsidRPr="00A27135">
        <w:rPr>
          <w:rFonts w:ascii="Traditional Arabic" w:hAnsi="Traditional Arabic" w:cs="Traditional Arabic"/>
          <w:sz w:val="34"/>
          <w:szCs w:val="34"/>
          <w:rtl/>
        </w:rPr>
        <w:t xml:space="preserve"> </w:t>
      </w:r>
      <w:r w:rsidR="00A27135" w:rsidRPr="00A27135">
        <w:rPr>
          <w:rFonts w:ascii="Traditional Arabic" w:hAnsi="Traditional Arabic" w:cs="Traditional Arabic" w:hint="eastAsia"/>
          <w:sz w:val="34"/>
          <w:szCs w:val="34"/>
          <w:rtl/>
        </w:rPr>
        <w:t>العلم</w:t>
      </w:r>
      <w:r w:rsidR="00A27135" w:rsidRPr="00A27135">
        <w:rPr>
          <w:rFonts w:ascii="Traditional Arabic" w:hAnsi="Traditional Arabic" w:cs="Traditional Arabic"/>
          <w:sz w:val="34"/>
          <w:szCs w:val="34"/>
          <w:rtl/>
        </w:rPr>
        <w:t xml:space="preserve"> </w:t>
      </w:r>
      <w:r w:rsidR="00A27135" w:rsidRPr="00A27135">
        <w:rPr>
          <w:rFonts w:ascii="Traditional Arabic" w:hAnsi="Traditional Arabic" w:cs="Traditional Arabic" w:hint="eastAsia"/>
          <w:sz w:val="34"/>
          <w:szCs w:val="34"/>
          <w:rtl/>
        </w:rPr>
        <w:t>يتعدّى</w:t>
      </w:r>
      <w:r w:rsidR="00A27135" w:rsidRPr="00A27135">
        <w:rPr>
          <w:rFonts w:ascii="Traditional Arabic" w:hAnsi="Traditional Arabic" w:cs="Traditional Arabic"/>
          <w:sz w:val="34"/>
          <w:szCs w:val="34"/>
          <w:rtl/>
        </w:rPr>
        <w:t xml:space="preserve"> </w:t>
      </w:r>
      <w:r w:rsidR="00A27135" w:rsidRPr="00A27135">
        <w:rPr>
          <w:rFonts w:ascii="Traditional Arabic" w:hAnsi="Traditional Arabic" w:cs="Traditional Arabic" w:hint="eastAsia"/>
          <w:sz w:val="34"/>
          <w:szCs w:val="34"/>
          <w:rtl/>
        </w:rPr>
        <w:t>نفعه</w:t>
      </w:r>
      <w:r w:rsidR="00A27135" w:rsidRPr="00A27135">
        <w:rPr>
          <w:rFonts w:ascii="Traditional Arabic" w:hAnsi="Traditional Arabic" w:cs="Traditional Arabic"/>
          <w:sz w:val="34"/>
          <w:szCs w:val="34"/>
          <w:rtl/>
        </w:rPr>
        <w:t xml:space="preserve"> </w:t>
      </w:r>
      <w:r w:rsidR="00A27135" w:rsidRPr="00A27135">
        <w:rPr>
          <w:rFonts w:ascii="Traditional Arabic" w:hAnsi="Traditional Arabic" w:cs="Traditional Arabic" w:hint="eastAsia"/>
          <w:sz w:val="34"/>
          <w:szCs w:val="34"/>
          <w:rtl/>
        </w:rPr>
        <w:t>إلى</w:t>
      </w:r>
      <w:r w:rsidR="00A27135" w:rsidRPr="00A27135">
        <w:rPr>
          <w:rFonts w:ascii="Traditional Arabic" w:hAnsi="Traditional Arabic" w:cs="Traditional Arabic"/>
          <w:sz w:val="34"/>
          <w:szCs w:val="34"/>
          <w:rtl/>
        </w:rPr>
        <w:t xml:space="preserve"> </w:t>
      </w:r>
      <w:r w:rsidR="00A27135" w:rsidRPr="00A27135">
        <w:rPr>
          <w:rFonts w:ascii="Traditional Arabic" w:hAnsi="Traditional Arabic" w:cs="Traditional Arabic" w:hint="eastAsia"/>
          <w:sz w:val="34"/>
          <w:szCs w:val="34"/>
          <w:rtl/>
        </w:rPr>
        <w:t>كثير</w:t>
      </w:r>
      <w:r w:rsidR="00A27135" w:rsidRPr="00A27135">
        <w:rPr>
          <w:rFonts w:ascii="Traditional Arabic" w:hAnsi="Traditional Arabic" w:cs="Traditional Arabic"/>
          <w:sz w:val="34"/>
          <w:szCs w:val="34"/>
          <w:rtl/>
        </w:rPr>
        <w:t xml:space="preserve"> </w:t>
      </w:r>
      <w:r w:rsidR="00A27135" w:rsidRPr="00A27135">
        <w:rPr>
          <w:rFonts w:ascii="Traditional Arabic" w:hAnsi="Traditional Arabic" w:cs="Traditional Arabic" w:hint="eastAsia"/>
          <w:sz w:val="34"/>
          <w:szCs w:val="34"/>
          <w:rtl/>
        </w:rPr>
        <w:t>من</w:t>
      </w:r>
      <w:r w:rsidR="00A27135" w:rsidRPr="00A27135">
        <w:rPr>
          <w:rFonts w:ascii="Traditional Arabic" w:hAnsi="Traditional Arabic" w:cs="Traditional Arabic"/>
          <w:sz w:val="34"/>
          <w:szCs w:val="34"/>
          <w:rtl/>
        </w:rPr>
        <w:t xml:space="preserve"> </w:t>
      </w:r>
      <w:r w:rsidR="00A27135" w:rsidRPr="00A27135">
        <w:rPr>
          <w:rFonts w:ascii="Traditional Arabic" w:hAnsi="Traditional Arabic" w:cs="Traditional Arabic" w:hint="eastAsia"/>
          <w:sz w:val="34"/>
          <w:szCs w:val="34"/>
          <w:rtl/>
        </w:rPr>
        <w:t>النّاس</w:t>
      </w:r>
      <w:r w:rsidR="005B1FF8">
        <w:rPr>
          <w:rFonts w:ascii="Traditional Arabic" w:hAnsi="Traditional Arabic" w:cs="Traditional Arabic" w:hint="cs"/>
          <w:sz w:val="34"/>
          <w:szCs w:val="34"/>
          <w:rtl/>
        </w:rPr>
        <w:t>. بل إن الأمم لا تنهض إلا بالعلم.</w:t>
      </w:r>
    </w:p>
    <w:p w:rsidR="005B1FF8" w:rsidRDefault="005B1FF8" w:rsidP="008521C5">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2- مشروعية صرف سهم في سبيل الله للدعاة في س</w:t>
      </w:r>
      <w:r w:rsidR="008521C5">
        <w:rPr>
          <w:rFonts w:ascii="Traditional Arabic" w:hAnsi="Traditional Arabic" w:cs="Traditional Arabic" w:hint="cs"/>
          <w:sz w:val="34"/>
          <w:szCs w:val="34"/>
          <w:rtl/>
        </w:rPr>
        <w:t>بيل الله</w:t>
      </w:r>
      <w:r w:rsidR="00E640DB">
        <w:rPr>
          <w:rFonts w:ascii="Traditional Arabic" w:hAnsi="Traditional Arabic" w:cs="Traditional Arabic" w:hint="cs"/>
          <w:sz w:val="34"/>
          <w:szCs w:val="34"/>
          <w:rtl/>
        </w:rPr>
        <w:t>، وكذلك من يردون شبهات الباطل والإلحاد والطعن في ا</w:t>
      </w:r>
      <w:r w:rsidR="008521C5">
        <w:rPr>
          <w:rFonts w:ascii="Traditional Arabic" w:hAnsi="Traditional Arabic" w:cs="Traditional Arabic" w:hint="cs"/>
          <w:sz w:val="34"/>
          <w:szCs w:val="34"/>
          <w:rtl/>
        </w:rPr>
        <w:t>لإسلام أو الوحي وتشريعات الدين؛ لأن هؤلاء نفعهم متعدي.</w:t>
      </w:r>
    </w:p>
    <w:p w:rsidR="00DE3AB8" w:rsidRDefault="00DE3AB8" w:rsidP="008521C5">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3- من غرم لمصلحة المسلمين فإنه يعطى من الزكاة ولو كان غنياً لأن نفعه متعدي، ومن غرم لمصلحة نفسه </w:t>
      </w:r>
      <w:r w:rsidR="00A430AD">
        <w:rPr>
          <w:rFonts w:ascii="Traditional Arabic" w:hAnsi="Traditional Arabic" w:cs="Traditional Arabic" w:hint="cs"/>
          <w:sz w:val="34"/>
          <w:szCs w:val="34"/>
          <w:rtl/>
        </w:rPr>
        <w:t>فإنه لا يعطى مع الغنى لأن نفعه لنفسه</w:t>
      </w:r>
      <w:r w:rsidR="00A430AD" w:rsidRPr="00A430AD">
        <w:rPr>
          <w:rStyle w:val="a4"/>
          <w:rtl/>
        </w:rPr>
        <w:t>(</w:t>
      </w:r>
      <w:r w:rsidR="00A430AD">
        <w:rPr>
          <w:rStyle w:val="a4"/>
          <w:rtl/>
        </w:rPr>
        <w:footnoteReference w:id="53"/>
      </w:r>
      <w:r w:rsidR="00A430AD" w:rsidRPr="00A430AD">
        <w:rPr>
          <w:rStyle w:val="a4"/>
          <w:rtl/>
        </w:rPr>
        <w:t>)</w:t>
      </w:r>
      <w:r w:rsidR="00A430AD">
        <w:rPr>
          <w:rFonts w:ascii="Traditional Arabic" w:hAnsi="Traditional Arabic" w:cs="Traditional Arabic" w:hint="cs"/>
          <w:sz w:val="34"/>
          <w:szCs w:val="34"/>
          <w:rtl/>
        </w:rPr>
        <w:t>.</w:t>
      </w:r>
    </w:p>
    <w:p w:rsidR="00D7723F" w:rsidRDefault="007B26D4" w:rsidP="00D7723F">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القاعدة السابع</w:t>
      </w:r>
      <w:r w:rsidR="004733B8" w:rsidRPr="00A36535">
        <w:rPr>
          <w:rFonts w:ascii="Traditional Arabic" w:hAnsi="Traditional Arabic" w:cs="Traditional Arabic" w:hint="cs"/>
          <w:b/>
          <w:bCs/>
          <w:sz w:val="34"/>
          <w:szCs w:val="34"/>
          <w:rtl/>
        </w:rPr>
        <w:t>ة:</w:t>
      </w:r>
      <w:r w:rsidR="00D7723F">
        <w:rPr>
          <w:rFonts w:ascii="Traditional Arabic" w:hAnsi="Traditional Arabic" w:cs="Traditional Arabic" w:hint="cs"/>
          <w:b/>
          <w:bCs/>
          <w:sz w:val="34"/>
          <w:szCs w:val="34"/>
          <w:rtl/>
        </w:rPr>
        <w:t xml:space="preserve"> ما لا يتم الواجب إلا به فهو واجب</w:t>
      </w:r>
      <w:r w:rsidR="00DB70F0" w:rsidRPr="00DB70F0">
        <w:rPr>
          <w:rStyle w:val="a4"/>
          <w:rtl/>
        </w:rPr>
        <w:t>(</w:t>
      </w:r>
      <w:r w:rsidR="00DB70F0">
        <w:rPr>
          <w:rStyle w:val="a4"/>
          <w:rtl/>
        </w:rPr>
        <w:footnoteReference w:id="54"/>
      </w:r>
      <w:r w:rsidR="00DB70F0" w:rsidRPr="00DB70F0">
        <w:rPr>
          <w:rStyle w:val="a4"/>
          <w:rtl/>
        </w:rPr>
        <w:t>)</w:t>
      </w:r>
      <w:r w:rsidR="00DB70F0">
        <w:rPr>
          <w:rFonts w:ascii="Traditional Arabic" w:hAnsi="Traditional Arabic" w:cs="Traditional Arabic" w:hint="cs"/>
          <w:b/>
          <w:bCs/>
          <w:sz w:val="34"/>
          <w:szCs w:val="34"/>
          <w:rtl/>
        </w:rPr>
        <w:t>.</w:t>
      </w:r>
    </w:p>
    <w:p w:rsidR="00D7723F" w:rsidRDefault="00D7723F" w:rsidP="00DB70F0">
      <w:pPr>
        <w:spacing w:after="0"/>
        <w:jc w:val="both"/>
        <w:rPr>
          <w:rFonts w:ascii="Traditional Arabic" w:hAnsi="Traditional Arabic" w:cs="Traditional Arabic"/>
          <w:sz w:val="34"/>
          <w:szCs w:val="34"/>
          <w:rtl/>
        </w:rPr>
      </w:pPr>
      <w:r>
        <w:rPr>
          <w:rFonts w:ascii="Traditional Arabic" w:hAnsi="Traditional Arabic" w:cs="Traditional Arabic" w:hint="cs"/>
          <w:b/>
          <w:bCs/>
          <w:sz w:val="34"/>
          <w:szCs w:val="34"/>
          <w:rtl/>
        </w:rPr>
        <w:t xml:space="preserve">معنى القاعدة : </w:t>
      </w:r>
      <w:r w:rsidR="00C249CB" w:rsidRPr="00DB70F0">
        <w:rPr>
          <w:rFonts w:ascii="Traditional Arabic" w:hAnsi="Traditional Arabic" w:cs="Traditional Arabic" w:hint="eastAsia"/>
          <w:sz w:val="34"/>
          <w:szCs w:val="34"/>
          <w:rtl/>
        </w:rPr>
        <w:t>أن</w:t>
      </w:r>
      <w:r w:rsidR="00C249CB" w:rsidRPr="00DB70F0">
        <w:rPr>
          <w:rFonts w:ascii="Traditional Arabic" w:hAnsi="Traditional Arabic" w:cs="Traditional Arabic"/>
          <w:sz w:val="34"/>
          <w:szCs w:val="34"/>
          <w:rtl/>
        </w:rPr>
        <w:t xml:space="preserve"> </w:t>
      </w:r>
      <w:r w:rsidR="00DB70F0">
        <w:rPr>
          <w:rFonts w:ascii="Traditional Arabic" w:hAnsi="Traditional Arabic" w:cs="Traditional Arabic" w:hint="cs"/>
          <w:sz w:val="34"/>
          <w:szCs w:val="34"/>
          <w:rtl/>
        </w:rPr>
        <w:t>الشارع الحكيم</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إذا</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أمر</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بشيء</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فقد</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أمر</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بكل</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السبل</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التي</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توصل</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إلى</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هذا</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الشيء،</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وحرم</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كل</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السبل</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التي</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تمنع</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من</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الوصول</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إلى</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هذا</w:t>
      </w:r>
      <w:r w:rsidR="00C249CB" w:rsidRPr="00DB70F0">
        <w:rPr>
          <w:rFonts w:ascii="Traditional Arabic" w:hAnsi="Traditional Arabic" w:cs="Traditional Arabic"/>
          <w:sz w:val="34"/>
          <w:szCs w:val="34"/>
          <w:rtl/>
        </w:rPr>
        <w:t xml:space="preserve"> </w:t>
      </w:r>
      <w:r w:rsidR="00C249CB" w:rsidRPr="00DB70F0">
        <w:rPr>
          <w:rFonts w:ascii="Traditional Arabic" w:hAnsi="Traditional Arabic" w:cs="Traditional Arabic" w:hint="eastAsia"/>
          <w:sz w:val="34"/>
          <w:szCs w:val="34"/>
          <w:rtl/>
        </w:rPr>
        <w:t>الشيء</w:t>
      </w:r>
      <w:r w:rsidR="00C249CB" w:rsidRPr="00DB70F0">
        <w:rPr>
          <w:rFonts w:ascii="Traditional Arabic" w:hAnsi="Traditional Arabic" w:cs="Traditional Arabic"/>
          <w:sz w:val="34"/>
          <w:szCs w:val="34"/>
          <w:rtl/>
        </w:rPr>
        <w:t>.</w:t>
      </w:r>
    </w:p>
    <w:p w:rsidR="00DB70F0" w:rsidRPr="00DB70F0" w:rsidRDefault="00DB70F0" w:rsidP="00DB70F0">
      <w:pPr>
        <w:spacing w:after="0"/>
        <w:jc w:val="both"/>
        <w:rPr>
          <w:rFonts w:ascii="Traditional Arabic" w:hAnsi="Traditional Arabic" w:cs="Traditional Arabic"/>
          <w:b/>
          <w:bCs/>
          <w:sz w:val="34"/>
          <w:szCs w:val="34"/>
          <w:rtl/>
        </w:rPr>
      </w:pPr>
      <w:r w:rsidRPr="00DB70F0">
        <w:rPr>
          <w:rFonts w:ascii="Traditional Arabic" w:hAnsi="Traditional Arabic" w:cs="Traditional Arabic" w:hint="cs"/>
          <w:b/>
          <w:bCs/>
          <w:sz w:val="34"/>
          <w:szCs w:val="34"/>
          <w:rtl/>
        </w:rPr>
        <w:t>من تطبيقات القاعدة:</w:t>
      </w:r>
    </w:p>
    <w:p w:rsidR="00DB70F0" w:rsidRDefault="00DB70F0" w:rsidP="00DB70F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 </w:t>
      </w:r>
      <w:r w:rsidR="00B519CA">
        <w:rPr>
          <w:rFonts w:ascii="Traditional Arabic" w:hAnsi="Traditional Arabic" w:cs="Traditional Arabic" w:hint="cs"/>
          <w:sz w:val="34"/>
          <w:szCs w:val="34"/>
          <w:rtl/>
        </w:rPr>
        <w:t xml:space="preserve">يجب على الحكومات الإسلامية إنشاء مؤسسات </w:t>
      </w:r>
      <w:r w:rsidR="00C60FA0">
        <w:rPr>
          <w:rFonts w:ascii="Traditional Arabic" w:hAnsi="Traditional Arabic" w:cs="Traditional Arabic" w:hint="cs"/>
          <w:sz w:val="34"/>
          <w:szCs w:val="34"/>
          <w:rtl/>
        </w:rPr>
        <w:t>لجمع الزكاة وصرفها في مصارفها الشرعية.</w:t>
      </w:r>
    </w:p>
    <w:p w:rsidR="00D12D17" w:rsidRDefault="00C60FA0" w:rsidP="00DB70F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2- يجب على الجاليات الإسلامية في البلاد غير الإسلامية العمل على إنشاء</w:t>
      </w:r>
      <w:r w:rsidR="00D12D17">
        <w:rPr>
          <w:rFonts w:ascii="Traditional Arabic" w:hAnsi="Traditional Arabic" w:cs="Traditional Arabic" w:hint="cs"/>
          <w:sz w:val="34"/>
          <w:szCs w:val="34"/>
          <w:rtl/>
        </w:rPr>
        <w:t xml:space="preserve"> جمعيات تعنى بشؤون الزكاة.</w:t>
      </w:r>
    </w:p>
    <w:p w:rsidR="004E3354" w:rsidRDefault="00D12D17" w:rsidP="00DB70F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3- يجب على الحكومات الإسلامية إصدار الأنظمة الكفيلة بإقامة مؤسسات الزكاة، وإسناد الإشراف عليها إلى أهل الديانة والأمانة والكفاءة.</w:t>
      </w:r>
    </w:p>
    <w:p w:rsidR="00C60FA0" w:rsidRDefault="004E3354" w:rsidP="00DB70F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4- يجب على الحكومات الإسلامية تضمين قوانينها الضريبية ما يقضي بحسم مقدار الزكاة مهما بلغ من الضرائب المقررة </w:t>
      </w:r>
      <w:r w:rsidR="00CE5BEA" w:rsidRPr="00CE5BEA">
        <w:rPr>
          <w:rStyle w:val="a4"/>
          <w:rtl/>
        </w:rPr>
        <w:t>(</w:t>
      </w:r>
      <w:r w:rsidR="00CE5BEA">
        <w:rPr>
          <w:rStyle w:val="a4"/>
          <w:rtl/>
        </w:rPr>
        <w:footnoteReference w:id="55"/>
      </w:r>
      <w:r w:rsidR="00CE5BEA" w:rsidRPr="00CE5BEA">
        <w:rPr>
          <w:rStyle w:val="a4"/>
          <w:rtl/>
        </w:rPr>
        <w:t>)</w:t>
      </w:r>
      <w:r w:rsidR="00CE5BEA">
        <w:rPr>
          <w:rFonts w:ascii="Traditional Arabic" w:hAnsi="Traditional Arabic" w:cs="Traditional Arabic" w:hint="cs"/>
          <w:sz w:val="34"/>
          <w:szCs w:val="34"/>
          <w:rtl/>
        </w:rPr>
        <w:t>.</w:t>
      </w:r>
      <w:r w:rsidR="00C60FA0">
        <w:rPr>
          <w:rFonts w:ascii="Traditional Arabic" w:hAnsi="Traditional Arabic" w:cs="Traditional Arabic" w:hint="cs"/>
          <w:sz w:val="34"/>
          <w:szCs w:val="34"/>
          <w:rtl/>
        </w:rPr>
        <w:t xml:space="preserve"> </w:t>
      </w:r>
    </w:p>
    <w:p w:rsidR="00A62FA7" w:rsidRPr="00D7723F" w:rsidRDefault="00226646" w:rsidP="00DB70F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5- من يقوم بتوزيع الزكاة على مستحقيها يأخذ من سهم " العاملين عليها" كما هو مذهب الجمهور لأنه لا يتم إيصال الزكاة لمستحقيها إلا بذلك، وما لا يتم الواجب إلا به فهو واجب.</w:t>
      </w:r>
    </w:p>
    <w:p w:rsidR="00A63A81" w:rsidRDefault="00A63A81" w:rsidP="004733B8">
      <w:pPr>
        <w:spacing w:after="0"/>
        <w:jc w:val="both"/>
        <w:rPr>
          <w:rFonts w:ascii="Traditional Arabic" w:hAnsi="Traditional Arabic" w:cs="Traditional Arabic"/>
          <w:b/>
          <w:bCs/>
          <w:sz w:val="34"/>
          <w:szCs w:val="34"/>
          <w:rtl/>
        </w:rPr>
      </w:pPr>
    </w:p>
    <w:p w:rsidR="004733B8" w:rsidRPr="00A36535" w:rsidRDefault="004733B8" w:rsidP="004733B8">
      <w:pPr>
        <w:spacing w:after="0"/>
        <w:jc w:val="both"/>
        <w:rPr>
          <w:rFonts w:ascii="Traditional Arabic" w:hAnsi="Traditional Arabic" w:cs="Traditional Arabic"/>
          <w:b/>
          <w:bCs/>
          <w:sz w:val="34"/>
          <w:szCs w:val="34"/>
          <w:rtl/>
        </w:rPr>
      </w:pPr>
      <w:r w:rsidRPr="00A36535">
        <w:rPr>
          <w:rFonts w:ascii="Traditional Arabic" w:hAnsi="Traditional Arabic" w:cs="Traditional Arabic" w:hint="cs"/>
          <w:b/>
          <w:bCs/>
          <w:sz w:val="34"/>
          <w:szCs w:val="34"/>
          <w:rtl/>
        </w:rPr>
        <w:lastRenderedPageBreak/>
        <w:t xml:space="preserve"> </w:t>
      </w:r>
      <w:r w:rsidR="00D7723F">
        <w:rPr>
          <w:rFonts w:ascii="Traditional Arabic" w:hAnsi="Traditional Arabic" w:cs="Traditional Arabic" w:hint="cs"/>
          <w:b/>
          <w:bCs/>
          <w:sz w:val="34"/>
          <w:szCs w:val="34"/>
          <w:rtl/>
        </w:rPr>
        <w:t xml:space="preserve">القاعدة الثامنة: </w:t>
      </w:r>
      <w:r w:rsidRPr="00A36535">
        <w:rPr>
          <w:rFonts w:ascii="Traditional Arabic" w:hAnsi="Traditional Arabic" w:cs="Traditional Arabic" w:hint="eastAsia"/>
          <w:b/>
          <w:bCs/>
          <w:sz w:val="34"/>
          <w:szCs w:val="34"/>
          <w:rtl/>
        </w:rPr>
        <w:t>ما</w:t>
      </w:r>
      <w:r w:rsidRPr="00A36535">
        <w:rPr>
          <w:rFonts w:ascii="Traditional Arabic" w:hAnsi="Traditional Arabic" w:cs="Traditional Arabic"/>
          <w:b/>
          <w:bCs/>
          <w:sz w:val="34"/>
          <w:szCs w:val="34"/>
          <w:rtl/>
        </w:rPr>
        <w:t xml:space="preserve"> </w:t>
      </w:r>
      <w:r w:rsidRPr="00A36535">
        <w:rPr>
          <w:rFonts w:ascii="Traditional Arabic" w:hAnsi="Traditional Arabic" w:cs="Traditional Arabic" w:hint="eastAsia"/>
          <w:b/>
          <w:bCs/>
          <w:sz w:val="34"/>
          <w:szCs w:val="34"/>
          <w:rtl/>
        </w:rPr>
        <w:t>يكون</w:t>
      </w:r>
      <w:r w:rsidRPr="00A36535">
        <w:rPr>
          <w:rFonts w:ascii="Traditional Arabic" w:hAnsi="Traditional Arabic" w:cs="Traditional Arabic"/>
          <w:b/>
          <w:bCs/>
          <w:sz w:val="34"/>
          <w:szCs w:val="34"/>
          <w:rtl/>
        </w:rPr>
        <w:t xml:space="preserve"> </w:t>
      </w:r>
      <w:r w:rsidRPr="00A36535">
        <w:rPr>
          <w:rFonts w:ascii="Traditional Arabic" w:hAnsi="Traditional Arabic" w:cs="Traditional Arabic" w:hint="eastAsia"/>
          <w:b/>
          <w:bCs/>
          <w:sz w:val="34"/>
          <w:szCs w:val="34"/>
          <w:rtl/>
        </w:rPr>
        <w:t>أكثر</w:t>
      </w:r>
      <w:r w:rsidRPr="00A36535">
        <w:rPr>
          <w:rFonts w:ascii="Traditional Arabic" w:hAnsi="Traditional Arabic" w:cs="Traditional Arabic"/>
          <w:b/>
          <w:bCs/>
          <w:sz w:val="34"/>
          <w:szCs w:val="34"/>
          <w:rtl/>
        </w:rPr>
        <w:t xml:space="preserve"> </w:t>
      </w:r>
      <w:r w:rsidRPr="00A36535">
        <w:rPr>
          <w:rFonts w:ascii="Traditional Arabic" w:hAnsi="Traditional Arabic" w:cs="Traditional Arabic" w:hint="eastAsia"/>
          <w:b/>
          <w:bCs/>
          <w:sz w:val="34"/>
          <w:szCs w:val="34"/>
          <w:rtl/>
        </w:rPr>
        <w:t>نفعاً</w:t>
      </w:r>
      <w:r w:rsidRPr="00A36535">
        <w:rPr>
          <w:rFonts w:ascii="Traditional Arabic" w:hAnsi="Traditional Arabic" w:cs="Traditional Arabic"/>
          <w:b/>
          <w:bCs/>
          <w:sz w:val="34"/>
          <w:szCs w:val="34"/>
          <w:rtl/>
        </w:rPr>
        <w:t xml:space="preserve"> </w:t>
      </w:r>
      <w:r w:rsidRPr="00A36535">
        <w:rPr>
          <w:rFonts w:ascii="Traditional Arabic" w:hAnsi="Traditional Arabic" w:cs="Traditional Arabic" w:hint="eastAsia"/>
          <w:b/>
          <w:bCs/>
          <w:sz w:val="34"/>
          <w:szCs w:val="34"/>
          <w:rtl/>
        </w:rPr>
        <w:t>فهو</w:t>
      </w:r>
      <w:r w:rsidRPr="00A36535">
        <w:rPr>
          <w:rFonts w:ascii="Traditional Arabic" w:hAnsi="Traditional Arabic" w:cs="Traditional Arabic"/>
          <w:b/>
          <w:bCs/>
          <w:sz w:val="34"/>
          <w:szCs w:val="34"/>
          <w:rtl/>
        </w:rPr>
        <w:t xml:space="preserve"> </w:t>
      </w:r>
      <w:r w:rsidRPr="00A36535">
        <w:rPr>
          <w:rFonts w:ascii="Traditional Arabic" w:hAnsi="Traditional Arabic" w:cs="Traditional Arabic" w:hint="eastAsia"/>
          <w:b/>
          <w:bCs/>
          <w:sz w:val="34"/>
          <w:szCs w:val="34"/>
          <w:rtl/>
        </w:rPr>
        <w:t>أفضل</w:t>
      </w:r>
    </w:p>
    <w:p w:rsidR="004733B8" w:rsidRPr="00CE3E1B" w:rsidRDefault="004733B8" w:rsidP="00313D1B">
      <w:pPr>
        <w:spacing w:after="0"/>
        <w:jc w:val="both"/>
        <w:rPr>
          <w:rFonts w:ascii="Traditional Arabic" w:hAnsi="Traditional Arabic" w:cs="Traditional Arabic"/>
          <w:spacing w:val="8"/>
          <w:sz w:val="34"/>
          <w:szCs w:val="34"/>
          <w:rtl/>
        </w:rPr>
      </w:pPr>
      <w:r w:rsidRPr="00CE3E1B">
        <w:rPr>
          <w:rFonts w:ascii="Traditional Arabic" w:hAnsi="Traditional Arabic" w:cs="Traditional Arabic" w:hint="eastAsia"/>
          <w:spacing w:val="8"/>
          <w:sz w:val="34"/>
          <w:szCs w:val="34"/>
          <w:rtl/>
        </w:rPr>
        <w:t>معنى</w:t>
      </w:r>
      <w:r w:rsidRPr="00CE3E1B">
        <w:rPr>
          <w:rFonts w:ascii="Traditional Arabic" w:hAnsi="Traditional Arabic" w:cs="Traditional Arabic"/>
          <w:spacing w:val="8"/>
          <w:sz w:val="34"/>
          <w:szCs w:val="34"/>
          <w:rtl/>
        </w:rPr>
        <w:t xml:space="preserve"> </w:t>
      </w:r>
      <w:r w:rsidRPr="00CE3E1B">
        <w:rPr>
          <w:rFonts w:ascii="Traditional Arabic" w:hAnsi="Traditional Arabic" w:cs="Traditional Arabic" w:hint="eastAsia"/>
          <w:spacing w:val="8"/>
          <w:sz w:val="34"/>
          <w:szCs w:val="34"/>
          <w:rtl/>
        </w:rPr>
        <w:t>هذه</w:t>
      </w:r>
      <w:r w:rsidRPr="00CE3E1B">
        <w:rPr>
          <w:rFonts w:ascii="Traditional Arabic" w:hAnsi="Traditional Arabic" w:cs="Traditional Arabic"/>
          <w:spacing w:val="8"/>
          <w:sz w:val="34"/>
          <w:szCs w:val="34"/>
          <w:rtl/>
        </w:rPr>
        <w:t xml:space="preserve"> </w:t>
      </w:r>
      <w:r w:rsidRPr="00CE3E1B">
        <w:rPr>
          <w:rFonts w:ascii="Traditional Arabic" w:hAnsi="Traditional Arabic" w:cs="Traditional Arabic" w:hint="eastAsia"/>
          <w:spacing w:val="8"/>
          <w:sz w:val="34"/>
          <w:szCs w:val="34"/>
          <w:rtl/>
        </w:rPr>
        <w:t>القاعدة</w:t>
      </w:r>
      <w:r w:rsidRPr="00CE3E1B">
        <w:rPr>
          <w:rFonts w:ascii="Traditional Arabic" w:hAnsi="Traditional Arabic" w:cs="Traditional Arabic"/>
          <w:spacing w:val="8"/>
          <w:sz w:val="34"/>
          <w:szCs w:val="34"/>
          <w:rtl/>
        </w:rPr>
        <w:t>:</w:t>
      </w:r>
      <w:r w:rsidRPr="00CE3E1B">
        <w:rPr>
          <w:rFonts w:ascii="Traditional Arabic" w:hAnsi="Traditional Arabic" w:cs="Traditional Arabic" w:hint="cs"/>
          <w:spacing w:val="8"/>
          <w:sz w:val="34"/>
          <w:szCs w:val="34"/>
          <w:rtl/>
        </w:rPr>
        <w:t xml:space="preserve"> </w:t>
      </w:r>
      <w:r w:rsidR="00CA1EAE" w:rsidRPr="00CE3E1B">
        <w:rPr>
          <w:rFonts w:ascii="Traditional Arabic" w:hAnsi="Traditional Arabic" w:cs="Traditional Arabic" w:hint="cs"/>
          <w:spacing w:val="8"/>
          <w:sz w:val="34"/>
          <w:szCs w:val="34"/>
          <w:rtl/>
        </w:rPr>
        <w:t xml:space="preserve">معنى القاعدة واضح، وهو أن </w:t>
      </w:r>
      <w:r w:rsidRPr="00CE3E1B">
        <w:rPr>
          <w:rFonts w:ascii="Traditional Arabic" w:hAnsi="Traditional Arabic" w:cs="Traditional Arabic" w:hint="eastAsia"/>
          <w:spacing w:val="8"/>
          <w:sz w:val="34"/>
          <w:szCs w:val="34"/>
          <w:rtl/>
        </w:rPr>
        <w:t>ما</w:t>
      </w:r>
      <w:r w:rsidRPr="00CE3E1B">
        <w:rPr>
          <w:rFonts w:ascii="Traditional Arabic" w:hAnsi="Traditional Arabic" w:cs="Traditional Arabic"/>
          <w:spacing w:val="8"/>
          <w:sz w:val="34"/>
          <w:szCs w:val="34"/>
          <w:rtl/>
        </w:rPr>
        <w:t xml:space="preserve"> </w:t>
      </w:r>
      <w:r w:rsidRPr="00CE3E1B">
        <w:rPr>
          <w:rFonts w:ascii="Traditional Arabic" w:hAnsi="Traditional Arabic" w:cs="Traditional Arabic" w:hint="eastAsia"/>
          <w:spacing w:val="8"/>
          <w:sz w:val="34"/>
          <w:szCs w:val="34"/>
          <w:rtl/>
        </w:rPr>
        <w:t>كثر</w:t>
      </w:r>
      <w:r w:rsidRPr="00CE3E1B">
        <w:rPr>
          <w:rFonts w:ascii="Traditional Arabic" w:hAnsi="Traditional Arabic" w:cs="Traditional Arabic"/>
          <w:spacing w:val="8"/>
          <w:sz w:val="34"/>
          <w:szCs w:val="34"/>
          <w:rtl/>
        </w:rPr>
        <w:t xml:space="preserve"> </w:t>
      </w:r>
      <w:r w:rsidRPr="00CE3E1B">
        <w:rPr>
          <w:rFonts w:ascii="Traditional Arabic" w:hAnsi="Traditional Arabic" w:cs="Traditional Arabic" w:hint="eastAsia"/>
          <w:spacing w:val="8"/>
          <w:sz w:val="34"/>
          <w:szCs w:val="34"/>
          <w:rtl/>
        </w:rPr>
        <w:t>نفعه</w:t>
      </w:r>
      <w:r w:rsidRPr="00CE3E1B">
        <w:rPr>
          <w:rFonts w:ascii="Traditional Arabic" w:hAnsi="Traditional Arabic" w:cs="Traditional Arabic"/>
          <w:spacing w:val="8"/>
          <w:sz w:val="34"/>
          <w:szCs w:val="34"/>
          <w:rtl/>
        </w:rPr>
        <w:t xml:space="preserve"> </w:t>
      </w:r>
      <w:r w:rsidRPr="00CE3E1B">
        <w:rPr>
          <w:rFonts w:ascii="Traditional Arabic" w:hAnsi="Traditional Arabic" w:cs="Traditional Arabic" w:hint="eastAsia"/>
          <w:spacing w:val="8"/>
          <w:sz w:val="34"/>
          <w:szCs w:val="34"/>
          <w:rtl/>
        </w:rPr>
        <w:t>هو</w:t>
      </w:r>
      <w:r w:rsidRPr="00CE3E1B">
        <w:rPr>
          <w:rFonts w:ascii="Traditional Arabic" w:hAnsi="Traditional Arabic" w:cs="Traditional Arabic"/>
          <w:spacing w:val="8"/>
          <w:sz w:val="34"/>
          <w:szCs w:val="34"/>
          <w:rtl/>
        </w:rPr>
        <w:t xml:space="preserve"> </w:t>
      </w:r>
      <w:r w:rsidRPr="00CE3E1B">
        <w:rPr>
          <w:rFonts w:ascii="Traditional Arabic" w:hAnsi="Traditional Arabic" w:cs="Traditional Arabic" w:hint="eastAsia"/>
          <w:spacing w:val="8"/>
          <w:sz w:val="34"/>
          <w:szCs w:val="34"/>
          <w:rtl/>
        </w:rPr>
        <w:t>أفضل</w:t>
      </w:r>
      <w:r w:rsidRPr="00CE3E1B">
        <w:rPr>
          <w:rFonts w:ascii="Traditional Arabic" w:hAnsi="Traditional Arabic" w:cs="Traditional Arabic"/>
          <w:spacing w:val="8"/>
          <w:sz w:val="34"/>
          <w:szCs w:val="34"/>
          <w:rtl/>
        </w:rPr>
        <w:t xml:space="preserve"> </w:t>
      </w:r>
      <w:r w:rsidRPr="00CE3E1B">
        <w:rPr>
          <w:rFonts w:ascii="Traditional Arabic" w:hAnsi="Traditional Arabic" w:cs="Traditional Arabic" w:hint="eastAsia"/>
          <w:spacing w:val="8"/>
          <w:sz w:val="34"/>
          <w:szCs w:val="34"/>
          <w:rtl/>
        </w:rPr>
        <w:t>وأعلى</w:t>
      </w:r>
      <w:r w:rsidRPr="00CE3E1B">
        <w:rPr>
          <w:rFonts w:ascii="Traditional Arabic" w:hAnsi="Traditional Arabic" w:cs="Traditional Arabic"/>
          <w:spacing w:val="8"/>
          <w:sz w:val="34"/>
          <w:szCs w:val="34"/>
          <w:rtl/>
        </w:rPr>
        <w:t xml:space="preserve"> </w:t>
      </w:r>
      <w:r w:rsidRPr="00CE3E1B">
        <w:rPr>
          <w:rFonts w:ascii="Traditional Arabic" w:hAnsi="Traditional Arabic" w:cs="Traditional Arabic" w:hint="eastAsia"/>
          <w:spacing w:val="8"/>
          <w:sz w:val="34"/>
          <w:szCs w:val="34"/>
          <w:rtl/>
        </w:rPr>
        <w:t>وأولى</w:t>
      </w:r>
      <w:r w:rsidRPr="00CE3E1B">
        <w:rPr>
          <w:rFonts w:ascii="Traditional Arabic" w:hAnsi="Traditional Arabic" w:cs="Traditional Arabic"/>
          <w:spacing w:val="8"/>
          <w:sz w:val="34"/>
          <w:szCs w:val="34"/>
          <w:rtl/>
        </w:rPr>
        <w:t xml:space="preserve"> </w:t>
      </w:r>
      <w:r w:rsidRPr="00CE3E1B">
        <w:rPr>
          <w:rFonts w:ascii="Traditional Arabic" w:hAnsi="Traditional Arabic" w:cs="Traditional Arabic" w:hint="eastAsia"/>
          <w:spacing w:val="8"/>
          <w:sz w:val="34"/>
          <w:szCs w:val="34"/>
          <w:rtl/>
        </w:rPr>
        <w:t>ممّا</w:t>
      </w:r>
      <w:r w:rsidRPr="00CE3E1B">
        <w:rPr>
          <w:rFonts w:ascii="Traditional Arabic" w:hAnsi="Traditional Arabic" w:cs="Traditional Arabic"/>
          <w:spacing w:val="8"/>
          <w:sz w:val="34"/>
          <w:szCs w:val="34"/>
          <w:rtl/>
        </w:rPr>
        <w:t xml:space="preserve"> </w:t>
      </w:r>
      <w:r w:rsidRPr="00CE3E1B">
        <w:rPr>
          <w:rFonts w:ascii="Traditional Arabic" w:hAnsi="Traditional Arabic" w:cs="Traditional Arabic" w:hint="eastAsia"/>
          <w:spacing w:val="8"/>
          <w:sz w:val="34"/>
          <w:szCs w:val="34"/>
          <w:rtl/>
        </w:rPr>
        <w:t>قلّ</w:t>
      </w:r>
      <w:r w:rsidRPr="00CE3E1B">
        <w:rPr>
          <w:rFonts w:ascii="Traditional Arabic" w:hAnsi="Traditional Arabic" w:cs="Traditional Arabic"/>
          <w:spacing w:val="8"/>
          <w:sz w:val="34"/>
          <w:szCs w:val="34"/>
          <w:rtl/>
        </w:rPr>
        <w:t xml:space="preserve"> </w:t>
      </w:r>
      <w:r w:rsidRPr="00CE3E1B">
        <w:rPr>
          <w:rFonts w:ascii="Traditional Arabic" w:hAnsi="Traditional Arabic" w:cs="Traditional Arabic" w:hint="eastAsia"/>
          <w:spacing w:val="8"/>
          <w:sz w:val="34"/>
          <w:szCs w:val="34"/>
          <w:rtl/>
        </w:rPr>
        <w:t>نفعه</w:t>
      </w:r>
      <w:r w:rsidR="00CA1EAE" w:rsidRPr="00CE3E1B">
        <w:rPr>
          <w:rFonts w:ascii="Traditional Arabic" w:hAnsi="Traditional Arabic" w:cs="Traditional Arabic" w:hint="cs"/>
          <w:spacing w:val="8"/>
          <w:sz w:val="34"/>
          <w:szCs w:val="34"/>
          <w:rtl/>
        </w:rPr>
        <w:t xml:space="preserve"> </w:t>
      </w:r>
      <w:r w:rsidRPr="00CE3E1B">
        <w:rPr>
          <w:rStyle w:val="a4"/>
          <w:spacing w:val="8"/>
          <w:rtl/>
        </w:rPr>
        <w:t>(</w:t>
      </w:r>
      <w:r w:rsidRPr="00CE3E1B">
        <w:rPr>
          <w:rStyle w:val="a4"/>
          <w:spacing w:val="8"/>
          <w:rtl/>
        </w:rPr>
        <w:footnoteReference w:id="56"/>
      </w:r>
      <w:r w:rsidRPr="00CE3E1B">
        <w:rPr>
          <w:rStyle w:val="a4"/>
          <w:spacing w:val="8"/>
          <w:rtl/>
        </w:rPr>
        <w:t>)</w:t>
      </w:r>
      <w:r w:rsidRPr="00CE3E1B">
        <w:rPr>
          <w:rFonts w:ascii="Traditional Arabic" w:hAnsi="Traditional Arabic" w:cs="Traditional Arabic"/>
          <w:spacing w:val="8"/>
          <w:sz w:val="34"/>
          <w:szCs w:val="34"/>
          <w:rtl/>
        </w:rPr>
        <w:t>.</w:t>
      </w:r>
      <w:r w:rsidR="009D3092">
        <w:rPr>
          <w:rFonts w:ascii="Traditional Arabic" w:hAnsi="Traditional Arabic" w:cs="Traditional Arabic" w:hint="cs"/>
          <w:spacing w:val="8"/>
          <w:sz w:val="34"/>
          <w:szCs w:val="34"/>
          <w:rtl/>
        </w:rPr>
        <w:t xml:space="preserve"> </w:t>
      </w:r>
    </w:p>
    <w:p w:rsidR="004733B8" w:rsidRPr="00CE3E1B" w:rsidRDefault="00CE3E1B" w:rsidP="004733B8">
      <w:pPr>
        <w:spacing w:after="0"/>
        <w:jc w:val="both"/>
        <w:rPr>
          <w:rFonts w:ascii="Traditional Arabic" w:hAnsi="Traditional Arabic" w:cs="Traditional Arabic"/>
          <w:b/>
          <w:bCs/>
          <w:sz w:val="34"/>
          <w:szCs w:val="34"/>
          <w:rtl/>
        </w:rPr>
      </w:pPr>
      <w:r w:rsidRPr="00CE3E1B">
        <w:rPr>
          <w:rFonts w:ascii="Traditional Arabic" w:hAnsi="Traditional Arabic" w:cs="Traditional Arabic" w:hint="cs"/>
          <w:b/>
          <w:bCs/>
          <w:sz w:val="34"/>
          <w:szCs w:val="34"/>
          <w:rtl/>
        </w:rPr>
        <w:t xml:space="preserve">من تطبيقات القاعدة </w:t>
      </w:r>
      <w:r w:rsidR="004733B8" w:rsidRPr="00CE3E1B">
        <w:rPr>
          <w:rFonts w:ascii="Traditional Arabic" w:hAnsi="Traditional Arabic" w:cs="Traditional Arabic"/>
          <w:b/>
          <w:bCs/>
          <w:sz w:val="34"/>
          <w:szCs w:val="34"/>
          <w:rtl/>
        </w:rPr>
        <w:t>:</w:t>
      </w:r>
    </w:p>
    <w:p w:rsidR="004733B8" w:rsidRDefault="00CE3E1B" w:rsidP="00513223">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 </w:t>
      </w:r>
      <w:r w:rsidR="00AD3C13">
        <w:rPr>
          <w:rFonts w:ascii="Traditional Arabic" w:hAnsi="Traditional Arabic" w:cs="Traditional Arabic" w:hint="cs"/>
          <w:sz w:val="34"/>
          <w:szCs w:val="34"/>
          <w:rtl/>
        </w:rPr>
        <w:t xml:space="preserve"> </w:t>
      </w:r>
      <w:r w:rsidR="00AD3C13" w:rsidRPr="00AD3C13">
        <w:rPr>
          <w:rFonts w:ascii="Traditional Arabic" w:hAnsi="Traditional Arabic" w:cs="Traditional Arabic" w:hint="eastAsia"/>
          <w:sz w:val="34"/>
          <w:szCs w:val="34"/>
          <w:rtl/>
        </w:rPr>
        <w:t>إذا</w:t>
      </w:r>
      <w:r w:rsidR="00AD3C13" w:rsidRPr="00AD3C13">
        <w:rPr>
          <w:rFonts w:ascii="Traditional Arabic" w:hAnsi="Traditional Arabic" w:cs="Traditional Arabic"/>
          <w:sz w:val="34"/>
          <w:szCs w:val="34"/>
          <w:rtl/>
        </w:rPr>
        <w:t xml:space="preserve"> </w:t>
      </w:r>
      <w:r w:rsidR="00AD3C13" w:rsidRPr="00AD3C13">
        <w:rPr>
          <w:rFonts w:ascii="Traditional Arabic" w:hAnsi="Traditional Arabic" w:cs="Traditional Arabic" w:hint="eastAsia"/>
          <w:sz w:val="34"/>
          <w:szCs w:val="34"/>
          <w:rtl/>
        </w:rPr>
        <w:t>كان</w:t>
      </w:r>
      <w:r w:rsidR="00AD3C13" w:rsidRPr="00AD3C13">
        <w:rPr>
          <w:rFonts w:ascii="Traditional Arabic" w:hAnsi="Traditional Arabic" w:cs="Traditional Arabic"/>
          <w:sz w:val="34"/>
          <w:szCs w:val="34"/>
          <w:rtl/>
        </w:rPr>
        <w:t xml:space="preserve"> </w:t>
      </w:r>
      <w:r w:rsidR="00AD3C13" w:rsidRPr="00AD3C13">
        <w:rPr>
          <w:rFonts w:ascii="Traditional Arabic" w:hAnsi="Traditional Arabic" w:cs="Traditional Arabic" w:hint="eastAsia"/>
          <w:sz w:val="34"/>
          <w:szCs w:val="34"/>
          <w:rtl/>
        </w:rPr>
        <w:t>الفقر</w:t>
      </w:r>
      <w:r w:rsidR="00AD3C13" w:rsidRPr="00AD3C13">
        <w:rPr>
          <w:rFonts w:ascii="Traditional Arabic" w:hAnsi="Traditional Arabic" w:cs="Traditional Arabic"/>
          <w:sz w:val="34"/>
          <w:szCs w:val="34"/>
          <w:rtl/>
        </w:rPr>
        <w:t xml:space="preserve"> </w:t>
      </w:r>
      <w:r w:rsidR="00AD3C13" w:rsidRPr="00AD3C13">
        <w:rPr>
          <w:rFonts w:ascii="Traditional Arabic" w:hAnsi="Traditional Arabic" w:cs="Traditional Arabic" w:hint="eastAsia"/>
          <w:sz w:val="34"/>
          <w:szCs w:val="34"/>
          <w:rtl/>
        </w:rPr>
        <w:t>عامًّا</w:t>
      </w:r>
      <w:r w:rsidR="00513223">
        <w:rPr>
          <w:rFonts w:ascii="Traditional Arabic" w:hAnsi="Traditional Arabic" w:cs="Traditional Arabic" w:hint="cs"/>
          <w:sz w:val="34"/>
          <w:szCs w:val="34"/>
          <w:rtl/>
        </w:rPr>
        <w:t xml:space="preserve"> بين الناس</w:t>
      </w:r>
      <w:r w:rsidR="00AD3C13" w:rsidRPr="00AD3C13">
        <w:rPr>
          <w:rFonts w:ascii="Traditional Arabic" w:hAnsi="Traditional Arabic" w:cs="Traditional Arabic" w:hint="eastAsia"/>
          <w:sz w:val="34"/>
          <w:szCs w:val="34"/>
          <w:rtl/>
        </w:rPr>
        <w:t>،</w:t>
      </w:r>
      <w:r w:rsidR="00AD3C13" w:rsidRPr="00AD3C13">
        <w:rPr>
          <w:rFonts w:ascii="Traditional Arabic" w:hAnsi="Traditional Arabic" w:cs="Traditional Arabic"/>
          <w:sz w:val="34"/>
          <w:szCs w:val="34"/>
          <w:rtl/>
        </w:rPr>
        <w:t xml:space="preserve"> </w:t>
      </w:r>
      <w:r w:rsidR="00AD3C13">
        <w:rPr>
          <w:rFonts w:ascii="Traditional Arabic" w:hAnsi="Traditional Arabic" w:cs="Traditional Arabic" w:hint="cs"/>
          <w:sz w:val="34"/>
          <w:szCs w:val="34"/>
          <w:rtl/>
        </w:rPr>
        <w:t>فإن</w:t>
      </w:r>
      <w:r w:rsidR="00AD3C13" w:rsidRPr="00AD3C13">
        <w:rPr>
          <w:rFonts w:ascii="Traditional Arabic" w:hAnsi="Traditional Arabic" w:cs="Traditional Arabic"/>
          <w:sz w:val="34"/>
          <w:szCs w:val="34"/>
          <w:rtl/>
        </w:rPr>
        <w:t xml:space="preserve"> </w:t>
      </w:r>
      <w:r w:rsidR="00C23CE8">
        <w:rPr>
          <w:rFonts w:ascii="Traditional Arabic" w:hAnsi="Traditional Arabic" w:cs="Traditional Arabic" w:hint="cs"/>
          <w:sz w:val="34"/>
          <w:szCs w:val="34"/>
          <w:rtl/>
        </w:rPr>
        <w:t>صرف</w:t>
      </w:r>
      <w:r w:rsidR="00AD3C13">
        <w:rPr>
          <w:rFonts w:ascii="Traditional Arabic" w:hAnsi="Traditional Arabic" w:cs="Traditional Arabic" w:hint="cs"/>
          <w:sz w:val="34"/>
          <w:szCs w:val="34"/>
          <w:rtl/>
        </w:rPr>
        <w:t xml:space="preserve"> الزكاة</w:t>
      </w:r>
      <w:r w:rsidR="00AD3C13" w:rsidRPr="00AD3C13">
        <w:rPr>
          <w:rFonts w:ascii="Traditional Arabic" w:hAnsi="Traditional Arabic" w:cs="Traditional Arabic"/>
          <w:sz w:val="34"/>
          <w:szCs w:val="34"/>
          <w:rtl/>
        </w:rPr>
        <w:t xml:space="preserve"> </w:t>
      </w:r>
      <w:r w:rsidR="00052C9C">
        <w:rPr>
          <w:rFonts w:ascii="Traditional Arabic" w:hAnsi="Traditional Arabic" w:cs="Traditional Arabic" w:hint="cs"/>
          <w:sz w:val="34"/>
          <w:szCs w:val="34"/>
          <w:rtl/>
        </w:rPr>
        <w:t>إلى</w:t>
      </w:r>
      <w:r w:rsidR="00AD3C13" w:rsidRPr="00AD3C13">
        <w:rPr>
          <w:rFonts w:ascii="Traditional Arabic" w:hAnsi="Traditional Arabic" w:cs="Traditional Arabic"/>
          <w:sz w:val="34"/>
          <w:szCs w:val="34"/>
          <w:rtl/>
        </w:rPr>
        <w:t xml:space="preserve"> </w:t>
      </w:r>
      <w:r w:rsidR="00AD3C13" w:rsidRPr="00AD3C13">
        <w:rPr>
          <w:rFonts w:ascii="Traditional Arabic" w:hAnsi="Traditional Arabic" w:cs="Traditional Arabic" w:hint="eastAsia"/>
          <w:sz w:val="34"/>
          <w:szCs w:val="34"/>
          <w:rtl/>
        </w:rPr>
        <w:t>أكثر</w:t>
      </w:r>
      <w:r w:rsidR="00AD3C13" w:rsidRPr="00AD3C13">
        <w:rPr>
          <w:rFonts w:ascii="Traditional Arabic" w:hAnsi="Traditional Arabic" w:cs="Traditional Arabic"/>
          <w:sz w:val="34"/>
          <w:szCs w:val="34"/>
          <w:rtl/>
        </w:rPr>
        <w:t xml:space="preserve"> </w:t>
      </w:r>
      <w:r w:rsidR="00AD3C13" w:rsidRPr="00AD3C13">
        <w:rPr>
          <w:rFonts w:ascii="Traditional Arabic" w:hAnsi="Traditional Arabic" w:cs="Traditional Arabic" w:hint="eastAsia"/>
          <w:sz w:val="34"/>
          <w:szCs w:val="34"/>
          <w:rtl/>
        </w:rPr>
        <w:t>من</w:t>
      </w:r>
      <w:r w:rsidR="00AD3C13" w:rsidRPr="00AD3C13">
        <w:rPr>
          <w:rFonts w:ascii="Traditional Arabic" w:hAnsi="Traditional Arabic" w:cs="Traditional Arabic"/>
          <w:sz w:val="34"/>
          <w:szCs w:val="34"/>
          <w:rtl/>
        </w:rPr>
        <w:t xml:space="preserve"> </w:t>
      </w:r>
      <w:r w:rsidR="00AD3C13" w:rsidRPr="00AD3C13">
        <w:rPr>
          <w:rFonts w:ascii="Traditional Arabic" w:hAnsi="Traditional Arabic" w:cs="Traditional Arabic" w:hint="eastAsia"/>
          <w:sz w:val="34"/>
          <w:szCs w:val="34"/>
          <w:rtl/>
        </w:rPr>
        <w:t>فقير</w:t>
      </w:r>
      <w:r w:rsidR="00AD3C13">
        <w:rPr>
          <w:rFonts w:ascii="Traditional Arabic" w:hAnsi="Traditional Arabic" w:cs="Traditional Arabic" w:hint="cs"/>
          <w:sz w:val="34"/>
          <w:szCs w:val="34"/>
          <w:rtl/>
        </w:rPr>
        <w:t xml:space="preserve"> هو</w:t>
      </w:r>
      <w:r w:rsidR="00AD3C13" w:rsidRPr="00AD3C13">
        <w:rPr>
          <w:rFonts w:ascii="Traditional Arabic" w:hAnsi="Traditional Arabic" w:cs="Traditional Arabic"/>
          <w:sz w:val="34"/>
          <w:szCs w:val="34"/>
          <w:rtl/>
        </w:rPr>
        <w:t xml:space="preserve"> </w:t>
      </w:r>
      <w:r w:rsidR="00AD3C13">
        <w:rPr>
          <w:rFonts w:ascii="Traditional Arabic" w:hAnsi="Traditional Arabic" w:cs="Traditional Arabic" w:hint="cs"/>
          <w:sz w:val="34"/>
          <w:szCs w:val="34"/>
          <w:rtl/>
        </w:rPr>
        <w:t>ال</w:t>
      </w:r>
      <w:r w:rsidR="00AD3C13" w:rsidRPr="00AD3C13">
        <w:rPr>
          <w:rFonts w:ascii="Traditional Arabic" w:hAnsi="Traditional Arabic" w:cs="Traditional Arabic" w:hint="eastAsia"/>
          <w:sz w:val="34"/>
          <w:szCs w:val="34"/>
          <w:rtl/>
        </w:rPr>
        <w:t>أفضل</w:t>
      </w:r>
      <w:r w:rsidR="00C23CE8">
        <w:rPr>
          <w:rFonts w:ascii="Traditional Arabic" w:hAnsi="Traditional Arabic" w:cs="Traditional Arabic" w:hint="cs"/>
          <w:sz w:val="34"/>
          <w:szCs w:val="34"/>
          <w:rtl/>
        </w:rPr>
        <w:t xml:space="preserve">؛ </w:t>
      </w:r>
      <w:r w:rsidR="001B1BC1">
        <w:rPr>
          <w:rFonts w:ascii="Traditional Arabic" w:hAnsi="Traditional Arabic" w:cs="Traditional Arabic" w:hint="cs"/>
          <w:sz w:val="34"/>
          <w:szCs w:val="34"/>
          <w:rtl/>
        </w:rPr>
        <w:t>لأن تعميم الفقراء</w:t>
      </w:r>
      <w:r w:rsidR="00E1487D">
        <w:rPr>
          <w:rFonts w:ascii="Traditional Arabic" w:hAnsi="Traditional Arabic" w:cs="Traditional Arabic" w:hint="cs"/>
          <w:sz w:val="34"/>
          <w:szCs w:val="34"/>
          <w:rtl/>
        </w:rPr>
        <w:t xml:space="preserve"> بالإعطاء</w:t>
      </w:r>
      <w:r w:rsidR="001B1BC1">
        <w:rPr>
          <w:rFonts w:ascii="Traditional Arabic" w:hAnsi="Traditional Arabic" w:cs="Traditional Arabic" w:hint="cs"/>
          <w:sz w:val="34"/>
          <w:szCs w:val="34"/>
          <w:rtl/>
        </w:rPr>
        <w:t xml:space="preserve"> </w:t>
      </w:r>
      <w:r w:rsidR="001F3D48">
        <w:rPr>
          <w:rFonts w:ascii="Traditional Arabic" w:hAnsi="Traditional Arabic" w:cs="Traditional Arabic" w:hint="cs"/>
          <w:sz w:val="34"/>
          <w:szCs w:val="34"/>
          <w:rtl/>
        </w:rPr>
        <w:t>أعظم</w:t>
      </w:r>
      <w:r w:rsidR="001B1BC1">
        <w:rPr>
          <w:rFonts w:ascii="Traditional Arabic" w:hAnsi="Traditional Arabic" w:cs="Traditional Arabic" w:hint="cs"/>
          <w:sz w:val="34"/>
          <w:szCs w:val="34"/>
          <w:rtl/>
        </w:rPr>
        <w:t xml:space="preserve"> نفعاً </w:t>
      </w:r>
      <w:r w:rsidR="001F3D48">
        <w:rPr>
          <w:rFonts w:ascii="Traditional Arabic" w:hAnsi="Traditional Arabic" w:cs="Traditional Arabic" w:hint="cs"/>
          <w:sz w:val="34"/>
          <w:szCs w:val="34"/>
          <w:rtl/>
        </w:rPr>
        <w:t xml:space="preserve">لهم في تلك الحالة </w:t>
      </w:r>
      <w:r w:rsidR="006716E0" w:rsidRPr="006716E0">
        <w:rPr>
          <w:rStyle w:val="a4"/>
          <w:rtl/>
        </w:rPr>
        <w:t>(</w:t>
      </w:r>
      <w:r w:rsidR="006716E0">
        <w:rPr>
          <w:rStyle w:val="a4"/>
          <w:rtl/>
        </w:rPr>
        <w:footnoteReference w:id="57"/>
      </w:r>
      <w:r w:rsidR="006716E0" w:rsidRPr="006716E0">
        <w:rPr>
          <w:rStyle w:val="a4"/>
          <w:rtl/>
        </w:rPr>
        <w:t>)</w:t>
      </w:r>
      <w:r w:rsidR="004733B8" w:rsidRPr="004733B8">
        <w:rPr>
          <w:rFonts w:ascii="Traditional Arabic" w:hAnsi="Traditional Arabic" w:cs="Traditional Arabic"/>
          <w:sz w:val="34"/>
          <w:szCs w:val="34"/>
          <w:rtl/>
        </w:rPr>
        <w:t>.</w:t>
      </w:r>
    </w:p>
    <w:p w:rsidR="001B1BC1" w:rsidRDefault="001B1BC1" w:rsidP="003711F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2- </w:t>
      </w:r>
      <w:r w:rsidR="003711F7">
        <w:rPr>
          <w:rFonts w:ascii="Traditional Arabic" w:hAnsi="Traditional Arabic" w:cs="Traditional Arabic" w:hint="cs"/>
          <w:sz w:val="34"/>
          <w:szCs w:val="34"/>
          <w:rtl/>
        </w:rPr>
        <w:t xml:space="preserve">أما </w:t>
      </w:r>
      <w:r w:rsidRPr="001B1BC1">
        <w:rPr>
          <w:rFonts w:ascii="Traditional Arabic" w:hAnsi="Traditional Arabic" w:cs="Traditional Arabic" w:hint="eastAsia"/>
          <w:sz w:val="34"/>
          <w:szCs w:val="34"/>
          <w:rtl/>
        </w:rPr>
        <w:t>إذا</w:t>
      </w:r>
      <w:r w:rsidRPr="001B1BC1">
        <w:rPr>
          <w:rFonts w:ascii="Traditional Arabic" w:hAnsi="Traditional Arabic" w:cs="Traditional Arabic"/>
          <w:sz w:val="34"/>
          <w:szCs w:val="34"/>
          <w:rtl/>
        </w:rPr>
        <w:t xml:space="preserve"> </w:t>
      </w:r>
      <w:r w:rsidR="0029423A">
        <w:rPr>
          <w:rFonts w:ascii="Traditional Arabic" w:hAnsi="Traditional Arabic" w:cs="Traditional Arabic" w:hint="eastAsia"/>
          <w:sz w:val="34"/>
          <w:szCs w:val="34"/>
          <w:rtl/>
        </w:rPr>
        <w:t>كان</w:t>
      </w:r>
      <w:r w:rsidRPr="001B1BC1">
        <w:rPr>
          <w:rFonts w:ascii="Traditional Arabic" w:hAnsi="Traditional Arabic" w:cs="Traditional Arabic"/>
          <w:sz w:val="34"/>
          <w:szCs w:val="34"/>
          <w:rtl/>
        </w:rPr>
        <w:t xml:space="preserve"> </w:t>
      </w:r>
      <w:r w:rsidRPr="001B1BC1">
        <w:rPr>
          <w:rFonts w:ascii="Traditional Arabic" w:hAnsi="Traditional Arabic" w:cs="Traditional Arabic" w:hint="eastAsia"/>
          <w:sz w:val="34"/>
          <w:szCs w:val="34"/>
          <w:rtl/>
        </w:rPr>
        <w:t>ا</w:t>
      </w:r>
      <w:r w:rsidR="0029423A">
        <w:rPr>
          <w:rFonts w:ascii="Traditional Arabic" w:hAnsi="Traditional Arabic" w:cs="Traditional Arabic" w:hint="cs"/>
          <w:sz w:val="34"/>
          <w:szCs w:val="34"/>
          <w:rtl/>
        </w:rPr>
        <w:t>لفقر</w:t>
      </w:r>
      <w:r w:rsidRPr="001B1BC1">
        <w:rPr>
          <w:rFonts w:ascii="Traditional Arabic" w:hAnsi="Traditional Arabic" w:cs="Traditional Arabic"/>
          <w:sz w:val="34"/>
          <w:szCs w:val="34"/>
          <w:rtl/>
        </w:rPr>
        <w:t xml:space="preserve"> </w:t>
      </w:r>
      <w:r w:rsidRPr="001B1BC1">
        <w:rPr>
          <w:rFonts w:ascii="Traditional Arabic" w:hAnsi="Traditional Arabic" w:cs="Traditional Arabic" w:hint="eastAsia"/>
          <w:sz w:val="34"/>
          <w:szCs w:val="34"/>
          <w:rtl/>
        </w:rPr>
        <w:t>في</w:t>
      </w:r>
      <w:r w:rsidRPr="001B1BC1">
        <w:rPr>
          <w:rFonts w:ascii="Traditional Arabic" w:hAnsi="Traditional Arabic" w:cs="Traditional Arabic"/>
          <w:sz w:val="34"/>
          <w:szCs w:val="34"/>
          <w:rtl/>
        </w:rPr>
        <w:t xml:space="preserve"> </w:t>
      </w:r>
      <w:r w:rsidRPr="001B1BC1">
        <w:rPr>
          <w:rFonts w:ascii="Traditional Arabic" w:hAnsi="Traditional Arabic" w:cs="Traditional Arabic" w:hint="eastAsia"/>
          <w:sz w:val="34"/>
          <w:szCs w:val="34"/>
          <w:rtl/>
        </w:rPr>
        <w:t>الناس</w:t>
      </w:r>
      <w:r w:rsidRPr="001B1BC1">
        <w:rPr>
          <w:rFonts w:ascii="Traditional Arabic" w:hAnsi="Traditional Arabic" w:cs="Traditional Arabic"/>
          <w:sz w:val="34"/>
          <w:szCs w:val="34"/>
          <w:rtl/>
        </w:rPr>
        <w:t xml:space="preserve"> </w:t>
      </w:r>
      <w:r w:rsidR="0029423A">
        <w:rPr>
          <w:rFonts w:ascii="Traditional Arabic" w:hAnsi="Traditional Arabic" w:cs="Traditional Arabic" w:hint="eastAsia"/>
          <w:sz w:val="34"/>
          <w:szCs w:val="34"/>
          <w:rtl/>
        </w:rPr>
        <w:t>ليس</w:t>
      </w:r>
      <w:r w:rsidRPr="001B1BC1">
        <w:rPr>
          <w:rFonts w:ascii="Traditional Arabic" w:hAnsi="Traditional Arabic" w:cs="Traditional Arabic"/>
          <w:sz w:val="34"/>
          <w:szCs w:val="34"/>
          <w:rtl/>
        </w:rPr>
        <w:t xml:space="preserve"> </w:t>
      </w:r>
      <w:r w:rsidR="00377963">
        <w:rPr>
          <w:rFonts w:ascii="Traditional Arabic" w:hAnsi="Traditional Arabic" w:cs="Traditional Arabic" w:hint="cs"/>
          <w:sz w:val="34"/>
          <w:szCs w:val="34"/>
          <w:rtl/>
        </w:rPr>
        <w:t>عامّا،</w:t>
      </w:r>
      <w:r w:rsidRPr="001B1BC1">
        <w:rPr>
          <w:rFonts w:ascii="Traditional Arabic" w:hAnsi="Traditional Arabic" w:cs="Traditional Arabic"/>
          <w:sz w:val="34"/>
          <w:szCs w:val="34"/>
          <w:rtl/>
        </w:rPr>
        <w:t xml:space="preserve"> </w:t>
      </w:r>
      <w:r w:rsidRPr="001B1BC1">
        <w:rPr>
          <w:rFonts w:ascii="Traditional Arabic" w:hAnsi="Traditional Arabic" w:cs="Traditional Arabic" w:hint="eastAsia"/>
          <w:sz w:val="34"/>
          <w:szCs w:val="34"/>
          <w:rtl/>
        </w:rPr>
        <w:t>فإن</w:t>
      </w:r>
      <w:r w:rsidRPr="001B1BC1">
        <w:rPr>
          <w:rFonts w:ascii="Traditional Arabic" w:hAnsi="Traditional Arabic" w:cs="Traditional Arabic"/>
          <w:sz w:val="34"/>
          <w:szCs w:val="34"/>
          <w:rtl/>
        </w:rPr>
        <w:t xml:space="preserve"> </w:t>
      </w:r>
      <w:r w:rsidR="0029423A">
        <w:rPr>
          <w:rFonts w:ascii="Traditional Arabic" w:hAnsi="Traditional Arabic" w:cs="Traditional Arabic" w:hint="eastAsia"/>
          <w:sz w:val="34"/>
          <w:szCs w:val="34"/>
          <w:rtl/>
        </w:rPr>
        <w:t>إعطاء</w:t>
      </w:r>
      <w:r w:rsidR="0029423A">
        <w:rPr>
          <w:rFonts w:ascii="Traditional Arabic" w:hAnsi="Traditional Arabic" w:cs="Traditional Arabic" w:hint="cs"/>
          <w:sz w:val="34"/>
          <w:szCs w:val="34"/>
          <w:rtl/>
        </w:rPr>
        <w:t xml:space="preserve"> الزكاة</w:t>
      </w:r>
      <w:r w:rsidRPr="001B1BC1">
        <w:rPr>
          <w:rFonts w:ascii="Traditional Arabic" w:hAnsi="Traditional Arabic" w:cs="Traditional Arabic"/>
          <w:sz w:val="34"/>
          <w:szCs w:val="34"/>
          <w:rtl/>
        </w:rPr>
        <w:t xml:space="preserve"> </w:t>
      </w:r>
      <w:r w:rsidR="0029423A">
        <w:rPr>
          <w:rFonts w:ascii="Traditional Arabic" w:hAnsi="Traditional Arabic" w:cs="Traditional Arabic" w:hint="cs"/>
          <w:sz w:val="34"/>
          <w:szCs w:val="34"/>
          <w:rtl/>
        </w:rPr>
        <w:t>لفقير واحدٍ</w:t>
      </w:r>
      <w:r w:rsidRPr="001B1BC1">
        <w:rPr>
          <w:rFonts w:ascii="Traditional Arabic" w:hAnsi="Traditional Arabic" w:cs="Traditional Arabic"/>
          <w:sz w:val="34"/>
          <w:szCs w:val="34"/>
          <w:rtl/>
        </w:rPr>
        <w:t xml:space="preserve"> </w:t>
      </w:r>
      <w:r w:rsidRPr="001B1BC1">
        <w:rPr>
          <w:rFonts w:ascii="Traditional Arabic" w:hAnsi="Traditional Arabic" w:cs="Traditional Arabic" w:hint="eastAsia"/>
          <w:sz w:val="34"/>
          <w:szCs w:val="34"/>
          <w:rtl/>
        </w:rPr>
        <w:t>أو</w:t>
      </w:r>
      <w:r w:rsidRPr="001B1BC1">
        <w:rPr>
          <w:rFonts w:ascii="Traditional Arabic" w:hAnsi="Traditional Arabic" w:cs="Traditional Arabic"/>
          <w:sz w:val="34"/>
          <w:szCs w:val="34"/>
          <w:rtl/>
        </w:rPr>
        <w:t xml:space="preserve"> </w:t>
      </w:r>
      <w:r w:rsidRPr="001B1BC1">
        <w:rPr>
          <w:rFonts w:ascii="Traditional Arabic" w:hAnsi="Traditional Arabic" w:cs="Traditional Arabic" w:hint="eastAsia"/>
          <w:sz w:val="34"/>
          <w:szCs w:val="34"/>
          <w:rtl/>
        </w:rPr>
        <w:t>فقيرين</w:t>
      </w:r>
      <w:r w:rsidRPr="001B1BC1">
        <w:rPr>
          <w:rFonts w:ascii="Traditional Arabic" w:hAnsi="Traditional Arabic" w:cs="Traditional Arabic"/>
          <w:sz w:val="34"/>
          <w:szCs w:val="34"/>
          <w:rtl/>
        </w:rPr>
        <w:t xml:space="preserve"> </w:t>
      </w:r>
      <w:r w:rsidRPr="001B1BC1">
        <w:rPr>
          <w:rFonts w:ascii="Traditional Arabic" w:hAnsi="Traditional Arabic" w:cs="Traditional Arabic" w:hint="eastAsia"/>
          <w:sz w:val="34"/>
          <w:szCs w:val="34"/>
          <w:rtl/>
        </w:rPr>
        <w:t>لسد</w:t>
      </w:r>
      <w:r w:rsidR="0029423A">
        <w:rPr>
          <w:rFonts w:ascii="Traditional Arabic" w:hAnsi="Traditional Arabic" w:cs="Traditional Arabic" w:hint="cs"/>
          <w:sz w:val="34"/>
          <w:szCs w:val="34"/>
          <w:rtl/>
        </w:rPr>
        <w:t>ّ</w:t>
      </w:r>
      <w:r w:rsidRPr="001B1BC1">
        <w:rPr>
          <w:rFonts w:ascii="Traditional Arabic" w:hAnsi="Traditional Arabic" w:cs="Traditional Arabic"/>
          <w:sz w:val="34"/>
          <w:szCs w:val="34"/>
          <w:rtl/>
        </w:rPr>
        <w:t xml:space="preserve"> </w:t>
      </w:r>
      <w:r w:rsidRPr="001B1BC1">
        <w:rPr>
          <w:rFonts w:ascii="Traditional Arabic" w:hAnsi="Traditional Arabic" w:cs="Traditional Arabic" w:hint="eastAsia"/>
          <w:sz w:val="34"/>
          <w:szCs w:val="34"/>
          <w:rtl/>
        </w:rPr>
        <w:t>حاجاتهم</w:t>
      </w:r>
      <w:r w:rsidR="0029423A">
        <w:rPr>
          <w:rFonts w:ascii="Traditional Arabic" w:hAnsi="Traditional Arabic" w:cs="Traditional Arabic" w:hint="cs"/>
          <w:sz w:val="34"/>
          <w:szCs w:val="34"/>
          <w:rtl/>
        </w:rPr>
        <w:t xml:space="preserve"> وكفايتهم التامة</w:t>
      </w:r>
      <w:r w:rsidRPr="001B1BC1">
        <w:rPr>
          <w:rFonts w:ascii="Traditional Arabic" w:hAnsi="Traditional Arabic" w:cs="Traditional Arabic"/>
          <w:sz w:val="34"/>
          <w:szCs w:val="34"/>
          <w:rtl/>
        </w:rPr>
        <w:t xml:space="preserve"> </w:t>
      </w:r>
      <w:r w:rsidRPr="001B1BC1">
        <w:rPr>
          <w:rFonts w:ascii="Traditional Arabic" w:hAnsi="Traditional Arabic" w:cs="Traditional Arabic" w:hint="eastAsia"/>
          <w:sz w:val="34"/>
          <w:szCs w:val="34"/>
          <w:rtl/>
        </w:rPr>
        <w:t>أفضل</w:t>
      </w:r>
      <w:r w:rsidR="00A507A6">
        <w:rPr>
          <w:rFonts w:ascii="Traditional Arabic" w:hAnsi="Traditional Arabic" w:cs="Traditional Arabic" w:hint="cs"/>
          <w:sz w:val="34"/>
          <w:szCs w:val="34"/>
          <w:rtl/>
        </w:rPr>
        <w:t>،</w:t>
      </w:r>
      <w:r w:rsidR="0029423A">
        <w:rPr>
          <w:rFonts w:ascii="Traditional Arabic" w:hAnsi="Traditional Arabic" w:cs="Traditional Arabic" w:hint="cs"/>
          <w:sz w:val="34"/>
          <w:szCs w:val="34"/>
          <w:rtl/>
        </w:rPr>
        <w:t xml:space="preserve"> لأن </w:t>
      </w:r>
      <w:r w:rsidR="001F3D48">
        <w:rPr>
          <w:rFonts w:ascii="Traditional Arabic" w:hAnsi="Traditional Arabic" w:cs="Traditional Arabic" w:hint="cs"/>
          <w:sz w:val="34"/>
          <w:szCs w:val="34"/>
          <w:rtl/>
        </w:rPr>
        <w:t>ذلك</w:t>
      </w:r>
      <w:r w:rsidR="00A507A6">
        <w:rPr>
          <w:rFonts w:ascii="Traditional Arabic" w:hAnsi="Traditional Arabic" w:cs="Traditional Arabic" w:hint="cs"/>
          <w:sz w:val="34"/>
          <w:szCs w:val="34"/>
          <w:rtl/>
        </w:rPr>
        <w:t xml:space="preserve"> أكثر نفعاً له</w:t>
      </w:r>
      <w:r w:rsidR="000E477A">
        <w:rPr>
          <w:rFonts w:ascii="Traditional Arabic" w:hAnsi="Traditional Arabic" w:cs="Traditional Arabic" w:hint="cs"/>
          <w:sz w:val="34"/>
          <w:szCs w:val="34"/>
          <w:rtl/>
        </w:rPr>
        <w:t xml:space="preserve"> </w:t>
      </w:r>
      <w:r w:rsidR="003711F7" w:rsidRPr="003711F7">
        <w:rPr>
          <w:rStyle w:val="a4"/>
          <w:rtl/>
        </w:rPr>
        <w:t>(</w:t>
      </w:r>
      <w:r w:rsidR="003711F7">
        <w:rPr>
          <w:rStyle w:val="a4"/>
          <w:rtl/>
        </w:rPr>
        <w:footnoteReference w:id="58"/>
      </w:r>
      <w:r w:rsidR="003711F7" w:rsidRPr="003711F7">
        <w:rPr>
          <w:rStyle w:val="a4"/>
          <w:rtl/>
        </w:rPr>
        <w:t>)</w:t>
      </w:r>
      <w:r w:rsidR="003711F7">
        <w:rPr>
          <w:rFonts w:ascii="Traditional Arabic" w:hAnsi="Traditional Arabic" w:cs="Traditional Arabic" w:hint="cs"/>
          <w:sz w:val="34"/>
          <w:szCs w:val="34"/>
          <w:rtl/>
        </w:rPr>
        <w:t>.</w:t>
      </w:r>
    </w:p>
    <w:p w:rsidR="00313D1B" w:rsidRDefault="00313D1B" w:rsidP="00313D1B">
      <w:pPr>
        <w:spacing w:after="0"/>
        <w:jc w:val="both"/>
        <w:rPr>
          <w:rFonts w:ascii="Traditional Arabic" w:hAnsi="Traditional Arabic" w:cs="Traditional Arabic"/>
          <w:spacing w:val="8"/>
          <w:sz w:val="34"/>
          <w:szCs w:val="34"/>
          <w:rtl/>
        </w:rPr>
      </w:pPr>
      <w:r>
        <w:rPr>
          <w:rFonts w:ascii="Traditional Arabic" w:hAnsi="Traditional Arabic" w:cs="Traditional Arabic" w:hint="cs"/>
          <w:spacing w:val="8"/>
          <w:sz w:val="34"/>
          <w:szCs w:val="34"/>
          <w:rtl/>
        </w:rPr>
        <w:t xml:space="preserve">يقول ابن تيمية " </w:t>
      </w:r>
      <w:r w:rsidRPr="00313D1B">
        <w:rPr>
          <w:rFonts w:ascii="Traditional Arabic" w:hAnsi="Traditional Arabic" w:cs="Traditional Arabic" w:hint="eastAsia"/>
          <w:spacing w:val="8"/>
          <w:sz w:val="34"/>
          <w:szCs w:val="34"/>
          <w:rtl/>
        </w:rPr>
        <w:t>فلا</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يجوز</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أن</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تكون</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التسوية</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بين</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الأصناف</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واجبة</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ولا</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مستحبة؛</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بل</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العطاء</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بحسب</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الحاجة</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والمنفعة</w:t>
      </w:r>
      <w:r w:rsidR="00397DA6">
        <w:rPr>
          <w:rFonts w:ascii="Traditional Arabic" w:hAnsi="Traditional Arabic" w:cs="Traditional Arabic" w:hint="cs"/>
          <w:spacing w:val="8"/>
          <w:sz w:val="34"/>
          <w:szCs w:val="34"/>
          <w:rtl/>
        </w:rPr>
        <w:t xml:space="preserve"> "</w:t>
      </w:r>
      <w:r w:rsidR="00397DA6" w:rsidRPr="00397DA6">
        <w:rPr>
          <w:rStyle w:val="a4"/>
          <w:rtl/>
        </w:rPr>
        <w:t>(</w:t>
      </w:r>
      <w:r w:rsidR="00397DA6">
        <w:rPr>
          <w:rStyle w:val="a4"/>
          <w:rtl/>
        </w:rPr>
        <w:footnoteReference w:id="59"/>
      </w:r>
      <w:r w:rsidR="00397DA6" w:rsidRPr="00397DA6">
        <w:rPr>
          <w:rStyle w:val="a4"/>
          <w:rtl/>
        </w:rPr>
        <w:t>)</w:t>
      </w:r>
      <w:r w:rsidR="00397DA6">
        <w:rPr>
          <w:rFonts w:ascii="Traditional Arabic" w:hAnsi="Traditional Arabic" w:cs="Traditional Arabic" w:hint="cs"/>
          <w:spacing w:val="8"/>
          <w:sz w:val="34"/>
          <w:szCs w:val="34"/>
          <w:rtl/>
        </w:rPr>
        <w:t>.</w:t>
      </w:r>
    </w:p>
    <w:p w:rsidR="00C863DD" w:rsidRDefault="00C863DD" w:rsidP="00313D1B">
      <w:pPr>
        <w:spacing w:after="0"/>
        <w:jc w:val="both"/>
        <w:rPr>
          <w:rFonts w:ascii="Traditional Arabic" w:hAnsi="Traditional Arabic" w:cs="Traditional Arabic"/>
          <w:spacing w:val="8"/>
          <w:sz w:val="34"/>
          <w:szCs w:val="34"/>
          <w:rtl/>
        </w:rPr>
      </w:pPr>
      <w:r>
        <w:rPr>
          <w:rFonts w:ascii="Traditional Arabic" w:hAnsi="Traditional Arabic" w:cs="Traditional Arabic" w:hint="cs"/>
          <w:spacing w:val="8"/>
          <w:sz w:val="34"/>
          <w:szCs w:val="34"/>
          <w:rtl/>
        </w:rPr>
        <w:t xml:space="preserve">3- إذا كانت الزكاة كثيرة </w:t>
      </w:r>
      <w:r w:rsidR="00AC6BE1">
        <w:rPr>
          <w:rFonts w:ascii="Traditional Arabic" w:hAnsi="Traditional Arabic" w:cs="Traditional Arabic" w:hint="cs"/>
          <w:spacing w:val="8"/>
          <w:sz w:val="34"/>
          <w:szCs w:val="34"/>
          <w:rtl/>
        </w:rPr>
        <w:t xml:space="preserve">فالأفضل أن توزع على عدة فقراء ليكثر المنتفعون بها من المسلمين، وإن كانت قليلة بحيث لو وزعت على عدة أشخاص </w:t>
      </w:r>
      <w:r w:rsidR="00F846A3">
        <w:rPr>
          <w:rFonts w:ascii="Traditional Arabic" w:hAnsi="Traditional Arabic" w:cs="Traditional Arabic" w:hint="cs"/>
          <w:spacing w:val="8"/>
          <w:sz w:val="34"/>
          <w:szCs w:val="34"/>
          <w:rtl/>
        </w:rPr>
        <w:t>لا تسد حاجتهم فإن الأفضل أن تصرف لفقير واحد تسد حاجته.</w:t>
      </w:r>
    </w:p>
    <w:p w:rsidR="009D1E35" w:rsidRPr="00CE3E1B" w:rsidRDefault="00C863DD" w:rsidP="00530A44">
      <w:pPr>
        <w:spacing w:after="0"/>
        <w:jc w:val="both"/>
        <w:rPr>
          <w:rFonts w:ascii="Traditional Arabic" w:hAnsi="Traditional Arabic" w:cs="Traditional Arabic"/>
          <w:spacing w:val="8"/>
          <w:sz w:val="34"/>
          <w:szCs w:val="34"/>
          <w:rtl/>
        </w:rPr>
      </w:pPr>
      <w:r>
        <w:rPr>
          <w:rFonts w:ascii="Traditional Arabic" w:hAnsi="Traditional Arabic" w:cs="Traditional Arabic" w:hint="cs"/>
          <w:spacing w:val="8"/>
          <w:sz w:val="34"/>
          <w:szCs w:val="34"/>
          <w:rtl/>
        </w:rPr>
        <w:t xml:space="preserve">4- </w:t>
      </w:r>
      <w:r w:rsidR="00397DA6">
        <w:rPr>
          <w:rFonts w:ascii="Traditional Arabic" w:hAnsi="Traditional Arabic" w:cs="Traditional Arabic" w:hint="cs"/>
          <w:spacing w:val="8"/>
          <w:sz w:val="34"/>
          <w:szCs w:val="34"/>
          <w:rtl/>
        </w:rPr>
        <w:t>إن كان إعطا</w:t>
      </w:r>
      <w:r w:rsidR="00F4351C">
        <w:rPr>
          <w:rFonts w:ascii="Traditional Arabic" w:hAnsi="Traditional Arabic" w:cs="Traditional Arabic" w:hint="cs"/>
          <w:spacing w:val="8"/>
          <w:sz w:val="34"/>
          <w:szCs w:val="34"/>
          <w:rtl/>
        </w:rPr>
        <w:t xml:space="preserve">ء الفقير آلة يعمل بها ويكتسب أكثر نفعا له من إعطائه نقوداً </w:t>
      </w:r>
      <w:r w:rsidR="009D1E35">
        <w:rPr>
          <w:rFonts w:ascii="Traditional Arabic" w:hAnsi="Traditional Arabic" w:cs="Traditional Arabic" w:hint="cs"/>
          <w:spacing w:val="8"/>
          <w:sz w:val="34"/>
          <w:szCs w:val="34"/>
          <w:rtl/>
        </w:rPr>
        <w:t>فإنه يشترى له الآلة، لأن ما كان أكثر نفعا فهو أفضل.</w:t>
      </w:r>
    </w:p>
    <w:p w:rsidR="00313D1B" w:rsidRDefault="00A65DAC" w:rsidP="00A969C6">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5- هل يشترى للفقير منزل من الزكاة ؟ المسألة محل خلاف</w:t>
      </w:r>
      <w:r w:rsidR="00623F7D">
        <w:rPr>
          <w:rFonts w:ascii="Traditional Arabic" w:hAnsi="Traditional Arabic" w:cs="Traditional Arabic" w:hint="cs"/>
          <w:sz w:val="34"/>
          <w:szCs w:val="34"/>
          <w:rtl/>
        </w:rPr>
        <w:t>، فبعض الفقهاء يرى جواز ذلك وبعضهم يمنع منه ويرى أنه يستأجر له منزل فحسب</w:t>
      </w:r>
      <w:r w:rsidR="00BB584C">
        <w:rPr>
          <w:rFonts w:ascii="Traditional Arabic" w:hAnsi="Traditional Arabic" w:cs="Traditional Arabic" w:hint="cs"/>
          <w:sz w:val="34"/>
          <w:szCs w:val="34"/>
          <w:rtl/>
        </w:rPr>
        <w:t xml:space="preserve"> </w:t>
      </w:r>
      <w:r w:rsidR="00EE262C" w:rsidRPr="00EE262C">
        <w:rPr>
          <w:rStyle w:val="a4"/>
          <w:rtl/>
        </w:rPr>
        <w:t>(</w:t>
      </w:r>
      <w:r w:rsidR="00EE262C">
        <w:rPr>
          <w:rStyle w:val="a4"/>
          <w:rtl/>
        </w:rPr>
        <w:footnoteReference w:id="60"/>
      </w:r>
      <w:r w:rsidR="00EE262C" w:rsidRPr="00EE262C">
        <w:rPr>
          <w:rStyle w:val="a4"/>
          <w:rtl/>
        </w:rPr>
        <w:t>)</w:t>
      </w:r>
      <w:r w:rsidR="00623F7D">
        <w:rPr>
          <w:rFonts w:ascii="Traditional Arabic" w:hAnsi="Traditional Arabic" w:cs="Traditional Arabic" w:hint="cs"/>
          <w:sz w:val="34"/>
          <w:szCs w:val="34"/>
          <w:rtl/>
        </w:rPr>
        <w:t xml:space="preserve"> </w:t>
      </w:r>
      <w:r w:rsidR="00EE262C">
        <w:rPr>
          <w:rFonts w:ascii="Traditional Arabic" w:hAnsi="Traditional Arabic" w:cs="Traditional Arabic" w:hint="cs"/>
          <w:sz w:val="34"/>
          <w:szCs w:val="34"/>
          <w:rtl/>
        </w:rPr>
        <w:t>، والذي يظهر أنه ينظر</w:t>
      </w:r>
      <w:r w:rsidR="009623C2">
        <w:rPr>
          <w:rFonts w:ascii="Traditional Arabic" w:hAnsi="Traditional Arabic" w:cs="Traditional Arabic" w:hint="cs"/>
          <w:sz w:val="34"/>
          <w:szCs w:val="34"/>
          <w:rtl/>
        </w:rPr>
        <w:t xml:space="preserve"> إن كان هذا ممكناً بلا ضرر على بقية الفقراء فإنه لا مانع من ذلك</w:t>
      </w:r>
      <w:r w:rsidR="007E7460">
        <w:rPr>
          <w:rFonts w:ascii="Traditional Arabic" w:hAnsi="Traditional Arabic" w:cs="Traditional Arabic" w:hint="cs"/>
          <w:sz w:val="34"/>
          <w:szCs w:val="34"/>
          <w:rtl/>
        </w:rPr>
        <w:t>،</w:t>
      </w:r>
      <w:r w:rsidR="009623C2">
        <w:rPr>
          <w:rFonts w:ascii="Traditional Arabic" w:hAnsi="Traditional Arabic" w:cs="Traditional Arabic" w:hint="cs"/>
          <w:sz w:val="34"/>
          <w:szCs w:val="34"/>
          <w:rtl/>
        </w:rPr>
        <w:t xml:space="preserve"> لأن المسكن من أهم احتياجات الإنسان </w:t>
      </w:r>
      <w:r w:rsidR="00FC7BF5">
        <w:rPr>
          <w:rFonts w:ascii="Traditional Arabic" w:hAnsi="Traditional Arabic" w:cs="Traditional Arabic" w:hint="cs"/>
          <w:sz w:val="34"/>
          <w:szCs w:val="34"/>
          <w:rtl/>
        </w:rPr>
        <w:t>ومن المعلوم أن</w:t>
      </w:r>
      <w:r w:rsidR="009623C2">
        <w:rPr>
          <w:rFonts w:ascii="Traditional Arabic" w:hAnsi="Traditional Arabic" w:cs="Traditional Arabic" w:hint="cs"/>
          <w:sz w:val="34"/>
          <w:szCs w:val="34"/>
          <w:rtl/>
        </w:rPr>
        <w:t xml:space="preserve"> </w:t>
      </w:r>
      <w:r w:rsidR="00EF378B">
        <w:rPr>
          <w:rFonts w:ascii="Traditional Arabic" w:hAnsi="Traditional Arabic" w:cs="Traditional Arabic" w:hint="cs"/>
          <w:sz w:val="34"/>
          <w:szCs w:val="34"/>
          <w:rtl/>
        </w:rPr>
        <w:t>الفقير يعطى كفايته من احتياجاته الأصلية</w:t>
      </w:r>
      <w:r w:rsidR="00FC7BF5">
        <w:rPr>
          <w:rFonts w:ascii="Traditional Arabic" w:hAnsi="Traditional Arabic" w:cs="Traditional Arabic" w:hint="cs"/>
          <w:sz w:val="34"/>
          <w:szCs w:val="34"/>
          <w:rtl/>
        </w:rPr>
        <w:t xml:space="preserve"> كما قرره الفقهاء</w:t>
      </w:r>
      <w:r w:rsidR="00EF378B">
        <w:rPr>
          <w:rFonts w:ascii="Traditional Arabic" w:hAnsi="Traditional Arabic" w:cs="Traditional Arabic" w:hint="cs"/>
          <w:sz w:val="34"/>
          <w:szCs w:val="34"/>
          <w:rtl/>
        </w:rPr>
        <w:t xml:space="preserve"> وأي حاجة أ</w:t>
      </w:r>
      <w:r w:rsidR="00FC7BF5">
        <w:rPr>
          <w:rFonts w:ascii="Traditional Arabic" w:hAnsi="Traditional Arabic" w:cs="Traditional Arabic" w:hint="cs"/>
          <w:sz w:val="34"/>
          <w:szCs w:val="34"/>
          <w:rtl/>
        </w:rPr>
        <w:t xml:space="preserve">عظم من </w:t>
      </w:r>
      <w:r w:rsidR="00FC7BF5">
        <w:rPr>
          <w:rFonts w:ascii="Traditional Arabic" w:hAnsi="Traditional Arabic" w:cs="Traditional Arabic" w:hint="cs"/>
          <w:sz w:val="34"/>
          <w:szCs w:val="34"/>
          <w:rtl/>
        </w:rPr>
        <w:lastRenderedPageBreak/>
        <w:t>المنزل الذي يؤويه وأسرته</w:t>
      </w:r>
      <w:r w:rsidR="00C371C2">
        <w:rPr>
          <w:rFonts w:ascii="Traditional Arabic" w:hAnsi="Traditional Arabic" w:cs="Traditional Arabic" w:hint="cs"/>
          <w:sz w:val="34"/>
          <w:szCs w:val="34"/>
          <w:rtl/>
        </w:rPr>
        <w:t>، وإن من أعظم مقاصد الزكاة توفير المعيشة الكريمة للمسلم وكفايته من التعرض كل سنة لسؤال الناس</w:t>
      </w:r>
      <w:r w:rsidR="00A969C6">
        <w:rPr>
          <w:rFonts w:ascii="Traditional Arabic" w:hAnsi="Traditional Arabic" w:cs="Traditional Arabic" w:hint="cs"/>
          <w:sz w:val="34"/>
          <w:szCs w:val="34"/>
          <w:rtl/>
        </w:rPr>
        <w:t xml:space="preserve"> من الزكاة ليدفع إيجار المسكن</w:t>
      </w:r>
      <w:r w:rsidR="00C371C2">
        <w:rPr>
          <w:rFonts w:ascii="Traditional Arabic" w:hAnsi="Traditional Arabic" w:cs="Traditional Arabic" w:hint="cs"/>
          <w:sz w:val="34"/>
          <w:szCs w:val="34"/>
          <w:rtl/>
        </w:rPr>
        <w:t xml:space="preserve"> وما يلحقه بسبب </w:t>
      </w:r>
      <w:r w:rsidR="00A969C6">
        <w:rPr>
          <w:rFonts w:ascii="Traditional Arabic" w:hAnsi="Traditional Arabic" w:cs="Traditional Arabic" w:hint="cs"/>
          <w:sz w:val="34"/>
          <w:szCs w:val="34"/>
          <w:rtl/>
        </w:rPr>
        <w:t xml:space="preserve">ذلك من الحرج، </w:t>
      </w:r>
      <w:r w:rsidR="00BB584C">
        <w:rPr>
          <w:rFonts w:ascii="Traditional Arabic" w:hAnsi="Traditional Arabic" w:cs="Traditional Arabic" w:hint="cs"/>
          <w:sz w:val="34"/>
          <w:szCs w:val="34"/>
          <w:rtl/>
        </w:rPr>
        <w:t xml:space="preserve">ويمكن أن يشترى له بنظام التأجير مع الوعد بالتمليك </w:t>
      </w:r>
      <w:r w:rsidR="001A02D8">
        <w:rPr>
          <w:rFonts w:ascii="Traditional Arabic" w:hAnsi="Traditional Arabic" w:cs="Traditional Arabic" w:hint="cs"/>
          <w:sz w:val="34"/>
          <w:szCs w:val="34"/>
          <w:rtl/>
        </w:rPr>
        <w:t>و</w:t>
      </w:r>
      <w:r w:rsidR="00D3055E">
        <w:rPr>
          <w:rFonts w:ascii="Traditional Arabic" w:hAnsi="Traditional Arabic" w:cs="Traditional Arabic" w:hint="cs"/>
          <w:sz w:val="34"/>
          <w:szCs w:val="34"/>
          <w:rtl/>
        </w:rPr>
        <w:t xml:space="preserve">لعل </w:t>
      </w:r>
      <w:r w:rsidR="001A02D8">
        <w:rPr>
          <w:rFonts w:ascii="Traditional Arabic" w:hAnsi="Traditional Arabic" w:cs="Traditional Arabic" w:hint="cs"/>
          <w:sz w:val="34"/>
          <w:szCs w:val="34"/>
          <w:rtl/>
        </w:rPr>
        <w:t xml:space="preserve">في هذا جمع بين القولين من يرى الشراء ومن يرى الاستئجار، فندفع الأجرة أو جزء منها من الزكاة، </w:t>
      </w:r>
      <w:r w:rsidR="00997FB1">
        <w:rPr>
          <w:rFonts w:ascii="Traditional Arabic" w:hAnsi="Traditional Arabic" w:cs="Traditional Arabic" w:hint="cs"/>
          <w:sz w:val="34"/>
          <w:szCs w:val="34"/>
          <w:rtl/>
        </w:rPr>
        <w:t>ونكون قد حققنا حاجة الفقير السنوية للمسكن وفي الوقت ذاته نراعي تغير حاله إلى</w:t>
      </w:r>
      <w:r w:rsidR="00D3055E">
        <w:rPr>
          <w:rFonts w:ascii="Traditional Arabic" w:hAnsi="Traditional Arabic" w:cs="Traditional Arabic" w:hint="cs"/>
          <w:sz w:val="34"/>
          <w:szCs w:val="34"/>
          <w:rtl/>
        </w:rPr>
        <w:t xml:space="preserve"> الغنى بحيث يمكن أن يتولى هو سداد</w:t>
      </w:r>
      <w:r w:rsidR="00997FB1">
        <w:rPr>
          <w:rFonts w:ascii="Traditional Arabic" w:hAnsi="Traditional Arabic" w:cs="Traditional Arabic" w:hint="cs"/>
          <w:sz w:val="34"/>
          <w:szCs w:val="34"/>
          <w:rtl/>
        </w:rPr>
        <w:t xml:space="preserve"> بقية أقساط الأجرة دون الحاجة إلى مال الزكاة</w:t>
      </w:r>
      <w:r w:rsidR="00997FB1" w:rsidRPr="00997FB1">
        <w:rPr>
          <w:rStyle w:val="a4"/>
          <w:rtl/>
        </w:rPr>
        <w:t>(</w:t>
      </w:r>
      <w:r w:rsidR="00997FB1">
        <w:rPr>
          <w:rStyle w:val="a4"/>
          <w:rtl/>
        </w:rPr>
        <w:footnoteReference w:id="61"/>
      </w:r>
      <w:r w:rsidR="00997FB1" w:rsidRPr="00997FB1">
        <w:rPr>
          <w:rStyle w:val="a4"/>
          <w:rtl/>
        </w:rPr>
        <w:t>)</w:t>
      </w:r>
      <w:r w:rsidR="00997FB1">
        <w:rPr>
          <w:rFonts w:ascii="Traditional Arabic" w:hAnsi="Traditional Arabic" w:cs="Traditional Arabic" w:hint="cs"/>
          <w:sz w:val="34"/>
          <w:szCs w:val="34"/>
          <w:rtl/>
        </w:rPr>
        <w:t>.</w:t>
      </w:r>
      <w:r w:rsidR="005D367D">
        <w:rPr>
          <w:rFonts w:ascii="Traditional Arabic" w:hAnsi="Traditional Arabic" w:cs="Traditional Arabic" w:hint="cs"/>
          <w:sz w:val="34"/>
          <w:szCs w:val="34"/>
          <w:rtl/>
        </w:rPr>
        <w:t xml:space="preserve"> </w:t>
      </w:r>
    </w:p>
    <w:p w:rsidR="00D04680" w:rsidRPr="00D04680" w:rsidRDefault="00D04680" w:rsidP="00A63A81">
      <w:pPr>
        <w:spacing w:after="0"/>
        <w:jc w:val="both"/>
        <w:rPr>
          <w:rFonts w:ascii="Traditional Arabic" w:hAnsi="Traditional Arabic" w:cs="Traditional Arabic"/>
          <w:b/>
          <w:bCs/>
          <w:sz w:val="34"/>
          <w:szCs w:val="34"/>
          <w:rtl/>
        </w:rPr>
      </w:pPr>
      <w:r w:rsidRPr="00D04680">
        <w:rPr>
          <w:rFonts w:ascii="Traditional Arabic" w:hAnsi="Traditional Arabic" w:cs="Traditional Arabic" w:hint="cs"/>
          <w:b/>
          <w:bCs/>
          <w:sz w:val="34"/>
          <w:szCs w:val="34"/>
          <w:rtl/>
        </w:rPr>
        <w:t>القاعدة ال</w:t>
      </w:r>
      <w:r w:rsidR="00A63A81">
        <w:rPr>
          <w:rFonts w:ascii="Traditional Arabic" w:hAnsi="Traditional Arabic" w:cs="Traditional Arabic" w:hint="cs"/>
          <w:b/>
          <w:bCs/>
          <w:sz w:val="34"/>
          <w:szCs w:val="34"/>
          <w:rtl/>
        </w:rPr>
        <w:t>تاسع</w:t>
      </w:r>
      <w:r w:rsidRPr="00D04680">
        <w:rPr>
          <w:rFonts w:ascii="Traditional Arabic" w:hAnsi="Traditional Arabic" w:cs="Traditional Arabic" w:hint="cs"/>
          <w:b/>
          <w:bCs/>
          <w:sz w:val="34"/>
          <w:szCs w:val="34"/>
          <w:rtl/>
        </w:rPr>
        <w:t>ة:</w:t>
      </w:r>
      <w:r w:rsidR="00191F85">
        <w:rPr>
          <w:rFonts w:ascii="Traditional Arabic" w:hAnsi="Traditional Arabic" w:cs="Traditional Arabic" w:hint="cs"/>
          <w:b/>
          <w:bCs/>
          <w:sz w:val="34"/>
          <w:szCs w:val="34"/>
          <w:rtl/>
        </w:rPr>
        <w:t xml:space="preserve"> ما </w:t>
      </w:r>
      <w:r w:rsidR="00365682">
        <w:rPr>
          <w:rFonts w:ascii="Traditional Arabic" w:hAnsi="Traditional Arabic" w:cs="Traditional Arabic" w:hint="eastAsia"/>
          <w:b/>
          <w:bCs/>
          <w:sz w:val="34"/>
          <w:szCs w:val="34"/>
          <w:rtl/>
        </w:rPr>
        <w:t>ش</w:t>
      </w:r>
      <w:r w:rsidR="00365682">
        <w:rPr>
          <w:rFonts w:ascii="Traditional Arabic" w:hAnsi="Traditional Arabic" w:cs="Traditional Arabic" w:hint="cs"/>
          <w:b/>
          <w:bCs/>
          <w:sz w:val="34"/>
          <w:szCs w:val="34"/>
          <w:rtl/>
        </w:rPr>
        <w:t>ُ</w:t>
      </w:r>
      <w:r w:rsidR="00365682">
        <w:rPr>
          <w:rFonts w:ascii="Traditional Arabic" w:hAnsi="Traditional Arabic" w:cs="Traditional Arabic" w:hint="eastAsia"/>
          <w:b/>
          <w:bCs/>
          <w:sz w:val="34"/>
          <w:szCs w:val="34"/>
          <w:rtl/>
        </w:rPr>
        <w:t>ر</w:t>
      </w:r>
      <w:r w:rsidR="00365682">
        <w:rPr>
          <w:rFonts w:ascii="Traditional Arabic" w:hAnsi="Traditional Arabic" w:cs="Traditional Arabic" w:hint="cs"/>
          <w:b/>
          <w:bCs/>
          <w:sz w:val="34"/>
          <w:szCs w:val="34"/>
          <w:rtl/>
        </w:rPr>
        <w:t>ِ</w:t>
      </w:r>
      <w:r w:rsidR="00365682">
        <w:rPr>
          <w:rFonts w:ascii="Traditional Arabic" w:hAnsi="Traditional Arabic" w:cs="Traditional Arabic" w:hint="eastAsia"/>
          <w:b/>
          <w:bCs/>
          <w:sz w:val="34"/>
          <w:szCs w:val="34"/>
          <w:rtl/>
        </w:rPr>
        <w:t>ع</w:t>
      </w:r>
      <w:r w:rsidR="00365682">
        <w:rPr>
          <w:rFonts w:ascii="Traditional Arabic" w:hAnsi="Traditional Arabic" w:cs="Traditional Arabic" w:hint="cs"/>
          <w:b/>
          <w:bCs/>
          <w:sz w:val="34"/>
          <w:szCs w:val="34"/>
          <w:rtl/>
        </w:rPr>
        <w:t>َ</w:t>
      </w:r>
      <w:r w:rsidR="00191F85" w:rsidRPr="00191F85">
        <w:rPr>
          <w:rFonts w:ascii="Traditional Arabic" w:hAnsi="Traditional Arabic" w:cs="Traditional Arabic"/>
          <w:b/>
          <w:bCs/>
          <w:sz w:val="34"/>
          <w:szCs w:val="34"/>
          <w:rtl/>
        </w:rPr>
        <w:t xml:space="preserve"> </w:t>
      </w:r>
      <w:r w:rsidR="00191F85" w:rsidRPr="00191F85">
        <w:rPr>
          <w:rFonts w:ascii="Traditional Arabic" w:hAnsi="Traditional Arabic" w:cs="Traditional Arabic" w:hint="eastAsia"/>
          <w:b/>
          <w:bCs/>
          <w:sz w:val="34"/>
          <w:szCs w:val="34"/>
          <w:rtl/>
        </w:rPr>
        <w:t>معلقا</w:t>
      </w:r>
      <w:r w:rsidR="00365682">
        <w:rPr>
          <w:rFonts w:ascii="Traditional Arabic" w:hAnsi="Traditional Arabic" w:cs="Traditional Arabic" w:hint="cs"/>
          <w:b/>
          <w:bCs/>
          <w:sz w:val="34"/>
          <w:szCs w:val="34"/>
          <w:rtl/>
        </w:rPr>
        <w:t>ً</w:t>
      </w:r>
      <w:r w:rsidR="00191F85" w:rsidRPr="00191F85">
        <w:rPr>
          <w:rFonts w:ascii="Traditional Arabic" w:hAnsi="Traditional Arabic" w:cs="Traditional Arabic"/>
          <w:b/>
          <w:bCs/>
          <w:sz w:val="34"/>
          <w:szCs w:val="34"/>
          <w:rtl/>
        </w:rPr>
        <w:t xml:space="preserve"> </w:t>
      </w:r>
      <w:r w:rsidR="00191F85" w:rsidRPr="00191F85">
        <w:rPr>
          <w:rFonts w:ascii="Traditional Arabic" w:hAnsi="Traditional Arabic" w:cs="Traditional Arabic" w:hint="eastAsia"/>
          <w:b/>
          <w:bCs/>
          <w:sz w:val="34"/>
          <w:szCs w:val="34"/>
          <w:rtl/>
        </w:rPr>
        <w:t>بسبب</w:t>
      </w:r>
      <w:r w:rsidR="00191F85" w:rsidRPr="00191F85">
        <w:rPr>
          <w:rFonts w:ascii="Traditional Arabic" w:hAnsi="Traditional Arabic" w:cs="Traditional Arabic"/>
          <w:b/>
          <w:bCs/>
          <w:sz w:val="34"/>
          <w:szCs w:val="34"/>
          <w:rtl/>
        </w:rPr>
        <w:t xml:space="preserve"> </w:t>
      </w:r>
      <w:r w:rsidR="00191F85" w:rsidRPr="00191F85">
        <w:rPr>
          <w:rFonts w:ascii="Traditional Arabic" w:hAnsi="Traditional Arabic" w:cs="Traditional Arabic" w:hint="eastAsia"/>
          <w:b/>
          <w:bCs/>
          <w:sz w:val="34"/>
          <w:szCs w:val="34"/>
          <w:rtl/>
        </w:rPr>
        <w:t>إنما</w:t>
      </w:r>
      <w:r w:rsidR="00191F85" w:rsidRPr="00191F85">
        <w:rPr>
          <w:rFonts w:ascii="Traditional Arabic" w:hAnsi="Traditional Arabic" w:cs="Traditional Arabic"/>
          <w:b/>
          <w:bCs/>
          <w:sz w:val="34"/>
          <w:szCs w:val="34"/>
          <w:rtl/>
        </w:rPr>
        <w:t xml:space="preserve"> </w:t>
      </w:r>
      <w:r w:rsidR="00191F85" w:rsidRPr="00191F85">
        <w:rPr>
          <w:rFonts w:ascii="Traditional Arabic" w:hAnsi="Traditional Arabic" w:cs="Traditional Arabic" w:hint="eastAsia"/>
          <w:b/>
          <w:bCs/>
          <w:sz w:val="34"/>
          <w:szCs w:val="34"/>
          <w:rtl/>
        </w:rPr>
        <w:t>يكون</w:t>
      </w:r>
      <w:r w:rsidR="00191F85" w:rsidRPr="00191F85">
        <w:rPr>
          <w:rFonts w:ascii="Traditional Arabic" w:hAnsi="Traditional Arabic" w:cs="Traditional Arabic"/>
          <w:b/>
          <w:bCs/>
          <w:sz w:val="34"/>
          <w:szCs w:val="34"/>
          <w:rtl/>
        </w:rPr>
        <w:t xml:space="preserve"> </w:t>
      </w:r>
      <w:r w:rsidR="00191F85" w:rsidRPr="00191F85">
        <w:rPr>
          <w:rFonts w:ascii="Traditional Arabic" w:hAnsi="Traditional Arabic" w:cs="Traditional Arabic" w:hint="eastAsia"/>
          <w:b/>
          <w:bCs/>
          <w:sz w:val="34"/>
          <w:szCs w:val="34"/>
          <w:rtl/>
        </w:rPr>
        <w:t>مشروعا</w:t>
      </w:r>
      <w:r w:rsidR="00191F85" w:rsidRPr="00191F85">
        <w:rPr>
          <w:rFonts w:ascii="Traditional Arabic" w:hAnsi="Traditional Arabic" w:cs="Traditional Arabic"/>
          <w:b/>
          <w:bCs/>
          <w:sz w:val="34"/>
          <w:szCs w:val="34"/>
          <w:rtl/>
        </w:rPr>
        <w:t xml:space="preserve"> </w:t>
      </w:r>
      <w:r w:rsidR="00191F85" w:rsidRPr="00191F85">
        <w:rPr>
          <w:rFonts w:ascii="Traditional Arabic" w:hAnsi="Traditional Arabic" w:cs="Traditional Arabic" w:hint="eastAsia"/>
          <w:b/>
          <w:bCs/>
          <w:sz w:val="34"/>
          <w:szCs w:val="34"/>
          <w:rtl/>
        </w:rPr>
        <w:t>عند</w:t>
      </w:r>
      <w:r w:rsidR="00191F85" w:rsidRPr="00191F85">
        <w:rPr>
          <w:rFonts w:ascii="Traditional Arabic" w:hAnsi="Traditional Arabic" w:cs="Traditional Arabic"/>
          <w:b/>
          <w:bCs/>
          <w:sz w:val="34"/>
          <w:szCs w:val="34"/>
          <w:rtl/>
        </w:rPr>
        <w:t xml:space="preserve"> </w:t>
      </w:r>
      <w:r w:rsidR="00191F85" w:rsidRPr="00191F85">
        <w:rPr>
          <w:rFonts w:ascii="Traditional Arabic" w:hAnsi="Traditional Arabic" w:cs="Traditional Arabic" w:hint="eastAsia"/>
          <w:b/>
          <w:bCs/>
          <w:sz w:val="34"/>
          <w:szCs w:val="34"/>
          <w:rtl/>
        </w:rPr>
        <w:t>وجود</w:t>
      </w:r>
      <w:r w:rsidR="00191F85" w:rsidRPr="00191F85">
        <w:rPr>
          <w:rFonts w:ascii="Traditional Arabic" w:hAnsi="Traditional Arabic" w:cs="Traditional Arabic"/>
          <w:b/>
          <w:bCs/>
          <w:sz w:val="34"/>
          <w:szCs w:val="34"/>
          <w:rtl/>
        </w:rPr>
        <w:t xml:space="preserve"> </w:t>
      </w:r>
      <w:r w:rsidR="00191F85" w:rsidRPr="00191F85">
        <w:rPr>
          <w:rFonts w:ascii="Traditional Arabic" w:hAnsi="Traditional Arabic" w:cs="Traditional Arabic" w:hint="eastAsia"/>
          <w:b/>
          <w:bCs/>
          <w:sz w:val="34"/>
          <w:szCs w:val="34"/>
          <w:rtl/>
        </w:rPr>
        <w:t>السبب</w:t>
      </w:r>
      <w:r w:rsidR="00365682" w:rsidRPr="00365682">
        <w:rPr>
          <w:rStyle w:val="a4"/>
          <w:rtl/>
        </w:rPr>
        <w:t>(</w:t>
      </w:r>
      <w:r w:rsidR="00365682">
        <w:rPr>
          <w:rStyle w:val="a4"/>
          <w:rtl/>
        </w:rPr>
        <w:footnoteReference w:id="62"/>
      </w:r>
      <w:r w:rsidR="00365682" w:rsidRPr="00365682">
        <w:rPr>
          <w:rStyle w:val="a4"/>
          <w:rtl/>
        </w:rPr>
        <w:t>)</w:t>
      </w:r>
      <w:r w:rsidR="00365682">
        <w:rPr>
          <w:rFonts w:ascii="Traditional Arabic" w:hAnsi="Traditional Arabic" w:cs="Traditional Arabic" w:hint="cs"/>
          <w:b/>
          <w:bCs/>
          <w:sz w:val="34"/>
          <w:szCs w:val="34"/>
          <w:rtl/>
        </w:rPr>
        <w:t>.</w:t>
      </w:r>
    </w:p>
    <w:p w:rsidR="00D04680" w:rsidRDefault="00F6556C" w:rsidP="00765ED5">
      <w:pPr>
        <w:spacing w:after="0"/>
        <w:jc w:val="both"/>
        <w:rPr>
          <w:rFonts w:ascii="Traditional Arabic" w:hAnsi="Traditional Arabic" w:cs="Traditional Arabic"/>
          <w:sz w:val="34"/>
          <w:szCs w:val="34"/>
          <w:rtl/>
        </w:rPr>
      </w:pPr>
      <w:r w:rsidRPr="001A5535">
        <w:rPr>
          <w:rFonts w:ascii="Traditional Arabic" w:hAnsi="Traditional Arabic" w:cs="Traditional Arabic" w:hint="cs"/>
          <w:b/>
          <w:bCs/>
          <w:sz w:val="34"/>
          <w:szCs w:val="34"/>
          <w:rtl/>
        </w:rPr>
        <w:t>معنى القاعدة</w:t>
      </w:r>
      <w:r>
        <w:rPr>
          <w:rFonts w:ascii="Traditional Arabic" w:hAnsi="Traditional Arabic" w:cs="Traditional Arabic" w:hint="cs"/>
          <w:sz w:val="34"/>
          <w:szCs w:val="34"/>
          <w:rtl/>
        </w:rPr>
        <w:t>:</w:t>
      </w:r>
      <w:r w:rsidR="001A5535">
        <w:rPr>
          <w:rFonts w:ascii="Traditional Arabic" w:hAnsi="Traditional Arabic" w:cs="Traditional Arabic" w:hint="cs"/>
          <w:sz w:val="34"/>
          <w:szCs w:val="34"/>
          <w:rtl/>
        </w:rPr>
        <w:t xml:space="preserve"> </w:t>
      </w:r>
      <w:r w:rsidR="00BD6BB6">
        <w:rPr>
          <w:rFonts w:ascii="Traditional Arabic" w:hAnsi="Traditional Arabic" w:cs="Traditional Arabic" w:hint="cs"/>
          <w:sz w:val="34"/>
          <w:szCs w:val="34"/>
          <w:rtl/>
        </w:rPr>
        <w:t>أن النص الشرعي</w:t>
      </w:r>
      <w:r w:rsidR="00765ED5">
        <w:rPr>
          <w:rFonts w:ascii="Traditional Arabic" w:hAnsi="Traditional Arabic" w:cs="Traditional Arabic" w:hint="cs"/>
          <w:sz w:val="34"/>
          <w:szCs w:val="34"/>
          <w:rtl/>
        </w:rPr>
        <w:t xml:space="preserve"> المعلّق</w:t>
      </w:r>
      <w:r w:rsidR="00BD6BB6">
        <w:rPr>
          <w:rFonts w:ascii="Traditional Arabic" w:hAnsi="Traditional Arabic" w:cs="Traditional Arabic" w:hint="cs"/>
          <w:sz w:val="34"/>
          <w:szCs w:val="34"/>
          <w:rtl/>
        </w:rPr>
        <w:t xml:space="preserve"> على</w:t>
      </w:r>
      <w:r w:rsidR="00765ED5">
        <w:rPr>
          <w:rFonts w:ascii="Traditional Arabic" w:hAnsi="Traditional Arabic" w:cs="Traditional Arabic" w:hint="cs"/>
          <w:sz w:val="34"/>
          <w:szCs w:val="34"/>
          <w:rtl/>
        </w:rPr>
        <w:t xml:space="preserve"> سبب لا يكون مشروعاً إلا إذا وجد هذا السبب، فإذا لم يوجد لم يشرع.</w:t>
      </w:r>
    </w:p>
    <w:p w:rsidR="00F6556C" w:rsidRDefault="00F6556C" w:rsidP="00EB2E50">
      <w:pPr>
        <w:spacing w:after="0"/>
        <w:jc w:val="both"/>
        <w:rPr>
          <w:rFonts w:ascii="Traditional Arabic" w:hAnsi="Traditional Arabic" w:cs="Traditional Arabic"/>
          <w:sz w:val="34"/>
          <w:szCs w:val="34"/>
          <w:rtl/>
        </w:rPr>
      </w:pPr>
      <w:r w:rsidRPr="001A5535">
        <w:rPr>
          <w:rFonts w:ascii="Traditional Arabic" w:hAnsi="Traditional Arabic" w:cs="Traditional Arabic" w:hint="cs"/>
          <w:b/>
          <w:bCs/>
          <w:sz w:val="34"/>
          <w:szCs w:val="34"/>
          <w:rtl/>
        </w:rPr>
        <w:t>من تطبيقات القاعدة</w:t>
      </w:r>
      <w:r>
        <w:rPr>
          <w:rFonts w:ascii="Traditional Arabic" w:hAnsi="Traditional Arabic" w:cs="Traditional Arabic" w:hint="cs"/>
          <w:sz w:val="34"/>
          <w:szCs w:val="34"/>
          <w:rtl/>
        </w:rPr>
        <w:t xml:space="preserve">: </w:t>
      </w:r>
      <w:r w:rsidR="001A5535">
        <w:rPr>
          <w:rFonts w:ascii="Traditional Arabic" w:hAnsi="Traditional Arabic" w:cs="Traditional Arabic" w:hint="cs"/>
          <w:sz w:val="34"/>
          <w:szCs w:val="34"/>
          <w:rtl/>
        </w:rPr>
        <w:t xml:space="preserve">مشروعية </w:t>
      </w:r>
      <w:r>
        <w:rPr>
          <w:rFonts w:ascii="Traditional Arabic" w:hAnsi="Traditional Arabic" w:cs="Traditional Arabic" w:hint="cs"/>
          <w:sz w:val="34"/>
          <w:szCs w:val="34"/>
          <w:rtl/>
        </w:rPr>
        <w:t>صرف سهم المؤلفة قلوبهم عند الحا</w:t>
      </w:r>
      <w:r w:rsidR="00FA7527">
        <w:rPr>
          <w:rFonts w:ascii="Traditional Arabic" w:hAnsi="Traditional Arabic" w:cs="Traditional Arabic" w:hint="cs"/>
          <w:sz w:val="34"/>
          <w:szCs w:val="34"/>
          <w:rtl/>
        </w:rPr>
        <w:t>جة، وترك صرفه عند عدمها،</w:t>
      </w:r>
      <w:r w:rsidR="00702126">
        <w:rPr>
          <w:rFonts w:ascii="Traditional Arabic" w:hAnsi="Traditional Arabic" w:cs="Traditional Arabic" w:hint="cs"/>
          <w:sz w:val="34"/>
          <w:szCs w:val="34"/>
          <w:rtl/>
        </w:rPr>
        <w:t xml:space="preserve"> فقد أعطى النبي صلى الله عليه وسلم الله عليه وسلم المؤلفة قلوبهم</w:t>
      </w:r>
      <w:r w:rsidR="00EB2E50">
        <w:rPr>
          <w:rFonts w:ascii="Traditional Arabic" w:hAnsi="Traditional Arabic" w:cs="Traditional Arabic" w:hint="cs"/>
          <w:sz w:val="34"/>
          <w:szCs w:val="34"/>
          <w:rtl/>
        </w:rPr>
        <w:t xml:space="preserve"> للحاجة لذلك</w:t>
      </w:r>
      <w:r w:rsidR="00702126">
        <w:rPr>
          <w:rFonts w:ascii="Traditional Arabic" w:hAnsi="Traditional Arabic" w:cs="Traditional Arabic" w:hint="cs"/>
          <w:sz w:val="34"/>
          <w:szCs w:val="34"/>
          <w:rtl/>
        </w:rPr>
        <w:t>، و</w:t>
      </w:r>
      <w:r w:rsidR="00FA7527" w:rsidRPr="00FA7527">
        <w:rPr>
          <w:rFonts w:ascii="Traditional Arabic" w:hAnsi="Traditional Arabic" w:cs="Traditional Arabic" w:hint="eastAsia"/>
          <w:sz w:val="34"/>
          <w:szCs w:val="34"/>
          <w:rtl/>
        </w:rPr>
        <w:t>ترك</w:t>
      </w:r>
      <w:r w:rsidR="00FA7527" w:rsidRPr="00FA7527">
        <w:rPr>
          <w:rFonts w:ascii="Traditional Arabic" w:hAnsi="Traditional Arabic" w:cs="Traditional Arabic"/>
          <w:sz w:val="34"/>
          <w:szCs w:val="34"/>
          <w:rtl/>
        </w:rPr>
        <w:t xml:space="preserve"> </w:t>
      </w:r>
      <w:r w:rsidR="00FA7527" w:rsidRPr="00FA7527">
        <w:rPr>
          <w:rFonts w:ascii="Traditional Arabic" w:hAnsi="Traditional Arabic" w:cs="Traditional Arabic" w:hint="eastAsia"/>
          <w:sz w:val="34"/>
          <w:szCs w:val="34"/>
          <w:rtl/>
        </w:rPr>
        <w:t>الخلفاء</w:t>
      </w:r>
      <w:r w:rsidR="00FA7527">
        <w:rPr>
          <w:rFonts w:ascii="Traditional Arabic" w:hAnsi="Traditional Arabic" w:cs="Traditional Arabic" w:hint="cs"/>
          <w:sz w:val="34"/>
          <w:szCs w:val="34"/>
          <w:rtl/>
        </w:rPr>
        <w:t xml:space="preserve"> الراشدين</w:t>
      </w:r>
      <w:r w:rsidR="00FA7527" w:rsidRPr="00FA7527">
        <w:rPr>
          <w:rFonts w:ascii="Traditional Arabic" w:hAnsi="Traditional Arabic" w:cs="Traditional Arabic"/>
          <w:sz w:val="34"/>
          <w:szCs w:val="34"/>
          <w:rtl/>
        </w:rPr>
        <w:t xml:space="preserve"> </w:t>
      </w:r>
      <w:r w:rsidR="00FA7527" w:rsidRPr="00FA7527">
        <w:rPr>
          <w:rFonts w:ascii="Traditional Arabic" w:hAnsi="Traditional Arabic" w:cs="Traditional Arabic" w:hint="eastAsia"/>
          <w:sz w:val="34"/>
          <w:szCs w:val="34"/>
          <w:rtl/>
        </w:rPr>
        <w:t>الإعطاء</w:t>
      </w:r>
      <w:r w:rsidR="00FA7527" w:rsidRPr="00FA7527">
        <w:rPr>
          <w:rFonts w:ascii="Traditional Arabic" w:hAnsi="Traditional Arabic" w:cs="Traditional Arabic"/>
          <w:sz w:val="34"/>
          <w:szCs w:val="34"/>
          <w:rtl/>
        </w:rPr>
        <w:t xml:space="preserve"> </w:t>
      </w:r>
      <w:r w:rsidR="00EB2E50">
        <w:rPr>
          <w:rFonts w:ascii="Traditional Arabic" w:hAnsi="Traditional Arabic" w:cs="Traditional Arabic" w:hint="cs"/>
          <w:sz w:val="34"/>
          <w:szCs w:val="34"/>
          <w:rtl/>
        </w:rPr>
        <w:t xml:space="preserve">حين لم تعد هناك </w:t>
      </w:r>
      <w:r w:rsidR="00FA7527" w:rsidRPr="00FA7527">
        <w:rPr>
          <w:rFonts w:ascii="Traditional Arabic" w:hAnsi="Traditional Arabic" w:cs="Traditional Arabic" w:hint="eastAsia"/>
          <w:sz w:val="34"/>
          <w:szCs w:val="34"/>
          <w:rtl/>
        </w:rPr>
        <w:t>حاجة</w:t>
      </w:r>
      <w:r w:rsidR="00EB2E50">
        <w:rPr>
          <w:rFonts w:ascii="Traditional Arabic" w:hAnsi="Traditional Arabic" w:cs="Traditional Arabic" w:hint="cs"/>
          <w:sz w:val="34"/>
          <w:szCs w:val="34"/>
          <w:rtl/>
        </w:rPr>
        <w:t xml:space="preserve"> </w:t>
      </w:r>
      <w:r w:rsidR="00FA7527" w:rsidRPr="00FA7527">
        <w:rPr>
          <w:rStyle w:val="a4"/>
          <w:rtl/>
        </w:rPr>
        <w:t>(</w:t>
      </w:r>
      <w:r w:rsidR="00FA7527">
        <w:rPr>
          <w:rStyle w:val="a4"/>
          <w:rtl/>
        </w:rPr>
        <w:footnoteReference w:id="63"/>
      </w:r>
      <w:r w:rsidR="00FA7527" w:rsidRPr="00FA7527">
        <w:rPr>
          <w:rStyle w:val="a4"/>
          <w:rtl/>
        </w:rPr>
        <w:t>)</w:t>
      </w:r>
      <w:r w:rsidR="00FA7527">
        <w:rPr>
          <w:rFonts w:ascii="Traditional Arabic" w:hAnsi="Traditional Arabic" w:cs="Traditional Arabic" w:hint="cs"/>
          <w:sz w:val="34"/>
          <w:szCs w:val="34"/>
          <w:rtl/>
        </w:rPr>
        <w:t>.</w:t>
      </w:r>
    </w:p>
    <w:p w:rsidR="009D292C" w:rsidRDefault="009D292C" w:rsidP="00DD2A39">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يقول ابن تيمية " </w:t>
      </w:r>
      <w:r w:rsidRPr="009D292C">
        <w:rPr>
          <w:rFonts w:ascii="Traditional Arabic" w:hAnsi="Traditional Arabic" w:cs="Traditional Arabic" w:hint="eastAsia"/>
          <w:sz w:val="34"/>
          <w:szCs w:val="34"/>
          <w:rtl/>
        </w:rPr>
        <w:t>كإعطاء</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المؤلفة</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قلوبهم؛</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فإنه</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ثابت</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بالكتاب</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والسنة</w:t>
      </w:r>
      <w:r w:rsidR="004B0264">
        <w:rPr>
          <w:rFonts w:ascii="Traditional Arabic" w:hAnsi="Traditional Arabic" w:cs="Traditional Arabic"/>
          <w:sz w:val="34"/>
          <w:szCs w:val="34"/>
          <w:rtl/>
        </w:rPr>
        <w:t>.</w:t>
      </w:r>
      <w:r w:rsidR="00054CDF">
        <w:rPr>
          <w:rFonts w:ascii="Traditional Arabic" w:hAnsi="Traditional Arabic" w:cs="Traditional Arabic" w:hint="cs"/>
          <w:sz w:val="34"/>
          <w:szCs w:val="34"/>
          <w:rtl/>
        </w:rPr>
        <w:t xml:space="preserve"> </w:t>
      </w:r>
      <w:r w:rsidRPr="009D292C">
        <w:rPr>
          <w:rFonts w:ascii="Traditional Arabic" w:hAnsi="Traditional Arabic" w:cs="Traditional Arabic" w:hint="eastAsia"/>
          <w:sz w:val="34"/>
          <w:szCs w:val="34"/>
          <w:rtl/>
        </w:rPr>
        <w:t>وبعض</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الناس</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ظن</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أن</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هذا</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ن</w:t>
      </w:r>
      <w:r w:rsidR="00DD2A39">
        <w:rPr>
          <w:rFonts w:ascii="Traditional Arabic" w:hAnsi="Traditional Arabic" w:cs="Traditional Arabic" w:hint="cs"/>
          <w:sz w:val="34"/>
          <w:szCs w:val="34"/>
          <w:rtl/>
        </w:rPr>
        <w:t>ُ</w:t>
      </w:r>
      <w:r w:rsidRPr="009D292C">
        <w:rPr>
          <w:rFonts w:ascii="Traditional Arabic" w:hAnsi="Traditional Arabic" w:cs="Traditional Arabic" w:hint="eastAsia"/>
          <w:sz w:val="34"/>
          <w:szCs w:val="34"/>
          <w:rtl/>
        </w:rPr>
        <w:t>س</w:t>
      </w:r>
      <w:r w:rsidR="00DD2A39">
        <w:rPr>
          <w:rFonts w:ascii="Traditional Arabic" w:hAnsi="Traditional Arabic" w:cs="Traditional Arabic" w:hint="cs"/>
          <w:sz w:val="34"/>
          <w:szCs w:val="34"/>
          <w:rtl/>
        </w:rPr>
        <w:t>ِ</w:t>
      </w:r>
      <w:r w:rsidRPr="009D292C">
        <w:rPr>
          <w:rFonts w:ascii="Traditional Arabic" w:hAnsi="Traditional Arabic" w:cs="Traditional Arabic" w:hint="eastAsia"/>
          <w:sz w:val="34"/>
          <w:szCs w:val="34"/>
          <w:rtl/>
        </w:rPr>
        <w:t>خ</w:t>
      </w:r>
      <w:r w:rsidR="00DD2A39">
        <w:rPr>
          <w:rFonts w:ascii="Traditional Arabic" w:hAnsi="Traditional Arabic" w:cs="Traditional Arabic" w:hint="cs"/>
          <w:sz w:val="34"/>
          <w:szCs w:val="34"/>
          <w:rtl/>
        </w:rPr>
        <w:t>َ</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لما</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روي</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عن</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عمر</w:t>
      </w:r>
      <w:r w:rsidR="004B0264">
        <w:rPr>
          <w:rFonts w:ascii="Traditional Arabic" w:hAnsi="Traditional Arabic" w:cs="Traditional Arabic"/>
          <w:sz w:val="34"/>
          <w:szCs w:val="34"/>
          <w:rtl/>
        </w:rPr>
        <w:t>:</w:t>
      </w:r>
      <w:r w:rsidR="004B0264">
        <w:rPr>
          <w:rFonts w:ascii="Traditional Arabic" w:hAnsi="Traditional Arabic" w:cs="Traditional Arabic" w:hint="cs"/>
          <w:sz w:val="34"/>
          <w:szCs w:val="34"/>
          <w:rtl/>
        </w:rPr>
        <w:t xml:space="preserve"> </w:t>
      </w:r>
      <w:r w:rsidRPr="009D292C">
        <w:rPr>
          <w:rFonts w:ascii="Traditional Arabic" w:hAnsi="Traditional Arabic" w:cs="Traditional Arabic" w:hint="eastAsia"/>
          <w:sz w:val="34"/>
          <w:szCs w:val="34"/>
          <w:rtl/>
        </w:rPr>
        <w:t>أنه</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ذكر</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أن</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الله</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أغنى</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عن</w:t>
      </w:r>
      <w:r w:rsidRPr="009D292C">
        <w:rPr>
          <w:rFonts w:ascii="Traditional Arabic" w:hAnsi="Traditional Arabic" w:cs="Traditional Arabic"/>
          <w:sz w:val="34"/>
          <w:szCs w:val="34"/>
          <w:rtl/>
        </w:rPr>
        <w:t xml:space="preserve"> </w:t>
      </w:r>
      <w:r w:rsidR="004B0264">
        <w:rPr>
          <w:rFonts w:ascii="Traditional Arabic" w:hAnsi="Traditional Arabic" w:cs="Traditional Arabic" w:hint="eastAsia"/>
          <w:sz w:val="34"/>
          <w:szCs w:val="34"/>
          <w:rtl/>
        </w:rPr>
        <w:t>التألف</w:t>
      </w:r>
      <w:r w:rsidRPr="009D292C">
        <w:rPr>
          <w:rFonts w:ascii="Traditional Arabic" w:hAnsi="Traditional Arabic" w:cs="Traditional Arabic"/>
          <w:sz w:val="34"/>
          <w:szCs w:val="34"/>
          <w:rtl/>
        </w:rPr>
        <w:t>{</w:t>
      </w:r>
      <w:r w:rsidRPr="009D292C">
        <w:rPr>
          <w:rFonts w:ascii="Traditional Arabic" w:hAnsi="Traditional Arabic" w:cs="Traditional Arabic" w:hint="eastAsia"/>
          <w:sz w:val="34"/>
          <w:szCs w:val="34"/>
          <w:rtl/>
        </w:rPr>
        <w:t>فمن</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شاء</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فليؤمن</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ومن</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شاء</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فليكفر</w:t>
      </w:r>
      <w:r w:rsidRPr="009D292C">
        <w:rPr>
          <w:rFonts w:ascii="Traditional Arabic" w:hAnsi="Traditional Arabic" w:cs="Traditional Arabic"/>
          <w:sz w:val="34"/>
          <w:szCs w:val="34"/>
          <w:rtl/>
        </w:rPr>
        <w:t>}</w:t>
      </w:r>
      <w:r w:rsidR="00DD2A39" w:rsidRPr="00DD2A39">
        <w:rPr>
          <w:rStyle w:val="a4"/>
          <w:rtl/>
        </w:rPr>
        <w:t>(</w:t>
      </w:r>
      <w:r w:rsidR="00DD2A39">
        <w:rPr>
          <w:rStyle w:val="a4"/>
          <w:rtl/>
        </w:rPr>
        <w:footnoteReference w:id="64"/>
      </w:r>
      <w:r w:rsidR="00DD2A39" w:rsidRPr="00DD2A39">
        <w:rPr>
          <w:rStyle w:val="a4"/>
          <w:rtl/>
        </w:rPr>
        <w:t>)</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وهذا</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الظن</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غلط؛</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ولكن</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عمر</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استغنى</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في</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زمنه</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عن</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إعطاء</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المؤلفة</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قلوبهم،</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فترك</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ذلك</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لعدم</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الحاجة</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إليه؛</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لا</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لنسخه،</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كما</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لو</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فرض</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أنه</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ع</w:t>
      </w:r>
      <w:r w:rsidR="004B0264">
        <w:rPr>
          <w:rFonts w:ascii="Traditional Arabic" w:hAnsi="Traditional Arabic" w:cs="Traditional Arabic" w:hint="cs"/>
          <w:sz w:val="34"/>
          <w:szCs w:val="34"/>
          <w:rtl/>
        </w:rPr>
        <w:t>ُ</w:t>
      </w:r>
      <w:r w:rsidRPr="009D292C">
        <w:rPr>
          <w:rFonts w:ascii="Traditional Arabic" w:hAnsi="Traditional Arabic" w:cs="Traditional Arabic" w:hint="eastAsia"/>
          <w:sz w:val="34"/>
          <w:szCs w:val="34"/>
          <w:rtl/>
        </w:rPr>
        <w:t>د</w:t>
      </w:r>
      <w:r w:rsidR="004B0264">
        <w:rPr>
          <w:rFonts w:ascii="Traditional Arabic" w:hAnsi="Traditional Arabic" w:cs="Traditional Arabic" w:hint="cs"/>
          <w:sz w:val="34"/>
          <w:szCs w:val="34"/>
          <w:rtl/>
        </w:rPr>
        <w:t>ِ</w:t>
      </w:r>
      <w:r w:rsidRPr="009D292C">
        <w:rPr>
          <w:rFonts w:ascii="Traditional Arabic" w:hAnsi="Traditional Arabic" w:cs="Traditional Arabic" w:hint="eastAsia"/>
          <w:sz w:val="34"/>
          <w:szCs w:val="34"/>
          <w:rtl/>
        </w:rPr>
        <w:t>م</w:t>
      </w:r>
      <w:r w:rsidR="004B0264">
        <w:rPr>
          <w:rFonts w:ascii="Traditional Arabic" w:hAnsi="Traditional Arabic" w:cs="Traditional Arabic" w:hint="cs"/>
          <w:sz w:val="34"/>
          <w:szCs w:val="34"/>
          <w:rtl/>
        </w:rPr>
        <w:t>َ</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في</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بعض</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الأوقات</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ابن</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السبيل،</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والغارم</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ونحو</w:t>
      </w:r>
      <w:r w:rsidRPr="009D292C">
        <w:rPr>
          <w:rFonts w:ascii="Traditional Arabic" w:hAnsi="Traditional Arabic" w:cs="Traditional Arabic"/>
          <w:sz w:val="34"/>
          <w:szCs w:val="34"/>
          <w:rtl/>
        </w:rPr>
        <w:t xml:space="preserve"> </w:t>
      </w:r>
      <w:r w:rsidRPr="009D292C">
        <w:rPr>
          <w:rFonts w:ascii="Traditional Arabic" w:hAnsi="Traditional Arabic" w:cs="Traditional Arabic" w:hint="eastAsia"/>
          <w:sz w:val="34"/>
          <w:szCs w:val="34"/>
          <w:rtl/>
        </w:rPr>
        <w:t>ذلك</w:t>
      </w:r>
      <w:r w:rsidR="00DD2A39">
        <w:rPr>
          <w:rFonts w:ascii="Traditional Arabic" w:hAnsi="Traditional Arabic" w:cs="Traditional Arabic" w:hint="cs"/>
          <w:sz w:val="34"/>
          <w:szCs w:val="34"/>
          <w:rtl/>
        </w:rPr>
        <w:t>"</w:t>
      </w:r>
      <w:r w:rsidR="00DD2A39" w:rsidRPr="00DD2A39">
        <w:rPr>
          <w:rStyle w:val="a4"/>
          <w:rtl/>
        </w:rPr>
        <w:t>(</w:t>
      </w:r>
      <w:r w:rsidR="00DD2A39">
        <w:rPr>
          <w:rStyle w:val="a4"/>
          <w:rtl/>
        </w:rPr>
        <w:footnoteReference w:id="65"/>
      </w:r>
      <w:r w:rsidR="00DD2A39" w:rsidRPr="00DD2A39">
        <w:rPr>
          <w:rStyle w:val="a4"/>
          <w:rtl/>
        </w:rPr>
        <w:t>)</w:t>
      </w:r>
      <w:r w:rsidR="00DD2A39">
        <w:rPr>
          <w:rFonts w:ascii="Traditional Arabic" w:hAnsi="Traditional Arabic" w:cs="Traditional Arabic" w:hint="cs"/>
          <w:sz w:val="34"/>
          <w:szCs w:val="34"/>
          <w:rtl/>
        </w:rPr>
        <w:t>.</w:t>
      </w:r>
    </w:p>
    <w:p w:rsidR="00E1182E" w:rsidRPr="00D04680" w:rsidRDefault="00E1182E" w:rsidP="00A63A81">
      <w:pPr>
        <w:spacing w:after="0"/>
        <w:jc w:val="both"/>
        <w:rPr>
          <w:rFonts w:ascii="Traditional Arabic" w:hAnsi="Traditional Arabic" w:cs="Traditional Arabic"/>
          <w:b/>
          <w:bCs/>
          <w:sz w:val="34"/>
          <w:szCs w:val="34"/>
          <w:rtl/>
        </w:rPr>
      </w:pPr>
      <w:r w:rsidRPr="00D04680">
        <w:rPr>
          <w:rFonts w:ascii="Traditional Arabic" w:hAnsi="Traditional Arabic" w:cs="Traditional Arabic" w:hint="cs"/>
          <w:b/>
          <w:bCs/>
          <w:sz w:val="34"/>
          <w:szCs w:val="34"/>
          <w:rtl/>
        </w:rPr>
        <w:lastRenderedPageBreak/>
        <w:t>القاعدة ال</w:t>
      </w:r>
      <w:r w:rsidR="00A63A81">
        <w:rPr>
          <w:rFonts w:ascii="Traditional Arabic" w:hAnsi="Traditional Arabic" w:cs="Traditional Arabic" w:hint="cs"/>
          <w:b/>
          <w:bCs/>
          <w:sz w:val="34"/>
          <w:szCs w:val="34"/>
          <w:rtl/>
        </w:rPr>
        <w:t>عاشرة</w:t>
      </w:r>
      <w:r w:rsidRPr="00D04680">
        <w:rPr>
          <w:rFonts w:ascii="Traditional Arabic" w:hAnsi="Traditional Arabic" w:cs="Traditional Arabic" w:hint="cs"/>
          <w:b/>
          <w:bCs/>
          <w:sz w:val="34"/>
          <w:szCs w:val="34"/>
          <w:rtl/>
        </w:rPr>
        <w:t>:</w:t>
      </w:r>
      <w:r>
        <w:rPr>
          <w:rFonts w:ascii="Traditional Arabic" w:hAnsi="Traditional Arabic" w:cs="Traditional Arabic" w:hint="cs"/>
          <w:b/>
          <w:bCs/>
          <w:sz w:val="34"/>
          <w:szCs w:val="34"/>
          <w:rtl/>
        </w:rPr>
        <w:t xml:space="preserve"> ال</w:t>
      </w:r>
      <w:r w:rsidR="00200E23">
        <w:rPr>
          <w:rFonts w:ascii="Traditional Arabic" w:hAnsi="Traditional Arabic" w:cs="Traditional Arabic" w:hint="cs"/>
          <w:b/>
          <w:bCs/>
          <w:sz w:val="34"/>
          <w:szCs w:val="34"/>
          <w:rtl/>
        </w:rPr>
        <w:t>تصرف في أموال الزكاة</w:t>
      </w:r>
      <w:r w:rsidR="00631270">
        <w:rPr>
          <w:rFonts w:ascii="Traditional Arabic" w:hAnsi="Traditional Arabic" w:cs="Traditional Arabic" w:hint="cs"/>
          <w:b/>
          <w:bCs/>
          <w:sz w:val="34"/>
          <w:szCs w:val="34"/>
          <w:rtl/>
        </w:rPr>
        <w:t xml:space="preserve"> إنما</w:t>
      </w:r>
      <w:r w:rsidR="00200E23">
        <w:rPr>
          <w:rFonts w:ascii="Traditional Arabic" w:hAnsi="Traditional Arabic" w:cs="Traditional Arabic" w:hint="cs"/>
          <w:b/>
          <w:bCs/>
          <w:sz w:val="34"/>
          <w:szCs w:val="34"/>
          <w:rtl/>
        </w:rPr>
        <w:t xml:space="preserve"> يكون </w:t>
      </w:r>
      <w:proofErr w:type="spellStart"/>
      <w:r w:rsidR="00200E23">
        <w:rPr>
          <w:rFonts w:ascii="Traditional Arabic" w:hAnsi="Traditional Arabic" w:cs="Traditional Arabic" w:hint="cs"/>
          <w:b/>
          <w:bCs/>
          <w:sz w:val="34"/>
          <w:szCs w:val="34"/>
          <w:rtl/>
        </w:rPr>
        <w:t>بالأحظِّ</w:t>
      </w:r>
      <w:proofErr w:type="spellEnd"/>
      <w:r w:rsidR="00855EF6">
        <w:rPr>
          <w:rFonts w:ascii="Traditional Arabic" w:hAnsi="Traditional Arabic" w:cs="Traditional Arabic" w:hint="cs"/>
          <w:b/>
          <w:bCs/>
          <w:sz w:val="34"/>
          <w:szCs w:val="34"/>
          <w:rtl/>
        </w:rPr>
        <w:t xml:space="preserve"> </w:t>
      </w:r>
      <w:r w:rsidR="00631270">
        <w:rPr>
          <w:rFonts w:ascii="Traditional Arabic" w:hAnsi="Traditional Arabic" w:cs="Traditional Arabic" w:hint="cs"/>
          <w:b/>
          <w:bCs/>
          <w:sz w:val="34"/>
          <w:szCs w:val="34"/>
          <w:rtl/>
        </w:rPr>
        <w:t>لأهلها.</w:t>
      </w:r>
    </w:p>
    <w:p w:rsidR="00E1182E" w:rsidRDefault="00E1182E" w:rsidP="001B34EC">
      <w:pPr>
        <w:spacing w:after="0"/>
        <w:jc w:val="both"/>
        <w:rPr>
          <w:rFonts w:ascii="Traditional Arabic" w:hAnsi="Traditional Arabic" w:cs="Traditional Arabic"/>
          <w:sz w:val="34"/>
          <w:szCs w:val="34"/>
          <w:rtl/>
        </w:rPr>
      </w:pPr>
      <w:r w:rsidRPr="001A5535">
        <w:rPr>
          <w:rFonts w:ascii="Traditional Arabic" w:hAnsi="Traditional Arabic" w:cs="Traditional Arabic" w:hint="cs"/>
          <w:b/>
          <w:bCs/>
          <w:sz w:val="34"/>
          <w:szCs w:val="34"/>
          <w:rtl/>
        </w:rPr>
        <w:t>معنى القاعدة</w:t>
      </w:r>
      <w:r>
        <w:rPr>
          <w:rFonts w:ascii="Traditional Arabic" w:hAnsi="Traditional Arabic" w:cs="Traditional Arabic" w:hint="cs"/>
          <w:sz w:val="34"/>
          <w:szCs w:val="34"/>
          <w:rtl/>
        </w:rPr>
        <w:t xml:space="preserve">: أن </w:t>
      </w:r>
      <w:r w:rsidR="00855EF6">
        <w:rPr>
          <w:rFonts w:ascii="Traditional Arabic" w:hAnsi="Traditional Arabic" w:cs="Traditional Arabic" w:hint="cs"/>
          <w:sz w:val="34"/>
          <w:szCs w:val="34"/>
          <w:rtl/>
        </w:rPr>
        <w:t>أي تصرف</w:t>
      </w:r>
      <w:r w:rsidR="00914801">
        <w:rPr>
          <w:rFonts w:ascii="Traditional Arabic" w:hAnsi="Traditional Arabic" w:cs="Traditional Arabic" w:hint="cs"/>
          <w:sz w:val="34"/>
          <w:szCs w:val="34"/>
          <w:rtl/>
        </w:rPr>
        <w:t xml:space="preserve"> في أموال الزكاة</w:t>
      </w:r>
      <w:r w:rsidR="00855EF6">
        <w:rPr>
          <w:rFonts w:ascii="Traditional Arabic" w:hAnsi="Traditional Arabic" w:cs="Traditional Arabic" w:hint="cs"/>
          <w:sz w:val="34"/>
          <w:szCs w:val="34"/>
          <w:rtl/>
        </w:rPr>
        <w:t xml:space="preserve"> يقوم به ولي الأمر أو من ينوب عنه في جمع الزكاة وصرفها </w:t>
      </w:r>
      <w:r w:rsidR="00914801">
        <w:rPr>
          <w:rFonts w:ascii="Traditional Arabic" w:hAnsi="Traditional Arabic" w:cs="Traditional Arabic" w:hint="cs"/>
          <w:sz w:val="34"/>
          <w:szCs w:val="34"/>
          <w:rtl/>
        </w:rPr>
        <w:t xml:space="preserve">يجب أن يكون </w:t>
      </w:r>
      <w:proofErr w:type="spellStart"/>
      <w:r w:rsidR="00914801">
        <w:rPr>
          <w:rFonts w:ascii="Traditional Arabic" w:hAnsi="Traditional Arabic" w:cs="Traditional Arabic" w:hint="cs"/>
          <w:sz w:val="34"/>
          <w:szCs w:val="34"/>
          <w:rtl/>
        </w:rPr>
        <w:t>بالأحظ</w:t>
      </w:r>
      <w:proofErr w:type="spellEnd"/>
      <w:r w:rsidR="00914801">
        <w:rPr>
          <w:rFonts w:ascii="Traditional Arabic" w:hAnsi="Traditional Arabic" w:cs="Traditional Arabic" w:hint="cs"/>
          <w:sz w:val="34"/>
          <w:szCs w:val="34"/>
          <w:rtl/>
        </w:rPr>
        <w:t xml:space="preserve"> للفقراء وال</w:t>
      </w:r>
      <w:r w:rsidR="00F96B06">
        <w:rPr>
          <w:rFonts w:ascii="Traditional Arabic" w:hAnsi="Traditional Arabic" w:cs="Traditional Arabic" w:hint="cs"/>
          <w:sz w:val="34"/>
          <w:szCs w:val="34"/>
          <w:rtl/>
        </w:rPr>
        <w:t xml:space="preserve">مساكين وغيرهم من مستحقي الزكاة، فلا يحق له </w:t>
      </w:r>
      <w:r w:rsidR="001B34EC">
        <w:rPr>
          <w:rFonts w:ascii="Traditional Arabic" w:hAnsi="Traditional Arabic" w:cs="Traditional Arabic" w:hint="cs"/>
          <w:sz w:val="34"/>
          <w:szCs w:val="34"/>
          <w:rtl/>
        </w:rPr>
        <w:t xml:space="preserve">القيام بأي </w:t>
      </w:r>
      <w:r w:rsidR="00660977">
        <w:rPr>
          <w:rFonts w:ascii="Traditional Arabic" w:hAnsi="Traditional Arabic" w:cs="Traditional Arabic" w:hint="cs"/>
          <w:sz w:val="34"/>
          <w:szCs w:val="34"/>
          <w:rtl/>
        </w:rPr>
        <w:t>تصرف إلا إذا</w:t>
      </w:r>
      <w:r w:rsidR="00F96B06">
        <w:rPr>
          <w:rFonts w:ascii="Traditional Arabic" w:hAnsi="Traditional Arabic" w:cs="Traditional Arabic" w:hint="cs"/>
          <w:sz w:val="34"/>
          <w:szCs w:val="34"/>
          <w:rtl/>
        </w:rPr>
        <w:t xml:space="preserve"> كان فيه منفعة وغبطة لهم.</w:t>
      </w:r>
    </w:p>
    <w:p w:rsidR="00A37617" w:rsidRDefault="00A37617" w:rsidP="00A167EF">
      <w:pPr>
        <w:spacing w:after="0"/>
        <w:jc w:val="both"/>
        <w:rPr>
          <w:rFonts w:ascii="Traditional Arabic" w:hAnsi="Traditional Arabic" w:cs="Traditional Arabic"/>
          <w:sz w:val="34"/>
          <w:szCs w:val="34"/>
          <w:rtl/>
        </w:rPr>
      </w:pPr>
      <w:r w:rsidRPr="00660977">
        <w:rPr>
          <w:rFonts w:ascii="Traditional Arabic" w:hAnsi="Traditional Arabic" w:cs="Traditional Arabic" w:hint="cs"/>
          <w:b/>
          <w:bCs/>
          <w:sz w:val="34"/>
          <w:szCs w:val="34"/>
          <w:rtl/>
        </w:rPr>
        <w:t>دليل القاعدة</w:t>
      </w:r>
      <w:r>
        <w:rPr>
          <w:rFonts w:ascii="Traditional Arabic" w:hAnsi="Traditional Arabic" w:cs="Traditional Arabic" w:hint="cs"/>
          <w:sz w:val="34"/>
          <w:szCs w:val="34"/>
          <w:rtl/>
        </w:rPr>
        <w:t xml:space="preserve">: من أدلة هذه القاعدة </w:t>
      </w:r>
      <w:r w:rsidRPr="00A37617">
        <w:rPr>
          <w:rFonts w:ascii="Traditional Arabic" w:hAnsi="Traditional Arabic" w:cs="Traditional Arabic" w:hint="eastAsia"/>
          <w:sz w:val="34"/>
          <w:szCs w:val="34"/>
          <w:rtl/>
        </w:rPr>
        <w:t>قول</w:t>
      </w:r>
      <w:r>
        <w:rPr>
          <w:rFonts w:ascii="Traditional Arabic" w:hAnsi="Traditional Arabic" w:cs="Traditional Arabic" w:hint="cs"/>
          <w:sz w:val="34"/>
          <w:szCs w:val="34"/>
          <w:rtl/>
        </w:rPr>
        <w:t xml:space="preserve">ه </w:t>
      </w:r>
      <w:r w:rsidRPr="00A37617">
        <w:rPr>
          <w:rFonts w:ascii="Traditional Arabic" w:hAnsi="Traditional Arabic" w:cs="Traditional Arabic" w:hint="eastAsia"/>
          <w:sz w:val="34"/>
          <w:szCs w:val="34"/>
          <w:rtl/>
        </w:rPr>
        <w:t>صلى</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الله</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عليه</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وسلم</w:t>
      </w:r>
      <w:r w:rsidR="00A167EF">
        <w:rPr>
          <w:rFonts w:ascii="Traditional Arabic" w:hAnsi="Traditional Arabic" w:cs="Traditional Arabic"/>
          <w:sz w:val="34"/>
          <w:szCs w:val="34"/>
          <w:rtl/>
        </w:rPr>
        <w:t xml:space="preserve"> </w:t>
      </w:r>
      <w:r w:rsidRPr="00A37617">
        <w:rPr>
          <w:rFonts w:ascii="Traditional Arabic" w:hAnsi="Traditional Arabic" w:cs="Traditional Arabic"/>
          <w:sz w:val="34"/>
          <w:szCs w:val="34"/>
          <w:rtl/>
        </w:rPr>
        <w:t>"</w:t>
      </w:r>
      <w:r w:rsidRPr="00A37617">
        <w:rPr>
          <w:rFonts w:ascii="Traditional Arabic" w:hAnsi="Traditional Arabic" w:cs="Traditional Arabic" w:hint="eastAsia"/>
          <w:sz w:val="34"/>
          <w:szCs w:val="34"/>
          <w:rtl/>
        </w:rPr>
        <w:t>ما</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من</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عبد</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يسترعيه</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الله</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عز</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وجل</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رعية،</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يموت</w:t>
      </w:r>
      <w:r w:rsidR="004F740F">
        <w:rPr>
          <w:rFonts w:ascii="Traditional Arabic" w:hAnsi="Traditional Arabic" w:cs="Traditional Arabic" w:hint="cs"/>
          <w:sz w:val="34"/>
          <w:szCs w:val="34"/>
          <w:rtl/>
        </w:rPr>
        <w:t xml:space="preserve"> يوم يموت</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وهو</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غاش</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رعيته،</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إلا</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حرم</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الله</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تعالى</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عليه</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الجنة</w:t>
      </w:r>
      <w:r w:rsidRPr="00A37617">
        <w:rPr>
          <w:rFonts w:ascii="Traditional Arabic" w:hAnsi="Traditional Arabic" w:cs="Traditional Arabic"/>
          <w:sz w:val="34"/>
          <w:szCs w:val="34"/>
          <w:rtl/>
        </w:rPr>
        <w:t>"</w:t>
      </w:r>
      <w:r w:rsidRPr="00A37617">
        <w:rPr>
          <w:rStyle w:val="a4"/>
          <w:rtl/>
        </w:rPr>
        <w:t>(</w:t>
      </w:r>
      <w:r>
        <w:rPr>
          <w:rStyle w:val="a4"/>
          <w:rtl/>
        </w:rPr>
        <w:footnoteReference w:id="66"/>
      </w:r>
      <w:r w:rsidRPr="00A37617">
        <w:rPr>
          <w:rStyle w:val="a4"/>
          <w:rtl/>
        </w:rPr>
        <w:t>)</w:t>
      </w:r>
      <w:r>
        <w:rPr>
          <w:rFonts w:ascii="Traditional Arabic" w:hAnsi="Traditional Arabic" w:cs="Traditional Arabic" w:hint="cs"/>
          <w:sz w:val="34"/>
          <w:szCs w:val="34"/>
          <w:rtl/>
        </w:rPr>
        <w:t>.</w:t>
      </w:r>
      <w:r w:rsidR="00A167EF">
        <w:rPr>
          <w:rFonts w:ascii="Traditional Arabic" w:hAnsi="Traditional Arabic" w:cs="Traditional Arabic" w:hint="cs"/>
          <w:sz w:val="34"/>
          <w:szCs w:val="34"/>
          <w:rtl/>
        </w:rPr>
        <w:t xml:space="preserve"> </w:t>
      </w:r>
      <w:r w:rsidRPr="00A37617">
        <w:rPr>
          <w:rFonts w:ascii="Traditional Arabic" w:hAnsi="Traditional Arabic" w:cs="Traditional Arabic" w:hint="eastAsia"/>
          <w:sz w:val="34"/>
          <w:szCs w:val="34"/>
          <w:rtl/>
        </w:rPr>
        <w:t>وقوله</w:t>
      </w:r>
      <w:r w:rsidR="00A167EF">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صلى</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الله</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عليه</w:t>
      </w:r>
      <w:r w:rsidRPr="00A37617">
        <w:rPr>
          <w:rFonts w:ascii="Traditional Arabic" w:hAnsi="Traditional Arabic" w:cs="Traditional Arabic"/>
          <w:sz w:val="34"/>
          <w:szCs w:val="34"/>
          <w:rtl/>
        </w:rPr>
        <w:t xml:space="preserve"> </w:t>
      </w:r>
      <w:r w:rsidRPr="00A37617">
        <w:rPr>
          <w:rFonts w:ascii="Traditional Arabic" w:hAnsi="Traditional Arabic" w:cs="Traditional Arabic" w:hint="eastAsia"/>
          <w:sz w:val="34"/>
          <w:szCs w:val="34"/>
          <w:rtl/>
        </w:rPr>
        <w:t>وسلم</w:t>
      </w:r>
      <w:r w:rsidR="00A167EF">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«ما</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من</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أمير</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يلي</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أمر</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المسلمين،</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ثم</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لا</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يجهد</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لهم،</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وينصح،</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إلا</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لم</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يدخل</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معهم</w:t>
      </w:r>
      <w:r w:rsidR="000112C2" w:rsidRPr="000112C2">
        <w:rPr>
          <w:rFonts w:ascii="Traditional Arabic" w:hAnsi="Traditional Arabic" w:cs="Traditional Arabic"/>
          <w:sz w:val="34"/>
          <w:szCs w:val="34"/>
          <w:rtl/>
        </w:rPr>
        <w:t xml:space="preserve"> </w:t>
      </w:r>
      <w:r w:rsidR="000112C2" w:rsidRPr="000112C2">
        <w:rPr>
          <w:rFonts w:ascii="Traditional Arabic" w:hAnsi="Traditional Arabic" w:cs="Traditional Arabic" w:hint="eastAsia"/>
          <w:sz w:val="34"/>
          <w:szCs w:val="34"/>
          <w:rtl/>
        </w:rPr>
        <w:t>الجنة»</w:t>
      </w:r>
      <w:r w:rsidRPr="00A37617">
        <w:rPr>
          <w:rFonts w:ascii="Traditional Arabic" w:hAnsi="Traditional Arabic" w:cs="Traditional Arabic"/>
          <w:sz w:val="34"/>
          <w:szCs w:val="34"/>
          <w:rtl/>
        </w:rPr>
        <w:t>"</w:t>
      </w:r>
      <w:r w:rsidR="00BA2B0F" w:rsidRPr="00BA2B0F">
        <w:rPr>
          <w:rStyle w:val="a4"/>
          <w:rtl/>
        </w:rPr>
        <w:t>(</w:t>
      </w:r>
      <w:r w:rsidR="00BA2B0F">
        <w:rPr>
          <w:rStyle w:val="a4"/>
          <w:rtl/>
        </w:rPr>
        <w:footnoteReference w:id="67"/>
      </w:r>
      <w:r w:rsidR="00BA2B0F" w:rsidRPr="00BA2B0F">
        <w:rPr>
          <w:rStyle w:val="a4"/>
          <w:rtl/>
        </w:rPr>
        <w:t>)</w:t>
      </w:r>
      <w:r w:rsidR="00BA2B0F">
        <w:rPr>
          <w:rFonts w:ascii="Traditional Arabic" w:hAnsi="Traditional Arabic" w:cs="Traditional Arabic" w:hint="cs"/>
          <w:sz w:val="34"/>
          <w:szCs w:val="34"/>
          <w:rtl/>
        </w:rPr>
        <w:t>.</w:t>
      </w:r>
    </w:p>
    <w:p w:rsidR="00E1182E" w:rsidRDefault="00E1182E" w:rsidP="00E1182E">
      <w:pPr>
        <w:spacing w:after="0"/>
        <w:jc w:val="both"/>
        <w:rPr>
          <w:rFonts w:ascii="Traditional Arabic" w:hAnsi="Traditional Arabic" w:cs="Traditional Arabic"/>
          <w:sz w:val="34"/>
          <w:szCs w:val="34"/>
          <w:rtl/>
        </w:rPr>
      </w:pPr>
      <w:r w:rsidRPr="001A5535">
        <w:rPr>
          <w:rFonts w:ascii="Traditional Arabic" w:hAnsi="Traditional Arabic" w:cs="Traditional Arabic" w:hint="cs"/>
          <w:b/>
          <w:bCs/>
          <w:sz w:val="34"/>
          <w:szCs w:val="34"/>
          <w:rtl/>
        </w:rPr>
        <w:t>من تطبيقات القاعدة</w:t>
      </w:r>
      <w:r>
        <w:rPr>
          <w:rFonts w:ascii="Traditional Arabic" w:hAnsi="Traditional Arabic" w:cs="Traditional Arabic" w:hint="cs"/>
          <w:sz w:val="34"/>
          <w:szCs w:val="34"/>
          <w:rtl/>
        </w:rPr>
        <w:t>:</w:t>
      </w:r>
    </w:p>
    <w:p w:rsidR="00A167EF" w:rsidRDefault="00F078A1" w:rsidP="00A167EF">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 </w:t>
      </w:r>
      <w:r w:rsidR="000262F8">
        <w:rPr>
          <w:rFonts w:ascii="Traditional Arabic" w:hAnsi="Traditional Arabic" w:cs="Traditional Arabic" w:hint="cs"/>
          <w:sz w:val="34"/>
          <w:szCs w:val="34"/>
          <w:rtl/>
        </w:rPr>
        <w:t xml:space="preserve">لا يجوز استثمار أموال الزكاة </w:t>
      </w:r>
      <w:r w:rsidR="00D63171">
        <w:rPr>
          <w:rFonts w:ascii="Traditional Arabic" w:hAnsi="Traditional Arabic" w:cs="Traditional Arabic" w:hint="cs"/>
          <w:sz w:val="34"/>
          <w:szCs w:val="34"/>
          <w:rtl/>
        </w:rPr>
        <w:t>إلا بالطرق المشروعة، ومع اتخاذ الإجراءات الكفيلة ببقاء الأصول المستثمرة على أصل حكم الزكاة</w:t>
      </w:r>
      <w:r w:rsidR="004B1994" w:rsidRPr="004B1994">
        <w:rPr>
          <w:rStyle w:val="a4"/>
          <w:rtl/>
        </w:rPr>
        <w:t>(</w:t>
      </w:r>
      <w:r w:rsidR="004B1994">
        <w:rPr>
          <w:rStyle w:val="a4"/>
          <w:rtl/>
        </w:rPr>
        <w:footnoteReference w:id="68"/>
      </w:r>
      <w:r w:rsidR="004B1994" w:rsidRPr="004B1994">
        <w:rPr>
          <w:rStyle w:val="a4"/>
          <w:rtl/>
        </w:rPr>
        <w:t>)</w:t>
      </w:r>
      <w:r w:rsidR="00D63171">
        <w:rPr>
          <w:rFonts w:ascii="Traditional Arabic" w:hAnsi="Traditional Arabic" w:cs="Traditional Arabic" w:hint="cs"/>
          <w:sz w:val="34"/>
          <w:szCs w:val="34"/>
          <w:rtl/>
        </w:rPr>
        <w:t>.</w:t>
      </w:r>
    </w:p>
    <w:p w:rsidR="00D63171" w:rsidRDefault="00D63171" w:rsidP="00E1182E">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2- </w:t>
      </w:r>
      <w:r w:rsidR="0084753C">
        <w:rPr>
          <w:rFonts w:ascii="Traditional Arabic" w:hAnsi="Traditional Arabic" w:cs="Traditional Arabic" w:hint="cs"/>
          <w:sz w:val="34"/>
          <w:szCs w:val="34"/>
          <w:rtl/>
        </w:rPr>
        <w:t xml:space="preserve">يجب على الجهات التي تتولى استثمار أموال الزكاة بذل الجهد للتحقق من كون الاستثمارات </w:t>
      </w:r>
      <w:r w:rsidR="007D10A5">
        <w:rPr>
          <w:rFonts w:ascii="Traditional Arabic" w:hAnsi="Traditional Arabic" w:cs="Traditional Arabic" w:hint="cs"/>
          <w:sz w:val="34"/>
          <w:szCs w:val="34"/>
          <w:rtl/>
        </w:rPr>
        <w:t xml:space="preserve">التي ستوضع فيها أموال الزكاة مجدية </w:t>
      </w:r>
      <w:r w:rsidR="007052DC">
        <w:rPr>
          <w:rFonts w:ascii="Traditional Arabic" w:hAnsi="Traditional Arabic" w:cs="Traditional Arabic" w:hint="cs"/>
          <w:sz w:val="34"/>
          <w:szCs w:val="34"/>
          <w:rtl/>
        </w:rPr>
        <w:t xml:space="preserve">ومأمونة وقابلة </w:t>
      </w:r>
      <w:proofErr w:type="spellStart"/>
      <w:r w:rsidR="007052DC">
        <w:rPr>
          <w:rFonts w:ascii="Traditional Arabic" w:hAnsi="Traditional Arabic" w:cs="Traditional Arabic" w:hint="cs"/>
          <w:sz w:val="34"/>
          <w:szCs w:val="34"/>
          <w:rtl/>
        </w:rPr>
        <w:t>للتنضيض</w:t>
      </w:r>
      <w:proofErr w:type="spellEnd"/>
      <w:r w:rsidR="007052DC" w:rsidRPr="007052DC">
        <w:rPr>
          <w:rStyle w:val="a4"/>
          <w:rtl/>
        </w:rPr>
        <w:t>(</w:t>
      </w:r>
      <w:r w:rsidR="007052DC">
        <w:rPr>
          <w:rStyle w:val="a4"/>
          <w:rtl/>
        </w:rPr>
        <w:footnoteReference w:id="69"/>
      </w:r>
      <w:r w:rsidR="007052DC" w:rsidRPr="007052DC">
        <w:rPr>
          <w:rStyle w:val="a4"/>
          <w:rtl/>
        </w:rPr>
        <w:t>)</w:t>
      </w:r>
      <w:r w:rsidR="007052DC">
        <w:rPr>
          <w:rFonts w:ascii="Traditional Arabic" w:hAnsi="Traditional Arabic" w:cs="Traditional Arabic" w:hint="cs"/>
          <w:sz w:val="34"/>
          <w:szCs w:val="34"/>
          <w:rtl/>
        </w:rPr>
        <w:t xml:space="preserve"> عند الحاجة</w:t>
      </w:r>
      <w:r w:rsidR="0097140D" w:rsidRPr="0097140D">
        <w:rPr>
          <w:rStyle w:val="a4"/>
          <w:rtl/>
        </w:rPr>
        <w:t>(</w:t>
      </w:r>
      <w:r w:rsidR="0097140D">
        <w:rPr>
          <w:rStyle w:val="a4"/>
          <w:rtl/>
        </w:rPr>
        <w:footnoteReference w:id="70"/>
      </w:r>
      <w:r w:rsidR="0097140D" w:rsidRPr="0097140D">
        <w:rPr>
          <w:rStyle w:val="a4"/>
          <w:rtl/>
        </w:rPr>
        <w:t>)</w:t>
      </w:r>
      <w:r w:rsidR="007052DC">
        <w:rPr>
          <w:rFonts w:ascii="Traditional Arabic" w:hAnsi="Traditional Arabic" w:cs="Traditional Arabic" w:hint="cs"/>
          <w:sz w:val="34"/>
          <w:szCs w:val="34"/>
          <w:rtl/>
        </w:rPr>
        <w:t>.</w:t>
      </w:r>
    </w:p>
    <w:p w:rsidR="0075192B" w:rsidRDefault="0075192B" w:rsidP="00E1182E">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3- </w:t>
      </w:r>
      <w:r w:rsidR="00B31C63">
        <w:rPr>
          <w:rFonts w:ascii="Traditional Arabic" w:hAnsi="Traditional Arabic" w:cs="Traditional Arabic" w:hint="cs"/>
          <w:sz w:val="34"/>
          <w:szCs w:val="34"/>
          <w:rtl/>
        </w:rPr>
        <w:t xml:space="preserve">أن يسند الإشراف على استثمار أموال الزكاة </w:t>
      </w:r>
      <w:r w:rsidR="00513400">
        <w:rPr>
          <w:rFonts w:ascii="Traditional Arabic" w:hAnsi="Traditional Arabic" w:cs="Traditional Arabic" w:hint="cs"/>
          <w:sz w:val="34"/>
          <w:szCs w:val="34"/>
          <w:rtl/>
        </w:rPr>
        <w:t>إلى الثقات الأمناء من ذوي الخبرة والدراية</w:t>
      </w:r>
      <w:r w:rsidR="00513400" w:rsidRPr="00513400">
        <w:rPr>
          <w:rStyle w:val="a4"/>
          <w:rtl/>
        </w:rPr>
        <w:t>(</w:t>
      </w:r>
      <w:r w:rsidR="00513400">
        <w:rPr>
          <w:rStyle w:val="a4"/>
          <w:rtl/>
        </w:rPr>
        <w:footnoteReference w:id="71"/>
      </w:r>
      <w:r w:rsidR="00513400" w:rsidRPr="00513400">
        <w:rPr>
          <w:rStyle w:val="a4"/>
          <w:rtl/>
        </w:rPr>
        <w:t>)</w:t>
      </w:r>
      <w:r w:rsidR="00513400">
        <w:rPr>
          <w:rFonts w:ascii="Traditional Arabic" w:hAnsi="Traditional Arabic" w:cs="Traditional Arabic" w:hint="cs"/>
          <w:sz w:val="34"/>
          <w:szCs w:val="34"/>
          <w:rtl/>
        </w:rPr>
        <w:t>.</w:t>
      </w:r>
    </w:p>
    <w:p w:rsidR="005747B7" w:rsidRPr="00B10ABB" w:rsidRDefault="00AC3F14" w:rsidP="00A63A81">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القاعدة ال</w:t>
      </w:r>
      <w:r w:rsidR="00A63A81">
        <w:rPr>
          <w:rFonts w:ascii="Traditional Arabic" w:hAnsi="Traditional Arabic" w:cs="Traditional Arabic" w:hint="cs"/>
          <w:b/>
          <w:bCs/>
          <w:sz w:val="34"/>
          <w:szCs w:val="34"/>
          <w:rtl/>
        </w:rPr>
        <w:t>حادية عشرة</w:t>
      </w:r>
      <w:r w:rsidR="005747B7" w:rsidRPr="00B10ABB">
        <w:rPr>
          <w:rFonts w:ascii="Traditional Arabic" w:hAnsi="Traditional Arabic" w:cs="Traditional Arabic" w:hint="cs"/>
          <w:b/>
          <w:bCs/>
          <w:sz w:val="34"/>
          <w:szCs w:val="34"/>
          <w:rtl/>
        </w:rPr>
        <w:t xml:space="preserve">: </w:t>
      </w:r>
      <w:r w:rsidR="005747B7" w:rsidRPr="00B10ABB">
        <w:rPr>
          <w:rFonts w:ascii="Traditional Arabic" w:hAnsi="Traditional Arabic" w:cs="Traditional Arabic" w:hint="eastAsia"/>
          <w:b/>
          <w:bCs/>
          <w:sz w:val="34"/>
          <w:szCs w:val="34"/>
          <w:rtl/>
        </w:rPr>
        <w:t>الحاجة</w:t>
      </w:r>
      <w:r w:rsidR="005747B7" w:rsidRPr="00B10ABB">
        <w:rPr>
          <w:rFonts w:ascii="Traditional Arabic" w:hAnsi="Traditional Arabic" w:cs="Traditional Arabic"/>
          <w:b/>
          <w:bCs/>
          <w:sz w:val="34"/>
          <w:szCs w:val="34"/>
          <w:rtl/>
        </w:rPr>
        <w:t xml:space="preserve"> </w:t>
      </w:r>
      <w:r w:rsidR="005747B7" w:rsidRPr="00B10ABB">
        <w:rPr>
          <w:rFonts w:ascii="Traditional Arabic" w:hAnsi="Traditional Arabic" w:cs="Traditional Arabic" w:hint="eastAsia"/>
          <w:b/>
          <w:bCs/>
          <w:sz w:val="34"/>
          <w:szCs w:val="34"/>
          <w:rtl/>
        </w:rPr>
        <w:t>تنزل</w:t>
      </w:r>
      <w:r w:rsidR="005747B7" w:rsidRPr="00B10ABB">
        <w:rPr>
          <w:rFonts w:ascii="Traditional Arabic" w:hAnsi="Traditional Arabic" w:cs="Traditional Arabic"/>
          <w:b/>
          <w:bCs/>
          <w:sz w:val="34"/>
          <w:szCs w:val="34"/>
          <w:rtl/>
        </w:rPr>
        <w:t xml:space="preserve"> </w:t>
      </w:r>
      <w:r w:rsidR="005747B7" w:rsidRPr="00B10ABB">
        <w:rPr>
          <w:rFonts w:ascii="Traditional Arabic" w:hAnsi="Traditional Arabic" w:cs="Traditional Arabic" w:hint="eastAsia"/>
          <w:b/>
          <w:bCs/>
          <w:sz w:val="34"/>
          <w:szCs w:val="34"/>
          <w:rtl/>
        </w:rPr>
        <w:t>منزلة</w:t>
      </w:r>
      <w:r w:rsidR="005747B7" w:rsidRPr="00B10ABB">
        <w:rPr>
          <w:rFonts w:ascii="Traditional Arabic" w:hAnsi="Traditional Arabic" w:cs="Traditional Arabic"/>
          <w:b/>
          <w:bCs/>
          <w:sz w:val="34"/>
          <w:szCs w:val="34"/>
          <w:rtl/>
        </w:rPr>
        <w:t xml:space="preserve"> </w:t>
      </w:r>
      <w:r w:rsidR="005747B7" w:rsidRPr="00B10ABB">
        <w:rPr>
          <w:rFonts w:ascii="Traditional Arabic" w:hAnsi="Traditional Arabic" w:cs="Traditional Arabic" w:hint="eastAsia"/>
          <w:b/>
          <w:bCs/>
          <w:sz w:val="34"/>
          <w:szCs w:val="34"/>
          <w:rtl/>
        </w:rPr>
        <w:t>الضرورة</w:t>
      </w:r>
      <w:r w:rsidR="005747B7">
        <w:rPr>
          <w:rFonts w:ascii="Traditional Arabic" w:hAnsi="Traditional Arabic" w:cs="Traditional Arabic" w:hint="cs"/>
          <w:b/>
          <w:bCs/>
          <w:sz w:val="34"/>
          <w:szCs w:val="34"/>
          <w:rtl/>
        </w:rPr>
        <w:t xml:space="preserve"> عامة كانت أو خاصة</w:t>
      </w:r>
    </w:p>
    <w:p w:rsidR="005747B7" w:rsidRDefault="005747B7" w:rsidP="005747B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معنى القاعدة: أنه </w:t>
      </w:r>
      <w:r w:rsidRPr="00153E04">
        <w:rPr>
          <w:rFonts w:ascii="Traditional Arabic" w:hAnsi="Traditional Arabic" w:cs="Traditional Arabic" w:hint="eastAsia"/>
          <w:sz w:val="34"/>
          <w:szCs w:val="34"/>
          <w:rtl/>
        </w:rPr>
        <w:t>إذا</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كانت</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هناك</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حاجة</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عامة</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لمجموع</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من</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الناس</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أو</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خاصة</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بشخص</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ما</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نزِّلت</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هذه</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الحاجة</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منزلة</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الضرورة</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في</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جواز</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الترخيص</w:t>
      </w:r>
      <w:r w:rsidRPr="00153E04">
        <w:rPr>
          <w:rFonts w:ascii="Traditional Arabic" w:hAnsi="Traditional Arabic" w:cs="Traditional Arabic"/>
          <w:sz w:val="34"/>
          <w:szCs w:val="34"/>
          <w:rtl/>
        </w:rPr>
        <w:t xml:space="preserve"> </w:t>
      </w:r>
      <w:r w:rsidRPr="00153E04">
        <w:rPr>
          <w:rFonts w:ascii="Traditional Arabic" w:hAnsi="Traditional Arabic" w:cs="Traditional Arabic" w:hint="eastAsia"/>
          <w:sz w:val="34"/>
          <w:szCs w:val="34"/>
          <w:rtl/>
        </w:rPr>
        <w:t>لأجلها</w:t>
      </w:r>
      <w:r w:rsidRPr="00153E04">
        <w:rPr>
          <w:rStyle w:val="a4"/>
          <w:rtl/>
        </w:rPr>
        <w:t>(</w:t>
      </w:r>
      <w:r>
        <w:rPr>
          <w:rStyle w:val="a4"/>
          <w:rtl/>
        </w:rPr>
        <w:footnoteReference w:id="72"/>
      </w:r>
      <w:r w:rsidRPr="00153E04">
        <w:rPr>
          <w:rStyle w:val="a4"/>
          <w:rtl/>
        </w:rPr>
        <w:t>)</w:t>
      </w:r>
      <w:r>
        <w:rPr>
          <w:rFonts w:ascii="Traditional Arabic" w:hAnsi="Traditional Arabic" w:cs="Traditional Arabic" w:hint="cs"/>
          <w:sz w:val="34"/>
          <w:szCs w:val="34"/>
          <w:rtl/>
        </w:rPr>
        <w:t>.</w:t>
      </w:r>
    </w:p>
    <w:p w:rsidR="005747B7" w:rsidRDefault="005747B7" w:rsidP="00DB17CA">
      <w:pPr>
        <w:spacing w:after="0"/>
        <w:jc w:val="both"/>
        <w:rPr>
          <w:rFonts w:ascii="Traditional Arabic" w:hAnsi="Traditional Arabic" w:cs="Traditional Arabic"/>
          <w:sz w:val="34"/>
          <w:szCs w:val="34"/>
          <w:rtl/>
        </w:rPr>
      </w:pPr>
      <w:r w:rsidRPr="00A04A7F">
        <w:rPr>
          <w:rFonts w:ascii="Traditional Arabic" w:hAnsi="Traditional Arabic" w:cs="Traditional Arabic" w:hint="cs"/>
          <w:b/>
          <w:bCs/>
          <w:sz w:val="34"/>
          <w:szCs w:val="34"/>
          <w:rtl/>
        </w:rPr>
        <w:lastRenderedPageBreak/>
        <w:t xml:space="preserve">من تطبيقات القاعدة: </w:t>
      </w:r>
      <w:r>
        <w:rPr>
          <w:rFonts w:ascii="Traditional Arabic" w:hAnsi="Traditional Arabic" w:cs="Traditional Arabic" w:hint="cs"/>
          <w:sz w:val="34"/>
          <w:szCs w:val="34"/>
          <w:rtl/>
        </w:rPr>
        <w:t xml:space="preserve"> </w:t>
      </w:r>
      <w:r w:rsidRPr="00110793">
        <w:rPr>
          <w:rFonts w:ascii="Traditional Arabic" w:hAnsi="Traditional Arabic" w:cs="Traditional Arabic" w:hint="eastAsia"/>
          <w:sz w:val="34"/>
          <w:szCs w:val="34"/>
          <w:rtl/>
        </w:rPr>
        <w:t>جو</w:t>
      </w:r>
      <w:r>
        <w:rPr>
          <w:rFonts w:ascii="Traditional Arabic" w:hAnsi="Traditional Arabic" w:cs="Traditional Arabic" w:hint="cs"/>
          <w:sz w:val="34"/>
          <w:szCs w:val="34"/>
          <w:rtl/>
        </w:rPr>
        <w:t>ا</w:t>
      </w:r>
      <w:r w:rsidRPr="00110793">
        <w:rPr>
          <w:rFonts w:ascii="Traditional Arabic" w:hAnsi="Traditional Arabic" w:cs="Traditional Arabic" w:hint="eastAsia"/>
          <w:sz w:val="34"/>
          <w:szCs w:val="34"/>
          <w:rtl/>
        </w:rPr>
        <w:t>ز</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نقل</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الزكاة</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من</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بلدها</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إلى</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بلد</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آخر</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قريب</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أو</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بعيد</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للحاجة،</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مثل</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أن</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يكون</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البلد</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البعيد</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أشد</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فقراً،</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أو</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يكون</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لصاحب</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الزكاة</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أقارب</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فقراء</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في</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بلد</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بعيد</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مثل</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فقراء</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بلده،</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فإن</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في</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دفعها</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إلى</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أقاربه</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تحصيل</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المصلحة،</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وهي</w:t>
      </w:r>
      <w:r w:rsidRPr="00110793">
        <w:rPr>
          <w:rFonts w:ascii="Traditional Arabic" w:hAnsi="Traditional Arabic" w:cs="Traditional Arabic"/>
          <w:sz w:val="34"/>
          <w:szCs w:val="34"/>
          <w:rtl/>
        </w:rPr>
        <w:t xml:space="preserve"> </w:t>
      </w:r>
      <w:r w:rsidRPr="00110793">
        <w:rPr>
          <w:rFonts w:ascii="Traditional Arabic" w:hAnsi="Traditional Arabic" w:cs="Traditional Arabic" w:hint="eastAsia"/>
          <w:sz w:val="34"/>
          <w:szCs w:val="34"/>
          <w:rtl/>
        </w:rPr>
        <w:t>الصدقة</w:t>
      </w:r>
      <w:r w:rsidRPr="00110793">
        <w:rPr>
          <w:rFonts w:ascii="Traditional Arabic" w:hAnsi="Traditional Arabic" w:cs="Traditional Arabic"/>
          <w:sz w:val="34"/>
          <w:szCs w:val="34"/>
          <w:rtl/>
        </w:rPr>
        <w:t xml:space="preserve"> </w:t>
      </w:r>
      <w:r>
        <w:rPr>
          <w:rFonts w:ascii="Traditional Arabic" w:hAnsi="Traditional Arabic" w:cs="Traditional Arabic" w:hint="eastAsia"/>
          <w:sz w:val="34"/>
          <w:szCs w:val="34"/>
          <w:rtl/>
        </w:rPr>
        <w:t>والصل</w:t>
      </w:r>
      <w:r w:rsidRPr="00110793">
        <w:rPr>
          <w:rFonts w:ascii="Traditional Arabic" w:hAnsi="Traditional Arabic" w:cs="Traditional Arabic" w:hint="eastAsia"/>
          <w:sz w:val="34"/>
          <w:szCs w:val="34"/>
          <w:rtl/>
        </w:rPr>
        <w:t>ة</w:t>
      </w:r>
      <w:r w:rsidRPr="008B0E3E">
        <w:rPr>
          <w:rStyle w:val="a4"/>
          <w:rtl/>
        </w:rPr>
        <w:t>(</w:t>
      </w:r>
      <w:r>
        <w:rPr>
          <w:rStyle w:val="a4"/>
          <w:rtl/>
        </w:rPr>
        <w:footnoteReference w:id="73"/>
      </w:r>
      <w:r w:rsidRPr="008B0E3E">
        <w:rPr>
          <w:rStyle w:val="a4"/>
          <w:rtl/>
        </w:rPr>
        <w:t>)</w:t>
      </w:r>
      <w:r>
        <w:rPr>
          <w:rFonts w:ascii="Traditional Arabic" w:hAnsi="Traditional Arabic" w:cs="Traditional Arabic" w:hint="cs"/>
          <w:sz w:val="34"/>
          <w:szCs w:val="34"/>
          <w:rtl/>
        </w:rPr>
        <w:t>.</w:t>
      </w:r>
    </w:p>
    <w:p w:rsidR="00DB17CA" w:rsidRDefault="00DB17CA" w:rsidP="00DB17CA">
      <w:pPr>
        <w:spacing w:after="0"/>
        <w:jc w:val="both"/>
        <w:rPr>
          <w:rFonts w:ascii="Traditional Arabic" w:hAnsi="Traditional Arabic" w:cs="Traditional Arabic"/>
          <w:sz w:val="34"/>
          <w:szCs w:val="34"/>
          <w:rtl/>
        </w:rPr>
      </w:pPr>
    </w:p>
    <w:p w:rsidR="00DB17CA" w:rsidRPr="00DB17CA" w:rsidRDefault="00AC3F14" w:rsidP="00A63A81">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القاعدة ال</w:t>
      </w:r>
      <w:r w:rsidR="00A63A81">
        <w:rPr>
          <w:rFonts w:ascii="Traditional Arabic" w:hAnsi="Traditional Arabic" w:cs="Traditional Arabic" w:hint="cs"/>
          <w:b/>
          <w:bCs/>
          <w:sz w:val="34"/>
          <w:szCs w:val="34"/>
          <w:rtl/>
        </w:rPr>
        <w:t>ثانية عشرة</w:t>
      </w:r>
      <w:r w:rsidR="00DB17CA" w:rsidRPr="00DB17CA">
        <w:rPr>
          <w:rFonts w:ascii="Traditional Arabic" w:hAnsi="Traditional Arabic" w:cs="Traditional Arabic" w:hint="cs"/>
          <w:b/>
          <w:bCs/>
          <w:sz w:val="34"/>
          <w:szCs w:val="34"/>
          <w:rtl/>
        </w:rPr>
        <w:t>: الضرورة تقدر بقدرها</w:t>
      </w:r>
    </w:p>
    <w:p w:rsidR="00DB17CA" w:rsidRDefault="00DB17CA" w:rsidP="00F64D1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معنى القاعدة</w:t>
      </w:r>
      <w:r w:rsidR="00F64D17">
        <w:rPr>
          <w:rFonts w:ascii="Traditional Arabic" w:hAnsi="Traditional Arabic" w:cs="Traditional Arabic" w:hint="cs"/>
          <w:sz w:val="34"/>
          <w:szCs w:val="34"/>
          <w:rtl/>
        </w:rPr>
        <w:t>:</w:t>
      </w:r>
      <w:r w:rsidR="00F64D17" w:rsidRPr="00F64D17">
        <w:rPr>
          <w:rFonts w:hint="eastAsia"/>
          <w:rtl/>
        </w:rPr>
        <w:t xml:space="preserve"> </w:t>
      </w:r>
      <w:r w:rsidR="00F64D17" w:rsidRPr="00F64D17">
        <w:rPr>
          <w:rFonts w:ascii="Traditional Arabic" w:hAnsi="Traditional Arabic" w:cs="Traditional Arabic" w:hint="eastAsia"/>
          <w:sz w:val="34"/>
          <w:szCs w:val="34"/>
          <w:rtl/>
        </w:rPr>
        <w:t>أن</w:t>
      </w:r>
      <w:r w:rsidR="00F64D17">
        <w:rPr>
          <w:rFonts w:ascii="Traditional Arabic" w:hAnsi="Traditional Arabic" w:cs="Traditional Arabic" w:hint="cs"/>
          <w:sz w:val="34"/>
          <w:szCs w:val="34"/>
          <w:rtl/>
        </w:rPr>
        <w:t>ّ</w:t>
      </w:r>
      <w:r w:rsidR="00F64D17" w:rsidRPr="00F64D17">
        <w:rPr>
          <w:rFonts w:ascii="Traditional Arabic" w:hAnsi="Traditional Arabic" w:cs="Traditional Arabic"/>
          <w:sz w:val="34"/>
          <w:szCs w:val="34"/>
          <w:rtl/>
        </w:rPr>
        <w:t xml:space="preserve"> </w:t>
      </w:r>
      <w:r w:rsidR="00F64D17" w:rsidRPr="00F64D17">
        <w:rPr>
          <w:rFonts w:ascii="Traditional Arabic" w:hAnsi="Traditional Arabic" w:cs="Traditional Arabic" w:hint="eastAsia"/>
          <w:sz w:val="34"/>
          <w:szCs w:val="34"/>
          <w:rtl/>
        </w:rPr>
        <w:t>ما</w:t>
      </w:r>
      <w:r w:rsidR="00F64D17" w:rsidRPr="00F64D17">
        <w:rPr>
          <w:rFonts w:ascii="Traditional Arabic" w:hAnsi="Traditional Arabic" w:cs="Traditional Arabic"/>
          <w:sz w:val="34"/>
          <w:szCs w:val="34"/>
          <w:rtl/>
        </w:rPr>
        <w:t xml:space="preserve"> </w:t>
      </w:r>
      <w:r w:rsidR="00F64D17" w:rsidRPr="00F64D17">
        <w:rPr>
          <w:rFonts w:ascii="Traditional Arabic" w:hAnsi="Traditional Arabic" w:cs="Traditional Arabic" w:hint="eastAsia"/>
          <w:sz w:val="34"/>
          <w:szCs w:val="34"/>
          <w:rtl/>
        </w:rPr>
        <w:t>تدعو</w:t>
      </w:r>
      <w:r w:rsidR="00F64D17" w:rsidRPr="00F64D17">
        <w:rPr>
          <w:rFonts w:ascii="Traditional Arabic" w:hAnsi="Traditional Arabic" w:cs="Traditional Arabic"/>
          <w:sz w:val="34"/>
          <w:szCs w:val="34"/>
          <w:rtl/>
        </w:rPr>
        <w:t xml:space="preserve"> </w:t>
      </w:r>
      <w:r w:rsidR="00F64D17" w:rsidRPr="00F64D17">
        <w:rPr>
          <w:rFonts w:ascii="Traditional Arabic" w:hAnsi="Traditional Arabic" w:cs="Traditional Arabic" w:hint="eastAsia"/>
          <w:sz w:val="34"/>
          <w:szCs w:val="34"/>
          <w:rtl/>
        </w:rPr>
        <w:t>إليه</w:t>
      </w:r>
      <w:r w:rsidR="00F64D17" w:rsidRPr="00F64D17">
        <w:rPr>
          <w:rFonts w:ascii="Traditional Arabic" w:hAnsi="Traditional Arabic" w:cs="Traditional Arabic"/>
          <w:sz w:val="34"/>
          <w:szCs w:val="34"/>
          <w:rtl/>
        </w:rPr>
        <w:t xml:space="preserve"> </w:t>
      </w:r>
      <w:r w:rsidR="00F64D17" w:rsidRPr="00F64D17">
        <w:rPr>
          <w:rFonts w:ascii="Traditional Arabic" w:hAnsi="Traditional Arabic" w:cs="Traditional Arabic" w:hint="eastAsia"/>
          <w:sz w:val="34"/>
          <w:szCs w:val="34"/>
          <w:rtl/>
        </w:rPr>
        <w:t>الضرورة</w:t>
      </w:r>
      <w:r w:rsidR="00F64D17" w:rsidRPr="00F64D17">
        <w:rPr>
          <w:rFonts w:ascii="Traditional Arabic" w:hAnsi="Traditional Arabic" w:cs="Traditional Arabic"/>
          <w:sz w:val="34"/>
          <w:szCs w:val="34"/>
          <w:rtl/>
        </w:rPr>
        <w:t xml:space="preserve"> </w:t>
      </w:r>
      <w:r w:rsidR="00F64D17" w:rsidRPr="00F64D17">
        <w:rPr>
          <w:rFonts w:ascii="Traditional Arabic" w:hAnsi="Traditional Arabic" w:cs="Traditional Arabic" w:hint="eastAsia"/>
          <w:sz w:val="34"/>
          <w:szCs w:val="34"/>
          <w:rtl/>
        </w:rPr>
        <w:t>إنما</w:t>
      </w:r>
      <w:r w:rsidR="00F64D17" w:rsidRPr="00F64D17">
        <w:rPr>
          <w:rFonts w:ascii="Traditional Arabic" w:hAnsi="Traditional Arabic" w:cs="Traditional Arabic"/>
          <w:sz w:val="34"/>
          <w:szCs w:val="34"/>
          <w:rtl/>
        </w:rPr>
        <w:t xml:space="preserve"> </w:t>
      </w:r>
      <w:r w:rsidR="00F64D17" w:rsidRPr="00F64D17">
        <w:rPr>
          <w:rFonts w:ascii="Traditional Arabic" w:hAnsi="Traditional Arabic" w:cs="Traditional Arabic" w:hint="eastAsia"/>
          <w:sz w:val="34"/>
          <w:szCs w:val="34"/>
          <w:rtl/>
        </w:rPr>
        <w:t>ي</w:t>
      </w:r>
      <w:r w:rsidR="00F11BBF">
        <w:rPr>
          <w:rFonts w:ascii="Traditional Arabic" w:hAnsi="Traditional Arabic" w:cs="Traditional Arabic" w:hint="cs"/>
          <w:sz w:val="34"/>
          <w:szCs w:val="34"/>
          <w:rtl/>
        </w:rPr>
        <w:t>ُ</w:t>
      </w:r>
      <w:r w:rsidR="00F64D17" w:rsidRPr="00F64D17">
        <w:rPr>
          <w:rFonts w:ascii="Traditional Arabic" w:hAnsi="Traditional Arabic" w:cs="Traditional Arabic" w:hint="eastAsia"/>
          <w:sz w:val="34"/>
          <w:szCs w:val="34"/>
          <w:rtl/>
        </w:rPr>
        <w:t>رخ</w:t>
      </w:r>
      <w:r w:rsidR="00F64D17">
        <w:rPr>
          <w:rFonts w:ascii="Traditional Arabic" w:hAnsi="Traditional Arabic" w:cs="Traditional Arabic" w:hint="cs"/>
          <w:sz w:val="34"/>
          <w:szCs w:val="34"/>
          <w:rtl/>
        </w:rPr>
        <w:t>ّ</w:t>
      </w:r>
      <w:r w:rsidR="00F64D17" w:rsidRPr="00F64D17">
        <w:rPr>
          <w:rFonts w:ascii="Traditional Arabic" w:hAnsi="Traditional Arabic" w:cs="Traditional Arabic" w:hint="eastAsia"/>
          <w:sz w:val="34"/>
          <w:szCs w:val="34"/>
          <w:rtl/>
        </w:rPr>
        <w:t>ص</w:t>
      </w:r>
      <w:r w:rsidR="00F64D17" w:rsidRPr="00F64D17">
        <w:rPr>
          <w:rFonts w:ascii="Traditional Arabic" w:hAnsi="Traditional Arabic" w:cs="Traditional Arabic"/>
          <w:sz w:val="34"/>
          <w:szCs w:val="34"/>
          <w:rtl/>
        </w:rPr>
        <w:t xml:space="preserve"> </w:t>
      </w:r>
      <w:r w:rsidR="00F64D17" w:rsidRPr="00F64D17">
        <w:rPr>
          <w:rFonts w:ascii="Traditional Arabic" w:hAnsi="Traditional Arabic" w:cs="Traditional Arabic" w:hint="eastAsia"/>
          <w:sz w:val="34"/>
          <w:szCs w:val="34"/>
          <w:rtl/>
        </w:rPr>
        <w:t>منه</w:t>
      </w:r>
      <w:r w:rsidR="00F64D17" w:rsidRPr="00F64D17">
        <w:rPr>
          <w:rFonts w:ascii="Traditional Arabic" w:hAnsi="Traditional Arabic" w:cs="Traditional Arabic"/>
          <w:sz w:val="34"/>
          <w:szCs w:val="34"/>
          <w:rtl/>
        </w:rPr>
        <w:t xml:space="preserve"> </w:t>
      </w:r>
      <w:r w:rsidR="00F64D17" w:rsidRPr="00F64D17">
        <w:rPr>
          <w:rFonts w:ascii="Traditional Arabic" w:hAnsi="Traditional Arabic" w:cs="Traditional Arabic" w:hint="eastAsia"/>
          <w:sz w:val="34"/>
          <w:szCs w:val="34"/>
          <w:rtl/>
        </w:rPr>
        <w:t>القدر</w:t>
      </w:r>
      <w:r w:rsidR="00F64D17" w:rsidRPr="00F64D17">
        <w:rPr>
          <w:rFonts w:ascii="Traditional Arabic" w:hAnsi="Traditional Arabic" w:cs="Traditional Arabic"/>
          <w:sz w:val="34"/>
          <w:szCs w:val="34"/>
          <w:rtl/>
        </w:rPr>
        <w:t xml:space="preserve"> </w:t>
      </w:r>
      <w:r w:rsidR="00F64D17" w:rsidRPr="00F64D17">
        <w:rPr>
          <w:rFonts w:ascii="Traditional Arabic" w:hAnsi="Traditional Arabic" w:cs="Traditional Arabic" w:hint="eastAsia"/>
          <w:sz w:val="34"/>
          <w:szCs w:val="34"/>
          <w:rtl/>
        </w:rPr>
        <w:t>الذي</w:t>
      </w:r>
      <w:r w:rsidR="00F64D17" w:rsidRPr="00F64D17">
        <w:rPr>
          <w:rFonts w:ascii="Traditional Arabic" w:hAnsi="Traditional Arabic" w:cs="Traditional Arabic"/>
          <w:sz w:val="34"/>
          <w:szCs w:val="34"/>
          <w:rtl/>
        </w:rPr>
        <w:t xml:space="preserve"> </w:t>
      </w:r>
      <w:r w:rsidR="00F64D17" w:rsidRPr="00F64D17">
        <w:rPr>
          <w:rFonts w:ascii="Traditional Arabic" w:hAnsi="Traditional Arabic" w:cs="Traditional Arabic" w:hint="eastAsia"/>
          <w:sz w:val="34"/>
          <w:szCs w:val="34"/>
          <w:rtl/>
        </w:rPr>
        <w:t>تندفع</w:t>
      </w:r>
      <w:r w:rsidR="00F64D17" w:rsidRPr="00F64D17">
        <w:rPr>
          <w:rFonts w:ascii="Traditional Arabic" w:hAnsi="Traditional Arabic" w:cs="Traditional Arabic"/>
          <w:sz w:val="34"/>
          <w:szCs w:val="34"/>
          <w:rtl/>
        </w:rPr>
        <w:t xml:space="preserve"> </w:t>
      </w:r>
      <w:r w:rsidR="00F64D17" w:rsidRPr="00F64D17">
        <w:rPr>
          <w:rFonts w:ascii="Traditional Arabic" w:hAnsi="Traditional Arabic" w:cs="Traditional Arabic" w:hint="eastAsia"/>
          <w:sz w:val="34"/>
          <w:szCs w:val="34"/>
          <w:rtl/>
        </w:rPr>
        <w:t>به</w:t>
      </w:r>
      <w:r w:rsidR="00F64D17" w:rsidRPr="00F64D17">
        <w:rPr>
          <w:rFonts w:ascii="Traditional Arabic" w:hAnsi="Traditional Arabic" w:cs="Traditional Arabic"/>
          <w:sz w:val="34"/>
          <w:szCs w:val="34"/>
          <w:rtl/>
        </w:rPr>
        <w:t xml:space="preserve"> </w:t>
      </w:r>
      <w:r w:rsidR="00F64D17" w:rsidRPr="00F64D17">
        <w:rPr>
          <w:rFonts w:ascii="Traditional Arabic" w:hAnsi="Traditional Arabic" w:cs="Traditional Arabic" w:hint="eastAsia"/>
          <w:sz w:val="34"/>
          <w:szCs w:val="34"/>
          <w:rtl/>
        </w:rPr>
        <w:t>الضرورة</w:t>
      </w:r>
      <w:r w:rsidR="00F64D17" w:rsidRPr="00F64D17">
        <w:rPr>
          <w:rFonts w:ascii="Traditional Arabic" w:hAnsi="Traditional Arabic" w:cs="Traditional Arabic"/>
          <w:sz w:val="34"/>
          <w:szCs w:val="34"/>
          <w:rtl/>
        </w:rPr>
        <w:t xml:space="preserve"> </w:t>
      </w:r>
      <w:r w:rsidR="00F64D17" w:rsidRPr="00F64D17">
        <w:rPr>
          <w:rFonts w:ascii="Traditional Arabic" w:hAnsi="Traditional Arabic" w:cs="Traditional Arabic" w:hint="eastAsia"/>
          <w:sz w:val="34"/>
          <w:szCs w:val="34"/>
          <w:rtl/>
        </w:rPr>
        <w:t>فحسب</w:t>
      </w:r>
      <w:r w:rsidR="00F11BBF" w:rsidRPr="00F11BBF">
        <w:rPr>
          <w:rStyle w:val="a4"/>
          <w:rtl/>
        </w:rPr>
        <w:t>(</w:t>
      </w:r>
      <w:r w:rsidR="00F11BBF">
        <w:rPr>
          <w:rStyle w:val="a4"/>
          <w:rtl/>
        </w:rPr>
        <w:footnoteReference w:id="74"/>
      </w:r>
      <w:r w:rsidR="00F11BBF" w:rsidRPr="00F11BBF">
        <w:rPr>
          <w:rStyle w:val="a4"/>
          <w:rtl/>
        </w:rPr>
        <w:t>)</w:t>
      </w:r>
      <w:r w:rsidR="00F64D17">
        <w:rPr>
          <w:rFonts w:ascii="Traditional Arabic" w:hAnsi="Traditional Arabic" w:cs="Traditional Arabic" w:hint="cs"/>
          <w:sz w:val="34"/>
          <w:szCs w:val="34"/>
          <w:rtl/>
        </w:rPr>
        <w:t>.</w:t>
      </w:r>
    </w:p>
    <w:p w:rsidR="00AC7DE9" w:rsidRPr="00AC7DE9" w:rsidRDefault="00AC7DE9" w:rsidP="00F64D17">
      <w:pPr>
        <w:spacing w:after="0"/>
        <w:jc w:val="both"/>
        <w:rPr>
          <w:rFonts w:ascii="Traditional Arabic" w:hAnsi="Traditional Arabic" w:cs="Traditional Arabic"/>
          <w:b/>
          <w:bCs/>
          <w:sz w:val="34"/>
          <w:szCs w:val="34"/>
          <w:rtl/>
        </w:rPr>
      </w:pPr>
      <w:r w:rsidRPr="00AC7DE9">
        <w:rPr>
          <w:rFonts w:ascii="Traditional Arabic" w:hAnsi="Traditional Arabic" w:cs="Traditional Arabic" w:hint="cs"/>
          <w:b/>
          <w:bCs/>
          <w:sz w:val="34"/>
          <w:szCs w:val="34"/>
          <w:rtl/>
        </w:rPr>
        <w:t>من تطبيقات القاعدة:</w:t>
      </w:r>
    </w:p>
    <w:p w:rsidR="00AC7DE9" w:rsidRDefault="00AC7DE9" w:rsidP="00F64D1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1- في شراء منزل للفقير من الزكاة يقتصر على أقل ما يتحقق به مقصد السكن دون الإسراف في الديكورات أو التشطيبات التجميلية المكلفة.</w:t>
      </w:r>
    </w:p>
    <w:p w:rsidR="00AC7DE9" w:rsidRDefault="00CB4C98" w:rsidP="00F64D1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2- يراعى في علاج الفقير من مال الزكاة عدم الإسراف فمتى تحقق المقصود بتكاليف أقل فلا ينتقل لما هو أكثر كلفة لأن الضرورة تقدر بقدرها</w:t>
      </w:r>
      <w:r w:rsidR="00525B2E">
        <w:rPr>
          <w:rFonts w:ascii="Traditional Arabic" w:hAnsi="Traditional Arabic" w:cs="Traditional Arabic" w:hint="cs"/>
          <w:sz w:val="34"/>
          <w:szCs w:val="34"/>
          <w:rtl/>
        </w:rPr>
        <w:t xml:space="preserve"> </w:t>
      </w:r>
      <w:r w:rsidRPr="00CB4C98">
        <w:rPr>
          <w:rStyle w:val="a4"/>
          <w:rtl/>
        </w:rPr>
        <w:t>(</w:t>
      </w:r>
      <w:r>
        <w:rPr>
          <w:rStyle w:val="a4"/>
          <w:rtl/>
        </w:rPr>
        <w:footnoteReference w:id="75"/>
      </w:r>
      <w:r w:rsidRPr="00CB4C98">
        <w:rPr>
          <w:rStyle w:val="a4"/>
          <w:rtl/>
        </w:rPr>
        <w:t>)</w:t>
      </w:r>
      <w:r>
        <w:rPr>
          <w:rFonts w:ascii="Traditional Arabic" w:hAnsi="Traditional Arabic" w:cs="Traditional Arabic" w:hint="cs"/>
          <w:sz w:val="34"/>
          <w:szCs w:val="34"/>
          <w:rtl/>
        </w:rPr>
        <w:t>.</w:t>
      </w:r>
    </w:p>
    <w:p w:rsidR="00CB4C98" w:rsidRDefault="00CB4C98" w:rsidP="00F64D1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3- </w:t>
      </w:r>
      <w:r w:rsidR="00941E1A">
        <w:rPr>
          <w:rFonts w:ascii="Traditional Arabic" w:hAnsi="Traditional Arabic" w:cs="Traditional Arabic" w:hint="cs"/>
          <w:sz w:val="34"/>
          <w:szCs w:val="34"/>
          <w:rtl/>
        </w:rPr>
        <w:t>عند صرف الزكاة لتزويج الفقير أو إعانته عليه فإن ذلك مشروط بعدم الإسراف أو المغالاة في المهر وتكاليف الزواج</w:t>
      </w:r>
      <w:r w:rsidR="00C116E5" w:rsidRPr="00C116E5">
        <w:rPr>
          <w:rStyle w:val="a4"/>
          <w:rtl/>
        </w:rPr>
        <w:t>(</w:t>
      </w:r>
      <w:r w:rsidR="00C116E5">
        <w:rPr>
          <w:rStyle w:val="a4"/>
          <w:rtl/>
        </w:rPr>
        <w:footnoteReference w:id="76"/>
      </w:r>
      <w:r w:rsidR="00C116E5" w:rsidRPr="00C116E5">
        <w:rPr>
          <w:rStyle w:val="a4"/>
          <w:rtl/>
        </w:rPr>
        <w:t>)</w:t>
      </w:r>
      <w:r w:rsidR="00C116E5">
        <w:rPr>
          <w:rFonts w:ascii="Traditional Arabic" w:hAnsi="Traditional Arabic" w:cs="Traditional Arabic" w:hint="cs"/>
          <w:sz w:val="34"/>
          <w:szCs w:val="34"/>
          <w:rtl/>
        </w:rPr>
        <w:t>.</w:t>
      </w:r>
    </w:p>
    <w:p w:rsidR="00704E25" w:rsidRDefault="00704E25" w:rsidP="00F64D1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4- </w:t>
      </w:r>
      <w:r w:rsidR="00D61A00">
        <w:rPr>
          <w:rFonts w:ascii="Traditional Arabic" w:hAnsi="Traditional Arabic" w:cs="Traditional Arabic" w:hint="cs"/>
          <w:sz w:val="34"/>
          <w:szCs w:val="34"/>
          <w:rtl/>
        </w:rPr>
        <w:t xml:space="preserve">عند توظيف العاملين على الزكاة من إداريين أو فنيين أو محاسبين أو باحثين أو غيرهم يجب الاقتصار على ما </w:t>
      </w:r>
      <w:r w:rsidR="006D1DC4">
        <w:rPr>
          <w:rFonts w:ascii="Traditional Arabic" w:hAnsi="Traditional Arabic" w:cs="Traditional Arabic" w:hint="cs"/>
          <w:sz w:val="34"/>
          <w:szCs w:val="34"/>
          <w:rtl/>
        </w:rPr>
        <w:t>يحتاج إليهم</w:t>
      </w:r>
      <w:r w:rsidR="00E066E1">
        <w:rPr>
          <w:rFonts w:ascii="Traditional Arabic" w:hAnsi="Traditional Arabic" w:cs="Traditional Arabic" w:hint="cs"/>
          <w:sz w:val="34"/>
          <w:szCs w:val="34"/>
          <w:rtl/>
        </w:rPr>
        <w:t xml:space="preserve"> وتقع بهم الكفاية</w:t>
      </w:r>
      <w:r w:rsidR="006D1DC4">
        <w:rPr>
          <w:rFonts w:ascii="Traditional Arabic" w:hAnsi="Traditional Arabic" w:cs="Traditional Arabic" w:hint="cs"/>
          <w:sz w:val="34"/>
          <w:szCs w:val="34"/>
          <w:rtl/>
        </w:rPr>
        <w:t xml:space="preserve"> دون توسع في ذلك لأن الضرورة تقدّر بقدرها</w:t>
      </w:r>
      <w:r w:rsidR="00E066E1" w:rsidRPr="00E066E1">
        <w:rPr>
          <w:rStyle w:val="a4"/>
          <w:rtl/>
        </w:rPr>
        <w:t>(</w:t>
      </w:r>
      <w:r w:rsidR="00E066E1">
        <w:rPr>
          <w:rStyle w:val="a4"/>
          <w:rtl/>
        </w:rPr>
        <w:footnoteReference w:id="77"/>
      </w:r>
      <w:r w:rsidR="00E066E1" w:rsidRPr="00E066E1">
        <w:rPr>
          <w:rStyle w:val="a4"/>
          <w:rtl/>
        </w:rPr>
        <w:t>)</w:t>
      </w:r>
      <w:r w:rsidR="006D1DC4">
        <w:rPr>
          <w:rFonts w:ascii="Traditional Arabic" w:hAnsi="Traditional Arabic" w:cs="Traditional Arabic" w:hint="cs"/>
          <w:sz w:val="34"/>
          <w:szCs w:val="34"/>
          <w:rtl/>
        </w:rPr>
        <w:t>.</w:t>
      </w:r>
    </w:p>
    <w:p w:rsidR="000168BB" w:rsidRDefault="000168BB" w:rsidP="00F64D1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5- لا يزاد المكاتب من الزكاة على ما يوفي كتابته</w:t>
      </w:r>
      <w:r w:rsidR="00104687" w:rsidRPr="00104687">
        <w:rPr>
          <w:rStyle w:val="a4"/>
          <w:rtl/>
        </w:rPr>
        <w:t>(</w:t>
      </w:r>
      <w:r w:rsidR="00104687">
        <w:rPr>
          <w:rStyle w:val="a4"/>
          <w:rtl/>
        </w:rPr>
        <w:footnoteReference w:id="78"/>
      </w:r>
      <w:r w:rsidR="00104687" w:rsidRPr="00104687">
        <w:rPr>
          <w:rStyle w:val="a4"/>
          <w:rtl/>
        </w:rPr>
        <w:t>)</w:t>
      </w:r>
      <w:r w:rsidR="00104687">
        <w:rPr>
          <w:rFonts w:ascii="Traditional Arabic" w:hAnsi="Traditional Arabic" w:cs="Traditional Arabic" w:hint="cs"/>
          <w:sz w:val="34"/>
          <w:szCs w:val="34"/>
          <w:rtl/>
        </w:rPr>
        <w:t>.</w:t>
      </w:r>
    </w:p>
    <w:p w:rsidR="00DF6609" w:rsidRPr="00672701" w:rsidRDefault="009D243E" w:rsidP="0033775B">
      <w:pPr>
        <w:bidi w:val="0"/>
        <w:jc w:val="center"/>
        <w:rPr>
          <w:rFonts w:ascii="Traditional Arabic" w:hAnsi="Traditional Arabic" w:cs="PT Bold Heading"/>
          <w:sz w:val="34"/>
          <w:szCs w:val="34"/>
        </w:rPr>
      </w:pPr>
      <w:r>
        <w:rPr>
          <w:rFonts w:ascii="Traditional Arabic" w:hAnsi="Traditional Arabic" w:cs="Traditional Arabic"/>
          <w:sz w:val="34"/>
          <w:szCs w:val="34"/>
          <w:rtl/>
        </w:rPr>
        <w:br w:type="page"/>
      </w:r>
      <w:r w:rsidR="00DF6609" w:rsidRPr="00672701">
        <w:rPr>
          <w:rFonts w:ascii="Traditional Arabic" w:hAnsi="Traditional Arabic" w:cs="PT Bold Heading"/>
          <w:sz w:val="34"/>
          <w:szCs w:val="34"/>
          <w:rtl/>
        </w:rPr>
        <w:lastRenderedPageBreak/>
        <w:t>المبحث ال</w:t>
      </w:r>
      <w:r w:rsidR="00DF6609">
        <w:rPr>
          <w:rFonts w:ascii="Traditional Arabic" w:hAnsi="Traditional Arabic" w:cs="PT Bold Heading" w:hint="cs"/>
          <w:sz w:val="34"/>
          <w:szCs w:val="34"/>
          <w:rtl/>
        </w:rPr>
        <w:t>ثاني</w:t>
      </w:r>
    </w:p>
    <w:p w:rsidR="00DF6609" w:rsidRPr="00672701" w:rsidRDefault="00DF6609" w:rsidP="00DF6609">
      <w:pPr>
        <w:jc w:val="center"/>
        <w:rPr>
          <w:rFonts w:ascii="Traditional Arabic" w:hAnsi="Traditional Arabic" w:cs="PT Bold Heading"/>
          <w:sz w:val="34"/>
          <w:szCs w:val="34"/>
          <w:rtl/>
        </w:rPr>
      </w:pPr>
      <w:r w:rsidRPr="00672701">
        <w:rPr>
          <w:rFonts w:ascii="Traditional Arabic" w:hAnsi="Traditional Arabic" w:cs="PT Bold Heading" w:hint="cs"/>
          <w:sz w:val="34"/>
          <w:szCs w:val="34"/>
          <w:rtl/>
        </w:rPr>
        <w:t>ال</w:t>
      </w:r>
      <w:r>
        <w:rPr>
          <w:rFonts w:ascii="Traditional Arabic" w:hAnsi="Traditional Arabic" w:cs="PT Bold Heading" w:hint="cs"/>
          <w:sz w:val="34"/>
          <w:szCs w:val="34"/>
          <w:rtl/>
        </w:rPr>
        <w:t>ضوابط</w:t>
      </w:r>
      <w:r w:rsidRPr="00672701">
        <w:rPr>
          <w:rFonts w:ascii="Traditional Arabic" w:hAnsi="Traditional Arabic" w:cs="PT Bold Heading" w:hint="cs"/>
          <w:sz w:val="34"/>
          <w:szCs w:val="34"/>
          <w:rtl/>
        </w:rPr>
        <w:t xml:space="preserve"> الفقهية</w:t>
      </w:r>
      <w:r>
        <w:rPr>
          <w:rFonts w:ascii="Traditional Arabic" w:hAnsi="Traditional Arabic" w:cs="PT Bold Heading" w:hint="cs"/>
          <w:sz w:val="34"/>
          <w:szCs w:val="34"/>
          <w:rtl/>
        </w:rPr>
        <w:t xml:space="preserve"> </w:t>
      </w:r>
      <w:r w:rsidRPr="00672701">
        <w:rPr>
          <w:rFonts w:ascii="Traditional Arabic" w:hAnsi="Traditional Arabic" w:cs="PT Bold Heading" w:hint="cs"/>
          <w:sz w:val="34"/>
          <w:szCs w:val="34"/>
          <w:rtl/>
        </w:rPr>
        <w:t>المتعلقة بمصارف الزكاة</w:t>
      </w:r>
    </w:p>
    <w:p w:rsidR="002172EB" w:rsidRPr="00924574" w:rsidRDefault="009D243E" w:rsidP="002172EB">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الضابط ال</w:t>
      </w:r>
      <w:r w:rsidR="00DF6609">
        <w:rPr>
          <w:rFonts w:ascii="Traditional Arabic" w:hAnsi="Traditional Arabic" w:cs="Traditional Arabic" w:hint="cs"/>
          <w:b/>
          <w:bCs/>
          <w:sz w:val="34"/>
          <w:szCs w:val="34"/>
          <w:rtl/>
        </w:rPr>
        <w:t>أول</w:t>
      </w:r>
      <w:r w:rsidRPr="00A1151E">
        <w:rPr>
          <w:rFonts w:ascii="Traditional Arabic" w:hAnsi="Traditional Arabic" w:cs="Traditional Arabic" w:hint="cs"/>
          <w:b/>
          <w:bCs/>
          <w:sz w:val="34"/>
          <w:szCs w:val="34"/>
          <w:rtl/>
        </w:rPr>
        <w:t xml:space="preserve">: </w:t>
      </w:r>
      <w:r w:rsidR="006E0110">
        <w:rPr>
          <w:rFonts w:ascii="Traditional Arabic" w:hAnsi="Traditional Arabic" w:cs="Traditional Arabic" w:hint="cs"/>
          <w:b/>
          <w:bCs/>
          <w:sz w:val="34"/>
          <w:szCs w:val="34"/>
          <w:rtl/>
        </w:rPr>
        <w:t xml:space="preserve">ضابط </w:t>
      </w:r>
      <w:r w:rsidR="00432295">
        <w:rPr>
          <w:rFonts w:ascii="Traditional Arabic" w:hAnsi="Traditional Arabic" w:cs="Traditional Arabic" w:hint="cs"/>
          <w:b/>
          <w:bCs/>
          <w:sz w:val="34"/>
          <w:szCs w:val="34"/>
          <w:rtl/>
        </w:rPr>
        <w:t>فيمن يقدّم من الأصناف</w:t>
      </w:r>
      <w:r w:rsidR="002172EB">
        <w:rPr>
          <w:rFonts w:ascii="Traditional Arabic" w:hAnsi="Traditional Arabic" w:cs="Traditional Arabic" w:hint="cs"/>
          <w:b/>
          <w:bCs/>
          <w:sz w:val="34"/>
          <w:szCs w:val="34"/>
          <w:rtl/>
        </w:rPr>
        <w:t xml:space="preserve"> </w:t>
      </w:r>
      <w:r w:rsidR="002172EB" w:rsidRPr="00924574">
        <w:rPr>
          <w:rFonts w:ascii="Traditional Arabic" w:hAnsi="Traditional Arabic" w:cs="Traditional Arabic" w:hint="eastAsia"/>
          <w:b/>
          <w:bCs/>
          <w:sz w:val="34"/>
          <w:szCs w:val="34"/>
          <w:rtl/>
        </w:rPr>
        <w:t>في</w:t>
      </w:r>
      <w:r w:rsidR="002172EB">
        <w:rPr>
          <w:rFonts w:ascii="Traditional Arabic" w:hAnsi="Traditional Arabic" w:cs="Traditional Arabic" w:hint="cs"/>
          <w:b/>
          <w:bCs/>
          <w:sz w:val="34"/>
          <w:szCs w:val="34"/>
          <w:rtl/>
        </w:rPr>
        <w:t xml:space="preserve"> </w:t>
      </w:r>
      <w:r w:rsidR="002172EB" w:rsidRPr="00924574">
        <w:rPr>
          <w:rFonts w:ascii="Traditional Arabic" w:hAnsi="Traditional Arabic" w:cs="Traditional Arabic" w:hint="eastAsia"/>
          <w:b/>
          <w:bCs/>
          <w:sz w:val="34"/>
          <w:szCs w:val="34"/>
          <w:rtl/>
        </w:rPr>
        <w:t>الزكاة</w:t>
      </w:r>
    </w:p>
    <w:p w:rsidR="005868FA" w:rsidRDefault="00EB6937" w:rsidP="005868FA">
      <w:pPr>
        <w:spacing w:after="0"/>
        <w:rPr>
          <w:rFonts w:ascii="Traditional Arabic" w:hAnsi="Traditional Arabic" w:cs="Traditional Arabic"/>
          <w:sz w:val="34"/>
          <w:szCs w:val="34"/>
          <w:rtl/>
        </w:rPr>
      </w:pPr>
      <w:r>
        <w:rPr>
          <w:rFonts w:ascii="Traditional Arabic" w:hAnsi="Traditional Arabic" w:cs="Traditional Arabic" w:hint="cs"/>
          <w:sz w:val="34"/>
          <w:szCs w:val="34"/>
          <w:rtl/>
        </w:rPr>
        <w:t>لقد</w:t>
      </w:r>
      <w:r w:rsidR="005868FA">
        <w:rPr>
          <w:rFonts w:ascii="Traditional Arabic" w:hAnsi="Traditional Arabic" w:cs="Traditional Arabic" w:hint="cs"/>
          <w:sz w:val="34"/>
          <w:szCs w:val="34"/>
          <w:rtl/>
        </w:rPr>
        <w:t xml:space="preserve"> شرع الله الزكاة لمقصدين عظيمين: سدّ حاجة المسلمين، وتقوية الإسلام ونصرته</w:t>
      </w:r>
      <w:r w:rsidR="005868FA" w:rsidRPr="005868FA">
        <w:rPr>
          <w:rStyle w:val="a4"/>
          <w:rtl/>
        </w:rPr>
        <w:t>(</w:t>
      </w:r>
      <w:r w:rsidR="005868FA">
        <w:rPr>
          <w:rStyle w:val="a4"/>
          <w:rtl/>
        </w:rPr>
        <w:footnoteReference w:id="79"/>
      </w:r>
      <w:r w:rsidR="005868FA" w:rsidRPr="005868FA">
        <w:rPr>
          <w:rStyle w:val="a4"/>
          <w:rtl/>
        </w:rPr>
        <w:t>)</w:t>
      </w:r>
      <w:r w:rsidR="005868FA">
        <w:rPr>
          <w:rFonts w:ascii="Traditional Arabic" w:hAnsi="Traditional Arabic" w:cs="Traditional Arabic" w:hint="cs"/>
          <w:sz w:val="34"/>
          <w:szCs w:val="34"/>
          <w:rtl/>
        </w:rPr>
        <w:t>.</w:t>
      </w:r>
    </w:p>
    <w:p w:rsidR="00180A3D" w:rsidRDefault="00180A3D" w:rsidP="001243FF">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ولتحقيق هذين المقصدين حدّد الشارع الحكيم صرف الزكاة في </w:t>
      </w:r>
      <w:r w:rsidR="00432A0F">
        <w:rPr>
          <w:rFonts w:ascii="Traditional Arabic" w:hAnsi="Traditional Arabic" w:cs="Traditional Arabic" w:hint="cs"/>
          <w:sz w:val="34"/>
          <w:szCs w:val="34"/>
          <w:rtl/>
        </w:rPr>
        <w:t>مصارفها</w:t>
      </w:r>
      <w:r>
        <w:rPr>
          <w:rFonts w:ascii="Traditional Arabic" w:hAnsi="Traditional Arabic" w:cs="Traditional Arabic" w:hint="cs"/>
          <w:sz w:val="34"/>
          <w:szCs w:val="34"/>
          <w:rtl/>
        </w:rPr>
        <w:t xml:space="preserve"> الثمانية التي ذ</w:t>
      </w:r>
      <w:r w:rsidR="001243FF">
        <w:rPr>
          <w:rFonts w:ascii="Traditional Arabic" w:hAnsi="Traditional Arabic" w:cs="Traditional Arabic" w:hint="cs"/>
          <w:sz w:val="34"/>
          <w:szCs w:val="34"/>
          <w:rtl/>
        </w:rPr>
        <w:t xml:space="preserve">كرها الله تعالى في كتابه الكريم في </w:t>
      </w:r>
      <w:r w:rsidR="001243FF">
        <w:rPr>
          <w:rFonts w:ascii="Traditional Arabic" w:hAnsi="Traditional Arabic" w:cs="Traditional Arabic" w:hint="eastAsia"/>
          <w:sz w:val="34"/>
          <w:szCs w:val="34"/>
          <w:rtl/>
        </w:rPr>
        <w:t>قول</w:t>
      </w:r>
      <w:r w:rsidR="001243FF">
        <w:rPr>
          <w:rFonts w:ascii="Traditional Arabic" w:hAnsi="Traditional Arabic" w:cs="Traditional Arabic" w:hint="cs"/>
          <w:sz w:val="34"/>
          <w:szCs w:val="34"/>
          <w:rtl/>
        </w:rPr>
        <w:t xml:space="preserve">ه </w:t>
      </w:r>
      <w:r w:rsidR="001243FF" w:rsidRPr="00FF4BC0">
        <w:rPr>
          <w:rFonts w:ascii="Traditional Arabic" w:hAnsi="Traditional Arabic" w:cs="Traditional Arabic" w:hint="eastAsia"/>
          <w:sz w:val="34"/>
          <w:szCs w:val="34"/>
          <w:rtl/>
        </w:rPr>
        <w:t>تعالى</w:t>
      </w:r>
      <w:r w:rsidR="001243FF" w:rsidRPr="00FF4BC0">
        <w:rPr>
          <w:rFonts w:ascii="Traditional Arabic" w:hAnsi="Traditional Arabic" w:cs="Traditional Arabic"/>
          <w:sz w:val="34"/>
          <w:szCs w:val="34"/>
          <w:rtl/>
        </w:rPr>
        <w:t>: {</w:t>
      </w:r>
      <w:r w:rsidR="001243FF" w:rsidRPr="00FF4BC0">
        <w:rPr>
          <w:rFonts w:ascii="Traditional Arabic" w:hAnsi="Traditional Arabic" w:cs="Traditional Arabic" w:hint="eastAsia"/>
          <w:sz w:val="34"/>
          <w:szCs w:val="34"/>
          <w:rtl/>
        </w:rPr>
        <w:t>إِنَّمَا</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الصَّدَقَاتُ</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لِلْفُقَرَاءِ</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وَالْمَسَاكِينِ</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وَالْعَامِلِينَ</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عَلَيْهَا</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وَالْمُؤَلَّفَةِ</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قُلُوبُهُمْ</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وَفِي</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الرِّقَابِ</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وَالْغَارِمِينَ</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وَفِي</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سَبِيلِ</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اللَّهِ</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وَابْنِ</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السَّبِيلِ</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فَرِيضَةً</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مِنَ</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اللَّهِ</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وَاللَّهُ</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عَلِيمٌ</w:t>
      </w:r>
      <w:r w:rsidR="001243FF" w:rsidRPr="00FF4BC0">
        <w:rPr>
          <w:rFonts w:ascii="Traditional Arabic" w:hAnsi="Traditional Arabic" w:cs="Traditional Arabic"/>
          <w:sz w:val="34"/>
          <w:szCs w:val="34"/>
          <w:rtl/>
        </w:rPr>
        <w:t xml:space="preserve"> </w:t>
      </w:r>
      <w:r w:rsidR="001243FF" w:rsidRPr="00FF4BC0">
        <w:rPr>
          <w:rFonts w:ascii="Traditional Arabic" w:hAnsi="Traditional Arabic" w:cs="Traditional Arabic" w:hint="eastAsia"/>
          <w:sz w:val="34"/>
          <w:szCs w:val="34"/>
          <w:rtl/>
        </w:rPr>
        <w:t>حَكِيمٌ</w:t>
      </w:r>
      <w:r w:rsidR="001243FF">
        <w:rPr>
          <w:rFonts w:ascii="Traditional Arabic" w:hAnsi="Traditional Arabic" w:cs="Traditional Arabic"/>
          <w:sz w:val="34"/>
          <w:szCs w:val="34"/>
          <w:rtl/>
        </w:rPr>
        <w:t>}</w:t>
      </w:r>
      <w:r w:rsidR="000A482A" w:rsidRPr="000A482A">
        <w:rPr>
          <w:rStyle w:val="a4"/>
          <w:rtl/>
        </w:rPr>
        <w:t>(</w:t>
      </w:r>
      <w:r w:rsidR="000A482A">
        <w:rPr>
          <w:rStyle w:val="a4"/>
          <w:rtl/>
        </w:rPr>
        <w:footnoteReference w:id="80"/>
      </w:r>
      <w:r w:rsidR="000A482A" w:rsidRPr="000A482A">
        <w:rPr>
          <w:rStyle w:val="a4"/>
          <w:rtl/>
        </w:rPr>
        <w:t>)</w:t>
      </w:r>
      <w:r>
        <w:rPr>
          <w:rFonts w:ascii="Traditional Arabic" w:hAnsi="Traditional Arabic" w:cs="Traditional Arabic" w:hint="cs"/>
          <w:sz w:val="34"/>
          <w:szCs w:val="34"/>
          <w:rtl/>
        </w:rPr>
        <w:t xml:space="preserve"> </w:t>
      </w:r>
      <w:r w:rsidR="001243FF">
        <w:rPr>
          <w:rFonts w:ascii="Traditional Arabic" w:hAnsi="Traditional Arabic" w:cs="Traditional Arabic" w:hint="cs"/>
          <w:sz w:val="34"/>
          <w:szCs w:val="34"/>
          <w:rtl/>
        </w:rPr>
        <w:t>.</w:t>
      </w:r>
    </w:p>
    <w:p w:rsidR="001243FF" w:rsidRDefault="00E12D92" w:rsidP="00D0468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ولذلك فإنه لا يجوز صرفها لغير هؤلاء الأصناف الثمانية</w:t>
      </w:r>
      <w:r w:rsidR="00D04680" w:rsidRPr="00D04680">
        <w:rPr>
          <w:rStyle w:val="a4"/>
          <w:rtl/>
        </w:rPr>
        <w:t>(</w:t>
      </w:r>
      <w:r w:rsidR="00D04680">
        <w:rPr>
          <w:rStyle w:val="a4"/>
          <w:rtl/>
        </w:rPr>
        <w:footnoteReference w:id="81"/>
      </w:r>
      <w:r w:rsidR="00D04680" w:rsidRPr="00D04680">
        <w:rPr>
          <w:rStyle w:val="a4"/>
          <w:rtl/>
        </w:rPr>
        <w:t>)</w:t>
      </w:r>
      <w:r>
        <w:rPr>
          <w:rFonts w:ascii="Traditional Arabic" w:hAnsi="Traditional Arabic" w:cs="Traditional Arabic" w:hint="cs"/>
          <w:sz w:val="34"/>
          <w:szCs w:val="34"/>
          <w:rtl/>
        </w:rPr>
        <w:t>.</w:t>
      </w:r>
    </w:p>
    <w:p w:rsidR="00FB7663" w:rsidRDefault="009A4430" w:rsidP="00D0468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واختلف الفقهاء هل يجب تعميم الأصناف الثمانية والتسوية بينهم</w:t>
      </w:r>
      <w:r w:rsidR="00C33899">
        <w:rPr>
          <w:rFonts w:ascii="Traditional Arabic" w:hAnsi="Traditional Arabic" w:cs="Traditional Arabic" w:hint="cs"/>
          <w:sz w:val="34"/>
          <w:szCs w:val="34"/>
          <w:rtl/>
        </w:rPr>
        <w:t xml:space="preserve"> </w:t>
      </w:r>
      <w:r>
        <w:rPr>
          <w:rFonts w:ascii="Traditional Arabic" w:hAnsi="Traditional Arabic" w:cs="Traditional Arabic" w:hint="cs"/>
          <w:sz w:val="34"/>
          <w:szCs w:val="34"/>
          <w:rtl/>
        </w:rPr>
        <w:t>؟</w:t>
      </w:r>
      <w:r w:rsidR="00FB7CAF">
        <w:rPr>
          <w:rFonts w:ascii="Traditional Arabic" w:hAnsi="Traditional Arabic" w:cs="Traditional Arabic" w:hint="cs"/>
          <w:sz w:val="34"/>
          <w:szCs w:val="34"/>
          <w:rtl/>
        </w:rPr>
        <w:t xml:space="preserve"> </w:t>
      </w:r>
      <w:r w:rsidR="00E62A9F" w:rsidRPr="00E62A9F">
        <w:rPr>
          <w:rStyle w:val="a4"/>
          <w:rtl/>
        </w:rPr>
        <w:t>(</w:t>
      </w:r>
      <w:r w:rsidR="00E62A9F">
        <w:rPr>
          <w:rStyle w:val="a4"/>
          <w:rtl/>
        </w:rPr>
        <w:footnoteReference w:id="82"/>
      </w:r>
      <w:r w:rsidR="00E62A9F" w:rsidRPr="00E62A9F">
        <w:rPr>
          <w:rStyle w:val="a4"/>
          <w:rtl/>
        </w:rPr>
        <w:t>)</w:t>
      </w:r>
      <w:r w:rsidR="00FB7663">
        <w:rPr>
          <w:rFonts w:ascii="Traditional Arabic" w:hAnsi="Traditional Arabic" w:cs="Traditional Arabic" w:hint="cs"/>
          <w:sz w:val="34"/>
          <w:szCs w:val="34"/>
          <w:rtl/>
        </w:rPr>
        <w:t>، والذي يظهر لي أن تعميم الأصناف بالإعطاء يخضع للأمور الآتية:</w:t>
      </w:r>
    </w:p>
    <w:p w:rsidR="009154B0" w:rsidRDefault="00FB7663" w:rsidP="009154B0">
      <w:pPr>
        <w:spacing w:after="0"/>
        <w:jc w:val="both"/>
        <w:rPr>
          <w:rFonts w:ascii="Traditional Arabic" w:hAnsi="Traditional Arabic" w:cs="Traditional Arabic"/>
          <w:sz w:val="34"/>
          <w:szCs w:val="34"/>
          <w:rtl/>
        </w:rPr>
      </w:pPr>
      <w:r w:rsidRPr="000A740F">
        <w:rPr>
          <w:rFonts w:ascii="Traditional Arabic" w:hAnsi="Traditional Arabic" w:cs="Traditional Arabic" w:hint="cs"/>
          <w:b/>
          <w:bCs/>
          <w:sz w:val="34"/>
          <w:szCs w:val="34"/>
          <w:rtl/>
        </w:rPr>
        <w:t>أولاً:</w:t>
      </w:r>
      <w:r>
        <w:rPr>
          <w:rFonts w:ascii="Traditional Arabic" w:hAnsi="Traditional Arabic" w:cs="Traditional Arabic" w:hint="cs"/>
          <w:sz w:val="34"/>
          <w:szCs w:val="34"/>
          <w:rtl/>
        </w:rPr>
        <w:t xml:space="preserve"> </w:t>
      </w:r>
      <w:r w:rsidR="00CE7E99">
        <w:rPr>
          <w:rFonts w:ascii="Traditional Arabic" w:hAnsi="Traditional Arabic" w:cs="Traditional Arabic" w:hint="cs"/>
          <w:sz w:val="34"/>
          <w:szCs w:val="34"/>
          <w:rtl/>
        </w:rPr>
        <w:t>بحسب من يتولى صرف الزكاة فإذا كان المتولي لذلك الحاكم</w:t>
      </w:r>
      <w:r>
        <w:rPr>
          <w:rFonts w:ascii="Traditional Arabic" w:hAnsi="Traditional Arabic" w:cs="Traditional Arabic" w:hint="cs"/>
          <w:sz w:val="34"/>
          <w:szCs w:val="34"/>
          <w:rtl/>
        </w:rPr>
        <w:t xml:space="preserve"> أو الدولة أو جهات ومؤسسات فإنه يمكنها من التعميم</w:t>
      </w:r>
      <w:r w:rsidR="000A5DD4">
        <w:rPr>
          <w:rFonts w:ascii="Traditional Arabic" w:hAnsi="Traditional Arabic" w:cs="Traditional Arabic" w:hint="cs"/>
          <w:sz w:val="34"/>
          <w:szCs w:val="34"/>
          <w:rtl/>
        </w:rPr>
        <w:t xml:space="preserve"> ما لا يمكن الأفراد، ولا شكّ أن إيصال الزكاة</w:t>
      </w:r>
      <w:r w:rsidR="00532716">
        <w:rPr>
          <w:rFonts w:ascii="Traditional Arabic" w:hAnsi="Traditional Arabic" w:cs="Traditional Arabic" w:hint="cs"/>
          <w:sz w:val="34"/>
          <w:szCs w:val="34"/>
          <w:rtl/>
        </w:rPr>
        <w:t xml:space="preserve"> لأكثر المصارف </w:t>
      </w:r>
      <w:r w:rsidR="000A5DD4">
        <w:rPr>
          <w:rFonts w:ascii="Traditional Arabic" w:hAnsi="Traditional Arabic" w:cs="Traditional Arabic" w:hint="cs"/>
          <w:sz w:val="34"/>
          <w:szCs w:val="34"/>
          <w:rtl/>
        </w:rPr>
        <w:t xml:space="preserve">فيه </w:t>
      </w:r>
      <w:r w:rsidR="00532716">
        <w:rPr>
          <w:rFonts w:ascii="Traditional Arabic" w:hAnsi="Traditional Arabic" w:cs="Traditional Arabic" w:hint="cs"/>
          <w:sz w:val="34"/>
          <w:szCs w:val="34"/>
          <w:rtl/>
        </w:rPr>
        <w:t xml:space="preserve">تحصيل </w:t>
      </w:r>
      <w:r w:rsidR="000A5DD4">
        <w:rPr>
          <w:rFonts w:ascii="Traditional Arabic" w:hAnsi="Traditional Arabic" w:cs="Traditional Arabic" w:hint="cs"/>
          <w:sz w:val="34"/>
          <w:szCs w:val="34"/>
          <w:rtl/>
        </w:rPr>
        <w:t>ل</w:t>
      </w:r>
      <w:r w:rsidR="00532716">
        <w:rPr>
          <w:rFonts w:ascii="Traditional Arabic" w:hAnsi="Traditional Arabic" w:cs="Traditional Arabic" w:hint="cs"/>
          <w:sz w:val="34"/>
          <w:szCs w:val="34"/>
          <w:rtl/>
        </w:rPr>
        <w:t>مقاصد الشارع الحكيم</w:t>
      </w:r>
      <w:r w:rsidR="000A5DD4">
        <w:rPr>
          <w:rFonts w:ascii="Traditional Arabic" w:hAnsi="Traditional Arabic" w:cs="Traditional Arabic" w:hint="cs"/>
          <w:sz w:val="34"/>
          <w:szCs w:val="34"/>
          <w:rtl/>
        </w:rPr>
        <w:t xml:space="preserve"> من الزكاة</w:t>
      </w:r>
      <w:r w:rsidR="00532716">
        <w:rPr>
          <w:rFonts w:ascii="Traditional Arabic" w:hAnsi="Traditional Arabic" w:cs="Traditional Arabic" w:hint="cs"/>
          <w:sz w:val="34"/>
          <w:szCs w:val="34"/>
          <w:rtl/>
        </w:rPr>
        <w:t>،</w:t>
      </w:r>
      <w:r w:rsidR="009154B0">
        <w:rPr>
          <w:rFonts w:ascii="Traditional Arabic" w:hAnsi="Traditional Arabic" w:cs="Traditional Arabic" w:hint="cs"/>
          <w:sz w:val="34"/>
          <w:szCs w:val="34"/>
          <w:rtl/>
        </w:rPr>
        <w:t xml:space="preserve"> يقول ابن تيمية "</w:t>
      </w:r>
      <w:r w:rsidR="009154B0" w:rsidRPr="009154B0">
        <w:rPr>
          <w:rFonts w:ascii="Traditional Arabic" w:hAnsi="Traditional Arabic" w:cs="Traditional Arabic" w:hint="eastAsia"/>
          <w:sz w:val="34"/>
          <w:szCs w:val="34"/>
          <w:rtl/>
        </w:rPr>
        <w:t xml:space="preserve"> </w:t>
      </w:r>
      <w:r w:rsidR="009154B0" w:rsidRPr="000B4247">
        <w:rPr>
          <w:rFonts w:ascii="Traditional Arabic" w:hAnsi="Traditional Arabic" w:cs="Traditional Arabic" w:hint="eastAsia"/>
          <w:sz w:val="34"/>
          <w:szCs w:val="34"/>
          <w:rtl/>
        </w:rPr>
        <w:t>ويجب</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صرف</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الزكاة</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إلى</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الأصناف</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الثمانية</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إن</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كانوا</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موجودين</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وإلا</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صرفت</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إلى</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الموجود</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منهم</w:t>
      </w:r>
      <w:r w:rsidR="009154B0">
        <w:rPr>
          <w:rFonts w:ascii="Traditional Arabic" w:hAnsi="Traditional Arabic" w:cs="Traditional Arabic" w:hint="cs"/>
          <w:sz w:val="34"/>
          <w:szCs w:val="34"/>
          <w:rtl/>
        </w:rPr>
        <w:t>، ونقلها</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إلى</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حيث</w:t>
      </w:r>
      <w:r w:rsidR="009154B0" w:rsidRPr="000B4247">
        <w:rPr>
          <w:rFonts w:ascii="Traditional Arabic" w:hAnsi="Traditional Arabic" w:cs="Traditional Arabic"/>
          <w:sz w:val="34"/>
          <w:szCs w:val="34"/>
          <w:rtl/>
        </w:rPr>
        <w:t xml:space="preserve"> </w:t>
      </w:r>
      <w:r w:rsidR="009154B0" w:rsidRPr="000B4247">
        <w:rPr>
          <w:rFonts w:ascii="Traditional Arabic" w:hAnsi="Traditional Arabic" w:cs="Traditional Arabic" w:hint="eastAsia"/>
          <w:sz w:val="34"/>
          <w:szCs w:val="34"/>
          <w:rtl/>
        </w:rPr>
        <w:t>يوجدون</w:t>
      </w:r>
      <w:r w:rsidR="009154B0">
        <w:rPr>
          <w:rFonts w:ascii="Traditional Arabic" w:hAnsi="Traditional Arabic" w:cs="Traditional Arabic" w:hint="cs"/>
          <w:sz w:val="34"/>
          <w:szCs w:val="34"/>
          <w:rtl/>
        </w:rPr>
        <w:t>"</w:t>
      </w:r>
      <w:r w:rsidR="009154B0" w:rsidRPr="009154B0">
        <w:rPr>
          <w:rStyle w:val="a4"/>
          <w:rtl/>
        </w:rPr>
        <w:t>(</w:t>
      </w:r>
      <w:r w:rsidR="009154B0">
        <w:rPr>
          <w:rStyle w:val="a4"/>
          <w:rtl/>
        </w:rPr>
        <w:footnoteReference w:id="83"/>
      </w:r>
      <w:r w:rsidR="009154B0" w:rsidRPr="009154B0">
        <w:rPr>
          <w:rStyle w:val="a4"/>
          <w:rtl/>
        </w:rPr>
        <w:t>)</w:t>
      </w:r>
      <w:r w:rsidR="009154B0">
        <w:rPr>
          <w:rFonts w:ascii="Traditional Arabic" w:hAnsi="Traditional Arabic" w:cs="Traditional Arabic" w:hint="cs"/>
          <w:sz w:val="34"/>
          <w:szCs w:val="34"/>
          <w:rtl/>
        </w:rPr>
        <w:t>.</w:t>
      </w:r>
    </w:p>
    <w:p w:rsidR="00385ED5" w:rsidRDefault="009154B0" w:rsidP="000A5DD4">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 </w:t>
      </w:r>
      <w:r w:rsidR="00532716">
        <w:rPr>
          <w:rFonts w:ascii="Traditional Arabic" w:hAnsi="Traditional Arabic" w:cs="Traditional Arabic" w:hint="cs"/>
          <w:sz w:val="34"/>
          <w:szCs w:val="34"/>
          <w:rtl/>
        </w:rPr>
        <w:t xml:space="preserve"> وأما الأفراد فإن ذلك</w:t>
      </w:r>
      <w:r w:rsidR="00B61199">
        <w:rPr>
          <w:rFonts w:ascii="Traditional Arabic" w:hAnsi="Traditional Arabic" w:cs="Traditional Arabic" w:hint="cs"/>
          <w:sz w:val="34"/>
          <w:szCs w:val="34"/>
          <w:rtl/>
        </w:rPr>
        <w:t xml:space="preserve"> يصعب عليهم فلا يلزمون بمثل ذلك</w:t>
      </w:r>
      <w:r w:rsidR="000A7B99">
        <w:rPr>
          <w:rFonts w:ascii="Traditional Arabic" w:hAnsi="Traditional Arabic" w:cs="Traditional Arabic" w:hint="cs"/>
          <w:sz w:val="34"/>
          <w:szCs w:val="34"/>
          <w:rtl/>
        </w:rPr>
        <w:t xml:space="preserve"> </w:t>
      </w:r>
      <w:r w:rsidR="00B61199" w:rsidRPr="00B61199">
        <w:rPr>
          <w:rStyle w:val="a4"/>
          <w:rtl/>
        </w:rPr>
        <w:t>(</w:t>
      </w:r>
      <w:r w:rsidR="00B61199">
        <w:rPr>
          <w:rStyle w:val="a4"/>
          <w:rtl/>
        </w:rPr>
        <w:footnoteReference w:id="84"/>
      </w:r>
      <w:r w:rsidR="00B61199" w:rsidRPr="00B61199">
        <w:rPr>
          <w:rStyle w:val="a4"/>
          <w:rtl/>
        </w:rPr>
        <w:t>)</w:t>
      </w:r>
      <w:r w:rsidR="000A7B99">
        <w:rPr>
          <w:rFonts w:ascii="Traditional Arabic" w:hAnsi="Traditional Arabic" w:cs="Traditional Arabic" w:hint="cs"/>
          <w:sz w:val="34"/>
          <w:szCs w:val="34"/>
          <w:rtl/>
        </w:rPr>
        <w:t>، ولكن على المسلم</w:t>
      </w:r>
      <w:r w:rsidR="00B61199">
        <w:rPr>
          <w:rFonts w:ascii="Traditional Arabic" w:hAnsi="Traditional Arabic" w:cs="Traditional Arabic" w:hint="cs"/>
          <w:sz w:val="34"/>
          <w:szCs w:val="34"/>
          <w:rtl/>
        </w:rPr>
        <w:t xml:space="preserve"> أن يجتهد ف</w:t>
      </w:r>
      <w:r>
        <w:rPr>
          <w:rFonts w:ascii="Traditional Arabic" w:hAnsi="Traditional Arabic" w:cs="Traditional Arabic" w:hint="cs"/>
          <w:sz w:val="34"/>
          <w:szCs w:val="34"/>
          <w:rtl/>
        </w:rPr>
        <w:t>ي إيصال زكاته لمن هو أكث</w:t>
      </w:r>
      <w:r w:rsidR="002C6901">
        <w:rPr>
          <w:rFonts w:ascii="Traditional Arabic" w:hAnsi="Traditional Arabic" w:cs="Traditional Arabic" w:hint="cs"/>
          <w:sz w:val="34"/>
          <w:szCs w:val="34"/>
          <w:rtl/>
        </w:rPr>
        <w:t>ر حاجة، لأن الميسور لا يسقط بالمعسور،</w:t>
      </w:r>
      <w:r>
        <w:rPr>
          <w:rFonts w:ascii="Traditional Arabic" w:hAnsi="Traditional Arabic" w:cs="Traditional Arabic" w:hint="cs"/>
          <w:sz w:val="34"/>
          <w:szCs w:val="34"/>
          <w:rtl/>
        </w:rPr>
        <w:t xml:space="preserve"> ولا يكلف الله نفساً إلا وسعها.</w:t>
      </w:r>
    </w:p>
    <w:p w:rsidR="009154B0" w:rsidRDefault="002C6901" w:rsidP="000A5DD4">
      <w:pPr>
        <w:spacing w:after="0"/>
        <w:jc w:val="both"/>
        <w:rPr>
          <w:rFonts w:ascii="Traditional Arabic" w:hAnsi="Traditional Arabic" w:cs="Traditional Arabic"/>
          <w:sz w:val="34"/>
          <w:szCs w:val="34"/>
          <w:rtl/>
        </w:rPr>
      </w:pPr>
      <w:r w:rsidRPr="000A740F">
        <w:rPr>
          <w:rFonts w:ascii="Traditional Arabic" w:hAnsi="Traditional Arabic" w:cs="Traditional Arabic" w:hint="cs"/>
          <w:b/>
          <w:bCs/>
          <w:sz w:val="34"/>
          <w:szCs w:val="34"/>
          <w:rtl/>
        </w:rPr>
        <w:t>ثانياً:</w:t>
      </w:r>
      <w:r>
        <w:rPr>
          <w:rFonts w:ascii="Traditional Arabic" w:hAnsi="Traditional Arabic" w:cs="Traditional Arabic" w:hint="cs"/>
          <w:sz w:val="34"/>
          <w:szCs w:val="34"/>
          <w:rtl/>
        </w:rPr>
        <w:t xml:space="preserve"> </w:t>
      </w:r>
      <w:r w:rsidR="00501F14">
        <w:rPr>
          <w:rFonts w:ascii="Traditional Arabic" w:hAnsi="Traditional Arabic" w:cs="Traditional Arabic" w:hint="cs"/>
          <w:sz w:val="34"/>
          <w:szCs w:val="34"/>
          <w:rtl/>
        </w:rPr>
        <w:t>كثرة الزكاة أو قلتها، فإن كان مال ا</w:t>
      </w:r>
      <w:r w:rsidR="00703AA7">
        <w:rPr>
          <w:rFonts w:ascii="Traditional Arabic" w:hAnsi="Traditional Arabic" w:cs="Traditional Arabic" w:hint="cs"/>
          <w:sz w:val="34"/>
          <w:szCs w:val="34"/>
          <w:rtl/>
        </w:rPr>
        <w:t>لزكاة كثيراً</w:t>
      </w:r>
      <w:r w:rsidR="00501F14">
        <w:rPr>
          <w:rFonts w:ascii="Traditional Arabic" w:hAnsi="Traditional Arabic" w:cs="Traditional Arabic" w:hint="cs"/>
          <w:sz w:val="34"/>
          <w:szCs w:val="34"/>
          <w:rtl/>
        </w:rPr>
        <w:t xml:space="preserve"> بحيث يمكن تعميم الأصناف أو أغلبها </w:t>
      </w:r>
      <w:r w:rsidR="00703AA7">
        <w:rPr>
          <w:rFonts w:ascii="Traditional Arabic" w:hAnsi="Traditional Arabic" w:cs="Traditional Arabic" w:hint="cs"/>
          <w:sz w:val="34"/>
          <w:szCs w:val="34"/>
          <w:rtl/>
        </w:rPr>
        <w:t>كان التعميم مطلوباً، أما إن كان مال الزكاة قليلاً فيمكن صرفه على صنف واحد أو صنفين</w:t>
      </w:r>
      <w:r w:rsidR="00BB2188">
        <w:rPr>
          <w:rFonts w:ascii="Traditional Arabic" w:hAnsi="Traditional Arabic" w:cs="Traditional Arabic" w:hint="cs"/>
          <w:sz w:val="34"/>
          <w:szCs w:val="34"/>
          <w:rtl/>
        </w:rPr>
        <w:t xml:space="preserve"> ويراعى الأشدّ حاجة على غيره</w:t>
      </w:r>
      <w:r w:rsidR="00373F6E" w:rsidRPr="00373F6E">
        <w:rPr>
          <w:rStyle w:val="a4"/>
          <w:rtl/>
        </w:rPr>
        <w:t>(</w:t>
      </w:r>
      <w:r w:rsidR="00373F6E">
        <w:rPr>
          <w:rStyle w:val="a4"/>
          <w:rtl/>
        </w:rPr>
        <w:footnoteReference w:id="85"/>
      </w:r>
      <w:r w:rsidR="00373F6E" w:rsidRPr="00373F6E">
        <w:rPr>
          <w:rStyle w:val="a4"/>
          <w:rtl/>
        </w:rPr>
        <w:t>)</w:t>
      </w:r>
      <w:r w:rsidR="00703AA7">
        <w:rPr>
          <w:rFonts w:ascii="Traditional Arabic" w:hAnsi="Traditional Arabic" w:cs="Traditional Arabic" w:hint="cs"/>
          <w:sz w:val="34"/>
          <w:szCs w:val="34"/>
          <w:rtl/>
        </w:rPr>
        <w:t>.</w:t>
      </w:r>
    </w:p>
    <w:p w:rsidR="009A56E6" w:rsidRPr="009A56E6" w:rsidRDefault="009A56E6" w:rsidP="009A56E6">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روى أبو عبيد في كتاب الأموال عن ابراهيم النخعي</w:t>
      </w:r>
      <w:r w:rsidRPr="009A56E6">
        <w:rPr>
          <w:rStyle w:val="a4"/>
          <w:rtl/>
        </w:rPr>
        <w:t>(</w:t>
      </w:r>
      <w:r>
        <w:rPr>
          <w:rStyle w:val="a4"/>
          <w:rtl/>
        </w:rPr>
        <w:footnoteReference w:id="86"/>
      </w:r>
      <w:r w:rsidRPr="009A56E6">
        <w:rPr>
          <w:rStyle w:val="a4"/>
          <w:rtl/>
        </w:rPr>
        <w:t>)</w:t>
      </w:r>
      <w:r>
        <w:rPr>
          <w:rFonts w:ascii="Traditional Arabic" w:hAnsi="Traditional Arabic" w:cs="Traditional Arabic" w:hint="cs"/>
          <w:sz w:val="34"/>
          <w:szCs w:val="34"/>
          <w:rtl/>
        </w:rPr>
        <w:t xml:space="preserve"> </w:t>
      </w:r>
      <w:r w:rsidRPr="009A56E6">
        <w:rPr>
          <w:rFonts w:ascii="Traditional Arabic" w:hAnsi="Traditional Arabic" w:cs="Traditional Arabic" w:hint="eastAsia"/>
          <w:sz w:val="34"/>
          <w:szCs w:val="34"/>
          <w:rtl/>
        </w:rPr>
        <w:t>قال</w:t>
      </w:r>
      <w:r w:rsidRPr="009A56E6">
        <w:rPr>
          <w:rFonts w:ascii="Traditional Arabic" w:hAnsi="Traditional Arabic" w:cs="Traditional Arabic"/>
          <w:sz w:val="34"/>
          <w:szCs w:val="34"/>
          <w:rtl/>
        </w:rPr>
        <w:t>: «</w:t>
      </w:r>
      <w:r w:rsidRPr="009A56E6">
        <w:rPr>
          <w:rFonts w:ascii="Traditional Arabic" w:hAnsi="Traditional Arabic" w:cs="Traditional Arabic" w:hint="eastAsia"/>
          <w:sz w:val="34"/>
          <w:szCs w:val="34"/>
          <w:rtl/>
        </w:rPr>
        <w:t>إذا</w:t>
      </w:r>
      <w:r w:rsidRPr="009A56E6">
        <w:rPr>
          <w:rFonts w:ascii="Traditional Arabic" w:hAnsi="Traditional Arabic" w:cs="Traditional Arabic"/>
          <w:sz w:val="34"/>
          <w:szCs w:val="34"/>
          <w:rtl/>
        </w:rPr>
        <w:t xml:space="preserve"> </w:t>
      </w:r>
      <w:r w:rsidRPr="009A56E6">
        <w:rPr>
          <w:rFonts w:ascii="Traditional Arabic" w:hAnsi="Traditional Arabic" w:cs="Traditional Arabic" w:hint="eastAsia"/>
          <w:sz w:val="34"/>
          <w:szCs w:val="34"/>
          <w:rtl/>
        </w:rPr>
        <w:t>كان</w:t>
      </w:r>
      <w:r w:rsidRPr="009A56E6">
        <w:rPr>
          <w:rFonts w:ascii="Traditional Arabic" w:hAnsi="Traditional Arabic" w:cs="Traditional Arabic"/>
          <w:sz w:val="34"/>
          <w:szCs w:val="34"/>
          <w:rtl/>
        </w:rPr>
        <w:t xml:space="preserve"> </w:t>
      </w:r>
      <w:r w:rsidRPr="009A56E6">
        <w:rPr>
          <w:rFonts w:ascii="Traditional Arabic" w:hAnsi="Traditional Arabic" w:cs="Traditional Arabic" w:hint="eastAsia"/>
          <w:sz w:val="34"/>
          <w:szCs w:val="34"/>
          <w:rtl/>
        </w:rPr>
        <w:t>المال</w:t>
      </w:r>
      <w:r w:rsidRPr="009A56E6">
        <w:rPr>
          <w:rFonts w:ascii="Traditional Arabic" w:hAnsi="Traditional Arabic" w:cs="Traditional Arabic"/>
          <w:sz w:val="34"/>
          <w:szCs w:val="34"/>
          <w:rtl/>
        </w:rPr>
        <w:t xml:space="preserve"> </w:t>
      </w:r>
      <w:r w:rsidRPr="009A56E6">
        <w:rPr>
          <w:rFonts w:ascii="Traditional Arabic" w:hAnsi="Traditional Arabic" w:cs="Traditional Arabic" w:hint="eastAsia"/>
          <w:sz w:val="34"/>
          <w:szCs w:val="34"/>
          <w:rtl/>
        </w:rPr>
        <w:t>ذا</w:t>
      </w:r>
      <w:r w:rsidRPr="009A56E6">
        <w:rPr>
          <w:rFonts w:ascii="Traditional Arabic" w:hAnsi="Traditional Arabic" w:cs="Traditional Arabic"/>
          <w:sz w:val="34"/>
          <w:szCs w:val="34"/>
          <w:rtl/>
        </w:rPr>
        <w:t xml:space="preserve"> </w:t>
      </w:r>
      <w:r w:rsidRPr="009A56E6">
        <w:rPr>
          <w:rFonts w:ascii="Traditional Arabic" w:hAnsi="Traditional Arabic" w:cs="Traditional Arabic" w:hint="eastAsia"/>
          <w:sz w:val="34"/>
          <w:szCs w:val="34"/>
          <w:rtl/>
        </w:rPr>
        <w:t>مز</w:t>
      </w:r>
      <w:r w:rsidR="00A75EB1" w:rsidRPr="00A75EB1">
        <w:rPr>
          <w:rStyle w:val="a4"/>
          <w:rtl/>
        </w:rPr>
        <w:t>(</w:t>
      </w:r>
      <w:r w:rsidR="00A75EB1">
        <w:rPr>
          <w:rStyle w:val="a4"/>
          <w:rtl/>
        </w:rPr>
        <w:footnoteReference w:id="87"/>
      </w:r>
      <w:r w:rsidR="00A75EB1" w:rsidRPr="00A75EB1">
        <w:rPr>
          <w:rStyle w:val="a4"/>
          <w:rtl/>
        </w:rPr>
        <w:t>)</w:t>
      </w:r>
      <w:r w:rsidRPr="009A56E6">
        <w:rPr>
          <w:rFonts w:ascii="Traditional Arabic" w:hAnsi="Traditional Arabic" w:cs="Traditional Arabic"/>
          <w:sz w:val="34"/>
          <w:szCs w:val="34"/>
          <w:rtl/>
        </w:rPr>
        <w:t xml:space="preserve"> </w:t>
      </w:r>
      <w:r w:rsidRPr="009A56E6">
        <w:rPr>
          <w:rFonts w:ascii="Traditional Arabic" w:hAnsi="Traditional Arabic" w:cs="Traditional Arabic" w:hint="eastAsia"/>
          <w:sz w:val="34"/>
          <w:szCs w:val="34"/>
          <w:rtl/>
        </w:rPr>
        <w:t>ففرقه</w:t>
      </w:r>
      <w:r w:rsidRPr="009A56E6">
        <w:rPr>
          <w:rFonts w:ascii="Traditional Arabic" w:hAnsi="Traditional Arabic" w:cs="Traditional Arabic"/>
          <w:sz w:val="34"/>
          <w:szCs w:val="34"/>
          <w:rtl/>
        </w:rPr>
        <w:t xml:space="preserve"> </w:t>
      </w:r>
      <w:r w:rsidRPr="009A56E6">
        <w:rPr>
          <w:rFonts w:ascii="Traditional Arabic" w:hAnsi="Traditional Arabic" w:cs="Traditional Arabic" w:hint="eastAsia"/>
          <w:sz w:val="34"/>
          <w:szCs w:val="34"/>
          <w:rtl/>
        </w:rPr>
        <w:t>في</w:t>
      </w:r>
      <w:r w:rsidRPr="009A56E6">
        <w:rPr>
          <w:rFonts w:ascii="Traditional Arabic" w:hAnsi="Traditional Arabic" w:cs="Traditional Arabic"/>
          <w:sz w:val="34"/>
          <w:szCs w:val="34"/>
          <w:rtl/>
        </w:rPr>
        <w:t xml:space="preserve"> </w:t>
      </w:r>
      <w:r w:rsidRPr="009A56E6">
        <w:rPr>
          <w:rFonts w:ascii="Traditional Arabic" w:hAnsi="Traditional Arabic" w:cs="Traditional Arabic" w:hint="eastAsia"/>
          <w:sz w:val="34"/>
          <w:szCs w:val="34"/>
          <w:rtl/>
        </w:rPr>
        <w:t>الأصناف،</w:t>
      </w:r>
      <w:r w:rsidRPr="009A56E6">
        <w:rPr>
          <w:rFonts w:ascii="Traditional Arabic" w:hAnsi="Traditional Arabic" w:cs="Traditional Arabic"/>
          <w:sz w:val="34"/>
          <w:szCs w:val="34"/>
          <w:rtl/>
        </w:rPr>
        <w:t xml:space="preserve"> </w:t>
      </w:r>
      <w:r w:rsidRPr="009A56E6">
        <w:rPr>
          <w:rFonts w:ascii="Traditional Arabic" w:hAnsi="Traditional Arabic" w:cs="Traditional Arabic" w:hint="eastAsia"/>
          <w:sz w:val="34"/>
          <w:szCs w:val="34"/>
          <w:rtl/>
        </w:rPr>
        <w:t>وإذا</w:t>
      </w:r>
      <w:r w:rsidRPr="009A56E6">
        <w:rPr>
          <w:rFonts w:ascii="Traditional Arabic" w:hAnsi="Traditional Arabic" w:cs="Traditional Arabic"/>
          <w:sz w:val="34"/>
          <w:szCs w:val="34"/>
          <w:rtl/>
        </w:rPr>
        <w:t xml:space="preserve"> </w:t>
      </w:r>
      <w:r w:rsidRPr="009A56E6">
        <w:rPr>
          <w:rFonts w:ascii="Traditional Arabic" w:hAnsi="Traditional Arabic" w:cs="Traditional Arabic" w:hint="eastAsia"/>
          <w:sz w:val="34"/>
          <w:szCs w:val="34"/>
          <w:rtl/>
        </w:rPr>
        <w:t>كان</w:t>
      </w:r>
      <w:r w:rsidRPr="009A56E6">
        <w:rPr>
          <w:rFonts w:ascii="Traditional Arabic" w:hAnsi="Traditional Arabic" w:cs="Traditional Arabic"/>
          <w:sz w:val="34"/>
          <w:szCs w:val="34"/>
          <w:rtl/>
        </w:rPr>
        <w:t xml:space="preserve"> </w:t>
      </w:r>
      <w:r w:rsidRPr="009A56E6">
        <w:rPr>
          <w:rFonts w:ascii="Traditional Arabic" w:hAnsi="Traditional Arabic" w:cs="Traditional Arabic" w:hint="eastAsia"/>
          <w:sz w:val="34"/>
          <w:szCs w:val="34"/>
          <w:rtl/>
        </w:rPr>
        <w:t>قليلا</w:t>
      </w:r>
      <w:r w:rsidRPr="009A56E6">
        <w:rPr>
          <w:rFonts w:ascii="Traditional Arabic" w:hAnsi="Traditional Arabic" w:cs="Traditional Arabic"/>
          <w:sz w:val="34"/>
          <w:szCs w:val="34"/>
          <w:rtl/>
        </w:rPr>
        <w:t xml:space="preserve"> </w:t>
      </w:r>
      <w:r w:rsidRPr="009A56E6">
        <w:rPr>
          <w:rFonts w:ascii="Traditional Arabic" w:hAnsi="Traditional Arabic" w:cs="Traditional Arabic" w:hint="eastAsia"/>
          <w:sz w:val="34"/>
          <w:szCs w:val="34"/>
          <w:rtl/>
        </w:rPr>
        <w:t>فأعطه</w:t>
      </w:r>
      <w:r w:rsidRPr="009A56E6">
        <w:rPr>
          <w:rFonts w:ascii="Traditional Arabic" w:hAnsi="Traditional Arabic" w:cs="Traditional Arabic"/>
          <w:sz w:val="34"/>
          <w:szCs w:val="34"/>
          <w:rtl/>
        </w:rPr>
        <w:t xml:space="preserve"> </w:t>
      </w:r>
      <w:r w:rsidRPr="009A56E6">
        <w:rPr>
          <w:rFonts w:ascii="Traditional Arabic" w:hAnsi="Traditional Arabic" w:cs="Traditional Arabic" w:hint="eastAsia"/>
          <w:sz w:val="34"/>
          <w:szCs w:val="34"/>
          <w:rtl/>
        </w:rPr>
        <w:t>صنفا</w:t>
      </w:r>
      <w:r w:rsidRPr="009A56E6">
        <w:rPr>
          <w:rFonts w:ascii="Traditional Arabic" w:hAnsi="Traditional Arabic" w:cs="Traditional Arabic"/>
          <w:sz w:val="34"/>
          <w:szCs w:val="34"/>
          <w:rtl/>
        </w:rPr>
        <w:t xml:space="preserve"> </w:t>
      </w:r>
      <w:r w:rsidRPr="009A56E6">
        <w:rPr>
          <w:rFonts w:ascii="Traditional Arabic" w:hAnsi="Traditional Arabic" w:cs="Traditional Arabic" w:hint="eastAsia"/>
          <w:sz w:val="34"/>
          <w:szCs w:val="34"/>
          <w:rtl/>
        </w:rPr>
        <w:t>واحدا»</w:t>
      </w:r>
      <w:r w:rsidRPr="009A56E6">
        <w:rPr>
          <w:rStyle w:val="a4"/>
          <w:rtl/>
        </w:rPr>
        <w:t>(</w:t>
      </w:r>
      <w:r>
        <w:rPr>
          <w:rStyle w:val="a4"/>
          <w:rtl/>
        </w:rPr>
        <w:footnoteReference w:id="88"/>
      </w:r>
      <w:r w:rsidRPr="009A56E6">
        <w:rPr>
          <w:rStyle w:val="a4"/>
          <w:rtl/>
        </w:rPr>
        <w:t>)</w:t>
      </w:r>
      <w:r>
        <w:rPr>
          <w:rFonts w:ascii="Traditional Arabic" w:hAnsi="Traditional Arabic" w:cs="Traditional Arabic" w:hint="cs"/>
          <w:sz w:val="34"/>
          <w:szCs w:val="34"/>
          <w:rtl/>
        </w:rPr>
        <w:t>.</w:t>
      </w:r>
    </w:p>
    <w:p w:rsidR="00AE7EBE" w:rsidRDefault="00373F6E" w:rsidP="0006774F">
      <w:pPr>
        <w:spacing w:after="0"/>
        <w:jc w:val="both"/>
        <w:rPr>
          <w:rFonts w:ascii="Traditional Arabic" w:hAnsi="Traditional Arabic" w:cs="Traditional Arabic"/>
          <w:sz w:val="34"/>
          <w:szCs w:val="34"/>
          <w:rtl/>
        </w:rPr>
      </w:pPr>
      <w:r w:rsidRPr="000A740F">
        <w:rPr>
          <w:rFonts w:ascii="Traditional Arabic" w:hAnsi="Traditional Arabic" w:cs="Traditional Arabic" w:hint="cs"/>
          <w:b/>
          <w:bCs/>
          <w:sz w:val="34"/>
          <w:szCs w:val="34"/>
          <w:rtl/>
        </w:rPr>
        <w:t>ثالثاً:</w:t>
      </w:r>
      <w:r>
        <w:rPr>
          <w:rFonts w:ascii="Traditional Arabic" w:hAnsi="Traditional Arabic" w:cs="Traditional Arabic" w:hint="cs"/>
          <w:sz w:val="34"/>
          <w:szCs w:val="34"/>
          <w:rtl/>
        </w:rPr>
        <w:t xml:space="preserve">  الحاجة، فمتى ما كانت الحاجة في صنف من الأصناف أكثر من غيره لأي سبب أو ظرف يعيشه المسلمون كان الأولى مراعاة ذلك الصنف أكثر من غيره</w:t>
      </w:r>
      <w:r w:rsidR="0006774F">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w:t>
      </w:r>
      <w:r w:rsidR="00F520A7">
        <w:rPr>
          <w:rFonts w:ascii="Traditional Arabic" w:hAnsi="Traditional Arabic" w:cs="Traditional Arabic" w:hint="cs"/>
          <w:sz w:val="34"/>
          <w:szCs w:val="34"/>
          <w:rtl/>
        </w:rPr>
        <w:t xml:space="preserve">ويمكن العمل في </w:t>
      </w:r>
      <w:r>
        <w:rPr>
          <w:rFonts w:ascii="Traditional Arabic" w:hAnsi="Traditional Arabic" w:cs="Traditional Arabic" w:hint="cs"/>
          <w:sz w:val="34"/>
          <w:szCs w:val="34"/>
          <w:rtl/>
        </w:rPr>
        <w:t xml:space="preserve">ذلك بقواعد </w:t>
      </w:r>
      <w:proofErr w:type="spellStart"/>
      <w:r>
        <w:rPr>
          <w:rFonts w:ascii="Traditional Arabic" w:hAnsi="Traditional Arabic" w:cs="Traditional Arabic" w:hint="cs"/>
          <w:sz w:val="34"/>
          <w:szCs w:val="34"/>
          <w:rtl/>
        </w:rPr>
        <w:lastRenderedPageBreak/>
        <w:t>الموزانة</w:t>
      </w:r>
      <w:proofErr w:type="spellEnd"/>
      <w:r>
        <w:rPr>
          <w:rFonts w:ascii="Traditional Arabic" w:hAnsi="Traditional Arabic" w:cs="Traditional Arabic" w:hint="cs"/>
          <w:sz w:val="34"/>
          <w:szCs w:val="34"/>
          <w:rtl/>
        </w:rPr>
        <w:t xml:space="preserve"> بين المصالح والمفاسد</w:t>
      </w:r>
      <w:r w:rsidR="00F520A7">
        <w:rPr>
          <w:rFonts w:ascii="Traditional Arabic" w:hAnsi="Traditional Arabic" w:cs="Traditional Arabic" w:hint="cs"/>
          <w:sz w:val="34"/>
          <w:szCs w:val="34"/>
          <w:rtl/>
        </w:rPr>
        <w:t xml:space="preserve">، فمثلا مراعاة حفظ الدين مقدم على حفظ النفس، وما كان في رتبة الضروريات على ما كان في الحاجيات أو </w:t>
      </w:r>
      <w:proofErr w:type="spellStart"/>
      <w:r w:rsidR="00F520A7">
        <w:rPr>
          <w:rFonts w:ascii="Traditional Arabic" w:hAnsi="Traditional Arabic" w:cs="Traditional Arabic" w:hint="cs"/>
          <w:sz w:val="34"/>
          <w:szCs w:val="34"/>
          <w:rtl/>
        </w:rPr>
        <w:t>التحسينيات</w:t>
      </w:r>
      <w:proofErr w:type="spellEnd"/>
      <w:r w:rsidR="00F520A7">
        <w:rPr>
          <w:rFonts w:ascii="Traditional Arabic" w:hAnsi="Traditional Arabic" w:cs="Traditional Arabic" w:hint="cs"/>
          <w:sz w:val="34"/>
          <w:szCs w:val="34"/>
          <w:rtl/>
        </w:rPr>
        <w:t xml:space="preserve">، وما كان </w:t>
      </w:r>
      <w:r w:rsidR="001E0E86">
        <w:rPr>
          <w:rFonts w:ascii="Traditional Arabic" w:hAnsi="Traditional Arabic" w:cs="Traditional Arabic" w:hint="cs"/>
          <w:sz w:val="34"/>
          <w:szCs w:val="34"/>
          <w:rtl/>
        </w:rPr>
        <w:t>محقق الوقوع على غيره</w:t>
      </w:r>
      <w:r w:rsidR="00AE7EBE" w:rsidRPr="00924574">
        <w:rPr>
          <w:rStyle w:val="a4"/>
          <w:rtl/>
        </w:rPr>
        <w:t>(</w:t>
      </w:r>
      <w:r w:rsidR="00AE7EBE">
        <w:rPr>
          <w:rStyle w:val="a4"/>
          <w:rtl/>
        </w:rPr>
        <w:footnoteReference w:id="89"/>
      </w:r>
      <w:r w:rsidR="00AE7EBE" w:rsidRPr="00924574">
        <w:rPr>
          <w:rStyle w:val="a4"/>
          <w:rtl/>
        </w:rPr>
        <w:t>)</w:t>
      </w:r>
      <w:r w:rsidR="00AE7EBE" w:rsidRPr="00924574">
        <w:rPr>
          <w:rFonts w:ascii="Traditional Arabic" w:hAnsi="Traditional Arabic" w:cs="Traditional Arabic"/>
          <w:sz w:val="34"/>
          <w:szCs w:val="34"/>
          <w:rtl/>
        </w:rPr>
        <w:t>.</w:t>
      </w:r>
    </w:p>
    <w:p w:rsidR="00596864" w:rsidRDefault="00596864" w:rsidP="00BB11F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قال الإمام مالك " </w:t>
      </w:r>
      <w:r w:rsidRPr="00596864">
        <w:rPr>
          <w:rFonts w:ascii="Traditional Arabic" w:hAnsi="Traditional Arabic" w:cs="Traditional Arabic" w:hint="eastAsia"/>
          <w:sz w:val="34"/>
          <w:szCs w:val="34"/>
          <w:rtl/>
        </w:rPr>
        <w:t>الأمر</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الذي</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لا</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اختلاف</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فيه</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عندنا</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في</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قسم</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الصدقات</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أن</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ذلك</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لا</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يكون</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إلا</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على</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اجتهاد</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من</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الوالي،</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فأي</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الأصناف</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كانت</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فيه</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الحاجة</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والعدد،</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آثر</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ذلك</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الصنف</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بقدر</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ما</w:t>
      </w:r>
      <w:r w:rsidRPr="00596864">
        <w:rPr>
          <w:rFonts w:ascii="Traditional Arabic" w:hAnsi="Traditional Arabic" w:cs="Traditional Arabic"/>
          <w:sz w:val="34"/>
          <w:szCs w:val="34"/>
          <w:rtl/>
        </w:rPr>
        <w:t xml:space="preserve"> </w:t>
      </w:r>
      <w:r w:rsidRPr="00596864">
        <w:rPr>
          <w:rFonts w:ascii="Traditional Arabic" w:hAnsi="Traditional Arabic" w:cs="Traditional Arabic" w:hint="eastAsia"/>
          <w:sz w:val="34"/>
          <w:szCs w:val="34"/>
          <w:rtl/>
        </w:rPr>
        <w:t>يرى</w:t>
      </w:r>
      <w:r>
        <w:rPr>
          <w:rFonts w:ascii="Traditional Arabic" w:hAnsi="Traditional Arabic" w:cs="Traditional Arabic" w:hint="cs"/>
          <w:sz w:val="34"/>
          <w:szCs w:val="34"/>
          <w:rtl/>
        </w:rPr>
        <w:t>"</w:t>
      </w:r>
      <w:r w:rsidR="00F05D41" w:rsidRPr="00F05D41">
        <w:rPr>
          <w:rStyle w:val="a4"/>
          <w:rtl/>
        </w:rPr>
        <w:t>(</w:t>
      </w:r>
      <w:r w:rsidR="00F05D41">
        <w:rPr>
          <w:rStyle w:val="a4"/>
          <w:rtl/>
        </w:rPr>
        <w:footnoteReference w:id="90"/>
      </w:r>
      <w:r w:rsidR="00F05D41" w:rsidRPr="00F05D41">
        <w:rPr>
          <w:rStyle w:val="a4"/>
          <w:rtl/>
        </w:rPr>
        <w:t>)</w:t>
      </w:r>
      <w:r w:rsidR="00F05D41">
        <w:rPr>
          <w:rFonts w:ascii="Traditional Arabic" w:hAnsi="Traditional Arabic" w:cs="Traditional Arabic" w:hint="cs"/>
          <w:sz w:val="34"/>
          <w:szCs w:val="34"/>
          <w:rtl/>
        </w:rPr>
        <w:t>.</w:t>
      </w:r>
      <w:r w:rsidR="00BB11F7">
        <w:rPr>
          <w:rFonts w:ascii="Traditional Arabic" w:hAnsi="Traditional Arabic" w:cs="Traditional Arabic" w:hint="cs"/>
          <w:sz w:val="34"/>
          <w:szCs w:val="34"/>
          <w:rtl/>
        </w:rPr>
        <w:t xml:space="preserve"> وقال أيضاً " </w:t>
      </w:r>
      <w:r w:rsidR="00BB11F7" w:rsidRPr="00BB11F7">
        <w:rPr>
          <w:rFonts w:ascii="Traditional Arabic" w:hAnsi="Traditional Arabic" w:cs="Traditional Arabic" w:hint="eastAsia"/>
          <w:sz w:val="34"/>
          <w:szCs w:val="34"/>
          <w:rtl/>
        </w:rPr>
        <w:t>وإذا</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كنت</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تجد</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الأصناف</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كلها</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الذين</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ذكر</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الله</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في</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القرآن</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وكان</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منها</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صنف</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واحد</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هم</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أحوج،</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آث</w:t>
      </w:r>
      <w:r w:rsidR="005D2B6A">
        <w:rPr>
          <w:rFonts w:ascii="Traditional Arabic" w:hAnsi="Traditional Arabic" w:cs="Traditional Arabic" w:hint="cs"/>
          <w:sz w:val="34"/>
          <w:szCs w:val="34"/>
          <w:rtl/>
        </w:rPr>
        <w:t>ِ</w:t>
      </w:r>
      <w:r w:rsidR="00BB11F7" w:rsidRPr="00BB11F7">
        <w:rPr>
          <w:rFonts w:ascii="Traditional Arabic" w:hAnsi="Traditional Arabic" w:cs="Traditional Arabic" w:hint="eastAsia"/>
          <w:sz w:val="34"/>
          <w:szCs w:val="34"/>
          <w:rtl/>
        </w:rPr>
        <w:t>ر</w:t>
      </w:r>
      <w:r w:rsidR="00BB11F7">
        <w:rPr>
          <w:rFonts w:ascii="Traditional Arabic" w:hAnsi="Traditional Arabic" w:cs="Traditional Arabic" w:hint="cs"/>
          <w:sz w:val="34"/>
          <w:szCs w:val="34"/>
          <w:rtl/>
        </w:rPr>
        <w:t>ْ</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أهل</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الحاجة</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حيث</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كانت</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حتى</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تسد</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حاجتهم،</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وإنما</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يتبع</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في</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ذلك</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في</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كل</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عام</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أهل</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الحاجة</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حيث</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كانت</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وليس</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في</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ذلك</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قسم</w:t>
      </w:r>
      <w:r w:rsidR="00BB11F7" w:rsidRPr="00BB11F7">
        <w:rPr>
          <w:rFonts w:ascii="Traditional Arabic" w:hAnsi="Traditional Arabic" w:cs="Traditional Arabic"/>
          <w:sz w:val="34"/>
          <w:szCs w:val="34"/>
          <w:rtl/>
        </w:rPr>
        <w:t xml:space="preserve"> </w:t>
      </w:r>
      <w:r w:rsidR="00BB11F7" w:rsidRPr="00BB11F7">
        <w:rPr>
          <w:rFonts w:ascii="Traditional Arabic" w:hAnsi="Traditional Arabic" w:cs="Traditional Arabic" w:hint="eastAsia"/>
          <w:sz w:val="34"/>
          <w:szCs w:val="34"/>
          <w:rtl/>
        </w:rPr>
        <w:t>مسمى</w:t>
      </w:r>
      <w:r w:rsidR="005D2B6A">
        <w:rPr>
          <w:rFonts w:ascii="Traditional Arabic" w:hAnsi="Traditional Arabic" w:cs="Traditional Arabic" w:hint="cs"/>
          <w:sz w:val="34"/>
          <w:szCs w:val="34"/>
          <w:rtl/>
        </w:rPr>
        <w:t>"</w:t>
      </w:r>
      <w:r w:rsidR="005D2B6A" w:rsidRPr="005D2B6A">
        <w:rPr>
          <w:rStyle w:val="a4"/>
          <w:rtl/>
        </w:rPr>
        <w:t>(</w:t>
      </w:r>
      <w:r w:rsidR="005D2B6A">
        <w:rPr>
          <w:rStyle w:val="a4"/>
          <w:rtl/>
        </w:rPr>
        <w:footnoteReference w:id="91"/>
      </w:r>
      <w:r w:rsidR="005D2B6A" w:rsidRPr="005D2B6A">
        <w:rPr>
          <w:rStyle w:val="a4"/>
          <w:rtl/>
        </w:rPr>
        <w:t>)</w:t>
      </w:r>
      <w:r w:rsidR="005D2B6A">
        <w:rPr>
          <w:rFonts w:ascii="Traditional Arabic" w:hAnsi="Traditional Arabic" w:cs="Traditional Arabic" w:hint="cs"/>
          <w:sz w:val="34"/>
          <w:szCs w:val="34"/>
          <w:rtl/>
        </w:rPr>
        <w:t>.</w:t>
      </w:r>
    </w:p>
    <w:p w:rsidR="000A740F" w:rsidRDefault="000A740F" w:rsidP="000A740F">
      <w:pPr>
        <w:spacing w:after="0"/>
        <w:jc w:val="both"/>
        <w:rPr>
          <w:rFonts w:ascii="Traditional Arabic" w:hAnsi="Traditional Arabic" w:cs="Traditional Arabic"/>
          <w:spacing w:val="8"/>
          <w:sz w:val="34"/>
          <w:szCs w:val="34"/>
          <w:rtl/>
        </w:rPr>
      </w:pPr>
      <w:r>
        <w:rPr>
          <w:rFonts w:ascii="Traditional Arabic" w:hAnsi="Traditional Arabic" w:cs="Traditional Arabic" w:hint="cs"/>
          <w:sz w:val="34"/>
          <w:szCs w:val="34"/>
          <w:rtl/>
        </w:rPr>
        <w:t xml:space="preserve">وما سبق هو في تعميم الأصناف أما التسوية بينها </w:t>
      </w:r>
      <w:r w:rsidR="008E3418">
        <w:rPr>
          <w:rFonts w:ascii="Traditional Arabic" w:hAnsi="Traditional Arabic" w:cs="Traditional Arabic" w:hint="cs"/>
          <w:sz w:val="34"/>
          <w:szCs w:val="34"/>
          <w:rtl/>
        </w:rPr>
        <w:t>في الإعطاء فليست مطلوبة وإنما المطلوب الإعطاء بحسب الحاجة والمصلحة، يقول ابن تيمية</w:t>
      </w:r>
      <w:r>
        <w:rPr>
          <w:rFonts w:ascii="Traditional Arabic" w:hAnsi="Traditional Arabic" w:cs="Traditional Arabic" w:hint="cs"/>
          <w:sz w:val="34"/>
          <w:szCs w:val="34"/>
          <w:rtl/>
        </w:rPr>
        <w:t xml:space="preserve"> </w:t>
      </w:r>
      <w:r>
        <w:rPr>
          <w:rFonts w:ascii="Traditional Arabic" w:hAnsi="Traditional Arabic" w:cs="Traditional Arabic" w:hint="cs"/>
          <w:spacing w:val="8"/>
          <w:sz w:val="34"/>
          <w:szCs w:val="34"/>
          <w:rtl/>
        </w:rPr>
        <w:t xml:space="preserve">" </w:t>
      </w:r>
      <w:r w:rsidRPr="00313D1B">
        <w:rPr>
          <w:rFonts w:ascii="Traditional Arabic" w:hAnsi="Traditional Arabic" w:cs="Traditional Arabic" w:hint="eastAsia"/>
          <w:spacing w:val="8"/>
          <w:sz w:val="34"/>
          <w:szCs w:val="34"/>
          <w:rtl/>
        </w:rPr>
        <w:t>فلا</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يجوز</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أن</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تكون</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التسوية</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بين</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الأصناف</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واجبة</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ولا</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مستحبة؛</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بل</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العطاء</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بحسب</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الحاجة</w:t>
      </w:r>
      <w:r w:rsidRPr="00313D1B">
        <w:rPr>
          <w:rFonts w:ascii="Traditional Arabic" w:hAnsi="Traditional Arabic" w:cs="Traditional Arabic"/>
          <w:spacing w:val="8"/>
          <w:sz w:val="34"/>
          <w:szCs w:val="34"/>
          <w:rtl/>
        </w:rPr>
        <w:t xml:space="preserve"> </w:t>
      </w:r>
      <w:r w:rsidRPr="00313D1B">
        <w:rPr>
          <w:rFonts w:ascii="Traditional Arabic" w:hAnsi="Traditional Arabic" w:cs="Traditional Arabic" w:hint="eastAsia"/>
          <w:spacing w:val="8"/>
          <w:sz w:val="34"/>
          <w:szCs w:val="34"/>
          <w:rtl/>
        </w:rPr>
        <w:t>والمنفعة</w:t>
      </w:r>
      <w:r>
        <w:rPr>
          <w:rFonts w:ascii="Traditional Arabic" w:hAnsi="Traditional Arabic" w:cs="Traditional Arabic" w:hint="cs"/>
          <w:spacing w:val="8"/>
          <w:sz w:val="34"/>
          <w:szCs w:val="34"/>
          <w:rtl/>
        </w:rPr>
        <w:t xml:space="preserve"> "</w:t>
      </w:r>
      <w:r w:rsidRPr="00397DA6">
        <w:rPr>
          <w:rStyle w:val="a4"/>
          <w:rtl/>
        </w:rPr>
        <w:t>(</w:t>
      </w:r>
      <w:r>
        <w:rPr>
          <w:rStyle w:val="a4"/>
          <w:rtl/>
        </w:rPr>
        <w:footnoteReference w:id="92"/>
      </w:r>
      <w:r w:rsidRPr="00397DA6">
        <w:rPr>
          <w:rStyle w:val="a4"/>
          <w:rtl/>
        </w:rPr>
        <w:t>)</w:t>
      </w:r>
      <w:r>
        <w:rPr>
          <w:rFonts w:ascii="Traditional Arabic" w:hAnsi="Traditional Arabic" w:cs="Traditional Arabic" w:hint="cs"/>
          <w:spacing w:val="8"/>
          <w:sz w:val="34"/>
          <w:szCs w:val="34"/>
          <w:rtl/>
        </w:rPr>
        <w:t>.</w:t>
      </w:r>
    </w:p>
    <w:p w:rsidR="00782478" w:rsidRDefault="00782478" w:rsidP="00EC261D">
      <w:pPr>
        <w:spacing w:after="0"/>
        <w:jc w:val="both"/>
        <w:rPr>
          <w:rFonts w:ascii="Traditional Arabic" w:hAnsi="Traditional Arabic" w:cs="Traditional Arabic"/>
          <w:spacing w:val="8"/>
          <w:sz w:val="34"/>
          <w:szCs w:val="34"/>
          <w:rtl/>
        </w:rPr>
      </w:pPr>
      <w:r>
        <w:rPr>
          <w:rFonts w:ascii="Traditional Arabic" w:hAnsi="Traditional Arabic" w:cs="Traditional Arabic" w:hint="cs"/>
          <w:spacing w:val="8"/>
          <w:sz w:val="34"/>
          <w:szCs w:val="34"/>
          <w:rtl/>
        </w:rPr>
        <w:t xml:space="preserve">ويقول </w:t>
      </w:r>
      <w:proofErr w:type="spellStart"/>
      <w:r>
        <w:rPr>
          <w:rFonts w:ascii="Traditional Arabic" w:hAnsi="Traditional Arabic" w:cs="Traditional Arabic" w:hint="cs"/>
          <w:spacing w:val="8"/>
          <w:sz w:val="34"/>
          <w:szCs w:val="34"/>
          <w:rtl/>
        </w:rPr>
        <w:t>أبوعبيد</w:t>
      </w:r>
      <w:proofErr w:type="spellEnd"/>
      <w:r w:rsidR="005E5E7A" w:rsidRPr="005E5E7A">
        <w:rPr>
          <w:rStyle w:val="a4"/>
          <w:rtl/>
        </w:rPr>
        <w:t>(</w:t>
      </w:r>
      <w:r w:rsidR="005E5E7A">
        <w:rPr>
          <w:rStyle w:val="a4"/>
          <w:rtl/>
        </w:rPr>
        <w:footnoteReference w:id="93"/>
      </w:r>
      <w:r w:rsidR="005E5E7A" w:rsidRPr="005E5E7A">
        <w:rPr>
          <w:rStyle w:val="a4"/>
          <w:rtl/>
        </w:rPr>
        <w:t>)</w:t>
      </w:r>
      <w:r>
        <w:rPr>
          <w:rFonts w:ascii="Traditional Arabic" w:hAnsi="Traditional Arabic" w:cs="Traditional Arabic" w:hint="cs"/>
          <w:spacing w:val="8"/>
          <w:sz w:val="34"/>
          <w:szCs w:val="34"/>
          <w:rtl/>
        </w:rPr>
        <w:t xml:space="preserve"> في كتاب الأموال "</w:t>
      </w:r>
      <w:r w:rsidR="005E5E7A">
        <w:rPr>
          <w:rFonts w:ascii="Traditional Arabic" w:hAnsi="Traditional Arabic" w:cs="Traditional Arabic" w:hint="cs"/>
          <w:spacing w:val="8"/>
          <w:sz w:val="34"/>
          <w:szCs w:val="34"/>
          <w:rtl/>
        </w:rPr>
        <w:t xml:space="preserve"> </w:t>
      </w:r>
      <w:r w:rsidR="005E5E7A" w:rsidRPr="005E5E7A">
        <w:rPr>
          <w:rFonts w:ascii="Traditional Arabic" w:hAnsi="Traditional Arabic" w:cs="Traditional Arabic" w:hint="eastAsia"/>
          <w:spacing w:val="8"/>
          <w:sz w:val="34"/>
          <w:szCs w:val="34"/>
          <w:rtl/>
        </w:rPr>
        <w:t>فالإمام</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مخير</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في</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الصدقة</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في</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التفريق</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فيهم</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جميعا،</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وفي</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أن</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يخص</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بها</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بعضهم</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دون</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بعض</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إذا</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كان</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ذلك</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على</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وجه</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الاجتهاد</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ومجانبة</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الهوى</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والميل</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عن</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الحق،</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وكذلك</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من</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سوى</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الإمام،</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بل</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هو</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لغيره</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أوسع</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إن</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شاء</w:t>
      </w:r>
      <w:r w:rsidR="005E5E7A" w:rsidRPr="005E5E7A">
        <w:rPr>
          <w:rFonts w:ascii="Traditional Arabic" w:hAnsi="Traditional Arabic" w:cs="Traditional Arabic"/>
          <w:spacing w:val="8"/>
          <w:sz w:val="34"/>
          <w:szCs w:val="34"/>
          <w:rtl/>
        </w:rPr>
        <w:t xml:space="preserve"> </w:t>
      </w:r>
      <w:r w:rsidR="005E5E7A" w:rsidRPr="005E5E7A">
        <w:rPr>
          <w:rFonts w:ascii="Traditional Arabic" w:hAnsi="Traditional Arabic" w:cs="Traditional Arabic" w:hint="eastAsia"/>
          <w:spacing w:val="8"/>
          <w:sz w:val="34"/>
          <w:szCs w:val="34"/>
          <w:rtl/>
        </w:rPr>
        <w:t>الله</w:t>
      </w:r>
      <w:r w:rsidR="00EC261D">
        <w:rPr>
          <w:rFonts w:ascii="Traditional Arabic" w:hAnsi="Traditional Arabic" w:cs="Traditional Arabic" w:hint="cs"/>
          <w:spacing w:val="8"/>
          <w:sz w:val="34"/>
          <w:szCs w:val="34"/>
          <w:rtl/>
        </w:rPr>
        <w:t>"</w:t>
      </w:r>
      <w:r w:rsidR="00EC261D" w:rsidRPr="00EC261D">
        <w:rPr>
          <w:rStyle w:val="a4"/>
          <w:rtl/>
        </w:rPr>
        <w:t>(</w:t>
      </w:r>
      <w:r w:rsidR="00EC261D">
        <w:rPr>
          <w:rStyle w:val="a4"/>
          <w:rtl/>
        </w:rPr>
        <w:footnoteReference w:id="94"/>
      </w:r>
      <w:r w:rsidR="00EC261D" w:rsidRPr="00EC261D">
        <w:rPr>
          <w:rStyle w:val="a4"/>
          <w:rtl/>
        </w:rPr>
        <w:t>)</w:t>
      </w:r>
      <w:r w:rsidR="00EC261D">
        <w:rPr>
          <w:rFonts w:ascii="Traditional Arabic" w:hAnsi="Traditional Arabic" w:cs="Traditional Arabic" w:hint="cs"/>
          <w:spacing w:val="8"/>
          <w:sz w:val="34"/>
          <w:szCs w:val="34"/>
          <w:rtl/>
        </w:rPr>
        <w:t>.</w:t>
      </w:r>
    </w:p>
    <w:p w:rsidR="00633B88" w:rsidRDefault="00633B88" w:rsidP="00EC261D">
      <w:pPr>
        <w:spacing w:after="0"/>
        <w:jc w:val="both"/>
        <w:rPr>
          <w:rFonts w:ascii="Traditional Arabic" w:hAnsi="Traditional Arabic" w:cs="Traditional Arabic"/>
          <w:spacing w:val="8"/>
          <w:sz w:val="34"/>
          <w:szCs w:val="34"/>
          <w:rtl/>
        </w:rPr>
      </w:pPr>
    </w:p>
    <w:p w:rsidR="00633B88" w:rsidRDefault="00633B88" w:rsidP="00EC261D">
      <w:pPr>
        <w:spacing w:after="0"/>
        <w:jc w:val="both"/>
        <w:rPr>
          <w:rFonts w:ascii="Traditional Arabic" w:hAnsi="Traditional Arabic" w:cs="Traditional Arabic"/>
          <w:spacing w:val="8"/>
          <w:sz w:val="34"/>
          <w:szCs w:val="34"/>
          <w:rtl/>
        </w:rPr>
      </w:pPr>
    </w:p>
    <w:p w:rsidR="00633B88" w:rsidRDefault="00633B88" w:rsidP="00EC261D">
      <w:pPr>
        <w:spacing w:after="0"/>
        <w:jc w:val="both"/>
        <w:rPr>
          <w:rFonts w:ascii="Traditional Arabic" w:hAnsi="Traditional Arabic" w:cs="Traditional Arabic"/>
          <w:spacing w:val="8"/>
          <w:sz w:val="34"/>
          <w:szCs w:val="34"/>
          <w:rtl/>
        </w:rPr>
      </w:pPr>
    </w:p>
    <w:p w:rsidR="00633B88" w:rsidRDefault="00633B88" w:rsidP="00EC261D">
      <w:pPr>
        <w:spacing w:after="0"/>
        <w:jc w:val="both"/>
        <w:rPr>
          <w:rFonts w:ascii="Traditional Arabic" w:hAnsi="Traditional Arabic" w:cs="Traditional Arabic"/>
          <w:spacing w:val="8"/>
          <w:sz w:val="34"/>
          <w:szCs w:val="34"/>
          <w:rtl/>
        </w:rPr>
      </w:pPr>
    </w:p>
    <w:p w:rsidR="00C752A9" w:rsidRDefault="00C37108" w:rsidP="00C37108">
      <w:pPr>
        <w:spacing w:after="0"/>
        <w:jc w:val="both"/>
        <w:rPr>
          <w:rFonts w:ascii="Traditional Arabic" w:hAnsi="Traditional Arabic" w:cs="Traditional Arabic"/>
          <w:b/>
          <w:bCs/>
          <w:sz w:val="34"/>
          <w:szCs w:val="34"/>
          <w:rtl/>
        </w:rPr>
      </w:pPr>
      <w:r>
        <w:rPr>
          <w:rFonts w:ascii="Traditional Arabic" w:hAnsi="Traditional Arabic" w:cs="Traditional Arabic" w:hint="cs"/>
          <w:sz w:val="34"/>
          <w:szCs w:val="34"/>
          <w:rtl/>
        </w:rPr>
        <w:lastRenderedPageBreak/>
        <w:t xml:space="preserve"> </w:t>
      </w:r>
      <w:r w:rsidR="00432295">
        <w:rPr>
          <w:rFonts w:ascii="Traditional Arabic" w:hAnsi="Traditional Arabic" w:cs="Traditional Arabic" w:hint="cs"/>
          <w:b/>
          <w:bCs/>
          <w:sz w:val="34"/>
          <w:szCs w:val="34"/>
          <w:rtl/>
        </w:rPr>
        <w:t xml:space="preserve">الضابط الثاني: </w:t>
      </w:r>
      <w:r w:rsidR="009A4DA9">
        <w:rPr>
          <w:rFonts w:ascii="Traditional Arabic" w:hAnsi="Traditional Arabic" w:cs="Traditional Arabic" w:hint="cs"/>
          <w:b/>
          <w:bCs/>
          <w:sz w:val="34"/>
          <w:szCs w:val="34"/>
          <w:rtl/>
        </w:rPr>
        <w:t>في الفرق بين الفقير والمسكين</w:t>
      </w:r>
    </w:p>
    <w:p w:rsidR="009A4DA9" w:rsidRDefault="0003160D" w:rsidP="000B3A28">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الفقير والمسكين </w:t>
      </w:r>
      <w:r w:rsidR="00DC4BE1">
        <w:rPr>
          <w:rFonts w:ascii="Traditional Arabic" w:hAnsi="Traditional Arabic" w:cs="Traditional Arabic" w:hint="cs"/>
          <w:sz w:val="34"/>
          <w:szCs w:val="34"/>
          <w:rtl/>
        </w:rPr>
        <w:t>إذا أطلق أحدهما منفرداً دخل فيه الآخر فالفقير هو المسكين، والمسكين هو الفقير</w:t>
      </w:r>
      <w:r w:rsidR="005F1C0C" w:rsidRPr="005F1C0C">
        <w:rPr>
          <w:rStyle w:val="a4"/>
          <w:rtl/>
        </w:rPr>
        <w:t>(</w:t>
      </w:r>
      <w:r w:rsidR="005F1C0C">
        <w:rPr>
          <w:rStyle w:val="a4"/>
          <w:rtl/>
        </w:rPr>
        <w:footnoteReference w:id="95"/>
      </w:r>
      <w:r w:rsidR="005F1C0C" w:rsidRPr="005F1C0C">
        <w:rPr>
          <w:rStyle w:val="a4"/>
          <w:rtl/>
        </w:rPr>
        <w:t>)</w:t>
      </w:r>
      <w:r w:rsidR="00DC4BE1">
        <w:rPr>
          <w:rFonts w:ascii="Traditional Arabic" w:hAnsi="Traditional Arabic" w:cs="Traditional Arabic" w:hint="cs"/>
          <w:sz w:val="34"/>
          <w:szCs w:val="34"/>
          <w:rtl/>
        </w:rPr>
        <w:t xml:space="preserve">، وإذا جمع بينهما </w:t>
      </w:r>
      <w:r w:rsidR="005F1C0C">
        <w:rPr>
          <w:rFonts w:ascii="Traditional Arabic" w:hAnsi="Traditional Arabic" w:cs="Traditional Arabic" w:hint="cs"/>
          <w:sz w:val="34"/>
          <w:szCs w:val="34"/>
          <w:rtl/>
        </w:rPr>
        <w:t>كما في قوله تعالى { إنما الصدقات للفقراء والمساكين</w:t>
      </w:r>
      <w:r w:rsidR="00A44B14">
        <w:rPr>
          <w:rFonts w:ascii="Traditional Arabic" w:hAnsi="Traditional Arabic" w:cs="Traditional Arabic" w:hint="cs"/>
          <w:sz w:val="34"/>
          <w:szCs w:val="34"/>
          <w:rtl/>
        </w:rPr>
        <w:t xml:space="preserve"> }</w:t>
      </w:r>
      <w:r w:rsidR="00A44B14" w:rsidRPr="00A44B14">
        <w:rPr>
          <w:rStyle w:val="a4"/>
          <w:rtl/>
        </w:rPr>
        <w:t>(</w:t>
      </w:r>
      <w:r w:rsidR="00A44B14">
        <w:rPr>
          <w:rStyle w:val="a4"/>
          <w:rtl/>
        </w:rPr>
        <w:footnoteReference w:id="96"/>
      </w:r>
      <w:r w:rsidR="00A44B14" w:rsidRPr="00A44B14">
        <w:rPr>
          <w:rStyle w:val="a4"/>
          <w:rtl/>
        </w:rPr>
        <w:t>)</w:t>
      </w:r>
      <w:r w:rsidR="00A44B14">
        <w:rPr>
          <w:rFonts w:ascii="Traditional Arabic" w:hAnsi="Traditional Arabic" w:cs="Traditional Arabic" w:hint="cs"/>
          <w:sz w:val="34"/>
          <w:szCs w:val="34"/>
          <w:rtl/>
        </w:rPr>
        <w:t xml:space="preserve">. صار لكل </w:t>
      </w:r>
      <w:r w:rsidR="000B3A28">
        <w:rPr>
          <w:rFonts w:ascii="Traditional Arabic" w:hAnsi="Traditional Arabic" w:cs="Traditional Arabic" w:hint="cs"/>
          <w:sz w:val="34"/>
          <w:szCs w:val="34"/>
          <w:rtl/>
        </w:rPr>
        <w:t>واحد منهما مدلول، فالفقير هو: من لا يجد شيئاً</w:t>
      </w:r>
      <w:r w:rsidR="00EC1EF8">
        <w:rPr>
          <w:rFonts w:ascii="Traditional Arabic" w:hAnsi="Traditional Arabic" w:cs="Traditional Arabic" w:hint="cs"/>
          <w:sz w:val="34"/>
          <w:szCs w:val="34"/>
          <w:rtl/>
        </w:rPr>
        <w:t xml:space="preserve"> من الكفاية مطلقاً أو يجد دون نصف الكفاية لنفسه ومن تجب عليه نفقته من غير إسراف ولا تقتير.</w:t>
      </w:r>
    </w:p>
    <w:p w:rsidR="00C97023" w:rsidRDefault="00C97023" w:rsidP="000B3A28">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أما المسكين فهو: من يجد أكثر الكفاية أو نصفها من كسب أو غيره، لكنه لا يكفيه لنفسه </w:t>
      </w:r>
      <w:r w:rsidR="00875894">
        <w:rPr>
          <w:rFonts w:ascii="Traditional Arabic" w:hAnsi="Traditional Arabic" w:cs="Traditional Arabic" w:hint="cs"/>
          <w:sz w:val="34"/>
          <w:szCs w:val="34"/>
          <w:rtl/>
        </w:rPr>
        <w:t>ومن تجب عليه نفقته من غير إسراف ولا تقتير</w:t>
      </w:r>
      <w:r w:rsidR="0078523C" w:rsidRPr="0078523C">
        <w:rPr>
          <w:rStyle w:val="a4"/>
          <w:rtl/>
        </w:rPr>
        <w:t>(</w:t>
      </w:r>
      <w:r w:rsidR="0078523C">
        <w:rPr>
          <w:rStyle w:val="a4"/>
          <w:rtl/>
        </w:rPr>
        <w:footnoteReference w:id="97"/>
      </w:r>
      <w:r w:rsidR="0078523C" w:rsidRPr="0078523C">
        <w:rPr>
          <w:rStyle w:val="a4"/>
          <w:rtl/>
        </w:rPr>
        <w:t>)</w:t>
      </w:r>
      <w:r w:rsidR="00875894">
        <w:rPr>
          <w:rFonts w:ascii="Traditional Arabic" w:hAnsi="Traditional Arabic" w:cs="Traditional Arabic" w:hint="cs"/>
          <w:sz w:val="34"/>
          <w:szCs w:val="34"/>
          <w:rtl/>
        </w:rPr>
        <w:t>.</w:t>
      </w:r>
    </w:p>
    <w:p w:rsidR="0078523C" w:rsidRDefault="0078523C" w:rsidP="007F2EEE">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وبناء على ما تقدم </w:t>
      </w:r>
      <w:r w:rsidR="00346FCC">
        <w:rPr>
          <w:rFonts w:ascii="Traditional Arabic" w:hAnsi="Traditional Arabic" w:cs="Traditional Arabic" w:hint="cs"/>
          <w:sz w:val="34"/>
          <w:szCs w:val="34"/>
          <w:rtl/>
        </w:rPr>
        <w:t>فإن المسكين أحسن حالاً من الف</w:t>
      </w:r>
      <w:r w:rsidR="00095A2A">
        <w:rPr>
          <w:rFonts w:ascii="Traditional Arabic" w:hAnsi="Traditional Arabic" w:cs="Traditional Arabic" w:hint="cs"/>
          <w:sz w:val="34"/>
          <w:szCs w:val="34"/>
          <w:rtl/>
        </w:rPr>
        <w:t>قير؛ لأن الله تعالى قال</w:t>
      </w:r>
      <w:r w:rsidR="007F2EEE">
        <w:rPr>
          <w:rFonts w:ascii="Traditional Arabic" w:hAnsi="Traditional Arabic" w:cs="Traditional Arabic" w:hint="cs"/>
          <w:sz w:val="34"/>
          <w:szCs w:val="34"/>
          <w:rtl/>
        </w:rPr>
        <w:t xml:space="preserve"> </w:t>
      </w:r>
      <w:r w:rsidR="006C752E" w:rsidRPr="00192762">
        <w:rPr>
          <w:rFonts w:ascii="Traditional Arabic" w:hAnsi="Traditional Arabic" w:cs="Traditional Arabic" w:hint="cs"/>
          <w:color w:val="000000"/>
          <w:sz w:val="32"/>
          <w:rtl/>
        </w:rPr>
        <w:t>﴿</w:t>
      </w:r>
      <w:r w:rsidR="007F2EEE">
        <w:rPr>
          <w:rFonts w:ascii="Traditional Arabic" w:hAnsi="Traditional Arabic" w:cs="Traditional Arabic" w:hint="cs"/>
          <w:color w:val="000000"/>
          <w:sz w:val="32"/>
          <w:rtl/>
        </w:rPr>
        <w:t xml:space="preserve"> </w:t>
      </w:r>
      <w:r w:rsidR="006C752E" w:rsidRPr="00151086">
        <w:rPr>
          <w:rFonts w:cs="KFGQPC Uthmanic Script HAFS"/>
          <w:bCs/>
          <w:color w:val="000000"/>
          <w:sz w:val="32"/>
          <w:szCs w:val="26"/>
          <w:rtl/>
        </w:rPr>
        <w:t xml:space="preserve">أَمَّا </w:t>
      </w:r>
      <w:proofErr w:type="spellStart"/>
      <w:r w:rsidR="006C752E" w:rsidRPr="00151086">
        <w:rPr>
          <w:rFonts w:cs="KFGQPC Uthmanic Script HAFS"/>
          <w:bCs/>
          <w:color w:val="000000"/>
          <w:sz w:val="32"/>
          <w:szCs w:val="26"/>
          <w:rtl/>
        </w:rPr>
        <w:t>ٱلسَّفِينَةُ</w:t>
      </w:r>
      <w:proofErr w:type="spellEnd"/>
      <w:r w:rsidR="006C752E" w:rsidRPr="00151086">
        <w:rPr>
          <w:rFonts w:cs="KFGQPC Uthmanic Script HAFS"/>
          <w:bCs/>
          <w:color w:val="000000"/>
          <w:sz w:val="32"/>
          <w:szCs w:val="26"/>
          <w:rtl/>
        </w:rPr>
        <w:t xml:space="preserve"> </w:t>
      </w:r>
      <w:proofErr w:type="spellStart"/>
      <w:r w:rsidR="006C752E" w:rsidRPr="00151086">
        <w:rPr>
          <w:rFonts w:cs="KFGQPC Uthmanic Script HAFS"/>
          <w:bCs/>
          <w:color w:val="000000"/>
          <w:sz w:val="32"/>
          <w:szCs w:val="26"/>
          <w:rtl/>
        </w:rPr>
        <w:t>فَكَانَتۡ</w:t>
      </w:r>
      <w:proofErr w:type="spellEnd"/>
      <w:r w:rsidR="006C752E" w:rsidRPr="00151086">
        <w:rPr>
          <w:rFonts w:cs="KFGQPC Uthmanic Script HAFS"/>
          <w:bCs/>
          <w:color w:val="000000"/>
          <w:sz w:val="32"/>
          <w:szCs w:val="26"/>
          <w:rtl/>
        </w:rPr>
        <w:t xml:space="preserve"> </w:t>
      </w:r>
      <w:proofErr w:type="spellStart"/>
      <w:r w:rsidR="006C752E" w:rsidRPr="00151086">
        <w:rPr>
          <w:rFonts w:cs="KFGQPC Uthmanic Script HAFS"/>
          <w:bCs/>
          <w:color w:val="000000"/>
          <w:sz w:val="32"/>
          <w:szCs w:val="26"/>
          <w:rtl/>
        </w:rPr>
        <w:t>لِمَسَٰكِينَ</w:t>
      </w:r>
      <w:proofErr w:type="spellEnd"/>
      <w:r w:rsidR="006C752E" w:rsidRPr="00151086">
        <w:rPr>
          <w:rFonts w:cs="KFGQPC Uthmanic Script HAFS"/>
          <w:bCs/>
          <w:color w:val="000000"/>
          <w:sz w:val="32"/>
          <w:szCs w:val="26"/>
          <w:rtl/>
        </w:rPr>
        <w:t xml:space="preserve"> </w:t>
      </w:r>
      <w:proofErr w:type="spellStart"/>
      <w:r w:rsidR="006C752E" w:rsidRPr="00151086">
        <w:rPr>
          <w:rFonts w:cs="KFGQPC Uthmanic Script HAFS"/>
          <w:bCs/>
          <w:color w:val="000000"/>
          <w:sz w:val="32"/>
          <w:szCs w:val="26"/>
          <w:rtl/>
        </w:rPr>
        <w:t>يَعۡمَلُونَ</w:t>
      </w:r>
      <w:proofErr w:type="spellEnd"/>
      <w:r w:rsidR="006C752E" w:rsidRPr="00151086">
        <w:rPr>
          <w:rFonts w:cs="KFGQPC Uthmanic Script HAFS"/>
          <w:bCs/>
          <w:color w:val="000000"/>
          <w:sz w:val="32"/>
          <w:szCs w:val="26"/>
          <w:rtl/>
        </w:rPr>
        <w:t xml:space="preserve"> فِي </w:t>
      </w:r>
      <w:proofErr w:type="spellStart"/>
      <w:r w:rsidR="006C752E" w:rsidRPr="00151086">
        <w:rPr>
          <w:rFonts w:cs="KFGQPC Uthmanic Script HAFS"/>
          <w:bCs/>
          <w:color w:val="000000"/>
          <w:sz w:val="32"/>
          <w:szCs w:val="26"/>
          <w:rtl/>
        </w:rPr>
        <w:t>ٱلۡبَحۡرِ</w:t>
      </w:r>
      <w:proofErr w:type="spellEnd"/>
      <w:r w:rsidR="006C752E" w:rsidRPr="00151086">
        <w:rPr>
          <w:rFonts w:cs="KFGQPC Uthmanic Script HAFS"/>
          <w:bCs/>
          <w:color w:val="000000"/>
          <w:sz w:val="32"/>
          <w:szCs w:val="26"/>
          <w:rtl/>
        </w:rPr>
        <w:t xml:space="preserve"> </w:t>
      </w:r>
      <w:r w:rsidR="006C752E" w:rsidRPr="00192762">
        <w:rPr>
          <w:rFonts w:ascii="Traditional Arabic" w:hAnsi="Traditional Arabic" w:cs="Traditional Arabic" w:hint="cs"/>
          <w:color w:val="000000"/>
          <w:sz w:val="32"/>
          <w:rtl/>
        </w:rPr>
        <w:t>﴾</w:t>
      </w:r>
      <w:r w:rsidR="007F2EEE" w:rsidRPr="007F2EEE">
        <w:rPr>
          <w:rStyle w:val="a4"/>
          <w:rtl/>
        </w:rPr>
        <w:t>(</w:t>
      </w:r>
      <w:r w:rsidR="007F2EEE">
        <w:rPr>
          <w:rStyle w:val="a4"/>
          <w:rtl/>
        </w:rPr>
        <w:footnoteReference w:id="98"/>
      </w:r>
      <w:r w:rsidR="007F2EEE" w:rsidRPr="007F2EEE">
        <w:rPr>
          <w:rStyle w:val="a4"/>
          <w:rtl/>
        </w:rPr>
        <w:t>)</w:t>
      </w:r>
      <w:r w:rsidR="007F2EEE">
        <w:rPr>
          <w:rFonts w:ascii="Traditional Arabic" w:hAnsi="Traditional Arabic" w:cs="Traditional Arabic" w:hint="cs"/>
          <w:sz w:val="34"/>
          <w:szCs w:val="34"/>
          <w:rtl/>
        </w:rPr>
        <w:t>.</w:t>
      </w:r>
      <w:r w:rsidR="00AD7C55">
        <w:rPr>
          <w:rFonts w:ascii="Traditional Arabic" w:hAnsi="Traditional Arabic" w:cs="Traditional Arabic"/>
          <w:sz w:val="34"/>
          <w:szCs w:val="34"/>
          <w:rtl/>
        </w:rPr>
        <w:t xml:space="preserve"> </w:t>
      </w:r>
      <w:r w:rsidR="00D8562A">
        <w:rPr>
          <w:rFonts w:ascii="Traditional Arabic" w:hAnsi="Traditional Arabic" w:cs="Traditional Arabic" w:hint="cs"/>
          <w:sz w:val="34"/>
          <w:szCs w:val="34"/>
          <w:rtl/>
        </w:rPr>
        <w:t>فأخبر أنهم مساكين مع أن لهم سفينة يعملون عليها</w:t>
      </w:r>
      <w:r w:rsidR="00D8562A" w:rsidRPr="00D8562A">
        <w:rPr>
          <w:rStyle w:val="a4"/>
          <w:rtl/>
        </w:rPr>
        <w:t>(</w:t>
      </w:r>
      <w:r w:rsidR="00D8562A">
        <w:rPr>
          <w:rStyle w:val="a4"/>
          <w:rtl/>
        </w:rPr>
        <w:footnoteReference w:id="99"/>
      </w:r>
      <w:r w:rsidR="00D8562A" w:rsidRPr="00D8562A">
        <w:rPr>
          <w:rStyle w:val="a4"/>
          <w:rtl/>
        </w:rPr>
        <w:t>)</w:t>
      </w:r>
      <w:r w:rsidR="00D8562A">
        <w:rPr>
          <w:rFonts w:ascii="Traditional Arabic" w:hAnsi="Traditional Arabic" w:cs="Traditional Arabic" w:hint="cs"/>
          <w:sz w:val="34"/>
          <w:szCs w:val="34"/>
          <w:rtl/>
        </w:rPr>
        <w:t>.</w:t>
      </w:r>
    </w:p>
    <w:p w:rsidR="000C79FA" w:rsidRDefault="000C79FA" w:rsidP="007F2EEE">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والمسكين قد تكون مسكنته من الفقر وقد تكون من غير جهة الفقر </w:t>
      </w:r>
      <w:r w:rsidR="009C2494">
        <w:rPr>
          <w:rFonts w:ascii="Traditional Arabic" w:hAnsi="Traditional Arabic" w:cs="Traditional Arabic" w:hint="cs"/>
          <w:sz w:val="34"/>
          <w:szCs w:val="34"/>
          <w:rtl/>
        </w:rPr>
        <w:t>كما لو لحقته المسكنة بسبب الذلة، والصدقة لا تحل إلا إذا كانت مسكنته من جهة الفقر</w:t>
      </w:r>
      <w:r w:rsidR="009C2494" w:rsidRPr="009C2494">
        <w:rPr>
          <w:rStyle w:val="a4"/>
          <w:rtl/>
        </w:rPr>
        <w:t>(</w:t>
      </w:r>
      <w:r w:rsidR="009C2494">
        <w:rPr>
          <w:rStyle w:val="a4"/>
          <w:rtl/>
        </w:rPr>
        <w:footnoteReference w:id="100"/>
      </w:r>
      <w:r w:rsidR="009C2494" w:rsidRPr="009C2494">
        <w:rPr>
          <w:rStyle w:val="a4"/>
          <w:rtl/>
        </w:rPr>
        <w:t>)</w:t>
      </w:r>
      <w:r w:rsidR="009C2494">
        <w:rPr>
          <w:rFonts w:ascii="Traditional Arabic" w:hAnsi="Traditional Arabic" w:cs="Traditional Arabic" w:hint="cs"/>
          <w:sz w:val="34"/>
          <w:szCs w:val="34"/>
          <w:rtl/>
        </w:rPr>
        <w:t>.</w:t>
      </w:r>
    </w:p>
    <w:p w:rsidR="00AE02F5" w:rsidRPr="00FA497B" w:rsidRDefault="00FA497B" w:rsidP="007F2EEE">
      <w:pPr>
        <w:spacing w:after="0"/>
        <w:jc w:val="both"/>
        <w:rPr>
          <w:rFonts w:ascii="Traditional Arabic" w:hAnsi="Traditional Arabic" w:cs="Traditional Arabic"/>
          <w:b/>
          <w:bCs/>
          <w:sz w:val="34"/>
          <w:szCs w:val="34"/>
          <w:rtl/>
        </w:rPr>
      </w:pPr>
      <w:r w:rsidRPr="00FA497B">
        <w:rPr>
          <w:rFonts w:ascii="Traditional Arabic" w:hAnsi="Traditional Arabic" w:cs="Traditional Arabic" w:hint="cs"/>
          <w:b/>
          <w:bCs/>
          <w:sz w:val="34"/>
          <w:szCs w:val="34"/>
          <w:rtl/>
        </w:rPr>
        <w:t>ثمرة معرفة الفرق بين الفقير والمسكين:</w:t>
      </w:r>
    </w:p>
    <w:p w:rsidR="00FA497B" w:rsidRDefault="004D2AA1" w:rsidP="00F277FF">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معرفة الفرق بين الفقير والمسكين يعين على تجلية مراد الله ورسوله صلى الله عليه وسلم </w:t>
      </w:r>
      <w:r w:rsidR="00CF7C77">
        <w:rPr>
          <w:rFonts w:ascii="Traditional Arabic" w:hAnsi="Traditional Arabic" w:cs="Traditional Arabic" w:hint="cs"/>
          <w:sz w:val="34"/>
          <w:szCs w:val="34"/>
          <w:rtl/>
        </w:rPr>
        <w:t xml:space="preserve">في كثير من النصوص في الوحيين الشريفين وحسبك بهذه الثمرة </w:t>
      </w:r>
      <w:r w:rsidR="00476D72">
        <w:rPr>
          <w:rFonts w:ascii="Traditional Arabic" w:hAnsi="Traditional Arabic" w:cs="Traditional Arabic" w:hint="cs"/>
          <w:sz w:val="34"/>
          <w:szCs w:val="34"/>
          <w:rtl/>
        </w:rPr>
        <w:t xml:space="preserve">العظيمة، </w:t>
      </w:r>
      <w:r w:rsidR="00F277FF">
        <w:rPr>
          <w:rFonts w:ascii="Traditional Arabic" w:hAnsi="Traditional Arabic" w:cs="Traditional Arabic" w:hint="cs"/>
          <w:sz w:val="34"/>
          <w:szCs w:val="34"/>
          <w:rtl/>
        </w:rPr>
        <w:t>قال</w:t>
      </w:r>
      <w:r w:rsidR="00476D72">
        <w:rPr>
          <w:rFonts w:ascii="Traditional Arabic" w:hAnsi="Traditional Arabic" w:cs="Traditional Arabic" w:hint="cs"/>
          <w:sz w:val="34"/>
          <w:szCs w:val="34"/>
          <w:rtl/>
        </w:rPr>
        <w:t xml:space="preserve"> ابن قتيبة رحمه الله " </w:t>
      </w:r>
      <w:r w:rsidR="00F277FF">
        <w:rPr>
          <w:rFonts w:ascii="Traditional Arabic" w:hAnsi="Traditional Arabic" w:cs="Traditional Arabic" w:hint="eastAsia"/>
          <w:sz w:val="34"/>
          <w:szCs w:val="34"/>
          <w:rtl/>
        </w:rPr>
        <w:t>الفقير</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والمسكين</w:t>
      </w:r>
      <w:r w:rsidR="00F277FF">
        <w:rPr>
          <w:rFonts w:ascii="Traditional Arabic" w:hAnsi="Traditional Arabic" w:cs="Traditional Arabic" w:hint="cs"/>
          <w:sz w:val="34"/>
          <w:szCs w:val="34"/>
          <w:rtl/>
        </w:rPr>
        <w:t xml:space="preserve"> </w:t>
      </w:r>
      <w:r w:rsidR="00C50789" w:rsidRPr="00C50789">
        <w:rPr>
          <w:rFonts w:ascii="Traditional Arabic" w:hAnsi="Traditional Arabic" w:cs="Traditional Arabic" w:hint="eastAsia"/>
          <w:sz w:val="34"/>
          <w:szCs w:val="34"/>
          <w:rtl/>
        </w:rPr>
        <w:t>لا</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يكاد</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الناس</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يفرقون</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بينهما،</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وقد</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فَرَق</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الله</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تعالى</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بينهما</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في</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آية</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الصدقات</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فقال</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جل</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ثناؤه</w:t>
      </w:r>
      <w:r w:rsidR="00C50789" w:rsidRPr="00C50789">
        <w:rPr>
          <w:rFonts w:ascii="Traditional Arabic" w:hAnsi="Traditional Arabic" w:cs="Traditional Arabic"/>
          <w:sz w:val="34"/>
          <w:szCs w:val="34"/>
          <w:rtl/>
        </w:rPr>
        <w:t>:</w:t>
      </w:r>
      <w:r w:rsidR="00F277FF">
        <w:rPr>
          <w:rFonts w:ascii="Traditional Arabic" w:hAnsi="Traditional Arabic" w:cs="Traditional Arabic" w:hint="cs"/>
          <w:sz w:val="34"/>
          <w:szCs w:val="34"/>
          <w:rtl/>
        </w:rPr>
        <w:t>{</w:t>
      </w:r>
      <w:r w:rsidR="00C50789" w:rsidRPr="00C50789">
        <w:rPr>
          <w:rFonts w:ascii="Traditional Arabic" w:hAnsi="Traditional Arabic" w:cs="Traditional Arabic" w:hint="eastAsia"/>
          <w:sz w:val="34"/>
          <w:szCs w:val="34"/>
          <w:rtl/>
        </w:rPr>
        <w:t>إنما</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الصَّدَقَاتُ</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للفُقَراءِ</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والمَسَاكين</w:t>
      </w:r>
      <w:r w:rsidR="00F277FF">
        <w:rPr>
          <w:rFonts w:ascii="Traditional Arabic" w:hAnsi="Traditional Arabic" w:cs="Traditional Arabic" w:hint="cs"/>
          <w:sz w:val="34"/>
          <w:szCs w:val="34"/>
          <w:rtl/>
        </w:rPr>
        <w:t>}</w:t>
      </w:r>
      <w:r w:rsidR="00C50789" w:rsidRPr="00C50789">
        <w:rPr>
          <w:rFonts w:ascii="Traditional Arabic" w:hAnsi="Traditional Arabic" w:cs="Traditional Arabic" w:hint="eastAsia"/>
          <w:sz w:val="34"/>
          <w:szCs w:val="34"/>
          <w:rtl/>
        </w:rPr>
        <w:t>وجعل</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لكل</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صنف</w:t>
      </w:r>
      <w:r w:rsidR="00C50789" w:rsidRPr="00C50789">
        <w:rPr>
          <w:rFonts w:ascii="Traditional Arabic" w:hAnsi="Traditional Arabic" w:cs="Traditional Arabic"/>
          <w:sz w:val="34"/>
          <w:szCs w:val="34"/>
          <w:rtl/>
        </w:rPr>
        <w:t xml:space="preserve"> </w:t>
      </w:r>
      <w:r w:rsidR="00C50789" w:rsidRPr="00C50789">
        <w:rPr>
          <w:rFonts w:ascii="Traditional Arabic" w:hAnsi="Traditional Arabic" w:cs="Traditional Arabic" w:hint="eastAsia"/>
          <w:sz w:val="34"/>
          <w:szCs w:val="34"/>
          <w:rtl/>
        </w:rPr>
        <w:t>سَهْمَاً</w:t>
      </w:r>
      <w:r w:rsidR="00F277FF">
        <w:rPr>
          <w:rFonts w:ascii="Traditional Arabic" w:hAnsi="Traditional Arabic" w:cs="Traditional Arabic" w:hint="cs"/>
          <w:sz w:val="34"/>
          <w:szCs w:val="34"/>
          <w:rtl/>
        </w:rPr>
        <w:t>"</w:t>
      </w:r>
      <w:r w:rsidR="00F277FF" w:rsidRPr="00F277FF">
        <w:rPr>
          <w:rStyle w:val="a4"/>
          <w:rtl/>
        </w:rPr>
        <w:t>(</w:t>
      </w:r>
      <w:r w:rsidR="00F277FF">
        <w:rPr>
          <w:rStyle w:val="a4"/>
          <w:rtl/>
        </w:rPr>
        <w:footnoteReference w:id="101"/>
      </w:r>
      <w:r w:rsidR="00F277FF" w:rsidRPr="00F277FF">
        <w:rPr>
          <w:rStyle w:val="a4"/>
          <w:rtl/>
        </w:rPr>
        <w:t>)</w:t>
      </w:r>
      <w:r w:rsidR="00F277FF">
        <w:rPr>
          <w:rFonts w:ascii="Traditional Arabic" w:hAnsi="Traditional Arabic" w:cs="Traditional Arabic" w:hint="cs"/>
          <w:sz w:val="34"/>
          <w:szCs w:val="34"/>
          <w:rtl/>
        </w:rPr>
        <w:t>.</w:t>
      </w:r>
    </w:p>
    <w:p w:rsidR="007F4D19" w:rsidRDefault="002B046F" w:rsidP="006A5F6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وتظهر </w:t>
      </w:r>
      <w:r w:rsidR="001C383B">
        <w:rPr>
          <w:rFonts w:ascii="Traditional Arabic" w:hAnsi="Traditional Arabic" w:cs="Traditional Arabic" w:hint="cs"/>
          <w:sz w:val="34"/>
          <w:szCs w:val="34"/>
          <w:rtl/>
        </w:rPr>
        <w:t>ثمرة التفريق</w:t>
      </w:r>
      <w:r>
        <w:rPr>
          <w:rFonts w:ascii="Traditional Arabic" w:hAnsi="Traditional Arabic" w:cs="Traditional Arabic" w:hint="cs"/>
          <w:sz w:val="34"/>
          <w:szCs w:val="34"/>
          <w:rtl/>
        </w:rPr>
        <w:t xml:space="preserve"> بين الفقير والمسكين عند من يرى</w:t>
      </w:r>
      <w:r w:rsidR="001C383B">
        <w:rPr>
          <w:rFonts w:ascii="Traditional Arabic" w:hAnsi="Traditional Arabic" w:cs="Traditional Arabic" w:hint="cs"/>
          <w:sz w:val="34"/>
          <w:szCs w:val="34"/>
          <w:rtl/>
        </w:rPr>
        <w:t xml:space="preserve"> وجوب</w:t>
      </w:r>
      <w:r>
        <w:rPr>
          <w:rFonts w:ascii="Traditional Arabic" w:hAnsi="Traditional Arabic" w:cs="Traditional Arabic" w:hint="cs"/>
          <w:sz w:val="34"/>
          <w:szCs w:val="34"/>
          <w:rtl/>
        </w:rPr>
        <w:t xml:space="preserve"> استيعاب </w:t>
      </w:r>
      <w:r w:rsidR="00FD41A0">
        <w:rPr>
          <w:rFonts w:ascii="Traditional Arabic" w:hAnsi="Traditional Arabic" w:cs="Traditional Arabic" w:hint="cs"/>
          <w:sz w:val="34"/>
          <w:szCs w:val="34"/>
          <w:rtl/>
        </w:rPr>
        <w:t>المصارف الثمانية بالزكاة وهم الشافعية</w:t>
      </w:r>
      <w:r w:rsidR="00E140EF">
        <w:rPr>
          <w:rFonts w:ascii="Traditional Arabic" w:hAnsi="Traditional Arabic" w:cs="Traditional Arabic" w:hint="cs"/>
          <w:sz w:val="34"/>
          <w:szCs w:val="34"/>
          <w:rtl/>
        </w:rPr>
        <w:t xml:space="preserve">، فلا يكفي إعطاء صنف دون الآخر </w:t>
      </w:r>
      <w:r w:rsidR="006A5F60">
        <w:rPr>
          <w:rFonts w:ascii="Traditional Arabic" w:hAnsi="Traditional Arabic" w:cs="Traditional Arabic" w:hint="cs"/>
          <w:sz w:val="34"/>
          <w:szCs w:val="34"/>
          <w:rtl/>
        </w:rPr>
        <w:t>بل لا</w:t>
      </w:r>
      <w:r w:rsidR="00E140EF">
        <w:rPr>
          <w:rFonts w:ascii="Traditional Arabic" w:hAnsi="Traditional Arabic" w:cs="Traditional Arabic" w:hint="cs"/>
          <w:sz w:val="34"/>
          <w:szCs w:val="34"/>
          <w:rtl/>
        </w:rPr>
        <w:t>بد من إعطاء الفقراء وإعطاء المساكين، لأنهما صنفان مختلفان</w:t>
      </w:r>
      <w:r w:rsidR="00E140EF" w:rsidRPr="00FD41A0">
        <w:rPr>
          <w:rStyle w:val="a4"/>
          <w:rtl/>
        </w:rPr>
        <w:t xml:space="preserve"> </w:t>
      </w:r>
      <w:r w:rsidR="00FD41A0" w:rsidRPr="00FD41A0">
        <w:rPr>
          <w:rStyle w:val="a4"/>
          <w:rtl/>
        </w:rPr>
        <w:t>(</w:t>
      </w:r>
      <w:r w:rsidR="00FD41A0">
        <w:rPr>
          <w:rStyle w:val="a4"/>
          <w:rtl/>
        </w:rPr>
        <w:footnoteReference w:id="102"/>
      </w:r>
      <w:r w:rsidR="00FD41A0" w:rsidRPr="00FD41A0">
        <w:rPr>
          <w:rStyle w:val="a4"/>
          <w:rtl/>
        </w:rPr>
        <w:t>)</w:t>
      </w:r>
      <w:r w:rsidR="00B41457">
        <w:rPr>
          <w:rFonts w:ascii="Traditional Arabic" w:hAnsi="Traditional Arabic" w:cs="Traditional Arabic" w:hint="cs"/>
          <w:sz w:val="34"/>
          <w:szCs w:val="34"/>
          <w:rtl/>
        </w:rPr>
        <w:t>.</w:t>
      </w:r>
      <w:r w:rsidR="00451AC0">
        <w:rPr>
          <w:rFonts w:ascii="Traditional Arabic" w:hAnsi="Traditional Arabic" w:cs="Traditional Arabic" w:hint="cs"/>
          <w:sz w:val="34"/>
          <w:szCs w:val="34"/>
          <w:rtl/>
        </w:rPr>
        <w:t xml:space="preserve"> </w:t>
      </w:r>
      <w:r w:rsidR="00452908">
        <w:rPr>
          <w:rFonts w:ascii="Traditional Arabic" w:hAnsi="Traditional Arabic" w:cs="Traditional Arabic" w:hint="cs"/>
          <w:sz w:val="34"/>
          <w:szCs w:val="34"/>
          <w:rtl/>
        </w:rPr>
        <w:t xml:space="preserve"> </w:t>
      </w:r>
      <w:r w:rsidR="00ED456A">
        <w:rPr>
          <w:rFonts w:ascii="Traditional Arabic" w:hAnsi="Traditional Arabic" w:cs="Traditional Arabic" w:hint="cs"/>
          <w:sz w:val="34"/>
          <w:szCs w:val="34"/>
          <w:rtl/>
        </w:rPr>
        <w:t xml:space="preserve"> </w:t>
      </w:r>
    </w:p>
    <w:p w:rsidR="00B41457" w:rsidRDefault="00CF5F2D" w:rsidP="00451AC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sidR="005E208B">
        <w:rPr>
          <w:rFonts w:ascii="Traditional Arabic" w:hAnsi="Traditional Arabic" w:cs="Traditional Arabic" w:hint="cs"/>
          <w:sz w:val="34"/>
          <w:szCs w:val="34"/>
          <w:rtl/>
        </w:rPr>
        <w:t>كذلك فإن من فوائد التفريق بينهما أنه</w:t>
      </w:r>
      <w:r>
        <w:rPr>
          <w:rFonts w:ascii="Traditional Arabic" w:hAnsi="Traditional Arabic" w:cs="Traditional Arabic" w:hint="cs"/>
          <w:sz w:val="34"/>
          <w:szCs w:val="34"/>
          <w:rtl/>
        </w:rPr>
        <w:t xml:space="preserve"> يبدأ</w:t>
      </w:r>
      <w:r w:rsidR="005E208B">
        <w:rPr>
          <w:rFonts w:ascii="Traditional Arabic" w:hAnsi="Traditional Arabic" w:cs="Traditional Arabic" w:hint="cs"/>
          <w:sz w:val="34"/>
          <w:szCs w:val="34"/>
          <w:rtl/>
        </w:rPr>
        <w:t xml:space="preserve"> في صرف الزكاة</w:t>
      </w:r>
      <w:r>
        <w:rPr>
          <w:rFonts w:ascii="Traditional Arabic" w:hAnsi="Traditional Arabic" w:cs="Traditional Arabic" w:hint="cs"/>
          <w:sz w:val="34"/>
          <w:szCs w:val="34"/>
          <w:rtl/>
        </w:rPr>
        <w:t xml:space="preserve"> بالف</w:t>
      </w:r>
      <w:r w:rsidR="005E208B">
        <w:rPr>
          <w:rFonts w:ascii="Traditional Arabic" w:hAnsi="Traditional Arabic" w:cs="Traditional Arabic" w:hint="cs"/>
          <w:sz w:val="34"/>
          <w:szCs w:val="34"/>
          <w:rtl/>
        </w:rPr>
        <w:t>قراء</w:t>
      </w:r>
      <w:r w:rsidR="00451AC0">
        <w:rPr>
          <w:rFonts w:ascii="Traditional Arabic" w:hAnsi="Traditional Arabic" w:cs="Traditional Arabic" w:hint="cs"/>
          <w:sz w:val="34"/>
          <w:szCs w:val="34"/>
          <w:rtl/>
        </w:rPr>
        <w:t xml:space="preserve">؛ </w:t>
      </w:r>
      <w:r w:rsidR="005E208B">
        <w:rPr>
          <w:rFonts w:ascii="Traditional Arabic" w:hAnsi="Traditional Arabic" w:cs="Traditional Arabic" w:hint="cs"/>
          <w:sz w:val="34"/>
          <w:szCs w:val="34"/>
          <w:rtl/>
        </w:rPr>
        <w:t>لأن الآية الكريمة بدأت بهم</w:t>
      </w:r>
      <w:r w:rsidR="005D773C" w:rsidRPr="005D773C">
        <w:rPr>
          <w:rStyle w:val="a4"/>
          <w:rtl/>
        </w:rPr>
        <w:t>(</w:t>
      </w:r>
      <w:r w:rsidR="005D773C">
        <w:rPr>
          <w:rStyle w:val="a4"/>
          <w:rtl/>
        </w:rPr>
        <w:footnoteReference w:id="103"/>
      </w:r>
      <w:r w:rsidR="005D773C" w:rsidRPr="005D773C">
        <w:rPr>
          <w:rStyle w:val="a4"/>
          <w:rtl/>
        </w:rPr>
        <w:t>)</w:t>
      </w:r>
      <w:r w:rsidR="00452908">
        <w:rPr>
          <w:rFonts w:ascii="Traditional Arabic" w:hAnsi="Traditional Arabic" w:cs="Traditional Arabic" w:hint="cs"/>
          <w:sz w:val="34"/>
          <w:szCs w:val="34"/>
          <w:rtl/>
        </w:rPr>
        <w:t xml:space="preserve"> ولأنهم أشد حاجة على القول الصحيح.</w:t>
      </w:r>
    </w:p>
    <w:p w:rsidR="00BB5A3B" w:rsidRPr="00BB5A3B" w:rsidRDefault="0017375E" w:rsidP="00BB5A3B">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وسواء قلنا بالتفريق بين الفقراء والمساكين أو بعدمه فإن ال</w:t>
      </w:r>
      <w:r w:rsidR="00822C0F">
        <w:rPr>
          <w:rFonts w:ascii="Traditional Arabic" w:hAnsi="Traditional Arabic" w:cs="Traditional Arabic" w:hint="cs"/>
          <w:sz w:val="34"/>
          <w:szCs w:val="34"/>
          <w:rtl/>
        </w:rPr>
        <w:t>أولى</w:t>
      </w:r>
      <w:r>
        <w:rPr>
          <w:rFonts w:ascii="Traditional Arabic" w:hAnsi="Traditional Arabic" w:cs="Traditional Arabic" w:hint="cs"/>
          <w:sz w:val="34"/>
          <w:szCs w:val="34"/>
          <w:rtl/>
        </w:rPr>
        <w:t xml:space="preserve"> تقديم </w:t>
      </w:r>
      <w:r w:rsidR="00627D86">
        <w:rPr>
          <w:rFonts w:ascii="Traditional Arabic" w:hAnsi="Traditional Arabic" w:cs="Traditional Arabic" w:hint="cs"/>
          <w:sz w:val="34"/>
          <w:szCs w:val="34"/>
          <w:rtl/>
        </w:rPr>
        <w:t>الأشد حاجة على غيره</w:t>
      </w:r>
      <w:r w:rsidR="00BB5A3B">
        <w:rPr>
          <w:rFonts w:ascii="Traditional Arabic" w:hAnsi="Traditional Arabic" w:cs="Traditional Arabic" w:hint="cs"/>
          <w:sz w:val="34"/>
          <w:szCs w:val="34"/>
          <w:rtl/>
        </w:rPr>
        <w:t>.</w:t>
      </w:r>
      <w:r w:rsidR="00BB5A3B" w:rsidRPr="00BB5A3B">
        <w:rPr>
          <w:rFonts w:hint="eastAsia"/>
          <w:rtl/>
        </w:rPr>
        <w:t xml:space="preserve"> </w:t>
      </w:r>
    </w:p>
    <w:p w:rsidR="00BB5A3B" w:rsidRDefault="00BB5A3B" w:rsidP="001E138E">
      <w:pPr>
        <w:spacing w:after="0"/>
        <w:jc w:val="both"/>
        <w:rPr>
          <w:rFonts w:ascii="Traditional Arabic" w:hAnsi="Traditional Arabic" w:cs="Traditional Arabic"/>
          <w:sz w:val="34"/>
          <w:szCs w:val="34"/>
          <w:rtl/>
        </w:rPr>
      </w:pPr>
      <w:r w:rsidRPr="00BB5A3B">
        <w:rPr>
          <w:rFonts w:ascii="Traditional Arabic" w:hAnsi="Traditional Arabic" w:cs="Traditional Arabic" w:hint="eastAsia"/>
          <w:sz w:val="34"/>
          <w:szCs w:val="34"/>
          <w:rtl/>
        </w:rPr>
        <w:t>و</w:t>
      </w:r>
      <w:r>
        <w:rPr>
          <w:rFonts w:ascii="Traditional Arabic" w:hAnsi="Traditional Arabic" w:cs="Traditional Arabic" w:hint="cs"/>
          <w:sz w:val="34"/>
          <w:szCs w:val="34"/>
          <w:rtl/>
        </w:rPr>
        <w:t xml:space="preserve">قد </w:t>
      </w:r>
      <w:r w:rsidRPr="00BB5A3B">
        <w:rPr>
          <w:rFonts w:ascii="Traditional Arabic" w:hAnsi="Traditional Arabic" w:cs="Traditional Arabic" w:hint="eastAsia"/>
          <w:sz w:val="34"/>
          <w:szCs w:val="34"/>
          <w:rtl/>
        </w:rPr>
        <w:t>قال</w:t>
      </w:r>
      <w:r w:rsidRPr="00BB5A3B">
        <w:rPr>
          <w:rFonts w:ascii="Traditional Arabic" w:hAnsi="Traditional Arabic" w:cs="Traditional Arabic"/>
          <w:sz w:val="34"/>
          <w:szCs w:val="34"/>
          <w:rtl/>
        </w:rPr>
        <w:t xml:space="preserve"> </w:t>
      </w:r>
      <w:r w:rsidRPr="00BB5A3B">
        <w:rPr>
          <w:rFonts w:ascii="Traditional Arabic" w:hAnsi="Traditional Arabic" w:cs="Traditional Arabic" w:hint="eastAsia"/>
          <w:sz w:val="34"/>
          <w:szCs w:val="34"/>
          <w:rtl/>
        </w:rPr>
        <w:t>العلماء</w:t>
      </w:r>
      <w:r w:rsidRPr="00BB5A3B">
        <w:rPr>
          <w:rFonts w:ascii="Traditional Arabic" w:hAnsi="Traditional Arabic" w:cs="Traditional Arabic"/>
          <w:sz w:val="34"/>
          <w:szCs w:val="34"/>
          <w:rtl/>
        </w:rPr>
        <w:t xml:space="preserve"> </w:t>
      </w:r>
      <w:r w:rsidRPr="00BB5A3B">
        <w:rPr>
          <w:rFonts w:ascii="Traditional Arabic" w:hAnsi="Traditional Arabic" w:cs="Traditional Arabic" w:hint="eastAsia"/>
          <w:sz w:val="34"/>
          <w:szCs w:val="34"/>
          <w:rtl/>
        </w:rPr>
        <w:t>في</w:t>
      </w:r>
      <w:r w:rsidRPr="00BB5A3B">
        <w:rPr>
          <w:rFonts w:ascii="Traditional Arabic" w:hAnsi="Traditional Arabic" w:cs="Traditional Arabic"/>
          <w:sz w:val="34"/>
          <w:szCs w:val="34"/>
          <w:rtl/>
        </w:rPr>
        <w:t xml:space="preserve"> </w:t>
      </w:r>
      <w:r w:rsidRPr="00BB5A3B">
        <w:rPr>
          <w:rFonts w:ascii="Traditional Arabic" w:hAnsi="Traditional Arabic" w:cs="Traditional Arabic" w:hint="eastAsia"/>
          <w:sz w:val="34"/>
          <w:szCs w:val="34"/>
          <w:rtl/>
        </w:rPr>
        <w:t>آية</w:t>
      </w:r>
      <w:r w:rsidRPr="00BB5A3B">
        <w:rPr>
          <w:rFonts w:ascii="Traditional Arabic" w:hAnsi="Traditional Arabic" w:cs="Traditional Arabic"/>
          <w:sz w:val="34"/>
          <w:szCs w:val="34"/>
          <w:rtl/>
        </w:rPr>
        <w:t xml:space="preserve"> </w:t>
      </w:r>
      <w:r w:rsidRPr="00BB5A3B">
        <w:rPr>
          <w:rFonts w:ascii="Traditional Arabic" w:hAnsi="Traditional Arabic" w:cs="Traditional Arabic" w:hint="eastAsia"/>
          <w:sz w:val="34"/>
          <w:szCs w:val="34"/>
          <w:rtl/>
        </w:rPr>
        <w:t>الزكاة</w:t>
      </w:r>
      <w:r w:rsidRPr="00BB5A3B">
        <w:rPr>
          <w:rFonts w:ascii="Traditional Arabic" w:hAnsi="Traditional Arabic" w:cs="Traditional Arabic"/>
          <w:sz w:val="34"/>
          <w:szCs w:val="34"/>
          <w:rtl/>
        </w:rPr>
        <w:t xml:space="preserve">: </w:t>
      </w:r>
      <w:r w:rsidRPr="00BB5A3B">
        <w:rPr>
          <w:rFonts w:ascii="Traditional Arabic" w:hAnsi="Traditional Arabic" w:cs="Traditional Arabic" w:hint="eastAsia"/>
          <w:sz w:val="34"/>
          <w:szCs w:val="34"/>
          <w:rtl/>
        </w:rPr>
        <w:t>بدأ</w:t>
      </w:r>
      <w:r w:rsidRPr="00BB5A3B">
        <w:rPr>
          <w:rFonts w:ascii="Traditional Arabic" w:hAnsi="Traditional Arabic" w:cs="Traditional Arabic"/>
          <w:sz w:val="34"/>
          <w:szCs w:val="34"/>
          <w:rtl/>
        </w:rPr>
        <w:t xml:space="preserve"> </w:t>
      </w:r>
      <w:r w:rsidRPr="00BB5A3B">
        <w:rPr>
          <w:rFonts w:ascii="Traditional Arabic" w:hAnsi="Traditional Arabic" w:cs="Traditional Arabic" w:hint="eastAsia"/>
          <w:sz w:val="34"/>
          <w:szCs w:val="34"/>
          <w:rtl/>
        </w:rPr>
        <w:t>الله</w:t>
      </w:r>
      <w:r w:rsidRPr="00BB5A3B">
        <w:rPr>
          <w:rFonts w:ascii="Traditional Arabic" w:hAnsi="Traditional Arabic" w:cs="Traditional Arabic"/>
          <w:sz w:val="34"/>
          <w:szCs w:val="34"/>
          <w:rtl/>
        </w:rPr>
        <w:t xml:space="preserve"> </w:t>
      </w:r>
      <w:r w:rsidRPr="00BB5A3B">
        <w:rPr>
          <w:rFonts w:ascii="Traditional Arabic" w:hAnsi="Traditional Arabic" w:cs="Traditional Arabic" w:hint="eastAsia"/>
          <w:sz w:val="34"/>
          <w:szCs w:val="34"/>
          <w:rtl/>
        </w:rPr>
        <w:t>بالفقراء</w:t>
      </w:r>
      <w:r w:rsidRPr="00BB5A3B">
        <w:rPr>
          <w:rFonts w:ascii="Traditional Arabic" w:hAnsi="Traditional Arabic" w:cs="Traditional Arabic"/>
          <w:sz w:val="34"/>
          <w:szCs w:val="34"/>
          <w:rtl/>
        </w:rPr>
        <w:t xml:space="preserve"> </w:t>
      </w:r>
      <w:r w:rsidRPr="00BB5A3B">
        <w:rPr>
          <w:rFonts w:ascii="Traditional Arabic" w:hAnsi="Traditional Arabic" w:cs="Traditional Arabic" w:hint="eastAsia"/>
          <w:sz w:val="34"/>
          <w:szCs w:val="34"/>
          <w:rtl/>
        </w:rPr>
        <w:t>لأنهم</w:t>
      </w:r>
      <w:r w:rsidRPr="00BB5A3B">
        <w:rPr>
          <w:rFonts w:ascii="Traditional Arabic" w:hAnsi="Traditional Arabic" w:cs="Traditional Arabic"/>
          <w:sz w:val="34"/>
          <w:szCs w:val="34"/>
          <w:rtl/>
        </w:rPr>
        <w:t xml:space="preserve"> </w:t>
      </w:r>
      <w:r w:rsidRPr="00BB5A3B">
        <w:rPr>
          <w:rFonts w:ascii="Traditional Arabic" w:hAnsi="Traditional Arabic" w:cs="Traditional Arabic" w:hint="eastAsia"/>
          <w:sz w:val="34"/>
          <w:szCs w:val="34"/>
          <w:rtl/>
        </w:rPr>
        <w:t>أشد</w:t>
      </w:r>
      <w:r w:rsidRPr="00BB5A3B">
        <w:rPr>
          <w:rFonts w:ascii="Traditional Arabic" w:hAnsi="Traditional Arabic" w:cs="Traditional Arabic"/>
          <w:sz w:val="34"/>
          <w:szCs w:val="34"/>
          <w:rtl/>
        </w:rPr>
        <w:t xml:space="preserve"> </w:t>
      </w:r>
      <w:r w:rsidRPr="00BB5A3B">
        <w:rPr>
          <w:rFonts w:ascii="Traditional Arabic" w:hAnsi="Traditional Arabic" w:cs="Traditional Arabic" w:hint="eastAsia"/>
          <w:sz w:val="34"/>
          <w:szCs w:val="34"/>
          <w:rtl/>
        </w:rPr>
        <w:t>حاجة</w:t>
      </w:r>
      <w:r w:rsidRPr="00BB5A3B">
        <w:rPr>
          <w:rFonts w:ascii="Traditional Arabic" w:hAnsi="Traditional Arabic" w:cs="Traditional Arabic"/>
          <w:sz w:val="34"/>
          <w:szCs w:val="34"/>
          <w:rtl/>
        </w:rPr>
        <w:t xml:space="preserve"> </w:t>
      </w:r>
      <w:r w:rsidRPr="00BB5A3B">
        <w:rPr>
          <w:rFonts w:ascii="Traditional Arabic" w:hAnsi="Traditional Arabic" w:cs="Traditional Arabic" w:hint="eastAsia"/>
          <w:sz w:val="34"/>
          <w:szCs w:val="34"/>
          <w:rtl/>
        </w:rPr>
        <w:t>من</w:t>
      </w:r>
      <w:r w:rsidRPr="00BB5A3B">
        <w:rPr>
          <w:rFonts w:ascii="Traditional Arabic" w:hAnsi="Traditional Arabic" w:cs="Traditional Arabic"/>
          <w:sz w:val="34"/>
          <w:szCs w:val="34"/>
          <w:rtl/>
        </w:rPr>
        <w:t xml:space="preserve"> </w:t>
      </w:r>
      <w:r w:rsidRPr="00BB5A3B">
        <w:rPr>
          <w:rFonts w:ascii="Traditional Arabic" w:hAnsi="Traditional Arabic" w:cs="Traditional Arabic" w:hint="eastAsia"/>
          <w:sz w:val="34"/>
          <w:szCs w:val="34"/>
          <w:rtl/>
        </w:rPr>
        <w:t>المساكين،</w:t>
      </w:r>
      <w:r w:rsidRPr="00BB5A3B">
        <w:rPr>
          <w:rFonts w:ascii="Traditional Arabic" w:hAnsi="Traditional Arabic" w:cs="Traditional Arabic"/>
          <w:sz w:val="34"/>
          <w:szCs w:val="34"/>
          <w:rtl/>
        </w:rPr>
        <w:t xml:space="preserve"> </w:t>
      </w:r>
      <w:r w:rsidR="001E138E">
        <w:rPr>
          <w:rFonts w:ascii="Traditional Arabic" w:hAnsi="Traditional Arabic" w:cs="Traditional Arabic" w:hint="cs"/>
          <w:sz w:val="34"/>
          <w:szCs w:val="34"/>
          <w:rtl/>
        </w:rPr>
        <w:t>والقاعدة المعروفة أنه</w:t>
      </w:r>
      <w:r w:rsidRPr="00BB5A3B">
        <w:rPr>
          <w:rFonts w:ascii="Traditional Arabic" w:hAnsi="Traditional Arabic" w:cs="Traditional Arabic"/>
          <w:sz w:val="34"/>
          <w:szCs w:val="34"/>
          <w:rtl/>
        </w:rPr>
        <w:t xml:space="preserve"> </w:t>
      </w:r>
      <w:r w:rsidRPr="00BB5A3B">
        <w:rPr>
          <w:rFonts w:ascii="Traditional Arabic" w:hAnsi="Traditional Arabic" w:cs="Traditional Arabic" w:hint="eastAsia"/>
          <w:sz w:val="34"/>
          <w:szCs w:val="34"/>
          <w:rtl/>
        </w:rPr>
        <w:t>يُبدأ</w:t>
      </w:r>
      <w:r w:rsidRPr="00BB5A3B">
        <w:rPr>
          <w:rFonts w:ascii="Traditional Arabic" w:hAnsi="Traditional Arabic" w:cs="Traditional Arabic"/>
          <w:sz w:val="34"/>
          <w:szCs w:val="34"/>
          <w:rtl/>
        </w:rPr>
        <w:t xml:space="preserve"> </w:t>
      </w:r>
      <w:r w:rsidRPr="00BB5A3B">
        <w:rPr>
          <w:rFonts w:ascii="Traditional Arabic" w:hAnsi="Traditional Arabic" w:cs="Traditional Arabic" w:hint="eastAsia"/>
          <w:sz w:val="34"/>
          <w:szCs w:val="34"/>
          <w:rtl/>
        </w:rPr>
        <w:t>بالأهم</w:t>
      </w:r>
      <w:r w:rsidRPr="00BB5A3B">
        <w:rPr>
          <w:rFonts w:ascii="Traditional Arabic" w:hAnsi="Traditional Arabic" w:cs="Traditional Arabic"/>
          <w:sz w:val="34"/>
          <w:szCs w:val="34"/>
          <w:rtl/>
        </w:rPr>
        <w:t xml:space="preserve"> </w:t>
      </w:r>
      <w:r w:rsidR="001E138E">
        <w:rPr>
          <w:rFonts w:ascii="Traditional Arabic" w:hAnsi="Traditional Arabic" w:cs="Traditional Arabic" w:hint="eastAsia"/>
          <w:sz w:val="34"/>
          <w:szCs w:val="34"/>
          <w:rtl/>
        </w:rPr>
        <w:t>فالأهم</w:t>
      </w:r>
      <w:r w:rsidR="00E6163C">
        <w:rPr>
          <w:rFonts w:ascii="Traditional Arabic" w:hAnsi="Traditional Arabic" w:cs="Traditional Arabic" w:hint="cs"/>
          <w:sz w:val="34"/>
          <w:szCs w:val="34"/>
          <w:rtl/>
        </w:rPr>
        <w:t xml:space="preserve"> </w:t>
      </w:r>
      <w:r w:rsidR="001E138E" w:rsidRPr="001E138E">
        <w:rPr>
          <w:rStyle w:val="a4"/>
          <w:rtl/>
        </w:rPr>
        <w:t>(</w:t>
      </w:r>
      <w:r w:rsidR="001E138E">
        <w:rPr>
          <w:rStyle w:val="a4"/>
          <w:rtl/>
        </w:rPr>
        <w:footnoteReference w:id="104"/>
      </w:r>
      <w:r w:rsidR="001E138E" w:rsidRPr="001E138E">
        <w:rPr>
          <w:rStyle w:val="a4"/>
          <w:rtl/>
        </w:rPr>
        <w:t>)</w:t>
      </w:r>
      <w:r w:rsidR="001E138E">
        <w:rPr>
          <w:rFonts w:ascii="Traditional Arabic" w:hAnsi="Traditional Arabic" w:cs="Traditional Arabic" w:hint="cs"/>
          <w:sz w:val="34"/>
          <w:szCs w:val="34"/>
          <w:rtl/>
        </w:rPr>
        <w:t>.</w:t>
      </w:r>
    </w:p>
    <w:p w:rsidR="0017375E" w:rsidRPr="009A4DA9" w:rsidRDefault="006B0836" w:rsidP="00BD6DBB">
      <w:pPr>
        <w:spacing w:after="0"/>
        <w:jc w:val="both"/>
        <w:rPr>
          <w:rFonts w:ascii="Traditional Arabic" w:hAnsi="Traditional Arabic" w:cs="Traditional Arabic"/>
          <w:sz w:val="34"/>
          <w:szCs w:val="34"/>
          <w:rtl/>
        </w:rPr>
      </w:pPr>
      <w:r w:rsidRPr="003901B3">
        <w:rPr>
          <w:rFonts w:ascii="Traditional Arabic" w:hAnsi="Traditional Arabic" w:cs="Traditional Arabic" w:hint="cs"/>
          <w:b/>
          <w:bCs/>
          <w:sz w:val="34"/>
          <w:szCs w:val="34"/>
          <w:rtl/>
        </w:rPr>
        <w:t>والضابط</w:t>
      </w:r>
      <w:r>
        <w:rPr>
          <w:rFonts w:ascii="Traditional Arabic" w:hAnsi="Traditional Arabic" w:cs="Traditional Arabic" w:hint="cs"/>
          <w:sz w:val="34"/>
          <w:szCs w:val="34"/>
          <w:rtl/>
        </w:rPr>
        <w:t xml:space="preserve"> في تقديم </w:t>
      </w:r>
      <w:r w:rsidR="00BD6DBB">
        <w:rPr>
          <w:rFonts w:ascii="Traditional Arabic" w:hAnsi="Traditional Arabic" w:cs="Traditional Arabic" w:hint="cs"/>
          <w:sz w:val="34"/>
          <w:szCs w:val="34"/>
          <w:rtl/>
        </w:rPr>
        <w:t>الفقير أو المسكين</w:t>
      </w:r>
      <w:r>
        <w:rPr>
          <w:rFonts w:ascii="Traditional Arabic" w:hAnsi="Traditional Arabic" w:cs="Traditional Arabic" w:hint="cs"/>
          <w:sz w:val="34"/>
          <w:szCs w:val="34"/>
          <w:rtl/>
        </w:rPr>
        <w:t xml:space="preserve"> ليس هو شدة الحاجة فقط بل قد يوجد </w:t>
      </w:r>
      <w:r w:rsidR="00634978">
        <w:rPr>
          <w:rFonts w:ascii="Traditional Arabic" w:hAnsi="Traditional Arabic" w:cs="Traditional Arabic" w:hint="cs"/>
          <w:sz w:val="34"/>
          <w:szCs w:val="34"/>
          <w:rtl/>
        </w:rPr>
        <w:t xml:space="preserve">من الاعتبارات الأخرى ما يستدعي تقديم </w:t>
      </w:r>
      <w:r w:rsidR="00BD6DBB">
        <w:rPr>
          <w:rFonts w:ascii="Traditional Arabic" w:hAnsi="Traditional Arabic" w:cs="Traditional Arabic" w:hint="cs"/>
          <w:sz w:val="34"/>
          <w:szCs w:val="34"/>
          <w:rtl/>
        </w:rPr>
        <w:t>المسكين،</w:t>
      </w:r>
      <w:r w:rsidR="00634978">
        <w:rPr>
          <w:rFonts w:ascii="Traditional Arabic" w:hAnsi="Traditional Arabic" w:cs="Traditional Arabic" w:hint="cs"/>
          <w:sz w:val="34"/>
          <w:szCs w:val="34"/>
          <w:rtl/>
        </w:rPr>
        <w:t xml:space="preserve"> يقول </w:t>
      </w:r>
      <w:r w:rsidR="001E138E">
        <w:rPr>
          <w:rFonts w:ascii="Traditional Arabic" w:hAnsi="Traditional Arabic" w:cs="Traditional Arabic" w:hint="cs"/>
          <w:sz w:val="34"/>
          <w:szCs w:val="34"/>
          <w:rtl/>
        </w:rPr>
        <w:t xml:space="preserve">ابن عثيمين رحمه الله " </w:t>
      </w:r>
      <w:r w:rsidR="001E138E" w:rsidRPr="001E138E">
        <w:rPr>
          <w:rFonts w:ascii="Traditional Arabic" w:hAnsi="Traditional Arabic" w:cs="Traditional Arabic" w:hint="eastAsia"/>
          <w:sz w:val="34"/>
          <w:szCs w:val="34"/>
          <w:rtl/>
        </w:rPr>
        <w:t>قد</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يكون</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إعطاء</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المسكين</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أفضل</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من</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إعطاء</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الفقير؛</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لكون</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المسكين</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صاحب</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طاعة</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وعبادة</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وعائلة</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وتعفُّف،</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والفقير</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ليس</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على</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هذا</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الوصف،</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فهنا</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وإن</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كان</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الفقير</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أشد</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حاجة</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لكن</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إعطاء</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المسكين</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في</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هذه</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الحال</w:t>
      </w:r>
      <w:r w:rsidR="001E138E" w:rsidRPr="001E138E">
        <w:rPr>
          <w:rFonts w:ascii="Traditional Arabic" w:hAnsi="Traditional Arabic" w:cs="Traditional Arabic"/>
          <w:sz w:val="34"/>
          <w:szCs w:val="34"/>
          <w:rtl/>
        </w:rPr>
        <w:t xml:space="preserve"> </w:t>
      </w:r>
      <w:r w:rsidR="001E138E" w:rsidRPr="001E138E">
        <w:rPr>
          <w:rFonts w:ascii="Traditional Arabic" w:hAnsi="Traditional Arabic" w:cs="Traditional Arabic" w:hint="eastAsia"/>
          <w:sz w:val="34"/>
          <w:szCs w:val="34"/>
          <w:rtl/>
        </w:rPr>
        <w:t>أفضل</w:t>
      </w:r>
      <w:r w:rsidR="001E138E">
        <w:rPr>
          <w:rFonts w:ascii="Traditional Arabic" w:hAnsi="Traditional Arabic" w:cs="Traditional Arabic" w:hint="cs"/>
          <w:sz w:val="34"/>
          <w:szCs w:val="34"/>
          <w:rtl/>
        </w:rPr>
        <w:t>"</w:t>
      </w:r>
      <w:r w:rsidR="00822C0F" w:rsidRPr="00822C0F">
        <w:rPr>
          <w:rStyle w:val="a4"/>
          <w:rtl/>
        </w:rPr>
        <w:t>(</w:t>
      </w:r>
      <w:r w:rsidR="00822C0F">
        <w:rPr>
          <w:rStyle w:val="a4"/>
          <w:rtl/>
        </w:rPr>
        <w:footnoteReference w:id="105"/>
      </w:r>
      <w:r w:rsidR="00822C0F" w:rsidRPr="00822C0F">
        <w:rPr>
          <w:rStyle w:val="a4"/>
          <w:rtl/>
        </w:rPr>
        <w:t>)</w:t>
      </w:r>
      <w:r w:rsidR="00627D86">
        <w:rPr>
          <w:rFonts w:ascii="Traditional Arabic" w:hAnsi="Traditional Arabic" w:cs="Traditional Arabic" w:hint="cs"/>
          <w:sz w:val="34"/>
          <w:szCs w:val="34"/>
          <w:rtl/>
        </w:rPr>
        <w:t>.</w:t>
      </w:r>
      <w:r w:rsidR="000227F6">
        <w:rPr>
          <w:rFonts w:ascii="Traditional Arabic" w:hAnsi="Traditional Arabic" w:cs="Traditional Arabic" w:hint="cs"/>
          <w:sz w:val="34"/>
          <w:szCs w:val="34"/>
          <w:rtl/>
        </w:rPr>
        <w:t xml:space="preserve"> وقال أيضا " </w:t>
      </w:r>
      <w:r w:rsidR="000227F6" w:rsidRPr="000227F6">
        <w:rPr>
          <w:rFonts w:ascii="Traditional Arabic" w:hAnsi="Traditional Arabic" w:cs="Traditional Arabic" w:hint="eastAsia"/>
          <w:sz w:val="34"/>
          <w:szCs w:val="34"/>
          <w:rtl/>
        </w:rPr>
        <w:t>قد</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يكون</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فقيراً</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جداً</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وهناك</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مسكين</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أنشط</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منه،</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ونفضل</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إعطاء</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المسكين؛</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لأن</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التفضيلات</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لها</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اعتبارات</w:t>
      </w:r>
      <w:r w:rsidR="000227F6" w:rsidRPr="000227F6">
        <w:rPr>
          <w:rFonts w:ascii="Traditional Arabic" w:hAnsi="Traditional Arabic" w:cs="Traditional Arabic"/>
          <w:sz w:val="34"/>
          <w:szCs w:val="34"/>
          <w:rtl/>
        </w:rPr>
        <w:t xml:space="preserve"> </w:t>
      </w:r>
      <w:r w:rsidR="000227F6" w:rsidRPr="000227F6">
        <w:rPr>
          <w:rFonts w:ascii="Traditional Arabic" w:hAnsi="Traditional Arabic" w:cs="Traditional Arabic" w:hint="eastAsia"/>
          <w:sz w:val="34"/>
          <w:szCs w:val="34"/>
          <w:rtl/>
        </w:rPr>
        <w:t>كثيرة</w:t>
      </w:r>
      <w:r w:rsidR="000227F6">
        <w:rPr>
          <w:rFonts w:ascii="Traditional Arabic" w:hAnsi="Traditional Arabic" w:cs="Traditional Arabic" w:hint="cs"/>
          <w:sz w:val="34"/>
          <w:szCs w:val="34"/>
          <w:rtl/>
        </w:rPr>
        <w:t>"</w:t>
      </w:r>
      <w:r w:rsidR="000227F6" w:rsidRPr="000227F6">
        <w:rPr>
          <w:rStyle w:val="a4"/>
          <w:rtl/>
        </w:rPr>
        <w:t>(</w:t>
      </w:r>
      <w:r w:rsidR="000227F6">
        <w:rPr>
          <w:rStyle w:val="a4"/>
          <w:rtl/>
        </w:rPr>
        <w:footnoteReference w:id="106"/>
      </w:r>
      <w:r w:rsidR="000227F6" w:rsidRPr="000227F6">
        <w:rPr>
          <w:rStyle w:val="a4"/>
          <w:rtl/>
        </w:rPr>
        <w:t>)</w:t>
      </w:r>
      <w:r w:rsidR="000227F6">
        <w:rPr>
          <w:rFonts w:ascii="Traditional Arabic" w:hAnsi="Traditional Arabic" w:cs="Traditional Arabic" w:hint="cs"/>
          <w:sz w:val="34"/>
          <w:szCs w:val="34"/>
          <w:rtl/>
        </w:rPr>
        <w:t>.</w:t>
      </w:r>
    </w:p>
    <w:p w:rsidR="009B2954" w:rsidRDefault="00C752A9" w:rsidP="003901B3">
      <w:pPr>
        <w:spacing w:after="0"/>
        <w:rPr>
          <w:rFonts w:ascii="Traditional Arabic" w:hAnsi="Traditional Arabic" w:cs="Traditional Arabic"/>
          <w:b/>
          <w:bCs/>
          <w:sz w:val="34"/>
          <w:szCs w:val="34"/>
          <w:rtl/>
        </w:rPr>
      </w:pPr>
      <w:r>
        <w:rPr>
          <w:rFonts w:ascii="Traditional Arabic" w:hAnsi="Traditional Arabic" w:cs="Traditional Arabic" w:hint="cs"/>
          <w:b/>
          <w:bCs/>
          <w:sz w:val="34"/>
          <w:szCs w:val="34"/>
          <w:rtl/>
        </w:rPr>
        <w:t>الضابط ال</w:t>
      </w:r>
      <w:r w:rsidR="003901B3">
        <w:rPr>
          <w:rFonts w:ascii="Traditional Arabic" w:hAnsi="Traditional Arabic" w:cs="Traditional Arabic" w:hint="cs"/>
          <w:b/>
          <w:bCs/>
          <w:sz w:val="34"/>
          <w:szCs w:val="34"/>
          <w:rtl/>
        </w:rPr>
        <w:t>ثالث</w:t>
      </w:r>
      <w:r>
        <w:rPr>
          <w:rFonts w:ascii="Traditional Arabic" w:hAnsi="Traditional Arabic" w:cs="Traditional Arabic" w:hint="cs"/>
          <w:b/>
          <w:bCs/>
          <w:sz w:val="34"/>
          <w:szCs w:val="34"/>
          <w:rtl/>
        </w:rPr>
        <w:t xml:space="preserve">: </w:t>
      </w:r>
      <w:r w:rsidR="00E56906">
        <w:rPr>
          <w:rFonts w:ascii="Traditional Arabic" w:hAnsi="Traditional Arabic" w:cs="Traditional Arabic" w:hint="cs"/>
          <w:b/>
          <w:bCs/>
          <w:sz w:val="34"/>
          <w:szCs w:val="34"/>
          <w:rtl/>
        </w:rPr>
        <w:t xml:space="preserve">في </w:t>
      </w:r>
      <w:r w:rsidR="006D0100" w:rsidRPr="006D0100">
        <w:rPr>
          <w:rFonts w:ascii="Traditional Arabic" w:hAnsi="Traditional Arabic" w:cs="Traditional Arabic" w:hint="eastAsia"/>
          <w:b/>
          <w:bCs/>
          <w:sz w:val="34"/>
          <w:szCs w:val="34"/>
          <w:rtl/>
        </w:rPr>
        <w:t>قدر</w:t>
      </w:r>
      <w:r w:rsidR="006D0100" w:rsidRPr="006D0100">
        <w:rPr>
          <w:rFonts w:ascii="Traditional Arabic" w:hAnsi="Traditional Arabic" w:cs="Traditional Arabic"/>
          <w:b/>
          <w:bCs/>
          <w:sz w:val="34"/>
          <w:szCs w:val="34"/>
          <w:rtl/>
        </w:rPr>
        <w:t xml:space="preserve"> </w:t>
      </w:r>
      <w:r w:rsidR="006D0100" w:rsidRPr="006D0100">
        <w:rPr>
          <w:rFonts w:ascii="Traditional Arabic" w:hAnsi="Traditional Arabic" w:cs="Traditional Arabic" w:hint="eastAsia"/>
          <w:b/>
          <w:bCs/>
          <w:sz w:val="34"/>
          <w:szCs w:val="34"/>
          <w:rtl/>
        </w:rPr>
        <w:t>الغنى</w:t>
      </w:r>
      <w:r w:rsidR="006D0100" w:rsidRPr="006D0100">
        <w:rPr>
          <w:rFonts w:ascii="Traditional Arabic" w:hAnsi="Traditional Arabic" w:cs="Traditional Arabic"/>
          <w:b/>
          <w:bCs/>
          <w:sz w:val="34"/>
          <w:szCs w:val="34"/>
          <w:rtl/>
        </w:rPr>
        <w:t xml:space="preserve"> </w:t>
      </w:r>
      <w:r w:rsidR="006D0100" w:rsidRPr="006D0100">
        <w:rPr>
          <w:rFonts w:ascii="Traditional Arabic" w:hAnsi="Traditional Arabic" w:cs="Traditional Arabic" w:hint="eastAsia"/>
          <w:b/>
          <w:bCs/>
          <w:sz w:val="34"/>
          <w:szCs w:val="34"/>
          <w:rtl/>
        </w:rPr>
        <w:t>المانع</w:t>
      </w:r>
      <w:r w:rsidR="006D0100" w:rsidRPr="006D0100">
        <w:rPr>
          <w:rFonts w:ascii="Traditional Arabic" w:hAnsi="Traditional Arabic" w:cs="Traditional Arabic"/>
          <w:b/>
          <w:bCs/>
          <w:sz w:val="34"/>
          <w:szCs w:val="34"/>
          <w:rtl/>
        </w:rPr>
        <w:t xml:space="preserve"> </w:t>
      </w:r>
      <w:r w:rsidR="006D0100" w:rsidRPr="006D0100">
        <w:rPr>
          <w:rFonts w:ascii="Traditional Arabic" w:hAnsi="Traditional Arabic" w:cs="Traditional Arabic" w:hint="eastAsia"/>
          <w:b/>
          <w:bCs/>
          <w:sz w:val="34"/>
          <w:szCs w:val="34"/>
          <w:rtl/>
        </w:rPr>
        <w:t>من</w:t>
      </w:r>
      <w:r w:rsidR="006D0100" w:rsidRPr="006D0100">
        <w:rPr>
          <w:rFonts w:ascii="Traditional Arabic" w:hAnsi="Traditional Arabic" w:cs="Traditional Arabic"/>
          <w:b/>
          <w:bCs/>
          <w:sz w:val="34"/>
          <w:szCs w:val="34"/>
          <w:rtl/>
        </w:rPr>
        <w:t xml:space="preserve"> </w:t>
      </w:r>
      <w:r w:rsidR="006D0100" w:rsidRPr="006D0100">
        <w:rPr>
          <w:rFonts w:ascii="Traditional Arabic" w:hAnsi="Traditional Arabic" w:cs="Traditional Arabic" w:hint="eastAsia"/>
          <w:b/>
          <w:bCs/>
          <w:sz w:val="34"/>
          <w:szCs w:val="34"/>
          <w:rtl/>
        </w:rPr>
        <w:t>أخذ</w:t>
      </w:r>
      <w:r w:rsidR="006D0100" w:rsidRPr="006D0100">
        <w:rPr>
          <w:rFonts w:ascii="Traditional Arabic" w:hAnsi="Traditional Arabic" w:cs="Traditional Arabic"/>
          <w:b/>
          <w:bCs/>
          <w:sz w:val="34"/>
          <w:szCs w:val="34"/>
          <w:rtl/>
        </w:rPr>
        <w:t xml:space="preserve"> </w:t>
      </w:r>
      <w:r w:rsidR="006D0100" w:rsidRPr="006D0100">
        <w:rPr>
          <w:rFonts w:ascii="Traditional Arabic" w:hAnsi="Traditional Arabic" w:cs="Traditional Arabic" w:hint="eastAsia"/>
          <w:b/>
          <w:bCs/>
          <w:sz w:val="34"/>
          <w:szCs w:val="34"/>
          <w:rtl/>
        </w:rPr>
        <w:t>الزكاة</w:t>
      </w:r>
    </w:p>
    <w:p w:rsidR="006A2A98" w:rsidRDefault="006F74FB" w:rsidP="00EB458D">
      <w:pPr>
        <w:spacing w:after="0"/>
        <w:rPr>
          <w:rFonts w:ascii="Traditional Arabic" w:hAnsi="Traditional Arabic" w:cs="Traditional Arabic"/>
          <w:sz w:val="34"/>
          <w:szCs w:val="34"/>
          <w:rtl/>
        </w:rPr>
      </w:pPr>
      <w:r>
        <w:rPr>
          <w:rFonts w:ascii="Traditional Arabic" w:hAnsi="Traditional Arabic" w:cs="Traditional Arabic" w:hint="cs"/>
          <w:sz w:val="34"/>
          <w:szCs w:val="34"/>
          <w:rtl/>
        </w:rPr>
        <w:t>اتفق الفقهاء على أن مصرف الفقراء والمساكين لا يجوز صرفه للغني</w:t>
      </w:r>
      <w:r w:rsidR="001F66B3" w:rsidRPr="001F66B3">
        <w:rPr>
          <w:rStyle w:val="a4"/>
          <w:rtl/>
        </w:rPr>
        <w:t>(</w:t>
      </w:r>
      <w:r w:rsidR="001F66B3">
        <w:rPr>
          <w:rStyle w:val="a4"/>
          <w:rtl/>
        </w:rPr>
        <w:footnoteReference w:id="107"/>
      </w:r>
      <w:r w:rsidR="001F66B3" w:rsidRPr="001F66B3">
        <w:rPr>
          <w:rStyle w:val="a4"/>
          <w:rtl/>
        </w:rPr>
        <w:t>)</w:t>
      </w:r>
      <w:r w:rsidR="006A2A98">
        <w:rPr>
          <w:rFonts w:ascii="Traditional Arabic" w:hAnsi="Traditional Arabic" w:cs="Traditional Arabic" w:hint="cs"/>
          <w:sz w:val="34"/>
          <w:szCs w:val="34"/>
          <w:rtl/>
        </w:rPr>
        <w:t>.</w:t>
      </w:r>
      <w:r w:rsidR="00C77855">
        <w:rPr>
          <w:rFonts w:ascii="Traditional Arabic" w:hAnsi="Traditional Arabic" w:cs="Traditional Arabic" w:hint="cs"/>
          <w:sz w:val="34"/>
          <w:szCs w:val="34"/>
          <w:rtl/>
        </w:rPr>
        <w:t xml:space="preserve"> </w:t>
      </w:r>
    </w:p>
    <w:p w:rsidR="006F74FB" w:rsidRDefault="00FB7425" w:rsidP="00EB458D">
      <w:pPr>
        <w:spacing w:after="0"/>
        <w:rPr>
          <w:rFonts w:ascii="Traditional Arabic" w:hAnsi="Traditional Arabic" w:cs="Traditional Arabic"/>
          <w:sz w:val="34"/>
          <w:szCs w:val="34"/>
          <w:rtl/>
        </w:rPr>
      </w:pPr>
      <w:r>
        <w:rPr>
          <w:rFonts w:ascii="Traditional Arabic" w:hAnsi="Traditional Arabic" w:cs="Traditional Arabic" w:hint="cs"/>
          <w:sz w:val="34"/>
          <w:szCs w:val="34"/>
          <w:rtl/>
        </w:rPr>
        <w:t>واختلف</w:t>
      </w:r>
      <w:r w:rsidR="00EB458D">
        <w:rPr>
          <w:rFonts w:ascii="Traditional Arabic" w:hAnsi="Traditional Arabic" w:cs="Traditional Arabic" w:hint="cs"/>
          <w:sz w:val="34"/>
          <w:szCs w:val="34"/>
          <w:rtl/>
        </w:rPr>
        <w:t>وا</w:t>
      </w:r>
      <w:r>
        <w:rPr>
          <w:rFonts w:ascii="Traditional Arabic" w:hAnsi="Traditional Arabic" w:cs="Traditional Arabic" w:hint="cs"/>
          <w:sz w:val="34"/>
          <w:szCs w:val="34"/>
          <w:rtl/>
        </w:rPr>
        <w:t xml:space="preserve"> في قدر الغنى المانع من أخذ الزكاة على ثلاثة أقوال</w:t>
      </w:r>
      <w:r w:rsidR="001312D7" w:rsidRPr="001312D7">
        <w:rPr>
          <w:rStyle w:val="a4"/>
          <w:rtl/>
        </w:rPr>
        <w:t>(</w:t>
      </w:r>
      <w:r w:rsidR="001312D7">
        <w:rPr>
          <w:rStyle w:val="a4"/>
          <w:rtl/>
        </w:rPr>
        <w:footnoteReference w:id="108"/>
      </w:r>
      <w:r w:rsidR="001312D7" w:rsidRPr="001312D7">
        <w:rPr>
          <w:rStyle w:val="a4"/>
          <w:rtl/>
        </w:rPr>
        <w:t>)</w:t>
      </w:r>
      <w:r>
        <w:rPr>
          <w:rFonts w:ascii="Traditional Arabic" w:hAnsi="Traditional Arabic" w:cs="Traditional Arabic" w:hint="cs"/>
          <w:sz w:val="34"/>
          <w:szCs w:val="34"/>
          <w:rtl/>
        </w:rPr>
        <w:t>:</w:t>
      </w:r>
    </w:p>
    <w:p w:rsidR="00FB7425" w:rsidRDefault="00A309D6" w:rsidP="006A2A98">
      <w:pPr>
        <w:spacing w:after="0"/>
        <w:rPr>
          <w:rFonts w:ascii="Traditional Arabic" w:hAnsi="Traditional Arabic" w:cs="Traditional Arabic"/>
          <w:sz w:val="34"/>
          <w:szCs w:val="34"/>
          <w:rtl/>
        </w:rPr>
      </w:pPr>
      <w:r>
        <w:rPr>
          <w:rFonts w:ascii="Traditional Arabic" w:hAnsi="Traditional Arabic" w:cs="Traditional Arabic" w:hint="cs"/>
          <w:b/>
          <w:bCs/>
          <w:sz w:val="34"/>
          <w:szCs w:val="34"/>
          <w:rtl/>
        </w:rPr>
        <w:lastRenderedPageBreak/>
        <w:t xml:space="preserve">القول </w:t>
      </w:r>
      <w:r w:rsidR="00FB7425" w:rsidRPr="00B926A6">
        <w:rPr>
          <w:rFonts w:ascii="Traditional Arabic" w:hAnsi="Traditional Arabic" w:cs="Traditional Arabic" w:hint="cs"/>
          <w:b/>
          <w:bCs/>
          <w:sz w:val="34"/>
          <w:szCs w:val="34"/>
          <w:rtl/>
        </w:rPr>
        <w:t>الأول:</w:t>
      </w:r>
      <w:r w:rsidR="00FB7425">
        <w:rPr>
          <w:rFonts w:ascii="Traditional Arabic" w:hAnsi="Traditional Arabic" w:cs="Traditional Arabic" w:hint="cs"/>
          <w:sz w:val="34"/>
          <w:szCs w:val="34"/>
          <w:rtl/>
        </w:rPr>
        <w:t xml:space="preserve"> </w:t>
      </w:r>
      <w:r w:rsidR="00EB458D">
        <w:rPr>
          <w:rFonts w:ascii="Traditional Arabic" w:hAnsi="Traditional Arabic" w:cs="Traditional Arabic" w:hint="cs"/>
          <w:sz w:val="34"/>
          <w:szCs w:val="34"/>
          <w:rtl/>
        </w:rPr>
        <w:t>أن الغنى هو</w:t>
      </w:r>
      <w:r w:rsidR="00FB7425">
        <w:rPr>
          <w:rFonts w:ascii="Traditional Arabic" w:hAnsi="Traditional Arabic" w:cs="Traditional Arabic" w:hint="cs"/>
          <w:sz w:val="34"/>
          <w:szCs w:val="34"/>
          <w:rtl/>
        </w:rPr>
        <w:t xml:space="preserve"> </w:t>
      </w:r>
      <w:r w:rsidR="00FB7425" w:rsidRPr="00FB7425">
        <w:rPr>
          <w:rFonts w:ascii="Traditional Arabic" w:hAnsi="Traditional Arabic" w:cs="Traditional Arabic" w:hint="eastAsia"/>
          <w:sz w:val="34"/>
          <w:szCs w:val="34"/>
          <w:rtl/>
        </w:rPr>
        <w:t>ما</w:t>
      </w:r>
      <w:r w:rsidR="00FB7425" w:rsidRPr="00FB7425">
        <w:rPr>
          <w:rFonts w:ascii="Traditional Arabic" w:hAnsi="Traditional Arabic" w:cs="Traditional Arabic"/>
          <w:sz w:val="34"/>
          <w:szCs w:val="34"/>
          <w:rtl/>
        </w:rPr>
        <w:t xml:space="preserve"> </w:t>
      </w:r>
      <w:r w:rsidR="00FB7425" w:rsidRPr="00FB7425">
        <w:rPr>
          <w:rFonts w:ascii="Traditional Arabic" w:hAnsi="Traditional Arabic" w:cs="Traditional Arabic" w:hint="eastAsia"/>
          <w:sz w:val="34"/>
          <w:szCs w:val="34"/>
          <w:rtl/>
        </w:rPr>
        <w:t>تحصل</w:t>
      </w:r>
      <w:r w:rsidR="00FB7425" w:rsidRPr="00FB7425">
        <w:rPr>
          <w:rFonts w:ascii="Traditional Arabic" w:hAnsi="Traditional Arabic" w:cs="Traditional Arabic"/>
          <w:sz w:val="34"/>
          <w:szCs w:val="34"/>
          <w:rtl/>
        </w:rPr>
        <w:t xml:space="preserve"> </w:t>
      </w:r>
      <w:r w:rsidR="00FB7425" w:rsidRPr="00FB7425">
        <w:rPr>
          <w:rFonts w:ascii="Traditional Arabic" w:hAnsi="Traditional Arabic" w:cs="Traditional Arabic" w:hint="eastAsia"/>
          <w:sz w:val="34"/>
          <w:szCs w:val="34"/>
          <w:rtl/>
        </w:rPr>
        <w:t>به</w:t>
      </w:r>
      <w:r w:rsidR="00FB7425" w:rsidRPr="00FB7425">
        <w:rPr>
          <w:rFonts w:ascii="Traditional Arabic" w:hAnsi="Traditional Arabic" w:cs="Traditional Arabic"/>
          <w:sz w:val="34"/>
          <w:szCs w:val="34"/>
          <w:rtl/>
        </w:rPr>
        <w:t xml:space="preserve"> </w:t>
      </w:r>
      <w:r w:rsidR="00FB7425" w:rsidRPr="00FB7425">
        <w:rPr>
          <w:rFonts w:ascii="Traditional Arabic" w:hAnsi="Traditional Arabic" w:cs="Traditional Arabic" w:hint="eastAsia"/>
          <w:sz w:val="34"/>
          <w:szCs w:val="34"/>
          <w:rtl/>
        </w:rPr>
        <w:t>الكفاية،</w:t>
      </w:r>
      <w:r w:rsidR="00FB7425" w:rsidRPr="00FB7425">
        <w:rPr>
          <w:rFonts w:ascii="Traditional Arabic" w:hAnsi="Traditional Arabic" w:cs="Traditional Arabic"/>
          <w:sz w:val="34"/>
          <w:szCs w:val="34"/>
          <w:rtl/>
        </w:rPr>
        <w:t xml:space="preserve"> </w:t>
      </w:r>
      <w:r w:rsidR="006A2A98">
        <w:rPr>
          <w:rFonts w:ascii="Traditional Arabic" w:hAnsi="Traditional Arabic" w:cs="Traditional Arabic" w:hint="cs"/>
          <w:sz w:val="34"/>
          <w:szCs w:val="34"/>
          <w:rtl/>
        </w:rPr>
        <w:t>فمن وجد كفايته</w:t>
      </w:r>
      <w:r w:rsidR="00EB458D">
        <w:rPr>
          <w:rFonts w:ascii="Traditional Arabic" w:hAnsi="Traditional Arabic" w:cs="Traditional Arabic" w:hint="cs"/>
          <w:sz w:val="34"/>
          <w:szCs w:val="34"/>
          <w:rtl/>
        </w:rPr>
        <w:t xml:space="preserve"> فهو غني</w:t>
      </w:r>
      <w:r w:rsidR="006A2A98">
        <w:rPr>
          <w:rFonts w:ascii="Traditional Arabic" w:hAnsi="Traditional Arabic" w:cs="Traditional Arabic" w:hint="cs"/>
          <w:sz w:val="34"/>
          <w:szCs w:val="34"/>
          <w:rtl/>
        </w:rPr>
        <w:t>،</w:t>
      </w:r>
      <w:r w:rsidR="00EB458D">
        <w:rPr>
          <w:rFonts w:ascii="Traditional Arabic" w:hAnsi="Traditional Arabic" w:cs="Traditional Arabic" w:hint="cs"/>
          <w:sz w:val="34"/>
          <w:szCs w:val="34"/>
          <w:rtl/>
        </w:rPr>
        <w:t xml:space="preserve"> و</w:t>
      </w:r>
      <w:r w:rsidR="006A2A98">
        <w:rPr>
          <w:rFonts w:ascii="Traditional Arabic" w:hAnsi="Traditional Arabic" w:cs="Traditional Arabic" w:hint="cs"/>
          <w:sz w:val="34"/>
          <w:szCs w:val="34"/>
          <w:rtl/>
        </w:rPr>
        <w:t>من</w:t>
      </w:r>
      <w:r w:rsidR="00EB458D">
        <w:rPr>
          <w:rFonts w:ascii="Traditional Arabic" w:hAnsi="Traditional Arabic" w:cs="Traditional Arabic" w:hint="cs"/>
          <w:sz w:val="34"/>
          <w:szCs w:val="34"/>
          <w:rtl/>
        </w:rPr>
        <w:t xml:space="preserve"> لم يجدها فليس بغني ويجوز له</w:t>
      </w:r>
      <w:r w:rsidR="00FB7425" w:rsidRPr="00FB7425">
        <w:rPr>
          <w:rFonts w:ascii="Traditional Arabic" w:hAnsi="Traditional Arabic" w:cs="Traditional Arabic"/>
          <w:sz w:val="34"/>
          <w:szCs w:val="34"/>
          <w:rtl/>
        </w:rPr>
        <w:t xml:space="preserve"> </w:t>
      </w:r>
      <w:r w:rsidR="00FB7425" w:rsidRPr="00FB7425">
        <w:rPr>
          <w:rFonts w:ascii="Traditional Arabic" w:hAnsi="Traditional Arabic" w:cs="Traditional Arabic" w:hint="eastAsia"/>
          <w:sz w:val="34"/>
          <w:szCs w:val="34"/>
          <w:rtl/>
        </w:rPr>
        <w:t>أخذ</w:t>
      </w:r>
      <w:r w:rsidR="00FB7425" w:rsidRPr="00FB7425">
        <w:rPr>
          <w:rFonts w:ascii="Traditional Arabic" w:hAnsi="Traditional Arabic" w:cs="Traditional Arabic"/>
          <w:sz w:val="34"/>
          <w:szCs w:val="34"/>
          <w:rtl/>
        </w:rPr>
        <w:t xml:space="preserve"> </w:t>
      </w:r>
      <w:r w:rsidR="00FB7425" w:rsidRPr="00FB7425">
        <w:rPr>
          <w:rFonts w:ascii="Traditional Arabic" w:hAnsi="Traditional Arabic" w:cs="Traditional Arabic" w:hint="eastAsia"/>
          <w:sz w:val="34"/>
          <w:szCs w:val="34"/>
          <w:rtl/>
        </w:rPr>
        <w:t>الزكاة،</w:t>
      </w:r>
      <w:r w:rsidR="00FB7425" w:rsidRPr="00FB7425">
        <w:rPr>
          <w:rFonts w:ascii="Traditional Arabic" w:hAnsi="Traditional Arabic" w:cs="Traditional Arabic"/>
          <w:sz w:val="34"/>
          <w:szCs w:val="34"/>
          <w:rtl/>
        </w:rPr>
        <w:t xml:space="preserve"> </w:t>
      </w:r>
      <w:r w:rsidR="00FB7425" w:rsidRPr="00FB7425">
        <w:rPr>
          <w:rFonts w:ascii="Traditional Arabic" w:hAnsi="Traditional Arabic" w:cs="Traditional Arabic" w:hint="eastAsia"/>
          <w:sz w:val="34"/>
          <w:szCs w:val="34"/>
          <w:rtl/>
        </w:rPr>
        <w:t>ولو</w:t>
      </w:r>
      <w:r w:rsidR="00FB7425" w:rsidRPr="00FB7425">
        <w:rPr>
          <w:rFonts w:ascii="Traditional Arabic" w:hAnsi="Traditional Arabic" w:cs="Traditional Arabic"/>
          <w:sz w:val="34"/>
          <w:szCs w:val="34"/>
          <w:rtl/>
        </w:rPr>
        <w:t xml:space="preserve"> </w:t>
      </w:r>
      <w:r w:rsidR="00FB7425" w:rsidRPr="00FB7425">
        <w:rPr>
          <w:rFonts w:ascii="Traditional Arabic" w:hAnsi="Traditional Arabic" w:cs="Traditional Arabic" w:hint="eastAsia"/>
          <w:sz w:val="34"/>
          <w:szCs w:val="34"/>
          <w:rtl/>
        </w:rPr>
        <w:t>ملك</w:t>
      </w:r>
      <w:r w:rsidR="00FB7425" w:rsidRPr="00FB7425">
        <w:rPr>
          <w:rFonts w:ascii="Traditional Arabic" w:hAnsi="Traditional Arabic" w:cs="Traditional Arabic"/>
          <w:sz w:val="34"/>
          <w:szCs w:val="34"/>
          <w:rtl/>
        </w:rPr>
        <w:t xml:space="preserve"> </w:t>
      </w:r>
      <w:r w:rsidR="00FB7425" w:rsidRPr="00FB7425">
        <w:rPr>
          <w:rFonts w:ascii="Traditional Arabic" w:hAnsi="Traditional Arabic" w:cs="Traditional Arabic" w:hint="eastAsia"/>
          <w:sz w:val="34"/>
          <w:szCs w:val="34"/>
          <w:rtl/>
        </w:rPr>
        <w:t>نصابًا،</w:t>
      </w:r>
      <w:r w:rsidR="00FB7425" w:rsidRPr="00FB7425">
        <w:rPr>
          <w:rFonts w:ascii="Traditional Arabic" w:hAnsi="Traditional Arabic" w:cs="Traditional Arabic"/>
          <w:sz w:val="34"/>
          <w:szCs w:val="34"/>
          <w:rtl/>
        </w:rPr>
        <w:t xml:space="preserve"> </w:t>
      </w:r>
      <w:r w:rsidR="00FB7425" w:rsidRPr="00FB7425">
        <w:rPr>
          <w:rFonts w:ascii="Traditional Arabic" w:hAnsi="Traditional Arabic" w:cs="Traditional Arabic" w:hint="eastAsia"/>
          <w:sz w:val="34"/>
          <w:szCs w:val="34"/>
          <w:rtl/>
        </w:rPr>
        <w:t>وهو</w:t>
      </w:r>
      <w:r w:rsidR="00FB7425" w:rsidRPr="00FB7425">
        <w:rPr>
          <w:rFonts w:ascii="Traditional Arabic" w:hAnsi="Traditional Arabic" w:cs="Traditional Arabic"/>
          <w:sz w:val="34"/>
          <w:szCs w:val="34"/>
          <w:rtl/>
        </w:rPr>
        <w:t xml:space="preserve"> </w:t>
      </w:r>
      <w:r w:rsidR="00B926A6">
        <w:rPr>
          <w:rFonts w:ascii="Traditional Arabic" w:hAnsi="Traditional Arabic" w:cs="Traditional Arabic" w:hint="cs"/>
          <w:sz w:val="34"/>
          <w:szCs w:val="34"/>
          <w:rtl/>
        </w:rPr>
        <w:t>قول جمهور الفقهاء من المالكية والشافعية ورواية عند الحنابلة</w:t>
      </w:r>
      <w:r w:rsidR="00B926A6" w:rsidRPr="00B926A6">
        <w:rPr>
          <w:rStyle w:val="a4"/>
          <w:rtl/>
        </w:rPr>
        <w:t>(</w:t>
      </w:r>
      <w:r w:rsidR="00B926A6">
        <w:rPr>
          <w:rStyle w:val="a4"/>
          <w:rtl/>
        </w:rPr>
        <w:footnoteReference w:id="109"/>
      </w:r>
      <w:r w:rsidR="00B926A6" w:rsidRPr="00B926A6">
        <w:rPr>
          <w:rStyle w:val="a4"/>
          <w:rtl/>
        </w:rPr>
        <w:t>)</w:t>
      </w:r>
      <w:r w:rsidR="00B926A6">
        <w:rPr>
          <w:rFonts w:ascii="Traditional Arabic" w:hAnsi="Traditional Arabic" w:cs="Traditional Arabic" w:hint="cs"/>
          <w:sz w:val="34"/>
          <w:szCs w:val="34"/>
          <w:rtl/>
        </w:rPr>
        <w:t>.</w:t>
      </w:r>
    </w:p>
    <w:p w:rsidR="006F74FB" w:rsidRDefault="00D45E89" w:rsidP="00C83F27">
      <w:pPr>
        <w:spacing w:after="0"/>
        <w:jc w:val="both"/>
        <w:rPr>
          <w:rFonts w:ascii="Traditional Arabic" w:hAnsi="Traditional Arabic" w:cs="Traditional Arabic"/>
          <w:sz w:val="34"/>
          <w:szCs w:val="34"/>
          <w:rtl/>
        </w:rPr>
      </w:pPr>
      <w:r>
        <w:rPr>
          <w:rFonts w:ascii="Traditional Arabic" w:hAnsi="Traditional Arabic" w:cs="Traditional Arabic" w:hint="cs"/>
          <w:b/>
          <w:bCs/>
          <w:sz w:val="34"/>
          <w:szCs w:val="34"/>
          <w:rtl/>
        </w:rPr>
        <w:t xml:space="preserve">القول </w:t>
      </w:r>
      <w:r w:rsidRPr="00B926A6">
        <w:rPr>
          <w:rFonts w:ascii="Traditional Arabic" w:hAnsi="Traditional Arabic" w:cs="Traditional Arabic" w:hint="cs"/>
          <w:b/>
          <w:bCs/>
          <w:sz w:val="34"/>
          <w:szCs w:val="34"/>
          <w:rtl/>
        </w:rPr>
        <w:t>ال</w:t>
      </w:r>
      <w:r>
        <w:rPr>
          <w:rFonts w:ascii="Traditional Arabic" w:hAnsi="Traditional Arabic" w:cs="Traditional Arabic" w:hint="cs"/>
          <w:b/>
          <w:bCs/>
          <w:sz w:val="34"/>
          <w:szCs w:val="34"/>
          <w:rtl/>
        </w:rPr>
        <w:t>ثاني</w:t>
      </w:r>
      <w:r w:rsidRPr="00B926A6">
        <w:rPr>
          <w:rFonts w:ascii="Traditional Arabic" w:hAnsi="Traditional Arabic" w:cs="Traditional Arabic" w:hint="cs"/>
          <w:b/>
          <w:bCs/>
          <w:sz w:val="34"/>
          <w:szCs w:val="34"/>
          <w:rtl/>
        </w:rPr>
        <w:t>:</w:t>
      </w:r>
      <w:r>
        <w:rPr>
          <w:rFonts w:ascii="Traditional Arabic" w:hAnsi="Traditional Arabic" w:cs="Traditional Arabic" w:hint="cs"/>
          <w:sz w:val="34"/>
          <w:szCs w:val="34"/>
          <w:rtl/>
        </w:rPr>
        <w:t xml:space="preserve"> </w:t>
      </w:r>
      <w:r w:rsidR="00E63E47" w:rsidRPr="00E63E47">
        <w:rPr>
          <w:rFonts w:ascii="Traditional Arabic" w:hAnsi="Traditional Arabic" w:cs="Traditional Arabic" w:hint="cs"/>
          <w:sz w:val="34"/>
          <w:szCs w:val="34"/>
          <w:rtl/>
        </w:rPr>
        <w:t xml:space="preserve">أن الغنى </w:t>
      </w:r>
      <w:r w:rsidR="00E63E47">
        <w:rPr>
          <w:rFonts w:ascii="Traditional Arabic" w:hAnsi="Traditional Arabic" w:cs="Traditional Arabic" w:hint="cs"/>
          <w:sz w:val="34"/>
          <w:szCs w:val="34"/>
          <w:rtl/>
        </w:rPr>
        <w:t xml:space="preserve">المانع من أخذ الزكاة </w:t>
      </w:r>
      <w:r w:rsidR="00C83F27">
        <w:rPr>
          <w:rFonts w:ascii="Traditional Arabic" w:hAnsi="Traditional Arabic" w:cs="Traditional Arabic" w:hint="cs"/>
          <w:sz w:val="34"/>
          <w:szCs w:val="34"/>
          <w:rtl/>
        </w:rPr>
        <w:t>هو ملك النصاب، فم</w:t>
      </w:r>
      <w:r w:rsidR="00C83F27" w:rsidRPr="00C83F27">
        <w:rPr>
          <w:rFonts w:ascii="Traditional Arabic" w:hAnsi="Traditional Arabic" w:cs="Traditional Arabic" w:hint="eastAsia"/>
          <w:sz w:val="34"/>
          <w:szCs w:val="34"/>
          <w:rtl/>
        </w:rPr>
        <w:t>ن</w:t>
      </w:r>
      <w:r w:rsidR="00C83F27" w:rsidRPr="00C83F27">
        <w:rPr>
          <w:rFonts w:ascii="Traditional Arabic" w:hAnsi="Traditional Arabic" w:cs="Traditional Arabic"/>
          <w:sz w:val="34"/>
          <w:szCs w:val="34"/>
          <w:rtl/>
        </w:rPr>
        <w:t xml:space="preserve"> </w:t>
      </w:r>
      <w:r w:rsidR="00C83F27" w:rsidRPr="00C83F27">
        <w:rPr>
          <w:rFonts w:ascii="Traditional Arabic" w:hAnsi="Traditional Arabic" w:cs="Traditional Arabic" w:hint="eastAsia"/>
          <w:sz w:val="34"/>
          <w:szCs w:val="34"/>
          <w:rtl/>
        </w:rPr>
        <w:t>ملك</w:t>
      </w:r>
      <w:r w:rsidR="00C83F27" w:rsidRPr="00C83F27">
        <w:rPr>
          <w:rFonts w:ascii="Traditional Arabic" w:hAnsi="Traditional Arabic" w:cs="Traditional Arabic"/>
          <w:sz w:val="34"/>
          <w:szCs w:val="34"/>
          <w:rtl/>
        </w:rPr>
        <w:t xml:space="preserve"> </w:t>
      </w:r>
      <w:r w:rsidR="00C83F27" w:rsidRPr="00C83F27">
        <w:rPr>
          <w:rFonts w:ascii="Traditional Arabic" w:hAnsi="Traditional Arabic" w:cs="Traditional Arabic" w:hint="eastAsia"/>
          <w:sz w:val="34"/>
          <w:szCs w:val="34"/>
          <w:rtl/>
        </w:rPr>
        <w:t>نصابًا</w:t>
      </w:r>
      <w:r w:rsidR="00C83F27" w:rsidRPr="00C83F27">
        <w:rPr>
          <w:rFonts w:ascii="Traditional Arabic" w:hAnsi="Traditional Arabic" w:cs="Traditional Arabic"/>
          <w:sz w:val="34"/>
          <w:szCs w:val="34"/>
          <w:rtl/>
        </w:rPr>
        <w:t xml:space="preserve"> </w:t>
      </w:r>
      <w:r w:rsidR="00C83F27" w:rsidRPr="00C83F27">
        <w:rPr>
          <w:rFonts w:ascii="Traditional Arabic" w:hAnsi="Traditional Arabic" w:cs="Traditional Arabic" w:hint="eastAsia"/>
          <w:sz w:val="34"/>
          <w:szCs w:val="34"/>
          <w:rtl/>
        </w:rPr>
        <w:t>من</w:t>
      </w:r>
      <w:r w:rsidR="00C83F27" w:rsidRPr="00C83F27">
        <w:rPr>
          <w:rFonts w:ascii="Traditional Arabic" w:hAnsi="Traditional Arabic" w:cs="Traditional Arabic"/>
          <w:sz w:val="34"/>
          <w:szCs w:val="34"/>
          <w:rtl/>
        </w:rPr>
        <w:t xml:space="preserve"> </w:t>
      </w:r>
      <w:r w:rsidR="00C83F27" w:rsidRPr="00C83F27">
        <w:rPr>
          <w:rFonts w:ascii="Traditional Arabic" w:hAnsi="Traditional Arabic" w:cs="Traditional Arabic" w:hint="eastAsia"/>
          <w:sz w:val="34"/>
          <w:szCs w:val="34"/>
          <w:rtl/>
        </w:rPr>
        <w:t>الأموال</w:t>
      </w:r>
      <w:r w:rsidR="00C83F27" w:rsidRPr="00C83F27">
        <w:rPr>
          <w:rFonts w:ascii="Traditional Arabic" w:hAnsi="Traditional Arabic" w:cs="Traditional Arabic"/>
          <w:sz w:val="34"/>
          <w:szCs w:val="34"/>
          <w:rtl/>
        </w:rPr>
        <w:t xml:space="preserve"> </w:t>
      </w:r>
      <w:proofErr w:type="spellStart"/>
      <w:r w:rsidR="00C83F27" w:rsidRPr="00C83F27">
        <w:rPr>
          <w:rFonts w:ascii="Traditional Arabic" w:hAnsi="Traditional Arabic" w:cs="Traditional Arabic" w:hint="eastAsia"/>
          <w:sz w:val="34"/>
          <w:szCs w:val="34"/>
          <w:rtl/>
        </w:rPr>
        <w:t>الزكوية</w:t>
      </w:r>
      <w:proofErr w:type="spellEnd"/>
      <w:r w:rsidR="00C83F27" w:rsidRPr="00C83F27">
        <w:rPr>
          <w:rFonts w:ascii="Traditional Arabic" w:hAnsi="Traditional Arabic" w:cs="Traditional Arabic"/>
          <w:sz w:val="34"/>
          <w:szCs w:val="34"/>
          <w:rtl/>
        </w:rPr>
        <w:t xml:space="preserve"> </w:t>
      </w:r>
      <w:r w:rsidR="00C83F27" w:rsidRPr="00C83F27">
        <w:rPr>
          <w:rFonts w:ascii="Traditional Arabic" w:hAnsi="Traditional Arabic" w:cs="Traditional Arabic" w:hint="eastAsia"/>
          <w:sz w:val="34"/>
          <w:szCs w:val="34"/>
          <w:rtl/>
        </w:rPr>
        <w:t>حَرُمَ</w:t>
      </w:r>
      <w:r w:rsidR="00C83F27" w:rsidRPr="00C83F27">
        <w:rPr>
          <w:rFonts w:ascii="Traditional Arabic" w:hAnsi="Traditional Arabic" w:cs="Traditional Arabic"/>
          <w:sz w:val="34"/>
          <w:szCs w:val="34"/>
          <w:rtl/>
        </w:rPr>
        <w:t xml:space="preserve"> </w:t>
      </w:r>
      <w:r w:rsidR="00C83F27" w:rsidRPr="00C83F27">
        <w:rPr>
          <w:rFonts w:ascii="Traditional Arabic" w:hAnsi="Traditional Arabic" w:cs="Traditional Arabic" w:hint="eastAsia"/>
          <w:sz w:val="34"/>
          <w:szCs w:val="34"/>
          <w:rtl/>
        </w:rPr>
        <w:t>عليه</w:t>
      </w:r>
      <w:r w:rsidR="00C83F27" w:rsidRPr="00C83F27">
        <w:rPr>
          <w:rFonts w:ascii="Traditional Arabic" w:hAnsi="Traditional Arabic" w:cs="Traditional Arabic"/>
          <w:sz w:val="34"/>
          <w:szCs w:val="34"/>
          <w:rtl/>
        </w:rPr>
        <w:t xml:space="preserve"> </w:t>
      </w:r>
      <w:r w:rsidR="00C83F27" w:rsidRPr="00C83F27">
        <w:rPr>
          <w:rFonts w:ascii="Traditional Arabic" w:hAnsi="Traditional Arabic" w:cs="Traditional Arabic" w:hint="eastAsia"/>
          <w:sz w:val="34"/>
          <w:szCs w:val="34"/>
          <w:rtl/>
        </w:rPr>
        <w:t>أن</w:t>
      </w:r>
      <w:r w:rsidR="00C83F27" w:rsidRPr="00C83F27">
        <w:rPr>
          <w:rFonts w:ascii="Traditional Arabic" w:hAnsi="Traditional Arabic" w:cs="Traditional Arabic"/>
          <w:sz w:val="34"/>
          <w:szCs w:val="34"/>
          <w:rtl/>
        </w:rPr>
        <w:t xml:space="preserve"> </w:t>
      </w:r>
      <w:r w:rsidR="00C83F27" w:rsidRPr="00C83F27">
        <w:rPr>
          <w:rFonts w:ascii="Traditional Arabic" w:hAnsi="Traditional Arabic" w:cs="Traditional Arabic" w:hint="eastAsia"/>
          <w:sz w:val="34"/>
          <w:szCs w:val="34"/>
          <w:rtl/>
        </w:rPr>
        <w:t>يأخذ</w:t>
      </w:r>
      <w:r w:rsidR="00C83F27" w:rsidRPr="00C83F27">
        <w:rPr>
          <w:rFonts w:ascii="Traditional Arabic" w:hAnsi="Traditional Arabic" w:cs="Traditional Arabic"/>
          <w:sz w:val="34"/>
          <w:szCs w:val="34"/>
          <w:rtl/>
        </w:rPr>
        <w:t xml:space="preserve"> </w:t>
      </w:r>
      <w:r w:rsidR="00C83F27" w:rsidRPr="00C83F27">
        <w:rPr>
          <w:rFonts w:ascii="Traditional Arabic" w:hAnsi="Traditional Arabic" w:cs="Traditional Arabic" w:hint="eastAsia"/>
          <w:sz w:val="34"/>
          <w:szCs w:val="34"/>
          <w:rtl/>
        </w:rPr>
        <w:t>من</w:t>
      </w:r>
      <w:r w:rsidR="00C83F27" w:rsidRPr="00C83F27">
        <w:rPr>
          <w:rFonts w:ascii="Traditional Arabic" w:hAnsi="Traditional Arabic" w:cs="Traditional Arabic"/>
          <w:sz w:val="34"/>
          <w:szCs w:val="34"/>
          <w:rtl/>
        </w:rPr>
        <w:t xml:space="preserve"> </w:t>
      </w:r>
      <w:r w:rsidR="00C83F27" w:rsidRPr="00C83F27">
        <w:rPr>
          <w:rFonts w:ascii="Traditional Arabic" w:hAnsi="Traditional Arabic" w:cs="Traditional Arabic" w:hint="eastAsia"/>
          <w:sz w:val="34"/>
          <w:szCs w:val="34"/>
          <w:rtl/>
        </w:rPr>
        <w:t>الزكاة،</w:t>
      </w:r>
      <w:r w:rsidR="00C83F27" w:rsidRPr="00C83F27">
        <w:rPr>
          <w:rFonts w:ascii="Traditional Arabic" w:hAnsi="Traditional Arabic" w:cs="Traditional Arabic"/>
          <w:sz w:val="34"/>
          <w:szCs w:val="34"/>
          <w:rtl/>
        </w:rPr>
        <w:t xml:space="preserve"> </w:t>
      </w:r>
      <w:r w:rsidR="002278B7">
        <w:rPr>
          <w:rFonts w:ascii="Traditional Arabic" w:hAnsi="Traditional Arabic" w:cs="Traditional Arabic" w:hint="eastAsia"/>
          <w:sz w:val="34"/>
          <w:szCs w:val="34"/>
          <w:rtl/>
        </w:rPr>
        <w:t>وه</w:t>
      </w:r>
      <w:r w:rsidR="002278B7">
        <w:rPr>
          <w:rFonts w:ascii="Traditional Arabic" w:hAnsi="Traditional Arabic" w:cs="Traditional Arabic" w:hint="cs"/>
          <w:sz w:val="34"/>
          <w:szCs w:val="34"/>
          <w:rtl/>
        </w:rPr>
        <w:t>ذا</w:t>
      </w:r>
      <w:r w:rsidR="00C83F27" w:rsidRPr="00C83F27">
        <w:rPr>
          <w:rFonts w:ascii="Traditional Arabic" w:hAnsi="Traditional Arabic" w:cs="Traditional Arabic"/>
          <w:sz w:val="34"/>
          <w:szCs w:val="34"/>
          <w:rtl/>
        </w:rPr>
        <w:t xml:space="preserve"> </w:t>
      </w:r>
      <w:r w:rsidR="00C83F27" w:rsidRPr="00C83F27">
        <w:rPr>
          <w:rFonts w:ascii="Traditional Arabic" w:hAnsi="Traditional Arabic" w:cs="Traditional Arabic" w:hint="eastAsia"/>
          <w:sz w:val="34"/>
          <w:szCs w:val="34"/>
          <w:rtl/>
        </w:rPr>
        <w:t>مذهب</w:t>
      </w:r>
      <w:r w:rsidR="00C83F27" w:rsidRPr="00C83F27">
        <w:rPr>
          <w:rFonts w:ascii="Traditional Arabic" w:hAnsi="Traditional Arabic" w:cs="Traditional Arabic"/>
          <w:sz w:val="34"/>
          <w:szCs w:val="34"/>
          <w:rtl/>
        </w:rPr>
        <w:t xml:space="preserve"> </w:t>
      </w:r>
      <w:r w:rsidR="00C83F27" w:rsidRPr="00C83F27">
        <w:rPr>
          <w:rFonts w:ascii="Traditional Arabic" w:hAnsi="Traditional Arabic" w:cs="Traditional Arabic" w:hint="eastAsia"/>
          <w:sz w:val="34"/>
          <w:szCs w:val="34"/>
          <w:rtl/>
        </w:rPr>
        <w:t>الحنفية</w:t>
      </w:r>
      <w:r w:rsidR="002278B7">
        <w:rPr>
          <w:rFonts w:ascii="Traditional Arabic" w:hAnsi="Traditional Arabic" w:cs="Traditional Arabic" w:hint="cs"/>
          <w:sz w:val="34"/>
          <w:szCs w:val="34"/>
          <w:rtl/>
        </w:rPr>
        <w:t xml:space="preserve"> وقول للمالكية</w:t>
      </w:r>
      <w:r w:rsidR="002278B7" w:rsidRPr="002278B7">
        <w:rPr>
          <w:rStyle w:val="a4"/>
          <w:rtl/>
        </w:rPr>
        <w:t>(</w:t>
      </w:r>
      <w:r w:rsidR="002278B7">
        <w:rPr>
          <w:rStyle w:val="a4"/>
          <w:rtl/>
        </w:rPr>
        <w:footnoteReference w:id="110"/>
      </w:r>
      <w:r w:rsidR="002278B7" w:rsidRPr="002278B7">
        <w:rPr>
          <w:rStyle w:val="a4"/>
          <w:rtl/>
        </w:rPr>
        <w:t>)</w:t>
      </w:r>
      <w:r w:rsidR="002278B7">
        <w:rPr>
          <w:rFonts w:ascii="Traditional Arabic" w:hAnsi="Traditional Arabic" w:cs="Traditional Arabic" w:hint="cs"/>
          <w:sz w:val="34"/>
          <w:szCs w:val="34"/>
          <w:rtl/>
        </w:rPr>
        <w:t>.</w:t>
      </w:r>
    </w:p>
    <w:p w:rsidR="00B7458C" w:rsidRPr="00E63E47" w:rsidRDefault="00196FC6" w:rsidP="00486957">
      <w:pPr>
        <w:spacing w:after="0"/>
        <w:jc w:val="both"/>
        <w:rPr>
          <w:rFonts w:ascii="Traditional Arabic" w:hAnsi="Traditional Arabic" w:cs="Traditional Arabic"/>
          <w:sz w:val="34"/>
          <w:szCs w:val="34"/>
          <w:rtl/>
        </w:rPr>
      </w:pPr>
      <w:r w:rsidRPr="00196FC6">
        <w:rPr>
          <w:rFonts w:ascii="Traditional Arabic" w:hAnsi="Traditional Arabic" w:cs="Traditional Arabic" w:hint="cs"/>
          <w:b/>
          <w:bCs/>
          <w:sz w:val="34"/>
          <w:szCs w:val="34"/>
          <w:rtl/>
        </w:rPr>
        <w:t>القول الثالث:</w:t>
      </w:r>
      <w:r>
        <w:rPr>
          <w:rFonts w:ascii="Traditional Arabic" w:hAnsi="Traditional Arabic" w:cs="Traditional Arabic" w:hint="cs"/>
          <w:sz w:val="34"/>
          <w:szCs w:val="34"/>
          <w:rtl/>
        </w:rPr>
        <w:t xml:space="preserve"> </w:t>
      </w:r>
      <w:r w:rsidR="00486957">
        <w:rPr>
          <w:rFonts w:ascii="Traditional Arabic" w:hAnsi="Traditional Arabic" w:cs="Traditional Arabic" w:hint="cs"/>
          <w:sz w:val="34"/>
          <w:szCs w:val="34"/>
          <w:rtl/>
        </w:rPr>
        <w:t xml:space="preserve">أن </w:t>
      </w:r>
      <w:r>
        <w:rPr>
          <w:rFonts w:ascii="Traditional Arabic" w:hAnsi="Traditional Arabic" w:cs="Traditional Arabic" w:hint="cs"/>
          <w:sz w:val="34"/>
          <w:szCs w:val="34"/>
          <w:rtl/>
        </w:rPr>
        <w:t xml:space="preserve">الغنيّ هو </w:t>
      </w:r>
      <w:r w:rsidRPr="00196FC6">
        <w:rPr>
          <w:rFonts w:ascii="Traditional Arabic" w:hAnsi="Traditional Arabic" w:cs="Traditional Arabic" w:hint="eastAsia"/>
          <w:sz w:val="34"/>
          <w:szCs w:val="34"/>
          <w:rtl/>
        </w:rPr>
        <w:t>من</w:t>
      </w:r>
      <w:r w:rsidRPr="00196FC6">
        <w:rPr>
          <w:rFonts w:ascii="Traditional Arabic" w:hAnsi="Traditional Arabic" w:cs="Traditional Arabic"/>
          <w:sz w:val="34"/>
          <w:szCs w:val="34"/>
          <w:rtl/>
        </w:rPr>
        <w:t xml:space="preserve"> </w:t>
      </w:r>
      <w:r w:rsidRPr="00196FC6">
        <w:rPr>
          <w:rFonts w:ascii="Traditional Arabic" w:hAnsi="Traditional Arabic" w:cs="Traditional Arabic" w:hint="eastAsia"/>
          <w:sz w:val="34"/>
          <w:szCs w:val="34"/>
          <w:rtl/>
        </w:rPr>
        <w:t>ملك</w:t>
      </w:r>
      <w:r w:rsidRPr="00196FC6">
        <w:rPr>
          <w:rFonts w:ascii="Traditional Arabic" w:hAnsi="Traditional Arabic" w:cs="Traditional Arabic"/>
          <w:sz w:val="34"/>
          <w:szCs w:val="34"/>
          <w:rtl/>
        </w:rPr>
        <w:t xml:space="preserve"> </w:t>
      </w:r>
      <w:r w:rsidRPr="00196FC6">
        <w:rPr>
          <w:rFonts w:ascii="Traditional Arabic" w:hAnsi="Traditional Arabic" w:cs="Traditional Arabic" w:hint="eastAsia"/>
          <w:sz w:val="34"/>
          <w:szCs w:val="34"/>
          <w:rtl/>
        </w:rPr>
        <w:t>خمسين</w:t>
      </w:r>
      <w:r w:rsidRPr="00196FC6">
        <w:rPr>
          <w:rFonts w:ascii="Traditional Arabic" w:hAnsi="Traditional Arabic" w:cs="Traditional Arabic"/>
          <w:sz w:val="34"/>
          <w:szCs w:val="34"/>
          <w:rtl/>
        </w:rPr>
        <w:t xml:space="preserve"> </w:t>
      </w:r>
      <w:r w:rsidRPr="00196FC6">
        <w:rPr>
          <w:rFonts w:ascii="Traditional Arabic" w:hAnsi="Traditional Arabic" w:cs="Traditional Arabic" w:hint="eastAsia"/>
          <w:sz w:val="34"/>
          <w:szCs w:val="34"/>
          <w:rtl/>
        </w:rPr>
        <w:t>درهمًا</w:t>
      </w:r>
      <w:r w:rsidRPr="00196FC6">
        <w:rPr>
          <w:rFonts w:ascii="Traditional Arabic" w:hAnsi="Traditional Arabic" w:cs="Traditional Arabic"/>
          <w:sz w:val="34"/>
          <w:szCs w:val="34"/>
          <w:rtl/>
        </w:rPr>
        <w:t xml:space="preserve"> </w:t>
      </w:r>
      <w:r w:rsidRPr="00196FC6">
        <w:rPr>
          <w:rFonts w:ascii="Traditional Arabic" w:hAnsi="Traditional Arabic" w:cs="Traditional Arabic" w:hint="eastAsia"/>
          <w:sz w:val="34"/>
          <w:szCs w:val="34"/>
          <w:rtl/>
        </w:rPr>
        <w:t>أو</w:t>
      </w:r>
      <w:r w:rsidRPr="00196FC6">
        <w:rPr>
          <w:rFonts w:ascii="Traditional Arabic" w:hAnsi="Traditional Arabic" w:cs="Traditional Arabic"/>
          <w:sz w:val="34"/>
          <w:szCs w:val="34"/>
          <w:rtl/>
        </w:rPr>
        <w:t xml:space="preserve"> </w:t>
      </w:r>
      <w:r w:rsidRPr="00196FC6">
        <w:rPr>
          <w:rFonts w:ascii="Traditional Arabic" w:hAnsi="Traditional Arabic" w:cs="Traditional Arabic" w:hint="eastAsia"/>
          <w:sz w:val="34"/>
          <w:szCs w:val="34"/>
          <w:rtl/>
        </w:rPr>
        <w:t>قيمتها</w:t>
      </w:r>
      <w:r w:rsidRPr="00196FC6">
        <w:rPr>
          <w:rFonts w:ascii="Traditional Arabic" w:hAnsi="Traditional Arabic" w:cs="Traditional Arabic"/>
          <w:sz w:val="34"/>
          <w:szCs w:val="34"/>
          <w:rtl/>
        </w:rPr>
        <w:t xml:space="preserve"> </w:t>
      </w:r>
      <w:r w:rsidRPr="00196FC6">
        <w:rPr>
          <w:rFonts w:ascii="Traditional Arabic" w:hAnsi="Traditional Arabic" w:cs="Traditional Arabic" w:hint="eastAsia"/>
          <w:sz w:val="34"/>
          <w:szCs w:val="34"/>
          <w:rtl/>
        </w:rPr>
        <w:t>من</w:t>
      </w:r>
      <w:r w:rsidRPr="00196FC6">
        <w:rPr>
          <w:rFonts w:ascii="Traditional Arabic" w:hAnsi="Traditional Arabic" w:cs="Traditional Arabic"/>
          <w:sz w:val="34"/>
          <w:szCs w:val="34"/>
          <w:rtl/>
        </w:rPr>
        <w:t xml:space="preserve"> </w:t>
      </w:r>
      <w:r w:rsidRPr="00196FC6">
        <w:rPr>
          <w:rFonts w:ascii="Traditional Arabic" w:hAnsi="Traditional Arabic" w:cs="Traditional Arabic" w:hint="eastAsia"/>
          <w:sz w:val="34"/>
          <w:szCs w:val="34"/>
          <w:rtl/>
        </w:rPr>
        <w:t>الذهب،</w:t>
      </w:r>
      <w:r w:rsidRPr="00196FC6">
        <w:rPr>
          <w:rFonts w:ascii="Traditional Arabic" w:hAnsi="Traditional Arabic" w:cs="Traditional Arabic"/>
          <w:sz w:val="34"/>
          <w:szCs w:val="34"/>
          <w:rtl/>
        </w:rPr>
        <w:t xml:space="preserve"> </w:t>
      </w:r>
      <w:r w:rsidR="00486957">
        <w:rPr>
          <w:rFonts w:ascii="Traditional Arabic" w:hAnsi="Traditional Arabic" w:cs="Traditional Arabic" w:hint="cs"/>
          <w:sz w:val="34"/>
          <w:szCs w:val="34"/>
          <w:rtl/>
        </w:rPr>
        <w:t>فليس له الأخذ من الزكاة</w:t>
      </w:r>
      <w:r w:rsidRPr="00196FC6">
        <w:rPr>
          <w:rFonts w:ascii="Traditional Arabic" w:hAnsi="Traditional Arabic" w:cs="Traditional Arabic" w:hint="eastAsia"/>
          <w:sz w:val="34"/>
          <w:szCs w:val="34"/>
          <w:rtl/>
        </w:rPr>
        <w:t>،</w:t>
      </w:r>
      <w:r w:rsidRPr="00196FC6">
        <w:rPr>
          <w:rFonts w:ascii="Traditional Arabic" w:hAnsi="Traditional Arabic" w:cs="Traditional Arabic"/>
          <w:sz w:val="34"/>
          <w:szCs w:val="34"/>
          <w:rtl/>
        </w:rPr>
        <w:t xml:space="preserve"> </w:t>
      </w:r>
      <w:r w:rsidR="00486957">
        <w:rPr>
          <w:rFonts w:ascii="Traditional Arabic" w:hAnsi="Traditional Arabic" w:cs="Traditional Arabic" w:hint="cs"/>
          <w:sz w:val="34"/>
          <w:szCs w:val="34"/>
          <w:rtl/>
        </w:rPr>
        <w:t>وهو مذهب</w:t>
      </w:r>
      <w:r w:rsidRPr="00196FC6">
        <w:rPr>
          <w:rFonts w:ascii="Traditional Arabic" w:hAnsi="Traditional Arabic" w:cs="Traditional Arabic"/>
          <w:sz w:val="34"/>
          <w:szCs w:val="34"/>
          <w:rtl/>
        </w:rPr>
        <w:t xml:space="preserve"> </w:t>
      </w:r>
      <w:r w:rsidRPr="00196FC6">
        <w:rPr>
          <w:rFonts w:ascii="Traditional Arabic" w:hAnsi="Traditional Arabic" w:cs="Traditional Arabic" w:hint="eastAsia"/>
          <w:sz w:val="34"/>
          <w:szCs w:val="34"/>
          <w:rtl/>
        </w:rPr>
        <w:t>الحنابلة</w:t>
      </w:r>
      <w:r w:rsidR="00486957" w:rsidRPr="00486957">
        <w:rPr>
          <w:rStyle w:val="a4"/>
          <w:rtl/>
        </w:rPr>
        <w:t>(</w:t>
      </w:r>
      <w:r w:rsidR="00486957">
        <w:rPr>
          <w:rStyle w:val="a4"/>
          <w:rtl/>
        </w:rPr>
        <w:footnoteReference w:id="111"/>
      </w:r>
      <w:r w:rsidR="00486957" w:rsidRPr="00486957">
        <w:rPr>
          <w:rStyle w:val="a4"/>
          <w:rtl/>
        </w:rPr>
        <w:t>)</w:t>
      </w:r>
      <w:r w:rsidR="00486957">
        <w:rPr>
          <w:rFonts w:ascii="Traditional Arabic" w:hAnsi="Traditional Arabic" w:cs="Traditional Arabic" w:hint="cs"/>
          <w:sz w:val="34"/>
          <w:szCs w:val="34"/>
          <w:rtl/>
        </w:rPr>
        <w:t>.</w:t>
      </w:r>
    </w:p>
    <w:p w:rsidR="00B926A6" w:rsidRDefault="004D7BC6" w:rsidP="005F2B3A">
      <w:pPr>
        <w:spacing w:after="0"/>
        <w:rPr>
          <w:rFonts w:ascii="Traditional Arabic" w:hAnsi="Traditional Arabic" w:cs="Traditional Arabic"/>
          <w:sz w:val="34"/>
          <w:szCs w:val="34"/>
          <w:rtl/>
        </w:rPr>
      </w:pPr>
      <w:r>
        <w:rPr>
          <w:rFonts w:ascii="Traditional Arabic" w:hAnsi="Traditional Arabic" w:cs="Traditional Arabic" w:hint="cs"/>
          <w:sz w:val="34"/>
          <w:szCs w:val="34"/>
          <w:rtl/>
        </w:rPr>
        <w:t xml:space="preserve">والذي </w:t>
      </w:r>
      <w:r w:rsidRPr="004D7BC6">
        <w:rPr>
          <w:rFonts w:ascii="Traditional Arabic" w:hAnsi="Traditional Arabic" w:cs="Traditional Arabic" w:hint="eastAsia"/>
          <w:sz w:val="34"/>
          <w:szCs w:val="34"/>
          <w:rtl/>
        </w:rPr>
        <w:t>يترجح</w:t>
      </w:r>
      <w:r w:rsidR="00F06EE9">
        <w:rPr>
          <w:rFonts w:ascii="Traditional Arabic" w:hAnsi="Traditional Arabic" w:cs="Traditional Arabic" w:hint="cs"/>
          <w:sz w:val="34"/>
          <w:szCs w:val="34"/>
          <w:rtl/>
        </w:rPr>
        <w:t xml:space="preserve"> لي</w:t>
      </w:r>
      <w:r w:rsidRPr="004D7BC6">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هو </w:t>
      </w:r>
      <w:r w:rsidRPr="004D7BC6">
        <w:rPr>
          <w:rFonts w:ascii="Traditional Arabic" w:hAnsi="Traditional Arabic" w:cs="Traditional Arabic" w:hint="eastAsia"/>
          <w:sz w:val="34"/>
          <w:szCs w:val="34"/>
          <w:rtl/>
        </w:rPr>
        <w:t>قول</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الجمهور</w:t>
      </w:r>
      <w:r w:rsidRPr="004D7BC6">
        <w:rPr>
          <w:rFonts w:ascii="Traditional Arabic" w:hAnsi="Traditional Arabic" w:cs="Traditional Arabic"/>
          <w:sz w:val="34"/>
          <w:szCs w:val="34"/>
          <w:rtl/>
        </w:rPr>
        <w:t xml:space="preserve"> </w:t>
      </w:r>
      <w:r>
        <w:rPr>
          <w:rFonts w:ascii="Traditional Arabic" w:hAnsi="Traditional Arabic" w:cs="Traditional Arabic" w:hint="cs"/>
          <w:sz w:val="34"/>
          <w:szCs w:val="34"/>
          <w:rtl/>
        </w:rPr>
        <w:t>نظراً لقوة أدلتهم</w:t>
      </w:r>
      <w:r w:rsidR="005F2B3A" w:rsidRPr="005F2B3A">
        <w:rPr>
          <w:rStyle w:val="a4"/>
          <w:rtl/>
        </w:rPr>
        <w:t>(</w:t>
      </w:r>
      <w:r w:rsidR="005F2B3A">
        <w:rPr>
          <w:rStyle w:val="a4"/>
          <w:rtl/>
        </w:rPr>
        <w:footnoteReference w:id="112"/>
      </w:r>
      <w:r w:rsidR="005F2B3A" w:rsidRPr="005F2B3A">
        <w:rPr>
          <w:rStyle w:val="a4"/>
          <w:rtl/>
        </w:rPr>
        <w:t>)</w:t>
      </w:r>
      <w:r w:rsidRPr="004D7BC6">
        <w:rPr>
          <w:rFonts w:ascii="Traditional Arabic" w:hAnsi="Traditional Arabic" w:cs="Traditional Arabic" w:hint="eastAsia"/>
          <w:sz w:val="34"/>
          <w:szCs w:val="34"/>
          <w:rtl/>
        </w:rPr>
        <w:t>،</w:t>
      </w:r>
      <w:r w:rsidRPr="004D7BC6">
        <w:rPr>
          <w:rFonts w:ascii="Traditional Arabic" w:hAnsi="Traditional Arabic" w:cs="Traditional Arabic"/>
          <w:sz w:val="34"/>
          <w:szCs w:val="34"/>
          <w:rtl/>
        </w:rPr>
        <w:t xml:space="preserve"> </w:t>
      </w:r>
      <w:r w:rsidR="005F2B3A">
        <w:rPr>
          <w:rFonts w:ascii="Traditional Arabic" w:hAnsi="Traditional Arabic" w:cs="Traditional Arabic" w:hint="cs"/>
          <w:sz w:val="34"/>
          <w:szCs w:val="34"/>
          <w:rtl/>
        </w:rPr>
        <w:t xml:space="preserve">ولذلك يكون ضابط </w:t>
      </w:r>
      <w:r w:rsidRPr="004D7BC6">
        <w:rPr>
          <w:rFonts w:ascii="Traditional Arabic" w:hAnsi="Traditional Arabic" w:cs="Traditional Arabic" w:hint="eastAsia"/>
          <w:sz w:val="34"/>
          <w:szCs w:val="34"/>
          <w:rtl/>
        </w:rPr>
        <w:t>الغنى</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المانع</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من</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أخذ</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الزكاة</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هو</w:t>
      </w:r>
      <w:r w:rsidR="005F2B3A">
        <w:rPr>
          <w:rFonts w:ascii="Traditional Arabic" w:hAnsi="Traditional Arabic" w:cs="Traditional Arabic" w:hint="cs"/>
          <w:sz w:val="34"/>
          <w:szCs w:val="34"/>
          <w:rtl/>
        </w:rPr>
        <w:t>: الكفاية</w:t>
      </w:r>
      <w:r w:rsidRPr="004D7BC6">
        <w:rPr>
          <w:rFonts w:ascii="Traditional Arabic" w:hAnsi="Traditional Arabic" w:cs="Traditional Arabic" w:hint="eastAsia"/>
          <w:sz w:val="34"/>
          <w:szCs w:val="34"/>
          <w:rtl/>
        </w:rPr>
        <w:t>،</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فمن</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وجد</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من</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المال</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ما</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يكفيه</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ويكفي</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من</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يمونه</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فهو</w:t>
      </w:r>
      <w:r w:rsidRPr="004D7BC6">
        <w:rPr>
          <w:rFonts w:ascii="Traditional Arabic" w:hAnsi="Traditional Arabic" w:cs="Traditional Arabic"/>
          <w:sz w:val="34"/>
          <w:szCs w:val="34"/>
          <w:rtl/>
        </w:rPr>
        <w:t xml:space="preserve"> </w:t>
      </w:r>
      <w:r w:rsidR="005F2B3A">
        <w:rPr>
          <w:rFonts w:ascii="Traditional Arabic" w:hAnsi="Traditional Arabic" w:cs="Traditional Arabic" w:hint="eastAsia"/>
          <w:sz w:val="34"/>
          <w:szCs w:val="34"/>
          <w:rtl/>
        </w:rPr>
        <w:t>غني</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لا</w:t>
      </w:r>
      <w:r w:rsidRPr="004D7BC6">
        <w:rPr>
          <w:rFonts w:ascii="Traditional Arabic" w:hAnsi="Traditional Arabic" w:cs="Traditional Arabic"/>
          <w:sz w:val="34"/>
          <w:szCs w:val="34"/>
          <w:rtl/>
        </w:rPr>
        <w:t xml:space="preserve"> </w:t>
      </w:r>
      <w:r w:rsidR="005F2B3A">
        <w:rPr>
          <w:rFonts w:ascii="Traditional Arabic" w:hAnsi="Traditional Arabic" w:cs="Traditional Arabic" w:hint="cs"/>
          <w:sz w:val="34"/>
          <w:szCs w:val="34"/>
          <w:rtl/>
        </w:rPr>
        <w:t>يأخذ من</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الزكاة،</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ومن</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لم</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يجد</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ذلك</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حلت</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له</w:t>
      </w:r>
      <w:r w:rsidRPr="004D7BC6">
        <w:rPr>
          <w:rFonts w:ascii="Traditional Arabic" w:hAnsi="Traditional Arabic" w:cs="Traditional Arabic"/>
          <w:sz w:val="34"/>
          <w:szCs w:val="34"/>
          <w:rtl/>
        </w:rPr>
        <w:t xml:space="preserve"> </w:t>
      </w:r>
      <w:r w:rsidRPr="004D7BC6">
        <w:rPr>
          <w:rFonts w:ascii="Traditional Arabic" w:hAnsi="Traditional Arabic" w:cs="Traditional Arabic" w:hint="eastAsia"/>
          <w:sz w:val="34"/>
          <w:szCs w:val="34"/>
          <w:rtl/>
        </w:rPr>
        <w:t>الزكاة</w:t>
      </w:r>
      <w:r w:rsidR="005F2B3A">
        <w:rPr>
          <w:rFonts w:ascii="Traditional Arabic" w:hAnsi="Traditional Arabic" w:cs="Traditional Arabic" w:hint="cs"/>
          <w:sz w:val="34"/>
          <w:szCs w:val="34"/>
          <w:rtl/>
        </w:rPr>
        <w:t>.</w:t>
      </w:r>
    </w:p>
    <w:p w:rsidR="009B56F9" w:rsidRDefault="009B56F9" w:rsidP="009B56F9">
      <w:pPr>
        <w:spacing w:after="0"/>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sidRPr="009B56F9">
        <w:rPr>
          <w:rFonts w:ascii="Traditional Arabic" w:hAnsi="Traditional Arabic" w:cs="Traditional Arabic" w:hint="eastAsia"/>
          <w:sz w:val="34"/>
          <w:szCs w:val="34"/>
          <w:rtl/>
        </w:rPr>
        <w:t>قال</w:t>
      </w:r>
      <w:r>
        <w:rPr>
          <w:rFonts w:ascii="Traditional Arabic" w:hAnsi="Traditional Arabic" w:cs="Traditional Arabic" w:hint="cs"/>
          <w:sz w:val="34"/>
          <w:szCs w:val="34"/>
          <w:rtl/>
        </w:rPr>
        <w:t xml:space="preserve"> الغزالي</w:t>
      </w:r>
      <w:r w:rsidR="00D737AD">
        <w:rPr>
          <w:rFonts w:ascii="Traditional Arabic" w:hAnsi="Traditional Arabic" w:cs="Traditional Arabic" w:hint="cs"/>
          <w:sz w:val="34"/>
          <w:szCs w:val="34"/>
          <w:rtl/>
        </w:rPr>
        <w:t xml:space="preserve"> مبيناً أن الغنى يختلف من شخص لآخر</w:t>
      </w:r>
      <w:r>
        <w:rPr>
          <w:rFonts w:ascii="Traditional Arabic" w:hAnsi="Traditional Arabic" w:cs="Traditional Arabic" w:hint="cs"/>
          <w:sz w:val="34"/>
          <w:szCs w:val="34"/>
          <w:rtl/>
        </w:rPr>
        <w:t xml:space="preserve"> "</w:t>
      </w:r>
      <w:r w:rsidRPr="009B56F9">
        <w:rPr>
          <w:rFonts w:ascii="Traditional Arabic" w:hAnsi="Traditional Arabic" w:cs="Traditional Arabic"/>
          <w:sz w:val="34"/>
          <w:szCs w:val="34"/>
          <w:rtl/>
        </w:rPr>
        <w:t xml:space="preserve"> </w:t>
      </w:r>
      <w:r w:rsidRPr="009B56F9">
        <w:rPr>
          <w:rFonts w:ascii="Traditional Arabic" w:hAnsi="Traditional Arabic" w:cs="Traditional Arabic" w:hint="eastAsia"/>
          <w:sz w:val="34"/>
          <w:szCs w:val="34"/>
          <w:rtl/>
        </w:rPr>
        <w:t>قد</w:t>
      </w:r>
      <w:r w:rsidRPr="009B56F9">
        <w:rPr>
          <w:rFonts w:ascii="Traditional Arabic" w:hAnsi="Traditional Arabic" w:cs="Traditional Arabic"/>
          <w:sz w:val="34"/>
          <w:szCs w:val="34"/>
          <w:rtl/>
        </w:rPr>
        <w:t xml:space="preserve"> </w:t>
      </w:r>
      <w:r w:rsidRPr="009B56F9">
        <w:rPr>
          <w:rFonts w:ascii="Traditional Arabic" w:hAnsi="Traditional Arabic" w:cs="Traditional Arabic" w:hint="eastAsia"/>
          <w:sz w:val="34"/>
          <w:szCs w:val="34"/>
          <w:rtl/>
        </w:rPr>
        <w:t>يملك</w:t>
      </w:r>
      <w:r w:rsidRPr="009B56F9">
        <w:rPr>
          <w:rFonts w:ascii="Traditional Arabic" w:hAnsi="Traditional Arabic" w:cs="Traditional Arabic"/>
          <w:sz w:val="34"/>
          <w:szCs w:val="34"/>
          <w:rtl/>
        </w:rPr>
        <w:t xml:space="preserve"> </w:t>
      </w:r>
      <w:r w:rsidRPr="009B56F9">
        <w:rPr>
          <w:rFonts w:ascii="Traditional Arabic" w:hAnsi="Traditional Arabic" w:cs="Traditional Arabic" w:hint="eastAsia"/>
          <w:sz w:val="34"/>
          <w:szCs w:val="34"/>
          <w:rtl/>
        </w:rPr>
        <w:t>ألفا</w:t>
      </w:r>
      <w:r w:rsidR="00D737AD">
        <w:rPr>
          <w:rFonts w:ascii="Traditional Arabic" w:hAnsi="Traditional Arabic" w:cs="Traditional Arabic" w:hint="cs"/>
          <w:sz w:val="34"/>
          <w:szCs w:val="34"/>
          <w:rtl/>
        </w:rPr>
        <w:t>ً</w:t>
      </w:r>
      <w:r w:rsidRPr="009B56F9">
        <w:rPr>
          <w:rFonts w:ascii="Traditional Arabic" w:hAnsi="Traditional Arabic" w:cs="Traditional Arabic"/>
          <w:sz w:val="34"/>
          <w:szCs w:val="34"/>
          <w:rtl/>
        </w:rPr>
        <w:t xml:space="preserve"> </w:t>
      </w:r>
      <w:r w:rsidRPr="009B56F9">
        <w:rPr>
          <w:rFonts w:ascii="Traditional Arabic" w:hAnsi="Traditional Arabic" w:cs="Traditional Arabic" w:hint="eastAsia"/>
          <w:sz w:val="34"/>
          <w:szCs w:val="34"/>
          <w:rtl/>
        </w:rPr>
        <w:t>وهو</w:t>
      </w:r>
      <w:r w:rsidRPr="009B56F9">
        <w:rPr>
          <w:rFonts w:ascii="Traditional Arabic" w:hAnsi="Traditional Arabic" w:cs="Traditional Arabic"/>
          <w:sz w:val="34"/>
          <w:szCs w:val="34"/>
          <w:rtl/>
        </w:rPr>
        <w:t xml:space="preserve"> </w:t>
      </w:r>
      <w:r w:rsidRPr="009B56F9">
        <w:rPr>
          <w:rFonts w:ascii="Traditional Arabic" w:hAnsi="Traditional Arabic" w:cs="Traditional Arabic" w:hint="eastAsia"/>
          <w:sz w:val="34"/>
          <w:szCs w:val="34"/>
          <w:rtl/>
        </w:rPr>
        <w:t>فقير،</w:t>
      </w:r>
      <w:r w:rsidRPr="009B56F9">
        <w:rPr>
          <w:rFonts w:ascii="Traditional Arabic" w:hAnsi="Traditional Arabic" w:cs="Traditional Arabic"/>
          <w:sz w:val="34"/>
          <w:szCs w:val="34"/>
          <w:rtl/>
        </w:rPr>
        <w:t xml:space="preserve"> </w:t>
      </w:r>
      <w:r w:rsidRPr="009B56F9">
        <w:rPr>
          <w:rFonts w:ascii="Traditional Arabic" w:hAnsi="Traditional Arabic" w:cs="Traditional Arabic" w:hint="eastAsia"/>
          <w:sz w:val="34"/>
          <w:szCs w:val="34"/>
          <w:rtl/>
        </w:rPr>
        <w:t>وقد</w:t>
      </w:r>
      <w:r w:rsidRPr="009B56F9">
        <w:rPr>
          <w:rFonts w:ascii="Traditional Arabic" w:hAnsi="Traditional Arabic" w:cs="Traditional Arabic"/>
          <w:sz w:val="34"/>
          <w:szCs w:val="34"/>
          <w:rtl/>
        </w:rPr>
        <w:t xml:space="preserve"> </w:t>
      </w:r>
      <w:r w:rsidRPr="009B56F9">
        <w:rPr>
          <w:rFonts w:ascii="Traditional Arabic" w:hAnsi="Traditional Arabic" w:cs="Traditional Arabic" w:hint="eastAsia"/>
          <w:sz w:val="34"/>
          <w:szCs w:val="34"/>
          <w:rtl/>
        </w:rPr>
        <w:t>لا</w:t>
      </w:r>
      <w:r w:rsidRPr="009B56F9">
        <w:rPr>
          <w:rFonts w:ascii="Traditional Arabic" w:hAnsi="Traditional Arabic" w:cs="Traditional Arabic"/>
          <w:sz w:val="34"/>
          <w:szCs w:val="34"/>
          <w:rtl/>
        </w:rPr>
        <w:t xml:space="preserve"> </w:t>
      </w:r>
      <w:r w:rsidRPr="009B56F9">
        <w:rPr>
          <w:rFonts w:ascii="Traditional Arabic" w:hAnsi="Traditional Arabic" w:cs="Traditional Arabic" w:hint="eastAsia"/>
          <w:sz w:val="34"/>
          <w:szCs w:val="34"/>
          <w:rtl/>
        </w:rPr>
        <w:t>يملك</w:t>
      </w:r>
      <w:r w:rsidRPr="009B56F9">
        <w:rPr>
          <w:rFonts w:ascii="Traditional Arabic" w:hAnsi="Traditional Arabic" w:cs="Traditional Arabic"/>
          <w:sz w:val="34"/>
          <w:szCs w:val="34"/>
          <w:rtl/>
        </w:rPr>
        <w:t xml:space="preserve"> </w:t>
      </w:r>
      <w:r w:rsidRPr="009B56F9">
        <w:rPr>
          <w:rFonts w:ascii="Traditional Arabic" w:hAnsi="Traditional Arabic" w:cs="Traditional Arabic" w:hint="eastAsia"/>
          <w:sz w:val="34"/>
          <w:szCs w:val="34"/>
          <w:rtl/>
        </w:rPr>
        <w:t>إلا</w:t>
      </w:r>
      <w:r w:rsidRPr="009B56F9">
        <w:rPr>
          <w:rFonts w:ascii="Traditional Arabic" w:hAnsi="Traditional Arabic" w:cs="Traditional Arabic"/>
          <w:sz w:val="34"/>
          <w:szCs w:val="34"/>
          <w:rtl/>
        </w:rPr>
        <w:t xml:space="preserve"> </w:t>
      </w:r>
      <w:r w:rsidRPr="009B56F9">
        <w:rPr>
          <w:rFonts w:ascii="Traditional Arabic" w:hAnsi="Traditional Arabic" w:cs="Traditional Arabic" w:hint="eastAsia"/>
          <w:sz w:val="34"/>
          <w:szCs w:val="34"/>
          <w:rtl/>
        </w:rPr>
        <w:t>فأسا</w:t>
      </w:r>
      <w:r w:rsidRPr="009B56F9">
        <w:rPr>
          <w:rFonts w:ascii="Traditional Arabic" w:hAnsi="Traditional Arabic" w:cs="Traditional Arabic"/>
          <w:sz w:val="34"/>
          <w:szCs w:val="34"/>
          <w:rtl/>
        </w:rPr>
        <w:t xml:space="preserve"> </w:t>
      </w:r>
      <w:r w:rsidRPr="009B56F9">
        <w:rPr>
          <w:rFonts w:ascii="Traditional Arabic" w:hAnsi="Traditional Arabic" w:cs="Traditional Arabic" w:hint="eastAsia"/>
          <w:sz w:val="34"/>
          <w:szCs w:val="34"/>
          <w:rtl/>
        </w:rPr>
        <w:t>وحبلا</w:t>
      </w:r>
      <w:r w:rsidRPr="009B56F9">
        <w:rPr>
          <w:rFonts w:ascii="Traditional Arabic" w:hAnsi="Traditional Arabic" w:cs="Traditional Arabic"/>
          <w:sz w:val="34"/>
          <w:szCs w:val="34"/>
          <w:rtl/>
        </w:rPr>
        <w:t xml:space="preserve"> </w:t>
      </w:r>
      <w:r w:rsidRPr="009B56F9">
        <w:rPr>
          <w:rFonts w:ascii="Traditional Arabic" w:hAnsi="Traditional Arabic" w:cs="Traditional Arabic" w:hint="eastAsia"/>
          <w:sz w:val="34"/>
          <w:szCs w:val="34"/>
          <w:rtl/>
        </w:rPr>
        <w:t>وهو</w:t>
      </w:r>
      <w:r w:rsidRPr="009B56F9">
        <w:rPr>
          <w:rFonts w:ascii="Traditional Arabic" w:hAnsi="Traditional Arabic" w:cs="Traditional Arabic"/>
          <w:sz w:val="34"/>
          <w:szCs w:val="34"/>
          <w:rtl/>
        </w:rPr>
        <w:t xml:space="preserve"> </w:t>
      </w:r>
      <w:r w:rsidRPr="009B56F9">
        <w:rPr>
          <w:rFonts w:ascii="Traditional Arabic" w:hAnsi="Traditional Arabic" w:cs="Traditional Arabic" w:hint="eastAsia"/>
          <w:sz w:val="34"/>
          <w:szCs w:val="34"/>
          <w:rtl/>
        </w:rPr>
        <w:t>غني</w:t>
      </w:r>
      <w:r w:rsidRPr="009B56F9">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sidR="0084343E" w:rsidRPr="0084343E">
        <w:rPr>
          <w:rStyle w:val="a4"/>
          <w:rtl/>
        </w:rPr>
        <w:t>(</w:t>
      </w:r>
      <w:r w:rsidR="0084343E">
        <w:rPr>
          <w:rStyle w:val="a4"/>
          <w:rtl/>
        </w:rPr>
        <w:footnoteReference w:id="113"/>
      </w:r>
      <w:r w:rsidR="0084343E" w:rsidRPr="0084343E">
        <w:rPr>
          <w:rStyle w:val="a4"/>
          <w:rtl/>
        </w:rPr>
        <w:t>)</w:t>
      </w:r>
      <w:r w:rsidR="0084343E">
        <w:rPr>
          <w:rFonts w:ascii="Traditional Arabic" w:hAnsi="Traditional Arabic" w:cs="Traditional Arabic" w:hint="cs"/>
          <w:sz w:val="34"/>
          <w:szCs w:val="34"/>
          <w:rtl/>
        </w:rPr>
        <w:t>.</w:t>
      </w:r>
    </w:p>
    <w:p w:rsidR="00213384" w:rsidRDefault="00213384" w:rsidP="00213384">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وقال ابن قدامة "</w:t>
      </w:r>
      <w:r w:rsidRPr="00213384">
        <w:rPr>
          <w:rFonts w:ascii="Traditional Arabic" w:hAnsi="Traditional Arabic" w:cs="Traditional Arabic" w:hint="eastAsia"/>
          <w:sz w:val="34"/>
          <w:szCs w:val="34"/>
          <w:rtl/>
        </w:rPr>
        <w:t>وإن</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كان</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لرجل</w:t>
      </w:r>
      <w:r>
        <w:rPr>
          <w:rFonts w:ascii="Traditional Arabic" w:hAnsi="Traditional Arabic" w:cs="Traditional Arabic" w:hint="cs"/>
          <w:sz w:val="34"/>
          <w:szCs w:val="34"/>
          <w:rtl/>
        </w:rPr>
        <w:t>ٍ</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دار</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يسكنها،</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أو</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دابة</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يحتاج</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إلى</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ركوبها،</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أو</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خادم</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يحتاج</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إلى</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خدمته،</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أو</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بضاعة</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يتجر</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بها،</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أو</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ضيعة</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يستغلها،</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أو</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سائمة</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يقتنيها،</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ولا</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يقوم</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بكفايته</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فله</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أخذ</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ما</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تتم</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به</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الكفاية</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ولا</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يلزمه</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بيع</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شيء</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من</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ذلك</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قل</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أو</w:t>
      </w:r>
      <w:r w:rsidRPr="00213384">
        <w:rPr>
          <w:rFonts w:ascii="Traditional Arabic" w:hAnsi="Traditional Arabic" w:cs="Traditional Arabic"/>
          <w:sz w:val="34"/>
          <w:szCs w:val="34"/>
          <w:rtl/>
        </w:rPr>
        <w:t xml:space="preserve"> </w:t>
      </w:r>
      <w:r w:rsidRPr="00213384">
        <w:rPr>
          <w:rFonts w:ascii="Traditional Arabic" w:hAnsi="Traditional Arabic" w:cs="Traditional Arabic" w:hint="eastAsia"/>
          <w:sz w:val="34"/>
          <w:szCs w:val="34"/>
          <w:rtl/>
        </w:rPr>
        <w:t>كثر</w:t>
      </w:r>
      <w:r w:rsidR="001D782C">
        <w:rPr>
          <w:rFonts w:ascii="Traditional Arabic" w:hAnsi="Traditional Arabic" w:cs="Traditional Arabic" w:hint="cs"/>
          <w:sz w:val="34"/>
          <w:szCs w:val="34"/>
          <w:rtl/>
        </w:rPr>
        <w:t>"</w:t>
      </w:r>
      <w:r w:rsidR="001D782C" w:rsidRPr="001D782C">
        <w:rPr>
          <w:rStyle w:val="a4"/>
          <w:rtl/>
        </w:rPr>
        <w:t>(</w:t>
      </w:r>
      <w:r w:rsidR="001D782C">
        <w:rPr>
          <w:rStyle w:val="a4"/>
          <w:rtl/>
        </w:rPr>
        <w:footnoteReference w:id="114"/>
      </w:r>
      <w:r w:rsidR="001D782C" w:rsidRPr="001D782C">
        <w:rPr>
          <w:rStyle w:val="a4"/>
          <w:rtl/>
        </w:rPr>
        <w:t>)</w:t>
      </w:r>
      <w:r w:rsidR="001D782C">
        <w:rPr>
          <w:rFonts w:ascii="Traditional Arabic" w:hAnsi="Traditional Arabic" w:cs="Traditional Arabic" w:hint="cs"/>
          <w:sz w:val="34"/>
          <w:szCs w:val="34"/>
          <w:rtl/>
        </w:rPr>
        <w:t>.</w:t>
      </w:r>
    </w:p>
    <w:p w:rsidR="003901B3" w:rsidRDefault="003901B3" w:rsidP="00213384">
      <w:pPr>
        <w:spacing w:after="0"/>
        <w:jc w:val="both"/>
        <w:rPr>
          <w:rFonts w:ascii="Traditional Arabic" w:hAnsi="Traditional Arabic" w:cs="Traditional Arabic"/>
          <w:sz w:val="34"/>
          <w:szCs w:val="34"/>
          <w:rtl/>
        </w:rPr>
      </w:pPr>
    </w:p>
    <w:p w:rsidR="009D243E" w:rsidRDefault="009B2954" w:rsidP="003901B3">
      <w:pPr>
        <w:spacing w:after="0"/>
        <w:rPr>
          <w:rFonts w:ascii="Traditional Arabic" w:hAnsi="Traditional Arabic" w:cs="Traditional Arabic"/>
          <w:b/>
          <w:bCs/>
          <w:sz w:val="34"/>
          <w:szCs w:val="34"/>
          <w:rtl/>
        </w:rPr>
      </w:pPr>
      <w:r>
        <w:rPr>
          <w:rFonts w:ascii="Traditional Arabic" w:hAnsi="Traditional Arabic" w:cs="Traditional Arabic" w:hint="cs"/>
          <w:b/>
          <w:bCs/>
          <w:sz w:val="34"/>
          <w:szCs w:val="34"/>
          <w:rtl/>
        </w:rPr>
        <w:t>الضابط ال</w:t>
      </w:r>
      <w:r w:rsidR="003901B3">
        <w:rPr>
          <w:rFonts w:ascii="Traditional Arabic" w:hAnsi="Traditional Arabic" w:cs="Traditional Arabic" w:hint="cs"/>
          <w:b/>
          <w:bCs/>
          <w:sz w:val="34"/>
          <w:szCs w:val="34"/>
          <w:rtl/>
        </w:rPr>
        <w:t>رابع</w:t>
      </w:r>
      <w:r>
        <w:rPr>
          <w:rFonts w:ascii="Traditional Arabic" w:hAnsi="Traditional Arabic" w:cs="Traditional Arabic" w:hint="cs"/>
          <w:b/>
          <w:bCs/>
          <w:sz w:val="34"/>
          <w:szCs w:val="34"/>
          <w:rtl/>
        </w:rPr>
        <w:t xml:space="preserve">: </w:t>
      </w:r>
      <w:r w:rsidR="009D243E">
        <w:rPr>
          <w:rFonts w:ascii="Traditional Arabic" w:hAnsi="Traditional Arabic" w:cs="Traditional Arabic" w:hint="cs"/>
          <w:b/>
          <w:bCs/>
          <w:sz w:val="34"/>
          <w:szCs w:val="34"/>
          <w:rtl/>
        </w:rPr>
        <w:t>ضابط</w:t>
      </w:r>
      <w:r w:rsidR="000A573A">
        <w:rPr>
          <w:rFonts w:ascii="Traditional Arabic" w:hAnsi="Traditional Arabic" w:cs="Traditional Arabic" w:hint="cs"/>
          <w:b/>
          <w:bCs/>
          <w:sz w:val="34"/>
          <w:szCs w:val="34"/>
          <w:rtl/>
        </w:rPr>
        <w:t xml:space="preserve"> </w:t>
      </w:r>
      <w:r w:rsidR="00C75C13">
        <w:rPr>
          <w:rFonts w:ascii="Traditional Arabic" w:hAnsi="Traditional Arabic" w:cs="Traditional Arabic" w:hint="cs"/>
          <w:b/>
          <w:bCs/>
          <w:sz w:val="34"/>
          <w:szCs w:val="34"/>
          <w:rtl/>
        </w:rPr>
        <w:t>ال</w:t>
      </w:r>
      <w:r w:rsidR="000A573A">
        <w:rPr>
          <w:rFonts w:ascii="Traditional Arabic" w:hAnsi="Traditional Arabic" w:cs="Traditional Arabic" w:hint="cs"/>
          <w:b/>
          <w:bCs/>
          <w:sz w:val="34"/>
          <w:szCs w:val="34"/>
          <w:rtl/>
        </w:rPr>
        <w:t>كفاية</w:t>
      </w:r>
      <w:r w:rsidR="00D8680C">
        <w:rPr>
          <w:rFonts w:ascii="Traditional Arabic" w:hAnsi="Traditional Arabic" w:cs="Traditional Arabic" w:hint="cs"/>
          <w:b/>
          <w:bCs/>
          <w:sz w:val="34"/>
          <w:szCs w:val="34"/>
          <w:rtl/>
        </w:rPr>
        <w:t>.</w:t>
      </w:r>
    </w:p>
    <w:p w:rsidR="00F040DC" w:rsidRDefault="00CC26AF" w:rsidP="00F040DC">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الفقير والمسكين يعطى كفايته من الزكاة</w:t>
      </w:r>
      <w:r w:rsidR="009C00B8">
        <w:rPr>
          <w:rFonts w:ascii="Traditional Arabic" w:hAnsi="Traditional Arabic" w:cs="Traditional Arabic" w:hint="cs"/>
          <w:sz w:val="34"/>
          <w:szCs w:val="34"/>
          <w:rtl/>
        </w:rPr>
        <w:t xml:space="preserve"> كما سبق</w:t>
      </w:r>
      <w:r>
        <w:rPr>
          <w:rFonts w:ascii="Traditional Arabic" w:hAnsi="Traditional Arabic" w:cs="Traditional Arabic" w:hint="cs"/>
          <w:sz w:val="34"/>
          <w:szCs w:val="34"/>
          <w:rtl/>
        </w:rPr>
        <w:t>، و</w:t>
      </w:r>
      <w:r w:rsidR="007A08B9" w:rsidRPr="007A08B9">
        <w:rPr>
          <w:rFonts w:ascii="Traditional Arabic" w:hAnsi="Traditional Arabic" w:cs="Traditional Arabic" w:hint="eastAsia"/>
          <w:sz w:val="34"/>
          <w:szCs w:val="34"/>
          <w:rtl/>
        </w:rPr>
        <w:t>تحديد</w:t>
      </w:r>
      <w:r w:rsidR="007A08B9" w:rsidRPr="007A08B9">
        <w:rPr>
          <w:rFonts w:ascii="Traditional Arabic" w:hAnsi="Traditional Arabic" w:cs="Traditional Arabic"/>
          <w:sz w:val="34"/>
          <w:szCs w:val="34"/>
          <w:rtl/>
        </w:rPr>
        <w:t xml:space="preserve"> </w:t>
      </w:r>
      <w:r w:rsidR="007A08B9" w:rsidRPr="007A08B9">
        <w:rPr>
          <w:rFonts w:ascii="Traditional Arabic" w:hAnsi="Traditional Arabic" w:cs="Traditional Arabic" w:hint="eastAsia"/>
          <w:sz w:val="34"/>
          <w:szCs w:val="34"/>
          <w:rtl/>
        </w:rPr>
        <w:t>الكفاية</w:t>
      </w:r>
      <w:r w:rsidR="007A08B9" w:rsidRPr="007A08B9">
        <w:rPr>
          <w:rFonts w:ascii="Traditional Arabic" w:hAnsi="Traditional Arabic" w:cs="Traditional Arabic"/>
          <w:sz w:val="34"/>
          <w:szCs w:val="34"/>
          <w:rtl/>
        </w:rPr>
        <w:t xml:space="preserve"> </w:t>
      </w:r>
      <w:r w:rsidR="007A08B9" w:rsidRPr="007A08B9">
        <w:rPr>
          <w:rFonts w:ascii="Traditional Arabic" w:hAnsi="Traditional Arabic" w:cs="Traditional Arabic" w:hint="eastAsia"/>
          <w:sz w:val="34"/>
          <w:szCs w:val="34"/>
          <w:rtl/>
        </w:rPr>
        <w:t>يرجع</w:t>
      </w:r>
      <w:r w:rsidR="005B0AE4">
        <w:rPr>
          <w:rFonts w:ascii="Traditional Arabic" w:hAnsi="Traditional Arabic" w:cs="Traditional Arabic" w:hint="cs"/>
          <w:sz w:val="34"/>
          <w:szCs w:val="34"/>
          <w:rtl/>
        </w:rPr>
        <w:t xml:space="preserve"> فيه</w:t>
      </w:r>
      <w:r w:rsidR="007A08B9" w:rsidRPr="007A08B9">
        <w:rPr>
          <w:rFonts w:ascii="Traditional Arabic" w:hAnsi="Traditional Arabic" w:cs="Traditional Arabic"/>
          <w:sz w:val="34"/>
          <w:szCs w:val="34"/>
          <w:rtl/>
        </w:rPr>
        <w:t xml:space="preserve"> </w:t>
      </w:r>
      <w:r w:rsidR="007A08B9" w:rsidRPr="007A08B9">
        <w:rPr>
          <w:rFonts w:ascii="Traditional Arabic" w:hAnsi="Traditional Arabic" w:cs="Traditional Arabic" w:hint="eastAsia"/>
          <w:sz w:val="34"/>
          <w:szCs w:val="34"/>
          <w:rtl/>
        </w:rPr>
        <w:t>للعرف؛</w:t>
      </w:r>
      <w:r>
        <w:rPr>
          <w:rFonts w:ascii="Traditional Arabic" w:hAnsi="Traditional Arabic" w:cs="Traditional Arabic" w:hint="cs"/>
          <w:sz w:val="34"/>
          <w:szCs w:val="34"/>
          <w:rtl/>
        </w:rPr>
        <w:t xml:space="preserve"> وذلك</w:t>
      </w:r>
      <w:r w:rsidR="007A08B9" w:rsidRPr="007A08B9">
        <w:rPr>
          <w:rFonts w:ascii="Traditional Arabic" w:hAnsi="Traditional Arabic" w:cs="Traditional Arabic"/>
          <w:sz w:val="34"/>
          <w:szCs w:val="34"/>
          <w:rtl/>
        </w:rPr>
        <w:t xml:space="preserve"> </w:t>
      </w:r>
      <w:r>
        <w:rPr>
          <w:rFonts w:ascii="Traditional Arabic" w:hAnsi="Traditional Arabic" w:cs="Traditional Arabic" w:hint="cs"/>
          <w:sz w:val="34"/>
          <w:szCs w:val="34"/>
          <w:rtl/>
        </w:rPr>
        <w:t>لأن</w:t>
      </w:r>
      <w:r w:rsidR="007A08B9" w:rsidRPr="007A08B9">
        <w:rPr>
          <w:rFonts w:ascii="Traditional Arabic" w:hAnsi="Traditional Arabic" w:cs="Traditional Arabic"/>
          <w:sz w:val="34"/>
          <w:szCs w:val="34"/>
          <w:rtl/>
        </w:rPr>
        <w:t xml:space="preserve"> </w:t>
      </w:r>
      <w:r w:rsidR="007A08B9" w:rsidRPr="007A08B9">
        <w:rPr>
          <w:rFonts w:ascii="Traditional Arabic" w:hAnsi="Traditional Arabic" w:cs="Traditional Arabic" w:hint="eastAsia"/>
          <w:sz w:val="34"/>
          <w:szCs w:val="34"/>
          <w:rtl/>
        </w:rPr>
        <w:t>الشرع</w:t>
      </w:r>
      <w:r>
        <w:rPr>
          <w:rFonts w:ascii="Traditional Arabic" w:hAnsi="Traditional Arabic" w:cs="Traditional Arabic" w:hint="cs"/>
          <w:sz w:val="34"/>
          <w:szCs w:val="34"/>
          <w:rtl/>
        </w:rPr>
        <w:t xml:space="preserve"> أطلق الكفاية</w:t>
      </w:r>
      <w:r w:rsidR="00802D49">
        <w:rPr>
          <w:rFonts w:ascii="Traditional Arabic" w:hAnsi="Traditional Arabic" w:cs="Traditional Arabic" w:hint="cs"/>
          <w:sz w:val="34"/>
          <w:szCs w:val="34"/>
          <w:rtl/>
        </w:rPr>
        <w:t>؛</w:t>
      </w:r>
      <w:r w:rsidR="007A08B9" w:rsidRPr="007A08B9">
        <w:rPr>
          <w:rFonts w:ascii="Traditional Arabic" w:hAnsi="Traditional Arabic" w:cs="Traditional Arabic"/>
          <w:sz w:val="34"/>
          <w:szCs w:val="34"/>
          <w:rtl/>
        </w:rPr>
        <w:t xml:space="preserve"> </w:t>
      </w:r>
      <w:r w:rsidR="007A08B9" w:rsidRPr="007A08B9">
        <w:rPr>
          <w:rFonts w:ascii="Traditional Arabic" w:hAnsi="Traditional Arabic" w:cs="Traditional Arabic" w:hint="eastAsia"/>
          <w:sz w:val="34"/>
          <w:szCs w:val="34"/>
          <w:rtl/>
        </w:rPr>
        <w:t>وكل</w:t>
      </w:r>
      <w:r w:rsidR="007A08B9" w:rsidRPr="007A08B9">
        <w:rPr>
          <w:rFonts w:ascii="Traditional Arabic" w:hAnsi="Traditional Arabic" w:cs="Traditional Arabic"/>
          <w:sz w:val="34"/>
          <w:szCs w:val="34"/>
          <w:rtl/>
        </w:rPr>
        <w:t xml:space="preserve"> </w:t>
      </w:r>
      <w:r w:rsidR="007A08B9" w:rsidRPr="007A08B9">
        <w:rPr>
          <w:rFonts w:ascii="Traditional Arabic" w:hAnsi="Traditional Arabic" w:cs="Traditional Arabic" w:hint="eastAsia"/>
          <w:sz w:val="34"/>
          <w:szCs w:val="34"/>
          <w:rtl/>
        </w:rPr>
        <w:t>ما</w:t>
      </w:r>
      <w:r w:rsidR="007A08B9" w:rsidRPr="007A08B9">
        <w:rPr>
          <w:rFonts w:ascii="Traditional Arabic" w:hAnsi="Traditional Arabic" w:cs="Traditional Arabic"/>
          <w:sz w:val="34"/>
          <w:szCs w:val="34"/>
          <w:rtl/>
        </w:rPr>
        <w:t xml:space="preserve"> </w:t>
      </w:r>
      <w:r w:rsidR="007A08B9" w:rsidRPr="007A08B9">
        <w:rPr>
          <w:rFonts w:ascii="Traditional Arabic" w:hAnsi="Traditional Arabic" w:cs="Traditional Arabic" w:hint="eastAsia"/>
          <w:sz w:val="34"/>
          <w:szCs w:val="34"/>
          <w:rtl/>
        </w:rPr>
        <w:t>أطلقه</w:t>
      </w:r>
      <w:r w:rsidR="007A08B9" w:rsidRPr="007A08B9">
        <w:rPr>
          <w:rFonts w:ascii="Traditional Arabic" w:hAnsi="Traditional Arabic" w:cs="Traditional Arabic"/>
          <w:sz w:val="34"/>
          <w:szCs w:val="34"/>
          <w:rtl/>
        </w:rPr>
        <w:t xml:space="preserve"> </w:t>
      </w:r>
      <w:r w:rsidR="007A08B9" w:rsidRPr="007A08B9">
        <w:rPr>
          <w:rFonts w:ascii="Traditional Arabic" w:hAnsi="Traditional Arabic" w:cs="Traditional Arabic" w:hint="eastAsia"/>
          <w:sz w:val="34"/>
          <w:szCs w:val="34"/>
          <w:rtl/>
        </w:rPr>
        <w:t>الشرع</w:t>
      </w:r>
      <w:r w:rsidR="007A08B9" w:rsidRPr="007A08B9">
        <w:rPr>
          <w:rFonts w:ascii="Traditional Arabic" w:hAnsi="Traditional Arabic" w:cs="Traditional Arabic"/>
          <w:sz w:val="34"/>
          <w:szCs w:val="34"/>
          <w:rtl/>
        </w:rPr>
        <w:t xml:space="preserve"> </w:t>
      </w:r>
      <w:r w:rsidR="00802D49">
        <w:rPr>
          <w:rFonts w:ascii="Traditional Arabic" w:hAnsi="Traditional Arabic" w:cs="Traditional Arabic" w:hint="cs"/>
          <w:sz w:val="34"/>
          <w:szCs w:val="34"/>
          <w:rtl/>
        </w:rPr>
        <w:t>ولم يحدده</w:t>
      </w:r>
      <w:r w:rsidR="007A08B9" w:rsidRPr="007A08B9">
        <w:rPr>
          <w:rFonts w:ascii="Traditional Arabic" w:hAnsi="Traditional Arabic" w:cs="Traditional Arabic" w:hint="eastAsia"/>
          <w:sz w:val="34"/>
          <w:szCs w:val="34"/>
          <w:rtl/>
        </w:rPr>
        <w:t>،</w:t>
      </w:r>
      <w:r w:rsidR="007A08B9" w:rsidRPr="007A08B9">
        <w:rPr>
          <w:rFonts w:ascii="Traditional Arabic" w:hAnsi="Traditional Arabic" w:cs="Traditional Arabic"/>
          <w:sz w:val="34"/>
          <w:szCs w:val="34"/>
          <w:rtl/>
        </w:rPr>
        <w:t xml:space="preserve"> </w:t>
      </w:r>
      <w:r w:rsidR="007A08B9" w:rsidRPr="007A08B9">
        <w:rPr>
          <w:rFonts w:ascii="Traditional Arabic" w:hAnsi="Traditional Arabic" w:cs="Traditional Arabic" w:hint="eastAsia"/>
          <w:sz w:val="34"/>
          <w:szCs w:val="34"/>
          <w:rtl/>
        </w:rPr>
        <w:t>فضابطه</w:t>
      </w:r>
      <w:r w:rsidR="00802D49">
        <w:rPr>
          <w:rFonts w:ascii="Traditional Arabic" w:hAnsi="Traditional Arabic" w:cs="Traditional Arabic" w:hint="cs"/>
          <w:sz w:val="34"/>
          <w:szCs w:val="34"/>
          <w:rtl/>
        </w:rPr>
        <w:t xml:space="preserve"> هو</w:t>
      </w:r>
      <w:r w:rsidR="007A08B9" w:rsidRPr="007A08B9">
        <w:rPr>
          <w:rFonts w:ascii="Traditional Arabic" w:hAnsi="Traditional Arabic" w:cs="Traditional Arabic"/>
          <w:sz w:val="34"/>
          <w:szCs w:val="34"/>
          <w:rtl/>
        </w:rPr>
        <w:t xml:space="preserve"> </w:t>
      </w:r>
      <w:r w:rsidR="007A08B9" w:rsidRPr="007A08B9">
        <w:rPr>
          <w:rFonts w:ascii="Traditional Arabic" w:hAnsi="Traditional Arabic" w:cs="Traditional Arabic" w:hint="eastAsia"/>
          <w:sz w:val="34"/>
          <w:szCs w:val="34"/>
          <w:rtl/>
        </w:rPr>
        <w:t>العرف</w:t>
      </w:r>
      <w:r w:rsidR="005B0AE4">
        <w:rPr>
          <w:rFonts w:ascii="Traditional Arabic" w:hAnsi="Traditional Arabic" w:cs="Traditional Arabic" w:hint="cs"/>
          <w:sz w:val="34"/>
          <w:szCs w:val="34"/>
          <w:rtl/>
        </w:rPr>
        <w:t xml:space="preserve"> </w:t>
      </w:r>
      <w:r w:rsidR="005B0AE4" w:rsidRPr="005B0AE4">
        <w:rPr>
          <w:rStyle w:val="a4"/>
          <w:rtl/>
        </w:rPr>
        <w:t>(</w:t>
      </w:r>
      <w:r w:rsidR="005B0AE4">
        <w:rPr>
          <w:rStyle w:val="a4"/>
          <w:rtl/>
        </w:rPr>
        <w:footnoteReference w:id="115"/>
      </w:r>
      <w:r w:rsidR="005B0AE4" w:rsidRPr="005B0AE4">
        <w:rPr>
          <w:rStyle w:val="a4"/>
          <w:rtl/>
        </w:rPr>
        <w:t>)</w:t>
      </w:r>
      <w:r w:rsidR="005B0AE4">
        <w:rPr>
          <w:rFonts w:ascii="Traditional Arabic" w:hAnsi="Traditional Arabic" w:cs="Traditional Arabic" w:hint="cs"/>
          <w:sz w:val="34"/>
          <w:szCs w:val="34"/>
          <w:rtl/>
        </w:rPr>
        <w:t>.</w:t>
      </w:r>
      <w:r w:rsidR="00D8680C">
        <w:rPr>
          <w:rFonts w:ascii="Traditional Arabic" w:hAnsi="Traditional Arabic" w:cs="Traditional Arabic" w:hint="cs"/>
          <w:sz w:val="34"/>
          <w:szCs w:val="34"/>
          <w:rtl/>
        </w:rPr>
        <w:t xml:space="preserve"> </w:t>
      </w:r>
    </w:p>
    <w:p w:rsidR="00D8680C" w:rsidRPr="009B2954" w:rsidRDefault="006C2A03" w:rsidP="00F040DC">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والكفاية ت</w:t>
      </w:r>
      <w:r w:rsidR="00D8680C" w:rsidRPr="009B2954">
        <w:rPr>
          <w:rFonts w:ascii="Traditional Arabic" w:hAnsi="Traditional Arabic" w:cs="Traditional Arabic" w:hint="eastAsia"/>
          <w:sz w:val="34"/>
          <w:szCs w:val="34"/>
          <w:rtl/>
        </w:rPr>
        <w:t>ختلف</w:t>
      </w:r>
      <w:r w:rsidR="00D8680C">
        <w:rPr>
          <w:rFonts w:ascii="Traditional Arabic" w:hAnsi="Traditional Arabic" w:cs="Traditional Arabic" w:hint="cs"/>
          <w:sz w:val="34"/>
          <w:szCs w:val="34"/>
          <w:rtl/>
        </w:rPr>
        <w:t xml:space="preserve"> و</w:t>
      </w:r>
      <w:r>
        <w:rPr>
          <w:rFonts w:ascii="Traditional Arabic" w:hAnsi="Traditional Arabic" w:cs="Traditional Arabic" w:hint="cs"/>
          <w:sz w:val="34"/>
          <w:szCs w:val="34"/>
          <w:rtl/>
        </w:rPr>
        <w:t>ت</w:t>
      </w:r>
      <w:r w:rsidR="00D8680C">
        <w:rPr>
          <w:rFonts w:ascii="Traditional Arabic" w:hAnsi="Traditional Arabic" w:cs="Traditional Arabic" w:hint="cs"/>
          <w:sz w:val="34"/>
          <w:szCs w:val="34"/>
          <w:rtl/>
        </w:rPr>
        <w:t>تفاوت</w:t>
      </w:r>
      <w:r w:rsidR="00D8680C" w:rsidRPr="009B2954">
        <w:rPr>
          <w:rFonts w:ascii="Traditional Arabic" w:hAnsi="Traditional Arabic" w:cs="Traditional Arabic"/>
          <w:sz w:val="34"/>
          <w:szCs w:val="34"/>
          <w:rtl/>
        </w:rPr>
        <w:t xml:space="preserve"> </w:t>
      </w:r>
      <w:r w:rsidR="00D8680C" w:rsidRPr="009B2954">
        <w:rPr>
          <w:rFonts w:ascii="Traditional Arabic" w:hAnsi="Traditional Arabic" w:cs="Traditional Arabic" w:hint="eastAsia"/>
          <w:sz w:val="34"/>
          <w:szCs w:val="34"/>
          <w:rtl/>
        </w:rPr>
        <w:t>بحسب</w:t>
      </w:r>
      <w:r w:rsidR="00D8680C" w:rsidRPr="009B2954">
        <w:rPr>
          <w:rFonts w:ascii="Traditional Arabic" w:hAnsi="Traditional Arabic" w:cs="Traditional Arabic"/>
          <w:sz w:val="34"/>
          <w:szCs w:val="34"/>
          <w:rtl/>
        </w:rPr>
        <w:t xml:space="preserve"> </w:t>
      </w:r>
      <w:r w:rsidR="00D8680C" w:rsidRPr="009B2954">
        <w:rPr>
          <w:rFonts w:ascii="Traditional Arabic" w:hAnsi="Traditional Arabic" w:cs="Traditional Arabic" w:hint="eastAsia"/>
          <w:sz w:val="34"/>
          <w:szCs w:val="34"/>
          <w:rtl/>
        </w:rPr>
        <w:t>الزمان</w:t>
      </w:r>
      <w:r w:rsidR="00D8680C" w:rsidRPr="009B2954">
        <w:rPr>
          <w:rFonts w:ascii="Traditional Arabic" w:hAnsi="Traditional Arabic" w:cs="Traditional Arabic"/>
          <w:sz w:val="34"/>
          <w:szCs w:val="34"/>
          <w:rtl/>
        </w:rPr>
        <w:t xml:space="preserve"> </w:t>
      </w:r>
      <w:r w:rsidR="00D8680C" w:rsidRPr="009B2954">
        <w:rPr>
          <w:rFonts w:ascii="Traditional Arabic" w:hAnsi="Traditional Arabic" w:cs="Traditional Arabic" w:hint="eastAsia"/>
          <w:sz w:val="34"/>
          <w:szCs w:val="34"/>
          <w:rtl/>
        </w:rPr>
        <w:t>والمكان،</w:t>
      </w:r>
      <w:r w:rsidR="00D8680C" w:rsidRPr="009B2954">
        <w:rPr>
          <w:rFonts w:ascii="Traditional Arabic" w:hAnsi="Traditional Arabic" w:cs="Traditional Arabic"/>
          <w:sz w:val="34"/>
          <w:szCs w:val="34"/>
          <w:rtl/>
        </w:rPr>
        <w:t xml:space="preserve"> </w:t>
      </w:r>
      <w:r w:rsidR="00D8680C">
        <w:rPr>
          <w:rFonts w:ascii="Traditional Arabic" w:hAnsi="Traditional Arabic" w:cs="Traditional Arabic" w:hint="cs"/>
          <w:sz w:val="34"/>
          <w:szCs w:val="34"/>
          <w:rtl/>
        </w:rPr>
        <w:t>وب</w:t>
      </w:r>
      <w:r w:rsidR="00D8680C" w:rsidRPr="009B2954">
        <w:rPr>
          <w:rFonts w:ascii="Traditional Arabic" w:hAnsi="Traditional Arabic" w:cs="Traditional Arabic" w:hint="eastAsia"/>
          <w:sz w:val="34"/>
          <w:szCs w:val="34"/>
          <w:rtl/>
        </w:rPr>
        <w:t>حسب</w:t>
      </w:r>
      <w:r w:rsidR="00D8680C" w:rsidRPr="009B2954">
        <w:rPr>
          <w:rFonts w:ascii="Traditional Arabic" w:hAnsi="Traditional Arabic" w:cs="Traditional Arabic"/>
          <w:sz w:val="34"/>
          <w:szCs w:val="34"/>
          <w:rtl/>
        </w:rPr>
        <w:t xml:space="preserve"> </w:t>
      </w:r>
      <w:r w:rsidR="00D8680C" w:rsidRPr="009B2954">
        <w:rPr>
          <w:rFonts w:ascii="Traditional Arabic" w:hAnsi="Traditional Arabic" w:cs="Traditional Arabic" w:hint="eastAsia"/>
          <w:sz w:val="34"/>
          <w:szCs w:val="34"/>
          <w:rtl/>
        </w:rPr>
        <w:t>غلاء</w:t>
      </w:r>
      <w:r w:rsidR="00D8680C" w:rsidRPr="009B2954">
        <w:rPr>
          <w:rFonts w:ascii="Traditional Arabic" w:hAnsi="Traditional Arabic" w:cs="Traditional Arabic"/>
          <w:sz w:val="34"/>
          <w:szCs w:val="34"/>
          <w:rtl/>
        </w:rPr>
        <w:t xml:space="preserve"> </w:t>
      </w:r>
      <w:r w:rsidR="00D8680C" w:rsidRPr="009B2954">
        <w:rPr>
          <w:rFonts w:ascii="Traditional Arabic" w:hAnsi="Traditional Arabic" w:cs="Traditional Arabic" w:hint="eastAsia"/>
          <w:sz w:val="34"/>
          <w:szCs w:val="34"/>
          <w:rtl/>
        </w:rPr>
        <w:t>المعيشة</w:t>
      </w:r>
      <w:r w:rsidR="00D8680C" w:rsidRPr="009B2954">
        <w:rPr>
          <w:rFonts w:ascii="Traditional Arabic" w:hAnsi="Traditional Arabic" w:cs="Traditional Arabic"/>
          <w:sz w:val="34"/>
          <w:szCs w:val="34"/>
          <w:rtl/>
        </w:rPr>
        <w:t xml:space="preserve"> </w:t>
      </w:r>
      <w:r w:rsidR="00D8680C" w:rsidRPr="009B2954">
        <w:rPr>
          <w:rFonts w:ascii="Traditional Arabic" w:hAnsi="Traditional Arabic" w:cs="Traditional Arabic" w:hint="eastAsia"/>
          <w:sz w:val="34"/>
          <w:szCs w:val="34"/>
          <w:rtl/>
        </w:rPr>
        <w:t>ورخصها</w:t>
      </w:r>
      <w:r w:rsidR="00D8680C">
        <w:rPr>
          <w:rFonts w:ascii="Traditional Arabic" w:hAnsi="Traditional Arabic" w:cs="Traditional Arabic" w:hint="cs"/>
          <w:sz w:val="34"/>
          <w:szCs w:val="34"/>
          <w:rtl/>
        </w:rPr>
        <w:t xml:space="preserve"> وبحسب حاجات كل شخص ومتطلباته</w:t>
      </w:r>
      <w:r w:rsidR="00D8680C" w:rsidRPr="001C6105">
        <w:rPr>
          <w:rStyle w:val="a4"/>
          <w:rtl/>
        </w:rPr>
        <w:t>(</w:t>
      </w:r>
      <w:r w:rsidR="00D8680C">
        <w:rPr>
          <w:rStyle w:val="a4"/>
          <w:rtl/>
        </w:rPr>
        <w:footnoteReference w:id="116"/>
      </w:r>
      <w:r w:rsidR="00D8680C" w:rsidRPr="001C6105">
        <w:rPr>
          <w:rStyle w:val="a4"/>
          <w:rtl/>
        </w:rPr>
        <w:t>)</w:t>
      </w:r>
      <w:r w:rsidR="00D8680C" w:rsidRPr="009B2954">
        <w:rPr>
          <w:rFonts w:ascii="Traditional Arabic" w:hAnsi="Traditional Arabic" w:cs="Traditional Arabic"/>
          <w:sz w:val="34"/>
          <w:szCs w:val="34"/>
          <w:rtl/>
        </w:rPr>
        <w:t>.</w:t>
      </w:r>
    </w:p>
    <w:p w:rsidR="00D25A1D" w:rsidRPr="00D25A1D" w:rsidRDefault="00E2120F" w:rsidP="00E64D8B">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ومن الكفاية أيضا كفايته في</w:t>
      </w:r>
      <w:r w:rsidR="00D25A1D" w:rsidRPr="00D25A1D">
        <w:rPr>
          <w:rFonts w:ascii="Traditional Arabic" w:hAnsi="Traditional Arabic" w:cs="Traditional Arabic"/>
          <w:sz w:val="34"/>
          <w:szCs w:val="34"/>
          <w:rtl/>
        </w:rPr>
        <w:t xml:space="preserve"> </w:t>
      </w:r>
      <w:proofErr w:type="spellStart"/>
      <w:r w:rsidR="00D25A1D" w:rsidRPr="00D25A1D">
        <w:rPr>
          <w:rFonts w:ascii="Traditional Arabic" w:hAnsi="Traditional Arabic" w:cs="Traditional Arabic" w:hint="eastAsia"/>
          <w:sz w:val="34"/>
          <w:szCs w:val="34"/>
          <w:rtl/>
        </w:rPr>
        <w:t>الإعفاف</w:t>
      </w:r>
      <w:proofErr w:type="spellEnd"/>
      <w:r w:rsidR="00D25A1D" w:rsidRPr="00D25A1D">
        <w:rPr>
          <w:rFonts w:ascii="Traditional Arabic" w:hAnsi="Traditional Arabic" w:cs="Traditional Arabic" w:hint="eastAsia"/>
          <w:sz w:val="34"/>
          <w:szCs w:val="34"/>
          <w:rtl/>
        </w:rPr>
        <w:t>،</w:t>
      </w:r>
      <w:r w:rsidR="00D25A1D" w:rsidRPr="00D25A1D">
        <w:rPr>
          <w:rFonts w:ascii="Traditional Arabic" w:hAnsi="Traditional Arabic" w:cs="Traditional Arabic"/>
          <w:sz w:val="34"/>
          <w:szCs w:val="34"/>
          <w:rtl/>
        </w:rPr>
        <w:t xml:space="preserve"> </w:t>
      </w:r>
      <w:r w:rsidR="00D25A1D" w:rsidRPr="00D25A1D">
        <w:rPr>
          <w:rFonts w:ascii="Traditional Arabic" w:hAnsi="Traditional Arabic" w:cs="Traditional Arabic" w:hint="eastAsia"/>
          <w:sz w:val="34"/>
          <w:szCs w:val="34"/>
          <w:rtl/>
        </w:rPr>
        <w:t>أي</w:t>
      </w:r>
      <w:r w:rsidR="00D25A1D" w:rsidRPr="00D25A1D">
        <w:rPr>
          <w:rFonts w:ascii="Traditional Arabic" w:hAnsi="Traditional Arabic" w:cs="Traditional Arabic"/>
          <w:sz w:val="34"/>
          <w:szCs w:val="34"/>
          <w:rtl/>
        </w:rPr>
        <w:t xml:space="preserve">: </w:t>
      </w:r>
      <w:r w:rsidR="00D25A1D" w:rsidRPr="00D25A1D">
        <w:rPr>
          <w:rFonts w:ascii="Traditional Arabic" w:hAnsi="Traditional Arabic" w:cs="Traditional Arabic" w:hint="eastAsia"/>
          <w:sz w:val="34"/>
          <w:szCs w:val="34"/>
          <w:rtl/>
        </w:rPr>
        <w:t>النكاح،</w:t>
      </w:r>
      <w:r w:rsidR="00D25A1D" w:rsidRPr="00D25A1D">
        <w:rPr>
          <w:rFonts w:ascii="Traditional Arabic" w:hAnsi="Traditional Arabic" w:cs="Traditional Arabic"/>
          <w:sz w:val="34"/>
          <w:szCs w:val="34"/>
          <w:rtl/>
        </w:rPr>
        <w:t xml:space="preserve"> </w:t>
      </w:r>
      <w:r w:rsidR="00E64D8B">
        <w:rPr>
          <w:rFonts w:ascii="Traditional Arabic" w:hAnsi="Traditional Arabic" w:cs="Traditional Arabic" w:hint="cs"/>
          <w:sz w:val="34"/>
          <w:szCs w:val="34"/>
          <w:rtl/>
        </w:rPr>
        <w:t>فإذا احتاج إلى النكاح</w:t>
      </w:r>
      <w:r w:rsidR="00D25A1D" w:rsidRPr="00D25A1D">
        <w:rPr>
          <w:rFonts w:ascii="Traditional Arabic" w:hAnsi="Traditional Arabic" w:cs="Traditional Arabic" w:hint="eastAsia"/>
          <w:sz w:val="34"/>
          <w:szCs w:val="34"/>
          <w:rtl/>
        </w:rPr>
        <w:t>،</w:t>
      </w:r>
      <w:r w:rsidR="00D25A1D" w:rsidRPr="00D25A1D">
        <w:rPr>
          <w:rFonts w:ascii="Traditional Arabic" w:hAnsi="Traditional Arabic" w:cs="Traditional Arabic"/>
          <w:sz w:val="34"/>
          <w:szCs w:val="34"/>
          <w:rtl/>
        </w:rPr>
        <w:t xml:space="preserve"> </w:t>
      </w:r>
      <w:r w:rsidR="00D25A1D" w:rsidRPr="00D25A1D">
        <w:rPr>
          <w:rFonts w:ascii="Traditional Arabic" w:hAnsi="Traditional Arabic" w:cs="Traditional Arabic" w:hint="eastAsia"/>
          <w:sz w:val="34"/>
          <w:szCs w:val="34"/>
          <w:rtl/>
        </w:rPr>
        <w:t>فإننا</w:t>
      </w:r>
      <w:r w:rsidR="00D25A1D" w:rsidRPr="00D25A1D">
        <w:rPr>
          <w:rFonts w:ascii="Traditional Arabic" w:hAnsi="Traditional Arabic" w:cs="Traditional Arabic"/>
          <w:sz w:val="34"/>
          <w:szCs w:val="34"/>
          <w:rtl/>
        </w:rPr>
        <w:t xml:space="preserve"> </w:t>
      </w:r>
      <w:r w:rsidR="00D25A1D" w:rsidRPr="00D25A1D">
        <w:rPr>
          <w:rFonts w:ascii="Traditional Arabic" w:hAnsi="Traditional Arabic" w:cs="Traditional Arabic" w:hint="eastAsia"/>
          <w:sz w:val="34"/>
          <w:szCs w:val="34"/>
          <w:rtl/>
        </w:rPr>
        <w:t>نعطيه</w:t>
      </w:r>
      <w:r w:rsidR="00E64D8B">
        <w:rPr>
          <w:rFonts w:ascii="Traditional Arabic" w:hAnsi="Traditional Arabic" w:cs="Traditional Arabic" w:hint="cs"/>
          <w:sz w:val="34"/>
          <w:szCs w:val="34"/>
          <w:rtl/>
        </w:rPr>
        <w:t xml:space="preserve"> من الزكاة</w:t>
      </w:r>
      <w:r w:rsidR="00D25A1D" w:rsidRPr="00D25A1D">
        <w:rPr>
          <w:rFonts w:ascii="Traditional Arabic" w:hAnsi="Traditional Arabic" w:cs="Traditional Arabic"/>
          <w:sz w:val="34"/>
          <w:szCs w:val="34"/>
          <w:rtl/>
        </w:rPr>
        <w:t xml:space="preserve"> </w:t>
      </w:r>
      <w:r w:rsidR="00D25A1D" w:rsidRPr="00D25A1D">
        <w:rPr>
          <w:rFonts w:ascii="Traditional Arabic" w:hAnsi="Traditional Arabic" w:cs="Traditional Arabic" w:hint="eastAsia"/>
          <w:sz w:val="34"/>
          <w:szCs w:val="34"/>
          <w:rtl/>
        </w:rPr>
        <w:t>ما</w:t>
      </w:r>
      <w:r w:rsidR="00D25A1D" w:rsidRPr="00D25A1D">
        <w:rPr>
          <w:rFonts w:ascii="Traditional Arabic" w:hAnsi="Traditional Arabic" w:cs="Traditional Arabic"/>
          <w:sz w:val="34"/>
          <w:szCs w:val="34"/>
          <w:rtl/>
        </w:rPr>
        <w:t xml:space="preserve"> </w:t>
      </w:r>
      <w:r w:rsidR="00D25A1D" w:rsidRPr="00D25A1D">
        <w:rPr>
          <w:rFonts w:ascii="Traditional Arabic" w:hAnsi="Traditional Arabic" w:cs="Traditional Arabic" w:hint="eastAsia"/>
          <w:sz w:val="34"/>
          <w:szCs w:val="34"/>
          <w:rtl/>
        </w:rPr>
        <w:t>يتزوج</w:t>
      </w:r>
      <w:r w:rsidR="00D25A1D" w:rsidRPr="00D25A1D">
        <w:rPr>
          <w:rFonts w:ascii="Traditional Arabic" w:hAnsi="Traditional Arabic" w:cs="Traditional Arabic"/>
          <w:sz w:val="34"/>
          <w:szCs w:val="34"/>
          <w:rtl/>
        </w:rPr>
        <w:t xml:space="preserve"> </w:t>
      </w:r>
      <w:r w:rsidR="00D25A1D" w:rsidRPr="00D25A1D">
        <w:rPr>
          <w:rFonts w:ascii="Traditional Arabic" w:hAnsi="Traditional Arabic" w:cs="Traditional Arabic" w:hint="eastAsia"/>
          <w:sz w:val="34"/>
          <w:szCs w:val="34"/>
          <w:rtl/>
        </w:rPr>
        <w:t>به</w:t>
      </w:r>
      <w:r w:rsidR="00350ED4">
        <w:rPr>
          <w:rFonts w:ascii="Traditional Arabic" w:hAnsi="Traditional Arabic" w:cs="Traditional Arabic" w:hint="cs"/>
          <w:sz w:val="34"/>
          <w:szCs w:val="34"/>
          <w:rtl/>
        </w:rPr>
        <w:t xml:space="preserve"> </w:t>
      </w:r>
      <w:r w:rsidR="00350ED4" w:rsidRPr="00350ED4">
        <w:rPr>
          <w:rStyle w:val="a4"/>
          <w:rtl/>
        </w:rPr>
        <w:t>(</w:t>
      </w:r>
      <w:r w:rsidR="00350ED4">
        <w:rPr>
          <w:rStyle w:val="a4"/>
          <w:rtl/>
        </w:rPr>
        <w:footnoteReference w:id="117"/>
      </w:r>
      <w:r w:rsidR="00350ED4" w:rsidRPr="00350ED4">
        <w:rPr>
          <w:rStyle w:val="a4"/>
          <w:rtl/>
        </w:rPr>
        <w:t>)</w:t>
      </w:r>
      <w:r w:rsidR="00350ED4">
        <w:rPr>
          <w:rFonts w:ascii="Traditional Arabic" w:hAnsi="Traditional Arabic" w:cs="Traditional Arabic" w:hint="cs"/>
          <w:sz w:val="34"/>
          <w:szCs w:val="34"/>
          <w:rtl/>
        </w:rPr>
        <w:t>،</w:t>
      </w:r>
      <w:r w:rsidR="00D25A1D" w:rsidRPr="00D25A1D">
        <w:rPr>
          <w:rFonts w:ascii="Traditional Arabic" w:hAnsi="Traditional Arabic" w:cs="Traditional Arabic"/>
          <w:sz w:val="34"/>
          <w:szCs w:val="34"/>
          <w:rtl/>
        </w:rPr>
        <w:t xml:space="preserve"> </w:t>
      </w:r>
      <w:r w:rsidR="00503F30">
        <w:rPr>
          <w:rFonts w:ascii="Traditional Arabic" w:hAnsi="Traditional Arabic" w:cs="Traditional Arabic" w:hint="cs"/>
          <w:sz w:val="34"/>
          <w:szCs w:val="34"/>
          <w:rtl/>
        </w:rPr>
        <w:t>لأن</w:t>
      </w:r>
      <w:r w:rsidR="00E64D8B">
        <w:rPr>
          <w:rFonts w:ascii="Traditional Arabic" w:hAnsi="Traditional Arabic" w:cs="Traditional Arabic" w:hint="cs"/>
          <w:sz w:val="34"/>
          <w:szCs w:val="34"/>
          <w:rtl/>
        </w:rPr>
        <w:t xml:space="preserve"> </w:t>
      </w:r>
      <w:proofErr w:type="spellStart"/>
      <w:r w:rsidR="00E64D8B">
        <w:rPr>
          <w:rFonts w:ascii="Traditional Arabic" w:hAnsi="Traditional Arabic" w:cs="Traditional Arabic" w:hint="cs"/>
          <w:sz w:val="34"/>
          <w:szCs w:val="34"/>
          <w:rtl/>
        </w:rPr>
        <w:t>الإعفاف</w:t>
      </w:r>
      <w:proofErr w:type="spellEnd"/>
      <w:r w:rsidR="00E64D8B">
        <w:rPr>
          <w:rFonts w:ascii="Traditional Arabic" w:hAnsi="Traditional Arabic" w:cs="Traditional Arabic" w:hint="cs"/>
          <w:sz w:val="34"/>
          <w:szCs w:val="34"/>
          <w:rtl/>
        </w:rPr>
        <w:t xml:space="preserve"> وحفظ العرض والنسل من مقاصد الشريعة.</w:t>
      </w:r>
    </w:p>
    <w:p w:rsidR="00D25A1D" w:rsidRPr="00D25A1D" w:rsidRDefault="00D25A1D" w:rsidP="00AD2D37">
      <w:pPr>
        <w:spacing w:after="0"/>
        <w:jc w:val="both"/>
        <w:rPr>
          <w:rFonts w:ascii="Traditional Arabic" w:hAnsi="Traditional Arabic" w:cs="Traditional Arabic"/>
          <w:sz w:val="34"/>
          <w:szCs w:val="34"/>
          <w:rtl/>
        </w:rPr>
      </w:pPr>
      <w:r w:rsidRPr="00D25A1D">
        <w:rPr>
          <w:rFonts w:ascii="Traditional Arabic" w:hAnsi="Traditional Arabic" w:cs="Traditional Arabic" w:hint="eastAsia"/>
          <w:sz w:val="34"/>
          <w:szCs w:val="34"/>
          <w:rtl/>
        </w:rPr>
        <w:t>وإذا</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كان</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طالب</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علم</w:t>
      </w:r>
      <w:r w:rsidRPr="00D25A1D">
        <w:rPr>
          <w:rFonts w:ascii="Traditional Arabic" w:hAnsi="Traditional Arabic" w:cs="Traditional Arabic"/>
          <w:sz w:val="34"/>
          <w:szCs w:val="34"/>
          <w:rtl/>
        </w:rPr>
        <w:t xml:space="preserve"> </w:t>
      </w:r>
      <w:r w:rsidR="00017FC9">
        <w:rPr>
          <w:rFonts w:ascii="Traditional Arabic" w:hAnsi="Traditional Arabic" w:cs="Traditional Arabic" w:hint="cs"/>
          <w:sz w:val="34"/>
          <w:szCs w:val="34"/>
          <w:rtl/>
        </w:rPr>
        <w:t>و</w:t>
      </w:r>
      <w:r w:rsidRPr="00D25A1D">
        <w:rPr>
          <w:rFonts w:ascii="Traditional Arabic" w:hAnsi="Traditional Arabic" w:cs="Traditional Arabic" w:hint="eastAsia"/>
          <w:sz w:val="34"/>
          <w:szCs w:val="34"/>
          <w:rtl/>
        </w:rPr>
        <w:t>يحتاج</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إلى</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كتب</w:t>
      </w:r>
      <w:r w:rsidRPr="00D25A1D">
        <w:rPr>
          <w:rFonts w:ascii="Traditional Arabic" w:hAnsi="Traditional Arabic" w:cs="Traditional Arabic"/>
          <w:sz w:val="34"/>
          <w:szCs w:val="34"/>
          <w:rtl/>
        </w:rPr>
        <w:t xml:space="preserve"> </w:t>
      </w:r>
      <w:r w:rsidR="00D05A83">
        <w:rPr>
          <w:rFonts w:ascii="Traditional Arabic" w:hAnsi="Traditional Arabic" w:cs="Traditional Arabic" w:hint="cs"/>
          <w:sz w:val="34"/>
          <w:szCs w:val="34"/>
          <w:rtl/>
        </w:rPr>
        <w:t>فيعطى من الزكاة</w:t>
      </w:r>
      <w:r w:rsidR="00AD2D37">
        <w:rPr>
          <w:rFonts w:ascii="Traditional Arabic" w:hAnsi="Traditional Arabic" w:cs="Traditional Arabic" w:hint="cs"/>
          <w:sz w:val="34"/>
          <w:szCs w:val="34"/>
          <w:rtl/>
        </w:rPr>
        <w:t xml:space="preserve"> </w:t>
      </w:r>
      <w:r w:rsidRPr="00D25A1D">
        <w:rPr>
          <w:rFonts w:ascii="Traditional Arabic" w:hAnsi="Traditional Arabic" w:cs="Traditional Arabic" w:hint="eastAsia"/>
          <w:sz w:val="34"/>
          <w:szCs w:val="34"/>
          <w:rtl/>
        </w:rPr>
        <w:t>ما</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يحتاج</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إليه</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من</w:t>
      </w:r>
      <w:r w:rsidRPr="00D25A1D">
        <w:rPr>
          <w:rFonts w:ascii="Traditional Arabic" w:hAnsi="Traditional Arabic" w:cs="Traditional Arabic"/>
          <w:sz w:val="34"/>
          <w:szCs w:val="34"/>
          <w:rtl/>
        </w:rPr>
        <w:t xml:space="preserve"> </w:t>
      </w:r>
      <w:r w:rsidR="00017FC9">
        <w:rPr>
          <w:rFonts w:ascii="Traditional Arabic" w:hAnsi="Traditional Arabic" w:cs="Traditional Arabic" w:hint="eastAsia"/>
          <w:sz w:val="34"/>
          <w:szCs w:val="34"/>
          <w:rtl/>
        </w:rPr>
        <w:t>الكتب</w:t>
      </w:r>
      <w:r w:rsidR="00AD2D37">
        <w:rPr>
          <w:rFonts w:ascii="Traditional Arabic" w:hAnsi="Traditional Arabic" w:cs="Traditional Arabic" w:hint="cs"/>
          <w:sz w:val="34"/>
          <w:szCs w:val="34"/>
          <w:rtl/>
        </w:rPr>
        <w:t xml:space="preserve"> </w:t>
      </w:r>
      <w:r w:rsidR="00017FC9" w:rsidRPr="00017FC9">
        <w:rPr>
          <w:rStyle w:val="a4"/>
          <w:rtl/>
        </w:rPr>
        <w:t>(</w:t>
      </w:r>
      <w:r w:rsidR="00017FC9">
        <w:rPr>
          <w:rStyle w:val="a4"/>
          <w:rtl/>
        </w:rPr>
        <w:footnoteReference w:id="118"/>
      </w:r>
      <w:r w:rsidR="00017FC9" w:rsidRPr="00017FC9">
        <w:rPr>
          <w:rStyle w:val="a4"/>
          <w:rtl/>
        </w:rPr>
        <w:t>)</w:t>
      </w:r>
      <w:r w:rsidR="00017FC9">
        <w:rPr>
          <w:rFonts w:ascii="Traditional Arabic" w:hAnsi="Traditional Arabic" w:cs="Traditional Arabic" w:hint="cs"/>
          <w:sz w:val="34"/>
          <w:szCs w:val="34"/>
          <w:rtl/>
        </w:rPr>
        <w:t>.</w:t>
      </w:r>
    </w:p>
    <w:p w:rsidR="00D25A1D" w:rsidRDefault="00D05A83" w:rsidP="00D97F43">
      <w:pPr>
        <w:spacing w:after="0"/>
        <w:jc w:val="both"/>
        <w:rPr>
          <w:rFonts w:ascii="Traditional Arabic" w:hAnsi="Traditional Arabic" w:cs="Traditional Arabic"/>
          <w:sz w:val="34"/>
          <w:szCs w:val="34"/>
          <w:rtl/>
        </w:rPr>
      </w:pPr>
      <w:r>
        <w:rPr>
          <w:rFonts w:ascii="Traditional Arabic" w:hAnsi="Traditional Arabic" w:cs="Traditional Arabic" w:hint="eastAsia"/>
          <w:sz w:val="34"/>
          <w:szCs w:val="34"/>
          <w:rtl/>
        </w:rPr>
        <w:t>و</w:t>
      </w:r>
      <w:r w:rsidR="00AD2D37">
        <w:rPr>
          <w:rFonts w:ascii="Traditional Arabic" w:hAnsi="Traditional Arabic" w:cs="Traditional Arabic" w:hint="cs"/>
          <w:sz w:val="34"/>
          <w:szCs w:val="34"/>
          <w:rtl/>
        </w:rPr>
        <w:t>إذا ا</w:t>
      </w:r>
      <w:r w:rsidR="00D25A1D" w:rsidRPr="00D25A1D">
        <w:rPr>
          <w:rFonts w:ascii="Traditional Arabic" w:hAnsi="Traditional Arabic" w:cs="Traditional Arabic" w:hint="eastAsia"/>
          <w:sz w:val="34"/>
          <w:szCs w:val="34"/>
          <w:rtl/>
        </w:rPr>
        <w:t>حتاج</w:t>
      </w:r>
      <w:r w:rsidR="00D25A1D" w:rsidRPr="00D25A1D">
        <w:rPr>
          <w:rFonts w:ascii="Traditional Arabic" w:hAnsi="Traditional Arabic" w:cs="Traditional Arabic"/>
          <w:sz w:val="34"/>
          <w:szCs w:val="34"/>
          <w:rtl/>
        </w:rPr>
        <w:t xml:space="preserve"> </w:t>
      </w:r>
      <w:r w:rsidR="00D25A1D" w:rsidRPr="00D25A1D">
        <w:rPr>
          <w:rFonts w:ascii="Traditional Arabic" w:hAnsi="Traditional Arabic" w:cs="Traditional Arabic" w:hint="eastAsia"/>
          <w:sz w:val="34"/>
          <w:szCs w:val="34"/>
          <w:rtl/>
        </w:rPr>
        <w:t>إلى</w:t>
      </w:r>
      <w:r w:rsidR="00D25A1D" w:rsidRPr="00D25A1D">
        <w:rPr>
          <w:rFonts w:ascii="Traditional Arabic" w:hAnsi="Traditional Arabic" w:cs="Traditional Arabic"/>
          <w:sz w:val="34"/>
          <w:szCs w:val="34"/>
          <w:rtl/>
        </w:rPr>
        <w:t xml:space="preserve"> </w:t>
      </w:r>
      <w:r w:rsidR="00D25A1D" w:rsidRPr="00D25A1D">
        <w:rPr>
          <w:rFonts w:ascii="Traditional Arabic" w:hAnsi="Traditional Arabic" w:cs="Traditional Arabic" w:hint="eastAsia"/>
          <w:sz w:val="34"/>
          <w:szCs w:val="34"/>
          <w:rtl/>
        </w:rPr>
        <w:t>سيارة</w:t>
      </w:r>
      <w:r w:rsidR="00AD2D37">
        <w:rPr>
          <w:rFonts w:ascii="Traditional Arabic" w:hAnsi="Traditional Arabic" w:cs="Traditional Arabic" w:hint="cs"/>
          <w:sz w:val="34"/>
          <w:szCs w:val="34"/>
          <w:rtl/>
        </w:rPr>
        <w:t xml:space="preserve"> للمواصلات</w:t>
      </w:r>
      <w:r w:rsidR="00D25A1D" w:rsidRPr="00D25A1D">
        <w:rPr>
          <w:rFonts w:ascii="Traditional Arabic" w:hAnsi="Traditional Arabic" w:cs="Traditional Arabic"/>
          <w:sz w:val="34"/>
          <w:szCs w:val="34"/>
          <w:rtl/>
        </w:rPr>
        <w:t xml:space="preserve"> </w:t>
      </w:r>
      <w:r w:rsidR="00D25A1D" w:rsidRPr="00D25A1D">
        <w:rPr>
          <w:rFonts w:ascii="Traditional Arabic" w:hAnsi="Traditional Arabic" w:cs="Traditional Arabic" w:hint="eastAsia"/>
          <w:sz w:val="34"/>
          <w:szCs w:val="34"/>
          <w:rtl/>
        </w:rPr>
        <w:t>فإننا</w:t>
      </w:r>
      <w:r w:rsidR="00D25A1D" w:rsidRPr="00D25A1D">
        <w:rPr>
          <w:rFonts w:ascii="Traditional Arabic" w:hAnsi="Traditional Arabic" w:cs="Traditional Arabic"/>
          <w:sz w:val="34"/>
          <w:szCs w:val="34"/>
          <w:rtl/>
        </w:rPr>
        <w:t xml:space="preserve"> </w:t>
      </w:r>
      <w:r w:rsidR="00D25A1D" w:rsidRPr="00D25A1D">
        <w:rPr>
          <w:rFonts w:ascii="Traditional Arabic" w:hAnsi="Traditional Arabic" w:cs="Traditional Arabic" w:hint="eastAsia"/>
          <w:sz w:val="34"/>
          <w:szCs w:val="34"/>
          <w:rtl/>
        </w:rPr>
        <w:t>ندفع</w:t>
      </w:r>
      <w:r w:rsidR="00D25A1D" w:rsidRPr="00D25A1D">
        <w:rPr>
          <w:rFonts w:ascii="Traditional Arabic" w:hAnsi="Traditional Arabic" w:cs="Traditional Arabic"/>
          <w:sz w:val="34"/>
          <w:szCs w:val="34"/>
          <w:rtl/>
        </w:rPr>
        <w:t xml:space="preserve"> </w:t>
      </w:r>
      <w:r w:rsidR="00D25A1D" w:rsidRPr="00D25A1D">
        <w:rPr>
          <w:rFonts w:ascii="Traditional Arabic" w:hAnsi="Traditional Arabic" w:cs="Traditional Arabic" w:hint="eastAsia"/>
          <w:sz w:val="34"/>
          <w:szCs w:val="34"/>
          <w:rtl/>
        </w:rPr>
        <w:t>له</w:t>
      </w:r>
      <w:r w:rsidR="00D25A1D" w:rsidRPr="00D25A1D">
        <w:rPr>
          <w:rFonts w:ascii="Traditional Arabic" w:hAnsi="Traditional Arabic" w:cs="Traditional Arabic"/>
          <w:sz w:val="34"/>
          <w:szCs w:val="34"/>
          <w:rtl/>
        </w:rPr>
        <w:t xml:space="preserve"> </w:t>
      </w:r>
      <w:r w:rsidR="00AD2D37">
        <w:rPr>
          <w:rFonts w:ascii="Traditional Arabic" w:hAnsi="Traditional Arabic" w:cs="Traditional Arabic" w:hint="cs"/>
          <w:sz w:val="34"/>
          <w:szCs w:val="34"/>
          <w:rtl/>
        </w:rPr>
        <w:t>ما يستأجر</w:t>
      </w:r>
      <w:r w:rsidR="00D25A1D" w:rsidRPr="00D25A1D">
        <w:rPr>
          <w:rFonts w:ascii="Traditional Arabic" w:hAnsi="Traditional Arabic" w:cs="Traditional Arabic"/>
          <w:sz w:val="34"/>
          <w:szCs w:val="34"/>
          <w:rtl/>
        </w:rPr>
        <w:t xml:space="preserve"> </w:t>
      </w:r>
      <w:r w:rsidR="00AD2D37">
        <w:rPr>
          <w:rFonts w:ascii="Traditional Arabic" w:hAnsi="Traditional Arabic" w:cs="Traditional Arabic" w:hint="eastAsia"/>
          <w:sz w:val="34"/>
          <w:szCs w:val="34"/>
          <w:rtl/>
        </w:rPr>
        <w:t>به</w:t>
      </w:r>
      <w:r w:rsidR="00D25A1D" w:rsidRPr="00D25A1D">
        <w:rPr>
          <w:rFonts w:ascii="Traditional Arabic" w:hAnsi="Traditional Arabic" w:cs="Traditional Arabic"/>
          <w:sz w:val="34"/>
          <w:szCs w:val="34"/>
          <w:rtl/>
        </w:rPr>
        <w:t xml:space="preserve"> </w:t>
      </w:r>
      <w:r w:rsidR="00D25A1D" w:rsidRPr="00D25A1D">
        <w:rPr>
          <w:rFonts w:ascii="Traditional Arabic" w:hAnsi="Traditional Arabic" w:cs="Traditional Arabic" w:hint="eastAsia"/>
          <w:sz w:val="34"/>
          <w:szCs w:val="34"/>
          <w:rtl/>
        </w:rPr>
        <w:t>سيارة</w:t>
      </w:r>
      <w:r w:rsidR="00D97F43">
        <w:rPr>
          <w:rFonts w:ascii="Traditional Arabic" w:hAnsi="Traditional Arabic" w:cs="Traditional Arabic" w:hint="cs"/>
          <w:sz w:val="34"/>
          <w:szCs w:val="34"/>
          <w:rtl/>
        </w:rPr>
        <w:t xml:space="preserve"> </w:t>
      </w:r>
      <w:r w:rsidR="00D97F43" w:rsidRPr="0066569F">
        <w:rPr>
          <w:rStyle w:val="a4"/>
          <w:rtl/>
        </w:rPr>
        <w:t xml:space="preserve"> </w:t>
      </w:r>
      <w:r w:rsidR="0066569F" w:rsidRPr="0066569F">
        <w:rPr>
          <w:rStyle w:val="a4"/>
          <w:rtl/>
        </w:rPr>
        <w:t>(</w:t>
      </w:r>
      <w:r w:rsidR="0066569F">
        <w:rPr>
          <w:rStyle w:val="a4"/>
          <w:rtl/>
        </w:rPr>
        <w:footnoteReference w:id="119"/>
      </w:r>
      <w:r w:rsidR="0066569F" w:rsidRPr="0066569F">
        <w:rPr>
          <w:rStyle w:val="a4"/>
          <w:rtl/>
        </w:rPr>
        <w:t>)</w:t>
      </w:r>
      <w:r w:rsidR="00D25A1D" w:rsidRPr="00D25A1D">
        <w:rPr>
          <w:rFonts w:ascii="Traditional Arabic" w:hAnsi="Traditional Arabic" w:cs="Traditional Arabic"/>
          <w:sz w:val="34"/>
          <w:szCs w:val="34"/>
          <w:rtl/>
        </w:rPr>
        <w:t>.</w:t>
      </w:r>
    </w:p>
    <w:p w:rsidR="00D97F43" w:rsidRDefault="00D97F43" w:rsidP="00DB03DB">
      <w:pPr>
        <w:spacing w:after="0"/>
        <w:jc w:val="both"/>
        <w:rPr>
          <w:rFonts w:ascii="Traditional Arabic" w:hAnsi="Traditional Arabic" w:cs="Traditional Arabic"/>
          <w:b/>
          <w:bCs/>
          <w:sz w:val="34"/>
          <w:szCs w:val="34"/>
          <w:rtl/>
        </w:rPr>
      </w:pPr>
      <w:r>
        <w:rPr>
          <w:rFonts w:ascii="Traditional Arabic" w:hAnsi="Traditional Arabic" w:cs="Traditional Arabic" w:hint="cs"/>
          <w:sz w:val="34"/>
          <w:szCs w:val="34"/>
          <w:rtl/>
        </w:rPr>
        <w:t>وهذه إنما هي أمثلة على احتياجا</w:t>
      </w:r>
      <w:r w:rsidR="006D256A">
        <w:rPr>
          <w:rFonts w:ascii="Traditional Arabic" w:hAnsi="Traditional Arabic" w:cs="Traditional Arabic" w:hint="cs"/>
          <w:sz w:val="34"/>
          <w:szCs w:val="34"/>
          <w:rtl/>
        </w:rPr>
        <w:t>ت الإنسان وإلا فقد أشرنا إلى أن</w:t>
      </w:r>
      <w:r w:rsidR="003E646D">
        <w:rPr>
          <w:rFonts w:ascii="Traditional Arabic" w:hAnsi="Traditional Arabic" w:cs="Traditional Arabic" w:hint="cs"/>
          <w:sz w:val="34"/>
          <w:szCs w:val="34"/>
          <w:rtl/>
        </w:rPr>
        <w:t xml:space="preserve"> الكفاية</w:t>
      </w:r>
      <w:r>
        <w:rPr>
          <w:rFonts w:ascii="Traditional Arabic" w:hAnsi="Traditional Arabic" w:cs="Traditional Arabic" w:hint="cs"/>
          <w:sz w:val="34"/>
          <w:szCs w:val="34"/>
          <w:rtl/>
        </w:rPr>
        <w:t xml:space="preserve"> تختلف وتستجد حاجات ف</w:t>
      </w:r>
      <w:r w:rsidR="00AB1830">
        <w:rPr>
          <w:rFonts w:ascii="Traditional Arabic" w:hAnsi="Traditional Arabic" w:cs="Traditional Arabic" w:hint="cs"/>
          <w:sz w:val="34"/>
          <w:szCs w:val="34"/>
          <w:rtl/>
        </w:rPr>
        <w:t>ي بعض الأزمان والأماكن والأحوال، ومن أمثلة ذلك في عصرنا احتياج الفقير إلى</w:t>
      </w:r>
      <w:r w:rsidR="00C003CB">
        <w:rPr>
          <w:rFonts w:ascii="Traditional Arabic" w:hAnsi="Traditional Arabic" w:cs="Traditional Arabic" w:hint="cs"/>
          <w:sz w:val="34"/>
          <w:szCs w:val="34"/>
          <w:rtl/>
        </w:rPr>
        <w:t xml:space="preserve"> علاج أو</w:t>
      </w:r>
      <w:r w:rsidR="00DB03DB">
        <w:rPr>
          <w:rFonts w:ascii="Traditional Arabic" w:hAnsi="Traditional Arabic" w:cs="Traditional Arabic" w:hint="cs"/>
          <w:sz w:val="34"/>
          <w:szCs w:val="34"/>
          <w:rtl/>
        </w:rPr>
        <w:t xml:space="preserve"> إجراء عملية جراحية؟ واحتياج الفقير إلى</w:t>
      </w:r>
      <w:r w:rsidR="00AB1830">
        <w:rPr>
          <w:rFonts w:ascii="Traditional Arabic" w:hAnsi="Traditional Arabic" w:cs="Traditional Arabic" w:hint="cs"/>
          <w:sz w:val="34"/>
          <w:szCs w:val="34"/>
          <w:rtl/>
        </w:rPr>
        <w:t xml:space="preserve"> وسائل اتصال كالجوال مثلا ؟</w:t>
      </w:r>
      <w:r w:rsidR="005452BD">
        <w:rPr>
          <w:rFonts w:ascii="Traditional Arabic" w:hAnsi="Traditional Arabic" w:cs="Traditional Arabic" w:hint="cs"/>
          <w:sz w:val="34"/>
          <w:szCs w:val="34"/>
          <w:rtl/>
        </w:rPr>
        <w:t xml:space="preserve"> وإذا احتاج العامل إلى </w:t>
      </w:r>
      <w:r w:rsidR="005452BD">
        <w:rPr>
          <w:rFonts w:ascii="Traditional Arabic" w:hAnsi="Traditional Arabic" w:cs="Traditional Arabic" w:hint="cs"/>
          <w:sz w:val="34"/>
          <w:szCs w:val="34"/>
          <w:rtl/>
        </w:rPr>
        <w:lastRenderedPageBreak/>
        <w:t>نقل كفالته فهل يعطى من الزكاة؟</w:t>
      </w:r>
      <w:r w:rsidR="00696887" w:rsidRPr="00696887">
        <w:rPr>
          <w:rStyle w:val="a4"/>
          <w:rtl/>
        </w:rPr>
        <w:t>(</w:t>
      </w:r>
      <w:r w:rsidR="00696887">
        <w:rPr>
          <w:rStyle w:val="a4"/>
          <w:rtl/>
        </w:rPr>
        <w:footnoteReference w:id="120"/>
      </w:r>
      <w:r w:rsidR="00696887" w:rsidRPr="00696887">
        <w:rPr>
          <w:rStyle w:val="a4"/>
          <w:rtl/>
        </w:rPr>
        <w:t>)</w:t>
      </w:r>
      <w:r w:rsidR="005452BD">
        <w:rPr>
          <w:rFonts w:ascii="Traditional Arabic" w:hAnsi="Traditional Arabic" w:cs="Traditional Arabic" w:hint="cs"/>
          <w:sz w:val="34"/>
          <w:szCs w:val="34"/>
          <w:rtl/>
        </w:rPr>
        <w:t xml:space="preserve"> والأمثلة كثيرة،</w:t>
      </w:r>
      <w:r>
        <w:rPr>
          <w:rFonts w:ascii="Traditional Arabic" w:hAnsi="Traditional Arabic" w:cs="Traditional Arabic" w:hint="cs"/>
          <w:sz w:val="34"/>
          <w:szCs w:val="34"/>
          <w:rtl/>
        </w:rPr>
        <w:t xml:space="preserve"> </w:t>
      </w:r>
      <w:r w:rsidR="00B94126">
        <w:rPr>
          <w:rFonts w:ascii="Traditional Arabic" w:hAnsi="Traditional Arabic" w:cs="Traditional Arabic" w:hint="cs"/>
          <w:sz w:val="34"/>
          <w:szCs w:val="34"/>
          <w:rtl/>
        </w:rPr>
        <w:t>وهذا</w:t>
      </w:r>
      <w:r>
        <w:rPr>
          <w:rFonts w:ascii="Traditional Arabic" w:hAnsi="Traditional Arabic" w:cs="Traditional Arabic" w:hint="cs"/>
          <w:sz w:val="34"/>
          <w:szCs w:val="34"/>
          <w:rtl/>
        </w:rPr>
        <w:t xml:space="preserve"> يستدعي </w:t>
      </w:r>
      <w:r w:rsidR="006D256A">
        <w:rPr>
          <w:rFonts w:ascii="Traditional Arabic" w:hAnsi="Traditional Arabic" w:cs="Traditional Arabic" w:hint="cs"/>
          <w:sz w:val="34"/>
          <w:szCs w:val="34"/>
          <w:rtl/>
        </w:rPr>
        <w:t xml:space="preserve">زيادة اجتهاد ونظر وتحقيق في هذا الأمر من قبل القائمين على </w:t>
      </w:r>
      <w:proofErr w:type="spellStart"/>
      <w:r w:rsidR="006D256A">
        <w:rPr>
          <w:rFonts w:ascii="Traditional Arabic" w:hAnsi="Traditional Arabic" w:cs="Traditional Arabic" w:hint="cs"/>
          <w:sz w:val="34"/>
          <w:szCs w:val="34"/>
          <w:rtl/>
        </w:rPr>
        <w:t>زكوات</w:t>
      </w:r>
      <w:proofErr w:type="spellEnd"/>
      <w:r w:rsidR="006D256A">
        <w:rPr>
          <w:rFonts w:ascii="Traditional Arabic" w:hAnsi="Traditional Arabic" w:cs="Traditional Arabic" w:hint="cs"/>
          <w:sz w:val="34"/>
          <w:szCs w:val="34"/>
          <w:rtl/>
        </w:rPr>
        <w:t xml:space="preserve"> المسلمين ليتحقق كفاية المسلمين وسد حاجاتهم.</w:t>
      </w:r>
    </w:p>
    <w:p w:rsidR="00DF5B9A" w:rsidRDefault="00DF5B9A" w:rsidP="002F265E">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وقد جاء </w:t>
      </w:r>
      <w:r w:rsidRPr="00DF5B9A">
        <w:rPr>
          <w:rFonts w:ascii="Traditional Arabic" w:hAnsi="Traditional Arabic" w:cs="Traditional Arabic" w:hint="eastAsia"/>
          <w:sz w:val="34"/>
          <w:szCs w:val="34"/>
          <w:rtl/>
        </w:rPr>
        <w:t>في</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فتاوى</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وتوصيات</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ندوات</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قضايا</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الزكاة</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المعاصرة</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ما</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يلي</w:t>
      </w:r>
      <w:r w:rsidRPr="00DF5B9A">
        <w:rPr>
          <w:rFonts w:ascii="Traditional Arabic" w:hAnsi="Traditional Arabic" w:cs="Traditional Arabic"/>
          <w:sz w:val="34"/>
          <w:szCs w:val="34"/>
          <w:rtl/>
        </w:rPr>
        <w:t>: "</w:t>
      </w:r>
      <w:r w:rsidRPr="00DF5B9A">
        <w:rPr>
          <w:rFonts w:ascii="Traditional Arabic" w:hAnsi="Traditional Arabic" w:cs="Traditional Arabic" w:hint="eastAsia"/>
          <w:sz w:val="34"/>
          <w:szCs w:val="34"/>
          <w:rtl/>
        </w:rPr>
        <w:t>يُقصد</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بالكفاية</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كل</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ما</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يحتاج</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إليه</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هو</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ومَن</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يعولهم</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من</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مطعم</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وملبس</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ومسكن</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وأثاث</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وعلاج</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وتعليم</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أولاده</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وكتب</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علم</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إن</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كان</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ذلك</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لازما</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لأمثاله</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وكل</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ما</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يليق</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به</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عادة</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من</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غير</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إسراف</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ولا</w:t>
      </w:r>
      <w:r w:rsidRPr="00DF5B9A">
        <w:rPr>
          <w:rFonts w:ascii="Traditional Arabic" w:hAnsi="Traditional Arabic" w:cs="Traditional Arabic"/>
          <w:sz w:val="34"/>
          <w:szCs w:val="34"/>
          <w:rtl/>
        </w:rPr>
        <w:t xml:space="preserve"> </w:t>
      </w:r>
      <w:r w:rsidRPr="00DF5B9A">
        <w:rPr>
          <w:rFonts w:ascii="Traditional Arabic" w:hAnsi="Traditional Arabic" w:cs="Traditional Arabic" w:hint="eastAsia"/>
          <w:sz w:val="34"/>
          <w:szCs w:val="34"/>
          <w:rtl/>
        </w:rPr>
        <w:t>تقتير</w:t>
      </w:r>
      <w:r w:rsidRPr="00DF5B9A">
        <w:rPr>
          <w:rFonts w:ascii="Traditional Arabic" w:hAnsi="Traditional Arabic" w:cs="Traditional Arabic"/>
          <w:sz w:val="34"/>
          <w:szCs w:val="34"/>
          <w:rtl/>
        </w:rPr>
        <w:t>"</w:t>
      </w:r>
      <w:r w:rsidR="002F265E" w:rsidRPr="002F265E">
        <w:rPr>
          <w:rStyle w:val="a4"/>
          <w:rtl/>
        </w:rPr>
        <w:t>(</w:t>
      </w:r>
      <w:r w:rsidR="002F265E">
        <w:rPr>
          <w:rStyle w:val="a4"/>
          <w:rtl/>
        </w:rPr>
        <w:footnoteReference w:id="121"/>
      </w:r>
      <w:r w:rsidR="002F265E" w:rsidRPr="002F265E">
        <w:rPr>
          <w:rStyle w:val="a4"/>
          <w:rtl/>
        </w:rPr>
        <w:t>)</w:t>
      </w:r>
      <w:r w:rsidRPr="00DF5B9A">
        <w:rPr>
          <w:rFonts w:ascii="Traditional Arabic" w:hAnsi="Traditional Arabic" w:cs="Traditional Arabic"/>
          <w:sz w:val="34"/>
          <w:szCs w:val="34"/>
          <w:rtl/>
        </w:rPr>
        <w:t xml:space="preserve">. </w:t>
      </w:r>
      <w:r w:rsidR="002F265E">
        <w:rPr>
          <w:rFonts w:ascii="Traditional Arabic" w:hAnsi="Traditional Arabic" w:cs="Traditional Arabic" w:hint="cs"/>
          <w:sz w:val="34"/>
          <w:szCs w:val="34"/>
          <w:rtl/>
        </w:rPr>
        <w:t xml:space="preserve"> </w:t>
      </w:r>
    </w:p>
    <w:p w:rsidR="00503F30" w:rsidRDefault="00503F30" w:rsidP="00503F3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sidRPr="00D25A1D">
        <w:rPr>
          <w:rFonts w:ascii="Traditional Arabic" w:hAnsi="Traditional Arabic" w:cs="Traditional Arabic" w:hint="eastAsia"/>
          <w:sz w:val="34"/>
          <w:szCs w:val="34"/>
          <w:rtl/>
        </w:rPr>
        <w:t>المعتبر</w:t>
      </w:r>
      <w:r>
        <w:rPr>
          <w:rFonts w:ascii="Traditional Arabic" w:hAnsi="Traditional Arabic" w:cs="Traditional Arabic" w:hint="cs"/>
          <w:sz w:val="34"/>
          <w:szCs w:val="34"/>
          <w:rtl/>
        </w:rPr>
        <w:t xml:space="preserve"> في الكفاية</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ليس</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كفاية</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الشخص</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وحده،</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بل</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كفايته</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وكفاية</w:t>
      </w:r>
      <w:r w:rsidRPr="00D25A1D">
        <w:rPr>
          <w:rFonts w:ascii="Traditional Arabic" w:hAnsi="Traditional Arabic" w:cs="Traditional Arabic"/>
          <w:sz w:val="34"/>
          <w:szCs w:val="34"/>
          <w:rtl/>
        </w:rPr>
        <w:t xml:space="preserve"> </w:t>
      </w:r>
      <w:r w:rsidRPr="00D25A1D">
        <w:rPr>
          <w:rFonts w:ascii="Traditional Arabic" w:hAnsi="Traditional Arabic" w:cs="Traditional Arabic" w:hint="eastAsia"/>
          <w:sz w:val="34"/>
          <w:szCs w:val="34"/>
          <w:rtl/>
        </w:rPr>
        <w:t>من</w:t>
      </w:r>
      <w:r w:rsidRPr="00D25A1D">
        <w:rPr>
          <w:rFonts w:ascii="Traditional Arabic" w:hAnsi="Traditional Arabic" w:cs="Traditional Arabic"/>
          <w:sz w:val="34"/>
          <w:szCs w:val="34"/>
          <w:rtl/>
        </w:rPr>
        <w:t xml:space="preserve"> </w:t>
      </w:r>
      <w:r>
        <w:rPr>
          <w:rFonts w:ascii="Traditional Arabic" w:hAnsi="Traditional Arabic" w:cs="Traditional Arabic" w:hint="eastAsia"/>
          <w:sz w:val="34"/>
          <w:szCs w:val="34"/>
          <w:rtl/>
        </w:rPr>
        <w:t>يمونه</w:t>
      </w:r>
      <w:r w:rsidRPr="00923ECB">
        <w:rPr>
          <w:rStyle w:val="a4"/>
          <w:rtl/>
        </w:rPr>
        <w:t>(</w:t>
      </w:r>
      <w:r>
        <w:rPr>
          <w:rStyle w:val="a4"/>
          <w:rtl/>
        </w:rPr>
        <w:footnoteReference w:id="122"/>
      </w:r>
      <w:r w:rsidRPr="00923ECB">
        <w:rPr>
          <w:rStyle w:val="a4"/>
          <w:rtl/>
        </w:rPr>
        <w:t>)</w:t>
      </w:r>
      <w:r>
        <w:rPr>
          <w:rFonts w:ascii="Traditional Arabic" w:hAnsi="Traditional Arabic" w:cs="Traditional Arabic" w:hint="cs"/>
          <w:sz w:val="34"/>
          <w:szCs w:val="34"/>
          <w:rtl/>
        </w:rPr>
        <w:t>.</w:t>
      </w:r>
      <w:r w:rsidRPr="00D25A1D">
        <w:rPr>
          <w:rFonts w:ascii="Traditional Arabic" w:hAnsi="Traditional Arabic" w:cs="Traditional Arabic"/>
          <w:sz w:val="34"/>
          <w:szCs w:val="34"/>
          <w:rtl/>
        </w:rPr>
        <w:t xml:space="preserve"> </w:t>
      </w:r>
    </w:p>
    <w:p w:rsidR="005417E5" w:rsidRPr="00CA246F" w:rsidRDefault="00A045A5" w:rsidP="00D97F43">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الضابط الخامس</w:t>
      </w:r>
      <w:r w:rsidR="00463F1B" w:rsidRPr="00CA246F">
        <w:rPr>
          <w:rFonts w:ascii="Traditional Arabic" w:hAnsi="Traditional Arabic" w:cs="Traditional Arabic" w:hint="cs"/>
          <w:b/>
          <w:bCs/>
          <w:sz w:val="34"/>
          <w:szCs w:val="34"/>
          <w:rtl/>
        </w:rPr>
        <w:t xml:space="preserve">: ضابط </w:t>
      </w:r>
      <w:r w:rsidR="00CA246F" w:rsidRPr="00CA246F">
        <w:rPr>
          <w:rFonts w:ascii="Traditional Arabic" w:hAnsi="Traditional Arabic" w:cs="Traditional Arabic" w:hint="cs"/>
          <w:b/>
          <w:bCs/>
          <w:sz w:val="34"/>
          <w:szCs w:val="34"/>
          <w:rtl/>
        </w:rPr>
        <w:t>ما يعطى الفقير</w:t>
      </w:r>
      <w:r w:rsidR="00B532A1">
        <w:rPr>
          <w:rFonts w:ascii="Traditional Arabic" w:hAnsi="Traditional Arabic" w:cs="Traditional Arabic" w:hint="cs"/>
          <w:b/>
          <w:bCs/>
          <w:sz w:val="34"/>
          <w:szCs w:val="34"/>
          <w:rtl/>
        </w:rPr>
        <w:t xml:space="preserve"> والمسكين</w:t>
      </w:r>
      <w:r w:rsidR="00CA246F" w:rsidRPr="00CA246F">
        <w:rPr>
          <w:rFonts w:ascii="Traditional Arabic" w:hAnsi="Traditional Arabic" w:cs="Traditional Arabic" w:hint="cs"/>
          <w:b/>
          <w:bCs/>
          <w:sz w:val="34"/>
          <w:szCs w:val="34"/>
          <w:rtl/>
        </w:rPr>
        <w:t xml:space="preserve"> من الكفاية:</w:t>
      </w:r>
    </w:p>
    <w:p w:rsidR="00B532A1" w:rsidRDefault="00B532A1" w:rsidP="00B33DF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ا</w:t>
      </w:r>
      <w:r w:rsidRPr="00B532A1">
        <w:rPr>
          <w:rFonts w:ascii="Traditional Arabic" w:hAnsi="Traditional Arabic" w:cs="Traditional Arabic" w:hint="eastAsia"/>
          <w:sz w:val="34"/>
          <w:szCs w:val="34"/>
          <w:rtl/>
        </w:rPr>
        <w:t>ختلف</w:t>
      </w:r>
      <w:r w:rsidRPr="00B532A1">
        <w:rPr>
          <w:rFonts w:ascii="Traditional Arabic" w:hAnsi="Traditional Arabic" w:cs="Traditional Arabic"/>
          <w:sz w:val="34"/>
          <w:szCs w:val="34"/>
          <w:rtl/>
        </w:rPr>
        <w:t xml:space="preserve"> </w:t>
      </w:r>
      <w:r w:rsidRPr="00B532A1">
        <w:rPr>
          <w:rFonts w:ascii="Traditional Arabic" w:hAnsi="Traditional Arabic" w:cs="Traditional Arabic" w:hint="eastAsia"/>
          <w:sz w:val="34"/>
          <w:szCs w:val="34"/>
          <w:rtl/>
        </w:rPr>
        <w:t>الفقهاء</w:t>
      </w:r>
      <w:r w:rsidRPr="00B532A1">
        <w:rPr>
          <w:rFonts w:ascii="Traditional Arabic" w:hAnsi="Traditional Arabic" w:cs="Traditional Arabic"/>
          <w:sz w:val="34"/>
          <w:szCs w:val="34"/>
          <w:rtl/>
        </w:rPr>
        <w:t xml:space="preserve"> </w:t>
      </w:r>
      <w:r w:rsidRPr="00B532A1">
        <w:rPr>
          <w:rFonts w:ascii="Traditional Arabic" w:hAnsi="Traditional Arabic" w:cs="Traditional Arabic" w:hint="eastAsia"/>
          <w:sz w:val="34"/>
          <w:szCs w:val="34"/>
          <w:rtl/>
        </w:rPr>
        <w:t>في</w:t>
      </w:r>
      <w:r w:rsidRPr="00B532A1">
        <w:rPr>
          <w:rFonts w:ascii="Traditional Arabic" w:hAnsi="Traditional Arabic" w:cs="Traditional Arabic"/>
          <w:sz w:val="34"/>
          <w:szCs w:val="34"/>
          <w:rtl/>
        </w:rPr>
        <w:t xml:space="preserve"> </w:t>
      </w:r>
      <w:r w:rsidRPr="00B532A1">
        <w:rPr>
          <w:rFonts w:ascii="Traditional Arabic" w:hAnsi="Traditional Arabic" w:cs="Traditional Arabic" w:hint="eastAsia"/>
          <w:sz w:val="34"/>
          <w:szCs w:val="34"/>
          <w:rtl/>
        </w:rPr>
        <w:t>مقدار</w:t>
      </w:r>
      <w:r w:rsidRPr="00B532A1">
        <w:rPr>
          <w:rFonts w:ascii="Traditional Arabic" w:hAnsi="Traditional Arabic" w:cs="Traditional Arabic"/>
          <w:sz w:val="34"/>
          <w:szCs w:val="34"/>
          <w:rtl/>
        </w:rPr>
        <w:t xml:space="preserve"> </w:t>
      </w:r>
      <w:r w:rsidRPr="00B532A1">
        <w:rPr>
          <w:rFonts w:ascii="Traditional Arabic" w:hAnsi="Traditional Arabic" w:cs="Traditional Arabic" w:hint="eastAsia"/>
          <w:sz w:val="34"/>
          <w:szCs w:val="34"/>
          <w:rtl/>
        </w:rPr>
        <w:t>ما</w:t>
      </w:r>
      <w:r w:rsidRPr="00B532A1">
        <w:rPr>
          <w:rFonts w:ascii="Traditional Arabic" w:hAnsi="Traditional Arabic" w:cs="Traditional Arabic"/>
          <w:sz w:val="34"/>
          <w:szCs w:val="34"/>
          <w:rtl/>
        </w:rPr>
        <w:t xml:space="preserve"> </w:t>
      </w:r>
      <w:r>
        <w:rPr>
          <w:rFonts w:ascii="Traditional Arabic" w:hAnsi="Traditional Arabic" w:cs="Traditional Arabic" w:hint="eastAsia"/>
          <w:sz w:val="34"/>
          <w:szCs w:val="34"/>
          <w:rtl/>
        </w:rPr>
        <w:t>يعط</w:t>
      </w:r>
      <w:r>
        <w:rPr>
          <w:rFonts w:ascii="Traditional Arabic" w:hAnsi="Traditional Arabic" w:cs="Traditional Arabic" w:hint="cs"/>
          <w:sz w:val="34"/>
          <w:szCs w:val="34"/>
          <w:rtl/>
        </w:rPr>
        <w:t>ى</w:t>
      </w:r>
      <w:r w:rsidRPr="00B532A1">
        <w:rPr>
          <w:rFonts w:ascii="Traditional Arabic" w:hAnsi="Traditional Arabic" w:cs="Traditional Arabic"/>
          <w:sz w:val="34"/>
          <w:szCs w:val="34"/>
          <w:rtl/>
        </w:rPr>
        <w:t xml:space="preserve"> </w:t>
      </w:r>
      <w:r w:rsidR="00B33DF7">
        <w:rPr>
          <w:rFonts w:ascii="Traditional Arabic" w:hAnsi="Traditional Arabic" w:cs="Traditional Arabic" w:hint="cs"/>
          <w:sz w:val="34"/>
          <w:szCs w:val="34"/>
          <w:rtl/>
        </w:rPr>
        <w:t>الفقراء والمساكين</w:t>
      </w:r>
      <w:r w:rsidRPr="00B532A1">
        <w:rPr>
          <w:rFonts w:ascii="Traditional Arabic" w:hAnsi="Traditional Arabic" w:cs="Traditional Arabic"/>
          <w:sz w:val="34"/>
          <w:szCs w:val="34"/>
          <w:rtl/>
        </w:rPr>
        <w:t xml:space="preserve"> </w:t>
      </w:r>
      <w:r w:rsidRPr="00B532A1">
        <w:rPr>
          <w:rFonts w:ascii="Traditional Arabic" w:hAnsi="Traditional Arabic" w:cs="Traditional Arabic" w:hint="eastAsia"/>
          <w:sz w:val="34"/>
          <w:szCs w:val="34"/>
          <w:rtl/>
        </w:rPr>
        <w:t>من</w:t>
      </w:r>
      <w:r w:rsidRPr="00B532A1">
        <w:rPr>
          <w:rFonts w:ascii="Traditional Arabic" w:hAnsi="Traditional Arabic" w:cs="Traditional Arabic"/>
          <w:sz w:val="34"/>
          <w:szCs w:val="34"/>
          <w:rtl/>
        </w:rPr>
        <w:t xml:space="preserve"> </w:t>
      </w:r>
      <w:r w:rsidRPr="00B532A1">
        <w:rPr>
          <w:rFonts w:ascii="Traditional Arabic" w:hAnsi="Traditional Arabic" w:cs="Traditional Arabic" w:hint="eastAsia"/>
          <w:sz w:val="34"/>
          <w:szCs w:val="34"/>
          <w:rtl/>
        </w:rPr>
        <w:t>الزكاة</w:t>
      </w:r>
      <w:r w:rsidRPr="00B532A1">
        <w:rPr>
          <w:rFonts w:ascii="Traditional Arabic" w:hAnsi="Traditional Arabic" w:cs="Traditional Arabic"/>
          <w:sz w:val="34"/>
          <w:szCs w:val="34"/>
          <w:rtl/>
        </w:rPr>
        <w:t xml:space="preserve"> </w:t>
      </w:r>
      <w:r w:rsidRPr="00B532A1">
        <w:rPr>
          <w:rFonts w:ascii="Traditional Arabic" w:hAnsi="Traditional Arabic" w:cs="Traditional Arabic" w:hint="eastAsia"/>
          <w:sz w:val="34"/>
          <w:szCs w:val="34"/>
          <w:rtl/>
        </w:rPr>
        <w:t>على</w:t>
      </w:r>
      <w:r w:rsidRPr="00B532A1">
        <w:rPr>
          <w:rFonts w:ascii="Traditional Arabic" w:hAnsi="Traditional Arabic" w:cs="Traditional Arabic"/>
          <w:sz w:val="34"/>
          <w:szCs w:val="34"/>
          <w:rtl/>
        </w:rPr>
        <w:t xml:space="preserve"> </w:t>
      </w:r>
      <w:r w:rsidRPr="00B532A1">
        <w:rPr>
          <w:rFonts w:ascii="Traditional Arabic" w:hAnsi="Traditional Arabic" w:cs="Traditional Arabic" w:hint="eastAsia"/>
          <w:sz w:val="34"/>
          <w:szCs w:val="34"/>
          <w:rtl/>
        </w:rPr>
        <w:t>أقوال</w:t>
      </w:r>
      <w:r w:rsidRPr="00B532A1">
        <w:rPr>
          <w:rFonts w:ascii="Traditional Arabic" w:hAnsi="Traditional Arabic" w:cs="Traditional Arabic"/>
          <w:sz w:val="34"/>
          <w:szCs w:val="34"/>
          <w:rtl/>
        </w:rPr>
        <w:t xml:space="preserve"> </w:t>
      </w:r>
      <w:r w:rsidRPr="00B532A1">
        <w:rPr>
          <w:rFonts w:ascii="Traditional Arabic" w:hAnsi="Traditional Arabic" w:cs="Traditional Arabic" w:hint="eastAsia"/>
          <w:sz w:val="34"/>
          <w:szCs w:val="34"/>
          <w:rtl/>
        </w:rPr>
        <w:t>ثلاثة</w:t>
      </w:r>
      <w:r w:rsidR="0089309D" w:rsidRPr="0089309D">
        <w:rPr>
          <w:rStyle w:val="a4"/>
          <w:rtl/>
        </w:rPr>
        <w:t>(</w:t>
      </w:r>
      <w:r w:rsidR="0089309D">
        <w:rPr>
          <w:rStyle w:val="a4"/>
          <w:rtl/>
        </w:rPr>
        <w:footnoteReference w:id="123"/>
      </w:r>
      <w:r w:rsidR="0089309D" w:rsidRPr="0089309D">
        <w:rPr>
          <w:rStyle w:val="a4"/>
          <w:rtl/>
        </w:rPr>
        <w:t>)</w:t>
      </w:r>
      <w:r>
        <w:rPr>
          <w:rFonts w:ascii="Traditional Arabic" w:hAnsi="Traditional Arabic" w:cs="Traditional Arabic" w:hint="cs"/>
          <w:sz w:val="34"/>
          <w:szCs w:val="34"/>
          <w:rtl/>
        </w:rPr>
        <w:t>:</w:t>
      </w:r>
    </w:p>
    <w:p w:rsidR="00AD0FA5" w:rsidRDefault="00AD0FA5" w:rsidP="004E4A98">
      <w:pPr>
        <w:spacing w:after="0"/>
        <w:jc w:val="both"/>
        <w:rPr>
          <w:rFonts w:ascii="Traditional Arabic" w:hAnsi="Traditional Arabic" w:cs="Traditional Arabic"/>
          <w:sz w:val="34"/>
          <w:szCs w:val="34"/>
          <w:rtl/>
        </w:rPr>
      </w:pPr>
      <w:r w:rsidRPr="00FA7D30">
        <w:rPr>
          <w:rFonts w:ascii="Traditional Arabic" w:hAnsi="Traditional Arabic" w:cs="Traditional Arabic" w:hint="cs"/>
          <w:b/>
          <w:bCs/>
          <w:sz w:val="34"/>
          <w:szCs w:val="34"/>
          <w:rtl/>
        </w:rPr>
        <w:t>القول الأول</w:t>
      </w:r>
      <w:r>
        <w:rPr>
          <w:rFonts w:ascii="Traditional Arabic" w:hAnsi="Traditional Arabic" w:cs="Traditional Arabic" w:hint="cs"/>
          <w:sz w:val="34"/>
          <w:szCs w:val="34"/>
          <w:rtl/>
        </w:rPr>
        <w:t>: يعطون</w:t>
      </w:r>
      <w:r w:rsidR="001C2D1F" w:rsidRPr="001C2D1F">
        <w:rPr>
          <w:rFonts w:ascii="Traditional Arabic" w:hAnsi="Traditional Arabic" w:cs="Traditional Arabic"/>
          <w:sz w:val="34"/>
          <w:szCs w:val="34"/>
          <w:rtl/>
        </w:rPr>
        <w:t xml:space="preserve"> </w:t>
      </w:r>
      <w:r w:rsidR="001C2D1F" w:rsidRPr="001C2D1F">
        <w:rPr>
          <w:rFonts w:ascii="Traditional Arabic" w:hAnsi="Traditional Arabic" w:cs="Traditional Arabic" w:hint="eastAsia"/>
          <w:sz w:val="34"/>
          <w:szCs w:val="34"/>
          <w:rtl/>
        </w:rPr>
        <w:t>ما</w:t>
      </w:r>
      <w:r w:rsidR="001C2D1F" w:rsidRPr="001C2D1F">
        <w:rPr>
          <w:rFonts w:ascii="Traditional Arabic" w:hAnsi="Traditional Arabic" w:cs="Traditional Arabic"/>
          <w:sz w:val="34"/>
          <w:szCs w:val="34"/>
          <w:rtl/>
        </w:rPr>
        <w:t xml:space="preserve"> </w:t>
      </w:r>
      <w:r w:rsidR="00B33DF7">
        <w:rPr>
          <w:rFonts w:ascii="Traditional Arabic" w:hAnsi="Traditional Arabic" w:cs="Traditional Arabic" w:hint="eastAsia"/>
          <w:sz w:val="34"/>
          <w:szCs w:val="34"/>
          <w:rtl/>
        </w:rPr>
        <w:t>يكفيهم</w:t>
      </w:r>
      <w:r w:rsidR="001C2D1F" w:rsidRPr="001C2D1F">
        <w:rPr>
          <w:rFonts w:ascii="Traditional Arabic" w:hAnsi="Traditional Arabic" w:cs="Traditional Arabic"/>
          <w:sz w:val="34"/>
          <w:szCs w:val="34"/>
          <w:rtl/>
        </w:rPr>
        <w:t xml:space="preserve"> </w:t>
      </w:r>
      <w:r w:rsidR="001C2D1F" w:rsidRPr="001C2D1F">
        <w:rPr>
          <w:rFonts w:ascii="Traditional Arabic" w:hAnsi="Traditional Arabic" w:cs="Traditional Arabic" w:hint="eastAsia"/>
          <w:sz w:val="34"/>
          <w:szCs w:val="34"/>
          <w:rtl/>
        </w:rPr>
        <w:t>ويكفي</w:t>
      </w:r>
      <w:r w:rsidR="001C2D1F" w:rsidRPr="001C2D1F">
        <w:rPr>
          <w:rFonts w:ascii="Traditional Arabic" w:hAnsi="Traditional Arabic" w:cs="Traditional Arabic"/>
          <w:sz w:val="34"/>
          <w:szCs w:val="34"/>
          <w:rtl/>
        </w:rPr>
        <w:t xml:space="preserve"> </w:t>
      </w:r>
      <w:r w:rsidR="001C2D1F" w:rsidRPr="001C2D1F">
        <w:rPr>
          <w:rFonts w:ascii="Traditional Arabic" w:hAnsi="Traditional Arabic" w:cs="Traditional Arabic" w:hint="eastAsia"/>
          <w:sz w:val="34"/>
          <w:szCs w:val="34"/>
          <w:rtl/>
        </w:rPr>
        <w:t>من</w:t>
      </w:r>
      <w:r w:rsidR="001C2D1F" w:rsidRPr="001C2D1F">
        <w:rPr>
          <w:rFonts w:ascii="Traditional Arabic" w:hAnsi="Traditional Arabic" w:cs="Traditional Arabic"/>
          <w:sz w:val="34"/>
          <w:szCs w:val="34"/>
          <w:rtl/>
        </w:rPr>
        <w:t xml:space="preserve"> </w:t>
      </w:r>
      <w:r w:rsidR="001C2D1F" w:rsidRPr="001C2D1F">
        <w:rPr>
          <w:rFonts w:ascii="Traditional Arabic" w:hAnsi="Traditional Arabic" w:cs="Traditional Arabic" w:hint="eastAsia"/>
          <w:sz w:val="34"/>
          <w:szCs w:val="34"/>
          <w:rtl/>
        </w:rPr>
        <w:t>يعولون</w:t>
      </w:r>
      <w:r w:rsidR="001C2D1F" w:rsidRPr="001C2D1F">
        <w:rPr>
          <w:rFonts w:ascii="Traditional Arabic" w:hAnsi="Traditional Arabic" w:cs="Traditional Arabic"/>
          <w:sz w:val="34"/>
          <w:szCs w:val="34"/>
          <w:rtl/>
        </w:rPr>
        <w:t xml:space="preserve"> </w:t>
      </w:r>
      <w:r w:rsidR="001C2D1F" w:rsidRPr="001C2D1F">
        <w:rPr>
          <w:rFonts w:ascii="Traditional Arabic" w:hAnsi="Traditional Arabic" w:cs="Traditional Arabic" w:hint="eastAsia"/>
          <w:sz w:val="34"/>
          <w:szCs w:val="34"/>
          <w:rtl/>
        </w:rPr>
        <w:t>سنة</w:t>
      </w:r>
      <w:r w:rsidR="001C2D1F" w:rsidRPr="001C2D1F">
        <w:rPr>
          <w:rFonts w:ascii="Traditional Arabic" w:hAnsi="Traditional Arabic" w:cs="Traditional Arabic"/>
          <w:sz w:val="34"/>
          <w:szCs w:val="34"/>
          <w:rtl/>
        </w:rPr>
        <w:t xml:space="preserve"> </w:t>
      </w:r>
      <w:r w:rsidR="001C2D1F" w:rsidRPr="001C2D1F">
        <w:rPr>
          <w:rFonts w:ascii="Traditional Arabic" w:hAnsi="Traditional Arabic" w:cs="Traditional Arabic" w:hint="eastAsia"/>
          <w:sz w:val="34"/>
          <w:szCs w:val="34"/>
          <w:rtl/>
        </w:rPr>
        <w:t>كاملة،</w:t>
      </w:r>
      <w:r w:rsidR="001C2D1F" w:rsidRPr="001C2D1F">
        <w:rPr>
          <w:rFonts w:ascii="Traditional Arabic" w:hAnsi="Traditional Arabic" w:cs="Traditional Arabic"/>
          <w:sz w:val="34"/>
          <w:szCs w:val="34"/>
          <w:rtl/>
        </w:rPr>
        <w:t xml:space="preserve"> </w:t>
      </w:r>
      <w:r w:rsidR="001C2D1F" w:rsidRPr="001C2D1F">
        <w:rPr>
          <w:rFonts w:ascii="Traditional Arabic" w:hAnsi="Traditional Arabic" w:cs="Traditional Arabic" w:hint="eastAsia"/>
          <w:sz w:val="34"/>
          <w:szCs w:val="34"/>
          <w:rtl/>
        </w:rPr>
        <w:t>وهو</w:t>
      </w:r>
      <w:r w:rsidR="001C2D1F" w:rsidRPr="001C2D1F">
        <w:rPr>
          <w:rFonts w:ascii="Traditional Arabic" w:hAnsi="Traditional Arabic" w:cs="Traditional Arabic"/>
          <w:sz w:val="34"/>
          <w:szCs w:val="34"/>
          <w:rtl/>
        </w:rPr>
        <w:t xml:space="preserve"> </w:t>
      </w:r>
      <w:r w:rsidR="004E4A98">
        <w:rPr>
          <w:rFonts w:ascii="Traditional Arabic" w:hAnsi="Traditional Arabic" w:cs="Traditional Arabic" w:hint="cs"/>
          <w:sz w:val="34"/>
          <w:szCs w:val="34"/>
          <w:rtl/>
        </w:rPr>
        <w:t>قول</w:t>
      </w:r>
      <w:r w:rsidR="001C2D1F" w:rsidRPr="001C2D1F">
        <w:rPr>
          <w:rFonts w:ascii="Traditional Arabic" w:hAnsi="Traditional Arabic" w:cs="Traditional Arabic"/>
          <w:sz w:val="34"/>
          <w:szCs w:val="34"/>
          <w:rtl/>
        </w:rPr>
        <w:t xml:space="preserve"> </w:t>
      </w:r>
      <w:r w:rsidR="001C2D1F" w:rsidRPr="001C2D1F">
        <w:rPr>
          <w:rFonts w:ascii="Traditional Arabic" w:hAnsi="Traditional Arabic" w:cs="Traditional Arabic" w:hint="eastAsia"/>
          <w:sz w:val="34"/>
          <w:szCs w:val="34"/>
          <w:rtl/>
        </w:rPr>
        <w:t>المالكية</w:t>
      </w:r>
      <w:r>
        <w:rPr>
          <w:rFonts w:ascii="Traditional Arabic" w:hAnsi="Traditional Arabic" w:cs="Traditional Arabic" w:hint="cs"/>
          <w:sz w:val="34"/>
          <w:szCs w:val="34"/>
          <w:rtl/>
        </w:rPr>
        <w:t>،</w:t>
      </w:r>
      <w:r w:rsidR="004E4A98">
        <w:rPr>
          <w:rFonts w:ascii="Traditional Arabic" w:hAnsi="Traditional Arabic" w:cs="Traditional Arabic" w:hint="cs"/>
          <w:sz w:val="34"/>
          <w:szCs w:val="34"/>
          <w:rtl/>
        </w:rPr>
        <w:t xml:space="preserve"> </w:t>
      </w:r>
      <w:r w:rsidR="001C2D1F" w:rsidRPr="001C2D1F">
        <w:rPr>
          <w:rFonts w:ascii="Traditional Arabic" w:hAnsi="Traditional Arabic" w:cs="Traditional Arabic" w:hint="eastAsia"/>
          <w:sz w:val="34"/>
          <w:szCs w:val="34"/>
          <w:rtl/>
        </w:rPr>
        <w:t>وقول</w:t>
      </w:r>
      <w:r w:rsidR="001C2D1F" w:rsidRPr="001C2D1F">
        <w:rPr>
          <w:rFonts w:ascii="Traditional Arabic" w:hAnsi="Traditional Arabic" w:cs="Traditional Arabic"/>
          <w:sz w:val="34"/>
          <w:szCs w:val="34"/>
          <w:rtl/>
        </w:rPr>
        <w:t xml:space="preserve"> </w:t>
      </w:r>
      <w:r w:rsidR="001C2D1F" w:rsidRPr="001C2D1F">
        <w:rPr>
          <w:rFonts w:ascii="Traditional Arabic" w:hAnsi="Traditional Arabic" w:cs="Traditional Arabic" w:hint="eastAsia"/>
          <w:sz w:val="34"/>
          <w:szCs w:val="34"/>
          <w:rtl/>
        </w:rPr>
        <w:t>للشافعية،</w:t>
      </w:r>
      <w:r w:rsidR="001C2D1F" w:rsidRPr="001C2D1F">
        <w:rPr>
          <w:rFonts w:ascii="Traditional Arabic" w:hAnsi="Traditional Arabic" w:cs="Traditional Arabic"/>
          <w:sz w:val="34"/>
          <w:szCs w:val="34"/>
          <w:rtl/>
        </w:rPr>
        <w:t xml:space="preserve"> </w:t>
      </w:r>
      <w:r w:rsidR="001C2D1F" w:rsidRPr="001C2D1F">
        <w:rPr>
          <w:rFonts w:ascii="Traditional Arabic" w:hAnsi="Traditional Arabic" w:cs="Traditional Arabic" w:hint="eastAsia"/>
          <w:sz w:val="34"/>
          <w:szCs w:val="34"/>
          <w:rtl/>
        </w:rPr>
        <w:t>ومذهب</w:t>
      </w:r>
      <w:r w:rsidR="001C2D1F" w:rsidRPr="001C2D1F">
        <w:rPr>
          <w:rFonts w:ascii="Traditional Arabic" w:hAnsi="Traditional Arabic" w:cs="Traditional Arabic"/>
          <w:sz w:val="34"/>
          <w:szCs w:val="34"/>
          <w:rtl/>
        </w:rPr>
        <w:t xml:space="preserve"> </w:t>
      </w:r>
      <w:r w:rsidR="001C2D1F" w:rsidRPr="001C2D1F">
        <w:rPr>
          <w:rFonts w:ascii="Traditional Arabic" w:hAnsi="Traditional Arabic" w:cs="Traditional Arabic" w:hint="eastAsia"/>
          <w:sz w:val="34"/>
          <w:szCs w:val="34"/>
          <w:rtl/>
        </w:rPr>
        <w:t>الحنابلة</w:t>
      </w:r>
      <w:r w:rsidRPr="00AD0FA5">
        <w:rPr>
          <w:rStyle w:val="a4"/>
          <w:rtl/>
        </w:rPr>
        <w:t>(</w:t>
      </w:r>
      <w:r>
        <w:rPr>
          <w:rStyle w:val="a4"/>
          <w:rtl/>
        </w:rPr>
        <w:footnoteReference w:id="124"/>
      </w:r>
      <w:r w:rsidRPr="00AD0FA5">
        <w:rPr>
          <w:rStyle w:val="a4"/>
          <w:rtl/>
        </w:rPr>
        <w:t>)</w:t>
      </w:r>
      <w:r w:rsidR="001C2D1F" w:rsidRPr="001C2D1F">
        <w:rPr>
          <w:rFonts w:ascii="Traditional Arabic" w:hAnsi="Traditional Arabic" w:cs="Traditional Arabic"/>
          <w:sz w:val="34"/>
          <w:szCs w:val="34"/>
          <w:rtl/>
        </w:rPr>
        <w:t>.</w:t>
      </w:r>
    </w:p>
    <w:p w:rsidR="00B34F8C" w:rsidRDefault="00B34F8C" w:rsidP="00224F2E">
      <w:pPr>
        <w:spacing w:after="0"/>
        <w:jc w:val="both"/>
        <w:rPr>
          <w:rFonts w:ascii="Traditional Arabic" w:hAnsi="Traditional Arabic" w:cs="Traditional Arabic"/>
          <w:sz w:val="34"/>
          <w:szCs w:val="34"/>
          <w:rtl/>
        </w:rPr>
      </w:pPr>
      <w:r w:rsidRPr="00FA7D30">
        <w:rPr>
          <w:rFonts w:ascii="Traditional Arabic" w:hAnsi="Traditional Arabic" w:cs="Traditional Arabic" w:hint="cs"/>
          <w:b/>
          <w:bCs/>
          <w:sz w:val="34"/>
          <w:szCs w:val="34"/>
          <w:rtl/>
        </w:rPr>
        <w:t>القول الثاني</w:t>
      </w:r>
      <w:r>
        <w:rPr>
          <w:rFonts w:ascii="Traditional Arabic" w:hAnsi="Traditional Arabic" w:cs="Traditional Arabic" w:hint="cs"/>
          <w:sz w:val="34"/>
          <w:szCs w:val="34"/>
          <w:rtl/>
        </w:rPr>
        <w:t xml:space="preserve">: </w:t>
      </w:r>
      <w:r w:rsidR="00224F2E">
        <w:rPr>
          <w:rFonts w:ascii="Traditional Arabic" w:hAnsi="Traditional Arabic" w:cs="Traditional Arabic" w:hint="cs"/>
          <w:sz w:val="34"/>
          <w:szCs w:val="34"/>
          <w:rtl/>
        </w:rPr>
        <w:t xml:space="preserve">يعطى </w:t>
      </w:r>
      <w:r w:rsidRPr="00B34F8C">
        <w:rPr>
          <w:rFonts w:ascii="Traditional Arabic" w:hAnsi="Traditional Arabic" w:cs="Traditional Arabic" w:hint="eastAsia"/>
          <w:sz w:val="34"/>
          <w:szCs w:val="34"/>
          <w:rtl/>
        </w:rPr>
        <w:t>الفقير</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والمسكين</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من</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الزكاة</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أقل</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من</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النصاب</w:t>
      </w:r>
      <w:r w:rsidR="00224F2E">
        <w:rPr>
          <w:rFonts w:ascii="Traditional Arabic" w:hAnsi="Traditional Arabic" w:cs="Traditional Arabic" w:hint="cs"/>
          <w:sz w:val="34"/>
          <w:szCs w:val="34"/>
          <w:rtl/>
        </w:rPr>
        <w:t>،</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فإن</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أعطي</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قدره</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أو</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أكثر</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جاز</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مع</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الكراهة</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وهو</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المذهب</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عند</w:t>
      </w:r>
      <w:r w:rsidRPr="00B34F8C">
        <w:rPr>
          <w:rFonts w:ascii="Traditional Arabic" w:hAnsi="Traditional Arabic" w:cs="Traditional Arabic"/>
          <w:sz w:val="34"/>
          <w:szCs w:val="34"/>
          <w:rtl/>
        </w:rPr>
        <w:t xml:space="preserve"> </w:t>
      </w:r>
      <w:r w:rsidRPr="00B34F8C">
        <w:rPr>
          <w:rFonts w:ascii="Traditional Arabic" w:hAnsi="Traditional Arabic" w:cs="Traditional Arabic" w:hint="eastAsia"/>
          <w:sz w:val="34"/>
          <w:szCs w:val="34"/>
          <w:rtl/>
        </w:rPr>
        <w:t>الحنفية</w:t>
      </w:r>
      <w:r w:rsidR="00224F2E" w:rsidRPr="00224F2E">
        <w:rPr>
          <w:rStyle w:val="a4"/>
          <w:rtl/>
        </w:rPr>
        <w:t>(</w:t>
      </w:r>
      <w:r w:rsidR="00224F2E">
        <w:rPr>
          <w:rStyle w:val="a4"/>
          <w:rtl/>
        </w:rPr>
        <w:footnoteReference w:id="125"/>
      </w:r>
      <w:r w:rsidR="00224F2E" w:rsidRPr="00224F2E">
        <w:rPr>
          <w:rStyle w:val="a4"/>
          <w:rtl/>
        </w:rPr>
        <w:t>)</w:t>
      </w:r>
      <w:r w:rsidR="00224F2E">
        <w:rPr>
          <w:rFonts w:ascii="Traditional Arabic" w:hAnsi="Traditional Arabic" w:cs="Traditional Arabic" w:hint="cs"/>
          <w:sz w:val="34"/>
          <w:szCs w:val="34"/>
          <w:rtl/>
        </w:rPr>
        <w:t>.</w:t>
      </w:r>
    </w:p>
    <w:p w:rsidR="007A0E72" w:rsidRDefault="007A0E72" w:rsidP="00FA7D30">
      <w:pPr>
        <w:spacing w:after="0"/>
        <w:jc w:val="both"/>
        <w:rPr>
          <w:rFonts w:ascii="Traditional Arabic" w:hAnsi="Traditional Arabic" w:cs="Traditional Arabic"/>
          <w:sz w:val="34"/>
          <w:szCs w:val="34"/>
          <w:rtl/>
        </w:rPr>
      </w:pPr>
      <w:r w:rsidRPr="00FA7D30">
        <w:rPr>
          <w:rFonts w:ascii="Traditional Arabic" w:hAnsi="Traditional Arabic" w:cs="Traditional Arabic" w:hint="cs"/>
          <w:b/>
          <w:bCs/>
          <w:sz w:val="34"/>
          <w:szCs w:val="34"/>
          <w:rtl/>
        </w:rPr>
        <w:t>القول الثالث</w:t>
      </w:r>
      <w:r>
        <w:rPr>
          <w:rFonts w:ascii="Traditional Arabic" w:hAnsi="Traditional Arabic" w:cs="Traditional Arabic" w:hint="cs"/>
          <w:sz w:val="34"/>
          <w:szCs w:val="34"/>
          <w:rtl/>
        </w:rPr>
        <w:t xml:space="preserve">: يعطى </w:t>
      </w:r>
      <w:r w:rsidRPr="007A0E72">
        <w:rPr>
          <w:rFonts w:ascii="Traditional Arabic" w:hAnsi="Traditional Arabic" w:cs="Traditional Arabic" w:hint="eastAsia"/>
          <w:sz w:val="34"/>
          <w:szCs w:val="34"/>
          <w:rtl/>
        </w:rPr>
        <w:t>ما</w:t>
      </w:r>
      <w:r w:rsidRPr="007A0E72">
        <w:rPr>
          <w:rFonts w:ascii="Traditional Arabic" w:hAnsi="Traditional Arabic" w:cs="Traditional Arabic"/>
          <w:sz w:val="34"/>
          <w:szCs w:val="34"/>
          <w:rtl/>
        </w:rPr>
        <w:t xml:space="preserve"> </w:t>
      </w:r>
      <w:r w:rsidRPr="007A0E72">
        <w:rPr>
          <w:rFonts w:ascii="Traditional Arabic" w:hAnsi="Traditional Arabic" w:cs="Traditional Arabic" w:hint="eastAsia"/>
          <w:sz w:val="34"/>
          <w:szCs w:val="34"/>
          <w:rtl/>
        </w:rPr>
        <w:t>تحصل</w:t>
      </w:r>
      <w:r w:rsidRPr="007A0E72">
        <w:rPr>
          <w:rFonts w:ascii="Traditional Arabic" w:hAnsi="Traditional Arabic" w:cs="Traditional Arabic"/>
          <w:sz w:val="34"/>
          <w:szCs w:val="34"/>
          <w:rtl/>
        </w:rPr>
        <w:t xml:space="preserve"> </w:t>
      </w:r>
      <w:r w:rsidRPr="007A0E72">
        <w:rPr>
          <w:rFonts w:ascii="Traditional Arabic" w:hAnsi="Traditional Arabic" w:cs="Traditional Arabic" w:hint="eastAsia"/>
          <w:sz w:val="34"/>
          <w:szCs w:val="34"/>
          <w:rtl/>
        </w:rPr>
        <w:t>به</w:t>
      </w:r>
      <w:r w:rsidRPr="007A0E72">
        <w:rPr>
          <w:rFonts w:ascii="Traditional Arabic" w:hAnsi="Traditional Arabic" w:cs="Traditional Arabic"/>
          <w:sz w:val="34"/>
          <w:szCs w:val="34"/>
          <w:rtl/>
        </w:rPr>
        <w:t xml:space="preserve"> </w:t>
      </w:r>
      <w:r w:rsidR="005F2B71">
        <w:rPr>
          <w:rFonts w:ascii="Traditional Arabic" w:hAnsi="Traditional Arabic" w:cs="Traditional Arabic" w:hint="cs"/>
          <w:sz w:val="34"/>
          <w:szCs w:val="34"/>
          <w:rtl/>
        </w:rPr>
        <w:t>كفايته</w:t>
      </w:r>
      <w:r w:rsidRPr="007A0E72">
        <w:rPr>
          <w:rFonts w:ascii="Traditional Arabic" w:hAnsi="Traditional Arabic" w:cs="Traditional Arabic"/>
          <w:sz w:val="34"/>
          <w:szCs w:val="34"/>
          <w:rtl/>
        </w:rPr>
        <w:t xml:space="preserve"> </w:t>
      </w:r>
      <w:r w:rsidRPr="007A0E72">
        <w:rPr>
          <w:rFonts w:ascii="Traditional Arabic" w:hAnsi="Traditional Arabic" w:cs="Traditional Arabic" w:hint="eastAsia"/>
          <w:sz w:val="34"/>
          <w:szCs w:val="34"/>
          <w:rtl/>
        </w:rPr>
        <w:t>على</w:t>
      </w:r>
      <w:r w:rsidRPr="007A0E72">
        <w:rPr>
          <w:rFonts w:ascii="Traditional Arabic" w:hAnsi="Traditional Arabic" w:cs="Traditional Arabic"/>
          <w:sz w:val="34"/>
          <w:szCs w:val="34"/>
          <w:rtl/>
        </w:rPr>
        <w:t xml:space="preserve"> </w:t>
      </w:r>
      <w:r w:rsidRPr="007A0E72">
        <w:rPr>
          <w:rFonts w:ascii="Traditional Arabic" w:hAnsi="Traditional Arabic" w:cs="Traditional Arabic" w:hint="eastAsia"/>
          <w:sz w:val="34"/>
          <w:szCs w:val="34"/>
          <w:rtl/>
        </w:rPr>
        <w:t>الدوام،</w:t>
      </w:r>
      <w:r w:rsidRPr="007A0E72">
        <w:rPr>
          <w:rFonts w:ascii="Traditional Arabic" w:hAnsi="Traditional Arabic" w:cs="Traditional Arabic"/>
          <w:sz w:val="34"/>
          <w:szCs w:val="34"/>
          <w:rtl/>
        </w:rPr>
        <w:t xml:space="preserve"> </w:t>
      </w:r>
      <w:r w:rsidRPr="007A0E72">
        <w:rPr>
          <w:rFonts w:ascii="Traditional Arabic" w:hAnsi="Traditional Arabic" w:cs="Traditional Arabic" w:hint="eastAsia"/>
          <w:sz w:val="34"/>
          <w:szCs w:val="34"/>
          <w:rtl/>
        </w:rPr>
        <w:t>وهو</w:t>
      </w:r>
      <w:r w:rsidRPr="007A0E72">
        <w:rPr>
          <w:rFonts w:ascii="Traditional Arabic" w:hAnsi="Traditional Arabic" w:cs="Traditional Arabic"/>
          <w:sz w:val="34"/>
          <w:szCs w:val="34"/>
          <w:rtl/>
        </w:rPr>
        <w:t xml:space="preserve"> </w:t>
      </w:r>
      <w:r w:rsidRPr="007A0E72">
        <w:rPr>
          <w:rFonts w:ascii="Traditional Arabic" w:hAnsi="Traditional Arabic" w:cs="Traditional Arabic" w:hint="eastAsia"/>
          <w:sz w:val="34"/>
          <w:szCs w:val="34"/>
          <w:rtl/>
        </w:rPr>
        <w:t>المذهب</w:t>
      </w:r>
      <w:r w:rsidRPr="007A0E72">
        <w:rPr>
          <w:rFonts w:ascii="Traditional Arabic" w:hAnsi="Traditional Arabic" w:cs="Traditional Arabic"/>
          <w:sz w:val="34"/>
          <w:szCs w:val="34"/>
          <w:rtl/>
        </w:rPr>
        <w:t xml:space="preserve"> </w:t>
      </w:r>
      <w:r w:rsidRPr="007A0E72">
        <w:rPr>
          <w:rFonts w:ascii="Traditional Arabic" w:hAnsi="Traditional Arabic" w:cs="Traditional Arabic" w:hint="eastAsia"/>
          <w:sz w:val="34"/>
          <w:szCs w:val="34"/>
          <w:rtl/>
        </w:rPr>
        <w:t>لدى</w:t>
      </w:r>
      <w:r w:rsidRPr="007A0E72">
        <w:rPr>
          <w:rFonts w:ascii="Traditional Arabic" w:hAnsi="Traditional Arabic" w:cs="Traditional Arabic"/>
          <w:sz w:val="34"/>
          <w:szCs w:val="34"/>
          <w:rtl/>
        </w:rPr>
        <w:t xml:space="preserve"> </w:t>
      </w:r>
      <w:r w:rsidRPr="007A0E72">
        <w:rPr>
          <w:rFonts w:ascii="Traditional Arabic" w:hAnsi="Traditional Arabic" w:cs="Traditional Arabic" w:hint="eastAsia"/>
          <w:sz w:val="34"/>
          <w:szCs w:val="34"/>
          <w:rtl/>
        </w:rPr>
        <w:t>الشافعية،</w:t>
      </w:r>
      <w:r w:rsidRPr="007A0E72">
        <w:rPr>
          <w:rFonts w:ascii="Traditional Arabic" w:hAnsi="Traditional Arabic" w:cs="Traditional Arabic"/>
          <w:sz w:val="34"/>
          <w:szCs w:val="34"/>
          <w:rtl/>
        </w:rPr>
        <w:t xml:space="preserve"> </w:t>
      </w:r>
      <w:r w:rsidRPr="007A0E72">
        <w:rPr>
          <w:rFonts w:ascii="Traditional Arabic" w:hAnsi="Traditional Arabic" w:cs="Traditional Arabic" w:hint="eastAsia"/>
          <w:sz w:val="34"/>
          <w:szCs w:val="34"/>
          <w:rtl/>
        </w:rPr>
        <w:t>ورواية</w:t>
      </w:r>
      <w:r w:rsidRPr="007A0E72">
        <w:rPr>
          <w:rFonts w:ascii="Traditional Arabic" w:hAnsi="Traditional Arabic" w:cs="Traditional Arabic"/>
          <w:sz w:val="34"/>
          <w:szCs w:val="34"/>
          <w:rtl/>
        </w:rPr>
        <w:t xml:space="preserve"> </w:t>
      </w:r>
      <w:r w:rsidRPr="007A0E72">
        <w:rPr>
          <w:rFonts w:ascii="Traditional Arabic" w:hAnsi="Traditional Arabic" w:cs="Traditional Arabic" w:hint="eastAsia"/>
          <w:sz w:val="34"/>
          <w:szCs w:val="34"/>
          <w:rtl/>
        </w:rPr>
        <w:t>عند</w:t>
      </w:r>
      <w:r w:rsidRPr="007A0E72">
        <w:rPr>
          <w:rFonts w:ascii="Traditional Arabic" w:hAnsi="Traditional Arabic" w:cs="Traditional Arabic"/>
          <w:sz w:val="34"/>
          <w:szCs w:val="34"/>
          <w:rtl/>
        </w:rPr>
        <w:t xml:space="preserve"> </w:t>
      </w:r>
      <w:r w:rsidRPr="007A0E72">
        <w:rPr>
          <w:rFonts w:ascii="Traditional Arabic" w:hAnsi="Traditional Arabic" w:cs="Traditional Arabic" w:hint="eastAsia"/>
          <w:sz w:val="34"/>
          <w:szCs w:val="34"/>
          <w:rtl/>
        </w:rPr>
        <w:t>الحنابلة،</w:t>
      </w:r>
      <w:r w:rsidRPr="007A0E72">
        <w:rPr>
          <w:rFonts w:ascii="Traditional Arabic" w:hAnsi="Traditional Arabic" w:cs="Traditional Arabic"/>
          <w:sz w:val="34"/>
          <w:szCs w:val="34"/>
          <w:rtl/>
        </w:rPr>
        <w:t xml:space="preserve"> </w:t>
      </w:r>
      <w:r w:rsidRPr="007A0E72">
        <w:rPr>
          <w:rFonts w:ascii="Traditional Arabic" w:hAnsi="Traditional Arabic" w:cs="Traditional Arabic" w:hint="eastAsia"/>
          <w:sz w:val="34"/>
          <w:szCs w:val="34"/>
          <w:rtl/>
        </w:rPr>
        <w:t>ورجحه</w:t>
      </w:r>
      <w:r w:rsidRPr="007A0E72">
        <w:rPr>
          <w:rFonts w:ascii="Traditional Arabic" w:hAnsi="Traditional Arabic" w:cs="Traditional Arabic"/>
          <w:sz w:val="34"/>
          <w:szCs w:val="34"/>
          <w:rtl/>
        </w:rPr>
        <w:t xml:space="preserve"> </w:t>
      </w:r>
      <w:r w:rsidRPr="007A0E72">
        <w:rPr>
          <w:rFonts w:ascii="Traditional Arabic" w:hAnsi="Traditional Arabic" w:cs="Traditional Arabic" w:hint="eastAsia"/>
          <w:sz w:val="34"/>
          <w:szCs w:val="34"/>
          <w:rtl/>
        </w:rPr>
        <w:t>ابن</w:t>
      </w:r>
      <w:r w:rsidRPr="007A0E72">
        <w:rPr>
          <w:rFonts w:ascii="Traditional Arabic" w:hAnsi="Traditional Arabic" w:cs="Traditional Arabic"/>
          <w:sz w:val="34"/>
          <w:szCs w:val="34"/>
          <w:rtl/>
        </w:rPr>
        <w:t xml:space="preserve"> </w:t>
      </w:r>
      <w:r w:rsidRPr="007A0E72">
        <w:rPr>
          <w:rFonts w:ascii="Traditional Arabic" w:hAnsi="Traditional Arabic" w:cs="Traditional Arabic" w:hint="eastAsia"/>
          <w:sz w:val="34"/>
          <w:szCs w:val="34"/>
          <w:rtl/>
        </w:rPr>
        <w:t>تيمية</w:t>
      </w:r>
      <w:r w:rsidR="00FA7D30">
        <w:rPr>
          <w:rFonts w:ascii="Traditional Arabic" w:hAnsi="Traditional Arabic" w:cs="Traditional Arabic" w:hint="cs"/>
          <w:sz w:val="34"/>
          <w:szCs w:val="34"/>
          <w:rtl/>
        </w:rPr>
        <w:t xml:space="preserve"> </w:t>
      </w:r>
      <w:r w:rsidR="00FA7D30" w:rsidRPr="00FA7D30">
        <w:rPr>
          <w:rStyle w:val="a4"/>
          <w:rtl/>
        </w:rPr>
        <w:t>(</w:t>
      </w:r>
      <w:r w:rsidR="00FA7D30">
        <w:rPr>
          <w:rStyle w:val="a4"/>
          <w:rtl/>
        </w:rPr>
        <w:footnoteReference w:id="126"/>
      </w:r>
      <w:r w:rsidR="00FA7D30" w:rsidRPr="00FA7D30">
        <w:rPr>
          <w:rStyle w:val="a4"/>
          <w:rtl/>
        </w:rPr>
        <w:t>)</w:t>
      </w:r>
      <w:r w:rsidR="00FA7D30">
        <w:rPr>
          <w:rFonts w:ascii="Traditional Arabic" w:hAnsi="Traditional Arabic" w:cs="Traditional Arabic" w:hint="cs"/>
          <w:sz w:val="34"/>
          <w:szCs w:val="34"/>
          <w:rtl/>
        </w:rPr>
        <w:t>.</w:t>
      </w:r>
    </w:p>
    <w:p w:rsidR="00120E97" w:rsidRDefault="003A572F" w:rsidP="00120E9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والذي يظهر لي والله أعلم </w:t>
      </w:r>
      <w:r w:rsidR="00D47CCB">
        <w:rPr>
          <w:rFonts w:ascii="Traditional Arabic" w:hAnsi="Traditional Arabic" w:cs="Traditional Arabic" w:hint="cs"/>
          <w:sz w:val="34"/>
          <w:szCs w:val="34"/>
          <w:rtl/>
        </w:rPr>
        <w:t xml:space="preserve">أن الأمر يختلف في كل حالة بحسبها فإن </w:t>
      </w:r>
      <w:r w:rsidR="005F3268">
        <w:rPr>
          <w:rFonts w:ascii="Traditional Arabic" w:hAnsi="Traditional Arabic" w:cs="Traditional Arabic" w:hint="cs"/>
          <w:sz w:val="34"/>
          <w:szCs w:val="34"/>
          <w:rtl/>
        </w:rPr>
        <w:t>كان</w:t>
      </w:r>
      <w:r w:rsidR="00D47CCB">
        <w:rPr>
          <w:rFonts w:ascii="Traditional Arabic" w:hAnsi="Traditional Arabic" w:cs="Traditional Arabic" w:hint="cs"/>
          <w:sz w:val="34"/>
          <w:szCs w:val="34"/>
          <w:rtl/>
        </w:rPr>
        <w:t xml:space="preserve"> الفقير</w:t>
      </w:r>
      <w:r w:rsidR="00D47CCB" w:rsidRPr="00D47CCB">
        <w:rPr>
          <w:rFonts w:ascii="Traditional Arabic" w:hAnsi="Traditional Arabic" w:cs="Traditional Arabic"/>
          <w:sz w:val="34"/>
          <w:szCs w:val="34"/>
          <w:rtl/>
        </w:rPr>
        <w:t xml:space="preserve"> </w:t>
      </w:r>
      <w:r w:rsidR="005F3268">
        <w:rPr>
          <w:rFonts w:ascii="Traditional Arabic" w:hAnsi="Traditional Arabic" w:cs="Traditional Arabic" w:hint="cs"/>
          <w:sz w:val="34"/>
          <w:szCs w:val="34"/>
          <w:rtl/>
        </w:rPr>
        <w:t xml:space="preserve">يمكنه </w:t>
      </w:r>
      <w:r w:rsidR="00D47CCB" w:rsidRPr="00D47CCB">
        <w:rPr>
          <w:rFonts w:ascii="Traditional Arabic" w:hAnsi="Traditional Arabic" w:cs="Traditional Arabic" w:hint="eastAsia"/>
          <w:sz w:val="34"/>
          <w:szCs w:val="34"/>
          <w:rtl/>
        </w:rPr>
        <w:t>العمل</w:t>
      </w:r>
      <w:r w:rsidR="00D47CCB" w:rsidRPr="00D47CCB">
        <w:rPr>
          <w:rFonts w:ascii="Traditional Arabic" w:hAnsi="Traditional Arabic" w:cs="Traditional Arabic"/>
          <w:sz w:val="34"/>
          <w:szCs w:val="34"/>
          <w:rtl/>
        </w:rPr>
        <w:t xml:space="preserve"> </w:t>
      </w:r>
      <w:r w:rsidR="005F3268">
        <w:rPr>
          <w:rFonts w:ascii="Traditional Arabic" w:hAnsi="Traditional Arabic" w:cs="Traditional Arabic" w:hint="cs"/>
          <w:sz w:val="34"/>
          <w:szCs w:val="34"/>
          <w:rtl/>
        </w:rPr>
        <w:t>و</w:t>
      </w:r>
      <w:r w:rsidR="00120E97">
        <w:rPr>
          <w:rFonts w:ascii="Traditional Arabic" w:hAnsi="Traditional Arabic" w:cs="Traditional Arabic" w:hint="cs"/>
          <w:sz w:val="34"/>
          <w:szCs w:val="34"/>
          <w:rtl/>
        </w:rPr>
        <w:t xml:space="preserve">إنما </w:t>
      </w:r>
      <w:r w:rsidR="005F3268">
        <w:rPr>
          <w:rFonts w:ascii="Traditional Arabic" w:hAnsi="Traditional Arabic" w:cs="Traditional Arabic" w:hint="cs"/>
          <w:sz w:val="34"/>
          <w:szCs w:val="34"/>
          <w:rtl/>
        </w:rPr>
        <w:t>يحتاج إلى</w:t>
      </w:r>
      <w:r w:rsidR="00D47CCB" w:rsidRPr="00D47CCB">
        <w:rPr>
          <w:rFonts w:ascii="Traditional Arabic" w:hAnsi="Traditional Arabic" w:cs="Traditional Arabic"/>
          <w:sz w:val="34"/>
          <w:szCs w:val="34"/>
          <w:rtl/>
        </w:rPr>
        <w:t xml:space="preserve"> </w:t>
      </w:r>
      <w:r w:rsidR="005F3268">
        <w:rPr>
          <w:rFonts w:ascii="Traditional Arabic" w:hAnsi="Traditional Arabic" w:cs="Traditional Arabic" w:hint="cs"/>
          <w:sz w:val="34"/>
          <w:szCs w:val="34"/>
          <w:rtl/>
        </w:rPr>
        <w:t>المعدات والأدوات</w:t>
      </w:r>
      <w:r w:rsidR="00120E97">
        <w:rPr>
          <w:rFonts w:ascii="Traditional Arabic" w:hAnsi="Traditional Arabic" w:cs="Traditional Arabic" w:hint="cs"/>
          <w:sz w:val="34"/>
          <w:szCs w:val="34"/>
          <w:rtl/>
        </w:rPr>
        <w:t>،</w:t>
      </w:r>
      <w:r w:rsidR="00320C90">
        <w:rPr>
          <w:rFonts w:ascii="Traditional Arabic" w:hAnsi="Traditional Arabic" w:cs="Traditional Arabic" w:hint="cs"/>
          <w:sz w:val="34"/>
          <w:szCs w:val="34"/>
          <w:rtl/>
        </w:rPr>
        <w:t xml:space="preserve"> ويغلب على الظن أنه</w:t>
      </w:r>
      <w:r w:rsidR="00120E97">
        <w:rPr>
          <w:rFonts w:ascii="Traditional Arabic" w:hAnsi="Traditional Arabic" w:cs="Traditional Arabic" w:hint="cs"/>
          <w:sz w:val="34"/>
          <w:szCs w:val="34"/>
          <w:rtl/>
        </w:rPr>
        <w:t xml:space="preserve"> إذا ملكها سيغتني بها</w:t>
      </w:r>
      <w:r w:rsidR="00B24FE3">
        <w:rPr>
          <w:rFonts w:ascii="Traditional Arabic" w:hAnsi="Traditional Arabic" w:cs="Traditional Arabic" w:hint="cs"/>
          <w:sz w:val="34"/>
          <w:szCs w:val="34"/>
          <w:rtl/>
        </w:rPr>
        <w:t xml:space="preserve"> وتحصل له الكفاية</w:t>
      </w:r>
      <w:r w:rsidR="00D47CCB" w:rsidRPr="00D47CCB">
        <w:rPr>
          <w:rFonts w:ascii="Traditional Arabic" w:hAnsi="Traditional Arabic" w:cs="Traditional Arabic" w:hint="eastAsia"/>
          <w:sz w:val="34"/>
          <w:szCs w:val="34"/>
          <w:rtl/>
        </w:rPr>
        <w:t>،</w:t>
      </w:r>
      <w:r w:rsidR="00D47CCB" w:rsidRPr="00D47CCB">
        <w:rPr>
          <w:rFonts w:ascii="Traditional Arabic" w:hAnsi="Traditional Arabic" w:cs="Traditional Arabic"/>
          <w:sz w:val="34"/>
          <w:szCs w:val="34"/>
          <w:rtl/>
        </w:rPr>
        <w:t xml:space="preserve"> </w:t>
      </w:r>
      <w:r w:rsidR="00320C90">
        <w:rPr>
          <w:rFonts w:ascii="Traditional Arabic" w:hAnsi="Traditional Arabic" w:cs="Traditional Arabic" w:hint="cs"/>
          <w:sz w:val="34"/>
          <w:szCs w:val="34"/>
          <w:rtl/>
        </w:rPr>
        <w:t xml:space="preserve">فلا شك أن من المصلحة </w:t>
      </w:r>
      <w:r w:rsidR="00D47CCB" w:rsidRPr="00D47CCB">
        <w:rPr>
          <w:rFonts w:ascii="Traditional Arabic" w:hAnsi="Traditional Arabic" w:cs="Traditional Arabic" w:hint="eastAsia"/>
          <w:sz w:val="34"/>
          <w:szCs w:val="34"/>
          <w:rtl/>
        </w:rPr>
        <w:t>أن</w:t>
      </w:r>
      <w:r w:rsidR="00D47CCB" w:rsidRPr="00D47CCB">
        <w:rPr>
          <w:rFonts w:ascii="Traditional Arabic" w:hAnsi="Traditional Arabic" w:cs="Traditional Arabic"/>
          <w:sz w:val="34"/>
          <w:szCs w:val="34"/>
          <w:rtl/>
        </w:rPr>
        <w:t xml:space="preserve"> </w:t>
      </w:r>
      <w:r w:rsidR="00D47CCB" w:rsidRPr="00D47CCB">
        <w:rPr>
          <w:rFonts w:ascii="Traditional Arabic" w:hAnsi="Traditional Arabic" w:cs="Traditional Arabic" w:hint="eastAsia"/>
          <w:sz w:val="34"/>
          <w:szCs w:val="34"/>
          <w:rtl/>
        </w:rPr>
        <w:t>يُشترى</w:t>
      </w:r>
      <w:r w:rsidR="00D47CCB" w:rsidRPr="00D47CCB">
        <w:rPr>
          <w:rFonts w:ascii="Traditional Arabic" w:hAnsi="Traditional Arabic" w:cs="Traditional Arabic"/>
          <w:sz w:val="34"/>
          <w:szCs w:val="34"/>
          <w:rtl/>
        </w:rPr>
        <w:t xml:space="preserve"> </w:t>
      </w:r>
      <w:r w:rsidR="00D47CCB" w:rsidRPr="00D47CCB">
        <w:rPr>
          <w:rFonts w:ascii="Traditional Arabic" w:hAnsi="Traditional Arabic" w:cs="Traditional Arabic" w:hint="eastAsia"/>
          <w:sz w:val="34"/>
          <w:szCs w:val="34"/>
          <w:rtl/>
        </w:rPr>
        <w:t>له</w:t>
      </w:r>
      <w:r w:rsidR="00D47CCB" w:rsidRPr="00D47CCB">
        <w:rPr>
          <w:rFonts w:ascii="Traditional Arabic" w:hAnsi="Traditional Arabic" w:cs="Traditional Arabic"/>
          <w:sz w:val="34"/>
          <w:szCs w:val="34"/>
          <w:rtl/>
        </w:rPr>
        <w:t xml:space="preserve"> </w:t>
      </w:r>
      <w:r w:rsidR="00D47CCB" w:rsidRPr="00D47CCB">
        <w:rPr>
          <w:rFonts w:ascii="Traditional Arabic" w:hAnsi="Traditional Arabic" w:cs="Traditional Arabic" w:hint="eastAsia"/>
          <w:sz w:val="34"/>
          <w:szCs w:val="34"/>
          <w:rtl/>
        </w:rPr>
        <w:t>ذلك</w:t>
      </w:r>
      <w:r w:rsidR="00D47CCB" w:rsidRPr="00D47CCB">
        <w:rPr>
          <w:rFonts w:ascii="Traditional Arabic" w:hAnsi="Traditional Arabic" w:cs="Traditional Arabic"/>
          <w:sz w:val="34"/>
          <w:szCs w:val="34"/>
          <w:rtl/>
        </w:rPr>
        <w:t xml:space="preserve"> </w:t>
      </w:r>
      <w:r w:rsidR="00D47CCB" w:rsidRPr="00D47CCB">
        <w:rPr>
          <w:rFonts w:ascii="Traditional Arabic" w:hAnsi="Traditional Arabic" w:cs="Traditional Arabic" w:hint="eastAsia"/>
          <w:sz w:val="34"/>
          <w:szCs w:val="34"/>
          <w:rtl/>
        </w:rPr>
        <w:t>من</w:t>
      </w:r>
      <w:r w:rsidR="00D47CCB" w:rsidRPr="00D47CCB">
        <w:rPr>
          <w:rFonts w:ascii="Traditional Arabic" w:hAnsi="Traditional Arabic" w:cs="Traditional Arabic"/>
          <w:sz w:val="34"/>
          <w:szCs w:val="34"/>
          <w:rtl/>
        </w:rPr>
        <w:t xml:space="preserve"> </w:t>
      </w:r>
      <w:r w:rsidR="00D47CCB" w:rsidRPr="00D47CCB">
        <w:rPr>
          <w:rFonts w:ascii="Traditional Arabic" w:hAnsi="Traditional Arabic" w:cs="Traditional Arabic" w:hint="eastAsia"/>
          <w:sz w:val="34"/>
          <w:szCs w:val="34"/>
          <w:rtl/>
        </w:rPr>
        <w:t>الزكاة</w:t>
      </w:r>
      <w:r w:rsidR="00D47CCB" w:rsidRPr="00D47CCB">
        <w:rPr>
          <w:rFonts w:ascii="Traditional Arabic" w:hAnsi="Traditional Arabic" w:cs="Traditional Arabic"/>
          <w:sz w:val="34"/>
          <w:szCs w:val="34"/>
          <w:rtl/>
        </w:rPr>
        <w:t xml:space="preserve"> </w:t>
      </w:r>
      <w:r w:rsidR="00D47CCB" w:rsidRPr="00D47CCB">
        <w:rPr>
          <w:rFonts w:ascii="Traditional Arabic" w:hAnsi="Traditional Arabic" w:cs="Traditional Arabic" w:hint="eastAsia"/>
          <w:sz w:val="34"/>
          <w:szCs w:val="34"/>
          <w:rtl/>
        </w:rPr>
        <w:t>ولو</w:t>
      </w:r>
      <w:r w:rsidR="00D47CCB" w:rsidRPr="00D47CCB">
        <w:rPr>
          <w:rFonts w:ascii="Traditional Arabic" w:hAnsi="Traditional Arabic" w:cs="Traditional Arabic"/>
          <w:sz w:val="34"/>
          <w:szCs w:val="34"/>
          <w:rtl/>
        </w:rPr>
        <w:t xml:space="preserve"> </w:t>
      </w:r>
      <w:r w:rsidR="00B24FE3">
        <w:rPr>
          <w:rFonts w:ascii="Traditional Arabic" w:hAnsi="Traditional Arabic" w:cs="Traditional Arabic" w:hint="cs"/>
          <w:sz w:val="34"/>
          <w:szCs w:val="34"/>
          <w:rtl/>
        </w:rPr>
        <w:t>زادت قيمتها</w:t>
      </w:r>
      <w:r w:rsidR="00120E97">
        <w:rPr>
          <w:rFonts w:ascii="Traditional Arabic" w:hAnsi="Traditional Arabic" w:cs="Traditional Arabic" w:hint="cs"/>
          <w:sz w:val="34"/>
          <w:szCs w:val="34"/>
          <w:rtl/>
        </w:rPr>
        <w:t xml:space="preserve"> على</w:t>
      </w:r>
      <w:r w:rsidR="00D47CCB" w:rsidRPr="00D47CCB">
        <w:rPr>
          <w:rFonts w:ascii="Traditional Arabic" w:hAnsi="Traditional Arabic" w:cs="Traditional Arabic"/>
          <w:sz w:val="34"/>
          <w:szCs w:val="34"/>
          <w:rtl/>
        </w:rPr>
        <w:t xml:space="preserve"> </w:t>
      </w:r>
      <w:r w:rsidR="00D47CCB" w:rsidRPr="00D47CCB">
        <w:rPr>
          <w:rFonts w:ascii="Traditional Arabic" w:hAnsi="Traditional Arabic" w:cs="Traditional Arabic" w:hint="eastAsia"/>
          <w:sz w:val="34"/>
          <w:szCs w:val="34"/>
          <w:rtl/>
        </w:rPr>
        <w:t>كفاية</w:t>
      </w:r>
      <w:r w:rsidR="00D47CCB" w:rsidRPr="00D47CCB">
        <w:rPr>
          <w:rFonts w:ascii="Traditional Arabic" w:hAnsi="Traditional Arabic" w:cs="Traditional Arabic"/>
          <w:sz w:val="34"/>
          <w:szCs w:val="34"/>
          <w:rtl/>
        </w:rPr>
        <w:t xml:space="preserve"> </w:t>
      </w:r>
      <w:r w:rsidR="00120E97">
        <w:rPr>
          <w:rFonts w:ascii="Traditional Arabic" w:hAnsi="Traditional Arabic" w:cs="Traditional Arabic" w:hint="eastAsia"/>
          <w:sz w:val="34"/>
          <w:szCs w:val="34"/>
          <w:rtl/>
        </w:rPr>
        <w:t>السنة</w:t>
      </w:r>
      <w:r w:rsidR="00120E97">
        <w:rPr>
          <w:rFonts w:ascii="Traditional Arabic" w:hAnsi="Traditional Arabic" w:cs="Traditional Arabic" w:hint="cs"/>
          <w:sz w:val="34"/>
          <w:szCs w:val="34"/>
          <w:rtl/>
        </w:rPr>
        <w:t>.</w:t>
      </w:r>
    </w:p>
    <w:p w:rsidR="007C4E3F" w:rsidRDefault="00D47CCB" w:rsidP="00C72E81">
      <w:pPr>
        <w:spacing w:after="0"/>
        <w:jc w:val="both"/>
        <w:rPr>
          <w:rFonts w:ascii="Traditional Arabic" w:hAnsi="Traditional Arabic" w:cs="Traditional Arabic"/>
          <w:sz w:val="34"/>
          <w:szCs w:val="34"/>
          <w:rtl/>
        </w:rPr>
      </w:pPr>
      <w:r w:rsidRPr="00D47CCB">
        <w:rPr>
          <w:rFonts w:ascii="Traditional Arabic" w:hAnsi="Traditional Arabic" w:cs="Traditional Arabic"/>
          <w:sz w:val="34"/>
          <w:szCs w:val="34"/>
          <w:rtl/>
        </w:rPr>
        <w:t xml:space="preserve"> </w:t>
      </w:r>
      <w:r w:rsidR="00B24FE3">
        <w:rPr>
          <w:rFonts w:ascii="Traditional Arabic" w:hAnsi="Traditional Arabic" w:cs="Traditional Arabic" w:hint="cs"/>
          <w:sz w:val="34"/>
          <w:szCs w:val="34"/>
          <w:rtl/>
        </w:rPr>
        <w:t>أما إن كان الفقير</w:t>
      </w:r>
      <w:r w:rsidR="009A7D97" w:rsidRPr="009A7D97">
        <w:rPr>
          <w:rFonts w:ascii="Traditional Arabic" w:hAnsi="Traditional Arabic" w:cs="Traditional Arabic" w:hint="eastAsia"/>
          <w:sz w:val="34"/>
          <w:szCs w:val="34"/>
          <w:rtl/>
        </w:rPr>
        <w:t xml:space="preserve"> </w:t>
      </w:r>
      <w:r w:rsidR="009A7D97" w:rsidRPr="00D47CCB">
        <w:rPr>
          <w:rFonts w:ascii="Traditional Arabic" w:hAnsi="Traditional Arabic" w:cs="Traditional Arabic" w:hint="eastAsia"/>
          <w:sz w:val="34"/>
          <w:szCs w:val="34"/>
          <w:rtl/>
        </w:rPr>
        <w:t>ضعيف</w:t>
      </w:r>
      <w:r w:rsidR="009A7D97">
        <w:rPr>
          <w:rFonts w:ascii="Traditional Arabic" w:hAnsi="Traditional Arabic" w:cs="Traditional Arabic" w:hint="cs"/>
          <w:sz w:val="34"/>
          <w:szCs w:val="34"/>
          <w:rtl/>
        </w:rPr>
        <w:t>اً</w:t>
      </w:r>
      <w:r w:rsidR="009A7D97" w:rsidRPr="00D47CCB">
        <w:rPr>
          <w:rFonts w:ascii="Traditional Arabic" w:hAnsi="Traditional Arabic" w:cs="Traditional Arabic"/>
          <w:sz w:val="34"/>
          <w:szCs w:val="34"/>
          <w:rtl/>
        </w:rPr>
        <w:t xml:space="preserve"> </w:t>
      </w:r>
      <w:r w:rsidR="009A7D97" w:rsidRPr="00D47CCB">
        <w:rPr>
          <w:rFonts w:ascii="Traditional Arabic" w:hAnsi="Traditional Arabic" w:cs="Traditional Arabic" w:hint="eastAsia"/>
          <w:sz w:val="34"/>
          <w:szCs w:val="34"/>
          <w:rtl/>
        </w:rPr>
        <w:t>لا</w:t>
      </w:r>
      <w:r w:rsidR="009A7D97" w:rsidRPr="00D47CCB">
        <w:rPr>
          <w:rFonts w:ascii="Traditional Arabic" w:hAnsi="Traditional Arabic" w:cs="Traditional Arabic"/>
          <w:sz w:val="34"/>
          <w:szCs w:val="34"/>
          <w:rtl/>
        </w:rPr>
        <w:t xml:space="preserve"> </w:t>
      </w:r>
      <w:r w:rsidR="009A7D97">
        <w:rPr>
          <w:rFonts w:ascii="Traditional Arabic" w:hAnsi="Traditional Arabic" w:cs="Traditional Arabic" w:hint="cs"/>
          <w:sz w:val="34"/>
          <w:szCs w:val="34"/>
          <w:rtl/>
        </w:rPr>
        <w:t>يستطيع العمل والاكتساب، أو كان</w:t>
      </w:r>
      <w:r w:rsidR="00B24FE3">
        <w:rPr>
          <w:rFonts w:ascii="Traditional Arabic" w:hAnsi="Traditional Arabic" w:cs="Traditional Arabic" w:hint="cs"/>
          <w:sz w:val="34"/>
          <w:szCs w:val="34"/>
          <w:rtl/>
        </w:rPr>
        <w:t xml:space="preserve"> يعمل لكن عمله لا</w:t>
      </w:r>
      <w:r w:rsidR="00DA1C36">
        <w:rPr>
          <w:rFonts w:ascii="Traditional Arabic" w:hAnsi="Traditional Arabic" w:cs="Traditional Arabic" w:hint="cs"/>
          <w:sz w:val="34"/>
          <w:szCs w:val="34"/>
          <w:rtl/>
        </w:rPr>
        <w:t xml:space="preserve"> يفي </w:t>
      </w:r>
      <w:r w:rsidRPr="00D47CCB">
        <w:rPr>
          <w:rFonts w:ascii="Traditional Arabic" w:hAnsi="Traditional Arabic" w:cs="Traditional Arabic" w:hint="eastAsia"/>
          <w:sz w:val="34"/>
          <w:szCs w:val="34"/>
          <w:rtl/>
        </w:rPr>
        <w:t>بحاجته،</w:t>
      </w:r>
      <w:r w:rsidRPr="00D47CCB">
        <w:rPr>
          <w:rFonts w:ascii="Traditional Arabic" w:hAnsi="Traditional Arabic" w:cs="Traditional Arabic"/>
          <w:sz w:val="34"/>
          <w:szCs w:val="34"/>
          <w:rtl/>
        </w:rPr>
        <w:t xml:space="preserve"> </w:t>
      </w:r>
      <w:r w:rsidR="009A7D97">
        <w:rPr>
          <w:rFonts w:ascii="Traditional Arabic" w:hAnsi="Traditional Arabic" w:cs="Traditional Arabic" w:hint="cs"/>
          <w:sz w:val="34"/>
          <w:szCs w:val="34"/>
          <w:rtl/>
        </w:rPr>
        <w:t>فإنه يعطى من الزكاة تمام حاجته لمدة عام</w:t>
      </w:r>
      <w:r w:rsidR="00B140E1">
        <w:rPr>
          <w:rFonts w:ascii="Traditional Arabic" w:hAnsi="Traditional Arabic" w:cs="Traditional Arabic" w:hint="cs"/>
          <w:sz w:val="34"/>
          <w:szCs w:val="34"/>
          <w:rtl/>
        </w:rPr>
        <w:t xml:space="preserve"> فقط</w:t>
      </w:r>
      <w:r w:rsidR="009A7D97">
        <w:rPr>
          <w:rFonts w:ascii="Traditional Arabic" w:hAnsi="Traditional Arabic" w:cs="Traditional Arabic" w:hint="cs"/>
          <w:sz w:val="34"/>
          <w:szCs w:val="34"/>
          <w:rtl/>
        </w:rPr>
        <w:t>،</w:t>
      </w:r>
      <w:r w:rsidR="009A7D97" w:rsidRPr="00D47CCB">
        <w:rPr>
          <w:rFonts w:ascii="Traditional Arabic" w:hAnsi="Traditional Arabic" w:cs="Traditional Arabic"/>
          <w:sz w:val="34"/>
          <w:szCs w:val="34"/>
          <w:rtl/>
        </w:rPr>
        <w:t xml:space="preserve"> </w:t>
      </w:r>
      <w:r w:rsidRPr="00D47CCB">
        <w:rPr>
          <w:rFonts w:ascii="Traditional Arabic" w:hAnsi="Traditional Arabic" w:cs="Traditional Arabic"/>
          <w:sz w:val="34"/>
          <w:szCs w:val="34"/>
          <w:rtl/>
        </w:rPr>
        <w:t xml:space="preserve"> </w:t>
      </w:r>
      <w:r w:rsidR="009A7D97">
        <w:rPr>
          <w:rFonts w:ascii="Traditional Arabic" w:hAnsi="Traditional Arabic" w:cs="Traditional Arabic" w:hint="cs"/>
          <w:sz w:val="34"/>
          <w:szCs w:val="34"/>
          <w:rtl/>
        </w:rPr>
        <w:t>وذلك ليمكن توزيع الزكاة على عدد أكبر من الفقراء ولا شك أنه كلما اتسع نطاق توزيع الزكاة على الفقراء كان ذلك أولى</w:t>
      </w:r>
      <w:r w:rsidR="00C72E81">
        <w:rPr>
          <w:rFonts w:ascii="Traditional Arabic" w:hAnsi="Traditional Arabic" w:cs="Traditional Arabic" w:hint="cs"/>
          <w:sz w:val="34"/>
          <w:szCs w:val="34"/>
          <w:rtl/>
        </w:rPr>
        <w:t>.</w:t>
      </w:r>
    </w:p>
    <w:p w:rsidR="00FE7A79" w:rsidRPr="007C4E3F" w:rsidRDefault="00202FF1" w:rsidP="00AE1E6F">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ومما ينبغي ملاحظته هنا أنه يمكن التفريق بين الفقير العاقل الذي يحسن التصرف فيما يأخذه من الزكاة بحيث يصرفه فيما يحتاجه أو يستثمره وينتفع منه، وبين الفقير السفيه الذي لو أعطي أكثر من كفاية السنة لربما أفسد المال أو صرفه فيما لا ينبغي، ويمكن أن يبتلى الفقير كما يبتلى اليتامى في أموالهم فمن تبين منه الرشد يعطى ما يكفيه على الدوام ومن تبين منه السفه يعطى الحد الأدنى من كفايته </w:t>
      </w:r>
      <w:r w:rsidR="0094030B">
        <w:rPr>
          <w:rFonts w:ascii="Traditional Arabic" w:hAnsi="Traditional Arabic" w:cs="Traditional Arabic" w:hint="cs"/>
          <w:sz w:val="34"/>
          <w:szCs w:val="34"/>
          <w:rtl/>
        </w:rPr>
        <w:t xml:space="preserve">بحيث </w:t>
      </w:r>
      <w:r w:rsidR="00D82834">
        <w:rPr>
          <w:rFonts w:ascii="Traditional Arabic" w:hAnsi="Traditional Arabic" w:cs="Traditional Arabic" w:hint="cs"/>
          <w:sz w:val="34"/>
          <w:szCs w:val="34"/>
          <w:rtl/>
        </w:rPr>
        <w:t>يصرفها</w:t>
      </w:r>
      <w:r w:rsidR="0094030B">
        <w:rPr>
          <w:rFonts w:ascii="Traditional Arabic" w:hAnsi="Traditional Arabic" w:cs="Traditional Arabic" w:hint="cs"/>
          <w:sz w:val="34"/>
          <w:szCs w:val="34"/>
          <w:rtl/>
        </w:rPr>
        <w:t xml:space="preserve"> في احتياجاته دون زيادة</w:t>
      </w:r>
      <w:r w:rsidR="00D82834">
        <w:rPr>
          <w:rFonts w:ascii="Traditional Arabic" w:hAnsi="Traditional Arabic" w:cs="Traditional Arabic" w:hint="cs"/>
          <w:sz w:val="34"/>
          <w:szCs w:val="34"/>
          <w:rtl/>
        </w:rPr>
        <w:t>،</w:t>
      </w:r>
      <w:r w:rsidR="0094030B">
        <w:rPr>
          <w:rFonts w:ascii="Traditional Arabic" w:hAnsi="Traditional Arabic" w:cs="Traditional Arabic" w:hint="cs"/>
          <w:sz w:val="34"/>
          <w:szCs w:val="34"/>
          <w:rtl/>
        </w:rPr>
        <w:t xml:space="preserve"> وهذا الأمر لا يمكن أن يقوم به إلا جهات ومؤسسات ولجان وليس هو في إمكان الأفراد</w:t>
      </w:r>
      <w:r w:rsidR="00CD3FCA">
        <w:rPr>
          <w:rFonts w:ascii="Traditional Arabic" w:hAnsi="Traditional Arabic" w:cs="Traditional Arabic" w:hint="cs"/>
          <w:sz w:val="34"/>
          <w:szCs w:val="34"/>
          <w:rtl/>
        </w:rPr>
        <w:t xml:space="preserve"> </w:t>
      </w:r>
      <w:r w:rsidR="0094030B">
        <w:rPr>
          <w:rFonts w:ascii="Traditional Arabic" w:hAnsi="Traditional Arabic" w:cs="Traditional Arabic" w:hint="cs"/>
          <w:sz w:val="34"/>
          <w:szCs w:val="34"/>
          <w:rtl/>
        </w:rPr>
        <w:t>والله أعلم.</w:t>
      </w:r>
    </w:p>
    <w:p w:rsidR="00F06BFB" w:rsidRDefault="00C72E81" w:rsidP="00C72E81">
      <w:pPr>
        <w:spacing w:after="0"/>
        <w:jc w:val="both"/>
        <w:rPr>
          <w:rFonts w:ascii="Traditional Arabic" w:hAnsi="Traditional Arabic" w:cs="Traditional Arabic"/>
          <w:b/>
          <w:bCs/>
          <w:sz w:val="34"/>
          <w:szCs w:val="34"/>
          <w:rtl/>
        </w:rPr>
      </w:pPr>
      <w:r>
        <w:rPr>
          <w:rFonts w:ascii="Traditional Arabic" w:hAnsi="Traditional Arabic" w:cs="Traditional Arabic" w:hint="cs"/>
          <w:sz w:val="34"/>
          <w:szCs w:val="34"/>
          <w:rtl/>
        </w:rPr>
        <w:t xml:space="preserve"> </w:t>
      </w:r>
      <w:r w:rsidR="00771047">
        <w:rPr>
          <w:rFonts w:ascii="Traditional Arabic" w:hAnsi="Traditional Arabic" w:cs="Traditional Arabic" w:hint="cs"/>
          <w:sz w:val="34"/>
          <w:szCs w:val="34"/>
          <w:rtl/>
        </w:rPr>
        <w:t xml:space="preserve"> </w:t>
      </w:r>
      <w:r w:rsidR="00F06BFB" w:rsidRPr="00F06BFB">
        <w:rPr>
          <w:rFonts w:ascii="Traditional Arabic" w:hAnsi="Traditional Arabic" w:cs="Traditional Arabic" w:hint="cs"/>
          <w:b/>
          <w:bCs/>
          <w:sz w:val="34"/>
          <w:szCs w:val="34"/>
          <w:rtl/>
        </w:rPr>
        <w:t>من المسائل المهمة في الكفاية:</w:t>
      </w:r>
      <w:r w:rsidR="0035136A">
        <w:rPr>
          <w:rFonts w:ascii="Traditional Arabic" w:hAnsi="Traditional Arabic" w:cs="Traditional Arabic" w:hint="cs"/>
          <w:b/>
          <w:bCs/>
          <w:sz w:val="34"/>
          <w:szCs w:val="34"/>
          <w:rtl/>
        </w:rPr>
        <w:t xml:space="preserve"> </w:t>
      </w:r>
    </w:p>
    <w:p w:rsidR="00F06BFB" w:rsidRDefault="0035136A" w:rsidP="00FE731C">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أنه لو وجد شخص قادر على التكسب للحصول على كفايته لكنه أراد التفرغ لطلب العلم فإنه يعطى ما يكفيه ويسد حا</w:t>
      </w:r>
      <w:r w:rsidR="00FE731C">
        <w:rPr>
          <w:rFonts w:ascii="Traditional Arabic" w:hAnsi="Traditional Arabic" w:cs="Traditional Arabic" w:hint="cs"/>
          <w:sz w:val="34"/>
          <w:szCs w:val="34"/>
          <w:rtl/>
        </w:rPr>
        <w:t xml:space="preserve">جته من الزكاة، </w:t>
      </w:r>
      <w:r>
        <w:rPr>
          <w:rFonts w:ascii="Traditional Arabic" w:hAnsi="Traditional Arabic" w:cs="Traditional Arabic" w:hint="cs"/>
          <w:sz w:val="34"/>
          <w:szCs w:val="34"/>
          <w:rtl/>
        </w:rPr>
        <w:t>وهذا مما ذكره الفقهاء</w:t>
      </w:r>
      <w:r w:rsidR="00FE731C" w:rsidRPr="00FE731C">
        <w:rPr>
          <w:rStyle w:val="a4"/>
          <w:rtl/>
        </w:rPr>
        <w:t>(</w:t>
      </w:r>
      <w:r w:rsidR="00FE731C">
        <w:rPr>
          <w:rStyle w:val="a4"/>
          <w:rtl/>
        </w:rPr>
        <w:footnoteReference w:id="127"/>
      </w:r>
      <w:r w:rsidR="00FE731C" w:rsidRPr="00FE731C">
        <w:rPr>
          <w:rStyle w:val="a4"/>
          <w:rtl/>
        </w:rPr>
        <w:t>)</w:t>
      </w:r>
      <w:r>
        <w:rPr>
          <w:rFonts w:ascii="Traditional Arabic" w:hAnsi="Traditional Arabic" w:cs="Traditional Arabic" w:hint="cs"/>
          <w:sz w:val="34"/>
          <w:szCs w:val="34"/>
          <w:rtl/>
        </w:rPr>
        <w:t xml:space="preserve"> وهو يدل على تعظيم الإسلام للعلم وأن من أعظم مقاصد الشريعة الإسلامية نشر العلم والوعي ورفع الجهل عن المجتمع إذ أنه لا يمكن أن ينهض المسلمون ويحصل لهم القوة إلا بالعلم في شتى فروعه</w:t>
      </w:r>
      <w:r w:rsidR="001E470A">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ولذلك لو احتاج طلاب الجامعات من المسلمين فإنهم يمنحون من الزكاة ما يكفيهم ليتفرغوا لطلب العلم النافع </w:t>
      </w:r>
      <w:r w:rsidR="00FE731C">
        <w:rPr>
          <w:rFonts w:ascii="Traditional Arabic" w:hAnsi="Traditional Arabic" w:cs="Traditional Arabic" w:hint="cs"/>
          <w:sz w:val="34"/>
          <w:szCs w:val="34"/>
          <w:rtl/>
        </w:rPr>
        <w:t>.</w:t>
      </w:r>
    </w:p>
    <w:p w:rsidR="006B78DC" w:rsidRPr="00BA0492" w:rsidRDefault="006B78DC" w:rsidP="00A045A5">
      <w:pPr>
        <w:spacing w:after="0"/>
        <w:jc w:val="both"/>
        <w:rPr>
          <w:rFonts w:ascii="Traditional Arabic" w:hAnsi="Traditional Arabic" w:cs="Traditional Arabic"/>
          <w:b/>
          <w:bCs/>
          <w:sz w:val="34"/>
          <w:szCs w:val="34"/>
          <w:rtl/>
        </w:rPr>
      </w:pPr>
      <w:r w:rsidRPr="00BA0492">
        <w:rPr>
          <w:rFonts w:ascii="Traditional Arabic" w:hAnsi="Traditional Arabic" w:cs="Traditional Arabic" w:hint="cs"/>
          <w:b/>
          <w:bCs/>
          <w:sz w:val="34"/>
          <w:szCs w:val="34"/>
          <w:rtl/>
        </w:rPr>
        <w:t xml:space="preserve">الضابط </w:t>
      </w:r>
      <w:r w:rsidR="00A045A5">
        <w:rPr>
          <w:rFonts w:ascii="Traditional Arabic" w:hAnsi="Traditional Arabic" w:cs="Traditional Arabic" w:hint="cs"/>
          <w:b/>
          <w:bCs/>
          <w:sz w:val="34"/>
          <w:szCs w:val="34"/>
          <w:rtl/>
        </w:rPr>
        <w:t>السادس</w:t>
      </w:r>
      <w:r w:rsidRPr="00BA0492">
        <w:rPr>
          <w:rFonts w:ascii="Traditional Arabic" w:hAnsi="Traditional Arabic" w:cs="Traditional Arabic" w:hint="cs"/>
          <w:b/>
          <w:bCs/>
          <w:sz w:val="34"/>
          <w:szCs w:val="34"/>
          <w:rtl/>
        </w:rPr>
        <w:t>: من استحق بوصف أعطي بقدر ذلك الوصف</w:t>
      </w:r>
      <w:r w:rsidRPr="00715536">
        <w:rPr>
          <w:rStyle w:val="a4"/>
          <w:rtl/>
        </w:rPr>
        <w:t>(</w:t>
      </w:r>
      <w:r>
        <w:rPr>
          <w:rStyle w:val="a4"/>
          <w:rtl/>
        </w:rPr>
        <w:footnoteReference w:id="128"/>
      </w:r>
      <w:r w:rsidRPr="00715536">
        <w:rPr>
          <w:rStyle w:val="a4"/>
          <w:rtl/>
        </w:rPr>
        <w:t>)</w:t>
      </w:r>
    </w:p>
    <w:p w:rsidR="006B78DC" w:rsidRDefault="006B78DC" w:rsidP="006B78DC">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فمن أعطي بوصف العاملين عليها أعطي بقدر عمله، فإن كان العامل عليها فقيراً فإنه يعطى بوصف العمل مقدار عمله وإذا لم يكفه أجر عمله فإنه يعطى بوصف الفقر كفايته سنة لأنه يستحق الزكاة بوصفين: العمالة عليها والفقر</w:t>
      </w:r>
      <w:r w:rsidRPr="004E50E6">
        <w:rPr>
          <w:rStyle w:val="a4"/>
          <w:rtl/>
        </w:rPr>
        <w:t>(</w:t>
      </w:r>
      <w:r>
        <w:rPr>
          <w:rStyle w:val="a4"/>
          <w:rtl/>
        </w:rPr>
        <w:footnoteReference w:id="129"/>
      </w:r>
      <w:r w:rsidRPr="004E50E6">
        <w:rPr>
          <w:rStyle w:val="a4"/>
          <w:rtl/>
        </w:rPr>
        <w:t>)</w:t>
      </w:r>
      <w:r>
        <w:rPr>
          <w:rFonts w:ascii="Traditional Arabic" w:hAnsi="Traditional Arabic" w:cs="Traditional Arabic" w:hint="cs"/>
          <w:sz w:val="34"/>
          <w:szCs w:val="34"/>
          <w:rtl/>
        </w:rPr>
        <w:t>.</w:t>
      </w:r>
    </w:p>
    <w:p w:rsidR="006B78DC" w:rsidRDefault="006B78DC" w:rsidP="006B78DC">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وكذلك قد يعطى بوصف الغارم وبوصف الفقر أو بوصف ابن السبيل وبوصف الفقر وهكذا، لكن يعطى بقدر كل وصف دون زيادة</w:t>
      </w:r>
      <w:r w:rsidR="002E5D2B" w:rsidRPr="002E5D2B">
        <w:rPr>
          <w:rStyle w:val="a4"/>
          <w:rtl/>
        </w:rPr>
        <w:t>(</w:t>
      </w:r>
      <w:r w:rsidR="002E5D2B">
        <w:rPr>
          <w:rStyle w:val="a4"/>
          <w:rtl/>
        </w:rPr>
        <w:footnoteReference w:id="130"/>
      </w:r>
      <w:r w:rsidR="002E5D2B" w:rsidRPr="002E5D2B">
        <w:rPr>
          <w:rStyle w:val="a4"/>
          <w:rtl/>
        </w:rPr>
        <w:t>)</w:t>
      </w:r>
      <w:r>
        <w:rPr>
          <w:rFonts w:ascii="Traditional Arabic" w:hAnsi="Traditional Arabic" w:cs="Traditional Arabic" w:hint="cs"/>
          <w:sz w:val="34"/>
          <w:szCs w:val="34"/>
          <w:rtl/>
        </w:rPr>
        <w:t>.</w:t>
      </w:r>
    </w:p>
    <w:p w:rsidR="0040445F" w:rsidRDefault="0040445F" w:rsidP="0040445F">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يقول ابن قدامة " </w:t>
      </w:r>
      <w:r w:rsidRPr="0040445F">
        <w:rPr>
          <w:rFonts w:ascii="Traditional Arabic" w:hAnsi="Traditional Arabic" w:cs="Traditional Arabic" w:hint="eastAsia"/>
          <w:sz w:val="34"/>
          <w:szCs w:val="34"/>
          <w:rtl/>
        </w:rPr>
        <w:t>وإن</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اجتمع</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في</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واحد</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سببان</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كالغارم</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الفقير</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دفع</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إليه</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بهما؛</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لأن</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كل</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واحد</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منهما</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سبب</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للأخذ،</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فوجب</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أن</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يثبت</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حكمه</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حيث</w:t>
      </w:r>
      <w:r w:rsidRPr="0040445F">
        <w:rPr>
          <w:rFonts w:ascii="Traditional Arabic" w:hAnsi="Traditional Arabic" w:cs="Traditional Arabic"/>
          <w:sz w:val="34"/>
          <w:szCs w:val="34"/>
          <w:rtl/>
        </w:rPr>
        <w:t xml:space="preserve"> </w:t>
      </w:r>
      <w:r w:rsidRPr="0040445F">
        <w:rPr>
          <w:rFonts w:ascii="Traditional Arabic" w:hAnsi="Traditional Arabic" w:cs="Traditional Arabic" w:hint="eastAsia"/>
          <w:sz w:val="34"/>
          <w:szCs w:val="34"/>
          <w:rtl/>
        </w:rPr>
        <w:t>وجد</w:t>
      </w:r>
      <w:r>
        <w:rPr>
          <w:rFonts w:ascii="Traditional Arabic" w:hAnsi="Traditional Arabic" w:cs="Traditional Arabic" w:hint="cs"/>
          <w:sz w:val="34"/>
          <w:szCs w:val="34"/>
          <w:rtl/>
        </w:rPr>
        <w:t>"</w:t>
      </w:r>
      <w:r w:rsidRPr="0040445F">
        <w:rPr>
          <w:rStyle w:val="a4"/>
          <w:rtl/>
        </w:rPr>
        <w:t>(</w:t>
      </w:r>
      <w:r>
        <w:rPr>
          <w:rStyle w:val="a4"/>
          <w:rtl/>
        </w:rPr>
        <w:footnoteReference w:id="131"/>
      </w:r>
      <w:r w:rsidRPr="0040445F">
        <w:rPr>
          <w:rStyle w:val="a4"/>
          <w:rtl/>
        </w:rPr>
        <w:t>)</w:t>
      </w:r>
      <w:r>
        <w:rPr>
          <w:rFonts w:ascii="Traditional Arabic" w:hAnsi="Traditional Arabic" w:cs="Traditional Arabic" w:hint="cs"/>
          <w:sz w:val="34"/>
          <w:szCs w:val="34"/>
          <w:rtl/>
        </w:rPr>
        <w:t>.</w:t>
      </w:r>
    </w:p>
    <w:p w:rsidR="00E54F18" w:rsidRDefault="00E54F18" w:rsidP="00E54F18">
      <w:pPr>
        <w:spacing w:after="0"/>
        <w:jc w:val="both"/>
        <w:rPr>
          <w:rFonts w:ascii="Traditional Arabic" w:hAnsi="Traditional Arabic" w:cs="Traditional Arabic"/>
          <w:sz w:val="34"/>
          <w:szCs w:val="34"/>
          <w:rtl/>
        </w:rPr>
      </w:pPr>
      <w:r>
        <w:rPr>
          <w:rFonts w:ascii="Traditional Arabic" w:hAnsi="Traditional Arabic" w:cs="Traditional Arabic" w:hint="cs"/>
          <w:b/>
          <w:bCs/>
          <w:sz w:val="34"/>
          <w:szCs w:val="34"/>
          <w:rtl/>
        </w:rPr>
        <w:t>الضابط السابع: ضابط</w:t>
      </w:r>
      <w:r w:rsidR="00D62731">
        <w:rPr>
          <w:rFonts w:ascii="Traditional Arabic" w:hAnsi="Traditional Arabic" w:cs="Traditional Arabic" w:hint="cs"/>
          <w:b/>
          <w:bCs/>
          <w:sz w:val="34"/>
          <w:szCs w:val="34"/>
          <w:rtl/>
        </w:rPr>
        <w:t xml:space="preserve"> مصرف "</w:t>
      </w:r>
      <w:r>
        <w:rPr>
          <w:rFonts w:ascii="Traditional Arabic" w:hAnsi="Traditional Arabic" w:cs="Traditional Arabic" w:hint="cs"/>
          <w:b/>
          <w:bCs/>
          <w:sz w:val="34"/>
          <w:szCs w:val="34"/>
          <w:rtl/>
        </w:rPr>
        <w:t xml:space="preserve"> العاملين على الزكاة</w:t>
      </w:r>
      <w:r w:rsidR="00D62731">
        <w:rPr>
          <w:rFonts w:ascii="Traditional Arabic" w:hAnsi="Traditional Arabic" w:cs="Traditional Arabic" w:hint="cs"/>
          <w:sz w:val="34"/>
          <w:szCs w:val="34"/>
          <w:rtl/>
        </w:rPr>
        <w:t xml:space="preserve"> "</w:t>
      </w:r>
    </w:p>
    <w:p w:rsidR="001B5BEE" w:rsidRDefault="00E54F18" w:rsidP="00D7098C">
      <w:pPr>
        <w:spacing w:after="0"/>
        <w:jc w:val="both"/>
        <w:rPr>
          <w:rFonts w:ascii="Traditional Arabic" w:hAnsi="Traditional Arabic" w:cs="Traditional Arabic"/>
          <w:sz w:val="34"/>
          <w:szCs w:val="34"/>
          <w:rtl/>
        </w:rPr>
      </w:pPr>
      <w:r w:rsidRPr="00E54F18">
        <w:rPr>
          <w:rFonts w:ascii="Traditional Arabic" w:hAnsi="Traditional Arabic" w:cs="Traditional Arabic" w:hint="eastAsia"/>
          <w:sz w:val="34"/>
          <w:szCs w:val="34"/>
          <w:rtl/>
        </w:rPr>
        <w:t>العاملون</w:t>
      </w:r>
      <w:r w:rsidRPr="00E54F18">
        <w:rPr>
          <w:rFonts w:ascii="Traditional Arabic" w:hAnsi="Traditional Arabic" w:cs="Traditional Arabic"/>
          <w:sz w:val="34"/>
          <w:szCs w:val="34"/>
          <w:rtl/>
        </w:rPr>
        <w:t xml:space="preserve"> </w:t>
      </w:r>
      <w:r w:rsidR="00364470">
        <w:rPr>
          <w:rFonts w:ascii="Traditional Arabic" w:hAnsi="Traditional Arabic" w:cs="Traditional Arabic" w:hint="eastAsia"/>
          <w:sz w:val="34"/>
          <w:szCs w:val="34"/>
          <w:rtl/>
        </w:rPr>
        <w:t>عل</w:t>
      </w:r>
      <w:r w:rsidR="00364470">
        <w:rPr>
          <w:rFonts w:ascii="Traditional Arabic" w:hAnsi="Traditional Arabic" w:cs="Traditional Arabic" w:hint="cs"/>
          <w:sz w:val="34"/>
          <w:szCs w:val="34"/>
          <w:rtl/>
        </w:rPr>
        <w:t xml:space="preserve">ى الزكاة </w:t>
      </w:r>
      <w:r w:rsidRPr="00E54F18">
        <w:rPr>
          <w:rFonts w:ascii="Traditional Arabic" w:hAnsi="Traditional Arabic" w:cs="Traditional Arabic" w:hint="eastAsia"/>
          <w:sz w:val="34"/>
          <w:szCs w:val="34"/>
          <w:rtl/>
        </w:rPr>
        <w:t>هم</w:t>
      </w:r>
      <w:r w:rsidR="00344271">
        <w:rPr>
          <w:rFonts w:ascii="Traditional Arabic" w:hAnsi="Traditional Arabic" w:cs="Traditional Arabic" w:hint="cs"/>
          <w:sz w:val="34"/>
          <w:szCs w:val="34"/>
          <w:rtl/>
        </w:rPr>
        <w:t xml:space="preserve">: </w:t>
      </w:r>
      <w:r w:rsidR="00D5289D" w:rsidRPr="00D5289D">
        <w:rPr>
          <w:rFonts w:ascii="Traditional Arabic" w:hAnsi="Traditional Arabic" w:cs="Traditional Arabic" w:hint="eastAsia"/>
          <w:sz w:val="34"/>
          <w:szCs w:val="34"/>
          <w:rtl/>
        </w:rPr>
        <w:t>السُّعَاةُ</w:t>
      </w:r>
      <w:r w:rsidR="00D5289D" w:rsidRPr="00D5289D">
        <w:rPr>
          <w:rFonts w:ascii="Traditional Arabic" w:hAnsi="Traditional Arabic" w:cs="Traditional Arabic"/>
          <w:sz w:val="34"/>
          <w:szCs w:val="34"/>
          <w:rtl/>
        </w:rPr>
        <w:t xml:space="preserve"> </w:t>
      </w:r>
      <w:r w:rsidR="00D5289D" w:rsidRPr="00D5289D">
        <w:rPr>
          <w:rFonts w:ascii="Traditional Arabic" w:hAnsi="Traditional Arabic" w:cs="Traditional Arabic" w:hint="eastAsia"/>
          <w:sz w:val="34"/>
          <w:szCs w:val="34"/>
          <w:rtl/>
        </w:rPr>
        <w:t>الذين</w:t>
      </w:r>
      <w:r w:rsidR="00D5289D" w:rsidRPr="00D5289D">
        <w:rPr>
          <w:rFonts w:ascii="Traditional Arabic" w:hAnsi="Traditional Arabic" w:cs="Traditional Arabic"/>
          <w:sz w:val="34"/>
          <w:szCs w:val="34"/>
          <w:rtl/>
        </w:rPr>
        <w:t xml:space="preserve"> </w:t>
      </w:r>
      <w:r w:rsidR="00D5289D" w:rsidRPr="00D5289D">
        <w:rPr>
          <w:rFonts w:ascii="Traditional Arabic" w:hAnsi="Traditional Arabic" w:cs="Traditional Arabic" w:hint="eastAsia"/>
          <w:sz w:val="34"/>
          <w:szCs w:val="34"/>
          <w:rtl/>
        </w:rPr>
        <w:t>ينص</w:t>
      </w:r>
      <w:r w:rsidR="007C384E">
        <w:rPr>
          <w:rFonts w:ascii="Traditional Arabic" w:hAnsi="Traditional Arabic" w:cs="Traditional Arabic" w:hint="cs"/>
          <w:sz w:val="34"/>
          <w:szCs w:val="34"/>
          <w:rtl/>
        </w:rPr>
        <w:t>ّ</w:t>
      </w:r>
      <w:r w:rsidR="00D5289D" w:rsidRPr="00D5289D">
        <w:rPr>
          <w:rFonts w:ascii="Traditional Arabic" w:hAnsi="Traditional Arabic" w:cs="Traditional Arabic" w:hint="eastAsia"/>
          <w:sz w:val="34"/>
          <w:szCs w:val="34"/>
          <w:rtl/>
        </w:rPr>
        <w:t>بهم</w:t>
      </w:r>
      <w:r w:rsidR="00D5289D" w:rsidRPr="00D5289D">
        <w:rPr>
          <w:rFonts w:ascii="Traditional Arabic" w:hAnsi="Traditional Arabic" w:cs="Traditional Arabic"/>
          <w:sz w:val="34"/>
          <w:szCs w:val="34"/>
          <w:rtl/>
        </w:rPr>
        <w:t xml:space="preserve"> </w:t>
      </w:r>
      <w:r w:rsidR="00D5289D" w:rsidRPr="00D5289D">
        <w:rPr>
          <w:rFonts w:ascii="Traditional Arabic" w:hAnsi="Traditional Arabic" w:cs="Traditional Arabic" w:hint="eastAsia"/>
          <w:sz w:val="34"/>
          <w:szCs w:val="34"/>
          <w:rtl/>
        </w:rPr>
        <w:t>الإمام</w:t>
      </w:r>
      <w:r w:rsidR="00D5289D" w:rsidRPr="00D5289D">
        <w:rPr>
          <w:rFonts w:ascii="Traditional Arabic" w:hAnsi="Traditional Arabic" w:cs="Traditional Arabic"/>
          <w:sz w:val="34"/>
          <w:szCs w:val="34"/>
          <w:rtl/>
        </w:rPr>
        <w:t xml:space="preserve"> </w:t>
      </w:r>
      <w:r w:rsidR="00D5289D" w:rsidRPr="00D5289D">
        <w:rPr>
          <w:rFonts w:ascii="Traditional Arabic" w:hAnsi="Traditional Arabic" w:cs="Traditional Arabic" w:hint="eastAsia"/>
          <w:sz w:val="34"/>
          <w:szCs w:val="34"/>
          <w:rtl/>
        </w:rPr>
        <w:t>لجمع</w:t>
      </w:r>
      <w:r w:rsidR="00D5289D" w:rsidRPr="00D5289D">
        <w:rPr>
          <w:rFonts w:ascii="Traditional Arabic" w:hAnsi="Traditional Arabic" w:cs="Traditional Arabic"/>
          <w:sz w:val="34"/>
          <w:szCs w:val="34"/>
          <w:rtl/>
        </w:rPr>
        <w:t xml:space="preserve"> </w:t>
      </w:r>
      <w:r w:rsidR="00D5289D" w:rsidRPr="00D5289D">
        <w:rPr>
          <w:rFonts w:ascii="Traditional Arabic" w:hAnsi="Traditional Arabic" w:cs="Traditional Arabic" w:hint="eastAsia"/>
          <w:sz w:val="34"/>
          <w:szCs w:val="34"/>
          <w:rtl/>
        </w:rPr>
        <w:t>الزكاة</w:t>
      </w:r>
      <w:r w:rsidR="00D5289D" w:rsidRPr="00D5289D">
        <w:rPr>
          <w:rFonts w:ascii="Traditional Arabic" w:hAnsi="Traditional Arabic" w:cs="Traditional Arabic"/>
          <w:sz w:val="34"/>
          <w:szCs w:val="34"/>
          <w:rtl/>
        </w:rPr>
        <w:t xml:space="preserve"> </w:t>
      </w:r>
      <w:r w:rsidR="00D5289D" w:rsidRPr="00D5289D">
        <w:rPr>
          <w:rFonts w:ascii="Traditional Arabic" w:hAnsi="Traditional Arabic" w:cs="Traditional Arabic" w:hint="eastAsia"/>
          <w:sz w:val="34"/>
          <w:szCs w:val="34"/>
          <w:rtl/>
        </w:rPr>
        <w:t>من</w:t>
      </w:r>
      <w:r w:rsidR="00D5289D" w:rsidRPr="00D5289D">
        <w:rPr>
          <w:rFonts w:ascii="Traditional Arabic" w:hAnsi="Traditional Arabic" w:cs="Traditional Arabic"/>
          <w:sz w:val="34"/>
          <w:szCs w:val="34"/>
          <w:rtl/>
        </w:rPr>
        <w:t xml:space="preserve"> </w:t>
      </w:r>
      <w:r w:rsidR="00D5289D" w:rsidRPr="00D5289D">
        <w:rPr>
          <w:rFonts w:ascii="Traditional Arabic" w:hAnsi="Traditional Arabic" w:cs="Traditional Arabic" w:hint="eastAsia"/>
          <w:sz w:val="34"/>
          <w:szCs w:val="34"/>
          <w:rtl/>
        </w:rPr>
        <w:t>أهلها</w:t>
      </w:r>
      <w:r w:rsidR="00D5289D">
        <w:rPr>
          <w:rFonts w:ascii="Traditional Arabic" w:hAnsi="Traditional Arabic" w:cs="Traditional Arabic" w:hint="cs"/>
          <w:sz w:val="34"/>
          <w:szCs w:val="34"/>
          <w:rtl/>
        </w:rPr>
        <w:t>، وهذا القدر من الوصف متفق عليه بين الفقهاء</w:t>
      </w:r>
      <w:r w:rsidR="007C384E">
        <w:rPr>
          <w:rFonts w:ascii="Traditional Arabic" w:hAnsi="Traditional Arabic" w:cs="Traditional Arabic" w:hint="cs"/>
          <w:sz w:val="34"/>
          <w:szCs w:val="34"/>
          <w:rtl/>
        </w:rPr>
        <w:t>، ويرى ال</w:t>
      </w:r>
      <w:r w:rsidR="007C384E" w:rsidRPr="001B5BEE">
        <w:rPr>
          <w:rFonts w:ascii="Traditional Arabic" w:hAnsi="Traditional Arabic" w:cs="Traditional Arabic" w:hint="eastAsia"/>
          <w:sz w:val="34"/>
          <w:szCs w:val="34"/>
          <w:rtl/>
        </w:rPr>
        <w:t>جمهور</w:t>
      </w:r>
      <w:r w:rsidR="007C384E" w:rsidRPr="001B5BEE">
        <w:rPr>
          <w:rFonts w:ascii="Traditional Arabic" w:hAnsi="Traditional Arabic" w:cs="Traditional Arabic"/>
          <w:sz w:val="34"/>
          <w:szCs w:val="34"/>
          <w:rtl/>
        </w:rPr>
        <w:t xml:space="preserve"> </w:t>
      </w:r>
      <w:r w:rsidR="007C384E">
        <w:rPr>
          <w:rFonts w:ascii="Traditional Arabic" w:hAnsi="Traditional Arabic" w:cs="Traditional Arabic" w:hint="cs"/>
          <w:sz w:val="34"/>
          <w:szCs w:val="34"/>
          <w:rtl/>
        </w:rPr>
        <w:t xml:space="preserve">أنه يدخل في </w:t>
      </w:r>
      <w:r w:rsidR="007C384E" w:rsidRPr="001B5BEE">
        <w:rPr>
          <w:rFonts w:ascii="Traditional Arabic" w:hAnsi="Traditional Arabic" w:cs="Traditional Arabic" w:hint="eastAsia"/>
          <w:sz w:val="34"/>
          <w:szCs w:val="34"/>
          <w:rtl/>
        </w:rPr>
        <w:t>معنى</w:t>
      </w:r>
      <w:r w:rsidR="007C384E" w:rsidRPr="001B5BEE">
        <w:rPr>
          <w:rFonts w:ascii="Traditional Arabic" w:hAnsi="Traditional Arabic" w:cs="Traditional Arabic"/>
          <w:sz w:val="34"/>
          <w:szCs w:val="34"/>
          <w:rtl/>
        </w:rPr>
        <w:t xml:space="preserve"> </w:t>
      </w:r>
      <w:r w:rsidR="007C384E" w:rsidRPr="001B5BEE">
        <w:rPr>
          <w:rFonts w:ascii="Traditional Arabic" w:hAnsi="Traditional Arabic" w:cs="Traditional Arabic" w:hint="eastAsia"/>
          <w:sz w:val="34"/>
          <w:szCs w:val="34"/>
          <w:rtl/>
        </w:rPr>
        <w:t>العاملين</w:t>
      </w:r>
      <w:r w:rsidR="007C384E" w:rsidRPr="001B5BEE">
        <w:rPr>
          <w:rFonts w:ascii="Traditional Arabic" w:hAnsi="Traditional Arabic" w:cs="Traditional Arabic"/>
          <w:sz w:val="34"/>
          <w:szCs w:val="34"/>
          <w:rtl/>
        </w:rPr>
        <w:t xml:space="preserve"> </w:t>
      </w:r>
      <w:r w:rsidR="007C384E" w:rsidRPr="001B5BEE">
        <w:rPr>
          <w:rFonts w:ascii="Traditional Arabic" w:hAnsi="Traditional Arabic" w:cs="Traditional Arabic" w:hint="eastAsia"/>
          <w:sz w:val="34"/>
          <w:szCs w:val="34"/>
          <w:rtl/>
        </w:rPr>
        <w:t>عليها</w:t>
      </w:r>
      <w:r w:rsidR="007C384E" w:rsidRPr="001B5BEE">
        <w:rPr>
          <w:rFonts w:ascii="Traditional Arabic" w:hAnsi="Traditional Arabic" w:cs="Traditional Arabic"/>
          <w:sz w:val="34"/>
          <w:szCs w:val="34"/>
          <w:rtl/>
        </w:rPr>
        <w:t xml:space="preserve"> </w:t>
      </w:r>
      <w:r w:rsidR="007C384E">
        <w:rPr>
          <w:rFonts w:ascii="Traditional Arabic" w:hAnsi="Traditional Arabic" w:cs="Traditional Arabic" w:hint="cs"/>
          <w:sz w:val="34"/>
          <w:szCs w:val="34"/>
          <w:rtl/>
        </w:rPr>
        <w:t>من يقوم</w:t>
      </w:r>
      <w:r w:rsidR="007C384E" w:rsidRPr="001B5BEE">
        <w:rPr>
          <w:rFonts w:ascii="Traditional Arabic" w:hAnsi="Traditional Arabic" w:cs="Traditional Arabic"/>
          <w:sz w:val="34"/>
          <w:szCs w:val="34"/>
          <w:rtl/>
        </w:rPr>
        <w:t xml:space="preserve"> </w:t>
      </w:r>
      <w:r w:rsidR="007C384E">
        <w:rPr>
          <w:rFonts w:ascii="Traditional Arabic" w:hAnsi="Traditional Arabic" w:cs="Traditional Arabic" w:hint="cs"/>
          <w:sz w:val="34"/>
          <w:szCs w:val="34"/>
          <w:rtl/>
        </w:rPr>
        <w:t>ب</w:t>
      </w:r>
      <w:r w:rsidR="007C384E">
        <w:rPr>
          <w:rFonts w:ascii="Traditional Arabic" w:hAnsi="Traditional Arabic" w:cs="Traditional Arabic" w:hint="eastAsia"/>
          <w:sz w:val="34"/>
          <w:szCs w:val="34"/>
          <w:rtl/>
        </w:rPr>
        <w:t>تفريق</w:t>
      </w:r>
      <w:r w:rsidR="007C384E">
        <w:rPr>
          <w:rFonts w:ascii="Traditional Arabic" w:hAnsi="Traditional Arabic" w:cs="Traditional Arabic" w:hint="cs"/>
          <w:sz w:val="34"/>
          <w:szCs w:val="34"/>
          <w:rtl/>
        </w:rPr>
        <w:t xml:space="preserve"> الزكاة</w:t>
      </w:r>
      <w:r w:rsidR="007C384E" w:rsidRPr="001B5BEE">
        <w:rPr>
          <w:rFonts w:ascii="Traditional Arabic" w:hAnsi="Traditional Arabic" w:cs="Traditional Arabic"/>
          <w:sz w:val="34"/>
          <w:szCs w:val="34"/>
          <w:rtl/>
        </w:rPr>
        <w:t xml:space="preserve"> </w:t>
      </w:r>
      <w:r w:rsidR="007C384E" w:rsidRPr="001B5BEE">
        <w:rPr>
          <w:rFonts w:ascii="Traditional Arabic" w:hAnsi="Traditional Arabic" w:cs="Traditional Arabic" w:hint="eastAsia"/>
          <w:sz w:val="34"/>
          <w:szCs w:val="34"/>
          <w:rtl/>
        </w:rPr>
        <w:t>وتوزيعها</w:t>
      </w:r>
      <w:r w:rsidR="00D5289D" w:rsidRPr="00D5289D">
        <w:rPr>
          <w:rStyle w:val="a4"/>
          <w:rFonts w:ascii="Traditional Arabic" w:hAnsi="Traditional Arabic" w:cs="Traditional Arabic"/>
          <w:sz w:val="34"/>
          <w:szCs w:val="34"/>
          <w:rtl/>
        </w:rPr>
        <w:t xml:space="preserve"> </w:t>
      </w:r>
      <w:r w:rsidR="00364470" w:rsidRPr="00364470">
        <w:rPr>
          <w:rStyle w:val="a4"/>
          <w:rtl/>
        </w:rPr>
        <w:t>(</w:t>
      </w:r>
      <w:r w:rsidR="00364470">
        <w:rPr>
          <w:rStyle w:val="a4"/>
          <w:rtl/>
        </w:rPr>
        <w:footnoteReference w:id="132"/>
      </w:r>
      <w:r w:rsidR="00364470" w:rsidRPr="00364470">
        <w:rPr>
          <w:rStyle w:val="a4"/>
          <w:rtl/>
        </w:rPr>
        <w:t>)</w:t>
      </w:r>
      <w:r w:rsidR="00364470">
        <w:rPr>
          <w:rFonts w:ascii="Traditional Arabic" w:hAnsi="Traditional Arabic" w:cs="Traditional Arabic" w:hint="cs"/>
          <w:sz w:val="34"/>
          <w:szCs w:val="34"/>
          <w:rtl/>
        </w:rPr>
        <w:t>.</w:t>
      </w:r>
    </w:p>
    <w:p w:rsidR="003E0F11" w:rsidRDefault="003E0F11" w:rsidP="00D7098C">
      <w:pPr>
        <w:spacing w:after="0"/>
        <w:jc w:val="both"/>
        <w:rPr>
          <w:rFonts w:ascii="Traditional Arabic" w:hAnsi="Traditional Arabic" w:cs="Traditional Arabic"/>
          <w:sz w:val="34"/>
          <w:szCs w:val="34"/>
          <w:rtl/>
        </w:rPr>
      </w:pPr>
    </w:p>
    <w:p w:rsidR="007A7718" w:rsidRDefault="003E0F11" w:rsidP="00EA18BB">
      <w:pPr>
        <w:spacing w:after="0"/>
        <w:jc w:val="both"/>
        <w:rPr>
          <w:rFonts w:ascii="Traditional Arabic" w:hAnsi="Traditional Arabic" w:cs="Traditional Arabic"/>
          <w:sz w:val="34"/>
          <w:szCs w:val="34"/>
          <w:rtl/>
        </w:rPr>
      </w:pPr>
      <w:r>
        <w:rPr>
          <w:rFonts w:ascii="Traditional Arabic" w:hAnsi="Traditional Arabic" w:cs="Traditional Arabic" w:hint="cs"/>
          <w:b/>
          <w:bCs/>
          <w:sz w:val="34"/>
          <w:szCs w:val="34"/>
          <w:rtl/>
        </w:rPr>
        <w:t xml:space="preserve">أولاً: ضابط </w:t>
      </w:r>
      <w:r w:rsidR="008175DB">
        <w:rPr>
          <w:rFonts w:ascii="Traditional Arabic" w:hAnsi="Traditional Arabic" w:cs="Traditional Arabic" w:hint="cs"/>
          <w:b/>
          <w:bCs/>
          <w:sz w:val="34"/>
          <w:szCs w:val="34"/>
          <w:rtl/>
        </w:rPr>
        <w:t xml:space="preserve">من يعتبر من </w:t>
      </w:r>
      <w:r w:rsidR="00E946E0" w:rsidRPr="00E805EE">
        <w:rPr>
          <w:rFonts w:ascii="Traditional Arabic" w:hAnsi="Traditional Arabic" w:cs="Traditional Arabic" w:hint="cs"/>
          <w:b/>
          <w:bCs/>
          <w:sz w:val="34"/>
          <w:szCs w:val="34"/>
          <w:rtl/>
        </w:rPr>
        <w:t>العامل</w:t>
      </w:r>
      <w:r w:rsidR="008175DB">
        <w:rPr>
          <w:rFonts w:ascii="Traditional Arabic" w:hAnsi="Traditional Arabic" w:cs="Traditional Arabic" w:hint="cs"/>
          <w:b/>
          <w:bCs/>
          <w:sz w:val="34"/>
          <w:szCs w:val="34"/>
          <w:rtl/>
        </w:rPr>
        <w:t>ين</w:t>
      </w:r>
      <w:r w:rsidR="00E946E0" w:rsidRPr="00E805EE">
        <w:rPr>
          <w:rFonts w:ascii="Traditional Arabic" w:hAnsi="Traditional Arabic" w:cs="Traditional Arabic" w:hint="cs"/>
          <w:b/>
          <w:bCs/>
          <w:sz w:val="34"/>
          <w:szCs w:val="34"/>
          <w:rtl/>
        </w:rPr>
        <w:t xml:space="preserve"> على الزكاة</w:t>
      </w:r>
      <w:r w:rsidR="00E946E0">
        <w:rPr>
          <w:rFonts w:ascii="Traditional Arabic" w:hAnsi="Traditional Arabic" w:cs="Traditional Arabic" w:hint="cs"/>
          <w:sz w:val="34"/>
          <w:szCs w:val="34"/>
          <w:rtl/>
        </w:rPr>
        <w:t>:</w:t>
      </w:r>
      <w:r w:rsidR="00E821B6">
        <w:rPr>
          <w:rFonts w:ascii="Traditional Arabic" w:hAnsi="Traditional Arabic" w:cs="Traditional Arabic" w:hint="cs"/>
          <w:sz w:val="34"/>
          <w:szCs w:val="34"/>
          <w:rtl/>
        </w:rPr>
        <w:t xml:space="preserve"> </w:t>
      </w:r>
    </w:p>
    <w:p w:rsidR="00EA18BB" w:rsidRDefault="00E821B6" w:rsidP="00EA18BB">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كل من يحتاج إليه في الزكاة بعد قبضها من صاحبها إلى وصولها إلى مستحقيها فهو من العاملين عليها،</w:t>
      </w:r>
      <w:r w:rsidR="00E946E0">
        <w:rPr>
          <w:rFonts w:ascii="Traditional Arabic" w:hAnsi="Traditional Arabic" w:cs="Traditional Arabic" w:hint="cs"/>
          <w:sz w:val="34"/>
          <w:szCs w:val="34"/>
          <w:rtl/>
        </w:rPr>
        <w:t xml:space="preserve"> </w:t>
      </w:r>
      <w:r w:rsidR="00CC6727">
        <w:rPr>
          <w:rFonts w:ascii="Traditional Arabic" w:hAnsi="Traditional Arabic" w:cs="Traditional Arabic" w:hint="cs"/>
          <w:sz w:val="34"/>
          <w:szCs w:val="34"/>
          <w:rtl/>
        </w:rPr>
        <w:t>و</w:t>
      </w:r>
      <w:r w:rsidR="00F91A50">
        <w:rPr>
          <w:rFonts w:ascii="Traditional Arabic" w:hAnsi="Traditional Arabic" w:cs="Traditional Arabic" w:hint="cs"/>
          <w:sz w:val="34"/>
          <w:szCs w:val="34"/>
          <w:rtl/>
        </w:rPr>
        <w:t>أ</w:t>
      </w:r>
      <w:r w:rsidR="00CC6727">
        <w:rPr>
          <w:rFonts w:ascii="Traditional Arabic" w:hAnsi="Traditional Arabic" w:cs="Traditional Arabic" w:hint="cs"/>
          <w:sz w:val="34"/>
          <w:szCs w:val="34"/>
          <w:rtl/>
        </w:rPr>
        <w:t>ما</w:t>
      </w:r>
      <w:r w:rsidR="00F91A50">
        <w:rPr>
          <w:rFonts w:ascii="Traditional Arabic" w:hAnsi="Traditional Arabic" w:cs="Traditional Arabic" w:hint="cs"/>
          <w:sz w:val="34"/>
          <w:szCs w:val="34"/>
          <w:rtl/>
        </w:rPr>
        <w:t xml:space="preserve"> ما</w:t>
      </w:r>
      <w:r w:rsidR="00CC6727">
        <w:rPr>
          <w:rFonts w:ascii="Traditional Arabic" w:hAnsi="Traditional Arabic" w:cs="Traditional Arabic" w:hint="cs"/>
          <w:sz w:val="34"/>
          <w:szCs w:val="34"/>
          <w:rtl/>
        </w:rPr>
        <w:t xml:space="preserve"> كان </w:t>
      </w:r>
      <w:r w:rsidR="00D7098C">
        <w:rPr>
          <w:rFonts w:ascii="Traditional Arabic" w:hAnsi="Traditional Arabic" w:cs="Traditional Arabic" w:hint="cs"/>
          <w:sz w:val="34"/>
          <w:szCs w:val="34"/>
          <w:rtl/>
        </w:rPr>
        <w:t xml:space="preserve">قبل قبض الزكاة </w:t>
      </w:r>
      <w:r w:rsidR="00CC6727">
        <w:rPr>
          <w:rFonts w:ascii="Traditional Arabic" w:hAnsi="Traditional Arabic" w:cs="Traditional Arabic" w:hint="cs"/>
          <w:sz w:val="34"/>
          <w:szCs w:val="34"/>
          <w:rtl/>
        </w:rPr>
        <w:t xml:space="preserve">فهو على صاحب المال </w:t>
      </w:r>
      <w:r w:rsidR="00E946E0">
        <w:rPr>
          <w:rFonts w:ascii="Traditional Arabic" w:hAnsi="Traditional Arabic" w:cs="Traditional Arabic" w:hint="cs"/>
          <w:sz w:val="34"/>
          <w:szCs w:val="34"/>
          <w:rtl/>
        </w:rPr>
        <w:t>وليس على العامل</w:t>
      </w:r>
      <w:r w:rsidR="00CC6727">
        <w:rPr>
          <w:rFonts w:ascii="Traditional Arabic" w:hAnsi="Traditional Arabic" w:cs="Traditional Arabic" w:hint="cs"/>
          <w:sz w:val="34"/>
          <w:szCs w:val="34"/>
          <w:rtl/>
        </w:rPr>
        <w:t>.</w:t>
      </w:r>
      <w:r w:rsidR="00EA18BB">
        <w:rPr>
          <w:rFonts w:ascii="Traditional Arabic" w:hAnsi="Traditional Arabic" w:cs="Traditional Arabic" w:hint="cs"/>
          <w:sz w:val="34"/>
          <w:szCs w:val="34"/>
          <w:rtl/>
        </w:rPr>
        <w:t xml:space="preserve"> قال ابن قدامة في تعريف العاملين عليها:</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وهم</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السعاة</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الذين</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يبعثهم</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الإمام</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لأخذها</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من</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أربابها،</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وجمعها،</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وحفظها،</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ونقلها،</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ومَن</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يعينهم</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ممن</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يسوقها</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ويرعاها</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ويحملها،</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وكذلك</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الحاسب</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والكاتب</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والكيّال</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والوزَّان</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والعدَّاد،</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وكل</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مَن</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يحتاج</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إليه</w:t>
      </w:r>
      <w:r w:rsidR="00EA18BB" w:rsidRPr="00EA18BB">
        <w:rPr>
          <w:rFonts w:ascii="Traditional Arabic" w:hAnsi="Traditional Arabic" w:cs="Traditional Arabic"/>
          <w:sz w:val="34"/>
          <w:szCs w:val="34"/>
          <w:rtl/>
        </w:rPr>
        <w:t xml:space="preserve"> </w:t>
      </w:r>
      <w:r w:rsidR="00EA18BB" w:rsidRPr="00EA18BB">
        <w:rPr>
          <w:rFonts w:ascii="Traditional Arabic" w:hAnsi="Traditional Arabic" w:cs="Traditional Arabic" w:hint="eastAsia"/>
          <w:sz w:val="34"/>
          <w:szCs w:val="34"/>
          <w:rtl/>
        </w:rPr>
        <w:t>فيها</w:t>
      </w:r>
      <w:r w:rsidR="00EA18BB">
        <w:rPr>
          <w:rFonts w:ascii="Traditional Arabic" w:hAnsi="Traditional Arabic" w:cs="Traditional Arabic" w:hint="cs"/>
          <w:sz w:val="34"/>
          <w:szCs w:val="34"/>
          <w:rtl/>
        </w:rPr>
        <w:t>"</w:t>
      </w:r>
      <w:r w:rsidR="007D7DC4" w:rsidRPr="007D7DC4">
        <w:rPr>
          <w:rStyle w:val="a4"/>
          <w:rtl/>
        </w:rPr>
        <w:t>(</w:t>
      </w:r>
      <w:r w:rsidR="007D7DC4">
        <w:rPr>
          <w:rStyle w:val="a4"/>
          <w:rtl/>
        </w:rPr>
        <w:footnoteReference w:id="133"/>
      </w:r>
      <w:r w:rsidR="007D7DC4" w:rsidRPr="007D7DC4">
        <w:rPr>
          <w:rStyle w:val="a4"/>
          <w:rtl/>
        </w:rPr>
        <w:t>)</w:t>
      </w:r>
      <w:r w:rsidR="00EA18BB">
        <w:rPr>
          <w:rFonts w:ascii="Traditional Arabic" w:hAnsi="Traditional Arabic" w:cs="Traditional Arabic" w:hint="cs"/>
          <w:sz w:val="34"/>
          <w:szCs w:val="34"/>
          <w:rtl/>
        </w:rPr>
        <w:t>.</w:t>
      </w:r>
    </w:p>
    <w:p w:rsidR="00D7098C" w:rsidRDefault="00CC6727" w:rsidP="00F91A5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sidR="00E57879">
        <w:rPr>
          <w:rFonts w:ascii="Traditional Arabic" w:hAnsi="Traditional Arabic" w:cs="Traditional Arabic" w:hint="cs"/>
          <w:sz w:val="34"/>
          <w:szCs w:val="34"/>
          <w:rtl/>
        </w:rPr>
        <w:t>و</w:t>
      </w:r>
      <w:r w:rsidR="00A24D2E">
        <w:rPr>
          <w:rFonts w:ascii="Traditional Arabic" w:hAnsi="Traditional Arabic" w:cs="Traditional Arabic" w:hint="cs"/>
          <w:sz w:val="34"/>
          <w:szCs w:val="34"/>
          <w:rtl/>
        </w:rPr>
        <w:t>قال</w:t>
      </w:r>
      <w:r>
        <w:rPr>
          <w:rFonts w:ascii="Traditional Arabic" w:hAnsi="Traditional Arabic" w:cs="Traditional Arabic" w:hint="cs"/>
          <w:sz w:val="34"/>
          <w:szCs w:val="34"/>
          <w:rtl/>
        </w:rPr>
        <w:t xml:space="preserve"> النووي" </w:t>
      </w:r>
      <w:r w:rsidR="008C3924" w:rsidRPr="008C3924">
        <w:rPr>
          <w:rFonts w:ascii="Traditional Arabic" w:hAnsi="Traditional Arabic" w:cs="Traditional Arabic" w:hint="eastAsia"/>
          <w:sz w:val="34"/>
          <w:szCs w:val="34"/>
          <w:rtl/>
        </w:rPr>
        <w:t>وفي</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أجرة</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الكي</w:t>
      </w:r>
      <w:r w:rsidR="008C3924">
        <w:rPr>
          <w:rFonts w:ascii="Traditional Arabic" w:hAnsi="Traditional Arabic" w:cs="Traditional Arabic" w:hint="cs"/>
          <w:sz w:val="34"/>
          <w:szCs w:val="34"/>
          <w:rtl/>
        </w:rPr>
        <w:t>ّ</w:t>
      </w:r>
      <w:r w:rsidR="008C3924" w:rsidRPr="008C3924">
        <w:rPr>
          <w:rFonts w:ascii="Traditional Arabic" w:hAnsi="Traditional Arabic" w:cs="Traditional Arabic" w:hint="eastAsia"/>
          <w:sz w:val="34"/>
          <w:szCs w:val="34"/>
          <w:rtl/>
        </w:rPr>
        <w:t>ال،</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والوز</w:t>
      </w:r>
      <w:r w:rsidR="008C3924">
        <w:rPr>
          <w:rFonts w:ascii="Traditional Arabic" w:hAnsi="Traditional Arabic" w:cs="Traditional Arabic" w:hint="cs"/>
          <w:sz w:val="34"/>
          <w:szCs w:val="34"/>
          <w:rtl/>
        </w:rPr>
        <w:t>ّ</w:t>
      </w:r>
      <w:r w:rsidR="008C3924" w:rsidRPr="008C3924">
        <w:rPr>
          <w:rFonts w:ascii="Traditional Arabic" w:hAnsi="Traditional Arabic" w:cs="Traditional Arabic" w:hint="eastAsia"/>
          <w:sz w:val="34"/>
          <w:szCs w:val="34"/>
          <w:rtl/>
        </w:rPr>
        <w:t>ان،</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وعاد</w:t>
      </w:r>
      <w:r w:rsidR="008C3924">
        <w:rPr>
          <w:rFonts w:ascii="Traditional Arabic" w:hAnsi="Traditional Arabic" w:cs="Traditional Arabic" w:hint="cs"/>
          <w:sz w:val="34"/>
          <w:szCs w:val="34"/>
          <w:rtl/>
        </w:rPr>
        <w:t>ّ</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الغنم</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وجهان</w:t>
      </w:r>
      <w:r w:rsidR="008C3924" w:rsidRPr="008C3924">
        <w:rPr>
          <w:rFonts w:ascii="Traditional Arabic" w:hAnsi="Traditional Arabic" w:cs="Traditional Arabic"/>
          <w:sz w:val="34"/>
          <w:szCs w:val="34"/>
          <w:rtl/>
        </w:rPr>
        <w:t>.</w:t>
      </w:r>
      <w:r w:rsidR="001B712E">
        <w:rPr>
          <w:rFonts w:ascii="Traditional Arabic" w:hAnsi="Traditional Arabic" w:cs="Traditional Arabic" w:hint="cs"/>
          <w:sz w:val="34"/>
          <w:szCs w:val="34"/>
          <w:rtl/>
        </w:rPr>
        <w:t xml:space="preserve"> </w:t>
      </w:r>
      <w:r w:rsidR="008C3924" w:rsidRPr="008C3924">
        <w:rPr>
          <w:rFonts w:ascii="Traditional Arabic" w:hAnsi="Traditional Arabic" w:cs="Traditional Arabic" w:hint="eastAsia"/>
          <w:sz w:val="34"/>
          <w:szCs w:val="34"/>
          <w:rtl/>
        </w:rPr>
        <w:t>أحدهما</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من</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سهم</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العاملين،</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وأصحهما</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أنها</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على</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المالك،</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لأنها</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لتوفية</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ما</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عليه،</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فهي</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كأجرة</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الكيال</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في</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البيع،</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فإنها</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t>على</w:t>
      </w:r>
      <w:r w:rsidR="008C3924" w:rsidRPr="008C3924">
        <w:rPr>
          <w:rFonts w:ascii="Traditional Arabic" w:hAnsi="Traditional Arabic" w:cs="Traditional Arabic"/>
          <w:sz w:val="34"/>
          <w:szCs w:val="34"/>
          <w:rtl/>
        </w:rPr>
        <w:t xml:space="preserve"> </w:t>
      </w:r>
      <w:r w:rsidR="008C3924" w:rsidRPr="008C3924">
        <w:rPr>
          <w:rFonts w:ascii="Traditional Arabic" w:hAnsi="Traditional Arabic" w:cs="Traditional Arabic" w:hint="eastAsia"/>
          <w:sz w:val="34"/>
          <w:szCs w:val="34"/>
          <w:rtl/>
        </w:rPr>
        <w:lastRenderedPageBreak/>
        <w:t>البائع</w:t>
      </w:r>
      <w:r w:rsidR="008C3924">
        <w:rPr>
          <w:rFonts w:ascii="Traditional Arabic" w:hAnsi="Traditional Arabic" w:cs="Traditional Arabic" w:hint="cs"/>
          <w:sz w:val="34"/>
          <w:szCs w:val="34"/>
          <w:rtl/>
        </w:rPr>
        <w:t>"</w:t>
      </w:r>
      <w:r w:rsidR="001B712E" w:rsidRPr="001B712E">
        <w:rPr>
          <w:rStyle w:val="a4"/>
          <w:rtl/>
        </w:rPr>
        <w:t>(</w:t>
      </w:r>
      <w:r w:rsidR="001B712E">
        <w:rPr>
          <w:rStyle w:val="a4"/>
          <w:rtl/>
        </w:rPr>
        <w:footnoteReference w:id="134"/>
      </w:r>
      <w:r w:rsidR="001B712E" w:rsidRPr="001B712E">
        <w:rPr>
          <w:rStyle w:val="a4"/>
          <w:rtl/>
        </w:rPr>
        <w:t>)</w:t>
      </w:r>
      <w:r w:rsidR="008C3924">
        <w:rPr>
          <w:rFonts w:ascii="Traditional Arabic" w:hAnsi="Traditional Arabic" w:cs="Traditional Arabic" w:hint="cs"/>
          <w:sz w:val="34"/>
          <w:szCs w:val="34"/>
          <w:rtl/>
        </w:rPr>
        <w:t>.</w:t>
      </w:r>
      <w:r w:rsidR="001E2D8B">
        <w:rPr>
          <w:rFonts w:ascii="Traditional Arabic" w:hAnsi="Traditional Arabic" w:cs="Traditional Arabic" w:hint="cs"/>
          <w:sz w:val="34"/>
          <w:szCs w:val="34"/>
          <w:rtl/>
        </w:rPr>
        <w:t xml:space="preserve"> وقال ابن قدامة"</w:t>
      </w:r>
      <w:r w:rsidR="001E2D8B" w:rsidRPr="001E2D8B">
        <w:rPr>
          <w:rFonts w:hint="eastAsia"/>
          <w:rtl/>
        </w:rPr>
        <w:t xml:space="preserve"> </w:t>
      </w:r>
      <w:r w:rsidR="001E2D8B" w:rsidRPr="001E2D8B">
        <w:rPr>
          <w:rFonts w:ascii="Traditional Arabic" w:hAnsi="Traditional Arabic" w:cs="Traditional Arabic" w:hint="eastAsia"/>
          <w:sz w:val="34"/>
          <w:szCs w:val="34"/>
          <w:rtl/>
        </w:rPr>
        <w:t>فأما</w:t>
      </w:r>
      <w:r w:rsidR="001E2D8B" w:rsidRPr="001E2D8B">
        <w:rPr>
          <w:rFonts w:ascii="Traditional Arabic" w:hAnsi="Traditional Arabic" w:cs="Traditional Arabic"/>
          <w:sz w:val="34"/>
          <w:szCs w:val="34"/>
          <w:rtl/>
        </w:rPr>
        <w:t xml:space="preserve"> </w:t>
      </w:r>
      <w:r w:rsidR="001E2D8B" w:rsidRPr="001E2D8B">
        <w:rPr>
          <w:rFonts w:ascii="Traditional Arabic" w:hAnsi="Traditional Arabic" w:cs="Traditional Arabic" w:hint="eastAsia"/>
          <w:sz w:val="34"/>
          <w:szCs w:val="34"/>
          <w:rtl/>
        </w:rPr>
        <w:t>أجر</w:t>
      </w:r>
      <w:r w:rsidR="001E2D8B" w:rsidRPr="001E2D8B">
        <w:rPr>
          <w:rFonts w:ascii="Traditional Arabic" w:hAnsi="Traditional Arabic" w:cs="Traditional Arabic"/>
          <w:sz w:val="34"/>
          <w:szCs w:val="34"/>
          <w:rtl/>
        </w:rPr>
        <w:t xml:space="preserve"> </w:t>
      </w:r>
      <w:r w:rsidR="001E2D8B" w:rsidRPr="001E2D8B">
        <w:rPr>
          <w:rFonts w:ascii="Traditional Arabic" w:hAnsi="Traditional Arabic" w:cs="Traditional Arabic" w:hint="eastAsia"/>
          <w:sz w:val="34"/>
          <w:szCs w:val="34"/>
          <w:rtl/>
        </w:rPr>
        <w:t>الوزَّان</w:t>
      </w:r>
      <w:r w:rsidR="001E2D8B" w:rsidRPr="001E2D8B">
        <w:rPr>
          <w:rFonts w:ascii="Traditional Arabic" w:hAnsi="Traditional Arabic" w:cs="Traditional Arabic"/>
          <w:sz w:val="34"/>
          <w:szCs w:val="34"/>
          <w:rtl/>
        </w:rPr>
        <w:t xml:space="preserve"> </w:t>
      </w:r>
      <w:r w:rsidR="001E2D8B" w:rsidRPr="001E2D8B">
        <w:rPr>
          <w:rFonts w:ascii="Traditional Arabic" w:hAnsi="Traditional Arabic" w:cs="Traditional Arabic" w:hint="eastAsia"/>
          <w:sz w:val="34"/>
          <w:szCs w:val="34"/>
          <w:rtl/>
        </w:rPr>
        <w:t>والكيَّال؛</w:t>
      </w:r>
      <w:r w:rsidR="001E2D8B" w:rsidRPr="001E2D8B">
        <w:rPr>
          <w:rFonts w:ascii="Traditional Arabic" w:hAnsi="Traditional Arabic" w:cs="Traditional Arabic"/>
          <w:sz w:val="34"/>
          <w:szCs w:val="34"/>
          <w:rtl/>
        </w:rPr>
        <w:t xml:space="preserve"> </w:t>
      </w:r>
      <w:r w:rsidR="001E2D8B" w:rsidRPr="001E2D8B">
        <w:rPr>
          <w:rFonts w:ascii="Traditional Arabic" w:hAnsi="Traditional Arabic" w:cs="Traditional Arabic" w:hint="eastAsia"/>
          <w:sz w:val="34"/>
          <w:szCs w:val="34"/>
          <w:rtl/>
        </w:rPr>
        <w:t>ليقبض</w:t>
      </w:r>
      <w:r w:rsidR="001E2D8B" w:rsidRPr="001E2D8B">
        <w:rPr>
          <w:rFonts w:ascii="Traditional Arabic" w:hAnsi="Traditional Arabic" w:cs="Traditional Arabic"/>
          <w:sz w:val="34"/>
          <w:szCs w:val="34"/>
          <w:rtl/>
        </w:rPr>
        <w:t xml:space="preserve"> </w:t>
      </w:r>
      <w:r w:rsidR="001E2D8B" w:rsidRPr="001E2D8B">
        <w:rPr>
          <w:rFonts w:ascii="Traditional Arabic" w:hAnsi="Traditional Arabic" w:cs="Traditional Arabic" w:hint="eastAsia"/>
          <w:sz w:val="34"/>
          <w:szCs w:val="34"/>
          <w:rtl/>
        </w:rPr>
        <w:t>الساعي</w:t>
      </w:r>
      <w:r w:rsidR="001E2D8B" w:rsidRPr="001E2D8B">
        <w:rPr>
          <w:rFonts w:ascii="Traditional Arabic" w:hAnsi="Traditional Arabic" w:cs="Traditional Arabic"/>
          <w:sz w:val="34"/>
          <w:szCs w:val="34"/>
          <w:rtl/>
        </w:rPr>
        <w:t xml:space="preserve"> </w:t>
      </w:r>
      <w:r w:rsidR="001E2D8B" w:rsidRPr="001E2D8B">
        <w:rPr>
          <w:rFonts w:ascii="Traditional Arabic" w:hAnsi="Traditional Arabic" w:cs="Traditional Arabic" w:hint="eastAsia"/>
          <w:sz w:val="34"/>
          <w:szCs w:val="34"/>
          <w:rtl/>
        </w:rPr>
        <w:t>الزكاة</w:t>
      </w:r>
      <w:r w:rsidR="001E2D8B" w:rsidRPr="001E2D8B">
        <w:rPr>
          <w:rFonts w:ascii="Traditional Arabic" w:hAnsi="Traditional Arabic" w:cs="Traditional Arabic"/>
          <w:sz w:val="34"/>
          <w:szCs w:val="34"/>
          <w:rtl/>
        </w:rPr>
        <w:t xml:space="preserve"> </w:t>
      </w:r>
      <w:r w:rsidR="001E2D8B" w:rsidRPr="001E2D8B">
        <w:rPr>
          <w:rFonts w:ascii="Traditional Arabic" w:hAnsi="Traditional Arabic" w:cs="Traditional Arabic" w:hint="eastAsia"/>
          <w:sz w:val="34"/>
          <w:szCs w:val="34"/>
          <w:rtl/>
        </w:rPr>
        <w:t>فعلى</w:t>
      </w:r>
      <w:r w:rsidR="001E2D8B" w:rsidRPr="001E2D8B">
        <w:rPr>
          <w:rFonts w:ascii="Traditional Arabic" w:hAnsi="Traditional Arabic" w:cs="Traditional Arabic"/>
          <w:sz w:val="34"/>
          <w:szCs w:val="34"/>
          <w:rtl/>
        </w:rPr>
        <w:t xml:space="preserve"> </w:t>
      </w:r>
      <w:r w:rsidR="001E2D8B" w:rsidRPr="001E2D8B">
        <w:rPr>
          <w:rFonts w:ascii="Traditional Arabic" w:hAnsi="Traditional Arabic" w:cs="Traditional Arabic" w:hint="eastAsia"/>
          <w:sz w:val="34"/>
          <w:szCs w:val="34"/>
          <w:rtl/>
        </w:rPr>
        <w:t>ربِّ</w:t>
      </w:r>
      <w:r w:rsidR="001E2D8B" w:rsidRPr="001E2D8B">
        <w:rPr>
          <w:rFonts w:ascii="Traditional Arabic" w:hAnsi="Traditional Arabic" w:cs="Traditional Arabic"/>
          <w:sz w:val="34"/>
          <w:szCs w:val="34"/>
          <w:rtl/>
        </w:rPr>
        <w:t xml:space="preserve"> </w:t>
      </w:r>
      <w:r w:rsidR="001E2D8B" w:rsidRPr="001E2D8B">
        <w:rPr>
          <w:rFonts w:ascii="Traditional Arabic" w:hAnsi="Traditional Arabic" w:cs="Traditional Arabic" w:hint="eastAsia"/>
          <w:sz w:val="34"/>
          <w:szCs w:val="34"/>
          <w:rtl/>
        </w:rPr>
        <w:t>المال؛</w:t>
      </w:r>
      <w:r w:rsidR="001E2D8B" w:rsidRPr="001E2D8B">
        <w:rPr>
          <w:rFonts w:ascii="Traditional Arabic" w:hAnsi="Traditional Arabic" w:cs="Traditional Arabic"/>
          <w:sz w:val="34"/>
          <w:szCs w:val="34"/>
          <w:rtl/>
        </w:rPr>
        <w:t xml:space="preserve"> </w:t>
      </w:r>
      <w:r w:rsidR="001E2D8B" w:rsidRPr="001E2D8B">
        <w:rPr>
          <w:rFonts w:ascii="Traditional Arabic" w:hAnsi="Traditional Arabic" w:cs="Traditional Arabic" w:hint="eastAsia"/>
          <w:sz w:val="34"/>
          <w:szCs w:val="34"/>
          <w:rtl/>
        </w:rPr>
        <w:t>ولأنه</w:t>
      </w:r>
      <w:r w:rsidR="001E2D8B" w:rsidRPr="001E2D8B">
        <w:rPr>
          <w:rFonts w:ascii="Traditional Arabic" w:hAnsi="Traditional Arabic" w:cs="Traditional Arabic"/>
          <w:sz w:val="34"/>
          <w:szCs w:val="34"/>
          <w:rtl/>
        </w:rPr>
        <w:t xml:space="preserve"> </w:t>
      </w:r>
      <w:r w:rsidR="001E2D8B" w:rsidRPr="001E2D8B">
        <w:rPr>
          <w:rFonts w:ascii="Traditional Arabic" w:hAnsi="Traditional Arabic" w:cs="Traditional Arabic" w:hint="eastAsia"/>
          <w:sz w:val="34"/>
          <w:szCs w:val="34"/>
          <w:rtl/>
        </w:rPr>
        <w:t>من</w:t>
      </w:r>
      <w:r w:rsidR="001E2D8B" w:rsidRPr="001E2D8B">
        <w:rPr>
          <w:rFonts w:ascii="Traditional Arabic" w:hAnsi="Traditional Arabic" w:cs="Traditional Arabic"/>
          <w:sz w:val="34"/>
          <w:szCs w:val="34"/>
          <w:rtl/>
        </w:rPr>
        <w:t xml:space="preserve"> </w:t>
      </w:r>
      <w:r w:rsidR="001E2D8B" w:rsidRPr="001E2D8B">
        <w:rPr>
          <w:rFonts w:ascii="Traditional Arabic" w:hAnsi="Traditional Arabic" w:cs="Traditional Arabic" w:hint="eastAsia"/>
          <w:sz w:val="34"/>
          <w:szCs w:val="34"/>
          <w:rtl/>
        </w:rPr>
        <w:t>مؤنة</w:t>
      </w:r>
      <w:r w:rsidR="001E2D8B" w:rsidRPr="001E2D8B">
        <w:rPr>
          <w:rFonts w:ascii="Traditional Arabic" w:hAnsi="Traditional Arabic" w:cs="Traditional Arabic"/>
          <w:sz w:val="34"/>
          <w:szCs w:val="34"/>
          <w:rtl/>
        </w:rPr>
        <w:t xml:space="preserve"> </w:t>
      </w:r>
      <w:r w:rsidR="001E2D8B" w:rsidRPr="001E2D8B">
        <w:rPr>
          <w:rFonts w:ascii="Traditional Arabic" w:hAnsi="Traditional Arabic" w:cs="Traditional Arabic" w:hint="eastAsia"/>
          <w:sz w:val="34"/>
          <w:szCs w:val="34"/>
          <w:rtl/>
        </w:rPr>
        <w:t>دفع</w:t>
      </w:r>
      <w:r w:rsidR="001E2D8B" w:rsidRPr="001E2D8B">
        <w:rPr>
          <w:rFonts w:ascii="Traditional Arabic" w:hAnsi="Traditional Arabic" w:cs="Traditional Arabic"/>
          <w:sz w:val="34"/>
          <w:szCs w:val="34"/>
          <w:rtl/>
        </w:rPr>
        <w:t xml:space="preserve"> </w:t>
      </w:r>
      <w:r w:rsidR="001E2D8B" w:rsidRPr="001E2D8B">
        <w:rPr>
          <w:rFonts w:ascii="Traditional Arabic" w:hAnsi="Traditional Arabic" w:cs="Traditional Arabic" w:hint="eastAsia"/>
          <w:sz w:val="34"/>
          <w:szCs w:val="34"/>
          <w:rtl/>
        </w:rPr>
        <w:t>الزكاة</w:t>
      </w:r>
      <w:r w:rsidR="001E2D8B">
        <w:rPr>
          <w:rFonts w:ascii="Traditional Arabic" w:hAnsi="Traditional Arabic" w:cs="Traditional Arabic" w:hint="cs"/>
          <w:sz w:val="34"/>
          <w:szCs w:val="34"/>
          <w:rtl/>
        </w:rPr>
        <w:t>"</w:t>
      </w:r>
      <w:r w:rsidR="00D21461" w:rsidRPr="00D21461">
        <w:rPr>
          <w:rStyle w:val="a4"/>
          <w:rtl/>
        </w:rPr>
        <w:t>(</w:t>
      </w:r>
      <w:r w:rsidR="00D21461">
        <w:rPr>
          <w:rStyle w:val="a4"/>
          <w:rtl/>
        </w:rPr>
        <w:footnoteReference w:id="135"/>
      </w:r>
      <w:r w:rsidR="00D21461" w:rsidRPr="00D21461">
        <w:rPr>
          <w:rStyle w:val="a4"/>
          <w:rtl/>
        </w:rPr>
        <w:t>)</w:t>
      </w:r>
      <w:r w:rsidR="001E2D8B">
        <w:rPr>
          <w:rFonts w:ascii="Traditional Arabic" w:hAnsi="Traditional Arabic" w:cs="Traditional Arabic" w:hint="cs"/>
          <w:sz w:val="34"/>
          <w:szCs w:val="34"/>
          <w:rtl/>
        </w:rPr>
        <w:t>.</w:t>
      </w:r>
    </w:p>
    <w:p w:rsidR="00B508CE" w:rsidRDefault="00F91A50" w:rsidP="00E01F5D">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وبذلك يتبين لنا أن العاملين على الزكاة قسمان: </w:t>
      </w:r>
    </w:p>
    <w:p w:rsidR="00E01F5D" w:rsidRDefault="00B508CE" w:rsidP="00E01F5D">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الأول: من</w:t>
      </w:r>
      <w:r w:rsidR="00E01F5D">
        <w:rPr>
          <w:rFonts w:ascii="Traditional Arabic" w:hAnsi="Traditional Arabic" w:cs="Traditional Arabic" w:hint="cs"/>
          <w:sz w:val="34"/>
          <w:szCs w:val="34"/>
          <w:rtl/>
        </w:rPr>
        <w:t xml:space="preserve"> يعملون في </w:t>
      </w:r>
      <w:r w:rsidR="00F91A50">
        <w:rPr>
          <w:rFonts w:ascii="Traditional Arabic" w:hAnsi="Traditional Arabic" w:cs="Traditional Arabic" w:hint="cs"/>
          <w:sz w:val="34"/>
          <w:szCs w:val="34"/>
          <w:rtl/>
        </w:rPr>
        <w:t>تحصيل الزكاة</w:t>
      </w:r>
      <w:r w:rsidR="00E01F5D">
        <w:rPr>
          <w:rFonts w:ascii="Traditional Arabic" w:hAnsi="Traditional Arabic" w:cs="Traditional Arabic" w:hint="cs"/>
          <w:sz w:val="34"/>
          <w:szCs w:val="34"/>
          <w:rtl/>
        </w:rPr>
        <w:t>.</w:t>
      </w:r>
    </w:p>
    <w:p w:rsidR="00F91A50" w:rsidRDefault="00F91A50" w:rsidP="00E01F5D">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والثاني:</w:t>
      </w:r>
      <w:r w:rsidR="00E01F5D">
        <w:rPr>
          <w:rFonts w:ascii="Traditional Arabic" w:hAnsi="Traditional Arabic" w:cs="Traditional Arabic" w:hint="cs"/>
          <w:sz w:val="34"/>
          <w:szCs w:val="34"/>
          <w:rtl/>
        </w:rPr>
        <w:t xml:space="preserve"> من يعملون في </w:t>
      </w:r>
      <w:r>
        <w:rPr>
          <w:rFonts w:ascii="Traditional Arabic" w:hAnsi="Traditional Arabic" w:cs="Traditional Arabic" w:hint="cs"/>
          <w:sz w:val="34"/>
          <w:szCs w:val="34"/>
          <w:rtl/>
        </w:rPr>
        <w:t>توزيعها</w:t>
      </w:r>
      <w:r w:rsidR="00E01F5D">
        <w:rPr>
          <w:rFonts w:ascii="Traditional Arabic" w:hAnsi="Traditional Arabic" w:cs="Traditional Arabic" w:hint="cs"/>
          <w:sz w:val="34"/>
          <w:szCs w:val="34"/>
          <w:rtl/>
        </w:rPr>
        <w:t>.</w:t>
      </w:r>
    </w:p>
    <w:p w:rsidR="00EB05DD" w:rsidRDefault="00225B0E" w:rsidP="007A7718">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وبتعبير </w:t>
      </w:r>
      <w:r w:rsidR="007A7718">
        <w:rPr>
          <w:rFonts w:ascii="Traditional Arabic" w:hAnsi="Traditional Arabic" w:cs="Traditional Arabic" w:hint="cs"/>
          <w:sz w:val="34"/>
          <w:szCs w:val="34"/>
          <w:rtl/>
        </w:rPr>
        <w:t>معاصر</w:t>
      </w:r>
      <w:r>
        <w:rPr>
          <w:rFonts w:ascii="Traditional Arabic" w:hAnsi="Traditional Arabic" w:cs="Traditional Arabic" w:hint="cs"/>
          <w:sz w:val="34"/>
          <w:szCs w:val="34"/>
          <w:rtl/>
        </w:rPr>
        <w:t xml:space="preserve"> يمكن أن يضبط العاملين على الزكاة بأنهم</w:t>
      </w:r>
      <w:r w:rsidR="00EB05DD" w:rsidRPr="00EB05DD">
        <w:rPr>
          <w:rFonts w:ascii="Traditional Arabic" w:hAnsi="Traditional Arabic" w:cs="Traditional Arabic"/>
          <w:sz w:val="34"/>
          <w:szCs w:val="34"/>
          <w:rtl/>
        </w:rPr>
        <w:t xml:space="preserve"> " </w:t>
      </w:r>
      <w:r w:rsidR="00EB05DD" w:rsidRPr="00EB05DD">
        <w:rPr>
          <w:rFonts w:ascii="Traditional Arabic" w:hAnsi="Traditional Arabic" w:cs="Traditional Arabic" w:hint="eastAsia"/>
          <w:sz w:val="34"/>
          <w:szCs w:val="34"/>
          <w:rtl/>
        </w:rPr>
        <w:t>كل</w:t>
      </w:r>
      <w:r w:rsidR="00EB05DD" w:rsidRPr="00EB05DD">
        <w:rPr>
          <w:rFonts w:ascii="Traditional Arabic" w:hAnsi="Traditional Arabic" w:cs="Traditional Arabic"/>
          <w:sz w:val="34"/>
          <w:szCs w:val="34"/>
          <w:rtl/>
        </w:rPr>
        <w:t xml:space="preserve"> </w:t>
      </w:r>
      <w:r w:rsidR="00EB05DD" w:rsidRPr="00EB05DD">
        <w:rPr>
          <w:rFonts w:ascii="Traditional Arabic" w:hAnsi="Traditional Arabic" w:cs="Traditional Arabic" w:hint="eastAsia"/>
          <w:sz w:val="34"/>
          <w:szCs w:val="34"/>
          <w:rtl/>
        </w:rPr>
        <w:t>من</w:t>
      </w:r>
      <w:r w:rsidR="00EB05DD" w:rsidRPr="00EB05DD">
        <w:rPr>
          <w:rFonts w:ascii="Traditional Arabic" w:hAnsi="Traditional Arabic" w:cs="Traditional Arabic"/>
          <w:sz w:val="34"/>
          <w:szCs w:val="34"/>
          <w:rtl/>
        </w:rPr>
        <w:t xml:space="preserve"> </w:t>
      </w:r>
      <w:r w:rsidR="00EB05DD" w:rsidRPr="00EB05DD">
        <w:rPr>
          <w:rFonts w:ascii="Traditional Arabic" w:hAnsi="Traditional Arabic" w:cs="Traditional Arabic" w:hint="eastAsia"/>
          <w:sz w:val="34"/>
          <w:szCs w:val="34"/>
          <w:rtl/>
        </w:rPr>
        <w:t>يعمل</w:t>
      </w:r>
      <w:r w:rsidR="00EB05DD" w:rsidRPr="00EB05DD">
        <w:rPr>
          <w:rFonts w:ascii="Traditional Arabic" w:hAnsi="Traditional Arabic" w:cs="Traditional Arabic"/>
          <w:sz w:val="34"/>
          <w:szCs w:val="34"/>
          <w:rtl/>
        </w:rPr>
        <w:t xml:space="preserve"> </w:t>
      </w:r>
      <w:r w:rsidR="00EB05DD" w:rsidRPr="00EB05DD">
        <w:rPr>
          <w:rFonts w:ascii="Traditional Arabic" w:hAnsi="Traditional Arabic" w:cs="Traditional Arabic" w:hint="eastAsia"/>
          <w:sz w:val="34"/>
          <w:szCs w:val="34"/>
          <w:rtl/>
        </w:rPr>
        <w:t>في</w:t>
      </w:r>
      <w:r w:rsidR="00EB05DD" w:rsidRPr="00EB05DD">
        <w:rPr>
          <w:rFonts w:ascii="Traditional Arabic" w:hAnsi="Traditional Arabic" w:cs="Traditional Arabic"/>
          <w:sz w:val="34"/>
          <w:szCs w:val="34"/>
          <w:rtl/>
        </w:rPr>
        <w:t xml:space="preserve"> </w:t>
      </w:r>
      <w:r w:rsidR="00EB05DD" w:rsidRPr="00EB05DD">
        <w:rPr>
          <w:rFonts w:ascii="Traditional Arabic" w:hAnsi="Traditional Arabic" w:cs="Traditional Arabic" w:hint="eastAsia"/>
          <w:sz w:val="34"/>
          <w:szCs w:val="34"/>
          <w:rtl/>
        </w:rPr>
        <w:t>الجهاز</w:t>
      </w:r>
      <w:r w:rsidR="00EB05DD" w:rsidRPr="00EB05DD">
        <w:rPr>
          <w:rFonts w:ascii="Traditional Arabic" w:hAnsi="Traditional Arabic" w:cs="Traditional Arabic"/>
          <w:sz w:val="34"/>
          <w:szCs w:val="34"/>
          <w:rtl/>
        </w:rPr>
        <w:t xml:space="preserve"> </w:t>
      </w:r>
      <w:r w:rsidR="00EB05DD" w:rsidRPr="00EB05DD">
        <w:rPr>
          <w:rFonts w:ascii="Traditional Arabic" w:hAnsi="Traditional Arabic" w:cs="Traditional Arabic" w:hint="eastAsia"/>
          <w:sz w:val="34"/>
          <w:szCs w:val="34"/>
          <w:rtl/>
        </w:rPr>
        <w:t>الإداري</w:t>
      </w:r>
      <w:r w:rsidR="00EB05DD" w:rsidRPr="00EB05DD">
        <w:rPr>
          <w:rFonts w:ascii="Traditional Arabic" w:hAnsi="Traditional Arabic" w:cs="Traditional Arabic"/>
          <w:sz w:val="34"/>
          <w:szCs w:val="34"/>
          <w:rtl/>
        </w:rPr>
        <w:t xml:space="preserve"> </w:t>
      </w:r>
      <w:r w:rsidR="00EB05DD" w:rsidRPr="00EB05DD">
        <w:rPr>
          <w:rFonts w:ascii="Traditional Arabic" w:hAnsi="Traditional Arabic" w:cs="Traditional Arabic" w:hint="eastAsia"/>
          <w:sz w:val="34"/>
          <w:szCs w:val="34"/>
          <w:rtl/>
        </w:rPr>
        <w:t>والمالي</w:t>
      </w:r>
      <w:r w:rsidR="00EB05DD" w:rsidRPr="00EB05DD">
        <w:rPr>
          <w:rFonts w:ascii="Traditional Arabic" w:hAnsi="Traditional Arabic" w:cs="Traditional Arabic"/>
          <w:sz w:val="34"/>
          <w:szCs w:val="34"/>
          <w:rtl/>
        </w:rPr>
        <w:t xml:space="preserve"> </w:t>
      </w:r>
      <w:r w:rsidR="00EB05DD" w:rsidRPr="00EB05DD">
        <w:rPr>
          <w:rFonts w:ascii="Traditional Arabic" w:hAnsi="Traditional Arabic" w:cs="Traditional Arabic" w:hint="eastAsia"/>
          <w:sz w:val="34"/>
          <w:szCs w:val="34"/>
          <w:rtl/>
        </w:rPr>
        <w:t>لشؤون</w:t>
      </w:r>
      <w:r w:rsidR="00EB05DD" w:rsidRPr="00EB05DD">
        <w:rPr>
          <w:rFonts w:ascii="Traditional Arabic" w:hAnsi="Traditional Arabic" w:cs="Traditional Arabic"/>
          <w:sz w:val="34"/>
          <w:szCs w:val="34"/>
          <w:rtl/>
        </w:rPr>
        <w:t xml:space="preserve"> </w:t>
      </w:r>
      <w:r w:rsidR="00EB05DD" w:rsidRPr="00EB05DD">
        <w:rPr>
          <w:rFonts w:ascii="Traditional Arabic" w:hAnsi="Traditional Arabic" w:cs="Traditional Arabic" w:hint="eastAsia"/>
          <w:sz w:val="34"/>
          <w:szCs w:val="34"/>
          <w:rtl/>
        </w:rPr>
        <w:t>الزكاة</w:t>
      </w:r>
      <w:r w:rsidR="00EB05DD" w:rsidRPr="00EB05DD">
        <w:rPr>
          <w:rFonts w:ascii="Traditional Arabic" w:hAnsi="Traditional Arabic" w:cs="Traditional Arabic"/>
          <w:sz w:val="34"/>
          <w:szCs w:val="34"/>
          <w:rtl/>
        </w:rPr>
        <w:t xml:space="preserve"> </w:t>
      </w:r>
      <w:r w:rsidR="00EB05DD" w:rsidRPr="00EB05DD">
        <w:rPr>
          <w:rFonts w:ascii="Traditional Arabic" w:hAnsi="Traditional Arabic" w:cs="Traditional Arabic" w:hint="eastAsia"/>
          <w:sz w:val="34"/>
          <w:szCs w:val="34"/>
          <w:rtl/>
        </w:rPr>
        <w:t>من</w:t>
      </w:r>
      <w:r w:rsidR="00EB05DD" w:rsidRPr="00EB05DD">
        <w:rPr>
          <w:rFonts w:ascii="Traditional Arabic" w:hAnsi="Traditional Arabic" w:cs="Traditional Arabic"/>
          <w:sz w:val="34"/>
          <w:szCs w:val="34"/>
          <w:rtl/>
        </w:rPr>
        <w:t xml:space="preserve"> </w:t>
      </w:r>
      <w:r w:rsidR="00EB05DD" w:rsidRPr="00EB05DD">
        <w:rPr>
          <w:rFonts w:ascii="Traditional Arabic" w:hAnsi="Traditional Arabic" w:cs="Traditional Arabic" w:hint="eastAsia"/>
          <w:sz w:val="34"/>
          <w:szCs w:val="34"/>
          <w:rtl/>
        </w:rPr>
        <w:t>تحصيلها</w:t>
      </w:r>
      <w:r w:rsidR="00EB05DD" w:rsidRPr="00EB05DD">
        <w:rPr>
          <w:rFonts w:ascii="Traditional Arabic" w:hAnsi="Traditional Arabic" w:cs="Traditional Arabic"/>
          <w:sz w:val="34"/>
          <w:szCs w:val="34"/>
          <w:rtl/>
        </w:rPr>
        <w:t xml:space="preserve"> </w:t>
      </w:r>
      <w:r w:rsidR="00EB05DD" w:rsidRPr="00EB05DD">
        <w:rPr>
          <w:rFonts w:ascii="Traditional Arabic" w:hAnsi="Traditional Arabic" w:cs="Traditional Arabic" w:hint="eastAsia"/>
          <w:sz w:val="34"/>
          <w:szCs w:val="34"/>
          <w:rtl/>
        </w:rPr>
        <w:t>وحفظها</w:t>
      </w:r>
      <w:r w:rsidR="00EB05DD" w:rsidRPr="00EB05DD">
        <w:rPr>
          <w:rFonts w:ascii="Traditional Arabic" w:hAnsi="Traditional Arabic" w:cs="Traditional Arabic"/>
          <w:sz w:val="34"/>
          <w:szCs w:val="34"/>
          <w:rtl/>
        </w:rPr>
        <w:t xml:space="preserve"> </w:t>
      </w:r>
      <w:r w:rsidR="00EB05DD" w:rsidRPr="00EB05DD">
        <w:rPr>
          <w:rFonts w:ascii="Traditional Arabic" w:hAnsi="Traditional Arabic" w:cs="Traditional Arabic" w:hint="eastAsia"/>
          <w:sz w:val="34"/>
          <w:szCs w:val="34"/>
          <w:rtl/>
        </w:rPr>
        <w:t>وتوزيعها</w:t>
      </w:r>
      <w:r w:rsidR="00EB05DD" w:rsidRPr="00EB05DD">
        <w:rPr>
          <w:rFonts w:ascii="Traditional Arabic" w:hAnsi="Traditional Arabic" w:cs="Traditional Arabic"/>
          <w:sz w:val="34"/>
          <w:szCs w:val="34"/>
          <w:rtl/>
        </w:rPr>
        <w:t xml:space="preserve"> </w:t>
      </w:r>
      <w:r w:rsidR="00EB05DD" w:rsidRPr="00EB05DD">
        <w:rPr>
          <w:rFonts w:ascii="Traditional Arabic" w:hAnsi="Traditional Arabic" w:cs="Traditional Arabic" w:hint="eastAsia"/>
          <w:sz w:val="34"/>
          <w:szCs w:val="34"/>
          <w:rtl/>
        </w:rPr>
        <w:t>على</w:t>
      </w:r>
      <w:r w:rsidR="00EB05DD" w:rsidRPr="00EB05DD">
        <w:rPr>
          <w:rFonts w:ascii="Traditional Arabic" w:hAnsi="Traditional Arabic" w:cs="Traditional Arabic"/>
          <w:sz w:val="34"/>
          <w:szCs w:val="34"/>
          <w:rtl/>
        </w:rPr>
        <w:t xml:space="preserve"> </w:t>
      </w:r>
      <w:r w:rsidR="00EB05DD" w:rsidRPr="00EB05DD">
        <w:rPr>
          <w:rFonts w:ascii="Traditional Arabic" w:hAnsi="Traditional Arabic" w:cs="Traditional Arabic" w:hint="eastAsia"/>
          <w:sz w:val="34"/>
          <w:szCs w:val="34"/>
          <w:rtl/>
        </w:rPr>
        <w:t>المستحقين</w:t>
      </w:r>
      <w:r w:rsidR="00243404">
        <w:rPr>
          <w:rFonts w:ascii="Traditional Arabic" w:hAnsi="Traditional Arabic" w:cs="Traditional Arabic" w:hint="cs"/>
          <w:sz w:val="34"/>
          <w:szCs w:val="34"/>
          <w:rtl/>
        </w:rPr>
        <w:t xml:space="preserve"> لها</w:t>
      </w:r>
      <w:r w:rsidR="00EB05DD" w:rsidRPr="00EB05DD">
        <w:rPr>
          <w:rFonts w:ascii="Traditional Arabic" w:hAnsi="Traditional Arabic" w:cs="Traditional Arabic"/>
          <w:sz w:val="34"/>
          <w:szCs w:val="34"/>
          <w:rtl/>
        </w:rPr>
        <w:t>"</w:t>
      </w:r>
      <w:r w:rsidR="00243404" w:rsidRPr="00243404">
        <w:rPr>
          <w:rStyle w:val="a4"/>
          <w:rtl/>
        </w:rPr>
        <w:t>(</w:t>
      </w:r>
      <w:r w:rsidR="00243404">
        <w:rPr>
          <w:rStyle w:val="a4"/>
          <w:rtl/>
        </w:rPr>
        <w:footnoteReference w:id="136"/>
      </w:r>
      <w:r w:rsidR="00243404" w:rsidRPr="00243404">
        <w:rPr>
          <w:rStyle w:val="a4"/>
          <w:rtl/>
        </w:rPr>
        <w:t>)</w:t>
      </w:r>
      <w:r w:rsidR="00EB05DD" w:rsidRPr="00EB05DD">
        <w:rPr>
          <w:rFonts w:ascii="Traditional Arabic" w:hAnsi="Traditional Arabic" w:cs="Traditional Arabic"/>
          <w:sz w:val="34"/>
          <w:szCs w:val="34"/>
          <w:rtl/>
        </w:rPr>
        <w:t>.</w:t>
      </w:r>
    </w:p>
    <w:p w:rsidR="00B00C3E" w:rsidRDefault="00B00C3E" w:rsidP="007A7718">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وهاهنا سؤال: هل من شرط كون العامل على الزكاة أن يوليه الإمام أو نائبه؟</w:t>
      </w:r>
      <w:r w:rsidR="00A513AC">
        <w:rPr>
          <w:rFonts w:ascii="Traditional Arabic" w:hAnsi="Traditional Arabic" w:cs="Traditional Arabic" w:hint="cs"/>
          <w:sz w:val="34"/>
          <w:szCs w:val="34"/>
          <w:rtl/>
        </w:rPr>
        <w:t xml:space="preserve"> حيث أنه في بعض البلاد الإسلامية قد يقوم بعض المسلمين من أئمة المساجد أو غيرهم بجمع الزكاة من المسلمين وتوزيعها بدون أن يوليهم الإمام أو نائبه فهل لهم أن يأخذوا من الزكاة </w:t>
      </w:r>
      <w:r w:rsidR="00920F73">
        <w:rPr>
          <w:rFonts w:ascii="Traditional Arabic" w:hAnsi="Traditional Arabic" w:cs="Traditional Arabic" w:hint="cs"/>
          <w:sz w:val="34"/>
          <w:szCs w:val="34"/>
          <w:rtl/>
        </w:rPr>
        <w:t>بسهم " العامل عليها" ؟</w:t>
      </w:r>
    </w:p>
    <w:p w:rsidR="003A4E2A" w:rsidRDefault="00920F73" w:rsidP="00B43922">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والجواب عن ذلك: أن من شرط استحقاق العامل عليها للأخذ من الزكاة هو كونه</w:t>
      </w:r>
      <w:r w:rsidR="006977A4">
        <w:rPr>
          <w:rFonts w:ascii="Traditional Arabic" w:hAnsi="Traditional Arabic" w:cs="Traditional Arabic" w:hint="cs"/>
          <w:sz w:val="34"/>
          <w:szCs w:val="34"/>
          <w:rtl/>
        </w:rPr>
        <w:t xml:space="preserve"> </w:t>
      </w:r>
      <w:r w:rsidR="00B43922">
        <w:rPr>
          <w:rFonts w:ascii="Traditional Arabic" w:hAnsi="Traditional Arabic" w:cs="Traditional Arabic" w:hint="cs"/>
          <w:sz w:val="34"/>
          <w:szCs w:val="34"/>
          <w:rtl/>
        </w:rPr>
        <w:t>مفوضاً</w:t>
      </w:r>
      <w:r w:rsidR="006977A4">
        <w:rPr>
          <w:rFonts w:ascii="Traditional Arabic" w:hAnsi="Traditional Arabic" w:cs="Traditional Arabic" w:hint="cs"/>
          <w:sz w:val="34"/>
          <w:szCs w:val="34"/>
          <w:rtl/>
        </w:rPr>
        <w:t xml:space="preserve"> من قبل ولي الأمر، فإن كان وكيلاً عن صاحب المال في توزيع الزكاة فليس له الأخذ من الزكاة</w:t>
      </w:r>
      <w:r w:rsidR="00DB370A">
        <w:rPr>
          <w:rFonts w:ascii="Traditional Arabic" w:hAnsi="Traditional Arabic" w:cs="Traditional Arabic" w:hint="cs"/>
          <w:sz w:val="34"/>
          <w:szCs w:val="34"/>
          <w:rtl/>
        </w:rPr>
        <w:t>؛ لكونه ليس من العاملين عليها</w:t>
      </w:r>
      <w:r w:rsidR="00B43922">
        <w:rPr>
          <w:rFonts w:ascii="Traditional Arabic" w:hAnsi="Traditional Arabic" w:cs="Traditional Arabic" w:hint="cs"/>
          <w:sz w:val="34"/>
          <w:szCs w:val="34"/>
          <w:rtl/>
        </w:rPr>
        <w:t xml:space="preserve"> بل هو نائب عن صاحب المال</w:t>
      </w:r>
      <w:r w:rsidR="00DB370A">
        <w:rPr>
          <w:rFonts w:ascii="Traditional Arabic" w:hAnsi="Traditional Arabic" w:cs="Traditional Arabic" w:hint="cs"/>
          <w:sz w:val="34"/>
          <w:szCs w:val="34"/>
          <w:rtl/>
        </w:rPr>
        <w:t xml:space="preserve">، يقول النووي رحمه الله " </w:t>
      </w:r>
      <w:r w:rsidR="00E872DA" w:rsidRPr="00E872DA">
        <w:rPr>
          <w:rFonts w:ascii="Traditional Arabic" w:hAnsi="Traditional Arabic" w:cs="Traditional Arabic" w:hint="eastAsia"/>
          <w:sz w:val="34"/>
          <w:szCs w:val="34"/>
          <w:rtl/>
        </w:rPr>
        <w:t>قال</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الشافعي</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والأصحاب</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رحمهم</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الله</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إن</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كان</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مفرق</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الزكاة</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هو</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المالك</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أو</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وكيله</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سقط</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نصيب</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العامل</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ووجب</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صرفها</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إلى</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الأصناف</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السبعة</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الباقين</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إن</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وجدوا</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وإلا</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فالموجود</w:t>
      </w:r>
      <w:r w:rsidR="00E872DA" w:rsidRPr="00E872DA">
        <w:rPr>
          <w:rFonts w:ascii="Traditional Arabic" w:hAnsi="Traditional Arabic" w:cs="Traditional Arabic"/>
          <w:sz w:val="34"/>
          <w:szCs w:val="34"/>
          <w:rtl/>
        </w:rPr>
        <w:t xml:space="preserve"> </w:t>
      </w:r>
      <w:r w:rsidR="00E872DA" w:rsidRPr="00E872DA">
        <w:rPr>
          <w:rFonts w:ascii="Traditional Arabic" w:hAnsi="Traditional Arabic" w:cs="Traditional Arabic" w:hint="eastAsia"/>
          <w:sz w:val="34"/>
          <w:szCs w:val="34"/>
          <w:rtl/>
        </w:rPr>
        <w:t>منهم</w:t>
      </w:r>
      <w:r w:rsidR="00E872DA">
        <w:rPr>
          <w:rFonts w:ascii="Traditional Arabic" w:hAnsi="Traditional Arabic" w:cs="Traditional Arabic" w:hint="cs"/>
          <w:sz w:val="34"/>
          <w:szCs w:val="34"/>
          <w:rtl/>
        </w:rPr>
        <w:t>"</w:t>
      </w:r>
      <w:r w:rsidR="00E872DA" w:rsidRPr="00E872DA">
        <w:rPr>
          <w:rStyle w:val="a4"/>
          <w:rtl/>
        </w:rPr>
        <w:t>(</w:t>
      </w:r>
      <w:r w:rsidR="00E872DA">
        <w:rPr>
          <w:rStyle w:val="a4"/>
          <w:rtl/>
        </w:rPr>
        <w:footnoteReference w:id="137"/>
      </w:r>
      <w:r w:rsidR="00E872DA" w:rsidRPr="00E872DA">
        <w:rPr>
          <w:rStyle w:val="a4"/>
          <w:rtl/>
        </w:rPr>
        <w:t>)</w:t>
      </w:r>
      <w:r w:rsidR="00E872DA">
        <w:rPr>
          <w:rFonts w:ascii="Traditional Arabic" w:hAnsi="Traditional Arabic" w:cs="Traditional Arabic" w:hint="cs"/>
          <w:sz w:val="34"/>
          <w:szCs w:val="34"/>
          <w:rtl/>
        </w:rPr>
        <w:t>.</w:t>
      </w:r>
    </w:p>
    <w:p w:rsidR="00920F73" w:rsidRDefault="003A4E2A" w:rsidP="002443B8">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ويقول العثيمين رحمه الله في الشرح الممتع " </w:t>
      </w:r>
      <w:r w:rsidRPr="003A4E2A">
        <w:rPr>
          <w:rFonts w:ascii="Traditional Arabic" w:hAnsi="Traditional Arabic" w:cs="Traditional Arabic" w:hint="eastAsia"/>
          <w:sz w:val="34"/>
          <w:szCs w:val="34"/>
          <w:rtl/>
        </w:rPr>
        <w:t>فالعمل</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هنا</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عمل</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ولاية،</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وليس</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عمل</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مصلحة</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أي</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الذين</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لهم</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ولاية</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عليها،</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ينصبهم</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ولي</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الأمر</w:t>
      </w:r>
      <w:r w:rsidR="002443B8">
        <w:rPr>
          <w:rFonts w:ascii="Traditional Arabic" w:hAnsi="Traditional Arabic" w:cs="Traditional Arabic" w:hint="cs"/>
          <w:sz w:val="34"/>
          <w:szCs w:val="34"/>
          <w:rtl/>
        </w:rPr>
        <w:t xml:space="preserve">، </w:t>
      </w:r>
      <w:r w:rsidRPr="003A4E2A">
        <w:rPr>
          <w:rFonts w:ascii="Traditional Arabic" w:hAnsi="Traditional Arabic" w:cs="Traditional Arabic" w:hint="eastAsia"/>
          <w:sz w:val="34"/>
          <w:szCs w:val="34"/>
          <w:rtl/>
        </w:rPr>
        <w:t>وهم</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الذين</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ترسلهم</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الحكومة</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لجمع</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الزكاة</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من</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أهلها،</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وصرفها</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لمستحقيها،</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فهم</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ولاة</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وليسوا</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أجراء،</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وإنما</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قلت</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هذا</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لأجل</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أن</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يفهم</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أن</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من</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أعطي</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زكاة</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ليوزعها</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فليس</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من</w:t>
      </w:r>
      <w:r w:rsidRPr="003A4E2A">
        <w:rPr>
          <w:rFonts w:ascii="Traditional Arabic" w:hAnsi="Traditional Arabic" w:cs="Traditional Arabic"/>
          <w:sz w:val="34"/>
          <w:szCs w:val="34"/>
          <w:rtl/>
        </w:rPr>
        <w:t xml:space="preserve"> </w:t>
      </w:r>
      <w:r w:rsidRPr="003A4E2A">
        <w:rPr>
          <w:rFonts w:ascii="Traditional Arabic" w:hAnsi="Traditional Arabic" w:cs="Traditional Arabic" w:hint="eastAsia"/>
          <w:sz w:val="34"/>
          <w:szCs w:val="34"/>
          <w:rtl/>
        </w:rPr>
        <w:t>العاملين</w:t>
      </w:r>
      <w:r w:rsidR="002443B8">
        <w:rPr>
          <w:rFonts w:ascii="Traditional Arabic" w:hAnsi="Traditional Arabic" w:cs="Traditional Arabic" w:hint="cs"/>
          <w:sz w:val="34"/>
          <w:szCs w:val="34"/>
          <w:rtl/>
        </w:rPr>
        <w:t xml:space="preserve"> </w:t>
      </w:r>
      <w:r w:rsidR="002443B8" w:rsidRPr="002443B8">
        <w:rPr>
          <w:rFonts w:ascii="Traditional Arabic" w:hAnsi="Traditional Arabic" w:cs="Traditional Arabic" w:hint="eastAsia"/>
          <w:sz w:val="34"/>
          <w:szCs w:val="34"/>
          <w:rtl/>
        </w:rPr>
        <w:t>عليها</w:t>
      </w:r>
      <w:r w:rsidR="002443B8" w:rsidRPr="002443B8">
        <w:rPr>
          <w:rFonts w:ascii="Traditional Arabic" w:hAnsi="Traditional Arabic" w:cs="Traditional Arabic"/>
          <w:sz w:val="34"/>
          <w:szCs w:val="34"/>
          <w:rtl/>
        </w:rPr>
        <w:t xml:space="preserve"> </w:t>
      </w:r>
      <w:r w:rsidR="002443B8" w:rsidRPr="002443B8">
        <w:rPr>
          <w:rFonts w:ascii="Traditional Arabic" w:hAnsi="Traditional Arabic" w:cs="Traditional Arabic" w:hint="eastAsia"/>
          <w:sz w:val="34"/>
          <w:szCs w:val="34"/>
          <w:rtl/>
        </w:rPr>
        <w:t>بل</w:t>
      </w:r>
      <w:r w:rsidR="002443B8" w:rsidRPr="002443B8">
        <w:rPr>
          <w:rFonts w:ascii="Traditional Arabic" w:hAnsi="Traditional Arabic" w:cs="Traditional Arabic"/>
          <w:sz w:val="34"/>
          <w:szCs w:val="34"/>
          <w:rtl/>
        </w:rPr>
        <w:t xml:space="preserve"> </w:t>
      </w:r>
      <w:r w:rsidR="002443B8" w:rsidRPr="002443B8">
        <w:rPr>
          <w:rFonts w:ascii="Traditional Arabic" w:hAnsi="Traditional Arabic" w:cs="Traditional Arabic" w:hint="eastAsia"/>
          <w:sz w:val="34"/>
          <w:szCs w:val="34"/>
          <w:rtl/>
        </w:rPr>
        <w:t>هو</w:t>
      </w:r>
      <w:r w:rsidR="002443B8" w:rsidRPr="002443B8">
        <w:rPr>
          <w:rFonts w:ascii="Traditional Arabic" w:hAnsi="Traditional Arabic" w:cs="Traditional Arabic"/>
          <w:sz w:val="34"/>
          <w:szCs w:val="34"/>
          <w:rtl/>
        </w:rPr>
        <w:t xml:space="preserve"> </w:t>
      </w:r>
      <w:r w:rsidR="002443B8" w:rsidRPr="002443B8">
        <w:rPr>
          <w:rFonts w:ascii="Traditional Arabic" w:hAnsi="Traditional Arabic" w:cs="Traditional Arabic" w:hint="eastAsia"/>
          <w:sz w:val="34"/>
          <w:szCs w:val="34"/>
          <w:rtl/>
        </w:rPr>
        <w:t>وكيل</w:t>
      </w:r>
      <w:r w:rsidR="002443B8" w:rsidRPr="002443B8">
        <w:rPr>
          <w:rFonts w:ascii="Traditional Arabic" w:hAnsi="Traditional Arabic" w:cs="Traditional Arabic"/>
          <w:sz w:val="34"/>
          <w:szCs w:val="34"/>
          <w:rtl/>
        </w:rPr>
        <w:t xml:space="preserve"> </w:t>
      </w:r>
      <w:r w:rsidR="002443B8" w:rsidRPr="002443B8">
        <w:rPr>
          <w:rFonts w:ascii="Traditional Arabic" w:hAnsi="Traditional Arabic" w:cs="Traditional Arabic" w:hint="eastAsia"/>
          <w:sz w:val="34"/>
          <w:szCs w:val="34"/>
          <w:rtl/>
        </w:rPr>
        <w:t>عليها</w:t>
      </w:r>
      <w:r w:rsidR="002443B8" w:rsidRPr="002443B8">
        <w:rPr>
          <w:rFonts w:ascii="Traditional Arabic" w:hAnsi="Traditional Arabic" w:cs="Traditional Arabic"/>
          <w:sz w:val="34"/>
          <w:szCs w:val="34"/>
          <w:rtl/>
        </w:rPr>
        <w:t xml:space="preserve"> </w:t>
      </w:r>
      <w:r w:rsidR="002443B8" w:rsidRPr="002443B8">
        <w:rPr>
          <w:rFonts w:ascii="Traditional Arabic" w:hAnsi="Traditional Arabic" w:cs="Traditional Arabic" w:hint="eastAsia"/>
          <w:sz w:val="34"/>
          <w:szCs w:val="34"/>
          <w:rtl/>
        </w:rPr>
        <w:t>أو</w:t>
      </w:r>
      <w:r w:rsidR="002443B8" w:rsidRPr="002443B8">
        <w:rPr>
          <w:rFonts w:ascii="Traditional Arabic" w:hAnsi="Traditional Arabic" w:cs="Traditional Arabic"/>
          <w:sz w:val="34"/>
          <w:szCs w:val="34"/>
          <w:rtl/>
        </w:rPr>
        <w:t xml:space="preserve"> </w:t>
      </w:r>
      <w:r w:rsidR="002443B8" w:rsidRPr="002443B8">
        <w:rPr>
          <w:rFonts w:ascii="Traditional Arabic" w:hAnsi="Traditional Arabic" w:cs="Traditional Arabic" w:hint="eastAsia"/>
          <w:sz w:val="34"/>
          <w:szCs w:val="34"/>
          <w:rtl/>
        </w:rPr>
        <w:t>بأجرة</w:t>
      </w:r>
      <w:r w:rsidR="002443B8">
        <w:rPr>
          <w:rFonts w:ascii="Traditional Arabic" w:hAnsi="Traditional Arabic" w:cs="Traditional Arabic" w:hint="cs"/>
          <w:sz w:val="34"/>
          <w:szCs w:val="34"/>
          <w:rtl/>
        </w:rPr>
        <w:t>"</w:t>
      </w:r>
      <w:r w:rsidR="002443B8" w:rsidRPr="002443B8">
        <w:rPr>
          <w:rStyle w:val="a4"/>
          <w:rtl/>
        </w:rPr>
        <w:t>(</w:t>
      </w:r>
      <w:r w:rsidR="002443B8">
        <w:rPr>
          <w:rStyle w:val="a4"/>
          <w:rtl/>
        </w:rPr>
        <w:footnoteReference w:id="138"/>
      </w:r>
      <w:r w:rsidR="002443B8" w:rsidRPr="002443B8">
        <w:rPr>
          <w:rStyle w:val="a4"/>
          <w:rtl/>
        </w:rPr>
        <w:t>)</w:t>
      </w:r>
      <w:r w:rsidR="002443B8">
        <w:rPr>
          <w:rFonts w:ascii="Traditional Arabic" w:hAnsi="Traditional Arabic" w:cs="Traditional Arabic" w:hint="cs"/>
          <w:sz w:val="34"/>
          <w:szCs w:val="34"/>
          <w:rtl/>
        </w:rPr>
        <w:t>.</w:t>
      </w:r>
    </w:p>
    <w:p w:rsidR="009D6F9E" w:rsidRDefault="002D1FF5" w:rsidP="003A4E2A">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وسأل</w:t>
      </w:r>
      <w:r w:rsidR="00B43922">
        <w:rPr>
          <w:rFonts w:ascii="Traditional Arabic" w:hAnsi="Traditional Arabic" w:cs="Traditional Arabic" w:hint="cs"/>
          <w:sz w:val="34"/>
          <w:szCs w:val="34"/>
          <w:rtl/>
        </w:rPr>
        <w:t xml:space="preserve"> رحمه الله</w:t>
      </w:r>
      <w:r>
        <w:rPr>
          <w:rFonts w:ascii="Traditional Arabic" w:hAnsi="Traditional Arabic" w:cs="Traditional Arabic" w:hint="cs"/>
          <w:sz w:val="34"/>
          <w:szCs w:val="34"/>
          <w:rtl/>
        </w:rPr>
        <w:t xml:space="preserve"> عن رجل غني أرسل زكاته لشخص ليفرقها فهل يكون هذا الوكيل من العاملين عليها</w:t>
      </w:r>
      <w:r w:rsidR="008F7213">
        <w:rPr>
          <w:rFonts w:ascii="Traditional Arabic" w:hAnsi="Traditional Arabic" w:cs="Traditional Arabic" w:hint="cs"/>
          <w:sz w:val="34"/>
          <w:szCs w:val="34"/>
          <w:rtl/>
        </w:rPr>
        <w:t xml:space="preserve"> ويستحق منها فأجاب</w:t>
      </w:r>
      <w:r w:rsidR="00B43922">
        <w:rPr>
          <w:rFonts w:ascii="Traditional Arabic" w:hAnsi="Traditional Arabic" w:cs="Traditional Arabic" w:hint="cs"/>
          <w:sz w:val="34"/>
          <w:szCs w:val="34"/>
          <w:rtl/>
        </w:rPr>
        <w:t xml:space="preserve">" </w:t>
      </w:r>
      <w:r w:rsidR="008F7213">
        <w:rPr>
          <w:rFonts w:ascii="Traditional Arabic" w:hAnsi="Traditional Arabic" w:cs="Traditional Arabic" w:hint="cs"/>
          <w:sz w:val="34"/>
          <w:szCs w:val="34"/>
          <w:rtl/>
        </w:rPr>
        <w:t>ل</w:t>
      </w:r>
      <w:r w:rsidR="008F7213" w:rsidRPr="008F7213">
        <w:rPr>
          <w:rFonts w:ascii="Traditional Arabic" w:hAnsi="Traditional Arabic" w:cs="Traditional Arabic" w:hint="eastAsia"/>
          <w:sz w:val="34"/>
          <w:szCs w:val="34"/>
          <w:rtl/>
        </w:rPr>
        <w:t>يس</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هذا</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الوكيل</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من</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العاملين</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عليها</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ولا</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يستحق</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منها؛</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لأن</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هذا</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وكيل</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خاص</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لشخص</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خاص،</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وهذا</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هو</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السر</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والله</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أعلم</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في</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التعبير</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القرآني</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حيث</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قال</w:t>
      </w:r>
      <w:r w:rsidR="008F7213" w:rsidRPr="008F7213">
        <w:rPr>
          <w:rFonts w:ascii="Traditional Arabic" w:hAnsi="Traditional Arabic" w:cs="Traditional Arabic"/>
          <w:sz w:val="34"/>
          <w:szCs w:val="34"/>
          <w:rtl/>
        </w:rPr>
        <w:t>: {</w:t>
      </w:r>
      <w:r w:rsidR="008F7213" w:rsidRPr="008F7213">
        <w:rPr>
          <w:rFonts w:ascii="Traditional Arabic" w:hAnsi="Traditional Arabic" w:cs="Traditional Arabic" w:hint="eastAsia"/>
          <w:sz w:val="34"/>
          <w:szCs w:val="34"/>
          <w:rtl/>
        </w:rPr>
        <w:t>وَالْعَامِلِينَ</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عَلَيْهَا</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وَالْمُؤَلَّفَةِ</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قُلُوبُهُمْ</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وَفِى</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الرِّقَابِ</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وَالْغَارِمِينَ</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وَفِى</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سَبِيلِ</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اللهِ</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وَابْنِ</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السَّبِيلِ</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فَرِيضَةً</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مِّنَ</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اللهِ</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وَاللهُ</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عَلِيمٌ</w:t>
      </w:r>
      <w:r w:rsidR="008F7213" w:rsidRPr="008F7213">
        <w:rPr>
          <w:rFonts w:ascii="Traditional Arabic" w:hAnsi="Traditional Arabic" w:cs="Traditional Arabic"/>
          <w:sz w:val="34"/>
          <w:szCs w:val="34"/>
          <w:rtl/>
        </w:rPr>
        <w:t xml:space="preserve"> </w:t>
      </w:r>
      <w:r w:rsidR="008F7213" w:rsidRPr="008F7213">
        <w:rPr>
          <w:rFonts w:ascii="Traditional Arabic" w:hAnsi="Traditional Arabic" w:cs="Traditional Arabic" w:hint="eastAsia"/>
          <w:sz w:val="34"/>
          <w:szCs w:val="34"/>
          <w:rtl/>
        </w:rPr>
        <w:t>حَكِيمٌ</w:t>
      </w:r>
      <w:r w:rsidR="008F7213" w:rsidRPr="008F7213">
        <w:rPr>
          <w:rFonts w:ascii="Traditional Arabic" w:hAnsi="Traditional Arabic" w:cs="Traditional Arabic"/>
          <w:sz w:val="34"/>
          <w:szCs w:val="34"/>
          <w:rtl/>
        </w:rPr>
        <w:t xml:space="preserve">} </w:t>
      </w:r>
    </w:p>
    <w:p w:rsidR="00B43922" w:rsidRDefault="008F7213" w:rsidP="003A4E2A">
      <w:pPr>
        <w:spacing w:after="0"/>
        <w:jc w:val="both"/>
        <w:rPr>
          <w:rFonts w:ascii="Traditional Arabic" w:hAnsi="Traditional Arabic" w:cs="Traditional Arabic"/>
          <w:sz w:val="34"/>
          <w:szCs w:val="34"/>
          <w:rtl/>
        </w:rPr>
      </w:pPr>
      <w:r w:rsidRPr="008F7213">
        <w:rPr>
          <w:rFonts w:ascii="Traditional Arabic" w:hAnsi="Traditional Arabic" w:cs="Traditional Arabic" w:hint="eastAsia"/>
          <w:sz w:val="34"/>
          <w:szCs w:val="34"/>
          <w:rtl/>
        </w:rPr>
        <w:t>لأن</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على»</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تفيد</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نوعاً</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من</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الولاية</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كأن</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العاملين</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ضمنت</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معنى</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القائمين،</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ولهذا</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صار</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الذي</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يتولى</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صرف</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الزكاة</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نيابة</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عن</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شخص</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معين</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لا</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يعد</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من</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العاملين</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عليها،</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والله</w:t>
      </w:r>
      <w:r w:rsidRPr="008F7213">
        <w:rPr>
          <w:rFonts w:ascii="Traditional Arabic" w:hAnsi="Traditional Arabic" w:cs="Traditional Arabic"/>
          <w:sz w:val="34"/>
          <w:szCs w:val="34"/>
          <w:rtl/>
        </w:rPr>
        <w:t xml:space="preserve"> </w:t>
      </w:r>
      <w:r w:rsidRPr="008F7213">
        <w:rPr>
          <w:rFonts w:ascii="Traditional Arabic" w:hAnsi="Traditional Arabic" w:cs="Traditional Arabic" w:hint="eastAsia"/>
          <w:sz w:val="34"/>
          <w:szCs w:val="34"/>
          <w:rtl/>
        </w:rPr>
        <w:t>أعلم</w:t>
      </w:r>
      <w:r w:rsidR="008F4D70">
        <w:rPr>
          <w:rFonts w:ascii="Traditional Arabic" w:hAnsi="Traditional Arabic" w:cs="Traditional Arabic" w:hint="cs"/>
          <w:sz w:val="34"/>
          <w:szCs w:val="34"/>
          <w:rtl/>
        </w:rPr>
        <w:t>"</w:t>
      </w:r>
      <w:r w:rsidR="008F4D70" w:rsidRPr="008F4D70">
        <w:rPr>
          <w:rStyle w:val="a4"/>
          <w:rtl/>
        </w:rPr>
        <w:t>(</w:t>
      </w:r>
      <w:r w:rsidR="008F4D70">
        <w:rPr>
          <w:rStyle w:val="a4"/>
          <w:rtl/>
        </w:rPr>
        <w:footnoteReference w:id="139"/>
      </w:r>
      <w:r w:rsidR="008F4D70" w:rsidRPr="008F4D70">
        <w:rPr>
          <w:rStyle w:val="a4"/>
          <w:rtl/>
        </w:rPr>
        <w:t>)</w:t>
      </w:r>
      <w:r w:rsidR="008F4D70">
        <w:rPr>
          <w:rFonts w:ascii="Traditional Arabic" w:hAnsi="Traditional Arabic" w:cs="Traditional Arabic" w:hint="cs"/>
          <w:sz w:val="34"/>
          <w:szCs w:val="34"/>
          <w:rtl/>
        </w:rPr>
        <w:t>.</w:t>
      </w:r>
    </w:p>
    <w:p w:rsidR="00B00C3E" w:rsidRDefault="008F4D70" w:rsidP="007A7718">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وبناء على ما سبق فإن </w:t>
      </w:r>
      <w:r w:rsidR="0015446C">
        <w:rPr>
          <w:rFonts w:ascii="Traditional Arabic" w:hAnsi="Traditional Arabic" w:cs="Traditional Arabic" w:hint="cs"/>
          <w:sz w:val="34"/>
          <w:szCs w:val="34"/>
          <w:rtl/>
        </w:rPr>
        <w:t>صاحب المال إذا وكّل شخصاً في توزيع زكاته فلا مانع أن يعطيه أجرة لكن ليس من الزكاة بل من ماله الخاص</w:t>
      </w:r>
      <w:r w:rsidR="00F21C29" w:rsidRPr="00F21C29">
        <w:rPr>
          <w:rStyle w:val="a4"/>
          <w:rtl/>
        </w:rPr>
        <w:t>(</w:t>
      </w:r>
      <w:r w:rsidR="00F21C29">
        <w:rPr>
          <w:rStyle w:val="a4"/>
          <w:rtl/>
        </w:rPr>
        <w:footnoteReference w:id="140"/>
      </w:r>
      <w:r w:rsidR="00F21C29" w:rsidRPr="00F21C29">
        <w:rPr>
          <w:rStyle w:val="a4"/>
          <w:rtl/>
        </w:rPr>
        <w:t>)</w:t>
      </w:r>
      <w:r w:rsidR="0015446C">
        <w:rPr>
          <w:rFonts w:ascii="Traditional Arabic" w:hAnsi="Traditional Arabic" w:cs="Traditional Arabic" w:hint="cs"/>
          <w:sz w:val="34"/>
          <w:szCs w:val="34"/>
          <w:rtl/>
        </w:rPr>
        <w:t>.</w:t>
      </w:r>
    </w:p>
    <w:p w:rsidR="001E5DDC" w:rsidRDefault="003C1C98" w:rsidP="007A7718">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وإذا كان الوكيل في توزيع الزكاة مستحقاً للزكاة بأحد الأوصاف الأخرى كالفقر والمسكنة وغيرها فإنه يأخذ بهذا الوصف، وإنما الممنوع أن يأخذ بوصف العمالة عليها وهو ليس مفوضاً من قبل ولي الأمر.</w:t>
      </w:r>
    </w:p>
    <w:p w:rsidR="00D82744" w:rsidRDefault="00D82744" w:rsidP="00C77BB5">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لكن هاهنا أمر: وهو</w:t>
      </w:r>
      <w:r w:rsidR="00C77BB5">
        <w:rPr>
          <w:rFonts w:ascii="Traditional Arabic" w:hAnsi="Traditional Arabic" w:cs="Traditional Arabic" w:hint="cs"/>
          <w:sz w:val="34"/>
          <w:szCs w:val="34"/>
          <w:rtl/>
        </w:rPr>
        <w:t xml:space="preserve"> أنه</w:t>
      </w:r>
      <w:r>
        <w:rPr>
          <w:rFonts w:ascii="Traditional Arabic" w:hAnsi="Traditional Arabic" w:cs="Traditional Arabic" w:hint="cs"/>
          <w:sz w:val="34"/>
          <w:szCs w:val="34"/>
          <w:rtl/>
        </w:rPr>
        <w:t xml:space="preserve"> إن كان هذا الذي تولى</w:t>
      </w:r>
      <w:r w:rsidR="00C77BB5">
        <w:rPr>
          <w:rFonts w:ascii="Traditional Arabic" w:hAnsi="Traditional Arabic" w:cs="Traditional Arabic" w:hint="cs"/>
          <w:sz w:val="34"/>
          <w:szCs w:val="34"/>
          <w:rtl/>
        </w:rPr>
        <w:t xml:space="preserve"> جمع</w:t>
      </w:r>
      <w:r>
        <w:rPr>
          <w:rFonts w:ascii="Traditional Arabic" w:hAnsi="Traditional Arabic" w:cs="Traditional Arabic" w:hint="cs"/>
          <w:sz w:val="34"/>
          <w:szCs w:val="34"/>
          <w:rtl/>
        </w:rPr>
        <w:t xml:space="preserve"> الزكاة</w:t>
      </w:r>
      <w:r w:rsidR="00C77BB5">
        <w:rPr>
          <w:rFonts w:ascii="Traditional Arabic" w:hAnsi="Traditional Arabic" w:cs="Traditional Arabic" w:hint="cs"/>
          <w:sz w:val="34"/>
          <w:szCs w:val="34"/>
          <w:rtl/>
        </w:rPr>
        <w:t xml:space="preserve"> وتفريقها موجود</w:t>
      </w:r>
      <w:r>
        <w:rPr>
          <w:rFonts w:ascii="Traditional Arabic" w:hAnsi="Traditional Arabic" w:cs="Traditional Arabic" w:hint="cs"/>
          <w:sz w:val="34"/>
          <w:szCs w:val="34"/>
          <w:rtl/>
        </w:rPr>
        <w:t xml:space="preserve"> في بلاد غير إسلامية وقد كلفته الجهة التي تتولى شؤون المسلمين كالمراكز الإسلامية ونحوها فإن الذي يظهر لي </w:t>
      </w:r>
      <w:r>
        <w:rPr>
          <w:rFonts w:ascii="Traditional Arabic" w:hAnsi="Traditional Arabic" w:cs="Traditional Arabic"/>
          <w:sz w:val="34"/>
          <w:szCs w:val="34"/>
          <w:rtl/>
        </w:rPr>
        <w:t>–</w:t>
      </w:r>
      <w:r>
        <w:rPr>
          <w:rFonts w:ascii="Traditional Arabic" w:hAnsi="Traditional Arabic" w:cs="Traditional Arabic" w:hint="cs"/>
          <w:sz w:val="34"/>
          <w:szCs w:val="34"/>
          <w:rtl/>
        </w:rPr>
        <w:t xml:space="preserve"> والله أعلم </w:t>
      </w:r>
      <w:r>
        <w:rPr>
          <w:rFonts w:ascii="Traditional Arabic" w:hAnsi="Traditional Arabic" w:cs="Traditional Arabic"/>
          <w:sz w:val="34"/>
          <w:szCs w:val="34"/>
          <w:rtl/>
        </w:rPr>
        <w:t>–</w:t>
      </w:r>
      <w:r>
        <w:rPr>
          <w:rFonts w:ascii="Traditional Arabic" w:hAnsi="Traditional Arabic" w:cs="Traditional Arabic" w:hint="cs"/>
          <w:sz w:val="34"/>
          <w:szCs w:val="34"/>
          <w:rtl/>
        </w:rPr>
        <w:t xml:space="preserve"> أنه يعتبر من العاملين عليها، لأن مرجع المسلمين في ذلك المكان هو هذه الجهة التي تقوم مقام ولي الأمر بالنسبة لهم.</w:t>
      </w:r>
      <w:r w:rsidR="00701FBC">
        <w:rPr>
          <w:rFonts w:ascii="Traditional Arabic" w:hAnsi="Traditional Arabic" w:cs="Traditional Arabic" w:hint="cs"/>
          <w:sz w:val="34"/>
          <w:szCs w:val="34"/>
          <w:rtl/>
        </w:rPr>
        <w:t xml:space="preserve"> فأمّا إن كان هو من نصّب نفسه لهذه المهمة فإنه لا يكون من العاملين عليها لما سبق من أنه لا بد أن تكون ولايته مستفادة من الإمام أو نائبه.</w:t>
      </w:r>
    </w:p>
    <w:p w:rsidR="0085447C" w:rsidRDefault="00B00C3E" w:rsidP="004A1359">
      <w:pPr>
        <w:spacing w:after="0"/>
        <w:jc w:val="both"/>
        <w:rPr>
          <w:rFonts w:ascii="Traditional Arabic" w:hAnsi="Traditional Arabic" w:cs="Traditional Arabic"/>
          <w:sz w:val="34"/>
          <w:szCs w:val="34"/>
          <w:rtl/>
        </w:rPr>
      </w:pPr>
      <w:r>
        <w:rPr>
          <w:rFonts w:ascii="Traditional Arabic" w:hAnsi="Traditional Arabic" w:cs="Traditional Arabic" w:hint="cs"/>
          <w:b/>
          <w:bCs/>
          <w:sz w:val="34"/>
          <w:szCs w:val="34"/>
          <w:rtl/>
        </w:rPr>
        <w:t xml:space="preserve">ثانياً: </w:t>
      </w:r>
      <w:r w:rsidR="00E805EE" w:rsidRPr="00E805EE">
        <w:rPr>
          <w:rFonts w:ascii="Traditional Arabic" w:hAnsi="Traditional Arabic" w:cs="Traditional Arabic" w:hint="cs"/>
          <w:b/>
          <w:bCs/>
          <w:sz w:val="34"/>
          <w:szCs w:val="34"/>
          <w:rtl/>
        </w:rPr>
        <w:t xml:space="preserve">ضابط </w:t>
      </w:r>
      <w:r w:rsidR="00973748" w:rsidRPr="00E805EE">
        <w:rPr>
          <w:rFonts w:ascii="Traditional Arabic" w:hAnsi="Traditional Arabic" w:cs="Traditional Arabic" w:hint="eastAsia"/>
          <w:b/>
          <w:bCs/>
          <w:sz w:val="34"/>
          <w:szCs w:val="34"/>
          <w:rtl/>
        </w:rPr>
        <w:t>نصيب</w:t>
      </w:r>
      <w:r w:rsidR="00973748" w:rsidRPr="00E805EE">
        <w:rPr>
          <w:rFonts w:ascii="Traditional Arabic" w:hAnsi="Traditional Arabic" w:cs="Traditional Arabic"/>
          <w:b/>
          <w:bCs/>
          <w:sz w:val="34"/>
          <w:szCs w:val="34"/>
          <w:rtl/>
        </w:rPr>
        <w:t xml:space="preserve"> </w:t>
      </w:r>
      <w:r w:rsidR="00973748" w:rsidRPr="00E805EE">
        <w:rPr>
          <w:rFonts w:ascii="Traditional Arabic" w:hAnsi="Traditional Arabic" w:cs="Traditional Arabic" w:hint="eastAsia"/>
          <w:b/>
          <w:bCs/>
          <w:sz w:val="34"/>
          <w:szCs w:val="34"/>
          <w:rtl/>
        </w:rPr>
        <w:t>العاملين</w:t>
      </w:r>
      <w:r w:rsidR="00973748" w:rsidRPr="00E805EE">
        <w:rPr>
          <w:rFonts w:ascii="Traditional Arabic" w:hAnsi="Traditional Arabic" w:cs="Traditional Arabic"/>
          <w:b/>
          <w:bCs/>
          <w:sz w:val="34"/>
          <w:szCs w:val="34"/>
          <w:rtl/>
        </w:rPr>
        <w:t xml:space="preserve"> </w:t>
      </w:r>
      <w:r w:rsidR="00973748" w:rsidRPr="00E805EE">
        <w:rPr>
          <w:rFonts w:ascii="Traditional Arabic" w:hAnsi="Traditional Arabic" w:cs="Traditional Arabic" w:hint="eastAsia"/>
          <w:b/>
          <w:bCs/>
          <w:sz w:val="34"/>
          <w:szCs w:val="34"/>
          <w:rtl/>
        </w:rPr>
        <w:t>عليها</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يعطى</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العامل</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على</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الزكاة</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بقدر</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أجرته</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من</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الزكاة،</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حتى</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لو</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كان</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غنيًّا،</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إلا</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إذا</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كان</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له</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مرتب</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من</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بيت</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مال</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المسلمين،</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فلا</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يُعطى</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من</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الزكاة؛</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لأنه</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إنما</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أُعطي</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من</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الزكاة</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بقدر</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أجرته،</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وقد</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حصل</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ذلك</w:t>
      </w:r>
      <w:r w:rsidR="00973748" w:rsidRPr="00973748">
        <w:rPr>
          <w:rFonts w:ascii="Traditional Arabic" w:hAnsi="Traditional Arabic" w:cs="Traditional Arabic"/>
          <w:sz w:val="34"/>
          <w:szCs w:val="34"/>
          <w:rtl/>
        </w:rPr>
        <w:t xml:space="preserve"> </w:t>
      </w:r>
      <w:r w:rsidR="00973748" w:rsidRPr="00973748">
        <w:rPr>
          <w:rFonts w:ascii="Traditional Arabic" w:hAnsi="Traditional Arabic" w:cs="Traditional Arabic" w:hint="eastAsia"/>
          <w:sz w:val="34"/>
          <w:szCs w:val="34"/>
          <w:rtl/>
        </w:rPr>
        <w:t>له</w:t>
      </w:r>
      <w:r w:rsidR="00E805EE">
        <w:rPr>
          <w:rFonts w:ascii="Traditional Arabic" w:hAnsi="Traditional Arabic" w:cs="Traditional Arabic" w:hint="cs"/>
          <w:sz w:val="34"/>
          <w:szCs w:val="34"/>
          <w:rtl/>
        </w:rPr>
        <w:t xml:space="preserve">، </w:t>
      </w:r>
      <w:r w:rsidR="0085447C">
        <w:rPr>
          <w:rFonts w:ascii="Traditional Arabic" w:hAnsi="Traditional Arabic" w:cs="Traditional Arabic" w:hint="cs"/>
          <w:sz w:val="34"/>
          <w:szCs w:val="34"/>
          <w:rtl/>
        </w:rPr>
        <w:t>قال ابن رشد "</w:t>
      </w:r>
      <w:r w:rsidR="0085447C" w:rsidRPr="0085447C">
        <w:rPr>
          <w:rFonts w:ascii="Traditional Arabic" w:hAnsi="Traditional Arabic" w:cs="Traditional Arabic" w:hint="eastAsia"/>
          <w:sz w:val="34"/>
          <w:szCs w:val="34"/>
          <w:rtl/>
        </w:rPr>
        <w:t>وأما</w:t>
      </w:r>
      <w:r w:rsidR="0085447C" w:rsidRPr="0085447C">
        <w:rPr>
          <w:rFonts w:ascii="Traditional Arabic" w:hAnsi="Traditional Arabic" w:cs="Traditional Arabic"/>
          <w:sz w:val="34"/>
          <w:szCs w:val="34"/>
          <w:rtl/>
        </w:rPr>
        <w:t xml:space="preserve"> </w:t>
      </w:r>
      <w:r w:rsidR="0085447C" w:rsidRPr="0085447C">
        <w:rPr>
          <w:rFonts w:ascii="Traditional Arabic" w:hAnsi="Traditional Arabic" w:cs="Traditional Arabic" w:hint="eastAsia"/>
          <w:sz w:val="34"/>
          <w:szCs w:val="34"/>
          <w:rtl/>
        </w:rPr>
        <w:t>العامل</w:t>
      </w:r>
      <w:r w:rsidR="0085447C" w:rsidRPr="0085447C">
        <w:rPr>
          <w:rFonts w:ascii="Traditional Arabic" w:hAnsi="Traditional Arabic" w:cs="Traditional Arabic"/>
          <w:sz w:val="34"/>
          <w:szCs w:val="34"/>
          <w:rtl/>
        </w:rPr>
        <w:t xml:space="preserve"> </w:t>
      </w:r>
      <w:r w:rsidR="0085447C" w:rsidRPr="0085447C">
        <w:rPr>
          <w:rFonts w:ascii="Traditional Arabic" w:hAnsi="Traditional Arabic" w:cs="Traditional Arabic" w:hint="eastAsia"/>
          <w:sz w:val="34"/>
          <w:szCs w:val="34"/>
          <w:rtl/>
        </w:rPr>
        <w:t>عليها</w:t>
      </w:r>
      <w:r w:rsidR="0085447C" w:rsidRPr="0085447C">
        <w:rPr>
          <w:rFonts w:ascii="Traditional Arabic" w:hAnsi="Traditional Arabic" w:cs="Traditional Arabic"/>
          <w:sz w:val="34"/>
          <w:szCs w:val="34"/>
          <w:rtl/>
        </w:rPr>
        <w:t xml:space="preserve">: </w:t>
      </w:r>
      <w:r w:rsidR="0085447C" w:rsidRPr="0085447C">
        <w:rPr>
          <w:rFonts w:ascii="Traditional Arabic" w:hAnsi="Traditional Arabic" w:cs="Traditional Arabic" w:hint="eastAsia"/>
          <w:sz w:val="34"/>
          <w:szCs w:val="34"/>
          <w:rtl/>
        </w:rPr>
        <w:t>فلا</w:t>
      </w:r>
      <w:r w:rsidR="0085447C" w:rsidRPr="0085447C">
        <w:rPr>
          <w:rFonts w:ascii="Traditional Arabic" w:hAnsi="Traditional Arabic" w:cs="Traditional Arabic"/>
          <w:sz w:val="34"/>
          <w:szCs w:val="34"/>
          <w:rtl/>
        </w:rPr>
        <w:t xml:space="preserve"> </w:t>
      </w:r>
      <w:r w:rsidR="0085447C" w:rsidRPr="0085447C">
        <w:rPr>
          <w:rFonts w:ascii="Traditional Arabic" w:hAnsi="Traditional Arabic" w:cs="Traditional Arabic" w:hint="eastAsia"/>
          <w:sz w:val="34"/>
          <w:szCs w:val="34"/>
          <w:rtl/>
        </w:rPr>
        <w:t>خلاف</w:t>
      </w:r>
      <w:r w:rsidR="0085447C" w:rsidRPr="0085447C">
        <w:rPr>
          <w:rFonts w:ascii="Traditional Arabic" w:hAnsi="Traditional Arabic" w:cs="Traditional Arabic"/>
          <w:sz w:val="34"/>
          <w:szCs w:val="34"/>
          <w:rtl/>
        </w:rPr>
        <w:t xml:space="preserve"> </w:t>
      </w:r>
      <w:r w:rsidR="0085447C" w:rsidRPr="0085447C">
        <w:rPr>
          <w:rFonts w:ascii="Traditional Arabic" w:hAnsi="Traditional Arabic" w:cs="Traditional Arabic" w:hint="eastAsia"/>
          <w:sz w:val="34"/>
          <w:szCs w:val="34"/>
          <w:rtl/>
        </w:rPr>
        <w:t>عند</w:t>
      </w:r>
      <w:r w:rsidR="0085447C" w:rsidRPr="0085447C">
        <w:rPr>
          <w:rFonts w:ascii="Traditional Arabic" w:hAnsi="Traditional Arabic" w:cs="Traditional Arabic"/>
          <w:sz w:val="34"/>
          <w:szCs w:val="34"/>
          <w:rtl/>
        </w:rPr>
        <w:t xml:space="preserve"> </w:t>
      </w:r>
      <w:r w:rsidR="0085447C" w:rsidRPr="0085447C">
        <w:rPr>
          <w:rFonts w:ascii="Traditional Arabic" w:hAnsi="Traditional Arabic" w:cs="Traditional Arabic" w:hint="eastAsia"/>
          <w:sz w:val="34"/>
          <w:szCs w:val="34"/>
          <w:rtl/>
        </w:rPr>
        <w:t>الفقهاء</w:t>
      </w:r>
      <w:r w:rsidR="0085447C" w:rsidRPr="0085447C">
        <w:rPr>
          <w:rFonts w:ascii="Traditional Arabic" w:hAnsi="Traditional Arabic" w:cs="Traditional Arabic"/>
          <w:sz w:val="34"/>
          <w:szCs w:val="34"/>
          <w:rtl/>
        </w:rPr>
        <w:t xml:space="preserve"> </w:t>
      </w:r>
      <w:r w:rsidR="0085447C" w:rsidRPr="0085447C">
        <w:rPr>
          <w:rFonts w:ascii="Traditional Arabic" w:hAnsi="Traditional Arabic" w:cs="Traditional Arabic" w:hint="eastAsia"/>
          <w:sz w:val="34"/>
          <w:szCs w:val="34"/>
          <w:rtl/>
        </w:rPr>
        <w:t>أنه</w:t>
      </w:r>
      <w:r w:rsidR="0085447C" w:rsidRPr="0085447C">
        <w:rPr>
          <w:rFonts w:ascii="Traditional Arabic" w:hAnsi="Traditional Arabic" w:cs="Traditional Arabic"/>
          <w:sz w:val="34"/>
          <w:szCs w:val="34"/>
          <w:rtl/>
        </w:rPr>
        <w:t xml:space="preserve"> </w:t>
      </w:r>
      <w:r w:rsidR="0085447C" w:rsidRPr="0085447C">
        <w:rPr>
          <w:rFonts w:ascii="Traditional Arabic" w:hAnsi="Traditional Arabic" w:cs="Traditional Arabic" w:hint="eastAsia"/>
          <w:sz w:val="34"/>
          <w:szCs w:val="34"/>
          <w:rtl/>
        </w:rPr>
        <w:t>إنما</w:t>
      </w:r>
      <w:r w:rsidR="0085447C" w:rsidRPr="0085447C">
        <w:rPr>
          <w:rFonts w:ascii="Traditional Arabic" w:hAnsi="Traditional Arabic" w:cs="Traditional Arabic"/>
          <w:sz w:val="34"/>
          <w:szCs w:val="34"/>
          <w:rtl/>
        </w:rPr>
        <w:t xml:space="preserve"> </w:t>
      </w:r>
      <w:r w:rsidR="0085447C" w:rsidRPr="0085447C">
        <w:rPr>
          <w:rFonts w:ascii="Traditional Arabic" w:hAnsi="Traditional Arabic" w:cs="Traditional Arabic" w:hint="eastAsia"/>
          <w:sz w:val="34"/>
          <w:szCs w:val="34"/>
          <w:rtl/>
        </w:rPr>
        <w:t>يأخذ</w:t>
      </w:r>
      <w:r w:rsidR="0085447C" w:rsidRPr="0085447C">
        <w:rPr>
          <w:rFonts w:ascii="Traditional Arabic" w:hAnsi="Traditional Arabic" w:cs="Traditional Arabic"/>
          <w:sz w:val="34"/>
          <w:szCs w:val="34"/>
          <w:rtl/>
        </w:rPr>
        <w:t xml:space="preserve"> </w:t>
      </w:r>
      <w:r w:rsidR="0085447C" w:rsidRPr="0085447C">
        <w:rPr>
          <w:rFonts w:ascii="Traditional Arabic" w:hAnsi="Traditional Arabic" w:cs="Traditional Arabic" w:hint="eastAsia"/>
          <w:sz w:val="34"/>
          <w:szCs w:val="34"/>
          <w:rtl/>
        </w:rPr>
        <w:t>بقدر</w:t>
      </w:r>
      <w:r w:rsidR="0085447C" w:rsidRPr="0085447C">
        <w:rPr>
          <w:rFonts w:ascii="Traditional Arabic" w:hAnsi="Traditional Arabic" w:cs="Traditional Arabic"/>
          <w:sz w:val="34"/>
          <w:szCs w:val="34"/>
          <w:rtl/>
        </w:rPr>
        <w:t xml:space="preserve"> </w:t>
      </w:r>
      <w:r w:rsidR="0085447C" w:rsidRPr="0085447C">
        <w:rPr>
          <w:rFonts w:ascii="Traditional Arabic" w:hAnsi="Traditional Arabic" w:cs="Traditional Arabic" w:hint="eastAsia"/>
          <w:sz w:val="34"/>
          <w:szCs w:val="34"/>
          <w:rtl/>
        </w:rPr>
        <w:t>عمله</w:t>
      </w:r>
      <w:r w:rsidR="0085447C">
        <w:rPr>
          <w:rFonts w:ascii="Traditional Arabic" w:hAnsi="Traditional Arabic" w:cs="Traditional Arabic" w:hint="cs"/>
          <w:sz w:val="34"/>
          <w:szCs w:val="34"/>
          <w:rtl/>
        </w:rPr>
        <w:t>"</w:t>
      </w:r>
      <w:r w:rsidR="0085447C" w:rsidRPr="0085447C">
        <w:rPr>
          <w:rFonts w:ascii="Traditional Arabic" w:hAnsi="Traditional Arabic" w:cs="Traditional Arabic" w:hint="eastAsia"/>
          <w:sz w:val="34"/>
          <w:szCs w:val="34"/>
          <w:rtl/>
        </w:rPr>
        <w:t xml:space="preserve"> </w:t>
      </w:r>
      <w:r w:rsidR="004A1359" w:rsidRPr="004A1359">
        <w:rPr>
          <w:rStyle w:val="a4"/>
          <w:rtl/>
        </w:rPr>
        <w:t>(</w:t>
      </w:r>
      <w:r w:rsidR="004A1359">
        <w:rPr>
          <w:rStyle w:val="a4"/>
          <w:rtl/>
        </w:rPr>
        <w:footnoteReference w:id="141"/>
      </w:r>
      <w:r w:rsidR="004A1359" w:rsidRPr="004A1359">
        <w:rPr>
          <w:rStyle w:val="a4"/>
          <w:rtl/>
        </w:rPr>
        <w:t>)</w:t>
      </w:r>
      <w:r w:rsidR="004A1359">
        <w:rPr>
          <w:rFonts w:ascii="Traditional Arabic" w:hAnsi="Traditional Arabic" w:cs="Traditional Arabic" w:hint="cs"/>
          <w:sz w:val="34"/>
          <w:szCs w:val="34"/>
          <w:rtl/>
        </w:rPr>
        <w:t>.</w:t>
      </w:r>
    </w:p>
    <w:p w:rsidR="00294A23" w:rsidRDefault="002967DF" w:rsidP="00256A6B">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والذي يحدّد مقدار أجرة العامل هو الدولة أو الهيئة أو الجهة المسؤولة عن الزكاة بحيث </w:t>
      </w:r>
      <w:r w:rsidR="00C34CE8">
        <w:rPr>
          <w:rFonts w:ascii="Traditional Arabic" w:hAnsi="Traditional Arabic" w:cs="Traditional Arabic" w:hint="cs"/>
          <w:sz w:val="34"/>
          <w:szCs w:val="34"/>
          <w:rtl/>
        </w:rPr>
        <w:t xml:space="preserve">يتوافق أجره مع أجور غيره من العاملين </w:t>
      </w:r>
      <w:r w:rsidR="00690480">
        <w:rPr>
          <w:rFonts w:ascii="Traditional Arabic" w:hAnsi="Traditional Arabic" w:cs="Traditional Arabic" w:hint="cs"/>
          <w:sz w:val="34"/>
          <w:szCs w:val="34"/>
          <w:rtl/>
        </w:rPr>
        <w:t xml:space="preserve">في مثل عمله، </w:t>
      </w:r>
      <w:r w:rsidR="00DF491A">
        <w:rPr>
          <w:rFonts w:ascii="Traditional Arabic" w:hAnsi="Traditional Arabic" w:cs="Traditional Arabic" w:hint="cs"/>
          <w:sz w:val="34"/>
          <w:szCs w:val="34"/>
          <w:rtl/>
        </w:rPr>
        <w:t>و</w:t>
      </w:r>
      <w:r w:rsidR="00FF100E">
        <w:rPr>
          <w:rFonts w:ascii="Traditional Arabic" w:hAnsi="Traditional Arabic" w:cs="Traditional Arabic" w:hint="cs"/>
          <w:sz w:val="34"/>
          <w:szCs w:val="34"/>
          <w:rtl/>
        </w:rPr>
        <w:t>يراعى</w:t>
      </w:r>
      <w:r w:rsidR="00DF491A">
        <w:rPr>
          <w:rFonts w:ascii="Traditional Arabic" w:hAnsi="Traditional Arabic" w:cs="Traditional Arabic" w:hint="cs"/>
          <w:sz w:val="34"/>
          <w:szCs w:val="34"/>
          <w:rtl/>
        </w:rPr>
        <w:t xml:space="preserve"> مع ذلك</w:t>
      </w:r>
      <w:r w:rsidR="00690480">
        <w:rPr>
          <w:rFonts w:ascii="Traditional Arabic" w:hAnsi="Traditional Arabic" w:cs="Traditional Arabic" w:hint="cs"/>
          <w:sz w:val="34"/>
          <w:szCs w:val="34"/>
          <w:rtl/>
        </w:rPr>
        <w:t xml:space="preserve"> طبيعة عمله فالذي يأخذه </w:t>
      </w:r>
      <w:r w:rsidR="00FF100E">
        <w:rPr>
          <w:rFonts w:ascii="Traditional Arabic" w:hAnsi="Traditional Arabic" w:cs="Traditional Arabic" w:hint="cs"/>
          <w:sz w:val="34"/>
          <w:szCs w:val="34"/>
          <w:rtl/>
        </w:rPr>
        <w:t>القابض للزكاة والمفرّق لها والكاتب</w:t>
      </w:r>
      <w:r w:rsidR="00297850">
        <w:rPr>
          <w:rFonts w:ascii="Traditional Arabic" w:hAnsi="Traditional Arabic" w:cs="Traditional Arabic" w:hint="cs"/>
          <w:sz w:val="34"/>
          <w:szCs w:val="34"/>
          <w:rtl/>
        </w:rPr>
        <w:t xml:space="preserve"> والمحاسب</w:t>
      </w:r>
      <w:r w:rsidR="00FF100E">
        <w:rPr>
          <w:rFonts w:ascii="Traditional Arabic" w:hAnsi="Traditional Arabic" w:cs="Traditional Arabic" w:hint="cs"/>
          <w:sz w:val="34"/>
          <w:szCs w:val="34"/>
          <w:rtl/>
        </w:rPr>
        <w:t xml:space="preserve"> ليس كالحارس</w:t>
      </w:r>
      <w:r w:rsidR="00256A6B">
        <w:rPr>
          <w:rFonts w:ascii="Traditional Arabic" w:hAnsi="Traditional Arabic" w:cs="Traditional Arabic" w:hint="cs"/>
          <w:sz w:val="34"/>
          <w:szCs w:val="34"/>
          <w:rtl/>
        </w:rPr>
        <w:t xml:space="preserve">، روى أبو عبيد </w:t>
      </w:r>
      <w:r w:rsidR="00256A6B" w:rsidRPr="00256A6B">
        <w:rPr>
          <w:rFonts w:ascii="Traditional Arabic" w:hAnsi="Traditional Arabic" w:cs="Traditional Arabic" w:hint="eastAsia"/>
          <w:sz w:val="34"/>
          <w:szCs w:val="34"/>
          <w:rtl/>
        </w:rPr>
        <w:t>عن</w:t>
      </w:r>
      <w:r w:rsidR="00256A6B" w:rsidRPr="00256A6B">
        <w:rPr>
          <w:rFonts w:ascii="Traditional Arabic" w:hAnsi="Traditional Arabic" w:cs="Traditional Arabic"/>
          <w:sz w:val="34"/>
          <w:szCs w:val="34"/>
          <w:rtl/>
        </w:rPr>
        <w:t xml:space="preserve"> </w:t>
      </w:r>
      <w:r w:rsidR="00256A6B" w:rsidRPr="00256A6B">
        <w:rPr>
          <w:rFonts w:ascii="Traditional Arabic" w:hAnsi="Traditional Arabic" w:cs="Traditional Arabic" w:hint="eastAsia"/>
          <w:sz w:val="34"/>
          <w:szCs w:val="34"/>
          <w:rtl/>
        </w:rPr>
        <w:t>مالك،</w:t>
      </w:r>
      <w:r w:rsidR="00256A6B" w:rsidRPr="00256A6B">
        <w:rPr>
          <w:rFonts w:ascii="Traditional Arabic" w:hAnsi="Traditional Arabic" w:cs="Traditional Arabic"/>
          <w:sz w:val="34"/>
          <w:szCs w:val="34"/>
          <w:rtl/>
        </w:rPr>
        <w:t xml:space="preserve"> </w:t>
      </w:r>
      <w:r w:rsidR="00256A6B" w:rsidRPr="00256A6B">
        <w:rPr>
          <w:rFonts w:ascii="Traditional Arabic" w:hAnsi="Traditional Arabic" w:cs="Traditional Arabic" w:hint="eastAsia"/>
          <w:sz w:val="34"/>
          <w:szCs w:val="34"/>
          <w:rtl/>
        </w:rPr>
        <w:t>أنه</w:t>
      </w:r>
      <w:r w:rsidR="00256A6B" w:rsidRPr="00256A6B">
        <w:rPr>
          <w:rFonts w:ascii="Traditional Arabic" w:hAnsi="Traditional Arabic" w:cs="Traditional Arabic"/>
          <w:sz w:val="34"/>
          <w:szCs w:val="34"/>
          <w:rtl/>
        </w:rPr>
        <w:t xml:space="preserve"> </w:t>
      </w:r>
      <w:r w:rsidR="00256A6B" w:rsidRPr="00256A6B">
        <w:rPr>
          <w:rFonts w:ascii="Traditional Arabic" w:hAnsi="Traditional Arabic" w:cs="Traditional Arabic" w:hint="eastAsia"/>
          <w:sz w:val="34"/>
          <w:szCs w:val="34"/>
          <w:rtl/>
        </w:rPr>
        <w:t>قال</w:t>
      </w:r>
      <w:r w:rsidR="00256A6B" w:rsidRPr="00256A6B">
        <w:rPr>
          <w:rFonts w:ascii="Traditional Arabic" w:hAnsi="Traditional Arabic" w:cs="Traditional Arabic"/>
          <w:sz w:val="34"/>
          <w:szCs w:val="34"/>
          <w:rtl/>
        </w:rPr>
        <w:t>: «</w:t>
      </w:r>
      <w:r w:rsidR="00256A6B" w:rsidRPr="00256A6B">
        <w:rPr>
          <w:rFonts w:ascii="Traditional Arabic" w:hAnsi="Traditional Arabic" w:cs="Traditional Arabic" w:hint="eastAsia"/>
          <w:sz w:val="34"/>
          <w:szCs w:val="34"/>
          <w:rtl/>
        </w:rPr>
        <w:t>ليس</w:t>
      </w:r>
      <w:r w:rsidR="00256A6B" w:rsidRPr="00256A6B">
        <w:rPr>
          <w:rFonts w:ascii="Traditional Arabic" w:hAnsi="Traditional Arabic" w:cs="Traditional Arabic"/>
          <w:sz w:val="34"/>
          <w:szCs w:val="34"/>
          <w:rtl/>
        </w:rPr>
        <w:t xml:space="preserve"> </w:t>
      </w:r>
      <w:r w:rsidR="00256A6B" w:rsidRPr="00256A6B">
        <w:rPr>
          <w:rFonts w:ascii="Traditional Arabic" w:hAnsi="Traditional Arabic" w:cs="Traditional Arabic" w:hint="eastAsia"/>
          <w:sz w:val="34"/>
          <w:szCs w:val="34"/>
          <w:rtl/>
        </w:rPr>
        <w:t>للعامل</w:t>
      </w:r>
      <w:r w:rsidR="00256A6B" w:rsidRPr="00256A6B">
        <w:rPr>
          <w:rFonts w:ascii="Traditional Arabic" w:hAnsi="Traditional Arabic" w:cs="Traditional Arabic"/>
          <w:sz w:val="34"/>
          <w:szCs w:val="34"/>
          <w:rtl/>
        </w:rPr>
        <w:t xml:space="preserve"> </w:t>
      </w:r>
      <w:r w:rsidR="00256A6B" w:rsidRPr="00256A6B">
        <w:rPr>
          <w:rFonts w:ascii="Traditional Arabic" w:hAnsi="Traditional Arabic" w:cs="Traditional Arabic" w:hint="eastAsia"/>
          <w:sz w:val="34"/>
          <w:szCs w:val="34"/>
          <w:rtl/>
        </w:rPr>
        <w:t>على</w:t>
      </w:r>
      <w:r w:rsidR="00256A6B" w:rsidRPr="00256A6B">
        <w:rPr>
          <w:rFonts w:ascii="Traditional Arabic" w:hAnsi="Traditional Arabic" w:cs="Traditional Arabic"/>
          <w:sz w:val="34"/>
          <w:szCs w:val="34"/>
          <w:rtl/>
        </w:rPr>
        <w:t xml:space="preserve"> </w:t>
      </w:r>
      <w:r w:rsidR="00256A6B" w:rsidRPr="00256A6B">
        <w:rPr>
          <w:rFonts w:ascii="Traditional Arabic" w:hAnsi="Traditional Arabic" w:cs="Traditional Arabic" w:hint="eastAsia"/>
          <w:sz w:val="34"/>
          <w:szCs w:val="34"/>
          <w:rtl/>
        </w:rPr>
        <w:t>الصدقة</w:t>
      </w:r>
      <w:r w:rsidR="00256A6B" w:rsidRPr="00256A6B">
        <w:rPr>
          <w:rFonts w:ascii="Traditional Arabic" w:hAnsi="Traditional Arabic" w:cs="Traditional Arabic"/>
          <w:sz w:val="34"/>
          <w:szCs w:val="34"/>
          <w:rtl/>
        </w:rPr>
        <w:t xml:space="preserve"> </w:t>
      </w:r>
      <w:r w:rsidR="00256A6B" w:rsidRPr="00256A6B">
        <w:rPr>
          <w:rFonts w:ascii="Traditional Arabic" w:hAnsi="Traditional Arabic" w:cs="Traditional Arabic" w:hint="eastAsia"/>
          <w:sz w:val="34"/>
          <w:szCs w:val="34"/>
          <w:rtl/>
        </w:rPr>
        <w:t>فريضة</w:t>
      </w:r>
      <w:r w:rsidR="00256A6B" w:rsidRPr="00256A6B">
        <w:rPr>
          <w:rFonts w:ascii="Traditional Arabic" w:hAnsi="Traditional Arabic" w:cs="Traditional Arabic"/>
          <w:sz w:val="34"/>
          <w:szCs w:val="34"/>
          <w:rtl/>
        </w:rPr>
        <w:t xml:space="preserve"> </w:t>
      </w:r>
      <w:r w:rsidR="00256A6B" w:rsidRPr="00256A6B">
        <w:rPr>
          <w:rFonts w:ascii="Traditional Arabic" w:hAnsi="Traditional Arabic" w:cs="Traditional Arabic" w:hint="eastAsia"/>
          <w:sz w:val="34"/>
          <w:szCs w:val="34"/>
          <w:rtl/>
        </w:rPr>
        <w:t>مسماة،</w:t>
      </w:r>
      <w:r w:rsidR="00256A6B" w:rsidRPr="00256A6B">
        <w:rPr>
          <w:rFonts w:ascii="Traditional Arabic" w:hAnsi="Traditional Arabic" w:cs="Traditional Arabic"/>
          <w:sz w:val="34"/>
          <w:szCs w:val="34"/>
          <w:rtl/>
        </w:rPr>
        <w:t xml:space="preserve"> </w:t>
      </w:r>
      <w:r w:rsidR="00256A6B" w:rsidRPr="00256A6B">
        <w:rPr>
          <w:rFonts w:ascii="Traditional Arabic" w:hAnsi="Traditional Arabic" w:cs="Traditional Arabic" w:hint="eastAsia"/>
          <w:sz w:val="34"/>
          <w:szCs w:val="34"/>
          <w:rtl/>
        </w:rPr>
        <w:t>إنما</w:t>
      </w:r>
      <w:r w:rsidR="00256A6B" w:rsidRPr="00256A6B">
        <w:rPr>
          <w:rFonts w:ascii="Traditional Arabic" w:hAnsi="Traditional Arabic" w:cs="Traditional Arabic"/>
          <w:sz w:val="34"/>
          <w:szCs w:val="34"/>
          <w:rtl/>
        </w:rPr>
        <w:t xml:space="preserve"> </w:t>
      </w:r>
      <w:r w:rsidR="00256A6B" w:rsidRPr="00256A6B">
        <w:rPr>
          <w:rFonts w:ascii="Traditional Arabic" w:hAnsi="Traditional Arabic" w:cs="Traditional Arabic" w:hint="eastAsia"/>
          <w:sz w:val="34"/>
          <w:szCs w:val="34"/>
          <w:rtl/>
        </w:rPr>
        <w:t>ذلك</w:t>
      </w:r>
      <w:r w:rsidR="00256A6B" w:rsidRPr="00256A6B">
        <w:rPr>
          <w:rFonts w:ascii="Traditional Arabic" w:hAnsi="Traditional Arabic" w:cs="Traditional Arabic"/>
          <w:sz w:val="34"/>
          <w:szCs w:val="34"/>
          <w:rtl/>
        </w:rPr>
        <w:t xml:space="preserve"> </w:t>
      </w:r>
      <w:r w:rsidR="00256A6B" w:rsidRPr="00256A6B">
        <w:rPr>
          <w:rFonts w:ascii="Traditional Arabic" w:hAnsi="Traditional Arabic" w:cs="Traditional Arabic" w:hint="eastAsia"/>
          <w:sz w:val="34"/>
          <w:szCs w:val="34"/>
          <w:rtl/>
        </w:rPr>
        <w:t>إلى</w:t>
      </w:r>
      <w:r w:rsidR="00256A6B" w:rsidRPr="00256A6B">
        <w:rPr>
          <w:rFonts w:ascii="Traditional Arabic" w:hAnsi="Traditional Arabic" w:cs="Traditional Arabic"/>
          <w:sz w:val="34"/>
          <w:szCs w:val="34"/>
          <w:rtl/>
        </w:rPr>
        <w:t xml:space="preserve"> </w:t>
      </w:r>
      <w:r w:rsidR="00256A6B" w:rsidRPr="00256A6B">
        <w:rPr>
          <w:rFonts w:ascii="Traditional Arabic" w:hAnsi="Traditional Arabic" w:cs="Traditional Arabic" w:hint="eastAsia"/>
          <w:sz w:val="34"/>
          <w:szCs w:val="34"/>
          <w:rtl/>
        </w:rPr>
        <w:t>نظر</w:t>
      </w:r>
      <w:r w:rsidR="00256A6B" w:rsidRPr="00256A6B">
        <w:rPr>
          <w:rFonts w:ascii="Traditional Arabic" w:hAnsi="Traditional Arabic" w:cs="Traditional Arabic"/>
          <w:sz w:val="34"/>
          <w:szCs w:val="34"/>
          <w:rtl/>
        </w:rPr>
        <w:t xml:space="preserve"> </w:t>
      </w:r>
      <w:r w:rsidR="00256A6B" w:rsidRPr="00256A6B">
        <w:rPr>
          <w:rFonts w:ascii="Traditional Arabic" w:hAnsi="Traditional Arabic" w:cs="Traditional Arabic" w:hint="eastAsia"/>
          <w:sz w:val="34"/>
          <w:szCs w:val="34"/>
          <w:rtl/>
        </w:rPr>
        <w:t>الإمام</w:t>
      </w:r>
      <w:r w:rsidR="00256A6B" w:rsidRPr="00256A6B">
        <w:rPr>
          <w:rFonts w:ascii="Traditional Arabic" w:hAnsi="Traditional Arabic" w:cs="Traditional Arabic"/>
          <w:sz w:val="34"/>
          <w:szCs w:val="34"/>
          <w:rtl/>
        </w:rPr>
        <w:t xml:space="preserve"> </w:t>
      </w:r>
      <w:r w:rsidR="00256A6B" w:rsidRPr="00256A6B">
        <w:rPr>
          <w:rFonts w:ascii="Traditional Arabic" w:hAnsi="Traditional Arabic" w:cs="Traditional Arabic" w:hint="eastAsia"/>
          <w:sz w:val="34"/>
          <w:szCs w:val="34"/>
          <w:rtl/>
        </w:rPr>
        <w:t>واجتهاده»</w:t>
      </w:r>
      <w:r w:rsidR="00FF100E">
        <w:rPr>
          <w:rFonts w:ascii="Traditional Arabic" w:hAnsi="Traditional Arabic" w:cs="Traditional Arabic" w:hint="cs"/>
          <w:sz w:val="34"/>
          <w:szCs w:val="34"/>
          <w:rtl/>
        </w:rPr>
        <w:t xml:space="preserve"> </w:t>
      </w:r>
      <w:r w:rsidR="00256A6B" w:rsidRPr="00256A6B">
        <w:rPr>
          <w:rStyle w:val="a4"/>
          <w:rtl/>
        </w:rPr>
        <w:t>(</w:t>
      </w:r>
      <w:r w:rsidR="00256A6B">
        <w:rPr>
          <w:rStyle w:val="a4"/>
          <w:rtl/>
        </w:rPr>
        <w:footnoteReference w:id="142"/>
      </w:r>
      <w:r w:rsidR="00256A6B" w:rsidRPr="00256A6B">
        <w:rPr>
          <w:rStyle w:val="a4"/>
          <w:rtl/>
        </w:rPr>
        <w:t>)</w:t>
      </w:r>
      <w:r w:rsidR="00690480">
        <w:rPr>
          <w:rFonts w:ascii="Traditional Arabic" w:hAnsi="Traditional Arabic" w:cs="Traditional Arabic" w:hint="cs"/>
          <w:sz w:val="34"/>
          <w:szCs w:val="34"/>
          <w:rtl/>
        </w:rPr>
        <w:t xml:space="preserve"> </w:t>
      </w:r>
      <w:r w:rsidR="00256A6B">
        <w:rPr>
          <w:rFonts w:ascii="Traditional Arabic" w:hAnsi="Traditional Arabic" w:cs="Traditional Arabic" w:hint="cs"/>
          <w:sz w:val="34"/>
          <w:szCs w:val="34"/>
          <w:rtl/>
        </w:rPr>
        <w:t>.</w:t>
      </w:r>
    </w:p>
    <w:p w:rsidR="00A24D2E" w:rsidRPr="00155014" w:rsidRDefault="00B00C3E" w:rsidP="004A1359">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ثالثاً: </w:t>
      </w:r>
      <w:r w:rsidR="00155014" w:rsidRPr="00155014">
        <w:rPr>
          <w:rFonts w:ascii="Traditional Arabic" w:hAnsi="Traditional Arabic" w:cs="Traditional Arabic" w:hint="cs"/>
          <w:b/>
          <w:bCs/>
          <w:sz w:val="34"/>
          <w:szCs w:val="34"/>
          <w:rtl/>
        </w:rPr>
        <w:t>ضابط من يدفع أجرة العامل على الزكاة:</w:t>
      </w:r>
    </w:p>
    <w:p w:rsidR="00155014" w:rsidRDefault="00155014" w:rsidP="004A1359">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الذي يعطي العامل أجرته هو الإمام أو نائبه، وفي الوقت الحاضر الجهة الحكومية المخولة من ولي الأمر </w:t>
      </w:r>
      <w:r w:rsidR="002C0DEA">
        <w:rPr>
          <w:rFonts w:ascii="Traditional Arabic" w:hAnsi="Traditional Arabic" w:cs="Traditional Arabic" w:hint="cs"/>
          <w:sz w:val="34"/>
          <w:szCs w:val="34"/>
          <w:rtl/>
        </w:rPr>
        <w:t>أو المؤسسات التي تتولى الزكاة في البلاد الأخرى</w:t>
      </w:r>
      <w:r w:rsidR="002C0DEA" w:rsidRPr="002C0DEA">
        <w:rPr>
          <w:rStyle w:val="a4"/>
          <w:rtl/>
        </w:rPr>
        <w:t>(</w:t>
      </w:r>
      <w:r w:rsidR="002C0DEA">
        <w:rPr>
          <w:rStyle w:val="a4"/>
          <w:rtl/>
        </w:rPr>
        <w:footnoteReference w:id="143"/>
      </w:r>
      <w:r w:rsidR="002C0DEA" w:rsidRPr="002C0DEA">
        <w:rPr>
          <w:rStyle w:val="a4"/>
          <w:rtl/>
        </w:rPr>
        <w:t>)</w:t>
      </w:r>
      <w:r w:rsidR="002C0DEA">
        <w:rPr>
          <w:rFonts w:ascii="Traditional Arabic" w:hAnsi="Traditional Arabic" w:cs="Traditional Arabic" w:hint="cs"/>
          <w:sz w:val="34"/>
          <w:szCs w:val="34"/>
          <w:rtl/>
        </w:rPr>
        <w:t>.</w:t>
      </w:r>
    </w:p>
    <w:p w:rsidR="00364470" w:rsidRDefault="00364470" w:rsidP="00364470">
      <w:pPr>
        <w:spacing w:after="0"/>
        <w:jc w:val="both"/>
        <w:rPr>
          <w:rFonts w:ascii="Traditional Arabic" w:hAnsi="Traditional Arabic" w:cs="Traditional Arabic"/>
          <w:sz w:val="34"/>
          <w:szCs w:val="34"/>
          <w:rtl/>
        </w:rPr>
      </w:pPr>
      <w:r>
        <w:rPr>
          <w:rFonts w:ascii="Traditional Arabic" w:hAnsi="Traditional Arabic" w:cs="Traditional Arabic" w:hint="cs"/>
          <w:b/>
          <w:bCs/>
          <w:sz w:val="34"/>
          <w:szCs w:val="34"/>
          <w:rtl/>
        </w:rPr>
        <w:t>الضابط الثامن: ضابط</w:t>
      </w:r>
      <w:r w:rsidR="00D62731">
        <w:rPr>
          <w:rFonts w:ascii="Traditional Arabic" w:hAnsi="Traditional Arabic" w:cs="Traditional Arabic" w:hint="cs"/>
          <w:b/>
          <w:bCs/>
          <w:sz w:val="34"/>
          <w:szCs w:val="34"/>
          <w:rtl/>
        </w:rPr>
        <w:t xml:space="preserve"> مصرف "</w:t>
      </w:r>
      <w:r>
        <w:rPr>
          <w:rFonts w:ascii="Traditional Arabic" w:hAnsi="Traditional Arabic" w:cs="Traditional Arabic" w:hint="cs"/>
          <w:b/>
          <w:bCs/>
          <w:sz w:val="34"/>
          <w:szCs w:val="34"/>
          <w:rtl/>
        </w:rPr>
        <w:t xml:space="preserve"> المؤلفة قلوبهم</w:t>
      </w:r>
      <w:r w:rsidR="00D62731">
        <w:rPr>
          <w:rFonts w:ascii="Traditional Arabic" w:hAnsi="Traditional Arabic" w:cs="Traditional Arabic" w:hint="cs"/>
          <w:sz w:val="34"/>
          <w:szCs w:val="34"/>
          <w:rtl/>
        </w:rPr>
        <w:t xml:space="preserve"> "</w:t>
      </w:r>
    </w:p>
    <w:p w:rsidR="00FD53CB" w:rsidRDefault="00FD53CB" w:rsidP="00FD53CB">
      <w:pPr>
        <w:spacing w:after="0"/>
        <w:jc w:val="both"/>
        <w:rPr>
          <w:rFonts w:ascii="Traditional Arabic" w:hAnsi="Traditional Arabic" w:cs="Traditional Arabic"/>
          <w:sz w:val="34"/>
          <w:szCs w:val="34"/>
          <w:rtl/>
        </w:rPr>
      </w:pPr>
      <w:r w:rsidRPr="00FD53CB">
        <w:rPr>
          <w:rFonts w:ascii="Traditional Arabic" w:hAnsi="Traditional Arabic" w:cs="Traditional Arabic" w:hint="eastAsia"/>
          <w:sz w:val="34"/>
          <w:szCs w:val="34"/>
          <w:rtl/>
        </w:rPr>
        <w:t>المؤلفة</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قلوبهم</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وهم</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السادة</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المطاعون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في</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قومهم</w:t>
      </w:r>
      <w:r w:rsidR="00E359F4">
        <w:rPr>
          <w:rFonts w:ascii="Traditional Arabic" w:hAnsi="Traditional Arabic" w:cs="Traditional Arabic" w:hint="cs"/>
          <w:sz w:val="34"/>
          <w:szCs w:val="34"/>
          <w:rtl/>
        </w:rPr>
        <w:t xml:space="preserve"> ممن يرجى إسلامه، أو يخشى شره، أو يرجى بعطيته قوة إيمانه، أو إسلام نظيره، أو جباية الزكاة</w:t>
      </w:r>
      <w:r w:rsidR="000A296B">
        <w:rPr>
          <w:rFonts w:ascii="Traditional Arabic" w:hAnsi="Traditional Arabic" w:cs="Traditional Arabic" w:hint="cs"/>
          <w:sz w:val="34"/>
          <w:szCs w:val="34"/>
          <w:rtl/>
        </w:rPr>
        <w:t xml:space="preserve"> </w:t>
      </w:r>
      <w:r w:rsidR="00E359F4">
        <w:rPr>
          <w:rFonts w:ascii="Traditional Arabic" w:hAnsi="Traditional Arabic" w:cs="Traditional Arabic" w:hint="cs"/>
          <w:sz w:val="34"/>
          <w:szCs w:val="34"/>
          <w:rtl/>
        </w:rPr>
        <w:t xml:space="preserve">ممن لا يعطيها، أو الدفع عن المسلمين </w:t>
      </w:r>
      <w:r w:rsidRPr="00FD53CB">
        <w:rPr>
          <w:rStyle w:val="a4"/>
          <w:rtl/>
        </w:rPr>
        <w:t>(</w:t>
      </w:r>
      <w:r>
        <w:rPr>
          <w:rStyle w:val="a4"/>
          <w:rtl/>
        </w:rPr>
        <w:footnoteReference w:id="144"/>
      </w:r>
      <w:r w:rsidRPr="00FD53CB">
        <w:rPr>
          <w:rStyle w:val="a4"/>
          <w:rtl/>
        </w:rPr>
        <w:t>)</w:t>
      </w:r>
      <w:r w:rsidRPr="00FD53CB">
        <w:rPr>
          <w:rFonts w:ascii="Traditional Arabic" w:hAnsi="Traditional Arabic" w:cs="Traditional Arabic"/>
          <w:sz w:val="34"/>
          <w:szCs w:val="34"/>
          <w:rtl/>
        </w:rPr>
        <w:t>.</w:t>
      </w:r>
    </w:p>
    <w:p w:rsidR="00FD53CB" w:rsidRPr="0045525A" w:rsidRDefault="00FD53CB" w:rsidP="00FD53CB">
      <w:pPr>
        <w:spacing w:after="0"/>
        <w:jc w:val="both"/>
        <w:rPr>
          <w:rFonts w:ascii="Traditional Arabic" w:hAnsi="Traditional Arabic" w:cs="Traditional Arabic"/>
          <w:b/>
          <w:bCs/>
          <w:sz w:val="34"/>
          <w:szCs w:val="34"/>
          <w:rtl/>
        </w:rPr>
      </w:pPr>
      <w:r w:rsidRPr="0045525A">
        <w:rPr>
          <w:rFonts w:ascii="Traditional Arabic" w:hAnsi="Traditional Arabic" w:cs="Traditional Arabic" w:hint="eastAsia"/>
          <w:b/>
          <w:bCs/>
          <w:sz w:val="34"/>
          <w:szCs w:val="34"/>
          <w:rtl/>
        </w:rPr>
        <w:t>والمؤلفة</w:t>
      </w:r>
      <w:r w:rsidRPr="0045525A">
        <w:rPr>
          <w:rFonts w:ascii="Traditional Arabic" w:hAnsi="Traditional Arabic" w:cs="Traditional Arabic"/>
          <w:b/>
          <w:bCs/>
          <w:sz w:val="34"/>
          <w:szCs w:val="34"/>
          <w:rtl/>
        </w:rPr>
        <w:t xml:space="preserve"> </w:t>
      </w:r>
      <w:r w:rsidRPr="0045525A">
        <w:rPr>
          <w:rFonts w:ascii="Traditional Arabic" w:hAnsi="Traditional Arabic" w:cs="Traditional Arabic" w:hint="eastAsia"/>
          <w:b/>
          <w:bCs/>
          <w:sz w:val="34"/>
          <w:szCs w:val="34"/>
          <w:rtl/>
        </w:rPr>
        <w:t>قلوبهم</w:t>
      </w:r>
      <w:r w:rsidRPr="0045525A">
        <w:rPr>
          <w:rFonts w:ascii="Traditional Arabic" w:hAnsi="Traditional Arabic" w:cs="Traditional Arabic"/>
          <w:b/>
          <w:bCs/>
          <w:sz w:val="34"/>
          <w:szCs w:val="34"/>
          <w:rtl/>
        </w:rPr>
        <w:t xml:space="preserve"> </w:t>
      </w:r>
      <w:r w:rsidRPr="0045525A">
        <w:rPr>
          <w:rFonts w:ascii="Traditional Arabic" w:hAnsi="Traditional Arabic" w:cs="Traditional Arabic" w:hint="eastAsia"/>
          <w:b/>
          <w:bCs/>
          <w:sz w:val="34"/>
          <w:szCs w:val="34"/>
          <w:rtl/>
        </w:rPr>
        <w:t>قسمان</w:t>
      </w:r>
      <w:r w:rsidRPr="0045525A">
        <w:rPr>
          <w:rFonts w:ascii="Traditional Arabic" w:hAnsi="Traditional Arabic" w:cs="Traditional Arabic"/>
          <w:b/>
          <w:bCs/>
          <w:sz w:val="34"/>
          <w:szCs w:val="34"/>
          <w:rtl/>
        </w:rPr>
        <w:t xml:space="preserve">: </w:t>
      </w:r>
      <w:r w:rsidRPr="0045525A">
        <w:rPr>
          <w:rFonts w:ascii="Traditional Arabic" w:hAnsi="Traditional Arabic" w:cs="Traditional Arabic" w:hint="eastAsia"/>
          <w:b/>
          <w:bCs/>
          <w:sz w:val="34"/>
          <w:szCs w:val="34"/>
          <w:rtl/>
        </w:rPr>
        <w:t>مسلمون،</w:t>
      </w:r>
      <w:r w:rsidRPr="0045525A">
        <w:rPr>
          <w:rFonts w:ascii="Traditional Arabic" w:hAnsi="Traditional Arabic" w:cs="Traditional Arabic"/>
          <w:b/>
          <w:bCs/>
          <w:sz w:val="34"/>
          <w:szCs w:val="34"/>
          <w:rtl/>
        </w:rPr>
        <w:t xml:space="preserve"> </w:t>
      </w:r>
      <w:r w:rsidRPr="0045525A">
        <w:rPr>
          <w:rFonts w:ascii="Traditional Arabic" w:hAnsi="Traditional Arabic" w:cs="Traditional Arabic" w:hint="eastAsia"/>
          <w:b/>
          <w:bCs/>
          <w:sz w:val="34"/>
          <w:szCs w:val="34"/>
          <w:rtl/>
        </w:rPr>
        <w:t>وكفار</w:t>
      </w:r>
      <w:r w:rsidRPr="0045525A">
        <w:rPr>
          <w:rFonts w:ascii="Traditional Arabic" w:hAnsi="Traditional Arabic" w:cs="Traditional Arabic"/>
          <w:b/>
          <w:bCs/>
          <w:sz w:val="34"/>
          <w:szCs w:val="34"/>
          <w:rtl/>
        </w:rPr>
        <w:t>.</w:t>
      </w:r>
    </w:p>
    <w:p w:rsidR="00FD53CB" w:rsidRPr="00FD53CB" w:rsidRDefault="00FD53CB" w:rsidP="00FD53CB">
      <w:pPr>
        <w:spacing w:after="0"/>
        <w:jc w:val="both"/>
        <w:rPr>
          <w:rFonts w:ascii="Traditional Arabic" w:hAnsi="Traditional Arabic" w:cs="Traditional Arabic"/>
          <w:sz w:val="34"/>
          <w:szCs w:val="34"/>
          <w:rtl/>
        </w:rPr>
      </w:pPr>
      <w:r w:rsidRPr="00FD53CB">
        <w:rPr>
          <w:rFonts w:ascii="Traditional Arabic" w:hAnsi="Traditional Arabic" w:cs="Traditional Arabic" w:hint="eastAsia"/>
          <w:sz w:val="34"/>
          <w:szCs w:val="34"/>
          <w:rtl/>
        </w:rPr>
        <w:t>فالمسلمون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أربعة</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أقسام</w:t>
      </w:r>
      <w:r w:rsidRPr="00FD53CB">
        <w:rPr>
          <w:rFonts w:ascii="Traditional Arabic" w:hAnsi="Traditional Arabic" w:cs="Traditional Arabic"/>
          <w:sz w:val="34"/>
          <w:szCs w:val="34"/>
          <w:rtl/>
        </w:rPr>
        <w:t>:</w:t>
      </w:r>
    </w:p>
    <w:p w:rsidR="00364470" w:rsidRDefault="00FD53CB" w:rsidP="00FD53CB">
      <w:pPr>
        <w:spacing w:after="0"/>
        <w:jc w:val="both"/>
        <w:rPr>
          <w:rFonts w:ascii="Traditional Arabic" w:hAnsi="Traditional Arabic" w:cs="Traditional Arabic"/>
          <w:sz w:val="34"/>
          <w:szCs w:val="34"/>
          <w:rtl/>
        </w:rPr>
      </w:pPr>
      <w:r w:rsidRPr="00FD53CB">
        <w:rPr>
          <w:rFonts w:ascii="Traditional Arabic" w:hAnsi="Traditional Arabic" w:cs="Traditional Arabic"/>
          <w:sz w:val="34"/>
          <w:szCs w:val="34"/>
          <w:rtl/>
        </w:rPr>
        <w:t xml:space="preserve">1 - </w:t>
      </w:r>
      <w:r w:rsidRPr="00FD53CB">
        <w:rPr>
          <w:rFonts w:ascii="Traditional Arabic" w:hAnsi="Traditional Arabic" w:cs="Traditional Arabic" w:hint="eastAsia"/>
          <w:sz w:val="34"/>
          <w:szCs w:val="34"/>
          <w:rtl/>
        </w:rPr>
        <w:t>سادة</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مطاعون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في</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قومهم</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أسلموا</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لكن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إيمانهم</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ضعيف،</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فيعطون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من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الزكاة</w:t>
      </w:r>
    </w:p>
    <w:p w:rsidR="00FD53CB" w:rsidRPr="00FD53CB" w:rsidRDefault="00FD53CB" w:rsidP="00FD53CB">
      <w:pPr>
        <w:spacing w:after="0"/>
        <w:jc w:val="both"/>
        <w:rPr>
          <w:rFonts w:ascii="Traditional Arabic" w:hAnsi="Traditional Arabic" w:cs="Traditional Arabic"/>
          <w:sz w:val="34"/>
          <w:szCs w:val="34"/>
          <w:rtl/>
        </w:rPr>
      </w:pPr>
      <w:r w:rsidRPr="00FD53CB">
        <w:rPr>
          <w:rFonts w:ascii="Traditional Arabic" w:hAnsi="Traditional Arabic" w:cs="Traditional Arabic" w:hint="eastAsia"/>
          <w:sz w:val="34"/>
          <w:szCs w:val="34"/>
          <w:rtl/>
        </w:rPr>
        <w:t>ترغيباً</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لهم،</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ليثبت</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الإيمان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في</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قلوبهم</w:t>
      </w:r>
      <w:r w:rsidRPr="00FD53CB">
        <w:rPr>
          <w:rFonts w:ascii="Traditional Arabic" w:hAnsi="Traditional Arabic" w:cs="Traditional Arabic"/>
          <w:sz w:val="34"/>
          <w:szCs w:val="34"/>
          <w:rtl/>
        </w:rPr>
        <w:t>.</w:t>
      </w:r>
    </w:p>
    <w:p w:rsidR="00FD53CB" w:rsidRPr="00FD53CB" w:rsidRDefault="00FD53CB" w:rsidP="00FD53CB">
      <w:pPr>
        <w:spacing w:after="0"/>
        <w:jc w:val="both"/>
        <w:rPr>
          <w:rFonts w:ascii="Traditional Arabic" w:hAnsi="Traditional Arabic" w:cs="Traditional Arabic"/>
          <w:sz w:val="34"/>
          <w:szCs w:val="34"/>
          <w:rtl/>
        </w:rPr>
      </w:pPr>
      <w:r w:rsidRPr="00FD53CB">
        <w:rPr>
          <w:rFonts w:ascii="Traditional Arabic" w:hAnsi="Traditional Arabic" w:cs="Traditional Arabic"/>
          <w:sz w:val="34"/>
          <w:szCs w:val="34"/>
          <w:rtl/>
        </w:rPr>
        <w:t xml:space="preserve">2 - </w:t>
      </w:r>
      <w:r w:rsidRPr="00FD53CB">
        <w:rPr>
          <w:rFonts w:ascii="Traditional Arabic" w:hAnsi="Traditional Arabic" w:cs="Traditional Arabic" w:hint="eastAsia"/>
          <w:sz w:val="34"/>
          <w:szCs w:val="34"/>
          <w:rtl/>
        </w:rPr>
        <w:t>قوم</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لهم</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شرف</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ورئاسة</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أسلموا،</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فيعطون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لترغيب</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نظرائهم</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من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الكفار</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ليُسلموا</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مثلهم</w:t>
      </w:r>
      <w:r w:rsidRPr="00FD53CB">
        <w:rPr>
          <w:rFonts w:ascii="Traditional Arabic" w:hAnsi="Traditional Arabic" w:cs="Traditional Arabic"/>
          <w:sz w:val="34"/>
          <w:szCs w:val="34"/>
          <w:rtl/>
        </w:rPr>
        <w:t>.</w:t>
      </w:r>
    </w:p>
    <w:p w:rsidR="00FD53CB" w:rsidRPr="007D0A10" w:rsidRDefault="00FD53CB" w:rsidP="00FD53CB">
      <w:pPr>
        <w:spacing w:after="0"/>
        <w:jc w:val="both"/>
        <w:rPr>
          <w:rFonts w:ascii="Traditional Arabic" w:hAnsi="Traditional Arabic" w:cs="Traditional Arabic"/>
          <w:spacing w:val="-8"/>
          <w:sz w:val="34"/>
          <w:szCs w:val="34"/>
          <w:rtl/>
        </w:rPr>
      </w:pPr>
      <w:r w:rsidRPr="007D0A10">
        <w:rPr>
          <w:rFonts w:ascii="Traditional Arabic" w:hAnsi="Traditional Arabic" w:cs="Traditional Arabic"/>
          <w:spacing w:val="-8"/>
          <w:sz w:val="34"/>
          <w:szCs w:val="34"/>
          <w:rtl/>
        </w:rPr>
        <w:t xml:space="preserve">3 - </w:t>
      </w:r>
      <w:r w:rsidRPr="007D0A10">
        <w:rPr>
          <w:rFonts w:ascii="Traditional Arabic" w:hAnsi="Traditional Arabic" w:cs="Traditional Arabic" w:hint="eastAsia"/>
          <w:spacing w:val="-8"/>
          <w:sz w:val="34"/>
          <w:szCs w:val="34"/>
          <w:rtl/>
        </w:rPr>
        <w:t>قوم</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لهم</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قوة</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ورئاسة</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يراد</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بتأليفهم</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أن</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يجاهدوا</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من</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يليهم</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من</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الكفار،</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ويحموا</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من</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يليهم</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من</w:t>
      </w:r>
      <w:r w:rsidRPr="007D0A10">
        <w:rPr>
          <w:rFonts w:ascii="Traditional Arabic" w:hAnsi="Traditional Arabic" w:cs="Traditional Arabic"/>
          <w:spacing w:val="-8"/>
          <w:sz w:val="34"/>
          <w:szCs w:val="34"/>
          <w:rtl/>
        </w:rPr>
        <w:t xml:space="preserve"> </w:t>
      </w:r>
      <w:r w:rsidRPr="007D0A10">
        <w:rPr>
          <w:rFonts w:ascii="Traditional Arabic" w:hAnsi="Traditional Arabic" w:cs="Traditional Arabic" w:hint="eastAsia"/>
          <w:spacing w:val="-8"/>
          <w:sz w:val="34"/>
          <w:szCs w:val="34"/>
          <w:rtl/>
        </w:rPr>
        <w:t>المسلمين</w:t>
      </w:r>
      <w:r w:rsidRPr="007D0A10">
        <w:rPr>
          <w:rFonts w:ascii="Traditional Arabic" w:hAnsi="Traditional Arabic" w:cs="Traditional Arabic"/>
          <w:spacing w:val="-8"/>
          <w:sz w:val="34"/>
          <w:szCs w:val="34"/>
          <w:rtl/>
        </w:rPr>
        <w:t>.</w:t>
      </w:r>
    </w:p>
    <w:p w:rsidR="00FD53CB" w:rsidRPr="00FD53CB" w:rsidRDefault="00FD53CB" w:rsidP="00FD53CB">
      <w:pPr>
        <w:spacing w:after="0"/>
        <w:jc w:val="both"/>
        <w:rPr>
          <w:rFonts w:ascii="Traditional Arabic" w:hAnsi="Traditional Arabic" w:cs="Traditional Arabic"/>
          <w:sz w:val="34"/>
          <w:szCs w:val="34"/>
          <w:rtl/>
        </w:rPr>
      </w:pPr>
      <w:r w:rsidRPr="00FD53CB">
        <w:rPr>
          <w:rFonts w:ascii="Traditional Arabic" w:hAnsi="Traditional Arabic" w:cs="Traditional Arabic"/>
          <w:sz w:val="34"/>
          <w:szCs w:val="34"/>
          <w:rtl/>
        </w:rPr>
        <w:t xml:space="preserve">4 - </w:t>
      </w:r>
      <w:r w:rsidRPr="00FD53CB">
        <w:rPr>
          <w:rFonts w:ascii="Traditional Arabic" w:hAnsi="Traditional Arabic" w:cs="Traditional Arabic" w:hint="eastAsia"/>
          <w:sz w:val="34"/>
          <w:szCs w:val="34"/>
          <w:rtl/>
        </w:rPr>
        <w:t>قوم</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لهم</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شرف</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ومكانة</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وسلطة</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يراد</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بإعطائهم</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من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الزكاة</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أن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يَجْبوا</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الزكاة</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ممن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لا</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يعطيها</w:t>
      </w:r>
      <w:r w:rsidRPr="00FD53CB">
        <w:rPr>
          <w:rFonts w:ascii="Traditional Arabic" w:hAnsi="Traditional Arabic" w:cs="Traditional Arabic"/>
          <w:sz w:val="34"/>
          <w:szCs w:val="34"/>
          <w:rtl/>
        </w:rPr>
        <w:t>.</w:t>
      </w:r>
    </w:p>
    <w:p w:rsidR="00FD53CB" w:rsidRPr="00FD53CB" w:rsidRDefault="00FD53CB" w:rsidP="00FD53CB">
      <w:pPr>
        <w:spacing w:after="0"/>
        <w:jc w:val="both"/>
        <w:rPr>
          <w:rFonts w:ascii="Traditional Arabic" w:hAnsi="Traditional Arabic" w:cs="Traditional Arabic"/>
          <w:sz w:val="34"/>
          <w:szCs w:val="34"/>
          <w:rtl/>
        </w:rPr>
      </w:pPr>
      <w:r w:rsidRPr="00FD53CB">
        <w:rPr>
          <w:rFonts w:ascii="Traditional Arabic" w:hAnsi="Traditional Arabic" w:cs="Traditional Arabic" w:hint="eastAsia"/>
          <w:sz w:val="34"/>
          <w:szCs w:val="34"/>
          <w:rtl/>
        </w:rPr>
        <w:t>والمؤلفة</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قلوبهم</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من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الكفار</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قسمان</w:t>
      </w:r>
      <w:r w:rsidRPr="00FD53CB">
        <w:rPr>
          <w:rFonts w:ascii="Traditional Arabic" w:hAnsi="Traditional Arabic" w:cs="Traditional Arabic"/>
          <w:sz w:val="34"/>
          <w:szCs w:val="34"/>
          <w:rtl/>
        </w:rPr>
        <w:t>:</w:t>
      </w:r>
    </w:p>
    <w:p w:rsidR="00FD53CB" w:rsidRPr="00FD53CB" w:rsidRDefault="00FD53CB" w:rsidP="00FD53CB">
      <w:pPr>
        <w:spacing w:after="0"/>
        <w:jc w:val="both"/>
        <w:rPr>
          <w:rFonts w:ascii="Traditional Arabic" w:hAnsi="Traditional Arabic" w:cs="Traditional Arabic"/>
          <w:sz w:val="34"/>
          <w:szCs w:val="34"/>
          <w:rtl/>
        </w:rPr>
      </w:pPr>
      <w:r w:rsidRPr="00FD53CB">
        <w:rPr>
          <w:rFonts w:ascii="Traditional Arabic" w:hAnsi="Traditional Arabic" w:cs="Traditional Arabic"/>
          <w:sz w:val="34"/>
          <w:szCs w:val="34"/>
          <w:rtl/>
        </w:rPr>
        <w:t xml:space="preserve">1 - </w:t>
      </w:r>
      <w:r w:rsidRPr="00FD53CB">
        <w:rPr>
          <w:rFonts w:ascii="Traditional Arabic" w:hAnsi="Traditional Arabic" w:cs="Traditional Arabic" w:hint="eastAsia"/>
          <w:sz w:val="34"/>
          <w:szCs w:val="34"/>
          <w:rtl/>
        </w:rPr>
        <w:t>كافر</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يرجى</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إسلامه،</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فيعطى</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من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الزكاة</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لتميل</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نفسه</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إلى</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الإسلام</w:t>
      </w:r>
      <w:r w:rsidRPr="00FD53CB">
        <w:rPr>
          <w:rFonts w:ascii="Traditional Arabic" w:hAnsi="Traditional Arabic" w:cs="Traditional Arabic"/>
          <w:sz w:val="34"/>
          <w:szCs w:val="34"/>
          <w:rtl/>
        </w:rPr>
        <w:t>.</w:t>
      </w:r>
    </w:p>
    <w:p w:rsidR="00FD53CB" w:rsidRDefault="00FD53CB" w:rsidP="00FD53CB">
      <w:pPr>
        <w:spacing w:after="0"/>
        <w:jc w:val="both"/>
        <w:rPr>
          <w:rFonts w:ascii="Traditional Arabic" w:hAnsi="Traditional Arabic" w:cs="Traditional Arabic"/>
          <w:sz w:val="34"/>
          <w:szCs w:val="34"/>
          <w:rtl/>
        </w:rPr>
      </w:pPr>
      <w:r w:rsidRPr="00FD53CB">
        <w:rPr>
          <w:rFonts w:ascii="Traditional Arabic" w:hAnsi="Traditional Arabic" w:cs="Traditional Arabic"/>
          <w:sz w:val="34"/>
          <w:szCs w:val="34"/>
          <w:rtl/>
        </w:rPr>
        <w:lastRenderedPageBreak/>
        <w:t xml:space="preserve">2 - </w:t>
      </w:r>
      <w:r w:rsidRPr="00FD53CB">
        <w:rPr>
          <w:rFonts w:ascii="Traditional Arabic" w:hAnsi="Traditional Arabic" w:cs="Traditional Arabic" w:hint="eastAsia"/>
          <w:sz w:val="34"/>
          <w:szCs w:val="34"/>
          <w:rtl/>
        </w:rPr>
        <w:t>كافر</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يخشى</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شره،</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فيعطى</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لكف</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شره</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وشر</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غيره</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عن</w:t>
      </w:r>
      <w:r w:rsidRPr="00FD53CB">
        <w:rPr>
          <w:rFonts w:ascii="Traditional Arabic" w:hAnsi="Traditional Arabic" w:cs="Traditional Arabic"/>
          <w:sz w:val="34"/>
          <w:szCs w:val="34"/>
          <w:rtl/>
        </w:rPr>
        <w:t xml:space="preserve"> </w:t>
      </w:r>
      <w:r w:rsidRPr="00FD53CB">
        <w:rPr>
          <w:rFonts w:ascii="Traditional Arabic" w:hAnsi="Traditional Arabic" w:cs="Traditional Arabic" w:hint="eastAsia"/>
          <w:sz w:val="34"/>
          <w:szCs w:val="34"/>
          <w:rtl/>
        </w:rPr>
        <w:t>المسلمين</w:t>
      </w:r>
      <w:r w:rsidR="00007AAF" w:rsidRPr="00007AAF">
        <w:rPr>
          <w:rStyle w:val="a4"/>
          <w:rtl/>
        </w:rPr>
        <w:t>(</w:t>
      </w:r>
      <w:r w:rsidR="00007AAF">
        <w:rPr>
          <w:rStyle w:val="a4"/>
          <w:rtl/>
        </w:rPr>
        <w:footnoteReference w:id="145"/>
      </w:r>
      <w:r w:rsidR="00007AAF" w:rsidRPr="00007AAF">
        <w:rPr>
          <w:rStyle w:val="a4"/>
          <w:rtl/>
        </w:rPr>
        <w:t>)</w:t>
      </w:r>
      <w:r w:rsidRPr="00FD53CB">
        <w:rPr>
          <w:rFonts w:ascii="Traditional Arabic" w:hAnsi="Traditional Arabic" w:cs="Traditional Arabic"/>
          <w:sz w:val="34"/>
          <w:szCs w:val="34"/>
          <w:rtl/>
        </w:rPr>
        <w:t>.</w:t>
      </w:r>
    </w:p>
    <w:p w:rsidR="0045525A" w:rsidRDefault="0045525A" w:rsidP="0007580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وهذا التقسيم هو الضابط في صرف سهم المؤلفة قلوبهم والمقصد في ذلك كله يعود إلى أمرين: معونة الإسلام وتقويته وكف الأذى عن المسلمين</w:t>
      </w:r>
      <w:r w:rsidR="00075800">
        <w:rPr>
          <w:rFonts w:ascii="Traditional Arabic" w:hAnsi="Traditional Arabic" w:cs="Traditional Arabic" w:hint="cs"/>
          <w:sz w:val="34"/>
          <w:szCs w:val="34"/>
          <w:rtl/>
        </w:rPr>
        <w:t xml:space="preserve"> " </w:t>
      </w:r>
      <w:r w:rsidR="00075800" w:rsidRPr="00075800">
        <w:rPr>
          <w:rFonts w:ascii="Traditional Arabic" w:hAnsi="Traditional Arabic" w:cs="Traditional Arabic" w:hint="eastAsia"/>
          <w:sz w:val="34"/>
          <w:szCs w:val="34"/>
          <w:rtl/>
        </w:rPr>
        <w:t>فإذا</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كان</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إمام</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المسلمين</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محتاجا</w:t>
      </w:r>
      <w:r w:rsidR="00075800" w:rsidRPr="00075800">
        <w:rPr>
          <w:rFonts w:ascii="Traditional Arabic" w:hAnsi="Traditional Arabic" w:cs="Traditional Arabic"/>
          <w:sz w:val="34"/>
          <w:szCs w:val="34"/>
          <w:rtl/>
        </w:rPr>
        <w:t xml:space="preserve"> </w:t>
      </w:r>
      <w:r w:rsidR="0013530F">
        <w:rPr>
          <w:rFonts w:ascii="Traditional Arabic" w:hAnsi="Traditional Arabic" w:cs="Traditional Arabic" w:hint="eastAsia"/>
          <w:sz w:val="34"/>
          <w:szCs w:val="34"/>
          <w:rtl/>
        </w:rPr>
        <w:t>إل</w:t>
      </w:r>
      <w:r w:rsidR="0013530F">
        <w:rPr>
          <w:rFonts w:ascii="Traditional Arabic" w:hAnsi="Traditional Arabic" w:cs="Traditional Arabic" w:hint="cs"/>
          <w:sz w:val="34"/>
          <w:szCs w:val="34"/>
          <w:rtl/>
        </w:rPr>
        <w:t>ى</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التأليف</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لمن</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يخشى</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من</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ضرره</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على</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الإسلام</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وأهله</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أو</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يرجو</w:t>
      </w:r>
      <w:r w:rsidR="00075800" w:rsidRPr="00075800">
        <w:rPr>
          <w:rFonts w:ascii="Traditional Arabic" w:hAnsi="Traditional Arabic" w:cs="Traditional Arabic"/>
          <w:sz w:val="34"/>
          <w:szCs w:val="34"/>
          <w:rtl/>
        </w:rPr>
        <w:t xml:space="preserve"> </w:t>
      </w:r>
      <w:r w:rsidR="004A1A31">
        <w:rPr>
          <w:rFonts w:ascii="Traditional Arabic" w:hAnsi="Traditional Arabic" w:cs="Traditional Arabic" w:hint="cs"/>
          <w:sz w:val="34"/>
          <w:szCs w:val="34"/>
          <w:rtl/>
        </w:rPr>
        <w:t>أ</w:t>
      </w:r>
      <w:r w:rsidR="00075800" w:rsidRPr="00075800">
        <w:rPr>
          <w:rFonts w:ascii="Traditional Arabic" w:hAnsi="Traditional Arabic" w:cs="Traditional Arabic" w:hint="eastAsia"/>
          <w:sz w:val="34"/>
          <w:szCs w:val="34"/>
          <w:rtl/>
        </w:rPr>
        <w:t>ن</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يصلح</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حاله</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ويصير</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نصيرا</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له</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وللمسلمين</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كان</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ذلك</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جائزا</w:t>
      </w:r>
      <w:r w:rsidR="00075800" w:rsidRPr="00075800">
        <w:rPr>
          <w:rFonts w:ascii="Traditional Arabic" w:hAnsi="Traditional Arabic" w:cs="Traditional Arabic"/>
          <w:sz w:val="34"/>
          <w:szCs w:val="34"/>
          <w:rtl/>
        </w:rPr>
        <w:t xml:space="preserve"> </w:t>
      </w:r>
      <w:r w:rsidR="00075800" w:rsidRPr="00075800">
        <w:rPr>
          <w:rFonts w:ascii="Traditional Arabic" w:hAnsi="Traditional Arabic" w:cs="Traditional Arabic" w:hint="eastAsia"/>
          <w:sz w:val="34"/>
          <w:szCs w:val="34"/>
          <w:rtl/>
        </w:rPr>
        <w:t>له</w:t>
      </w:r>
      <w:r w:rsidR="00075800">
        <w:rPr>
          <w:rFonts w:ascii="Traditional Arabic" w:hAnsi="Traditional Arabic" w:cs="Traditional Arabic" w:hint="cs"/>
          <w:sz w:val="34"/>
          <w:szCs w:val="34"/>
          <w:rtl/>
        </w:rPr>
        <w:t>"</w:t>
      </w:r>
      <w:r w:rsidR="00075800" w:rsidRPr="00075800">
        <w:rPr>
          <w:rFonts w:ascii="Traditional Arabic" w:hAnsi="Traditional Arabic" w:cs="Traditional Arabic"/>
          <w:sz w:val="34"/>
          <w:szCs w:val="34"/>
          <w:rtl/>
        </w:rPr>
        <w:t xml:space="preserve"> </w:t>
      </w:r>
      <w:r w:rsidR="007740E0" w:rsidRPr="007740E0">
        <w:rPr>
          <w:rStyle w:val="a4"/>
          <w:rtl/>
        </w:rPr>
        <w:t>(</w:t>
      </w:r>
      <w:r w:rsidR="007740E0">
        <w:rPr>
          <w:rStyle w:val="a4"/>
          <w:rtl/>
        </w:rPr>
        <w:footnoteReference w:id="146"/>
      </w:r>
      <w:r w:rsidR="007740E0" w:rsidRPr="007740E0">
        <w:rPr>
          <w:rStyle w:val="a4"/>
          <w:rtl/>
        </w:rPr>
        <w:t>)</w:t>
      </w:r>
      <w:r>
        <w:rPr>
          <w:rFonts w:ascii="Traditional Arabic" w:hAnsi="Traditional Arabic" w:cs="Traditional Arabic" w:hint="cs"/>
          <w:sz w:val="34"/>
          <w:szCs w:val="34"/>
          <w:rtl/>
        </w:rPr>
        <w:t>.</w:t>
      </w:r>
    </w:p>
    <w:p w:rsidR="00195A65" w:rsidRPr="0008020E" w:rsidRDefault="0013530F" w:rsidP="0013530F">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ومن أوجه صرف هذا المصرف في </w:t>
      </w:r>
      <w:r w:rsidR="00DA45A7" w:rsidRPr="0008020E">
        <w:rPr>
          <w:rFonts w:ascii="Traditional Arabic" w:hAnsi="Traditional Arabic" w:cs="Traditional Arabic" w:hint="cs"/>
          <w:b/>
          <w:bCs/>
          <w:sz w:val="34"/>
          <w:szCs w:val="34"/>
          <w:rtl/>
        </w:rPr>
        <w:t xml:space="preserve">العصر الحاضر </w:t>
      </w:r>
      <w:r w:rsidR="00195A65" w:rsidRPr="0008020E">
        <w:rPr>
          <w:rFonts w:ascii="Traditional Arabic" w:hAnsi="Traditional Arabic" w:cs="Traditional Arabic" w:hint="cs"/>
          <w:b/>
          <w:bCs/>
          <w:sz w:val="34"/>
          <w:szCs w:val="34"/>
          <w:rtl/>
        </w:rPr>
        <w:t>الأمور الآتية:</w:t>
      </w:r>
    </w:p>
    <w:p w:rsidR="00DA45A7" w:rsidRDefault="00195A65" w:rsidP="00AA355C">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1- من</w:t>
      </w:r>
      <w:r w:rsidR="00025B99">
        <w:rPr>
          <w:rFonts w:ascii="Traditional Arabic" w:hAnsi="Traditional Arabic" w:cs="Traditional Arabic" w:hint="cs"/>
          <w:sz w:val="34"/>
          <w:szCs w:val="34"/>
          <w:rtl/>
        </w:rPr>
        <w:t xml:space="preserve"> يسلمون</w:t>
      </w:r>
      <w:r w:rsidR="00AA355C">
        <w:rPr>
          <w:rFonts w:ascii="Traditional Arabic" w:hAnsi="Traditional Arabic" w:cs="Traditional Arabic" w:hint="cs"/>
          <w:sz w:val="34"/>
          <w:szCs w:val="34"/>
          <w:rtl/>
        </w:rPr>
        <w:t xml:space="preserve"> حديثاً</w:t>
      </w:r>
      <w:r w:rsidR="00025B99">
        <w:rPr>
          <w:rFonts w:ascii="Traditional Arabic" w:hAnsi="Traditional Arabic" w:cs="Traditional Arabic" w:hint="cs"/>
          <w:sz w:val="34"/>
          <w:szCs w:val="34"/>
          <w:rtl/>
        </w:rPr>
        <w:t xml:space="preserve"> ويتعرضون لقطع المعونة عنهم من أهلهم أو أرباب الأعمال التي يعملون لديهم</w:t>
      </w:r>
      <w:r w:rsidR="00AA355C">
        <w:rPr>
          <w:rFonts w:ascii="Traditional Arabic" w:hAnsi="Traditional Arabic" w:cs="Traditional Arabic" w:hint="cs"/>
          <w:sz w:val="34"/>
          <w:szCs w:val="34"/>
          <w:rtl/>
        </w:rPr>
        <w:t xml:space="preserve"> فيها،</w:t>
      </w:r>
      <w:r w:rsidR="00025B99">
        <w:rPr>
          <w:rFonts w:ascii="Traditional Arabic" w:hAnsi="Traditional Arabic" w:cs="Traditional Arabic" w:hint="cs"/>
          <w:sz w:val="34"/>
          <w:szCs w:val="34"/>
          <w:rtl/>
        </w:rPr>
        <w:t xml:space="preserve"> فيحصل لهم من الضيق والحرج </w:t>
      </w:r>
      <w:r w:rsidR="00AA355C">
        <w:rPr>
          <w:rFonts w:ascii="Traditional Arabic" w:hAnsi="Traditional Arabic" w:cs="Traditional Arabic" w:hint="cs"/>
          <w:sz w:val="34"/>
          <w:szCs w:val="34"/>
          <w:rtl/>
        </w:rPr>
        <w:t xml:space="preserve">وربما تأثر بعضهم بذلك، فكان في الصرف لهم من سهم المؤلفة قلوبهم مصلحة تثبيتهم على الدين وكف أذى الكفار عنهم </w:t>
      </w:r>
      <w:r w:rsidR="00AA355C" w:rsidRPr="00AA355C">
        <w:rPr>
          <w:rStyle w:val="a4"/>
          <w:rtl/>
        </w:rPr>
        <w:t>(</w:t>
      </w:r>
      <w:r w:rsidR="00AA355C">
        <w:rPr>
          <w:rStyle w:val="a4"/>
          <w:rtl/>
        </w:rPr>
        <w:footnoteReference w:id="147"/>
      </w:r>
      <w:r w:rsidR="00AA355C" w:rsidRPr="00AA355C">
        <w:rPr>
          <w:rStyle w:val="a4"/>
          <w:rtl/>
        </w:rPr>
        <w:t>)</w:t>
      </w:r>
      <w:r w:rsidR="00AA355C">
        <w:rPr>
          <w:rFonts w:ascii="Traditional Arabic" w:hAnsi="Traditional Arabic" w:cs="Traditional Arabic" w:hint="cs"/>
          <w:sz w:val="34"/>
          <w:szCs w:val="34"/>
          <w:rtl/>
        </w:rPr>
        <w:t>.</w:t>
      </w:r>
      <w:r w:rsidR="00025B99">
        <w:rPr>
          <w:rFonts w:ascii="Traditional Arabic" w:hAnsi="Traditional Arabic" w:cs="Traditional Arabic" w:hint="cs"/>
          <w:sz w:val="34"/>
          <w:szCs w:val="34"/>
          <w:rtl/>
        </w:rPr>
        <w:t xml:space="preserve"> </w:t>
      </w:r>
    </w:p>
    <w:p w:rsidR="00007AAF" w:rsidRDefault="00195A65" w:rsidP="00E2314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2- في تأليف</w:t>
      </w:r>
      <w:r w:rsidR="00E23140">
        <w:rPr>
          <w:rFonts w:ascii="Traditional Arabic" w:hAnsi="Traditional Arabic" w:cs="Traditional Arabic" w:hint="cs"/>
          <w:sz w:val="34"/>
          <w:szCs w:val="34"/>
          <w:rtl/>
        </w:rPr>
        <w:t xml:space="preserve"> من يرجى إسلامه من</w:t>
      </w:r>
      <w:r>
        <w:rPr>
          <w:rFonts w:ascii="Traditional Arabic" w:hAnsi="Traditional Arabic" w:cs="Traditional Arabic" w:hint="cs"/>
          <w:sz w:val="34"/>
          <w:szCs w:val="34"/>
          <w:rtl/>
        </w:rPr>
        <w:t xml:space="preserve"> أهل الرأي والن</w:t>
      </w:r>
      <w:r w:rsidR="00D36FD9">
        <w:rPr>
          <w:rFonts w:ascii="Traditional Arabic" w:hAnsi="Traditional Arabic" w:cs="Traditional Arabic" w:hint="cs"/>
          <w:sz w:val="34"/>
          <w:szCs w:val="34"/>
          <w:rtl/>
        </w:rPr>
        <w:t>فوذ ممن يتوقع أن يكون لهم دور إيجابي في مصلحة المسلمين، كالوزراء وأعضاء البرلمانات و</w:t>
      </w:r>
      <w:r w:rsidR="00E23140">
        <w:rPr>
          <w:rFonts w:ascii="Traditional Arabic" w:hAnsi="Traditional Arabic" w:cs="Traditional Arabic" w:hint="cs"/>
          <w:sz w:val="34"/>
          <w:szCs w:val="34"/>
          <w:rtl/>
        </w:rPr>
        <w:t>رؤساء البلديات وغيرهم.</w:t>
      </w:r>
    </w:p>
    <w:p w:rsidR="00E04CE8" w:rsidRDefault="00B17DF3" w:rsidP="00B17DF3">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3- استمالة أصحاب النفوذ من الحكام والرؤساء </w:t>
      </w:r>
      <w:r w:rsidR="00F12AF1">
        <w:rPr>
          <w:rFonts w:ascii="Traditional Arabic" w:hAnsi="Traditional Arabic" w:cs="Traditional Arabic" w:hint="cs"/>
          <w:sz w:val="34"/>
          <w:szCs w:val="34"/>
          <w:rtl/>
        </w:rPr>
        <w:t>ونحوهم وذلك من خلال تكريمهم في مناسبات خاصة أو منحهم هدايا ونحو ذلك</w:t>
      </w:r>
      <w:r w:rsidR="00E04CE8">
        <w:rPr>
          <w:rFonts w:ascii="Traditional Arabic" w:hAnsi="Traditional Arabic" w:cs="Traditional Arabic" w:hint="cs"/>
          <w:sz w:val="34"/>
          <w:szCs w:val="34"/>
          <w:rtl/>
        </w:rPr>
        <w:t xml:space="preserve"> بما يحقق مصلحة الجاليات والأقليات الإسلامية ويدفع عنهم الضرر</w:t>
      </w:r>
      <w:r w:rsidR="00F300FE" w:rsidRPr="00F300FE">
        <w:rPr>
          <w:rStyle w:val="a4"/>
          <w:rtl/>
        </w:rPr>
        <w:t>(</w:t>
      </w:r>
      <w:r w:rsidR="00F300FE">
        <w:rPr>
          <w:rStyle w:val="a4"/>
          <w:rtl/>
        </w:rPr>
        <w:footnoteReference w:id="148"/>
      </w:r>
      <w:r w:rsidR="00F300FE" w:rsidRPr="00F300FE">
        <w:rPr>
          <w:rStyle w:val="a4"/>
          <w:rtl/>
        </w:rPr>
        <w:t>)</w:t>
      </w:r>
      <w:r w:rsidR="00E04CE8">
        <w:rPr>
          <w:rFonts w:ascii="Traditional Arabic" w:hAnsi="Traditional Arabic" w:cs="Traditional Arabic" w:hint="cs"/>
          <w:sz w:val="34"/>
          <w:szCs w:val="34"/>
          <w:rtl/>
        </w:rPr>
        <w:t>.</w:t>
      </w:r>
    </w:p>
    <w:p w:rsidR="00364F2A" w:rsidRDefault="00E04CE8" w:rsidP="00AA6766">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4- تأليف المؤثرين في المجتمعات وخاصة المؤ</w:t>
      </w:r>
      <w:r w:rsidR="00364F2A">
        <w:rPr>
          <w:rFonts w:ascii="Traditional Arabic" w:hAnsi="Traditional Arabic" w:cs="Traditional Arabic" w:hint="cs"/>
          <w:sz w:val="34"/>
          <w:szCs w:val="34"/>
          <w:rtl/>
        </w:rPr>
        <w:t>ثرين في وسائل التواصل الاجتماعي</w:t>
      </w:r>
      <w:r w:rsidR="00AA6766">
        <w:rPr>
          <w:rFonts w:ascii="Traditional Arabic" w:hAnsi="Traditional Arabic" w:cs="Traditional Arabic" w:hint="cs"/>
          <w:sz w:val="34"/>
          <w:szCs w:val="34"/>
          <w:rtl/>
        </w:rPr>
        <w:t xml:space="preserve"> </w:t>
      </w:r>
      <w:r w:rsidR="00364F2A">
        <w:rPr>
          <w:rFonts w:ascii="Traditional Arabic" w:hAnsi="Traditional Arabic" w:cs="Traditional Arabic" w:hint="cs"/>
          <w:sz w:val="34"/>
          <w:szCs w:val="34"/>
          <w:rtl/>
        </w:rPr>
        <w:t xml:space="preserve">مثل </w:t>
      </w:r>
      <w:proofErr w:type="spellStart"/>
      <w:r w:rsidR="00364F2A">
        <w:rPr>
          <w:rFonts w:ascii="Traditional Arabic" w:hAnsi="Traditional Arabic" w:cs="Traditional Arabic" w:hint="cs"/>
          <w:sz w:val="34"/>
          <w:szCs w:val="34"/>
          <w:rtl/>
        </w:rPr>
        <w:t>تويتر</w:t>
      </w:r>
      <w:proofErr w:type="spellEnd"/>
      <w:r w:rsidR="00364F2A">
        <w:rPr>
          <w:rFonts w:ascii="Traditional Arabic" w:hAnsi="Traditional Arabic" w:cs="Traditional Arabic" w:hint="cs"/>
          <w:sz w:val="34"/>
          <w:szCs w:val="34"/>
          <w:rtl/>
        </w:rPr>
        <w:t>، وسناب شات، والفيس بوك</w:t>
      </w:r>
      <w:r w:rsidR="00F300FE">
        <w:rPr>
          <w:rFonts w:ascii="Traditional Arabic" w:hAnsi="Traditional Arabic" w:cs="Traditional Arabic" w:hint="cs"/>
          <w:sz w:val="34"/>
          <w:szCs w:val="34"/>
          <w:rtl/>
        </w:rPr>
        <w:t>، ويوتيوب،</w:t>
      </w:r>
      <w:r w:rsidR="00364F2A">
        <w:rPr>
          <w:rFonts w:ascii="Traditional Arabic" w:hAnsi="Traditional Arabic" w:cs="Traditional Arabic" w:hint="cs"/>
          <w:sz w:val="34"/>
          <w:szCs w:val="34"/>
          <w:rtl/>
        </w:rPr>
        <w:t xml:space="preserve"> وغيرها، بحيث ي</w:t>
      </w:r>
      <w:r w:rsidR="00F300FE">
        <w:rPr>
          <w:rFonts w:ascii="Traditional Arabic" w:hAnsi="Traditional Arabic" w:cs="Traditional Arabic" w:hint="cs"/>
          <w:sz w:val="34"/>
          <w:szCs w:val="34"/>
          <w:rtl/>
        </w:rPr>
        <w:t>كون</w:t>
      </w:r>
      <w:r w:rsidR="00364F2A">
        <w:rPr>
          <w:rFonts w:ascii="Traditional Arabic" w:hAnsi="Traditional Arabic" w:cs="Traditional Arabic" w:hint="cs"/>
          <w:sz w:val="34"/>
          <w:szCs w:val="34"/>
          <w:rtl/>
        </w:rPr>
        <w:t xml:space="preserve"> لهم دور في إبراز محاسن الإسلام ومواجهة حملات الكراهية والعدوان ضد المسلمين.</w:t>
      </w:r>
    </w:p>
    <w:p w:rsidR="00516551" w:rsidRPr="00364F2A" w:rsidRDefault="00516551" w:rsidP="00F300FE">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5- </w:t>
      </w:r>
      <w:r w:rsidR="008328CE">
        <w:rPr>
          <w:rFonts w:ascii="Traditional Arabic" w:hAnsi="Traditional Arabic" w:cs="Traditional Arabic" w:hint="cs"/>
          <w:sz w:val="34"/>
          <w:szCs w:val="34"/>
          <w:rtl/>
        </w:rPr>
        <w:t>إعطاء رؤساء الدول الفقيرة والقبائل غير ال</w:t>
      </w:r>
      <w:r w:rsidR="00086E87">
        <w:rPr>
          <w:rFonts w:ascii="Traditional Arabic" w:hAnsi="Traditional Arabic" w:cs="Traditional Arabic" w:hint="cs"/>
          <w:sz w:val="34"/>
          <w:szCs w:val="34"/>
          <w:rtl/>
        </w:rPr>
        <w:t xml:space="preserve">مسلمة لتأليف قلوبهم على الإسلام، وقد ظهر أثر ذلك في بعض الجهات كإفريقيا </w:t>
      </w:r>
      <w:r w:rsidR="00086E87" w:rsidRPr="00086E87">
        <w:rPr>
          <w:rStyle w:val="a4"/>
          <w:rtl/>
        </w:rPr>
        <w:t>(</w:t>
      </w:r>
      <w:r w:rsidR="00086E87">
        <w:rPr>
          <w:rStyle w:val="a4"/>
          <w:rtl/>
        </w:rPr>
        <w:footnoteReference w:id="149"/>
      </w:r>
      <w:r w:rsidR="00086E87" w:rsidRPr="00086E87">
        <w:rPr>
          <w:rStyle w:val="a4"/>
          <w:rtl/>
        </w:rPr>
        <w:t>)</w:t>
      </w:r>
      <w:r w:rsidR="00086E87">
        <w:rPr>
          <w:rFonts w:ascii="Traditional Arabic" w:hAnsi="Traditional Arabic" w:cs="Traditional Arabic" w:hint="cs"/>
          <w:sz w:val="34"/>
          <w:szCs w:val="34"/>
          <w:rtl/>
        </w:rPr>
        <w:t>.</w:t>
      </w:r>
    </w:p>
    <w:p w:rsidR="00007AAF" w:rsidRDefault="00007AAF" w:rsidP="00007AAF">
      <w:pPr>
        <w:spacing w:after="0"/>
        <w:jc w:val="both"/>
        <w:rPr>
          <w:rFonts w:ascii="Traditional Arabic" w:hAnsi="Traditional Arabic" w:cs="Traditional Arabic"/>
          <w:sz w:val="34"/>
          <w:szCs w:val="34"/>
          <w:rtl/>
        </w:rPr>
      </w:pPr>
      <w:r>
        <w:rPr>
          <w:rFonts w:ascii="Traditional Arabic" w:hAnsi="Traditional Arabic" w:cs="Traditional Arabic" w:hint="cs"/>
          <w:b/>
          <w:bCs/>
          <w:sz w:val="34"/>
          <w:szCs w:val="34"/>
          <w:rtl/>
        </w:rPr>
        <w:t>الضابط التاسع: ضابط</w:t>
      </w:r>
      <w:r w:rsidR="00D62731">
        <w:rPr>
          <w:rFonts w:ascii="Traditional Arabic" w:hAnsi="Traditional Arabic" w:cs="Traditional Arabic" w:hint="cs"/>
          <w:b/>
          <w:bCs/>
          <w:sz w:val="34"/>
          <w:szCs w:val="34"/>
          <w:rtl/>
        </w:rPr>
        <w:t xml:space="preserve"> مصرف " في</w:t>
      </w:r>
      <w:r>
        <w:rPr>
          <w:rFonts w:ascii="Traditional Arabic" w:hAnsi="Traditional Arabic" w:cs="Traditional Arabic" w:hint="cs"/>
          <w:b/>
          <w:bCs/>
          <w:sz w:val="34"/>
          <w:szCs w:val="34"/>
          <w:rtl/>
        </w:rPr>
        <w:t xml:space="preserve"> الرقاب</w:t>
      </w:r>
      <w:r w:rsidR="00D62731">
        <w:rPr>
          <w:rFonts w:ascii="Traditional Arabic" w:hAnsi="Traditional Arabic" w:cs="Traditional Arabic" w:hint="cs"/>
          <w:b/>
          <w:bCs/>
          <w:sz w:val="34"/>
          <w:szCs w:val="34"/>
          <w:rtl/>
        </w:rPr>
        <w:t>"</w:t>
      </w:r>
      <w:r>
        <w:rPr>
          <w:rFonts w:ascii="Traditional Arabic" w:hAnsi="Traditional Arabic" w:cs="Traditional Arabic" w:hint="cs"/>
          <w:b/>
          <w:bCs/>
          <w:sz w:val="34"/>
          <w:szCs w:val="34"/>
          <w:rtl/>
        </w:rPr>
        <w:t xml:space="preserve"> </w:t>
      </w:r>
    </w:p>
    <w:p w:rsidR="00931DEC" w:rsidRPr="00B167C3" w:rsidRDefault="00931DEC" w:rsidP="006E0799">
      <w:pPr>
        <w:spacing w:after="0"/>
        <w:jc w:val="both"/>
        <w:rPr>
          <w:rFonts w:ascii="Traditional Arabic" w:hAnsi="Traditional Arabic" w:cs="Traditional Arabic"/>
          <w:sz w:val="34"/>
          <w:szCs w:val="34"/>
          <w:rtl/>
        </w:rPr>
      </w:pPr>
      <w:r w:rsidRPr="00B167C3">
        <w:rPr>
          <w:rFonts w:ascii="Traditional Arabic" w:hAnsi="Traditional Arabic" w:cs="Traditional Arabic" w:hint="eastAsia"/>
          <w:sz w:val="34"/>
          <w:szCs w:val="34"/>
          <w:rtl/>
        </w:rPr>
        <w:t>في</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الرقاب</w:t>
      </w:r>
      <w:r w:rsidRPr="00B167C3">
        <w:rPr>
          <w:rFonts w:ascii="Traditional Arabic" w:hAnsi="Traditional Arabic" w:cs="Traditional Arabic" w:hint="cs"/>
          <w:sz w:val="34"/>
          <w:szCs w:val="34"/>
          <w:rtl/>
        </w:rPr>
        <w:t xml:space="preserve"> </w:t>
      </w:r>
      <w:r w:rsidRPr="00B167C3">
        <w:rPr>
          <w:rFonts w:ascii="Traditional Arabic" w:hAnsi="Traditional Arabic" w:cs="Traditional Arabic" w:hint="eastAsia"/>
          <w:sz w:val="34"/>
          <w:szCs w:val="34"/>
          <w:rtl/>
        </w:rPr>
        <w:t>هم</w:t>
      </w:r>
      <w:r w:rsidRPr="00B167C3">
        <w:rPr>
          <w:rFonts w:ascii="Traditional Arabic" w:hAnsi="Traditional Arabic" w:cs="Traditional Arabic" w:hint="cs"/>
          <w:sz w:val="34"/>
          <w:szCs w:val="34"/>
          <w:rtl/>
        </w:rPr>
        <w:t>:</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الأرقاء،</w:t>
      </w:r>
      <w:r w:rsidRPr="00B167C3">
        <w:rPr>
          <w:rFonts w:ascii="Traditional Arabic" w:hAnsi="Traditional Arabic" w:cs="Traditional Arabic"/>
          <w:sz w:val="34"/>
          <w:szCs w:val="34"/>
          <w:rtl/>
        </w:rPr>
        <w:t xml:space="preserve"> </w:t>
      </w:r>
      <w:r w:rsidR="006E0799" w:rsidRPr="00B167C3">
        <w:rPr>
          <w:rFonts w:ascii="Traditional Arabic" w:hAnsi="Traditional Arabic" w:cs="Traditional Arabic" w:hint="eastAsia"/>
          <w:sz w:val="34"/>
          <w:szCs w:val="34"/>
          <w:rtl/>
        </w:rPr>
        <w:t>والمكاتبون</w:t>
      </w:r>
      <w:r w:rsidR="006E0799" w:rsidRPr="00255016">
        <w:rPr>
          <w:rStyle w:val="a4"/>
          <w:rtl/>
        </w:rPr>
        <w:t>(</w:t>
      </w:r>
      <w:r w:rsidR="006E0799" w:rsidRPr="00255016">
        <w:rPr>
          <w:rStyle w:val="a4"/>
          <w:rtl/>
        </w:rPr>
        <w:footnoteReference w:id="150"/>
      </w:r>
      <w:r w:rsidR="006E0799" w:rsidRPr="00255016">
        <w:rPr>
          <w:rStyle w:val="a4"/>
          <w:rtl/>
        </w:rPr>
        <w:t>)</w:t>
      </w:r>
      <w:r w:rsidRPr="00B167C3">
        <w:rPr>
          <w:rFonts w:ascii="Traditional Arabic" w:hAnsi="Traditional Arabic" w:cs="Traditional Arabic"/>
          <w:sz w:val="34"/>
          <w:szCs w:val="34"/>
          <w:rtl/>
        </w:rPr>
        <w:t>.</w:t>
      </w:r>
    </w:p>
    <w:p w:rsidR="00931DEC" w:rsidRPr="00B167C3" w:rsidRDefault="00931DEC" w:rsidP="0096525B">
      <w:pPr>
        <w:spacing w:after="0"/>
        <w:jc w:val="both"/>
        <w:rPr>
          <w:rFonts w:ascii="Traditional Arabic" w:hAnsi="Traditional Arabic" w:cs="Traditional Arabic"/>
          <w:sz w:val="34"/>
          <w:szCs w:val="34"/>
          <w:rtl/>
        </w:rPr>
      </w:pPr>
      <w:r w:rsidRPr="00B167C3">
        <w:rPr>
          <w:rFonts w:ascii="Traditional Arabic" w:hAnsi="Traditional Arabic" w:cs="Traditional Arabic" w:hint="eastAsia"/>
          <w:sz w:val="34"/>
          <w:szCs w:val="34"/>
          <w:rtl/>
        </w:rPr>
        <w:t>و</w:t>
      </w:r>
      <w:r w:rsidR="0096525B" w:rsidRPr="00B167C3">
        <w:rPr>
          <w:rFonts w:ascii="Traditional Arabic" w:hAnsi="Traditional Arabic" w:cs="Traditional Arabic" w:hint="cs"/>
          <w:sz w:val="34"/>
          <w:szCs w:val="34"/>
          <w:rtl/>
        </w:rPr>
        <w:t xml:space="preserve">الضابط في مصرف "وفي </w:t>
      </w:r>
      <w:r w:rsidRPr="00B167C3">
        <w:rPr>
          <w:rFonts w:ascii="Traditional Arabic" w:hAnsi="Traditional Arabic" w:cs="Traditional Arabic" w:hint="eastAsia"/>
          <w:sz w:val="34"/>
          <w:szCs w:val="34"/>
          <w:rtl/>
        </w:rPr>
        <w:t>الرقاب</w:t>
      </w:r>
      <w:r w:rsidR="0096525B" w:rsidRPr="00B167C3">
        <w:rPr>
          <w:rFonts w:ascii="Traditional Arabic" w:hAnsi="Traditional Arabic" w:cs="Traditional Arabic" w:hint="cs"/>
          <w:sz w:val="34"/>
          <w:szCs w:val="34"/>
          <w:rtl/>
        </w:rPr>
        <w:t>"</w:t>
      </w:r>
      <w:r w:rsidRPr="00B167C3">
        <w:rPr>
          <w:rFonts w:ascii="Traditional Arabic" w:hAnsi="Traditional Arabic" w:cs="Traditional Arabic"/>
          <w:sz w:val="34"/>
          <w:szCs w:val="34"/>
          <w:rtl/>
        </w:rPr>
        <w:t xml:space="preserve"> </w:t>
      </w:r>
      <w:r w:rsidR="0096525B" w:rsidRPr="00B167C3">
        <w:rPr>
          <w:rFonts w:ascii="Traditional Arabic" w:hAnsi="Traditional Arabic" w:cs="Traditional Arabic" w:hint="cs"/>
          <w:sz w:val="34"/>
          <w:szCs w:val="34"/>
          <w:rtl/>
        </w:rPr>
        <w:t>أنه يصرف على ما يأتي</w:t>
      </w:r>
      <w:r w:rsidRPr="00B167C3">
        <w:rPr>
          <w:rFonts w:ascii="Traditional Arabic" w:hAnsi="Traditional Arabic" w:cs="Traditional Arabic"/>
          <w:sz w:val="34"/>
          <w:szCs w:val="34"/>
          <w:rtl/>
        </w:rPr>
        <w:t>:</w:t>
      </w:r>
    </w:p>
    <w:p w:rsidR="00931DEC" w:rsidRPr="00AA6766" w:rsidRDefault="001A207F" w:rsidP="00931DEC">
      <w:pPr>
        <w:spacing w:after="0"/>
        <w:jc w:val="both"/>
        <w:rPr>
          <w:rFonts w:ascii="Traditional Arabic" w:hAnsi="Traditional Arabic" w:cs="Traditional Arabic"/>
          <w:spacing w:val="-8"/>
          <w:sz w:val="34"/>
          <w:szCs w:val="34"/>
          <w:rtl/>
        </w:rPr>
      </w:pPr>
      <w:r w:rsidRPr="00AA6766">
        <w:rPr>
          <w:rFonts w:ascii="Traditional Arabic" w:hAnsi="Traditional Arabic" w:cs="Traditional Arabic"/>
          <w:spacing w:val="-8"/>
          <w:sz w:val="34"/>
          <w:szCs w:val="34"/>
          <w:rtl/>
        </w:rPr>
        <w:t>1 -</w:t>
      </w:r>
      <w:r w:rsidRPr="00AA6766">
        <w:rPr>
          <w:rFonts w:ascii="Traditional Arabic" w:hAnsi="Traditional Arabic" w:cs="Traditional Arabic" w:hint="cs"/>
          <w:spacing w:val="-8"/>
          <w:sz w:val="34"/>
          <w:szCs w:val="34"/>
          <w:rtl/>
        </w:rPr>
        <w:t xml:space="preserve"> </w:t>
      </w:r>
      <w:r w:rsidR="00931DEC" w:rsidRPr="00AA6766">
        <w:rPr>
          <w:rFonts w:ascii="Traditional Arabic" w:hAnsi="Traditional Arabic" w:cs="Traditional Arabic" w:hint="eastAsia"/>
          <w:spacing w:val="-8"/>
          <w:sz w:val="34"/>
          <w:szCs w:val="34"/>
          <w:rtl/>
        </w:rPr>
        <w:t>المكاتَب</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المسلم</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الذي</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اشترى</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نفسه</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من</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سيده،</w:t>
      </w:r>
      <w:r w:rsidRPr="00AA6766">
        <w:rPr>
          <w:rFonts w:ascii="Traditional Arabic" w:hAnsi="Traditional Arabic" w:cs="Traditional Arabic" w:hint="cs"/>
          <w:spacing w:val="-8"/>
          <w:sz w:val="34"/>
          <w:szCs w:val="34"/>
          <w:rtl/>
        </w:rPr>
        <w:t xml:space="preserve"> </w:t>
      </w:r>
      <w:r w:rsidR="00931DEC" w:rsidRPr="00AA6766">
        <w:rPr>
          <w:rFonts w:ascii="Traditional Arabic" w:hAnsi="Traditional Arabic" w:cs="Traditional Arabic" w:hint="eastAsia"/>
          <w:spacing w:val="-8"/>
          <w:sz w:val="34"/>
          <w:szCs w:val="34"/>
          <w:rtl/>
        </w:rPr>
        <w:t>فيعطى</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من</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الزكاة</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ما</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يعينه</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على</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فك</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رقبته</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من</w:t>
      </w:r>
      <w:r w:rsidR="00931DEC" w:rsidRPr="00AA6766">
        <w:rPr>
          <w:rFonts w:ascii="Traditional Arabic" w:hAnsi="Traditional Arabic" w:cs="Traditional Arabic"/>
          <w:spacing w:val="-8"/>
          <w:sz w:val="34"/>
          <w:szCs w:val="34"/>
          <w:rtl/>
        </w:rPr>
        <w:t xml:space="preserve"> </w:t>
      </w:r>
      <w:r w:rsidR="00931DEC" w:rsidRPr="00AA6766">
        <w:rPr>
          <w:rFonts w:ascii="Traditional Arabic" w:hAnsi="Traditional Arabic" w:cs="Traditional Arabic" w:hint="eastAsia"/>
          <w:spacing w:val="-8"/>
          <w:sz w:val="34"/>
          <w:szCs w:val="34"/>
          <w:rtl/>
        </w:rPr>
        <w:t>الرق</w:t>
      </w:r>
      <w:r w:rsidR="00931DEC" w:rsidRPr="00AA6766">
        <w:rPr>
          <w:rFonts w:ascii="Traditional Arabic" w:hAnsi="Traditional Arabic" w:cs="Traditional Arabic"/>
          <w:spacing w:val="-8"/>
          <w:sz w:val="34"/>
          <w:szCs w:val="34"/>
          <w:rtl/>
        </w:rPr>
        <w:t>.</w:t>
      </w:r>
    </w:p>
    <w:p w:rsidR="00931DEC" w:rsidRPr="00B167C3" w:rsidRDefault="00931DEC" w:rsidP="00C42AD7">
      <w:pPr>
        <w:spacing w:after="0"/>
        <w:jc w:val="both"/>
        <w:rPr>
          <w:rFonts w:ascii="Traditional Arabic" w:hAnsi="Traditional Arabic" w:cs="Traditional Arabic"/>
          <w:sz w:val="34"/>
          <w:szCs w:val="34"/>
          <w:rtl/>
        </w:rPr>
      </w:pPr>
      <w:r w:rsidRPr="00B167C3">
        <w:rPr>
          <w:rFonts w:ascii="Traditional Arabic" w:hAnsi="Traditional Arabic" w:cs="Traditional Arabic"/>
          <w:sz w:val="34"/>
          <w:szCs w:val="34"/>
          <w:rtl/>
        </w:rPr>
        <w:t xml:space="preserve">2 - </w:t>
      </w:r>
      <w:r w:rsidRPr="00B167C3">
        <w:rPr>
          <w:rFonts w:ascii="Traditional Arabic" w:hAnsi="Traditional Arabic" w:cs="Traditional Arabic" w:hint="eastAsia"/>
          <w:sz w:val="34"/>
          <w:szCs w:val="34"/>
          <w:rtl/>
        </w:rPr>
        <w:t>إعتاق</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الرقيق</w:t>
      </w:r>
      <w:r w:rsidRPr="00B167C3">
        <w:rPr>
          <w:rFonts w:ascii="Traditional Arabic" w:hAnsi="Traditional Arabic" w:cs="Traditional Arabic"/>
          <w:sz w:val="34"/>
          <w:szCs w:val="34"/>
          <w:rtl/>
        </w:rPr>
        <w:t xml:space="preserve"> </w:t>
      </w:r>
      <w:r w:rsidR="00C42AD7" w:rsidRPr="00B167C3">
        <w:rPr>
          <w:rFonts w:ascii="Traditional Arabic" w:hAnsi="Traditional Arabic" w:cs="Traditional Arabic" w:hint="eastAsia"/>
          <w:sz w:val="34"/>
          <w:szCs w:val="34"/>
          <w:rtl/>
        </w:rPr>
        <w:t>المسلم</w:t>
      </w:r>
      <w:r w:rsidRPr="00B167C3">
        <w:rPr>
          <w:rFonts w:ascii="Traditional Arabic" w:hAnsi="Traditional Arabic" w:cs="Traditional Arabic"/>
          <w:sz w:val="34"/>
          <w:szCs w:val="34"/>
          <w:rtl/>
        </w:rPr>
        <w:t>.</w:t>
      </w:r>
    </w:p>
    <w:p w:rsidR="00E46E3D" w:rsidRPr="00B167C3" w:rsidRDefault="00931DEC" w:rsidP="00E46E3D">
      <w:pPr>
        <w:spacing w:after="0"/>
        <w:jc w:val="both"/>
        <w:rPr>
          <w:rFonts w:ascii="Traditional Arabic" w:hAnsi="Traditional Arabic" w:cs="Traditional Arabic"/>
          <w:sz w:val="34"/>
          <w:szCs w:val="34"/>
          <w:rtl/>
        </w:rPr>
      </w:pPr>
      <w:r w:rsidRPr="00B167C3">
        <w:rPr>
          <w:rFonts w:ascii="Traditional Arabic" w:hAnsi="Traditional Arabic" w:cs="Traditional Arabic"/>
          <w:sz w:val="34"/>
          <w:szCs w:val="34"/>
          <w:rtl/>
        </w:rPr>
        <w:t xml:space="preserve">3 - </w:t>
      </w:r>
      <w:r w:rsidRPr="00B167C3">
        <w:rPr>
          <w:rFonts w:ascii="Traditional Arabic" w:hAnsi="Traditional Arabic" w:cs="Traditional Arabic" w:hint="eastAsia"/>
          <w:sz w:val="34"/>
          <w:szCs w:val="34"/>
          <w:rtl/>
        </w:rPr>
        <w:t>فداء</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الأسير</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المسلم</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من</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أيدي</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المشركين،</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فيعطى</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الكفار</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الذين</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أسروه</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من</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الزكاة</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ليفكوا</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أسره</w:t>
      </w:r>
      <w:r w:rsidR="00E46E3D" w:rsidRPr="00B167C3">
        <w:rPr>
          <w:rFonts w:ascii="Traditional Arabic" w:hAnsi="Traditional Arabic" w:cs="Traditional Arabic" w:hint="cs"/>
          <w:sz w:val="34"/>
          <w:szCs w:val="34"/>
          <w:rtl/>
        </w:rPr>
        <w:t>،</w:t>
      </w:r>
    </w:p>
    <w:p w:rsidR="00931DEC" w:rsidRDefault="00E46E3D" w:rsidP="00E46E3D">
      <w:pPr>
        <w:spacing w:after="0"/>
        <w:jc w:val="both"/>
        <w:rPr>
          <w:rFonts w:ascii="Traditional Arabic" w:hAnsi="Traditional Arabic" w:cs="Traditional Arabic"/>
          <w:sz w:val="34"/>
          <w:szCs w:val="34"/>
          <w:rtl/>
        </w:rPr>
      </w:pPr>
      <w:r w:rsidRPr="00B167C3">
        <w:rPr>
          <w:rFonts w:ascii="Traditional Arabic" w:hAnsi="Traditional Arabic" w:cs="Traditional Arabic" w:hint="eastAsia"/>
          <w:sz w:val="34"/>
          <w:szCs w:val="34"/>
          <w:rtl/>
        </w:rPr>
        <w:t>لأن</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في</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ذلك</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فك</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رقبة</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من</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الأسر،</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فهو</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كفك</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رقبة</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من</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الرق،</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ولأن</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في</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فكه</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إعزاز</w:t>
      </w:r>
      <w:r w:rsidRPr="00B167C3">
        <w:rPr>
          <w:rFonts w:ascii="Traditional Arabic" w:hAnsi="Traditional Arabic" w:cs="Traditional Arabic"/>
          <w:sz w:val="34"/>
          <w:szCs w:val="34"/>
          <w:rtl/>
        </w:rPr>
        <w:t xml:space="preserve"> </w:t>
      </w:r>
      <w:r w:rsidRPr="00B167C3">
        <w:rPr>
          <w:rFonts w:ascii="Traditional Arabic" w:hAnsi="Traditional Arabic" w:cs="Traditional Arabic" w:hint="eastAsia"/>
          <w:sz w:val="34"/>
          <w:szCs w:val="34"/>
          <w:rtl/>
        </w:rPr>
        <w:t>للدين</w:t>
      </w:r>
      <w:r w:rsidRPr="00B167C3">
        <w:rPr>
          <w:rStyle w:val="a4"/>
          <w:rFonts w:ascii="Traditional Arabic" w:hAnsi="Traditional Arabic" w:cs="Traditional Arabic"/>
          <w:sz w:val="34"/>
          <w:szCs w:val="34"/>
          <w:rtl/>
        </w:rPr>
        <w:t xml:space="preserve"> </w:t>
      </w:r>
      <w:r w:rsidR="00B32B8D" w:rsidRPr="00255016">
        <w:rPr>
          <w:rStyle w:val="a4"/>
          <w:rtl/>
        </w:rPr>
        <w:t>(</w:t>
      </w:r>
      <w:r w:rsidR="00B32B8D" w:rsidRPr="00255016">
        <w:rPr>
          <w:rStyle w:val="a4"/>
          <w:rtl/>
        </w:rPr>
        <w:footnoteReference w:id="151"/>
      </w:r>
      <w:r w:rsidR="00B32B8D" w:rsidRPr="00255016">
        <w:rPr>
          <w:rStyle w:val="a4"/>
          <w:rtl/>
        </w:rPr>
        <w:t>)</w:t>
      </w:r>
      <w:r w:rsidR="00931DEC" w:rsidRPr="00B167C3">
        <w:rPr>
          <w:rFonts w:ascii="Traditional Arabic" w:hAnsi="Traditional Arabic" w:cs="Traditional Arabic"/>
          <w:sz w:val="34"/>
          <w:szCs w:val="34"/>
          <w:rtl/>
        </w:rPr>
        <w:t>.</w:t>
      </w:r>
    </w:p>
    <w:p w:rsidR="009E505D" w:rsidRDefault="001A207F" w:rsidP="007A5A6C">
      <w:pPr>
        <w:spacing w:after="0"/>
        <w:jc w:val="both"/>
        <w:rPr>
          <w:rFonts w:ascii="Traditional Arabic" w:hAnsi="Traditional Arabic" w:cs="Traditional Arabic"/>
          <w:sz w:val="34"/>
          <w:szCs w:val="34"/>
          <w:rtl/>
        </w:rPr>
      </w:pPr>
      <w:r w:rsidRPr="009A3537">
        <w:rPr>
          <w:rFonts w:ascii="Traditional Arabic" w:hAnsi="Traditional Arabic" w:cs="Traditional Arabic" w:hint="cs"/>
          <w:b/>
          <w:bCs/>
          <w:sz w:val="34"/>
          <w:szCs w:val="34"/>
          <w:rtl/>
        </w:rPr>
        <w:t xml:space="preserve">ضابط ما يعطى المكاتب من الزكاة: </w:t>
      </w:r>
      <w:r w:rsidR="009A3537" w:rsidRPr="009A3537">
        <w:rPr>
          <w:rFonts w:ascii="Traditional Arabic" w:hAnsi="Traditional Arabic" w:cs="Traditional Arabic" w:hint="eastAsia"/>
          <w:sz w:val="34"/>
          <w:szCs w:val="34"/>
          <w:rtl/>
        </w:rPr>
        <w:t>يعطى</w:t>
      </w:r>
      <w:r w:rsidR="009A3537">
        <w:rPr>
          <w:rFonts w:ascii="Traditional Arabic" w:hAnsi="Traditional Arabic" w:cs="Traditional Arabic" w:hint="cs"/>
          <w:sz w:val="34"/>
          <w:szCs w:val="34"/>
          <w:rtl/>
        </w:rPr>
        <w:t xml:space="preserve"> المكاتب</w:t>
      </w:r>
      <w:r w:rsidR="009A3537" w:rsidRPr="009A3537">
        <w:rPr>
          <w:rFonts w:ascii="Traditional Arabic" w:hAnsi="Traditional Arabic" w:cs="Traditional Arabic"/>
          <w:sz w:val="34"/>
          <w:szCs w:val="34"/>
          <w:rtl/>
        </w:rPr>
        <w:t xml:space="preserve"> </w:t>
      </w:r>
      <w:r w:rsidR="009A3537" w:rsidRPr="009A3537">
        <w:rPr>
          <w:rFonts w:ascii="Traditional Arabic" w:hAnsi="Traditional Arabic" w:cs="Traditional Arabic" w:hint="eastAsia"/>
          <w:sz w:val="34"/>
          <w:szCs w:val="34"/>
          <w:rtl/>
        </w:rPr>
        <w:t>بقدر</w:t>
      </w:r>
      <w:r w:rsidR="009A3537" w:rsidRPr="009A3537">
        <w:rPr>
          <w:rFonts w:ascii="Traditional Arabic" w:hAnsi="Traditional Arabic" w:cs="Traditional Arabic"/>
          <w:sz w:val="34"/>
          <w:szCs w:val="34"/>
          <w:rtl/>
        </w:rPr>
        <w:t xml:space="preserve"> </w:t>
      </w:r>
      <w:r w:rsidR="009A3537" w:rsidRPr="009A3537">
        <w:rPr>
          <w:rFonts w:ascii="Traditional Arabic" w:hAnsi="Traditional Arabic" w:cs="Traditional Arabic" w:hint="eastAsia"/>
          <w:sz w:val="34"/>
          <w:szCs w:val="34"/>
          <w:rtl/>
        </w:rPr>
        <w:t>ما</w:t>
      </w:r>
      <w:r w:rsidR="009A3537" w:rsidRPr="009A3537">
        <w:rPr>
          <w:rFonts w:ascii="Traditional Arabic" w:hAnsi="Traditional Arabic" w:cs="Traditional Arabic"/>
          <w:sz w:val="34"/>
          <w:szCs w:val="34"/>
          <w:rtl/>
        </w:rPr>
        <w:t xml:space="preserve"> </w:t>
      </w:r>
      <w:r w:rsidR="009A3537" w:rsidRPr="009A3537">
        <w:rPr>
          <w:rFonts w:ascii="Traditional Arabic" w:hAnsi="Traditional Arabic" w:cs="Traditional Arabic" w:hint="eastAsia"/>
          <w:sz w:val="34"/>
          <w:szCs w:val="34"/>
          <w:rtl/>
        </w:rPr>
        <w:t>يحصل</w:t>
      </w:r>
      <w:r w:rsidR="009A3537" w:rsidRPr="009A3537">
        <w:rPr>
          <w:rFonts w:ascii="Traditional Arabic" w:hAnsi="Traditional Arabic" w:cs="Traditional Arabic"/>
          <w:sz w:val="34"/>
          <w:szCs w:val="34"/>
          <w:rtl/>
        </w:rPr>
        <w:t xml:space="preserve"> </w:t>
      </w:r>
      <w:r w:rsidR="009A3537" w:rsidRPr="009A3537">
        <w:rPr>
          <w:rFonts w:ascii="Traditional Arabic" w:hAnsi="Traditional Arabic" w:cs="Traditional Arabic" w:hint="eastAsia"/>
          <w:sz w:val="34"/>
          <w:szCs w:val="34"/>
          <w:rtl/>
        </w:rPr>
        <w:t>به</w:t>
      </w:r>
      <w:r w:rsidR="009A3537" w:rsidRPr="009A3537">
        <w:rPr>
          <w:rFonts w:ascii="Traditional Arabic" w:hAnsi="Traditional Arabic" w:cs="Traditional Arabic"/>
          <w:sz w:val="34"/>
          <w:szCs w:val="34"/>
          <w:rtl/>
        </w:rPr>
        <w:t xml:space="preserve"> </w:t>
      </w:r>
      <w:r w:rsidR="009A3537" w:rsidRPr="009A3537">
        <w:rPr>
          <w:rFonts w:ascii="Traditional Arabic" w:hAnsi="Traditional Arabic" w:cs="Traditional Arabic" w:hint="eastAsia"/>
          <w:sz w:val="34"/>
          <w:szCs w:val="34"/>
          <w:rtl/>
        </w:rPr>
        <w:t>الوفاء،</w:t>
      </w:r>
      <w:r w:rsidR="009A3537" w:rsidRPr="009A3537">
        <w:rPr>
          <w:rFonts w:ascii="Traditional Arabic" w:hAnsi="Traditional Arabic" w:cs="Traditional Arabic"/>
          <w:sz w:val="34"/>
          <w:szCs w:val="34"/>
          <w:rtl/>
        </w:rPr>
        <w:t xml:space="preserve"> </w:t>
      </w:r>
      <w:r w:rsidR="005C1225">
        <w:rPr>
          <w:rFonts w:ascii="Traditional Arabic" w:hAnsi="Traditional Arabic" w:cs="Traditional Arabic" w:hint="cs"/>
          <w:sz w:val="34"/>
          <w:szCs w:val="34"/>
          <w:rtl/>
        </w:rPr>
        <w:t>فإن كان مبلغ الكتابة نصفه حالّ والنصف الآخر مؤجل فنعطيه ما يسدد به الحالّ، ثم نعطيه الآخر في وقته.</w:t>
      </w:r>
      <w:r w:rsidR="00D33326">
        <w:rPr>
          <w:rFonts w:ascii="Traditional Arabic" w:hAnsi="Traditional Arabic" w:cs="Traditional Arabic" w:hint="cs"/>
          <w:sz w:val="34"/>
          <w:szCs w:val="34"/>
          <w:rtl/>
        </w:rPr>
        <w:t xml:space="preserve"> </w:t>
      </w:r>
    </w:p>
    <w:p w:rsidR="009A3537" w:rsidRPr="009A3537" w:rsidRDefault="00D33326" w:rsidP="002E5BE2">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sidR="009A3537" w:rsidRPr="009A3537">
        <w:rPr>
          <w:rFonts w:ascii="Traditional Arabic" w:hAnsi="Traditional Arabic" w:cs="Traditional Arabic" w:hint="eastAsia"/>
          <w:sz w:val="34"/>
          <w:szCs w:val="34"/>
          <w:rtl/>
        </w:rPr>
        <w:t>يدفع</w:t>
      </w:r>
      <w:r w:rsidR="009A3537" w:rsidRPr="009A3537">
        <w:rPr>
          <w:rFonts w:ascii="Traditional Arabic" w:hAnsi="Traditional Arabic" w:cs="Traditional Arabic"/>
          <w:sz w:val="34"/>
          <w:szCs w:val="34"/>
          <w:rtl/>
        </w:rPr>
        <w:t xml:space="preserve"> </w:t>
      </w:r>
      <w:r w:rsidR="009A3537" w:rsidRPr="009A3537">
        <w:rPr>
          <w:rFonts w:ascii="Traditional Arabic" w:hAnsi="Traditional Arabic" w:cs="Traditional Arabic" w:hint="eastAsia"/>
          <w:sz w:val="34"/>
          <w:szCs w:val="34"/>
          <w:rtl/>
        </w:rPr>
        <w:t>إليه</w:t>
      </w:r>
      <w:r w:rsidR="009A3537" w:rsidRPr="009A3537">
        <w:rPr>
          <w:rFonts w:ascii="Traditional Arabic" w:hAnsi="Traditional Arabic" w:cs="Traditional Arabic"/>
          <w:sz w:val="34"/>
          <w:szCs w:val="34"/>
          <w:rtl/>
        </w:rPr>
        <w:t xml:space="preserve"> </w:t>
      </w:r>
      <w:r>
        <w:rPr>
          <w:rFonts w:ascii="Traditional Arabic" w:hAnsi="Traditional Arabic" w:cs="Traditional Arabic" w:hint="eastAsia"/>
          <w:sz w:val="34"/>
          <w:szCs w:val="34"/>
          <w:rtl/>
        </w:rPr>
        <w:t>جميع</w:t>
      </w:r>
      <w:r>
        <w:rPr>
          <w:rFonts w:ascii="Traditional Arabic" w:hAnsi="Traditional Arabic" w:cs="Traditional Arabic" w:hint="cs"/>
          <w:sz w:val="34"/>
          <w:szCs w:val="34"/>
          <w:rtl/>
        </w:rPr>
        <w:t xml:space="preserve"> مبلغ الكتابة إن </w:t>
      </w:r>
      <w:r w:rsidRPr="009A3537">
        <w:rPr>
          <w:rFonts w:ascii="Traditional Arabic" w:hAnsi="Traditional Arabic" w:cs="Traditional Arabic" w:hint="eastAsia"/>
          <w:sz w:val="34"/>
          <w:szCs w:val="34"/>
          <w:rtl/>
        </w:rPr>
        <w:t>لم</w:t>
      </w:r>
      <w:r w:rsidRPr="009A3537">
        <w:rPr>
          <w:rFonts w:ascii="Traditional Arabic" w:hAnsi="Traditional Arabic" w:cs="Traditional Arabic"/>
          <w:sz w:val="34"/>
          <w:szCs w:val="34"/>
          <w:rtl/>
        </w:rPr>
        <w:t xml:space="preserve"> </w:t>
      </w:r>
      <w:r w:rsidRPr="009A3537">
        <w:rPr>
          <w:rFonts w:ascii="Traditional Arabic" w:hAnsi="Traditional Arabic" w:cs="Traditional Arabic" w:hint="eastAsia"/>
          <w:sz w:val="34"/>
          <w:szCs w:val="34"/>
          <w:rtl/>
        </w:rPr>
        <w:t>يكن</w:t>
      </w:r>
      <w:r w:rsidRPr="009A3537">
        <w:rPr>
          <w:rFonts w:ascii="Traditional Arabic" w:hAnsi="Traditional Arabic" w:cs="Traditional Arabic"/>
          <w:sz w:val="34"/>
          <w:szCs w:val="34"/>
          <w:rtl/>
        </w:rPr>
        <w:t xml:space="preserve"> </w:t>
      </w:r>
      <w:r w:rsidRPr="009A3537">
        <w:rPr>
          <w:rFonts w:ascii="Traditional Arabic" w:hAnsi="Traditional Arabic" w:cs="Traditional Arabic" w:hint="eastAsia"/>
          <w:sz w:val="34"/>
          <w:szCs w:val="34"/>
          <w:rtl/>
        </w:rPr>
        <w:t>معه</w:t>
      </w:r>
      <w:r w:rsidRPr="009A3537">
        <w:rPr>
          <w:rFonts w:ascii="Traditional Arabic" w:hAnsi="Traditional Arabic" w:cs="Traditional Arabic"/>
          <w:sz w:val="34"/>
          <w:szCs w:val="34"/>
          <w:rtl/>
        </w:rPr>
        <w:t xml:space="preserve"> </w:t>
      </w:r>
      <w:r w:rsidRPr="009A3537">
        <w:rPr>
          <w:rFonts w:ascii="Traditional Arabic" w:hAnsi="Traditional Arabic" w:cs="Traditional Arabic" w:hint="eastAsia"/>
          <w:sz w:val="34"/>
          <w:szCs w:val="34"/>
          <w:rtl/>
        </w:rPr>
        <w:t>شيء</w:t>
      </w:r>
      <w:r w:rsidR="009A3537" w:rsidRPr="009A3537">
        <w:rPr>
          <w:rFonts w:ascii="Traditional Arabic" w:hAnsi="Traditional Arabic" w:cs="Traditional Arabic" w:hint="eastAsia"/>
          <w:sz w:val="34"/>
          <w:szCs w:val="34"/>
          <w:rtl/>
        </w:rPr>
        <w:t>،</w:t>
      </w:r>
      <w:r w:rsidR="009A3537" w:rsidRPr="009A3537">
        <w:rPr>
          <w:rFonts w:ascii="Traditional Arabic" w:hAnsi="Traditional Arabic" w:cs="Traditional Arabic"/>
          <w:sz w:val="34"/>
          <w:szCs w:val="34"/>
          <w:rtl/>
        </w:rPr>
        <w:t xml:space="preserve"> </w:t>
      </w:r>
      <w:r w:rsidR="009A3537" w:rsidRPr="009A3537">
        <w:rPr>
          <w:rFonts w:ascii="Traditional Arabic" w:hAnsi="Traditional Arabic" w:cs="Traditional Arabic" w:hint="eastAsia"/>
          <w:sz w:val="34"/>
          <w:szCs w:val="34"/>
          <w:rtl/>
        </w:rPr>
        <w:t>وإن</w:t>
      </w:r>
      <w:r w:rsidR="009A3537" w:rsidRPr="009A3537">
        <w:rPr>
          <w:rFonts w:ascii="Traditional Arabic" w:hAnsi="Traditional Arabic" w:cs="Traditional Arabic"/>
          <w:sz w:val="34"/>
          <w:szCs w:val="34"/>
          <w:rtl/>
        </w:rPr>
        <w:t xml:space="preserve"> </w:t>
      </w:r>
      <w:r w:rsidR="009A3537" w:rsidRPr="009A3537">
        <w:rPr>
          <w:rFonts w:ascii="Traditional Arabic" w:hAnsi="Traditional Arabic" w:cs="Traditional Arabic" w:hint="eastAsia"/>
          <w:sz w:val="34"/>
          <w:szCs w:val="34"/>
          <w:rtl/>
        </w:rPr>
        <w:t>كان</w:t>
      </w:r>
      <w:r w:rsidR="009A3537" w:rsidRPr="009A3537">
        <w:rPr>
          <w:rFonts w:ascii="Traditional Arabic" w:hAnsi="Traditional Arabic" w:cs="Traditional Arabic"/>
          <w:sz w:val="34"/>
          <w:szCs w:val="34"/>
          <w:rtl/>
        </w:rPr>
        <w:t xml:space="preserve"> </w:t>
      </w:r>
      <w:r w:rsidR="009A3537" w:rsidRPr="009A3537">
        <w:rPr>
          <w:rFonts w:ascii="Traditional Arabic" w:hAnsi="Traditional Arabic" w:cs="Traditional Arabic" w:hint="eastAsia"/>
          <w:sz w:val="34"/>
          <w:szCs w:val="34"/>
          <w:rtl/>
        </w:rPr>
        <w:t>معه</w:t>
      </w:r>
      <w:r w:rsidR="009A3537" w:rsidRPr="009A3537">
        <w:rPr>
          <w:rFonts w:ascii="Traditional Arabic" w:hAnsi="Traditional Arabic" w:cs="Traditional Arabic"/>
          <w:sz w:val="34"/>
          <w:szCs w:val="34"/>
          <w:rtl/>
        </w:rPr>
        <w:t xml:space="preserve"> </w:t>
      </w:r>
      <w:r w:rsidR="009A3537" w:rsidRPr="009A3537">
        <w:rPr>
          <w:rFonts w:ascii="Traditional Arabic" w:hAnsi="Traditional Arabic" w:cs="Traditional Arabic" w:hint="eastAsia"/>
          <w:sz w:val="34"/>
          <w:szCs w:val="34"/>
          <w:rtl/>
        </w:rPr>
        <w:t>شيء</w:t>
      </w:r>
      <w:r w:rsidR="009A3537" w:rsidRPr="009A3537">
        <w:rPr>
          <w:rFonts w:ascii="Traditional Arabic" w:hAnsi="Traditional Arabic" w:cs="Traditional Arabic"/>
          <w:sz w:val="34"/>
          <w:szCs w:val="34"/>
          <w:rtl/>
        </w:rPr>
        <w:t xml:space="preserve"> </w:t>
      </w:r>
      <w:r w:rsidR="009E505D">
        <w:rPr>
          <w:rFonts w:ascii="Traditional Arabic" w:hAnsi="Traditional Arabic" w:cs="Traditional Arabic" w:hint="cs"/>
          <w:sz w:val="34"/>
          <w:szCs w:val="34"/>
          <w:rtl/>
        </w:rPr>
        <w:t>فيكمّل له</w:t>
      </w:r>
      <w:r w:rsidR="009A3537" w:rsidRPr="009A3537">
        <w:rPr>
          <w:rFonts w:ascii="Traditional Arabic" w:hAnsi="Traditional Arabic" w:cs="Traditional Arabic"/>
          <w:sz w:val="34"/>
          <w:szCs w:val="34"/>
          <w:rtl/>
        </w:rPr>
        <w:t xml:space="preserve"> </w:t>
      </w:r>
      <w:r w:rsidR="009E505D">
        <w:rPr>
          <w:rFonts w:ascii="Traditional Arabic" w:hAnsi="Traditional Arabic" w:cs="Traditional Arabic" w:hint="cs"/>
          <w:sz w:val="34"/>
          <w:szCs w:val="34"/>
          <w:rtl/>
        </w:rPr>
        <w:t>الباقي</w:t>
      </w:r>
      <w:r w:rsidR="009E505D" w:rsidRPr="009E505D">
        <w:rPr>
          <w:rStyle w:val="a4"/>
          <w:rtl/>
        </w:rPr>
        <w:t>(</w:t>
      </w:r>
      <w:r w:rsidR="009E505D">
        <w:rPr>
          <w:rStyle w:val="a4"/>
          <w:rtl/>
        </w:rPr>
        <w:footnoteReference w:id="152"/>
      </w:r>
      <w:r w:rsidR="009E505D" w:rsidRPr="009E505D">
        <w:rPr>
          <w:rStyle w:val="a4"/>
          <w:rtl/>
        </w:rPr>
        <w:t>)</w:t>
      </w:r>
      <w:r w:rsidR="009E505D">
        <w:rPr>
          <w:rFonts w:ascii="Traditional Arabic" w:hAnsi="Traditional Arabic" w:cs="Traditional Arabic" w:hint="cs"/>
          <w:sz w:val="34"/>
          <w:szCs w:val="34"/>
          <w:rtl/>
        </w:rPr>
        <w:t>.</w:t>
      </w:r>
    </w:p>
    <w:p w:rsidR="00671059" w:rsidRDefault="00671059" w:rsidP="00671059">
      <w:pPr>
        <w:spacing w:after="0"/>
        <w:jc w:val="both"/>
        <w:rPr>
          <w:rFonts w:ascii="Traditional Arabic" w:hAnsi="Traditional Arabic" w:cs="Traditional Arabic"/>
          <w:sz w:val="34"/>
          <w:szCs w:val="34"/>
          <w:rtl/>
        </w:rPr>
      </w:pPr>
      <w:r>
        <w:rPr>
          <w:rFonts w:ascii="Traditional Arabic" w:hAnsi="Traditional Arabic" w:cs="Traditional Arabic" w:hint="cs"/>
          <w:b/>
          <w:bCs/>
          <w:sz w:val="34"/>
          <w:szCs w:val="34"/>
          <w:rtl/>
        </w:rPr>
        <w:t>الضابط العاشر: ضابط</w:t>
      </w:r>
      <w:r w:rsidR="00D62731">
        <w:rPr>
          <w:rFonts w:ascii="Traditional Arabic" w:hAnsi="Traditional Arabic" w:cs="Traditional Arabic" w:hint="cs"/>
          <w:b/>
          <w:bCs/>
          <w:sz w:val="34"/>
          <w:szCs w:val="34"/>
          <w:rtl/>
        </w:rPr>
        <w:t xml:space="preserve"> مصرف</w:t>
      </w:r>
      <w:r>
        <w:rPr>
          <w:rFonts w:ascii="Traditional Arabic" w:hAnsi="Traditional Arabic" w:cs="Traditional Arabic" w:hint="cs"/>
          <w:b/>
          <w:bCs/>
          <w:sz w:val="34"/>
          <w:szCs w:val="34"/>
          <w:rtl/>
        </w:rPr>
        <w:t xml:space="preserve"> </w:t>
      </w:r>
      <w:r w:rsidR="00D62731">
        <w:rPr>
          <w:rFonts w:ascii="Traditional Arabic" w:hAnsi="Traditional Arabic" w:cs="Traditional Arabic" w:hint="cs"/>
          <w:b/>
          <w:bCs/>
          <w:sz w:val="34"/>
          <w:szCs w:val="34"/>
          <w:rtl/>
        </w:rPr>
        <w:t>"</w:t>
      </w:r>
      <w:r>
        <w:rPr>
          <w:rFonts w:ascii="Traditional Arabic" w:hAnsi="Traditional Arabic" w:cs="Traditional Arabic" w:hint="cs"/>
          <w:b/>
          <w:bCs/>
          <w:sz w:val="34"/>
          <w:szCs w:val="34"/>
          <w:rtl/>
        </w:rPr>
        <w:t>الغارمين</w:t>
      </w:r>
      <w:r w:rsidR="00D62731">
        <w:rPr>
          <w:rFonts w:ascii="Traditional Arabic" w:hAnsi="Traditional Arabic" w:cs="Traditional Arabic" w:hint="cs"/>
          <w:sz w:val="34"/>
          <w:szCs w:val="34"/>
          <w:rtl/>
        </w:rPr>
        <w:t>"</w:t>
      </w:r>
    </w:p>
    <w:p w:rsidR="00671059" w:rsidRDefault="00671059" w:rsidP="004E1BA4">
      <w:pPr>
        <w:spacing w:after="0"/>
        <w:jc w:val="both"/>
        <w:rPr>
          <w:rFonts w:ascii="Traditional Arabic" w:hAnsi="Traditional Arabic" w:cs="Traditional Arabic"/>
          <w:sz w:val="34"/>
          <w:szCs w:val="34"/>
          <w:rtl/>
        </w:rPr>
      </w:pPr>
      <w:r w:rsidRPr="00671059">
        <w:rPr>
          <w:rFonts w:ascii="Traditional Arabic" w:hAnsi="Traditional Arabic" w:cs="Traditional Arabic" w:hint="eastAsia"/>
          <w:sz w:val="34"/>
          <w:szCs w:val="34"/>
          <w:rtl/>
        </w:rPr>
        <w:t>الغارم</w:t>
      </w:r>
      <w:r w:rsidR="00302DB0">
        <w:rPr>
          <w:rFonts w:ascii="Traditional Arabic" w:hAnsi="Traditional Arabic" w:cs="Traditional Arabic" w:hint="cs"/>
          <w:sz w:val="34"/>
          <w:szCs w:val="34"/>
          <w:rtl/>
        </w:rPr>
        <w:t xml:space="preserve"> هو من عليه غرم، والغرم</w:t>
      </w:r>
      <w:r w:rsidRPr="00671059">
        <w:rPr>
          <w:rFonts w:ascii="Traditional Arabic" w:hAnsi="Traditional Arabic" w:cs="Traditional Arabic"/>
          <w:sz w:val="34"/>
          <w:szCs w:val="34"/>
          <w:rtl/>
        </w:rPr>
        <w:t xml:space="preserve"> </w:t>
      </w:r>
      <w:r w:rsidRPr="00671059">
        <w:rPr>
          <w:rFonts w:ascii="Traditional Arabic" w:hAnsi="Traditional Arabic" w:cs="Traditional Arabic" w:hint="eastAsia"/>
          <w:sz w:val="34"/>
          <w:szCs w:val="34"/>
          <w:rtl/>
        </w:rPr>
        <w:t>هو</w:t>
      </w:r>
      <w:r w:rsidR="00884B57">
        <w:rPr>
          <w:rFonts w:ascii="Traditional Arabic" w:hAnsi="Traditional Arabic" w:cs="Traditional Arabic" w:hint="cs"/>
          <w:sz w:val="34"/>
          <w:szCs w:val="34"/>
          <w:rtl/>
        </w:rPr>
        <w:t>:</w:t>
      </w:r>
      <w:r w:rsidRPr="00671059">
        <w:rPr>
          <w:rFonts w:ascii="Traditional Arabic" w:hAnsi="Traditional Arabic" w:cs="Traditional Arabic"/>
          <w:sz w:val="34"/>
          <w:szCs w:val="34"/>
          <w:rtl/>
        </w:rPr>
        <w:t xml:space="preserve"> </w:t>
      </w:r>
      <w:r w:rsidR="00302DB0">
        <w:rPr>
          <w:rFonts w:ascii="Traditional Arabic" w:hAnsi="Traditional Arabic" w:cs="Traditional Arabic" w:hint="cs"/>
          <w:sz w:val="34"/>
          <w:szCs w:val="34"/>
          <w:rtl/>
        </w:rPr>
        <w:t>الدين</w:t>
      </w:r>
      <w:r w:rsidR="004E1BA4">
        <w:rPr>
          <w:rFonts w:ascii="Traditional Arabic" w:hAnsi="Traditional Arabic" w:cs="Traditional Arabic" w:hint="cs"/>
          <w:sz w:val="34"/>
          <w:szCs w:val="34"/>
          <w:rtl/>
        </w:rPr>
        <w:t xml:space="preserve">، </w:t>
      </w:r>
      <w:r w:rsidR="004E1BA4">
        <w:rPr>
          <w:rFonts w:ascii="Traditional Arabic" w:hAnsi="Traditional Arabic" w:cs="Traditional Arabic" w:hint="eastAsia"/>
          <w:sz w:val="34"/>
          <w:szCs w:val="34"/>
          <w:rtl/>
        </w:rPr>
        <w:t>و</w:t>
      </w:r>
      <w:r w:rsidR="004E1BA4" w:rsidRPr="004E1BA4">
        <w:rPr>
          <w:rFonts w:ascii="Traditional Arabic" w:hAnsi="Traditional Arabic" w:cs="Traditional Arabic" w:hint="eastAsia"/>
          <w:sz w:val="34"/>
          <w:szCs w:val="34"/>
          <w:rtl/>
        </w:rPr>
        <w:t>رجل</w:t>
      </w:r>
      <w:r w:rsidR="004E1BA4" w:rsidRPr="004E1BA4">
        <w:rPr>
          <w:rFonts w:ascii="Traditional Arabic" w:hAnsi="Traditional Arabic" w:cs="Traditional Arabic"/>
          <w:sz w:val="34"/>
          <w:szCs w:val="34"/>
          <w:rtl/>
        </w:rPr>
        <w:t xml:space="preserve"> </w:t>
      </w:r>
      <w:r w:rsidR="004E1BA4" w:rsidRPr="004E1BA4">
        <w:rPr>
          <w:rFonts w:ascii="Traditional Arabic" w:hAnsi="Traditional Arabic" w:cs="Traditional Arabic" w:hint="eastAsia"/>
          <w:sz w:val="34"/>
          <w:szCs w:val="34"/>
          <w:rtl/>
        </w:rPr>
        <w:t>غارِم</w:t>
      </w:r>
      <w:r w:rsidR="004E1BA4" w:rsidRPr="004E1BA4">
        <w:rPr>
          <w:rFonts w:ascii="Traditional Arabic" w:hAnsi="Traditional Arabic" w:cs="Traditional Arabic"/>
          <w:sz w:val="34"/>
          <w:szCs w:val="34"/>
          <w:rtl/>
        </w:rPr>
        <w:t xml:space="preserve"> </w:t>
      </w:r>
      <w:r w:rsidR="004E1BA4">
        <w:rPr>
          <w:rFonts w:ascii="Traditional Arabic" w:hAnsi="Traditional Arabic" w:cs="Traditional Arabic" w:hint="eastAsia"/>
          <w:sz w:val="34"/>
          <w:szCs w:val="34"/>
          <w:rtl/>
        </w:rPr>
        <w:t>عَلَيه</w:t>
      </w:r>
      <w:r w:rsidR="004E1BA4" w:rsidRPr="004E1BA4">
        <w:rPr>
          <w:rFonts w:ascii="Traditional Arabic" w:hAnsi="Traditional Arabic" w:cs="Traditional Arabic"/>
          <w:sz w:val="34"/>
          <w:szCs w:val="34"/>
          <w:rtl/>
        </w:rPr>
        <w:t xml:space="preserve"> </w:t>
      </w:r>
      <w:r w:rsidR="004E1BA4" w:rsidRPr="004E1BA4">
        <w:rPr>
          <w:rFonts w:ascii="Traditional Arabic" w:hAnsi="Traditional Arabic" w:cs="Traditional Arabic" w:hint="eastAsia"/>
          <w:sz w:val="34"/>
          <w:szCs w:val="34"/>
          <w:rtl/>
        </w:rPr>
        <w:t>دين</w:t>
      </w:r>
      <w:r w:rsidR="004E1BA4" w:rsidRPr="004E1BA4">
        <w:rPr>
          <w:rFonts w:ascii="Traditional Arabic" w:hAnsi="Traditional Arabic" w:cs="Traditional Arabic"/>
          <w:sz w:val="34"/>
          <w:szCs w:val="34"/>
          <w:vertAlign w:val="superscript"/>
          <w:rtl/>
        </w:rPr>
        <w:t xml:space="preserve"> </w:t>
      </w:r>
      <w:r w:rsidR="00302DB0" w:rsidRPr="00302DB0">
        <w:rPr>
          <w:rStyle w:val="a4"/>
          <w:rtl/>
        </w:rPr>
        <w:t>(</w:t>
      </w:r>
      <w:r w:rsidR="00302DB0">
        <w:rPr>
          <w:rStyle w:val="a4"/>
          <w:rtl/>
        </w:rPr>
        <w:footnoteReference w:id="153"/>
      </w:r>
      <w:r w:rsidR="00302DB0" w:rsidRPr="00302DB0">
        <w:rPr>
          <w:rStyle w:val="a4"/>
          <w:rtl/>
        </w:rPr>
        <w:t>)</w:t>
      </w:r>
      <w:r w:rsidRPr="00671059">
        <w:rPr>
          <w:rFonts w:ascii="Traditional Arabic" w:hAnsi="Traditional Arabic" w:cs="Traditional Arabic"/>
          <w:sz w:val="34"/>
          <w:szCs w:val="34"/>
          <w:rtl/>
        </w:rPr>
        <w:t>.</w:t>
      </w:r>
    </w:p>
    <w:p w:rsidR="004C16BF" w:rsidRDefault="004C16BF" w:rsidP="00713B8B">
      <w:pPr>
        <w:spacing w:after="0"/>
        <w:jc w:val="both"/>
        <w:rPr>
          <w:rFonts w:ascii="Traditional Arabic" w:hAnsi="Traditional Arabic" w:cs="Traditional Arabic"/>
          <w:sz w:val="34"/>
          <w:szCs w:val="34"/>
          <w:rtl/>
        </w:rPr>
      </w:pPr>
      <w:r w:rsidRPr="004C16BF">
        <w:rPr>
          <w:rFonts w:ascii="Traditional Arabic" w:hAnsi="Traditional Arabic" w:cs="Traditional Arabic" w:hint="eastAsia"/>
          <w:sz w:val="34"/>
          <w:szCs w:val="34"/>
          <w:rtl/>
        </w:rPr>
        <w:t>والغارم</w:t>
      </w:r>
      <w:r w:rsidRPr="004C16BF">
        <w:rPr>
          <w:rFonts w:ascii="Traditional Arabic" w:hAnsi="Traditional Arabic" w:cs="Traditional Arabic"/>
          <w:sz w:val="34"/>
          <w:szCs w:val="34"/>
          <w:rtl/>
        </w:rPr>
        <w:t>:</w:t>
      </w:r>
      <w:r w:rsidR="007622C5">
        <w:rPr>
          <w:rFonts w:ascii="Traditional Arabic" w:hAnsi="Traditional Arabic" w:cs="Traditional Arabic" w:hint="cs"/>
          <w:sz w:val="34"/>
          <w:szCs w:val="34"/>
          <w:rtl/>
        </w:rPr>
        <w:t xml:space="preserve"> هو</w:t>
      </w:r>
      <w:r w:rsidRPr="004C16BF">
        <w:rPr>
          <w:rFonts w:ascii="Traditional Arabic" w:hAnsi="Traditional Arabic" w:cs="Traditional Arabic"/>
          <w:sz w:val="34"/>
          <w:szCs w:val="34"/>
          <w:rtl/>
        </w:rPr>
        <w:t xml:space="preserve"> </w:t>
      </w:r>
      <w:r w:rsidRPr="004C16BF">
        <w:rPr>
          <w:rFonts w:ascii="Traditional Arabic" w:hAnsi="Traditional Arabic" w:cs="Traditional Arabic" w:hint="eastAsia"/>
          <w:sz w:val="34"/>
          <w:szCs w:val="34"/>
          <w:rtl/>
        </w:rPr>
        <w:t>الذي</w:t>
      </w:r>
      <w:r w:rsidRPr="004C16BF">
        <w:rPr>
          <w:rFonts w:ascii="Traditional Arabic" w:hAnsi="Traditional Arabic" w:cs="Traditional Arabic"/>
          <w:sz w:val="34"/>
          <w:szCs w:val="34"/>
          <w:rtl/>
        </w:rPr>
        <w:t xml:space="preserve"> </w:t>
      </w:r>
      <w:r w:rsidRPr="004C16BF">
        <w:rPr>
          <w:rFonts w:ascii="Traditional Arabic" w:hAnsi="Traditional Arabic" w:cs="Traditional Arabic" w:hint="eastAsia"/>
          <w:sz w:val="34"/>
          <w:szCs w:val="34"/>
          <w:rtl/>
        </w:rPr>
        <w:t>يلتزم</w:t>
      </w:r>
      <w:r w:rsidRPr="004C16BF">
        <w:rPr>
          <w:rFonts w:ascii="Traditional Arabic" w:hAnsi="Traditional Arabic" w:cs="Traditional Arabic"/>
          <w:sz w:val="34"/>
          <w:szCs w:val="34"/>
          <w:rtl/>
        </w:rPr>
        <w:t xml:space="preserve"> </w:t>
      </w:r>
      <w:r w:rsidRPr="004C16BF">
        <w:rPr>
          <w:rFonts w:ascii="Traditional Arabic" w:hAnsi="Traditional Arabic" w:cs="Traditional Arabic" w:hint="eastAsia"/>
          <w:sz w:val="34"/>
          <w:szCs w:val="34"/>
          <w:rtl/>
        </w:rPr>
        <w:t>ما</w:t>
      </w:r>
      <w:r w:rsidRPr="004C16BF">
        <w:rPr>
          <w:rFonts w:ascii="Traditional Arabic" w:hAnsi="Traditional Arabic" w:cs="Traditional Arabic"/>
          <w:sz w:val="34"/>
          <w:szCs w:val="34"/>
          <w:rtl/>
        </w:rPr>
        <w:t xml:space="preserve"> </w:t>
      </w:r>
      <w:r w:rsidRPr="004C16BF">
        <w:rPr>
          <w:rFonts w:ascii="Traditional Arabic" w:hAnsi="Traditional Arabic" w:cs="Traditional Arabic" w:hint="eastAsia"/>
          <w:sz w:val="34"/>
          <w:szCs w:val="34"/>
          <w:rtl/>
        </w:rPr>
        <w:t>ضمنه</w:t>
      </w:r>
      <w:r w:rsidRPr="004C16BF">
        <w:rPr>
          <w:rFonts w:ascii="Traditional Arabic" w:hAnsi="Traditional Arabic" w:cs="Traditional Arabic"/>
          <w:sz w:val="34"/>
          <w:szCs w:val="34"/>
          <w:rtl/>
        </w:rPr>
        <w:t xml:space="preserve"> </w:t>
      </w:r>
      <w:r w:rsidRPr="004C16BF">
        <w:rPr>
          <w:rFonts w:ascii="Traditional Arabic" w:hAnsi="Traditional Arabic" w:cs="Traditional Arabic" w:hint="eastAsia"/>
          <w:sz w:val="34"/>
          <w:szCs w:val="34"/>
          <w:rtl/>
        </w:rPr>
        <w:t>وتكفل</w:t>
      </w:r>
      <w:r w:rsidRPr="004C16BF">
        <w:rPr>
          <w:rFonts w:ascii="Traditional Arabic" w:hAnsi="Traditional Arabic" w:cs="Traditional Arabic"/>
          <w:sz w:val="34"/>
          <w:szCs w:val="34"/>
          <w:rtl/>
        </w:rPr>
        <w:t xml:space="preserve"> </w:t>
      </w:r>
      <w:r w:rsidRPr="004C16BF">
        <w:rPr>
          <w:rFonts w:ascii="Traditional Arabic" w:hAnsi="Traditional Arabic" w:cs="Traditional Arabic" w:hint="eastAsia"/>
          <w:sz w:val="34"/>
          <w:szCs w:val="34"/>
          <w:rtl/>
        </w:rPr>
        <w:t>به</w:t>
      </w:r>
      <w:r w:rsidRPr="004C16BF">
        <w:rPr>
          <w:rFonts w:ascii="Traditional Arabic" w:hAnsi="Traditional Arabic" w:cs="Traditional Arabic"/>
          <w:sz w:val="34"/>
          <w:szCs w:val="34"/>
          <w:rtl/>
        </w:rPr>
        <w:t xml:space="preserve"> </w:t>
      </w:r>
      <w:r w:rsidRPr="004C16BF">
        <w:rPr>
          <w:rFonts w:ascii="Traditional Arabic" w:hAnsi="Traditional Arabic" w:cs="Traditional Arabic" w:hint="eastAsia"/>
          <w:sz w:val="34"/>
          <w:szCs w:val="34"/>
          <w:rtl/>
        </w:rPr>
        <w:t>ويؤديه</w:t>
      </w:r>
      <w:r w:rsidR="007622C5" w:rsidRPr="007622C5">
        <w:rPr>
          <w:rStyle w:val="a4"/>
          <w:rtl/>
        </w:rPr>
        <w:t>(</w:t>
      </w:r>
      <w:r w:rsidR="007622C5">
        <w:rPr>
          <w:rStyle w:val="a4"/>
          <w:rtl/>
        </w:rPr>
        <w:footnoteReference w:id="154"/>
      </w:r>
      <w:r w:rsidR="007622C5" w:rsidRPr="007622C5">
        <w:rPr>
          <w:rStyle w:val="a4"/>
          <w:rtl/>
        </w:rPr>
        <w:t>)</w:t>
      </w:r>
      <w:r w:rsidR="007622C5">
        <w:rPr>
          <w:rFonts w:ascii="Traditional Arabic" w:hAnsi="Traditional Arabic" w:cs="Traditional Arabic" w:hint="cs"/>
          <w:sz w:val="34"/>
          <w:szCs w:val="34"/>
          <w:rtl/>
        </w:rPr>
        <w:t>.</w:t>
      </w:r>
      <w:r w:rsidR="007A4DE6">
        <w:rPr>
          <w:rFonts w:ascii="Traditional Arabic" w:hAnsi="Traditional Arabic" w:cs="Traditional Arabic" w:hint="cs"/>
          <w:sz w:val="34"/>
          <w:szCs w:val="34"/>
          <w:rtl/>
        </w:rPr>
        <w:t xml:space="preserve"> والمراد بالغارم في </w:t>
      </w:r>
      <w:r w:rsidR="00713B8B">
        <w:rPr>
          <w:rFonts w:ascii="Traditional Arabic" w:hAnsi="Traditional Arabic" w:cs="Traditional Arabic" w:hint="cs"/>
          <w:sz w:val="34"/>
          <w:szCs w:val="34"/>
          <w:rtl/>
        </w:rPr>
        <w:t xml:space="preserve">الآية </w:t>
      </w:r>
      <w:r w:rsidR="007A4DE6">
        <w:rPr>
          <w:rFonts w:ascii="Traditional Arabic" w:hAnsi="Traditional Arabic" w:cs="Traditional Arabic" w:hint="cs"/>
          <w:sz w:val="34"/>
          <w:szCs w:val="34"/>
          <w:rtl/>
        </w:rPr>
        <w:t xml:space="preserve">هو: من لزمه دين </w:t>
      </w:r>
      <w:r w:rsidR="0028145D">
        <w:rPr>
          <w:rFonts w:ascii="Traditional Arabic" w:hAnsi="Traditional Arabic" w:cs="Traditional Arabic" w:hint="cs"/>
          <w:sz w:val="34"/>
          <w:szCs w:val="34"/>
          <w:rtl/>
        </w:rPr>
        <w:t>ولا يجد ما يقضيه، ومن تحمّل مالاً للإصلاح بين الناس</w:t>
      </w:r>
      <w:r w:rsidR="0028145D" w:rsidRPr="0028145D">
        <w:rPr>
          <w:rStyle w:val="a4"/>
          <w:rtl/>
        </w:rPr>
        <w:t>(</w:t>
      </w:r>
      <w:r w:rsidR="0028145D">
        <w:rPr>
          <w:rStyle w:val="a4"/>
          <w:rtl/>
        </w:rPr>
        <w:footnoteReference w:id="155"/>
      </w:r>
      <w:r w:rsidR="0028145D" w:rsidRPr="0028145D">
        <w:rPr>
          <w:rStyle w:val="a4"/>
          <w:rtl/>
        </w:rPr>
        <w:t>)</w:t>
      </w:r>
      <w:r w:rsidR="0028145D">
        <w:rPr>
          <w:rFonts w:ascii="Traditional Arabic" w:hAnsi="Traditional Arabic" w:cs="Traditional Arabic" w:hint="cs"/>
          <w:sz w:val="34"/>
          <w:szCs w:val="34"/>
          <w:rtl/>
        </w:rPr>
        <w:t>.</w:t>
      </w:r>
    </w:p>
    <w:p w:rsidR="00B56869" w:rsidRPr="00950A03" w:rsidRDefault="001A74D2" w:rsidP="00B56869">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lastRenderedPageBreak/>
        <w:t>و</w:t>
      </w:r>
      <w:r w:rsidR="00B56869" w:rsidRPr="00950A03">
        <w:rPr>
          <w:rFonts w:ascii="Traditional Arabic" w:hAnsi="Traditional Arabic" w:cs="Traditional Arabic" w:hint="eastAsia"/>
          <w:b/>
          <w:bCs/>
          <w:sz w:val="34"/>
          <w:szCs w:val="34"/>
          <w:rtl/>
        </w:rPr>
        <w:t>الغارم</w:t>
      </w:r>
      <w:r w:rsidR="00B56869" w:rsidRPr="00950A03">
        <w:rPr>
          <w:rFonts w:ascii="Traditional Arabic" w:hAnsi="Traditional Arabic" w:cs="Traditional Arabic" w:hint="cs"/>
          <w:b/>
          <w:bCs/>
          <w:sz w:val="34"/>
          <w:szCs w:val="34"/>
          <w:rtl/>
        </w:rPr>
        <w:t>ون</w:t>
      </w:r>
      <w:r w:rsidR="00B56869" w:rsidRPr="00950A03">
        <w:rPr>
          <w:rFonts w:ascii="Traditional Arabic" w:hAnsi="Traditional Arabic" w:cs="Traditional Arabic"/>
          <w:b/>
          <w:bCs/>
          <w:sz w:val="34"/>
          <w:szCs w:val="34"/>
          <w:rtl/>
        </w:rPr>
        <w:t xml:space="preserve"> </w:t>
      </w:r>
      <w:r w:rsidR="00B56869" w:rsidRPr="00950A03">
        <w:rPr>
          <w:rFonts w:ascii="Traditional Arabic" w:hAnsi="Traditional Arabic" w:cs="Traditional Arabic" w:hint="eastAsia"/>
          <w:b/>
          <w:bCs/>
          <w:sz w:val="34"/>
          <w:szCs w:val="34"/>
          <w:rtl/>
        </w:rPr>
        <w:t>الذين</w:t>
      </w:r>
      <w:r w:rsidR="00B56869" w:rsidRPr="00950A03">
        <w:rPr>
          <w:rFonts w:ascii="Traditional Arabic" w:hAnsi="Traditional Arabic" w:cs="Traditional Arabic"/>
          <w:b/>
          <w:bCs/>
          <w:sz w:val="34"/>
          <w:szCs w:val="34"/>
          <w:rtl/>
        </w:rPr>
        <w:t xml:space="preserve"> </w:t>
      </w:r>
      <w:r w:rsidR="00B56869" w:rsidRPr="00950A03">
        <w:rPr>
          <w:rFonts w:ascii="Traditional Arabic" w:hAnsi="Traditional Arabic" w:cs="Traditional Arabic" w:hint="eastAsia"/>
          <w:b/>
          <w:bCs/>
          <w:sz w:val="34"/>
          <w:szCs w:val="34"/>
          <w:rtl/>
        </w:rPr>
        <w:t>يستحقون</w:t>
      </w:r>
      <w:r w:rsidR="00B56869" w:rsidRPr="00950A03">
        <w:rPr>
          <w:rFonts w:ascii="Traditional Arabic" w:hAnsi="Traditional Arabic" w:cs="Traditional Arabic" w:hint="cs"/>
          <w:b/>
          <w:bCs/>
          <w:sz w:val="34"/>
          <w:szCs w:val="34"/>
          <w:rtl/>
        </w:rPr>
        <w:t xml:space="preserve"> من</w:t>
      </w:r>
      <w:r w:rsidR="00B56869" w:rsidRPr="00950A03">
        <w:rPr>
          <w:rFonts w:ascii="Traditional Arabic" w:hAnsi="Traditional Arabic" w:cs="Traditional Arabic"/>
          <w:b/>
          <w:bCs/>
          <w:sz w:val="34"/>
          <w:szCs w:val="34"/>
          <w:rtl/>
        </w:rPr>
        <w:t xml:space="preserve"> </w:t>
      </w:r>
      <w:r w:rsidR="00B56869" w:rsidRPr="00950A03">
        <w:rPr>
          <w:rFonts w:ascii="Traditional Arabic" w:hAnsi="Traditional Arabic" w:cs="Traditional Arabic" w:hint="eastAsia"/>
          <w:b/>
          <w:bCs/>
          <w:sz w:val="34"/>
          <w:szCs w:val="34"/>
          <w:rtl/>
        </w:rPr>
        <w:t>الزكاة</w:t>
      </w:r>
      <w:r w:rsidR="00B56869" w:rsidRPr="00950A03">
        <w:rPr>
          <w:rFonts w:ascii="Traditional Arabic" w:hAnsi="Traditional Arabic" w:cs="Traditional Arabic"/>
          <w:b/>
          <w:bCs/>
          <w:sz w:val="34"/>
          <w:szCs w:val="34"/>
          <w:rtl/>
        </w:rPr>
        <w:t xml:space="preserve"> </w:t>
      </w:r>
      <w:r w:rsidR="00B56869" w:rsidRPr="00950A03">
        <w:rPr>
          <w:rFonts w:ascii="Traditional Arabic" w:hAnsi="Traditional Arabic" w:cs="Traditional Arabic" w:hint="cs"/>
          <w:b/>
          <w:bCs/>
          <w:sz w:val="34"/>
          <w:szCs w:val="34"/>
          <w:rtl/>
        </w:rPr>
        <w:t xml:space="preserve">على </w:t>
      </w:r>
      <w:r w:rsidR="00B56869" w:rsidRPr="00950A03">
        <w:rPr>
          <w:rFonts w:ascii="Traditional Arabic" w:hAnsi="Traditional Arabic" w:cs="Traditional Arabic" w:hint="eastAsia"/>
          <w:b/>
          <w:bCs/>
          <w:sz w:val="34"/>
          <w:szCs w:val="34"/>
          <w:rtl/>
        </w:rPr>
        <w:t>ثلاثة</w:t>
      </w:r>
      <w:r w:rsidR="00B56869" w:rsidRPr="00950A03">
        <w:rPr>
          <w:rFonts w:ascii="Traditional Arabic" w:hAnsi="Traditional Arabic" w:cs="Traditional Arabic"/>
          <w:b/>
          <w:bCs/>
          <w:sz w:val="34"/>
          <w:szCs w:val="34"/>
          <w:rtl/>
        </w:rPr>
        <w:t xml:space="preserve"> </w:t>
      </w:r>
      <w:r w:rsidR="00B56869" w:rsidRPr="00950A03">
        <w:rPr>
          <w:rFonts w:ascii="Traditional Arabic" w:hAnsi="Traditional Arabic" w:cs="Traditional Arabic" w:hint="eastAsia"/>
          <w:b/>
          <w:bCs/>
          <w:sz w:val="34"/>
          <w:szCs w:val="34"/>
          <w:rtl/>
        </w:rPr>
        <w:t>أقسام</w:t>
      </w:r>
      <w:r w:rsidR="00B56869" w:rsidRPr="00950A03">
        <w:rPr>
          <w:rFonts w:ascii="Traditional Arabic" w:hAnsi="Traditional Arabic" w:cs="Traditional Arabic"/>
          <w:b/>
          <w:bCs/>
          <w:sz w:val="34"/>
          <w:szCs w:val="34"/>
          <w:rtl/>
        </w:rPr>
        <w:t>:</w:t>
      </w:r>
    </w:p>
    <w:p w:rsidR="00B56869" w:rsidRPr="00BC7B2A" w:rsidRDefault="00B56869" w:rsidP="003A2968">
      <w:pPr>
        <w:spacing w:after="0"/>
        <w:jc w:val="both"/>
        <w:rPr>
          <w:rFonts w:ascii="Traditional Arabic" w:hAnsi="Traditional Arabic" w:cs="Traditional Arabic"/>
          <w:spacing w:val="-8"/>
          <w:sz w:val="34"/>
          <w:szCs w:val="34"/>
          <w:rtl/>
        </w:rPr>
      </w:pPr>
      <w:r w:rsidRPr="00BC7B2A">
        <w:rPr>
          <w:rFonts w:ascii="Traditional Arabic" w:hAnsi="Traditional Arabic" w:cs="Traditional Arabic"/>
          <w:spacing w:val="-8"/>
          <w:sz w:val="34"/>
          <w:szCs w:val="34"/>
          <w:rtl/>
        </w:rPr>
        <w:t xml:space="preserve">1 - </w:t>
      </w:r>
      <w:r w:rsidRPr="00BC7B2A">
        <w:rPr>
          <w:rFonts w:ascii="Traditional Arabic" w:hAnsi="Traditional Arabic" w:cs="Traditional Arabic" w:hint="eastAsia"/>
          <w:spacing w:val="-8"/>
          <w:sz w:val="34"/>
          <w:szCs w:val="34"/>
          <w:rtl/>
        </w:rPr>
        <w:t>غارم</w:t>
      </w:r>
      <w:r w:rsidRPr="00BC7B2A">
        <w:rPr>
          <w:rFonts w:ascii="Traditional Arabic" w:hAnsi="Traditional Arabic" w:cs="Traditional Arabic"/>
          <w:spacing w:val="-8"/>
          <w:sz w:val="34"/>
          <w:szCs w:val="34"/>
          <w:rtl/>
        </w:rPr>
        <w:t xml:space="preserve"> </w:t>
      </w:r>
      <w:r w:rsidRPr="00BC7B2A">
        <w:rPr>
          <w:rFonts w:ascii="Traditional Arabic" w:hAnsi="Traditional Arabic" w:cs="Traditional Arabic" w:hint="eastAsia"/>
          <w:spacing w:val="-8"/>
          <w:sz w:val="34"/>
          <w:szCs w:val="34"/>
          <w:rtl/>
        </w:rPr>
        <w:t>لمصلحة</w:t>
      </w:r>
      <w:r w:rsidRPr="00BC7B2A">
        <w:rPr>
          <w:rFonts w:ascii="Traditional Arabic" w:hAnsi="Traditional Arabic" w:cs="Traditional Arabic"/>
          <w:spacing w:val="-8"/>
          <w:sz w:val="34"/>
          <w:szCs w:val="34"/>
          <w:rtl/>
        </w:rPr>
        <w:t xml:space="preserve"> </w:t>
      </w:r>
      <w:r w:rsidRPr="00BC7B2A">
        <w:rPr>
          <w:rFonts w:ascii="Traditional Arabic" w:hAnsi="Traditional Arabic" w:cs="Traditional Arabic" w:hint="eastAsia"/>
          <w:spacing w:val="-8"/>
          <w:sz w:val="34"/>
          <w:szCs w:val="34"/>
          <w:rtl/>
        </w:rPr>
        <w:t>نفسه،</w:t>
      </w:r>
      <w:r w:rsidRPr="00BC7B2A">
        <w:rPr>
          <w:rFonts w:ascii="Traditional Arabic" w:hAnsi="Traditional Arabic" w:cs="Traditional Arabic"/>
          <w:spacing w:val="-8"/>
          <w:sz w:val="34"/>
          <w:szCs w:val="34"/>
          <w:rtl/>
        </w:rPr>
        <w:t xml:space="preserve"> </w:t>
      </w:r>
      <w:r w:rsidR="003A2968" w:rsidRPr="003A2968">
        <w:rPr>
          <w:rFonts w:ascii="Traditional Arabic" w:hAnsi="Traditional Arabic" w:cs="Traditional Arabic" w:hint="eastAsia"/>
          <w:spacing w:val="-8"/>
          <w:sz w:val="34"/>
          <w:szCs w:val="34"/>
          <w:rtl/>
        </w:rPr>
        <w:t>وهم</w:t>
      </w:r>
      <w:r w:rsidR="003A2968" w:rsidRPr="003A2968">
        <w:rPr>
          <w:rFonts w:ascii="Traditional Arabic" w:hAnsi="Traditional Arabic" w:cs="Traditional Arabic"/>
          <w:spacing w:val="-8"/>
          <w:sz w:val="34"/>
          <w:szCs w:val="34"/>
          <w:rtl/>
        </w:rPr>
        <w:t xml:space="preserve"> </w:t>
      </w:r>
      <w:r w:rsidR="003A2968" w:rsidRPr="003A2968">
        <w:rPr>
          <w:rFonts w:ascii="Traditional Arabic" w:hAnsi="Traditional Arabic" w:cs="Traditional Arabic" w:hint="eastAsia"/>
          <w:spacing w:val="-8"/>
          <w:sz w:val="34"/>
          <w:szCs w:val="34"/>
          <w:rtl/>
        </w:rPr>
        <w:t>المدينون</w:t>
      </w:r>
      <w:r w:rsidR="003A2968" w:rsidRPr="003A2968">
        <w:rPr>
          <w:rFonts w:ascii="Traditional Arabic" w:hAnsi="Traditional Arabic" w:cs="Traditional Arabic"/>
          <w:spacing w:val="-8"/>
          <w:sz w:val="34"/>
          <w:szCs w:val="34"/>
          <w:rtl/>
        </w:rPr>
        <w:t xml:space="preserve"> </w:t>
      </w:r>
      <w:r w:rsidR="003A2968">
        <w:rPr>
          <w:rFonts w:ascii="Traditional Arabic" w:hAnsi="Traditional Arabic" w:cs="Traditional Arabic" w:hint="cs"/>
          <w:spacing w:val="-8"/>
          <w:sz w:val="34"/>
          <w:szCs w:val="34"/>
          <w:rtl/>
        </w:rPr>
        <w:t>لحاجتهم وحاجة أهليهم</w:t>
      </w:r>
      <w:r w:rsidR="0078632C">
        <w:rPr>
          <w:rFonts w:ascii="Traditional Arabic" w:hAnsi="Traditional Arabic" w:cs="Traditional Arabic" w:hint="cs"/>
          <w:spacing w:val="-8"/>
          <w:sz w:val="34"/>
          <w:szCs w:val="34"/>
          <w:rtl/>
        </w:rPr>
        <w:t xml:space="preserve">، كما لو استدان للحج أو </w:t>
      </w:r>
      <w:r w:rsidR="00E24D29">
        <w:rPr>
          <w:rFonts w:ascii="Traditional Arabic" w:hAnsi="Traditional Arabic" w:cs="Traditional Arabic" w:hint="cs"/>
          <w:spacing w:val="-8"/>
          <w:sz w:val="34"/>
          <w:szCs w:val="34"/>
          <w:rtl/>
        </w:rPr>
        <w:t>للزواج أو للأكل أو اللباس أو ل</w:t>
      </w:r>
      <w:r w:rsidR="00FD6A89">
        <w:rPr>
          <w:rFonts w:ascii="Traditional Arabic" w:hAnsi="Traditional Arabic" w:cs="Traditional Arabic" w:hint="cs"/>
          <w:spacing w:val="-8"/>
          <w:sz w:val="34"/>
          <w:szCs w:val="34"/>
          <w:rtl/>
        </w:rPr>
        <w:t>لعلاج أو بناء مسكن أو شراء أثاث، أو ترتب عليه دين بسبب إتلافه شيئاً لغيره بالخطأ، فيعطى من الزكاة يفي به دينه</w:t>
      </w:r>
      <w:r w:rsidR="00816506">
        <w:rPr>
          <w:rFonts w:ascii="Traditional Arabic" w:hAnsi="Traditional Arabic" w:cs="Traditional Arabic" w:hint="cs"/>
          <w:spacing w:val="-8"/>
          <w:sz w:val="34"/>
          <w:szCs w:val="34"/>
          <w:rtl/>
        </w:rPr>
        <w:t>، إن عجز عن الوفاء</w:t>
      </w:r>
      <w:r w:rsidR="00FD6A89" w:rsidRPr="00FD6A89">
        <w:rPr>
          <w:rStyle w:val="a4"/>
          <w:rtl/>
        </w:rPr>
        <w:t>(</w:t>
      </w:r>
      <w:r w:rsidR="00FD6A89">
        <w:rPr>
          <w:rStyle w:val="a4"/>
          <w:rtl/>
        </w:rPr>
        <w:footnoteReference w:id="156"/>
      </w:r>
      <w:r w:rsidR="00FD6A89" w:rsidRPr="00FD6A89">
        <w:rPr>
          <w:rStyle w:val="a4"/>
          <w:rtl/>
        </w:rPr>
        <w:t>)</w:t>
      </w:r>
      <w:r w:rsidR="00FD6A89">
        <w:rPr>
          <w:rFonts w:ascii="Traditional Arabic" w:hAnsi="Traditional Arabic" w:cs="Traditional Arabic" w:hint="cs"/>
          <w:spacing w:val="-8"/>
          <w:sz w:val="34"/>
          <w:szCs w:val="34"/>
          <w:rtl/>
        </w:rPr>
        <w:t>.</w:t>
      </w:r>
    </w:p>
    <w:p w:rsidR="00B56869" w:rsidRPr="00884B57" w:rsidRDefault="00B56869" w:rsidP="00B56869">
      <w:pPr>
        <w:spacing w:after="0"/>
        <w:jc w:val="both"/>
        <w:rPr>
          <w:rFonts w:ascii="Traditional Arabic" w:hAnsi="Traditional Arabic" w:cs="Traditional Arabic"/>
          <w:sz w:val="34"/>
          <w:szCs w:val="34"/>
          <w:rtl/>
        </w:rPr>
      </w:pPr>
      <w:r w:rsidRPr="00884B57">
        <w:rPr>
          <w:rFonts w:ascii="Traditional Arabic" w:hAnsi="Traditional Arabic" w:cs="Traditional Arabic"/>
          <w:sz w:val="34"/>
          <w:szCs w:val="34"/>
          <w:rtl/>
        </w:rPr>
        <w:t xml:space="preserve">2 - </w:t>
      </w:r>
      <w:r w:rsidRPr="00884B57">
        <w:rPr>
          <w:rFonts w:ascii="Traditional Arabic" w:hAnsi="Traditional Arabic" w:cs="Traditional Arabic" w:hint="eastAsia"/>
          <w:sz w:val="34"/>
          <w:szCs w:val="34"/>
          <w:rtl/>
        </w:rPr>
        <w:t>غارم</w:t>
      </w:r>
      <w:r w:rsidRPr="00884B57">
        <w:rPr>
          <w:rFonts w:ascii="Traditional Arabic" w:hAnsi="Traditional Arabic" w:cs="Traditional Arabic"/>
          <w:sz w:val="34"/>
          <w:szCs w:val="34"/>
          <w:rtl/>
        </w:rPr>
        <w:t xml:space="preserve"> </w:t>
      </w:r>
      <w:r w:rsidRPr="00884B57">
        <w:rPr>
          <w:rFonts w:ascii="Traditional Arabic" w:hAnsi="Traditional Arabic" w:cs="Traditional Arabic" w:hint="eastAsia"/>
          <w:sz w:val="34"/>
          <w:szCs w:val="34"/>
          <w:rtl/>
        </w:rPr>
        <w:t>لمصلحة</w:t>
      </w:r>
      <w:r w:rsidRPr="00884B57">
        <w:rPr>
          <w:rFonts w:ascii="Traditional Arabic" w:hAnsi="Traditional Arabic" w:cs="Traditional Arabic"/>
          <w:sz w:val="34"/>
          <w:szCs w:val="34"/>
          <w:rtl/>
        </w:rPr>
        <w:t xml:space="preserve"> </w:t>
      </w:r>
      <w:r w:rsidRPr="00884B57">
        <w:rPr>
          <w:rFonts w:ascii="Traditional Arabic" w:hAnsi="Traditional Arabic" w:cs="Traditional Arabic" w:hint="eastAsia"/>
          <w:sz w:val="34"/>
          <w:szCs w:val="34"/>
          <w:rtl/>
        </w:rPr>
        <w:t>غيره،</w:t>
      </w:r>
      <w:r w:rsidRPr="00884B57">
        <w:rPr>
          <w:rFonts w:ascii="Traditional Arabic" w:hAnsi="Traditional Arabic" w:cs="Traditional Arabic"/>
          <w:sz w:val="34"/>
          <w:szCs w:val="34"/>
          <w:rtl/>
        </w:rPr>
        <w:t xml:space="preserve"> </w:t>
      </w:r>
      <w:r w:rsidRPr="00884B57">
        <w:rPr>
          <w:rFonts w:ascii="Traditional Arabic" w:hAnsi="Traditional Arabic" w:cs="Traditional Arabic" w:hint="eastAsia"/>
          <w:sz w:val="34"/>
          <w:szCs w:val="34"/>
          <w:rtl/>
        </w:rPr>
        <w:t>كمن</w:t>
      </w:r>
      <w:r w:rsidRPr="00884B57">
        <w:rPr>
          <w:rFonts w:ascii="Traditional Arabic" w:hAnsi="Traditional Arabic" w:cs="Traditional Arabic"/>
          <w:sz w:val="34"/>
          <w:szCs w:val="34"/>
          <w:rtl/>
        </w:rPr>
        <w:t xml:space="preserve"> </w:t>
      </w:r>
      <w:r w:rsidRPr="00884B57">
        <w:rPr>
          <w:rFonts w:ascii="Traditional Arabic" w:hAnsi="Traditional Arabic" w:cs="Traditional Arabic" w:hint="eastAsia"/>
          <w:sz w:val="34"/>
          <w:szCs w:val="34"/>
          <w:rtl/>
        </w:rPr>
        <w:t>عليه</w:t>
      </w:r>
      <w:r w:rsidRPr="00884B57">
        <w:rPr>
          <w:rFonts w:ascii="Traditional Arabic" w:hAnsi="Traditional Arabic" w:cs="Traditional Arabic"/>
          <w:sz w:val="34"/>
          <w:szCs w:val="34"/>
          <w:rtl/>
        </w:rPr>
        <w:t xml:space="preserve"> </w:t>
      </w:r>
      <w:r w:rsidRPr="00884B57">
        <w:rPr>
          <w:rFonts w:ascii="Traditional Arabic" w:hAnsi="Traditional Arabic" w:cs="Traditional Arabic" w:hint="eastAsia"/>
          <w:sz w:val="34"/>
          <w:szCs w:val="34"/>
          <w:rtl/>
        </w:rPr>
        <w:t>دين</w:t>
      </w:r>
      <w:r w:rsidRPr="00884B57">
        <w:rPr>
          <w:rFonts w:ascii="Traditional Arabic" w:hAnsi="Traditional Arabic" w:cs="Traditional Arabic"/>
          <w:sz w:val="34"/>
          <w:szCs w:val="34"/>
          <w:rtl/>
        </w:rPr>
        <w:t xml:space="preserve"> </w:t>
      </w:r>
      <w:r w:rsidRPr="00884B57">
        <w:rPr>
          <w:rFonts w:ascii="Traditional Arabic" w:hAnsi="Traditional Arabic" w:cs="Traditional Arabic" w:hint="eastAsia"/>
          <w:sz w:val="34"/>
          <w:szCs w:val="34"/>
          <w:rtl/>
        </w:rPr>
        <w:t>بسبب</w:t>
      </w:r>
      <w:r w:rsidRPr="00884B57">
        <w:rPr>
          <w:rFonts w:ascii="Traditional Arabic" w:hAnsi="Traditional Arabic" w:cs="Traditional Arabic"/>
          <w:sz w:val="34"/>
          <w:szCs w:val="34"/>
          <w:rtl/>
        </w:rPr>
        <w:t xml:space="preserve"> </w:t>
      </w:r>
      <w:r w:rsidRPr="00884B57">
        <w:rPr>
          <w:rFonts w:ascii="Traditional Arabic" w:hAnsi="Traditional Arabic" w:cs="Traditional Arabic" w:hint="eastAsia"/>
          <w:sz w:val="34"/>
          <w:szCs w:val="34"/>
          <w:rtl/>
        </w:rPr>
        <w:t>الضمان</w:t>
      </w:r>
      <w:r w:rsidR="001C6DB6" w:rsidRPr="001C6DB6">
        <w:rPr>
          <w:rStyle w:val="a4"/>
          <w:rtl/>
        </w:rPr>
        <w:t>(</w:t>
      </w:r>
      <w:r w:rsidR="001C6DB6">
        <w:rPr>
          <w:rStyle w:val="a4"/>
          <w:rtl/>
        </w:rPr>
        <w:footnoteReference w:id="157"/>
      </w:r>
      <w:r w:rsidR="001C6DB6" w:rsidRPr="001C6DB6">
        <w:rPr>
          <w:rStyle w:val="a4"/>
          <w:rtl/>
        </w:rPr>
        <w:t>)</w:t>
      </w:r>
      <w:r w:rsidRPr="00884B57">
        <w:rPr>
          <w:rFonts w:ascii="Traditional Arabic" w:hAnsi="Traditional Arabic" w:cs="Traditional Arabic"/>
          <w:sz w:val="34"/>
          <w:szCs w:val="34"/>
          <w:rtl/>
        </w:rPr>
        <w:t>.</w:t>
      </w:r>
    </w:p>
    <w:p w:rsidR="00B56869" w:rsidRDefault="002F5F2B" w:rsidP="0078632C">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sidR="00B56869" w:rsidRPr="00884B57">
        <w:rPr>
          <w:rFonts w:ascii="Traditional Arabic" w:hAnsi="Traditional Arabic" w:cs="Traditional Arabic"/>
          <w:sz w:val="34"/>
          <w:szCs w:val="34"/>
          <w:rtl/>
        </w:rPr>
        <w:t xml:space="preserve">3 </w:t>
      </w:r>
      <w:r w:rsidR="0078632C">
        <w:rPr>
          <w:rFonts w:ascii="Traditional Arabic" w:hAnsi="Traditional Arabic" w:cs="Traditional Arabic"/>
          <w:sz w:val="34"/>
          <w:szCs w:val="34"/>
          <w:rtl/>
        </w:rPr>
        <w:t>–</w:t>
      </w:r>
      <w:r w:rsidR="00B56869" w:rsidRPr="00884B57">
        <w:rPr>
          <w:rFonts w:ascii="Traditional Arabic" w:hAnsi="Traditional Arabic" w:cs="Traditional Arabic"/>
          <w:sz w:val="34"/>
          <w:szCs w:val="34"/>
          <w:rtl/>
        </w:rPr>
        <w:t xml:space="preserve"> </w:t>
      </w:r>
      <w:r w:rsidR="00B56869" w:rsidRPr="00884B57">
        <w:rPr>
          <w:rFonts w:ascii="Traditional Arabic" w:hAnsi="Traditional Arabic" w:cs="Traditional Arabic" w:hint="eastAsia"/>
          <w:sz w:val="34"/>
          <w:szCs w:val="34"/>
          <w:rtl/>
        </w:rPr>
        <w:t>الغارم</w:t>
      </w:r>
      <w:r w:rsidR="0078632C">
        <w:rPr>
          <w:rFonts w:ascii="Traditional Arabic" w:hAnsi="Traditional Arabic" w:cs="Traditional Arabic" w:hint="cs"/>
          <w:sz w:val="34"/>
          <w:szCs w:val="34"/>
          <w:rtl/>
        </w:rPr>
        <w:t xml:space="preserve"> لمصلحة المجتمع المسلم</w:t>
      </w:r>
      <w:r w:rsidR="00B56869" w:rsidRPr="00884B57">
        <w:rPr>
          <w:rFonts w:ascii="Traditional Arabic" w:hAnsi="Traditional Arabic" w:cs="Traditional Arabic"/>
          <w:sz w:val="34"/>
          <w:szCs w:val="34"/>
          <w:rtl/>
        </w:rPr>
        <w:t xml:space="preserve"> </w:t>
      </w:r>
      <w:r w:rsidR="0078632C">
        <w:rPr>
          <w:rFonts w:ascii="Traditional Arabic" w:hAnsi="Traditional Arabic" w:cs="Traditional Arabic" w:hint="cs"/>
          <w:sz w:val="34"/>
          <w:szCs w:val="34"/>
          <w:rtl/>
        </w:rPr>
        <w:t>ك</w:t>
      </w:r>
      <w:r w:rsidR="00B56869" w:rsidRPr="00884B57">
        <w:rPr>
          <w:rFonts w:ascii="Traditional Arabic" w:hAnsi="Traditional Arabic" w:cs="Traditional Arabic" w:hint="eastAsia"/>
          <w:sz w:val="34"/>
          <w:szCs w:val="34"/>
          <w:rtl/>
        </w:rPr>
        <w:t>إصلاح</w:t>
      </w:r>
      <w:r w:rsidR="00B56869" w:rsidRPr="00884B57">
        <w:rPr>
          <w:rFonts w:ascii="Traditional Arabic" w:hAnsi="Traditional Arabic" w:cs="Traditional Arabic"/>
          <w:sz w:val="34"/>
          <w:szCs w:val="34"/>
          <w:rtl/>
        </w:rPr>
        <w:t xml:space="preserve"> </w:t>
      </w:r>
      <w:r w:rsidR="00B56869" w:rsidRPr="00884B57">
        <w:rPr>
          <w:rFonts w:ascii="Traditional Arabic" w:hAnsi="Traditional Arabic" w:cs="Traditional Arabic" w:hint="eastAsia"/>
          <w:sz w:val="34"/>
          <w:szCs w:val="34"/>
          <w:rtl/>
        </w:rPr>
        <w:t>ذات</w:t>
      </w:r>
      <w:r w:rsidR="00B56869" w:rsidRPr="00884B57">
        <w:rPr>
          <w:rFonts w:ascii="Traditional Arabic" w:hAnsi="Traditional Arabic" w:cs="Traditional Arabic"/>
          <w:sz w:val="34"/>
          <w:szCs w:val="34"/>
          <w:rtl/>
        </w:rPr>
        <w:t xml:space="preserve"> </w:t>
      </w:r>
      <w:r w:rsidR="00B56869" w:rsidRPr="00884B57">
        <w:rPr>
          <w:rFonts w:ascii="Traditional Arabic" w:hAnsi="Traditional Arabic" w:cs="Traditional Arabic" w:hint="eastAsia"/>
          <w:sz w:val="34"/>
          <w:szCs w:val="34"/>
          <w:rtl/>
        </w:rPr>
        <w:t>البين</w:t>
      </w:r>
      <w:r w:rsidR="00FC683C" w:rsidRPr="00FC683C">
        <w:rPr>
          <w:rFonts w:ascii="Traditional Arabic" w:hAnsi="Traditional Arabic" w:cs="Traditional Arabic"/>
          <w:sz w:val="34"/>
          <w:szCs w:val="34"/>
          <w:rtl/>
        </w:rPr>
        <w:t xml:space="preserve"> </w:t>
      </w:r>
      <w:r>
        <w:rPr>
          <w:rFonts w:ascii="Traditional Arabic" w:hAnsi="Traditional Arabic" w:cs="Traditional Arabic" w:hint="cs"/>
          <w:sz w:val="34"/>
          <w:szCs w:val="34"/>
          <w:rtl/>
        </w:rPr>
        <w:t>لإنهاء</w:t>
      </w:r>
      <w:r w:rsidR="00FC683C" w:rsidRPr="00FC683C">
        <w:rPr>
          <w:rFonts w:ascii="Traditional Arabic" w:hAnsi="Traditional Arabic" w:cs="Traditional Arabic"/>
          <w:sz w:val="34"/>
          <w:szCs w:val="34"/>
          <w:rtl/>
        </w:rPr>
        <w:t xml:space="preserve"> </w:t>
      </w:r>
      <w:r w:rsidR="00FC683C" w:rsidRPr="00FC683C">
        <w:rPr>
          <w:rFonts w:ascii="Traditional Arabic" w:hAnsi="Traditional Arabic" w:cs="Traditional Arabic" w:hint="eastAsia"/>
          <w:sz w:val="34"/>
          <w:szCs w:val="34"/>
          <w:rtl/>
        </w:rPr>
        <w:t>الفتن</w:t>
      </w:r>
      <w:r w:rsidR="00FC683C" w:rsidRPr="00FC683C">
        <w:rPr>
          <w:rFonts w:ascii="Traditional Arabic" w:hAnsi="Traditional Arabic" w:cs="Traditional Arabic"/>
          <w:sz w:val="34"/>
          <w:szCs w:val="34"/>
          <w:rtl/>
        </w:rPr>
        <w:t xml:space="preserve"> </w:t>
      </w:r>
      <w:r w:rsidR="00FC683C" w:rsidRPr="00FC683C">
        <w:rPr>
          <w:rFonts w:ascii="Traditional Arabic" w:hAnsi="Traditional Arabic" w:cs="Traditional Arabic" w:hint="eastAsia"/>
          <w:sz w:val="34"/>
          <w:szCs w:val="34"/>
          <w:rtl/>
        </w:rPr>
        <w:t>التي</w:t>
      </w:r>
      <w:r w:rsidR="00FC683C" w:rsidRPr="00FC683C">
        <w:rPr>
          <w:rFonts w:ascii="Traditional Arabic" w:hAnsi="Traditional Arabic" w:cs="Traditional Arabic"/>
          <w:sz w:val="34"/>
          <w:szCs w:val="34"/>
          <w:rtl/>
        </w:rPr>
        <w:t xml:space="preserve"> </w:t>
      </w:r>
      <w:r w:rsidR="00FC683C" w:rsidRPr="00FC683C">
        <w:rPr>
          <w:rFonts w:ascii="Traditional Arabic" w:hAnsi="Traditional Arabic" w:cs="Traditional Arabic" w:hint="eastAsia"/>
          <w:sz w:val="34"/>
          <w:szCs w:val="34"/>
          <w:rtl/>
        </w:rPr>
        <w:t>قد</w:t>
      </w:r>
      <w:r w:rsidR="00FC683C" w:rsidRPr="00FC683C">
        <w:rPr>
          <w:rFonts w:ascii="Traditional Arabic" w:hAnsi="Traditional Arabic" w:cs="Traditional Arabic"/>
          <w:sz w:val="34"/>
          <w:szCs w:val="34"/>
          <w:rtl/>
        </w:rPr>
        <w:t xml:space="preserve"> </w:t>
      </w:r>
      <w:r w:rsidR="00FC683C">
        <w:rPr>
          <w:rFonts w:ascii="Traditional Arabic" w:hAnsi="Traditional Arabic" w:cs="Traditional Arabic" w:hint="cs"/>
          <w:sz w:val="34"/>
          <w:szCs w:val="34"/>
          <w:rtl/>
        </w:rPr>
        <w:t>تحصل</w:t>
      </w:r>
      <w:r w:rsidR="00FC683C" w:rsidRPr="00FC683C">
        <w:rPr>
          <w:rFonts w:ascii="Traditional Arabic" w:hAnsi="Traditional Arabic" w:cs="Traditional Arabic"/>
          <w:sz w:val="34"/>
          <w:szCs w:val="34"/>
          <w:rtl/>
        </w:rPr>
        <w:t xml:space="preserve"> </w:t>
      </w:r>
      <w:r w:rsidR="00FC683C" w:rsidRPr="00FC683C">
        <w:rPr>
          <w:rFonts w:ascii="Traditional Arabic" w:hAnsi="Traditional Arabic" w:cs="Traditional Arabic" w:hint="eastAsia"/>
          <w:sz w:val="34"/>
          <w:szCs w:val="34"/>
          <w:rtl/>
        </w:rPr>
        <w:t>بين</w:t>
      </w:r>
      <w:r w:rsidR="00FC683C" w:rsidRPr="00FC683C">
        <w:rPr>
          <w:rFonts w:ascii="Traditional Arabic" w:hAnsi="Traditional Arabic" w:cs="Traditional Arabic"/>
          <w:sz w:val="34"/>
          <w:szCs w:val="34"/>
          <w:rtl/>
        </w:rPr>
        <w:t xml:space="preserve"> </w:t>
      </w:r>
      <w:r w:rsidR="00FC683C" w:rsidRPr="00FC683C">
        <w:rPr>
          <w:rFonts w:ascii="Traditional Arabic" w:hAnsi="Traditional Arabic" w:cs="Traditional Arabic" w:hint="eastAsia"/>
          <w:sz w:val="34"/>
          <w:szCs w:val="34"/>
          <w:rtl/>
        </w:rPr>
        <w:t>المسلمين</w:t>
      </w:r>
      <w:r w:rsidR="000B17F7">
        <w:rPr>
          <w:rFonts w:ascii="Traditional Arabic" w:hAnsi="Traditional Arabic" w:cs="Traditional Arabic" w:hint="cs"/>
          <w:sz w:val="34"/>
          <w:szCs w:val="34"/>
          <w:rtl/>
        </w:rPr>
        <w:t xml:space="preserve"> أفراداً أو جماعات</w:t>
      </w:r>
      <w:r w:rsidR="00FC683C" w:rsidRPr="00FC683C">
        <w:rPr>
          <w:rFonts w:ascii="Traditional Arabic" w:hAnsi="Traditional Arabic" w:cs="Traditional Arabic" w:hint="eastAsia"/>
          <w:sz w:val="34"/>
          <w:szCs w:val="34"/>
          <w:rtl/>
        </w:rPr>
        <w:t>،</w:t>
      </w:r>
      <w:r w:rsidR="00FC683C" w:rsidRPr="00FC683C">
        <w:rPr>
          <w:rFonts w:ascii="Traditional Arabic" w:hAnsi="Traditional Arabic" w:cs="Traditional Arabic"/>
          <w:sz w:val="34"/>
          <w:szCs w:val="34"/>
          <w:rtl/>
        </w:rPr>
        <w:t xml:space="preserve"> </w:t>
      </w:r>
      <w:r w:rsidR="000B17F7">
        <w:rPr>
          <w:rFonts w:ascii="Traditional Arabic" w:hAnsi="Traditional Arabic" w:cs="Traditional Arabic" w:hint="cs"/>
          <w:sz w:val="34"/>
          <w:szCs w:val="34"/>
          <w:rtl/>
        </w:rPr>
        <w:t>ويدخل في ذلك ا</w:t>
      </w:r>
      <w:r w:rsidR="00FC683C" w:rsidRPr="00FC683C">
        <w:rPr>
          <w:rFonts w:ascii="Traditional Arabic" w:hAnsi="Traditional Arabic" w:cs="Traditional Arabic" w:hint="eastAsia"/>
          <w:sz w:val="34"/>
          <w:szCs w:val="34"/>
          <w:rtl/>
        </w:rPr>
        <w:t>لإنفاق</w:t>
      </w:r>
      <w:r w:rsidR="00FC683C" w:rsidRPr="00FC683C">
        <w:rPr>
          <w:rFonts w:ascii="Traditional Arabic" w:hAnsi="Traditional Arabic" w:cs="Traditional Arabic"/>
          <w:sz w:val="34"/>
          <w:szCs w:val="34"/>
          <w:rtl/>
        </w:rPr>
        <w:t xml:space="preserve"> </w:t>
      </w:r>
      <w:r w:rsidR="00FC683C" w:rsidRPr="00FC683C">
        <w:rPr>
          <w:rFonts w:ascii="Traditional Arabic" w:hAnsi="Traditional Arabic" w:cs="Traditional Arabic" w:hint="eastAsia"/>
          <w:sz w:val="34"/>
          <w:szCs w:val="34"/>
          <w:rtl/>
        </w:rPr>
        <w:t>في</w:t>
      </w:r>
      <w:r w:rsidR="00FC683C" w:rsidRPr="00FC683C">
        <w:rPr>
          <w:rFonts w:ascii="Traditional Arabic" w:hAnsi="Traditional Arabic" w:cs="Traditional Arabic"/>
          <w:sz w:val="34"/>
          <w:szCs w:val="34"/>
          <w:rtl/>
        </w:rPr>
        <w:t xml:space="preserve"> </w:t>
      </w:r>
      <w:r w:rsidR="00FC683C">
        <w:rPr>
          <w:rFonts w:ascii="Traditional Arabic" w:hAnsi="Traditional Arabic" w:cs="Traditional Arabic" w:hint="cs"/>
          <w:sz w:val="34"/>
          <w:szCs w:val="34"/>
          <w:rtl/>
        </w:rPr>
        <w:t xml:space="preserve">التخفيف من </w:t>
      </w:r>
      <w:r w:rsidR="00FC683C" w:rsidRPr="00FC683C">
        <w:rPr>
          <w:rFonts w:ascii="Traditional Arabic" w:hAnsi="Traditional Arabic" w:cs="Traditional Arabic" w:hint="eastAsia"/>
          <w:sz w:val="34"/>
          <w:szCs w:val="34"/>
          <w:rtl/>
        </w:rPr>
        <w:t>المصائب</w:t>
      </w:r>
      <w:r w:rsidR="00FC683C" w:rsidRPr="00FC683C">
        <w:rPr>
          <w:rFonts w:ascii="Traditional Arabic" w:hAnsi="Traditional Arabic" w:cs="Traditional Arabic"/>
          <w:sz w:val="34"/>
          <w:szCs w:val="34"/>
          <w:rtl/>
        </w:rPr>
        <w:t xml:space="preserve"> </w:t>
      </w:r>
      <w:r w:rsidR="00FC683C" w:rsidRPr="00FC683C">
        <w:rPr>
          <w:rFonts w:ascii="Traditional Arabic" w:hAnsi="Traditional Arabic" w:cs="Traditional Arabic" w:hint="eastAsia"/>
          <w:sz w:val="34"/>
          <w:szCs w:val="34"/>
          <w:rtl/>
        </w:rPr>
        <w:t>والكوارث</w:t>
      </w:r>
      <w:r w:rsidR="00FC683C" w:rsidRPr="00FC683C">
        <w:rPr>
          <w:rFonts w:ascii="Traditional Arabic" w:hAnsi="Traditional Arabic" w:cs="Traditional Arabic"/>
          <w:sz w:val="34"/>
          <w:szCs w:val="34"/>
          <w:rtl/>
        </w:rPr>
        <w:t xml:space="preserve"> </w:t>
      </w:r>
      <w:r w:rsidR="00FC683C" w:rsidRPr="00FC683C">
        <w:rPr>
          <w:rFonts w:ascii="Traditional Arabic" w:hAnsi="Traditional Arabic" w:cs="Traditional Arabic" w:hint="eastAsia"/>
          <w:sz w:val="34"/>
          <w:szCs w:val="34"/>
          <w:rtl/>
        </w:rPr>
        <w:t>التي</w:t>
      </w:r>
      <w:r w:rsidR="00FC683C" w:rsidRPr="00FC683C">
        <w:rPr>
          <w:rFonts w:ascii="Traditional Arabic" w:hAnsi="Traditional Arabic" w:cs="Traditional Arabic"/>
          <w:sz w:val="34"/>
          <w:szCs w:val="34"/>
          <w:rtl/>
        </w:rPr>
        <w:t xml:space="preserve"> </w:t>
      </w:r>
      <w:r w:rsidR="00FC683C" w:rsidRPr="00FC683C">
        <w:rPr>
          <w:rFonts w:ascii="Traditional Arabic" w:hAnsi="Traditional Arabic" w:cs="Traditional Arabic" w:hint="eastAsia"/>
          <w:sz w:val="34"/>
          <w:szCs w:val="34"/>
          <w:rtl/>
        </w:rPr>
        <w:t>تحل</w:t>
      </w:r>
      <w:r w:rsidR="00FC683C" w:rsidRPr="00FC683C">
        <w:rPr>
          <w:rFonts w:ascii="Traditional Arabic" w:hAnsi="Traditional Arabic" w:cs="Traditional Arabic"/>
          <w:sz w:val="34"/>
          <w:szCs w:val="34"/>
          <w:rtl/>
        </w:rPr>
        <w:t xml:space="preserve"> </w:t>
      </w:r>
      <w:r w:rsidR="00FC683C" w:rsidRPr="00FC683C">
        <w:rPr>
          <w:rFonts w:ascii="Traditional Arabic" w:hAnsi="Traditional Arabic" w:cs="Traditional Arabic" w:hint="eastAsia"/>
          <w:sz w:val="34"/>
          <w:szCs w:val="34"/>
          <w:rtl/>
        </w:rPr>
        <w:t>بالمسلمين</w:t>
      </w:r>
      <w:r w:rsidR="00B56869" w:rsidRPr="003B52EB">
        <w:rPr>
          <w:rStyle w:val="a4"/>
          <w:rtl/>
        </w:rPr>
        <w:t>(</w:t>
      </w:r>
      <w:r w:rsidR="00B56869">
        <w:rPr>
          <w:rStyle w:val="a4"/>
          <w:rtl/>
        </w:rPr>
        <w:footnoteReference w:id="158"/>
      </w:r>
      <w:r w:rsidR="00B56869" w:rsidRPr="003B52EB">
        <w:rPr>
          <w:rStyle w:val="a4"/>
          <w:rtl/>
        </w:rPr>
        <w:t>)</w:t>
      </w:r>
      <w:r w:rsidR="00B56869" w:rsidRPr="00884B57">
        <w:rPr>
          <w:rFonts w:ascii="Traditional Arabic" w:hAnsi="Traditional Arabic" w:cs="Traditional Arabic"/>
          <w:sz w:val="34"/>
          <w:szCs w:val="34"/>
          <w:rtl/>
        </w:rPr>
        <w:t>.</w:t>
      </w:r>
    </w:p>
    <w:p w:rsidR="00850E1A" w:rsidRPr="001E74AD" w:rsidRDefault="00850E1A" w:rsidP="006640C7">
      <w:pPr>
        <w:spacing w:after="0"/>
        <w:jc w:val="both"/>
        <w:rPr>
          <w:rFonts w:ascii="Traditional Arabic" w:hAnsi="Traditional Arabic" w:cs="Traditional Arabic"/>
          <w:b/>
          <w:bCs/>
          <w:sz w:val="34"/>
          <w:szCs w:val="34"/>
          <w:rtl/>
        </w:rPr>
      </w:pPr>
      <w:r w:rsidRPr="001E74AD">
        <w:rPr>
          <w:rFonts w:ascii="Traditional Arabic" w:hAnsi="Traditional Arabic" w:cs="Traditional Arabic" w:hint="cs"/>
          <w:b/>
          <w:bCs/>
          <w:sz w:val="34"/>
          <w:szCs w:val="34"/>
          <w:rtl/>
        </w:rPr>
        <w:t xml:space="preserve">وضابط </w:t>
      </w:r>
      <w:r w:rsidR="009F3A07" w:rsidRPr="001E74AD">
        <w:rPr>
          <w:rFonts w:ascii="Traditional Arabic" w:hAnsi="Traditional Arabic" w:cs="Traditional Arabic" w:hint="cs"/>
          <w:b/>
          <w:bCs/>
          <w:sz w:val="34"/>
          <w:szCs w:val="34"/>
          <w:rtl/>
        </w:rPr>
        <w:t>الغ</w:t>
      </w:r>
      <w:r w:rsidR="006640C7" w:rsidRPr="001E74AD">
        <w:rPr>
          <w:rFonts w:ascii="Traditional Arabic" w:hAnsi="Traditional Arabic" w:cs="Traditional Arabic" w:hint="cs"/>
          <w:b/>
          <w:bCs/>
          <w:sz w:val="34"/>
          <w:szCs w:val="34"/>
          <w:rtl/>
        </w:rPr>
        <w:t>ارم</w:t>
      </w:r>
      <w:r w:rsidR="009F3A07" w:rsidRPr="001E74AD">
        <w:rPr>
          <w:rFonts w:ascii="Traditional Arabic" w:hAnsi="Traditional Arabic" w:cs="Traditional Arabic" w:hint="cs"/>
          <w:b/>
          <w:bCs/>
          <w:sz w:val="34"/>
          <w:szCs w:val="34"/>
          <w:rtl/>
        </w:rPr>
        <w:t xml:space="preserve"> الذي يصرف </w:t>
      </w:r>
      <w:r w:rsidR="006640C7" w:rsidRPr="001E74AD">
        <w:rPr>
          <w:rFonts w:ascii="Traditional Arabic" w:hAnsi="Traditional Arabic" w:cs="Traditional Arabic" w:hint="cs"/>
          <w:b/>
          <w:bCs/>
          <w:sz w:val="34"/>
          <w:szCs w:val="34"/>
          <w:rtl/>
        </w:rPr>
        <w:t>له</w:t>
      </w:r>
      <w:r w:rsidR="009F3A07" w:rsidRPr="001E74AD">
        <w:rPr>
          <w:rFonts w:ascii="Traditional Arabic" w:hAnsi="Traditional Arabic" w:cs="Traditional Arabic" w:hint="cs"/>
          <w:b/>
          <w:bCs/>
          <w:sz w:val="34"/>
          <w:szCs w:val="34"/>
          <w:rtl/>
        </w:rPr>
        <w:t xml:space="preserve"> من الزكاة</w:t>
      </w:r>
      <w:r w:rsidRPr="001E74AD">
        <w:rPr>
          <w:rFonts w:ascii="Traditional Arabic" w:hAnsi="Traditional Arabic" w:cs="Traditional Arabic" w:hint="cs"/>
          <w:b/>
          <w:bCs/>
          <w:sz w:val="34"/>
          <w:szCs w:val="34"/>
          <w:rtl/>
        </w:rPr>
        <w:t xml:space="preserve"> </w:t>
      </w:r>
      <w:r w:rsidR="009F3A07" w:rsidRPr="001E74AD">
        <w:rPr>
          <w:rFonts w:ascii="Traditional Arabic" w:hAnsi="Traditional Arabic" w:cs="Traditional Arabic" w:hint="cs"/>
          <w:b/>
          <w:bCs/>
          <w:sz w:val="34"/>
          <w:szCs w:val="34"/>
          <w:rtl/>
        </w:rPr>
        <w:t>هو ما تحقق فيه</w:t>
      </w:r>
      <w:r w:rsidRPr="001E74AD">
        <w:rPr>
          <w:rFonts w:ascii="Traditional Arabic" w:hAnsi="Traditional Arabic" w:cs="Traditional Arabic" w:hint="cs"/>
          <w:b/>
          <w:bCs/>
          <w:sz w:val="34"/>
          <w:szCs w:val="34"/>
          <w:rtl/>
        </w:rPr>
        <w:t xml:space="preserve"> ما يأتي</w:t>
      </w:r>
      <w:r w:rsidR="001E74AD" w:rsidRPr="001E74AD">
        <w:rPr>
          <w:rStyle w:val="a4"/>
          <w:rtl/>
        </w:rPr>
        <w:t>(</w:t>
      </w:r>
      <w:r w:rsidR="001E74AD">
        <w:rPr>
          <w:rStyle w:val="a4"/>
          <w:rtl/>
        </w:rPr>
        <w:footnoteReference w:id="159"/>
      </w:r>
      <w:r w:rsidR="001E74AD" w:rsidRPr="001E74AD">
        <w:rPr>
          <w:rStyle w:val="a4"/>
          <w:rtl/>
        </w:rPr>
        <w:t>)</w:t>
      </w:r>
      <w:r w:rsidRPr="001E74AD">
        <w:rPr>
          <w:rFonts w:ascii="Traditional Arabic" w:hAnsi="Traditional Arabic" w:cs="Traditional Arabic" w:hint="cs"/>
          <w:b/>
          <w:bCs/>
          <w:sz w:val="34"/>
          <w:szCs w:val="34"/>
          <w:rtl/>
        </w:rPr>
        <w:t>:</w:t>
      </w:r>
    </w:p>
    <w:p w:rsidR="00850E1A" w:rsidRDefault="00850E1A" w:rsidP="00713B8B">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1- أن يكون</w:t>
      </w:r>
      <w:r w:rsidR="006640C7">
        <w:rPr>
          <w:rFonts w:ascii="Traditional Arabic" w:hAnsi="Traditional Arabic" w:cs="Traditional Arabic" w:hint="cs"/>
          <w:sz w:val="34"/>
          <w:szCs w:val="34"/>
          <w:rtl/>
        </w:rPr>
        <w:t xml:space="preserve"> دينه</w:t>
      </w:r>
      <w:r>
        <w:rPr>
          <w:rFonts w:ascii="Traditional Arabic" w:hAnsi="Traditional Arabic" w:cs="Traditional Arabic" w:hint="cs"/>
          <w:sz w:val="34"/>
          <w:szCs w:val="34"/>
          <w:rtl/>
        </w:rPr>
        <w:t xml:space="preserve"> لازماً.</w:t>
      </w:r>
    </w:p>
    <w:p w:rsidR="00850E1A" w:rsidRDefault="00850E1A" w:rsidP="00713B8B">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2- أن يكون في غير معصية.</w:t>
      </w:r>
    </w:p>
    <w:p w:rsidR="00850E1A" w:rsidRDefault="00850E1A" w:rsidP="00713B8B">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3- </w:t>
      </w:r>
      <w:r w:rsidR="000C1025">
        <w:rPr>
          <w:rFonts w:ascii="Traditional Arabic" w:hAnsi="Traditional Arabic" w:cs="Traditional Arabic" w:hint="cs"/>
          <w:sz w:val="34"/>
          <w:szCs w:val="34"/>
          <w:rtl/>
        </w:rPr>
        <w:t xml:space="preserve">أن يكون الغارم عاجزاً </w:t>
      </w:r>
      <w:r w:rsidR="00A071C6">
        <w:rPr>
          <w:rFonts w:ascii="Traditional Arabic" w:hAnsi="Traditional Arabic" w:cs="Traditional Arabic" w:hint="cs"/>
          <w:sz w:val="34"/>
          <w:szCs w:val="34"/>
          <w:rtl/>
        </w:rPr>
        <w:t>عن الأداء إن كان غرمه ليس لإصلاح ذات البين.</w:t>
      </w:r>
    </w:p>
    <w:p w:rsidR="000A6B89" w:rsidRDefault="000A6B89" w:rsidP="001E74AD">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4- أن يكون الدين لحاجة</w:t>
      </w:r>
      <w:r w:rsidR="0001329A">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وليس ترفاً أو زيادة رفاهية كمن يستدين للسفر سياحة</w:t>
      </w:r>
      <w:r w:rsidR="0001329A">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أو نحو ذلك</w:t>
      </w:r>
      <w:r w:rsidR="0062630B" w:rsidRPr="0062630B">
        <w:rPr>
          <w:rStyle w:val="a4"/>
          <w:rtl/>
        </w:rPr>
        <w:t>(</w:t>
      </w:r>
      <w:r w:rsidR="0062630B">
        <w:rPr>
          <w:rStyle w:val="a4"/>
          <w:rtl/>
        </w:rPr>
        <w:footnoteReference w:id="160"/>
      </w:r>
      <w:r w:rsidR="0062630B" w:rsidRPr="0062630B">
        <w:rPr>
          <w:rStyle w:val="a4"/>
          <w:rtl/>
        </w:rPr>
        <w:t>)</w:t>
      </w:r>
      <w:r>
        <w:rPr>
          <w:rFonts w:ascii="Traditional Arabic" w:hAnsi="Traditional Arabic" w:cs="Traditional Arabic" w:hint="cs"/>
          <w:sz w:val="34"/>
          <w:szCs w:val="34"/>
          <w:rtl/>
        </w:rPr>
        <w:t>.</w:t>
      </w:r>
    </w:p>
    <w:p w:rsidR="0001329A" w:rsidRPr="00671059" w:rsidRDefault="0001329A" w:rsidP="00713B8B">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5- ألا يكون ممن يعرف عنه كثرة الاستدانة </w:t>
      </w:r>
      <w:r w:rsidR="006640C7">
        <w:rPr>
          <w:rFonts w:ascii="Traditional Arabic" w:hAnsi="Traditional Arabic" w:cs="Traditional Arabic" w:hint="cs"/>
          <w:sz w:val="34"/>
          <w:szCs w:val="34"/>
          <w:rtl/>
        </w:rPr>
        <w:t>والتلاعب بالدين.</w:t>
      </w:r>
    </w:p>
    <w:p w:rsidR="009817E1" w:rsidRDefault="009817E1" w:rsidP="00E67597">
      <w:pPr>
        <w:spacing w:after="0"/>
        <w:jc w:val="both"/>
        <w:rPr>
          <w:rFonts w:ascii="Traditional Arabic" w:hAnsi="Traditional Arabic" w:cs="Traditional Arabic"/>
          <w:sz w:val="34"/>
          <w:szCs w:val="34"/>
          <w:rtl/>
        </w:rPr>
      </w:pPr>
      <w:r w:rsidRPr="009817E1">
        <w:rPr>
          <w:rFonts w:ascii="Traditional Arabic" w:hAnsi="Traditional Arabic" w:cs="Traditional Arabic" w:hint="cs"/>
          <w:b/>
          <w:bCs/>
          <w:sz w:val="34"/>
          <w:szCs w:val="34"/>
          <w:rtl/>
        </w:rPr>
        <w:t xml:space="preserve">ضابط </w:t>
      </w:r>
      <w:r w:rsidRPr="009817E1">
        <w:rPr>
          <w:rFonts w:ascii="Traditional Arabic" w:hAnsi="Traditional Arabic" w:cs="Traditional Arabic" w:hint="eastAsia"/>
          <w:b/>
          <w:bCs/>
          <w:sz w:val="34"/>
          <w:szCs w:val="34"/>
          <w:rtl/>
        </w:rPr>
        <w:t>نصيب</w:t>
      </w:r>
      <w:r w:rsidRPr="009817E1">
        <w:rPr>
          <w:rFonts w:ascii="Traditional Arabic" w:hAnsi="Traditional Arabic" w:cs="Traditional Arabic"/>
          <w:b/>
          <w:bCs/>
          <w:sz w:val="34"/>
          <w:szCs w:val="34"/>
          <w:rtl/>
        </w:rPr>
        <w:t xml:space="preserve"> </w:t>
      </w:r>
      <w:r w:rsidRPr="009817E1">
        <w:rPr>
          <w:rFonts w:ascii="Traditional Arabic" w:hAnsi="Traditional Arabic" w:cs="Traditional Arabic" w:hint="eastAsia"/>
          <w:b/>
          <w:bCs/>
          <w:sz w:val="34"/>
          <w:szCs w:val="34"/>
          <w:rtl/>
        </w:rPr>
        <w:t>الغارمين</w:t>
      </w:r>
      <w:r w:rsidRPr="009817E1">
        <w:rPr>
          <w:rFonts w:ascii="Traditional Arabic" w:hAnsi="Traditional Arabic" w:cs="Traditional Arabic"/>
          <w:b/>
          <w:bCs/>
          <w:sz w:val="34"/>
          <w:szCs w:val="34"/>
          <w:rtl/>
        </w:rPr>
        <w:t xml:space="preserve"> </w:t>
      </w:r>
      <w:r w:rsidRPr="009817E1">
        <w:rPr>
          <w:rFonts w:ascii="Traditional Arabic" w:hAnsi="Traditional Arabic" w:cs="Traditional Arabic" w:hint="eastAsia"/>
          <w:b/>
          <w:bCs/>
          <w:sz w:val="34"/>
          <w:szCs w:val="34"/>
          <w:rtl/>
        </w:rPr>
        <w:t>من</w:t>
      </w:r>
      <w:r w:rsidRPr="009817E1">
        <w:rPr>
          <w:rFonts w:ascii="Traditional Arabic" w:hAnsi="Traditional Arabic" w:cs="Traditional Arabic"/>
          <w:b/>
          <w:bCs/>
          <w:sz w:val="34"/>
          <w:szCs w:val="34"/>
          <w:rtl/>
        </w:rPr>
        <w:t xml:space="preserve"> </w:t>
      </w:r>
      <w:r w:rsidRPr="009817E1">
        <w:rPr>
          <w:rFonts w:ascii="Traditional Arabic" w:hAnsi="Traditional Arabic" w:cs="Traditional Arabic" w:hint="eastAsia"/>
          <w:b/>
          <w:bCs/>
          <w:sz w:val="34"/>
          <w:szCs w:val="34"/>
          <w:rtl/>
        </w:rPr>
        <w:t>الزكاة</w:t>
      </w:r>
      <w:r w:rsidRPr="009817E1">
        <w:rPr>
          <w:rFonts w:ascii="Traditional Arabic" w:hAnsi="Traditional Arabic" w:cs="Traditional Arabic" w:hint="cs"/>
          <w:b/>
          <w:bCs/>
          <w:sz w:val="34"/>
          <w:szCs w:val="34"/>
          <w:rtl/>
        </w:rPr>
        <w:t>:</w:t>
      </w:r>
      <w:r w:rsidR="00370576">
        <w:rPr>
          <w:rFonts w:ascii="Traditional Arabic" w:hAnsi="Traditional Arabic" w:cs="Traditional Arabic" w:hint="cs"/>
          <w:b/>
          <w:bCs/>
          <w:sz w:val="34"/>
          <w:szCs w:val="34"/>
          <w:rtl/>
        </w:rPr>
        <w:t xml:space="preserve"> </w:t>
      </w:r>
      <w:r w:rsidR="00370576">
        <w:rPr>
          <w:rFonts w:ascii="Traditional Arabic" w:hAnsi="Traditional Arabic" w:cs="Traditional Arabic" w:hint="cs"/>
          <w:sz w:val="34"/>
          <w:szCs w:val="34"/>
          <w:rtl/>
        </w:rPr>
        <w:t xml:space="preserve">الغارمون </w:t>
      </w:r>
      <w:r w:rsidRPr="009817E1">
        <w:rPr>
          <w:rFonts w:ascii="Traditional Arabic" w:hAnsi="Traditional Arabic" w:cs="Traditional Arabic" w:hint="eastAsia"/>
          <w:sz w:val="34"/>
          <w:szCs w:val="34"/>
          <w:rtl/>
        </w:rPr>
        <w:t>يعطون</w:t>
      </w:r>
      <w:r w:rsidR="00370576">
        <w:rPr>
          <w:rFonts w:ascii="Traditional Arabic" w:hAnsi="Traditional Arabic" w:cs="Traditional Arabic" w:hint="cs"/>
          <w:sz w:val="34"/>
          <w:szCs w:val="34"/>
          <w:rtl/>
        </w:rPr>
        <w:t xml:space="preserve"> من الزكاة</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بقدر</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قضاء</w:t>
      </w:r>
      <w:r w:rsidRPr="009817E1">
        <w:rPr>
          <w:rFonts w:ascii="Traditional Arabic" w:hAnsi="Traditional Arabic" w:cs="Traditional Arabic"/>
          <w:sz w:val="34"/>
          <w:szCs w:val="34"/>
          <w:rtl/>
        </w:rPr>
        <w:t xml:space="preserve"> </w:t>
      </w:r>
      <w:r w:rsidR="00E67597">
        <w:rPr>
          <w:rFonts w:ascii="Traditional Arabic" w:hAnsi="Traditional Arabic" w:cs="Traditional Arabic" w:hint="cs"/>
          <w:sz w:val="34"/>
          <w:szCs w:val="34"/>
          <w:rtl/>
        </w:rPr>
        <w:t>ديونهم</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سواء</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كان</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الغارم</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قد</w:t>
      </w:r>
      <w:r w:rsidR="00370576">
        <w:rPr>
          <w:rFonts w:ascii="Traditional Arabic" w:hAnsi="Traditional Arabic" w:cs="Traditional Arabic" w:hint="cs"/>
          <w:sz w:val="34"/>
          <w:szCs w:val="34"/>
          <w:rtl/>
        </w:rPr>
        <w:t xml:space="preserve"> تحمّل</w:t>
      </w:r>
      <w:r w:rsidR="006D2150">
        <w:rPr>
          <w:rFonts w:ascii="Traditional Arabic" w:hAnsi="Traditional Arabic" w:cs="Traditional Arabic" w:hint="cs"/>
          <w:sz w:val="34"/>
          <w:szCs w:val="34"/>
          <w:rtl/>
        </w:rPr>
        <w:t xml:space="preserve"> في ذمته</w:t>
      </w:r>
      <w:r w:rsidRPr="009817E1">
        <w:rPr>
          <w:rFonts w:ascii="Traditional Arabic" w:hAnsi="Traditional Arabic" w:cs="Traditional Arabic"/>
          <w:sz w:val="34"/>
          <w:szCs w:val="34"/>
          <w:rtl/>
        </w:rPr>
        <w:t xml:space="preserve"> </w:t>
      </w:r>
      <w:r w:rsidR="00370576">
        <w:rPr>
          <w:rFonts w:ascii="Traditional Arabic" w:hAnsi="Traditional Arabic" w:cs="Traditional Arabic" w:hint="cs"/>
          <w:sz w:val="34"/>
          <w:szCs w:val="34"/>
          <w:rtl/>
        </w:rPr>
        <w:t>للإ</w:t>
      </w:r>
      <w:r w:rsidRPr="009817E1">
        <w:rPr>
          <w:rFonts w:ascii="Traditional Arabic" w:hAnsi="Traditional Arabic" w:cs="Traditional Arabic" w:hint="eastAsia"/>
          <w:sz w:val="34"/>
          <w:szCs w:val="34"/>
          <w:rtl/>
        </w:rPr>
        <w:t>صل</w:t>
      </w:r>
      <w:r w:rsidR="00370576">
        <w:rPr>
          <w:rFonts w:ascii="Traditional Arabic" w:hAnsi="Traditional Arabic" w:cs="Traditional Arabic" w:hint="cs"/>
          <w:sz w:val="34"/>
          <w:szCs w:val="34"/>
          <w:rtl/>
        </w:rPr>
        <w:t>ا</w:t>
      </w:r>
      <w:r w:rsidRPr="009817E1">
        <w:rPr>
          <w:rFonts w:ascii="Traditional Arabic" w:hAnsi="Traditional Arabic" w:cs="Traditional Arabic" w:hint="eastAsia"/>
          <w:sz w:val="34"/>
          <w:szCs w:val="34"/>
          <w:rtl/>
        </w:rPr>
        <w:t>ح</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بين</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الناس،</w:t>
      </w:r>
      <w:r w:rsidRPr="009817E1">
        <w:rPr>
          <w:rFonts w:ascii="Traditional Arabic" w:hAnsi="Traditional Arabic" w:cs="Traditional Arabic"/>
          <w:sz w:val="34"/>
          <w:szCs w:val="34"/>
          <w:rtl/>
        </w:rPr>
        <w:t xml:space="preserve"> </w:t>
      </w:r>
      <w:r w:rsidR="006D2150">
        <w:rPr>
          <w:rFonts w:ascii="Traditional Arabic" w:hAnsi="Traditional Arabic" w:cs="Traditional Arabic" w:hint="cs"/>
          <w:sz w:val="34"/>
          <w:szCs w:val="34"/>
          <w:rtl/>
        </w:rPr>
        <w:t>أ</w:t>
      </w:r>
      <w:r w:rsidRPr="009817E1">
        <w:rPr>
          <w:rFonts w:ascii="Traditional Arabic" w:hAnsi="Traditional Arabic" w:cs="Traditional Arabic" w:hint="eastAsia"/>
          <w:sz w:val="34"/>
          <w:szCs w:val="34"/>
          <w:rtl/>
        </w:rPr>
        <w:t>و</w:t>
      </w:r>
      <w:r w:rsidR="006D2150">
        <w:rPr>
          <w:rFonts w:ascii="Traditional Arabic" w:hAnsi="Traditional Arabic" w:cs="Traditional Arabic" w:hint="cs"/>
          <w:sz w:val="34"/>
          <w:szCs w:val="34"/>
          <w:rtl/>
        </w:rPr>
        <w:t xml:space="preserve"> </w:t>
      </w:r>
      <w:r w:rsidR="00E67597">
        <w:rPr>
          <w:rFonts w:ascii="Traditional Arabic" w:hAnsi="Traditional Arabic" w:cs="Traditional Arabic" w:hint="cs"/>
          <w:sz w:val="34"/>
          <w:szCs w:val="34"/>
          <w:rtl/>
        </w:rPr>
        <w:t>دفع</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مالاً</w:t>
      </w:r>
      <w:r w:rsidRPr="009817E1">
        <w:rPr>
          <w:rFonts w:ascii="Traditional Arabic" w:hAnsi="Traditional Arabic" w:cs="Traditional Arabic"/>
          <w:sz w:val="34"/>
          <w:szCs w:val="34"/>
          <w:rtl/>
        </w:rPr>
        <w:t xml:space="preserve"> </w:t>
      </w:r>
      <w:r w:rsidR="006D2150">
        <w:rPr>
          <w:rFonts w:ascii="Traditional Arabic" w:hAnsi="Traditional Arabic" w:cs="Traditional Arabic" w:hint="cs"/>
          <w:sz w:val="34"/>
          <w:szCs w:val="34"/>
          <w:rtl/>
        </w:rPr>
        <w:t>ونوى</w:t>
      </w:r>
      <w:r w:rsidRPr="009817E1">
        <w:rPr>
          <w:rFonts w:ascii="Traditional Arabic" w:hAnsi="Traditional Arabic" w:cs="Traditional Arabic"/>
          <w:sz w:val="34"/>
          <w:szCs w:val="34"/>
          <w:rtl/>
        </w:rPr>
        <w:t xml:space="preserve"> </w:t>
      </w:r>
      <w:r w:rsidR="006D2150">
        <w:rPr>
          <w:rFonts w:ascii="Traditional Arabic" w:hAnsi="Traditional Arabic" w:cs="Traditional Arabic" w:hint="cs"/>
          <w:sz w:val="34"/>
          <w:szCs w:val="34"/>
          <w:rtl/>
        </w:rPr>
        <w:t>أن يأخذه</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من</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الزكاة،</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أو</w:t>
      </w:r>
      <w:r w:rsidR="006D2150">
        <w:rPr>
          <w:rFonts w:ascii="Traditional Arabic" w:hAnsi="Traditional Arabic" w:cs="Traditional Arabic" w:hint="cs"/>
          <w:sz w:val="34"/>
          <w:szCs w:val="34"/>
          <w:rtl/>
        </w:rPr>
        <w:t xml:space="preserve"> أخذ قرضاً </w:t>
      </w:r>
      <w:r w:rsidR="00E67597">
        <w:rPr>
          <w:rFonts w:ascii="Traditional Arabic" w:hAnsi="Traditional Arabic" w:cs="Traditional Arabic" w:hint="cs"/>
          <w:sz w:val="34"/>
          <w:szCs w:val="34"/>
          <w:rtl/>
        </w:rPr>
        <w:t>وصرفه</w:t>
      </w:r>
      <w:r w:rsidR="006D2150">
        <w:rPr>
          <w:rFonts w:ascii="Traditional Arabic" w:hAnsi="Traditional Arabic" w:cs="Traditional Arabic" w:hint="cs"/>
          <w:sz w:val="34"/>
          <w:szCs w:val="34"/>
          <w:rtl/>
        </w:rPr>
        <w:t xml:space="preserve"> للإصلاح</w:t>
      </w:r>
      <w:r w:rsidRPr="009817E1">
        <w:rPr>
          <w:rFonts w:ascii="Traditional Arabic" w:hAnsi="Traditional Arabic" w:cs="Traditional Arabic" w:hint="eastAsia"/>
          <w:sz w:val="34"/>
          <w:szCs w:val="34"/>
          <w:rtl/>
        </w:rPr>
        <w:t>،</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فيُعطى</w:t>
      </w:r>
      <w:r w:rsidR="00A17B30">
        <w:rPr>
          <w:rFonts w:ascii="Traditional Arabic" w:hAnsi="Traditional Arabic" w:cs="Traditional Arabic" w:hint="cs"/>
          <w:sz w:val="34"/>
          <w:szCs w:val="34"/>
          <w:rtl/>
        </w:rPr>
        <w:t xml:space="preserve"> حتى</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ولو</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كان</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غنيًّا،</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أو</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كان</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الغارم</w:t>
      </w:r>
      <w:r w:rsidRPr="009817E1">
        <w:rPr>
          <w:rFonts w:ascii="Traditional Arabic" w:hAnsi="Traditional Arabic" w:cs="Traditional Arabic"/>
          <w:sz w:val="34"/>
          <w:szCs w:val="34"/>
          <w:rtl/>
        </w:rPr>
        <w:t xml:space="preserve"> </w:t>
      </w:r>
      <w:r w:rsidR="00A17B30">
        <w:rPr>
          <w:rFonts w:ascii="Traditional Arabic" w:hAnsi="Traditional Arabic" w:cs="Traditional Arabic" w:hint="cs"/>
          <w:sz w:val="34"/>
          <w:szCs w:val="34"/>
          <w:rtl/>
        </w:rPr>
        <w:t xml:space="preserve">لمصلحة </w:t>
      </w:r>
      <w:r w:rsidRPr="009817E1">
        <w:rPr>
          <w:rFonts w:ascii="Traditional Arabic" w:hAnsi="Traditional Arabic" w:cs="Traditional Arabic" w:hint="eastAsia"/>
          <w:sz w:val="34"/>
          <w:szCs w:val="34"/>
          <w:rtl/>
        </w:rPr>
        <w:t>نفسه</w:t>
      </w:r>
      <w:r w:rsidRPr="009817E1">
        <w:rPr>
          <w:rFonts w:ascii="Traditional Arabic" w:hAnsi="Traditional Arabic" w:cs="Traditional Arabic"/>
          <w:sz w:val="34"/>
          <w:szCs w:val="34"/>
          <w:rtl/>
        </w:rPr>
        <w:t xml:space="preserve"> </w:t>
      </w:r>
      <w:r w:rsidR="00A17B30">
        <w:rPr>
          <w:rFonts w:ascii="Traditional Arabic" w:hAnsi="Traditional Arabic" w:cs="Traditional Arabic" w:hint="cs"/>
          <w:sz w:val="34"/>
          <w:szCs w:val="34"/>
          <w:rtl/>
        </w:rPr>
        <w:t>وعجز عن</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الوفاء</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فيعطى</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من</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الزكاة</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ما</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يقضي</w:t>
      </w:r>
      <w:r w:rsidR="00A17B30">
        <w:rPr>
          <w:rFonts w:ascii="Traditional Arabic" w:hAnsi="Traditional Arabic" w:cs="Traditional Arabic" w:hint="cs"/>
          <w:sz w:val="34"/>
          <w:szCs w:val="34"/>
          <w:rtl/>
        </w:rPr>
        <w:t xml:space="preserve"> به</w:t>
      </w:r>
      <w:r w:rsidRPr="009817E1">
        <w:rPr>
          <w:rFonts w:ascii="Traditional Arabic" w:hAnsi="Traditional Arabic" w:cs="Traditional Arabic"/>
          <w:sz w:val="34"/>
          <w:szCs w:val="34"/>
          <w:rtl/>
        </w:rPr>
        <w:t xml:space="preserve"> </w:t>
      </w:r>
      <w:r w:rsidRPr="009817E1">
        <w:rPr>
          <w:rFonts w:ascii="Traditional Arabic" w:hAnsi="Traditional Arabic" w:cs="Traditional Arabic" w:hint="eastAsia"/>
          <w:sz w:val="34"/>
          <w:szCs w:val="34"/>
          <w:rtl/>
        </w:rPr>
        <w:t>دينه</w:t>
      </w:r>
      <w:r w:rsidR="00A17B30" w:rsidRPr="00A17B30">
        <w:rPr>
          <w:rStyle w:val="a4"/>
          <w:rtl/>
        </w:rPr>
        <w:t>(</w:t>
      </w:r>
      <w:r w:rsidR="00A17B30">
        <w:rPr>
          <w:rStyle w:val="a4"/>
          <w:rtl/>
        </w:rPr>
        <w:footnoteReference w:id="161"/>
      </w:r>
      <w:r w:rsidR="00A17B30" w:rsidRPr="00A17B30">
        <w:rPr>
          <w:rStyle w:val="a4"/>
          <w:rtl/>
        </w:rPr>
        <w:t>)</w:t>
      </w:r>
      <w:r w:rsidR="00A17B30">
        <w:rPr>
          <w:rFonts w:ascii="Traditional Arabic" w:hAnsi="Traditional Arabic" w:cs="Traditional Arabic" w:hint="cs"/>
          <w:sz w:val="34"/>
          <w:szCs w:val="34"/>
          <w:rtl/>
        </w:rPr>
        <w:t>.</w:t>
      </w:r>
    </w:p>
    <w:p w:rsidR="004959D6" w:rsidRPr="00857D19" w:rsidRDefault="00C666E7" w:rsidP="00884B57">
      <w:pPr>
        <w:spacing w:after="0"/>
        <w:jc w:val="both"/>
        <w:rPr>
          <w:rFonts w:ascii="Traditional Arabic" w:hAnsi="Traditional Arabic" w:cs="Traditional Arabic"/>
          <w:b/>
          <w:bCs/>
          <w:sz w:val="34"/>
          <w:szCs w:val="34"/>
          <w:rtl/>
        </w:rPr>
      </w:pPr>
      <w:r w:rsidRPr="00857D19">
        <w:rPr>
          <w:rFonts w:ascii="Traditional Arabic" w:hAnsi="Traditional Arabic" w:cs="Traditional Arabic" w:hint="cs"/>
          <w:b/>
          <w:bCs/>
          <w:sz w:val="34"/>
          <w:szCs w:val="34"/>
          <w:rtl/>
        </w:rPr>
        <w:t xml:space="preserve">ضابط دفع الزكاة </w:t>
      </w:r>
      <w:r w:rsidR="00857D19" w:rsidRPr="00857D19">
        <w:rPr>
          <w:rFonts w:ascii="Traditional Arabic" w:hAnsi="Traditional Arabic" w:cs="Traditional Arabic" w:hint="cs"/>
          <w:b/>
          <w:bCs/>
          <w:sz w:val="34"/>
          <w:szCs w:val="34"/>
          <w:rtl/>
        </w:rPr>
        <w:t>للغارم لمصلحة نفسه:</w:t>
      </w:r>
    </w:p>
    <w:p w:rsidR="00857D19" w:rsidRDefault="00857D19" w:rsidP="00622338">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إذا رغب صاحب الزكاة </w:t>
      </w:r>
      <w:r w:rsidR="005929E9">
        <w:rPr>
          <w:rFonts w:ascii="Traditional Arabic" w:hAnsi="Traditional Arabic" w:cs="Traditional Arabic" w:hint="cs"/>
          <w:sz w:val="34"/>
          <w:szCs w:val="34"/>
          <w:rtl/>
        </w:rPr>
        <w:t xml:space="preserve">في </w:t>
      </w:r>
      <w:r>
        <w:rPr>
          <w:rFonts w:ascii="Traditional Arabic" w:hAnsi="Traditional Arabic" w:cs="Traditional Arabic" w:hint="cs"/>
          <w:sz w:val="34"/>
          <w:szCs w:val="34"/>
          <w:rtl/>
        </w:rPr>
        <w:t>دفع الزكاة إلى</w:t>
      </w:r>
      <w:r w:rsidR="005929E9">
        <w:rPr>
          <w:rFonts w:ascii="Traditional Arabic" w:hAnsi="Traditional Arabic" w:cs="Traditional Arabic" w:hint="cs"/>
          <w:sz w:val="34"/>
          <w:szCs w:val="34"/>
          <w:rtl/>
        </w:rPr>
        <w:t xml:space="preserve"> المدين</w:t>
      </w:r>
      <w:r>
        <w:rPr>
          <w:rFonts w:ascii="Traditional Arabic" w:hAnsi="Traditional Arabic" w:cs="Traditional Arabic" w:hint="cs"/>
          <w:sz w:val="34"/>
          <w:szCs w:val="34"/>
          <w:rtl/>
        </w:rPr>
        <w:t xml:space="preserve"> الغارم ليقضي به دينه فهل له أن يدفعه للغريم مباشرة خشية أن يدفعها للمدين فيأكلها ولا يقضي دينه؟ </w:t>
      </w:r>
      <w:r w:rsidR="00C02C00">
        <w:rPr>
          <w:rFonts w:ascii="Traditional Arabic" w:hAnsi="Traditional Arabic" w:cs="Traditional Arabic" w:hint="cs"/>
          <w:sz w:val="34"/>
          <w:szCs w:val="34"/>
          <w:rtl/>
        </w:rPr>
        <w:t xml:space="preserve">الأقرب </w:t>
      </w:r>
      <w:r w:rsidR="00C02C00">
        <w:rPr>
          <w:rFonts w:ascii="Traditional Arabic" w:hAnsi="Traditional Arabic" w:cs="Traditional Arabic"/>
          <w:sz w:val="34"/>
          <w:szCs w:val="34"/>
          <w:rtl/>
        </w:rPr>
        <w:t>–</w:t>
      </w:r>
      <w:r w:rsidR="00C02C00">
        <w:rPr>
          <w:rFonts w:ascii="Traditional Arabic" w:hAnsi="Traditional Arabic" w:cs="Traditional Arabic" w:hint="cs"/>
          <w:sz w:val="34"/>
          <w:szCs w:val="34"/>
          <w:rtl/>
        </w:rPr>
        <w:t xml:space="preserve"> والله أعلم- أن له ذلك وهو رواية عن الإمام أحمد ولكن الأولى أن </w:t>
      </w:r>
      <w:r w:rsidR="00641052">
        <w:rPr>
          <w:rFonts w:ascii="Traditional Arabic" w:hAnsi="Traditional Arabic" w:cs="Traditional Arabic" w:hint="cs"/>
          <w:sz w:val="34"/>
          <w:szCs w:val="34"/>
          <w:rtl/>
        </w:rPr>
        <w:t xml:space="preserve">يطلب من المدين أن </w:t>
      </w:r>
      <w:r w:rsidRPr="00857D19">
        <w:rPr>
          <w:rFonts w:ascii="Traditional Arabic" w:hAnsi="Traditional Arabic" w:cs="Traditional Arabic" w:hint="eastAsia"/>
          <w:sz w:val="34"/>
          <w:szCs w:val="34"/>
          <w:rtl/>
        </w:rPr>
        <w:t>يوكِّلُه</w:t>
      </w:r>
      <w:r w:rsidRPr="00857D19">
        <w:rPr>
          <w:rFonts w:ascii="Traditional Arabic" w:hAnsi="Traditional Arabic" w:cs="Traditional Arabic"/>
          <w:sz w:val="34"/>
          <w:szCs w:val="34"/>
          <w:rtl/>
        </w:rPr>
        <w:t xml:space="preserve"> </w:t>
      </w:r>
      <w:r w:rsidR="00641052">
        <w:rPr>
          <w:rFonts w:ascii="Traditional Arabic" w:hAnsi="Traditional Arabic" w:cs="Traditional Arabic" w:hint="cs"/>
          <w:sz w:val="34"/>
          <w:szCs w:val="34"/>
          <w:rtl/>
        </w:rPr>
        <w:t>في قضائه</w:t>
      </w:r>
      <w:r w:rsidR="007E0A4E" w:rsidRPr="007E0A4E">
        <w:rPr>
          <w:rStyle w:val="a4"/>
          <w:rtl/>
        </w:rPr>
        <w:t>(</w:t>
      </w:r>
      <w:r w:rsidR="007E0A4E">
        <w:rPr>
          <w:rStyle w:val="a4"/>
          <w:rtl/>
        </w:rPr>
        <w:footnoteReference w:id="162"/>
      </w:r>
      <w:r w:rsidR="007E0A4E" w:rsidRPr="007E0A4E">
        <w:rPr>
          <w:rStyle w:val="a4"/>
          <w:rtl/>
        </w:rPr>
        <w:t>)</w:t>
      </w:r>
      <w:r w:rsidRPr="00857D19">
        <w:rPr>
          <w:rFonts w:ascii="Traditional Arabic" w:hAnsi="Traditional Arabic" w:cs="Traditional Arabic" w:hint="eastAsia"/>
          <w:sz w:val="34"/>
          <w:szCs w:val="34"/>
          <w:rtl/>
        </w:rPr>
        <w:t>،</w:t>
      </w:r>
      <w:r w:rsidRPr="00857D19">
        <w:rPr>
          <w:rFonts w:ascii="Traditional Arabic" w:hAnsi="Traditional Arabic" w:cs="Traditional Arabic"/>
          <w:sz w:val="34"/>
          <w:szCs w:val="34"/>
          <w:rtl/>
        </w:rPr>
        <w:t xml:space="preserve"> </w:t>
      </w:r>
      <w:r w:rsidR="00641052">
        <w:rPr>
          <w:rFonts w:ascii="Traditional Arabic" w:hAnsi="Traditional Arabic" w:cs="Traditional Arabic" w:hint="cs"/>
          <w:sz w:val="34"/>
          <w:szCs w:val="34"/>
          <w:rtl/>
        </w:rPr>
        <w:t xml:space="preserve">أما </w:t>
      </w:r>
      <w:r w:rsidRPr="00857D19">
        <w:rPr>
          <w:rFonts w:ascii="Traditional Arabic" w:hAnsi="Traditional Arabic" w:cs="Traditional Arabic" w:hint="eastAsia"/>
          <w:sz w:val="34"/>
          <w:szCs w:val="34"/>
          <w:rtl/>
        </w:rPr>
        <w:t>إن</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كان</w:t>
      </w:r>
      <w:r w:rsidRPr="00857D19">
        <w:rPr>
          <w:rFonts w:ascii="Traditional Arabic" w:hAnsi="Traditional Arabic" w:cs="Traditional Arabic"/>
          <w:sz w:val="34"/>
          <w:szCs w:val="34"/>
          <w:rtl/>
        </w:rPr>
        <w:t xml:space="preserve"> </w:t>
      </w:r>
      <w:r w:rsidR="00641052">
        <w:rPr>
          <w:rFonts w:ascii="Traditional Arabic" w:hAnsi="Traditional Arabic" w:cs="Traditional Arabic" w:hint="cs"/>
          <w:sz w:val="34"/>
          <w:szCs w:val="34"/>
          <w:rtl/>
        </w:rPr>
        <w:t>الذي يصرف</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الزكاة</w:t>
      </w:r>
      <w:r w:rsidRPr="00857D19">
        <w:rPr>
          <w:rFonts w:ascii="Traditional Arabic" w:hAnsi="Traditional Arabic" w:cs="Traditional Arabic"/>
          <w:sz w:val="34"/>
          <w:szCs w:val="34"/>
          <w:rtl/>
        </w:rPr>
        <w:t xml:space="preserve"> </w:t>
      </w:r>
      <w:r w:rsidR="00641052">
        <w:rPr>
          <w:rFonts w:ascii="Traditional Arabic" w:hAnsi="Traditional Arabic" w:cs="Traditional Arabic" w:hint="cs"/>
          <w:sz w:val="34"/>
          <w:szCs w:val="34"/>
          <w:rtl/>
        </w:rPr>
        <w:t xml:space="preserve">هو </w:t>
      </w:r>
      <w:r w:rsidRPr="00857D19">
        <w:rPr>
          <w:rFonts w:ascii="Traditional Arabic" w:hAnsi="Traditional Arabic" w:cs="Traditional Arabic" w:hint="eastAsia"/>
          <w:sz w:val="34"/>
          <w:szCs w:val="34"/>
          <w:rtl/>
        </w:rPr>
        <w:t>الإمام</w:t>
      </w:r>
      <w:r w:rsidR="00622338">
        <w:rPr>
          <w:rFonts w:ascii="Traditional Arabic" w:hAnsi="Traditional Arabic" w:cs="Traditional Arabic" w:hint="cs"/>
          <w:sz w:val="34"/>
          <w:szCs w:val="34"/>
          <w:rtl/>
        </w:rPr>
        <w:t xml:space="preserve"> أو الجهة المخولة من ولي الأمر</w:t>
      </w:r>
      <w:r w:rsidRPr="00857D19">
        <w:rPr>
          <w:rFonts w:ascii="Traditional Arabic" w:hAnsi="Traditional Arabic" w:cs="Traditional Arabic"/>
          <w:sz w:val="34"/>
          <w:szCs w:val="34"/>
          <w:rtl/>
        </w:rPr>
        <w:t xml:space="preserve"> </w:t>
      </w:r>
      <w:r w:rsidR="00622338">
        <w:rPr>
          <w:rFonts w:ascii="Traditional Arabic" w:hAnsi="Traditional Arabic" w:cs="Traditional Arabic" w:hint="cs"/>
          <w:sz w:val="34"/>
          <w:szCs w:val="34"/>
          <w:rtl/>
        </w:rPr>
        <w:t>فإنه يجوز</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أن</w:t>
      </w:r>
      <w:r w:rsidRPr="00857D19">
        <w:rPr>
          <w:rFonts w:ascii="Traditional Arabic" w:hAnsi="Traditional Arabic" w:cs="Traditional Arabic"/>
          <w:sz w:val="34"/>
          <w:szCs w:val="34"/>
          <w:rtl/>
        </w:rPr>
        <w:t xml:space="preserve"> </w:t>
      </w:r>
      <w:r w:rsidR="00622338">
        <w:rPr>
          <w:rFonts w:ascii="Traditional Arabic" w:hAnsi="Traditional Arabic" w:cs="Traditional Arabic" w:hint="eastAsia"/>
          <w:sz w:val="34"/>
          <w:szCs w:val="34"/>
          <w:rtl/>
        </w:rPr>
        <w:t>يقض</w:t>
      </w:r>
      <w:r w:rsidR="00622338">
        <w:rPr>
          <w:rFonts w:ascii="Traditional Arabic" w:hAnsi="Traditional Arabic" w:cs="Traditional Arabic" w:hint="cs"/>
          <w:sz w:val="34"/>
          <w:szCs w:val="34"/>
          <w:rtl/>
        </w:rPr>
        <w:t>ى</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بها</w:t>
      </w:r>
      <w:r w:rsidRPr="00857D19">
        <w:rPr>
          <w:rFonts w:ascii="Traditional Arabic" w:hAnsi="Traditional Arabic" w:cs="Traditional Arabic"/>
          <w:sz w:val="34"/>
          <w:szCs w:val="34"/>
          <w:rtl/>
        </w:rPr>
        <w:t xml:space="preserve"> </w:t>
      </w:r>
      <w:r w:rsidR="00641052">
        <w:rPr>
          <w:rFonts w:ascii="Traditional Arabic" w:hAnsi="Traditional Arabic" w:cs="Traditional Arabic" w:hint="eastAsia"/>
          <w:sz w:val="34"/>
          <w:szCs w:val="34"/>
          <w:rtl/>
        </w:rPr>
        <w:t>دين</w:t>
      </w:r>
      <w:r w:rsidR="00641052">
        <w:rPr>
          <w:rFonts w:ascii="Traditional Arabic" w:hAnsi="Traditional Arabic" w:cs="Traditional Arabic" w:hint="cs"/>
          <w:sz w:val="34"/>
          <w:szCs w:val="34"/>
          <w:rtl/>
        </w:rPr>
        <w:t xml:space="preserve"> الغارم</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من</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غير</w:t>
      </w:r>
      <w:r w:rsidR="00641052">
        <w:rPr>
          <w:rFonts w:ascii="Traditional Arabic" w:hAnsi="Traditional Arabic" w:cs="Traditional Arabic" w:hint="cs"/>
          <w:sz w:val="34"/>
          <w:szCs w:val="34"/>
          <w:rtl/>
        </w:rPr>
        <w:t xml:space="preserve"> حاجة</w:t>
      </w:r>
      <w:r w:rsidRPr="00857D19">
        <w:rPr>
          <w:rFonts w:ascii="Traditional Arabic" w:hAnsi="Traditional Arabic" w:cs="Traditional Arabic"/>
          <w:sz w:val="34"/>
          <w:szCs w:val="34"/>
          <w:rtl/>
        </w:rPr>
        <w:t xml:space="preserve"> </w:t>
      </w:r>
      <w:r w:rsidR="00641052">
        <w:rPr>
          <w:rFonts w:ascii="Traditional Arabic" w:hAnsi="Traditional Arabic" w:cs="Traditional Arabic" w:hint="cs"/>
          <w:sz w:val="34"/>
          <w:szCs w:val="34"/>
          <w:rtl/>
        </w:rPr>
        <w:t>ل</w:t>
      </w:r>
      <w:r w:rsidRPr="00857D19">
        <w:rPr>
          <w:rFonts w:ascii="Traditional Arabic" w:hAnsi="Traditional Arabic" w:cs="Traditional Arabic" w:hint="eastAsia"/>
          <w:sz w:val="34"/>
          <w:szCs w:val="34"/>
          <w:rtl/>
        </w:rPr>
        <w:t>توكيله؛</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لأن</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للإمام</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ولاية</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عليه</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في</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إيفاء</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الدين؛</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ولهذا</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يجبره</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عليه</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إذا</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امتنع</w:t>
      </w:r>
      <w:r w:rsidRPr="00857D19">
        <w:rPr>
          <w:rFonts w:ascii="Traditional Arabic" w:hAnsi="Traditional Arabic" w:cs="Traditional Arabic"/>
          <w:sz w:val="34"/>
          <w:szCs w:val="34"/>
          <w:rtl/>
        </w:rPr>
        <w:t xml:space="preserve"> </w:t>
      </w:r>
      <w:r w:rsidRPr="00857D19">
        <w:rPr>
          <w:rFonts w:ascii="Traditional Arabic" w:hAnsi="Traditional Arabic" w:cs="Traditional Arabic" w:hint="eastAsia"/>
          <w:sz w:val="34"/>
          <w:szCs w:val="34"/>
          <w:rtl/>
        </w:rPr>
        <w:t>منه</w:t>
      </w:r>
      <w:r w:rsidR="00AB56E7" w:rsidRPr="00AB56E7">
        <w:rPr>
          <w:rStyle w:val="a4"/>
          <w:rtl/>
        </w:rPr>
        <w:t>(</w:t>
      </w:r>
      <w:r w:rsidR="00AB56E7">
        <w:rPr>
          <w:rStyle w:val="a4"/>
          <w:rtl/>
        </w:rPr>
        <w:footnoteReference w:id="163"/>
      </w:r>
      <w:r w:rsidR="00AB56E7" w:rsidRPr="00AB56E7">
        <w:rPr>
          <w:rStyle w:val="a4"/>
          <w:rtl/>
        </w:rPr>
        <w:t>)</w:t>
      </w:r>
      <w:r w:rsidRPr="00857D19">
        <w:rPr>
          <w:rFonts w:ascii="Traditional Arabic" w:hAnsi="Traditional Arabic" w:cs="Traditional Arabic"/>
          <w:sz w:val="34"/>
          <w:szCs w:val="34"/>
          <w:rtl/>
        </w:rPr>
        <w:t xml:space="preserve">. </w:t>
      </w:r>
    </w:p>
    <w:p w:rsidR="004959D6" w:rsidRDefault="004959D6" w:rsidP="00884B57">
      <w:pPr>
        <w:spacing w:after="0"/>
        <w:jc w:val="both"/>
        <w:rPr>
          <w:rFonts w:ascii="Traditional Arabic" w:hAnsi="Traditional Arabic" w:cs="Traditional Arabic"/>
          <w:sz w:val="34"/>
          <w:szCs w:val="34"/>
          <w:rtl/>
        </w:rPr>
      </w:pPr>
    </w:p>
    <w:p w:rsidR="003B52EB" w:rsidRDefault="003B52EB" w:rsidP="00F60E7F">
      <w:pPr>
        <w:spacing w:after="0"/>
        <w:jc w:val="both"/>
        <w:rPr>
          <w:rFonts w:ascii="Traditional Arabic" w:hAnsi="Traditional Arabic" w:cs="Traditional Arabic"/>
          <w:sz w:val="34"/>
          <w:szCs w:val="34"/>
          <w:rtl/>
        </w:rPr>
      </w:pPr>
      <w:r>
        <w:rPr>
          <w:rFonts w:ascii="Traditional Arabic" w:hAnsi="Traditional Arabic" w:cs="Traditional Arabic" w:hint="cs"/>
          <w:b/>
          <w:bCs/>
          <w:sz w:val="34"/>
          <w:szCs w:val="34"/>
          <w:rtl/>
        </w:rPr>
        <w:t>الضابط ال</w:t>
      </w:r>
      <w:r w:rsidR="00F60E7F">
        <w:rPr>
          <w:rFonts w:ascii="Traditional Arabic" w:hAnsi="Traditional Arabic" w:cs="Traditional Arabic" w:hint="cs"/>
          <w:b/>
          <w:bCs/>
          <w:sz w:val="34"/>
          <w:szCs w:val="34"/>
          <w:rtl/>
        </w:rPr>
        <w:t>حادي عشر</w:t>
      </w:r>
      <w:r>
        <w:rPr>
          <w:rFonts w:ascii="Traditional Arabic" w:hAnsi="Traditional Arabic" w:cs="Traditional Arabic" w:hint="cs"/>
          <w:b/>
          <w:bCs/>
          <w:sz w:val="34"/>
          <w:szCs w:val="34"/>
          <w:rtl/>
        </w:rPr>
        <w:t>: ضابط مصرف " في سبيل الله "</w:t>
      </w:r>
    </w:p>
    <w:p w:rsidR="00FE6CB1" w:rsidRDefault="00FE6CB1" w:rsidP="009E2D2C">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اختلف الفقهاء في المراد ب</w:t>
      </w:r>
      <w:r w:rsidR="00CE3F19">
        <w:rPr>
          <w:rFonts w:ascii="Traditional Arabic" w:hAnsi="Traditional Arabic" w:cs="Traditional Arabic" w:hint="cs"/>
          <w:sz w:val="34"/>
          <w:szCs w:val="34"/>
          <w:rtl/>
        </w:rPr>
        <w:t>مصرف " في سبيل الله " فمنهم من قصره على الغزاة في سبيل الله، ومنهم من أضاف له الحج والعمرة</w:t>
      </w:r>
      <w:r w:rsidR="007A4422">
        <w:rPr>
          <w:rFonts w:ascii="Traditional Arabic" w:hAnsi="Traditional Arabic" w:cs="Traditional Arabic" w:hint="cs"/>
          <w:sz w:val="34"/>
          <w:szCs w:val="34"/>
          <w:rtl/>
        </w:rPr>
        <w:t>،</w:t>
      </w:r>
      <w:r w:rsidR="00CE3F19">
        <w:rPr>
          <w:rFonts w:ascii="Traditional Arabic" w:hAnsi="Traditional Arabic" w:cs="Traditional Arabic" w:hint="cs"/>
          <w:sz w:val="34"/>
          <w:szCs w:val="34"/>
          <w:rtl/>
        </w:rPr>
        <w:t xml:space="preserve"> ومنهم من وسعه ليشمل جميع الطاعات</w:t>
      </w:r>
      <w:r w:rsidR="007A4422">
        <w:rPr>
          <w:rFonts w:ascii="Traditional Arabic" w:hAnsi="Traditional Arabic" w:cs="Traditional Arabic" w:hint="cs"/>
          <w:sz w:val="34"/>
          <w:szCs w:val="34"/>
          <w:rtl/>
        </w:rPr>
        <w:t xml:space="preserve"> والقربات، ومنهم من </w:t>
      </w:r>
      <w:r w:rsidR="007A4422">
        <w:rPr>
          <w:rFonts w:ascii="Traditional Arabic" w:hAnsi="Traditional Arabic" w:cs="Traditional Arabic" w:hint="cs"/>
          <w:sz w:val="34"/>
          <w:szCs w:val="34"/>
          <w:rtl/>
        </w:rPr>
        <w:lastRenderedPageBreak/>
        <w:t xml:space="preserve">جعله في الجهاد بمفهومه العام ليشمل الجهاد بالسلاح والجهاد </w:t>
      </w:r>
      <w:r w:rsidR="00E06FFD">
        <w:rPr>
          <w:rFonts w:ascii="Traditional Arabic" w:hAnsi="Traditional Arabic" w:cs="Traditional Arabic" w:hint="cs"/>
          <w:sz w:val="34"/>
          <w:szCs w:val="34"/>
          <w:rtl/>
        </w:rPr>
        <w:t>باللسان</w:t>
      </w:r>
      <w:r w:rsidR="0005462E">
        <w:rPr>
          <w:rFonts w:ascii="Traditional Arabic" w:hAnsi="Traditional Arabic" w:cs="Traditional Arabic" w:hint="cs"/>
          <w:sz w:val="34"/>
          <w:szCs w:val="34"/>
          <w:rtl/>
        </w:rPr>
        <w:t xml:space="preserve">، </w:t>
      </w:r>
      <w:r w:rsidR="001F5E2A">
        <w:rPr>
          <w:rFonts w:ascii="Traditional Arabic" w:hAnsi="Traditional Arabic" w:cs="Traditional Arabic" w:hint="cs"/>
          <w:sz w:val="34"/>
          <w:szCs w:val="34"/>
          <w:rtl/>
        </w:rPr>
        <w:t>ونشر</w:t>
      </w:r>
      <w:r w:rsidR="00313F8E">
        <w:rPr>
          <w:rFonts w:ascii="Traditional Arabic" w:hAnsi="Traditional Arabic" w:cs="Traditional Arabic" w:hint="cs"/>
          <w:sz w:val="34"/>
          <w:szCs w:val="34"/>
          <w:rtl/>
        </w:rPr>
        <w:t xml:space="preserve"> الإسلام</w:t>
      </w:r>
      <w:r w:rsidR="00B06647">
        <w:rPr>
          <w:rFonts w:ascii="Traditional Arabic" w:hAnsi="Traditional Arabic" w:cs="Traditional Arabic" w:hint="cs"/>
          <w:sz w:val="34"/>
          <w:szCs w:val="34"/>
          <w:rtl/>
        </w:rPr>
        <w:t>، ورد ا</w:t>
      </w:r>
      <w:r w:rsidR="009E2D2C">
        <w:rPr>
          <w:rFonts w:ascii="Traditional Arabic" w:hAnsi="Traditional Arabic" w:cs="Traditional Arabic" w:hint="cs"/>
          <w:sz w:val="34"/>
          <w:szCs w:val="34"/>
          <w:rtl/>
        </w:rPr>
        <w:t>لشبهات التي يثيرها أعداؤه</w:t>
      </w:r>
      <w:r w:rsidR="0005462E">
        <w:rPr>
          <w:rFonts w:ascii="Traditional Arabic" w:hAnsi="Traditional Arabic" w:cs="Traditional Arabic" w:hint="cs"/>
          <w:sz w:val="34"/>
          <w:szCs w:val="34"/>
          <w:rtl/>
        </w:rPr>
        <w:t xml:space="preserve"> </w:t>
      </w:r>
      <w:r w:rsidR="00821307" w:rsidRPr="00821307">
        <w:rPr>
          <w:rStyle w:val="a4"/>
          <w:rtl/>
        </w:rPr>
        <w:t>(</w:t>
      </w:r>
      <w:r w:rsidR="00821307">
        <w:rPr>
          <w:rStyle w:val="a4"/>
          <w:rtl/>
        </w:rPr>
        <w:footnoteReference w:id="164"/>
      </w:r>
      <w:r w:rsidR="00821307" w:rsidRPr="00821307">
        <w:rPr>
          <w:rStyle w:val="a4"/>
          <w:rtl/>
        </w:rPr>
        <w:t>)</w:t>
      </w:r>
      <w:r w:rsidR="002B3376">
        <w:rPr>
          <w:rFonts w:ascii="Traditional Arabic" w:hAnsi="Traditional Arabic" w:cs="Traditional Arabic" w:hint="cs"/>
          <w:sz w:val="34"/>
          <w:szCs w:val="34"/>
          <w:rtl/>
        </w:rPr>
        <w:t>.</w:t>
      </w:r>
    </w:p>
    <w:p w:rsidR="00BC6C6C" w:rsidRPr="00BC6C6C" w:rsidRDefault="00E16FDA" w:rsidP="000B79C1">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ومن المهمّ ضبط مجال هذا المصرف لتحقيق مقصد الشارع الحكيم فيه، </w:t>
      </w:r>
      <w:r w:rsidR="0072789A">
        <w:rPr>
          <w:rFonts w:ascii="Traditional Arabic" w:hAnsi="Traditional Arabic" w:cs="Traditional Arabic" w:hint="cs"/>
          <w:sz w:val="34"/>
          <w:szCs w:val="34"/>
          <w:rtl/>
        </w:rPr>
        <w:t>ولعلّ الأقرب في ضبط</w:t>
      </w:r>
      <w:r w:rsidR="0090329E">
        <w:rPr>
          <w:rFonts w:ascii="Traditional Arabic" w:hAnsi="Traditional Arabic" w:cs="Traditional Arabic" w:hint="cs"/>
          <w:sz w:val="34"/>
          <w:szCs w:val="34"/>
          <w:rtl/>
        </w:rPr>
        <w:t>ه</w:t>
      </w:r>
      <w:r w:rsidR="0072789A">
        <w:rPr>
          <w:rFonts w:ascii="Traditional Arabic" w:hAnsi="Traditional Arabic" w:cs="Traditional Arabic" w:hint="cs"/>
          <w:sz w:val="34"/>
          <w:szCs w:val="34"/>
          <w:rtl/>
        </w:rPr>
        <w:t xml:space="preserve"> هو</w:t>
      </w:r>
      <w:r w:rsidR="0090329E">
        <w:rPr>
          <w:rFonts w:ascii="Traditional Arabic" w:hAnsi="Traditional Arabic" w:cs="Traditional Arabic" w:hint="cs"/>
          <w:sz w:val="34"/>
          <w:szCs w:val="34"/>
          <w:rtl/>
        </w:rPr>
        <w:t xml:space="preserve"> قول من رأى أنه: الجهاد بمفهومه الواسع الشامل لكل ما يحقق نصرة الإسلام والذبّ عنه في المجال العسكري والاقتصادي والإعلامي والفكري وغيره، </w:t>
      </w:r>
      <w:r w:rsidR="00714443">
        <w:rPr>
          <w:rFonts w:ascii="Traditional Arabic" w:hAnsi="Traditional Arabic" w:cs="Traditional Arabic" w:hint="cs"/>
          <w:sz w:val="34"/>
          <w:szCs w:val="34"/>
          <w:rtl/>
        </w:rPr>
        <w:t>وخاصة أن</w:t>
      </w:r>
      <w:r w:rsidR="000555AA">
        <w:rPr>
          <w:rFonts w:ascii="Traditional Arabic" w:hAnsi="Traditional Arabic" w:cs="Traditional Arabic" w:hint="cs"/>
          <w:sz w:val="34"/>
          <w:szCs w:val="34"/>
          <w:rtl/>
        </w:rPr>
        <w:t xml:space="preserve"> تفسير هذا المصرف بالجهاد هو قول</w:t>
      </w:r>
      <w:r w:rsidR="00714443">
        <w:rPr>
          <w:rFonts w:ascii="Traditional Arabic" w:hAnsi="Traditional Arabic" w:cs="Traditional Arabic" w:hint="cs"/>
          <w:sz w:val="34"/>
          <w:szCs w:val="34"/>
          <w:rtl/>
        </w:rPr>
        <w:t xml:space="preserve"> </w:t>
      </w:r>
      <w:r w:rsidR="000555AA">
        <w:rPr>
          <w:rFonts w:ascii="Traditional Arabic" w:hAnsi="Traditional Arabic" w:cs="Traditional Arabic" w:hint="cs"/>
          <w:sz w:val="34"/>
          <w:szCs w:val="34"/>
          <w:rtl/>
        </w:rPr>
        <w:t>عامة</w:t>
      </w:r>
      <w:r w:rsidR="00714443">
        <w:rPr>
          <w:rFonts w:ascii="Traditional Arabic" w:hAnsi="Traditional Arabic" w:cs="Traditional Arabic" w:hint="cs"/>
          <w:sz w:val="34"/>
          <w:szCs w:val="34"/>
          <w:rtl/>
        </w:rPr>
        <w:t xml:space="preserve"> السلف</w:t>
      </w:r>
      <w:r w:rsidR="00CC22EE">
        <w:rPr>
          <w:rFonts w:ascii="Traditional Arabic" w:hAnsi="Traditional Arabic" w:cs="Traditional Arabic" w:hint="cs"/>
          <w:sz w:val="34"/>
          <w:szCs w:val="34"/>
          <w:rtl/>
        </w:rPr>
        <w:t>،</w:t>
      </w:r>
      <w:r w:rsidR="00714443">
        <w:rPr>
          <w:rFonts w:ascii="Traditional Arabic" w:hAnsi="Traditional Arabic" w:cs="Traditional Arabic" w:hint="cs"/>
          <w:sz w:val="34"/>
          <w:szCs w:val="34"/>
          <w:rtl/>
        </w:rPr>
        <w:t xml:space="preserve"> و</w:t>
      </w:r>
      <w:r w:rsidR="00CC22EE">
        <w:rPr>
          <w:rFonts w:ascii="Traditional Arabic" w:hAnsi="Traditional Arabic" w:cs="Traditional Arabic" w:hint="cs"/>
          <w:sz w:val="34"/>
          <w:szCs w:val="34"/>
          <w:rtl/>
        </w:rPr>
        <w:t xml:space="preserve">هو ما </w:t>
      </w:r>
      <w:r w:rsidR="000555AA">
        <w:rPr>
          <w:rFonts w:ascii="Traditional Arabic" w:hAnsi="Traditional Arabic" w:cs="Traditional Arabic" w:hint="cs"/>
          <w:sz w:val="34"/>
          <w:szCs w:val="34"/>
          <w:rtl/>
        </w:rPr>
        <w:t xml:space="preserve">عليه </w:t>
      </w:r>
      <w:r w:rsidR="00714443">
        <w:rPr>
          <w:rFonts w:ascii="Traditional Arabic" w:hAnsi="Traditional Arabic" w:cs="Traditional Arabic" w:hint="cs"/>
          <w:sz w:val="34"/>
          <w:szCs w:val="34"/>
          <w:rtl/>
        </w:rPr>
        <w:t>جمهور الفقهاء</w:t>
      </w:r>
      <w:r w:rsidR="000555AA" w:rsidRPr="000555AA">
        <w:rPr>
          <w:rStyle w:val="a4"/>
          <w:rtl/>
        </w:rPr>
        <w:t>(</w:t>
      </w:r>
      <w:r w:rsidR="000555AA">
        <w:rPr>
          <w:rStyle w:val="a4"/>
          <w:rtl/>
        </w:rPr>
        <w:footnoteReference w:id="165"/>
      </w:r>
      <w:r w:rsidR="000555AA" w:rsidRPr="000555AA">
        <w:rPr>
          <w:rStyle w:val="a4"/>
          <w:rtl/>
        </w:rPr>
        <w:t>)</w:t>
      </w:r>
      <w:r w:rsidR="000555AA">
        <w:rPr>
          <w:rFonts w:ascii="Traditional Arabic" w:hAnsi="Traditional Arabic" w:cs="Traditional Arabic" w:hint="cs"/>
          <w:sz w:val="34"/>
          <w:szCs w:val="34"/>
          <w:rtl/>
        </w:rPr>
        <w:t>،</w:t>
      </w:r>
      <w:r w:rsidR="00405378">
        <w:rPr>
          <w:rFonts w:ascii="Traditional Arabic" w:hAnsi="Traditional Arabic" w:cs="Traditional Arabic" w:hint="cs"/>
          <w:sz w:val="34"/>
          <w:szCs w:val="34"/>
          <w:rtl/>
        </w:rPr>
        <w:t xml:space="preserve"> ولأن مقصد الجهاد</w:t>
      </w:r>
      <w:r w:rsidR="000B79C1">
        <w:rPr>
          <w:rFonts w:ascii="Traditional Arabic" w:hAnsi="Traditional Arabic" w:cs="Traditional Arabic" w:hint="cs"/>
          <w:sz w:val="34"/>
          <w:szCs w:val="34"/>
          <w:rtl/>
        </w:rPr>
        <w:t xml:space="preserve"> نصرة الإسلام</w:t>
      </w:r>
      <w:r w:rsidR="00405378">
        <w:rPr>
          <w:rFonts w:ascii="Traditional Arabic" w:hAnsi="Traditional Arabic" w:cs="Traditional Arabic" w:hint="cs"/>
          <w:sz w:val="34"/>
          <w:szCs w:val="34"/>
          <w:rtl/>
        </w:rPr>
        <w:t xml:space="preserve"> </w:t>
      </w:r>
      <w:r w:rsidR="000B79C1">
        <w:rPr>
          <w:rFonts w:ascii="Traditional Arabic" w:hAnsi="Traditional Arabic" w:cs="Traditional Arabic" w:hint="cs"/>
          <w:sz w:val="34"/>
          <w:szCs w:val="34"/>
          <w:rtl/>
        </w:rPr>
        <w:t>وأن يكون الدين لله كما قال تعالى</w:t>
      </w:r>
      <w:r w:rsidR="00BC6C6C" w:rsidRPr="00BC6C6C">
        <w:rPr>
          <w:rFonts w:ascii="Traditional Arabic" w:hAnsi="Traditional Arabic" w:cs="Traditional Arabic"/>
          <w:sz w:val="34"/>
          <w:szCs w:val="34"/>
          <w:rtl/>
        </w:rPr>
        <w:t>{وَقَاتِلُوهُمْ حَتَّى لاَ تَكُونَ فِتْنَةٌ وَيَكُونَ الدِّينُ لِلّهِ فَإِنِ انتَهَواْ فَلاَ عُدْوَانَ إِلاَّ عَلَى الظَّالِمِين}</w:t>
      </w:r>
      <w:r w:rsidR="00BC6C6C" w:rsidRPr="00BC6C6C">
        <w:rPr>
          <w:rFonts w:ascii="Traditional Arabic" w:hAnsi="Traditional Arabic" w:cs="Traditional Arabic"/>
          <w:sz w:val="34"/>
          <w:szCs w:val="34"/>
          <w:vertAlign w:val="superscript"/>
          <w:rtl/>
        </w:rPr>
        <w:t>(</w:t>
      </w:r>
      <w:r w:rsidR="00BC6C6C" w:rsidRPr="00BC6C6C">
        <w:rPr>
          <w:rFonts w:ascii="Traditional Arabic" w:hAnsi="Traditional Arabic" w:cs="Traditional Arabic"/>
          <w:sz w:val="34"/>
          <w:szCs w:val="34"/>
          <w:vertAlign w:val="superscript"/>
          <w:rtl/>
        </w:rPr>
        <w:footnoteReference w:id="166"/>
      </w:r>
      <w:r w:rsidR="00BC6C6C" w:rsidRPr="00BC6C6C">
        <w:rPr>
          <w:rFonts w:ascii="Traditional Arabic" w:hAnsi="Traditional Arabic" w:cs="Traditional Arabic"/>
          <w:sz w:val="34"/>
          <w:szCs w:val="34"/>
          <w:vertAlign w:val="superscript"/>
          <w:rtl/>
        </w:rPr>
        <w:t>)</w:t>
      </w:r>
      <w:r w:rsidR="000B79C1">
        <w:rPr>
          <w:rFonts w:ascii="Traditional Arabic" w:hAnsi="Traditional Arabic" w:cs="Traditional Arabic" w:hint="cs"/>
          <w:sz w:val="34"/>
          <w:szCs w:val="34"/>
          <w:rtl/>
        </w:rPr>
        <w:t>. وهذا يتحقق بالجهاد بال</w:t>
      </w:r>
      <w:r w:rsidR="001F1AC5">
        <w:rPr>
          <w:rFonts w:ascii="Traditional Arabic" w:hAnsi="Traditional Arabic" w:cs="Traditional Arabic" w:hint="cs"/>
          <w:sz w:val="34"/>
          <w:szCs w:val="34"/>
          <w:rtl/>
        </w:rPr>
        <w:t>لسان والبيان وبالدعوة إلى الله وردّ الباطل والافتراءات على الإسلام</w:t>
      </w:r>
      <w:r w:rsidR="00443049">
        <w:rPr>
          <w:rFonts w:ascii="Traditional Arabic" w:hAnsi="Traditional Arabic" w:cs="Traditional Arabic" w:hint="cs"/>
          <w:sz w:val="34"/>
          <w:szCs w:val="34"/>
          <w:rtl/>
        </w:rPr>
        <w:t>، وبخاصة في هذا الزمان الذي زادت فيه حدة هجوم أعداء الله من اليهود والنصارى والملاحدة والمنافقين وأهل البدع على أهل الإسلام، فكان من المتعين توجيه هذا المصرف لهذا النوع من الجهاد ليكون موردا ثابتاً ومهماً لنصرة الدين</w:t>
      </w:r>
      <w:r w:rsidR="001F1AC5">
        <w:rPr>
          <w:rFonts w:ascii="Traditional Arabic" w:hAnsi="Traditional Arabic" w:cs="Traditional Arabic" w:hint="cs"/>
          <w:sz w:val="34"/>
          <w:szCs w:val="34"/>
          <w:rtl/>
        </w:rPr>
        <w:t>.</w:t>
      </w:r>
    </w:p>
    <w:p w:rsidR="00E16FDA" w:rsidRDefault="00BC6C6C" w:rsidP="000555AA">
      <w:pPr>
        <w:spacing w:after="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9A4D5B">
        <w:rPr>
          <w:rFonts w:ascii="Traditional Arabic" w:hAnsi="Traditional Arabic" w:cs="Traditional Arabic" w:hint="cs"/>
          <w:sz w:val="34"/>
          <w:szCs w:val="34"/>
          <w:rtl/>
        </w:rPr>
        <w:t>ومن أوجه صرف هذا المصرف ما يأتي:</w:t>
      </w:r>
    </w:p>
    <w:p w:rsidR="003B52EB" w:rsidRDefault="009A4D5B" w:rsidP="004E1C34">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 إعداد القوة التي أمر الله بها </w:t>
      </w:r>
      <w:r w:rsidRPr="00492649">
        <w:rPr>
          <w:rFonts w:ascii="Traditional Arabic" w:hAnsi="Traditional Arabic" w:cs="Traditional Arabic" w:hint="cs"/>
          <w:sz w:val="34"/>
          <w:szCs w:val="34"/>
          <w:rtl/>
        </w:rPr>
        <w:t>في</w:t>
      </w:r>
      <w:r>
        <w:rPr>
          <w:rFonts w:ascii="Traditional Arabic" w:hAnsi="Traditional Arabic" w:cs="Traditional Arabic" w:hint="cs"/>
          <w:sz w:val="34"/>
          <w:szCs w:val="34"/>
          <w:rtl/>
        </w:rPr>
        <w:t xml:space="preserve"> قوله </w:t>
      </w:r>
      <w:r w:rsidR="0005439A" w:rsidRPr="00192762">
        <w:rPr>
          <w:rFonts w:ascii="Traditional Arabic" w:hAnsi="Traditional Arabic" w:cs="Traditional Arabic" w:hint="cs"/>
          <w:color w:val="000000"/>
          <w:sz w:val="32"/>
          <w:rtl/>
        </w:rPr>
        <w:t>﴿</w:t>
      </w:r>
      <w:r w:rsidR="00492649" w:rsidRPr="00492649">
        <w:rPr>
          <w:rFonts w:ascii="Times New Roman" w:eastAsia="Times New Roman" w:hAnsi="Times New Roman" w:cs="Traditional Arabic"/>
          <w:sz w:val="32"/>
          <w:szCs w:val="32"/>
          <w:rtl/>
        </w:rPr>
        <w:t xml:space="preserve">وَأَعِدُّواْ لَهُم مَّا اسْتَطَعْتُم مِّن قُوَّةٍ وَمِن رِّبَاطِ الْخَيْلِ تُرْهِبُونَ بِهِ عَدْوَّ اللّهِ وَعَدُوَّكُمْ </w:t>
      </w:r>
      <w:r w:rsidR="0005439A" w:rsidRPr="00192762">
        <w:rPr>
          <w:rFonts w:ascii="Traditional Arabic" w:hAnsi="Traditional Arabic" w:cs="Traditional Arabic" w:hint="cs"/>
          <w:color w:val="000000"/>
          <w:sz w:val="32"/>
          <w:rtl/>
        </w:rPr>
        <w:t>﴾</w:t>
      </w:r>
      <w:r w:rsidR="004E1C34" w:rsidRPr="004E1C34">
        <w:rPr>
          <w:rStyle w:val="a4"/>
          <w:rtl/>
        </w:rPr>
        <w:t>(</w:t>
      </w:r>
      <w:r w:rsidR="004E1C34">
        <w:rPr>
          <w:rStyle w:val="a4"/>
          <w:rtl/>
        </w:rPr>
        <w:footnoteReference w:id="167"/>
      </w:r>
      <w:r w:rsidR="004E1C34" w:rsidRPr="004E1C34">
        <w:rPr>
          <w:rStyle w:val="a4"/>
          <w:rtl/>
        </w:rPr>
        <w:t>)</w:t>
      </w:r>
      <w:r w:rsidR="004E1C34">
        <w:rPr>
          <w:rFonts w:ascii="Traditional Arabic" w:hAnsi="Traditional Arabic" w:cs="Traditional Arabic" w:hint="cs"/>
          <w:sz w:val="34"/>
          <w:szCs w:val="34"/>
          <w:rtl/>
        </w:rPr>
        <w:t>.</w:t>
      </w:r>
      <w:r w:rsidR="00405378">
        <w:rPr>
          <w:rFonts w:ascii="Traditional Arabic" w:hAnsi="Traditional Arabic" w:cs="Traditional Arabic" w:hint="cs"/>
          <w:sz w:val="34"/>
          <w:szCs w:val="34"/>
          <w:rtl/>
        </w:rPr>
        <w:t xml:space="preserve"> </w:t>
      </w:r>
    </w:p>
    <w:p w:rsidR="005B68DE" w:rsidRPr="00735DA6" w:rsidRDefault="005B68DE" w:rsidP="004E1C34">
      <w:pPr>
        <w:spacing w:after="0"/>
        <w:jc w:val="both"/>
        <w:rPr>
          <w:rFonts w:ascii="Traditional Arabic" w:hAnsi="Traditional Arabic" w:cs="Traditional Arabic"/>
          <w:spacing w:val="-8"/>
          <w:sz w:val="34"/>
          <w:szCs w:val="34"/>
          <w:rtl/>
        </w:rPr>
      </w:pPr>
      <w:r w:rsidRPr="00735DA6">
        <w:rPr>
          <w:rFonts w:ascii="Traditional Arabic" w:hAnsi="Traditional Arabic" w:cs="Traditional Arabic" w:hint="cs"/>
          <w:spacing w:val="-8"/>
          <w:sz w:val="34"/>
          <w:szCs w:val="34"/>
          <w:rtl/>
        </w:rPr>
        <w:t>2- إنشاء مكاتب الدعوة والإرشاد</w:t>
      </w:r>
      <w:r w:rsidR="00746E7D" w:rsidRPr="00735DA6">
        <w:rPr>
          <w:rFonts w:ascii="Traditional Arabic" w:hAnsi="Traditional Arabic" w:cs="Traditional Arabic" w:hint="cs"/>
          <w:spacing w:val="-8"/>
          <w:sz w:val="34"/>
          <w:szCs w:val="34"/>
          <w:rtl/>
        </w:rPr>
        <w:t xml:space="preserve"> والتوجيه</w:t>
      </w:r>
      <w:r w:rsidRPr="00735DA6">
        <w:rPr>
          <w:rFonts w:ascii="Traditional Arabic" w:hAnsi="Traditional Arabic" w:cs="Traditional Arabic" w:hint="cs"/>
          <w:spacing w:val="-8"/>
          <w:sz w:val="34"/>
          <w:szCs w:val="34"/>
          <w:rtl/>
        </w:rPr>
        <w:t>، وتمويلها بكل ما تحتاجه من موظفين</w:t>
      </w:r>
      <w:r w:rsidR="00746E7D" w:rsidRPr="00735DA6">
        <w:rPr>
          <w:rFonts w:ascii="Traditional Arabic" w:hAnsi="Traditional Arabic" w:cs="Traditional Arabic" w:hint="cs"/>
          <w:spacing w:val="-8"/>
          <w:sz w:val="34"/>
          <w:szCs w:val="34"/>
          <w:rtl/>
        </w:rPr>
        <w:t xml:space="preserve"> وتجهيزات ونحو ذلك.</w:t>
      </w:r>
    </w:p>
    <w:p w:rsidR="00EE3003" w:rsidRDefault="00EE3003" w:rsidP="004E1C34">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3- إنشاء المؤسسات الدعوية التي تعنى بدعوة غير المسلمين أو إرشاد المسلمين وتعليمهم شؤون دينهم.</w:t>
      </w:r>
    </w:p>
    <w:p w:rsidR="00746E7D" w:rsidRDefault="00EE3003" w:rsidP="004E1C34">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4</w:t>
      </w:r>
      <w:r w:rsidR="00746E7D">
        <w:rPr>
          <w:rFonts w:ascii="Traditional Arabic" w:hAnsi="Traditional Arabic" w:cs="Traditional Arabic" w:hint="cs"/>
          <w:sz w:val="34"/>
          <w:szCs w:val="34"/>
          <w:rtl/>
        </w:rPr>
        <w:t xml:space="preserve">- طباعة الكتب والنشرات </w:t>
      </w:r>
      <w:r w:rsidR="009331A0">
        <w:rPr>
          <w:rFonts w:ascii="Traditional Arabic" w:hAnsi="Traditional Arabic" w:cs="Traditional Arabic" w:hint="cs"/>
          <w:sz w:val="34"/>
          <w:szCs w:val="34"/>
          <w:rtl/>
        </w:rPr>
        <w:t>وإنشاء مواقع الانترنت وحسابات في وسائل التواصل الاجتماعي وتفعيل دورها في نشر الإسلام</w:t>
      </w:r>
      <w:r w:rsidR="00896F91" w:rsidRPr="00896F91">
        <w:rPr>
          <w:rStyle w:val="a4"/>
          <w:rtl/>
        </w:rPr>
        <w:t>(</w:t>
      </w:r>
      <w:r w:rsidR="00896F91">
        <w:rPr>
          <w:rStyle w:val="a4"/>
          <w:rtl/>
        </w:rPr>
        <w:footnoteReference w:id="168"/>
      </w:r>
      <w:r w:rsidR="00896F91" w:rsidRPr="00896F91">
        <w:rPr>
          <w:rStyle w:val="a4"/>
          <w:rtl/>
        </w:rPr>
        <w:t>)</w:t>
      </w:r>
      <w:r w:rsidR="009331A0">
        <w:rPr>
          <w:rFonts w:ascii="Traditional Arabic" w:hAnsi="Traditional Arabic" w:cs="Traditional Arabic" w:hint="cs"/>
          <w:sz w:val="34"/>
          <w:szCs w:val="34"/>
          <w:rtl/>
        </w:rPr>
        <w:t>.</w:t>
      </w:r>
    </w:p>
    <w:p w:rsidR="009331A0" w:rsidRDefault="00EE3003" w:rsidP="00612693">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5</w:t>
      </w:r>
      <w:r w:rsidR="009331A0">
        <w:rPr>
          <w:rFonts w:ascii="Traditional Arabic" w:hAnsi="Traditional Arabic" w:cs="Traditional Arabic" w:hint="cs"/>
          <w:sz w:val="34"/>
          <w:szCs w:val="34"/>
          <w:rtl/>
        </w:rPr>
        <w:t xml:space="preserve">- إنشاء تطبيقات للهواتف الذكية </w:t>
      </w:r>
      <w:r w:rsidR="00612693">
        <w:rPr>
          <w:rFonts w:ascii="Traditional Arabic" w:hAnsi="Traditional Arabic" w:cs="Traditional Arabic" w:hint="cs"/>
          <w:sz w:val="34"/>
          <w:szCs w:val="34"/>
          <w:rtl/>
        </w:rPr>
        <w:t>بهدف</w:t>
      </w:r>
      <w:r w:rsidR="009331A0">
        <w:rPr>
          <w:rFonts w:ascii="Traditional Arabic" w:hAnsi="Traditional Arabic" w:cs="Traditional Arabic" w:hint="cs"/>
          <w:sz w:val="34"/>
          <w:szCs w:val="34"/>
          <w:rtl/>
        </w:rPr>
        <w:t xml:space="preserve"> الدعوة إلى الله ونشر الإسلام والرد على الشبهات من أعداء الإسلام</w:t>
      </w:r>
      <w:r w:rsidR="00612693">
        <w:rPr>
          <w:rFonts w:ascii="Traditional Arabic" w:hAnsi="Traditional Arabic" w:cs="Traditional Arabic" w:hint="cs"/>
          <w:sz w:val="34"/>
          <w:szCs w:val="34"/>
          <w:rtl/>
        </w:rPr>
        <w:t>.</w:t>
      </w:r>
    </w:p>
    <w:p w:rsidR="00DA4008" w:rsidRDefault="00EE3003" w:rsidP="00612693">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6</w:t>
      </w:r>
      <w:r w:rsidR="00DA4008">
        <w:rPr>
          <w:rFonts w:ascii="Traditional Arabic" w:hAnsi="Traditional Arabic" w:cs="Traditional Arabic" w:hint="cs"/>
          <w:sz w:val="34"/>
          <w:szCs w:val="34"/>
          <w:rtl/>
        </w:rPr>
        <w:t>- تمويل إنتاج مواد إعلامية مسموعة أو مرئية لنشر الإسلام والدعوة إليه وتصحيح المفاهيم الخاطئة عن الإسلام.</w:t>
      </w:r>
    </w:p>
    <w:p w:rsidR="00FA7AAE" w:rsidRDefault="00EE3003" w:rsidP="00612693">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7</w:t>
      </w:r>
      <w:r w:rsidR="00FA7AAE">
        <w:rPr>
          <w:rFonts w:ascii="Traditional Arabic" w:hAnsi="Traditional Arabic" w:cs="Traditional Arabic" w:hint="cs"/>
          <w:sz w:val="34"/>
          <w:szCs w:val="34"/>
          <w:rtl/>
        </w:rPr>
        <w:t>- إنشاء القنوات الفضائية والإذاعات التي تدعو إلى الله، وتنشر العلم والخير بين الناس، وهي بلا شك من الوسائل المؤثرة في هذا العصر.</w:t>
      </w:r>
    </w:p>
    <w:p w:rsidR="00964FC6" w:rsidRDefault="00964FC6" w:rsidP="00612693">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8- إقامة الدورات التدريبية للدعاة وطلبة العلم الشرعي </w:t>
      </w:r>
      <w:r w:rsidR="0057326D">
        <w:rPr>
          <w:rFonts w:ascii="Traditional Arabic" w:hAnsi="Traditional Arabic" w:cs="Traditional Arabic" w:hint="cs"/>
          <w:sz w:val="34"/>
          <w:szCs w:val="34"/>
          <w:rtl/>
        </w:rPr>
        <w:t>لإفادتهم بالخبرات والتجارب المفيدة في الدعوة إلى الله بالحكمة والموعظة الحسنة والرد على الشبهات.</w:t>
      </w:r>
    </w:p>
    <w:p w:rsidR="00EE3003" w:rsidRDefault="00EE3003" w:rsidP="00156C22">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وكل ما سبق إنما هو أمثلة والضابط في ذلك هو ما ذكرناه سابقاً: كل ما من شأنه نصرة الإسلام </w:t>
      </w:r>
      <w:r w:rsidR="00156C22">
        <w:rPr>
          <w:rFonts w:ascii="Traditional Arabic" w:hAnsi="Traditional Arabic" w:cs="Traditional Arabic" w:hint="cs"/>
          <w:sz w:val="34"/>
          <w:szCs w:val="34"/>
          <w:rtl/>
        </w:rPr>
        <w:t>ومقاومة أعدائه فيشمله هذا المصرف، والله أعلم.</w:t>
      </w:r>
    </w:p>
    <w:p w:rsidR="004103E9" w:rsidRDefault="004103E9" w:rsidP="00F60E7F">
      <w:pPr>
        <w:spacing w:after="0"/>
        <w:jc w:val="both"/>
        <w:rPr>
          <w:rFonts w:ascii="Traditional Arabic" w:hAnsi="Traditional Arabic" w:cs="Traditional Arabic"/>
          <w:sz w:val="34"/>
          <w:szCs w:val="34"/>
          <w:rtl/>
        </w:rPr>
      </w:pPr>
      <w:r>
        <w:rPr>
          <w:rFonts w:ascii="Traditional Arabic" w:hAnsi="Traditional Arabic" w:cs="Traditional Arabic" w:hint="cs"/>
          <w:b/>
          <w:bCs/>
          <w:sz w:val="34"/>
          <w:szCs w:val="34"/>
          <w:rtl/>
        </w:rPr>
        <w:t>الضابط ال</w:t>
      </w:r>
      <w:r w:rsidR="00F60E7F">
        <w:rPr>
          <w:rFonts w:ascii="Traditional Arabic" w:hAnsi="Traditional Arabic" w:cs="Traditional Arabic" w:hint="cs"/>
          <w:b/>
          <w:bCs/>
          <w:sz w:val="34"/>
          <w:szCs w:val="34"/>
          <w:rtl/>
        </w:rPr>
        <w:t>ثاني</w:t>
      </w:r>
      <w:r>
        <w:rPr>
          <w:rFonts w:ascii="Traditional Arabic" w:hAnsi="Traditional Arabic" w:cs="Traditional Arabic" w:hint="cs"/>
          <w:b/>
          <w:bCs/>
          <w:sz w:val="34"/>
          <w:szCs w:val="34"/>
          <w:rtl/>
        </w:rPr>
        <w:t xml:space="preserve"> عشر: ضابط مصرف " </w:t>
      </w:r>
      <w:r w:rsidR="00405378">
        <w:rPr>
          <w:rFonts w:ascii="Traditional Arabic" w:hAnsi="Traditional Arabic" w:cs="Traditional Arabic" w:hint="cs"/>
          <w:b/>
          <w:bCs/>
          <w:sz w:val="34"/>
          <w:szCs w:val="34"/>
          <w:rtl/>
        </w:rPr>
        <w:t>ابن السبيل</w:t>
      </w:r>
      <w:r>
        <w:rPr>
          <w:rFonts w:ascii="Traditional Arabic" w:hAnsi="Traditional Arabic" w:cs="Traditional Arabic" w:hint="cs"/>
          <w:b/>
          <w:bCs/>
          <w:sz w:val="34"/>
          <w:szCs w:val="34"/>
          <w:rtl/>
        </w:rPr>
        <w:t xml:space="preserve"> "</w:t>
      </w:r>
    </w:p>
    <w:p w:rsidR="00D439C2" w:rsidRPr="00D439C2" w:rsidRDefault="00D439C2" w:rsidP="004103E9">
      <w:pPr>
        <w:spacing w:after="0"/>
        <w:jc w:val="both"/>
        <w:rPr>
          <w:rFonts w:ascii="Traditional Arabic" w:hAnsi="Traditional Arabic" w:cs="Traditional Arabic"/>
          <w:sz w:val="34"/>
          <w:szCs w:val="34"/>
          <w:rtl/>
        </w:rPr>
      </w:pPr>
      <w:r w:rsidRPr="00D439C2">
        <w:rPr>
          <w:rFonts w:ascii="Traditional Arabic" w:hAnsi="Traditional Arabic" w:cs="Traditional Arabic" w:hint="eastAsia"/>
          <w:sz w:val="34"/>
          <w:szCs w:val="34"/>
          <w:rtl/>
        </w:rPr>
        <w:t>ابن</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السبيل</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هو</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المسافر</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المنقطع</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به</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سفره،</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وليس</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معه</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ما</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يوصله</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إلى</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بلده،</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فيعطى</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من</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الزكاة</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ما</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يكفيه</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للوصول</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إلى</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بلده</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ولو</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كان</w:t>
      </w:r>
      <w:r w:rsidRPr="00D439C2">
        <w:rPr>
          <w:rFonts w:ascii="Traditional Arabic" w:hAnsi="Traditional Arabic" w:cs="Traditional Arabic"/>
          <w:sz w:val="34"/>
          <w:szCs w:val="34"/>
          <w:rtl/>
        </w:rPr>
        <w:t xml:space="preserve"> </w:t>
      </w:r>
      <w:r w:rsidRPr="00D439C2">
        <w:rPr>
          <w:rFonts w:ascii="Traditional Arabic" w:hAnsi="Traditional Arabic" w:cs="Traditional Arabic" w:hint="eastAsia"/>
          <w:sz w:val="34"/>
          <w:szCs w:val="34"/>
          <w:rtl/>
        </w:rPr>
        <w:t>غنياً</w:t>
      </w:r>
      <w:r w:rsidR="00B5423F">
        <w:rPr>
          <w:rFonts w:ascii="Traditional Arabic" w:hAnsi="Traditional Arabic" w:cs="Traditional Arabic" w:hint="cs"/>
          <w:sz w:val="34"/>
          <w:szCs w:val="34"/>
          <w:rtl/>
        </w:rPr>
        <w:t xml:space="preserve"> </w:t>
      </w:r>
      <w:r w:rsidR="00DD69F8" w:rsidRPr="00DD69F8">
        <w:rPr>
          <w:rStyle w:val="a4"/>
          <w:rtl/>
        </w:rPr>
        <w:t>(</w:t>
      </w:r>
      <w:r w:rsidR="00DD69F8">
        <w:rPr>
          <w:rStyle w:val="a4"/>
          <w:rtl/>
        </w:rPr>
        <w:footnoteReference w:id="169"/>
      </w:r>
      <w:r w:rsidR="00DD69F8" w:rsidRPr="00DD69F8">
        <w:rPr>
          <w:rStyle w:val="a4"/>
          <w:rtl/>
        </w:rPr>
        <w:t>)</w:t>
      </w:r>
      <w:r w:rsidRPr="00D439C2">
        <w:rPr>
          <w:rFonts w:ascii="Traditional Arabic" w:hAnsi="Traditional Arabic" w:cs="Traditional Arabic"/>
          <w:sz w:val="34"/>
          <w:szCs w:val="34"/>
          <w:rtl/>
        </w:rPr>
        <w:t>.</w:t>
      </w:r>
    </w:p>
    <w:p w:rsidR="00884B57" w:rsidRDefault="00B5423F" w:rsidP="00D439C2">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sidR="00F202A0">
        <w:rPr>
          <w:rFonts w:ascii="Traditional Arabic" w:hAnsi="Traditional Arabic" w:cs="Traditional Arabic" w:hint="cs"/>
          <w:sz w:val="34"/>
          <w:szCs w:val="34"/>
          <w:rtl/>
        </w:rPr>
        <w:t>والضابط في مصرف ابن السبيل هو تحقق الأمور الآتية:</w:t>
      </w:r>
    </w:p>
    <w:p w:rsidR="00F202A0" w:rsidRDefault="00F202A0" w:rsidP="004A538C">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1- أن يكون مسافر</w:t>
      </w:r>
      <w:r w:rsidR="004A538C">
        <w:rPr>
          <w:rFonts w:ascii="Traditional Arabic" w:hAnsi="Traditional Arabic" w:cs="Traditional Arabic" w:hint="cs"/>
          <w:sz w:val="34"/>
          <w:szCs w:val="34"/>
          <w:rtl/>
        </w:rPr>
        <w:t>اً فعلاً لا ناوياً فقط للسفر.</w:t>
      </w:r>
    </w:p>
    <w:p w:rsidR="004A538C" w:rsidRDefault="004A538C" w:rsidP="0094703B">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2- ألا يكون سفره </w:t>
      </w:r>
      <w:r w:rsidR="0094703B">
        <w:rPr>
          <w:rFonts w:ascii="Traditional Arabic" w:hAnsi="Traditional Arabic" w:cs="Traditional Arabic" w:hint="cs"/>
          <w:sz w:val="34"/>
          <w:szCs w:val="34"/>
          <w:rtl/>
        </w:rPr>
        <w:t>لمعصية.</w:t>
      </w:r>
    </w:p>
    <w:p w:rsidR="0094703B" w:rsidRDefault="0094703B" w:rsidP="0094703B">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3- ألا يمكنه الوصول إلى ماله بأي وسيلة.</w:t>
      </w:r>
    </w:p>
    <w:p w:rsidR="0094703B" w:rsidRDefault="0094703B" w:rsidP="000917D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4- أن يعطى بقدر حاجته من الزاد له </w:t>
      </w:r>
      <w:r w:rsidR="000917D0">
        <w:rPr>
          <w:rFonts w:ascii="Traditional Arabic" w:hAnsi="Traditional Arabic" w:cs="Traditional Arabic" w:hint="cs"/>
          <w:sz w:val="34"/>
          <w:szCs w:val="34"/>
          <w:rtl/>
        </w:rPr>
        <w:t xml:space="preserve">ولمن معه، وكذلك حاجته من الرعاية الصحية والسكن إلى حين وصوله إلى مقصده ثم </w:t>
      </w:r>
      <w:r w:rsidR="008927C5">
        <w:rPr>
          <w:rFonts w:ascii="Traditional Arabic" w:hAnsi="Traditional Arabic" w:cs="Traditional Arabic" w:hint="cs"/>
          <w:sz w:val="34"/>
          <w:szCs w:val="34"/>
          <w:rtl/>
        </w:rPr>
        <w:t>رجوعه إلى بلده.</w:t>
      </w:r>
    </w:p>
    <w:p w:rsidR="008927C5" w:rsidRDefault="008927C5" w:rsidP="0006697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5- يدخل في </w:t>
      </w:r>
      <w:r w:rsidR="006A2208">
        <w:rPr>
          <w:rFonts w:ascii="Traditional Arabic" w:hAnsi="Traditional Arabic" w:cs="Traditional Arabic" w:hint="cs"/>
          <w:sz w:val="34"/>
          <w:szCs w:val="34"/>
          <w:rtl/>
        </w:rPr>
        <w:t xml:space="preserve">" ابن السبيل" </w:t>
      </w:r>
      <w:r w:rsidR="00CB0664">
        <w:rPr>
          <w:rFonts w:ascii="Traditional Arabic" w:hAnsi="Traditional Arabic" w:cs="Traditional Arabic" w:hint="cs"/>
          <w:sz w:val="34"/>
          <w:szCs w:val="34"/>
          <w:rtl/>
        </w:rPr>
        <w:t xml:space="preserve">بالشروط السابقة: المسافر للحج والعمرة، والمسافر لطلب العلم أو العلاج، والدعاة إلى الله تعالى، والغزاة في سبيل الله، والمهجّرون عن ديارهم، والمغتربون عن أوطانهم للعمل أو غيره إذا أرادوا الرجوع لأوطانهم ولم يجدوا ما يوصلهم، والمهاجرون </w:t>
      </w:r>
      <w:r w:rsidR="00066970">
        <w:rPr>
          <w:rFonts w:ascii="Traditional Arabic" w:hAnsi="Traditional Arabic" w:cs="Traditional Arabic" w:hint="cs"/>
          <w:sz w:val="34"/>
          <w:szCs w:val="34"/>
          <w:rtl/>
        </w:rPr>
        <w:t>فراراً بدينهم عن الأذى، وغيرهم ممن يسافرون لمصلحة الدين أو مصلحتهم المشروعة</w:t>
      </w:r>
      <w:r w:rsidR="005E2D9A" w:rsidRPr="005E2D9A">
        <w:rPr>
          <w:rStyle w:val="a4"/>
          <w:rtl/>
        </w:rPr>
        <w:t>(</w:t>
      </w:r>
      <w:r w:rsidR="005E2D9A">
        <w:rPr>
          <w:rStyle w:val="a4"/>
          <w:rtl/>
        </w:rPr>
        <w:footnoteReference w:id="170"/>
      </w:r>
      <w:r w:rsidR="005E2D9A" w:rsidRPr="005E2D9A">
        <w:rPr>
          <w:rStyle w:val="a4"/>
          <w:rtl/>
        </w:rPr>
        <w:t>)</w:t>
      </w:r>
      <w:r w:rsidR="00066970">
        <w:rPr>
          <w:rFonts w:ascii="Traditional Arabic" w:hAnsi="Traditional Arabic" w:cs="Traditional Arabic" w:hint="cs"/>
          <w:sz w:val="34"/>
          <w:szCs w:val="34"/>
          <w:rtl/>
        </w:rPr>
        <w:t>.</w:t>
      </w:r>
    </w:p>
    <w:p w:rsidR="00D165AF" w:rsidRPr="008E5778" w:rsidRDefault="00F60E7F" w:rsidP="00924574">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الضابط الثالث</w:t>
      </w:r>
      <w:r w:rsidR="00707348" w:rsidRPr="008E5778">
        <w:rPr>
          <w:rFonts w:ascii="Traditional Arabic" w:hAnsi="Traditional Arabic" w:cs="Traditional Arabic" w:hint="cs"/>
          <w:b/>
          <w:bCs/>
          <w:sz w:val="34"/>
          <w:szCs w:val="34"/>
          <w:rtl/>
        </w:rPr>
        <w:t xml:space="preserve"> عشر: ضا</w:t>
      </w:r>
      <w:r w:rsidR="008E5778">
        <w:rPr>
          <w:rFonts w:ascii="Traditional Arabic" w:hAnsi="Traditional Arabic" w:cs="Traditional Arabic" w:hint="cs"/>
          <w:b/>
          <w:bCs/>
          <w:sz w:val="34"/>
          <w:szCs w:val="34"/>
          <w:rtl/>
        </w:rPr>
        <w:t>بط من يأخذ من الأصناف أخذاً مستقرّاً</w:t>
      </w:r>
    </w:p>
    <w:p w:rsidR="00BE545E" w:rsidRDefault="00683DAD" w:rsidP="00BE545E">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أهل الزكاة الذين تصرف لهم على نوعين:</w:t>
      </w:r>
    </w:p>
    <w:p w:rsidR="00BE545E" w:rsidRPr="00BE545E" w:rsidRDefault="00683DAD" w:rsidP="00E2331C">
      <w:pPr>
        <w:spacing w:after="0"/>
        <w:jc w:val="both"/>
        <w:rPr>
          <w:rFonts w:ascii="Traditional Arabic" w:hAnsi="Traditional Arabic" w:cs="Traditional Arabic"/>
          <w:sz w:val="34"/>
          <w:szCs w:val="34"/>
          <w:rtl/>
        </w:rPr>
      </w:pPr>
      <w:r w:rsidRPr="00E2331C">
        <w:rPr>
          <w:rFonts w:ascii="Traditional Arabic" w:hAnsi="Traditional Arabic" w:cs="Traditional Arabic" w:hint="cs"/>
          <w:b/>
          <w:bCs/>
          <w:sz w:val="34"/>
          <w:szCs w:val="34"/>
          <w:rtl/>
        </w:rPr>
        <w:t>الأول:</w:t>
      </w:r>
      <w:r>
        <w:rPr>
          <w:rFonts w:ascii="Traditional Arabic" w:hAnsi="Traditional Arabic" w:cs="Traditional Arabic" w:hint="cs"/>
          <w:sz w:val="34"/>
          <w:szCs w:val="34"/>
          <w:rtl/>
        </w:rPr>
        <w:t xml:space="preserve"> </w:t>
      </w:r>
      <w:r w:rsidR="00BE545E" w:rsidRPr="00BE545E">
        <w:rPr>
          <w:rFonts w:ascii="Traditional Arabic" w:hAnsi="Traditional Arabic" w:cs="Traditional Arabic" w:hint="eastAsia"/>
          <w:sz w:val="34"/>
          <w:szCs w:val="34"/>
          <w:rtl/>
        </w:rPr>
        <w:t>الفقراء،</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والمساكين،</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والعاملون</w:t>
      </w:r>
      <w:r w:rsidR="00DA7D3D">
        <w:rPr>
          <w:rFonts w:ascii="Traditional Arabic" w:hAnsi="Traditional Arabic" w:cs="Traditional Arabic" w:hint="cs"/>
          <w:sz w:val="34"/>
          <w:szCs w:val="34"/>
          <w:rtl/>
        </w:rPr>
        <w:t xml:space="preserve"> عليها</w:t>
      </w:r>
      <w:r w:rsidR="00BE545E" w:rsidRPr="00BE545E">
        <w:rPr>
          <w:rFonts w:ascii="Traditional Arabic" w:hAnsi="Traditional Arabic" w:cs="Traditional Arabic" w:hint="eastAsia"/>
          <w:sz w:val="34"/>
          <w:szCs w:val="34"/>
          <w:rtl/>
        </w:rPr>
        <w:t>،</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والمؤلفة</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قلوبهم،</w:t>
      </w:r>
      <w:r w:rsidR="00DA7D3D" w:rsidRPr="00DA7D3D">
        <w:rPr>
          <w:rFonts w:ascii="Traditional Arabic" w:hAnsi="Traditional Arabic" w:cs="Traditional Arabic" w:hint="eastAsia"/>
          <w:sz w:val="34"/>
          <w:szCs w:val="34"/>
          <w:rtl/>
        </w:rPr>
        <w:t xml:space="preserve"> </w:t>
      </w:r>
      <w:r w:rsidR="00DA7D3D">
        <w:rPr>
          <w:rFonts w:ascii="Traditional Arabic" w:hAnsi="Traditional Arabic" w:cs="Traditional Arabic" w:hint="cs"/>
          <w:sz w:val="34"/>
          <w:szCs w:val="34"/>
          <w:rtl/>
        </w:rPr>
        <w:t>وهؤلاء</w:t>
      </w:r>
      <w:r w:rsidR="00DA7D3D" w:rsidRPr="00BE545E">
        <w:rPr>
          <w:rFonts w:ascii="Traditional Arabic" w:hAnsi="Traditional Arabic" w:cs="Traditional Arabic"/>
          <w:sz w:val="34"/>
          <w:szCs w:val="34"/>
          <w:rtl/>
        </w:rPr>
        <w:t xml:space="preserve"> </w:t>
      </w:r>
      <w:r w:rsidR="00DA7D3D" w:rsidRPr="00BE545E">
        <w:rPr>
          <w:rFonts w:ascii="Traditional Arabic" w:hAnsi="Traditional Arabic" w:cs="Traditional Arabic" w:hint="eastAsia"/>
          <w:sz w:val="34"/>
          <w:szCs w:val="34"/>
          <w:rtl/>
        </w:rPr>
        <w:t>يأخذون</w:t>
      </w:r>
      <w:r w:rsidR="00DA7D3D" w:rsidRPr="00BE545E">
        <w:rPr>
          <w:rFonts w:ascii="Traditional Arabic" w:hAnsi="Traditional Arabic" w:cs="Traditional Arabic"/>
          <w:sz w:val="34"/>
          <w:szCs w:val="34"/>
          <w:rtl/>
        </w:rPr>
        <w:t xml:space="preserve"> </w:t>
      </w:r>
      <w:r w:rsidR="00DA7D3D" w:rsidRPr="00BE545E">
        <w:rPr>
          <w:rFonts w:ascii="Traditional Arabic" w:hAnsi="Traditional Arabic" w:cs="Traditional Arabic" w:hint="eastAsia"/>
          <w:sz w:val="34"/>
          <w:szCs w:val="34"/>
          <w:rtl/>
        </w:rPr>
        <w:t>أخذاً</w:t>
      </w:r>
      <w:r w:rsidR="00DA7D3D" w:rsidRPr="00BE545E">
        <w:rPr>
          <w:rFonts w:ascii="Traditional Arabic" w:hAnsi="Traditional Arabic" w:cs="Traditional Arabic"/>
          <w:sz w:val="34"/>
          <w:szCs w:val="34"/>
          <w:rtl/>
        </w:rPr>
        <w:t xml:space="preserve"> </w:t>
      </w:r>
      <w:r w:rsidR="00DA7D3D" w:rsidRPr="00BE545E">
        <w:rPr>
          <w:rFonts w:ascii="Traditional Arabic" w:hAnsi="Traditional Arabic" w:cs="Traditional Arabic" w:hint="eastAsia"/>
          <w:sz w:val="34"/>
          <w:szCs w:val="34"/>
          <w:rtl/>
        </w:rPr>
        <w:t>مستقراً</w:t>
      </w:r>
      <w:r w:rsidR="00DA7D3D" w:rsidRPr="00BE545E">
        <w:rPr>
          <w:rFonts w:ascii="Traditional Arabic" w:hAnsi="Traditional Arabic" w:cs="Traditional Arabic"/>
          <w:sz w:val="34"/>
          <w:szCs w:val="34"/>
          <w:rtl/>
        </w:rPr>
        <w:t>,</w:t>
      </w:r>
      <w:r w:rsidR="00F20598" w:rsidRPr="00F20598">
        <w:rPr>
          <w:rFonts w:ascii="Traditional Arabic" w:hAnsi="Traditional Arabic" w:cs="Traditional Arabic" w:hint="eastAsia"/>
          <w:sz w:val="34"/>
          <w:szCs w:val="34"/>
          <w:rtl/>
        </w:rPr>
        <w:t xml:space="preserve"> </w:t>
      </w:r>
      <w:r w:rsidR="00F20598">
        <w:rPr>
          <w:rFonts w:ascii="Traditional Arabic" w:hAnsi="Traditional Arabic" w:cs="Traditional Arabic" w:hint="cs"/>
          <w:sz w:val="34"/>
          <w:szCs w:val="34"/>
          <w:rtl/>
        </w:rPr>
        <w:t>فإذا أخذوا الزكاة</w:t>
      </w:r>
      <w:r w:rsidR="00F20598" w:rsidRPr="00BE545E">
        <w:rPr>
          <w:rFonts w:ascii="Traditional Arabic" w:hAnsi="Traditional Arabic" w:cs="Traditional Arabic"/>
          <w:sz w:val="34"/>
          <w:szCs w:val="34"/>
          <w:rtl/>
        </w:rPr>
        <w:t xml:space="preserve"> </w:t>
      </w:r>
      <w:r w:rsidR="00F20598" w:rsidRPr="00BE545E">
        <w:rPr>
          <w:rFonts w:ascii="Traditional Arabic" w:hAnsi="Traditional Arabic" w:cs="Traditional Arabic" w:hint="eastAsia"/>
          <w:sz w:val="34"/>
          <w:szCs w:val="34"/>
          <w:rtl/>
        </w:rPr>
        <w:t>ملكوها</w:t>
      </w:r>
      <w:r w:rsidR="00F20598" w:rsidRPr="00BE545E">
        <w:rPr>
          <w:rFonts w:ascii="Traditional Arabic" w:hAnsi="Traditional Arabic" w:cs="Traditional Arabic"/>
          <w:sz w:val="34"/>
          <w:szCs w:val="34"/>
          <w:rtl/>
        </w:rPr>
        <w:t xml:space="preserve"> </w:t>
      </w:r>
      <w:r w:rsidR="00F20598" w:rsidRPr="00BE545E">
        <w:rPr>
          <w:rFonts w:ascii="Traditional Arabic" w:hAnsi="Traditional Arabic" w:cs="Traditional Arabic" w:hint="eastAsia"/>
          <w:sz w:val="34"/>
          <w:szCs w:val="34"/>
          <w:rtl/>
        </w:rPr>
        <w:t>ملكاً</w:t>
      </w:r>
      <w:r w:rsidR="00F20598" w:rsidRPr="00BE545E">
        <w:rPr>
          <w:rFonts w:ascii="Traditional Arabic" w:hAnsi="Traditional Arabic" w:cs="Traditional Arabic"/>
          <w:sz w:val="34"/>
          <w:szCs w:val="34"/>
          <w:rtl/>
        </w:rPr>
        <w:t xml:space="preserve"> </w:t>
      </w:r>
      <w:r w:rsidR="00E2331C">
        <w:rPr>
          <w:rFonts w:ascii="Traditional Arabic" w:hAnsi="Traditional Arabic" w:cs="Traditional Arabic" w:hint="eastAsia"/>
          <w:sz w:val="34"/>
          <w:szCs w:val="34"/>
          <w:rtl/>
        </w:rPr>
        <w:t>دائماً</w:t>
      </w:r>
      <w:r w:rsidR="00E2331C">
        <w:rPr>
          <w:rFonts w:ascii="Traditional Arabic" w:hAnsi="Traditional Arabic" w:cs="Traditional Arabic" w:hint="cs"/>
          <w:sz w:val="34"/>
          <w:szCs w:val="34"/>
          <w:rtl/>
        </w:rPr>
        <w:t xml:space="preserve"> ف</w:t>
      </w:r>
      <w:r w:rsidR="00F20598" w:rsidRPr="00BE545E">
        <w:rPr>
          <w:rFonts w:ascii="Traditional Arabic" w:hAnsi="Traditional Arabic" w:cs="Traditional Arabic" w:hint="eastAsia"/>
          <w:sz w:val="34"/>
          <w:szCs w:val="34"/>
          <w:rtl/>
        </w:rPr>
        <w:t>لا</w:t>
      </w:r>
      <w:r w:rsidR="00F20598" w:rsidRPr="00BE545E">
        <w:rPr>
          <w:rFonts w:ascii="Traditional Arabic" w:hAnsi="Traditional Arabic" w:cs="Traditional Arabic"/>
          <w:sz w:val="34"/>
          <w:szCs w:val="34"/>
          <w:rtl/>
        </w:rPr>
        <w:t xml:space="preserve"> </w:t>
      </w:r>
      <w:r w:rsidR="00F20598" w:rsidRPr="00BE545E">
        <w:rPr>
          <w:rFonts w:ascii="Traditional Arabic" w:hAnsi="Traditional Arabic" w:cs="Traditional Arabic" w:hint="eastAsia"/>
          <w:sz w:val="34"/>
          <w:szCs w:val="34"/>
          <w:rtl/>
        </w:rPr>
        <w:t>يجب</w:t>
      </w:r>
      <w:r w:rsidR="00F20598" w:rsidRPr="00BE545E">
        <w:rPr>
          <w:rFonts w:ascii="Traditional Arabic" w:hAnsi="Traditional Arabic" w:cs="Traditional Arabic"/>
          <w:sz w:val="34"/>
          <w:szCs w:val="34"/>
          <w:rtl/>
        </w:rPr>
        <w:t xml:space="preserve"> </w:t>
      </w:r>
      <w:r w:rsidR="00F20598" w:rsidRPr="00BE545E">
        <w:rPr>
          <w:rFonts w:ascii="Traditional Arabic" w:hAnsi="Traditional Arabic" w:cs="Traditional Arabic" w:hint="eastAsia"/>
          <w:sz w:val="34"/>
          <w:szCs w:val="34"/>
          <w:rtl/>
        </w:rPr>
        <w:t>عليهم</w:t>
      </w:r>
      <w:r w:rsidR="00F20598" w:rsidRPr="00BE545E">
        <w:rPr>
          <w:rFonts w:ascii="Traditional Arabic" w:hAnsi="Traditional Arabic" w:cs="Traditional Arabic"/>
          <w:sz w:val="34"/>
          <w:szCs w:val="34"/>
          <w:rtl/>
        </w:rPr>
        <w:t xml:space="preserve"> </w:t>
      </w:r>
      <w:r w:rsidR="00F20598" w:rsidRPr="00BE545E">
        <w:rPr>
          <w:rFonts w:ascii="Traditional Arabic" w:hAnsi="Traditional Arabic" w:cs="Traditional Arabic" w:hint="eastAsia"/>
          <w:sz w:val="34"/>
          <w:szCs w:val="34"/>
          <w:rtl/>
        </w:rPr>
        <w:t>ردها</w:t>
      </w:r>
      <w:r w:rsidR="00F20598" w:rsidRPr="00BE545E">
        <w:rPr>
          <w:rFonts w:ascii="Traditional Arabic" w:hAnsi="Traditional Arabic" w:cs="Traditional Arabic"/>
          <w:sz w:val="34"/>
          <w:szCs w:val="34"/>
          <w:rtl/>
        </w:rPr>
        <w:t xml:space="preserve"> </w:t>
      </w:r>
      <w:r w:rsidR="00E2331C">
        <w:rPr>
          <w:rFonts w:ascii="Traditional Arabic" w:hAnsi="Traditional Arabic" w:cs="Traditional Arabic" w:hint="cs"/>
          <w:sz w:val="34"/>
          <w:szCs w:val="34"/>
          <w:rtl/>
        </w:rPr>
        <w:t>ولا</w:t>
      </w:r>
      <w:r w:rsidR="00DA7D3D" w:rsidRPr="00BE545E">
        <w:rPr>
          <w:rFonts w:ascii="Traditional Arabic" w:hAnsi="Traditional Arabic" w:cs="Traditional Arabic"/>
          <w:sz w:val="34"/>
          <w:szCs w:val="34"/>
          <w:rtl/>
        </w:rPr>
        <w:t xml:space="preserve"> </w:t>
      </w:r>
      <w:r w:rsidR="00F20598">
        <w:rPr>
          <w:rFonts w:ascii="Traditional Arabic" w:hAnsi="Traditional Arabic" w:cs="Traditional Arabic" w:hint="cs"/>
          <w:sz w:val="34"/>
          <w:szCs w:val="34"/>
          <w:rtl/>
        </w:rPr>
        <w:t>ينظر لهم</w:t>
      </w:r>
      <w:r w:rsidR="00E2331C">
        <w:rPr>
          <w:rFonts w:ascii="Traditional Arabic" w:hAnsi="Traditional Arabic" w:cs="Traditional Arabic" w:hint="cs"/>
          <w:sz w:val="34"/>
          <w:szCs w:val="34"/>
          <w:rtl/>
        </w:rPr>
        <w:t xml:space="preserve"> ما صنعوا بها</w:t>
      </w:r>
      <w:r w:rsidR="00DA7D3D" w:rsidRPr="00BE545E">
        <w:rPr>
          <w:rFonts w:ascii="Traditional Arabic" w:hAnsi="Traditional Arabic" w:cs="Traditional Arabic"/>
          <w:sz w:val="34"/>
          <w:szCs w:val="34"/>
          <w:rtl/>
        </w:rPr>
        <w:t xml:space="preserve"> </w:t>
      </w:r>
      <w:r w:rsidR="00DA7D3D" w:rsidRPr="00BE545E">
        <w:rPr>
          <w:rFonts w:ascii="Traditional Arabic" w:hAnsi="Traditional Arabic" w:cs="Traditional Arabic" w:hint="eastAsia"/>
          <w:sz w:val="34"/>
          <w:szCs w:val="34"/>
          <w:rtl/>
        </w:rPr>
        <w:t>بعد</w:t>
      </w:r>
      <w:r w:rsidR="00DA7D3D" w:rsidRPr="00BE545E">
        <w:rPr>
          <w:rFonts w:ascii="Traditional Arabic" w:hAnsi="Traditional Arabic" w:cs="Traditional Arabic"/>
          <w:sz w:val="34"/>
          <w:szCs w:val="34"/>
          <w:rtl/>
        </w:rPr>
        <w:t xml:space="preserve"> </w:t>
      </w:r>
      <w:r w:rsidR="00E2331C">
        <w:rPr>
          <w:rFonts w:ascii="Traditional Arabic" w:hAnsi="Traditional Arabic" w:cs="Traditional Arabic" w:hint="cs"/>
          <w:sz w:val="34"/>
          <w:szCs w:val="34"/>
          <w:rtl/>
        </w:rPr>
        <w:t>أخذها.</w:t>
      </w:r>
    </w:p>
    <w:p w:rsidR="00B52DA7" w:rsidRDefault="00E2331C" w:rsidP="00B52DA7">
      <w:pPr>
        <w:spacing w:after="0"/>
        <w:jc w:val="both"/>
        <w:rPr>
          <w:rFonts w:ascii="Traditional Arabic" w:hAnsi="Traditional Arabic" w:cs="Traditional Arabic"/>
          <w:sz w:val="34"/>
          <w:szCs w:val="34"/>
          <w:rtl/>
        </w:rPr>
      </w:pPr>
      <w:r w:rsidRPr="00E2331C">
        <w:rPr>
          <w:rFonts w:ascii="Traditional Arabic" w:hAnsi="Traditional Arabic" w:cs="Traditional Arabic" w:hint="cs"/>
          <w:b/>
          <w:bCs/>
          <w:sz w:val="34"/>
          <w:szCs w:val="34"/>
          <w:rtl/>
        </w:rPr>
        <w:t>الثاني:</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وهم</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الغارمون،</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وفي</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الرقاب،</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وفي</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سبيل</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الله،</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وابن</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السبيل؛</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فإنهم</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يأخذون</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أخذاً</w:t>
      </w:r>
      <w:r w:rsidR="00BE545E" w:rsidRPr="00BE545E">
        <w:rPr>
          <w:rFonts w:ascii="Traditional Arabic" w:hAnsi="Traditional Arabic" w:cs="Traditional Arabic"/>
          <w:sz w:val="34"/>
          <w:szCs w:val="34"/>
          <w:rtl/>
        </w:rPr>
        <w:t xml:space="preserve"> </w:t>
      </w:r>
      <w:r>
        <w:rPr>
          <w:rFonts w:ascii="Traditional Arabic" w:hAnsi="Traditional Arabic" w:cs="Traditional Arabic" w:hint="cs"/>
          <w:sz w:val="34"/>
          <w:szCs w:val="34"/>
          <w:rtl/>
        </w:rPr>
        <w:t>غير مستقرّ</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فإن</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صرفوه</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في</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الجهة</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التي</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استحقوا</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الأخذ</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لأجلها،</w:t>
      </w:r>
      <w:r w:rsidR="00BE545E" w:rsidRPr="00BE545E">
        <w:rPr>
          <w:rFonts w:ascii="Traditional Arabic" w:hAnsi="Traditional Arabic" w:cs="Traditional Arabic"/>
          <w:sz w:val="34"/>
          <w:szCs w:val="34"/>
          <w:rtl/>
        </w:rPr>
        <w:t xml:space="preserve"> </w:t>
      </w:r>
      <w:r w:rsidR="00BE545E" w:rsidRPr="00BE545E">
        <w:rPr>
          <w:rFonts w:ascii="Traditional Arabic" w:hAnsi="Traditional Arabic" w:cs="Traditional Arabic" w:hint="eastAsia"/>
          <w:sz w:val="34"/>
          <w:szCs w:val="34"/>
          <w:rtl/>
        </w:rPr>
        <w:t>وإلا</w:t>
      </w:r>
      <w:r w:rsidR="00BE545E" w:rsidRPr="00BE545E">
        <w:rPr>
          <w:rFonts w:ascii="Traditional Arabic" w:hAnsi="Traditional Arabic" w:cs="Traditional Arabic"/>
          <w:sz w:val="34"/>
          <w:szCs w:val="34"/>
          <w:rtl/>
        </w:rPr>
        <w:t xml:space="preserve"> </w:t>
      </w:r>
      <w:r w:rsidR="00B52DA7">
        <w:rPr>
          <w:rFonts w:ascii="Traditional Arabic" w:hAnsi="Traditional Arabic" w:cs="Traditional Arabic" w:hint="cs"/>
          <w:sz w:val="34"/>
          <w:szCs w:val="34"/>
          <w:rtl/>
        </w:rPr>
        <w:t>أخذت الزكاة</w:t>
      </w:r>
      <w:r w:rsidR="00BE545E" w:rsidRPr="00BE545E">
        <w:rPr>
          <w:rFonts w:ascii="Traditional Arabic" w:hAnsi="Traditional Arabic" w:cs="Traditional Arabic"/>
          <w:sz w:val="34"/>
          <w:szCs w:val="34"/>
          <w:rtl/>
        </w:rPr>
        <w:t xml:space="preserve"> </w:t>
      </w:r>
      <w:r w:rsidR="00B52DA7">
        <w:rPr>
          <w:rFonts w:ascii="Traditional Arabic" w:hAnsi="Traditional Arabic" w:cs="Traditional Arabic" w:hint="eastAsia"/>
          <w:sz w:val="34"/>
          <w:szCs w:val="34"/>
          <w:rtl/>
        </w:rPr>
        <w:t>منهم</w:t>
      </w:r>
      <w:r w:rsidR="00B52DA7">
        <w:rPr>
          <w:rFonts w:ascii="Traditional Arabic" w:hAnsi="Traditional Arabic" w:cs="Traditional Arabic" w:hint="cs"/>
          <w:sz w:val="34"/>
          <w:szCs w:val="34"/>
          <w:rtl/>
        </w:rPr>
        <w:t>.</w:t>
      </w:r>
    </w:p>
    <w:p w:rsidR="008E5778" w:rsidRDefault="00BE545E" w:rsidP="003459F7">
      <w:pPr>
        <w:spacing w:after="0"/>
        <w:jc w:val="both"/>
        <w:rPr>
          <w:rFonts w:ascii="Traditional Arabic" w:hAnsi="Traditional Arabic" w:cs="Traditional Arabic"/>
          <w:sz w:val="34"/>
          <w:szCs w:val="34"/>
          <w:rtl/>
        </w:rPr>
      </w:pPr>
      <w:r w:rsidRPr="00BE545E">
        <w:rPr>
          <w:rFonts w:ascii="Traditional Arabic" w:hAnsi="Traditional Arabic" w:cs="Traditional Arabic" w:hint="eastAsia"/>
          <w:sz w:val="34"/>
          <w:szCs w:val="34"/>
          <w:rtl/>
        </w:rPr>
        <w:t>و</w:t>
      </w:r>
      <w:r w:rsidR="00B52DA7">
        <w:rPr>
          <w:rFonts w:ascii="Traditional Arabic" w:hAnsi="Traditional Arabic" w:cs="Traditional Arabic" w:hint="cs"/>
          <w:sz w:val="34"/>
          <w:szCs w:val="34"/>
          <w:rtl/>
        </w:rPr>
        <w:t xml:space="preserve">سبب </w:t>
      </w:r>
      <w:r w:rsidRPr="00BE545E">
        <w:rPr>
          <w:rFonts w:ascii="Traditional Arabic" w:hAnsi="Traditional Arabic" w:cs="Traditional Arabic" w:hint="eastAsia"/>
          <w:sz w:val="34"/>
          <w:szCs w:val="34"/>
          <w:rtl/>
        </w:rPr>
        <w:t>الفرق</w:t>
      </w:r>
      <w:r w:rsidRPr="00BE545E">
        <w:rPr>
          <w:rFonts w:ascii="Traditional Arabic" w:hAnsi="Traditional Arabic" w:cs="Traditional Arabic"/>
          <w:sz w:val="34"/>
          <w:szCs w:val="34"/>
          <w:rtl/>
        </w:rPr>
        <w:t xml:space="preserve"> </w:t>
      </w:r>
      <w:r w:rsidRPr="00BE545E">
        <w:rPr>
          <w:rFonts w:ascii="Traditional Arabic" w:hAnsi="Traditional Arabic" w:cs="Traditional Arabic" w:hint="eastAsia"/>
          <w:sz w:val="34"/>
          <w:szCs w:val="34"/>
          <w:rtl/>
        </w:rPr>
        <w:t>بين</w:t>
      </w:r>
      <w:r w:rsidRPr="00BE545E">
        <w:rPr>
          <w:rFonts w:ascii="Traditional Arabic" w:hAnsi="Traditional Arabic" w:cs="Traditional Arabic"/>
          <w:sz w:val="34"/>
          <w:szCs w:val="34"/>
          <w:rtl/>
        </w:rPr>
        <w:t xml:space="preserve"> </w:t>
      </w:r>
      <w:r w:rsidRPr="00BE545E">
        <w:rPr>
          <w:rFonts w:ascii="Traditional Arabic" w:hAnsi="Traditional Arabic" w:cs="Traditional Arabic" w:hint="eastAsia"/>
          <w:sz w:val="34"/>
          <w:szCs w:val="34"/>
          <w:rtl/>
        </w:rPr>
        <w:t>هذه</w:t>
      </w:r>
      <w:r w:rsidRPr="00BE545E">
        <w:rPr>
          <w:rFonts w:ascii="Traditional Arabic" w:hAnsi="Traditional Arabic" w:cs="Traditional Arabic"/>
          <w:sz w:val="34"/>
          <w:szCs w:val="34"/>
          <w:rtl/>
        </w:rPr>
        <w:t xml:space="preserve"> </w:t>
      </w:r>
      <w:r w:rsidRPr="00BE545E">
        <w:rPr>
          <w:rFonts w:ascii="Traditional Arabic" w:hAnsi="Traditional Arabic" w:cs="Traditional Arabic" w:hint="eastAsia"/>
          <w:sz w:val="34"/>
          <w:szCs w:val="34"/>
          <w:rtl/>
        </w:rPr>
        <w:t>الأصناف</w:t>
      </w:r>
      <w:r w:rsidRPr="00BE545E">
        <w:rPr>
          <w:rFonts w:ascii="Traditional Arabic" w:hAnsi="Traditional Arabic" w:cs="Traditional Arabic"/>
          <w:sz w:val="34"/>
          <w:szCs w:val="34"/>
          <w:rtl/>
        </w:rPr>
        <w:t xml:space="preserve">: </w:t>
      </w:r>
      <w:r w:rsidRPr="00BE545E">
        <w:rPr>
          <w:rFonts w:ascii="Traditional Arabic" w:hAnsi="Traditional Arabic" w:cs="Traditional Arabic" w:hint="eastAsia"/>
          <w:sz w:val="34"/>
          <w:szCs w:val="34"/>
          <w:rtl/>
        </w:rPr>
        <w:t>أن</w:t>
      </w:r>
      <w:r w:rsidR="00EA001E">
        <w:rPr>
          <w:rFonts w:ascii="Traditional Arabic" w:hAnsi="Traditional Arabic" w:cs="Traditional Arabic" w:hint="cs"/>
          <w:sz w:val="34"/>
          <w:szCs w:val="34"/>
          <w:rtl/>
        </w:rPr>
        <w:t xml:space="preserve"> الفقراء والمساكين والعاملين عليها والمؤلفة قلوبهم ي</w:t>
      </w:r>
      <w:r w:rsidR="00EA001E" w:rsidRPr="00BE545E">
        <w:rPr>
          <w:rFonts w:ascii="Traditional Arabic" w:hAnsi="Traditional Arabic" w:cs="Traditional Arabic" w:hint="eastAsia"/>
          <w:sz w:val="34"/>
          <w:szCs w:val="34"/>
          <w:rtl/>
        </w:rPr>
        <w:t>حصل</w:t>
      </w:r>
      <w:r w:rsidR="00EA001E" w:rsidRPr="00BE545E">
        <w:rPr>
          <w:rFonts w:ascii="Traditional Arabic" w:hAnsi="Traditional Arabic" w:cs="Traditional Arabic"/>
          <w:sz w:val="34"/>
          <w:szCs w:val="34"/>
          <w:rtl/>
        </w:rPr>
        <w:t xml:space="preserve"> </w:t>
      </w:r>
      <w:r w:rsidR="00EA001E" w:rsidRPr="00BE545E">
        <w:rPr>
          <w:rFonts w:ascii="Traditional Arabic" w:hAnsi="Traditional Arabic" w:cs="Traditional Arabic" w:hint="eastAsia"/>
          <w:sz w:val="34"/>
          <w:szCs w:val="34"/>
          <w:rtl/>
        </w:rPr>
        <w:t>المقصود</w:t>
      </w:r>
      <w:r w:rsidR="00EA001E" w:rsidRPr="00BE545E">
        <w:rPr>
          <w:rFonts w:ascii="Traditional Arabic" w:hAnsi="Traditional Arabic" w:cs="Traditional Arabic"/>
          <w:sz w:val="34"/>
          <w:szCs w:val="34"/>
          <w:rtl/>
        </w:rPr>
        <w:t xml:space="preserve"> </w:t>
      </w:r>
      <w:r w:rsidR="00EA001E">
        <w:rPr>
          <w:rFonts w:ascii="Traditional Arabic" w:hAnsi="Traditional Arabic" w:cs="Traditional Arabic" w:hint="eastAsia"/>
          <w:sz w:val="34"/>
          <w:szCs w:val="34"/>
          <w:rtl/>
        </w:rPr>
        <w:t>ب</w:t>
      </w:r>
      <w:r w:rsidR="00EA001E">
        <w:rPr>
          <w:rFonts w:ascii="Traditional Arabic" w:hAnsi="Traditional Arabic" w:cs="Traditional Arabic" w:hint="cs"/>
          <w:sz w:val="34"/>
          <w:szCs w:val="34"/>
          <w:rtl/>
        </w:rPr>
        <w:t>مجرد أ</w:t>
      </w:r>
      <w:r w:rsidR="00EA001E" w:rsidRPr="00BE545E">
        <w:rPr>
          <w:rFonts w:ascii="Traditional Arabic" w:hAnsi="Traditional Arabic" w:cs="Traditional Arabic" w:hint="eastAsia"/>
          <w:sz w:val="34"/>
          <w:szCs w:val="34"/>
          <w:rtl/>
        </w:rPr>
        <w:t>خذهم</w:t>
      </w:r>
      <w:r w:rsidR="00EA001E">
        <w:rPr>
          <w:rFonts w:ascii="Traditional Arabic" w:hAnsi="Traditional Arabic" w:cs="Traditional Arabic" w:hint="cs"/>
          <w:sz w:val="34"/>
          <w:szCs w:val="34"/>
          <w:rtl/>
        </w:rPr>
        <w:t xml:space="preserve"> للزكاة</w:t>
      </w:r>
      <w:r w:rsidR="00EA001E" w:rsidRPr="00BE545E">
        <w:rPr>
          <w:rFonts w:ascii="Traditional Arabic" w:hAnsi="Traditional Arabic" w:cs="Traditional Arabic"/>
          <w:sz w:val="34"/>
          <w:szCs w:val="34"/>
          <w:rtl/>
        </w:rPr>
        <w:t xml:space="preserve">: </w:t>
      </w:r>
      <w:r w:rsidR="00EA001E">
        <w:rPr>
          <w:rFonts w:ascii="Traditional Arabic" w:hAnsi="Traditional Arabic" w:cs="Traditional Arabic" w:hint="cs"/>
          <w:sz w:val="34"/>
          <w:szCs w:val="34"/>
          <w:rtl/>
        </w:rPr>
        <w:t>وهو غنى</w:t>
      </w:r>
      <w:r w:rsidR="00EA001E" w:rsidRPr="00BE545E">
        <w:rPr>
          <w:rFonts w:ascii="Traditional Arabic" w:hAnsi="Traditional Arabic" w:cs="Traditional Arabic"/>
          <w:sz w:val="34"/>
          <w:szCs w:val="34"/>
          <w:rtl/>
        </w:rPr>
        <w:t xml:space="preserve"> </w:t>
      </w:r>
      <w:r w:rsidR="00EA001E" w:rsidRPr="00BE545E">
        <w:rPr>
          <w:rFonts w:ascii="Traditional Arabic" w:hAnsi="Traditional Arabic" w:cs="Traditional Arabic" w:hint="eastAsia"/>
          <w:sz w:val="34"/>
          <w:szCs w:val="34"/>
          <w:rtl/>
        </w:rPr>
        <w:t>الفقراء</w:t>
      </w:r>
      <w:r w:rsidR="00EA001E" w:rsidRPr="00BE545E">
        <w:rPr>
          <w:rFonts w:ascii="Traditional Arabic" w:hAnsi="Traditional Arabic" w:cs="Traditional Arabic"/>
          <w:sz w:val="34"/>
          <w:szCs w:val="34"/>
          <w:rtl/>
        </w:rPr>
        <w:t xml:space="preserve"> </w:t>
      </w:r>
      <w:r w:rsidR="00EA001E" w:rsidRPr="00BE545E">
        <w:rPr>
          <w:rFonts w:ascii="Traditional Arabic" w:hAnsi="Traditional Arabic" w:cs="Traditional Arabic" w:hint="eastAsia"/>
          <w:sz w:val="34"/>
          <w:szCs w:val="34"/>
          <w:rtl/>
        </w:rPr>
        <w:t>والمساكين،</w:t>
      </w:r>
      <w:r w:rsidR="00EA001E" w:rsidRPr="00BE545E">
        <w:rPr>
          <w:rFonts w:ascii="Traditional Arabic" w:hAnsi="Traditional Arabic" w:cs="Traditional Arabic"/>
          <w:sz w:val="34"/>
          <w:szCs w:val="34"/>
          <w:rtl/>
        </w:rPr>
        <w:t xml:space="preserve"> </w:t>
      </w:r>
      <w:r w:rsidR="00EA001E" w:rsidRPr="00BE545E">
        <w:rPr>
          <w:rFonts w:ascii="Traditional Arabic" w:hAnsi="Traditional Arabic" w:cs="Traditional Arabic" w:hint="eastAsia"/>
          <w:sz w:val="34"/>
          <w:szCs w:val="34"/>
          <w:rtl/>
        </w:rPr>
        <w:t>وتأليف</w:t>
      </w:r>
      <w:r w:rsidR="00EA001E" w:rsidRPr="00BE545E">
        <w:rPr>
          <w:rFonts w:ascii="Traditional Arabic" w:hAnsi="Traditional Arabic" w:cs="Traditional Arabic"/>
          <w:sz w:val="34"/>
          <w:szCs w:val="34"/>
          <w:rtl/>
        </w:rPr>
        <w:t xml:space="preserve"> </w:t>
      </w:r>
      <w:r w:rsidR="00EA001E">
        <w:rPr>
          <w:rFonts w:ascii="Traditional Arabic" w:hAnsi="Traditional Arabic" w:cs="Traditional Arabic" w:hint="cs"/>
          <w:sz w:val="34"/>
          <w:szCs w:val="34"/>
          <w:rtl/>
        </w:rPr>
        <w:t xml:space="preserve">قلوب </w:t>
      </w:r>
      <w:r w:rsidR="00EA001E">
        <w:rPr>
          <w:rFonts w:ascii="Traditional Arabic" w:hAnsi="Traditional Arabic" w:cs="Traditional Arabic" w:hint="eastAsia"/>
          <w:sz w:val="34"/>
          <w:szCs w:val="34"/>
          <w:rtl/>
        </w:rPr>
        <w:t>المؤلف</w:t>
      </w:r>
      <w:r w:rsidR="00EA001E">
        <w:rPr>
          <w:rFonts w:ascii="Traditional Arabic" w:hAnsi="Traditional Arabic" w:cs="Traditional Arabic" w:hint="cs"/>
          <w:sz w:val="34"/>
          <w:szCs w:val="34"/>
          <w:rtl/>
        </w:rPr>
        <w:t>ة قلوبهم</w:t>
      </w:r>
      <w:r w:rsidR="00EA001E" w:rsidRPr="00BE545E">
        <w:rPr>
          <w:rFonts w:ascii="Traditional Arabic" w:hAnsi="Traditional Arabic" w:cs="Traditional Arabic" w:hint="eastAsia"/>
          <w:sz w:val="34"/>
          <w:szCs w:val="34"/>
          <w:rtl/>
        </w:rPr>
        <w:t>،</w:t>
      </w:r>
      <w:r w:rsidR="00EA001E" w:rsidRPr="00BE545E">
        <w:rPr>
          <w:rFonts w:ascii="Traditional Arabic" w:hAnsi="Traditional Arabic" w:cs="Traditional Arabic"/>
          <w:sz w:val="34"/>
          <w:szCs w:val="34"/>
          <w:rtl/>
        </w:rPr>
        <w:t xml:space="preserve"> </w:t>
      </w:r>
      <w:r w:rsidR="00EA001E" w:rsidRPr="00BE545E">
        <w:rPr>
          <w:rFonts w:ascii="Traditional Arabic" w:hAnsi="Traditional Arabic" w:cs="Traditional Arabic" w:hint="eastAsia"/>
          <w:sz w:val="34"/>
          <w:szCs w:val="34"/>
          <w:rtl/>
        </w:rPr>
        <w:t>وأداء</w:t>
      </w:r>
      <w:r w:rsidR="00EA001E" w:rsidRPr="00BE545E">
        <w:rPr>
          <w:rFonts w:ascii="Traditional Arabic" w:hAnsi="Traditional Arabic" w:cs="Traditional Arabic"/>
          <w:sz w:val="34"/>
          <w:szCs w:val="34"/>
          <w:rtl/>
        </w:rPr>
        <w:t xml:space="preserve"> </w:t>
      </w:r>
      <w:r w:rsidR="00EA001E" w:rsidRPr="00BE545E">
        <w:rPr>
          <w:rFonts w:ascii="Traditional Arabic" w:hAnsi="Traditional Arabic" w:cs="Traditional Arabic" w:hint="eastAsia"/>
          <w:sz w:val="34"/>
          <w:szCs w:val="34"/>
          <w:rtl/>
        </w:rPr>
        <w:t>أجر</w:t>
      </w:r>
      <w:r w:rsidR="00EA001E" w:rsidRPr="00BE545E">
        <w:rPr>
          <w:rFonts w:ascii="Traditional Arabic" w:hAnsi="Traditional Arabic" w:cs="Traditional Arabic"/>
          <w:sz w:val="34"/>
          <w:szCs w:val="34"/>
          <w:rtl/>
        </w:rPr>
        <w:t xml:space="preserve"> </w:t>
      </w:r>
      <w:r w:rsidR="00EA001E" w:rsidRPr="00BE545E">
        <w:rPr>
          <w:rFonts w:ascii="Traditional Arabic" w:hAnsi="Traditional Arabic" w:cs="Traditional Arabic" w:hint="eastAsia"/>
          <w:sz w:val="34"/>
          <w:szCs w:val="34"/>
          <w:rtl/>
        </w:rPr>
        <w:t>العاملين</w:t>
      </w:r>
      <w:r w:rsidR="003459F7">
        <w:rPr>
          <w:rFonts w:ascii="Traditional Arabic" w:hAnsi="Traditional Arabic" w:cs="Traditional Arabic" w:hint="cs"/>
          <w:sz w:val="34"/>
          <w:szCs w:val="34"/>
          <w:rtl/>
        </w:rPr>
        <w:t xml:space="preserve">، بينما الأصناف الأخرى </w:t>
      </w:r>
      <w:r w:rsidRPr="00BE545E">
        <w:rPr>
          <w:rFonts w:ascii="Traditional Arabic" w:hAnsi="Traditional Arabic" w:cs="Traditional Arabic" w:hint="eastAsia"/>
          <w:sz w:val="34"/>
          <w:szCs w:val="34"/>
          <w:rtl/>
        </w:rPr>
        <w:t>أخذوا</w:t>
      </w:r>
      <w:r w:rsidRPr="00BE545E">
        <w:rPr>
          <w:rFonts w:ascii="Traditional Arabic" w:hAnsi="Traditional Arabic" w:cs="Traditional Arabic"/>
          <w:sz w:val="34"/>
          <w:szCs w:val="34"/>
          <w:rtl/>
        </w:rPr>
        <w:t xml:space="preserve"> </w:t>
      </w:r>
      <w:r w:rsidRPr="00BE545E">
        <w:rPr>
          <w:rFonts w:ascii="Traditional Arabic" w:hAnsi="Traditional Arabic" w:cs="Traditional Arabic" w:hint="eastAsia"/>
          <w:sz w:val="34"/>
          <w:szCs w:val="34"/>
          <w:rtl/>
        </w:rPr>
        <w:t>لمعنىً</w:t>
      </w:r>
      <w:r w:rsidRPr="00BE545E">
        <w:rPr>
          <w:rFonts w:ascii="Traditional Arabic" w:hAnsi="Traditional Arabic" w:cs="Traditional Arabic"/>
          <w:sz w:val="34"/>
          <w:szCs w:val="34"/>
          <w:rtl/>
        </w:rPr>
        <w:t xml:space="preserve"> </w:t>
      </w:r>
      <w:r w:rsidRPr="00BE545E">
        <w:rPr>
          <w:rFonts w:ascii="Traditional Arabic" w:hAnsi="Traditional Arabic" w:cs="Traditional Arabic" w:hint="eastAsia"/>
          <w:sz w:val="34"/>
          <w:szCs w:val="34"/>
          <w:rtl/>
        </w:rPr>
        <w:t>لم</w:t>
      </w:r>
      <w:r w:rsidRPr="00BE545E">
        <w:rPr>
          <w:rFonts w:ascii="Traditional Arabic" w:hAnsi="Traditional Arabic" w:cs="Traditional Arabic"/>
          <w:sz w:val="34"/>
          <w:szCs w:val="34"/>
          <w:rtl/>
        </w:rPr>
        <w:t xml:space="preserve"> </w:t>
      </w:r>
      <w:r w:rsidR="003459F7">
        <w:rPr>
          <w:rFonts w:ascii="Traditional Arabic" w:hAnsi="Traditional Arabic" w:cs="Traditional Arabic" w:hint="cs"/>
          <w:sz w:val="34"/>
          <w:szCs w:val="34"/>
          <w:rtl/>
        </w:rPr>
        <w:t>يتحقق</w:t>
      </w:r>
      <w:r w:rsidRPr="00BE545E">
        <w:rPr>
          <w:rFonts w:ascii="Traditional Arabic" w:hAnsi="Traditional Arabic" w:cs="Traditional Arabic"/>
          <w:sz w:val="34"/>
          <w:szCs w:val="34"/>
          <w:rtl/>
        </w:rPr>
        <w:t xml:space="preserve"> </w:t>
      </w:r>
      <w:r w:rsidRPr="00BE545E">
        <w:rPr>
          <w:rFonts w:ascii="Traditional Arabic" w:hAnsi="Traditional Arabic" w:cs="Traditional Arabic" w:hint="eastAsia"/>
          <w:sz w:val="34"/>
          <w:szCs w:val="34"/>
          <w:rtl/>
        </w:rPr>
        <w:t>بأخذهم</w:t>
      </w:r>
      <w:r w:rsidRPr="00BE545E">
        <w:rPr>
          <w:rFonts w:ascii="Traditional Arabic" w:hAnsi="Traditional Arabic" w:cs="Traditional Arabic"/>
          <w:sz w:val="34"/>
          <w:szCs w:val="34"/>
          <w:rtl/>
        </w:rPr>
        <w:t xml:space="preserve"> </w:t>
      </w:r>
      <w:r w:rsidR="003459F7">
        <w:rPr>
          <w:rFonts w:ascii="Traditional Arabic" w:hAnsi="Traditional Arabic" w:cs="Traditional Arabic" w:hint="eastAsia"/>
          <w:sz w:val="34"/>
          <w:szCs w:val="34"/>
          <w:rtl/>
        </w:rPr>
        <w:t>للزكاة</w:t>
      </w:r>
      <w:r w:rsidR="003459F7" w:rsidRPr="003459F7">
        <w:rPr>
          <w:rStyle w:val="a4"/>
          <w:rtl/>
        </w:rPr>
        <w:t>(</w:t>
      </w:r>
      <w:r w:rsidR="003459F7">
        <w:rPr>
          <w:rStyle w:val="a4"/>
          <w:rtl/>
        </w:rPr>
        <w:footnoteReference w:id="171"/>
      </w:r>
      <w:r w:rsidR="003459F7" w:rsidRPr="003459F7">
        <w:rPr>
          <w:rStyle w:val="a4"/>
          <w:rtl/>
        </w:rPr>
        <w:t>)</w:t>
      </w:r>
      <w:r w:rsidR="003459F7">
        <w:rPr>
          <w:rFonts w:ascii="Traditional Arabic" w:hAnsi="Traditional Arabic" w:cs="Traditional Arabic" w:hint="cs"/>
          <w:sz w:val="34"/>
          <w:szCs w:val="34"/>
          <w:rtl/>
        </w:rPr>
        <w:t>.</w:t>
      </w:r>
      <w:r w:rsidRPr="00BE545E">
        <w:rPr>
          <w:rFonts w:ascii="Traditional Arabic" w:hAnsi="Traditional Arabic" w:cs="Traditional Arabic"/>
          <w:sz w:val="34"/>
          <w:szCs w:val="34"/>
          <w:rtl/>
        </w:rPr>
        <w:t xml:space="preserve"> </w:t>
      </w:r>
    </w:p>
    <w:p w:rsidR="003F33D4" w:rsidRPr="003F33D4" w:rsidRDefault="00F60E7F" w:rsidP="00D165AF">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الضابط الرابع</w:t>
      </w:r>
      <w:r w:rsidR="003F33D4" w:rsidRPr="003F33D4">
        <w:rPr>
          <w:rFonts w:ascii="Traditional Arabic" w:hAnsi="Traditional Arabic" w:cs="Traditional Arabic" w:hint="cs"/>
          <w:b/>
          <w:bCs/>
          <w:sz w:val="34"/>
          <w:szCs w:val="34"/>
          <w:rtl/>
        </w:rPr>
        <w:t xml:space="preserve"> عشر:</w:t>
      </w:r>
      <w:r w:rsidR="003F33D4">
        <w:rPr>
          <w:rFonts w:ascii="Traditional Arabic" w:hAnsi="Traditional Arabic" w:cs="Traditional Arabic" w:hint="cs"/>
          <w:b/>
          <w:bCs/>
          <w:sz w:val="34"/>
          <w:szCs w:val="34"/>
          <w:rtl/>
        </w:rPr>
        <w:t xml:space="preserve"> ضابط من لا يصحّ صرف الزكاة لهم</w:t>
      </w:r>
    </w:p>
    <w:p w:rsidR="00D165AF" w:rsidRDefault="0095474C" w:rsidP="00D165AF">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sidR="003F33D4">
        <w:rPr>
          <w:rFonts w:ascii="Traditional Arabic" w:hAnsi="Traditional Arabic" w:cs="Traditional Arabic" w:hint="cs"/>
          <w:sz w:val="34"/>
          <w:szCs w:val="34"/>
          <w:rtl/>
        </w:rPr>
        <w:t>الذين لا يصح صرف الزكاة لهم يمكن إجمالهم فيما يأتي</w:t>
      </w:r>
      <w:r w:rsidR="006429B6" w:rsidRPr="006429B6">
        <w:rPr>
          <w:rStyle w:val="a4"/>
          <w:rtl/>
        </w:rPr>
        <w:t>(</w:t>
      </w:r>
      <w:r w:rsidR="006429B6">
        <w:rPr>
          <w:rStyle w:val="a4"/>
          <w:rtl/>
        </w:rPr>
        <w:footnoteReference w:id="172"/>
      </w:r>
      <w:r w:rsidR="006429B6" w:rsidRPr="006429B6">
        <w:rPr>
          <w:rStyle w:val="a4"/>
          <w:rtl/>
        </w:rPr>
        <w:t>)</w:t>
      </w:r>
      <w:r w:rsidR="003F33D4">
        <w:rPr>
          <w:rFonts w:ascii="Traditional Arabic" w:hAnsi="Traditional Arabic" w:cs="Traditional Arabic" w:hint="cs"/>
          <w:sz w:val="34"/>
          <w:szCs w:val="34"/>
          <w:rtl/>
        </w:rPr>
        <w:t>:</w:t>
      </w:r>
    </w:p>
    <w:p w:rsidR="006429B6" w:rsidRPr="006429B6" w:rsidRDefault="003F33D4" w:rsidP="00207421">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 </w:t>
      </w:r>
      <w:r w:rsidR="006429B6" w:rsidRPr="006429B6">
        <w:rPr>
          <w:rFonts w:ascii="Traditional Arabic" w:hAnsi="Traditional Arabic" w:cs="Traditional Arabic" w:hint="eastAsia"/>
          <w:sz w:val="34"/>
          <w:szCs w:val="34"/>
          <w:rtl/>
        </w:rPr>
        <w:t>الكفار</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إلا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المؤلفة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قلوبهم</w:t>
      </w:r>
      <w:r w:rsidR="006429B6">
        <w:rPr>
          <w:rFonts w:ascii="Traditional Arabic" w:hAnsi="Traditional Arabic" w:cs="Traditional Arabic" w:hint="cs"/>
          <w:sz w:val="34"/>
          <w:szCs w:val="34"/>
          <w:rtl/>
        </w:rPr>
        <w:t xml:space="preserve">، </w:t>
      </w:r>
      <w:r w:rsidR="006429B6" w:rsidRPr="006429B6">
        <w:rPr>
          <w:rFonts w:ascii="Traditional Arabic" w:hAnsi="Traditional Arabic" w:cs="Traditional Arabic" w:hint="eastAsia"/>
          <w:sz w:val="34"/>
          <w:szCs w:val="34"/>
          <w:rtl/>
        </w:rPr>
        <w:t>قال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ابن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المنذر</w:t>
      </w:r>
      <w:r w:rsidR="006429B6" w:rsidRPr="006429B6">
        <w:rPr>
          <w:rFonts w:ascii="Traditional Arabic" w:hAnsi="Traditional Arabic" w:cs="Traditional Arabic"/>
          <w:sz w:val="34"/>
          <w:szCs w:val="34"/>
          <w:rtl/>
        </w:rPr>
        <w:t>: ((</w:t>
      </w:r>
      <w:r w:rsidR="006429B6" w:rsidRPr="006429B6">
        <w:rPr>
          <w:rFonts w:ascii="Traditional Arabic" w:hAnsi="Traditional Arabic" w:cs="Traditional Arabic" w:hint="eastAsia"/>
          <w:sz w:val="34"/>
          <w:szCs w:val="34"/>
          <w:rtl/>
        </w:rPr>
        <w:t>وأجمعوا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على</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أنه</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يُعطى</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من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زكاة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المال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أحد</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من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أهل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الذمة</w:t>
      </w:r>
      <w:r w:rsidR="006429B6" w:rsidRPr="006429B6">
        <w:rPr>
          <w:rFonts w:ascii="Traditional Arabic" w:hAnsi="Traditional Arabic" w:cs="Traditional Arabic"/>
          <w:sz w:val="34"/>
          <w:szCs w:val="34"/>
          <w:rtl/>
        </w:rPr>
        <w:t>))</w:t>
      </w:r>
      <w:r w:rsidR="00601967" w:rsidRPr="00601967">
        <w:rPr>
          <w:rStyle w:val="a4"/>
          <w:rtl/>
        </w:rPr>
        <w:t>(</w:t>
      </w:r>
      <w:r w:rsidR="00601967">
        <w:rPr>
          <w:rStyle w:val="a4"/>
          <w:rtl/>
        </w:rPr>
        <w:footnoteReference w:id="173"/>
      </w:r>
      <w:r w:rsidR="00601967" w:rsidRPr="00601967">
        <w:rPr>
          <w:rStyle w:val="a4"/>
          <w:rtl/>
        </w:rPr>
        <w:t>)</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وقال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الإمام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ابن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قدامة</w:t>
      </w:r>
      <w:r w:rsidR="006429B6" w:rsidRPr="006429B6">
        <w:rPr>
          <w:rFonts w:ascii="Traditional Arabic" w:hAnsi="Traditional Arabic" w:cs="Traditional Arabic"/>
          <w:sz w:val="34"/>
          <w:szCs w:val="34"/>
          <w:rtl/>
        </w:rPr>
        <w:t>: ((</w:t>
      </w:r>
      <w:r w:rsidR="006429B6" w:rsidRPr="006429B6">
        <w:rPr>
          <w:rFonts w:ascii="Traditional Arabic" w:hAnsi="Traditional Arabic" w:cs="Traditional Arabic" w:hint="eastAsia"/>
          <w:sz w:val="34"/>
          <w:szCs w:val="34"/>
          <w:rtl/>
        </w:rPr>
        <w:t>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نعلم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بين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أهل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العلم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خلافاً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في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زكاة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الأموال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تُعطى</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لكافرٍ</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لمملوك</w:t>
      </w:r>
      <w:r w:rsidR="006429B6" w:rsidRPr="006429B6">
        <w:rPr>
          <w:rFonts w:ascii="Traditional Arabic" w:hAnsi="Traditional Arabic" w:cs="Traditional Arabic"/>
          <w:sz w:val="34"/>
          <w:szCs w:val="34"/>
          <w:rtl/>
        </w:rPr>
        <w:t>))</w:t>
      </w:r>
      <w:r w:rsidR="00601967" w:rsidRPr="00601967">
        <w:rPr>
          <w:rStyle w:val="a4"/>
          <w:rtl/>
        </w:rPr>
        <w:t>(</w:t>
      </w:r>
      <w:r w:rsidR="00601967">
        <w:rPr>
          <w:rStyle w:val="a4"/>
          <w:rtl/>
        </w:rPr>
        <w:footnoteReference w:id="174"/>
      </w:r>
      <w:r w:rsidR="00601967" w:rsidRPr="00601967">
        <w:rPr>
          <w:rStyle w:val="a4"/>
          <w:rtl/>
        </w:rPr>
        <w:t>)</w:t>
      </w:r>
      <w:r w:rsidR="00601967">
        <w:rPr>
          <w:rFonts w:ascii="Traditional Arabic" w:hAnsi="Traditional Arabic" w:cs="Traditional Arabic" w:hint="cs"/>
          <w:sz w:val="34"/>
          <w:szCs w:val="34"/>
          <w:rtl/>
        </w:rPr>
        <w:t>.</w:t>
      </w:r>
    </w:p>
    <w:p w:rsidR="00814033" w:rsidRDefault="00E3794A" w:rsidP="00DD4925">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2- </w:t>
      </w:r>
      <w:r w:rsidR="006429B6" w:rsidRPr="006429B6">
        <w:rPr>
          <w:rFonts w:ascii="Traditional Arabic" w:hAnsi="Traditional Arabic" w:cs="Traditional Arabic" w:hint="eastAsia"/>
          <w:sz w:val="34"/>
          <w:szCs w:val="34"/>
          <w:rtl/>
        </w:rPr>
        <w:t>آل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النبي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محمد</w:t>
      </w:r>
      <w:r w:rsidR="006429B6" w:rsidRPr="006429B6">
        <w:rPr>
          <w:rFonts w:ascii="Traditional Arabic" w:hAnsi="Traditional Arabic" w:cs="Traditional Arabic"/>
          <w:sz w:val="34"/>
          <w:szCs w:val="34"/>
          <w:rtl/>
        </w:rPr>
        <w:t xml:space="preserve"> </w:t>
      </w:r>
      <w:r>
        <w:rPr>
          <w:rFonts w:ascii="Traditional Arabic" w:hAnsi="Traditional Arabic" w:cs="Traditional Arabic"/>
          <w:sz w:val="34"/>
          <w:szCs w:val="34"/>
        </w:rPr>
        <w:sym w:font="AGA Arabesque" w:char="F072"/>
      </w:r>
      <w:r>
        <w:rPr>
          <w:rFonts w:ascii="Traditional Arabic" w:hAnsi="Traditional Arabic" w:cs="Traditional Arabic" w:hint="cs"/>
          <w:sz w:val="34"/>
          <w:szCs w:val="34"/>
          <w:rtl/>
        </w:rPr>
        <w:t xml:space="preserve"> </w:t>
      </w:r>
      <w:r w:rsidR="006429B6" w:rsidRPr="006429B6">
        <w:rPr>
          <w:rFonts w:ascii="Traditional Arabic" w:hAnsi="Traditional Arabic" w:cs="Traditional Arabic" w:hint="eastAsia"/>
          <w:sz w:val="34"/>
          <w:szCs w:val="34"/>
          <w:rtl/>
        </w:rPr>
        <w:t>وهم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بنو</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هاشم،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لحديث</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عبد</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المطلب</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بن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ربيعة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وفيه</w:t>
      </w:r>
      <w:r w:rsidR="00FD776E">
        <w:rPr>
          <w:rFonts w:ascii="Traditional Arabic" w:hAnsi="Traditional Arabic" w:cs="Traditional Arabic"/>
          <w:sz w:val="34"/>
          <w:szCs w:val="34"/>
          <w:rtl/>
        </w:rPr>
        <w:t xml:space="preserve">: </w:t>
      </w:r>
      <w:r w:rsidR="00FD776E">
        <w:rPr>
          <w:rFonts w:ascii="Traditional Arabic" w:hAnsi="Traditional Arabic" w:cs="Traditional Arabic" w:hint="cs"/>
          <w:sz w:val="34"/>
          <w:szCs w:val="34"/>
          <w:rtl/>
        </w:rPr>
        <w:t xml:space="preserve">" </w:t>
      </w:r>
      <w:r w:rsidR="006429B6" w:rsidRPr="006429B6">
        <w:rPr>
          <w:rFonts w:ascii="Traditional Arabic" w:hAnsi="Traditional Arabic" w:cs="Traditional Arabic" w:hint="eastAsia"/>
          <w:sz w:val="34"/>
          <w:szCs w:val="34"/>
          <w:rtl/>
        </w:rPr>
        <w:t>إن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الصدقة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تنبغي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لآل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محمد</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إنما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هي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أوساخ</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الناس</w:t>
      </w:r>
      <w:r w:rsidR="00FD776E">
        <w:rPr>
          <w:rFonts w:ascii="Traditional Arabic" w:hAnsi="Traditional Arabic" w:cs="Traditional Arabic" w:hint="cs"/>
          <w:sz w:val="34"/>
          <w:szCs w:val="34"/>
          <w:rtl/>
        </w:rPr>
        <w:t>"</w:t>
      </w:r>
      <w:r w:rsidR="00FD776E" w:rsidRPr="00FD776E">
        <w:rPr>
          <w:rStyle w:val="a4"/>
          <w:rtl/>
        </w:rPr>
        <w:t>(</w:t>
      </w:r>
      <w:r w:rsidR="00FD776E">
        <w:rPr>
          <w:rStyle w:val="a4"/>
          <w:rtl/>
        </w:rPr>
        <w:footnoteReference w:id="175"/>
      </w:r>
      <w:r w:rsidR="00FD776E" w:rsidRPr="00FD776E">
        <w:rPr>
          <w:rStyle w:val="a4"/>
          <w:rtl/>
        </w:rPr>
        <w:t>)</w:t>
      </w:r>
      <w:r w:rsidR="00814033">
        <w:rPr>
          <w:rFonts w:ascii="Traditional Arabic" w:hAnsi="Traditional Arabic" w:cs="Traditional Arabic" w:hint="cs"/>
          <w:sz w:val="34"/>
          <w:szCs w:val="34"/>
          <w:rtl/>
        </w:rPr>
        <w:t>.</w:t>
      </w:r>
    </w:p>
    <w:p w:rsidR="00665D3C" w:rsidRDefault="006429B6" w:rsidP="00DD4925">
      <w:pPr>
        <w:spacing w:after="0"/>
        <w:jc w:val="both"/>
        <w:rPr>
          <w:rFonts w:ascii="Traditional Arabic" w:hAnsi="Traditional Arabic" w:cs="Traditional Arabic"/>
          <w:sz w:val="34"/>
          <w:szCs w:val="34"/>
          <w:rtl/>
        </w:rPr>
      </w:pPr>
      <w:r w:rsidRPr="006429B6">
        <w:rPr>
          <w:rFonts w:ascii="Traditional Arabic" w:hAnsi="Traditional Arabic" w:cs="Traditional Arabic" w:hint="eastAsia"/>
          <w:sz w:val="34"/>
          <w:szCs w:val="34"/>
          <w:rtl/>
        </w:rPr>
        <w:t>قال</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ابن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قدامة</w:t>
      </w:r>
      <w:r w:rsidRPr="006429B6">
        <w:rPr>
          <w:rFonts w:ascii="Traditional Arabic" w:hAnsi="Traditional Arabic" w:cs="Traditional Arabic"/>
          <w:sz w:val="34"/>
          <w:szCs w:val="34"/>
          <w:rtl/>
        </w:rPr>
        <w:t>: ((</w:t>
      </w:r>
      <w:r w:rsidRPr="006429B6">
        <w:rPr>
          <w:rFonts w:ascii="Traditional Arabic" w:hAnsi="Traditional Arabic" w:cs="Traditional Arabic" w:hint="eastAsia"/>
          <w:sz w:val="34"/>
          <w:szCs w:val="34"/>
          <w:rtl/>
        </w:rPr>
        <w:t>لا</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نعلم</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خلافاً</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في</w:t>
      </w:r>
      <w:r w:rsidR="00FD776E">
        <w:rPr>
          <w:rFonts w:ascii="Traditional Arabic" w:hAnsi="Traditional Arabic" w:cs="Traditional Arabic" w:hint="cs"/>
          <w:sz w:val="34"/>
          <w:szCs w:val="34"/>
          <w:rtl/>
        </w:rPr>
        <w:t xml:space="preserve"> </w:t>
      </w:r>
      <w:r w:rsidRPr="006429B6">
        <w:rPr>
          <w:rFonts w:ascii="Traditional Arabic" w:hAnsi="Traditional Arabic" w:cs="Traditional Arabic" w:hint="eastAsia"/>
          <w:sz w:val="34"/>
          <w:szCs w:val="34"/>
          <w:rtl/>
        </w:rPr>
        <w:t>أن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بني</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هاشم</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لا</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تحلُّ</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لهم</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الصدقة</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المفروضة</w:t>
      </w:r>
      <w:r w:rsidRPr="006429B6">
        <w:rPr>
          <w:rFonts w:ascii="Traditional Arabic" w:hAnsi="Traditional Arabic" w:cs="Traditional Arabic"/>
          <w:sz w:val="34"/>
          <w:szCs w:val="34"/>
          <w:rtl/>
        </w:rPr>
        <w:t>))</w:t>
      </w:r>
      <w:r w:rsidR="00FD776E" w:rsidRPr="00FD776E">
        <w:rPr>
          <w:rStyle w:val="a4"/>
          <w:rtl/>
        </w:rPr>
        <w:t>(</w:t>
      </w:r>
      <w:r w:rsidR="00FD776E">
        <w:rPr>
          <w:rStyle w:val="a4"/>
          <w:rtl/>
        </w:rPr>
        <w:footnoteReference w:id="176"/>
      </w:r>
      <w:r w:rsidR="00FD776E" w:rsidRPr="00FD776E">
        <w:rPr>
          <w:rStyle w:val="a4"/>
          <w:rtl/>
        </w:rPr>
        <w:t>)</w:t>
      </w:r>
      <w:r w:rsidR="00FD776E">
        <w:rPr>
          <w:rFonts w:ascii="Traditional Arabic" w:hAnsi="Traditional Arabic" w:cs="Traditional Arabic" w:hint="cs"/>
          <w:sz w:val="34"/>
          <w:szCs w:val="34"/>
          <w:rtl/>
        </w:rPr>
        <w:t>.</w:t>
      </w:r>
      <w:r w:rsidR="00207421">
        <w:rPr>
          <w:rFonts w:ascii="Traditional Arabic" w:hAnsi="Traditional Arabic" w:cs="Traditional Arabic" w:hint="cs"/>
          <w:sz w:val="34"/>
          <w:szCs w:val="34"/>
          <w:rtl/>
        </w:rPr>
        <w:t xml:space="preserve"> </w:t>
      </w:r>
      <w:r w:rsidRPr="006429B6">
        <w:rPr>
          <w:rFonts w:ascii="Traditional Arabic" w:hAnsi="Traditional Arabic" w:cs="Traditional Arabic" w:hint="eastAsia"/>
          <w:sz w:val="34"/>
          <w:szCs w:val="34"/>
          <w:rtl/>
        </w:rPr>
        <w:t>واختار</w:t>
      </w:r>
      <w:r w:rsidRPr="006429B6">
        <w:rPr>
          <w:rFonts w:ascii="Traditional Arabic" w:hAnsi="Traditional Arabic" w:cs="Traditional Arabic"/>
          <w:sz w:val="34"/>
          <w:szCs w:val="34"/>
          <w:rtl/>
        </w:rPr>
        <w:t xml:space="preserve"> </w:t>
      </w:r>
      <w:r w:rsidR="00207421">
        <w:rPr>
          <w:rFonts w:ascii="Traditional Arabic" w:hAnsi="Traditional Arabic" w:cs="Traditional Arabic" w:hint="cs"/>
          <w:sz w:val="34"/>
          <w:szCs w:val="34"/>
          <w:rtl/>
        </w:rPr>
        <w:t>ابن تيمية</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أن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بني</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هاشم</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إذا</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منعوا</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من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خمس</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الخمس</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جاز</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لهم</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الأخذ</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من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الزكاة</w:t>
      </w:r>
      <w:r w:rsidRPr="006429B6">
        <w:rPr>
          <w:rFonts w:ascii="Traditional Arabic" w:hAnsi="Traditional Arabic" w:cs="Traditional Arabic"/>
          <w:sz w:val="34"/>
          <w:szCs w:val="34"/>
          <w:rtl/>
        </w:rPr>
        <w:t xml:space="preserve"> ... </w:t>
      </w:r>
      <w:r w:rsidRPr="006429B6">
        <w:rPr>
          <w:rFonts w:ascii="Traditional Arabic" w:hAnsi="Traditional Arabic" w:cs="Traditional Arabic" w:hint="eastAsia"/>
          <w:sz w:val="34"/>
          <w:szCs w:val="34"/>
          <w:rtl/>
        </w:rPr>
        <w:t>؛</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لأنه</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محل</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حاجة</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وضرورة</w:t>
      </w:r>
      <w:r w:rsidRPr="006429B6">
        <w:rPr>
          <w:rFonts w:ascii="Traditional Arabic" w:hAnsi="Traditional Arabic" w:cs="Traditional Arabic"/>
          <w:sz w:val="34"/>
          <w:szCs w:val="34"/>
          <w:rtl/>
        </w:rPr>
        <w:t xml:space="preserve"> </w:t>
      </w:r>
      <w:r w:rsidR="00DD4925" w:rsidRPr="00DD4925">
        <w:rPr>
          <w:rStyle w:val="a4"/>
          <w:rtl/>
        </w:rPr>
        <w:t>(</w:t>
      </w:r>
      <w:r w:rsidR="00DD4925">
        <w:rPr>
          <w:rStyle w:val="a4"/>
          <w:rtl/>
        </w:rPr>
        <w:footnoteReference w:id="177"/>
      </w:r>
      <w:r w:rsidR="00DD4925" w:rsidRPr="00DD4925">
        <w:rPr>
          <w:rStyle w:val="a4"/>
          <w:rtl/>
        </w:rPr>
        <w:t>)</w:t>
      </w:r>
      <w:r w:rsidR="00DD4925">
        <w:rPr>
          <w:rFonts w:ascii="Traditional Arabic" w:hAnsi="Traditional Arabic" w:cs="Traditional Arabic" w:hint="cs"/>
          <w:sz w:val="34"/>
          <w:szCs w:val="34"/>
          <w:rtl/>
        </w:rPr>
        <w:t>.</w:t>
      </w:r>
    </w:p>
    <w:p w:rsidR="006429B6" w:rsidRPr="006429B6" w:rsidRDefault="00665D3C" w:rsidP="00665D3C">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3- </w:t>
      </w:r>
      <w:r w:rsidR="006429B6" w:rsidRPr="006429B6">
        <w:rPr>
          <w:rFonts w:ascii="Traditional Arabic" w:hAnsi="Traditional Arabic" w:cs="Traditional Arabic" w:hint="eastAsia"/>
          <w:sz w:val="34"/>
          <w:szCs w:val="34"/>
          <w:rtl/>
        </w:rPr>
        <w:t>المملوك،</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يصح</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دفع</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الزكاة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إليه؛</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لأن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ما</w:t>
      </w:r>
      <w:r w:rsidR="006429B6" w:rsidRPr="006429B6">
        <w:rPr>
          <w:rFonts w:ascii="Traditional Arabic" w:hAnsi="Traditional Arabic" w:cs="Traditional Arabic"/>
          <w:sz w:val="34"/>
          <w:szCs w:val="34"/>
          <w:rtl/>
        </w:rPr>
        <w:t xml:space="preserve"> </w:t>
      </w:r>
      <w:proofErr w:type="spellStart"/>
      <w:r w:rsidR="006429B6" w:rsidRPr="006429B6">
        <w:rPr>
          <w:rFonts w:ascii="Traditional Arabic" w:hAnsi="Traditional Arabic" w:cs="Traditional Arabic" w:hint="eastAsia"/>
          <w:sz w:val="34"/>
          <w:szCs w:val="34"/>
          <w:rtl/>
        </w:rPr>
        <w:t>يعطاه</w:t>
      </w:r>
      <w:proofErr w:type="spellEnd"/>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فهو</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لسيده</w:t>
      </w:r>
      <w:r>
        <w:rPr>
          <w:rFonts w:ascii="Traditional Arabic" w:hAnsi="Traditional Arabic" w:cs="Traditional Arabic" w:hint="cs"/>
          <w:sz w:val="34"/>
          <w:szCs w:val="34"/>
          <w:rtl/>
        </w:rPr>
        <w:t xml:space="preserve">، </w:t>
      </w:r>
      <w:r w:rsidR="006429B6" w:rsidRPr="006429B6">
        <w:rPr>
          <w:rFonts w:ascii="Traditional Arabic" w:hAnsi="Traditional Arabic" w:cs="Traditional Arabic" w:hint="eastAsia"/>
          <w:sz w:val="34"/>
          <w:szCs w:val="34"/>
          <w:rtl/>
        </w:rPr>
        <w:t>قال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ابن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قدامة</w:t>
      </w:r>
      <w:r w:rsidR="006429B6" w:rsidRPr="006429B6">
        <w:rPr>
          <w:rFonts w:ascii="Traditional Arabic" w:hAnsi="Traditional Arabic" w:cs="Traditional Arabic"/>
          <w:sz w:val="34"/>
          <w:szCs w:val="34"/>
          <w:rtl/>
        </w:rPr>
        <w:t>: ((</w:t>
      </w:r>
      <w:r w:rsidR="006429B6" w:rsidRPr="006429B6">
        <w:rPr>
          <w:rFonts w:ascii="Traditional Arabic" w:hAnsi="Traditional Arabic" w:cs="Traditional Arabic" w:hint="eastAsia"/>
          <w:sz w:val="34"/>
          <w:szCs w:val="34"/>
          <w:rtl/>
        </w:rPr>
        <w:t>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نعلم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بين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أهل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العلم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خلافاً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في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زكاة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الأموال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تعطى</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لكافر،</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لمملوك</w:t>
      </w:r>
      <w:r w:rsidR="006429B6" w:rsidRPr="006429B6">
        <w:rPr>
          <w:rFonts w:ascii="Traditional Arabic" w:hAnsi="Traditional Arabic" w:cs="Traditional Arabic"/>
          <w:sz w:val="34"/>
          <w:szCs w:val="34"/>
          <w:rtl/>
        </w:rPr>
        <w:t>))</w:t>
      </w:r>
      <w:r w:rsidRPr="00665D3C">
        <w:rPr>
          <w:rStyle w:val="a4"/>
          <w:rtl/>
        </w:rPr>
        <w:t>(</w:t>
      </w:r>
      <w:r>
        <w:rPr>
          <w:rStyle w:val="a4"/>
          <w:rtl/>
        </w:rPr>
        <w:footnoteReference w:id="178"/>
      </w:r>
      <w:r w:rsidRPr="00665D3C">
        <w:rPr>
          <w:rStyle w:val="a4"/>
          <w:rtl/>
        </w:rPr>
        <w:t>)</w:t>
      </w:r>
      <w:r>
        <w:rPr>
          <w:rFonts w:ascii="Traditional Arabic" w:hAnsi="Traditional Arabic" w:cs="Traditional Arabic" w:hint="cs"/>
          <w:sz w:val="34"/>
          <w:szCs w:val="34"/>
          <w:rtl/>
        </w:rPr>
        <w:t>.</w:t>
      </w:r>
    </w:p>
    <w:p w:rsidR="006429B6" w:rsidRPr="006429B6" w:rsidRDefault="00A53174" w:rsidP="00E75E7A">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4</w:t>
      </w:r>
      <w:r w:rsidR="006429B6" w:rsidRPr="006429B6">
        <w:rPr>
          <w:rFonts w:ascii="Traditional Arabic" w:hAnsi="Traditional Arabic" w:cs="Traditional Arabic"/>
          <w:sz w:val="34"/>
          <w:szCs w:val="34"/>
          <w:rtl/>
        </w:rPr>
        <w:t xml:space="preserve"> - </w:t>
      </w:r>
      <w:r w:rsidR="006429B6" w:rsidRPr="006429B6">
        <w:rPr>
          <w:rFonts w:ascii="Traditional Arabic" w:hAnsi="Traditional Arabic" w:cs="Traditional Arabic" w:hint="eastAsia"/>
          <w:sz w:val="34"/>
          <w:szCs w:val="34"/>
          <w:rtl/>
        </w:rPr>
        <w:t>الأغنياء</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بمالٍ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أو</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كسب؛</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لحديث</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عبد</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الله</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بن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الخير،</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وفيه</w:t>
      </w:r>
      <w:r w:rsidR="006429B6" w:rsidRPr="006429B6">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 </w:t>
      </w:r>
      <w:r w:rsidR="006429B6" w:rsidRPr="006429B6">
        <w:rPr>
          <w:rFonts w:ascii="Traditional Arabic" w:hAnsi="Traditional Arabic" w:cs="Traditional Arabic" w:hint="eastAsia"/>
          <w:sz w:val="34"/>
          <w:szCs w:val="34"/>
          <w:rtl/>
        </w:rPr>
        <w:t>ولاحظ</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فيها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لغني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لقوي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مكتسب</w:t>
      </w:r>
      <w:r>
        <w:rPr>
          <w:rFonts w:ascii="Traditional Arabic" w:hAnsi="Traditional Arabic" w:cs="Traditional Arabic" w:hint="cs"/>
          <w:sz w:val="34"/>
          <w:szCs w:val="34"/>
          <w:rtl/>
        </w:rPr>
        <w:t xml:space="preserve">" </w:t>
      </w:r>
      <w:r w:rsidRPr="00A53174">
        <w:rPr>
          <w:rStyle w:val="a4"/>
          <w:rtl/>
        </w:rPr>
        <w:t>(</w:t>
      </w:r>
      <w:r>
        <w:rPr>
          <w:rStyle w:val="a4"/>
          <w:rtl/>
        </w:rPr>
        <w:footnoteReference w:id="179"/>
      </w:r>
      <w:r w:rsidRPr="00A53174">
        <w:rPr>
          <w:rStyle w:val="a4"/>
          <w:rtl/>
        </w:rPr>
        <w:t>)</w:t>
      </w:r>
      <w:r>
        <w:rPr>
          <w:rFonts w:ascii="Traditional Arabic" w:hAnsi="Traditional Arabic" w:cs="Traditional Arabic" w:hint="cs"/>
          <w:sz w:val="34"/>
          <w:szCs w:val="34"/>
          <w:rtl/>
        </w:rPr>
        <w:t>.</w:t>
      </w:r>
      <w:r w:rsidR="00E75E7A">
        <w:rPr>
          <w:rFonts w:ascii="Traditional Arabic" w:hAnsi="Traditional Arabic" w:cs="Traditional Arabic" w:hint="cs"/>
          <w:sz w:val="34"/>
          <w:szCs w:val="34"/>
          <w:rtl/>
        </w:rPr>
        <w:t xml:space="preserve"> </w:t>
      </w:r>
      <w:r w:rsidR="006429B6" w:rsidRPr="006429B6">
        <w:rPr>
          <w:rFonts w:ascii="Traditional Arabic" w:hAnsi="Traditional Arabic" w:cs="Traditional Arabic" w:hint="eastAsia"/>
          <w:sz w:val="34"/>
          <w:szCs w:val="34"/>
          <w:rtl/>
        </w:rPr>
        <w:t>قال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ابن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قدامة</w:t>
      </w:r>
      <w:r w:rsidR="006429B6" w:rsidRPr="006429B6">
        <w:rPr>
          <w:rFonts w:ascii="Traditional Arabic" w:hAnsi="Traditional Arabic" w:cs="Traditional Arabic"/>
          <w:sz w:val="34"/>
          <w:szCs w:val="34"/>
          <w:rtl/>
        </w:rPr>
        <w:t xml:space="preserve">: </w:t>
      </w:r>
      <w:r w:rsidR="00E75E7A">
        <w:rPr>
          <w:rFonts w:ascii="Traditional Arabic" w:hAnsi="Traditional Arabic" w:cs="Traditional Arabic" w:hint="cs"/>
          <w:sz w:val="34"/>
          <w:szCs w:val="34"/>
          <w:rtl/>
        </w:rPr>
        <w:t xml:space="preserve">" </w:t>
      </w:r>
      <w:r w:rsidR="006429B6" w:rsidRPr="006429B6">
        <w:rPr>
          <w:rFonts w:ascii="Traditional Arabic" w:hAnsi="Traditional Arabic" w:cs="Traditional Arabic" w:hint="eastAsia"/>
          <w:sz w:val="34"/>
          <w:szCs w:val="34"/>
          <w:rtl/>
        </w:rPr>
        <w:t>يعني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يعطى</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من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سهم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الفقراء</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والمساكين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غنيٌّ،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خلاف</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في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هذا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بين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أهل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العلم،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وذلك؛</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لأن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الله</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تعالى</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جعلها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للفقراء</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والمساكين،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والغني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غير</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داخل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فيهم</w:t>
      </w:r>
      <w:r w:rsidR="00E75E7A">
        <w:rPr>
          <w:rFonts w:ascii="Traditional Arabic" w:hAnsi="Traditional Arabic" w:cs="Traditional Arabic" w:hint="cs"/>
          <w:sz w:val="34"/>
          <w:szCs w:val="34"/>
          <w:rtl/>
        </w:rPr>
        <w:t>"</w:t>
      </w:r>
      <w:r w:rsidR="00E75E7A" w:rsidRPr="00E75E7A">
        <w:rPr>
          <w:rStyle w:val="a4"/>
          <w:rtl/>
        </w:rPr>
        <w:t>(</w:t>
      </w:r>
      <w:r w:rsidR="00E75E7A">
        <w:rPr>
          <w:rStyle w:val="a4"/>
          <w:rtl/>
        </w:rPr>
        <w:footnoteReference w:id="180"/>
      </w:r>
      <w:r w:rsidR="00E75E7A" w:rsidRPr="00E75E7A">
        <w:rPr>
          <w:rStyle w:val="a4"/>
          <w:rtl/>
        </w:rPr>
        <w:t>)</w:t>
      </w:r>
      <w:r w:rsidR="00E75E7A">
        <w:rPr>
          <w:rFonts w:ascii="Traditional Arabic" w:hAnsi="Traditional Arabic" w:cs="Traditional Arabic" w:hint="cs"/>
          <w:sz w:val="34"/>
          <w:szCs w:val="34"/>
          <w:rtl/>
        </w:rPr>
        <w:t>.</w:t>
      </w:r>
    </w:p>
    <w:p w:rsidR="006429B6" w:rsidRPr="006429B6" w:rsidRDefault="00EC336C" w:rsidP="0001389F">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5</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ـ</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من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تلزم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نفقته</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لا</w:t>
      </w:r>
      <w:r w:rsidR="006429B6" w:rsidRPr="006429B6">
        <w:rPr>
          <w:rFonts w:ascii="Traditional Arabic" w:hAnsi="Traditional Arabic" w:cs="Traditional Arabic"/>
          <w:sz w:val="34"/>
          <w:szCs w:val="34"/>
          <w:rtl/>
        </w:rPr>
        <w:t xml:space="preserve"> </w:t>
      </w:r>
      <w:r>
        <w:rPr>
          <w:rFonts w:ascii="Traditional Arabic" w:hAnsi="Traditional Arabic" w:cs="Traditional Arabic" w:hint="cs"/>
          <w:sz w:val="34"/>
          <w:szCs w:val="34"/>
          <w:rtl/>
        </w:rPr>
        <w:t>ي</w:t>
      </w:r>
      <w:r w:rsidR="006429B6" w:rsidRPr="006429B6">
        <w:rPr>
          <w:rFonts w:ascii="Traditional Arabic" w:hAnsi="Traditional Arabic" w:cs="Traditional Arabic" w:hint="eastAsia"/>
          <w:sz w:val="34"/>
          <w:szCs w:val="34"/>
          <w:rtl/>
        </w:rPr>
        <w:t>دفع</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إليه</w:t>
      </w:r>
      <w:r w:rsidR="006429B6" w:rsidRPr="006429B6">
        <w:rPr>
          <w:rFonts w:ascii="Traditional Arabic" w:hAnsi="Traditional Arabic" w:cs="Traditional Arabic"/>
          <w:sz w:val="34"/>
          <w:szCs w:val="34"/>
          <w:rtl/>
        </w:rPr>
        <w:t xml:space="preserve"> </w:t>
      </w:r>
      <w:r>
        <w:rPr>
          <w:rFonts w:ascii="Traditional Arabic" w:hAnsi="Traditional Arabic" w:cs="Traditional Arabic" w:hint="cs"/>
          <w:sz w:val="34"/>
          <w:szCs w:val="34"/>
          <w:rtl/>
        </w:rPr>
        <w:t>زكاته</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وهم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الأصول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وإن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علوا</w:t>
      </w:r>
      <w:r>
        <w:rPr>
          <w:rFonts w:ascii="Traditional Arabic" w:hAnsi="Traditional Arabic" w:cs="Traditional Arabic" w:hint="cs"/>
          <w:sz w:val="34"/>
          <w:szCs w:val="34"/>
          <w:rtl/>
        </w:rPr>
        <w:t>، و</w:t>
      </w:r>
      <w:r w:rsidR="006429B6" w:rsidRPr="006429B6">
        <w:rPr>
          <w:rFonts w:ascii="Traditional Arabic" w:hAnsi="Traditional Arabic" w:cs="Traditional Arabic" w:hint="eastAsia"/>
          <w:sz w:val="34"/>
          <w:szCs w:val="34"/>
          <w:rtl/>
        </w:rPr>
        <w:t>الفروع</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وإن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نزلوا</w:t>
      </w:r>
      <w:r>
        <w:rPr>
          <w:rFonts w:ascii="Traditional Arabic" w:hAnsi="Traditional Arabic" w:cs="Traditional Arabic" w:hint="cs"/>
          <w:sz w:val="34"/>
          <w:szCs w:val="34"/>
          <w:rtl/>
        </w:rPr>
        <w:t xml:space="preserve">، </w:t>
      </w:r>
      <w:r w:rsidR="006429B6" w:rsidRPr="006429B6">
        <w:rPr>
          <w:rFonts w:ascii="Traditional Arabic" w:hAnsi="Traditional Arabic" w:cs="Traditional Arabic" w:hint="eastAsia"/>
          <w:sz w:val="34"/>
          <w:szCs w:val="34"/>
          <w:rtl/>
        </w:rPr>
        <w:t>قال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الإمام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ابن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المنذر</w:t>
      </w:r>
      <w:r w:rsidR="006429B6" w:rsidRPr="006429B6">
        <w:rPr>
          <w:rFonts w:ascii="Traditional Arabic" w:hAnsi="Traditional Arabic" w:cs="Traditional Arabic"/>
          <w:sz w:val="34"/>
          <w:szCs w:val="34"/>
          <w:rtl/>
        </w:rPr>
        <w:t>: ((</w:t>
      </w:r>
      <w:r w:rsidR="006429B6" w:rsidRPr="006429B6">
        <w:rPr>
          <w:rFonts w:ascii="Traditional Arabic" w:hAnsi="Traditional Arabic" w:cs="Traditional Arabic" w:hint="eastAsia"/>
          <w:sz w:val="34"/>
          <w:szCs w:val="34"/>
          <w:rtl/>
        </w:rPr>
        <w:t>وأجمعوا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على</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الزكاة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يجوز</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دفعها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إلى</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الوالدين،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والولد</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في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الحال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التي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يجبر</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الدافع</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إليهم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على</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النفقة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عليهم</w:t>
      </w:r>
      <w:r w:rsidR="006429B6" w:rsidRPr="006429B6">
        <w:rPr>
          <w:rFonts w:ascii="Traditional Arabic" w:hAnsi="Traditional Arabic" w:cs="Traditional Arabic"/>
          <w:sz w:val="34"/>
          <w:szCs w:val="34"/>
          <w:rtl/>
        </w:rPr>
        <w:t>))</w:t>
      </w:r>
      <w:r w:rsidRPr="00EC336C">
        <w:rPr>
          <w:rStyle w:val="a4"/>
          <w:rtl/>
        </w:rPr>
        <w:t>(</w:t>
      </w:r>
      <w:r>
        <w:rPr>
          <w:rStyle w:val="a4"/>
          <w:rtl/>
        </w:rPr>
        <w:footnoteReference w:id="181"/>
      </w:r>
      <w:r w:rsidRPr="00EC336C">
        <w:rPr>
          <w:rStyle w:val="a4"/>
          <w:rtl/>
        </w:rPr>
        <w:t>)</w:t>
      </w:r>
      <w:r>
        <w:rPr>
          <w:rFonts w:ascii="Traditional Arabic" w:hAnsi="Traditional Arabic" w:cs="Traditional Arabic" w:hint="cs"/>
          <w:sz w:val="34"/>
          <w:szCs w:val="34"/>
          <w:rtl/>
        </w:rPr>
        <w:t>.</w:t>
      </w:r>
      <w:r w:rsidR="0001389F">
        <w:rPr>
          <w:rFonts w:ascii="Traditional Arabic" w:hAnsi="Traditional Arabic" w:cs="Traditional Arabic" w:hint="cs"/>
          <w:sz w:val="34"/>
          <w:szCs w:val="34"/>
          <w:rtl/>
        </w:rPr>
        <w:t xml:space="preserve"> و</w:t>
      </w:r>
      <w:r w:rsidR="006429B6" w:rsidRPr="006429B6">
        <w:rPr>
          <w:rFonts w:ascii="Traditional Arabic" w:hAnsi="Traditional Arabic" w:cs="Traditional Arabic" w:hint="eastAsia"/>
          <w:sz w:val="34"/>
          <w:szCs w:val="34"/>
          <w:rtl/>
        </w:rPr>
        <w:t>الزوجة،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فلا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يدفع</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زكاته</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إلى</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زوجته؛</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لأن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نفقتها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واجبة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عليه،</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قال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ابن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المنذر</w:t>
      </w:r>
      <w:r w:rsidR="006429B6" w:rsidRPr="006429B6">
        <w:rPr>
          <w:rFonts w:ascii="Traditional Arabic" w:hAnsi="Traditional Arabic" w:cs="Traditional Arabic"/>
          <w:sz w:val="34"/>
          <w:szCs w:val="34"/>
          <w:rtl/>
        </w:rPr>
        <w:t>: ((</w:t>
      </w:r>
      <w:r w:rsidR="006429B6" w:rsidRPr="006429B6">
        <w:rPr>
          <w:rFonts w:ascii="Traditional Arabic" w:hAnsi="Traditional Arabic" w:cs="Traditional Arabic" w:hint="eastAsia"/>
          <w:sz w:val="34"/>
          <w:szCs w:val="34"/>
          <w:rtl/>
        </w:rPr>
        <w:t>وأجمعوا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على</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الرجل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يعطي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زوجته</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من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الزكاة؛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لأن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نفقتها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عليه</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وهي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غنية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بغناه</w:t>
      </w:r>
      <w:r w:rsidR="006429B6" w:rsidRPr="006429B6">
        <w:rPr>
          <w:rFonts w:ascii="Traditional Arabic" w:hAnsi="Traditional Arabic" w:cs="Traditional Arabic"/>
          <w:sz w:val="34"/>
          <w:szCs w:val="34"/>
          <w:rtl/>
        </w:rPr>
        <w:t>))</w:t>
      </w:r>
      <w:r w:rsidR="0001389F" w:rsidRPr="0001389F">
        <w:rPr>
          <w:rStyle w:val="a4"/>
          <w:rtl/>
        </w:rPr>
        <w:t>(</w:t>
      </w:r>
      <w:r w:rsidR="0001389F">
        <w:rPr>
          <w:rStyle w:val="a4"/>
          <w:rtl/>
        </w:rPr>
        <w:footnoteReference w:id="182"/>
      </w:r>
      <w:r w:rsidR="0001389F" w:rsidRPr="0001389F">
        <w:rPr>
          <w:rStyle w:val="a4"/>
          <w:rtl/>
        </w:rPr>
        <w:t>)</w:t>
      </w:r>
      <w:r w:rsidR="0001389F">
        <w:rPr>
          <w:rFonts w:ascii="Traditional Arabic" w:hAnsi="Traditional Arabic" w:cs="Traditional Arabic" w:hint="cs"/>
          <w:sz w:val="34"/>
          <w:szCs w:val="34"/>
          <w:rtl/>
        </w:rPr>
        <w:t>.</w:t>
      </w:r>
    </w:p>
    <w:p w:rsidR="006429B6" w:rsidRPr="006429B6" w:rsidRDefault="006429B6" w:rsidP="00FE5A56">
      <w:pPr>
        <w:spacing w:after="0"/>
        <w:jc w:val="both"/>
        <w:rPr>
          <w:rFonts w:ascii="Traditional Arabic" w:hAnsi="Traditional Arabic" w:cs="Traditional Arabic"/>
          <w:sz w:val="34"/>
          <w:szCs w:val="34"/>
          <w:rtl/>
        </w:rPr>
      </w:pPr>
      <w:r w:rsidRPr="006429B6">
        <w:rPr>
          <w:rFonts w:ascii="Traditional Arabic" w:hAnsi="Traditional Arabic" w:cs="Traditional Arabic" w:hint="eastAsia"/>
          <w:sz w:val="34"/>
          <w:szCs w:val="34"/>
          <w:rtl/>
        </w:rPr>
        <w:lastRenderedPageBreak/>
        <w:t>واختار</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العلامة</w:t>
      </w:r>
      <w:r w:rsidRPr="006429B6">
        <w:rPr>
          <w:rFonts w:ascii="Traditional Arabic" w:hAnsi="Traditional Arabic" w:cs="Traditional Arabic"/>
          <w:sz w:val="34"/>
          <w:szCs w:val="34"/>
          <w:rtl/>
        </w:rPr>
        <w:t xml:space="preserve"> </w:t>
      </w:r>
      <w:r w:rsidR="00F35325">
        <w:rPr>
          <w:rFonts w:ascii="Traditional Arabic" w:hAnsi="Traditional Arabic" w:cs="Traditional Arabic" w:hint="cs"/>
          <w:sz w:val="34"/>
          <w:szCs w:val="34"/>
          <w:rtl/>
        </w:rPr>
        <w:t xml:space="preserve">ابن </w:t>
      </w:r>
      <w:r w:rsidRPr="006429B6">
        <w:rPr>
          <w:rFonts w:ascii="Traditional Arabic" w:hAnsi="Traditional Arabic" w:cs="Traditional Arabic" w:hint="eastAsia"/>
          <w:sz w:val="34"/>
          <w:szCs w:val="34"/>
          <w:rtl/>
        </w:rPr>
        <w:t>عثيمين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أن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للزوج</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أن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يعطي</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زوجته</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من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الزكاة</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لقضاء</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دين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عليها</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لا</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تستطيع</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أداءه،</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فقال</w:t>
      </w:r>
      <w:r w:rsidRPr="006429B6">
        <w:rPr>
          <w:rFonts w:ascii="Traditional Arabic" w:hAnsi="Traditional Arabic" w:cs="Traditional Arabic"/>
          <w:sz w:val="34"/>
          <w:szCs w:val="34"/>
          <w:rtl/>
        </w:rPr>
        <w:t xml:space="preserve">: (( ... </w:t>
      </w:r>
      <w:r w:rsidRPr="006429B6">
        <w:rPr>
          <w:rFonts w:ascii="Traditional Arabic" w:hAnsi="Traditional Arabic" w:cs="Traditional Arabic" w:hint="eastAsia"/>
          <w:sz w:val="34"/>
          <w:szCs w:val="34"/>
          <w:rtl/>
        </w:rPr>
        <w:t>فإن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أعطاها</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لقضاء</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دين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عليها</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فإن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ذلك</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يجزئ؛</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لأن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قضاء</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الدين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عن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زوجته</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لا</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يلزمه</w:t>
      </w:r>
      <w:r w:rsidRPr="006429B6">
        <w:rPr>
          <w:rFonts w:ascii="Traditional Arabic" w:hAnsi="Traditional Arabic" w:cs="Traditional Arabic"/>
          <w:sz w:val="34"/>
          <w:szCs w:val="34"/>
          <w:rtl/>
        </w:rPr>
        <w:t>))</w:t>
      </w:r>
      <w:r w:rsidR="00F35325" w:rsidRPr="00F35325">
        <w:rPr>
          <w:rStyle w:val="a4"/>
          <w:rtl/>
        </w:rPr>
        <w:t>(</w:t>
      </w:r>
      <w:r w:rsidR="00F35325">
        <w:rPr>
          <w:rStyle w:val="a4"/>
          <w:rtl/>
        </w:rPr>
        <w:footnoteReference w:id="183"/>
      </w:r>
      <w:r w:rsidR="00F35325" w:rsidRPr="00F35325">
        <w:rPr>
          <w:rStyle w:val="a4"/>
          <w:rtl/>
        </w:rPr>
        <w:t>)</w:t>
      </w:r>
      <w:r w:rsidR="00F35325">
        <w:rPr>
          <w:rFonts w:ascii="Traditional Arabic" w:hAnsi="Traditional Arabic" w:cs="Traditional Arabic" w:hint="cs"/>
          <w:sz w:val="34"/>
          <w:szCs w:val="34"/>
          <w:rtl/>
        </w:rPr>
        <w:t>.</w:t>
      </w:r>
    </w:p>
    <w:p w:rsidR="006634C0" w:rsidRDefault="00FE5A56" w:rsidP="006634C0">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6</w:t>
      </w:r>
      <w:r w:rsidR="006429B6" w:rsidRPr="006429B6">
        <w:rPr>
          <w:rFonts w:ascii="Traditional Arabic" w:hAnsi="Traditional Arabic" w:cs="Traditional Arabic"/>
          <w:sz w:val="34"/>
          <w:szCs w:val="34"/>
          <w:rtl/>
        </w:rPr>
        <w:t xml:space="preserve"> </w:t>
      </w:r>
      <w:r>
        <w:rPr>
          <w:rFonts w:ascii="Traditional Arabic" w:hAnsi="Traditional Arabic" w:cs="Traditional Arabic"/>
          <w:sz w:val="34"/>
          <w:szCs w:val="34"/>
          <w:rtl/>
        </w:rPr>
        <w:t>–</w:t>
      </w:r>
      <w:r w:rsidR="006429B6" w:rsidRPr="006429B6">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أهل </w:t>
      </w:r>
      <w:r w:rsidR="002A5504">
        <w:rPr>
          <w:rFonts w:ascii="Traditional Arabic" w:hAnsi="Traditional Arabic" w:cs="Traditional Arabic" w:hint="cs"/>
          <w:sz w:val="34"/>
          <w:szCs w:val="34"/>
          <w:rtl/>
        </w:rPr>
        <w:t>البدع والفس</w:t>
      </w:r>
      <w:r>
        <w:rPr>
          <w:rFonts w:ascii="Traditional Arabic" w:hAnsi="Traditional Arabic" w:cs="Traditional Arabic" w:hint="cs"/>
          <w:sz w:val="34"/>
          <w:szCs w:val="34"/>
          <w:rtl/>
        </w:rPr>
        <w:t>ق</w:t>
      </w:r>
      <w:r w:rsidR="006429B6" w:rsidRPr="006429B6">
        <w:rPr>
          <w:rFonts w:ascii="Traditional Arabic" w:hAnsi="Traditional Arabic" w:cs="Traditional Arabic"/>
          <w:sz w:val="34"/>
          <w:szCs w:val="34"/>
          <w:rtl/>
        </w:rPr>
        <w:t xml:space="preserve"> </w:t>
      </w:r>
      <w:r>
        <w:rPr>
          <w:rFonts w:ascii="Traditional Arabic" w:hAnsi="Traditional Arabic" w:cs="Traditional Arabic" w:hint="cs"/>
          <w:sz w:val="34"/>
          <w:szCs w:val="34"/>
          <w:rtl/>
        </w:rPr>
        <w:t>فلا يصرف لهم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من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الزكاة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إذا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غلب</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على</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الظن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صرفها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في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الفجور،</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قال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شيخ</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الإسلام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ابن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تيمية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رحمه</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الله</w:t>
      </w:r>
      <w:r w:rsidR="006429B6" w:rsidRPr="006429B6">
        <w:rPr>
          <w:rFonts w:ascii="Traditional Arabic" w:hAnsi="Traditional Arabic" w:cs="Traditional Arabic"/>
          <w:sz w:val="34"/>
          <w:szCs w:val="34"/>
          <w:rtl/>
        </w:rPr>
        <w:t>: ((</w:t>
      </w:r>
      <w:r w:rsidR="006429B6" w:rsidRPr="006429B6">
        <w:rPr>
          <w:rFonts w:ascii="Traditional Arabic" w:hAnsi="Traditional Arabic" w:cs="Traditional Arabic" w:hint="eastAsia"/>
          <w:sz w:val="34"/>
          <w:szCs w:val="34"/>
          <w:rtl/>
        </w:rPr>
        <w:t>وأما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الزكاة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فينبغي</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للإنسان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يتحرَّى</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بها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المستحقين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من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الفقراء،</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والمساكين،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والغارمين،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وغيرهم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من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أهل</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الدين،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المتبعين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للشريعة،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فمن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أظهر</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بدعة،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أو</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فجوراً؛</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فإنه</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يستحق</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العقوبة</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بالهجر،</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وغيره،</w:t>
      </w:r>
      <w:r w:rsidR="006429B6" w:rsidRPr="006429B6">
        <w:rPr>
          <w:rFonts w:ascii="Traditional Arabic" w:hAnsi="Traditional Arabic" w:cs="Traditional Arabic"/>
          <w:sz w:val="34"/>
          <w:szCs w:val="34"/>
          <w:rtl/>
        </w:rPr>
        <w:t xml:space="preserve"> </w:t>
      </w:r>
      <w:proofErr w:type="spellStart"/>
      <w:r w:rsidR="006429B6" w:rsidRPr="006429B6">
        <w:rPr>
          <w:rFonts w:ascii="Traditional Arabic" w:hAnsi="Traditional Arabic" w:cs="Traditional Arabic" w:hint="eastAsia"/>
          <w:sz w:val="34"/>
          <w:szCs w:val="34"/>
          <w:rtl/>
        </w:rPr>
        <w:t>والاستتابة</w:t>
      </w:r>
      <w:proofErr w:type="spellEnd"/>
      <w:r w:rsidR="006429B6" w:rsidRPr="006429B6">
        <w:rPr>
          <w:rFonts w:ascii="Traditional Arabic" w:hAnsi="Traditional Arabic" w:cs="Traditional Arabic" w:hint="eastAsia"/>
          <w:sz w:val="34"/>
          <w:szCs w:val="34"/>
          <w:rtl/>
        </w:rPr>
        <w:t>،</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فكيف</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يعان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على</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ذلك</w:t>
      </w:r>
      <w:r w:rsidR="006429B6" w:rsidRPr="006429B6">
        <w:rPr>
          <w:rFonts w:ascii="Traditional Arabic" w:hAnsi="Traditional Arabic" w:cs="Traditional Arabic"/>
          <w:sz w:val="34"/>
          <w:szCs w:val="34"/>
          <w:rtl/>
        </w:rPr>
        <w:t xml:space="preserve">)) </w:t>
      </w:r>
      <w:r w:rsidR="002A5504" w:rsidRPr="002A5504">
        <w:rPr>
          <w:rStyle w:val="a4"/>
          <w:rtl/>
        </w:rPr>
        <w:t>(</w:t>
      </w:r>
      <w:r w:rsidR="002A5504">
        <w:rPr>
          <w:rStyle w:val="a4"/>
          <w:rtl/>
        </w:rPr>
        <w:footnoteReference w:id="184"/>
      </w:r>
      <w:r w:rsidR="002A5504" w:rsidRPr="002A5504">
        <w:rPr>
          <w:rStyle w:val="a4"/>
          <w:rtl/>
        </w:rPr>
        <w:t>)</w:t>
      </w:r>
      <w:r w:rsidR="002A5504">
        <w:rPr>
          <w:rFonts w:ascii="Traditional Arabic" w:hAnsi="Traditional Arabic" w:cs="Traditional Arabic" w:hint="cs"/>
          <w:sz w:val="34"/>
          <w:szCs w:val="34"/>
          <w:rtl/>
        </w:rPr>
        <w:t>.</w:t>
      </w:r>
    </w:p>
    <w:p w:rsidR="006429B6" w:rsidRPr="006429B6" w:rsidRDefault="006429B6" w:rsidP="00901746">
      <w:pPr>
        <w:spacing w:after="0"/>
        <w:jc w:val="both"/>
        <w:rPr>
          <w:rFonts w:ascii="Traditional Arabic" w:hAnsi="Traditional Arabic" w:cs="Traditional Arabic"/>
          <w:sz w:val="34"/>
          <w:szCs w:val="34"/>
          <w:rtl/>
        </w:rPr>
      </w:pPr>
      <w:r w:rsidRPr="006429B6">
        <w:rPr>
          <w:rFonts w:ascii="Traditional Arabic" w:hAnsi="Traditional Arabic" w:cs="Traditional Arabic" w:hint="eastAsia"/>
          <w:sz w:val="34"/>
          <w:szCs w:val="34"/>
          <w:rtl/>
        </w:rPr>
        <w:t>و</w:t>
      </w:r>
      <w:r w:rsidR="006634C0">
        <w:rPr>
          <w:rFonts w:ascii="Traditional Arabic" w:hAnsi="Traditional Arabic" w:cs="Traditional Arabic" w:hint="cs"/>
          <w:sz w:val="34"/>
          <w:szCs w:val="34"/>
          <w:rtl/>
        </w:rPr>
        <w:t>أما عصاة المسلمين الذين لا يصرفونها في المعاصي</w:t>
      </w:r>
      <w:r w:rsidR="00D85F39">
        <w:rPr>
          <w:rFonts w:ascii="Traditional Arabic" w:hAnsi="Traditional Arabic" w:cs="Traditional Arabic" w:hint="cs"/>
          <w:sz w:val="34"/>
          <w:szCs w:val="34"/>
          <w:rtl/>
        </w:rPr>
        <w:t xml:space="preserve"> فيجوز صرفها لهم</w:t>
      </w:r>
      <w:r w:rsidR="006634C0">
        <w:rPr>
          <w:rFonts w:ascii="Traditional Arabic" w:hAnsi="Traditional Arabic" w:cs="Traditional Arabic" w:hint="cs"/>
          <w:sz w:val="34"/>
          <w:szCs w:val="34"/>
          <w:rtl/>
        </w:rPr>
        <w:t xml:space="preserve"> </w:t>
      </w:r>
      <w:r w:rsidRPr="006429B6">
        <w:rPr>
          <w:rFonts w:ascii="Traditional Arabic" w:hAnsi="Traditional Arabic" w:cs="Traditional Arabic" w:hint="eastAsia"/>
          <w:sz w:val="34"/>
          <w:szCs w:val="34"/>
          <w:rtl/>
        </w:rPr>
        <w:t>مع</w:t>
      </w:r>
      <w:r w:rsidRPr="006429B6">
        <w:rPr>
          <w:rFonts w:ascii="Traditional Arabic" w:hAnsi="Traditional Arabic" w:cs="Traditional Arabic"/>
          <w:sz w:val="34"/>
          <w:szCs w:val="34"/>
          <w:rtl/>
        </w:rPr>
        <w:t xml:space="preserve"> </w:t>
      </w:r>
      <w:r w:rsidR="00D85F39">
        <w:rPr>
          <w:rFonts w:ascii="Traditional Arabic" w:hAnsi="Traditional Arabic" w:cs="Traditional Arabic" w:hint="eastAsia"/>
          <w:sz w:val="34"/>
          <w:szCs w:val="34"/>
          <w:rtl/>
        </w:rPr>
        <w:t>نصيحتهم</w:t>
      </w:r>
      <w:r w:rsidR="00D85F39">
        <w:rPr>
          <w:rFonts w:ascii="Traditional Arabic" w:hAnsi="Traditional Arabic" w:cs="Traditional Arabic" w:hint="cs"/>
          <w:sz w:val="34"/>
          <w:szCs w:val="34"/>
          <w:rtl/>
        </w:rPr>
        <w:t xml:space="preserve"> </w:t>
      </w:r>
      <w:r w:rsidRPr="006429B6">
        <w:rPr>
          <w:rFonts w:ascii="Traditional Arabic" w:hAnsi="Traditional Arabic" w:cs="Traditional Arabic" w:hint="eastAsia"/>
          <w:sz w:val="34"/>
          <w:szCs w:val="34"/>
          <w:rtl/>
        </w:rPr>
        <w:t>وتعليمهم</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الخير،</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قال</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ابن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باز</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رحمه</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الله</w:t>
      </w:r>
      <w:r w:rsidRPr="006429B6">
        <w:rPr>
          <w:rFonts w:ascii="Traditional Arabic" w:hAnsi="Traditional Arabic" w:cs="Traditional Arabic"/>
          <w:sz w:val="34"/>
          <w:szCs w:val="34"/>
          <w:rtl/>
        </w:rPr>
        <w:t xml:space="preserve">: </w:t>
      </w:r>
      <w:r w:rsidR="00D85F39">
        <w:rPr>
          <w:rFonts w:ascii="Traditional Arabic" w:hAnsi="Traditional Arabic" w:cs="Traditional Arabic" w:hint="cs"/>
          <w:sz w:val="34"/>
          <w:szCs w:val="34"/>
          <w:rtl/>
        </w:rPr>
        <w:t>"</w:t>
      </w:r>
      <w:r w:rsidRPr="006429B6">
        <w:rPr>
          <w:rFonts w:ascii="Traditional Arabic" w:hAnsi="Traditional Arabic" w:cs="Traditional Arabic" w:hint="eastAsia"/>
          <w:sz w:val="34"/>
          <w:szCs w:val="34"/>
          <w:rtl/>
        </w:rPr>
        <w:t>يجوز</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دفع</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الزكاة</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إلى</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الفقير</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المسلم،</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وإن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كان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لديه</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بعض</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المعاصي،</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ولكن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التماس</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الفقراء</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المعروفين</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بالخير</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والاستقامة</w:t>
      </w:r>
      <w:r w:rsidRPr="006429B6">
        <w:rPr>
          <w:rFonts w:ascii="Traditional Arabic" w:hAnsi="Traditional Arabic" w:cs="Traditional Arabic"/>
          <w:sz w:val="34"/>
          <w:szCs w:val="34"/>
          <w:rtl/>
        </w:rPr>
        <w:t xml:space="preserve"> </w:t>
      </w:r>
      <w:r w:rsidRPr="006429B6">
        <w:rPr>
          <w:rFonts w:ascii="Traditional Arabic" w:hAnsi="Traditional Arabic" w:cs="Traditional Arabic" w:hint="eastAsia"/>
          <w:sz w:val="34"/>
          <w:szCs w:val="34"/>
          <w:rtl/>
        </w:rPr>
        <w:t>أولى</w:t>
      </w:r>
      <w:r w:rsidRPr="006429B6">
        <w:rPr>
          <w:rFonts w:ascii="Traditional Arabic" w:hAnsi="Traditional Arabic" w:cs="Traditional Arabic"/>
          <w:sz w:val="34"/>
          <w:szCs w:val="34"/>
          <w:rtl/>
        </w:rPr>
        <w:t xml:space="preserve"> </w:t>
      </w:r>
      <w:r w:rsidR="00D85F39">
        <w:rPr>
          <w:rFonts w:ascii="Traditional Arabic" w:hAnsi="Traditional Arabic" w:cs="Traditional Arabic" w:hint="eastAsia"/>
          <w:sz w:val="34"/>
          <w:szCs w:val="34"/>
          <w:rtl/>
        </w:rPr>
        <w:t>وأفضل</w:t>
      </w:r>
      <w:r w:rsidR="00901746">
        <w:rPr>
          <w:rFonts w:ascii="Traditional Arabic" w:hAnsi="Traditional Arabic" w:cs="Traditional Arabic" w:hint="cs"/>
          <w:sz w:val="34"/>
          <w:szCs w:val="34"/>
          <w:rtl/>
        </w:rPr>
        <w:t>،</w:t>
      </w:r>
      <w:r w:rsidR="00901746" w:rsidRPr="00901746">
        <w:rPr>
          <w:rFonts w:hint="eastAsia"/>
          <w:rtl/>
        </w:rPr>
        <w:t xml:space="preserve"> </w:t>
      </w:r>
      <w:r w:rsidR="00901746" w:rsidRPr="00901746">
        <w:rPr>
          <w:rFonts w:ascii="Traditional Arabic" w:hAnsi="Traditional Arabic" w:cs="Traditional Arabic" w:hint="eastAsia"/>
          <w:sz w:val="34"/>
          <w:szCs w:val="34"/>
          <w:rtl/>
        </w:rPr>
        <w:t>ومن</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كان</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لا</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يُصلِّي</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لا</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يعطى</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من</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الزكاة؛</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لأن</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ترك</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الصلاة</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كفر</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أكبر</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وإن</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لم</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يجحد</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وجوبها،</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في</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أصح</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قولي</w:t>
      </w:r>
      <w:r w:rsidR="00901746" w:rsidRPr="00901746">
        <w:rPr>
          <w:rFonts w:ascii="Traditional Arabic" w:hAnsi="Traditional Arabic" w:cs="Traditional Arabic"/>
          <w:sz w:val="34"/>
          <w:szCs w:val="34"/>
          <w:rtl/>
        </w:rPr>
        <w:t xml:space="preserve"> </w:t>
      </w:r>
      <w:r w:rsidR="00901746" w:rsidRPr="00901746">
        <w:rPr>
          <w:rFonts w:ascii="Traditional Arabic" w:hAnsi="Traditional Arabic" w:cs="Traditional Arabic" w:hint="eastAsia"/>
          <w:sz w:val="34"/>
          <w:szCs w:val="34"/>
          <w:rtl/>
        </w:rPr>
        <w:t>العلماء</w:t>
      </w:r>
      <w:r w:rsidR="00901746" w:rsidRPr="00901746">
        <w:rPr>
          <w:rFonts w:ascii="Traditional Arabic" w:hAnsi="Traditional Arabic" w:cs="Traditional Arabic"/>
          <w:sz w:val="34"/>
          <w:szCs w:val="34"/>
          <w:rtl/>
        </w:rPr>
        <w:t xml:space="preserve"> </w:t>
      </w:r>
      <w:r w:rsidR="00D85F39">
        <w:rPr>
          <w:rFonts w:ascii="Traditional Arabic" w:hAnsi="Traditional Arabic" w:cs="Traditional Arabic" w:hint="cs"/>
          <w:sz w:val="34"/>
          <w:szCs w:val="34"/>
          <w:rtl/>
        </w:rPr>
        <w:t>"</w:t>
      </w:r>
      <w:r w:rsidR="00D85F39" w:rsidRPr="00D85F39">
        <w:rPr>
          <w:rStyle w:val="a4"/>
          <w:rtl/>
        </w:rPr>
        <w:t>(</w:t>
      </w:r>
      <w:r w:rsidR="00D85F39">
        <w:rPr>
          <w:rStyle w:val="a4"/>
          <w:rtl/>
        </w:rPr>
        <w:footnoteReference w:id="185"/>
      </w:r>
      <w:r w:rsidR="00D85F39" w:rsidRPr="00D85F39">
        <w:rPr>
          <w:rStyle w:val="a4"/>
          <w:rtl/>
        </w:rPr>
        <w:t>)</w:t>
      </w:r>
      <w:r w:rsidR="00D85F39">
        <w:rPr>
          <w:rFonts w:ascii="Traditional Arabic" w:hAnsi="Traditional Arabic" w:cs="Traditional Arabic" w:hint="cs"/>
          <w:sz w:val="34"/>
          <w:szCs w:val="34"/>
          <w:rtl/>
        </w:rPr>
        <w:t>.</w:t>
      </w:r>
    </w:p>
    <w:p w:rsidR="003F33D4" w:rsidRDefault="00901746" w:rsidP="009713A2">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7</w:t>
      </w:r>
      <w:r w:rsidR="006429B6" w:rsidRPr="006429B6">
        <w:rPr>
          <w:rFonts w:ascii="Traditional Arabic" w:hAnsi="Traditional Arabic" w:cs="Traditional Arabic"/>
          <w:sz w:val="34"/>
          <w:szCs w:val="34"/>
          <w:rtl/>
        </w:rPr>
        <w:t xml:space="preserve"> - </w:t>
      </w:r>
      <w:r w:rsidR="006429B6" w:rsidRPr="006429B6">
        <w:rPr>
          <w:rFonts w:ascii="Traditional Arabic" w:hAnsi="Traditional Arabic" w:cs="Traditional Arabic" w:hint="eastAsia"/>
          <w:sz w:val="34"/>
          <w:szCs w:val="34"/>
          <w:rtl/>
        </w:rPr>
        <w:t>جهات</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الخير</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من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غير</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الأصناف</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الثمانية</w:t>
      </w:r>
      <w:r w:rsidR="00885C2F" w:rsidRPr="00885C2F">
        <w:rPr>
          <w:rStyle w:val="a4"/>
          <w:rtl/>
        </w:rPr>
        <w:t>(</w:t>
      </w:r>
      <w:r w:rsidR="00885C2F">
        <w:rPr>
          <w:rStyle w:val="a4"/>
          <w:rtl/>
        </w:rPr>
        <w:footnoteReference w:id="186"/>
      </w:r>
      <w:r w:rsidR="00885C2F" w:rsidRPr="00885C2F">
        <w:rPr>
          <w:rStyle w:val="a4"/>
          <w:rtl/>
        </w:rPr>
        <w:t>)</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كبناء</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المساجد،</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وإصلاح</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الطرق،</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وتجهيز</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الأموات،</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ودور</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تحفيظ</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القرآن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الكريم،</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وغير</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ذلك</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من</w:t>
      </w:r>
      <w:r w:rsidR="006429B6" w:rsidRPr="006429B6">
        <w:rPr>
          <w:rFonts w:ascii="Traditional Arabic" w:hAnsi="Traditional Arabic" w:cs="Traditional Arabic"/>
          <w:sz w:val="34"/>
          <w:szCs w:val="34"/>
          <w:rtl/>
        </w:rPr>
        <w:t xml:space="preserve"> </w:t>
      </w:r>
      <w:r w:rsidR="006429B6" w:rsidRPr="006429B6">
        <w:rPr>
          <w:rFonts w:ascii="Traditional Arabic" w:hAnsi="Traditional Arabic" w:cs="Traditional Arabic" w:hint="eastAsia"/>
          <w:sz w:val="34"/>
          <w:szCs w:val="34"/>
          <w:rtl/>
        </w:rPr>
        <w:t>الجهات</w:t>
      </w:r>
      <w:r w:rsidR="006429B6" w:rsidRPr="006429B6">
        <w:rPr>
          <w:rFonts w:ascii="Traditional Arabic" w:hAnsi="Traditional Arabic" w:cs="Traditional Arabic"/>
          <w:sz w:val="34"/>
          <w:szCs w:val="34"/>
          <w:rtl/>
        </w:rPr>
        <w:t xml:space="preserve"> </w:t>
      </w:r>
      <w:r w:rsidR="009713A2">
        <w:rPr>
          <w:rFonts w:ascii="Traditional Arabic" w:hAnsi="Traditional Arabic" w:cs="Traditional Arabic" w:hint="eastAsia"/>
          <w:sz w:val="34"/>
          <w:szCs w:val="34"/>
          <w:rtl/>
        </w:rPr>
        <w:t>الخيرية</w:t>
      </w:r>
      <w:r w:rsidR="002F2A03">
        <w:rPr>
          <w:rFonts w:ascii="Traditional Arabic" w:hAnsi="Traditional Arabic" w:cs="Traditional Arabic" w:hint="cs"/>
          <w:sz w:val="34"/>
          <w:szCs w:val="34"/>
          <w:rtl/>
        </w:rPr>
        <w:t xml:space="preserve"> - باستثناء ما كان داخلاً في</w:t>
      </w:r>
      <w:r w:rsidR="009713A2">
        <w:rPr>
          <w:rFonts w:ascii="Traditional Arabic" w:hAnsi="Traditional Arabic" w:cs="Traditional Arabic" w:hint="cs"/>
          <w:sz w:val="34"/>
          <w:szCs w:val="34"/>
          <w:rtl/>
        </w:rPr>
        <w:t xml:space="preserve"> مصرف</w:t>
      </w:r>
      <w:r w:rsidR="002F2A03">
        <w:rPr>
          <w:rFonts w:ascii="Traditional Arabic" w:hAnsi="Traditional Arabic" w:cs="Traditional Arabic" w:hint="cs"/>
          <w:sz w:val="34"/>
          <w:szCs w:val="34"/>
          <w:rtl/>
        </w:rPr>
        <w:t xml:space="preserve"> </w:t>
      </w:r>
      <w:r w:rsidR="009713A2">
        <w:rPr>
          <w:rFonts w:ascii="Traditional Arabic" w:hAnsi="Traditional Arabic" w:cs="Traditional Arabic" w:hint="cs"/>
          <w:sz w:val="34"/>
          <w:szCs w:val="34"/>
          <w:rtl/>
        </w:rPr>
        <w:t>"</w:t>
      </w:r>
      <w:r w:rsidR="002F2A03">
        <w:rPr>
          <w:rFonts w:ascii="Traditional Arabic" w:hAnsi="Traditional Arabic" w:cs="Traditional Arabic" w:hint="cs"/>
          <w:sz w:val="34"/>
          <w:szCs w:val="34"/>
          <w:rtl/>
        </w:rPr>
        <w:t>سبيل الله</w:t>
      </w:r>
      <w:r w:rsidR="009713A2">
        <w:rPr>
          <w:rFonts w:ascii="Traditional Arabic" w:hAnsi="Traditional Arabic" w:cs="Traditional Arabic" w:hint="cs"/>
          <w:sz w:val="34"/>
          <w:szCs w:val="34"/>
          <w:rtl/>
        </w:rPr>
        <w:t>"</w:t>
      </w:r>
      <w:r w:rsidR="002F2A03">
        <w:rPr>
          <w:rFonts w:ascii="Traditional Arabic" w:hAnsi="Traditional Arabic" w:cs="Traditional Arabic" w:hint="cs"/>
          <w:sz w:val="34"/>
          <w:szCs w:val="34"/>
          <w:rtl/>
        </w:rPr>
        <w:t xml:space="preserve"> بالمفهوم </w:t>
      </w:r>
      <w:r w:rsidR="00B26892">
        <w:rPr>
          <w:rFonts w:ascii="Traditional Arabic" w:hAnsi="Traditional Arabic" w:cs="Traditional Arabic" w:hint="cs"/>
          <w:sz w:val="34"/>
          <w:szCs w:val="34"/>
          <w:rtl/>
        </w:rPr>
        <w:t>الذي رجحناه</w:t>
      </w:r>
      <w:r w:rsidR="006429B6" w:rsidRPr="006429B6">
        <w:rPr>
          <w:rFonts w:ascii="Traditional Arabic" w:hAnsi="Traditional Arabic" w:cs="Traditional Arabic"/>
          <w:sz w:val="34"/>
          <w:szCs w:val="34"/>
          <w:rtl/>
        </w:rPr>
        <w:t xml:space="preserve"> </w:t>
      </w:r>
      <w:r w:rsidR="009713A2">
        <w:rPr>
          <w:rFonts w:ascii="Traditional Arabic" w:hAnsi="Traditional Arabic" w:cs="Traditional Arabic" w:hint="cs"/>
          <w:sz w:val="34"/>
          <w:szCs w:val="34"/>
          <w:rtl/>
        </w:rPr>
        <w:t>.</w:t>
      </w:r>
    </w:p>
    <w:p w:rsidR="00111BF7" w:rsidRPr="00111BF7" w:rsidRDefault="00F60E7F" w:rsidP="00111BF7">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الضابط الخامس</w:t>
      </w:r>
      <w:r w:rsidR="00111BF7" w:rsidRPr="00111BF7">
        <w:rPr>
          <w:rFonts w:ascii="Traditional Arabic" w:hAnsi="Traditional Arabic" w:cs="Traditional Arabic" w:hint="cs"/>
          <w:b/>
          <w:bCs/>
          <w:sz w:val="34"/>
          <w:szCs w:val="34"/>
          <w:rtl/>
        </w:rPr>
        <w:t xml:space="preserve"> عشر: </w:t>
      </w:r>
      <w:r w:rsidR="00111BF7" w:rsidRPr="00111BF7">
        <w:rPr>
          <w:rFonts w:ascii="Traditional Arabic" w:hAnsi="Traditional Arabic" w:cs="Traditional Arabic" w:hint="eastAsia"/>
          <w:b/>
          <w:bCs/>
          <w:sz w:val="34"/>
          <w:szCs w:val="34"/>
          <w:rtl/>
        </w:rPr>
        <w:t>من</w:t>
      </w:r>
      <w:r w:rsidR="00111BF7" w:rsidRPr="00111BF7">
        <w:rPr>
          <w:rFonts w:ascii="Traditional Arabic" w:hAnsi="Traditional Arabic" w:cs="Traditional Arabic"/>
          <w:b/>
          <w:bCs/>
          <w:sz w:val="34"/>
          <w:szCs w:val="34"/>
          <w:rtl/>
        </w:rPr>
        <w:t xml:space="preserve"> </w:t>
      </w:r>
      <w:r w:rsidR="00111BF7" w:rsidRPr="00111BF7">
        <w:rPr>
          <w:rFonts w:ascii="Traditional Arabic" w:hAnsi="Traditional Arabic" w:cs="Traditional Arabic" w:hint="eastAsia"/>
          <w:b/>
          <w:bCs/>
          <w:sz w:val="34"/>
          <w:szCs w:val="34"/>
          <w:rtl/>
        </w:rPr>
        <w:t>أعطي</w:t>
      </w:r>
      <w:r w:rsidR="00111BF7" w:rsidRPr="00111BF7">
        <w:rPr>
          <w:rFonts w:ascii="Traditional Arabic" w:hAnsi="Traditional Arabic" w:cs="Traditional Arabic"/>
          <w:b/>
          <w:bCs/>
          <w:sz w:val="34"/>
          <w:szCs w:val="34"/>
          <w:rtl/>
        </w:rPr>
        <w:t xml:space="preserve"> </w:t>
      </w:r>
      <w:r w:rsidR="00111BF7" w:rsidRPr="00111BF7">
        <w:rPr>
          <w:rFonts w:ascii="Traditional Arabic" w:hAnsi="Traditional Arabic" w:cs="Traditional Arabic" w:hint="eastAsia"/>
          <w:b/>
          <w:bCs/>
          <w:sz w:val="34"/>
          <w:szCs w:val="34"/>
          <w:rtl/>
        </w:rPr>
        <w:t>للحاجة</w:t>
      </w:r>
      <w:r w:rsidR="00111BF7" w:rsidRPr="00111BF7">
        <w:rPr>
          <w:rFonts w:ascii="Traditional Arabic" w:hAnsi="Traditional Arabic" w:cs="Traditional Arabic"/>
          <w:b/>
          <w:bCs/>
          <w:sz w:val="34"/>
          <w:szCs w:val="34"/>
          <w:rtl/>
        </w:rPr>
        <w:t xml:space="preserve"> </w:t>
      </w:r>
      <w:r w:rsidR="00111BF7" w:rsidRPr="00111BF7">
        <w:rPr>
          <w:rFonts w:ascii="Traditional Arabic" w:hAnsi="Traditional Arabic" w:cs="Traditional Arabic" w:hint="eastAsia"/>
          <w:b/>
          <w:bCs/>
          <w:sz w:val="34"/>
          <w:szCs w:val="34"/>
          <w:rtl/>
        </w:rPr>
        <w:t>إليه</w:t>
      </w:r>
      <w:r w:rsidR="00111BF7" w:rsidRPr="00111BF7">
        <w:rPr>
          <w:rFonts w:ascii="Traditional Arabic" w:hAnsi="Traditional Arabic" w:cs="Traditional Arabic"/>
          <w:b/>
          <w:bCs/>
          <w:sz w:val="34"/>
          <w:szCs w:val="34"/>
          <w:rtl/>
        </w:rPr>
        <w:t xml:space="preserve"> </w:t>
      </w:r>
      <w:r w:rsidR="00111BF7" w:rsidRPr="00111BF7">
        <w:rPr>
          <w:rFonts w:ascii="Traditional Arabic" w:hAnsi="Traditional Arabic" w:cs="Traditional Arabic" w:hint="eastAsia"/>
          <w:b/>
          <w:bCs/>
          <w:sz w:val="34"/>
          <w:szCs w:val="34"/>
          <w:rtl/>
        </w:rPr>
        <w:t>فإنه</w:t>
      </w:r>
      <w:r w:rsidR="00111BF7" w:rsidRPr="00111BF7">
        <w:rPr>
          <w:rFonts w:ascii="Traditional Arabic" w:hAnsi="Traditional Arabic" w:cs="Traditional Arabic"/>
          <w:b/>
          <w:bCs/>
          <w:sz w:val="34"/>
          <w:szCs w:val="34"/>
          <w:rtl/>
        </w:rPr>
        <w:t xml:space="preserve"> </w:t>
      </w:r>
      <w:r w:rsidR="00111BF7" w:rsidRPr="00111BF7">
        <w:rPr>
          <w:rFonts w:ascii="Traditional Arabic" w:hAnsi="Traditional Arabic" w:cs="Traditional Arabic" w:hint="eastAsia"/>
          <w:b/>
          <w:bCs/>
          <w:sz w:val="34"/>
          <w:szCs w:val="34"/>
          <w:rtl/>
        </w:rPr>
        <w:t>لا</w:t>
      </w:r>
      <w:r w:rsidR="00111BF7" w:rsidRPr="00111BF7">
        <w:rPr>
          <w:rFonts w:ascii="Traditional Arabic" w:hAnsi="Traditional Arabic" w:cs="Traditional Arabic"/>
          <w:b/>
          <w:bCs/>
          <w:sz w:val="34"/>
          <w:szCs w:val="34"/>
          <w:rtl/>
        </w:rPr>
        <w:t xml:space="preserve"> </w:t>
      </w:r>
      <w:r w:rsidR="00111BF7" w:rsidRPr="00111BF7">
        <w:rPr>
          <w:rFonts w:ascii="Traditional Arabic" w:hAnsi="Traditional Arabic" w:cs="Traditional Arabic" w:hint="eastAsia"/>
          <w:b/>
          <w:bCs/>
          <w:sz w:val="34"/>
          <w:szCs w:val="34"/>
          <w:rtl/>
        </w:rPr>
        <w:t>يشترط</w:t>
      </w:r>
      <w:r w:rsidR="00111BF7" w:rsidRPr="00111BF7">
        <w:rPr>
          <w:rFonts w:ascii="Traditional Arabic" w:hAnsi="Traditional Arabic" w:cs="Traditional Arabic"/>
          <w:b/>
          <w:bCs/>
          <w:sz w:val="34"/>
          <w:szCs w:val="34"/>
          <w:rtl/>
        </w:rPr>
        <w:t xml:space="preserve"> </w:t>
      </w:r>
      <w:r w:rsidR="00111BF7" w:rsidRPr="00111BF7">
        <w:rPr>
          <w:rFonts w:ascii="Traditional Arabic" w:hAnsi="Traditional Arabic" w:cs="Traditional Arabic" w:hint="eastAsia"/>
          <w:b/>
          <w:bCs/>
          <w:sz w:val="34"/>
          <w:szCs w:val="34"/>
          <w:rtl/>
        </w:rPr>
        <w:t>أن</w:t>
      </w:r>
      <w:r w:rsidR="00111BF7" w:rsidRPr="00111BF7">
        <w:rPr>
          <w:rFonts w:ascii="Traditional Arabic" w:hAnsi="Traditional Arabic" w:cs="Traditional Arabic"/>
          <w:b/>
          <w:bCs/>
          <w:sz w:val="34"/>
          <w:szCs w:val="34"/>
          <w:rtl/>
        </w:rPr>
        <w:t xml:space="preserve"> </w:t>
      </w:r>
      <w:r w:rsidR="00111BF7" w:rsidRPr="00111BF7">
        <w:rPr>
          <w:rFonts w:ascii="Traditional Arabic" w:hAnsi="Traditional Arabic" w:cs="Traditional Arabic" w:hint="eastAsia"/>
          <w:b/>
          <w:bCs/>
          <w:sz w:val="34"/>
          <w:szCs w:val="34"/>
          <w:rtl/>
        </w:rPr>
        <w:t>يكون</w:t>
      </w:r>
      <w:r w:rsidR="00111BF7" w:rsidRPr="00111BF7">
        <w:rPr>
          <w:rFonts w:ascii="Traditional Arabic" w:hAnsi="Traditional Arabic" w:cs="Traditional Arabic"/>
          <w:b/>
          <w:bCs/>
          <w:sz w:val="34"/>
          <w:szCs w:val="34"/>
          <w:rtl/>
        </w:rPr>
        <w:t xml:space="preserve"> </w:t>
      </w:r>
      <w:r w:rsidR="00111BF7" w:rsidRPr="00111BF7">
        <w:rPr>
          <w:rFonts w:ascii="Traditional Arabic" w:hAnsi="Traditional Arabic" w:cs="Traditional Arabic" w:hint="eastAsia"/>
          <w:b/>
          <w:bCs/>
          <w:sz w:val="34"/>
          <w:szCs w:val="34"/>
          <w:rtl/>
        </w:rPr>
        <w:t>فقيراً</w:t>
      </w:r>
      <w:r w:rsidR="00111BF7" w:rsidRPr="00111BF7">
        <w:rPr>
          <w:rStyle w:val="a4"/>
          <w:rtl/>
        </w:rPr>
        <w:t>(</w:t>
      </w:r>
      <w:r w:rsidR="00111BF7">
        <w:rPr>
          <w:rStyle w:val="a4"/>
          <w:rtl/>
        </w:rPr>
        <w:footnoteReference w:id="187"/>
      </w:r>
      <w:r w:rsidR="00111BF7" w:rsidRPr="00111BF7">
        <w:rPr>
          <w:rStyle w:val="a4"/>
          <w:rtl/>
        </w:rPr>
        <w:t>)</w:t>
      </w:r>
      <w:r w:rsidR="00111BF7" w:rsidRPr="00111BF7">
        <w:rPr>
          <w:rFonts w:ascii="Traditional Arabic" w:hAnsi="Traditional Arabic" w:cs="Traditional Arabic"/>
          <w:b/>
          <w:bCs/>
          <w:sz w:val="34"/>
          <w:szCs w:val="34"/>
          <w:rtl/>
        </w:rPr>
        <w:t>.</w:t>
      </w:r>
    </w:p>
    <w:p w:rsidR="00111BF7" w:rsidRDefault="00111BF7" w:rsidP="00111BF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ومن أمثلة ذلك </w:t>
      </w:r>
      <w:r w:rsidRPr="00111BF7">
        <w:rPr>
          <w:rFonts w:ascii="Traditional Arabic" w:hAnsi="Traditional Arabic" w:cs="Traditional Arabic" w:hint="eastAsia"/>
          <w:sz w:val="34"/>
          <w:szCs w:val="34"/>
          <w:rtl/>
        </w:rPr>
        <w:t>الغارم</w:t>
      </w:r>
      <w:r w:rsidRPr="00111BF7">
        <w:rPr>
          <w:rFonts w:ascii="Traditional Arabic" w:hAnsi="Traditional Arabic" w:cs="Traditional Arabic"/>
          <w:sz w:val="34"/>
          <w:szCs w:val="34"/>
          <w:rtl/>
        </w:rPr>
        <w:t xml:space="preserve"> </w:t>
      </w:r>
      <w:r w:rsidRPr="00111BF7">
        <w:rPr>
          <w:rFonts w:ascii="Traditional Arabic" w:hAnsi="Traditional Arabic" w:cs="Traditional Arabic" w:hint="eastAsia"/>
          <w:sz w:val="34"/>
          <w:szCs w:val="34"/>
          <w:rtl/>
        </w:rPr>
        <w:t>للإصلاح</w:t>
      </w:r>
      <w:r w:rsidRPr="00111BF7">
        <w:rPr>
          <w:rFonts w:ascii="Traditional Arabic" w:hAnsi="Traditional Arabic" w:cs="Traditional Arabic"/>
          <w:sz w:val="34"/>
          <w:szCs w:val="34"/>
          <w:rtl/>
        </w:rPr>
        <w:t xml:space="preserve"> </w:t>
      </w:r>
      <w:r w:rsidRPr="00111BF7">
        <w:rPr>
          <w:rFonts w:ascii="Traditional Arabic" w:hAnsi="Traditional Arabic" w:cs="Traditional Arabic" w:hint="eastAsia"/>
          <w:sz w:val="34"/>
          <w:szCs w:val="34"/>
          <w:rtl/>
        </w:rPr>
        <w:t>يعطى</w:t>
      </w:r>
      <w:r w:rsidRPr="00111BF7">
        <w:rPr>
          <w:rFonts w:ascii="Traditional Arabic" w:hAnsi="Traditional Arabic" w:cs="Traditional Arabic"/>
          <w:sz w:val="34"/>
          <w:szCs w:val="34"/>
          <w:rtl/>
        </w:rPr>
        <w:t xml:space="preserve"> </w:t>
      </w:r>
      <w:r w:rsidRPr="00111BF7">
        <w:rPr>
          <w:rFonts w:ascii="Traditional Arabic" w:hAnsi="Traditional Arabic" w:cs="Traditional Arabic" w:hint="eastAsia"/>
          <w:sz w:val="34"/>
          <w:szCs w:val="34"/>
          <w:rtl/>
        </w:rPr>
        <w:t>من</w:t>
      </w:r>
      <w:r w:rsidRPr="00111BF7">
        <w:rPr>
          <w:rFonts w:ascii="Traditional Arabic" w:hAnsi="Traditional Arabic" w:cs="Traditional Arabic"/>
          <w:sz w:val="34"/>
          <w:szCs w:val="34"/>
          <w:rtl/>
        </w:rPr>
        <w:t xml:space="preserve"> </w:t>
      </w:r>
      <w:r w:rsidRPr="00111BF7">
        <w:rPr>
          <w:rFonts w:ascii="Traditional Arabic" w:hAnsi="Traditional Arabic" w:cs="Traditional Arabic" w:hint="eastAsia"/>
          <w:sz w:val="34"/>
          <w:szCs w:val="34"/>
          <w:rtl/>
        </w:rPr>
        <w:t>الزكاة،</w:t>
      </w:r>
      <w:r w:rsidRPr="00111BF7">
        <w:rPr>
          <w:rFonts w:ascii="Traditional Arabic" w:hAnsi="Traditional Arabic" w:cs="Traditional Arabic"/>
          <w:sz w:val="34"/>
          <w:szCs w:val="34"/>
          <w:rtl/>
        </w:rPr>
        <w:t xml:space="preserve"> </w:t>
      </w:r>
      <w:r w:rsidRPr="00111BF7">
        <w:rPr>
          <w:rFonts w:ascii="Traditional Arabic" w:hAnsi="Traditional Arabic" w:cs="Traditional Arabic" w:hint="eastAsia"/>
          <w:sz w:val="34"/>
          <w:szCs w:val="34"/>
          <w:rtl/>
        </w:rPr>
        <w:t>ولو</w:t>
      </w:r>
      <w:r w:rsidRPr="00111BF7">
        <w:rPr>
          <w:rFonts w:ascii="Traditional Arabic" w:hAnsi="Traditional Arabic" w:cs="Traditional Arabic"/>
          <w:sz w:val="34"/>
          <w:szCs w:val="34"/>
          <w:rtl/>
        </w:rPr>
        <w:t xml:space="preserve"> </w:t>
      </w:r>
      <w:r w:rsidRPr="00111BF7">
        <w:rPr>
          <w:rFonts w:ascii="Traditional Arabic" w:hAnsi="Traditional Arabic" w:cs="Traditional Arabic" w:hint="eastAsia"/>
          <w:sz w:val="34"/>
          <w:szCs w:val="34"/>
          <w:rtl/>
        </w:rPr>
        <w:t>كان</w:t>
      </w:r>
      <w:r w:rsidRPr="00111BF7">
        <w:rPr>
          <w:rFonts w:ascii="Traditional Arabic" w:hAnsi="Traditional Arabic" w:cs="Traditional Arabic"/>
          <w:sz w:val="34"/>
          <w:szCs w:val="34"/>
          <w:rtl/>
        </w:rPr>
        <w:t xml:space="preserve"> </w:t>
      </w:r>
      <w:r w:rsidRPr="00111BF7">
        <w:rPr>
          <w:rFonts w:ascii="Traditional Arabic" w:hAnsi="Traditional Arabic" w:cs="Traditional Arabic" w:hint="eastAsia"/>
          <w:sz w:val="34"/>
          <w:szCs w:val="34"/>
          <w:rtl/>
        </w:rPr>
        <w:t>غنياً؛</w:t>
      </w:r>
      <w:r w:rsidRPr="00111BF7">
        <w:rPr>
          <w:rFonts w:ascii="Traditional Arabic" w:hAnsi="Traditional Arabic" w:cs="Traditional Arabic"/>
          <w:sz w:val="34"/>
          <w:szCs w:val="34"/>
          <w:rtl/>
        </w:rPr>
        <w:t xml:space="preserve"> </w:t>
      </w:r>
      <w:r w:rsidRPr="00111BF7">
        <w:rPr>
          <w:rFonts w:ascii="Traditional Arabic" w:hAnsi="Traditional Arabic" w:cs="Traditional Arabic" w:hint="eastAsia"/>
          <w:sz w:val="34"/>
          <w:szCs w:val="34"/>
          <w:rtl/>
        </w:rPr>
        <w:t>لأننا</w:t>
      </w:r>
      <w:r w:rsidRPr="00111BF7">
        <w:rPr>
          <w:rFonts w:ascii="Traditional Arabic" w:hAnsi="Traditional Arabic" w:cs="Traditional Arabic"/>
          <w:sz w:val="34"/>
          <w:szCs w:val="34"/>
          <w:rtl/>
        </w:rPr>
        <w:t xml:space="preserve"> </w:t>
      </w:r>
      <w:r w:rsidRPr="00111BF7">
        <w:rPr>
          <w:rFonts w:ascii="Traditional Arabic" w:hAnsi="Traditional Arabic" w:cs="Traditional Arabic" w:hint="eastAsia"/>
          <w:sz w:val="34"/>
          <w:szCs w:val="34"/>
          <w:rtl/>
        </w:rPr>
        <w:t>نعطيه</w:t>
      </w:r>
      <w:r w:rsidRPr="00111BF7">
        <w:rPr>
          <w:rFonts w:ascii="Traditional Arabic" w:hAnsi="Traditional Arabic" w:cs="Traditional Arabic"/>
          <w:sz w:val="34"/>
          <w:szCs w:val="34"/>
          <w:rtl/>
        </w:rPr>
        <w:t xml:space="preserve"> </w:t>
      </w:r>
      <w:r w:rsidRPr="00111BF7">
        <w:rPr>
          <w:rFonts w:ascii="Traditional Arabic" w:hAnsi="Traditional Arabic" w:cs="Traditional Arabic" w:hint="eastAsia"/>
          <w:sz w:val="34"/>
          <w:szCs w:val="34"/>
          <w:rtl/>
        </w:rPr>
        <w:t>هنا</w:t>
      </w:r>
      <w:r w:rsidRPr="00111BF7">
        <w:rPr>
          <w:rFonts w:ascii="Traditional Arabic" w:hAnsi="Traditional Arabic" w:cs="Traditional Arabic"/>
          <w:sz w:val="34"/>
          <w:szCs w:val="34"/>
          <w:rtl/>
        </w:rPr>
        <w:t xml:space="preserve"> </w:t>
      </w:r>
      <w:r w:rsidRPr="00111BF7">
        <w:rPr>
          <w:rFonts w:ascii="Traditional Arabic" w:hAnsi="Traditional Arabic" w:cs="Traditional Arabic" w:hint="eastAsia"/>
          <w:sz w:val="34"/>
          <w:szCs w:val="34"/>
          <w:rtl/>
        </w:rPr>
        <w:t>للحاجة</w:t>
      </w:r>
      <w:r w:rsidRPr="00111BF7">
        <w:rPr>
          <w:rFonts w:ascii="Traditional Arabic" w:hAnsi="Traditional Arabic" w:cs="Traditional Arabic"/>
          <w:sz w:val="34"/>
          <w:szCs w:val="34"/>
          <w:rtl/>
        </w:rPr>
        <w:t xml:space="preserve"> </w:t>
      </w:r>
      <w:r w:rsidRPr="00111BF7">
        <w:rPr>
          <w:rFonts w:ascii="Traditional Arabic" w:hAnsi="Traditional Arabic" w:cs="Traditional Arabic" w:hint="eastAsia"/>
          <w:sz w:val="34"/>
          <w:szCs w:val="34"/>
          <w:rtl/>
        </w:rPr>
        <w:t>إليه</w:t>
      </w:r>
      <w:r w:rsidR="00CB47AB">
        <w:rPr>
          <w:rFonts w:ascii="Traditional Arabic" w:hAnsi="Traditional Arabic" w:cs="Traditional Arabic" w:hint="cs"/>
          <w:sz w:val="34"/>
          <w:szCs w:val="34"/>
          <w:rtl/>
        </w:rPr>
        <w:t>.</w:t>
      </w:r>
    </w:p>
    <w:p w:rsidR="00CB47AB" w:rsidRDefault="00CB47AB" w:rsidP="00111BF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وكذلك المؤلفة قلوبهم، والعاملين عليها، وفي سبيل الله كالغزاة</w:t>
      </w:r>
      <w:r w:rsidR="00365A25" w:rsidRPr="00365A25">
        <w:rPr>
          <w:rStyle w:val="a4"/>
          <w:rtl/>
        </w:rPr>
        <w:t>(</w:t>
      </w:r>
      <w:r w:rsidR="00365A25">
        <w:rPr>
          <w:rStyle w:val="a4"/>
          <w:rtl/>
        </w:rPr>
        <w:footnoteReference w:id="188"/>
      </w:r>
      <w:r w:rsidR="00365A25" w:rsidRPr="00365A25">
        <w:rPr>
          <w:rStyle w:val="a4"/>
          <w:rtl/>
        </w:rPr>
        <w:t>)</w:t>
      </w:r>
      <w:r>
        <w:rPr>
          <w:rFonts w:ascii="Traditional Arabic" w:hAnsi="Traditional Arabic" w:cs="Traditional Arabic" w:hint="cs"/>
          <w:sz w:val="34"/>
          <w:szCs w:val="34"/>
          <w:rtl/>
        </w:rPr>
        <w:t>.</w:t>
      </w:r>
    </w:p>
    <w:p w:rsidR="00F60E7F" w:rsidRPr="00D165AF" w:rsidRDefault="00F60E7F" w:rsidP="00111BF7">
      <w:pPr>
        <w:spacing w:after="0"/>
        <w:jc w:val="both"/>
        <w:rPr>
          <w:rFonts w:ascii="Traditional Arabic" w:hAnsi="Traditional Arabic" w:cs="Traditional Arabic"/>
          <w:sz w:val="34"/>
          <w:szCs w:val="34"/>
          <w:rtl/>
        </w:rPr>
      </w:pPr>
    </w:p>
    <w:p w:rsidR="00D165AF" w:rsidRPr="00D165AF" w:rsidRDefault="0095474C" w:rsidP="00111BF7">
      <w:pPr>
        <w:spacing w:after="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lastRenderedPageBreak/>
        <w:t xml:space="preserve"> </w:t>
      </w:r>
      <w:r w:rsidR="00610906">
        <w:rPr>
          <w:rFonts w:ascii="Traditional Arabic" w:hAnsi="Traditional Arabic" w:cs="Traditional Arabic" w:hint="cs"/>
          <w:b/>
          <w:bCs/>
          <w:sz w:val="34"/>
          <w:szCs w:val="34"/>
          <w:rtl/>
        </w:rPr>
        <w:t>الضابط ال</w:t>
      </w:r>
      <w:r w:rsidR="00111BF7">
        <w:rPr>
          <w:rFonts w:ascii="Traditional Arabic" w:hAnsi="Traditional Arabic" w:cs="Traditional Arabic" w:hint="cs"/>
          <w:b/>
          <w:bCs/>
          <w:sz w:val="34"/>
          <w:szCs w:val="34"/>
          <w:rtl/>
        </w:rPr>
        <w:t>س</w:t>
      </w:r>
      <w:r w:rsidR="000501E7">
        <w:rPr>
          <w:rFonts w:ascii="Traditional Arabic" w:hAnsi="Traditional Arabic" w:cs="Traditional Arabic" w:hint="cs"/>
          <w:b/>
          <w:bCs/>
          <w:sz w:val="34"/>
          <w:szCs w:val="34"/>
          <w:rtl/>
        </w:rPr>
        <w:t>ادس</w:t>
      </w:r>
      <w:r w:rsidR="00610906">
        <w:rPr>
          <w:rFonts w:ascii="Traditional Arabic" w:hAnsi="Traditional Arabic" w:cs="Traditional Arabic" w:hint="cs"/>
          <w:b/>
          <w:bCs/>
          <w:sz w:val="34"/>
          <w:szCs w:val="34"/>
          <w:rtl/>
        </w:rPr>
        <w:t xml:space="preserve"> عشر: </w:t>
      </w:r>
      <w:r w:rsidR="00610906" w:rsidRPr="00610906">
        <w:rPr>
          <w:rFonts w:ascii="Traditional Arabic" w:hAnsi="Traditional Arabic" w:cs="Traditional Arabic" w:hint="eastAsia"/>
          <w:b/>
          <w:bCs/>
          <w:sz w:val="34"/>
          <w:szCs w:val="34"/>
          <w:rtl/>
        </w:rPr>
        <w:t>الصرف</w:t>
      </w:r>
      <w:r w:rsidR="00610906" w:rsidRPr="00610906">
        <w:rPr>
          <w:rFonts w:ascii="Traditional Arabic" w:hAnsi="Traditional Arabic" w:cs="Traditional Arabic"/>
          <w:b/>
          <w:bCs/>
          <w:sz w:val="34"/>
          <w:szCs w:val="34"/>
          <w:rtl/>
        </w:rPr>
        <w:t xml:space="preserve"> </w:t>
      </w:r>
      <w:r w:rsidR="00610906" w:rsidRPr="00610906">
        <w:rPr>
          <w:rFonts w:ascii="Traditional Arabic" w:hAnsi="Traditional Arabic" w:cs="Traditional Arabic" w:hint="eastAsia"/>
          <w:b/>
          <w:bCs/>
          <w:sz w:val="34"/>
          <w:szCs w:val="34"/>
          <w:rtl/>
        </w:rPr>
        <w:t>وفاء</w:t>
      </w:r>
      <w:r w:rsidR="00610906">
        <w:rPr>
          <w:rFonts w:ascii="Traditional Arabic" w:hAnsi="Traditional Arabic" w:cs="Traditional Arabic" w:hint="cs"/>
          <w:b/>
          <w:bCs/>
          <w:sz w:val="34"/>
          <w:szCs w:val="34"/>
          <w:rtl/>
        </w:rPr>
        <w:t>ً</w:t>
      </w:r>
      <w:r w:rsidR="00610906" w:rsidRPr="00610906">
        <w:rPr>
          <w:rFonts w:ascii="Traditional Arabic" w:hAnsi="Traditional Arabic" w:cs="Traditional Arabic"/>
          <w:b/>
          <w:bCs/>
          <w:sz w:val="34"/>
          <w:szCs w:val="34"/>
          <w:rtl/>
        </w:rPr>
        <w:t xml:space="preserve"> </w:t>
      </w:r>
      <w:r w:rsidR="00610906" w:rsidRPr="00610906">
        <w:rPr>
          <w:rFonts w:ascii="Traditional Arabic" w:hAnsi="Traditional Arabic" w:cs="Traditional Arabic" w:hint="eastAsia"/>
          <w:b/>
          <w:bCs/>
          <w:sz w:val="34"/>
          <w:szCs w:val="34"/>
          <w:rtl/>
        </w:rPr>
        <w:t>كالصرف</w:t>
      </w:r>
      <w:r w:rsidR="00610906" w:rsidRPr="00610906">
        <w:rPr>
          <w:rFonts w:ascii="Traditional Arabic" w:hAnsi="Traditional Arabic" w:cs="Traditional Arabic"/>
          <w:b/>
          <w:bCs/>
          <w:sz w:val="34"/>
          <w:szCs w:val="34"/>
          <w:rtl/>
        </w:rPr>
        <w:t xml:space="preserve"> </w:t>
      </w:r>
      <w:r w:rsidR="00610906" w:rsidRPr="00610906">
        <w:rPr>
          <w:rFonts w:ascii="Traditional Arabic" w:hAnsi="Traditional Arabic" w:cs="Traditional Arabic" w:hint="eastAsia"/>
          <w:b/>
          <w:bCs/>
          <w:sz w:val="34"/>
          <w:szCs w:val="34"/>
          <w:rtl/>
        </w:rPr>
        <w:t>أداء</w:t>
      </w:r>
      <w:r w:rsidR="00610906">
        <w:rPr>
          <w:rFonts w:ascii="Traditional Arabic" w:hAnsi="Traditional Arabic" w:cs="Traditional Arabic" w:hint="cs"/>
          <w:b/>
          <w:bCs/>
          <w:sz w:val="34"/>
          <w:szCs w:val="34"/>
          <w:rtl/>
        </w:rPr>
        <w:t>ً</w:t>
      </w:r>
    </w:p>
    <w:p w:rsidR="00D165AF" w:rsidRDefault="00610906" w:rsidP="00924574">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معنى هذا الضابط أن الإمام أو نائبه له أن يستدين عند الحاجة للصرف في مصارف الزكاة ثم إذا </w:t>
      </w:r>
      <w:r w:rsidR="00801C6E">
        <w:rPr>
          <w:rFonts w:ascii="Traditional Arabic" w:hAnsi="Traditional Arabic" w:cs="Traditional Arabic" w:hint="cs"/>
          <w:sz w:val="34"/>
          <w:szCs w:val="34"/>
          <w:rtl/>
        </w:rPr>
        <w:t>حصّل الزكاة صرفها وفاءً لمن استدان منهم</w:t>
      </w:r>
      <w:r w:rsidR="007A24AA" w:rsidRPr="007A24AA">
        <w:rPr>
          <w:rStyle w:val="a4"/>
          <w:rtl/>
        </w:rPr>
        <w:t>(</w:t>
      </w:r>
      <w:r w:rsidR="007A24AA">
        <w:rPr>
          <w:rStyle w:val="a4"/>
          <w:rtl/>
        </w:rPr>
        <w:footnoteReference w:id="189"/>
      </w:r>
      <w:r w:rsidR="007A24AA" w:rsidRPr="007A24AA">
        <w:rPr>
          <w:rStyle w:val="a4"/>
          <w:rtl/>
        </w:rPr>
        <w:t>)</w:t>
      </w:r>
      <w:r w:rsidR="00801C6E">
        <w:rPr>
          <w:rFonts w:ascii="Traditional Arabic" w:hAnsi="Traditional Arabic" w:cs="Traditional Arabic" w:hint="cs"/>
          <w:sz w:val="34"/>
          <w:szCs w:val="34"/>
          <w:rtl/>
        </w:rPr>
        <w:t>.</w:t>
      </w:r>
    </w:p>
    <w:p w:rsidR="00AD6108" w:rsidRDefault="00801C6E" w:rsidP="008E6BA8">
      <w:pPr>
        <w:spacing w:after="0"/>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قال ابن </w:t>
      </w:r>
      <w:r w:rsidR="00BB6C5B">
        <w:rPr>
          <w:rFonts w:ascii="Traditional Arabic" w:hAnsi="Traditional Arabic" w:cs="Traditional Arabic" w:hint="cs"/>
          <w:sz w:val="34"/>
          <w:szCs w:val="34"/>
          <w:rtl/>
        </w:rPr>
        <w:t>مفلح رحمه الله</w:t>
      </w:r>
      <w:r w:rsidR="008E6BA8">
        <w:rPr>
          <w:rFonts w:ascii="Traditional Arabic" w:hAnsi="Traditional Arabic" w:cs="Traditional Arabic" w:hint="cs"/>
          <w:sz w:val="34"/>
          <w:szCs w:val="34"/>
          <w:rtl/>
        </w:rPr>
        <w:t xml:space="preserve"> </w:t>
      </w:r>
      <w:r w:rsidR="008E6BA8">
        <w:rPr>
          <w:rFonts w:ascii="Traditional Arabic" w:hAnsi="Traditional Arabic" w:cs="Traditional Arabic"/>
          <w:sz w:val="34"/>
          <w:szCs w:val="34"/>
          <w:rtl/>
        </w:rPr>
        <w:t>:</w:t>
      </w:r>
      <w:r w:rsidR="008E6BA8" w:rsidRPr="008E6BA8">
        <w:rPr>
          <w:rFonts w:ascii="Traditional Arabic" w:hAnsi="Traditional Arabic" w:cs="Traditional Arabic"/>
          <w:sz w:val="34"/>
          <w:szCs w:val="34"/>
          <w:rtl/>
        </w:rPr>
        <w:t>(</w:t>
      </w:r>
      <w:r w:rsidR="008E6BA8" w:rsidRPr="008E6BA8">
        <w:rPr>
          <w:rFonts w:ascii="Traditional Arabic" w:hAnsi="Traditional Arabic" w:cs="Traditional Arabic" w:hint="eastAsia"/>
          <w:sz w:val="34"/>
          <w:szCs w:val="34"/>
          <w:rtl/>
        </w:rPr>
        <w:t>والرقاب</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والغارمون</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وفي</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سبيل</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الله</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وابن</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السبيل</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مصارف</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الزكاة،</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فتعطى</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في</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فداء</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الأسرى</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لمن</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يفديهم،</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قال</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شيخنا</w:t>
      </w:r>
      <w:r w:rsidR="008E6BA8">
        <w:rPr>
          <w:rFonts w:ascii="Traditional Arabic" w:hAnsi="Traditional Arabic" w:cs="Traditional Arabic"/>
          <w:sz w:val="34"/>
          <w:szCs w:val="34"/>
          <w:rtl/>
        </w:rPr>
        <w:t>:</w:t>
      </w:r>
      <w:r w:rsidR="008E6BA8">
        <w:rPr>
          <w:rFonts w:ascii="Traditional Arabic" w:hAnsi="Traditional Arabic" w:cs="Traditional Arabic" w:hint="cs"/>
          <w:sz w:val="34"/>
          <w:szCs w:val="34"/>
          <w:rtl/>
        </w:rPr>
        <w:t xml:space="preserve"> </w:t>
      </w:r>
      <w:r w:rsidR="008E6BA8" w:rsidRPr="008E6BA8">
        <w:rPr>
          <w:rFonts w:ascii="Traditional Arabic" w:hAnsi="Traditional Arabic" w:cs="Traditional Arabic" w:hint="eastAsia"/>
          <w:sz w:val="34"/>
          <w:szCs w:val="34"/>
          <w:rtl/>
        </w:rPr>
        <w:t>أو</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يوفى</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ما</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استدين</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فيهم،</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لأن</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النبي</w:t>
      </w:r>
      <w:r w:rsid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صلى</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الله</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عليه</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وسلم</w:t>
      </w:r>
      <w:r w:rsidR="007A24AA">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تارة</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يستدين</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لأهل</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الزكاة</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ثم</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يصرفها</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لأهل</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الدين،</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فعلم</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أن</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الصرف</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وفاء</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كالصرف</w:t>
      </w:r>
      <w:r w:rsidR="008E6BA8" w:rsidRPr="008E6BA8">
        <w:rPr>
          <w:rFonts w:ascii="Traditional Arabic" w:hAnsi="Traditional Arabic" w:cs="Traditional Arabic"/>
          <w:sz w:val="34"/>
          <w:szCs w:val="34"/>
          <w:rtl/>
        </w:rPr>
        <w:t xml:space="preserve"> </w:t>
      </w:r>
      <w:r w:rsidR="008E6BA8" w:rsidRPr="008E6BA8">
        <w:rPr>
          <w:rFonts w:ascii="Traditional Arabic" w:hAnsi="Traditional Arabic" w:cs="Traditional Arabic" w:hint="eastAsia"/>
          <w:sz w:val="34"/>
          <w:szCs w:val="34"/>
          <w:rtl/>
        </w:rPr>
        <w:t>أداء</w:t>
      </w:r>
      <w:r w:rsidR="008E6BA8" w:rsidRPr="008E6BA8">
        <w:rPr>
          <w:rFonts w:ascii="Traditional Arabic" w:hAnsi="Traditional Arabic" w:cs="Traditional Arabic"/>
          <w:sz w:val="34"/>
          <w:szCs w:val="34"/>
          <w:rtl/>
        </w:rPr>
        <w:t>)</w:t>
      </w:r>
      <w:r w:rsidR="007A24AA" w:rsidRPr="007A24AA">
        <w:rPr>
          <w:rStyle w:val="a4"/>
          <w:rtl/>
        </w:rPr>
        <w:t>(</w:t>
      </w:r>
      <w:r w:rsidR="007A24AA">
        <w:rPr>
          <w:rStyle w:val="a4"/>
          <w:rtl/>
        </w:rPr>
        <w:footnoteReference w:id="190"/>
      </w:r>
      <w:r w:rsidR="007A24AA" w:rsidRPr="007A24AA">
        <w:rPr>
          <w:rStyle w:val="a4"/>
          <w:rtl/>
        </w:rPr>
        <w:t>)</w:t>
      </w:r>
      <w:r w:rsidR="007A24AA">
        <w:rPr>
          <w:rFonts w:ascii="Traditional Arabic" w:hAnsi="Traditional Arabic" w:cs="Traditional Arabic" w:hint="cs"/>
          <w:sz w:val="34"/>
          <w:szCs w:val="34"/>
          <w:rtl/>
        </w:rPr>
        <w:t>.</w:t>
      </w:r>
    </w:p>
    <w:p w:rsidR="00AD6108" w:rsidRDefault="00AD6108">
      <w:pPr>
        <w:bidi w:val="0"/>
        <w:rPr>
          <w:rFonts w:ascii="Traditional Arabic" w:hAnsi="Traditional Arabic" w:cs="Traditional Arabic"/>
          <w:sz w:val="34"/>
          <w:szCs w:val="34"/>
        </w:rPr>
      </w:pPr>
      <w:r>
        <w:rPr>
          <w:rFonts w:ascii="Traditional Arabic" w:hAnsi="Traditional Arabic" w:cs="Traditional Arabic"/>
          <w:sz w:val="34"/>
          <w:szCs w:val="34"/>
        </w:rPr>
        <w:br w:type="page"/>
      </w:r>
    </w:p>
    <w:p w:rsidR="00801C6E" w:rsidRPr="00AD6108" w:rsidRDefault="00AD6108" w:rsidP="00AD6108">
      <w:pPr>
        <w:spacing w:after="0"/>
        <w:jc w:val="center"/>
        <w:rPr>
          <w:rFonts w:ascii="Traditional Arabic" w:hAnsi="Traditional Arabic" w:cs="PT Bold Heading"/>
          <w:sz w:val="34"/>
          <w:szCs w:val="34"/>
          <w:rtl/>
        </w:rPr>
      </w:pPr>
      <w:r w:rsidRPr="00AD6108">
        <w:rPr>
          <w:rFonts w:ascii="Traditional Arabic" w:hAnsi="Traditional Arabic" w:cs="PT Bold Heading" w:hint="cs"/>
          <w:sz w:val="34"/>
          <w:szCs w:val="34"/>
          <w:rtl/>
        </w:rPr>
        <w:lastRenderedPageBreak/>
        <w:t>الخاتمة</w:t>
      </w:r>
    </w:p>
    <w:p w:rsidR="00AD6108" w:rsidRDefault="00673C0A" w:rsidP="00AD6108">
      <w:pPr>
        <w:spacing w:after="0"/>
        <w:rPr>
          <w:rFonts w:ascii="Traditional Arabic" w:hAnsi="Traditional Arabic" w:cs="Traditional Arabic"/>
          <w:sz w:val="34"/>
          <w:szCs w:val="34"/>
          <w:rtl/>
        </w:rPr>
      </w:pPr>
      <w:r>
        <w:rPr>
          <w:rFonts w:ascii="Traditional Arabic" w:hAnsi="Traditional Arabic" w:cs="Traditional Arabic" w:hint="cs"/>
          <w:sz w:val="34"/>
          <w:szCs w:val="34"/>
          <w:rtl/>
        </w:rPr>
        <w:t>في ختام هذا البحث أشير إلى ما يأتي:</w:t>
      </w:r>
    </w:p>
    <w:p w:rsidR="00673C0A" w:rsidRDefault="00673C0A" w:rsidP="00DF21D0">
      <w:pPr>
        <w:spacing w:after="0"/>
        <w:rPr>
          <w:rFonts w:ascii="Traditional Arabic" w:hAnsi="Traditional Arabic" w:cs="Traditional Arabic"/>
          <w:sz w:val="34"/>
          <w:szCs w:val="34"/>
          <w:rtl/>
        </w:rPr>
      </w:pPr>
      <w:r>
        <w:rPr>
          <w:rFonts w:ascii="Traditional Arabic" w:hAnsi="Traditional Arabic" w:cs="Traditional Arabic" w:hint="cs"/>
          <w:sz w:val="34"/>
          <w:szCs w:val="34"/>
          <w:rtl/>
        </w:rPr>
        <w:t xml:space="preserve">أولاً: </w:t>
      </w:r>
      <w:r w:rsidR="00DF21D0">
        <w:rPr>
          <w:rFonts w:ascii="Traditional Arabic" w:hAnsi="Traditional Arabic" w:cs="Traditional Arabic" w:hint="cs"/>
          <w:sz w:val="34"/>
          <w:szCs w:val="34"/>
          <w:rtl/>
        </w:rPr>
        <w:t>أهمية الربط بين مواضيع الفقه ومسائله وبين القواعد والضوابط الفقهية.</w:t>
      </w:r>
    </w:p>
    <w:p w:rsidR="00DF21D0" w:rsidRDefault="00DF21D0" w:rsidP="0072622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ثانياً: </w:t>
      </w:r>
      <w:r w:rsidR="005330AF">
        <w:rPr>
          <w:rFonts w:ascii="Traditional Arabic" w:hAnsi="Traditional Arabic" w:cs="Traditional Arabic" w:hint="cs"/>
          <w:sz w:val="34"/>
          <w:szCs w:val="34"/>
          <w:rtl/>
        </w:rPr>
        <w:t xml:space="preserve">أن من الأهمية بمكان دراسة الجانب التطبيقي لصرف الزكاة في الجهات والهيئات المسؤولة عن ذلك، </w:t>
      </w:r>
      <w:r w:rsidR="00AE7D20">
        <w:rPr>
          <w:rFonts w:ascii="Traditional Arabic" w:hAnsi="Traditional Arabic" w:cs="Traditional Arabic" w:hint="cs"/>
          <w:sz w:val="34"/>
          <w:szCs w:val="34"/>
          <w:rtl/>
        </w:rPr>
        <w:t xml:space="preserve">كصندوق الزكاة في البحرين، ومصلحة الزكاة في المملكة العربية السعودية، وبيت الزكاة الكويتي، وغيرها من الجهات في البلاد الإسلامية، </w:t>
      </w:r>
      <w:r w:rsidR="00726227">
        <w:rPr>
          <w:rFonts w:ascii="Traditional Arabic" w:hAnsi="Traditional Arabic" w:cs="Traditional Arabic" w:hint="cs"/>
          <w:sz w:val="34"/>
          <w:szCs w:val="34"/>
          <w:rtl/>
        </w:rPr>
        <w:t>وذلك للنظر في واقع الصرف ومدى تحقيقه لمقاصد الزكاة وإمكانية تعميم التجارب الناجحة في ذلك.</w:t>
      </w:r>
    </w:p>
    <w:p w:rsidR="00726227" w:rsidRDefault="00726227" w:rsidP="0072622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ثالثاً: </w:t>
      </w:r>
      <w:r w:rsidR="00E569D7">
        <w:rPr>
          <w:rFonts w:ascii="Traditional Arabic" w:hAnsi="Traditional Arabic" w:cs="Traditional Arabic" w:hint="cs"/>
          <w:sz w:val="34"/>
          <w:szCs w:val="34"/>
          <w:rtl/>
        </w:rPr>
        <w:t>و</w:t>
      </w:r>
      <w:r>
        <w:rPr>
          <w:rFonts w:ascii="Traditional Arabic" w:hAnsi="Traditional Arabic" w:cs="Traditional Arabic" w:hint="cs"/>
          <w:sz w:val="34"/>
          <w:szCs w:val="34"/>
          <w:rtl/>
        </w:rPr>
        <w:t>لعلي أشير إلى بعض</w:t>
      </w:r>
      <w:r w:rsidR="00E569D7">
        <w:rPr>
          <w:rFonts w:ascii="Traditional Arabic" w:hAnsi="Traditional Arabic" w:cs="Traditional Arabic" w:hint="cs"/>
          <w:sz w:val="34"/>
          <w:szCs w:val="34"/>
          <w:rtl/>
        </w:rPr>
        <w:t xml:space="preserve"> النتائج المهمة في البحث ومنها:</w:t>
      </w:r>
    </w:p>
    <w:p w:rsidR="00EE12D6" w:rsidRPr="00EE12D6" w:rsidRDefault="00E569D7" w:rsidP="00EE12D6">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 </w:t>
      </w:r>
      <w:r w:rsidR="00EE12D6">
        <w:rPr>
          <w:rFonts w:ascii="Traditional Arabic" w:hAnsi="Traditional Arabic" w:cs="Traditional Arabic" w:hint="cs"/>
          <w:sz w:val="34"/>
          <w:szCs w:val="34"/>
          <w:rtl/>
        </w:rPr>
        <w:t>القاعدة الفقهية في الاصطلاح :</w:t>
      </w:r>
      <w:r w:rsidR="00EE12D6" w:rsidRPr="00EE12D6">
        <w:rPr>
          <w:rFonts w:ascii="Traditional Arabic" w:hAnsi="Traditional Arabic" w:cs="Traditional Arabic" w:hint="eastAsia"/>
          <w:sz w:val="34"/>
          <w:szCs w:val="34"/>
          <w:rtl/>
        </w:rPr>
        <w:t>قضية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كلية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فقهية،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جزئياتها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قضايا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كلية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فقهية</w:t>
      </w:r>
      <w:r w:rsidR="00EE12D6">
        <w:rPr>
          <w:rFonts w:ascii="Traditional Arabic" w:hAnsi="Traditional Arabic" w:cs="Traditional Arabic" w:hint="cs"/>
          <w:sz w:val="34"/>
          <w:szCs w:val="34"/>
          <w:rtl/>
        </w:rPr>
        <w:t xml:space="preserve">، والضابط الفقهي يراد به: </w:t>
      </w:r>
      <w:r w:rsidR="00EE12D6" w:rsidRPr="00EE12D6">
        <w:rPr>
          <w:rFonts w:ascii="Traditional Arabic" w:hAnsi="Traditional Arabic" w:cs="Traditional Arabic" w:hint="eastAsia"/>
          <w:sz w:val="34"/>
          <w:szCs w:val="34"/>
          <w:rtl/>
        </w:rPr>
        <w:t>تقييد</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اللفظ</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المطلق،</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بيان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اللفظ</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المجمل،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توضيح</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اللفظ</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المشكل،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بيان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مقداره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تمييزه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غيره،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ويندرج</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تحته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مسائل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جزئية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صور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بأشخاصها</w:t>
      </w:r>
      <w:r w:rsidR="00EE12D6">
        <w:rPr>
          <w:rFonts w:ascii="Traditional Arabic" w:hAnsi="Traditional Arabic" w:cs="Traditional Arabic" w:hint="cs"/>
          <w:sz w:val="34"/>
          <w:szCs w:val="34"/>
          <w:rtl/>
        </w:rPr>
        <w:t>.</w:t>
      </w:r>
    </w:p>
    <w:p w:rsidR="00EE12D6" w:rsidRPr="00EE12D6" w:rsidRDefault="00EE12D6" w:rsidP="00EE12D6">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2- </w:t>
      </w:r>
      <w:r w:rsidRPr="00EE12D6">
        <w:rPr>
          <w:rFonts w:ascii="Traditional Arabic" w:hAnsi="Traditional Arabic" w:cs="Traditional Arabic" w:hint="eastAsia"/>
          <w:sz w:val="34"/>
          <w:szCs w:val="34"/>
          <w:rtl/>
        </w:rPr>
        <w:t>المقصود</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بمصارف</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الزكاة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الجهات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التي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تصرف</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إليها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الزكاة،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المستحقون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لها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الأصناف</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الثمانية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التي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جاء</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القرآن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بذكرهم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قوله</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تعالى</w:t>
      </w:r>
      <w:r w:rsidRPr="00EE12D6">
        <w:rPr>
          <w:rFonts w:ascii="Traditional Arabic" w:hAnsi="Traditional Arabic" w:cs="Traditional Arabic"/>
          <w:sz w:val="34"/>
          <w:szCs w:val="34"/>
          <w:rtl/>
        </w:rPr>
        <w:t>: {</w:t>
      </w:r>
      <w:r w:rsidRPr="00EE12D6">
        <w:rPr>
          <w:rFonts w:ascii="Traditional Arabic" w:hAnsi="Traditional Arabic" w:cs="Traditional Arabic" w:hint="eastAsia"/>
          <w:sz w:val="34"/>
          <w:szCs w:val="34"/>
          <w:rtl/>
        </w:rPr>
        <w:t>إِنَّمَا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الصَّدَقَاتُ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لِلْفُقَرَاءِ</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وَالْمَسَاكِينِ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وَالْعَامِلِينَ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عَلَيْهَا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وَالْمُؤَلَّفَةِ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قُلُوبُهُمْ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وَفِي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الرِّقَابِ</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وَالْغَارِمِينَ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وَفِي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سَبِيلِ</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اللَّهِ</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وَابْنِ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السَّبِيلِ</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فَرِيضَةً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اللَّهِ</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وَاللَّهُ</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عَلِيمٌ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حَكِيمٌ</w:t>
      </w:r>
      <w:r w:rsidRPr="00EE12D6">
        <w:rPr>
          <w:rFonts w:ascii="Traditional Arabic" w:hAnsi="Traditional Arabic" w:cs="Traditional Arabic"/>
          <w:sz w:val="34"/>
          <w:szCs w:val="34"/>
          <w:rtl/>
        </w:rPr>
        <w:t>}</w:t>
      </w:r>
    </w:p>
    <w:p w:rsidR="00EE12D6" w:rsidRPr="00EE12D6" w:rsidRDefault="00C75ED7" w:rsidP="00BE107E">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3</w:t>
      </w:r>
      <w:r w:rsidR="00BE107E">
        <w:rPr>
          <w:rFonts w:ascii="Traditional Arabic" w:hAnsi="Traditional Arabic" w:cs="Traditional Arabic" w:hint="cs"/>
          <w:sz w:val="34"/>
          <w:szCs w:val="34"/>
          <w:rtl/>
        </w:rPr>
        <w:t xml:space="preserve">- مشروعية </w:t>
      </w:r>
      <w:r w:rsidR="00EE12D6" w:rsidRPr="00EE12D6">
        <w:rPr>
          <w:rFonts w:ascii="Traditional Arabic" w:hAnsi="Traditional Arabic" w:cs="Traditional Arabic" w:hint="eastAsia"/>
          <w:sz w:val="34"/>
          <w:szCs w:val="34"/>
          <w:rtl/>
        </w:rPr>
        <w:t>صرف</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سهم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المؤلفة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قلوبهم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إلى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المؤثرين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المجتمعات</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الإعلاميين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ومشاهير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وسائل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التواصل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الاجتماعي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أبلغ</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تحقيق</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مقصود</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الشارع،</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حيث</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الإعلام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هذا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العصر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أقوى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وسائل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التأثير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الناس</w:t>
      </w:r>
      <w:r w:rsidR="00EE12D6" w:rsidRPr="00EE12D6">
        <w:rPr>
          <w:rFonts w:ascii="Traditional Arabic" w:hAnsi="Traditional Arabic" w:cs="Traditional Arabic"/>
          <w:sz w:val="34"/>
          <w:szCs w:val="34"/>
          <w:rtl/>
        </w:rPr>
        <w:t>.</w:t>
      </w:r>
    </w:p>
    <w:p w:rsidR="00EE12D6" w:rsidRPr="00EE12D6" w:rsidRDefault="00C75ED7" w:rsidP="00C75ED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4- </w:t>
      </w:r>
      <w:r w:rsidR="00EE12D6" w:rsidRPr="00EE12D6">
        <w:rPr>
          <w:rFonts w:ascii="Traditional Arabic" w:hAnsi="Traditional Arabic" w:cs="Traditional Arabic" w:hint="eastAsia"/>
          <w:sz w:val="34"/>
          <w:szCs w:val="34"/>
          <w:rtl/>
        </w:rPr>
        <w:t>يجب</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الحكومات</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الإسلامية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إنشاء</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مؤسسات</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لجمع</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وصرفها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مصارفها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الشرعية</w:t>
      </w:r>
    </w:p>
    <w:p w:rsidR="00EE12D6" w:rsidRPr="00EE12D6" w:rsidRDefault="00EE12D6" w:rsidP="00EE12D6">
      <w:pPr>
        <w:spacing w:after="0"/>
        <w:jc w:val="both"/>
        <w:rPr>
          <w:rFonts w:ascii="Traditional Arabic" w:hAnsi="Traditional Arabic" w:cs="Traditional Arabic"/>
          <w:sz w:val="34"/>
          <w:szCs w:val="34"/>
          <w:rtl/>
        </w:rPr>
      </w:pPr>
    </w:p>
    <w:p w:rsidR="00EE12D6" w:rsidRPr="00EE12D6" w:rsidRDefault="00C75ED7" w:rsidP="00EE12D6">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5- </w:t>
      </w:r>
      <w:r w:rsidR="00EE12D6" w:rsidRPr="00EE12D6">
        <w:rPr>
          <w:rFonts w:ascii="Traditional Arabic" w:hAnsi="Traditional Arabic" w:cs="Traditional Arabic" w:hint="eastAsia"/>
          <w:sz w:val="34"/>
          <w:szCs w:val="34"/>
          <w:rtl/>
        </w:rPr>
        <w:t>يجب</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الجاليات</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الإسلامية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البلاد</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غير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الإسلامية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العمل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إنشاء</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جمعيات</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تعنى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بشؤون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Pr>
          <w:rFonts w:ascii="Traditional Arabic" w:hAnsi="Traditional Arabic" w:cs="Traditional Arabic" w:hint="cs"/>
          <w:sz w:val="34"/>
          <w:szCs w:val="34"/>
          <w:rtl/>
        </w:rPr>
        <w:t>.</w:t>
      </w:r>
    </w:p>
    <w:p w:rsidR="00EE12D6" w:rsidRPr="00EE12D6" w:rsidRDefault="00C75ED7" w:rsidP="00C75ED7">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6- </w:t>
      </w:r>
      <w:r w:rsidR="00EE12D6" w:rsidRPr="00EE12D6">
        <w:rPr>
          <w:rFonts w:ascii="Traditional Arabic" w:hAnsi="Traditional Arabic" w:cs="Traditional Arabic" w:hint="eastAsia"/>
          <w:sz w:val="34"/>
          <w:szCs w:val="34"/>
          <w:rtl/>
        </w:rPr>
        <w:t>تعميم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الأصناف</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بالإعطاء</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يخضع</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للأمور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الآتية</w:t>
      </w:r>
      <w:r w:rsidR="00EE12D6" w:rsidRPr="00EE12D6">
        <w:rPr>
          <w:rFonts w:ascii="Traditional Arabic" w:hAnsi="Traditional Arabic" w:cs="Traditional Arabic"/>
          <w:sz w:val="34"/>
          <w:szCs w:val="34"/>
          <w:rtl/>
        </w:rPr>
        <w:t>:</w:t>
      </w:r>
    </w:p>
    <w:p w:rsidR="00EE12D6" w:rsidRPr="00EE12D6" w:rsidRDefault="00EE12D6" w:rsidP="00EE12D6">
      <w:pPr>
        <w:spacing w:after="0"/>
        <w:jc w:val="both"/>
        <w:rPr>
          <w:rFonts w:ascii="Traditional Arabic" w:hAnsi="Traditional Arabic" w:cs="Traditional Arabic"/>
          <w:sz w:val="34"/>
          <w:szCs w:val="34"/>
          <w:rtl/>
        </w:rPr>
      </w:pPr>
      <w:r w:rsidRPr="00EE12D6">
        <w:rPr>
          <w:rFonts w:ascii="Traditional Arabic" w:hAnsi="Traditional Arabic" w:cs="Traditional Arabic" w:hint="eastAsia"/>
          <w:sz w:val="34"/>
          <w:szCs w:val="34"/>
          <w:rtl/>
        </w:rPr>
        <w:lastRenderedPageBreak/>
        <w:t>أولاً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بحسب</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يتولى</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صرف</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الزكاة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فإذا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كان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المتولي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لذلك</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الحاكم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أو</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الدولة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أو</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جهات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ومؤسسات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فإنه</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يمكنها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التعميم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يمكن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الأفراد</w:t>
      </w:r>
      <w:r w:rsidR="00C75ED7">
        <w:rPr>
          <w:rFonts w:ascii="Traditional Arabic" w:hAnsi="Traditional Arabic" w:cs="Traditional Arabic" w:hint="cs"/>
          <w:sz w:val="34"/>
          <w:szCs w:val="34"/>
          <w:rtl/>
        </w:rPr>
        <w:t>.</w:t>
      </w:r>
    </w:p>
    <w:p w:rsidR="00EE12D6" w:rsidRPr="00EE12D6" w:rsidRDefault="00C75ED7" w:rsidP="00E42505">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ثانياً:</w:t>
      </w:r>
      <w:r w:rsidR="00E42505">
        <w:rPr>
          <w:rFonts w:ascii="Traditional Arabic" w:hAnsi="Traditional Arabic" w:cs="Traditional Arabic" w:hint="cs"/>
          <w:sz w:val="34"/>
          <w:szCs w:val="34"/>
          <w:rtl/>
        </w:rPr>
        <w:t xml:space="preserve"> </w:t>
      </w:r>
      <w:r w:rsidR="00EE12D6" w:rsidRPr="00EE12D6">
        <w:rPr>
          <w:rFonts w:ascii="Traditional Arabic" w:hAnsi="Traditional Arabic" w:cs="Traditional Arabic" w:hint="eastAsia"/>
          <w:sz w:val="34"/>
          <w:szCs w:val="34"/>
          <w:rtl/>
        </w:rPr>
        <w:t>كثرة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قلتها،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فإن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كان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مال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كثيراً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بحيث</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يمكن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تعميم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الأصناف</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أغلبها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كان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التعميم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مطلوباً،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أما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إن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كان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مال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قليلاً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فيمكن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صرفه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صنف</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واحد</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صنفين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ويراعى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الأشدّ</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حاجة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غيره</w:t>
      </w:r>
      <w:r w:rsidR="00E42505">
        <w:rPr>
          <w:rFonts w:ascii="Traditional Arabic" w:hAnsi="Traditional Arabic" w:cs="Traditional Arabic" w:hint="cs"/>
          <w:sz w:val="34"/>
          <w:szCs w:val="34"/>
          <w:rtl/>
        </w:rPr>
        <w:t>.</w:t>
      </w:r>
    </w:p>
    <w:p w:rsidR="00EE12D6" w:rsidRPr="00EE12D6" w:rsidRDefault="00E42505" w:rsidP="00EE12D6">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ثالثاً: </w:t>
      </w:r>
      <w:r w:rsidR="00EE12D6" w:rsidRPr="00EE12D6">
        <w:rPr>
          <w:rFonts w:ascii="Traditional Arabic" w:hAnsi="Traditional Arabic" w:cs="Traditional Arabic" w:hint="eastAsia"/>
          <w:sz w:val="34"/>
          <w:szCs w:val="34"/>
          <w:rtl/>
        </w:rPr>
        <w:t>الحاجة،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فمتى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كانت</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الحاجة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صنف</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الأصناف</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أكثر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غيره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لأي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سبب</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ظرف</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يعيشه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المسلمون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كان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الأولى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مراعاة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ذلك</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الصنف</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أكثر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غيره</w:t>
      </w:r>
      <w:r>
        <w:rPr>
          <w:rFonts w:ascii="Traditional Arabic" w:hAnsi="Traditional Arabic" w:cs="Traditional Arabic" w:hint="cs"/>
          <w:sz w:val="34"/>
          <w:szCs w:val="34"/>
          <w:rtl/>
        </w:rPr>
        <w:t>.</w:t>
      </w:r>
    </w:p>
    <w:p w:rsidR="00EE12D6" w:rsidRPr="00EE12D6" w:rsidRDefault="00E42505" w:rsidP="00E42505">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7- </w:t>
      </w:r>
      <w:r w:rsidR="00EE12D6" w:rsidRPr="00EE12D6">
        <w:rPr>
          <w:rFonts w:ascii="Traditional Arabic" w:hAnsi="Traditional Arabic" w:cs="Traditional Arabic" w:hint="eastAsia"/>
          <w:sz w:val="34"/>
          <w:szCs w:val="34"/>
          <w:rtl/>
        </w:rPr>
        <w:t>ضابط</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الغنى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المانع</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أخذ</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هو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الكفاية،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وجد</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المال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يكفيه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ويكفي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يمونه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فهو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غني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يأخذ</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يجد</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ذلك</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حلت</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w:t>
      </w:r>
    </w:p>
    <w:p w:rsidR="00EE12D6" w:rsidRPr="00EE12D6" w:rsidRDefault="00E42505" w:rsidP="00E42505">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8- </w:t>
      </w:r>
      <w:r w:rsidR="00EE12D6" w:rsidRPr="00EE12D6">
        <w:rPr>
          <w:rFonts w:ascii="Traditional Arabic" w:hAnsi="Traditional Arabic" w:cs="Traditional Arabic" w:hint="eastAsia"/>
          <w:sz w:val="34"/>
          <w:szCs w:val="34"/>
          <w:rtl/>
        </w:rPr>
        <w:t>تحديد</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الكفاية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يرجع</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للعرف؛</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وذلك</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لأن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الشرع</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أطلق</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الكفاية؛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وكل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أطلقه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الشرع</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ولم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يحدده،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فضابطه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هو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العرف</w:t>
      </w:r>
    </w:p>
    <w:p w:rsidR="00EE12D6" w:rsidRPr="00EE12D6" w:rsidRDefault="00E42505" w:rsidP="00E42505">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9- </w:t>
      </w:r>
      <w:r w:rsidR="00EE12D6" w:rsidRPr="00EE12D6">
        <w:rPr>
          <w:rFonts w:ascii="Traditional Arabic" w:hAnsi="Traditional Arabic" w:cs="Traditional Arabic" w:hint="eastAsia"/>
          <w:sz w:val="34"/>
          <w:szCs w:val="34"/>
          <w:rtl/>
        </w:rPr>
        <w:t>الكفاية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تختلف</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وتتفاوت</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بحسب</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الزمان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والمكان،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وبحسب</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غلاء</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المعيشة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ورخصها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وبحسب</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حاجات</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كل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شخص</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ومتطلباته</w:t>
      </w:r>
      <w:r>
        <w:rPr>
          <w:rFonts w:ascii="Traditional Arabic" w:hAnsi="Traditional Arabic" w:cs="Traditional Arabic" w:hint="cs"/>
          <w:sz w:val="34"/>
          <w:szCs w:val="34"/>
          <w:rtl/>
        </w:rPr>
        <w:t>.</w:t>
      </w:r>
    </w:p>
    <w:p w:rsidR="00EE12D6" w:rsidRDefault="00E42505" w:rsidP="00E42505">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10- </w:t>
      </w:r>
      <w:r w:rsidR="00EE12D6" w:rsidRPr="00EE12D6">
        <w:rPr>
          <w:rFonts w:ascii="Traditional Arabic" w:hAnsi="Traditional Arabic" w:cs="Traditional Arabic" w:hint="eastAsia"/>
          <w:sz w:val="34"/>
          <w:szCs w:val="34"/>
          <w:rtl/>
        </w:rPr>
        <w:t>كل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يحتاج</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إليه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بعد</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قبضها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صاحبها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إلى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وصولها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إلى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مستحقيها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فهو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العاملين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عليها،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وأما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كان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قبل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قبض</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فهو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صاحب</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المال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وليس</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العامل</w:t>
      </w:r>
      <w:r w:rsidR="006C1526">
        <w:rPr>
          <w:rFonts w:ascii="Traditional Arabic" w:hAnsi="Traditional Arabic" w:cs="Traditional Arabic" w:hint="cs"/>
          <w:sz w:val="34"/>
          <w:szCs w:val="34"/>
          <w:rtl/>
        </w:rPr>
        <w:t>.</w:t>
      </w:r>
    </w:p>
    <w:p w:rsidR="00EE12D6" w:rsidRPr="00EE12D6" w:rsidRDefault="006C1526" w:rsidP="006C1526">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sidR="00EE12D6" w:rsidRPr="00EE12D6">
        <w:rPr>
          <w:rFonts w:ascii="Traditional Arabic" w:hAnsi="Traditional Arabic" w:cs="Traditional Arabic" w:hint="eastAsia"/>
          <w:sz w:val="34"/>
          <w:szCs w:val="34"/>
          <w:rtl/>
        </w:rPr>
        <w:t>بتعبير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معاصر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يمكن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يضبط</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العاملين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بأنهم</w:t>
      </w:r>
      <w:r w:rsidR="00EE12D6" w:rsidRPr="00EE12D6">
        <w:rPr>
          <w:rFonts w:ascii="Traditional Arabic" w:hAnsi="Traditional Arabic" w:cs="Traditional Arabic"/>
          <w:sz w:val="34"/>
          <w:szCs w:val="34"/>
          <w:rtl/>
        </w:rPr>
        <w:t xml:space="preserve"> " </w:t>
      </w:r>
      <w:r w:rsidR="00EE12D6" w:rsidRPr="00EE12D6">
        <w:rPr>
          <w:rFonts w:ascii="Traditional Arabic" w:hAnsi="Traditional Arabic" w:cs="Traditional Arabic" w:hint="eastAsia"/>
          <w:sz w:val="34"/>
          <w:szCs w:val="34"/>
          <w:rtl/>
        </w:rPr>
        <w:t>كل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يعمل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الجهاز</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الإداري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والمالي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لشؤون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تحصيلها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وحفظها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وتوزيعها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المستحقين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لها</w:t>
      </w:r>
      <w:r w:rsidR="00EE12D6" w:rsidRPr="00EE12D6">
        <w:rPr>
          <w:rFonts w:ascii="Traditional Arabic" w:hAnsi="Traditional Arabic" w:cs="Traditional Arabic"/>
          <w:sz w:val="34"/>
          <w:szCs w:val="34"/>
          <w:rtl/>
        </w:rPr>
        <w:t>"</w:t>
      </w:r>
    </w:p>
    <w:p w:rsidR="00EE12D6" w:rsidRPr="00EE12D6" w:rsidRDefault="006C1526" w:rsidP="006C1526">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11- </w:t>
      </w:r>
      <w:r w:rsidR="00EE12D6" w:rsidRPr="00EE12D6">
        <w:rPr>
          <w:rFonts w:ascii="Traditional Arabic" w:hAnsi="Traditional Arabic" w:cs="Traditional Arabic" w:hint="eastAsia"/>
          <w:sz w:val="34"/>
          <w:szCs w:val="34"/>
          <w:rtl/>
        </w:rPr>
        <w:t>يعطى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العامل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بقدر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أجرته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حتى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كان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غنيًّا،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إلا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إذا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كان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مرتب</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بيت</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مال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المسلمين،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فلا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يُعطى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لأنه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إنما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أُعطي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بقدر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أجرته</w:t>
      </w:r>
      <w:r>
        <w:rPr>
          <w:rFonts w:ascii="Traditional Arabic" w:hAnsi="Traditional Arabic" w:cs="Traditional Arabic" w:hint="cs"/>
          <w:sz w:val="34"/>
          <w:szCs w:val="34"/>
          <w:rtl/>
        </w:rPr>
        <w:t>.</w:t>
      </w:r>
    </w:p>
    <w:p w:rsidR="006C1526" w:rsidRDefault="006C1526" w:rsidP="006C1526">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12-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أوجه</w:t>
      </w:r>
      <w:r w:rsidR="00EE12D6" w:rsidRPr="00EE12D6">
        <w:rPr>
          <w:rFonts w:ascii="Traditional Arabic" w:hAnsi="Traditional Arabic" w:cs="Traditional Arabic"/>
          <w:sz w:val="34"/>
          <w:szCs w:val="34"/>
          <w:rtl/>
        </w:rPr>
        <w:t xml:space="preserve"> </w:t>
      </w:r>
      <w:r>
        <w:rPr>
          <w:rFonts w:ascii="Traditional Arabic" w:hAnsi="Traditional Arabic" w:cs="Traditional Arabic" w:hint="cs"/>
          <w:sz w:val="34"/>
          <w:szCs w:val="34"/>
          <w:rtl/>
        </w:rPr>
        <w:t>ال</w:t>
      </w:r>
      <w:r w:rsidR="00EE12D6" w:rsidRPr="00EE12D6">
        <w:rPr>
          <w:rFonts w:ascii="Traditional Arabic" w:hAnsi="Traditional Arabic" w:cs="Traditional Arabic" w:hint="eastAsia"/>
          <w:sz w:val="34"/>
          <w:szCs w:val="34"/>
          <w:rtl/>
        </w:rPr>
        <w:t>صرف</w:t>
      </w:r>
      <w:r>
        <w:rPr>
          <w:rFonts w:ascii="Traditional Arabic" w:hAnsi="Traditional Arabic" w:cs="Traditional Arabic" w:hint="cs"/>
          <w:sz w:val="34"/>
          <w:szCs w:val="34"/>
          <w:rtl/>
        </w:rPr>
        <w:t xml:space="preserve"> في مصرف المؤلفة قلوبهم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العصر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الحاضر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الأمور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الآتية</w:t>
      </w:r>
      <w:r w:rsidR="00EE12D6" w:rsidRPr="00EE12D6">
        <w:rPr>
          <w:rFonts w:ascii="Traditional Arabic" w:hAnsi="Traditional Arabic" w:cs="Traditional Arabic"/>
          <w:sz w:val="34"/>
          <w:szCs w:val="34"/>
          <w:rtl/>
        </w:rPr>
        <w:t>:</w:t>
      </w:r>
    </w:p>
    <w:p w:rsidR="00CD341A" w:rsidRDefault="00EE12D6" w:rsidP="00CD341A">
      <w:pPr>
        <w:spacing w:after="0"/>
        <w:jc w:val="both"/>
        <w:rPr>
          <w:rFonts w:ascii="Traditional Arabic" w:hAnsi="Traditional Arabic" w:cs="Traditional Arabic"/>
          <w:sz w:val="34"/>
          <w:szCs w:val="34"/>
          <w:rtl/>
        </w:rPr>
      </w:pP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يسلمون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حديثاً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ويتعرضون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لقطع</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المعونة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عنهم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أهلهم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أو</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أرباب</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الأعمال</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التي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يعملون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لديهم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فيها،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فيحصل</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الضيق</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والحرج</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وربما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تأثر</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بعضهم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بذلك،</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فكان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الصرف</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سهم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المؤلفة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قلوبهم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مصلحة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تثبيتهم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على</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الدين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وكف</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أذى</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الكفار</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عنهم</w:t>
      </w:r>
      <w:r w:rsidR="006C1526">
        <w:rPr>
          <w:rFonts w:ascii="Traditional Arabic" w:hAnsi="Traditional Arabic" w:cs="Traditional Arabic" w:hint="cs"/>
          <w:sz w:val="34"/>
          <w:szCs w:val="34"/>
          <w:rtl/>
        </w:rPr>
        <w:t>.</w:t>
      </w:r>
    </w:p>
    <w:p w:rsidR="00EE12D6" w:rsidRPr="00EE12D6" w:rsidRDefault="00EE12D6" w:rsidP="00CD341A">
      <w:pPr>
        <w:spacing w:after="0"/>
        <w:jc w:val="both"/>
        <w:rPr>
          <w:rFonts w:ascii="Traditional Arabic" w:hAnsi="Traditional Arabic" w:cs="Traditional Arabic"/>
          <w:sz w:val="34"/>
          <w:szCs w:val="34"/>
          <w:rtl/>
        </w:rPr>
      </w:pPr>
      <w:r w:rsidRPr="00EE12D6">
        <w:rPr>
          <w:rFonts w:ascii="Traditional Arabic" w:hAnsi="Traditional Arabic" w:cs="Traditional Arabic"/>
          <w:sz w:val="34"/>
          <w:szCs w:val="34"/>
          <w:rtl/>
        </w:rPr>
        <w:lastRenderedPageBreak/>
        <w:t xml:space="preserve">- </w:t>
      </w:r>
      <w:r w:rsidRPr="00EE12D6">
        <w:rPr>
          <w:rFonts w:ascii="Traditional Arabic" w:hAnsi="Traditional Arabic" w:cs="Traditional Arabic" w:hint="eastAsia"/>
          <w:sz w:val="34"/>
          <w:szCs w:val="34"/>
          <w:rtl/>
        </w:rPr>
        <w:t>في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تأليف</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يرجى</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إسلامه</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أهل</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الرأي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والنفوذ</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يتوقع</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يكون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دور</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إيجابي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مصلحة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المسلمين،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كالوزراء</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وأعضاء</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البرلمانات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ورؤساء</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البلديات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وغيرهم</w:t>
      </w:r>
      <w:r w:rsidRPr="00EE12D6">
        <w:rPr>
          <w:rFonts w:ascii="Traditional Arabic" w:hAnsi="Traditional Arabic" w:cs="Traditional Arabic"/>
          <w:sz w:val="34"/>
          <w:szCs w:val="34"/>
          <w:rtl/>
        </w:rPr>
        <w:t>.</w:t>
      </w:r>
    </w:p>
    <w:p w:rsidR="00EE12D6" w:rsidRPr="00EE12D6" w:rsidRDefault="00EE12D6" w:rsidP="00CD341A">
      <w:pPr>
        <w:spacing w:after="0"/>
        <w:jc w:val="both"/>
        <w:rPr>
          <w:rFonts w:ascii="Traditional Arabic" w:hAnsi="Traditional Arabic" w:cs="Traditional Arabic"/>
          <w:sz w:val="34"/>
          <w:szCs w:val="34"/>
          <w:rtl/>
        </w:rPr>
      </w:pP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استمالة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أصحاب</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النفوذ</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الحكام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والرؤساء</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ونحوهم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وذلك</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خلال</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تكريمهم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مناسبات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خاصة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أو</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منحهم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هدايا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ونحو</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ذلك</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بما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يحقق</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مصلحة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الجاليات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والأقليات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الإسلامية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ويدفع</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عنهم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الضرر</w:t>
      </w:r>
      <w:r w:rsidR="00CD341A">
        <w:rPr>
          <w:rFonts w:ascii="Traditional Arabic" w:hAnsi="Traditional Arabic" w:cs="Traditional Arabic" w:hint="cs"/>
          <w:sz w:val="34"/>
          <w:szCs w:val="34"/>
          <w:rtl/>
        </w:rPr>
        <w:t>.</w:t>
      </w:r>
    </w:p>
    <w:p w:rsidR="00EE12D6" w:rsidRPr="00EE12D6" w:rsidRDefault="00EE12D6" w:rsidP="00EE12D6">
      <w:pPr>
        <w:spacing w:after="0"/>
        <w:jc w:val="both"/>
        <w:rPr>
          <w:rFonts w:ascii="Traditional Arabic" w:hAnsi="Traditional Arabic" w:cs="Traditional Arabic"/>
          <w:sz w:val="34"/>
          <w:szCs w:val="34"/>
          <w:rtl/>
        </w:rPr>
      </w:pP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تأليف</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المؤثرين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المجتمعات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وخاصة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المؤثرين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وسائل</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التواصل</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الاجتماعي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مثل</w:t>
      </w:r>
      <w:r w:rsidRPr="00EE12D6">
        <w:rPr>
          <w:rFonts w:ascii="Traditional Arabic" w:hAnsi="Traditional Arabic" w:cs="Traditional Arabic"/>
          <w:sz w:val="34"/>
          <w:szCs w:val="34"/>
          <w:rtl/>
        </w:rPr>
        <w:t xml:space="preserve"> </w:t>
      </w:r>
      <w:proofErr w:type="spellStart"/>
      <w:r w:rsidRPr="00EE12D6">
        <w:rPr>
          <w:rFonts w:ascii="Traditional Arabic" w:hAnsi="Traditional Arabic" w:cs="Traditional Arabic" w:hint="eastAsia"/>
          <w:sz w:val="34"/>
          <w:szCs w:val="34"/>
          <w:rtl/>
        </w:rPr>
        <w:t>تويتر</w:t>
      </w:r>
      <w:proofErr w:type="spellEnd"/>
      <w:r w:rsidRPr="00EE12D6">
        <w:rPr>
          <w:rFonts w:ascii="Traditional Arabic" w:hAnsi="Traditional Arabic" w:cs="Traditional Arabic" w:hint="eastAsia"/>
          <w:sz w:val="34"/>
          <w:szCs w:val="34"/>
          <w:rtl/>
        </w:rPr>
        <w:t>،</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وسناب</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شات،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والفيس</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بوك،</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ويوتيوب،</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وغيرها،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بحيث</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يكون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دور</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إبراز</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محاسن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الإسلام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ومواجهة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حملات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الكراهية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والعدوان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ضد</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المسلمين</w:t>
      </w:r>
      <w:r w:rsidRPr="00EE12D6">
        <w:rPr>
          <w:rFonts w:ascii="Traditional Arabic" w:hAnsi="Traditional Arabic" w:cs="Traditional Arabic"/>
          <w:sz w:val="34"/>
          <w:szCs w:val="34"/>
          <w:rtl/>
        </w:rPr>
        <w:t>.</w:t>
      </w:r>
    </w:p>
    <w:p w:rsidR="00EE12D6" w:rsidRPr="00EE12D6" w:rsidRDefault="00EE12D6" w:rsidP="00EE12D6">
      <w:pPr>
        <w:spacing w:after="0"/>
        <w:jc w:val="both"/>
        <w:rPr>
          <w:rFonts w:ascii="Traditional Arabic" w:hAnsi="Traditional Arabic" w:cs="Traditional Arabic"/>
          <w:sz w:val="34"/>
          <w:szCs w:val="34"/>
          <w:rtl/>
        </w:rPr>
      </w:pP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إعطاء</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رؤساء</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الدول</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الفقيرة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والقبائل</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غير</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المسلمة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لتأليف</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قلوبهم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على</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الإسلام،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وقد</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ظهر</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أثر</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ذلك</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بعض</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الجهات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كإفريقيا</w:t>
      </w:r>
      <w:r w:rsidRPr="00EE12D6">
        <w:rPr>
          <w:rFonts w:ascii="Traditional Arabic" w:hAnsi="Traditional Arabic" w:cs="Traditional Arabic"/>
          <w:sz w:val="34"/>
          <w:szCs w:val="34"/>
          <w:rtl/>
        </w:rPr>
        <w:t xml:space="preserve"> </w:t>
      </w:r>
    </w:p>
    <w:p w:rsidR="00EE12D6" w:rsidRPr="00EE12D6" w:rsidRDefault="00CD341A" w:rsidP="00CD341A">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13- </w:t>
      </w:r>
      <w:r w:rsidR="00EE12D6" w:rsidRPr="00EE12D6">
        <w:rPr>
          <w:rFonts w:ascii="Traditional Arabic" w:hAnsi="Traditional Arabic" w:cs="Traditional Arabic" w:hint="eastAsia"/>
          <w:sz w:val="34"/>
          <w:szCs w:val="34"/>
          <w:rtl/>
        </w:rPr>
        <w:t>الغارمون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الذين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يستحقون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ثلاثة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أقسام</w:t>
      </w:r>
      <w:r w:rsidR="00EE12D6" w:rsidRPr="00EE12D6">
        <w:rPr>
          <w:rFonts w:ascii="Traditional Arabic" w:hAnsi="Traditional Arabic" w:cs="Traditional Arabic"/>
          <w:sz w:val="34"/>
          <w:szCs w:val="34"/>
          <w:rtl/>
        </w:rPr>
        <w:t>:</w:t>
      </w:r>
    </w:p>
    <w:p w:rsidR="00EE12D6" w:rsidRPr="00EE12D6" w:rsidRDefault="00EE12D6" w:rsidP="00EE12D6">
      <w:pPr>
        <w:spacing w:after="0"/>
        <w:jc w:val="both"/>
        <w:rPr>
          <w:rFonts w:ascii="Traditional Arabic" w:hAnsi="Traditional Arabic" w:cs="Traditional Arabic"/>
          <w:sz w:val="34"/>
          <w:szCs w:val="34"/>
          <w:rtl/>
        </w:rPr>
      </w:pP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غارم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لمصلحة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نفسه،</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المدينون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لحاجتهم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وحاجة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أهليهم،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كما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لو</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استدان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للحج</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أو</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للزواج</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أو</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للأكل</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أو</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اللباس</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أو</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للعلاج</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أو</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بناء</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مسكن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أو</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شراء</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أثاث،</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أو</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ترتب</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عليه</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دين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بسبب</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إتلافه</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شيئاً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لغيره</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بالخطأ،</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فيعطى</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الزكاة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يفي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به</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دينه،</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إن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عجز</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عن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الوفاء</w:t>
      </w:r>
    </w:p>
    <w:p w:rsidR="00EE12D6" w:rsidRPr="00EE12D6" w:rsidRDefault="00EE12D6" w:rsidP="00CD341A">
      <w:pPr>
        <w:spacing w:after="0"/>
        <w:jc w:val="both"/>
        <w:rPr>
          <w:rFonts w:ascii="Traditional Arabic" w:hAnsi="Traditional Arabic" w:cs="Traditional Arabic"/>
          <w:sz w:val="34"/>
          <w:szCs w:val="34"/>
          <w:rtl/>
        </w:rPr>
      </w:pP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غارم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لمصلحة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غيره،</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كمن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عليه</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دين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بسبب</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الضمان</w:t>
      </w:r>
      <w:r w:rsidR="00CD341A">
        <w:rPr>
          <w:rFonts w:ascii="Traditional Arabic" w:hAnsi="Traditional Arabic" w:cs="Traditional Arabic" w:hint="cs"/>
          <w:sz w:val="34"/>
          <w:szCs w:val="34"/>
          <w:rtl/>
        </w:rPr>
        <w:t>.</w:t>
      </w:r>
      <w:r w:rsidRPr="00EE12D6">
        <w:rPr>
          <w:rFonts w:ascii="Traditional Arabic" w:hAnsi="Traditional Arabic" w:cs="Traditional Arabic"/>
          <w:sz w:val="34"/>
          <w:szCs w:val="34"/>
          <w:rtl/>
        </w:rPr>
        <w:cr/>
        <w:t xml:space="preserve">- </w:t>
      </w:r>
      <w:r w:rsidRPr="00EE12D6">
        <w:rPr>
          <w:rFonts w:ascii="Traditional Arabic" w:hAnsi="Traditional Arabic" w:cs="Traditional Arabic" w:hint="eastAsia"/>
          <w:sz w:val="34"/>
          <w:szCs w:val="34"/>
          <w:rtl/>
        </w:rPr>
        <w:t>الغارم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لمصلحة</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المجتمع</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المسلم</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كإصلاح</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ذات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البين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لإنهاء</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الفتن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التي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قد</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تحصل</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بين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المسلمين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أفراداً</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أو</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جماعات،</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ويدخل</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ذلك</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الإنفاق</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في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التخفيف</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من</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المصائب</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والكوارث</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التي</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تحل</w:t>
      </w:r>
      <w:r w:rsidRPr="00EE12D6">
        <w:rPr>
          <w:rFonts w:ascii="Traditional Arabic" w:hAnsi="Traditional Arabic" w:cs="Traditional Arabic"/>
          <w:sz w:val="34"/>
          <w:szCs w:val="34"/>
          <w:rtl/>
        </w:rPr>
        <w:t xml:space="preserve"> </w:t>
      </w:r>
      <w:r w:rsidRPr="00EE12D6">
        <w:rPr>
          <w:rFonts w:ascii="Traditional Arabic" w:hAnsi="Traditional Arabic" w:cs="Traditional Arabic" w:hint="eastAsia"/>
          <w:sz w:val="34"/>
          <w:szCs w:val="34"/>
          <w:rtl/>
        </w:rPr>
        <w:t>بالمسلمين</w:t>
      </w:r>
      <w:r w:rsidR="00CD341A">
        <w:rPr>
          <w:rFonts w:ascii="Traditional Arabic" w:hAnsi="Traditional Arabic" w:cs="Traditional Arabic" w:hint="cs"/>
          <w:sz w:val="34"/>
          <w:szCs w:val="34"/>
          <w:rtl/>
        </w:rPr>
        <w:t>.</w:t>
      </w:r>
    </w:p>
    <w:p w:rsidR="00EE12D6" w:rsidRPr="00EE12D6" w:rsidRDefault="00CD341A" w:rsidP="00EE12D6">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14- </w:t>
      </w:r>
      <w:r w:rsidR="00EE12D6" w:rsidRPr="00EE12D6">
        <w:rPr>
          <w:rFonts w:ascii="Traditional Arabic" w:hAnsi="Traditional Arabic" w:cs="Traditional Arabic" w:hint="eastAsia"/>
          <w:sz w:val="34"/>
          <w:szCs w:val="34"/>
          <w:rtl/>
        </w:rPr>
        <w:t>لعلّ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الأقرب</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w:t>
      </w:r>
      <w:r w:rsidR="00EE12D6" w:rsidRPr="00EE12D6">
        <w:rPr>
          <w:rFonts w:ascii="Traditional Arabic" w:hAnsi="Traditional Arabic" w:cs="Traditional Arabic"/>
          <w:sz w:val="34"/>
          <w:szCs w:val="34"/>
          <w:rtl/>
        </w:rPr>
        <w:t xml:space="preserve"> </w:t>
      </w:r>
      <w:r>
        <w:rPr>
          <w:rFonts w:ascii="Traditional Arabic" w:hAnsi="Traditional Arabic" w:cs="Traditional Arabic" w:hint="eastAsia"/>
          <w:sz w:val="34"/>
          <w:szCs w:val="34"/>
          <w:rtl/>
        </w:rPr>
        <w:t>ضبط</w:t>
      </w:r>
      <w:r>
        <w:rPr>
          <w:rFonts w:ascii="Traditional Arabic" w:hAnsi="Traditional Arabic" w:cs="Traditional Arabic" w:hint="cs"/>
          <w:sz w:val="34"/>
          <w:szCs w:val="34"/>
          <w:rtl/>
        </w:rPr>
        <w:t xml:space="preserve"> مصرف في سبيل الله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هو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قول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رأى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أنه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الجهاد</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بمفهومه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الواسع</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الشامل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لكل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يحقق</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نصرة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الإسلام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والذبّ</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عنه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المجال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العسكري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والاقتصادي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والإعلامي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والفكري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وغيره</w:t>
      </w:r>
      <w:r w:rsidR="00483346">
        <w:rPr>
          <w:rFonts w:ascii="Traditional Arabic" w:hAnsi="Traditional Arabic" w:cs="Traditional Arabic" w:hint="cs"/>
          <w:sz w:val="34"/>
          <w:szCs w:val="34"/>
          <w:rtl/>
        </w:rPr>
        <w:t>.</w:t>
      </w:r>
    </w:p>
    <w:p w:rsidR="00EE12D6" w:rsidRPr="00EE12D6" w:rsidRDefault="00483346" w:rsidP="00483346">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15- </w:t>
      </w:r>
      <w:r w:rsidR="00EE12D6" w:rsidRPr="00EE12D6">
        <w:rPr>
          <w:rFonts w:ascii="Traditional Arabic" w:hAnsi="Traditional Arabic" w:cs="Traditional Arabic" w:hint="eastAsia"/>
          <w:sz w:val="34"/>
          <w:szCs w:val="34"/>
          <w:rtl/>
        </w:rPr>
        <w:t>ابن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السبيل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هو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المسافر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المنقطع</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سفره،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وليس</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معه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يوصله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إلى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بلده،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فيعطى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الزكاة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يكفيه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للوصول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إلى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بلده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ولو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كان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غنياً</w:t>
      </w:r>
      <w:r>
        <w:rPr>
          <w:rFonts w:ascii="Traditional Arabic" w:hAnsi="Traditional Arabic" w:cs="Traditional Arabic" w:hint="cs"/>
          <w:sz w:val="34"/>
          <w:szCs w:val="34"/>
          <w:rtl/>
        </w:rPr>
        <w:t>.</w:t>
      </w:r>
    </w:p>
    <w:p w:rsidR="00483346" w:rsidRDefault="00483346" w:rsidP="00483346">
      <w:pPr>
        <w:spacing w:after="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16- </w:t>
      </w:r>
      <w:r w:rsidR="00EE12D6" w:rsidRPr="00EE12D6">
        <w:rPr>
          <w:rFonts w:ascii="Traditional Arabic" w:hAnsi="Traditional Arabic" w:cs="Traditional Arabic" w:hint="eastAsia"/>
          <w:sz w:val="34"/>
          <w:szCs w:val="34"/>
          <w:rtl/>
        </w:rPr>
        <w:t>يدخل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w:t>
      </w:r>
      <w:r w:rsidR="00EE12D6" w:rsidRPr="00EE12D6">
        <w:rPr>
          <w:rFonts w:ascii="Traditional Arabic" w:hAnsi="Traditional Arabic" w:cs="Traditional Arabic"/>
          <w:sz w:val="34"/>
          <w:szCs w:val="34"/>
          <w:rtl/>
        </w:rPr>
        <w:t xml:space="preserve"> " </w:t>
      </w:r>
      <w:r w:rsidR="00EE12D6" w:rsidRPr="00EE12D6">
        <w:rPr>
          <w:rFonts w:ascii="Traditional Arabic" w:hAnsi="Traditional Arabic" w:cs="Traditional Arabic" w:hint="eastAsia"/>
          <w:sz w:val="34"/>
          <w:szCs w:val="34"/>
          <w:rtl/>
        </w:rPr>
        <w:t>ابن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السبيل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المسافر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للحج</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والعمرة،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والمسافر</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لطلب</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العلم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العلاج،</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والدعاة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إلى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الله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تعالى،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والغزاة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في</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سبيل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الله،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والمهجّرون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ديارهم،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والمغتربون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أوطانهم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للعمل</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غيره</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إذا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أرادوا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الرجوع</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لأوطانهم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ولم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يجدوا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يوصلهم،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والمهاجرون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فراراً</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بدينهم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عن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الأذى،</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وغيرهم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ممن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يسافرون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لمصلحة</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الدين</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أو</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مصلحتهم</w:t>
      </w:r>
      <w:r w:rsidR="00EE12D6" w:rsidRPr="00EE12D6">
        <w:rPr>
          <w:rFonts w:ascii="Traditional Arabic" w:hAnsi="Traditional Arabic" w:cs="Traditional Arabic"/>
          <w:sz w:val="34"/>
          <w:szCs w:val="34"/>
          <w:rtl/>
        </w:rPr>
        <w:t xml:space="preserve"> </w:t>
      </w:r>
      <w:r w:rsidR="00EE12D6" w:rsidRPr="00EE12D6">
        <w:rPr>
          <w:rFonts w:ascii="Traditional Arabic" w:hAnsi="Traditional Arabic" w:cs="Traditional Arabic" w:hint="eastAsia"/>
          <w:sz w:val="34"/>
          <w:szCs w:val="34"/>
          <w:rtl/>
        </w:rPr>
        <w:t>المشروعة</w:t>
      </w:r>
      <w:r>
        <w:rPr>
          <w:rFonts w:ascii="Traditional Arabic" w:hAnsi="Traditional Arabic" w:cs="Traditional Arabic" w:hint="cs"/>
          <w:sz w:val="34"/>
          <w:szCs w:val="34"/>
          <w:rtl/>
        </w:rPr>
        <w:t>.</w:t>
      </w:r>
    </w:p>
    <w:p w:rsidR="00483346" w:rsidRDefault="00483346">
      <w:pPr>
        <w:bidi w:val="0"/>
        <w:rPr>
          <w:rFonts w:ascii="Traditional Arabic" w:hAnsi="Traditional Arabic" w:cs="Traditional Arabic"/>
          <w:sz w:val="34"/>
          <w:szCs w:val="34"/>
        </w:rPr>
      </w:pPr>
      <w:r>
        <w:rPr>
          <w:rFonts w:ascii="Traditional Arabic" w:hAnsi="Traditional Arabic" w:cs="Traditional Arabic"/>
          <w:sz w:val="34"/>
          <w:szCs w:val="34"/>
          <w:rtl/>
        </w:rPr>
        <w:br w:type="page"/>
      </w:r>
    </w:p>
    <w:p w:rsidR="00E569D7" w:rsidRDefault="00E569D7" w:rsidP="00483346">
      <w:pPr>
        <w:spacing w:after="0"/>
        <w:jc w:val="both"/>
        <w:rPr>
          <w:rFonts w:ascii="Traditional Arabic" w:hAnsi="Traditional Arabic" w:cs="Traditional Arabic"/>
          <w:sz w:val="34"/>
          <w:szCs w:val="34"/>
          <w:rtl/>
        </w:rPr>
      </w:pPr>
    </w:p>
    <w:p w:rsidR="00483346" w:rsidRDefault="00483346" w:rsidP="00483346">
      <w:pPr>
        <w:spacing w:after="0"/>
        <w:jc w:val="both"/>
        <w:rPr>
          <w:rFonts w:ascii="Traditional Arabic" w:hAnsi="Traditional Arabic" w:cs="Traditional Arabic"/>
          <w:sz w:val="34"/>
          <w:szCs w:val="34"/>
          <w:rtl/>
        </w:rPr>
      </w:pPr>
    </w:p>
    <w:p w:rsidR="00483346" w:rsidRPr="009C267D" w:rsidRDefault="00483346" w:rsidP="00483346">
      <w:pPr>
        <w:spacing w:after="0"/>
        <w:jc w:val="center"/>
        <w:rPr>
          <w:rFonts w:ascii="Traditional Arabic" w:hAnsi="Traditional Arabic" w:cs="PT Bold Heading"/>
          <w:sz w:val="34"/>
          <w:szCs w:val="34"/>
          <w:rtl/>
        </w:rPr>
      </w:pPr>
      <w:r w:rsidRPr="009C267D">
        <w:rPr>
          <w:rFonts w:ascii="Traditional Arabic" w:hAnsi="Traditional Arabic" w:cs="PT Bold Heading" w:hint="cs"/>
          <w:sz w:val="34"/>
          <w:szCs w:val="34"/>
          <w:rtl/>
        </w:rPr>
        <w:t>الفهارس</w:t>
      </w:r>
    </w:p>
    <w:p w:rsidR="00483346" w:rsidRDefault="00483346" w:rsidP="00483346">
      <w:pPr>
        <w:spacing w:after="0"/>
        <w:rPr>
          <w:rFonts w:ascii="Traditional Arabic" w:hAnsi="Traditional Arabic" w:cs="Traditional Arabic"/>
          <w:sz w:val="34"/>
          <w:szCs w:val="34"/>
          <w:rtl/>
        </w:rPr>
      </w:pPr>
      <w:r>
        <w:rPr>
          <w:rFonts w:ascii="Traditional Arabic" w:hAnsi="Traditional Arabic" w:cs="Traditional Arabic" w:hint="cs"/>
          <w:sz w:val="34"/>
          <w:szCs w:val="34"/>
          <w:rtl/>
        </w:rPr>
        <w:t>وتشمل :</w:t>
      </w:r>
    </w:p>
    <w:p w:rsidR="00483346" w:rsidRDefault="009C267D" w:rsidP="00483346">
      <w:pPr>
        <w:spacing w:after="0"/>
        <w:rPr>
          <w:rFonts w:ascii="Traditional Arabic" w:hAnsi="Traditional Arabic" w:cs="Traditional Arabic"/>
          <w:sz w:val="34"/>
          <w:szCs w:val="34"/>
          <w:rtl/>
        </w:rPr>
      </w:pPr>
      <w:r>
        <w:rPr>
          <w:rFonts w:ascii="Traditional Arabic" w:hAnsi="Traditional Arabic" w:cs="Traditional Arabic" w:hint="cs"/>
          <w:sz w:val="34"/>
          <w:szCs w:val="34"/>
          <w:rtl/>
        </w:rPr>
        <w:t>فهرس الآيات</w:t>
      </w:r>
    </w:p>
    <w:p w:rsidR="009C267D" w:rsidRDefault="009C267D" w:rsidP="00483346">
      <w:pPr>
        <w:spacing w:after="0"/>
        <w:rPr>
          <w:rFonts w:ascii="Traditional Arabic" w:hAnsi="Traditional Arabic" w:cs="Traditional Arabic"/>
          <w:sz w:val="34"/>
          <w:szCs w:val="34"/>
          <w:rtl/>
        </w:rPr>
      </w:pPr>
      <w:r>
        <w:rPr>
          <w:rFonts w:ascii="Traditional Arabic" w:hAnsi="Traditional Arabic" w:cs="Traditional Arabic" w:hint="cs"/>
          <w:sz w:val="34"/>
          <w:szCs w:val="34"/>
          <w:rtl/>
        </w:rPr>
        <w:t>فهرس الأحاديث</w:t>
      </w:r>
    </w:p>
    <w:p w:rsidR="009C267D" w:rsidRDefault="009C267D" w:rsidP="00483346">
      <w:pPr>
        <w:spacing w:after="0"/>
        <w:rPr>
          <w:rFonts w:ascii="Traditional Arabic" w:hAnsi="Traditional Arabic" w:cs="Traditional Arabic"/>
          <w:sz w:val="34"/>
          <w:szCs w:val="34"/>
          <w:rtl/>
        </w:rPr>
      </w:pPr>
      <w:r>
        <w:rPr>
          <w:rFonts w:ascii="Traditional Arabic" w:hAnsi="Traditional Arabic" w:cs="Traditional Arabic" w:hint="cs"/>
          <w:sz w:val="34"/>
          <w:szCs w:val="34"/>
          <w:rtl/>
        </w:rPr>
        <w:t>فهرس المراجع</w:t>
      </w:r>
    </w:p>
    <w:p w:rsidR="009C267D" w:rsidRDefault="009C267D" w:rsidP="00483346">
      <w:pPr>
        <w:spacing w:after="0"/>
        <w:rPr>
          <w:rFonts w:ascii="Traditional Arabic" w:hAnsi="Traditional Arabic" w:cs="Traditional Arabic"/>
          <w:sz w:val="34"/>
          <w:szCs w:val="34"/>
          <w:rtl/>
        </w:rPr>
      </w:pPr>
      <w:r>
        <w:rPr>
          <w:rFonts w:ascii="Traditional Arabic" w:hAnsi="Traditional Arabic" w:cs="Traditional Arabic" w:hint="cs"/>
          <w:sz w:val="34"/>
          <w:szCs w:val="34"/>
          <w:rtl/>
        </w:rPr>
        <w:t>فهرس الموضوعات</w:t>
      </w:r>
    </w:p>
    <w:p w:rsidR="000A698E" w:rsidRDefault="000A698E">
      <w:pPr>
        <w:bidi w:val="0"/>
        <w:rPr>
          <w:rFonts w:ascii="Traditional Arabic" w:hAnsi="Traditional Arabic" w:cs="Traditional Arabic"/>
          <w:sz w:val="34"/>
          <w:szCs w:val="34"/>
        </w:rPr>
      </w:pPr>
      <w:r>
        <w:rPr>
          <w:rFonts w:ascii="Traditional Arabic" w:hAnsi="Traditional Arabic" w:cs="Traditional Arabic"/>
          <w:sz w:val="34"/>
          <w:szCs w:val="34"/>
          <w:rtl/>
        </w:rPr>
        <w:br w:type="page"/>
      </w:r>
    </w:p>
    <w:p w:rsidR="00BC3716" w:rsidRPr="00EE74B7" w:rsidRDefault="00BC3716" w:rsidP="00BC3716">
      <w:pPr>
        <w:jc w:val="center"/>
        <w:rPr>
          <w:rFonts w:cs="PT Bold Heading"/>
          <w:b/>
          <w:bCs/>
          <w:sz w:val="40"/>
          <w:rtl/>
        </w:rPr>
      </w:pPr>
      <w:r w:rsidRPr="00EE74B7">
        <w:rPr>
          <w:rFonts w:cs="PT Bold Heading"/>
          <w:b/>
          <w:bCs/>
          <w:sz w:val="40"/>
          <w:rtl/>
        </w:rPr>
        <w:lastRenderedPageBreak/>
        <w:t>فهرس الآيات</w:t>
      </w:r>
    </w:p>
    <w:tbl>
      <w:tblPr>
        <w:tblStyle w:val="a7"/>
        <w:bidiVisual/>
        <w:tblW w:w="0" w:type="auto"/>
        <w:tblLook w:val="05E0" w:firstRow="1" w:lastRow="1" w:firstColumn="1" w:lastColumn="1" w:noHBand="0" w:noVBand="1"/>
      </w:tblPr>
      <w:tblGrid>
        <w:gridCol w:w="1751"/>
        <w:gridCol w:w="3828"/>
        <w:gridCol w:w="1275"/>
        <w:gridCol w:w="1668"/>
      </w:tblGrid>
      <w:tr w:rsidR="009907E0" w:rsidRPr="0029555F" w:rsidTr="00E73947">
        <w:trPr>
          <w:tblHeader/>
        </w:trPr>
        <w:tc>
          <w:tcPr>
            <w:tcW w:w="1751" w:type="dxa"/>
          </w:tcPr>
          <w:p w:rsidR="00BC3716" w:rsidRPr="009907E0" w:rsidRDefault="00BC3716" w:rsidP="008A57CD">
            <w:pPr>
              <w:ind w:firstLine="0"/>
              <w:jc w:val="center"/>
              <w:rPr>
                <w:b/>
                <w:bCs/>
                <w:sz w:val="50"/>
                <w:szCs w:val="30"/>
                <w:rtl/>
              </w:rPr>
            </w:pPr>
            <w:r w:rsidRPr="009907E0">
              <w:rPr>
                <w:b/>
                <w:bCs/>
                <w:sz w:val="50"/>
                <w:szCs w:val="30"/>
                <w:rtl/>
              </w:rPr>
              <w:t>السورة</w:t>
            </w:r>
          </w:p>
        </w:tc>
        <w:tc>
          <w:tcPr>
            <w:tcW w:w="3828" w:type="dxa"/>
          </w:tcPr>
          <w:p w:rsidR="00BC3716" w:rsidRPr="0029555F" w:rsidRDefault="00BC3716" w:rsidP="008A57CD">
            <w:pPr>
              <w:ind w:firstLine="0"/>
              <w:jc w:val="center"/>
              <w:rPr>
                <w:b/>
                <w:bCs/>
                <w:sz w:val="40"/>
                <w:rtl/>
              </w:rPr>
            </w:pPr>
            <w:r w:rsidRPr="0029555F">
              <w:rPr>
                <w:b/>
                <w:bCs/>
                <w:sz w:val="40"/>
                <w:rtl/>
              </w:rPr>
              <w:t>الآية</w:t>
            </w:r>
          </w:p>
        </w:tc>
        <w:tc>
          <w:tcPr>
            <w:tcW w:w="1275" w:type="dxa"/>
          </w:tcPr>
          <w:p w:rsidR="00BC3716" w:rsidRPr="009907E0" w:rsidRDefault="00BC3716" w:rsidP="008A57CD">
            <w:pPr>
              <w:ind w:firstLine="0"/>
              <w:jc w:val="center"/>
              <w:rPr>
                <w:b/>
                <w:bCs/>
                <w:sz w:val="56"/>
                <w:szCs w:val="36"/>
                <w:rtl/>
              </w:rPr>
            </w:pPr>
            <w:r w:rsidRPr="009907E0">
              <w:rPr>
                <w:b/>
                <w:bCs/>
                <w:sz w:val="56"/>
                <w:szCs w:val="36"/>
                <w:rtl/>
              </w:rPr>
              <w:t>رقمها</w:t>
            </w:r>
          </w:p>
        </w:tc>
        <w:tc>
          <w:tcPr>
            <w:tcW w:w="1668" w:type="dxa"/>
          </w:tcPr>
          <w:p w:rsidR="00BC3716" w:rsidRPr="009907E0" w:rsidRDefault="00BC3716" w:rsidP="008A57CD">
            <w:pPr>
              <w:ind w:firstLine="0"/>
              <w:jc w:val="center"/>
              <w:rPr>
                <w:b/>
                <w:bCs/>
                <w:sz w:val="54"/>
                <w:szCs w:val="34"/>
                <w:rtl/>
              </w:rPr>
            </w:pPr>
            <w:r w:rsidRPr="009907E0">
              <w:rPr>
                <w:b/>
                <w:bCs/>
                <w:sz w:val="54"/>
                <w:szCs w:val="34"/>
                <w:rtl/>
              </w:rPr>
              <w:t>الصفحة</w:t>
            </w:r>
          </w:p>
        </w:tc>
      </w:tr>
      <w:tr w:rsidR="009907E0" w:rsidRPr="0029555F" w:rsidTr="00E73947">
        <w:tc>
          <w:tcPr>
            <w:tcW w:w="1751" w:type="dxa"/>
          </w:tcPr>
          <w:p w:rsidR="00BC3716" w:rsidRPr="009907E0" w:rsidRDefault="00BC3716" w:rsidP="008A57CD">
            <w:pPr>
              <w:ind w:firstLine="0"/>
              <w:jc w:val="center"/>
              <w:rPr>
                <w:b/>
                <w:bCs/>
                <w:sz w:val="50"/>
                <w:szCs w:val="30"/>
                <w:rtl/>
              </w:rPr>
            </w:pPr>
            <w:r w:rsidRPr="009907E0">
              <w:rPr>
                <w:rFonts w:hint="cs"/>
                <w:b/>
                <w:bCs/>
                <w:sz w:val="50"/>
                <w:szCs w:val="30"/>
                <w:rtl/>
              </w:rPr>
              <w:t xml:space="preserve">التوبة </w:t>
            </w:r>
          </w:p>
        </w:tc>
        <w:tc>
          <w:tcPr>
            <w:tcW w:w="3828" w:type="dxa"/>
          </w:tcPr>
          <w:p w:rsidR="00BC3716" w:rsidRPr="0029555F" w:rsidRDefault="00BC3716" w:rsidP="008A57CD">
            <w:pPr>
              <w:ind w:firstLine="0"/>
              <w:jc w:val="center"/>
              <w:rPr>
                <w:b/>
                <w:bCs/>
                <w:sz w:val="40"/>
                <w:rtl/>
              </w:rPr>
            </w:pPr>
            <w:r w:rsidRPr="00FF4BC0">
              <w:rPr>
                <w:rFonts w:ascii="Traditional Arabic" w:hAnsi="Traditional Arabic" w:cs="Traditional Arabic"/>
                <w:sz w:val="34"/>
                <w:szCs w:val="34"/>
                <w:rtl/>
              </w:rPr>
              <w:t>{</w:t>
            </w:r>
            <w:r w:rsidRPr="00FF4BC0">
              <w:rPr>
                <w:rFonts w:ascii="Traditional Arabic" w:hAnsi="Traditional Arabic" w:cs="Traditional Arabic" w:hint="eastAsia"/>
                <w:sz w:val="34"/>
                <w:szCs w:val="34"/>
                <w:rtl/>
              </w:rPr>
              <w:t>إِنَّمَا</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الصَّدَقَاتُ</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لِلْفُقَرَاءِ</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وَالْمَسَاكِينِ</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وَالْعَامِلِينَ</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عَلَيْهَا</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وَالْمُؤَلَّفَةِ</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قُلُوبُهُمْ</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وَفِي</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الرِّقَابِ</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وَالْغَارِمِينَ</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وَفِي</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سَبِيلِ</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اللَّهِ</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وَابْنِ</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السَّبِيلِ</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فَرِيضَةً</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مِنَ</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اللَّهِ</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وَاللَّهُ</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عَلِيمٌ</w:t>
            </w:r>
            <w:r w:rsidRPr="00FF4BC0">
              <w:rPr>
                <w:rFonts w:ascii="Traditional Arabic" w:hAnsi="Traditional Arabic" w:cs="Traditional Arabic"/>
                <w:sz w:val="34"/>
                <w:szCs w:val="34"/>
                <w:rtl/>
              </w:rPr>
              <w:t xml:space="preserve"> </w:t>
            </w:r>
            <w:r w:rsidRPr="00FF4BC0">
              <w:rPr>
                <w:rFonts w:ascii="Traditional Arabic" w:hAnsi="Traditional Arabic" w:cs="Traditional Arabic" w:hint="eastAsia"/>
                <w:sz w:val="34"/>
                <w:szCs w:val="34"/>
                <w:rtl/>
              </w:rPr>
              <w:t>حَكِيمٌ</w:t>
            </w:r>
            <w:r>
              <w:rPr>
                <w:rFonts w:ascii="Traditional Arabic" w:hAnsi="Traditional Arabic" w:cs="Traditional Arabic"/>
                <w:sz w:val="34"/>
                <w:szCs w:val="34"/>
                <w:rtl/>
              </w:rPr>
              <w:t>}</w:t>
            </w:r>
          </w:p>
        </w:tc>
        <w:tc>
          <w:tcPr>
            <w:tcW w:w="1275" w:type="dxa"/>
          </w:tcPr>
          <w:p w:rsidR="00BC3716" w:rsidRPr="009907E0" w:rsidRDefault="00BC3716" w:rsidP="008A57CD">
            <w:pPr>
              <w:ind w:firstLine="0"/>
              <w:jc w:val="center"/>
              <w:rPr>
                <w:b/>
                <w:bCs/>
                <w:sz w:val="56"/>
                <w:szCs w:val="36"/>
                <w:rtl/>
              </w:rPr>
            </w:pPr>
            <w:r w:rsidRPr="009907E0">
              <w:rPr>
                <w:rFonts w:hint="cs"/>
                <w:b/>
                <w:bCs/>
                <w:sz w:val="56"/>
                <w:szCs w:val="36"/>
                <w:rtl/>
              </w:rPr>
              <w:t>60</w:t>
            </w:r>
          </w:p>
        </w:tc>
        <w:tc>
          <w:tcPr>
            <w:tcW w:w="1668" w:type="dxa"/>
          </w:tcPr>
          <w:p w:rsidR="00BC3716" w:rsidRPr="009907E0" w:rsidRDefault="00BC3716" w:rsidP="008A57CD">
            <w:pPr>
              <w:ind w:firstLine="0"/>
              <w:jc w:val="center"/>
              <w:rPr>
                <w:b/>
                <w:bCs/>
                <w:sz w:val="54"/>
                <w:szCs w:val="34"/>
                <w:rtl/>
              </w:rPr>
            </w:pPr>
            <w:r w:rsidRPr="009907E0">
              <w:rPr>
                <w:rFonts w:hint="cs"/>
                <w:b/>
                <w:bCs/>
                <w:sz w:val="54"/>
                <w:szCs w:val="34"/>
                <w:rtl/>
              </w:rPr>
              <w:t>11</w:t>
            </w:r>
          </w:p>
        </w:tc>
      </w:tr>
      <w:tr w:rsidR="009907E0" w:rsidRPr="0029555F" w:rsidTr="00E73947">
        <w:tc>
          <w:tcPr>
            <w:tcW w:w="1751" w:type="dxa"/>
          </w:tcPr>
          <w:p w:rsidR="00BC3716" w:rsidRPr="009907E0" w:rsidRDefault="00BC3716" w:rsidP="008A57CD">
            <w:pPr>
              <w:ind w:firstLine="0"/>
              <w:jc w:val="center"/>
              <w:rPr>
                <w:b/>
                <w:bCs/>
                <w:sz w:val="50"/>
                <w:szCs w:val="30"/>
                <w:rtl/>
              </w:rPr>
            </w:pPr>
            <w:r w:rsidRPr="009907E0">
              <w:rPr>
                <w:rFonts w:hint="cs"/>
                <w:b/>
                <w:bCs/>
                <w:sz w:val="50"/>
                <w:szCs w:val="30"/>
                <w:rtl/>
              </w:rPr>
              <w:t>المائدة</w:t>
            </w:r>
          </w:p>
        </w:tc>
        <w:tc>
          <w:tcPr>
            <w:tcW w:w="3828" w:type="dxa"/>
          </w:tcPr>
          <w:p w:rsidR="00BC3716" w:rsidRPr="00FF4BC0" w:rsidRDefault="00BC3716" w:rsidP="009907E0">
            <w:pPr>
              <w:ind w:firstLine="0"/>
              <w:jc w:val="center"/>
              <w:rPr>
                <w:rFonts w:ascii="Traditional Arabic" w:hAnsi="Traditional Arabic"/>
                <w:sz w:val="34"/>
                <w:szCs w:val="34"/>
                <w:rtl/>
              </w:rPr>
            </w:pPr>
            <w:r w:rsidRPr="00192762">
              <w:rPr>
                <w:rFonts w:ascii="Traditional Arabic" w:hAnsi="Traditional Arabic" w:cs="Traditional Arabic" w:hint="cs"/>
                <w:color w:val="000000"/>
                <w:sz w:val="32"/>
                <w:rtl/>
              </w:rPr>
              <w:t>﴿</w:t>
            </w:r>
            <w:r w:rsidRPr="00B35629">
              <w:rPr>
                <w:rFonts w:cs="KFGQPC Uthmanic Script HAFS"/>
                <w:color w:val="000000"/>
                <w:sz w:val="32"/>
                <w:szCs w:val="28"/>
                <w:rtl/>
              </w:rPr>
              <w:t xml:space="preserve"> </w:t>
            </w:r>
            <w:r w:rsidR="009907E0">
              <w:rPr>
                <w:rFonts w:ascii="Traditional Arabic" w:hAnsi="Traditional Arabic" w:cs="Traditional Arabic" w:hint="cs"/>
                <w:sz w:val="34"/>
                <w:szCs w:val="34"/>
                <w:rtl/>
              </w:rPr>
              <w:t>وتعاونوا على البر والتقوى ولا تعاونوا على الإثم والعدوان</w:t>
            </w:r>
            <w:r w:rsidRPr="00B35629">
              <w:rPr>
                <w:rFonts w:cs="KFGQPC Uthmanic Script HAFS"/>
                <w:color w:val="000000"/>
                <w:sz w:val="32"/>
                <w:szCs w:val="28"/>
                <w:rtl/>
              </w:rPr>
              <w:t xml:space="preserve"> </w:t>
            </w:r>
            <w:r w:rsidRPr="00192762">
              <w:rPr>
                <w:rFonts w:ascii="Traditional Arabic" w:hAnsi="Traditional Arabic" w:cs="Traditional Arabic" w:hint="cs"/>
                <w:color w:val="000000"/>
                <w:sz w:val="32"/>
                <w:rtl/>
              </w:rPr>
              <w:t>﴾</w:t>
            </w:r>
          </w:p>
        </w:tc>
        <w:tc>
          <w:tcPr>
            <w:tcW w:w="1275" w:type="dxa"/>
          </w:tcPr>
          <w:p w:rsidR="00BC3716" w:rsidRPr="009907E0" w:rsidRDefault="00BC3716" w:rsidP="008A57CD">
            <w:pPr>
              <w:ind w:firstLine="0"/>
              <w:jc w:val="center"/>
              <w:rPr>
                <w:b/>
                <w:bCs/>
                <w:sz w:val="56"/>
                <w:szCs w:val="36"/>
                <w:rtl/>
              </w:rPr>
            </w:pPr>
            <w:r w:rsidRPr="009907E0">
              <w:rPr>
                <w:rFonts w:hint="cs"/>
                <w:b/>
                <w:bCs/>
                <w:sz w:val="56"/>
                <w:szCs w:val="36"/>
                <w:rtl/>
              </w:rPr>
              <w:t>2</w:t>
            </w:r>
          </w:p>
        </w:tc>
        <w:tc>
          <w:tcPr>
            <w:tcW w:w="1668" w:type="dxa"/>
          </w:tcPr>
          <w:p w:rsidR="00BC3716" w:rsidRPr="009907E0" w:rsidRDefault="00BC3716" w:rsidP="008A57CD">
            <w:pPr>
              <w:ind w:firstLine="0"/>
              <w:jc w:val="center"/>
              <w:rPr>
                <w:b/>
                <w:bCs/>
                <w:sz w:val="54"/>
                <w:szCs w:val="34"/>
                <w:rtl/>
              </w:rPr>
            </w:pPr>
            <w:r w:rsidRPr="009907E0">
              <w:rPr>
                <w:rFonts w:hint="cs"/>
                <w:b/>
                <w:bCs/>
                <w:sz w:val="54"/>
                <w:szCs w:val="34"/>
                <w:rtl/>
              </w:rPr>
              <w:t>14</w:t>
            </w:r>
          </w:p>
        </w:tc>
      </w:tr>
      <w:tr w:rsidR="009907E0" w:rsidRPr="0029555F" w:rsidTr="00E73947">
        <w:tc>
          <w:tcPr>
            <w:tcW w:w="1751" w:type="dxa"/>
          </w:tcPr>
          <w:p w:rsidR="00BC3716" w:rsidRPr="009907E0" w:rsidRDefault="00BC3716" w:rsidP="008A57CD">
            <w:pPr>
              <w:ind w:firstLine="0"/>
              <w:jc w:val="center"/>
              <w:rPr>
                <w:b/>
                <w:bCs/>
                <w:sz w:val="50"/>
                <w:szCs w:val="30"/>
                <w:rtl/>
              </w:rPr>
            </w:pPr>
            <w:r w:rsidRPr="009907E0">
              <w:rPr>
                <w:rFonts w:hint="cs"/>
                <w:b/>
                <w:bCs/>
                <w:sz w:val="50"/>
                <w:szCs w:val="30"/>
                <w:rtl/>
              </w:rPr>
              <w:t>البقرة</w:t>
            </w:r>
          </w:p>
        </w:tc>
        <w:tc>
          <w:tcPr>
            <w:tcW w:w="3828" w:type="dxa"/>
          </w:tcPr>
          <w:p w:rsidR="00BC3716" w:rsidRPr="00FF4BC0" w:rsidRDefault="00BC3716" w:rsidP="008A57CD">
            <w:pPr>
              <w:ind w:firstLine="0"/>
              <w:jc w:val="center"/>
              <w:rPr>
                <w:rFonts w:ascii="Traditional Arabic" w:hAnsi="Traditional Arabic"/>
                <w:sz w:val="34"/>
                <w:szCs w:val="34"/>
                <w:rtl/>
              </w:rPr>
            </w:pPr>
            <w:r w:rsidRPr="00192762">
              <w:rPr>
                <w:rFonts w:ascii="Traditional Arabic" w:hAnsi="Traditional Arabic" w:cs="Traditional Arabic" w:hint="cs"/>
                <w:color w:val="000000"/>
                <w:sz w:val="32"/>
                <w:rtl/>
              </w:rPr>
              <w:t>﴿</w:t>
            </w:r>
            <w:r>
              <w:rPr>
                <w:rFonts w:ascii="Traditional Arabic" w:hAnsi="Traditional Arabic" w:cs="Traditional Arabic" w:hint="cs"/>
                <w:sz w:val="34"/>
                <w:szCs w:val="34"/>
                <w:rtl/>
              </w:rPr>
              <w:t>لا يكلف الله نفساً إلا وسعها</w:t>
            </w:r>
            <w:r w:rsidRPr="00192762">
              <w:rPr>
                <w:rFonts w:ascii="Traditional Arabic" w:hAnsi="Traditional Arabic" w:cs="Traditional Arabic" w:hint="cs"/>
                <w:color w:val="000000"/>
                <w:sz w:val="32"/>
                <w:rtl/>
              </w:rPr>
              <w:t>﴾</w:t>
            </w:r>
          </w:p>
        </w:tc>
        <w:tc>
          <w:tcPr>
            <w:tcW w:w="1275" w:type="dxa"/>
          </w:tcPr>
          <w:p w:rsidR="00BC3716" w:rsidRPr="009907E0" w:rsidRDefault="00BC3716" w:rsidP="008A57CD">
            <w:pPr>
              <w:ind w:firstLine="0"/>
              <w:jc w:val="center"/>
              <w:rPr>
                <w:b/>
                <w:bCs/>
                <w:sz w:val="56"/>
                <w:szCs w:val="36"/>
                <w:rtl/>
              </w:rPr>
            </w:pPr>
            <w:r w:rsidRPr="009907E0">
              <w:rPr>
                <w:rFonts w:hint="cs"/>
                <w:b/>
                <w:bCs/>
                <w:sz w:val="56"/>
                <w:szCs w:val="36"/>
                <w:rtl/>
              </w:rPr>
              <w:t>286</w:t>
            </w:r>
          </w:p>
        </w:tc>
        <w:tc>
          <w:tcPr>
            <w:tcW w:w="1668" w:type="dxa"/>
          </w:tcPr>
          <w:p w:rsidR="00BC3716" w:rsidRPr="009907E0" w:rsidRDefault="00BC3716" w:rsidP="008A57CD">
            <w:pPr>
              <w:ind w:firstLine="0"/>
              <w:jc w:val="center"/>
              <w:rPr>
                <w:b/>
                <w:bCs/>
                <w:sz w:val="54"/>
                <w:szCs w:val="34"/>
                <w:rtl/>
              </w:rPr>
            </w:pPr>
            <w:r w:rsidRPr="009907E0">
              <w:rPr>
                <w:rFonts w:hint="cs"/>
                <w:b/>
                <w:bCs/>
                <w:sz w:val="54"/>
                <w:szCs w:val="34"/>
                <w:rtl/>
              </w:rPr>
              <w:t>17</w:t>
            </w:r>
          </w:p>
        </w:tc>
      </w:tr>
      <w:tr w:rsidR="009907E0" w:rsidRPr="0029555F" w:rsidTr="00E73947">
        <w:tc>
          <w:tcPr>
            <w:tcW w:w="1751" w:type="dxa"/>
          </w:tcPr>
          <w:p w:rsidR="00BC3716" w:rsidRPr="009907E0" w:rsidRDefault="00BC3716" w:rsidP="008A57CD">
            <w:pPr>
              <w:ind w:firstLine="0"/>
              <w:jc w:val="center"/>
              <w:rPr>
                <w:b/>
                <w:bCs/>
                <w:sz w:val="50"/>
                <w:szCs w:val="30"/>
                <w:rtl/>
              </w:rPr>
            </w:pPr>
            <w:r w:rsidRPr="009907E0">
              <w:rPr>
                <w:rFonts w:hint="cs"/>
                <w:b/>
                <w:bCs/>
                <w:sz w:val="50"/>
                <w:szCs w:val="30"/>
                <w:rtl/>
              </w:rPr>
              <w:t xml:space="preserve">البقرة </w:t>
            </w:r>
          </w:p>
        </w:tc>
        <w:tc>
          <w:tcPr>
            <w:tcW w:w="3828" w:type="dxa"/>
          </w:tcPr>
          <w:p w:rsidR="00BC3716" w:rsidRPr="00FF4BC0" w:rsidRDefault="00BC3716" w:rsidP="008A57CD">
            <w:pPr>
              <w:ind w:firstLine="0"/>
              <w:jc w:val="center"/>
              <w:rPr>
                <w:rFonts w:ascii="Traditional Arabic" w:hAnsi="Traditional Arabic"/>
                <w:sz w:val="34"/>
                <w:szCs w:val="34"/>
                <w:rtl/>
              </w:rPr>
            </w:pPr>
            <w:r w:rsidRPr="00BC6C6C">
              <w:rPr>
                <w:rFonts w:ascii="Traditional Arabic" w:hAnsi="Traditional Arabic" w:cs="Traditional Arabic"/>
                <w:sz w:val="34"/>
                <w:szCs w:val="34"/>
                <w:rtl/>
              </w:rPr>
              <w:t>{وَقَاتِلُوهُمْ حَتَّى لاَ تَكُونَ فِتْنَةٌ وَيَكُونَ الدِّينُ لِلّهِ فَإِنِ انتَهَواْ فَلاَ عُدْوَانَ إِلاَّ عَلَى الظَّالِمِين}</w:t>
            </w:r>
          </w:p>
        </w:tc>
        <w:tc>
          <w:tcPr>
            <w:tcW w:w="1275" w:type="dxa"/>
          </w:tcPr>
          <w:p w:rsidR="00BC3716" w:rsidRPr="009907E0" w:rsidRDefault="00BC3716" w:rsidP="008A57CD">
            <w:pPr>
              <w:ind w:firstLine="0"/>
              <w:jc w:val="center"/>
              <w:rPr>
                <w:b/>
                <w:bCs/>
                <w:sz w:val="56"/>
                <w:szCs w:val="36"/>
                <w:rtl/>
              </w:rPr>
            </w:pPr>
            <w:r w:rsidRPr="009907E0">
              <w:rPr>
                <w:rFonts w:hint="cs"/>
                <w:b/>
                <w:bCs/>
                <w:sz w:val="56"/>
                <w:szCs w:val="36"/>
                <w:rtl/>
              </w:rPr>
              <w:t>193</w:t>
            </w:r>
          </w:p>
        </w:tc>
        <w:tc>
          <w:tcPr>
            <w:tcW w:w="1668" w:type="dxa"/>
          </w:tcPr>
          <w:p w:rsidR="00BC3716" w:rsidRPr="009907E0" w:rsidRDefault="00BC3716" w:rsidP="008A57CD">
            <w:pPr>
              <w:ind w:firstLine="0"/>
              <w:jc w:val="center"/>
              <w:rPr>
                <w:b/>
                <w:bCs/>
                <w:sz w:val="54"/>
                <w:szCs w:val="34"/>
                <w:rtl/>
              </w:rPr>
            </w:pPr>
            <w:r w:rsidRPr="009907E0">
              <w:rPr>
                <w:rFonts w:hint="cs"/>
                <w:b/>
                <w:bCs/>
                <w:sz w:val="54"/>
                <w:szCs w:val="34"/>
                <w:rtl/>
              </w:rPr>
              <w:t>4</w:t>
            </w:r>
          </w:p>
        </w:tc>
      </w:tr>
      <w:tr w:rsidR="009907E0" w:rsidRPr="0029555F" w:rsidTr="00E73947">
        <w:tc>
          <w:tcPr>
            <w:tcW w:w="1751" w:type="dxa"/>
          </w:tcPr>
          <w:p w:rsidR="00BC3716" w:rsidRPr="009907E0" w:rsidRDefault="00BC3716" w:rsidP="008A57CD">
            <w:pPr>
              <w:ind w:firstLine="0"/>
              <w:jc w:val="center"/>
              <w:rPr>
                <w:b/>
                <w:bCs/>
                <w:sz w:val="50"/>
                <w:szCs w:val="30"/>
                <w:rtl/>
              </w:rPr>
            </w:pPr>
            <w:r w:rsidRPr="009907E0">
              <w:rPr>
                <w:rFonts w:hint="cs"/>
                <w:b/>
                <w:bCs/>
                <w:sz w:val="50"/>
                <w:szCs w:val="30"/>
                <w:rtl/>
              </w:rPr>
              <w:t>الأنفال</w:t>
            </w:r>
          </w:p>
        </w:tc>
        <w:tc>
          <w:tcPr>
            <w:tcW w:w="3828" w:type="dxa"/>
          </w:tcPr>
          <w:p w:rsidR="00BC3716" w:rsidRPr="00FF4BC0" w:rsidRDefault="00BC3716" w:rsidP="008A57CD">
            <w:pPr>
              <w:ind w:firstLine="0"/>
              <w:jc w:val="center"/>
              <w:rPr>
                <w:rFonts w:ascii="Traditional Arabic" w:hAnsi="Traditional Arabic"/>
                <w:sz w:val="34"/>
                <w:szCs w:val="34"/>
                <w:rtl/>
              </w:rPr>
            </w:pPr>
            <w:r w:rsidRPr="00192762">
              <w:rPr>
                <w:rFonts w:ascii="Traditional Arabic" w:hAnsi="Traditional Arabic" w:cs="Traditional Arabic" w:hint="cs"/>
                <w:color w:val="000000"/>
                <w:sz w:val="32"/>
                <w:rtl/>
              </w:rPr>
              <w:t>﴿</w:t>
            </w:r>
            <w:r w:rsidRPr="00492649">
              <w:rPr>
                <w:rFonts w:cs="Traditional Arabic"/>
                <w:sz w:val="32"/>
                <w:szCs w:val="32"/>
                <w:rtl/>
              </w:rPr>
              <w:t xml:space="preserve">وَأَعِدُّواْ لَهُم مَّا اسْتَطَعْتُم مِّن قُوَّةٍ وَمِن رِّبَاطِ الْخَيْلِ تُرْهِبُونَ بِهِ عَدْوَّ اللّهِ وَعَدُوَّكُمْ </w:t>
            </w:r>
            <w:r w:rsidRPr="00192762">
              <w:rPr>
                <w:rFonts w:ascii="Traditional Arabic" w:hAnsi="Traditional Arabic" w:cs="Traditional Arabic" w:hint="cs"/>
                <w:color w:val="000000"/>
                <w:sz w:val="32"/>
                <w:rtl/>
              </w:rPr>
              <w:t>﴾</w:t>
            </w:r>
          </w:p>
        </w:tc>
        <w:tc>
          <w:tcPr>
            <w:tcW w:w="1275" w:type="dxa"/>
          </w:tcPr>
          <w:p w:rsidR="00BC3716" w:rsidRPr="009907E0" w:rsidRDefault="00BC3716" w:rsidP="008A57CD">
            <w:pPr>
              <w:ind w:firstLine="0"/>
              <w:jc w:val="center"/>
              <w:rPr>
                <w:b/>
                <w:bCs/>
                <w:sz w:val="56"/>
                <w:szCs w:val="36"/>
                <w:rtl/>
              </w:rPr>
            </w:pPr>
            <w:r w:rsidRPr="009907E0">
              <w:rPr>
                <w:rFonts w:hint="cs"/>
                <w:b/>
                <w:bCs/>
                <w:sz w:val="56"/>
                <w:szCs w:val="36"/>
                <w:rtl/>
              </w:rPr>
              <w:t>60</w:t>
            </w:r>
          </w:p>
        </w:tc>
        <w:tc>
          <w:tcPr>
            <w:tcW w:w="1668" w:type="dxa"/>
          </w:tcPr>
          <w:p w:rsidR="00BC3716" w:rsidRPr="009907E0" w:rsidRDefault="00BC3716" w:rsidP="008A57CD">
            <w:pPr>
              <w:ind w:firstLine="0"/>
              <w:jc w:val="center"/>
              <w:rPr>
                <w:b/>
                <w:bCs/>
                <w:sz w:val="54"/>
                <w:szCs w:val="34"/>
                <w:rtl/>
              </w:rPr>
            </w:pPr>
            <w:r w:rsidRPr="009907E0">
              <w:rPr>
                <w:rFonts w:hint="cs"/>
                <w:b/>
                <w:bCs/>
                <w:sz w:val="54"/>
                <w:szCs w:val="34"/>
                <w:rtl/>
              </w:rPr>
              <w:t>40</w:t>
            </w:r>
          </w:p>
        </w:tc>
      </w:tr>
    </w:tbl>
    <w:p w:rsidR="00BC3716" w:rsidRPr="00686DC9" w:rsidRDefault="00BC3716" w:rsidP="00BC3716">
      <w:pPr>
        <w:jc w:val="center"/>
        <w:rPr>
          <w:b/>
          <w:bCs/>
          <w:sz w:val="40"/>
          <w:rtl/>
        </w:rPr>
      </w:pPr>
    </w:p>
    <w:p w:rsidR="00BC3716" w:rsidRDefault="00BC3716" w:rsidP="00BC3716">
      <w:pPr>
        <w:rPr>
          <w:rtl/>
        </w:rPr>
      </w:pPr>
    </w:p>
    <w:p w:rsidR="00BC3716" w:rsidRDefault="00BC3716" w:rsidP="00BC3716"/>
    <w:p w:rsidR="000A698E" w:rsidRPr="00686DC9" w:rsidRDefault="00BC3716" w:rsidP="000A698E">
      <w:pPr>
        <w:jc w:val="center"/>
        <w:rPr>
          <w:b/>
          <w:bCs/>
          <w:sz w:val="40"/>
          <w:rtl/>
        </w:rPr>
      </w:pPr>
      <w:r>
        <w:rPr>
          <w:rFonts w:hint="cs"/>
          <w:b/>
          <w:bCs/>
          <w:sz w:val="40"/>
          <w:rtl/>
        </w:rPr>
        <w:t xml:space="preserve"> </w:t>
      </w:r>
    </w:p>
    <w:p w:rsidR="00E73947" w:rsidRDefault="00E73947">
      <w:pPr>
        <w:bidi w:val="0"/>
        <w:rPr>
          <w:rFonts w:ascii="Traditional Arabic" w:hAnsi="Traditional Arabic" w:cs="Traditional Arabic"/>
          <w:sz w:val="34"/>
          <w:szCs w:val="34"/>
        </w:rPr>
      </w:pPr>
      <w:r>
        <w:rPr>
          <w:rFonts w:ascii="Traditional Arabic" w:hAnsi="Traditional Arabic" w:cs="Traditional Arabic"/>
          <w:sz w:val="34"/>
          <w:szCs w:val="34"/>
          <w:rtl/>
        </w:rPr>
        <w:br w:type="page"/>
      </w:r>
    </w:p>
    <w:p w:rsidR="00310D46" w:rsidRPr="00DD2283" w:rsidRDefault="00310D46" w:rsidP="00310D46">
      <w:pPr>
        <w:pStyle w:val="1"/>
        <w:pageBreakBefore/>
        <w:bidi/>
        <w:jc w:val="center"/>
        <w:rPr>
          <w:rFonts w:cs="Arabic Transparent"/>
          <w:color w:val="auto"/>
          <w:szCs w:val="42"/>
          <w:rtl/>
        </w:rPr>
      </w:pPr>
      <w:bookmarkStart w:id="1" w:name="_Toc17551616"/>
      <w:r w:rsidRPr="00DD2283">
        <w:rPr>
          <w:rFonts w:cs="Arabic Transparent" w:hint="eastAsia"/>
          <w:color w:val="auto"/>
          <w:szCs w:val="42"/>
          <w:rtl/>
        </w:rPr>
        <w:lastRenderedPageBreak/>
        <w:t>فهرس</w:t>
      </w:r>
      <w:r w:rsidRPr="00DD2283">
        <w:rPr>
          <w:rFonts w:cs="Arabic Transparent"/>
          <w:color w:val="auto"/>
          <w:szCs w:val="42"/>
          <w:rtl/>
        </w:rPr>
        <w:t xml:space="preserve"> ال</w:t>
      </w:r>
      <w:r>
        <w:rPr>
          <w:rFonts w:cs="Arabic Transparent" w:hint="cs"/>
          <w:color w:val="auto"/>
          <w:szCs w:val="42"/>
          <w:rtl/>
        </w:rPr>
        <w:t>أ</w:t>
      </w:r>
      <w:r w:rsidRPr="00DD2283">
        <w:rPr>
          <w:rFonts w:cs="Arabic Transparent"/>
          <w:color w:val="auto"/>
          <w:szCs w:val="42"/>
          <w:rtl/>
        </w:rPr>
        <w:t>ح</w:t>
      </w:r>
      <w:r>
        <w:rPr>
          <w:rFonts w:cs="Arabic Transparent" w:hint="cs"/>
          <w:color w:val="auto"/>
          <w:szCs w:val="42"/>
          <w:rtl/>
        </w:rPr>
        <w:t>ا</w:t>
      </w:r>
      <w:r w:rsidRPr="00DD2283">
        <w:rPr>
          <w:rFonts w:cs="Arabic Transparent"/>
          <w:color w:val="auto"/>
          <w:szCs w:val="42"/>
          <w:rtl/>
        </w:rPr>
        <w:t>ديث</w:t>
      </w:r>
      <w:bookmarkEnd w:id="1"/>
    </w:p>
    <w:tbl>
      <w:tblPr>
        <w:tblStyle w:val="a7"/>
        <w:bidiVisual/>
        <w:tblW w:w="9533" w:type="dxa"/>
        <w:jc w:val="center"/>
        <w:tblLook w:val="01E0" w:firstRow="1" w:lastRow="1" w:firstColumn="1" w:lastColumn="1" w:noHBand="0" w:noVBand="0"/>
      </w:tblPr>
      <w:tblGrid>
        <w:gridCol w:w="814"/>
        <w:gridCol w:w="6957"/>
        <w:gridCol w:w="1762"/>
      </w:tblGrid>
      <w:tr w:rsidR="00310D46" w:rsidRPr="00857E18" w:rsidTr="008A57CD">
        <w:trPr>
          <w:cantSplit/>
          <w:tblHeader/>
          <w:jc w:val="center"/>
        </w:trPr>
        <w:tc>
          <w:tcPr>
            <w:tcW w:w="814" w:type="dxa"/>
            <w:shd w:val="clear" w:color="auto" w:fill="E0E0E0"/>
          </w:tcPr>
          <w:p w:rsidR="00310D46" w:rsidRPr="00857E18" w:rsidRDefault="00310D46" w:rsidP="008A57CD">
            <w:pPr>
              <w:jc w:val="center"/>
              <w:rPr>
                <w:b/>
                <w:bCs/>
                <w:sz w:val="40"/>
                <w:szCs w:val="40"/>
                <w:rtl/>
              </w:rPr>
            </w:pPr>
            <w:r w:rsidRPr="00857E18">
              <w:rPr>
                <w:rFonts w:hint="eastAsia"/>
                <w:b/>
                <w:bCs/>
                <w:sz w:val="40"/>
                <w:szCs w:val="40"/>
                <w:rtl/>
              </w:rPr>
              <w:t>م</w:t>
            </w:r>
          </w:p>
        </w:tc>
        <w:tc>
          <w:tcPr>
            <w:tcW w:w="6957" w:type="dxa"/>
            <w:shd w:val="clear" w:color="auto" w:fill="E0E0E0"/>
          </w:tcPr>
          <w:p w:rsidR="00310D46" w:rsidRPr="00857E18" w:rsidRDefault="00310D46" w:rsidP="008A57CD">
            <w:pPr>
              <w:jc w:val="center"/>
              <w:rPr>
                <w:b/>
                <w:bCs/>
                <w:sz w:val="40"/>
                <w:szCs w:val="40"/>
                <w:rtl/>
              </w:rPr>
            </w:pPr>
            <w:r w:rsidRPr="00857E18">
              <w:rPr>
                <w:rFonts w:hint="eastAsia"/>
                <w:b/>
                <w:bCs/>
                <w:sz w:val="40"/>
                <w:szCs w:val="40"/>
                <w:rtl/>
              </w:rPr>
              <w:t>طرف</w:t>
            </w:r>
            <w:r w:rsidRPr="00857E18">
              <w:rPr>
                <w:b/>
                <w:bCs/>
                <w:sz w:val="40"/>
                <w:szCs w:val="40"/>
                <w:rtl/>
              </w:rPr>
              <w:t xml:space="preserve"> الحديث</w:t>
            </w:r>
          </w:p>
        </w:tc>
        <w:tc>
          <w:tcPr>
            <w:tcW w:w="1762" w:type="dxa"/>
            <w:shd w:val="clear" w:color="auto" w:fill="E0E0E0"/>
          </w:tcPr>
          <w:p w:rsidR="00310D46" w:rsidRPr="00857E18" w:rsidRDefault="00310D46" w:rsidP="008A57CD">
            <w:pPr>
              <w:jc w:val="center"/>
              <w:rPr>
                <w:b/>
                <w:bCs/>
                <w:sz w:val="40"/>
                <w:szCs w:val="40"/>
                <w:rtl/>
              </w:rPr>
            </w:pPr>
            <w:r w:rsidRPr="00857E18">
              <w:rPr>
                <w:rFonts w:hint="eastAsia"/>
                <w:b/>
                <w:bCs/>
                <w:sz w:val="40"/>
                <w:szCs w:val="40"/>
                <w:rtl/>
              </w:rPr>
              <w:t>الصفحة</w:t>
            </w:r>
          </w:p>
        </w:tc>
      </w:tr>
      <w:tr w:rsidR="00310D46" w:rsidRPr="00857E18" w:rsidTr="008A57CD">
        <w:trPr>
          <w:cantSplit/>
          <w:jc w:val="center"/>
        </w:trPr>
        <w:tc>
          <w:tcPr>
            <w:tcW w:w="814" w:type="dxa"/>
          </w:tcPr>
          <w:p w:rsidR="00310D46" w:rsidRPr="00857E18" w:rsidRDefault="00310D46" w:rsidP="00310D46">
            <w:pPr>
              <w:numPr>
                <w:ilvl w:val="0"/>
                <w:numId w:val="6"/>
              </w:numPr>
              <w:jc w:val="center"/>
              <w:rPr>
                <w:sz w:val="40"/>
                <w:szCs w:val="40"/>
                <w:rtl/>
              </w:rPr>
            </w:pPr>
          </w:p>
        </w:tc>
        <w:tc>
          <w:tcPr>
            <w:tcW w:w="6957" w:type="dxa"/>
          </w:tcPr>
          <w:p w:rsidR="00310D46" w:rsidRPr="00857E18" w:rsidRDefault="00310D46" w:rsidP="008A57CD">
            <w:pPr>
              <w:rPr>
                <w:sz w:val="40"/>
                <w:szCs w:val="40"/>
                <w:rtl/>
              </w:rPr>
            </w:pPr>
            <w:r w:rsidRPr="00857E18">
              <w:rPr>
                <w:rFonts w:ascii="Tahoma" w:hAnsi="Tahoma" w:cs="Traditional Arabic"/>
                <w:color w:val="000000"/>
                <w:sz w:val="40"/>
                <w:szCs w:val="40"/>
                <w:rtl/>
              </w:rPr>
              <w:t>«</w:t>
            </w:r>
            <w:r w:rsidRPr="00857E18">
              <w:rPr>
                <w:rFonts w:ascii="Tahoma" w:hAnsi="Tahoma" w:cs="Traditional Arabic" w:hint="eastAsia"/>
                <w:color w:val="000000"/>
                <w:sz w:val="40"/>
                <w:szCs w:val="40"/>
                <w:rtl/>
              </w:rPr>
              <w:t>إن</w:t>
            </w:r>
            <w:r w:rsidRPr="00857E18">
              <w:rPr>
                <w:rFonts w:ascii="Tahoma" w:hAnsi="Tahoma" w:cs="Traditional Arabic"/>
                <w:color w:val="000000"/>
                <w:sz w:val="40"/>
                <w:szCs w:val="40"/>
                <w:rtl/>
              </w:rPr>
              <w:t xml:space="preserve"> </w:t>
            </w:r>
            <w:r w:rsidRPr="00857E18">
              <w:rPr>
                <w:rFonts w:ascii="Tahoma" w:hAnsi="Tahoma" w:cs="Traditional Arabic" w:hint="eastAsia"/>
                <w:color w:val="000000"/>
                <w:sz w:val="40"/>
                <w:szCs w:val="40"/>
                <w:rtl/>
              </w:rPr>
              <w:t>الصدقة</w:t>
            </w:r>
            <w:r w:rsidRPr="00857E18">
              <w:rPr>
                <w:rFonts w:ascii="Tahoma" w:hAnsi="Tahoma" w:cs="Traditional Arabic"/>
                <w:color w:val="000000"/>
                <w:sz w:val="40"/>
                <w:szCs w:val="40"/>
                <w:rtl/>
              </w:rPr>
              <w:t xml:space="preserve"> </w:t>
            </w:r>
            <w:r w:rsidRPr="00857E18">
              <w:rPr>
                <w:rFonts w:ascii="Tahoma" w:hAnsi="Tahoma" w:cs="Traditional Arabic" w:hint="eastAsia"/>
                <w:color w:val="000000"/>
                <w:sz w:val="40"/>
                <w:szCs w:val="40"/>
                <w:rtl/>
              </w:rPr>
              <w:t>على</w:t>
            </w:r>
            <w:r w:rsidRPr="00857E18">
              <w:rPr>
                <w:rFonts w:ascii="Tahoma" w:hAnsi="Tahoma" w:cs="Traditional Arabic"/>
                <w:color w:val="000000"/>
                <w:sz w:val="40"/>
                <w:szCs w:val="40"/>
                <w:rtl/>
              </w:rPr>
              <w:t xml:space="preserve"> </w:t>
            </w:r>
            <w:r w:rsidRPr="00857E18">
              <w:rPr>
                <w:rFonts w:ascii="Tahoma" w:hAnsi="Tahoma" w:cs="Traditional Arabic" w:hint="eastAsia"/>
                <w:color w:val="000000"/>
                <w:sz w:val="40"/>
                <w:szCs w:val="40"/>
                <w:rtl/>
              </w:rPr>
              <w:t>المسكين</w:t>
            </w:r>
            <w:r w:rsidRPr="00857E18">
              <w:rPr>
                <w:rFonts w:ascii="Tahoma" w:hAnsi="Tahoma" w:cs="Traditional Arabic"/>
                <w:color w:val="000000"/>
                <w:sz w:val="40"/>
                <w:szCs w:val="40"/>
                <w:rtl/>
              </w:rPr>
              <w:t xml:space="preserve"> </w:t>
            </w:r>
            <w:r w:rsidRPr="00857E18">
              <w:rPr>
                <w:rFonts w:ascii="Tahoma" w:hAnsi="Tahoma" w:cs="Traditional Arabic" w:hint="eastAsia"/>
                <w:color w:val="000000"/>
                <w:sz w:val="40"/>
                <w:szCs w:val="40"/>
                <w:rtl/>
              </w:rPr>
              <w:t>صدقة،</w:t>
            </w:r>
            <w:r w:rsidRPr="00857E18">
              <w:rPr>
                <w:rFonts w:ascii="Tahoma" w:hAnsi="Tahoma" w:cs="Traditional Arabic"/>
                <w:color w:val="000000"/>
                <w:sz w:val="40"/>
                <w:szCs w:val="40"/>
                <w:rtl/>
              </w:rPr>
              <w:t xml:space="preserve"> </w:t>
            </w:r>
            <w:r w:rsidRPr="00857E18">
              <w:rPr>
                <w:rFonts w:ascii="Tahoma" w:hAnsi="Tahoma" w:cs="Traditional Arabic" w:hint="eastAsia"/>
                <w:color w:val="000000"/>
                <w:sz w:val="40"/>
                <w:szCs w:val="40"/>
                <w:rtl/>
              </w:rPr>
              <w:t>وعلى</w:t>
            </w:r>
            <w:r w:rsidRPr="00857E18">
              <w:rPr>
                <w:rFonts w:ascii="Tahoma" w:hAnsi="Tahoma" w:cs="Traditional Arabic"/>
                <w:color w:val="000000"/>
                <w:sz w:val="40"/>
                <w:szCs w:val="40"/>
                <w:rtl/>
              </w:rPr>
              <w:t xml:space="preserve"> </w:t>
            </w:r>
            <w:r w:rsidRPr="00857E18">
              <w:rPr>
                <w:rFonts w:ascii="Tahoma" w:hAnsi="Tahoma" w:cs="Traditional Arabic" w:hint="eastAsia"/>
                <w:color w:val="000000"/>
                <w:sz w:val="40"/>
                <w:szCs w:val="40"/>
                <w:rtl/>
              </w:rPr>
              <w:t>ذي</w:t>
            </w:r>
            <w:r w:rsidRPr="00857E18">
              <w:rPr>
                <w:rFonts w:ascii="Tahoma" w:hAnsi="Tahoma" w:cs="Traditional Arabic"/>
                <w:color w:val="000000"/>
                <w:sz w:val="40"/>
                <w:szCs w:val="40"/>
                <w:rtl/>
              </w:rPr>
              <w:t xml:space="preserve"> </w:t>
            </w:r>
            <w:r w:rsidRPr="00857E18">
              <w:rPr>
                <w:rFonts w:ascii="Tahoma" w:hAnsi="Tahoma" w:cs="Traditional Arabic" w:hint="eastAsia"/>
                <w:color w:val="000000"/>
                <w:sz w:val="40"/>
                <w:szCs w:val="40"/>
                <w:rtl/>
              </w:rPr>
              <w:t>الرحم</w:t>
            </w:r>
            <w:r w:rsidRPr="00857E18">
              <w:rPr>
                <w:rFonts w:ascii="Tahoma" w:hAnsi="Tahoma" w:cs="Traditional Arabic"/>
                <w:color w:val="000000"/>
                <w:sz w:val="40"/>
                <w:szCs w:val="40"/>
                <w:rtl/>
              </w:rPr>
              <w:t xml:space="preserve"> </w:t>
            </w:r>
            <w:r w:rsidRPr="00857E18">
              <w:rPr>
                <w:rFonts w:ascii="Tahoma" w:hAnsi="Tahoma" w:cs="Traditional Arabic" w:hint="eastAsia"/>
                <w:color w:val="000000"/>
                <w:sz w:val="40"/>
                <w:szCs w:val="40"/>
                <w:rtl/>
              </w:rPr>
              <w:t>اثنتان</w:t>
            </w:r>
            <w:r w:rsidRPr="00857E18">
              <w:rPr>
                <w:rFonts w:ascii="Tahoma" w:hAnsi="Tahoma" w:cs="Traditional Arabic"/>
                <w:color w:val="000000"/>
                <w:sz w:val="40"/>
                <w:szCs w:val="40"/>
                <w:rtl/>
              </w:rPr>
              <w:t xml:space="preserve"> </w:t>
            </w:r>
            <w:r w:rsidRPr="00857E18">
              <w:rPr>
                <w:rFonts w:ascii="Tahoma" w:hAnsi="Tahoma" w:cs="Traditional Arabic" w:hint="eastAsia"/>
                <w:color w:val="000000"/>
                <w:sz w:val="40"/>
                <w:szCs w:val="40"/>
                <w:rtl/>
              </w:rPr>
              <w:t>صدقة</w:t>
            </w:r>
            <w:r w:rsidRPr="00857E18">
              <w:rPr>
                <w:rFonts w:ascii="Tahoma" w:hAnsi="Tahoma" w:cs="Traditional Arabic"/>
                <w:color w:val="000000"/>
                <w:sz w:val="40"/>
                <w:szCs w:val="40"/>
                <w:rtl/>
              </w:rPr>
              <w:t xml:space="preserve"> </w:t>
            </w:r>
            <w:r w:rsidRPr="00857E18">
              <w:rPr>
                <w:rFonts w:ascii="Tahoma" w:hAnsi="Tahoma" w:cs="Traditional Arabic" w:hint="eastAsia"/>
                <w:color w:val="000000"/>
                <w:sz w:val="40"/>
                <w:szCs w:val="40"/>
                <w:rtl/>
              </w:rPr>
              <w:t>وصلة»</w:t>
            </w:r>
          </w:p>
        </w:tc>
        <w:tc>
          <w:tcPr>
            <w:tcW w:w="1762" w:type="dxa"/>
          </w:tcPr>
          <w:p w:rsidR="00310D46" w:rsidRPr="00857E18" w:rsidRDefault="00310D46" w:rsidP="008A57CD">
            <w:pPr>
              <w:jc w:val="center"/>
              <w:rPr>
                <w:sz w:val="40"/>
                <w:szCs w:val="40"/>
                <w:rtl/>
              </w:rPr>
            </w:pPr>
            <w:r w:rsidRPr="00857E18">
              <w:rPr>
                <w:rFonts w:hint="cs"/>
                <w:sz w:val="40"/>
                <w:szCs w:val="40"/>
                <w:rtl/>
              </w:rPr>
              <w:t>12</w:t>
            </w:r>
          </w:p>
        </w:tc>
      </w:tr>
      <w:tr w:rsidR="00310D46" w:rsidRPr="00857E18" w:rsidTr="008A57CD">
        <w:trPr>
          <w:cantSplit/>
          <w:jc w:val="center"/>
        </w:trPr>
        <w:tc>
          <w:tcPr>
            <w:tcW w:w="814" w:type="dxa"/>
          </w:tcPr>
          <w:p w:rsidR="00310D46" w:rsidRPr="00857E18" w:rsidRDefault="00310D46" w:rsidP="00310D46">
            <w:pPr>
              <w:numPr>
                <w:ilvl w:val="0"/>
                <w:numId w:val="6"/>
              </w:numPr>
              <w:jc w:val="center"/>
              <w:rPr>
                <w:sz w:val="40"/>
                <w:szCs w:val="40"/>
                <w:rtl/>
              </w:rPr>
            </w:pPr>
          </w:p>
        </w:tc>
        <w:tc>
          <w:tcPr>
            <w:tcW w:w="6957" w:type="dxa"/>
          </w:tcPr>
          <w:p w:rsidR="00310D46" w:rsidRPr="00857E18" w:rsidRDefault="00310D46" w:rsidP="008A57CD">
            <w:pPr>
              <w:rPr>
                <w:sz w:val="40"/>
                <w:szCs w:val="40"/>
                <w:rtl/>
              </w:rPr>
            </w:pPr>
            <w:r w:rsidRPr="00857E18">
              <w:rPr>
                <w:rFonts w:ascii="Traditional Arabic" w:hAnsi="Traditional Arabic" w:cs="Traditional Arabic" w:hint="eastAsia"/>
                <w:sz w:val="40"/>
                <w:szCs w:val="40"/>
                <w:rtl/>
              </w:rPr>
              <w:t>«ما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نهيتكم</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عنه</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فاجتنبوه</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وما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أمرتكم</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به</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فافعلوا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منه</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ما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استطعتم</w:t>
            </w:r>
            <w:r w:rsidRPr="00857E18">
              <w:rPr>
                <w:rFonts w:ascii="Traditional Arabic" w:hAnsi="Traditional Arabic" w:cs="Traditional Arabic"/>
                <w:sz w:val="40"/>
                <w:szCs w:val="40"/>
                <w:rtl/>
              </w:rPr>
              <w:t>"</w:t>
            </w:r>
          </w:p>
        </w:tc>
        <w:tc>
          <w:tcPr>
            <w:tcW w:w="1762" w:type="dxa"/>
          </w:tcPr>
          <w:p w:rsidR="00310D46" w:rsidRPr="00857E18" w:rsidRDefault="00310D46" w:rsidP="008A57CD">
            <w:pPr>
              <w:jc w:val="center"/>
              <w:rPr>
                <w:sz w:val="40"/>
                <w:szCs w:val="40"/>
                <w:rtl/>
              </w:rPr>
            </w:pPr>
            <w:r w:rsidRPr="00857E18">
              <w:rPr>
                <w:rFonts w:hint="cs"/>
                <w:sz w:val="40"/>
                <w:szCs w:val="40"/>
                <w:rtl/>
              </w:rPr>
              <w:t>13</w:t>
            </w:r>
          </w:p>
        </w:tc>
      </w:tr>
      <w:tr w:rsidR="00310D46" w:rsidRPr="00857E18" w:rsidTr="008A57CD">
        <w:trPr>
          <w:cantSplit/>
          <w:jc w:val="center"/>
        </w:trPr>
        <w:tc>
          <w:tcPr>
            <w:tcW w:w="814" w:type="dxa"/>
          </w:tcPr>
          <w:p w:rsidR="00310D46" w:rsidRPr="00857E18" w:rsidRDefault="00310D46" w:rsidP="00310D46">
            <w:pPr>
              <w:numPr>
                <w:ilvl w:val="0"/>
                <w:numId w:val="6"/>
              </w:numPr>
              <w:jc w:val="center"/>
              <w:rPr>
                <w:sz w:val="40"/>
                <w:szCs w:val="40"/>
                <w:rtl/>
              </w:rPr>
            </w:pPr>
          </w:p>
        </w:tc>
        <w:tc>
          <w:tcPr>
            <w:tcW w:w="6957" w:type="dxa"/>
          </w:tcPr>
          <w:p w:rsidR="00310D46" w:rsidRPr="00857E18" w:rsidRDefault="00310D46" w:rsidP="008A57CD">
            <w:pPr>
              <w:rPr>
                <w:sz w:val="40"/>
                <w:szCs w:val="40"/>
                <w:rtl/>
              </w:rPr>
            </w:pPr>
            <w:r w:rsidRPr="00857E18">
              <w:rPr>
                <w:rFonts w:ascii="Traditional Arabic" w:hAnsi="Traditional Arabic" w:cs="Traditional Arabic"/>
                <w:sz w:val="40"/>
                <w:szCs w:val="40"/>
                <w:rtl/>
              </w:rPr>
              <w:t>«</w:t>
            </w:r>
            <w:r w:rsidRPr="00857E18">
              <w:rPr>
                <w:rFonts w:ascii="Traditional Arabic" w:hAnsi="Traditional Arabic" w:cs="Traditional Arabic" w:hint="eastAsia"/>
                <w:sz w:val="40"/>
                <w:szCs w:val="40"/>
                <w:rtl/>
              </w:rPr>
              <w:t>إنك</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ستأتي</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قوما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أهل</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كتاب،</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فإذا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جئتهم،</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فادعهم</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إلى</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أن</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يشهدوا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أن</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لا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إله</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إلا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الله،</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وأن</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محمدا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رسول</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الله</w:t>
            </w:r>
            <w:r w:rsidRPr="00857E18">
              <w:rPr>
                <w:rFonts w:hint="cs"/>
                <w:sz w:val="40"/>
                <w:szCs w:val="40"/>
                <w:rtl/>
              </w:rPr>
              <w:t>..."</w:t>
            </w:r>
          </w:p>
        </w:tc>
        <w:tc>
          <w:tcPr>
            <w:tcW w:w="1762" w:type="dxa"/>
          </w:tcPr>
          <w:p w:rsidR="00310D46" w:rsidRPr="00857E18" w:rsidRDefault="00310D46" w:rsidP="008A57CD">
            <w:pPr>
              <w:jc w:val="center"/>
              <w:rPr>
                <w:sz w:val="40"/>
                <w:szCs w:val="40"/>
                <w:rtl/>
              </w:rPr>
            </w:pPr>
            <w:r w:rsidRPr="00857E18">
              <w:rPr>
                <w:rFonts w:hint="cs"/>
                <w:sz w:val="40"/>
                <w:szCs w:val="40"/>
                <w:rtl/>
              </w:rPr>
              <w:t>15</w:t>
            </w:r>
          </w:p>
        </w:tc>
      </w:tr>
      <w:tr w:rsidR="00310D46" w:rsidRPr="00857E18" w:rsidTr="008A57CD">
        <w:trPr>
          <w:cantSplit/>
          <w:jc w:val="center"/>
        </w:trPr>
        <w:tc>
          <w:tcPr>
            <w:tcW w:w="814" w:type="dxa"/>
          </w:tcPr>
          <w:p w:rsidR="00310D46" w:rsidRPr="00857E18" w:rsidRDefault="00310D46" w:rsidP="00310D46">
            <w:pPr>
              <w:numPr>
                <w:ilvl w:val="0"/>
                <w:numId w:val="6"/>
              </w:numPr>
              <w:jc w:val="center"/>
              <w:rPr>
                <w:sz w:val="40"/>
                <w:szCs w:val="40"/>
                <w:rtl/>
              </w:rPr>
            </w:pPr>
          </w:p>
        </w:tc>
        <w:tc>
          <w:tcPr>
            <w:tcW w:w="6957" w:type="dxa"/>
          </w:tcPr>
          <w:p w:rsidR="00310D46" w:rsidRPr="00857E18" w:rsidRDefault="00310D46" w:rsidP="008A57CD">
            <w:pPr>
              <w:rPr>
                <w:sz w:val="40"/>
                <w:szCs w:val="40"/>
                <w:rtl/>
              </w:rPr>
            </w:pPr>
            <w:r w:rsidRPr="00857E18">
              <w:rPr>
                <w:rFonts w:ascii="Traditional Arabic" w:hAnsi="Traditional Arabic" w:cs="Traditional Arabic" w:hint="eastAsia"/>
                <w:sz w:val="40"/>
                <w:szCs w:val="40"/>
                <w:rtl/>
              </w:rPr>
              <w:t>«ما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من</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أمير</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يلي</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أمر</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المسلمين،</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ثم</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لا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يجهد</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لهم،</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وينصح،</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إلا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لم</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يدخل</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معهم</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الجنة»</w:t>
            </w:r>
          </w:p>
        </w:tc>
        <w:tc>
          <w:tcPr>
            <w:tcW w:w="1762" w:type="dxa"/>
          </w:tcPr>
          <w:p w:rsidR="00310D46" w:rsidRPr="00857E18" w:rsidRDefault="00310D46" w:rsidP="008A57CD">
            <w:pPr>
              <w:jc w:val="center"/>
              <w:rPr>
                <w:sz w:val="40"/>
                <w:szCs w:val="40"/>
                <w:rtl/>
              </w:rPr>
            </w:pPr>
            <w:r w:rsidRPr="00857E18">
              <w:rPr>
                <w:rFonts w:hint="cs"/>
                <w:sz w:val="40"/>
                <w:szCs w:val="40"/>
                <w:rtl/>
              </w:rPr>
              <w:t>21</w:t>
            </w:r>
          </w:p>
        </w:tc>
      </w:tr>
      <w:tr w:rsidR="00310D46" w:rsidRPr="00857E18" w:rsidTr="008A57CD">
        <w:trPr>
          <w:cantSplit/>
          <w:jc w:val="center"/>
        </w:trPr>
        <w:tc>
          <w:tcPr>
            <w:tcW w:w="814" w:type="dxa"/>
          </w:tcPr>
          <w:p w:rsidR="00310D46" w:rsidRPr="00857E18" w:rsidRDefault="00310D46" w:rsidP="00310D46">
            <w:pPr>
              <w:numPr>
                <w:ilvl w:val="0"/>
                <w:numId w:val="6"/>
              </w:numPr>
              <w:jc w:val="center"/>
              <w:rPr>
                <w:sz w:val="40"/>
                <w:szCs w:val="40"/>
                <w:rtl/>
              </w:rPr>
            </w:pPr>
          </w:p>
        </w:tc>
        <w:tc>
          <w:tcPr>
            <w:tcW w:w="6957" w:type="dxa"/>
          </w:tcPr>
          <w:p w:rsidR="00310D46" w:rsidRPr="00857E18" w:rsidRDefault="00310D46" w:rsidP="008A57CD">
            <w:pPr>
              <w:rPr>
                <w:sz w:val="40"/>
                <w:szCs w:val="40"/>
                <w:rtl/>
              </w:rPr>
            </w:pPr>
            <w:r w:rsidRPr="00857E18">
              <w:rPr>
                <w:rFonts w:ascii="Traditional Arabic" w:hAnsi="Traditional Arabic" w:cs="Traditional Arabic" w:hint="cs"/>
                <w:sz w:val="40"/>
                <w:szCs w:val="40"/>
                <w:rtl/>
              </w:rPr>
              <w:t xml:space="preserve">" </w:t>
            </w:r>
            <w:r w:rsidRPr="00857E18">
              <w:rPr>
                <w:rFonts w:ascii="Traditional Arabic" w:hAnsi="Traditional Arabic" w:cs="Traditional Arabic" w:hint="eastAsia"/>
                <w:sz w:val="40"/>
                <w:szCs w:val="40"/>
                <w:rtl/>
              </w:rPr>
              <w:t>إن</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الصدقة</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لا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تنبغي</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لآل</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محمد</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إنما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هي</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أوساخ</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الناس</w:t>
            </w:r>
            <w:r w:rsidRPr="00857E18">
              <w:rPr>
                <w:rFonts w:ascii="Traditional Arabic" w:hAnsi="Traditional Arabic" w:cs="Traditional Arabic" w:hint="cs"/>
                <w:sz w:val="40"/>
                <w:szCs w:val="40"/>
                <w:rtl/>
              </w:rPr>
              <w:t>"</w:t>
            </w:r>
          </w:p>
        </w:tc>
        <w:tc>
          <w:tcPr>
            <w:tcW w:w="1762" w:type="dxa"/>
          </w:tcPr>
          <w:p w:rsidR="00310D46" w:rsidRPr="00857E18" w:rsidRDefault="00310D46" w:rsidP="008A57CD">
            <w:pPr>
              <w:jc w:val="center"/>
              <w:rPr>
                <w:sz w:val="40"/>
                <w:szCs w:val="40"/>
                <w:rtl/>
              </w:rPr>
            </w:pPr>
            <w:r w:rsidRPr="00857E18">
              <w:rPr>
                <w:rFonts w:hint="cs"/>
                <w:sz w:val="40"/>
                <w:szCs w:val="40"/>
                <w:rtl/>
              </w:rPr>
              <w:t>42</w:t>
            </w:r>
          </w:p>
        </w:tc>
      </w:tr>
      <w:tr w:rsidR="00310D46" w:rsidRPr="00857E18" w:rsidTr="008A57CD">
        <w:trPr>
          <w:cantSplit/>
          <w:jc w:val="center"/>
        </w:trPr>
        <w:tc>
          <w:tcPr>
            <w:tcW w:w="814" w:type="dxa"/>
          </w:tcPr>
          <w:p w:rsidR="00310D46" w:rsidRPr="00857E18" w:rsidRDefault="00310D46" w:rsidP="00310D46">
            <w:pPr>
              <w:numPr>
                <w:ilvl w:val="0"/>
                <w:numId w:val="6"/>
              </w:numPr>
              <w:jc w:val="center"/>
              <w:rPr>
                <w:sz w:val="40"/>
                <w:szCs w:val="40"/>
                <w:rtl/>
              </w:rPr>
            </w:pPr>
          </w:p>
        </w:tc>
        <w:tc>
          <w:tcPr>
            <w:tcW w:w="6957" w:type="dxa"/>
          </w:tcPr>
          <w:p w:rsidR="00310D46" w:rsidRPr="00857E18" w:rsidRDefault="00310D46" w:rsidP="008A57CD">
            <w:pPr>
              <w:rPr>
                <w:sz w:val="40"/>
                <w:szCs w:val="40"/>
                <w:rtl/>
              </w:rPr>
            </w:pPr>
            <w:r w:rsidRPr="00857E18">
              <w:rPr>
                <w:rFonts w:ascii="Traditional Arabic" w:hAnsi="Traditional Arabic" w:cs="Traditional Arabic" w:hint="cs"/>
                <w:sz w:val="40"/>
                <w:szCs w:val="40"/>
                <w:rtl/>
              </w:rPr>
              <w:t xml:space="preserve">" </w:t>
            </w:r>
            <w:r w:rsidRPr="00857E18">
              <w:rPr>
                <w:rFonts w:ascii="Traditional Arabic" w:hAnsi="Traditional Arabic" w:cs="Traditional Arabic" w:hint="eastAsia"/>
                <w:sz w:val="40"/>
                <w:szCs w:val="40"/>
                <w:rtl/>
              </w:rPr>
              <w:t>ولاحظ</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فيها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لغني</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ولا</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لقوي</w:t>
            </w:r>
            <w:r w:rsidRPr="00857E18">
              <w:rPr>
                <w:rFonts w:ascii="Traditional Arabic" w:hAnsi="Traditional Arabic" w:cs="Traditional Arabic"/>
                <w:sz w:val="40"/>
                <w:szCs w:val="40"/>
                <w:rtl/>
              </w:rPr>
              <w:t xml:space="preserve"> </w:t>
            </w:r>
            <w:r w:rsidRPr="00857E18">
              <w:rPr>
                <w:rFonts w:ascii="Traditional Arabic" w:hAnsi="Traditional Arabic" w:cs="Traditional Arabic" w:hint="eastAsia"/>
                <w:sz w:val="40"/>
                <w:szCs w:val="40"/>
                <w:rtl/>
              </w:rPr>
              <w:t>مكتسب</w:t>
            </w:r>
            <w:r w:rsidRPr="00857E18">
              <w:rPr>
                <w:rFonts w:ascii="Traditional Arabic" w:hAnsi="Traditional Arabic" w:cs="Traditional Arabic" w:hint="cs"/>
                <w:sz w:val="40"/>
                <w:szCs w:val="40"/>
                <w:rtl/>
              </w:rPr>
              <w:t>"</w:t>
            </w:r>
          </w:p>
        </w:tc>
        <w:tc>
          <w:tcPr>
            <w:tcW w:w="1762" w:type="dxa"/>
          </w:tcPr>
          <w:p w:rsidR="00310D46" w:rsidRPr="00857E18" w:rsidRDefault="00310D46" w:rsidP="008A57CD">
            <w:pPr>
              <w:jc w:val="center"/>
              <w:rPr>
                <w:sz w:val="40"/>
                <w:szCs w:val="40"/>
                <w:rtl/>
              </w:rPr>
            </w:pPr>
            <w:r w:rsidRPr="00857E18">
              <w:rPr>
                <w:rFonts w:hint="cs"/>
                <w:sz w:val="40"/>
                <w:szCs w:val="40"/>
                <w:rtl/>
              </w:rPr>
              <w:t>43</w:t>
            </w:r>
          </w:p>
        </w:tc>
      </w:tr>
    </w:tbl>
    <w:p w:rsidR="00310D46" w:rsidRDefault="00310D46" w:rsidP="00310D46"/>
    <w:p w:rsidR="00DD2283" w:rsidRDefault="00DD2283" w:rsidP="00DD2283"/>
    <w:p w:rsidR="00DD2283" w:rsidRDefault="00DD2283" w:rsidP="00DD2283"/>
    <w:p w:rsidR="00035E03" w:rsidRDefault="00D86003" w:rsidP="00483346">
      <w:pPr>
        <w:spacing w:after="0"/>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p>
    <w:p w:rsidR="00D86003" w:rsidRDefault="00035E03" w:rsidP="008A57CD">
      <w:pPr>
        <w:bidi w:val="0"/>
        <w:rPr>
          <w:rFonts w:ascii="Traditional Arabic" w:hAnsi="Traditional Arabic" w:cs="Traditional Arabic"/>
          <w:sz w:val="34"/>
          <w:szCs w:val="34"/>
        </w:rPr>
      </w:pPr>
      <w:r>
        <w:rPr>
          <w:rFonts w:ascii="Traditional Arabic" w:hAnsi="Traditional Arabic" w:cs="Traditional Arabic"/>
          <w:sz w:val="34"/>
          <w:szCs w:val="34"/>
          <w:rtl/>
        </w:rPr>
        <w:br w:type="page"/>
      </w:r>
    </w:p>
    <w:p w:rsidR="008A57CD" w:rsidRPr="00B7601A" w:rsidRDefault="008A57CD" w:rsidP="008A57CD">
      <w:pPr>
        <w:pStyle w:val="a5"/>
        <w:jc w:val="center"/>
        <w:rPr>
          <w:rFonts w:ascii="Traditional Arabic" w:hAnsi="Traditional Arabic" w:cs="Traditional Arabic"/>
          <w:b/>
          <w:bCs/>
          <w:sz w:val="44"/>
          <w:szCs w:val="44"/>
          <w:rtl/>
        </w:rPr>
      </w:pPr>
      <w:r w:rsidRPr="00B7601A">
        <w:rPr>
          <w:rFonts w:ascii="Traditional Arabic" w:hAnsi="Traditional Arabic" w:cs="Traditional Arabic"/>
          <w:b/>
          <w:bCs/>
          <w:sz w:val="44"/>
          <w:szCs w:val="44"/>
          <w:rtl/>
        </w:rPr>
        <w:lastRenderedPageBreak/>
        <w:t>قائمة بأهم المصادر والمراجع</w:t>
      </w:r>
    </w:p>
    <w:p w:rsidR="008A57CD" w:rsidRPr="00B7601A" w:rsidRDefault="008A57CD" w:rsidP="008A57CD">
      <w:pPr>
        <w:pStyle w:val="a5"/>
        <w:jc w:val="center"/>
        <w:rPr>
          <w:rFonts w:ascii="Traditional Arabic" w:hAnsi="Traditional Arabic" w:cs="Traditional Arabic"/>
          <w:b/>
          <w:bCs/>
          <w:sz w:val="44"/>
          <w:szCs w:val="44"/>
          <w:rtl/>
        </w:rPr>
      </w:pPr>
    </w:p>
    <w:p w:rsidR="00A24A69" w:rsidRPr="0004089E" w:rsidRDefault="00A24A69" w:rsidP="008A57CD">
      <w:pPr>
        <w:pStyle w:val="a5"/>
        <w:numPr>
          <w:ilvl w:val="0"/>
          <w:numId w:val="7"/>
        </w:numPr>
        <w:jc w:val="lowKashida"/>
        <w:rPr>
          <w:rFonts w:ascii="Traditional Arabic" w:hAnsi="Traditional Arabic" w:cs="Traditional Arabic"/>
          <w:sz w:val="36"/>
          <w:szCs w:val="36"/>
        </w:rPr>
      </w:pPr>
      <w:r w:rsidRPr="00B96E53">
        <w:rPr>
          <w:rFonts w:ascii="Traditional Arabic" w:hAnsi="Traditional Arabic" w:cs="Traditional Arabic"/>
          <w:sz w:val="36"/>
          <w:szCs w:val="36"/>
          <w:rtl/>
        </w:rPr>
        <w:t>الإجماع، المؤلف: محمد بن إبراهيم بن المنذر النيسابوري، تحقيق ودراسة: د. فؤاد عبد المنعم أحمد، الناشر: دار المسلم للنشر والتوزيع، الطبعة: الأولى</w:t>
      </w:r>
      <w:r w:rsidRPr="0004089E">
        <w:rPr>
          <w:rFonts w:ascii="Traditional Arabic" w:hAnsi="Traditional Arabic" w:cs="Traditional Arabic"/>
          <w:sz w:val="36"/>
          <w:szCs w:val="36"/>
          <w:rtl/>
        </w:rPr>
        <w:t xml:space="preserve"> لدار المسلم، 1425 هـ/ 2004 م</w:t>
      </w:r>
    </w:p>
    <w:p w:rsidR="00A24A69" w:rsidRDefault="00A24A69" w:rsidP="008A57CD">
      <w:pPr>
        <w:pStyle w:val="a5"/>
        <w:numPr>
          <w:ilvl w:val="0"/>
          <w:numId w:val="7"/>
        </w:numPr>
        <w:jc w:val="lowKashida"/>
        <w:rPr>
          <w:rFonts w:ascii="Traditional Arabic" w:hAnsi="Traditional Arabic"/>
          <w:sz w:val="36"/>
          <w:szCs w:val="36"/>
        </w:rPr>
      </w:pPr>
      <w:r w:rsidRPr="006A1273">
        <w:rPr>
          <w:rFonts w:ascii="Traditional Arabic" w:hAnsi="Traditional Arabic" w:cs="Traditional Arabic"/>
          <w:sz w:val="36"/>
          <w:szCs w:val="36"/>
          <w:rtl/>
        </w:rPr>
        <w:t>إحكام الإحكام شرح عمدة الأحكام، المؤلف: ابن دقيق العيد، الناشر: مطبعة السنة المحمدية، الطبعة: بدون طبعة وبدون تاريخ، عدد الأجزاء: 2</w:t>
      </w:r>
    </w:p>
    <w:p w:rsidR="00A24A69" w:rsidRDefault="00A24A69" w:rsidP="008A57CD">
      <w:pPr>
        <w:pStyle w:val="a5"/>
        <w:numPr>
          <w:ilvl w:val="0"/>
          <w:numId w:val="7"/>
        </w:numPr>
        <w:jc w:val="lowKashida"/>
        <w:rPr>
          <w:rFonts w:ascii="Traditional Arabic" w:hAnsi="Traditional Arabic"/>
          <w:sz w:val="36"/>
          <w:szCs w:val="36"/>
        </w:rPr>
      </w:pPr>
      <w:r w:rsidRPr="006B1610">
        <w:rPr>
          <w:rFonts w:ascii="Traditional Arabic" w:hAnsi="Traditional Arabic" w:cs="Traditional Arabic"/>
          <w:sz w:val="36"/>
          <w:szCs w:val="36"/>
          <w:rtl/>
        </w:rPr>
        <w:t xml:space="preserve">أحكام القرآن، المؤلف: القاضي محمد بن عبد الله أبو بكر بن العربي </w:t>
      </w:r>
      <w:proofErr w:type="spellStart"/>
      <w:r w:rsidRPr="006B1610">
        <w:rPr>
          <w:rFonts w:ascii="Traditional Arabic" w:hAnsi="Traditional Arabic" w:cs="Traditional Arabic"/>
          <w:sz w:val="36"/>
          <w:szCs w:val="36"/>
          <w:rtl/>
        </w:rPr>
        <w:t>المعافري</w:t>
      </w:r>
      <w:proofErr w:type="spellEnd"/>
      <w:r w:rsidRPr="006B1610">
        <w:rPr>
          <w:rFonts w:ascii="Traditional Arabic" w:hAnsi="Traditional Arabic" w:cs="Traditional Arabic"/>
          <w:sz w:val="36"/>
          <w:szCs w:val="36"/>
          <w:rtl/>
        </w:rPr>
        <w:t xml:space="preserve"> الاشبيلي المالكي (المتوفى: 543هـ) راجع أصوله وخرج أحاديثه وعلَّق عليه: محمد عبد القادر عطا، الناشر: دار الكتب العلمية، بيروت – لبنان، الطبعة: الثالثة، 1424 هـ - 2003 م عدد الأجزاء:4</w:t>
      </w:r>
    </w:p>
    <w:p w:rsidR="00A24A69" w:rsidRPr="00B7601A" w:rsidRDefault="00A24A69" w:rsidP="008A57CD">
      <w:pPr>
        <w:pStyle w:val="a5"/>
        <w:numPr>
          <w:ilvl w:val="0"/>
          <w:numId w:val="7"/>
        </w:numPr>
        <w:jc w:val="lowKashida"/>
        <w:rPr>
          <w:rFonts w:ascii="Traditional Arabic" w:hAnsi="Traditional Arabic" w:cs="Traditional Arabic"/>
          <w:sz w:val="36"/>
          <w:szCs w:val="36"/>
          <w:rtl/>
        </w:rPr>
      </w:pPr>
      <w:r w:rsidRPr="00B7601A">
        <w:rPr>
          <w:rFonts w:ascii="Traditional Arabic" w:hAnsi="Traditional Arabic" w:cs="Traditional Arabic"/>
          <w:sz w:val="36"/>
          <w:szCs w:val="36"/>
          <w:rtl/>
        </w:rPr>
        <w:t xml:space="preserve">إحياء علوم الدين، محمد بن محمد الغزالي أبو حامد، بدون رقم طبعة، دار المعرفة – بيروت، بدون تاريخ.  </w:t>
      </w:r>
    </w:p>
    <w:p w:rsidR="00A24A69" w:rsidRPr="00AE651D" w:rsidRDefault="00A24A69" w:rsidP="008A57CD">
      <w:pPr>
        <w:pStyle w:val="a5"/>
        <w:numPr>
          <w:ilvl w:val="0"/>
          <w:numId w:val="7"/>
        </w:numPr>
        <w:jc w:val="lowKashida"/>
        <w:rPr>
          <w:rFonts w:ascii="Traditional Arabic" w:hAnsi="Traditional Arabic"/>
          <w:sz w:val="36"/>
          <w:szCs w:val="36"/>
        </w:rPr>
      </w:pPr>
      <w:r w:rsidRPr="00AE651D">
        <w:rPr>
          <w:rFonts w:ascii="Traditional Arabic" w:hAnsi="Traditional Arabic" w:cs="Traditional Arabic"/>
          <w:sz w:val="36"/>
          <w:szCs w:val="36"/>
          <w:rtl/>
        </w:rPr>
        <w:t>الاختيارات الفقهية لشيخ الإسلام ابن تيمية لدى تلاميذه</w:t>
      </w:r>
      <w:r w:rsidRPr="00AE651D">
        <w:rPr>
          <w:rFonts w:ascii="Traditional Arabic" w:hAnsi="Traditional Arabic" w:hint="cs"/>
          <w:sz w:val="36"/>
          <w:szCs w:val="36"/>
          <w:rtl/>
        </w:rPr>
        <w:t xml:space="preserve">، </w:t>
      </w:r>
      <w:r w:rsidRPr="00AE651D">
        <w:rPr>
          <w:rFonts w:ascii="Traditional Arabic" w:hAnsi="Traditional Arabic" w:cs="Traditional Arabic"/>
          <w:sz w:val="36"/>
          <w:szCs w:val="36"/>
          <w:rtl/>
        </w:rPr>
        <w:t>جمع وإعداد: سامي بن محمد بن جاد الله</w:t>
      </w:r>
      <w:r w:rsidRPr="00AE651D">
        <w:rPr>
          <w:rFonts w:ascii="Traditional Arabic" w:hAnsi="Traditional Arabic" w:hint="cs"/>
          <w:sz w:val="36"/>
          <w:szCs w:val="36"/>
          <w:rtl/>
        </w:rPr>
        <w:t xml:space="preserve">، </w:t>
      </w:r>
      <w:r w:rsidRPr="00AE651D">
        <w:rPr>
          <w:rFonts w:ascii="Traditional Arabic" w:hAnsi="Traditional Arabic" w:cs="Traditional Arabic"/>
          <w:sz w:val="36"/>
          <w:szCs w:val="36"/>
          <w:rtl/>
        </w:rPr>
        <w:t>الناشر: دار عالم الفوائد للنشر والتوزيع، مكة المكرمة - المملكة العربية السعودية</w:t>
      </w:r>
      <w:r w:rsidRPr="00AE651D">
        <w:rPr>
          <w:rFonts w:ascii="Traditional Arabic" w:hAnsi="Traditional Arabic" w:hint="cs"/>
          <w:sz w:val="36"/>
          <w:szCs w:val="36"/>
          <w:rtl/>
        </w:rPr>
        <w:t xml:space="preserve"> </w:t>
      </w:r>
      <w:r w:rsidRPr="00AE651D">
        <w:rPr>
          <w:rFonts w:ascii="Traditional Arabic" w:hAnsi="Traditional Arabic" w:cs="Traditional Arabic"/>
          <w:sz w:val="36"/>
          <w:szCs w:val="36"/>
          <w:rtl/>
        </w:rPr>
        <w:t>الطبعة: الأولى، 1435 هـ</w:t>
      </w:r>
      <w:r w:rsidRPr="00AE651D">
        <w:rPr>
          <w:rFonts w:ascii="Traditional Arabic" w:hAnsi="Traditional Arabic" w:hint="cs"/>
          <w:sz w:val="36"/>
          <w:szCs w:val="36"/>
          <w:rtl/>
        </w:rPr>
        <w:t xml:space="preserve">، </w:t>
      </w:r>
      <w:r w:rsidRPr="00AE651D">
        <w:rPr>
          <w:rFonts w:ascii="Traditional Arabic" w:hAnsi="Traditional Arabic" w:cs="Traditional Arabic"/>
          <w:sz w:val="36"/>
          <w:szCs w:val="36"/>
          <w:rtl/>
        </w:rPr>
        <w:t>عدد الأجزاء: 2 (في ترقيم واحد متسلسل)</w:t>
      </w:r>
    </w:p>
    <w:p w:rsidR="00A24A69" w:rsidRPr="00EA2167" w:rsidRDefault="00A24A69" w:rsidP="008A57CD">
      <w:pPr>
        <w:pStyle w:val="a5"/>
        <w:numPr>
          <w:ilvl w:val="0"/>
          <w:numId w:val="7"/>
        </w:numPr>
        <w:jc w:val="lowKashida"/>
        <w:rPr>
          <w:rFonts w:ascii="Traditional Arabic" w:hAnsi="Traditional Arabic"/>
          <w:sz w:val="36"/>
          <w:szCs w:val="36"/>
        </w:rPr>
      </w:pPr>
      <w:r w:rsidRPr="00EA2167">
        <w:rPr>
          <w:rFonts w:ascii="Traditional Arabic" w:hAnsi="Traditional Arabic" w:cs="Traditional Arabic"/>
          <w:sz w:val="36"/>
          <w:szCs w:val="36"/>
          <w:rtl/>
        </w:rPr>
        <w:t>اختيارات شيخ الإسلام ابن تيمية (طبع في مجلد يجمع 3 كتب من اختيارات شيخ الإسلام - سلسلة آثار شيخ الإسلام ابن تيمية وما لحقها من أعمال «11»)</w:t>
      </w:r>
      <w:r w:rsidRPr="00EA2167">
        <w:rPr>
          <w:rFonts w:ascii="Traditional Arabic" w:hAnsi="Traditional Arabic" w:hint="cs"/>
          <w:sz w:val="36"/>
          <w:szCs w:val="36"/>
          <w:rtl/>
        </w:rPr>
        <w:t xml:space="preserve"> </w:t>
      </w:r>
      <w:r w:rsidRPr="00EA2167">
        <w:rPr>
          <w:rFonts w:ascii="Traditional Arabic" w:hAnsi="Traditional Arabic" w:cs="Traditional Arabic"/>
          <w:sz w:val="36"/>
          <w:szCs w:val="36"/>
          <w:rtl/>
        </w:rPr>
        <w:t>المؤلف: البرهان ابن قيم الجوزية (المتوفى: 767 هـ)</w:t>
      </w:r>
      <w:r w:rsidRPr="00EA2167">
        <w:rPr>
          <w:rFonts w:ascii="Traditional Arabic" w:hAnsi="Traditional Arabic" w:hint="cs"/>
          <w:sz w:val="36"/>
          <w:szCs w:val="36"/>
          <w:rtl/>
        </w:rPr>
        <w:t xml:space="preserve">، </w:t>
      </w:r>
      <w:r w:rsidRPr="00EA2167">
        <w:rPr>
          <w:rFonts w:ascii="Traditional Arabic" w:hAnsi="Traditional Arabic" w:cs="Traditional Arabic"/>
          <w:sz w:val="36"/>
          <w:szCs w:val="36"/>
          <w:rtl/>
        </w:rPr>
        <w:t>المحقق: سامي بن محمد بن جاد الله</w:t>
      </w:r>
      <w:r w:rsidRPr="00EA2167">
        <w:rPr>
          <w:rFonts w:ascii="Traditional Arabic" w:hAnsi="Traditional Arabic" w:hint="cs"/>
          <w:sz w:val="36"/>
          <w:szCs w:val="36"/>
          <w:rtl/>
        </w:rPr>
        <w:t xml:space="preserve">، </w:t>
      </w:r>
      <w:r w:rsidRPr="00EA2167">
        <w:rPr>
          <w:rFonts w:ascii="Traditional Arabic" w:hAnsi="Traditional Arabic" w:cs="Traditional Arabic"/>
          <w:sz w:val="36"/>
          <w:szCs w:val="36"/>
          <w:rtl/>
        </w:rPr>
        <w:t>إشراف: بكر بن عبد الله أبو زيد</w:t>
      </w:r>
      <w:r w:rsidRPr="00EA2167">
        <w:rPr>
          <w:rFonts w:ascii="Traditional Arabic" w:hAnsi="Traditional Arabic" w:hint="cs"/>
          <w:sz w:val="36"/>
          <w:szCs w:val="36"/>
          <w:rtl/>
        </w:rPr>
        <w:t xml:space="preserve">، </w:t>
      </w:r>
      <w:r w:rsidRPr="00EA2167">
        <w:rPr>
          <w:rFonts w:ascii="Traditional Arabic" w:hAnsi="Traditional Arabic" w:cs="Traditional Arabic"/>
          <w:sz w:val="36"/>
          <w:szCs w:val="36"/>
          <w:rtl/>
        </w:rPr>
        <w:t>الناشر: دار عالم الفوائد للنشر والتوزيع، مكة المكرمة - المملكة العربية السعودية</w:t>
      </w:r>
      <w:r w:rsidRPr="00EA2167">
        <w:rPr>
          <w:rFonts w:ascii="Traditional Arabic" w:hAnsi="Traditional Arabic" w:hint="cs"/>
          <w:sz w:val="36"/>
          <w:szCs w:val="36"/>
          <w:rtl/>
        </w:rPr>
        <w:t xml:space="preserve"> </w:t>
      </w:r>
      <w:r w:rsidRPr="00EA2167">
        <w:rPr>
          <w:rFonts w:ascii="Traditional Arabic" w:hAnsi="Traditional Arabic" w:cs="Traditional Arabic"/>
          <w:sz w:val="36"/>
          <w:szCs w:val="36"/>
          <w:rtl/>
        </w:rPr>
        <w:t>الطبعة: الأولى، 1424 هـ</w:t>
      </w:r>
    </w:p>
    <w:p w:rsidR="00A24A69" w:rsidRDefault="00A24A69" w:rsidP="008A57CD">
      <w:pPr>
        <w:pStyle w:val="a5"/>
        <w:numPr>
          <w:ilvl w:val="0"/>
          <w:numId w:val="7"/>
        </w:numPr>
        <w:jc w:val="lowKashida"/>
        <w:rPr>
          <w:rFonts w:ascii="Traditional Arabic" w:hAnsi="Traditional Arabic"/>
          <w:sz w:val="36"/>
          <w:szCs w:val="36"/>
        </w:rPr>
      </w:pPr>
      <w:r w:rsidRPr="00DA7AFF">
        <w:rPr>
          <w:rFonts w:ascii="Traditional Arabic" w:hAnsi="Traditional Arabic" w:cs="Traditional Arabic"/>
          <w:sz w:val="36"/>
          <w:szCs w:val="36"/>
          <w:rtl/>
        </w:rPr>
        <w:t>أدب الكاتب (أو) أدب الكتّاب، المؤلف: أبو محمد عبد الله بن مسلم بن قتيبة الدينوري (المتوفى: 276هـ) المحقق: محمد الدالي، الناشر: مؤسسة الرسالة</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t xml:space="preserve">الأشباه والنظائر، المؤلف: تاج الدين عبد الوهاب بن تقي الدين السبكي (المتوفى: 771هـ) الناشر: دار الكتب </w:t>
      </w:r>
      <w:proofErr w:type="spellStart"/>
      <w:r w:rsidRPr="00B7601A">
        <w:rPr>
          <w:rFonts w:ascii="Traditional Arabic" w:hAnsi="Traditional Arabic" w:cs="Traditional Arabic"/>
          <w:sz w:val="36"/>
          <w:szCs w:val="36"/>
          <w:rtl/>
        </w:rPr>
        <w:t>العلمية،الطبعة</w:t>
      </w:r>
      <w:proofErr w:type="spellEnd"/>
      <w:r w:rsidRPr="00B7601A">
        <w:rPr>
          <w:rFonts w:ascii="Traditional Arabic" w:hAnsi="Traditional Arabic" w:cs="Traditional Arabic"/>
          <w:sz w:val="36"/>
          <w:szCs w:val="36"/>
          <w:rtl/>
        </w:rPr>
        <w:t xml:space="preserve">: الأولى 1411هـ- 1991م </w:t>
      </w:r>
    </w:p>
    <w:p w:rsidR="00A24A69" w:rsidRDefault="00A24A69" w:rsidP="008A57CD">
      <w:pPr>
        <w:pStyle w:val="a5"/>
        <w:numPr>
          <w:ilvl w:val="0"/>
          <w:numId w:val="7"/>
        </w:numPr>
        <w:jc w:val="lowKashida"/>
        <w:rPr>
          <w:rFonts w:ascii="Traditional Arabic" w:hAnsi="Traditional Arabic"/>
          <w:sz w:val="36"/>
          <w:szCs w:val="36"/>
        </w:rPr>
      </w:pPr>
      <w:r w:rsidRPr="00167288">
        <w:rPr>
          <w:rFonts w:ascii="Traditional Arabic" w:hAnsi="Traditional Arabic" w:cs="Traditional Arabic"/>
          <w:sz w:val="36"/>
          <w:szCs w:val="36"/>
          <w:rtl/>
        </w:rPr>
        <w:lastRenderedPageBreak/>
        <w:t>إعانة الطالبين على حل ألفاظ فتح المعين (هو حاشية على فتح المعين بشرح قرة العين بمهمات الدين) المؤلف: أبو بكر (المشهور بالبكري) عثمان بن محمد شطا الدمياطي الشافعي (المتوفى: 1310هـ) الناشر: دار الفكر للطباعة والنشر والتوريع، الطبعة: الأولى، 1418 هـ - 1997 م</w:t>
      </w:r>
    </w:p>
    <w:p w:rsidR="00A24A69" w:rsidRDefault="00A24A69" w:rsidP="008A57CD">
      <w:pPr>
        <w:pStyle w:val="a5"/>
        <w:numPr>
          <w:ilvl w:val="0"/>
          <w:numId w:val="7"/>
        </w:numPr>
        <w:jc w:val="lowKashida"/>
        <w:rPr>
          <w:rFonts w:ascii="Traditional Arabic" w:hAnsi="Traditional Arabic"/>
          <w:sz w:val="36"/>
          <w:szCs w:val="36"/>
        </w:rPr>
      </w:pPr>
      <w:r w:rsidRPr="00D43CDC">
        <w:rPr>
          <w:rFonts w:ascii="Traditional Arabic" w:hAnsi="Traditional Arabic" w:cs="Traditional Arabic"/>
          <w:sz w:val="36"/>
          <w:szCs w:val="36"/>
          <w:rtl/>
        </w:rPr>
        <w:t xml:space="preserve">الإنصاف في معرفة الراجح من الخلاف، المؤلف: علاء الدين أبو الحسن علي بن سليمان </w:t>
      </w:r>
      <w:proofErr w:type="spellStart"/>
      <w:r w:rsidRPr="00D43CDC">
        <w:rPr>
          <w:rFonts w:ascii="Traditional Arabic" w:hAnsi="Traditional Arabic" w:cs="Traditional Arabic"/>
          <w:sz w:val="36"/>
          <w:szCs w:val="36"/>
          <w:rtl/>
        </w:rPr>
        <w:t>المرداوي</w:t>
      </w:r>
      <w:proofErr w:type="spellEnd"/>
      <w:r w:rsidRPr="00D43CDC">
        <w:rPr>
          <w:rFonts w:ascii="Traditional Arabic" w:hAnsi="Traditional Arabic" w:cs="Traditional Arabic"/>
          <w:sz w:val="36"/>
          <w:szCs w:val="36"/>
          <w:rtl/>
        </w:rPr>
        <w:t xml:space="preserve"> الدمشقي الصالحي الحنبلي (المتوفى: 885هـ) الناشر: دار إحياء التراث العربي، الطبعة: الثانية - بدون تاريخ، عدد الأجزاء: 12</w:t>
      </w:r>
    </w:p>
    <w:p w:rsidR="00A24A69" w:rsidRDefault="00A24A69" w:rsidP="008A57CD">
      <w:pPr>
        <w:pStyle w:val="a5"/>
        <w:numPr>
          <w:ilvl w:val="0"/>
          <w:numId w:val="7"/>
        </w:numPr>
        <w:jc w:val="lowKashida"/>
        <w:rPr>
          <w:rFonts w:ascii="Traditional Arabic" w:hAnsi="Traditional Arabic"/>
          <w:sz w:val="36"/>
          <w:szCs w:val="36"/>
        </w:rPr>
      </w:pPr>
      <w:r w:rsidRPr="003643F5">
        <w:rPr>
          <w:rFonts w:ascii="Traditional Arabic" w:hAnsi="Traditional Arabic" w:cs="Traditional Arabic"/>
          <w:sz w:val="36"/>
          <w:szCs w:val="36"/>
          <w:rtl/>
        </w:rPr>
        <w:t>بداية المجتهد ونهاية المقتصد، المؤلف: أبو الوليد محمد بن أحمد بن محمد بن أحمد بن رشد القرطبي الشهير بابن رشد الحفيد (المتوفى: 595هـ) الناشر: دار الحديث – القاهرة، الطبعة: بدون طبعة، تاريخ النشر: 1425هـ - 2004 م عدد الأجزاء: 4</w:t>
      </w:r>
    </w:p>
    <w:p w:rsidR="00A24A69" w:rsidRDefault="00A24A69" w:rsidP="008A57CD">
      <w:pPr>
        <w:pStyle w:val="a5"/>
        <w:numPr>
          <w:ilvl w:val="0"/>
          <w:numId w:val="7"/>
        </w:numPr>
        <w:jc w:val="lowKashida"/>
        <w:rPr>
          <w:rFonts w:ascii="Traditional Arabic" w:hAnsi="Traditional Arabic"/>
          <w:sz w:val="36"/>
          <w:szCs w:val="36"/>
        </w:rPr>
      </w:pPr>
      <w:r w:rsidRPr="004324EA">
        <w:rPr>
          <w:rFonts w:ascii="Traditional Arabic" w:hAnsi="Traditional Arabic" w:cs="Traditional Arabic"/>
          <w:sz w:val="36"/>
          <w:szCs w:val="36"/>
          <w:rtl/>
        </w:rPr>
        <w:t xml:space="preserve">بدائع الصنائع في ترتيب الشرائع، المؤلف: علاء الدين، أبو بكر بن مسعود بن أحمد </w:t>
      </w:r>
      <w:proofErr w:type="spellStart"/>
      <w:r w:rsidRPr="004324EA">
        <w:rPr>
          <w:rFonts w:ascii="Traditional Arabic" w:hAnsi="Traditional Arabic" w:cs="Traditional Arabic"/>
          <w:sz w:val="36"/>
          <w:szCs w:val="36"/>
          <w:rtl/>
        </w:rPr>
        <w:t>الكاساني</w:t>
      </w:r>
      <w:proofErr w:type="spellEnd"/>
      <w:r w:rsidRPr="004324EA">
        <w:rPr>
          <w:rFonts w:ascii="Traditional Arabic" w:hAnsi="Traditional Arabic" w:cs="Traditional Arabic"/>
          <w:sz w:val="36"/>
          <w:szCs w:val="36"/>
          <w:rtl/>
        </w:rPr>
        <w:t xml:space="preserve"> الحنفي (المتوفى: 587هـ) الناشر: دار الكتب العلمية، الطبعة: الثانية، 1406هـ - 1986م عدد الأجزاء: 7</w:t>
      </w:r>
    </w:p>
    <w:p w:rsidR="00A24A69" w:rsidRDefault="00A24A69" w:rsidP="008A57CD">
      <w:pPr>
        <w:pStyle w:val="a5"/>
        <w:numPr>
          <w:ilvl w:val="0"/>
          <w:numId w:val="7"/>
        </w:numPr>
        <w:jc w:val="lowKashida"/>
        <w:rPr>
          <w:rFonts w:ascii="Traditional Arabic" w:hAnsi="Traditional Arabic"/>
          <w:sz w:val="36"/>
          <w:szCs w:val="36"/>
        </w:rPr>
      </w:pPr>
      <w:r w:rsidRPr="002456AC">
        <w:rPr>
          <w:rFonts w:ascii="Traditional Arabic" w:hAnsi="Traditional Arabic" w:cs="Traditional Arabic"/>
          <w:sz w:val="36"/>
          <w:szCs w:val="36"/>
          <w:rtl/>
        </w:rPr>
        <w:t>البيان والتحصيل والشرح والتوجيه والتعليل لمسائل المستخرجة، المؤلف: أبو الوليد محمد بن أحمد بن رشد القرطبي (المتوفى: 520هـ) حققه: د محمد حجي وآخرون، الناشر: دار الغرب الإسلامي، بيروت – لبنان، الطبعة: الثانية، 1408 هـ - 1988 م</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t xml:space="preserve">تاج العروس من جواهر القاموس، المؤلف: محمّد بن محمّد بن عبد الرزّاق الحسيني، أبو الفيض، الملقّب بمرتضى، الزَّبيدي (المتوفى: 1205هـ)المحقق: مجموعة من </w:t>
      </w:r>
      <w:proofErr w:type="spellStart"/>
      <w:r w:rsidRPr="00B7601A">
        <w:rPr>
          <w:rFonts w:ascii="Traditional Arabic" w:hAnsi="Traditional Arabic" w:cs="Traditional Arabic"/>
          <w:sz w:val="36"/>
          <w:szCs w:val="36"/>
          <w:rtl/>
        </w:rPr>
        <w:t>المحققين،الناشر</w:t>
      </w:r>
      <w:proofErr w:type="spellEnd"/>
      <w:r w:rsidRPr="00B7601A">
        <w:rPr>
          <w:rFonts w:ascii="Traditional Arabic" w:hAnsi="Traditional Arabic" w:cs="Traditional Arabic"/>
          <w:sz w:val="36"/>
          <w:szCs w:val="36"/>
          <w:rtl/>
        </w:rPr>
        <w:t>: دار الهداية.</w:t>
      </w:r>
    </w:p>
    <w:p w:rsidR="00A24A69" w:rsidRDefault="00A24A69" w:rsidP="008A57CD">
      <w:pPr>
        <w:pStyle w:val="a5"/>
        <w:numPr>
          <w:ilvl w:val="0"/>
          <w:numId w:val="7"/>
        </w:numPr>
        <w:jc w:val="lowKashida"/>
        <w:rPr>
          <w:rFonts w:ascii="Traditional Arabic" w:hAnsi="Traditional Arabic"/>
          <w:sz w:val="36"/>
          <w:szCs w:val="36"/>
        </w:rPr>
      </w:pPr>
      <w:r w:rsidRPr="00AE3C56">
        <w:rPr>
          <w:rFonts w:ascii="Traditional Arabic" w:hAnsi="Traditional Arabic" w:cs="Traditional Arabic"/>
          <w:sz w:val="36"/>
          <w:szCs w:val="36"/>
          <w:rtl/>
        </w:rPr>
        <w:t xml:space="preserve">التاج والإكليل لمختصر خليل، المؤلف: محمد بن يوسف بن أبي القاسم بن يوسف، </w:t>
      </w:r>
      <w:proofErr w:type="spellStart"/>
      <w:r w:rsidRPr="00AE3C56">
        <w:rPr>
          <w:rFonts w:ascii="Traditional Arabic" w:hAnsi="Traditional Arabic" w:cs="Traditional Arabic"/>
          <w:sz w:val="36"/>
          <w:szCs w:val="36"/>
          <w:rtl/>
        </w:rPr>
        <w:t>العبدري</w:t>
      </w:r>
      <w:proofErr w:type="spellEnd"/>
      <w:r w:rsidRPr="00AE3C56">
        <w:rPr>
          <w:rFonts w:ascii="Traditional Arabic" w:hAnsi="Traditional Arabic" w:cs="Traditional Arabic"/>
          <w:sz w:val="36"/>
          <w:szCs w:val="36"/>
          <w:rtl/>
        </w:rPr>
        <w:t xml:space="preserve"> الغرناطي، أبو عبد الله المواق المالكي (المتوفى: 897هـ)الناشر: دار الكتب العلمية، الطبعة: الأولى، 1416هـ-1994م</w:t>
      </w:r>
    </w:p>
    <w:p w:rsidR="00A24A69" w:rsidRDefault="00A24A69" w:rsidP="008A57CD">
      <w:pPr>
        <w:pStyle w:val="a5"/>
        <w:numPr>
          <w:ilvl w:val="0"/>
          <w:numId w:val="7"/>
        </w:numPr>
        <w:jc w:val="lowKashida"/>
        <w:rPr>
          <w:rFonts w:ascii="Traditional Arabic" w:hAnsi="Traditional Arabic"/>
          <w:sz w:val="36"/>
          <w:szCs w:val="36"/>
        </w:rPr>
      </w:pPr>
      <w:r w:rsidRPr="00713524">
        <w:rPr>
          <w:rFonts w:ascii="Traditional Arabic" w:hAnsi="Traditional Arabic" w:cs="Traditional Arabic"/>
          <w:sz w:val="36"/>
          <w:szCs w:val="36"/>
          <w:rtl/>
        </w:rPr>
        <w:t>تأصيل علم الضوابط الفقهية وتطبيقاته عند الحنابلة، د. عبد الله آل سيف، بحث منشور في مجلة الجمعية الفقهية السعودية، المجلد: 28 ، الإصدار (28) 1437ه</w:t>
      </w:r>
    </w:p>
    <w:p w:rsidR="00A24A69" w:rsidRDefault="00A24A69" w:rsidP="008A57CD">
      <w:pPr>
        <w:pStyle w:val="a5"/>
        <w:numPr>
          <w:ilvl w:val="0"/>
          <w:numId w:val="7"/>
        </w:numPr>
        <w:jc w:val="lowKashida"/>
        <w:rPr>
          <w:rFonts w:ascii="Traditional Arabic" w:hAnsi="Traditional Arabic"/>
          <w:sz w:val="36"/>
          <w:szCs w:val="36"/>
        </w:rPr>
      </w:pPr>
      <w:r w:rsidRPr="00FA1712">
        <w:rPr>
          <w:rFonts w:ascii="Traditional Arabic" w:hAnsi="Traditional Arabic" w:cs="Traditional Arabic"/>
          <w:sz w:val="36"/>
          <w:szCs w:val="36"/>
          <w:rtl/>
        </w:rPr>
        <w:lastRenderedPageBreak/>
        <w:t xml:space="preserve">تبيين الحقائق شرح كنز الدقائق وحاشية الشِّلْبِيِّ، المؤلف: عثمان بن علي بن محجن </w:t>
      </w:r>
      <w:proofErr w:type="spellStart"/>
      <w:r w:rsidRPr="00FA1712">
        <w:rPr>
          <w:rFonts w:ascii="Traditional Arabic" w:hAnsi="Traditional Arabic" w:cs="Traditional Arabic"/>
          <w:sz w:val="36"/>
          <w:szCs w:val="36"/>
          <w:rtl/>
        </w:rPr>
        <w:t>البارعي</w:t>
      </w:r>
      <w:proofErr w:type="spellEnd"/>
      <w:r w:rsidRPr="00FA1712">
        <w:rPr>
          <w:rFonts w:ascii="Traditional Arabic" w:hAnsi="Traditional Arabic" w:cs="Traditional Arabic"/>
          <w:sz w:val="36"/>
          <w:szCs w:val="36"/>
          <w:rtl/>
        </w:rPr>
        <w:t xml:space="preserve">، فخر الدين </w:t>
      </w:r>
      <w:proofErr w:type="spellStart"/>
      <w:r w:rsidRPr="00FA1712">
        <w:rPr>
          <w:rFonts w:ascii="Traditional Arabic" w:hAnsi="Traditional Arabic" w:cs="Traditional Arabic"/>
          <w:sz w:val="36"/>
          <w:szCs w:val="36"/>
          <w:rtl/>
        </w:rPr>
        <w:t>الزيلعي</w:t>
      </w:r>
      <w:proofErr w:type="spellEnd"/>
      <w:r w:rsidRPr="00FA1712">
        <w:rPr>
          <w:rFonts w:ascii="Traditional Arabic" w:hAnsi="Traditional Arabic" w:cs="Traditional Arabic"/>
          <w:sz w:val="36"/>
          <w:szCs w:val="36"/>
          <w:rtl/>
        </w:rPr>
        <w:t xml:space="preserve"> الحنفي (المتوفى: 743 هـ) الحاشية: شهاب الدين أحمد بن محمد بن أحمد بن يونس بن إسماعيل بن يونس الشِّلْبِيُّ (المتوفى: 1021 هـ) الناشر: المطبعة الكبرى الأميرية - بولاق، القاهرة، الطبعة: الأولى، 1313 هـ، (ثم صورتها دار الكتاب الإسلامي ط2)</w:t>
      </w:r>
    </w:p>
    <w:p w:rsidR="00A24A69" w:rsidRPr="00BA0041" w:rsidRDefault="00A24A69" w:rsidP="008A57CD">
      <w:pPr>
        <w:numPr>
          <w:ilvl w:val="0"/>
          <w:numId w:val="7"/>
        </w:numPr>
        <w:spacing w:after="0" w:line="240" w:lineRule="auto"/>
        <w:jc w:val="both"/>
        <w:rPr>
          <w:rFonts w:ascii="Traditional Arabic" w:hAnsi="Traditional Arabic" w:cs="Traditional Arabic"/>
          <w:sz w:val="36"/>
          <w:szCs w:val="36"/>
          <w:rtl/>
        </w:rPr>
      </w:pPr>
      <w:r w:rsidRPr="00BA0041">
        <w:rPr>
          <w:rFonts w:ascii="Traditional Arabic" w:hAnsi="Traditional Arabic" w:cs="Traditional Arabic"/>
          <w:sz w:val="36"/>
          <w:szCs w:val="36"/>
          <w:rtl/>
        </w:rPr>
        <w:t xml:space="preserve">تحفة المحتاج في شرح المنهاج، المؤلف: أحمد بن محمد بن علي بن حجر </w:t>
      </w:r>
      <w:proofErr w:type="spellStart"/>
      <w:r w:rsidRPr="00BA0041">
        <w:rPr>
          <w:rFonts w:ascii="Traditional Arabic" w:hAnsi="Traditional Arabic" w:cs="Traditional Arabic"/>
          <w:sz w:val="36"/>
          <w:szCs w:val="36"/>
          <w:rtl/>
        </w:rPr>
        <w:t>الهيتمي</w:t>
      </w:r>
      <w:proofErr w:type="spellEnd"/>
      <w:r w:rsidRPr="00BA0041">
        <w:rPr>
          <w:rFonts w:ascii="Traditional Arabic" w:hAnsi="Traditional Arabic" w:cs="Traditional Arabic"/>
          <w:sz w:val="36"/>
          <w:szCs w:val="36"/>
          <w:rtl/>
        </w:rPr>
        <w:t>، روجعت وصححت: على عدة نسخ بمعرفة لجنة من العلماء، الناشر: المكتبة التجارية الكبرى بمصر لصاحبها مصطفى محمد، الطبعة: بدون طبعة، عام النشر: 1357 هـ - 1983 م، (ثم صورتها دار إحياء التراث العربي - بيروت، بدون طبعة وبدون تاريخ)، عدد الأجزاء: 10</w:t>
      </w:r>
    </w:p>
    <w:p w:rsidR="00A24A69" w:rsidRDefault="00A24A69" w:rsidP="008A57CD">
      <w:pPr>
        <w:pStyle w:val="a5"/>
        <w:numPr>
          <w:ilvl w:val="0"/>
          <w:numId w:val="7"/>
        </w:numPr>
        <w:jc w:val="lowKashida"/>
        <w:rPr>
          <w:rFonts w:ascii="Traditional Arabic" w:hAnsi="Traditional Arabic"/>
          <w:sz w:val="36"/>
          <w:szCs w:val="36"/>
        </w:rPr>
      </w:pPr>
      <w:r w:rsidRPr="002B0770">
        <w:rPr>
          <w:rFonts w:ascii="Traditional Arabic" w:hAnsi="Traditional Arabic" w:cs="Traditional Arabic"/>
          <w:sz w:val="36"/>
          <w:szCs w:val="36"/>
          <w:rtl/>
        </w:rPr>
        <w:t xml:space="preserve">تذكرة الحفاظ، المؤلف: شمس الدين أبو عبد الله محمد بن أحمد بن عثمان بن </w:t>
      </w:r>
      <w:proofErr w:type="spellStart"/>
      <w:r w:rsidRPr="002B0770">
        <w:rPr>
          <w:rFonts w:ascii="Traditional Arabic" w:hAnsi="Traditional Arabic" w:cs="Traditional Arabic"/>
          <w:sz w:val="36"/>
          <w:szCs w:val="36"/>
          <w:rtl/>
        </w:rPr>
        <w:t>قَايْماز</w:t>
      </w:r>
      <w:proofErr w:type="spellEnd"/>
      <w:r w:rsidRPr="002B0770">
        <w:rPr>
          <w:rFonts w:ascii="Traditional Arabic" w:hAnsi="Traditional Arabic" w:cs="Traditional Arabic"/>
          <w:sz w:val="36"/>
          <w:szCs w:val="36"/>
          <w:rtl/>
        </w:rPr>
        <w:t xml:space="preserve"> الذهبي (المتوفى: 748هـ) الناشر: دار الكتب العلمية بيروت-لبنان، الطبعة: الأولى، 1419هـ- 1998م، عدد الأجزاء: 4</w:t>
      </w:r>
    </w:p>
    <w:p w:rsidR="00A24A69" w:rsidRDefault="00A24A69" w:rsidP="008A57CD">
      <w:pPr>
        <w:pStyle w:val="a5"/>
        <w:numPr>
          <w:ilvl w:val="0"/>
          <w:numId w:val="7"/>
        </w:numPr>
        <w:jc w:val="lowKashida"/>
        <w:rPr>
          <w:rFonts w:ascii="Traditional Arabic" w:hAnsi="Traditional Arabic"/>
          <w:sz w:val="36"/>
          <w:szCs w:val="36"/>
        </w:rPr>
      </w:pPr>
      <w:r w:rsidRPr="00732712">
        <w:rPr>
          <w:rFonts w:ascii="Traditional Arabic" w:hAnsi="Traditional Arabic" w:cs="Traditional Arabic"/>
          <w:sz w:val="36"/>
          <w:szCs w:val="36"/>
          <w:rtl/>
        </w:rPr>
        <w:t>تفسير الماوردي = النكت والعيون، المؤلف: أبو الحسن علي بن محمد بن محمد بن حبيب البصري البغدادي، الشهير بالماوردي (المتوفى: 450هـ) المحقق: السيد ابن عبد المقصود بن عبد الرحيم، الناشر: دار الكتب العلمية - بيروت / لبنان، عدد الأجزاء: 6</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t>تهذيب اللغة،  المؤلف: محمد بن أحمد بن الأزهري الهروي، أبو منصور (المتوفى: 370هـ</w:t>
      </w:r>
      <w:r w:rsidRPr="00B7601A">
        <w:rPr>
          <w:rFonts w:ascii="Traditional Arabic" w:hAnsi="Traditional Arabic" w:cs="Traditional Arabic"/>
          <w:sz w:val="36"/>
          <w:szCs w:val="36"/>
        </w:rPr>
        <w:t xml:space="preserve"> </w:t>
      </w:r>
      <w:r w:rsidRPr="00B7601A">
        <w:rPr>
          <w:rFonts w:ascii="Traditional Arabic" w:hAnsi="Traditional Arabic" w:cs="Traditional Arabic"/>
          <w:sz w:val="36"/>
          <w:szCs w:val="36"/>
          <w:rtl/>
        </w:rPr>
        <w:t>المحقق: محمد عوض مرعب، الناشر: دار إحياء التراث العربي – بيروت، الطبعة: الأولى، 2001م.</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t xml:space="preserve">تيسير التحرير، المؤلف: محمد أمين بن محمود البخاري المعروف بأمير </w:t>
      </w:r>
      <w:proofErr w:type="spellStart"/>
      <w:r w:rsidRPr="00B7601A">
        <w:rPr>
          <w:rFonts w:ascii="Traditional Arabic" w:hAnsi="Traditional Arabic" w:cs="Traditional Arabic"/>
          <w:sz w:val="36"/>
          <w:szCs w:val="36"/>
          <w:rtl/>
        </w:rPr>
        <w:t>بادشاه</w:t>
      </w:r>
      <w:proofErr w:type="spellEnd"/>
      <w:r w:rsidRPr="00B7601A">
        <w:rPr>
          <w:rFonts w:ascii="Traditional Arabic" w:hAnsi="Traditional Arabic" w:cs="Traditional Arabic"/>
          <w:sz w:val="36"/>
          <w:szCs w:val="36"/>
          <w:rtl/>
        </w:rPr>
        <w:t xml:space="preserve"> الحنفي (المتوفى: 972 هـ) الناشر: مصطفى البابي الْحلَبِي - مصر (1351 هـ - 1932 م) وصورته: دار الكتب العلمية - بيروت (1403 هـ - 1983 م)، ودار الفكر - بيروت (1417 هـ - 1996 م) عدد الأجزاء: 4</w:t>
      </w:r>
    </w:p>
    <w:p w:rsidR="00A24A69" w:rsidRDefault="00A24A69" w:rsidP="008A57CD">
      <w:pPr>
        <w:pStyle w:val="a5"/>
        <w:numPr>
          <w:ilvl w:val="0"/>
          <w:numId w:val="7"/>
        </w:numPr>
        <w:jc w:val="lowKashida"/>
        <w:rPr>
          <w:rFonts w:ascii="Traditional Arabic" w:hAnsi="Traditional Arabic"/>
          <w:sz w:val="36"/>
          <w:szCs w:val="36"/>
        </w:rPr>
      </w:pPr>
      <w:r w:rsidRPr="009C3FD7">
        <w:rPr>
          <w:rFonts w:ascii="Traditional Arabic" w:hAnsi="Traditional Arabic" w:cs="Traditional Arabic"/>
          <w:sz w:val="36"/>
          <w:szCs w:val="36"/>
          <w:rtl/>
        </w:rPr>
        <w:lastRenderedPageBreak/>
        <w:t xml:space="preserve">تيسير الكريم الرحمن في تفسير كلام المنان، المؤلف: عبد الرحمن بن ناصر بن عبد الله السعدي (المتوفى: 1376هـ) المحقق: عبد الرحمن بن معلا </w:t>
      </w:r>
      <w:proofErr w:type="spellStart"/>
      <w:r w:rsidRPr="009C3FD7">
        <w:rPr>
          <w:rFonts w:ascii="Traditional Arabic" w:hAnsi="Traditional Arabic" w:cs="Traditional Arabic"/>
          <w:sz w:val="36"/>
          <w:szCs w:val="36"/>
          <w:rtl/>
        </w:rPr>
        <w:t>اللويحق</w:t>
      </w:r>
      <w:proofErr w:type="spellEnd"/>
      <w:r w:rsidRPr="009C3FD7">
        <w:rPr>
          <w:rFonts w:ascii="Traditional Arabic" w:hAnsi="Traditional Arabic" w:cs="Traditional Arabic"/>
          <w:sz w:val="36"/>
          <w:szCs w:val="36"/>
          <w:rtl/>
        </w:rPr>
        <w:t>، الناشر: مؤسسة الرسالة، الطبعة: الأولى 1420هـ -2000 م</w:t>
      </w:r>
    </w:p>
    <w:p w:rsidR="00A24A69" w:rsidRDefault="00A24A69" w:rsidP="008A57CD">
      <w:pPr>
        <w:pStyle w:val="a5"/>
        <w:numPr>
          <w:ilvl w:val="0"/>
          <w:numId w:val="7"/>
        </w:numPr>
        <w:jc w:val="lowKashida"/>
        <w:rPr>
          <w:rFonts w:ascii="Traditional Arabic" w:hAnsi="Traditional Arabic"/>
          <w:sz w:val="36"/>
          <w:szCs w:val="36"/>
        </w:rPr>
      </w:pPr>
      <w:r w:rsidRPr="00C762CA">
        <w:rPr>
          <w:rFonts w:ascii="Traditional Arabic" w:hAnsi="Traditional Arabic" w:cs="Traditional Arabic"/>
          <w:sz w:val="36"/>
          <w:szCs w:val="36"/>
          <w:rtl/>
        </w:rPr>
        <w:t xml:space="preserve">الثبات والشمول في الشريعة الإسلامية، المؤلف: الدكتور عابد بن محمد </w:t>
      </w:r>
      <w:proofErr w:type="spellStart"/>
      <w:r w:rsidRPr="00C762CA">
        <w:rPr>
          <w:rFonts w:ascii="Traditional Arabic" w:hAnsi="Traditional Arabic" w:cs="Traditional Arabic"/>
          <w:sz w:val="36"/>
          <w:szCs w:val="36"/>
          <w:rtl/>
        </w:rPr>
        <w:t>السفياني</w:t>
      </w:r>
      <w:proofErr w:type="spellEnd"/>
      <w:r w:rsidRPr="00C762CA">
        <w:rPr>
          <w:rFonts w:ascii="Traditional Arabic" w:hAnsi="Traditional Arabic" w:cs="Traditional Arabic"/>
          <w:sz w:val="36"/>
          <w:szCs w:val="36"/>
          <w:rtl/>
        </w:rPr>
        <w:t>، أصل هذا الكتاب: رسالة دكتوراه في الشريعة الإسلامية فرع الفقه والأصول قدمت لكلية الشريعة بجامعة أم القرى بمكة المكرمة 1407 هـ الناشر: مكتبة المنارة، مكة المكرمة - المملكة العربية السعودية، الطبعة: الأولى، 1408 هـ - 1988 م عدد الأجزاء: 1</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t>الجامع الصحيح وهو سنن الترمذي، لأبي عيسى محمد بن عيسى بن سورة، تحقيق إبراهيم عطوة عوض، ط2، مطبعة مصطفى البابي الحلبي – مصر (1395هـ – 1975م).</w:t>
      </w:r>
    </w:p>
    <w:p w:rsidR="00A24A69" w:rsidRDefault="00A24A69" w:rsidP="008A57CD">
      <w:pPr>
        <w:pStyle w:val="a5"/>
        <w:numPr>
          <w:ilvl w:val="0"/>
          <w:numId w:val="7"/>
        </w:numPr>
        <w:jc w:val="lowKashida"/>
        <w:rPr>
          <w:rFonts w:ascii="Traditional Arabic" w:hAnsi="Traditional Arabic"/>
          <w:sz w:val="36"/>
          <w:szCs w:val="36"/>
        </w:rPr>
      </w:pPr>
      <w:r w:rsidRPr="00495849">
        <w:rPr>
          <w:rFonts w:ascii="Traditional Arabic" w:hAnsi="Traditional Arabic" w:cs="Traditional Arabic"/>
          <w:sz w:val="36"/>
          <w:szCs w:val="36"/>
          <w:rtl/>
        </w:rPr>
        <w:t xml:space="preserve">الجامع المسند الصحيح المختصر من أمور رسول الله صلى الله عليه وسلم وسننه وأيامه = صحيح البخاري، محمد بن إسماعيل أبو عبدالله البخاري الجعفي، المحقق: محمد زهير بن ناصر الناصر، الناشر: دار طوق النجاة (مصورة عن السلطانية بإضافة ترقيم </w:t>
      </w:r>
      <w:proofErr w:type="spellStart"/>
      <w:r w:rsidRPr="00495849">
        <w:rPr>
          <w:rFonts w:ascii="Traditional Arabic" w:hAnsi="Traditional Arabic" w:cs="Traditional Arabic"/>
          <w:sz w:val="36"/>
          <w:szCs w:val="36"/>
          <w:rtl/>
        </w:rPr>
        <w:t>ترقيم</w:t>
      </w:r>
      <w:proofErr w:type="spellEnd"/>
      <w:r w:rsidRPr="00495849">
        <w:rPr>
          <w:rFonts w:ascii="Traditional Arabic" w:hAnsi="Traditional Arabic" w:cs="Traditional Arabic"/>
          <w:sz w:val="36"/>
          <w:szCs w:val="36"/>
          <w:rtl/>
        </w:rPr>
        <w:t xml:space="preserve"> محمد فؤاد عبد الباقي) الطبعة: الأولى، 1422هـ عدد الأجزاء: 9</w:t>
      </w:r>
    </w:p>
    <w:p w:rsidR="00A24A69" w:rsidRDefault="00A24A69" w:rsidP="008A57CD">
      <w:pPr>
        <w:pStyle w:val="a5"/>
        <w:numPr>
          <w:ilvl w:val="0"/>
          <w:numId w:val="7"/>
        </w:numPr>
        <w:jc w:val="lowKashida"/>
        <w:rPr>
          <w:rFonts w:ascii="Traditional Arabic" w:hAnsi="Traditional Arabic"/>
          <w:sz w:val="36"/>
          <w:szCs w:val="36"/>
        </w:rPr>
      </w:pPr>
      <w:r w:rsidRPr="00EE4C9F">
        <w:rPr>
          <w:rFonts w:ascii="Traditional Arabic" w:hAnsi="Traditional Arabic" w:cs="Traditional Arabic"/>
          <w:sz w:val="36"/>
          <w:szCs w:val="36"/>
          <w:rtl/>
        </w:rPr>
        <w:t>حاشية الدسوقي على الشرح الكبير، المؤلف: محمد بن أحمد بن عرفة الدسوقي المالكي (المتوفى: 1230هـ) الناشر: دار الفكر، الطبعة: بدون طبعة وبدون تاريخ، عدد الأجزاء:4</w:t>
      </w:r>
    </w:p>
    <w:p w:rsidR="00A24A69" w:rsidRDefault="00A24A69" w:rsidP="008A57CD">
      <w:pPr>
        <w:pStyle w:val="a5"/>
        <w:numPr>
          <w:ilvl w:val="0"/>
          <w:numId w:val="7"/>
        </w:numPr>
        <w:jc w:val="lowKashida"/>
        <w:rPr>
          <w:rFonts w:ascii="Traditional Arabic" w:hAnsi="Traditional Arabic"/>
          <w:sz w:val="36"/>
          <w:szCs w:val="36"/>
        </w:rPr>
      </w:pPr>
      <w:r w:rsidRPr="00F16326">
        <w:rPr>
          <w:rFonts w:ascii="Traditional Arabic" w:hAnsi="Traditional Arabic" w:cs="Traditional Arabic"/>
          <w:sz w:val="36"/>
          <w:szCs w:val="36"/>
          <w:rtl/>
        </w:rPr>
        <w:t>حاشية الروض المربع شرح زاد المستقنع، المؤلف: عبد الرحمن بن محمد بن قاسم العاصمي الحنبلي النجدي (المتوفى: 1392هـ) الناشر: (بدون ناشر) الطبعة: الأولى - 1397 هـ عدد الأجزاء: 7 أجزاء</w:t>
      </w:r>
    </w:p>
    <w:p w:rsidR="00A24A69" w:rsidRDefault="00A24A69" w:rsidP="008A57CD">
      <w:pPr>
        <w:pStyle w:val="a5"/>
        <w:numPr>
          <w:ilvl w:val="0"/>
          <w:numId w:val="7"/>
        </w:numPr>
        <w:jc w:val="lowKashida"/>
        <w:rPr>
          <w:rFonts w:ascii="Traditional Arabic" w:hAnsi="Traditional Arabic"/>
          <w:sz w:val="36"/>
          <w:szCs w:val="36"/>
        </w:rPr>
      </w:pPr>
      <w:r w:rsidRPr="002C4762">
        <w:rPr>
          <w:rFonts w:ascii="Traditional Arabic" w:hAnsi="Traditional Arabic" w:cs="Traditional Arabic"/>
          <w:sz w:val="36"/>
          <w:szCs w:val="36"/>
          <w:rtl/>
        </w:rPr>
        <w:t xml:space="preserve">حاشية الصاوي على الشرح الصغير، المؤلف: أبو العباس أحمد بن محمد </w:t>
      </w:r>
      <w:proofErr w:type="spellStart"/>
      <w:r w:rsidRPr="002C4762">
        <w:rPr>
          <w:rFonts w:ascii="Traditional Arabic" w:hAnsi="Traditional Arabic" w:cs="Traditional Arabic"/>
          <w:sz w:val="36"/>
          <w:szCs w:val="36"/>
          <w:rtl/>
        </w:rPr>
        <w:t>الخلوتي</w:t>
      </w:r>
      <w:proofErr w:type="spellEnd"/>
      <w:r w:rsidRPr="002C4762">
        <w:rPr>
          <w:rFonts w:ascii="Traditional Arabic" w:hAnsi="Traditional Arabic" w:cs="Traditional Arabic"/>
          <w:sz w:val="36"/>
          <w:szCs w:val="36"/>
          <w:rtl/>
        </w:rPr>
        <w:t>، الشهير بالصاوي المالكي (المتوفى: 1241هـ) الناشر: دار المعارف، الطبعة: بدون طبعة وبدون تاريخ، عدد الأجزاء:4</w:t>
      </w:r>
    </w:p>
    <w:p w:rsidR="00A24A69" w:rsidRDefault="00A24A69" w:rsidP="008A57CD">
      <w:pPr>
        <w:pStyle w:val="a5"/>
        <w:numPr>
          <w:ilvl w:val="0"/>
          <w:numId w:val="7"/>
        </w:numPr>
        <w:jc w:val="lowKashida"/>
        <w:rPr>
          <w:rFonts w:ascii="Traditional Arabic" w:hAnsi="Traditional Arabic"/>
          <w:sz w:val="36"/>
          <w:szCs w:val="36"/>
        </w:rPr>
      </w:pPr>
      <w:r w:rsidRPr="00167288">
        <w:rPr>
          <w:rFonts w:ascii="Traditional Arabic" w:hAnsi="Traditional Arabic" w:cs="Traditional Arabic"/>
          <w:sz w:val="36"/>
          <w:szCs w:val="36"/>
          <w:rtl/>
        </w:rPr>
        <w:t xml:space="preserve">الحاوي الكبير في فقه مذهب الإمام الشافعي وهو شرح مختصر المزني، المؤلف: أبو الحسن علي بن محمد بن محمد بن حبيب البصري البغدادي، الشهير بالماوردي (المتوفى: </w:t>
      </w:r>
      <w:r w:rsidRPr="00167288">
        <w:rPr>
          <w:rFonts w:ascii="Traditional Arabic" w:hAnsi="Traditional Arabic" w:cs="Traditional Arabic"/>
          <w:sz w:val="36"/>
          <w:szCs w:val="36"/>
          <w:rtl/>
        </w:rPr>
        <w:lastRenderedPageBreak/>
        <w:t>450هـ) المحقق: الشيخ علي محمد معوض - الشيخ عادل أحمد عبد الموجود، الناشر: دار الكتب العلمية، بيروت – لبنان، الطبعة: الأولى، 1419 هـ -1999 م عدد الأجزاء: 19</w:t>
      </w:r>
    </w:p>
    <w:p w:rsidR="00A24A69" w:rsidRPr="009B08F9" w:rsidRDefault="00A24A69" w:rsidP="008A57CD">
      <w:pPr>
        <w:pStyle w:val="a5"/>
        <w:numPr>
          <w:ilvl w:val="0"/>
          <w:numId w:val="7"/>
        </w:numPr>
        <w:jc w:val="lowKashida"/>
        <w:rPr>
          <w:rFonts w:ascii="Traditional Arabic" w:hAnsi="Traditional Arabic"/>
          <w:sz w:val="36"/>
          <w:szCs w:val="36"/>
        </w:rPr>
      </w:pPr>
      <w:r w:rsidRPr="009B08F9">
        <w:rPr>
          <w:rFonts w:ascii="Traditional Arabic" w:hAnsi="Traditional Arabic" w:cs="Traditional Arabic"/>
          <w:sz w:val="36"/>
          <w:szCs w:val="36"/>
          <w:rtl/>
        </w:rPr>
        <w:t>حلية الفقهاء</w:t>
      </w:r>
      <w:r w:rsidRPr="009B08F9">
        <w:rPr>
          <w:rFonts w:ascii="Traditional Arabic" w:hAnsi="Traditional Arabic" w:hint="cs"/>
          <w:sz w:val="36"/>
          <w:szCs w:val="36"/>
          <w:rtl/>
        </w:rPr>
        <w:t xml:space="preserve">، </w:t>
      </w:r>
      <w:r w:rsidRPr="009B08F9">
        <w:rPr>
          <w:rFonts w:ascii="Traditional Arabic" w:hAnsi="Traditional Arabic" w:cs="Traditional Arabic"/>
          <w:sz w:val="36"/>
          <w:szCs w:val="36"/>
          <w:rtl/>
        </w:rPr>
        <w:t xml:space="preserve">المؤلف: أحمد بن فارس بن </w:t>
      </w:r>
      <w:proofErr w:type="spellStart"/>
      <w:r w:rsidRPr="009B08F9">
        <w:rPr>
          <w:rFonts w:ascii="Traditional Arabic" w:hAnsi="Traditional Arabic" w:cs="Traditional Arabic"/>
          <w:sz w:val="36"/>
          <w:szCs w:val="36"/>
          <w:rtl/>
        </w:rPr>
        <w:t>زكرياء</w:t>
      </w:r>
      <w:proofErr w:type="spellEnd"/>
      <w:r w:rsidRPr="009B08F9">
        <w:rPr>
          <w:rFonts w:ascii="Traditional Arabic" w:hAnsi="Traditional Arabic" w:cs="Traditional Arabic"/>
          <w:sz w:val="36"/>
          <w:szCs w:val="36"/>
          <w:rtl/>
        </w:rPr>
        <w:t xml:space="preserve"> القزويني الرازي، أبو الحسين (المتوفى: 395هـ)</w:t>
      </w:r>
      <w:r w:rsidRPr="009B08F9">
        <w:rPr>
          <w:rFonts w:ascii="Traditional Arabic" w:hAnsi="Traditional Arabic" w:hint="cs"/>
          <w:sz w:val="36"/>
          <w:szCs w:val="36"/>
          <w:rtl/>
        </w:rPr>
        <w:t xml:space="preserve"> </w:t>
      </w:r>
      <w:r w:rsidRPr="009B08F9">
        <w:rPr>
          <w:rFonts w:ascii="Traditional Arabic" w:hAnsi="Traditional Arabic" w:cs="Traditional Arabic"/>
          <w:sz w:val="36"/>
          <w:szCs w:val="36"/>
          <w:rtl/>
        </w:rPr>
        <w:t>المحقق: د. عبد الله بن عبد المحسن التركي</w:t>
      </w:r>
      <w:r w:rsidRPr="009B08F9">
        <w:rPr>
          <w:rFonts w:ascii="Traditional Arabic" w:hAnsi="Traditional Arabic" w:hint="cs"/>
          <w:sz w:val="36"/>
          <w:szCs w:val="36"/>
          <w:rtl/>
        </w:rPr>
        <w:t xml:space="preserve">، </w:t>
      </w:r>
      <w:r w:rsidRPr="009B08F9">
        <w:rPr>
          <w:rFonts w:ascii="Traditional Arabic" w:hAnsi="Traditional Arabic" w:cs="Traditional Arabic"/>
          <w:sz w:val="36"/>
          <w:szCs w:val="36"/>
          <w:rtl/>
        </w:rPr>
        <w:t>الناشر: الشركة المتحدة للتوزيع – بيروت</w:t>
      </w:r>
      <w:r w:rsidRPr="009B08F9">
        <w:rPr>
          <w:rFonts w:ascii="Traditional Arabic" w:hAnsi="Traditional Arabic" w:hint="cs"/>
          <w:sz w:val="36"/>
          <w:szCs w:val="36"/>
          <w:rtl/>
        </w:rPr>
        <w:t xml:space="preserve"> </w:t>
      </w:r>
      <w:r w:rsidRPr="009B08F9">
        <w:rPr>
          <w:rFonts w:ascii="Traditional Arabic" w:hAnsi="Traditional Arabic" w:cs="Traditional Arabic"/>
          <w:sz w:val="36"/>
          <w:szCs w:val="36"/>
          <w:rtl/>
        </w:rPr>
        <w:t>الطبعة: الأولى (1403هـ - 1983م)</w:t>
      </w:r>
      <w:r w:rsidRPr="009B08F9">
        <w:rPr>
          <w:rFonts w:ascii="Traditional Arabic" w:hAnsi="Traditional Arabic" w:hint="cs"/>
          <w:sz w:val="36"/>
          <w:szCs w:val="36"/>
          <w:rtl/>
        </w:rPr>
        <w:t xml:space="preserve"> </w:t>
      </w:r>
    </w:p>
    <w:p w:rsidR="00A24A69" w:rsidRDefault="00A24A69" w:rsidP="008A57CD">
      <w:pPr>
        <w:pStyle w:val="a5"/>
        <w:numPr>
          <w:ilvl w:val="0"/>
          <w:numId w:val="7"/>
        </w:numPr>
        <w:jc w:val="lowKashida"/>
        <w:rPr>
          <w:rFonts w:ascii="Traditional Arabic" w:hAnsi="Traditional Arabic"/>
          <w:sz w:val="36"/>
          <w:szCs w:val="36"/>
        </w:rPr>
      </w:pPr>
      <w:r w:rsidRPr="008444E4">
        <w:rPr>
          <w:rFonts w:ascii="Traditional Arabic" w:hAnsi="Traditional Arabic" w:cs="Traditional Arabic"/>
          <w:sz w:val="36"/>
          <w:szCs w:val="36"/>
          <w:rtl/>
        </w:rPr>
        <w:t>الذخيرة، المؤلف: أبو العباس شهاب الدين أحمد بن إدريس بن عبد الرحمن المالكي الشهير بالقرافي (المتوفى: 684هـ) المحقق: جزء 1، 8، 13: محمد حجي، جزء 2، 6: سعيد أعراب، جزء 3 - 5، 7، 9 - 12: محمد بو خبزة ،الناشر: دار الغرب الإسلامي- بيروت، الطبعة: الأولى، 1994 م، عدد الأجزاء: 14 (13 ومجلد للفهارس)</w:t>
      </w:r>
    </w:p>
    <w:p w:rsidR="00A24A69" w:rsidRPr="00CB6B38" w:rsidRDefault="00A24A69" w:rsidP="008A57CD">
      <w:pPr>
        <w:pStyle w:val="a5"/>
        <w:numPr>
          <w:ilvl w:val="0"/>
          <w:numId w:val="7"/>
        </w:numPr>
        <w:jc w:val="lowKashida"/>
        <w:rPr>
          <w:rFonts w:ascii="Traditional Arabic" w:hAnsi="Traditional Arabic"/>
          <w:sz w:val="36"/>
          <w:szCs w:val="36"/>
        </w:rPr>
      </w:pPr>
      <w:r w:rsidRPr="00CB6B38">
        <w:rPr>
          <w:rFonts w:ascii="Traditional Arabic" w:hAnsi="Traditional Arabic" w:cs="Traditional Arabic"/>
          <w:sz w:val="36"/>
          <w:szCs w:val="36"/>
          <w:rtl/>
        </w:rPr>
        <w:t>رد المحتار على الدر المختار</w:t>
      </w:r>
      <w:r w:rsidRPr="0004089E">
        <w:rPr>
          <w:rFonts w:ascii="Traditional Arabic" w:hAnsi="Traditional Arabic" w:cs="Traditional Arabic" w:hint="cs"/>
          <w:sz w:val="36"/>
          <w:szCs w:val="36"/>
          <w:rtl/>
        </w:rPr>
        <w:t xml:space="preserve"> ( حاشية ابن عابدين ) </w:t>
      </w:r>
      <w:r w:rsidRPr="00CB6B38">
        <w:rPr>
          <w:rFonts w:ascii="Traditional Arabic" w:hAnsi="Traditional Arabic" w:cs="Traditional Arabic"/>
          <w:sz w:val="36"/>
          <w:szCs w:val="36"/>
          <w:rtl/>
        </w:rPr>
        <w:t>المؤلف: ابن عابدين، محمد أمين بن عمر بن عبد العزيز عابدين الدمشقي الحنفي (المتوفى: 1252هـ)</w:t>
      </w:r>
      <w:r w:rsidRPr="00CB6B38">
        <w:rPr>
          <w:rFonts w:ascii="Traditional Arabic" w:hAnsi="Traditional Arabic" w:hint="cs"/>
          <w:sz w:val="36"/>
          <w:szCs w:val="36"/>
          <w:rtl/>
        </w:rPr>
        <w:t xml:space="preserve"> </w:t>
      </w:r>
      <w:r w:rsidRPr="00CB6B38">
        <w:rPr>
          <w:rFonts w:ascii="Traditional Arabic" w:hAnsi="Traditional Arabic" w:cs="Traditional Arabic"/>
          <w:sz w:val="36"/>
          <w:szCs w:val="36"/>
          <w:rtl/>
        </w:rPr>
        <w:t>الناشر: دار الفكر-بيروت</w:t>
      </w:r>
      <w:r w:rsidRPr="00CB6B38">
        <w:rPr>
          <w:rFonts w:ascii="Traditional Arabic" w:hAnsi="Traditional Arabic" w:hint="cs"/>
          <w:sz w:val="36"/>
          <w:szCs w:val="36"/>
          <w:rtl/>
        </w:rPr>
        <w:t xml:space="preserve">،  </w:t>
      </w:r>
      <w:r w:rsidRPr="00CB6B38">
        <w:rPr>
          <w:rFonts w:ascii="Traditional Arabic" w:hAnsi="Traditional Arabic" w:cs="Traditional Arabic"/>
          <w:sz w:val="36"/>
          <w:szCs w:val="36"/>
          <w:rtl/>
        </w:rPr>
        <w:t>الطبعة: الثانية، 1412هـ - 1992م</w:t>
      </w:r>
      <w:r w:rsidRPr="00CB6B38">
        <w:rPr>
          <w:rFonts w:ascii="Traditional Arabic" w:hAnsi="Traditional Arabic" w:hint="cs"/>
          <w:sz w:val="36"/>
          <w:szCs w:val="36"/>
          <w:rtl/>
        </w:rPr>
        <w:t>،</w:t>
      </w:r>
      <w:r w:rsidRPr="00CB6B38">
        <w:rPr>
          <w:rFonts w:ascii="Traditional Arabic" w:hAnsi="Traditional Arabic" w:cs="Traditional Arabic"/>
          <w:sz w:val="36"/>
          <w:szCs w:val="36"/>
          <w:rtl/>
        </w:rPr>
        <w:t>عدد الأجزاء: 6</w:t>
      </w:r>
    </w:p>
    <w:p w:rsidR="00A24A69" w:rsidRDefault="00A24A69" w:rsidP="008A57CD">
      <w:pPr>
        <w:pStyle w:val="a5"/>
        <w:numPr>
          <w:ilvl w:val="0"/>
          <w:numId w:val="7"/>
        </w:numPr>
        <w:jc w:val="lowKashida"/>
        <w:rPr>
          <w:rFonts w:ascii="Traditional Arabic" w:hAnsi="Traditional Arabic"/>
          <w:sz w:val="36"/>
          <w:szCs w:val="36"/>
        </w:rPr>
      </w:pPr>
      <w:r w:rsidRPr="000D7B8D">
        <w:rPr>
          <w:rFonts w:ascii="Traditional Arabic" w:hAnsi="Traditional Arabic" w:cs="Traditional Arabic"/>
          <w:sz w:val="36"/>
          <w:szCs w:val="36"/>
          <w:rtl/>
        </w:rPr>
        <w:t>روضة الطالبين وعمدة المفتين، المؤلف: أبو زكريا محيي الدين يحيى بن شرف النووي (المتوفى: 676هـ) تحقيق: زهير الشاويش، الناشر: المكتب الإسلامي، بيروت- دمشق- عمان</w:t>
      </w:r>
      <w:r w:rsidRPr="000D7B8D">
        <w:rPr>
          <w:rFonts w:ascii="Traditional Arabic" w:hAnsi="Traditional Arabic" w:hint="cs"/>
          <w:sz w:val="36"/>
          <w:szCs w:val="36"/>
          <w:rtl/>
        </w:rPr>
        <w:t xml:space="preserve"> </w:t>
      </w:r>
      <w:r w:rsidRPr="000D7B8D">
        <w:rPr>
          <w:rFonts w:ascii="Traditional Arabic" w:hAnsi="Traditional Arabic" w:cs="Traditional Arabic"/>
          <w:sz w:val="36"/>
          <w:szCs w:val="36"/>
          <w:rtl/>
        </w:rPr>
        <w:t>الطبعة: الثالثة، 1412هـ / 1991م عدد الأجزاء: 12</w:t>
      </w:r>
    </w:p>
    <w:p w:rsidR="00A24A69" w:rsidRDefault="00A24A69" w:rsidP="008A57CD">
      <w:pPr>
        <w:pStyle w:val="a5"/>
        <w:numPr>
          <w:ilvl w:val="0"/>
          <w:numId w:val="7"/>
        </w:numPr>
        <w:jc w:val="lowKashida"/>
        <w:rPr>
          <w:rFonts w:ascii="Traditional Arabic" w:hAnsi="Traditional Arabic"/>
          <w:sz w:val="36"/>
          <w:szCs w:val="36"/>
        </w:rPr>
      </w:pPr>
      <w:r w:rsidRPr="00F0317E">
        <w:rPr>
          <w:rFonts w:ascii="Traditional Arabic" w:hAnsi="Traditional Arabic" w:cs="Traditional Arabic"/>
          <w:sz w:val="36"/>
          <w:szCs w:val="36"/>
          <w:rtl/>
        </w:rPr>
        <w:t xml:space="preserve">الزكاة في الإسلام في ضوء الكتاب والسنة - مفهوم, ومنزلة, وحِكَمٌ, وفوائد، وأحكام, وشروط, </w:t>
      </w:r>
      <w:proofErr w:type="spellStart"/>
      <w:r w:rsidRPr="00F0317E">
        <w:rPr>
          <w:rFonts w:ascii="Traditional Arabic" w:hAnsi="Traditional Arabic" w:cs="Traditional Arabic"/>
          <w:sz w:val="36"/>
          <w:szCs w:val="36"/>
          <w:rtl/>
        </w:rPr>
        <w:t>ومسائل،المؤلف</w:t>
      </w:r>
      <w:proofErr w:type="spellEnd"/>
      <w:r w:rsidRPr="00F0317E">
        <w:rPr>
          <w:rFonts w:ascii="Traditional Arabic" w:hAnsi="Traditional Arabic" w:cs="Traditional Arabic"/>
          <w:sz w:val="36"/>
          <w:szCs w:val="36"/>
          <w:rtl/>
        </w:rPr>
        <w:t>: د. سعيد بن علي بن وهف القحطاني، الناشر: مركز الدعوة والإرشاد بالقصب، الطبعة: الثالثة، 1431 هـ - 2010 م</w:t>
      </w:r>
    </w:p>
    <w:p w:rsidR="00A24A69" w:rsidRDefault="00A24A69" w:rsidP="008A57CD">
      <w:pPr>
        <w:pStyle w:val="a5"/>
        <w:numPr>
          <w:ilvl w:val="0"/>
          <w:numId w:val="7"/>
        </w:numPr>
        <w:jc w:val="lowKashida"/>
        <w:rPr>
          <w:rFonts w:ascii="Traditional Arabic" w:hAnsi="Traditional Arabic"/>
          <w:sz w:val="36"/>
          <w:szCs w:val="36"/>
        </w:rPr>
      </w:pPr>
      <w:r w:rsidRPr="00567455">
        <w:rPr>
          <w:rFonts w:ascii="Traditional Arabic" w:hAnsi="Traditional Arabic" w:cs="Traditional Arabic"/>
          <w:sz w:val="36"/>
          <w:szCs w:val="36"/>
          <w:rtl/>
        </w:rPr>
        <w:t xml:space="preserve">سنن ابن ماجه ت </w:t>
      </w:r>
      <w:proofErr w:type="spellStart"/>
      <w:r w:rsidRPr="00567455">
        <w:rPr>
          <w:rFonts w:ascii="Traditional Arabic" w:hAnsi="Traditional Arabic" w:cs="Traditional Arabic"/>
          <w:sz w:val="36"/>
          <w:szCs w:val="36"/>
          <w:rtl/>
        </w:rPr>
        <w:t>الأرنؤوط</w:t>
      </w:r>
      <w:proofErr w:type="spellEnd"/>
      <w:r w:rsidRPr="00567455">
        <w:rPr>
          <w:rFonts w:ascii="Traditional Arabic" w:hAnsi="Traditional Arabic" w:cs="Traditional Arabic"/>
          <w:sz w:val="36"/>
          <w:szCs w:val="36"/>
          <w:rtl/>
        </w:rPr>
        <w:t xml:space="preserve">، </w:t>
      </w:r>
      <w:r w:rsidRPr="0004089E">
        <w:rPr>
          <w:rFonts w:ascii="Traditional Arabic" w:hAnsi="Traditional Arabic" w:cs="Traditional Arabic" w:hint="cs"/>
          <w:sz w:val="36"/>
          <w:szCs w:val="36"/>
          <w:rtl/>
        </w:rPr>
        <w:t>ل</w:t>
      </w:r>
      <w:r w:rsidRPr="00567455">
        <w:rPr>
          <w:rFonts w:ascii="Traditional Arabic" w:hAnsi="Traditional Arabic" w:cs="Traditional Arabic"/>
          <w:sz w:val="36"/>
          <w:szCs w:val="36"/>
          <w:rtl/>
        </w:rPr>
        <w:t xml:space="preserve">ابن ماجة - وماجة اسم أبيه يزيد - أبو عبد الله محمد بن يزيد القزويني (المتوفى: 273هـ) المحقق: شعيب </w:t>
      </w:r>
      <w:proofErr w:type="spellStart"/>
      <w:r w:rsidRPr="00567455">
        <w:rPr>
          <w:rFonts w:ascii="Traditional Arabic" w:hAnsi="Traditional Arabic" w:cs="Traditional Arabic"/>
          <w:sz w:val="36"/>
          <w:szCs w:val="36"/>
          <w:rtl/>
        </w:rPr>
        <w:t>الأرنؤوط</w:t>
      </w:r>
      <w:proofErr w:type="spellEnd"/>
      <w:r w:rsidRPr="00567455">
        <w:rPr>
          <w:rFonts w:ascii="Traditional Arabic" w:hAnsi="Traditional Arabic" w:cs="Traditional Arabic"/>
          <w:sz w:val="36"/>
          <w:szCs w:val="36"/>
          <w:rtl/>
        </w:rPr>
        <w:t xml:space="preserve"> - عادل مرشد - محمَّد كامل قره بللي - عَبد اللّطيف حرز الله، الناشر: دار الرسالة العالمية، الطبعة: الأولى، 1430 هـ - 2009 م</w:t>
      </w:r>
    </w:p>
    <w:p w:rsidR="00A24A69" w:rsidRPr="00AB15A6" w:rsidRDefault="00A24A69" w:rsidP="008A57CD">
      <w:pPr>
        <w:pStyle w:val="a5"/>
        <w:numPr>
          <w:ilvl w:val="0"/>
          <w:numId w:val="7"/>
        </w:numPr>
        <w:jc w:val="lowKashida"/>
        <w:rPr>
          <w:rFonts w:ascii="Traditional Arabic" w:hAnsi="Traditional Arabic"/>
          <w:sz w:val="36"/>
          <w:szCs w:val="36"/>
        </w:rPr>
      </w:pPr>
      <w:r w:rsidRPr="00AB15A6">
        <w:rPr>
          <w:rFonts w:ascii="Traditional Arabic" w:hAnsi="Traditional Arabic" w:cs="Traditional Arabic"/>
          <w:sz w:val="36"/>
          <w:szCs w:val="36"/>
          <w:rtl/>
        </w:rPr>
        <w:lastRenderedPageBreak/>
        <w:t>سنن أبي داود</w:t>
      </w:r>
      <w:r w:rsidRPr="0004089E">
        <w:rPr>
          <w:rFonts w:ascii="Traditional Arabic" w:hAnsi="Traditional Arabic" w:cs="Traditional Arabic" w:hint="cs"/>
          <w:sz w:val="36"/>
          <w:szCs w:val="36"/>
          <w:rtl/>
        </w:rPr>
        <w:t>، لأبي</w:t>
      </w:r>
      <w:r w:rsidRPr="00AB15A6">
        <w:rPr>
          <w:rFonts w:ascii="Traditional Arabic" w:hAnsi="Traditional Arabic" w:cs="Traditional Arabic"/>
          <w:sz w:val="36"/>
          <w:szCs w:val="36"/>
          <w:rtl/>
        </w:rPr>
        <w:t xml:space="preserve"> داود سليمان بن الأشعث بن إسحاق بن بشي</w:t>
      </w:r>
      <w:r w:rsidRPr="0004089E">
        <w:rPr>
          <w:rFonts w:ascii="Traditional Arabic" w:hAnsi="Traditional Arabic" w:cs="Traditional Arabic"/>
          <w:sz w:val="36"/>
          <w:szCs w:val="36"/>
          <w:rtl/>
        </w:rPr>
        <w:t xml:space="preserve">ر بن شداد بن عمرو الأزدي </w:t>
      </w:r>
      <w:proofErr w:type="spellStart"/>
      <w:r w:rsidRPr="0004089E">
        <w:rPr>
          <w:rFonts w:ascii="Traditional Arabic" w:hAnsi="Traditional Arabic" w:cs="Traditional Arabic"/>
          <w:sz w:val="36"/>
          <w:szCs w:val="36"/>
          <w:rtl/>
        </w:rPr>
        <w:t>السِّ</w:t>
      </w:r>
      <w:r w:rsidRPr="0004089E">
        <w:rPr>
          <w:rFonts w:ascii="Traditional Arabic" w:hAnsi="Traditional Arabic" w:cs="Traditional Arabic" w:hint="cs"/>
          <w:sz w:val="36"/>
          <w:szCs w:val="36"/>
          <w:rtl/>
        </w:rPr>
        <w:t>ج</w:t>
      </w:r>
      <w:r w:rsidRPr="00AB15A6">
        <w:rPr>
          <w:rFonts w:ascii="Traditional Arabic" w:hAnsi="Traditional Arabic" w:cs="Traditional Arabic"/>
          <w:sz w:val="36"/>
          <w:szCs w:val="36"/>
          <w:rtl/>
        </w:rPr>
        <w:t>سْتاني</w:t>
      </w:r>
      <w:proofErr w:type="spellEnd"/>
      <w:r w:rsidRPr="00AB15A6">
        <w:rPr>
          <w:rFonts w:ascii="Traditional Arabic" w:hAnsi="Traditional Arabic" w:cs="Traditional Arabic"/>
          <w:sz w:val="36"/>
          <w:szCs w:val="36"/>
          <w:rtl/>
        </w:rPr>
        <w:t xml:space="preserve"> (المتوفى: 275هـ)المحقق: محمد محيي الدين عبد الحميد</w:t>
      </w:r>
      <w:r w:rsidRPr="00AB15A6">
        <w:rPr>
          <w:rFonts w:ascii="Traditional Arabic" w:hAnsi="Traditional Arabic" w:hint="cs"/>
          <w:sz w:val="36"/>
          <w:szCs w:val="36"/>
          <w:rtl/>
        </w:rPr>
        <w:t xml:space="preserve">، </w:t>
      </w:r>
      <w:r w:rsidRPr="00AB15A6">
        <w:rPr>
          <w:rFonts w:ascii="Traditional Arabic" w:hAnsi="Traditional Arabic" w:cs="Traditional Arabic"/>
          <w:sz w:val="36"/>
          <w:szCs w:val="36"/>
          <w:rtl/>
        </w:rPr>
        <w:t>الناشر: المكتبة العصرية، صيدا – بيروت</w:t>
      </w:r>
      <w:r w:rsidRPr="00AB15A6">
        <w:rPr>
          <w:rFonts w:ascii="Traditional Arabic" w:hAnsi="Traditional Arabic" w:hint="cs"/>
          <w:sz w:val="36"/>
          <w:szCs w:val="36"/>
          <w:rtl/>
        </w:rPr>
        <w:t xml:space="preserve">، </w:t>
      </w:r>
      <w:r w:rsidRPr="00AB15A6">
        <w:rPr>
          <w:rFonts w:ascii="Traditional Arabic" w:hAnsi="Traditional Arabic" w:cs="Traditional Arabic"/>
          <w:sz w:val="36"/>
          <w:szCs w:val="36"/>
          <w:rtl/>
        </w:rPr>
        <w:t>عدد الأجزاء: 4</w:t>
      </w:r>
    </w:p>
    <w:p w:rsidR="00A24A69" w:rsidRDefault="00A24A69" w:rsidP="008A57CD">
      <w:pPr>
        <w:pStyle w:val="a5"/>
        <w:numPr>
          <w:ilvl w:val="0"/>
          <w:numId w:val="7"/>
        </w:numPr>
        <w:jc w:val="lowKashida"/>
        <w:rPr>
          <w:rFonts w:ascii="Traditional Arabic" w:hAnsi="Traditional Arabic"/>
          <w:sz w:val="36"/>
          <w:szCs w:val="36"/>
        </w:rPr>
      </w:pPr>
      <w:r w:rsidRPr="00EE4C9F">
        <w:rPr>
          <w:rFonts w:ascii="Traditional Arabic" w:hAnsi="Traditional Arabic" w:cs="Traditional Arabic"/>
          <w:sz w:val="36"/>
          <w:szCs w:val="36"/>
          <w:rtl/>
        </w:rPr>
        <w:t xml:space="preserve">سير أعلام النبلاء، المؤلف: شمس الدين أبو عبد الله محمد بن أحمد بن عثمان بن </w:t>
      </w:r>
      <w:proofErr w:type="spellStart"/>
      <w:r w:rsidRPr="00EE4C9F">
        <w:rPr>
          <w:rFonts w:ascii="Traditional Arabic" w:hAnsi="Traditional Arabic" w:cs="Traditional Arabic"/>
          <w:sz w:val="36"/>
          <w:szCs w:val="36"/>
          <w:rtl/>
        </w:rPr>
        <w:t>قَايْماز</w:t>
      </w:r>
      <w:proofErr w:type="spellEnd"/>
      <w:r w:rsidRPr="00EE4C9F">
        <w:rPr>
          <w:rFonts w:ascii="Traditional Arabic" w:hAnsi="Traditional Arabic" w:cs="Traditional Arabic"/>
          <w:sz w:val="36"/>
          <w:szCs w:val="36"/>
          <w:rtl/>
        </w:rPr>
        <w:t xml:space="preserve"> الذهبي (المتوفى: 748هـ) الناشر: دار الحديث- القاهرة، الطبعة: 1427هـ-2006م عدد الأجزاء: 18</w:t>
      </w:r>
    </w:p>
    <w:p w:rsidR="00A24A69" w:rsidRDefault="00A24A69" w:rsidP="008A57CD">
      <w:pPr>
        <w:pStyle w:val="a5"/>
        <w:numPr>
          <w:ilvl w:val="0"/>
          <w:numId w:val="7"/>
        </w:numPr>
        <w:jc w:val="lowKashida"/>
        <w:rPr>
          <w:rFonts w:ascii="Traditional Arabic" w:hAnsi="Traditional Arabic"/>
          <w:sz w:val="36"/>
          <w:szCs w:val="36"/>
        </w:rPr>
      </w:pPr>
      <w:r w:rsidRPr="00166091">
        <w:rPr>
          <w:rFonts w:ascii="Traditional Arabic" w:hAnsi="Traditional Arabic" w:cs="Traditional Arabic"/>
          <w:sz w:val="36"/>
          <w:szCs w:val="36"/>
          <w:rtl/>
        </w:rPr>
        <w:t>السيل الجرار المتدفق على حدائق الأزهار، المؤلف: محمد بن علي بن محمد بن عبد الله الشوكاني اليمني (المتوفى: 1250هـ) الناشر: دار ابن حزم، الطبعة: الطبعة الأولى، عدد الأجزاء: 1</w:t>
      </w:r>
    </w:p>
    <w:p w:rsidR="00A24A69" w:rsidRPr="00161BA2" w:rsidRDefault="00A24A69" w:rsidP="008A57CD">
      <w:pPr>
        <w:pStyle w:val="a5"/>
        <w:numPr>
          <w:ilvl w:val="0"/>
          <w:numId w:val="7"/>
        </w:numPr>
        <w:jc w:val="lowKashida"/>
        <w:rPr>
          <w:rFonts w:ascii="Traditional Arabic" w:hAnsi="Traditional Arabic"/>
          <w:sz w:val="36"/>
          <w:szCs w:val="36"/>
        </w:rPr>
      </w:pPr>
      <w:r w:rsidRPr="00F0317E">
        <w:rPr>
          <w:rFonts w:ascii="Traditional Arabic" w:hAnsi="Traditional Arabic" w:cs="Traditional Arabic"/>
          <w:sz w:val="36"/>
          <w:szCs w:val="36"/>
          <w:rtl/>
        </w:rPr>
        <w:t>شرح الزركشي، المؤلف: شمس الدين محمد بن عبد الله الزركشي المصري الحنبلي (المتوفى: 772هـ) الناشر: دار العبيكان، الطبعة: الأولى، 1413 هـ - 1993 م عدد الأجزاء:7</w:t>
      </w:r>
    </w:p>
    <w:p w:rsidR="00A24A69" w:rsidRDefault="00A24A69" w:rsidP="008A57CD">
      <w:pPr>
        <w:pStyle w:val="a5"/>
        <w:numPr>
          <w:ilvl w:val="0"/>
          <w:numId w:val="7"/>
        </w:numPr>
        <w:jc w:val="lowKashida"/>
        <w:rPr>
          <w:rFonts w:ascii="Traditional Arabic" w:hAnsi="Traditional Arabic"/>
          <w:sz w:val="36"/>
          <w:szCs w:val="36"/>
        </w:rPr>
      </w:pPr>
      <w:r w:rsidRPr="009010CC">
        <w:rPr>
          <w:rFonts w:ascii="Traditional Arabic" w:hAnsi="Traditional Arabic" w:cs="Traditional Arabic"/>
          <w:sz w:val="36"/>
          <w:szCs w:val="36"/>
          <w:rtl/>
        </w:rPr>
        <w:t xml:space="preserve">شرح القواعد الفقهية، المؤلف: أحمد بن الشيخ محمد </w:t>
      </w:r>
      <w:proofErr w:type="spellStart"/>
      <w:r w:rsidRPr="009010CC">
        <w:rPr>
          <w:rFonts w:ascii="Traditional Arabic" w:hAnsi="Traditional Arabic" w:cs="Traditional Arabic"/>
          <w:sz w:val="36"/>
          <w:szCs w:val="36"/>
          <w:rtl/>
        </w:rPr>
        <w:t>الزرقا</w:t>
      </w:r>
      <w:proofErr w:type="spellEnd"/>
      <w:r w:rsidRPr="009010CC">
        <w:rPr>
          <w:rFonts w:ascii="Traditional Arabic" w:hAnsi="Traditional Arabic" w:cs="Traditional Arabic"/>
          <w:sz w:val="36"/>
          <w:szCs w:val="36"/>
          <w:rtl/>
        </w:rPr>
        <w:t xml:space="preserve"> [1285هـ - 1357هـ]صححه وعلق عليه: مصطفى أحمد </w:t>
      </w:r>
      <w:proofErr w:type="spellStart"/>
      <w:r w:rsidRPr="009010CC">
        <w:rPr>
          <w:rFonts w:ascii="Traditional Arabic" w:hAnsi="Traditional Arabic" w:cs="Traditional Arabic"/>
          <w:sz w:val="36"/>
          <w:szCs w:val="36"/>
          <w:rtl/>
        </w:rPr>
        <w:t>الزرقا</w:t>
      </w:r>
      <w:proofErr w:type="spellEnd"/>
      <w:r w:rsidRPr="009010CC">
        <w:rPr>
          <w:rFonts w:ascii="Traditional Arabic" w:hAnsi="Traditional Arabic" w:cs="Traditional Arabic"/>
          <w:sz w:val="36"/>
          <w:szCs w:val="36"/>
          <w:rtl/>
        </w:rPr>
        <w:t>، الناشر: دار القلم - دمشق / سوريا، الطبعة: الثانية</w:t>
      </w:r>
      <w:r>
        <w:rPr>
          <w:rFonts w:ascii="Traditional Arabic" w:hAnsi="Traditional Arabic"/>
          <w:sz w:val="36"/>
          <w:szCs w:val="36"/>
          <w:rtl/>
        </w:rPr>
        <w:t>، 1409هـ - 1989م</w:t>
      </w:r>
    </w:p>
    <w:p w:rsidR="00A24A69" w:rsidRPr="00495849" w:rsidRDefault="00A24A69" w:rsidP="008A57CD">
      <w:pPr>
        <w:numPr>
          <w:ilvl w:val="0"/>
          <w:numId w:val="7"/>
        </w:numPr>
        <w:spacing w:after="0" w:line="240" w:lineRule="auto"/>
        <w:jc w:val="both"/>
        <w:rPr>
          <w:rFonts w:ascii="Traditional Arabic" w:hAnsi="Traditional Arabic" w:cs="Traditional Arabic"/>
          <w:sz w:val="36"/>
          <w:szCs w:val="36"/>
          <w:rtl/>
        </w:rPr>
      </w:pPr>
      <w:r w:rsidRPr="00495849">
        <w:rPr>
          <w:rFonts w:ascii="Traditional Arabic" w:hAnsi="Traditional Arabic" w:cs="Traditional Arabic"/>
          <w:sz w:val="36"/>
          <w:szCs w:val="36"/>
          <w:rtl/>
        </w:rPr>
        <w:t xml:space="preserve">الشرح الكبير (المطبوع مع المقنع والإنصاف) المؤلف: شمس الدين أبو الفرج عبد الرحمن بن محمد بن أحمد بن قدامة المقدسي (المتوفى: 682 هـ) تحقيق: الدكتور عبد الله بن عبد المحسن التركي - الدكتور عبد الفتاح محمد الحلو، الناشر: هجر للطباعة والنشر والتوزيع والإعلان، القاهرة - جمهورية مصر العربية، </w:t>
      </w:r>
      <w:r>
        <w:rPr>
          <w:rFonts w:ascii="Traditional Arabic" w:hAnsi="Traditional Arabic" w:cs="Traditional Arabic"/>
          <w:sz w:val="36"/>
          <w:szCs w:val="36"/>
          <w:rtl/>
        </w:rPr>
        <w:t>الطبعة: الأولى، 1415 هـ - 1995</w:t>
      </w:r>
      <w:r>
        <w:rPr>
          <w:rFonts w:ascii="Traditional Arabic" w:hAnsi="Traditional Arabic" w:cs="Traditional Arabic" w:hint="cs"/>
          <w:sz w:val="36"/>
          <w:szCs w:val="36"/>
          <w:rtl/>
        </w:rPr>
        <w:t>م</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t xml:space="preserve">شرح الكوكب المنير، المؤلف: تقي الدين أبو البقاء محمد بن أحمد بن عبد العزيز بن علي </w:t>
      </w:r>
      <w:proofErr w:type="spellStart"/>
      <w:r w:rsidRPr="00B7601A">
        <w:rPr>
          <w:rFonts w:ascii="Traditional Arabic" w:hAnsi="Traditional Arabic" w:cs="Traditional Arabic"/>
          <w:sz w:val="36"/>
          <w:szCs w:val="36"/>
          <w:rtl/>
        </w:rPr>
        <w:t>الفتوحي</w:t>
      </w:r>
      <w:proofErr w:type="spellEnd"/>
      <w:r w:rsidRPr="00B7601A">
        <w:rPr>
          <w:rFonts w:ascii="Traditional Arabic" w:hAnsi="Traditional Arabic" w:cs="Traditional Arabic"/>
          <w:sz w:val="36"/>
          <w:szCs w:val="36"/>
          <w:rtl/>
        </w:rPr>
        <w:t xml:space="preserve"> المعروف بابن النجار الحنبلي (المتوفى: 972هـ) المحقق: محمد </w:t>
      </w:r>
      <w:proofErr w:type="spellStart"/>
      <w:r w:rsidRPr="00B7601A">
        <w:rPr>
          <w:rFonts w:ascii="Traditional Arabic" w:hAnsi="Traditional Arabic" w:cs="Traditional Arabic"/>
          <w:sz w:val="36"/>
          <w:szCs w:val="36"/>
          <w:rtl/>
        </w:rPr>
        <w:t>الزحيلي</w:t>
      </w:r>
      <w:proofErr w:type="spellEnd"/>
      <w:r w:rsidRPr="00B7601A">
        <w:rPr>
          <w:rFonts w:ascii="Traditional Arabic" w:hAnsi="Traditional Arabic" w:cs="Traditional Arabic"/>
          <w:sz w:val="36"/>
          <w:szCs w:val="36"/>
          <w:rtl/>
        </w:rPr>
        <w:t xml:space="preserve"> ونزيه حماد، الناشر: مكتبة </w:t>
      </w:r>
      <w:proofErr w:type="spellStart"/>
      <w:r w:rsidRPr="00B7601A">
        <w:rPr>
          <w:rFonts w:ascii="Traditional Arabic" w:hAnsi="Traditional Arabic" w:cs="Traditional Arabic"/>
          <w:sz w:val="36"/>
          <w:szCs w:val="36"/>
          <w:rtl/>
        </w:rPr>
        <w:t>العبيكان،الطبعة</w:t>
      </w:r>
      <w:proofErr w:type="spellEnd"/>
      <w:r w:rsidRPr="00B7601A">
        <w:rPr>
          <w:rFonts w:ascii="Traditional Arabic" w:hAnsi="Traditional Arabic" w:cs="Traditional Arabic"/>
          <w:sz w:val="36"/>
          <w:szCs w:val="36"/>
          <w:rtl/>
        </w:rPr>
        <w:t>: الطبعة الثانية 1418هـ - 1997 مـ</w:t>
      </w:r>
    </w:p>
    <w:p w:rsidR="00A24A69" w:rsidRDefault="00A24A69" w:rsidP="008A57CD">
      <w:pPr>
        <w:pStyle w:val="a5"/>
        <w:numPr>
          <w:ilvl w:val="0"/>
          <w:numId w:val="7"/>
        </w:numPr>
        <w:jc w:val="lowKashida"/>
        <w:rPr>
          <w:rFonts w:ascii="Traditional Arabic" w:hAnsi="Traditional Arabic"/>
          <w:sz w:val="36"/>
          <w:szCs w:val="36"/>
        </w:rPr>
      </w:pPr>
      <w:r w:rsidRPr="00720C23">
        <w:rPr>
          <w:rFonts w:ascii="Traditional Arabic" w:hAnsi="Traditional Arabic" w:cs="Traditional Arabic"/>
          <w:sz w:val="36"/>
          <w:szCs w:val="36"/>
          <w:rtl/>
        </w:rPr>
        <w:lastRenderedPageBreak/>
        <w:t>الشرح الممتع على زاد المستقنع، المؤلف: محمد بن صالح بن محمد العثيمين (المتوفى: 1421هـ) دار النشر: دار ابن الجوزي، الطبعة: الأولى، 1422 - 1428 هـ، عدد الأجزاء: 15</w:t>
      </w:r>
    </w:p>
    <w:p w:rsidR="00A24A69" w:rsidRDefault="00A24A69" w:rsidP="008A57CD">
      <w:pPr>
        <w:pStyle w:val="a5"/>
        <w:numPr>
          <w:ilvl w:val="0"/>
          <w:numId w:val="7"/>
        </w:numPr>
        <w:jc w:val="lowKashida"/>
        <w:rPr>
          <w:rFonts w:ascii="Traditional Arabic" w:hAnsi="Traditional Arabic"/>
          <w:sz w:val="36"/>
          <w:szCs w:val="36"/>
        </w:rPr>
      </w:pPr>
      <w:r w:rsidRPr="006A1273">
        <w:rPr>
          <w:rFonts w:ascii="Traditional Arabic" w:hAnsi="Traditional Arabic" w:cs="Traditional Arabic"/>
          <w:sz w:val="36"/>
          <w:szCs w:val="36"/>
          <w:rtl/>
        </w:rPr>
        <w:t>شرح رياض الصالحين، المؤلف: محمد بن صالح بن محمد العثيمين (المتوفى: 1421هـ</w:t>
      </w:r>
      <w:r w:rsidRPr="006A1273">
        <w:rPr>
          <w:rFonts w:ascii="Traditional Arabic" w:hAnsi="Traditional Arabic"/>
          <w:sz w:val="36"/>
          <w:szCs w:val="36"/>
        </w:rPr>
        <w:t>)</w:t>
      </w:r>
      <w:r w:rsidRPr="006A1273">
        <w:rPr>
          <w:rFonts w:ascii="Traditional Arabic" w:hAnsi="Traditional Arabic" w:hint="cs"/>
          <w:sz w:val="36"/>
          <w:szCs w:val="36"/>
          <w:rtl/>
        </w:rPr>
        <w:t xml:space="preserve"> </w:t>
      </w:r>
      <w:r w:rsidRPr="006A1273">
        <w:rPr>
          <w:rFonts w:ascii="Traditional Arabic" w:hAnsi="Traditional Arabic" w:cs="Traditional Arabic"/>
          <w:sz w:val="36"/>
          <w:szCs w:val="36"/>
          <w:rtl/>
        </w:rPr>
        <w:t>الناشر: دار الوطن للنشر، الرياض، الطبعة: 1426 هـ عدد الأجزاء: 6</w:t>
      </w:r>
    </w:p>
    <w:p w:rsidR="00A24A69" w:rsidRDefault="00A24A69" w:rsidP="008A57CD">
      <w:pPr>
        <w:pStyle w:val="a5"/>
        <w:numPr>
          <w:ilvl w:val="0"/>
          <w:numId w:val="7"/>
        </w:numPr>
        <w:jc w:val="lowKashida"/>
        <w:rPr>
          <w:rFonts w:ascii="Traditional Arabic" w:hAnsi="Traditional Arabic"/>
          <w:sz w:val="36"/>
          <w:szCs w:val="36"/>
        </w:rPr>
      </w:pPr>
      <w:r w:rsidRPr="00BB1D80">
        <w:rPr>
          <w:rFonts w:ascii="Traditional Arabic" w:hAnsi="Traditional Arabic" w:cs="Traditional Arabic"/>
          <w:sz w:val="36"/>
          <w:szCs w:val="36"/>
          <w:rtl/>
        </w:rPr>
        <w:t>شرح مختصر خليل للخرشي، المؤلف: محمد بن عبد الله الخرشي المالكي أبو عبد الله (المتوفى: 1101هـ) الناشر: دار</w:t>
      </w:r>
      <w:r w:rsidRPr="00BB1D80">
        <w:rPr>
          <w:rFonts w:ascii="Traditional Arabic" w:hAnsi="Traditional Arabic" w:hint="cs"/>
          <w:sz w:val="36"/>
          <w:szCs w:val="36"/>
          <w:rtl/>
        </w:rPr>
        <w:t xml:space="preserve">. </w:t>
      </w:r>
      <w:r w:rsidRPr="00BB1D80">
        <w:rPr>
          <w:rFonts w:ascii="Traditional Arabic" w:hAnsi="Traditional Arabic" w:cs="Traditional Arabic"/>
          <w:sz w:val="36"/>
          <w:szCs w:val="36"/>
          <w:rtl/>
        </w:rPr>
        <w:t>الفكر للطباعة – بيروت، الطبعة: بدون طبعة وبدون تاريخ</w:t>
      </w:r>
    </w:p>
    <w:p w:rsidR="00A24A69" w:rsidRDefault="00A24A69" w:rsidP="008A57CD">
      <w:pPr>
        <w:pStyle w:val="a5"/>
        <w:numPr>
          <w:ilvl w:val="0"/>
          <w:numId w:val="7"/>
        </w:numPr>
        <w:jc w:val="lowKashida"/>
        <w:rPr>
          <w:rFonts w:ascii="Traditional Arabic" w:hAnsi="Traditional Arabic"/>
          <w:sz w:val="36"/>
          <w:szCs w:val="36"/>
        </w:rPr>
      </w:pPr>
      <w:r w:rsidRPr="00F12943">
        <w:rPr>
          <w:rFonts w:ascii="Traditional Arabic" w:hAnsi="Traditional Arabic" w:cs="Traditional Arabic"/>
          <w:sz w:val="36"/>
          <w:szCs w:val="36"/>
          <w:rtl/>
        </w:rPr>
        <w:t xml:space="preserve">شرح منتهى الإرادات، المؤلف: منصور بن يونس بن صلاح الدين ابن حسن بن إدريس </w:t>
      </w:r>
      <w:proofErr w:type="spellStart"/>
      <w:r w:rsidRPr="00F12943">
        <w:rPr>
          <w:rFonts w:ascii="Traditional Arabic" w:hAnsi="Traditional Arabic" w:cs="Traditional Arabic"/>
          <w:sz w:val="36"/>
          <w:szCs w:val="36"/>
          <w:rtl/>
        </w:rPr>
        <w:t>البهوتى</w:t>
      </w:r>
      <w:proofErr w:type="spellEnd"/>
      <w:r w:rsidRPr="00F12943">
        <w:rPr>
          <w:rFonts w:ascii="Traditional Arabic" w:hAnsi="Traditional Arabic" w:cs="Traditional Arabic"/>
          <w:sz w:val="36"/>
          <w:szCs w:val="36"/>
          <w:rtl/>
        </w:rPr>
        <w:t xml:space="preserve"> </w:t>
      </w:r>
      <w:proofErr w:type="spellStart"/>
      <w:r w:rsidRPr="00F12943">
        <w:rPr>
          <w:rFonts w:ascii="Traditional Arabic" w:hAnsi="Traditional Arabic" w:cs="Traditional Arabic"/>
          <w:sz w:val="36"/>
          <w:szCs w:val="36"/>
          <w:rtl/>
        </w:rPr>
        <w:t>الحنبلى</w:t>
      </w:r>
      <w:proofErr w:type="spellEnd"/>
      <w:r w:rsidRPr="00F12943">
        <w:rPr>
          <w:rFonts w:ascii="Traditional Arabic" w:hAnsi="Traditional Arabic" w:cs="Traditional Arabic"/>
          <w:sz w:val="36"/>
          <w:szCs w:val="36"/>
          <w:rtl/>
        </w:rPr>
        <w:t xml:space="preserve"> (المتوفى: 1051هـ) الناشر: عالم الكتب، الطبعة: الأولى، 1414هـ - 1993م، عدد الأجزاء: 3</w:t>
      </w:r>
    </w:p>
    <w:p w:rsidR="00A24A69" w:rsidRPr="0004089E" w:rsidRDefault="00A24A69" w:rsidP="008A57CD">
      <w:pPr>
        <w:pStyle w:val="a5"/>
        <w:numPr>
          <w:ilvl w:val="0"/>
          <w:numId w:val="7"/>
        </w:numPr>
        <w:jc w:val="lowKashida"/>
        <w:rPr>
          <w:rFonts w:ascii="Traditional Arabic" w:hAnsi="Traditional Arabic" w:cs="Traditional Arabic"/>
          <w:sz w:val="36"/>
          <w:szCs w:val="36"/>
        </w:rPr>
      </w:pPr>
      <w:r w:rsidRPr="00F71BCF">
        <w:rPr>
          <w:rFonts w:ascii="Traditional Arabic" w:hAnsi="Traditional Arabic" w:cs="Traditional Arabic"/>
          <w:sz w:val="36"/>
          <w:szCs w:val="36"/>
          <w:rtl/>
        </w:rPr>
        <w:t>صحيح مسلم، مسلم بن الحجاج أبو الحسن القشيري النيسابوري (المتوفى: 261هـ) المحقق: محمد فؤاد عبد الباقي، الناشر: دار إحياء الترا</w:t>
      </w:r>
      <w:r w:rsidRPr="0004089E">
        <w:rPr>
          <w:rFonts w:ascii="Traditional Arabic" w:hAnsi="Traditional Arabic" w:cs="Traditional Arabic"/>
          <w:sz w:val="36"/>
          <w:szCs w:val="36"/>
          <w:rtl/>
        </w:rPr>
        <w:t>ث العربي – بيرو</w:t>
      </w:r>
      <w:r w:rsidRPr="0004089E">
        <w:rPr>
          <w:rFonts w:ascii="Traditional Arabic" w:hAnsi="Traditional Arabic" w:cs="Traditional Arabic" w:hint="cs"/>
          <w:sz w:val="36"/>
          <w:szCs w:val="36"/>
          <w:rtl/>
        </w:rPr>
        <w:t>ت.</w:t>
      </w:r>
    </w:p>
    <w:p w:rsidR="00A24A69" w:rsidRDefault="00A24A69" w:rsidP="008A57CD">
      <w:pPr>
        <w:pStyle w:val="a5"/>
        <w:numPr>
          <w:ilvl w:val="0"/>
          <w:numId w:val="7"/>
        </w:numPr>
        <w:jc w:val="lowKashida"/>
        <w:rPr>
          <w:rFonts w:ascii="Traditional Arabic" w:hAnsi="Traditional Arabic"/>
          <w:sz w:val="36"/>
          <w:szCs w:val="36"/>
        </w:rPr>
      </w:pPr>
      <w:r w:rsidRPr="004C18A3">
        <w:rPr>
          <w:rFonts w:ascii="Traditional Arabic" w:hAnsi="Traditional Arabic" w:cs="Traditional Arabic"/>
          <w:sz w:val="36"/>
          <w:szCs w:val="36"/>
          <w:rtl/>
        </w:rPr>
        <w:t>غريب الحديث، المؤلف: أبو سليمان حمد بن محمد بن إبراهيم بن الخطاب البستي المعروف بالخطابي (المتوفى: 388 هـ) المحقق: عبد الكريم إبراهيم الغرباوي، خرج أحاديثه: عبد القيوم عبد رب النبي، الناشر: دار الفكر – دمشق، عام النشر: 1402 هـ - 1982 م عدد الأجزاء: 3</w:t>
      </w:r>
    </w:p>
    <w:p w:rsidR="00A24A69" w:rsidRDefault="00A24A69" w:rsidP="008A57CD">
      <w:pPr>
        <w:pStyle w:val="a5"/>
        <w:numPr>
          <w:ilvl w:val="0"/>
          <w:numId w:val="7"/>
        </w:numPr>
        <w:jc w:val="lowKashida"/>
        <w:rPr>
          <w:rFonts w:ascii="Traditional Arabic" w:hAnsi="Traditional Arabic"/>
          <w:sz w:val="36"/>
          <w:szCs w:val="36"/>
        </w:rPr>
      </w:pPr>
      <w:r w:rsidRPr="00E66E43">
        <w:rPr>
          <w:rFonts w:ascii="Traditional Arabic" w:hAnsi="Traditional Arabic" w:cs="Traditional Arabic"/>
          <w:sz w:val="36"/>
          <w:szCs w:val="36"/>
          <w:rtl/>
        </w:rPr>
        <w:t xml:space="preserve">الفتاوى الكبرى لابن تيمية، المؤلف: تقي الدين أبو العباس أحمد بن عبد الحليم بن عبد السلام بن عبد الله بن أبي القاسم بن محمد ابن تيمية الحراني الحنبلي الدمشقي (المتوفى: 728هـ) الناشر: دار الكتب </w:t>
      </w:r>
      <w:proofErr w:type="spellStart"/>
      <w:r w:rsidRPr="00E66E43">
        <w:rPr>
          <w:rFonts w:ascii="Traditional Arabic" w:hAnsi="Traditional Arabic" w:cs="Traditional Arabic"/>
          <w:sz w:val="36"/>
          <w:szCs w:val="36"/>
          <w:rtl/>
        </w:rPr>
        <w:t>العلمية،الطبعة</w:t>
      </w:r>
      <w:proofErr w:type="spellEnd"/>
      <w:r w:rsidRPr="00E66E43">
        <w:rPr>
          <w:rFonts w:ascii="Traditional Arabic" w:hAnsi="Traditional Arabic" w:cs="Traditional Arabic"/>
          <w:sz w:val="36"/>
          <w:szCs w:val="36"/>
          <w:rtl/>
        </w:rPr>
        <w:t>: الأولى، 1408هـ -</w:t>
      </w:r>
    </w:p>
    <w:p w:rsidR="00A24A69" w:rsidRDefault="00A24A69" w:rsidP="008A57CD">
      <w:pPr>
        <w:pStyle w:val="a5"/>
        <w:numPr>
          <w:ilvl w:val="0"/>
          <w:numId w:val="7"/>
        </w:numPr>
        <w:jc w:val="lowKashida"/>
        <w:rPr>
          <w:rFonts w:ascii="Traditional Arabic" w:hAnsi="Traditional Arabic"/>
          <w:sz w:val="36"/>
          <w:szCs w:val="36"/>
        </w:rPr>
      </w:pPr>
      <w:r w:rsidRPr="009010CC">
        <w:rPr>
          <w:rFonts w:ascii="Traditional Arabic" w:hAnsi="Traditional Arabic" w:cs="Traditional Arabic"/>
          <w:sz w:val="36"/>
          <w:szCs w:val="36"/>
          <w:rtl/>
        </w:rPr>
        <w:t>فتاوى اللجنة الدائمة، جمع وترتيب: أحمد بن عبد الرزاق الدويش، الناشر: رئاسة إدارة البحوث العلمية والإفتاء - الإدارة العامة للطبع – الرياض.</w:t>
      </w:r>
    </w:p>
    <w:p w:rsidR="00A24A69" w:rsidRPr="0004089E" w:rsidRDefault="00A24A69" w:rsidP="008A57CD">
      <w:pPr>
        <w:pStyle w:val="a5"/>
        <w:numPr>
          <w:ilvl w:val="0"/>
          <w:numId w:val="7"/>
        </w:numPr>
        <w:jc w:val="lowKashida"/>
        <w:rPr>
          <w:rFonts w:ascii="Traditional Arabic" w:hAnsi="Traditional Arabic" w:cs="Traditional Arabic"/>
          <w:sz w:val="36"/>
          <w:szCs w:val="36"/>
        </w:rPr>
      </w:pPr>
      <w:r w:rsidRPr="0004089E">
        <w:rPr>
          <w:rFonts w:ascii="Traditional Arabic" w:hAnsi="Traditional Arabic" w:cs="Traditional Arabic" w:hint="cs"/>
          <w:sz w:val="36"/>
          <w:szCs w:val="36"/>
          <w:rtl/>
        </w:rPr>
        <w:t>ف</w:t>
      </w:r>
      <w:r w:rsidRPr="00C613E8">
        <w:rPr>
          <w:rFonts w:ascii="Traditional Arabic" w:hAnsi="Traditional Arabic" w:cs="Traditional Arabic"/>
          <w:sz w:val="36"/>
          <w:szCs w:val="36"/>
          <w:rtl/>
        </w:rPr>
        <w:t>تاوى نور على الدرب</w:t>
      </w:r>
      <w:r w:rsidRPr="0004089E">
        <w:rPr>
          <w:rFonts w:ascii="Traditional Arabic" w:hAnsi="Traditional Arabic" w:cs="Traditional Arabic" w:hint="cs"/>
          <w:sz w:val="36"/>
          <w:szCs w:val="36"/>
          <w:rtl/>
        </w:rPr>
        <w:t xml:space="preserve">، </w:t>
      </w:r>
      <w:r w:rsidRPr="00C613E8">
        <w:rPr>
          <w:rFonts w:ascii="Traditional Arabic" w:hAnsi="Traditional Arabic" w:cs="Traditional Arabic"/>
          <w:sz w:val="36"/>
          <w:szCs w:val="36"/>
          <w:rtl/>
        </w:rPr>
        <w:t>المؤلف: محمد بن صالح بن محمد العثيمين (المتوفى: 1421هـ)</w:t>
      </w:r>
      <w:r w:rsidRPr="0004089E">
        <w:rPr>
          <w:rFonts w:ascii="Traditional Arabic" w:hAnsi="Traditional Arabic" w:cs="Traditional Arabic" w:hint="cs"/>
          <w:sz w:val="36"/>
          <w:szCs w:val="36"/>
          <w:rtl/>
        </w:rPr>
        <w:t xml:space="preserve"> </w:t>
      </w:r>
      <w:r w:rsidRPr="0004089E">
        <w:rPr>
          <w:rFonts w:ascii="Traditional Arabic" w:hAnsi="Traditional Arabic" w:cs="Traditional Arabic"/>
          <w:sz w:val="36"/>
          <w:szCs w:val="36"/>
          <w:rtl/>
        </w:rPr>
        <w:t>الكتاب مرقم آليا</w:t>
      </w:r>
      <w:r w:rsidRPr="0004089E">
        <w:rPr>
          <w:rFonts w:ascii="Traditional Arabic" w:hAnsi="Traditional Arabic" w:cs="Traditional Arabic" w:hint="cs"/>
          <w:sz w:val="36"/>
          <w:szCs w:val="36"/>
          <w:rtl/>
        </w:rPr>
        <w:t xml:space="preserve"> بترقيم المكتبة الشاملة.</w:t>
      </w:r>
    </w:p>
    <w:p w:rsidR="00A24A69" w:rsidRDefault="00A24A69" w:rsidP="008A57CD">
      <w:pPr>
        <w:pStyle w:val="a5"/>
        <w:numPr>
          <w:ilvl w:val="0"/>
          <w:numId w:val="7"/>
        </w:numPr>
        <w:jc w:val="lowKashida"/>
        <w:rPr>
          <w:rFonts w:ascii="Traditional Arabic" w:hAnsi="Traditional Arabic"/>
          <w:sz w:val="36"/>
          <w:szCs w:val="36"/>
        </w:rPr>
      </w:pPr>
      <w:r w:rsidRPr="0020727D">
        <w:rPr>
          <w:rFonts w:ascii="Traditional Arabic" w:hAnsi="Traditional Arabic" w:cs="Traditional Arabic"/>
          <w:sz w:val="36"/>
          <w:szCs w:val="36"/>
          <w:rtl/>
        </w:rPr>
        <w:lastRenderedPageBreak/>
        <w:t>فتاوى نور على الدرب، عبد العزيز بن عبد الله بن باز (المتوفى: 1420هـ) جمعها: الدكتور محمد بن سعد الشويعر، قدم لها: عبد العزيز بن عبد الله بن محمد آل الشيخ، عدد الأجزاء: 22</w:t>
      </w:r>
    </w:p>
    <w:p w:rsidR="00A24A69" w:rsidRPr="0004089E" w:rsidRDefault="00A24A69" w:rsidP="008A57CD">
      <w:pPr>
        <w:pStyle w:val="a5"/>
        <w:numPr>
          <w:ilvl w:val="0"/>
          <w:numId w:val="7"/>
        </w:numPr>
        <w:jc w:val="lowKashida"/>
        <w:rPr>
          <w:rFonts w:ascii="Traditional Arabic" w:hAnsi="Traditional Arabic" w:cs="Traditional Arabic"/>
          <w:sz w:val="36"/>
          <w:szCs w:val="36"/>
        </w:rPr>
      </w:pPr>
      <w:r w:rsidRPr="0004089E">
        <w:rPr>
          <w:rFonts w:ascii="Traditional Arabic" w:hAnsi="Traditional Arabic" w:cs="Traditional Arabic" w:hint="cs"/>
          <w:sz w:val="36"/>
          <w:szCs w:val="36"/>
          <w:rtl/>
        </w:rPr>
        <w:t>فتاوى وتوصيات ندوات قضايا الزكاة المعاصرة، إصدار بيت الزكاة الكويتي.</w:t>
      </w:r>
    </w:p>
    <w:p w:rsidR="00A24A69" w:rsidRDefault="00A24A69" w:rsidP="008A57CD">
      <w:pPr>
        <w:pStyle w:val="a5"/>
        <w:numPr>
          <w:ilvl w:val="0"/>
          <w:numId w:val="7"/>
        </w:numPr>
        <w:jc w:val="lowKashida"/>
        <w:rPr>
          <w:rFonts w:ascii="Traditional Arabic" w:hAnsi="Traditional Arabic"/>
          <w:sz w:val="36"/>
          <w:szCs w:val="36"/>
        </w:rPr>
      </w:pPr>
      <w:r w:rsidRPr="00166091">
        <w:rPr>
          <w:rFonts w:ascii="Traditional Arabic" w:hAnsi="Traditional Arabic" w:cs="Traditional Arabic"/>
          <w:sz w:val="36"/>
          <w:szCs w:val="36"/>
          <w:rtl/>
        </w:rPr>
        <w:t xml:space="preserve">فتح القدير، المؤلف: كمال الدين محمد بن عبد الواحد </w:t>
      </w:r>
      <w:proofErr w:type="spellStart"/>
      <w:r w:rsidRPr="00166091">
        <w:rPr>
          <w:rFonts w:ascii="Traditional Arabic" w:hAnsi="Traditional Arabic" w:cs="Traditional Arabic"/>
          <w:sz w:val="36"/>
          <w:szCs w:val="36"/>
          <w:rtl/>
        </w:rPr>
        <w:t>السيواسي</w:t>
      </w:r>
      <w:proofErr w:type="spellEnd"/>
      <w:r w:rsidRPr="00166091">
        <w:rPr>
          <w:rFonts w:ascii="Traditional Arabic" w:hAnsi="Traditional Arabic" w:cs="Traditional Arabic"/>
          <w:sz w:val="36"/>
          <w:szCs w:val="36"/>
          <w:rtl/>
        </w:rPr>
        <w:t xml:space="preserve"> المعروف بابن الهمام (المتوفى: 861هـ)، الناشر: دار الفكر، الطبعة: بدون طبعة وبدون تاريخ، عدد الأجزاء: 10</w:t>
      </w:r>
    </w:p>
    <w:p w:rsidR="00A24A69" w:rsidRDefault="00A24A69" w:rsidP="008A57CD">
      <w:pPr>
        <w:pStyle w:val="a5"/>
        <w:numPr>
          <w:ilvl w:val="0"/>
          <w:numId w:val="7"/>
        </w:numPr>
        <w:jc w:val="lowKashida"/>
        <w:rPr>
          <w:rFonts w:ascii="Traditional Arabic" w:hAnsi="Traditional Arabic"/>
          <w:sz w:val="36"/>
          <w:szCs w:val="36"/>
        </w:rPr>
      </w:pPr>
      <w:r w:rsidRPr="008444E4">
        <w:rPr>
          <w:rFonts w:ascii="Traditional Arabic" w:hAnsi="Traditional Arabic" w:cs="Traditional Arabic"/>
          <w:sz w:val="36"/>
          <w:szCs w:val="36"/>
          <w:rtl/>
        </w:rPr>
        <w:t xml:space="preserve">الفروع ومعه تصحيح الفروع لعلاء الدين علي بن سليمان </w:t>
      </w:r>
      <w:proofErr w:type="spellStart"/>
      <w:r w:rsidRPr="008444E4">
        <w:rPr>
          <w:rFonts w:ascii="Traditional Arabic" w:hAnsi="Traditional Arabic" w:cs="Traditional Arabic"/>
          <w:sz w:val="36"/>
          <w:szCs w:val="36"/>
          <w:rtl/>
        </w:rPr>
        <w:t>المرداوي</w:t>
      </w:r>
      <w:proofErr w:type="spellEnd"/>
      <w:r w:rsidRPr="008444E4">
        <w:rPr>
          <w:rFonts w:ascii="Traditional Arabic" w:hAnsi="Traditional Arabic" w:cs="Traditional Arabic"/>
          <w:sz w:val="36"/>
          <w:szCs w:val="36"/>
          <w:rtl/>
        </w:rPr>
        <w:t xml:space="preserve">، المؤلف: محمد بن مفلح بن محمد بن مفرج، أبو عبد الله، شمس الدين المقدسي </w:t>
      </w:r>
      <w:proofErr w:type="spellStart"/>
      <w:r w:rsidRPr="008444E4">
        <w:rPr>
          <w:rFonts w:ascii="Traditional Arabic" w:hAnsi="Traditional Arabic" w:cs="Traditional Arabic"/>
          <w:sz w:val="36"/>
          <w:szCs w:val="36"/>
          <w:rtl/>
        </w:rPr>
        <w:t>الرامينى</w:t>
      </w:r>
      <w:proofErr w:type="spellEnd"/>
      <w:r w:rsidRPr="008444E4">
        <w:rPr>
          <w:rFonts w:ascii="Traditional Arabic" w:hAnsi="Traditional Arabic" w:cs="Traditional Arabic"/>
          <w:sz w:val="36"/>
          <w:szCs w:val="36"/>
          <w:rtl/>
        </w:rPr>
        <w:t xml:space="preserve"> ثم الصالحي الحنبلي (المتوفى: 763هـ) المحقق: عبد الله بن عبد المحسن التركي، الناشر: مؤسسة الرسالة، الطبعة: الأولى 1424 هـ - 2003 مـ عدد الأجزاء: 11</w:t>
      </w:r>
    </w:p>
    <w:p w:rsidR="00A24A69" w:rsidRPr="00B7601A" w:rsidRDefault="00A24A69" w:rsidP="008A57CD">
      <w:pPr>
        <w:pStyle w:val="a5"/>
        <w:numPr>
          <w:ilvl w:val="0"/>
          <w:numId w:val="7"/>
        </w:numPr>
        <w:jc w:val="lowKashida"/>
        <w:rPr>
          <w:rFonts w:ascii="Traditional Arabic" w:hAnsi="Traditional Arabic" w:cs="Traditional Arabic"/>
          <w:sz w:val="36"/>
          <w:szCs w:val="36"/>
          <w:rtl/>
        </w:rPr>
      </w:pPr>
      <w:r w:rsidRPr="00B7601A">
        <w:rPr>
          <w:rFonts w:ascii="Traditional Arabic" w:hAnsi="Traditional Arabic" w:cs="Traditional Arabic"/>
          <w:sz w:val="36"/>
          <w:szCs w:val="36"/>
          <w:rtl/>
        </w:rPr>
        <w:t xml:space="preserve"> الفروق = أنوار البروق في أنواء الفروق،</w:t>
      </w:r>
      <w:r w:rsidRPr="00B7601A">
        <w:rPr>
          <w:rFonts w:ascii="Traditional Arabic" w:hAnsi="Traditional Arabic" w:cs="Traditional Arabic"/>
          <w:sz w:val="28"/>
          <w:szCs w:val="32"/>
          <w:rtl/>
        </w:rPr>
        <w:t xml:space="preserve"> </w:t>
      </w:r>
      <w:r w:rsidRPr="00B7601A">
        <w:rPr>
          <w:rFonts w:ascii="Traditional Arabic" w:hAnsi="Traditional Arabic" w:cs="Traditional Arabic"/>
          <w:sz w:val="36"/>
          <w:szCs w:val="36"/>
          <w:rtl/>
        </w:rPr>
        <w:t xml:space="preserve">المؤلف: أبو العباس شهاب الدين أحمد بن إدريس بن عبد الرحمن المالكي الشهير بالقرافي (المتوفى: 684هـ) الناشر: عالم الكتب، الطبعة: بدون طبعة وبدون تاريخ، عدد الأجزاء: 4 </w:t>
      </w:r>
    </w:p>
    <w:p w:rsidR="00A24A69" w:rsidRPr="002112E8" w:rsidRDefault="00A24A69" w:rsidP="008A57CD">
      <w:pPr>
        <w:pStyle w:val="a5"/>
        <w:numPr>
          <w:ilvl w:val="0"/>
          <w:numId w:val="7"/>
        </w:numPr>
        <w:jc w:val="lowKashida"/>
        <w:rPr>
          <w:rFonts w:ascii="Traditional Arabic" w:hAnsi="Traditional Arabic"/>
          <w:sz w:val="36"/>
          <w:szCs w:val="36"/>
        </w:rPr>
      </w:pPr>
      <w:r w:rsidRPr="002112E8">
        <w:rPr>
          <w:rFonts w:ascii="Traditional Arabic" w:hAnsi="Traditional Arabic" w:cs="Traditional Arabic"/>
          <w:sz w:val="36"/>
          <w:szCs w:val="36"/>
          <w:rtl/>
        </w:rPr>
        <w:t xml:space="preserve">الفِقْهُ الإسلاميُّ وأدلَّتُهُ المؤلف: أ. د. وَهْبَة بن مصطفى </w:t>
      </w:r>
      <w:proofErr w:type="spellStart"/>
      <w:r w:rsidRPr="002112E8">
        <w:rPr>
          <w:rFonts w:ascii="Traditional Arabic" w:hAnsi="Traditional Arabic" w:cs="Traditional Arabic"/>
          <w:sz w:val="36"/>
          <w:szCs w:val="36"/>
          <w:rtl/>
        </w:rPr>
        <w:t>الزُّحَيْلِيّ</w:t>
      </w:r>
      <w:proofErr w:type="spellEnd"/>
      <w:r w:rsidRPr="002112E8">
        <w:rPr>
          <w:rFonts w:ascii="Traditional Arabic" w:hAnsi="Traditional Arabic" w:cs="Traditional Arabic"/>
          <w:sz w:val="36"/>
          <w:szCs w:val="36"/>
          <w:rtl/>
        </w:rPr>
        <w:t>، أستاذ ورئيس قسم الفقه الإسلاميّ وأصوله بجامعة دمشق - كلّيَّة الشَّريعة، الناشر: دار الفكر - سوريَّة – دمشق الطبعة: الرَّابعة المنقَّحة المعدَّلة بالنِّسبة لما سبقها (وهي الطبعة الثانية عشرة لما تقدمها من طبعات مصورة) عدد الأجزاء: 10</w:t>
      </w:r>
    </w:p>
    <w:p w:rsidR="00A24A69" w:rsidRDefault="00A24A69" w:rsidP="008A57CD">
      <w:pPr>
        <w:pStyle w:val="a5"/>
        <w:numPr>
          <w:ilvl w:val="0"/>
          <w:numId w:val="7"/>
        </w:numPr>
        <w:jc w:val="lowKashida"/>
        <w:rPr>
          <w:rFonts w:ascii="Traditional Arabic" w:hAnsi="Traditional Arabic"/>
          <w:sz w:val="36"/>
          <w:szCs w:val="36"/>
        </w:rPr>
      </w:pPr>
      <w:r w:rsidRPr="00E03840">
        <w:rPr>
          <w:rFonts w:ascii="Traditional Arabic" w:hAnsi="Traditional Arabic" w:cs="Traditional Arabic"/>
          <w:sz w:val="36"/>
          <w:szCs w:val="36"/>
          <w:rtl/>
        </w:rPr>
        <w:t xml:space="preserve">الفِقهُ الميَسَّر، المؤلف: أ. د. عَبد الله بن محمد الطيّار، أ. د. عبد الله بن محمّد المطلق، د. محمَّد بن إبراهيم الموسَى، الناشر: مَدَارُ الوَطن للنَّشر، الرياض - المملكة العربية السعودية، </w:t>
      </w:r>
      <w:proofErr w:type="spellStart"/>
      <w:r w:rsidRPr="00E03840">
        <w:rPr>
          <w:rFonts w:ascii="Traditional Arabic" w:hAnsi="Traditional Arabic" w:cs="Traditional Arabic"/>
          <w:sz w:val="36"/>
          <w:szCs w:val="36"/>
          <w:rtl/>
        </w:rPr>
        <w:t>الطبعة:ج</w:t>
      </w:r>
      <w:proofErr w:type="spellEnd"/>
      <w:r w:rsidRPr="00E03840">
        <w:rPr>
          <w:rFonts w:ascii="Traditional Arabic" w:hAnsi="Traditional Arabic" w:cs="Traditional Arabic"/>
          <w:sz w:val="36"/>
          <w:szCs w:val="36"/>
          <w:rtl/>
        </w:rPr>
        <w:t>ـ 7 و 11 - 13: الأولى 1432/ 2011، باقي الأجزاء: الثانية، 1433 هـ - 2012 م</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t xml:space="preserve">القواعد الفقهية وتطبيقاتها في المذاهب الأربعة، المؤلف: د. محمد مصطفى </w:t>
      </w:r>
      <w:proofErr w:type="spellStart"/>
      <w:r w:rsidRPr="00B7601A">
        <w:rPr>
          <w:rFonts w:ascii="Traditional Arabic" w:hAnsi="Traditional Arabic" w:cs="Traditional Arabic"/>
          <w:sz w:val="36"/>
          <w:szCs w:val="36"/>
          <w:rtl/>
        </w:rPr>
        <w:t>الزحيلي</w:t>
      </w:r>
      <w:proofErr w:type="spellEnd"/>
      <w:r w:rsidRPr="00B7601A">
        <w:rPr>
          <w:rFonts w:ascii="Traditional Arabic" w:hAnsi="Traditional Arabic" w:cs="Traditional Arabic"/>
          <w:sz w:val="36"/>
          <w:szCs w:val="36"/>
          <w:rtl/>
        </w:rPr>
        <w:t xml:space="preserve"> عميد كلية الشريعة والدراسات الإسلامية - جامعة الشارقة، الناشر: دار الفكر – </w:t>
      </w:r>
      <w:proofErr w:type="spellStart"/>
      <w:r w:rsidRPr="00B7601A">
        <w:rPr>
          <w:rFonts w:ascii="Traditional Arabic" w:hAnsi="Traditional Arabic" w:cs="Traditional Arabic"/>
          <w:sz w:val="36"/>
          <w:szCs w:val="36"/>
          <w:rtl/>
        </w:rPr>
        <w:t>دمشق،الطبعة</w:t>
      </w:r>
      <w:proofErr w:type="spellEnd"/>
      <w:r w:rsidRPr="00B7601A">
        <w:rPr>
          <w:rFonts w:ascii="Traditional Arabic" w:hAnsi="Traditional Arabic" w:cs="Traditional Arabic"/>
          <w:sz w:val="36"/>
          <w:szCs w:val="36"/>
          <w:rtl/>
        </w:rPr>
        <w:t>: الأولى، 1427 هـ - 2006 م</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lastRenderedPageBreak/>
        <w:t xml:space="preserve">القواعد الفقهية، د. يعقوب </w:t>
      </w:r>
      <w:proofErr w:type="spellStart"/>
      <w:r w:rsidRPr="00B7601A">
        <w:rPr>
          <w:rFonts w:ascii="Traditional Arabic" w:hAnsi="Traditional Arabic" w:cs="Traditional Arabic"/>
          <w:sz w:val="36"/>
          <w:szCs w:val="36"/>
          <w:rtl/>
        </w:rPr>
        <w:t>الباحسين</w:t>
      </w:r>
      <w:proofErr w:type="spellEnd"/>
      <w:r w:rsidRPr="00B7601A">
        <w:rPr>
          <w:rFonts w:ascii="Traditional Arabic" w:hAnsi="Traditional Arabic" w:cs="Traditional Arabic"/>
          <w:sz w:val="36"/>
          <w:szCs w:val="36"/>
          <w:rtl/>
        </w:rPr>
        <w:t xml:space="preserve">، ط: مكتبة الرشد، الطبعة الأولى 1418هـ </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t xml:space="preserve">القواعد والضوابط الفقهية المتضمنة للتيسير، المؤلف: عبد الرحمن بن صالح العبد اللطيف، الناشر: عمادة البحث العلمي بالجامعة الإسلامية، المدينة المنورة، المملكة العربية </w:t>
      </w:r>
      <w:proofErr w:type="spellStart"/>
      <w:r w:rsidRPr="00B7601A">
        <w:rPr>
          <w:rFonts w:ascii="Traditional Arabic" w:hAnsi="Traditional Arabic" w:cs="Traditional Arabic"/>
          <w:sz w:val="36"/>
          <w:szCs w:val="36"/>
          <w:rtl/>
        </w:rPr>
        <w:t>السعودية،الطبعة</w:t>
      </w:r>
      <w:proofErr w:type="spellEnd"/>
      <w:r w:rsidRPr="00B7601A">
        <w:rPr>
          <w:rFonts w:ascii="Traditional Arabic" w:hAnsi="Traditional Arabic" w:cs="Traditional Arabic"/>
          <w:sz w:val="36"/>
          <w:szCs w:val="36"/>
          <w:rtl/>
        </w:rPr>
        <w:t>: الأولى، 1423هـ/2003م</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t>القواعد والضوابط الفقهية المتعلقة بالزكاة وأثرها في الاتجاهات الفقهية د. أسامة الأشقر، بحث مقدم للندوة السابعة عشرة لقضايا الزكاة المعاصرة المنعقدة في مصر عام 1429هـ</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t>القواعد والضوابط الفقهية عند شيخ الإسلام ابن تيمية في الإيمان والنذور، د. محمد الهاشمي، الناشر: المكتبة المكية، الطبعة الأولى 1427هـ</w:t>
      </w:r>
    </w:p>
    <w:p w:rsidR="00A24A69" w:rsidRDefault="00A24A69" w:rsidP="008A57CD">
      <w:pPr>
        <w:pStyle w:val="a5"/>
        <w:numPr>
          <w:ilvl w:val="0"/>
          <w:numId w:val="7"/>
        </w:numPr>
        <w:jc w:val="lowKashida"/>
        <w:rPr>
          <w:rFonts w:ascii="Traditional Arabic" w:hAnsi="Traditional Arabic"/>
          <w:sz w:val="36"/>
          <w:szCs w:val="36"/>
        </w:rPr>
      </w:pPr>
      <w:r w:rsidRPr="00E157E0">
        <w:rPr>
          <w:rFonts w:ascii="Traditional Arabic" w:hAnsi="Traditional Arabic" w:cs="Traditional Arabic"/>
          <w:sz w:val="36"/>
          <w:szCs w:val="36"/>
          <w:rtl/>
        </w:rPr>
        <w:t xml:space="preserve">الكافي في فقه الإمام أحمد، المؤلف: أبو محمد موفق الدين عبد الله بن أحمد بن محمد بن قدامة </w:t>
      </w:r>
      <w:proofErr w:type="spellStart"/>
      <w:r w:rsidRPr="00E157E0">
        <w:rPr>
          <w:rFonts w:ascii="Traditional Arabic" w:hAnsi="Traditional Arabic" w:cs="Traditional Arabic"/>
          <w:sz w:val="36"/>
          <w:szCs w:val="36"/>
          <w:rtl/>
        </w:rPr>
        <w:t>الجماعيلي</w:t>
      </w:r>
      <w:proofErr w:type="spellEnd"/>
      <w:r w:rsidRPr="00E157E0">
        <w:rPr>
          <w:rFonts w:ascii="Traditional Arabic" w:hAnsi="Traditional Arabic" w:cs="Traditional Arabic"/>
          <w:sz w:val="36"/>
          <w:szCs w:val="36"/>
          <w:rtl/>
        </w:rPr>
        <w:t xml:space="preserve"> المقدسي ثم الدمشقي الحنبلي، الشهير بابن قدامة المقدسي (المتوفى: 620هـ</w:t>
      </w:r>
      <w:r w:rsidRPr="00E157E0">
        <w:rPr>
          <w:rFonts w:ascii="Traditional Arabic" w:hAnsi="Traditional Arabic"/>
          <w:sz w:val="36"/>
          <w:szCs w:val="36"/>
        </w:rPr>
        <w:t>)</w:t>
      </w:r>
      <w:r w:rsidRPr="00E157E0">
        <w:rPr>
          <w:rFonts w:ascii="Traditional Arabic" w:hAnsi="Traditional Arabic" w:hint="cs"/>
          <w:sz w:val="36"/>
          <w:szCs w:val="36"/>
          <w:rtl/>
        </w:rPr>
        <w:t xml:space="preserve"> </w:t>
      </w:r>
      <w:r w:rsidRPr="00E157E0">
        <w:rPr>
          <w:rFonts w:ascii="Traditional Arabic" w:hAnsi="Traditional Arabic" w:cs="Traditional Arabic"/>
          <w:sz w:val="36"/>
          <w:szCs w:val="36"/>
          <w:rtl/>
        </w:rPr>
        <w:t>الناشر: دار الكتب العلمية ، الطبعة: الأولى، 1414 هـ - 1994 م</w:t>
      </w:r>
    </w:p>
    <w:p w:rsidR="00A24A69" w:rsidRDefault="00A24A69" w:rsidP="008A57CD">
      <w:pPr>
        <w:pStyle w:val="a5"/>
        <w:numPr>
          <w:ilvl w:val="0"/>
          <w:numId w:val="7"/>
        </w:numPr>
        <w:jc w:val="lowKashida"/>
        <w:rPr>
          <w:rFonts w:ascii="Traditional Arabic" w:hAnsi="Traditional Arabic"/>
          <w:sz w:val="36"/>
          <w:szCs w:val="36"/>
        </w:rPr>
      </w:pPr>
      <w:r w:rsidRPr="000E11AF">
        <w:rPr>
          <w:rFonts w:ascii="Traditional Arabic" w:hAnsi="Traditional Arabic" w:cs="Traditional Arabic"/>
          <w:sz w:val="36"/>
          <w:szCs w:val="36"/>
          <w:rtl/>
        </w:rPr>
        <w:t xml:space="preserve">الكافي في فقه أهل المدينة، المؤلف: أبو عمر يوسف بن عبد الله بن محمد بن عبد البر بن عاصم النمري القرطبي (المتوفى: 463هـ) المحقق: محمد </w:t>
      </w:r>
      <w:proofErr w:type="spellStart"/>
      <w:r w:rsidRPr="000E11AF">
        <w:rPr>
          <w:rFonts w:ascii="Traditional Arabic" w:hAnsi="Traditional Arabic" w:cs="Traditional Arabic"/>
          <w:sz w:val="36"/>
          <w:szCs w:val="36"/>
          <w:rtl/>
        </w:rPr>
        <w:t>محمد</w:t>
      </w:r>
      <w:proofErr w:type="spellEnd"/>
      <w:r w:rsidRPr="000E11AF">
        <w:rPr>
          <w:rFonts w:ascii="Traditional Arabic" w:hAnsi="Traditional Arabic" w:cs="Traditional Arabic"/>
          <w:sz w:val="36"/>
          <w:szCs w:val="36"/>
          <w:rtl/>
        </w:rPr>
        <w:t xml:space="preserve"> أحيد ولد ماديك الموريتاني، الناشر: مكتبة الرياض الحديثة، الرياض، المملكة العربية السعودية، الطبعة: الثانية، 1400هـ/1980م، عدد الأجزاء: 2</w:t>
      </w:r>
    </w:p>
    <w:p w:rsidR="00A24A69" w:rsidRDefault="00A24A69" w:rsidP="008A57CD">
      <w:pPr>
        <w:pStyle w:val="a5"/>
        <w:numPr>
          <w:ilvl w:val="0"/>
          <w:numId w:val="7"/>
        </w:numPr>
        <w:jc w:val="lowKashida"/>
        <w:rPr>
          <w:rFonts w:ascii="Traditional Arabic" w:hAnsi="Traditional Arabic"/>
          <w:sz w:val="36"/>
          <w:szCs w:val="36"/>
        </w:rPr>
      </w:pPr>
      <w:r w:rsidRPr="00620DEF">
        <w:rPr>
          <w:rFonts w:ascii="Traditional Arabic" w:hAnsi="Traditional Arabic" w:cs="Traditional Arabic"/>
          <w:sz w:val="36"/>
          <w:szCs w:val="36"/>
          <w:rtl/>
        </w:rPr>
        <w:t>كتاب الأموال، المؤلف: أبو عُبيد القاسم بن سلاّم بن عبد الله الهروي البغدادي (المتوفى: 224هـ) المحقق: خليل محمد هراس، الناشر: دار الفكر. – بيروت، عدد الأجزاء: 1</w:t>
      </w:r>
    </w:p>
    <w:p w:rsidR="00A24A69" w:rsidRDefault="00A24A69" w:rsidP="008A57CD">
      <w:pPr>
        <w:pStyle w:val="a5"/>
        <w:numPr>
          <w:ilvl w:val="0"/>
          <w:numId w:val="7"/>
        </w:numPr>
        <w:jc w:val="lowKashida"/>
        <w:rPr>
          <w:rFonts w:ascii="Traditional Arabic" w:hAnsi="Traditional Arabic"/>
          <w:sz w:val="36"/>
          <w:szCs w:val="36"/>
        </w:rPr>
      </w:pPr>
      <w:r w:rsidRPr="00072F59">
        <w:rPr>
          <w:rFonts w:ascii="Traditional Arabic" w:hAnsi="Traditional Arabic" w:cs="Traditional Arabic"/>
          <w:sz w:val="36"/>
          <w:szCs w:val="36"/>
          <w:rtl/>
        </w:rPr>
        <w:t>كتاب العين، المؤلف: أبو عبد الرحمن الخليل بن أحمد بن عمرو بن تميم الفراهيدي البصري (المتوفى: 170هـ) المحقق: د مهدي المخزومي، د إبراهيم السامرائي، الناشر: دار ومكتبة الهلال.</w:t>
      </w:r>
    </w:p>
    <w:p w:rsidR="00A24A69" w:rsidRDefault="00A24A69" w:rsidP="008A57CD">
      <w:pPr>
        <w:pStyle w:val="a5"/>
        <w:numPr>
          <w:ilvl w:val="0"/>
          <w:numId w:val="7"/>
        </w:numPr>
        <w:jc w:val="lowKashida"/>
        <w:rPr>
          <w:rFonts w:ascii="Traditional Arabic" w:hAnsi="Traditional Arabic"/>
          <w:sz w:val="36"/>
          <w:szCs w:val="36"/>
        </w:rPr>
      </w:pPr>
      <w:r w:rsidRPr="00012BE5">
        <w:rPr>
          <w:rFonts w:ascii="Traditional Arabic" w:hAnsi="Traditional Arabic" w:cs="Traditional Arabic"/>
          <w:sz w:val="36"/>
          <w:szCs w:val="36"/>
          <w:rtl/>
        </w:rPr>
        <w:t xml:space="preserve">كشاف القناع عن متن الإقناع، المؤلف: منصور بن يونس بن صلاح الدين ابن حسن بن إدريس </w:t>
      </w:r>
      <w:proofErr w:type="spellStart"/>
      <w:r w:rsidRPr="00012BE5">
        <w:rPr>
          <w:rFonts w:ascii="Traditional Arabic" w:hAnsi="Traditional Arabic" w:cs="Traditional Arabic"/>
          <w:sz w:val="36"/>
          <w:szCs w:val="36"/>
          <w:rtl/>
        </w:rPr>
        <w:t>البهوتى</w:t>
      </w:r>
      <w:proofErr w:type="spellEnd"/>
      <w:r w:rsidRPr="00012BE5">
        <w:rPr>
          <w:rFonts w:ascii="Traditional Arabic" w:hAnsi="Traditional Arabic" w:cs="Traditional Arabic"/>
          <w:sz w:val="36"/>
          <w:szCs w:val="36"/>
          <w:rtl/>
        </w:rPr>
        <w:t xml:space="preserve"> </w:t>
      </w:r>
      <w:proofErr w:type="spellStart"/>
      <w:r w:rsidRPr="00012BE5">
        <w:rPr>
          <w:rFonts w:ascii="Traditional Arabic" w:hAnsi="Traditional Arabic" w:cs="Traditional Arabic"/>
          <w:sz w:val="36"/>
          <w:szCs w:val="36"/>
          <w:rtl/>
        </w:rPr>
        <w:t>الحنبلى</w:t>
      </w:r>
      <w:proofErr w:type="spellEnd"/>
      <w:r w:rsidRPr="00012BE5">
        <w:rPr>
          <w:rFonts w:ascii="Traditional Arabic" w:hAnsi="Traditional Arabic" w:cs="Traditional Arabic"/>
          <w:sz w:val="36"/>
          <w:szCs w:val="36"/>
          <w:rtl/>
        </w:rPr>
        <w:t xml:space="preserve"> (المتوفى: 1051هـ) الناشر: دار الكتب العلمية، عدد الأجزاء:6</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lastRenderedPageBreak/>
        <w:t xml:space="preserve">لسان العرب، المؤلف: محمد بن مكرم بن على، أبو الفضل، جمال الدين ابن منظور الأنصاري </w:t>
      </w:r>
      <w:proofErr w:type="spellStart"/>
      <w:r w:rsidRPr="00B7601A">
        <w:rPr>
          <w:rFonts w:ascii="Traditional Arabic" w:hAnsi="Traditional Arabic" w:cs="Traditional Arabic"/>
          <w:sz w:val="36"/>
          <w:szCs w:val="36"/>
          <w:rtl/>
        </w:rPr>
        <w:t>الرويفعى</w:t>
      </w:r>
      <w:proofErr w:type="spellEnd"/>
      <w:r w:rsidRPr="00B7601A">
        <w:rPr>
          <w:rFonts w:ascii="Traditional Arabic" w:hAnsi="Traditional Arabic" w:cs="Traditional Arabic"/>
          <w:sz w:val="36"/>
          <w:szCs w:val="36"/>
          <w:rtl/>
        </w:rPr>
        <w:t xml:space="preserve"> </w:t>
      </w:r>
      <w:proofErr w:type="spellStart"/>
      <w:r w:rsidRPr="00B7601A">
        <w:rPr>
          <w:rFonts w:ascii="Traditional Arabic" w:hAnsi="Traditional Arabic" w:cs="Traditional Arabic"/>
          <w:sz w:val="36"/>
          <w:szCs w:val="36"/>
          <w:rtl/>
        </w:rPr>
        <w:t>الإفريقى</w:t>
      </w:r>
      <w:proofErr w:type="spellEnd"/>
      <w:r w:rsidRPr="00B7601A">
        <w:rPr>
          <w:rFonts w:ascii="Traditional Arabic" w:hAnsi="Traditional Arabic" w:cs="Traditional Arabic"/>
          <w:sz w:val="36"/>
          <w:szCs w:val="36"/>
          <w:rtl/>
        </w:rPr>
        <w:t xml:space="preserve"> (المتوفى: 711هـ)الناشر: دار صادر – بيروت، الطبعة: الثالثة - 1414 هـ</w:t>
      </w:r>
    </w:p>
    <w:p w:rsidR="00A24A69" w:rsidRPr="0004089E" w:rsidRDefault="00A24A69" w:rsidP="008A57CD">
      <w:pPr>
        <w:pStyle w:val="a5"/>
        <w:numPr>
          <w:ilvl w:val="0"/>
          <w:numId w:val="7"/>
        </w:numPr>
        <w:jc w:val="lowKashida"/>
        <w:rPr>
          <w:rFonts w:ascii="Traditional Arabic" w:hAnsi="Traditional Arabic" w:cs="Traditional Arabic"/>
          <w:sz w:val="36"/>
          <w:szCs w:val="36"/>
        </w:rPr>
      </w:pPr>
      <w:r w:rsidRPr="006B4365">
        <w:rPr>
          <w:rFonts w:ascii="Traditional Arabic" w:hAnsi="Traditional Arabic" w:cs="Traditional Arabic"/>
          <w:sz w:val="36"/>
          <w:szCs w:val="36"/>
          <w:rtl/>
        </w:rPr>
        <w:t>المبدع في شرح المقنع، المؤلف: إبراهيم بن محمد بن عبد الله بن محمد ابن مفلح، أبو إسحاق، برهان الدين (المتوفى: 884هـ) الناشر: دار الكتب العلمية، بيروت – لبنان، الطبعة: الأولى، 1418 هـ - 1997 م</w:t>
      </w:r>
    </w:p>
    <w:p w:rsidR="00A24A69" w:rsidRPr="009B08F9" w:rsidRDefault="00A24A69" w:rsidP="008A57CD">
      <w:pPr>
        <w:pStyle w:val="a5"/>
        <w:numPr>
          <w:ilvl w:val="0"/>
          <w:numId w:val="7"/>
        </w:numPr>
        <w:jc w:val="lowKashida"/>
        <w:rPr>
          <w:rFonts w:ascii="Traditional Arabic" w:hAnsi="Traditional Arabic"/>
          <w:sz w:val="36"/>
          <w:szCs w:val="36"/>
        </w:rPr>
      </w:pPr>
      <w:r w:rsidRPr="009B08F9">
        <w:rPr>
          <w:rFonts w:ascii="Traditional Arabic" w:hAnsi="Traditional Arabic" w:cs="Traditional Arabic"/>
          <w:sz w:val="36"/>
          <w:szCs w:val="36"/>
          <w:rtl/>
        </w:rPr>
        <w:t>المبسوط</w:t>
      </w:r>
      <w:r w:rsidRPr="009B08F9">
        <w:rPr>
          <w:rFonts w:ascii="Traditional Arabic" w:hAnsi="Traditional Arabic" w:hint="cs"/>
          <w:sz w:val="36"/>
          <w:szCs w:val="36"/>
          <w:rtl/>
        </w:rPr>
        <w:t xml:space="preserve">، </w:t>
      </w:r>
      <w:r w:rsidRPr="009B08F9">
        <w:rPr>
          <w:rFonts w:ascii="Traditional Arabic" w:hAnsi="Traditional Arabic" w:cs="Traditional Arabic"/>
          <w:sz w:val="36"/>
          <w:szCs w:val="36"/>
          <w:rtl/>
        </w:rPr>
        <w:t>المؤلف: محمد بن أحمد بن أبي سهل شمس الأئمة السرخسي (المتوفى: 483هـ)</w:t>
      </w:r>
      <w:r w:rsidRPr="009B08F9">
        <w:rPr>
          <w:rFonts w:ascii="Traditional Arabic" w:hAnsi="Traditional Arabic" w:hint="cs"/>
          <w:sz w:val="36"/>
          <w:szCs w:val="36"/>
          <w:rtl/>
        </w:rPr>
        <w:t xml:space="preserve"> </w:t>
      </w:r>
      <w:r w:rsidRPr="009B08F9">
        <w:rPr>
          <w:rFonts w:ascii="Traditional Arabic" w:hAnsi="Traditional Arabic" w:cs="Traditional Arabic"/>
          <w:sz w:val="36"/>
          <w:szCs w:val="36"/>
          <w:rtl/>
        </w:rPr>
        <w:t>الناشر: دار المعرفة – بيروت</w:t>
      </w:r>
      <w:r w:rsidRPr="009B08F9">
        <w:rPr>
          <w:rFonts w:ascii="Traditional Arabic" w:hAnsi="Traditional Arabic" w:hint="cs"/>
          <w:sz w:val="36"/>
          <w:szCs w:val="36"/>
          <w:rtl/>
        </w:rPr>
        <w:t xml:space="preserve">، </w:t>
      </w:r>
      <w:r w:rsidRPr="009B08F9">
        <w:rPr>
          <w:rFonts w:ascii="Traditional Arabic" w:hAnsi="Traditional Arabic" w:cs="Traditional Arabic"/>
          <w:sz w:val="36"/>
          <w:szCs w:val="36"/>
          <w:rtl/>
        </w:rPr>
        <w:t>الطبعة: بدون طبعة</w:t>
      </w:r>
      <w:r w:rsidRPr="009B08F9">
        <w:rPr>
          <w:rFonts w:ascii="Traditional Arabic" w:hAnsi="Traditional Arabic" w:hint="cs"/>
          <w:sz w:val="36"/>
          <w:szCs w:val="36"/>
          <w:rtl/>
        </w:rPr>
        <w:t xml:space="preserve">، </w:t>
      </w:r>
      <w:r w:rsidRPr="009B08F9">
        <w:rPr>
          <w:rFonts w:ascii="Traditional Arabic" w:hAnsi="Traditional Arabic" w:cs="Traditional Arabic"/>
          <w:sz w:val="36"/>
          <w:szCs w:val="36"/>
          <w:rtl/>
        </w:rPr>
        <w:t>تاريخ النشر: 1414هـ - 1993م</w:t>
      </w:r>
      <w:r w:rsidRPr="009B08F9">
        <w:rPr>
          <w:rFonts w:ascii="Traditional Arabic" w:hAnsi="Traditional Arabic" w:hint="cs"/>
          <w:sz w:val="36"/>
          <w:szCs w:val="36"/>
          <w:rtl/>
        </w:rPr>
        <w:t xml:space="preserve"> </w:t>
      </w:r>
      <w:r w:rsidRPr="009B08F9">
        <w:rPr>
          <w:rFonts w:ascii="Traditional Arabic" w:hAnsi="Traditional Arabic" w:cs="Traditional Arabic"/>
          <w:sz w:val="36"/>
          <w:szCs w:val="36"/>
          <w:rtl/>
        </w:rPr>
        <w:t>عدد الأجزاء: 30</w:t>
      </w:r>
    </w:p>
    <w:p w:rsidR="00A24A69" w:rsidRPr="00567455" w:rsidRDefault="00A24A69" w:rsidP="008A57CD">
      <w:pPr>
        <w:numPr>
          <w:ilvl w:val="0"/>
          <w:numId w:val="7"/>
        </w:numPr>
        <w:spacing w:after="0" w:line="240" w:lineRule="auto"/>
        <w:jc w:val="both"/>
        <w:rPr>
          <w:rFonts w:ascii="Traditional Arabic" w:hAnsi="Traditional Arabic" w:cs="Traditional Arabic"/>
          <w:sz w:val="36"/>
          <w:szCs w:val="36"/>
          <w:rtl/>
        </w:rPr>
      </w:pPr>
      <w:r w:rsidRPr="00567455">
        <w:rPr>
          <w:rFonts w:ascii="Traditional Arabic" w:hAnsi="Traditional Arabic" w:cs="Traditional Arabic"/>
          <w:sz w:val="36"/>
          <w:szCs w:val="36"/>
          <w:rtl/>
        </w:rPr>
        <w:t xml:space="preserve">المجتبى من السنن = السنن الصغرى للنسائي، </w:t>
      </w:r>
      <w:r>
        <w:rPr>
          <w:rFonts w:ascii="Traditional Arabic" w:hAnsi="Traditional Arabic" w:cs="Traditional Arabic" w:hint="cs"/>
          <w:sz w:val="36"/>
          <w:szCs w:val="36"/>
          <w:rtl/>
        </w:rPr>
        <w:t>لابي</w:t>
      </w:r>
      <w:r w:rsidRPr="00567455">
        <w:rPr>
          <w:rFonts w:ascii="Traditional Arabic" w:hAnsi="Traditional Arabic" w:cs="Traditional Arabic"/>
          <w:sz w:val="36"/>
          <w:szCs w:val="36"/>
          <w:rtl/>
        </w:rPr>
        <w:t xml:space="preserve"> عبد الرحمن أحمد بن شعيب بن علي الخراساني، النسائي (المتوفى: 303هـ) تحقيق: عبد الفتاح أبو غدة، الناشر: مكتب المطبوعات الإسلامية – حلب، الطبعة: الثانية، 1406 – 1986 </w:t>
      </w:r>
    </w:p>
    <w:p w:rsidR="00A24A69" w:rsidRDefault="00A24A69" w:rsidP="008A57CD">
      <w:pPr>
        <w:pStyle w:val="a5"/>
        <w:numPr>
          <w:ilvl w:val="0"/>
          <w:numId w:val="7"/>
        </w:numPr>
        <w:jc w:val="lowKashida"/>
        <w:rPr>
          <w:rFonts w:ascii="Traditional Arabic" w:hAnsi="Traditional Arabic"/>
          <w:sz w:val="36"/>
          <w:szCs w:val="36"/>
        </w:rPr>
      </w:pPr>
      <w:r w:rsidRPr="009A6D5D">
        <w:rPr>
          <w:rFonts w:ascii="Traditional Arabic" w:hAnsi="Traditional Arabic" w:cs="Traditional Arabic"/>
          <w:sz w:val="36"/>
          <w:szCs w:val="36"/>
          <w:rtl/>
        </w:rPr>
        <w:t>مجلة الأحكام العدلية، المؤلف: لجنة مكونة من عدة علماء وفقهاء في الخلافة العثمانية</w:t>
      </w:r>
      <w:r w:rsidRPr="009A6D5D">
        <w:rPr>
          <w:rFonts w:ascii="Traditional Arabic" w:hAnsi="Traditional Arabic" w:hint="cs"/>
          <w:sz w:val="36"/>
          <w:szCs w:val="36"/>
          <w:rtl/>
        </w:rPr>
        <w:t xml:space="preserve">، </w:t>
      </w:r>
      <w:r w:rsidRPr="009A6D5D">
        <w:rPr>
          <w:rFonts w:ascii="Traditional Arabic" w:hAnsi="Traditional Arabic" w:cs="Traditional Arabic"/>
          <w:sz w:val="36"/>
          <w:szCs w:val="36"/>
          <w:rtl/>
        </w:rPr>
        <w:t xml:space="preserve">المحقق: نجيب هواويني، الناشر: نور محمد، </w:t>
      </w:r>
      <w:proofErr w:type="spellStart"/>
      <w:r w:rsidRPr="009A6D5D">
        <w:rPr>
          <w:rFonts w:ascii="Traditional Arabic" w:hAnsi="Traditional Arabic" w:cs="Traditional Arabic"/>
          <w:sz w:val="36"/>
          <w:szCs w:val="36"/>
          <w:rtl/>
        </w:rPr>
        <w:t>كارخانه</w:t>
      </w:r>
      <w:proofErr w:type="spellEnd"/>
      <w:r w:rsidRPr="009A6D5D">
        <w:rPr>
          <w:rFonts w:ascii="Traditional Arabic" w:hAnsi="Traditional Arabic" w:cs="Traditional Arabic"/>
          <w:sz w:val="36"/>
          <w:szCs w:val="36"/>
          <w:rtl/>
        </w:rPr>
        <w:t xml:space="preserve"> تجارتِ كتب، آرام باغ، كراتشي</w:t>
      </w:r>
    </w:p>
    <w:p w:rsidR="00A24A69" w:rsidRDefault="00A24A69" w:rsidP="008A57CD">
      <w:pPr>
        <w:pStyle w:val="a5"/>
        <w:numPr>
          <w:ilvl w:val="0"/>
          <w:numId w:val="7"/>
        </w:numPr>
        <w:jc w:val="lowKashida"/>
        <w:rPr>
          <w:rFonts w:ascii="Traditional Arabic" w:hAnsi="Traditional Arabic"/>
          <w:sz w:val="36"/>
          <w:szCs w:val="36"/>
        </w:rPr>
      </w:pPr>
      <w:r w:rsidRPr="002112E8">
        <w:rPr>
          <w:rFonts w:ascii="Traditional Arabic" w:hAnsi="Traditional Arabic" w:cs="Traditional Arabic"/>
          <w:sz w:val="36"/>
          <w:szCs w:val="36"/>
          <w:rtl/>
        </w:rPr>
        <w:t>مجموع الفتاوى</w:t>
      </w:r>
      <w:r w:rsidRPr="002112E8">
        <w:rPr>
          <w:rFonts w:ascii="Traditional Arabic" w:hAnsi="Traditional Arabic" w:hint="cs"/>
          <w:sz w:val="36"/>
          <w:szCs w:val="36"/>
          <w:rtl/>
        </w:rPr>
        <w:t xml:space="preserve">، </w:t>
      </w:r>
      <w:r w:rsidRPr="002112E8">
        <w:rPr>
          <w:rFonts w:ascii="Traditional Arabic" w:hAnsi="Traditional Arabic" w:cs="Traditional Arabic"/>
          <w:sz w:val="36"/>
          <w:szCs w:val="36"/>
          <w:rtl/>
        </w:rPr>
        <w:t>المؤلف: تقي الدين أبو العباس أحمد بن عبد الحليم بن تيمية الحراني (المتوفى: 728هـ)</w:t>
      </w:r>
      <w:r w:rsidRPr="002112E8">
        <w:rPr>
          <w:rFonts w:ascii="Traditional Arabic" w:hAnsi="Traditional Arabic" w:hint="cs"/>
          <w:sz w:val="36"/>
          <w:szCs w:val="36"/>
          <w:rtl/>
        </w:rPr>
        <w:t xml:space="preserve"> </w:t>
      </w:r>
      <w:r w:rsidRPr="002112E8">
        <w:rPr>
          <w:rFonts w:ascii="Traditional Arabic" w:hAnsi="Traditional Arabic" w:cs="Traditional Arabic"/>
          <w:sz w:val="36"/>
          <w:szCs w:val="36"/>
          <w:rtl/>
        </w:rPr>
        <w:t>المحقق: عبد الرحمن بن محمد بن قاسم</w:t>
      </w:r>
      <w:r w:rsidRPr="002112E8">
        <w:rPr>
          <w:rFonts w:ascii="Traditional Arabic" w:hAnsi="Traditional Arabic" w:hint="cs"/>
          <w:sz w:val="36"/>
          <w:szCs w:val="36"/>
          <w:rtl/>
        </w:rPr>
        <w:t xml:space="preserve">، </w:t>
      </w:r>
      <w:r w:rsidRPr="002112E8">
        <w:rPr>
          <w:rFonts w:ascii="Traditional Arabic" w:hAnsi="Traditional Arabic" w:cs="Traditional Arabic"/>
          <w:sz w:val="36"/>
          <w:szCs w:val="36"/>
          <w:rtl/>
        </w:rPr>
        <w:t>الناشر: مجمع الملك فهد لطباعة المصحف الشريف، المدينة النبوية، المملكة العربية السعودية</w:t>
      </w:r>
      <w:r w:rsidRPr="002112E8">
        <w:rPr>
          <w:rFonts w:ascii="Traditional Arabic" w:hAnsi="Traditional Arabic" w:hint="cs"/>
          <w:sz w:val="36"/>
          <w:szCs w:val="36"/>
          <w:rtl/>
        </w:rPr>
        <w:t xml:space="preserve">، </w:t>
      </w:r>
      <w:r w:rsidRPr="002112E8">
        <w:rPr>
          <w:rFonts w:ascii="Traditional Arabic" w:hAnsi="Traditional Arabic" w:cs="Traditional Arabic"/>
          <w:sz w:val="36"/>
          <w:szCs w:val="36"/>
          <w:rtl/>
        </w:rPr>
        <w:t>عام النشر: 1416هـ/1995م</w:t>
      </w:r>
    </w:p>
    <w:p w:rsidR="00A24A69" w:rsidRDefault="00A24A69" w:rsidP="008A57CD">
      <w:pPr>
        <w:pStyle w:val="a5"/>
        <w:numPr>
          <w:ilvl w:val="0"/>
          <w:numId w:val="7"/>
        </w:numPr>
        <w:jc w:val="lowKashida"/>
        <w:rPr>
          <w:rFonts w:ascii="Traditional Arabic" w:hAnsi="Traditional Arabic"/>
          <w:sz w:val="36"/>
          <w:szCs w:val="36"/>
        </w:rPr>
      </w:pPr>
      <w:r w:rsidRPr="003227C0">
        <w:rPr>
          <w:rFonts w:ascii="Traditional Arabic" w:hAnsi="Traditional Arabic" w:cs="Traditional Arabic"/>
          <w:sz w:val="36"/>
          <w:szCs w:val="36"/>
          <w:rtl/>
        </w:rPr>
        <w:t xml:space="preserve">المجموع شرح المهذب ((مع تكملة السبكي </w:t>
      </w:r>
      <w:proofErr w:type="spellStart"/>
      <w:r w:rsidRPr="003227C0">
        <w:rPr>
          <w:rFonts w:ascii="Traditional Arabic" w:hAnsi="Traditional Arabic" w:cs="Traditional Arabic"/>
          <w:sz w:val="36"/>
          <w:szCs w:val="36"/>
          <w:rtl/>
        </w:rPr>
        <w:t>والمطيعي</w:t>
      </w:r>
      <w:proofErr w:type="spellEnd"/>
      <w:r w:rsidRPr="003227C0">
        <w:rPr>
          <w:rFonts w:ascii="Traditional Arabic" w:hAnsi="Traditional Arabic" w:cs="Traditional Arabic"/>
          <w:sz w:val="36"/>
          <w:szCs w:val="36"/>
          <w:rtl/>
        </w:rPr>
        <w:t xml:space="preserve">)) المؤلف: أبو زكريا محيي الدين يحيى بن شرف النووي (المتوفى: 676هـ) الناشر: دار الفكر، (طبعة كاملة معها تكملة السبكي </w:t>
      </w:r>
      <w:proofErr w:type="spellStart"/>
      <w:r w:rsidRPr="003227C0">
        <w:rPr>
          <w:rFonts w:ascii="Traditional Arabic" w:hAnsi="Traditional Arabic" w:cs="Traditional Arabic"/>
          <w:sz w:val="36"/>
          <w:szCs w:val="36"/>
          <w:rtl/>
        </w:rPr>
        <w:t>والمطيعي</w:t>
      </w:r>
      <w:proofErr w:type="spellEnd"/>
      <w:r w:rsidRPr="003227C0">
        <w:rPr>
          <w:rFonts w:ascii="Traditional Arabic" w:hAnsi="Traditional Arabic" w:cs="Traditional Arabic"/>
          <w:sz w:val="36"/>
          <w:szCs w:val="36"/>
          <w:rtl/>
        </w:rPr>
        <w:t>).</w:t>
      </w:r>
    </w:p>
    <w:p w:rsidR="00A24A69" w:rsidRDefault="00A24A69" w:rsidP="008A57CD">
      <w:pPr>
        <w:pStyle w:val="a5"/>
        <w:numPr>
          <w:ilvl w:val="0"/>
          <w:numId w:val="7"/>
        </w:numPr>
        <w:jc w:val="lowKashida"/>
        <w:rPr>
          <w:rFonts w:ascii="Traditional Arabic" w:hAnsi="Traditional Arabic"/>
          <w:sz w:val="36"/>
          <w:szCs w:val="36"/>
        </w:rPr>
      </w:pPr>
      <w:r w:rsidRPr="00E66E43">
        <w:rPr>
          <w:rFonts w:ascii="Traditional Arabic" w:hAnsi="Traditional Arabic" w:cs="Traditional Arabic"/>
          <w:sz w:val="36"/>
          <w:szCs w:val="36"/>
          <w:rtl/>
        </w:rPr>
        <w:t>مجموع فتاوى ورسائل فضيلة الشيخ محمد بن صالح العثيمين، المؤلف : محمد بن صالح بن محمد العثيمين (المتوفى : 1421هـ) جمع وترتيب : فهد بن ناصر بن إبراهيم السليمان، الناشر : دار الوطن - دار الثريا، الطبعة : الأخيرة - 1413 هـ</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lastRenderedPageBreak/>
        <w:t xml:space="preserve">مختار الصحاح، المؤلف: زين الدين أبو عبد الله محمد بن أبي بكر بن عبد القادر الحنفي الرازي (المتوفى: 666هـ) المحقق: يوسف الشيخ </w:t>
      </w:r>
      <w:proofErr w:type="spellStart"/>
      <w:r w:rsidRPr="00B7601A">
        <w:rPr>
          <w:rFonts w:ascii="Traditional Arabic" w:hAnsi="Traditional Arabic" w:cs="Traditional Arabic"/>
          <w:sz w:val="36"/>
          <w:szCs w:val="36"/>
          <w:rtl/>
        </w:rPr>
        <w:t>محمد،الناشر</w:t>
      </w:r>
      <w:proofErr w:type="spellEnd"/>
      <w:r w:rsidRPr="00B7601A">
        <w:rPr>
          <w:rFonts w:ascii="Traditional Arabic" w:hAnsi="Traditional Arabic" w:cs="Traditional Arabic"/>
          <w:sz w:val="36"/>
          <w:szCs w:val="36"/>
          <w:rtl/>
        </w:rPr>
        <w:t xml:space="preserve">: المكتبة العصرية - الدار النموذجية، بيروت – </w:t>
      </w:r>
      <w:proofErr w:type="spellStart"/>
      <w:r w:rsidRPr="00B7601A">
        <w:rPr>
          <w:rFonts w:ascii="Traditional Arabic" w:hAnsi="Traditional Arabic" w:cs="Traditional Arabic"/>
          <w:sz w:val="36"/>
          <w:szCs w:val="36"/>
          <w:rtl/>
        </w:rPr>
        <w:t>صيدا،الطبعة</w:t>
      </w:r>
      <w:proofErr w:type="spellEnd"/>
      <w:r w:rsidRPr="00B7601A">
        <w:rPr>
          <w:rFonts w:ascii="Traditional Arabic" w:hAnsi="Traditional Arabic" w:cs="Traditional Arabic"/>
          <w:sz w:val="36"/>
          <w:szCs w:val="36"/>
          <w:rtl/>
        </w:rPr>
        <w:t>: الخامسة، 1420هـ / 1999م</w:t>
      </w:r>
    </w:p>
    <w:p w:rsidR="00A24A69" w:rsidRDefault="00A24A69" w:rsidP="008A57CD">
      <w:pPr>
        <w:pStyle w:val="a5"/>
        <w:numPr>
          <w:ilvl w:val="0"/>
          <w:numId w:val="7"/>
        </w:numPr>
        <w:jc w:val="lowKashida"/>
        <w:rPr>
          <w:rFonts w:ascii="Traditional Arabic" w:hAnsi="Traditional Arabic"/>
          <w:sz w:val="36"/>
          <w:szCs w:val="36"/>
        </w:rPr>
      </w:pPr>
      <w:r w:rsidRPr="00161BA2">
        <w:rPr>
          <w:rFonts w:ascii="Traditional Arabic" w:hAnsi="Traditional Arabic" w:cs="Traditional Arabic"/>
          <w:sz w:val="36"/>
          <w:szCs w:val="36"/>
          <w:rtl/>
        </w:rPr>
        <w:t>المدونة</w:t>
      </w:r>
      <w:r w:rsidRPr="00161BA2">
        <w:rPr>
          <w:rFonts w:ascii="Traditional Arabic" w:hAnsi="Traditional Arabic" w:hint="cs"/>
          <w:sz w:val="36"/>
          <w:szCs w:val="36"/>
          <w:rtl/>
        </w:rPr>
        <w:t xml:space="preserve">، </w:t>
      </w:r>
      <w:r w:rsidRPr="00161BA2">
        <w:rPr>
          <w:rFonts w:ascii="Traditional Arabic" w:hAnsi="Traditional Arabic" w:cs="Traditional Arabic"/>
          <w:sz w:val="36"/>
          <w:szCs w:val="36"/>
          <w:rtl/>
        </w:rPr>
        <w:t>المؤلف: مالك بن أنس بن مالك بن عامر الأصبحي المدني (المتوفى: 179هـ)</w:t>
      </w:r>
      <w:r w:rsidRPr="00161BA2">
        <w:rPr>
          <w:rFonts w:ascii="Traditional Arabic" w:hAnsi="Traditional Arabic" w:hint="cs"/>
          <w:sz w:val="36"/>
          <w:szCs w:val="36"/>
          <w:rtl/>
        </w:rPr>
        <w:t xml:space="preserve"> </w:t>
      </w:r>
      <w:r w:rsidRPr="00161BA2">
        <w:rPr>
          <w:rFonts w:ascii="Traditional Arabic" w:hAnsi="Traditional Arabic" w:cs="Traditional Arabic"/>
          <w:sz w:val="36"/>
          <w:szCs w:val="36"/>
          <w:rtl/>
        </w:rPr>
        <w:t>الناشر: دار الكتب العلمية</w:t>
      </w:r>
      <w:r w:rsidRPr="00161BA2">
        <w:rPr>
          <w:rFonts w:ascii="Traditional Arabic" w:hAnsi="Traditional Arabic" w:hint="cs"/>
          <w:sz w:val="36"/>
          <w:szCs w:val="36"/>
          <w:rtl/>
        </w:rPr>
        <w:t xml:space="preserve">، </w:t>
      </w:r>
      <w:r w:rsidRPr="00161BA2">
        <w:rPr>
          <w:rFonts w:ascii="Traditional Arabic" w:hAnsi="Traditional Arabic" w:cs="Traditional Arabic"/>
          <w:sz w:val="36"/>
          <w:szCs w:val="36"/>
          <w:rtl/>
        </w:rPr>
        <w:t>الطبعة: الأولى، 1415هـ - 1994م</w:t>
      </w:r>
      <w:r w:rsidRPr="00161BA2">
        <w:rPr>
          <w:rFonts w:ascii="Traditional Arabic" w:hAnsi="Traditional Arabic" w:hint="cs"/>
          <w:sz w:val="36"/>
          <w:szCs w:val="36"/>
          <w:rtl/>
        </w:rPr>
        <w:t xml:space="preserve"> </w:t>
      </w:r>
      <w:r w:rsidRPr="00161BA2">
        <w:rPr>
          <w:rFonts w:ascii="Traditional Arabic" w:hAnsi="Traditional Arabic" w:cs="Traditional Arabic"/>
          <w:sz w:val="36"/>
          <w:szCs w:val="36"/>
          <w:rtl/>
        </w:rPr>
        <w:t>عدد الأجزاء: 4</w:t>
      </w:r>
    </w:p>
    <w:p w:rsidR="00A24A69" w:rsidRDefault="00A24A69" w:rsidP="008A57CD">
      <w:pPr>
        <w:pStyle w:val="a5"/>
        <w:numPr>
          <w:ilvl w:val="0"/>
          <w:numId w:val="7"/>
        </w:numPr>
        <w:jc w:val="lowKashida"/>
        <w:rPr>
          <w:rFonts w:ascii="Traditional Arabic" w:hAnsi="Traditional Arabic"/>
          <w:sz w:val="36"/>
          <w:szCs w:val="36"/>
        </w:rPr>
      </w:pPr>
      <w:r w:rsidRPr="006112D1">
        <w:rPr>
          <w:rFonts w:ascii="Traditional Arabic" w:hAnsi="Traditional Arabic" w:cs="Traditional Arabic"/>
          <w:sz w:val="36"/>
          <w:szCs w:val="36"/>
          <w:rtl/>
        </w:rPr>
        <w:t>المستدرك على مجموع فتاوى شيخ الإسلام، المؤلف: تقي الدين أبو العباس أحمد بن عبد الحليم بن تيمية الحراني (المتوفى: 728هـ) جمعه ورتبه وطبعه على نفقته: محمد بن عبد الرحمن بن قاسم (المتوفى: 1421هـ) الطبعة: الأولى، 1418 هـ عدد الأجزاء: 5 أجزاء</w:t>
      </w:r>
    </w:p>
    <w:p w:rsidR="00A24A69" w:rsidRPr="0004089E" w:rsidRDefault="00A24A69" w:rsidP="008A57CD">
      <w:pPr>
        <w:pStyle w:val="a5"/>
        <w:numPr>
          <w:ilvl w:val="0"/>
          <w:numId w:val="7"/>
        </w:numPr>
        <w:jc w:val="lowKashida"/>
        <w:rPr>
          <w:rFonts w:ascii="Traditional Arabic" w:hAnsi="Traditional Arabic" w:cs="Traditional Arabic"/>
          <w:sz w:val="36"/>
          <w:szCs w:val="36"/>
        </w:rPr>
      </w:pPr>
      <w:r>
        <w:rPr>
          <w:rFonts w:ascii="Traditional Arabic" w:hAnsi="Traditional Arabic" w:cs="Traditional Arabic" w:hint="cs"/>
          <w:sz w:val="36"/>
          <w:szCs w:val="36"/>
          <w:rtl/>
        </w:rPr>
        <w:t>مصارف الزكاة</w:t>
      </w:r>
      <w:r w:rsidRPr="0004089E">
        <w:rPr>
          <w:rFonts w:ascii="Traditional Arabic" w:hAnsi="Traditional Arabic" w:cs="Traditional Arabic" w:hint="cs"/>
          <w:sz w:val="36"/>
          <w:szCs w:val="36"/>
          <w:rtl/>
        </w:rPr>
        <w:t xml:space="preserve"> وتمليكها، د. خالد العاني، طبع: دار أسامة، الطبعة الأولى، 1420هـ </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t xml:space="preserve">المصباح المنير في غريب الشرح </w:t>
      </w:r>
      <w:proofErr w:type="spellStart"/>
      <w:r w:rsidRPr="00B7601A">
        <w:rPr>
          <w:rFonts w:ascii="Traditional Arabic" w:hAnsi="Traditional Arabic" w:cs="Traditional Arabic"/>
          <w:sz w:val="36"/>
          <w:szCs w:val="36"/>
          <w:rtl/>
        </w:rPr>
        <w:t>الكبير،المؤلف</w:t>
      </w:r>
      <w:proofErr w:type="spellEnd"/>
      <w:r w:rsidRPr="00B7601A">
        <w:rPr>
          <w:rFonts w:ascii="Traditional Arabic" w:hAnsi="Traditional Arabic" w:cs="Traditional Arabic"/>
          <w:sz w:val="36"/>
          <w:szCs w:val="36"/>
          <w:rtl/>
        </w:rPr>
        <w:t>: أحمد بن محمد بن علي الفيومي ثم الحموي، أبو العباس (المتوفى: نحو 770هـ) الناشر: المكتبة العلمية – بيروت.</w:t>
      </w:r>
    </w:p>
    <w:p w:rsidR="00A24A69" w:rsidRDefault="00A24A69" w:rsidP="008A57CD">
      <w:pPr>
        <w:pStyle w:val="a5"/>
        <w:numPr>
          <w:ilvl w:val="0"/>
          <w:numId w:val="7"/>
        </w:numPr>
        <w:jc w:val="lowKashida"/>
        <w:rPr>
          <w:rFonts w:ascii="Traditional Arabic" w:hAnsi="Traditional Arabic"/>
          <w:sz w:val="36"/>
          <w:szCs w:val="36"/>
        </w:rPr>
      </w:pPr>
      <w:r w:rsidRPr="00720C23">
        <w:rPr>
          <w:rFonts w:ascii="Traditional Arabic" w:hAnsi="Traditional Arabic" w:cs="Traditional Arabic"/>
          <w:sz w:val="36"/>
          <w:szCs w:val="36"/>
          <w:rtl/>
        </w:rPr>
        <w:t xml:space="preserve">المطلع على ألفاظ المقنع، المؤلف: محمد بن أبي الفتح بن أبي الفضل البعلي، أبو عبد الله، شمس الدين (المتوفى: 709هـ) المحقق: محمود الأرناؤوط وياسين محمود </w:t>
      </w:r>
      <w:proofErr w:type="spellStart"/>
      <w:r w:rsidRPr="00720C23">
        <w:rPr>
          <w:rFonts w:ascii="Traditional Arabic" w:hAnsi="Traditional Arabic" w:cs="Traditional Arabic"/>
          <w:sz w:val="36"/>
          <w:szCs w:val="36"/>
          <w:rtl/>
        </w:rPr>
        <w:t>الخطيب،الناشر</w:t>
      </w:r>
      <w:proofErr w:type="spellEnd"/>
      <w:r w:rsidRPr="00720C23">
        <w:rPr>
          <w:rFonts w:ascii="Traditional Arabic" w:hAnsi="Traditional Arabic" w:cs="Traditional Arabic"/>
          <w:sz w:val="36"/>
          <w:szCs w:val="36"/>
          <w:rtl/>
        </w:rPr>
        <w:t>: مكتبة السوادي للتوزيع ،الطبعة: الطبعة الأولى 1423هـ - 2003 م</w:t>
      </w:r>
    </w:p>
    <w:p w:rsidR="00A24A69" w:rsidRDefault="00A24A69" w:rsidP="008A57CD">
      <w:pPr>
        <w:pStyle w:val="a5"/>
        <w:numPr>
          <w:ilvl w:val="0"/>
          <w:numId w:val="7"/>
        </w:numPr>
        <w:jc w:val="lowKashida"/>
        <w:rPr>
          <w:rFonts w:ascii="Traditional Arabic" w:hAnsi="Traditional Arabic"/>
          <w:sz w:val="36"/>
          <w:szCs w:val="36"/>
        </w:rPr>
      </w:pPr>
      <w:r w:rsidRPr="00713524">
        <w:rPr>
          <w:rFonts w:ascii="Traditional Arabic" w:hAnsi="Traditional Arabic" w:cs="Traditional Arabic"/>
          <w:sz w:val="36"/>
          <w:szCs w:val="36"/>
          <w:rtl/>
        </w:rPr>
        <w:t>معجم اللغة العربية المعاصرة، المؤلف: د أحمد مختار عبد الحميد عمر (المتوفى: 1424هـ) بمساعدة فريق عمل، الناشر: عالم الكتب، الطبعة: الأولى، 1429 هـ - 2008 م</w:t>
      </w:r>
    </w:p>
    <w:p w:rsidR="00A24A69" w:rsidRPr="00B7601A" w:rsidRDefault="00A24A69" w:rsidP="008A57CD">
      <w:pPr>
        <w:pStyle w:val="a5"/>
        <w:numPr>
          <w:ilvl w:val="0"/>
          <w:numId w:val="7"/>
        </w:numPr>
        <w:jc w:val="lowKashida"/>
        <w:rPr>
          <w:rFonts w:ascii="Traditional Arabic" w:hAnsi="Traditional Arabic" w:cs="Traditional Arabic"/>
          <w:sz w:val="36"/>
          <w:szCs w:val="36"/>
        </w:rPr>
      </w:pPr>
      <w:r w:rsidRPr="00B7601A">
        <w:rPr>
          <w:rFonts w:ascii="Traditional Arabic" w:hAnsi="Traditional Arabic" w:cs="Traditional Arabic"/>
          <w:sz w:val="36"/>
          <w:szCs w:val="36"/>
          <w:rtl/>
        </w:rPr>
        <w:t xml:space="preserve">معجم مقاييس اللغة، المؤلف: أحمد بن فارس بن </w:t>
      </w:r>
      <w:proofErr w:type="spellStart"/>
      <w:r w:rsidRPr="00B7601A">
        <w:rPr>
          <w:rFonts w:ascii="Traditional Arabic" w:hAnsi="Traditional Arabic" w:cs="Traditional Arabic"/>
          <w:sz w:val="36"/>
          <w:szCs w:val="36"/>
          <w:rtl/>
        </w:rPr>
        <w:t>زكرياء</w:t>
      </w:r>
      <w:proofErr w:type="spellEnd"/>
      <w:r w:rsidRPr="00B7601A">
        <w:rPr>
          <w:rFonts w:ascii="Traditional Arabic" w:hAnsi="Traditional Arabic" w:cs="Traditional Arabic"/>
          <w:sz w:val="36"/>
          <w:szCs w:val="36"/>
          <w:rtl/>
        </w:rPr>
        <w:t xml:space="preserve"> القزويني الرازي، أبو الحسين (المتوفى: 395هـ) المحقق: عبد السلام محمد هارون، الناشر: دار الفكر، عام النشر: 1399هـ - 1979م. عدد الأجزاء: 6</w:t>
      </w:r>
    </w:p>
    <w:p w:rsidR="00A24A69" w:rsidRPr="00213A80" w:rsidRDefault="00A24A69" w:rsidP="008A57CD">
      <w:pPr>
        <w:pStyle w:val="a5"/>
        <w:numPr>
          <w:ilvl w:val="0"/>
          <w:numId w:val="7"/>
        </w:numPr>
        <w:jc w:val="lowKashida"/>
        <w:rPr>
          <w:rFonts w:ascii="Traditional Arabic" w:hAnsi="Traditional Arabic"/>
          <w:sz w:val="36"/>
          <w:szCs w:val="36"/>
        </w:rPr>
      </w:pPr>
      <w:r w:rsidRPr="00213A80">
        <w:rPr>
          <w:rFonts w:ascii="Traditional Arabic" w:hAnsi="Traditional Arabic" w:cs="Traditional Arabic"/>
          <w:sz w:val="36"/>
          <w:szCs w:val="36"/>
          <w:rtl/>
        </w:rPr>
        <w:t>المغني لابن قدامة</w:t>
      </w:r>
      <w:r w:rsidRPr="00213A80">
        <w:rPr>
          <w:rFonts w:ascii="Traditional Arabic" w:hAnsi="Traditional Arabic" w:hint="cs"/>
          <w:sz w:val="36"/>
          <w:szCs w:val="36"/>
          <w:rtl/>
        </w:rPr>
        <w:t xml:space="preserve">، </w:t>
      </w:r>
      <w:r w:rsidRPr="00213A80">
        <w:rPr>
          <w:rFonts w:ascii="Traditional Arabic" w:hAnsi="Traditional Arabic" w:cs="Traditional Arabic"/>
          <w:sz w:val="36"/>
          <w:szCs w:val="36"/>
          <w:rtl/>
        </w:rPr>
        <w:t xml:space="preserve">المؤلف: أبو محمد موفق الدين عبد الله بن أحمد بن محمد بن قدامة </w:t>
      </w:r>
      <w:proofErr w:type="spellStart"/>
      <w:r w:rsidRPr="00213A80">
        <w:rPr>
          <w:rFonts w:ascii="Traditional Arabic" w:hAnsi="Traditional Arabic" w:cs="Traditional Arabic"/>
          <w:sz w:val="36"/>
          <w:szCs w:val="36"/>
          <w:rtl/>
        </w:rPr>
        <w:t>الجماعيلي</w:t>
      </w:r>
      <w:proofErr w:type="spellEnd"/>
      <w:r w:rsidRPr="00213A80">
        <w:rPr>
          <w:rFonts w:ascii="Traditional Arabic" w:hAnsi="Traditional Arabic" w:cs="Traditional Arabic"/>
          <w:sz w:val="36"/>
          <w:szCs w:val="36"/>
          <w:rtl/>
        </w:rPr>
        <w:t xml:space="preserve"> المقدسي ثم الدمشقي الحنبلي، الشهير بابن قدامة المقدسي (المتوفى: </w:t>
      </w:r>
      <w:r w:rsidRPr="00213A80">
        <w:rPr>
          <w:rFonts w:ascii="Traditional Arabic" w:hAnsi="Traditional Arabic" w:cs="Traditional Arabic"/>
          <w:sz w:val="36"/>
          <w:szCs w:val="36"/>
          <w:rtl/>
        </w:rPr>
        <w:lastRenderedPageBreak/>
        <w:t>620هـ)</w:t>
      </w:r>
      <w:r w:rsidRPr="00213A80">
        <w:rPr>
          <w:rFonts w:ascii="Traditional Arabic" w:hAnsi="Traditional Arabic" w:hint="cs"/>
          <w:sz w:val="36"/>
          <w:szCs w:val="36"/>
          <w:rtl/>
        </w:rPr>
        <w:t xml:space="preserve"> </w:t>
      </w:r>
      <w:r w:rsidRPr="00213A80">
        <w:rPr>
          <w:rFonts w:ascii="Traditional Arabic" w:hAnsi="Traditional Arabic" w:cs="Traditional Arabic"/>
          <w:sz w:val="36"/>
          <w:szCs w:val="36"/>
          <w:rtl/>
        </w:rPr>
        <w:t>الناشر: مكتبة القاهرة</w:t>
      </w:r>
      <w:r w:rsidRPr="00213A80">
        <w:rPr>
          <w:rFonts w:ascii="Traditional Arabic" w:hAnsi="Traditional Arabic" w:hint="cs"/>
          <w:sz w:val="36"/>
          <w:szCs w:val="36"/>
          <w:rtl/>
        </w:rPr>
        <w:t xml:space="preserve">، </w:t>
      </w:r>
      <w:r w:rsidRPr="00213A80">
        <w:rPr>
          <w:rFonts w:ascii="Traditional Arabic" w:hAnsi="Traditional Arabic" w:cs="Traditional Arabic"/>
          <w:sz w:val="36"/>
          <w:szCs w:val="36"/>
          <w:rtl/>
        </w:rPr>
        <w:t>الطبعة: بدون طبعة</w:t>
      </w:r>
      <w:r w:rsidRPr="00213A80">
        <w:rPr>
          <w:rFonts w:ascii="Traditional Arabic" w:hAnsi="Traditional Arabic" w:hint="cs"/>
          <w:sz w:val="36"/>
          <w:szCs w:val="36"/>
          <w:rtl/>
        </w:rPr>
        <w:t xml:space="preserve">، </w:t>
      </w:r>
      <w:r w:rsidRPr="00213A80">
        <w:rPr>
          <w:rFonts w:ascii="Traditional Arabic" w:hAnsi="Traditional Arabic" w:cs="Traditional Arabic"/>
          <w:sz w:val="36"/>
          <w:szCs w:val="36"/>
          <w:rtl/>
        </w:rPr>
        <w:t>عدد الأجزاء: 10</w:t>
      </w:r>
      <w:r w:rsidRPr="00213A80">
        <w:rPr>
          <w:rFonts w:ascii="Traditional Arabic" w:hAnsi="Traditional Arabic" w:hint="cs"/>
          <w:sz w:val="36"/>
          <w:szCs w:val="36"/>
          <w:rtl/>
        </w:rPr>
        <w:t xml:space="preserve">، </w:t>
      </w:r>
      <w:r w:rsidRPr="00213A80">
        <w:rPr>
          <w:rFonts w:ascii="Traditional Arabic" w:hAnsi="Traditional Arabic" w:cs="Traditional Arabic"/>
          <w:sz w:val="36"/>
          <w:szCs w:val="36"/>
          <w:rtl/>
        </w:rPr>
        <w:t>تاريخ النشر: 1388هـ - 1968م</w:t>
      </w:r>
      <w:r w:rsidRPr="00213A80">
        <w:rPr>
          <w:rFonts w:ascii="Traditional Arabic" w:hAnsi="Traditional Arabic" w:hint="cs"/>
          <w:sz w:val="36"/>
          <w:szCs w:val="36"/>
          <w:rtl/>
        </w:rPr>
        <w:t>.</w:t>
      </w:r>
    </w:p>
    <w:p w:rsidR="00A24A69" w:rsidRDefault="00A24A69" w:rsidP="008A57CD">
      <w:pPr>
        <w:pStyle w:val="a5"/>
        <w:numPr>
          <w:ilvl w:val="0"/>
          <w:numId w:val="7"/>
        </w:numPr>
        <w:jc w:val="lowKashida"/>
        <w:rPr>
          <w:rFonts w:ascii="Traditional Arabic" w:hAnsi="Traditional Arabic"/>
          <w:sz w:val="36"/>
          <w:szCs w:val="36"/>
        </w:rPr>
      </w:pPr>
      <w:r w:rsidRPr="00E66E43">
        <w:rPr>
          <w:rFonts w:ascii="Traditional Arabic" w:hAnsi="Traditional Arabic" w:cs="Traditional Arabic"/>
          <w:sz w:val="36"/>
          <w:szCs w:val="36"/>
          <w:rtl/>
        </w:rPr>
        <w:t xml:space="preserve">المنتقى شرح </w:t>
      </w:r>
      <w:proofErr w:type="spellStart"/>
      <w:r w:rsidRPr="00E66E43">
        <w:rPr>
          <w:rFonts w:ascii="Traditional Arabic" w:hAnsi="Traditional Arabic" w:cs="Traditional Arabic"/>
          <w:sz w:val="36"/>
          <w:szCs w:val="36"/>
          <w:rtl/>
        </w:rPr>
        <w:t>الموطإ</w:t>
      </w:r>
      <w:proofErr w:type="spellEnd"/>
      <w:r w:rsidRPr="00E66E43">
        <w:rPr>
          <w:rFonts w:ascii="Traditional Arabic" w:hAnsi="Traditional Arabic" w:cs="Traditional Arabic"/>
          <w:sz w:val="36"/>
          <w:szCs w:val="36"/>
          <w:rtl/>
        </w:rPr>
        <w:t xml:space="preserve">، المؤلف: أبو الوليد سليمان بن خلف بن سعد بن أيوب بن وارث </w:t>
      </w:r>
      <w:proofErr w:type="spellStart"/>
      <w:r w:rsidRPr="00E66E43">
        <w:rPr>
          <w:rFonts w:ascii="Traditional Arabic" w:hAnsi="Traditional Arabic" w:cs="Traditional Arabic"/>
          <w:sz w:val="36"/>
          <w:szCs w:val="36"/>
          <w:rtl/>
        </w:rPr>
        <w:t>التجيبي</w:t>
      </w:r>
      <w:proofErr w:type="spellEnd"/>
      <w:r w:rsidRPr="00E66E43">
        <w:rPr>
          <w:rFonts w:ascii="Traditional Arabic" w:hAnsi="Traditional Arabic" w:cs="Traditional Arabic"/>
          <w:sz w:val="36"/>
          <w:szCs w:val="36"/>
          <w:rtl/>
        </w:rPr>
        <w:t xml:space="preserve"> القرطبي الباجي الأندلسي (المتوفى: 474هـ) الناشر: مطبعة السعادة - بجوار محافظة مصر، الطبعة: الأولى، 1332 هـ (ثم صورتها دار الكتاب الإسلامي، القاهرة - الطبعة: الثانية، بدون تاريخ)</w:t>
      </w:r>
    </w:p>
    <w:p w:rsidR="00A24A69" w:rsidRDefault="00A24A69" w:rsidP="008A57CD">
      <w:pPr>
        <w:pStyle w:val="a5"/>
        <w:numPr>
          <w:ilvl w:val="0"/>
          <w:numId w:val="7"/>
        </w:numPr>
        <w:jc w:val="lowKashida"/>
        <w:rPr>
          <w:rFonts w:ascii="Traditional Arabic" w:hAnsi="Traditional Arabic"/>
          <w:sz w:val="36"/>
          <w:szCs w:val="36"/>
        </w:rPr>
      </w:pPr>
      <w:r w:rsidRPr="00D43CDC">
        <w:rPr>
          <w:rFonts w:ascii="Traditional Arabic" w:hAnsi="Traditional Arabic" w:cs="Traditional Arabic"/>
          <w:sz w:val="36"/>
          <w:szCs w:val="36"/>
          <w:rtl/>
        </w:rPr>
        <w:t xml:space="preserve">منح الجليل شرح مختصر خليل، المؤلف: محمد بن أحمد بن محمد </w:t>
      </w:r>
      <w:proofErr w:type="spellStart"/>
      <w:r w:rsidRPr="00D43CDC">
        <w:rPr>
          <w:rFonts w:ascii="Traditional Arabic" w:hAnsi="Traditional Arabic" w:cs="Traditional Arabic"/>
          <w:sz w:val="36"/>
          <w:szCs w:val="36"/>
          <w:rtl/>
        </w:rPr>
        <w:t>عليش</w:t>
      </w:r>
      <w:proofErr w:type="spellEnd"/>
      <w:r w:rsidRPr="00D43CDC">
        <w:rPr>
          <w:rFonts w:ascii="Traditional Arabic" w:hAnsi="Traditional Arabic" w:cs="Traditional Arabic"/>
          <w:sz w:val="36"/>
          <w:szCs w:val="36"/>
          <w:rtl/>
        </w:rPr>
        <w:t>، أبو عبد الله المالكي (المتوفى: 1299هـ) الناشر: دار الفكر – بيروت، الطبعة: بدون طبعة، تاريخ النشر: 1409هـ/1989م، عدد الأجزاء:9</w:t>
      </w:r>
    </w:p>
    <w:p w:rsidR="00A24A69" w:rsidRDefault="00A24A69" w:rsidP="008A57CD">
      <w:pPr>
        <w:pStyle w:val="a5"/>
        <w:numPr>
          <w:ilvl w:val="0"/>
          <w:numId w:val="7"/>
        </w:numPr>
        <w:jc w:val="lowKashida"/>
        <w:rPr>
          <w:rFonts w:ascii="Traditional Arabic" w:hAnsi="Traditional Arabic"/>
          <w:sz w:val="36"/>
          <w:szCs w:val="36"/>
        </w:rPr>
      </w:pPr>
      <w:r w:rsidRPr="00DA7AFF">
        <w:rPr>
          <w:rFonts w:ascii="Traditional Arabic" w:hAnsi="Traditional Arabic" w:cs="Traditional Arabic"/>
          <w:sz w:val="36"/>
          <w:szCs w:val="36"/>
          <w:rtl/>
        </w:rPr>
        <w:t xml:space="preserve">المهذب في </w:t>
      </w:r>
      <w:proofErr w:type="spellStart"/>
      <w:r w:rsidRPr="00DA7AFF">
        <w:rPr>
          <w:rFonts w:ascii="Traditional Arabic" w:hAnsi="Traditional Arabic" w:cs="Traditional Arabic"/>
          <w:sz w:val="36"/>
          <w:szCs w:val="36"/>
          <w:rtl/>
        </w:rPr>
        <w:t>فقة</w:t>
      </w:r>
      <w:proofErr w:type="spellEnd"/>
      <w:r w:rsidRPr="00DA7AFF">
        <w:rPr>
          <w:rFonts w:ascii="Traditional Arabic" w:hAnsi="Traditional Arabic" w:cs="Traditional Arabic"/>
          <w:sz w:val="36"/>
          <w:szCs w:val="36"/>
          <w:rtl/>
        </w:rPr>
        <w:t xml:space="preserve"> الإمام الشافعي، المؤلف: أبو اسحاق إبراهيم بن علي بن يوسف الشيرازي (المتوفى: 476هـ) الناشر: دار الكتب العلمية، عدد الأجزاء: 3</w:t>
      </w:r>
    </w:p>
    <w:p w:rsidR="00A24A69" w:rsidRDefault="00A24A69" w:rsidP="008A57CD">
      <w:pPr>
        <w:pStyle w:val="a5"/>
        <w:numPr>
          <w:ilvl w:val="0"/>
          <w:numId w:val="7"/>
        </w:numPr>
        <w:jc w:val="lowKashida"/>
        <w:rPr>
          <w:rFonts w:ascii="Traditional Arabic" w:hAnsi="Traditional Arabic"/>
          <w:sz w:val="36"/>
          <w:szCs w:val="36"/>
        </w:rPr>
      </w:pPr>
      <w:r w:rsidRPr="00213A80">
        <w:rPr>
          <w:rFonts w:ascii="Traditional Arabic" w:hAnsi="Traditional Arabic" w:cs="Traditional Arabic"/>
          <w:sz w:val="36"/>
          <w:szCs w:val="36"/>
          <w:rtl/>
        </w:rPr>
        <w:t xml:space="preserve">مواهب الجليل في شرح مختصر خليل، المؤلف: شمس الدين أبو عبد الله محمد بن محمد بن عبد الرحمن الطرابلسي المغربي، المعروف بالحطاب </w:t>
      </w:r>
      <w:proofErr w:type="spellStart"/>
      <w:r w:rsidRPr="00213A80">
        <w:rPr>
          <w:rFonts w:ascii="Traditional Arabic" w:hAnsi="Traditional Arabic" w:cs="Traditional Arabic"/>
          <w:sz w:val="36"/>
          <w:szCs w:val="36"/>
          <w:rtl/>
        </w:rPr>
        <w:t>الرُّعيني</w:t>
      </w:r>
      <w:proofErr w:type="spellEnd"/>
      <w:r w:rsidRPr="00213A80">
        <w:rPr>
          <w:rFonts w:ascii="Traditional Arabic" w:hAnsi="Traditional Arabic" w:cs="Traditional Arabic"/>
          <w:sz w:val="36"/>
          <w:szCs w:val="36"/>
          <w:rtl/>
        </w:rPr>
        <w:t xml:space="preserve"> المالكي (المتوفى: 954هـ) الناشر: دار </w:t>
      </w:r>
      <w:proofErr w:type="spellStart"/>
      <w:r w:rsidRPr="00213A80">
        <w:rPr>
          <w:rFonts w:ascii="Traditional Arabic" w:hAnsi="Traditional Arabic" w:cs="Traditional Arabic"/>
          <w:sz w:val="36"/>
          <w:szCs w:val="36"/>
          <w:rtl/>
        </w:rPr>
        <w:t>الفكر،الطبعة</w:t>
      </w:r>
      <w:proofErr w:type="spellEnd"/>
      <w:r w:rsidRPr="00213A80">
        <w:rPr>
          <w:rFonts w:ascii="Traditional Arabic" w:hAnsi="Traditional Arabic" w:cs="Traditional Arabic"/>
          <w:sz w:val="36"/>
          <w:szCs w:val="36"/>
          <w:rtl/>
        </w:rPr>
        <w:t>: الثالثة، 1412هـ - 1992م</w:t>
      </w:r>
    </w:p>
    <w:p w:rsidR="00A24A69" w:rsidRDefault="00A24A69" w:rsidP="008A57CD">
      <w:pPr>
        <w:pStyle w:val="a5"/>
        <w:numPr>
          <w:ilvl w:val="0"/>
          <w:numId w:val="7"/>
        </w:numPr>
        <w:jc w:val="lowKashida"/>
        <w:rPr>
          <w:rFonts w:ascii="Traditional Arabic" w:hAnsi="Traditional Arabic"/>
          <w:sz w:val="36"/>
          <w:szCs w:val="36"/>
        </w:rPr>
      </w:pPr>
      <w:r w:rsidRPr="00012BE5">
        <w:rPr>
          <w:rFonts w:ascii="Traditional Arabic" w:hAnsi="Traditional Arabic" w:cs="Traditional Arabic"/>
          <w:sz w:val="36"/>
          <w:szCs w:val="36"/>
          <w:rtl/>
        </w:rPr>
        <w:t>موسوعة الفقه الإسلامي، المؤلف: محمد بن إبراهيم بن عبد الله التويجري، الناشر: بيت الأفكار الدولية، الطبعة: الأولى، 1430 هـ - 2009 م عدد الأجزاء: 5</w:t>
      </w:r>
    </w:p>
    <w:p w:rsidR="00A24A69" w:rsidRDefault="00A24A69" w:rsidP="008A57CD">
      <w:pPr>
        <w:pStyle w:val="a5"/>
        <w:numPr>
          <w:ilvl w:val="0"/>
          <w:numId w:val="7"/>
        </w:numPr>
        <w:jc w:val="lowKashida"/>
        <w:rPr>
          <w:rFonts w:ascii="Traditional Arabic" w:hAnsi="Traditional Arabic"/>
          <w:sz w:val="36"/>
          <w:szCs w:val="36"/>
        </w:rPr>
      </w:pPr>
      <w:r w:rsidRPr="009A6D5D">
        <w:rPr>
          <w:rFonts w:ascii="Traditional Arabic" w:hAnsi="Traditional Arabic" w:cs="Traditional Arabic"/>
          <w:sz w:val="36"/>
          <w:szCs w:val="36"/>
          <w:rtl/>
        </w:rPr>
        <w:t>مُوْسُوعَة القَواعِدُ الفِقْهِيَّة، المؤلف: محمد صدقي بن أحمد بن محمد آل بورنو أبو الحارث الغزي، الناشر: مؤسسة الرسالة، بيروت – لبنان، الطبعة: الأولى، 1424 هـ - 2003 م</w:t>
      </w:r>
    </w:p>
    <w:p w:rsidR="00A24A69" w:rsidRPr="00B7601A" w:rsidRDefault="00A24A69" w:rsidP="008A57CD">
      <w:pPr>
        <w:pStyle w:val="a5"/>
        <w:numPr>
          <w:ilvl w:val="0"/>
          <w:numId w:val="7"/>
        </w:numPr>
        <w:jc w:val="lowKashida"/>
        <w:rPr>
          <w:rFonts w:ascii="Traditional Arabic" w:hAnsi="Traditional Arabic" w:cs="Traditional Arabic"/>
          <w:sz w:val="36"/>
          <w:szCs w:val="36"/>
          <w:rtl/>
        </w:rPr>
      </w:pPr>
      <w:r w:rsidRPr="00B7601A">
        <w:rPr>
          <w:rFonts w:ascii="Traditional Arabic" w:hAnsi="Traditional Arabic" w:cs="Traditional Arabic"/>
          <w:sz w:val="36"/>
          <w:szCs w:val="36"/>
          <w:rtl/>
        </w:rPr>
        <w:t xml:space="preserve">موسوعة كشاف اصطلاحات الفنون </w:t>
      </w:r>
      <w:proofErr w:type="spellStart"/>
      <w:r w:rsidRPr="00B7601A">
        <w:rPr>
          <w:rFonts w:ascii="Traditional Arabic" w:hAnsi="Traditional Arabic" w:cs="Traditional Arabic"/>
          <w:sz w:val="36"/>
          <w:szCs w:val="36"/>
          <w:rtl/>
        </w:rPr>
        <w:t>والعلوم،المؤلف</w:t>
      </w:r>
      <w:proofErr w:type="spellEnd"/>
      <w:r w:rsidRPr="00B7601A">
        <w:rPr>
          <w:rFonts w:ascii="Traditional Arabic" w:hAnsi="Traditional Arabic" w:cs="Traditional Arabic"/>
          <w:sz w:val="36"/>
          <w:szCs w:val="36"/>
          <w:rtl/>
        </w:rPr>
        <w:t xml:space="preserve">: محمد بن علي ابن القاضي محمد حامد بن محمّد صابر الفاروقي الحنفي </w:t>
      </w:r>
      <w:proofErr w:type="spellStart"/>
      <w:r w:rsidRPr="00B7601A">
        <w:rPr>
          <w:rFonts w:ascii="Traditional Arabic" w:hAnsi="Traditional Arabic" w:cs="Traditional Arabic"/>
          <w:sz w:val="36"/>
          <w:szCs w:val="36"/>
          <w:rtl/>
        </w:rPr>
        <w:t>التهانوي</w:t>
      </w:r>
      <w:proofErr w:type="spellEnd"/>
      <w:r w:rsidRPr="00B7601A">
        <w:rPr>
          <w:rFonts w:ascii="Traditional Arabic" w:hAnsi="Traditional Arabic" w:cs="Traditional Arabic"/>
          <w:sz w:val="36"/>
          <w:szCs w:val="36"/>
          <w:rtl/>
        </w:rPr>
        <w:t xml:space="preserve"> (المتوفى: بعد 1158هـ</w:t>
      </w:r>
      <w:r w:rsidRPr="00B7601A">
        <w:rPr>
          <w:rFonts w:ascii="Traditional Arabic" w:hAnsi="Traditional Arabic" w:cs="Traditional Arabic"/>
          <w:sz w:val="36"/>
          <w:szCs w:val="36"/>
        </w:rPr>
        <w:t>)</w:t>
      </w:r>
      <w:r w:rsidRPr="00B7601A">
        <w:rPr>
          <w:rFonts w:ascii="Traditional Arabic" w:hAnsi="Traditional Arabic" w:cs="Traditional Arabic"/>
          <w:sz w:val="36"/>
          <w:szCs w:val="36"/>
          <w:rtl/>
        </w:rPr>
        <w:t xml:space="preserve"> تقديم وإشراف ومراجعة: د. رفيق </w:t>
      </w:r>
      <w:proofErr w:type="spellStart"/>
      <w:r w:rsidRPr="00B7601A">
        <w:rPr>
          <w:rFonts w:ascii="Traditional Arabic" w:hAnsi="Traditional Arabic" w:cs="Traditional Arabic"/>
          <w:sz w:val="36"/>
          <w:szCs w:val="36"/>
          <w:rtl/>
        </w:rPr>
        <w:t>العجم،تحقيق</w:t>
      </w:r>
      <w:proofErr w:type="spellEnd"/>
      <w:r w:rsidRPr="00B7601A">
        <w:rPr>
          <w:rFonts w:ascii="Traditional Arabic" w:hAnsi="Traditional Arabic" w:cs="Traditional Arabic"/>
          <w:sz w:val="36"/>
          <w:szCs w:val="36"/>
          <w:rtl/>
        </w:rPr>
        <w:t xml:space="preserve">: د. علي دحروج، نقل النص الفارسي إلى العربية: د. عبد الله الخالدي، الترجمة الأجنبية: د. جورج زيناني، الناشر: مكتبة لبنان ناشرون – </w:t>
      </w:r>
      <w:proofErr w:type="spellStart"/>
      <w:r w:rsidRPr="00B7601A">
        <w:rPr>
          <w:rFonts w:ascii="Traditional Arabic" w:hAnsi="Traditional Arabic" w:cs="Traditional Arabic"/>
          <w:sz w:val="36"/>
          <w:szCs w:val="36"/>
          <w:rtl/>
        </w:rPr>
        <w:t>بيروت،الطبعة</w:t>
      </w:r>
      <w:proofErr w:type="spellEnd"/>
      <w:r w:rsidRPr="00B7601A">
        <w:rPr>
          <w:rFonts w:ascii="Traditional Arabic" w:hAnsi="Traditional Arabic" w:cs="Traditional Arabic"/>
          <w:sz w:val="36"/>
          <w:szCs w:val="36"/>
          <w:rtl/>
        </w:rPr>
        <w:t>: الأولى - 1996م.</w:t>
      </w:r>
    </w:p>
    <w:p w:rsidR="00A24A69" w:rsidRPr="00000798" w:rsidRDefault="00A24A69" w:rsidP="008A57CD">
      <w:pPr>
        <w:pStyle w:val="a5"/>
        <w:numPr>
          <w:ilvl w:val="0"/>
          <w:numId w:val="7"/>
        </w:numPr>
        <w:jc w:val="lowKashida"/>
        <w:rPr>
          <w:rFonts w:ascii="Traditional Arabic" w:hAnsi="Traditional Arabic"/>
          <w:sz w:val="36"/>
          <w:szCs w:val="36"/>
        </w:rPr>
      </w:pPr>
      <w:r w:rsidRPr="00000798">
        <w:rPr>
          <w:rFonts w:ascii="Traditional Arabic" w:hAnsi="Traditional Arabic" w:cs="Traditional Arabic"/>
          <w:sz w:val="36"/>
          <w:szCs w:val="36"/>
          <w:rtl/>
        </w:rPr>
        <w:lastRenderedPageBreak/>
        <w:t>النهاية في غريب الحديث والأثر</w:t>
      </w:r>
      <w:r w:rsidRPr="00000798">
        <w:rPr>
          <w:rFonts w:ascii="Traditional Arabic" w:hAnsi="Traditional Arabic" w:hint="cs"/>
          <w:sz w:val="36"/>
          <w:szCs w:val="36"/>
          <w:rtl/>
        </w:rPr>
        <w:t xml:space="preserve">، </w:t>
      </w:r>
      <w:r w:rsidRPr="00000798">
        <w:rPr>
          <w:rFonts w:ascii="Traditional Arabic" w:hAnsi="Traditional Arabic" w:cs="Traditional Arabic"/>
          <w:sz w:val="36"/>
          <w:szCs w:val="36"/>
          <w:rtl/>
        </w:rPr>
        <w:t>المؤلف: مجد الدين أبو السعادات المبارك بن محمد بن محمد بن محمد ابن عبد الكريم الشيباني الجزري ابن الأثير (المتوفى: 606هـ)</w:t>
      </w:r>
      <w:r w:rsidRPr="00000798">
        <w:rPr>
          <w:rFonts w:ascii="Traditional Arabic" w:hAnsi="Traditional Arabic" w:hint="cs"/>
          <w:sz w:val="36"/>
          <w:szCs w:val="36"/>
          <w:rtl/>
        </w:rPr>
        <w:t xml:space="preserve"> </w:t>
      </w:r>
      <w:r w:rsidRPr="00000798">
        <w:rPr>
          <w:rFonts w:ascii="Traditional Arabic" w:hAnsi="Traditional Arabic" w:cs="Traditional Arabic"/>
          <w:sz w:val="36"/>
          <w:szCs w:val="36"/>
          <w:rtl/>
        </w:rPr>
        <w:t>الناشر: المكتبة العلمية - بيروت، 1399هـ - 1979م</w:t>
      </w:r>
      <w:r w:rsidRPr="00000798">
        <w:rPr>
          <w:rFonts w:ascii="Traditional Arabic" w:hAnsi="Traditional Arabic" w:hint="cs"/>
          <w:sz w:val="36"/>
          <w:szCs w:val="36"/>
          <w:rtl/>
        </w:rPr>
        <w:t xml:space="preserve"> </w:t>
      </w:r>
      <w:r w:rsidRPr="00000798">
        <w:rPr>
          <w:rFonts w:ascii="Traditional Arabic" w:hAnsi="Traditional Arabic" w:cs="Traditional Arabic"/>
          <w:sz w:val="36"/>
          <w:szCs w:val="36"/>
          <w:rtl/>
        </w:rPr>
        <w:t xml:space="preserve">تحقيق: طاهر أحمد </w:t>
      </w:r>
      <w:proofErr w:type="spellStart"/>
      <w:r w:rsidRPr="00000798">
        <w:rPr>
          <w:rFonts w:ascii="Traditional Arabic" w:hAnsi="Traditional Arabic" w:cs="Traditional Arabic"/>
          <w:sz w:val="36"/>
          <w:szCs w:val="36"/>
          <w:rtl/>
        </w:rPr>
        <w:t>الزاوى</w:t>
      </w:r>
      <w:proofErr w:type="spellEnd"/>
      <w:r w:rsidRPr="00000798">
        <w:rPr>
          <w:rFonts w:ascii="Traditional Arabic" w:hAnsi="Traditional Arabic" w:cs="Traditional Arabic"/>
          <w:sz w:val="36"/>
          <w:szCs w:val="36"/>
          <w:rtl/>
        </w:rPr>
        <w:t xml:space="preserve"> - محمود محمد </w:t>
      </w:r>
      <w:proofErr w:type="spellStart"/>
      <w:r w:rsidRPr="00000798">
        <w:rPr>
          <w:rFonts w:ascii="Traditional Arabic" w:hAnsi="Traditional Arabic" w:cs="Traditional Arabic"/>
          <w:sz w:val="36"/>
          <w:szCs w:val="36"/>
          <w:rtl/>
        </w:rPr>
        <w:t>الطناحي</w:t>
      </w:r>
      <w:proofErr w:type="spellEnd"/>
      <w:r w:rsidRPr="00000798">
        <w:rPr>
          <w:rFonts w:ascii="Traditional Arabic" w:hAnsi="Traditional Arabic" w:hint="cs"/>
          <w:sz w:val="36"/>
          <w:szCs w:val="36"/>
          <w:rtl/>
        </w:rPr>
        <w:t xml:space="preserve"> </w:t>
      </w:r>
      <w:r w:rsidRPr="00000798">
        <w:rPr>
          <w:rFonts w:ascii="Traditional Arabic" w:hAnsi="Traditional Arabic" w:cs="Traditional Arabic"/>
          <w:sz w:val="36"/>
          <w:szCs w:val="36"/>
          <w:rtl/>
        </w:rPr>
        <w:t>عدد الأجزاء: 5</w:t>
      </w:r>
    </w:p>
    <w:p w:rsidR="00A24A69" w:rsidRPr="0004089E" w:rsidRDefault="00A24A69" w:rsidP="008A57CD">
      <w:pPr>
        <w:pStyle w:val="a5"/>
        <w:numPr>
          <w:ilvl w:val="0"/>
          <w:numId w:val="7"/>
        </w:numPr>
        <w:jc w:val="lowKashida"/>
        <w:rPr>
          <w:rFonts w:ascii="Traditional Arabic" w:hAnsi="Traditional Arabic" w:cs="Traditional Arabic"/>
          <w:sz w:val="36"/>
          <w:szCs w:val="36"/>
        </w:rPr>
      </w:pPr>
      <w:r w:rsidRPr="0004089E">
        <w:rPr>
          <w:rFonts w:ascii="Traditional Arabic" w:hAnsi="Traditional Arabic" w:cs="Traditional Arabic" w:hint="cs"/>
          <w:sz w:val="36"/>
          <w:szCs w:val="36"/>
          <w:rtl/>
        </w:rPr>
        <w:t xml:space="preserve">نوازل الزكاة، د. عبد الله </w:t>
      </w:r>
      <w:proofErr w:type="spellStart"/>
      <w:r w:rsidRPr="0004089E">
        <w:rPr>
          <w:rFonts w:ascii="Traditional Arabic" w:hAnsi="Traditional Arabic" w:cs="Traditional Arabic" w:hint="cs"/>
          <w:sz w:val="36"/>
          <w:szCs w:val="36"/>
          <w:rtl/>
        </w:rPr>
        <w:t>الغفيلي</w:t>
      </w:r>
      <w:proofErr w:type="spellEnd"/>
      <w:r w:rsidRPr="0004089E">
        <w:rPr>
          <w:rFonts w:ascii="Traditional Arabic" w:hAnsi="Traditional Arabic" w:cs="Traditional Arabic" w:hint="cs"/>
          <w:sz w:val="36"/>
          <w:szCs w:val="36"/>
          <w:rtl/>
        </w:rPr>
        <w:t xml:space="preserve">، الناشر: بنك البلاد بالاشتراك مع دار </w:t>
      </w:r>
      <w:proofErr w:type="spellStart"/>
      <w:r w:rsidRPr="0004089E">
        <w:rPr>
          <w:rFonts w:ascii="Traditional Arabic" w:hAnsi="Traditional Arabic" w:cs="Traditional Arabic" w:hint="cs"/>
          <w:sz w:val="36"/>
          <w:szCs w:val="36"/>
          <w:rtl/>
        </w:rPr>
        <w:t>الميمان</w:t>
      </w:r>
      <w:proofErr w:type="spellEnd"/>
      <w:r w:rsidRPr="0004089E">
        <w:rPr>
          <w:rFonts w:ascii="Traditional Arabic" w:hAnsi="Traditional Arabic" w:cs="Traditional Arabic" w:hint="cs"/>
          <w:sz w:val="36"/>
          <w:szCs w:val="36"/>
          <w:rtl/>
        </w:rPr>
        <w:t>، الطبعة الأولى 1429</w:t>
      </w:r>
    </w:p>
    <w:p w:rsidR="00A24A69" w:rsidRDefault="00A24A69" w:rsidP="008A57CD">
      <w:pPr>
        <w:pStyle w:val="a5"/>
        <w:numPr>
          <w:ilvl w:val="0"/>
          <w:numId w:val="7"/>
        </w:numPr>
        <w:jc w:val="lowKashida"/>
        <w:rPr>
          <w:rFonts w:ascii="Traditional Arabic" w:hAnsi="Traditional Arabic"/>
          <w:sz w:val="36"/>
          <w:szCs w:val="36"/>
        </w:rPr>
      </w:pPr>
      <w:r w:rsidRPr="00732712">
        <w:rPr>
          <w:rFonts w:ascii="Traditional Arabic" w:hAnsi="Traditional Arabic" w:cs="Traditional Arabic"/>
          <w:sz w:val="36"/>
          <w:szCs w:val="36"/>
          <w:rtl/>
        </w:rPr>
        <w:t xml:space="preserve">الهداية على مذهب الإمام أحمد، المؤلف: محفوظ بن أحمد بن الحسن، أبو الخطاب </w:t>
      </w:r>
      <w:proofErr w:type="spellStart"/>
      <w:r w:rsidRPr="00732712">
        <w:rPr>
          <w:rFonts w:ascii="Traditional Arabic" w:hAnsi="Traditional Arabic" w:cs="Traditional Arabic"/>
          <w:sz w:val="36"/>
          <w:szCs w:val="36"/>
          <w:rtl/>
        </w:rPr>
        <w:t>الكلوذاني،المحقق</w:t>
      </w:r>
      <w:proofErr w:type="spellEnd"/>
      <w:r w:rsidRPr="00732712">
        <w:rPr>
          <w:rFonts w:ascii="Traditional Arabic" w:hAnsi="Traditional Arabic" w:cs="Traditional Arabic"/>
          <w:sz w:val="36"/>
          <w:szCs w:val="36"/>
          <w:rtl/>
        </w:rPr>
        <w:t>: عبد اللطيف هميم - ماهر ياسين الفحل، الناشر: مؤسسة غراس للنشر والتوزيع، الطبعة: الأولى، 1425 هـ / 2004 م عدد الأجزاء: 1</w:t>
      </w:r>
    </w:p>
    <w:p w:rsidR="00A24A69" w:rsidRDefault="00A24A69" w:rsidP="008A57CD">
      <w:pPr>
        <w:pStyle w:val="a5"/>
        <w:numPr>
          <w:ilvl w:val="0"/>
          <w:numId w:val="7"/>
        </w:numPr>
        <w:jc w:val="lowKashida"/>
        <w:rPr>
          <w:rFonts w:ascii="Traditional Arabic" w:hAnsi="Traditional Arabic"/>
          <w:sz w:val="36"/>
          <w:szCs w:val="36"/>
        </w:rPr>
      </w:pPr>
      <w:r w:rsidRPr="00166091">
        <w:rPr>
          <w:rFonts w:ascii="Traditional Arabic" w:hAnsi="Traditional Arabic" w:cs="Traditional Arabic"/>
          <w:sz w:val="36"/>
          <w:szCs w:val="36"/>
          <w:rtl/>
        </w:rPr>
        <w:t>وَبَلُ الغَمَامَةِ في شَرْحِ عُمْدَةِ الفِقْهِ لابْنِ قُدَامَة، المؤلف: الأستاذ الدكتور/ عبد الله بن محمد بن أحمد الطيار، الناشر: دار الوطن للنشر والتوزيع، الرياض - المملكة العربية السعودية، الطبعة: الأولى، (1429 هـ - 1432 هـ) عدد الأجزاء: 8</w:t>
      </w:r>
    </w:p>
    <w:p w:rsidR="00A24A69" w:rsidRDefault="00A24A69" w:rsidP="008A57CD">
      <w:pPr>
        <w:pStyle w:val="a5"/>
        <w:numPr>
          <w:ilvl w:val="0"/>
          <w:numId w:val="7"/>
        </w:numPr>
        <w:jc w:val="lowKashida"/>
        <w:rPr>
          <w:rFonts w:ascii="Traditional Arabic" w:hAnsi="Traditional Arabic"/>
          <w:sz w:val="36"/>
          <w:szCs w:val="36"/>
        </w:rPr>
      </w:pPr>
      <w:r w:rsidRPr="00403096">
        <w:rPr>
          <w:rFonts w:ascii="Traditional Arabic" w:hAnsi="Traditional Arabic" w:cs="Traditional Arabic"/>
          <w:sz w:val="36"/>
          <w:szCs w:val="36"/>
          <w:rtl/>
        </w:rPr>
        <w:t xml:space="preserve">الوجيز في إيضاح قواعد </w:t>
      </w:r>
      <w:proofErr w:type="spellStart"/>
      <w:r w:rsidRPr="00403096">
        <w:rPr>
          <w:rFonts w:ascii="Traditional Arabic" w:hAnsi="Traditional Arabic" w:cs="Traditional Arabic"/>
          <w:sz w:val="36"/>
          <w:szCs w:val="36"/>
          <w:rtl/>
        </w:rPr>
        <w:t>الفقة</w:t>
      </w:r>
      <w:proofErr w:type="spellEnd"/>
      <w:r w:rsidRPr="00403096">
        <w:rPr>
          <w:rFonts w:ascii="Traditional Arabic" w:hAnsi="Traditional Arabic" w:cs="Traditional Arabic"/>
          <w:sz w:val="36"/>
          <w:szCs w:val="36"/>
          <w:rtl/>
        </w:rPr>
        <w:t xml:space="preserve"> الكلية، المؤلف: الشيخ الدكتور محمد صدقي بن أحمد بن محمد آل بورنو أبو الحارث الغزي، الناشر: مؤسسة الرسالة، بيروت – لبنان، الطبعة: الرابعة، 1416 هـ - 1996 م</w:t>
      </w:r>
    </w:p>
    <w:p w:rsidR="00A24A69" w:rsidRDefault="00A24A69" w:rsidP="008A57CD">
      <w:pPr>
        <w:pStyle w:val="a5"/>
        <w:numPr>
          <w:ilvl w:val="0"/>
          <w:numId w:val="7"/>
        </w:numPr>
        <w:jc w:val="lowKashida"/>
        <w:rPr>
          <w:rFonts w:ascii="Traditional Arabic" w:hAnsi="Traditional Arabic"/>
          <w:sz w:val="36"/>
          <w:szCs w:val="36"/>
        </w:rPr>
      </w:pPr>
      <w:r w:rsidRPr="00D748D0">
        <w:rPr>
          <w:rFonts w:ascii="Traditional Arabic" w:hAnsi="Traditional Arabic" w:cs="Traditional Arabic"/>
          <w:sz w:val="36"/>
          <w:szCs w:val="36"/>
          <w:rtl/>
        </w:rPr>
        <w:t>الوسيط في المذهب</w:t>
      </w:r>
      <w:r w:rsidRPr="00D748D0">
        <w:rPr>
          <w:rFonts w:ascii="Traditional Arabic" w:hAnsi="Traditional Arabic" w:hint="cs"/>
          <w:sz w:val="36"/>
          <w:szCs w:val="36"/>
          <w:rtl/>
        </w:rPr>
        <w:t xml:space="preserve">، </w:t>
      </w:r>
      <w:r w:rsidRPr="00D748D0">
        <w:rPr>
          <w:rFonts w:ascii="Traditional Arabic" w:hAnsi="Traditional Arabic" w:cs="Traditional Arabic"/>
          <w:sz w:val="36"/>
          <w:szCs w:val="36"/>
          <w:rtl/>
        </w:rPr>
        <w:t>المؤلف: أبو حامد محمد بن محمد الغزالي الطوسي (المتوفى: 505هـ)</w:t>
      </w:r>
      <w:r w:rsidRPr="00D748D0">
        <w:rPr>
          <w:rFonts w:ascii="Traditional Arabic" w:hAnsi="Traditional Arabic" w:hint="cs"/>
          <w:sz w:val="36"/>
          <w:szCs w:val="36"/>
          <w:rtl/>
        </w:rPr>
        <w:t xml:space="preserve"> </w:t>
      </w:r>
      <w:r w:rsidRPr="00D748D0">
        <w:rPr>
          <w:rFonts w:ascii="Traditional Arabic" w:hAnsi="Traditional Arabic" w:cs="Traditional Arabic"/>
          <w:sz w:val="36"/>
          <w:szCs w:val="36"/>
          <w:rtl/>
        </w:rPr>
        <w:t xml:space="preserve">المحقق: أحمد محمود إبراهيم , محمد </w:t>
      </w:r>
      <w:proofErr w:type="spellStart"/>
      <w:r w:rsidRPr="00D748D0">
        <w:rPr>
          <w:rFonts w:ascii="Traditional Arabic" w:hAnsi="Traditional Arabic" w:cs="Traditional Arabic"/>
          <w:sz w:val="36"/>
          <w:szCs w:val="36"/>
          <w:rtl/>
        </w:rPr>
        <w:t>محمد</w:t>
      </w:r>
      <w:proofErr w:type="spellEnd"/>
      <w:r w:rsidRPr="00D748D0">
        <w:rPr>
          <w:rFonts w:ascii="Traditional Arabic" w:hAnsi="Traditional Arabic" w:cs="Traditional Arabic"/>
          <w:sz w:val="36"/>
          <w:szCs w:val="36"/>
          <w:rtl/>
        </w:rPr>
        <w:t xml:space="preserve"> تامر</w:t>
      </w:r>
      <w:r w:rsidRPr="00D748D0">
        <w:rPr>
          <w:rFonts w:ascii="Traditional Arabic" w:hAnsi="Traditional Arabic" w:hint="cs"/>
          <w:sz w:val="36"/>
          <w:szCs w:val="36"/>
          <w:rtl/>
        </w:rPr>
        <w:t xml:space="preserve">، </w:t>
      </w:r>
      <w:r w:rsidRPr="00D748D0">
        <w:rPr>
          <w:rFonts w:ascii="Traditional Arabic" w:hAnsi="Traditional Arabic" w:cs="Traditional Arabic"/>
          <w:sz w:val="36"/>
          <w:szCs w:val="36"/>
          <w:rtl/>
        </w:rPr>
        <w:t>الناشر: دار السلام – القاهرة</w:t>
      </w:r>
      <w:r w:rsidRPr="00D748D0">
        <w:rPr>
          <w:rFonts w:ascii="Traditional Arabic" w:hAnsi="Traditional Arabic" w:hint="cs"/>
          <w:sz w:val="36"/>
          <w:szCs w:val="36"/>
          <w:rtl/>
        </w:rPr>
        <w:t xml:space="preserve">، </w:t>
      </w:r>
      <w:r w:rsidRPr="00D748D0">
        <w:rPr>
          <w:rFonts w:ascii="Traditional Arabic" w:hAnsi="Traditional Arabic" w:cs="Traditional Arabic"/>
          <w:sz w:val="36"/>
          <w:szCs w:val="36"/>
          <w:rtl/>
        </w:rPr>
        <w:t>الطبعة: الأولى، 1417</w:t>
      </w:r>
      <w:r w:rsidRPr="00D748D0">
        <w:rPr>
          <w:rFonts w:ascii="Traditional Arabic" w:hAnsi="Traditional Arabic" w:hint="cs"/>
          <w:sz w:val="36"/>
          <w:szCs w:val="36"/>
          <w:rtl/>
        </w:rPr>
        <w:t xml:space="preserve">، </w:t>
      </w:r>
      <w:r w:rsidRPr="00D748D0">
        <w:rPr>
          <w:rFonts w:ascii="Traditional Arabic" w:hAnsi="Traditional Arabic" w:cs="Traditional Arabic"/>
          <w:sz w:val="36"/>
          <w:szCs w:val="36"/>
          <w:rtl/>
        </w:rPr>
        <w:t>عدد الأجزاء: 7</w:t>
      </w:r>
    </w:p>
    <w:p w:rsidR="008A57CD" w:rsidRPr="00B7601A" w:rsidRDefault="008A57CD" w:rsidP="008A57CD">
      <w:pPr>
        <w:pStyle w:val="a5"/>
        <w:ind w:left="360"/>
        <w:jc w:val="lowKashida"/>
        <w:rPr>
          <w:rFonts w:ascii="Traditional Arabic" w:hAnsi="Traditional Arabic" w:cs="Traditional Arabic"/>
          <w:sz w:val="28"/>
          <w:szCs w:val="32"/>
        </w:rPr>
      </w:pPr>
    </w:p>
    <w:p w:rsidR="00035E03" w:rsidRDefault="00035E03" w:rsidP="008A57CD">
      <w:pPr>
        <w:bidi w:val="0"/>
        <w:jc w:val="right"/>
        <w:rPr>
          <w:rFonts w:ascii="Traditional Arabic" w:hAnsi="Traditional Arabic" w:cs="PT Bold Heading"/>
          <w:sz w:val="34"/>
          <w:szCs w:val="34"/>
        </w:rPr>
      </w:pPr>
    </w:p>
    <w:p w:rsidR="008A57CD" w:rsidRDefault="008A57CD">
      <w:pPr>
        <w:bidi w:val="0"/>
        <w:rPr>
          <w:rFonts w:ascii="Traditional Arabic" w:hAnsi="Traditional Arabic" w:cs="PT Bold Heading"/>
          <w:sz w:val="34"/>
          <w:szCs w:val="34"/>
        </w:rPr>
      </w:pPr>
      <w:r>
        <w:rPr>
          <w:rFonts w:ascii="Traditional Arabic" w:hAnsi="Traditional Arabic" w:cs="PT Bold Heading"/>
          <w:sz w:val="34"/>
          <w:szCs w:val="34"/>
          <w:rtl/>
        </w:rPr>
        <w:br w:type="page"/>
      </w:r>
    </w:p>
    <w:p w:rsidR="00E7407B" w:rsidRPr="00E7407B" w:rsidRDefault="00E7407B" w:rsidP="00E7407B">
      <w:pPr>
        <w:spacing w:after="0"/>
        <w:jc w:val="center"/>
        <w:rPr>
          <w:rFonts w:ascii="Traditional Arabic" w:hAnsi="Traditional Arabic" w:cs="PT Bold Heading"/>
          <w:sz w:val="34"/>
          <w:szCs w:val="34"/>
          <w:rtl/>
        </w:rPr>
      </w:pPr>
      <w:r w:rsidRPr="00E7407B">
        <w:rPr>
          <w:rFonts w:ascii="Traditional Arabic" w:hAnsi="Traditional Arabic" w:cs="PT Bold Heading" w:hint="eastAsia"/>
          <w:sz w:val="34"/>
          <w:szCs w:val="34"/>
          <w:rtl/>
        </w:rPr>
        <w:lastRenderedPageBreak/>
        <w:t>فهرس</w:t>
      </w:r>
      <w:r w:rsidRPr="00E7407B">
        <w:rPr>
          <w:rFonts w:ascii="Traditional Arabic" w:hAnsi="Traditional Arabic" w:cs="PT Bold Heading"/>
          <w:sz w:val="34"/>
          <w:szCs w:val="34"/>
          <w:rtl/>
        </w:rPr>
        <w:t xml:space="preserve"> </w:t>
      </w:r>
      <w:r w:rsidRPr="00E7407B">
        <w:rPr>
          <w:rFonts w:ascii="Traditional Arabic" w:hAnsi="Traditional Arabic" w:cs="PT Bold Heading" w:hint="eastAsia"/>
          <w:sz w:val="34"/>
          <w:szCs w:val="34"/>
          <w:rtl/>
        </w:rPr>
        <w:t>الموضوعات</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المقدمة</w:t>
      </w:r>
      <w:r w:rsidRPr="00E7407B">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..........................2</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معنى</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القاعدة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والضابط</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.........................9</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مفهوم</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مصارف</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الزكاة</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...........11</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القواعد</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الفقهية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المتعلقة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بمصارف</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الزكاة</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...12-22</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قاعدة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الأمور</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بمقاصدها</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..........................12</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قاعدة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الأصل</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بقاء</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كان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على</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كان</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...............13</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قاعدة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درء</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المفاسد</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مقدم</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على</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جلب</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المصالح</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....13</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قاعدة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الزكاة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مبنية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على</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الرفق</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والمواساة</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.....................15</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قاعدة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كان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أبلغ</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في</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تحصيل</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مقصود</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الشارع</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كان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أحب</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.............16</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قاعدة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الحكم</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عند</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الاشتباه</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التحري</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...17</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قاعدة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العمل</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المتعدي</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أفضل</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القاصر</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................17</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قاعدة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لا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يتم</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الواجب</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إلا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به</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فهو</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واجب</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........18</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قاعدة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شُرِعَ</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معلقاً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بسبب</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إنما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يكون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مشروعا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عند</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وجود</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السبب</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..20</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قاعدة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التصرف</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في</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أموال</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الزكاة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إنما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يكون</w:t>
      </w:r>
      <w:r w:rsidRPr="00E7407B">
        <w:rPr>
          <w:rFonts w:ascii="Traditional Arabic" w:hAnsi="Traditional Arabic" w:cs="Traditional Arabic"/>
          <w:sz w:val="34"/>
          <w:szCs w:val="34"/>
          <w:rtl/>
        </w:rPr>
        <w:t xml:space="preserve"> </w:t>
      </w:r>
      <w:proofErr w:type="spellStart"/>
      <w:r w:rsidRPr="00E7407B">
        <w:rPr>
          <w:rFonts w:ascii="Traditional Arabic" w:hAnsi="Traditional Arabic" w:cs="Traditional Arabic" w:hint="eastAsia"/>
          <w:sz w:val="34"/>
          <w:szCs w:val="34"/>
          <w:rtl/>
        </w:rPr>
        <w:t>بالأحظِّ</w:t>
      </w:r>
      <w:proofErr w:type="spellEnd"/>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لأهلها</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..........21</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قاعدة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الحاجة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تنزل</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منزلة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الضرورة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عامة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كانت</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أو</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خاصة</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....21</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قاعدة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الضرورة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تقدر</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بقدرها</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............22</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الضوابط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الفقهية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المتعلقة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بمصارف</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الزكاة</w:t>
      </w:r>
      <w:r w:rsidRPr="00E7407B">
        <w:rPr>
          <w:rFonts w:ascii="Traditional Arabic" w:hAnsi="Traditional Arabic" w:cs="Traditional Arabic"/>
          <w:sz w:val="34"/>
          <w:szCs w:val="34"/>
          <w:rtl/>
        </w:rPr>
        <w:t>.............................</w:t>
      </w:r>
      <w:r>
        <w:rPr>
          <w:rFonts w:ascii="Traditional Arabic" w:hAnsi="Traditional Arabic" w:cs="Traditional Arabic" w:hint="cs"/>
          <w:sz w:val="34"/>
          <w:szCs w:val="34"/>
          <w:rtl/>
        </w:rPr>
        <w:t>.......</w:t>
      </w:r>
      <w:r w:rsidRPr="00E7407B">
        <w:rPr>
          <w:rFonts w:ascii="Traditional Arabic" w:hAnsi="Traditional Arabic" w:cs="Traditional Arabic"/>
          <w:sz w:val="34"/>
          <w:szCs w:val="34"/>
          <w:rtl/>
        </w:rPr>
        <w:t>..23-45</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الأول</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فيمن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يقدّم</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الأصناف</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في</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الزكاة</w:t>
      </w:r>
      <w:r w:rsidRPr="00E7407B">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......23</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الثاني</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في</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الفرق</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بين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الفقير</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والمسكين</w:t>
      </w:r>
      <w:r w:rsidRPr="00E7407B">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......25</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الثالث</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في</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قدر</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الغنى</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المانع</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أخذ</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الزكاة</w:t>
      </w:r>
      <w:r w:rsidRPr="00E7407B">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.27</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الرابع</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الكفاية</w:t>
      </w:r>
      <w:r w:rsidRPr="00E7407B">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........29</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الخامس</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يعطى</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الفقير</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والمسكين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الكفاية</w:t>
      </w:r>
      <w:r w:rsidRPr="00E7407B">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....30</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lastRenderedPageBreak/>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السادس</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استحق</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بوصف</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أعطي</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بقدر</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ذلك</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الوصف</w:t>
      </w:r>
      <w:r w:rsidRPr="00E7407B">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........31</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السابع</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مصرف</w:t>
      </w:r>
      <w:r w:rsidRPr="00E7407B">
        <w:rPr>
          <w:rFonts w:ascii="Traditional Arabic" w:hAnsi="Traditional Arabic" w:cs="Traditional Arabic"/>
          <w:sz w:val="34"/>
          <w:szCs w:val="34"/>
          <w:rtl/>
        </w:rPr>
        <w:t xml:space="preserve"> " </w:t>
      </w:r>
      <w:r w:rsidRPr="00E7407B">
        <w:rPr>
          <w:rFonts w:ascii="Traditional Arabic" w:hAnsi="Traditional Arabic" w:cs="Traditional Arabic" w:hint="eastAsia"/>
          <w:sz w:val="34"/>
          <w:szCs w:val="34"/>
          <w:rtl/>
        </w:rPr>
        <w:t>العاملين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على</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الزكاة</w:t>
      </w:r>
      <w:r w:rsidRPr="00E7407B">
        <w:rPr>
          <w:rFonts w:ascii="Traditional Arabic" w:hAnsi="Traditional Arabic" w:cs="Traditional Arabic"/>
          <w:sz w:val="34"/>
          <w:szCs w:val="34"/>
          <w:rtl/>
        </w:rPr>
        <w:t xml:space="preserve"> "....................</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..32</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الثامن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مصرف</w:t>
      </w:r>
      <w:r w:rsidRPr="00E7407B">
        <w:rPr>
          <w:rFonts w:ascii="Traditional Arabic" w:hAnsi="Traditional Arabic" w:cs="Traditional Arabic"/>
          <w:sz w:val="34"/>
          <w:szCs w:val="34"/>
          <w:rtl/>
        </w:rPr>
        <w:t xml:space="preserve"> " </w:t>
      </w:r>
      <w:r w:rsidRPr="00E7407B">
        <w:rPr>
          <w:rFonts w:ascii="Traditional Arabic" w:hAnsi="Traditional Arabic" w:cs="Traditional Arabic" w:hint="eastAsia"/>
          <w:sz w:val="34"/>
          <w:szCs w:val="34"/>
          <w:rtl/>
        </w:rPr>
        <w:t>المؤلفة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قلوبهم</w:t>
      </w:r>
      <w:r w:rsidRPr="00E7407B">
        <w:rPr>
          <w:rFonts w:ascii="Traditional Arabic" w:hAnsi="Traditional Arabic" w:cs="Traditional Arabic"/>
          <w:sz w:val="34"/>
          <w:szCs w:val="34"/>
          <w:rtl/>
        </w:rPr>
        <w:t xml:space="preserve"> "..............</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............35</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التاسع</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مصرف</w:t>
      </w:r>
      <w:r w:rsidRPr="00E7407B">
        <w:rPr>
          <w:rFonts w:ascii="Traditional Arabic" w:hAnsi="Traditional Arabic" w:cs="Traditional Arabic"/>
          <w:sz w:val="34"/>
          <w:szCs w:val="34"/>
          <w:rtl/>
        </w:rPr>
        <w:t xml:space="preserve"> " </w:t>
      </w:r>
      <w:r w:rsidRPr="00E7407B">
        <w:rPr>
          <w:rFonts w:ascii="Traditional Arabic" w:hAnsi="Traditional Arabic" w:cs="Traditional Arabic" w:hint="eastAsia"/>
          <w:sz w:val="34"/>
          <w:szCs w:val="34"/>
          <w:rtl/>
        </w:rPr>
        <w:t>في</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الرقاب</w:t>
      </w:r>
      <w:r w:rsidRPr="00E7407B">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......37</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العاشر</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مصرف</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الغارمين</w:t>
      </w:r>
      <w:r w:rsidRPr="00E7407B">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.37</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الحادي</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عشر</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مصرف</w:t>
      </w:r>
      <w:r w:rsidRPr="00E7407B">
        <w:rPr>
          <w:rFonts w:ascii="Traditional Arabic" w:hAnsi="Traditional Arabic" w:cs="Traditional Arabic"/>
          <w:sz w:val="34"/>
          <w:szCs w:val="34"/>
          <w:rtl/>
        </w:rPr>
        <w:t xml:space="preserve"> " </w:t>
      </w:r>
      <w:r w:rsidRPr="00E7407B">
        <w:rPr>
          <w:rFonts w:ascii="Traditional Arabic" w:hAnsi="Traditional Arabic" w:cs="Traditional Arabic" w:hint="eastAsia"/>
          <w:sz w:val="34"/>
          <w:szCs w:val="34"/>
          <w:rtl/>
        </w:rPr>
        <w:t>في</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سبيل</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الله</w:t>
      </w:r>
      <w:r w:rsidRPr="00E7407B">
        <w:rPr>
          <w:rFonts w:ascii="Traditional Arabic" w:hAnsi="Traditional Arabic" w:cs="Traditional Arabic"/>
          <w:sz w:val="34"/>
          <w:szCs w:val="34"/>
          <w:rtl/>
        </w:rPr>
        <w:t xml:space="preserve"> "..........</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..............39</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الثاني</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عشر</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مصرف</w:t>
      </w:r>
      <w:r w:rsidRPr="00E7407B">
        <w:rPr>
          <w:rFonts w:ascii="Traditional Arabic" w:hAnsi="Traditional Arabic" w:cs="Traditional Arabic"/>
          <w:sz w:val="34"/>
          <w:szCs w:val="34"/>
          <w:rtl/>
        </w:rPr>
        <w:t xml:space="preserve"> " </w:t>
      </w:r>
      <w:r w:rsidRPr="00E7407B">
        <w:rPr>
          <w:rFonts w:ascii="Traditional Arabic" w:hAnsi="Traditional Arabic" w:cs="Traditional Arabic" w:hint="eastAsia"/>
          <w:sz w:val="34"/>
          <w:szCs w:val="34"/>
          <w:rtl/>
        </w:rPr>
        <w:t>ابن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السبيل</w:t>
      </w:r>
      <w:r w:rsidRPr="00E7407B">
        <w:rPr>
          <w:rFonts w:ascii="Traditional Arabic" w:hAnsi="Traditional Arabic" w:cs="Traditional Arabic"/>
          <w:sz w:val="34"/>
          <w:szCs w:val="34"/>
          <w:rtl/>
        </w:rPr>
        <w:t xml:space="preserve"> "..................</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.........41</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الثالث</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عشر</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يأخذ</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الأصناف</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أخذاً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مستقرّاً</w:t>
      </w:r>
      <w:r w:rsidRPr="00E7407B">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....42</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الرابع</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عشر</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لا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يصحّ</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صرف</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الزكاة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لهم</w:t>
      </w:r>
      <w:r w:rsidRPr="00E7407B">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................42</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الخامس</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عشر</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من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أعطي</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للحاجة</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إليه</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فإنه</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لا</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يشترط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أن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يكون</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فقيراً</w:t>
      </w:r>
      <w:r w:rsidRPr="00E7407B">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....44</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الضابط</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السادس</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عشر</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الصرف</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وفاءً</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كالصرف</w:t>
      </w:r>
      <w:r w:rsidRPr="00E7407B">
        <w:rPr>
          <w:rFonts w:ascii="Traditional Arabic" w:hAnsi="Traditional Arabic" w:cs="Traditional Arabic"/>
          <w:sz w:val="34"/>
          <w:szCs w:val="34"/>
          <w:rtl/>
        </w:rPr>
        <w:t xml:space="preserve"> </w:t>
      </w:r>
      <w:r w:rsidRPr="00E7407B">
        <w:rPr>
          <w:rFonts w:ascii="Traditional Arabic" w:hAnsi="Traditional Arabic" w:cs="Traditional Arabic" w:hint="eastAsia"/>
          <w:sz w:val="34"/>
          <w:szCs w:val="34"/>
          <w:rtl/>
        </w:rPr>
        <w:t>أداءً</w:t>
      </w:r>
      <w:r w:rsidRPr="00E7407B">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.......44</w:t>
      </w:r>
    </w:p>
    <w:p w:rsidR="00E7407B" w:rsidRPr="00E7407B" w:rsidRDefault="00E7407B" w:rsidP="00E7407B">
      <w:pPr>
        <w:spacing w:after="0"/>
        <w:rPr>
          <w:rFonts w:ascii="Traditional Arabic" w:hAnsi="Traditional Arabic" w:cs="Traditional Arabic"/>
          <w:sz w:val="34"/>
          <w:szCs w:val="34"/>
          <w:rtl/>
        </w:rPr>
      </w:pPr>
      <w:r w:rsidRPr="00E7407B">
        <w:rPr>
          <w:rFonts w:ascii="Traditional Arabic" w:hAnsi="Traditional Arabic" w:cs="Traditional Arabic" w:hint="eastAsia"/>
          <w:sz w:val="34"/>
          <w:szCs w:val="34"/>
          <w:rtl/>
        </w:rPr>
        <w:t>الخاتمة</w:t>
      </w:r>
      <w:r w:rsidRPr="00E7407B">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Pr="00E7407B">
        <w:rPr>
          <w:rFonts w:ascii="Traditional Arabic" w:hAnsi="Traditional Arabic" w:cs="Traditional Arabic"/>
          <w:sz w:val="34"/>
          <w:szCs w:val="34"/>
          <w:rtl/>
        </w:rPr>
        <w:t>.....45</w:t>
      </w:r>
    </w:p>
    <w:p w:rsidR="00A93EE9" w:rsidRPr="00D165AF" w:rsidRDefault="00E7407B" w:rsidP="00E7407B">
      <w:pPr>
        <w:spacing w:after="0"/>
        <w:rPr>
          <w:rFonts w:ascii="Traditional Arabic" w:hAnsi="Traditional Arabic" w:cs="Traditional Arabic"/>
          <w:sz w:val="34"/>
          <w:szCs w:val="34"/>
        </w:rPr>
      </w:pPr>
      <w:r w:rsidRPr="00E7407B">
        <w:rPr>
          <w:rFonts w:ascii="Traditional Arabic" w:hAnsi="Traditional Arabic" w:cs="Traditional Arabic" w:hint="eastAsia"/>
          <w:sz w:val="34"/>
          <w:szCs w:val="34"/>
          <w:rtl/>
        </w:rPr>
        <w:t>الفهارس</w:t>
      </w:r>
      <w:r w:rsidRPr="00E7407B">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009C171C">
        <w:rPr>
          <w:rFonts w:ascii="Traditional Arabic" w:hAnsi="Traditional Arabic" w:cs="Traditional Arabic"/>
          <w:sz w:val="34"/>
          <w:szCs w:val="34"/>
          <w:rtl/>
        </w:rPr>
        <w:t>...</w:t>
      </w:r>
      <w:r w:rsidR="009C171C">
        <w:rPr>
          <w:rFonts w:ascii="Traditional Arabic" w:hAnsi="Traditional Arabic" w:cs="Traditional Arabic" w:hint="cs"/>
          <w:sz w:val="34"/>
          <w:szCs w:val="34"/>
          <w:rtl/>
        </w:rPr>
        <w:t>...</w:t>
      </w:r>
      <w:r w:rsidR="009C171C">
        <w:rPr>
          <w:rFonts w:ascii="Traditional Arabic" w:hAnsi="Traditional Arabic" w:cs="Traditional Arabic"/>
          <w:sz w:val="34"/>
          <w:szCs w:val="34"/>
          <w:rtl/>
        </w:rPr>
        <w:t>...46</w:t>
      </w:r>
    </w:p>
    <w:sectPr w:rsidR="00A93EE9" w:rsidRPr="00D165AF" w:rsidSect="00A135E8">
      <w:footerReference w:type="default" r:id="rId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EE" w:rsidRDefault="00883BEE" w:rsidP="00260637">
      <w:pPr>
        <w:spacing w:after="0" w:line="240" w:lineRule="auto"/>
      </w:pPr>
      <w:r>
        <w:separator/>
      </w:r>
    </w:p>
  </w:endnote>
  <w:endnote w:type="continuationSeparator" w:id="0">
    <w:p w:rsidR="00883BEE" w:rsidRDefault="00883BEE" w:rsidP="0026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KFGQPC Uthmanic Script HAFS">
    <w:altName w:val="Times New Roman"/>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4657626"/>
      <w:docPartObj>
        <w:docPartGallery w:val="Page Numbers (Bottom of Page)"/>
        <w:docPartUnique/>
      </w:docPartObj>
    </w:sdtPr>
    <w:sdtContent>
      <w:p w:rsidR="006E06D0" w:rsidRDefault="006E06D0">
        <w:pPr>
          <w:pStyle w:val="a9"/>
          <w:jc w:val="center"/>
        </w:pPr>
        <w:r>
          <w:fldChar w:fldCharType="begin"/>
        </w:r>
        <w:r>
          <w:instrText>PAGE   \* MERGEFORMAT</w:instrText>
        </w:r>
        <w:r>
          <w:fldChar w:fldCharType="separate"/>
        </w:r>
        <w:r w:rsidR="00AD0F70" w:rsidRPr="00AD0F70">
          <w:rPr>
            <w:noProof/>
            <w:rtl/>
            <w:lang w:val="ar-SA"/>
          </w:rPr>
          <w:t>17</w:t>
        </w:r>
        <w:r>
          <w:fldChar w:fldCharType="end"/>
        </w:r>
      </w:p>
    </w:sdtContent>
  </w:sdt>
  <w:p w:rsidR="006E06D0" w:rsidRDefault="006E06D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EE" w:rsidRDefault="00883BEE" w:rsidP="00260637">
      <w:pPr>
        <w:spacing w:after="0" w:line="240" w:lineRule="auto"/>
      </w:pPr>
      <w:r>
        <w:separator/>
      </w:r>
    </w:p>
  </w:footnote>
  <w:footnote w:type="continuationSeparator" w:id="0">
    <w:p w:rsidR="00883BEE" w:rsidRDefault="00883BEE" w:rsidP="00260637">
      <w:pPr>
        <w:spacing w:after="0" w:line="240" w:lineRule="auto"/>
      </w:pPr>
      <w:r>
        <w:continuationSeparator/>
      </w:r>
    </w:p>
  </w:footnote>
  <w:footnote w:id="1">
    <w:p w:rsidR="006E06D0" w:rsidRPr="00260637" w:rsidRDefault="006E06D0" w:rsidP="006C4673">
      <w:pPr>
        <w:pStyle w:val="a5"/>
        <w:widowControl w:val="0"/>
        <w:ind w:left="454" w:hanging="454"/>
        <w:jc w:val="both"/>
        <w:rPr>
          <w:rFonts w:ascii="Tahoma" w:hAnsi="Tahoma" w:cs="Traditional Arabic"/>
          <w:color w:val="000000"/>
          <w:sz w:val="28"/>
          <w:szCs w:val="28"/>
        </w:rPr>
      </w:pPr>
      <w:r w:rsidRPr="00260637">
        <w:rPr>
          <w:rFonts w:ascii="Tahoma" w:hAnsi="Tahoma" w:cs="Traditional Arabic"/>
          <w:color w:val="000000"/>
          <w:sz w:val="28"/>
          <w:szCs w:val="28"/>
          <w:rtl/>
        </w:rPr>
        <w:t>(</w:t>
      </w:r>
      <w:r w:rsidRPr="00260637">
        <w:rPr>
          <w:rStyle w:val="a4"/>
          <w:rFonts w:ascii="Tahoma" w:hAnsi="Tahoma" w:cs="Traditional Arabic"/>
          <w:color w:val="000000"/>
          <w:sz w:val="28"/>
          <w:szCs w:val="28"/>
          <w:vertAlign w:val="baseline"/>
        </w:rPr>
        <w:footnoteRef/>
      </w:r>
      <w:r w:rsidRPr="00260637">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260637">
        <w:rPr>
          <w:rFonts w:ascii="Tahoma" w:hAnsi="Tahoma" w:cs="Traditional Arabic" w:hint="eastAsia"/>
          <w:color w:val="000000"/>
          <w:sz w:val="28"/>
          <w:szCs w:val="28"/>
          <w:rtl/>
        </w:rPr>
        <w:t>الفروق</w:t>
      </w:r>
      <w:r w:rsidRPr="00260637">
        <w:rPr>
          <w:rFonts w:ascii="Tahoma" w:hAnsi="Tahoma" w:cs="Traditional Arabic"/>
          <w:color w:val="000000"/>
          <w:sz w:val="28"/>
          <w:szCs w:val="28"/>
          <w:rtl/>
        </w:rPr>
        <w:t xml:space="preserve"> </w:t>
      </w:r>
      <w:r w:rsidRPr="00260637">
        <w:rPr>
          <w:rFonts w:ascii="Tahoma" w:hAnsi="Tahoma" w:cs="Traditional Arabic" w:hint="eastAsia"/>
          <w:color w:val="000000"/>
          <w:sz w:val="28"/>
          <w:szCs w:val="28"/>
          <w:rtl/>
        </w:rPr>
        <w:t>للقرافي</w:t>
      </w:r>
      <w:r w:rsidRPr="00260637">
        <w:rPr>
          <w:rFonts w:ascii="Tahoma" w:hAnsi="Tahoma" w:cs="Traditional Arabic"/>
          <w:color w:val="000000"/>
          <w:sz w:val="28"/>
          <w:szCs w:val="28"/>
          <w:rtl/>
        </w:rPr>
        <w:t xml:space="preserve"> (1/ 3)</w:t>
      </w:r>
    </w:p>
  </w:footnote>
  <w:footnote w:id="2">
    <w:p w:rsidR="006E06D0" w:rsidRPr="00DE6A8D" w:rsidRDefault="006E06D0" w:rsidP="00AF33D5">
      <w:pPr>
        <w:pStyle w:val="a5"/>
        <w:widowControl w:val="0"/>
        <w:ind w:left="454" w:hanging="454"/>
        <w:jc w:val="both"/>
        <w:rPr>
          <w:rFonts w:ascii="Tahoma" w:hAnsi="Tahoma" w:cs="Traditional Arabic"/>
          <w:color w:val="000000"/>
          <w:sz w:val="28"/>
          <w:szCs w:val="28"/>
          <w:rtl/>
        </w:rPr>
      </w:pPr>
      <w:r w:rsidRPr="006C4673">
        <w:rPr>
          <w:rFonts w:ascii="Tahoma" w:hAnsi="Tahoma" w:cs="Traditional Arabic"/>
          <w:color w:val="000000"/>
          <w:sz w:val="28"/>
          <w:szCs w:val="28"/>
          <w:rtl/>
        </w:rPr>
        <w:t>(</w:t>
      </w:r>
      <w:r w:rsidRPr="006C4673">
        <w:rPr>
          <w:rStyle w:val="a4"/>
          <w:rFonts w:ascii="Tahoma" w:hAnsi="Tahoma" w:cs="Traditional Arabic"/>
          <w:color w:val="000000"/>
          <w:sz w:val="28"/>
          <w:szCs w:val="28"/>
          <w:vertAlign w:val="baseline"/>
        </w:rPr>
        <w:footnoteRef/>
      </w:r>
      <w:r w:rsidRPr="006C4673">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يقول الدكتور يعقوب</w:t>
      </w:r>
      <w:r w:rsidRPr="00DE6A8D">
        <w:rPr>
          <w:rFonts w:ascii="Tahoma" w:hAnsi="Tahoma" w:cs="Traditional Arabic" w:hint="cs"/>
          <w:color w:val="000000"/>
          <w:sz w:val="28"/>
          <w:szCs w:val="28"/>
          <w:rtl/>
        </w:rPr>
        <w:t xml:space="preserve"> </w:t>
      </w:r>
      <w:proofErr w:type="spellStart"/>
      <w:r w:rsidRPr="00DE6A8D">
        <w:rPr>
          <w:rFonts w:ascii="Tahoma" w:hAnsi="Tahoma" w:cs="Traditional Arabic" w:hint="cs"/>
          <w:color w:val="000000"/>
          <w:sz w:val="28"/>
          <w:szCs w:val="28"/>
          <w:rtl/>
        </w:rPr>
        <w:t>الباحسين</w:t>
      </w:r>
      <w:proofErr w:type="spellEnd"/>
      <w:r w:rsidRPr="00DE6A8D">
        <w:rPr>
          <w:rFonts w:ascii="Tahoma" w:hAnsi="Tahoma" w:cs="Traditional Arabic" w:hint="cs"/>
          <w:color w:val="000000"/>
          <w:sz w:val="28"/>
          <w:szCs w:val="28"/>
          <w:rtl/>
        </w:rPr>
        <w:t xml:space="preserve"> </w:t>
      </w:r>
      <w:r>
        <w:rPr>
          <w:rFonts w:ascii="Tahoma" w:hAnsi="Tahoma" w:cs="Traditional Arabic" w:hint="cs"/>
          <w:color w:val="000000"/>
          <w:sz w:val="28"/>
          <w:szCs w:val="28"/>
          <w:rtl/>
        </w:rPr>
        <w:t xml:space="preserve">حفظه الله </w:t>
      </w:r>
      <w:r w:rsidRPr="00DE6A8D">
        <w:rPr>
          <w:rFonts w:ascii="Tahoma" w:hAnsi="Tahoma" w:cs="Traditional Arabic" w:hint="cs"/>
          <w:color w:val="000000"/>
          <w:sz w:val="28"/>
          <w:szCs w:val="28"/>
          <w:rtl/>
        </w:rPr>
        <w:t xml:space="preserve">" فجمع القواعد والضوابط ذات الموضوع الواحد يعطي تصوراً جيداً لموضوعها، </w:t>
      </w:r>
      <w:proofErr w:type="spellStart"/>
      <w:r w:rsidRPr="00DE6A8D">
        <w:rPr>
          <w:rFonts w:ascii="Tahoma" w:hAnsi="Tahoma" w:cs="Traditional Arabic" w:hint="cs"/>
          <w:color w:val="000000"/>
          <w:sz w:val="28"/>
          <w:szCs w:val="28"/>
          <w:rtl/>
        </w:rPr>
        <w:t>ويرسي</w:t>
      </w:r>
      <w:proofErr w:type="spellEnd"/>
      <w:r w:rsidRPr="00DE6A8D">
        <w:rPr>
          <w:rFonts w:ascii="Tahoma" w:hAnsi="Tahoma" w:cs="Traditional Arabic" w:hint="cs"/>
          <w:color w:val="000000"/>
          <w:sz w:val="28"/>
          <w:szCs w:val="28"/>
          <w:rtl/>
        </w:rPr>
        <w:t xml:space="preserve"> أسساً</w:t>
      </w:r>
      <w:r>
        <w:rPr>
          <w:rFonts w:ascii="Tahoma" w:hAnsi="Tahoma" w:cs="Traditional Arabic" w:hint="cs"/>
          <w:color w:val="000000"/>
          <w:sz w:val="28"/>
          <w:szCs w:val="28"/>
          <w:rtl/>
        </w:rPr>
        <w:t xml:space="preserve"> قويمة في بحثها ودراستها. وعرض القواعد والضوابط بحسب الأبواب الفقهية الذي نجده في طائفة من كتب التراث لا يحقق الهدف الذي نقصده" انظر: القواعد الفقهية د. يعقوب </w:t>
      </w:r>
      <w:proofErr w:type="spellStart"/>
      <w:r>
        <w:rPr>
          <w:rFonts w:ascii="Tahoma" w:hAnsi="Tahoma" w:cs="Traditional Arabic" w:hint="cs"/>
          <w:color w:val="000000"/>
          <w:sz w:val="28"/>
          <w:szCs w:val="28"/>
          <w:rtl/>
        </w:rPr>
        <w:t>الباحسين</w:t>
      </w:r>
      <w:proofErr w:type="spellEnd"/>
      <w:r>
        <w:rPr>
          <w:rFonts w:ascii="Tahoma" w:hAnsi="Tahoma" w:cs="Traditional Arabic" w:hint="cs"/>
          <w:color w:val="000000"/>
          <w:sz w:val="28"/>
          <w:szCs w:val="28"/>
          <w:rtl/>
        </w:rPr>
        <w:t xml:space="preserve"> ص 431،وانظر: القواعد والضوابط الفقهية المتعلقة بالزكاة وأثرها في الاتجاهات الفقهية د. أسامة الأشقر ص2، 14</w:t>
      </w:r>
    </w:p>
    <w:p w:rsidR="006E06D0" w:rsidRPr="006C4673" w:rsidRDefault="006E06D0" w:rsidP="006C4673">
      <w:pPr>
        <w:pStyle w:val="a5"/>
        <w:widowControl w:val="0"/>
        <w:ind w:left="454" w:hanging="454"/>
        <w:jc w:val="both"/>
        <w:rPr>
          <w:rFonts w:ascii="Tahoma" w:hAnsi="Tahoma" w:cs="Traditional Arabic"/>
          <w:color w:val="000000"/>
          <w:sz w:val="28"/>
          <w:szCs w:val="28"/>
        </w:rPr>
      </w:pPr>
    </w:p>
  </w:footnote>
  <w:footnote w:id="3">
    <w:p w:rsidR="00603B2D" w:rsidRPr="00603B2D" w:rsidRDefault="00603B2D" w:rsidP="00603B2D">
      <w:pPr>
        <w:pStyle w:val="a5"/>
        <w:widowControl w:val="0"/>
        <w:ind w:left="454" w:hanging="454"/>
        <w:jc w:val="both"/>
        <w:rPr>
          <w:rFonts w:ascii="Tahoma" w:hAnsi="Tahoma" w:cs="Traditional Arabic" w:hint="cs"/>
          <w:color w:val="000000"/>
          <w:sz w:val="28"/>
          <w:szCs w:val="28"/>
        </w:rPr>
      </w:pPr>
      <w:r w:rsidRPr="00603B2D">
        <w:rPr>
          <w:rFonts w:ascii="Tahoma" w:hAnsi="Tahoma" w:cs="Traditional Arabic"/>
          <w:color w:val="000000"/>
          <w:sz w:val="28"/>
          <w:szCs w:val="28"/>
          <w:rtl/>
        </w:rPr>
        <w:t>(</w:t>
      </w:r>
      <w:r w:rsidRPr="00603B2D">
        <w:rPr>
          <w:rStyle w:val="a4"/>
          <w:rFonts w:ascii="Tahoma" w:hAnsi="Tahoma" w:cs="Traditional Arabic"/>
          <w:color w:val="000000"/>
          <w:sz w:val="28"/>
          <w:szCs w:val="28"/>
          <w:vertAlign w:val="baseline"/>
        </w:rPr>
        <w:footnoteRef/>
      </w:r>
      <w:r w:rsidRPr="00603B2D">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w:t>
      </w:r>
      <w:r w:rsidRPr="00603B2D">
        <w:rPr>
          <w:rFonts w:ascii="Tahoma" w:hAnsi="Tahoma" w:cs="Traditional Arabic" w:hint="cs"/>
          <w:color w:val="000000"/>
          <w:sz w:val="28"/>
          <w:szCs w:val="28"/>
          <w:rtl/>
        </w:rPr>
        <w:t xml:space="preserve"> </w:t>
      </w:r>
      <w:r>
        <w:rPr>
          <w:rFonts w:ascii="Tahoma" w:hAnsi="Tahoma" w:cs="Traditional Arabic" w:hint="cs"/>
          <w:color w:val="000000"/>
          <w:sz w:val="28"/>
          <w:szCs w:val="28"/>
          <w:rtl/>
        </w:rPr>
        <w:t>القواعد والضوابط الفقهية المتعلقة بالزكاة وأثرها في الاتجاهات الفقهية د. أسامة الأشقر ص2، 14</w:t>
      </w:r>
    </w:p>
  </w:footnote>
  <w:footnote w:id="4">
    <w:p w:rsidR="006E06D0" w:rsidRPr="002D739D" w:rsidRDefault="006E06D0" w:rsidP="007B56F9">
      <w:pPr>
        <w:pStyle w:val="a5"/>
        <w:widowControl w:val="0"/>
        <w:ind w:left="454" w:hanging="454"/>
        <w:jc w:val="both"/>
        <w:rPr>
          <w:rFonts w:ascii="Tahoma" w:hAnsi="Tahoma" w:cs="Traditional Arabic"/>
          <w:color w:val="000000"/>
          <w:sz w:val="28"/>
          <w:szCs w:val="28"/>
        </w:rPr>
      </w:pPr>
      <w:r w:rsidRPr="002D739D">
        <w:rPr>
          <w:rFonts w:ascii="Tahoma" w:hAnsi="Tahoma" w:cs="Traditional Arabic"/>
          <w:color w:val="000000"/>
          <w:sz w:val="28"/>
          <w:szCs w:val="28"/>
          <w:rtl/>
        </w:rPr>
        <w:t>(</w:t>
      </w:r>
      <w:r w:rsidRPr="002D739D">
        <w:rPr>
          <w:rStyle w:val="a4"/>
          <w:rFonts w:ascii="Tahoma" w:hAnsi="Tahoma" w:cs="Traditional Arabic"/>
          <w:color w:val="000000"/>
          <w:sz w:val="28"/>
          <w:szCs w:val="28"/>
          <w:vertAlign w:val="baseline"/>
        </w:rPr>
        <w:footnoteRef/>
      </w:r>
      <w:r w:rsidRPr="002D739D">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78073E">
        <w:rPr>
          <w:rFonts w:ascii="Tahoma" w:hAnsi="Tahoma" w:cs="Traditional Arabic" w:hint="eastAsia"/>
          <w:color w:val="000000"/>
          <w:sz w:val="28"/>
          <w:szCs w:val="28"/>
          <w:rtl/>
        </w:rPr>
        <w:t>تهذيب</w:t>
      </w:r>
      <w:r w:rsidRPr="0078073E">
        <w:rPr>
          <w:rFonts w:ascii="Tahoma" w:hAnsi="Tahoma" w:cs="Traditional Arabic"/>
          <w:color w:val="000000"/>
          <w:sz w:val="28"/>
          <w:szCs w:val="28"/>
          <w:rtl/>
        </w:rPr>
        <w:t xml:space="preserve"> </w:t>
      </w:r>
      <w:r w:rsidRPr="0078073E">
        <w:rPr>
          <w:rFonts w:ascii="Tahoma" w:hAnsi="Tahoma" w:cs="Traditional Arabic" w:hint="eastAsia"/>
          <w:color w:val="000000"/>
          <w:sz w:val="28"/>
          <w:szCs w:val="28"/>
          <w:rtl/>
        </w:rPr>
        <w:t>اللغة</w:t>
      </w:r>
      <w:r w:rsidRPr="0078073E">
        <w:rPr>
          <w:rFonts w:ascii="Tahoma" w:hAnsi="Tahoma" w:cs="Traditional Arabic"/>
          <w:color w:val="000000"/>
          <w:sz w:val="28"/>
          <w:szCs w:val="28"/>
          <w:rtl/>
        </w:rPr>
        <w:t xml:space="preserve"> (1/ 137)</w:t>
      </w:r>
      <w:r>
        <w:rPr>
          <w:rFonts w:ascii="Tahoma" w:hAnsi="Tahoma" w:cs="Traditional Arabic" w:hint="cs"/>
          <w:color w:val="000000"/>
          <w:sz w:val="28"/>
          <w:szCs w:val="28"/>
          <w:rtl/>
        </w:rPr>
        <w:t xml:space="preserve">  </w:t>
      </w:r>
      <w:r w:rsidRPr="002D739D">
        <w:rPr>
          <w:rFonts w:ascii="Tahoma" w:hAnsi="Tahoma" w:cs="Traditional Arabic" w:hint="eastAsia"/>
          <w:color w:val="000000"/>
          <w:sz w:val="28"/>
          <w:szCs w:val="28"/>
          <w:rtl/>
        </w:rPr>
        <w:t>مقاييس</w:t>
      </w:r>
      <w:r w:rsidRPr="002D739D">
        <w:rPr>
          <w:rFonts w:ascii="Tahoma" w:hAnsi="Tahoma" w:cs="Traditional Arabic"/>
          <w:color w:val="000000"/>
          <w:sz w:val="28"/>
          <w:szCs w:val="28"/>
          <w:rtl/>
        </w:rPr>
        <w:t xml:space="preserve"> </w:t>
      </w:r>
      <w:r w:rsidRPr="002D739D">
        <w:rPr>
          <w:rFonts w:ascii="Tahoma" w:hAnsi="Tahoma" w:cs="Traditional Arabic" w:hint="eastAsia"/>
          <w:color w:val="000000"/>
          <w:sz w:val="28"/>
          <w:szCs w:val="28"/>
          <w:rtl/>
        </w:rPr>
        <w:t>اللغة</w:t>
      </w:r>
      <w:r w:rsidRPr="002D739D">
        <w:rPr>
          <w:rFonts w:ascii="Tahoma" w:hAnsi="Tahoma" w:cs="Traditional Arabic"/>
          <w:color w:val="000000"/>
          <w:sz w:val="28"/>
          <w:szCs w:val="28"/>
          <w:rtl/>
        </w:rPr>
        <w:t xml:space="preserve"> (5/ 109)</w:t>
      </w:r>
      <w:r>
        <w:rPr>
          <w:rFonts w:ascii="Tahoma" w:hAnsi="Tahoma" w:cs="Traditional Arabic" w:hint="cs"/>
          <w:color w:val="000000"/>
          <w:sz w:val="28"/>
          <w:szCs w:val="28"/>
          <w:rtl/>
        </w:rPr>
        <w:t xml:space="preserve"> مادة ( قعد ) </w:t>
      </w:r>
      <w:r w:rsidRPr="00E12A7D">
        <w:rPr>
          <w:rFonts w:ascii="Tahoma" w:hAnsi="Tahoma" w:cs="Traditional Arabic" w:hint="eastAsia"/>
          <w:color w:val="000000"/>
          <w:sz w:val="28"/>
          <w:szCs w:val="28"/>
          <w:rtl/>
        </w:rPr>
        <w:t>لسان</w:t>
      </w:r>
      <w:r w:rsidRPr="00E12A7D">
        <w:rPr>
          <w:rFonts w:ascii="Tahoma" w:hAnsi="Tahoma" w:cs="Traditional Arabic"/>
          <w:color w:val="000000"/>
          <w:sz w:val="28"/>
          <w:szCs w:val="28"/>
          <w:rtl/>
        </w:rPr>
        <w:t xml:space="preserve"> </w:t>
      </w:r>
      <w:r w:rsidRPr="00E12A7D">
        <w:rPr>
          <w:rFonts w:ascii="Tahoma" w:hAnsi="Tahoma" w:cs="Traditional Arabic" w:hint="eastAsia"/>
          <w:color w:val="000000"/>
          <w:sz w:val="28"/>
          <w:szCs w:val="28"/>
          <w:rtl/>
        </w:rPr>
        <w:t>العرب</w:t>
      </w:r>
      <w:r w:rsidRPr="00E12A7D">
        <w:rPr>
          <w:rFonts w:ascii="Tahoma" w:hAnsi="Tahoma" w:cs="Traditional Arabic"/>
          <w:color w:val="000000"/>
          <w:sz w:val="28"/>
          <w:szCs w:val="28"/>
          <w:rtl/>
        </w:rPr>
        <w:t xml:space="preserve"> (3/ 361)</w:t>
      </w:r>
      <w:r>
        <w:rPr>
          <w:rFonts w:ascii="Tahoma" w:hAnsi="Tahoma" w:cs="Traditional Arabic" w:hint="cs"/>
          <w:color w:val="000000"/>
          <w:sz w:val="28"/>
          <w:szCs w:val="28"/>
          <w:rtl/>
        </w:rPr>
        <w:t xml:space="preserve"> </w:t>
      </w:r>
    </w:p>
  </w:footnote>
  <w:footnote w:id="5">
    <w:p w:rsidR="006E06D0" w:rsidRPr="00627EE4" w:rsidRDefault="006E06D0" w:rsidP="007B56F9">
      <w:pPr>
        <w:pStyle w:val="a5"/>
        <w:widowControl w:val="0"/>
        <w:ind w:left="454" w:hanging="454"/>
        <w:jc w:val="both"/>
        <w:rPr>
          <w:rFonts w:ascii="Tahoma" w:hAnsi="Tahoma" w:cs="Traditional Arabic"/>
          <w:color w:val="000000"/>
          <w:sz w:val="28"/>
          <w:szCs w:val="28"/>
        </w:rPr>
      </w:pPr>
      <w:r w:rsidRPr="00627EE4">
        <w:rPr>
          <w:rFonts w:ascii="Tahoma" w:hAnsi="Tahoma" w:cs="Traditional Arabic"/>
          <w:color w:val="000000"/>
          <w:sz w:val="28"/>
          <w:szCs w:val="28"/>
          <w:rtl/>
        </w:rPr>
        <w:t>(</w:t>
      </w:r>
      <w:r w:rsidRPr="00627EE4">
        <w:rPr>
          <w:rStyle w:val="a4"/>
          <w:rFonts w:ascii="Tahoma" w:hAnsi="Tahoma" w:cs="Traditional Arabic"/>
          <w:color w:val="000000"/>
          <w:sz w:val="28"/>
          <w:szCs w:val="28"/>
          <w:vertAlign w:val="baseline"/>
        </w:rPr>
        <w:footnoteRef/>
      </w:r>
      <w:r w:rsidRPr="00627EE4">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627EE4">
        <w:rPr>
          <w:rFonts w:ascii="Tahoma" w:hAnsi="Tahoma" w:cs="Traditional Arabic" w:hint="eastAsia"/>
          <w:color w:val="000000"/>
          <w:sz w:val="28"/>
          <w:szCs w:val="28"/>
          <w:rtl/>
        </w:rPr>
        <w:t>المصباح</w:t>
      </w:r>
      <w:r w:rsidRPr="00627EE4">
        <w:rPr>
          <w:rFonts w:ascii="Tahoma" w:hAnsi="Tahoma" w:cs="Traditional Arabic"/>
          <w:color w:val="000000"/>
          <w:sz w:val="28"/>
          <w:szCs w:val="28"/>
          <w:rtl/>
        </w:rPr>
        <w:t xml:space="preserve"> </w:t>
      </w:r>
      <w:r w:rsidRPr="00627EE4">
        <w:rPr>
          <w:rFonts w:ascii="Tahoma" w:hAnsi="Tahoma" w:cs="Traditional Arabic" w:hint="eastAsia"/>
          <w:color w:val="000000"/>
          <w:sz w:val="28"/>
          <w:szCs w:val="28"/>
          <w:rtl/>
        </w:rPr>
        <w:t>المنير</w:t>
      </w:r>
      <w:r w:rsidRPr="00627EE4">
        <w:rPr>
          <w:rFonts w:ascii="Tahoma" w:hAnsi="Tahoma" w:cs="Traditional Arabic"/>
          <w:color w:val="000000"/>
          <w:sz w:val="28"/>
          <w:szCs w:val="28"/>
          <w:rtl/>
        </w:rPr>
        <w:t xml:space="preserve"> </w:t>
      </w:r>
      <w:r w:rsidRPr="00627EE4">
        <w:rPr>
          <w:rFonts w:ascii="Tahoma" w:hAnsi="Tahoma" w:cs="Traditional Arabic" w:hint="eastAsia"/>
          <w:color w:val="000000"/>
          <w:sz w:val="28"/>
          <w:szCs w:val="28"/>
          <w:rtl/>
        </w:rPr>
        <w:t>في</w:t>
      </w:r>
      <w:r w:rsidRPr="00627EE4">
        <w:rPr>
          <w:rFonts w:ascii="Tahoma" w:hAnsi="Tahoma" w:cs="Traditional Arabic"/>
          <w:color w:val="000000"/>
          <w:sz w:val="28"/>
          <w:szCs w:val="28"/>
          <w:rtl/>
        </w:rPr>
        <w:t xml:space="preserve"> </w:t>
      </w:r>
      <w:r w:rsidRPr="00627EE4">
        <w:rPr>
          <w:rFonts w:ascii="Tahoma" w:hAnsi="Tahoma" w:cs="Traditional Arabic" w:hint="eastAsia"/>
          <w:color w:val="000000"/>
          <w:sz w:val="28"/>
          <w:szCs w:val="28"/>
          <w:rtl/>
        </w:rPr>
        <w:t>غريب</w:t>
      </w:r>
      <w:r w:rsidRPr="00627EE4">
        <w:rPr>
          <w:rFonts w:ascii="Tahoma" w:hAnsi="Tahoma" w:cs="Traditional Arabic"/>
          <w:color w:val="000000"/>
          <w:sz w:val="28"/>
          <w:szCs w:val="28"/>
          <w:rtl/>
        </w:rPr>
        <w:t xml:space="preserve"> </w:t>
      </w:r>
      <w:r w:rsidRPr="00627EE4">
        <w:rPr>
          <w:rFonts w:ascii="Tahoma" w:hAnsi="Tahoma" w:cs="Traditional Arabic" w:hint="eastAsia"/>
          <w:color w:val="000000"/>
          <w:sz w:val="28"/>
          <w:szCs w:val="28"/>
          <w:rtl/>
        </w:rPr>
        <w:t>الشرح</w:t>
      </w:r>
      <w:r w:rsidRPr="00627EE4">
        <w:rPr>
          <w:rFonts w:ascii="Tahoma" w:hAnsi="Tahoma" w:cs="Traditional Arabic"/>
          <w:color w:val="000000"/>
          <w:sz w:val="28"/>
          <w:szCs w:val="28"/>
          <w:rtl/>
        </w:rPr>
        <w:t xml:space="preserve"> </w:t>
      </w:r>
      <w:r w:rsidRPr="00627EE4">
        <w:rPr>
          <w:rFonts w:ascii="Tahoma" w:hAnsi="Tahoma" w:cs="Traditional Arabic" w:hint="eastAsia"/>
          <w:color w:val="000000"/>
          <w:sz w:val="28"/>
          <w:szCs w:val="28"/>
          <w:rtl/>
        </w:rPr>
        <w:t>الكبير</w:t>
      </w:r>
      <w:r w:rsidRPr="00627EE4">
        <w:rPr>
          <w:rFonts w:ascii="Tahoma" w:hAnsi="Tahoma" w:cs="Traditional Arabic"/>
          <w:color w:val="000000"/>
          <w:sz w:val="28"/>
          <w:szCs w:val="28"/>
          <w:rtl/>
        </w:rPr>
        <w:t xml:space="preserve"> (2/ 510)</w:t>
      </w:r>
    </w:p>
  </w:footnote>
  <w:footnote w:id="6">
    <w:p w:rsidR="006E06D0" w:rsidRPr="00C10A1B" w:rsidRDefault="006E06D0" w:rsidP="007B56F9">
      <w:pPr>
        <w:pStyle w:val="a5"/>
        <w:widowControl w:val="0"/>
        <w:ind w:left="454" w:hanging="454"/>
        <w:jc w:val="both"/>
        <w:rPr>
          <w:rFonts w:ascii="Tahoma" w:hAnsi="Tahoma" w:cs="Traditional Arabic"/>
          <w:color w:val="000000"/>
          <w:sz w:val="28"/>
          <w:szCs w:val="28"/>
        </w:rPr>
      </w:pPr>
      <w:r w:rsidRPr="00C10A1B">
        <w:rPr>
          <w:rFonts w:ascii="Tahoma" w:hAnsi="Tahoma" w:cs="Traditional Arabic"/>
          <w:color w:val="000000"/>
          <w:sz w:val="28"/>
          <w:szCs w:val="28"/>
          <w:rtl/>
        </w:rPr>
        <w:t>(</w:t>
      </w:r>
      <w:r w:rsidRPr="00C10A1B">
        <w:rPr>
          <w:rStyle w:val="a4"/>
          <w:rFonts w:ascii="Tahoma" w:hAnsi="Tahoma" w:cs="Traditional Arabic"/>
          <w:color w:val="000000"/>
          <w:sz w:val="28"/>
          <w:szCs w:val="28"/>
          <w:vertAlign w:val="baseline"/>
        </w:rPr>
        <w:footnoteRef/>
      </w:r>
      <w:r w:rsidRPr="00C10A1B">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C10A1B">
        <w:rPr>
          <w:rFonts w:ascii="Tahoma" w:hAnsi="Tahoma" w:cs="Traditional Arabic" w:hint="eastAsia"/>
          <w:color w:val="000000"/>
          <w:sz w:val="28"/>
          <w:szCs w:val="28"/>
          <w:rtl/>
        </w:rPr>
        <w:t>لسان</w:t>
      </w:r>
      <w:r w:rsidRPr="00C10A1B">
        <w:rPr>
          <w:rFonts w:ascii="Tahoma" w:hAnsi="Tahoma" w:cs="Traditional Arabic"/>
          <w:color w:val="000000"/>
          <w:sz w:val="28"/>
          <w:szCs w:val="28"/>
          <w:rtl/>
        </w:rPr>
        <w:t xml:space="preserve"> </w:t>
      </w:r>
      <w:r w:rsidRPr="00C10A1B">
        <w:rPr>
          <w:rFonts w:ascii="Tahoma" w:hAnsi="Tahoma" w:cs="Traditional Arabic" w:hint="eastAsia"/>
          <w:color w:val="000000"/>
          <w:sz w:val="28"/>
          <w:szCs w:val="28"/>
          <w:rtl/>
        </w:rPr>
        <w:t>العرب</w:t>
      </w:r>
      <w:r w:rsidRPr="00C10A1B">
        <w:rPr>
          <w:rFonts w:ascii="Tahoma" w:hAnsi="Tahoma" w:cs="Traditional Arabic"/>
          <w:color w:val="000000"/>
          <w:sz w:val="28"/>
          <w:szCs w:val="28"/>
          <w:rtl/>
        </w:rPr>
        <w:t>(7/ 340)</w:t>
      </w:r>
      <w:r>
        <w:rPr>
          <w:rFonts w:ascii="Tahoma" w:hAnsi="Tahoma" w:cs="Traditional Arabic" w:hint="cs"/>
          <w:color w:val="000000"/>
          <w:sz w:val="28"/>
          <w:szCs w:val="28"/>
          <w:rtl/>
        </w:rPr>
        <w:t xml:space="preserve"> </w:t>
      </w:r>
      <w:r w:rsidRPr="001D6244">
        <w:rPr>
          <w:rFonts w:ascii="Tahoma" w:hAnsi="Tahoma" w:cs="Traditional Arabic" w:hint="eastAsia"/>
          <w:color w:val="000000"/>
          <w:sz w:val="28"/>
          <w:szCs w:val="28"/>
          <w:rtl/>
        </w:rPr>
        <w:t>تاج</w:t>
      </w:r>
      <w:r w:rsidRPr="001D6244">
        <w:rPr>
          <w:rFonts w:ascii="Tahoma" w:hAnsi="Tahoma" w:cs="Traditional Arabic"/>
          <w:color w:val="000000"/>
          <w:sz w:val="28"/>
          <w:szCs w:val="28"/>
          <w:rtl/>
        </w:rPr>
        <w:t xml:space="preserve"> </w:t>
      </w:r>
      <w:r w:rsidRPr="001D6244">
        <w:rPr>
          <w:rFonts w:ascii="Tahoma" w:hAnsi="Tahoma" w:cs="Traditional Arabic" w:hint="eastAsia"/>
          <w:color w:val="000000"/>
          <w:sz w:val="28"/>
          <w:szCs w:val="28"/>
          <w:rtl/>
        </w:rPr>
        <w:t>العروس</w:t>
      </w:r>
      <w:r w:rsidRPr="001D6244">
        <w:rPr>
          <w:rFonts w:ascii="Tahoma" w:hAnsi="Tahoma" w:cs="Traditional Arabic"/>
          <w:color w:val="000000"/>
          <w:sz w:val="28"/>
          <w:szCs w:val="28"/>
          <w:rtl/>
        </w:rPr>
        <w:t>(19/ 439)</w:t>
      </w:r>
      <w:r>
        <w:rPr>
          <w:rFonts w:ascii="Tahoma" w:hAnsi="Tahoma" w:cs="Traditional Arabic" w:hint="cs"/>
          <w:color w:val="000000"/>
          <w:sz w:val="28"/>
          <w:szCs w:val="28"/>
          <w:rtl/>
        </w:rPr>
        <w:t xml:space="preserve"> </w:t>
      </w:r>
      <w:r w:rsidRPr="00A534E5">
        <w:rPr>
          <w:rFonts w:ascii="Tahoma" w:hAnsi="Tahoma" w:cs="Traditional Arabic" w:hint="eastAsia"/>
          <w:color w:val="000000"/>
          <w:sz w:val="28"/>
          <w:szCs w:val="28"/>
          <w:rtl/>
        </w:rPr>
        <w:t>تهذيب</w:t>
      </w:r>
      <w:r w:rsidRPr="00A534E5">
        <w:rPr>
          <w:rFonts w:ascii="Tahoma" w:hAnsi="Tahoma" w:cs="Traditional Arabic"/>
          <w:color w:val="000000"/>
          <w:sz w:val="28"/>
          <w:szCs w:val="28"/>
          <w:rtl/>
        </w:rPr>
        <w:t xml:space="preserve"> </w:t>
      </w:r>
      <w:r w:rsidRPr="00A534E5">
        <w:rPr>
          <w:rFonts w:ascii="Tahoma" w:hAnsi="Tahoma" w:cs="Traditional Arabic" w:hint="eastAsia"/>
          <w:color w:val="000000"/>
          <w:sz w:val="28"/>
          <w:szCs w:val="28"/>
          <w:rtl/>
        </w:rPr>
        <w:t>اللغة</w:t>
      </w:r>
      <w:r w:rsidRPr="00A534E5">
        <w:rPr>
          <w:rFonts w:ascii="Tahoma" w:hAnsi="Tahoma" w:cs="Traditional Arabic"/>
          <w:color w:val="000000"/>
          <w:sz w:val="28"/>
          <w:szCs w:val="28"/>
          <w:rtl/>
        </w:rPr>
        <w:t xml:space="preserve"> (11/ 339)</w:t>
      </w:r>
      <w:r>
        <w:rPr>
          <w:rFonts w:ascii="Tahoma" w:hAnsi="Tahoma" w:cs="Traditional Arabic" w:hint="cs"/>
          <w:color w:val="000000"/>
          <w:sz w:val="28"/>
          <w:szCs w:val="28"/>
          <w:rtl/>
        </w:rPr>
        <w:t xml:space="preserve"> </w:t>
      </w:r>
      <w:r w:rsidRPr="009C547E">
        <w:rPr>
          <w:rFonts w:ascii="Tahoma" w:hAnsi="Tahoma" w:cs="Traditional Arabic" w:hint="eastAsia"/>
          <w:color w:val="000000"/>
          <w:sz w:val="28"/>
          <w:szCs w:val="28"/>
          <w:rtl/>
        </w:rPr>
        <w:t>مختار</w:t>
      </w:r>
      <w:r w:rsidRPr="009C547E">
        <w:rPr>
          <w:rFonts w:ascii="Tahoma" w:hAnsi="Tahoma" w:cs="Traditional Arabic"/>
          <w:color w:val="000000"/>
          <w:sz w:val="28"/>
          <w:szCs w:val="28"/>
          <w:rtl/>
        </w:rPr>
        <w:t xml:space="preserve"> </w:t>
      </w:r>
      <w:r w:rsidRPr="009C547E">
        <w:rPr>
          <w:rFonts w:ascii="Tahoma" w:hAnsi="Tahoma" w:cs="Traditional Arabic" w:hint="eastAsia"/>
          <w:color w:val="000000"/>
          <w:sz w:val="28"/>
          <w:szCs w:val="28"/>
          <w:rtl/>
        </w:rPr>
        <w:t>الصحاح</w:t>
      </w:r>
      <w:r w:rsidRPr="009C547E">
        <w:rPr>
          <w:rFonts w:ascii="Tahoma" w:hAnsi="Tahoma" w:cs="Traditional Arabic"/>
          <w:color w:val="000000"/>
          <w:sz w:val="28"/>
          <w:szCs w:val="28"/>
          <w:rtl/>
        </w:rPr>
        <w:t xml:space="preserve"> (</w:t>
      </w:r>
      <w:r w:rsidRPr="009C547E">
        <w:rPr>
          <w:rFonts w:ascii="Tahoma" w:hAnsi="Tahoma" w:cs="Traditional Arabic" w:hint="eastAsia"/>
          <w:color w:val="000000"/>
          <w:sz w:val="28"/>
          <w:szCs w:val="28"/>
          <w:rtl/>
        </w:rPr>
        <w:t>ص</w:t>
      </w:r>
      <w:r w:rsidRPr="009C547E">
        <w:rPr>
          <w:rFonts w:ascii="Tahoma" w:hAnsi="Tahoma" w:cs="Traditional Arabic"/>
          <w:color w:val="000000"/>
          <w:sz w:val="28"/>
          <w:szCs w:val="28"/>
          <w:rtl/>
        </w:rPr>
        <w:t>:182)</w:t>
      </w:r>
      <w:r>
        <w:rPr>
          <w:rFonts w:ascii="Tahoma" w:hAnsi="Tahoma" w:cs="Traditional Arabic" w:hint="cs"/>
          <w:color w:val="000000"/>
          <w:sz w:val="28"/>
          <w:szCs w:val="28"/>
          <w:rtl/>
        </w:rPr>
        <w:t xml:space="preserve">  </w:t>
      </w:r>
    </w:p>
  </w:footnote>
  <w:footnote w:id="7">
    <w:p w:rsidR="006E06D0" w:rsidRPr="00B6685B" w:rsidRDefault="006E06D0" w:rsidP="007B56F9">
      <w:pPr>
        <w:pStyle w:val="a5"/>
        <w:widowControl w:val="0"/>
        <w:ind w:left="454" w:hanging="454"/>
        <w:jc w:val="both"/>
        <w:rPr>
          <w:rFonts w:ascii="Tahoma" w:hAnsi="Tahoma" w:cs="Traditional Arabic"/>
          <w:color w:val="000000"/>
          <w:sz w:val="28"/>
          <w:szCs w:val="28"/>
          <w:rtl/>
        </w:rPr>
      </w:pPr>
      <w:r w:rsidRPr="00B6685B">
        <w:rPr>
          <w:rFonts w:ascii="Tahoma" w:hAnsi="Tahoma" w:cs="Traditional Arabic"/>
          <w:color w:val="000000"/>
          <w:sz w:val="28"/>
          <w:szCs w:val="28"/>
          <w:rtl/>
        </w:rPr>
        <w:t>(</w:t>
      </w:r>
      <w:r w:rsidRPr="00B6685B">
        <w:rPr>
          <w:rStyle w:val="a4"/>
          <w:rFonts w:ascii="Tahoma" w:hAnsi="Tahoma" w:cs="Traditional Arabic"/>
          <w:color w:val="000000"/>
          <w:sz w:val="28"/>
          <w:szCs w:val="28"/>
          <w:vertAlign w:val="baseline"/>
        </w:rPr>
        <w:footnoteRef/>
      </w:r>
      <w:r w:rsidRPr="00B6685B">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2C0EAC">
        <w:rPr>
          <w:rFonts w:ascii="Tahoma" w:hAnsi="Tahoma" w:cs="Traditional Arabic" w:hint="eastAsia"/>
          <w:color w:val="000000"/>
          <w:sz w:val="28"/>
          <w:szCs w:val="28"/>
          <w:rtl/>
        </w:rPr>
        <w:t>المصباح</w:t>
      </w:r>
      <w:r w:rsidRPr="002C0EAC">
        <w:rPr>
          <w:rFonts w:ascii="Tahoma" w:hAnsi="Tahoma" w:cs="Traditional Arabic"/>
          <w:color w:val="000000"/>
          <w:sz w:val="28"/>
          <w:szCs w:val="28"/>
          <w:rtl/>
        </w:rPr>
        <w:t xml:space="preserve"> </w:t>
      </w:r>
      <w:r w:rsidRPr="002C0EAC">
        <w:rPr>
          <w:rFonts w:ascii="Tahoma" w:hAnsi="Tahoma" w:cs="Traditional Arabic" w:hint="eastAsia"/>
          <w:color w:val="000000"/>
          <w:sz w:val="28"/>
          <w:szCs w:val="28"/>
          <w:rtl/>
        </w:rPr>
        <w:t>المنير</w:t>
      </w:r>
      <w:r w:rsidRPr="002C0EAC">
        <w:rPr>
          <w:rFonts w:ascii="Tahoma" w:hAnsi="Tahoma" w:cs="Traditional Arabic"/>
          <w:color w:val="000000"/>
          <w:sz w:val="28"/>
          <w:szCs w:val="28"/>
          <w:rtl/>
        </w:rPr>
        <w:t xml:space="preserve"> </w:t>
      </w:r>
      <w:r w:rsidRPr="002C0EAC">
        <w:rPr>
          <w:rFonts w:ascii="Tahoma" w:hAnsi="Tahoma" w:cs="Traditional Arabic" w:hint="eastAsia"/>
          <w:color w:val="000000"/>
          <w:sz w:val="28"/>
          <w:szCs w:val="28"/>
          <w:rtl/>
        </w:rPr>
        <w:t>في</w:t>
      </w:r>
      <w:r w:rsidRPr="002C0EAC">
        <w:rPr>
          <w:rFonts w:ascii="Tahoma" w:hAnsi="Tahoma" w:cs="Traditional Arabic"/>
          <w:color w:val="000000"/>
          <w:sz w:val="28"/>
          <w:szCs w:val="28"/>
          <w:rtl/>
        </w:rPr>
        <w:t xml:space="preserve"> </w:t>
      </w:r>
      <w:r w:rsidRPr="002C0EAC">
        <w:rPr>
          <w:rFonts w:ascii="Tahoma" w:hAnsi="Tahoma" w:cs="Traditional Arabic" w:hint="eastAsia"/>
          <w:color w:val="000000"/>
          <w:sz w:val="28"/>
          <w:szCs w:val="28"/>
          <w:rtl/>
        </w:rPr>
        <w:t>غريب</w:t>
      </w:r>
      <w:r w:rsidRPr="002C0EAC">
        <w:rPr>
          <w:rFonts w:ascii="Tahoma" w:hAnsi="Tahoma" w:cs="Traditional Arabic"/>
          <w:color w:val="000000"/>
          <w:sz w:val="28"/>
          <w:szCs w:val="28"/>
          <w:rtl/>
        </w:rPr>
        <w:t xml:space="preserve"> </w:t>
      </w:r>
      <w:r w:rsidRPr="002C0EAC">
        <w:rPr>
          <w:rFonts w:ascii="Tahoma" w:hAnsi="Tahoma" w:cs="Traditional Arabic" w:hint="eastAsia"/>
          <w:color w:val="000000"/>
          <w:sz w:val="28"/>
          <w:szCs w:val="28"/>
          <w:rtl/>
        </w:rPr>
        <w:t>الشرح</w:t>
      </w:r>
      <w:r w:rsidRPr="002C0EAC">
        <w:rPr>
          <w:rFonts w:ascii="Tahoma" w:hAnsi="Tahoma" w:cs="Traditional Arabic"/>
          <w:color w:val="000000"/>
          <w:sz w:val="28"/>
          <w:szCs w:val="28"/>
          <w:rtl/>
        </w:rPr>
        <w:t xml:space="preserve"> </w:t>
      </w:r>
      <w:r w:rsidRPr="002C0EAC">
        <w:rPr>
          <w:rFonts w:ascii="Tahoma" w:hAnsi="Tahoma" w:cs="Traditional Arabic" w:hint="eastAsia"/>
          <w:color w:val="000000"/>
          <w:sz w:val="28"/>
          <w:szCs w:val="28"/>
          <w:rtl/>
        </w:rPr>
        <w:t>الكبير</w:t>
      </w:r>
      <w:r w:rsidRPr="002C0EAC">
        <w:rPr>
          <w:rFonts w:ascii="Tahoma" w:hAnsi="Tahoma" w:cs="Traditional Arabic"/>
          <w:color w:val="000000"/>
          <w:sz w:val="28"/>
          <w:szCs w:val="28"/>
          <w:rtl/>
        </w:rPr>
        <w:t xml:space="preserve"> (2/ 510)</w:t>
      </w:r>
      <w:r>
        <w:rPr>
          <w:rFonts w:ascii="Tahoma" w:hAnsi="Tahoma" w:cs="Traditional Arabic" w:hint="cs"/>
          <w:color w:val="000000"/>
          <w:sz w:val="28"/>
          <w:szCs w:val="28"/>
          <w:rtl/>
        </w:rPr>
        <w:t xml:space="preserve"> </w:t>
      </w:r>
    </w:p>
  </w:footnote>
  <w:footnote w:id="8">
    <w:p w:rsidR="006E06D0" w:rsidRPr="000A2AEF" w:rsidRDefault="006E06D0" w:rsidP="007B56F9">
      <w:pPr>
        <w:pStyle w:val="a5"/>
        <w:widowControl w:val="0"/>
        <w:ind w:left="454" w:hanging="454"/>
        <w:jc w:val="both"/>
        <w:rPr>
          <w:rFonts w:ascii="Tahoma" w:hAnsi="Tahoma" w:cs="Traditional Arabic"/>
          <w:color w:val="000000"/>
          <w:sz w:val="28"/>
          <w:szCs w:val="28"/>
        </w:rPr>
      </w:pPr>
      <w:r w:rsidRPr="000A2AEF">
        <w:rPr>
          <w:rFonts w:ascii="Tahoma" w:hAnsi="Tahoma" w:cs="Traditional Arabic"/>
          <w:color w:val="000000"/>
          <w:sz w:val="28"/>
          <w:szCs w:val="28"/>
          <w:rtl/>
        </w:rPr>
        <w:t>(</w:t>
      </w:r>
      <w:r w:rsidRPr="000A2AEF">
        <w:rPr>
          <w:rStyle w:val="a4"/>
          <w:rFonts w:ascii="Tahoma" w:hAnsi="Tahoma" w:cs="Traditional Arabic"/>
          <w:color w:val="000000"/>
          <w:sz w:val="28"/>
          <w:szCs w:val="28"/>
          <w:vertAlign w:val="baseline"/>
        </w:rPr>
        <w:footnoteRef/>
      </w:r>
      <w:r w:rsidRPr="000A2AEF">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القواعد الفقهية، د. يعقوب </w:t>
      </w:r>
      <w:proofErr w:type="spellStart"/>
      <w:r>
        <w:rPr>
          <w:rFonts w:ascii="Tahoma" w:hAnsi="Tahoma" w:cs="Traditional Arabic" w:hint="cs"/>
          <w:color w:val="000000"/>
          <w:sz w:val="28"/>
          <w:szCs w:val="28"/>
          <w:rtl/>
        </w:rPr>
        <w:t>الباحسين</w:t>
      </w:r>
      <w:proofErr w:type="spellEnd"/>
      <w:r>
        <w:rPr>
          <w:rFonts w:ascii="Tahoma" w:hAnsi="Tahoma" w:cs="Traditional Arabic" w:hint="cs"/>
          <w:color w:val="000000"/>
          <w:sz w:val="28"/>
          <w:szCs w:val="28"/>
          <w:rtl/>
        </w:rPr>
        <w:t xml:space="preserve"> ص 54</w:t>
      </w:r>
    </w:p>
  </w:footnote>
  <w:footnote w:id="9">
    <w:p w:rsidR="006E06D0" w:rsidRPr="005850A0" w:rsidRDefault="006E06D0" w:rsidP="007B56F9">
      <w:pPr>
        <w:pStyle w:val="a5"/>
        <w:widowControl w:val="0"/>
        <w:ind w:left="454" w:hanging="454"/>
        <w:jc w:val="both"/>
        <w:rPr>
          <w:rFonts w:ascii="Tahoma" w:hAnsi="Tahoma" w:cs="Traditional Arabic"/>
          <w:color w:val="000000"/>
          <w:sz w:val="28"/>
          <w:szCs w:val="28"/>
        </w:rPr>
      </w:pPr>
      <w:r w:rsidRPr="005850A0">
        <w:rPr>
          <w:rFonts w:ascii="Tahoma" w:hAnsi="Tahoma" w:cs="Traditional Arabic"/>
          <w:color w:val="000000"/>
          <w:sz w:val="28"/>
          <w:szCs w:val="28"/>
          <w:rtl/>
        </w:rPr>
        <w:t>(</w:t>
      </w:r>
      <w:r w:rsidRPr="005850A0">
        <w:rPr>
          <w:rStyle w:val="a4"/>
          <w:rFonts w:ascii="Tahoma" w:hAnsi="Tahoma" w:cs="Traditional Arabic"/>
          <w:color w:val="000000"/>
          <w:sz w:val="28"/>
          <w:szCs w:val="28"/>
          <w:vertAlign w:val="baseline"/>
        </w:rPr>
        <w:footnoteRef/>
      </w:r>
      <w:r w:rsidRPr="005850A0">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5850A0">
        <w:rPr>
          <w:rFonts w:ascii="Tahoma" w:hAnsi="Tahoma" w:cs="Traditional Arabic" w:hint="eastAsia"/>
          <w:color w:val="000000"/>
          <w:sz w:val="28"/>
          <w:szCs w:val="28"/>
          <w:rtl/>
        </w:rPr>
        <w:t>تيسير</w:t>
      </w:r>
      <w:r w:rsidRPr="005850A0">
        <w:rPr>
          <w:rFonts w:ascii="Tahoma" w:hAnsi="Tahoma" w:cs="Traditional Arabic"/>
          <w:color w:val="000000"/>
          <w:sz w:val="28"/>
          <w:szCs w:val="28"/>
          <w:rtl/>
        </w:rPr>
        <w:t xml:space="preserve"> </w:t>
      </w:r>
      <w:r w:rsidRPr="005850A0">
        <w:rPr>
          <w:rFonts w:ascii="Tahoma" w:hAnsi="Tahoma" w:cs="Traditional Arabic" w:hint="eastAsia"/>
          <w:color w:val="000000"/>
          <w:sz w:val="28"/>
          <w:szCs w:val="28"/>
          <w:rtl/>
        </w:rPr>
        <w:t>التحرير</w:t>
      </w:r>
      <w:r>
        <w:rPr>
          <w:rFonts w:ascii="Tahoma" w:hAnsi="Tahoma" w:cs="Traditional Arabic" w:hint="cs"/>
          <w:color w:val="000000"/>
          <w:sz w:val="28"/>
          <w:szCs w:val="28"/>
          <w:rtl/>
        </w:rPr>
        <w:t xml:space="preserve">، لأمير </w:t>
      </w:r>
      <w:proofErr w:type="spellStart"/>
      <w:r>
        <w:rPr>
          <w:rFonts w:ascii="Tahoma" w:hAnsi="Tahoma" w:cs="Traditional Arabic" w:hint="cs"/>
          <w:color w:val="000000"/>
          <w:sz w:val="28"/>
          <w:szCs w:val="28"/>
          <w:rtl/>
        </w:rPr>
        <w:t>بادشاه</w:t>
      </w:r>
      <w:proofErr w:type="spellEnd"/>
      <w:r w:rsidRPr="005850A0">
        <w:rPr>
          <w:rFonts w:ascii="Tahoma" w:hAnsi="Tahoma" w:cs="Traditional Arabic"/>
          <w:color w:val="000000"/>
          <w:sz w:val="28"/>
          <w:szCs w:val="28"/>
          <w:rtl/>
        </w:rPr>
        <w:t xml:space="preserve"> (1/ 15)</w:t>
      </w:r>
      <w:r>
        <w:rPr>
          <w:rFonts w:ascii="Tahoma" w:hAnsi="Tahoma" w:cs="Traditional Arabic" w:hint="cs"/>
          <w:color w:val="000000"/>
          <w:sz w:val="28"/>
          <w:szCs w:val="28"/>
          <w:rtl/>
        </w:rPr>
        <w:t xml:space="preserve"> </w:t>
      </w:r>
      <w:r w:rsidRPr="001E2B63">
        <w:rPr>
          <w:rFonts w:ascii="Tahoma" w:hAnsi="Tahoma" w:cs="Traditional Arabic" w:hint="eastAsia"/>
          <w:color w:val="000000"/>
          <w:sz w:val="28"/>
          <w:szCs w:val="28"/>
          <w:rtl/>
        </w:rPr>
        <w:t>كشاف</w:t>
      </w:r>
      <w:r w:rsidRPr="001E2B63">
        <w:rPr>
          <w:rFonts w:ascii="Tahoma" w:hAnsi="Tahoma" w:cs="Traditional Arabic"/>
          <w:color w:val="000000"/>
          <w:sz w:val="28"/>
          <w:szCs w:val="28"/>
          <w:rtl/>
        </w:rPr>
        <w:t xml:space="preserve"> </w:t>
      </w:r>
      <w:r w:rsidRPr="001E2B63">
        <w:rPr>
          <w:rFonts w:ascii="Tahoma" w:hAnsi="Tahoma" w:cs="Traditional Arabic" w:hint="eastAsia"/>
          <w:color w:val="000000"/>
          <w:sz w:val="28"/>
          <w:szCs w:val="28"/>
          <w:rtl/>
        </w:rPr>
        <w:t>اصطلاحات</w:t>
      </w:r>
      <w:r w:rsidRPr="001E2B63">
        <w:rPr>
          <w:rFonts w:ascii="Tahoma" w:hAnsi="Tahoma" w:cs="Traditional Arabic"/>
          <w:color w:val="000000"/>
          <w:sz w:val="28"/>
          <w:szCs w:val="28"/>
          <w:rtl/>
        </w:rPr>
        <w:t xml:space="preserve"> </w:t>
      </w:r>
      <w:r w:rsidRPr="001E2B63">
        <w:rPr>
          <w:rFonts w:ascii="Tahoma" w:hAnsi="Tahoma" w:cs="Traditional Arabic" w:hint="eastAsia"/>
          <w:color w:val="000000"/>
          <w:sz w:val="28"/>
          <w:szCs w:val="28"/>
          <w:rtl/>
        </w:rPr>
        <w:t>الفنون</w:t>
      </w:r>
      <w:r w:rsidRPr="001E2B63">
        <w:rPr>
          <w:rFonts w:ascii="Tahoma" w:hAnsi="Tahoma" w:cs="Traditional Arabic"/>
          <w:color w:val="000000"/>
          <w:sz w:val="28"/>
          <w:szCs w:val="28"/>
          <w:rtl/>
        </w:rPr>
        <w:t xml:space="preserve"> </w:t>
      </w:r>
      <w:r w:rsidRPr="001E2B63">
        <w:rPr>
          <w:rFonts w:ascii="Tahoma" w:hAnsi="Tahoma" w:cs="Traditional Arabic" w:hint="eastAsia"/>
          <w:color w:val="000000"/>
          <w:sz w:val="28"/>
          <w:szCs w:val="28"/>
          <w:rtl/>
        </w:rPr>
        <w:t>والعلوم</w:t>
      </w:r>
      <w:r>
        <w:rPr>
          <w:rFonts w:ascii="Tahoma" w:hAnsi="Tahoma" w:cs="Traditional Arabic" w:hint="cs"/>
          <w:color w:val="000000"/>
          <w:sz w:val="28"/>
          <w:szCs w:val="28"/>
          <w:rtl/>
        </w:rPr>
        <w:t xml:space="preserve">، </w:t>
      </w:r>
      <w:proofErr w:type="spellStart"/>
      <w:r>
        <w:rPr>
          <w:rFonts w:ascii="Tahoma" w:hAnsi="Tahoma" w:cs="Traditional Arabic" w:hint="cs"/>
          <w:color w:val="000000"/>
          <w:sz w:val="28"/>
          <w:szCs w:val="28"/>
          <w:rtl/>
        </w:rPr>
        <w:t>للتهانوي</w:t>
      </w:r>
      <w:proofErr w:type="spellEnd"/>
      <w:r w:rsidRPr="001E2B63">
        <w:rPr>
          <w:rFonts w:ascii="Tahoma" w:hAnsi="Tahoma" w:cs="Traditional Arabic"/>
          <w:color w:val="000000"/>
          <w:sz w:val="28"/>
          <w:szCs w:val="28"/>
          <w:rtl/>
        </w:rPr>
        <w:t xml:space="preserve"> (2/ 1295)</w:t>
      </w:r>
      <w:r>
        <w:rPr>
          <w:rFonts w:ascii="Tahoma" w:hAnsi="Tahoma" w:cs="Traditional Arabic" w:hint="cs"/>
          <w:color w:val="000000"/>
          <w:sz w:val="28"/>
          <w:szCs w:val="28"/>
          <w:rtl/>
        </w:rPr>
        <w:t xml:space="preserve"> </w:t>
      </w:r>
    </w:p>
  </w:footnote>
  <w:footnote w:id="10">
    <w:p w:rsidR="006E06D0" w:rsidRPr="00B312E5" w:rsidRDefault="006E06D0" w:rsidP="007B56F9">
      <w:pPr>
        <w:pStyle w:val="a5"/>
        <w:widowControl w:val="0"/>
        <w:ind w:left="454" w:hanging="454"/>
        <w:jc w:val="both"/>
        <w:rPr>
          <w:rFonts w:ascii="Tahoma" w:hAnsi="Tahoma" w:cs="Traditional Arabic"/>
          <w:color w:val="000000"/>
          <w:sz w:val="28"/>
          <w:szCs w:val="28"/>
          <w:rtl/>
        </w:rPr>
      </w:pPr>
      <w:r w:rsidRPr="00B312E5">
        <w:rPr>
          <w:rFonts w:ascii="Tahoma" w:hAnsi="Tahoma" w:cs="Traditional Arabic"/>
          <w:color w:val="000000"/>
          <w:sz w:val="28"/>
          <w:szCs w:val="28"/>
          <w:rtl/>
        </w:rPr>
        <w:t>(</w:t>
      </w:r>
      <w:r w:rsidRPr="00B312E5">
        <w:rPr>
          <w:rStyle w:val="a4"/>
          <w:rFonts w:ascii="Tahoma" w:hAnsi="Tahoma" w:cs="Traditional Arabic"/>
          <w:color w:val="000000"/>
          <w:sz w:val="28"/>
          <w:szCs w:val="28"/>
          <w:vertAlign w:val="baseline"/>
        </w:rPr>
        <w:footnoteRef/>
      </w:r>
      <w:r w:rsidRPr="00B312E5">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0F0A37">
        <w:rPr>
          <w:rFonts w:ascii="Tahoma" w:hAnsi="Tahoma" w:cs="Traditional Arabic" w:hint="eastAsia"/>
          <w:color w:val="000000"/>
          <w:sz w:val="28"/>
          <w:szCs w:val="28"/>
          <w:rtl/>
        </w:rPr>
        <w:t>الأشباه</w:t>
      </w:r>
      <w:r w:rsidRPr="000F0A37">
        <w:rPr>
          <w:rFonts w:ascii="Tahoma" w:hAnsi="Tahoma" w:cs="Traditional Arabic"/>
          <w:color w:val="000000"/>
          <w:sz w:val="28"/>
          <w:szCs w:val="28"/>
          <w:rtl/>
        </w:rPr>
        <w:t xml:space="preserve"> </w:t>
      </w:r>
      <w:r w:rsidRPr="000F0A37">
        <w:rPr>
          <w:rFonts w:ascii="Tahoma" w:hAnsi="Tahoma" w:cs="Traditional Arabic" w:hint="eastAsia"/>
          <w:color w:val="000000"/>
          <w:sz w:val="28"/>
          <w:szCs w:val="28"/>
          <w:rtl/>
        </w:rPr>
        <w:t>والنظائر</w:t>
      </w:r>
      <w:r w:rsidRPr="000F0A37">
        <w:rPr>
          <w:rFonts w:ascii="Tahoma" w:hAnsi="Tahoma" w:cs="Traditional Arabic"/>
          <w:color w:val="000000"/>
          <w:sz w:val="28"/>
          <w:szCs w:val="28"/>
          <w:rtl/>
        </w:rPr>
        <w:t xml:space="preserve"> </w:t>
      </w:r>
      <w:r w:rsidRPr="000F0A37">
        <w:rPr>
          <w:rFonts w:ascii="Tahoma" w:hAnsi="Tahoma" w:cs="Traditional Arabic" w:hint="eastAsia"/>
          <w:color w:val="000000"/>
          <w:sz w:val="28"/>
          <w:szCs w:val="28"/>
          <w:rtl/>
        </w:rPr>
        <w:t>للسبكي</w:t>
      </w:r>
      <w:r w:rsidRPr="000F0A37">
        <w:rPr>
          <w:rFonts w:ascii="Tahoma" w:hAnsi="Tahoma" w:cs="Traditional Arabic"/>
          <w:color w:val="000000"/>
          <w:sz w:val="28"/>
          <w:szCs w:val="28"/>
          <w:rtl/>
        </w:rPr>
        <w:t xml:space="preserve"> (1/ 11)</w:t>
      </w:r>
      <w:r>
        <w:rPr>
          <w:rFonts w:ascii="Tahoma" w:hAnsi="Tahoma" w:cs="Traditional Arabic" w:hint="cs"/>
          <w:color w:val="000000"/>
          <w:sz w:val="28"/>
          <w:szCs w:val="28"/>
          <w:rtl/>
        </w:rPr>
        <w:t xml:space="preserve"> </w:t>
      </w:r>
      <w:r w:rsidRPr="000F0A37">
        <w:rPr>
          <w:rFonts w:ascii="Tahoma" w:hAnsi="Tahoma" w:cs="Traditional Arabic" w:hint="eastAsia"/>
          <w:color w:val="000000"/>
          <w:sz w:val="28"/>
          <w:szCs w:val="28"/>
          <w:rtl/>
        </w:rPr>
        <w:t>شرح</w:t>
      </w:r>
      <w:r w:rsidRPr="000F0A37">
        <w:rPr>
          <w:rFonts w:ascii="Tahoma" w:hAnsi="Tahoma" w:cs="Traditional Arabic"/>
          <w:color w:val="000000"/>
          <w:sz w:val="28"/>
          <w:szCs w:val="28"/>
          <w:rtl/>
        </w:rPr>
        <w:t xml:space="preserve"> </w:t>
      </w:r>
      <w:r w:rsidRPr="000F0A37">
        <w:rPr>
          <w:rFonts w:ascii="Tahoma" w:hAnsi="Tahoma" w:cs="Traditional Arabic" w:hint="eastAsia"/>
          <w:color w:val="000000"/>
          <w:sz w:val="28"/>
          <w:szCs w:val="28"/>
          <w:rtl/>
        </w:rPr>
        <w:t>الكوكب</w:t>
      </w:r>
      <w:r w:rsidRPr="000F0A37">
        <w:rPr>
          <w:rFonts w:ascii="Tahoma" w:hAnsi="Tahoma" w:cs="Traditional Arabic"/>
          <w:color w:val="000000"/>
          <w:sz w:val="28"/>
          <w:szCs w:val="28"/>
          <w:rtl/>
        </w:rPr>
        <w:t xml:space="preserve"> </w:t>
      </w:r>
      <w:r w:rsidRPr="000F0A37">
        <w:rPr>
          <w:rFonts w:ascii="Tahoma" w:hAnsi="Tahoma" w:cs="Traditional Arabic" w:hint="eastAsia"/>
          <w:color w:val="000000"/>
          <w:sz w:val="28"/>
          <w:szCs w:val="28"/>
          <w:rtl/>
        </w:rPr>
        <w:t>المنير</w:t>
      </w:r>
      <w:r>
        <w:rPr>
          <w:rFonts w:ascii="Tahoma" w:hAnsi="Tahoma" w:cs="Traditional Arabic" w:hint="cs"/>
          <w:color w:val="000000"/>
          <w:sz w:val="28"/>
          <w:szCs w:val="28"/>
          <w:rtl/>
        </w:rPr>
        <w:t>، لابن النجار</w:t>
      </w:r>
      <w:r w:rsidRPr="000F0A37">
        <w:rPr>
          <w:rFonts w:ascii="Tahoma" w:hAnsi="Tahoma" w:cs="Traditional Arabic"/>
          <w:color w:val="000000"/>
          <w:sz w:val="28"/>
          <w:szCs w:val="28"/>
          <w:rtl/>
        </w:rPr>
        <w:t xml:space="preserve"> (1/ 30)</w:t>
      </w:r>
    </w:p>
  </w:footnote>
  <w:footnote w:id="11">
    <w:p w:rsidR="006E06D0" w:rsidRPr="00C20409" w:rsidRDefault="006E06D0" w:rsidP="007B56F9">
      <w:pPr>
        <w:pStyle w:val="a5"/>
        <w:widowControl w:val="0"/>
        <w:ind w:left="454" w:hanging="454"/>
        <w:jc w:val="both"/>
        <w:rPr>
          <w:rFonts w:ascii="Tahoma" w:hAnsi="Tahoma" w:cs="Traditional Arabic"/>
          <w:color w:val="000000"/>
          <w:sz w:val="28"/>
          <w:szCs w:val="28"/>
        </w:rPr>
      </w:pPr>
      <w:r w:rsidRPr="00C20409">
        <w:rPr>
          <w:rFonts w:ascii="Tahoma" w:hAnsi="Tahoma" w:cs="Traditional Arabic"/>
          <w:color w:val="000000"/>
          <w:sz w:val="28"/>
          <w:szCs w:val="28"/>
          <w:rtl/>
        </w:rPr>
        <w:t>(</w:t>
      </w:r>
      <w:r w:rsidRPr="00C20409">
        <w:rPr>
          <w:rStyle w:val="a4"/>
          <w:rFonts w:ascii="Tahoma" w:hAnsi="Tahoma" w:cs="Traditional Arabic"/>
          <w:color w:val="000000"/>
          <w:sz w:val="28"/>
          <w:szCs w:val="28"/>
          <w:vertAlign w:val="baseline"/>
        </w:rPr>
        <w:footnoteRef/>
      </w:r>
      <w:r w:rsidRPr="00C20409">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w:t>
      </w:r>
      <w:r w:rsidRPr="00D81857">
        <w:rPr>
          <w:rFonts w:hint="eastAsia"/>
          <w:rtl/>
        </w:rPr>
        <w:t xml:space="preserve"> </w:t>
      </w:r>
      <w:r w:rsidRPr="00D81857">
        <w:rPr>
          <w:rFonts w:ascii="Tahoma" w:hAnsi="Tahoma" w:cs="Traditional Arabic" w:hint="eastAsia"/>
          <w:color w:val="000000"/>
          <w:sz w:val="28"/>
          <w:szCs w:val="28"/>
          <w:rtl/>
        </w:rPr>
        <w:t>الأشباه</w:t>
      </w:r>
      <w:r w:rsidRPr="00D81857">
        <w:rPr>
          <w:rFonts w:ascii="Tahoma" w:hAnsi="Tahoma" w:cs="Traditional Arabic"/>
          <w:color w:val="000000"/>
          <w:sz w:val="28"/>
          <w:szCs w:val="28"/>
          <w:rtl/>
        </w:rPr>
        <w:t xml:space="preserve"> </w:t>
      </w:r>
      <w:r w:rsidRPr="00D81857">
        <w:rPr>
          <w:rFonts w:ascii="Tahoma" w:hAnsi="Tahoma" w:cs="Traditional Arabic" w:hint="eastAsia"/>
          <w:color w:val="000000"/>
          <w:sz w:val="28"/>
          <w:szCs w:val="28"/>
          <w:rtl/>
        </w:rPr>
        <w:t>والنظائر</w:t>
      </w:r>
      <w:r w:rsidRPr="00D81857">
        <w:rPr>
          <w:rFonts w:ascii="Tahoma" w:hAnsi="Tahoma" w:cs="Traditional Arabic"/>
          <w:color w:val="000000"/>
          <w:sz w:val="28"/>
          <w:szCs w:val="28"/>
          <w:rtl/>
        </w:rPr>
        <w:t xml:space="preserve"> </w:t>
      </w:r>
      <w:r w:rsidRPr="00D81857">
        <w:rPr>
          <w:rFonts w:ascii="Tahoma" w:hAnsi="Tahoma" w:cs="Traditional Arabic" w:hint="eastAsia"/>
          <w:color w:val="000000"/>
          <w:sz w:val="28"/>
          <w:szCs w:val="28"/>
          <w:rtl/>
        </w:rPr>
        <w:t>لابن</w:t>
      </w:r>
      <w:r w:rsidRPr="00D81857">
        <w:rPr>
          <w:rFonts w:ascii="Tahoma" w:hAnsi="Tahoma" w:cs="Traditional Arabic"/>
          <w:color w:val="000000"/>
          <w:sz w:val="28"/>
          <w:szCs w:val="28"/>
          <w:rtl/>
        </w:rPr>
        <w:t xml:space="preserve"> </w:t>
      </w:r>
      <w:r w:rsidRPr="00D81857">
        <w:rPr>
          <w:rFonts w:ascii="Tahoma" w:hAnsi="Tahoma" w:cs="Traditional Arabic" w:hint="eastAsia"/>
          <w:color w:val="000000"/>
          <w:sz w:val="28"/>
          <w:szCs w:val="28"/>
          <w:rtl/>
        </w:rPr>
        <w:t>نجيم</w:t>
      </w:r>
      <w:r w:rsidRPr="00D81857">
        <w:rPr>
          <w:rFonts w:ascii="Tahoma" w:hAnsi="Tahoma" w:cs="Traditional Arabic"/>
          <w:color w:val="000000"/>
          <w:sz w:val="28"/>
          <w:szCs w:val="28"/>
          <w:rtl/>
        </w:rPr>
        <w:t xml:space="preserve"> (</w:t>
      </w:r>
      <w:r w:rsidRPr="00D81857">
        <w:rPr>
          <w:rFonts w:ascii="Tahoma" w:hAnsi="Tahoma" w:cs="Traditional Arabic" w:hint="eastAsia"/>
          <w:color w:val="000000"/>
          <w:sz w:val="28"/>
          <w:szCs w:val="28"/>
          <w:rtl/>
        </w:rPr>
        <w:t>ص</w:t>
      </w:r>
      <w:r w:rsidRPr="00D81857">
        <w:rPr>
          <w:rFonts w:ascii="Tahoma" w:hAnsi="Tahoma" w:cs="Traditional Arabic"/>
          <w:color w:val="000000"/>
          <w:sz w:val="28"/>
          <w:szCs w:val="28"/>
          <w:rtl/>
        </w:rPr>
        <w:t>: 137)</w:t>
      </w:r>
      <w:r>
        <w:rPr>
          <w:rFonts w:ascii="Tahoma" w:hAnsi="Tahoma" w:cs="Traditional Arabic" w:hint="cs"/>
          <w:color w:val="000000"/>
          <w:sz w:val="28"/>
          <w:szCs w:val="28"/>
          <w:rtl/>
        </w:rPr>
        <w:t xml:space="preserve"> و</w:t>
      </w:r>
      <w:r w:rsidRPr="008232FE">
        <w:rPr>
          <w:rFonts w:ascii="Tahoma" w:hAnsi="Tahoma" w:cs="Traditional Arabic" w:hint="eastAsia"/>
          <w:color w:val="000000"/>
          <w:sz w:val="28"/>
          <w:szCs w:val="28"/>
          <w:rtl/>
        </w:rPr>
        <w:t>الكليات</w:t>
      </w:r>
      <w:r>
        <w:rPr>
          <w:rFonts w:ascii="Tahoma" w:hAnsi="Tahoma" w:cs="Traditional Arabic" w:hint="cs"/>
          <w:color w:val="000000"/>
          <w:sz w:val="28"/>
          <w:szCs w:val="28"/>
          <w:rtl/>
        </w:rPr>
        <w:t xml:space="preserve">، </w:t>
      </w:r>
      <w:proofErr w:type="spellStart"/>
      <w:r>
        <w:rPr>
          <w:rFonts w:ascii="Tahoma" w:hAnsi="Tahoma" w:cs="Traditional Arabic" w:hint="cs"/>
          <w:color w:val="000000"/>
          <w:sz w:val="28"/>
          <w:szCs w:val="28"/>
          <w:rtl/>
        </w:rPr>
        <w:t>للكفوي</w:t>
      </w:r>
      <w:proofErr w:type="spellEnd"/>
      <w:r w:rsidRPr="008232FE">
        <w:rPr>
          <w:rFonts w:ascii="Tahoma" w:hAnsi="Tahoma" w:cs="Traditional Arabic"/>
          <w:color w:val="000000"/>
          <w:sz w:val="28"/>
          <w:szCs w:val="28"/>
          <w:rtl/>
        </w:rPr>
        <w:t xml:space="preserve"> (</w:t>
      </w:r>
      <w:r w:rsidRPr="008232FE">
        <w:rPr>
          <w:rFonts w:ascii="Tahoma" w:hAnsi="Tahoma" w:cs="Traditional Arabic" w:hint="eastAsia"/>
          <w:color w:val="000000"/>
          <w:sz w:val="28"/>
          <w:szCs w:val="28"/>
          <w:rtl/>
        </w:rPr>
        <w:t>ص</w:t>
      </w:r>
      <w:r w:rsidRPr="008232FE">
        <w:rPr>
          <w:rFonts w:ascii="Tahoma" w:hAnsi="Tahoma" w:cs="Traditional Arabic"/>
          <w:color w:val="000000"/>
          <w:sz w:val="28"/>
          <w:szCs w:val="28"/>
          <w:rtl/>
        </w:rPr>
        <w:t>: 728)</w:t>
      </w:r>
      <w:r w:rsidRPr="00B12BD6">
        <w:rPr>
          <w:rFonts w:hint="eastAsia"/>
          <w:rtl/>
        </w:rPr>
        <w:t xml:space="preserve"> </w:t>
      </w:r>
      <w:r>
        <w:rPr>
          <w:rFonts w:hint="cs"/>
          <w:rtl/>
        </w:rPr>
        <w:t>و</w:t>
      </w:r>
      <w:r w:rsidRPr="00B12BD6">
        <w:rPr>
          <w:rFonts w:ascii="Tahoma" w:hAnsi="Tahoma" w:cs="Traditional Arabic" w:hint="eastAsia"/>
          <w:color w:val="000000"/>
          <w:sz w:val="28"/>
          <w:szCs w:val="28"/>
          <w:rtl/>
        </w:rPr>
        <w:t>الوجيز</w:t>
      </w:r>
      <w:r w:rsidRPr="00B12BD6">
        <w:rPr>
          <w:rFonts w:ascii="Tahoma" w:hAnsi="Tahoma" w:cs="Traditional Arabic"/>
          <w:color w:val="000000"/>
          <w:sz w:val="28"/>
          <w:szCs w:val="28"/>
          <w:rtl/>
        </w:rPr>
        <w:t xml:space="preserve"> </w:t>
      </w:r>
      <w:r w:rsidRPr="00B12BD6">
        <w:rPr>
          <w:rFonts w:ascii="Tahoma" w:hAnsi="Tahoma" w:cs="Traditional Arabic" w:hint="eastAsia"/>
          <w:color w:val="000000"/>
          <w:sz w:val="28"/>
          <w:szCs w:val="28"/>
          <w:rtl/>
        </w:rPr>
        <w:t>في</w:t>
      </w:r>
      <w:r w:rsidRPr="00B12BD6">
        <w:rPr>
          <w:rFonts w:ascii="Tahoma" w:hAnsi="Tahoma" w:cs="Traditional Arabic"/>
          <w:color w:val="000000"/>
          <w:sz w:val="28"/>
          <w:szCs w:val="28"/>
          <w:rtl/>
        </w:rPr>
        <w:t xml:space="preserve"> </w:t>
      </w:r>
      <w:r w:rsidRPr="00B12BD6">
        <w:rPr>
          <w:rFonts w:ascii="Tahoma" w:hAnsi="Tahoma" w:cs="Traditional Arabic" w:hint="eastAsia"/>
          <w:color w:val="000000"/>
          <w:sz w:val="28"/>
          <w:szCs w:val="28"/>
          <w:rtl/>
        </w:rPr>
        <w:t>إيضاح</w:t>
      </w:r>
      <w:r w:rsidRPr="00B12BD6">
        <w:rPr>
          <w:rFonts w:ascii="Tahoma" w:hAnsi="Tahoma" w:cs="Traditional Arabic"/>
          <w:color w:val="000000"/>
          <w:sz w:val="28"/>
          <w:szCs w:val="28"/>
          <w:rtl/>
        </w:rPr>
        <w:t xml:space="preserve"> </w:t>
      </w:r>
      <w:r w:rsidRPr="00B12BD6">
        <w:rPr>
          <w:rFonts w:ascii="Tahoma" w:hAnsi="Tahoma" w:cs="Traditional Arabic" w:hint="eastAsia"/>
          <w:color w:val="000000"/>
          <w:sz w:val="28"/>
          <w:szCs w:val="28"/>
          <w:rtl/>
        </w:rPr>
        <w:t>قواعد</w:t>
      </w:r>
      <w:r w:rsidRPr="00B12BD6">
        <w:rPr>
          <w:rFonts w:ascii="Tahoma" w:hAnsi="Tahoma" w:cs="Traditional Arabic"/>
          <w:color w:val="000000"/>
          <w:sz w:val="28"/>
          <w:szCs w:val="28"/>
          <w:rtl/>
        </w:rPr>
        <w:t xml:space="preserve"> </w:t>
      </w:r>
      <w:proofErr w:type="spellStart"/>
      <w:r w:rsidRPr="00B12BD6">
        <w:rPr>
          <w:rFonts w:ascii="Tahoma" w:hAnsi="Tahoma" w:cs="Traditional Arabic" w:hint="eastAsia"/>
          <w:color w:val="000000"/>
          <w:sz w:val="28"/>
          <w:szCs w:val="28"/>
          <w:rtl/>
        </w:rPr>
        <w:t>الفقة</w:t>
      </w:r>
      <w:proofErr w:type="spellEnd"/>
      <w:r w:rsidRPr="00B12BD6">
        <w:rPr>
          <w:rFonts w:ascii="Tahoma" w:hAnsi="Tahoma" w:cs="Traditional Arabic"/>
          <w:color w:val="000000"/>
          <w:sz w:val="28"/>
          <w:szCs w:val="28"/>
          <w:rtl/>
        </w:rPr>
        <w:t xml:space="preserve"> </w:t>
      </w:r>
      <w:r w:rsidRPr="00B12BD6">
        <w:rPr>
          <w:rFonts w:ascii="Tahoma" w:hAnsi="Tahoma" w:cs="Traditional Arabic" w:hint="eastAsia"/>
          <w:color w:val="000000"/>
          <w:sz w:val="28"/>
          <w:szCs w:val="28"/>
          <w:rtl/>
        </w:rPr>
        <w:t>الكلية</w:t>
      </w:r>
      <w:r w:rsidRPr="00B12BD6">
        <w:rPr>
          <w:rFonts w:ascii="Tahoma" w:hAnsi="Tahoma" w:cs="Traditional Arabic"/>
          <w:color w:val="000000"/>
          <w:sz w:val="28"/>
          <w:szCs w:val="28"/>
          <w:rtl/>
        </w:rPr>
        <w:t xml:space="preserve"> (</w:t>
      </w:r>
      <w:r w:rsidRPr="00B12BD6">
        <w:rPr>
          <w:rFonts w:ascii="Tahoma" w:hAnsi="Tahoma" w:cs="Traditional Arabic" w:hint="eastAsia"/>
          <w:color w:val="000000"/>
          <w:sz w:val="28"/>
          <w:szCs w:val="28"/>
          <w:rtl/>
        </w:rPr>
        <w:t>ص</w:t>
      </w:r>
      <w:r w:rsidRPr="00B12BD6">
        <w:rPr>
          <w:rFonts w:ascii="Tahoma" w:hAnsi="Tahoma" w:cs="Traditional Arabic"/>
          <w:color w:val="000000"/>
          <w:sz w:val="28"/>
          <w:szCs w:val="28"/>
          <w:rtl/>
        </w:rPr>
        <w:t>: 29)</w:t>
      </w:r>
      <w:r>
        <w:rPr>
          <w:rFonts w:ascii="Tahoma" w:hAnsi="Tahoma" w:cs="Traditional Arabic" w:hint="cs"/>
          <w:color w:val="000000"/>
          <w:sz w:val="28"/>
          <w:szCs w:val="28"/>
          <w:rtl/>
        </w:rPr>
        <w:t xml:space="preserve"> و</w:t>
      </w:r>
      <w:r w:rsidRPr="00654A67">
        <w:rPr>
          <w:rFonts w:ascii="Tahoma" w:hAnsi="Tahoma" w:cs="Traditional Arabic" w:hint="eastAsia"/>
          <w:color w:val="000000"/>
          <w:sz w:val="28"/>
          <w:szCs w:val="28"/>
          <w:rtl/>
        </w:rPr>
        <w:t>القواعد</w:t>
      </w:r>
      <w:r w:rsidRPr="00654A67">
        <w:rPr>
          <w:rFonts w:ascii="Tahoma" w:hAnsi="Tahoma" w:cs="Traditional Arabic"/>
          <w:color w:val="000000"/>
          <w:sz w:val="28"/>
          <w:szCs w:val="28"/>
          <w:rtl/>
        </w:rPr>
        <w:t xml:space="preserve"> </w:t>
      </w:r>
      <w:r w:rsidRPr="00654A67">
        <w:rPr>
          <w:rFonts w:ascii="Tahoma" w:hAnsi="Tahoma" w:cs="Traditional Arabic" w:hint="eastAsia"/>
          <w:color w:val="000000"/>
          <w:sz w:val="28"/>
          <w:szCs w:val="28"/>
          <w:rtl/>
        </w:rPr>
        <w:t>والضوابط</w:t>
      </w:r>
      <w:r w:rsidRPr="00654A67">
        <w:rPr>
          <w:rFonts w:ascii="Tahoma" w:hAnsi="Tahoma" w:cs="Traditional Arabic"/>
          <w:color w:val="000000"/>
          <w:sz w:val="28"/>
          <w:szCs w:val="28"/>
          <w:rtl/>
        </w:rPr>
        <w:t xml:space="preserve"> </w:t>
      </w:r>
      <w:r w:rsidRPr="00654A67">
        <w:rPr>
          <w:rFonts w:ascii="Tahoma" w:hAnsi="Tahoma" w:cs="Traditional Arabic" w:hint="eastAsia"/>
          <w:color w:val="000000"/>
          <w:sz w:val="28"/>
          <w:szCs w:val="28"/>
          <w:rtl/>
        </w:rPr>
        <w:t>الفقهية</w:t>
      </w:r>
      <w:r w:rsidRPr="00654A67">
        <w:rPr>
          <w:rFonts w:ascii="Tahoma" w:hAnsi="Tahoma" w:cs="Traditional Arabic"/>
          <w:color w:val="000000"/>
          <w:sz w:val="28"/>
          <w:szCs w:val="28"/>
          <w:rtl/>
        </w:rPr>
        <w:t xml:space="preserve"> </w:t>
      </w:r>
      <w:r w:rsidRPr="00654A67">
        <w:rPr>
          <w:rFonts w:ascii="Tahoma" w:hAnsi="Tahoma" w:cs="Traditional Arabic" w:hint="eastAsia"/>
          <w:color w:val="000000"/>
          <w:sz w:val="28"/>
          <w:szCs w:val="28"/>
          <w:rtl/>
        </w:rPr>
        <w:t>المتضمنة</w:t>
      </w:r>
      <w:r w:rsidRPr="00654A67">
        <w:rPr>
          <w:rFonts w:ascii="Tahoma" w:hAnsi="Tahoma" w:cs="Traditional Arabic"/>
          <w:color w:val="000000"/>
          <w:sz w:val="28"/>
          <w:szCs w:val="28"/>
          <w:rtl/>
        </w:rPr>
        <w:t xml:space="preserve"> </w:t>
      </w:r>
      <w:r w:rsidRPr="00654A67">
        <w:rPr>
          <w:rFonts w:ascii="Tahoma" w:hAnsi="Tahoma" w:cs="Traditional Arabic" w:hint="eastAsia"/>
          <w:color w:val="000000"/>
          <w:sz w:val="28"/>
          <w:szCs w:val="28"/>
          <w:rtl/>
        </w:rPr>
        <w:t>للتيسير</w:t>
      </w:r>
      <w:r>
        <w:rPr>
          <w:rFonts w:ascii="Tahoma" w:hAnsi="Tahoma" w:cs="Traditional Arabic" w:hint="cs"/>
          <w:color w:val="000000"/>
          <w:sz w:val="28"/>
          <w:szCs w:val="28"/>
          <w:rtl/>
        </w:rPr>
        <w:t>، عبد الرحمن العبد اللطيف</w:t>
      </w:r>
      <w:r w:rsidRPr="00654A67">
        <w:rPr>
          <w:rFonts w:ascii="Tahoma" w:hAnsi="Tahoma" w:cs="Traditional Arabic"/>
          <w:color w:val="000000"/>
          <w:sz w:val="28"/>
          <w:szCs w:val="28"/>
          <w:rtl/>
        </w:rPr>
        <w:t xml:space="preserve"> (1/ 41)</w:t>
      </w:r>
      <w:r>
        <w:rPr>
          <w:rFonts w:ascii="Tahoma" w:hAnsi="Tahoma" w:cs="Traditional Arabic" w:hint="cs"/>
          <w:color w:val="000000"/>
          <w:sz w:val="28"/>
          <w:szCs w:val="28"/>
          <w:rtl/>
        </w:rPr>
        <w:t xml:space="preserve"> و</w:t>
      </w:r>
      <w:r w:rsidRPr="00654A67">
        <w:rPr>
          <w:rFonts w:ascii="Tahoma" w:hAnsi="Tahoma" w:cs="Traditional Arabic" w:hint="eastAsia"/>
          <w:color w:val="000000"/>
          <w:sz w:val="28"/>
          <w:szCs w:val="28"/>
          <w:rtl/>
        </w:rPr>
        <w:t>القواعد</w:t>
      </w:r>
      <w:r w:rsidRPr="00654A67">
        <w:rPr>
          <w:rFonts w:ascii="Tahoma" w:hAnsi="Tahoma" w:cs="Traditional Arabic"/>
          <w:color w:val="000000"/>
          <w:sz w:val="28"/>
          <w:szCs w:val="28"/>
          <w:rtl/>
        </w:rPr>
        <w:t xml:space="preserve"> </w:t>
      </w:r>
      <w:r w:rsidRPr="00654A67">
        <w:rPr>
          <w:rFonts w:ascii="Tahoma" w:hAnsi="Tahoma" w:cs="Traditional Arabic" w:hint="eastAsia"/>
          <w:color w:val="000000"/>
          <w:sz w:val="28"/>
          <w:szCs w:val="28"/>
          <w:rtl/>
        </w:rPr>
        <w:t>الفقهية</w:t>
      </w:r>
      <w:r w:rsidRPr="00654A67">
        <w:rPr>
          <w:rFonts w:ascii="Tahoma" w:hAnsi="Tahoma" w:cs="Traditional Arabic"/>
          <w:color w:val="000000"/>
          <w:sz w:val="28"/>
          <w:szCs w:val="28"/>
          <w:rtl/>
        </w:rPr>
        <w:t xml:space="preserve"> </w:t>
      </w:r>
      <w:r w:rsidRPr="00654A67">
        <w:rPr>
          <w:rFonts w:ascii="Tahoma" w:hAnsi="Tahoma" w:cs="Traditional Arabic" w:hint="eastAsia"/>
          <w:color w:val="000000"/>
          <w:sz w:val="28"/>
          <w:szCs w:val="28"/>
          <w:rtl/>
        </w:rPr>
        <w:t>وتطبيقاتها</w:t>
      </w:r>
      <w:r w:rsidRPr="00654A67">
        <w:rPr>
          <w:rFonts w:ascii="Tahoma" w:hAnsi="Tahoma" w:cs="Traditional Arabic"/>
          <w:color w:val="000000"/>
          <w:sz w:val="28"/>
          <w:szCs w:val="28"/>
          <w:rtl/>
        </w:rPr>
        <w:t xml:space="preserve"> </w:t>
      </w:r>
      <w:r w:rsidRPr="00654A67">
        <w:rPr>
          <w:rFonts w:ascii="Tahoma" w:hAnsi="Tahoma" w:cs="Traditional Arabic" w:hint="eastAsia"/>
          <w:color w:val="000000"/>
          <w:sz w:val="28"/>
          <w:szCs w:val="28"/>
          <w:rtl/>
        </w:rPr>
        <w:t>في</w:t>
      </w:r>
      <w:r w:rsidRPr="00654A67">
        <w:rPr>
          <w:rFonts w:ascii="Tahoma" w:hAnsi="Tahoma" w:cs="Traditional Arabic"/>
          <w:color w:val="000000"/>
          <w:sz w:val="28"/>
          <w:szCs w:val="28"/>
          <w:rtl/>
        </w:rPr>
        <w:t xml:space="preserve"> </w:t>
      </w:r>
      <w:r w:rsidRPr="00654A67">
        <w:rPr>
          <w:rFonts w:ascii="Tahoma" w:hAnsi="Tahoma" w:cs="Traditional Arabic" w:hint="eastAsia"/>
          <w:color w:val="000000"/>
          <w:sz w:val="28"/>
          <w:szCs w:val="28"/>
          <w:rtl/>
        </w:rPr>
        <w:t>المذاهب</w:t>
      </w:r>
      <w:r w:rsidRPr="00654A67">
        <w:rPr>
          <w:rFonts w:ascii="Tahoma" w:hAnsi="Tahoma" w:cs="Traditional Arabic"/>
          <w:color w:val="000000"/>
          <w:sz w:val="28"/>
          <w:szCs w:val="28"/>
          <w:rtl/>
        </w:rPr>
        <w:t xml:space="preserve"> </w:t>
      </w:r>
      <w:r w:rsidRPr="00654A67">
        <w:rPr>
          <w:rFonts w:ascii="Tahoma" w:hAnsi="Tahoma" w:cs="Traditional Arabic" w:hint="eastAsia"/>
          <w:color w:val="000000"/>
          <w:sz w:val="28"/>
          <w:szCs w:val="28"/>
          <w:rtl/>
        </w:rPr>
        <w:t>الأربعة</w:t>
      </w:r>
      <w:r>
        <w:rPr>
          <w:rFonts w:ascii="Tahoma" w:hAnsi="Tahoma" w:cs="Traditional Arabic" w:hint="cs"/>
          <w:color w:val="000000"/>
          <w:sz w:val="28"/>
          <w:szCs w:val="28"/>
          <w:rtl/>
        </w:rPr>
        <w:t xml:space="preserve">، محمد </w:t>
      </w:r>
      <w:proofErr w:type="spellStart"/>
      <w:r>
        <w:rPr>
          <w:rFonts w:ascii="Tahoma" w:hAnsi="Tahoma" w:cs="Traditional Arabic" w:hint="cs"/>
          <w:color w:val="000000"/>
          <w:sz w:val="28"/>
          <w:szCs w:val="28"/>
          <w:rtl/>
        </w:rPr>
        <w:t>الزحيلي</w:t>
      </w:r>
      <w:proofErr w:type="spellEnd"/>
      <w:r w:rsidRPr="00654A67">
        <w:rPr>
          <w:rFonts w:ascii="Tahoma" w:hAnsi="Tahoma" w:cs="Traditional Arabic"/>
          <w:color w:val="000000"/>
          <w:sz w:val="28"/>
          <w:szCs w:val="28"/>
          <w:rtl/>
        </w:rPr>
        <w:t xml:space="preserve"> (1/ 23)</w:t>
      </w:r>
      <w:r>
        <w:rPr>
          <w:rFonts w:ascii="Tahoma" w:hAnsi="Tahoma" w:cs="Traditional Arabic" w:hint="cs"/>
          <w:color w:val="000000"/>
          <w:sz w:val="28"/>
          <w:szCs w:val="28"/>
          <w:rtl/>
        </w:rPr>
        <w:t xml:space="preserve">  </w:t>
      </w:r>
      <w:r w:rsidRPr="00654A67">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 </w:t>
      </w:r>
    </w:p>
  </w:footnote>
  <w:footnote w:id="12">
    <w:p w:rsidR="006E06D0" w:rsidRPr="00BB1B4F" w:rsidRDefault="006E06D0" w:rsidP="007B56F9">
      <w:pPr>
        <w:pStyle w:val="a5"/>
        <w:widowControl w:val="0"/>
        <w:ind w:left="454" w:hanging="454"/>
        <w:jc w:val="both"/>
        <w:rPr>
          <w:rFonts w:ascii="Tahoma" w:hAnsi="Tahoma" w:cs="Traditional Arabic"/>
          <w:color w:val="000000"/>
          <w:sz w:val="28"/>
          <w:szCs w:val="28"/>
        </w:rPr>
      </w:pPr>
      <w:r w:rsidRPr="00BB1B4F">
        <w:rPr>
          <w:rFonts w:ascii="Tahoma" w:hAnsi="Tahoma" w:cs="Traditional Arabic"/>
          <w:color w:val="000000"/>
          <w:sz w:val="28"/>
          <w:szCs w:val="28"/>
          <w:rtl/>
        </w:rPr>
        <w:t>(</w:t>
      </w:r>
      <w:r w:rsidRPr="00BB1B4F">
        <w:rPr>
          <w:rStyle w:val="a4"/>
          <w:rFonts w:ascii="Tahoma" w:hAnsi="Tahoma" w:cs="Traditional Arabic"/>
          <w:color w:val="000000"/>
          <w:sz w:val="28"/>
          <w:szCs w:val="28"/>
          <w:vertAlign w:val="baseline"/>
        </w:rPr>
        <w:footnoteRef/>
      </w:r>
      <w:r w:rsidRPr="00BB1B4F">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 القواعد والضوابط الفقهية عند شيخ الإسلام ابن تيمية في الإيمان والنذور، د. محمد الهاشمي ( 1/ 181 )</w:t>
      </w:r>
    </w:p>
  </w:footnote>
  <w:footnote w:id="13">
    <w:p w:rsidR="006E06D0" w:rsidRPr="003F7315" w:rsidRDefault="006E06D0" w:rsidP="007B56F9">
      <w:pPr>
        <w:pStyle w:val="a5"/>
        <w:widowControl w:val="0"/>
        <w:ind w:left="454" w:hanging="454"/>
        <w:jc w:val="both"/>
        <w:rPr>
          <w:rFonts w:ascii="Tahoma" w:hAnsi="Tahoma" w:cs="Traditional Arabic"/>
          <w:color w:val="000000"/>
          <w:sz w:val="28"/>
          <w:szCs w:val="28"/>
        </w:rPr>
      </w:pPr>
      <w:r w:rsidRPr="003F7315">
        <w:rPr>
          <w:rFonts w:ascii="Tahoma" w:hAnsi="Tahoma" w:cs="Traditional Arabic"/>
          <w:color w:val="000000"/>
          <w:sz w:val="28"/>
          <w:szCs w:val="28"/>
          <w:rtl/>
        </w:rPr>
        <w:t>(</w:t>
      </w:r>
      <w:r w:rsidRPr="003F7315">
        <w:rPr>
          <w:rStyle w:val="a4"/>
          <w:rFonts w:ascii="Tahoma" w:hAnsi="Tahoma" w:cs="Traditional Arabic"/>
          <w:color w:val="000000"/>
          <w:sz w:val="28"/>
          <w:szCs w:val="28"/>
          <w:vertAlign w:val="baseline"/>
        </w:rPr>
        <w:footnoteRef/>
      </w:r>
      <w:r w:rsidRPr="003F7315">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تأصيل علم الضوابط الفقهية وتطبيقاته عند الحنابلة، د. عبد الله آل سيف، بحث منشور في مجلة الجمعية الفقهية السعودية، المجلد: 28 ، الإصدار (28) 1437ه  ص:170 </w:t>
      </w:r>
    </w:p>
  </w:footnote>
  <w:footnote w:id="14">
    <w:p w:rsidR="006E06D0" w:rsidRPr="006B2E77" w:rsidRDefault="006E06D0" w:rsidP="007B56F9">
      <w:pPr>
        <w:pStyle w:val="a5"/>
        <w:widowControl w:val="0"/>
        <w:ind w:left="454" w:hanging="454"/>
        <w:jc w:val="both"/>
        <w:rPr>
          <w:rFonts w:ascii="Tahoma" w:hAnsi="Tahoma" w:cs="Traditional Arabic"/>
          <w:color w:val="000000"/>
          <w:sz w:val="28"/>
          <w:szCs w:val="28"/>
          <w:rtl/>
        </w:rPr>
      </w:pPr>
      <w:r w:rsidRPr="006B2E77">
        <w:rPr>
          <w:rFonts w:ascii="Tahoma" w:hAnsi="Tahoma" w:cs="Traditional Arabic"/>
          <w:color w:val="000000"/>
          <w:sz w:val="28"/>
          <w:szCs w:val="28"/>
          <w:rtl/>
        </w:rPr>
        <w:t>(</w:t>
      </w:r>
      <w:r w:rsidRPr="006B2E77">
        <w:rPr>
          <w:rStyle w:val="a4"/>
          <w:rFonts w:ascii="Tahoma" w:hAnsi="Tahoma" w:cs="Traditional Arabic"/>
          <w:color w:val="000000"/>
          <w:sz w:val="28"/>
          <w:szCs w:val="28"/>
          <w:vertAlign w:val="baseline"/>
        </w:rPr>
        <w:footnoteRef/>
      </w:r>
      <w:r w:rsidRPr="006B2E77">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 المرجع السابق ص 170</w:t>
      </w:r>
    </w:p>
  </w:footnote>
  <w:footnote w:id="15">
    <w:p w:rsidR="006E06D0" w:rsidRPr="00FB56DB" w:rsidRDefault="006E06D0" w:rsidP="00FB56DB">
      <w:pPr>
        <w:pStyle w:val="a5"/>
        <w:widowControl w:val="0"/>
        <w:ind w:left="454" w:hanging="454"/>
        <w:jc w:val="both"/>
        <w:rPr>
          <w:rFonts w:ascii="Tahoma" w:hAnsi="Tahoma" w:cs="Traditional Arabic"/>
          <w:color w:val="000000"/>
          <w:sz w:val="28"/>
          <w:szCs w:val="28"/>
        </w:rPr>
      </w:pPr>
      <w:r w:rsidRPr="00FB56DB">
        <w:rPr>
          <w:rFonts w:ascii="Tahoma" w:hAnsi="Tahoma" w:cs="Traditional Arabic"/>
          <w:color w:val="000000"/>
          <w:sz w:val="28"/>
          <w:szCs w:val="28"/>
          <w:rtl/>
        </w:rPr>
        <w:t>(</w:t>
      </w:r>
      <w:r w:rsidRPr="00FB56DB">
        <w:rPr>
          <w:rStyle w:val="a4"/>
          <w:rFonts w:ascii="Tahoma" w:hAnsi="Tahoma" w:cs="Traditional Arabic"/>
          <w:color w:val="000000"/>
          <w:sz w:val="28"/>
          <w:szCs w:val="28"/>
          <w:vertAlign w:val="baseline"/>
        </w:rPr>
        <w:footnoteRef/>
      </w:r>
      <w:r w:rsidRPr="00FB56DB">
        <w:rPr>
          <w:rFonts w:ascii="Tahoma" w:hAnsi="Tahoma" w:cs="Traditional Arabic"/>
          <w:color w:val="000000"/>
          <w:sz w:val="28"/>
          <w:szCs w:val="28"/>
          <w:rtl/>
        </w:rPr>
        <w:t>)</w:t>
      </w:r>
      <w:r>
        <w:rPr>
          <w:rFonts w:ascii="Tahoma" w:hAnsi="Tahoma" w:cs="Traditional Arabic" w:hint="cs"/>
          <w:color w:val="000000"/>
          <w:sz w:val="28"/>
          <w:szCs w:val="28"/>
          <w:rtl/>
        </w:rPr>
        <w:t xml:space="preserve"> </w:t>
      </w:r>
      <w:proofErr w:type="spellStart"/>
      <w:r>
        <w:rPr>
          <w:rFonts w:ascii="Tahoma" w:hAnsi="Tahoma" w:cs="Traditional Arabic" w:hint="cs"/>
          <w:color w:val="000000"/>
          <w:sz w:val="28"/>
          <w:szCs w:val="28"/>
          <w:rtl/>
        </w:rPr>
        <w:t>انظر:</w:t>
      </w:r>
      <w:r w:rsidRPr="00FB56DB">
        <w:rPr>
          <w:rFonts w:ascii="Tahoma" w:hAnsi="Tahoma" w:cs="Traditional Arabic" w:hint="eastAsia"/>
          <w:color w:val="000000"/>
          <w:sz w:val="28"/>
          <w:szCs w:val="28"/>
          <w:rtl/>
        </w:rPr>
        <w:t>المصباح</w:t>
      </w:r>
      <w:proofErr w:type="spellEnd"/>
      <w:r w:rsidRPr="00FB56DB">
        <w:rPr>
          <w:rFonts w:ascii="Tahoma" w:hAnsi="Tahoma" w:cs="Traditional Arabic"/>
          <w:color w:val="000000"/>
          <w:sz w:val="28"/>
          <w:szCs w:val="28"/>
          <w:rtl/>
        </w:rPr>
        <w:t xml:space="preserve"> </w:t>
      </w:r>
      <w:r w:rsidRPr="00FB56DB">
        <w:rPr>
          <w:rFonts w:ascii="Tahoma" w:hAnsi="Tahoma" w:cs="Traditional Arabic" w:hint="eastAsia"/>
          <w:color w:val="000000"/>
          <w:sz w:val="28"/>
          <w:szCs w:val="28"/>
          <w:rtl/>
        </w:rPr>
        <w:t>المنير</w:t>
      </w:r>
      <w:r w:rsidRPr="00FB56DB">
        <w:rPr>
          <w:rFonts w:ascii="Tahoma" w:hAnsi="Tahoma" w:cs="Traditional Arabic"/>
          <w:color w:val="000000"/>
          <w:sz w:val="28"/>
          <w:szCs w:val="28"/>
          <w:rtl/>
        </w:rPr>
        <w:t xml:space="preserve"> </w:t>
      </w:r>
      <w:r w:rsidRPr="00FB56DB">
        <w:rPr>
          <w:rFonts w:ascii="Tahoma" w:hAnsi="Tahoma" w:cs="Traditional Arabic" w:hint="eastAsia"/>
          <w:color w:val="000000"/>
          <w:sz w:val="28"/>
          <w:szCs w:val="28"/>
          <w:rtl/>
        </w:rPr>
        <w:t>في</w:t>
      </w:r>
      <w:r w:rsidRPr="00FB56DB">
        <w:rPr>
          <w:rFonts w:ascii="Tahoma" w:hAnsi="Tahoma" w:cs="Traditional Arabic"/>
          <w:color w:val="000000"/>
          <w:sz w:val="28"/>
          <w:szCs w:val="28"/>
          <w:rtl/>
        </w:rPr>
        <w:t xml:space="preserve"> </w:t>
      </w:r>
      <w:r w:rsidRPr="00FB56DB">
        <w:rPr>
          <w:rFonts w:ascii="Tahoma" w:hAnsi="Tahoma" w:cs="Traditional Arabic" w:hint="eastAsia"/>
          <w:color w:val="000000"/>
          <w:sz w:val="28"/>
          <w:szCs w:val="28"/>
          <w:rtl/>
        </w:rPr>
        <w:t>غريب</w:t>
      </w:r>
      <w:r w:rsidRPr="00FB56DB">
        <w:rPr>
          <w:rFonts w:ascii="Tahoma" w:hAnsi="Tahoma" w:cs="Traditional Arabic"/>
          <w:color w:val="000000"/>
          <w:sz w:val="28"/>
          <w:szCs w:val="28"/>
          <w:rtl/>
        </w:rPr>
        <w:t xml:space="preserve"> </w:t>
      </w:r>
      <w:r w:rsidRPr="00FB56DB">
        <w:rPr>
          <w:rFonts w:ascii="Tahoma" w:hAnsi="Tahoma" w:cs="Traditional Arabic" w:hint="eastAsia"/>
          <w:color w:val="000000"/>
          <w:sz w:val="28"/>
          <w:szCs w:val="28"/>
          <w:rtl/>
        </w:rPr>
        <w:t>الشرح</w:t>
      </w:r>
      <w:r w:rsidRPr="00FB56DB">
        <w:rPr>
          <w:rFonts w:ascii="Tahoma" w:hAnsi="Tahoma" w:cs="Traditional Arabic"/>
          <w:color w:val="000000"/>
          <w:sz w:val="28"/>
          <w:szCs w:val="28"/>
          <w:rtl/>
        </w:rPr>
        <w:t xml:space="preserve"> </w:t>
      </w:r>
      <w:r w:rsidRPr="00FB56DB">
        <w:rPr>
          <w:rFonts w:ascii="Tahoma" w:hAnsi="Tahoma" w:cs="Traditional Arabic" w:hint="eastAsia"/>
          <w:color w:val="000000"/>
          <w:sz w:val="28"/>
          <w:szCs w:val="28"/>
          <w:rtl/>
        </w:rPr>
        <w:t>الكبير</w:t>
      </w:r>
      <w:r w:rsidRPr="00FB56DB">
        <w:rPr>
          <w:rFonts w:ascii="Tahoma" w:hAnsi="Tahoma" w:cs="Traditional Arabic"/>
          <w:color w:val="000000"/>
          <w:sz w:val="28"/>
          <w:szCs w:val="28"/>
          <w:rtl/>
        </w:rPr>
        <w:t xml:space="preserve"> (1/ 338)</w:t>
      </w:r>
      <w:r>
        <w:rPr>
          <w:rFonts w:ascii="Tahoma" w:hAnsi="Tahoma" w:cs="Traditional Arabic" w:hint="cs"/>
          <w:color w:val="000000"/>
          <w:sz w:val="28"/>
          <w:szCs w:val="28"/>
          <w:rtl/>
        </w:rPr>
        <w:t xml:space="preserve"> </w:t>
      </w:r>
      <w:r w:rsidRPr="00FB56DB">
        <w:rPr>
          <w:rFonts w:ascii="Tahoma" w:hAnsi="Tahoma" w:cs="Traditional Arabic" w:hint="eastAsia"/>
          <w:color w:val="000000"/>
          <w:sz w:val="28"/>
          <w:szCs w:val="28"/>
          <w:rtl/>
        </w:rPr>
        <w:t>معجم</w:t>
      </w:r>
      <w:r w:rsidRPr="00FB56DB">
        <w:rPr>
          <w:rFonts w:ascii="Tahoma" w:hAnsi="Tahoma" w:cs="Traditional Arabic"/>
          <w:color w:val="000000"/>
          <w:sz w:val="28"/>
          <w:szCs w:val="28"/>
          <w:rtl/>
        </w:rPr>
        <w:t xml:space="preserve"> </w:t>
      </w:r>
      <w:r w:rsidRPr="00FB56DB">
        <w:rPr>
          <w:rFonts w:ascii="Tahoma" w:hAnsi="Tahoma" w:cs="Traditional Arabic" w:hint="eastAsia"/>
          <w:color w:val="000000"/>
          <w:sz w:val="28"/>
          <w:szCs w:val="28"/>
          <w:rtl/>
        </w:rPr>
        <w:t>اللغة</w:t>
      </w:r>
      <w:r w:rsidRPr="00FB56DB">
        <w:rPr>
          <w:rFonts w:ascii="Tahoma" w:hAnsi="Tahoma" w:cs="Traditional Arabic"/>
          <w:color w:val="000000"/>
          <w:sz w:val="28"/>
          <w:szCs w:val="28"/>
          <w:rtl/>
        </w:rPr>
        <w:t xml:space="preserve"> </w:t>
      </w:r>
      <w:r w:rsidRPr="00FB56DB">
        <w:rPr>
          <w:rFonts w:ascii="Tahoma" w:hAnsi="Tahoma" w:cs="Traditional Arabic" w:hint="eastAsia"/>
          <w:color w:val="000000"/>
          <w:sz w:val="28"/>
          <w:szCs w:val="28"/>
          <w:rtl/>
        </w:rPr>
        <w:t>العربية</w:t>
      </w:r>
      <w:r w:rsidRPr="00FB56DB">
        <w:rPr>
          <w:rFonts w:ascii="Tahoma" w:hAnsi="Tahoma" w:cs="Traditional Arabic"/>
          <w:color w:val="000000"/>
          <w:sz w:val="28"/>
          <w:szCs w:val="28"/>
          <w:rtl/>
        </w:rPr>
        <w:t xml:space="preserve"> </w:t>
      </w:r>
      <w:r w:rsidRPr="00FB56DB">
        <w:rPr>
          <w:rFonts w:ascii="Tahoma" w:hAnsi="Tahoma" w:cs="Traditional Arabic" w:hint="eastAsia"/>
          <w:color w:val="000000"/>
          <w:sz w:val="28"/>
          <w:szCs w:val="28"/>
          <w:rtl/>
        </w:rPr>
        <w:t>المعاصرة</w:t>
      </w:r>
      <w:r w:rsidRPr="00FB56DB">
        <w:rPr>
          <w:rFonts w:ascii="Tahoma" w:hAnsi="Tahoma" w:cs="Traditional Arabic"/>
          <w:color w:val="000000"/>
          <w:sz w:val="28"/>
          <w:szCs w:val="28"/>
          <w:rtl/>
        </w:rPr>
        <w:t xml:space="preserve"> (2/ 1292)</w:t>
      </w:r>
    </w:p>
  </w:footnote>
  <w:footnote w:id="16">
    <w:p w:rsidR="006E06D0" w:rsidRPr="00940F17" w:rsidRDefault="006E06D0" w:rsidP="00D739BE">
      <w:pPr>
        <w:pStyle w:val="a5"/>
        <w:widowControl w:val="0"/>
        <w:ind w:left="454" w:hanging="454"/>
        <w:jc w:val="both"/>
        <w:rPr>
          <w:rFonts w:ascii="Tahoma" w:hAnsi="Tahoma" w:cs="Traditional Arabic"/>
          <w:color w:val="000000"/>
          <w:sz w:val="28"/>
          <w:szCs w:val="28"/>
        </w:rPr>
      </w:pPr>
      <w:r w:rsidRPr="00940F17">
        <w:rPr>
          <w:rFonts w:ascii="Tahoma" w:hAnsi="Tahoma" w:cs="Traditional Arabic"/>
          <w:color w:val="000000"/>
          <w:sz w:val="28"/>
          <w:szCs w:val="28"/>
          <w:rtl/>
        </w:rPr>
        <w:t>(</w:t>
      </w:r>
      <w:r w:rsidRPr="00940F17">
        <w:rPr>
          <w:rStyle w:val="a4"/>
          <w:rFonts w:ascii="Tahoma" w:hAnsi="Tahoma" w:cs="Traditional Arabic"/>
          <w:color w:val="000000"/>
          <w:sz w:val="28"/>
          <w:szCs w:val="28"/>
          <w:vertAlign w:val="baseline"/>
        </w:rPr>
        <w:footnoteRef/>
      </w:r>
      <w:r w:rsidRPr="00940F17">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D739BE">
        <w:rPr>
          <w:rFonts w:ascii="Tahoma" w:hAnsi="Tahoma" w:cs="Traditional Arabic" w:hint="eastAsia"/>
          <w:color w:val="000000"/>
          <w:sz w:val="28"/>
          <w:szCs w:val="28"/>
          <w:rtl/>
        </w:rPr>
        <w:t>العين</w:t>
      </w:r>
      <w:r w:rsidRPr="00D739BE">
        <w:rPr>
          <w:rFonts w:ascii="Tahoma" w:hAnsi="Tahoma" w:cs="Traditional Arabic"/>
          <w:color w:val="000000"/>
          <w:sz w:val="28"/>
          <w:szCs w:val="28"/>
          <w:rtl/>
        </w:rPr>
        <w:t xml:space="preserve"> (5/ 394)</w:t>
      </w:r>
      <w:r>
        <w:rPr>
          <w:rFonts w:ascii="Tahoma" w:hAnsi="Tahoma" w:cs="Traditional Arabic" w:hint="cs"/>
          <w:color w:val="000000"/>
          <w:sz w:val="28"/>
          <w:szCs w:val="28"/>
          <w:rtl/>
        </w:rPr>
        <w:t xml:space="preserve"> </w:t>
      </w:r>
      <w:r w:rsidRPr="00D739BE">
        <w:rPr>
          <w:rFonts w:ascii="Tahoma" w:hAnsi="Tahoma" w:cs="Traditional Arabic" w:hint="eastAsia"/>
          <w:color w:val="000000"/>
          <w:sz w:val="28"/>
          <w:szCs w:val="28"/>
          <w:rtl/>
        </w:rPr>
        <w:t>المطلع</w:t>
      </w:r>
      <w:r w:rsidRPr="00D739BE">
        <w:rPr>
          <w:rFonts w:ascii="Tahoma" w:hAnsi="Tahoma" w:cs="Traditional Arabic"/>
          <w:color w:val="000000"/>
          <w:sz w:val="28"/>
          <w:szCs w:val="28"/>
          <w:rtl/>
        </w:rPr>
        <w:t xml:space="preserve"> </w:t>
      </w:r>
      <w:r w:rsidRPr="00D739BE">
        <w:rPr>
          <w:rFonts w:ascii="Tahoma" w:hAnsi="Tahoma" w:cs="Traditional Arabic" w:hint="eastAsia"/>
          <w:color w:val="000000"/>
          <w:sz w:val="28"/>
          <w:szCs w:val="28"/>
          <w:rtl/>
        </w:rPr>
        <w:t>على</w:t>
      </w:r>
      <w:r w:rsidRPr="00D739BE">
        <w:rPr>
          <w:rFonts w:ascii="Tahoma" w:hAnsi="Tahoma" w:cs="Traditional Arabic"/>
          <w:color w:val="000000"/>
          <w:sz w:val="28"/>
          <w:szCs w:val="28"/>
          <w:rtl/>
        </w:rPr>
        <w:t xml:space="preserve"> </w:t>
      </w:r>
      <w:r w:rsidRPr="00D739BE">
        <w:rPr>
          <w:rFonts w:ascii="Tahoma" w:hAnsi="Tahoma" w:cs="Traditional Arabic" w:hint="eastAsia"/>
          <w:color w:val="000000"/>
          <w:sz w:val="28"/>
          <w:szCs w:val="28"/>
          <w:rtl/>
        </w:rPr>
        <w:t>ألفاظ</w:t>
      </w:r>
      <w:r w:rsidRPr="00D739BE">
        <w:rPr>
          <w:rFonts w:ascii="Tahoma" w:hAnsi="Tahoma" w:cs="Traditional Arabic"/>
          <w:color w:val="000000"/>
          <w:sz w:val="28"/>
          <w:szCs w:val="28"/>
          <w:rtl/>
        </w:rPr>
        <w:t xml:space="preserve"> </w:t>
      </w:r>
      <w:r w:rsidRPr="00D739BE">
        <w:rPr>
          <w:rFonts w:ascii="Tahoma" w:hAnsi="Tahoma" w:cs="Traditional Arabic" w:hint="eastAsia"/>
          <w:color w:val="000000"/>
          <w:sz w:val="28"/>
          <w:szCs w:val="28"/>
          <w:rtl/>
        </w:rPr>
        <w:t>المقنع</w:t>
      </w:r>
      <w:r w:rsidRPr="00D739BE">
        <w:rPr>
          <w:rFonts w:ascii="Tahoma" w:hAnsi="Tahoma" w:cs="Traditional Arabic"/>
          <w:color w:val="000000"/>
          <w:sz w:val="28"/>
          <w:szCs w:val="28"/>
          <w:rtl/>
        </w:rPr>
        <w:t xml:space="preserve"> (</w:t>
      </w:r>
      <w:r w:rsidRPr="00D739BE">
        <w:rPr>
          <w:rFonts w:ascii="Tahoma" w:hAnsi="Tahoma" w:cs="Traditional Arabic" w:hint="eastAsia"/>
          <w:color w:val="000000"/>
          <w:sz w:val="28"/>
          <w:szCs w:val="28"/>
          <w:rtl/>
        </w:rPr>
        <w:t>ص</w:t>
      </w:r>
      <w:r w:rsidRPr="00D739BE">
        <w:rPr>
          <w:rFonts w:ascii="Tahoma" w:hAnsi="Tahoma" w:cs="Traditional Arabic"/>
          <w:color w:val="000000"/>
          <w:sz w:val="28"/>
          <w:szCs w:val="28"/>
          <w:rtl/>
        </w:rPr>
        <w:t>: 155)</w:t>
      </w:r>
    </w:p>
  </w:footnote>
  <w:footnote w:id="17">
    <w:p w:rsidR="006E06D0" w:rsidRPr="004D6A30" w:rsidRDefault="006E06D0" w:rsidP="00612018">
      <w:pPr>
        <w:pStyle w:val="a5"/>
        <w:widowControl w:val="0"/>
        <w:ind w:left="454" w:hanging="454"/>
        <w:jc w:val="both"/>
        <w:rPr>
          <w:rFonts w:ascii="Tahoma" w:hAnsi="Tahoma" w:cs="Traditional Arabic"/>
          <w:color w:val="000000"/>
          <w:sz w:val="28"/>
          <w:szCs w:val="28"/>
        </w:rPr>
      </w:pPr>
      <w:r w:rsidRPr="004D6A30">
        <w:rPr>
          <w:rFonts w:ascii="Tahoma" w:hAnsi="Tahoma" w:cs="Traditional Arabic"/>
          <w:color w:val="000000"/>
          <w:sz w:val="28"/>
          <w:szCs w:val="28"/>
          <w:rtl/>
        </w:rPr>
        <w:t>(</w:t>
      </w:r>
      <w:r w:rsidRPr="004D6A30">
        <w:rPr>
          <w:rStyle w:val="a4"/>
          <w:rFonts w:ascii="Tahoma" w:hAnsi="Tahoma" w:cs="Traditional Arabic"/>
          <w:color w:val="000000"/>
          <w:sz w:val="28"/>
          <w:szCs w:val="28"/>
          <w:vertAlign w:val="baseline"/>
        </w:rPr>
        <w:footnoteRef/>
      </w:r>
      <w:r w:rsidRPr="004D6A30">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612018">
        <w:rPr>
          <w:rFonts w:ascii="Tahoma" w:hAnsi="Tahoma" w:cs="Traditional Arabic" w:hint="eastAsia"/>
          <w:color w:val="000000"/>
          <w:sz w:val="28"/>
          <w:szCs w:val="28"/>
          <w:rtl/>
        </w:rPr>
        <w:t>الشرح</w:t>
      </w:r>
      <w:r w:rsidRPr="00612018">
        <w:rPr>
          <w:rFonts w:ascii="Tahoma" w:hAnsi="Tahoma" w:cs="Traditional Arabic"/>
          <w:color w:val="000000"/>
          <w:sz w:val="28"/>
          <w:szCs w:val="28"/>
          <w:rtl/>
        </w:rPr>
        <w:t xml:space="preserve"> </w:t>
      </w:r>
      <w:r w:rsidRPr="00612018">
        <w:rPr>
          <w:rFonts w:ascii="Tahoma" w:hAnsi="Tahoma" w:cs="Traditional Arabic" w:hint="eastAsia"/>
          <w:color w:val="000000"/>
          <w:sz w:val="28"/>
          <w:szCs w:val="28"/>
          <w:rtl/>
        </w:rPr>
        <w:t>الممتع</w:t>
      </w:r>
      <w:r w:rsidRPr="00612018">
        <w:rPr>
          <w:rFonts w:ascii="Tahoma" w:hAnsi="Tahoma" w:cs="Traditional Arabic"/>
          <w:color w:val="000000"/>
          <w:sz w:val="28"/>
          <w:szCs w:val="28"/>
          <w:rtl/>
        </w:rPr>
        <w:t xml:space="preserve"> </w:t>
      </w:r>
      <w:r w:rsidRPr="00612018">
        <w:rPr>
          <w:rFonts w:ascii="Tahoma" w:hAnsi="Tahoma" w:cs="Traditional Arabic" w:hint="eastAsia"/>
          <w:color w:val="000000"/>
          <w:sz w:val="28"/>
          <w:szCs w:val="28"/>
          <w:rtl/>
        </w:rPr>
        <w:t>على</w:t>
      </w:r>
      <w:r w:rsidRPr="00612018">
        <w:rPr>
          <w:rFonts w:ascii="Tahoma" w:hAnsi="Tahoma" w:cs="Traditional Arabic"/>
          <w:color w:val="000000"/>
          <w:sz w:val="28"/>
          <w:szCs w:val="28"/>
          <w:rtl/>
        </w:rPr>
        <w:t xml:space="preserve"> </w:t>
      </w:r>
      <w:r w:rsidRPr="00612018">
        <w:rPr>
          <w:rFonts w:ascii="Tahoma" w:hAnsi="Tahoma" w:cs="Traditional Arabic" w:hint="eastAsia"/>
          <w:color w:val="000000"/>
          <w:sz w:val="28"/>
          <w:szCs w:val="28"/>
          <w:rtl/>
        </w:rPr>
        <w:t>زاد</w:t>
      </w:r>
      <w:r w:rsidRPr="00612018">
        <w:rPr>
          <w:rFonts w:ascii="Tahoma" w:hAnsi="Tahoma" w:cs="Traditional Arabic"/>
          <w:color w:val="000000"/>
          <w:sz w:val="28"/>
          <w:szCs w:val="28"/>
          <w:rtl/>
        </w:rPr>
        <w:t xml:space="preserve"> </w:t>
      </w:r>
      <w:r w:rsidRPr="00612018">
        <w:rPr>
          <w:rFonts w:ascii="Tahoma" w:hAnsi="Tahoma" w:cs="Traditional Arabic" w:hint="eastAsia"/>
          <w:color w:val="000000"/>
          <w:sz w:val="28"/>
          <w:szCs w:val="28"/>
          <w:rtl/>
        </w:rPr>
        <w:t>المستقنع</w:t>
      </w:r>
      <w:r w:rsidRPr="00612018">
        <w:rPr>
          <w:rFonts w:ascii="Tahoma" w:hAnsi="Tahoma" w:cs="Traditional Arabic"/>
          <w:color w:val="000000"/>
          <w:sz w:val="28"/>
          <w:szCs w:val="28"/>
          <w:rtl/>
        </w:rPr>
        <w:t xml:space="preserve"> (6/ 13)</w:t>
      </w:r>
    </w:p>
  </w:footnote>
  <w:footnote w:id="18">
    <w:p w:rsidR="006E06D0" w:rsidRPr="0021340A" w:rsidRDefault="006E06D0" w:rsidP="0021340A">
      <w:pPr>
        <w:pStyle w:val="a5"/>
        <w:widowControl w:val="0"/>
        <w:ind w:left="454" w:hanging="454"/>
        <w:jc w:val="both"/>
        <w:rPr>
          <w:rFonts w:ascii="Tahoma" w:hAnsi="Tahoma" w:cs="Traditional Arabic"/>
          <w:color w:val="000000"/>
          <w:sz w:val="28"/>
          <w:szCs w:val="28"/>
        </w:rPr>
      </w:pPr>
      <w:r w:rsidRPr="0021340A">
        <w:rPr>
          <w:rFonts w:ascii="Tahoma" w:hAnsi="Tahoma" w:cs="Traditional Arabic"/>
          <w:color w:val="000000"/>
          <w:sz w:val="28"/>
          <w:szCs w:val="28"/>
          <w:rtl/>
        </w:rPr>
        <w:t>(</w:t>
      </w:r>
      <w:r w:rsidRPr="0021340A">
        <w:rPr>
          <w:rStyle w:val="a4"/>
          <w:rFonts w:ascii="Tahoma" w:hAnsi="Tahoma" w:cs="Traditional Arabic"/>
          <w:color w:val="000000"/>
          <w:sz w:val="28"/>
          <w:szCs w:val="28"/>
          <w:vertAlign w:val="baseline"/>
        </w:rPr>
        <w:footnoteRef/>
      </w:r>
      <w:r w:rsidRPr="0021340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سورة التوبة آية 60</w:t>
      </w:r>
    </w:p>
  </w:footnote>
  <w:footnote w:id="19">
    <w:p w:rsidR="006E06D0" w:rsidRPr="0021340A" w:rsidRDefault="006E06D0" w:rsidP="0021340A">
      <w:pPr>
        <w:pStyle w:val="a5"/>
        <w:widowControl w:val="0"/>
        <w:ind w:left="454" w:hanging="454"/>
        <w:jc w:val="both"/>
        <w:rPr>
          <w:rFonts w:ascii="Tahoma" w:hAnsi="Tahoma" w:cs="Traditional Arabic"/>
          <w:color w:val="000000"/>
          <w:sz w:val="28"/>
          <w:szCs w:val="28"/>
        </w:rPr>
      </w:pPr>
      <w:r w:rsidRPr="0021340A">
        <w:rPr>
          <w:rFonts w:ascii="Tahoma" w:hAnsi="Tahoma" w:cs="Traditional Arabic"/>
          <w:color w:val="000000"/>
          <w:sz w:val="28"/>
          <w:szCs w:val="28"/>
          <w:rtl/>
        </w:rPr>
        <w:t>(</w:t>
      </w:r>
      <w:r w:rsidRPr="0021340A">
        <w:rPr>
          <w:rStyle w:val="a4"/>
          <w:rFonts w:ascii="Tahoma" w:hAnsi="Tahoma" w:cs="Traditional Arabic"/>
          <w:color w:val="000000"/>
          <w:sz w:val="28"/>
          <w:szCs w:val="28"/>
          <w:vertAlign w:val="baseline"/>
        </w:rPr>
        <w:footnoteRef/>
      </w:r>
      <w:r w:rsidRPr="0021340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21340A">
        <w:rPr>
          <w:rFonts w:ascii="Tahoma" w:hAnsi="Tahoma" w:cs="Traditional Arabic" w:hint="eastAsia"/>
          <w:color w:val="000000"/>
          <w:sz w:val="28"/>
          <w:szCs w:val="28"/>
          <w:rtl/>
        </w:rPr>
        <w:t>الفقه</w:t>
      </w:r>
      <w:r w:rsidRPr="0021340A">
        <w:rPr>
          <w:rFonts w:ascii="Tahoma" w:hAnsi="Tahoma" w:cs="Traditional Arabic"/>
          <w:color w:val="000000"/>
          <w:sz w:val="28"/>
          <w:szCs w:val="28"/>
          <w:rtl/>
        </w:rPr>
        <w:t xml:space="preserve"> </w:t>
      </w:r>
      <w:r w:rsidRPr="0021340A">
        <w:rPr>
          <w:rFonts w:ascii="Tahoma" w:hAnsi="Tahoma" w:cs="Traditional Arabic" w:hint="eastAsia"/>
          <w:color w:val="000000"/>
          <w:sz w:val="28"/>
          <w:szCs w:val="28"/>
          <w:rtl/>
        </w:rPr>
        <w:t>الميسر</w:t>
      </w:r>
      <w:r>
        <w:rPr>
          <w:rFonts w:ascii="Tahoma" w:hAnsi="Tahoma" w:cs="Traditional Arabic" w:hint="cs"/>
          <w:color w:val="000000"/>
          <w:sz w:val="28"/>
          <w:szCs w:val="28"/>
          <w:rtl/>
        </w:rPr>
        <w:t>، د. عبد الله الطيار وآخرون</w:t>
      </w:r>
      <w:r w:rsidRPr="0021340A">
        <w:rPr>
          <w:rFonts w:ascii="Tahoma" w:hAnsi="Tahoma" w:cs="Traditional Arabic"/>
          <w:color w:val="000000"/>
          <w:sz w:val="28"/>
          <w:szCs w:val="28"/>
          <w:rtl/>
        </w:rPr>
        <w:t xml:space="preserve"> (2/ 115)</w:t>
      </w:r>
      <w:r>
        <w:rPr>
          <w:rFonts w:ascii="Tahoma" w:hAnsi="Tahoma" w:cs="Traditional Arabic" w:hint="cs"/>
          <w:color w:val="000000"/>
          <w:sz w:val="28"/>
          <w:szCs w:val="28"/>
          <w:rtl/>
        </w:rPr>
        <w:t xml:space="preserve"> </w:t>
      </w:r>
    </w:p>
  </w:footnote>
  <w:footnote w:id="20">
    <w:p w:rsidR="006E06D0" w:rsidRPr="00A41221" w:rsidRDefault="006E06D0" w:rsidP="009A4628">
      <w:pPr>
        <w:pStyle w:val="a5"/>
        <w:widowControl w:val="0"/>
        <w:ind w:left="454" w:hanging="454"/>
        <w:rPr>
          <w:rFonts w:ascii="Tahoma" w:hAnsi="Tahoma" w:cs="Traditional Arabic"/>
          <w:color w:val="000000"/>
          <w:sz w:val="28"/>
          <w:szCs w:val="28"/>
        </w:rPr>
      </w:pPr>
      <w:r w:rsidRPr="00A41221">
        <w:rPr>
          <w:rFonts w:ascii="Tahoma" w:hAnsi="Tahoma" w:cs="Traditional Arabic"/>
          <w:color w:val="000000"/>
          <w:sz w:val="28"/>
          <w:szCs w:val="28"/>
          <w:rtl/>
        </w:rPr>
        <w:t>(</w:t>
      </w:r>
      <w:r w:rsidRPr="00A41221">
        <w:rPr>
          <w:rStyle w:val="a4"/>
          <w:rFonts w:ascii="Tahoma" w:hAnsi="Tahoma" w:cs="Traditional Arabic"/>
          <w:color w:val="000000"/>
          <w:sz w:val="28"/>
          <w:szCs w:val="28"/>
          <w:vertAlign w:val="baseline"/>
        </w:rPr>
        <w:footnoteRef/>
      </w:r>
      <w:r w:rsidRPr="00A41221">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9A4628">
        <w:rPr>
          <w:rFonts w:ascii="Tahoma" w:hAnsi="Tahoma" w:cs="Traditional Arabic" w:hint="eastAsia"/>
          <w:color w:val="000000"/>
          <w:sz w:val="28"/>
          <w:szCs w:val="28"/>
          <w:rtl/>
        </w:rPr>
        <w:t>مجلة</w:t>
      </w:r>
      <w:r w:rsidRPr="009A4628">
        <w:rPr>
          <w:rFonts w:ascii="Tahoma" w:hAnsi="Tahoma" w:cs="Traditional Arabic"/>
          <w:color w:val="000000"/>
          <w:sz w:val="28"/>
          <w:szCs w:val="28"/>
          <w:rtl/>
        </w:rPr>
        <w:t xml:space="preserve"> </w:t>
      </w:r>
      <w:r w:rsidRPr="009A4628">
        <w:rPr>
          <w:rFonts w:ascii="Tahoma" w:hAnsi="Tahoma" w:cs="Traditional Arabic" w:hint="eastAsia"/>
          <w:color w:val="000000"/>
          <w:sz w:val="28"/>
          <w:szCs w:val="28"/>
          <w:rtl/>
        </w:rPr>
        <w:t>الأحكام</w:t>
      </w:r>
      <w:r w:rsidRPr="009A4628">
        <w:rPr>
          <w:rFonts w:ascii="Tahoma" w:hAnsi="Tahoma" w:cs="Traditional Arabic"/>
          <w:color w:val="000000"/>
          <w:sz w:val="28"/>
          <w:szCs w:val="28"/>
          <w:rtl/>
        </w:rPr>
        <w:t xml:space="preserve"> </w:t>
      </w:r>
      <w:r w:rsidRPr="009A4628">
        <w:rPr>
          <w:rFonts w:ascii="Tahoma" w:hAnsi="Tahoma" w:cs="Traditional Arabic" w:hint="eastAsia"/>
          <w:color w:val="000000"/>
          <w:sz w:val="28"/>
          <w:szCs w:val="28"/>
          <w:rtl/>
        </w:rPr>
        <w:t>العدلية</w:t>
      </w:r>
      <w:r w:rsidRPr="009A4628">
        <w:rPr>
          <w:rFonts w:ascii="Tahoma" w:hAnsi="Tahoma" w:cs="Traditional Arabic"/>
          <w:color w:val="000000"/>
          <w:sz w:val="28"/>
          <w:szCs w:val="28"/>
          <w:rtl/>
        </w:rPr>
        <w:t xml:space="preserve"> (</w:t>
      </w:r>
      <w:r w:rsidRPr="009A4628">
        <w:rPr>
          <w:rFonts w:ascii="Tahoma" w:hAnsi="Tahoma" w:cs="Traditional Arabic" w:hint="eastAsia"/>
          <w:color w:val="000000"/>
          <w:sz w:val="28"/>
          <w:szCs w:val="28"/>
          <w:rtl/>
        </w:rPr>
        <w:t>ص</w:t>
      </w:r>
      <w:r w:rsidRPr="009A4628">
        <w:rPr>
          <w:rFonts w:ascii="Tahoma" w:hAnsi="Tahoma" w:cs="Traditional Arabic"/>
          <w:color w:val="000000"/>
          <w:sz w:val="28"/>
          <w:szCs w:val="28"/>
          <w:rtl/>
        </w:rPr>
        <w:t>: 16)</w:t>
      </w:r>
      <w:r>
        <w:rPr>
          <w:rFonts w:ascii="Tahoma" w:hAnsi="Tahoma" w:cs="Traditional Arabic" w:hint="cs"/>
          <w:color w:val="000000"/>
          <w:sz w:val="28"/>
          <w:szCs w:val="28"/>
          <w:rtl/>
        </w:rPr>
        <w:t xml:space="preserve"> </w:t>
      </w:r>
      <w:r w:rsidRPr="00493ABD">
        <w:rPr>
          <w:rFonts w:ascii="Tahoma" w:hAnsi="Tahoma" w:cs="Traditional Arabic" w:hint="eastAsia"/>
          <w:color w:val="000000"/>
          <w:sz w:val="28"/>
          <w:szCs w:val="28"/>
          <w:rtl/>
        </w:rPr>
        <w:t>موسوعة</w:t>
      </w:r>
      <w:r w:rsidRPr="00493ABD">
        <w:rPr>
          <w:rFonts w:ascii="Tahoma" w:hAnsi="Tahoma" w:cs="Traditional Arabic"/>
          <w:color w:val="000000"/>
          <w:sz w:val="28"/>
          <w:szCs w:val="28"/>
          <w:rtl/>
        </w:rPr>
        <w:t xml:space="preserve"> </w:t>
      </w:r>
      <w:r w:rsidRPr="00493ABD">
        <w:rPr>
          <w:rFonts w:ascii="Tahoma" w:hAnsi="Tahoma" w:cs="Traditional Arabic" w:hint="eastAsia"/>
          <w:color w:val="000000"/>
          <w:sz w:val="28"/>
          <w:szCs w:val="28"/>
          <w:rtl/>
        </w:rPr>
        <w:t>القواعد</w:t>
      </w:r>
      <w:r w:rsidRPr="00493ABD">
        <w:rPr>
          <w:rFonts w:ascii="Tahoma" w:hAnsi="Tahoma" w:cs="Traditional Arabic"/>
          <w:color w:val="000000"/>
          <w:sz w:val="28"/>
          <w:szCs w:val="28"/>
          <w:rtl/>
        </w:rPr>
        <w:t xml:space="preserve"> </w:t>
      </w:r>
      <w:r w:rsidRPr="00493ABD">
        <w:rPr>
          <w:rFonts w:ascii="Tahoma" w:hAnsi="Tahoma" w:cs="Traditional Arabic" w:hint="eastAsia"/>
          <w:color w:val="000000"/>
          <w:sz w:val="28"/>
          <w:szCs w:val="28"/>
          <w:rtl/>
        </w:rPr>
        <w:t>الفقهية</w:t>
      </w:r>
      <w:r>
        <w:rPr>
          <w:rFonts w:ascii="Tahoma" w:hAnsi="Tahoma" w:cs="Traditional Arabic" w:hint="cs"/>
          <w:color w:val="000000"/>
          <w:sz w:val="28"/>
          <w:szCs w:val="28"/>
          <w:rtl/>
        </w:rPr>
        <w:t xml:space="preserve"> للبورنو</w:t>
      </w:r>
      <w:r w:rsidRPr="00493ABD">
        <w:rPr>
          <w:rFonts w:ascii="Tahoma" w:hAnsi="Tahoma" w:cs="Traditional Arabic"/>
          <w:color w:val="000000"/>
          <w:sz w:val="28"/>
          <w:szCs w:val="28"/>
          <w:rtl/>
        </w:rPr>
        <w:t xml:space="preserve"> (1/ 1/ 124)</w:t>
      </w:r>
      <w:r>
        <w:rPr>
          <w:rFonts w:ascii="Tahoma" w:hAnsi="Tahoma" w:cs="Traditional Arabic" w:hint="cs"/>
          <w:color w:val="000000"/>
          <w:sz w:val="28"/>
          <w:szCs w:val="28"/>
          <w:rtl/>
        </w:rPr>
        <w:t xml:space="preserve"> </w:t>
      </w:r>
    </w:p>
  </w:footnote>
  <w:footnote w:id="21">
    <w:p w:rsidR="006E06D0" w:rsidRPr="009C5E0A" w:rsidRDefault="006E06D0" w:rsidP="00735F80">
      <w:pPr>
        <w:pStyle w:val="a5"/>
        <w:widowControl w:val="0"/>
        <w:ind w:left="454" w:hanging="454"/>
        <w:jc w:val="both"/>
        <w:rPr>
          <w:rFonts w:ascii="Tahoma" w:hAnsi="Tahoma" w:cs="Traditional Arabic"/>
          <w:color w:val="000000"/>
          <w:sz w:val="28"/>
          <w:szCs w:val="28"/>
          <w:rtl/>
        </w:rPr>
      </w:pPr>
      <w:r w:rsidRPr="009C5E0A">
        <w:rPr>
          <w:rFonts w:ascii="Tahoma" w:hAnsi="Tahoma" w:cs="Traditional Arabic"/>
          <w:color w:val="000000"/>
          <w:sz w:val="28"/>
          <w:szCs w:val="28"/>
          <w:rtl/>
        </w:rPr>
        <w:t>(</w:t>
      </w:r>
      <w:r w:rsidRPr="009C5E0A">
        <w:rPr>
          <w:rStyle w:val="a4"/>
          <w:rFonts w:ascii="Tahoma" w:hAnsi="Tahoma" w:cs="Traditional Arabic"/>
          <w:color w:val="000000"/>
          <w:sz w:val="28"/>
          <w:szCs w:val="28"/>
          <w:vertAlign w:val="baseline"/>
        </w:rPr>
        <w:footnoteRef/>
      </w:r>
      <w:r w:rsidRPr="009C5E0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735F80">
        <w:rPr>
          <w:rFonts w:ascii="Tahoma" w:hAnsi="Tahoma" w:cs="Traditional Arabic" w:hint="eastAsia"/>
          <w:color w:val="000000"/>
          <w:sz w:val="28"/>
          <w:szCs w:val="28"/>
          <w:rtl/>
        </w:rPr>
        <w:t>شرح</w:t>
      </w:r>
      <w:r w:rsidRPr="00735F80">
        <w:rPr>
          <w:rFonts w:ascii="Tahoma" w:hAnsi="Tahoma" w:cs="Traditional Arabic"/>
          <w:color w:val="000000"/>
          <w:sz w:val="28"/>
          <w:szCs w:val="28"/>
          <w:rtl/>
        </w:rPr>
        <w:t xml:space="preserve"> </w:t>
      </w:r>
      <w:r w:rsidRPr="00735F80">
        <w:rPr>
          <w:rFonts w:ascii="Tahoma" w:hAnsi="Tahoma" w:cs="Traditional Arabic" w:hint="eastAsia"/>
          <w:color w:val="000000"/>
          <w:sz w:val="28"/>
          <w:szCs w:val="28"/>
          <w:rtl/>
        </w:rPr>
        <w:t>مختصر</w:t>
      </w:r>
      <w:r w:rsidRPr="00735F80">
        <w:rPr>
          <w:rFonts w:ascii="Tahoma" w:hAnsi="Tahoma" w:cs="Traditional Arabic"/>
          <w:color w:val="000000"/>
          <w:sz w:val="28"/>
          <w:szCs w:val="28"/>
          <w:rtl/>
        </w:rPr>
        <w:t xml:space="preserve"> </w:t>
      </w:r>
      <w:r w:rsidRPr="00735F80">
        <w:rPr>
          <w:rFonts w:ascii="Tahoma" w:hAnsi="Tahoma" w:cs="Traditional Arabic" w:hint="eastAsia"/>
          <w:color w:val="000000"/>
          <w:sz w:val="28"/>
          <w:szCs w:val="28"/>
          <w:rtl/>
        </w:rPr>
        <w:t>خليل</w:t>
      </w:r>
      <w:r w:rsidRPr="00735F80">
        <w:rPr>
          <w:rFonts w:ascii="Tahoma" w:hAnsi="Tahoma" w:cs="Traditional Arabic"/>
          <w:color w:val="000000"/>
          <w:sz w:val="28"/>
          <w:szCs w:val="28"/>
          <w:rtl/>
        </w:rPr>
        <w:t xml:space="preserve"> </w:t>
      </w:r>
      <w:r w:rsidRPr="00735F80">
        <w:rPr>
          <w:rFonts w:ascii="Tahoma" w:hAnsi="Tahoma" w:cs="Traditional Arabic" w:hint="eastAsia"/>
          <w:color w:val="000000"/>
          <w:sz w:val="28"/>
          <w:szCs w:val="28"/>
          <w:rtl/>
        </w:rPr>
        <w:t>للخرشي</w:t>
      </w:r>
      <w:r w:rsidRPr="00735F80">
        <w:rPr>
          <w:rFonts w:ascii="Tahoma" w:hAnsi="Tahoma" w:cs="Traditional Arabic"/>
          <w:color w:val="000000"/>
          <w:sz w:val="28"/>
          <w:szCs w:val="28"/>
          <w:rtl/>
        </w:rPr>
        <w:t xml:space="preserve"> (2/ 215)</w:t>
      </w:r>
      <w:r>
        <w:rPr>
          <w:rFonts w:ascii="Tahoma" w:hAnsi="Tahoma" w:cs="Traditional Arabic" w:hint="cs"/>
          <w:color w:val="000000"/>
          <w:sz w:val="28"/>
          <w:szCs w:val="28"/>
          <w:rtl/>
        </w:rPr>
        <w:t xml:space="preserve"> </w:t>
      </w:r>
      <w:r w:rsidRPr="00FC5F22">
        <w:rPr>
          <w:rFonts w:ascii="Tahoma" w:hAnsi="Tahoma" w:cs="Traditional Arabic" w:hint="eastAsia"/>
          <w:color w:val="000000"/>
          <w:sz w:val="28"/>
          <w:szCs w:val="28"/>
          <w:rtl/>
        </w:rPr>
        <w:t>المغني</w:t>
      </w:r>
      <w:r w:rsidRPr="00FC5F22">
        <w:rPr>
          <w:rFonts w:ascii="Tahoma" w:hAnsi="Tahoma" w:cs="Traditional Arabic"/>
          <w:color w:val="000000"/>
          <w:sz w:val="28"/>
          <w:szCs w:val="28"/>
          <w:rtl/>
        </w:rPr>
        <w:t xml:space="preserve"> </w:t>
      </w:r>
      <w:r w:rsidRPr="00FC5F22">
        <w:rPr>
          <w:rFonts w:ascii="Tahoma" w:hAnsi="Tahoma" w:cs="Traditional Arabic" w:hint="eastAsia"/>
          <w:color w:val="000000"/>
          <w:sz w:val="28"/>
          <w:szCs w:val="28"/>
          <w:rtl/>
        </w:rPr>
        <w:t>لابن</w:t>
      </w:r>
      <w:r w:rsidRPr="00FC5F22">
        <w:rPr>
          <w:rFonts w:ascii="Tahoma" w:hAnsi="Tahoma" w:cs="Traditional Arabic"/>
          <w:color w:val="000000"/>
          <w:sz w:val="28"/>
          <w:szCs w:val="28"/>
          <w:rtl/>
        </w:rPr>
        <w:t xml:space="preserve"> </w:t>
      </w:r>
      <w:r w:rsidRPr="00FC5F22">
        <w:rPr>
          <w:rFonts w:ascii="Tahoma" w:hAnsi="Tahoma" w:cs="Traditional Arabic" w:hint="eastAsia"/>
          <w:color w:val="000000"/>
          <w:sz w:val="28"/>
          <w:szCs w:val="28"/>
          <w:rtl/>
        </w:rPr>
        <w:t>قدامة</w:t>
      </w:r>
      <w:r w:rsidRPr="00FC5F22">
        <w:rPr>
          <w:rFonts w:ascii="Tahoma" w:hAnsi="Tahoma" w:cs="Traditional Arabic"/>
          <w:color w:val="000000"/>
          <w:sz w:val="28"/>
          <w:szCs w:val="28"/>
          <w:rtl/>
        </w:rPr>
        <w:t xml:space="preserve"> (2/ 487)</w:t>
      </w:r>
      <w:r>
        <w:rPr>
          <w:rFonts w:ascii="Tahoma" w:hAnsi="Tahoma" w:cs="Traditional Arabic" w:hint="cs"/>
          <w:color w:val="000000"/>
          <w:sz w:val="28"/>
          <w:szCs w:val="28"/>
          <w:rtl/>
        </w:rPr>
        <w:t xml:space="preserve"> </w:t>
      </w:r>
    </w:p>
  </w:footnote>
  <w:footnote w:id="22">
    <w:p w:rsidR="006E06D0" w:rsidRPr="00CC1D7A" w:rsidRDefault="006E06D0" w:rsidP="00980828">
      <w:pPr>
        <w:pStyle w:val="a5"/>
        <w:widowControl w:val="0"/>
        <w:ind w:left="454" w:hanging="454"/>
        <w:jc w:val="both"/>
        <w:rPr>
          <w:rFonts w:ascii="Tahoma" w:hAnsi="Tahoma" w:cs="Traditional Arabic"/>
          <w:color w:val="000000"/>
          <w:sz w:val="28"/>
          <w:szCs w:val="28"/>
        </w:rPr>
      </w:pPr>
      <w:r w:rsidRPr="00CC1D7A">
        <w:rPr>
          <w:rFonts w:ascii="Tahoma" w:hAnsi="Tahoma" w:cs="Traditional Arabic"/>
          <w:color w:val="000000"/>
          <w:sz w:val="28"/>
          <w:szCs w:val="28"/>
          <w:rtl/>
        </w:rPr>
        <w:t>(</w:t>
      </w:r>
      <w:r w:rsidRPr="00CC1D7A">
        <w:rPr>
          <w:rStyle w:val="a4"/>
          <w:rFonts w:ascii="Tahoma" w:hAnsi="Tahoma" w:cs="Traditional Arabic"/>
          <w:color w:val="000000"/>
          <w:sz w:val="28"/>
          <w:szCs w:val="28"/>
          <w:vertAlign w:val="baseline"/>
        </w:rPr>
        <w:footnoteRef/>
      </w:r>
      <w:r w:rsidRPr="00CC1D7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w:t>
      </w:r>
      <w:r w:rsidRPr="00FD5C79">
        <w:rPr>
          <w:rFonts w:hint="eastAsia"/>
          <w:rtl/>
        </w:rPr>
        <w:t xml:space="preserve"> </w:t>
      </w:r>
      <w:r w:rsidRPr="00FD5C79">
        <w:rPr>
          <w:rFonts w:ascii="Tahoma" w:hAnsi="Tahoma" w:cs="Traditional Arabic" w:hint="eastAsia"/>
          <w:color w:val="000000"/>
          <w:sz w:val="28"/>
          <w:szCs w:val="28"/>
          <w:rtl/>
        </w:rPr>
        <w:t>مواهب</w:t>
      </w:r>
      <w:r w:rsidRPr="00FD5C79">
        <w:rPr>
          <w:rFonts w:ascii="Tahoma" w:hAnsi="Tahoma" w:cs="Traditional Arabic"/>
          <w:color w:val="000000"/>
          <w:sz w:val="28"/>
          <w:szCs w:val="28"/>
          <w:rtl/>
        </w:rPr>
        <w:t xml:space="preserve"> </w:t>
      </w:r>
      <w:r w:rsidRPr="00FD5C79">
        <w:rPr>
          <w:rFonts w:ascii="Tahoma" w:hAnsi="Tahoma" w:cs="Traditional Arabic" w:hint="eastAsia"/>
          <w:color w:val="000000"/>
          <w:sz w:val="28"/>
          <w:szCs w:val="28"/>
          <w:rtl/>
        </w:rPr>
        <w:t>الجليل</w:t>
      </w:r>
      <w:r w:rsidRPr="00FD5C79">
        <w:rPr>
          <w:rFonts w:ascii="Tahoma" w:hAnsi="Tahoma" w:cs="Traditional Arabic"/>
          <w:color w:val="000000"/>
          <w:sz w:val="28"/>
          <w:szCs w:val="28"/>
          <w:rtl/>
        </w:rPr>
        <w:t xml:space="preserve"> </w:t>
      </w:r>
      <w:r w:rsidRPr="00FD5C79">
        <w:rPr>
          <w:rFonts w:ascii="Tahoma" w:hAnsi="Tahoma" w:cs="Traditional Arabic" w:hint="eastAsia"/>
          <w:color w:val="000000"/>
          <w:sz w:val="28"/>
          <w:szCs w:val="28"/>
          <w:rtl/>
        </w:rPr>
        <w:t>في</w:t>
      </w:r>
      <w:r w:rsidRPr="00FD5C79">
        <w:rPr>
          <w:rFonts w:ascii="Tahoma" w:hAnsi="Tahoma" w:cs="Traditional Arabic"/>
          <w:color w:val="000000"/>
          <w:sz w:val="28"/>
          <w:szCs w:val="28"/>
          <w:rtl/>
        </w:rPr>
        <w:t xml:space="preserve"> </w:t>
      </w:r>
      <w:r w:rsidRPr="00FD5C79">
        <w:rPr>
          <w:rFonts w:ascii="Tahoma" w:hAnsi="Tahoma" w:cs="Traditional Arabic" w:hint="eastAsia"/>
          <w:color w:val="000000"/>
          <w:sz w:val="28"/>
          <w:szCs w:val="28"/>
          <w:rtl/>
        </w:rPr>
        <w:t>شرح</w:t>
      </w:r>
      <w:r w:rsidRPr="00FD5C79">
        <w:rPr>
          <w:rFonts w:ascii="Tahoma" w:hAnsi="Tahoma" w:cs="Traditional Arabic"/>
          <w:color w:val="000000"/>
          <w:sz w:val="28"/>
          <w:szCs w:val="28"/>
          <w:rtl/>
        </w:rPr>
        <w:t xml:space="preserve"> </w:t>
      </w:r>
      <w:r w:rsidRPr="00FD5C79">
        <w:rPr>
          <w:rFonts w:ascii="Tahoma" w:hAnsi="Tahoma" w:cs="Traditional Arabic" w:hint="eastAsia"/>
          <w:color w:val="000000"/>
          <w:sz w:val="28"/>
          <w:szCs w:val="28"/>
          <w:rtl/>
        </w:rPr>
        <w:t>مختصر</w:t>
      </w:r>
      <w:r w:rsidRPr="00FD5C79">
        <w:rPr>
          <w:rFonts w:ascii="Tahoma" w:hAnsi="Tahoma" w:cs="Traditional Arabic"/>
          <w:color w:val="000000"/>
          <w:sz w:val="28"/>
          <w:szCs w:val="28"/>
          <w:rtl/>
        </w:rPr>
        <w:t xml:space="preserve"> </w:t>
      </w:r>
      <w:r w:rsidRPr="00FD5C79">
        <w:rPr>
          <w:rFonts w:ascii="Tahoma" w:hAnsi="Tahoma" w:cs="Traditional Arabic" w:hint="eastAsia"/>
          <w:color w:val="000000"/>
          <w:sz w:val="28"/>
          <w:szCs w:val="28"/>
          <w:rtl/>
        </w:rPr>
        <w:t>خليل</w:t>
      </w:r>
      <w:r w:rsidRPr="00FD5C79">
        <w:rPr>
          <w:rFonts w:ascii="Tahoma" w:hAnsi="Tahoma" w:cs="Traditional Arabic"/>
          <w:color w:val="000000"/>
          <w:sz w:val="28"/>
          <w:szCs w:val="28"/>
          <w:rtl/>
        </w:rPr>
        <w:t xml:space="preserve"> (2/ 345)</w:t>
      </w:r>
      <w:r>
        <w:rPr>
          <w:rFonts w:ascii="Tahoma" w:hAnsi="Tahoma" w:cs="Traditional Arabic" w:hint="cs"/>
          <w:color w:val="000000"/>
          <w:sz w:val="28"/>
          <w:szCs w:val="28"/>
          <w:rtl/>
        </w:rPr>
        <w:t xml:space="preserve"> </w:t>
      </w:r>
      <w:r w:rsidRPr="00980828">
        <w:rPr>
          <w:rFonts w:ascii="Tahoma" w:hAnsi="Tahoma" w:cs="Traditional Arabic" w:hint="eastAsia"/>
          <w:color w:val="000000"/>
          <w:sz w:val="28"/>
          <w:szCs w:val="28"/>
          <w:rtl/>
        </w:rPr>
        <w:t>الحاوي</w:t>
      </w:r>
      <w:r w:rsidRPr="00980828">
        <w:rPr>
          <w:rFonts w:ascii="Tahoma" w:hAnsi="Tahoma" w:cs="Traditional Arabic"/>
          <w:color w:val="000000"/>
          <w:sz w:val="28"/>
          <w:szCs w:val="28"/>
          <w:rtl/>
        </w:rPr>
        <w:t xml:space="preserve"> </w:t>
      </w:r>
      <w:r w:rsidRPr="00980828">
        <w:rPr>
          <w:rFonts w:ascii="Tahoma" w:hAnsi="Tahoma" w:cs="Traditional Arabic" w:hint="eastAsia"/>
          <w:color w:val="000000"/>
          <w:sz w:val="28"/>
          <w:szCs w:val="28"/>
          <w:rtl/>
        </w:rPr>
        <w:t>الكبير</w:t>
      </w:r>
      <w:r>
        <w:rPr>
          <w:rFonts w:ascii="Tahoma" w:hAnsi="Tahoma" w:cs="Traditional Arabic" w:hint="cs"/>
          <w:color w:val="000000"/>
          <w:sz w:val="28"/>
          <w:szCs w:val="28"/>
          <w:rtl/>
        </w:rPr>
        <w:t xml:space="preserve"> للماوردي</w:t>
      </w:r>
      <w:r w:rsidRPr="00980828">
        <w:rPr>
          <w:rFonts w:ascii="Tahoma" w:hAnsi="Tahoma" w:cs="Traditional Arabic"/>
          <w:color w:val="000000"/>
          <w:sz w:val="28"/>
          <w:szCs w:val="28"/>
          <w:rtl/>
        </w:rPr>
        <w:t xml:space="preserve"> (3/ 332)</w:t>
      </w:r>
      <w:r>
        <w:rPr>
          <w:rFonts w:ascii="Tahoma" w:hAnsi="Tahoma" w:cs="Traditional Arabic" w:hint="cs"/>
          <w:color w:val="000000"/>
          <w:sz w:val="28"/>
          <w:szCs w:val="28"/>
          <w:rtl/>
        </w:rPr>
        <w:t xml:space="preserve"> </w:t>
      </w:r>
      <w:r w:rsidRPr="00FC5F22">
        <w:rPr>
          <w:rFonts w:ascii="Tahoma" w:hAnsi="Tahoma" w:cs="Traditional Arabic" w:hint="eastAsia"/>
          <w:color w:val="000000"/>
          <w:sz w:val="28"/>
          <w:szCs w:val="28"/>
          <w:rtl/>
        </w:rPr>
        <w:t>المغني</w:t>
      </w:r>
      <w:r w:rsidRPr="00FC5F22">
        <w:rPr>
          <w:rFonts w:ascii="Tahoma" w:hAnsi="Tahoma" w:cs="Traditional Arabic"/>
          <w:color w:val="000000"/>
          <w:sz w:val="28"/>
          <w:szCs w:val="28"/>
          <w:rtl/>
        </w:rPr>
        <w:t xml:space="preserve"> </w:t>
      </w:r>
      <w:r w:rsidRPr="00FC5F22">
        <w:rPr>
          <w:rFonts w:ascii="Tahoma" w:hAnsi="Tahoma" w:cs="Traditional Arabic" w:hint="eastAsia"/>
          <w:color w:val="000000"/>
          <w:sz w:val="28"/>
          <w:szCs w:val="28"/>
          <w:rtl/>
        </w:rPr>
        <w:t>لابن</w:t>
      </w:r>
      <w:r w:rsidRPr="00FC5F22">
        <w:rPr>
          <w:rFonts w:ascii="Tahoma" w:hAnsi="Tahoma" w:cs="Traditional Arabic"/>
          <w:color w:val="000000"/>
          <w:sz w:val="28"/>
          <w:szCs w:val="28"/>
          <w:rtl/>
        </w:rPr>
        <w:t xml:space="preserve"> </w:t>
      </w:r>
      <w:r w:rsidRPr="00FC5F22">
        <w:rPr>
          <w:rFonts w:ascii="Tahoma" w:hAnsi="Tahoma" w:cs="Traditional Arabic" w:hint="eastAsia"/>
          <w:color w:val="000000"/>
          <w:sz w:val="28"/>
          <w:szCs w:val="28"/>
          <w:rtl/>
        </w:rPr>
        <w:t>قدامة</w:t>
      </w:r>
      <w:r w:rsidRPr="00FC5F22">
        <w:rPr>
          <w:rFonts w:ascii="Tahoma" w:hAnsi="Tahoma" w:cs="Traditional Arabic"/>
          <w:color w:val="000000"/>
          <w:sz w:val="28"/>
          <w:szCs w:val="28"/>
          <w:rtl/>
        </w:rPr>
        <w:t xml:space="preserve"> (2/ 487)</w:t>
      </w:r>
    </w:p>
  </w:footnote>
  <w:footnote w:id="23">
    <w:p w:rsidR="006E06D0" w:rsidRPr="002D2F99" w:rsidRDefault="006E06D0" w:rsidP="00111FFA">
      <w:pPr>
        <w:pStyle w:val="a5"/>
        <w:widowControl w:val="0"/>
        <w:ind w:left="454" w:hanging="454"/>
        <w:jc w:val="both"/>
        <w:rPr>
          <w:rFonts w:ascii="Tahoma" w:hAnsi="Tahoma" w:cs="Traditional Arabic"/>
          <w:color w:val="000000"/>
          <w:sz w:val="28"/>
          <w:szCs w:val="28"/>
        </w:rPr>
      </w:pPr>
      <w:r w:rsidRPr="002D2F99">
        <w:rPr>
          <w:rFonts w:ascii="Tahoma" w:hAnsi="Tahoma" w:cs="Traditional Arabic"/>
          <w:color w:val="000000"/>
          <w:sz w:val="28"/>
          <w:szCs w:val="28"/>
          <w:rtl/>
        </w:rPr>
        <w:t>(</w:t>
      </w:r>
      <w:r w:rsidRPr="002D2F99">
        <w:rPr>
          <w:rStyle w:val="a4"/>
          <w:rFonts w:ascii="Tahoma" w:hAnsi="Tahoma" w:cs="Traditional Arabic"/>
          <w:color w:val="000000"/>
          <w:sz w:val="28"/>
          <w:szCs w:val="28"/>
          <w:vertAlign w:val="baseline"/>
        </w:rPr>
        <w:footnoteRef/>
      </w:r>
      <w:r w:rsidRPr="002D2F99">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111FFA">
        <w:rPr>
          <w:rFonts w:ascii="Tahoma" w:hAnsi="Tahoma" w:cs="Traditional Arabic" w:hint="eastAsia"/>
          <w:color w:val="000000"/>
          <w:sz w:val="28"/>
          <w:szCs w:val="28"/>
          <w:rtl/>
        </w:rPr>
        <w:t>إعانة</w:t>
      </w:r>
      <w:r w:rsidRPr="00111FFA">
        <w:rPr>
          <w:rFonts w:ascii="Tahoma" w:hAnsi="Tahoma" w:cs="Traditional Arabic"/>
          <w:color w:val="000000"/>
          <w:sz w:val="28"/>
          <w:szCs w:val="28"/>
          <w:rtl/>
        </w:rPr>
        <w:t xml:space="preserve"> </w:t>
      </w:r>
      <w:r w:rsidRPr="00111FFA">
        <w:rPr>
          <w:rFonts w:ascii="Tahoma" w:hAnsi="Tahoma" w:cs="Traditional Arabic" w:hint="eastAsia"/>
          <w:color w:val="000000"/>
          <w:sz w:val="28"/>
          <w:szCs w:val="28"/>
          <w:rtl/>
        </w:rPr>
        <w:t>الطالبين</w:t>
      </w:r>
      <w:r w:rsidRPr="00111FFA">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للبكري </w:t>
      </w:r>
      <w:r w:rsidRPr="00111FFA">
        <w:rPr>
          <w:rFonts w:ascii="Tahoma" w:hAnsi="Tahoma" w:cs="Traditional Arabic"/>
          <w:color w:val="000000"/>
          <w:sz w:val="28"/>
          <w:szCs w:val="28"/>
          <w:rtl/>
        </w:rPr>
        <w:t>(2/ 218)</w:t>
      </w:r>
      <w:r>
        <w:rPr>
          <w:rFonts w:ascii="Tahoma" w:hAnsi="Tahoma" w:cs="Traditional Arabic" w:hint="cs"/>
          <w:color w:val="000000"/>
          <w:sz w:val="28"/>
          <w:szCs w:val="28"/>
          <w:rtl/>
        </w:rPr>
        <w:t xml:space="preserve"> </w:t>
      </w:r>
    </w:p>
  </w:footnote>
  <w:footnote w:id="24">
    <w:p w:rsidR="006E06D0" w:rsidRPr="00EF768B" w:rsidRDefault="006E06D0" w:rsidP="00840079">
      <w:pPr>
        <w:pStyle w:val="a5"/>
        <w:widowControl w:val="0"/>
        <w:ind w:left="454" w:hanging="454"/>
        <w:jc w:val="both"/>
        <w:rPr>
          <w:rFonts w:ascii="Tahoma" w:hAnsi="Tahoma" w:cs="Traditional Arabic"/>
          <w:color w:val="000000"/>
          <w:sz w:val="28"/>
          <w:szCs w:val="28"/>
        </w:rPr>
      </w:pPr>
      <w:r w:rsidRPr="00EF768B">
        <w:rPr>
          <w:rFonts w:ascii="Tahoma" w:hAnsi="Tahoma" w:cs="Traditional Arabic"/>
          <w:color w:val="000000"/>
          <w:sz w:val="28"/>
          <w:szCs w:val="28"/>
          <w:rtl/>
        </w:rPr>
        <w:t>(</w:t>
      </w:r>
      <w:r w:rsidRPr="00EF768B">
        <w:rPr>
          <w:rStyle w:val="a4"/>
          <w:rFonts w:ascii="Tahoma" w:hAnsi="Tahoma" w:cs="Traditional Arabic"/>
          <w:color w:val="000000"/>
          <w:sz w:val="28"/>
          <w:szCs w:val="28"/>
          <w:vertAlign w:val="baseline"/>
        </w:rPr>
        <w:footnoteRef/>
      </w:r>
      <w:r w:rsidRPr="00EF768B">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0509FA">
        <w:rPr>
          <w:rFonts w:ascii="Tahoma" w:hAnsi="Tahoma" w:cs="Traditional Arabic" w:hint="eastAsia"/>
          <w:color w:val="000000"/>
          <w:sz w:val="28"/>
          <w:szCs w:val="28"/>
          <w:rtl/>
        </w:rPr>
        <w:t>الكافي</w:t>
      </w:r>
      <w:r w:rsidRPr="000509FA">
        <w:rPr>
          <w:rFonts w:ascii="Tahoma" w:hAnsi="Tahoma" w:cs="Traditional Arabic"/>
          <w:color w:val="000000"/>
          <w:sz w:val="28"/>
          <w:szCs w:val="28"/>
          <w:rtl/>
        </w:rPr>
        <w:t xml:space="preserve"> </w:t>
      </w:r>
      <w:r>
        <w:rPr>
          <w:rFonts w:ascii="Tahoma" w:hAnsi="Tahoma" w:cs="Traditional Arabic" w:hint="cs"/>
          <w:color w:val="000000"/>
          <w:sz w:val="28"/>
          <w:szCs w:val="28"/>
          <w:rtl/>
        </w:rPr>
        <w:t>لابن قدامة</w:t>
      </w:r>
      <w:r w:rsidRPr="000509FA">
        <w:rPr>
          <w:rFonts w:ascii="Tahoma" w:hAnsi="Tahoma" w:cs="Traditional Arabic"/>
          <w:color w:val="000000"/>
          <w:sz w:val="28"/>
          <w:szCs w:val="28"/>
          <w:rtl/>
        </w:rPr>
        <w:t xml:space="preserve"> (1/ 431)</w:t>
      </w:r>
      <w:r>
        <w:rPr>
          <w:rFonts w:ascii="Tahoma" w:hAnsi="Tahoma" w:cs="Traditional Arabic" w:hint="cs"/>
          <w:color w:val="000000"/>
          <w:sz w:val="28"/>
          <w:szCs w:val="28"/>
          <w:rtl/>
        </w:rPr>
        <w:t xml:space="preserve"> لحديث </w:t>
      </w:r>
      <w:r w:rsidRPr="008608B6">
        <w:rPr>
          <w:rFonts w:ascii="Tahoma" w:hAnsi="Tahoma" w:cs="Traditional Arabic" w:hint="eastAsia"/>
          <w:color w:val="000000"/>
          <w:sz w:val="28"/>
          <w:szCs w:val="28"/>
          <w:rtl/>
        </w:rPr>
        <w:t>سلمان</w:t>
      </w:r>
      <w:r w:rsidRPr="008608B6">
        <w:rPr>
          <w:rFonts w:ascii="Tahoma" w:hAnsi="Tahoma" w:cs="Traditional Arabic"/>
          <w:color w:val="000000"/>
          <w:sz w:val="28"/>
          <w:szCs w:val="28"/>
          <w:rtl/>
        </w:rPr>
        <w:t xml:space="preserve"> </w:t>
      </w:r>
      <w:r w:rsidRPr="008608B6">
        <w:rPr>
          <w:rFonts w:ascii="Tahoma" w:hAnsi="Tahoma" w:cs="Traditional Arabic" w:hint="eastAsia"/>
          <w:color w:val="000000"/>
          <w:sz w:val="28"/>
          <w:szCs w:val="28"/>
          <w:rtl/>
        </w:rPr>
        <w:t>بن</w:t>
      </w:r>
      <w:r w:rsidRPr="008608B6">
        <w:rPr>
          <w:rFonts w:ascii="Tahoma" w:hAnsi="Tahoma" w:cs="Traditional Arabic"/>
          <w:color w:val="000000"/>
          <w:sz w:val="28"/>
          <w:szCs w:val="28"/>
          <w:rtl/>
        </w:rPr>
        <w:t xml:space="preserve"> </w:t>
      </w:r>
      <w:r w:rsidRPr="008608B6">
        <w:rPr>
          <w:rFonts w:ascii="Tahoma" w:hAnsi="Tahoma" w:cs="Traditional Arabic" w:hint="eastAsia"/>
          <w:color w:val="000000"/>
          <w:sz w:val="28"/>
          <w:szCs w:val="28"/>
          <w:rtl/>
        </w:rPr>
        <w:t>عامر،</w:t>
      </w:r>
      <w:r w:rsidRPr="008608B6">
        <w:rPr>
          <w:rFonts w:ascii="Tahoma" w:hAnsi="Tahoma" w:cs="Traditional Arabic"/>
          <w:color w:val="000000"/>
          <w:sz w:val="28"/>
          <w:szCs w:val="28"/>
          <w:rtl/>
        </w:rPr>
        <w:t xml:space="preserve"> </w:t>
      </w:r>
      <w:r w:rsidRPr="008608B6">
        <w:rPr>
          <w:rFonts w:ascii="Tahoma" w:hAnsi="Tahoma" w:cs="Traditional Arabic" w:hint="eastAsia"/>
          <w:color w:val="000000"/>
          <w:sz w:val="28"/>
          <w:szCs w:val="28"/>
          <w:rtl/>
        </w:rPr>
        <w:t>عن</w:t>
      </w:r>
      <w:r w:rsidRPr="008608B6">
        <w:rPr>
          <w:rFonts w:ascii="Tahoma" w:hAnsi="Tahoma" w:cs="Traditional Arabic"/>
          <w:color w:val="000000"/>
          <w:sz w:val="28"/>
          <w:szCs w:val="28"/>
          <w:rtl/>
        </w:rPr>
        <w:t xml:space="preserve"> </w:t>
      </w:r>
      <w:r w:rsidRPr="008608B6">
        <w:rPr>
          <w:rFonts w:ascii="Tahoma" w:hAnsi="Tahoma" w:cs="Traditional Arabic" w:hint="eastAsia"/>
          <w:color w:val="000000"/>
          <w:sz w:val="28"/>
          <w:szCs w:val="28"/>
          <w:rtl/>
        </w:rPr>
        <w:t>النبي</w:t>
      </w:r>
      <w:r w:rsidRPr="008608B6">
        <w:rPr>
          <w:rFonts w:ascii="Tahoma" w:hAnsi="Tahoma" w:cs="Traditional Arabic"/>
          <w:color w:val="000000"/>
          <w:sz w:val="28"/>
          <w:szCs w:val="28"/>
          <w:rtl/>
        </w:rPr>
        <w:t xml:space="preserve"> </w:t>
      </w:r>
      <w:r>
        <w:rPr>
          <w:rFonts w:ascii="Tahoma" w:hAnsi="Tahoma" w:cs="Traditional Arabic" w:hint="eastAsia"/>
          <w:color w:val="000000"/>
          <w:sz w:val="28"/>
          <w:szCs w:val="28"/>
        </w:rPr>
        <w:sym w:font="AGA Arabesque" w:char="F072"/>
      </w:r>
      <w:r>
        <w:rPr>
          <w:rFonts w:ascii="Tahoma" w:hAnsi="Tahoma" w:cs="Traditional Arabic" w:hint="cs"/>
          <w:color w:val="000000"/>
          <w:sz w:val="28"/>
          <w:szCs w:val="28"/>
          <w:rtl/>
        </w:rPr>
        <w:t xml:space="preserve"> </w:t>
      </w:r>
      <w:r w:rsidRPr="008608B6">
        <w:rPr>
          <w:rFonts w:ascii="Tahoma" w:hAnsi="Tahoma" w:cs="Traditional Arabic" w:hint="eastAsia"/>
          <w:color w:val="000000"/>
          <w:sz w:val="28"/>
          <w:szCs w:val="28"/>
          <w:rtl/>
        </w:rPr>
        <w:t>قال</w:t>
      </w:r>
      <w:r w:rsidRPr="008608B6">
        <w:rPr>
          <w:rFonts w:ascii="Tahoma" w:hAnsi="Tahoma" w:cs="Traditional Arabic"/>
          <w:color w:val="000000"/>
          <w:sz w:val="28"/>
          <w:szCs w:val="28"/>
          <w:rtl/>
        </w:rPr>
        <w:t>: «</w:t>
      </w:r>
      <w:r w:rsidRPr="008608B6">
        <w:rPr>
          <w:rFonts w:ascii="Tahoma" w:hAnsi="Tahoma" w:cs="Traditional Arabic" w:hint="eastAsia"/>
          <w:color w:val="000000"/>
          <w:sz w:val="28"/>
          <w:szCs w:val="28"/>
          <w:rtl/>
        </w:rPr>
        <w:t>إن</w:t>
      </w:r>
      <w:r w:rsidRPr="008608B6">
        <w:rPr>
          <w:rFonts w:ascii="Tahoma" w:hAnsi="Tahoma" w:cs="Traditional Arabic"/>
          <w:color w:val="000000"/>
          <w:sz w:val="28"/>
          <w:szCs w:val="28"/>
          <w:rtl/>
        </w:rPr>
        <w:t xml:space="preserve"> </w:t>
      </w:r>
      <w:r w:rsidRPr="008608B6">
        <w:rPr>
          <w:rFonts w:ascii="Tahoma" w:hAnsi="Tahoma" w:cs="Traditional Arabic" w:hint="eastAsia"/>
          <w:color w:val="000000"/>
          <w:sz w:val="28"/>
          <w:szCs w:val="28"/>
          <w:rtl/>
        </w:rPr>
        <w:t>الصدقة</w:t>
      </w:r>
      <w:r w:rsidRPr="008608B6">
        <w:rPr>
          <w:rFonts w:ascii="Tahoma" w:hAnsi="Tahoma" w:cs="Traditional Arabic"/>
          <w:color w:val="000000"/>
          <w:sz w:val="28"/>
          <w:szCs w:val="28"/>
          <w:rtl/>
        </w:rPr>
        <w:t xml:space="preserve"> </w:t>
      </w:r>
      <w:r w:rsidRPr="008608B6">
        <w:rPr>
          <w:rFonts w:ascii="Tahoma" w:hAnsi="Tahoma" w:cs="Traditional Arabic" w:hint="eastAsia"/>
          <w:color w:val="000000"/>
          <w:sz w:val="28"/>
          <w:szCs w:val="28"/>
          <w:rtl/>
        </w:rPr>
        <w:t>على</w:t>
      </w:r>
      <w:r w:rsidRPr="008608B6">
        <w:rPr>
          <w:rFonts w:ascii="Tahoma" w:hAnsi="Tahoma" w:cs="Traditional Arabic"/>
          <w:color w:val="000000"/>
          <w:sz w:val="28"/>
          <w:szCs w:val="28"/>
          <w:rtl/>
        </w:rPr>
        <w:t xml:space="preserve"> </w:t>
      </w:r>
      <w:r w:rsidRPr="008608B6">
        <w:rPr>
          <w:rFonts w:ascii="Tahoma" w:hAnsi="Tahoma" w:cs="Traditional Arabic" w:hint="eastAsia"/>
          <w:color w:val="000000"/>
          <w:sz w:val="28"/>
          <w:szCs w:val="28"/>
          <w:rtl/>
        </w:rPr>
        <w:t>المسكين</w:t>
      </w:r>
      <w:r w:rsidRPr="008608B6">
        <w:rPr>
          <w:rFonts w:ascii="Tahoma" w:hAnsi="Tahoma" w:cs="Traditional Arabic"/>
          <w:color w:val="000000"/>
          <w:sz w:val="28"/>
          <w:szCs w:val="28"/>
          <w:rtl/>
        </w:rPr>
        <w:t xml:space="preserve"> </w:t>
      </w:r>
      <w:r w:rsidRPr="008608B6">
        <w:rPr>
          <w:rFonts w:ascii="Tahoma" w:hAnsi="Tahoma" w:cs="Traditional Arabic" w:hint="eastAsia"/>
          <w:color w:val="000000"/>
          <w:sz w:val="28"/>
          <w:szCs w:val="28"/>
          <w:rtl/>
        </w:rPr>
        <w:t>صدقة،</w:t>
      </w:r>
      <w:r w:rsidRPr="008608B6">
        <w:rPr>
          <w:rFonts w:ascii="Tahoma" w:hAnsi="Tahoma" w:cs="Traditional Arabic"/>
          <w:color w:val="000000"/>
          <w:sz w:val="28"/>
          <w:szCs w:val="28"/>
          <w:rtl/>
        </w:rPr>
        <w:t xml:space="preserve"> </w:t>
      </w:r>
      <w:r w:rsidRPr="008608B6">
        <w:rPr>
          <w:rFonts w:ascii="Tahoma" w:hAnsi="Tahoma" w:cs="Traditional Arabic" w:hint="eastAsia"/>
          <w:color w:val="000000"/>
          <w:sz w:val="28"/>
          <w:szCs w:val="28"/>
          <w:rtl/>
        </w:rPr>
        <w:t>وعلى</w:t>
      </w:r>
      <w:r w:rsidRPr="008608B6">
        <w:rPr>
          <w:rFonts w:ascii="Tahoma" w:hAnsi="Tahoma" w:cs="Traditional Arabic"/>
          <w:color w:val="000000"/>
          <w:sz w:val="28"/>
          <w:szCs w:val="28"/>
          <w:rtl/>
        </w:rPr>
        <w:t xml:space="preserve"> </w:t>
      </w:r>
      <w:r w:rsidRPr="008608B6">
        <w:rPr>
          <w:rFonts w:ascii="Tahoma" w:hAnsi="Tahoma" w:cs="Traditional Arabic" w:hint="eastAsia"/>
          <w:color w:val="000000"/>
          <w:sz w:val="28"/>
          <w:szCs w:val="28"/>
          <w:rtl/>
        </w:rPr>
        <w:t>ذي</w:t>
      </w:r>
      <w:r w:rsidRPr="008608B6">
        <w:rPr>
          <w:rFonts w:ascii="Tahoma" w:hAnsi="Tahoma" w:cs="Traditional Arabic"/>
          <w:color w:val="000000"/>
          <w:sz w:val="28"/>
          <w:szCs w:val="28"/>
          <w:rtl/>
        </w:rPr>
        <w:t xml:space="preserve"> </w:t>
      </w:r>
      <w:r w:rsidRPr="008608B6">
        <w:rPr>
          <w:rFonts w:ascii="Tahoma" w:hAnsi="Tahoma" w:cs="Traditional Arabic" w:hint="eastAsia"/>
          <w:color w:val="000000"/>
          <w:sz w:val="28"/>
          <w:szCs w:val="28"/>
          <w:rtl/>
        </w:rPr>
        <w:t>الرحم</w:t>
      </w:r>
      <w:r w:rsidRPr="008608B6">
        <w:rPr>
          <w:rFonts w:ascii="Tahoma" w:hAnsi="Tahoma" w:cs="Traditional Arabic"/>
          <w:color w:val="000000"/>
          <w:sz w:val="28"/>
          <w:szCs w:val="28"/>
          <w:rtl/>
        </w:rPr>
        <w:t xml:space="preserve"> </w:t>
      </w:r>
      <w:r w:rsidRPr="008608B6">
        <w:rPr>
          <w:rFonts w:ascii="Tahoma" w:hAnsi="Tahoma" w:cs="Traditional Arabic" w:hint="eastAsia"/>
          <w:color w:val="000000"/>
          <w:sz w:val="28"/>
          <w:szCs w:val="28"/>
          <w:rtl/>
        </w:rPr>
        <w:t>اثنتان</w:t>
      </w:r>
      <w:r w:rsidRPr="008608B6">
        <w:rPr>
          <w:rFonts w:ascii="Tahoma" w:hAnsi="Tahoma" w:cs="Traditional Arabic"/>
          <w:color w:val="000000"/>
          <w:sz w:val="28"/>
          <w:szCs w:val="28"/>
          <w:rtl/>
        </w:rPr>
        <w:t xml:space="preserve"> </w:t>
      </w:r>
      <w:r w:rsidRPr="008608B6">
        <w:rPr>
          <w:rFonts w:ascii="Tahoma" w:hAnsi="Tahoma" w:cs="Traditional Arabic" w:hint="eastAsia"/>
          <w:color w:val="000000"/>
          <w:sz w:val="28"/>
          <w:szCs w:val="28"/>
          <w:rtl/>
        </w:rPr>
        <w:t>صدقة</w:t>
      </w:r>
      <w:r w:rsidRPr="008608B6">
        <w:rPr>
          <w:rFonts w:ascii="Tahoma" w:hAnsi="Tahoma" w:cs="Traditional Arabic"/>
          <w:color w:val="000000"/>
          <w:sz w:val="28"/>
          <w:szCs w:val="28"/>
          <w:rtl/>
        </w:rPr>
        <w:t xml:space="preserve"> </w:t>
      </w:r>
      <w:r w:rsidRPr="008608B6">
        <w:rPr>
          <w:rFonts w:ascii="Tahoma" w:hAnsi="Tahoma" w:cs="Traditional Arabic" w:hint="eastAsia"/>
          <w:color w:val="000000"/>
          <w:sz w:val="28"/>
          <w:szCs w:val="28"/>
          <w:rtl/>
        </w:rPr>
        <w:t>وصلة»</w:t>
      </w:r>
      <w:r>
        <w:rPr>
          <w:rFonts w:ascii="Tahoma" w:hAnsi="Tahoma" w:cs="Traditional Arabic" w:hint="cs"/>
          <w:color w:val="000000"/>
          <w:sz w:val="28"/>
          <w:szCs w:val="28"/>
          <w:rtl/>
        </w:rPr>
        <w:t xml:space="preserve"> رواه النسائي ( 5/ 92 ) رقم: 2582، وابن ماجة ( 1/ 591 ) رقم: 1844، والترمذي ( 2/ 39 ) رقم: </w:t>
      </w:r>
      <w:r w:rsidRPr="00A960D4">
        <w:rPr>
          <w:rFonts w:ascii="Tahoma" w:hAnsi="Tahoma" w:cs="Traditional Arabic"/>
          <w:color w:val="000000"/>
          <w:sz w:val="28"/>
          <w:szCs w:val="28"/>
          <w:rtl/>
        </w:rPr>
        <w:t>658</w:t>
      </w:r>
      <w:r>
        <w:rPr>
          <w:rFonts w:ascii="Tahoma" w:hAnsi="Tahoma" w:cs="Traditional Arabic" w:hint="cs"/>
          <w:color w:val="000000"/>
          <w:sz w:val="28"/>
          <w:szCs w:val="28"/>
          <w:rtl/>
        </w:rPr>
        <w:t xml:space="preserve">، </w:t>
      </w:r>
      <w:r w:rsidRPr="007D6B2F">
        <w:rPr>
          <w:rFonts w:ascii="Tahoma" w:hAnsi="Tahoma" w:cs="Traditional Arabic" w:hint="eastAsia"/>
          <w:color w:val="000000"/>
          <w:sz w:val="28"/>
          <w:szCs w:val="28"/>
          <w:rtl/>
        </w:rPr>
        <w:t>وصححه</w:t>
      </w:r>
      <w:r w:rsidRPr="007D6B2F">
        <w:rPr>
          <w:rFonts w:ascii="Tahoma" w:hAnsi="Tahoma" w:cs="Traditional Arabic"/>
          <w:color w:val="000000"/>
          <w:sz w:val="28"/>
          <w:szCs w:val="28"/>
          <w:rtl/>
        </w:rPr>
        <w:t xml:space="preserve"> </w:t>
      </w:r>
      <w:r w:rsidRPr="007D6B2F">
        <w:rPr>
          <w:rFonts w:ascii="Tahoma" w:hAnsi="Tahoma" w:cs="Traditional Arabic" w:hint="eastAsia"/>
          <w:color w:val="000000"/>
          <w:sz w:val="28"/>
          <w:szCs w:val="28"/>
          <w:rtl/>
        </w:rPr>
        <w:t>الألباني</w:t>
      </w:r>
      <w:r w:rsidRPr="007D6B2F">
        <w:rPr>
          <w:rFonts w:ascii="Tahoma" w:hAnsi="Tahoma" w:cs="Traditional Arabic"/>
          <w:color w:val="000000"/>
          <w:sz w:val="28"/>
          <w:szCs w:val="28"/>
          <w:rtl/>
        </w:rPr>
        <w:t xml:space="preserve"> </w:t>
      </w:r>
      <w:r>
        <w:rPr>
          <w:rFonts w:ascii="Tahoma" w:hAnsi="Tahoma" w:cs="Traditional Arabic" w:hint="cs"/>
          <w:color w:val="000000"/>
          <w:sz w:val="28"/>
          <w:szCs w:val="28"/>
          <w:rtl/>
        </w:rPr>
        <w:t>.</w:t>
      </w:r>
    </w:p>
  </w:footnote>
  <w:footnote w:id="25">
    <w:p w:rsidR="006E06D0" w:rsidRPr="00F94A59" w:rsidRDefault="006E06D0" w:rsidP="00F94A59">
      <w:pPr>
        <w:pStyle w:val="a5"/>
        <w:widowControl w:val="0"/>
        <w:ind w:left="454" w:hanging="454"/>
        <w:jc w:val="both"/>
        <w:rPr>
          <w:rFonts w:ascii="Tahoma" w:hAnsi="Tahoma" w:cs="Traditional Arabic"/>
          <w:color w:val="000000"/>
          <w:sz w:val="28"/>
          <w:szCs w:val="28"/>
        </w:rPr>
      </w:pPr>
      <w:r w:rsidRPr="00F94A59">
        <w:rPr>
          <w:rFonts w:ascii="Tahoma" w:hAnsi="Tahoma" w:cs="Traditional Arabic"/>
          <w:color w:val="000000"/>
          <w:sz w:val="28"/>
          <w:szCs w:val="28"/>
          <w:rtl/>
        </w:rPr>
        <w:t>(</w:t>
      </w:r>
      <w:r w:rsidRPr="00F94A59">
        <w:rPr>
          <w:rStyle w:val="a4"/>
          <w:rFonts w:ascii="Tahoma" w:hAnsi="Tahoma" w:cs="Traditional Arabic"/>
          <w:color w:val="000000"/>
          <w:sz w:val="28"/>
          <w:szCs w:val="28"/>
          <w:vertAlign w:val="baseline"/>
        </w:rPr>
        <w:footnoteRef/>
      </w:r>
      <w:r w:rsidRPr="00F94A59">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F94A59">
        <w:rPr>
          <w:rFonts w:ascii="Tahoma" w:hAnsi="Tahoma" w:cs="Traditional Arabic" w:hint="eastAsia"/>
          <w:color w:val="000000"/>
          <w:sz w:val="28"/>
          <w:szCs w:val="28"/>
          <w:rtl/>
        </w:rPr>
        <w:t>مجموع</w:t>
      </w:r>
      <w:r w:rsidRPr="00F94A59">
        <w:rPr>
          <w:rFonts w:ascii="Tahoma" w:hAnsi="Tahoma" w:cs="Traditional Arabic"/>
          <w:color w:val="000000"/>
          <w:sz w:val="28"/>
          <w:szCs w:val="28"/>
          <w:rtl/>
        </w:rPr>
        <w:t xml:space="preserve"> </w:t>
      </w:r>
      <w:r w:rsidRPr="00F94A59">
        <w:rPr>
          <w:rFonts w:ascii="Tahoma" w:hAnsi="Tahoma" w:cs="Traditional Arabic" w:hint="eastAsia"/>
          <w:color w:val="000000"/>
          <w:sz w:val="28"/>
          <w:szCs w:val="28"/>
          <w:rtl/>
        </w:rPr>
        <w:t>فتاوى</w:t>
      </w:r>
      <w:r>
        <w:rPr>
          <w:rFonts w:ascii="Tahoma" w:hAnsi="Tahoma" w:cs="Traditional Arabic" w:hint="cs"/>
          <w:color w:val="000000"/>
          <w:sz w:val="28"/>
          <w:szCs w:val="28"/>
          <w:rtl/>
        </w:rPr>
        <w:t xml:space="preserve"> ابن تيمية</w:t>
      </w:r>
      <w:r w:rsidRPr="00F94A59">
        <w:rPr>
          <w:rFonts w:ascii="Tahoma" w:hAnsi="Tahoma" w:cs="Traditional Arabic"/>
          <w:color w:val="000000"/>
          <w:sz w:val="28"/>
          <w:szCs w:val="28"/>
          <w:rtl/>
        </w:rPr>
        <w:t xml:space="preserve"> (28/ 290)</w:t>
      </w:r>
    </w:p>
  </w:footnote>
  <w:footnote w:id="26">
    <w:p w:rsidR="006E06D0" w:rsidRPr="009D1391" w:rsidRDefault="006E06D0" w:rsidP="009D1391">
      <w:pPr>
        <w:pStyle w:val="a5"/>
        <w:widowControl w:val="0"/>
        <w:ind w:left="454" w:hanging="454"/>
        <w:jc w:val="both"/>
        <w:rPr>
          <w:rFonts w:ascii="Tahoma" w:hAnsi="Tahoma" w:cs="Traditional Arabic"/>
          <w:color w:val="000000"/>
          <w:sz w:val="28"/>
          <w:szCs w:val="28"/>
        </w:rPr>
      </w:pPr>
      <w:r w:rsidRPr="009D1391">
        <w:rPr>
          <w:rFonts w:ascii="Tahoma" w:hAnsi="Tahoma" w:cs="Traditional Arabic"/>
          <w:color w:val="000000"/>
          <w:sz w:val="28"/>
          <w:szCs w:val="28"/>
          <w:rtl/>
        </w:rPr>
        <w:t>(</w:t>
      </w:r>
      <w:r w:rsidRPr="009D1391">
        <w:rPr>
          <w:rStyle w:val="a4"/>
          <w:rFonts w:ascii="Tahoma" w:hAnsi="Tahoma" w:cs="Traditional Arabic"/>
          <w:color w:val="000000"/>
          <w:sz w:val="28"/>
          <w:szCs w:val="28"/>
          <w:vertAlign w:val="baseline"/>
        </w:rPr>
        <w:footnoteRef/>
      </w:r>
      <w:r w:rsidRPr="009D1391">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9D1391">
        <w:rPr>
          <w:rFonts w:ascii="Tahoma" w:hAnsi="Tahoma" w:cs="Traditional Arabic" w:hint="eastAsia"/>
          <w:color w:val="000000"/>
          <w:sz w:val="28"/>
          <w:szCs w:val="28"/>
          <w:rtl/>
        </w:rPr>
        <w:t>الفقه</w:t>
      </w:r>
      <w:r w:rsidRPr="009D1391">
        <w:rPr>
          <w:rFonts w:ascii="Tahoma" w:hAnsi="Tahoma" w:cs="Traditional Arabic"/>
          <w:color w:val="000000"/>
          <w:sz w:val="28"/>
          <w:szCs w:val="28"/>
          <w:rtl/>
        </w:rPr>
        <w:t xml:space="preserve"> </w:t>
      </w:r>
      <w:r w:rsidRPr="009D1391">
        <w:rPr>
          <w:rFonts w:ascii="Tahoma" w:hAnsi="Tahoma" w:cs="Traditional Arabic" w:hint="eastAsia"/>
          <w:color w:val="000000"/>
          <w:sz w:val="28"/>
          <w:szCs w:val="28"/>
          <w:rtl/>
        </w:rPr>
        <w:t>الإسلامي</w:t>
      </w:r>
      <w:r w:rsidRPr="009D1391">
        <w:rPr>
          <w:rFonts w:ascii="Tahoma" w:hAnsi="Tahoma" w:cs="Traditional Arabic"/>
          <w:color w:val="000000"/>
          <w:sz w:val="28"/>
          <w:szCs w:val="28"/>
          <w:rtl/>
        </w:rPr>
        <w:t xml:space="preserve"> </w:t>
      </w:r>
      <w:r w:rsidRPr="009D1391">
        <w:rPr>
          <w:rFonts w:ascii="Tahoma" w:hAnsi="Tahoma" w:cs="Traditional Arabic" w:hint="eastAsia"/>
          <w:color w:val="000000"/>
          <w:sz w:val="28"/>
          <w:szCs w:val="28"/>
          <w:rtl/>
        </w:rPr>
        <w:t>وأدلته</w:t>
      </w:r>
      <w:r w:rsidRPr="009D1391">
        <w:rPr>
          <w:rFonts w:ascii="Tahoma" w:hAnsi="Tahoma" w:cs="Traditional Arabic"/>
          <w:color w:val="000000"/>
          <w:sz w:val="28"/>
          <w:szCs w:val="28"/>
          <w:rtl/>
        </w:rPr>
        <w:t xml:space="preserve"> </w:t>
      </w:r>
      <w:proofErr w:type="spellStart"/>
      <w:r w:rsidRPr="009D1391">
        <w:rPr>
          <w:rFonts w:ascii="Tahoma" w:hAnsi="Tahoma" w:cs="Traditional Arabic" w:hint="eastAsia"/>
          <w:color w:val="000000"/>
          <w:sz w:val="28"/>
          <w:szCs w:val="28"/>
          <w:rtl/>
        </w:rPr>
        <w:t>للزحيلي</w:t>
      </w:r>
      <w:proofErr w:type="spellEnd"/>
      <w:r w:rsidRPr="009D1391">
        <w:rPr>
          <w:rFonts w:ascii="Tahoma" w:hAnsi="Tahoma" w:cs="Traditional Arabic"/>
          <w:color w:val="000000"/>
          <w:sz w:val="28"/>
          <w:szCs w:val="28"/>
          <w:rtl/>
        </w:rPr>
        <w:t xml:space="preserve"> (3/ 1957)</w:t>
      </w:r>
      <w:r>
        <w:rPr>
          <w:rFonts w:ascii="Tahoma" w:hAnsi="Tahoma" w:cs="Traditional Arabic" w:hint="cs"/>
          <w:color w:val="000000"/>
          <w:sz w:val="28"/>
          <w:szCs w:val="28"/>
          <w:rtl/>
        </w:rPr>
        <w:t xml:space="preserve"> ولعلّ من أمثلة ذلك من يتوسعون في الاستدانة في الكماليات أو الرفاهية أو السياحة ويشغلون ذممهم بالديون فمثل هؤلاء لا ينبغي صرف الزكاة لهم.</w:t>
      </w:r>
    </w:p>
  </w:footnote>
  <w:footnote w:id="27">
    <w:p w:rsidR="006E06D0" w:rsidRPr="002842DF" w:rsidRDefault="006E06D0" w:rsidP="002842DF">
      <w:pPr>
        <w:pStyle w:val="a5"/>
        <w:widowControl w:val="0"/>
        <w:ind w:left="454" w:hanging="454"/>
        <w:jc w:val="both"/>
        <w:rPr>
          <w:rFonts w:ascii="Tahoma" w:hAnsi="Tahoma" w:cs="Traditional Arabic"/>
          <w:color w:val="000000"/>
          <w:sz w:val="28"/>
          <w:szCs w:val="28"/>
        </w:rPr>
      </w:pPr>
      <w:r w:rsidRPr="002842DF">
        <w:rPr>
          <w:rFonts w:ascii="Tahoma" w:hAnsi="Tahoma" w:cs="Traditional Arabic"/>
          <w:color w:val="000000"/>
          <w:sz w:val="28"/>
          <w:szCs w:val="28"/>
          <w:rtl/>
        </w:rPr>
        <w:t>(</w:t>
      </w:r>
      <w:r w:rsidRPr="002842DF">
        <w:rPr>
          <w:rStyle w:val="a4"/>
          <w:rFonts w:ascii="Tahoma" w:hAnsi="Tahoma" w:cs="Traditional Arabic"/>
          <w:color w:val="000000"/>
          <w:sz w:val="28"/>
          <w:szCs w:val="28"/>
          <w:vertAlign w:val="baseline"/>
        </w:rPr>
        <w:footnoteRef/>
      </w:r>
      <w:r w:rsidRPr="002842DF">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447C36">
        <w:rPr>
          <w:rFonts w:ascii="Tahoma" w:hAnsi="Tahoma" w:cs="Traditional Arabic" w:hint="eastAsia"/>
          <w:color w:val="000000"/>
          <w:sz w:val="28"/>
          <w:szCs w:val="28"/>
          <w:rtl/>
        </w:rPr>
        <w:t>الوجيز</w:t>
      </w:r>
      <w:r w:rsidRPr="00447C36">
        <w:rPr>
          <w:rFonts w:ascii="Tahoma" w:hAnsi="Tahoma" w:cs="Traditional Arabic"/>
          <w:color w:val="000000"/>
          <w:sz w:val="28"/>
          <w:szCs w:val="28"/>
          <w:rtl/>
        </w:rPr>
        <w:t xml:space="preserve"> </w:t>
      </w:r>
      <w:r w:rsidRPr="00447C36">
        <w:rPr>
          <w:rFonts w:ascii="Tahoma" w:hAnsi="Tahoma" w:cs="Traditional Arabic" w:hint="eastAsia"/>
          <w:color w:val="000000"/>
          <w:sz w:val="28"/>
          <w:szCs w:val="28"/>
          <w:rtl/>
        </w:rPr>
        <w:t>في</w:t>
      </w:r>
      <w:r w:rsidRPr="00447C36">
        <w:rPr>
          <w:rFonts w:ascii="Tahoma" w:hAnsi="Tahoma" w:cs="Traditional Arabic"/>
          <w:color w:val="000000"/>
          <w:sz w:val="28"/>
          <w:szCs w:val="28"/>
          <w:rtl/>
        </w:rPr>
        <w:t xml:space="preserve"> </w:t>
      </w:r>
      <w:r w:rsidRPr="00447C36">
        <w:rPr>
          <w:rFonts w:ascii="Tahoma" w:hAnsi="Tahoma" w:cs="Traditional Arabic" w:hint="eastAsia"/>
          <w:color w:val="000000"/>
          <w:sz w:val="28"/>
          <w:szCs w:val="28"/>
          <w:rtl/>
        </w:rPr>
        <w:t>إيضاح</w:t>
      </w:r>
      <w:r w:rsidRPr="00447C36">
        <w:rPr>
          <w:rFonts w:ascii="Tahoma" w:hAnsi="Tahoma" w:cs="Traditional Arabic"/>
          <w:color w:val="000000"/>
          <w:sz w:val="28"/>
          <w:szCs w:val="28"/>
          <w:rtl/>
        </w:rPr>
        <w:t xml:space="preserve"> </w:t>
      </w:r>
      <w:r w:rsidRPr="00447C36">
        <w:rPr>
          <w:rFonts w:ascii="Tahoma" w:hAnsi="Tahoma" w:cs="Traditional Arabic" w:hint="eastAsia"/>
          <w:color w:val="000000"/>
          <w:sz w:val="28"/>
          <w:szCs w:val="28"/>
          <w:rtl/>
        </w:rPr>
        <w:t>قواعد</w:t>
      </w:r>
      <w:r w:rsidRPr="00447C36">
        <w:rPr>
          <w:rFonts w:ascii="Tahoma" w:hAnsi="Tahoma" w:cs="Traditional Arabic"/>
          <w:color w:val="000000"/>
          <w:sz w:val="28"/>
          <w:szCs w:val="28"/>
          <w:rtl/>
        </w:rPr>
        <w:t xml:space="preserve"> </w:t>
      </w:r>
      <w:proofErr w:type="spellStart"/>
      <w:r w:rsidRPr="00447C36">
        <w:rPr>
          <w:rFonts w:ascii="Tahoma" w:hAnsi="Tahoma" w:cs="Traditional Arabic" w:hint="eastAsia"/>
          <w:color w:val="000000"/>
          <w:sz w:val="28"/>
          <w:szCs w:val="28"/>
          <w:rtl/>
        </w:rPr>
        <w:t>الفقة</w:t>
      </w:r>
      <w:proofErr w:type="spellEnd"/>
      <w:r w:rsidRPr="00447C36">
        <w:rPr>
          <w:rFonts w:ascii="Tahoma" w:hAnsi="Tahoma" w:cs="Traditional Arabic"/>
          <w:color w:val="000000"/>
          <w:sz w:val="28"/>
          <w:szCs w:val="28"/>
          <w:rtl/>
        </w:rPr>
        <w:t xml:space="preserve"> </w:t>
      </w:r>
      <w:r w:rsidRPr="00447C36">
        <w:rPr>
          <w:rFonts w:ascii="Tahoma" w:hAnsi="Tahoma" w:cs="Traditional Arabic" w:hint="eastAsia"/>
          <w:color w:val="000000"/>
          <w:sz w:val="28"/>
          <w:szCs w:val="28"/>
          <w:rtl/>
        </w:rPr>
        <w:t>الكلية</w:t>
      </w:r>
      <w:r>
        <w:rPr>
          <w:rFonts w:ascii="Tahoma" w:hAnsi="Tahoma" w:cs="Traditional Arabic" w:hint="cs"/>
          <w:color w:val="000000"/>
          <w:sz w:val="28"/>
          <w:szCs w:val="28"/>
          <w:rtl/>
        </w:rPr>
        <w:t xml:space="preserve"> د. محمد صدقي البورنو</w:t>
      </w:r>
      <w:r w:rsidRPr="00447C36">
        <w:rPr>
          <w:rFonts w:ascii="Tahoma" w:hAnsi="Tahoma" w:cs="Traditional Arabic"/>
          <w:color w:val="000000"/>
          <w:sz w:val="28"/>
          <w:szCs w:val="28"/>
          <w:rtl/>
        </w:rPr>
        <w:t xml:space="preserve"> (</w:t>
      </w:r>
      <w:r w:rsidRPr="00447C36">
        <w:rPr>
          <w:rFonts w:ascii="Tahoma" w:hAnsi="Tahoma" w:cs="Traditional Arabic" w:hint="eastAsia"/>
          <w:color w:val="000000"/>
          <w:sz w:val="28"/>
          <w:szCs w:val="28"/>
          <w:rtl/>
        </w:rPr>
        <w:t>ص</w:t>
      </w:r>
      <w:r w:rsidRPr="00447C36">
        <w:rPr>
          <w:rFonts w:ascii="Tahoma" w:hAnsi="Tahoma" w:cs="Traditional Arabic"/>
          <w:color w:val="000000"/>
          <w:sz w:val="28"/>
          <w:szCs w:val="28"/>
          <w:rtl/>
        </w:rPr>
        <w:t>: 172)</w:t>
      </w:r>
    </w:p>
  </w:footnote>
  <w:footnote w:id="28">
    <w:p w:rsidR="006E06D0" w:rsidRPr="00B3235C" w:rsidRDefault="006E06D0" w:rsidP="00FB6F07">
      <w:pPr>
        <w:spacing w:after="0"/>
        <w:rPr>
          <w:rFonts w:ascii="Tahoma" w:hAnsi="Tahoma" w:cs="Traditional Arabic"/>
          <w:color w:val="000000"/>
          <w:sz w:val="28"/>
          <w:szCs w:val="28"/>
        </w:rPr>
      </w:pPr>
      <w:r w:rsidRPr="00B3235C">
        <w:rPr>
          <w:rFonts w:ascii="Tahoma" w:hAnsi="Tahoma" w:cs="Traditional Arabic"/>
          <w:color w:val="000000"/>
          <w:sz w:val="28"/>
          <w:szCs w:val="28"/>
          <w:rtl/>
        </w:rPr>
        <w:t>(</w:t>
      </w:r>
      <w:r w:rsidRPr="00B3235C">
        <w:rPr>
          <w:rStyle w:val="a4"/>
          <w:rFonts w:ascii="Tahoma" w:hAnsi="Tahoma" w:cs="Traditional Arabic"/>
          <w:color w:val="000000"/>
          <w:sz w:val="28"/>
          <w:szCs w:val="28"/>
          <w:vertAlign w:val="baseline"/>
        </w:rPr>
        <w:footnoteRef/>
      </w:r>
      <w:r w:rsidRPr="00B3235C">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FB6F07">
        <w:rPr>
          <w:rFonts w:ascii="Tahoma" w:hAnsi="Tahoma" w:cs="Traditional Arabic" w:hint="eastAsia"/>
          <w:color w:val="000000"/>
          <w:sz w:val="28"/>
          <w:szCs w:val="28"/>
          <w:rtl/>
        </w:rPr>
        <w:t>الكافي</w:t>
      </w:r>
      <w:r w:rsidRPr="00FB6F07">
        <w:rPr>
          <w:rFonts w:ascii="Tahoma" w:hAnsi="Tahoma" w:cs="Traditional Arabic"/>
          <w:color w:val="000000"/>
          <w:sz w:val="28"/>
          <w:szCs w:val="28"/>
          <w:rtl/>
        </w:rPr>
        <w:t xml:space="preserve"> </w:t>
      </w:r>
      <w:r w:rsidRPr="00FB6F07">
        <w:rPr>
          <w:rFonts w:ascii="Tahoma" w:hAnsi="Tahoma" w:cs="Traditional Arabic" w:hint="eastAsia"/>
          <w:color w:val="000000"/>
          <w:sz w:val="28"/>
          <w:szCs w:val="28"/>
          <w:rtl/>
        </w:rPr>
        <w:t>في</w:t>
      </w:r>
      <w:r w:rsidRPr="00FB6F07">
        <w:rPr>
          <w:rFonts w:ascii="Tahoma" w:hAnsi="Tahoma" w:cs="Traditional Arabic"/>
          <w:color w:val="000000"/>
          <w:sz w:val="28"/>
          <w:szCs w:val="28"/>
          <w:rtl/>
        </w:rPr>
        <w:t xml:space="preserve"> </w:t>
      </w:r>
      <w:r w:rsidRPr="00FB6F07">
        <w:rPr>
          <w:rFonts w:ascii="Tahoma" w:hAnsi="Tahoma" w:cs="Traditional Arabic" w:hint="eastAsia"/>
          <w:color w:val="000000"/>
          <w:sz w:val="28"/>
          <w:szCs w:val="28"/>
          <w:rtl/>
        </w:rPr>
        <w:t>فقه</w:t>
      </w:r>
      <w:r w:rsidRPr="00FB6F07">
        <w:rPr>
          <w:rFonts w:ascii="Tahoma" w:hAnsi="Tahoma" w:cs="Traditional Arabic"/>
          <w:color w:val="000000"/>
          <w:sz w:val="28"/>
          <w:szCs w:val="28"/>
          <w:rtl/>
        </w:rPr>
        <w:t xml:space="preserve"> </w:t>
      </w:r>
      <w:r w:rsidRPr="00FB6F07">
        <w:rPr>
          <w:rFonts w:ascii="Tahoma" w:hAnsi="Tahoma" w:cs="Traditional Arabic" w:hint="eastAsia"/>
          <w:color w:val="000000"/>
          <w:sz w:val="28"/>
          <w:szCs w:val="28"/>
          <w:rtl/>
        </w:rPr>
        <w:t>الإمام</w:t>
      </w:r>
      <w:r w:rsidRPr="00FB6F07">
        <w:rPr>
          <w:rFonts w:ascii="Tahoma" w:hAnsi="Tahoma" w:cs="Traditional Arabic"/>
          <w:color w:val="000000"/>
          <w:sz w:val="28"/>
          <w:szCs w:val="28"/>
          <w:rtl/>
        </w:rPr>
        <w:t xml:space="preserve"> </w:t>
      </w:r>
      <w:r w:rsidRPr="00FB6F07">
        <w:rPr>
          <w:rFonts w:ascii="Tahoma" w:hAnsi="Tahoma" w:cs="Traditional Arabic" w:hint="eastAsia"/>
          <w:color w:val="000000"/>
          <w:sz w:val="28"/>
          <w:szCs w:val="28"/>
          <w:rtl/>
        </w:rPr>
        <w:t>أحمد</w:t>
      </w:r>
      <w:r w:rsidRPr="00FB6F07">
        <w:rPr>
          <w:rFonts w:ascii="Tahoma" w:hAnsi="Tahoma" w:cs="Traditional Arabic"/>
          <w:color w:val="000000"/>
          <w:sz w:val="28"/>
          <w:szCs w:val="28"/>
          <w:rtl/>
        </w:rPr>
        <w:t xml:space="preserve"> (1/ 424)</w:t>
      </w:r>
    </w:p>
  </w:footnote>
  <w:footnote w:id="29">
    <w:p w:rsidR="006E06D0" w:rsidRPr="00E54DAD" w:rsidRDefault="006E06D0" w:rsidP="00E54DAD">
      <w:pPr>
        <w:pStyle w:val="a5"/>
        <w:widowControl w:val="0"/>
        <w:ind w:left="454" w:hanging="454"/>
        <w:jc w:val="both"/>
        <w:rPr>
          <w:rFonts w:ascii="Tahoma" w:hAnsi="Tahoma" w:cs="Traditional Arabic"/>
          <w:color w:val="000000"/>
          <w:sz w:val="28"/>
          <w:szCs w:val="28"/>
        </w:rPr>
      </w:pPr>
      <w:r w:rsidRPr="00E54DAD">
        <w:rPr>
          <w:rFonts w:ascii="Tahoma" w:hAnsi="Tahoma" w:cs="Traditional Arabic"/>
          <w:color w:val="000000"/>
          <w:sz w:val="28"/>
          <w:szCs w:val="28"/>
          <w:rtl/>
        </w:rPr>
        <w:t>(</w:t>
      </w:r>
      <w:r w:rsidRPr="00E54DAD">
        <w:rPr>
          <w:rStyle w:val="a4"/>
          <w:rFonts w:ascii="Tahoma" w:hAnsi="Tahoma" w:cs="Traditional Arabic"/>
          <w:color w:val="000000"/>
          <w:sz w:val="28"/>
          <w:szCs w:val="28"/>
          <w:vertAlign w:val="baseline"/>
        </w:rPr>
        <w:footnoteRef/>
      </w:r>
      <w:r w:rsidRPr="00E54DAD">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المصدر السابق.</w:t>
      </w:r>
    </w:p>
  </w:footnote>
  <w:footnote w:id="30">
    <w:p w:rsidR="006E06D0" w:rsidRPr="007B3BE3" w:rsidRDefault="006E06D0" w:rsidP="007B3BE3">
      <w:pPr>
        <w:pStyle w:val="a5"/>
        <w:widowControl w:val="0"/>
        <w:ind w:left="454" w:hanging="454"/>
        <w:jc w:val="both"/>
        <w:rPr>
          <w:rFonts w:ascii="Tahoma" w:hAnsi="Tahoma" w:cs="Traditional Arabic"/>
          <w:color w:val="000000"/>
          <w:sz w:val="28"/>
          <w:szCs w:val="28"/>
        </w:rPr>
      </w:pPr>
      <w:r w:rsidRPr="007B3BE3">
        <w:rPr>
          <w:rFonts w:ascii="Tahoma" w:hAnsi="Tahoma" w:cs="Traditional Arabic"/>
          <w:color w:val="000000"/>
          <w:sz w:val="28"/>
          <w:szCs w:val="28"/>
          <w:rtl/>
        </w:rPr>
        <w:t>(</w:t>
      </w:r>
      <w:r w:rsidRPr="007B3BE3">
        <w:rPr>
          <w:rStyle w:val="a4"/>
          <w:rFonts w:ascii="Tahoma" w:hAnsi="Tahoma" w:cs="Traditional Arabic"/>
          <w:color w:val="000000"/>
          <w:sz w:val="28"/>
          <w:szCs w:val="28"/>
          <w:vertAlign w:val="baseline"/>
        </w:rPr>
        <w:footnoteRef/>
      </w:r>
      <w:r w:rsidRPr="007B3BE3">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7B3BE3">
        <w:rPr>
          <w:rFonts w:ascii="Tahoma" w:hAnsi="Tahoma" w:cs="Traditional Arabic" w:hint="eastAsia"/>
          <w:color w:val="000000"/>
          <w:sz w:val="28"/>
          <w:szCs w:val="28"/>
          <w:rtl/>
        </w:rPr>
        <w:t>الشرح</w:t>
      </w:r>
      <w:r w:rsidRPr="007B3BE3">
        <w:rPr>
          <w:rFonts w:ascii="Tahoma" w:hAnsi="Tahoma" w:cs="Traditional Arabic"/>
          <w:color w:val="000000"/>
          <w:sz w:val="28"/>
          <w:szCs w:val="28"/>
          <w:rtl/>
        </w:rPr>
        <w:t xml:space="preserve"> </w:t>
      </w:r>
      <w:r w:rsidRPr="007B3BE3">
        <w:rPr>
          <w:rFonts w:ascii="Tahoma" w:hAnsi="Tahoma" w:cs="Traditional Arabic" w:hint="eastAsia"/>
          <w:color w:val="000000"/>
          <w:sz w:val="28"/>
          <w:szCs w:val="28"/>
          <w:rtl/>
        </w:rPr>
        <w:t>الكبير</w:t>
      </w:r>
      <w:r w:rsidRPr="007B3BE3">
        <w:rPr>
          <w:rFonts w:ascii="Tahoma" w:hAnsi="Tahoma" w:cs="Traditional Arabic"/>
          <w:color w:val="000000"/>
          <w:sz w:val="28"/>
          <w:szCs w:val="28"/>
          <w:rtl/>
        </w:rPr>
        <w:t xml:space="preserve"> </w:t>
      </w:r>
      <w:r w:rsidRPr="007B3BE3">
        <w:rPr>
          <w:rFonts w:ascii="Tahoma" w:hAnsi="Tahoma" w:cs="Traditional Arabic" w:hint="eastAsia"/>
          <w:color w:val="000000"/>
          <w:sz w:val="28"/>
          <w:szCs w:val="28"/>
          <w:rtl/>
        </w:rPr>
        <w:t>على</w:t>
      </w:r>
      <w:r w:rsidRPr="007B3BE3">
        <w:rPr>
          <w:rFonts w:ascii="Tahoma" w:hAnsi="Tahoma" w:cs="Traditional Arabic"/>
          <w:color w:val="000000"/>
          <w:sz w:val="28"/>
          <w:szCs w:val="28"/>
          <w:rtl/>
        </w:rPr>
        <w:t xml:space="preserve"> </w:t>
      </w:r>
      <w:r w:rsidRPr="007B3BE3">
        <w:rPr>
          <w:rFonts w:ascii="Tahoma" w:hAnsi="Tahoma" w:cs="Traditional Arabic" w:hint="eastAsia"/>
          <w:color w:val="000000"/>
          <w:sz w:val="28"/>
          <w:szCs w:val="28"/>
          <w:rtl/>
        </w:rPr>
        <w:t>متن</w:t>
      </w:r>
      <w:r w:rsidRPr="007B3BE3">
        <w:rPr>
          <w:rFonts w:ascii="Tahoma" w:hAnsi="Tahoma" w:cs="Traditional Arabic"/>
          <w:color w:val="000000"/>
          <w:sz w:val="28"/>
          <w:szCs w:val="28"/>
          <w:rtl/>
        </w:rPr>
        <w:t xml:space="preserve"> </w:t>
      </w:r>
      <w:r w:rsidRPr="007B3BE3">
        <w:rPr>
          <w:rFonts w:ascii="Tahoma" w:hAnsi="Tahoma" w:cs="Traditional Arabic" w:hint="eastAsia"/>
          <w:color w:val="000000"/>
          <w:sz w:val="28"/>
          <w:szCs w:val="28"/>
          <w:rtl/>
        </w:rPr>
        <w:t>المقنع</w:t>
      </w:r>
      <w:r w:rsidRPr="007B3BE3">
        <w:rPr>
          <w:rFonts w:ascii="Tahoma" w:hAnsi="Tahoma" w:cs="Traditional Arabic"/>
          <w:color w:val="000000"/>
          <w:sz w:val="28"/>
          <w:szCs w:val="28"/>
          <w:rtl/>
        </w:rPr>
        <w:t xml:space="preserve"> (2/ 706)</w:t>
      </w:r>
    </w:p>
  </w:footnote>
  <w:footnote w:id="31">
    <w:p w:rsidR="006E06D0" w:rsidRPr="00C9760C" w:rsidRDefault="006E06D0" w:rsidP="00C9760C">
      <w:pPr>
        <w:pStyle w:val="a5"/>
        <w:widowControl w:val="0"/>
        <w:ind w:left="454" w:hanging="454"/>
        <w:jc w:val="both"/>
        <w:rPr>
          <w:rFonts w:ascii="Tahoma" w:hAnsi="Tahoma" w:cs="Traditional Arabic"/>
          <w:color w:val="000000"/>
          <w:sz w:val="28"/>
          <w:szCs w:val="28"/>
        </w:rPr>
      </w:pPr>
      <w:r w:rsidRPr="00C9760C">
        <w:rPr>
          <w:rFonts w:ascii="Tahoma" w:hAnsi="Tahoma" w:cs="Traditional Arabic"/>
          <w:color w:val="000000"/>
          <w:sz w:val="28"/>
          <w:szCs w:val="28"/>
          <w:rtl/>
        </w:rPr>
        <w:t>(</w:t>
      </w:r>
      <w:r w:rsidRPr="00C9760C">
        <w:rPr>
          <w:rStyle w:val="a4"/>
          <w:rFonts w:ascii="Tahoma" w:hAnsi="Tahoma" w:cs="Traditional Arabic"/>
          <w:color w:val="000000"/>
          <w:sz w:val="28"/>
          <w:szCs w:val="28"/>
          <w:vertAlign w:val="baseline"/>
        </w:rPr>
        <w:footnoteRef/>
      </w:r>
      <w:r w:rsidRPr="00C9760C">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C9760C">
        <w:rPr>
          <w:rFonts w:ascii="Tahoma" w:hAnsi="Tahoma" w:cs="Traditional Arabic" w:hint="eastAsia"/>
          <w:color w:val="000000"/>
          <w:sz w:val="28"/>
          <w:szCs w:val="28"/>
          <w:rtl/>
        </w:rPr>
        <w:t>القواعد</w:t>
      </w:r>
      <w:r w:rsidRPr="00C9760C">
        <w:rPr>
          <w:rFonts w:ascii="Tahoma" w:hAnsi="Tahoma" w:cs="Traditional Arabic"/>
          <w:color w:val="000000"/>
          <w:sz w:val="28"/>
          <w:szCs w:val="28"/>
          <w:rtl/>
        </w:rPr>
        <w:t xml:space="preserve"> </w:t>
      </w:r>
      <w:r w:rsidRPr="00C9760C">
        <w:rPr>
          <w:rFonts w:ascii="Tahoma" w:hAnsi="Tahoma" w:cs="Traditional Arabic" w:hint="eastAsia"/>
          <w:color w:val="000000"/>
          <w:sz w:val="28"/>
          <w:szCs w:val="28"/>
          <w:rtl/>
        </w:rPr>
        <w:t>الفقهية</w:t>
      </w:r>
      <w:r w:rsidRPr="00C9760C">
        <w:rPr>
          <w:rFonts w:ascii="Tahoma" w:hAnsi="Tahoma" w:cs="Traditional Arabic"/>
          <w:color w:val="000000"/>
          <w:sz w:val="28"/>
          <w:szCs w:val="28"/>
          <w:rtl/>
        </w:rPr>
        <w:t xml:space="preserve"> </w:t>
      </w:r>
      <w:r w:rsidRPr="00C9760C">
        <w:rPr>
          <w:rFonts w:ascii="Tahoma" w:hAnsi="Tahoma" w:cs="Traditional Arabic" w:hint="eastAsia"/>
          <w:color w:val="000000"/>
          <w:sz w:val="28"/>
          <w:szCs w:val="28"/>
          <w:rtl/>
        </w:rPr>
        <w:t>وتطبيقاتها</w:t>
      </w:r>
      <w:r w:rsidRPr="00C9760C">
        <w:rPr>
          <w:rFonts w:ascii="Tahoma" w:hAnsi="Tahoma" w:cs="Traditional Arabic"/>
          <w:color w:val="000000"/>
          <w:sz w:val="28"/>
          <w:szCs w:val="28"/>
          <w:rtl/>
        </w:rPr>
        <w:t xml:space="preserve"> </w:t>
      </w:r>
      <w:r w:rsidRPr="00C9760C">
        <w:rPr>
          <w:rFonts w:ascii="Tahoma" w:hAnsi="Tahoma" w:cs="Traditional Arabic" w:hint="eastAsia"/>
          <w:color w:val="000000"/>
          <w:sz w:val="28"/>
          <w:szCs w:val="28"/>
          <w:rtl/>
        </w:rPr>
        <w:t>في</w:t>
      </w:r>
      <w:r w:rsidRPr="00C9760C">
        <w:rPr>
          <w:rFonts w:ascii="Tahoma" w:hAnsi="Tahoma" w:cs="Traditional Arabic"/>
          <w:color w:val="000000"/>
          <w:sz w:val="28"/>
          <w:szCs w:val="28"/>
          <w:rtl/>
        </w:rPr>
        <w:t xml:space="preserve"> </w:t>
      </w:r>
      <w:r w:rsidRPr="00C9760C">
        <w:rPr>
          <w:rFonts w:ascii="Tahoma" w:hAnsi="Tahoma" w:cs="Traditional Arabic" w:hint="eastAsia"/>
          <w:color w:val="000000"/>
          <w:sz w:val="28"/>
          <w:szCs w:val="28"/>
          <w:rtl/>
        </w:rPr>
        <w:t>المذاهب</w:t>
      </w:r>
      <w:r w:rsidRPr="00C9760C">
        <w:rPr>
          <w:rFonts w:ascii="Tahoma" w:hAnsi="Tahoma" w:cs="Traditional Arabic"/>
          <w:color w:val="000000"/>
          <w:sz w:val="28"/>
          <w:szCs w:val="28"/>
          <w:rtl/>
        </w:rPr>
        <w:t xml:space="preserve"> </w:t>
      </w:r>
      <w:r w:rsidRPr="00C9760C">
        <w:rPr>
          <w:rFonts w:ascii="Tahoma" w:hAnsi="Tahoma" w:cs="Traditional Arabic" w:hint="eastAsia"/>
          <w:color w:val="000000"/>
          <w:sz w:val="28"/>
          <w:szCs w:val="28"/>
          <w:rtl/>
        </w:rPr>
        <w:t>الأربعة</w:t>
      </w:r>
      <w:r w:rsidRPr="00C9760C">
        <w:rPr>
          <w:rFonts w:ascii="Tahoma" w:hAnsi="Tahoma" w:cs="Traditional Arabic"/>
          <w:color w:val="000000"/>
          <w:sz w:val="28"/>
          <w:szCs w:val="28"/>
          <w:rtl/>
        </w:rPr>
        <w:t xml:space="preserve"> (1/ 238)</w:t>
      </w:r>
      <w:r>
        <w:rPr>
          <w:rFonts w:ascii="Tahoma" w:hAnsi="Tahoma" w:cs="Traditional Arabic" w:hint="cs"/>
          <w:color w:val="000000"/>
          <w:sz w:val="28"/>
          <w:szCs w:val="28"/>
          <w:rtl/>
        </w:rPr>
        <w:t xml:space="preserve"> </w:t>
      </w:r>
    </w:p>
  </w:footnote>
  <w:footnote w:id="32">
    <w:p w:rsidR="006E06D0" w:rsidRPr="00C9760C" w:rsidRDefault="006E06D0" w:rsidP="00956AA7">
      <w:pPr>
        <w:pStyle w:val="a5"/>
        <w:widowControl w:val="0"/>
        <w:ind w:left="454" w:hanging="454"/>
        <w:jc w:val="both"/>
        <w:rPr>
          <w:rFonts w:ascii="Tahoma" w:hAnsi="Tahoma" w:cs="Traditional Arabic"/>
          <w:color w:val="000000"/>
          <w:sz w:val="28"/>
          <w:szCs w:val="28"/>
        </w:rPr>
      </w:pPr>
      <w:r w:rsidRPr="00C9760C">
        <w:rPr>
          <w:rFonts w:ascii="Tahoma" w:hAnsi="Tahoma" w:cs="Traditional Arabic"/>
          <w:color w:val="000000"/>
          <w:sz w:val="28"/>
          <w:szCs w:val="28"/>
          <w:rtl/>
        </w:rPr>
        <w:t>(</w:t>
      </w:r>
      <w:r w:rsidRPr="00C9760C">
        <w:rPr>
          <w:rStyle w:val="a4"/>
          <w:rFonts w:ascii="Tahoma" w:hAnsi="Tahoma" w:cs="Traditional Arabic"/>
          <w:color w:val="000000"/>
          <w:sz w:val="28"/>
          <w:szCs w:val="28"/>
          <w:vertAlign w:val="baseline"/>
        </w:rPr>
        <w:footnoteRef/>
      </w:r>
      <w:r w:rsidRPr="00C9760C">
        <w:rPr>
          <w:rFonts w:ascii="Tahoma" w:hAnsi="Tahoma" w:cs="Traditional Arabic"/>
          <w:color w:val="000000"/>
          <w:sz w:val="28"/>
          <w:szCs w:val="28"/>
          <w:rtl/>
        </w:rPr>
        <w:t>)</w:t>
      </w:r>
      <w:r>
        <w:rPr>
          <w:rFonts w:ascii="Tahoma" w:hAnsi="Tahoma" w:cs="Traditional Arabic" w:hint="cs"/>
          <w:color w:val="000000"/>
          <w:sz w:val="28"/>
          <w:szCs w:val="28"/>
          <w:rtl/>
        </w:rPr>
        <w:t xml:space="preserve"> رواه</w:t>
      </w:r>
      <w:r w:rsidRPr="00956AA7">
        <w:rPr>
          <w:rFonts w:ascii="Tahoma" w:hAnsi="Tahoma" w:cs="Traditional Arabic"/>
          <w:color w:val="000000"/>
          <w:sz w:val="28"/>
          <w:szCs w:val="28"/>
          <w:rtl/>
        </w:rPr>
        <w:t xml:space="preserve"> </w:t>
      </w:r>
      <w:r w:rsidRPr="00956AA7">
        <w:rPr>
          <w:rFonts w:ascii="Tahoma" w:hAnsi="Tahoma" w:cs="Traditional Arabic" w:hint="eastAsia"/>
          <w:color w:val="000000"/>
          <w:sz w:val="28"/>
          <w:szCs w:val="28"/>
          <w:rtl/>
        </w:rPr>
        <w:t>البخاري</w:t>
      </w:r>
      <w:r w:rsidRPr="00956AA7">
        <w:rPr>
          <w:rFonts w:ascii="Tahoma" w:hAnsi="Tahoma" w:cs="Traditional Arabic"/>
          <w:color w:val="000000"/>
          <w:sz w:val="28"/>
          <w:szCs w:val="28"/>
          <w:rtl/>
        </w:rPr>
        <w:t xml:space="preserve"> (9/ 94)</w:t>
      </w:r>
      <w:r>
        <w:rPr>
          <w:rFonts w:ascii="Tahoma" w:hAnsi="Tahoma" w:cs="Traditional Arabic" w:hint="cs"/>
          <w:color w:val="000000"/>
          <w:sz w:val="28"/>
          <w:szCs w:val="28"/>
          <w:rtl/>
        </w:rPr>
        <w:t xml:space="preserve"> رقم: </w:t>
      </w:r>
      <w:r w:rsidRPr="00956AA7">
        <w:rPr>
          <w:rFonts w:ascii="Tahoma" w:hAnsi="Tahoma" w:cs="Traditional Arabic"/>
          <w:color w:val="000000"/>
          <w:sz w:val="28"/>
          <w:szCs w:val="28"/>
          <w:rtl/>
        </w:rPr>
        <w:t>7288</w:t>
      </w:r>
      <w:r>
        <w:rPr>
          <w:rFonts w:ascii="Tahoma" w:hAnsi="Tahoma" w:cs="Traditional Arabic" w:hint="cs"/>
          <w:color w:val="000000"/>
          <w:sz w:val="28"/>
          <w:szCs w:val="28"/>
          <w:rtl/>
        </w:rPr>
        <w:t>، ورواه</w:t>
      </w:r>
      <w:r w:rsidRPr="00D664B5">
        <w:rPr>
          <w:rFonts w:ascii="Tahoma" w:hAnsi="Tahoma" w:cs="Traditional Arabic"/>
          <w:color w:val="000000"/>
          <w:sz w:val="28"/>
          <w:szCs w:val="28"/>
          <w:rtl/>
        </w:rPr>
        <w:t xml:space="preserve"> </w:t>
      </w:r>
      <w:r w:rsidRPr="00D664B5">
        <w:rPr>
          <w:rFonts w:ascii="Tahoma" w:hAnsi="Tahoma" w:cs="Traditional Arabic" w:hint="eastAsia"/>
          <w:color w:val="000000"/>
          <w:sz w:val="28"/>
          <w:szCs w:val="28"/>
          <w:rtl/>
        </w:rPr>
        <w:t>مسلم</w:t>
      </w:r>
      <w:r w:rsidRPr="00D664B5">
        <w:rPr>
          <w:rFonts w:ascii="Tahoma" w:hAnsi="Tahoma" w:cs="Traditional Arabic"/>
          <w:color w:val="000000"/>
          <w:sz w:val="28"/>
          <w:szCs w:val="28"/>
          <w:rtl/>
        </w:rPr>
        <w:t xml:space="preserve"> (4/ 1830)</w:t>
      </w:r>
      <w:r>
        <w:rPr>
          <w:rFonts w:ascii="Tahoma" w:hAnsi="Tahoma" w:cs="Traditional Arabic" w:hint="cs"/>
          <w:color w:val="000000"/>
          <w:sz w:val="28"/>
          <w:szCs w:val="28"/>
          <w:rtl/>
        </w:rPr>
        <w:t xml:space="preserve"> رقم: </w:t>
      </w:r>
      <w:r w:rsidRPr="00D664B5">
        <w:rPr>
          <w:rFonts w:ascii="Tahoma" w:hAnsi="Tahoma" w:cs="Traditional Arabic"/>
          <w:color w:val="000000"/>
          <w:sz w:val="28"/>
          <w:szCs w:val="28"/>
          <w:rtl/>
        </w:rPr>
        <w:t>1337</w:t>
      </w:r>
    </w:p>
  </w:footnote>
  <w:footnote w:id="33">
    <w:p w:rsidR="006E06D0" w:rsidRPr="00C04D81" w:rsidRDefault="006E06D0" w:rsidP="00C04D81">
      <w:pPr>
        <w:pStyle w:val="a5"/>
        <w:widowControl w:val="0"/>
        <w:ind w:left="454" w:hanging="454"/>
        <w:jc w:val="both"/>
        <w:rPr>
          <w:rFonts w:ascii="Tahoma" w:hAnsi="Tahoma" w:cs="Traditional Arabic"/>
          <w:color w:val="000000"/>
          <w:sz w:val="28"/>
          <w:szCs w:val="28"/>
        </w:rPr>
      </w:pPr>
      <w:r w:rsidRPr="00C04D81">
        <w:rPr>
          <w:rFonts w:ascii="Tahoma" w:hAnsi="Tahoma" w:cs="Traditional Arabic"/>
          <w:color w:val="000000"/>
          <w:sz w:val="28"/>
          <w:szCs w:val="28"/>
          <w:rtl/>
        </w:rPr>
        <w:t>(</w:t>
      </w:r>
      <w:r w:rsidRPr="00C04D81">
        <w:rPr>
          <w:rStyle w:val="a4"/>
          <w:rFonts w:ascii="Tahoma" w:hAnsi="Tahoma" w:cs="Traditional Arabic"/>
          <w:color w:val="000000"/>
          <w:sz w:val="28"/>
          <w:szCs w:val="28"/>
          <w:vertAlign w:val="baseline"/>
        </w:rPr>
        <w:footnoteRef/>
      </w:r>
      <w:r w:rsidRPr="00C04D81">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C04D81">
        <w:rPr>
          <w:rFonts w:ascii="Tahoma" w:hAnsi="Tahoma" w:cs="Traditional Arabic" w:hint="eastAsia"/>
          <w:color w:val="000000"/>
          <w:sz w:val="28"/>
          <w:szCs w:val="28"/>
          <w:rtl/>
        </w:rPr>
        <w:t>الكافي</w:t>
      </w:r>
      <w:r w:rsidRPr="00C04D81">
        <w:rPr>
          <w:rFonts w:ascii="Tahoma" w:hAnsi="Tahoma" w:cs="Traditional Arabic"/>
          <w:color w:val="000000"/>
          <w:sz w:val="28"/>
          <w:szCs w:val="28"/>
          <w:rtl/>
        </w:rPr>
        <w:t xml:space="preserve"> </w:t>
      </w:r>
      <w:r w:rsidRPr="00C04D81">
        <w:rPr>
          <w:rFonts w:ascii="Tahoma" w:hAnsi="Tahoma" w:cs="Traditional Arabic" w:hint="eastAsia"/>
          <w:color w:val="000000"/>
          <w:sz w:val="28"/>
          <w:szCs w:val="28"/>
          <w:rtl/>
        </w:rPr>
        <w:t>في</w:t>
      </w:r>
      <w:r w:rsidRPr="00C04D81">
        <w:rPr>
          <w:rFonts w:ascii="Tahoma" w:hAnsi="Tahoma" w:cs="Traditional Arabic"/>
          <w:color w:val="000000"/>
          <w:sz w:val="28"/>
          <w:szCs w:val="28"/>
          <w:rtl/>
        </w:rPr>
        <w:t xml:space="preserve"> </w:t>
      </w:r>
      <w:r w:rsidRPr="00C04D81">
        <w:rPr>
          <w:rFonts w:ascii="Tahoma" w:hAnsi="Tahoma" w:cs="Traditional Arabic" w:hint="eastAsia"/>
          <w:color w:val="000000"/>
          <w:sz w:val="28"/>
          <w:szCs w:val="28"/>
          <w:rtl/>
        </w:rPr>
        <w:t>فقه</w:t>
      </w:r>
      <w:r w:rsidRPr="00C04D81">
        <w:rPr>
          <w:rFonts w:ascii="Tahoma" w:hAnsi="Tahoma" w:cs="Traditional Arabic"/>
          <w:color w:val="000000"/>
          <w:sz w:val="28"/>
          <w:szCs w:val="28"/>
          <w:rtl/>
        </w:rPr>
        <w:t xml:space="preserve"> </w:t>
      </w:r>
      <w:r w:rsidRPr="00C04D81">
        <w:rPr>
          <w:rFonts w:ascii="Tahoma" w:hAnsi="Tahoma" w:cs="Traditional Arabic" w:hint="eastAsia"/>
          <w:color w:val="000000"/>
          <w:sz w:val="28"/>
          <w:szCs w:val="28"/>
          <w:rtl/>
        </w:rPr>
        <w:t>الإمام</w:t>
      </w:r>
      <w:r w:rsidRPr="00C04D81">
        <w:rPr>
          <w:rFonts w:ascii="Tahoma" w:hAnsi="Tahoma" w:cs="Traditional Arabic"/>
          <w:color w:val="000000"/>
          <w:sz w:val="28"/>
          <w:szCs w:val="28"/>
          <w:rtl/>
        </w:rPr>
        <w:t xml:space="preserve"> </w:t>
      </w:r>
      <w:r w:rsidRPr="00C04D81">
        <w:rPr>
          <w:rFonts w:ascii="Tahoma" w:hAnsi="Tahoma" w:cs="Traditional Arabic" w:hint="eastAsia"/>
          <w:color w:val="000000"/>
          <w:sz w:val="28"/>
          <w:szCs w:val="28"/>
          <w:rtl/>
        </w:rPr>
        <w:t>أحمد</w:t>
      </w:r>
      <w:r w:rsidRPr="00C04D81">
        <w:rPr>
          <w:rFonts w:ascii="Tahoma" w:hAnsi="Tahoma" w:cs="Traditional Arabic"/>
          <w:color w:val="000000"/>
          <w:sz w:val="28"/>
          <w:szCs w:val="28"/>
          <w:rtl/>
        </w:rPr>
        <w:t xml:space="preserve"> (1/ 428)</w:t>
      </w:r>
      <w:r>
        <w:rPr>
          <w:rFonts w:ascii="Tahoma" w:hAnsi="Tahoma" w:cs="Traditional Arabic" w:hint="cs"/>
          <w:color w:val="000000"/>
          <w:sz w:val="28"/>
          <w:szCs w:val="28"/>
          <w:rtl/>
        </w:rPr>
        <w:t xml:space="preserve"> </w:t>
      </w:r>
    </w:p>
  </w:footnote>
  <w:footnote w:id="34">
    <w:p w:rsidR="006E06D0" w:rsidRPr="008C5F10" w:rsidRDefault="006E06D0" w:rsidP="008C5F10">
      <w:pPr>
        <w:pStyle w:val="a5"/>
        <w:widowControl w:val="0"/>
        <w:ind w:left="454" w:hanging="454"/>
        <w:jc w:val="both"/>
        <w:rPr>
          <w:rFonts w:ascii="Tahoma" w:hAnsi="Tahoma" w:cs="Traditional Arabic"/>
          <w:color w:val="000000"/>
          <w:sz w:val="28"/>
          <w:szCs w:val="28"/>
        </w:rPr>
      </w:pPr>
      <w:r w:rsidRPr="008C5F10">
        <w:rPr>
          <w:rFonts w:ascii="Tahoma" w:hAnsi="Tahoma" w:cs="Traditional Arabic"/>
          <w:color w:val="000000"/>
          <w:sz w:val="28"/>
          <w:szCs w:val="28"/>
          <w:rtl/>
        </w:rPr>
        <w:t>(</w:t>
      </w:r>
      <w:r w:rsidRPr="008C5F10">
        <w:rPr>
          <w:rStyle w:val="a4"/>
          <w:rFonts w:ascii="Tahoma" w:hAnsi="Tahoma" w:cs="Traditional Arabic"/>
          <w:color w:val="000000"/>
          <w:sz w:val="28"/>
          <w:szCs w:val="28"/>
          <w:vertAlign w:val="baseline"/>
        </w:rPr>
        <w:footnoteRef/>
      </w:r>
      <w:r w:rsidRPr="008C5F10">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8C5F10">
        <w:rPr>
          <w:rFonts w:ascii="Tahoma" w:hAnsi="Tahoma" w:cs="Traditional Arabic"/>
          <w:color w:val="000000"/>
          <w:sz w:val="28"/>
          <w:szCs w:val="28"/>
          <w:rtl/>
        </w:rPr>
        <w:t>المائدة:2</w:t>
      </w:r>
    </w:p>
  </w:footnote>
  <w:footnote w:id="35">
    <w:p w:rsidR="006E06D0" w:rsidRPr="00593220" w:rsidRDefault="006E06D0" w:rsidP="00593220">
      <w:pPr>
        <w:pStyle w:val="a5"/>
        <w:widowControl w:val="0"/>
        <w:ind w:left="454" w:hanging="454"/>
        <w:jc w:val="both"/>
        <w:rPr>
          <w:rFonts w:ascii="Tahoma" w:hAnsi="Tahoma" w:cs="Traditional Arabic"/>
          <w:color w:val="000000"/>
          <w:sz w:val="28"/>
          <w:szCs w:val="28"/>
        </w:rPr>
      </w:pPr>
      <w:r w:rsidRPr="00593220">
        <w:rPr>
          <w:rFonts w:ascii="Tahoma" w:hAnsi="Tahoma" w:cs="Traditional Arabic"/>
          <w:color w:val="000000"/>
          <w:sz w:val="28"/>
          <w:szCs w:val="28"/>
          <w:rtl/>
        </w:rPr>
        <w:t>(</w:t>
      </w:r>
      <w:r w:rsidRPr="00593220">
        <w:rPr>
          <w:rStyle w:val="a4"/>
          <w:rFonts w:ascii="Tahoma" w:hAnsi="Tahoma" w:cs="Traditional Arabic"/>
          <w:color w:val="000000"/>
          <w:sz w:val="28"/>
          <w:szCs w:val="28"/>
          <w:vertAlign w:val="baseline"/>
        </w:rPr>
        <w:footnoteRef/>
      </w:r>
      <w:r w:rsidRPr="00593220">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w:t>
      </w:r>
      <w:r w:rsidRPr="00593220">
        <w:rPr>
          <w:rFonts w:ascii="Tahoma" w:hAnsi="Tahoma" w:cs="Traditional Arabic" w:hint="eastAsia"/>
          <w:color w:val="000000"/>
          <w:sz w:val="28"/>
          <w:szCs w:val="28"/>
          <w:rtl/>
        </w:rPr>
        <w:t xml:space="preserve"> </w:t>
      </w:r>
      <w:r w:rsidRPr="003C0DC8">
        <w:rPr>
          <w:rFonts w:ascii="Tahoma" w:hAnsi="Tahoma" w:cs="Traditional Arabic" w:hint="eastAsia"/>
          <w:color w:val="000000"/>
          <w:sz w:val="28"/>
          <w:szCs w:val="28"/>
          <w:rtl/>
        </w:rPr>
        <w:t>شرح</w:t>
      </w:r>
      <w:r w:rsidRPr="003C0DC8">
        <w:rPr>
          <w:rFonts w:ascii="Tahoma" w:hAnsi="Tahoma" w:cs="Traditional Arabic"/>
          <w:color w:val="000000"/>
          <w:sz w:val="28"/>
          <w:szCs w:val="28"/>
          <w:rtl/>
        </w:rPr>
        <w:t xml:space="preserve"> </w:t>
      </w:r>
      <w:r w:rsidRPr="003C0DC8">
        <w:rPr>
          <w:rFonts w:ascii="Tahoma" w:hAnsi="Tahoma" w:cs="Traditional Arabic" w:hint="eastAsia"/>
          <w:color w:val="000000"/>
          <w:sz w:val="28"/>
          <w:szCs w:val="28"/>
          <w:rtl/>
        </w:rPr>
        <w:t>مختصر</w:t>
      </w:r>
      <w:r w:rsidRPr="003C0DC8">
        <w:rPr>
          <w:rFonts w:ascii="Tahoma" w:hAnsi="Tahoma" w:cs="Traditional Arabic"/>
          <w:color w:val="000000"/>
          <w:sz w:val="28"/>
          <w:szCs w:val="28"/>
          <w:rtl/>
        </w:rPr>
        <w:t xml:space="preserve"> </w:t>
      </w:r>
      <w:r w:rsidRPr="003C0DC8">
        <w:rPr>
          <w:rFonts w:ascii="Tahoma" w:hAnsi="Tahoma" w:cs="Traditional Arabic" w:hint="eastAsia"/>
          <w:color w:val="000000"/>
          <w:sz w:val="28"/>
          <w:szCs w:val="28"/>
          <w:rtl/>
        </w:rPr>
        <w:t>خليل</w:t>
      </w:r>
      <w:r w:rsidRPr="003C0DC8">
        <w:rPr>
          <w:rFonts w:ascii="Tahoma" w:hAnsi="Tahoma" w:cs="Traditional Arabic"/>
          <w:color w:val="000000"/>
          <w:sz w:val="28"/>
          <w:szCs w:val="28"/>
          <w:rtl/>
        </w:rPr>
        <w:t xml:space="preserve"> </w:t>
      </w:r>
      <w:r w:rsidRPr="003C0DC8">
        <w:rPr>
          <w:rFonts w:ascii="Tahoma" w:hAnsi="Tahoma" w:cs="Traditional Arabic" w:hint="eastAsia"/>
          <w:color w:val="000000"/>
          <w:sz w:val="28"/>
          <w:szCs w:val="28"/>
          <w:rtl/>
        </w:rPr>
        <w:t>للخرشي</w:t>
      </w:r>
      <w:r w:rsidRPr="003C0DC8">
        <w:rPr>
          <w:rFonts w:ascii="Tahoma" w:hAnsi="Tahoma" w:cs="Traditional Arabic"/>
          <w:color w:val="000000"/>
          <w:sz w:val="28"/>
          <w:szCs w:val="28"/>
          <w:rtl/>
        </w:rPr>
        <w:t xml:space="preserve"> (2/ 213)</w:t>
      </w:r>
    </w:p>
  </w:footnote>
  <w:footnote w:id="36">
    <w:p w:rsidR="006E06D0" w:rsidRPr="00103948" w:rsidRDefault="006E06D0" w:rsidP="00BB37B4">
      <w:pPr>
        <w:pStyle w:val="a5"/>
        <w:widowControl w:val="0"/>
        <w:ind w:left="454" w:hanging="454"/>
        <w:jc w:val="both"/>
        <w:rPr>
          <w:rFonts w:ascii="Tahoma" w:hAnsi="Tahoma" w:cs="Traditional Arabic"/>
          <w:color w:val="000000"/>
          <w:sz w:val="28"/>
          <w:szCs w:val="28"/>
        </w:rPr>
      </w:pPr>
      <w:r w:rsidRPr="00103948">
        <w:rPr>
          <w:rFonts w:ascii="Tahoma" w:hAnsi="Tahoma" w:cs="Traditional Arabic"/>
          <w:color w:val="000000"/>
          <w:sz w:val="28"/>
          <w:szCs w:val="28"/>
          <w:rtl/>
        </w:rPr>
        <w:t>(</w:t>
      </w:r>
      <w:r w:rsidRPr="00103948">
        <w:rPr>
          <w:rStyle w:val="a4"/>
          <w:rFonts w:ascii="Tahoma" w:hAnsi="Tahoma" w:cs="Traditional Arabic"/>
          <w:color w:val="000000"/>
          <w:sz w:val="28"/>
          <w:szCs w:val="28"/>
          <w:vertAlign w:val="baseline"/>
        </w:rPr>
        <w:footnoteRef/>
      </w:r>
      <w:r w:rsidRPr="00103948">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103948">
        <w:rPr>
          <w:rFonts w:ascii="Tahoma" w:hAnsi="Tahoma" w:cs="Traditional Arabic" w:hint="eastAsia"/>
          <w:color w:val="000000"/>
          <w:sz w:val="28"/>
          <w:szCs w:val="28"/>
          <w:rtl/>
        </w:rPr>
        <w:t>الفتاوى</w:t>
      </w:r>
      <w:r w:rsidRPr="00103948">
        <w:rPr>
          <w:rFonts w:ascii="Tahoma" w:hAnsi="Tahoma" w:cs="Traditional Arabic"/>
          <w:color w:val="000000"/>
          <w:sz w:val="28"/>
          <w:szCs w:val="28"/>
          <w:rtl/>
        </w:rPr>
        <w:t xml:space="preserve"> </w:t>
      </w:r>
      <w:r w:rsidRPr="00103948">
        <w:rPr>
          <w:rFonts w:ascii="Tahoma" w:hAnsi="Tahoma" w:cs="Traditional Arabic" w:hint="eastAsia"/>
          <w:color w:val="000000"/>
          <w:sz w:val="28"/>
          <w:szCs w:val="28"/>
          <w:rtl/>
        </w:rPr>
        <w:t>الكبرى</w:t>
      </w:r>
      <w:r w:rsidRPr="00103948">
        <w:rPr>
          <w:rFonts w:ascii="Tahoma" w:hAnsi="Tahoma" w:cs="Traditional Arabic"/>
          <w:color w:val="000000"/>
          <w:sz w:val="28"/>
          <w:szCs w:val="28"/>
          <w:rtl/>
        </w:rPr>
        <w:t xml:space="preserve"> </w:t>
      </w:r>
      <w:r w:rsidRPr="00103948">
        <w:rPr>
          <w:rFonts w:ascii="Tahoma" w:hAnsi="Tahoma" w:cs="Traditional Arabic" w:hint="eastAsia"/>
          <w:color w:val="000000"/>
          <w:sz w:val="28"/>
          <w:szCs w:val="28"/>
          <w:rtl/>
        </w:rPr>
        <w:t>لابن</w:t>
      </w:r>
      <w:r w:rsidRPr="00103948">
        <w:rPr>
          <w:rFonts w:ascii="Tahoma" w:hAnsi="Tahoma" w:cs="Traditional Arabic"/>
          <w:color w:val="000000"/>
          <w:sz w:val="28"/>
          <w:szCs w:val="28"/>
          <w:rtl/>
        </w:rPr>
        <w:t xml:space="preserve"> </w:t>
      </w:r>
      <w:r w:rsidRPr="00103948">
        <w:rPr>
          <w:rFonts w:ascii="Tahoma" w:hAnsi="Tahoma" w:cs="Traditional Arabic" w:hint="eastAsia"/>
          <w:color w:val="000000"/>
          <w:sz w:val="28"/>
          <w:szCs w:val="28"/>
          <w:rtl/>
        </w:rPr>
        <w:t>تيمية</w:t>
      </w:r>
      <w:r w:rsidRPr="00103948">
        <w:rPr>
          <w:rFonts w:ascii="Tahoma" w:hAnsi="Tahoma" w:cs="Traditional Arabic"/>
          <w:color w:val="000000"/>
          <w:sz w:val="28"/>
          <w:szCs w:val="28"/>
          <w:rtl/>
        </w:rPr>
        <w:t xml:space="preserve"> (5/ 373)</w:t>
      </w:r>
      <w:r w:rsidRPr="00827751">
        <w:rPr>
          <w:rFonts w:ascii="Traditional Arabic" w:hAnsi="Traditional Arabic" w:cs="Traditional Arabic" w:hint="cs"/>
          <w:sz w:val="34"/>
          <w:szCs w:val="34"/>
          <w:rtl/>
        </w:rPr>
        <w:t xml:space="preserve"> </w:t>
      </w:r>
      <w:r w:rsidRPr="00827751">
        <w:rPr>
          <w:rFonts w:ascii="Tahoma" w:hAnsi="Tahoma" w:cs="Traditional Arabic" w:hint="cs"/>
          <w:color w:val="000000"/>
          <w:sz w:val="28"/>
          <w:szCs w:val="28"/>
          <w:rtl/>
        </w:rPr>
        <w:t>ويمكن أن يقال إن الفاسق تدفع إليه الزكاة بشرطين:</w:t>
      </w:r>
      <w:r>
        <w:rPr>
          <w:rFonts w:ascii="Tahoma" w:hAnsi="Tahoma" w:cs="Traditional Arabic" w:hint="cs"/>
          <w:color w:val="000000"/>
          <w:sz w:val="28"/>
          <w:szCs w:val="28"/>
          <w:rtl/>
        </w:rPr>
        <w:t xml:space="preserve"> </w:t>
      </w:r>
      <w:r w:rsidRPr="00827751">
        <w:rPr>
          <w:rFonts w:ascii="Tahoma" w:hAnsi="Tahoma" w:cs="Traditional Arabic" w:hint="cs"/>
          <w:color w:val="000000"/>
          <w:sz w:val="28"/>
          <w:szCs w:val="28"/>
          <w:rtl/>
        </w:rPr>
        <w:t>الأول: ألا يغلب على الظن أنه يصرفها في المعاصي. الثاني: ألا يوجد من هو أولى منه من الصالحين .فإن لم يتحقق ذلك واحتجنا لصرف الزكاة له فإن الزكاة لا تعطى له مباشرة بل تصرف لزوجته أو من يوثق به من أقاربه أو تتولى الجمعيات الخيرية شراء ما يحتاجه، بحيث يحصل المقصود ويزول المحظور من إعانته على الإثم</w:t>
      </w:r>
      <w:r>
        <w:rPr>
          <w:rFonts w:ascii="Tahoma" w:hAnsi="Tahoma" w:cs="Traditional Arabic" w:hint="cs"/>
          <w:color w:val="000000"/>
          <w:sz w:val="28"/>
          <w:szCs w:val="28"/>
          <w:rtl/>
        </w:rPr>
        <w:t>. انظر:</w:t>
      </w:r>
      <w:r w:rsidRPr="00BB37B4">
        <w:rPr>
          <w:rFonts w:ascii="Tahoma" w:hAnsi="Tahoma" w:cs="Traditional Arabic" w:hint="eastAsia"/>
          <w:color w:val="000000"/>
          <w:sz w:val="28"/>
          <w:szCs w:val="28"/>
          <w:rtl/>
        </w:rPr>
        <w:t xml:space="preserve"> </w:t>
      </w:r>
      <w:r w:rsidRPr="00A0732F">
        <w:rPr>
          <w:rFonts w:ascii="Tahoma" w:hAnsi="Tahoma" w:cs="Traditional Arabic" w:hint="eastAsia"/>
          <w:color w:val="000000"/>
          <w:sz w:val="28"/>
          <w:szCs w:val="28"/>
          <w:rtl/>
        </w:rPr>
        <w:t>مجموع</w:t>
      </w:r>
      <w:r w:rsidRPr="00A0732F">
        <w:rPr>
          <w:rFonts w:ascii="Tahoma" w:hAnsi="Tahoma" w:cs="Traditional Arabic"/>
          <w:color w:val="000000"/>
          <w:sz w:val="28"/>
          <w:szCs w:val="28"/>
          <w:rtl/>
        </w:rPr>
        <w:t xml:space="preserve"> </w:t>
      </w:r>
      <w:r w:rsidRPr="00A0732F">
        <w:rPr>
          <w:rFonts w:ascii="Tahoma" w:hAnsi="Tahoma" w:cs="Traditional Arabic" w:hint="eastAsia"/>
          <w:color w:val="000000"/>
          <w:sz w:val="28"/>
          <w:szCs w:val="28"/>
          <w:rtl/>
        </w:rPr>
        <w:t>فتاوى</w:t>
      </w:r>
      <w:r w:rsidRPr="00A0732F">
        <w:rPr>
          <w:rFonts w:ascii="Tahoma" w:hAnsi="Tahoma" w:cs="Traditional Arabic"/>
          <w:color w:val="000000"/>
          <w:sz w:val="28"/>
          <w:szCs w:val="28"/>
          <w:rtl/>
        </w:rPr>
        <w:t xml:space="preserve"> </w:t>
      </w:r>
      <w:r w:rsidRPr="00A0732F">
        <w:rPr>
          <w:rFonts w:ascii="Tahoma" w:hAnsi="Tahoma" w:cs="Traditional Arabic" w:hint="eastAsia"/>
          <w:color w:val="000000"/>
          <w:sz w:val="28"/>
          <w:szCs w:val="28"/>
          <w:rtl/>
        </w:rPr>
        <w:t>ورسائل</w:t>
      </w:r>
      <w:r w:rsidRPr="00A0732F">
        <w:rPr>
          <w:rFonts w:ascii="Tahoma" w:hAnsi="Tahoma" w:cs="Traditional Arabic"/>
          <w:color w:val="000000"/>
          <w:sz w:val="28"/>
          <w:szCs w:val="28"/>
          <w:rtl/>
        </w:rPr>
        <w:t xml:space="preserve"> </w:t>
      </w:r>
      <w:r w:rsidRPr="00A0732F">
        <w:rPr>
          <w:rFonts w:ascii="Tahoma" w:hAnsi="Tahoma" w:cs="Traditional Arabic" w:hint="eastAsia"/>
          <w:color w:val="000000"/>
          <w:sz w:val="28"/>
          <w:szCs w:val="28"/>
          <w:rtl/>
        </w:rPr>
        <w:t>العثيمين</w:t>
      </w:r>
      <w:r w:rsidRPr="00A0732F">
        <w:rPr>
          <w:rFonts w:ascii="Tahoma" w:hAnsi="Tahoma" w:cs="Traditional Arabic"/>
          <w:color w:val="000000"/>
          <w:sz w:val="28"/>
          <w:szCs w:val="28"/>
          <w:rtl/>
        </w:rPr>
        <w:t xml:space="preserve"> (18/ 351)</w:t>
      </w:r>
      <w:r>
        <w:rPr>
          <w:rFonts w:ascii="Tahoma" w:hAnsi="Tahoma" w:cs="Traditional Arabic" w:hint="cs"/>
          <w:color w:val="000000"/>
          <w:sz w:val="28"/>
          <w:szCs w:val="28"/>
          <w:rtl/>
        </w:rPr>
        <w:t xml:space="preserve">  </w:t>
      </w:r>
    </w:p>
  </w:footnote>
  <w:footnote w:id="37">
    <w:p w:rsidR="006E06D0" w:rsidRPr="00AB1C60" w:rsidRDefault="006E06D0" w:rsidP="00140932">
      <w:pPr>
        <w:pStyle w:val="a5"/>
        <w:widowControl w:val="0"/>
        <w:ind w:left="454" w:hanging="454"/>
        <w:jc w:val="both"/>
        <w:rPr>
          <w:rFonts w:ascii="Tahoma" w:hAnsi="Tahoma" w:cs="Traditional Arabic"/>
          <w:color w:val="000000"/>
          <w:sz w:val="28"/>
          <w:szCs w:val="28"/>
        </w:rPr>
      </w:pPr>
      <w:r w:rsidRPr="00AB1C60">
        <w:rPr>
          <w:rFonts w:ascii="Tahoma" w:hAnsi="Tahoma" w:cs="Traditional Arabic"/>
          <w:color w:val="000000"/>
          <w:sz w:val="28"/>
          <w:szCs w:val="28"/>
          <w:rtl/>
        </w:rPr>
        <w:t>(</w:t>
      </w:r>
      <w:r w:rsidRPr="00AB1C60">
        <w:rPr>
          <w:rStyle w:val="a4"/>
          <w:rFonts w:ascii="Tahoma" w:hAnsi="Tahoma" w:cs="Traditional Arabic"/>
          <w:color w:val="000000"/>
          <w:sz w:val="28"/>
          <w:szCs w:val="28"/>
          <w:vertAlign w:val="baseline"/>
        </w:rPr>
        <w:footnoteRef/>
      </w:r>
      <w:r w:rsidRPr="00AB1C60">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902159">
        <w:rPr>
          <w:rFonts w:ascii="Tahoma" w:hAnsi="Tahoma" w:cs="Traditional Arabic" w:hint="eastAsia"/>
          <w:color w:val="000000"/>
          <w:sz w:val="28"/>
          <w:szCs w:val="28"/>
          <w:rtl/>
        </w:rPr>
        <w:t>الشرح</w:t>
      </w:r>
      <w:r w:rsidRPr="00902159">
        <w:rPr>
          <w:rFonts w:ascii="Tahoma" w:hAnsi="Tahoma" w:cs="Traditional Arabic"/>
          <w:color w:val="000000"/>
          <w:sz w:val="28"/>
          <w:szCs w:val="28"/>
          <w:rtl/>
        </w:rPr>
        <w:t xml:space="preserve"> </w:t>
      </w:r>
      <w:r w:rsidRPr="00902159">
        <w:rPr>
          <w:rFonts w:ascii="Tahoma" w:hAnsi="Tahoma" w:cs="Traditional Arabic" w:hint="eastAsia"/>
          <w:color w:val="000000"/>
          <w:sz w:val="28"/>
          <w:szCs w:val="28"/>
          <w:rtl/>
        </w:rPr>
        <w:t>الكبير</w:t>
      </w:r>
      <w:r w:rsidRPr="00902159">
        <w:rPr>
          <w:rFonts w:ascii="Tahoma" w:hAnsi="Tahoma" w:cs="Traditional Arabic"/>
          <w:color w:val="000000"/>
          <w:sz w:val="28"/>
          <w:szCs w:val="28"/>
          <w:rtl/>
        </w:rPr>
        <w:t xml:space="preserve"> </w:t>
      </w:r>
      <w:r w:rsidRPr="00902159">
        <w:rPr>
          <w:rFonts w:ascii="Tahoma" w:hAnsi="Tahoma" w:cs="Traditional Arabic" w:hint="eastAsia"/>
          <w:color w:val="000000"/>
          <w:sz w:val="28"/>
          <w:szCs w:val="28"/>
          <w:rtl/>
        </w:rPr>
        <w:t>على</w:t>
      </w:r>
      <w:r w:rsidRPr="00902159">
        <w:rPr>
          <w:rFonts w:ascii="Tahoma" w:hAnsi="Tahoma" w:cs="Traditional Arabic"/>
          <w:color w:val="000000"/>
          <w:sz w:val="28"/>
          <w:szCs w:val="28"/>
          <w:rtl/>
        </w:rPr>
        <w:t xml:space="preserve"> </w:t>
      </w:r>
      <w:r w:rsidRPr="00902159">
        <w:rPr>
          <w:rFonts w:ascii="Tahoma" w:hAnsi="Tahoma" w:cs="Traditional Arabic" w:hint="eastAsia"/>
          <w:color w:val="000000"/>
          <w:sz w:val="28"/>
          <w:szCs w:val="28"/>
          <w:rtl/>
        </w:rPr>
        <w:t>المقنع</w:t>
      </w:r>
      <w:r w:rsidRPr="00902159">
        <w:rPr>
          <w:rFonts w:ascii="Tahoma" w:hAnsi="Tahoma" w:cs="Traditional Arabic"/>
          <w:color w:val="000000"/>
          <w:sz w:val="28"/>
          <w:szCs w:val="28"/>
          <w:rtl/>
        </w:rPr>
        <w:t xml:space="preserve"> </w:t>
      </w:r>
      <w:r>
        <w:rPr>
          <w:rFonts w:ascii="Tahoma" w:hAnsi="Tahoma" w:cs="Traditional Arabic" w:hint="cs"/>
          <w:color w:val="000000"/>
          <w:sz w:val="28"/>
          <w:szCs w:val="28"/>
          <w:rtl/>
        </w:rPr>
        <w:t>تحقيق: التركي</w:t>
      </w:r>
      <w:r w:rsidRPr="00902159">
        <w:rPr>
          <w:rFonts w:ascii="Tahoma" w:hAnsi="Tahoma" w:cs="Traditional Arabic"/>
          <w:color w:val="000000"/>
          <w:sz w:val="28"/>
          <w:szCs w:val="28"/>
          <w:rtl/>
        </w:rPr>
        <w:t xml:space="preserve"> (7/ 273)</w:t>
      </w:r>
      <w:r>
        <w:rPr>
          <w:rFonts w:ascii="Tahoma" w:hAnsi="Tahoma" w:cs="Traditional Arabic" w:hint="cs"/>
          <w:color w:val="000000"/>
          <w:sz w:val="28"/>
          <w:szCs w:val="28"/>
          <w:rtl/>
        </w:rPr>
        <w:t xml:space="preserve"> قال ابن قدامة " و</w:t>
      </w:r>
      <w:r w:rsidRPr="00AF0C7A">
        <w:rPr>
          <w:rFonts w:ascii="Tahoma" w:hAnsi="Tahoma" w:cs="Traditional Arabic" w:hint="eastAsia"/>
          <w:color w:val="000000"/>
          <w:sz w:val="28"/>
          <w:szCs w:val="28"/>
          <w:rtl/>
        </w:rPr>
        <w:t>إن</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تاب،</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فقال</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القاضي</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يدفع</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إليه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واختاره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ابن</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عقيل؛</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لأن</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إبقاء</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الدين</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الذي</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في</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الذمة</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ليس</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من</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المعصية،</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بل</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يجب</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تفريغها،</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والإعانة</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على</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الواجب</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قربة</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لا</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معصية</w:t>
      </w:r>
      <w:r>
        <w:rPr>
          <w:rFonts w:ascii="Tahoma" w:hAnsi="Tahoma" w:cs="Traditional Arabic" w:hint="cs"/>
          <w:color w:val="000000"/>
          <w:sz w:val="28"/>
          <w:szCs w:val="28"/>
          <w:rtl/>
        </w:rPr>
        <w:t xml:space="preserve">، </w:t>
      </w:r>
      <w:r w:rsidRPr="00AF0C7A">
        <w:rPr>
          <w:rFonts w:ascii="Tahoma" w:hAnsi="Tahoma" w:cs="Traditional Arabic" w:hint="eastAsia"/>
          <w:color w:val="000000"/>
          <w:sz w:val="28"/>
          <w:szCs w:val="28"/>
          <w:rtl/>
        </w:rPr>
        <w:t>فأشبه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من</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أتلف</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ماله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في</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المعاصي</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حتى</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افتقر،</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فإنه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يدفع</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إليه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من</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سهم</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الفقراء</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وفيه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وجه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آخر،</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لا</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يدفع</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إليه؛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لأنه</w:t>
      </w:r>
      <w:r w:rsidRPr="00AF0C7A">
        <w:rPr>
          <w:rFonts w:ascii="Tahoma" w:hAnsi="Tahoma" w:cs="Traditional Arabic"/>
          <w:color w:val="000000"/>
          <w:sz w:val="28"/>
          <w:szCs w:val="28"/>
          <w:rtl/>
        </w:rPr>
        <w:t xml:space="preserve"> </w:t>
      </w:r>
      <w:proofErr w:type="spellStart"/>
      <w:r w:rsidRPr="00AF0C7A">
        <w:rPr>
          <w:rFonts w:ascii="Tahoma" w:hAnsi="Tahoma" w:cs="Traditional Arabic" w:hint="eastAsia"/>
          <w:color w:val="000000"/>
          <w:sz w:val="28"/>
          <w:szCs w:val="28"/>
          <w:rtl/>
        </w:rPr>
        <w:t>استدانه</w:t>
      </w:r>
      <w:proofErr w:type="spellEnd"/>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للمعصية،</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فلم</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يدفع</w:t>
      </w:r>
      <w:r w:rsidRPr="00AF0C7A">
        <w:rPr>
          <w:rFonts w:ascii="Tahoma" w:hAnsi="Tahoma" w:cs="Traditional Arabic"/>
          <w:color w:val="000000"/>
          <w:sz w:val="28"/>
          <w:szCs w:val="28"/>
          <w:rtl/>
        </w:rPr>
        <w:t xml:space="preserve"> </w:t>
      </w:r>
      <w:proofErr w:type="spellStart"/>
      <w:r w:rsidRPr="00AF0C7A">
        <w:rPr>
          <w:rFonts w:ascii="Tahoma" w:hAnsi="Tahoma" w:cs="Traditional Arabic" w:hint="eastAsia"/>
          <w:color w:val="000000"/>
          <w:sz w:val="28"/>
          <w:szCs w:val="28"/>
          <w:rtl/>
        </w:rPr>
        <w:t>إليه،كما</w:t>
      </w:r>
      <w:proofErr w:type="spellEnd"/>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لو</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لم</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يتب،</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ولأنه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لا</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يؤمن</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أن</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يعود</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إلى</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الاستدانة</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للمعاصي،</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ثقة</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منه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بأن</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دينه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يقضى،</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بخلاف</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من</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أتلف</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ماله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في</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المعاصي،</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فإنه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يعطى</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لفقره،</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لا</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لمعصيته</w:t>
      </w:r>
      <w:r>
        <w:rPr>
          <w:rFonts w:ascii="Tahoma" w:hAnsi="Tahoma" w:cs="Traditional Arabic" w:hint="cs"/>
          <w:color w:val="000000"/>
          <w:sz w:val="28"/>
          <w:szCs w:val="28"/>
          <w:rtl/>
        </w:rPr>
        <w:t xml:space="preserve">" </w:t>
      </w:r>
      <w:r w:rsidRPr="00AF0C7A">
        <w:rPr>
          <w:rFonts w:ascii="Tahoma" w:hAnsi="Tahoma" w:cs="Traditional Arabic" w:hint="eastAsia"/>
          <w:color w:val="000000"/>
          <w:sz w:val="28"/>
          <w:szCs w:val="28"/>
          <w:rtl/>
        </w:rPr>
        <w:t>المغني</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لابن</w:t>
      </w:r>
      <w:r w:rsidRPr="00AF0C7A">
        <w:rPr>
          <w:rFonts w:ascii="Tahoma" w:hAnsi="Tahoma" w:cs="Traditional Arabic"/>
          <w:color w:val="000000"/>
          <w:sz w:val="28"/>
          <w:szCs w:val="28"/>
          <w:rtl/>
        </w:rPr>
        <w:t xml:space="preserve"> </w:t>
      </w:r>
      <w:r w:rsidRPr="00AF0C7A">
        <w:rPr>
          <w:rFonts w:ascii="Tahoma" w:hAnsi="Tahoma" w:cs="Traditional Arabic" w:hint="eastAsia"/>
          <w:color w:val="000000"/>
          <w:sz w:val="28"/>
          <w:szCs w:val="28"/>
          <w:rtl/>
        </w:rPr>
        <w:t>قدامة</w:t>
      </w:r>
      <w:r w:rsidRPr="00AF0C7A">
        <w:rPr>
          <w:rFonts w:ascii="Tahoma" w:hAnsi="Tahoma" w:cs="Traditional Arabic"/>
          <w:color w:val="000000"/>
          <w:sz w:val="28"/>
          <w:szCs w:val="28"/>
          <w:rtl/>
        </w:rPr>
        <w:t xml:space="preserve"> (6/ 480)</w:t>
      </w:r>
      <w:r>
        <w:rPr>
          <w:rFonts w:ascii="Tahoma" w:hAnsi="Tahoma" w:cs="Traditional Arabic" w:hint="cs"/>
          <w:color w:val="000000"/>
          <w:sz w:val="28"/>
          <w:szCs w:val="28"/>
          <w:rtl/>
        </w:rPr>
        <w:t xml:space="preserve"> ولعلّ الأقرب والله أعلم أنه ينظر في صدق التوبة بالقرائن ويعطى من الزكاة إن تبين صدقه .</w:t>
      </w:r>
    </w:p>
  </w:footnote>
  <w:footnote w:id="38">
    <w:p w:rsidR="006E06D0" w:rsidRPr="0079385D" w:rsidRDefault="006E06D0" w:rsidP="00ED4D24">
      <w:pPr>
        <w:pStyle w:val="a5"/>
        <w:widowControl w:val="0"/>
        <w:ind w:left="454" w:hanging="454"/>
        <w:jc w:val="both"/>
        <w:rPr>
          <w:rFonts w:ascii="Tahoma" w:hAnsi="Tahoma" w:cs="Traditional Arabic"/>
          <w:color w:val="000000"/>
          <w:sz w:val="28"/>
          <w:szCs w:val="28"/>
        </w:rPr>
      </w:pPr>
      <w:r w:rsidRPr="0079385D">
        <w:rPr>
          <w:rFonts w:ascii="Tahoma" w:hAnsi="Tahoma" w:cs="Traditional Arabic"/>
          <w:color w:val="000000"/>
          <w:sz w:val="28"/>
          <w:szCs w:val="28"/>
          <w:rtl/>
        </w:rPr>
        <w:t>(</w:t>
      </w:r>
      <w:r w:rsidRPr="0079385D">
        <w:rPr>
          <w:rStyle w:val="a4"/>
          <w:rFonts w:ascii="Tahoma" w:hAnsi="Tahoma" w:cs="Traditional Arabic"/>
          <w:color w:val="000000"/>
          <w:sz w:val="28"/>
          <w:szCs w:val="28"/>
          <w:vertAlign w:val="baseline"/>
        </w:rPr>
        <w:footnoteRef/>
      </w:r>
      <w:r w:rsidRPr="0079385D">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w:t>
      </w:r>
      <w:r w:rsidRPr="00ED4D24">
        <w:rPr>
          <w:rFonts w:hint="eastAsia"/>
          <w:rtl/>
        </w:rPr>
        <w:t xml:space="preserve"> </w:t>
      </w:r>
      <w:r w:rsidRPr="00ED4D24">
        <w:rPr>
          <w:rFonts w:ascii="Tahoma" w:hAnsi="Tahoma" w:cs="Traditional Arabic" w:hint="eastAsia"/>
          <w:color w:val="000000"/>
          <w:sz w:val="28"/>
          <w:szCs w:val="28"/>
          <w:rtl/>
        </w:rPr>
        <w:t>المنتقى</w:t>
      </w:r>
      <w:r w:rsidRPr="00ED4D24">
        <w:rPr>
          <w:rFonts w:ascii="Tahoma" w:hAnsi="Tahoma" w:cs="Traditional Arabic"/>
          <w:color w:val="000000"/>
          <w:sz w:val="28"/>
          <w:szCs w:val="28"/>
          <w:rtl/>
        </w:rPr>
        <w:t xml:space="preserve"> </w:t>
      </w:r>
      <w:r w:rsidRPr="00ED4D24">
        <w:rPr>
          <w:rFonts w:ascii="Tahoma" w:hAnsi="Tahoma" w:cs="Traditional Arabic" w:hint="eastAsia"/>
          <w:color w:val="000000"/>
          <w:sz w:val="28"/>
          <w:szCs w:val="28"/>
          <w:rtl/>
        </w:rPr>
        <w:t>شرح</w:t>
      </w:r>
      <w:r w:rsidRPr="00ED4D24">
        <w:rPr>
          <w:rFonts w:ascii="Tahoma" w:hAnsi="Tahoma" w:cs="Traditional Arabic"/>
          <w:color w:val="000000"/>
          <w:sz w:val="28"/>
          <w:szCs w:val="28"/>
          <w:rtl/>
        </w:rPr>
        <w:t xml:space="preserve"> </w:t>
      </w:r>
      <w:proofErr w:type="spellStart"/>
      <w:r w:rsidRPr="00ED4D24">
        <w:rPr>
          <w:rFonts w:ascii="Tahoma" w:hAnsi="Tahoma" w:cs="Traditional Arabic" w:hint="eastAsia"/>
          <w:color w:val="000000"/>
          <w:sz w:val="28"/>
          <w:szCs w:val="28"/>
          <w:rtl/>
        </w:rPr>
        <w:t>الموطإ</w:t>
      </w:r>
      <w:proofErr w:type="spellEnd"/>
      <w:r w:rsidRPr="00ED4D24">
        <w:rPr>
          <w:rFonts w:ascii="Tahoma" w:hAnsi="Tahoma" w:cs="Traditional Arabic"/>
          <w:color w:val="000000"/>
          <w:sz w:val="28"/>
          <w:szCs w:val="28"/>
          <w:rtl/>
        </w:rPr>
        <w:t xml:space="preserve"> (2/ 151)</w:t>
      </w:r>
      <w:r>
        <w:rPr>
          <w:rFonts w:ascii="Tahoma" w:hAnsi="Tahoma" w:cs="Traditional Arabic" w:hint="cs"/>
          <w:color w:val="000000"/>
          <w:sz w:val="28"/>
          <w:szCs w:val="28"/>
          <w:rtl/>
        </w:rPr>
        <w:t xml:space="preserve"> المجموع للنووي ( 6/ 195 ) </w:t>
      </w:r>
      <w:r w:rsidRPr="00997435">
        <w:rPr>
          <w:rFonts w:ascii="Tahoma" w:hAnsi="Tahoma" w:cs="Traditional Arabic" w:hint="eastAsia"/>
          <w:color w:val="000000"/>
          <w:sz w:val="28"/>
          <w:szCs w:val="28"/>
          <w:rtl/>
        </w:rPr>
        <w:t>المغني</w:t>
      </w:r>
      <w:r w:rsidRPr="00997435">
        <w:rPr>
          <w:rFonts w:ascii="Tahoma" w:hAnsi="Tahoma" w:cs="Traditional Arabic"/>
          <w:color w:val="000000"/>
          <w:sz w:val="28"/>
          <w:szCs w:val="28"/>
          <w:rtl/>
        </w:rPr>
        <w:t xml:space="preserve"> </w:t>
      </w:r>
      <w:r w:rsidRPr="00997435">
        <w:rPr>
          <w:rFonts w:ascii="Tahoma" w:hAnsi="Tahoma" w:cs="Traditional Arabic" w:hint="eastAsia"/>
          <w:color w:val="000000"/>
          <w:sz w:val="28"/>
          <w:szCs w:val="28"/>
          <w:rtl/>
        </w:rPr>
        <w:t>لابن</w:t>
      </w:r>
      <w:r w:rsidRPr="00997435">
        <w:rPr>
          <w:rFonts w:ascii="Tahoma" w:hAnsi="Tahoma" w:cs="Traditional Arabic"/>
          <w:color w:val="000000"/>
          <w:sz w:val="28"/>
          <w:szCs w:val="28"/>
          <w:rtl/>
        </w:rPr>
        <w:t xml:space="preserve"> </w:t>
      </w:r>
      <w:r w:rsidRPr="00997435">
        <w:rPr>
          <w:rFonts w:ascii="Tahoma" w:hAnsi="Tahoma" w:cs="Traditional Arabic" w:hint="eastAsia"/>
          <w:color w:val="000000"/>
          <w:sz w:val="28"/>
          <w:szCs w:val="28"/>
          <w:rtl/>
        </w:rPr>
        <w:t>قدامة</w:t>
      </w:r>
      <w:r w:rsidRPr="00997435">
        <w:rPr>
          <w:rFonts w:ascii="Tahoma" w:hAnsi="Tahoma" w:cs="Traditional Arabic"/>
          <w:color w:val="000000"/>
          <w:sz w:val="28"/>
          <w:szCs w:val="28"/>
          <w:rtl/>
        </w:rPr>
        <w:t xml:space="preserve"> (2/ 449)</w:t>
      </w:r>
      <w:r>
        <w:rPr>
          <w:rFonts w:ascii="Tahoma" w:hAnsi="Tahoma" w:cs="Traditional Arabic" w:hint="cs"/>
          <w:color w:val="000000"/>
          <w:sz w:val="28"/>
          <w:szCs w:val="28"/>
          <w:rtl/>
        </w:rPr>
        <w:t xml:space="preserve"> </w:t>
      </w:r>
      <w:r w:rsidRPr="00997435">
        <w:rPr>
          <w:rFonts w:ascii="Tahoma" w:hAnsi="Tahoma" w:cs="Traditional Arabic" w:hint="eastAsia"/>
          <w:color w:val="000000"/>
          <w:sz w:val="28"/>
          <w:szCs w:val="28"/>
          <w:rtl/>
        </w:rPr>
        <w:t>مجموع</w:t>
      </w:r>
      <w:r w:rsidRPr="00997435">
        <w:rPr>
          <w:rFonts w:ascii="Tahoma" w:hAnsi="Tahoma" w:cs="Traditional Arabic"/>
          <w:color w:val="000000"/>
          <w:sz w:val="28"/>
          <w:szCs w:val="28"/>
          <w:rtl/>
        </w:rPr>
        <w:t xml:space="preserve"> </w:t>
      </w:r>
      <w:r w:rsidRPr="00997435">
        <w:rPr>
          <w:rFonts w:ascii="Tahoma" w:hAnsi="Tahoma" w:cs="Traditional Arabic" w:hint="eastAsia"/>
          <w:color w:val="000000"/>
          <w:sz w:val="28"/>
          <w:szCs w:val="28"/>
          <w:rtl/>
        </w:rPr>
        <w:t>الفتاوى</w:t>
      </w:r>
      <w:r w:rsidRPr="00997435">
        <w:rPr>
          <w:rFonts w:ascii="Tahoma" w:hAnsi="Tahoma" w:cs="Traditional Arabic"/>
          <w:color w:val="000000"/>
          <w:sz w:val="28"/>
          <w:szCs w:val="28"/>
          <w:rtl/>
        </w:rPr>
        <w:t xml:space="preserve"> (25/ 82)</w:t>
      </w:r>
      <w:r>
        <w:rPr>
          <w:rFonts w:ascii="Tahoma" w:hAnsi="Tahoma" w:cs="Traditional Arabic" w:hint="cs"/>
          <w:color w:val="000000"/>
          <w:sz w:val="28"/>
          <w:szCs w:val="28"/>
          <w:rtl/>
        </w:rPr>
        <w:t xml:space="preserve"> </w:t>
      </w:r>
    </w:p>
  </w:footnote>
  <w:footnote w:id="39">
    <w:p w:rsidR="006E06D0" w:rsidRPr="008E4D21" w:rsidRDefault="006E06D0" w:rsidP="00E86A95">
      <w:pPr>
        <w:pStyle w:val="a5"/>
        <w:widowControl w:val="0"/>
        <w:ind w:left="454" w:hanging="454"/>
        <w:jc w:val="both"/>
        <w:rPr>
          <w:rFonts w:ascii="Tahoma" w:hAnsi="Tahoma" w:cs="Traditional Arabic"/>
          <w:color w:val="000000"/>
          <w:sz w:val="28"/>
          <w:szCs w:val="28"/>
        </w:rPr>
      </w:pPr>
      <w:r w:rsidRPr="008E4D21">
        <w:rPr>
          <w:rFonts w:ascii="Tahoma" w:hAnsi="Tahoma" w:cs="Traditional Arabic"/>
          <w:color w:val="000000"/>
          <w:sz w:val="28"/>
          <w:szCs w:val="28"/>
          <w:rtl/>
        </w:rPr>
        <w:t>(</w:t>
      </w:r>
      <w:r w:rsidRPr="008E4D21">
        <w:rPr>
          <w:rStyle w:val="a4"/>
          <w:rFonts w:ascii="Tahoma" w:hAnsi="Tahoma" w:cs="Traditional Arabic"/>
          <w:color w:val="000000"/>
          <w:sz w:val="28"/>
          <w:szCs w:val="28"/>
          <w:vertAlign w:val="baseline"/>
        </w:rPr>
        <w:footnoteRef/>
      </w:r>
      <w:r w:rsidRPr="008E4D21">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E86A95">
        <w:rPr>
          <w:rFonts w:ascii="Tahoma" w:hAnsi="Tahoma" w:cs="Traditional Arabic" w:hint="eastAsia"/>
          <w:color w:val="000000"/>
          <w:sz w:val="28"/>
          <w:szCs w:val="28"/>
          <w:rtl/>
        </w:rPr>
        <w:t>شرح</w:t>
      </w:r>
      <w:r w:rsidRPr="00E86A95">
        <w:rPr>
          <w:rFonts w:ascii="Tahoma" w:hAnsi="Tahoma" w:cs="Traditional Arabic"/>
          <w:color w:val="000000"/>
          <w:sz w:val="28"/>
          <w:szCs w:val="28"/>
          <w:rtl/>
        </w:rPr>
        <w:t xml:space="preserve"> </w:t>
      </w:r>
      <w:r w:rsidRPr="00E86A95">
        <w:rPr>
          <w:rFonts w:ascii="Tahoma" w:hAnsi="Tahoma" w:cs="Traditional Arabic" w:hint="eastAsia"/>
          <w:color w:val="000000"/>
          <w:sz w:val="28"/>
          <w:szCs w:val="28"/>
          <w:rtl/>
        </w:rPr>
        <w:t>رياض</w:t>
      </w:r>
      <w:r w:rsidRPr="00E86A95">
        <w:rPr>
          <w:rFonts w:ascii="Tahoma" w:hAnsi="Tahoma" w:cs="Traditional Arabic"/>
          <w:color w:val="000000"/>
          <w:sz w:val="28"/>
          <w:szCs w:val="28"/>
          <w:rtl/>
        </w:rPr>
        <w:t xml:space="preserve"> </w:t>
      </w:r>
      <w:r w:rsidRPr="00E86A95">
        <w:rPr>
          <w:rFonts w:ascii="Tahoma" w:hAnsi="Tahoma" w:cs="Traditional Arabic" w:hint="eastAsia"/>
          <w:color w:val="000000"/>
          <w:sz w:val="28"/>
          <w:szCs w:val="28"/>
          <w:rtl/>
        </w:rPr>
        <w:t>الصالحين</w:t>
      </w:r>
      <w:r>
        <w:rPr>
          <w:rFonts w:ascii="Tahoma" w:hAnsi="Tahoma" w:cs="Traditional Arabic" w:hint="cs"/>
          <w:color w:val="000000"/>
          <w:sz w:val="28"/>
          <w:szCs w:val="28"/>
          <w:rtl/>
        </w:rPr>
        <w:t xml:space="preserve"> لابن عثيمين</w:t>
      </w:r>
      <w:r w:rsidRPr="00E86A95">
        <w:rPr>
          <w:rFonts w:ascii="Tahoma" w:hAnsi="Tahoma" w:cs="Traditional Arabic"/>
          <w:color w:val="000000"/>
          <w:sz w:val="28"/>
          <w:szCs w:val="28"/>
          <w:rtl/>
        </w:rPr>
        <w:t xml:space="preserve"> (2/ 224)</w:t>
      </w:r>
      <w:r>
        <w:rPr>
          <w:rFonts w:ascii="Tahoma" w:hAnsi="Tahoma" w:cs="Traditional Arabic" w:hint="cs"/>
          <w:color w:val="000000"/>
          <w:sz w:val="28"/>
          <w:szCs w:val="28"/>
          <w:rtl/>
        </w:rPr>
        <w:t xml:space="preserve"> </w:t>
      </w:r>
    </w:p>
  </w:footnote>
  <w:footnote w:id="40">
    <w:p w:rsidR="006E06D0" w:rsidRPr="00026401" w:rsidRDefault="006E06D0" w:rsidP="00026401">
      <w:pPr>
        <w:pStyle w:val="a5"/>
        <w:widowControl w:val="0"/>
        <w:ind w:left="454" w:hanging="454"/>
        <w:jc w:val="both"/>
        <w:rPr>
          <w:rFonts w:ascii="Tahoma" w:hAnsi="Tahoma" w:cs="Traditional Arabic"/>
          <w:color w:val="000000"/>
          <w:sz w:val="28"/>
          <w:szCs w:val="28"/>
        </w:rPr>
      </w:pPr>
      <w:r w:rsidRPr="00026401">
        <w:rPr>
          <w:rFonts w:ascii="Tahoma" w:hAnsi="Tahoma" w:cs="Traditional Arabic"/>
          <w:color w:val="000000"/>
          <w:sz w:val="28"/>
          <w:szCs w:val="28"/>
          <w:rtl/>
        </w:rPr>
        <w:t>(</w:t>
      </w:r>
      <w:r w:rsidRPr="00026401">
        <w:rPr>
          <w:rStyle w:val="a4"/>
          <w:rFonts w:ascii="Tahoma" w:hAnsi="Tahoma" w:cs="Traditional Arabic"/>
          <w:color w:val="000000"/>
          <w:sz w:val="28"/>
          <w:szCs w:val="28"/>
          <w:vertAlign w:val="baseline"/>
        </w:rPr>
        <w:footnoteRef/>
      </w:r>
      <w:r w:rsidRPr="00026401">
        <w:rPr>
          <w:rFonts w:ascii="Tahoma" w:hAnsi="Tahoma" w:cs="Traditional Arabic"/>
          <w:color w:val="000000"/>
          <w:sz w:val="28"/>
          <w:szCs w:val="28"/>
          <w:rtl/>
        </w:rPr>
        <w:t>)</w:t>
      </w:r>
      <w:r>
        <w:rPr>
          <w:rFonts w:ascii="Tahoma" w:hAnsi="Tahoma" w:cs="Traditional Arabic" w:hint="cs"/>
          <w:color w:val="000000"/>
          <w:sz w:val="28"/>
          <w:szCs w:val="28"/>
          <w:rtl/>
        </w:rPr>
        <w:t xml:space="preserve"> أخرجه</w:t>
      </w:r>
      <w:r w:rsidRPr="00026401">
        <w:rPr>
          <w:rFonts w:ascii="Tahoma" w:hAnsi="Tahoma" w:cs="Traditional Arabic"/>
          <w:color w:val="000000"/>
          <w:sz w:val="28"/>
          <w:szCs w:val="28"/>
          <w:rtl/>
        </w:rPr>
        <w:t xml:space="preserve"> </w:t>
      </w:r>
      <w:r w:rsidRPr="00026401">
        <w:rPr>
          <w:rFonts w:ascii="Tahoma" w:hAnsi="Tahoma" w:cs="Traditional Arabic" w:hint="eastAsia"/>
          <w:color w:val="000000"/>
          <w:sz w:val="28"/>
          <w:szCs w:val="28"/>
          <w:rtl/>
        </w:rPr>
        <w:t>البخاري</w:t>
      </w:r>
      <w:r w:rsidRPr="00026401">
        <w:rPr>
          <w:rFonts w:ascii="Tahoma" w:hAnsi="Tahoma" w:cs="Traditional Arabic"/>
          <w:color w:val="000000"/>
          <w:sz w:val="28"/>
          <w:szCs w:val="28"/>
          <w:rtl/>
        </w:rPr>
        <w:t xml:space="preserve"> (2/ 128)</w:t>
      </w:r>
      <w:r>
        <w:rPr>
          <w:rFonts w:ascii="Tahoma" w:hAnsi="Tahoma" w:cs="Traditional Arabic" w:hint="cs"/>
          <w:color w:val="000000"/>
          <w:sz w:val="28"/>
          <w:szCs w:val="28"/>
          <w:rtl/>
        </w:rPr>
        <w:t xml:space="preserve"> رقم: </w:t>
      </w:r>
      <w:r w:rsidRPr="00026401">
        <w:rPr>
          <w:rFonts w:ascii="Tahoma" w:hAnsi="Tahoma" w:cs="Traditional Arabic"/>
          <w:color w:val="000000"/>
          <w:sz w:val="28"/>
          <w:szCs w:val="28"/>
          <w:rtl/>
        </w:rPr>
        <w:t>1496</w:t>
      </w:r>
      <w:r>
        <w:rPr>
          <w:rFonts w:ascii="Tahoma" w:hAnsi="Tahoma" w:cs="Traditional Arabic" w:hint="cs"/>
          <w:color w:val="000000"/>
          <w:sz w:val="28"/>
          <w:szCs w:val="28"/>
          <w:rtl/>
        </w:rPr>
        <w:t>، ومسلم ( 1/ 50) رقم: 19</w:t>
      </w:r>
    </w:p>
  </w:footnote>
  <w:footnote w:id="41">
    <w:p w:rsidR="006E06D0" w:rsidRPr="00A56FCA" w:rsidRDefault="006E06D0" w:rsidP="00ED4D24">
      <w:pPr>
        <w:pStyle w:val="a5"/>
        <w:widowControl w:val="0"/>
        <w:ind w:left="454" w:hanging="454"/>
        <w:jc w:val="both"/>
        <w:rPr>
          <w:rFonts w:ascii="Tahoma" w:hAnsi="Tahoma" w:cs="Traditional Arabic"/>
          <w:color w:val="000000"/>
          <w:sz w:val="28"/>
          <w:szCs w:val="28"/>
        </w:rPr>
      </w:pPr>
      <w:r w:rsidRPr="00A56FCA">
        <w:rPr>
          <w:rFonts w:ascii="Tahoma" w:hAnsi="Tahoma" w:cs="Traditional Arabic"/>
          <w:color w:val="000000"/>
          <w:sz w:val="28"/>
          <w:szCs w:val="28"/>
          <w:rtl/>
        </w:rPr>
        <w:t>(</w:t>
      </w:r>
      <w:r w:rsidRPr="00A56FCA">
        <w:rPr>
          <w:rStyle w:val="a4"/>
          <w:rFonts w:ascii="Tahoma" w:hAnsi="Tahoma" w:cs="Traditional Arabic"/>
          <w:color w:val="000000"/>
          <w:sz w:val="28"/>
          <w:szCs w:val="28"/>
          <w:vertAlign w:val="baseline"/>
        </w:rPr>
        <w:footnoteRef/>
      </w:r>
      <w:r w:rsidRPr="00A56FC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ED4D24">
        <w:rPr>
          <w:rFonts w:ascii="Tahoma" w:hAnsi="Tahoma" w:cs="Traditional Arabic" w:hint="eastAsia"/>
          <w:color w:val="000000"/>
          <w:sz w:val="28"/>
          <w:szCs w:val="28"/>
          <w:rtl/>
        </w:rPr>
        <w:t>إحكام</w:t>
      </w:r>
      <w:r w:rsidRPr="00ED4D24">
        <w:rPr>
          <w:rFonts w:ascii="Tahoma" w:hAnsi="Tahoma" w:cs="Traditional Arabic"/>
          <w:color w:val="000000"/>
          <w:sz w:val="28"/>
          <w:szCs w:val="28"/>
          <w:rtl/>
        </w:rPr>
        <w:t xml:space="preserve"> </w:t>
      </w:r>
      <w:r w:rsidRPr="00ED4D24">
        <w:rPr>
          <w:rFonts w:ascii="Tahoma" w:hAnsi="Tahoma" w:cs="Traditional Arabic" w:hint="eastAsia"/>
          <w:color w:val="000000"/>
          <w:sz w:val="28"/>
          <w:szCs w:val="28"/>
          <w:rtl/>
        </w:rPr>
        <w:t>الأحكام</w:t>
      </w:r>
      <w:r w:rsidRPr="00ED4D24">
        <w:rPr>
          <w:rFonts w:ascii="Tahoma" w:hAnsi="Tahoma" w:cs="Traditional Arabic"/>
          <w:color w:val="000000"/>
          <w:sz w:val="28"/>
          <w:szCs w:val="28"/>
          <w:rtl/>
        </w:rPr>
        <w:t xml:space="preserve"> </w:t>
      </w:r>
      <w:r w:rsidRPr="00ED4D24">
        <w:rPr>
          <w:rFonts w:ascii="Tahoma" w:hAnsi="Tahoma" w:cs="Traditional Arabic" w:hint="eastAsia"/>
          <w:color w:val="000000"/>
          <w:sz w:val="28"/>
          <w:szCs w:val="28"/>
          <w:rtl/>
        </w:rPr>
        <w:t>شرح</w:t>
      </w:r>
      <w:r w:rsidRPr="00ED4D24">
        <w:rPr>
          <w:rFonts w:ascii="Tahoma" w:hAnsi="Tahoma" w:cs="Traditional Arabic"/>
          <w:color w:val="000000"/>
          <w:sz w:val="28"/>
          <w:szCs w:val="28"/>
          <w:rtl/>
        </w:rPr>
        <w:t xml:space="preserve"> </w:t>
      </w:r>
      <w:r w:rsidRPr="00ED4D24">
        <w:rPr>
          <w:rFonts w:ascii="Tahoma" w:hAnsi="Tahoma" w:cs="Traditional Arabic" w:hint="eastAsia"/>
          <w:color w:val="000000"/>
          <w:sz w:val="28"/>
          <w:szCs w:val="28"/>
          <w:rtl/>
        </w:rPr>
        <w:t>عمدة</w:t>
      </w:r>
      <w:r w:rsidRPr="00ED4D24">
        <w:rPr>
          <w:rFonts w:ascii="Tahoma" w:hAnsi="Tahoma" w:cs="Traditional Arabic"/>
          <w:color w:val="000000"/>
          <w:sz w:val="28"/>
          <w:szCs w:val="28"/>
          <w:rtl/>
        </w:rPr>
        <w:t xml:space="preserve"> </w:t>
      </w:r>
      <w:r w:rsidRPr="00ED4D24">
        <w:rPr>
          <w:rFonts w:ascii="Tahoma" w:hAnsi="Tahoma" w:cs="Traditional Arabic" w:hint="eastAsia"/>
          <w:color w:val="000000"/>
          <w:sz w:val="28"/>
          <w:szCs w:val="28"/>
          <w:rtl/>
        </w:rPr>
        <w:t>الأحكام</w:t>
      </w:r>
      <w:r>
        <w:rPr>
          <w:rFonts w:ascii="Tahoma" w:hAnsi="Tahoma" w:cs="Traditional Arabic" w:hint="cs"/>
          <w:color w:val="000000"/>
          <w:sz w:val="28"/>
          <w:szCs w:val="28"/>
          <w:rtl/>
        </w:rPr>
        <w:t xml:space="preserve"> لابن دقيق العيد</w:t>
      </w:r>
      <w:r w:rsidRPr="00ED4D24">
        <w:rPr>
          <w:rFonts w:ascii="Tahoma" w:hAnsi="Tahoma" w:cs="Traditional Arabic"/>
          <w:color w:val="000000"/>
          <w:sz w:val="28"/>
          <w:szCs w:val="28"/>
          <w:rtl/>
        </w:rPr>
        <w:t xml:space="preserve"> (1/ 377)</w:t>
      </w:r>
      <w:r>
        <w:rPr>
          <w:rFonts w:ascii="Tahoma" w:hAnsi="Tahoma" w:cs="Traditional Arabic" w:hint="cs"/>
          <w:color w:val="000000"/>
          <w:sz w:val="28"/>
          <w:szCs w:val="28"/>
          <w:rtl/>
        </w:rPr>
        <w:t xml:space="preserve"> </w:t>
      </w:r>
    </w:p>
  </w:footnote>
  <w:footnote w:id="42">
    <w:p w:rsidR="006E06D0" w:rsidRPr="003360FB" w:rsidRDefault="006E06D0" w:rsidP="003360FB">
      <w:pPr>
        <w:pStyle w:val="a5"/>
        <w:widowControl w:val="0"/>
        <w:ind w:left="454" w:hanging="454"/>
        <w:jc w:val="both"/>
        <w:rPr>
          <w:rFonts w:ascii="Tahoma" w:hAnsi="Tahoma" w:cs="Traditional Arabic"/>
          <w:color w:val="000000"/>
          <w:sz w:val="28"/>
          <w:szCs w:val="28"/>
        </w:rPr>
      </w:pPr>
      <w:r w:rsidRPr="003360FB">
        <w:rPr>
          <w:rFonts w:ascii="Tahoma" w:hAnsi="Tahoma" w:cs="Traditional Arabic"/>
          <w:color w:val="000000"/>
          <w:sz w:val="28"/>
          <w:szCs w:val="28"/>
          <w:rtl/>
        </w:rPr>
        <w:t>(</w:t>
      </w:r>
      <w:r w:rsidRPr="003360FB">
        <w:rPr>
          <w:rStyle w:val="a4"/>
          <w:rFonts w:ascii="Tahoma" w:hAnsi="Tahoma" w:cs="Traditional Arabic"/>
          <w:color w:val="000000"/>
          <w:sz w:val="28"/>
          <w:szCs w:val="28"/>
          <w:vertAlign w:val="baseline"/>
        </w:rPr>
        <w:footnoteRef/>
      </w:r>
      <w:r w:rsidRPr="003360FB">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E75142">
        <w:rPr>
          <w:rFonts w:ascii="Tahoma" w:hAnsi="Tahoma" w:cs="Traditional Arabic" w:hint="eastAsia"/>
          <w:color w:val="000000"/>
          <w:sz w:val="28"/>
          <w:szCs w:val="28"/>
          <w:rtl/>
        </w:rPr>
        <w:t>المجموع</w:t>
      </w:r>
      <w:r w:rsidRPr="00E75142">
        <w:rPr>
          <w:rFonts w:ascii="Tahoma" w:hAnsi="Tahoma" w:cs="Traditional Arabic"/>
          <w:color w:val="000000"/>
          <w:sz w:val="28"/>
          <w:szCs w:val="28"/>
          <w:rtl/>
        </w:rPr>
        <w:t xml:space="preserve"> </w:t>
      </w:r>
      <w:r w:rsidRPr="00E75142">
        <w:rPr>
          <w:rFonts w:ascii="Tahoma" w:hAnsi="Tahoma" w:cs="Traditional Arabic" w:hint="eastAsia"/>
          <w:color w:val="000000"/>
          <w:sz w:val="28"/>
          <w:szCs w:val="28"/>
          <w:rtl/>
        </w:rPr>
        <w:t>شرح</w:t>
      </w:r>
      <w:r w:rsidRPr="00E75142">
        <w:rPr>
          <w:rFonts w:ascii="Tahoma" w:hAnsi="Tahoma" w:cs="Traditional Arabic"/>
          <w:color w:val="000000"/>
          <w:sz w:val="28"/>
          <w:szCs w:val="28"/>
          <w:rtl/>
        </w:rPr>
        <w:t xml:space="preserve"> </w:t>
      </w:r>
      <w:r w:rsidRPr="00E75142">
        <w:rPr>
          <w:rFonts w:ascii="Tahoma" w:hAnsi="Tahoma" w:cs="Traditional Arabic" w:hint="eastAsia"/>
          <w:color w:val="000000"/>
          <w:sz w:val="28"/>
          <w:szCs w:val="28"/>
          <w:rtl/>
        </w:rPr>
        <w:t>المهذب</w:t>
      </w:r>
      <w:r w:rsidRPr="00E75142">
        <w:rPr>
          <w:rFonts w:ascii="Tahoma" w:hAnsi="Tahoma" w:cs="Traditional Arabic"/>
          <w:color w:val="000000"/>
          <w:sz w:val="28"/>
          <w:szCs w:val="28"/>
          <w:rtl/>
        </w:rPr>
        <w:t xml:space="preserve"> (6/ 195)</w:t>
      </w:r>
    </w:p>
  </w:footnote>
  <w:footnote w:id="43">
    <w:p w:rsidR="006E06D0" w:rsidRPr="00E75142" w:rsidRDefault="006E06D0" w:rsidP="001E7F8F">
      <w:pPr>
        <w:pStyle w:val="a5"/>
        <w:widowControl w:val="0"/>
        <w:ind w:left="454" w:hanging="454"/>
        <w:jc w:val="both"/>
        <w:rPr>
          <w:rFonts w:ascii="Tahoma" w:hAnsi="Tahoma" w:cs="Traditional Arabic"/>
          <w:color w:val="000000"/>
          <w:sz w:val="28"/>
          <w:szCs w:val="28"/>
          <w:rtl/>
        </w:rPr>
      </w:pPr>
      <w:r w:rsidRPr="00E75142">
        <w:rPr>
          <w:rFonts w:ascii="Tahoma" w:hAnsi="Tahoma" w:cs="Traditional Arabic"/>
          <w:color w:val="000000"/>
          <w:sz w:val="28"/>
          <w:szCs w:val="28"/>
          <w:rtl/>
        </w:rPr>
        <w:t>(</w:t>
      </w:r>
      <w:r w:rsidRPr="00E75142">
        <w:rPr>
          <w:rStyle w:val="a4"/>
          <w:rFonts w:ascii="Tahoma" w:hAnsi="Tahoma" w:cs="Traditional Arabic"/>
          <w:color w:val="000000"/>
          <w:sz w:val="28"/>
          <w:szCs w:val="28"/>
          <w:vertAlign w:val="baseline"/>
        </w:rPr>
        <w:footnoteRef/>
      </w:r>
      <w:r w:rsidRPr="00E75142">
        <w:rPr>
          <w:rFonts w:ascii="Tahoma" w:hAnsi="Tahoma" w:cs="Traditional Arabic"/>
          <w:color w:val="000000"/>
          <w:sz w:val="28"/>
          <w:szCs w:val="28"/>
          <w:rtl/>
        </w:rPr>
        <w:t>)</w:t>
      </w:r>
      <w:r>
        <w:rPr>
          <w:rFonts w:ascii="Tahoma" w:hAnsi="Tahoma" w:cs="Traditional Arabic" w:hint="cs"/>
          <w:color w:val="000000"/>
          <w:sz w:val="28"/>
          <w:szCs w:val="28"/>
          <w:rtl/>
        </w:rPr>
        <w:t xml:space="preserve"> انظر: المصدر السابق، وانظر: </w:t>
      </w:r>
      <w:r w:rsidRPr="001B18FC">
        <w:rPr>
          <w:rFonts w:ascii="Tahoma" w:hAnsi="Tahoma" w:cs="Traditional Arabic" w:hint="eastAsia"/>
          <w:color w:val="000000"/>
          <w:sz w:val="28"/>
          <w:szCs w:val="28"/>
          <w:rtl/>
        </w:rPr>
        <w:t>الكافي</w:t>
      </w:r>
      <w:r w:rsidRPr="001B18FC">
        <w:rPr>
          <w:rFonts w:ascii="Tahoma" w:hAnsi="Tahoma" w:cs="Traditional Arabic"/>
          <w:color w:val="000000"/>
          <w:sz w:val="28"/>
          <w:szCs w:val="28"/>
          <w:rtl/>
        </w:rPr>
        <w:t xml:space="preserve"> </w:t>
      </w:r>
      <w:r w:rsidRPr="001B18FC">
        <w:rPr>
          <w:rFonts w:ascii="Tahoma" w:hAnsi="Tahoma" w:cs="Traditional Arabic" w:hint="eastAsia"/>
          <w:color w:val="000000"/>
          <w:sz w:val="28"/>
          <w:szCs w:val="28"/>
          <w:rtl/>
        </w:rPr>
        <w:t>في</w:t>
      </w:r>
      <w:r w:rsidRPr="001B18FC">
        <w:rPr>
          <w:rFonts w:ascii="Tahoma" w:hAnsi="Tahoma" w:cs="Traditional Arabic"/>
          <w:color w:val="000000"/>
          <w:sz w:val="28"/>
          <w:szCs w:val="28"/>
          <w:rtl/>
        </w:rPr>
        <w:t xml:space="preserve"> </w:t>
      </w:r>
      <w:r w:rsidRPr="001B18FC">
        <w:rPr>
          <w:rFonts w:ascii="Tahoma" w:hAnsi="Tahoma" w:cs="Traditional Arabic" w:hint="eastAsia"/>
          <w:color w:val="000000"/>
          <w:sz w:val="28"/>
          <w:szCs w:val="28"/>
          <w:rtl/>
        </w:rPr>
        <w:t>فقه</w:t>
      </w:r>
      <w:r w:rsidRPr="001B18FC">
        <w:rPr>
          <w:rFonts w:ascii="Tahoma" w:hAnsi="Tahoma" w:cs="Traditional Arabic"/>
          <w:color w:val="000000"/>
          <w:sz w:val="28"/>
          <w:szCs w:val="28"/>
          <w:rtl/>
        </w:rPr>
        <w:t xml:space="preserve"> </w:t>
      </w:r>
      <w:r w:rsidRPr="001B18FC">
        <w:rPr>
          <w:rFonts w:ascii="Tahoma" w:hAnsi="Tahoma" w:cs="Traditional Arabic" w:hint="eastAsia"/>
          <w:color w:val="000000"/>
          <w:sz w:val="28"/>
          <w:szCs w:val="28"/>
          <w:rtl/>
        </w:rPr>
        <w:t>الإمام</w:t>
      </w:r>
      <w:r w:rsidRPr="001B18FC">
        <w:rPr>
          <w:rFonts w:ascii="Tahoma" w:hAnsi="Tahoma" w:cs="Traditional Arabic"/>
          <w:color w:val="000000"/>
          <w:sz w:val="28"/>
          <w:szCs w:val="28"/>
          <w:rtl/>
        </w:rPr>
        <w:t xml:space="preserve"> </w:t>
      </w:r>
      <w:r w:rsidRPr="001B18FC">
        <w:rPr>
          <w:rFonts w:ascii="Tahoma" w:hAnsi="Tahoma" w:cs="Traditional Arabic" w:hint="eastAsia"/>
          <w:color w:val="000000"/>
          <w:sz w:val="28"/>
          <w:szCs w:val="28"/>
          <w:rtl/>
        </w:rPr>
        <w:t>أحمد</w:t>
      </w:r>
      <w:r w:rsidRPr="001B18FC">
        <w:rPr>
          <w:rFonts w:ascii="Tahoma" w:hAnsi="Tahoma" w:cs="Traditional Arabic"/>
          <w:color w:val="000000"/>
          <w:sz w:val="28"/>
          <w:szCs w:val="28"/>
          <w:rtl/>
        </w:rPr>
        <w:t xml:space="preserve"> (1/ 424)</w:t>
      </w:r>
    </w:p>
  </w:footnote>
  <w:footnote w:id="44">
    <w:p w:rsidR="006E06D0" w:rsidRPr="000B6F7F" w:rsidRDefault="006E06D0" w:rsidP="007E19A2">
      <w:pPr>
        <w:pStyle w:val="a5"/>
        <w:widowControl w:val="0"/>
        <w:ind w:left="454" w:hanging="454"/>
        <w:rPr>
          <w:rFonts w:ascii="Tahoma" w:hAnsi="Tahoma" w:cs="Traditional Arabic"/>
          <w:color w:val="000000"/>
          <w:sz w:val="28"/>
          <w:szCs w:val="28"/>
        </w:rPr>
      </w:pPr>
      <w:r w:rsidRPr="000B6F7F">
        <w:rPr>
          <w:rFonts w:ascii="Tahoma" w:hAnsi="Tahoma" w:cs="Traditional Arabic"/>
          <w:color w:val="000000"/>
          <w:sz w:val="28"/>
          <w:szCs w:val="28"/>
          <w:rtl/>
        </w:rPr>
        <w:t>(</w:t>
      </w:r>
      <w:r w:rsidRPr="000B6F7F">
        <w:rPr>
          <w:rStyle w:val="a4"/>
          <w:rFonts w:ascii="Tahoma" w:hAnsi="Tahoma" w:cs="Traditional Arabic"/>
          <w:color w:val="000000"/>
          <w:sz w:val="28"/>
          <w:szCs w:val="28"/>
          <w:vertAlign w:val="baseline"/>
        </w:rPr>
        <w:footnoteRef/>
      </w:r>
      <w:r w:rsidRPr="000B6F7F">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7E19A2">
        <w:rPr>
          <w:rFonts w:ascii="Tahoma" w:hAnsi="Tahoma" w:cs="Traditional Arabic" w:hint="eastAsia"/>
          <w:color w:val="000000"/>
          <w:sz w:val="28"/>
          <w:szCs w:val="28"/>
          <w:rtl/>
        </w:rPr>
        <w:t>المبدع</w:t>
      </w:r>
      <w:r w:rsidRPr="007E19A2">
        <w:rPr>
          <w:rFonts w:ascii="Tahoma" w:hAnsi="Tahoma" w:cs="Traditional Arabic"/>
          <w:color w:val="000000"/>
          <w:sz w:val="28"/>
          <w:szCs w:val="28"/>
          <w:rtl/>
        </w:rPr>
        <w:t xml:space="preserve"> </w:t>
      </w:r>
      <w:r w:rsidRPr="007E19A2">
        <w:rPr>
          <w:rFonts w:ascii="Tahoma" w:hAnsi="Tahoma" w:cs="Traditional Arabic" w:hint="eastAsia"/>
          <w:color w:val="000000"/>
          <w:sz w:val="28"/>
          <w:szCs w:val="28"/>
          <w:rtl/>
        </w:rPr>
        <w:t>في</w:t>
      </w:r>
      <w:r w:rsidRPr="007E19A2">
        <w:rPr>
          <w:rFonts w:ascii="Tahoma" w:hAnsi="Tahoma" w:cs="Traditional Arabic"/>
          <w:color w:val="000000"/>
          <w:sz w:val="28"/>
          <w:szCs w:val="28"/>
          <w:rtl/>
        </w:rPr>
        <w:t xml:space="preserve"> </w:t>
      </w:r>
      <w:r w:rsidRPr="007E19A2">
        <w:rPr>
          <w:rFonts w:ascii="Tahoma" w:hAnsi="Tahoma" w:cs="Traditional Arabic" w:hint="eastAsia"/>
          <w:color w:val="000000"/>
          <w:sz w:val="28"/>
          <w:szCs w:val="28"/>
          <w:rtl/>
        </w:rPr>
        <w:t>شرح</w:t>
      </w:r>
      <w:r w:rsidRPr="007E19A2">
        <w:rPr>
          <w:rFonts w:ascii="Tahoma" w:hAnsi="Tahoma" w:cs="Traditional Arabic"/>
          <w:color w:val="000000"/>
          <w:sz w:val="28"/>
          <w:szCs w:val="28"/>
          <w:rtl/>
        </w:rPr>
        <w:t xml:space="preserve"> </w:t>
      </w:r>
      <w:r w:rsidRPr="007E19A2">
        <w:rPr>
          <w:rFonts w:ascii="Tahoma" w:hAnsi="Tahoma" w:cs="Traditional Arabic" w:hint="eastAsia"/>
          <w:color w:val="000000"/>
          <w:sz w:val="28"/>
          <w:szCs w:val="28"/>
          <w:rtl/>
        </w:rPr>
        <w:t>المقنع</w:t>
      </w:r>
      <w:r w:rsidRPr="007E19A2">
        <w:rPr>
          <w:rFonts w:ascii="Tahoma" w:hAnsi="Tahoma" w:cs="Traditional Arabic"/>
          <w:color w:val="000000"/>
          <w:sz w:val="28"/>
          <w:szCs w:val="28"/>
          <w:rtl/>
        </w:rPr>
        <w:t xml:space="preserve"> (2/ 411)</w:t>
      </w:r>
      <w:r>
        <w:rPr>
          <w:rFonts w:ascii="Tahoma" w:hAnsi="Tahoma" w:cs="Traditional Arabic" w:hint="cs"/>
          <w:color w:val="000000"/>
          <w:sz w:val="28"/>
          <w:szCs w:val="28"/>
          <w:rtl/>
        </w:rPr>
        <w:t xml:space="preserve"> </w:t>
      </w:r>
      <w:r w:rsidRPr="000B6F7F">
        <w:rPr>
          <w:rFonts w:ascii="Tahoma" w:hAnsi="Tahoma" w:cs="Traditional Arabic" w:hint="eastAsia"/>
          <w:color w:val="000000"/>
          <w:sz w:val="28"/>
          <w:szCs w:val="28"/>
          <w:rtl/>
        </w:rPr>
        <w:t>مجموع</w:t>
      </w:r>
      <w:r w:rsidRPr="000B6F7F">
        <w:rPr>
          <w:rFonts w:ascii="Tahoma" w:hAnsi="Tahoma" w:cs="Traditional Arabic"/>
          <w:color w:val="000000"/>
          <w:sz w:val="28"/>
          <w:szCs w:val="28"/>
          <w:rtl/>
        </w:rPr>
        <w:t xml:space="preserve"> </w:t>
      </w:r>
      <w:r w:rsidRPr="000B6F7F">
        <w:rPr>
          <w:rFonts w:ascii="Tahoma" w:hAnsi="Tahoma" w:cs="Traditional Arabic" w:hint="eastAsia"/>
          <w:color w:val="000000"/>
          <w:sz w:val="28"/>
          <w:szCs w:val="28"/>
          <w:rtl/>
        </w:rPr>
        <w:t>الفتاوى</w:t>
      </w:r>
      <w:r w:rsidRPr="000B6F7F">
        <w:rPr>
          <w:rFonts w:ascii="Tahoma" w:hAnsi="Tahoma" w:cs="Traditional Arabic"/>
          <w:color w:val="000000"/>
          <w:sz w:val="28"/>
          <w:szCs w:val="28"/>
          <w:rtl/>
        </w:rPr>
        <w:t xml:space="preserve"> (25/ 84)</w:t>
      </w:r>
    </w:p>
  </w:footnote>
  <w:footnote w:id="45">
    <w:p w:rsidR="006E06D0" w:rsidRPr="003A2B03" w:rsidRDefault="006E06D0" w:rsidP="003A2B03">
      <w:pPr>
        <w:pStyle w:val="a5"/>
        <w:widowControl w:val="0"/>
        <w:ind w:left="454" w:hanging="454"/>
        <w:jc w:val="both"/>
        <w:rPr>
          <w:rFonts w:ascii="Tahoma" w:hAnsi="Tahoma" w:cs="Traditional Arabic"/>
          <w:color w:val="000000"/>
          <w:sz w:val="28"/>
          <w:szCs w:val="28"/>
        </w:rPr>
      </w:pPr>
      <w:r w:rsidRPr="003A2B03">
        <w:rPr>
          <w:rFonts w:ascii="Tahoma" w:hAnsi="Tahoma" w:cs="Traditional Arabic"/>
          <w:color w:val="000000"/>
          <w:sz w:val="28"/>
          <w:szCs w:val="28"/>
          <w:rtl/>
        </w:rPr>
        <w:t>(</w:t>
      </w:r>
      <w:r w:rsidRPr="003A2B03">
        <w:rPr>
          <w:rStyle w:val="a4"/>
          <w:rFonts w:ascii="Tahoma" w:hAnsi="Tahoma" w:cs="Traditional Arabic"/>
          <w:color w:val="000000"/>
          <w:sz w:val="28"/>
          <w:szCs w:val="28"/>
          <w:vertAlign w:val="baseline"/>
        </w:rPr>
        <w:footnoteRef/>
      </w:r>
      <w:r w:rsidRPr="003A2B03">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3A2B03">
        <w:rPr>
          <w:rFonts w:ascii="Tahoma" w:hAnsi="Tahoma" w:cs="Traditional Arabic" w:hint="eastAsia"/>
          <w:color w:val="000000"/>
          <w:sz w:val="28"/>
          <w:szCs w:val="28"/>
          <w:rtl/>
        </w:rPr>
        <w:t>الكافي</w:t>
      </w:r>
      <w:r w:rsidRPr="003A2B03">
        <w:rPr>
          <w:rFonts w:ascii="Tahoma" w:hAnsi="Tahoma" w:cs="Traditional Arabic"/>
          <w:color w:val="000000"/>
          <w:sz w:val="28"/>
          <w:szCs w:val="28"/>
          <w:rtl/>
        </w:rPr>
        <w:t xml:space="preserve"> </w:t>
      </w:r>
      <w:r w:rsidRPr="003A2B03">
        <w:rPr>
          <w:rFonts w:ascii="Tahoma" w:hAnsi="Tahoma" w:cs="Traditional Arabic" w:hint="eastAsia"/>
          <w:color w:val="000000"/>
          <w:sz w:val="28"/>
          <w:szCs w:val="28"/>
          <w:rtl/>
        </w:rPr>
        <w:t>في</w:t>
      </w:r>
      <w:r w:rsidRPr="003A2B03">
        <w:rPr>
          <w:rFonts w:ascii="Tahoma" w:hAnsi="Tahoma" w:cs="Traditional Arabic"/>
          <w:color w:val="000000"/>
          <w:sz w:val="28"/>
          <w:szCs w:val="28"/>
          <w:rtl/>
        </w:rPr>
        <w:t xml:space="preserve"> </w:t>
      </w:r>
      <w:r w:rsidRPr="003A2B03">
        <w:rPr>
          <w:rFonts w:ascii="Tahoma" w:hAnsi="Tahoma" w:cs="Traditional Arabic" w:hint="eastAsia"/>
          <w:color w:val="000000"/>
          <w:sz w:val="28"/>
          <w:szCs w:val="28"/>
          <w:rtl/>
        </w:rPr>
        <w:t>فقه</w:t>
      </w:r>
      <w:r w:rsidRPr="003A2B03">
        <w:rPr>
          <w:rFonts w:ascii="Tahoma" w:hAnsi="Tahoma" w:cs="Traditional Arabic"/>
          <w:color w:val="000000"/>
          <w:sz w:val="28"/>
          <w:szCs w:val="28"/>
          <w:rtl/>
        </w:rPr>
        <w:t xml:space="preserve"> </w:t>
      </w:r>
      <w:r w:rsidRPr="003A2B03">
        <w:rPr>
          <w:rFonts w:ascii="Tahoma" w:hAnsi="Tahoma" w:cs="Traditional Arabic" w:hint="eastAsia"/>
          <w:color w:val="000000"/>
          <w:sz w:val="28"/>
          <w:szCs w:val="28"/>
          <w:rtl/>
        </w:rPr>
        <w:t>الإمام</w:t>
      </w:r>
      <w:r w:rsidRPr="003A2B03">
        <w:rPr>
          <w:rFonts w:ascii="Tahoma" w:hAnsi="Tahoma" w:cs="Traditional Arabic"/>
          <w:color w:val="000000"/>
          <w:sz w:val="28"/>
          <w:szCs w:val="28"/>
          <w:rtl/>
        </w:rPr>
        <w:t xml:space="preserve"> </w:t>
      </w:r>
      <w:r w:rsidRPr="003A2B03">
        <w:rPr>
          <w:rFonts w:ascii="Tahoma" w:hAnsi="Tahoma" w:cs="Traditional Arabic" w:hint="eastAsia"/>
          <w:color w:val="000000"/>
          <w:sz w:val="28"/>
          <w:szCs w:val="28"/>
          <w:rtl/>
        </w:rPr>
        <w:t>أحمد</w:t>
      </w:r>
      <w:r w:rsidRPr="003A2B03">
        <w:rPr>
          <w:rFonts w:ascii="Tahoma" w:hAnsi="Tahoma" w:cs="Traditional Arabic"/>
          <w:color w:val="000000"/>
          <w:sz w:val="28"/>
          <w:szCs w:val="28"/>
          <w:rtl/>
        </w:rPr>
        <w:t xml:space="preserve"> (1/ 380)</w:t>
      </w:r>
    </w:p>
  </w:footnote>
  <w:footnote w:id="46">
    <w:p w:rsidR="006E06D0" w:rsidRPr="00CA5305" w:rsidRDefault="006E06D0" w:rsidP="00695A0F">
      <w:pPr>
        <w:pStyle w:val="a5"/>
        <w:widowControl w:val="0"/>
        <w:ind w:left="454" w:hanging="454"/>
        <w:jc w:val="both"/>
        <w:rPr>
          <w:rFonts w:ascii="Tahoma" w:hAnsi="Tahoma" w:cs="Traditional Arabic"/>
          <w:color w:val="000000"/>
          <w:sz w:val="28"/>
          <w:szCs w:val="28"/>
        </w:rPr>
      </w:pPr>
      <w:r w:rsidRPr="00CA5305">
        <w:rPr>
          <w:rFonts w:ascii="Tahoma" w:hAnsi="Tahoma" w:cs="Traditional Arabic"/>
          <w:color w:val="000000"/>
          <w:sz w:val="28"/>
          <w:szCs w:val="28"/>
          <w:rtl/>
        </w:rPr>
        <w:t>(</w:t>
      </w:r>
      <w:r w:rsidRPr="00CA5305">
        <w:rPr>
          <w:rStyle w:val="a4"/>
          <w:rFonts w:ascii="Tahoma" w:hAnsi="Tahoma" w:cs="Traditional Arabic"/>
          <w:color w:val="000000"/>
          <w:sz w:val="28"/>
          <w:szCs w:val="28"/>
          <w:vertAlign w:val="baseline"/>
        </w:rPr>
        <w:footnoteRef/>
      </w:r>
      <w:r w:rsidRPr="00CA5305">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CA5305">
        <w:rPr>
          <w:rFonts w:ascii="Tahoma" w:hAnsi="Tahoma" w:cs="Traditional Arabic" w:hint="eastAsia"/>
          <w:color w:val="000000"/>
          <w:sz w:val="28"/>
          <w:szCs w:val="28"/>
          <w:rtl/>
        </w:rPr>
        <w:t>المغني</w:t>
      </w:r>
      <w:r w:rsidRPr="00CA5305">
        <w:rPr>
          <w:rFonts w:ascii="Tahoma" w:hAnsi="Tahoma" w:cs="Traditional Arabic"/>
          <w:color w:val="000000"/>
          <w:sz w:val="28"/>
          <w:szCs w:val="28"/>
          <w:rtl/>
        </w:rPr>
        <w:t xml:space="preserve"> </w:t>
      </w:r>
      <w:r w:rsidRPr="00CA5305">
        <w:rPr>
          <w:rFonts w:ascii="Tahoma" w:hAnsi="Tahoma" w:cs="Traditional Arabic" w:hint="eastAsia"/>
          <w:color w:val="000000"/>
          <w:sz w:val="28"/>
          <w:szCs w:val="28"/>
          <w:rtl/>
        </w:rPr>
        <w:t>لابن</w:t>
      </w:r>
      <w:r w:rsidRPr="00CA5305">
        <w:rPr>
          <w:rFonts w:ascii="Tahoma" w:hAnsi="Tahoma" w:cs="Traditional Arabic"/>
          <w:color w:val="000000"/>
          <w:sz w:val="28"/>
          <w:szCs w:val="28"/>
          <w:rtl/>
        </w:rPr>
        <w:t xml:space="preserve"> </w:t>
      </w:r>
      <w:r w:rsidRPr="00CA5305">
        <w:rPr>
          <w:rFonts w:ascii="Tahoma" w:hAnsi="Tahoma" w:cs="Traditional Arabic" w:hint="eastAsia"/>
          <w:color w:val="000000"/>
          <w:sz w:val="28"/>
          <w:szCs w:val="28"/>
          <w:rtl/>
        </w:rPr>
        <w:t>قدامة</w:t>
      </w:r>
      <w:r w:rsidRPr="00CA5305">
        <w:rPr>
          <w:rFonts w:ascii="Tahoma" w:hAnsi="Tahoma" w:cs="Traditional Arabic"/>
          <w:color w:val="000000"/>
          <w:sz w:val="28"/>
          <w:szCs w:val="28"/>
          <w:rtl/>
        </w:rPr>
        <w:t xml:space="preserve"> (3/ 67)</w:t>
      </w:r>
      <w:r>
        <w:rPr>
          <w:rFonts w:ascii="Tahoma" w:hAnsi="Tahoma" w:cs="Traditional Arabic" w:hint="cs"/>
          <w:color w:val="000000"/>
          <w:sz w:val="28"/>
          <w:szCs w:val="28"/>
          <w:rtl/>
        </w:rPr>
        <w:t xml:space="preserve">  ويشترط أن يكون الدين حالاً لا يستطيع المدين أداءه،</w:t>
      </w:r>
      <w:r w:rsidRPr="00977647">
        <w:rPr>
          <w:rFonts w:hint="eastAsia"/>
          <w:rtl/>
        </w:rPr>
        <w:t xml:space="preserve"> </w:t>
      </w:r>
      <w:r>
        <w:rPr>
          <w:rFonts w:ascii="Tahoma" w:hAnsi="Tahoma" w:cs="Traditional Arabic" w:hint="cs"/>
          <w:color w:val="000000"/>
          <w:sz w:val="28"/>
          <w:szCs w:val="28"/>
          <w:rtl/>
        </w:rPr>
        <w:t>و</w:t>
      </w:r>
      <w:r w:rsidRPr="00977647">
        <w:rPr>
          <w:rFonts w:ascii="Tahoma" w:hAnsi="Tahoma" w:cs="Traditional Arabic" w:hint="eastAsia"/>
          <w:color w:val="000000"/>
          <w:sz w:val="28"/>
          <w:szCs w:val="28"/>
          <w:rtl/>
        </w:rPr>
        <w:t>ألا</w:t>
      </w:r>
      <w:r w:rsidRPr="00977647">
        <w:rPr>
          <w:rFonts w:ascii="Tahoma" w:hAnsi="Tahoma" w:cs="Traditional Arabic"/>
          <w:color w:val="000000"/>
          <w:sz w:val="28"/>
          <w:szCs w:val="28"/>
          <w:rtl/>
        </w:rPr>
        <w:t xml:space="preserve"> </w:t>
      </w:r>
      <w:r w:rsidRPr="00977647">
        <w:rPr>
          <w:rFonts w:ascii="Tahoma" w:hAnsi="Tahoma" w:cs="Traditional Arabic" w:hint="eastAsia"/>
          <w:color w:val="000000"/>
          <w:sz w:val="28"/>
          <w:szCs w:val="28"/>
          <w:rtl/>
        </w:rPr>
        <w:t>يكون</w:t>
      </w:r>
      <w:r w:rsidRPr="00977647">
        <w:rPr>
          <w:rFonts w:ascii="Tahoma" w:hAnsi="Tahoma" w:cs="Traditional Arabic"/>
          <w:color w:val="000000"/>
          <w:sz w:val="28"/>
          <w:szCs w:val="28"/>
          <w:rtl/>
        </w:rPr>
        <w:t xml:space="preserve"> </w:t>
      </w:r>
      <w:r w:rsidRPr="00977647">
        <w:rPr>
          <w:rFonts w:ascii="Tahoma" w:hAnsi="Tahoma" w:cs="Traditional Arabic" w:hint="eastAsia"/>
          <w:color w:val="000000"/>
          <w:sz w:val="28"/>
          <w:szCs w:val="28"/>
          <w:rtl/>
        </w:rPr>
        <w:t>عند</w:t>
      </w:r>
      <w:r w:rsidRPr="00977647">
        <w:rPr>
          <w:rFonts w:ascii="Tahoma" w:hAnsi="Tahoma" w:cs="Traditional Arabic"/>
          <w:color w:val="000000"/>
          <w:sz w:val="28"/>
          <w:szCs w:val="28"/>
          <w:rtl/>
        </w:rPr>
        <w:t xml:space="preserve"> </w:t>
      </w:r>
      <w:r w:rsidRPr="00977647">
        <w:rPr>
          <w:rFonts w:ascii="Tahoma" w:hAnsi="Tahoma" w:cs="Traditional Arabic" w:hint="eastAsia"/>
          <w:color w:val="000000"/>
          <w:sz w:val="28"/>
          <w:szCs w:val="28"/>
          <w:rtl/>
        </w:rPr>
        <w:t>المدين</w:t>
      </w:r>
      <w:r w:rsidRPr="00977647">
        <w:rPr>
          <w:rFonts w:ascii="Tahoma" w:hAnsi="Tahoma" w:cs="Traditional Arabic"/>
          <w:color w:val="000000"/>
          <w:sz w:val="28"/>
          <w:szCs w:val="28"/>
          <w:rtl/>
        </w:rPr>
        <w:t xml:space="preserve"> </w:t>
      </w:r>
      <w:r w:rsidRPr="00977647">
        <w:rPr>
          <w:rFonts w:ascii="Tahoma" w:hAnsi="Tahoma" w:cs="Traditional Arabic" w:hint="eastAsia"/>
          <w:color w:val="000000"/>
          <w:sz w:val="28"/>
          <w:szCs w:val="28"/>
          <w:rtl/>
        </w:rPr>
        <w:t>عروض</w:t>
      </w:r>
      <w:r w:rsidRPr="00977647">
        <w:rPr>
          <w:rFonts w:ascii="Tahoma" w:hAnsi="Tahoma" w:cs="Traditional Arabic"/>
          <w:color w:val="000000"/>
          <w:sz w:val="28"/>
          <w:szCs w:val="28"/>
          <w:rtl/>
        </w:rPr>
        <w:t xml:space="preserve"> </w:t>
      </w:r>
      <w:r w:rsidRPr="00977647">
        <w:rPr>
          <w:rFonts w:ascii="Tahoma" w:hAnsi="Tahoma" w:cs="Traditional Arabic" w:hint="eastAsia"/>
          <w:color w:val="000000"/>
          <w:sz w:val="28"/>
          <w:szCs w:val="28"/>
          <w:rtl/>
        </w:rPr>
        <w:t>قنية</w:t>
      </w:r>
      <w:r w:rsidRPr="00977647">
        <w:rPr>
          <w:rFonts w:ascii="Tahoma" w:hAnsi="Tahoma" w:cs="Traditional Arabic"/>
          <w:color w:val="000000"/>
          <w:sz w:val="28"/>
          <w:szCs w:val="28"/>
          <w:rtl/>
        </w:rPr>
        <w:t xml:space="preserve"> (</w:t>
      </w:r>
      <w:r w:rsidRPr="00977647">
        <w:rPr>
          <w:rFonts w:ascii="Tahoma" w:hAnsi="Tahoma" w:cs="Traditional Arabic" w:hint="eastAsia"/>
          <w:color w:val="000000"/>
          <w:sz w:val="28"/>
          <w:szCs w:val="28"/>
          <w:rtl/>
        </w:rPr>
        <w:t>أصول</w:t>
      </w:r>
      <w:r w:rsidRPr="00977647">
        <w:rPr>
          <w:rFonts w:ascii="Tahoma" w:hAnsi="Tahoma" w:cs="Traditional Arabic"/>
          <w:color w:val="000000"/>
          <w:sz w:val="28"/>
          <w:szCs w:val="28"/>
          <w:rtl/>
        </w:rPr>
        <w:t xml:space="preserve"> </w:t>
      </w:r>
      <w:r w:rsidRPr="00977647">
        <w:rPr>
          <w:rFonts w:ascii="Tahoma" w:hAnsi="Tahoma" w:cs="Traditional Arabic" w:hint="eastAsia"/>
          <w:color w:val="000000"/>
          <w:sz w:val="28"/>
          <w:szCs w:val="28"/>
          <w:rtl/>
        </w:rPr>
        <w:t>ثابتة</w:t>
      </w:r>
      <w:r w:rsidRPr="00977647">
        <w:rPr>
          <w:rFonts w:ascii="Tahoma" w:hAnsi="Tahoma" w:cs="Traditional Arabic"/>
          <w:color w:val="000000"/>
          <w:sz w:val="28"/>
          <w:szCs w:val="28"/>
          <w:rtl/>
        </w:rPr>
        <w:t>)</w:t>
      </w:r>
      <w:r w:rsidRPr="00977647">
        <w:rPr>
          <w:rFonts w:ascii="Tahoma" w:hAnsi="Tahoma" w:cs="Traditional Arabic" w:hint="eastAsia"/>
          <w:color w:val="000000"/>
          <w:sz w:val="28"/>
          <w:szCs w:val="28"/>
          <w:rtl/>
        </w:rPr>
        <w:t>،</w:t>
      </w:r>
      <w:r w:rsidRPr="00977647">
        <w:rPr>
          <w:rFonts w:ascii="Tahoma" w:hAnsi="Tahoma" w:cs="Traditional Arabic"/>
          <w:color w:val="000000"/>
          <w:sz w:val="28"/>
          <w:szCs w:val="28"/>
          <w:rtl/>
        </w:rPr>
        <w:t xml:space="preserve"> </w:t>
      </w:r>
      <w:r w:rsidRPr="00977647">
        <w:rPr>
          <w:rFonts w:ascii="Tahoma" w:hAnsi="Tahoma" w:cs="Traditional Arabic" w:hint="eastAsia"/>
          <w:color w:val="000000"/>
          <w:sz w:val="28"/>
          <w:szCs w:val="28"/>
          <w:rtl/>
        </w:rPr>
        <w:t>مما</w:t>
      </w:r>
      <w:r w:rsidRPr="00977647">
        <w:rPr>
          <w:rFonts w:ascii="Tahoma" w:hAnsi="Tahoma" w:cs="Traditional Arabic"/>
          <w:color w:val="000000"/>
          <w:sz w:val="28"/>
          <w:szCs w:val="28"/>
          <w:rtl/>
        </w:rPr>
        <w:t xml:space="preserve"> </w:t>
      </w:r>
      <w:r w:rsidRPr="00977647">
        <w:rPr>
          <w:rFonts w:ascii="Tahoma" w:hAnsi="Tahoma" w:cs="Traditional Arabic" w:hint="eastAsia"/>
          <w:color w:val="000000"/>
          <w:sz w:val="28"/>
          <w:szCs w:val="28"/>
          <w:rtl/>
        </w:rPr>
        <w:t>لا</w:t>
      </w:r>
      <w:r w:rsidRPr="00977647">
        <w:rPr>
          <w:rFonts w:ascii="Tahoma" w:hAnsi="Tahoma" w:cs="Traditional Arabic"/>
          <w:color w:val="000000"/>
          <w:sz w:val="28"/>
          <w:szCs w:val="28"/>
          <w:rtl/>
        </w:rPr>
        <w:t xml:space="preserve"> </w:t>
      </w:r>
      <w:r w:rsidRPr="00977647">
        <w:rPr>
          <w:rFonts w:ascii="Tahoma" w:hAnsi="Tahoma" w:cs="Traditional Arabic" w:hint="eastAsia"/>
          <w:color w:val="000000"/>
          <w:sz w:val="28"/>
          <w:szCs w:val="28"/>
          <w:rtl/>
        </w:rPr>
        <w:t>يحتاجه</w:t>
      </w:r>
      <w:r w:rsidRPr="00977647">
        <w:rPr>
          <w:rFonts w:ascii="Tahoma" w:hAnsi="Tahoma" w:cs="Traditional Arabic"/>
          <w:color w:val="000000"/>
          <w:sz w:val="28"/>
          <w:szCs w:val="28"/>
          <w:rtl/>
        </w:rPr>
        <w:t xml:space="preserve"> </w:t>
      </w:r>
      <w:r w:rsidRPr="00977647">
        <w:rPr>
          <w:rFonts w:ascii="Tahoma" w:hAnsi="Tahoma" w:cs="Traditional Arabic" w:hint="eastAsia"/>
          <w:color w:val="000000"/>
          <w:sz w:val="28"/>
          <w:szCs w:val="28"/>
          <w:rtl/>
        </w:rPr>
        <w:t>حاجة</w:t>
      </w:r>
      <w:r w:rsidRPr="00977647">
        <w:rPr>
          <w:rFonts w:ascii="Tahoma" w:hAnsi="Tahoma" w:cs="Traditional Arabic"/>
          <w:color w:val="000000"/>
          <w:sz w:val="28"/>
          <w:szCs w:val="28"/>
          <w:rtl/>
        </w:rPr>
        <w:t xml:space="preserve"> </w:t>
      </w:r>
      <w:r w:rsidRPr="00977647">
        <w:rPr>
          <w:rFonts w:ascii="Tahoma" w:hAnsi="Tahoma" w:cs="Traditional Arabic" w:hint="eastAsia"/>
          <w:color w:val="000000"/>
          <w:sz w:val="28"/>
          <w:szCs w:val="28"/>
          <w:rtl/>
        </w:rPr>
        <w:t>أصلية</w:t>
      </w:r>
      <w:r>
        <w:rPr>
          <w:rFonts w:ascii="Tahoma" w:hAnsi="Tahoma" w:cs="Traditional Arabic" w:hint="cs"/>
          <w:color w:val="000000"/>
          <w:sz w:val="28"/>
          <w:szCs w:val="28"/>
          <w:rtl/>
        </w:rPr>
        <w:t xml:space="preserve"> ؛ل</w:t>
      </w:r>
      <w:r w:rsidRPr="00C016B2">
        <w:rPr>
          <w:rFonts w:ascii="Tahoma" w:hAnsi="Tahoma" w:cs="Traditional Arabic" w:hint="eastAsia"/>
          <w:color w:val="000000"/>
          <w:sz w:val="28"/>
          <w:szCs w:val="28"/>
          <w:rtl/>
        </w:rPr>
        <w:t>أنَّ</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القول</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بعدم</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اعتبار</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تلك</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العروض</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مقابل</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الدين</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المانع</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من</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وجوب</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الزكاة،</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يؤدي</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لتعطيل</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الزكاة</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عن</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الأغنياء،</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الذين</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يستثمرون</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أموالهم</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في</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عروض</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القنية،</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أو</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المستغلات</w:t>
      </w:r>
      <w:r w:rsidRPr="00C016B2">
        <w:rPr>
          <w:rFonts w:ascii="Tahoma" w:hAnsi="Tahoma" w:cs="Traditional Arabic"/>
          <w:color w:val="000000"/>
          <w:sz w:val="28"/>
          <w:szCs w:val="28"/>
          <w:rtl/>
        </w:rPr>
        <w:t xml:space="preserve"> </w:t>
      </w:r>
      <w:r w:rsidRPr="00C016B2">
        <w:rPr>
          <w:rFonts w:ascii="Tahoma" w:hAnsi="Tahoma" w:cs="Traditional Arabic" w:hint="eastAsia"/>
          <w:color w:val="000000"/>
          <w:sz w:val="28"/>
          <w:szCs w:val="28"/>
          <w:rtl/>
        </w:rPr>
        <w:t>كالمصانع</w:t>
      </w:r>
      <w:r>
        <w:rPr>
          <w:rFonts w:ascii="Tahoma" w:hAnsi="Tahoma" w:cs="Traditional Arabic" w:hint="cs"/>
          <w:color w:val="000000"/>
          <w:sz w:val="28"/>
          <w:szCs w:val="28"/>
          <w:rtl/>
        </w:rPr>
        <w:t xml:space="preserve"> ويحتجون بوجود الدين المستغرق للغلة مع كونهم أغنياء بالعروض والمصانع، ويشترط أيضاً </w:t>
      </w:r>
      <w:r w:rsidRPr="00DD7099">
        <w:rPr>
          <w:rFonts w:ascii="Tahoma" w:hAnsi="Tahoma" w:cs="Traditional Arabic" w:hint="eastAsia"/>
          <w:color w:val="000000"/>
          <w:sz w:val="28"/>
          <w:szCs w:val="28"/>
          <w:rtl/>
        </w:rPr>
        <w:t>ألّا</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يكون</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المدين</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مليئًا</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مماطلًا،</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فإن</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كان</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كذلك</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فإن</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الدين</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لا</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يمنع</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من</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وجوب</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الزكاة</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عليه</w:t>
      </w:r>
      <w:r>
        <w:rPr>
          <w:rFonts w:ascii="Tahoma" w:hAnsi="Tahoma" w:cs="Traditional Arabic" w:hint="cs"/>
          <w:color w:val="000000"/>
          <w:sz w:val="28"/>
          <w:szCs w:val="28"/>
          <w:rtl/>
        </w:rPr>
        <w:t xml:space="preserve">، </w:t>
      </w:r>
      <w:r w:rsidRPr="00DD7099">
        <w:rPr>
          <w:rFonts w:ascii="Tahoma" w:hAnsi="Tahoma" w:cs="Traditional Arabic" w:hint="eastAsia"/>
          <w:color w:val="000000"/>
          <w:sz w:val="28"/>
          <w:szCs w:val="28"/>
          <w:rtl/>
        </w:rPr>
        <w:t>فإما</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أن</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يؤدي</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الدين</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لمستحقه</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أو</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يزكي</w:t>
      </w:r>
      <w:r w:rsidRPr="00DD7099">
        <w:rPr>
          <w:rFonts w:ascii="Tahoma" w:hAnsi="Tahoma" w:cs="Traditional Arabic"/>
          <w:color w:val="000000"/>
          <w:sz w:val="28"/>
          <w:szCs w:val="28"/>
          <w:rtl/>
        </w:rPr>
        <w:t xml:space="preserve"> </w:t>
      </w:r>
      <w:r w:rsidRPr="00DD7099">
        <w:rPr>
          <w:rFonts w:ascii="Tahoma" w:hAnsi="Tahoma" w:cs="Traditional Arabic" w:hint="eastAsia"/>
          <w:color w:val="000000"/>
          <w:sz w:val="28"/>
          <w:szCs w:val="28"/>
          <w:rtl/>
        </w:rPr>
        <w:t>المال</w:t>
      </w:r>
      <w:r>
        <w:rPr>
          <w:rFonts w:ascii="Tahoma" w:hAnsi="Tahoma" w:cs="Traditional Arabic" w:hint="cs"/>
          <w:color w:val="000000"/>
          <w:sz w:val="28"/>
          <w:szCs w:val="28"/>
          <w:rtl/>
        </w:rPr>
        <w:t xml:space="preserve">، وبذلك ندرأ مفسدة المماطلة ونحث المدين على الوفاء. انظر: الشرح الممتع ( 6/ 35) </w:t>
      </w:r>
      <w:r w:rsidRPr="00772089">
        <w:rPr>
          <w:rFonts w:ascii="Tahoma" w:hAnsi="Tahoma" w:cs="Traditional Arabic" w:hint="eastAsia"/>
          <w:color w:val="000000"/>
          <w:sz w:val="28"/>
          <w:szCs w:val="28"/>
          <w:rtl/>
        </w:rPr>
        <w:t>نوازل</w:t>
      </w:r>
      <w:r w:rsidRPr="00772089">
        <w:rPr>
          <w:rFonts w:ascii="Tahoma" w:hAnsi="Tahoma" w:cs="Traditional Arabic"/>
          <w:color w:val="000000"/>
          <w:sz w:val="28"/>
          <w:szCs w:val="28"/>
          <w:rtl/>
        </w:rPr>
        <w:t xml:space="preserve"> </w:t>
      </w:r>
      <w:r w:rsidRPr="00772089">
        <w:rPr>
          <w:rFonts w:ascii="Tahoma" w:hAnsi="Tahoma" w:cs="Traditional Arabic" w:hint="eastAsia"/>
          <w:color w:val="000000"/>
          <w:sz w:val="28"/>
          <w:szCs w:val="28"/>
          <w:rtl/>
        </w:rPr>
        <w:t>الزكاة</w:t>
      </w:r>
      <w:r w:rsidRPr="00772089">
        <w:rPr>
          <w:rFonts w:ascii="Tahoma" w:hAnsi="Tahoma" w:cs="Traditional Arabic"/>
          <w:color w:val="000000"/>
          <w:sz w:val="28"/>
          <w:szCs w:val="28"/>
          <w:rtl/>
        </w:rPr>
        <w:t xml:space="preserve"> (</w:t>
      </w:r>
      <w:r w:rsidRPr="00772089">
        <w:rPr>
          <w:rFonts w:ascii="Tahoma" w:hAnsi="Tahoma" w:cs="Traditional Arabic" w:hint="eastAsia"/>
          <w:color w:val="000000"/>
          <w:sz w:val="28"/>
          <w:szCs w:val="28"/>
          <w:rtl/>
        </w:rPr>
        <w:t>ص</w:t>
      </w:r>
      <w:r w:rsidRPr="00772089">
        <w:rPr>
          <w:rFonts w:ascii="Tahoma" w:hAnsi="Tahoma" w:cs="Traditional Arabic"/>
          <w:color w:val="000000"/>
          <w:sz w:val="28"/>
          <w:szCs w:val="28"/>
          <w:rtl/>
        </w:rPr>
        <w:t>: 69)</w:t>
      </w:r>
      <w:r>
        <w:rPr>
          <w:rFonts w:ascii="Tahoma" w:hAnsi="Tahoma" w:cs="Traditional Arabic" w:hint="cs"/>
          <w:color w:val="000000"/>
          <w:sz w:val="28"/>
          <w:szCs w:val="28"/>
          <w:rtl/>
        </w:rPr>
        <w:t xml:space="preserve"> </w:t>
      </w:r>
    </w:p>
  </w:footnote>
  <w:footnote w:id="47">
    <w:p w:rsidR="006E06D0" w:rsidRPr="004E1F64" w:rsidRDefault="006E06D0" w:rsidP="004E1F64">
      <w:pPr>
        <w:pStyle w:val="a5"/>
        <w:widowControl w:val="0"/>
        <w:ind w:left="454" w:hanging="454"/>
        <w:jc w:val="both"/>
        <w:rPr>
          <w:rFonts w:ascii="Tahoma" w:hAnsi="Tahoma" w:cs="Traditional Arabic"/>
          <w:color w:val="000000"/>
          <w:sz w:val="28"/>
          <w:szCs w:val="28"/>
        </w:rPr>
      </w:pPr>
      <w:r w:rsidRPr="004E1F64">
        <w:rPr>
          <w:rFonts w:ascii="Tahoma" w:hAnsi="Tahoma" w:cs="Traditional Arabic"/>
          <w:color w:val="000000"/>
          <w:sz w:val="28"/>
          <w:szCs w:val="28"/>
          <w:rtl/>
        </w:rPr>
        <w:t>(</w:t>
      </w:r>
      <w:r w:rsidRPr="004E1F64">
        <w:rPr>
          <w:rStyle w:val="a4"/>
          <w:rFonts w:ascii="Tahoma" w:hAnsi="Tahoma" w:cs="Traditional Arabic"/>
          <w:color w:val="000000"/>
          <w:sz w:val="28"/>
          <w:szCs w:val="28"/>
          <w:vertAlign w:val="baseline"/>
        </w:rPr>
        <w:footnoteRef/>
      </w:r>
      <w:r w:rsidRPr="004E1F64">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4E1F64">
        <w:rPr>
          <w:rFonts w:ascii="Tahoma" w:hAnsi="Tahoma" w:cs="Traditional Arabic" w:hint="eastAsia"/>
          <w:color w:val="000000"/>
          <w:sz w:val="28"/>
          <w:szCs w:val="28"/>
          <w:rtl/>
        </w:rPr>
        <w:t>مجموع</w:t>
      </w:r>
      <w:r w:rsidRPr="004E1F64">
        <w:rPr>
          <w:rFonts w:ascii="Tahoma" w:hAnsi="Tahoma" w:cs="Traditional Arabic"/>
          <w:color w:val="000000"/>
          <w:sz w:val="28"/>
          <w:szCs w:val="28"/>
          <w:rtl/>
        </w:rPr>
        <w:t xml:space="preserve"> </w:t>
      </w:r>
      <w:r w:rsidRPr="004E1F64">
        <w:rPr>
          <w:rFonts w:ascii="Tahoma" w:hAnsi="Tahoma" w:cs="Traditional Arabic" w:hint="eastAsia"/>
          <w:color w:val="000000"/>
          <w:sz w:val="28"/>
          <w:szCs w:val="28"/>
          <w:rtl/>
        </w:rPr>
        <w:t>الفتاوى</w:t>
      </w:r>
      <w:r w:rsidRPr="004E1F64">
        <w:rPr>
          <w:rFonts w:ascii="Tahoma" w:hAnsi="Tahoma" w:cs="Traditional Arabic"/>
          <w:color w:val="000000"/>
          <w:sz w:val="28"/>
          <w:szCs w:val="28"/>
          <w:rtl/>
        </w:rPr>
        <w:t xml:space="preserve"> (21/ 308)</w:t>
      </w:r>
      <w:r>
        <w:rPr>
          <w:rFonts w:ascii="Tahoma" w:hAnsi="Tahoma" w:cs="Traditional Arabic" w:hint="cs"/>
          <w:color w:val="000000"/>
          <w:sz w:val="28"/>
          <w:szCs w:val="28"/>
          <w:rtl/>
        </w:rPr>
        <w:t xml:space="preserve"> </w:t>
      </w:r>
      <w:r w:rsidRPr="004E1F64">
        <w:rPr>
          <w:rFonts w:ascii="Tahoma" w:hAnsi="Tahoma" w:cs="Traditional Arabic" w:hint="eastAsia"/>
          <w:color w:val="000000"/>
          <w:sz w:val="28"/>
          <w:szCs w:val="28"/>
          <w:rtl/>
        </w:rPr>
        <w:t>معلمة</w:t>
      </w:r>
      <w:r w:rsidRPr="004E1F64">
        <w:rPr>
          <w:rFonts w:ascii="Tahoma" w:hAnsi="Tahoma" w:cs="Traditional Arabic"/>
          <w:color w:val="000000"/>
          <w:sz w:val="28"/>
          <w:szCs w:val="28"/>
          <w:rtl/>
        </w:rPr>
        <w:t xml:space="preserve"> </w:t>
      </w:r>
      <w:r w:rsidRPr="004E1F64">
        <w:rPr>
          <w:rFonts w:ascii="Tahoma" w:hAnsi="Tahoma" w:cs="Traditional Arabic" w:hint="eastAsia"/>
          <w:color w:val="000000"/>
          <w:sz w:val="28"/>
          <w:szCs w:val="28"/>
          <w:rtl/>
        </w:rPr>
        <w:t>زايد</w:t>
      </w:r>
      <w:r w:rsidRPr="004E1F64">
        <w:rPr>
          <w:rFonts w:ascii="Tahoma" w:hAnsi="Tahoma" w:cs="Traditional Arabic"/>
          <w:color w:val="000000"/>
          <w:sz w:val="28"/>
          <w:szCs w:val="28"/>
          <w:rtl/>
        </w:rPr>
        <w:t xml:space="preserve"> </w:t>
      </w:r>
      <w:r w:rsidRPr="004E1F64">
        <w:rPr>
          <w:rFonts w:ascii="Tahoma" w:hAnsi="Tahoma" w:cs="Traditional Arabic" w:hint="eastAsia"/>
          <w:color w:val="000000"/>
          <w:sz w:val="28"/>
          <w:szCs w:val="28"/>
          <w:rtl/>
        </w:rPr>
        <w:t>للقواعد</w:t>
      </w:r>
      <w:r w:rsidRPr="004E1F64">
        <w:rPr>
          <w:rFonts w:ascii="Tahoma" w:hAnsi="Tahoma" w:cs="Traditional Arabic"/>
          <w:color w:val="000000"/>
          <w:sz w:val="28"/>
          <w:szCs w:val="28"/>
          <w:rtl/>
        </w:rPr>
        <w:t xml:space="preserve"> </w:t>
      </w:r>
      <w:r w:rsidRPr="004E1F64">
        <w:rPr>
          <w:rFonts w:ascii="Tahoma" w:hAnsi="Tahoma" w:cs="Traditional Arabic" w:hint="eastAsia"/>
          <w:color w:val="000000"/>
          <w:sz w:val="28"/>
          <w:szCs w:val="28"/>
          <w:rtl/>
        </w:rPr>
        <w:t>الفقهية</w:t>
      </w:r>
      <w:r w:rsidRPr="004E1F64">
        <w:rPr>
          <w:rFonts w:ascii="Tahoma" w:hAnsi="Tahoma" w:cs="Traditional Arabic"/>
          <w:color w:val="000000"/>
          <w:sz w:val="28"/>
          <w:szCs w:val="28"/>
          <w:rtl/>
        </w:rPr>
        <w:t xml:space="preserve"> </w:t>
      </w:r>
      <w:r w:rsidRPr="004E1F64">
        <w:rPr>
          <w:rFonts w:ascii="Tahoma" w:hAnsi="Tahoma" w:cs="Traditional Arabic" w:hint="eastAsia"/>
          <w:color w:val="000000"/>
          <w:sz w:val="28"/>
          <w:szCs w:val="28"/>
          <w:rtl/>
        </w:rPr>
        <w:t>والأصولية</w:t>
      </w:r>
      <w:r w:rsidRPr="004E1F64">
        <w:rPr>
          <w:rFonts w:ascii="Tahoma" w:hAnsi="Tahoma" w:cs="Traditional Arabic"/>
          <w:color w:val="000000"/>
          <w:sz w:val="28"/>
          <w:szCs w:val="28"/>
          <w:rtl/>
        </w:rPr>
        <w:t xml:space="preserve"> </w:t>
      </w:r>
      <w:r>
        <w:rPr>
          <w:rFonts w:ascii="Tahoma" w:hAnsi="Tahoma" w:cs="Traditional Arabic" w:hint="cs"/>
          <w:color w:val="000000"/>
          <w:sz w:val="28"/>
          <w:szCs w:val="28"/>
          <w:rtl/>
        </w:rPr>
        <w:t>(4</w:t>
      </w:r>
      <w:r w:rsidRPr="004E1F64">
        <w:rPr>
          <w:rFonts w:ascii="Tahoma" w:hAnsi="Tahoma" w:cs="Traditional Arabic"/>
          <w:color w:val="000000"/>
          <w:sz w:val="28"/>
          <w:szCs w:val="28"/>
          <w:rtl/>
        </w:rPr>
        <w:t>/</w:t>
      </w:r>
      <w:r>
        <w:rPr>
          <w:rFonts w:ascii="Tahoma" w:hAnsi="Tahoma" w:cs="Traditional Arabic" w:hint="cs"/>
          <w:color w:val="000000"/>
          <w:sz w:val="28"/>
          <w:szCs w:val="28"/>
          <w:rtl/>
        </w:rPr>
        <w:t>344)</w:t>
      </w:r>
    </w:p>
  </w:footnote>
  <w:footnote w:id="48">
    <w:p w:rsidR="006E06D0" w:rsidRPr="00255AD8" w:rsidRDefault="006E06D0" w:rsidP="00F22947">
      <w:pPr>
        <w:pStyle w:val="a5"/>
        <w:widowControl w:val="0"/>
        <w:ind w:left="454" w:hanging="454"/>
        <w:jc w:val="both"/>
        <w:rPr>
          <w:rFonts w:ascii="Tahoma" w:hAnsi="Tahoma" w:cs="Traditional Arabic"/>
          <w:color w:val="000000"/>
          <w:sz w:val="28"/>
          <w:szCs w:val="28"/>
        </w:rPr>
      </w:pPr>
      <w:r w:rsidRPr="00255AD8">
        <w:rPr>
          <w:rFonts w:ascii="Tahoma" w:hAnsi="Tahoma" w:cs="Traditional Arabic"/>
          <w:color w:val="000000"/>
          <w:sz w:val="28"/>
          <w:szCs w:val="28"/>
          <w:rtl/>
        </w:rPr>
        <w:t>(</w:t>
      </w:r>
      <w:r w:rsidRPr="00255AD8">
        <w:rPr>
          <w:rStyle w:val="a4"/>
          <w:rFonts w:ascii="Tahoma" w:hAnsi="Tahoma" w:cs="Traditional Arabic"/>
          <w:color w:val="000000"/>
          <w:sz w:val="28"/>
          <w:szCs w:val="28"/>
          <w:vertAlign w:val="baseline"/>
        </w:rPr>
        <w:footnoteRef/>
      </w:r>
      <w:r w:rsidRPr="00255AD8">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 المرجع السابق (</w:t>
      </w:r>
      <w:r>
        <w:rPr>
          <w:rFonts w:ascii="Tahoma" w:hAnsi="Tahoma" w:cs="Traditional Arabic"/>
          <w:color w:val="000000"/>
          <w:sz w:val="28"/>
          <w:szCs w:val="28"/>
          <w:rtl/>
        </w:rPr>
        <w:t xml:space="preserve"> 344/4</w:t>
      </w:r>
      <w:r>
        <w:rPr>
          <w:rFonts w:ascii="Tahoma" w:hAnsi="Tahoma" w:cs="Traditional Arabic" w:hint="cs"/>
          <w:color w:val="000000"/>
          <w:sz w:val="28"/>
          <w:szCs w:val="28"/>
          <w:rtl/>
        </w:rPr>
        <w:t xml:space="preserve"> )</w:t>
      </w:r>
    </w:p>
  </w:footnote>
  <w:footnote w:id="49">
    <w:p w:rsidR="006E06D0" w:rsidRPr="00424AEA" w:rsidRDefault="006E06D0" w:rsidP="0074074F">
      <w:pPr>
        <w:spacing w:after="0"/>
        <w:rPr>
          <w:rFonts w:ascii="Tahoma" w:hAnsi="Tahoma" w:cs="Traditional Arabic"/>
          <w:color w:val="000000"/>
          <w:sz w:val="28"/>
          <w:szCs w:val="28"/>
          <w:rtl/>
        </w:rPr>
      </w:pPr>
      <w:r w:rsidRPr="00424AEA">
        <w:rPr>
          <w:rFonts w:ascii="Tahoma" w:hAnsi="Tahoma" w:cs="Traditional Arabic"/>
          <w:color w:val="000000"/>
          <w:sz w:val="28"/>
          <w:szCs w:val="28"/>
          <w:rtl/>
        </w:rPr>
        <w:t>(</w:t>
      </w:r>
      <w:r w:rsidRPr="00424AEA">
        <w:rPr>
          <w:rStyle w:val="a4"/>
          <w:rFonts w:ascii="Tahoma" w:hAnsi="Tahoma" w:cs="Traditional Arabic"/>
          <w:color w:val="000000"/>
          <w:sz w:val="28"/>
          <w:szCs w:val="28"/>
          <w:vertAlign w:val="baseline"/>
        </w:rPr>
        <w:footnoteRef/>
      </w:r>
      <w:r w:rsidRPr="00424AE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424AEA">
        <w:rPr>
          <w:rFonts w:ascii="Tahoma" w:hAnsi="Tahoma" w:cs="Traditional Arabic" w:hint="eastAsia"/>
          <w:color w:val="000000"/>
          <w:sz w:val="28"/>
          <w:szCs w:val="28"/>
          <w:rtl/>
        </w:rPr>
        <w:t>معلمة</w:t>
      </w:r>
      <w:r w:rsidRPr="00424AEA">
        <w:rPr>
          <w:rFonts w:ascii="Tahoma" w:hAnsi="Tahoma" w:cs="Traditional Arabic"/>
          <w:color w:val="000000"/>
          <w:sz w:val="28"/>
          <w:szCs w:val="28"/>
          <w:rtl/>
        </w:rPr>
        <w:t xml:space="preserve"> </w:t>
      </w:r>
      <w:r w:rsidRPr="00424AEA">
        <w:rPr>
          <w:rFonts w:ascii="Tahoma" w:hAnsi="Tahoma" w:cs="Traditional Arabic" w:hint="eastAsia"/>
          <w:color w:val="000000"/>
          <w:sz w:val="28"/>
          <w:szCs w:val="28"/>
          <w:rtl/>
        </w:rPr>
        <w:t>زايد</w:t>
      </w:r>
      <w:r w:rsidRPr="00424AEA">
        <w:rPr>
          <w:rFonts w:ascii="Tahoma" w:hAnsi="Tahoma" w:cs="Traditional Arabic"/>
          <w:color w:val="000000"/>
          <w:sz w:val="28"/>
          <w:szCs w:val="28"/>
          <w:rtl/>
        </w:rPr>
        <w:t xml:space="preserve"> </w:t>
      </w:r>
      <w:r w:rsidRPr="00424AEA">
        <w:rPr>
          <w:rFonts w:ascii="Tahoma" w:hAnsi="Tahoma" w:cs="Traditional Arabic" w:hint="eastAsia"/>
          <w:color w:val="000000"/>
          <w:sz w:val="28"/>
          <w:szCs w:val="28"/>
          <w:rtl/>
        </w:rPr>
        <w:t>للقواعد</w:t>
      </w:r>
      <w:r w:rsidRPr="00424AEA">
        <w:rPr>
          <w:rFonts w:ascii="Tahoma" w:hAnsi="Tahoma" w:cs="Traditional Arabic"/>
          <w:color w:val="000000"/>
          <w:sz w:val="28"/>
          <w:szCs w:val="28"/>
          <w:rtl/>
        </w:rPr>
        <w:t xml:space="preserve"> </w:t>
      </w:r>
      <w:r w:rsidRPr="00424AEA">
        <w:rPr>
          <w:rFonts w:ascii="Tahoma" w:hAnsi="Tahoma" w:cs="Traditional Arabic" w:hint="eastAsia"/>
          <w:color w:val="000000"/>
          <w:sz w:val="28"/>
          <w:szCs w:val="28"/>
          <w:rtl/>
        </w:rPr>
        <w:t>الفقهية</w:t>
      </w:r>
      <w:r w:rsidRPr="00424AEA">
        <w:rPr>
          <w:rFonts w:ascii="Tahoma" w:hAnsi="Tahoma" w:cs="Traditional Arabic"/>
          <w:color w:val="000000"/>
          <w:sz w:val="28"/>
          <w:szCs w:val="28"/>
          <w:rtl/>
        </w:rPr>
        <w:t xml:space="preserve"> </w:t>
      </w:r>
      <w:r w:rsidRPr="00424AEA">
        <w:rPr>
          <w:rFonts w:ascii="Tahoma" w:hAnsi="Tahoma" w:cs="Traditional Arabic" w:hint="eastAsia"/>
          <w:color w:val="000000"/>
          <w:sz w:val="28"/>
          <w:szCs w:val="28"/>
          <w:rtl/>
        </w:rPr>
        <w:t>والأصولية</w:t>
      </w:r>
      <w:r w:rsidRPr="00424AEA">
        <w:rPr>
          <w:rFonts w:ascii="Tahoma" w:hAnsi="Tahoma" w:cs="Traditional Arabic" w:hint="cs"/>
          <w:color w:val="000000"/>
          <w:sz w:val="28"/>
          <w:szCs w:val="28"/>
          <w:rtl/>
        </w:rPr>
        <w:t xml:space="preserve"> (9</w:t>
      </w:r>
      <w:r w:rsidRPr="00424AEA">
        <w:rPr>
          <w:rFonts w:ascii="Tahoma" w:hAnsi="Tahoma" w:cs="Traditional Arabic"/>
          <w:color w:val="000000"/>
          <w:sz w:val="28"/>
          <w:szCs w:val="28"/>
          <w:rtl/>
        </w:rPr>
        <w:t>/361)</w:t>
      </w:r>
      <w:r>
        <w:rPr>
          <w:rFonts w:ascii="Tahoma" w:hAnsi="Tahoma" w:cs="Traditional Arabic" w:hint="cs"/>
          <w:color w:val="000000"/>
          <w:sz w:val="28"/>
          <w:szCs w:val="28"/>
          <w:rtl/>
        </w:rPr>
        <w:t xml:space="preserve"> </w:t>
      </w:r>
    </w:p>
  </w:footnote>
  <w:footnote w:id="50">
    <w:p w:rsidR="006E06D0" w:rsidRPr="00937187" w:rsidRDefault="006E06D0" w:rsidP="00937187">
      <w:pPr>
        <w:pStyle w:val="a5"/>
        <w:widowControl w:val="0"/>
        <w:ind w:left="454" w:hanging="454"/>
        <w:jc w:val="both"/>
        <w:rPr>
          <w:rFonts w:ascii="Tahoma" w:hAnsi="Tahoma" w:cs="Traditional Arabic"/>
          <w:color w:val="000000"/>
          <w:sz w:val="28"/>
          <w:szCs w:val="28"/>
        </w:rPr>
      </w:pPr>
      <w:r w:rsidRPr="00937187">
        <w:rPr>
          <w:rFonts w:ascii="Tahoma" w:hAnsi="Tahoma" w:cs="Traditional Arabic"/>
          <w:color w:val="000000"/>
          <w:sz w:val="28"/>
          <w:szCs w:val="28"/>
          <w:rtl/>
        </w:rPr>
        <w:t>(</w:t>
      </w:r>
      <w:r w:rsidRPr="00937187">
        <w:rPr>
          <w:rStyle w:val="a4"/>
          <w:rFonts w:ascii="Tahoma" w:hAnsi="Tahoma" w:cs="Traditional Arabic"/>
          <w:color w:val="000000"/>
          <w:sz w:val="28"/>
          <w:szCs w:val="28"/>
          <w:vertAlign w:val="baseline"/>
        </w:rPr>
        <w:footnoteRef/>
      </w:r>
      <w:r w:rsidRPr="00937187">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البقرة آية: 286</w:t>
      </w:r>
    </w:p>
  </w:footnote>
  <w:footnote w:id="51">
    <w:p w:rsidR="006E06D0" w:rsidRPr="0074074F" w:rsidRDefault="006E06D0" w:rsidP="00584308">
      <w:pPr>
        <w:pStyle w:val="a5"/>
        <w:widowControl w:val="0"/>
        <w:ind w:left="454" w:hanging="454"/>
        <w:jc w:val="both"/>
        <w:rPr>
          <w:rFonts w:ascii="Tahoma" w:hAnsi="Tahoma" w:cs="Traditional Arabic"/>
          <w:color w:val="000000"/>
          <w:sz w:val="28"/>
          <w:szCs w:val="28"/>
          <w:rtl/>
        </w:rPr>
      </w:pPr>
      <w:r w:rsidRPr="0074074F">
        <w:rPr>
          <w:rFonts w:ascii="Tahoma" w:hAnsi="Tahoma" w:cs="Traditional Arabic"/>
          <w:color w:val="000000"/>
          <w:sz w:val="28"/>
          <w:szCs w:val="28"/>
          <w:rtl/>
        </w:rPr>
        <w:t>(</w:t>
      </w:r>
      <w:r w:rsidRPr="0074074F">
        <w:rPr>
          <w:rStyle w:val="a4"/>
          <w:rFonts w:ascii="Tahoma" w:hAnsi="Tahoma" w:cs="Traditional Arabic"/>
          <w:color w:val="000000"/>
          <w:sz w:val="28"/>
          <w:szCs w:val="28"/>
          <w:vertAlign w:val="baseline"/>
        </w:rPr>
        <w:footnoteRef/>
      </w:r>
      <w:r w:rsidRPr="0074074F">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F418D3">
        <w:rPr>
          <w:rFonts w:ascii="Tahoma" w:hAnsi="Tahoma" w:cs="Traditional Arabic" w:hint="eastAsia"/>
          <w:color w:val="000000"/>
          <w:sz w:val="28"/>
          <w:szCs w:val="28"/>
          <w:rtl/>
        </w:rPr>
        <w:t>حاشية</w:t>
      </w:r>
      <w:r w:rsidRPr="00F418D3">
        <w:rPr>
          <w:rFonts w:ascii="Tahoma" w:hAnsi="Tahoma" w:cs="Traditional Arabic"/>
          <w:color w:val="000000"/>
          <w:sz w:val="28"/>
          <w:szCs w:val="28"/>
          <w:rtl/>
        </w:rPr>
        <w:t xml:space="preserve"> </w:t>
      </w:r>
      <w:r w:rsidRPr="00F418D3">
        <w:rPr>
          <w:rFonts w:ascii="Tahoma" w:hAnsi="Tahoma" w:cs="Traditional Arabic" w:hint="eastAsia"/>
          <w:color w:val="000000"/>
          <w:sz w:val="28"/>
          <w:szCs w:val="28"/>
          <w:rtl/>
        </w:rPr>
        <w:t>ابن</w:t>
      </w:r>
      <w:r w:rsidRPr="00F418D3">
        <w:rPr>
          <w:rFonts w:ascii="Tahoma" w:hAnsi="Tahoma" w:cs="Traditional Arabic"/>
          <w:color w:val="000000"/>
          <w:sz w:val="28"/>
          <w:szCs w:val="28"/>
          <w:rtl/>
        </w:rPr>
        <w:t xml:space="preserve"> </w:t>
      </w:r>
      <w:r w:rsidRPr="00F418D3">
        <w:rPr>
          <w:rFonts w:ascii="Tahoma" w:hAnsi="Tahoma" w:cs="Traditional Arabic" w:hint="eastAsia"/>
          <w:color w:val="000000"/>
          <w:sz w:val="28"/>
          <w:szCs w:val="28"/>
          <w:rtl/>
        </w:rPr>
        <w:t>عابدين</w:t>
      </w:r>
      <w:r w:rsidRPr="00F418D3">
        <w:rPr>
          <w:rFonts w:ascii="Tahoma" w:hAnsi="Tahoma" w:cs="Traditional Arabic"/>
          <w:color w:val="000000"/>
          <w:sz w:val="28"/>
          <w:szCs w:val="28"/>
          <w:rtl/>
        </w:rPr>
        <w:t xml:space="preserve"> (2/ 352)</w:t>
      </w:r>
      <w:r>
        <w:rPr>
          <w:rFonts w:ascii="Tahoma" w:hAnsi="Tahoma" w:cs="Traditional Arabic" w:hint="cs"/>
          <w:color w:val="000000"/>
          <w:sz w:val="28"/>
          <w:szCs w:val="28"/>
          <w:rtl/>
        </w:rPr>
        <w:t xml:space="preserve"> </w:t>
      </w:r>
      <w:r w:rsidRPr="00584308">
        <w:rPr>
          <w:rFonts w:ascii="Tahoma" w:hAnsi="Tahoma" w:cs="Traditional Arabic" w:hint="eastAsia"/>
          <w:color w:val="000000"/>
          <w:sz w:val="28"/>
          <w:szCs w:val="28"/>
          <w:rtl/>
        </w:rPr>
        <w:t>الشرح</w:t>
      </w:r>
      <w:r w:rsidRPr="00584308">
        <w:rPr>
          <w:rFonts w:ascii="Tahoma" w:hAnsi="Tahoma" w:cs="Traditional Arabic"/>
          <w:color w:val="000000"/>
          <w:sz w:val="28"/>
          <w:szCs w:val="28"/>
          <w:rtl/>
        </w:rPr>
        <w:t xml:space="preserve"> </w:t>
      </w:r>
      <w:r w:rsidRPr="00584308">
        <w:rPr>
          <w:rFonts w:ascii="Tahoma" w:hAnsi="Tahoma" w:cs="Traditional Arabic" w:hint="eastAsia"/>
          <w:color w:val="000000"/>
          <w:sz w:val="28"/>
          <w:szCs w:val="28"/>
          <w:rtl/>
        </w:rPr>
        <w:t>الممتع</w:t>
      </w:r>
      <w:r w:rsidRPr="00584308">
        <w:rPr>
          <w:rFonts w:ascii="Tahoma" w:hAnsi="Tahoma" w:cs="Traditional Arabic"/>
          <w:color w:val="000000"/>
          <w:sz w:val="28"/>
          <w:szCs w:val="28"/>
          <w:rtl/>
        </w:rPr>
        <w:t xml:space="preserve"> </w:t>
      </w:r>
      <w:r w:rsidRPr="00584308">
        <w:rPr>
          <w:rFonts w:ascii="Tahoma" w:hAnsi="Tahoma" w:cs="Traditional Arabic" w:hint="eastAsia"/>
          <w:color w:val="000000"/>
          <w:sz w:val="28"/>
          <w:szCs w:val="28"/>
          <w:rtl/>
        </w:rPr>
        <w:t>على</w:t>
      </w:r>
      <w:r w:rsidRPr="00584308">
        <w:rPr>
          <w:rFonts w:ascii="Tahoma" w:hAnsi="Tahoma" w:cs="Traditional Arabic"/>
          <w:color w:val="000000"/>
          <w:sz w:val="28"/>
          <w:szCs w:val="28"/>
          <w:rtl/>
        </w:rPr>
        <w:t xml:space="preserve"> </w:t>
      </w:r>
      <w:r w:rsidRPr="00584308">
        <w:rPr>
          <w:rFonts w:ascii="Tahoma" w:hAnsi="Tahoma" w:cs="Traditional Arabic" w:hint="eastAsia"/>
          <w:color w:val="000000"/>
          <w:sz w:val="28"/>
          <w:szCs w:val="28"/>
          <w:rtl/>
        </w:rPr>
        <w:t>زاد</w:t>
      </w:r>
      <w:r w:rsidRPr="00584308">
        <w:rPr>
          <w:rFonts w:ascii="Tahoma" w:hAnsi="Tahoma" w:cs="Traditional Arabic"/>
          <w:color w:val="000000"/>
          <w:sz w:val="28"/>
          <w:szCs w:val="28"/>
          <w:rtl/>
        </w:rPr>
        <w:t xml:space="preserve"> </w:t>
      </w:r>
      <w:r w:rsidRPr="00584308">
        <w:rPr>
          <w:rFonts w:ascii="Tahoma" w:hAnsi="Tahoma" w:cs="Traditional Arabic" w:hint="eastAsia"/>
          <w:color w:val="000000"/>
          <w:sz w:val="28"/>
          <w:szCs w:val="28"/>
          <w:rtl/>
        </w:rPr>
        <w:t>المستقنع</w:t>
      </w:r>
      <w:r w:rsidRPr="00584308">
        <w:rPr>
          <w:rFonts w:ascii="Tahoma" w:hAnsi="Tahoma" w:cs="Traditional Arabic"/>
          <w:color w:val="000000"/>
          <w:sz w:val="28"/>
          <w:szCs w:val="28"/>
          <w:rtl/>
        </w:rPr>
        <w:t xml:space="preserve"> (6/ 265)</w:t>
      </w:r>
    </w:p>
  </w:footnote>
  <w:footnote w:id="52">
    <w:p w:rsidR="006E06D0" w:rsidRPr="00A27135" w:rsidRDefault="006E06D0" w:rsidP="00A27135">
      <w:pPr>
        <w:pStyle w:val="a5"/>
        <w:widowControl w:val="0"/>
        <w:ind w:left="454" w:hanging="454"/>
        <w:jc w:val="both"/>
        <w:rPr>
          <w:rFonts w:ascii="Tahoma" w:hAnsi="Tahoma" w:cs="Traditional Arabic"/>
          <w:color w:val="000000"/>
          <w:sz w:val="28"/>
          <w:szCs w:val="28"/>
        </w:rPr>
      </w:pPr>
      <w:r w:rsidRPr="00A27135">
        <w:rPr>
          <w:rFonts w:ascii="Tahoma" w:hAnsi="Tahoma" w:cs="Traditional Arabic"/>
          <w:color w:val="000000"/>
          <w:sz w:val="28"/>
          <w:szCs w:val="28"/>
          <w:rtl/>
        </w:rPr>
        <w:t>(</w:t>
      </w:r>
      <w:r w:rsidRPr="00A27135">
        <w:rPr>
          <w:rStyle w:val="a4"/>
          <w:rFonts w:ascii="Tahoma" w:hAnsi="Tahoma" w:cs="Traditional Arabic"/>
          <w:color w:val="000000"/>
          <w:sz w:val="28"/>
          <w:szCs w:val="28"/>
          <w:vertAlign w:val="baseline"/>
        </w:rPr>
        <w:footnoteRef/>
      </w:r>
      <w:r w:rsidRPr="00A27135">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A27135">
        <w:rPr>
          <w:rFonts w:ascii="Tahoma" w:hAnsi="Tahoma" w:cs="Traditional Arabic" w:hint="eastAsia"/>
          <w:color w:val="000000"/>
          <w:sz w:val="28"/>
          <w:szCs w:val="28"/>
          <w:rtl/>
        </w:rPr>
        <w:t>موسوعة</w:t>
      </w:r>
      <w:r w:rsidRPr="00A27135">
        <w:rPr>
          <w:rFonts w:ascii="Tahoma" w:hAnsi="Tahoma" w:cs="Traditional Arabic"/>
          <w:color w:val="000000"/>
          <w:sz w:val="28"/>
          <w:szCs w:val="28"/>
          <w:rtl/>
        </w:rPr>
        <w:t xml:space="preserve"> </w:t>
      </w:r>
      <w:r w:rsidRPr="00A27135">
        <w:rPr>
          <w:rFonts w:ascii="Tahoma" w:hAnsi="Tahoma" w:cs="Traditional Arabic" w:hint="eastAsia"/>
          <w:color w:val="000000"/>
          <w:sz w:val="28"/>
          <w:szCs w:val="28"/>
          <w:rtl/>
        </w:rPr>
        <w:t>القواعد</w:t>
      </w:r>
      <w:r w:rsidRPr="00A27135">
        <w:rPr>
          <w:rFonts w:ascii="Tahoma" w:hAnsi="Tahoma" w:cs="Traditional Arabic"/>
          <w:color w:val="000000"/>
          <w:sz w:val="28"/>
          <w:szCs w:val="28"/>
          <w:rtl/>
        </w:rPr>
        <w:t xml:space="preserve"> </w:t>
      </w:r>
      <w:r w:rsidRPr="00A27135">
        <w:rPr>
          <w:rFonts w:ascii="Tahoma" w:hAnsi="Tahoma" w:cs="Traditional Arabic" w:hint="eastAsia"/>
          <w:color w:val="000000"/>
          <w:sz w:val="28"/>
          <w:szCs w:val="28"/>
          <w:rtl/>
        </w:rPr>
        <w:t>الفقهية</w:t>
      </w:r>
      <w:r w:rsidRPr="00A27135">
        <w:rPr>
          <w:rFonts w:ascii="Tahoma" w:hAnsi="Tahoma" w:cs="Traditional Arabic"/>
          <w:color w:val="000000"/>
          <w:sz w:val="28"/>
          <w:szCs w:val="28"/>
          <w:rtl/>
        </w:rPr>
        <w:t xml:space="preserve"> (9/ 470)</w:t>
      </w:r>
    </w:p>
  </w:footnote>
  <w:footnote w:id="53">
    <w:p w:rsidR="006E06D0" w:rsidRPr="00A430AD" w:rsidRDefault="006E06D0" w:rsidP="00A430AD">
      <w:pPr>
        <w:pStyle w:val="a5"/>
        <w:widowControl w:val="0"/>
        <w:ind w:left="454" w:hanging="454"/>
        <w:jc w:val="both"/>
        <w:rPr>
          <w:rFonts w:ascii="Tahoma" w:hAnsi="Tahoma" w:cs="Traditional Arabic"/>
          <w:color w:val="000000"/>
          <w:sz w:val="28"/>
          <w:szCs w:val="28"/>
        </w:rPr>
      </w:pPr>
      <w:r w:rsidRPr="00A430AD">
        <w:rPr>
          <w:rFonts w:ascii="Tahoma" w:hAnsi="Tahoma" w:cs="Traditional Arabic"/>
          <w:color w:val="000000"/>
          <w:sz w:val="28"/>
          <w:szCs w:val="28"/>
          <w:rtl/>
        </w:rPr>
        <w:t>(</w:t>
      </w:r>
      <w:r w:rsidRPr="00A430AD">
        <w:rPr>
          <w:rStyle w:val="a4"/>
          <w:rFonts w:ascii="Tahoma" w:hAnsi="Tahoma" w:cs="Traditional Arabic"/>
          <w:color w:val="000000"/>
          <w:sz w:val="28"/>
          <w:szCs w:val="28"/>
          <w:vertAlign w:val="baseline"/>
        </w:rPr>
        <w:footnoteRef/>
      </w:r>
      <w:r w:rsidRPr="00A430AD">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 الكافي لابن قدامة ( 1/ 426 )</w:t>
      </w:r>
    </w:p>
  </w:footnote>
  <w:footnote w:id="54">
    <w:p w:rsidR="006E06D0" w:rsidRPr="00DB70F0" w:rsidRDefault="006E06D0" w:rsidP="00B519CA">
      <w:pPr>
        <w:pStyle w:val="a5"/>
        <w:widowControl w:val="0"/>
        <w:ind w:left="454" w:hanging="454"/>
        <w:jc w:val="both"/>
        <w:rPr>
          <w:rFonts w:ascii="Tahoma" w:hAnsi="Tahoma" w:cs="Traditional Arabic"/>
          <w:color w:val="000000"/>
          <w:sz w:val="28"/>
          <w:szCs w:val="28"/>
        </w:rPr>
      </w:pPr>
      <w:r w:rsidRPr="00DB70F0">
        <w:rPr>
          <w:rFonts w:ascii="Tahoma" w:hAnsi="Tahoma" w:cs="Traditional Arabic"/>
          <w:color w:val="000000"/>
          <w:sz w:val="28"/>
          <w:szCs w:val="28"/>
          <w:rtl/>
        </w:rPr>
        <w:t>(</w:t>
      </w:r>
      <w:r w:rsidRPr="00DB70F0">
        <w:rPr>
          <w:rStyle w:val="a4"/>
          <w:rFonts w:ascii="Tahoma" w:hAnsi="Tahoma" w:cs="Traditional Arabic"/>
          <w:color w:val="000000"/>
          <w:sz w:val="28"/>
          <w:szCs w:val="28"/>
          <w:vertAlign w:val="baseline"/>
        </w:rPr>
        <w:footnoteRef/>
      </w:r>
      <w:r w:rsidRPr="00DB70F0">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B519CA">
        <w:rPr>
          <w:rFonts w:ascii="Tahoma" w:hAnsi="Tahoma" w:cs="Traditional Arabic" w:hint="eastAsia"/>
          <w:color w:val="000000"/>
          <w:sz w:val="28"/>
          <w:szCs w:val="28"/>
          <w:rtl/>
        </w:rPr>
        <w:t>الوجيز</w:t>
      </w:r>
      <w:r w:rsidRPr="00B519CA">
        <w:rPr>
          <w:rFonts w:ascii="Tahoma" w:hAnsi="Tahoma" w:cs="Traditional Arabic"/>
          <w:color w:val="000000"/>
          <w:sz w:val="28"/>
          <w:szCs w:val="28"/>
          <w:rtl/>
        </w:rPr>
        <w:t xml:space="preserve"> </w:t>
      </w:r>
      <w:r w:rsidRPr="00B519CA">
        <w:rPr>
          <w:rFonts w:ascii="Tahoma" w:hAnsi="Tahoma" w:cs="Traditional Arabic" w:hint="eastAsia"/>
          <w:color w:val="000000"/>
          <w:sz w:val="28"/>
          <w:szCs w:val="28"/>
          <w:rtl/>
        </w:rPr>
        <w:t>في</w:t>
      </w:r>
      <w:r w:rsidRPr="00B519CA">
        <w:rPr>
          <w:rFonts w:ascii="Tahoma" w:hAnsi="Tahoma" w:cs="Traditional Arabic"/>
          <w:color w:val="000000"/>
          <w:sz w:val="28"/>
          <w:szCs w:val="28"/>
          <w:rtl/>
        </w:rPr>
        <w:t xml:space="preserve"> </w:t>
      </w:r>
      <w:r w:rsidRPr="00B519CA">
        <w:rPr>
          <w:rFonts w:ascii="Tahoma" w:hAnsi="Tahoma" w:cs="Traditional Arabic" w:hint="eastAsia"/>
          <w:color w:val="000000"/>
          <w:sz w:val="28"/>
          <w:szCs w:val="28"/>
          <w:rtl/>
        </w:rPr>
        <w:t>إيضاح</w:t>
      </w:r>
      <w:r w:rsidRPr="00B519CA">
        <w:rPr>
          <w:rFonts w:ascii="Tahoma" w:hAnsi="Tahoma" w:cs="Traditional Arabic"/>
          <w:color w:val="000000"/>
          <w:sz w:val="28"/>
          <w:szCs w:val="28"/>
          <w:rtl/>
        </w:rPr>
        <w:t xml:space="preserve"> </w:t>
      </w:r>
      <w:r w:rsidRPr="00B519CA">
        <w:rPr>
          <w:rFonts w:ascii="Tahoma" w:hAnsi="Tahoma" w:cs="Traditional Arabic" w:hint="eastAsia"/>
          <w:color w:val="000000"/>
          <w:sz w:val="28"/>
          <w:szCs w:val="28"/>
          <w:rtl/>
        </w:rPr>
        <w:t>قواعد</w:t>
      </w:r>
      <w:r w:rsidRPr="00B519CA">
        <w:rPr>
          <w:rFonts w:ascii="Tahoma" w:hAnsi="Tahoma" w:cs="Traditional Arabic"/>
          <w:color w:val="000000"/>
          <w:sz w:val="28"/>
          <w:szCs w:val="28"/>
          <w:rtl/>
        </w:rPr>
        <w:t xml:space="preserve"> </w:t>
      </w:r>
      <w:proofErr w:type="spellStart"/>
      <w:r w:rsidRPr="00B519CA">
        <w:rPr>
          <w:rFonts w:ascii="Tahoma" w:hAnsi="Tahoma" w:cs="Traditional Arabic" w:hint="eastAsia"/>
          <w:color w:val="000000"/>
          <w:sz w:val="28"/>
          <w:szCs w:val="28"/>
          <w:rtl/>
        </w:rPr>
        <w:t>الفقة</w:t>
      </w:r>
      <w:proofErr w:type="spellEnd"/>
      <w:r w:rsidRPr="00B519CA">
        <w:rPr>
          <w:rFonts w:ascii="Tahoma" w:hAnsi="Tahoma" w:cs="Traditional Arabic"/>
          <w:color w:val="000000"/>
          <w:sz w:val="28"/>
          <w:szCs w:val="28"/>
          <w:rtl/>
        </w:rPr>
        <w:t xml:space="preserve"> </w:t>
      </w:r>
      <w:r>
        <w:rPr>
          <w:rFonts w:ascii="Tahoma" w:hAnsi="Tahoma" w:cs="Traditional Arabic" w:hint="cs"/>
          <w:color w:val="000000"/>
          <w:sz w:val="28"/>
          <w:szCs w:val="28"/>
          <w:rtl/>
        </w:rPr>
        <w:t>د. محمد صدقي البورنو</w:t>
      </w:r>
      <w:r w:rsidRPr="00B519CA">
        <w:rPr>
          <w:rFonts w:ascii="Tahoma" w:hAnsi="Tahoma" w:cs="Traditional Arabic"/>
          <w:color w:val="000000"/>
          <w:sz w:val="28"/>
          <w:szCs w:val="28"/>
          <w:rtl/>
        </w:rPr>
        <w:t xml:space="preserve"> (</w:t>
      </w:r>
      <w:r w:rsidRPr="00B519CA">
        <w:rPr>
          <w:rFonts w:ascii="Tahoma" w:hAnsi="Tahoma" w:cs="Traditional Arabic" w:hint="eastAsia"/>
          <w:color w:val="000000"/>
          <w:sz w:val="28"/>
          <w:szCs w:val="28"/>
          <w:rtl/>
        </w:rPr>
        <w:t>ص</w:t>
      </w:r>
      <w:r w:rsidRPr="00B519CA">
        <w:rPr>
          <w:rFonts w:ascii="Tahoma" w:hAnsi="Tahoma" w:cs="Traditional Arabic"/>
          <w:color w:val="000000"/>
          <w:sz w:val="28"/>
          <w:szCs w:val="28"/>
          <w:rtl/>
        </w:rPr>
        <w:t>: 393)</w:t>
      </w:r>
      <w:r>
        <w:rPr>
          <w:rFonts w:ascii="Tahoma" w:hAnsi="Tahoma" w:cs="Traditional Arabic" w:hint="cs"/>
          <w:color w:val="000000"/>
          <w:sz w:val="28"/>
          <w:szCs w:val="28"/>
          <w:rtl/>
        </w:rPr>
        <w:t xml:space="preserve"> </w:t>
      </w:r>
    </w:p>
  </w:footnote>
  <w:footnote w:id="55">
    <w:p w:rsidR="006E06D0" w:rsidRPr="00CE5BEA" w:rsidRDefault="006E06D0" w:rsidP="007942A0">
      <w:pPr>
        <w:pStyle w:val="a5"/>
        <w:widowControl w:val="0"/>
        <w:ind w:left="454" w:hanging="454"/>
        <w:jc w:val="both"/>
        <w:rPr>
          <w:rFonts w:ascii="Tahoma" w:hAnsi="Tahoma" w:cs="Traditional Arabic"/>
          <w:color w:val="000000"/>
          <w:sz w:val="28"/>
          <w:szCs w:val="28"/>
        </w:rPr>
      </w:pPr>
      <w:r w:rsidRPr="00CE5BEA">
        <w:rPr>
          <w:rFonts w:ascii="Tahoma" w:hAnsi="Tahoma" w:cs="Traditional Arabic"/>
          <w:color w:val="000000"/>
          <w:sz w:val="28"/>
          <w:szCs w:val="28"/>
          <w:rtl/>
        </w:rPr>
        <w:t>(</w:t>
      </w:r>
      <w:r w:rsidRPr="00CE5BEA">
        <w:rPr>
          <w:rStyle w:val="a4"/>
          <w:rFonts w:ascii="Tahoma" w:hAnsi="Tahoma" w:cs="Traditional Arabic"/>
          <w:color w:val="000000"/>
          <w:sz w:val="28"/>
          <w:szCs w:val="28"/>
          <w:vertAlign w:val="baseline"/>
        </w:rPr>
        <w:footnoteRef/>
      </w:r>
      <w:r w:rsidRPr="00CE5BE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قرارات الندوة الأولى من ندوات قضايا الزكاة المعاصرة المنعقدة في القاهرة 1988م </w:t>
      </w:r>
    </w:p>
  </w:footnote>
  <w:footnote w:id="56">
    <w:p w:rsidR="006E06D0" w:rsidRPr="004733B8" w:rsidRDefault="006E06D0" w:rsidP="00E1487D">
      <w:pPr>
        <w:pStyle w:val="a5"/>
        <w:widowControl w:val="0"/>
        <w:ind w:left="454" w:hanging="454"/>
        <w:jc w:val="both"/>
        <w:rPr>
          <w:rFonts w:ascii="Tahoma" w:hAnsi="Tahoma" w:cs="Traditional Arabic"/>
          <w:color w:val="000000"/>
          <w:sz w:val="28"/>
          <w:szCs w:val="28"/>
        </w:rPr>
      </w:pPr>
      <w:r w:rsidRPr="004733B8">
        <w:rPr>
          <w:rFonts w:ascii="Tahoma" w:hAnsi="Tahoma" w:cs="Traditional Arabic"/>
          <w:color w:val="000000"/>
          <w:sz w:val="28"/>
          <w:szCs w:val="28"/>
          <w:rtl/>
        </w:rPr>
        <w:t>(</w:t>
      </w:r>
      <w:r w:rsidRPr="004733B8">
        <w:rPr>
          <w:rStyle w:val="a4"/>
          <w:rFonts w:ascii="Tahoma" w:hAnsi="Tahoma" w:cs="Traditional Arabic"/>
          <w:color w:val="000000"/>
          <w:sz w:val="28"/>
          <w:szCs w:val="28"/>
          <w:vertAlign w:val="baseline"/>
        </w:rPr>
        <w:footnoteRef/>
      </w:r>
      <w:r w:rsidRPr="004733B8">
        <w:rPr>
          <w:rFonts w:ascii="Tahoma" w:hAnsi="Tahoma" w:cs="Traditional Arabic"/>
          <w:color w:val="000000"/>
          <w:sz w:val="28"/>
          <w:szCs w:val="28"/>
          <w:rtl/>
        </w:rPr>
        <w:t>)</w:t>
      </w:r>
      <w:r>
        <w:rPr>
          <w:rFonts w:ascii="Tahoma" w:hAnsi="Tahoma" w:cs="Traditional Arabic" w:hint="cs"/>
          <w:color w:val="000000"/>
          <w:sz w:val="28"/>
          <w:szCs w:val="28"/>
          <w:rtl/>
        </w:rPr>
        <w:t xml:space="preserve"> المرجع السابق</w:t>
      </w:r>
      <w:r w:rsidRPr="004733B8">
        <w:rPr>
          <w:rFonts w:ascii="Tahoma" w:hAnsi="Tahoma" w:cs="Traditional Arabic"/>
          <w:color w:val="000000"/>
          <w:sz w:val="28"/>
          <w:szCs w:val="28"/>
          <w:rtl/>
        </w:rPr>
        <w:t xml:space="preserve"> (9/ 378)</w:t>
      </w:r>
    </w:p>
  </w:footnote>
  <w:footnote w:id="57">
    <w:p w:rsidR="006E06D0" w:rsidRPr="006716E0" w:rsidRDefault="006E06D0" w:rsidP="00052C9C">
      <w:pPr>
        <w:pStyle w:val="a5"/>
        <w:widowControl w:val="0"/>
        <w:ind w:left="454" w:hanging="454"/>
        <w:jc w:val="both"/>
        <w:rPr>
          <w:rFonts w:ascii="Tahoma" w:hAnsi="Tahoma" w:cs="Traditional Arabic"/>
          <w:color w:val="000000"/>
          <w:sz w:val="28"/>
          <w:szCs w:val="28"/>
          <w:rtl/>
        </w:rPr>
      </w:pPr>
      <w:r w:rsidRPr="006716E0">
        <w:rPr>
          <w:rFonts w:ascii="Tahoma" w:hAnsi="Tahoma" w:cs="Traditional Arabic"/>
          <w:color w:val="000000"/>
          <w:sz w:val="28"/>
          <w:szCs w:val="28"/>
          <w:rtl/>
        </w:rPr>
        <w:t>(</w:t>
      </w:r>
      <w:r w:rsidRPr="006716E0">
        <w:rPr>
          <w:rStyle w:val="a4"/>
          <w:rFonts w:ascii="Tahoma" w:hAnsi="Tahoma" w:cs="Traditional Arabic"/>
          <w:color w:val="000000"/>
          <w:sz w:val="28"/>
          <w:szCs w:val="28"/>
          <w:vertAlign w:val="baseline"/>
        </w:rPr>
        <w:footnoteRef/>
      </w:r>
      <w:r w:rsidRPr="006716E0">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052C9C">
        <w:rPr>
          <w:rFonts w:ascii="Tahoma" w:hAnsi="Tahoma" w:cs="Traditional Arabic" w:hint="eastAsia"/>
          <w:color w:val="000000"/>
          <w:sz w:val="28"/>
          <w:szCs w:val="28"/>
          <w:rtl/>
        </w:rPr>
        <w:t>مجموع</w:t>
      </w:r>
      <w:r w:rsidRPr="00052C9C">
        <w:rPr>
          <w:rFonts w:ascii="Tahoma" w:hAnsi="Tahoma" w:cs="Traditional Arabic"/>
          <w:color w:val="000000"/>
          <w:sz w:val="28"/>
          <w:szCs w:val="28"/>
          <w:rtl/>
        </w:rPr>
        <w:t xml:space="preserve"> </w:t>
      </w:r>
      <w:r w:rsidRPr="00052C9C">
        <w:rPr>
          <w:rFonts w:ascii="Tahoma" w:hAnsi="Tahoma" w:cs="Traditional Arabic" w:hint="eastAsia"/>
          <w:color w:val="000000"/>
          <w:sz w:val="28"/>
          <w:szCs w:val="28"/>
          <w:rtl/>
        </w:rPr>
        <w:t>فتاوى</w:t>
      </w:r>
      <w:r w:rsidRPr="00052C9C">
        <w:rPr>
          <w:rFonts w:ascii="Tahoma" w:hAnsi="Tahoma" w:cs="Traditional Arabic"/>
          <w:color w:val="000000"/>
          <w:sz w:val="28"/>
          <w:szCs w:val="28"/>
          <w:rtl/>
        </w:rPr>
        <w:t xml:space="preserve"> </w:t>
      </w:r>
      <w:r w:rsidRPr="00052C9C">
        <w:rPr>
          <w:rFonts w:ascii="Tahoma" w:hAnsi="Tahoma" w:cs="Traditional Arabic" w:hint="eastAsia"/>
          <w:color w:val="000000"/>
          <w:sz w:val="28"/>
          <w:szCs w:val="28"/>
          <w:rtl/>
        </w:rPr>
        <w:t>ورسائل</w:t>
      </w:r>
      <w:r w:rsidRPr="00052C9C">
        <w:rPr>
          <w:rFonts w:ascii="Tahoma" w:hAnsi="Tahoma" w:cs="Traditional Arabic"/>
          <w:color w:val="000000"/>
          <w:sz w:val="28"/>
          <w:szCs w:val="28"/>
          <w:rtl/>
        </w:rPr>
        <w:t xml:space="preserve"> </w:t>
      </w:r>
      <w:r w:rsidRPr="00052C9C">
        <w:rPr>
          <w:rFonts w:ascii="Tahoma" w:hAnsi="Tahoma" w:cs="Traditional Arabic" w:hint="eastAsia"/>
          <w:color w:val="000000"/>
          <w:sz w:val="28"/>
          <w:szCs w:val="28"/>
          <w:rtl/>
        </w:rPr>
        <w:t>العثيمين</w:t>
      </w:r>
      <w:r w:rsidRPr="00052C9C">
        <w:rPr>
          <w:rFonts w:ascii="Tahoma" w:hAnsi="Tahoma" w:cs="Traditional Arabic"/>
          <w:color w:val="000000"/>
          <w:sz w:val="28"/>
          <w:szCs w:val="28"/>
          <w:rtl/>
        </w:rPr>
        <w:t xml:space="preserve"> (18/ 354)</w:t>
      </w:r>
    </w:p>
  </w:footnote>
  <w:footnote w:id="58">
    <w:p w:rsidR="006E06D0" w:rsidRPr="003711F7" w:rsidRDefault="006E06D0" w:rsidP="003711F7">
      <w:pPr>
        <w:pStyle w:val="a5"/>
        <w:widowControl w:val="0"/>
        <w:ind w:left="454" w:hanging="454"/>
        <w:jc w:val="both"/>
        <w:rPr>
          <w:rFonts w:ascii="Tahoma" w:hAnsi="Tahoma" w:cs="Traditional Arabic"/>
          <w:color w:val="000000"/>
          <w:sz w:val="28"/>
          <w:szCs w:val="28"/>
        </w:rPr>
      </w:pPr>
      <w:r w:rsidRPr="003711F7">
        <w:rPr>
          <w:rFonts w:ascii="Tahoma" w:hAnsi="Tahoma" w:cs="Traditional Arabic"/>
          <w:color w:val="000000"/>
          <w:sz w:val="28"/>
          <w:szCs w:val="28"/>
          <w:rtl/>
        </w:rPr>
        <w:t>(</w:t>
      </w:r>
      <w:r w:rsidRPr="003711F7">
        <w:rPr>
          <w:rStyle w:val="a4"/>
          <w:rFonts w:ascii="Tahoma" w:hAnsi="Tahoma" w:cs="Traditional Arabic"/>
          <w:color w:val="000000"/>
          <w:sz w:val="28"/>
          <w:szCs w:val="28"/>
          <w:vertAlign w:val="baseline"/>
        </w:rPr>
        <w:footnoteRef/>
      </w:r>
      <w:r w:rsidRPr="003711F7">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المرجع السابق.</w:t>
      </w:r>
    </w:p>
  </w:footnote>
  <w:footnote w:id="59">
    <w:p w:rsidR="006E06D0" w:rsidRPr="00397DA6" w:rsidRDefault="006E06D0" w:rsidP="00397DA6">
      <w:pPr>
        <w:pStyle w:val="a5"/>
        <w:widowControl w:val="0"/>
        <w:ind w:left="454" w:hanging="454"/>
        <w:jc w:val="both"/>
        <w:rPr>
          <w:rFonts w:ascii="Tahoma" w:hAnsi="Tahoma" w:cs="Traditional Arabic"/>
          <w:color w:val="000000"/>
          <w:sz w:val="28"/>
          <w:szCs w:val="28"/>
        </w:rPr>
      </w:pPr>
      <w:r w:rsidRPr="00397DA6">
        <w:rPr>
          <w:rFonts w:ascii="Tahoma" w:hAnsi="Tahoma" w:cs="Traditional Arabic"/>
          <w:color w:val="000000"/>
          <w:sz w:val="28"/>
          <w:szCs w:val="28"/>
          <w:rtl/>
        </w:rPr>
        <w:t>(</w:t>
      </w:r>
      <w:r w:rsidRPr="00397DA6">
        <w:rPr>
          <w:rStyle w:val="a4"/>
          <w:rFonts w:ascii="Tahoma" w:hAnsi="Tahoma" w:cs="Traditional Arabic"/>
          <w:color w:val="000000"/>
          <w:sz w:val="28"/>
          <w:szCs w:val="28"/>
          <w:vertAlign w:val="baseline"/>
        </w:rPr>
        <w:footnoteRef/>
      </w:r>
      <w:r w:rsidRPr="00397DA6">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397DA6">
        <w:rPr>
          <w:rFonts w:ascii="Tahoma" w:hAnsi="Tahoma" w:cs="Traditional Arabic" w:hint="eastAsia"/>
          <w:color w:val="000000"/>
          <w:sz w:val="28"/>
          <w:szCs w:val="28"/>
          <w:rtl/>
        </w:rPr>
        <w:t>مجموع</w:t>
      </w:r>
      <w:r w:rsidRPr="00397DA6">
        <w:rPr>
          <w:rFonts w:ascii="Tahoma" w:hAnsi="Tahoma" w:cs="Traditional Arabic"/>
          <w:color w:val="000000"/>
          <w:sz w:val="28"/>
          <w:szCs w:val="28"/>
          <w:rtl/>
        </w:rPr>
        <w:t xml:space="preserve"> </w:t>
      </w:r>
      <w:r w:rsidRPr="00397DA6">
        <w:rPr>
          <w:rFonts w:ascii="Tahoma" w:hAnsi="Tahoma" w:cs="Traditional Arabic" w:hint="eastAsia"/>
          <w:color w:val="000000"/>
          <w:sz w:val="28"/>
          <w:szCs w:val="28"/>
          <w:rtl/>
        </w:rPr>
        <w:t>الفتاوى</w:t>
      </w:r>
      <w:r w:rsidRPr="00397DA6">
        <w:rPr>
          <w:rFonts w:ascii="Tahoma" w:hAnsi="Tahoma" w:cs="Traditional Arabic"/>
          <w:color w:val="000000"/>
          <w:sz w:val="28"/>
          <w:szCs w:val="28"/>
          <w:rtl/>
        </w:rPr>
        <w:t xml:space="preserve"> (19/ 258)</w:t>
      </w:r>
    </w:p>
  </w:footnote>
  <w:footnote w:id="60">
    <w:p w:rsidR="006E06D0" w:rsidRPr="00EE262C" w:rsidRDefault="006E06D0" w:rsidP="00390976">
      <w:pPr>
        <w:pStyle w:val="a5"/>
        <w:widowControl w:val="0"/>
        <w:ind w:left="454" w:hanging="454"/>
        <w:jc w:val="both"/>
        <w:rPr>
          <w:rFonts w:ascii="Tahoma" w:hAnsi="Tahoma" w:cs="Traditional Arabic"/>
          <w:color w:val="000000"/>
          <w:sz w:val="28"/>
          <w:szCs w:val="28"/>
        </w:rPr>
      </w:pPr>
      <w:r w:rsidRPr="00EE262C">
        <w:rPr>
          <w:rFonts w:ascii="Tahoma" w:hAnsi="Tahoma" w:cs="Traditional Arabic"/>
          <w:color w:val="000000"/>
          <w:sz w:val="28"/>
          <w:szCs w:val="28"/>
          <w:rtl/>
        </w:rPr>
        <w:t>(</w:t>
      </w:r>
      <w:r w:rsidRPr="00EE262C">
        <w:rPr>
          <w:rStyle w:val="a4"/>
          <w:rFonts w:ascii="Tahoma" w:hAnsi="Tahoma" w:cs="Traditional Arabic"/>
          <w:color w:val="000000"/>
          <w:sz w:val="28"/>
          <w:szCs w:val="28"/>
          <w:vertAlign w:val="baseline"/>
        </w:rPr>
        <w:footnoteRef/>
      </w:r>
      <w:r w:rsidRPr="00EE262C">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9D0A1D">
        <w:rPr>
          <w:rFonts w:ascii="Tahoma" w:hAnsi="Tahoma" w:cs="Traditional Arabic" w:hint="eastAsia"/>
          <w:color w:val="000000"/>
          <w:sz w:val="28"/>
          <w:szCs w:val="28"/>
          <w:rtl/>
        </w:rPr>
        <w:t>الأموال</w:t>
      </w:r>
      <w:r w:rsidRPr="009D0A1D">
        <w:rPr>
          <w:rFonts w:ascii="Tahoma" w:hAnsi="Tahoma" w:cs="Traditional Arabic"/>
          <w:color w:val="000000"/>
          <w:sz w:val="28"/>
          <w:szCs w:val="28"/>
          <w:rtl/>
        </w:rPr>
        <w:t xml:space="preserve"> </w:t>
      </w:r>
      <w:r>
        <w:rPr>
          <w:rFonts w:ascii="Tahoma" w:hAnsi="Tahoma" w:cs="Traditional Arabic" w:hint="cs"/>
          <w:color w:val="000000"/>
          <w:sz w:val="28"/>
          <w:szCs w:val="28"/>
          <w:rtl/>
        </w:rPr>
        <w:t>لأبي عبيد ا</w:t>
      </w:r>
      <w:r w:rsidRPr="009D0A1D">
        <w:rPr>
          <w:rFonts w:ascii="Tahoma" w:hAnsi="Tahoma" w:cs="Traditional Arabic" w:hint="eastAsia"/>
          <w:color w:val="000000"/>
          <w:sz w:val="28"/>
          <w:szCs w:val="28"/>
          <w:rtl/>
        </w:rPr>
        <w:t>لقاسم</w:t>
      </w:r>
      <w:r w:rsidRPr="009D0A1D">
        <w:rPr>
          <w:rFonts w:ascii="Tahoma" w:hAnsi="Tahoma" w:cs="Traditional Arabic"/>
          <w:color w:val="000000"/>
          <w:sz w:val="28"/>
          <w:szCs w:val="28"/>
          <w:rtl/>
        </w:rPr>
        <w:t xml:space="preserve"> </w:t>
      </w:r>
      <w:r w:rsidRPr="009D0A1D">
        <w:rPr>
          <w:rFonts w:ascii="Tahoma" w:hAnsi="Tahoma" w:cs="Traditional Arabic" w:hint="eastAsia"/>
          <w:color w:val="000000"/>
          <w:sz w:val="28"/>
          <w:szCs w:val="28"/>
          <w:rtl/>
        </w:rPr>
        <w:t>بن</w:t>
      </w:r>
      <w:r w:rsidRPr="009D0A1D">
        <w:rPr>
          <w:rFonts w:ascii="Tahoma" w:hAnsi="Tahoma" w:cs="Traditional Arabic"/>
          <w:color w:val="000000"/>
          <w:sz w:val="28"/>
          <w:szCs w:val="28"/>
          <w:rtl/>
        </w:rPr>
        <w:t xml:space="preserve"> </w:t>
      </w:r>
      <w:r w:rsidRPr="009D0A1D">
        <w:rPr>
          <w:rFonts w:ascii="Tahoma" w:hAnsi="Tahoma" w:cs="Traditional Arabic" w:hint="eastAsia"/>
          <w:color w:val="000000"/>
          <w:sz w:val="28"/>
          <w:szCs w:val="28"/>
          <w:rtl/>
        </w:rPr>
        <w:t>سلام</w:t>
      </w:r>
      <w:r w:rsidRPr="009D0A1D">
        <w:rPr>
          <w:rFonts w:ascii="Tahoma" w:hAnsi="Tahoma" w:cs="Traditional Arabic"/>
          <w:color w:val="000000"/>
          <w:sz w:val="28"/>
          <w:szCs w:val="28"/>
          <w:rtl/>
        </w:rPr>
        <w:t xml:space="preserve"> (</w:t>
      </w:r>
      <w:r w:rsidRPr="009D0A1D">
        <w:rPr>
          <w:rFonts w:ascii="Tahoma" w:hAnsi="Tahoma" w:cs="Traditional Arabic" w:hint="eastAsia"/>
          <w:color w:val="000000"/>
          <w:sz w:val="28"/>
          <w:szCs w:val="28"/>
          <w:rtl/>
        </w:rPr>
        <w:t>ص</w:t>
      </w:r>
      <w:r w:rsidRPr="009D0A1D">
        <w:rPr>
          <w:rFonts w:ascii="Tahoma" w:hAnsi="Tahoma" w:cs="Traditional Arabic"/>
          <w:color w:val="000000"/>
          <w:sz w:val="28"/>
          <w:szCs w:val="28"/>
          <w:rtl/>
        </w:rPr>
        <w:t>: 678)</w:t>
      </w:r>
      <w:r w:rsidRPr="006C6762">
        <w:rPr>
          <w:rFonts w:hint="eastAsia"/>
          <w:rtl/>
        </w:rPr>
        <w:t xml:space="preserve"> </w:t>
      </w:r>
      <w:r w:rsidRPr="006C6762">
        <w:rPr>
          <w:rFonts w:ascii="Tahoma" w:hAnsi="Tahoma" w:cs="Traditional Arabic" w:hint="eastAsia"/>
          <w:color w:val="000000"/>
          <w:sz w:val="28"/>
          <w:szCs w:val="28"/>
          <w:rtl/>
        </w:rPr>
        <w:t>فتاوى</w:t>
      </w:r>
      <w:r w:rsidRPr="006C6762">
        <w:rPr>
          <w:rFonts w:ascii="Tahoma" w:hAnsi="Tahoma" w:cs="Traditional Arabic"/>
          <w:color w:val="000000"/>
          <w:sz w:val="28"/>
          <w:szCs w:val="28"/>
          <w:rtl/>
        </w:rPr>
        <w:t xml:space="preserve"> </w:t>
      </w:r>
      <w:r w:rsidRPr="006C6762">
        <w:rPr>
          <w:rFonts w:ascii="Tahoma" w:hAnsi="Tahoma" w:cs="Traditional Arabic" w:hint="eastAsia"/>
          <w:color w:val="000000"/>
          <w:sz w:val="28"/>
          <w:szCs w:val="28"/>
          <w:rtl/>
        </w:rPr>
        <w:t>نور</w:t>
      </w:r>
      <w:r w:rsidRPr="006C6762">
        <w:rPr>
          <w:rFonts w:ascii="Tahoma" w:hAnsi="Tahoma" w:cs="Traditional Arabic"/>
          <w:color w:val="000000"/>
          <w:sz w:val="28"/>
          <w:szCs w:val="28"/>
          <w:rtl/>
        </w:rPr>
        <w:t xml:space="preserve"> </w:t>
      </w:r>
      <w:r w:rsidRPr="006C6762">
        <w:rPr>
          <w:rFonts w:ascii="Tahoma" w:hAnsi="Tahoma" w:cs="Traditional Arabic" w:hint="eastAsia"/>
          <w:color w:val="000000"/>
          <w:sz w:val="28"/>
          <w:szCs w:val="28"/>
          <w:rtl/>
        </w:rPr>
        <w:t>على</w:t>
      </w:r>
      <w:r w:rsidRPr="006C6762">
        <w:rPr>
          <w:rFonts w:ascii="Tahoma" w:hAnsi="Tahoma" w:cs="Traditional Arabic"/>
          <w:color w:val="000000"/>
          <w:sz w:val="28"/>
          <w:szCs w:val="28"/>
          <w:rtl/>
        </w:rPr>
        <w:t xml:space="preserve"> </w:t>
      </w:r>
      <w:r w:rsidRPr="006C6762">
        <w:rPr>
          <w:rFonts w:ascii="Tahoma" w:hAnsi="Tahoma" w:cs="Traditional Arabic" w:hint="eastAsia"/>
          <w:color w:val="000000"/>
          <w:sz w:val="28"/>
          <w:szCs w:val="28"/>
          <w:rtl/>
        </w:rPr>
        <w:t>الدرب</w:t>
      </w:r>
      <w:r w:rsidRPr="006C6762">
        <w:rPr>
          <w:rFonts w:ascii="Tahoma" w:hAnsi="Tahoma" w:cs="Traditional Arabic"/>
          <w:color w:val="000000"/>
          <w:sz w:val="28"/>
          <w:szCs w:val="28"/>
          <w:rtl/>
        </w:rPr>
        <w:t xml:space="preserve"> </w:t>
      </w:r>
      <w:r w:rsidRPr="006C6762">
        <w:rPr>
          <w:rFonts w:ascii="Tahoma" w:hAnsi="Tahoma" w:cs="Traditional Arabic" w:hint="eastAsia"/>
          <w:color w:val="000000"/>
          <w:sz w:val="28"/>
          <w:szCs w:val="28"/>
          <w:rtl/>
        </w:rPr>
        <w:t>لابن</w:t>
      </w:r>
      <w:r w:rsidRPr="006C6762">
        <w:rPr>
          <w:rFonts w:ascii="Tahoma" w:hAnsi="Tahoma" w:cs="Traditional Arabic"/>
          <w:color w:val="000000"/>
          <w:sz w:val="28"/>
          <w:szCs w:val="28"/>
          <w:rtl/>
        </w:rPr>
        <w:t xml:space="preserve"> </w:t>
      </w:r>
      <w:r w:rsidRPr="006C6762">
        <w:rPr>
          <w:rFonts w:ascii="Tahoma" w:hAnsi="Tahoma" w:cs="Traditional Arabic" w:hint="eastAsia"/>
          <w:color w:val="000000"/>
          <w:sz w:val="28"/>
          <w:szCs w:val="28"/>
          <w:rtl/>
        </w:rPr>
        <w:t>باز</w:t>
      </w:r>
      <w:r w:rsidRPr="006C6762">
        <w:rPr>
          <w:rFonts w:ascii="Tahoma" w:hAnsi="Tahoma" w:cs="Traditional Arabic"/>
          <w:color w:val="000000"/>
          <w:sz w:val="28"/>
          <w:szCs w:val="28"/>
          <w:rtl/>
        </w:rPr>
        <w:t xml:space="preserve"> </w:t>
      </w:r>
      <w:r w:rsidRPr="006C6762">
        <w:rPr>
          <w:rFonts w:ascii="Tahoma" w:hAnsi="Tahoma" w:cs="Traditional Arabic" w:hint="eastAsia"/>
          <w:color w:val="000000"/>
          <w:sz w:val="28"/>
          <w:szCs w:val="28"/>
          <w:rtl/>
        </w:rPr>
        <w:t>بعناية</w:t>
      </w:r>
      <w:r w:rsidRPr="006C6762">
        <w:rPr>
          <w:rFonts w:ascii="Tahoma" w:hAnsi="Tahoma" w:cs="Traditional Arabic"/>
          <w:color w:val="000000"/>
          <w:sz w:val="28"/>
          <w:szCs w:val="28"/>
          <w:rtl/>
        </w:rPr>
        <w:t xml:space="preserve"> </w:t>
      </w:r>
      <w:r w:rsidRPr="006C6762">
        <w:rPr>
          <w:rFonts w:ascii="Tahoma" w:hAnsi="Tahoma" w:cs="Traditional Arabic" w:hint="eastAsia"/>
          <w:color w:val="000000"/>
          <w:sz w:val="28"/>
          <w:szCs w:val="28"/>
          <w:rtl/>
        </w:rPr>
        <w:t>الشويعر</w:t>
      </w:r>
      <w:r w:rsidRPr="006C6762">
        <w:rPr>
          <w:rFonts w:ascii="Tahoma" w:hAnsi="Tahoma" w:cs="Traditional Arabic"/>
          <w:color w:val="000000"/>
          <w:sz w:val="28"/>
          <w:szCs w:val="28"/>
          <w:rtl/>
        </w:rPr>
        <w:t xml:space="preserve"> (15/ 312)</w:t>
      </w:r>
      <w:r>
        <w:rPr>
          <w:rFonts w:ascii="Tahoma" w:hAnsi="Tahoma" w:cs="Traditional Arabic" w:hint="cs"/>
          <w:color w:val="000000"/>
          <w:sz w:val="28"/>
          <w:szCs w:val="28"/>
          <w:rtl/>
        </w:rPr>
        <w:t xml:space="preserve"> </w:t>
      </w:r>
      <w:r w:rsidRPr="00BB5BE9">
        <w:rPr>
          <w:rFonts w:ascii="Tahoma" w:hAnsi="Tahoma" w:cs="Traditional Arabic" w:hint="eastAsia"/>
          <w:color w:val="000000"/>
          <w:sz w:val="28"/>
          <w:szCs w:val="28"/>
          <w:rtl/>
        </w:rPr>
        <w:t>فتاوى</w:t>
      </w:r>
      <w:r w:rsidRPr="00BB5BE9">
        <w:rPr>
          <w:rFonts w:ascii="Tahoma" w:hAnsi="Tahoma" w:cs="Traditional Arabic"/>
          <w:color w:val="000000"/>
          <w:sz w:val="28"/>
          <w:szCs w:val="28"/>
          <w:rtl/>
        </w:rPr>
        <w:t xml:space="preserve"> </w:t>
      </w:r>
      <w:r w:rsidRPr="00BB5BE9">
        <w:rPr>
          <w:rFonts w:ascii="Tahoma" w:hAnsi="Tahoma" w:cs="Traditional Arabic" w:hint="eastAsia"/>
          <w:color w:val="000000"/>
          <w:sz w:val="28"/>
          <w:szCs w:val="28"/>
          <w:rtl/>
        </w:rPr>
        <w:t>نور</w:t>
      </w:r>
      <w:r w:rsidRPr="00BB5BE9">
        <w:rPr>
          <w:rFonts w:ascii="Tahoma" w:hAnsi="Tahoma" w:cs="Traditional Arabic"/>
          <w:color w:val="000000"/>
          <w:sz w:val="28"/>
          <w:szCs w:val="28"/>
          <w:rtl/>
        </w:rPr>
        <w:t xml:space="preserve"> </w:t>
      </w:r>
      <w:r w:rsidRPr="00BB5BE9">
        <w:rPr>
          <w:rFonts w:ascii="Tahoma" w:hAnsi="Tahoma" w:cs="Traditional Arabic" w:hint="eastAsia"/>
          <w:color w:val="000000"/>
          <w:sz w:val="28"/>
          <w:szCs w:val="28"/>
          <w:rtl/>
        </w:rPr>
        <w:t>على</w:t>
      </w:r>
      <w:r w:rsidRPr="00BB5BE9">
        <w:rPr>
          <w:rFonts w:ascii="Tahoma" w:hAnsi="Tahoma" w:cs="Traditional Arabic"/>
          <w:color w:val="000000"/>
          <w:sz w:val="28"/>
          <w:szCs w:val="28"/>
          <w:rtl/>
        </w:rPr>
        <w:t xml:space="preserve"> </w:t>
      </w:r>
      <w:r w:rsidRPr="00BB5BE9">
        <w:rPr>
          <w:rFonts w:ascii="Tahoma" w:hAnsi="Tahoma" w:cs="Traditional Arabic" w:hint="eastAsia"/>
          <w:color w:val="000000"/>
          <w:sz w:val="28"/>
          <w:szCs w:val="28"/>
          <w:rtl/>
        </w:rPr>
        <w:t>الدرب</w:t>
      </w:r>
      <w:r w:rsidRPr="00BB5BE9">
        <w:rPr>
          <w:rFonts w:ascii="Tahoma" w:hAnsi="Tahoma" w:cs="Traditional Arabic"/>
          <w:color w:val="000000"/>
          <w:sz w:val="28"/>
          <w:szCs w:val="28"/>
          <w:rtl/>
        </w:rPr>
        <w:t xml:space="preserve"> </w:t>
      </w:r>
      <w:r w:rsidRPr="00BB5BE9">
        <w:rPr>
          <w:rFonts w:ascii="Tahoma" w:hAnsi="Tahoma" w:cs="Traditional Arabic" w:hint="eastAsia"/>
          <w:color w:val="000000"/>
          <w:sz w:val="28"/>
          <w:szCs w:val="28"/>
          <w:rtl/>
        </w:rPr>
        <w:t>للعثيمين</w:t>
      </w:r>
      <w:r w:rsidRPr="00BB5BE9">
        <w:rPr>
          <w:rFonts w:ascii="Tahoma" w:hAnsi="Tahoma" w:cs="Traditional Arabic"/>
          <w:color w:val="000000"/>
          <w:sz w:val="28"/>
          <w:szCs w:val="28"/>
          <w:rtl/>
        </w:rPr>
        <w:t xml:space="preserve"> (10/ 2</w:t>
      </w:r>
      <w:r w:rsidRPr="00BB5BE9">
        <w:rPr>
          <w:rFonts w:ascii="Tahoma" w:hAnsi="Tahoma" w:cs="Traditional Arabic" w:hint="eastAsia"/>
          <w:color w:val="000000"/>
          <w:sz w:val="28"/>
          <w:szCs w:val="28"/>
          <w:rtl/>
        </w:rPr>
        <w:t>،</w:t>
      </w:r>
      <w:r w:rsidRPr="00BB5BE9">
        <w:rPr>
          <w:rFonts w:ascii="Tahoma" w:hAnsi="Tahoma" w:cs="Traditional Arabic"/>
          <w:color w:val="000000"/>
          <w:sz w:val="28"/>
          <w:szCs w:val="28"/>
          <w:rtl/>
        </w:rPr>
        <w:t xml:space="preserve"> </w:t>
      </w:r>
      <w:r w:rsidRPr="00BB5BE9">
        <w:rPr>
          <w:rFonts w:ascii="Tahoma" w:hAnsi="Tahoma" w:cs="Traditional Arabic" w:hint="eastAsia"/>
          <w:color w:val="000000"/>
          <w:sz w:val="28"/>
          <w:szCs w:val="28"/>
          <w:rtl/>
        </w:rPr>
        <w:t>بترقيم</w:t>
      </w:r>
      <w:r w:rsidRPr="00BB5BE9">
        <w:rPr>
          <w:rFonts w:ascii="Tahoma" w:hAnsi="Tahoma" w:cs="Traditional Arabic"/>
          <w:color w:val="000000"/>
          <w:sz w:val="28"/>
          <w:szCs w:val="28"/>
          <w:rtl/>
        </w:rPr>
        <w:t xml:space="preserve"> </w:t>
      </w:r>
      <w:r w:rsidRPr="00BB5BE9">
        <w:rPr>
          <w:rFonts w:ascii="Tahoma" w:hAnsi="Tahoma" w:cs="Traditional Arabic" w:hint="eastAsia"/>
          <w:color w:val="000000"/>
          <w:sz w:val="28"/>
          <w:szCs w:val="28"/>
          <w:rtl/>
        </w:rPr>
        <w:t>الشاملة</w:t>
      </w:r>
      <w:r w:rsidRPr="00BB5BE9">
        <w:rPr>
          <w:rFonts w:ascii="Tahoma" w:hAnsi="Tahoma" w:cs="Traditional Arabic"/>
          <w:color w:val="000000"/>
          <w:sz w:val="28"/>
          <w:szCs w:val="28"/>
          <w:rtl/>
        </w:rPr>
        <w:t xml:space="preserve"> </w:t>
      </w:r>
      <w:r w:rsidRPr="00BB5BE9">
        <w:rPr>
          <w:rFonts w:ascii="Tahoma" w:hAnsi="Tahoma" w:cs="Traditional Arabic" w:hint="eastAsia"/>
          <w:color w:val="000000"/>
          <w:sz w:val="28"/>
          <w:szCs w:val="28"/>
          <w:rtl/>
        </w:rPr>
        <w:t>آليا</w:t>
      </w:r>
      <w:r w:rsidRPr="00BB5BE9">
        <w:rPr>
          <w:rFonts w:ascii="Tahoma" w:hAnsi="Tahoma" w:cs="Traditional Arabic"/>
          <w:color w:val="000000"/>
          <w:sz w:val="28"/>
          <w:szCs w:val="28"/>
          <w:rtl/>
        </w:rPr>
        <w:t>)</w:t>
      </w:r>
      <w:r>
        <w:rPr>
          <w:rFonts w:ascii="Tahoma" w:hAnsi="Tahoma" w:cs="Traditional Arabic" w:hint="cs"/>
          <w:color w:val="000000"/>
          <w:sz w:val="28"/>
          <w:szCs w:val="28"/>
          <w:rtl/>
        </w:rPr>
        <w:t xml:space="preserve"> نوازل الزكاة، د. عبد الله </w:t>
      </w:r>
      <w:proofErr w:type="spellStart"/>
      <w:r>
        <w:rPr>
          <w:rFonts w:ascii="Tahoma" w:hAnsi="Tahoma" w:cs="Traditional Arabic" w:hint="cs"/>
          <w:color w:val="000000"/>
          <w:sz w:val="28"/>
          <w:szCs w:val="28"/>
          <w:rtl/>
        </w:rPr>
        <w:t>الغفيلي</w:t>
      </w:r>
      <w:proofErr w:type="spellEnd"/>
      <w:r>
        <w:rPr>
          <w:rFonts w:ascii="Tahoma" w:hAnsi="Tahoma" w:cs="Traditional Arabic" w:hint="cs"/>
          <w:color w:val="000000"/>
          <w:sz w:val="28"/>
          <w:szCs w:val="28"/>
          <w:rtl/>
        </w:rPr>
        <w:t xml:space="preserve"> 361 </w:t>
      </w:r>
    </w:p>
  </w:footnote>
  <w:footnote w:id="61">
    <w:p w:rsidR="006E06D0" w:rsidRPr="00334123" w:rsidRDefault="006E06D0" w:rsidP="00997FB1">
      <w:pPr>
        <w:pStyle w:val="a5"/>
        <w:widowControl w:val="0"/>
        <w:ind w:left="454" w:hanging="454"/>
        <w:jc w:val="both"/>
        <w:rPr>
          <w:rFonts w:ascii="Tahoma" w:hAnsi="Tahoma" w:cs="Traditional Arabic"/>
          <w:color w:val="000000"/>
          <w:rtl/>
        </w:rPr>
      </w:pPr>
      <w:r w:rsidRPr="00997FB1">
        <w:rPr>
          <w:rFonts w:ascii="Tahoma" w:hAnsi="Tahoma" w:cs="Traditional Arabic"/>
          <w:color w:val="000000"/>
          <w:sz w:val="28"/>
          <w:szCs w:val="28"/>
          <w:rtl/>
        </w:rPr>
        <w:t>(</w:t>
      </w:r>
      <w:r w:rsidRPr="00997FB1">
        <w:rPr>
          <w:rStyle w:val="a4"/>
          <w:rFonts w:ascii="Tahoma" w:hAnsi="Tahoma" w:cs="Traditional Arabic"/>
          <w:color w:val="000000"/>
          <w:sz w:val="28"/>
          <w:szCs w:val="28"/>
          <w:vertAlign w:val="baseline"/>
        </w:rPr>
        <w:footnoteRef/>
      </w:r>
      <w:r w:rsidRPr="00997FB1">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مقال للكاتب د. صلاح الشلهوب بعنوان ( الزكاة ومشكلة الإسكان) منشور في صحيفة مال الاقتصادية بتاريخ 17 يونيو 2017م رابط المقال : </w:t>
      </w:r>
      <w:r w:rsidRPr="00334123">
        <w:rPr>
          <w:rFonts w:ascii="Tahoma" w:hAnsi="Tahoma" w:cs="Traditional Arabic"/>
          <w:color w:val="000000"/>
          <w:sz w:val="18"/>
          <w:szCs w:val="18"/>
        </w:rPr>
        <w:t>https://www.maaal.com/archives/20170617/93134</w:t>
      </w:r>
    </w:p>
  </w:footnote>
  <w:footnote w:id="62">
    <w:p w:rsidR="006E06D0" w:rsidRPr="00365682" w:rsidRDefault="006E06D0" w:rsidP="00365682">
      <w:pPr>
        <w:pStyle w:val="a5"/>
        <w:widowControl w:val="0"/>
        <w:ind w:left="454" w:hanging="454"/>
        <w:jc w:val="both"/>
        <w:rPr>
          <w:rFonts w:ascii="Tahoma" w:hAnsi="Tahoma" w:cs="Traditional Arabic"/>
          <w:color w:val="000000"/>
          <w:sz w:val="28"/>
          <w:szCs w:val="28"/>
          <w:rtl/>
        </w:rPr>
      </w:pPr>
      <w:r w:rsidRPr="00365682">
        <w:rPr>
          <w:rFonts w:ascii="Tahoma" w:hAnsi="Tahoma" w:cs="Traditional Arabic"/>
          <w:color w:val="000000"/>
          <w:sz w:val="28"/>
          <w:szCs w:val="28"/>
          <w:rtl/>
        </w:rPr>
        <w:t>(</w:t>
      </w:r>
      <w:r w:rsidRPr="00365682">
        <w:rPr>
          <w:rStyle w:val="a4"/>
          <w:rFonts w:ascii="Tahoma" w:hAnsi="Tahoma" w:cs="Traditional Arabic"/>
          <w:color w:val="000000"/>
          <w:sz w:val="28"/>
          <w:szCs w:val="28"/>
          <w:vertAlign w:val="baseline"/>
        </w:rPr>
        <w:footnoteRef/>
      </w:r>
      <w:r w:rsidRPr="00365682">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365682">
        <w:rPr>
          <w:rFonts w:ascii="Tahoma" w:hAnsi="Tahoma" w:cs="Traditional Arabic" w:hint="eastAsia"/>
          <w:color w:val="000000"/>
          <w:sz w:val="28"/>
          <w:szCs w:val="28"/>
          <w:rtl/>
        </w:rPr>
        <w:t>الفتاوى</w:t>
      </w:r>
      <w:r w:rsidRPr="00365682">
        <w:rPr>
          <w:rFonts w:ascii="Tahoma" w:hAnsi="Tahoma" w:cs="Traditional Arabic"/>
          <w:color w:val="000000"/>
          <w:sz w:val="28"/>
          <w:szCs w:val="28"/>
          <w:rtl/>
        </w:rPr>
        <w:t xml:space="preserve"> </w:t>
      </w:r>
      <w:r w:rsidRPr="00365682">
        <w:rPr>
          <w:rFonts w:ascii="Tahoma" w:hAnsi="Tahoma" w:cs="Traditional Arabic" w:hint="eastAsia"/>
          <w:color w:val="000000"/>
          <w:sz w:val="28"/>
          <w:szCs w:val="28"/>
          <w:rtl/>
        </w:rPr>
        <w:t>الكبرى</w:t>
      </w:r>
      <w:r w:rsidRPr="00365682">
        <w:rPr>
          <w:rFonts w:ascii="Tahoma" w:hAnsi="Tahoma" w:cs="Traditional Arabic"/>
          <w:color w:val="000000"/>
          <w:sz w:val="28"/>
          <w:szCs w:val="28"/>
          <w:rtl/>
        </w:rPr>
        <w:t xml:space="preserve"> </w:t>
      </w:r>
      <w:r w:rsidRPr="00365682">
        <w:rPr>
          <w:rFonts w:ascii="Tahoma" w:hAnsi="Tahoma" w:cs="Traditional Arabic" w:hint="eastAsia"/>
          <w:color w:val="000000"/>
          <w:sz w:val="28"/>
          <w:szCs w:val="28"/>
          <w:rtl/>
        </w:rPr>
        <w:t>لابن</w:t>
      </w:r>
      <w:r w:rsidRPr="00365682">
        <w:rPr>
          <w:rFonts w:ascii="Tahoma" w:hAnsi="Tahoma" w:cs="Traditional Arabic"/>
          <w:color w:val="000000"/>
          <w:sz w:val="28"/>
          <w:szCs w:val="28"/>
          <w:rtl/>
        </w:rPr>
        <w:t xml:space="preserve"> </w:t>
      </w:r>
      <w:r w:rsidRPr="00365682">
        <w:rPr>
          <w:rFonts w:ascii="Tahoma" w:hAnsi="Tahoma" w:cs="Traditional Arabic" w:hint="eastAsia"/>
          <w:color w:val="000000"/>
          <w:sz w:val="28"/>
          <w:szCs w:val="28"/>
          <w:rtl/>
        </w:rPr>
        <w:t>تيمية</w:t>
      </w:r>
      <w:r w:rsidRPr="00365682">
        <w:rPr>
          <w:rFonts w:ascii="Tahoma" w:hAnsi="Tahoma" w:cs="Traditional Arabic"/>
          <w:color w:val="000000"/>
          <w:sz w:val="28"/>
          <w:szCs w:val="28"/>
          <w:rtl/>
        </w:rPr>
        <w:t xml:space="preserve"> (3/ 260)</w:t>
      </w:r>
    </w:p>
  </w:footnote>
  <w:footnote w:id="63">
    <w:p w:rsidR="006E06D0" w:rsidRPr="00FA7527" w:rsidRDefault="006E06D0" w:rsidP="000421FC">
      <w:pPr>
        <w:pStyle w:val="a5"/>
        <w:widowControl w:val="0"/>
        <w:ind w:left="454" w:hanging="454"/>
        <w:jc w:val="both"/>
        <w:rPr>
          <w:rFonts w:ascii="Tahoma" w:hAnsi="Tahoma" w:cs="Traditional Arabic"/>
          <w:color w:val="000000"/>
          <w:sz w:val="28"/>
          <w:szCs w:val="28"/>
        </w:rPr>
      </w:pPr>
      <w:r w:rsidRPr="00FA7527">
        <w:rPr>
          <w:rFonts w:ascii="Tahoma" w:hAnsi="Tahoma" w:cs="Traditional Arabic"/>
          <w:color w:val="000000"/>
          <w:sz w:val="28"/>
          <w:szCs w:val="28"/>
          <w:rtl/>
        </w:rPr>
        <w:t>(</w:t>
      </w:r>
      <w:r w:rsidRPr="00FA7527">
        <w:rPr>
          <w:rStyle w:val="a4"/>
          <w:rFonts w:ascii="Tahoma" w:hAnsi="Tahoma" w:cs="Traditional Arabic"/>
          <w:color w:val="000000"/>
          <w:sz w:val="28"/>
          <w:szCs w:val="28"/>
          <w:vertAlign w:val="baseline"/>
        </w:rPr>
        <w:footnoteRef/>
      </w:r>
      <w:r w:rsidRPr="00FA7527">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FA7527">
        <w:rPr>
          <w:rFonts w:ascii="Tahoma" w:hAnsi="Tahoma" w:cs="Traditional Arabic" w:hint="eastAsia"/>
          <w:color w:val="000000"/>
          <w:sz w:val="28"/>
          <w:szCs w:val="28"/>
          <w:rtl/>
        </w:rPr>
        <w:t>حاشية</w:t>
      </w:r>
      <w:r w:rsidRPr="00FA7527">
        <w:rPr>
          <w:rFonts w:ascii="Tahoma" w:hAnsi="Tahoma" w:cs="Traditional Arabic"/>
          <w:color w:val="000000"/>
          <w:sz w:val="28"/>
          <w:szCs w:val="28"/>
          <w:rtl/>
        </w:rPr>
        <w:t xml:space="preserve"> </w:t>
      </w:r>
      <w:r w:rsidRPr="00FA7527">
        <w:rPr>
          <w:rFonts w:ascii="Tahoma" w:hAnsi="Tahoma" w:cs="Traditional Arabic" w:hint="eastAsia"/>
          <w:color w:val="000000"/>
          <w:sz w:val="28"/>
          <w:szCs w:val="28"/>
          <w:rtl/>
        </w:rPr>
        <w:t>الروض</w:t>
      </w:r>
      <w:r w:rsidRPr="00FA7527">
        <w:rPr>
          <w:rFonts w:ascii="Tahoma" w:hAnsi="Tahoma" w:cs="Traditional Arabic"/>
          <w:color w:val="000000"/>
          <w:sz w:val="28"/>
          <w:szCs w:val="28"/>
          <w:rtl/>
        </w:rPr>
        <w:t xml:space="preserve"> </w:t>
      </w:r>
      <w:r w:rsidRPr="00FA7527">
        <w:rPr>
          <w:rFonts w:ascii="Tahoma" w:hAnsi="Tahoma" w:cs="Traditional Arabic" w:hint="eastAsia"/>
          <w:color w:val="000000"/>
          <w:sz w:val="28"/>
          <w:szCs w:val="28"/>
          <w:rtl/>
        </w:rPr>
        <w:t>المربع</w:t>
      </w:r>
      <w:r w:rsidRPr="00FA7527">
        <w:rPr>
          <w:rFonts w:ascii="Tahoma" w:hAnsi="Tahoma" w:cs="Traditional Arabic"/>
          <w:color w:val="000000"/>
          <w:sz w:val="28"/>
          <w:szCs w:val="28"/>
          <w:rtl/>
        </w:rPr>
        <w:t xml:space="preserve"> (3/ 315)</w:t>
      </w:r>
      <w:r>
        <w:rPr>
          <w:rFonts w:ascii="Tahoma" w:hAnsi="Tahoma" w:cs="Traditional Arabic" w:hint="cs"/>
          <w:color w:val="000000"/>
          <w:sz w:val="28"/>
          <w:szCs w:val="28"/>
          <w:rtl/>
        </w:rPr>
        <w:t xml:space="preserve"> وهذا من قبيل تحقيق المناط "</w:t>
      </w:r>
      <w:r w:rsidRPr="0005527C">
        <w:rPr>
          <w:rFonts w:ascii="Tahoma" w:hAnsi="Tahoma" w:cs="Traditional Arabic" w:hint="eastAsia"/>
          <w:color w:val="000000"/>
          <w:sz w:val="28"/>
          <w:szCs w:val="28"/>
          <w:rtl/>
        </w:rPr>
        <w:t xml:space="preserve"> فإذا</w:t>
      </w:r>
      <w:r w:rsidRPr="0005527C">
        <w:rPr>
          <w:rFonts w:ascii="Tahoma" w:hAnsi="Tahoma" w:cs="Traditional Arabic"/>
          <w:color w:val="000000"/>
          <w:sz w:val="28"/>
          <w:szCs w:val="28"/>
          <w:rtl/>
        </w:rPr>
        <w:t xml:space="preserve"> </w:t>
      </w:r>
      <w:r w:rsidRPr="0005527C">
        <w:rPr>
          <w:rFonts w:ascii="Tahoma" w:hAnsi="Tahoma" w:cs="Traditional Arabic" w:hint="eastAsia"/>
          <w:color w:val="000000"/>
          <w:sz w:val="28"/>
          <w:szCs w:val="28"/>
          <w:rtl/>
        </w:rPr>
        <w:t>أراد</w:t>
      </w:r>
      <w:r w:rsidRPr="0005527C">
        <w:rPr>
          <w:rFonts w:ascii="Tahoma" w:hAnsi="Tahoma" w:cs="Traditional Arabic"/>
          <w:color w:val="000000"/>
          <w:sz w:val="28"/>
          <w:szCs w:val="28"/>
          <w:rtl/>
        </w:rPr>
        <w:t xml:space="preserve"> </w:t>
      </w:r>
      <w:r w:rsidRPr="0005527C">
        <w:rPr>
          <w:rFonts w:ascii="Tahoma" w:hAnsi="Tahoma" w:cs="Traditional Arabic" w:hint="eastAsia"/>
          <w:color w:val="000000"/>
          <w:sz w:val="28"/>
          <w:szCs w:val="28"/>
          <w:rtl/>
        </w:rPr>
        <w:t>الفقيه</w:t>
      </w:r>
      <w:r w:rsidRPr="0005527C">
        <w:rPr>
          <w:rFonts w:ascii="Tahoma" w:hAnsi="Tahoma" w:cs="Traditional Arabic"/>
          <w:color w:val="000000"/>
          <w:sz w:val="28"/>
          <w:szCs w:val="28"/>
          <w:rtl/>
        </w:rPr>
        <w:t xml:space="preserve"> </w:t>
      </w:r>
      <w:r w:rsidRPr="0005527C">
        <w:rPr>
          <w:rFonts w:ascii="Tahoma" w:hAnsi="Tahoma" w:cs="Traditional Arabic" w:hint="eastAsia"/>
          <w:color w:val="000000"/>
          <w:sz w:val="28"/>
          <w:szCs w:val="28"/>
          <w:rtl/>
        </w:rPr>
        <w:t>أن</w:t>
      </w:r>
      <w:r w:rsidRPr="0005527C">
        <w:rPr>
          <w:rFonts w:ascii="Tahoma" w:hAnsi="Tahoma" w:cs="Traditional Arabic"/>
          <w:color w:val="000000"/>
          <w:sz w:val="28"/>
          <w:szCs w:val="28"/>
          <w:rtl/>
        </w:rPr>
        <w:t xml:space="preserve"> </w:t>
      </w:r>
      <w:r w:rsidRPr="0005527C">
        <w:rPr>
          <w:rFonts w:ascii="Tahoma" w:hAnsi="Tahoma" w:cs="Traditional Arabic" w:hint="eastAsia"/>
          <w:color w:val="000000"/>
          <w:sz w:val="28"/>
          <w:szCs w:val="28"/>
          <w:rtl/>
        </w:rPr>
        <w:t>يطبق</w:t>
      </w:r>
      <w:r w:rsidRPr="0005527C">
        <w:rPr>
          <w:rFonts w:ascii="Tahoma" w:hAnsi="Tahoma" w:cs="Traditional Arabic"/>
          <w:color w:val="000000"/>
          <w:sz w:val="28"/>
          <w:szCs w:val="28"/>
          <w:rtl/>
        </w:rPr>
        <w:t xml:space="preserve"> </w:t>
      </w:r>
      <w:r w:rsidRPr="0005527C">
        <w:rPr>
          <w:rFonts w:ascii="Tahoma" w:hAnsi="Tahoma" w:cs="Traditional Arabic" w:hint="eastAsia"/>
          <w:color w:val="000000"/>
          <w:sz w:val="28"/>
          <w:szCs w:val="28"/>
          <w:rtl/>
        </w:rPr>
        <w:t>النص</w:t>
      </w:r>
      <w:r w:rsidRPr="0005527C">
        <w:rPr>
          <w:rFonts w:ascii="Tahoma" w:hAnsi="Tahoma" w:cs="Traditional Arabic"/>
          <w:color w:val="000000"/>
          <w:sz w:val="28"/>
          <w:szCs w:val="28"/>
          <w:rtl/>
        </w:rPr>
        <w:t xml:space="preserve"> </w:t>
      </w:r>
      <w:r w:rsidRPr="0005527C">
        <w:rPr>
          <w:rFonts w:ascii="Tahoma" w:hAnsi="Tahoma" w:cs="Traditional Arabic" w:hint="eastAsia"/>
          <w:color w:val="000000"/>
          <w:sz w:val="28"/>
          <w:szCs w:val="28"/>
          <w:rtl/>
        </w:rPr>
        <w:t>على</w:t>
      </w:r>
      <w:r w:rsidRPr="0005527C">
        <w:rPr>
          <w:rFonts w:ascii="Tahoma" w:hAnsi="Tahoma" w:cs="Traditional Arabic"/>
          <w:color w:val="000000"/>
          <w:sz w:val="28"/>
          <w:szCs w:val="28"/>
          <w:rtl/>
        </w:rPr>
        <w:t xml:space="preserve"> </w:t>
      </w:r>
      <w:r w:rsidRPr="0005527C">
        <w:rPr>
          <w:rFonts w:ascii="Tahoma" w:hAnsi="Tahoma" w:cs="Traditional Arabic" w:hint="eastAsia"/>
          <w:color w:val="000000"/>
          <w:sz w:val="28"/>
          <w:szCs w:val="28"/>
          <w:rtl/>
        </w:rPr>
        <w:t>حادثة</w:t>
      </w:r>
      <w:r w:rsidRPr="0005527C">
        <w:rPr>
          <w:rFonts w:ascii="Tahoma" w:hAnsi="Tahoma" w:cs="Traditional Arabic"/>
          <w:color w:val="000000"/>
          <w:sz w:val="28"/>
          <w:szCs w:val="28"/>
          <w:rtl/>
        </w:rPr>
        <w:t xml:space="preserve"> </w:t>
      </w:r>
      <w:r w:rsidRPr="0005527C">
        <w:rPr>
          <w:rFonts w:ascii="Tahoma" w:hAnsi="Tahoma" w:cs="Traditional Arabic" w:hint="eastAsia"/>
          <w:color w:val="000000"/>
          <w:sz w:val="28"/>
          <w:szCs w:val="28"/>
          <w:rtl/>
        </w:rPr>
        <w:t>حقق</w:t>
      </w:r>
      <w:r w:rsidRPr="0005527C">
        <w:rPr>
          <w:rFonts w:ascii="Tahoma" w:hAnsi="Tahoma" w:cs="Traditional Arabic"/>
          <w:color w:val="000000"/>
          <w:sz w:val="28"/>
          <w:szCs w:val="28"/>
          <w:rtl/>
        </w:rPr>
        <w:t xml:space="preserve"> </w:t>
      </w:r>
      <w:r w:rsidRPr="0005527C">
        <w:rPr>
          <w:rFonts w:ascii="Tahoma" w:hAnsi="Tahoma" w:cs="Traditional Arabic" w:hint="eastAsia"/>
          <w:color w:val="000000"/>
          <w:sz w:val="28"/>
          <w:szCs w:val="28"/>
          <w:rtl/>
        </w:rPr>
        <w:t>مناطها</w:t>
      </w:r>
      <w:r>
        <w:rPr>
          <w:rFonts w:ascii="Tahoma" w:hAnsi="Tahoma" w:cs="Traditional Arabic" w:hint="cs"/>
          <w:color w:val="000000"/>
          <w:sz w:val="28"/>
          <w:szCs w:val="28"/>
          <w:rtl/>
        </w:rPr>
        <w:t>...</w:t>
      </w:r>
      <w:r w:rsidRPr="003715EE">
        <w:rPr>
          <w:rFonts w:hint="eastAsia"/>
          <w:rtl/>
        </w:rPr>
        <w:t xml:space="preserve"> </w:t>
      </w:r>
      <w:r w:rsidRPr="003715EE">
        <w:rPr>
          <w:rFonts w:ascii="Tahoma" w:hAnsi="Tahoma" w:cs="Traditional Arabic" w:hint="eastAsia"/>
          <w:color w:val="000000"/>
          <w:sz w:val="28"/>
          <w:szCs w:val="28"/>
          <w:rtl/>
        </w:rPr>
        <w:t>فإذا</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وجد</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أنها</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تدخل</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في</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حكم</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النص</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أعطاها</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حكمه،</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وإلّا</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منعها</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من</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الدخول</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تحته،</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وهذا</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ما</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فعله</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عمر</w:t>
      </w:r>
      <w:r w:rsidRPr="003715EE">
        <w:rPr>
          <w:rFonts w:ascii="Tahoma" w:hAnsi="Tahoma" w:cs="Traditional Arabic"/>
          <w:color w:val="000000"/>
          <w:sz w:val="28"/>
          <w:szCs w:val="28"/>
          <w:rtl/>
        </w:rPr>
        <w:t xml:space="preserve"> - </w:t>
      </w:r>
      <w:r w:rsidRPr="003715EE">
        <w:rPr>
          <w:rFonts w:ascii="Tahoma" w:hAnsi="Tahoma" w:cs="Traditional Arabic" w:hint="eastAsia"/>
          <w:color w:val="000000"/>
          <w:sz w:val="28"/>
          <w:szCs w:val="28"/>
          <w:rtl/>
        </w:rPr>
        <w:t>رضي</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الله</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عنه</w:t>
      </w:r>
      <w:r>
        <w:rPr>
          <w:rFonts w:ascii="Tahoma" w:hAnsi="Tahoma" w:cs="Traditional Arabic" w:hint="cs"/>
          <w:color w:val="000000"/>
          <w:sz w:val="28"/>
          <w:szCs w:val="28"/>
          <w:rtl/>
        </w:rPr>
        <w:t xml:space="preserve"> مع المؤلفة قلوبهم...</w:t>
      </w:r>
      <w:r w:rsidRPr="003715EE">
        <w:rPr>
          <w:rFonts w:hint="eastAsia"/>
          <w:rtl/>
        </w:rPr>
        <w:t xml:space="preserve"> </w:t>
      </w:r>
      <w:r w:rsidRPr="003715EE">
        <w:rPr>
          <w:rFonts w:ascii="Tahoma" w:hAnsi="Tahoma" w:cs="Traditional Arabic" w:hint="eastAsia"/>
          <w:color w:val="000000"/>
          <w:sz w:val="28"/>
          <w:szCs w:val="28"/>
          <w:rtl/>
        </w:rPr>
        <w:t>والنص</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الوارد</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في</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القرآن</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هو</w:t>
      </w:r>
      <w:r w:rsidRPr="003715EE">
        <w:rPr>
          <w:rFonts w:ascii="Tahoma" w:hAnsi="Tahoma" w:cs="Traditional Arabic"/>
          <w:color w:val="000000"/>
          <w:sz w:val="28"/>
          <w:szCs w:val="28"/>
          <w:rtl/>
        </w:rPr>
        <w:t xml:space="preserve"> </w:t>
      </w:r>
      <w:proofErr w:type="spellStart"/>
      <w:r w:rsidRPr="003715EE">
        <w:rPr>
          <w:rFonts w:ascii="Tahoma" w:hAnsi="Tahoma" w:cs="Traditional Arabic" w:hint="eastAsia"/>
          <w:color w:val="000000"/>
          <w:sz w:val="28"/>
          <w:szCs w:val="28"/>
          <w:rtl/>
        </w:rPr>
        <w:t>هو</w:t>
      </w:r>
      <w:proofErr w:type="spellEnd"/>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لم</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يُبدل</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ولم</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يُغيّر،</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فمن</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أعطى</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المؤلفة</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قلوبهم</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كما</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فعل</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رسول</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الله،</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أو</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ظنهم</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مؤلفة</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كما</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فعل</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أبو</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بكر</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فقد</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أعمل</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الآية</w:t>
      </w:r>
      <w:r>
        <w:rPr>
          <w:rFonts w:ascii="Tahoma" w:hAnsi="Tahoma" w:cs="Traditional Arabic" w:hint="cs"/>
          <w:color w:val="000000"/>
          <w:sz w:val="28"/>
          <w:szCs w:val="28"/>
          <w:rtl/>
        </w:rPr>
        <w:t xml:space="preserve">، </w:t>
      </w:r>
      <w:r w:rsidRPr="003715EE">
        <w:rPr>
          <w:rFonts w:ascii="Tahoma" w:hAnsi="Tahoma" w:cs="Traditional Arabic" w:hint="eastAsia"/>
          <w:color w:val="000000"/>
          <w:sz w:val="28"/>
          <w:szCs w:val="28"/>
          <w:rtl/>
        </w:rPr>
        <w:t>ومن</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منعهم</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لأنهم</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غير</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مؤلفة</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فقد</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أعمل</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الآية،</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ولا</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تغيير</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ولا</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تبديل</w:t>
      </w:r>
      <w:r>
        <w:rPr>
          <w:rFonts w:ascii="Tahoma" w:hAnsi="Tahoma" w:cs="Traditional Arabic" w:hint="cs"/>
          <w:color w:val="000000"/>
          <w:sz w:val="28"/>
          <w:szCs w:val="28"/>
          <w:rtl/>
        </w:rPr>
        <w:t xml:space="preserve">"   انظر: </w:t>
      </w:r>
      <w:r w:rsidRPr="003715EE">
        <w:rPr>
          <w:rFonts w:ascii="Tahoma" w:hAnsi="Tahoma" w:cs="Traditional Arabic" w:hint="eastAsia"/>
          <w:color w:val="000000"/>
          <w:sz w:val="28"/>
          <w:szCs w:val="28"/>
          <w:rtl/>
        </w:rPr>
        <w:t>الثبات</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والشمول</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في</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الشريعة</w:t>
      </w:r>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الإسلامية</w:t>
      </w:r>
      <w:r>
        <w:rPr>
          <w:rFonts w:ascii="Tahoma" w:hAnsi="Tahoma" w:cs="Traditional Arabic" w:hint="cs"/>
          <w:color w:val="000000"/>
          <w:sz w:val="28"/>
          <w:szCs w:val="28"/>
          <w:rtl/>
        </w:rPr>
        <w:t xml:space="preserve">، د. عابد </w:t>
      </w:r>
      <w:proofErr w:type="spellStart"/>
      <w:r>
        <w:rPr>
          <w:rFonts w:ascii="Tahoma" w:hAnsi="Tahoma" w:cs="Traditional Arabic" w:hint="cs"/>
          <w:color w:val="000000"/>
          <w:sz w:val="28"/>
          <w:szCs w:val="28"/>
          <w:rtl/>
        </w:rPr>
        <w:t>السفياني</w:t>
      </w:r>
      <w:proofErr w:type="spellEnd"/>
      <w:r w:rsidRPr="003715EE">
        <w:rPr>
          <w:rFonts w:ascii="Tahoma" w:hAnsi="Tahoma" w:cs="Traditional Arabic"/>
          <w:color w:val="000000"/>
          <w:sz w:val="28"/>
          <w:szCs w:val="28"/>
          <w:rtl/>
        </w:rPr>
        <w:t xml:space="preserve"> (</w:t>
      </w:r>
      <w:r w:rsidRPr="003715EE">
        <w:rPr>
          <w:rFonts w:ascii="Tahoma" w:hAnsi="Tahoma" w:cs="Traditional Arabic" w:hint="eastAsia"/>
          <w:color w:val="000000"/>
          <w:sz w:val="28"/>
          <w:szCs w:val="28"/>
          <w:rtl/>
        </w:rPr>
        <w:t>ص</w:t>
      </w:r>
      <w:r w:rsidRPr="003715EE">
        <w:rPr>
          <w:rFonts w:ascii="Tahoma" w:hAnsi="Tahoma" w:cs="Traditional Arabic"/>
          <w:color w:val="000000"/>
          <w:sz w:val="28"/>
          <w:szCs w:val="28"/>
          <w:rtl/>
        </w:rPr>
        <w:t>: 462)</w:t>
      </w:r>
      <w:r>
        <w:rPr>
          <w:rFonts w:ascii="Tahoma" w:hAnsi="Tahoma" w:cs="Traditional Arabic" w:hint="cs"/>
          <w:color w:val="000000"/>
          <w:sz w:val="28"/>
          <w:szCs w:val="28"/>
          <w:rtl/>
        </w:rPr>
        <w:t xml:space="preserve"> </w:t>
      </w:r>
    </w:p>
  </w:footnote>
  <w:footnote w:id="64">
    <w:p w:rsidR="006E06D0" w:rsidRPr="00DD2A39" w:rsidRDefault="006E06D0" w:rsidP="004B0264">
      <w:pPr>
        <w:pStyle w:val="a5"/>
        <w:widowControl w:val="0"/>
        <w:ind w:left="454" w:hanging="454"/>
        <w:jc w:val="both"/>
        <w:rPr>
          <w:rFonts w:ascii="Tahoma" w:hAnsi="Tahoma" w:cs="Traditional Arabic"/>
          <w:color w:val="000000"/>
          <w:sz w:val="28"/>
          <w:szCs w:val="28"/>
          <w:rtl/>
        </w:rPr>
      </w:pPr>
      <w:r w:rsidRPr="00DD2A39">
        <w:rPr>
          <w:rFonts w:ascii="Tahoma" w:hAnsi="Tahoma" w:cs="Traditional Arabic"/>
          <w:color w:val="000000"/>
          <w:sz w:val="28"/>
          <w:szCs w:val="28"/>
          <w:rtl/>
        </w:rPr>
        <w:t>(</w:t>
      </w:r>
      <w:r w:rsidRPr="004C44AE">
        <w:footnoteRef/>
      </w:r>
      <w:r w:rsidRPr="00DD2A39">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DD2A39">
        <w:rPr>
          <w:rFonts w:ascii="Tahoma" w:hAnsi="Tahoma" w:cs="Traditional Arabic" w:hint="eastAsia"/>
          <w:color w:val="000000"/>
          <w:sz w:val="28"/>
          <w:szCs w:val="28"/>
          <w:rtl/>
        </w:rPr>
        <w:t>الكهف</w:t>
      </w:r>
      <w:r>
        <w:rPr>
          <w:rFonts w:ascii="Tahoma" w:hAnsi="Tahoma" w:cs="Traditional Arabic"/>
          <w:color w:val="000000"/>
          <w:sz w:val="28"/>
          <w:szCs w:val="28"/>
          <w:rtl/>
        </w:rPr>
        <w:t>: 29</w:t>
      </w:r>
    </w:p>
  </w:footnote>
  <w:footnote w:id="65">
    <w:p w:rsidR="006E06D0" w:rsidRPr="00DD2A39" w:rsidRDefault="006E06D0" w:rsidP="00DD2A39">
      <w:pPr>
        <w:pStyle w:val="a5"/>
        <w:widowControl w:val="0"/>
        <w:ind w:left="454" w:hanging="454"/>
        <w:jc w:val="both"/>
        <w:rPr>
          <w:rFonts w:ascii="Tahoma" w:hAnsi="Tahoma" w:cs="Traditional Arabic"/>
          <w:color w:val="000000"/>
          <w:sz w:val="28"/>
          <w:szCs w:val="28"/>
          <w:rtl/>
        </w:rPr>
      </w:pPr>
      <w:r w:rsidRPr="00DD2A39">
        <w:rPr>
          <w:rFonts w:ascii="Tahoma" w:hAnsi="Tahoma" w:cs="Traditional Arabic"/>
          <w:color w:val="000000"/>
          <w:sz w:val="28"/>
          <w:szCs w:val="28"/>
          <w:rtl/>
        </w:rPr>
        <w:t>(</w:t>
      </w:r>
      <w:r w:rsidRPr="004C44AE">
        <w:footnoteRef/>
      </w:r>
      <w:r w:rsidRPr="00DD2A39">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DD2A39">
        <w:rPr>
          <w:rFonts w:ascii="Tahoma" w:hAnsi="Tahoma" w:cs="Traditional Arabic" w:hint="eastAsia"/>
          <w:color w:val="000000"/>
          <w:sz w:val="28"/>
          <w:szCs w:val="28"/>
          <w:rtl/>
        </w:rPr>
        <w:t>الفتاوى</w:t>
      </w:r>
      <w:r w:rsidRPr="00DD2A39">
        <w:rPr>
          <w:rFonts w:ascii="Tahoma" w:hAnsi="Tahoma" w:cs="Traditional Arabic"/>
          <w:color w:val="000000"/>
          <w:sz w:val="28"/>
          <w:szCs w:val="28"/>
          <w:rtl/>
        </w:rPr>
        <w:t xml:space="preserve"> </w:t>
      </w:r>
      <w:r w:rsidRPr="00DD2A39">
        <w:rPr>
          <w:rFonts w:ascii="Tahoma" w:hAnsi="Tahoma" w:cs="Traditional Arabic" w:hint="eastAsia"/>
          <w:color w:val="000000"/>
          <w:sz w:val="28"/>
          <w:szCs w:val="28"/>
          <w:rtl/>
        </w:rPr>
        <w:t>الكبرى</w:t>
      </w:r>
      <w:r w:rsidRPr="00DD2A39">
        <w:rPr>
          <w:rFonts w:ascii="Tahoma" w:hAnsi="Tahoma" w:cs="Traditional Arabic"/>
          <w:color w:val="000000"/>
          <w:sz w:val="28"/>
          <w:szCs w:val="28"/>
          <w:rtl/>
        </w:rPr>
        <w:t xml:space="preserve"> </w:t>
      </w:r>
      <w:r w:rsidRPr="00DD2A39">
        <w:rPr>
          <w:rFonts w:ascii="Tahoma" w:hAnsi="Tahoma" w:cs="Traditional Arabic" w:hint="eastAsia"/>
          <w:color w:val="000000"/>
          <w:sz w:val="28"/>
          <w:szCs w:val="28"/>
          <w:rtl/>
        </w:rPr>
        <w:t>لابن</w:t>
      </w:r>
      <w:r w:rsidRPr="00DD2A39">
        <w:rPr>
          <w:rFonts w:ascii="Tahoma" w:hAnsi="Tahoma" w:cs="Traditional Arabic"/>
          <w:color w:val="000000"/>
          <w:sz w:val="28"/>
          <w:szCs w:val="28"/>
          <w:rtl/>
        </w:rPr>
        <w:t xml:space="preserve"> </w:t>
      </w:r>
      <w:r w:rsidRPr="00DD2A39">
        <w:rPr>
          <w:rFonts w:ascii="Tahoma" w:hAnsi="Tahoma" w:cs="Traditional Arabic" w:hint="eastAsia"/>
          <w:color w:val="000000"/>
          <w:sz w:val="28"/>
          <w:szCs w:val="28"/>
          <w:rtl/>
        </w:rPr>
        <w:t>تيمية</w:t>
      </w:r>
      <w:r w:rsidRPr="00DD2A39">
        <w:rPr>
          <w:rFonts w:ascii="Tahoma" w:hAnsi="Tahoma" w:cs="Traditional Arabic"/>
          <w:color w:val="000000"/>
          <w:sz w:val="28"/>
          <w:szCs w:val="28"/>
          <w:rtl/>
        </w:rPr>
        <w:t xml:space="preserve"> (3/ 260)</w:t>
      </w:r>
    </w:p>
  </w:footnote>
  <w:footnote w:id="66">
    <w:p w:rsidR="006E06D0" w:rsidRPr="00A37617" w:rsidRDefault="006E06D0" w:rsidP="00BA2B0F">
      <w:pPr>
        <w:pStyle w:val="a5"/>
        <w:widowControl w:val="0"/>
        <w:ind w:left="454" w:hanging="454"/>
        <w:jc w:val="both"/>
        <w:rPr>
          <w:rFonts w:ascii="Tahoma" w:hAnsi="Tahoma" w:cs="Traditional Arabic"/>
          <w:color w:val="000000"/>
          <w:sz w:val="28"/>
          <w:szCs w:val="28"/>
        </w:rPr>
      </w:pPr>
      <w:r w:rsidRPr="00A37617">
        <w:rPr>
          <w:rFonts w:ascii="Tahoma" w:hAnsi="Tahoma" w:cs="Traditional Arabic"/>
          <w:color w:val="000000"/>
          <w:sz w:val="28"/>
          <w:szCs w:val="28"/>
          <w:rtl/>
        </w:rPr>
        <w:t>(</w:t>
      </w:r>
      <w:r w:rsidRPr="004C44AE">
        <w:footnoteRef/>
      </w:r>
      <w:r w:rsidRPr="00A37617">
        <w:rPr>
          <w:rFonts w:ascii="Tahoma" w:hAnsi="Tahoma" w:cs="Traditional Arabic"/>
          <w:color w:val="000000"/>
          <w:sz w:val="28"/>
          <w:szCs w:val="28"/>
          <w:rtl/>
        </w:rPr>
        <w:t>)</w:t>
      </w:r>
      <w:r>
        <w:rPr>
          <w:rFonts w:ascii="Tahoma" w:hAnsi="Tahoma" w:cs="Traditional Arabic" w:hint="cs"/>
          <w:color w:val="000000"/>
          <w:sz w:val="28"/>
          <w:szCs w:val="28"/>
          <w:rtl/>
        </w:rPr>
        <w:t xml:space="preserve"> رواه</w:t>
      </w:r>
      <w:r w:rsidRPr="00F5744C">
        <w:rPr>
          <w:rFonts w:ascii="Tahoma" w:hAnsi="Tahoma" w:cs="Traditional Arabic"/>
          <w:color w:val="000000"/>
          <w:sz w:val="28"/>
          <w:szCs w:val="28"/>
          <w:rtl/>
        </w:rPr>
        <w:t xml:space="preserve"> </w:t>
      </w:r>
      <w:r w:rsidRPr="00F5744C">
        <w:rPr>
          <w:rFonts w:ascii="Tahoma" w:hAnsi="Tahoma" w:cs="Traditional Arabic" w:hint="eastAsia"/>
          <w:color w:val="000000"/>
          <w:sz w:val="28"/>
          <w:szCs w:val="28"/>
          <w:rtl/>
        </w:rPr>
        <w:t>البخاري</w:t>
      </w:r>
      <w:r w:rsidRPr="00F5744C">
        <w:rPr>
          <w:rFonts w:ascii="Tahoma" w:hAnsi="Tahoma" w:cs="Traditional Arabic"/>
          <w:color w:val="000000"/>
          <w:sz w:val="28"/>
          <w:szCs w:val="28"/>
          <w:rtl/>
        </w:rPr>
        <w:t xml:space="preserve"> (9/ 64)</w:t>
      </w:r>
      <w:r>
        <w:rPr>
          <w:rFonts w:ascii="Tahoma" w:hAnsi="Tahoma" w:cs="Traditional Arabic" w:hint="cs"/>
          <w:color w:val="000000"/>
          <w:sz w:val="28"/>
          <w:szCs w:val="28"/>
          <w:rtl/>
        </w:rPr>
        <w:t xml:space="preserve"> رقم: </w:t>
      </w:r>
      <w:r w:rsidRPr="00F5744C">
        <w:rPr>
          <w:rFonts w:ascii="Tahoma" w:hAnsi="Tahoma" w:cs="Traditional Arabic"/>
          <w:color w:val="000000"/>
          <w:sz w:val="28"/>
          <w:szCs w:val="28"/>
          <w:rtl/>
        </w:rPr>
        <w:t>7150</w:t>
      </w:r>
      <w:r>
        <w:rPr>
          <w:rFonts w:ascii="Tahoma" w:hAnsi="Tahoma" w:cs="Traditional Arabic" w:hint="cs"/>
          <w:color w:val="000000"/>
          <w:sz w:val="28"/>
          <w:szCs w:val="28"/>
          <w:rtl/>
        </w:rPr>
        <w:t>، و</w:t>
      </w:r>
      <w:r w:rsidRPr="00BA2B0F">
        <w:rPr>
          <w:rFonts w:ascii="Tahoma" w:hAnsi="Tahoma" w:cs="Traditional Arabic" w:hint="eastAsia"/>
          <w:color w:val="000000"/>
          <w:sz w:val="28"/>
          <w:szCs w:val="28"/>
          <w:rtl/>
        </w:rPr>
        <w:t>مسلم</w:t>
      </w:r>
      <w:r w:rsidRPr="00BA2B0F">
        <w:rPr>
          <w:rFonts w:ascii="Tahoma" w:hAnsi="Tahoma" w:cs="Traditional Arabic"/>
          <w:color w:val="000000"/>
          <w:sz w:val="28"/>
          <w:szCs w:val="28"/>
          <w:rtl/>
        </w:rPr>
        <w:t xml:space="preserve"> (1/ 125)</w:t>
      </w:r>
      <w:r>
        <w:rPr>
          <w:rFonts w:ascii="Tahoma" w:hAnsi="Tahoma" w:cs="Traditional Arabic" w:hint="cs"/>
          <w:color w:val="000000"/>
          <w:sz w:val="28"/>
          <w:szCs w:val="28"/>
          <w:rtl/>
        </w:rPr>
        <w:t xml:space="preserve"> رقم: </w:t>
      </w:r>
      <w:r w:rsidRPr="00BA2B0F">
        <w:rPr>
          <w:rFonts w:ascii="Tahoma" w:hAnsi="Tahoma" w:cs="Traditional Arabic"/>
          <w:color w:val="000000"/>
          <w:sz w:val="28"/>
          <w:szCs w:val="28"/>
          <w:rtl/>
        </w:rPr>
        <w:t>142</w:t>
      </w:r>
    </w:p>
  </w:footnote>
  <w:footnote w:id="67">
    <w:p w:rsidR="006E06D0" w:rsidRPr="00BA2B0F" w:rsidRDefault="006E06D0" w:rsidP="000112C2">
      <w:pPr>
        <w:pStyle w:val="a5"/>
        <w:widowControl w:val="0"/>
        <w:ind w:left="454" w:hanging="454"/>
        <w:jc w:val="both"/>
        <w:rPr>
          <w:rFonts w:ascii="Tahoma" w:hAnsi="Tahoma" w:cs="Traditional Arabic"/>
          <w:color w:val="000000"/>
          <w:sz w:val="28"/>
          <w:szCs w:val="28"/>
        </w:rPr>
      </w:pPr>
      <w:r w:rsidRPr="00BA2B0F">
        <w:rPr>
          <w:rFonts w:ascii="Tahoma" w:hAnsi="Tahoma" w:cs="Traditional Arabic"/>
          <w:color w:val="000000"/>
          <w:sz w:val="28"/>
          <w:szCs w:val="28"/>
          <w:rtl/>
        </w:rPr>
        <w:t>(</w:t>
      </w:r>
      <w:r w:rsidRPr="004C44AE">
        <w:footnoteRef/>
      </w:r>
      <w:r w:rsidRPr="00BA2B0F">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رواه</w:t>
      </w:r>
      <w:r w:rsidRPr="000112C2">
        <w:rPr>
          <w:rFonts w:ascii="Tahoma" w:hAnsi="Tahoma" w:cs="Traditional Arabic"/>
          <w:color w:val="000000"/>
          <w:sz w:val="28"/>
          <w:szCs w:val="28"/>
          <w:rtl/>
        </w:rPr>
        <w:t xml:space="preserve"> </w:t>
      </w:r>
      <w:r w:rsidRPr="000112C2">
        <w:rPr>
          <w:rFonts w:ascii="Tahoma" w:hAnsi="Tahoma" w:cs="Traditional Arabic" w:hint="eastAsia"/>
          <w:color w:val="000000"/>
          <w:sz w:val="28"/>
          <w:szCs w:val="28"/>
          <w:rtl/>
        </w:rPr>
        <w:t>مسلم</w:t>
      </w:r>
      <w:r w:rsidRPr="000112C2">
        <w:rPr>
          <w:rFonts w:ascii="Tahoma" w:hAnsi="Tahoma" w:cs="Traditional Arabic"/>
          <w:color w:val="000000"/>
          <w:sz w:val="28"/>
          <w:szCs w:val="28"/>
          <w:rtl/>
        </w:rPr>
        <w:t xml:space="preserve"> (1/ 126)</w:t>
      </w:r>
      <w:r>
        <w:rPr>
          <w:rFonts w:ascii="Tahoma" w:hAnsi="Tahoma" w:cs="Traditional Arabic" w:hint="cs"/>
          <w:color w:val="000000"/>
          <w:sz w:val="28"/>
          <w:szCs w:val="28"/>
          <w:rtl/>
        </w:rPr>
        <w:t xml:space="preserve"> رقم:</w:t>
      </w:r>
      <w:r w:rsidRPr="000112C2">
        <w:rPr>
          <w:rFonts w:ascii="Tahoma" w:hAnsi="Tahoma" w:cs="Traditional Arabic"/>
          <w:color w:val="000000"/>
          <w:sz w:val="28"/>
          <w:szCs w:val="28"/>
          <w:rtl/>
        </w:rPr>
        <w:t>142</w:t>
      </w:r>
    </w:p>
  </w:footnote>
  <w:footnote w:id="68">
    <w:p w:rsidR="006E06D0" w:rsidRPr="004B1994" w:rsidRDefault="006E06D0" w:rsidP="004B1994">
      <w:pPr>
        <w:pStyle w:val="a5"/>
        <w:widowControl w:val="0"/>
        <w:ind w:left="454" w:hanging="454"/>
        <w:jc w:val="both"/>
        <w:rPr>
          <w:rFonts w:ascii="Tahoma" w:hAnsi="Tahoma" w:cs="Traditional Arabic"/>
          <w:color w:val="000000"/>
          <w:sz w:val="28"/>
          <w:szCs w:val="28"/>
        </w:rPr>
      </w:pPr>
      <w:r w:rsidRPr="004B1994">
        <w:rPr>
          <w:rFonts w:ascii="Tahoma" w:hAnsi="Tahoma" w:cs="Traditional Arabic"/>
          <w:color w:val="000000"/>
          <w:sz w:val="28"/>
          <w:szCs w:val="28"/>
          <w:rtl/>
        </w:rPr>
        <w:t>(</w:t>
      </w:r>
      <w:r w:rsidRPr="004B1994">
        <w:rPr>
          <w:rStyle w:val="a4"/>
          <w:rFonts w:ascii="Tahoma" w:hAnsi="Tahoma" w:cs="Traditional Arabic"/>
          <w:color w:val="000000"/>
          <w:sz w:val="28"/>
          <w:szCs w:val="28"/>
          <w:vertAlign w:val="baseline"/>
        </w:rPr>
        <w:footnoteRef/>
      </w:r>
      <w:r w:rsidRPr="004B1994">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 قرارات الندوة الثالثة من ندوات قضايا الزكاة المعاصرة المنعقدة في الكويت عام 1992م</w:t>
      </w:r>
    </w:p>
  </w:footnote>
  <w:footnote w:id="69">
    <w:p w:rsidR="006E06D0" w:rsidRPr="007052DC" w:rsidRDefault="006E06D0" w:rsidP="00A167EF">
      <w:pPr>
        <w:pStyle w:val="a5"/>
        <w:widowControl w:val="0"/>
        <w:ind w:left="454" w:hanging="454"/>
        <w:jc w:val="both"/>
        <w:rPr>
          <w:rFonts w:ascii="Tahoma" w:hAnsi="Tahoma" w:cs="Traditional Arabic"/>
          <w:color w:val="000000"/>
          <w:sz w:val="28"/>
          <w:szCs w:val="28"/>
        </w:rPr>
      </w:pPr>
      <w:r w:rsidRPr="007052DC">
        <w:rPr>
          <w:rFonts w:ascii="Tahoma" w:hAnsi="Tahoma" w:cs="Traditional Arabic"/>
          <w:color w:val="000000"/>
          <w:sz w:val="28"/>
          <w:szCs w:val="28"/>
          <w:rtl/>
        </w:rPr>
        <w:t>(</w:t>
      </w:r>
      <w:r w:rsidRPr="004C44AE">
        <w:footnoteRef/>
      </w:r>
      <w:r w:rsidRPr="007052DC">
        <w:rPr>
          <w:rFonts w:ascii="Tahoma" w:hAnsi="Tahoma" w:cs="Traditional Arabic"/>
          <w:color w:val="000000"/>
          <w:sz w:val="28"/>
          <w:szCs w:val="28"/>
          <w:rtl/>
        </w:rPr>
        <w:t>)</w:t>
      </w:r>
      <w:r>
        <w:rPr>
          <w:rFonts w:ascii="Tahoma" w:hAnsi="Tahoma" w:cs="Traditional Arabic"/>
          <w:color w:val="000000"/>
          <w:sz w:val="28"/>
          <w:szCs w:val="28"/>
          <w:rtl/>
        </w:rPr>
        <w:t xml:space="preserve"> </w:t>
      </w:r>
      <w:proofErr w:type="spellStart"/>
      <w:r>
        <w:rPr>
          <w:rFonts w:ascii="Tahoma" w:hAnsi="Tahoma" w:cs="Traditional Arabic" w:hint="cs"/>
          <w:color w:val="000000"/>
          <w:sz w:val="28"/>
          <w:szCs w:val="28"/>
          <w:rtl/>
        </w:rPr>
        <w:t>التنضيض</w:t>
      </w:r>
      <w:proofErr w:type="spellEnd"/>
      <w:r>
        <w:rPr>
          <w:rFonts w:ascii="Tahoma" w:hAnsi="Tahoma" w:cs="Traditional Arabic" w:hint="cs"/>
          <w:color w:val="000000"/>
          <w:sz w:val="28"/>
          <w:szCs w:val="28"/>
          <w:rtl/>
        </w:rPr>
        <w:t xml:space="preserve"> </w:t>
      </w:r>
      <w:r w:rsidRPr="00B02798">
        <w:rPr>
          <w:rFonts w:ascii="Tahoma" w:hAnsi="Tahoma" w:cs="Traditional Arabic" w:hint="eastAsia"/>
          <w:color w:val="000000"/>
          <w:sz w:val="28"/>
          <w:szCs w:val="28"/>
          <w:rtl/>
        </w:rPr>
        <w:t>في</w:t>
      </w:r>
      <w:r w:rsidRPr="00B02798">
        <w:rPr>
          <w:rFonts w:ascii="Tahoma" w:hAnsi="Tahoma" w:cs="Traditional Arabic"/>
          <w:color w:val="000000"/>
          <w:sz w:val="28"/>
          <w:szCs w:val="28"/>
          <w:rtl/>
        </w:rPr>
        <w:t xml:space="preserve"> </w:t>
      </w:r>
      <w:r w:rsidRPr="00B02798">
        <w:rPr>
          <w:rFonts w:ascii="Tahoma" w:hAnsi="Tahoma" w:cs="Traditional Arabic" w:hint="eastAsia"/>
          <w:color w:val="000000"/>
          <w:sz w:val="28"/>
          <w:szCs w:val="28"/>
          <w:rtl/>
        </w:rPr>
        <w:t>اللغة</w:t>
      </w:r>
      <w:r w:rsidRPr="00B02798">
        <w:rPr>
          <w:rFonts w:ascii="Tahoma" w:hAnsi="Tahoma" w:cs="Traditional Arabic"/>
          <w:color w:val="000000"/>
          <w:sz w:val="28"/>
          <w:szCs w:val="28"/>
          <w:rtl/>
        </w:rPr>
        <w:t xml:space="preserve"> </w:t>
      </w:r>
      <w:r>
        <w:rPr>
          <w:rFonts w:ascii="Tahoma" w:hAnsi="Tahoma" w:cs="Traditional Arabic" w:hint="cs"/>
          <w:color w:val="000000"/>
          <w:sz w:val="28"/>
          <w:szCs w:val="28"/>
          <w:rtl/>
        </w:rPr>
        <w:t>من</w:t>
      </w:r>
      <w:r w:rsidRPr="00B02798">
        <w:rPr>
          <w:rFonts w:ascii="Tahoma" w:hAnsi="Tahoma" w:cs="Traditional Arabic"/>
          <w:color w:val="000000"/>
          <w:sz w:val="28"/>
          <w:szCs w:val="28"/>
          <w:rtl/>
        </w:rPr>
        <w:t xml:space="preserve"> </w:t>
      </w:r>
      <w:r w:rsidRPr="00B02798">
        <w:rPr>
          <w:rFonts w:ascii="Tahoma" w:hAnsi="Tahoma" w:cs="Traditional Arabic" w:hint="eastAsia"/>
          <w:color w:val="000000"/>
          <w:sz w:val="28"/>
          <w:szCs w:val="28"/>
          <w:rtl/>
        </w:rPr>
        <w:t>نضَّ</w:t>
      </w:r>
      <w:r w:rsidRPr="00B02798">
        <w:rPr>
          <w:rFonts w:ascii="Tahoma" w:hAnsi="Tahoma" w:cs="Traditional Arabic"/>
          <w:color w:val="000000"/>
          <w:sz w:val="28"/>
          <w:szCs w:val="28"/>
          <w:rtl/>
        </w:rPr>
        <w:t xml:space="preserve"> </w:t>
      </w:r>
      <w:r w:rsidRPr="00B02798">
        <w:rPr>
          <w:rFonts w:ascii="Tahoma" w:hAnsi="Tahoma" w:cs="Traditional Arabic" w:hint="eastAsia"/>
          <w:color w:val="000000"/>
          <w:sz w:val="28"/>
          <w:szCs w:val="28"/>
          <w:rtl/>
        </w:rPr>
        <w:t>الماء</w:t>
      </w:r>
      <w:r w:rsidRPr="00B02798">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إذا </w:t>
      </w:r>
      <w:r w:rsidRPr="00B02798">
        <w:rPr>
          <w:rFonts w:ascii="Tahoma" w:hAnsi="Tahoma" w:cs="Traditional Arabic" w:hint="eastAsia"/>
          <w:color w:val="000000"/>
          <w:sz w:val="28"/>
          <w:szCs w:val="28"/>
          <w:rtl/>
        </w:rPr>
        <w:t>سال</w:t>
      </w:r>
      <w:r w:rsidRPr="00B02798">
        <w:rPr>
          <w:rFonts w:ascii="Tahoma" w:hAnsi="Tahoma" w:cs="Traditional Arabic"/>
          <w:color w:val="000000"/>
          <w:sz w:val="28"/>
          <w:szCs w:val="28"/>
          <w:rtl/>
        </w:rPr>
        <w:t xml:space="preserve"> </w:t>
      </w:r>
      <w:r w:rsidRPr="00B02798">
        <w:rPr>
          <w:rFonts w:ascii="Tahoma" w:hAnsi="Tahoma" w:cs="Traditional Arabic" w:hint="eastAsia"/>
          <w:color w:val="000000"/>
          <w:sz w:val="28"/>
          <w:szCs w:val="28"/>
          <w:rtl/>
        </w:rPr>
        <w:t>قليلًا</w:t>
      </w:r>
      <w:r w:rsidRPr="00B02798">
        <w:rPr>
          <w:rFonts w:ascii="Tahoma" w:hAnsi="Tahoma" w:cs="Traditional Arabic"/>
          <w:color w:val="000000"/>
          <w:sz w:val="28"/>
          <w:szCs w:val="28"/>
          <w:rtl/>
        </w:rPr>
        <w:t xml:space="preserve"> </w:t>
      </w:r>
      <w:proofErr w:type="spellStart"/>
      <w:r w:rsidRPr="00B02798">
        <w:rPr>
          <w:rFonts w:ascii="Tahoma" w:hAnsi="Tahoma" w:cs="Traditional Arabic" w:hint="eastAsia"/>
          <w:color w:val="000000"/>
          <w:sz w:val="28"/>
          <w:szCs w:val="28"/>
          <w:rtl/>
        </w:rPr>
        <w:t>قليلًا</w:t>
      </w:r>
      <w:proofErr w:type="spellEnd"/>
      <w:r w:rsidRPr="00B02798">
        <w:rPr>
          <w:rFonts w:ascii="Tahoma" w:hAnsi="Tahoma" w:cs="Traditional Arabic" w:hint="eastAsia"/>
          <w:color w:val="000000"/>
          <w:sz w:val="28"/>
          <w:szCs w:val="28"/>
          <w:rtl/>
        </w:rPr>
        <w:t>،</w:t>
      </w:r>
      <w:r w:rsidRPr="00B02798">
        <w:rPr>
          <w:rFonts w:ascii="Tahoma" w:hAnsi="Tahoma" w:cs="Traditional Arabic"/>
          <w:color w:val="000000"/>
          <w:sz w:val="28"/>
          <w:szCs w:val="28"/>
          <w:rtl/>
        </w:rPr>
        <w:t xml:space="preserve"> </w:t>
      </w:r>
      <w:proofErr w:type="spellStart"/>
      <w:r w:rsidRPr="00B02798">
        <w:rPr>
          <w:rFonts w:ascii="Tahoma" w:hAnsi="Tahoma" w:cs="Traditional Arabic" w:hint="eastAsia"/>
          <w:color w:val="000000"/>
          <w:sz w:val="28"/>
          <w:szCs w:val="28"/>
          <w:rtl/>
        </w:rPr>
        <w:t>وتنضيض</w:t>
      </w:r>
      <w:proofErr w:type="spellEnd"/>
      <w:r w:rsidRPr="00B02798">
        <w:rPr>
          <w:rFonts w:ascii="Tahoma" w:hAnsi="Tahoma" w:cs="Traditional Arabic"/>
          <w:color w:val="000000"/>
          <w:sz w:val="28"/>
          <w:szCs w:val="28"/>
          <w:rtl/>
        </w:rPr>
        <w:t xml:space="preserve"> </w:t>
      </w:r>
      <w:r w:rsidRPr="00B02798">
        <w:rPr>
          <w:rFonts w:ascii="Tahoma" w:hAnsi="Tahoma" w:cs="Traditional Arabic" w:hint="eastAsia"/>
          <w:color w:val="000000"/>
          <w:sz w:val="28"/>
          <w:szCs w:val="28"/>
          <w:rtl/>
        </w:rPr>
        <w:t>الشيء</w:t>
      </w:r>
      <w:r w:rsidRPr="00B02798">
        <w:rPr>
          <w:rFonts w:ascii="Tahoma" w:hAnsi="Tahoma" w:cs="Traditional Arabic"/>
          <w:color w:val="000000"/>
          <w:sz w:val="28"/>
          <w:szCs w:val="28"/>
          <w:rtl/>
        </w:rPr>
        <w:t xml:space="preserve"> </w:t>
      </w:r>
      <w:r w:rsidRPr="00B02798">
        <w:rPr>
          <w:rFonts w:ascii="Tahoma" w:hAnsi="Tahoma" w:cs="Traditional Arabic" w:hint="eastAsia"/>
          <w:color w:val="000000"/>
          <w:sz w:val="28"/>
          <w:szCs w:val="28"/>
          <w:rtl/>
        </w:rPr>
        <w:t>إخراجه</w:t>
      </w:r>
      <w:r w:rsidRPr="00B02798">
        <w:rPr>
          <w:rFonts w:ascii="Tahoma" w:hAnsi="Tahoma" w:cs="Traditional Arabic"/>
          <w:color w:val="000000"/>
          <w:sz w:val="28"/>
          <w:szCs w:val="28"/>
          <w:rtl/>
        </w:rPr>
        <w:t xml:space="preserve"> </w:t>
      </w:r>
      <w:r w:rsidRPr="00B02798">
        <w:rPr>
          <w:rFonts w:ascii="Tahoma" w:hAnsi="Tahoma" w:cs="Traditional Arabic" w:hint="eastAsia"/>
          <w:color w:val="000000"/>
          <w:sz w:val="28"/>
          <w:szCs w:val="28"/>
          <w:rtl/>
        </w:rPr>
        <w:t>شيئًا</w:t>
      </w:r>
      <w:r w:rsidRPr="00B02798">
        <w:rPr>
          <w:rFonts w:ascii="Tahoma" w:hAnsi="Tahoma" w:cs="Traditional Arabic"/>
          <w:color w:val="000000"/>
          <w:sz w:val="28"/>
          <w:szCs w:val="28"/>
          <w:rtl/>
        </w:rPr>
        <w:t xml:space="preserve"> </w:t>
      </w:r>
      <w:r w:rsidRPr="00B02798">
        <w:rPr>
          <w:rFonts w:ascii="Tahoma" w:hAnsi="Tahoma" w:cs="Traditional Arabic" w:hint="eastAsia"/>
          <w:color w:val="000000"/>
          <w:sz w:val="28"/>
          <w:szCs w:val="28"/>
          <w:rtl/>
        </w:rPr>
        <w:t>فشيئًا</w:t>
      </w:r>
      <w:r>
        <w:rPr>
          <w:rFonts w:ascii="Tahoma" w:hAnsi="Tahoma" w:cs="Traditional Arabic" w:hint="cs"/>
          <w:color w:val="000000"/>
          <w:sz w:val="28"/>
          <w:szCs w:val="28"/>
          <w:rtl/>
        </w:rPr>
        <w:t xml:space="preserve">. وفي الاصطلاح: هو نوعان: </w:t>
      </w:r>
      <w:proofErr w:type="spellStart"/>
      <w:r w:rsidRPr="00230576">
        <w:rPr>
          <w:rFonts w:ascii="Tahoma" w:hAnsi="Tahoma" w:cs="Traditional Arabic" w:hint="eastAsia"/>
          <w:color w:val="000000"/>
          <w:sz w:val="28"/>
          <w:szCs w:val="28"/>
          <w:rtl/>
        </w:rPr>
        <w:t>التنضيض</w:t>
      </w:r>
      <w:proofErr w:type="spellEnd"/>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الحقيقي</w:t>
      </w:r>
      <w:r w:rsidRPr="00230576">
        <w:rPr>
          <w:rFonts w:ascii="Tahoma" w:hAnsi="Tahoma" w:cs="Traditional Arabic"/>
          <w:color w:val="000000"/>
          <w:sz w:val="28"/>
          <w:szCs w:val="28"/>
          <w:rtl/>
        </w:rPr>
        <w:t xml:space="preserve">: </w:t>
      </w:r>
      <w:r>
        <w:rPr>
          <w:rFonts w:ascii="Tahoma" w:hAnsi="Tahoma" w:cs="Traditional Arabic" w:hint="cs"/>
          <w:color w:val="000000"/>
          <w:sz w:val="28"/>
          <w:szCs w:val="28"/>
          <w:rtl/>
        </w:rPr>
        <w:t>و</w:t>
      </w:r>
      <w:r w:rsidRPr="00230576">
        <w:rPr>
          <w:rFonts w:ascii="Tahoma" w:hAnsi="Tahoma" w:cs="Traditional Arabic" w:hint="eastAsia"/>
          <w:color w:val="000000"/>
          <w:sz w:val="28"/>
          <w:szCs w:val="28"/>
          <w:rtl/>
        </w:rPr>
        <w:t>هو</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بيع</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الموجودات</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وتحصيل</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الديون</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بحيث</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تتم</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التصفية</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النهائية</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للمنشآت</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والصناديق</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الاستثمارية</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وغيرها</w:t>
      </w:r>
      <w:r w:rsidRPr="00230576">
        <w:rPr>
          <w:rFonts w:ascii="Tahoma" w:hAnsi="Tahoma" w:cs="Traditional Arabic"/>
          <w:color w:val="000000"/>
          <w:sz w:val="28"/>
          <w:szCs w:val="28"/>
          <w:rtl/>
        </w:rPr>
        <w:t>.</w:t>
      </w:r>
      <w:r>
        <w:rPr>
          <w:rFonts w:ascii="Tahoma" w:hAnsi="Tahoma" w:cs="Traditional Arabic" w:hint="cs"/>
          <w:color w:val="000000"/>
          <w:sz w:val="28"/>
          <w:szCs w:val="28"/>
          <w:rtl/>
        </w:rPr>
        <w:t xml:space="preserve"> </w:t>
      </w:r>
      <w:proofErr w:type="spellStart"/>
      <w:r>
        <w:rPr>
          <w:rFonts w:ascii="Tahoma" w:hAnsi="Tahoma" w:cs="Traditional Arabic" w:hint="cs"/>
          <w:color w:val="000000"/>
          <w:sz w:val="28"/>
          <w:szCs w:val="28"/>
          <w:rtl/>
        </w:rPr>
        <w:t>و</w:t>
      </w:r>
      <w:r w:rsidRPr="00230576">
        <w:rPr>
          <w:rFonts w:ascii="Tahoma" w:hAnsi="Tahoma" w:cs="Traditional Arabic" w:hint="eastAsia"/>
          <w:color w:val="000000"/>
          <w:sz w:val="28"/>
          <w:szCs w:val="28"/>
          <w:rtl/>
        </w:rPr>
        <w:t>التنضيض</w:t>
      </w:r>
      <w:proofErr w:type="spellEnd"/>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الحكمي</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هو</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تقويم</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الموجودات</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من</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عروض</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وديون</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بقيمتها</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النقدية</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لتحديد</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أو</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توزيع</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أرباح</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المضاربة</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المشتركة</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أو</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الشركات</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بوجه</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عام</w:t>
      </w:r>
      <w:r w:rsidRPr="00230576">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133616">
        <w:rPr>
          <w:rFonts w:ascii="Tahoma" w:hAnsi="Tahoma" w:cs="Traditional Arabic" w:hint="eastAsia"/>
          <w:color w:val="000000"/>
          <w:sz w:val="28"/>
          <w:szCs w:val="28"/>
          <w:rtl/>
        </w:rPr>
        <w:t>لسان</w:t>
      </w:r>
      <w:r w:rsidRPr="00133616">
        <w:rPr>
          <w:rFonts w:ascii="Tahoma" w:hAnsi="Tahoma" w:cs="Traditional Arabic"/>
          <w:color w:val="000000"/>
          <w:sz w:val="28"/>
          <w:szCs w:val="28"/>
          <w:rtl/>
        </w:rPr>
        <w:t xml:space="preserve"> </w:t>
      </w:r>
      <w:r w:rsidRPr="00133616">
        <w:rPr>
          <w:rFonts w:ascii="Tahoma" w:hAnsi="Tahoma" w:cs="Traditional Arabic" w:hint="eastAsia"/>
          <w:color w:val="000000"/>
          <w:sz w:val="28"/>
          <w:szCs w:val="28"/>
          <w:rtl/>
        </w:rPr>
        <w:t>العرب</w:t>
      </w:r>
      <w:r w:rsidRPr="00133616">
        <w:rPr>
          <w:rFonts w:ascii="Tahoma" w:hAnsi="Tahoma" w:cs="Traditional Arabic"/>
          <w:color w:val="000000"/>
          <w:sz w:val="28"/>
          <w:szCs w:val="28"/>
          <w:rtl/>
        </w:rPr>
        <w:t xml:space="preserve"> (7/ 237)</w:t>
      </w:r>
      <w:r>
        <w:rPr>
          <w:rFonts w:ascii="Tahoma" w:hAnsi="Tahoma" w:cs="Traditional Arabic" w:hint="cs"/>
          <w:color w:val="000000"/>
          <w:sz w:val="28"/>
          <w:szCs w:val="28"/>
          <w:rtl/>
        </w:rPr>
        <w:t xml:space="preserve"> </w:t>
      </w:r>
      <w:proofErr w:type="spellStart"/>
      <w:r>
        <w:rPr>
          <w:rFonts w:ascii="Tahoma" w:hAnsi="Tahoma" w:cs="Traditional Arabic" w:hint="cs"/>
          <w:color w:val="000000"/>
          <w:sz w:val="28"/>
          <w:szCs w:val="28"/>
          <w:rtl/>
        </w:rPr>
        <w:t>مادة:نضض</w:t>
      </w:r>
      <w:proofErr w:type="spellEnd"/>
      <w:r>
        <w:rPr>
          <w:rFonts w:ascii="Tahoma" w:hAnsi="Tahoma" w:cs="Traditional Arabic" w:hint="cs"/>
          <w:color w:val="000000"/>
          <w:sz w:val="28"/>
          <w:szCs w:val="28"/>
          <w:rtl/>
        </w:rPr>
        <w:t>، ا</w:t>
      </w:r>
      <w:r w:rsidRPr="00954157">
        <w:rPr>
          <w:rFonts w:ascii="Tahoma" w:hAnsi="Tahoma" w:cs="Traditional Arabic" w:hint="eastAsia"/>
          <w:color w:val="000000"/>
          <w:sz w:val="28"/>
          <w:szCs w:val="28"/>
          <w:rtl/>
        </w:rPr>
        <w:t>لصحاح</w:t>
      </w:r>
      <w:r w:rsidRPr="00954157">
        <w:rPr>
          <w:rFonts w:ascii="Tahoma" w:hAnsi="Tahoma" w:cs="Traditional Arabic"/>
          <w:color w:val="000000"/>
          <w:sz w:val="28"/>
          <w:szCs w:val="28"/>
          <w:rtl/>
        </w:rPr>
        <w:t xml:space="preserve"> </w:t>
      </w:r>
      <w:r>
        <w:rPr>
          <w:rFonts w:ascii="Tahoma" w:hAnsi="Tahoma" w:cs="Traditional Arabic" w:hint="cs"/>
          <w:color w:val="000000"/>
          <w:sz w:val="28"/>
          <w:szCs w:val="28"/>
          <w:rtl/>
        </w:rPr>
        <w:t>للجوهري</w:t>
      </w:r>
      <w:r w:rsidRPr="00954157">
        <w:rPr>
          <w:rFonts w:ascii="Tahoma" w:hAnsi="Tahoma" w:cs="Traditional Arabic"/>
          <w:color w:val="000000"/>
          <w:sz w:val="28"/>
          <w:szCs w:val="28"/>
          <w:rtl/>
        </w:rPr>
        <w:t xml:space="preserve"> (3/ 1108)</w:t>
      </w:r>
      <w:r>
        <w:rPr>
          <w:rFonts w:ascii="Tahoma" w:hAnsi="Tahoma" w:cs="Traditional Arabic" w:hint="cs"/>
          <w:color w:val="000000"/>
          <w:sz w:val="28"/>
          <w:szCs w:val="28"/>
          <w:rtl/>
        </w:rPr>
        <w:t xml:space="preserve"> مادة: </w:t>
      </w:r>
      <w:proofErr w:type="spellStart"/>
      <w:r>
        <w:rPr>
          <w:rFonts w:ascii="Tahoma" w:hAnsi="Tahoma" w:cs="Traditional Arabic" w:hint="cs"/>
          <w:color w:val="000000"/>
          <w:sz w:val="28"/>
          <w:szCs w:val="28"/>
          <w:rtl/>
        </w:rPr>
        <w:t>نضض</w:t>
      </w:r>
      <w:proofErr w:type="spellEnd"/>
      <w:r>
        <w:rPr>
          <w:rFonts w:ascii="Tahoma" w:hAnsi="Tahoma" w:cs="Traditional Arabic" w:hint="cs"/>
          <w:color w:val="000000"/>
          <w:sz w:val="28"/>
          <w:szCs w:val="28"/>
          <w:rtl/>
        </w:rPr>
        <w:t>، ا</w:t>
      </w:r>
      <w:r w:rsidRPr="009A03FE">
        <w:rPr>
          <w:rFonts w:ascii="Tahoma" w:hAnsi="Tahoma" w:cs="Traditional Arabic" w:hint="eastAsia"/>
          <w:color w:val="000000"/>
          <w:sz w:val="28"/>
          <w:szCs w:val="28"/>
          <w:rtl/>
        </w:rPr>
        <w:t>لمعجم</w:t>
      </w:r>
      <w:r w:rsidRPr="009A03FE">
        <w:rPr>
          <w:rFonts w:ascii="Tahoma" w:hAnsi="Tahoma" w:cs="Traditional Arabic"/>
          <w:color w:val="000000"/>
          <w:sz w:val="28"/>
          <w:szCs w:val="28"/>
          <w:rtl/>
        </w:rPr>
        <w:t xml:space="preserve"> </w:t>
      </w:r>
      <w:r w:rsidRPr="009A03FE">
        <w:rPr>
          <w:rFonts w:ascii="Tahoma" w:hAnsi="Tahoma" w:cs="Traditional Arabic" w:hint="eastAsia"/>
          <w:color w:val="000000"/>
          <w:sz w:val="28"/>
          <w:szCs w:val="28"/>
          <w:rtl/>
        </w:rPr>
        <w:t>الوسيط</w:t>
      </w:r>
      <w:r>
        <w:rPr>
          <w:rFonts w:ascii="Tahoma" w:hAnsi="Tahoma" w:cs="Traditional Arabic" w:hint="cs"/>
          <w:color w:val="000000"/>
          <w:sz w:val="28"/>
          <w:szCs w:val="28"/>
          <w:rtl/>
        </w:rPr>
        <w:t xml:space="preserve"> مادة: نضّ</w:t>
      </w:r>
      <w:r w:rsidRPr="009A03FE">
        <w:rPr>
          <w:rFonts w:ascii="Tahoma" w:hAnsi="Tahoma" w:cs="Traditional Arabic"/>
          <w:color w:val="000000"/>
          <w:sz w:val="28"/>
          <w:szCs w:val="28"/>
          <w:rtl/>
        </w:rPr>
        <w:t xml:space="preserve"> (2/ 929)</w:t>
      </w:r>
      <w:r>
        <w:rPr>
          <w:rFonts w:ascii="Tahoma" w:hAnsi="Tahoma" w:cs="Traditional Arabic" w:hint="cs"/>
          <w:color w:val="000000"/>
          <w:sz w:val="28"/>
          <w:szCs w:val="28"/>
          <w:rtl/>
        </w:rPr>
        <w:t xml:space="preserve"> </w:t>
      </w:r>
      <w:r w:rsidRPr="00230576">
        <w:rPr>
          <w:rFonts w:ascii="Tahoma" w:hAnsi="Tahoma" w:cs="Traditional Arabic" w:hint="eastAsia"/>
          <w:color w:val="000000"/>
          <w:sz w:val="28"/>
          <w:szCs w:val="28"/>
          <w:rtl/>
        </w:rPr>
        <w:t>الفقه</w:t>
      </w:r>
      <w:r w:rsidRPr="00230576">
        <w:rPr>
          <w:rFonts w:ascii="Tahoma" w:hAnsi="Tahoma" w:cs="Traditional Arabic"/>
          <w:color w:val="000000"/>
          <w:sz w:val="28"/>
          <w:szCs w:val="28"/>
          <w:rtl/>
        </w:rPr>
        <w:t xml:space="preserve"> </w:t>
      </w:r>
      <w:r w:rsidRPr="00230576">
        <w:rPr>
          <w:rFonts w:ascii="Tahoma" w:hAnsi="Tahoma" w:cs="Traditional Arabic" w:hint="eastAsia"/>
          <w:color w:val="000000"/>
          <w:sz w:val="28"/>
          <w:szCs w:val="28"/>
          <w:rtl/>
        </w:rPr>
        <w:t>الميسر</w:t>
      </w:r>
      <w:r w:rsidRPr="00230576">
        <w:rPr>
          <w:rFonts w:ascii="Tahoma" w:hAnsi="Tahoma" w:cs="Traditional Arabic"/>
          <w:color w:val="000000"/>
          <w:sz w:val="28"/>
          <w:szCs w:val="28"/>
          <w:rtl/>
        </w:rPr>
        <w:t xml:space="preserve"> (10/ 76)</w:t>
      </w:r>
      <w:r>
        <w:rPr>
          <w:rFonts w:ascii="Tahoma" w:hAnsi="Tahoma" w:cs="Traditional Arabic" w:hint="cs"/>
          <w:color w:val="000000"/>
          <w:sz w:val="28"/>
          <w:szCs w:val="28"/>
          <w:rtl/>
        </w:rPr>
        <w:t xml:space="preserve"> </w:t>
      </w:r>
    </w:p>
  </w:footnote>
  <w:footnote w:id="70">
    <w:p w:rsidR="006E06D0" w:rsidRPr="0097140D" w:rsidRDefault="006E06D0" w:rsidP="0097140D">
      <w:pPr>
        <w:pStyle w:val="a5"/>
        <w:widowControl w:val="0"/>
        <w:ind w:left="454" w:hanging="454"/>
        <w:jc w:val="both"/>
        <w:rPr>
          <w:rFonts w:ascii="Tahoma" w:hAnsi="Tahoma" w:cs="Traditional Arabic"/>
          <w:color w:val="000000"/>
          <w:sz w:val="28"/>
          <w:szCs w:val="28"/>
        </w:rPr>
      </w:pPr>
      <w:r w:rsidRPr="0097140D">
        <w:rPr>
          <w:rFonts w:ascii="Tahoma" w:hAnsi="Tahoma" w:cs="Traditional Arabic"/>
          <w:color w:val="000000"/>
          <w:sz w:val="28"/>
          <w:szCs w:val="28"/>
          <w:rtl/>
        </w:rPr>
        <w:t>(</w:t>
      </w:r>
      <w:r w:rsidRPr="0097140D">
        <w:rPr>
          <w:rStyle w:val="a4"/>
          <w:rFonts w:ascii="Tahoma" w:hAnsi="Tahoma" w:cs="Traditional Arabic"/>
          <w:color w:val="000000"/>
          <w:sz w:val="28"/>
          <w:szCs w:val="28"/>
          <w:vertAlign w:val="baseline"/>
        </w:rPr>
        <w:footnoteRef/>
      </w:r>
      <w:r w:rsidRPr="0097140D">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 قرارات الندوة الثالثة من ندوات قضايا الزكاة المعاصرة المنعقدة في الكويت عام 1992م</w:t>
      </w:r>
    </w:p>
  </w:footnote>
  <w:footnote w:id="71">
    <w:p w:rsidR="006E06D0" w:rsidRPr="00513400" w:rsidRDefault="006E06D0" w:rsidP="00513400">
      <w:pPr>
        <w:pStyle w:val="a5"/>
        <w:widowControl w:val="0"/>
        <w:ind w:left="454" w:hanging="454"/>
        <w:jc w:val="both"/>
        <w:rPr>
          <w:rFonts w:ascii="Tahoma" w:hAnsi="Tahoma" w:cs="Traditional Arabic"/>
          <w:color w:val="000000"/>
          <w:sz w:val="28"/>
          <w:szCs w:val="28"/>
        </w:rPr>
      </w:pPr>
      <w:r w:rsidRPr="00513400">
        <w:rPr>
          <w:rFonts w:ascii="Tahoma" w:hAnsi="Tahoma" w:cs="Traditional Arabic"/>
          <w:color w:val="000000"/>
          <w:sz w:val="28"/>
          <w:szCs w:val="28"/>
          <w:rtl/>
        </w:rPr>
        <w:t>(</w:t>
      </w:r>
      <w:r w:rsidRPr="00513400">
        <w:rPr>
          <w:rStyle w:val="a4"/>
          <w:rFonts w:ascii="Tahoma" w:hAnsi="Tahoma" w:cs="Traditional Arabic"/>
          <w:color w:val="000000"/>
          <w:sz w:val="28"/>
          <w:szCs w:val="28"/>
          <w:vertAlign w:val="baseline"/>
        </w:rPr>
        <w:footnoteRef/>
      </w:r>
      <w:r w:rsidRPr="00513400">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 المرجع السابق</w:t>
      </w:r>
    </w:p>
  </w:footnote>
  <w:footnote w:id="72">
    <w:p w:rsidR="006E06D0" w:rsidRPr="00153E04" w:rsidRDefault="006E06D0" w:rsidP="005747B7">
      <w:pPr>
        <w:pStyle w:val="a5"/>
        <w:widowControl w:val="0"/>
        <w:ind w:left="454" w:hanging="454"/>
        <w:jc w:val="both"/>
        <w:rPr>
          <w:rFonts w:ascii="Tahoma" w:hAnsi="Tahoma" w:cs="Traditional Arabic"/>
          <w:color w:val="000000"/>
          <w:sz w:val="28"/>
          <w:szCs w:val="28"/>
          <w:rtl/>
        </w:rPr>
      </w:pPr>
      <w:r w:rsidRPr="00153E04">
        <w:rPr>
          <w:rFonts w:ascii="Tahoma" w:hAnsi="Tahoma" w:cs="Traditional Arabic"/>
          <w:color w:val="000000"/>
          <w:sz w:val="28"/>
          <w:szCs w:val="28"/>
          <w:rtl/>
        </w:rPr>
        <w:t>(</w:t>
      </w:r>
      <w:r w:rsidRPr="00153E04">
        <w:rPr>
          <w:rStyle w:val="a4"/>
          <w:rFonts w:ascii="Tahoma" w:hAnsi="Tahoma" w:cs="Traditional Arabic"/>
          <w:color w:val="000000"/>
          <w:sz w:val="28"/>
          <w:szCs w:val="28"/>
          <w:vertAlign w:val="baseline"/>
        </w:rPr>
        <w:footnoteRef/>
      </w:r>
      <w:r w:rsidRPr="00153E04">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153E04">
        <w:rPr>
          <w:rFonts w:ascii="Tahoma" w:hAnsi="Tahoma" w:cs="Traditional Arabic" w:hint="eastAsia"/>
          <w:color w:val="000000"/>
          <w:sz w:val="28"/>
          <w:szCs w:val="28"/>
          <w:rtl/>
        </w:rPr>
        <w:t>الوجيز</w:t>
      </w:r>
      <w:r w:rsidRPr="00153E04">
        <w:rPr>
          <w:rFonts w:ascii="Tahoma" w:hAnsi="Tahoma" w:cs="Traditional Arabic"/>
          <w:color w:val="000000"/>
          <w:sz w:val="28"/>
          <w:szCs w:val="28"/>
          <w:rtl/>
        </w:rPr>
        <w:t xml:space="preserve"> </w:t>
      </w:r>
      <w:r w:rsidRPr="00153E04">
        <w:rPr>
          <w:rFonts w:ascii="Tahoma" w:hAnsi="Tahoma" w:cs="Traditional Arabic" w:hint="eastAsia"/>
          <w:color w:val="000000"/>
          <w:sz w:val="28"/>
          <w:szCs w:val="28"/>
          <w:rtl/>
        </w:rPr>
        <w:t>في</w:t>
      </w:r>
      <w:r w:rsidRPr="00153E04">
        <w:rPr>
          <w:rFonts w:ascii="Tahoma" w:hAnsi="Tahoma" w:cs="Traditional Arabic"/>
          <w:color w:val="000000"/>
          <w:sz w:val="28"/>
          <w:szCs w:val="28"/>
          <w:rtl/>
        </w:rPr>
        <w:t xml:space="preserve"> </w:t>
      </w:r>
      <w:r w:rsidRPr="00153E04">
        <w:rPr>
          <w:rFonts w:ascii="Tahoma" w:hAnsi="Tahoma" w:cs="Traditional Arabic" w:hint="eastAsia"/>
          <w:color w:val="000000"/>
          <w:sz w:val="28"/>
          <w:szCs w:val="28"/>
          <w:rtl/>
        </w:rPr>
        <w:t>إيضاح</w:t>
      </w:r>
      <w:r w:rsidRPr="00153E04">
        <w:rPr>
          <w:rFonts w:ascii="Tahoma" w:hAnsi="Tahoma" w:cs="Traditional Arabic"/>
          <w:color w:val="000000"/>
          <w:sz w:val="28"/>
          <w:szCs w:val="28"/>
          <w:rtl/>
        </w:rPr>
        <w:t xml:space="preserve"> </w:t>
      </w:r>
      <w:r w:rsidRPr="00153E04">
        <w:rPr>
          <w:rFonts w:ascii="Tahoma" w:hAnsi="Tahoma" w:cs="Traditional Arabic" w:hint="eastAsia"/>
          <w:color w:val="000000"/>
          <w:sz w:val="28"/>
          <w:szCs w:val="28"/>
          <w:rtl/>
        </w:rPr>
        <w:t>قواعد</w:t>
      </w:r>
      <w:r w:rsidRPr="00153E04">
        <w:rPr>
          <w:rFonts w:ascii="Tahoma" w:hAnsi="Tahoma" w:cs="Traditional Arabic"/>
          <w:color w:val="000000"/>
          <w:sz w:val="28"/>
          <w:szCs w:val="28"/>
          <w:rtl/>
        </w:rPr>
        <w:t xml:space="preserve"> </w:t>
      </w:r>
      <w:r>
        <w:rPr>
          <w:rFonts w:ascii="Tahoma" w:hAnsi="Tahoma" w:cs="Traditional Arabic" w:hint="eastAsia"/>
          <w:color w:val="000000"/>
          <w:sz w:val="28"/>
          <w:szCs w:val="28"/>
          <w:rtl/>
        </w:rPr>
        <w:t>الفق</w:t>
      </w:r>
      <w:r>
        <w:rPr>
          <w:rFonts w:ascii="Tahoma" w:hAnsi="Tahoma" w:cs="Traditional Arabic" w:hint="cs"/>
          <w:color w:val="000000"/>
          <w:sz w:val="28"/>
          <w:szCs w:val="28"/>
          <w:rtl/>
        </w:rPr>
        <w:t>ه</w:t>
      </w:r>
      <w:r w:rsidRPr="00153E04">
        <w:rPr>
          <w:rFonts w:ascii="Tahoma" w:hAnsi="Tahoma" w:cs="Traditional Arabic"/>
          <w:color w:val="000000"/>
          <w:sz w:val="28"/>
          <w:szCs w:val="28"/>
          <w:rtl/>
        </w:rPr>
        <w:t xml:space="preserve"> </w:t>
      </w:r>
      <w:r w:rsidRPr="00153E04">
        <w:rPr>
          <w:rFonts w:ascii="Tahoma" w:hAnsi="Tahoma" w:cs="Traditional Arabic" w:hint="eastAsia"/>
          <w:color w:val="000000"/>
          <w:sz w:val="28"/>
          <w:szCs w:val="28"/>
          <w:rtl/>
        </w:rPr>
        <w:t>الكلية</w:t>
      </w:r>
      <w:r w:rsidRPr="00153E04">
        <w:rPr>
          <w:rFonts w:ascii="Tahoma" w:hAnsi="Tahoma" w:cs="Traditional Arabic"/>
          <w:color w:val="000000"/>
          <w:sz w:val="28"/>
          <w:szCs w:val="28"/>
          <w:rtl/>
        </w:rPr>
        <w:t xml:space="preserve"> (</w:t>
      </w:r>
      <w:r w:rsidRPr="00153E04">
        <w:rPr>
          <w:rFonts w:ascii="Tahoma" w:hAnsi="Tahoma" w:cs="Traditional Arabic" w:hint="eastAsia"/>
          <w:color w:val="000000"/>
          <w:sz w:val="28"/>
          <w:szCs w:val="28"/>
          <w:rtl/>
        </w:rPr>
        <w:t>ص</w:t>
      </w:r>
      <w:r w:rsidRPr="00153E04">
        <w:rPr>
          <w:rFonts w:ascii="Tahoma" w:hAnsi="Tahoma" w:cs="Traditional Arabic"/>
          <w:color w:val="000000"/>
          <w:sz w:val="28"/>
          <w:szCs w:val="28"/>
          <w:rtl/>
        </w:rPr>
        <w:t>: 242)</w:t>
      </w:r>
    </w:p>
  </w:footnote>
  <w:footnote w:id="73">
    <w:p w:rsidR="006E06D0" w:rsidRPr="008B0E3E" w:rsidRDefault="006E06D0" w:rsidP="005747B7">
      <w:pPr>
        <w:pStyle w:val="a5"/>
        <w:widowControl w:val="0"/>
        <w:ind w:left="454" w:hanging="454"/>
        <w:jc w:val="both"/>
        <w:rPr>
          <w:rFonts w:ascii="Tahoma" w:hAnsi="Tahoma" w:cs="Traditional Arabic"/>
          <w:color w:val="000000"/>
          <w:sz w:val="28"/>
          <w:szCs w:val="28"/>
        </w:rPr>
      </w:pPr>
      <w:r w:rsidRPr="008B0E3E">
        <w:rPr>
          <w:rFonts w:ascii="Tahoma" w:hAnsi="Tahoma" w:cs="Traditional Arabic"/>
          <w:color w:val="000000"/>
          <w:sz w:val="28"/>
          <w:szCs w:val="28"/>
          <w:rtl/>
        </w:rPr>
        <w:t>(</w:t>
      </w:r>
      <w:r w:rsidRPr="008B0E3E">
        <w:rPr>
          <w:rStyle w:val="a4"/>
          <w:rFonts w:ascii="Tahoma" w:hAnsi="Tahoma" w:cs="Traditional Arabic"/>
          <w:color w:val="000000"/>
          <w:sz w:val="28"/>
          <w:szCs w:val="28"/>
          <w:vertAlign w:val="baseline"/>
        </w:rPr>
        <w:footnoteRef/>
      </w:r>
      <w:r w:rsidRPr="008B0E3E">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7711A5">
        <w:rPr>
          <w:rFonts w:ascii="Tahoma" w:hAnsi="Tahoma" w:cs="Traditional Arabic" w:hint="eastAsia"/>
          <w:color w:val="000000"/>
          <w:sz w:val="28"/>
          <w:szCs w:val="28"/>
          <w:rtl/>
        </w:rPr>
        <w:t>المستدرك</w:t>
      </w:r>
      <w:r w:rsidRPr="007711A5">
        <w:rPr>
          <w:rFonts w:ascii="Tahoma" w:hAnsi="Tahoma" w:cs="Traditional Arabic"/>
          <w:color w:val="000000"/>
          <w:sz w:val="28"/>
          <w:szCs w:val="28"/>
          <w:rtl/>
        </w:rPr>
        <w:t xml:space="preserve"> </w:t>
      </w:r>
      <w:r w:rsidRPr="007711A5">
        <w:rPr>
          <w:rFonts w:ascii="Tahoma" w:hAnsi="Tahoma" w:cs="Traditional Arabic" w:hint="eastAsia"/>
          <w:color w:val="000000"/>
          <w:sz w:val="28"/>
          <w:szCs w:val="28"/>
          <w:rtl/>
        </w:rPr>
        <w:t>على</w:t>
      </w:r>
      <w:r w:rsidRPr="007711A5">
        <w:rPr>
          <w:rFonts w:ascii="Tahoma" w:hAnsi="Tahoma" w:cs="Traditional Arabic"/>
          <w:color w:val="000000"/>
          <w:sz w:val="28"/>
          <w:szCs w:val="28"/>
          <w:rtl/>
        </w:rPr>
        <w:t xml:space="preserve"> </w:t>
      </w:r>
      <w:r w:rsidRPr="007711A5">
        <w:rPr>
          <w:rFonts w:ascii="Tahoma" w:hAnsi="Tahoma" w:cs="Traditional Arabic" w:hint="eastAsia"/>
          <w:color w:val="000000"/>
          <w:sz w:val="28"/>
          <w:szCs w:val="28"/>
          <w:rtl/>
        </w:rPr>
        <w:t>مجموع</w:t>
      </w:r>
      <w:r w:rsidRPr="007711A5">
        <w:rPr>
          <w:rFonts w:ascii="Tahoma" w:hAnsi="Tahoma" w:cs="Traditional Arabic"/>
          <w:color w:val="000000"/>
          <w:sz w:val="28"/>
          <w:szCs w:val="28"/>
          <w:rtl/>
        </w:rPr>
        <w:t xml:space="preserve"> </w:t>
      </w:r>
      <w:r>
        <w:rPr>
          <w:rFonts w:ascii="Tahoma" w:hAnsi="Tahoma" w:cs="Traditional Arabic" w:hint="cs"/>
          <w:color w:val="000000"/>
          <w:sz w:val="28"/>
          <w:szCs w:val="28"/>
          <w:rtl/>
        </w:rPr>
        <w:t>فتاوى ابن تيمية</w:t>
      </w:r>
      <w:r w:rsidRPr="007711A5">
        <w:rPr>
          <w:rFonts w:ascii="Tahoma" w:hAnsi="Tahoma" w:cs="Traditional Arabic"/>
          <w:color w:val="000000"/>
          <w:sz w:val="28"/>
          <w:szCs w:val="28"/>
          <w:rtl/>
        </w:rPr>
        <w:t xml:space="preserve"> (3/ 162)</w:t>
      </w:r>
      <w:r>
        <w:rPr>
          <w:rFonts w:ascii="Tahoma" w:hAnsi="Tahoma" w:cs="Traditional Arabic" w:hint="cs"/>
          <w:color w:val="000000"/>
          <w:sz w:val="28"/>
          <w:szCs w:val="28"/>
          <w:rtl/>
        </w:rPr>
        <w:t xml:space="preserve"> </w:t>
      </w:r>
      <w:r w:rsidRPr="00F4440B">
        <w:rPr>
          <w:rFonts w:ascii="Tahoma" w:hAnsi="Tahoma" w:cs="Traditional Arabic" w:hint="eastAsia"/>
          <w:color w:val="000000"/>
          <w:sz w:val="28"/>
          <w:szCs w:val="28"/>
          <w:rtl/>
        </w:rPr>
        <w:t>الشرح</w:t>
      </w:r>
      <w:r w:rsidRPr="00F4440B">
        <w:rPr>
          <w:rFonts w:ascii="Tahoma" w:hAnsi="Tahoma" w:cs="Traditional Arabic"/>
          <w:color w:val="000000"/>
          <w:sz w:val="28"/>
          <w:szCs w:val="28"/>
          <w:rtl/>
        </w:rPr>
        <w:t xml:space="preserve"> </w:t>
      </w:r>
      <w:r w:rsidRPr="00F4440B">
        <w:rPr>
          <w:rFonts w:ascii="Tahoma" w:hAnsi="Tahoma" w:cs="Traditional Arabic" w:hint="eastAsia"/>
          <w:color w:val="000000"/>
          <w:sz w:val="28"/>
          <w:szCs w:val="28"/>
          <w:rtl/>
        </w:rPr>
        <w:t>الممتع</w:t>
      </w:r>
      <w:r w:rsidRPr="00F4440B">
        <w:rPr>
          <w:rFonts w:ascii="Tahoma" w:hAnsi="Tahoma" w:cs="Traditional Arabic"/>
          <w:color w:val="000000"/>
          <w:sz w:val="28"/>
          <w:szCs w:val="28"/>
          <w:rtl/>
        </w:rPr>
        <w:t xml:space="preserve"> </w:t>
      </w:r>
      <w:r w:rsidRPr="00F4440B">
        <w:rPr>
          <w:rFonts w:ascii="Tahoma" w:hAnsi="Tahoma" w:cs="Traditional Arabic" w:hint="eastAsia"/>
          <w:color w:val="000000"/>
          <w:sz w:val="28"/>
          <w:szCs w:val="28"/>
          <w:rtl/>
        </w:rPr>
        <w:t>على</w:t>
      </w:r>
      <w:r w:rsidRPr="00F4440B">
        <w:rPr>
          <w:rFonts w:ascii="Tahoma" w:hAnsi="Tahoma" w:cs="Traditional Arabic"/>
          <w:color w:val="000000"/>
          <w:sz w:val="28"/>
          <w:szCs w:val="28"/>
          <w:rtl/>
        </w:rPr>
        <w:t xml:space="preserve"> </w:t>
      </w:r>
      <w:r w:rsidRPr="00F4440B">
        <w:rPr>
          <w:rFonts w:ascii="Tahoma" w:hAnsi="Tahoma" w:cs="Traditional Arabic" w:hint="eastAsia"/>
          <w:color w:val="000000"/>
          <w:sz w:val="28"/>
          <w:szCs w:val="28"/>
          <w:rtl/>
        </w:rPr>
        <w:t>زاد</w:t>
      </w:r>
      <w:r w:rsidRPr="00F4440B">
        <w:rPr>
          <w:rFonts w:ascii="Tahoma" w:hAnsi="Tahoma" w:cs="Traditional Arabic"/>
          <w:color w:val="000000"/>
          <w:sz w:val="28"/>
          <w:szCs w:val="28"/>
          <w:rtl/>
        </w:rPr>
        <w:t xml:space="preserve"> </w:t>
      </w:r>
      <w:r w:rsidRPr="00F4440B">
        <w:rPr>
          <w:rFonts w:ascii="Tahoma" w:hAnsi="Tahoma" w:cs="Traditional Arabic" w:hint="eastAsia"/>
          <w:color w:val="000000"/>
          <w:sz w:val="28"/>
          <w:szCs w:val="28"/>
          <w:rtl/>
        </w:rPr>
        <w:t>المستقنع</w:t>
      </w:r>
      <w:r w:rsidRPr="00F4440B">
        <w:rPr>
          <w:rFonts w:ascii="Tahoma" w:hAnsi="Tahoma" w:cs="Traditional Arabic"/>
          <w:color w:val="000000"/>
          <w:sz w:val="28"/>
          <w:szCs w:val="28"/>
          <w:rtl/>
        </w:rPr>
        <w:t xml:space="preserve"> (6/ 211)</w:t>
      </w:r>
      <w:r>
        <w:rPr>
          <w:rFonts w:ascii="Tahoma" w:hAnsi="Tahoma" w:cs="Traditional Arabic" w:hint="cs"/>
          <w:color w:val="000000"/>
          <w:sz w:val="28"/>
          <w:szCs w:val="28"/>
          <w:rtl/>
        </w:rPr>
        <w:t xml:space="preserve"> </w:t>
      </w:r>
    </w:p>
  </w:footnote>
  <w:footnote w:id="74">
    <w:p w:rsidR="006E06D0" w:rsidRPr="00F11BBF" w:rsidRDefault="006E06D0" w:rsidP="00F11BBF">
      <w:pPr>
        <w:pStyle w:val="a5"/>
        <w:widowControl w:val="0"/>
        <w:ind w:left="454" w:hanging="454"/>
        <w:jc w:val="both"/>
        <w:rPr>
          <w:rFonts w:ascii="Tahoma" w:hAnsi="Tahoma" w:cs="Traditional Arabic"/>
          <w:color w:val="000000"/>
          <w:sz w:val="28"/>
          <w:szCs w:val="28"/>
        </w:rPr>
      </w:pPr>
      <w:r w:rsidRPr="00F11BBF">
        <w:rPr>
          <w:rFonts w:ascii="Tahoma" w:hAnsi="Tahoma" w:cs="Traditional Arabic"/>
          <w:color w:val="000000"/>
          <w:sz w:val="28"/>
          <w:szCs w:val="28"/>
          <w:rtl/>
        </w:rPr>
        <w:t>(</w:t>
      </w:r>
      <w:r w:rsidRPr="00F11BBF">
        <w:rPr>
          <w:rStyle w:val="a4"/>
          <w:rFonts w:ascii="Tahoma" w:hAnsi="Tahoma" w:cs="Traditional Arabic"/>
          <w:color w:val="000000"/>
          <w:sz w:val="28"/>
          <w:szCs w:val="28"/>
          <w:vertAlign w:val="baseline"/>
        </w:rPr>
        <w:footnoteRef/>
      </w:r>
      <w:r w:rsidRPr="00F11BBF">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F11BBF">
        <w:rPr>
          <w:rFonts w:ascii="Tahoma" w:hAnsi="Tahoma" w:cs="Traditional Arabic" w:hint="eastAsia"/>
          <w:color w:val="000000"/>
          <w:sz w:val="28"/>
          <w:szCs w:val="28"/>
          <w:rtl/>
        </w:rPr>
        <w:t>شرح</w:t>
      </w:r>
      <w:r w:rsidRPr="00F11BBF">
        <w:rPr>
          <w:rFonts w:ascii="Tahoma" w:hAnsi="Tahoma" w:cs="Traditional Arabic"/>
          <w:color w:val="000000"/>
          <w:sz w:val="28"/>
          <w:szCs w:val="28"/>
          <w:rtl/>
        </w:rPr>
        <w:t xml:space="preserve"> </w:t>
      </w:r>
      <w:r w:rsidRPr="00F11BBF">
        <w:rPr>
          <w:rFonts w:ascii="Tahoma" w:hAnsi="Tahoma" w:cs="Traditional Arabic" w:hint="eastAsia"/>
          <w:color w:val="000000"/>
          <w:sz w:val="28"/>
          <w:szCs w:val="28"/>
          <w:rtl/>
        </w:rPr>
        <w:t>القواعد</w:t>
      </w:r>
      <w:r w:rsidRPr="00F11BBF">
        <w:rPr>
          <w:rFonts w:ascii="Tahoma" w:hAnsi="Tahoma" w:cs="Traditional Arabic"/>
          <w:color w:val="000000"/>
          <w:sz w:val="28"/>
          <w:szCs w:val="28"/>
          <w:rtl/>
        </w:rPr>
        <w:t xml:space="preserve"> </w:t>
      </w:r>
      <w:r w:rsidRPr="00F11BBF">
        <w:rPr>
          <w:rFonts w:ascii="Tahoma" w:hAnsi="Tahoma" w:cs="Traditional Arabic" w:hint="eastAsia"/>
          <w:color w:val="000000"/>
          <w:sz w:val="28"/>
          <w:szCs w:val="28"/>
          <w:rtl/>
        </w:rPr>
        <w:t>الفقهية</w:t>
      </w:r>
      <w:r>
        <w:rPr>
          <w:rFonts w:ascii="Tahoma" w:hAnsi="Tahoma" w:cs="Traditional Arabic" w:hint="cs"/>
          <w:color w:val="000000"/>
          <w:sz w:val="28"/>
          <w:szCs w:val="28"/>
          <w:rtl/>
        </w:rPr>
        <w:t xml:space="preserve">، أحمد </w:t>
      </w:r>
      <w:proofErr w:type="spellStart"/>
      <w:r>
        <w:rPr>
          <w:rFonts w:ascii="Tahoma" w:hAnsi="Tahoma" w:cs="Traditional Arabic" w:hint="cs"/>
          <w:color w:val="000000"/>
          <w:sz w:val="28"/>
          <w:szCs w:val="28"/>
          <w:rtl/>
        </w:rPr>
        <w:t>الزرقا</w:t>
      </w:r>
      <w:proofErr w:type="spellEnd"/>
      <w:r w:rsidRPr="00F11BBF">
        <w:rPr>
          <w:rFonts w:ascii="Tahoma" w:hAnsi="Tahoma" w:cs="Traditional Arabic"/>
          <w:color w:val="000000"/>
          <w:sz w:val="28"/>
          <w:szCs w:val="28"/>
          <w:rtl/>
        </w:rPr>
        <w:t xml:space="preserve"> (</w:t>
      </w:r>
      <w:r w:rsidRPr="00F11BBF">
        <w:rPr>
          <w:rFonts w:ascii="Tahoma" w:hAnsi="Tahoma" w:cs="Traditional Arabic" w:hint="eastAsia"/>
          <w:color w:val="000000"/>
          <w:sz w:val="28"/>
          <w:szCs w:val="28"/>
          <w:rtl/>
        </w:rPr>
        <w:t>ص</w:t>
      </w:r>
      <w:r w:rsidRPr="00F11BBF">
        <w:rPr>
          <w:rFonts w:ascii="Tahoma" w:hAnsi="Tahoma" w:cs="Traditional Arabic"/>
          <w:color w:val="000000"/>
          <w:sz w:val="28"/>
          <w:szCs w:val="28"/>
          <w:rtl/>
        </w:rPr>
        <w:t>: 187)</w:t>
      </w:r>
      <w:r>
        <w:rPr>
          <w:rFonts w:ascii="Tahoma" w:hAnsi="Tahoma" w:cs="Traditional Arabic" w:hint="cs"/>
          <w:color w:val="000000"/>
          <w:sz w:val="28"/>
          <w:szCs w:val="28"/>
          <w:rtl/>
        </w:rPr>
        <w:t xml:space="preserve"> </w:t>
      </w:r>
      <w:r w:rsidRPr="00F11BBF">
        <w:rPr>
          <w:rFonts w:ascii="Tahoma" w:hAnsi="Tahoma" w:cs="Traditional Arabic" w:hint="eastAsia"/>
          <w:color w:val="000000"/>
          <w:sz w:val="28"/>
          <w:szCs w:val="28"/>
          <w:rtl/>
        </w:rPr>
        <w:t>القواعد</w:t>
      </w:r>
      <w:r w:rsidRPr="00F11BBF">
        <w:rPr>
          <w:rFonts w:ascii="Tahoma" w:hAnsi="Tahoma" w:cs="Traditional Arabic"/>
          <w:color w:val="000000"/>
          <w:sz w:val="28"/>
          <w:szCs w:val="28"/>
          <w:rtl/>
        </w:rPr>
        <w:t xml:space="preserve"> </w:t>
      </w:r>
      <w:r w:rsidRPr="00F11BBF">
        <w:rPr>
          <w:rFonts w:ascii="Tahoma" w:hAnsi="Tahoma" w:cs="Traditional Arabic" w:hint="eastAsia"/>
          <w:color w:val="000000"/>
          <w:sz w:val="28"/>
          <w:szCs w:val="28"/>
          <w:rtl/>
        </w:rPr>
        <w:t>الفقهية</w:t>
      </w:r>
      <w:r w:rsidRPr="00F11BBF">
        <w:rPr>
          <w:rFonts w:ascii="Tahoma" w:hAnsi="Tahoma" w:cs="Traditional Arabic"/>
          <w:color w:val="000000"/>
          <w:sz w:val="28"/>
          <w:szCs w:val="28"/>
          <w:rtl/>
        </w:rPr>
        <w:t xml:space="preserve"> </w:t>
      </w:r>
      <w:r w:rsidRPr="00F11BBF">
        <w:rPr>
          <w:rFonts w:ascii="Tahoma" w:hAnsi="Tahoma" w:cs="Traditional Arabic" w:hint="eastAsia"/>
          <w:color w:val="000000"/>
          <w:sz w:val="28"/>
          <w:szCs w:val="28"/>
          <w:rtl/>
        </w:rPr>
        <w:t>وتطبيقاتها</w:t>
      </w:r>
      <w:r w:rsidRPr="00F11BBF">
        <w:rPr>
          <w:rFonts w:ascii="Tahoma" w:hAnsi="Tahoma" w:cs="Traditional Arabic"/>
          <w:color w:val="000000"/>
          <w:sz w:val="28"/>
          <w:szCs w:val="28"/>
          <w:rtl/>
        </w:rPr>
        <w:t xml:space="preserve"> </w:t>
      </w:r>
      <w:r w:rsidRPr="00F11BBF">
        <w:rPr>
          <w:rFonts w:ascii="Tahoma" w:hAnsi="Tahoma" w:cs="Traditional Arabic" w:hint="eastAsia"/>
          <w:color w:val="000000"/>
          <w:sz w:val="28"/>
          <w:szCs w:val="28"/>
          <w:rtl/>
        </w:rPr>
        <w:t>في</w:t>
      </w:r>
      <w:r w:rsidRPr="00F11BBF">
        <w:rPr>
          <w:rFonts w:ascii="Tahoma" w:hAnsi="Tahoma" w:cs="Traditional Arabic"/>
          <w:color w:val="000000"/>
          <w:sz w:val="28"/>
          <w:szCs w:val="28"/>
          <w:rtl/>
        </w:rPr>
        <w:t xml:space="preserve"> </w:t>
      </w:r>
      <w:r w:rsidRPr="00F11BBF">
        <w:rPr>
          <w:rFonts w:ascii="Tahoma" w:hAnsi="Tahoma" w:cs="Traditional Arabic" w:hint="eastAsia"/>
          <w:color w:val="000000"/>
          <w:sz w:val="28"/>
          <w:szCs w:val="28"/>
          <w:rtl/>
        </w:rPr>
        <w:t>المذاهب</w:t>
      </w:r>
      <w:r w:rsidRPr="00F11BBF">
        <w:rPr>
          <w:rFonts w:ascii="Tahoma" w:hAnsi="Tahoma" w:cs="Traditional Arabic"/>
          <w:color w:val="000000"/>
          <w:sz w:val="28"/>
          <w:szCs w:val="28"/>
          <w:rtl/>
        </w:rPr>
        <w:t xml:space="preserve"> </w:t>
      </w:r>
      <w:r w:rsidRPr="00F11BBF">
        <w:rPr>
          <w:rFonts w:ascii="Tahoma" w:hAnsi="Tahoma" w:cs="Traditional Arabic" w:hint="eastAsia"/>
          <w:color w:val="000000"/>
          <w:sz w:val="28"/>
          <w:szCs w:val="28"/>
          <w:rtl/>
        </w:rPr>
        <w:t>الأربعة</w:t>
      </w:r>
      <w:r w:rsidRPr="00F11BBF">
        <w:rPr>
          <w:rFonts w:ascii="Tahoma" w:hAnsi="Tahoma" w:cs="Traditional Arabic"/>
          <w:color w:val="000000"/>
          <w:sz w:val="28"/>
          <w:szCs w:val="28"/>
          <w:rtl/>
        </w:rPr>
        <w:t xml:space="preserve"> (1/ 281)</w:t>
      </w:r>
      <w:r>
        <w:rPr>
          <w:rFonts w:ascii="Tahoma" w:hAnsi="Tahoma" w:cs="Traditional Arabic" w:hint="cs"/>
          <w:color w:val="000000"/>
          <w:sz w:val="28"/>
          <w:szCs w:val="28"/>
          <w:rtl/>
        </w:rPr>
        <w:t xml:space="preserve"> </w:t>
      </w:r>
    </w:p>
  </w:footnote>
  <w:footnote w:id="75">
    <w:p w:rsidR="006E06D0" w:rsidRPr="00CB4C98" w:rsidRDefault="006E06D0" w:rsidP="00CB4C98">
      <w:pPr>
        <w:pStyle w:val="a5"/>
        <w:widowControl w:val="0"/>
        <w:ind w:left="454" w:hanging="454"/>
        <w:jc w:val="both"/>
        <w:rPr>
          <w:rFonts w:ascii="Tahoma" w:hAnsi="Tahoma" w:cs="Traditional Arabic"/>
          <w:color w:val="000000"/>
          <w:sz w:val="28"/>
          <w:szCs w:val="28"/>
          <w:rtl/>
        </w:rPr>
      </w:pPr>
      <w:r w:rsidRPr="00CB4C98">
        <w:rPr>
          <w:rFonts w:ascii="Tahoma" w:hAnsi="Tahoma" w:cs="Traditional Arabic"/>
          <w:color w:val="000000"/>
          <w:sz w:val="28"/>
          <w:szCs w:val="28"/>
          <w:rtl/>
        </w:rPr>
        <w:t>(</w:t>
      </w:r>
      <w:r w:rsidRPr="00CB4C98">
        <w:rPr>
          <w:rStyle w:val="a4"/>
          <w:rFonts w:ascii="Tahoma" w:hAnsi="Tahoma" w:cs="Traditional Arabic"/>
          <w:color w:val="000000"/>
          <w:sz w:val="28"/>
          <w:szCs w:val="28"/>
          <w:vertAlign w:val="baseline"/>
        </w:rPr>
        <w:footnoteRef/>
      </w:r>
      <w:r w:rsidRPr="00CB4C98">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نوازل الزكاة </w:t>
      </w:r>
      <w:proofErr w:type="spellStart"/>
      <w:r>
        <w:rPr>
          <w:rFonts w:ascii="Tahoma" w:hAnsi="Tahoma" w:cs="Traditional Arabic" w:hint="cs"/>
          <w:color w:val="000000"/>
          <w:sz w:val="28"/>
          <w:szCs w:val="28"/>
          <w:rtl/>
        </w:rPr>
        <w:t>للغفيلي</w:t>
      </w:r>
      <w:proofErr w:type="spellEnd"/>
      <w:r>
        <w:rPr>
          <w:rFonts w:ascii="Tahoma" w:hAnsi="Tahoma" w:cs="Traditional Arabic" w:hint="cs"/>
          <w:color w:val="000000"/>
          <w:sz w:val="28"/>
          <w:szCs w:val="28"/>
          <w:rtl/>
        </w:rPr>
        <w:t xml:space="preserve"> ( 366)</w:t>
      </w:r>
    </w:p>
  </w:footnote>
  <w:footnote w:id="76">
    <w:p w:rsidR="006E06D0" w:rsidRPr="00C116E5" w:rsidRDefault="006E06D0" w:rsidP="00C116E5">
      <w:pPr>
        <w:pStyle w:val="a5"/>
        <w:widowControl w:val="0"/>
        <w:ind w:left="454" w:hanging="454"/>
        <w:jc w:val="both"/>
        <w:rPr>
          <w:rFonts w:ascii="Tahoma" w:hAnsi="Tahoma" w:cs="Traditional Arabic"/>
          <w:color w:val="000000"/>
          <w:sz w:val="28"/>
          <w:szCs w:val="28"/>
        </w:rPr>
      </w:pPr>
      <w:r w:rsidRPr="00C116E5">
        <w:rPr>
          <w:rFonts w:ascii="Tahoma" w:hAnsi="Tahoma" w:cs="Traditional Arabic"/>
          <w:color w:val="000000"/>
          <w:sz w:val="28"/>
          <w:szCs w:val="28"/>
          <w:rtl/>
        </w:rPr>
        <w:t>(</w:t>
      </w:r>
      <w:r w:rsidRPr="00C116E5">
        <w:rPr>
          <w:rStyle w:val="a4"/>
          <w:rFonts w:ascii="Tahoma" w:hAnsi="Tahoma" w:cs="Traditional Arabic"/>
          <w:color w:val="000000"/>
          <w:sz w:val="28"/>
          <w:szCs w:val="28"/>
          <w:vertAlign w:val="baseline"/>
        </w:rPr>
        <w:footnoteRef/>
      </w:r>
      <w:r w:rsidRPr="00C116E5">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C116E5">
        <w:rPr>
          <w:rFonts w:ascii="Tahoma" w:hAnsi="Tahoma" w:cs="Traditional Arabic" w:hint="eastAsia"/>
          <w:color w:val="000000"/>
          <w:sz w:val="28"/>
          <w:szCs w:val="28"/>
          <w:rtl/>
        </w:rPr>
        <w:t>فتاوى</w:t>
      </w:r>
      <w:r w:rsidRPr="00C116E5">
        <w:rPr>
          <w:rFonts w:ascii="Tahoma" w:hAnsi="Tahoma" w:cs="Traditional Arabic"/>
          <w:color w:val="000000"/>
          <w:sz w:val="28"/>
          <w:szCs w:val="28"/>
          <w:rtl/>
        </w:rPr>
        <w:t xml:space="preserve"> </w:t>
      </w:r>
      <w:r w:rsidRPr="00C116E5">
        <w:rPr>
          <w:rFonts w:ascii="Tahoma" w:hAnsi="Tahoma" w:cs="Traditional Arabic" w:hint="eastAsia"/>
          <w:color w:val="000000"/>
          <w:sz w:val="28"/>
          <w:szCs w:val="28"/>
          <w:rtl/>
        </w:rPr>
        <w:t>اللجنة</w:t>
      </w:r>
      <w:r w:rsidRPr="00C116E5">
        <w:rPr>
          <w:rFonts w:ascii="Tahoma" w:hAnsi="Tahoma" w:cs="Traditional Arabic"/>
          <w:color w:val="000000"/>
          <w:sz w:val="28"/>
          <w:szCs w:val="28"/>
          <w:rtl/>
        </w:rPr>
        <w:t xml:space="preserve"> </w:t>
      </w:r>
      <w:r w:rsidRPr="00C116E5">
        <w:rPr>
          <w:rFonts w:ascii="Tahoma" w:hAnsi="Tahoma" w:cs="Traditional Arabic" w:hint="eastAsia"/>
          <w:color w:val="000000"/>
          <w:sz w:val="28"/>
          <w:szCs w:val="28"/>
          <w:rtl/>
        </w:rPr>
        <w:t>الدائمة</w:t>
      </w:r>
      <w:r w:rsidRPr="00C116E5">
        <w:rPr>
          <w:rFonts w:ascii="Tahoma" w:hAnsi="Tahoma" w:cs="Traditional Arabic"/>
          <w:color w:val="000000"/>
          <w:sz w:val="28"/>
          <w:szCs w:val="28"/>
          <w:rtl/>
        </w:rPr>
        <w:t xml:space="preserve"> - 1 (10/ 17)</w:t>
      </w:r>
      <w:r>
        <w:rPr>
          <w:rFonts w:ascii="Tahoma" w:hAnsi="Tahoma" w:cs="Traditional Arabic" w:hint="cs"/>
          <w:color w:val="000000"/>
          <w:sz w:val="28"/>
          <w:szCs w:val="28"/>
          <w:rtl/>
        </w:rPr>
        <w:t xml:space="preserve"> </w:t>
      </w:r>
      <w:r w:rsidRPr="00C116E5">
        <w:rPr>
          <w:rFonts w:ascii="Tahoma" w:hAnsi="Tahoma" w:cs="Traditional Arabic" w:hint="eastAsia"/>
          <w:color w:val="000000"/>
          <w:sz w:val="28"/>
          <w:szCs w:val="28"/>
          <w:rtl/>
        </w:rPr>
        <w:t>الفتوى</w:t>
      </w:r>
      <w:r w:rsidRPr="00C116E5">
        <w:rPr>
          <w:rFonts w:ascii="Tahoma" w:hAnsi="Tahoma" w:cs="Traditional Arabic"/>
          <w:color w:val="000000"/>
          <w:sz w:val="28"/>
          <w:szCs w:val="28"/>
          <w:rtl/>
        </w:rPr>
        <w:t xml:space="preserve"> </w:t>
      </w:r>
      <w:r w:rsidRPr="00C116E5">
        <w:rPr>
          <w:rFonts w:ascii="Tahoma" w:hAnsi="Tahoma" w:cs="Traditional Arabic" w:hint="eastAsia"/>
          <w:color w:val="000000"/>
          <w:sz w:val="28"/>
          <w:szCs w:val="28"/>
          <w:rtl/>
        </w:rPr>
        <w:t>رقم</w:t>
      </w:r>
      <w:r w:rsidRPr="00C116E5">
        <w:rPr>
          <w:rFonts w:ascii="Tahoma" w:hAnsi="Tahoma" w:cs="Traditional Arabic"/>
          <w:color w:val="000000"/>
          <w:sz w:val="28"/>
          <w:szCs w:val="28"/>
          <w:rtl/>
        </w:rPr>
        <w:t xml:space="preserve"> (4096)</w:t>
      </w:r>
    </w:p>
  </w:footnote>
  <w:footnote w:id="77">
    <w:p w:rsidR="006E06D0" w:rsidRPr="00E066E1" w:rsidRDefault="006E06D0" w:rsidP="00E066E1">
      <w:pPr>
        <w:pStyle w:val="a5"/>
        <w:widowControl w:val="0"/>
        <w:ind w:left="454" w:hanging="454"/>
        <w:jc w:val="both"/>
        <w:rPr>
          <w:rFonts w:ascii="Tahoma" w:hAnsi="Tahoma" w:cs="Traditional Arabic"/>
          <w:color w:val="000000"/>
          <w:sz w:val="28"/>
          <w:szCs w:val="28"/>
        </w:rPr>
      </w:pPr>
      <w:r w:rsidRPr="00E066E1">
        <w:rPr>
          <w:rFonts w:ascii="Tahoma" w:hAnsi="Tahoma" w:cs="Traditional Arabic"/>
          <w:color w:val="000000"/>
          <w:sz w:val="28"/>
          <w:szCs w:val="28"/>
          <w:rtl/>
        </w:rPr>
        <w:t>(</w:t>
      </w:r>
      <w:r w:rsidRPr="00E066E1">
        <w:rPr>
          <w:rStyle w:val="a4"/>
          <w:rFonts w:ascii="Tahoma" w:hAnsi="Tahoma" w:cs="Traditional Arabic"/>
          <w:color w:val="000000"/>
          <w:sz w:val="28"/>
          <w:szCs w:val="28"/>
          <w:vertAlign w:val="baseline"/>
        </w:rPr>
        <w:footnoteRef/>
      </w:r>
      <w:r w:rsidRPr="00E066E1">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E066E1">
        <w:rPr>
          <w:rFonts w:ascii="Tahoma" w:hAnsi="Tahoma" w:cs="Traditional Arabic" w:hint="eastAsia"/>
          <w:color w:val="000000"/>
          <w:sz w:val="28"/>
          <w:szCs w:val="28"/>
          <w:rtl/>
        </w:rPr>
        <w:t>روضة</w:t>
      </w:r>
      <w:r w:rsidRPr="00E066E1">
        <w:rPr>
          <w:rFonts w:ascii="Tahoma" w:hAnsi="Tahoma" w:cs="Traditional Arabic"/>
          <w:color w:val="000000"/>
          <w:sz w:val="28"/>
          <w:szCs w:val="28"/>
          <w:rtl/>
        </w:rPr>
        <w:t xml:space="preserve"> </w:t>
      </w:r>
      <w:r w:rsidRPr="00E066E1">
        <w:rPr>
          <w:rFonts w:ascii="Tahoma" w:hAnsi="Tahoma" w:cs="Traditional Arabic" w:hint="eastAsia"/>
          <w:color w:val="000000"/>
          <w:sz w:val="28"/>
          <w:szCs w:val="28"/>
          <w:rtl/>
        </w:rPr>
        <w:t>الطالبين</w:t>
      </w:r>
      <w:r w:rsidRPr="00E066E1">
        <w:rPr>
          <w:rFonts w:ascii="Tahoma" w:hAnsi="Tahoma" w:cs="Traditional Arabic"/>
          <w:color w:val="000000"/>
          <w:sz w:val="28"/>
          <w:szCs w:val="28"/>
          <w:rtl/>
        </w:rPr>
        <w:t xml:space="preserve"> </w:t>
      </w:r>
      <w:r w:rsidRPr="00E066E1">
        <w:rPr>
          <w:rFonts w:ascii="Tahoma" w:hAnsi="Tahoma" w:cs="Traditional Arabic" w:hint="eastAsia"/>
          <w:color w:val="000000"/>
          <w:sz w:val="28"/>
          <w:szCs w:val="28"/>
          <w:rtl/>
        </w:rPr>
        <w:t>وعمدة</w:t>
      </w:r>
      <w:r w:rsidRPr="00E066E1">
        <w:rPr>
          <w:rFonts w:ascii="Tahoma" w:hAnsi="Tahoma" w:cs="Traditional Arabic"/>
          <w:color w:val="000000"/>
          <w:sz w:val="28"/>
          <w:szCs w:val="28"/>
          <w:rtl/>
        </w:rPr>
        <w:t xml:space="preserve"> </w:t>
      </w:r>
      <w:r w:rsidRPr="00E066E1">
        <w:rPr>
          <w:rFonts w:ascii="Tahoma" w:hAnsi="Tahoma" w:cs="Traditional Arabic" w:hint="eastAsia"/>
          <w:color w:val="000000"/>
          <w:sz w:val="28"/>
          <w:szCs w:val="28"/>
          <w:rtl/>
        </w:rPr>
        <w:t>المفتين</w:t>
      </w:r>
      <w:r w:rsidRPr="00E066E1">
        <w:rPr>
          <w:rFonts w:ascii="Tahoma" w:hAnsi="Tahoma" w:cs="Traditional Arabic"/>
          <w:color w:val="000000"/>
          <w:sz w:val="28"/>
          <w:szCs w:val="28"/>
          <w:rtl/>
        </w:rPr>
        <w:t xml:space="preserve"> (2/ 313)</w:t>
      </w:r>
      <w:r>
        <w:rPr>
          <w:rFonts w:ascii="Tahoma" w:hAnsi="Tahoma" w:cs="Traditional Arabic" w:hint="cs"/>
          <w:color w:val="000000"/>
          <w:sz w:val="28"/>
          <w:szCs w:val="28"/>
          <w:rtl/>
        </w:rPr>
        <w:t xml:space="preserve"> </w:t>
      </w:r>
    </w:p>
  </w:footnote>
  <w:footnote w:id="78">
    <w:p w:rsidR="006E06D0" w:rsidRPr="00104687" w:rsidRDefault="006E06D0" w:rsidP="00104687">
      <w:pPr>
        <w:pStyle w:val="a5"/>
        <w:widowControl w:val="0"/>
        <w:ind w:left="454" w:hanging="454"/>
        <w:jc w:val="both"/>
        <w:rPr>
          <w:rFonts w:ascii="Tahoma" w:hAnsi="Tahoma" w:cs="Traditional Arabic"/>
          <w:color w:val="000000"/>
          <w:sz w:val="28"/>
          <w:szCs w:val="28"/>
          <w:rtl/>
        </w:rPr>
      </w:pPr>
      <w:r w:rsidRPr="00104687">
        <w:rPr>
          <w:rFonts w:ascii="Tahoma" w:hAnsi="Tahoma" w:cs="Traditional Arabic"/>
          <w:color w:val="000000"/>
          <w:sz w:val="28"/>
          <w:szCs w:val="28"/>
          <w:rtl/>
        </w:rPr>
        <w:t>(</w:t>
      </w:r>
      <w:r w:rsidRPr="00104687">
        <w:rPr>
          <w:rStyle w:val="a4"/>
          <w:rFonts w:ascii="Tahoma" w:hAnsi="Tahoma" w:cs="Traditional Arabic"/>
          <w:color w:val="000000"/>
          <w:sz w:val="28"/>
          <w:szCs w:val="28"/>
          <w:vertAlign w:val="baseline"/>
        </w:rPr>
        <w:footnoteRef/>
      </w:r>
      <w:r w:rsidRPr="00104687">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 الكافي لابن قدامة ( 1/ 425 )</w:t>
      </w:r>
    </w:p>
  </w:footnote>
  <w:footnote w:id="79">
    <w:p w:rsidR="006E06D0" w:rsidRPr="005868FA" w:rsidRDefault="006E06D0" w:rsidP="00180A3D">
      <w:pPr>
        <w:pStyle w:val="a5"/>
        <w:widowControl w:val="0"/>
        <w:ind w:left="454" w:hanging="454"/>
        <w:jc w:val="both"/>
        <w:rPr>
          <w:rFonts w:ascii="Tahoma" w:hAnsi="Tahoma" w:cs="Traditional Arabic"/>
          <w:color w:val="000000"/>
          <w:sz w:val="28"/>
          <w:szCs w:val="28"/>
        </w:rPr>
      </w:pPr>
      <w:r w:rsidRPr="005868FA">
        <w:rPr>
          <w:rFonts w:ascii="Tahoma" w:hAnsi="Tahoma" w:cs="Traditional Arabic"/>
          <w:color w:val="000000"/>
          <w:sz w:val="28"/>
          <w:szCs w:val="28"/>
          <w:rtl/>
        </w:rPr>
        <w:t>(</w:t>
      </w:r>
      <w:r w:rsidRPr="005868FA">
        <w:rPr>
          <w:rStyle w:val="a4"/>
          <w:rFonts w:ascii="Tahoma" w:hAnsi="Tahoma" w:cs="Traditional Arabic"/>
          <w:color w:val="000000"/>
          <w:sz w:val="28"/>
          <w:szCs w:val="28"/>
          <w:vertAlign w:val="baseline"/>
        </w:rPr>
        <w:footnoteRef/>
      </w:r>
      <w:r w:rsidRPr="005868F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5868FA">
        <w:rPr>
          <w:rFonts w:ascii="Tahoma" w:hAnsi="Tahoma" w:cs="Traditional Arabic" w:hint="eastAsia"/>
          <w:color w:val="000000"/>
          <w:sz w:val="28"/>
          <w:szCs w:val="28"/>
          <w:rtl/>
        </w:rPr>
        <w:t>حاشية</w:t>
      </w:r>
      <w:r w:rsidRPr="005868FA">
        <w:rPr>
          <w:rFonts w:ascii="Tahoma" w:hAnsi="Tahoma" w:cs="Traditional Arabic"/>
          <w:color w:val="000000"/>
          <w:sz w:val="28"/>
          <w:szCs w:val="28"/>
          <w:rtl/>
        </w:rPr>
        <w:t xml:space="preserve"> </w:t>
      </w:r>
      <w:r w:rsidRPr="005868FA">
        <w:rPr>
          <w:rFonts w:ascii="Tahoma" w:hAnsi="Tahoma" w:cs="Traditional Arabic" w:hint="eastAsia"/>
          <w:color w:val="000000"/>
          <w:sz w:val="28"/>
          <w:szCs w:val="28"/>
          <w:rtl/>
        </w:rPr>
        <w:t>الروض</w:t>
      </w:r>
      <w:r w:rsidRPr="005868FA">
        <w:rPr>
          <w:rFonts w:ascii="Tahoma" w:hAnsi="Tahoma" w:cs="Traditional Arabic"/>
          <w:color w:val="000000"/>
          <w:sz w:val="28"/>
          <w:szCs w:val="28"/>
          <w:rtl/>
        </w:rPr>
        <w:t xml:space="preserve"> </w:t>
      </w:r>
      <w:r w:rsidRPr="005868FA">
        <w:rPr>
          <w:rFonts w:ascii="Tahoma" w:hAnsi="Tahoma" w:cs="Traditional Arabic" w:hint="eastAsia"/>
          <w:color w:val="000000"/>
          <w:sz w:val="28"/>
          <w:szCs w:val="28"/>
          <w:rtl/>
        </w:rPr>
        <w:t>المربع</w:t>
      </w:r>
      <w:r>
        <w:rPr>
          <w:rFonts w:ascii="Tahoma" w:hAnsi="Tahoma" w:cs="Traditional Arabic" w:hint="cs"/>
          <w:color w:val="000000"/>
          <w:sz w:val="28"/>
          <w:szCs w:val="28"/>
          <w:rtl/>
        </w:rPr>
        <w:t xml:space="preserve"> لابن قاسم</w:t>
      </w:r>
      <w:r w:rsidRPr="005868FA">
        <w:rPr>
          <w:rFonts w:ascii="Tahoma" w:hAnsi="Tahoma" w:cs="Traditional Arabic"/>
          <w:color w:val="000000"/>
          <w:sz w:val="28"/>
          <w:szCs w:val="28"/>
          <w:rtl/>
        </w:rPr>
        <w:t xml:space="preserve"> (3/ 308)</w:t>
      </w:r>
      <w:r>
        <w:rPr>
          <w:rFonts w:ascii="Tahoma" w:hAnsi="Tahoma" w:cs="Traditional Arabic" w:hint="cs"/>
          <w:color w:val="000000"/>
          <w:sz w:val="28"/>
          <w:szCs w:val="28"/>
          <w:rtl/>
        </w:rPr>
        <w:t xml:space="preserve"> </w:t>
      </w:r>
    </w:p>
  </w:footnote>
  <w:footnote w:id="80">
    <w:p w:rsidR="006E06D0" w:rsidRPr="000A482A" w:rsidRDefault="006E06D0" w:rsidP="000A482A">
      <w:pPr>
        <w:pStyle w:val="a5"/>
        <w:widowControl w:val="0"/>
        <w:ind w:left="454" w:hanging="454"/>
        <w:jc w:val="both"/>
        <w:rPr>
          <w:rFonts w:ascii="Tahoma" w:hAnsi="Tahoma" w:cs="Traditional Arabic"/>
          <w:color w:val="000000"/>
          <w:sz w:val="28"/>
          <w:szCs w:val="28"/>
        </w:rPr>
      </w:pPr>
      <w:r w:rsidRPr="000A482A">
        <w:rPr>
          <w:rFonts w:ascii="Tahoma" w:hAnsi="Tahoma" w:cs="Traditional Arabic"/>
          <w:color w:val="000000"/>
          <w:sz w:val="28"/>
          <w:szCs w:val="28"/>
          <w:rtl/>
        </w:rPr>
        <w:t>(</w:t>
      </w:r>
      <w:r w:rsidRPr="000A482A">
        <w:rPr>
          <w:rStyle w:val="a4"/>
          <w:rFonts w:ascii="Tahoma" w:hAnsi="Tahoma" w:cs="Traditional Arabic"/>
          <w:color w:val="000000"/>
          <w:sz w:val="28"/>
          <w:szCs w:val="28"/>
          <w:vertAlign w:val="baseline"/>
        </w:rPr>
        <w:footnoteRef/>
      </w:r>
      <w:r w:rsidRPr="000A482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التوبة، آية: 60</w:t>
      </w:r>
    </w:p>
  </w:footnote>
  <w:footnote w:id="81">
    <w:p w:rsidR="006E06D0" w:rsidRPr="00D04680" w:rsidRDefault="006E06D0" w:rsidP="00D04680">
      <w:pPr>
        <w:pStyle w:val="a5"/>
        <w:widowControl w:val="0"/>
        <w:ind w:left="454" w:hanging="454"/>
        <w:jc w:val="both"/>
        <w:rPr>
          <w:rFonts w:ascii="Tahoma" w:hAnsi="Tahoma" w:cs="Traditional Arabic"/>
          <w:color w:val="000000"/>
          <w:sz w:val="28"/>
          <w:szCs w:val="28"/>
        </w:rPr>
      </w:pPr>
      <w:r w:rsidRPr="00D04680">
        <w:rPr>
          <w:rFonts w:ascii="Tahoma" w:hAnsi="Tahoma" w:cs="Traditional Arabic"/>
          <w:color w:val="000000"/>
          <w:sz w:val="28"/>
          <w:szCs w:val="28"/>
          <w:rtl/>
        </w:rPr>
        <w:t>(</w:t>
      </w:r>
      <w:r w:rsidRPr="00D04680">
        <w:rPr>
          <w:rStyle w:val="a4"/>
          <w:rFonts w:ascii="Tahoma" w:hAnsi="Tahoma" w:cs="Traditional Arabic"/>
          <w:color w:val="000000"/>
          <w:sz w:val="28"/>
          <w:szCs w:val="28"/>
          <w:vertAlign w:val="baseline"/>
        </w:rPr>
        <w:footnoteRef/>
      </w:r>
      <w:r w:rsidRPr="00D04680">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 الكافي لابن قدامة ( 1/ 423 )</w:t>
      </w:r>
    </w:p>
  </w:footnote>
  <w:footnote w:id="82">
    <w:p w:rsidR="006E06D0" w:rsidRPr="00E62A9F" w:rsidRDefault="006E06D0" w:rsidP="00782B7B">
      <w:pPr>
        <w:pStyle w:val="a5"/>
        <w:widowControl w:val="0"/>
        <w:ind w:left="454" w:hanging="454"/>
        <w:jc w:val="both"/>
        <w:rPr>
          <w:rFonts w:ascii="Tahoma" w:hAnsi="Tahoma" w:cs="Traditional Arabic"/>
          <w:color w:val="000000"/>
          <w:sz w:val="28"/>
          <w:szCs w:val="28"/>
        </w:rPr>
      </w:pPr>
      <w:r w:rsidRPr="00E62A9F">
        <w:rPr>
          <w:rFonts w:ascii="Tahoma" w:hAnsi="Tahoma" w:cs="Traditional Arabic"/>
          <w:color w:val="000000"/>
          <w:sz w:val="28"/>
          <w:szCs w:val="28"/>
          <w:rtl/>
        </w:rPr>
        <w:t>(</w:t>
      </w:r>
      <w:r w:rsidRPr="00E62A9F">
        <w:rPr>
          <w:rStyle w:val="a4"/>
          <w:rFonts w:ascii="Tahoma" w:hAnsi="Tahoma" w:cs="Traditional Arabic"/>
          <w:color w:val="000000"/>
          <w:sz w:val="28"/>
          <w:szCs w:val="28"/>
          <w:vertAlign w:val="baseline"/>
        </w:rPr>
        <w:footnoteRef/>
      </w:r>
      <w:r w:rsidRPr="00E62A9F">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w:t>
      </w:r>
      <w:r w:rsidRPr="00600F6E">
        <w:rPr>
          <w:rFonts w:hint="eastAsia"/>
          <w:rtl/>
        </w:rPr>
        <w:t xml:space="preserve"> </w:t>
      </w:r>
      <w:r w:rsidRPr="00600F6E">
        <w:rPr>
          <w:rFonts w:ascii="Tahoma" w:hAnsi="Tahoma" w:cs="Traditional Arabic" w:hint="eastAsia"/>
          <w:color w:val="000000"/>
          <w:sz w:val="28"/>
          <w:szCs w:val="28"/>
          <w:rtl/>
        </w:rPr>
        <w:t>المجموع</w:t>
      </w:r>
      <w:r w:rsidRPr="00600F6E">
        <w:rPr>
          <w:rFonts w:ascii="Tahoma" w:hAnsi="Tahoma" w:cs="Traditional Arabic"/>
          <w:color w:val="000000"/>
          <w:sz w:val="28"/>
          <w:szCs w:val="28"/>
          <w:rtl/>
        </w:rPr>
        <w:t xml:space="preserve"> </w:t>
      </w:r>
      <w:r w:rsidRPr="00600F6E">
        <w:rPr>
          <w:rFonts w:ascii="Tahoma" w:hAnsi="Tahoma" w:cs="Traditional Arabic" w:hint="eastAsia"/>
          <w:color w:val="000000"/>
          <w:sz w:val="28"/>
          <w:szCs w:val="28"/>
          <w:rtl/>
        </w:rPr>
        <w:t>شرح</w:t>
      </w:r>
      <w:r w:rsidRPr="00600F6E">
        <w:rPr>
          <w:rFonts w:ascii="Tahoma" w:hAnsi="Tahoma" w:cs="Traditional Arabic"/>
          <w:color w:val="000000"/>
          <w:sz w:val="28"/>
          <w:szCs w:val="28"/>
          <w:rtl/>
        </w:rPr>
        <w:t xml:space="preserve"> </w:t>
      </w:r>
      <w:r w:rsidRPr="00600F6E">
        <w:rPr>
          <w:rFonts w:ascii="Tahoma" w:hAnsi="Tahoma" w:cs="Traditional Arabic" w:hint="eastAsia"/>
          <w:color w:val="000000"/>
          <w:sz w:val="28"/>
          <w:szCs w:val="28"/>
          <w:rtl/>
        </w:rPr>
        <w:t>المهذب</w:t>
      </w:r>
      <w:r w:rsidRPr="00600F6E">
        <w:rPr>
          <w:rFonts w:ascii="Tahoma" w:hAnsi="Tahoma" w:cs="Traditional Arabic"/>
          <w:color w:val="000000"/>
          <w:sz w:val="28"/>
          <w:szCs w:val="28"/>
          <w:rtl/>
        </w:rPr>
        <w:t xml:space="preserve"> (6/ 216)</w:t>
      </w:r>
      <w:r w:rsidRPr="00782B7B">
        <w:rPr>
          <w:rFonts w:hint="eastAsia"/>
          <w:rtl/>
        </w:rPr>
        <w:t xml:space="preserve"> </w:t>
      </w:r>
      <w:r w:rsidRPr="00782B7B">
        <w:rPr>
          <w:rFonts w:ascii="Tahoma" w:hAnsi="Tahoma" w:cs="Traditional Arabic" w:hint="eastAsia"/>
          <w:color w:val="000000"/>
          <w:sz w:val="28"/>
          <w:szCs w:val="28"/>
          <w:rtl/>
        </w:rPr>
        <w:t>الحاوي</w:t>
      </w:r>
      <w:r w:rsidRPr="00782B7B">
        <w:rPr>
          <w:rFonts w:ascii="Tahoma" w:hAnsi="Tahoma" w:cs="Traditional Arabic"/>
          <w:color w:val="000000"/>
          <w:sz w:val="28"/>
          <w:szCs w:val="28"/>
          <w:rtl/>
        </w:rPr>
        <w:t xml:space="preserve"> </w:t>
      </w:r>
      <w:r w:rsidRPr="00782B7B">
        <w:rPr>
          <w:rFonts w:ascii="Tahoma" w:hAnsi="Tahoma" w:cs="Traditional Arabic" w:hint="eastAsia"/>
          <w:color w:val="000000"/>
          <w:sz w:val="28"/>
          <w:szCs w:val="28"/>
          <w:rtl/>
        </w:rPr>
        <w:t>الكبير</w:t>
      </w:r>
      <w:r>
        <w:rPr>
          <w:rFonts w:ascii="Tahoma" w:hAnsi="Tahoma" w:cs="Traditional Arabic" w:hint="cs"/>
          <w:color w:val="000000"/>
          <w:sz w:val="28"/>
          <w:szCs w:val="28"/>
          <w:rtl/>
        </w:rPr>
        <w:t xml:space="preserve"> للماوردي</w:t>
      </w:r>
      <w:r w:rsidRPr="00782B7B">
        <w:rPr>
          <w:rFonts w:ascii="Tahoma" w:hAnsi="Tahoma" w:cs="Traditional Arabic"/>
          <w:color w:val="000000"/>
          <w:sz w:val="28"/>
          <w:szCs w:val="28"/>
          <w:rtl/>
        </w:rPr>
        <w:t xml:space="preserve"> (8/ 478)</w:t>
      </w:r>
      <w:r>
        <w:rPr>
          <w:rFonts w:ascii="Tahoma" w:hAnsi="Tahoma" w:cs="Traditional Arabic" w:hint="cs"/>
          <w:color w:val="000000"/>
          <w:sz w:val="28"/>
          <w:szCs w:val="28"/>
          <w:rtl/>
        </w:rPr>
        <w:t xml:space="preserve"> المغني لابن قدامة ( 6 / 486 ) </w:t>
      </w:r>
      <w:r w:rsidRPr="000267BC">
        <w:rPr>
          <w:rFonts w:ascii="Tahoma" w:hAnsi="Tahoma" w:cs="Traditional Arabic" w:hint="eastAsia"/>
          <w:color w:val="000000"/>
          <w:sz w:val="28"/>
          <w:szCs w:val="28"/>
          <w:rtl/>
        </w:rPr>
        <w:t>كشاف</w:t>
      </w:r>
      <w:r w:rsidRPr="000267BC">
        <w:rPr>
          <w:rFonts w:ascii="Tahoma" w:hAnsi="Tahoma" w:cs="Traditional Arabic"/>
          <w:color w:val="000000"/>
          <w:sz w:val="28"/>
          <w:szCs w:val="28"/>
          <w:rtl/>
        </w:rPr>
        <w:t xml:space="preserve"> </w:t>
      </w:r>
      <w:r w:rsidRPr="000267BC">
        <w:rPr>
          <w:rFonts w:ascii="Tahoma" w:hAnsi="Tahoma" w:cs="Traditional Arabic" w:hint="eastAsia"/>
          <w:color w:val="000000"/>
          <w:sz w:val="28"/>
          <w:szCs w:val="28"/>
          <w:rtl/>
        </w:rPr>
        <w:t>القناع</w:t>
      </w:r>
      <w:r w:rsidRPr="000267BC">
        <w:rPr>
          <w:rFonts w:ascii="Tahoma" w:hAnsi="Tahoma" w:cs="Traditional Arabic"/>
          <w:color w:val="000000"/>
          <w:sz w:val="28"/>
          <w:szCs w:val="28"/>
          <w:rtl/>
        </w:rPr>
        <w:t xml:space="preserve"> </w:t>
      </w:r>
      <w:r w:rsidRPr="000267BC">
        <w:rPr>
          <w:rFonts w:ascii="Tahoma" w:hAnsi="Tahoma" w:cs="Traditional Arabic" w:hint="eastAsia"/>
          <w:color w:val="000000"/>
          <w:sz w:val="28"/>
          <w:szCs w:val="28"/>
          <w:rtl/>
        </w:rPr>
        <w:t>عن</w:t>
      </w:r>
      <w:r w:rsidRPr="000267BC">
        <w:rPr>
          <w:rFonts w:ascii="Tahoma" w:hAnsi="Tahoma" w:cs="Traditional Arabic"/>
          <w:color w:val="000000"/>
          <w:sz w:val="28"/>
          <w:szCs w:val="28"/>
          <w:rtl/>
        </w:rPr>
        <w:t xml:space="preserve"> </w:t>
      </w:r>
      <w:r w:rsidRPr="000267BC">
        <w:rPr>
          <w:rFonts w:ascii="Tahoma" w:hAnsi="Tahoma" w:cs="Traditional Arabic" w:hint="eastAsia"/>
          <w:color w:val="000000"/>
          <w:sz w:val="28"/>
          <w:szCs w:val="28"/>
          <w:rtl/>
        </w:rPr>
        <w:t>متن</w:t>
      </w:r>
      <w:r w:rsidRPr="000267BC">
        <w:rPr>
          <w:rFonts w:ascii="Tahoma" w:hAnsi="Tahoma" w:cs="Traditional Arabic"/>
          <w:color w:val="000000"/>
          <w:sz w:val="28"/>
          <w:szCs w:val="28"/>
          <w:rtl/>
        </w:rPr>
        <w:t xml:space="preserve"> </w:t>
      </w:r>
      <w:r w:rsidRPr="000267BC">
        <w:rPr>
          <w:rFonts w:ascii="Tahoma" w:hAnsi="Tahoma" w:cs="Traditional Arabic" w:hint="eastAsia"/>
          <w:color w:val="000000"/>
          <w:sz w:val="28"/>
          <w:szCs w:val="28"/>
          <w:rtl/>
        </w:rPr>
        <w:t>الإقناع</w:t>
      </w:r>
      <w:r w:rsidRPr="000267BC">
        <w:rPr>
          <w:rFonts w:ascii="Tahoma" w:hAnsi="Tahoma" w:cs="Traditional Arabic"/>
          <w:color w:val="000000"/>
          <w:sz w:val="28"/>
          <w:szCs w:val="28"/>
          <w:rtl/>
        </w:rPr>
        <w:t xml:space="preserve"> (2/ 287)</w:t>
      </w:r>
      <w:r>
        <w:rPr>
          <w:rFonts w:ascii="Tahoma" w:hAnsi="Tahoma" w:cs="Traditional Arabic" w:hint="cs"/>
          <w:color w:val="000000"/>
          <w:sz w:val="28"/>
          <w:szCs w:val="28"/>
          <w:rtl/>
        </w:rPr>
        <w:t xml:space="preserve"> وسبب الخلاف يعود إلى فهم المراد بآية الزكاة " إنما الصدقات للفقراء والمساكين..." الآية. هل المراد بها</w:t>
      </w:r>
      <w:r w:rsidRPr="00830D73">
        <w:rPr>
          <w:rFonts w:ascii="Tahoma" w:hAnsi="Tahoma" w:cs="Traditional Arabic"/>
          <w:color w:val="000000"/>
          <w:sz w:val="28"/>
          <w:szCs w:val="28"/>
          <w:rtl/>
        </w:rPr>
        <w:t xml:space="preserve"> </w:t>
      </w:r>
      <w:r w:rsidRPr="00830D73">
        <w:rPr>
          <w:rFonts w:ascii="Tahoma" w:hAnsi="Tahoma" w:cs="Traditional Arabic" w:hint="eastAsia"/>
          <w:color w:val="000000"/>
          <w:sz w:val="28"/>
          <w:szCs w:val="28"/>
          <w:rtl/>
        </w:rPr>
        <w:t>بيان</w:t>
      </w:r>
      <w:r w:rsidRPr="00830D73">
        <w:rPr>
          <w:rFonts w:ascii="Tahoma" w:hAnsi="Tahoma" w:cs="Traditional Arabic"/>
          <w:color w:val="000000"/>
          <w:sz w:val="28"/>
          <w:szCs w:val="28"/>
          <w:rtl/>
        </w:rPr>
        <w:t xml:space="preserve"> </w:t>
      </w:r>
      <w:r w:rsidRPr="00830D73">
        <w:rPr>
          <w:rFonts w:ascii="Tahoma" w:hAnsi="Tahoma" w:cs="Traditional Arabic" w:hint="eastAsia"/>
          <w:color w:val="000000"/>
          <w:sz w:val="28"/>
          <w:szCs w:val="28"/>
          <w:rtl/>
        </w:rPr>
        <w:t>المستحقين</w:t>
      </w:r>
      <w:r w:rsidRPr="00830D73">
        <w:rPr>
          <w:rFonts w:ascii="Tahoma" w:hAnsi="Tahoma" w:cs="Traditional Arabic"/>
          <w:color w:val="000000"/>
          <w:sz w:val="28"/>
          <w:szCs w:val="28"/>
          <w:rtl/>
        </w:rPr>
        <w:t xml:space="preserve"> </w:t>
      </w:r>
      <w:r>
        <w:rPr>
          <w:rFonts w:ascii="Tahoma" w:hAnsi="Tahoma" w:cs="Traditional Arabic" w:hint="cs"/>
          <w:color w:val="000000"/>
          <w:sz w:val="28"/>
          <w:szCs w:val="28"/>
          <w:rtl/>
        </w:rPr>
        <w:t>أو</w:t>
      </w:r>
      <w:r w:rsidRPr="00830D73">
        <w:rPr>
          <w:rFonts w:ascii="Tahoma" w:hAnsi="Tahoma" w:cs="Traditional Arabic"/>
          <w:color w:val="000000"/>
          <w:sz w:val="28"/>
          <w:szCs w:val="28"/>
          <w:rtl/>
        </w:rPr>
        <w:t xml:space="preserve"> </w:t>
      </w:r>
      <w:r w:rsidRPr="00830D73">
        <w:rPr>
          <w:rFonts w:ascii="Tahoma" w:hAnsi="Tahoma" w:cs="Traditional Arabic" w:hint="eastAsia"/>
          <w:color w:val="000000"/>
          <w:sz w:val="28"/>
          <w:szCs w:val="28"/>
          <w:rtl/>
        </w:rPr>
        <w:t>تعميم</w:t>
      </w:r>
      <w:r w:rsidRPr="00830D73">
        <w:rPr>
          <w:rFonts w:ascii="Tahoma" w:hAnsi="Tahoma" w:cs="Traditional Arabic"/>
          <w:color w:val="000000"/>
          <w:sz w:val="28"/>
          <w:szCs w:val="28"/>
          <w:rtl/>
        </w:rPr>
        <w:t xml:space="preserve"> </w:t>
      </w:r>
      <w:r w:rsidRPr="00830D73">
        <w:rPr>
          <w:rFonts w:ascii="Tahoma" w:hAnsi="Tahoma" w:cs="Traditional Arabic" w:hint="eastAsia"/>
          <w:color w:val="000000"/>
          <w:sz w:val="28"/>
          <w:szCs w:val="28"/>
          <w:rtl/>
        </w:rPr>
        <w:t>المستحقين</w:t>
      </w:r>
      <w:r>
        <w:rPr>
          <w:rFonts w:ascii="Tahoma" w:hAnsi="Tahoma" w:cs="Traditional Arabic" w:hint="cs"/>
          <w:color w:val="000000"/>
          <w:sz w:val="28"/>
          <w:szCs w:val="28"/>
          <w:rtl/>
        </w:rPr>
        <w:t xml:space="preserve">؟ انظر: </w:t>
      </w:r>
      <w:r w:rsidRPr="00830D73">
        <w:rPr>
          <w:rFonts w:ascii="Tahoma" w:hAnsi="Tahoma" w:cs="Traditional Arabic" w:hint="eastAsia"/>
          <w:color w:val="000000"/>
          <w:sz w:val="28"/>
          <w:szCs w:val="28"/>
          <w:rtl/>
        </w:rPr>
        <w:t>الشرح</w:t>
      </w:r>
      <w:r w:rsidRPr="00830D73">
        <w:rPr>
          <w:rFonts w:ascii="Tahoma" w:hAnsi="Tahoma" w:cs="Traditional Arabic"/>
          <w:color w:val="000000"/>
          <w:sz w:val="28"/>
          <w:szCs w:val="28"/>
          <w:rtl/>
        </w:rPr>
        <w:t xml:space="preserve"> </w:t>
      </w:r>
      <w:r w:rsidRPr="00830D73">
        <w:rPr>
          <w:rFonts w:ascii="Tahoma" w:hAnsi="Tahoma" w:cs="Traditional Arabic" w:hint="eastAsia"/>
          <w:color w:val="000000"/>
          <w:sz w:val="28"/>
          <w:szCs w:val="28"/>
          <w:rtl/>
        </w:rPr>
        <w:t>الممتع</w:t>
      </w:r>
      <w:r w:rsidRPr="00830D73">
        <w:rPr>
          <w:rFonts w:ascii="Tahoma" w:hAnsi="Tahoma" w:cs="Traditional Arabic"/>
          <w:color w:val="000000"/>
          <w:sz w:val="28"/>
          <w:szCs w:val="28"/>
          <w:rtl/>
        </w:rPr>
        <w:t xml:space="preserve"> </w:t>
      </w:r>
      <w:r w:rsidRPr="00830D73">
        <w:rPr>
          <w:rFonts w:ascii="Tahoma" w:hAnsi="Tahoma" w:cs="Traditional Arabic" w:hint="eastAsia"/>
          <w:color w:val="000000"/>
          <w:sz w:val="28"/>
          <w:szCs w:val="28"/>
          <w:rtl/>
        </w:rPr>
        <w:t>على</w:t>
      </w:r>
      <w:r w:rsidRPr="00830D73">
        <w:rPr>
          <w:rFonts w:ascii="Tahoma" w:hAnsi="Tahoma" w:cs="Traditional Arabic"/>
          <w:color w:val="000000"/>
          <w:sz w:val="28"/>
          <w:szCs w:val="28"/>
          <w:rtl/>
        </w:rPr>
        <w:t xml:space="preserve"> </w:t>
      </w:r>
      <w:r w:rsidRPr="00830D73">
        <w:rPr>
          <w:rFonts w:ascii="Tahoma" w:hAnsi="Tahoma" w:cs="Traditional Arabic" w:hint="eastAsia"/>
          <w:color w:val="000000"/>
          <w:sz w:val="28"/>
          <w:szCs w:val="28"/>
          <w:rtl/>
        </w:rPr>
        <w:t>زاد</w:t>
      </w:r>
      <w:r w:rsidRPr="00830D73">
        <w:rPr>
          <w:rFonts w:ascii="Tahoma" w:hAnsi="Tahoma" w:cs="Traditional Arabic"/>
          <w:color w:val="000000"/>
          <w:sz w:val="28"/>
          <w:szCs w:val="28"/>
          <w:rtl/>
        </w:rPr>
        <w:t xml:space="preserve"> </w:t>
      </w:r>
      <w:r w:rsidRPr="00830D73">
        <w:rPr>
          <w:rFonts w:ascii="Tahoma" w:hAnsi="Tahoma" w:cs="Traditional Arabic" w:hint="eastAsia"/>
          <w:color w:val="000000"/>
          <w:sz w:val="28"/>
          <w:szCs w:val="28"/>
          <w:rtl/>
        </w:rPr>
        <w:t>المستقنع</w:t>
      </w:r>
      <w:r w:rsidRPr="00830D73">
        <w:rPr>
          <w:rFonts w:ascii="Tahoma" w:hAnsi="Tahoma" w:cs="Traditional Arabic"/>
          <w:color w:val="000000"/>
          <w:sz w:val="28"/>
          <w:szCs w:val="28"/>
          <w:rtl/>
        </w:rPr>
        <w:t xml:space="preserve"> (6/ 248)</w:t>
      </w:r>
      <w:r>
        <w:rPr>
          <w:rFonts w:ascii="Tahoma" w:hAnsi="Tahoma" w:cs="Traditional Arabic" w:hint="cs"/>
          <w:color w:val="000000"/>
          <w:sz w:val="28"/>
          <w:szCs w:val="28"/>
          <w:rtl/>
        </w:rPr>
        <w:t>.</w:t>
      </w:r>
    </w:p>
  </w:footnote>
  <w:footnote w:id="83">
    <w:p w:rsidR="006E06D0" w:rsidRPr="00FB7CAF" w:rsidRDefault="006E06D0" w:rsidP="000A740F">
      <w:pPr>
        <w:pStyle w:val="a5"/>
        <w:widowControl w:val="0"/>
        <w:ind w:left="454" w:hanging="454"/>
        <w:rPr>
          <w:rFonts w:ascii="Tahoma" w:hAnsi="Tahoma" w:cs="Traditional Arabic"/>
          <w:color w:val="000000"/>
          <w:sz w:val="28"/>
          <w:szCs w:val="28"/>
          <w:rtl/>
        </w:rPr>
      </w:pPr>
      <w:r w:rsidRPr="009154B0">
        <w:rPr>
          <w:rFonts w:ascii="Tahoma" w:hAnsi="Tahoma" w:cs="Traditional Arabic"/>
          <w:color w:val="000000"/>
          <w:sz w:val="28"/>
          <w:szCs w:val="28"/>
          <w:rtl/>
        </w:rPr>
        <w:t>(</w:t>
      </w:r>
      <w:r w:rsidRPr="009154B0">
        <w:rPr>
          <w:rStyle w:val="a4"/>
          <w:rFonts w:ascii="Tahoma" w:hAnsi="Tahoma" w:cs="Traditional Arabic"/>
          <w:color w:val="000000"/>
          <w:sz w:val="28"/>
          <w:szCs w:val="28"/>
          <w:vertAlign w:val="baseline"/>
        </w:rPr>
        <w:footnoteRef/>
      </w:r>
      <w:r w:rsidRPr="009154B0">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0A7B99">
        <w:rPr>
          <w:rFonts w:ascii="Tahoma" w:hAnsi="Tahoma" w:cs="Traditional Arabic" w:hint="eastAsia"/>
          <w:color w:val="000000"/>
          <w:sz w:val="28"/>
          <w:szCs w:val="28"/>
          <w:rtl/>
        </w:rPr>
        <w:t>الفتاوى</w:t>
      </w:r>
      <w:r w:rsidRPr="000A7B99">
        <w:rPr>
          <w:rFonts w:ascii="Tahoma" w:hAnsi="Tahoma" w:cs="Traditional Arabic"/>
          <w:color w:val="000000"/>
          <w:sz w:val="28"/>
          <w:szCs w:val="28"/>
          <w:rtl/>
        </w:rPr>
        <w:t xml:space="preserve"> </w:t>
      </w:r>
      <w:r w:rsidRPr="000A7B99">
        <w:rPr>
          <w:rFonts w:ascii="Tahoma" w:hAnsi="Tahoma" w:cs="Traditional Arabic" w:hint="eastAsia"/>
          <w:color w:val="000000"/>
          <w:sz w:val="28"/>
          <w:szCs w:val="28"/>
          <w:rtl/>
        </w:rPr>
        <w:t>الكبرى</w:t>
      </w:r>
      <w:r w:rsidRPr="000A7B99">
        <w:rPr>
          <w:rFonts w:ascii="Tahoma" w:hAnsi="Tahoma" w:cs="Traditional Arabic"/>
          <w:color w:val="000000"/>
          <w:sz w:val="28"/>
          <w:szCs w:val="28"/>
          <w:rtl/>
        </w:rPr>
        <w:t xml:space="preserve"> </w:t>
      </w:r>
      <w:r w:rsidRPr="000A7B99">
        <w:rPr>
          <w:rFonts w:ascii="Tahoma" w:hAnsi="Tahoma" w:cs="Traditional Arabic" w:hint="eastAsia"/>
          <w:color w:val="000000"/>
          <w:sz w:val="28"/>
          <w:szCs w:val="28"/>
          <w:rtl/>
        </w:rPr>
        <w:t>لابن</w:t>
      </w:r>
      <w:r w:rsidRPr="000A7B99">
        <w:rPr>
          <w:rFonts w:ascii="Tahoma" w:hAnsi="Tahoma" w:cs="Traditional Arabic"/>
          <w:color w:val="000000"/>
          <w:sz w:val="28"/>
          <w:szCs w:val="28"/>
          <w:rtl/>
        </w:rPr>
        <w:t xml:space="preserve"> </w:t>
      </w:r>
      <w:r w:rsidRPr="000A7B99">
        <w:rPr>
          <w:rFonts w:ascii="Tahoma" w:hAnsi="Tahoma" w:cs="Traditional Arabic" w:hint="eastAsia"/>
          <w:color w:val="000000"/>
          <w:sz w:val="28"/>
          <w:szCs w:val="28"/>
          <w:rtl/>
        </w:rPr>
        <w:t>تيمية</w:t>
      </w:r>
      <w:r w:rsidRPr="000A7B99">
        <w:rPr>
          <w:rFonts w:ascii="Tahoma" w:hAnsi="Tahoma" w:cs="Traditional Arabic"/>
          <w:color w:val="000000"/>
          <w:sz w:val="28"/>
          <w:szCs w:val="28"/>
          <w:rtl/>
        </w:rPr>
        <w:t xml:space="preserve"> (5/ 373)</w:t>
      </w:r>
    </w:p>
    <w:p w:rsidR="006E06D0" w:rsidRPr="009154B0" w:rsidRDefault="006E06D0" w:rsidP="000A7B99">
      <w:pPr>
        <w:pStyle w:val="a5"/>
        <w:widowControl w:val="0"/>
        <w:ind w:left="454" w:hanging="454"/>
        <w:rPr>
          <w:rFonts w:ascii="Tahoma" w:hAnsi="Tahoma" w:cs="Traditional Arabic"/>
          <w:color w:val="000000"/>
          <w:sz w:val="28"/>
          <w:szCs w:val="28"/>
        </w:rPr>
      </w:pPr>
      <w:r>
        <w:rPr>
          <w:rFonts w:ascii="Tahoma" w:hAnsi="Tahoma" w:cs="Traditional Arabic" w:hint="cs"/>
          <w:color w:val="000000"/>
          <w:sz w:val="28"/>
          <w:szCs w:val="28"/>
          <w:rtl/>
        </w:rPr>
        <w:t xml:space="preserve"> </w:t>
      </w:r>
    </w:p>
  </w:footnote>
  <w:footnote w:id="84">
    <w:p w:rsidR="006E06D0" w:rsidRPr="00B61199" w:rsidRDefault="006E06D0" w:rsidP="001B5C13">
      <w:pPr>
        <w:pStyle w:val="a5"/>
        <w:widowControl w:val="0"/>
        <w:ind w:left="454" w:hanging="454"/>
        <w:jc w:val="both"/>
        <w:rPr>
          <w:rFonts w:ascii="Tahoma" w:hAnsi="Tahoma" w:cs="Traditional Arabic"/>
          <w:color w:val="000000"/>
          <w:sz w:val="28"/>
          <w:szCs w:val="28"/>
        </w:rPr>
      </w:pPr>
      <w:r w:rsidRPr="00B61199">
        <w:rPr>
          <w:rFonts w:ascii="Tahoma" w:hAnsi="Tahoma" w:cs="Traditional Arabic"/>
          <w:color w:val="000000"/>
          <w:sz w:val="28"/>
          <w:szCs w:val="28"/>
          <w:rtl/>
        </w:rPr>
        <w:t>(</w:t>
      </w:r>
      <w:r w:rsidRPr="00B61199">
        <w:rPr>
          <w:rStyle w:val="a4"/>
          <w:rFonts w:ascii="Tahoma" w:hAnsi="Tahoma" w:cs="Traditional Arabic"/>
          <w:color w:val="000000"/>
          <w:sz w:val="28"/>
          <w:szCs w:val="28"/>
          <w:vertAlign w:val="baseline"/>
        </w:rPr>
        <w:footnoteRef/>
      </w:r>
      <w:r w:rsidRPr="00B61199">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يقول ابن قدامة " </w:t>
      </w:r>
      <w:r w:rsidRPr="00B61199">
        <w:rPr>
          <w:rFonts w:ascii="Tahoma" w:hAnsi="Tahoma" w:cs="Traditional Arabic" w:hint="eastAsia"/>
          <w:color w:val="000000"/>
          <w:sz w:val="28"/>
          <w:szCs w:val="28"/>
          <w:rtl/>
        </w:rPr>
        <w:t>والآثار</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في</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هذا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كثيرة،</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تدل</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على</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أن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النبي</w:t>
      </w:r>
      <w:r w:rsidRPr="00B61199">
        <w:rPr>
          <w:rFonts w:ascii="Tahoma" w:hAnsi="Tahoma" w:cs="Traditional Arabic"/>
          <w:color w:val="000000"/>
          <w:sz w:val="28"/>
          <w:szCs w:val="28"/>
          <w:rtl/>
        </w:rPr>
        <w:t xml:space="preserve"> - </w:t>
      </w:r>
      <w:r w:rsidRPr="00B61199">
        <w:rPr>
          <w:rFonts w:ascii="Tahoma" w:hAnsi="Tahoma" w:cs="Traditional Arabic" w:hint="eastAsia"/>
          <w:color w:val="000000"/>
          <w:sz w:val="28"/>
          <w:szCs w:val="28"/>
          <w:rtl/>
        </w:rPr>
        <w:t>صلى</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الله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عليه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وسلم</w:t>
      </w:r>
      <w:r w:rsidRPr="00B61199">
        <w:rPr>
          <w:rFonts w:ascii="Tahoma" w:hAnsi="Tahoma" w:cs="Traditional Arabic"/>
          <w:color w:val="000000"/>
          <w:sz w:val="28"/>
          <w:szCs w:val="28"/>
          <w:rtl/>
        </w:rPr>
        <w:t xml:space="preserve"> - </w:t>
      </w:r>
      <w:r w:rsidRPr="00B61199">
        <w:rPr>
          <w:rFonts w:ascii="Tahoma" w:hAnsi="Tahoma" w:cs="Traditional Arabic" w:hint="eastAsia"/>
          <w:color w:val="000000"/>
          <w:sz w:val="28"/>
          <w:szCs w:val="28"/>
          <w:rtl/>
        </w:rPr>
        <w:t>لم</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يكن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يعتقد</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في</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كل</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صدقة</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ثابتة</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دفعها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إلى</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جميع</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الأصناف</w:t>
      </w:r>
      <w:r>
        <w:rPr>
          <w:rFonts w:ascii="Tahoma" w:hAnsi="Tahoma" w:cs="Traditional Arabic" w:hint="cs"/>
          <w:color w:val="000000"/>
          <w:sz w:val="28"/>
          <w:szCs w:val="28"/>
          <w:rtl/>
        </w:rPr>
        <w:t xml:space="preserve">، </w:t>
      </w:r>
      <w:r w:rsidRPr="00B61199">
        <w:rPr>
          <w:rFonts w:ascii="Tahoma" w:hAnsi="Tahoma" w:cs="Traditional Arabic" w:hint="eastAsia"/>
          <w:color w:val="000000"/>
          <w:sz w:val="28"/>
          <w:szCs w:val="28"/>
          <w:rtl/>
        </w:rPr>
        <w:t>ولا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تعميمهم</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بها،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بل</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كان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يدفعها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إلى</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من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تيسر</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من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أهلها،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وهذا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هو</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اللائق</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بحكمة</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الشرع</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وحسنه،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إذ</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غير</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جائز</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أن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يكلف</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الله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سبحانه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من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وجبت</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عليه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شاة،</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أو</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صاع</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من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البر،</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أو</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نصف</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مثقال،</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أو</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خمسة</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دراهم،</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دفعها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إلى</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ثمانية</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عشر</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نفسا،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أو</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أحدا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وعشرين،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أو</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أربعة</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وعشرين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نفسا،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من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ثمانية</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أصناف،</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لكل</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ثلاثة</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منهم</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ثمنها،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والغالب</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تعذر</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وجودهم</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في</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الإقليم</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العظيم،</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وعجز</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السلطان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عن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إيصال</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مال</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بيت</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المال</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مع</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كثرته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إليهم</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على</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هذا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الوجه،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فكيف</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يكلف</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الله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تعالى</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كل</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من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وجبت</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عليه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زكاة</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جمعهم</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وإعطاءهم،</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وهو</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سبحانه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القائل</w:t>
      </w:r>
      <w:r w:rsidRPr="00B61199">
        <w:rPr>
          <w:rFonts w:ascii="Tahoma" w:hAnsi="Tahoma" w:cs="Traditional Arabic"/>
          <w:color w:val="000000"/>
          <w:sz w:val="28"/>
          <w:szCs w:val="28"/>
          <w:rtl/>
        </w:rPr>
        <w:t>: {</w:t>
      </w:r>
      <w:r w:rsidRPr="00B61199">
        <w:rPr>
          <w:rFonts w:ascii="Tahoma" w:hAnsi="Tahoma" w:cs="Traditional Arabic" w:hint="eastAsia"/>
          <w:color w:val="000000"/>
          <w:sz w:val="28"/>
          <w:szCs w:val="28"/>
          <w:rtl/>
        </w:rPr>
        <w:t>وما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جعل</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عليكم</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في</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الدين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من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حرج</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وقال</w:t>
      </w:r>
      <w:r w:rsidRPr="00B61199">
        <w:rPr>
          <w:rFonts w:ascii="Tahoma" w:hAnsi="Tahoma" w:cs="Traditional Arabic"/>
          <w:color w:val="000000"/>
          <w:sz w:val="28"/>
          <w:szCs w:val="28"/>
          <w:rtl/>
        </w:rPr>
        <w:t>: {</w:t>
      </w:r>
      <w:r w:rsidRPr="00B61199">
        <w:rPr>
          <w:rFonts w:ascii="Tahoma" w:hAnsi="Tahoma" w:cs="Traditional Arabic" w:hint="eastAsia"/>
          <w:color w:val="000000"/>
          <w:sz w:val="28"/>
          <w:szCs w:val="28"/>
          <w:rtl/>
        </w:rPr>
        <w:t>يريد</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الله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بكم</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اليسر</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ولا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يريد</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بكم</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العسر</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وقال</w:t>
      </w:r>
      <w:r w:rsidRPr="00B61199">
        <w:rPr>
          <w:rFonts w:ascii="Tahoma" w:hAnsi="Tahoma" w:cs="Traditional Arabic"/>
          <w:color w:val="000000"/>
          <w:sz w:val="28"/>
          <w:szCs w:val="28"/>
          <w:rtl/>
        </w:rPr>
        <w:t>: {</w:t>
      </w:r>
      <w:r w:rsidRPr="00B61199">
        <w:rPr>
          <w:rFonts w:ascii="Tahoma" w:hAnsi="Tahoma" w:cs="Traditional Arabic" w:hint="eastAsia"/>
          <w:color w:val="000000"/>
          <w:sz w:val="28"/>
          <w:szCs w:val="28"/>
          <w:rtl/>
        </w:rPr>
        <w:t>لا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يكلف</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الله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نفسا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إلا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وسعها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وأظن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من</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قال</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بوجوب</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دفعها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على</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هذا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الوجه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إنما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يقوله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بلسانه،</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ولا</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يقدر</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على</w:t>
      </w:r>
      <w:r w:rsidRPr="00B61199">
        <w:rPr>
          <w:rFonts w:ascii="Tahoma" w:hAnsi="Tahoma" w:cs="Traditional Arabic"/>
          <w:color w:val="000000"/>
          <w:sz w:val="28"/>
          <w:szCs w:val="28"/>
          <w:rtl/>
        </w:rPr>
        <w:t xml:space="preserve"> </w:t>
      </w:r>
      <w:r>
        <w:rPr>
          <w:rFonts w:ascii="Tahoma" w:hAnsi="Tahoma" w:cs="Traditional Arabic" w:hint="eastAsia"/>
          <w:color w:val="000000"/>
          <w:sz w:val="28"/>
          <w:szCs w:val="28"/>
          <w:rtl/>
        </w:rPr>
        <w:t>فعله</w:t>
      </w:r>
      <w:r>
        <w:rPr>
          <w:rFonts w:ascii="Tahoma" w:hAnsi="Tahoma" w:cs="Traditional Arabic" w:hint="cs"/>
          <w:color w:val="000000"/>
          <w:sz w:val="28"/>
          <w:szCs w:val="28"/>
          <w:rtl/>
        </w:rPr>
        <w:t>"</w:t>
      </w:r>
      <w:r w:rsidRPr="00B61199">
        <w:rPr>
          <w:rFonts w:ascii="Tahoma" w:hAnsi="Tahoma" w:cs="Traditional Arabic"/>
          <w:color w:val="000000"/>
          <w:sz w:val="28"/>
          <w:szCs w:val="28"/>
          <w:rtl/>
        </w:rPr>
        <w:t xml:space="preserve"> </w:t>
      </w:r>
      <w:r w:rsidRPr="00B61199">
        <w:rPr>
          <w:rFonts w:ascii="Tahoma" w:hAnsi="Tahoma" w:cs="Traditional Arabic" w:hint="eastAsia"/>
          <w:color w:val="000000"/>
          <w:sz w:val="28"/>
          <w:szCs w:val="28"/>
          <w:rtl/>
        </w:rPr>
        <w:t>المغني</w:t>
      </w:r>
      <w:r w:rsidRPr="00B61199">
        <w:rPr>
          <w:rFonts w:ascii="Tahoma" w:hAnsi="Tahoma" w:cs="Traditional Arabic"/>
          <w:color w:val="000000"/>
          <w:sz w:val="28"/>
          <w:szCs w:val="28"/>
          <w:rtl/>
        </w:rPr>
        <w:t xml:space="preserve"> (6/ 487)</w:t>
      </w:r>
    </w:p>
  </w:footnote>
  <w:footnote w:id="85">
    <w:p w:rsidR="006E06D0" w:rsidRPr="00373F6E" w:rsidRDefault="006E06D0" w:rsidP="00373F6E">
      <w:pPr>
        <w:pStyle w:val="a5"/>
        <w:widowControl w:val="0"/>
        <w:ind w:left="454" w:hanging="454"/>
        <w:jc w:val="both"/>
        <w:rPr>
          <w:rFonts w:ascii="Tahoma" w:hAnsi="Tahoma" w:cs="Traditional Arabic"/>
          <w:color w:val="000000"/>
          <w:sz w:val="28"/>
          <w:szCs w:val="28"/>
        </w:rPr>
      </w:pPr>
      <w:r w:rsidRPr="00373F6E">
        <w:rPr>
          <w:rFonts w:ascii="Tahoma" w:hAnsi="Tahoma" w:cs="Traditional Arabic"/>
          <w:color w:val="000000"/>
          <w:sz w:val="28"/>
          <w:szCs w:val="28"/>
          <w:rtl/>
        </w:rPr>
        <w:t>(</w:t>
      </w:r>
      <w:r w:rsidRPr="00373F6E">
        <w:rPr>
          <w:rStyle w:val="a4"/>
          <w:rFonts w:ascii="Tahoma" w:hAnsi="Tahoma" w:cs="Traditional Arabic"/>
          <w:color w:val="000000"/>
          <w:sz w:val="28"/>
          <w:szCs w:val="28"/>
          <w:vertAlign w:val="baseline"/>
        </w:rPr>
        <w:footnoteRef/>
      </w:r>
      <w:r w:rsidRPr="00373F6E">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364470">
        <w:rPr>
          <w:rFonts w:ascii="Tahoma" w:hAnsi="Tahoma" w:cs="Traditional Arabic" w:hint="eastAsia"/>
          <w:color w:val="000000"/>
          <w:sz w:val="28"/>
          <w:szCs w:val="28"/>
          <w:rtl/>
        </w:rPr>
        <w:t>موسوعة</w:t>
      </w:r>
      <w:r w:rsidRPr="00364470">
        <w:rPr>
          <w:rFonts w:ascii="Tahoma" w:hAnsi="Tahoma" w:cs="Traditional Arabic"/>
          <w:color w:val="000000"/>
          <w:sz w:val="28"/>
          <w:szCs w:val="28"/>
          <w:rtl/>
        </w:rPr>
        <w:t xml:space="preserve"> </w:t>
      </w:r>
      <w:r w:rsidRPr="00364470">
        <w:rPr>
          <w:rFonts w:ascii="Tahoma" w:hAnsi="Tahoma" w:cs="Traditional Arabic" w:hint="eastAsia"/>
          <w:color w:val="000000"/>
          <w:sz w:val="28"/>
          <w:szCs w:val="28"/>
          <w:rtl/>
        </w:rPr>
        <w:t>الفقه</w:t>
      </w:r>
      <w:r w:rsidRPr="00364470">
        <w:rPr>
          <w:rFonts w:ascii="Tahoma" w:hAnsi="Tahoma" w:cs="Traditional Arabic"/>
          <w:color w:val="000000"/>
          <w:sz w:val="28"/>
          <w:szCs w:val="28"/>
          <w:rtl/>
        </w:rPr>
        <w:t xml:space="preserve"> </w:t>
      </w:r>
      <w:r w:rsidRPr="00364470">
        <w:rPr>
          <w:rFonts w:ascii="Tahoma" w:hAnsi="Tahoma" w:cs="Traditional Arabic" w:hint="eastAsia"/>
          <w:color w:val="000000"/>
          <w:sz w:val="28"/>
          <w:szCs w:val="28"/>
          <w:rtl/>
        </w:rPr>
        <w:t>الإسلامي</w:t>
      </w:r>
      <w:r>
        <w:rPr>
          <w:rFonts w:ascii="Tahoma" w:hAnsi="Tahoma" w:cs="Traditional Arabic" w:hint="cs"/>
          <w:color w:val="000000"/>
          <w:sz w:val="28"/>
          <w:szCs w:val="28"/>
          <w:rtl/>
        </w:rPr>
        <w:t xml:space="preserve">، التويجري </w:t>
      </w:r>
      <w:r w:rsidRPr="00924574">
        <w:rPr>
          <w:rFonts w:ascii="Tahoma" w:hAnsi="Tahoma" w:cs="Traditional Arabic"/>
          <w:color w:val="000000"/>
          <w:sz w:val="28"/>
          <w:szCs w:val="28"/>
          <w:rtl/>
        </w:rPr>
        <w:t xml:space="preserve"> (3/ 80)</w:t>
      </w:r>
    </w:p>
  </w:footnote>
  <w:footnote w:id="86">
    <w:p w:rsidR="006E06D0" w:rsidRPr="009A56E6" w:rsidRDefault="006E06D0" w:rsidP="00B30459">
      <w:pPr>
        <w:pStyle w:val="a5"/>
        <w:widowControl w:val="0"/>
        <w:ind w:left="454" w:hanging="454"/>
        <w:jc w:val="both"/>
        <w:rPr>
          <w:rFonts w:ascii="Tahoma" w:hAnsi="Tahoma" w:cs="Traditional Arabic"/>
          <w:color w:val="000000"/>
          <w:sz w:val="28"/>
          <w:szCs w:val="28"/>
        </w:rPr>
      </w:pPr>
      <w:r w:rsidRPr="009A56E6">
        <w:rPr>
          <w:rFonts w:ascii="Tahoma" w:hAnsi="Tahoma" w:cs="Traditional Arabic"/>
          <w:color w:val="000000"/>
          <w:sz w:val="28"/>
          <w:szCs w:val="28"/>
          <w:rtl/>
        </w:rPr>
        <w:t>(</w:t>
      </w:r>
      <w:r w:rsidRPr="009A56E6">
        <w:rPr>
          <w:rStyle w:val="a4"/>
          <w:rFonts w:ascii="Tahoma" w:hAnsi="Tahoma" w:cs="Traditional Arabic"/>
          <w:color w:val="000000"/>
          <w:sz w:val="28"/>
          <w:szCs w:val="28"/>
          <w:vertAlign w:val="baseline"/>
        </w:rPr>
        <w:footnoteRef/>
      </w:r>
      <w:r w:rsidRPr="009A56E6">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AA1369">
        <w:rPr>
          <w:rFonts w:ascii="Tahoma" w:hAnsi="Tahoma" w:cs="Traditional Arabic" w:hint="eastAsia"/>
          <w:color w:val="000000"/>
          <w:sz w:val="28"/>
          <w:szCs w:val="28"/>
          <w:rtl/>
        </w:rPr>
        <w:t>إبراهيم</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النخعي</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فقيه</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العراق</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أبو</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عمران</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إبراهيم</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بن</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يزيد</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بن</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قيس</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بن</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الأسود</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الكوفي</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الفقيه</w:t>
      </w:r>
      <w:r>
        <w:rPr>
          <w:rFonts w:ascii="Tahoma" w:hAnsi="Tahoma" w:cs="Traditional Arabic" w:hint="cs"/>
          <w:color w:val="000000"/>
          <w:sz w:val="28"/>
          <w:szCs w:val="28"/>
          <w:rtl/>
        </w:rPr>
        <w:t>،</w:t>
      </w:r>
      <w:r w:rsidRPr="00AA1369">
        <w:rPr>
          <w:rFonts w:hint="eastAsia"/>
          <w:rtl/>
        </w:rPr>
        <w:t xml:space="preserve"> </w:t>
      </w:r>
      <w:r w:rsidRPr="00AA1369">
        <w:rPr>
          <w:rFonts w:ascii="Tahoma" w:hAnsi="Tahoma" w:cs="Traditional Arabic" w:hint="eastAsia"/>
          <w:color w:val="000000"/>
          <w:sz w:val="28"/>
          <w:szCs w:val="28"/>
          <w:rtl/>
        </w:rPr>
        <w:t>وكان</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من</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العلماء</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ذوي</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الإخلاص</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قال</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مغيرة</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كنا</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نهاب</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إبراهيم</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كما</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يهاب</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الأمير</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وقال</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الأعمش</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ربما</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رأيت</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إبراهيم</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يصلي</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ثم</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يأتينا</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فيبقى</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ساعة</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كأنه</w:t>
      </w:r>
      <w:r w:rsidRPr="00AA1369">
        <w:rPr>
          <w:rFonts w:ascii="Tahoma" w:hAnsi="Tahoma" w:cs="Traditional Arabic"/>
          <w:color w:val="000000"/>
          <w:sz w:val="28"/>
          <w:szCs w:val="28"/>
          <w:rtl/>
        </w:rPr>
        <w:t xml:space="preserve"> </w:t>
      </w:r>
      <w:r w:rsidRPr="00AA1369">
        <w:rPr>
          <w:rFonts w:ascii="Tahoma" w:hAnsi="Tahoma" w:cs="Traditional Arabic" w:hint="eastAsia"/>
          <w:color w:val="000000"/>
          <w:sz w:val="28"/>
          <w:szCs w:val="28"/>
          <w:rtl/>
        </w:rPr>
        <w:t>مريض</w:t>
      </w:r>
      <w:r>
        <w:rPr>
          <w:rFonts w:ascii="Tahoma" w:hAnsi="Tahoma" w:cs="Traditional Arabic" w:hint="cs"/>
          <w:color w:val="000000"/>
          <w:sz w:val="28"/>
          <w:szCs w:val="28"/>
          <w:rtl/>
        </w:rPr>
        <w:t>،</w:t>
      </w:r>
      <w:r w:rsidRPr="00AB1221">
        <w:rPr>
          <w:rFonts w:hint="eastAsia"/>
          <w:rtl/>
        </w:rPr>
        <w:t xml:space="preserve"> </w:t>
      </w:r>
      <w:r w:rsidRPr="00AB1221">
        <w:rPr>
          <w:rFonts w:ascii="Tahoma" w:hAnsi="Tahoma" w:cs="Traditional Arabic" w:hint="eastAsia"/>
          <w:color w:val="000000"/>
          <w:sz w:val="28"/>
          <w:szCs w:val="28"/>
          <w:rtl/>
        </w:rPr>
        <w:t>وقال</w:t>
      </w:r>
      <w:r w:rsidRPr="00AB1221">
        <w:rPr>
          <w:rFonts w:ascii="Tahoma" w:hAnsi="Tahoma" w:cs="Traditional Arabic"/>
          <w:color w:val="000000"/>
          <w:sz w:val="28"/>
          <w:szCs w:val="28"/>
          <w:rtl/>
        </w:rPr>
        <w:t xml:space="preserve"> </w:t>
      </w:r>
      <w:r w:rsidRPr="00AB1221">
        <w:rPr>
          <w:rFonts w:ascii="Tahoma" w:hAnsi="Tahoma" w:cs="Traditional Arabic" w:hint="eastAsia"/>
          <w:color w:val="000000"/>
          <w:sz w:val="28"/>
          <w:szCs w:val="28"/>
          <w:rtl/>
        </w:rPr>
        <w:t>كان</w:t>
      </w:r>
      <w:r w:rsidRPr="00AB1221">
        <w:rPr>
          <w:rFonts w:ascii="Tahoma" w:hAnsi="Tahoma" w:cs="Traditional Arabic"/>
          <w:color w:val="000000"/>
          <w:sz w:val="28"/>
          <w:szCs w:val="28"/>
          <w:rtl/>
        </w:rPr>
        <w:t xml:space="preserve"> </w:t>
      </w:r>
      <w:r w:rsidRPr="00AB1221">
        <w:rPr>
          <w:rFonts w:ascii="Tahoma" w:hAnsi="Tahoma" w:cs="Traditional Arabic" w:hint="eastAsia"/>
          <w:color w:val="000000"/>
          <w:sz w:val="28"/>
          <w:szCs w:val="28"/>
          <w:rtl/>
        </w:rPr>
        <w:t>إبراهيم</w:t>
      </w:r>
      <w:r w:rsidRPr="00AB1221">
        <w:rPr>
          <w:rFonts w:ascii="Tahoma" w:hAnsi="Tahoma" w:cs="Traditional Arabic"/>
          <w:color w:val="000000"/>
          <w:sz w:val="28"/>
          <w:szCs w:val="28"/>
          <w:rtl/>
        </w:rPr>
        <w:t xml:space="preserve"> </w:t>
      </w:r>
      <w:r w:rsidRPr="00AB1221">
        <w:rPr>
          <w:rFonts w:ascii="Tahoma" w:hAnsi="Tahoma" w:cs="Traditional Arabic" w:hint="eastAsia"/>
          <w:color w:val="000000"/>
          <w:sz w:val="28"/>
          <w:szCs w:val="28"/>
          <w:rtl/>
        </w:rPr>
        <w:t>صيرفيا</w:t>
      </w:r>
      <w:r w:rsidRPr="00AB1221">
        <w:rPr>
          <w:rFonts w:ascii="Tahoma" w:hAnsi="Tahoma" w:cs="Traditional Arabic"/>
          <w:color w:val="000000"/>
          <w:sz w:val="28"/>
          <w:szCs w:val="28"/>
          <w:rtl/>
        </w:rPr>
        <w:t xml:space="preserve"> </w:t>
      </w:r>
      <w:r w:rsidRPr="00AB1221">
        <w:rPr>
          <w:rFonts w:ascii="Tahoma" w:hAnsi="Tahoma" w:cs="Traditional Arabic" w:hint="eastAsia"/>
          <w:color w:val="000000"/>
          <w:sz w:val="28"/>
          <w:szCs w:val="28"/>
          <w:rtl/>
        </w:rPr>
        <w:t>في</w:t>
      </w:r>
      <w:r w:rsidRPr="00AB1221">
        <w:rPr>
          <w:rFonts w:ascii="Tahoma" w:hAnsi="Tahoma" w:cs="Traditional Arabic"/>
          <w:color w:val="000000"/>
          <w:sz w:val="28"/>
          <w:szCs w:val="28"/>
          <w:rtl/>
        </w:rPr>
        <w:t xml:space="preserve"> </w:t>
      </w:r>
      <w:r w:rsidRPr="00AB1221">
        <w:rPr>
          <w:rFonts w:ascii="Tahoma" w:hAnsi="Tahoma" w:cs="Traditional Arabic" w:hint="eastAsia"/>
          <w:color w:val="000000"/>
          <w:sz w:val="28"/>
          <w:szCs w:val="28"/>
          <w:rtl/>
        </w:rPr>
        <w:t>الحديث</w:t>
      </w:r>
      <w:r w:rsidRPr="00AB1221">
        <w:rPr>
          <w:rFonts w:ascii="Tahoma" w:hAnsi="Tahoma" w:cs="Traditional Arabic"/>
          <w:color w:val="000000"/>
          <w:sz w:val="28"/>
          <w:szCs w:val="28"/>
          <w:rtl/>
        </w:rPr>
        <w:t xml:space="preserve"> </w:t>
      </w:r>
      <w:r w:rsidRPr="00AB1221">
        <w:rPr>
          <w:rFonts w:ascii="Tahoma" w:hAnsi="Tahoma" w:cs="Traditional Arabic" w:hint="eastAsia"/>
          <w:color w:val="000000"/>
          <w:sz w:val="28"/>
          <w:szCs w:val="28"/>
          <w:rtl/>
        </w:rPr>
        <w:t>وكان</w:t>
      </w:r>
      <w:r w:rsidRPr="00AB1221">
        <w:rPr>
          <w:rFonts w:ascii="Tahoma" w:hAnsi="Tahoma" w:cs="Traditional Arabic"/>
          <w:color w:val="000000"/>
          <w:sz w:val="28"/>
          <w:szCs w:val="28"/>
          <w:rtl/>
        </w:rPr>
        <w:t xml:space="preserve"> </w:t>
      </w:r>
      <w:r w:rsidRPr="00AB1221">
        <w:rPr>
          <w:rFonts w:ascii="Tahoma" w:hAnsi="Tahoma" w:cs="Traditional Arabic" w:hint="eastAsia"/>
          <w:color w:val="000000"/>
          <w:sz w:val="28"/>
          <w:szCs w:val="28"/>
          <w:rtl/>
        </w:rPr>
        <w:t>يتوقى</w:t>
      </w:r>
      <w:r w:rsidRPr="00AB1221">
        <w:rPr>
          <w:rFonts w:ascii="Tahoma" w:hAnsi="Tahoma" w:cs="Traditional Arabic"/>
          <w:color w:val="000000"/>
          <w:sz w:val="28"/>
          <w:szCs w:val="28"/>
          <w:rtl/>
        </w:rPr>
        <w:t xml:space="preserve"> </w:t>
      </w:r>
      <w:r w:rsidRPr="00AB1221">
        <w:rPr>
          <w:rFonts w:ascii="Tahoma" w:hAnsi="Tahoma" w:cs="Traditional Arabic" w:hint="eastAsia"/>
          <w:color w:val="000000"/>
          <w:sz w:val="28"/>
          <w:szCs w:val="28"/>
          <w:rtl/>
        </w:rPr>
        <w:t>الشهرة</w:t>
      </w:r>
      <w:r>
        <w:rPr>
          <w:rFonts w:ascii="Tahoma" w:hAnsi="Tahoma" w:cs="Traditional Arabic" w:hint="cs"/>
          <w:color w:val="000000"/>
          <w:sz w:val="28"/>
          <w:szCs w:val="28"/>
          <w:rtl/>
        </w:rPr>
        <w:t>،</w:t>
      </w:r>
      <w:r w:rsidRPr="00AB1221">
        <w:rPr>
          <w:rFonts w:hint="eastAsia"/>
          <w:rtl/>
        </w:rPr>
        <w:t xml:space="preserve"> </w:t>
      </w:r>
      <w:r w:rsidRPr="00AB1221">
        <w:rPr>
          <w:rFonts w:ascii="Tahoma" w:hAnsi="Tahoma" w:cs="Traditional Arabic" w:hint="eastAsia"/>
          <w:color w:val="000000"/>
          <w:sz w:val="28"/>
          <w:szCs w:val="28"/>
          <w:rtl/>
        </w:rPr>
        <w:t>مات</w:t>
      </w:r>
      <w:r w:rsidRPr="00AB1221">
        <w:rPr>
          <w:rFonts w:ascii="Tahoma" w:hAnsi="Tahoma" w:cs="Traditional Arabic"/>
          <w:color w:val="000000"/>
          <w:sz w:val="28"/>
          <w:szCs w:val="28"/>
          <w:rtl/>
        </w:rPr>
        <w:t xml:space="preserve"> </w:t>
      </w:r>
      <w:r w:rsidRPr="00AB1221">
        <w:rPr>
          <w:rFonts w:ascii="Tahoma" w:hAnsi="Tahoma" w:cs="Traditional Arabic" w:hint="eastAsia"/>
          <w:color w:val="000000"/>
          <w:sz w:val="28"/>
          <w:szCs w:val="28"/>
          <w:rtl/>
        </w:rPr>
        <w:t>إبراهيم</w:t>
      </w:r>
      <w:r w:rsidRPr="00AB1221">
        <w:rPr>
          <w:rFonts w:ascii="Tahoma" w:hAnsi="Tahoma" w:cs="Traditional Arabic"/>
          <w:color w:val="000000"/>
          <w:sz w:val="28"/>
          <w:szCs w:val="28"/>
          <w:rtl/>
        </w:rPr>
        <w:t xml:space="preserve"> </w:t>
      </w:r>
      <w:r w:rsidRPr="00AB1221">
        <w:rPr>
          <w:rFonts w:ascii="Tahoma" w:hAnsi="Tahoma" w:cs="Traditional Arabic" w:hint="eastAsia"/>
          <w:color w:val="000000"/>
          <w:sz w:val="28"/>
          <w:szCs w:val="28"/>
          <w:rtl/>
        </w:rPr>
        <w:t>في</w:t>
      </w:r>
      <w:r w:rsidRPr="00AB1221">
        <w:rPr>
          <w:rFonts w:ascii="Tahoma" w:hAnsi="Tahoma" w:cs="Traditional Arabic"/>
          <w:color w:val="000000"/>
          <w:sz w:val="28"/>
          <w:szCs w:val="28"/>
          <w:rtl/>
        </w:rPr>
        <w:t xml:space="preserve"> </w:t>
      </w:r>
      <w:r w:rsidRPr="00AB1221">
        <w:rPr>
          <w:rFonts w:ascii="Tahoma" w:hAnsi="Tahoma" w:cs="Traditional Arabic" w:hint="eastAsia"/>
          <w:color w:val="000000"/>
          <w:sz w:val="28"/>
          <w:szCs w:val="28"/>
          <w:rtl/>
        </w:rPr>
        <w:t>آخر</w:t>
      </w:r>
      <w:r w:rsidRPr="00AB1221">
        <w:rPr>
          <w:rFonts w:ascii="Tahoma" w:hAnsi="Tahoma" w:cs="Traditional Arabic"/>
          <w:color w:val="000000"/>
          <w:sz w:val="28"/>
          <w:szCs w:val="28"/>
          <w:rtl/>
        </w:rPr>
        <w:t xml:space="preserve"> </w:t>
      </w:r>
      <w:r w:rsidRPr="00AB1221">
        <w:rPr>
          <w:rFonts w:ascii="Tahoma" w:hAnsi="Tahoma" w:cs="Traditional Arabic" w:hint="eastAsia"/>
          <w:color w:val="000000"/>
          <w:sz w:val="28"/>
          <w:szCs w:val="28"/>
          <w:rtl/>
        </w:rPr>
        <w:t>سنة</w:t>
      </w:r>
      <w:r w:rsidRPr="00AB1221">
        <w:rPr>
          <w:rFonts w:ascii="Tahoma" w:hAnsi="Tahoma" w:cs="Traditional Arabic"/>
          <w:color w:val="000000"/>
          <w:sz w:val="28"/>
          <w:szCs w:val="28"/>
          <w:rtl/>
        </w:rPr>
        <w:t xml:space="preserve"> </w:t>
      </w:r>
      <w:r w:rsidRPr="00AB1221">
        <w:rPr>
          <w:rFonts w:ascii="Tahoma" w:hAnsi="Tahoma" w:cs="Traditional Arabic" w:hint="eastAsia"/>
          <w:color w:val="000000"/>
          <w:sz w:val="28"/>
          <w:szCs w:val="28"/>
          <w:rtl/>
        </w:rPr>
        <w:t>خمس</w:t>
      </w:r>
      <w:r w:rsidRPr="00AB1221">
        <w:rPr>
          <w:rFonts w:ascii="Tahoma" w:hAnsi="Tahoma" w:cs="Traditional Arabic"/>
          <w:color w:val="000000"/>
          <w:sz w:val="28"/>
          <w:szCs w:val="28"/>
          <w:rtl/>
        </w:rPr>
        <w:t xml:space="preserve"> </w:t>
      </w:r>
      <w:r w:rsidRPr="00AB1221">
        <w:rPr>
          <w:rFonts w:ascii="Tahoma" w:hAnsi="Tahoma" w:cs="Traditional Arabic" w:hint="eastAsia"/>
          <w:color w:val="000000"/>
          <w:sz w:val="28"/>
          <w:szCs w:val="28"/>
          <w:rtl/>
        </w:rPr>
        <w:t>وتسعين</w:t>
      </w:r>
      <w:r>
        <w:rPr>
          <w:rFonts w:ascii="Tahoma" w:hAnsi="Tahoma" w:cs="Traditional Arabic" w:hint="cs"/>
          <w:color w:val="000000"/>
          <w:sz w:val="28"/>
          <w:szCs w:val="28"/>
          <w:rtl/>
        </w:rPr>
        <w:t xml:space="preserve"> رحمه الله</w:t>
      </w:r>
      <w:r w:rsidRPr="00AB1221">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B30459">
        <w:rPr>
          <w:rFonts w:ascii="Tahoma" w:hAnsi="Tahoma" w:cs="Traditional Arabic" w:hint="eastAsia"/>
          <w:color w:val="000000"/>
          <w:sz w:val="28"/>
          <w:szCs w:val="28"/>
          <w:rtl/>
        </w:rPr>
        <w:t>تذكرة</w:t>
      </w:r>
      <w:r w:rsidRPr="00B30459">
        <w:rPr>
          <w:rFonts w:ascii="Tahoma" w:hAnsi="Tahoma" w:cs="Traditional Arabic"/>
          <w:color w:val="000000"/>
          <w:sz w:val="28"/>
          <w:szCs w:val="28"/>
          <w:rtl/>
        </w:rPr>
        <w:t xml:space="preserve"> </w:t>
      </w:r>
      <w:r w:rsidRPr="00B30459">
        <w:rPr>
          <w:rFonts w:ascii="Tahoma" w:hAnsi="Tahoma" w:cs="Traditional Arabic" w:hint="eastAsia"/>
          <w:color w:val="000000"/>
          <w:sz w:val="28"/>
          <w:szCs w:val="28"/>
          <w:rtl/>
        </w:rPr>
        <w:t>الحفاظ</w:t>
      </w:r>
      <w:r w:rsidRPr="00B30459">
        <w:rPr>
          <w:rFonts w:ascii="Tahoma" w:hAnsi="Tahoma" w:cs="Traditional Arabic"/>
          <w:color w:val="000000"/>
          <w:sz w:val="28"/>
          <w:szCs w:val="28"/>
          <w:rtl/>
        </w:rPr>
        <w:t xml:space="preserve"> = </w:t>
      </w:r>
      <w:r w:rsidRPr="00B30459">
        <w:rPr>
          <w:rFonts w:ascii="Tahoma" w:hAnsi="Tahoma" w:cs="Traditional Arabic" w:hint="eastAsia"/>
          <w:color w:val="000000"/>
          <w:sz w:val="28"/>
          <w:szCs w:val="28"/>
          <w:rtl/>
        </w:rPr>
        <w:t>طبقات</w:t>
      </w:r>
      <w:r w:rsidRPr="00B30459">
        <w:rPr>
          <w:rFonts w:ascii="Tahoma" w:hAnsi="Tahoma" w:cs="Traditional Arabic"/>
          <w:color w:val="000000"/>
          <w:sz w:val="28"/>
          <w:szCs w:val="28"/>
          <w:rtl/>
        </w:rPr>
        <w:t xml:space="preserve"> </w:t>
      </w:r>
      <w:r w:rsidRPr="00B30459">
        <w:rPr>
          <w:rFonts w:ascii="Tahoma" w:hAnsi="Tahoma" w:cs="Traditional Arabic" w:hint="eastAsia"/>
          <w:color w:val="000000"/>
          <w:sz w:val="28"/>
          <w:szCs w:val="28"/>
          <w:rtl/>
        </w:rPr>
        <w:t>الحفاظ</w:t>
      </w:r>
      <w:r w:rsidRPr="00B30459">
        <w:rPr>
          <w:rFonts w:ascii="Tahoma" w:hAnsi="Tahoma" w:cs="Traditional Arabic"/>
          <w:color w:val="000000"/>
          <w:sz w:val="28"/>
          <w:szCs w:val="28"/>
          <w:rtl/>
        </w:rPr>
        <w:t xml:space="preserve"> </w:t>
      </w:r>
      <w:r w:rsidRPr="00B30459">
        <w:rPr>
          <w:rFonts w:ascii="Tahoma" w:hAnsi="Tahoma" w:cs="Traditional Arabic" w:hint="eastAsia"/>
          <w:color w:val="000000"/>
          <w:sz w:val="28"/>
          <w:szCs w:val="28"/>
          <w:rtl/>
        </w:rPr>
        <w:t>للذهبي</w:t>
      </w:r>
      <w:r w:rsidRPr="00B30459">
        <w:rPr>
          <w:rFonts w:ascii="Tahoma" w:hAnsi="Tahoma" w:cs="Traditional Arabic"/>
          <w:color w:val="000000"/>
          <w:sz w:val="28"/>
          <w:szCs w:val="28"/>
          <w:rtl/>
        </w:rPr>
        <w:t xml:space="preserve"> (1/ 59)</w:t>
      </w:r>
      <w:r>
        <w:rPr>
          <w:rFonts w:ascii="Tahoma" w:hAnsi="Tahoma" w:cs="Traditional Arabic" w:hint="cs"/>
          <w:color w:val="000000"/>
          <w:sz w:val="28"/>
          <w:szCs w:val="28"/>
          <w:rtl/>
        </w:rPr>
        <w:t xml:space="preserve"> </w:t>
      </w:r>
      <w:r w:rsidRPr="00B30459">
        <w:rPr>
          <w:rFonts w:ascii="Tahoma" w:hAnsi="Tahoma" w:cs="Traditional Arabic" w:hint="eastAsia"/>
          <w:color w:val="000000"/>
          <w:sz w:val="28"/>
          <w:szCs w:val="28"/>
          <w:rtl/>
        </w:rPr>
        <w:t>الطبقات</w:t>
      </w:r>
      <w:r w:rsidRPr="00B30459">
        <w:rPr>
          <w:rFonts w:ascii="Tahoma" w:hAnsi="Tahoma" w:cs="Traditional Arabic"/>
          <w:color w:val="000000"/>
          <w:sz w:val="28"/>
          <w:szCs w:val="28"/>
          <w:rtl/>
        </w:rPr>
        <w:t xml:space="preserve"> </w:t>
      </w:r>
      <w:r w:rsidRPr="00B30459">
        <w:rPr>
          <w:rFonts w:ascii="Tahoma" w:hAnsi="Tahoma" w:cs="Traditional Arabic" w:hint="eastAsia"/>
          <w:color w:val="000000"/>
          <w:sz w:val="28"/>
          <w:szCs w:val="28"/>
          <w:rtl/>
        </w:rPr>
        <w:t>الكبرى</w:t>
      </w:r>
      <w:r w:rsidRPr="00B30459">
        <w:rPr>
          <w:rFonts w:ascii="Tahoma" w:hAnsi="Tahoma" w:cs="Traditional Arabic"/>
          <w:color w:val="000000"/>
          <w:sz w:val="28"/>
          <w:szCs w:val="28"/>
          <w:rtl/>
        </w:rPr>
        <w:t xml:space="preserve"> </w:t>
      </w:r>
      <w:r w:rsidRPr="00B30459">
        <w:rPr>
          <w:rFonts w:ascii="Tahoma" w:hAnsi="Tahoma" w:cs="Traditional Arabic" w:hint="eastAsia"/>
          <w:color w:val="000000"/>
          <w:sz w:val="28"/>
          <w:szCs w:val="28"/>
          <w:rtl/>
        </w:rPr>
        <w:t>ط</w:t>
      </w:r>
      <w:r w:rsidRPr="00B30459">
        <w:rPr>
          <w:rFonts w:ascii="Tahoma" w:hAnsi="Tahoma" w:cs="Traditional Arabic"/>
          <w:color w:val="000000"/>
          <w:sz w:val="28"/>
          <w:szCs w:val="28"/>
          <w:rtl/>
        </w:rPr>
        <w:t xml:space="preserve"> </w:t>
      </w:r>
      <w:r w:rsidRPr="00B30459">
        <w:rPr>
          <w:rFonts w:ascii="Tahoma" w:hAnsi="Tahoma" w:cs="Traditional Arabic" w:hint="eastAsia"/>
          <w:color w:val="000000"/>
          <w:sz w:val="28"/>
          <w:szCs w:val="28"/>
          <w:rtl/>
        </w:rPr>
        <w:t>العلمية</w:t>
      </w:r>
      <w:r w:rsidRPr="00B30459">
        <w:rPr>
          <w:rFonts w:ascii="Tahoma" w:hAnsi="Tahoma" w:cs="Traditional Arabic"/>
          <w:color w:val="000000"/>
          <w:sz w:val="28"/>
          <w:szCs w:val="28"/>
          <w:rtl/>
        </w:rPr>
        <w:t xml:space="preserve"> (6/ 279)</w:t>
      </w:r>
      <w:r>
        <w:rPr>
          <w:rFonts w:ascii="Tahoma" w:hAnsi="Tahoma" w:cs="Traditional Arabic" w:hint="cs"/>
          <w:color w:val="000000"/>
          <w:sz w:val="28"/>
          <w:szCs w:val="28"/>
          <w:rtl/>
        </w:rPr>
        <w:t xml:space="preserve"> </w:t>
      </w:r>
    </w:p>
  </w:footnote>
  <w:footnote w:id="87">
    <w:p w:rsidR="006E06D0" w:rsidRPr="00A75EB1" w:rsidRDefault="006E06D0" w:rsidP="00380DD6">
      <w:pPr>
        <w:pStyle w:val="a5"/>
        <w:widowControl w:val="0"/>
        <w:ind w:left="454" w:hanging="454"/>
        <w:jc w:val="both"/>
        <w:rPr>
          <w:rFonts w:ascii="Tahoma" w:hAnsi="Tahoma" w:cs="Traditional Arabic"/>
          <w:color w:val="000000"/>
          <w:sz w:val="28"/>
          <w:szCs w:val="28"/>
        </w:rPr>
      </w:pPr>
      <w:r w:rsidRPr="00A75EB1">
        <w:rPr>
          <w:rFonts w:ascii="Tahoma" w:hAnsi="Tahoma" w:cs="Traditional Arabic"/>
          <w:color w:val="000000"/>
          <w:sz w:val="28"/>
          <w:szCs w:val="28"/>
          <w:rtl/>
        </w:rPr>
        <w:t>(</w:t>
      </w:r>
      <w:r w:rsidRPr="00A75EB1">
        <w:rPr>
          <w:rStyle w:val="a4"/>
          <w:rFonts w:ascii="Tahoma" w:hAnsi="Tahoma" w:cs="Traditional Arabic"/>
          <w:color w:val="000000"/>
          <w:sz w:val="28"/>
          <w:szCs w:val="28"/>
          <w:vertAlign w:val="baseline"/>
        </w:rPr>
        <w:footnoteRef/>
      </w:r>
      <w:r w:rsidRPr="00A75EB1">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A75EB1">
        <w:rPr>
          <w:rFonts w:ascii="Tahoma" w:hAnsi="Tahoma" w:cs="Traditional Arabic" w:hint="eastAsia"/>
          <w:color w:val="000000"/>
          <w:sz w:val="28"/>
          <w:szCs w:val="28"/>
          <w:rtl/>
        </w:rPr>
        <w:t>أي</w:t>
      </w:r>
      <w:r>
        <w:rPr>
          <w:rFonts w:ascii="Tahoma" w:hAnsi="Tahoma" w:cs="Traditional Arabic" w:hint="cs"/>
          <w:color w:val="000000"/>
          <w:sz w:val="28"/>
          <w:szCs w:val="28"/>
          <w:rtl/>
        </w:rPr>
        <w:t>:</w:t>
      </w:r>
      <w:r w:rsidRPr="00A75EB1">
        <w:rPr>
          <w:rFonts w:ascii="Tahoma" w:hAnsi="Tahoma" w:cs="Traditional Arabic"/>
          <w:color w:val="000000"/>
          <w:sz w:val="28"/>
          <w:szCs w:val="28"/>
          <w:rtl/>
        </w:rPr>
        <w:t xml:space="preserve"> </w:t>
      </w:r>
      <w:r w:rsidRPr="00A75EB1">
        <w:rPr>
          <w:rFonts w:ascii="Tahoma" w:hAnsi="Tahoma" w:cs="Traditional Arabic" w:hint="eastAsia"/>
          <w:color w:val="000000"/>
          <w:sz w:val="28"/>
          <w:szCs w:val="28"/>
          <w:rtl/>
        </w:rPr>
        <w:t>ذا</w:t>
      </w:r>
      <w:r w:rsidRPr="00A75EB1">
        <w:rPr>
          <w:rFonts w:ascii="Tahoma" w:hAnsi="Tahoma" w:cs="Traditional Arabic"/>
          <w:color w:val="000000"/>
          <w:sz w:val="28"/>
          <w:szCs w:val="28"/>
          <w:rtl/>
        </w:rPr>
        <w:t xml:space="preserve"> </w:t>
      </w:r>
      <w:r w:rsidRPr="00A75EB1">
        <w:rPr>
          <w:rFonts w:ascii="Tahoma" w:hAnsi="Tahoma" w:cs="Traditional Arabic" w:hint="eastAsia"/>
          <w:color w:val="000000"/>
          <w:sz w:val="28"/>
          <w:szCs w:val="28"/>
          <w:rtl/>
        </w:rPr>
        <w:t>فضل</w:t>
      </w:r>
      <w:r w:rsidRPr="00A75EB1">
        <w:rPr>
          <w:rFonts w:ascii="Tahoma" w:hAnsi="Tahoma" w:cs="Traditional Arabic"/>
          <w:color w:val="000000"/>
          <w:sz w:val="28"/>
          <w:szCs w:val="28"/>
          <w:rtl/>
        </w:rPr>
        <w:t xml:space="preserve"> </w:t>
      </w:r>
      <w:r w:rsidRPr="00A75EB1">
        <w:rPr>
          <w:rFonts w:ascii="Tahoma" w:hAnsi="Tahoma" w:cs="Traditional Arabic" w:hint="eastAsia"/>
          <w:color w:val="000000"/>
          <w:sz w:val="28"/>
          <w:szCs w:val="28"/>
          <w:rtl/>
        </w:rPr>
        <w:t>وكثرة</w:t>
      </w:r>
      <w:r>
        <w:rPr>
          <w:rFonts w:ascii="Tahoma" w:hAnsi="Tahoma" w:cs="Traditional Arabic" w:hint="cs"/>
          <w:color w:val="000000"/>
          <w:sz w:val="28"/>
          <w:szCs w:val="28"/>
          <w:rtl/>
        </w:rPr>
        <w:t xml:space="preserve">. انظر: </w:t>
      </w:r>
      <w:r w:rsidRPr="00380DD6">
        <w:rPr>
          <w:rFonts w:ascii="Tahoma" w:hAnsi="Tahoma" w:cs="Traditional Arabic" w:hint="eastAsia"/>
          <w:color w:val="000000"/>
          <w:sz w:val="28"/>
          <w:szCs w:val="28"/>
          <w:rtl/>
        </w:rPr>
        <w:t>غريب</w:t>
      </w:r>
      <w:r w:rsidRPr="00380DD6">
        <w:rPr>
          <w:rFonts w:ascii="Tahoma" w:hAnsi="Tahoma" w:cs="Traditional Arabic"/>
          <w:color w:val="000000"/>
          <w:sz w:val="28"/>
          <w:szCs w:val="28"/>
          <w:rtl/>
        </w:rPr>
        <w:t xml:space="preserve"> </w:t>
      </w:r>
      <w:r w:rsidRPr="00380DD6">
        <w:rPr>
          <w:rFonts w:ascii="Tahoma" w:hAnsi="Tahoma" w:cs="Traditional Arabic" w:hint="eastAsia"/>
          <w:color w:val="000000"/>
          <w:sz w:val="28"/>
          <w:szCs w:val="28"/>
          <w:rtl/>
        </w:rPr>
        <w:t>الحديث</w:t>
      </w:r>
      <w:r w:rsidRPr="00380DD6">
        <w:rPr>
          <w:rFonts w:ascii="Tahoma" w:hAnsi="Tahoma" w:cs="Traditional Arabic"/>
          <w:color w:val="000000"/>
          <w:sz w:val="28"/>
          <w:szCs w:val="28"/>
          <w:rtl/>
        </w:rPr>
        <w:t xml:space="preserve"> </w:t>
      </w:r>
      <w:r w:rsidRPr="00380DD6">
        <w:rPr>
          <w:rFonts w:ascii="Tahoma" w:hAnsi="Tahoma" w:cs="Traditional Arabic" w:hint="eastAsia"/>
          <w:color w:val="000000"/>
          <w:sz w:val="28"/>
          <w:szCs w:val="28"/>
          <w:rtl/>
        </w:rPr>
        <w:t>للخطابي</w:t>
      </w:r>
      <w:r w:rsidRPr="00380DD6">
        <w:rPr>
          <w:rFonts w:ascii="Tahoma" w:hAnsi="Tahoma" w:cs="Traditional Arabic"/>
          <w:color w:val="000000"/>
          <w:sz w:val="28"/>
          <w:szCs w:val="28"/>
          <w:rtl/>
        </w:rPr>
        <w:t xml:space="preserve"> (3/ 123)</w:t>
      </w:r>
      <w:r>
        <w:rPr>
          <w:rFonts w:ascii="Tahoma" w:hAnsi="Tahoma" w:cs="Traditional Arabic" w:hint="cs"/>
          <w:color w:val="000000"/>
          <w:sz w:val="28"/>
          <w:szCs w:val="28"/>
          <w:rtl/>
        </w:rPr>
        <w:t xml:space="preserve"> </w:t>
      </w:r>
      <w:r w:rsidRPr="00380DD6">
        <w:rPr>
          <w:rFonts w:ascii="Tahoma" w:hAnsi="Tahoma" w:cs="Traditional Arabic" w:hint="eastAsia"/>
          <w:color w:val="000000"/>
          <w:sz w:val="28"/>
          <w:szCs w:val="28"/>
          <w:rtl/>
        </w:rPr>
        <w:t>النهاية</w:t>
      </w:r>
      <w:r w:rsidRPr="00380DD6">
        <w:rPr>
          <w:rFonts w:ascii="Tahoma" w:hAnsi="Tahoma" w:cs="Traditional Arabic"/>
          <w:color w:val="000000"/>
          <w:sz w:val="28"/>
          <w:szCs w:val="28"/>
          <w:rtl/>
        </w:rPr>
        <w:t xml:space="preserve"> </w:t>
      </w:r>
      <w:r w:rsidRPr="00380DD6">
        <w:rPr>
          <w:rFonts w:ascii="Tahoma" w:hAnsi="Tahoma" w:cs="Traditional Arabic" w:hint="eastAsia"/>
          <w:color w:val="000000"/>
          <w:sz w:val="28"/>
          <w:szCs w:val="28"/>
          <w:rtl/>
        </w:rPr>
        <w:t>في</w:t>
      </w:r>
      <w:r w:rsidRPr="00380DD6">
        <w:rPr>
          <w:rFonts w:ascii="Tahoma" w:hAnsi="Tahoma" w:cs="Traditional Arabic"/>
          <w:color w:val="000000"/>
          <w:sz w:val="28"/>
          <w:szCs w:val="28"/>
          <w:rtl/>
        </w:rPr>
        <w:t xml:space="preserve"> </w:t>
      </w:r>
      <w:r w:rsidRPr="00380DD6">
        <w:rPr>
          <w:rFonts w:ascii="Tahoma" w:hAnsi="Tahoma" w:cs="Traditional Arabic" w:hint="eastAsia"/>
          <w:color w:val="000000"/>
          <w:sz w:val="28"/>
          <w:szCs w:val="28"/>
          <w:rtl/>
        </w:rPr>
        <w:t>غريب</w:t>
      </w:r>
      <w:r w:rsidRPr="00380DD6">
        <w:rPr>
          <w:rFonts w:ascii="Tahoma" w:hAnsi="Tahoma" w:cs="Traditional Arabic"/>
          <w:color w:val="000000"/>
          <w:sz w:val="28"/>
          <w:szCs w:val="28"/>
          <w:rtl/>
        </w:rPr>
        <w:t xml:space="preserve"> </w:t>
      </w:r>
      <w:r w:rsidRPr="00380DD6">
        <w:rPr>
          <w:rFonts w:ascii="Tahoma" w:hAnsi="Tahoma" w:cs="Traditional Arabic" w:hint="eastAsia"/>
          <w:color w:val="000000"/>
          <w:sz w:val="28"/>
          <w:szCs w:val="28"/>
          <w:rtl/>
        </w:rPr>
        <w:t>الحديث</w:t>
      </w:r>
      <w:r w:rsidRPr="00380DD6">
        <w:rPr>
          <w:rFonts w:ascii="Tahoma" w:hAnsi="Tahoma" w:cs="Traditional Arabic"/>
          <w:color w:val="000000"/>
          <w:sz w:val="28"/>
          <w:szCs w:val="28"/>
          <w:rtl/>
        </w:rPr>
        <w:t xml:space="preserve"> </w:t>
      </w:r>
      <w:r w:rsidRPr="00380DD6">
        <w:rPr>
          <w:rFonts w:ascii="Tahoma" w:hAnsi="Tahoma" w:cs="Traditional Arabic" w:hint="eastAsia"/>
          <w:color w:val="000000"/>
          <w:sz w:val="28"/>
          <w:szCs w:val="28"/>
          <w:rtl/>
        </w:rPr>
        <w:t>والأثر</w:t>
      </w:r>
      <w:r w:rsidRPr="00380DD6">
        <w:rPr>
          <w:rFonts w:ascii="Tahoma" w:hAnsi="Tahoma" w:cs="Traditional Arabic"/>
          <w:color w:val="000000"/>
          <w:sz w:val="28"/>
          <w:szCs w:val="28"/>
          <w:rtl/>
        </w:rPr>
        <w:t xml:space="preserve"> (4/ 325)</w:t>
      </w:r>
      <w:r>
        <w:rPr>
          <w:rFonts w:ascii="Tahoma" w:hAnsi="Tahoma" w:cs="Traditional Arabic" w:hint="cs"/>
          <w:color w:val="000000"/>
          <w:sz w:val="28"/>
          <w:szCs w:val="28"/>
          <w:rtl/>
        </w:rPr>
        <w:t xml:space="preserve"> </w:t>
      </w:r>
    </w:p>
  </w:footnote>
  <w:footnote w:id="88">
    <w:p w:rsidR="006E06D0" w:rsidRPr="009A56E6" w:rsidRDefault="006E06D0" w:rsidP="009A56E6">
      <w:pPr>
        <w:pStyle w:val="a5"/>
        <w:widowControl w:val="0"/>
        <w:ind w:left="454" w:hanging="454"/>
        <w:jc w:val="both"/>
        <w:rPr>
          <w:rFonts w:ascii="Tahoma" w:hAnsi="Tahoma" w:cs="Traditional Arabic"/>
          <w:color w:val="000000"/>
          <w:sz w:val="28"/>
          <w:szCs w:val="28"/>
        </w:rPr>
      </w:pPr>
      <w:r w:rsidRPr="009A56E6">
        <w:rPr>
          <w:rFonts w:ascii="Tahoma" w:hAnsi="Tahoma" w:cs="Traditional Arabic"/>
          <w:color w:val="000000"/>
          <w:sz w:val="28"/>
          <w:szCs w:val="28"/>
          <w:rtl/>
        </w:rPr>
        <w:t>(</w:t>
      </w:r>
      <w:r w:rsidRPr="009A56E6">
        <w:rPr>
          <w:rStyle w:val="a4"/>
          <w:rFonts w:ascii="Tahoma" w:hAnsi="Tahoma" w:cs="Traditional Arabic"/>
          <w:color w:val="000000"/>
          <w:sz w:val="28"/>
          <w:szCs w:val="28"/>
          <w:vertAlign w:val="baseline"/>
        </w:rPr>
        <w:footnoteRef/>
      </w:r>
      <w:r w:rsidRPr="009A56E6">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9A56E6">
        <w:rPr>
          <w:rFonts w:ascii="Tahoma" w:hAnsi="Tahoma" w:cs="Traditional Arabic" w:hint="eastAsia"/>
          <w:color w:val="000000"/>
          <w:sz w:val="28"/>
          <w:szCs w:val="28"/>
          <w:rtl/>
        </w:rPr>
        <w:t>الأموال</w:t>
      </w:r>
      <w:r w:rsidRPr="009A56E6">
        <w:rPr>
          <w:rFonts w:ascii="Tahoma" w:hAnsi="Tahoma" w:cs="Traditional Arabic"/>
          <w:color w:val="000000"/>
          <w:sz w:val="28"/>
          <w:szCs w:val="28"/>
          <w:rtl/>
        </w:rPr>
        <w:t xml:space="preserve"> </w:t>
      </w:r>
      <w:r w:rsidRPr="009A56E6">
        <w:rPr>
          <w:rFonts w:ascii="Tahoma" w:hAnsi="Tahoma" w:cs="Traditional Arabic" w:hint="eastAsia"/>
          <w:color w:val="000000"/>
          <w:sz w:val="28"/>
          <w:szCs w:val="28"/>
          <w:rtl/>
        </w:rPr>
        <w:t>للقاسم</w:t>
      </w:r>
      <w:r w:rsidRPr="009A56E6">
        <w:rPr>
          <w:rFonts w:ascii="Tahoma" w:hAnsi="Tahoma" w:cs="Traditional Arabic"/>
          <w:color w:val="000000"/>
          <w:sz w:val="28"/>
          <w:szCs w:val="28"/>
          <w:rtl/>
        </w:rPr>
        <w:t xml:space="preserve"> </w:t>
      </w:r>
      <w:r w:rsidRPr="009A56E6">
        <w:rPr>
          <w:rFonts w:ascii="Tahoma" w:hAnsi="Tahoma" w:cs="Traditional Arabic" w:hint="eastAsia"/>
          <w:color w:val="000000"/>
          <w:sz w:val="28"/>
          <w:szCs w:val="28"/>
          <w:rtl/>
        </w:rPr>
        <w:t>بن</w:t>
      </w:r>
      <w:r w:rsidRPr="009A56E6">
        <w:rPr>
          <w:rFonts w:ascii="Tahoma" w:hAnsi="Tahoma" w:cs="Traditional Arabic"/>
          <w:color w:val="000000"/>
          <w:sz w:val="28"/>
          <w:szCs w:val="28"/>
          <w:rtl/>
        </w:rPr>
        <w:t xml:space="preserve"> </w:t>
      </w:r>
      <w:r w:rsidRPr="009A56E6">
        <w:rPr>
          <w:rFonts w:ascii="Tahoma" w:hAnsi="Tahoma" w:cs="Traditional Arabic" w:hint="eastAsia"/>
          <w:color w:val="000000"/>
          <w:sz w:val="28"/>
          <w:szCs w:val="28"/>
          <w:rtl/>
        </w:rPr>
        <w:t>سلام</w:t>
      </w:r>
      <w:r w:rsidRPr="009A56E6">
        <w:rPr>
          <w:rFonts w:ascii="Tahoma" w:hAnsi="Tahoma" w:cs="Traditional Arabic"/>
          <w:color w:val="000000"/>
          <w:sz w:val="28"/>
          <w:szCs w:val="28"/>
          <w:rtl/>
        </w:rPr>
        <w:t xml:space="preserve"> (</w:t>
      </w:r>
      <w:r w:rsidRPr="009A56E6">
        <w:rPr>
          <w:rFonts w:ascii="Tahoma" w:hAnsi="Tahoma" w:cs="Traditional Arabic" w:hint="eastAsia"/>
          <w:color w:val="000000"/>
          <w:sz w:val="28"/>
          <w:szCs w:val="28"/>
          <w:rtl/>
        </w:rPr>
        <w:t>ص</w:t>
      </w:r>
      <w:r w:rsidRPr="009A56E6">
        <w:rPr>
          <w:rFonts w:ascii="Tahoma" w:hAnsi="Tahoma" w:cs="Traditional Arabic"/>
          <w:color w:val="000000"/>
          <w:sz w:val="28"/>
          <w:szCs w:val="28"/>
          <w:rtl/>
        </w:rPr>
        <w:t>: 689)</w:t>
      </w:r>
    </w:p>
  </w:footnote>
  <w:footnote w:id="89">
    <w:p w:rsidR="006E06D0" w:rsidRPr="00924574" w:rsidRDefault="006E06D0" w:rsidP="00373F6E">
      <w:pPr>
        <w:pStyle w:val="a5"/>
        <w:widowControl w:val="0"/>
        <w:ind w:left="454" w:hanging="454"/>
        <w:rPr>
          <w:rFonts w:ascii="Tahoma" w:hAnsi="Tahoma" w:cs="Traditional Arabic"/>
          <w:color w:val="000000"/>
          <w:sz w:val="28"/>
          <w:szCs w:val="28"/>
        </w:rPr>
      </w:pPr>
      <w:r w:rsidRPr="00924574">
        <w:rPr>
          <w:rFonts w:ascii="Tahoma" w:hAnsi="Tahoma" w:cs="Traditional Arabic"/>
          <w:color w:val="000000"/>
          <w:sz w:val="28"/>
          <w:szCs w:val="28"/>
          <w:rtl/>
        </w:rPr>
        <w:t>(</w:t>
      </w:r>
      <w:r w:rsidRPr="00924574">
        <w:rPr>
          <w:rStyle w:val="a4"/>
          <w:rFonts w:ascii="Tahoma" w:hAnsi="Tahoma" w:cs="Traditional Arabic"/>
          <w:color w:val="000000"/>
          <w:sz w:val="28"/>
          <w:szCs w:val="28"/>
          <w:vertAlign w:val="baseline"/>
        </w:rPr>
        <w:footnoteRef/>
      </w:r>
      <w:r w:rsidRPr="00924574">
        <w:rPr>
          <w:rFonts w:ascii="Tahoma" w:hAnsi="Tahoma" w:cs="Traditional Arabic"/>
          <w:color w:val="000000"/>
          <w:sz w:val="28"/>
          <w:szCs w:val="28"/>
          <w:rtl/>
        </w:rPr>
        <w:t>)</w:t>
      </w:r>
      <w:r>
        <w:rPr>
          <w:rFonts w:ascii="Tahoma" w:hAnsi="Tahoma" w:cs="Traditional Arabic" w:hint="cs"/>
          <w:color w:val="000000"/>
          <w:sz w:val="28"/>
          <w:szCs w:val="28"/>
          <w:rtl/>
        </w:rPr>
        <w:t xml:space="preserve"> انظر في ذلك كتاب : فقه الموازنات للدكتور عبد المجيد </w:t>
      </w:r>
      <w:proofErr w:type="spellStart"/>
      <w:r>
        <w:rPr>
          <w:rFonts w:ascii="Tahoma" w:hAnsi="Tahoma" w:cs="Traditional Arabic" w:hint="cs"/>
          <w:color w:val="000000"/>
          <w:sz w:val="28"/>
          <w:szCs w:val="28"/>
          <w:rtl/>
        </w:rPr>
        <w:t>السوسوة</w:t>
      </w:r>
      <w:proofErr w:type="spellEnd"/>
      <w:r>
        <w:rPr>
          <w:rFonts w:ascii="Tahoma" w:hAnsi="Tahoma" w:cs="Traditional Arabic" w:hint="cs"/>
          <w:color w:val="000000"/>
          <w:sz w:val="28"/>
          <w:szCs w:val="28"/>
          <w:rtl/>
        </w:rPr>
        <w:t xml:space="preserve"> فقد أجاد فيه مؤلفه وأفاد. </w:t>
      </w:r>
    </w:p>
  </w:footnote>
  <w:footnote w:id="90">
    <w:p w:rsidR="006E06D0" w:rsidRPr="00F05D41" w:rsidRDefault="006E06D0" w:rsidP="00F05D41">
      <w:pPr>
        <w:pStyle w:val="a5"/>
        <w:widowControl w:val="0"/>
        <w:ind w:left="454" w:hanging="454"/>
        <w:jc w:val="both"/>
        <w:rPr>
          <w:rFonts w:ascii="Tahoma" w:hAnsi="Tahoma" w:cs="Traditional Arabic"/>
          <w:color w:val="000000"/>
          <w:sz w:val="28"/>
          <w:szCs w:val="28"/>
        </w:rPr>
      </w:pPr>
      <w:r w:rsidRPr="00F05D41">
        <w:rPr>
          <w:rFonts w:ascii="Tahoma" w:hAnsi="Tahoma" w:cs="Traditional Arabic"/>
          <w:color w:val="000000"/>
          <w:sz w:val="28"/>
          <w:szCs w:val="28"/>
          <w:rtl/>
        </w:rPr>
        <w:t>(</w:t>
      </w:r>
      <w:r w:rsidRPr="00F05D41">
        <w:rPr>
          <w:rStyle w:val="a4"/>
          <w:rFonts w:ascii="Tahoma" w:hAnsi="Tahoma" w:cs="Traditional Arabic"/>
          <w:color w:val="000000"/>
          <w:sz w:val="28"/>
          <w:szCs w:val="28"/>
          <w:vertAlign w:val="baseline"/>
        </w:rPr>
        <w:footnoteRef/>
      </w:r>
      <w:r w:rsidRPr="00F05D41">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F05D41">
        <w:rPr>
          <w:rFonts w:ascii="Tahoma" w:hAnsi="Tahoma" w:cs="Traditional Arabic" w:hint="eastAsia"/>
          <w:color w:val="000000"/>
          <w:sz w:val="28"/>
          <w:szCs w:val="28"/>
          <w:rtl/>
        </w:rPr>
        <w:t>الأموال</w:t>
      </w:r>
      <w:r w:rsidRPr="00F05D41">
        <w:rPr>
          <w:rFonts w:ascii="Tahoma" w:hAnsi="Tahoma" w:cs="Traditional Arabic"/>
          <w:color w:val="000000"/>
          <w:sz w:val="28"/>
          <w:szCs w:val="28"/>
          <w:rtl/>
        </w:rPr>
        <w:t xml:space="preserve"> </w:t>
      </w:r>
      <w:r w:rsidRPr="00F05D41">
        <w:rPr>
          <w:rFonts w:ascii="Tahoma" w:hAnsi="Tahoma" w:cs="Traditional Arabic" w:hint="eastAsia"/>
          <w:color w:val="000000"/>
          <w:sz w:val="28"/>
          <w:szCs w:val="28"/>
          <w:rtl/>
        </w:rPr>
        <w:t>للقاسم</w:t>
      </w:r>
      <w:r w:rsidRPr="00F05D41">
        <w:rPr>
          <w:rFonts w:ascii="Tahoma" w:hAnsi="Tahoma" w:cs="Traditional Arabic"/>
          <w:color w:val="000000"/>
          <w:sz w:val="28"/>
          <w:szCs w:val="28"/>
          <w:rtl/>
        </w:rPr>
        <w:t xml:space="preserve"> </w:t>
      </w:r>
      <w:r w:rsidRPr="00F05D41">
        <w:rPr>
          <w:rFonts w:ascii="Tahoma" w:hAnsi="Tahoma" w:cs="Traditional Arabic" w:hint="eastAsia"/>
          <w:color w:val="000000"/>
          <w:sz w:val="28"/>
          <w:szCs w:val="28"/>
          <w:rtl/>
        </w:rPr>
        <w:t>بن</w:t>
      </w:r>
      <w:r w:rsidRPr="00F05D41">
        <w:rPr>
          <w:rFonts w:ascii="Tahoma" w:hAnsi="Tahoma" w:cs="Traditional Arabic"/>
          <w:color w:val="000000"/>
          <w:sz w:val="28"/>
          <w:szCs w:val="28"/>
          <w:rtl/>
        </w:rPr>
        <w:t xml:space="preserve"> </w:t>
      </w:r>
      <w:r w:rsidRPr="00F05D41">
        <w:rPr>
          <w:rFonts w:ascii="Tahoma" w:hAnsi="Tahoma" w:cs="Traditional Arabic" w:hint="eastAsia"/>
          <w:color w:val="000000"/>
          <w:sz w:val="28"/>
          <w:szCs w:val="28"/>
          <w:rtl/>
        </w:rPr>
        <w:t>سلام</w:t>
      </w:r>
      <w:r w:rsidRPr="00F05D41">
        <w:rPr>
          <w:rFonts w:ascii="Tahoma" w:hAnsi="Tahoma" w:cs="Traditional Arabic"/>
          <w:color w:val="000000"/>
          <w:sz w:val="28"/>
          <w:szCs w:val="28"/>
          <w:rtl/>
        </w:rPr>
        <w:t xml:space="preserve"> (</w:t>
      </w:r>
      <w:r w:rsidRPr="00F05D41">
        <w:rPr>
          <w:rFonts w:ascii="Tahoma" w:hAnsi="Tahoma" w:cs="Traditional Arabic" w:hint="eastAsia"/>
          <w:color w:val="000000"/>
          <w:sz w:val="28"/>
          <w:szCs w:val="28"/>
          <w:rtl/>
        </w:rPr>
        <w:t>ص</w:t>
      </w:r>
      <w:r w:rsidRPr="00F05D41">
        <w:rPr>
          <w:rFonts w:ascii="Tahoma" w:hAnsi="Tahoma" w:cs="Traditional Arabic"/>
          <w:color w:val="000000"/>
          <w:sz w:val="28"/>
          <w:szCs w:val="28"/>
          <w:rtl/>
        </w:rPr>
        <w:t>: 690)</w:t>
      </w:r>
      <w:r>
        <w:rPr>
          <w:rFonts w:ascii="Tahoma" w:hAnsi="Tahoma" w:cs="Traditional Arabic" w:hint="cs"/>
          <w:color w:val="000000"/>
          <w:sz w:val="28"/>
          <w:szCs w:val="28"/>
          <w:rtl/>
        </w:rPr>
        <w:t xml:space="preserve"> </w:t>
      </w:r>
    </w:p>
  </w:footnote>
  <w:footnote w:id="91">
    <w:p w:rsidR="006E06D0" w:rsidRPr="005D2B6A" w:rsidRDefault="006E06D0" w:rsidP="005D2B6A">
      <w:pPr>
        <w:pStyle w:val="a5"/>
        <w:widowControl w:val="0"/>
        <w:ind w:left="454" w:hanging="454"/>
        <w:jc w:val="both"/>
        <w:rPr>
          <w:rFonts w:ascii="Tahoma" w:hAnsi="Tahoma" w:cs="Traditional Arabic"/>
          <w:color w:val="000000"/>
          <w:sz w:val="28"/>
          <w:szCs w:val="28"/>
        </w:rPr>
      </w:pPr>
      <w:r w:rsidRPr="005D2B6A">
        <w:rPr>
          <w:rFonts w:ascii="Tahoma" w:hAnsi="Tahoma" w:cs="Traditional Arabic"/>
          <w:color w:val="000000"/>
          <w:sz w:val="28"/>
          <w:szCs w:val="28"/>
          <w:rtl/>
        </w:rPr>
        <w:t>(</w:t>
      </w:r>
      <w:r w:rsidRPr="005D2B6A">
        <w:rPr>
          <w:rStyle w:val="a4"/>
          <w:rFonts w:ascii="Tahoma" w:hAnsi="Tahoma" w:cs="Traditional Arabic"/>
          <w:color w:val="000000"/>
          <w:sz w:val="28"/>
          <w:szCs w:val="28"/>
          <w:vertAlign w:val="baseline"/>
        </w:rPr>
        <w:footnoteRef/>
      </w:r>
      <w:r w:rsidRPr="005D2B6A">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5D2B6A">
        <w:rPr>
          <w:rFonts w:ascii="Tahoma" w:hAnsi="Tahoma" w:cs="Traditional Arabic" w:hint="eastAsia"/>
          <w:color w:val="000000"/>
          <w:sz w:val="28"/>
          <w:szCs w:val="28"/>
          <w:rtl/>
        </w:rPr>
        <w:t>المدونة</w:t>
      </w:r>
      <w:r w:rsidRPr="005D2B6A">
        <w:rPr>
          <w:rFonts w:ascii="Tahoma" w:hAnsi="Tahoma" w:cs="Traditional Arabic"/>
          <w:color w:val="000000"/>
          <w:sz w:val="28"/>
          <w:szCs w:val="28"/>
          <w:rtl/>
        </w:rPr>
        <w:t xml:space="preserve"> (1/ 342)</w:t>
      </w:r>
    </w:p>
  </w:footnote>
  <w:footnote w:id="92">
    <w:p w:rsidR="006E06D0" w:rsidRPr="00397DA6" w:rsidRDefault="006E06D0" w:rsidP="000A740F">
      <w:pPr>
        <w:pStyle w:val="a5"/>
        <w:widowControl w:val="0"/>
        <w:ind w:left="454" w:hanging="454"/>
        <w:jc w:val="both"/>
        <w:rPr>
          <w:rFonts w:ascii="Tahoma" w:hAnsi="Tahoma" w:cs="Traditional Arabic"/>
          <w:color w:val="000000"/>
          <w:sz w:val="28"/>
          <w:szCs w:val="28"/>
        </w:rPr>
      </w:pPr>
      <w:r w:rsidRPr="00397DA6">
        <w:rPr>
          <w:rFonts w:ascii="Tahoma" w:hAnsi="Tahoma" w:cs="Traditional Arabic"/>
          <w:color w:val="000000"/>
          <w:sz w:val="28"/>
          <w:szCs w:val="28"/>
          <w:rtl/>
        </w:rPr>
        <w:t>(</w:t>
      </w:r>
      <w:r w:rsidRPr="00397DA6">
        <w:rPr>
          <w:rStyle w:val="a4"/>
          <w:rFonts w:ascii="Tahoma" w:hAnsi="Tahoma" w:cs="Traditional Arabic"/>
          <w:color w:val="000000"/>
          <w:sz w:val="28"/>
          <w:szCs w:val="28"/>
          <w:vertAlign w:val="baseline"/>
        </w:rPr>
        <w:footnoteRef/>
      </w:r>
      <w:r w:rsidRPr="00397DA6">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397DA6">
        <w:rPr>
          <w:rFonts w:ascii="Tahoma" w:hAnsi="Tahoma" w:cs="Traditional Arabic" w:hint="eastAsia"/>
          <w:color w:val="000000"/>
          <w:sz w:val="28"/>
          <w:szCs w:val="28"/>
          <w:rtl/>
        </w:rPr>
        <w:t>مجموع</w:t>
      </w:r>
      <w:r w:rsidRPr="00397DA6">
        <w:rPr>
          <w:rFonts w:ascii="Tahoma" w:hAnsi="Tahoma" w:cs="Traditional Arabic"/>
          <w:color w:val="000000"/>
          <w:sz w:val="28"/>
          <w:szCs w:val="28"/>
          <w:rtl/>
        </w:rPr>
        <w:t xml:space="preserve"> </w:t>
      </w:r>
      <w:r w:rsidRPr="00397DA6">
        <w:rPr>
          <w:rFonts w:ascii="Tahoma" w:hAnsi="Tahoma" w:cs="Traditional Arabic" w:hint="eastAsia"/>
          <w:color w:val="000000"/>
          <w:sz w:val="28"/>
          <w:szCs w:val="28"/>
          <w:rtl/>
        </w:rPr>
        <w:t>الفتاوى</w:t>
      </w:r>
      <w:r w:rsidRPr="00397DA6">
        <w:rPr>
          <w:rFonts w:ascii="Tahoma" w:hAnsi="Tahoma" w:cs="Traditional Arabic"/>
          <w:color w:val="000000"/>
          <w:sz w:val="28"/>
          <w:szCs w:val="28"/>
          <w:rtl/>
        </w:rPr>
        <w:t xml:space="preserve"> (19/ 258)</w:t>
      </w:r>
    </w:p>
  </w:footnote>
  <w:footnote w:id="93">
    <w:p w:rsidR="006E06D0" w:rsidRPr="005E5E7A" w:rsidRDefault="006E06D0" w:rsidP="00086C1B">
      <w:pPr>
        <w:pStyle w:val="a5"/>
        <w:widowControl w:val="0"/>
        <w:ind w:left="454" w:hanging="454"/>
        <w:jc w:val="both"/>
        <w:rPr>
          <w:rFonts w:ascii="Tahoma" w:hAnsi="Tahoma" w:cs="Traditional Arabic"/>
          <w:color w:val="000000"/>
          <w:sz w:val="28"/>
          <w:szCs w:val="28"/>
        </w:rPr>
      </w:pPr>
      <w:r w:rsidRPr="005E5E7A">
        <w:rPr>
          <w:rFonts w:ascii="Tahoma" w:hAnsi="Tahoma" w:cs="Traditional Arabic"/>
          <w:color w:val="000000"/>
          <w:sz w:val="28"/>
          <w:szCs w:val="28"/>
          <w:rtl/>
        </w:rPr>
        <w:t>(</w:t>
      </w:r>
      <w:r w:rsidRPr="005E5E7A">
        <w:rPr>
          <w:rStyle w:val="a4"/>
          <w:rFonts w:ascii="Tahoma" w:hAnsi="Tahoma" w:cs="Traditional Arabic"/>
          <w:color w:val="000000"/>
          <w:sz w:val="28"/>
          <w:szCs w:val="28"/>
          <w:vertAlign w:val="baseline"/>
        </w:rPr>
        <w:footnoteRef/>
      </w:r>
      <w:r w:rsidRPr="005E5E7A">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E120A5">
        <w:rPr>
          <w:rFonts w:ascii="Tahoma" w:hAnsi="Tahoma" w:cs="Traditional Arabic"/>
          <w:color w:val="000000"/>
          <w:sz w:val="28"/>
          <w:szCs w:val="28"/>
          <w:rtl/>
        </w:rPr>
        <w:t>القاسم بن سلام</w:t>
      </w:r>
      <w:r>
        <w:rPr>
          <w:rFonts w:ascii="Tahoma" w:hAnsi="Tahoma" w:cs="Traditional Arabic"/>
          <w:color w:val="000000"/>
          <w:sz w:val="28"/>
          <w:szCs w:val="28"/>
          <w:rtl/>
        </w:rPr>
        <w:t xml:space="preserve"> البغداد</w:t>
      </w:r>
      <w:r>
        <w:rPr>
          <w:rFonts w:ascii="Tahoma" w:hAnsi="Tahoma" w:cs="Traditional Arabic" w:hint="cs"/>
          <w:color w:val="000000"/>
          <w:sz w:val="28"/>
          <w:szCs w:val="28"/>
          <w:rtl/>
        </w:rPr>
        <w:t>ي</w:t>
      </w:r>
      <w:r>
        <w:rPr>
          <w:rFonts w:ascii="Tahoma" w:hAnsi="Tahoma" w:cs="Traditional Arabic"/>
          <w:color w:val="000000"/>
          <w:sz w:val="28"/>
          <w:szCs w:val="28"/>
          <w:rtl/>
        </w:rPr>
        <w:t xml:space="preserve"> الهرو</w:t>
      </w:r>
      <w:r>
        <w:rPr>
          <w:rFonts w:ascii="Tahoma" w:hAnsi="Tahoma" w:cs="Traditional Arabic" w:hint="cs"/>
          <w:color w:val="000000"/>
          <w:sz w:val="28"/>
          <w:szCs w:val="28"/>
          <w:rtl/>
        </w:rPr>
        <w:t>ي</w:t>
      </w:r>
      <w:r>
        <w:rPr>
          <w:rFonts w:ascii="Tahoma" w:hAnsi="Tahoma" w:cs="Traditional Arabic"/>
          <w:color w:val="000000"/>
          <w:sz w:val="28"/>
          <w:szCs w:val="28"/>
          <w:rtl/>
        </w:rPr>
        <w:t xml:space="preserve"> ، أبو عبيد الفقيه القاض</w:t>
      </w:r>
      <w:r>
        <w:rPr>
          <w:rFonts w:ascii="Tahoma" w:hAnsi="Tahoma" w:cs="Traditional Arabic" w:hint="cs"/>
          <w:color w:val="000000"/>
          <w:sz w:val="28"/>
          <w:szCs w:val="28"/>
          <w:rtl/>
        </w:rPr>
        <w:t>ي</w:t>
      </w:r>
      <w:r w:rsidRPr="00E120A5">
        <w:rPr>
          <w:rFonts w:ascii="Tahoma" w:hAnsi="Tahoma" w:cs="Traditional Arabic"/>
          <w:color w:val="000000"/>
          <w:sz w:val="28"/>
          <w:szCs w:val="28"/>
          <w:rtl/>
        </w:rPr>
        <w:t xml:space="preserve"> الأديب الإمام ا</w:t>
      </w:r>
      <w:r>
        <w:rPr>
          <w:rFonts w:ascii="Tahoma" w:hAnsi="Tahoma" w:cs="Traditional Arabic"/>
          <w:color w:val="000000"/>
          <w:sz w:val="28"/>
          <w:szCs w:val="28"/>
          <w:rtl/>
        </w:rPr>
        <w:t>لمشهور ( صاحب التصانيف المشهورة</w:t>
      </w:r>
      <w:r w:rsidRPr="00E120A5">
        <w:rPr>
          <w:rFonts w:ascii="Tahoma" w:hAnsi="Tahoma" w:cs="Traditional Arabic"/>
          <w:color w:val="000000"/>
          <w:sz w:val="28"/>
          <w:szCs w:val="28"/>
          <w:rtl/>
        </w:rPr>
        <w:t>، والعلوم المذكو</w:t>
      </w:r>
      <w:r>
        <w:rPr>
          <w:rFonts w:ascii="Tahoma" w:hAnsi="Tahoma" w:cs="Traditional Arabic" w:hint="cs"/>
          <w:color w:val="000000"/>
          <w:sz w:val="28"/>
          <w:szCs w:val="28"/>
          <w:rtl/>
        </w:rPr>
        <w:t>رة، منها: الأموال ، وغريب الحديث، وفضائل القرآن، والناسخ والمنسوخ، قال الذهبي : وهو من أئمة الاجتهاد، توفي</w:t>
      </w:r>
      <w:r w:rsidRPr="00E120A5">
        <w:rPr>
          <w:rFonts w:ascii="Tahoma" w:hAnsi="Tahoma" w:cs="Traditional Arabic"/>
          <w:color w:val="000000"/>
          <w:sz w:val="28"/>
          <w:szCs w:val="28"/>
          <w:rtl/>
        </w:rPr>
        <w:t xml:space="preserve">: 224 هـ بـ مكة </w:t>
      </w:r>
      <w:r>
        <w:rPr>
          <w:rFonts w:ascii="Tahoma" w:hAnsi="Tahoma" w:cs="Traditional Arabic" w:hint="cs"/>
          <w:color w:val="000000"/>
          <w:sz w:val="28"/>
          <w:szCs w:val="28"/>
          <w:rtl/>
        </w:rPr>
        <w:t xml:space="preserve">،انظر: </w:t>
      </w:r>
      <w:r w:rsidRPr="00086C1B">
        <w:rPr>
          <w:rFonts w:ascii="Tahoma" w:hAnsi="Tahoma" w:cs="Traditional Arabic" w:hint="eastAsia"/>
          <w:color w:val="000000"/>
          <w:sz w:val="28"/>
          <w:szCs w:val="28"/>
          <w:rtl/>
        </w:rPr>
        <w:t>سير</w:t>
      </w:r>
      <w:r w:rsidRPr="00086C1B">
        <w:rPr>
          <w:rFonts w:ascii="Tahoma" w:hAnsi="Tahoma" w:cs="Traditional Arabic"/>
          <w:color w:val="000000"/>
          <w:sz w:val="28"/>
          <w:szCs w:val="28"/>
          <w:rtl/>
        </w:rPr>
        <w:t xml:space="preserve"> </w:t>
      </w:r>
      <w:r w:rsidRPr="00086C1B">
        <w:rPr>
          <w:rFonts w:ascii="Tahoma" w:hAnsi="Tahoma" w:cs="Traditional Arabic" w:hint="eastAsia"/>
          <w:color w:val="000000"/>
          <w:sz w:val="28"/>
          <w:szCs w:val="28"/>
          <w:rtl/>
        </w:rPr>
        <w:t>أعلام</w:t>
      </w:r>
      <w:r w:rsidRPr="00086C1B">
        <w:rPr>
          <w:rFonts w:ascii="Tahoma" w:hAnsi="Tahoma" w:cs="Traditional Arabic"/>
          <w:color w:val="000000"/>
          <w:sz w:val="28"/>
          <w:szCs w:val="28"/>
          <w:rtl/>
        </w:rPr>
        <w:t xml:space="preserve"> </w:t>
      </w:r>
      <w:r w:rsidRPr="00086C1B">
        <w:rPr>
          <w:rFonts w:ascii="Tahoma" w:hAnsi="Tahoma" w:cs="Traditional Arabic" w:hint="eastAsia"/>
          <w:color w:val="000000"/>
          <w:sz w:val="28"/>
          <w:szCs w:val="28"/>
          <w:rtl/>
        </w:rPr>
        <w:t>النبلاء</w:t>
      </w:r>
      <w:r w:rsidRPr="00086C1B">
        <w:rPr>
          <w:rFonts w:ascii="Tahoma" w:hAnsi="Tahoma" w:cs="Traditional Arabic"/>
          <w:color w:val="000000"/>
          <w:sz w:val="28"/>
          <w:szCs w:val="28"/>
          <w:rtl/>
        </w:rPr>
        <w:t xml:space="preserve"> </w:t>
      </w:r>
      <w:r w:rsidRPr="00086C1B">
        <w:rPr>
          <w:rFonts w:ascii="Tahoma" w:hAnsi="Tahoma" w:cs="Traditional Arabic" w:hint="eastAsia"/>
          <w:color w:val="000000"/>
          <w:sz w:val="28"/>
          <w:szCs w:val="28"/>
          <w:rtl/>
        </w:rPr>
        <w:t>ط</w:t>
      </w:r>
      <w:r w:rsidRPr="00086C1B">
        <w:rPr>
          <w:rFonts w:ascii="Tahoma" w:hAnsi="Tahoma" w:cs="Traditional Arabic"/>
          <w:color w:val="000000"/>
          <w:sz w:val="28"/>
          <w:szCs w:val="28"/>
          <w:rtl/>
        </w:rPr>
        <w:t xml:space="preserve"> </w:t>
      </w:r>
      <w:r w:rsidRPr="00086C1B">
        <w:rPr>
          <w:rFonts w:ascii="Tahoma" w:hAnsi="Tahoma" w:cs="Traditional Arabic" w:hint="eastAsia"/>
          <w:color w:val="000000"/>
          <w:sz w:val="28"/>
          <w:szCs w:val="28"/>
          <w:rtl/>
        </w:rPr>
        <w:t>الرسالة</w:t>
      </w:r>
      <w:r w:rsidRPr="00086C1B">
        <w:rPr>
          <w:rFonts w:ascii="Tahoma" w:hAnsi="Tahoma" w:cs="Traditional Arabic"/>
          <w:color w:val="000000"/>
          <w:sz w:val="28"/>
          <w:szCs w:val="28"/>
          <w:rtl/>
        </w:rPr>
        <w:t xml:space="preserve"> (10/ 490)</w:t>
      </w:r>
      <w:r>
        <w:rPr>
          <w:rFonts w:ascii="Tahoma" w:hAnsi="Tahoma" w:cs="Traditional Arabic" w:hint="cs"/>
          <w:color w:val="000000"/>
          <w:sz w:val="28"/>
          <w:szCs w:val="28"/>
          <w:rtl/>
        </w:rPr>
        <w:t xml:space="preserve"> الطبقات الكبرى لابن سعد ( 7/ 253 )</w:t>
      </w:r>
    </w:p>
  </w:footnote>
  <w:footnote w:id="94">
    <w:p w:rsidR="006E06D0" w:rsidRPr="00EC261D" w:rsidRDefault="006E06D0" w:rsidP="00EC261D">
      <w:pPr>
        <w:pStyle w:val="a5"/>
        <w:widowControl w:val="0"/>
        <w:ind w:left="454" w:hanging="454"/>
        <w:jc w:val="both"/>
        <w:rPr>
          <w:rFonts w:ascii="Tahoma" w:hAnsi="Tahoma" w:cs="Traditional Arabic"/>
          <w:color w:val="000000"/>
          <w:sz w:val="28"/>
          <w:szCs w:val="28"/>
        </w:rPr>
      </w:pPr>
      <w:r w:rsidRPr="00EC261D">
        <w:rPr>
          <w:rFonts w:ascii="Tahoma" w:hAnsi="Tahoma" w:cs="Traditional Arabic"/>
          <w:color w:val="000000"/>
          <w:sz w:val="28"/>
          <w:szCs w:val="28"/>
          <w:rtl/>
        </w:rPr>
        <w:t>(</w:t>
      </w:r>
      <w:r w:rsidRPr="00EC261D">
        <w:rPr>
          <w:rStyle w:val="a4"/>
          <w:rFonts w:ascii="Tahoma" w:hAnsi="Tahoma" w:cs="Traditional Arabic"/>
          <w:color w:val="000000"/>
          <w:sz w:val="28"/>
          <w:szCs w:val="28"/>
          <w:vertAlign w:val="baseline"/>
        </w:rPr>
        <w:footnoteRef/>
      </w:r>
      <w:r w:rsidRPr="00EC261D">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EC261D">
        <w:rPr>
          <w:rFonts w:ascii="Tahoma" w:hAnsi="Tahoma" w:cs="Traditional Arabic" w:hint="eastAsia"/>
          <w:color w:val="000000"/>
          <w:sz w:val="28"/>
          <w:szCs w:val="28"/>
          <w:rtl/>
        </w:rPr>
        <w:t>الأموال</w:t>
      </w:r>
      <w:r w:rsidRPr="00EC261D">
        <w:rPr>
          <w:rFonts w:ascii="Tahoma" w:hAnsi="Tahoma" w:cs="Traditional Arabic"/>
          <w:color w:val="000000"/>
          <w:sz w:val="28"/>
          <w:szCs w:val="28"/>
          <w:rtl/>
        </w:rPr>
        <w:t xml:space="preserve"> </w:t>
      </w:r>
      <w:r w:rsidRPr="00EC261D">
        <w:rPr>
          <w:rFonts w:ascii="Tahoma" w:hAnsi="Tahoma" w:cs="Traditional Arabic" w:hint="eastAsia"/>
          <w:color w:val="000000"/>
          <w:sz w:val="28"/>
          <w:szCs w:val="28"/>
          <w:rtl/>
        </w:rPr>
        <w:t>للقاسم</w:t>
      </w:r>
      <w:r w:rsidRPr="00EC261D">
        <w:rPr>
          <w:rFonts w:ascii="Tahoma" w:hAnsi="Tahoma" w:cs="Traditional Arabic"/>
          <w:color w:val="000000"/>
          <w:sz w:val="28"/>
          <w:szCs w:val="28"/>
          <w:rtl/>
        </w:rPr>
        <w:t xml:space="preserve"> </w:t>
      </w:r>
      <w:r w:rsidRPr="00EC261D">
        <w:rPr>
          <w:rFonts w:ascii="Tahoma" w:hAnsi="Tahoma" w:cs="Traditional Arabic" w:hint="eastAsia"/>
          <w:color w:val="000000"/>
          <w:sz w:val="28"/>
          <w:szCs w:val="28"/>
          <w:rtl/>
        </w:rPr>
        <w:t>بن</w:t>
      </w:r>
      <w:r w:rsidRPr="00EC261D">
        <w:rPr>
          <w:rFonts w:ascii="Tahoma" w:hAnsi="Tahoma" w:cs="Traditional Arabic"/>
          <w:color w:val="000000"/>
          <w:sz w:val="28"/>
          <w:szCs w:val="28"/>
          <w:rtl/>
        </w:rPr>
        <w:t xml:space="preserve"> </w:t>
      </w:r>
      <w:r w:rsidRPr="00EC261D">
        <w:rPr>
          <w:rFonts w:ascii="Tahoma" w:hAnsi="Tahoma" w:cs="Traditional Arabic" w:hint="eastAsia"/>
          <w:color w:val="000000"/>
          <w:sz w:val="28"/>
          <w:szCs w:val="28"/>
          <w:rtl/>
        </w:rPr>
        <w:t>سلام</w:t>
      </w:r>
      <w:r w:rsidRPr="00EC261D">
        <w:rPr>
          <w:rFonts w:ascii="Tahoma" w:hAnsi="Tahoma" w:cs="Traditional Arabic"/>
          <w:color w:val="000000"/>
          <w:sz w:val="28"/>
          <w:szCs w:val="28"/>
          <w:rtl/>
        </w:rPr>
        <w:t xml:space="preserve"> (</w:t>
      </w:r>
      <w:r w:rsidRPr="00EC261D">
        <w:rPr>
          <w:rFonts w:ascii="Tahoma" w:hAnsi="Tahoma" w:cs="Traditional Arabic" w:hint="eastAsia"/>
          <w:color w:val="000000"/>
          <w:sz w:val="28"/>
          <w:szCs w:val="28"/>
          <w:rtl/>
        </w:rPr>
        <w:t>ص</w:t>
      </w:r>
      <w:r w:rsidRPr="00EC261D">
        <w:rPr>
          <w:rFonts w:ascii="Tahoma" w:hAnsi="Tahoma" w:cs="Traditional Arabic"/>
          <w:color w:val="000000"/>
          <w:sz w:val="28"/>
          <w:szCs w:val="28"/>
          <w:rtl/>
        </w:rPr>
        <w:t>: 693)</w:t>
      </w:r>
    </w:p>
  </w:footnote>
  <w:footnote w:id="95">
    <w:p w:rsidR="006E06D0" w:rsidRPr="008F6AA5" w:rsidRDefault="006E06D0" w:rsidP="008F6AA5">
      <w:pPr>
        <w:pStyle w:val="a5"/>
        <w:widowControl w:val="0"/>
        <w:ind w:left="454" w:hanging="454"/>
        <w:jc w:val="both"/>
        <w:rPr>
          <w:rFonts w:ascii="Tahoma" w:hAnsi="Tahoma" w:cs="Traditional Arabic"/>
          <w:color w:val="000000"/>
          <w:sz w:val="28"/>
          <w:szCs w:val="28"/>
          <w:rtl/>
        </w:rPr>
      </w:pPr>
      <w:r w:rsidRPr="005F1C0C">
        <w:rPr>
          <w:rFonts w:ascii="Tahoma" w:hAnsi="Tahoma" w:cs="Traditional Arabic"/>
          <w:color w:val="000000"/>
          <w:sz w:val="28"/>
          <w:szCs w:val="28"/>
          <w:rtl/>
        </w:rPr>
        <w:t>(</w:t>
      </w:r>
      <w:r w:rsidRPr="005F1C0C">
        <w:rPr>
          <w:rStyle w:val="a4"/>
          <w:rFonts w:ascii="Tahoma" w:hAnsi="Tahoma" w:cs="Traditional Arabic"/>
          <w:color w:val="000000"/>
          <w:sz w:val="28"/>
          <w:szCs w:val="28"/>
          <w:vertAlign w:val="baseline"/>
        </w:rPr>
        <w:footnoteRef/>
      </w:r>
      <w:r w:rsidRPr="005F1C0C">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ولهذا يقال : إذا افترقا اجتمعا وإذا اجتمعا افترقا. انظر: </w:t>
      </w:r>
      <w:r w:rsidRPr="008F6AA5">
        <w:rPr>
          <w:rFonts w:ascii="Tahoma" w:hAnsi="Tahoma" w:cs="Traditional Arabic" w:hint="eastAsia"/>
          <w:color w:val="000000"/>
          <w:sz w:val="28"/>
          <w:szCs w:val="28"/>
          <w:rtl/>
        </w:rPr>
        <w:t>الشرح</w:t>
      </w:r>
      <w:r w:rsidRPr="008F6AA5">
        <w:rPr>
          <w:rFonts w:ascii="Tahoma" w:hAnsi="Tahoma" w:cs="Traditional Arabic"/>
          <w:color w:val="000000"/>
          <w:sz w:val="28"/>
          <w:szCs w:val="28"/>
          <w:rtl/>
        </w:rPr>
        <w:t xml:space="preserve"> </w:t>
      </w:r>
      <w:r w:rsidRPr="008F6AA5">
        <w:rPr>
          <w:rFonts w:ascii="Tahoma" w:hAnsi="Tahoma" w:cs="Traditional Arabic" w:hint="eastAsia"/>
          <w:color w:val="000000"/>
          <w:sz w:val="28"/>
          <w:szCs w:val="28"/>
          <w:rtl/>
        </w:rPr>
        <w:t>الكبير</w:t>
      </w:r>
      <w:r w:rsidRPr="008F6AA5">
        <w:rPr>
          <w:rFonts w:ascii="Tahoma" w:hAnsi="Tahoma" w:cs="Traditional Arabic"/>
          <w:color w:val="000000"/>
          <w:sz w:val="28"/>
          <w:szCs w:val="28"/>
          <w:rtl/>
        </w:rPr>
        <w:t xml:space="preserve"> </w:t>
      </w:r>
      <w:proofErr w:type="spellStart"/>
      <w:r>
        <w:rPr>
          <w:rFonts w:ascii="Tahoma" w:hAnsi="Tahoma" w:cs="Traditional Arabic" w:hint="cs"/>
          <w:color w:val="000000"/>
          <w:sz w:val="28"/>
          <w:szCs w:val="28"/>
          <w:rtl/>
        </w:rPr>
        <w:t>للدردير</w:t>
      </w:r>
      <w:proofErr w:type="spellEnd"/>
      <w:r w:rsidRPr="008F6AA5">
        <w:rPr>
          <w:rFonts w:ascii="Tahoma" w:hAnsi="Tahoma" w:cs="Traditional Arabic"/>
          <w:color w:val="000000"/>
          <w:sz w:val="28"/>
          <w:szCs w:val="28"/>
          <w:rtl/>
        </w:rPr>
        <w:t xml:space="preserve"> </w:t>
      </w:r>
      <w:r w:rsidRPr="008F6AA5">
        <w:rPr>
          <w:rFonts w:ascii="Tahoma" w:hAnsi="Tahoma" w:cs="Traditional Arabic" w:hint="eastAsia"/>
          <w:color w:val="000000"/>
          <w:sz w:val="28"/>
          <w:szCs w:val="28"/>
          <w:rtl/>
        </w:rPr>
        <w:t>وحاشية</w:t>
      </w:r>
      <w:r w:rsidRPr="008F6AA5">
        <w:rPr>
          <w:rFonts w:ascii="Tahoma" w:hAnsi="Tahoma" w:cs="Traditional Arabic"/>
          <w:color w:val="000000"/>
          <w:sz w:val="28"/>
          <w:szCs w:val="28"/>
          <w:rtl/>
        </w:rPr>
        <w:t xml:space="preserve"> </w:t>
      </w:r>
      <w:r w:rsidRPr="008F6AA5">
        <w:rPr>
          <w:rFonts w:ascii="Tahoma" w:hAnsi="Tahoma" w:cs="Traditional Arabic" w:hint="eastAsia"/>
          <w:color w:val="000000"/>
          <w:sz w:val="28"/>
          <w:szCs w:val="28"/>
          <w:rtl/>
        </w:rPr>
        <w:t>الدسوقي</w:t>
      </w:r>
      <w:r w:rsidRPr="008F6AA5">
        <w:rPr>
          <w:rFonts w:ascii="Tahoma" w:hAnsi="Tahoma" w:cs="Traditional Arabic"/>
          <w:color w:val="000000"/>
          <w:sz w:val="28"/>
          <w:szCs w:val="28"/>
          <w:rtl/>
        </w:rPr>
        <w:t xml:space="preserve"> (4/ 432)</w:t>
      </w:r>
    </w:p>
    <w:p w:rsidR="006E06D0" w:rsidRPr="005F1C0C" w:rsidRDefault="006E06D0" w:rsidP="0095616D">
      <w:pPr>
        <w:pStyle w:val="a5"/>
        <w:widowControl w:val="0"/>
        <w:ind w:left="454" w:hanging="454"/>
        <w:rPr>
          <w:rFonts w:ascii="Tahoma" w:hAnsi="Tahoma" w:cs="Traditional Arabic"/>
          <w:color w:val="000000"/>
          <w:sz w:val="28"/>
          <w:szCs w:val="28"/>
        </w:rPr>
      </w:pPr>
      <w:r w:rsidRPr="00341930">
        <w:rPr>
          <w:rFonts w:ascii="Tahoma" w:hAnsi="Tahoma" w:cs="Traditional Arabic" w:hint="eastAsia"/>
          <w:color w:val="000000"/>
          <w:sz w:val="28"/>
          <w:szCs w:val="28"/>
          <w:rtl/>
        </w:rPr>
        <w:t>روضة</w:t>
      </w:r>
      <w:r w:rsidRPr="00341930">
        <w:rPr>
          <w:rFonts w:ascii="Tahoma" w:hAnsi="Tahoma" w:cs="Traditional Arabic"/>
          <w:color w:val="000000"/>
          <w:sz w:val="28"/>
          <w:szCs w:val="28"/>
          <w:rtl/>
        </w:rPr>
        <w:t xml:space="preserve"> </w:t>
      </w:r>
      <w:r w:rsidRPr="00341930">
        <w:rPr>
          <w:rFonts w:ascii="Tahoma" w:hAnsi="Tahoma" w:cs="Traditional Arabic" w:hint="eastAsia"/>
          <w:color w:val="000000"/>
          <w:sz w:val="28"/>
          <w:szCs w:val="28"/>
          <w:rtl/>
        </w:rPr>
        <w:t>الطالبين</w:t>
      </w:r>
      <w:r>
        <w:rPr>
          <w:rFonts w:ascii="Tahoma" w:hAnsi="Tahoma" w:cs="Traditional Arabic" w:hint="cs"/>
          <w:color w:val="000000"/>
          <w:sz w:val="28"/>
          <w:szCs w:val="28"/>
          <w:rtl/>
        </w:rPr>
        <w:t xml:space="preserve"> للنووي</w:t>
      </w:r>
      <w:r w:rsidRPr="00341930">
        <w:rPr>
          <w:rFonts w:ascii="Tahoma" w:hAnsi="Tahoma" w:cs="Traditional Arabic"/>
          <w:color w:val="000000"/>
          <w:sz w:val="28"/>
          <w:szCs w:val="28"/>
          <w:rtl/>
        </w:rPr>
        <w:t xml:space="preserve"> (6/</w:t>
      </w:r>
      <w:r>
        <w:rPr>
          <w:rFonts w:ascii="Tahoma" w:hAnsi="Tahoma" w:cs="Traditional Arabic" w:hint="cs"/>
          <w:color w:val="000000"/>
          <w:sz w:val="28"/>
          <w:szCs w:val="28"/>
          <w:rtl/>
        </w:rPr>
        <w:t xml:space="preserve"> 170-</w:t>
      </w:r>
      <w:r w:rsidRPr="00341930">
        <w:rPr>
          <w:rFonts w:ascii="Tahoma" w:hAnsi="Tahoma" w:cs="Traditional Arabic"/>
          <w:color w:val="000000"/>
          <w:sz w:val="28"/>
          <w:szCs w:val="28"/>
          <w:rtl/>
        </w:rPr>
        <w:t xml:space="preserve"> 357)</w:t>
      </w:r>
      <w:r>
        <w:rPr>
          <w:rFonts w:ascii="Tahoma" w:hAnsi="Tahoma" w:cs="Traditional Arabic" w:hint="cs"/>
          <w:color w:val="000000"/>
          <w:sz w:val="28"/>
          <w:szCs w:val="28"/>
          <w:rtl/>
        </w:rPr>
        <w:t xml:space="preserve"> </w:t>
      </w:r>
      <w:r w:rsidRPr="00F763BC">
        <w:rPr>
          <w:rFonts w:ascii="Tahoma" w:hAnsi="Tahoma" w:cs="Traditional Arabic" w:hint="eastAsia"/>
          <w:color w:val="000000"/>
          <w:sz w:val="28"/>
          <w:szCs w:val="28"/>
          <w:rtl/>
        </w:rPr>
        <w:t>المبدع</w:t>
      </w:r>
      <w:r w:rsidRPr="00F763BC">
        <w:rPr>
          <w:rFonts w:ascii="Tahoma" w:hAnsi="Tahoma" w:cs="Traditional Arabic"/>
          <w:color w:val="000000"/>
          <w:sz w:val="28"/>
          <w:szCs w:val="28"/>
          <w:rtl/>
        </w:rPr>
        <w:t xml:space="preserve"> </w:t>
      </w:r>
      <w:r w:rsidRPr="00F763BC">
        <w:rPr>
          <w:rFonts w:ascii="Tahoma" w:hAnsi="Tahoma" w:cs="Traditional Arabic" w:hint="eastAsia"/>
          <w:color w:val="000000"/>
          <w:sz w:val="28"/>
          <w:szCs w:val="28"/>
          <w:rtl/>
        </w:rPr>
        <w:t>في</w:t>
      </w:r>
      <w:r w:rsidRPr="00F763BC">
        <w:rPr>
          <w:rFonts w:ascii="Tahoma" w:hAnsi="Tahoma" w:cs="Traditional Arabic"/>
          <w:color w:val="000000"/>
          <w:sz w:val="28"/>
          <w:szCs w:val="28"/>
          <w:rtl/>
        </w:rPr>
        <w:t xml:space="preserve"> </w:t>
      </w:r>
      <w:r w:rsidRPr="00F763BC">
        <w:rPr>
          <w:rFonts w:ascii="Tahoma" w:hAnsi="Tahoma" w:cs="Traditional Arabic" w:hint="eastAsia"/>
          <w:color w:val="000000"/>
          <w:sz w:val="28"/>
          <w:szCs w:val="28"/>
          <w:rtl/>
        </w:rPr>
        <w:t>شرح</w:t>
      </w:r>
      <w:r w:rsidRPr="00F763BC">
        <w:rPr>
          <w:rFonts w:ascii="Tahoma" w:hAnsi="Tahoma" w:cs="Traditional Arabic"/>
          <w:color w:val="000000"/>
          <w:sz w:val="28"/>
          <w:szCs w:val="28"/>
          <w:rtl/>
        </w:rPr>
        <w:t xml:space="preserve"> </w:t>
      </w:r>
      <w:r w:rsidRPr="00F763BC">
        <w:rPr>
          <w:rFonts w:ascii="Tahoma" w:hAnsi="Tahoma" w:cs="Traditional Arabic" w:hint="eastAsia"/>
          <w:color w:val="000000"/>
          <w:sz w:val="28"/>
          <w:szCs w:val="28"/>
          <w:rtl/>
        </w:rPr>
        <w:t>المقنع</w:t>
      </w:r>
      <w:r w:rsidRPr="00F763BC">
        <w:rPr>
          <w:rFonts w:ascii="Tahoma" w:hAnsi="Tahoma" w:cs="Traditional Arabic"/>
          <w:color w:val="000000"/>
          <w:sz w:val="28"/>
          <w:szCs w:val="28"/>
          <w:rtl/>
        </w:rPr>
        <w:t xml:space="preserve"> (2/ 403)</w:t>
      </w:r>
      <w:r>
        <w:rPr>
          <w:rFonts w:ascii="Tahoma" w:hAnsi="Tahoma" w:cs="Traditional Arabic" w:hint="cs"/>
          <w:color w:val="000000"/>
          <w:sz w:val="28"/>
          <w:szCs w:val="28"/>
          <w:rtl/>
        </w:rPr>
        <w:t xml:space="preserve"> </w:t>
      </w:r>
      <w:r w:rsidRPr="0095616D">
        <w:rPr>
          <w:rFonts w:ascii="Tahoma" w:hAnsi="Tahoma" w:cs="Traditional Arabic" w:hint="eastAsia"/>
          <w:color w:val="000000"/>
          <w:sz w:val="28"/>
          <w:szCs w:val="28"/>
          <w:rtl/>
        </w:rPr>
        <w:t>الزكاة</w:t>
      </w:r>
      <w:r w:rsidRPr="0095616D">
        <w:rPr>
          <w:rFonts w:ascii="Tahoma" w:hAnsi="Tahoma" w:cs="Traditional Arabic"/>
          <w:color w:val="000000"/>
          <w:sz w:val="28"/>
          <w:szCs w:val="28"/>
          <w:rtl/>
        </w:rPr>
        <w:t xml:space="preserve"> </w:t>
      </w:r>
      <w:r w:rsidRPr="0095616D">
        <w:rPr>
          <w:rFonts w:ascii="Tahoma" w:hAnsi="Tahoma" w:cs="Traditional Arabic" w:hint="eastAsia"/>
          <w:color w:val="000000"/>
          <w:sz w:val="28"/>
          <w:szCs w:val="28"/>
          <w:rtl/>
        </w:rPr>
        <w:t>في</w:t>
      </w:r>
      <w:r w:rsidRPr="0095616D">
        <w:rPr>
          <w:rFonts w:ascii="Tahoma" w:hAnsi="Tahoma" w:cs="Traditional Arabic"/>
          <w:color w:val="000000"/>
          <w:sz w:val="28"/>
          <w:szCs w:val="28"/>
          <w:rtl/>
        </w:rPr>
        <w:t xml:space="preserve"> </w:t>
      </w:r>
      <w:r w:rsidRPr="0095616D">
        <w:rPr>
          <w:rFonts w:ascii="Tahoma" w:hAnsi="Tahoma" w:cs="Traditional Arabic" w:hint="eastAsia"/>
          <w:color w:val="000000"/>
          <w:sz w:val="28"/>
          <w:szCs w:val="28"/>
          <w:rtl/>
        </w:rPr>
        <w:t>الإسلام</w:t>
      </w:r>
      <w:r w:rsidRPr="0095616D">
        <w:rPr>
          <w:rFonts w:ascii="Tahoma" w:hAnsi="Tahoma" w:cs="Traditional Arabic"/>
          <w:color w:val="000000"/>
          <w:sz w:val="28"/>
          <w:szCs w:val="28"/>
          <w:rtl/>
        </w:rPr>
        <w:t xml:space="preserve"> </w:t>
      </w:r>
      <w:r w:rsidRPr="0095616D">
        <w:rPr>
          <w:rFonts w:ascii="Tahoma" w:hAnsi="Tahoma" w:cs="Traditional Arabic" w:hint="eastAsia"/>
          <w:color w:val="000000"/>
          <w:sz w:val="28"/>
          <w:szCs w:val="28"/>
          <w:rtl/>
        </w:rPr>
        <w:t>في</w:t>
      </w:r>
      <w:r w:rsidRPr="0095616D">
        <w:rPr>
          <w:rFonts w:ascii="Tahoma" w:hAnsi="Tahoma" w:cs="Traditional Arabic"/>
          <w:color w:val="000000"/>
          <w:sz w:val="28"/>
          <w:szCs w:val="28"/>
          <w:rtl/>
        </w:rPr>
        <w:t xml:space="preserve"> </w:t>
      </w:r>
      <w:r w:rsidRPr="0095616D">
        <w:rPr>
          <w:rFonts w:ascii="Tahoma" w:hAnsi="Tahoma" w:cs="Traditional Arabic" w:hint="eastAsia"/>
          <w:color w:val="000000"/>
          <w:sz w:val="28"/>
          <w:szCs w:val="28"/>
          <w:rtl/>
        </w:rPr>
        <w:t>ضوء</w:t>
      </w:r>
      <w:r w:rsidRPr="0095616D">
        <w:rPr>
          <w:rFonts w:ascii="Tahoma" w:hAnsi="Tahoma" w:cs="Traditional Arabic"/>
          <w:color w:val="000000"/>
          <w:sz w:val="28"/>
          <w:szCs w:val="28"/>
          <w:rtl/>
        </w:rPr>
        <w:t xml:space="preserve"> </w:t>
      </w:r>
      <w:r w:rsidRPr="0095616D">
        <w:rPr>
          <w:rFonts w:ascii="Tahoma" w:hAnsi="Tahoma" w:cs="Traditional Arabic" w:hint="eastAsia"/>
          <w:color w:val="000000"/>
          <w:sz w:val="28"/>
          <w:szCs w:val="28"/>
          <w:rtl/>
        </w:rPr>
        <w:t>الكتاب</w:t>
      </w:r>
      <w:r w:rsidRPr="0095616D">
        <w:rPr>
          <w:rFonts w:ascii="Tahoma" w:hAnsi="Tahoma" w:cs="Traditional Arabic"/>
          <w:color w:val="000000"/>
          <w:sz w:val="28"/>
          <w:szCs w:val="28"/>
          <w:rtl/>
        </w:rPr>
        <w:t xml:space="preserve"> </w:t>
      </w:r>
      <w:r w:rsidRPr="0095616D">
        <w:rPr>
          <w:rFonts w:ascii="Tahoma" w:hAnsi="Tahoma" w:cs="Traditional Arabic" w:hint="eastAsia"/>
          <w:color w:val="000000"/>
          <w:sz w:val="28"/>
          <w:szCs w:val="28"/>
          <w:rtl/>
        </w:rPr>
        <w:t>والسنة</w:t>
      </w:r>
      <w:r>
        <w:rPr>
          <w:rFonts w:ascii="Tahoma" w:hAnsi="Tahoma" w:cs="Traditional Arabic" w:hint="cs"/>
          <w:color w:val="000000"/>
          <w:sz w:val="28"/>
          <w:szCs w:val="28"/>
          <w:rtl/>
        </w:rPr>
        <w:t xml:space="preserve">، سعيد القحطاني </w:t>
      </w:r>
      <w:r w:rsidRPr="0095616D">
        <w:rPr>
          <w:rFonts w:ascii="Tahoma" w:hAnsi="Tahoma" w:cs="Traditional Arabic"/>
          <w:color w:val="000000"/>
          <w:sz w:val="28"/>
          <w:szCs w:val="28"/>
          <w:rtl/>
        </w:rPr>
        <w:t>(</w:t>
      </w:r>
      <w:r w:rsidRPr="0095616D">
        <w:rPr>
          <w:rFonts w:ascii="Tahoma" w:hAnsi="Tahoma" w:cs="Traditional Arabic" w:hint="eastAsia"/>
          <w:color w:val="000000"/>
          <w:sz w:val="28"/>
          <w:szCs w:val="28"/>
          <w:rtl/>
        </w:rPr>
        <w:t>ص</w:t>
      </w:r>
      <w:r w:rsidRPr="0095616D">
        <w:rPr>
          <w:rFonts w:ascii="Tahoma" w:hAnsi="Tahoma" w:cs="Traditional Arabic"/>
          <w:color w:val="000000"/>
          <w:sz w:val="28"/>
          <w:szCs w:val="28"/>
          <w:rtl/>
        </w:rPr>
        <w:t>: 239)</w:t>
      </w:r>
      <w:r>
        <w:rPr>
          <w:rFonts w:ascii="Tahoma" w:hAnsi="Tahoma" w:cs="Traditional Arabic" w:hint="cs"/>
          <w:color w:val="000000"/>
          <w:sz w:val="28"/>
          <w:szCs w:val="28"/>
          <w:rtl/>
        </w:rPr>
        <w:t xml:space="preserve"> </w:t>
      </w:r>
      <w:r w:rsidRPr="00F763BC">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 </w:t>
      </w:r>
    </w:p>
  </w:footnote>
  <w:footnote w:id="96">
    <w:p w:rsidR="006E06D0" w:rsidRPr="00A44B14" w:rsidRDefault="006E06D0" w:rsidP="00A44B14">
      <w:pPr>
        <w:pStyle w:val="a5"/>
        <w:widowControl w:val="0"/>
        <w:ind w:left="454" w:hanging="454"/>
        <w:jc w:val="both"/>
        <w:rPr>
          <w:rFonts w:ascii="Tahoma" w:hAnsi="Tahoma" w:cs="Traditional Arabic"/>
          <w:color w:val="000000"/>
          <w:sz w:val="28"/>
          <w:szCs w:val="28"/>
        </w:rPr>
      </w:pPr>
      <w:r w:rsidRPr="00A44B14">
        <w:rPr>
          <w:rFonts w:ascii="Tahoma" w:hAnsi="Tahoma" w:cs="Traditional Arabic"/>
          <w:color w:val="000000"/>
          <w:sz w:val="28"/>
          <w:szCs w:val="28"/>
          <w:rtl/>
        </w:rPr>
        <w:t>(</w:t>
      </w:r>
      <w:r w:rsidRPr="00A44B14">
        <w:rPr>
          <w:rStyle w:val="a4"/>
          <w:rFonts w:ascii="Tahoma" w:hAnsi="Tahoma" w:cs="Traditional Arabic"/>
          <w:color w:val="000000"/>
          <w:sz w:val="28"/>
          <w:szCs w:val="28"/>
          <w:vertAlign w:val="baseline"/>
        </w:rPr>
        <w:footnoteRef/>
      </w:r>
      <w:r w:rsidRPr="00A44B14">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سورة التوبة، آية: 60</w:t>
      </w:r>
    </w:p>
  </w:footnote>
  <w:footnote w:id="97">
    <w:p w:rsidR="006E06D0" w:rsidRPr="0078523C" w:rsidRDefault="006E06D0" w:rsidP="00DE389C">
      <w:pPr>
        <w:pStyle w:val="a5"/>
        <w:widowControl w:val="0"/>
        <w:ind w:left="454" w:hanging="454"/>
        <w:jc w:val="both"/>
        <w:rPr>
          <w:rFonts w:ascii="Tahoma" w:hAnsi="Tahoma" w:cs="Traditional Arabic"/>
          <w:color w:val="000000"/>
          <w:sz w:val="28"/>
          <w:szCs w:val="28"/>
        </w:rPr>
      </w:pPr>
      <w:r w:rsidRPr="0078523C">
        <w:rPr>
          <w:rFonts w:ascii="Tahoma" w:hAnsi="Tahoma" w:cs="Traditional Arabic"/>
          <w:color w:val="000000"/>
          <w:sz w:val="28"/>
          <w:szCs w:val="28"/>
          <w:rtl/>
        </w:rPr>
        <w:t>(</w:t>
      </w:r>
      <w:r w:rsidRPr="0078523C">
        <w:rPr>
          <w:rStyle w:val="a4"/>
          <w:rFonts w:ascii="Tahoma" w:hAnsi="Tahoma" w:cs="Traditional Arabic"/>
          <w:color w:val="000000"/>
          <w:sz w:val="28"/>
          <w:szCs w:val="28"/>
          <w:vertAlign w:val="baseline"/>
        </w:rPr>
        <w:footnoteRef/>
      </w:r>
      <w:r w:rsidRPr="0078523C">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لسان العرب ( 13 / 215 ) المغني لابن قدامة </w:t>
      </w:r>
      <w:r w:rsidRPr="00EA082B">
        <w:rPr>
          <w:rFonts w:ascii="Tahoma" w:hAnsi="Tahoma" w:cs="Traditional Arabic"/>
          <w:color w:val="000000"/>
          <w:sz w:val="28"/>
          <w:szCs w:val="28"/>
          <w:rtl/>
        </w:rPr>
        <w:t>(6/ 469)</w:t>
      </w:r>
      <w:r>
        <w:rPr>
          <w:rFonts w:ascii="Tahoma" w:hAnsi="Tahoma" w:cs="Traditional Arabic" w:hint="cs"/>
          <w:color w:val="000000"/>
          <w:sz w:val="28"/>
          <w:szCs w:val="28"/>
          <w:rtl/>
        </w:rPr>
        <w:t xml:space="preserve"> </w:t>
      </w:r>
    </w:p>
  </w:footnote>
  <w:footnote w:id="98">
    <w:p w:rsidR="006E06D0" w:rsidRPr="007F2EEE" w:rsidRDefault="006E06D0" w:rsidP="007F2EEE">
      <w:pPr>
        <w:pStyle w:val="a5"/>
        <w:widowControl w:val="0"/>
        <w:ind w:left="454" w:hanging="454"/>
        <w:jc w:val="both"/>
        <w:rPr>
          <w:rFonts w:ascii="Tahoma" w:hAnsi="Tahoma" w:cs="Traditional Arabic"/>
          <w:color w:val="000000"/>
          <w:sz w:val="28"/>
          <w:szCs w:val="28"/>
        </w:rPr>
      </w:pPr>
      <w:r w:rsidRPr="007F2EEE">
        <w:rPr>
          <w:rFonts w:ascii="Tahoma" w:hAnsi="Tahoma" w:cs="Traditional Arabic"/>
          <w:color w:val="000000"/>
          <w:sz w:val="28"/>
          <w:szCs w:val="28"/>
          <w:rtl/>
        </w:rPr>
        <w:t>(</w:t>
      </w:r>
      <w:r w:rsidRPr="007F2EEE">
        <w:rPr>
          <w:rStyle w:val="a4"/>
          <w:rFonts w:ascii="Tahoma" w:hAnsi="Tahoma" w:cs="Traditional Arabic"/>
          <w:color w:val="000000"/>
          <w:sz w:val="28"/>
          <w:szCs w:val="28"/>
          <w:vertAlign w:val="baseline"/>
        </w:rPr>
        <w:footnoteRef/>
      </w:r>
      <w:r w:rsidRPr="007F2EEE">
        <w:rPr>
          <w:rFonts w:ascii="Tahoma" w:hAnsi="Tahoma" w:cs="Traditional Arabic"/>
          <w:color w:val="000000"/>
          <w:sz w:val="28"/>
          <w:szCs w:val="28"/>
          <w:rtl/>
        </w:rPr>
        <w:t>)</w:t>
      </w:r>
      <w:r>
        <w:rPr>
          <w:rFonts w:cs="Traditional Arabic" w:hint="cs"/>
          <w:color w:val="000000"/>
          <w:sz w:val="32"/>
          <w:rtl/>
        </w:rPr>
        <w:t xml:space="preserve"> </w:t>
      </w:r>
      <w:r w:rsidRPr="007F2EEE">
        <w:rPr>
          <w:rFonts w:ascii="Tahoma" w:hAnsi="Tahoma" w:cs="Traditional Arabic" w:hint="cs"/>
          <w:color w:val="000000"/>
          <w:sz w:val="28"/>
          <w:szCs w:val="28"/>
          <w:rtl/>
        </w:rPr>
        <w:t xml:space="preserve">سورة </w:t>
      </w:r>
      <w:r w:rsidRPr="007F2EEE">
        <w:rPr>
          <w:rFonts w:ascii="Tahoma" w:hAnsi="Tahoma" w:cs="Traditional Arabic"/>
          <w:color w:val="000000"/>
          <w:sz w:val="28"/>
          <w:szCs w:val="28"/>
          <w:rtl/>
        </w:rPr>
        <w:t>الكهف</w:t>
      </w:r>
      <w:r>
        <w:rPr>
          <w:rFonts w:ascii="Tahoma" w:hAnsi="Tahoma" w:cs="Traditional Arabic" w:hint="cs"/>
          <w:color w:val="000000"/>
          <w:sz w:val="28"/>
          <w:szCs w:val="28"/>
          <w:rtl/>
        </w:rPr>
        <w:t xml:space="preserve">، آية </w:t>
      </w:r>
      <w:r w:rsidRPr="007F2EEE">
        <w:rPr>
          <w:rFonts w:ascii="Tahoma" w:hAnsi="Tahoma" w:cs="Traditional Arabic"/>
          <w:color w:val="000000"/>
          <w:sz w:val="28"/>
          <w:szCs w:val="28"/>
          <w:rtl/>
        </w:rPr>
        <w:t>:79</w:t>
      </w:r>
    </w:p>
  </w:footnote>
  <w:footnote w:id="99">
    <w:p w:rsidR="006E06D0" w:rsidRPr="00D8562A" w:rsidRDefault="006E06D0" w:rsidP="00B0284A">
      <w:pPr>
        <w:pStyle w:val="a5"/>
        <w:widowControl w:val="0"/>
        <w:ind w:left="454" w:hanging="454"/>
        <w:jc w:val="both"/>
        <w:rPr>
          <w:rFonts w:ascii="Tahoma" w:hAnsi="Tahoma" w:cs="Traditional Arabic"/>
          <w:color w:val="000000"/>
          <w:sz w:val="28"/>
          <w:szCs w:val="28"/>
        </w:rPr>
      </w:pPr>
      <w:r w:rsidRPr="00D8562A">
        <w:rPr>
          <w:rFonts w:ascii="Tahoma" w:hAnsi="Tahoma" w:cs="Traditional Arabic"/>
          <w:color w:val="000000"/>
          <w:sz w:val="28"/>
          <w:szCs w:val="28"/>
          <w:rtl/>
        </w:rPr>
        <w:t>(</w:t>
      </w:r>
      <w:r w:rsidRPr="00D8562A">
        <w:rPr>
          <w:rStyle w:val="a4"/>
          <w:rFonts w:ascii="Tahoma" w:hAnsi="Tahoma" w:cs="Traditional Arabic"/>
          <w:color w:val="000000"/>
          <w:sz w:val="28"/>
          <w:szCs w:val="28"/>
          <w:vertAlign w:val="baseline"/>
        </w:rPr>
        <w:footnoteRef/>
      </w:r>
      <w:r w:rsidRPr="00D8562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B0284A">
        <w:rPr>
          <w:rFonts w:ascii="Tahoma" w:hAnsi="Tahoma" w:cs="Traditional Arabic" w:hint="eastAsia"/>
          <w:color w:val="000000"/>
          <w:sz w:val="28"/>
          <w:szCs w:val="28"/>
          <w:rtl/>
        </w:rPr>
        <w:t>شرح</w:t>
      </w:r>
      <w:r w:rsidRPr="00B0284A">
        <w:rPr>
          <w:rFonts w:ascii="Tahoma" w:hAnsi="Tahoma" w:cs="Traditional Arabic"/>
          <w:color w:val="000000"/>
          <w:sz w:val="28"/>
          <w:szCs w:val="28"/>
          <w:rtl/>
        </w:rPr>
        <w:t xml:space="preserve"> </w:t>
      </w:r>
      <w:r w:rsidRPr="00B0284A">
        <w:rPr>
          <w:rFonts w:ascii="Tahoma" w:hAnsi="Tahoma" w:cs="Traditional Arabic" w:hint="eastAsia"/>
          <w:color w:val="000000"/>
          <w:sz w:val="28"/>
          <w:szCs w:val="28"/>
          <w:rtl/>
        </w:rPr>
        <w:t>الزركشي</w:t>
      </w:r>
      <w:r w:rsidRPr="00B0284A">
        <w:rPr>
          <w:rFonts w:ascii="Tahoma" w:hAnsi="Tahoma" w:cs="Traditional Arabic"/>
          <w:color w:val="000000"/>
          <w:sz w:val="28"/>
          <w:szCs w:val="28"/>
          <w:rtl/>
        </w:rPr>
        <w:t xml:space="preserve"> </w:t>
      </w:r>
      <w:r w:rsidRPr="00B0284A">
        <w:rPr>
          <w:rFonts w:ascii="Tahoma" w:hAnsi="Tahoma" w:cs="Traditional Arabic" w:hint="eastAsia"/>
          <w:color w:val="000000"/>
          <w:sz w:val="28"/>
          <w:szCs w:val="28"/>
          <w:rtl/>
        </w:rPr>
        <w:t>على</w:t>
      </w:r>
      <w:r w:rsidRPr="00B0284A">
        <w:rPr>
          <w:rFonts w:ascii="Tahoma" w:hAnsi="Tahoma" w:cs="Traditional Arabic"/>
          <w:color w:val="000000"/>
          <w:sz w:val="28"/>
          <w:szCs w:val="28"/>
          <w:rtl/>
        </w:rPr>
        <w:t xml:space="preserve"> </w:t>
      </w:r>
      <w:r w:rsidRPr="00B0284A">
        <w:rPr>
          <w:rFonts w:ascii="Tahoma" w:hAnsi="Tahoma" w:cs="Traditional Arabic" w:hint="eastAsia"/>
          <w:color w:val="000000"/>
          <w:sz w:val="28"/>
          <w:szCs w:val="28"/>
          <w:rtl/>
        </w:rPr>
        <w:t>مختصر</w:t>
      </w:r>
      <w:r w:rsidRPr="00B0284A">
        <w:rPr>
          <w:rFonts w:ascii="Tahoma" w:hAnsi="Tahoma" w:cs="Traditional Arabic"/>
          <w:color w:val="000000"/>
          <w:sz w:val="28"/>
          <w:szCs w:val="28"/>
          <w:rtl/>
        </w:rPr>
        <w:t xml:space="preserve"> </w:t>
      </w:r>
      <w:r w:rsidRPr="00B0284A">
        <w:rPr>
          <w:rFonts w:ascii="Tahoma" w:hAnsi="Tahoma" w:cs="Traditional Arabic" w:hint="eastAsia"/>
          <w:color w:val="000000"/>
          <w:sz w:val="28"/>
          <w:szCs w:val="28"/>
          <w:rtl/>
        </w:rPr>
        <w:t>الخرقي</w:t>
      </w:r>
      <w:r w:rsidRPr="00B0284A">
        <w:rPr>
          <w:rFonts w:ascii="Tahoma" w:hAnsi="Tahoma" w:cs="Traditional Arabic"/>
          <w:color w:val="000000"/>
          <w:sz w:val="28"/>
          <w:szCs w:val="28"/>
          <w:rtl/>
        </w:rPr>
        <w:t xml:space="preserve"> (4/ 615)</w:t>
      </w:r>
      <w:r>
        <w:rPr>
          <w:rFonts w:ascii="Tahoma" w:hAnsi="Tahoma" w:cs="Traditional Arabic" w:hint="cs"/>
          <w:color w:val="000000"/>
          <w:sz w:val="28"/>
          <w:szCs w:val="28"/>
          <w:rtl/>
        </w:rPr>
        <w:t xml:space="preserve"> </w:t>
      </w:r>
      <w:r w:rsidRPr="00B0284A">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 </w:t>
      </w:r>
    </w:p>
  </w:footnote>
  <w:footnote w:id="100">
    <w:p w:rsidR="006E06D0" w:rsidRPr="009C2494" w:rsidRDefault="006E06D0" w:rsidP="003B01C2">
      <w:pPr>
        <w:pStyle w:val="a5"/>
        <w:widowControl w:val="0"/>
        <w:ind w:left="454" w:hanging="454"/>
        <w:jc w:val="both"/>
        <w:rPr>
          <w:rFonts w:ascii="Tahoma" w:hAnsi="Tahoma" w:cs="Traditional Arabic"/>
          <w:color w:val="000000"/>
          <w:sz w:val="28"/>
          <w:szCs w:val="28"/>
        </w:rPr>
      </w:pPr>
      <w:r w:rsidRPr="009C2494">
        <w:rPr>
          <w:rFonts w:ascii="Tahoma" w:hAnsi="Tahoma" w:cs="Traditional Arabic"/>
          <w:color w:val="000000"/>
          <w:sz w:val="28"/>
          <w:szCs w:val="28"/>
          <w:rtl/>
        </w:rPr>
        <w:t>(</w:t>
      </w:r>
      <w:r w:rsidRPr="009C2494">
        <w:rPr>
          <w:rStyle w:val="a4"/>
          <w:rFonts w:ascii="Tahoma" w:hAnsi="Tahoma" w:cs="Traditional Arabic"/>
          <w:color w:val="000000"/>
          <w:sz w:val="28"/>
          <w:szCs w:val="28"/>
          <w:vertAlign w:val="baseline"/>
        </w:rPr>
        <w:footnoteRef/>
      </w:r>
      <w:r w:rsidRPr="009C2494">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3B01C2">
        <w:rPr>
          <w:rFonts w:ascii="Tahoma" w:hAnsi="Tahoma" w:cs="Traditional Arabic" w:hint="eastAsia"/>
          <w:color w:val="000000"/>
          <w:sz w:val="28"/>
          <w:szCs w:val="28"/>
          <w:rtl/>
        </w:rPr>
        <w:t>النهاية</w:t>
      </w:r>
      <w:r w:rsidRPr="003B01C2">
        <w:rPr>
          <w:rFonts w:ascii="Tahoma" w:hAnsi="Tahoma" w:cs="Traditional Arabic"/>
          <w:color w:val="000000"/>
          <w:sz w:val="28"/>
          <w:szCs w:val="28"/>
          <w:rtl/>
        </w:rPr>
        <w:t xml:space="preserve"> </w:t>
      </w:r>
      <w:r w:rsidRPr="003B01C2">
        <w:rPr>
          <w:rFonts w:ascii="Tahoma" w:hAnsi="Tahoma" w:cs="Traditional Arabic" w:hint="eastAsia"/>
          <w:color w:val="000000"/>
          <w:sz w:val="28"/>
          <w:szCs w:val="28"/>
          <w:rtl/>
        </w:rPr>
        <w:t>في</w:t>
      </w:r>
      <w:r w:rsidRPr="003B01C2">
        <w:rPr>
          <w:rFonts w:ascii="Tahoma" w:hAnsi="Tahoma" w:cs="Traditional Arabic"/>
          <w:color w:val="000000"/>
          <w:sz w:val="28"/>
          <w:szCs w:val="28"/>
          <w:rtl/>
        </w:rPr>
        <w:t xml:space="preserve"> </w:t>
      </w:r>
      <w:r w:rsidRPr="003B01C2">
        <w:rPr>
          <w:rFonts w:ascii="Tahoma" w:hAnsi="Tahoma" w:cs="Traditional Arabic" w:hint="eastAsia"/>
          <w:color w:val="000000"/>
          <w:sz w:val="28"/>
          <w:szCs w:val="28"/>
          <w:rtl/>
        </w:rPr>
        <w:t>غريب</w:t>
      </w:r>
      <w:r w:rsidRPr="003B01C2">
        <w:rPr>
          <w:rFonts w:ascii="Tahoma" w:hAnsi="Tahoma" w:cs="Traditional Arabic"/>
          <w:color w:val="000000"/>
          <w:sz w:val="28"/>
          <w:szCs w:val="28"/>
          <w:rtl/>
        </w:rPr>
        <w:t xml:space="preserve"> </w:t>
      </w:r>
      <w:r w:rsidRPr="003B01C2">
        <w:rPr>
          <w:rFonts w:ascii="Tahoma" w:hAnsi="Tahoma" w:cs="Traditional Arabic" w:hint="eastAsia"/>
          <w:color w:val="000000"/>
          <w:sz w:val="28"/>
          <w:szCs w:val="28"/>
          <w:rtl/>
        </w:rPr>
        <w:t>الحديث</w:t>
      </w:r>
      <w:r w:rsidRPr="003B01C2">
        <w:rPr>
          <w:rFonts w:ascii="Tahoma" w:hAnsi="Tahoma" w:cs="Traditional Arabic"/>
          <w:color w:val="000000"/>
          <w:sz w:val="28"/>
          <w:szCs w:val="28"/>
          <w:rtl/>
        </w:rPr>
        <w:t xml:space="preserve"> </w:t>
      </w:r>
      <w:r w:rsidRPr="003B01C2">
        <w:rPr>
          <w:rFonts w:ascii="Tahoma" w:hAnsi="Tahoma" w:cs="Traditional Arabic" w:hint="eastAsia"/>
          <w:color w:val="000000"/>
          <w:sz w:val="28"/>
          <w:szCs w:val="28"/>
          <w:rtl/>
        </w:rPr>
        <w:t>والأثر</w:t>
      </w:r>
      <w:r w:rsidRPr="003B01C2">
        <w:rPr>
          <w:rFonts w:ascii="Tahoma" w:hAnsi="Tahoma" w:cs="Traditional Arabic"/>
          <w:color w:val="000000"/>
          <w:sz w:val="28"/>
          <w:szCs w:val="28"/>
          <w:rtl/>
        </w:rPr>
        <w:t xml:space="preserve"> (2/ 385)</w:t>
      </w:r>
      <w:r>
        <w:rPr>
          <w:rFonts w:ascii="Tahoma" w:hAnsi="Tahoma" w:cs="Traditional Arabic" w:hint="cs"/>
          <w:color w:val="000000"/>
          <w:sz w:val="28"/>
          <w:szCs w:val="28"/>
          <w:rtl/>
        </w:rPr>
        <w:t xml:space="preserve"> </w:t>
      </w:r>
    </w:p>
  </w:footnote>
  <w:footnote w:id="101">
    <w:p w:rsidR="006E06D0" w:rsidRPr="00F277FF" w:rsidRDefault="006E06D0" w:rsidP="00B0284A">
      <w:pPr>
        <w:pStyle w:val="a5"/>
        <w:widowControl w:val="0"/>
        <w:ind w:left="454" w:hanging="454"/>
        <w:jc w:val="both"/>
        <w:rPr>
          <w:rFonts w:ascii="Tahoma" w:hAnsi="Tahoma" w:cs="Traditional Arabic"/>
          <w:color w:val="000000"/>
          <w:sz w:val="28"/>
          <w:szCs w:val="28"/>
        </w:rPr>
      </w:pPr>
      <w:r w:rsidRPr="00F277FF">
        <w:rPr>
          <w:rFonts w:ascii="Tahoma" w:hAnsi="Tahoma" w:cs="Traditional Arabic"/>
          <w:color w:val="000000"/>
          <w:sz w:val="28"/>
          <w:szCs w:val="28"/>
          <w:rtl/>
        </w:rPr>
        <w:t>(</w:t>
      </w:r>
      <w:r w:rsidRPr="00F277FF">
        <w:rPr>
          <w:rStyle w:val="a4"/>
          <w:rFonts w:ascii="Tahoma" w:hAnsi="Tahoma" w:cs="Traditional Arabic"/>
          <w:color w:val="000000"/>
          <w:sz w:val="28"/>
          <w:szCs w:val="28"/>
          <w:vertAlign w:val="baseline"/>
        </w:rPr>
        <w:footnoteRef/>
      </w:r>
      <w:r w:rsidRPr="00F277FF">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3355D4">
        <w:rPr>
          <w:rFonts w:ascii="Tahoma" w:hAnsi="Tahoma" w:cs="Traditional Arabic" w:hint="eastAsia"/>
          <w:color w:val="000000"/>
          <w:sz w:val="28"/>
          <w:szCs w:val="28"/>
          <w:rtl/>
        </w:rPr>
        <w:t>أدب</w:t>
      </w:r>
      <w:r w:rsidRPr="003355D4">
        <w:rPr>
          <w:rFonts w:ascii="Tahoma" w:hAnsi="Tahoma" w:cs="Traditional Arabic"/>
          <w:color w:val="000000"/>
          <w:sz w:val="28"/>
          <w:szCs w:val="28"/>
          <w:rtl/>
        </w:rPr>
        <w:t xml:space="preserve"> </w:t>
      </w:r>
      <w:r w:rsidRPr="003355D4">
        <w:rPr>
          <w:rFonts w:ascii="Tahoma" w:hAnsi="Tahoma" w:cs="Traditional Arabic" w:hint="eastAsia"/>
          <w:color w:val="000000"/>
          <w:sz w:val="28"/>
          <w:szCs w:val="28"/>
          <w:rtl/>
        </w:rPr>
        <w:t>الكاتب</w:t>
      </w:r>
      <w:r w:rsidRPr="003355D4">
        <w:rPr>
          <w:rFonts w:ascii="Tahoma" w:hAnsi="Tahoma" w:cs="Traditional Arabic"/>
          <w:color w:val="000000"/>
          <w:sz w:val="28"/>
          <w:szCs w:val="28"/>
          <w:rtl/>
        </w:rPr>
        <w:t xml:space="preserve"> </w:t>
      </w:r>
      <w:r w:rsidRPr="003355D4">
        <w:rPr>
          <w:rFonts w:ascii="Tahoma" w:hAnsi="Tahoma" w:cs="Traditional Arabic" w:hint="eastAsia"/>
          <w:color w:val="000000"/>
          <w:sz w:val="28"/>
          <w:szCs w:val="28"/>
          <w:rtl/>
        </w:rPr>
        <w:t>لابن</w:t>
      </w:r>
      <w:r w:rsidRPr="003355D4">
        <w:rPr>
          <w:rFonts w:ascii="Tahoma" w:hAnsi="Tahoma" w:cs="Traditional Arabic"/>
          <w:color w:val="000000"/>
          <w:sz w:val="28"/>
          <w:szCs w:val="28"/>
          <w:rtl/>
        </w:rPr>
        <w:t xml:space="preserve"> </w:t>
      </w:r>
      <w:r w:rsidRPr="003355D4">
        <w:rPr>
          <w:rFonts w:ascii="Tahoma" w:hAnsi="Tahoma" w:cs="Traditional Arabic" w:hint="eastAsia"/>
          <w:color w:val="000000"/>
          <w:sz w:val="28"/>
          <w:szCs w:val="28"/>
          <w:rtl/>
        </w:rPr>
        <w:t>قتيبة</w:t>
      </w:r>
      <w:r w:rsidRPr="003355D4">
        <w:rPr>
          <w:rFonts w:ascii="Tahoma" w:hAnsi="Tahoma" w:cs="Traditional Arabic"/>
          <w:color w:val="000000"/>
          <w:sz w:val="28"/>
          <w:szCs w:val="28"/>
          <w:rtl/>
        </w:rPr>
        <w:t xml:space="preserve"> (</w:t>
      </w:r>
      <w:r w:rsidRPr="003355D4">
        <w:rPr>
          <w:rFonts w:ascii="Tahoma" w:hAnsi="Tahoma" w:cs="Traditional Arabic" w:hint="eastAsia"/>
          <w:color w:val="000000"/>
          <w:sz w:val="28"/>
          <w:szCs w:val="28"/>
          <w:rtl/>
        </w:rPr>
        <w:t>ص</w:t>
      </w:r>
      <w:r w:rsidRPr="003355D4">
        <w:rPr>
          <w:rFonts w:ascii="Tahoma" w:hAnsi="Tahoma" w:cs="Traditional Arabic"/>
          <w:color w:val="000000"/>
          <w:sz w:val="28"/>
          <w:szCs w:val="28"/>
          <w:rtl/>
        </w:rPr>
        <w:t>: 34)</w:t>
      </w:r>
      <w:r>
        <w:rPr>
          <w:rFonts w:ascii="Tahoma" w:hAnsi="Tahoma" w:cs="Traditional Arabic"/>
          <w:color w:val="000000"/>
          <w:sz w:val="28"/>
          <w:szCs w:val="28"/>
          <w:rtl/>
        </w:rPr>
        <w:t xml:space="preserve"> </w:t>
      </w:r>
    </w:p>
  </w:footnote>
  <w:footnote w:id="102">
    <w:p w:rsidR="006E06D0" w:rsidRPr="00FD41A0" w:rsidRDefault="006E06D0" w:rsidP="008C7B5F">
      <w:pPr>
        <w:pStyle w:val="a5"/>
        <w:widowControl w:val="0"/>
        <w:ind w:left="454" w:hanging="454"/>
        <w:jc w:val="both"/>
        <w:rPr>
          <w:rFonts w:ascii="Tahoma" w:hAnsi="Tahoma" w:cs="Traditional Arabic"/>
          <w:color w:val="000000"/>
          <w:sz w:val="28"/>
          <w:szCs w:val="28"/>
        </w:rPr>
      </w:pPr>
      <w:r w:rsidRPr="00FD41A0">
        <w:rPr>
          <w:rFonts w:ascii="Tahoma" w:hAnsi="Tahoma" w:cs="Traditional Arabic"/>
          <w:color w:val="000000"/>
          <w:sz w:val="28"/>
          <w:szCs w:val="28"/>
          <w:rtl/>
        </w:rPr>
        <w:t>(</w:t>
      </w:r>
      <w:r w:rsidRPr="00FD41A0">
        <w:rPr>
          <w:rStyle w:val="a4"/>
          <w:rFonts w:ascii="Tahoma" w:hAnsi="Tahoma" w:cs="Traditional Arabic"/>
          <w:color w:val="000000"/>
          <w:sz w:val="28"/>
          <w:szCs w:val="28"/>
          <w:vertAlign w:val="baseline"/>
        </w:rPr>
        <w:footnoteRef/>
      </w:r>
      <w:r w:rsidRPr="00FD41A0">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E12482">
        <w:rPr>
          <w:rFonts w:ascii="Tahoma" w:hAnsi="Tahoma" w:cs="Traditional Arabic" w:hint="eastAsia"/>
          <w:color w:val="000000"/>
          <w:sz w:val="28"/>
          <w:szCs w:val="28"/>
          <w:rtl/>
        </w:rPr>
        <w:t>المهذب</w:t>
      </w:r>
      <w:r w:rsidRPr="00E12482">
        <w:rPr>
          <w:rFonts w:ascii="Tahoma" w:hAnsi="Tahoma" w:cs="Traditional Arabic"/>
          <w:color w:val="000000"/>
          <w:sz w:val="28"/>
          <w:szCs w:val="28"/>
          <w:rtl/>
        </w:rPr>
        <w:t xml:space="preserve"> </w:t>
      </w:r>
      <w:r>
        <w:rPr>
          <w:rFonts w:ascii="Tahoma" w:hAnsi="Tahoma" w:cs="Traditional Arabic" w:hint="cs"/>
          <w:color w:val="000000"/>
          <w:sz w:val="28"/>
          <w:szCs w:val="28"/>
          <w:rtl/>
        </w:rPr>
        <w:t>ل</w:t>
      </w:r>
      <w:r w:rsidRPr="00E12482">
        <w:rPr>
          <w:rFonts w:ascii="Tahoma" w:hAnsi="Tahoma" w:cs="Traditional Arabic" w:hint="eastAsia"/>
          <w:color w:val="000000"/>
          <w:sz w:val="28"/>
          <w:szCs w:val="28"/>
          <w:rtl/>
        </w:rPr>
        <w:t>لشيرازي</w:t>
      </w:r>
      <w:r w:rsidRPr="00E12482">
        <w:rPr>
          <w:rFonts w:ascii="Tahoma" w:hAnsi="Tahoma" w:cs="Traditional Arabic"/>
          <w:color w:val="000000"/>
          <w:sz w:val="28"/>
          <w:szCs w:val="28"/>
          <w:rtl/>
        </w:rPr>
        <w:t xml:space="preserve"> (1/ 312)</w:t>
      </w:r>
      <w:r>
        <w:rPr>
          <w:rFonts w:ascii="Tahoma" w:hAnsi="Tahoma" w:cs="Traditional Arabic" w:hint="cs"/>
          <w:color w:val="000000"/>
          <w:sz w:val="28"/>
          <w:szCs w:val="28"/>
          <w:rtl/>
        </w:rPr>
        <w:t xml:space="preserve"> </w:t>
      </w:r>
      <w:r w:rsidRPr="008C7B5F">
        <w:rPr>
          <w:rFonts w:ascii="Tahoma" w:hAnsi="Tahoma" w:cs="Traditional Arabic" w:hint="eastAsia"/>
          <w:color w:val="000000"/>
          <w:sz w:val="28"/>
          <w:szCs w:val="28"/>
          <w:rtl/>
        </w:rPr>
        <w:t>الحاوي</w:t>
      </w:r>
      <w:r w:rsidRPr="008C7B5F">
        <w:rPr>
          <w:rFonts w:ascii="Tahoma" w:hAnsi="Tahoma" w:cs="Traditional Arabic"/>
          <w:color w:val="000000"/>
          <w:sz w:val="28"/>
          <w:szCs w:val="28"/>
          <w:rtl/>
        </w:rPr>
        <w:t xml:space="preserve"> </w:t>
      </w:r>
      <w:r w:rsidRPr="008C7B5F">
        <w:rPr>
          <w:rFonts w:ascii="Tahoma" w:hAnsi="Tahoma" w:cs="Traditional Arabic" w:hint="eastAsia"/>
          <w:color w:val="000000"/>
          <w:sz w:val="28"/>
          <w:szCs w:val="28"/>
          <w:rtl/>
        </w:rPr>
        <w:t>الكبير</w:t>
      </w:r>
      <w:r w:rsidRPr="008C7B5F">
        <w:rPr>
          <w:rFonts w:ascii="Tahoma" w:hAnsi="Tahoma" w:cs="Traditional Arabic"/>
          <w:color w:val="000000"/>
          <w:sz w:val="28"/>
          <w:szCs w:val="28"/>
          <w:rtl/>
        </w:rPr>
        <w:t xml:space="preserve"> (8/ 478)</w:t>
      </w:r>
      <w:r>
        <w:rPr>
          <w:rFonts w:ascii="Tahoma" w:hAnsi="Tahoma" w:cs="Traditional Arabic" w:hint="cs"/>
          <w:color w:val="000000"/>
          <w:sz w:val="28"/>
          <w:szCs w:val="28"/>
          <w:rtl/>
        </w:rPr>
        <w:t xml:space="preserve">  </w:t>
      </w:r>
    </w:p>
  </w:footnote>
  <w:footnote w:id="103">
    <w:p w:rsidR="006E06D0" w:rsidRPr="005D773C" w:rsidRDefault="006E06D0" w:rsidP="005D773C">
      <w:pPr>
        <w:pStyle w:val="a5"/>
        <w:widowControl w:val="0"/>
        <w:ind w:left="454" w:hanging="454"/>
        <w:jc w:val="both"/>
        <w:rPr>
          <w:rFonts w:ascii="Tahoma" w:hAnsi="Tahoma" w:cs="Traditional Arabic"/>
          <w:color w:val="000000"/>
          <w:sz w:val="28"/>
          <w:szCs w:val="28"/>
          <w:rtl/>
        </w:rPr>
      </w:pPr>
      <w:r w:rsidRPr="005D773C">
        <w:rPr>
          <w:rFonts w:ascii="Tahoma" w:hAnsi="Tahoma" w:cs="Traditional Arabic"/>
          <w:color w:val="000000"/>
          <w:sz w:val="28"/>
          <w:szCs w:val="28"/>
          <w:rtl/>
        </w:rPr>
        <w:t>(</w:t>
      </w:r>
      <w:r w:rsidRPr="005D773C">
        <w:rPr>
          <w:rStyle w:val="a4"/>
          <w:rFonts w:ascii="Tahoma" w:hAnsi="Tahoma" w:cs="Traditional Arabic"/>
          <w:color w:val="000000"/>
          <w:sz w:val="28"/>
          <w:szCs w:val="28"/>
          <w:vertAlign w:val="baseline"/>
        </w:rPr>
        <w:footnoteRef/>
      </w:r>
      <w:r w:rsidRPr="005D773C">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فتوى الإمام ابن باز على سؤال نصّه" هل مصارف الزكاة على الترتيب " في موقعه على شبكة الانترنت على الرابط : </w:t>
      </w:r>
      <w:r w:rsidRPr="00402DC0">
        <w:rPr>
          <w:rFonts w:ascii="Tahoma" w:hAnsi="Tahoma" w:cs="Traditional Arabic"/>
          <w:color w:val="000000"/>
        </w:rPr>
        <w:t>http://cutt.us/cMgFo</w:t>
      </w:r>
      <w:r w:rsidRPr="00402DC0">
        <w:rPr>
          <w:rFonts w:ascii="Tahoma" w:hAnsi="Tahoma" w:cs="Traditional Arabic" w:hint="cs"/>
          <w:color w:val="000000"/>
          <w:rtl/>
        </w:rPr>
        <w:t xml:space="preserve"> </w:t>
      </w:r>
    </w:p>
  </w:footnote>
  <w:footnote w:id="104">
    <w:p w:rsidR="006E06D0" w:rsidRPr="001E138E" w:rsidRDefault="006E06D0" w:rsidP="00A63F57">
      <w:pPr>
        <w:pStyle w:val="a5"/>
        <w:widowControl w:val="0"/>
        <w:ind w:left="454" w:hanging="454"/>
        <w:jc w:val="both"/>
        <w:rPr>
          <w:rFonts w:ascii="Tahoma" w:hAnsi="Tahoma" w:cs="Traditional Arabic"/>
          <w:color w:val="000000"/>
          <w:sz w:val="28"/>
          <w:szCs w:val="28"/>
          <w:rtl/>
        </w:rPr>
      </w:pPr>
      <w:r w:rsidRPr="001E138E">
        <w:rPr>
          <w:rFonts w:ascii="Tahoma" w:hAnsi="Tahoma" w:cs="Traditional Arabic"/>
          <w:color w:val="000000"/>
          <w:sz w:val="28"/>
          <w:szCs w:val="28"/>
          <w:rtl/>
        </w:rPr>
        <w:t>(</w:t>
      </w:r>
      <w:r w:rsidRPr="001E138E">
        <w:rPr>
          <w:rStyle w:val="a4"/>
          <w:rFonts w:ascii="Tahoma" w:hAnsi="Tahoma" w:cs="Traditional Arabic"/>
          <w:color w:val="000000"/>
          <w:sz w:val="28"/>
          <w:szCs w:val="28"/>
          <w:vertAlign w:val="baseline"/>
        </w:rPr>
        <w:footnoteRef/>
      </w:r>
      <w:r w:rsidRPr="001E138E">
        <w:rPr>
          <w:rFonts w:ascii="Tahoma" w:hAnsi="Tahoma" w:cs="Traditional Arabic"/>
          <w:color w:val="000000"/>
          <w:sz w:val="28"/>
          <w:szCs w:val="28"/>
          <w:rtl/>
        </w:rPr>
        <w:t>)</w:t>
      </w:r>
      <w:r w:rsidRPr="00A63F57">
        <w:rPr>
          <w:rFonts w:ascii="Tahoma" w:hAnsi="Tahoma" w:cs="Traditional Arabic" w:hint="eastAsia"/>
          <w:color w:val="000000"/>
          <w:sz w:val="28"/>
          <w:szCs w:val="28"/>
          <w:rtl/>
        </w:rPr>
        <w:t>تفسير</w:t>
      </w:r>
      <w:r w:rsidRPr="00A63F57">
        <w:rPr>
          <w:rFonts w:ascii="Tahoma" w:hAnsi="Tahoma" w:cs="Traditional Arabic"/>
          <w:color w:val="000000"/>
          <w:sz w:val="28"/>
          <w:szCs w:val="28"/>
          <w:rtl/>
        </w:rPr>
        <w:t xml:space="preserve"> </w:t>
      </w:r>
      <w:r w:rsidRPr="00A63F57">
        <w:rPr>
          <w:rFonts w:ascii="Tahoma" w:hAnsi="Tahoma" w:cs="Traditional Arabic" w:hint="eastAsia"/>
          <w:color w:val="000000"/>
          <w:sz w:val="28"/>
          <w:szCs w:val="28"/>
          <w:rtl/>
        </w:rPr>
        <w:t>السعدي</w:t>
      </w:r>
      <w:r w:rsidRPr="00A63F57">
        <w:rPr>
          <w:rFonts w:ascii="Tahoma" w:hAnsi="Tahoma" w:cs="Traditional Arabic"/>
          <w:color w:val="000000"/>
          <w:sz w:val="28"/>
          <w:szCs w:val="28"/>
          <w:rtl/>
        </w:rPr>
        <w:t xml:space="preserve"> (</w:t>
      </w:r>
      <w:r w:rsidRPr="00A63F57">
        <w:rPr>
          <w:rFonts w:ascii="Tahoma" w:hAnsi="Tahoma" w:cs="Traditional Arabic" w:hint="eastAsia"/>
          <w:color w:val="000000"/>
          <w:sz w:val="28"/>
          <w:szCs w:val="28"/>
          <w:rtl/>
        </w:rPr>
        <w:t>ص</w:t>
      </w:r>
      <w:r w:rsidRPr="00A63F57">
        <w:rPr>
          <w:rFonts w:ascii="Tahoma" w:hAnsi="Tahoma" w:cs="Traditional Arabic"/>
          <w:color w:val="000000"/>
          <w:sz w:val="28"/>
          <w:szCs w:val="28"/>
          <w:rtl/>
        </w:rPr>
        <w:t>: 341)</w:t>
      </w:r>
    </w:p>
  </w:footnote>
  <w:footnote w:id="105">
    <w:p w:rsidR="006E06D0" w:rsidRPr="00822C0F" w:rsidRDefault="006E06D0" w:rsidP="00A6331B">
      <w:pPr>
        <w:pStyle w:val="a5"/>
        <w:widowControl w:val="0"/>
        <w:ind w:left="454" w:hanging="454"/>
        <w:rPr>
          <w:rFonts w:ascii="Tahoma" w:hAnsi="Tahoma" w:cs="Traditional Arabic"/>
          <w:color w:val="000000"/>
          <w:sz w:val="28"/>
          <w:szCs w:val="28"/>
        </w:rPr>
      </w:pPr>
      <w:r w:rsidRPr="00822C0F">
        <w:rPr>
          <w:rFonts w:ascii="Tahoma" w:hAnsi="Tahoma" w:cs="Traditional Arabic"/>
          <w:color w:val="000000"/>
          <w:sz w:val="28"/>
          <w:szCs w:val="28"/>
          <w:rtl/>
        </w:rPr>
        <w:t>(</w:t>
      </w:r>
      <w:r w:rsidRPr="00822C0F">
        <w:rPr>
          <w:rStyle w:val="a4"/>
          <w:rFonts w:ascii="Tahoma" w:hAnsi="Tahoma" w:cs="Traditional Arabic"/>
          <w:color w:val="000000"/>
          <w:sz w:val="28"/>
          <w:szCs w:val="28"/>
          <w:vertAlign w:val="baseline"/>
        </w:rPr>
        <w:footnoteRef/>
      </w:r>
      <w:r w:rsidRPr="00822C0F">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1E138E">
        <w:rPr>
          <w:rFonts w:ascii="Tahoma" w:hAnsi="Tahoma" w:cs="Traditional Arabic" w:hint="eastAsia"/>
          <w:color w:val="000000"/>
          <w:sz w:val="28"/>
          <w:szCs w:val="28"/>
          <w:rtl/>
        </w:rPr>
        <w:t>جلسات</w:t>
      </w:r>
      <w:r w:rsidRPr="001E138E">
        <w:rPr>
          <w:rFonts w:ascii="Tahoma" w:hAnsi="Tahoma" w:cs="Traditional Arabic"/>
          <w:color w:val="000000"/>
          <w:sz w:val="28"/>
          <w:szCs w:val="28"/>
          <w:rtl/>
        </w:rPr>
        <w:t xml:space="preserve"> </w:t>
      </w:r>
      <w:r w:rsidRPr="001E138E">
        <w:rPr>
          <w:rFonts w:ascii="Tahoma" w:hAnsi="Tahoma" w:cs="Traditional Arabic" w:hint="eastAsia"/>
          <w:color w:val="000000"/>
          <w:sz w:val="28"/>
          <w:szCs w:val="28"/>
          <w:rtl/>
        </w:rPr>
        <w:t>رمضانية</w:t>
      </w:r>
      <w:r w:rsidRPr="001E138E">
        <w:rPr>
          <w:rFonts w:ascii="Tahoma" w:hAnsi="Tahoma" w:cs="Traditional Arabic"/>
          <w:color w:val="000000"/>
          <w:sz w:val="28"/>
          <w:szCs w:val="28"/>
          <w:rtl/>
        </w:rPr>
        <w:t xml:space="preserve"> </w:t>
      </w:r>
      <w:r w:rsidRPr="001E138E">
        <w:rPr>
          <w:rFonts w:ascii="Tahoma" w:hAnsi="Tahoma" w:cs="Traditional Arabic" w:hint="eastAsia"/>
          <w:color w:val="000000"/>
          <w:sz w:val="28"/>
          <w:szCs w:val="28"/>
          <w:rtl/>
        </w:rPr>
        <w:t>للعثيمين</w:t>
      </w:r>
      <w:r w:rsidRPr="001E138E">
        <w:rPr>
          <w:rFonts w:ascii="Tahoma" w:hAnsi="Tahoma" w:cs="Traditional Arabic"/>
          <w:color w:val="000000"/>
          <w:sz w:val="28"/>
          <w:szCs w:val="28"/>
          <w:rtl/>
        </w:rPr>
        <w:t xml:space="preserve"> (13/ 15</w:t>
      </w:r>
      <w:r w:rsidRPr="001E138E">
        <w:rPr>
          <w:rFonts w:ascii="Tahoma" w:hAnsi="Tahoma" w:cs="Traditional Arabic" w:hint="eastAsia"/>
          <w:color w:val="000000"/>
          <w:sz w:val="28"/>
          <w:szCs w:val="28"/>
          <w:rtl/>
        </w:rPr>
        <w:t>،</w:t>
      </w:r>
      <w:r w:rsidRPr="001E138E">
        <w:rPr>
          <w:rFonts w:ascii="Tahoma" w:hAnsi="Tahoma" w:cs="Traditional Arabic"/>
          <w:color w:val="000000"/>
          <w:sz w:val="28"/>
          <w:szCs w:val="28"/>
          <w:rtl/>
        </w:rPr>
        <w:t xml:space="preserve"> </w:t>
      </w:r>
      <w:r w:rsidRPr="001E138E">
        <w:rPr>
          <w:rFonts w:ascii="Tahoma" w:hAnsi="Tahoma" w:cs="Traditional Arabic" w:hint="eastAsia"/>
          <w:color w:val="000000"/>
          <w:sz w:val="28"/>
          <w:szCs w:val="28"/>
          <w:rtl/>
        </w:rPr>
        <w:t>بترقيم</w:t>
      </w:r>
      <w:r w:rsidRPr="001E138E">
        <w:rPr>
          <w:rFonts w:ascii="Tahoma" w:hAnsi="Tahoma" w:cs="Traditional Arabic"/>
          <w:color w:val="000000"/>
          <w:sz w:val="28"/>
          <w:szCs w:val="28"/>
          <w:rtl/>
        </w:rPr>
        <w:t xml:space="preserve"> </w:t>
      </w:r>
      <w:r w:rsidRPr="001E138E">
        <w:rPr>
          <w:rFonts w:ascii="Tahoma" w:hAnsi="Tahoma" w:cs="Traditional Arabic" w:hint="eastAsia"/>
          <w:color w:val="000000"/>
          <w:sz w:val="28"/>
          <w:szCs w:val="28"/>
          <w:rtl/>
        </w:rPr>
        <w:t>الشاملة</w:t>
      </w:r>
      <w:r w:rsidRPr="001E138E">
        <w:rPr>
          <w:rFonts w:ascii="Tahoma" w:hAnsi="Tahoma" w:cs="Traditional Arabic"/>
          <w:color w:val="000000"/>
          <w:sz w:val="28"/>
          <w:szCs w:val="28"/>
          <w:rtl/>
        </w:rPr>
        <w:t xml:space="preserve"> </w:t>
      </w:r>
      <w:r w:rsidRPr="001E138E">
        <w:rPr>
          <w:rFonts w:ascii="Tahoma" w:hAnsi="Tahoma" w:cs="Traditional Arabic" w:hint="eastAsia"/>
          <w:color w:val="000000"/>
          <w:sz w:val="28"/>
          <w:szCs w:val="28"/>
          <w:rtl/>
        </w:rPr>
        <w:t>آليا</w:t>
      </w:r>
      <w:r w:rsidRPr="001E138E">
        <w:rPr>
          <w:rFonts w:ascii="Tahoma" w:hAnsi="Tahoma" w:cs="Traditional Arabic"/>
          <w:color w:val="000000"/>
          <w:sz w:val="28"/>
          <w:szCs w:val="28"/>
          <w:rtl/>
        </w:rPr>
        <w:t>)</w:t>
      </w:r>
      <w:r>
        <w:rPr>
          <w:rFonts w:ascii="Tahoma" w:hAnsi="Tahoma" w:cs="Traditional Arabic" w:hint="cs"/>
          <w:color w:val="000000"/>
          <w:sz w:val="28"/>
          <w:szCs w:val="28"/>
          <w:rtl/>
        </w:rPr>
        <w:t xml:space="preserve"> </w:t>
      </w:r>
    </w:p>
  </w:footnote>
  <w:footnote w:id="106">
    <w:p w:rsidR="006E06D0" w:rsidRPr="000227F6" w:rsidRDefault="006E06D0" w:rsidP="000227F6">
      <w:pPr>
        <w:pStyle w:val="a5"/>
        <w:widowControl w:val="0"/>
        <w:ind w:left="454" w:hanging="454"/>
        <w:jc w:val="both"/>
        <w:rPr>
          <w:rFonts w:ascii="Tahoma" w:hAnsi="Tahoma" w:cs="Traditional Arabic"/>
          <w:color w:val="000000"/>
          <w:sz w:val="28"/>
          <w:szCs w:val="28"/>
        </w:rPr>
      </w:pPr>
      <w:r w:rsidRPr="000227F6">
        <w:rPr>
          <w:rFonts w:ascii="Tahoma" w:hAnsi="Tahoma" w:cs="Traditional Arabic"/>
          <w:color w:val="000000"/>
          <w:sz w:val="28"/>
          <w:szCs w:val="28"/>
          <w:rtl/>
        </w:rPr>
        <w:t>(</w:t>
      </w:r>
      <w:r w:rsidRPr="000227F6">
        <w:rPr>
          <w:rStyle w:val="a4"/>
          <w:rFonts w:ascii="Tahoma" w:hAnsi="Tahoma" w:cs="Traditional Arabic"/>
          <w:color w:val="000000"/>
          <w:sz w:val="28"/>
          <w:szCs w:val="28"/>
          <w:vertAlign w:val="baseline"/>
        </w:rPr>
        <w:footnoteRef/>
      </w:r>
      <w:r w:rsidRPr="000227F6">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المرجع السابق.</w:t>
      </w:r>
    </w:p>
  </w:footnote>
  <w:footnote w:id="107">
    <w:p w:rsidR="006E06D0" w:rsidRPr="001F66B3" w:rsidRDefault="006E06D0" w:rsidP="001F66B3">
      <w:pPr>
        <w:pStyle w:val="a5"/>
        <w:widowControl w:val="0"/>
        <w:ind w:left="454" w:hanging="454"/>
        <w:jc w:val="both"/>
        <w:rPr>
          <w:rFonts w:ascii="Tahoma" w:hAnsi="Tahoma" w:cs="Traditional Arabic"/>
          <w:color w:val="000000"/>
          <w:sz w:val="28"/>
          <w:szCs w:val="28"/>
        </w:rPr>
      </w:pPr>
      <w:r w:rsidRPr="001F66B3">
        <w:rPr>
          <w:rFonts w:ascii="Tahoma" w:hAnsi="Tahoma" w:cs="Traditional Arabic"/>
          <w:color w:val="000000"/>
          <w:sz w:val="28"/>
          <w:szCs w:val="28"/>
          <w:rtl/>
        </w:rPr>
        <w:t>(</w:t>
      </w:r>
      <w:r w:rsidRPr="001F66B3">
        <w:rPr>
          <w:rStyle w:val="a4"/>
          <w:rFonts w:ascii="Tahoma" w:hAnsi="Tahoma" w:cs="Traditional Arabic"/>
          <w:color w:val="000000"/>
          <w:sz w:val="28"/>
          <w:szCs w:val="28"/>
          <w:vertAlign w:val="baseline"/>
        </w:rPr>
        <w:footnoteRef/>
      </w:r>
      <w:r w:rsidRPr="001F66B3">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1F66B3">
        <w:rPr>
          <w:rFonts w:ascii="Tahoma" w:hAnsi="Tahoma" w:cs="Traditional Arabic" w:hint="eastAsia"/>
          <w:color w:val="000000"/>
          <w:sz w:val="28"/>
          <w:szCs w:val="28"/>
          <w:rtl/>
        </w:rPr>
        <w:t>المغني</w:t>
      </w:r>
      <w:r w:rsidRPr="001F66B3">
        <w:rPr>
          <w:rFonts w:ascii="Tahoma" w:hAnsi="Tahoma" w:cs="Traditional Arabic"/>
          <w:color w:val="000000"/>
          <w:sz w:val="28"/>
          <w:szCs w:val="28"/>
          <w:rtl/>
        </w:rPr>
        <w:t xml:space="preserve"> </w:t>
      </w:r>
      <w:r w:rsidRPr="001F66B3">
        <w:rPr>
          <w:rFonts w:ascii="Tahoma" w:hAnsi="Tahoma" w:cs="Traditional Arabic" w:hint="eastAsia"/>
          <w:color w:val="000000"/>
          <w:sz w:val="28"/>
          <w:szCs w:val="28"/>
          <w:rtl/>
        </w:rPr>
        <w:t>لابن</w:t>
      </w:r>
      <w:r w:rsidRPr="001F66B3">
        <w:rPr>
          <w:rFonts w:ascii="Tahoma" w:hAnsi="Tahoma" w:cs="Traditional Arabic"/>
          <w:color w:val="000000"/>
          <w:sz w:val="28"/>
          <w:szCs w:val="28"/>
          <w:rtl/>
        </w:rPr>
        <w:t xml:space="preserve"> </w:t>
      </w:r>
      <w:r w:rsidRPr="001F66B3">
        <w:rPr>
          <w:rFonts w:ascii="Tahoma" w:hAnsi="Tahoma" w:cs="Traditional Arabic" w:hint="eastAsia"/>
          <w:color w:val="000000"/>
          <w:sz w:val="28"/>
          <w:szCs w:val="28"/>
          <w:rtl/>
        </w:rPr>
        <w:t>قدامة</w:t>
      </w:r>
      <w:r w:rsidRPr="001F66B3">
        <w:rPr>
          <w:rFonts w:ascii="Tahoma" w:hAnsi="Tahoma" w:cs="Traditional Arabic"/>
          <w:color w:val="000000"/>
          <w:sz w:val="28"/>
          <w:szCs w:val="28"/>
          <w:rtl/>
        </w:rPr>
        <w:t xml:space="preserve"> (2/ 493)</w:t>
      </w:r>
      <w:r>
        <w:rPr>
          <w:rFonts w:ascii="Tahoma" w:hAnsi="Tahoma" w:cs="Traditional Arabic" w:hint="cs"/>
          <w:color w:val="000000"/>
          <w:sz w:val="28"/>
          <w:szCs w:val="28"/>
          <w:rtl/>
        </w:rPr>
        <w:t xml:space="preserve"> </w:t>
      </w:r>
    </w:p>
  </w:footnote>
  <w:footnote w:id="108">
    <w:p w:rsidR="006E06D0" w:rsidRPr="001312D7" w:rsidRDefault="006E06D0" w:rsidP="001312D7">
      <w:pPr>
        <w:pStyle w:val="a5"/>
        <w:widowControl w:val="0"/>
        <w:ind w:left="454" w:hanging="454"/>
        <w:jc w:val="both"/>
        <w:rPr>
          <w:rFonts w:ascii="Tahoma" w:hAnsi="Tahoma" w:cs="Traditional Arabic"/>
          <w:color w:val="000000"/>
          <w:sz w:val="28"/>
          <w:szCs w:val="28"/>
        </w:rPr>
      </w:pPr>
      <w:r w:rsidRPr="001312D7">
        <w:rPr>
          <w:rFonts w:ascii="Tahoma" w:hAnsi="Tahoma" w:cs="Traditional Arabic"/>
          <w:color w:val="000000"/>
          <w:sz w:val="28"/>
          <w:szCs w:val="28"/>
          <w:rtl/>
        </w:rPr>
        <w:t>(</w:t>
      </w:r>
      <w:r w:rsidRPr="001312D7">
        <w:rPr>
          <w:rStyle w:val="a4"/>
          <w:rFonts w:ascii="Tahoma" w:hAnsi="Tahoma" w:cs="Traditional Arabic"/>
          <w:color w:val="000000"/>
          <w:sz w:val="28"/>
          <w:szCs w:val="28"/>
          <w:vertAlign w:val="baseline"/>
        </w:rPr>
        <w:footnoteRef/>
      </w:r>
      <w:r w:rsidRPr="001312D7">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قال ابن رشد " </w:t>
      </w:r>
      <w:r w:rsidRPr="001312D7">
        <w:rPr>
          <w:rFonts w:ascii="Tahoma" w:hAnsi="Tahoma" w:cs="Traditional Arabic" w:hint="eastAsia"/>
          <w:color w:val="000000"/>
          <w:sz w:val="28"/>
          <w:szCs w:val="28"/>
          <w:rtl/>
        </w:rPr>
        <w:t>وسبب</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اختلافهم</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هل</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الغنى</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المانع</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هو</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معنى</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شرعي</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أم</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معنى</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لغوي؟</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فمن</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قال</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معنى</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شرعي</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قال</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وجوب</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النصاب</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هو</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الغنى،</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ومن</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قال</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معنى</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لغوي</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اعتبر</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في</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ذلك</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أقل</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ما</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ينطلق</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عليه</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الاسم،</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فمن</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رأى</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أن</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أقل</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ما</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ينطلق</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عليه</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الاسم</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هو</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محدود</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في</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كل</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وقت</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وفي</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كل</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شخص</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جعل</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حده</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هذا،</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ومن</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رأى</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أنه</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غير</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محدود</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وأن</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ذلك</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يختلف</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باختلاف</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الحالات</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والحاجات</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والأشخاص</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والأمكنة</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والأزمنة</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وغير</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ذلك</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قال</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هو</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غير</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محدود،</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وأن</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ذلك</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راجع</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إلى</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الاجتهاد</w:t>
      </w:r>
      <w:r>
        <w:rPr>
          <w:rFonts w:ascii="Tahoma" w:hAnsi="Tahoma" w:cs="Traditional Arabic" w:hint="cs"/>
          <w:color w:val="000000"/>
          <w:sz w:val="28"/>
          <w:szCs w:val="28"/>
          <w:rtl/>
        </w:rPr>
        <w:t xml:space="preserve">" </w:t>
      </w:r>
      <w:r w:rsidRPr="001312D7">
        <w:rPr>
          <w:rFonts w:ascii="Tahoma" w:hAnsi="Tahoma" w:cs="Traditional Arabic" w:hint="eastAsia"/>
          <w:color w:val="000000"/>
          <w:sz w:val="28"/>
          <w:szCs w:val="28"/>
          <w:rtl/>
        </w:rPr>
        <w:t>بداية</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المجتهد</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ونهاية</w:t>
      </w:r>
      <w:r w:rsidRPr="001312D7">
        <w:rPr>
          <w:rFonts w:ascii="Tahoma" w:hAnsi="Tahoma" w:cs="Traditional Arabic"/>
          <w:color w:val="000000"/>
          <w:sz w:val="28"/>
          <w:szCs w:val="28"/>
          <w:rtl/>
        </w:rPr>
        <w:t xml:space="preserve"> </w:t>
      </w:r>
      <w:r w:rsidRPr="001312D7">
        <w:rPr>
          <w:rFonts w:ascii="Tahoma" w:hAnsi="Tahoma" w:cs="Traditional Arabic" w:hint="eastAsia"/>
          <w:color w:val="000000"/>
          <w:sz w:val="28"/>
          <w:szCs w:val="28"/>
          <w:rtl/>
        </w:rPr>
        <w:t>المقتصد</w:t>
      </w:r>
      <w:r w:rsidRPr="001312D7">
        <w:rPr>
          <w:rFonts w:ascii="Tahoma" w:hAnsi="Tahoma" w:cs="Traditional Arabic"/>
          <w:color w:val="000000"/>
          <w:sz w:val="28"/>
          <w:szCs w:val="28"/>
          <w:rtl/>
        </w:rPr>
        <w:t xml:space="preserve"> (2/ 38)</w:t>
      </w:r>
    </w:p>
  </w:footnote>
  <w:footnote w:id="109">
    <w:p w:rsidR="006E06D0" w:rsidRPr="00B926A6" w:rsidRDefault="006E06D0" w:rsidP="00A309D6">
      <w:pPr>
        <w:pStyle w:val="a5"/>
        <w:widowControl w:val="0"/>
        <w:ind w:left="454" w:hanging="454"/>
        <w:jc w:val="both"/>
        <w:rPr>
          <w:rFonts w:ascii="Tahoma" w:hAnsi="Tahoma" w:cs="Traditional Arabic"/>
          <w:color w:val="000000"/>
          <w:sz w:val="28"/>
          <w:szCs w:val="28"/>
        </w:rPr>
      </w:pPr>
      <w:r w:rsidRPr="00B926A6">
        <w:rPr>
          <w:rFonts w:ascii="Tahoma" w:hAnsi="Tahoma" w:cs="Traditional Arabic"/>
          <w:color w:val="000000"/>
          <w:sz w:val="28"/>
          <w:szCs w:val="28"/>
          <w:rtl/>
        </w:rPr>
        <w:t>(</w:t>
      </w:r>
      <w:r w:rsidRPr="00B926A6">
        <w:rPr>
          <w:rStyle w:val="a4"/>
          <w:rFonts w:ascii="Tahoma" w:hAnsi="Tahoma" w:cs="Traditional Arabic"/>
          <w:color w:val="000000"/>
          <w:sz w:val="28"/>
          <w:szCs w:val="28"/>
          <w:vertAlign w:val="baseline"/>
        </w:rPr>
        <w:footnoteRef/>
      </w:r>
      <w:r w:rsidRPr="00B926A6">
        <w:rPr>
          <w:rFonts w:ascii="Tahoma" w:hAnsi="Tahoma" w:cs="Traditional Arabic"/>
          <w:color w:val="000000"/>
          <w:sz w:val="28"/>
          <w:szCs w:val="28"/>
          <w:rtl/>
        </w:rPr>
        <w:t>)</w:t>
      </w:r>
      <w:r>
        <w:rPr>
          <w:rFonts w:ascii="Tahoma" w:hAnsi="Tahoma" w:cs="Traditional Arabic"/>
          <w:color w:val="000000"/>
          <w:sz w:val="28"/>
          <w:szCs w:val="28"/>
          <w:rtl/>
        </w:rPr>
        <w:t xml:space="preserve"> </w:t>
      </w:r>
      <w:proofErr w:type="spellStart"/>
      <w:r>
        <w:rPr>
          <w:rFonts w:ascii="Tahoma" w:hAnsi="Tahoma" w:cs="Traditional Arabic" w:hint="cs"/>
          <w:color w:val="000000"/>
          <w:sz w:val="28"/>
          <w:szCs w:val="28"/>
          <w:rtl/>
        </w:rPr>
        <w:t>انظر:</w:t>
      </w:r>
      <w:r w:rsidRPr="00C24186">
        <w:rPr>
          <w:rFonts w:ascii="Tahoma" w:hAnsi="Tahoma" w:cs="Traditional Arabic" w:hint="eastAsia"/>
          <w:color w:val="000000"/>
          <w:sz w:val="28"/>
          <w:szCs w:val="28"/>
          <w:rtl/>
        </w:rPr>
        <w:t>شرح</w:t>
      </w:r>
      <w:proofErr w:type="spellEnd"/>
      <w:r w:rsidRPr="00C24186">
        <w:rPr>
          <w:rFonts w:ascii="Tahoma" w:hAnsi="Tahoma" w:cs="Traditional Arabic"/>
          <w:color w:val="000000"/>
          <w:sz w:val="28"/>
          <w:szCs w:val="28"/>
          <w:rtl/>
        </w:rPr>
        <w:t xml:space="preserve"> </w:t>
      </w:r>
      <w:r w:rsidRPr="00C24186">
        <w:rPr>
          <w:rFonts w:ascii="Tahoma" w:hAnsi="Tahoma" w:cs="Traditional Arabic" w:hint="eastAsia"/>
          <w:color w:val="000000"/>
          <w:sz w:val="28"/>
          <w:szCs w:val="28"/>
          <w:rtl/>
        </w:rPr>
        <w:t>مختصر</w:t>
      </w:r>
      <w:r w:rsidRPr="00C24186">
        <w:rPr>
          <w:rFonts w:ascii="Tahoma" w:hAnsi="Tahoma" w:cs="Traditional Arabic"/>
          <w:color w:val="000000"/>
          <w:sz w:val="28"/>
          <w:szCs w:val="28"/>
          <w:rtl/>
        </w:rPr>
        <w:t xml:space="preserve"> </w:t>
      </w:r>
      <w:r w:rsidRPr="00C24186">
        <w:rPr>
          <w:rFonts w:ascii="Tahoma" w:hAnsi="Tahoma" w:cs="Traditional Arabic" w:hint="eastAsia"/>
          <w:color w:val="000000"/>
          <w:sz w:val="28"/>
          <w:szCs w:val="28"/>
          <w:rtl/>
        </w:rPr>
        <w:t>خليل</w:t>
      </w:r>
      <w:r w:rsidRPr="00C24186">
        <w:rPr>
          <w:rFonts w:ascii="Tahoma" w:hAnsi="Tahoma" w:cs="Traditional Arabic"/>
          <w:color w:val="000000"/>
          <w:sz w:val="28"/>
          <w:szCs w:val="28"/>
          <w:rtl/>
        </w:rPr>
        <w:t xml:space="preserve"> </w:t>
      </w:r>
      <w:r w:rsidRPr="00C24186">
        <w:rPr>
          <w:rFonts w:ascii="Tahoma" w:hAnsi="Tahoma" w:cs="Traditional Arabic" w:hint="eastAsia"/>
          <w:color w:val="000000"/>
          <w:sz w:val="28"/>
          <w:szCs w:val="28"/>
          <w:rtl/>
        </w:rPr>
        <w:t>للخرشي</w:t>
      </w:r>
      <w:r>
        <w:rPr>
          <w:rFonts w:ascii="Tahoma" w:hAnsi="Tahoma" w:cs="Traditional Arabic" w:hint="cs"/>
          <w:color w:val="000000"/>
          <w:sz w:val="28"/>
          <w:szCs w:val="28"/>
          <w:rtl/>
        </w:rPr>
        <w:t xml:space="preserve"> </w:t>
      </w:r>
      <w:r w:rsidRPr="00C24186">
        <w:rPr>
          <w:rFonts w:ascii="Tahoma" w:hAnsi="Tahoma" w:cs="Traditional Arabic"/>
          <w:color w:val="000000"/>
          <w:sz w:val="28"/>
          <w:szCs w:val="28"/>
          <w:rtl/>
        </w:rPr>
        <w:t>(2/ 215)</w:t>
      </w:r>
      <w:r>
        <w:rPr>
          <w:rFonts w:ascii="Tahoma" w:hAnsi="Tahoma" w:cs="Traditional Arabic" w:hint="cs"/>
          <w:color w:val="000000"/>
          <w:sz w:val="28"/>
          <w:szCs w:val="28"/>
          <w:rtl/>
        </w:rPr>
        <w:t xml:space="preserve"> </w:t>
      </w:r>
      <w:r w:rsidRPr="00AC4C4D">
        <w:rPr>
          <w:rFonts w:ascii="Tahoma" w:hAnsi="Tahoma" w:cs="Traditional Arabic" w:hint="eastAsia"/>
          <w:color w:val="000000"/>
          <w:sz w:val="28"/>
          <w:szCs w:val="28"/>
          <w:rtl/>
        </w:rPr>
        <w:t>بلغة</w:t>
      </w:r>
      <w:r w:rsidRPr="00AC4C4D">
        <w:rPr>
          <w:rFonts w:ascii="Tahoma" w:hAnsi="Tahoma" w:cs="Traditional Arabic"/>
          <w:color w:val="000000"/>
          <w:sz w:val="28"/>
          <w:szCs w:val="28"/>
          <w:rtl/>
        </w:rPr>
        <w:t xml:space="preserve"> </w:t>
      </w:r>
      <w:r w:rsidRPr="00AC4C4D">
        <w:rPr>
          <w:rFonts w:ascii="Tahoma" w:hAnsi="Tahoma" w:cs="Traditional Arabic" w:hint="eastAsia"/>
          <w:color w:val="000000"/>
          <w:sz w:val="28"/>
          <w:szCs w:val="28"/>
          <w:rtl/>
        </w:rPr>
        <w:t>السالك</w:t>
      </w:r>
      <w:r w:rsidRPr="00AC4C4D">
        <w:rPr>
          <w:rFonts w:ascii="Tahoma" w:hAnsi="Tahoma" w:cs="Traditional Arabic"/>
          <w:color w:val="000000"/>
          <w:sz w:val="28"/>
          <w:szCs w:val="28"/>
          <w:rtl/>
        </w:rPr>
        <w:t xml:space="preserve"> </w:t>
      </w:r>
      <w:r w:rsidRPr="00AC4C4D">
        <w:rPr>
          <w:rFonts w:ascii="Tahoma" w:hAnsi="Tahoma" w:cs="Traditional Arabic" w:hint="eastAsia"/>
          <w:color w:val="000000"/>
          <w:sz w:val="28"/>
          <w:szCs w:val="28"/>
          <w:rtl/>
        </w:rPr>
        <w:t>لأقرب</w:t>
      </w:r>
      <w:r w:rsidRPr="00AC4C4D">
        <w:rPr>
          <w:rFonts w:ascii="Tahoma" w:hAnsi="Tahoma" w:cs="Traditional Arabic"/>
          <w:color w:val="000000"/>
          <w:sz w:val="28"/>
          <w:szCs w:val="28"/>
          <w:rtl/>
        </w:rPr>
        <w:t xml:space="preserve"> </w:t>
      </w:r>
      <w:r w:rsidRPr="00AC4C4D">
        <w:rPr>
          <w:rFonts w:ascii="Tahoma" w:hAnsi="Tahoma" w:cs="Traditional Arabic" w:hint="eastAsia"/>
          <w:color w:val="000000"/>
          <w:sz w:val="28"/>
          <w:szCs w:val="28"/>
          <w:rtl/>
        </w:rPr>
        <w:t>المسالك</w:t>
      </w:r>
      <w:r>
        <w:rPr>
          <w:rFonts w:ascii="Tahoma" w:hAnsi="Tahoma" w:cs="Traditional Arabic" w:hint="cs"/>
          <w:color w:val="000000"/>
          <w:sz w:val="28"/>
          <w:szCs w:val="28"/>
          <w:rtl/>
        </w:rPr>
        <w:t xml:space="preserve"> </w:t>
      </w:r>
      <w:r w:rsidRPr="00AC4C4D">
        <w:rPr>
          <w:rFonts w:ascii="Tahoma" w:hAnsi="Tahoma" w:cs="Traditional Arabic"/>
          <w:color w:val="000000"/>
          <w:sz w:val="28"/>
          <w:szCs w:val="28"/>
          <w:rtl/>
        </w:rPr>
        <w:t>(1/ 657)</w:t>
      </w:r>
      <w:r>
        <w:rPr>
          <w:rFonts w:ascii="Tahoma" w:hAnsi="Tahoma" w:cs="Traditional Arabic" w:hint="cs"/>
          <w:color w:val="000000"/>
          <w:sz w:val="28"/>
          <w:szCs w:val="28"/>
          <w:rtl/>
        </w:rPr>
        <w:t xml:space="preserve"> </w:t>
      </w:r>
      <w:r w:rsidRPr="0079623B">
        <w:rPr>
          <w:rFonts w:ascii="Tahoma" w:hAnsi="Tahoma" w:cs="Traditional Arabic" w:hint="eastAsia"/>
          <w:color w:val="000000"/>
          <w:sz w:val="28"/>
          <w:szCs w:val="28"/>
          <w:rtl/>
        </w:rPr>
        <w:t>الحاوي</w:t>
      </w:r>
      <w:r w:rsidRPr="0079623B">
        <w:rPr>
          <w:rFonts w:ascii="Tahoma" w:hAnsi="Tahoma" w:cs="Traditional Arabic"/>
          <w:color w:val="000000"/>
          <w:sz w:val="28"/>
          <w:szCs w:val="28"/>
          <w:rtl/>
        </w:rPr>
        <w:t xml:space="preserve"> </w:t>
      </w:r>
      <w:r w:rsidRPr="0079623B">
        <w:rPr>
          <w:rFonts w:ascii="Tahoma" w:hAnsi="Tahoma" w:cs="Traditional Arabic" w:hint="eastAsia"/>
          <w:color w:val="000000"/>
          <w:sz w:val="28"/>
          <w:szCs w:val="28"/>
          <w:rtl/>
        </w:rPr>
        <w:t>الكبير</w:t>
      </w:r>
      <w:r w:rsidRPr="0079623B">
        <w:rPr>
          <w:rFonts w:ascii="Tahoma" w:hAnsi="Tahoma" w:cs="Traditional Arabic"/>
          <w:color w:val="000000"/>
          <w:sz w:val="28"/>
          <w:szCs w:val="28"/>
          <w:rtl/>
        </w:rPr>
        <w:t>(8/ 519)</w:t>
      </w:r>
      <w:r>
        <w:rPr>
          <w:rFonts w:ascii="Tahoma" w:hAnsi="Tahoma" w:cs="Traditional Arabic" w:hint="cs"/>
          <w:color w:val="000000"/>
          <w:sz w:val="28"/>
          <w:szCs w:val="28"/>
          <w:rtl/>
        </w:rPr>
        <w:t xml:space="preserve"> </w:t>
      </w:r>
      <w:r w:rsidRPr="0004580C">
        <w:rPr>
          <w:rFonts w:ascii="Tahoma" w:hAnsi="Tahoma" w:cs="Traditional Arabic" w:hint="eastAsia"/>
          <w:color w:val="000000"/>
          <w:sz w:val="28"/>
          <w:szCs w:val="28"/>
          <w:rtl/>
        </w:rPr>
        <w:t>تحفة</w:t>
      </w:r>
      <w:r w:rsidRPr="0004580C">
        <w:rPr>
          <w:rFonts w:ascii="Tahoma" w:hAnsi="Tahoma" w:cs="Traditional Arabic"/>
          <w:color w:val="000000"/>
          <w:sz w:val="28"/>
          <w:szCs w:val="28"/>
          <w:rtl/>
        </w:rPr>
        <w:t xml:space="preserve"> </w:t>
      </w:r>
      <w:r w:rsidRPr="0004580C">
        <w:rPr>
          <w:rFonts w:ascii="Tahoma" w:hAnsi="Tahoma" w:cs="Traditional Arabic" w:hint="eastAsia"/>
          <w:color w:val="000000"/>
          <w:sz w:val="28"/>
          <w:szCs w:val="28"/>
          <w:rtl/>
        </w:rPr>
        <w:t>المحتاج</w:t>
      </w:r>
      <w:r w:rsidRPr="0004580C">
        <w:rPr>
          <w:rFonts w:ascii="Tahoma" w:hAnsi="Tahoma" w:cs="Traditional Arabic"/>
          <w:color w:val="000000"/>
          <w:sz w:val="28"/>
          <w:szCs w:val="28"/>
          <w:rtl/>
        </w:rPr>
        <w:t xml:space="preserve"> </w:t>
      </w:r>
      <w:r w:rsidRPr="0004580C">
        <w:rPr>
          <w:rFonts w:ascii="Tahoma" w:hAnsi="Tahoma" w:cs="Traditional Arabic" w:hint="eastAsia"/>
          <w:color w:val="000000"/>
          <w:sz w:val="28"/>
          <w:szCs w:val="28"/>
          <w:rtl/>
        </w:rPr>
        <w:t>في</w:t>
      </w:r>
      <w:r w:rsidRPr="0004580C">
        <w:rPr>
          <w:rFonts w:ascii="Tahoma" w:hAnsi="Tahoma" w:cs="Traditional Arabic"/>
          <w:color w:val="000000"/>
          <w:sz w:val="28"/>
          <w:szCs w:val="28"/>
          <w:rtl/>
        </w:rPr>
        <w:t xml:space="preserve"> </w:t>
      </w:r>
      <w:r w:rsidRPr="0004580C">
        <w:rPr>
          <w:rFonts w:ascii="Tahoma" w:hAnsi="Tahoma" w:cs="Traditional Arabic" w:hint="eastAsia"/>
          <w:color w:val="000000"/>
          <w:sz w:val="28"/>
          <w:szCs w:val="28"/>
          <w:rtl/>
        </w:rPr>
        <w:t>شرح</w:t>
      </w:r>
      <w:r w:rsidRPr="0004580C">
        <w:rPr>
          <w:rFonts w:ascii="Tahoma" w:hAnsi="Tahoma" w:cs="Traditional Arabic"/>
          <w:color w:val="000000"/>
          <w:sz w:val="28"/>
          <w:szCs w:val="28"/>
          <w:rtl/>
        </w:rPr>
        <w:t xml:space="preserve"> </w:t>
      </w:r>
      <w:r w:rsidRPr="0004580C">
        <w:rPr>
          <w:rFonts w:ascii="Tahoma" w:hAnsi="Tahoma" w:cs="Traditional Arabic" w:hint="eastAsia"/>
          <w:color w:val="000000"/>
          <w:sz w:val="28"/>
          <w:szCs w:val="28"/>
          <w:rtl/>
        </w:rPr>
        <w:t>المنهاج</w:t>
      </w:r>
      <w:r w:rsidRPr="0004580C">
        <w:rPr>
          <w:rFonts w:ascii="Tahoma" w:hAnsi="Tahoma" w:cs="Traditional Arabic"/>
          <w:color w:val="000000"/>
          <w:sz w:val="28"/>
          <w:szCs w:val="28"/>
          <w:rtl/>
        </w:rPr>
        <w:t>(7/ 154)</w:t>
      </w:r>
      <w:r w:rsidRPr="0007390F">
        <w:rPr>
          <w:rFonts w:ascii="Tahoma" w:hAnsi="Tahoma" w:cs="Traditional Arabic" w:hint="eastAsia"/>
          <w:color w:val="000000"/>
          <w:sz w:val="28"/>
          <w:szCs w:val="28"/>
          <w:rtl/>
        </w:rPr>
        <w:t>الكافي</w:t>
      </w:r>
      <w:r w:rsidRPr="0007390F">
        <w:rPr>
          <w:rFonts w:ascii="Tahoma" w:hAnsi="Tahoma" w:cs="Traditional Arabic"/>
          <w:color w:val="000000"/>
          <w:sz w:val="28"/>
          <w:szCs w:val="28"/>
          <w:rtl/>
        </w:rPr>
        <w:t xml:space="preserve"> </w:t>
      </w:r>
      <w:r>
        <w:rPr>
          <w:rFonts w:ascii="Tahoma" w:hAnsi="Tahoma" w:cs="Traditional Arabic" w:hint="cs"/>
          <w:color w:val="000000"/>
          <w:sz w:val="28"/>
          <w:szCs w:val="28"/>
          <w:rtl/>
        </w:rPr>
        <w:t>لابن قدامة</w:t>
      </w:r>
      <w:r w:rsidRPr="0007390F">
        <w:rPr>
          <w:rFonts w:ascii="Tahoma" w:hAnsi="Tahoma" w:cs="Traditional Arabic"/>
          <w:color w:val="000000"/>
          <w:sz w:val="28"/>
          <w:szCs w:val="28"/>
          <w:rtl/>
        </w:rPr>
        <w:t xml:space="preserve"> (1/ 429)</w:t>
      </w:r>
      <w:r>
        <w:rPr>
          <w:rFonts w:ascii="Tahoma" w:hAnsi="Tahoma" w:cs="Traditional Arabic" w:hint="cs"/>
          <w:color w:val="000000"/>
          <w:sz w:val="28"/>
          <w:szCs w:val="28"/>
          <w:rtl/>
        </w:rPr>
        <w:t xml:space="preserve"> </w:t>
      </w:r>
      <w:r w:rsidRPr="0030172F">
        <w:rPr>
          <w:rFonts w:ascii="Tahoma" w:hAnsi="Tahoma" w:cs="Traditional Arabic" w:hint="eastAsia"/>
          <w:color w:val="000000"/>
          <w:sz w:val="28"/>
          <w:szCs w:val="28"/>
          <w:rtl/>
        </w:rPr>
        <w:t>شرح</w:t>
      </w:r>
      <w:r w:rsidRPr="0030172F">
        <w:rPr>
          <w:rFonts w:ascii="Tahoma" w:hAnsi="Tahoma" w:cs="Traditional Arabic"/>
          <w:color w:val="000000"/>
          <w:sz w:val="28"/>
          <w:szCs w:val="28"/>
          <w:rtl/>
        </w:rPr>
        <w:t xml:space="preserve"> </w:t>
      </w:r>
      <w:r w:rsidRPr="0030172F">
        <w:rPr>
          <w:rFonts w:ascii="Tahoma" w:hAnsi="Tahoma" w:cs="Traditional Arabic" w:hint="eastAsia"/>
          <w:color w:val="000000"/>
          <w:sz w:val="28"/>
          <w:szCs w:val="28"/>
          <w:rtl/>
        </w:rPr>
        <w:t>منتهى</w:t>
      </w:r>
      <w:r w:rsidRPr="0030172F">
        <w:rPr>
          <w:rFonts w:ascii="Tahoma" w:hAnsi="Tahoma" w:cs="Traditional Arabic"/>
          <w:color w:val="000000"/>
          <w:sz w:val="28"/>
          <w:szCs w:val="28"/>
          <w:rtl/>
        </w:rPr>
        <w:t xml:space="preserve"> </w:t>
      </w:r>
      <w:r w:rsidRPr="0030172F">
        <w:rPr>
          <w:rFonts w:ascii="Tahoma" w:hAnsi="Tahoma" w:cs="Traditional Arabic" w:hint="eastAsia"/>
          <w:color w:val="000000"/>
          <w:sz w:val="28"/>
          <w:szCs w:val="28"/>
          <w:rtl/>
        </w:rPr>
        <w:t>الإرادات</w:t>
      </w:r>
      <w:r w:rsidRPr="0030172F">
        <w:rPr>
          <w:rFonts w:ascii="Tahoma" w:hAnsi="Tahoma" w:cs="Traditional Arabic"/>
          <w:color w:val="000000"/>
          <w:sz w:val="28"/>
          <w:szCs w:val="28"/>
          <w:rtl/>
        </w:rPr>
        <w:t xml:space="preserve"> (1/ 454)</w:t>
      </w:r>
      <w:r>
        <w:rPr>
          <w:rFonts w:ascii="Tahoma" w:hAnsi="Tahoma" w:cs="Traditional Arabic" w:hint="cs"/>
          <w:color w:val="000000"/>
          <w:sz w:val="28"/>
          <w:szCs w:val="28"/>
          <w:rtl/>
        </w:rPr>
        <w:t xml:space="preserve">  </w:t>
      </w:r>
    </w:p>
  </w:footnote>
  <w:footnote w:id="110">
    <w:p w:rsidR="006E06D0" w:rsidRPr="002278B7" w:rsidRDefault="006E06D0" w:rsidP="00196FC6">
      <w:pPr>
        <w:pStyle w:val="a5"/>
        <w:widowControl w:val="0"/>
        <w:ind w:left="454" w:hanging="454"/>
        <w:jc w:val="both"/>
        <w:rPr>
          <w:rFonts w:ascii="Tahoma" w:hAnsi="Tahoma" w:cs="Traditional Arabic"/>
          <w:color w:val="000000"/>
          <w:sz w:val="28"/>
          <w:szCs w:val="28"/>
        </w:rPr>
      </w:pPr>
      <w:r w:rsidRPr="002278B7">
        <w:rPr>
          <w:rFonts w:ascii="Tahoma" w:hAnsi="Tahoma" w:cs="Traditional Arabic"/>
          <w:color w:val="000000"/>
          <w:sz w:val="28"/>
          <w:szCs w:val="28"/>
          <w:rtl/>
        </w:rPr>
        <w:t>(</w:t>
      </w:r>
      <w:r w:rsidRPr="002278B7">
        <w:rPr>
          <w:rStyle w:val="a4"/>
          <w:rFonts w:ascii="Tahoma" w:hAnsi="Tahoma" w:cs="Traditional Arabic"/>
          <w:color w:val="000000"/>
          <w:sz w:val="28"/>
          <w:szCs w:val="28"/>
          <w:vertAlign w:val="baseline"/>
        </w:rPr>
        <w:footnoteRef/>
      </w:r>
      <w:r w:rsidRPr="002278B7">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 حاشية ابن عابدين</w:t>
      </w:r>
      <w:r w:rsidRPr="008064E6">
        <w:rPr>
          <w:rFonts w:ascii="Tahoma" w:hAnsi="Tahoma" w:cs="Traditional Arabic"/>
          <w:color w:val="000000"/>
          <w:sz w:val="28"/>
          <w:szCs w:val="28"/>
          <w:rtl/>
        </w:rPr>
        <w:t xml:space="preserve"> (2/ 339)</w:t>
      </w:r>
      <w:r>
        <w:rPr>
          <w:rFonts w:ascii="Tahoma" w:hAnsi="Tahoma" w:cs="Traditional Arabic" w:hint="cs"/>
          <w:color w:val="000000"/>
          <w:sz w:val="28"/>
          <w:szCs w:val="28"/>
          <w:rtl/>
        </w:rPr>
        <w:t xml:space="preserve"> </w:t>
      </w:r>
      <w:r w:rsidRPr="002D726A">
        <w:rPr>
          <w:rFonts w:ascii="Tahoma" w:hAnsi="Tahoma" w:cs="Traditional Arabic" w:hint="eastAsia"/>
          <w:color w:val="000000"/>
          <w:sz w:val="28"/>
          <w:szCs w:val="28"/>
          <w:rtl/>
        </w:rPr>
        <w:t>تبيين</w:t>
      </w:r>
      <w:r w:rsidRPr="002D726A">
        <w:rPr>
          <w:rFonts w:ascii="Tahoma" w:hAnsi="Tahoma" w:cs="Traditional Arabic"/>
          <w:color w:val="000000"/>
          <w:sz w:val="28"/>
          <w:szCs w:val="28"/>
          <w:rtl/>
        </w:rPr>
        <w:t xml:space="preserve"> </w:t>
      </w:r>
      <w:r w:rsidRPr="002D726A">
        <w:rPr>
          <w:rFonts w:ascii="Tahoma" w:hAnsi="Tahoma" w:cs="Traditional Arabic" w:hint="eastAsia"/>
          <w:color w:val="000000"/>
          <w:sz w:val="28"/>
          <w:szCs w:val="28"/>
          <w:rtl/>
        </w:rPr>
        <w:t>الحقائق</w:t>
      </w:r>
      <w:r w:rsidRPr="002D726A">
        <w:rPr>
          <w:rFonts w:ascii="Tahoma" w:hAnsi="Tahoma" w:cs="Traditional Arabic"/>
          <w:color w:val="000000"/>
          <w:sz w:val="28"/>
          <w:szCs w:val="28"/>
          <w:rtl/>
        </w:rPr>
        <w:t xml:space="preserve"> (1/ 302)</w:t>
      </w:r>
      <w:r>
        <w:rPr>
          <w:rFonts w:ascii="Tahoma" w:hAnsi="Tahoma" w:cs="Traditional Arabic" w:hint="cs"/>
          <w:color w:val="000000"/>
          <w:sz w:val="28"/>
          <w:szCs w:val="28"/>
          <w:rtl/>
        </w:rPr>
        <w:t xml:space="preserve"> </w:t>
      </w:r>
      <w:r w:rsidRPr="004F371E">
        <w:rPr>
          <w:rFonts w:ascii="Tahoma" w:hAnsi="Tahoma" w:cs="Traditional Arabic" w:hint="eastAsia"/>
          <w:color w:val="000000"/>
          <w:sz w:val="28"/>
          <w:szCs w:val="28"/>
          <w:rtl/>
        </w:rPr>
        <w:t>الجوهرة</w:t>
      </w:r>
      <w:r w:rsidRPr="004F371E">
        <w:rPr>
          <w:rFonts w:ascii="Tahoma" w:hAnsi="Tahoma" w:cs="Traditional Arabic"/>
          <w:color w:val="000000"/>
          <w:sz w:val="28"/>
          <w:szCs w:val="28"/>
          <w:rtl/>
        </w:rPr>
        <w:t xml:space="preserve"> </w:t>
      </w:r>
      <w:r w:rsidRPr="004F371E">
        <w:rPr>
          <w:rFonts w:ascii="Tahoma" w:hAnsi="Tahoma" w:cs="Traditional Arabic" w:hint="eastAsia"/>
          <w:color w:val="000000"/>
          <w:sz w:val="28"/>
          <w:szCs w:val="28"/>
          <w:rtl/>
        </w:rPr>
        <w:t>النيرة</w:t>
      </w:r>
      <w:r w:rsidRPr="004F371E">
        <w:rPr>
          <w:rFonts w:ascii="Tahoma" w:hAnsi="Tahoma" w:cs="Traditional Arabic"/>
          <w:color w:val="000000"/>
          <w:sz w:val="28"/>
          <w:szCs w:val="28"/>
          <w:rtl/>
        </w:rPr>
        <w:t xml:space="preserve"> </w:t>
      </w:r>
      <w:r w:rsidRPr="004F371E">
        <w:rPr>
          <w:rFonts w:ascii="Tahoma" w:hAnsi="Tahoma" w:cs="Traditional Arabic" w:hint="eastAsia"/>
          <w:color w:val="000000"/>
          <w:sz w:val="28"/>
          <w:szCs w:val="28"/>
          <w:rtl/>
        </w:rPr>
        <w:t>على</w:t>
      </w:r>
      <w:r w:rsidRPr="004F371E">
        <w:rPr>
          <w:rFonts w:ascii="Tahoma" w:hAnsi="Tahoma" w:cs="Traditional Arabic"/>
          <w:color w:val="000000"/>
          <w:sz w:val="28"/>
          <w:szCs w:val="28"/>
          <w:rtl/>
        </w:rPr>
        <w:t xml:space="preserve"> </w:t>
      </w:r>
      <w:r w:rsidRPr="004F371E">
        <w:rPr>
          <w:rFonts w:ascii="Tahoma" w:hAnsi="Tahoma" w:cs="Traditional Arabic" w:hint="eastAsia"/>
          <w:color w:val="000000"/>
          <w:sz w:val="28"/>
          <w:szCs w:val="28"/>
          <w:rtl/>
        </w:rPr>
        <w:t>مختصر</w:t>
      </w:r>
      <w:r w:rsidRPr="004F371E">
        <w:rPr>
          <w:rFonts w:ascii="Tahoma" w:hAnsi="Tahoma" w:cs="Traditional Arabic"/>
          <w:color w:val="000000"/>
          <w:sz w:val="28"/>
          <w:szCs w:val="28"/>
          <w:rtl/>
        </w:rPr>
        <w:t xml:space="preserve"> </w:t>
      </w:r>
      <w:proofErr w:type="spellStart"/>
      <w:r w:rsidRPr="004F371E">
        <w:rPr>
          <w:rFonts w:ascii="Tahoma" w:hAnsi="Tahoma" w:cs="Traditional Arabic" w:hint="eastAsia"/>
          <w:color w:val="000000"/>
          <w:sz w:val="28"/>
          <w:szCs w:val="28"/>
          <w:rtl/>
        </w:rPr>
        <w:t>القدوري</w:t>
      </w:r>
      <w:proofErr w:type="spellEnd"/>
      <w:r w:rsidRPr="004F371E">
        <w:rPr>
          <w:rFonts w:ascii="Tahoma" w:hAnsi="Tahoma" w:cs="Traditional Arabic"/>
          <w:color w:val="000000"/>
          <w:sz w:val="28"/>
          <w:szCs w:val="28"/>
          <w:rtl/>
        </w:rPr>
        <w:t xml:space="preserve"> (1/ 129)</w:t>
      </w:r>
      <w:r>
        <w:rPr>
          <w:rFonts w:ascii="Tahoma" w:hAnsi="Tahoma" w:cs="Traditional Arabic" w:hint="cs"/>
          <w:color w:val="000000"/>
          <w:sz w:val="28"/>
          <w:szCs w:val="28"/>
          <w:rtl/>
        </w:rPr>
        <w:t xml:space="preserve"> </w:t>
      </w:r>
      <w:r w:rsidRPr="00BB3221">
        <w:rPr>
          <w:rFonts w:ascii="Tahoma" w:hAnsi="Tahoma" w:cs="Traditional Arabic" w:hint="eastAsia"/>
          <w:color w:val="000000"/>
          <w:sz w:val="28"/>
          <w:szCs w:val="28"/>
          <w:rtl/>
        </w:rPr>
        <w:t>حاشية</w:t>
      </w:r>
      <w:r w:rsidRPr="00BB3221">
        <w:rPr>
          <w:rFonts w:ascii="Tahoma" w:hAnsi="Tahoma" w:cs="Traditional Arabic"/>
          <w:color w:val="000000"/>
          <w:sz w:val="28"/>
          <w:szCs w:val="28"/>
          <w:rtl/>
        </w:rPr>
        <w:t xml:space="preserve"> </w:t>
      </w:r>
      <w:r w:rsidRPr="00BB3221">
        <w:rPr>
          <w:rFonts w:ascii="Tahoma" w:hAnsi="Tahoma" w:cs="Traditional Arabic" w:hint="eastAsia"/>
          <w:color w:val="000000"/>
          <w:sz w:val="28"/>
          <w:szCs w:val="28"/>
          <w:rtl/>
        </w:rPr>
        <w:t>الدسوقي</w:t>
      </w:r>
      <w:r w:rsidRPr="00BB3221">
        <w:rPr>
          <w:rFonts w:ascii="Tahoma" w:hAnsi="Tahoma" w:cs="Traditional Arabic"/>
          <w:color w:val="000000"/>
          <w:sz w:val="28"/>
          <w:szCs w:val="28"/>
          <w:rtl/>
        </w:rPr>
        <w:t xml:space="preserve"> (1/ 494)</w:t>
      </w:r>
      <w:r>
        <w:rPr>
          <w:rFonts w:ascii="Tahoma" w:hAnsi="Tahoma" w:cs="Traditional Arabic" w:hint="cs"/>
          <w:color w:val="000000"/>
          <w:sz w:val="28"/>
          <w:szCs w:val="28"/>
          <w:rtl/>
        </w:rPr>
        <w:t xml:space="preserve"> </w:t>
      </w:r>
      <w:r w:rsidRPr="00196FC6">
        <w:rPr>
          <w:rFonts w:ascii="Tahoma" w:hAnsi="Tahoma" w:cs="Traditional Arabic" w:hint="eastAsia"/>
          <w:color w:val="000000"/>
          <w:sz w:val="28"/>
          <w:szCs w:val="28"/>
          <w:rtl/>
        </w:rPr>
        <w:t>منح</w:t>
      </w:r>
      <w:r w:rsidRPr="00196FC6">
        <w:rPr>
          <w:rFonts w:ascii="Tahoma" w:hAnsi="Tahoma" w:cs="Traditional Arabic"/>
          <w:color w:val="000000"/>
          <w:sz w:val="28"/>
          <w:szCs w:val="28"/>
          <w:rtl/>
        </w:rPr>
        <w:t xml:space="preserve"> </w:t>
      </w:r>
      <w:r w:rsidRPr="00196FC6">
        <w:rPr>
          <w:rFonts w:ascii="Tahoma" w:hAnsi="Tahoma" w:cs="Traditional Arabic" w:hint="eastAsia"/>
          <w:color w:val="000000"/>
          <w:sz w:val="28"/>
          <w:szCs w:val="28"/>
          <w:rtl/>
        </w:rPr>
        <w:t>الجليل</w:t>
      </w:r>
      <w:r w:rsidRPr="00196FC6">
        <w:rPr>
          <w:rFonts w:ascii="Tahoma" w:hAnsi="Tahoma" w:cs="Traditional Arabic"/>
          <w:color w:val="000000"/>
          <w:sz w:val="28"/>
          <w:szCs w:val="28"/>
          <w:rtl/>
        </w:rPr>
        <w:t xml:space="preserve"> </w:t>
      </w:r>
      <w:r w:rsidRPr="00196FC6">
        <w:rPr>
          <w:rFonts w:ascii="Tahoma" w:hAnsi="Tahoma" w:cs="Traditional Arabic" w:hint="eastAsia"/>
          <w:color w:val="000000"/>
          <w:sz w:val="28"/>
          <w:szCs w:val="28"/>
          <w:rtl/>
        </w:rPr>
        <w:t>شرح</w:t>
      </w:r>
      <w:r w:rsidRPr="00196FC6">
        <w:rPr>
          <w:rFonts w:ascii="Tahoma" w:hAnsi="Tahoma" w:cs="Traditional Arabic"/>
          <w:color w:val="000000"/>
          <w:sz w:val="28"/>
          <w:szCs w:val="28"/>
          <w:rtl/>
        </w:rPr>
        <w:t xml:space="preserve"> </w:t>
      </w:r>
      <w:r w:rsidRPr="00196FC6">
        <w:rPr>
          <w:rFonts w:ascii="Tahoma" w:hAnsi="Tahoma" w:cs="Traditional Arabic" w:hint="eastAsia"/>
          <w:color w:val="000000"/>
          <w:sz w:val="28"/>
          <w:szCs w:val="28"/>
          <w:rtl/>
        </w:rPr>
        <w:t>مختصر</w:t>
      </w:r>
      <w:r w:rsidRPr="00196FC6">
        <w:rPr>
          <w:rFonts w:ascii="Tahoma" w:hAnsi="Tahoma" w:cs="Traditional Arabic"/>
          <w:color w:val="000000"/>
          <w:sz w:val="28"/>
          <w:szCs w:val="28"/>
          <w:rtl/>
        </w:rPr>
        <w:t xml:space="preserve"> </w:t>
      </w:r>
      <w:r w:rsidRPr="00196FC6">
        <w:rPr>
          <w:rFonts w:ascii="Tahoma" w:hAnsi="Tahoma" w:cs="Traditional Arabic" w:hint="eastAsia"/>
          <w:color w:val="000000"/>
          <w:sz w:val="28"/>
          <w:szCs w:val="28"/>
          <w:rtl/>
        </w:rPr>
        <w:t>خليل</w:t>
      </w:r>
      <w:r w:rsidRPr="00196FC6">
        <w:rPr>
          <w:rFonts w:ascii="Tahoma" w:hAnsi="Tahoma" w:cs="Traditional Arabic"/>
          <w:color w:val="000000"/>
          <w:sz w:val="28"/>
          <w:szCs w:val="28"/>
          <w:rtl/>
        </w:rPr>
        <w:t xml:space="preserve"> (2/ 85)</w:t>
      </w:r>
      <w:r>
        <w:rPr>
          <w:rFonts w:ascii="Tahoma" w:hAnsi="Tahoma" w:cs="Traditional Arabic" w:hint="cs"/>
          <w:color w:val="000000"/>
          <w:sz w:val="28"/>
          <w:szCs w:val="28"/>
          <w:rtl/>
        </w:rPr>
        <w:t xml:space="preserve">  </w:t>
      </w:r>
    </w:p>
  </w:footnote>
  <w:footnote w:id="111">
    <w:p w:rsidR="006E06D0" w:rsidRPr="00486957" w:rsidRDefault="006E06D0" w:rsidP="00962D62">
      <w:pPr>
        <w:pStyle w:val="a5"/>
        <w:widowControl w:val="0"/>
        <w:ind w:left="454" w:hanging="454"/>
        <w:jc w:val="both"/>
        <w:rPr>
          <w:rFonts w:ascii="Tahoma" w:hAnsi="Tahoma" w:cs="Traditional Arabic"/>
          <w:color w:val="000000"/>
          <w:sz w:val="28"/>
          <w:szCs w:val="28"/>
        </w:rPr>
      </w:pPr>
      <w:r w:rsidRPr="00486957">
        <w:rPr>
          <w:rFonts w:ascii="Tahoma" w:hAnsi="Tahoma" w:cs="Traditional Arabic"/>
          <w:color w:val="000000"/>
          <w:sz w:val="28"/>
          <w:szCs w:val="28"/>
          <w:rtl/>
        </w:rPr>
        <w:t>(</w:t>
      </w:r>
      <w:r w:rsidRPr="00486957">
        <w:rPr>
          <w:rStyle w:val="a4"/>
          <w:rFonts w:ascii="Tahoma" w:hAnsi="Tahoma" w:cs="Traditional Arabic"/>
          <w:color w:val="000000"/>
          <w:sz w:val="28"/>
          <w:szCs w:val="28"/>
          <w:vertAlign w:val="baseline"/>
        </w:rPr>
        <w:footnoteRef/>
      </w:r>
      <w:r w:rsidRPr="00486957">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98263A">
        <w:rPr>
          <w:rFonts w:ascii="Tahoma" w:hAnsi="Tahoma" w:cs="Traditional Arabic" w:hint="eastAsia"/>
          <w:color w:val="000000"/>
          <w:sz w:val="28"/>
          <w:szCs w:val="28"/>
          <w:rtl/>
        </w:rPr>
        <w:t>المغني</w:t>
      </w:r>
      <w:r w:rsidRPr="0098263A">
        <w:rPr>
          <w:rFonts w:ascii="Tahoma" w:hAnsi="Tahoma" w:cs="Traditional Arabic"/>
          <w:color w:val="000000"/>
          <w:sz w:val="28"/>
          <w:szCs w:val="28"/>
          <w:rtl/>
        </w:rPr>
        <w:t xml:space="preserve"> </w:t>
      </w:r>
      <w:r w:rsidRPr="0098263A">
        <w:rPr>
          <w:rFonts w:ascii="Tahoma" w:hAnsi="Tahoma" w:cs="Traditional Arabic" w:hint="eastAsia"/>
          <w:color w:val="000000"/>
          <w:sz w:val="28"/>
          <w:szCs w:val="28"/>
          <w:rtl/>
        </w:rPr>
        <w:t>لابن</w:t>
      </w:r>
      <w:r w:rsidRPr="0098263A">
        <w:rPr>
          <w:rFonts w:ascii="Tahoma" w:hAnsi="Tahoma" w:cs="Traditional Arabic"/>
          <w:color w:val="000000"/>
          <w:sz w:val="28"/>
          <w:szCs w:val="28"/>
          <w:rtl/>
        </w:rPr>
        <w:t xml:space="preserve"> </w:t>
      </w:r>
      <w:r w:rsidRPr="0098263A">
        <w:rPr>
          <w:rFonts w:ascii="Tahoma" w:hAnsi="Tahoma" w:cs="Traditional Arabic" w:hint="eastAsia"/>
          <w:color w:val="000000"/>
          <w:sz w:val="28"/>
          <w:szCs w:val="28"/>
          <w:rtl/>
        </w:rPr>
        <w:t>قدامة</w:t>
      </w:r>
      <w:r w:rsidRPr="0098263A">
        <w:rPr>
          <w:rFonts w:ascii="Tahoma" w:hAnsi="Tahoma" w:cs="Traditional Arabic"/>
          <w:color w:val="000000"/>
          <w:sz w:val="28"/>
          <w:szCs w:val="28"/>
          <w:rtl/>
        </w:rPr>
        <w:t xml:space="preserve"> (2/ 493)</w:t>
      </w:r>
      <w:r>
        <w:rPr>
          <w:rFonts w:ascii="Tahoma" w:hAnsi="Tahoma" w:cs="Traditional Arabic" w:hint="cs"/>
          <w:color w:val="000000"/>
          <w:sz w:val="28"/>
          <w:szCs w:val="28"/>
          <w:rtl/>
        </w:rPr>
        <w:t xml:space="preserve"> </w:t>
      </w:r>
      <w:r w:rsidRPr="00962D62">
        <w:rPr>
          <w:rFonts w:ascii="Tahoma" w:hAnsi="Tahoma" w:cs="Traditional Arabic" w:hint="eastAsia"/>
          <w:color w:val="000000"/>
          <w:sz w:val="28"/>
          <w:szCs w:val="28"/>
          <w:rtl/>
        </w:rPr>
        <w:t>الإنصاف</w:t>
      </w:r>
      <w:r w:rsidRPr="00962D62">
        <w:rPr>
          <w:rFonts w:ascii="Tahoma" w:hAnsi="Tahoma" w:cs="Traditional Arabic"/>
          <w:color w:val="000000"/>
          <w:sz w:val="28"/>
          <w:szCs w:val="28"/>
          <w:rtl/>
        </w:rPr>
        <w:t xml:space="preserve"> </w:t>
      </w:r>
      <w:proofErr w:type="spellStart"/>
      <w:r w:rsidRPr="00962D62">
        <w:rPr>
          <w:rFonts w:ascii="Tahoma" w:hAnsi="Tahoma" w:cs="Traditional Arabic" w:hint="eastAsia"/>
          <w:color w:val="000000"/>
          <w:sz w:val="28"/>
          <w:szCs w:val="28"/>
          <w:rtl/>
        </w:rPr>
        <w:t>للمرداوي</w:t>
      </w:r>
      <w:proofErr w:type="spellEnd"/>
      <w:r w:rsidRPr="00962D62">
        <w:rPr>
          <w:rFonts w:ascii="Tahoma" w:hAnsi="Tahoma" w:cs="Traditional Arabic"/>
          <w:color w:val="000000"/>
          <w:sz w:val="28"/>
          <w:szCs w:val="28"/>
          <w:rtl/>
        </w:rPr>
        <w:t xml:space="preserve"> (3/ 221)</w:t>
      </w:r>
      <w:r>
        <w:rPr>
          <w:rFonts w:ascii="Tahoma" w:hAnsi="Tahoma" w:cs="Traditional Arabic" w:hint="cs"/>
          <w:color w:val="000000"/>
          <w:sz w:val="28"/>
          <w:szCs w:val="28"/>
          <w:rtl/>
        </w:rPr>
        <w:t xml:space="preserve"> </w:t>
      </w:r>
    </w:p>
  </w:footnote>
  <w:footnote w:id="112">
    <w:p w:rsidR="006E06D0" w:rsidRPr="005F2B3A" w:rsidRDefault="006E06D0" w:rsidP="0084343E">
      <w:pPr>
        <w:pStyle w:val="a5"/>
        <w:widowControl w:val="0"/>
        <w:ind w:left="454" w:hanging="454"/>
        <w:jc w:val="both"/>
        <w:rPr>
          <w:rFonts w:ascii="Tahoma" w:hAnsi="Tahoma" w:cs="Traditional Arabic"/>
          <w:color w:val="000000"/>
          <w:sz w:val="28"/>
          <w:szCs w:val="28"/>
        </w:rPr>
      </w:pPr>
      <w:r w:rsidRPr="005F2B3A">
        <w:rPr>
          <w:rFonts w:ascii="Tahoma" w:hAnsi="Tahoma" w:cs="Traditional Arabic"/>
          <w:color w:val="000000"/>
          <w:sz w:val="28"/>
          <w:szCs w:val="28"/>
          <w:rtl/>
        </w:rPr>
        <w:t>(</w:t>
      </w:r>
      <w:r w:rsidRPr="005F2B3A">
        <w:rPr>
          <w:rStyle w:val="a4"/>
          <w:rFonts w:ascii="Tahoma" w:hAnsi="Tahoma" w:cs="Traditional Arabic"/>
          <w:color w:val="000000"/>
          <w:sz w:val="28"/>
          <w:szCs w:val="28"/>
          <w:vertAlign w:val="baseline"/>
        </w:rPr>
        <w:footnoteRef/>
      </w:r>
      <w:r w:rsidRPr="005F2B3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في أدلة الجمهور ومخالفيهم وما ورد عليها من مناقشات: </w:t>
      </w:r>
      <w:r w:rsidRPr="00A53F44">
        <w:rPr>
          <w:rFonts w:ascii="Tahoma" w:hAnsi="Tahoma" w:cs="Traditional Arabic" w:hint="eastAsia"/>
          <w:color w:val="000000"/>
          <w:sz w:val="28"/>
          <w:szCs w:val="28"/>
          <w:rtl/>
        </w:rPr>
        <w:t>بدائع</w:t>
      </w:r>
      <w:r w:rsidRPr="00A53F44">
        <w:rPr>
          <w:rFonts w:ascii="Tahoma" w:hAnsi="Tahoma" w:cs="Traditional Arabic"/>
          <w:color w:val="000000"/>
          <w:sz w:val="28"/>
          <w:szCs w:val="28"/>
          <w:rtl/>
        </w:rPr>
        <w:t xml:space="preserve"> </w:t>
      </w:r>
      <w:r w:rsidRPr="00A53F44">
        <w:rPr>
          <w:rFonts w:ascii="Tahoma" w:hAnsi="Tahoma" w:cs="Traditional Arabic" w:hint="eastAsia"/>
          <w:color w:val="000000"/>
          <w:sz w:val="28"/>
          <w:szCs w:val="28"/>
          <w:rtl/>
        </w:rPr>
        <w:t>الصنائع</w:t>
      </w:r>
      <w:r w:rsidRPr="00A53F44">
        <w:rPr>
          <w:rFonts w:ascii="Tahoma" w:hAnsi="Tahoma" w:cs="Traditional Arabic"/>
          <w:color w:val="000000"/>
          <w:sz w:val="28"/>
          <w:szCs w:val="28"/>
          <w:rtl/>
        </w:rPr>
        <w:t xml:space="preserve"> </w:t>
      </w:r>
      <w:r w:rsidRPr="00A53F44">
        <w:rPr>
          <w:rFonts w:ascii="Tahoma" w:hAnsi="Tahoma" w:cs="Traditional Arabic" w:hint="eastAsia"/>
          <w:color w:val="000000"/>
          <w:sz w:val="28"/>
          <w:szCs w:val="28"/>
          <w:rtl/>
        </w:rPr>
        <w:t>في</w:t>
      </w:r>
      <w:r w:rsidRPr="00A53F44">
        <w:rPr>
          <w:rFonts w:ascii="Tahoma" w:hAnsi="Tahoma" w:cs="Traditional Arabic"/>
          <w:color w:val="000000"/>
          <w:sz w:val="28"/>
          <w:szCs w:val="28"/>
          <w:rtl/>
        </w:rPr>
        <w:t xml:space="preserve"> </w:t>
      </w:r>
      <w:r w:rsidRPr="00A53F44">
        <w:rPr>
          <w:rFonts w:ascii="Tahoma" w:hAnsi="Tahoma" w:cs="Traditional Arabic" w:hint="eastAsia"/>
          <w:color w:val="000000"/>
          <w:sz w:val="28"/>
          <w:szCs w:val="28"/>
          <w:rtl/>
        </w:rPr>
        <w:t>ترتيب</w:t>
      </w:r>
      <w:r w:rsidRPr="00A53F44">
        <w:rPr>
          <w:rFonts w:ascii="Tahoma" w:hAnsi="Tahoma" w:cs="Traditional Arabic"/>
          <w:color w:val="000000"/>
          <w:sz w:val="28"/>
          <w:szCs w:val="28"/>
          <w:rtl/>
        </w:rPr>
        <w:t xml:space="preserve"> </w:t>
      </w:r>
      <w:r w:rsidRPr="00A53F44">
        <w:rPr>
          <w:rFonts w:ascii="Tahoma" w:hAnsi="Tahoma" w:cs="Traditional Arabic" w:hint="eastAsia"/>
          <w:color w:val="000000"/>
          <w:sz w:val="28"/>
          <w:szCs w:val="28"/>
          <w:rtl/>
        </w:rPr>
        <w:t>الشرائع</w:t>
      </w:r>
      <w:r w:rsidRPr="00A53F44">
        <w:rPr>
          <w:rFonts w:ascii="Tahoma" w:hAnsi="Tahoma" w:cs="Traditional Arabic"/>
          <w:color w:val="000000"/>
          <w:sz w:val="28"/>
          <w:szCs w:val="28"/>
          <w:rtl/>
        </w:rPr>
        <w:t xml:space="preserve"> (2/ 48)</w:t>
      </w:r>
      <w:r>
        <w:rPr>
          <w:rFonts w:ascii="Tahoma" w:hAnsi="Tahoma" w:cs="Traditional Arabic" w:hint="cs"/>
          <w:color w:val="000000"/>
          <w:sz w:val="28"/>
          <w:szCs w:val="28"/>
          <w:rtl/>
        </w:rPr>
        <w:t xml:space="preserve">  </w:t>
      </w:r>
      <w:r w:rsidRPr="00910763">
        <w:rPr>
          <w:rFonts w:ascii="Tahoma" w:hAnsi="Tahoma" w:cs="Traditional Arabic" w:hint="eastAsia"/>
          <w:color w:val="000000"/>
          <w:sz w:val="28"/>
          <w:szCs w:val="28"/>
          <w:rtl/>
        </w:rPr>
        <w:t>المغني</w:t>
      </w:r>
      <w:r w:rsidRPr="00910763">
        <w:rPr>
          <w:rFonts w:ascii="Tahoma" w:hAnsi="Tahoma" w:cs="Traditional Arabic"/>
          <w:color w:val="000000"/>
          <w:sz w:val="28"/>
          <w:szCs w:val="28"/>
          <w:rtl/>
        </w:rPr>
        <w:t xml:space="preserve"> </w:t>
      </w:r>
      <w:r w:rsidRPr="00910763">
        <w:rPr>
          <w:rFonts w:ascii="Tahoma" w:hAnsi="Tahoma" w:cs="Traditional Arabic" w:hint="eastAsia"/>
          <w:color w:val="000000"/>
          <w:sz w:val="28"/>
          <w:szCs w:val="28"/>
          <w:rtl/>
        </w:rPr>
        <w:t>لابن</w:t>
      </w:r>
      <w:r w:rsidRPr="00910763">
        <w:rPr>
          <w:rFonts w:ascii="Tahoma" w:hAnsi="Tahoma" w:cs="Traditional Arabic"/>
          <w:color w:val="000000"/>
          <w:sz w:val="28"/>
          <w:szCs w:val="28"/>
          <w:rtl/>
        </w:rPr>
        <w:t xml:space="preserve"> </w:t>
      </w:r>
      <w:r w:rsidRPr="00910763">
        <w:rPr>
          <w:rFonts w:ascii="Tahoma" w:hAnsi="Tahoma" w:cs="Traditional Arabic" w:hint="eastAsia"/>
          <w:color w:val="000000"/>
          <w:sz w:val="28"/>
          <w:szCs w:val="28"/>
          <w:rtl/>
        </w:rPr>
        <w:t>قدامة</w:t>
      </w:r>
      <w:r w:rsidRPr="00910763">
        <w:rPr>
          <w:rFonts w:ascii="Tahoma" w:hAnsi="Tahoma" w:cs="Traditional Arabic"/>
          <w:color w:val="000000"/>
          <w:sz w:val="28"/>
          <w:szCs w:val="28"/>
          <w:rtl/>
        </w:rPr>
        <w:t xml:space="preserve"> (2/ </w:t>
      </w:r>
      <w:r>
        <w:rPr>
          <w:rFonts w:ascii="Tahoma" w:hAnsi="Tahoma" w:cs="Traditional Arabic" w:hint="cs"/>
          <w:color w:val="000000"/>
          <w:sz w:val="28"/>
          <w:szCs w:val="28"/>
          <w:rtl/>
        </w:rPr>
        <w:t xml:space="preserve"> </w:t>
      </w:r>
      <w:r w:rsidRPr="00910763">
        <w:rPr>
          <w:rFonts w:ascii="Tahoma" w:hAnsi="Tahoma" w:cs="Traditional Arabic"/>
          <w:color w:val="000000"/>
          <w:sz w:val="28"/>
          <w:szCs w:val="28"/>
          <w:rtl/>
        </w:rPr>
        <w:t>493</w:t>
      </w:r>
      <w:r>
        <w:rPr>
          <w:rFonts w:ascii="Tahoma" w:hAnsi="Tahoma" w:cs="Traditional Arabic" w:hint="cs"/>
          <w:color w:val="000000"/>
          <w:sz w:val="28"/>
          <w:szCs w:val="28"/>
          <w:rtl/>
        </w:rPr>
        <w:t xml:space="preserve"> وما بعدها</w:t>
      </w:r>
      <w:r w:rsidRPr="00910763">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A2303E">
        <w:rPr>
          <w:rFonts w:ascii="Tahoma" w:hAnsi="Tahoma" w:cs="Traditional Arabic" w:hint="eastAsia"/>
          <w:color w:val="000000"/>
          <w:sz w:val="28"/>
          <w:szCs w:val="28"/>
          <w:rtl/>
        </w:rPr>
        <w:t>كشاف</w:t>
      </w:r>
      <w:r w:rsidRPr="00A2303E">
        <w:rPr>
          <w:rFonts w:ascii="Tahoma" w:hAnsi="Tahoma" w:cs="Traditional Arabic"/>
          <w:color w:val="000000"/>
          <w:sz w:val="28"/>
          <w:szCs w:val="28"/>
          <w:rtl/>
        </w:rPr>
        <w:t xml:space="preserve"> </w:t>
      </w:r>
      <w:r w:rsidRPr="00A2303E">
        <w:rPr>
          <w:rFonts w:ascii="Tahoma" w:hAnsi="Tahoma" w:cs="Traditional Arabic" w:hint="eastAsia"/>
          <w:color w:val="000000"/>
          <w:sz w:val="28"/>
          <w:szCs w:val="28"/>
          <w:rtl/>
        </w:rPr>
        <w:t>القناع</w:t>
      </w:r>
      <w:r w:rsidRPr="00A2303E">
        <w:rPr>
          <w:rFonts w:ascii="Tahoma" w:hAnsi="Tahoma" w:cs="Traditional Arabic"/>
          <w:color w:val="000000"/>
          <w:sz w:val="28"/>
          <w:szCs w:val="28"/>
          <w:rtl/>
        </w:rPr>
        <w:t xml:space="preserve"> </w:t>
      </w:r>
      <w:r w:rsidRPr="00A2303E">
        <w:rPr>
          <w:rFonts w:ascii="Tahoma" w:hAnsi="Tahoma" w:cs="Traditional Arabic" w:hint="eastAsia"/>
          <w:color w:val="000000"/>
          <w:sz w:val="28"/>
          <w:szCs w:val="28"/>
          <w:rtl/>
        </w:rPr>
        <w:t>عن</w:t>
      </w:r>
      <w:r w:rsidRPr="00A2303E">
        <w:rPr>
          <w:rFonts w:ascii="Tahoma" w:hAnsi="Tahoma" w:cs="Traditional Arabic"/>
          <w:color w:val="000000"/>
          <w:sz w:val="28"/>
          <w:szCs w:val="28"/>
          <w:rtl/>
        </w:rPr>
        <w:t xml:space="preserve"> </w:t>
      </w:r>
      <w:r w:rsidRPr="00A2303E">
        <w:rPr>
          <w:rFonts w:ascii="Tahoma" w:hAnsi="Tahoma" w:cs="Traditional Arabic" w:hint="eastAsia"/>
          <w:color w:val="000000"/>
          <w:sz w:val="28"/>
          <w:szCs w:val="28"/>
          <w:rtl/>
        </w:rPr>
        <w:t>متن</w:t>
      </w:r>
      <w:r w:rsidRPr="00A2303E">
        <w:rPr>
          <w:rFonts w:ascii="Tahoma" w:hAnsi="Tahoma" w:cs="Traditional Arabic"/>
          <w:color w:val="000000"/>
          <w:sz w:val="28"/>
          <w:szCs w:val="28"/>
          <w:rtl/>
        </w:rPr>
        <w:t xml:space="preserve"> </w:t>
      </w:r>
      <w:r w:rsidRPr="00A2303E">
        <w:rPr>
          <w:rFonts w:ascii="Tahoma" w:hAnsi="Tahoma" w:cs="Traditional Arabic" w:hint="eastAsia"/>
          <w:color w:val="000000"/>
          <w:sz w:val="28"/>
          <w:szCs w:val="28"/>
          <w:rtl/>
        </w:rPr>
        <w:t>الإقناع</w:t>
      </w:r>
      <w:r w:rsidRPr="00A2303E">
        <w:rPr>
          <w:rFonts w:ascii="Tahoma" w:hAnsi="Tahoma" w:cs="Traditional Arabic"/>
          <w:color w:val="000000"/>
          <w:sz w:val="28"/>
          <w:szCs w:val="28"/>
          <w:rtl/>
        </w:rPr>
        <w:t xml:space="preserve"> (2/ 273)</w:t>
      </w:r>
      <w:r>
        <w:rPr>
          <w:rFonts w:ascii="Tahoma" w:hAnsi="Tahoma" w:cs="Traditional Arabic" w:hint="cs"/>
          <w:color w:val="000000"/>
          <w:sz w:val="28"/>
          <w:szCs w:val="28"/>
          <w:rtl/>
        </w:rPr>
        <w:t xml:space="preserve">  </w:t>
      </w:r>
    </w:p>
  </w:footnote>
  <w:footnote w:id="113">
    <w:p w:rsidR="006E06D0" w:rsidRPr="0084343E" w:rsidRDefault="006E06D0" w:rsidP="0084343E">
      <w:pPr>
        <w:pStyle w:val="a5"/>
        <w:widowControl w:val="0"/>
        <w:ind w:left="454" w:hanging="454"/>
        <w:jc w:val="both"/>
        <w:rPr>
          <w:rFonts w:ascii="Tahoma" w:hAnsi="Tahoma" w:cs="Traditional Arabic"/>
          <w:color w:val="000000"/>
          <w:sz w:val="28"/>
          <w:szCs w:val="28"/>
        </w:rPr>
      </w:pPr>
      <w:r w:rsidRPr="0084343E">
        <w:rPr>
          <w:rFonts w:ascii="Tahoma" w:hAnsi="Tahoma" w:cs="Traditional Arabic"/>
          <w:color w:val="000000"/>
          <w:sz w:val="28"/>
          <w:szCs w:val="28"/>
          <w:rtl/>
        </w:rPr>
        <w:t>(</w:t>
      </w:r>
      <w:r w:rsidRPr="0084343E">
        <w:footnoteRef/>
      </w:r>
      <w:r w:rsidRPr="0084343E">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84343E">
        <w:rPr>
          <w:rFonts w:ascii="Tahoma" w:hAnsi="Tahoma" w:cs="Traditional Arabic" w:hint="eastAsia"/>
          <w:color w:val="000000"/>
          <w:sz w:val="28"/>
          <w:szCs w:val="28"/>
          <w:rtl/>
        </w:rPr>
        <w:t>إحياء</w:t>
      </w:r>
      <w:r w:rsidRPr="0084343E">
        <w:rPr>
          <w:rFonts w:ascii="Tahoma" w:hAnsi="Tahoma" w:cs="Traditional Arabic"/>
          <w:color w:val="000000"/>
          <w:sz w:val="28"/>
          <w:szCs w:val="28"/>
          <w:rtl/>
        </w:rPr>
        <w:t xml:space="preserve"> </w:t>
      </w:r>
      <w:r w:rsidRPr="0084343E">
        <w:rPr>
          <w:rFonts w:ascii="Tahoma" w:hAnsi="Tahoma" w:cs="Traditional Arabic" w:hint="eastAsia"/>
          <w:color w:val="000000"/>
          <w:sz w:val="28"/>
          <w:szCs w:val="28"/>
          <w:rtl/>
        </w:rPr>
        <w:t>علوم</w:t>
      </w:r>
      <w:r w:rsidRPr="0084343E">
        <w:rPr>
          <w:rFonts w:ascii="Tahoma" w:hAnsi="Tahoma" w:cs="Traditional Arabic"/>
          <w:color w:val="000000"/>
          <w:sz w:val="28"/>
          <w:szCs w:val="28"/>
          <w:rtl/>
        </w:rPr>
        <w:t xml:space="preserve"> </w:t>
      </w:r>
      <w:r w:rsidRPr="0084343E">
        <w:rPr>
          <w:rFonts w:ascii="Tahoma" w:hAnsi="Tahoma" w:cs="Traditional Arabic" w:hint="eastAsia"/>
          <w:color w:val="000000"/>
          <w:sz w:val="28"/>
          <w:szCs w:val="28"/>
          <w:rtl/>
        </w:rPr>
        <w:t>الدين</w:t>
      </w:r>
      <w:r w:rsidRPr="0084343E">
        <w:rPr>
          <w:rFonts w:ascii="Tahoma" w:hAnsi="Tahoma" w:cs="Traditional Arabic"/>
          <w:color w:val="000000"/>
          <w:sz w:val="28"/>
          <w:szCs w:val="28"/>
          <w:rtl/>
        </w:rPr>
        <w:t xml:space="preserve"> (1/ 221)</w:t>
      </w:r>
    </w:p>
  </w:footnote>
  <w:footnote w:id="114">
    <w:p w:rsidR="006E06D0" w:rsidRPr="001D782C" w:rsidRDefault="006E06D0" w:rsidP="001D782C">
      <w:pPr>
        <w:pStyle w:val="a5"/>
        <w:widowControl w:val="0"/>
        <w:ind w:left="454" w:hanging="454"/>
        <w:jc w:val="both"/>
        <w:rPr>
          <w:rFonts w:ascii="Tahoma" w:hAnsi="Tahoma" w:cs="Traditional Arabic"/>
          <w:color w:val="000000"/>
          <w:sz w:val="28"/>
          <w:szCs w:val="28"/>
        </w:rPr>
      </w:pPr>
      <w:r w:rsidRPr="001D782C">
        <w:rPr>
          <w:rFonts w:ascii="Tahoma" w:hAnsi="Tahoma" w:cs="Traditional Arabic"/>
          <w:color w:val="000000"/>
          <w:sz w:val="28"/>
          <w:szCs w:val="28"/>
          <w:rtl/>
        </w:rPr>
        <w:t>(</w:t>
      </w:r>
      <w:r w:rsidRPr="001D782C">
        <w:rPr>
          <w:rStyle w:val="a4"/>
          <w:rFonts w:ascii="Tahoma" w:hAnsi="Tahoma" w:cs="Traditional Arabic"/>
          <w:color w:val="000000"/>
          <w:sz w:val="28"/>
          <w:szCs w:val="28"/>
          <w:vertAlign w:val="baseline"/>
        </w:rPr>
        <w:footnoteRef/>
      </w:r>
      <w:r w:rsidRPr="001D782C">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1D782C">
        <w:rPr>
          <w:rFonts w:ascii="Tahoma" w:hAnsi="Tahoma" w:cs="Traditional Arabic" w:hint="eastAsia"/>
          <w:color w:val="000000"/>
          <w:sz w:val="28"/>
          <w:szCs w:val="28"/>
          <w:rtl/>
        </w:rPr>
        <w:t>الكافي</w:t>
      </w:r>
      <w:r w:rsidRPr="001D782C">
        <w:rPr>
          <w:rFonts w:ascii="Tahoma" w:hAnsi="Tahoma" w:cs="Traditional Arabic"/>
          <w:color w:val="000000"/>
          <w:sz w:val="28"/>
          <w:szCs w:val="28"/>
          <w:rtl/>
        </w:rPr>
        <w:t xml:space="preserve"> </w:t>
      </w:r>
      <w:r w:rsidRPr="001D782C">
        <w:rPr>
          <w:rFonts w:ascii="Tahoma" w:hAnsi="Tahoma" w:cs="Traditional Arabic" w:hint="eastAsia"/>
          <w:color w:val="000000"/>
          <w:sz w:val="28"/>
          <w:szCs w:val="28"/>
          <w:rtl/>
        </w:rPr>
        <w:t>في</w:t>
      </w:r>
      <w:r w:rsidRPr="001D782C">
        <w:rPr>
          <w:rFonts w:ascii="Tahoma" w:hAnsi="Tahoma" w:cs="Traditional Arabic"/>
          <w:color w:val="000000"/>
          <w:sz w:val="28"/>
          <w:szCs w:val="28"/>
          <w:rtl/>
        </w:rPr>
        <w:t xml:space="preserve"> </w:t>
      </w:r>
      <w:r w:rsidRPr="001D782C">
        <w:rPr>
          <w:rFonts w:ascii="Tahoma" w:hAnsi="Tahoma" w:cs="Traditional Arabic" w:hint="eastAsia"/>
          <w:color w:val="000000"/>
          <w:sz w:val="28"/>
          <w:szCs w:val="28"/>
          <w:rtl/>
        </w:rPr>
        <w:t>فقه</w:t>
      </w:r>
      <w:r w:rsidRPr="001D782C">
        <w:rPr>
          <w:rFonts w:ascii="Tahoma" w:hAnsi="Tahoma" w:cs="Traditional Arabic"/>
          <w:color w:val="000000"/>
          <w:sz w:val="28"/>
          <w:szCs w:val="28"/>
          <w:rtl/>
        </w:rPr>
        <w:t xml:space="preserve"> </w:t>
      </w:r>
      <w:r w:rsidRPr="001D782C">
        <w:rPr>
          <w:rFonts w:ascii="Tahoma" w:hAnsi="Tahoma" w:cs="Traditional Arabic" w:hint="eastAsia"/>
          <w:color w:val="000000"/>
          <w:sz w:val="28"/>
          <w:szCs w:val="28"/>
          <w:rtl/>
        </w:rPr>
        <w:t>الإمام</w:t>
      </w:r>
      <w:r w:rsidRPr="001D782C">
        <w:rPr>
          <w:rFonts w:ascii="Tahoma" w:hAnsi="Tahoma" w:cs="Traditional Arabic"/>
          <w:color w:val="000000"/>
          <w:sz w:val="28"/>
          <w:szCs w:val="28"/>
          <w:rtl/>
        </w:rPr>
        <w:t xml:space="preserve"> </w:t>
      </w:r>
      <w:r w:rsidRPr="001D782C">
        <w:rPr>
          <w:rFonts w:ascii="Tahoma" w:hAnsi="Tahoma" w:cs="Traditional Arabic" w:hint="eastAsia"/>
          <w:color w:val="000000"/>
          <w:sz w:val="28"/>
          <w:szCs w:val="28"/>
          <w:rtl/>
        </w:rPr>
        <w:t>أحمد</w:t>
      </w:r>
      <w:r w:rsidRPr="001D782C">
        <w:rPr>
          <w:rFonts w:ascii="Tahoma" w:hAnsi="Tahoma" w:cs="Traditional Arabic"/>
          <w:color w:val="000000"/>
          <w:sz w:val="28"/>
          <w:szCs w:val="28"/>
          <w:rtl/>
        </w:rPr>
        <w:t xml:space="preserve"> (1/ 424)</w:t>
      </w:r>
    </w:p>
  </w:footnote>
  <w:footnote w:id="115">
    <w:p w:rsidR="006E06D0" w:rsidRPr="005B0AE4" w:rsidRDefault="006E06D0" w:rsidP="00F040DC">
      <w:pPr>
        <w:pStyle w:val="a5"/>
        <w:widowControl w:val="0"/>
        <w:ind w:left="454" w:hanging="454"/>
        <w:jc w:val="both"/>
        <w:rPr>
          <w:rFonts w:ascii="Tahoma" w:hAnsi="Tahoma" w:cs="Traditional Arabic"/>
          <w:color w:val="000000"/>
          <w:sz w:val="28"/>
          <w:szCs w:val="28"/>
        </w:rPr>
      </w:pPr>
      <w:r w:rsidRPr="005B0AE4">
        <w:rPr>
          <w:rFonts w:ascii="Tahoma" w:hAnsi="Tahoma" w:cs="Traditional Arabic"/>
          <w:color w:val="000000"/>
          <w:sz w:val="28"/>
          <w:szCs w:val="28"/>
          <w:rtl/>
        </w:rPr>
        <w:t>(</w:t>
      </w:r>
      <w:r w:rsidRPr="005B0AE4">
        <w:rPr>
          <w:rStyle w:val="a4"/>
          <w:rFonts w:ascii="Tahoma" w:hAnsi="Tahoma" w:cs="Traditional Arabic"/>
          <w:color w:val="000000"/>
          <w:sz w:val="28"/>
          <w:szCs w:val="28"/>
          <w:vertAlign w:val="baseline"/>
        </w:rPr>
        <w:footnoteRef/>
      </w:r>
      <w:r w:rsidRPr="005B0AE4">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FF2A2C">
        <w:rPr>
          <w:rFonts w:ascii="Tahoma" w:hAnsi="Tahoma" w:cs="Traditional Arabic" w:hint="eastAsia"/>
          <w:color w:val="000000"/>
          <w:sz w:val="28"/>
          <w:szCs w:val="28"/>
          <w:rtl/>
        </w:rPr>
        <w:t>الإبهاج</w:t>
      </w:r>
      <w:r w:rsidRPr="00FF2A2C">
        <w:rPr>
          <w:rFonts w:ascii="Tahoma" w:hAnsi="Tahoma" w:cs="Traditional Arabic"/>
          <w:color w:val="000000"/>
          <w:sz w:val="28"/>
          <w:szCs w:val="28"/>
          <w:rtl/>
        </w:rPr>
        <w:t xml:space="preserve"> </w:t>
      </w:r>
      <w:r w:rsidRPr="00FF2A2C">
        <w:rPr>
          <w:rFonts w:ascii="Tahoma" w:hAnsi="Tahoma" w:cs="Traditional Arabic" w:hint="eastAsia"/>
          <w:color w:val="000000"/>
          <w:sz w:val="28"/>
          <w:szCs w:val="28"/>
          <w:rtl/>
        </w:rPr>
        <w:t>في</w:t>
      </w:r>
      <w:r w:rsidRPr="00FF2A2C">
        <w:rPr>
          <w:rFonts w:ascii="Tahoma" w:hAnsi="Tahoma" w:cs="Traditional Arabic"/>
          <w:color w:val="000000"/>
          <w:sz w:val="28"/>
          <w:szCs w:val="28"/>
          <w:rtl/>
        </w:rPr>
        <w:t xml:space="preserve"> </w:t>
      </w:r>
      <w:r w:rsidRPr="00FF2A2C">
        <w:rPr>
          <w:rFonts w:ascii="Tahoma" w:hAnsi="Tahoma" w:cs="Traditional Arabic" w:hint="eastAsia"/>
          <w:color w:val="000000"/>
          <w:sz w:val="28"/>
          <w:szCs w:val="28"/>
          <w:rtl/>
        </w:rPr>
        <w:t>شرح</w:t>
      </w:r>
      <w:r w:rsidRPr="00FF2A2C">
        <w:rPr>
          <w:rFonts w:ascii="Tahoma" w:hAnsi="Tahoma" w:cs="Traditional Arabic"/>
          <w:color w:val="000000"/>
          <w:sz w:val="28"/>
          <w:szCs w:val="28"/>
          <w:rtl/>
        </w:rPr>
        <w:t xml:space="preserve"> </w:t>
      </w:r>
      <w:r w:rsidRPr="00FF2A2C">
        <w:rPr>
          <w:rFonts w:ascii="Tahoma" w:hAnsi="Tahoma" w:cs="Traditional Arabic" w:hint="eastAsia"/>
          <w:color w:val="000000"/>
          <w:sz w:val="28"/>
          <w:szCs w:val="28"/>
          <w:rtl/>
        </w:rPr>
        <w:t>المنهاج</w:t>
      </w:r>
      <w:r>
        <w:rPr>
          <w:rFonts w:ascii="Tahoma" w:hAnsi="Tahoma" w:cs="Traditional Arabic" w:hint="cs"/>
          <w:color w:val="000000"/>
          <w:sz w:val="28"/>
          <w:szCs w:val="28"/>
          <w:rtl/>
        </w:rPr>
        <w:t xml:space="preserve"> لتقي الدين السبكي</w:t>
      </w:r>
      <w:r w:rsidRPr="00FF2A2C">
        <w:rPr>
          <w:rFonts w:ascii="Tahoma" w:hAnsi="Tahoma" w:cs="Traditional Arabic"/>
          <w:color w:val="000000"/>
          <w:sz w:val="28"/>
          <w:szCs w:val="28"/>
          <w:rtl/>
        </w:rPr>
        <w:t xml:space="preserve"> (1/ 365)</w:t>
      </w:r>
      <w:r>
        <w:rPr>
          <w:rFonts w:ascii="Tahoma" w:hAnsi="Tahoma" w:cs="Traditional Arabic" w:hint="cs"/>
          <w:color w:val="000000"/>
          <w:sz w:val="28"/>
          <w:szCs w:val="28"/>
          <w:rtl/>
        </w:rPr>
        <w:t xml:space="preserve"> </w:t>
      </w:r>
      <w:r w:rsidRPr="00FF2A2C">
        <w:rPr>
          <w:rFonts w:ascii="Tahoma" w:hAnsi="Tahoma" w:cs="Traditional Arabic" w:hint="eastAsia"/>
          <w:color w:val="000000"/>
          <w:sz w:val="28"/>
          <w:szCs w:val="28"/>
          <w:rtl/>
        </w:rPr>
        <w:t>الأشباه</w:t>
      </w:r>
      <w:r w:rsidRPr="00FF2A2C">
        <w:rPr>
          <w:rFonts w:ascii="Tahoma" w:hAnsi="Tahoma" w:cs="Traditional Arabic"/>
          <w:color w:val="000000"/>
          <w:sz w:val="28"/>
          <w:szCs w:val="28"/>
          <w:rtl/>
        </w:rPr>
        <w:t xml:space="preserve"> </w:t>
      </w:r>
      <w:r w:rsidRPr="00FF2A2C">
        <w:rPr>
          <w:rFonts w:ascii="Tahoma" w:hAnsi="Tahoma" w:cs="Traditional Arabic" w:hint="eastAsia"/>
          <w:color w:val="000000"/>
          <w:sz w:val="28"/>
          <w:szCs w:val="28"/>
          <w:rtl/>
        </w:rPr>
        <w:t>والنظائر</w:t>
      </w:r>
      <w:r w:rsidRPr="00FF2A2C">
        <w:rPr>
          <w:rFonts w:ascii="Tahoma" w:hAnsi="Tahoma" w:cs="Traditional Arabic"/>
          <w:color w:val="000000"/>
          <w:sz w:val="28"/>
          <w:szCs w:val="28"/>
          <w:rtl/>
        </w:rPr>
        <w:t xml:space="preserve"> </w:t>
      </w:r>
      <w:r w:rsidRPr="00FF2A2C">
        <w:rPr>
          <w:rFonts w:ascii="Tahoma" w:hAnsi="Tahoma" w:cs="Traditional Arabic" w:hint="eastAsia"/>
          <w:color w:val="000000"/>
          <w:sz w:val="28"/>
          <w:szCs w:val="28"/>
          <w:rtl/>
        </w:rPr>
        <w:t>للسيوطي</w:t>
      </w:r>
      <w:r w:rsidRPr="00FF2A2C">
        <w:rPr>
          <w:rFonts w:ascii="Tahoma" w:hAnsi="Tahoma" w:cs="Traditional Arabic"/>
          <w:color w:val="000000"/>
          <w:sz w:val="28"/>
          <w:szCs w:val="28"/>
          <w:rtl/>
        </w:rPr>
        <w:t xml:space="preserve"> (</w:t>
      </w:r>
      <w:r w:rsidRPr="00FF2A2C">
        <w:rPr>
          <w:rFonts w:ascii="Tahoma" w:hAnsi="Tahoma" w:cs="Traditional Arabic" w:hint="eastAsia"/>
          <w:color w:val="000000"/>
          <w:sz w:val="28"/>
          <w:szCs w:val="28"/>
          <w:rtl/>
        </w:rPr>
        <w:t>ص</w:t>
      </w:r>
      <w:r w:rsidRPr="00FF2A2C">
        <w:rPr>
          <w:rFonts w:ascii="Tahoma" w:hAnsi="Tahoma" w:cs="Traditional Arabic"/>
          <w:color w:val="000000"/>
          <w:sz w:val="28"/>
          <w:szCs w:val="28"/>
          <w:rtl/>
        </w:rPr>
        <w:t>: 98)</w:t>
      </w:r>
      <w:r>
        <w:rPr>
          <w:rFonts w:ascii="Tahoma" w:hAnsi="Tahoma" w:cs="Traditional Arabic" w:hint="cs"/>
          <w:color w:val="000000"/>
          <w:sz w:val="28"/>
          <w:szCs w:val="28"/>
          <w:rtl/>
        </w:rPr>
        <w:t xml:space="preserve"> </w:t>
      </w:r>
      <w:r w:rsidRPr="005020AE">
        <w:rPr>
          <w:rFonts w:ascii="Tahoma" w:hAnsi="Tahoma" w:cs="Traditional Arabic" w:hint="eastAsia"/>
          <w:color w:val="000000"/>
          <w:sz w:val="28"/>
          <w:szCs w:val="28"/>
          <w:rtl/>
        </w:rPr>
        <w:t>الكافي</w:t>
      </w:r>
      <w:r w:rsidRPr="005020AE">
        <w:rPr>
          <w:rFonts w:ascii="Tahoma" w:hAnsi="Tahoma" w:cs="Traditional Arabic"/>
          <w:color w:val="000000"/>
          <w:sz w:val="28"/>
          <w:szCs w:val="28"/>
          <w:rtl/>
        </w:rPr>
        <w:t xml:space="preserve"> </w:t>
      </w:r>
      <w:r w:rsidRPr="005020AE">
        <w:rPr>
          <w:rFonts w:ascii="Tahoma" w:hAnsi="Tahoma" w:cs="Traditional Arabic" w:hint="eastAsia"/>
          <w:color w:val="000000"/>
          <w:sz w:val="28"/>
          <w:szCs w:val="28"/>
          <w:rtl/>
        </w:rPr>
        <w:t>في</w:t>
      </w:r>
      <w:r w:rsidRPr="005020AE">
        <w:rPr>
          <w:rFonts w:ascii="Tahoma" w:hAnsi="Tahoma" w:cs="Traditional Arabic"/>
          <w:color w:val="000000"/>
          <w:sz w:val="28"/>
          <w:szCs w:val="28"/>
          <w:rtl/>
        </w:rPr>
        <w:t xml:space="preserve"> </w:t>
      </w:r>
      <w:r w:rsidRPr="005020AE">
        <w:rPr>
          <w:rFonts w:ascii="Tahoma" w:hAnsi="Tahoma" w:cs="Traditional Arabic" w:hint="eastAsia"/>
          <w:color w:val="000000"/>
          <w:sz w:val="28"/>
          <w:szCs w:val="28"/>
          <w:rtl/>
        </w:rPr>
        <w:t>فقه</w:t>
      </w:r>
      <w:r w:rsidRPr="005020AE">
        <w:rPr>
          <w:rFonts w:ascii="Tahoma" w:hAnsi="Tahoma" w:cs="Traditional Arabic"/>
          <w:color w:val="000000"/>
          <w:sz w:val="28"/>
          <w:szCs w:val="28"/>
          <w:rtl/>
        </w:rPr>
        <w:t xml:space="preserve"> </w:t>
      </w:r>
      <w:r w:rsidRPr="005020AE">
        <w:rPr>
          <w:rFonts w:ascii="Tahoma" w:hAnsi="Tahoma" w:cs="Traditional Arabic" w:hint="eastAsia"/>
          <w:color w:val="000000"/>
          <w:sz w:val="28"/>
          <w:szCs w:val="28"/>
          <w:rtl/>
        </w:rPr>
        <w:t>الإمام</w:t>
      </w:r>
      <w:r w:rsidRPr="005020AE">
        <w:rPr>
          <w:rFonts w:ascii="Tahoma" w:hAnsi="Tahoma" w:cs="Traditional Arabic"/>
          <w:color w:val="000000"/>
          <w:sz w:val="28"/>
          <w:szCs w:val="28"/>
          <w:rtl/>
        </w:rPr>
        <w:t xml:space="preserve"> </w:t>
      </w:r>
      <w:r w:rsidRPr="005020AE">
        <w:rPr>
          <w:rFonts w:ascii="Tahoma" w:hAnsi="Tahoma" w:cs="Traditional Arabic" w:hint="eastAsia"/>
          <w:color w:val="000000"/>
          <w:sz w:val="28"/>
          <w:szCs w:val="28"/>
          <w:rtl/>
        </w:rPr>
        <w:t>أحمد</w:t>
      </w:r>
      <w:r w:rsidRPr="005020AE">
        <w:rPr>
          <w:rFonts w:ascii="Tahoma" w:hAnsi="Tahoma" w:cs="Traditional Arabic"/>
          <w:color w:val="000000"/>
          <w:sz w:val="28"/>
          <w:szCs w:val="28"/>
          <w:rtl/>
        </w:rPr>
        <w:t xml:space="preserve"> (1/ 84)</w:t>
      </w:r>
      <w:r>
        <w:rPr>
          <w:rFonts w:ascii="Tahoma" w:hAnsi="Tahoma" w:cs="Traditional Arabic" w:hint="cs"/>
          <w:color w:val="000000"/>
          <w:sz w:val="28"/>
          <w:szCs w:val="28"/>
          <w:rtl/>
        </w:rPr>
        <w:t xml:space="preserve"> </w:t>
      </w:r>
      <w:r w:rsidRPr="00C23F41">
        <w:rPr>
          <w:rFonts w:ascii="Tahoma" w:hAnsi="Tahoma" w:cs="Traditional Arabic" w:hint="eastAsia"/>
          <w:color w:val="000000"/>
          <w:sz w:val="28"/>
          <w:szCs w:val="28"/>
          <w:rtl/>
        </w:rPr>
        <w:t>كشاف</w:t>
      </w:r>
      <w:r w:rsidRPr="00C23F41">
        <w:rPr>
          <w:rFonts w:ascii="Tahoma" w:hAnsi="Tahoma" w:cs="Traditional Arabic"/>
          <w:color w:val="000000"/>
          <w:sz w:val="28"/>
          <w:szCs w:val="28"/>
          <w:rtl/>
        </w:rPr>
        <w:t xml:space="preserve"> </w:t>
      </w:r>
      <w:r w:rsidRPr="00C23F41">
        <w:rPr>
          <w:rFonts w:ascii="Tahoma" w:hAnsi="Tahoma" w:cs="Traditional Arabic" w:hint="eastAsia"/>
          <w:color w:val="000000"/>
          <w:sz w:val="28"/>
          <w:szCs w:val="28"/>
          <w:rtl/>
        </w:rPr>
        <w:t>القناع</w:t>
      </w:r>
      <w:r w:rsidRPr="00C23F41">
        <w:rPr>
          <w:rFonts w:ascii="Tahoma" w:hAnsi="Tahoma" w:cs="Traditional Arabic"/>
          <w:color w:val="000000"/>
          <w:sz w:val="28"/>
          <w:szCs w:val="28"/>
          <w:rtl/>
        </w:rPr>
        <w:t xml:space="preserve"> </w:t>
      </w:r>
      <w:r w:rsidRPr="00C23F41">
        <w:rPr>
          <w:rFonts w:ascii="Tahoma" w:hAnsi="Tahoma" w:cs="Traditional Arabic" w:hint="eastAsia"/>
          <w:color w:val="000000"/>
          <w:sz w:val="28"/>
          <w:szCs w:val="28"/>
          <w:rtl/>
        </w:rPr>
        <w:t>عن</w:t>
      </w:r>
      <w:r w:rsidRPr="00C23F41">
        <w:rPr>
          <w:rFonts w:ascii="Tahoma" w:hAnsi="Tahoma" w:cs="Traditional Arabic"/>
          <w:color w:val="000000"/>
          <w:sz w:val="28"/>
          <w:szCs w:val="28"/>
          <w:rtl/>
        </w:rPr>
        <w:t xml:space="preserve"> </w:t>
      </w:r>
      <w:r w:rsidRPr="00C23F41">
        <w:rPr>
          <w:rFonts w:ascii="Tahoma" w:hAnsi="Tahoma" w:cs="Traditional Arabic" w:hint="eastAsia"/>
          <w:color w:val="000000"/>
          <w:sz w:val="28"/>
          <w:szCs w:val="28"/>
          <w:rtl/>
        </w:rPr>
        <w:t>متن</w:t>
      </w:r>
      <w:r w:rsidRPr="00C23F41">
        <w:rPr>
          <w:rFonts w:ascii="Tahoma" w:hAnsi="Tahoma" w:cs="Traditional Arabic"/>
          <w:color w:val="000000"/>
          <w:sz w:val="28"/>
          <w:szCs w:val="28"/>
          <w:rtl/>
        </w:rPr>
        <w:t xml:space="preserve"> </w:t>
      </w:r>
      <w:r w:rsidRPr="00C23F41">
        <w:rPr>
          <w:rFonts w:ascii="Tahoma" w:hAnsi="Tahoma" w:cs="Traditional Arabic" w:hint="eastAsia"/>
          <w:color w:val="000000"/>
          <w:sz w:val="28"/>
          <w:szCs w:val="28"/>
          <w:rtl/>
        </w:rPr>
        <w:t>الإقناع</w:t>
      </w:r>
      <w:r w:rsidRPr="00C23F41">
        <w:rPr>
          <w:rFonts w:ascii="Tahoma" w:hAnsi="Tahoma" w:cs="Traditional Arabic"/>
          <w:color w:val="000000"/>
          <w:sz w:val="28"/>
          <w:szCs w:val="28"/>
          <w:rtl/>
        </w:rPr>
        <w:t xml:space="preserve"> (6/ 19)</w:t>
      </w:r>
      <w:r>
        <w:rPr>
          <w:rFonts w:ascii="Tahoma" w:hAnsi="Tahoma" w:cs="Traditional Arabic" w:hint="cs"/>
          <w:color w:val="000000"/>
          <w:sz w:val="28"/>
          <w:szCs w:val="28"/>
          <w:rtl/>
        </w:rPr>
        <w:t xml:space="preserve"> </w:t>
      </w:r>
      <w:r w:rsidRPr="003F178B">
        <w:rPr>
          <w:rFonts w:ascii="Tahoma" w:hAnsi="Tahoma" w:cs="Traditional Arabic" w:hint="eastAsia"/>
          <w:color w:val="000000"/>
          <w:sz w:val="28"/>
          <w:szCs w:val="28"/>
          <w:rtl/>
        </w:rPr>
        <w:t>مجموع</w:t>
      </w:r>
      <w:r w:rsidRPr="003F178B">
        <w:rPr>
          <w:rFonts w:ascii="Tahoma" w:hAnsi="Tahoma" w:cs="Traditional Arabic"/>
          <w:color w:val="000000"/>
          <w:sz w:val="28"/>
          <w:szCs w:val="28"/>
          <w:rtl/>
        </w:rPr>
        <w:t xml:space="preserve"> </w:t>
      </w:r>
      <w:r w:rsidRPr="003F178B">
        <w:rPr>
          <w:rFonts w:ascii="Tahoma" w:hAnsi="Tahoma" w:cs="Traditional Arabic" w:hint="eastAsia"/>
          <w:color w:val="000000"/>
          <w:sz w:val="28"/>
          <w:szCs w:val="28"/>
          <w:rtl/>
        </w:rPr>
        <w:t>فتاوى</w:t>
      </w:r>
      <w:r>
        <w:rPr>
          <w:rFonts w:ascii="Tahoma" w:hAnsi="Tahoma" w:cs="Traditional Arabic" w:hint="cs"/>
          <w:color w:val="000000"/>
          <w:sz w:val="28"/>
          <w:szCs w:val="28"/>
          <w:rtl/>
        </w:rPr>
        <w:t xml:space="preserve"> ابن تيمية</w:t>
      </w:r>
      <w:r w:rsidRPr="003F178B">
        <w:rPr>
          <w:rFonts w:ascii="Tahoma" w:hAnsi="Tahoma" w:cs="Traditional Arabic"/>
          <w:color w:val="000000"/>
          <w:sz w:val="28"/>
          <w:szCs w:val="28"/>
          <w:rtl/>
        </w:rPr>
        <w:t xml:space="preserve"> (7/ 286)</w:t>
      </w:r>
      <w:r>
        <w:rPr>
          <w:rFonts w:ascii="Tahoma" w:hAnsi="Tahoma" w:cs="Traditional Arabic" w:hint="cs"/>
          <w:color w:val="000000"/>
          <w:sz w:val="28"/>
          <w:szCs w:val="28"/>
          <w:rtl/>
        </w:rPr>
        <w:t xml:space="preserve">  </w:t>
      </w:r>
    </w:p>
  </w:footnote>
  <w:footnote w:id="116">
    <w:p w:rsidR="006E06D0" w:rsidRPr="001C6105" w:rsidRDefault="006E06D0" w:rsidP="00D8680C">
      <w:pPr>
        <w:pStyle w:val="a5"/>
        <w:widowControl w:val="0"/>
        <w:ind w:left="454" w:hanging="454"/>
        <w:jc w:val="both"/>
        <w:rPr>
          <w:rFonts w:ascii="Tahoma" w:hAnsi="Tahoma" w:cs="Traditional Arabic"/>
          <w:color w:val="000000"/>
          <w:sz w:val="28"/>
          <w:szCs w:val="28"/>
        </w:rPr>
      </w:pPr>
      <w:r w:rsidRPr="001C6105">
        <w:rPr>
          <w:rFonts w:ascii="Tahoma" w:hAnsi="Tahoma" w:cs="Traditional Arabic"/>
          <w:color w:val="000000"/>
          <w:sz w:val="28"/>
          <w:szCs w:val="28"/>
          <w:rtl/>
        </w:rPr>
        <w:t>(</w:t>
      </w:r>
      <w:r w:rsidRPr="001C6105">
        <w:rPr>
          <w:rStyle w:val="a4"/>
          <w:rFonts w:ascii="Tahoma" w:hAnsi="Tahoma" w:cs="Traditional Arabic"/>
          <w:color w:val="000000"/>
          <w:sz w:val="28"/>
          <w:szCs w:val="28"/>
          <w:vertAlign w:val="baseline"/>
        </w:rPr>
        <w:footnoteRef/>
      </w:r>
      <w:r w:rsidRPr="001C6105">
        <w:rPr>
          <w:rFonts w:ascii="Tahoma" w:hAnsi="Tahoma" w:cs="Traditional Arabic"/>
          <w:color w:val="000000"/>
          <w:sz w:val="28"/>
          <w:szCs w:val="28"/>
          <w:rtl/>
        </w:rPr>
        <w:t>)</w:t>
      </w:r>
      <w:r>
        <w:rPr>
          <w:rFonts w:ascii="Tahoma" w:hAnsi="Tahoma" w:cs="Traditional Arabic" w:hint="cs"/>
          <w:color w:val="000000"/>
          <w:sz w:val="28"/>
          <w:szCs w:val="28"/>
          <w:rtl/>
        </w:rPr>
        <w:t xml:space="preserve">انظر: </w:t>
      </w:r>
      <w:r w:rsidRPr="001C6105">
        <w:rPr>
          <w:rFonts w:ascii="Tahoma" w:hAnsi="Tahoma" w:cs="Traditional Arabic" w:hint="eastAsia"/>
          <w:color w:val="000000"/>
          <w:sz w:val="28"/>
          <w:szCs w:val="28"/>
          <w:rtl/>
        </w:rPr>
        <w:t>موسوعة</w:t>
      </w:r>
      <w:r w:rsidRPr="001C6105">
        <w:rPr>
          <w:rFonts w:ascii="Tahoma" w:hAnsi="Tahoma" w:cs="Traditional Arabic"/>
          <w:color w:val="000000"/>
          <w:sz w:val="28"/>
          <w:szCs w:val="28"/>
          <w:rtl/>
        </w:rPr>
        <w:t xml:space="preserve"> </w:t>
      </w:r>
      <w:r w:rsidRPr="001C6105">
        <w:rPr>
          <w:rFonts w:ascii="Tahoma" w:hAnsi="Tahoma" w:cs="Traditional Arabic" w:hint="eastAsia"/>
          <w:color w:val="000000"/>
          <w:sz w:val="28"/>
          <w:szCs w:val="28"/>
          <w:rtl/>
        </w:rPr>
        <w:t>الفقه</w:t>
      </w:r>
      <w:r w:rsidRPr="001C6105">
        <w:rPr>
          <w:rFonts w:ascii="Tahoma" w:hAnsi="Tahoma" w:cs="Traditional Arabic"/>
          <w:color w:val="000000"/>
          <w:sz w:val="28"/>
          <w:szCs w:val="28"/>
          <w:rtl/>
        </w:rPr>
        <w:t xml:space="preserve"> </w:t>
      </w:r>
      <w:r w:rsidRPr="001C6105">
        <w:rPr>
          <w:rFonts w:ascii="Tahoma" w:hAnsi="Tahoma" w:cs="Traditional Arabic" w:hint="eastAsia"/>
          <w:color w:val="000000"/>
          <w:sz w:val="28"/>
          <w:szCs w:val="28"/>
          <w:rtl/>
        </w:rPr>
        <w:t>الإسلامي</w:t>
      </w:r>
      <w:r>
        <w:rPr>
          <w:rFonts w:ascii="Tahoma" w:hAnsi="Tahoma" w:cs="Traditional Arabic" w:hint="cs"/>
          <w:color w:val="000000"/>
          <w:sz w:val="28"/>
          <w:szCs w:val="28"/>
          <w:rtl/>
        </w:rPr>
        <w:t>، محمد التويجري</w:t>
      </w:r>
      <w:r w:rsidRPr="001C6105">
        <w:rPr>
          <w:rFonts w:ascii="Tahoma" w:hAnsi="Tahoma" w:cs="Traditional Arabic"/>
          <w:color w:val="000000"/>
          <w:sz w:val="28"/>
          <w:szCs w:val="28"/>
          <w:rtl/>
        </w:rPr>
        <w:t xml:space="preserve"> (3/ 77)</w:t>
      </w:r>
      <w:r>
        <w:rPr>
          <w:rFonts w:ascii="Tahoma" w:hAnsi="Tahoma" w:cs="Traditional Arabic" w:hint="cs"/>
          <w:color w:val="000000"/>
          <w:sz w:val="28"/>
          <w:szCs w:val="28"/>
          <w:rtl/>
        </w:rPr>
        <w:t xml:space="preserve"> </w:t>
      </w:r>
    </w:p>
  </w:footnote>
  <w:footnote w:id="117">
    <w:p w:rsidR="006E06D0" w:rsidRPr="00350ED4" w:rsidRDefault="006E06D0" w:rsidP="00350ED4">
      <w:pPr>
        <w:pStyle w:val="a5"/>
        <w:widowControl w:val="0"/>
        <w:ind w:left="454" w:hanging="454"/>
        <w:jc w:val="both"/>
        <w:rPr>
          <w:rFonts w:ascii="Tahoma" w:hAnsi="Tahoma" w:cs="Traditional Arabic"/>
          <w:color w:val="000000"/>
          <w:sz w:val="28"/>
          <w:szCs w:val="28"/>
        </w:rPr>
      </w:pPr>
      <w:r w:rsidRPr="00350ED4">
        <w:rPr>
          <w:rFonts w:ascii="Tahoma" w:hAnsi="Tahoma" w:cs="Traditional Arabic"/>
          <w:color w:val="000000"/>
          <w:sz w:val="28"/>
          <w:szCs w:val="28"/>
          <w:rtl/>
        </w:rPr>
        <w:t>(</w:t>
      </w:r>
      <w:r w:rsidRPr="00350ED4">
        <w:rPr>
          <w:rStyle w:val="a4"/>
          <w:rFonts w:ascii="Tahoma" w:hAnsi="Tahoma" w:cs="Traditional Arabic"/>
          <w:color w:val="000000"/>
          <w:sz w:val="28"/>
          <w:szCs w:val="28"/>
          <w:vertAlign w:val="baseline"/>
        </w:rPr>
        <w:footnoteRef/>
      </w:r>
      <w:r w:rsidRPr="00350ED4">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350ED4">
        <w:rPr>
          <w:rFonts w:ascii="Tahoma" w:hAnsi="Tahoma" w:cs="Traditional Arabic" w:hint="eastAsia"/>
          <w:color w:val="000000"/>
          <w:sz w:val="28"/>
          <w:szCs w:val="28"/>
          <w:rtl/>
        </w:rPr>
        <w:t>حاشية</w:t>
      </w:r>
      <w:r w:rsidRPr="00350ED4">
        <w:rPr>
          <w:rFonts w:ascii="Tahoma" w:hAnsi="Tahoma" w:cs="Traditional Arabic"/>
          <w:color w:val="000000"/>
          <w:sz w:val="28"/>
          <w:szCs w:val="28"/>
          <w:rtl/>
        </w:rPr>
        <w:t xml:space="preserve"> </w:t>
      </w:r>
      <w:r w:rsidRPr="00350ED4">
        <w:rPr>
          <w:rFonts w:ascii="Tahoma" w:hAnsi="Tahoma" w:cs="Traditional Arabic" w:hint="eastAsia"/>
          <w:color w:val="000000"/>
          <w:sz w:val="28"/>
          <w:szCs w:val="28"/>
          <w:rtl/>
        </w:rPr>
        <w:t>الروض</w:t>
      </w:r>
      <w:r w:rsidRPr="00350ED4">
        <w:rPr>
          <w:rFonts w:ascii="Tahoma" w:hAnsi="Tahoma" w:cs="Traditional Arabic"/>
          <w:color w:val="000000"/>
          <w:sz w:val="28"/>
          <w:szCs w:val="28"/>
          <w:rtl/>
        </w:rPr>
        <w:t xml:space="preserve"> </w:t>
      </w:r>
      <w:r w:rsidRPr="00350ED4">
        <w:rPr>
          <w:rFonts w:ascii="Tahoma" w:hAnsi="Tahoma" w:cs="Traditional Arabic" w:hint="eastAsia"/>
          <w:color w:val="000000"/>
          <w:sz w:val="28"/>
          <w:szCs w:val="28"/>
          <w:rtl/>
        </w:rPr>
        <w:t>المربع</w:t>
      </w:r>
      <w:r w:rsidRPr="00350ED4">
        <w:rPr>
          <w:rFonts w:ascii="Tahoma" w:hAnsi="Tahoma" w:cs="Traditional Arabic"/>
          <w:color w:val="000000"/>
          <w:sz w:val="28"/>
          <w:szCs w:val="28"/>
          <w:rtl/>
        </w:rPr>
        <w:t xml:space="preserve"> (3/ 311)</w:t>
      </w:r>
      <w:r>
        <w:rPr>
          <w:rFonts w:ascii="Tahoma" w:hAnsi="Tahoma" w:cs="Traditional Arabic" w:hint="cs"/>
          <w:color w:val="000000"/>
          <w:sz w:val="28"/>
          <w:szCs w:val="28"/>
          <w:rtl/>
        </w:rPr>
        <w:t xml:space="preserve"> </w:t>
      </w:r>
    </w:p>
  </w:footnote>
  <w:footnote w:id="118">
    <w:p w:rsidR="006E06D0" w:rsidRPr="00E97D4A" w:rsidRDefault="006E06D0" w:rsidP="00E97D4A">
      <w:pPr>
        <w:pStyle w:val="a5"/>
        <w:widowControl w:val="0"/>
        <w:ind w:left="454" w:hanging="454"/>
        <w:rPr>
          <w:rFonts w:ascii="Tahoma" w:hAnsi="Tahoma" w:cs="Traditional Arabic"/>
          <w:color w:val="000000"/>
          <w:sz w:val="28"/>
          <w:szCs w:val="28"/>
        </w:rPr>
      </w:pPr>
      <w:r w:rsidRPr="005123A4">
        <w:rPr>
          <w:rFonts w:ascii="Tahoma" w:hAnsi="Tahoma" w:cs="Traditional Arabic"/>
          <w:color w:val="000000"/>
          <w:spacing w:val="-8"/>
          <w:sz w:val="28"/>
          <w:szCs w:val="28"/>
          <w:rtl/>
        </w:rPr>
        <w:t>(</w:t>
      </w:r>
      <w:r w:rsidRPr="005123A4">
        <w:rPr>
          <w:rStyle w:val="a4"/>
          <w:rFonts w:ascii="Tahoma" w:hAnsi="Tahoma" w:cs="Traditional Arabic"/>
          <w:color w:val="000000"/>
          <w:spacing w:val="-8"/>
          <w:sz w:val="28"/>
          <w:szCs w:val="28"/>
          <w:vertAlign w:val="baseline"/>
        </w:rPr>
        <w:footnoteRef/>
      </w:r>
      <w:r w:rsidRPr="005123A4">
        <w:rPr>
          <w:rFonts w:ascii="Tahoma" w:hAnsi="Tahoma" w:cs="Traditional Arabic"/>
          <w:color w:val="000000"/>
          <w:spacing w:val="-8"/>
          <w:sz w:val="28"/>
          <w:szCs w:val="28"/>
          <w:rtl/>
        </w:rPr>
        <w:t>)</w:t>
      </w:r>
      <w:r>
        <w:rPr>
          <w:rFonts w:ascii="Tahoma" w:hAnsi="Tahoma" w:cs="Traditional Arabic" w:hint="cs"/>
          <w:color w:val="000000"/>
          <w:spacing w:val="-8"/>
          <w:sz w:val="28"/>
          <w:szCs w:val="28"/>
          <w:rtl/>
        </w:rPr>
        <w:t xml:space="preserve"> انظر: </w:t>
      </w:r>
      <w:r w:rsidRPr="00E97D4A">
        <w:rPr>
          <w:rFonts w:ascii="Tahoma" w:hAnsi="Tahoma" w:cs="Traditional Arabic" w:hint="eastAsia"/>
          <w:color w:val="000000"/>
          <w:spacing w:val="-8"/>
          <w:sz w:val="28"/>
          <w:szCs w:val="28"/>
          <w:rtl/>
        </w:rPr>
        <w:t>الإنصاف</w:t>
      </w:r>
      <w:r w:rsidRPr="00E97D4A">
        <w:rPr>
          <w:rFonts w:ascii="Tahoma" w:hAnsi="Tahoma" w:cs="Traditional Arabic"/>
          <w:color w:val="000000"/>
          <w:spacing w:val="-8"/>
          <w:sz w:val="28"/>
          <w:szCs w:val="28"/>
          <w:rtl/>
        </w:rPr>
        <w:t xml:space="preserve"> </w:t>
      </w:r>
      <w:proofErr w:type="spellStart"/>
      <w:r>
        <w:rPr>
          <w:rFonts w:ascii="Tahoma" w:hAnsi="Tahoma" w:cs="Traditional Arabic" w:hint="cs"/>
          <w:color w:val="000000"/>
          <w:spacing w:val="-8"/>
          <w:sz w:val="28"/>
          <w:szCs w:val="28"/>
          <w:rtl/>
        </w:rPr>
        <w:t>للمرداوي</w:t>
      </w:r>
      <w:proofErr w:type="spellEnd"/>
      <w:r w:rsidRPr="00E97D4A">
        <w:rPr>
          <w:rFonts w:ascii="Tahoma" w:hAnsi="Tahoma" w:cs="Traditional Arabic"/>
          <w:color w:val="000000"/>
          <w:spacing w:val="-8"/>
          <w:sz w:val="28"/>
          <w:szCs w:val="28"/>
          <w:rtl/>
        </w:rPr>
        <w:t xml:space="preserve"> (7/ 209)</w:t>
      </w:r>
      <w:r>
        <w:rPr>
          <w:rFonts w:ascii="Tahoma" w:hAnsi="Tahoma" w:cs="Traditional Arabic" w:hint="cs"/>
          <w:color w:val="000000"/>
          <w:spacing w:val="-8"/>
          <w:sz w:val="28"/>
          <w:szCs w:val="28"/>
          <w:rtl/>
        </w:rPr>
        <w:t xml:space="preserve"> </w:t>
      </w:r>
      <w:r w:rsidRPr="00E97D4A">
        <w:rPr>
          <w:rFonts w:ascii="Tahoma" w:hAnsi="Tahoma" w:cs="Traditional Arabic" w:hint="cs"/>
          <w:color w:val="000000"/>
          <w:sz w:val="28"/>
          <w:szCs w:val="28"/>
          <w:rtl/>
        </w:rPr>
        <w:t xml:space="preserve">يقول العثيمين رحمه </w:t>
      </w:r>
      <w:proofErr w:type="spellStart"/>
      <w:r w:rsidRPr="00E97D4A">
        <w:rPr>
          <w:rFonts w:ascii="Tahoma" w:hAnsi="Tahoma" w:cs="Traditional Arabic" w:hint="cs"/>
          <w:color w:val="000000"/>
          <w:sz w:val="28"/>
          <w:szCs w:val="28"/>
          <w:rtl/>
        </w:rPr>
        <w:t>الله"</w:t>
      </w:r>
      <w:r w:rsidRPr="00E97D4A">
        <w:rPr>
          <w:rFonts w:ascii="Tahoma" w:hAnsi="Tahoma" w:cs="Traditional Arabic" w:hint="eastAsia"/>
          <w:color w:val="000000"/>
          <w:sz w:val="28"/>
          <w:szCs w:val="28"/>
          <w:rtl/>
        </w:rPr>
        <w:t>لأنه</w:t>
      </w:r>
      <w:proofErr w:type="spellEnd"/>
      <w:r w:rsidRPr="00E97D4A">
        <w:rPr>
          <w:rFonts w:ascii="Tahoma" w:hAnsi="Tahoma" w:cs="Traditional Arabic"/>
          <w:color w:val="000000"/>
          <w:sz w:val="28"/>
          <w:szCs w:val="28"/>
          <w:rtl/>
        </w:rPr>
        <w:t xml:space="preserve"> </w:t>
      </w:r>
      <w:r w:rsidRPr="00E97D4A">
        <w:rPr>
          <w:rFonts w:ascii="Tahoma" w:hAnsi="Tahoma" w:cs="Traditional Arabic" w:hint="eastAsia"/>
          <w:color w:val="000000"/>
          <w:sz w:val="28"/>
          <w:szCs w:val="28"/>
          <w:rtl/>
        </w:rPr>
        <w:t>إذا</w:t>
      </w:r>
      <w:r w:rsidRPr="00E97D4A">
        <w:rPr>
          <w:rFonts w:ascii="Tahoma" w:hAnsi="Tahoma" w:cs="Traditional Arabic"/>
          <w:color w:val="000000"/>
          <w:sz w:val="28"/>
          <w:szCs w:val="28"/>
          <w:rtl/>
        </w:rPr>
        <w:t xml:space="preserve"> </w:t>
      </w:r>
      <w:r w:rsidRPr="00E97D4A">
        <w:rPr>
          <w:rFonts w:ascii="Tahoma" w:hAnsi="Tahoma" w:cs="Traditional Arabic" w:hint="eastAsia"/>
          <w:color w:val="000000"/>
          <w:sz w:val="28"/>
          <w:szCs w:val="28"/>
          <w:rtl/>
        </w:rPr>
        <w:t>كان</w:t>
      </w:r>
      <w:r w:rsidRPr="00E97D4A">
        <w:rPr>
          <w:rFonts w:ascii="Tahoma" w:hAnsi="Tahoma" w:cs="Traditional Arabic"/>
          <w:color w:val="000000"/>
          <w:sz w:val="28"/>
          <w:szCs w:val="28"/>
          <w:rtl/>
        </w:rPr>
        <w:t xml:space="preserve"> </w:t>
      </w:r>
      <w:r w:rsidRPr="00E97D4A">
        <w:rPr>
          <w:rFonts w:ascii="Tahoma" w:hAnsi="Tahoma" w:cs="Traditional Arabic" w:hint="eastAsia"/>
          <w:color w:val="000000"/>
          <w:sz w:val="28"/>
          <w:szCs w:val="28"/>
          <w:rtl/>
        </w:rPr>
        <w:t>يعطى</w:t>
      </w:r>
      <w:r w:rsidRPr="00E97D4A">
        <w:rPr>
          <w:rFonts w:ascii="Tahoma" w:hAnsi="Tahoma" w:cs="Traditional Arabic"/>
          <w:color w:val="000000"/>
          <w:sz w:val="28"/>
          <w:szCs w:val="28"/>
          <w:rtl/>
        </w:rPr>
        <w:t xml:space="preserve"> </w:t>
      </w:r>
      <w:r w:rsidRPr="00E97D4A">
        <w:rPr>
          <w:rFonts w:ascii="Tahoma" w:hAnsi="Tahoma" w:cs="Traditional Arabic" w:hint="eastAsia"/>
          <w:color w:val="000000"/>
          <w:sz w:val="28"/>
          <w:szCs w:val="28"/>
          <w:rtl/>
        </w:rPr>
        <w:t>لغذائه</w:t>
      </w:r>
      <w:r w:rsidRPr="00E97D4A">
        <w:rPr>
          <w:rFonts w:ascii="Tahoma" w:hAnsi="Tahoma" w:cs="Traditional Arabic"/>
          <w:color w:val="000000"/>
          <w:sz w:val="28"/>
          <w:szCs w:val="28"/>
          <w:rtl/>
        </w:rPr>
        <w:t xml:space="preserve"> </w:t>
      </w:r>
      <w:r w:rsidRPr="00E97D4A">
        <w:rPr>
          <w:rFonts w:ascii="Tahoma" w:hAnsi="Tahoma" w:cs="Traditional Arabic" w:hint="eastAsia"/>
          <w:color w:val="000000"/>
          <w:sz w:val="28"/>
          <w:szCs w:val="28"/>
          <w:rtl/>
        </w:rPr>
        <w:t>البدني،</w:t>
      </w:r>
      <w:r w:rsidRPr="00E97D4A">
        <w:rPr>
          <w:rFonts w:ascii="Tahoma" w:hAnsi="Tahoma" w:cs="Traditional Arabic" w:hint="cs"/>
          <w:color w:val="000000"/>
          <w:sz w:val="28"/>
          <w:szCs w:val="28"/>
          <w:rtl/>
        </w:rPr>
        <w:t xml:space="preserve"> </w:t>
      </w:r>
      <w:r w:rsidRPr="00E97D4A">
        <w:rPr>
          <w:rFonts w:ascii="Tahoma" w:hAnsi="Tahoma" w:cs="Traditional Arabic" w:hint="eastAsia"/>
          <w:color w:val="000000"/>
          <w:sz w:val="28"/>
          <w:szCs w:val="28"/>
          <w:rtl/>
        </w:rPr>
        <w:t>فيعطى</w:t>
      </w:r>
      <w:r w:rsidRPr="00E97D4A">
        <w:rPr>
          <w:rFonts w:ascii="Tahoma" w:hAnsi="Tahoma" w:cs="Traditional Arabic"/>
          <w:color w:val="000000"/>
          <w:sz w:val="28"/>
          <w:szCs w:val="28"/>
          <w:rtl/>
        </w:rPr>
        <w:t xml:space="preserve"> </w:t>
      </w:r>
      <w:r w:rsidRPr="00E97D4A">
        <w:rPr>
          <w:rFonts w:ascii="Tahoma" w:hAnsi="Tahoma" w:cs="Traditional Arabic" w:hint="eastAsia"/>
          <w:color w:val="000000"/>
          <w:sz w:val="28"/>
          <w:szCs w:val="28"/>
          <w:rtl/>
        </w:rPr>
        <w:t>أيضاً</w:t>
      </w:r>
      <w:r w:rsidRPr="00E97D4A">
        <w:rPr>
          <w:rFonts w:ascii="Tahoma" w:hAnsi="Tahoma" w:cs="Traditional Arabic"/>
          <w:color w:val="000000"/>
          <w:sz w:val="28"/>
          <w:szCs w:val="28"/>
          <w:rtl/>
        </w:rPr>
        <w:t xml:space="preserve"> </w:t>
      </w:r>
      <w:r w:rsidRPr="00E97D4A">
        <w:rPr>
          <w:rFonts w:ascii="Tahoma" w:hAnsi="Tahoma" w:cs="Traditional Arabic" w:hint="eastAsia"/>
          <w:color w:val="000000"/>
          <w:sz w:val="28"/>
          <w:szCs w:val="28"/>
          <w:rtl/>
        </w:rPr>
        <w:t>لغذائه</w:t>
      </w:r>
      <w:r w:rsidRPr="00E97D4A">
        <w:rPr>
          <w:rFonts w:ascii="Tahoma" w:hAnsi="Tahoma" w:cs="Traditional Arabic"/>
          <w:color w:val="000000"/>
          <w:sz w:val="28"/>
          <w:szCs w:val="28"/>
          <w:rtl/>
        </w:rPr>
        <w:t xml:space="preserve"> </w:t>
      </w:r>
      <w:r w:rsidRPr="00E97D4A">
        <w:rPr>
          <w:rFonts w:ascii="Tahoma" w:hAnsi="Tahoma" w:cs="Traditional Arabic" w:hint="eastAsia"/>
          <w:color w:val="000000"/>
          <w:sz w:val="28"/>
          <w:szCs w:val="28"/>
          <w:rtl/>
        </w:rPr>
        <w:t>الروحي</w:t>
      </w:r>
      <w:r w:rsidRPr="00E97D4A">
        <w:rPr>
          <w:rFonts w:ascii="Tahoma" w:hAnsi="Tahoma" w:cs="Traditional Arabic"/>
          <w:color w:val="000000"/>
          <w:sz w:val="28"/>
          <w:szCs w:val="28"/>
          <w:rtl/>
        </w:rPr>
        <w:t xml:space="preserve"> </w:t>
      </w:r>
      <w:r w:rsidRPr="00E97D4A">
        <w:rPr>
          <w:rFonts w:ascii="Tahoma" w:hAnsi="Tahoma" w:cs="Traditional Arabic" w:hint="eastAsia"/>
          <w:color w:val="000000"/>
          <w:sz w:val="28"/>
          <w:szCs w:val="28"/>
          <w:rtl/>
        </w:rPr>
        <w:t>والقلبي</w:t>
      </w:r>
      <w:r w:rsidRPr="00E97D4A">
        <w:rPr>
          <w:rFonts w:ascii="Tahoma" w:hAnsi="Tahoma" w:cs="Traditional Arabic" w:hint="cs"/>
          <w:color w:val="000000"/>
          <w:sz w:val="28"/>
          <w:szCs w:val="28"/>
          <w:rtl/>
        </w:rPr>
        <w:t>" الشرح الممتع</w:t>
      </w:r>
      <w:r w:rsidRPr="00E97D4A">
        <w:rPr>
          <w:rFonts w:ascii="Tahoma" w:hAnsi="Tahoma" w:cs="Traditional Arabic"/>
          <w:color w:val="000000"/>
          <w:sz w:val="28"/>
          <w:szCs w:val="28"/>
          <w:rtl/>
        </w:rPr>
        <w:t>(6/ 221)</w:t>
      </w:r>
      <w:r>
        <w:rPr>
          <w:rFonts w:ascii="Tahoma" w:hAnsi="Tahoma" w:cs="Traditional Arabic" w:hint="cs"/>
          <w:color w:val="000000"/>
          <w:sz w:val="28"/>
          <w:szCs w:val="28"/>
          <w:rtl/>
        </w:rPr>
        <w:t xml:space="preserve"> </w:t>
      </w:r>
    </w:p>
  </w:footnote>
  <w:footnote w:id="119">
    <w:p w:rsidR="006E06D0" w:rsidRPr="0066569F" w:rsidRDefault="006E06D0" w:rsidP="00E2120F">
      <w:pPr>
        <w:pStyle w:val="a5"/>
        <w:widowControl w:val="0"/>
        <w:ind w:left="454" w:hanging="454"/>
        <w:jc w:val="both"/>
        <w:rPr>
          <w:rFonts w:ascii="Tahoma" w:hAnsi="Tahoma" w:cs="Traditional Arabic"/>
          <w:color w:val="000000"/>
          <w:sz w:val="28"/>
          <w:szCs w:val="28"/>
        </w:rPr>
      </w:pPr>
      <w:r w:rsidRPr="0066569F">
        <w:rPr>
          <w:rFonts w:ascii="Tahoma" w:hAnsi="Tahoma" w:cs="Traditional Arabic"/>
          <w:color w:val="000000"/>
          <w:sz w:val="28"/>
          <w:szCs w:val="28"/>
          <w:rtl/>
        </w:rPr>
        <w:t>(</w:t>
      </w:r>
      <w:r w:rsidRPr="0066569F">
        <w:rPr>
          <w:rStyle w:val="a4"/>
          <w:rFonts w:ascii="Tahoma" w:hAnsi="Tahoma" w:cs="Traditional Arabic"/>
          <w:color w:val="000000"/>
          <w:sz w:val="28"/>
          <w:szCs w:val="28"/>
          <w:vertAlign w:val="baseline"/>
        </w:rPr>
        <w:footnoteRef/>
      </w:r>
      <w:r w:rsidRPr="0066569F">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E2120F">
        <w:rPr>
          <w:rFonts w:ascii="Tahoma" w:hAnsi="Tahoma" w:cs="Traditional Arabic" w:hint="eastAsia"/>
          <w:color w:val="000000"/>
          <w:sz w:val="28"/>
          <w:szCs w:val="28"/>
          <w:rtl/>
        </w:rPr>
        <w:t>الشرح</w:t>
      </w:r>
      <w:r w:rsidRPr="00E2120F">
        <w:rPr>
          <w:rFonts w:ascii="Tahoma" w:hAnsi="Tahoma" w:cs="Traditional Arabic"/>
          <w:color w:val="000000"/>
          <w:sz w:val="28"/>
          <w:szCs w:val="28"/>
          <w:rtl/>
        </w:rPr>
        <w:t xml:space="preserve"> </w:t>
      </w:r>
      <w:r w:rsidRPr="00E2120F">
        <w:rPr>
          <w:rFonts w:ascii="Tahoma" w:hAnsi="Tahoma" w:cs="Traditional Arabic" w:hint="eastAsia"/>
          <w:color w:val="000000"/>
          <w:sz w:val="28"/>
          <w:szCs w:val="28"/>
          <w:rtl/>
        </w:rPr>
        <w:t>الممتع</w:t>
      </w:r>
      <w:r w:rsidRPr="00E2120F">
        <w:rPr>
          <w:rFonts w:ascii="Tahoma" w:hAnsi="Tahoma" w:cs="Traditional Arabic"/>
          <w:color w:val="000000"/>
          <w:sz w:val="28"/>
          <w:szCs w:val="28"/>
          <w:rtl/>
        </w:rPr>
        <w:t xml:space="preserve"> </w:t>
      </w:r>
      <w:r w:rsidRPr="00E2120F">
        <w:rPr>
          <w:rFonts w:ascii="Tahoma" w:hAnsi="Tahoma" w:cs="Traditional Arabic" w:hint="eastAsia"/>
          <w:color w:val="000000"/>
          <w:sz w:val="28"/>
          <w:szCs w:val="28"/>
          <w:rtl/>
        </w:rPr>
        <w:t>على</w:t>
      </w:r>
      <w:r w:rsidRPr="00E2120F">
        <w:rPr>
          <w:rFonts w:ascii="Tahoma" w:hAnsi="Tahoma" w:cs="Traditional Arabic"/>
          <w:color w:val="000000"/>
          <w:sz w:val="28"/>
          <w:szCs w:val="28"/>
          <w:rtl/>
        </w:rPr>
        <w:t xml:space="preserve"> </w:t>
      </w:r>
      <w:r w:rsidRPr="00E2120F">
        <w:rPr>
          <w:rFonts w:ascii="Tahoma" w:hAnsi="Tahoma" w:cs="Traditional Arabic" w:hint="eastAsia"/>
          <w:color w:val="000000"/>
          <w:sz w:val="28"/>
          <w:szCs w:val="28"/>
          <w:rtl/>
        </w:rPr>
        <w:t>زاد</w:t>
      </w:r>
      <w:r w:rsidRPr="00E2120F">
        <w:rPr>
          <w:rFonts w:ascii="Tahoma" w:hAnsi="Tahoma" w:cs="Traditional Arabic"/>
          <w:color w:val="000000"/>
          <w:sz w:val="28"/>
          <w:szCs w:val="28"/>
          <w:rtl/>
        </w:rPr>
        <w:t xml:space="preserve"> </w:t>
      </w:r>
      <w:r w:rsidRPr="00E2120F">
        <w:rPr>
          <w:rFonts w:ascii="Tahoma" w:hAnsi="Tahoma" w:cs="Traditional Arabic" w:hint="eastAsia"/>
          <w:color w:val="000000"/>
          <w:sz w:val="28"/>
          <w:szCs w:val="28"/>
          <w:rtl/>
        </w:rPr>
        <w:t>المستقنع</w:t>
      </w:r>
      <w:r>
        <w:rPr>
          <w:rFonts w:ascii="Tahoma" w:hAnsi="Tahoma" w:cs="Traditional Arabic" w:hint="cs"/>
          <w:color w:val="000000"/>
          <w:sz w:val="28"/>
          <w:szCs w:val="28"/>
          <w:rtl/>
        </w:rPr>
        <w:t xml:space="preserve"> للعثيمين</w:t>
      </w:r>
      <w:r w:rsidRPr="00E2120F">
        <w:rPr>
          <w:rFonts w:ascii="Tahoma" w:hAnsi="Tahoma" w:cs="Traditional Arabic"/>
          <w:color w:val="000000"/>
          <w:sz w:val="28"/>
          <w:szCs w:val="28"/>
          <w:rtl/>
        </w:rPr>
        <w:t xml:space="preserve"> (6/ 221)</w:t>
      </w:r>
      <w:r>
        <w:rPr>
          <w:rFonts w:ascii="Tahoma" w:hAnsi="Tahoma" w:cs="Traditional Arabic" w:hint="cs"/>
          <w:color w:val="000000"/>
          <w:sz w:val="28"/>
          <w:szCs w:val="28"/>
          <w:rtl/>
        </w:rPr>
        <w:t xml:space="preserve"> </w:t>
      </w:r>
    </w:p>
  </w:footnote>
  <w:footnote w:id="120">
    <w:p w:rsidR="006E06D0" w:rsidRPr="00696887" w:rsidRDefault="006E06D0" w:rsidP="00696887">
      <w:pPr>
        <w:pStyle w:val="a5"/>
        <w:widowControl w:val="0"/>
        <w:ind w:left="454" w:hanging="454"/>
        <w:jc w:val="both"/>
        <w:rPr>
          <w:rFonts w:ascii="Tahoma" w:hAnsi="Tahoma" w:cs="Traditional Arabic"/>
          <w:color w:val="000000"/>
          <w:sz w:val="28"/>
          <w:szCs w:val="28"/>
        </w:rPr>
      </w:pPr>
      <w:r w:rsidRPr="00696887">
        <w:rPr>
          <w:rFonts w:ascii="Tahoma" w:hAnsi="Tahoma" w:cs="Traditional Arabic"/>
          <w:color w:val="000000"/>
          <w:sz w:val="28"/>
          <w:szCs w:val="28"/>
          <w:rtl/>
        </w:rPr>
        <w:t>(</w:t>
      </w:r>
      <w:r w:rsidRPr="00696887">
        <w:rPr>
          <w:rStyle w:val="a4"/>
          <w:rFonts w:ascii="Tahoma" w:hAnsi="Tahoma" w:cs="Traditional Arabic"/>
          <w:color w:val="000000"/>
          <w:sz w:val="28"/>
          <w:szCs w:val="28"/>
          <w:vertAlign w:val="baseline"/>
        </w:rPr>
        <w:footnoteRef/>
      </w:r>
      <w:r w:rsidRPr="00696887">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نوازل الزكاة </w:t>
      </w:r>
      <w:proofErr w:type="spellStart"/>
      <w:r>
        <w:rPr>
          <w:rFonts w:ascii="Tahoma" w:hAnsi="Tahoma" w:cs="Traditional Arabic" w:hint="cs"/>
          <w:color w:val="000000"/>
          <w:sz w:val="28"/>
          <w:szCs w:val="28"/>
          <w:rtl/>
        </w:rPr>
        <w:t>للغفيلي</w:t>
      </w:r>
      <w:proofErr w:type="spellEnd"/>
      <w:r>
        <w:rPr>
          <w:rFonts w:ascii="Tahoma" w:hAnsi="Tahoma" w:cs="Traditional Arabic" w:hint="cs"/>
          <w:color w:val="000000"/>
          <w:sz w:val="28"/>
          <w:szCs w:val="28"/>
          <w:rtl/>
        </w:rPr>
        <w:t xml:space="preserve"> ص 366 وما بعدها، فتاوى الزكاة في الموقع الرسمي للدكتور سليمان الماجد، على الرابط : </w:t>
      </w:r>
      <w:r w:rsidRPr="00F85F82">
        <w:rPr>
          <w:rFonts w:ascii="Tahoma" w:hAnsi="Tahoma" w:cs="Traditional Arabic"/>
          <w:color w:val="000000"/>
        </w:rPr>
        <w:t>http://www.salmajed.com/fatwa/findlist.php?typeno=12</w:t>
      </w:r>
    </w:p>
  </w:footnote>
  <w:footnote w:id="121">
    <w:p w:rsidR="006E06D0" w:rsidRPr="002F265E" w:rsidRDefault="006E06D0" w:rsidP="002F265E">
      <w:pPr>
        <w:pStyle w:val="a5"/>
        <w:widowControl w:val="0"/>
        <w:ind w:left="454" w:hanging="454"/>
        <w:jc w:val="both"/>
        <w:rPr>
          <w:rFonts w:ascii="Tahoma" w:hAnsi="Tahoma" w:cs="Traditional Arabic"/>
          <w:color w:val="000000"/>
          <w:sz w:val="28"/>
          <w:szCs w:val="28"/>
          <w:rtl/>
        </w:rPr>
      </w:pPr>
      <w:r w:rsidRPr="002F265E">
        <w:rPr>
          <w:rFonts w:ascii="Tahoma" w:hAnsi="Tahoma" w:cs="Traditional Arabic"/>
          <w:color w:val="000000"/>
          <w:sz w:val="28"/>
          <w:szCs w:val="28"/>
          <w:rtl/>
        </w:rPr>
        <w:t>(</w:t>
      </w:r>
      <w:r w:rsidRPr="002F265E">
        <w:rPr>
          <w:rStyle w:val="a4"/>
          <w:rFonts w:ascii="Tahoma" w:hAnsi="Tahoma" w:cs="Traditional Arabic"/>
          <w:color w:val="000000"/>
          <w:sz w:val="28"/>
          <w:szCs w:val="28"/>
          <w:vertAlign w:val="baseline"/>
        </w:rPr>
        <w:footnoteRef/>
      </w:r>
      <w:r w:rsidRPr="002F265E">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2F265E">
        <w:rPr>
          <w:rFonts w:ascii="Tahoma" w:hAnsi="Tahoma" w:cs="Traditional Arabic" w:hint="eastAsia"/>
          <w:color w:val="000000"/>
          <w:sz w:val="28"/>
          <w:szCs w:val="28"/>
          <w:rtl/>
        </w:rPr>
        <w:t>نوازل</w:t>
      </w:r>
      <w:r w:rsidRPr="002F265E">
        <w:rPr>
          <w:rFonts w:ascii="Tahoma" w:hAnsi="Tahoma" w:cs="Traditional Arabic"/>
          <w:color w:val="000000"/>
          <w:sz w:val="28"/>
          <w:szCs w:val="28"/>
          <w:rtl/>
        </w:rPr>
        <w:t xml:space="preserve"> </w:t>
      </w:r>
      <w:r w:rsidRPr="002F265E">
        <w:rPr>
          <w:rFonts w:ascii="Tahoma" w:hAnsi="Tahoma" w:cs="Traditional Arabic" w:hint="eastAsia"/>
          <w:color w:val="000000"/>
          <w:sz w:val="28"/>
          <w:szCs w:val="28"/>
          <w:rtl/>
        </w:rPr>
        <w:t>الزكاة</w:t>
      </w:r>
      <w:r>
        <w:rPr>
          <w:rFonts w:ascii="Tahoma" w:hAnsi="Tahoma" w:cs="Traditional Arabic" w:hint="cs"/>
          <w:color w:val="000000"/>
          <w:sz w:val="28"/>
          <w:szCs w:val="28"/>
          <w:rtl/>
        </w:rPr>
        <w:t xml:space="preserve"> </w:t>
      </w:r>
      <w:proofErr w:type="spellStart"/>
      <w:r>
        <w:rPr>
          <w:rFonts w:ascii="Tahoma" w:hAnsi="Tahoma" w:cs="Traditional Arabic" w:hint="cs"/>
          <w:color w:val="000000"/>
          <w:sz w:val="28"/>
          <w:szCs w:val="28"/>
          <w:rtl/>
        </w:rPr>
        <w:t>للغفيلي</w:t>
      </w:r>
      <w:proofErr w:type="spellEnd"/>
      <w:r w:rsidRPr="002F265E">
        <w:rPr>
          <w:rFonts w:ascii="Tahoma" w:hAnsi="Tahoma" w:cs="Traditional Arabic"/>
          <w:color w:val="000000"/>
          <w:sz w:val="28"/>
          <w:szCs w:val="28"/>
          <w:rtl/>
        </w:rPr>
        <w:t xml:space="preserve"> (</w:t>
      </w:r>
      <w:r w:rsidRPr="002F265E">
        <w:rPr>
          <w:rFonts w:ascii="Tahoma" w:hAnsi="Tahoma" w:cs="Traditional Arabic" w:hint="eastAsia"/>
          <w:color w:val="000000"/>
          <w:sz w:val="28"/>
          <w:szCs w:val="28"/>
          <w:rtl/>
        </w:rPr>
        <w:t>ص</w:t>
      </w:r>
      <w:r w:rsidRPr="002F265E">
        <w:rPr>
          <w:rFonts w:ascii="Tahoma" w:hAnsi="Tahoma" w:cs="Traditional Arabic"/>
          <w:color w:val="000000"/>
          <w:sz w:val="28"/>
          <w:szCs w:val="28"/>
          <w:rtl/>
        </w:rPr>
        <w:t>: 357)</w:t>
      </w:r>
      <w:r>
        <w:rPr>
          <w:rFonts w:ascii="Tahoma" w:hAnsi="Tahoma" w:cs="Traditional Arabic" w:hint="cs"/>
          <w:color w:val="000000"/>
          <w:sz w:val="28"/>
          <w:szCs w:val="28"/>
          <w:rtl/>
        </w:rPr>
        <w:t xml:space="preserve"> </w:t>
      </w:r>
    </w:p>
  </w:footnote>
  <w:footnote w:id="122">
    <w:p w:rsidR="006E06D0" w:rsidRPr="00923ECB" w:rsidRDefault="006E06D0" w:rsidP="00503F30">
      <w:pPr>
        <w:pStyle w:val="a5"/>
        <w:widowControl w:val="0"/>
        <w:ind w:left="454" w:hanging="454"/>
        <w:jc w:val="both"/>
        <w:rPr>
          <w:rFonts w:ascii="Tahoma" w:hAnsi="Tahoma" w:cs="Traditional Arabic"/>
          <w:color w:val="000000"/>
          <w:sz w:val="28"/>
          <w:szCs w:val="28"/>
        </w:rPr>
      </w:pPr>
      <w:r w:rsidRPr="00923ECB">
        <w:rPr>
          <w:rFonts w:ascii="Tahoma" w:hAnsi="Tahoma" w:cs="Traditional Arabic"/>
          <w:color w:val="000000"/>
          <w:sz w:val="28"/>
          <w:szCs w:val="28"/>
          <w:rtl/>
        </w:rPr>
        <w:t>(</w:t>
      </w:r>
      <w:r w:rsidRPr="00923ECB">
        <w:rPr>
          <w:rStyle w:val="a4"/>
          <w:rFonts w:ascii="Tahoma" w:hAnsi="Tahoma" w:cs="Traditional Arabic"/>
          <w:color w:val="000000"/>
          <w:sz w:val="28"/>
          <w:szCs w:val="28"/>
          <w:vertAlign w:val="baseline"/>
        </w:rPr>
        <w:footnoteRef/>
      </w:r>
      <w:r w:rsidRPr="00923ECB">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المرجع السابق ( 6 / 220 )</w:t>
      </w:r>
    </w:p>
  </w:footnote>
  <w:footnote w:id="123">
    <w:p w:rsidR="006E06D0" w:rsidRPr="0089309D" w:rsidRDefault="006E06D0" w:rsidP="0089309D">
      <w:pPr>
        <w:pStyle w:val="a5"/>
        <w:widowControl w:val="0"/>
        <w:ind w:left="454" w:hanging="454"/>
        <w:jc w:val="both"/>
        <w:rPr>
          <w:rFonts w:ascii="Tahoma" w:hAnsi="Tahoma" w:cs="Traditional Arabic"/>
          <w:color w:val="000000"/>
          <w:sz w:val="28"/>
          <w:szCs w:val="28"/>
        </w:rPr>
      </w:pPr>
      <w:r w:rsidRPr="0089309D">
        <w:rPr>
          <w:rFonts w:ascii="Tahoma" w:hAnsi="Tahoma" w:cs="Traditional Arabic"/>
          <w:color w:val="000000"/>
          <w:sz w:val="28"/>
          <w:szCs w:val="28"/>
          <w:rtl/>
        </w:rPr>
        <w:t>(</w:t>
      </w:r>
      <w:r w:rsidRPr="0089309D">
        <w:rPr>
          <w:rStyle w:val="a4"/>
          <w:rFonts w:ascii="Tahoma" w:hAnsi="Tahoma" w:cs="Traditional Arabic"/>
          <w:color w:val="000000"/>
          <w:sz w:val="28"/>
          <w:szCs w:val="28"/>
          <w:vertAlign w:val="baseline"/>
        </w:rPr>
        <w:footnoteRef/>
      </w:r>
      <w:r w:rsidRPr="0089309D">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قال ابن رشد " </w:t>
      </w:r>
      <w:r w:rsidRPr="0089309D">
        <w:rPr>
          <w:rFonts w:ascii="Tahoma" w:hAnsi="Tahoma" w:cs="Traditional Arabic" w:hint="eastAsia"/>
          <w:color w:val="000000"/>
          <w:sz w:val="28"/>
          <w:szCs w:val="28"/>
          <w:rtl/>
        </w:rPr>
        <w:t>وكأن</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أكثرهم</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مجمعون</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على</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أنه</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لا</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يجب</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أن</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يعطى</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عطية</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يصير</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بها</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من</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الغنى</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في</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مرتبة</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من</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لا</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تجوز</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له</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الصدقة</w:t>
      </w:r>
      <w:r>
        <w:rPr>
          <w:rFonts w:ascii="Tahoma" w:hAnsi="Tahoma" w:cs="Traditional Arabic" w:hint="cs"/>
          <w:color w:val="000000"/>
          <w:sz w:val="28"/>
          <w:szCs w:val="28"/>
          <w:rtl/>
        </w:rPr>
        <w:t xml:space="preserve">" </w:t>
      </w:r>
      <w:r w:rsidRPr="0089309D">
        <w:rPr>
          <w:rFonts w:ascii="Tahoma" w:hAnsi="Tahoma" w:cs="Traditional Arabic" w:hint="eastAsia"/>
          <w:color w:val="000000"/>
          <w:sz w:val="28"/>
          <w:szCs w:val="28"/>
          <w:rtl/>
        </w:rPr>
        <w:t>بداية</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المجتهد</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ونهاية</w:t>
      </w:r>
      <w:r w:rsidRPr="0089309D">
        <w:rPr>
          <w:rFonts w:ascii="Tahoma" w:hAnsi="Tahoma" w:cs="Traditional Arabic"/>
          <w:color w:val="000000"/>
          <w:sz w:val="28"/>
          <w:szCs w:val="28"/>
          <w:rtl/>
        </w:rPr>
        <w:t xml:space="preserve"> </w:t>
      </w:r>
      <w:r w:rsidRPr="0089309D">
        <w:rPr>
          <w:rFonts w:ascii="Tahoma" w:hAnsi="Tahoma" w:cs="Traditional Arabic" w:hint="eastAsia"/>
          <w:color w:val="000000"/>
          <w:sz w:val="28"/>
          <w:szCs w:val="28"/>
          <w:rtl/>
        </w:rPr>
        <w:t>المقتصد</w:t>
      </w:r>
      <w:r w:rsidRPr="0089309D">
        <w:rPr>
          <w:rFonts w:ascii="Tahoma" w:hAnsi="Tahoma" w:cs="Traditional Arabic"/>
          <w:color w:val="000000"/>
          <w:sz w:val="28"/>
          <w:szCs w:val="28"/>
          <w:rtl/>
        </w:rPr>
        <w:t xml:space="preserve"> (2/ 39)</w:t>
      </w:r>
    </w:p>
  </w:footnote>
  <w:footnote w:id="124">
    <w:p w:rsidR="006E06D0" w:rsidRPr="00AD0FA5" w:rsidRDefault="006E06D0" w:rsidP="00215C58">
      <w:pPr>
        <w:pStyle w:val="a5"/>
        <w:widowControl w:val="0"/>
        <w:ind w:left="454" w:hanging="454"/>
        <w:jc w:val="both"/>
        <w:rPr>
          <w:rFonts w:ascii="Tahoma" w:hAnsi="Tahoma" w:cs="Traditional Arabic"/>
          <w:color w:val="000000"/>
          <w:sz w:val="28"/>
          <w:szCs w:val="28"/>
        </w:rPr>
      </w:pPr>
      <w:r w:rsidRPr="00AD0FA5">
        <w:rPr>
          <w:rFonts w:ascii="Tahoma" w:hAnsi="Tahoma" w:cs="Traditional Arabic"/>
          <w:color w:val="000000"/>
          <w:sz w:val="28"/>
          <w:szCs w:val="28"/>
          <w:rtl/>
        </w:rPr>
        <w:t>(</w:t>
      </w:r>
      <w:r w:rsidRPr="00AD0FA5">
        <w:rPr>
          <w:rStyle w:val="a4"/>
          <w:rFonts w:ascii="Tahoma" w:hAnsi="Tahoma" w:cs="Traditional Arabic"/>
          <w:color w:val="000000"/>
          <w:sz w:val="28"/>
          <w:szCs w:val="28"/>
          <w:vertAlign w:val="baseline"/>
        </w:rPr>
        <w:footnoteRef/>
      </w:r>
      <w:r w:rsidRPr="00AD0FA5">
        <w:rPr>
          <w:rFonts w:ascii="Tahoma" w:hAnsi="Tahoma" w:cs="Traditional Arabic"/>
          <w:color w:val="000000"/>
          <w:sz w:val="28"/>
          <w:szCs w:val="28"/>
          <w:rtl/>
        </w:rPr>
        <w:t>)</w:t>
      </w:r>
      <w:r>
        <w:rPr>
          <w:rFonts w:ascii="Tahoma" w:hAnsi="Tahoma" w:cs="Traditional Arabic"/>
          <w:color w:val="000000"/>
          <w:sz w:val="28"/>
          <w:szCs w:val="28"/>
          <w:rtl/>
        </w:rPr>
        <w:t xml:space="preserve"> </w:t>
      </w:r>
      <w:proofErr w:type="spellStart"/>
      <w:r>
        <w:rPr>
          <w:rFonts w:ascii="Tahoma" w:hAnsi="Tahoma" w:cs="Traditional Arabic" w:hint="cs"/>
          <w:color w:val="000000"/>
          <w:sz w:val="28"/>
          <w:szCs w:val="28"/>
          <w:rtl/>
        </w:rPr>
        <w:t>انظر:</w:t>
      </w:r>
      <w:r w:rsidRPr="008D0555">
        <w:rPr>
          <w:rFonts w:ascii="Tahoma" w:hAnsi="Tahoma" w:cs="Traditional Arabic" w:hint="eastAsia"/>
          <w:color w:val="000000"/>
          <w:sz w:val="28"/>
          <w:szCs w:val="28"/>
          <w:rtl/>
        </w:rPr>
        <w:t>شرح</w:t>
      </w:r>
      <w:proofErr w:type="spellEnd"/>
      <w:r w:rsidRPr="008D0555">
        <w:rPr>
          <w:rFonts w:ascii="Tahoma" w:hAnsi="Tahoma" w:cs="Traditional Arabic"/>
          <w:color w:val="000000"/>
          <w:sz w:val="28"/>
          <w:szCs w:val="28"/>
          <w:rtl/>
        </w:rPr>
        <w:t xml:space="preserve"> </w:t>
      </w:r>
      <w:r w:rsidRPr="008D0555">
        <w:rPr>
          <w:rFonts w:ascii="Tahoma" w:hAnsi="Tahoma" w:cs="Traditional Arabic" w:hint="eastAsia"/>
          <w:color w:val="000000"/>
          <w:sz w:val="28"/>
          <w:szCs w:val="28"/>
          <w:rtl/>
        </w:rPr>
        <w:t>مختصر</w:t>
      </w:r>
      <w:r w:rsidRPr="008D0555">
        <w:rPr>
          <w:rFonts w:ascii="Tahoma" w:hAnsi="Tahoma" w:cs="Traditional Arabic"/>
          <w:color w:val="000000"/>
          <w:sz w:val="28"/>
          <w:szCs w:val="28"/>
          <w:rtl/>
        </w:rPr>
        <w:t xml:space="preserve"> </w:t>
      </w:r>
      <w:r w:rsidRPr="008D0555">
        <w:rPr>
          <w:rFonts w:ascii="Tahoma" w:hAnsi="Tahoma" w:cs="Traditional Arabic" w:hint="eastAsia"/>
          <w:color w:val="000000"/>
          <w:sz w:val="28"/>
          <w:szCs w:val="28"/>
          <w:rtl/>
        </w:rPr>
        <w:t>خليل</w:t>
      </w:r>
      <w:r w:rsidRPr="008D0555">
        <w:rPr>
          <w:rFonts w:ascii="Tahoma" w:hAnsi="Tahoma" w:cs="Traditional Arabic"/>
          <w:color w:val="000000"/>
          <w:sz w:val="28"/>
          <w:szCs w:val="28"/>
          <w:rtl/>
        </w:rPr>
        <w:t xml:space="preserve"> </w:t>
      </w:r>
      <w:r w:rsidRPr="008D0555">
        <w:rPr>
          <w:rFonts w:ascii="Tahoma" w:hAnsi="Tahoma" w:cs="Traditional Arabic" w:hint="eastAsia"/>
          <w:color w:val="000000"/>
          <w:sz w:val="28"/>
          <w:szCs w:val="28"/>
          <w:rtl/>
        </w:rPr>
        <w:t>للخرشي</w:t>
      </w:r>
      <w:r w:rsidRPr="008D0555">
        <w:rPr>
          <w:rFonts w:ascii="Tahoma" w:hAnsi="Tahoma" w:cs="Traditional Arabic"/>
          <w:color w:val="000000"/>
          <w:sz w:val="28"/>
          <w:szCs w:val="28"/>
          <w:rtl/>
        </w:rPr>
        <w:t>(2/ 215)</w:t>
      </w:r>
      <w:r w:rsidRPr="0070556D">
        <w:rPr>
          <w:rFonts w:ascii="Tahoma" w:hAnsi="Tahoma" w:cs="Traditional Arabic" w:hint="eastAsia"/>
          <w:color w:val="000000"/>
          <w:sz w:val="28"/>
          <w:szCs w:val="28"/>
          <w:rtl/>
        </w:rPr>
        <w:t>منح</w:t>
      </w:r>
      <w:r w:rsidRPr="0070556D">
        <w:rPr>
          <w:rFonts w:ascii="Tahoma" w:hAnsi="Tahoma" w:cs="Traditional Arabic"/>
          <w:color w:val="000000"/>
          <w:sz w:val="28"/>
          <w:szCs w:val="28"/>
          <w:rtl/>
        </w:rPr>
        <w:t xml:space="preserve"> </w:t>
      </w:r>
      <w:r w:rsidRPr="0070556D">
        <w:rPr>
          <w:rFonts w:ascii="Tahoma" w:hAnsi="Tahoma" w:cs="Traditional Arabic" w:hint="eastAsia"/>
          <w:color w:val="000000"/>
          <w:sz w:val="28"/>
          <w:szCs w:val="28"/>
          <w:rtl/>
        </w:rPr>
        <w:t>الجليل</w:t>
      </w:r>
      <w:r w:rsidRPr="0070556D">
        <w:rPr>
          <w:rFonts w:ascii="Tahoma" w:hAnsi="Tahoma" w:cs="Traditional Arabic"/>
          <w:color w:val="000000"/>
          <w:sz w:val="28"/>
          <w:szCs w:val="28"/>
          <w:rtl/>
        </w:rPr>
        <w:t xml:space="preserve"> </w:t>
      </w:r>
      <w:r w:rsidRPr="0070556D">
        <w:rPr>
          <w:rFonts w:ascii="Tahoma" w:hAnsi="Tahoma" w:cs="Traditional Arabic" w:hint="eastAsia"/>
          <w:color w:val="000000"/>
          <w:sz w:val="28"/>
          <w:szCs w:val="28"/>
          <w:rtl/>
        </w:rPr>
        <w:t>شرح</w:t>
      </w:r>
      <w:r w:rsidRPr="0070556D">
        <w:rPr>
          <w:rFonts w:ascii="Tahoma" w:hAnsi="Tahoma" w:cs="Traditional Arabic"/>
          <w:color w:val="000000"/>
          <w:sz w:val="28"/>
          <w:szCs w:val="28"/>
          <w:rtl/>
        </w:rPr>
        <w:t xml:space="preserve"> </w:t>
      </w:r>
      <w:r w:rsidRPr="0070556D">
        <w:rPr>
          <w:rFonts w:ascii="Tahoma" w:hAnsi="Tahoma" w:cs="Traditional Arabic" w:hint="eastAsia"/>
          <w:color w:val="000000"/>
          <w:sz w:val="28"/>
          <w:szCs w:val="28"/>
          <w:rtl/>
        </w:rPr>
        <w:t>مختصر</w:t>
      </w:r>
      <w:r w:rsidRPr="0070556D">
        <w:rPr>
          <w:rFonts w:ascii="Tahoma" w:hAnsi="Tahoma" w:cs="Traditional Arabic"/>
          <w:color w:val="000000"/>
          <w:sz w:val="28"/>
          <w:szCs w:val="28"/>
          <w:rtl/>
        </w:rPr>
        <w:t xml:space="preserve"> </w:t>
      </w:r>
      <w:r w:rsidRPr="0070556D">
        <w:rPr>
          <w:rFonts w:ascii="Tahoma" w:hAnsi="Tahoma" w:cs="Traditional Arabic" w:hint="eastAsia"/>
          <w:color w:val="000000"/>
          <w:sz w:val="28"/>
          <w:szCs w:val="28"/>
          <w:rtl/>
        </w:rPr>
        <w:t>خليل</w:t>
      </w:r>
      <w:r w:rsidRPr="0070556D">
        <w:rPr>
          <w:rFonts w:ascii="Tahoma" w:hAnsi="Tahoma" w:cs="Traditional Arabic"/>
          <w:color w:val="000000"/>
          <w:sz w:val="28"/>
          <w:szCs w:val="28"/>
          <w:rtl/>
        </w:rPr>
        <w:t xml:space="preserve"> (2/ 86)</w:t>
      </w:r>
      <w:r w:rsidRPr="006E7E6F">
        <w:rPr>
          <w:rFonts w:hint="eastAsia"/>
          <w:rtl/>
        </w:rPr>
        <w:t xml:space="preserve"> </w:t>
      </w:r>
      <w:r w:rsidRPr="006E7E6F">
        <w:rPr>
          <w:rFonts w:ascii="Tahoma" w:hAnsi="Tahoma" w:cs="Traditional Arabic" w:hint="eastAsia"/>
          <w:color w:val="000000"/>
          <w:sz w:val="28"/>
          <w:szCs w:val="28"/>
          <w:rtl/>
        </w:rPr>
        <w:t>المجموع</w:t>
      </w:r>
      <w:r w:rsidRPr="006E7E6F">
        <w:rPr>
          <w:rFonts w:ascii="Tahoma" w:hAnsi="Tahoma" w:cs="Traditional Arabic"/>
          <w:color w:val="000000"/>
          <w:sz w:val="28"/>
          <w:szCs w:val="28"/>
          <w:rtl/>
        </w:rPr>
        <w:t xml:space="preserve"> </w:t>
      </w:r>
      <w:r>
        <w:rPr>
          <w:rFonts w:ascii="Tahoma" w:hAnsi="Tahoma" w:cs="Traditional Arabic" w:hint="cs"/>
          <w:color w:val="000000"/>
          <w:sz w:val="28"/>
          <w:szCs w:val="28"/>
          <w:rtl/>
        </w:rPr>
        <w:t>للنووي</w:t>
      </w:r>
      <w:r w:rsidRPr="006E7E6F">
        <w:rPr>
          <w:rFonts w:ascii="Tahoma" w:hAnsi="Tahoma" w:cs="Traditional Arabic"/>
          <w:color w:val="000000"/>
          <w:sz w:val="28"/>
          <w:szCs w:val="28"/>
          <w:rtl/>
        </w:rPr>
        <w:t xml:space="preserve"> (6/ 194)</w:t>
      </w:r>
      <w:r>
        <w:rPr>
          <w:rFonts w:ascii="Tahoma" w:hAnsi="Tahoma" w:cs="Traditional Arabic" w:hint="cs"/>
          <w:color w:val="000000"/>
          <w:sz w:val="28"/>
          <w:szCs w:val="28"/>
          <w:rtl/>
        </w:rPr>
        <w:t xml:space="preserve"> </w:t>
      </w:r>
      <w:r w:rsidRPr="006E7E6F">
        <w:rPr>
          <w:rFonts w:ascii="Tahoma" w:hAnsi="Tahoma" w:cs="Traditional Arabic" w:hint="eastAsia"/>
          <w:color w:val="000000"/>
          <w:sz w:val="28"/>
          <w:szCs w:val="28"/>
          <w:rtl/>
        </w:rPr>
        <w:t>تحفة</w:t>
      </w:r>
      <w:r w:rsidRPr="006E7E6F">
        <w:rPr>
          <w:rFonts w:ascii="Tahoma" w:hAnsi="Tahoma" w:cs="Traditional Arabic"/>
          <w:color w:val="000000"/>
          <w:sz w:val="28"/>
          <w:szCs w:val="28"/>
          <w:rtl/>
        </w:rPr>
        <w:t xml:space="preserve"> </w:t>
      </w:r>
      <w:r w:rsidRPr="006E7E6F">
        <w:rPr>
          <w:rFonts w:ascii="Tahoma" w:hAnsi="Tahoma" w:cs="Traditional Arabic" w:hint="eastAsia"/>
          <w:color w:val="000000"/>
          <w:sz w:val="28"/>
          <w:szCs w:val="28"/>
          <w:rtl/>
        </w:rPr>
        <w:t>المحتاج</w:t>
      </w:r>
      <w:r w:rsidRPr="006E7E6F">
        <w:rPr>
          <w:rFonts w:ascii="Tahoma" w:hAnsi="Tahoma" w:cs="Traditional Arabic"/>
          <w:color w:val="000000"/>
          <w:sz w:val="28"/>
          <w:szCs w:val="28"/>
          <w:rtl/>
        </w:rPr>
        <w:t xml:space="preserve"> </w:t>
      </w:r>
      <w:r w:rsidRPr="006E7E6F">
        <w:rPr>
          <w:rFonts w:ascii="Tahoma" w:hAnsi="Tahoma" w:cs="Traditional Arabic" w:hint="eastAsia"/>
          <w:color w:val="000000"/>
          <w:sz w:val="28"/>
          <w:szCs w:val="28"/>
          <w:rtl/>
        </w:rPr>
        <w:t>في</w:t>
      </w:r>
      <w:r w:rsidRPr="006E7E6F">
        <w:rPr>
          <w:rFonts w:ascii="Tahoma" w:hAnsi="Tahoma" w:cs="Traditional Arabic"/>
          <w:color w:val="000000"/>
          <w:sz w:val="28"/>
          <w:szCs w:val="28"/>
          <w:rtl/>
        </w:rPr>
        <w:t xml:space="preserve"> </w:t>
      </w:r>
      <w:r w:rsidRPr="006E7E6F">
        <w:rPr>
          <w:rFonts w:ascii="Tahoma" w:hAnsi="Tahoma" w:cs="Traditional Arabic" w:hint="eastAsia"/>
          <w:color w:val="000000"/>
          <w:sz w:val="28"/>
          <w:szCs w:val="28"/>
          <w:rtl/>
        </w:rPr>
        <w:t>شرح</w:t>
      </w:r>
      <w:r w:rsidRPr="006E7E6F">
        <w:rPr>
          <w:rFonts w:ascii="Tahoma" w:hAnsi="Tahoma" w:cs="Traditional Arabic"/>
          <w:color w:val="000000"/>
          <w:sz w:val="28"/>
          <w:szCs w:val="28"/>
          <w:rtl/>
        </w:rPr>
        <w:t xml:space="preserve"> </w:t>
      </w:r>
      <w:r w:rsidRPr="006E7E6F">
        <w:rPr>
          <w:rFonts w:ascii="Tahoma" w:hAnsi="Tahoma" w:cs="Traditional Arabic" w:hint="eastAsia"/>
          <w:color w:val="000000"/>
          <w:sz w:val="28"/>
          <w:szCs w:val="28"/>
          <w:rtl/>
        </w:rPr>
        <w:t>المنهاج</w:t>
      </w:r>
      <w:r w:rsidRPr="006E7E6F">
        <w:rPr>
          <w:rFonts w:ascii="Tahoma" w:hAnsi="Tahoma" w:cs="Traditional Arabic"/>
          <w:color w:val="000000"/>
          <w:sz w:val="28"/>
          <w:szCs w:val="28"/>
          <w:rtl/>
        </w:rPr>
        <w:t xml:space="preserve"> (7/ 164)</w:t>
      </w:r>
      <w:r w:rsidRPr="005B323F">
        <w:rPr>
          <w:rFonts w:ascii="Tahoma" w:hAnsi="Tahoma" w:cs="Traditional Arabic" w:hint="eastAsia"/>
          <w:color w:val="000000"/>
          <w:sz w:val="28"/>
          <w:szCs w:val="28"/>
          <w:rtl/>
        </w:rPr>
        <w:t>المبدع</w:t>
      </w:r>
      <w:r w:rsidRPr="005B323F">
        <w:rPr>
          <w:rFonts w:ascii="Tahoma" w:hAnsi="Tahoma" w:cs="Traditional Arabic"/>
          <w:color w:val="000000"/>
          <w:sz w:val="28"/>
          <w:szCs w:val="28"/>
          <w:rtl/>
        </w:rPr>
        <w:t xml:space="preserve"> </w:t>
      </w:r>
      <w:r w:rsidRPr="005B323F">
        <w:rPr>
          <w:rFonts w:ascii="Tahoma" w:hAnsi="Tahoma" w:cs="Traditional Arabic" w:hint="eastAsia"/>
          <w:color w:val="000000"/>
          <w:sz w:val="28"/>
          <w:szCs w:val="28"/>
          <w:rtl/>
        </w:rPr>
        <w:t>في</w:t>
      </w:r>
      <w:r w:rsidRPr="005B323F">
        <w:rPr>
          <w:rFonts w:ascii="Tahoma" w:hAnsi="Tahoma" w:cs="Traditional Arabic"/>
          <w:color w:val="000000"/>
          <w:sz w:val="28"/>
          <w:szCs w:val="28"/>
          <w:rtl/>
        </w:rPr>
        <w:t xml:space="preserve"> </w:t>
      </w:r>
      <w:r w:rsidRPr="005B323F">
        <w:rPr>
          <w:rFonts w:ascii="Tahoma" w:hAnsi="Tahoma" w:cs="Traditional Arabic" w:hint="eastAsia"/>
          <w:color w:val="000000"/>
          <w:sz w:val="28"/>
          <w:szCs w:val="28"/>
          <w:rtl/>
        </w:rPr>
        <w:t>شرح</w:t>
      </w:r>
      <w:r w:rsidRPr="005B323F">
        <w:rPr>
          <w:rFonts w:ascii="Tahoma" w:hAnsi="Tahoma" w:cs="Traditional Arabic"/>
          <w:color w:val="000000"/>
          <w:sz w:val="28"/>
          <w:szCs w:val="28"/>
          <w:rtl/>
        </w:rPr>
        <w:t xml:space="preserve"> </w:t>
      </w:r>
      <w:r w:rsidRPr="005B323F">
        <w:rPr>
          <w:rFonts w:ascii="Tahoma" w:hAnsi="Tahoma" w:cs="Traditional Arabic" w:hint="eastAsia"/>
          <w:color w:val="000000"/>
          <w:sz w:val="28"/>
          <w:szCs w:val="28"/>
          <w:rtl/>
        </w:rPr>
        <w:t>المقنع</w:t>
      </w:r>
      <w:r w:rsidRPr="005B323F">
        <w:rPr>
          <w:rFonts w:ascii="Tahoma" w:hAnsi="Tahoma" w:cs="Traditional Arabic"/>
          <w:color w:val="000000"/>
          <w:sz w:val="28"/>
          <w:szCs w:val="28"/>
          <w:rtl/>
        </w:rPr>
        <w:t xml:space="preserve"> (2/ 404)</w:t>
      </w:r>
      <w:r>
        <w:rPr>
          <w:rFonts w:ascii="Tahoma" w:hAnsi="Tahoma" w:cs="Traditional Arabic" w:hint="cs"/>
          <w:color w:val="000000"/>
          <w:sz w:val="28"/>
          <w:szCs w:val="28"/>
          <w:rtl/>
        </w:rPr>
        <w:t xml:space="preserve"> </w:t>
      </w:r>
      <w:r w:rsidRPr="00542534">
        <w:rPr>
          <w:rFonts w:ascii="Tahoma" w:hAnsi="Tahoma" w:cs="Traditional Arabic" w:hint="eastAsia"/>
          <w:color w:val="000000"/>
          <w:sz w:val="28"/>
          <w:szCs w:val="28"/>
          <w:rtl/>
        </w:rPr>
        <w:t>الإنصاف</w:t>
      </w:r>
      <w:r w:rsidRPr="00542534">
        <w:rPr>
          <w:rFonts w:ascii="Tahoma" w:hAnsi="Tahoma" w:cs="Traditional Arabic"/>
          <w:color w:val="000000"/>
          <w:sz w:val="28"/>
          <w:szCs w:val="28"/>
          <w:rtl/>
        </w:rPr>
        <w:t xml:space="preserve"> </w:t>
      </w:r>
      <w:proofErr w:type="spellStart"/>
      <w:r w:rsidRPr="00542534">
        <w:rPr>
          <w:rFonts w:ascii="Tahoma" w:hAnsi="Tahoma" w:cs="Traditional Arabic" w:hint="eastAsia"/>
          <w:color w:val="000000"/>
          <w:sz w:val="28"/>
          <w:szCs w:val="28"/>
          <w:rtl/>
        </w:rPr>
        <w:t>للمرداوي</w:t>
      </w:r>
      <w:proofErr w:type="spellEnd"/>
      <w:r w:rsidRPr="00542534">
        <w:rPr>
          <w:rFonts w:ascii="Tahoma" w:hAnsi="Tahoma" w:cs="Traditional Arabic"/>
          <w:color w:val="000000"/>
          <w:sz w:val="28"/>
          <w:szCs w:val="28"/>
          <w:rtl/>
        </w:rPr>
        <w:t xml:space="preserve"> (3/ 238)</w:t>
      </w:r>
      <w:r>
        <w:rPr>
          <w:rFonts w:ascii="Tahoma" w:hAnsi="Tahoma" w:cs="Traditional Arabic" w:hint="cs"/>
          <w:color w:val="000000"/>
          <w:sz w:val="28"/>
          <w:szCs w:val="28"/>
          <w:rtl/>
        </w:rPr>
        <w:t xml:space="preserve"> </w:t>
      </w:r>
    </w:p>
  </w:footnote>
  <w:footnote w:id="125">
    <w:p w:rsidR="006E06D0" w:rsidRPr="00224F2E" w:rsidRDefault="006E06D0" w:rsidP="00415FA5">
      <w:pPr>
        <w:pStyle w:val="a5"/>
        <w:widowControl w:val="0"/>
        <w:ind w:left="454" w:hanging="454"/>
        <w:jc w:val="both"/>
        <w:rPr>
          <w:rFonts w:ascii="Tahoma" w:hAnsi="Tahoma" w:cs="Traditional Arabic"/>
          <w:color w:val="000000"/>
          <w:sz w:val="28"/>
          <w:szCs w:val="28"/>
        </w:rPr>
      </w:pPr>
      <w:r w:rsidRPr="00224F2E">
        <w:rPr>
          <w:rFonts w:ascii="Tahoma" w:hAnsi="Tahoma" w:cs="Traditional Arabic"/>
          <w:color w:val="000000"/>
          <w:sz w:val="28"/>
          <w:szCs w:val="28"/>
          <w:rtl/>
        </w:rPr>
        <w:t>(</w:t>
      </w:r>
      <w:r w:rsidRPr="00224F2E">
        <w:rPr>
          <w:rStyle w:val="a4"/>
          <w:rFonts w:ascii="Tahoma" w:hAnsi="Tahoma" w:cs="Traditional Arabic"/>
          <w:color w:val="000000"/>
          <w:sz w:val="28"/>
          <w:szCs w:val="28"/>
          <w:vertAlign w:val="baseline"/>
        </w:rPr>
        <w:footnoteRef/>
      </w:r>
      <w:r w:rsidRPr="00224F2E">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881E5E">
        <w:rPr>
          <w:rFonts w:ascii="Tahoma" w:hAnsi="Tahoma" w:cs="Traditional Arabic" w:hint="eastAsia"/>
          <w:color w:val="000000"/>
          <w:sz w:val="28"/>
          <w:szCs w:val="28"/>
          <w:rtl/>
        </w:rPr>
        <w:t>بدائع</w:t>
      </w:r>
      <w:r w:rsidRPr="00881E5E">
        <w:rPr>
          <w:rFonts w:ascii="Tahoma" w:hAnsi="Tahoma" w:cs="Traditional Arabic"/>
          <w:color w:val="000000"/>
          <w:sz w:val="28"/>
          <w:szCs w:val="28"/>
          <w:rtl/>
        </w:rPr>
        <w:t xml:space="preserve"> </w:t>
      </w:r>
      <w:r w:rsidRPr="00881E5E">
        <w:rPr>
          <w:rFonts w:ascii="Tahoma" w:hAnsi="Tahoma" w:cs="Traditional Arabic" w:hint="eastAsia"/>
          <w:color w:val="000000"/>
          <w:sz w:val="28"/>
          <w:szCs w:val="28"/>
          <w:rtl/>
        </w:rPr>
        <w:t>الصنائع</w:t>
      </w:r>
      <w:r w:rsidRPr="00881E5E">
        <w:rPr>
          <w:rFonts w:ascii="Tahoma" w:hAnsi="Tahoma" w:cs="Traditional Arabic"/>
          <w:color w:val="000000"/>
          <w:sz w:val="28"/>
          <w:szCs w:val="28"/>
          <w:rtl/>
        </w:rPr>
        <w:t xml:space="preserve"> </w:t>
      </w:r>
      <w:proofErr w:type="spellStart"/>
      <w:r>
        <w:rPr>
          <w:rFonts w:ascii="Tahoma" w:hAnsi="Tahoma" w:cs="Traditional Arabic" w:hint="cs"/>
          <w:color w:val="000000"/>
          <w:sz w:val="28"/>
          <w:szCs w:val="28"/>
          <w:rtl/>
        </w:rPr>
        <w:t>للكاساني</w:t>
      </w:r>
      <w:proofErr w:type="spellEnd"/>
      <w:r w:rsidRPr="00881E5E">
        <w:rPr>
          <w:rFonts w:ascii="Tahoma" w:hAnsi="Tahoma" w:cs="Traditional Arabic"/>
          <w:color w:val="000000"/>
          <w:sz w:val="28"/>
          <w:szCs w:val="28"/>
          <w:rtl/>
        </w:rPr>
        <w:t xml:space="preserve"> (2/ 48)</w:t>
      </w:r>
      <w:r>
        <w:rPr>
          <w:rFonts w:ascii="Tahoma" w:hAnsi="Tahoma" w:cs="Traditional Arabic" w:hint="cs"/>
          <w:color w:val="000000"/>
          <w:sz w:val="28"/>
          <w:szCs w:val="28"/>
          <w:rtl/>
        </w:rPr>
        <w:t xml:space="preserve"> </w:t>
      </w:r>
      <w:r w:rsidRPr="00A04CA8">
        <w:rPr>
          <w:rFonts w:ascii="Tahoma" w:hAnsi="Tahoma" w:cs="Traditional Arabic" w:hint="eastAsia"/>
          <w:color w:val="000000"/>
          <w:sz w:val="28"/>
          <w:szCs w:val="28"/>
          <w:rtl/>
        </w:rPr>
        <w:t>الدر</w:t>
      </w:r>
      <w:r w:rsidRPr="00A04CA8">
        <w:rPr>
          <w:rFonts w:ascii="Tahoma" w:hAnsi="Tahoma" w:cs="Traditional Arabic"/>
          <w:color w:val="000000"/>
          <w:sz w:val="28"/>
          <w:szCs w:val="28"/>
          <w:rtl/>
        </w:rPr>
        <w:t xml:space="preserve"> </w:t>
      </w:r>
      <w:r w:rsidRPr="00A04CA8">
        <w:rPr>
          <w:rFonts w:ascii="Tahoma" w:hAnsi="Tahoma" w:cs="Traditional Arabic" w:hint="eastAsia"/>
          <w:color w:val="000000"/>
          <w:sz w:val="28"/>
          <w:szCs w:val="28"/>
          <w:rtl/>
        </w:rPr>
        <w:t>المختار</w:t>
      </w:r>
      <w:r w:rsidRPr="00A04CA8">
        <w:rPr>
          <w:rFonts w:ascii="Tahoma" w:hAnsi="Tahoma" w:cs="Traditional Arabic"/>
          <w:color w:val="000000"/>
          <w:sz w:val="28"/>
          <w:szCs w:val="28"/>
          <w:rtl/>
        </w:rPr>
        <w:t xml:space="preserve"> </w:t>
      </w:r>
      <w:r w:rsidRPr="00A04CA8">
        <w:rPr>
          <w:rFonts w:ascii="Tahoma" w:hAnsi="Tahoma" w:cs="Traditional Arabic" w:hint="eastAsia"/>
          <w:color w:val="000000"/>
          <w:sz w:val="28"/>
          <w:szCs w:val="28"/>
          <w:rtl/>
        </w:rPr>
        <w:t>وحاشية</w:t>
      </w:r>
      <w:r w:rsidRPr="00A04CA8">
        <w:rPr>
          <w:rFonts w:ascii="Tahoma" w:hAnsi="Tahoma" w:cs="Traditional Arabic"/>
          <w:color w:val="000000"/>
          <w:sz w:val="28"/>
          <w:szCs w:val="28"/>
          <w:rtl/>
        </w:rPr>
        <w:t xml:space="preserve"> </w:t>
      </w:r>
      <w:r w:rsidRPr="00A04CA8">
        <w:rPr>
          <w:rFonts w:ascii="Tahoma" w:hAnsi="Tahoma" w:cs="Traditional Arabic" w:hint="eastAsia"/>
          <w:color w:val="000000"/>
          <w:sz w:val="28"/>
          <w:szCs w:val="28"/>
          <w:rtl/>
        </w:rPr>
        <w:t>ابن</w:t>
      </w:r>
      <w:r w:rsidRPr="00A04CA8">
        <w:rPr>
          <w:rFonts w:ascii="Tahoma" w:hAnsi="Tahoma" w:cs="Traditional Arabic"/>
          <w:color w:val="000000"/>
          <w:sz w:val="28"/>
          <w:szCs w:val="28"/>
          <w:rtl/>
        </w:rPr>
        <w:t xml:space="preserve"> </w:t>
      </w:r>
      <w:r w:rsidRPr="00A04CA8">
        <w:rPr>
          <w:rFonts w:ascii="Tahoma" w:hAnsi="Tahoma" w:cs="Traditional Arabic" w:hint="eastAsia"/>
          <w:color w:val="000000"/>
          <w:sz w:val="28"/>
          <w:szCs w:val="28"/>
          <w:rtl/>
        </w:rPr>
        <w:t>عابدين</w:t>
      </w:r>
      <w:r w:rsidRPr="00A04CA8">
        <w:rPr>
          <w:rFonts w:ascii="Tahoma" w:hAnsi="Tahoma" w:cs="Traditional Arabic"/>
          <w:color w:val="000000"/>
          <w:sz w:val="28"/>
          <w:szCs w:val="28"/>
          <w:rtl/>
        </w:rPr>
        <w:t xml:space="preserve"> (2/ 353)</w:t>
      </w:r>
    </w:p>
  </w:footnote>
  <w:footnote w:id="126">
    <w:p w:rsidR="006E06D0" w:rsidRPr="00FA7D30" w:rsidRDefault="006E06D0" w:rsidP="00022F09">
      <w:pPr>
        <w:pStyle w:val="a5"/>
        <w:widowControl w:val="0"/>
        <w:ind w:left="454" w:hanging="454"/>
        <w:jc w:val="both"/>
        <w:rPr>
          <w:rFonts w:ascii="Tahoma" w:hAnsi="Tahoma" w:cs="Traditional Arabic"/>
          <w:color w:val="000000"/>
          <w:sz w:val="28"/>
          <w:szCs w:val="28"/>
          <w:rtl/>
        </w:rPr>
      </w:pPr>
      <w:r w:rsidRPr="00FA7D30">
        <w:rPr>
          <w:rFonts w:ascii="Tahoma" w:hAnsi="Tahoma" w:cs="Traditional Arabic"/>
          <w:color w:val="000000"/>
          <w:sz w:val="28"/>
          <w:szCs w:val="28"/>
          <w:rtl/>
        </w:rPr>
        <w:t>(</w:t>
      </w:r>
      <w:r w:rsidRPr="00FA7D30">
        <w:rPr>
          <w:rStyle w:val="a4"/>
          <w:rFonts w:ascii="Tahoma" w:hAnsi="Tahoma" w:cs="Traditional Arabic"/>
          <w:color w:val="000000"/>
          <w:sz w:val="28"/>
          <w:szCs w:val="28"/>
          <w:vertAlign w:val="baseline"/>
        </w:rPr>
        <w:footnoteRef/>
      </w:r>
      <w:r w:rsidRPr="00FA7D30">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FA7D30">
        <w:rPr>
          <w:rFonts w:ascii="Tahoma" w:hAnsi="Tahoma" w:cs="Traditional Arabic" w:hint="eastAsia"/>
          <w:color w:val="000000"/>
          <w:sz w:val="28"/>
          <w:szCs w:val="28"/>
          <w:rtl/>
        </w:rPr>
        <w:t>المجموع</w:t>
      </w:r>
      <w:r w:rsidRPr="00FA7D30">
        <w:rPr>
          <w:rFonts w:ascii="Tahoma" w:hAnsi="Tahoma" w:cs="Traditional Arabic"/>
          <w:color w:val="000000"/>
          <w:sz w:val="28"/>
          <w:szCs w:val="28"/>
          <w:rtl/>
        </w:rPr>
        <w:t xml:space="preserve"> </w:t>
      </w:r>
      <w:r w:rsidRPr="00FA7D30">
        <w:rPr>
          <w:rFonts w:ascii="Tahoma" w:hAnsi="Tahoma" w:cs="Traditional Arabic" w:hint="eastAsia"/>
          <w:color w:val="000000"/>
          <w:sz w:val="28"/>
          <w:szCs w:val="28"/>
          <w:rtl/>
        </w:rPr>
        <w:t>شرح</w:t>
      </w:r>
      <w:r w:rsidRPr="00FA7D30">
        <w:rPr>
          <w:rFonts w:ascii="Tahoma" w:hAnsi="Tahoma" w:cs="Traditional Arabic"/>
          <w:color w:val="000000"/>
          <w:sz w:val="28"/>
          <w:szCs w:val="28"/>
          <w:rtl/>
        </w:rPr>
        <w:t xml:space="preserve"> </w:t>
      </w:r>
      <w:r w:rsidRPr="00FA7D30">
        <w:rPr>
          <w:rFonts w:ascii="Tahoma" w:hAnsi="Tahoma" w:cs="Traditional Arabic" w:hint="eastAsia"/>
          <w:color w:val="000000"/>
          <w:sz w:val="28"/>
          <w:szCs w:val="28"/>
          <w:rtl/>
        </w:rPr>
        <w:t>المهذب</w:t>
      </w:r>
      <w:r w:rsidRPr="00FA7D30">
        <w:rPr>
          <w:rFonts w:ascii="Tahoma" w:hAnsi="Tahoma" w:cs="Traditional Arabic"/>
          <w:color w:val="000000"/>
          <w:sz w:val="28"/>
          <w:szCs w:val="28"/>
          <w:rtl/>
        </w:rPr>
        <w:t xml:space="preserve"> (6/ 191)</w:t>
      </w:r>
      <w:r>
        <w:rPr>
          <w:rFonts w:ascii="Tahoma" w:hAnsi="Tahoma" w:cs="Traditional Arabic" w:hint="cs"/>
          <w:color w:val="000000"/>
          <w:sz w:val="28"/>
          <w:szCs w:val="28"/>
          <w:rtl/>
        </w:rPr>
        <w:t xml:space="preserve"> </w:t>
      </w:r>
      <w:r w:rsidRPr="004619B1">
        <w:rPr>
          <w:rFonts w:ascii="Tahoma" w:hAnsi="Tahoma" w:cs="Traditional Arabic" w:hint="eastAsia"/>
          <w:color w:val="000000"/>
          <w:sz w:val="28"/>
          <w:szCs w:val="28"/>
          <w:rtl/>
        </w:rPr>
        <w:t>نهاية</w:t>
      </w:r>
      <w:r w:rsidRPr="004619B1">
        <w:rPr>
          <w:rFonts w:ascii="Tahoma" w:hAnsi="Tahoma" w:cs="Traditional Arabic"/>
          <w:color w:val="000000"/>
          <w:sz w:val="28"/>
          <w:szCs w:val="28"/>
          <w:rtl/>
        </w:rPr>
        <w:t xml:space="preserve"> </w:t>
      </w:r>
      <w:r w:rsidRPr="004619B1">
        <w:rPr>
          <w:rFonts w:ascii="Tahoma" w:hAnsi="Tahoma" w:cs="Traditional Arabic" w:hint="eastAsia"/>
          <w:color w:val="000000"/>
          <w:sz w:val="28"/>
          <w:szCs w:val="28"/>
          <w:rtl/>
        </w:rPr>
        <w:t>المحتاج</w:t>
      </w:r>
      <w:r w:rsidRPr="004619B1">
        <w:rPr>
          <w:rFonts w:ascii="Tahoma" w:hAnsi="Tahoma" w:cs="Traditional Arabic"/>
          <w:color w:val="000000"/>
          <w:sz w:val="28"/>
          <w:szCs w:val="28"/>
          <w:rtl/>
        </w:rPr>
        <w:t xml:space="preserve"> </w:t>
      </w:r>
      <w:r w:rsidRPr="004619B1">
        <w:rPr>
          <w:rFonts w:ascii="Tahoma" w:hAnsi="Tahoma" w:cs="Traditional Arabic" w:hint="eastAsia"/>
          <w:color w:val="000000"/>
          <w:sz w:val="28"/>
          <w:szCs w:val="28"/>
          <w:rtl/>
        </w:rPr>
        <w:t>إلى</w:t>
      </w:r>
      <w:r w:rsidRPr="004619B1">
        <w:rPr>
          <w:rFonts w:ascii="Tahoma" w:hAnsi="Tahoma" w:cs="Traditional Arabic"/>
          <w:color w:val="000000"/>
          <w:sz w:val="28"/>
          <w:szCs w:val="28"/>
          <w:rtl/>
        </w:rPr>
        <w:t xml:space="preserve"> </w:t>
      </w:r>
      <w:r w:rsidRPr="004619B1">
        <w:rPr>
          <w:rFonts w:ascii="Tahoma" w:hAnsi="Tahoma" w:cs="Traditional Arabic" w:hint="eastAsia"/>
          <w:color w:val="000000"/>
          <w:sz w:val="28"/>
          <w:szCs w:val="28"/>
          <w:rtl/>
        </w:rPr>
        <w:t>شرح</w:t>
      </w:r>
      <w:r w:rsidRPr="004619B1">
        <w:rPr>
          <w:rFonts w:ascii="Tahoma" w:hAnsi="Tahoma" w:cs="Traditional Arabic"/>
          <w:color w:val="000000"/>
          <w:sz w:val="28"/>
          <w:szCs w:val="28"/>
          <w:rtl/>
        </w:rPr>
        <w:t xml:space="preserve"> </w:t>
      </w:r>
      <w:r w:rsidRPr="004619B1">
        <w:rPr>
          <w:rFonts w:ascii="Tahoma" w:hAnsi="Tahoma" w:cs="Traditional Arabic" w:hint="eastAsia"/>
          <w:color w:val="000000"/>
          <w:sz w:val="28"/>
          <w:szCs w:val="28"/>
          <w:rtl/>
        </w:rPr>
        <w:t>المنهاج</w:t>
      </w:r>
      <w:r w:rsidRPr="004619B1">
        <w:rPr>
          <w:rFonts w:ascii="Tahoma" w:hAnsi="Tahoma" w:cs="Traditional Arabic"/>
          <w:color w:val="000000"/>
          <w:sz w:val="28"/>
          <w:szCs w:val="28"/>
          <w:rtl/>
        </w:rPr>
        <w:t xml:space="preserve"> (6/ 155)</w:t>
      </w:r>
      <w:r>
        <w:rPr>
          <w:rFonts w:ascii="Tahoma" w:hAnsi="Tahoma" w:cs="Traditional Arabic" w:hint="cs"/>
          <w:color w:val="000000"/>
          <w:sz w:val="28"/>
          <w:szCs w:val="28"/>
          <w:rtl/>
        </w:rPr>
        <w:t xml:space="preserve"> </w:t>
      </w:r>
      <w:r w:rsidRPr="00215C58">
        <w:rPr>
          <w:rFonts w:ascii="Tahoma" w:hAnsi="Tahoma" w:cs="Traditional Arabic" w:hint="eastAsia"/>
          <w:color w:val="000000"/>
          <w:sz w:val="28"/>
          <w:szCs w:val="28"/>
          <w:rtl/>
        </w:rPr>
        <w:t>المغني</w:t>
      </w:r>
      <w:r w:rsidRPr="00215C58">
        <w:rPr>
          <w:rFonts w:ascii="Tahoma" w:hAnsi="Tahoma" w:cs="Traditional Arabic"/>
          <w:color w:val="000000"/>
          <w:sz w:val="28"/>
          <w:szCs w:val="28"/>
          <w:rtl/>
        </w:rPr>
        <w:t xml:space="preserve"> </w:t>
      </w:r>
      <w:r w:rsidRPr="00215C58">
        <w:rPr>
          <w:rFonts w:ascii="Tahoma" w:hAnsi="Tahoma" w:cs="Traditional Arabic" w:hint="eastAsia"/>
          <w:color w:val="000000"/>
          <w:sz w:val="28"/>
          <w:szCs w:val="28"/>
          <w:rtl/>
        </w:rPr>
        <w:t>لابن</w:t>
      </w:r>
      <w:r w:rsidRPr="00215C58">
        <w:rPr>
          <w:rFonts w:ascii="Tahoma" w:hAnsi="Tahoma" w:cs="Traditional Arabic"/>
          <w:color w:val="000000"/>
          <w:sz w:val="28"/>
          <w:szCs w:val="28"/>
          <w:rtl/>
        </w:rPr>
        <w:t xml:space="preserve"> </w:t>
      </w:r>
      <w:r w:rsidRPr="00215C58">
        <w:rPr>
          <w:rFonts w:ascii="Tahoma" w:hAnsi="Tahoma" w:cs="Traditional Arabic" w:hint="eastAsia"/>
          <w:color w:val="000000"/>
          <w:sz w:val="28"/>
          <w:szCs w:val="28"/>
          <w:rtl/>
        </w:rPr>
        <w:t>قدامة</w:t>
      </w:r>
      <w:r w:rsidRPr="00215C58">
        <w:rPr>
          <w:rFonts w:ascii="Tahoma" w:hAnsi="Tahoma" w:cs="Traditional Arabic"/>
          <w:color w:val="000000"/>
          <w:sz w:val="28"/>
          <w:szCs w:val="28"/>
          <w:rtl/>
        </w:rPr>
        <w:t xml:space="preserve"> (2/ 500)</w:t>
      </w:r>
      <w:r>
        <w:rPr>
          <w:rFonts w:ascii="Tahoma" w:hAnsi="Tahoma" w:cs="Traditional Arabic" w:hint="cs"/>
          <w:color w:val="000000"/>
          <w:sz w:val="28"/>
          <w:szCs w:val="28"/>
          <w:rtl/>
        </w:rPr>
        <w:t xml:space="preserve"> </w:t>
      </w:r>
      <w:r w:rsidRPr="007C4E3F">
        <w:rPr>
          <w:rFonts w:ascii="Tahoma" w:hAnsi="Tahoma" w:cs="Traditional Arabic" w:hint="eastAsia"/>
          <w:color w:val="000000"/>
          <w:sz w:val="28"/>
          <w:szCs w:val="28"/>
          <w:rtl/>
        </w:rPr>
        <w:t>الفروع</w:t>
      </w:r>
      <w:r w:rsidRPr="007C4E3F">
        <w:rPr>
          <w:rFonts w:ascii="Tahoma" w:hAnsi="Tahoma" w:cs="Traditional Arabic"/>
          <w:color w:val="000000"/>
          <w:sz w:val="28"/>
          <w:szCs w:val="28"/>
          <w:rtl/>
        </w:rPr>
        <w:t xml:space="preserve"> </w:t>
      </w:r>
      <w:r w:rsidRPr="007C4E3F">
        <w:rPr>
          <w:rFonts w:ascii="Tahoma" w:hAnsi="Tahoma" w:cs="Traditional Arabic" w:hint="eastAsia"/>
          <w:color w:val="000000"/>
          <w:sz w:val="28"/>
          <w:szCs w:val="28"/>
          <w:rtl/>
        </w:rPr>
        <w:t>وتصحيح</w:t>
      </w:r>
      <w:r w:rsidRPr="007C4E3F">
        <w:rPr>
          <w:rFonts w:ascii="Tahoma" w:hAnsi="Tahoma" w:cs="Traditional Arabic"/>
          <w:color w:val="000000"/>
          <w:sz w:val="28"/>
          <w:szCs w:val="28"/>
          <w:rtl/>
        </w:rPr>
        <w:t xml:space="preserve"> </w:t>
      </w:r>
      <w:r w:rsidRPr="007C4E3F">
        <w:rPr>
          <w:rFonts w:ascii="Tahoma" w:hAnsi="Tahoma" w:cs="Traditional Arabic" w:hint="eastAsia"/>
          <w:color w:val="000000"/>
          <w:sz w:val="28"/>
          <w:szCs w:val="28"/>
          <w:rtl/>
        </w:rPr>
        <w:t>الفروع</w:t>
      </w:r>
      <w:r w:rsidRPr="007C4E3F">
        <w:rPr>
          <w:rFonts w:ascii="Tahoma" w:hAnsi="Tahoma" w:cs="Traditional Arabic"/>
          <w:color w:val="000000"/>
          <w:sz w:val="28"/>
          <w:szCs w:val="28"/>
          <w:rtl/>
        </w:rPr>
        <w:t xml:space="preserve"> (4/ 300)</w:t>
      </w:r>
      <w:r>
        <w:rPr>
          <w:rFonts w:ascii="Tahoma" w:hAnsi="Tahoma" w:cs="Traditional Arabic" w:hint="cs"/>
          <w:color w:val="000000"/>
          <w:sz w:val="28"/>
          <w:szCs w:val="28"/>
          <w:rtl/>
        </w:rPr>
        <w:t xml:space="preserve"> </w:t>
      </w:r>
      <w:r w:rsidRPr="00022F09">
        <w:rPr>
          <w:rFonts w:ascii="Tahoma" w:hAnsi="Tahoma" w:cs="Traditional Arabic" w:hint="eastAsia"/>
          <w:color w:val="000000"/>
          <w:sz w:val="28"/>
          <w:szCs w:val="28"/>
          <w:rtl/>
        </w:rPr>
        <w:t>الإنصاف</w:t>
      </w:r>
      <w:r w:rsidRPr="00022F09">
        <w:rPr>
          <w:rFonts w:ascii="Tahoma" w:hAnsi="Tahoma" w:cs="Traditional Arabic"/>
          <w:color w:val="000000"/>
          <w:sz w:val="28"/>
          <w:szCs w:val="28"/>
          <w:rtl/>
        </w:rPr>
        <w:t xml:space="preserve"> (7/ 256)</w:t>
      </w:r>
      <w:r>
        <w:rPr>
          <w:rFonts w:ascii="Tahoma" w:hAnsi="Tahoma" w:cs="Traditional Arabic" w:hint="cs"/>
          <w:color w:val="000000"/>
          <w:sz w:val="28"/>
          <w:szCs w:val="28"/>
          <w:rtl/>
        </w:rPr>
        <w:t xml:space="preserve"> </w:t>
      </w:r>
    </w:p>
  </w:footnote>
  <w:footnote w:id="127">
    <w:p w:rsidR="006E06D0" w:rsidRPr="00FE731C" w:rsidRDefault="006E06D0" w:rsidP="00847358">
      <w:pPr>
        <w:pStyle w:val="a5"/>
        <w:widowControl w:val="0"/>
        <w:ind w:left="454" w:hanging="454"/>
        <w:jc w:val="both"/>
        <w:rPr>
          <w:rFonts w:ascii="Tahoma" w:hAnsi="Tahoma" w:cs="Traditional Arabic"/>
          <w:color w:val="000000"/>
          <w:sz w:val="28"/>
          <w:szCs w:val="28"/>
        </w:rPr>
      </w:pPr>
      <w:r w:rsidRPr="00FE731C">
        <w:rPr>
          <w:rFonts w:ascii="Tahoma" w:hAnsi="Tahoma" w:cs="Traditional Arabic"/>
          <w:color w:val="000000"/>
          <w:sz w:val="28"/>
          <w:szCs w:val="28"/>
          <w:rtl/>
        </w:rPr>
        <w:t>(</w:t>
      </w:r>
      <w:r w:rsidRPr="00FE731C">
        <w:rPr>
          <w:rStyle w:val="a4"/>
          <w:rFonts w:ascii="Tahoma" w:hAnsi="Tahoma" w:cs="Traditional Arabic"/>
          <w:color w:val="000000"/>
          <w:sz w:val="28"/>
          <w:szCs w:val="28"/>
          <w:vertAlign w:val="baseline"/>
        </w:rPr>
        <w:footnoteRef/>
      </w:r>
      <w:r w:rsidRPr="00FE731C">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847358">
        <w:rPr>
          <w:rFonts w:ascii="Tahoma" w:hAnsi="Tahoma" w:cs="Traditional Arabic" w:hint="eastAsia"/>
          <w:color w:val="000000"/>
          <w:sz w:val="28"/>
          <w:szCs w:val="28"/>
          <w:rtl/>
        </w:rPr>
        <w:t>الإنصاف</w:t>
      </w:r>
      <w:r w:rsidRPr="00847358">
        <w:rPr>
          <w:rFonts w:ascii="Tahoma" w:hAnsi="Tahoma" w:cs="Traditional Arabic"/>
          <w:color w:val="000000"/>
          <w:sz w:val="28"/>
          <w:szCs w:val="28"/>
          <w:rtl/>
        </w:rPr>
        <w:t xml:space="preserve"> (7/ 210)</w:t>
      </w:r>
      <w:r>
        <w:rPr>
          <w:rFonts w:ascii="Tahoma" w:hAnsi="Tahoma" w:cs="Traditional Arabic" w:hint="cs"/>
          <w:color w:val="000000"/>
          <w:sz w:val="28"/>
          <w:szCs w:val="28"/>
          <w:rtl/>
        </w:rPr>
        <w:t xml:space="preserve"> الروض المربع (ص 219)</w:t>
      </w:r>
    </w:p>
  </w:footnote>
  <w:footnote w:id="128">
    <w:p w:rsidR="006E06D0" w:rsidRPr="00715536" w:rsidRDefault="006E06D0" w:rsidP="006B78DC">
      <w:pPr>
        <w:pStyle w:val="a5"/>
        <w:widowControl w:val="0"/>
        <w:ind w:left="454" w:hanging="454"/>
        <w:jc w:val="both"/>
        <w:rPr>
          <w:rFonts w:ascii="Tahoma" w:hAnsi="Tahoma" w:cs="Traditional Arabic"/>
          <w:color w:val="000000"/>
          <w:sz w:val="28"/>
          <w:szCs w:val="28"/>
        </w:rPr>
      </w:pPr>
      <w:r w:rsidRPr="00715536">
        <w:rPr>
          <w:rFonts w:ascii="Tahoma" w:hAnsi="Tahoma" w:cs="Traditional Arabic"/>
          <w:color w:val="000000"/>
          <w:sz w:val="28"/>
          <w:szCs w:val="28"/>
          <w:rtl/>
        </w:rPr>
        <w:t>(</w:t>
      </w:r>
      <w:r w:rsidRPr="00715536">
        <w:rPr>
          <w:rStyle w:val="a4"/>
          <w:rFonts w:ascii="Tahoma" w:hAnsi="Tahoma" w:cs="Traditional Arabic"/>
          <w:color w:val="000000"/>
          <w:sz w:val="28"/>
          <w:szCs w:val="28"/>
          <w:vertAlign w:val="baseline"/>
        </w:rPr>
        <w:footnoteRef/>
      </w:r>
      <w:r w:rsidRPr="00715536">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4E50E6">
        <w:rPr>
          <w:rFonts w:ascii="Tahoma" w:hAnsi="Tahoma" w:cs="Traditional Arabic" w:hint="eastAsia"/>
          <w:color w:val="000000"/>
          <w:sz w:val="28"/>
          <w:szCs w:val="28"/>
          <w:rtl/>
        </w:rPr>
        <w:t>مجموع</w:t>
      </w:r>
      <w:r w:rsidRPr="004E50E6">
        <w:rPr>
          <w:rFonts w:ascii="Tahoma" w:hAnsi="Tahoma" w:cs="Traditional Arabic"/>
          <w:color w:val="000000"/>
          <w:sz w:val="28"/>
          <w:szCs w:val="28"/>
          <w:rtl/>
        </w:rPr>
        <w:t xml:space="preserve"> </w:t>
      </w:r>
      <w:r w:rsidRPr="004E50E6">
        <w:rPr>
          <w:rFonts w:ascii="Tahoma" w:hAnsi="Tahoma" w:cs="Traditional Arabic" w:hint="eastAsia"/>
          <w:color w:val="000000"/>
          <w:sz w:val="28"/>
          <w:szCs w:val="28"/>
          <w:rtl/>
        </w:rPr>
        <w:t>فتاوى</w:t>
      </w:r>
      <w:r w:rsidRPr="004E50E6">
        <w:rPr>
          <w:rFonts w:ascii="Tahoma" w:hAnsi="Tahoma" w:cs="Traditional Arabic"/>
          <w:color w:val="000000"/>
          <w:sz w:val="28"/>
          <w:szCs w:val="28"/>
          <w:rtl/>
        </w:rPr>
        <w:t xml:space="preserve"> </w:t>
      </w:r>
      <w:r w:rsidRPr="004E50E6">
        <w:rPr>
          <w:rFonts w:ascii="Tahoma" w:hAnsi="Tahoma" w:cs="Traditional Arabic" w:hint="eastAsia"/>
          <w:color w:val="000000"/>
          <w:sz w:val="28"/>
          <w:szCs w:val="28"/>
          <w:rtl/>
        </w:rPr>
        <w:t>ورسائل</w:t>
      </w:r>
      <w:r w:rsidRPr="004E50E6">
        <w:rPr>
          <w:rFonts w:ascii="Tahoma" w:hAnsi="Tahoma" w:cs="Traditional Arabic"/>
          <w:color w:val="000000"/>
          <w:sz w:val="28"/>
          <w:szCs w:val="28"/>
          <w:rtl/>
        </w:rPr>
        <w:t xml:space="preserve"> </w:t>
      </w:r>
      <w:r w:rsidRPr="004E50E6">
        <w:rPr>
          <w:rFonts w:ascii="Tahoma" w:hAnsi="Tahoma" w:cs="Traditional Arabic" w:hint="eastAsia"/>
          <w:color w:val="000000"/>
          <w:sz w:val="28"/>
          <w:szCs w:val="28"/>
          <w:rtl/>
        </w:rPr>
        <w:t>العثيمين</w:t>
      </w:r>
      <w:r w:rsidRPr="004E50E6">
        <w:rPr>
          <w:rFonts w:ascii="Tahoma" w:hAnsi="Tahoma" w:cs="Traditional Arabic"/>
          <w:color w:val="000000"/>
          <w:sz w:val="28"/>
          <w:szCs w:val="28"/>
          <w:rtl/>
        </w:rPr>
        <w:t xml:space="preserve"> (18/ 332)</w:t>
      </w:r>
      <w:r>
        <w:rPr>
          <w:rFonts w:ascii="Tahoma" w:hAnsi="Tahoma" w:cs="Traditional Arabic" w:hint="cs"/>
          <w:color w:val="000000"/>
          <w:sz w:val="28"/>
          <w:szCs w:val="28"/>
          <w:rtl/>
        </w:rPr>
        <w:t xml:space="preserve"> </w:t>
      </w:r>
    </w:p>
  </w:footnote>
  <w:footnote w:id="129">
    <w:p w:rsidR="006E06D0" w:rsidRPr="004E50E6" w:rsidRDefault="006E06D0" w:rsidP="006B78DC">
      <w:pPr>
        <w:pStyle w:val="a5"/>
        <w:widowControl w:val="0"/>
        <w:ind w:left="454" w:hanging="454"/>
        <w:jc w:val="both"/>
        <w:rPr>
          <w:rFonts w:ascii="Tahoma" w:hAnsi="Tahoma" w:cs="Traditional Arabic"/>
          <w:color w:val="000000"/>
          <w:sz w:val="28"/>
          <w:szCs w:val="28"/>
        </w:rPr>
      </w:pPr>
      <w:r w:rsidRPr="004E50E6">
        <w:rPr>
          <w:rFonts w:ascii="Tahoma" w:hAnsi="Tahoma" w:cs="Traditional Arabic"/>
          <w:color w:val="000000"/>
          <w:sz w:val="28"/>
          <w:szCs w:val="28"/>
          <w:rtl/>
        </w:rPr>
        <w:t>(</w:t>
      </w:r>
      <w:r w:rsidRPr="004E50E6">
        <w:rPr>
          <w:rStyle w:val="a4"/>
          <w:rFonts w:ascii="Tahoma" w:hAnsi="Tahoma" w:cs="Traditional Arabic"/>
          <w:color w:val="000000"/>
          <w:sz w:val="28"/>
          <w:szCs w:val="28"/>
          <w:vertAlign w:val="baseline"/>
        </w:rPr>
        <w:footnoteRef/>
      </w:r>
      <w:r w:rsidRPr="004E50E6">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المرجع السابق.</w:t>
      </w:r>
    </w:p>
  </w:footnote>
  <w:footnote w:id="130">
    <w:p w:rsidR="006E06D0" w:rsidRPr="002E5D2B" w:rsidRDefault="006E06D0" w:rsidP="002E5D2B">
      <w:pPr>
        <w:pStyle w:val="a5"/>
        <w:widowControl w:val="0"/>
        <w:ind w:left="454" w:hanging="454"/>
        <w:jc w:val="both"/>
        <w:rPr>
          <w:rFonts w:ascii="Tahoma" w:hAnsi="Tahoma" w:cs="Traditional Arabic"/>
          <w:color w:val="000000"/>
          <w:sz w:val="28"/>
          <w:szCs w:val="28"/>
        </w:rPr>
      </w:pPr>
      <w:r w:rsidRPr="002E5D2B">
        <w:rPr>
          <w:rFonts w:ascii="Tahoma" w:hAnsi="Tahoma" w:cs="Traditional Arabic"/>
          <w:color w:val="000000"/>
          <w:sz w:val="28"/>
          <w:szCs w:val="28"/>
          <w:rtl/>
        </w:rPr>
        <w:t>(</w:t>
      </w:r>
      <w:r w:rsidRPr="002E5D2B">
        <w:rPr>
          <w:rStyle w:val="a4"/>
          <w:rFonts w:ascii="Tahoma" w:hAnsi="Tahoma" w:cs="Traditional Arabic"/>
          <w:color w:val="000000"/>
          <w:sz w:val="28"/>
          <w:szCs w:val="28"/>
          <w:vertAlign w:val="baseline"/>
        </w:rPr>
        <w:footnoteRef/>
      </w:r>
      <w:r w:rsidRPr="002E5D2B">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005862">
        <w:rPr>
          <w:rFonts w:ascii="Tahoma" w:hAnsi="Tahoma" w:cs="Traditional Arabic" w:hint="eastAsia"/>
          <w:color w:val="000000"/>
          <w:sz w:val="28"/>
          <w:szCs w:val="28"/>
          <w:rtl/>
        </w:rPr>
        <w:t>الذخيرة</w:t>
      </w:r>
      <w:r w:rsidRPr="00005862">
        <w:rPr>
          <w:rFonts w:ascii="Tahoma" w:hAnsi="Tahoma" w:cs="Traditional Arabic"/>
          <w:color w:val="000000"/>
          <w:sz w:val="28"/>
          <w:szCs w:val="28"/>
          <w:rtl/>
        </w:rPr>
        <w:t xml:space="preserve"> </w:t>
      </w:r>
      <w:r w:rsidRPr="00005862">
        <w:rPr>
          <w:rFonts w:ascii="Tahoma" w:hAnsi="Tahoma" w:cs="Traditional Arabic" w:hint="eastAsia"/>
          <w:color w:val="000000"/>
          <w:sz w:val="28"/>
          <w:szCs w:val="28"/>
          <w:rtl/>
        </w:rPr>
        <w:t>للقرافي</w:t>
      </w:r>
      <w:r w:rsidRPr="00005862">
        <w:rPr>
          <w:rFonts w:ascii="Tahoma" w:hAnsi="Tahoma" w:cs="Traditional Arabic"/>
          <w:color w:val="000000"/>
          <w:sz w:val="28"/>
          <w:szCs w:val="28"/>
          <w:rtl/>
        </w:rPr>
        <w:t xml:space="preserve"> (3/ 147)</w:t>
      </w:r>
    </w:p>
  </w:footnote>
  <w:footnote w:id="131">
    <w:p w:rsidR="006E06D0" w:rsidRPr="0040445F" w:rsidRDefault="006E06D0" w:rsidP="0095474C">
      <w:pPr>
        <w:spacing w:after="0"/>
        <w:jc w:val="both"/>
        <w:rPr>
          <w:rFonts w:ascii="Tahoma" w:hAnsi="Tahoma" w:cs="Traditional Arabic"/>
          <w:color w:val="000000"/>
          <w:sz w:val="28"/>
          <w:szCs w:val="28"/>
        </w:rPr>
      </w:pPr>
      <w:r w:rsidRPr="0040445F">
        <w:rPr>
          <w:rFonts w:ascii="Tahoma" w:hAnsi="Tahoma" w:cs="Traditional Arabic"/>
          <w:color w:val="000000"/>
          <w:sz w:val="28"/>
          <w:szCs w:val="28"/>
          <w:rtl/>
        </w:rPr>
        <w:t>(</w:t>
      </w:r>
      <w:r w:rsidRPr="0040445F">
        <w:rPr>
          <w:rStyle w:val="a4"/>
          <w:rFonts w:ascii="Tahoma" w:hAnsi="Tahoma" w:cs="Traditional Arabic"/>
          <w:color w:val="000000"/>
          <w:sz w:val="28"/>
          <w:szCs w:val="28"/>
          <w:vertAlign w:val="baseline"/>
        </w:rPr>
        <w:footnoteRef/>
      </w:r>
      <w:r w:rsidRPr="0040445F">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95474C">
        <w:rPr>
          <w:rFonts w:ascii="Tahoma" w:hAnsi="Tahoma" w:cs="Traditional Arabic" w:hint="eastAsia"/>
          <w:color w:val="000000"/>
          <w:sz w:val="28"/>
          <w:szCs w:val="28"/>
          <w:rtl/>
        </w:rPr>
        <w:t>الكافي</w:t>
      </w:r>
      <w:r w:rsidRPr="0095474C">
        <w:rPr>
          <w:rFonts w:ascii="Tahoma" w:hAnsi="Tahoma" w:cs="Traditional Arabic"/>
          <w:color w:val="000000"/>
          <w:sz w:val="28"/>
          <w:szCs w:val="28"/>
          <w:rtl/>
        </w:rPr>
        <w:t xml:space="preserve"> </w:t>
      </w:r>
      <w:r w:rsidRPr="0095474C">
        <w:rPr>
          <w:rFonts w:ascii="Tahoma" w:hAnsi="Tahoma" w:cs="Traditional Arabic" w:hint="eastAsia"/>
          <w:color w:val="000000"/>
          <w:sz w:val="28"/>
          <w:szCs w:val="28"/>
          <w:rtl/>
        </w:rPr>
        <w:t>في</w:t>
      </w:r>
      <w:r w:rsidRPr="0095474C">
        <w:rPr>
          <w:rFonts w:ascii="Tahoma" w:hAnsi="Tahoma" w:cs="Traditional Arabic"/>
          <w:color w:val="000000"/>
          <w:sz w:val="28"/>
          <w:szCs w:val="28"/>
          <w:rtl/>
        </w:rPr>
        <w:t xml:space="preserve"> </w:t>
      </w:r>
      <w:r w:rsidRPr="0095474C">
        <w:rPr>
          <w:rFonts w:ascii="Tahoma" w:hAnsi="Tahoma" w:cs="Traditional Arabic" w:hint="eastAsia"/>
          <w:color w:val="000000"/>
          <w:sz w:val="28"/>
          <w:szCs w:val="28"/>
          <w:rtl/>
        </w:rPr>
        <w:t>فقه</w:t>
      </w:r>
      <w:r w:rsidRPr="0095474C">
        <w:rPr>
          <w:rFonts w:ascii="Tahoma" w:hAnsi="Tahoma" w:cs="Traditional Arabic"/>
          <w:color w:val="000000"/>
          <w:sz w:val="28"/>
          <w:szCs w:val="28"/>
          <w:rtl/>
        </w:rPr>
        <w:t xml:space="preserve"> </w:t>
      </w:r>
      <w:r w:rsidRPr="0095474C">
        <w:rPr>
          <w:rFonts w:ascii="Tahoma" w:hAnsi="Tahoma" w:cs="Traditional Arabic" w:hint="eastAsia"/>
          <w:color w:val="000000"/>
          <w:sz w:val="28"/>
          <w:szCs w:val="28"/>
          <w:rtl/>
        </w:rPr>
        <w:t>الإمام</w:t>
      </w:r>
      <w:r w:rsidRPr="0095474C">
        <w:rPr>
          <w:rFonts w:ascii="Tahoma" w:hAnsi="Tahoma" w:cs="Traditional Arabic"/>
          <w:color w:val="000000"/>
          <w:sz w:val="28"/>
          <w:szCs w:val="28"/>
          <w:rtl/>
        </w:rPr>
        <w:t xml:space="preserve"> </w:t>
      </w:r>
      <w:r w:rsidRPr="0095474C">
        <w:rPr>
          <w:rFonts w:ascii="Tahoma" w:hAnsi="Tahoma" w:cs="Traditional Arabic" w:hint="eastAsia"/>
          <w:color w:val="000000"/>
          <w:sz w:val="28"/>
          <w:szCs w:val="28"/>
          <w:rtl/>
        </w:rPr>
        <w:t>أحمد</w:t>
      </w:r>
      <w:r w:rsidRPr="0095474C">
        <w:rPr>
          <w:rFonts w:ascii="Tahoma" w:hAnsi="Tahoma" w:cs="Traditional Arabic"/>
          <w:color w:val="000000"/>
          <w:sz w:val="28"/>
          <w:szCs w:val="28"/>
          <w:rtl/>
        </w:rPr>
        <w:t xml:space="preserve"> (1/ 427)</w:t>
      </w:r>
    </w:p>
  </w:footnote>
  <w:footnote w:id="132">
    <w:p w:rsidR="006E06D0" w:rsidRPr="00364470" w:rsidRDefault="006E06D0" w:rsidP="004A1359">
      <w:pPr>
        <w:pStyle w:val="a5"/>
        <w:widowControl w:val="0"/>
        <w:ind w:left="454" w:hanging="454"/>
        <w:rPr>
          <w:rFonts w:ascii="Tahoma" w:hAnsi="Tahoma" w:cs="Traditional Arabic"/>
          <w:color w:val="000000"/>
          <w:sz w:val="28"/>
          <w:szCs w:val="28"/>
        </w:rPr>
      </w:pPr>
      <w:r w:rsidRPr="00364470">
        <w:rPr>
          <w:rFonts w:ascii="Tahoma" w:hAnsi="Tahoma" w:cs="Traditional Arabic"/>
          <w:color w:val="000000"/>
          <w:sz w:val="28"/>
          <w:szCs w:val="28"/>
          <w:rtl/>
        </w:rPr>
        <w:t>(</w:t>
      </w:r>
      <w:r w:rsidRPr="00364470">
        <w:rPr>
          <w:rStyle w:val="a4"/>
          <w:rFonts w:ascii="Tahoma" w:hAnsi="Tahoma" w:cs="Traditional Arabic"/>
          <w:color w:val="000000"/>
          <w:sz w:val="28"/>
          <w:szCs w:val="28"/>
          <w:vertAlign w:val="baseline"/>
        </w:rPr>
        <w:footnoteRef/>
      </w:r>
      <w:r w:rsidRPr="00364470">
        <w:rPr>
          <w:rFonts w:ascii="Tahoma" w:hAnsi="Tahoma" w:cs="Traditional Arabic"/>
          <w:color w:val="000000"/>
          <w:sz w:val="28"/>
          <w:szCs w:val="28"/>
          <w:rtl/>
        </w:rPr>
        <w:t>)</w:t>
      </w:r>
      <w:r>
        <w:rPr>
          <w:rFonts w:ascii="Tahoma" w:hAnsi="Tahoma" w:cs="Traditional Arabic" w:hint="cs"/>
          <w:color w:val="000000"/>
          <w:sz w:val="28"/>
          <w:szCs w:val="28"/>
          <w:rtl/>
        </w:rPr>
        <w:t xml:space="preserve"> </w:t>
      </w:r>
      <w:proofErr w:type="spellStart"/>
      <w:r>
        <w:rPr>
          <w:rFonts w:ascii="Tahoma" w:hAnsi="Tahoma" w:cs="Traditional Arabic" w:hint="cs"/>
          <w:color w:val="000000"/>
          <w:sz w:val="28"/>
          <w:szCs w:val="28"/>
          <w:rtl/>
        </w:rPr>
        <w:t>انظر:</w:t>
      </w:r>
      <w:r w:rsidRPr="00D5289D">
        <w:rPr>
          <w:rFonts w:ascii="Tahoma" w:hAnsi="Tahoma" w:cs="Traditional Arabic" w:hint="eastAsia"/>
          <w:color w:val="000000"/>
          <w:sz w:val="28"/>
          <w:szCs w:val="28"/>
          <w:rtl/>
        </w:rPr>
        <w:t>بدائع</w:t>
      </w:r>
      <w:proofErr w:type="spellEnd"/>
      <w:r w:rsidRPr="00D5289D">
        <w:rPr>
          <w:rFonts w:ascii="Tahoma" w:hAnsi="Tahoma" w:cs="Traditional Arabic"/>
          <w:color w:val="000000"/>
          <w:sz w:val="28"/>
          <w:szCs w:val="28"/>
          <w:rtl/>
        </w:rPr>
        <w:t xml:space="preserve"> </w:t>
      </w:r>
      <w:r w:rsidRPr="00D5289D">
        <w:rPr>
          <w:rFonts w:ascii="Tahoma" w:hAnsi="Tahoma" w:cs="Traditional Arabic" w:hint="eastAsia"/>
          <w:color w:val="000000"/>
          <w:sz w:val="28"/>
          <w:szCs w:val="28"/>
          <w:rtl/>
        </w:rPr>
        <w:t>الصنائع</w:t>
      </w:r>
      <w:r w:rsidRPr="00D5289D">
        <w:rPr>
          <w:rFonts w:ascii="Tahoma" w:hAnsi="Tahoma" w:cs="Traditional Arabic"/>
          <w:color w:val="000000"/>
          <w:sz w:val="28"/>
          <w:szCs w:val="28"/>
          <w:rtl/>
        </w:rPr>
        <w:t xml:space="preserve"> </w:t>
      </w:r>
      <w:r w:rsidRPr="00D5289D">
        <w:rPr>
          <w:rFonts w:ascii="Tahoma" w:hAnsi="Tahoma" w:cs="Traditional Arabic" w:hint="eastAsia"/>
          <w:color w:val="000000"/>
          <w:sz w:val="28"/>
          <w:szCs w:val="28"/>
          <w:rtl/>
        </w:rPr>
        <w:t>في</w:t>
      </w:r>
      <w:r w:rsidRPr="00D5289D">
        <w:rPr>
          <w:rFonts w:ascii="Tahoma" w:hAnsi="Tahoma" w:cs="Traditional Arabic"/>
          <w:color w:val="000000"/>
          <w:sz w:val="28"/>
          <w:szCs w:val="28"/>
          <w:rtl/>
        </w:rPr>
        <w:t xml:space="preserve"> </w:t>
      </w:r>
      <w:r w:rsidRPr="00D5289D">
        <w:rPr>
          <w:rFonts w:ascii="Tahoma" w:hAnsi="Tahoma" w:cs="Traditional Arabic" w:hint="eastAsia"/>
          <w:color w:val="000000"/>
          <w:sz w:val="28"/>
          <w:szCs w:val="28"/>
          <w:rtl/>
        </w:rPr>
        <w:t>ترتيب</w:t>
      </w:r>
      <w:r w:rsidRPr="00D5289D">
        <w:rPr>
          <w:rFonts w:ascii="Tahoma" w:hAnsi="Tahoma" w:cs="Traditional Arabic"/>
          <w:color w:val="000000"/>
          <w:sz w:val="28"/>
          <w:szCs w:val="28"/>
          <w:rtl/>
        </w:rPr>
        <w:t xml:space="preserve"> </w:t>
      </w:r>
      <w:r w:rsidRPr="00D5289D">
        <w:rPr>
          <w:rFonts w:ascii="Tahoma" w:hAnsi="Tahoma" w:cs="Traditional Arabic" w:hint="eastAsia"/>
          <w:color w:val="000000"/>
          <w:sz w:val="28"/>
          <w:szCs w:val="28"/>
          <w:rtl/>
        </w:rPr>
        <w:t>الشرائع</w:t>
      </w:r>
      <w:r w:rsidRPr="00D5289D">
        <w:rPr>
          <w:rFonts w:ascii="Tahoma" w:hAnsi="Tahoma" w:cs="Traditional Arabic"/>
          <w:color w:val="000000"/>
          <w:sz w:val="28"/>
          <w:szCs w:val="28"/>
          <w:rtl/>
        </w:rPr>
        <w:t xml:space="preserve"> (2/ 44)</w:t>
      </w:r>
      <w:r>
        <w:rPr>
          <w:rFonts w:ascii="Tahoma" w:hAnsi="Tahoma" w:cs="Traditional Arabic" w:hint="cs"/>
          <w:color w:val="000000"/>
          <w:sz w:val="28"/>
          <w:szCs w:val="28"/>
          <w:rtl/>
        </w:rPr>
        <w:t xml:space="preserve"> </w:t>
      </w:r>
      <w:r w:rsidRPr="00B179B9">
        <w:rPr>
          <w:rFonts w:ascii="Tahoma" w:hAnsi="Tahoma" w:cs="Traditional Arabic" w:hint="eastAsia"/>
          <w:color w:val="000000"/>
          <w:sz w:val="28"/>
          <w:szCs w:val="28"/>
          <w:rtl/>
        </w:rPr>
        <w:t>الكافي</w:t>
      </w:r>
      <w:r w:rsidRPr="00B179B9">
        <w:rPr>
          <w:rFonts w:ascii="Tahoma" w:hAnsi="Tahoma" w:cs="Traditional Arabic"/>
          <w:color w:val="000000"/>
          <w:sz w:val="28"/>
          <w:szCs w:val="28"/>
          <w:rtl/>
        </w:rPr>
        <w:t xml:space="preserve"> </w:t>
      </w:r>
      <w:r w:rsidRPr="00B179B9">
        <w:rPr>
          <w:rFonts w:ascii="Tahoma" w:hAnsi="Tahoma" w:cs="Traditional Arabic" w:hint="eastAsia"/>
          <w:color w:val="000000"/>
          <w:sz w:val="28"/>
          <w:szCs w:val="28"/>
          <w:rtl/>
        </w:rPr>
        <w:t>في</w:t>
      </w:r>
      <w:r w:rsidRPr="00B179B9">
        <w:rPr>
          <w:rFonts w:ascii="Tahoma" w:hAnsi="Tahoma" w:cs="Traditional Arabic"/>
          <w:color w:val="000000"/>
          <w:sz w:val="28"/>
          <w:szCs w:val="28"/>
          <w:rtl/>
        </w:rPr>
        <w:t xml:space="preserve"> </w:t>
      </w:r>
      <w:r w:rsidRPr="00B179B9">
        <w:rPr>
          <w:rFonts w:ascii="Tahoma" w:hAnsi="Tahoma" w:cs="Traditional Arabic" w:hint="eastAsia"/>
          <w:color w:val="000000"/>
          <w:sz w:val="28"/>
          <w:szCs w:val="28"/>
          <w:rtl/>
        </w:rPr>
        <w:t>فقه</w:t>
      </w:r>
      <w:r w:rsidRPr="00B179B9">
        <w:rPr>
          <w:rFonts w:ascii="Tahoma" w:hAnsi="Tahoma" w:cs="Traditional Arabic"/>
          <w:color w:val="000000"/>
          <w:sz w:val="28"/>
          <w:szCs w:val="28"/>
          <w:rtl/>
        </w:rPr>
        <w:t xml:space="preserve"> </w:t>
      </w:r>
      <w:r w:rsidRPr="00B179B9">
        <w:rPr>
          <w:rFonts w:ascii="Tahoma" w:hAnsi="Tahoma" w:cs="Traditional Arabic" w:hint="eastAsia"/>
          <w:color w:val="000000"/>
          <w:sz w:val="28"/>
          <w:szCs w:val="28"/>
          <w:rtl/>
        </w:rPr>
        <w:t>أهل</w:t>
      </w:r>
      <w:r w:rsidRPr="00B179B9">
        <w:rPr>
          <w:rFonts w:ascii="Tahoma" w:hAnsi="Tahoma" w:cs="Traditional Arabic"/>
          <w:color w:val="000000"/>
          <w:sz w:val="28"/>
          <w:szCs w:val="28"/>
          <w:rtl/>
        </w:rPr>
        <w:t xml:space="preserve"> </w:t>
      </w:r>
      <w:r w:rsidRPr="00B179B9">
        <w:rPr>
          <w:rFonts w:ascii="Tahoma" w:hAnsi="Tahoma" w:cs="Traditional Arabic" w:hint="eastAsia"/>
          <w:color w:val="000000"/>
          <w:sz w:val="28"/>
          <w:szCs w:val="28"/>
          <w:rtl/>
        </w:rPr>
        <w:t>المدينة</w:t>
      </w:r>
      <w:r w:rsidRPr="00B179B9">
        <w:rPr>
          <w:rFonts w:ascii="Tahoma" w:hAnsi="Tahoma" w:cs="Traditional Arabic"/>
          <w:color w:val="000000"/>
          <w:sz w:val="28"/>
          <w:szCs w:val="28"/>
          <w:rtl/>
        </w:rPr>
        <w:t xml:space="preserve"> (1/ 326)</w:t>
      </w:r>
      <w:r>
        <w:rPr>
          <w:rFonts w:ascii="Tahoma" w:hAnsi="Tahoma" w:cs="Traditional Arabic" w:hint="cs"/>
          <w:color w:val="000000"/>
          <w:sz w:val="28"/>
          <w:szCs w:val="28"/>
          <w:rtl/>
        </w:rPr>
        <w:t xml:space="preserve"> </w:t>
      </w:r>
      <w:r w:rsidRPr="00B179B9">
        <w:rPr>
          <w:rFonts w:ascii="Tahoma" w:hAnsi="Tahoma" w:cs="Traditional Arabic" w:hint="eastAsia"/>
          <w:color w:val="000000"/>
          <w:sz w:val="28"/>
          <w:szCs w:val="28"/>
          <w:rtl/>
        </w:rPr>
        <w:t>القوانين</w:t>
      </w:r>
      <w:r w:rsidRPr="00B179B9">
        <w:rPr>
          <w:rFonts w:ascii="Tahoma" w:hAnsi="Tahoma" w:cs="Traditional Arabic"/>
          <w:color w:val="000000"/>
          <w:sz w:val="28"/>
          <w:szCs w:val="28"/>
          <w:rtl/>
        </w:rPr>
        <w:t xml:space="preserve"> </w:t>
      </w:r>
      <w:r w:rsidRPr="00B179B9">
        <w:rPr>
          <w:rFonts w:ascii="Tahoma" w:hAnsi="Tahoma" w:cs="Traditional Arabic" w:hint="eastAsia"/>
          <w:color w:val="000000"/>
          <w:sz w:val="28"/>
          <w:szCs w:val="28"/>
          <w:rtl/>
        </w:rPr>
        <w:t>الفقهية</w:t>
      </w:r>
      <w:r>
        <w:rPr>
          <w:rFonts w:ascii="Tahoma" w:hAnsi="Tahoma" w:cs="Traditional Arabic" w:hint="cs"/>
          <w:color w:val="000000"/>
          <w:sz w:val="28"/>
          <w:szCs w:val="28"/>
          <w:rtl/>
        </w:rPr>
        <w:t xml:space="preserve"> </w:t>
      </w:r>
      <w:r w:rsidRPr="00B179B9">
        <w:rPr>
          <w:rFonts w:ascii="Tahoma" w:hAnsi="Tahoma" w:cs="Traditional Arabic"/>
          <w:color w:val="000000"/>
          <w:sz w:val="28"/>
          <w:szCs w:val="28"/>
          <w:rtl/>
        </w:rPr>
        <w:t>(</w:t>
      </w:r>
      <w:r w:rsidRPr="00B179B9">
        <w:rPr>
          <w:rFonts w:ascii="Tahoma" w:hAnsi="Tahoma" w:cs="Traditional Arabic" w:hint="eastAsia"/>
          <w:color w:val="000000"/>
          <w:sz w:val="28"/>
          <w:szCs w:val="28"/>
          <w:rtl/>
        </w:rPr>
        <w:t>ص</w:t>
      </w:r>
      <w:r w:rsidRPr="00B179B9">
        <w:rPr>
          <w:rFonts w:ascii="Tahoma" w:hAnsi="Tahoma" w:cs="Traditional Arabic"/>
          <w:color w:val="000000"/>
          <w:sz w:val="28"/>
          <w:szCs w:val="28"/>
          <w:rtl/>
        </w:rPr>
        <w:t>: 75)</w:t>
      </w:r>
      <w:r>
        <w:rPr>
          <w:rFonts w:ascii="Tahoma" w:hAnsi="Tahoma" w:cs="Traditional Arabic" w:hint="cs"/>
          <w:color w:val="000000"/>
          <w:sz w:val="28"/>
          <w:szCs w:val="28"/>
          <w:rtl/>
        </w:rPr>
        <w:t xml:space="preserve"> </w:t>
      </w:r>
      <w:r w:rsidRPr="00E33B52">
        <w:rPr>
          <w:rFonts w:ascii="Tahoma" w:hAnsi="Tahoma" w:cs="Traditional Arabic" w:hint="eastAsia"/>
          <w:color w:val="000000"/>
          <w:sz w:val="28"/>
          <w:szCs w:val="28"/>
          <w:rtl/>
        </w:rPr>
        <w:t>الوسيط</w:t>
      </w:r>
      <w:r w:rsidRPr="00E33B52">
        <w:rPr>
          <w:rFonts w:ascii="Tahoma" w:hAnsi="Tahoma" w:cs="Traditional Arabic"/>
          <w:color w:val="000000"/>
          <w:sz w:val="28"/>
          <w:szCs w:val="28"/>
          <w:rtl/>
        </w:rPr>
        <w:t xml:space="preserve"> </w:t>
      </w:r>
      <w:r w:rsidRPr="00E33B52">
        <w:rPr>
          <w:rFonts w:ascii="Tahoma" w:hAnsi="Tahoma" w:cs="Traditional Arabic" w:hint="eastAsia"/>
          <w:color w:val="000000"/>
          <w:sz w:val="28"/>
          <w:szCs w:val="28"/>
          <w:rtl/>
        </w:rPr>
        <w:t>في</w:t>
      </w:r>
      <w:r w:rsidRPr="00E33B52">
        <w:rPr>
          <w:rFonts w:ascii="Tahoma" w:hAnsi="Tahoma" w:cs="Traditional Arabic"/>
          <w:color w:val="000000"/>
          <w:sz w:val="28"/>
          <w:szCs w:val="28"/>
          <w:rtl/>
        </w:rPr>
        <w:t xml:space="preserve"> </w:t>
      </w:r>
      <w:r w:rsidRPr="00E33B52">
        <w:rPr>
          <w:rFonts w:ascii="Tahoma" w:hAnsi="Tahoma" w:cs="Traditional Arabic" w:hint="eastAsia"/>
          <w:color w:val="000000"/>
          <w:sz w:val="28"/>
          <w:szCs w:val="28"/>
          <w:rtl/>
        </w:rPr>
        <w:t>المذهب</w:t>
      </w:r>
      <w:r w:rsidRPr="00E33B52">
        <w:rPr>
          <w:rFonts w:ascii="Tahoma" w:hAnsi="Tahoma" w:cs="Traditional Arabic"/>
          <w:color w:val="000000"/>
          <w:sz w:val="28"/>
          <w:szCs w:val="28"/>
          <w:rtl/>
        </w:rPr>
        <w:t xml:space="preserve"> (4/ 556)</w:t>
      </w:r>
      <w:r>
        <w:rPr>
          <w:rFonts w:ascii="Tahoma" w:hAnsi="Tahoma" w:cs="Traditional Arabic" w:hint="cs"/>
          <w:color w:val="000000"/>
          <w:sz w:val="28"/>
          <w:szCs w:val="28"/>
          <w:rtl/>
        </w:rPr>
        <w:t xml:space="preserve"> </w:t>
      </w:r>
      <w:r w:rsidRPr="00BF50A4">
        <w:rPr>
          <w:rFonts w:ascii="Tahoma" w:hAnsi="Tahoma" w:cs="Traditional Arabic" w:hint="eastAsia"/>
          <w:color w:val="000000"/>
          <w:sz w:val="28"/>
          <w:szCs w:val="28"/>
          <w:rtl/>
        </w:rPr>
        <w:t>المغني</w:t>
      </w:r>
      <w:r w:rsidRPr="00BF50A4">
        <w:rPr>
          <w:rFonts w:ascii="Tahoma" w:hAnsi="Tahoma" w:cs="Traditional Arabic"/>
          <w:color w:val="000000"/>
          <w:sz w:val="28"/>
          <w:szCs w:val="28"/>
          <w:rtl/>
        </w:rPr>
        <w:t xml:space="preserve"> </w:t>
      </w:r>
      <w:r w:rsidRPr="00BF50A4">
        <w:rPr>
          <w:rFonts w:ascii="Tahoma" w:hAnsi="Tahoma" w:cs="Traditional Arabic" w:hint="eastAsia"/>
          <w:color w:val="000000"/>
          <w:sz w:val="28"/>
          <w:szCs w:val="28"/>
          <w:rtl/>
        </w:rPr>
        <w:t>لابن</w:t>
      </w:r>
      <w:r w:rsidRPr="00BF50A4">
        <w:rPr>
          <w:rFonts w:ascii="Tahoma" w:hAnsi="Tahoma" w:cs="Traditional Arabic"/>
          <w:color w:val="000000"/>
          <w:sz w:val="28"/>
          <w:szCs w:val="28"/>
          <w:rtl/>
        </w:rPr>
        <w:t xml:space="preserve"> </w:t>
      </w:r>
      <w:r w:rsidRPr="00BF50A4">
        <w:rPr>
          <w:rFonts w:ascii="Tahoma" w:hAnsi="Tahoma" w:cs="Traditional Arabic" w:hint="eastAsia"/>
          <w:color w:val="000000"/>
          <w:sz w:val="28"/>
          <w:szCs w:val="28"/>
          <w:rtl/>
        </w:rPr>
        <w:t>قدامة</w:t>
      </w:r>
      <w:r w:rsidRPr="00BF50A4">
        <w:rPr>
          <w:rFonts w:ascii="Tahoma" w:hAnsi="Tahoma" w:cs="Traditional Arabic"/>
          <w:color w:val="000000"/>
          <w:sz w:val="28"/>
          <w:szCs w:val="28"/>
          <w:rtl/>
        </w:rPr>
        <w:t xml:space="preserve"> (6/ 473)</w:t>
      </w:r>
      <w:r>
        <w:rPr>
          <w:rFonts w:ascii="Tahoma" w:hAnsi="Tahoma" w:cs="Traditional Arabic" w:hint="cs"/>
          <w:color w:val="000000"/>
          <w:sz w:val="28"/>
          <w:szCs w:val="28"/>
          <w:rtl/>
        </w:rPr>
        <w:t xml:space="preserve"> </w:t>
      </w:r>
      <w:r w:rsidRPr="00BF50A4">
        <w:rPr>
          <w:rFonts w:ascii="Tahoma" w:hAnsi="Tahoma" w:cs="Traditional Arabic" w:hint="eastAsia"/>
          <w:color w:val="000000"/>
          <w:sz w:val="28"/>
          <w:szCs w:val="28"/>
          <w:rtl/>
        </w:rPr>
        <w:t>المبدع</w:t>
      </w:r>
      <w:r w:rsidRPr="00BF50A4">
        <w:rPr>
          <w:rFonts w:ascii="Tahoma" w:hAnsi="Tahoma" w:cs="Traditional Arabic"/>
          <w:color w:val="000000"/>
          <w:sz w:val="28"/>
          <w:szCs w:val="28"/>
          <w:rtl/>
        </w:rPr>
        <w:t xml:space="preserve"> </w:t>
      </w:r>
      <w:r w:rsidRPr="00BF50A4">
        <w:rPr>
          <w:rFonts w:ascii="Tahoma" w:hAnsi="Tahoma" w:cs="Traditional Arabic" w:hint="eastAsia"/>
          <w:color w:val="000000"/>
          <w:sz w:val="28"/>
          <w:szCs w:val="28"/>
          <w:rtl/>
        </w:rPr>
        <w:t>في</w:t>
      </w:r>
      <w:r w:rsidRPr="00BF50A4">
        <w:rPr>
          <w:rFonts w:ascii="Tahoma" w:hAnsi="Tahoma" w:cs="Traditional Arabic"/>
          <w:color w:val="000000"/>
          <w:sz w:val="28"/>
          <w:szCs w:val="28"/>
          <w:rtl/>
        </w:rPr>
        <w:t xml:space="preserve"> </w:t>
      </w:r>
      <w:r w:rsidRPr="00BF50A4">
        <w:rPr>
          <w:rFonts w:ascii="Tahoma" w:hAnsi="Tahoma" w:cs="Traditional Arabic" w:hint="eastAsia"/>
          <w:color w:val="000000"/>
          <w:sz w:val="28"/>
          <w:szCs w:val="28"/>
          <w:rtl/>
        </w:rPr>
        <w:t>شرح</w:t>
      </w:r>
      <w:r w:rsidRPr="00BF50A4">
        <w:rPr>
          <w:rFonts w:ascii="Tahoma" w:hAnsi="Tahoma" w:cs="Traditional Arabic"/>
          <w:color w:val="000000"/>
          <w:sz w:val="28"/>
          <w:szCs w:val="28"/>
          <w:rtl/>
        </w:rPr>
        <w:t xml:space="preserve"> </w:t>
      </w:r>
      <w:r w:rsidRPr="00BF50A4">
        <w:rPr>
          <w:rFonts w:ascii="Tahoma" w:hAnsi="Tahoma" w:cs="Traditional Arabic" w:hint="eastAsia"/>
          <w:color w:val="000000"/>
          <w:sz w:val="28"/>
          <w:szCs w:val="28"/>
          <w:rtl/>
        </w:rPr>
        <w:t>المقنع</w:t>
      </w:r>
      <w:r w:rsidRPr="00BF50A4">
        <w:rPr>
          <w:rFonts w:ascii="Tahoma" w:hAnsi="Tahoma" w:cs="Traditional Arabic"/>
          <w:color w:val="000000"/>
          <w:sz w:val="28"/>
          <w:szCs w:val="28"/>
          <w:rtl/>
        </w:rPr>
        <w:t xml:space="preserve"> (2/ 404)</w:t>
      </w:r>
      <w:r>
        <w:rPr>
          <w:rFonts w:ascii="Tahoma" w:hAnsi="Tahoma" w:cs="Traditional Arabic" w:hint="cs"/>
          <w:color w:val="000000"/>
          <w:sz w:val="28"/>
          <w:szCs w:val="28"/>
          <w:rtl/>
        </w:rPr>
        <w:t xml:space="preserve"> </w:t>
      </w:r>
    </w:p>
  </w:footnote>
  <w:footnote w:id="133">
    <w:p w:rsidR="006E06D0" w:rsidRPr="007D7DC4" w:rsidRDefault="006E06D0" w:rsidP="007D7DC4">
      <w:pPr>
        <w:pStyle w:val="a5"/>
        <w:widowControl w:val="0"/>
        <w:ind w:left="454" w:hanging="454"/>
        <w:jc w:val="both"/>
        <w:rPr>
          <w:rFonts w:ascii="Tahoma" w:hAnsi="Tahoma" w:cs="Traditional Arabic"/>
          <w:color w:val="000000"/>
          <w:sz w:val="28"/>
          <w:szCs w:val="28"/>
        </w:rPr>
      </w:pPr>
      <w:r w:rsidRPr="007D7DC4">
        <w:rPr>
          <w:rFonts w:ascii="Tahoma" w:hAnsi="Tahoma" w:cs="Traditional Arabic"/>
          <w:color w:val="000000"/>
          <w:sz w:val="28"/>
          <w:szCs w:val="28"/>
          <w:rtl/>
        </w:rPr>
        <w:t>(</w:t>
      </w:r>
      <w:r w:rsidRPr="007D7DC4">
        <w:footnoteRef/>
      </w:r>
      <w:r w:rsidRPr="007D7DC4">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7D7DC4">
        <w:rPr>
          <w:rFonts w:ascii="Tahoma" w:hAnsi="Tahoma" w:cs="Traditional Arabic" w:hint="eastAsia"/>
          <w:color w:val="000000"/>
          <w:sz w:val="28"/>
          <w:szCs w:val="28"/>
          <w:rtl/>
        </w:rPr>
        <w:t>المغني</w:t>
      </w:r>
      <w:r w:rsidRPr="007D7DC4">
        <w:rPr>
          <w:rFonts w:ascii="Tahoma" w:hAnsi="Tahoma" w:cs="Traditional Arabic"/>
          <w:color w:val="000000"/>
          <w:sz w:val="28"/>
          <w:szCs w:val="28"/>
          <w:rtl/>
        </w:rPr>
        <w:t xml:space="preserve"> </w:t>
      </w:r>
      <w:r w:rsidRPr="007D7DC4">
        <w:rPr>
          <w:rFonts w:ascii="Tahoma" w:hAnsi="Tahoma" w:cs="Traditional Arabic" w:hint="eastAsia"/>
          <w:color w:val="000000"/>
          <w:sz w:val="28"/>
          <w:szCs w:val="28"/>
          <w:rtl/>
        </w:rPr>
        <w:t>لابن</w:t>
      </w:r>
      <w:r w:rsidRPr="007D7DC4">
        <w:rPr>
          <w:rFonts w:ascii="Tahoma" w:hAnsi="Tahoma" w:cs="Traditional Arabic"/>
          <w:color w:val="000000"/>
          <w:sz w:val="28"/>
          <w:szCs w:val="28"/>
          <w:rtl/>
        </w:rPr>
        <w:t xml:space="preserve"> </w:t>
      </w:r>
      <w:r w:rsidRPr="007D7DC4">
        <w:rPr>
          <w:rFonts w:ascii="Tahoma" w:hAnsi="Tahoma" w:cs="Traditional Arabic" w:hint="eastAsia"/>
          <w:color w:val="000000"/>
          <w:sz w:val="28"/>
          <w:szCs w:val="28"/>
          <w:rtl/>
        </w:rPr>
        <w:t>قدامة</w:t>
      </w:r>
      <w:r w:rsidRPr="007D7DC4">
        <w:rPr>
          <w:rFonts w:ascii="Tahoma" w:hAnsi="Tahoma" w:cs="Traditional Arabic"/>
          <w:color w:val="000000"/>
          <w:sz w:val="28"/>
          <w:szCs w:val="28"/>
          <w:rtl/>
        </w:rPr>
        <w:t xml:space="preserve"> (6/ 473)</w:t>
      </w:r>
      <w:r>
        <w:rPr>
          <w:rFonts w:ascii="Tahoma" w:hAnsi="Tahoma" w:cs="Traditional Arabic" w:hint="cs"/>
          <w:color w:val="000000"/>
          <w:sz w:val="28"/>
          <w:szCs w:val="28"/>
          <w:rtl/>
        </w:rPr>
        <w:t xml:space="preserve"> </w:t>
      </w:r>
    </w:p>
  </w:footnote>
  <w:footnote w:id="134">
    <w:p w:rsidR="006E06D0" w:rsidRPr="001B712E" w:rsidRDefault="006E06D0" w:rsidP="001B223A">
      <w:pPr>
        <w:pStyle w:val="a5"/>
        <w:widowControl w:val="0"/>
        <w:ind w:left="454" w:hanging="454"/>
        <w:jc w:val="both"/>
        <w:rPr>
          <w:rFonts w:ascii="Tahoma" w:hAnsi="Tahoma" w:cs="Traditional Arabic"/>
          <w:color w:val="000000"/>
          <w:sz w:val="28"/>
          <w:szCs w:val="28"/>
        </w:rPr>
      </w:pPr>
      <w:r w:rsidRPr="001B712E">
        <w:rPr>
          <w:rFonts w:ascii="Tahoma" w:hAnsi="Tahoma" w:cs="Traditional Arabic"/>
          <w:color w:val="000000"/>
          <w:sz w:val="28"/>
          <w:szCs w:val="28"/>
          <w:rtl/>
        </w:rPr>
        <w:t>(</w:t>
      </w:r>
      <w:r w:rsidRPr="007D7DC4">
        <w:footnoteRef/>
      </w:r>
      <w:r w:rsidRPr="001B712E">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1B223A">
        <w:rPr>
          <w:rFonts w:ascii="Tahoma" w:hAnsi="Tahoma" w:cs="Traditional Arabic" w:hint="eastAsia"/>
          <w:color w:val="000000"/>
          <w:sz w:val="28"/>
          <w:szCs w:val="28"/>
          <w:rtl/>
        </w:rPr>
        <w:t>روضة</w:t>
      </w:r>
      <w:r w:rsidRPr="001B223A">
        <w:rPr>
          <w:rFonts w:ascii="Tahoma" w:hAnsi="Tahoma" w:cs="Traditional Arabic"/>
          <w:color w:val="000000"/>
          <w:sz w:val="28"/>
          <w:szCs w:val="28"/>
          <w:rtl/>
        </w:rPr>
        <w:t xml:space="preserve"> </w:t>
      </w:r>
      <w:r w:rsidRPr="001B223A">
        <w:rPr>
          <w:rFonts w:ascii="Tahoma" w:hAnsi="Tahoma" w:cs="Traditional Arabic" w:hint="eastAsia"/>
          <w:color w:val="000000"/>
          <w:sz w:val="28"/>
          <w:szCs w:val="28"/>
          <w:rtl/>
        </w:rPr>
        <w:t>الطالبين</w:t>
      </w:r>
      <w:r w:rsidRPr="001B223A">
        <w:rPr>
          <w:rFonts w:ascii="Tahoma" w:hAnsi="Tahoma" w:cs="Traditional Arabic"/>
          <w:color w:val="000000"/>
          <w:sz w:val="28"/>
          <w:szCs w:val="28"/>
          <w:rtl/>
        </w:rPr>
        <w:t xml:space="preserve"> </w:t>
      </w:r>
      <w:r w:rsidRPr="001B223A">
        <w:rPr>
          <w:rFonts w:ascii="Tahoma" w:hAnsi="Tahoma" w:cs="Traditional Arabic" w:hint="eastAsia"/>
          <w:color w:val="000000"/>
          <w:sz w:val="28"/>
          <w:szCs w:val="28"/>
          <w:rtl/>
        </w:rPr>
        <w:t>وعمدة</w:t>
      </w:r>
      <w:r w:rsidRPr="001B223A">
        <w:rPr>
          <w:rFonts w:ascii="Tahoma" w:hAnsi="Tahoma" w:cs="Traditional Arabic"/>
          <w:color w:val="000000"/>
          <w:sz w:val="28"/>
          <w:szCs w:val="28"/>
          <w:rtl/>
        </w:rPr>
        <w:t xml:space="preserve"> </w:t>
      </w:r>
      <w:r w:rsidRPr="001B223A">
        <w:rPr>
          <w:rFonts w:ascii="Tahoma" w:hAnsi="Tahoma" w:cs="Traditional Arabic" w:hint="eastAsia"/>
          <w:color w:val="000000"/>
          <w:sz w:val="28"/>
          <w:szCs w:val="28"/>
          <w:rtl/>
        </w:rPr>
        <w:t>المفتين</w:t>
      </w:r>
      <w:r w:rsidRPr="001B223A">
        <w:rPr>
          <w:rFonts w:ascii="Tahoma" w:hAnsi="Tahoma" w:cs="Traditional Arabic"/>
          <w:color w:val="000000"/>
          <w:sz w:val="28"/>
          <w:szCs w:val="28"/>
          <w:rtl/>
        </w:rPr>
        <w:t xml:space="preserve"> (2/ 313)</w:t>
      </w:r>
    </w:p>
  </w:footnote>
  <w:footnote w:id="135">
    <w:p w:rsidR="006E06D0" w:rsidRPr="00D21461" w:rsidRDefault="006E06D0" w:rsidP="00A24D2E">
      <w:pPr>
        <w:pStyle w:val="a5"/>
        <w:widowControl w:val="0"/>
        <w:ind w:left="454" w:hanging="454"/>
        <w:jc w:val="both"/>
        <w:rPr>
          <w:rFonts w:ascii="Tahoma" w:hAnsi="Tahoma" w:cs="Traditional Arabic"/>
          <w:color w:val="000000"/>
          <w:sz w:val="28"/>
          <w:szCs w:val="28"/>
        </w:rPr>
      </w:pPr>
      <w:r w:rsidRPr="00D21461">
        <w:rPr>
          <w:rFonts w:ascii="Tahoma" w:hAnsi="Tahoma" w:cs="Traditional Arabic"/>
          <w:color w:val="000000"/>
          <w:sz w:val="28"/>
          <w:szCs w:val="28"/>
          <w:rtl/>
        </w:rPr>
        <w:t>(</w:t>
      </w:r>
      <w:r w:rsidRPr="00D21461">
        <w:rPr>
          <w:rStyle w:val="a4"/>
          <w:rFonts w:ascii="Tahoma" w:hAnsi="Tahoma" w:cs="Traditional Arabic"/>
          <w:color w:val="000000"/>
          <w:sz w:val="28"/>
          <w:szCs w:val="28"/>
          <w:vertAlign w:val="baseline"/>
        </w:rPr>
        <w:footnoteRef/>
      </w:r>
      <w:r w:rsidRPr="00D21461">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D21461">
        <w:rPr>
          <w:rFonts w:ascii="Tahoma" w:hAnsi="Tahoma" w:cs="Traditional Arabic" w:hint="eastAsia"/>
          <w:color w:val="000000"/>
          <w:sz w:val="28"/>
          <w:szCs w:val="28"/>
          <w:rtl/>
        </w:rPr>
        <w:t>المغني</w:t>
      </w:r>
      <w:r w:rsidRPr="00D21461">
        <w:rPr>
          <w:rFonts w:ascii="Tahoma" w:hAnsi="Tahoma" w:cs="Traditional Arabic"/>
          <w:color w:val="000000"/>
          <w:sz w:val="28"/>
          <w:szCs w:val="28"/>
          <w:rtl/>
        </w:rPr>
        <w:t xml:space="preserve"> </w:t>
      </w:r>
      <w:r w:rsidRPr="00D21461">
        <w:rPr>
          <w:rFonts w:ascii="Tahoma" w:hAnsi="Tahoma" w:cs="Traditional Arabic" w:hint="eastAsia"/>
          <w:color w:val="000000"/>
          <w:sz w:val="28"/>
          <w:szCs w:val="28"/>
          <w:rtl/>
        </w:rPr>
        <w:t>لابن</w:t>
      </w:r>
      <w:r w:rsidRPr="00D21461">
        <w:rPr>
          <w:rFonts w:ascii="Tahoma" w:hAnsi="Tahoma" w:cs="Traditional Arabic"/>
          <w:color w:val="000000"/>
          <w:sz w:val="28"/>
          <w:szCs w:val="28"/>
          <w:rtl/>
        </w:rPr>
        <w:t xml:space="preserve"> </w:t>
      </w:r>
      <w:r w:rsidRPr="00D21461">
        <w:rPr>
          <w:rFonts w:ascii="Tahoma" w:hAnsi="Tahoma" w:cs="Traditional Arabic" w:hint="eastAsia"/>
          <w:color w:val="000000"/>
          <w:sz w:val="28"/>
          <w:szCs w:val="28"/>
          <w:rtl/>
        </w:rPr>
        <w:t>قدامة</w:t>
      </w:r>
      <w:r w:rsidRPr="00D21461">
        <w:rPr>
          <w:rFonts w:ascii="Tahoma" w:hAnsi="Tahoma" w:cs="Traditional Arabic"/>
          <w:color w:val="000000"/>
          <w:sz w:val="28"/>
          <w:szCs w:val="28"/>
          <w:rtl/>
        </w:rPr>
        <w:t xml:space="preserve"> (2/ 488)</w:t>
      </w:r>
      <w:r>
        <w:rPr>
          <w:rFonts w:ascii="Tahoma" w:hAnsi="Tahoma" w:cs="Traditional Arabic" w:hint="cs"/>
          <w:color w:val="000000"/>
          <w:sz w:val="28"/>
          <w:szCs w:val="28"/>
          <w:rtl/>
        </w:rPr>
        <w:t xml:space="preserve"> </w:t>
      </w:r>
    </w:p>
  </w:footnote>
  <w:footnote w:id="136">
    <w:p w:rsidR="006E06D0" w:rsidRPr="00243404" w:rsidRDefault="006E06D0" w:rsidP="00243404">
      <w:pPr>
        <w:pStyle w:val="a5"/>
        <w:widowControl w:val="0"/>
        <w:ind w:left="454" w:hanging="454"/>
        <w:jc w:val="both"/>
        <w:rPr>
          <w:rFonts w:ascii="Tahoma" w:hAnsi="Tahoma" w:cs="Traditional Arabic"/>
          <w:color w:val="000000"/>
          <w:sz w:val="28"/>
          <w:szCs w:val="28"/>
        </w:rPr>
      </w:pPr>
      <w:r w:rsidRPr="00243404">
        <w:rPr>
          <w:rFonts w:ascii="Tahoma" w:hAnsi="Tahoma" w:cs="Traditional Arabic"/>
          <w:color w:val="000000"/>
          <w:sz w:val="28"/>
          <w:szCs w:val="28"/>
          <w:rtl/>
        </w:rPr>
        <w:t>(</w:t>
      </w:r>
      <w:r w:rsidRPr="00243404">
        <w:rPr>
          <w:rStyle w:val="a4"/>
          <w:rFonts w:ascii="Tahoma" w:hAnsi="Tahoma" w:cs="Traditional Arabic"/>
          <w:color w:val="000000"/>
          <w:sz w:val="28"/>
          <w:szCs w:val="28"/>
          <w:vertAlign w:val="baseline"/>
        </w:rPr>
        <w:footnoteRef/>
      </w:r>
      <w:r w:rsidRPr="00243404">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مصارف الزكاة وتمليكها في ضوء الكتاب والسنة د. خالد العاني ص 197 </w:t>
      </w:r>
    </w:p>
  </w:footnote>
  <w:footnote w:id="137">
    <w:p w:rsidR="006E06D0" w:rsidRPr="00E872DA" w:rsidRDefault="006E06D0" w:rsidP="00E872DA">
      <w:pPr>
        <w:pStyle w:val="a5"/>
        <w:widowControl w:val="0"/>
        <w:ind w:left="454" w:hanging="454"/>
        <w:jc w:val="both"/>
        <w:rPr>
          <w:rFonts w:ascii="Tahoma" w:hAnsi="Tahoma" w:cs="Traditional Arabic"/>
          <w:color w:val="000000"/>
          <w:sz w:val="28"/>
          <w:szCs w:val="28"/>
        </w:rPr>
      </w:pPr>
      <w:r w:rsidRPr="00E872DA">
        <w:rPr>
          <w:rFonts w:ascii="Tahoma" w:hAnsi="Tahoma" w:cs="Traditional Arabic"/>
          <w:color w:val="000000"/>
          <w:sz w:val="28"/>
          <w:szCs w:val="28"/>
          <w:rtl/>
        </w:rPr>
        <w:t>(</w:t>
      </w:r>
      <w:r w:rsidRPr="00E872DA">
        <w:rPr>
          <w:rStyle w:val="a4"/>
          <w:rFonts w:ascii="Tahoma" w:hAnsi="Tahoma" w:cs="Traditional Arabic"/>
          <w:color w:val="000000"/>
          <w:sz w:val="28"/>
          <w:szCs w:val="28"/>
          <w:vertAlign w:val="baseline"/>
        </w:rPr>
        <w:footnoteRef/>
      </w:r>
      <w:r w:rsidRPr="00E872DA">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E872DA">
        <w:rPr>
          <w:rFonts w:ascii="Tahoma" w:hAnsi="Tahoma" w:cs="Traditional Arabic" w:hint="eastAsia"/>
          <w:color w:val="000000"/>
          <w:sz w:val="28"/>
          <w:szCs w:val="28"/>
          <w:rtl/>
        </w:rPr>
        <w:t>المجموع</w:t>
      </w:r>
      <w:r w:rsidRPr="00E872DA">
        <w:rPr>
          <w:rFonts w:ascii="Tahoma" w:hAnsi="Tahoma" w:cs="Traditional Arabic"/>
          <w:color w:val="000000"/>
          <w:sz w:val="28"/>
          <w:szCs w:val="28"/>
          <w:rtl/>
        </w:rPr>
        <w:t xml:space="preserve"> </w:t>
      </w:r>
      <w:r w:rsidRPr="00E872DA">
        <w:rPr>
          <w:rFonts w:ascii="Tahoma" w:hAnsi="Tahoma" w:cs="Traditional Arabic" w:hint="eastAsia"/>
          <w:color w:val="000000"/>
          <w:sz w:val="28"/>
          <w:szCs w:val="28"/>
          <w:rtl/>
        </w:rPr>
        <w:t>شرح</w:t>
      </w:r>
      <w:r w:rsidRPr="00E872DA">
        <w:rPr>
          <w:rFonts w:ascii="Tahoma" w:hAnsi="Tahoma" w:cs="Traditional Arabic"/>
          <w:color w:val="000000"/>
          <w:sz w:val="28"/>
          <w:szCs w:val="28"/>
          <w:rtl/>
        </w:rPr>
        <w:t xml:space="preserve"> </w:t>
      </w:r>
      <w:r w:rsidRPr="00E872DA">
        <w:rPr>
          <w:rFonts w:ascii="Tahoma" w:hAnsi="Tahoma" w:cs="Traditional Arabic" w:hint="eastAsia"/>
          <w:color w:val="000000"/>
          <w:sz w:val="28"/>
          <w:szCs w:val="28"/>
          <w:rtl/>
        </w:rPr>
        <w:t>المهذب</w:t>
      </w:r>
      <w:r w:rsidRPr="00E872DA">
        <w:rPr>
          <w:rFonts w:ascii="Tahoma" w:hAnsi="Tahoma" w:cs="Traditional Arabic"/>
          <w:color w:val="000000"/>
          <w:sz w:val="28"/>
          <w:szCs w:val="28"/>
          <w:rtl/>
        </w:rPr>
        <w:t xml:space="preserve"> (6/ 185)</w:t>
      </w:r>
    </w:p>
  </w:footnote>
  <w:footnote w:id="138">
    <w:p w:rsidR="006E06D0" w:rsidRPr="002443B8" w:rsidRDefault="006E06D0" w:rsidP="002443B8">
      <w:pPr>
        <w:pStyle w:val="a5"/>
        <w:widowControl w:val="0"/>
        <w:ind w:left="454" w:hanging="454"/>
        <w:jc w:val="both"/>
        <w:rPr>
          <w:rFonts w:ascii="Tahoma" w:hAnsi="Tahoma" w:cs="Traditional Arabic"/>
          <w:color w:val="000000"/>
          <w:sz w:val="28"/>
          <w:szCs w:val="28"/>
        </w:rPr>
      </w:pPr>
      <w:r w:rsidRPr="002443B8">
        <w:rPr>
          <w:rFonts w:ascii="Tahoma" w:hAnsi="Tahoma" w:cs="Traditional Arabic"/>
          <w:color w:val="000000"/>
          <w:sz w:val="28"/>
          <w:szCs w:val="28"/>
          <w:rtl/>
        </w:rPr>
        <w:t>(</w:t>
      </w:r>
      <w:r w:rsidRPr="002443B8">
        <w:rPr>
          <w:rStyle w:val="a4"/>
          <w:rFonts w:ascii="Tahoma" w:hAnsi="Tahoma" w:cs="Traditional Arabic"/>
          <w:color w:val="000000"/>
          <w:sz w:val="28"/>
          <w:szCs w:val="28"/>
          <w:vertAlign w:val="baseline"/>
        </w:rPr>
        <w:footnoteRef/>
      </w:r>
      <w:r w:rsidRPr="002443B8">
        <w:rPr>
          <w:rFonts w:ascii="Tahoma" w:hAnsi="Tahoma" w:cs="Traditional Arabic"/>
          <w:color w:val="000000"/>
          <w:sz w:val="28"/>
          <w:szCs w:val="28"/>
          <w:rtl/>
        </w:rPr>
        <w:t>)</w:t>
      </w:r>
      <w:r w:rsidRPr="002443B8">
        <w:rPr>
          <w:rFonts w:ascii="Tahoma" w:hAnsi="Tahoma" w:cs="Traditional Arabic" w:hint="eastAsia"/>
          <w:color w:val="000000"/>
          <w:sz w:val="28"/>
          <w:szCs w:val="28"/>
          <w:rtl/>
        </w:rPr>
        <w:t>الشرح</w:t>
      </w:r>
      <w:r w:rsidRPr="002443B8">
        <w:rPr>
          <w:rFonts w:ascii="Tahoma" w:hAnsi="Tahoma" w:cs="Traditional Arabic"/>
          <w:color w:val="000000"/>
          <w:sz w:val="28"/>
          <w:szCs w:val="28"/>
          <w:rtl/>
        </w:rPr>
        <w:t xml:space="preserve"> </w:t>
      </w:r>
      <w:r w:rsidRPr="002443B8">
        <w:rPr>
          <w:rFonts w:ascii="Tahoma" w:hAnsi="Tahoma" w:cs="Traditional Arabic" w:hint="eastAsia"/>
          <w:color w:val="000000"/>
          <w:sz w:val="28"/>
          <w:szCs w:val="28"/>
          <w:rtl/>
        </w:rPr>
        <w:t>الممتع</w:t>
      </w:r>
      <w:r w:rsidRPr="002443B8">
        <w:rPr>
          <w:rFonts w:ascii="Tahoma" w:hAnsi="Tahoma" w:cs="Traditional Arabic"/>
          <w:color w:val="000000"/>
          <w:sz w:val="28"/>
          <w:szCs w:val="28"/>
          <w:rtl/>
        </w:rPr>
        <w:t xml:space="preserve"> </w:t>
      </w:r>
      <w:r w:rsidRPr="002443B8">
        <w:rPr>
          <w:rFonts w:ascii="Tahoma" w:hAnsi="Tahoma" w:cs="Traditional Arabic" w:hint="eastAsia"/>
          <w:color w:val="000000"/>
          <w:sz w:val="28"/>
          <w:szCs w:val="28"/>
          <w:rtl/>
        </w:rPr>
        <w:t>على</w:t>
      </w:r>
      <w:r w:rsidRPr="002443B8">
        <w:rPr>
          <w:rFonts w:ascii="Tahoma" w:hAnsi="Tahoma" w:cs="Traditional Arabic"/>
          <w:color w:val="000000"/>
          <w:sz w:val="28"/>
          <w:szCs w:val="28"/>
          <w:rtl/>
        </w:rPr>
        <w:t xml:space="preserve"> </w:t>
      </w:r>
      <w:r w:rsidRPr="002443B8">
        <w:rPr>
          <w:rFonts w:ascii="Tahoma" w:hAnsi="Tahoma" w:cs="Traditional Arabic" w:hint="eastAsia"/>
          <w:color w:val="000000"/>
          <w:sz w:val="28"/>
          <w:szCs w:val="28"/>
          <w:rtl/>
        </w:rPr>
        <w:t>زاد</w:t>
      </w:r>
      <w:r w:rsidRPr="002443B8">
        <w:rPr>
          <w:rFonts w:ascii="Tahoma" w:hAnsi="Tahoma" w:cs="Traditional Arabic"/>
          <w:color w:val="000000"/>
          <w:sz w:val="28"/>
          <w:szCs w:val="28"/>
          <w:rtl/>
        </w:rPr>
        <w:t xml:space="preserve"> </w:t>
      </w:r>
      <w:r w:rsidRPr="002443B8">
        <w:rPr>
          <w:rFonts w:ascii="Tahoma" w:hAnsi="Tahoma" w:cs="Traditional Arabic" w:hint="eastAsia"/>
          <w:color w:val="000000"/>
          <w:sz w:val="28"/>
          <w:szCs w:val="28"/>
          <w:rtl/>
        </w:rPr>
        <w:t>المستقنع</w:t>
      </w:r>
      <w:r w:rsidRPr="002443B8">
        <w:rPr>
          <w:rFonts w:ascii="Tahoma" w:hAnsi="Tahoma" w:cs="Traditional Arabic"/>
          <w:color w:val="000000"/>
          <w:sz w:val="28"/>
          <w:szCs w:val="28"/>
          <w:rtl/>
        </w:rPr>
        <w:t xml:space="preserve"> (6/ 225)</w:t>
      </w:r>
    </w:p>
  </w:footnote>
  <w:footnote w:id="139">
    <w:p w:rsidR="006E06D0" w:rsidRPr="008F4D70" w:rsidRDefault="006E06D0" w:rsidP="008F4D70">
      <w:pPr>
        <w:pStyle w:val="a5"/>
        <w:widowControl w:val="0"/>
        <w:ind w:left="454" w:hanging="454"/>
        <w:rPr>
          <w:rFonts w:ascii="Tahoma" w:hAnsi="Tahoma" w:cs="Traditional Arabic"/>
          <w:color w:val="000000"/>
          <w:sz w:val="28"/>
          <w:szCs w:val="28"/>
        </w:rPr>
      </w:pPr>
      <w:r w:rsidRPr="008F4D70">
        <w:rPr>
          <w:rFonts w:ascii="Tahoma" w:hAnsi="Tahoma" w:cs="Traditional Arabic"/>
          <w:color w:val="000000"/>
          <w:sz w:val="28"/>
          <w:szCs w:val="28"/>
          <w:rtl/>
        </w:rPr>
        <w:t>(</w:t>
      </w:r>
      <w:r w:rsidRPr="008F4D70">
        <w:rPr>
          <w:rStyle w:val="a4"/>
          <w:rFonts w:ascii="Tahoma" w:hAnsi="Tahoma" w:cs="Traditional Arabic"/>
          <w:color w:val="000000"/>
          <w:sz w:val="28"/>
          <w:szCs w:val="28"/>
          <w:vertAlign w:val="baseline"/>
        </w:rPr>
        <w:footnoteRef/>
      </w:r>
      <w:r w:rsidRPr="008F4D70">
        <w:rPr>
          <w:rFonts w:ascii="Tahoma" w:hAnsi="Tahoma" w:cs="Traditional Arabic"/>
          <w:color w:val="000000"/>
          <w:sz w:val="28"/>
          <w:szCs w:val="28"/>
          <w:rtl/>
        </w:rPr>
        <w:t>)</w:t>
      </w:r>
      <w:r w:rsidRPr="008F4D70">
        <w:rPr>
          <w:rFonts w:ascii="Tahoma" w:hAnsi="Tahoma" w:cs="Traditional Arabic" w:hint="eastAsia"/>
          <w:color w:val="000000"/>
          <w:sz w:val="28"/>
          <w:szCs w:val="28"/>
          <w:rtl/>
        </w:rPr>
        <w:t>مجموع</w:t>
      </w:r>
      <w:r w:rsidRPr="008F4D70">
        <w:rPr>
          <w:rFonts w:ascii="Tahoma" w:hAnsi="Tahoma" w:cs="Traditional Arabic"/>
          <w:color w:val="000000"/>
          <w:sz w:val="28"/>
          <w:szCs w:val="28"/>
          <w:rtl/>
        </w:rPr>
        <w:t xml:space="preserve"> </w:t>
      </w:r>
      <w:r w:rsidRPr="008F4D70">
        <w:rPr>
          <w:rFonts w:ascii="Tahoma" w:hAnsi="Tahoma" w:cs="Traditional Arabic" w:hint="eastAsia"/>
          <w:color w:val="000000"/>
          <w:sz w:val="28"/>
          <w:szCs w:val="28"/>
          <w:rtl/>
        </w:rPr>
        <w:t>فتاوى</w:t>
      </w:r>
      <w:r w:rsidRPr="008F4D70">
        <w:rPr>
          <w:rFonts w:ascii="Tahoma" w:hAnsi="Tahoma" w:cs="Traditional Arabic"/>
          <w:color w:val="000000"/>
          <w:sz w:val="28"/>
          <w:szCs w:val="28"/>
          <w:rtl/>
        </w:rPr>
        <w:t xml:space="preserve"> </w:t>
      </w:r>
      <w:r w:rsidRPr="008F4D70">
        <w:rPr>
          <w:rFonts w:ascii="Tahoma" w:hAnsi="Tahoma" w:cs="Traditional Arabic" w:hint="eastAsia"/>
          <w:color w:val="000000"/>
          <w:sz w:val="28"/>
          <w:szCs w:val="28"/>
          <w:rtl/>
        </w:rPr>
        <w:t>ورسائل</w:t>
      </w:r>
      <w:r w:rsidRPr="008F4D70">
        <w:rPr>
          <w:rFonts w:ascii="Tahoma" w:hAnsi="Tahoma" w:cs="Traditional Arabic"/>
          <w:color w:val="000000"/>
          <w:sz w:val="28"/>
          <w:szCs w:val="28"/>
          <w:rtl/>
        </w:rPr>
        <w:t xml:space="preserve"> </w:t>
      </w:r>
      <w:r w:rsidRPr="008F4D70">
        <w:rPr>
          <w:rFonts w:ascii="Tahoma" w:hAnsi="Tahoma" w:cs="Traditional Arabic" w:hint="eastAsia"/>
          <w:color w:val="000000"/>
          <w:sz w:val="28"/>
          <w:szCs w:val="28"/>
          <w:rtl/>
        </w:rPr>
        <w:t>العثيمين</w:t>
      </w:r>
      <w:r w:rsidRPr="008F4D70">
        <w:rPr>
          <w:rFonts w:ascii="Tahoma" w:hAnsi="Tahoma" w:cs="Traditional Arabic"/>
          <w:color w:val="000000"/>
          <w:sz w:val="28"/>
          <w:szCs w:val="28"/>
          <w:rtl/>
        </w:rPr>
        <w:t xml:space="preserve"> (18/ 369)</w:t>
      </w:r>
    </w:p>
  </w:footnote>
  <w:footnote w:id="140">
    <w:p w:rsidR="006E06D0" w:rsidRPr="00F21C29" w:rsidRDefault="006E06D0" w:rsidP="001E5DDC">
      <w:pPr>
        <w:pStyle w:val="a5"/>
        <w:widowControl w:val="0"/>
        <w:ind w:left="454" w:hanging="454"/>
        <w:jc w:val="both"/>
        <w:rPr>
          <w:rFonts w:ascii="Tahoma" w:hAnsi="Tahoma" w:cs="Traditional Arabic"/>
          <w:color w:val="000000"/>
          <w:sz w:val="28"/>
          <w:szCs w:val="28"/>
        </w:rPr>
      </w:pPr>
      <w:r w:rsidRPr="00F21C29">
        <w:rPr>
          <w:rFonts w:ascii="Tahoma" w:hAnsi="Tahoma" w:cs="Traditional Arabic"/>
          <w:color w:val="000000"/>
          <w:sz w:val="28"/>
          <w:szCs w:val="28"/>
          <w:rtl/>
        </w:rPr>
        <w:t>(</w:t>
      </w:r>
      <w:r w:rsidRPr="00F21C29">
        <w:rPr>
          <w:rStyle w:val="a4"/>
          <w:rFonts w:ascii="Tahoma" w:hAnsi="Tahoma" w:cs="Traditional Arabic"/>
          <w:color w:val="000000"/>
          <w:sz w:val="28"/>
          <w:szCs w:val="28"/>
          <w:vertAlign w:val="baseline"/>
        </w:rPr>
        <w:footnoteRef/>
      </w:r>
      <w:r w:rsidRPr="00F21C29">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 مجموع فتاوى ابن باز ( 14 / 258)</w:t>
      </w:r>
    </w:p>
  </w:footnote>
  <w:footnote w:id="141">
    <w:p w:rsidR="006E06D0" w:rsidRPr="004A1359" w:rsidRDefault="006E06D0" w:rsidP="004A1359">
      <w:pPr>
        <w:pStyle w:val="a5"/>
        <w:widowControl w:val="0"/>
        <w:ind w:left="454" w:hanging="454"/>
        <w:jc w:val="both"/>
        <w:rPr>
          <w:rFonts w:ascii="Tahoma" w:hAnsi="Tahoma" w:cs="Traditional Arabic"/>
          <w:color w:val="000000"/>
          <w:sz w:val="28"/>
          <w:szCs w:val="28"/>
        </w:rPr>
      </w:pPr>
      <w:r w:rsidRPr="004A1359">
        <w:rPr>
          <w:rFonts w:ascii="Tahoma" w:hAnsi="Tahoma" w:cs="Traditional Arabic"/>
          <w:color w:val="000000"/>
          <w:sz w:val="28"/>
          <w:szCs w:val="28"/>
          <w:rtl/>
        </w:rPr>
        <w:t>(</w:t>
      </w:r>
      <w:r w:rsidRPr="004A1359">
        <w:rPr>
          <w:rStyle w:val="a4"/>
          <w:rFonts w:ascii="Tahoma" w:hAnsi="Tahoma" w:cs="Traditional Arabic"/>
          <w:color w:val="000000"/>
          <w:sz w:val="28"/>
          <w:szCs w:val="28"/>
          <w:vertAlign w:val="baseline"/>
        </w:rPr>
        <w:footnoteRef/>
      </w:r>
      <w:r w:rsidRPr="004A1359">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4A1359">
        <w:rPr>
          <w:rFonts w:ascii="Tahoma" w:hAnsi="Tahoma" w:cs="Traditional Arabic" w:hint="eastAsia"/>
          <w:color w:val="000000"/>
          <w:sz w:val="28"/>
          <w:szCs w:val="28"/>
          <w:rtl/>
        </w:rPr>
        <w:t>بداية</w:t>
      </w:r>
      <w:r w:rsidRPr="004A1359">
        <w:rPr>
          <w:rFonts w:ascii="Tahoma" w:hAnsi="Tahoma" w:cs="Traditional Arabic"/>
          <w:color w:val="000000"/>
          <w:sz w:val="28"/>
          <w:szCs w:val="28"/>
          <w:rtl/>
        </w:rPr>
        <w:t xml:space="preserve"> </w:t>
      </w:r>
      <w:r w:rsidRPr="004A1359">
        <w:rPr>
          <w:rFonts w:ascii="Tahoma" w:hAnsi="Tahoma" w:cs="Traditional Arabic" w:hint="eastAsia"/>
          <w:color w:val="000000"/>
          <w:sz w:val="28"/>
          <w:szCs w:val="28"/>
          <w:rtl/>
        </w:rPr>
        <w:t>المجتهد</w:t>
      </w:r>
      <w:r w:rsidRPr="004A1359">
        <w:rPr>
          <w:rFonts w:ascii="Tahoma" w:hAnsi="Tahoma" w:cs="Traditional Arabic"/>
          <w:color w:val="000000"/>
          <w:sz w:val="28"/>
          <w:szCs w:val="28"/>
          <w:rtl/>
        </w:rPr>
        <w:t xml:space="preserve"> </w:t>
      </w:r>
      <w:r w:rsidRPr="004A1359">
        <w:rPr>
          <w:rFonts w:ascii="Tahoma" w:hAnsi="Tahoma" w:cs="Traditional Arabic" w:hint="eastAsia"/>
          <w:color w:val="000000"/>
          <w:sz w:val="28"/>
          <w:szCs w:val="28"/>
          <w:rtl/>
        </w:rPr>
        <w:t>ونهاية</w:t>
      </w:r>
      <w:r w:rsidRPr="004A1359">
        <w:rPr>
          <w:rFonts w:ascii="Tahoma" w:hAnsi="Tahoma" w:cs="Traditional Arabic"/>
          <w:color w:val="000000"/>
          <w:sz w:val="28"/>
          <w:szCs w:val="28"/>
          <w:rtl/>
        </w:rPr>
        <w:t xml:space="preserve"> </w:t>
      </w:r>
      <w:r w:rsidRPr="004A1359">
        <w:rPr>
          <w:rFonts w:ascii="Tahoma" w:hAnsi="Tahoma" w:cs="Traditional Arabic" w:hint="eastAsia"/>
          <w:color w:val="000000"/>
          <w:sz w:val="28"/>
          <w:szCs w:val="28"/>
          <w:rtl/>
        </w:rPr>
        <w:t>المقتصد</w:t>
      </w:r>
      <w:r w:rsidRPr="004A1359">
        <w:rPr>
          <w:rFonts w:ascii="Tahoma" w:hAnsi="Tahoma" w:cs="Traditional Arabic"/>
          <w:color w:val="000000"/>
          <w:sz w:val="28"/>
          <w:szCs w:val="28"/>
          <w:rtl/>
        </w:rPr>
        <w:t xml:space="preserve"> (2/ 39)</w:t>
      </w:r>
    </w:p>
  </w:footnote>
  <w:footnote w:id="142">
    <w:p w:rsidR="006E06D0" w:rsidRPr="00256A6B" w:rsidRDefault="006E06D0" w:rsidP="00256A6B">
      <w:pPr>
        <w:pStyle w:val="a5"/>
        <w:widowControl w:val="0"/>
        <w:ind w:left="454" w:hanging="454"/>
        <w:rPr>
          <w:rFonts w:ascii="Tahoma" w:hAnsi="Tahoma" w:cs="Traditional Arabic"/>
          <w:color w:val="000000"/>
          <w:sz w:val="28"/>
          <w:szCs w:val="28"/>
        </w:rPr>
      </w:pPr>
      <w:r w:rsidRPr="00256A6B">
        <w:rPr>
          <w:rFonts w:ascii="Tahoma" w:hAnsi="Tahoma" w:cs="Traditional Arabic"/>
          <w:color w:val="000000"/>
          <w:sz w:val="28"/>
          <w:szCs w:val="28"/>
          <w:rtl/>
        </w:rPr>
        <w:t>(</w:t>
      </w:r>
      <w:r w:rsidRPr="00256A6B">
        <w:rPr>
          <w:rStyle w:val="a4"/>
          <w:rFonts w:ascii="Tahoma" w:hAnsi="Tahoma" w:cs="Traditional Arabic"/>
          <w:color w:val="000000"/>
          <w:sz w:val="28"/>
          <w:szCs w:val="28"/>
          <w:vertAlign w:val="baseline"/>
        </w:rPr>
        <w:footnoteRef/>
      </w:r>
      <w:r w:rsidRPr="00256A6B">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256A6B">
        <w:rPr>
          <w:rFonts w:ascii="Tahoma" w:hAnsi="Tahoma" w:cs="Traditional Arabic" w:hint="eastAsia"/>
          <w:color w:val="000000"/>
          <w:sz w:val="28"/>
          <w:szCs w:val="28"/>
          <w:rtl/>
        </w:rPr>
        <w:t>الأموال</w:t>
      </w:r>
      <w:r w:rsidRPr="00256A6B">
        <w:rPr>
          <w:rFonts w:ascii="Tahoma" w:hAnsi="Tahoma" w:cs="Traditional Arabic"/>
          <w:color w:val="000000"/>
          <w:sz w:val="28"/>
          <w:szCs w:val="28"/>
          <w:rtl/>
        </w:rPr>
        <w:t xml:space="preserve"> </w:t>
      </w:r>
      <w:r w:rsidRPr="00256A6B">
        <w:rPr>
          <w:rFonts w:ascii="Tahoma" w:hAnsi="Tahoma" w:cs="Traditional Arabic" w:hint="eastAsia"/>
          <w:color w:val="000000"/>
          <w:sz w:val="28"/>
          <w:szCs w:val="28"/>
          <w:rtl/>
        </w:rPr>
        <w:t>للقاسم</w:t>
      </w:r>
      <w:r w:rsidRPr="00256A6B">
        <w:rPr>
          <w:rFonts w:ascii="Tahoma" w:hAnsi="Tahoma" w:cs="Traditional Arabic"/>
          <w:color w:val="000000"/>
          <w:sz w:val="28"/>
          <w:szCs w:val="28"/>
          <w:rtl/>
        </w:rPr>
        <w:t xml:space="preserve"> </w:t>
      </w:r>
      <w:r w:rsidRPr="00256A6B">
        <w:rPr>
          <w:rFonts w:ascii="Tahoma" w:hAnsi="Tahoma" w:cs="Traditional Arabic" w:hint="eastAsia"/>
          <w:color w:val="000000"/>
          <w:sz w:val="28"/>
          <w:szCs w:val="28"/>
          <w:rtl/>
        </w:rPr>
        <w:t>بن</w:t>
      </w:r>
      <w:r w:rsidRPr="00256A6B">
        <w:rPr>
          <w:rFonts w:ascii="Tahoma" w:hAnsi="Tahoma" w:cs="Traditional Arabic"/>
          <w:color w:val="000000"/>
          <w:sz w:val="28"/>
          <w:szCs w:val="28"/>
          <w:rtl/>
        </w:rPr>
        <w:t xml:space="preserve"> </w:t>
      </w:r>
      <w:r w:rsidRPr="00256A6B">
        <w:rPr>
          <w:rFonts w:ascii="Tahoma" w:hAnsi="Tahoma" w:cs="Traditional Arabic" w:hint="eastAsia"/>
          <w:color w:val="000000"/>
          <w:sz w:val="28"/>
          <w:szCs w:val="28"/>
          <w:rtl/>
        </w:rPr>
        <w:t>سلام</w:t>
      </w:r>
      <w:r w:rsidRPr="00256A6B">
        <w:rPr>
          <w:rFonts w:ascii="Tahoma" w:hAnsi="Tahoma" w:cs="Traditional Arabic"/>
          <w:color w:val="000000"/>
          <w:sz w:val="28"/>
          <w:szCs w:val="28"/>
          <w:rtl/>
        </w:rPr>
        <w:t xml:space="preserve"> (</w:t>
      </w:r>
      <w:r w:rsidRPr="00256A6B">
        <w:rPr>
          <w:rFonts w:ascii="Tahoma" w:hAnsi="Tahoma" w:cs="Traditional Arabic" w:hint="eastAsia"/>
          <w:color w:val="000000"/>
          <w:sz w:val="28"/>
          <w:szCs w:val="28"/>
          <w:rtl/>
        </w:rPr>
        <w:t>ص</w:t>
      </w:r>
      <w:r w:rsidRPr="00256A6B">
        <w:rPr>
          <w:rFonts w:ascii="Tahoma" w:hAnsi="Tahoma" w:cs="Traditional Arabic"/>
          <w:color w:val="000000"/>
          <w:sz w:val="28"/>
          <w:szCs w:val="28"/>
          <w:rtl/>
        </w:rPr>
        <w:t>: 720)</w:t>
      </w:r>
      <w:r>
        <w:rPr>
          <w:rFonts w:ascii="Tahoma" w:hAnsi="Tahoma" w:cs="Traditional Arabic" w:hint="cs"/>
          <w:color w:val="000000"/>
          <w:sz w:val="28"/>
          <w:szCs w:val="28"/>
          <w:rtl/>
        </w:rPr>
        <w:t xml:space="preserve"> </w:t>
      </w:r>
    </w:p>
  </w:footnote>
  <w:footnote w:id="143">
    <w:p w:rsidR="006E06D0" w:rsidRPr="002C0DEA" w:rsidRDefault="006E06D0" w:rsidP="002E3DA6">
      <w:pPr>
        <w:pStyle w:val="a5"/>
        <w:widowControl w:val="0"/>
        <w:ind w:left="454" w:hanging="454"/>
        <w:jc w:val="both"/>
        <w:rPr>
          <w:rFonts w:ascii="Tahoma" w:hAnsi="Tahoma" w:cs="Traditional Arabic"/>
          <w:color w:val="000000"/>
          <w:sz w:val="28"/>
          <w:szCs w:val="28"/>
        </w:rPr>
      </w:pPr>
      <w:r w:rsidRPr="002C0DEA">
        <w:rPr>
          <w:rFonts w:ascii="Tahoma" w:hAnsi="Tahoma" w:cs="Traditional Arabic"/>
          <w:color w:val="000000"/>
          <w:sz w:val="28"/>
          <w:szCs w:val="28"/>
          <w:rtl/>
        </w:rPr>
        <w:t>(</w:t>
      </w:r>
      <w:r w:rsidRPr="002C0DEA">
        <w:rPr>
          <w:rStyle w:val="a4"/>
          <w:rFonts w:ascii="Tahoma" w:hAnsi="Tahoma" w:cs="Traditional Arabic"/>
          <w:color w:val="000000"/>
          <w:sz w:val="28"/>
          <w:szCs w:val="28"/>
          <w:vertAlign w:val="baseline"/>
        </w:rPr>
        <w:footnoteRef/>
      </w:r>
      <w:r w:rsidRPr="002C0DE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2C0DEA">
        <w:rPr>
          <w:rFonts w:ascii="Tahoma" w:hAnsi="Tahoma" w:cs="Traditional Arabic" w:hint="eastAsia"/>
          <w:color w:val="000000"/>
          <w:sz w:val="28"/>
          <w:szCs w:val="28"/>
          <w:rtl/>
        </w:rPr>
        <w:t>فتح</w:t>
      </w:r>
      <w:r w:rsidRPr="002C0DEA">
        <w:rPr>
          <w:rFonts w:ascii="Tahoma" w:hAnsi="Tahoma" w:cs="Traditional Arabic"/>
          <w:color w:val="000000"/>
          <w:sz w:val="28"/>
          <w:szCs w:val="28"/>
          <w:rtl/>
        </w:rPr>
        <w:t xml:space="preserve"> </w:t>
      </w:r>
      <w:r w:rsidRPr="002C0DEA">
        <w:rPr>
          <w:rFonts w:ascii="Tahoma" w:hAnsi="Tahoma" w:cs="Traditional Arabic" w:hint="eastAsia"/>
          <w:color w:val="000000"/>
          <w:sz w:val="28"/>
          <w:szCs w:val="28"/>
          <w:rtl/>
        </w:rPr>
        <w:t>القدير</w:t>
      </w:r>
      <w:r w:rsidRPr="002C0DEA">
        <w:rPr>
          <w:rFonts w:ascii="Tahoma" w:hAnsi="Tahoma" w:cs="Traditional Arabic"/>
          <w:color w:val="000000"/>
          <w:sz w:val="28"/>
          <w:szCs w:val="28"/>
          <w:rtl/>
        </w:rPr>
        <w:t xml:space="preserve"> </w:t>
      </w:r>
      <w:r w:rsidRPr="002C0DEA">
        <w:rPr>
          <w:rFonts w:ascii="Tahoma" w:hAnsi="Tahoma" w:cs="Traditional Arabic" w:hint="eastAsia"/>
          <w:color w:val="000000"/>
          <w:sz w:val="28"/>
          <w:szCs w:val="28"/>
          <w:rtl/>
        </w:rPr>
        <w:t>للكمال</w:t>
      </w:r>
      <w:r w:rsidRPr="002C0DEA">
        <w:rPr>
          <w:rFonts w:ascii="Tahoma" w:hAnsi="Tahoma" w:cs="Traditional Arabic"/>
          <w:color w:val="000000"/>
          <w:sz w:val="28"/>
          <w:szCs w:val="28"/>
          <w:rtl/>
        </w:rPr>
        <w:t xml:space="preserve"> </w:t>
      </w:r>
      <w:r w:rsidRPr="002C0DEA">
        <w:rPr>
          <w:rFonts w:ascii="Tahoma" w:hAnsi="Tahoma" w:cs="Traditional Arabic" w:hint="eastAsia"/>
          <w:color w:val="000000"/>
          <w:sz w:val="28"/>
          <w:szCs w:val="28"/>
          <w:rtl/>
        </w:rPr>
        <w:t>ابن</w:t>
      </w:r>
      <w:r w:rsidRPr="002C0DEA">
        <w:rPr>
          <w:rFonts w:ascii="Tahoma" w:hAnsi="Tahoma" w:cs="Traditional Arabic"/>
          <w:color w:val="000000"/>
          <w:sz w:val="28"/>
          <w:szCs w:val="28"/>
          <w:rtl/>
        </w:rPr>
        <w:t xml:space="preserve"> </w:t>
      </w:r>
      <w:r w:rsidRPr="002C0DEA">
        <w:rPr>
          <w:rFonts w:ascii="Tahoma" w:hAnsi="Tahoma" w:cs="Traditional Arabic" w:hint="eastAsia"/>
          <w:color w:val="000000"/>
          <w:sz w:val="28"/>
          <w:szCs w:val="28"/>
          <w:rtl/>
        </w:rPr>
        <w:t>الهمام</w:t>
      </w:r>
      <w:r w:rsidRPr="002C0DEA">
        <w:rPr>
          <w:rFonts w:ascii="Tahoma" w:hAnsi="Tahoma" w:cs="Traditional Arabic"/>
          <w:color w:val="000000"/>
          <w:sz w:val="28"/>
          <w:szCs w:val="28"/>
          <w:rtl/>
        </w:rPr>
        <w:t xml:space="preserve"> (2/ 262)</w:t>
      </w:r>
      <w:r>
        <w:rPr>
          <w:rFonts w:ascii="Tahoma" w:hAnsi="Tahoma" w:cs="Traditional Arabic" w:hint="cs"/>
          <w:color w:val="000000"/>
          <w:sz w:val="28"/>
          <w:szCs w:val="28"/>
          <w:rtl/>
        </w:rPr>
        <w:t xml:space="preserve"> </w:t>
      </w:r>
      <w:r w:rsidRPr="00272848">
        <w:rPr>
          <w:rFonts w:ascii="Tahoma" w:hAnsi="Tahoma" w:cs="Traditional Arabic" w:hint="eastAsia"/>
          <w:color w:val="000000"/>
          <w:sz w:val="28"/>
          <w:szCs w:val="28"/>
          <w:rtl/>
        </w:rPr>
        <w:t>الشرح</w:t>
      </w:r>
      <w:r w:rsidRPr="00272848">
        <w:rPr>
          <w:rFonts w:ascii="Tahoma" w:hAnsi="Tahoma" w:cs="Traditional Arabic"/>
          <w:color w:val="000000"/>
          <w:sz w:val="28"/>
          <w:szCs w:val="28"/>
          <w:rtl/>
        </w:rPr>
        <w:t xml:space="preserve"> </w:t>
      </w:r>
      <w:r w:rsidRPr="00272848">
        <w:rPr>
          <w:rFonts w:ascii="Tahoma" w:hAnsi="Tahoma" w:cs="Traditional Arabic" w:hint="eastAsia"/>
          <w:color w:val="000000"/>
          <w:sz w:val="28"/>
          <w:szCs w:val="28"/>
          <w:rtl/>
        </w:rPr>
        <w:t>الكبير</w:t>
      </w:r>
      <w:r w:rsidRPr="00272848">
        <w:rPr>
          <w:rFonts w:ascii="Tahoma" w:hAnsi="Tahoma" w:cs="Traditional Arabic"/>
          <w:color w:val="000000"/>
          <w:sz w:val="28"/>
          <w:szCs w:val="28"/>
          <w:rtl/>
        </w:rPr>
        <w:t xml:space="preserve"> </w:t>
      </w:r>
      <w:r w:rsidRPr="00272848">
        <w:rPr>
          <w:rFonts w:ascii="Tahoma" w:hAnsi="Tahoma" w:cs="Traditional Arabic" w:hint="eastAsia"/>
          <w:color w:val="000000"/>
          <w:sz w:val="28"/>
          <w:szCs w:val="28"/>
          <w:rtl/>
        </w:rPr>
        <w:t>للشيخ</w:t>
      </w:r>
      <w:r w:rsidRPr="00272848">
        <w:rPr>
          <w:rFonts w:ascii="Tahoma" w:hAnsi="Tahoma" w:cs="Traditional Arabic"/>
          <w:color w:val="000000"/>
          <w:sz w:val="28"/>
          <w:szCs w:val="28"/>
          <w:rtl/>
        </w:rPr>
        <w:t xml:space="preserve"> </w:t>
      </w:r>
      <w:proofErr w:type="spellStart"/>
      <w:r w:rsidRPr="00272848">
        <w:rPr>
          <w:rFonts w:ascii="Tahoma" w:hAnsi="Tahoma" w:cs="Traditional Arabic" w:hint="eastAsia"/>
          <w:color w:val="000000"/>
          <w:sz w:val="28"/>
          <w:szCs w:val="28"/>
          <w:rtl/>
        </w:rPr>
        <w:t>الدردير</w:t>
      </w:r>
      <w:proofErr w:type="spellEnd"/>
      <w:r w:rsidRPr="00272848">
        <w:rPr>
          <w:rFonts w:ascii="Tahoma" w:hAnsi="Tahoma" w:cs="Traditional Arabic"/>
          <w:color w:val="000000"/>
          <w:sz w:val="28"/>
          <w:szCs w:val="28"/>
          <w:rtl/>
        </w:rPr>
        <w:t xml:space="preserve"> </w:t>
      </w:r>
      <w:r w:rsidRPr="00272848">
        <w:rPr>
          <w:rFonts w:ascii="Tahoma" w:hAnsi="Tahoma" w:cs="Traditional Arabic" w:hint="eastAsia"/>
          <w:color w:val="000000"/>
          <w:sz w:val="28"/>
          <w:szCs w:val="28"/>
          <w:rtl/>
        </w:rPr>
        <w:t>وحاشية</w:t>
      </w:r>
      <w:r w:rsidRPr="00272848">
        <w:rPr>
          <w:rFonts w:ascii="Tahoma" w:hAnsi="Tahoma" w:cs="Traditional Arabic"/>
          <w:color w:val="000000"/>
          <w:sz w:val="28"/>
          <w:szCs w:val="28"/>
          <w:rtl/>
        </w:rPr>
        <w:t xml:space="preserve"> </w:t>
      </w:r>
      <w:r w:rsidRPr="00272848">
        <w:rPr>
          <w:rFonts w:ascii="Tahoma" w:hAnsi="Tahoma" w:cs="Traditional Arabic" w:hint="eastAsia"/>
          <w:color w:val="000000"/>
          <w:sz w:val="28"/>
          <w:szCs w:val="28"/>
          <w:rtl/>
        </w:rPr>
        <w:t>الدسوقي</w:t>
      </w:r>
      <w:r w:rsidRPr="00272848">
        <w:rPr>
          <w:rFonts w:ascii="Tahoma" w:hAnsi="Tahoma" w:cs="Traditional Arabic"/>
          <w:color w:val="000000"/>
          <w:sz w:val="28"/>
          <w:szCs w:val="28"/>
          <w:rtl/>
        </w:rPr>
        <w:t xml:space="preserve"> (1/ 495)</w:t>
      </w:r>
      <w:r>
        <w:rPr>
          <w:rFonts w:ascii="Tahoma" w:hAnsi="Tahoma" w:cs="Traditional Arabic" w:hint="cs"/>
          <w:color w:val="000000"/>
          <w:sz w:val="28"/>
          <w:szCs w:val="28"/>
          <w:rtl/>
        </w:rPr>
        <w:t xml:space="preserve">  </w:t>
      </w:r>
      <w:r w:rsidRPr="00C07D4A">
        <w:rPr>
          <w:rFonts w:ascii="Tahoma" w:hAnsi="Tahoma" w:cs="Traditional Arabic" w:hint="eastAsia"/>
          <w:color w:val="000000"/>
          <w:sz w:val="28"/>
          <w:szCs w:val="28"/>
          <w:rtl/>
        </w:rPr>
        <w:t>روضة</w:t>
      </w:r>
      <w:r w:rsidRPr="00C07D4A">
        <w:rPr>
          <w:rFonts w:ascii="Tahoma" w:hAnsi="Tahoma" w:cs="Traditional Arabic"/>
          <w:color w:val="000000"/>
          <w:sz w:val="28"/>
          <w:szCs w:val="28"/>
          <w:rtl/>
        </w:rPr>
        <w:t xml:space="preserve"> </w:t>
      </w:r>
      <w:r w:rsidRPr="00C07D4A">
        <w:rPr>
          <w:rFonts w:ascii="Tahoma" w:hAnsi="Tahoma" w:cs="Traditional Arabic" w:hint="eastAsia"/>
          <w:color w:val="000000"/>
          <w:sz w:val="28"/>
          <w:szCs w:val="28"/>
          <w:rtl/>
        </w:rPr>
        <w:t>الطالبين</w:t>
      </w:r>
      <w:r w:rsidRPr="00C07D4A">
        <w:rPr>
          <w:rFonts w:ascii="Tahoma" w:hAnsi="Tahoma" w:cs="Traditional Arabic"/>
          <w:color w:val="000000"/>
          <w:sz w:val="28"/>
          <w:szCs w:val="28"/>
          <w:rtl/>
        </w:rPr>
        <w:t xml:space="preserve"> </w:t>
      </w:r>
      <w:r w:rsidRPr="00C07D4A">
        <w:rPr>
          <w:rFonts w:ascii="Tahoma" w:hAnsi="Tahoma" w:cs="Traditional Arabic" w:hint="eastAsia"/>
          <w:color w:val="000000"/>
          <w:sz w:val="28"/>
          <w:szCs w:val="28"/>
          <w:rtl/>
        </w:rPr>
        <w:t>وعمدة</w:t>
      </w:r>
      <w:r w:rsidRPr="00C07D4A">
        <w:rPr>
          <w:rFonts w:ascii="Tahoma" w:hAnsi="Tahoma" w:cs="Traditional Arabic"/>
          <w:color w:val="000000"/>
          <w:sz w:val="28"/>
          <w:szCs w:val="28"/>
          <w:rtl/>
        </w:rPr>
        <w:t xml:space="preserve"> </w:t>
      </w:r>
      <w:r w:rsidRPr="00C07D4A">
        <w:rPr>
          <w:rFonts w:ascii="Tahoma" w:hAnsi="Tahoma" w:cs="Traditional Arabic" w:hint="eastAsia"/>
          <w:color w:val="000000"/>
          <w:sz w:val="28"/>
          <w:szCs w:val="28"/>
          <w:rtl/>
        </w:rPr>
        <w:t>المفتين</w:t>
      </w:r>
      <w:r w:rsidRPr="00C07D4A">
        <w:rPr>
          <w:rFonts w:ascii="Tahoma" w:hAnsi="Tahoma" w:cs="Traditional Arabic"/>
          <w:color w:val="000000"/>
          <w:sz w:val="28"/>
          <w:szCs w:val="28"/>
          <w:rtl/>
        </w:rPr>
        <w:t xml:space="preserve"> (2/ 327)</w:t>
      </w:r>
      <w:r>
        <w:rPr>
          <w:rFonts w:ascii="Tahoma" w:hAnsi="Tahoma" w:cs="Traditional Arabic" w:hint="cs"/>
          <w:color w:val="000000"/>
          <w:sz w:val="28"/>
          <w:szCs w:val="28"/>
          <w:rtl/>
        </w:rPr>
        <w:t xml:space="preserve"> </w:t>
      </w:r>
      <w:r w:rsidRPr="002E3DA6">
        <w:rPr>
          <w:rFonts w:ascii="Tahoma" w:hAnsi="Tahoma" w:cs="Traditional Arabic" w:hint="eastAsia"/>
          <w:color w:val="000000"/>
          <w:sz w:val="28"/>
          <w:szCs w:val="28"/>
          <w:rtl/>
        </w:rPr>
        <w:t>كشاف</w:t>
      </w:r>
      <w:r w:rsidRPr="002E3DA6">
        <w:rPr>
          <w:rFonts w:ascii="Tahoma" w:hAnsi="Tahoma" w:cs="Traditional Arabic"/>
          <w:color w:val="000000"/>
          <w:sz w:val="28"/>
          <w:szCs w:val="28"/>
          <w:rtl/>
        </w:rPr>
        <w:t xml:space="preserve"> </w:t>
      </w:r>
      <w:r w:rsidRPr="002E3DA6">
        <w:rPr>
          <w:rFonts w:ascii="Tahoma" w:hAnsi="Tahoma" w:cs="Traditional Arabic" w:hint="eastAsia"/>
          <w:color w:val="000000"/>
          <w:sz w:val="28"/>
          <w:szCs w:val="28"/>
          <w:rtl/>
        </w:rPr>
        <w:t>القناع</w:t>
      </w:r>
      <w:r w:rsidRPr="002E3DA6">
        <w:rPr>
          <w:rFonts w:ascii="Tahoma" w:hAnsi="Tahoma" w:cs="Traditional Arabic"/>
          <w:color w:val="000000"/>
          <w:sz w:val="28"/>
          <w:szCs w:val="28"/>
          <w:rtl/>
        </w:rPr>
        <w:t xml:space="preserve"> </w:t>
      </w:r>
      <w:r w:rsidRPr="002E3DA6">
        <w:rPr>
          <w:rFonts w:ascii="Tahoma" w:hAnsi="Tahoma" w:cs="Traditional Arabic" w:hint="eastAsia"/>
          <w:color w:val="000000"/>
          <w:sz w:val="28"/>
          <w:szCs w:val="28"/>
          <w:rtl/>
        </w:rPr>
        <w:t>عن</w:t>
      </w:r>
      <w:r w:rsidRPr="002E3DA6">
        <w:rPr>
          <w:rFonts w:ascii="Tahoma" w:hAnsi="Tahoma" w:cs="Traditional Arabic"/>
          <w:color w:val="000000"/>
          <w:sz w:val="28"/>
          <w:szCs w:val="28"/>
          <w:rtl/>
        </w:rPr>
        <w:t xml:space="preserve"> </w:t>
      </w:r>
      <w:r w:rsidRPr="002E3DA6">
        <w:rPr>
          <w:rFonts w:ascii="Tahoma" w:hAnsi="Tahoma" w:cs="Traditional Arabic" w:hint="eastAsia"/>
          <w:color w:val="000000"/>
          <w:sz w:val="28"/>
          <w:szCs w:val="28"/>
          <w:rtl/>
        </w:rPr>
        <w:t>متن</w:t>
      </w:r>
      <w:r w:rsidRPr="002E3DA6">
        <w:rPr>
          <w:rFonts w:ascii="Tahoma" w:hAnsi="Tahoma" w:cs="Traditional Arabic"/>
          <w:color w:val="000000"/>
          <w:sz w:val="28"/>
          <w:szCs w:val="28"/>
          <w:rtl/>
        </w:rPr>
        <w:t xml:space="preserve"> </w:t>
      </w:r>
      <w:r w:rsidRPr="002E3DA6">
        <w:rPr>
          <w:rFonts w:ascii="Tahoma" w:hAnsi="Tahoma" w:cs="Traditional Arabic" w:hint="eastAsia"/>
          <w:color w:val="000000"/>
          <w:sz w:val="28"/>
          <w:szCs w:val="28"/>
          <w:rtl/>
        </w:rPr>
        <w:t>الإقناع</w:t>
      </w:r>
      <w:r w:rsidRPr="002E3DA6">
        <w:rPr>
          <w:rFonts w:ascii="Tahoma" w:hAnsi="Tahoma" w:cs="Traditional Arabic"/>
          <w:color w:val="000000"/>
          <w:sz w:val="28"/>
          <w:szCs w:val="28"/>
          <w:rtl/>
        </w:rPr>
        <w:t xml:space="preserve"> (2/ 275)</w:t>
      </w:r>
      <w:r>
        <w:rPr>
          <w:rFonts w:ascii="Tahoma" w:hAnsi="Tahoma" w:cs="Traditional Arabic" w:hint="cs"/>
          <w:color w:val="000000"/>
          <w:sz w:val="28"/>
          <w:szCs w:val="28"/>
          <w:rtl/>
        </w:rPr>
        <w:t xml:space="preserve"> مصارف الزكاة د. خالد العاني ص 224</w:t>
      </w:r>
    </w:p>
  </w:footnote>
  <w:footnote w:id="144">
    <w:p w:rsidR="006E06D0" w:rsidRPr="00FD53CB" w:rsidRDefault="006E06D0" w:rsidP="0004396B">
      <w:pPr>
        <w:pStyle w:val="a5"/>
        <w:widowControl w:val="0"/>
        <w:ind w:left="454" w:hanging="454"/>
        <w:jc w:val="both"/>
        <w:rPr>
          <w:rFonts w:ascii="Tahoma" w:hAnsi="Tahoma" w:cs="Traditional Arabic"/>
          <w:color w:val="000000"/>
          <w:sz w:val="28"/>
          <w:szCs w:val="28"/>
        </w:rPr>
      </w:pPr>
      <w:r w:rsidRPr="00FD53CB">
        <w:rPr>
          <w:rFonts w:ascii="Tahoma" w:hAnsi="Tahoma" w:cs="Traditional Arabic"/>
          <w:color w:val="000000"/>
          <w:sz w:val="28"/>
          <w:szCs w:val="28"/>
          <w:rtl/>
        </w:rPr>
        <w:t>(</w:t>
      </w:r>
      <w:r w:rsidRPr="00FD53CB">
        <w:rPr>
          <w:rStyle w:val="a4"/>
          <w:rFonts w:ascii="Tahoma" w:hAnsi="Tahoma" w:cs="Traditional Arabic"/>
          <w:color w:val="000000"/>
          <w:sz w:val="28"/>
          <w:szCs w:val="28"/>
          <w:vertAlign w:val="baseline"/>
        </w:rPr>
        <w:footnoteRef/>
      </w:r>
      <w:r w:rsidRPr="00FD53CB">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 انظر: </w:t>
      </w:r>
      <w:r w:rsidRPr="007366DD">
        <w:rPr>
          <w:rFonts w:ascii="Tahoma" w:hAnsi="Tahoma" w:cs="Traditional Arabic" w:hint="eastAsia"/>
          <w:color w:val="000000"/>
          <w:sz w:val="28"/>
          <w:szCs w:val="28"/>
          <w:rtl/>
        </w:rPr>
        <w:t>الشرح</w:t>
      </w:r>
      <w:r w:rsidRPr="007366DD">
        <w:rPr>
          <w:rFonts w:ascii="Tahoma" w:hAnsi="Tahoma" w:cs="Traditional Arabic"/>
          <w:color w:val="000000"/>
          <w:sz w:val="28"/>
          <w:szCs w:val="28"/>
          <w:rtl/>
        </w:rPr>
        <w:t xml:space="preserve"> </w:t>
      </w:r>
      <w:r w:rsidRPr="007366DD">
        <w:rPr>
          <w:rFonts w:ascii="Tahoma" w:hAnsi="Tahoma" w:cs="Traditional Arabic" w:hint="eastAsia"/>
          <w:color w:val="000000"/>
          <w:sz w:val="28"/>
          <w:szCs w:val="28"/>
          <w:rtl/>
        </w:rPr>
        <w:t>الكبير</w:t>
      </w:r>
      <w:r w:rsidRPr="007366DD">
        <w:rPr>
          <w:rFonts w:ascii="Tahoma" w:hAnsi="Tahoma" w:cs="Traditional Arabic"/>
          <w:color w:val="000000"/>
          <w:sz w:val="28"/>
          <w:szCs w:val="28"/>
          <w:rtl/>
        </w:rPr>
        <w:t xml:space="preserve"> </w:t>
      </w:r>
      <w:r w:rsidRPr="007366DD">
        <w:rPr>
          <w:rFonts w:ascii="Tahoma" w:hAnsi="Tahoma" w:cs="Traditional Arabic" w:hint="eastAsia"/>
          <w:color w:val="000000"/>
          <w:sz w:val="28"/>
          <w:szCs w:val="28"/>
          <w:rtl/>
        </w:rPr>
        <w:t>على</w:t>
      </w:r>
      <w:r w:rsidRPr="007366DD">
        <w:rPr>
          <w:rFonts w:ascii="Tahoma" w:hAnsi="Tahoma" w:cs="Traditional Arabic"/>
          <w:color w:val="000000"/>
          <w:sz w:val="28"/>
          <w:szCs w:val="28"/>
          <w:rtl/>
        </w:rPr>
        <w:t xml:space="preserve"> </w:t>
      </w:r>
      <w:r w:rsidRPr="007366DD">
        <w:rPr>
          <w:rFonts w:ascii="Tahoma" w:hAnsi="Tahoma" w:cs="Traditional Arabic" w:hint="eastAsia"/>
          <w:color w:val="000000"/>
          <w:sz w:val="28"/>
          <w:szCs w:val="28"/>
          <w:rtl/>
        </w:rPr>
        <w:t>متن</w:t>
      </w:r>
      <w:r w:rsidRPr="007366DD">
        <w:rPr>
          <w:rFonts w:ascii="Tahoma" w:hAnsi="Tahoma" w:cs="Traditional Arabic"/>
          <w:color w:val="000000"/>
          <w:sz w:val="28"/>
          <w:szCs w:val="28"/>
          <w:rtl/>
        </w:rPr>
        <w:t xml:space="preserve"> </w:t>
      </w:r>
      <w:r w:rsidRPr="007366DD">
        <w:rPr>
          <w:rFonts w:ascii="Tahoma" w:hAnsi="Tahoma" w:cs="Traditional Arabic" w:hint="eastAsia"/>
          <w:color w:val="000000"/>
          <w:sz w:val="28"/>
          <w:szCs w:val="28"/>
          <w:rtl/>
        </w:rPr>
        <w:t>المقنع</w:t>
      </w:r>
      <w:r w:rsidRPr="007366DD">
        <w:rPr>
          <w:rFonts w:ascii="Tahoma" w:hAnsi="Tahoma" w:cs="Traditional Arabic"/>
          <w:color w:val="000000"/>
          <w:sz w:val="28"/>
          <w:szCs w:val="28"/>
          <w:rtl/>
        </w:rPr>
        <w:t xml:space="preserve"> (2/ 696)</w:t>
      </w:r>
      <w:r>
        <w:rPr>
          <w:rFonts w:ascii="Tahoma" w:hAnsi="Tahoma" w:cs="Traditional Arabic" w:hint="cs"/>
          <w:color w:val="000000"/>
          <w:sz w:val="28"/>
          <w:szCs w:val="28"/>
          <w:rtl/>
        </w:rPr>
        <w:t xml:space="preserve"> </w:t>
      </w:r>
      <w:r w:rsidRPr="0004396B">
        <w:rPr>
          <w:rFonts w:ascii="Tahoma" w:hAnsi="Tahoma" w:cs="Traditional Arabic" w:hint="eastAsia"/>
          <w:color w:val="000000"/>
          <w:sz w:val="28"/>
          <w:szCs w:val="28"/>
          <w:rtl/>
        </w:rPr>
        <w:t>الإنصاف</w:t>
      </w:r>
      <w:r w:rsidRPr="0004396B">
        <w:rPr>
          <w:rFonts w:ascii="Tahoma" w:hAnsi="Tahoma" w:cs="Traditional Arabic"/>
          <w:color w:val="000000"/>
          <w:sz w:val="28"/>
          <w:szCs w:val="28"/>
          <w:rtl/>
        </w:rPr>
        <w:t xml:space="preserve"> </w:t>
      </w:r>
      <w:proofErr w:type="spellStart"/>
      <w:r w:rsidRPr="0004396B">
        <w:rPr>
          <w:rFonts w:ascii="Tahoma" w:hAnsi="Tahoma" w:cs="Traditional Arabic" w:hint="eastAsia"/>
          <w:color w:val="000000"/>
          <w:sz w:val="28"/>
          <w:szCs w:val="28"/>
          <w:rtl/>
        </w:rPr>
        <w:t>للمرداوي</w:t>
      </w:r>
      <w:proofErr w:type="spellEnd"/>
      <w:r w:rsidRPr="0004396B">
        <w:rPr>
          <w:rFonts w:ascii="Tahoma" w:hAnsi="Tahoma" w:cs="Traditional Arabic"/>
          <w:color w:val="000000"/>
          <w:sz w:val="28"/>
          <w:szCs w:val="28"/>
          <w:rtl/>
        </w:rPr>
        <w:t xml:space="preserve"> (3/ 227)</w:t>
      </w:r>
      <w:r>
        <w:rPr>
          <w:rFonts w:ascii="Tahoma" w:hAnsi="Tahoma" w:cs="Traditional Arabic" w:hint="cs"/>
          <w:color w:val="000000"/>
          <w:sz w:val="28"/>
          <w:szCs w:val="28"/>
          <w:rtl/>
        </w:rPr>
        <w:t xml:space="preserve"> </w:t>
      </w:r>
      <w:r w:rsidRPr="0004396B">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 </w:t>
      </w:r>
    </w:p>
  </w:footnote>
  <w:footnote w:id="145">
    <w:p w:rsidR="006E06D0" w:rsidRPr="00007AAF" w:rsidRDefault="006E06D0" w:rsidP="003174DD">
      <w:pPr>
        <w:pStyle w:val="a5"/>
        <w:widowControl w:val="0"/>
        <w:ind w:left="454" w:hanging="454"/>
        <w:rPr>
          <w:rFonts w:ascii="Tahoma" w:hAnsi="Tahoma" w:cs="Traditional Arabic"/>
          <w:color w:val="000000"/>
          <w:sz w:val="28"/>
          <w:szCs w:val="28"/>
        </w:rPr>
      </w:pPr>
      <w:r w:rsidRPr="00007AAF">
        <w:rPr>
          <w:rFonts w:ascii="Tahoma" w:hAnsi="Tahoma" w:cs="Traditional Arabic"/>
          <w:color w:val="000000"/>
          <w:sz w:val="28"/>
          <w:szCs w:val="28"/>
          <w:rtl/>
        </w:rPr>
        <w:t>(</w:t>
      </w:r>
      <w:r w:rsidRPr="00007AAF">
        <w:rPr>
          <w:rStyle w:val="a4"/>
          <w:rFonts w:ascii="Tahoma" w:hAnsi="Tahoma" w:cs="Traditional Arabic"/>
          <w:color w:val="000000"/>
          <w:sz w:val="28"/>
          <w:szCs w:val="28"/>
          <w:vertAlign w:val="baseline"/>
        </w:rPr>
        <w:footnoteRef/>
      </w:r>
      <w:r w:rsidRPr="00007AAF">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364470">
        <w:rPr>
          <w:rFonts w:ascii="Tahoma" w:hAnsi="Tahoma" w:cs="Traditional Arabic" w:hint="eastAsia"/>
          <w:color w:val="000000"/>
          <w:sz w:val="28"/>
          <w:szCs w:val="28"/>
          <w:rtl/>
        </w:rPr>
        <w:t>موسوعة</w:t>
      </w:r>
      <w:r w:rsidRPr="00364470">
        <w:rPr>
          <w:rFonts w:ascii="Tahoma" w:hAnsi="Tahoma" w:cs="Traditional Arabic"/>
          <w:color w:val="000000"/>
          <w:sz w:val="28"/>
          <w:szCs w:val="28"/>
          <w:rtl/>
        </w:rPr>
        <w:t xml:space="preserve"> </w:t>
      </w:r>
      <w:r w:rsidRPr="00364470">
        <w:rPr>
          <w:rFonts w:ascii="Tahoma" w:hAnsi="Tahoma" w:cs="Traditional Arabic" w:hint="eastAsia"/>
          <w:color w:val="000000"/>
          <w:sz w:val="28"/>
          <w:szCs w:val="28"/>
          <w:rtl/>
        </w:rPr>
        <w:t>الفقه</w:t>
      </w:r>
      <w:r w:rsidRPr="00364470">
        <w:rPr>
          <w:rFonts w:ascii="Tahoma" w:hAnsi="Tahoma" w:cs="Traditional Arabic"/>
          <w:color w:val="000000"/>
          <w:sz w:val="28"/>
          <w:szCs w:val="28"/>
          <w:rtl/>
        </w:rPr>
        <w:t xml:space="preserve"> </w:t>
      </w:r>
      <w:r w:rsidRPr="00364470">
        <w:rPr>
          <w:rFonts w:ascii="Tahoma" w:hAnsi="Tahoma" w:cs="Traditional Arabic" w:hint="eastAsia"/>
          <w:color w:val="000000"/>
          <w:sz w:val="28"/>
          <w:szCs w:val="28"/>
          <w:rtl/>
        </w:rPr>
        <w:t>الإسلامي</w:t>
      </w:r>
      <w:r>
        <w:rPr>
          <w:rFonts w:ascii="Tahoma" w:hAnsi="Tahoma" w:cs="Traditional Arabic" w:hint="cs"/>
          <w:color w:val="000000"/>
          <w:sz w:val="28"/>
          <w:szCs w:val="28"/>
          <w:rtl/>
        </w:rPr>
        <w:t>، التويجري</w:t>
      </w:r>
      <w:r w:rsidRPr="00364470">
        <w:rPr>
          <w:rFonts w:ascii="Tahoma" w:hAnsi="Tahoma" w:cs="Traditional Arabic"/>
          <w:color w:val="000000"/>
          <w:sz w:val="28"/>
          <w:szCs w:val="28"/>
          <w:rtl/>
        </w:rPr>
        <w:t xml:space="preserve"> </w:t>
      </w:r>
      <w:r w:rsidRPr="00007AAF">
        <w:rPr>
          <w:rFonts w:ascii="Tahoma" w:hAnsi="Tahoma" w:cs="Traditional Arabic"/>
          <w:color w:val="000000"/>
          <w:sz w:val="28"/>
          <w:szCs w:val="28"/>
          <w:rtl/>
        </w:rPr>
        <w:t>(3/ 78)</w:t>
      </w:r>
    </w:p>
  </w:footnote>
  <w:footnote w:id="146">
    <w:p w:rsidR="006E06D0" w:rsidRPr="007740E0" w:rsidRDefault="006E06D0" w:rsidP="0093395F">
      <w:pPr>
        <w:spacing w:after="0"/>
        <w:jc w:val="both"/>
        <w:rPr>
          <w:rFonts w:ascii="Tahoma" w:hAnsi="Tahoma" w:cs="Traditional Arabic"/>
          <w:color w:val="000000"/>
          <w:sz w:val="28"/>
          <w:szCs w:val="28"/>
        </w:rPr>
      </w:pPr>
      <w:r w:rsidRPr="007740E0">
        <w:rPr>
          <w:rFonts w:ascii="Tahoma" w:hAnsi="Tahoma" w:cs="Traditional Arabic"/>
          <w:color w:val="000000"/>
          <w:sz w:val="28"/>
          <w:szCs w:val="28"/>
          <w:rtl/>
        </w:rPr>
        <w:t>(</w:t>
      </w:r>
      <w:r w:rsidRPr="007740E0">
        <w:rPr>
          <w:rStyle w:val="a4"/>
          <w:rFonts w:ascii="Tahoma" w:hAnsi="Tahoma" w:cs="Traditional Arabic"/>
          <w:color w:val="000000"/>
          <w:sz w:val="28"/>
          <w:szCs w:val="28"/>
          <w:vertAlign w:val="baseline"/>
        </w:rPr>
        <w:footnoteRef/>
      </w:r>
      <w:r w:rsidRPr="007740E0">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4A1A31">
        <w:rPr>
          <w:rFonts w:ascii="Tahoma" w:hAnsi="Tahoma" w:cs="Traditional Arabic" w:hint="eastAsia"/>
          <w:color w:val="000000"/>
          <w:sz w:val="28"/>
          <w:szCs w:val="28"/>
          <w:rtl/>
        </w:rPr>
        <w:t>السيل</w:t>
      </w:r>
      <w:r w:rsidRPr="004A1A31">
        <w:rPr>
          <w:rFonts w:ascii="Tahoma" w:hAnsi="Tahoma" w:cs="Traditional Arabic"/>
          <w:color w:val="000000"/>
          <w:sz w:val="28"/>
          <w:szCs w:val="28"/>
          <w:rtl/>
        </w:rPr>
        <w:t xml:space="preserve"> </w:t>
      </w:r>
      <w:r w:rsidRPr="004A1A31">
        <w:rPr>
          <w:rFonts w:ascii="Tahoma" w:hAnsi="Tahoma" w:cs="Traditional Arabic" w:hint="eastAsia"/>
          <w:color w:val="000000"/>
          <w:sz w:val="28"/>
          <w:szCs w:val="28"/>
          <w:rtl/>
        </w:rPr>
        <w:t>الجرار</w:t>
      </w:r>
      <w:r w:rsidRPr="004A1A31">
        <w:rPr>
          <w:rFonts w:ascii="Tahoma" w:hAnsi="Tahoma" w:cs="Traditional Arabic"/>
          <w:color w:val="000000"/>
          <w:sz w:val="28"/>
          <w:szCs w:val="28"/>
          <w:rtl/>
        </w:rPr>
        <w:t xml:space="preserve"> (</w:t>
      </w:r>
      <w:r w:rsidRPr="004A1A31">
        <w:rPr>
          <w:rFonts w:ascii="Tahoma" w:hAnsi="Tahoma" w:cs="Traditional Arabic" w:hint="eastAsia"/>
          <w:color w:val="000000"/>
          <w:sz w:val="28"/>
          <w:szCs w:val="28"/>
          <w:rtl/>
        </w:rPr>
        <w:t>ص</w:t>
      </w:r>
      <w:r w:rsidRPr="004A1A31">
        <w:rPr>
          <w:rFonts w:ascii="Tahoma" w:hAnsi="Tahoma" w:cs="Traditional Arabic"/>
          <w:color w:val="000000"/>
          <w:sz w:val="28"/>
          <w:szCs w:val="28"/>
          <w:rtl/>
        </w:rPr>
        <w:t>: 252)</w:t>
      </w:r>
      <w:r>
        <w:rPr>
          <w:rFonts w:ascii="Tahoma" w:hAnsi="Tahoma" w:cs="Traditional Arabic" w:hint="cs"/>
          <w:color w:val="000000"/>
          <w:sz w:val="28"/>
          <w:szCs w:val="28"/>
          <w:rtl/>
        </w:rPr>
        <w:t xml:space="preserve"> وانظر: مجموع فتاوى ابن تيمية (</w:t>
      </w:r>
      <w:r w:rsidRPr="00D40AD9">
        <w:rPr>
          <w:rFonts w:ascii="Tahoma" w:hAnsi="Tahoma" w:cs="Traditional Arabic" w:hint="eastAsia"/>
          <w:color w:val="000000"/>
          <w:sz w:val="28"/>
          <w:szCs w:val="28"/>
          <w:rtl/>
        </w:rPr>
        <w:t>مجموع</w:t>
      </w:r>
      <w:r w:rsidRPr="00D40AD9">
        <w:rPr>
          <w:rFonts w:ascii="Tahoma" w:hAnsi="Tahoma" w:cs="Traditional Arabic"/>
          <w:color w:val="000000"/>
          <w:sz w:val="28"/>
          <w:szCs w:val="28"/>
          <w:rtl/>
        </w:rPr>
        <w:t xml:space="preserve"> </w:t>
      </w:r>
      <w:r w:rsidRPr="00D40AD9">
        <w:rPr>
          <w:rFonts w:ascii="Tahoma" w:hAnsi="Tahoma" w:cs="Traditional Arabic" w:hint="eastAsia"/>
          <w:color w:val="000000"/>
          <w:sz w:val="28"/>
          <w:szCs w:val="28"/>
          <w:rtl/>
        </w:rPr>
        <w:t>الفتاوى</w:t>
      </w:r>
      <w:r w:rsidRPr="00D40AD9">
        <w:rPr>
          <w:rFonts w:ascii="Tahoma" w:hAnsi="Tahoma" w:cs="Traditional Arabic"/>
          <w:color w:val="000000"/>
          <w:sz w:val="28"/>
          <w:szCs w:val="28"/>
          <w:rtl/>
        </w:rPr>
        <w:t xml:space="preserve"> (28/ 290)</w:t>
      </w:r>
    </w:p>
  </w:footnote>
  <w:footnote w:id="147">
    <w:p w:rsidR="006E06D0" w:rsidRPr="00AA355C" w:rsidRDefault="006E06D0" w:rsidP="00F300FE">
      <w:pPr>
        <w:pStyle w:val="a5"/>
        <w:widowControl w:val="0"/>
        <w:ind w:left="454" w:hanging="454"/>
        <w:jc w:val="both"/>
        <w:rPr>
          <w:rFonts w:ascii="Tahoma" w:hAnsi="Tahoma" w:cs="Traditional Arabic"/>
          <w:color w:val="000000"/>
          <w:sz w:val="28"/>
          <w:szCs w:val="28"/>
        </w:rPr>
      </w:pPr>
      <w:r w:rsidRPr="00AA355C">
        <w:rPr>
          <w:rFonts w:ascii="Tahoma" w:hAnsi="Tahoma" w:cs="Traditional Arabic"/>
          <w:color w:val="000000"/>
          <w:sz w:val="28"/>
          <w:szCs w:val="28"/>
          <w:rtl/>
        </w:rPr>
        <w:t>(</w:t>
      </w:r>
      <w:r w:rsidRPr="00AA355C">
        <w:rPr>
          <w:rStyle w:val="a4"/>
          <w:rFonts w:ascii="Tahoma" w:hAnsi="Tahoma" w:cs="Traditional Arabic"/>
          <w:color w:val="000000"/>
          <w:sz w:val="28"/>
          <w:szCs w:val="28"/>
          <w:vertAlign w:val="baseline"/>
        </w:rPr>
        <w:footnoteRef/>
      </w:r>
      <w:r w:rsidRPr="00AA355C">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AA355C">
        <w:rPr>
          <w:rFonts w:ascii="Tahoma" w:hAnsi="Tahoma" w:cs="Traditional Arabic" w:hint="eastAsia"/>
          <w:color w:val="000000"/>
          <w:sz w:val="28"/>
          <w:szCs w:val="28"/>
          <w:rtl/>
        </w:rPr>
        <w:t>وبل</w:t>
      </w:r>
      <w:r w:rsidRPr="00AA355C">
        <w:rPr>
          <w:rFonts w:ascii="Tahoma" w:hAnsi="Tahoma" w:cs="Traditional Arabic"/>
          <w:color w:val="000000"/>
          <w:sz w:val="28"/>
          <w:szCs w:val="28"/>
          <w:rtl/>
        </w:rPr>
        <w:t xml:space="preserve"> </w:t>
      </w:r>
      <w:r w:rsidRPr="00AA355C">
        <w:rPr>
          <w:rFonts w:ascii="Tahoma" w:hAnsi="Tahoma" w:cs="Traditional Arabic" w:hint="eastAsia"/>
          <w:color w:val="000000"/>
          <w:sz w:val="28"/>
          <w:szCs w:val="28"/>
          <w:rtl/>
        </w:rPr>
        <w:t>الغمامة</w:t>
      </w:r>
      <w:r w:rsidRPr="00AA355C">
        <w:rPr>
          <w:rFonts w:ascii="Tahoma" w:hAnsi="Tahoma" w:cs="Traditional Arabic"/>
          <w:color w:val="000000"/>
          <w:sz w:val="28"/>
          <w:szCs w:val="28"/>
          <w:rtl/>
        </w:rPr>
        <w:t xml:space="preserve"> </w:t>
      </w:r>
      <w:r w:rsidRPr="00AA355C">
        <w:rPr>
          <w:rFonts w:ascii="Tahoma" w:hAnsi="Tahoma" w:cs="Traditional Arabic" w:hint="eastAsia"/>
          <w:color w:val="000000"/>
          <w:sz w:val="28"/>
          <w:szCs w:val="28"/>
          <w:rtl/>
        </w:rPr>
        <w:t>في</w:t>
      </w:r>
      <w:r w:rsidRPr="00AA355C">
        <w:rPr>
          <w:rFonts w:ascii="Tahoma" w:hAnsi="Tahoma" w:cs="Traditional Arabic"/>
          <w:color w:val="000000"/>
          <w:sz w:val="28"/>
          <w:szCs w:val="28"/>
          <w:rtl/>
        </w:rPr>
        <w:t xml:space="preserve"> </w:t>
      </w:r>
      <w:r w:rsidRPr="00AA355C">
        <w:rPr>
          <w:rFonts w:ascii="Tahoma" w:hAnsi="Tahoma" w:cs="Traditional Arabic" w:hint="eastAsia"/>
          <w:color w:val="000000"/>
          <w:sz w:val="28"/>
          <w:szCs w:val="28"/>
          <w:rtl/>
        </w:rPr>
        <w:t>شرح</w:t>
      </w:r>
      <w:r w:rsidRPr="00AA355C">
        <w:rPr>
          <w:rFonts w:ascii="Tahoma" w:hAnsi="Tahoma" w:cs="Traditional Arabic"/>
          <w:color w:val="000000"/>
          <w:sz w:val="28"/>
          <w:szCs w:val="28"/>
          <w:rtl/>
        </w:rPr>
        <w:t xml:space="preserve"> </w:t>
      </w:r>
      <w:r w:rsidRPr="00AA355C">
        <w:rPr>
          <w:rFonts w:ascii="Tahoma" w:hAnsi="Tahoma" w:cs="Traditional Arabic" w:hint="eastAsia"/>
          <w:color w:val="000000"/>
          <w:sz w:val="28"/>
          <w:szCs w:val="28"/>
          <w:rtl/>
        </w:rPr>
        <w:t>عمدة</w:t>
      </w:r>
      <w:r w:rsidRPr="00AA355C">
        <w:rPr>
          <w:rFonts w:ascii="Tahoma" w:hAnsi="Tahoma" w:cs="Traditional Arabic"/>
          <w:color w:val="000000"/>
          <w:sz w:val="28"/>
          <w:szCs w:val="28"/>
          <w:rtl/>
        </w:rPr>
        <w:t xml:space="preserve"> </w:t>
      </w:r>
      <w:r w:rsidRPr="00AA355C">
        <w:rPr>
          <w:rFonts w:ascii="Tahoma" w:hAnsi="Tahoma" w:cs="Traditional Arabic" w:hint="eastAsia"/>
          <w:color w:val="000000"/>
          <w:sz w:val="28"/>
          <w:szCs w:val="28"/>
          <w:rtl/>
        </w:rPr>
        <w:t>الفقه</w:t>
      </w:r>
      <w:r w:rsidRPr="00AA355C">
        <w:rPr>
          <w:rFonts w:ascii="Tahoma" w:hAnsi="Tahoma" w:cs="Traditional Arabic"/>
          <w:color w:val="000000"/>
          <w:sz w:val="28"/>
          <w:szCs w:val="28"/>
          <w:rtl/>
        </w:rPr>
        <w:t xml:space="preserve"> </w:t>
      </w:r>
      <w:r w:rsidRPr="00AA355C">
        <w:rPr>
          <w:rFonts w:ascii="Tahoma" w:hAnsi="Tahoma" w:cs="Traditional Arabic" w:hint="eastAsia"/>
          <w:color w:val="000000"/>
          <w:sz w:val="28"/>
          <w:szCs w:val="28"/>
          <w:rtl/>
        </w:rPr>
        <w:t>لابن</w:t>
      </w:r>
      <w:r w:rsidRPr="00AA355C">
        <w:rPr>
          <w:rFonts w:ascii="Tahoma" w:hAnsi="Tahoma" w:cs="Traditional Arabic"/>
          <w:color w:val="000000"/>
          <w:sz w:val="28"/>
          <w:szCs w:val="28"/>
          <w:rtl/>
        </w:rPr>
        <w:t xml:space="preserve"> </w:t>
      </w:r>
      <w:r w:rsidRPr="00AA355C">
        <w:rPr>
          <w:rFonts w:ascii="Tahoma" w:hAnsi="Tahoma" w:cs="Traditional Arabic" w:hint="eastAsia"/>
          <w:color w:val="000000"/>
          <w:sz w:val="28"/>
          <w:szCs w:val="28"/>
          <w:rtl/>
        </w:rPr>
        <w:t>قدامة</w:t>
      </w:r>
      <w:r w:rsidRPr="00AA355C">
        <w:rPr>
          <w:rFonts w:ascii="Tahoma" w:hAnsi="Tahoma" w:cs="Traditional Arabic"/>
          <w:color w:val="000000"/>
          <w:sz w:val="28"/>
          <w:szCs w:val="28"/>
          <w:rtl/>
        </w:rPr>
        <w:t xml:space="preserve"> (2/ 87)</w:t>
      </w:r>
      <w:r>
        <w:rPr>
          <w:rFonts w:ascii="Tahoma" w:hAnsi="Tahoma" w:cs="Traditional Arabic" w:hint="cs"/>
          <w:color w:val="000000"/>
          <w:sz w:val="28"/>
          <w:szCs w:val="28"/>
          <w:rtl/>
        </w:rPr>
        <w:t xml:space="preserve"> قال في التاج والإكليل " </w:t>
      </w:r>
      <w:r w:rsidRPr="00190FB1">
        <w:rPr>
          <w:rFonts w:ascii="Tahoma" w:hAnsi="Tahoma" w:cs="Traditional Arabic" w:hint="eastAsia"/>
          <w:color w:val="000000"/>
          <w:sz w:val="28"/>
          <w:szCs w:val="28"/>
          <w:rtl/>
        </w:rPr>
        <w:t>وقد</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علمت</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الشريعة</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أن</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المشركين</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ثلاثة</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أصناف</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صنف</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يرجع</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بإقامة</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الدليل</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وإظهار</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البرهان،</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وصنف</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بالقهر</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والسيف،</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وصنف</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بالإعطاء</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والإحسان،</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فليستعمل</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الإمام</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الناظر</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للمسلمين</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مع</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كل</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صنف</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ما</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يكون</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سبب</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نجاته</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وخلاصه</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من</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الكفر</w:t>
      </w:r>
      <w:r>
        <w:rPr>
          <w:rFonts w:ascii="Tahoma" w:hAnsi="Tahoma" w:cs="Traditional Arabic" w:hint="cs"/>
          <w:color w:val="000000"/>
          <w:sz w:val="28"/>
          <w:szCs w:val="28"/>
          <w:rtl/>
        </w:rPr>
        <w:t xml:space="preserve"> " </w:t>
      </w:r>
      <w:r w:rsidRPr="00190FB1">
        <w:rPr>
          <w:rFonts w:ascii="Tahoma" w:hAnsi="Tahoma" w:cs="Traditional Arabic" w:hint="eastAsia"/>
          <w:color w:val="000000"/>
          <w:sz w:val="28"/>
          <w:szCs w:val="28"/>
          <w:rtl/>
        </w:rPr>
        <w:t>التاج</w:t>
      </w:r>
      <w:r w:rsidRPr="00190FB1">
        <w:rPr>
          <w:rFonts w:ascii="Tahoma" w:hAnsi="Tahoma" w:cs="Traditional Arabic"/>
          <w:color w:val="000000"/>
          <w:sz w:val="28"/>
          <w:szCs w:val="28"/>
          <w:rtl/>
        </w:rPr>
        <w:t xml:space="preserve"> </w:t>
      </w:r>
      <w:r w:rsidRPr="00190FB1">
        <w:rPr>
          <w:rFonts w:ascii="Tahoma" w:hAnsi="Tahoma" w:cs="Traditional Arabic" w:hint="eastAsia"/>
          <w:color w:val="000000"/>
          <w:sz w:val="28"/>
          <w:szCs w:val="28"/>
          <w:rtl/>
        </w:rPr>
        <w:t>والإكليل</w:t>
      </w:r>
      <w:r w:rsidRPr="00190FB1">
        <w:rPr>
          <w:rFonts w:ascii="Tahoma" w:hAnsi="Tahoma" w:cs="Traditional Arabic"/>
          <w:color w:val="000000"/>
          <w:sz w:val="28"/>
          <w:szCs w:val="28"/>
          <w:rtl/>
        </w:rPr>
        <w:t xml:space="preserve"> (3/ 231)</w:t>
      </w:r>
      <w:r>
        <w:rPr>
          <w:rFonts w:ascii="Tahoma" w:hAnsi="Tahoma" w:cs="Traditional Arabic" w:hint="cs"/>
          <w:color w:val="000000"/>
          <w:sz w:val="28"/>
          <w:szCs w:val="28"/>
          <w:rtl/>
        </w:rPr>
        <w:t xml:space="preserve"> ويرى بعض المعاصرين جواز الصرف من سهم المؤلفة قلوبهم في إيجاد مؤسسات لرعاية المسلمين الجدد، لما لها من مصالح شرعية كبيرة وما فيها من نصرة للمسلمين وإيجاد البيئة المناسبة للمسلم الجديد معنوياً ومادياً بحيث يمكن من خلالها توفير احتياجات المسلمين الجدد والخدمات المناسبة لهم بما لا يعارض شريعة ربهم سبحانه. انظر: أبحاث الندوة الثالثة لقضايا الزكاة المعاصرة، مصرف المؤلفة قلوبهم ص 319</w:t>
      </w:r>
    </w:p>
  </w:footnote>
  <w:footnote w:id="148">
    <w:p w:rsidR="006E06D0" w:rsidRPr="00F300FE" w:rsidRDefault="006E06D0" w:rsidP="00F300FE">
      <w:pPr>
        <w:pStyle w:val="a5"/>
        <w:widowControl w:val="0"/>
        <w:ind w:left="454" w:hanging="454"/>
        <w:jc w:val="both"/>
        <w:rPr>
          <w:rFonts w:ascii="Tahoma" w:hAnsi="Tahoma" w:cs="Traditional Arabic"/>
          <w:color w:val="000000"/>
          <w:sz w:val="28"/>
          <w:szCs w:val="28"/>
        </w:rPr>
      </w:pPr>
      <w:r w:rsidRPr="00F300FE">
        <w:rPr>
          <w:rFonts w:ascii="Tahoma" w:hAnsi="Tahoma" w:cs="Traditional Arabic"/>
          <w:color w:val="000000"/>
          <w:sz w:val="28"/>
          <w:szCs w:val="28"/>
          <w:rtl/>
        </w:rPr>
        <w:t>(</w:t>
      </w:r>
      <w:r w:rsidRPr="00F300FE">
        <w:rPr>
          <w:rStyle w:val="a4"/>
          <w:rFonts w:ascii="Tahoma" w:hAnsi="Tahoma" w:cs="Traditional Arabic"/>
          <w:color w:val="000000"/>
          <w:sz w:val="28"/>
          <w:szCs w:val="28"/>
          <w:vertAlign w:val="baseline"/>
        </w:rPr>
        <w:footnoteRef/>
      </w:r>
      <w:r w:rsidRPr="00F300FE">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 أبحاث الندوة الثالثة لقضايا الزكاة المعاصرة، مصرف المؤلفة قلوبهم ص 319</w:t>
      </w:r>
    </w:p>
  </w:footnote>
  <w:footnote w:id="149">
    <w:p w:rsidR="006E06D0" w:rsidRPr="00086E87" w:rsidRDefault="006E06D0" w:rsidP="00086E87">
      <w:pPr>
        <w:pStyle w:val="a5"/>
        <w:widowControl w:val="0"/>
        <w:ind w:left="454" w:hanging="454"/>
        <w:jc w:val="both"/>
        <w:rPr>
          <w:rFonts w:ascii="Tahoma" w:hAnsi="Tahoma" w:cs="Traditional Arabic"/>
          <w:color w:val="000000"/>
          <w:sz w:val="28"/>
          <w:szCs w:val="28"/>
        </w:rPr>
      </w:pPr>
      <w:r w:rsidRPr="00086E87">
        <w:rPr>
          <w:rFonts w:ascii="Tahoma" w:hAnsi="Tahoma" w:cs="Traditional Arabic"/>
          <w:color w:val="000000"/>
          <w:sz w:val="28"/>
          <w:szCs w:val="28"/>
          <w:rtl/>
        </w:rPr>
        <w:t>(</w:t>
      </w:r>
      <w:r w:rsidRPr="00086E87">
        <w:rPr>
          <w:rStyle w:val="a4"/>
          <w:rFonts w:ascii="Tahoma" w:hAnsi="Tahoma" w:cs="Traditional Arabic"/>
          <w:color w:val="000000"/>
          <w:sz w:val="28"/>
          <w:szCs w:val="28"/>
          <w:vertAlign w:val="baseline"/>
        </w:rPr>
        <w:footnoteRef/>
      </w:r>
      <w:r w:rsidRPr="00086E87">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نوازل الزكاة د. عبد الله </w:t>
      </w:r>
      <w:proofErr w:type="spellStart"/>
      <w:r>
        <w:rPr>
          <w:rFonts w:ascii="Tahoma" w:hAnsi="Tahoma" w:cs="Traditional Arabic" w:hint="cs"/>
          <w:color w:val="000000"/>
          <w:sz w:val="28"/>
          <w:szCs w:val="28"/>
          <w:rtl/>
        </w:rPr>
        <w:t>الغفيلي</w:t>
      </w:r>
      <w:proofErr w:type="spellEnd"/>
      <w:r>
        <w:rPr>
          <w:rFonts w:ascii="Tahoma" w:hAnsi="Tahoma" w:cs="Traditional Arabic" w:hint="cs"/>
          <w:color w:val="000000"/>
          <w:sz w:val="28"/>
          <w:szCs w:val="28"/>
          <w:rtl/>
        </w:rPr>
        <w:t xml:space="preserve"> ص 411</w:t>
      </w:r>
    </w:p>
  </w:footnote>
  <w:footnote w:id="150">
    <w:p w:rsidR="006E06D0" w:rsidRPr="006E0799" w:rsidRDefault="006E06D0" w:rsidP="0004651A">
      <w:pPr>
        <w:pStyle w:val="a5"/>
        <w:widowControl w:val="0"/>
        <w:ind w:left="454" w:hanging="454"/>
        <w:jc w:val="both"/>
        <w:rPr>
          <w:rFonts w:ascii="Tahoma" w:hAnsi="Tahoma" w:cs="Traditional Arabic"/>
          <w:color w:val="000000"/>
          <w:sz w:val="28"/>
          <w:szCs w:val="28"/>
        </w:rPr>
      </w:pPr>
      <w:r w:rsidRPr="006E0799">
        <w:rPr>
          <w:rFonts w:ascii="Tahoma" w:hAnsi="Tahoma" w:cs="Traditional Arabic"/>
          <w:color w:val="000000"/>
          <w:sz w:val="28"/>
          <w:szCs w:val="28"/>
          <w:rtl/>
        </w:rPr>
        <w:t>(</w:t>
      </w:r>
      <w:r w:rsidRPr="006E0799">
        <w:rPr>
          <w:rStyle w:val="a4"/>
          <w:rFonts w:ascii="Tahoma" w:hAnsi="Tahoma" w:cs="Traditional Arabic"/>
          <w:color w:val="000000"/>
          <w:sz w:val="28"/>
          <w:szCs w:val="28"/>
          <w:vertAlign w:val="baseline"/>
        </w:rPr>
        <w:footnoteRef/>
      </w:r>
      <w:r w:rsidRPr="006E0799">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04651A">
        <w:rPr>
          <w:rFonts w:ascii="Tahoma" w:hAnsi="Tahoma" w:cs="Traditional Arabic" w:hint="eastAsia"/>
          <w:color w:val="000000"/>
          <w:sz w:val="28"/>
          <w:szCs w:val="28"/>
          <w:rtl/>
        </w:rPr>
        <w:t>كشاف</w:t>
      </w:r>
      <w:r w:rsidRPr="0004651A">
        <w:rPr>
          <w:rFonts w:ascii="Tahoma" w:hAnsi="Tahoma" w:cs="Traditional Arabic"/>
          <w:color w:val="000000"/>
          <w:sz w:val="28"/>
          <w:szCs w:val="28"/>
          <w:rtl/>
        </w:rPr>
        <w:t xml:space="preserve"> </w:t>
      </w:r>
      <w:r w:rsidRPr="0004651A">
        <w:rPr>
          <w:rFonts w:ascii="Tahoma" w:hAnsi="Tahoma" w:cs="Traditional Arabic" w:hint="eastAsia"/>
          <w:color w:val="000000"/>
          <w:sz w:val="28"/>
          <w:szCs w:val="28"/>
          <w:rtl/>
        </w:rPr>
        <w:t>القناع</w:t>
      </w:r>
      <w:r w:rsidRPr="0004651A">
        <w:rPr>
          <w:rFonts w:ascii="Tahoma" w:hAnsi="Tahoma" w:cs="Traditional Arabic"/>
          <w:color w:val="000000"/>
          <w:sz w:val="28"/>
          <w:szCs w:val="28"/>
          <w:rtl/>
        </w:rPr>
        <w:t xml:space="preserve"> </w:t>
      </w:r>
      <w:r w:rsidRPr="0004651A">
        <w:rPr>
          <w:rFonts w:ascii="Tahoma" w:hAnsi="Tahoma" w:cs="Traditional Arabic" w:hint="eastAsia"/>
          <w:color w:val="000000"/>
          <w:sz w:val="28"/>
          <w:szCs w:val="28"/>
          <w:rtl/>
        </w:rPr>
        <w:t>عن</w:t>
      </w:r>
      <w:r w:rsidRPr="0004651A">
        <w:rPr>
          <w:rFonts w:ascii="Tahoma" w:hAnsi="Tahoma" w:cs="Traditional Arabic"/>
          <w:color w:val="000000"/>
          <w:sz w:val="28"/>
          <w:szCs w:val="28"/>
          <w:rtl/>
        </w:rPr>
        <w:t xml:space="preserve"> </w:t>
      </w:r>
      <w:r w:rsidRPr="0004651A">
        <w:rPr>
          <w:rFonts w:ascii="Tahoma" w:hAnsi="Tahoma" w:cs="Traditional Arabic" w:hint="eastAsia"/>
          <w:color w:val="000000"/>
          <w:sz w:val="28"/>
          <w:szCs w:val="28"/>
          <w:rtl/>
        </w:rPr>
        <w:t>متن</w:t>
      </w:r>
      <w:r w:rsidRPr="0004651A">
        <w:rPr>
          <w:rFonts w:ascii="Tahoma" w:hAnsi="Tahoma" w:cs="Traditional Arabic"/>
          <w:color w:val="000000"/>
          <w:sz w:val="28"/>
          <w:szCs w:val="28"/>
          <w:rtl/>
        </w:rPr>
        <w:t xml:space="preserve"> </w:t>
      </w:r>
      <w:r w:rsidRPr="0004651A">
        <w:rPr>
          <w:rFonts w:ascii="Tahoma" w:hAnsi="Tahoma" w:cs="Traditional Arabic" w:hint="eastAsia"/>
          <w:color w:val="000000"/>
          <w:sz w:val="28"/>
          <w:szCs w:val="28"/>
          <w:rtl/>
        </w:rPr>
        <w:t>الإقناع</w:t>
      </w:r>
      <w:r w:rsidRPr="0004651A">
        <w:rPr>
          <w:rFonts w:ascii="Tahoma" w:hAnsi="Tahoma" w:cs="Traditional Arabic"/>
          <w:color w:val="000000"/>
          <w:sz w:val="28"/>
          <w:szCs w:val="28"/>
          <w:rtl/>
        </w:rPr>
        <w:t xml:space="preserve"> (2/ 279)</w:t>
      </w:r>
      <w:r>
        <w:rPr>
          <w:rFonts w:ascii="Tahoma" w:hAnsi="Tahoma" w:cs="Traditional Arabic" w:hint="cs"/>
          <w:color w:val="000000"/>
          <w:sz w:val="28"/>
          <w:szCs w:val="28"/>
          <w:rtl/>
        </w:rPr>
        <w:t xml:space="preserve"> </w:t>
      </w:r>
      <w:r w:rsidRPr="0004651A">
        <w:rPr>
          <w:rFonts w:ascii="Tahoma" w:hAnsi="Tahoma" w:cs="Traditional Arabic" w:hint="eastAsia"/>
          <w:color w:val="000000"/>
          <w:sz w:val="28"/>
          <w:szCs w:val="28"/>
          <w:rtl/>
        </w:rPr>
        <w:t>الهداية</w:t>
      </w:r>
      <w:r w:rsidRPr="0004651A">
        <w:rPr>
          <w:rFonts w:ascii="Tahoma" w:hAnsi="Tahoma" w:cs="Traditional Arabic"/>
          <w:color w:val="000000"/>
          <w:sz w:val="28"/>
          <w:szCs w:val="28"/>
          <w:rtl/>
        </w:rPr>
        <w:t xml:space="preserve"> </w:t>
      </w:r>
      <w:r w:rsidRPr="0004651A">
        <w:rPr>
          <w:rFonts w:ascii="Tahoma" w:hAnsi="Tahoma" w:cs="Traditional Arabic" w:hint="eastAsia"/>
          <w:color w:val="000000"/>
          <w:sz w:val="28"/>
          <w:szCs w:val="28"/>
          <w:rtl/>
        </w:rPr>
        <w:t>على</w:t>
      </w:r>
      <w:r w:rsidRPr="0004651A">
        <w:rPr>
          <w:rFonts w:ascii="Tahoma" w:hAnsi="Tahoma" w:cs="Traditional Arabic"/>
          <w:color w:val="000000"/>
          <w:sz w:val="28"/>
          <w:szCs w:val="28"/>
          <w:rtl/>
        </w:rPr>
        <w:t xml:space="preserve"> </w:t>
      </w:r>
      <w:r w:rsidRPr="0004651A">
        <w:rPr>
          <w:rFonts w:ascii="Tahoma" w:hAnsi="Tahoma" w:cs="Traditional Arabic" w:hint="eastAsia"/>
          <w:color w:val="000000"/>
          <w:sz w:val="28"/>
          <w:szCs w:val="28"/>
          <w:rtl/>
        </w:rPr>
        <w:t>مذهب</w:t>
      </w:r>
      <w:r w:rsidRPr="0004651A">
        <w:rPr>
          <w:rFonts w:ascii="Tahoma" w:hAnsi="Tahoma" w:cs="Traditional Arabic"/>
          <w:color w:val="000000"/>
          <w:sz w:val="28"/>
          <w:szCs w:val="28"/>
          <w:rtl/>
        </w:rPr>
        <w:t xml:space="preserve"> </w:t>
      </w:r>
      <w:r w:rsidRPr="0004651A">
        <w:rPr>
          <w:rFonts w:ascii="Tahoma" w:hAnsi="Tahoma" w:cs="Traditional Arabic" w:hint="eastAsia"/>
          <w:color w:val="000000"/>
          <w:sz w:val="28"/>
          <w:szCs w:val="28"/>
          <w:rtl/>
        </w:rPr>
        <w:t>الإمام</w:t>
      </w:r>
      <w:r w:rsidRPr="0004651A">
        <w:rPr>
          <w:rFonts w:ascii="Tahoma" w:hAnsi="Tahoma" w:cs="Traditional Arabic"/>
          <w:color w:val="000000"/>
          <w:sz w:val="28"/>
          <w:szCs w:val="28"/>
          <w:rtl/>
        </w:rPr>
        <w:t xml:space="preserve"> </w:t>
      </w:r>
      <w:r w:rsidRPr="0004651A">
        <w:rPr>
          <w:rFonts w:ascii="Tahoma" w:hAnsi="Tahoma" w:cs="Traditional Arabic" w:hint="eastAsia"/>
          <w:color w:val="000000"/>
          <w:sz w:val="28"/>
          <w:szCs w:val="28"/>
          <w:rtl/>
        </w:rPr>
        <w:t>أحمد</w:t>
      </w:r>
      <w:r w:rsidRPr="0004651A">
        <w:rPr>
          <w:rFonts w:ascii="Tahoma" w:hAnsi="Tahoma" w:cs="Traditional Arabic"/>
          <w:color w:val="000000"/>
          <w:sz w:val="28"/>
          <w:szCs w:val="28"/>
          <w:rtl/>
        </w:rPr>
        <w:t xml:space="preserve"> (</w:t>
      </w:r>
      <w:r w:rsidRPr="0004651A">
        <w:rPr>
          <w:rFonts w:ascii="Tahoma" w:hAnsi="Tahoma" w:cs="Traditional Arabic" w:hint="eastAsia"/>
          <w:color w:val="000000"/>
          <w:sz w:val="28"/>
          <w:szCs w:val="28"/>
          <w:rtl/>
        </w:rPr>
        <w:t>ص</w:t>
      </w:r>
      <w:r w:rsidRPr="0004651A">
        <w:rPr>
          <w:rFonts w:ascii="Tahoma" w:hAnsi="Tahoma" w:cs="Traditional Arabic"/>
          <w:color w:val="000000"/>
          <w:sz w:val="28"/>
          <w:szCs w:val="28"/>
          <w:rtl/>
        </w:rPr>
        <w:t>: 150)</w:t>
      </w:r>
      <w:r>
        <w:rPr>
          <w:rFonts w:ascii="Tahoma" w:hAnsi="Tahoma" w:cs="Traditional Arabic" w:hint="cs"/>
          <w:color w:val="000000"/>
          <w:sz w:val="28"/>
          <w:szCs w:val="28"/>
          <w:rtl/>
        </w:rPr>
        <w:t xml:space="preserve"> </w:t>
      </w:r>
    </w:p>
  </w:footnote>
  <w:footnote w:id="151">
    <w:p w:rsidR="006E06D0" w:rsidRPr="00B32B8D" w:rsidRDefault="006E06D0" w:rsidP="0088799E">
      <w:pPr>
        <w:pStyle w:val="a5"/>
        <w:widowControl w:val="0"/>
        <w:ind w:left="454" w:hanging="454"/>
        <w:rPr>
          <w:rFonts w:ascii="Tahoma" w:hAnsi="Tahoma" w:cs="Traditional Arabic"/>
          <w:color w:val="000000"/>
          <w:sz w:val="28"/>
          <w:szCs w:val="28"/>
        </w:rPr>
      </w:pPr>
      <w:r w:rsidRPr="00B32B8D">
        <w:rPr>
          <w:rFonts w:ascii="Tahoma" w:hAnsi="Tahoma" w:cs="Traditional Arabic"/>
          <w:color w:val="000000"/>
          <w:sz w:val="28"/>
          <w:szCs w:val="28"/>
          <w:rtl/>
        </w:rPr>
        <w:t>(</w:t>
      </w:r>
      <w:r w:rsidRPr="00B32B8D">
        <w:rPr>
          <w:rStyle w:val="a4"/>
          <w:rFonts w:ascii="Tahoma" w:hAnsi="Tahoma" w:cs="Traditional Arabic"/>
          <w:color w:val="000000"/>
          <w:sz w:val="28"/>
          <w:szCs w:val="28"/>
          <w:vertAlign w:val="baseline"/>
        </w:rPr>
        <w:footnoteRef/>
      </w:r>
      <w:r w:rsidRPr="00B32B8D">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C42AD7">
        <w:rPr>
          <w:rFonts w:ascii="Tahoma" w:hAnsi="Tahoma" w:cs="Traditional Arabic" w:hint="eastAsia"/>
          <w:color w:val="000000"/>
          <w:sz w:val="28"/>
          <w:szCs w:val="28"/>
          <w:rtl/>
        </w:rPr>
        <w:t>شرح</w:t>
      </w:r>
      <w:r w:rsidRPr="00C42AD7">
        <w:rPr>
          <w:rFonts w:ascii="Tahoma" w:hAnsi="Tahoma" w:cs="Traditional Arabic"/>
          <w:color w:val="000000"/>
          <w:sz w:val="28"/>
          <w:szCs w:val="28"/>
          <w:rtl/>
        </w:rPr>
        <w:t xml:space="preserve"> </w:t>
      </w:r>
      <w:r w:rsidRPr="00C42AD7">
        <w:rPr>
          <w:rFonts w:ascii="Tahoma" w:hAnsi="Tahoma" w:cs="Traditional Arabic" w:hint="eastAsia"/>
          <w:color w:val="000000"/>
          <w:sz w:val="28"/>
          <w:szCs w:val="28"/>
          <w:rtl/>
        </w:rPr>
        <w:t>الزركشي</w:t>
      </w:r>
      <w:r w:rsidRPr="00C42AD7">
        <w:rPr>
          <w:rFonts w:ascii="Tahoma" w:hAnsi="Tahoma" w:cs="Traditional Arabic"/>
          <w:color w:val="000000"/>
          <w:sz w:val="28"/>
          <w:szCs w:val="28"/>
          <w:rtl/>
        </w:rPr>
        <w:t xml:space="preserve"> </w:t>
      </w:r>
      <w:r w:rsidRPr="00C42AD7">
        <w:rPr>
          <w:rFonts w:ascii="Tahoma" w:hAnsi="Tahoma" w:cs="Traditional Arabic" w:hint="eastAsia"/>
          <w:color w:val="000000"/>
          <w:sz w:val="28"/>
          <w:szCs w:val="28"/>
          <w:rtl/>
        </w:rPr>
        <w:t>على</w:t>
      </w:r>
      <w:r w:rsidRPr="00C42AD7">
        <w:rPr>
          <w:rFonts w:ascii="Tahoma" w:hAnsi="Tahoma" w:cs="Traditional Arabic"/>
          <w:color w:val="000000"/>
          <w:sz w:val="28"/>
          <w:szCs w:val="28"/>
          <w:rtl/>
        </w:rPr>
        <w:t xml:space="preserve"> </w:t>
      </w:r>
      <w:r w:rsidRPr="00C42AD7">
        <w:rPr>
          <w:rFonts w:ascii="Tahoma" w:hAnsi="Tahoma" w:cs="Traditional Arabic" w:hint="eastAsia"/>
          <w:color w:val="000000"/>
          <w:sz w:val="28"/>
          <w:szCs w:val="28"/>
          <w:rtl/>
        </w:rPr>
        <w:t>مختصر</w:t>
      </w:r>
      <w:r w:rsidRPr="00C42AD7">
        <w:rPr>
          <w:rFonts w:ascii="Tahoma" w:hAnsi="Tahoma" w:cs="Traditional Arabic"/>
          <w:color w:val="000000"/>
          <w:sz w:val="28"/>
          <w:szCs w:val="28"/>
          <w:rtl/>
        </w:rPr>
        <w:t xml:space="preserve"> </w:t>
      </w:r>
      <w:r w:rsidRPr="00C42AD7">
        <w:rPr>
          <w:rFonts w:ascii="Tahoma" w:hAnsi="Tahoma" w:cs="Traditional Arabic" w:hint="eastAsia"/>
          <w:color w:val="000000"/>
          <w:sz w:val="28"/>
          <w:szCs w:val="28"/>
          <w:rtl/>
        </w:rPr>
        <w:t>الخرقي</w:t>
      </w:r>
      <w:r w:rsidRPr="00C42AD7">
        <w:rPr>
          <w:rFonts w:ascii="Tahoma" w:hAnsi="Tahoma" w:cs="Traditional Arabic"/>
          <w:color w:val="000000"/>
          <w:sz w:val="28"/>
          <w:szCs w:val="28"/>
          <w:rtl/>
        </w:rPr>
        <w:t xml:space="preserve"> (4/ 624)</w:t>
      </w:r>
      <w:r>
        <w:rPr>
          <w:rFonts w:ascii="Tahoma" w:hAnsi="Tahoma" w:cs="Traditional Arabic" w:hint="cs"/>
          <w:color w:val="000000"/>
          <w:sz w:val="28"/>
          <w:szCs w:val="28"/>
          <w:rtl/>
        </w:rPr>
        <w:t xml:space="preserve"> </w:t>
      </w:r>
      <w:r w:rsidRPr="0088799E">
        <w:rPr>
          <w:rFonts w:ascii="Tahoma" w:hAnsi="Tahoma" w:cs="Traditional Arabic" w:hint="eastAsia"/>
          <w:color w:val="000000"/>
          <w:sz w:val="28"/>
          <w:szCs w:val="28"/>
          <w:rtl/>
        </w:rPr>
        <w:t>المغني</w:t>
      </w:r>
      <w:r w:rsidRPr="0088799E">
        <w:rPr>
          <w:rFonts w:ascii="Tahoma" w:hAnsi="Tahoma" w:cs="Traditional Arabic"/>
          <w:color w:val="000000"/>
          <w:sz w:val="28"/>
          <w:szCs w:val="28"/>
          <w:rtl/>
        </w:rPr>
        <w:t xml:space="preserve"> </w:t>
      </w:r>
      <w:r w:rsidRPr="0088799E">
        <w:rPr>
          <w:rFonts w:ascii="Tahoma" w:hAnsi="Tahoma" w:cs="Traditional Arabic" w:hint="eastAsia"/>
          <w:color w:val="000000"/>
          <w:sz w:val="28"/>
          <w:szCs w:val="28"/>
          <w:rtl/>
        </w:rPr>
        <w:t>لابن</w:t>
      </w:r>
      <w:r w:rsidRPr="0088799E">
        <w:rPr>
          <w:rFonts w:ascii="Tahoma" w:hAnsi="Tahoma" w:cs="Traditional Arabic"/>
          <w:color w:val="000000"/>
          <w:sz w:val="28"/>
          <w:szCs w:val="28"/>
          <w:rtl/>
        </w:rPr>
        <w:t xml:space="preserve"> </w:t>
      </w:r>
      <w:r w:rsidRPr="0088799E">
        <w:rPr>
          <w:rFonts w:ascii="Tahoma" w:hAnsi="Tahoma" w:cs="Traditional Arabic" w:hint="eastAsia"/>
          <w:color w:val="000000"/>
          <w:sz w:val="28"/>
          <w:szCs w:val="28"/>
          <w:rtl/>
        </w:rPr>
        <w:t>قدامة</w:t>
      </w:r>
      <w:r w:rsidRPr="0088799E">
        <w:rPr>
          <w:rFonts w:ascii="Tahoma" w:hAnsi="Tahoma" w:cs="Traditional Arabic"/>
          <w:color w:val="000000"/>
          <w:sz w:val="28"/>
          <w:szCs w:val="28"/>
          <w:rtl/>
        </w:rPr>
        <w:t xml:space="preserve"> (6/ 479)</w:t>
      </w:r>
      <w:r w:rsidRPr="0088799E">
        <w:rPr>
          <w:rFonts w:ascii="Tahoma" w:hAnsi="Tahoma" w:cs="Traditional Arabic" w:hint="eastAsia"/>
          <w:color w:val="000000"/>
          <w:sz w:val="28"/>
          <w:szCs w:val="28"/>
          <w:rtl/>
        </w:rPr>
        <w:t xml:space="preserve"> </w:t>
      </w:r>
      <w:r w:rsidRPr="00C42AD7">
        <w:rPr>
          <w:rFonts w:ascii="Tahoma" w:hAnsi="Tahoma" w:cs="Traditional Arabic" w:hint="eastAsia"/>
          <w:color w:val="000000"/>
          <w:sz w:val="28"/>
          <w:szCs w:val="28"/>
          <w:rtl/>
        </w:rPr>
        <w:t>المبدع</w:t>
      </w:r>
      <w:r w:rsidRPr="00C42AD7">
        <w:rPr>
          <w:rFonts w:ascii="Tahoma" w:hAnsi="Tahoma" w:cs="Traditional Arabic"/>
          <w:color w:val="000000"/>
          <w:sz w:val="28"/>
          <w:szCs w:val="28"/>
          <w:rtl/>
        </w:rPr>
        <w:t xml:space="preserve"> </w:t>
      </w:r>
      <w:r w:rsidRPr="00C42AD7">
        <w:rPr>
          <w:rFonts w:ascii="Tahoma" w:hAnsi="Tahoma" w:cs="Traditional Arabic" w:hint="eastAsia"/>
          <w:color w:val="000000"/>
          <w:sz w:val="28"/>
          <w:szCs w:val="28"/>
          <w:rtl/>
        </w:rPr>
        <w:t>في</w:t>
      </w:r>
      <w:r w:rsidRPr="00C42AD7">
        <w:rPr>
          <w:rFonts w:ascii="Tahoma" w:hAnsi="Tahoma" w:cs="Traditional Arabic"/>
          <w:color w:val="000000"/>
          <w:sz w:val="28"/>
          <w:szCs w:val="28"/>
          <w:rtl/>
        </w:rPr>
        <w:t xml:space="preserve"> </w:t>
      </w:r>
      <w:r w:rsidRPr="00C42AD7">
        <w:rPr>
          <w:rFonts w:ascii="Tahoma" w:hAnsi="Tahoma" w:cs="Traditional Arabic" w:hint="eastAsia"/>
          <w:color w:val="000000"/>
          <w:sz w:val="28"/>
          <w:szCs w:val="28"/>
          <w:rtl/>
        </w:rPr>
        <w:t>شرح</w:t>
      </w:r>
      <w:r w:rsidRPr="00C42AD7">
        <w:rPr>
          <w:rFonts w:ascii="Tahoma" w:hAnsi="Tahoma" w:cs="Traditional Arabic"/>
          <w:color w:val="000000"/>
          <w:sz w:val="28"/>
          <w:szCs w:val="28"/>
          <w:rtl/>
        </w:rPr>
        <w:t xml:space="preserve"> </w:t>
      </w:r>
      <w:r w:rsidRPr="00C42AD7">
        <w:rPr>
          <w:rFonts w:ascii="Tahoma" w:hAnsi="Tahoma" w:cs="Traditional Arabic" w:hint="eastAsia"/>
          <w:color w:val="000000"/>
          <w:sz w:val="28"/>
          <w:szCs w:val="28"/>
          <w:rtl/>
        </w:rPr>
        <w:t>المقنع</w:t>
      </w:r>
      <w:r w:rsidRPr="00C42AD7">
        <w:rPr>
          <w:rFonts w:ascii="Tahoma" w:hAnsi="Tahoma" w:cs="Traditional Arabic"/>
          <w:color w:val="000000"/>
          <w:sz w:val="28"/>
          <w:szCs w:val="28"/>
          <w:rtl/>
        </w:rPr>
        <w:t xml:space="preserve"> (2/ 409)</w:t>
      </w:r>
      <w:r>
        <w:rPr>
          <w:rFonts w:ascii="Tahoma" w:hAnsi="Tahoma" w:cs="Traditional Arabic" w:hint="cs"/>
          <w:color w:val="000000"/>
          <w:sz w:val="28"/>
          <w:szCs w:val="28"/>
          <w:rtl/>
        </w:rPr>
        <w:t xml:space="preserve"> </w:t>
      </w:r>
      <w:r w:rsidRPr="00E46E3D">
        <w:rPr>
          <w:rFonts w:ascii="Tahoma" w:hAnsi="Tahoma" w:cs="Traditional Arabic" w:hint="eastAsia"/>
          <w:color w:val="000000"/>
          <w:sz w:val="28"/>
          <w:szCs w:val="28"/>
          <w:rtl/>
        </w:rPr>
        <w:t>وبل</w:t>
      </w:r>
      <w:r w:rsidRPr="00E46E3D">
        <w:rPr>
          <w:rFonts w:ascii="Tahoma" w:hAnsi="Tahoma" w:cs="Traditional Arabic"/>
          <w:color w:val="000000"/>
          <w:sz w:val="28"/>
          <w:szCs w:val="28"/>
          <w:rtl/>
        </w:rPr>
        <w:t xml:space="preserve"> </w:t>
      </w:r>
      <w:r w:rsidRPr="00E46E3D">
        <w:rPr>
          <w:rFonts w:ascii="Tahoma" w:hAnsi="Tahoma" w:cs="Traditional Arabic" w:hint="eastAsia"/>
          <w:color w:val="000000"/>
          <w:sz w:val="28"/>
          <w:szCs w:val="28"/>
          <w:rtl/>
        </w:rPr>
        <w:t>الغمامة</w:t>
      </w:r>
      <w:r w:rsidRPr="00E46E3D">
        <w:rPr>
          <w:rFonts w:ascii="Tahoma" w:hAnsi="Tahoma" w:cs="Traditional Arabic"/>
          <w:color w:val="000000"/>
          <w:sz w:val="28"/>
          <w:szCs w:val="28"/>
          <w:rtl/>
        </w:rPr>
        <w:t xml:space="preserve"> </w:t>
      </w:r>
      <w:r w:rsidRPr="00E46E3D">
        <w:rPr>
          <w:rFonts w:ascii="Tahoma" w:hAnsi="Tahoma" w:cs="Traditional Arabic" w:hint="eastAsia"/>
          <w:color w:val="000000"/>
          <w:sz w:val="28"/>
          <w:szCs w:val="28"/>
          <w:rtl/>
        </w:rPr>
        <w:t>في</w:t>
      </w:r>
      <w:r w:rsidRPr="00E46E3D">
        <w:rPr>
          <w:rFonts w:ascii="Tahoma" w:hAnsi="Tahoma" w:cs="Traditional Arabic"/>
          <w:color w:val="000000"/>
          <w:sz w:val="28"/>
          <w:szCs w:val="28"/>
          <w:rtl/>
        </w:rPr>
        <w:t xml:space="preserve"> </w:t>
      </w:r>
      <w:r w:rsidRPr="00E46E3D">
        <w:rPr>
          <w:rFonts w:ascii="Tahoma" w:hAnsi="Tahoma" w:cs="Traditional Arabic" w:hint="eastAsia"/>
          <w:color w:val="000000"/>
          <w:sz w:val="28"/>
          <w:szCs w:val="28"/>
          <w:rtl/>
        </w:rPr>
        <w:t>شرح</w:t>
      </w:r>
      <w:r w:rsidRPr="00E46E3D">
        <w:rPr>
          <w:rFonts w:ascii="Tahoma" w:hAnsi="Tahoma" w:cs="Traditional Arabic"/>
          <w:color w:val="000000"/>
          <w:sz w:val="28"/>
          <w:szCs w:val="28"/>
          <w:rtl/>
        </w:rPr>
        <w:t xml:space="preserve"> </w:t>
      </w:r>
      <w:r w:rsidRPr="00E46E3D">
        <w:rPr>
          <w:rFonts w:ascii="Tahoma" w:hAnsi="Tahoma" w:cs="Traditional Arabic" w:hint="eastAsia"/>
          <w:color w:val="000000"/>
          <w:sz w:val="28"/>
          <w:szCs w:val="28"/>
          <w:rtl/>
        </w:rPr>
        <w:t>عمدة</w:t>
      </w:r>
      <w:r w:rsidRPr="00E46E3D">
        <w:rPr>
          <w:rFonts w:ascii="Tahoma" w:hAnsi="Tahoma" w:cs="Traditional Arabic"/>
          <w:color w:val="000000"/>
          <w:sz w:val="28"/>
          <w:szCs w:val="28"/>
          <w:rtl/>
        </w:rPr>
        <w:t xml:space="preserve"> </w:t>
      </w:r>
      <w:r w:rsidRPr="00E46E3D">
        <w:rPr>
          <w:rFonts w:ascii="Tahoma" w:hAnsi="Tahoma" w:cs="Traditional Arabic" w:hint="eastAsia"/>
          <w:color w:val="000000"/>
          <w:sz w:val="28"/>
          <w:szCs w:val="28"/>
          <w:rtl/>
        </w:rPr>
        <w:t>الفقه</w:t>
      </w:r>
      <w:r w:rsidRPr="00E46E3D">
        <w:rPr>
          <w:rFonts w:ascii="Tahoma" w:hAnsi="Tahoma" w:cs="Traditional Arabic"/>
          <w:color w:val="000000"/>
          <w:sz w:val="28"/>
          <w:szCs w:val="28"/>
          <w:rtl/>
        </w:rPr>
        <w:t xml:space="preserve"> </w:t>
      </w:r>
      <w:r w:rsidRPr="00E46E3D">
        <w:rPr>
          <w:rFonts w:ascii="Tahoma" w:hAnsi="Tahoma" w:cs="Traditional Arabic" w:hint="eastAsia"/>
          <w:color w:val="000000"/>
          <w:sz w:val="28"/>
          <w:szCs w:val="28"/>
          <w:rtl/>
        </w:rPr>
        <w:t>لابن</w:t>
      </w:r>
      <w:r w:rsidRPr="00E46E3D">
        <w:rPr>
          <w:rFonts w:ascii="Tahoma" w:hAnsi="Tahoma" w:cs="Traditional Arabic"/>
          <w:color w:val="000000"/>
          <w:sz w:val="28"/>
          <w:szCs w:val="28"/>
          <w:rtl/>
        </w:rPr>
        <w:t xml:space="preserve"> </w:t>
      </w:r>
      <w:r w:rsidRPr="00E46E3D">
        <w:rPr>
          <w:rFonts w:ascii="Tahoma" w:hAnsi="Tahoma" w:cs="Traditional Arabic" w:hint="eastAsia"/>
          <w:color w:val="000000"/>
          <w:sz w:val="28"/>
          <w:szCs w:val="28"/>
          <w:rtl/>
        </w:rPr>
        <w:t>قدامة</w:t>
      </w:r>
      <w:r w:rsidRPr="00E46E3D">
        <w:rPr>
          <w:rFonts w:ascii="Tahoma" w:hAnsi="Tahoma" w:cs="Traditional Arabic"/>
          <w:color w:val="000000"/>
          <w:sz w:val="28"/>
          <w:szCs w:val="28"/>
          <w:rtl/>
        </w:rPr>
        <w:t xml:space="preserve"> (2/ 90)</w:t>
      </w:r>
    </w:p>
  </w:footnote>
  <w:footnote w:id="152">
    <w:p w:rsidR="006E06D0" w:rsidRPr="009E505D" w:rsidRDefault="006E06D0" w:rsidP="002E5BE2">
      <w:pPr>
        <w:pStyle w:val="a5"/>
        <w:widowControl w:val="0"/>
        <w:ind w:left="454" w:hanging="454"/>
        <w:rPr>
          <w:rFonts w:ascii="Tahoma" w:hAnsi="Tahoma" w:cs="Traditional Arabic"/>
          <w:color w:val="000000"/>
          <w:sz w:val="28"/>
          <w:szCs w:val="28"/>
        </w:rPr>
      </w:pPr>
      <w:r w:rsidRPr="009E505D">
        <w:rPr>
          <w:rFonts w:ascii="Tahoma" w:hAnsi="Tahoma" w:cs="Traditional Arabic"/>
          <w:color w:val="000000"/>
          <w:sz w:val="28"/>
          <w:szCs w:val="28"/>
          <w:rtl/>
        </w:rPr>
        <w:t>(</w:t>
      </w:r>
      <w:r w:rsidRPr="009E505D">
        <w:rPr>
          <w:rStyle w:val="a4"/>
          <w:rFonts w:ascii="Tahoma" w:hAnsi="Tahoma" w:cs="Traditional Arabic"/>
          <w:color w:val="000000"/>
          <w:sz w:val="28"/>
          <w:szCs w:val="28"/>
          <w:vertAlign w:val="baseline"/>
        </w:rPr>
        <w:footnoteRef/>
      </w:r>
      <w:r w:rsidRPr="009E505D">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w:t>
      </w:r>
      <w:r w:rsidRPr="00200234">
        <w:rPr>
          <w:rFonts w:ascii="Tahoma" w:hAnsi="Tahoma" w:cs="Traditional Arabic" w:hint="eastAsia"/>
          <w:color w:val="000000"/>
          <w:sz w:val="28"/>
          <w:szCs w:val="28"/>
          <w:rtl/>
        </w:rPr>
        <w:t xml:space="preserve"> </w:t>
      </w:r>
      <w:r w:rsidRPr="009C127C">
        <w:rPr>
          <w:rFonts w:ascii="Tahoma" w:hAnsi="Tahoma" w:cs="Traditional Arabic" w:hint="eastAsia"/>
          <w:color w:val="000000"/>
          <w:sz w:val="28"/>
          <w:szCs w:val="28"/>
          <w:rtl/>
        </w:rPr>
        <w:t>الهداية</w:t>
      </w:r>
      <w:r w:rsidRPr="009C127C">
        <w:rPr>
          <w:rFonts w:ascii="Tahoma" w:hAnsi="Tahoma" w:cs="Traditional Arabic"/>
          <w:color w:val="000000"/>
          <w:sz w:val="28"/>
          <w:szCs w:val="28"/>
          <w:rtl/>
        </w:rPr>
        <w:t xml:space="preserve"> </w:t>
      </w:r>
      <w:r w:rsidRPr="009C127C">
        <w:rPr>
          <w:rFonts w:ascii="Tahoma" w:hAnsi="Tahoma" w:cs="Traditional Arabic" w:hint="eastAsia"/>
          <w:color w:val="000000"/>
          <w:sz w:val="28"/>
          <w:szCs w:val="28"/>
          <w:rtl/>
        </w:rPr>
        <w:t>على</w:t>
      </w:r>
      <w:r w:rsidRPr="009C127C">
        <w:rPr>
          <w:rFonts w:ascii="Tahoma" w:hAnsi="Tahoma" w:cs="Traditional Arabic"/>
          <w:color w:val="000000"/>
          <w:sz w:val="28"/>
          <w:szCs w:val="28"/>
          <w:rtl/>
        </w:rPr>
        <w:t xml:space="preserve"> </w:t>
      </w:r>
      <w:r w:rsidRPr="009C127C">
        <w:rPr>
          <w:rFonts w:ascii="Tahoma" w:hAnsi="Tahoma" w:cs="Traditional Arabic" w:hint="eastAsia"/>
          <w:color w:val="000000"/>
          <w:sz w:val="28"/>
          <w:szCs w:val="28"/>
          <w:rtl/>
        </w:rPr>
        <w:t>مذهب</w:t>
      </w:r>
      <w:r w:rsidRPr="009C127C">
        <w:rPr>
          <w:rFonts w:ascii="Tahoma" w:hAnsi="Tahoma" w:cs="Traditional Arabic"/>
          <w:color w:val="000000"/>
          <w:sz w:val="28"/>
          <w:szCs w:val="28"/>
          <w:rtl/>
        </w:rPr>
        <w:t xml:space="preserve"> </w:t>
      </w:r>
      <w:r w:rsidRPr="009C127C">
        <w:rPr>
          <w:rFonts w:ascii="Tahoma" w:hAnsi="Tahoma" w:cs="Traditional Arabic" w:hint="eastAsia"/>
          <w:color w:val="000000"/>
          <w:sz w:val="28"/>
          <w:szCs w:val="28"/>
          <w:rtl/>
        </w:rPr>
        <w:t>الإمام</w:t>
      </w:r>
      <w:r w:rsidRPr="009C127C">
        <w:rPr>
          <w:rFonts w:ascii="Tahoma" w:hAnsi="Tahoma" w:cs="Traditional Arabic"/>
          <w:color w:val="000000"/>
          <w:sz w:val="28"/>
          <w:szCs w:val="28"/>
          <w:rtl/>
        </w:rPr>
        <w:t xml:space="preserve"> </w:t>
      </w:r>
      <w:r w:rsidRPr="009C127C">
        <w:rPr>
          <w:rFonts w:ascii="Tahoma" w:hAnsi="Tahoma" w:cs="Traditional Arabic" w:hint="eastAsia"/>
          <w:color w:val="000000"/>
          <w:sz w:val="28"/>
          <w:szCs w:val="28"/>
          <w:rtl/>
        </w:rPr>
        <w:t>أحمد</w:t>
      </w:r>
      <w:r w:rsidRPr="009C127C">
        <w:rPr>
          <w:rFonts w:ascii="Tahoma" w:hAnsi="Tahoma" w:cs="Traditional Arabic"/>
          <w:color w:val="000000"/>
          <w:sz w:val="28"/>
          <w:szCs w:val="28"/>
          <w:rtl/>
        </w:rPr>
        <w:t xml:space="preserve"> (</w:t>
      </w:r>
      <w:r w:rsidRPr="009C127C">
        <w:rPr>
          <w:rFonts w:ascii="Tahoma" w:hAnsi="Tahoma" w:cs="Traditional Arabic" w:hint="eastAsia"/>
          <w:color w:val="000000"/>
          <w:sz w:val="28"/>
          <w:szCs w:val="28"/>
          <w:rtl/>
        </w:rPr>
        <w:t>ص</w:t>
      </w:r>
      <w:r w:rsidRPr="009C127C">
        <w:rPr>
          <w:rFonts w:ascii="Tahoma" w:hAnsi="Tahoma" w:cs="Traditional Arabic"/>
          <w:color w:val="000000"/>
          <w:sz w:val="28"/>
          <w:szCs w:val="28"/>
          <w:rtl/>
        </w:rPr>
        <w:t>: 150)</w:t>
      </w:r>
      <w:r w:rsidRPr="00A5231D">
        <w:rPr>
          <w:rFonts w:ascii="Tahoma" w:hAnsi="Tahoma" w:cs="Traditional Arabic" w:hint="eastAsia"/>
          <w:color w:val="000000"/>
          <w:sz w:val="28"/>
          <w:szCs w:val="28"/>
          <w:rtl/>
        </w:rPr>
        <w:t xml:space="preserve"> </w:t>
      </w:r>
      <w:r w:rsidRPr="00D761FC">
        <w:rPr>
          <w:rFonts w:ascii="Tahoma" w:hAnsi="Tahoma" w:cs="Traditional Arabic" w:hint="eastAsia"/>
          <w:color w:val="000000"/>
          <w:sz w:val="28"/>
          <w:szCs w:val="28"/>
          <w:rtl/>
        </w:rPr>
        <w:t>الكافي</w:t>
      </w:r>
      <w:r w:rsidRPr="00D761FC">
        <w:rPr>
          <w:rFonts w:ascii="Tahoma" w:hAnsi="Tahoma" w:cs="Traditional Arabic"/>
          <w:color w:val="000000"/>
          <w:sz w:val="28"/>
          <w:szCs w:val="28"/>
          <w:rtl/>
        </w:rPr>
        <w:t xml:space="preserve"> </w:t>
      </w:r>
      <w:r>
        <w:rPr>
          <w:rFonts w:ascii="Tahoma" w:hAnsi="Tahoma" w:cs="Traditional Arabic" w:hint="cs"/>
          <w:color w:val="000000"/>
          <w:sz w:val="28"/>
          <w:szCs w:val="28"/>
          <w:rtl/>
        </w:rPr>
        <w:t>لابن قدامة</w:t>
      </w:r>
      <w:r w:rsidRPr="00D761FC">
        <w:rPr>
          <w:rFonts w:ascii="Tahoma" w:hAnsi="Tahoma" w:cs="Traditional Arabic"/>
          <w:color w:val="000000"/>
          <w:sz w:val="28"/>
          <w:szCs w:val="28"/>
          <w:rtl/>
        </w:rPr>
        <w:t xml:space="preserve"> (1/ 425)</w:t>
      </w:r>
      <w:r>
        <w:rPr>
          <w:rFonts w:ascii="Tahoma" w:hAnsi="Tahoma" w:cs="Traditional Arabic" w:hint="cs"/>
          <w:color w:val="000000"/>
          <w:sz w:val="28"/>
          <w:szCs w:val="28"/>
          <w:rtl/>
        </w:rPr>
        <w:t xml:space="preserve"> </w:t>
      </w:r>
      <w:r w:rsidRPr="00E46E3D">
        <w:rPr>
          <w:rFonts w:ascii="Tahoma" w:hAnsi="Tahoma" w:cs="Traditional Arabic" w:hint="eastAsia"/>
          <w:color w:val="000000"/>
          <w:sz w:val="28"/>
          <w:szCs w:val="28"/>
          <w:rtl/>
        </w:rPr>
        <w:t>وبل</w:t>
      </w:r>
      <w:r w:rsidRPr="00E46E3D">
        <w:rPr>
          <w:rFonts w:ascii="Tahoma" w:hAnsi="Tahoma" w:cs="Traditional Arabic"/>
          <w:color w:val="000000"/>
          <w:sz w:val="28"/>
          <w:szCs w:val="28"/>
          <w:rtl/>
        </w:rPr>
        <w:t xml:space="preserve"> </w:t>
      </w:r>
      <w:r w:rsidRPr="00E46E3D">
        <w:rPr>
          <w:rFonts w:ascii="Tahoma" w:hAnsi="Tahoma" w:cs="Traditional Arabic" w:hint="eastAsia"/>
          <w:color w:val="000000"/>
          <w:sz w:val="28"/>
          <w:szCs w:val="28"/>
          <w:rtl/>
        </w:rPr>
        <w:t>الغمامة</w:t>
      </w:r>
      <w:r w:rsidRPr="00E46E3D">
        <w:rPr>
          <w:rFonts w:ascii="Tahoma" w:hAnsi="Tahoma" w:cs="Traditional Arabic"/>
          <w:color w:val="000000"/>
          <w:sz w:val="28"/>
          <w:szCs w:val="28"/>
          <w:rtl/>
        </w:rPr>
        <w:t xml:space="preserve"> (2/ 90)</w:t>
      </w:r>
      <w:r>
        <w:rPr>
          <w:rFonts w:ascii="Tahoma" w:hAnsi="Tahoma" w:cs="Traditional Arabic" w:hint="cs"/>
          <w:color w:val="000000"/>
          <w:sz w:val="28"/>
          <w:szCs w:val="28"/>
          <w:rtl/>
        </w:rPr>
        <w:t xml:space="preserve">  </w:t>
      </w:r>
    </w:p>
  </w:footnote>
  <w:footnote w:id="153">
    <w:p w:rsidR="006E06D0" w:rsidRPr="00302DB0" w:rsidRDefault="006E06D0" w:rsidP="007622C5">
      <w:pPr>
        <w:pStyle w:val="a5"/>
        <w:widowControl w:val="0"/>
        <w:ind w:left="454" w:hanging="454"/>
        <w:jc w:val="both"/>
        <w:rPr>
          <w:rFonts w:ascii="Tahoma" w:hAnsi="Tahoma" w:cs="Traditional Arabic"/>
          <w:color w:val="000000"/>
          <w:sz w:val="28"/>
          <w:szCs w:val="28"/>
        </w:rPr>
      </w:pPr>
      <w:r w:rsidRPr="00302DB0">
        <w:rPr>
          <w:rFonts w:ascii="Tahoma" w:hAnsi="Tahoma" w:cs="Traditional Arabic"/>
          <w:color w:val="000000"/>
          <w:sz w:val="28"/>
          <w:szCs w:val="28"/>
          <w:rtl/>
        </w:rPr>
        <w:t>(</w:t>
      </w:r>
      <w:r w:rsidRPr="00302DB0">
        <w:rPr>
          <w:rStyle w:val="a4"/>
          <w:rFonts w:ascii="Tahoma" w:hAnsi="Tahoma" w:cs="Traditional Arabic"/>
          <w:color w:val="000000"/>
          <w:sz w:val="28"/>
          <w:szCs w:val="28"/>
          <w:vertAlign w:val="baseline"/>
        </w:rPr>
        <w:footnoteRef/>
      </w:r>
      <w:r w:rsidRPr="00302DB0">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4E1BA4">
        <w:rPr>
          <w:rFonts w:ascii="Tahoma" w:hAnsi="Tahoma" w:cs="Traditional Arabic" w:hint="eastAsia"/>
          <w:color w:val="000000"/>
          <w:sz w:val="28"/>
          <w:szCs w:val="28"/>
          <w:rtl/>
        </w:rPr>
        <w:t>المخصص</w:t>
      </w:r>
      <w:r w:rsidRPr="004E1BA4">
        <w:rPr>
          <w:rFonts w:ascii="Tahoma" w:hAnsi="Tahoma" w:cs="Traditional Arabic"/>
          <w:color w:val="000000"/>
          <w:sz w:val="28"/>
          <w:szCs w:val="28"/>
          <w:rtl/>
        </w:rPr>
        <w:t xml:space="preserve"> (3/ 443)</w:t>
      </w:r>
      <w:r>
        <w:rPr>
          <w:rFonts w:ascii="Tahoma" w:hAnsi="Tahoma" w:cs="Traditional Arabic" w:hint="cs"/>
          <w:color w:val="000000"/>
          <w:sz w:val="28"/>
          <w:szCs w:val="28"/>
          <w:rtl/>
        </w:rPr>
        <w:t xml:space="preserve"> </w:t>
      </w:r>
      <w:r w:rsidRPr="007622C5">
        <w:rPr>
          <w:rFonts w:ascii="Tahoma" w:hAnsi="Tahoma" w:cs="Traditional Arabic" w:hint="eastAsia"/>
          <w:color w:val="000000"/>
          <w:sz w:val="28"/>
          <w:szCs w:val="28"/>
          <w:rtl/>
        </w:rPr>
        <w:t>لسان</w:t>
      </w:r>
      <w:r w:rsidRPr="007622C5">
        <w:rPr>
          <w:rFonts w:ascii="Tahoma" w:hAnsi="Tahoma" w:cs="Traditional Arabic"/>
          <w:color w:val="000000"/>
          <w:sz w:val="28"/>
          <w:szCs w:val="28"/>
          <w:rtl/>
        </w:rPr>
        <w:t xml:space="preserve"> </w:t>
      </w:r>
      <w:r w:rsidRPr="007622C5">
        <w:rPr>
          <w:rFonts w:ascii="Tahoma" w:hAnsi="Tahoma" w:cs="Traditional Arabic" w:hint="eastAsia"/>
          <w:color w:val="000000"/>
          <w:sz w:val="28"/>
          <w:szCs w:val="28"/>
          <w:rtl/>
        </w:rPr>
        <w:t>العرب</w:t>
      </w:r>
      <w:r w:rsidRPr="007622C5">
        <w:rPr>
          <w:rFonts w:ascii="Tahoma" w:hAnsi="Tahoma" w:cs="Traditional Arabic"/>
          <w:color w:val="000000"/>
          <w:sz w:val="28"/>
          <w:szCs w:val="28"/>
          <w:rtl/>
        </w:rPr>
        <w:t xml:space="preserve"> (12/ 436)</w:t>
      </w:r>
      <w:r>
        <w:rPr>
          <w:rFonts w:ascii="Tahoma" w:hAnsi="Tahoma" w:cs="Traditional Arabic" w:hint="cs"/>
          <w:color w:val="000000"/>
          <w:sz w:val="28"/>
          <w:szCs w:val="28"/>
          <w:rtl/>
        </w:rPr>
        <w:t xml:space="preserve">  </w:t>
      </w:r>
    </w:p>
  </w:footnote>
  <w:footnote w:id="154">
    <w:p w:rsidR="006E06D0" w:rsidRPr="007622C5" w:rsidRDefault="006E06D0" w:rsidP="007622C5">
      <w:pPr>
        <w:pStyle w:val="a5"/>
        <w:widowControl w:val="0"/>
        <w:ind w:left="454" w:hanging="454"/>
        <w:rPr>
          <w:rFonts w:ascii="Tahoma" w:hAnsi="Tahoma" w:cs="Traditional Arabic"/>
          <w:color w:val="000000"/>
          <w:sz w:val="28"/>
          <w:szCs w:val="28"/>
        </w:rPr>
      </w:pPr>
      <w:r w:rsidRPr="007622C5">
        <w:rPr>
          <w:rFonts w:ascii="Tahoma" w:hAnsi="Tahoma" w:cs="Traditional Arabic"/>
          <w:color w:val="000000"/>
          <w:sz w:val="28"/>
          <w:szCs w:val="28"/>
          <w:rtl/>
        </w:rPr>
        <w:t>(</w:t>
      </w:r>
      <w:r w:rsidRPr="007622C5">
        <w:rPr>
          <w:rStyle w:val="a4"/>
          <w:rFonts w:ascii="Tahoma" w:hAnsi="Tahoma" w:cs="Traditional Arabic"/>
          <w:color w:val="000000"/>
          <w:sz w:val="28"/>
          <w:szCs w:val="28"/>
          <w:vertAlign w:val="baseline"/>
        </w:rPr>
        <w:footnoteRef/>
      </w:r>
      <w:r w:rsidRPr="007622C5">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7622C5">
        <w:rPr>
          <w:rFonts w:ascii="Tahoma" w:hAnsi="Tahoma" w:cs="Traditional Arabic" w:hint="eastAsia"/>
          <w:color w:val="000000"/>
          <w:sz w:val="28"/>
          <w:szCs w:val="28"/>
          <w:rtl/>
        </w:rPr>
        <w:t>النهاية</w:t>
      </w:r>
      <w:r w:rsidRPr="007622C5">
        <w:rPr>
          <w:rFonts w:ascii="Tahoma" w:hAnsi="Tahoma" w:cs="Traditional Arabic"/>
          <w:color w:val="000000"/>
          <w:sz w:val="28"/>
          <w:szCs w:val="28"/>
          <w:rtl/>
        </w:rPr>
        <w:t xml:space="preserve"> </w:t>
      </w:r>
      <w:r w:rsidRPr="007622C5">
        <w:rPr>
          <w:rFonts w:ascii="Tahoma" w:hAnsi="Tahoma" w:cs="Traditional Arabic" w:hint="eastAsia"/>
          <w:color w:val="000000"/>
          <w:sz w:val="28"/>
          <w:szCs w:val="28"/>
          <w:rtl/>
        </w:rPr>
        <w:t>في</w:t>
      </w:r>
      <w:r w:rsidRPr="007622C5">
        <w:rPr>
          <w:rFonts w:ascii="Tahoma" w:hAnsi="Tahoma" w:cs="Traditional Arabic"/>
          <w:color w:val="000000"/>
          <w:sz w:val="28"/>
          <w:szCs w:val="28"/>
          <w:rtl/>
        </w:rPr>
        <w:t xml:space="preserve"> </w:t>
      </w:r>
      <w:r w:rsidRPr="007622C5">
        <w:rPr>
          <w:rFonts w:ascii="Tahoma" w:hAnsi="Tahoma" w:cs="Traditional Arabic" w:hint="eastAsia"/>
          <w:color w:val="000000"/>
          <w:sz w:val="28"/>
          <w:szCs w:val="28"/>
          <w:rtl/>
        </w:rPr>
        <w:t>غريب</w:t>
      </w:r>
      <w:r w:rsidRPr="007622C5">
        <w:rPr>
          <w:rFonts w:ascii="Tahoma" w:hAnsi="Tahoma" w:cs="Traditional Arabic"/>
          <w:color w:val="000000"/>
          <w:sz w:val="28"/>
          <w:szCs w:val="28"/>
          <w:rtl/>
        </w:rPr>
        <w:t xml:space="preserve"> </w:t>
      </w:r>
      <w:r w:rsidRPr="007622C5">
        <w:rPr>
          <w:rFonts w:ascii="Tahoma" w:hAnsi="Tahoma" w:cs="Traditional Arabic" w:hint="eastAsia"/>
          <w:color w:val="000000"/>
          <w:sz w:val="28"/>
          <w:szCs w:val="28"/>
          <w:rtl/>
        </w:rPr>
        <w:t>الحديث</w:t>
      </w:r>
      <w:r w:rsidRPr="007622C5">
        <w:rPr>
          <w:rFonts w:ascii="Tahoma" w:hAnsi="Tahoma" w:cs="Traditional Arabic"/>
          <w:color w:val="000000"/>
          <w:sz w:val="28"/>
          <w:szCs w:val="28"/>
          <w:rtl/>
        </w:rPr>
        <w:t xml:space="preserve"> </w:t>
      </w:r>
      <w:r w:rsidRPr="007622C5">
        <w:rPr>
          <w:rFonts w:ascii="Tahoma" w:hAnsi="Tahoma" w:cs="Traditional Arabic" w:hint="eastAsia"/>
          <w:color w:val="000000"/>
          <w:sz w:val="28"/>
          <w:szCs w:val="28"/>
          <w:rtl/>
        </w:rPr>
        <w:t>والأثر</w:t>
      </w:r>
      <w:r w:rsidRPr="007622C5">
        <w:rPr>
          <w:rFonts w:ascii="Tahoma" w:hAnsi="Tahoma" w:cs="Traditional Arabic"/>
          <w:color w:val="000000"/>
          <w:sz w:val="28"/>
          <w:szCs w:val="28"/>
          <w:rtl/>
        </w:rPr>
        <w:t xml:space="preserve"> (3/ 363)</w:t>
      </w:r>
      <w:r>
        <w:rPr>
          <w:rFonts w:ascii="Tahoma" w:hAnsi="Tahoma" w:cs="Traditional Arabic" w:hint="cs"/>
          <w:color w:val="000000"/>
          <w:sz w:val="28"/>
          <w:szCs w:val="28"/>
          <w:rtl/>
        </w:rPr>
        <w:t xml:space="preserve"> </w:t>
      </w:r>
    </w:p>
  </w:footnote>
  <w:footnote w:id="155">
    <w:p w:rsidR="006E06D0" w:rsidRPr="0028145D" w:rsidRDefault="006E06D0" w:rsidP="00EE254F">
      <w:pPr>
        <w:rPr>
          <w:rFonts w:ascii="Tahoma" w:hAnsi="Tahoma" w:cs="Traditional Arabic"/>
          <w:color w:val="000000"/>
          <w:sz w:val="28"/>
          <w:szCs w:val="28"/>
        </w:rPr>
      </w:pPr>
      <w:r w:rsidRPr="0028145D">
        <w:rPr>
          <w:rFonts w:ascii="Tahoma" w:hAnsi="Tahoma" w:cs="Traditional Arabic"/>
          <w:color w:val="000000"/>
          <w:sz w:val="28"/>
          <w:szCs w:val="28"/>
          <w:rtl/>
        </w:rPr>
        <w:t>(</w:t>
      </w:r>
      <w:r w:rsidRPr="0028145D">
        <w:rPr>
          <w:rStyle w:val="a4"/>
          <w:rFonts w:ascii="Tahoma" w:hAnsi="Tahoma" w:cs="Traditional Arabic"/>
          <w:color w:val="000000"/>
          <w:sz w:val="28"/>
          <w:szCs w:val="28"/>
          <w:vertAlign w:val="baseline"/>
        </w:rPr>
        <w:footnoteRef/>
      </w:r>
      <w:r w:rsidRPr="0028145D">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713B8B">
        <w:rPr>
          <w:rFonts w:ascii="Tahoma" w:hAnsi="Tahoma" w:cs="Traditional Arabic" w:hint="eastAsia"/>
          <w:color w:val="000000"/>
          <w:sz w:val="28"/>
          <w:szCs w:val="28"/>
          <w:rtl/>
        </w:rPr>
        <w:t>تفسير</w:t>
      </w:r>
      <w:r w:rsidRPr="00713B8B">
        <w:rPr>
          <w:rFonts w:ascii="Tahoma" w:hAnsi="Tahoma" w:cs="Traditional Arabic"/>
          <w:color w:val="000000"/>
          <w:sz w:val="28"/>
          <w:szCs w:val="28"/>
          <w:rtl/>
        </w:rPr>
        <w:t xml:space="preserve"> </w:t>
      </w:r>
      <w:r w:rsidRPr="00713B8B">
        <w:rPr>
          <w:rFonts w:ascii="Tahoma" w:hAnsi="Tahoma" w:cs="Traditional Arabic" w:hint="eastAsia"/>
          <w:color w:val="000000"/>
          <w:sz w:val="28"/>
          <w:szCs w:val="28"/>
          <w:rtl/>
        </w:rPr>
        <w:t>الماوردي</w:t>
      </w:r>
      <w:r w:rsidRPr="00713B8B">
        <w:rPr>
          <w:rFonts w:ascii="Tahoma" w:hAnsi="Tahoma" w:cs="Traditional Arabic"/>
          <w:color w:val="000000"/>
          <w:sz w:val="28"/>
          <w:szCs w:val="28"/>
          <w:rtl/>
        </w:rPr>
        <w:t xml:space="preserve"> = </w:t>
      </w:r>
      <w:r w:rsidRPr="00713B8B">
        <w:rPr>
          <w:rFonts w:ascii="Tahoma" w:hAnsi="Tahoma" w:cs="Traditional Arabic" w:hint="eastAsia"/>
          <w:color w:val="000000"/>
          <w:sz w:val="28"/>
          <w:szCs w:val="28"/>
          <w:rtl/>
        </w:rPr>
        <w:t>النكت</w:t>
      </w:r>
      <w:r w:rsidRPr="00713B8B">
        <w:rPr>
          <w:rFonts w:ascii="Tahoma" w:hAnsi="Tahoma" w:cs="Traditional Arabic"/>
          <w:color w:val="000000"/>
          <w:sz w:val="28"/>
          <w:szCs w:val="28"/>
          <w:rtl/>
        </w:rPr>
        <w:t xml:space="preserve"> </w:t>
      </w:r>
      <w:r w:rsidRPr="00713B8B">
        <w:rPr>
          <w:rFonts w:ascii="Tahoma" w:hAnsi="Tahoma" w:cs="Traditional Arabic" w:hint="eastAsia"/>
          <w:color w:val="000000"/>
          <w:sz w:val="28"/>
          <w:szCs w:val="28"/>
          <w:rtl/>
        </w:rPr>
        <w:t>والعيون</w:t>
      </w:r>
      <w:r w:rsidRPr="00713B8B">
        <w:rPr>
          <w:rFonts w:ascii="Tahoma" w:hAnsi="Tahoma" w:cs="Traditional Arabic"/>
          <w:color w:val="000000"/>
          <w:sz w:val="28"/>
          <w:szCs w:val="28"/>
          <w:rtl/>
        </w:rPr>
        <w:t xml:space="preserve"> (2/ 376)</w:t>
      </w:r>
      <w:r>
        <w:rPr>
          <w:rFonts w:ascii="Tahoma" w:hAnsi="Tahoma" w:cs="Traditional Arabic" w:hint="cs"/>
          <w:color w:val="000000"/>
          <w:sz w:val="28"/>
          <w:szCs w:val="28"/>
          <w:rtl/>
        </w:rPr>
        <w:t xml:space="preserve"> </w:t>
      </w:r>
      <w:r w:rsidRPr="00713B8B">
        <w:rPr>
          <w:rFonts w:ascii="Tahoma" w:hAnsi="Tahoma" w:cs="Traditional Arabic" w:hint="eastAsia"/>
          <w:color w:val="000000"/>
          <w:sz w:val="28"/>
          <w:szCs w:val="28"/>
          <w:rtl/>
        </w:rPr>
        <w:t>تفسير</w:t>
      </w:r>
      <w:r w:rsidRPr="00713B8B">
        <w:rPr>
          <w:rFonts w:ascii="Tahoma" w:hAnsi="Tahoma" w:cs="Traditional Arabic"/>
          <w:color w:val="000000"/>
          <w:sz w:val="28"/>
          <w:szCs w:val="28"/>
          <w:rtl/>
        </w:rPr>
        <w:t xml:space="preserve"> </w:t>
      </w:r>
      <w:r w:rsidRPr="00713B8B">
        <w:rPr>
          <w:rFonts w:ascii="Tahoma" w:hAnsi="Tahoma" w:cs="Traditional Arabic" w:hint="eastAsia"/>
          <w:color w:val="000000"/>
          <w:sz w:val="28"/>
          <w:szCs w:val="28"/>
          <w:rtl/>
        </w:rPr>
        <w:t>القرطبي</w:t>
      </w:r>
      <w:r w:rsidRPr="00713B8B">
        <w:rPr>
          <w:rFonts w:ascii="Tahoma" w:hAnsi="Tahoma" w:cs="Traditional Arabic"/>
          <w:color w:val="000000"/>
          <w:sz w:val="28"/>
          <w:szCs w:val="28"/>
          <w:rtl/>
        </w:rPr>
        <w:t xml:space="preserve"> (8/ 183)</w:t>
      </w:r>
      <w:r>
        <w:rPr>
          <w:rFonts w:ascii="Tahoma" w:hAnsi="Tahoma" w:cs="Traditional Arabic" w:hint="cs"/>
          <w:color w:val="000000"/>
          <w:sz w:val="28"/>
          <w:szCs w:val="28"/>
          <w:rtl/>
        </w:rPr>
        <w:t xml:space="preserve"> </w:t>
      </w:r>
      <w:r w:rsidRPr="00713B8B">
        <w:rPr>
          <w:rFonts w:ascii="Tahoma" w:hAnsi="Tahoma" w:cs="Traditional Arabic" w:hint="eastAsia"/>
          <w:color w:val="000000"/>
          <w:sz w:val="28"/>
          <w:szCs w:val="28"/>
          <w:rtl/>
        </w:rPr>
        <w:t>أحكام</w:t>
      </w:r>
      <w:r w:rsidRPr="00713B8B">
        <w:rPr>
          <w:rFonts w:ascii="Tahoma" w:hAnsi="Tahoma" w:cs="Traditional Arabic"/>
          <w:color w:val="000000"/>
          <w:sz w:val="28"/>
          <w:szCs w:val="28"/>
          <w:rtl/>
        </w:rPr>
        <w:t xml:space="preserve"> </w:t>
      </w:r>
      <w:r w:rsidRPr="00713B8B">
        <w:rPr>
          <w:rFonts w:ascii="Tahoma" w:hAnsi="Tahoma" w:cs="Traditional Arabic" w:hint="eastAsia"/>
          <w:color w:val="000000"/>
          <w:sz w:val="28"/>
          <w:szCs w:val="28"/>
          <w:rtl/>
        </w:rPr>
        <w:t>القرآن</w:t>
      </w:r>
      <w:r w:rsidRPr="00713B8B">
        <w:rPr>
          <w:rFonts w:ascii="Tahoma" w:hAnsi="Tahoma" w:cs="Traditional Arabic"/>
          <w:color w:val="000000"/>
          <w:sz w:val="28"/>
          <w:szCs w:val="28"/>
          <w:rtl/>
        </w:rPr>
        <w:t xml:space="preserve"> </w:t>
      </w:r>
      <w:r w:rsidRPr="00713B8B">
        <w:rPr>
          <w:rFonts w:ascii="Tahoma" w:hAnsi="Tahoma" w:cs="Traditional Arabic" w:hint="eastAsia"/>
          <w:color w:val="000000"/>
          <w:sz w:val="28"/>
          <w:szCs w:val="28"/>
          <w:rtl/>
        </w:rPr>
        <w:t>للجصاص</w:t>
      </w:r>
      <w:r w:rsidRPr="00713B8B">
        <w:rPr>
          <w:rFonts w:ascii="Tahoma" w:hAnsi="Tahoma" w:cs="Traditional Arabic"/>
          <w:color w:val="000000"/>
          <w:sz w:val="28"/>
          <w:szCs w:val="28"/>
          <w:rtl/>
        </w:rPr>
        <w:t xml:space="preserve"> </w:t>
      </w:r>
      <w:r w:rsidRPr="00713B8B">
        <w:rPr>
          <w:rFonts w:ascii="Tahoma" w:hAnsi="Tahoma" w:cs="Traditional Arabic" w:hint="eastAsia"/>
          <w:color w:val="000000"/>
          <w:sz w:val="28"/>
          <w:szCs w:val="28"/>
          <w:rtl/>
        </w:rPr>
        <w:t>ط</w:t>
      </w:r>
      <w:r>
        <w:rPr>
          <w:rFonts w:ascii="Tahoma" w:hAnsi="Tahoma" w:cs="Traditional Arabic" w:hint="cs"/>
          <w:color w:val="000000"/>
          <w:sz w:val="28"/>
          <w:szCs w:val="28"/>
          <w:rtl/>
        </w:rPr>
        <w:t>:</w:t>
      </w:r>
      <w:r w:rsidRPr="00713B8B">
        <w:rPr>
          <w:rFonts w:ascii="Tahoma" w:hAnsi="Tahoma" w:cs="Traditional Arabic"/>
          <w:color w:val="000000"/>
          <w:sz w:val="28"/>
          <w:szCs w:val="28"/>
          <w:rtl/>
        </w:rPr>
        <w:t xml:space="preserve"> </w:t>
      </w:r>
      <w:r w:rsidRPr="00713B8B">
        <w:rPr>
          <w:rFonts w:ascii="Tahoma" w:hAnsi="Tahoma" w:cs="Traditional Arabic" w:hint="eastAsia"/>
          <w:color w:val="000000"/>
          <w:sz w:val="28"/>
          <w:szCs w:val="28"/>
          <w:rtl/>
        </w:rPr>
        <w:t>العلمية</w:t>
      </w:r>
      <w:r w:rsidRPr="00713B8B">
        <w:rPr>
          <w:rFonts w:ascii="Tahoma" w:hAnsi="Tahoma" w:cs="Traditional Arabic"/>
          <w:color w:val="000000"/>
          <w:sz w:val="28"/>
          <w:szCs w:val="28"/>
          <w:rtl/>
        </w:rPr>
        <w:t xml:space="preserve"> (3/ 162)</w:t>
      </w:r>
      <w:r>
        <w:rPr>
          <w:rFonts w:ascii="Tahoma" w:hAnsi="Tahoma" w:cs="Traditional Arabic" w:hint="cs"/>
          <w:color w:val="000000"/>
          <w:sz w:val="28"/>
          <w:szCs w:val="28"/>
          <w:rtl/>
        </w:rPr>
        <w:t xml:space="preserve">  </w:t>
      </w:r>
      <w:r w:rsidRPr="00BB0FBA">
        <w:rPr>
          <w:rFonts w:ascii="Tahoma" w:hAnsi="Tahoma" w:cs="Traditional Arabic" w:hint="eastAsia"/>
          <w:color w:val="000000"/>
          <w:sz w:val="28"/>
          <w:szCs w:val="28"/>
          <w:rtl/>
        </w:rPr>
        <w:t>المبسوط</w:t>
      </w:r>
      <w:r w:rsidRPr="00BB0FBA">
        <w:rPr>
          <w:rFonts w:ascii="Tahoma" w:hAnsi="Tahoma" w:cs="Traditional Arabic"/>
          <w:color w:val="000000"/>
          <w:sz w:val="28"/>
          <w:szCs w:val="28"/>
          <w:rtl/>
        </w:rPr>
        <w:t xml:space="preserve"> </w:t>
      </w:r>
      <w:r w:rsidRPr="00BB0FBA">
        <w:rPr>
          <w:rFonts w:ascii="Tahoma" w:hAnsi="Tahoma" w:cs="Traditional Arabic" w:hint="eastAsia"/>
          <w:color w:val="000000"/>
          <w:sz w:val="28"/>
          <w:szCs w:val="28"/>
          <w:rtl/>
        </w:rPr>
        <w:t>للسرخسي</w:t>
      </w:r>
      <w:r w:rsidRPr="00BB0FBA">
        <w:rPr>
          <w:rFonts w:ascii="Tahoma" w:hAnsi="Tahoma" w:cs="Traditional Arabic"/>
          <w:color w:val="000000"/>
          <w:sz w:val="28"/>
          <w:szCs w:val="28"/>
          <w:rtl/>
        </w:rPr>
        <w:t xml:space="preserve"> (3/ 10)</w:t>
      </w:r>
      <w:r>
        <w:rPr>
          <w:rFonts w:ascii="Tahoma" w:hAnsi="Tahoma" w:cs="Traditional Arabic" w:hint="cs"/>
          <w:color w:val="000000"/>
          <w:sz w:val="28"/>
          <w:szCs w:val="28"/>
          <w:rtl/>
        </w:rPr>
        <w:t xml:space="preserve"> </w:t>
      </w:r>
      <w:r w:rsidRPr="00BB0FBA">
        <w:rPr>
          <w:rFonts w:ascii="Tahoma" w:hAnsi="Tahoma" w:cs="Traditional Arabic" w:hint="eastAsia"/>
          <w:color w:val="000000"/>
          <w:sz w:val="28"/>
          <w:szCs w:val="28"/>
          <w:rtl/>
        </w:rPr>
        <w:t>بدائع</w:t>
      </w:r>
      <w:r w:rsidRPr="00BB0FBA">
        <w:rPr>
          <w:rFonts w:ascii="Tahoma" w:hAnsi="Tahoma" w:cs="Traditional Arabic"/>
          <w:color w:val="000000"/>
          <w:sz w:val="28"/>
          <w:szCs w:val="28"/>
          <w:rtl/>
        </w:rPr>
        <w:t xml:space="preserve"> </w:t>
      </w:r>
      <w:r w:rsidRPr="00BB0FBA">
        <w:rPr>
          <w:rFonts w:ascii="Tahoma" w:hAnsi="Tahoma" w:cs="Traditional Arabic" w:hint="eastAsia"/>
          <w:color w:val="000000"/>
          <w:sz w:val="28"/>
          <w:szCs w:val="28"/>
          <w:rtl/>
        </w:rPr>
        <w:t>الصنائع</w:t>
      </w:r>
      <w:r w:rsidRPr="00BB0FBA">
        <w:rPr>
          <w:rFonts w:ascii="Tahoma" w:hAnsi="Tahoma" w:cs="Traditional Arabic"/>
          <w:color w:val="000000"/>
          <w:sz w:val="28"/>
          <w:szCs w:val="28"/>
          <w:rtl/>
        </w:rPr>
        <w:t xml:space="preserve"> </w:t>
      </w:r>
      <w:r w:rsidRPr="00BB0FBA">
        <w:rPr>
          <w:rFonts w:ascii="Tahoma" w:hAnsi="Tahoma" w:cs="Traditional Arabic" w:hint="eastAsia"/>
          <w:color w:val="000000"/>
          <w:sz w:val="28"/>
          <w:szCs w:val="28"/>
          <w:rtl/>
        </w:rPr>
        <w:t>في</w:t>
      </w:r>
      <w:r w:rsidRPr="00BB0FBA">
        <w:rPr>
          <w:rFonts w:ascii="Tahoma" w:hAnsi="Tahoma" w:cs="Traditional Arabic"/>
          <w:color w:val="000000"/>
          <w:sz w:val="28"/>
          <w:szCs w:val="28"/>
          <w:rtl/>
        </w:rPr>
        <w:t xml:space="preserve"> </w:t>
      </w:r>
      <w:r w:rsidRPr="00BB0FBA">
        <w:rPr>
          <w:rFonts w:ascii="Tahoma" w:hAnsi="Tahoma" w:cs="Traditional Arabic" w:hint="eastAsia"/>
          <w:color w:val="000000"/>
          <w:sz w:val="28"/>
          <w:szCs w:val="28"/>
          <w:rtl/>
        </w:rPr>
        <w:t>ترتيب</w:t>
      </w:r>
      <w:r w:rsidRPr="00BB0FBA">
        <w:rPr>
          <w:rFonts w:ascii="Tahoma" w:hAnsi="Tahoma" w:cs="Traditional Arabic"/>
          <w:color w:val="000000"/>
          <w:sz w:val="28"/>
          <w:szCs w:val="28"/>
          <w:rtl/>
        </w:rPr>
        <w:t xml:space="preserve"> </w:t>
      </w:r>
      <w:r w:rsidRPr="00BB0FBA">
        <w:rPr>
          <w:rFonts w:ascii="Tahoma" w:hAnsi="Tahoma" w:cs="Traditional Arabic" w:hint="eastAsia"/>
          <w:color w:val="000000"/>
          <w:sz w:val="28"/>
          <w:szCs w:val="28"/>
          <w:rtl/>
        </w:rPr>
        <w:t>الشرائع</w:t>
      </w:r>
      <w:r w:rsidRPr="00BB0FBA">
        <w:rPr>
          <w:rFonts w:ascii="Tahoma" w:hAnsi="Tahoma" w:cs="Traditional Arabic"/>
          <w:color w:val="000000"/>
          <w:sz w:val="28"/>
          <w:szCs w:val="28"/>
          <w:rtl/>
        </w:rPr>
        <w:t xml:space="preserve"> (2/ 45)</w:t>
      </w:r>
      <w:r>
        <w:rPr>
          <w:rFonts w:ascii="Tahoma" w:hAnsi="Tahoma" w:cs="Traditional Arabic" w:hint="cs"/>
          <w:color w:val="000000"/>
          <w:sz w:val="28"/>
          <w:szCs w:val="28"/>
          <w:rtl/>
        </w:rPr>
        <w:t xml:space="preserve"> </w:t>
      </w:r>
      <w:r w:rsidRPr="00EF1499">
        <w:rPr>
          <w:rFonts w:ascii="Tahoma" w:hAnsi="Tahoma" w:cs="Traditional Arabic" w:hint="eastAsia"/>
          <w:color w:val="000000"/>
          <w:sz w:val="28"/>
          <w:szCs w:val="28"/>
          <w:rtl/>
        </w:rPr>
        <w:t>المغني</w:t>
      </w:r>
      <w:r w:rsidRPr="00EF1499">
        <w:rPr>
          <w:rFonts w:ascii="Tahoma" w:hAnsi="Tahoma" w:cs="Traditional Arabic"/>
          <w:color w:val="000000"/>
          <w:sz w:val="28"/>
          <w:szCs w:val="28"/>
          <w:rtl/>
        </w:rPr>
        <w:t xml:space="preserve"> </w:t>
      </w:r>
      <w:r w:rsidRPr="00EF1499">
        <w:rPr>
          <w:rFonts w:ascii="Tahoma" w:hAnsi="Tahoma" w:cs="Traditional Arabic" w:hint="eastAsia"/>
          <w:color w:val="000000"/>
          <w:sz w:val="28"/>
          <w:szCs w:val="28"/>
          <w:rtl/>
        </w:rPr>
        <w:t>لابن</w:t>
      </w:r>
      <w:r w:rsidRPr="00EF1499">
        <w:rPr>
          <w:rFonts w:ascii="Tahoma" w:hAnsi="Tahoma" w:cs="Traditional Arabic"/>
          <w:color w:val="000000"/>
          <w:sz w:val="28"/>
          <w:szCs w:val="28"/>
          <w:rtl/>
        </w:rPr>
        <w:t xml:space="preserve"> </w:t>
      </w:r>
      <w:r w:rsidRPr="00EF1499">
        <w:rPr>
          <w:rFonts w:ascii="Tahoma" w:hAnsi="Tahoma" w:cs="Traditional Arabic" w:hint="eastAsia"/>
          <w:color w:val="000000"/>
          <w:sz w:val="28"/>
          <w:szCs w:val="28"/>
          <w:rtl/>
        </w:rPr>
        <w:t>قدامة</w:t>
      </w:r>
      <w:r w:rsidRPr="00EF1499">
        <w:rPr>
          <w:rFonts w:ascii="Tahoma" w:hAnsi="Tahoma" w:cs="Traditional Arabic"/>
          <w:color w:val="000000"/>
          <w:sz w:val="28"/>
          <w:szCs w:val="28"/>
          <w:rtl/>
        </w:rPr>
        <w:t xml:space="preserve"> (6/ 480)</w:t>
      </w:r>
      <w:r>
        <w:rPr>
          <w:rFonts w:ascii="Tahoma" w:hAnsi="Tahoma" w:cs="Traditional Arabic" w:hint="cs"/>
          <w:color w:val="000000"/>
          <w:sz w:val="28"/>
          <w:szCs w:val="28"/>
          <w:rtl/>
        </w:rPr>
        <w:t xml:space="preserve"> </w:t>
      </w:r>
      <w:r w:rsidRPr="00EF1499">
        <w:rPr>
          <w:rFonts w:ascii="Tahoma" w:hAnsi="Tahoma" w:cs="Traditional Arabic" w:hint="eastAsia"/>
          <w:color w:val="000000"/>
          <w:sz w:val="28"/>
          <w:szCs w:val="28"/>
          <w:rtl/>
        </w:rPr>
        <w:t>مجموع</w:t>
      </w:r>
      <w:r w:rsidRPr="00EF1499">
        <w:rPr>
          <w:rFonts w:ascii="Tahoma" w:hAnsi="Tahoma" w:cs="Traditional Arabic"/>
          <w:color w:val="000000"/>
          <w:sz w:val="28"/>
          <w:szCs w:val="28"/>
          <w:rtl/>
        </w:rPr>
        <w:t xml:space="preserve"> </w:t>
      </w:r>
      <w:r w:rsidRPr="00EF1499">
        <w:rPr>
          <w:rFonts w:ascii="Tahoma" w:hAnsi="Tahoma" w:cs="Traditional Arabic" w:hint="eastAsia"/>
          <w:color w:val="000000"/>
          <w:sz w:val="28"/>
          <w:szCs w:val="28"/>
          <w:rtl/>
        </w:rPr>
        <w:t>الفتاوى</w:t>
      </w:r>
      <w:r w:rsidRPr="00EF1499">
        <w:rPr>
          <w:rFonts w:ascii="Tahoma" w:hAnsi="Tahoma" w:cs="Traditional Arabic"/>
          <w:color w:val="000000"/>
          <w:sz w:val="28"/>
          <w:szCs w:val="28"/>
          <w:rtl/>
        </w:rPr>
        <w:t xml:space="preserve"> (28/ 274)</w:t>
      </w:r>
      <w:r>
        <w:rPr>
          <w:rFonts w:ascii="Tahoma" w:hAnsi="Tahoma" w:cs="Traditional Arabic" w:hint="cs"/>
          <w:color w:val="000000"/>
          <w:sz w:val="28"/>
          <w:szCs w:val="28"/>
          <w:rtl/>
        </w:rPr>
        <w:t xml:space="preserve"> </w:t>
      </w:r>
      <w:r w:rsidRPr="00EE254F">
        <w:rPr>
          <w:rFonts w:ascii="Tahoma" w:hAnsi="Tahoma" w:cs="Traditional Arabic" w:hint="eastAsia"/>
          <w:color w:val="000000"/>
          <w:sz w:val="28"/>
          <w:szCs w:val="28"/>
          <w:rtl/>
        </w:rPr>
        <w:t>حلية</w:t>
      </w:r>
      <w:r w:rsidRPr="00EE254F">
        <w:rPr>
          <w:rFonts w:ascii="Tahoma" w:hAnsi="Tahoma" w:cs="Traditional Arabic"/>
          <w:color w:val="000000"/>
          <w:sz w:val="28"/>
          <w:szCs w:val="28"/>
          <w:rtl/>
        </w:rPr>
        <w:t xml:space="preserve"> </w:t>
      </w:r>
      <w:r w:rsidRPr="00EE254F">
        <w:rPr>
          <w:rFonts w:ascii="Tahoma" w:hAnsi="Tahoma" w:cs="Traditional Arabic" w:hint="eastAsia"/>
          <w:color w:val="000000"/>
          <w:sz w:val="28"/>
          <w:szCs w:val="28"/>
          <w:rtl/>
        </w:rPr>
        <w:t>الفقهاء</w:t>
      </w:r>
      <w:r w:rsidRPr="00EE254F">
        <w:rPr>
          <w:rFonts w:ascii="Tahoma" w:hAnsi="Tahoma" w:cs="Traditional Arabic"/>
          <w:color w:val="000000"/>
          <w:sz w:val="28"/>
          <w:szCs w:val="28"/>
          <w:rtl/>
        </w:rPr>
        <w:t xml:space="preserve"> (</w:t>
      </w:r>
      <w:r w:rsidRPr="00EE254F">
        <w:rPr>
          <w:rFonts w:ascii="Tahoma" w:hAnsi="Tahoma" w:cs="Traditional Arabic" w:hint="eastAsia"/>
          <w:color w:val="000000"/>
          <w:sz w:val="28"/>
          <w:szCs w:val="28"/>
          <w:rtl/>
        </w:rPr>
        <w:t>ص</w:t>
      </w:r>
      <w:r w:rsidRPr="00EE254F">
        <w:rPr>
          <w:rFonts w:ascii="Tahoma" w:hAnsi="Tahoma" w:cs="Traditional Arabic"/>
          <w:color w:val="000000"/>
          <w:sz w:val="28"/>
          <w:szCs w:val="28"/>
          <w:rtl/>
        </w:rPr>
        <w:t>: 164)</w:t>
      </w:r>
      <w:r>
        <w:rPr>
          <w:rFonts w:ascii="Tahoma" w:hAnsi="Tahoma" w:cs="Traditional Arabic" w:hint="cs"/>
          <w:color w:val="000000"/>
          <w:sz w:val="28"/>
          <w:szCs w:val="28"/>
          <w:rtl/>
        </w:rPr>
        <w:t xml:space="preserve"> </w:t>
      </w:r>
    </w:p>
  </w:footnote>
  <w:footnote w:id="156">
    <w:p w:rsidR="006E06D0" w:rsidRPr="00FD6A89" w:rsidRDefault="006E06D0" w:rsidP="00612BC9">
      <w:pPr>
        <w:rPr>
          <w:rFonts w:ascii="Tahoma" w:hAnsi="Tahoma" w:cs="Traditional Arabic"/>
          <w:color w:val="000000"/>
          <w:sz w:val="28"/>
          <w:szCs w:val="28"/>
        </w:rPr>
      </w:pPr>
      <w:r w:rsidRPr="00FD6A89">
        <w:rPr>
          <w:rFonts w:ascii="Tahoma" w:hAnsi="Tahoma" w:cs="Traditional Arabic"/>
          <w:color w:val="000000"/>
          <w:sz w:val="28"/>
          <w:szCs w:val="28"/>
          <w:rtl/>
        </w:rPr>
        <w:t>(</w:t>
      </w:r>
      <w:r w:rsidRPr="00FD6A89">
        <w:rPr>
          <w:rStyle w:val="a4"/>
          <w:rFonts w:ascii="Tahoma" w:hAnsi="Tahoma" w:cs="Traditional Arabic"/>
          <w:color w:val="000000"/>
          <w:sz w:val="28"/>
          <w:szCs w:val="28"/>
          <w:vertAlign w:val="baseline"/>
        </w:rPr>
        <w:footnoteRef/>
      </w:r>
      <w:r w:rsidRPr="00FD6A89">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w:t>
      </w:r>
      <w:r w:rsidRPr="000E22D0">
        <w:rPr>
          <w:rFonts w:hint="eastAsia"/>
          <w:rtl/>
        </w:rPr>
        <w:t xml:space="preserve"> </w:t>
      </w:r>
      <w:r w:rsidRPr="000E22D0">
        <w:rPr>
          <w:rFonts w:ascii="Tahoma" w:hAnsi="Tahoma" w:cs="Traditional Arabic" w:hint="eastAsia"/>
          <w:color w:val="000000"/>
          <w:sz w:val="28"/>
          <w:szCs w:val="28"/>
          <w:rtl/>
        </w:rPr>
        <w:t>تبيين</w:t>
      </w:r>
      <w:r w:rsidRPr="000E22D0">
        <w:rPr>
          <w:rFonts w:ascii="Tahoma" w:hAnsi="Tahoma" w:cs="Traditional Arabic"/>
          <w:color w:val="000000"/>
          <w:sz w:val="28"/>
          <w:szCs w:val="28"/>
          <w:rtl/>
        </w:rPr>
        <w:t xml:space="preserve"> </w:t>
      </w:r>
      <w:r w:rsidRPr="000E22D0">
        <w:rPr>
          <w:rFonts w:ascii="Tahoma" w:hAnsi="Tahoma" w:cs="Traditional Arabic" w:hint="eastAsia"/>
          <w:color w:val="000000"/>
          <w:sz w:val="28"/>
          <w:szCs w:val="28"/>
          <w:rtl/>
        </w:rPr>
        <w:t>الحقائق</w:t>
      </w:r>
      <w:r w:rsidRPr="000E22D0">
        <w:rPr>
          <w:rFonts w:ascii="Tahoma" w:hAnsi="Tahoma" w:cs="Traditional Arabic"/>
          <w:color w:val="000000"/>
          <w:sz w:val="28"/>
          <w:szCs w:val="28"/>
          <w:rtl/>
        </w:rPr>
        <w:t xml:space="preserve"> (1/ 298)</w:t>
      </w:r>
      <w:r>
        <w:rPr>
          <w:rFonts w:ascii="Tahoma" w:hAnsi="Tahoma" w:cs="Traditional Arabic" w:hint="cs"/>
          <w:color w:val="000000"/>
          <w:sz w:val="28"/>
          <w:szCs w:val="28"/>
          <w:rtl/>
        </w:rPr>
        <w:t xml:space="preserve"> </w:t>
      </w:r>
      <w:r w:rsidRPr="000E22D0">
        <w:rPr>
          <w:rFonts w:ascii="Tahoma" w:hAnsi="Tahoma" w:cs="Traditional Arabic" w:hint="eastAsia"/>
          <w:color w:val="000000"/>
          <w:sz w:val="28"/>
          <w:szCs w:val="28"/>
          <w:rtl/>
        </w:rPr>
        <w:t>الكافي</w:t>
      </w:r>
      <w:r w:rsidRPr="000E22D0">
        <w:rPr>
          <w:rFonts w:ascii="Tahoma" w:hAnsi="Tahoma" w:cs="Traditional Arabic"/>
          <w:color w:val="000000"/>
          <w:sz w:val="28"/>
          <w:szCs w:val="28"/>
          <w:rtl/>
        </w:rPr>
        <w:t xml:space="preserve"> </w:t>
      </w:r>
      <w:r>
        <w:rPr>
          <w:rFonts w:ascii="Tahoma" w:hAnsi="Tahoma" w:cs="Traditional Arabic" w:hint="cs"/>
          <w:color w:val="000000"/>
          <w:sz w:val="28"/>
          <w:szCs w:val="28"/>
          <w:rtl/>
        </w:rPr>
        <w:t>لابن عبد البر</w:t>
      </w:r>
      <w:r w:rsidRPr="000E22D0">
        <w:rPr>
          <w:rFonts w:ascii="Tahoma" w:hAnsi="Tahoma" w:cs="Traditional Arabic"/>
          <w:color w:val="000000"/>
          <w:sz w:val="28"/>
          <w:szCs w:val="28"/>
          <w:rtl/>
        </w:rPr>
        <w:t>(1/ 326)</w:t>
      </w:r>
      <w:r w:rsidRPr="00005862">
        <w:rPr>
          <w:rFonts w:hint="eastAsia"/>
          <w:rtl/>
        </w:rPr>
        <w:t xml:space="preserve"> </w:t>
      </w:r>
      <w:r w:rsidRPr="00005862">
        <w:rPr>
          <w:rFonts w:ascii="Tahoma" w:hAnsi="Tahoma" w:cs="Traditional Arabic" w:hint="eastAsia"/>
          <w:color w:val="000000"/>
          <w:sz w:val="28"/>
          <w:szCs w:val="28"/>
          <w:rtl/>
        </w:rPr>
        <w:t>الذخيرة</w:t>
      </w:r>
      <w:r w:rsidRPr="00005862">
        <w:rPr>
          <w:rFonts w:ascii="Tahoma" w:hAnsi="Tahoma" w:cs="Traditional Arabic"/>
          <w:color w:val="000000"/>
          <w:sz w:val="28"/>
          <w:szCs w:val="28"/>
          <w:rtl/>
        </w:rPr>
        <w:t xml:space="preserve"> </w:t>
      </w:r>
      <w:r w:rsidRPr="00005862">
        <w:rPr>
          <w:rFonts w:ascii="Tahoma" w:hAnsi="Tahoma" w:cs="Traditional Arabic" w:hint="eastAsia"/>
          <w:color w:val="000000"/>
          <w:sz w:val="28"/>
          <w:szCs w:val="28"/>
          <w:rtl/>
        </w:rPr>
        <w:t>للقرافي</w:t>
      </w:r>
      <w:r w:rsidRPr="00005862">
        <w:rPr>
          <w:rFonts w:ascii="Tahoma" w:hAnsi="Tahoma" w:cs="Traditional Arabic"/>
          <w:color w:val="000000"/>
          <w:sz w:val="28"/>
          <w:szCs w:val="28"/>
          <w:rtl/>
        </w:rPr>
        <w:t xml:space="preserve"> (3/ 147)</w:t>
      </w:r>
      <w:r w:rsidRPr="002E1301">
        <w:rPr>
          <w:rFonts w:hint="eastAsia"/>
          <w:rtl/>
        </w:rPr>
        <w:t xml:space="preserve"> </w:t>
      </w:r>
      <w:r w:rsidRPr="002E1301">
        <w:rPr>
          <w:rFonts w:ascii="Tahoma" w:hAnsi="Tahoma" w:cs="Traditional Arabic" w:hint="eastAsia"/>
          <w:color w:val="000000"/>
          <w:sz w:val="28"/>
          <w:szCs w:val="28"/>
          <w:rtl/>
        </w:rPr>
        <w:t>الإقناع</w:t>
      </w:r>
      <w:r w:rsidRPr="002E1301">
        <w:rPr>
          <w:rFonts w:ascii="Tahoma" w:hAnsi="Tahoma" w:cs="Traditional Arabic"/>
          <w:color w:val="000000"/>
          <w:sz w:val="28"/>
          <w:szCs w:val="28"/>
          <w:rtl/>
        </w:rPr>
        <w:t xml:space="preserve"> </w:t>
      </w:r>
      <w:r w:rsidRPr="002E1301">
        <w:rPr>
          <w:rFonts w:ascii="Tahoma" w:hAnsi="Tahoma" w:cs="Traditional Arabic" w:hint="eastAsia"/>
          <w:color w:val="000000"/>
          <w:sz w:val="28"/>
          <w:szCs w:val="28"/>
          <w:rtl/>
        </w:rPr>
        <w:t>للماوردي</w:t>
      </w:r>
      <w:r w:rsidRPr="002E1301">
        <w:rPr>
          <w:rFonts w:ascii="Tahoma" w:hAnsi="Tahoma" w:cs="Traditional Arabic"/>
          <w:color w:val="000000"/>
          <w:sz w:val="28"/>
          <w:szCs w:val="28"/>
          <w:rtl/>
        </w:rPr>
        <w:t xml:space="preserve"> (</w:t>
      </w:r>
      <w:r w:rsidRPr="002E1301">
        <w:rPr>
          <w:rFonts w:ascii="Tahoma" w:hAnsi="Tahoma" w:cs="Traditional Arabic" w:hint="eastAsia"/>
          <w:color w:val="000000"/>
          <w:sz w:val="28"/>
          <w:szCs w:val="28"/>
          <w:rtl/>
        </w:rPr>
        <w:t>ص</w:t>
      </w:r>
      <w:r w:rsidRPr="002E1301">
        <w:rPr>
          <w:rFonts w:ascii="Tahoma" w:hAnsi="Tahoma" w:cs="Traditional Arabic"/>
          <w:color w:val="000000"/>
          <w:sz w:val="28"/>
          <w:szCs w:val="28"/>
          <w:rtl/>
        </w:rPr>
        <w:t>: 71)</w:t>
      </w:r>
      <w:r>
        <w:rPr>
          <w:rFonts w:ascii="Tahoma" w:hAnsi="Tahoma" w:cs="Traditional Arabic" w:hint="cs"/>
          <w:color w:val="000000"/>
          <w:sz w:val="28"/>
          <w:szCs w:val="28"/>
          <w:rtl/>
        </w:rPr>
        <w:t xml:space="preserve"> </w:t>
      </w:r>
      <w:r w:rsidRPr="002E1301">
        <w:rPr>
          <w:rFonts w:ascii="Tahoma" w:hAnsi="Tahoma" w:cs="Traditional Arabic" w:hint="eastAsia"/>
          <w:color w:val="000000"/>
          <w:sz w:val="28"/>
          <w:szCs w:val="28"/>
          <w:rtl/>
        </w:rPr>
        <w:t>الشرح</w:t>
      </w:r>
      <w:r w:rsidRPr="002E1301">
        <w:rPr>
          <w:rFonts w:ascii="Tahoma" w:hAnsi="Tahoma" w:cs="Traditional Arabic"/>
          <w:color w:val="000000"/>
          <w:sz w:val="28"/>
          <w:szCs w:val="28"/>
          <w:rtl/>
        </w:rPr>
        <w:t xml:space="preserve"> </w:t>
      </w:r>
      <w:r w:rsidRPr="002E1301">
        <w:rPr>
          <w:rFonts w:ascii="Tahoma" w:hAnsi="Tahoma" w:cs="Traditional Arabic" w:hint="eastAsia"/>
          <w:color w:val="000000"/>
          <w:sz w:val="28"/>
          <w:szCs w:val="28"/>
          <w:rtl/>
        </w:rPr>
        <w:t>الكبير</w:t>
      </w:r>
      <w:r w:rsidRPr="002E1301">
        <w:rPr>
          <w:rFonts w:ascii="Tahoma" w:hAnsi="Tahoma" w:cs="Traditional Arabic"/>
          <w:color w:val="000000"/>
          <w:sz w:val="28"/>
          <w:szCs w:val="28"/>
          <w:rtl/>
        </w:rPr>
        <w:t xml:space="preserve"> </w:t>
      </w:r>
      <w:r w:rsidRPr="002E1301">
        <w:rPr>
          <w:rFonts w:ascii="Tahoma" w:hAnsi="Tahoma" w:cs="Traditional Arabic" w:hint="eastAsia"/>
          <w:color w:val="000000"/>
          <w:sz w:val="28"/>
          <w:szCs w:val="28"/>
          <w:rtl/>
        </w:rPr>
        <w:t>على</w:t>
      </w:r>
      <w:r w:rsidRPr="002E1301">
        <w:rPr>
          <w:rFonts w:ascii="Tahoma" w:hAnsi="Tahoma" w:cs="Traditional Arabic"/>
          <w:color w:val="000000"/>
          <w:sz w:val="28"/>
          <w:szCs w:val="28"/>
          <w:rtl/>
        </w:rPr>
        <w:t xml:space="preserve"> </w:t>
      </w:r>
      <w:r w:rsidRPr="002E1301">
        <w:rPr>
          <w:rFonts w:ascii="Tahoma" w:hAnsi="Tahoma" w:cs="Traditional Arabic" w:hint="eastAsia"/>
          <w:color w:val="000000"/>
          <w:sz w:val="28"/>
          <w:szCs w:val="28"/>
          <w:rtl/>
        </w:rPr>
        <w:t>متن</w:t>
      </w:r>
      <w:r w:rsidRPr="002E1301">
        <w:rPr>
          <w:rFonts w:ascii="Tahoma" w:hAnsi="Tahoma" w:cs="Traditional Arabic"/>
          <w:color w:val="000000"/>
          <w:sz w:val="28"/>
          <w:szCs w:val="28"/>
          <w:rtl/>
        </w:rPr>
        <w:t xml:space="preserve"> </w:t>
      </w:r>
      <w:r w:rsidRPr="002E1301">
        <w:rPr>
          <w:rFonts w:ascii="Tahoma" w:hAnsi="Tahoma" w:cs="Traditional Arabic" w:hint="eastAsia"/>
          <w:color w:val="000000"/>
          <w:sz w:val="28"/>
          <w:szCs w:val="28"/>
          <w:rtl/>
        </w:rPr>
        <w:t>المقنع</w:t>
      </w:r>
      <w:r w:rsidRPr="002E1301">
        <w:rPr>
          <w:rFonts w:ascii="Tahoma" w:hAnsi="Tahoma" w:cs="Traditional Arabic"/>
          <w:color w:val="000000"/>
          <w:sz w:val="28"/>
          <w:szCs w:val="28"/>
          <w:rtl/>
        </w:rPr>
        <w:t xml:space="preserve"> (2/ 699)</w:t>
      </w:r>
      <w:r>
        <w:rPr>
          <w:rFonts w:ascii="Tahoma" w:hAnsi="Tahoma" w:cs="Traditional Arabic" w:hint="cs"/>
          <w:color w:val="000000"/>
          <w:sz w:val="28"/>
          <w:szCs w:val="28"/>
          <w:rtl/>
        </w:rPr>
        <w:t xml:space="preserve"> </w:t>
      </w:r>
      <w:r w:rsidRPr="00612BC9">
        <w:rPr>
          <w:rFonts w:ascii="Tahoma" w:hAnsi="Tahoma" w:cs="Traditional Arabic" w:hint="eastAsia"/>
          <w:color w:val="000000"/>
          <w:sz w:val="28"/>
          <w:szCs w:val="28"/>
          <w:rtl/>
        </w:rPr>
        <w:t>كشاف</w:t>
      </w:r>
      <w:r w:rsidRPr="00612BC9">
        <w:rPr>
          <w:rFonts w:ascii="Tahoma" w:hAnsi="Tahoma" w:cs="Traditional Arabic"/>
          <w:color w:val="000000"/>
          <w:sz w:val="28"/>
          <w:szCs w:val="28"/>
          <w:rtl/>
        </w:rPr>
        <w:t xml:space="preserve"> </w:t>
      </w:r>
      <w:r w:rsidRPr="00612BC9">
        <w:rPr>
          <w:rFonts w:ascii="Tahoma" w:hAnsi="Tahoma" w:cs="Traditional Arabic" w:hint="eastAsia"/>
          <w:color w:val="000000"/>
          <w:sz w:val="28"/>
          <w:szCs w:val="28"/>
          <w:rtl/>
        </w:rPr>
        <w:t>القناع</w:t>
      </w:r>
      <w:r w:rsidRPr="00612BC9">
        <w:rPr>
          <w:rFonts w:ascii="Tahoma" w:hAnsi="Tahoma" w:cs="Traditional Arabic"/>
          <w:color w:val="000000"/>
          <w:sz w:val="28"/>
          <w:szCs w:val="28"/>
          <w:rtl/>
        </w:rPr>
        <w:t xml:space="preserve"> </w:t>
      </w:r>
      <w:r w:rsidRPr="00612BC9">
        <w:rPr>
          <w:rFonts w:ascii="Tahoma" w:hAnsi="Tahoma" w:cs="Traditional Arabic" w:hint="eastAsia"/>
          <w:color w:val="000000"/>
          <w:sz w:val="28"/>
          <w:szCs w:val="28"/>
          <w:rtl/>
        </w:rPr>
        <w:t>عن</w:t>
      </w:r>
      <w:r w:rsidRPr="00612BC9">
        <w:rPr>
          <w:rFonts w:ascii="Tahoma" w:hAnsi="Tahoma" w:cs="Traditional Arabic"/>
          <w:color w:val="000000"/>
          <w:sz w:val="28"/>
          <w:szCs w:val="28"/>
          <w:rtl/>
        </w:rPr>
        <w:t xml:space="preserve"> </w:t>
      </w:r>
      <w:r w:rsidRPr="00612BC9">
        <w:rPr>
          <w:rFonts w:ascii="Tahoma" w:hAnsi="Tahoma" w:cs="Traditional Arabic" w:hint="eastAsia"/>
          <w:color w:val="000000"/>
          <w:sz w:val="28"/>
          <w:szCs w:val="28"/>
          <w:rtl/>
        </w:rPr>
        <w:t>متن</w:t>
      </w:r>
      <w:r w:rsidRPr="00612BC9">
        <w:rPr>
          <w:rFonts w:ascii="Tahoma" w:hAnsi="Tahoma" w:cs="Traditional Arabic"/>
          <w:color w:val="000000"/>
          <w:sz w:val="28"/>
          <w:szCs w:val="28"/>
          <w:rtl/>
        </w:rPr>
        <w:t xml:space="preserve"> </w:t>
      </w:r>
      <w:r w:rsidRPr="00612BC9">
        <w:rPr>
          <w:rFonts w:ascii="Tahoma" w:hAnsi="Tahoma" w:cs="Traditional Arabic" w:hint="eastAsia"/>
          <w:color w:val="000000"/>
          <w:sz w:val="28"/>
          <w:szCs w:val="28"/>
          <w:rtl/>
        </w:rPr>
        <w:t>الإقناع</w:t>
      </w:r>
      <w:r w:rsidRPr="00612BC9">
        <w:rPr>
          <w:rFonts w:ascii="Tahoma" w:hAnsi="Tahoma" w:cs="Traditional Arabic"/>
          <w:color w:val="000000"/>
          <w:sz w:val="28"/>
          <w:szCs w:val="28"/>
          <w:rtl/>
        </w:rPr>
        <w:t xml:space="preserve"> (2/ 282)</w:t>
      </w:r>
    </w:p>
  </w:footnote>
  <w:footnote w:id="157">
    <w:p w:rsidR="006E06D0" w:rsidRPr="001C6DB6" w:rsidRDefault="006E06D0" w:rsidP="00132E99">
      <w:pPr>
        <w:pStyle w:val="a5"/>
        <w:widowControl w:val="0"/>
        <w:ind w:left="454" w:hanging="454"/>
        <w:jc w:val="both"/>
        <w:rPr>
          <w:rFonts w:ascii="Tahoma" w:hAnsi="Tahoma" w:cs="Traditional Arabic"/>
          <w:color w:val="000000"/>
          <w:sz w:val="28"/>
          <w:szCs w:val="28"/>
        </w:rPr>
      </w:pPr>
      <w:r w:rsidRPr="001C6DB6">
        <w:rPr>
          <w:rFonts w:ascii="Tahoma" w:hAnsi="Tahoma" w:cs="Traditional Arabic"/>
          <w:color w:val="000000"/>
          <w:sz w:val="28"/>
          <w:szCs w:val="28"/>
          <w:rtl/>
        </w:rPr>
        <w:t>(</w:t>
      </w:r>
      <w:r w:rsidRPr="001C6DB6">
        <w:rPr>
          <w:rStyle w:val="a4"/>
          <w:rFonts w:ascii="Tahoma" w:hAnsi="Tahoma" w:cs="Traditional Arabic"/>
          <w:color w:val="000000"/>
          <w:sz w:val="28"/>
          <w:szCs w:val="28"/>
          <w:vertAlign w:val="baseline"/>
        </w:rPr>
        <w:footnoteRef/>
      </w:r>
      <w:r w:rsidRPr="001C6DB6">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132E99">
        <w:rPr>
          <w:rFonts w:ascii="Tahoma" w:hAnsi="Tahoma" w:cs="Traditional Arabic" w:hint="eastAsia"/>
          <w:color w:val="000000"/>
          <w:sz w:val="28"/>
          <w:szCs w:val="28"/>
          <w:rtl/>
        </w:rPr>
        <w:t>روضة</w:t>
      </w:r>
      <w:r w:rsidRPr="00132E99">
        <w:rPr>
          <w:rFonts w:ascii="Tahoma" w:hAnsi="Tahoma" w:cs="Traditional Arabic"/>
          <w:color w:val="000000"/>
          <w:sz w:val="28"/>
          <w:szCs w:val="28"/>
          <w:rtl/>
        </w:rPr>
        <w:t xml:space="preserve"> </w:t>
      </w:r>
      <w:r w:rsidRPr="00132E99">
        <w:rPr>
          <w:rFonts w:ascii="Tahoma" w:hAnsi="Tahoma" w:cs="Traditional Arabic" w:hint="eastAsia"/>
          <w:color w:val="000000"/>
          <w:sz w:val="28"/>
          <w:szCs w:val="28"/>
          <w:rtl/>
        </w:rPr>
        <w:t>الطالبين</w:t>
      </w:r>
      <w:r w:rsidRPr="00132E99">
        <w:rPr>
          <w:rFonts w:ascii="Tahoma" w:hAnsi="Tahoma" w:cs="Traditional Arabic"/>
          <w:color w:val="000000"/>
          <w:sz w:val="28"/>
          <w:szCs w:val="28"/>
          <w:rtl/>
        </w:rPr>
        <w:t xml:space="preserve"> (2/ 318)</w:t>
      </w:r>
      <w:r>
        <w:rPr>
          <w:rFonts w:ascii="Tahoma" w:hAnsi="Tahoma" w:cs="Traditional Arabic" w:hint="cs"/>
          <w:color w:val="000000"/>
          <w:sz w:val="28"/>
          <w:szCs w:val="28"/>
          <w:rtl/>
        </w:rPr>
        <w:t xml:space="preserve"> </w:t>
      </w:r>
      <w:r w:rsidRPr="00612BC9">
        <w:rPr>
          <w:rFonts w:ascii="Tahoma" w:hAnsi="Tahoma" w:cs="Traditional Arabic" w:hint="eastAsia"/>
          <w:color w:val="000000"/>
          <w:sz w:val="28"/>
          <w:szCs w:val="28"/>
          <w:rtl/>
        </w:rPr>
        <w:t>كشاف</w:t>
      </w:r>
      <w:r w:rsidRPr="00612BC9">
        <w:rPr>
          <w:rFonts w:ascii="Tahoma" w:hAnsi="Tahoma" w:cs="Traditional Arabic"/>
          <w:color w:val="000000"/>
          <w:sz w:val="28"/>
          <w:szCs w:val="28"/>
          <w:rtl/>
        </w:rPr>
        <w:t xml:space="preserve"> </w:t>
      </w:r>
      <w:r w:rsidRPr="00612BC9">
        <w:rPr>
          <w:rFonts w:ascii="Tahoma" w:hAnsi="Tahoma" w:cs="Traditional Arabic" w:hint="eastAsia"/>
          <w:color w:val="000000"/>
          <w:sz w:val="28"/>
          <w:szCs w:val="28"/>
          <w:rtl/>
        </w:rPr>
        <w:t>القناع</w:t>
      </w:r>
      <w:r w:rsidRPr="00612BC9">
        <w:rPr>
          <w:rFonts w:ascii="Tahoma" w:hAnsi="Tahoma" w:cs="Traditional Arabic"/>
          <w:color w:val="000000"/>
          <w:sz w:val="28"/>
          <w:szCs w:val="28"/>
          <w:rtl/>
        </w:rPr>
        <w:t xml:space="preserve"> </w:t>
      </w:r>
      <w:r w:rsidRPr="00612BC9">
        <w:rPr>
          <w:rFonts w:ascii="Tahoma" w:hAnsi="Tahoma" w:cs="Traditional Arabic" w:hint="eastAsia"/>
          <w:color w:val="000000"/>
          <w:sz w:val="28"/>
          <w:szCs w:val="28"/>
          <w:rtl/>
        </w:rPr>
        <w:t>عن</w:t>
      </w:r>
      <w:r w:rsidRPr="00612BC9">
        <w:rPr>
          <w:rFonts w:ascii="Tahoma" w:hAnsi="Tahoma" w:cs="Traditional Arabic"/>
          <w:color w:val="000000"/>
          <w:sz w:val="28"/>
          <w:szCs w:val="28"/>
          <w:rtl/>
        </w:rPr>
        <w:t xml:space="preserve"> </w:t>
      </w:r>
      <w:r w:rsidRPr="00612BC9">
        <w:rPr>
          <w:rFonts w:ascii="Tahoma" w:hAnsi="Tahoma" w:cs="Traditional Arabic" w:hint="eastAsia"/>
          <w:color w:val="000000"/>
          <w:sz w:val="28"/>
          <w:szCs w:val="28"/>
          <w:rtl/>
        </w:rPr>
        <w:t>متن</w:t>
      </w:r>
      <w:r w:rsidRPr="00612BC9">
        <w:rPr>
          <w:rFonts w:ascii="Tahoma" w:hAnsi="Tahoma" w:cs="Traditional Arabic"/>
          <w:color w:val="000000"/>
          <w:sz w:val="28"/>
          <w:szCs w:val="28"/>
          <w:rtl/>
        </w:rPr>
        <w:t xml:space="preserve"> </w:t>
      </w:r>
      <w:r w:rsidRPr="00612BC9">
        <w:rPr>
          <w:rFonts w:ascii="Tahoma" w:hAnsi="Tahoma" w:cs="Traditional Arabic" w:hint="eastAsia"/>
          <w:color w:val="000000"/>
          <w:sz w:val="28"/>
          <w:szCs w:val="28"/>
          <w:rtl/>
        </w:rPr>
        <w:t>الإقناع</w:t>
      </w:r>
      <w:r w:rsidRPr="00612BC9">
        <w:rPr>
          <w:rFonts w:ascii="Tahoma" w:hAnsi="Tahoma" w:cs="Traditional Arabic"/>
          <w:color w:val="000000"/>
          <w:sz w:val="28"/>
          <w:szCs w:val="28"/>
          <w:rtl/>
        </w:rPr>
        <w:t xml:space="preserve"> (2/ 282)</w:t>
      </w:r>
    </w:p>
  </w:footnote>
  <w:footnote w:id="158">
    <w:p w:rsidR="006E06D0" w:rsidRPr="003B52EB" w:rsidRDefault="006E06D0" w:rsidP="00B56869">
      <w:pPr>
        <w:pStyle w:val="a5"/>
        <w:widowControl w:val="0"/>
        <w:ind w:left="454" w:hanging="454"/>
        <w:jc w:val="both"/>
        <w:rPr>
          <w:rFonts w:ascii="Tahoma" w:hAnsi="Tahoma" w:cs="Traditional Arabic"/>
          <w:color w:val="000000"/>
          <w:sz w:val="28"/>
          <w:szCs w:val="28"/>
        </w:rPr>
      </w:pPr>
      <w:r w:rsidRPr="003B52EB">
        <w:rPr>
          <w:rFonts w:ascii="Tahoma" w:hAnsi="Tahoma" w:cs="Traditional Arabic"/>
          <w:color w:val="000000"/>
          <w:sz w:val="28"/>
          <w:szCs w:val="28"/>
          <w:rtl/>
        </w:rPr>
        <w:t>(</w:t>
      </w:r>
      <w:r w:rsidRPr="003B52EB">
        <w:rPr>
          <w:rStyle w:val="a4"/>
          <w:rFonts w:ascii="Tahoma" w:hAnsi="Tahoma" w:cs="Traditional Arabic"/>
          <w:color w:val="000000"/>
          <w:sz w:val="28"/>
          <w:szCs w:val="28"/>
          <w:vertAlign w:val="baseline"/>
        </w:rPr>
        <w:footnoteRef/>
      </w:r>
      <w:r w:rsidRPr="003B52EB">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3B52EB">
        <w:rPr>
          <w:rFonts w:ascii="Tahoma" w:hAnsi="Tahoma" w:cs="Traditional Arabic" w:hint="eastAsia"/>
          <w:color w:val="000000"/>
          <w:sz w:val="28"/>
          <w:szCs w:val="28"/>
          <w:rtl/>
        </w:rPr>
        <w:t>موسوعة</w:t>
      </w:r>
      <w:r w:rsidRPr="003B52EB">
        <w:rPr>
          <w:rFonts w:ascii="Tahoma" w:hAnsi="Tahoma" w:cs="Traditional Arabic"/>
          <w:color w:val="000000"/>
          <w:sz w:val="28"/>
          <w:szCs w:val="28"/>
          <w:rtl/>
        </w:rPr>
        <w:t xml:space="preserve"> </w:t>
      </w:r>
      <w:r w:rsidRPr="003B52EB">
        <w:rPr>
          <w:rFonts w:ascii="Tahoma" w:hAnsi="Tahoma" w:cs="Traditional Arabic" w:hint="eastAsia"/>
          <w:color w:val="000000"/>
          <w:sz w:val="28"/>
          <w:szCs w:val="28"/>
          <w:rtl/>
        </w:rPr>
        <w:t>الفقه</w:t>
      </w:r>
      <w:r w:rsidRPr="003B52EB">
        <w:rPr>
          <w:rFonts w:ascii="Tahoma" w:hAnsi="Tahoma" w:cs="Traditional Arabic"/>
          <w:color w:val="000000"/>
          <w:sz w:val="28"/>
          <w:szCs w:val="28"/>
          <w:rtl/>
        </w:rPr>
        <w:t xml:space="preserve"> </w:t>
      </w:r>
      <w:r w:rsidRPr="003B52EB">
        <w:rPr>
          <w:rFonts w:ascii="Tahoma" w:hAnsi="Tahoma" w:cs="Traditional Arabic" w:hint="eastAsia"/>
          <w:color w:val="000000"/>
          <w:sz w:val="28"/>
          <w:szCs w:val="28"/>
          <w:rtl/>
        </w:rPr>
        <w:t>الإسلامي</w:t>
      </w:r>
      <w:r>
        <w:rPr>
          <w:rFonts w:ascii="Tahoma" w:hAnsi="Tahoma" w:cs="Traditional Arabic" w:hint="cs"/>
          <w:color w:val="000000"/>
          <w:sz w:val="28"/>
          <w:szCs w:val="28"/>
          <w:rtl/>
        </w:rPr>
        <w:t xml:space="preserve"> للتويجري</w:t>
      </w:r>
      <w:r w:rsidRPr="003B52EB">
        <w:rPr>
          <w:rFonts w:ascii="Tahoma" w:hAnsi="Tahoma" w:cs="Traditional Arabic"/>
          <w:color w:val="000000"/>
          <w:sz w:val="28"/>
          <w:szCs w:val="28"/>
          <w:rtl/>
        </w:rPr>
        <w:t xml:space="preserve"> (3/ 79)</w:t>
      </w:r>
      <w:r>
        <w:rPr>
          <w:rFonts w:ascii="Tahoma" w:hAnsi="Tahoma" w:cs="Traditional Arabic" w:hint="cs"/>
          <w:color w:val="000000"/>
          <w:sz w:val="28"/>
          <w:szCs w:val="28"/>
          <w:rtl/>
        </w:rPr>
        <w:t xml:space="preserve"> </w:t>
      </w:r>
      <w:r w:rsidRPr="00B56869">
        <w:rPr>
          <w:rFonts w:ascii="Tahoma" w:hAnsi="Tahoma" w:cs="Traditional Arabic" w:hint="eastAsia"/>
          <w:color w:val="000000"/>
          <w:sz w:val="28"/>
          <w:szCs w:val="28"/>
          <w:rtl/>
        </w:rPr>
        <w:t>الفقه</w:t>
      </w:r>
      <w:r w:rsidRPr="00B56869">
        <w:rPr>
          <w:rFonts w:ascii="Tahoma" w:hAnsi="Tahoma" w:cs="Traditional Arabic"/>
          <w:color w:val="000000"/>
          <w:sz w:val="28"/>
          <w:szCs w:val="28"/>
          <w:rtl/>
        </w:rPr>
        <w:t xml:space="preserve"> </w:t>
      </w:r>
      <w:r w:rsidRPr="00B56869">
        <w:rPr>
          <w:rFonts w:ascii="Tahoma" w:hAnsi="Tahoma" w:cs="Traditional Arabic" w:hint="eastAsia"/>
          <w:color w:val="000000"/>
          <w:sz w:val="28"/>
          <w:szCs w:val="28"/>
          <w:rtl/>
        </w:rPr>
        <w:t>الإسلامي</w:t>
      </w:r>
      <w:r w:rsidRPr="00B56869">
        <w:rPr>
          <w:rFonts w:ascii="Tahoma" w:hAnsi="Tahoma" w:cs="Traditional Arabic"/>
          <w:color w:val="000000"/>
          <w:sz w:val="28"/>
          <w:szCs w:val="28"/>
          <w:rtl/>
        </w:rPr>
        <w:t xml:space="preserve"> </w:t>
      </w:r>
      <w:r w:rsidRPr="00B56869">
        <w:rPr>
          <w:rFonts w:ascii="Tahoma" w:hAnsi="Tahoma" w:cs="Traditional Arabic" w:hint="eastAsia"/>
          <w:color w:val="000000"/>
          <w:sz w:val="28"/>
          <w:szCs w:val="28"/>
          <w:rtl/>
        </w:rPr>
        <w:t>وأدلته</w:t>
      </w:r>
      <w:r w:rsidRPr="00B56869">
        <w:rPr>
          <w:rFonts w:ascii="Tahoma" w:hAnsi="Tahoma" w:cs="Traditional Arabic"/>
          <w:color w:val="000000"/>
          <w:sz w:val="28"/>
          <w:szCs w:val="28"/>
          <w:rtl/>
        </w:rPr>
        <w:t xml:space="preserve"> </w:t>
      </w:r>
      <w:proofErr w:type="spellStart"/>
      <w:r w:rsidRPr="00B56869">
        <w:rPr>
          <w:rFonts w:ascii="Tahoma" w:hAnsi="Tahoma" w:cs="Traditional Arabic" w:hint="eastAsia"/>
          <w:color w:val="000000"/>
          <w:sz w:val="28"/>
          <w:szCs w:val="28"/>
          <w:rtl/>
        </w:rPr>
        <w:t>للزحيلي</w:t>
      </w:r>
      <w:proofErr w:type="spellEnd"/>
      <w:r w:rsidRPr="00B56869">
        <w:rPr>
          <w:rFonts w:ascii="Tahoma" w:hAnsi="Tahoma" w:cs="Traditional Arabic"/>
          <w:color w:val="000000"/>
          <w:sz w:val="28"/>
          <w:szCs w:val="28"/>
          <w:rtl/>
        </w:rPr>
        <w:t xml:space="preserve"> (10/ 7949)</w:t>
      </w:r>
    </w:p>
  </w:footnote>
  <w:footnote w:id="159">
    <w:p w:rsidR="006E06D0" w:rsidRPr="001E74AD" w:rsidRDefault="006E06D0" w:rsidP="00B56869">
      <w:pPr>
        <w:pStyle w:val="a5"/>
        <w:widowControl w:val="0"/>
        <w:ind w:left="454" w:hanging="454"/>
        <w:jc w:val="both"/>
        <w:rPr>
          <w:rFonts w:ascii="Tahoma" w:hAnsi="Tahoma" w:cs="Traditional Arabic"/>
          <w:color w:val="000000"/>
          <w:sz w:val="28"/>
          <w:szCs w:val="28"/>
        </w:rPr>
      </w:pPr>
      <w:r w:rsidRPr="001E74AD">
        <w:rPr>
          <w:rFonts w:ascii="Tahoma" w:hAnsi="Tahoma" w:cs="Traditional Arabic"/>
          <w:color w:val="000000"/>
          <w:sz w:val="28"/>
          <w:szCs w:val="28"/>
          <w:rtl/>
        </w:rPr>
        <w:t>(</w:t>
      </w:r>
      <w:r w:rsidRPr="001E74AD">
        <w:rPr>
          <w:rStyle w:val="a4"/>
          <w:rFonts w:ascii="Tahoma" w:hAnsi="Tahoma" w:cs="Traditional Arabic"/>
          <w:color w:val="000000"/>
          <w:sz w:val="28"/>
          <w:szCs w:val="28"/>
          <w:vertAlign w:val="baseline"/>
        </w:rPr>
        <w:footnoteRef/>
      </w:r>
      <w:r w:rsidRPr="001E74AD">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FB7966">
        <w:rPr>
          <w:rFonts w:ascii="Tahoma" w:hAnsi="Tahoma" w:cs="Traditional Arabic" w:hint="eastAsia"/>
          <w:color w:val="000000"/>
          <w:sz w:val="28"/>
          <w:szCs w:val="28"/>
          <w:rtl/>
        </w:rPr>
        <w:t>المغني</w:t>
      </w:r>
      <w:r w:rsidRPr="00FB7966">
        <w:rPr>
          <w:rFonts w:ascii="Tahoma" w:hAnsi="Tahoma" w:cs="Traditional Arabic"/>
          <w:color w:val="000000"/>
          <w:sz w:val="28"/>
          <w:szCs w:val="28"/>
          <w:rtl/>
        </w:rPr>
        <w:t xml:space="preserve"> </w:t>
      </w:r>
      <w:r w:rsidRPr="00FB7966">
        <w:rPr>
          <w:rFonts w:ascii="Tahoma" w:hAnsi="Tahoma" w:cs="Traditional Arabic" w:hint="eastAsia"/>
          <w:color w:val="000000"/>
          <w:sz w:val="28"/>
          <w:szCs w:val="28"/>
          <w:rtl/>
        </w:rPr>
        <w:t>لابن</w:t>
      </w:r>
      <w:r w:rsidRPr="00FB7966">
        <w:rPr>
          <w:rFonts w:ascii="Tahoma" w:hAnsi="Tahoma" w:cs="Traditional Arabic"/>
          <w:color w:val="000000"/>
          <w:sz w:val="28"/>
          <w:szCs w:val="28"/>
          <w:rtl/>
        </w:rPr>
        <w:t xml:space="preserve"> </w:t>
      </w:r>
      <w:r w:rsidRPr="00FB7966">
        <w:rPr>
          <w:rFonts w:ascii="Tahoma" w:hAnsi="Tahoma" w:cs="Traditional Arabic" w:hint="eastAsia"/>
          <w:color w:val="000000"/>
          <w:sz w:val="28"/>
          <w:szCs w:val="28"/>
          <w:rtl/>
        </w:rPr>
        <w:t>قدامة</w:t>
      </w:r>
      <w:r w:rsidRPr="00FB7966">
        <w:rPr>
          <w:rFonts w:ascii="Tahoma" w:hAnsi="Tahoma" w:cs="Traditional Arabic"/>
          <w:color w:val="000000"/>
          <w:sz w:val="28"/>
          <w:szCs w:val="28"/>
          <w:rtl/>
        </w:rPr>
        <w:t xml:space="preserve"> (6/ 480)</w:t>
      </w:r>
      <w:r>
        <w:rPr>
          <w:rFonts w:ascii="Tahoma" w:hAnsi="Tahoma" w:cs="Traditional Arabic" w:hint="cs"/>
          <w:color w:val="000000"/>
          <w:sz w:val="28"/>
          <w:szCs w:val="28"/>
          <w:rtl/>
        </w:rPr>
        <w:t xml:space="preserve">  </w:t>
      </w:r>
      <w:r w:rsidRPr="00FB7966">
        <w:rPr>
          <w:rFonts w:ascii="Tahoma" w:hAnsi="Tahoma" w:cs="Traditional Arabic" w:hint="eastAsia"/>
          <w:color w:val="000000"/>
          <w:sz w:val="28"/>
          <w:szCs w:val="28"/>
          <w:rtl/>
        </w:rPr>
        <w:t>الإحكام</w:t>
      </w:r>
      <w:r w:rsidRPr="00FB7966">
        <w:rPr>
          <w:rFonts w:ascii="Tahoma" w:hAnsi="Tahoma" w:cs="Traditional Arabic"/>
          <w:color w:val="000000"/>
          <w:sz w:val="28"/>
          <w:szCs w:val="28"/>
          <w:rtl/>
        </w:rPr>
        <w:t xml:space="preserve"> </w:t>
      </w:r>
      <w:r w:rsidRPr="00FB7966">
        <w:rPr>
          <w:rFonts w:ascii="Tahoma" w:hAnsi="Tahoma" w:cs="Traditional Arabic" w:hint="eastAsia"/>
          <w:color w:val="000000"/>
          <w:sz w:val="28"/>
          <w:szCs w:val="28"/>
          <w:rtl/>
        </w:rPr>
        <w:t>شرح</w:t>
      </w:r>
      <w:r w:rsidRPr="00FB7966">
        <w:rPr>
          <w:rFonts w:ascii="Tahoma" w:hAnsi="Tahoma" w:cs="Traditional Arabic"/>
          <w:color w:val="000000"/>
          <w:sz w:val="28"/>
          <w:szCs w:val="28"/>
          <w:rtl/>
        </w:rPr>
        <w:t xml:space="preserve"> </w:t>
      </w:r>
      <w:r w:rsidRPr="00FB7966">
        <w:rPr>
          <w:rFonts w:ascii="Tahoma" w:hAnsi="Tahoma" w:cs="Traditional Arabic" w:hint="eastAsia"/>
          <w:color w:val="000000"/>
          <w:sz w:val="28"/>
          <w:szCs w:val="28"/>
          <w:rtl/>
        </w:rPr>
        <w:t>أصول</w:t>
      </w:r>
      <w:r w:rsidRPr="00FB7966">
        <w:rPr>
          <w:rFonts w:ascii="Tahoma" w:hAnsi="Tahoma" w:cs="Traditional Arabic"/>
          <w:color w:val="000000"/>
          <w:sz w:val="28"/>
          <w:szCs w:val="28"/>
          <w:rtl/>
        </w:rPr>
        <w:t xml:space="preserve"> </w:t>
      </w:r>
      <w:r w:rsidRPr="00FB7966">
        <w:rPr>
          <w:rFonts w:ascii="Tahoma" w:hAnsi="Tahoma" w:cs="Traditional Arabic" w:hint="eastAsia"/>
          <w:color w:val="000000"/>
          <w:sz w:val="28"/>
          <w:szCs w:val="28"/>
          <w:rtl/>
        </w:rPr>
        <w:t>الأحكام</w:t>
      </w:r>
      <w:r w:rsidRPr="00FB7966">
        <w:rPr>
          <w:rFonts w:ascii="Tahoma" w:hAnsi="Tahoma" w:cs="Traditional Arabic"/>
          <w:color w:val="000000"/>
          <w:sz w:val="28"/>
          <w:szCs w:val="28"/>
          <w:rtl/>
        </w:rPr>
        <w:t xml:space="preserve"> </w:t>
      </w:r>
      <w:r w:rsidRPr="00FB7966">
        <w:rPr>
          <w:rFonts w:ascii="Tahoma" w:hAnsi="Tahoma" w:cs="Traditional Arabic" w:hint="eastAsia"/>
          <w:color w:val="000000"/>
          <w:sz w:val="28"/>
          <w:szCs w:val="28"/>
          <w:rtl/>
        </w:rPr>
        <w:t>لابن</w:t>
      </w:r>
      <w:r w:rsidRPr="00FB7966">
        <w:rPr>
          <w:rFonts w:ascii="Tahoma" w:hAnsi="Tahoma" w:cs="Traditional Arabic"/>
          <w:color w:val="000000"/>
          <w:sz w:val="28"/>
          <w:szCs w:val="28"/>
          <w:rtl/>
        </w:rPr>
        <w:t xml:space="preserve"> </w:t>
      </w:r>
      <w:r w:rsidRPr="00FB7966">
        <w:rPr>
          <w:rFonts w:ascii="Tahoma" w:hAnsi="Tahoma" w:cs="Traditional Arabic" w:hint="eastAsia"/>
          <w:color w:val="000000"/>
          <w:sz w:val="28"/>
          <w:szCs w:val="28"/>
          <w:rtl/>
        </w:rPr>
        <w:t>قاسم</w:t>
      </w:r>
      <w:r w:rsidRPr="00FB7966">
        <w:rPr>
          <w:rFonts w:ascii="Tahoma" w:hAnsi="Tahoma" w:cs="Traditional Arabic"/>
          <w:color w:val="000000"/>
          <w:sz w:val="28"/>
          <w:szCs w:val="28"/>
          <w:rtl/>
        </w:rPr>
        <w:t xml:space="preserve"> (2/ 185)</w:t>
      </w:r>
      <w:r>
        <w:rPr>
          <w:rFonts w:ascii="Tahoma" w:hAnsi="Tahoma" w:cs="Traditional Arabic" w:hint="cs"/>
          <w:color w:val="000000"/>
          <w:sz w:val="28"/>
          <w:szCs w:val="28"/>
          <w:rtl/>
        </w:rPr>
        <w:t xml:space="preserve"> </w:t>
      </w:r>
      <w:r w:rsidRPr="001E74AD">
        <w:rPr>
          <w:rFonts w:ascii="Tahoma" w:hAnsi="Tahoma" w:cs="Traditional Arabic" w:hint="eastAsia"/>
          <w:color w:val="000000"/>
          <w:sz w:val="28"/>
          <w:szCs w:val="28"/>
          <w:rtl/>
        </w:rPr>
        <w:t>وبل</w:t>
      </w:r>
      <w:r w:rsidRPr="001E74AD">
        <w:rPr>
          <w:rFonts w:ascii="Tahoma" w:hAnsi="Tahoma" w:cs="Traditional Arabic"/>
          <w:color w:val="000000"/>
          <w:sz w:val="28"/>
          <w:szCs w:val="28"/>
          <w:rtl/>
        </w:rPr>
        <w:t xml:space="preserve"> </w:t>
      </w:r>
      <w:r w:rsidRPr="001E74AD">
        <w:rPr>
          <w:rFonts w:ascii="Tahoma" w:hAnsi="Tahoma" w:cs="Traditional Arabic" w:hint="eastAsia"/>
          <w:color w:val="000000"/>
          <w:sz w:val="28"/>
          <w:szCs w:val="28"/>
          <w:rtl/>
        </w:rPr>
        <w:t>الغمامة</w:t>
      </w:r>
      <w:r w:rsidRPr="001E74AD">
        <w:rPr>
          <w:rFonts w:ascii="Tahoma" w:hAnsi="Tahoma" w:cs="Traditional Arabic"/>
          <w:color w:val="000000"/>
          <w:sz w:val="28"/>
          <w:szCs w:val="28"/>
          <w:rtl/>
        </w:rPr>
        <w:t xml:space="preserve"> </w:t>
      </w:r>
      <w:r w:rsidRPr="001E74AD">
        <w:rPr>
          <w:rFonts w:ascii="Tahoma" w:hAnsi="Tahoma" w:cs="Traditional Arabic" w:hint="eastAsia"/>
          <w:color w:val="000000"/>
          <w:sz w:val="28"/>
          <w:szCs w:val="28"/>
          <w:rtl/>
        </w:rPr>
        <w:t>في</w:t>
      </w:r>
      <w:r w:rsidRPr="001E74AD">
        <w:rPr>
          <w:rFonts w:ascii="Tahoma" w:hAnsi="Tahoma" w:cs="Traditional Arabic"/>
          <w:color w:val="000000"/>
          <w:sz w:val="28"/>
          <w:szCs w:val="28"/>
          <w:rtl/>
        </w:rPr>
        <w:t xml:space="preserve"> </w:t>
      </w:r>
      <w:r w:rsidRPr="001E74AD">
        <w:rPr>
          <w:rFonts w:ascii="Tahoma" w:hAnsi="Tahoma" w:cs="Traditional Arabic" w:hint="eastAsia"/>
          <w:color w:val="000000"/>
          <w:sz w:val="28"/>
          <w:szCs w:val="28"/>
          <w:rtl/>
        </w:rPr>
        <w:t>شرح</w:t>
      </w:r>
      <w:r w:rsidRPr="001E74AD">
        <w:rPr>
          <w:rFonts w:ascii="Tahoma" w:hAnsi="Tahoma" w:cs="Traditional Arabic"/>
          <w:color w:val="000000"/>
          <w:sz w:val="28"/>
          <w:szCs w:val="28"/>
          <w:rtl/>
        </w:rPr>
        <w:t xml:space="preserve"> </w:t>
      </w:r>
      <w:r w:rsidRPr="001E74AD">
        <w:rPr>
          <w:rFonts w:ascii="Tahoma" w:hAnsi="Tahoma" w:cs="Traditional Arabic" w:hint="eastAsia"/>
          <w:color w:val="000000"/>
          <w:sz w:val="28"/>
          <w:szCs w:val="28"/>
          <w:rtl/>
        </w:rPr>
        <w:t>عمدة</w:t>
      </w:r>
      <w:r w:rsidRPr="001E74AD">
        <w:rPr>
          <w:rFonts w:ascii="Tahoma" w:hAnsi="Tahoma" w:cs="Traditional Arabic"/>
          <w:color w:val="000000"/>
          <w:sz w:val="28"/>
          <w:szCs w:val="28"/>
          <w:rtl/>
        </w:rPr>
        <w:t xml:space="preserve"> </w:t>
      </w:r>
      <w:r w:rsidRPr="001E74AD">
        <w:rPr>
          <w:rFonts w:ascii="Tahoma" w:hAnsi="Tahoma" w:cs="Traditional Arabic" w:hint="eastAsia"/>
          <w:color w:val="000000"/>
          <w:sz w:val="28"/>
          <w:szCs w:val="28"/>
          <w:rtl/>
        </w:rPr>
        <w:t>الفقه</w:t>
      </w:r>
      <w:r w:rsidRPr="001E74AD">
        <w:rPr>
          <w:rFonts w:ascii="Tahoma" w:hAnsi="Tahoma" w:cs="Traditional Arabic"/>
          <w:color w:val="000000"/>
          <w:sz w:val="28"/>
          <w:szCs w:val="28"/>
          <w:rtl/>
        </w:rPr>
        <w:t xml:space="preserve"> </w:t>
      </w:r>
      <w:r w:rsidRPr="001E74AD">
        <w:rPr>
          <w:rFonts w:ascii="Tahoma" w:hAnsi="Tahoma" w:cs="Traditional Arabic" w:hint="eastAsia"/>
          <w:color w:val="000000"/>
          <w:sz w:val="28"/>
          <w:szCs w:val="28"/>
          <w:rtl/>
        </w:rPr>
        <w:t>لابن</w:t>
      </w:r>
      <w:r w:rsidRPr="001E74AD">
        <w:rPr>
          <w:rFonts w:ascii="Tahoma" w:hAnsi="Tahoma" w:cs="Traditional Arabic"/>
          <w:color w:val="000000"/>
          <w:sz w:val="28"/>
          <w:szCs w:val="28"/>
          <w:rtl/>
        </w:rPr>
        <w:t xml:space="preserve"> </w:t>
      </w:r>
      <w:r w:rsidRPr="001E74AD">
        <w:rPr>
          <w:rFonts w:ascii="Tahoma" w:hAnsi="Tahoma" w:cs="Traditional Arabic" w:hint="eastAsia"/>
          <w:color w:val="000000"/>
          <w:sz w:val="28"/>
          <w:szCs w:val="28"/>
          <w:rtl/>
        </w:rPr>
        <w:t>قدامة</w:t>
      </w:r>
      <w:r>
        <w:rPr>
          <w:rFonts w:ascii="Tahoma" w:hAnsi="Tahoma" w:cs="Traditional Arabic" w:hint="cs"/>
          <w:color w:val="000000"/>
          <w:sz w:val="28"/>
          <w:szCs w:val="28"/>
          <w:rtl/>
        </w:rPr>
        <w:t xml:space="preserve"> للدكتور عبد الله الطيار</w:t>
      </w:r>
      <w:r w:rsidRPr="001E74AD">
        <w:rPr>
          <w:rFonts w:ascii="Tahoma" w:hAnsi="Tahoma" w:cs="Traditional Arabic"/>
          <w:color w:val="000000"/>
          <w:sz w:val="28"/>
          <w:szCs w:val="28"/>
          <w:rtl/>
        </w:rPr>
        <w:t xml:space="preserve"> (2/ 90)</w:t>
      </w:r>
      <w:r>
        <w:rPr>
          <w:rFonts w:ascii="Tahoma" w:hAnsi="Tahoma" w:cs="Traditional Arabic" w:hint="cs"/>
          <w:color w:val="000000"/>
          <w:sz w:val="28"/>
          <w:szCs w:val="28"/>
          <w:rtl/>
        </w:rPr>
        <w:t xml:space="preserve"> </w:t>
      </w:r>
      <w:r w:rsidRPr="00B56869">
        <w:rPr>
          <w:rFonts w:ascii="Tahoma" w:hAnsi="Tahoma" w:cs="Traditional Arabic" w:hint="eastAsia"/>
          <w:color w:val="000000"/>
          <w:sz w:val="28"/>
          <w:szCs w:val="28"/>
          <w:rtl/>
        </w:rPr>
        <w:t>الفقه</w:t>
      </w:r>
      <w:r w:rsidRPr="00B56869">
        <w:rPr>
          <w:rFonts w:ascii="Tahoma" w:hAnsi="Tahoma" w:cs="Traditional Arabic"/>
          <w:color w:val="000000"/>
          <w:sz w:val="28"/>
          <w:szCs w:val="28"/>
          <w:rtl/>
        </w:rPr>
        <w:t xml:space="preserve"> </w:t>
      </w:r>
      <w:r w:rsidRPr="00B56869">
        <w:rPr>
          <w:rFonts w:ascii="Tahoma" w:hAnsi="Tahoma" w:cs="Traditional Arabic" w:hint="eastAsia"/>
          <w:color w:val="000000"/>
          <w:sz w:val="28"/>
          <w:szCs w:val="28"/>
          <w:rtl/>
        </w:rPr>
        <w:t>الإسلامي</w:t>
      </w:r>
      <w:r w:rsidRPr="00B56869">
        <w:rPr>
          <w:rFonts w:ascii="Tahoma" w:hAnsi="Tahoma" w:cs="Traditional Arabic"/>
          <w:color w:val="000000"/>
          <w:sz w:val="28"/>
          <w:szCs w:val="28"/>
          <w:rtl/>
        </w:rPr>
        <w:t xml:space="preserve"> </w:t>
      </w:r>
      <w:r w:rsidRPr="00B56869">
        <w:rPr>
          <w:rFonts w:ascii="Tahoma" w:hAnsi="Tahoma" w:cs="Traditional Arabic" w:hint="eastAsia"/>
          <w:color w:val="000000"/>
          <w:sz w:val="28"/>
          <w:szCs w:val="28"/>
          <w:rtl/>
        </w:rPr>
        <w:t>وأدلته</w:t>
      </w:r>
      <w:r w:rsidRPr="00B56869">
        <w:rPr>
          <w:rFonts w:ascii="Tahoma" w:hAnsi="Tahoma" w:cs="Traditional Arabic"/>
          <w:color w:val="000000"/>
          <w:sz w:val="28"/>
          <w:szCs w:val="28"/>
          <w:rtl/>
        </w:rPr>
        <w:t xml:space="preserve"> </w:t>
      </w:r>
      <w:proofErr w:type="spellStart"/>
      <w:r w:rsidRPr="00B56869">
        <w:rPr>
          <w:rFonts w:ascii="Tahoma" w:hAnsi="Tahoma" w:cs="Traditional Arabic" w:hint="eastAsia"/>
          <w:color w:val="000000"/>
          <w:sz w:val="28"/>
          <w:szCs w:val="28"/>
          <w:rtl/>
        </w:rPr>
        <w:t>للزحيلي</w:t>
      </w:r>
      <w:proofErr w:type="spellEnd"/>
      <w:r w:rsidRPr="00B56869">
        <w:rPr>
          <w:rFonts w:ascii="Tahoma" w:hAnsi="Tahoma" w:cs="Traditional Arabic"/>
          <w:color w:val="000000"/>
          <w:sz w:val="28"/>
          <w:szCs w:val="28"/>
          <w:rtl/>
        </w:rPr>
        <w:t xml:space="preserve"> (10/ 7949)</w:t>
      </w:r>
      <w:r>
        <w:rPr>
          <w:rFonts w:ascii="Tahoma" w:hAnsi="Tahoma" w:cs="Traditional Arabic" w:hint="cs"/>
          <w:color w:val="000000"/>
          <w:sz w:val="28"/>
          <w:szCs w:val="28"/>
          <w:rtl/>
        </w:rPr>
        <w:t xml:space="preserve"> </w:t>
      </w:r>
    </w:p>
  </w:footnote>
  <w:footnote w:id="160">
    <w:p w:rsidR="006E06D0" w:rsidRPr="0062630B" w:rsidRDefault="006E06D0" w:rsidP="004004D7">
      <w:pPr>
        <w:pStyle w:val="a5"/>
        <w:widowControl w:val="0"/>
        <w:ind w:left="454" w:hanging="454"/>
        <w:jc w:val="both"/>
        <w:rPr>
          <w:rFonts w:ascii="Tahoma" w:hAnsi="Tahoma" w:cs="Traditional Arabic"/>
          <w:color w:val="000000"/>
          <w:sz w:val="28"/>
          <w:szCs w:val="28"/>
        </w:rPr>
      </w:pPr>
      <w:r w:rsidRPr="0062630B">
        <w:rPr>
          <w:rFonts w:ascii="Tahoma" w:hAnsi="Tahoma" w:cs="Traditional Arabic"/>
          <w:color w:val="000000"/>
          <w:sz w:val="28"/>
          <w:szCs w:val="28"/>
          <w:rtl/>
        </w:rPr>
        <w:t>(</w:t>
      </w:r>
      <w:r w:rsidRPr="0062630B">
        <w:rPr>
          <w:rStyle w:val="a4"/>
          <w:rFonts w:ascii="Tahoma" w:hAnsi="Tahoma" w:cs="Traditional Arabic"/>
          <w:color w:val="000000"/>
          <w:sz w:val="28"/>
          <w:szCs w:val="28"/>
          <w:vertAlign w:val="baseline"/>
        </w:rPr>
        <w:footnoteRef/>
      </w:r>
      <w:r w:rsidRPr="0062630B">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جاء في فتاوى اللجنة الدائمة " </w:t>
      </w:r>
      <w:r w:rsidRPr="004004D7">
        <w:rPr>
          <w:rFonts w:ascii="Tahoma" w:hAnsi="Tahoma" w:cs="Traditional Arabic" w:hint="eastAsia"/>
          <w:color w:val="000000"/>
          <w:sz w:val="28"/>
          <w:szCs w:val="28"/>
          <w:rtl/>
        </w:rPr>
        <w:t>إذا</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استدان</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إنسان</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مبلغا</w:t>
      </w:r>
      <w:r>
        <w:rPr>
          <w:rFonts w:ascii="Tahoma" w:hAnsi="Tahoma" w:cs="Traditional Arabic" w:hint="cs"/>
          <w:color w:val="000000"/>
          <w:sz w:val="28"/>
          <w:szCs w:val="28"/>
          <w:rtl/>
        </w:rPr>
        <w:t>ً</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مضطرا</w:t>
      </w:r>
      <w:r>
        <w:rPr>
          <w:rFonts w:ascii="Tahoma" w:hAnsi="Tahoma" w:cs="Traditional Arabic" w:hint="cs"/>
          <w:color w:val="000000"/>
          <w:sz w:val="28"/>
          <w:szCs w:val="28"/>
          <w:rtl/>
        </w:rPr>
        <w:t>ً</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إليه؛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لبناء</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بيت</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لسكناه،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أو</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لشراء</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ملابس</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مناسبة،</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أو</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لمن</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تلزمه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نفقته؛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كأبيه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ولأولاده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أو</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زوجته،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أو</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سيارة</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يكد</w:t>
      </w:r>
      <w:r>
        <w:rPr>
          <w:rFonts w:ascii="Tahoma" w:hAnsi="Tahoma" w:cs="Traditional Arabic" w:hint="cs"/>
          <w:color w:val="000000"/>
          <w:sz w:val="28"/>
          <w:szCs w:val="28"/>
          <w:rtl/>
        </w:rPr>
        <w:t>ُّ</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عليها</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لينفق</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من</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كسبه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منها</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على</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نفسه،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ومن</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تلزمه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نفقته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مثلا،</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وليس</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عنده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ما</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يسدد</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به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الدين</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استحق</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أن</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يعطى</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من</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مال</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الزكاة</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ما</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يستعين</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به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على</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قضاء</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دينه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أما</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إذا</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كانت</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استدانته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لشراء</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أرض</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تكون</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مصدر</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ثراء</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له</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أو</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لشراء</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سيارة</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ليكون</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من</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أهل</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السعة</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أو</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الترف</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فلا</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يستحق</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أن</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يعطى</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من</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الزكاة</w:t>
      </w:r>
      <w:r>
        <w:rPr>
          <w:rFonts w:ascii="Tahoma" w:hAnsi="Tahoma" w:cs="Traditional Arabic" w:hint="cs"/>
          <w:color w:val="000000"/>
          <w:sz w:val="28"/>
          <w:szCs w:val="28"/>
          <w:rtl/>
        </w:rPr>
        <w:t xml:space="preserve">" </w:t>
      </w:r>
      <w:r w:rsidRPr="004004D7">
        <w:rPr>
          <w:rFonts w:ascii="Tahoma" w:hAnsi="Tahoma" w:cs="Traditional Arabic" w:hint="eastAsia"/>
          <w:color w:val="000000"/>
          <w:sz w:val="28"/>
          <w:szCs w:val="28"/>
          <w:rtl/>
        </w:rPr>
        <w:t>فتاوى</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اللجنة</w:t>
      </w:r>
      <w:r w:rsidRPr="004004D7">
        <w:rPr>
          <w:rFonts w:ascii="Tahoma" w:hAnsi="Tahoma" w:cs="Traditional Arabic"/>
          <w:color w:val="000000"/>
          <w:sz w:val="28"/>
          <w:szCs w:val="28"/>
          <w:rtl/>
        </w:rPr>
        <w:t xml:space="preserve"> </w:t>
      </w:r>
      <w:r w:rsidRPr="004004D7">
        <w:rPr>
          <w:rFonts w:ascii="Tahoma" w:hAnsi="Tahoma" w:cs="Traditional Arabic" w:hint="eastAsia"/>
          <w:color w:val="000000"/>
          <w:sz w:val="28"/>
          <w:szCs w:val="28"/>
          <w:rtl/>
        </w:rPr>
        <w:t>الدائمة</w:t>
      </w:r>
      <w:r w:rsidRPr="004004D7">
        <w:rPr>
          <w:rFonts w:ascii="Tahoma" w:hAnsi="Tahoma" w:cs="Traditional Arabic"/>
          <w:color w:val="000000"/>
          <w:sz w:val="28"/>
          <w:szCs w:val="28"/>
          <w:rtl/>
        </w:rPr>
        <w:t xml:space="preserve"> - 1 (10/ 8)</w:t>
      </w:r>
      <w:r>
        <w:rPr>
          <w:rFonts w:ascii="Tahoma" w:hAnsi="Tahoma" w:cs="Traditional Arabic" w:hint="cs"/>
          <w:color w:val="000000"/>
          <w:sz w:val="28"/>
          <w:szCs w:val="28"/>
          <w:rtl/>
        </w:rPr>
        <w:t xml:space="preserve"> </w:t>
      </w:r>
    </w:p>
  </w:footnote>
  <w:footnote w:id="161">
    <w:p w:rsidR="006E06D0" w:rsidRPr="00A17B30" w:rsidRDefault="006E06D0" w:rsidP="00CC30B0">
      <w:pPr>
        <w:pStyle w:val="a5"/>
        <w:widowControl w:val="0"/>
        <w:ind w:left="454" w:hanging="454"/>
        <w:jc w:val="both"/>
        <w:rPr>
          <w:rFonts w:ascii="Tahoma" w:hAnsi="Tahoma" w:cs="Traditional Arabic"/>
          <w:color w:val="000000"/>
          <w:sz w:val="28"/>
          <w:szCs w:val="28"/>
        </w:rPr>
      </w:pPr>
      <w:r w:rsidRPr="00A17B30">
        <w:rPr>
          <w:rFonts w:ascii="Tahoma" w:hAnsi="Tahoma" w:cs="Traditional Arabic"/>
          <w:color w:val="000000"/>
          <w:sz w:val="28"/>
          <w:szCs w:val="28"/>
          <w:rtl/>
        </w:rPr>
        <w:t>(</w:t>
      </w:r>
      <w:r w:rsidRPr="00A17B30">
        <w:rPr>
          <w:rStyle w:val="a4"/>
          <w:rFonts w:ascii="Tahoma" w:hAnsi="Tahoma" w:cs="Traditional Arabic"/>
          <w:color w:val="000000"/>
          <w:sz w:val="28"/>
          <w:szCs w:val="28"/>
          <w:vertAlign w:val="baseline"/>
        </w:rPr>
        <w:footnoteRef/>
      </w:r>
      <w:r w:rsidRPr="00A17B30">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w:t>
      </w:r>
      <w:r w:rsidRPr="00CC30B0">
        <w:rPr>
          <w:rFonts w:hint="eastAsia"/>
          <w:rtl/>
        </w:rPr>
        <w:t xml:space="preserve"> </w:t>
      </w:r>
      <w:r w:rsidRPr="00CC30B0">
        <w:rPr>
          <w:rFonts w:ascii="Tahoma" w:hAnsi="Tahoma" w:cs="Traditional Arabic" w:hint="eastAsia"/>
          <w:color w:val="000000"/>
          <w:sz w:val="28"/>
          <w:szCs w:val="28"/>
          <w:rtl/>
        </w:rPr>
        <w:t>الكافي</w:t>
      </w:r>
      <w:r w:rsidRPr="00CC30B0">
        <w:rPr>
          <w:rFonts w:ascii="Tahoma" w:hAnsi="Tahoma" w:cs="Traditional Arabic"/>
          <w:color w:val="000000"/>
          <w:sz w:val="28"/>
          <w:szCs w:val="28"/>
          <w:rtl/>
        </w:rPr>
        <w:t xml:space="preserve"> </w:t>
      </w:r>
      <w:r w:rsidRPr="00CC30B0">
        <w:rPr>
          <w:rFonts w:ascii="Tahoma" w:hAnsi="Tahoma" w:cs="Traditional Arabic" w:hint="eastAsia"/>
          <w:color w:val="000000"/>
          <w:sz w:val="28"/>
          <w:szCs w:val="28"/>
          <w:rtl/>
        </w:rPr>
        <w:t>في</w:t>
      </w:r>
      <w:r w:rsidRPr="00CC30B0">
        <w:rPr>
          <w:rFonts w:ascii="Tahoma" w:hAnsi="Tahoma" w:cs="Traditional Arabic"/>
          <w:color w:val="000000"/>
          <w:sz w:val="28"/>
          <w:szCs w:val="28"/>
          <w:rtl/>
        </w:rPr>
        <w:t xml:space="preserve"> </w:t>
      </w:r>
      <w:r w:rsidRPr="00CC30B0">
        <w:rPr>
          <w:rFonts w:ascii="Tahoma" w:hAnsi="Tahoma" w:cs="Traditional Arabic" w:hint="eastAsia"/>
          <w:color w:val="000000"/>
          <w:sz w:val="28"/>
          <w:szCs w:val="28"/>
          <w:rtl/>
        </w:rPr>
        <w:t>فقه</w:t>
      </w:r>
      <w:r w:rsidRPr="00CC30B0">
        <w:rPr>
          <w:rFonts w:ascii="Tahoma" w:hAnsi="Tahoma" w:cs="Traditional Arabic"/>
          <w:color w:val="000000"/>
          <w:sz w:val="28"/>
          <w:szCs w:val="28"/>
          <w:rtl/>
        </w:rPr>
        <w:t xml:space="preserve"> </w:t>
      </w:r>
      <w:r w:rsidRPr="00CC30B0">
        <w:rPr>
          <w:rFonts w:ascii="Tahoma" w:hAnsi="Tahoma" w:cs="Traditional Arabic" w:hint="eastAsia"/>
          <w:color w:val="000000"/>
          <w:sz w:val="28"/>
          <w:szCs w:val="28"/>
          <w:rtl/>
        </w:rPr>
        <w:t>الإمام</w:t>
      </w:r>
      <w:r w:rsidRPr="00CC30B0">
        <w:rPr>
          <w:rFonts w:ascii="Tahoma" w:hAnsi="Tahoma" w:cs="Traditional Arabic"/>
          <w:color w:val="000000"/>
          <w:sz w:val="28"/>
          <w:szCs w:val="28"/>
          <w:rtl/>
        </w:rPr>
        <w:t xml:space="preserve"> </w:t>
      </w:r>
      <w:r w:rsidRPr="00CC30B0">
        <w:rPr>
          <w:rFonts w:ascii="Tahoma" w:hAnsi="Tahoma" w:cs="Traditional Arabic" w:hint="eastAsia"/>
          <w:color w:val="000000"/>
          <w:sz w:val="28"/>
          <w:szCs w:val="28"/>
          <w:rtl/>
        </w:rPr>
        <w:t>أحمد</w:t>
      </w:r>
      <w:r w:rsidRPr="00CC30B0">
        <w:rPr>
          <w:rFonts w:ascii="Tahoma" w:hAnsi="Tahoma" w:cs="Traditional Arabic"/>
          <w:color w:val="000000"/>
          <w:sz w:val="28"/>
          <w:szCs w:val="28"/>
          <w:rtl/>
        </w:rPr>
        <w:t xml:space="preserve"> (1/ 426)</w:t>
      </w:r>
    </w:p>
  </w:footnote>
  <w:footnote w:id="162">
    <w:p w:rsidR="006E06D0" w:rsidRPr="007E0A4E" w:rsidRDefault="006E06D0" w:rsidP="004004D7">
      <w:pPr>
        <w:pStyle w:val="a5"/>
        <w:widowControl w:val="0"/>
        <w:ind w:left="454" w:hanging="454"/>
        <w:jc w:val="both"/>
        <w:rPr>
          <w:rFonts w:ascii="Tahoma" w:hAnsi="Tahoma" w:cs="Traditional Arabic"/>
          <w:color w:val="000000"/>
          <w:sz w:val="28"/>
          <w:szCs w:val="28"/>
        </w:rPr>
      </w:pPr>
      <w:r w:rsidRPr="007E0A4E">
        <w:rPr>
          <w:rFonts w:ascii="Tahoma" w:hAnsi="Tahoma" w:cs="Traditional Arabic"/>
          <w:color w:val="000000"/>
          <w:sz w:val="28"/>
          <w:szCs w:val="28"/>
          <w:rtl/>
        </w:rPr>
        <w:t>(</w:t>
      </w:r>
      <w:r w:rsidRPr="007E0A4E">
        <w:rPr>
          <w:rStyle w:val="a4"/>
          <w:rFonts w:ascii="Tahoma" w:hAnsi="Tahoma" w:cs="Traditional Arabic"/>
          <w:color w:val="000000"/>
          <w:sz w:val="28"/>
          <w:szCs w:val="28"/>
          <w:vertAlign w:val="baseline"/>
        </w:rPr>
        <w:footnoteRef/>
      </w:r>
      <w:r w:rsidRPr="007E0A4E">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يقول العثيمين رحمه الله " </w:t>
      </w:r>
      <w:r w:rsidRPr="007E0A4E">
        <w:rPr>
          <w:rFonts w:ascii="Tahoma" w:hAnsi="Tahoma" w:cs="Traditional Arabic" w:hint="eastAsia"/>
          <w:color w:val="000000"/>
          <w:sz w:val="28"/>
          <w:szCs w:val="28"/>
          <w:rtl/>
        </w:rPr>
        <w:t>فإن</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قال</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قائل</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هل</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الأولى</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أن</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نسلمها</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للغارم،</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ونعطيه</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إياها</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ليدفعها</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إلى</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الغريم،</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أو</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ندفعها</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للغريم؟</w:t>
      </w:r>
      <w:r>
        <w:rPr>
          <w:rFonts w:ascii="Tahoma" w:hAnsi="Tahoma" w:cs="Traditional Arabic" w:hint="cs"/>
          <w:color w:val="000000"/>
          <w:sz w:val="28"/>
          <w:szCs w:val="28"/>
          <w:rtl/>
        </w:rPr>
        <w:t xml:space="preserve"> </w:t>
      </w:r>
      <w:r w:rsidRPr="007E0A4E">
        <w:rPr>
          <w:rFonts w:ascii="Tahoma" w:hAnsi="Tahoma" w:cs="Traditional Arabic" w:hint="eastAsia"/>
          <w:color w:val="000000"/>
          <w:sz w:val="28"/>
          <w:szCs w:val="28"/>
          <w:rtl/>
        </w:rPr>
        <w:t>فالجواب</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في</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هذا</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تفصيل</w:t>
      </w:r>
      <w:r w:rsidRPr="007E0A4E">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7E0A4E">
        <w:rPr>
          <w:rFonts w:ascii="Tahoma" w:hAnsi="Tahoma" w:cs="Traditional Arabic" w:hint="eastAsia"/>
          <w:color w:val="000000"/>
          <w:sz w:val="28"/>
          <w:szCs w:val="28"/>
          <w:rtl/>
        </w:rPr>
        <w:t>إذا</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كان</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الغارم</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ثقة</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حريصاً</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على</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وفاء</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دينه،</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فالأفضل</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بلا</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شك</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إعطاؤه</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إياها</w:t>
      </w:r>
      <w:r>
        <w:rPr>
          <w:rFonts w:ascii="Tahoma" w:hAnsi="Tahoma" w:cs="Traditional Arabic" w:hint="cs"/>
          <w:color w:val="000000"/>
          <w:sz w:val="28"/>
          <w:szCs w:val="28"/>
          <w:rtl/>
        </w:rPr>
        <w:t xml:space="preserve"> </w:t>
      </w:r>
      <w:r w:rsidRPr="007E0A4E">
        <w:rPr>
          <w:rFonts w:ascii="Tahoma" w:hAnsi="Tahoma" w:cs="Traditional Arabic" w:hint="eastAsia"/>
          <w:color w:val="000000"/>
          <w:sz w:val="28"/>
          <w:szCs w:val="28"/>
          <w:rtl/>
        </w:rPr>
        <w:t>ليتولى</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الدفع</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عن</w:t>
      </w:r>
      <w:r>
        <w:rPr>
          <w:rFonts w:ascii="Tahoma" w:hAnsi="Tahoma" w:cs="Traditional Arabic" w:hint="cs"/>
          <w:color w:val="000000"/>
          <w:sz w:val="28"/>
          <w:szCs w:val="28"/>
          <w:rtl/>
        </w:rPr>
        <w:t xml:space="preserve"> </w:t>
      </w:r>
      <w:r w:rsidRPr="007E0A4E">
        <w:rPr>
          <w:rFonts w:ascii="Tahoma" w:hAnsi="Tahoma" w:cs="Traditional Arabic" w:hint="eastAsia"/>
          <w:color w:val="000000"/>
          <w:sz w:val="28"/>
          <w:szCs w:val="28"/>
          <w:rtl/>
        </w:rPr>
        <w:t>نفسه؛</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حتى</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لا</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يخجل،</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ولا</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يذم</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أمام</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الناس</w:t>
      </w:r>
      <w:r w:rsidRPr="007E0A4E">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7E0A4E">
        <w:rPr>
          <w:rFonts w:ascii="Tahoma" w:hAnsi="Tahoma" w:cs="Traditional Arabic" w:hint="eastAsia"/>
          <w:color w:val="000000"/>
          <w:sz w:val="28"/>
          <w:szCs w:val="28"/>
          <w:rtl/>
        </w:rPr>
        <w:t>وإذا</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كان</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يخشى</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أن</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يفسد</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هذه</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الدراهم</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فإننا</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لا</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نعطيه،</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بل</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نذهب</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إلى</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الغريم</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الذي</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يطلبه</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ونسدد</w:t>
      </w:r>
      <w:r w:rsidRPr="007E0A4E">
        <w:rPr>
          <w:rFonts w:ascii="Tahoma" w:hAnsi="Tahoma" w:cs="Traditional Arabic"/>
          <w:color w:val="000000"/>
          <w:sz w:val="28"/>
          <w:szCs w:val="28"/>
          <w:rtl/>
        </w:rPr>
        <w:t xml:space="preserve"> </w:t>
      </w:r>
      <w:r w:rsidRPr="007E0A4E">
        <w:rPr>
          <w:rFonts w:ascii="Tahoma" w:hAnsi="Tahoma" w:cs="Traditional Arabic" w:hint="eastAsia"/>
          <w:color w:val="000000"/>
          <w:sz w:val="28"/>
          <w:szCs w:val="28"/>
          <w:rtl/>
        </w:rPr>
        <w:t>دينه</w:t>
      </w:r>
      <w:r>
        <w:rPr>
          <w:rFonts w:ascii="Tahoma" w:hAnsi="Tahoma" w:cs="Traditional Arabic" w:hint="cs"/>
          <w:color w:val="000000"/>
          <w:sz w:val="28"/>
          <w:szCs w:val="28"/>
          <w:rtl/>
        </w:rPr>
        <w:t>"</w:t>
      </w:r>
      <w:r w:rsidRPr="003F0E5A">
        <w:rPr>
          <w:rFonts w:ascii="Tahoma" w:hAnsi="Tahoma" w:cs="Traditional Arabic" w:hint="eastAsia"/>
          <w:color w:val="000000"/>
          <w:sz w:val="28"/>
          <w:szCs w:val="28"/>
          <w:rtl/>
        </w:rPr>
        <w:t xml:space="preserve"> الشرح</w:t>
      </w:r>
      <w:r w:rsidRPr="003F0E5A">
        <w:rPr>
          <w:rFonts w:ascii="Tahoma" w:hAnsi="Tahoma" w:cs="Traditional Arabic"/>
          <w:color w:val="000000"/>
          <w:sz w:val="28"/>
          <w:szCs w:val="28"/>
          <w:rtl/>
        </w:rPr>
        <w:t xml:space="preserve"> </w:t>
      </w:r>
      <w:r w:rsidRPr="003F0E5A">
        <w:rPr>
          <w:rFonts w:ascii="Tahoma" w:hAnsi="Tahoma" w:cs="Traditional Arabic" w:hint="eastAsia"/>
          <w:color w:val="000000"/>
          <w:sz w:val="28"/>
          <w:szCs w:val="28"/>
          <w:rtl/>
        </w:rPr>
        <w:t>الممتع</w:t>
      </w:r>
      <w:r w:rsidRPr="003F0E5A">
        <w:rPr>
          <w:rFonts w:ascii="Tahoma" w:hAnsi="Tahoma" w:cs="Traditional Arabic"/>
          <w:color w:val="000000"/>
          <w:sz w:val="28"/>
          <w:szCs w:val="28"/>
          <w:rtl/>
        </w:rPr>
        <w:t xml:space="preserve"> </w:t>
      </w:r>
      <w:r w:rsidRPr="003F0E5A">
        <w:rPr>
          <w:rFonts w:ascii="Tahoma" w:hAnsi="Tahoma" w:cs="Traditional Arabic" w:hint="eastAsia"/>
          <w:color w:val="000000"/>
          <w:sz w:val="28"/>
          <w:szCs w:val="28"/>
          <w:rtl/>
        </w:rPr>
        <w:t>على</w:t>
      </w:r>
      <w:r w:rsidRPr="003F0E5A">
        <w:rPr>
          <w:rFonts w:ascii="Tahoma" w:hAnsi="Tahoma" w:cs="Traditional Arabic"/>
          <w:color w:val="000000"/>
          <w:sz w:val="28"/>
          <w:szCs w:val="28"/>
          <w:rtl/>
        </w:rPr>
        <w:t xml:space="preserve"> </w:t>
      </w:r>
      <w:r w:rsidRPr="003F0E5A">
        <w:rPr>
          <w:rFonts w:ascii="Tahoma" w:hAnsi="Tahoma" w:cs="Traditional Arabic" w:hint="eastAsia"/>
          <w:color w:val="000000"/>
          <w:sz w:val="28"/>
          <w:szCs w:val="28"/>
          <w:rtl/>
        </w:rPr>
        <w:t>زاد</w:t>
      </w:r>
      <w:r w:rsidRPr="003F0E5A">
        <w:rPr>
          <w:rFonts w:ascii="Tahoma" w:hAnsi="Tahoma" w:cs="Traditional Arabic"/>
          <w:color w:val="000000"/>
          <w:sz w:val="28"/>
          <w:szCs w:val="28"/>
          <w:rtl/>
        </w:rPr>
        <w:t xml:space="preserve"> </w:t>
      </w:r>
      <w:r w:rsidRPr="003F0E5A">
        <w:rPr>
          <w:rFonts w:ascii="Tahoma" w:hAnsi="Tahoma" w:cs="Traditional Arabic" w:hint="eastAsia"/>
          <w:color w:val="000000"/>
          <w:sz w:val="28"/>
          <w:szCs w:val="28"/>
          <w:rtl/>
        </w:rPr>
        <w:t>المستقنع</w:t>
      </w:r>
      <w:r w:rsidRPr="003F0E5A">
        <w:rPr>
          <w:rFonts w:ascii="Tahoma" w:hAnsi="Tahoma" w:cs="Traditional Arabic"/>
          <w:color w:val="000000"/>
          <w:sz w:val="28"/>
          <w:szCs w:val="28"/>
          <w:rtl/>
        </w:rPr>
        <w:t xml:space="preserve"> (6/ 235)</w:t>
      </w:r>
    </w:p>
  </w:footnote>
  <w:footnote w:id="163">
    <w:p w:rsidR="006E06D0" w:rsidRPr="00AB56E7" w:rsidRDefault="006E06D0" w:rsidP="00AB56E7">
      <w:pPr>
        <w:pStyle w:val="a5"/>
        <w:widowControl w:val="0"/>
        <w:ind w:left="454" w:hanging="454"/>
        <w:jc w:val="both"/>
        <w:rPr>
          <w:rFonts w:ascii="Tahoma" w:hAnsi="Tahoma" w:cs="Traditional Arabic"/>
          <w:color w:val="000000"/>
          <w:sz w:val="28"/>
          <w:szCs w:val="28"/>
        </w:rPr>
      </w:pPr>
      <w:r w:rsidRPr="00AB56E7">
        <w:rPr>
          <w:rFonts w:ascii="Tahoma" w:hAnsi="Tahoma" w:cs="Traditional Arabic"/>
          <w:color w:val="000000"/>
          <w:sz w:val="28"/>
          <w:szCs w:val="28"/>
          <w:rtl/>
        </w:rPr>
        <w:t>(</w:t>
      </w:r>
      <w:r w:rsidRPr="00AB56E7">
        <w:rPr>
          <w:rStyle w:val="a4"/>
          <w:rFonts w:ascii="Tahoma" w:hAnsi="Tahoma" w:cs="Traditional Arabic"/>
          <w:color w:val="000000"/>
          <w:sz w:val="28"/>
          <w:szCs w:val="28"/>
          <w:vertAlign w:val="baseline"/>
        </w:rPr>
        <w:footnoteRef/>
      </w:r>
      <w:r w:rsidRPr="00AB56E7">
        <w:rPr>
          <w:rFonts w:ascii="Tahoma" w:hAnsi="Tahoma" w:cs="Traditional Arabic"/>
          <w:color w:val="000000"/>
          <w:sz w:val="28"/>
          <w:szCs w:val="28"/>
          <w:rtl/>
        </w:rPr>
        <w:t>)</w:t>
      </w:r>
      <w:r>
        <w:rPr>
          <w:rFonts w:ascii="Tahoma" w:hAnsi="Tahoma" w:cs="Traditional Arabic" w:hint="cs"/>
          <w:color w:val="000000"/>
          <w:sz w:val="28"/>
          <w:szCs w:val="28"/>
          <w:rtl/>
        </w:rPr>
        <w:t xml:space="preserve"> انظر: </w:t>
      </w:r>
      <w:r w:rsidRPr="00AB56E7">
        <w:rPr>
          <w:rFonts w:ascii="Tahoma" w:hAnsi="Tahoma" w:cs="Traditional Arabic" w:hint="eastAsia"/>
          <w:color w:val="000000"/>
          <w:sz w:val="28"/>
          <w:szCs w:val="28"/>
          <w:rtl/>
        </w:rPr>
        <w:t>المغني</w:t>
      </w:r>
      <w:r w:rsidRPr="00AB56E7">
        <w:rPr>
          <w:rFonts w:ascii="Tahoma" w:hAnsi="Tahoma" w:cs="Traditional Arabic"/>
          <w:color w:val="000000"/>
          <w:sz w:val="28"/>
          <w:szCs w:val="28"/>
          <w:rtl/>
        </w:rPr>
        <w:t xml:space="preserve"> </w:t>
      </w:r>
      <w:r w:rsidRPr="00AB56E7">
        <w:rPr>
          <w:rFonts w:ascii="Tahoma" w:hAnsi="Tahoma" w:cs="Traditional Arabic" w:hint="eastAsia"/>
          <w:color w:val="000000"/>
          <w:sz w:val="28"/>
          <w:szCs w:val="28"/>
          <w:rtl/>
        </w:rPr>
        <w:t>لابن</w:t>
      </w:r>
      <w:r w:rsidRPr="00AB56E7">
        <w:rPr>
          <w:rFonts w:ascii="Tahoma" w:hAnsi="Tahoma" w:cs="Traditional Arabic"/>
          <w:color w:val="000000"/>
          <w:sz w:val="28"/>
          <w:szCs w:val="28"/>
          <w:rtl/>
        </w:rPr>
        <w:t xml:space="preserve"> </w:t>
      </w:r>
      <w:r w:rsidRPr="00AB56E7">
        <w:rPr>
          <w:rFonts w:ascii="Tahoma" w:hAnsi="Tahoma" w:cs="Traditional Arabic" w:hint="eastAsia"/>
          <w:color w:val="000000"/>
          <w:sz w:val="28"/>
          <w:szCs w:val="28"/>
          <w:rtl/>
        </w:rPr>
        <w:t>قدامة</w:t>
      </w:r>
      <w:r w:rsidRPr="00AB56E7">
        <w:rPr>
          <w:rFonts w:ascii="Tahoma" w:hAnsi="Tahoma" w:cs="Traditional Arabic"/>
          <w:color w:val="000000"/>
          <w:sz w:val="28"/>
          <w:szCs w:val="28"/>
          <w:rtl/>
        </w:rPr>
        <w:t xml:space="preserve"> (6/ 482)</w:t>
      </w:r>
      <w:r>
        <w:rPr>
          <w:rFonts w:ascii="Tahoma" w:hAnsi="Tahoma" w:cs="Traditional Arabic" w:hint="cs"/>
          <w:color w:val="000000"/>
          <w:sz w:val="28"/>
          <w:szCs w:val="28"/>
          <w:rtl/>
        </w:rPr>
        <w:t xml:space="preserve"> </w:t>
      </w:r>
    </w:p>
  </w:footnote>
  <w:footnote w:id="164">
    <w:p w:rsidR="006E06D0" w:rsidRPr="00821307" w:rsidRDefault="006E06D0" w:rsidP="008F6743">
      <w:pPr>
        <w:pStyle w:val="a5"/>
        <w:widowControl w:val="0"/>
        <w:ind w:left="454" w:hanging="454"/>
        <w:jc w:val="both"/>
        <w:rPr>
          <w:rFonts w:ascii="Tahoma" w:hAnsi="Tahoma" w:cs="Traditional Arabic"/>
          <w:color w:val="000000"/>
          <w:sz w:val="28"/>
          <w:szCs w:val="28"/>
        </w:rPr>
      </w:pPr>
      <w:r w:rsidRPr="00821307">
        <w:rPr>
          <w:rFonts w:ascii="Tahoma" w:hAnsi="Tahoma" w:cs="Traditional Arabic"/>
          <w:color w:val="000000"/>
          <w:sz w:val="28"/>
          <w:szCs w:val="28"/>
          <w:rtl/>
        </w:rPr>
        <w:t>(</w:t>
      </w:r>
      <w:r w:rsidRPr="00821307">
        <w:rPr>
          <w:rStyle w:val="a4"/>
          <w:rFonts w:ascii="Tahoma" w:hAnsi="Tahoma" w:cs="Traditional Arabic"/>
          <w:color w:val="000000"/>
          <w:sz w:val="28"/>
          <w:szCs w:val="28"/>
          <w:vertAlign w:val="baseline"/>
        </w:rPr>
        <w:footnoteRef/>
      </w:r>
      <w:r w:rsidRPr="00821307">
        <w:rPr>
          <w:rFonts w:ascii="Tahoma" w:hAnsi="Tahoma" w:cs="Traditional Arabic"/>
          <w:color w:val="000000"/>
          <w:sz w:val="28"/>
          <w:szCs w:val="28"/>
          <w:rtl/>
        </w:rPr>
        <w:t>)</w:t>
      </w:r>
      <w:r>
        <w:rPr>
          <w:rFonts w:ascii="Tahoma" w:hAnsi="Tahoma" w:cs="Traditional Arabic"/>
          <w:color w:val="000000"/>
          <w:sz w:val="28"/>
          <w:szCs w:val="28"/>
          <w:rtl/>
        </w:rPr>
        <w:t xml:space="preserve"> </w:t>
      </w:r>
      <w:r w:rsidRPr="008974BF">
        <w:rPr>
          <w:rFonts w:ascii="Tahoma" w:hAnsi="Tahoma" w:cs="Traditional Arabic" w:hint="cs"/>
          <w:color w:val="000000"/>
          <w:spacing w:val="-10"/>
          <w:sz w:val="28"/>
          <w:szCs w:val="28"/>
          <w:rtl/>
        </w:rPr>
        <w:t xml:space="preserve">انظر: </w:t>
      </w:r>
      <w:r w:rsidRPr="008974BF">
        <w:rPr>
          <w:rFonts w:ascii="Tahoma" w:hAnsi="Tahoma" w:cs="Traditional Arabic" w:hint="eastAsia"/>
          <w:color w:val="000000"/>
          <w:spacing w:val="-10"/>
          <w:sz w:val="28"/>
          <w:szCs w:val="28"/>
          <w:rtl/>
        </w:rPr>
        <w:t>المبسوط</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للسرخسي</w:t>
      </w:r>
      <w:r w:rsidRPr="008974BF">
        <w:rPr>
          <w:rFonts w:ascii="Tahoma" w:hAnsi="Tahoma" w:cs="Traditional Arabic"/>
          <w:color w:val="000000"/>
          <w:spacing w:val="-10"/>
          <w:sz w:val="28"/>
          <w:szCs w:val="28"/>
          <w:rtl/>
        </w:rPr>
        <w:t xml:space="preserve"> (3/ 10)</w:t>
      </w:r>
      <w:r w:rsidRPr="008974BF">
        <w:rPr>
          <w:rFonts w:hint="eastAsia"/>
          <w:spacing w:val="-10"/>
          <w:rtl/>
        </w:rPr>
        <w:t xml:space="preserve"> </w:t>
      </w:r>
      <w:r w:rsidRPr="008974BF">
        <w:rPr>
          <w:rFonts w:ascii="Tahoma" w:hAnsi="Tahoma" w:cs="Traditional Arabic" w:hint="eastAsia"/>
          <w:color w:val="000000"/>
          <w:spacing w:val="-10"/>
          <w:sz w:val="28"/>
          <w:szCs w:val="28"/>
          <w:rtl/>
        </w:rPr>
        <w:t>بدائع</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الصنائع</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في</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ترتيب</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الشرائع</w:t>
      </w:r>
      <w:r w:rsidRPr="008974BF">
        <w:rPr>
          <w:rFonts w:ascii="Tahoma" w:hAnsi="Tahoma" w:cs="Traditional Arabic"/>
          <w:color w:val="000000"/>
          <w:spacing w:val="-10"/>
          <w:sz w:val="28"/>
          <w:szCs w:val="28"/>
          <w:rtl/>
        </w:rPr>
        <w:t xml:space="preserve"> (2/ 46)</w:t>
      </w:r>
      <w:r w:rsidRPr="008974BF">
        <w:rPr>
          <w:rFonts w:ascii="Tahoma" w:hAnsi="Tahoma" w:cs="Traditional Arabic" w:hint="cs"/>
          <w:color w:val="000000"/>
          <w:spacing w:val="-10"/>
          <w:sz w:val="28"/>
          <w:szCs w:val="28"/>
          <w:rtl/>
        </w:rPr>
        <w:t xml:space="preserve">  </w:t>
      </w:r>
      <w:r w:rsidRPr="008974BF">
        <w:rPr>
          <w:rFonts w:ascii="Tahoma" w:hAnsi="Tahoma" w:cs="Traditional Arabic" w:hint="eastAsia"/>
          <w:color w:val="000000"/>
          <w:spacing w:val="-10"/>
          <w:sz w:val="28"/>
          <w:szCs w:val="28"/>
          <w:rtl/>
        </w:rPr>
        <w:t>الكافي</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في</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فقه</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أهل</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المدينة</w:t>
      </w:r>
      <w:r w:rsidRPr="008974BF">
        <w:rPr>
          <w:rFonts w:ascii="Tahoma" w:hAnsi="Tahoma" w:cs="Traditional Arabic" w:hint="cs"/>
          <w:color w:val="000000"/>
          <w:spacing w:val="-10"/>
          <w:sz w:val="28"/>
          <w:szCs w:val="28"/>
          <w:rtl/>
        </w:rPr>
        <w:t xml:space="preserve"> لابن عبد البر</w:t>
      </w:r>
      <w:r w:rsidRPr="008974BF">
        <w:rPr>
          <w:rFonts w:ascii="Tahoma" w:hAnsi="Tahoma" w:cs="Traditional Arabic"/>
          <w:color w:val="000000"/>
          <w:spacing w:val="-10"/>
          <w:sz w:val="28"/>
          <w:szCs w:val="28"/>
          <w:rtl/>
        </w:rPr>
        <w:t xml:space="preserve"> (1/ 327)</w:t>
      </w:r>
      <w:r w:rsidRPr="008974BF">
        <w:rPr>
          <w:rFonts w:ascii="Tahoma" w:hAnsi="Tahoma" w:cs="Traditional Arabic" w:hint="cs"/>
          <w:color w:val="000000"/>
          <w:spacing w:val="-10"/>
          <w:sz w:val="28"/>
          <w:szCs w:val="28"/>
          <w:rtl/>
        </w:rPr>
        <w:t xml:space="preserve"> </w:t>
      </w:r>
      <w:r w:rsidRPr="008974BF">
        <w:rPr>
          <w:rFonts w:ascii="Tahoma" w:hAnsi="Tahoma" w:cs="Traditional Arabic" w:hint="eastAsia"/>
          <w:color w:val="000000"/>
          <w:spacing w:val="-10"/>
          <w:sz w:val="28"/>
          <w:szCs w:val="28"/>
          <w:rtl/>
        </w:rPr>
        <w:t>البيان</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والتحصيل</w:t>
      </w:r>
      <w:r w:rsidRPr="008974BF">
        <w:rPr>
          <w:rFonts w:ascii="Tahoma" w:hAnsi="Tahoma" w:cs="Traditional Arabic" w:hint="cs"/>
          <w:color w:val="000000"/>
          <w:spacing w:val="-10"/>
          <w:sz w:val="28"/>
          <w:szCs w:val="28"/>
          <w:rtl/>
        </w:rPr>
        <w:t xml:space="preserve"> لابن رشد القرطبي</w:t>
      </w:r>
      <w:r w:rsidRPr="008974BF">
        <w:rPr>
          <w:rFonts w:ascii="Tahoma" w:hAnsi="Tahoma" w:cs="Traditional Arabic"/>
          <w:color w:val="000000"/>
          <w:spacing w:val="-10"/>
          <w:sz w:val="28"/>
          <w:szCs w:val="28"/>
          <w:rtl/>
        </w:rPr>
        <w:t xml:space="preserve"> (18/ 516)</w:t>
      </w:r>
      <w:r w:rsidRPr="008974BF">
        <w:rPr>
          <w:rFonts w:ascii="Tahoma" w:hAnsi="Tahoma" w:cs="Traditional Arabic" w:hint="cs"/>
          <w:color w:val="000000"/>
          <w:spacing w:val="-10"/>
          <w:sz w:val="28"/>
          <w:szCs w:val="28"/>
          <w:rtl/>
        </w:rPr>
        <w:t xml:space="preserve">  </w:t>
      </w:r>
      <w:r w:rsidRPr="008974BF">
        <w:rPr>
          <w:rFonts w:ascii="Tahoma" w:hAnsi="Tahoma" w:cs="Traditional Arabic" w:hint="eastAsia"/>
          <w:color w:val="000000"/>
          <w:spacing w:val="-10"/>
          <w:sz w:val="28"/>
          <w:szCs w:val="28"/>
          <w:rtl/>
        </w:rPr>
        <w:t>الحاوي</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الكبير</w:t>
      </w:r>
      <w:r w:rsidRPr="008974BF">
        <w:rPr>
          <w:rFonts w:ascii="Tahoma" w:hAnsi="Tahoma" w:cs="Traditional Arabic"/>
          <w:color w:val="000000"/>
          <w:spacing w:val="-10"/>
          <w:sz w:val="28"/>
          <w:szCs w:val="28"/>
          <w:rtl/>
        </w:rPr>
        <w:t xml:space="preserve"> (8/ 511)</w:t>
      </w:r>
      <w:r w:rsidRPr="008974BF">
        <w:rPr>
          <w:rFonts w:ascii="Tahoma" w:hAnsi="Tahoma" w:cs="Traditional Arabic" w:hint="cs"/>
          <w:color w:val="000000"/>
          <w:spacing w:val="-10"/>
          <w:sz w:val="28"/>
          <w:szCs w:val="28"/>
          <w:rtl/>
        </w:rPr>
        <w:t xml:space="preserve"> </w:t>
      </w:r>
      <w:r w:rsidRPr="008974BF">
        <w:rPr>
          <w:rFonts w:ascii="Tahoma" w:hAnsi="Tahoma" w:cs="Traditional Arabic" w:hint="eastAsia"/>
          <w:color w:val="000000"/>
          <w:spacing w:val="-10"/>
          <w:sz w:val="28"/>
          <w:szCs w:val="28"/>
          <w:rtl/>
        </w:rPr>
        <w:t>المجموع</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شرح</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المهذب</w:t>
      </w:r>
      <w:r w:rsidRPr="008974BF">
        <w:rPr>
          <w:rFonts w:ascii="Tahoma" w:hAnsi="Tahoma" w:cs="Traditional Arabic"/>
          <w:color w:val="000000"/>
          <w:spacing w:val="-10"/>
          <w:sz w:val="28"/>
          <w:szCs w:val="28"/>
          <w:rtl/>
        </w:rPr>
        <w:t xml:space="preserve"> (6/ 211)</w:t>
      </w:r>
      <w:r w:rsidRPr="008974BF">
        <w:rPr>
          <w:rFonts w:ascii="Tahoma" w:hAnsi="Tahoma" w:cs="Traditional Arabic" w:hint="cs"/>
          <w:color w:val="000000"/>
          <w:spacing w:val="-10"/>
          <w:sz w:val="28"/>
          <w:szCs w:val="28"/>
          <w:rtl/>
        </w:rPr>
        <w:t xml:space="preserve"> </w:t>
      </w:r>
      <w:r w:rsidRPr="008974BF">
        <w:rPr>
          <w:rFonts w:ascii="Tahoma" w:hAnsi="Tahoma" w:cs="Traditional Arabic" w:hint="eastAsia"/>
          <w:color w:val="000000"/>
          <w:spacing w:val="-10"/>
          <w:sz w:val="28"/>
          <w:szCs w:val="28"/>
          <w:rtl/>
        </w:rPr>
        <w:t>المبدع</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في</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شرح</w:t>
      </w:r>
      <w:r w:rsidRPr="008974BF">
        <w:rPr>
          <w:rFonts w:ascii="Tahoma" w:hAnsi="Tahoma" w:cs="Traditional Arabic"/>
          <w:color w:val="000000"/>
          <w:spacing w:val="-10"/>
          <w:sz w:val="28"/>
          <w:szCs w:val="28"/>
          <w:rtl/>
        </w:rPr>
        <w:t xml:space="preserve"> </w:t>
      </w:r>
      <w:r w:rsidRPr="008974BF">
        <w:rPr>
          <w:rFonts w:ascii="Tahoma" w:hAnsi="Tahoma" w:cs="Traditional Arabic" w:hint="eastAsia"/>
          <w:color w:val="000000"/>
          <w:spacing w:val="-10"/>
          <w:sz w:val="28"/>
          <w:szCs w:val="28"/>
          <w:rtl/>
        </w:rPr>
        <w:t>المقنع</w:t>
      </w:r>
      <w:r w:rsidRPr="008974BF">
        <w:rPr>
          <w:rFonts w:ascii="Tahoma" w:hAnsi="Tahoma" w:cs="Traditional Arabic"/>
          <w:color w:val="000000"/>
          <w:spacing w:val="-10"/>
          <w:sz w:val="28"/>
          <w:szCs w:val="28"/>
          <w:rtl/>
        </w:rPr>
        <w:t xml:space="preserve"> (2/ 410)</w:t>
      </w:r>
      <w:r w:rsidRPr="008974BF">
        <w:rPr>
          <w:rFonts w:ascii="Tahoma" w:hAnsi="Tahoma" w:cs="Traditional Arabic" w:hint="cs"/>
          <w:color w:val="000000"/>
          <w:spacing w:val="-10"/>
          <w:sz w:val="28"/>
          <w:szCs w:val="28"/>
          <w:rtl/>
        </w:rPr>
        <w:t xml:space="preserve"> </w:t>
      </w:r>
      <w:r w:rsidRPr="008974BF">
        <w:rPr>
          <w:rFonts w:ascii="Tahoma" w:hAnsi="Tahoma" w:cs="Traditional Arabic" w:hint="eastAsia"/>
          <w:color w:val="000000"/>
          <w:spacing w:val="-10"/>
          <w:sz w:val="28"/>
          <w:szCs w:val="28"/>
          <w:rtl/>
        </w:rPr>
        <w:t>الإنصاف</w:t>
      </w:r>
      <w:r w:rsidRPr="008974BF">
        <w:rPr>
          <w:rFonts w:ascii="Tahoma" w:hAnsi="Tahoma" w:cs="Traditional Arabic"/>
          <w:color w:val="000000"/>
          <w:spacing w:val="-10"/>
          <w:sz w:val="28"/>
          <w:szCs w:val="28"/>
          <w:rtl/>
        </w:rPr>
        <w:t xml:space="preserve"> </w:t>
      </w:r>
      <w:proofErr w:type="spellStart"/>
      <w:r w:rsidRPr="008974BF">
        <w:rPr>
          <w:rFonts w:ascii="Tahoma" w:hAnsi="Tahoma" w:cs="Traditional Arabic" w:hint="eastAsia"/>
          <w:color w:val="000000"/>
          <w:spacing w:val="-10"/>
          <w:sz w:val="28"/>
          <w:szCs w:val="28"/>
          <w:rtl/>
        </w:rPr>
        <w:t>للمرداوي</w:t>
      </w:r>
      <w:proofErr w:type="spellEnd"/>
      <w:r w:rsidRPr="008974BF">
        <w:rPr>
          <w:rFonts w:ascii="Tahoma" w:hAnsi="Tahoma" w:cs="Traditional Arabic"/>
          <w:color w:val="000000"/>
          <w:spacing w:val="-10"/>
          <w:sz w:val="28"/>
          <w:szCs w:val="28"/>
          <w:rtl/>
        </w:rPr>
        <w:t xml:space="preserve"> (3/ 235)</w:t>
      </w:r>
      <w:r w:rsidRPr="008974BF">
        <w:rPr>
          <w:rFonts w:ascii="Tahoma" w:hAnsi="Tahoma" w:cs="Traditional Arabic" w:hint="cs"/>
          <w:color w:val="000000"/>
          <w:spacing w:val="-10"/>
          <w:sz w:val="28"/>
          <w:szCs w:val="28"/>
          <w:rtl/>
        </w:rPr>
        <w:t xml:space="preserve"> نوازل الزكاة د. </w:t>
      </w:r>
      <w:proofErr w:type="spellStart"/>
      <w:r w:rsidRPr="008974BF">
        <w:rPr>
          <w:rFonts w:ascii="Tahoma" w:hAnsi="Tahoma" w:cs="Traditional Arabic" w:hint="cs"/>
          <w:color w:val="000000"/>
          <w:spacing w:val="-10"/>
          <w:sz w:val="28"/>
          <w:szCs w:val="28"/>
          <w:rtl/>
        </w:rPr>
        <w:t>الغفيلي</w:t>
      </w:r>
      <w:proofErr w:type="spellEnd"/>
      <w:r w:rsidRPr="008974BF">
        <w:rPr>
          <w:rFonts w:ascii="Tahoma" w:hAnsi="Tahoma" w:cs="Traditional Arabic" w:hint="cs"/>
          <w:color w:val="000000"/>
          <w:spacing w:val="-10"/>
          <w:sz w:val="28"/>
          <w:szCs w:val="28"/>
          <w:rtl/>
        </w:rPr>
        <w:t xml:space="preserve"> ( ص 432 ) قرارات المجمع الفقهي الإسلامي بمكة العدد: 3 ص 210، الندوة الأولى لقضايا الزكاة</w:t>
      </w:r>
      <w:r>
        <w:rPr>
          <w:rFonts w:ascii="Tahoma" w:hAnsi="Tahoma" w:cs="Traditional Arabic" w:hint="cs"/>
          <w:color w:val="000000"/>
          <w:sz w:val="28"/>
          <w:szCs w:val="28"/>
          <w:rtl/>
        </w:rPr>
        <w:t xml:space="preserve"> المعاصرة المنعقدة في القاهرة 1988م.</w:t>
      </w:r>
    </w:p>
  </w:footnote>
  <w:footnote w:id="165">
    <w:p w:rsidR="006E06D0" w:rsidRPr="000555AA" w:rsidRDefault="006E06D0" w:rsidP="008D2822">
      <w:pPr>
        <w:pStyle w:val="a5"/>
        <w:widowControl w:val="0"/>
        <w:ind w:left="454" w:hanging="454"/>
        <w:jc w:val="both"/>
        <w:rPr>
          <w:rFonts w:ascii="Tahoma" w:hAnsi="Tahoma" w:cs="Traditional Arabic"/>
          <w:color w:val="000000"/>
          <w:sz w:val="28"/>
          <w:szCs w:val="28"/>
        </w:rPr>
      </w:pPr>
      <w:r w:rsidRPr="000555AA">
        <w:rPr>
          <w:rFonts w:ascii="Tahoma" w:hAnsi="Tahoma" w:cs="Traditional Arabic"/>
          <w:color w:val="000000"/>
          <w:sz w:val="28"/>
          <w:szCs w:val="28"/>
          <w:rtl/>
        </w:rPr>
        <w:t>(</w:t>
      </w:r>
      <w:r w:rsidRPr="000555AA">
        <w:rPr>
          <w:rStyle w:val="a4"/>
          <w:rFonts w:ascii="Tahoma" w:hAnsi="Tahoma" w:cs="Traditional Arabic"/>
          <w:color w:val="000000"/>
          <w:sz w:val="28"/>
          <w:szCs w:val="28"/>
          <w:vertAlign w:val="baseline"/>
        </w:rPr>
        <w:footnoteRef/>
      </w:r>
      <w:r w:rsidRPr="000555A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أحكام القرآن لابن العربي ( 2/ 533 ) </w:t>
      </w:r>
      <w:r w:rsidRPr="008D2822">
        <w:rPr>
          <w:rFonts w:ascii="Tahoma" w:hAnsi="Tahoma" w:cs="Traditional Arabic" w:hint="eastAsia"/>
          <w:color w:val="000000"/>
          <w:sz w:val="28"/>
          <w:szCs w:val="28"/>
          <w:rtl/>
        </w:rPr>
        <w:t>المغني</w:t>
      </w:r>
      <w:r w:rsidRPr="008D2822">
        <w:rPr>
          <w:rFonts w:ascii="Tahoma" w:hAnsi="Tahoma" w:cs="Traditional Arabic"/>
          <w:color w:val="000000"/>
          <w:sz w:val="28"/>
          <w:szCs w:val="28"/>
          <w:rtl/>
        </w:rPr>
        <w:t xml:space="preserve"> </w:t>
      </w:r>
      <w:r w:rsidRPr="008D2822">
        <w:rPr>
          <w:rFonts w:ascii="Tahoma" w:hAnsi="Tahoma" w:cs="Traditional Arabic" w:hint="eastAsia"/>
          <w:color w:val="000000"/>
          <w:sz w:val="28"/>
          <w:szCs w:val="28"/>
          <w:rtl/>
        </w:rPr>
        <w:t>لابن</w:t>
      </w:r>
      <w:r w:rsidRPr="008D2822">
        <w:rPr>
          <w:rFonts w:ascii="Tahoma" w:hAnsi="Tahoma" w:cs="Traditional Arabic"/>
          <w:color w:val="000000"/>
          <w:sz w:val="28"/>
          <w:szCs w:val="28"/>
          <w:rtl/>
        </w:rPr>
        <w:t xml:space="preserve"> </w:t>
      </w:r>
      <w:r w:rsidRPr="008D2822">
        <w:rPr>
          <w:rFonts w:ascii="Tahoma" w:hAnsi="Tahoma" w:cs="Traditional Arabic" w:hint="eastAsia"/>
          <w:color w:val="000000"/>
          <w:sz w:val="28"/>
          <w:szCs w:val="28"/>
          <w:rtl/>
        </w:rPr>
        <w:t>قدامة</w:t>
      </w:r>
      <w:r w:rsidRPr="008D2822">
        <w:rPr>
          <w:rFonts w:ascii="Tahoma" w:hAnsi="Tahoma" w:cs="Traditional Arabic"/>
          <w:color w:val="000000"/>
          <w:sz w:val="28"/>
          <w:szCs w:val="28"/>
          <w:rtl/>
        </w:rPr>
        <w:t xml:space="preserve"> (6/ 482)</w:t>
      </w:r>
      <w:r>
        <w:rPr>
          <w:rFonts w:ascii="Tahoma" w:hAnsi="Tahoma" w:cs="Traditional Arabic" w:hint="cs"/>
          <w:color w:val="000000"/>
          <w:sz w:val="28"/>
          <w:szCs w:val="28"/>
          <w:rtl/>
        </w:rPr>
        <w:t xml:space="preserve"> </w:t>
      </w:r>
    </w:p>
  </w:footnote>
  <w:footnote w:id="166">
    <w:p w:rsidR="006E06D0" w:rsidRPr="00E11735" w:rsidRDefault="006E06D0" w:rsidP="00BC6C6C">
      <w:pPr>
        <w:pStyle w:val="a5"/>
        <w:widowControl w:val="0"/>
        <w:ind w:left="454" w:hanging="454"/>
        <w:jc w:val="both"/>
        <w:rPr>
          <w:rFonts w:ascii="Tahoma" w:hAnsi="Tahoma" w:cs="Traditional Arabic"/>
          <w:color w:val="000000"/>
          <w:sz w:val="28"/>
          <w:szCs w:val="28"/>
        </w:rPr>
      </w:pPr>
      <w:r w:rsidRPr="00E11735">
        <w:rPr>
          <w:rFonts w:ascii="Tahoma" w:hAnsi="Tahoma" w:cs="Traditional Arabic"/>
          <w:color w:val="000000"/>
          <w:sz w:val="28"/>
          <w:szCs w:val="28"/>
          <w:rtl/>
        </w:rPr>
        <w:t>(</w:t>
      </w:r>
      <w:r w:rsidRPr="00E11735">
        <w:rPr>
          <w:rStyle w:val="a4"/>
          <w:rFonts w:ascii="Tahoma" w:hAnsi="Tahoma" w:cs="Traditional Arabic"/>
          <w:color w:val="000000"/>
          <w:sz w:val="28"/>
          <w:szCs w:val="28"/>
          <w:vertAlign w:val="baseline"/>
        </w:rPr>
        <w:footnoteRef/>
      </w:r>
      <w:r w:rsidRPr="00E11735">
        <w:rPr>
          <w:rFonts w:ascii="Tahoma" w:hAnsi="Tahoma" w:cs="Traditional Arabic"/>
          <w:color w:val="000000"/>
          <w:sz w:val="28"/>
          <w:szCs w:val="28"/>
          <w:rtl/>
        </w:rPr>
        <w:t>)</w:t>
      </w:r>
      <w:r w:rsidRPr="000B79C1">
        <w:rPr>
          <w:rFonts w:ascii="Tahoma" w:hAnsi="Tahoma" w:cs="Traditional Arabic"/>
          <w:color w:val="000000"/>
          <w:sz w:val="28"/>
          <w:szCs w:val="28"/>
          <w:rtl/>
        </w:rPr>
        <w:t xml:space="preserve"> البقرة:193.</w:t>
      </w:r>
    </w:p>
  </w:footnote>
  <w:footnote w:id="167">
    <w:p w:rsidR="006E06D0" w:rsidRPr="004E1C34" w:rsidRDefault="006E06D0" w:rsidP="004E1C34">
      <w:pPr>
        <w:pStyle w:val="a5"/>
        <w:widowControl w:val="0"/>
        <w:ind w:left="454" w:hanging="454"/>
        <w:rPr>
          <w:rFonts w:ascii="Tahoma" w:hAnsi="Tahoma" w:cs="Traditional Arabic"/>
          <w:color w:val="000000"/>
          <w:sz w:val="28"/>
          <w:szCs w:val="28"/>
        </w:rPr>
      </w:pPr>
      <w:r w:rsidRPr="004E1C34">
        <w:rPr>
          <w:rFonts w:ascii="Tahoma" w:hAnsi="Tahoma" w:cs="Traditional Arabic"/>
          <w:color w:val="000000"/>
          <w:sz w:val="28"/>
          <w:szCs w:val="28"/>
          <w:rtl/>
        </w:rPr>
        <w:t>(</w:t>
      </w:r>
      <w:r w:rsidRPr="004E1C34">
        <w:footnoteRef/>
      </w:r>
      <w:r w:rsidRPr="004E1C34">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4E1C34">
        <w:rPr>
          <w:rFonts w:ascii="Tahoma" w:hAnsi="Tahoma" w:cs="Traditional Arabic"/>
          <w:color w:val="000000"/>
          <w:sz w:val="28"/>
          <w:szCs w:val="28"/>
          <w:rtl/>
        </w:rPr>
        <w:t>[الأنفال:60]</w:t>
      </w:r>
    </w:p>
  </w:footnote>
  <w:footnote w:id="168">
    <w:p w:rsidR="006E06D0" w:rsidRPr="00896F91" w:rsidRDefault="006E06D0" w:rsidP="00896F91">
      <w:pPr>
        <w:pStyle w:val="a5"/>
        <w:widowControl w:val="0"/>
        <w:ind w:left="454" w:hanging="454"/>
        <w:jc w:val="both"/>
        <w:rPr>
          <w:rFonts w:ascii="Tahoma" w:hAnsi="Tahoma" w:cs="Traditional Arabic"/>
          <w:color w:val="000000"/>
          <w:sz w:val="28"/>
          <w:szCs w:val="28"/>
        </w:rPr>
      </w:pPr>
      <w:r w:rsidRPr="00896F91">
        <w:rPr>
          <w:rFonts w:ascii="Tahoma" w:hAnsi="Tahoma" w:cs="Traditional Arabic"/>
          <w:color w:val="000000"/>
          <w:sz w:val="28"/>
          <w:szCs w:val="28"/>
          <w:rtl/>
        </w:rPr>
        <w:t>(</w:t>
      </w:r>
      <w:r w:rsidRPr="00896F91">
        <w:rPr>
          <w:rStyle w:val="a4"/>
          <w:rFonts w:ascii="Tahoma" w:hAnsi="Tahoma" w:cs="Traditional Arabic"/>
          <w:color w:val="000000"/>
          <w:sz w:val="28"/>
          <w:szCs w:val="28"/>
          <w:vertAlign w:val="baseline"/>
        </w:rPr>
        <w:footnoteRef/>
      </w:r>
      <w:r w:rsidRPr="00896F91">
        <w:rPr>
          <w:rFonts w:ascii="Tahoma" w:hAnsi="Tahoma" w:cs="Traditional Arabic"/>
          <w:color w:val="000000"/>
          <w:sz w:val="28"/>
          <w:szCs w:val="28"/>
          <w:rtl/>
        </w:rPr>
        <w:t>)</w:t>
      </w:r>
      <w:r>
        <w:rPr>
          <w:rFonts w:ascii="Tahoma" w:hAnsi="Tahoma" w:cs="Traditional Arabic"/>
          <w:color w:val="000000"/>
          <w:sz w:val="28"/>
          <w:szCs w:val="28"/>
          <w:rtl/>
        </w:rPr>
        <w:t xml:space="preserve"> </w:t>
      </w:r>
      <w:r w:rsidRPr="00B6298F">
        <w:rPr>
          <w:rFonts w:ascii="Tahoma" w:hAnsi="Tahoma" w:cs="Traditional Arabic" w:hint="cs"/>
          <w:color w:val="000000"/>
          <w:spacing w:val="-10"/>
          <w:sz w:val="28"/>
          <w:szCs w:val="28"/>
          <w:rtl/>
        </w:rPr>
        <w:t xml:space="preserve">ولعلّ من المقترحات المهمة في هذا الصدد أن يتم تفريغ عدد من الدعاة وطلبة العلم الشرعي لمتابعة وسائل التواصل الاجتماعي ونشر الخير فيها ومواجهة الشبهات التي بدأت تعصف بكثير من شباب وفتيات الإسلام وعلى سبيل المثال لا يخفى الأثر الكبير لموقع </w:t>
      </w:r>
      <w:proofErr w:type="spellStart"/>
      <w:r w:rsidRPr="00B6298F">
        <w:rPr>
          <w:rFonts w:ascii="Tahoma" w:hAnsi="Tahoma" w:cs="Traditional Arabic" w:hint="cs"/>
          <w:color w:val="000000"/>
          <w:spacing w:val="-10"/>
          <w:sz w:val="28"/>
          <w:szCs w:val="28"/>
          <w:rtl/>
        </w:rPr>
        <w:t>تويتر</w:t>
      </w:r>
      <w:proofErr w:type="spellEnd"/>
      <w:r w:rsidRPr="00B6298F">
        <w:rPr>
          <w:rFonts w:ascii="Tahoma" w:hAnsi="Tahoma" w:cs="Traditional Arabic" w:hint="cs"/>
          <w:color w:val="000000"/>
          <w:spacing w:val="-10"/>
          <w:sz w:val="28"/>
          <w:szCs w:val="28"/>
          <w:rtl/>
        </w:rPr>
        <w:t xml:space="preserve"> وما يحظى به من مشاركة كبيرة جدا من البشر في أنحاء العالم فلو تم الاستفادة من بعض الدعاة لمتابعة </w:t>
      </w:r>
      <w:proofErr w:type="spellStart"/>
      <w:r w:rsidRPr="00B6298F">
        <w:rPr>
          <w:rFonts w:ascii="Tahoma" w:hAnsi="Tahoma" w:cs="Traditional Arabic" w:hint="cs"/>
          <w:color w:val="000000"/>
          <w:spacing w:val="-10"/>
          <w:sz w:val="28"/>
          <w:szCs w:val="28"/>
          <w:rtl/>
        </w:rPr>
        <w:t>الهاشتاقات</w:t>
      </w:r>
      <w:proofErr w:type="spellEnd"/>
      <w:r w:rsidRPr="00B6298F">
        <w:rPr>
          <w:rFonts w:ascii="Tahoma" w:hAnsi="Tahoma" w:cs="Traditional Arabic" w:hint="cs"/>
          <w:color w:val="000000"/>
          <w:spacing w:val="-10"/>
          <w:sz w:val="28"/>
          <w:szCs w:val="28"/>
          <w:rtl/>
        </w:rPr>
        <w:t xml:space="preserve"> في </w:t>
      </w:r>
      <w:proofErr w:type="spellStart"/>
      <w:r w:rsidRPr="00B6298F">
        <w:rPr>
          <w:rFonts w:ascii="Tahoma" w:hAnsi="Tahoma" w:cs="Traditional Arabic" w:hint="cs"/>
          <w:color w:val="000000"/>
          <w:spacing w:val="-10"/>
          <w:sz w:val="28"/>
          <w:szCs w:val="28"/>
          <w:rtl/>
        </w:rPr>
        <w:t>تويتر</w:t>
      </w:r>
      <w:proofErr w:type="spellEnd"/>
      <w:r w:rsidRPr="00B6298F">
        <w:rPr>
          <w:rFonts w:ascii="Tahoma" w:hAnsi="Tahoma" w:cs="Traditional Arabic" w:hint="cs"/>
          <w:color w:val="000000"/>
          <w:spacing w:val="-10"/>
          <w:sz w:val="28"/>
          <w:szCs w:val="28"/>
          <w:rtl/>
        </w:rPr>
        <w:t xml:space="preserve"> بجميع اللغات الحية ونشر مواد نافعة فيها التعريف بالإسلام وبيان محاسنه لكان لذلك أثر طيب</w:t>
      </w:r>
      <w:r>
        <w:rPr>
          <w:rFonts w:ascii="Tahoma" w:hAnsi="Tahoma" w:cs="Traditional Arabic" w:hint="cs"/>
          <w:color w:val="000000"/>
          <w:sz w:val="28"/>
          <w:szCs w:val="28"/>
          <w:rtl/>
        </w:rPr>
        <w:t xml:space="preserve"> جدا.</w:t>
      </w:r>
    </w:p>
  </w:footnote>
  <w:footnote w:id="169">
    <w:p w:rsidR="006E06D0" w:rsidRPr="00DD69F8" w:rsidRDefault="006E06D0" w:rsidP="00B5423F">
      <w:pPr>
        <w:pStyle w:val="a5"/>
        <w:widowControl w:val="0"/>
        <w:ind w:left="454" w:hanging="454"/>
        <w:jc w:val="both"/>
        <w:rPr>
          <w:rFonts w:ascii="Tahoma" w:hAnsi="Tahoma" w:cs="Traditional Arabic"/>
          <w:color w:val="000000"/>
          <w:sz w:val="28"/>
          <w:szCs w:val="28"/>
        </w:rPr>
      </w:pPr>
      <w:r w:rsidRPr="00DD69F8">
        <w:rPr>
          <w:rFonts w:ascii="Tahoma" w:hAnsi="Tahoma" w:cs="Traditional Arabic"/>
          <w:color w:val="000000"/>
          <w:sz w:val="28"/>
          <w:szCs w:val="28"/>
          <w:rtl/>
        </w:rPr>
        <w:t>(</w:t>
      </w:r>
      <w:r w:rsidRPr="00DD69F8">
        <w:rPr>
          <w:rStyle w:val="a4"/>
          <w:rFonts w:ascii="Tahoma" w:hAnsi="Tahoma" w:cs="Traditional Arabic"/>
          <w:color w:val="000000"/>
          <w:sz w:val="28"/>
          <w:szCs w:val="28"/>
          <w:vertAlign w:val="baseline"/>
        </w:rPr>
        <w:footnoteRef/>
      </w:r>
      <w:r w:rsidRPr="00DD69F8">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DD69F8">
        <w:rPr>
          <w:rFonts w:ascii="Tahoma" w:hAnsi="Tahoma" w:cs="Traditional Arabic" w:hint="eastAsia"/>
          <w:color w:val="000000"/>
          <w:sz w:val="28"/>
          <w:szCs w:val="28"/>
          <w:rtl/>
        </w:rPr>
        <w:t>تبيين</w:t>
      </w:r>
      <w:r w:rsidRPr="00DD69F8">
        <w:rPr>
          <w:rFonts w:ascii="Tahoma" w:hAnsi="Tahoma" w:cs="Traditional Arabic"/>
          <w:color w:val="000000"/>
          <w:sz w:val="28"/>
          <w:szCs w:val="28"/>
          <w:rtl/>
        </w:rPr>
        <w:t xml:space="preserve"> </w:t>
      </w:r>
      <w:r w:rsidRPr="00DD69F8">
        <w:rPr>
          <w:rFonts w:ascii="Tahoma" w:hAnsi="Tahoma" w:cs="Traditional Arabic" w:hint="eastAsia"/>
          <w:color w:val="000000"/>
          <w:sz w:val="28"/>
          <w:szCs w:val="28"/>
          <w:rtl/>
        </w:rPr>
        <w:t>الحقائق</w:t>
      </w:r>
      <w:r w:rsidRPr="00DD69F8">
        <w:rPr>
          <w:rFonts w:ascii="Tahoma" w:hAnsi="Tahoma" w:cs="Traditional Arabic"/>
          <w:color w:val="000000"/>
          <w:sz w:val="28"/>
          <w:szCs w:val="28"/>
          <w:rtl/>
        </w:rPr>
        <w:t xml:space="preserve"> </w:t>
      </w:r>
      <w:r w:rsidRPr="00DD69F8">
        <w:rPr>
          <w:rFonts w:ascii="Tahoma" w:hAnsi="Tahoma" w:cs="Traditional Arabic" w:hint="eastAsia"/>
          <w:color w:val="000000"/>
          <w:sz w:val="28"/>
          <w:szCs w:val="28"/>
          <w:rtl/>
        </w:rPr>
        <w:t>شرح</w:t>
      </w:r>
      <w:r w:rsidRPr="00DD69F8">
        <w:rPr>
          <w:rFonts w:ascii="Tahoma" w:hAnsi="Tahoma" w:cs="Traditional Arabic"/>
          <w:color w:val="000000"/>
          <w:sz w:val="28"/>
          <w:szCs w:val="28"/>
          <w:rtl/>
        </w:rPr>
        <w:t xml:space="preserve"> </w:t>
      </w:r>
      <w:r w:rsidRPr="00DD69F8">
        <w:rPr>
          <w:rFonts w:ascii="Tahoma" w:hAnsi="Tahoma" w:cs="Traditional Arabic" w:hint="eastAsia"/>
          <w:color w:val="000000"/>
          <w:sz w:val="28"/>
          <w:szCs w:val="28"/>
          <w:rtl/>
        </w:rPr>
        <w:t>كنز</w:t>
      </w:r>
      <w:r w:rsidRPr="00DD69F8">
        <w:rPr>
          <w:rFonts w:ascii="Tahoma" w:hAnsi="Tahoma" w:cs="Traditional Arabic"/>
          <w:color w:val="000000"/>
          <w:sz w:val="28"/>
          <w:szCs w:val="28"/>
          <w:rtl/>
        </w:rPr>
        <w:t xml:space="preserve"> </w:t>
      </w:r>
      <w:r w:rsidRPr="00DD69F8">
        <w:rPr>
          <w:rFonts w:ascii="Tahoma" w:hAnsi="Tahoma" w:cs="Traditional Arabic" w:hint="eastAsia"/>
          <w:color w:val="000000"/>
          <w:sz w:val="28"/>
          <w:szCs w:val="28"/>
          <w:rtl/>
        </w:rPr>
        <w:t>الدقائق</w:t>
      </w:r>
      <w:r w:rsidRPr="00DD69F8">
        <w:rPr>
          <w:rFonts w:ascii="Tahoma" w:hAnsi="Tahoma" w:cs="Traditional Arabic"/>
          <w:color w:val="000000"/>
          <w:sz w:val="28"/>
          <w:szCs w:val="28"/>
          <w:rtl/>
        </w:rPr>
        <w:t xml:space="preserve"> (1/ 298)</w:t>
      </w:r>
      <w:r>
        <w:rPr>
          <w:rFonts w:ascii="Tahoma" w:hAnsi="Tahoma" w:cs="Traditional Arabic" w:hint="cs"/>
          <w:color w:val="000000"/>
          <w:sz w:val="28"/>
          <w:szCs w:val="28"/>
          <w:rtl/>
        </w:rPr>
        <w:t xml:space="preserve"> </w:t>
      </w:r>
      <w:r w:rsidRPr="00DD69F8">
        <w:rPr>
          <w:rFonts w:ascii="Tahoma" w:hAnsi="Tahoma" w:cs="Traditional Arabic" w:hint="eastAsia"/>
          <w:color w:val="000000"/>
          <w:sz w:val="28"/>
          <w:szCs w:val="28"/>
          <w:rtl/>
        </w:rPr>
        <w:t>الدر</w:t>
      </w:r>
      <w:r w:rsidRPr="00DD69F8">
        <w:rPr>
          <w:rFonts w:ascii="Tahoma" w:hAnsi="Tahoma" w:cs="Traditional Arabic"/>
          <w:color w:val="000000"/>
          <w:sz w:val="28"/>
          <w:szCs w:val="28"/>
          <w:rtl/>
        </w:rPr>
        <w:t xml:space="preserve"> </w:t>
      </w:r>
      <w:r w:rsidRPr="00DD69F8">
        <w:rPr>
          <w:rFonts w:ascii="Tahoma" w:hAnsi="Tahoma" w:cs="Traditional Arabic" w:hint="eastAsia"/>
          <w:color w:val="000000"/>
          <w:sz w:val="28"/>
          <w:szCs w:val="28"/>
          <w:rtl/>
        </w:rPr>
        <w:t>المختار</w:t>
      </w:r>
      <w:r w:rsidRPr="00DD69F8">
        <w:rPr>
          <w:rFonts w:ascii="Tahoma" w:hAnsi="Tahoma" w:cs="Traditional Arabic"/>
          <w:color w:val="000000"/>
          <w:sz w:val="28"/>
          <w:szCs w:val="28"/>
          <w:rtl/>
        </w:rPr>
        <w:t xml:space="preserve"> </w:t>
      </w:r>
      <w:r w:rsidRPr="00DD69F8">
        <w:rPr>
          <w:rFonts w:ascii="Tahoma" w:hAnsi="Tahoma" w:cs="Traditional Arabic" w:hint="eastAsia"/>
          <w:color w:val="000000"/>
          <w:sz w:val="28"/>
          <w:szCs w:val="28"/>
          <w:rtl/>
        </w:rPr>
        <w:t>وحاشية</w:t>
      </w:r>
      <w:r w:rsidRPr="00DD69F8">
        <w:rPr>
          <w:rFonts w:ascii="Tahoma" w:hAnsi="Tahoma" w:cs="Traditional Arabic"/>
          <w:color w:val="000000"/>
          <w:sz w:val="28"/>
          <w:szCs w:val="28"/>
          <w:rtl/>
        </w:rPr>
        <w:t xml:space="preserve"> </w:t>
      </w:r>
      <w:r w:rsidRPr="00DD69F8">
        <w:rPr>
          <w:rFonts w:ascii="Tahoma" w:hAnsi="Tahoma" w:cs="Traditional Arabic" w:hint="eastAsia"/>
          <w:color w:val="000000"/>
          <w:sz w:val="28"/>
          <w:szCs w:val="28"/>
          <w:rtl/>
        </w:rPr>
        <w:t>ابن</w:t>
      </w:r>
      <w:r w:rsidRPr="00DD69F8">
        <w:rPr>
          <w:rFonts w:ascii="Tahoma" w:hAnsi="Tahoma" w:cs="Traditional Arabic"/>
          <w:color w:val="000000"/>
          <w:sz w:val="28"/>
          <w:szCs w:val="28"/>
          <w:rtl/>
        </w:rPr>
        <w:t xml:space="preserve"> </w:t>
      </w:r>
      <w:r w:rsidRPr="00DD69F8">
        <w:rPr>
          <w:rFonts w:ascii="Tahoma" w:hAnsi="Tahoma" w:cs="Traditional Arabic" w:hint="eastAsia"/>
          <w:color w:val="000000"/>
          <w:sz w:val="28"/>
          <w:szCs w:val="28"/>
          <w:rtl/>
        </w:rPr>
        <w:t>عابدين</w:t>
      </w:r>
      <w:r w:rsidRPr="00DD69F8">
        <w:rPr>
          <w:rFonts w:ascii="Tahoma" w:hAnsi="Tahoma" w:cs="Traditional Arabic"/>
          <w:color w:val="000000"/>
          <w:sz w:val="28"/>
          <w:szCs w:val="28"/>
          <w:rtl/>
        </w:rPr>
        <w:t xml:space="preserve"> (2/ 343)</w:t>
      </w:r>
      <w:r>
        <w:rPr>
          <w:rFonts w:ascii="Tahoma" w:hAnsi="Tahoma" w:cs="Traditional Arabic" w:hint="cs"/>
          <w:color w:val="000000"/>
          <w:sz w:val="28"/>
          <w:szCs w:val="28"/>
          <w:rtl/>
        </w:rPr>
        <w:t xml:space="preserve"> </w:t>
      </w:r>
      <w:r w:rsidRPr="007D5C1C">
        <w:rPr>
          <w:rFonts w:ascii="Tahoma" w:hAnsi="Tahoma" w:cs="Traditional Arabic" w:hint="eastAsia"/>
          <w:color w:val="000000"/>
          <w:sz w:val="28"/>
          <w:szCs w:val="28"/>
          <w:rtl/>
        </w:rPr>
        <w:t>بداية</w:t>
      </w:r>
      <w:r w:rsidRPr="007D5C1C">
        <w:rPr>
          <w:rFonts w:ascii="Tahoma" w:hAnsi="Tahoma" w:cs="Traditional Arabic"/>
          <w:color w:val="000000"/>
          <w:sz w:val="28"/>
          <w:szCs w:val="28"/>
          <w:rtl/>
        </w:rPr>
        <w:t xml:space="preserve"> </w:t>
      </w:r>
      <w:r w:rsidRPr="007D5C1C">
        <w:rPr>
          <w:rFonts w:ascii="Tahoma" w:hAnsi="Tahoma" w:cs="Traditional Arabic" w:hint="eastAsia"/>
          <w:color w:val="000000"/>
          <w:sz w:val="28"/>
          <w:szCs w:val="28"/>
          <w:rtl/>
        </w:rPr>
        <w:t>المجتهد</w:t>
      </w:r>
      <w:r w:rsidRPr="007D5C1C">
        <w:rPr>
          <w:rFonts w:ascii="Tahoma" w:hAnsi="Tahoma" w:cs="Traditional Arabic"/>
          <w:color w:val="000000"/>
          <w:sz w:val="28"/>
          <w:szCs w:val="28"/>
          <w:rtl/>
        </w:rPr>
        <w:t xml:space="preserve"> </w:t>
      </w:r>
      <w:r w:rsidRPr="007D5C1C">
        <w:rPr>
          <w:rFonts w:ascii="Tahoma" w:hAnsi="Tahoma" w:cs="Traditional Arabic" w:hint="eastAsia"/>
          <w:color w:val="000000"/>
          <w:sz w:val="28"/>
          <w:szCs w:val="28"/>
          <w:rtl/>
        </w:rPr>
        <w:t>ونهاية</w:t>
      </w:r>
      <w:r w:rsidRPr="007D5C1C">
        <w:rPr>
          <w:rFonts w:ascii="Tahoma" w:hAnsi="Tahoma" w:cs="Traditional Arabic"/>
          <w:color w:val="000000"/>
          <w:sz w:val="28"/>
          <w:szCs w:val="28"/>
          <w:rtl/>
        </w:rPr>
        <w:t xml:space="preserve"> </w:t>
      </w:r>
      <w:r w:rsidRPr="007D5C1C">
        <w:rPr>
          <w:rFonts w:ascii="Tahoma" w:hAnsi="Tahoma" w:cs="Traditional Arabic" w:hint="eastAsia"/>
          <w:color w:val="000000"/>
          <w:sz w:val="28"/>
          <w:szCs w:val="28"/>
          <w:rtl/>
        </w:rPr>
        <w:t>المقتصد</w:t>
      </w:r>
      <w:r w:rsidRPr="007D5C1C">
        <w:rPr>
          <w:rFonts w:ascii="Tahoma" w:hAnsi="Tahoma" w:cs="Traditional Arabic"/>
          <w:color w:val="000000"/>
          <w:sz w:val="28"/>
          <w:szCs w:val="28"/>
          <w:rtl/>
        </w:rPr>
        <w:t xml:space="preserve"> (2/ 39)</w:t>
      </w:r>
      <w:r w:rsidRPr="00B5423F">
        <w:rPr>
          <w:rFonts w:hint="eastAsia"/>
          <w:rtl/>
        </w:rPr>
        <w:t xml:space="preserve"> </w:t>
      </w:r>
      <w:r w:rsidRPr="00B5423F">
        <w:rPr>
          <w:rFonts w:ascii="Tahoma" w:hAnsi="Tahoma" w:cs="Traditional Arabic" w:hint="eastAsia"/>
          <w:color w:val="000000"/>
          <w:sz w:val="28"/>
          <w:szCs w:val="28"/>
          <w:rtl/>
        </w:rPr>
        <w:t>التوضيح</w:t>
      </w:r>
      <w:r w:rsidRPr="00B5423F">
        <w:rPr>
          <w:rFonts w:ascii="Tahoma" w:hAnsi="Tahoma" w:cs="Traditional Arabic"/>
          <w:color w:val="000000"/>
          <w:sz w:val="28"/>
          <w:szCs w:val="28"/>
          <w:rtl/>
        </w:rPr>
        <w:t xml:space="preserve"> </w:t>
      </w:r>
      <w:r w:rsidRPr="00B5423F">
        <w:rPr>
          <w:rFonts w:ascii="Tahoma" w:hAnsi="Tahoma" w:cs="Traditional Arabic" w:hint="eastAsia"/>
          <w:color w:val="000000"/>
          <w:sz w:val="28"/>
          <w:szCs w:val="28"/>
          <w:rtl/>
        </w:rPr>
        <w:t>في</w:t>
      </w:r>
      <w:r w:rsidRPr="00B5423F">
        <w:rPr>
          <w:rFonts w:ascii="Tahoma" w:hAnsi="Tahoma" w:cs="Traditional Arabic"/>
          <w:color w:val="000000"/>
          <w:sz w:val="28"/>
          <w:szCs w:val="28"/>
          <w:rtl/>
        </w:rPr>
        <w:t xml:space="preserve"> </w:t>
      </w:r>
      <w:r w:rsidRPr="00B5423F">
        <w:rPr>
          <w:rFonts w:ascii="Tahoma" w:hAnsi="Tahoma" w:cs="Traditional Arabic" w:hint="eastAsia"/>
          <w:color w:val="000000"/>
          <w:sz w:val="28"/>
          <w:szCs w:val="28"/>
          <w:rtl/>
        </w:rPr>
        <w:t>شرح</w:t>
      </w:r>
      <w:r w:rsidRPr="00B5423F">
        <w:rPr>
          <w:rFonts w:ascii="Tahoma" w:hAnsi="Tahoma" w:cs="Traditional Arabic"/>
          <w:color w:val="000000"/>
          <w:sz w:val="28"/>
          <w:szCs w:val="28"/>
          <w:rtl/>
        </w:rPr>
        <w:t xml:space="preserve"> </w:t>
      </w:r>
      <w:r w:rsidRPr="00B5423F">
        <w:rPr>
          <w:rFonts w:ascii="Tahoma" w:hAnsi="Tahoma" w:cs="Traditional Arabic" w:hint="eastAsia"/>
          <w:color w:val="000000"/>
          <w:sz w:val="28"/>
          <w:szCs w:val="28"/>
          <w:rtl/>
        </w:rPr>
        <w:t>مختصر</w:t>
      </w:r>
      <w:r w:rsidRPr="00B5423F">
        <w:rPr>
          <w:rFonts w:ascii="Tahoma" w:hAnsi="Tahoma" w:cs="Traditional Arabic"/>
          <w:color w:val="000000"/>
          <w:sz w:val="28"/>
          <w:szCs w:val="28"/>
          <w:rtl/>
        </w:rPr>
        <w:t xml:space="preserve"> </w:t>
      </w:r>
      <w:r w:rsidRPr="00B5423F">
        <w:rPr>
          <w:rFonts w:ascii="Tahoma" w:hAnsi="Tahoma" w:cs="Traditional Arabic" w:hint="eastAsia"/>
          <w:color w:val="000000"/>
          <w:sz w:val="28"/>
          <w:szCs w:val="28"/>
          <w:rtl/>
        </w:rPr>
        <w:t>ابن</w:t>
      </w:r>
      <w:r w:rsidRPr="00B5423F">
        <w:rPr>
          <w:rFonts w:ascii="Tahoma" w:hAnsi="Tahoma" w:cs="Traditional Arabic"/>
          <w:color w:val="000000"/>
          <w:sz w:val="28"/>
          <w:szCs w:val="28"/>
          <w:rtl/>
        </w:rPr>
        <w:t xml:space="preserve"> </w:t>
      </w:r>
      <w:r w:rsidRPr="00B5423F">
        <w:rPr>
          <w:rFonts w:ascii="Tahoma" w:hAnsi="Tahoma" w:cs="Traditional Arabic" w:hint="eastAsia"/>
          <w:color w:val="000000"/>
          <w:sz w:val="28"/>
          <w:szCs w:val="28"/>
          <w:rtl/>
        </w:rPr>
        <w:t>الحاجب</w:t>
      </w:r>
      <w:r w:rsidRPr="00B5423F">
        <w:rPr>
          <w:rFonts w:ascii="Tahoma" w:hAnsi="Tahoma" w:cs="Traditional Arabic"/>
          <w:color w:val="000000"/>
          <w:sz w:val="28"/>
          <w:szCs w:val="28"/>
          <w:rtl/>
        </w:rPr>
        <w:t xml:space="preserve"> (2/ 352)</w:t>
      </w:r>
      <w:r>
        <w:rPr>
          <w:rFonts w:ascii="Tahoma" w:hAnsi="Tahoma" w:cs="Traditional Arabic" w:hint="cs"/>
          <w:color w:val="000000"/>
          <w:sz w:val="28"/>
          <w:szCs w:val="28"/>
          <w:rtl/>
        </w:rPr>
        <w:t xml:space="preserve"> </w:t>
      </w:r>
      <w:r w:rsidRPr="007D5C1C">
        <w:rPr>
          <w:rFonts w:ascii="Tahoma" w:hAnsi="Tahoma" w:cs="Traditional Arabic" w:hint="eastAsia"/>
          <w:color w:val="000000"/>
          <w:sz w:val="28"/>
          <w:szCs w:val="28"/>
          <w:rtl/>
        </w:rPr>
        <w:t>الحاوي</w:t>
      </w:r>
      <w:r w:rsidRPr="007D5C1C">
        <w:rPr>
          <w:rFonts w:ascii="Tahoma" w:hAnsi="Tahoma" w:cs="Traditional Arabic"/>
          <w:color w:val="000000"/>
          <w:sz w:val="28"/>
          <w:szCs w:val="28"/>
          <w:rtl/>
        </w:rPr>
        <w:t xml:space="preserve"> </w:t>
      </w:r>
      <w:r w:rsidRPr="007D5C1C">
        <w:rPr>
          <w:rFonts w:ascii="Tahoma" w:hAnsi="Tahoma" w:cs="Traditional Arabic" w:hint="eastAsia"/>
          <w:color w:val="000000"/>
          <w:sz w:val="28"/>
          <w:szCs w:val="28"/>
          <w:rtl/>
        </w:rPr>
        <w:t>الكبير</w:t>
      </w:r>
      <w:r w:rsidRPr="007D5C1C">
        <w:rPr>
          <w:rFonts w:ascii="Tahoma" w:hAnsi="Tahoma" w:cs="Traditional Arabic"/>
          <w:color w:val="000000"/>
          <w:sz w:val="28"/>
          <w:szCs w:val="28"/>
          <w:rtl/>
        </w:rPr>
        <w:t xml:space="preserve"> (8/ 513)</w:t>
      </w:r>
      <w:r>
        <w:rPr>
          <w:rFonts w:ascii="Tahoma" w:hAnsi="Tahoma" w:cs="Traditional Arabic" w:hint="cs"/>
          <w:color w:val="000000"/>
          <w:sz w:val="28"/>
          <w:szCs w:val="28"/>
          <w:rtl/>
        </w:rPr>
        <w:t xml:space="preserve"> </w:t>
      </w:r>
      <w:r w:rsidRPr="007D5C1C">
        <w:rPr>
          <w:rFonts w:ascii="Tahoma" w:hAnsi="Tahoma" w:cs="Traditional Arabic" w:hint="eastAsia"/>
          <w:color w:val="000000"/>
          <w:sz w:val="28"/>
          <w:szCs w:val="28"/>
          <w:rtl/>
        </w:rPr>
        <w:t>المجموع</w:t>
      </w:r>
      <w:r w:rsidRPr="007D5C1C">
        <w:rPr>
          <w:rFonts w:ascii="Tahoma" w:hAnsi="Tahoma" w:cs="Traditional Arabic"/>
          <w:color w:val="000000"/>
          <w:sz w:val="28"/>
          <w:szCs w:val="28"/>
          <w:rtl/>
        </w:rPr>
        <w:t xml:space="preserve"> </w:t>
      </w:r>
      <w:r w:rsidRPr="007D5C1C">
        <w:rPr>
          <w:rFonts w:ascii="Tahoma" w:hAnsi="Tahoma" w:cs="Traditional Arabic" w:hint="eastAsia"/>
          <w:color w:val="000000"/>
          <w:sz w:val="28"/>
          <w:szCs w:val="28"/>
          <w:rtl/>
        </w:rPr>
        <w:t>شرح</w:t>
      </w:r>
      <w:r w:rsidRPr="007D5C1C">
        <w:rPr>
          <w:rFonts w:ascii="Tahoma" w:hAnsi="Tahoma" w:cs="Traditional Arabic"/>
          <w:color w:val="000000"/>
          <w:sz w:val="28"/>
          <w:szCs w:val="28"/>
          <w:rtl/>
        </w:rPr>
        <w:t xml:space="preserve"> </w:t>
      </w:r>
      <w:r w:rsidRPr="007D5C1C">
        <w:rPr>
          <w:rFonts w:ascii="Tahoma" w:hAnsi="Tahoma" w:cs="Traditional Arabic" w:hint="eastAsia"/>
          <w:color w:val="000000"/>
          <w:sz w:val="28"/>
          <w:szCs w:val="28"/>
          <w:rtl/>
        </w:rPr>
        <w:t>المهذب</w:t>
      </w:r>
      <w:r w:rsidRPr="007D5C1C">
        <w:rPr>
          <w:rFonts w:ascii="Tahoma" w:hAnsi="Tahoma" w:cs="Traditional Arabic"/>
          <w:color w:val="000000"/>
          <w:sz w:val="28"/>
          <w:szCs w:val="28"/>
          <w:rtl/>
        </w:rPr>
        <w:t xml:space="preserve"> (6/ 214)</w:t>
      </w:r>
      <w:r>
        <w:rPr>
          <w:rFonts w:ascii="Tahoma" w:hAnsi="Tahoma" w:cs="Traditional Arabic" w:hint="cs"/>
          <w:color w:val="000000"/>
          <w:sz w:val="28"/>
          <w:szCs w:val="28"/>
          <w:rtl/>
        </w:rPr>
        <w:t xml:space="preserve"> </w:t>
      </w:r>
      <w:r w:rsidRPr="00B22D67">
        <w:rPr>
          <w:rFonts w:ascii="Tahoma" w:hAnsi="Tahoma" w:cs="Traditional Arabic" w:hint="eastAsia"/>
          <w:color w:val="000000"/>
          <w:sz w:val="28"/>
          <w:szCs w:val="28"/>
          <w:rtl/>
        </w:rPr>
        <w:t>عمدة</w:t>
      </w:r>
      <w:r w:rsidRPr="00B22D67">
        <w:rPr>
          <w:rFonts w:ascii="Tahoma" w:hAnsi="Tahoma" w:cs="Traditional Arabic"/>
          <w:color w:val="000000"/>
          <w:sz w:val="28"/>
          <w:szCs w:val="28"/>
          <w:rtl/>
        </w:rPr>
        <w:t xml:space="preserve"> </w:t>
      </w:r>
      <w:r w:rsidRPr="00B22D67">
        <w:rPr>
          <w:rFonts w:ascii="Tahoma" w:hAnsi="Tahoma" w:cs="Traditional Arabic" w:hint="eastAsia"/>
          <w:color w:val="000000"/>
          <w:sz w:val="28"/>
          <w:szCs w:val="28"/>
          <w:rtl/>
        </w:rPr>
        <w:t>الفقه</w:t>
      </w:r>
      <w:r w:rsidRPr="00B22D67">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لابن قدامة </w:t>
      </w:r>
      <w:r w:rsidRPr="00B22D67">
        <w:rPr>
          <w:rFonts w:ascii="Tahoma" w:hAnsi="Tahoma" w:cs="Traditional Arabic"/>
          <w:color w:val="000000"/>
          <w:sz w:val="28"/>
          <w:szCs w:val="28"/>
          <w:rtl/>
        </w:rPr>
        <w:t>(</w:t>
      </w:r>
      <w:r w:rsidRPr="00B22D67">
        <w:rPr>
          <w:rFonts w:ascii="Tahoma" w:hAnsi="Tahoma" w:cs="Traditional Arabic" w:hint="eastAsia"/>
          <w:color w:val="000000"/>
          <w:sz w:val="28"/>
          <w:szCs w:val="28"/>
          <w:rtl/>
        </w:rPr>
        <w:t>ص</w:t>
      </w:r>
      <w:r w:rsidRPr="00B22D67">
        <w:rPr>
          <w:rFonts w:ascii="Tahoma" w:hAnsi="Tahoma" w:cs="Traditional Arabic"/>
          <w:color w:val="000000"/>
          <w:sz w:val="28"/>
          <w:szCs w:val="28"/>
          <w:rtl/>
        </w:rPr>
        <w:t>: 39)</w:t>
      </w:r>
      <w:r>
        <w:rPr>
          <w:rFonts w:ascii="Tahoma" w:hAnsi="Tahoma" w:cs="Traditional Arabic" w:hint="cs"/>
          <w:color w:val="000000"/>
          <w:sz w:val="28"/>
          <w:szCs w:val="28"/>
          <w:rtl/>
        </w:rPr>
        <w:t xml:space="preserve"> </w:t>
      </w:r>
      <w:r w:rsidRPr="00B22D67">
        <w:rPr>
          <w:rFonts w:ascii="Tahoma" w:hAnsi="Tahoma" w:cs="Traditional Arabic" w:hint="eastAsia"/>
          <w:color w:val="000000"/>
          <w:sz w:val="28"/>
          <w:szCs w:val="28"/>
          <w:rtl/>
        </w:rPr>
        <w:t>المبدع</w:t>
      </w:r>
      <w:r w:rsidRPr="00B22D67">
        <w:rPr>
          <w:rFonts w:ascii="Tahoma" w:hAnsi="Tahoma" w:cs="Traditional Arabic"/>
          <w:color w:val="000000"/>
          <w:sz w:val="28"/>
          <w:szCs w:val="28"/>
          <w:rtl/>
        </w:rPr>
        <w:t xml:space="preserve"> </w:t>
      </w:r>
      <w:r w:rsidRPr="00B22D67">
        <w:rPr>
          <w:rFonts w:ascii="Tahoma" w:hAnsi="Tahoma" w:cs="Traditional Arabic" w:hint="eastAsia"/>
          <w:color w:val="000000"/>
          <w:sz w:val="28"/>
          <w:szCs w:val="28"/>
          <w:rtl/>
        </w:rPr>
        <w:t>في</w:t>
      </w:r>
      <w:r w:rsidRPr="00B22D67">
        <w:rPr>
          <w:rFonts w:ascii="Tahoma" w:hAnsi="Tahoma" w:cs="Traditional Arabic"/>
          <w:color w:val="000000"/>
          <w:sz w:val="28"/>
          <w:szCs w:val="28"/>
          <w:rtl/>
        </w:rPr>
        <w:t xml:space="preserve"> </w:t>
      </w:r>
      <w:r w:rsidRPr="00B22D67">
        <w:rPr>
          <w:rFonts w:ascii="Tahoma" w:hAnsi="Tahoma" w:cs="Traditional Arabic" w:hint="eastAsia"/>
          <w:color w:val="000000"/>
          <w:sz w:val="28"/>
          <w:szCs w:val="28"/>
          <w:rtl/>
        </w:rPr>
        <w:t>شرح</w:t>
      </w:r>
      <w:r w:rsidRPr="00B22D67">
        <w:rPr>
          <w:rFonts w:ascii="Tahoma" w:hAnsi="Tahoma" w:cs="Traditional Arabic"/>
          <w:color w:val="000000"/>
          <w:sz w:val="28"/>
          <w:szCs w:val="28"/>
          <w:rtl/>
        </w:rPr>
        <w:t xml:space="preserve"> </w:t>
      </w:r>
      <w:r w:rsidRPr="00B22D67">
        <w:rPr>
          <w:rFonts w:ascii="Tahoma" w:hAnsi="Tahoma" w:cs="Traditional Arabic" w:hint="eastAsia"/>
          <w:color w:val="000000"/>
          <w:sz w:val="28"/>
          <w:szCs w:val="28"/>
          <w:rtl/>
        </w:rPr>
        <w:t>المقنع</w:t>
      </w:r>
      <w:r w:rsidRPr="00B22D67">
        <w:rPr>
          <w:rFonts w:ascii="Tahoma" w:hAnsi="Tahoma" w:cs="Traditional Arabic"/>
          <w:color w:val="000000"/>
          <w:sz w:val="28"/>
          <w:szCs w:val="28"/>
          <w:rtl/>
        </w:rPr>
        <w:t xml:space="preserve"> (2/ 413)</w:t>
      </w:r>
      <w:r>
        <w:rPr>
          <w:rFonts w:ascii="Tahoma" w:hAnsi="Tahoma" w:cs="Traditional Arabic" w:hint="cs"/>
          <w:color w:val="000000"/>
          <w:sz w:val="28"/>
          <w:szCs w:val="28"/>
          <w:rtl/>
        </w:rPr>
        <w:t xml:space="preserve"> </w:t>
      </w:r>
    </w:p>
  </w:footnote>
  <w:footnote w:id="170">
    <w:p w:rsidR="006E06D0" w:rsidRPr="005E2D9A" w:rsidRDefault="006E06D0" w:rsidP="005E2D9A">
      <w:pPr>
        <w:pStyle w:val="a5"/>
        <w:widowControl w:val="0"/>
        <w:ind w:left="454" w:hanging="454"/>
        <w:jc w:val="both"/>
        <w:rPr>
          <w:rFonts w:ascii="Tahoma" w:hAnsi="Tahoma" w:cs="Traditional Arabic"/>
          <w:color w:val="000000"/>
          <w:sz w:val="28"/>
          <w:szCs w:val="28"/>
        </w:rPr>
      </w:pPr>
      <w:r w:rsidRPr="005E2D9A">
        <w:rPr>
          <w:rFonts w:ascii="Tahoma" w:hAnsi="Tahoma" w:cs="Traditional Arabic"/>
          <w:color w:val="000000"/>
          <w:sz w:val="28"/>
          <w:szCs w:val="28"/>
          <w:rtl/>
        </w:rPr>
        <w:t>(</w:t>
      </w:r>
      <w:r w:rsidRPr="005E2D9A">
        <w:rPr>
          <w:rStyle w:val="a4"/>
          <w:rFonts w:ascii="Tahoma" w:hAnsi="Tahoma" w:cs="Traditional Arabic"/>
          <w:color w:val="000000"/>
          <w:sz w:val="28"/>
          <w:szCs w:val="28"/>
          <w:vertAlign w:val="baseline"/>
        </w:rPr>
        <w:footnoteRef/>
      </w:r>
      <w:r w:rsidRPr="005E2D9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فتوى الندوة التاسعة لقضايا الزكاة المعاصرة المنعقدة في عمّان 1999م  </w:t>
      </w:r>
    </w:p>
  </w:footnote>
  <w:footnote w:id="171">
    <w:p w:rsidR="006E06D0" w:rsidRPr="003459F7" w:rsidRDefault="006E06D0" w:rsidP="0095474C">
      <w:pPr>
        <w:pStyle w:val="a5"/>
        <w:widowControl w:val="0"/>
        <w:ind w:left="454" w:hanging="454"/>
        <w:jc w:val="both"/>
        <w:rPr>
          <w:rFonts w:ascii="Tahoma" w:hAnsi="Tahoma" w:cs="Traditional Arabic"/>
          <w:color w:val="000000"/>
          <w:sz w:val="28"/>
          <w:szCs w:val="28"/>
        </w:rPr>
      </w:pPr>
      <w:r w:rsidRPr="003459F7">
        <w:rPr>
          <w:rFonts w:ascii="Tahoma" w:hAnsi="Tahoma" w:cs="Traditional Arabic"/>
          <w:color w:val="000000"/>
          <w:sz w:val="28"/>
          <w:szCs w:val="28"/>
          <w:rtl/>
        </w:rPr>
        <w:t>(</w:t>
      </w:r>
      <w:r w:rsidRPr="003459F7">
        <w:rPr>
          <w:rStyle w:val="a4"/>
          <w:rFonts w:ascii="Tahoma" w:hAnsi="Tahoma" w:cs="Traditional Arabic"/>
          <w:color w:val="000000"/>
          <w:sz w:val="28"/>
          <w:szCs w:val="28"/>
          <w:vertAlign w:val="baseline"/>
        </w:rPr>
        <w:footnoteRef/>
      </w:r>
      <w:r w:rsidRPr="003459F7">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w:t>
      </w:r>
      <w:r w:rsidRPr="0095474C">
        <w:rPr>
          <w:rFonts w:hint="eastAsia"/>
          <w:rtl/>
        </w:rPr>
        <w:t xml:space="preserve"> </w:t>
      </w:r>
      <w:r w:rsidRPr="0095474C">
        <w:rPr>
          <w:rFonts w:ascii="Tahoma" w:hAnsi="Tahoma" w:cs="Traditional Arabic" w:hint="eastAsia"/>
          <w:color w:val="000000"/>
          <w:sz w:val="28"/>
          <w:szCs w:val="28"/>
          <w:rtl/>
        </w:rPr>
        <w:t>الكافي</w:t>
      </w:r>
      <w:r w:rsidRPr="0095474C">
        <w:rPr>
          <w:rFonts w:ascii="Tahoma" w:hAnsi="Tahoma" w:cs="Traditional Arabic"/>
          <w:color w:val="000000"/>
          <w:sz w:val="28"/>
          <w:szCs w:val="28"/>
          <w:rtl/>
        </w:rPr>
        <w:t xml:space="preserve"> </w:t>
      </w:r>
      <w:r>
        <w:rPr>
          <w:rFonts w:ascii="Tahoma" w:hAnsi="Tahoma" w:cs="Traditional Arabic" w:hint="cs"/>
          <w:color w:val="000000"/>
          <w:sz w:val="28"/>
          <w:szCs w:val="28"/>
          <w:rtl/>
        </w:rPr>
        <w:t>لابن قدامة</w:t>
      </w:r>
      <w:r w:rsidRPr="0095474C">
        <w:rPr>
          <w:rFonts w:ascii="Tahoma" w:hAnsi="Tahoma" w:cs="Traditional Arabic"/>
          <w:color w:val="000000"/>
          <w:sz w:val="28"/>
          <w:szCs w:val="28"/>
          <w:rtl/>
        </w:rPr>
        <w:t xml:space="preserve"> (1/ 427)</w:t>
      </w:r>
      <w:r>
        <w:rPr>
          <w:rFonts w:ascii="Tahoma" w:hAnsi="Tahoma" w:cs="Traditional Arabic" w:hint="cs"/>
          <w:color w:val="000000"/>
          <w:sz w:val="28"/>
          <w:szCs w:val="28"/>
          <w:rtl/>
        </w:rPr>
        <w:t xml:space="preserve"> </w:t>
      </w:r>
    </w:p>
  </w:footnote>
  <w:footnote w:id="172">
    <w:p w:rsidR="006E06D0" w:rsidRPr="006429B6" w:rsidRDefault="006E06D0" w:rsidP="00E3794A">
      <w:pPr>
        <w:pStyle w:val="a5"/>
        <w:widowControl w:val="0"/>
        <w:ind w:left="454" w:hanging="454"/>
        <w:rPr>
          <w:rFonts w:ascii="Tahoma" w:hAnsi="Tahoma" w:cs="Traditional Arabic"/>
          <w:color w:val="000000"/>
          <w:sz w:val="28"/>
          <w:szCs w:val="28"/>
        </w:rPr>
      </w:pPr>
      <w:r w:rsidRPr="006429B6">
        <w:rPr>
          <w:rFonts w:ascii="Tahoma" w:hAnsi="Tahoma" w:cs="Traditional Arabic"/>
          <w:color w:val="000000"/>
          <w:sz w:val="28"/>
          <w:szCs w:val="28"/>
          <w:rtl/>
        </w:rPr>
        <w:t>(</w:t>
      </w:r>
      <w:r w:rsidRPr="006429B6">
        <w:rPr>
          <w:rStyle w:val="a4"/>
          <w:rFonts w:ascii="Tahoma" w:hAnsi="Tahoma" w:cs="Traditional Arabic"/>
          <w:color w:val="000000"/>
          <w:sz w:val="28"/>
          <w:szCs w:val="28"/>
          <w:vertAlign w:val="baseline"/>
        </w:rPr>
        <w:footnoteRef/>
      </w:r>
      <w:r w:rsidRPr="006429B6">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E3794A">
        <w:rPr>
          <w:rFonts w:ascii="Tahoma" w:hAnsi="Tahoma" w:cs="Traditional Arabic" w:hint="eastAsia"/>
          <w:color w:val="000000"/>
          <w:sz w:val="28"/>
          <w:szCs w:val="28"/>
          <w:rtl/>
        </w:rPr>
        <w:t>الزكاة</w:t>
      </w:r>
      <w:r w:rsidRPr="00E3794A">
        <w:rPr>
          <w:rFonts w:ascii="Tahoma" w:hAnsi="Tahoma" w:cs="Traditional Arabic"/>
          <w:color w:val="000000"/>
          <w:sz w:val="28"/>
          <w:szCs w:val="28"/>
          <w:rtl/>
        </w:rPr>
        <w:t xml:space="preserve"> </w:t>
      </w:r>
      <w:r w:rsidRPr="00E3794A">
        <w:rPr>
          <w:rFonts w:ascii="Tahoma" w:hAnsi="Tahoma" w:cs="Traditional Arabic" w:hint="eastAsia"/>
          <w:color w:val="000000"/>
          <w:sz w:val="28"/>
          <w:szCs w:val="28"/>
          <w:rtl/>
        </w:rPr>
        <w:t>في</w:t>
      </w:r>
      <w:r w:rsidRPr="00E3794A">
        <w:rPr>
          <w:rFonts w:ascii="Tahoma" w:hAnsi="Tahoma" w:cs="Traditional Arabic"/>
          <w:color w:val="000000"/>
          <w:sz w:val="28"/>
          <w:szCs w:val="28"/>
          <w:rtl/>
        </w:rPr>
        <w:t xml:space="preserve"> </w:t>
      </w:r>
      <w:r w:rsidRPr="00E3794A">
        <w:rPr>
          <w:rFonts w:ascii="Tahoma" w:hAnsi="Tahoma" w:cs="Traditional Arabic" w:hint="eastAsia"/>
          <w:color w:val="000000"/>
          <w:sz w:val="28"/>
          <w:szCs w:val="28"/>
          <w:rtl/>
        </w:rPr>
        <w:t>الإسلام</w:t>
      </w:r>
      <w:r w:rsidRPr="00E3794A">
        <w:rPr>
          <w:rFonts w:ascii="Tahoma" w:hAnsi="Tahoma" w:cs="Traditional Arabic"/>
          <w:color w:val="000000"/>
          <w:sz w:val="28"/>
          <w:szCs w:val="28"/>
          <w:rtl/>
        </w:rPr>
        <w:t xml:space="preserve"> </w:t>
      </w:r>
      <w:r w:rsidRPr="00E3794A">
        <w:rPr>
          <w:rFonts w:ascii="Tahoma" w:hAnsi="Tahoma" w:cs="Traditional Arabic" w:hint="eastAsia"/>
          <w:color w:val="000000"/>
          <w:sz w:val="28"/>
          <w:szCs w:val="28"/>
          <w:rtl/>
        </w:rPr>
        <w:t>في</w:t>
      </w:r>
      <w:r w:rsidRPr="00E3794A">
        <w:rPr>
          <w:rFonts w:ascii="Tahoma" w:hAnsi="Tahoma" w:cs="Traditional Arabic"/>
          <w:color w:val="000000"/>
          <w:sz w:val="28"/>
          <w:szCs w:val="28"/>
          <w:rtl/>
        </w:rPr>
        <w:t xml:space="preserve"> </w:t>
      </w:r>
      <w:r w:rsidRPr="00E3794A">
        <w:rPr>
          <w:rFonts w:ascii="Tahoma" w:hAnsi="Tahoma" w:cs="Traditional Arabic" w:hint="eastAsia"/>
          <w:color w:val="000000"/>
          <w:sz w:val="28"/>
          <w:szCs w:val="28"/>
          <w:rtl/>
        </w:rPr>
        <w:t>ضوء</w:t>
      </w:r>
      <w:r w:rsidRPr="00E3794A">
        <w:rPr>
          <w:rFonts w:ascii="Tahoma" w:hAnsi="Tahoma" w:cs="Traditional Arabic"/>
          <w:color w:val="000000"/>
          <w:sz w:val="28"/>
          <w:szCs w:val="28"/>
          <w:rtl/>
        </w:rPr>
        <w:t xml:space="preserve"> </w:t>
      </w:r>
      <w:r w:rsidRPr="00E3794A">
        <w:rPr>
          <w:rFonts w:ascii="Tahoma" w:hAnsi="Tahoma" w:cs="Traditional Arabic" w:hint="eastAsia"/>
          <w:color w:val="000000"/>
          <w:sz w:val="28"/>
          <w:szCs w:val="28"/>
          <w:rtl/>
        </w:rPr>
        <w:t>الكتاب</w:t>
      </w:r>
      <w:r w:rsidRPr="00E3794A">
        <w:rPr>
          <w:rFonts w:ascii="Tahoma" w:hAnsi="Tahoma" w:cs="Traditional Arabic"/>
          <w:color w:val="000000"/>
          <w:sz w:val="28"/>
          <w:szCs w:val="28"/>
          <w:rtl/>
        </w:rPr>
        <w:t xml:space="preserve"> </w:t>
      </w:r>
      <w:r w:rsidRPr="00E3794A">
        <w:rPr>
          <w:rFonts w:ascii="Tahoma" w:hAnsi="Tahoma" w:cs="Traditional Arabic" w:hint="eastAsia"/>
          <w:color w:val="000000"/>
          <w:sz w:val="28"/>
          <w:szCs w:val="28"/>
          <w:rtl/>
        </w:rPr>
        <w:t>والسنة</w:t>
      </w:r>
      <w:r w:rsidRPr="00E3794A">
        <w:rPr>
          <w:rFonts w:ascii="Tahoma" w:hAnsi="Tahoma" w:cs="Traditional Arabic"/>
          <w:color w:val="000000"/>
          <w:sz w:val="28"/>
          <w:szCs w:val="28"/>
          <w:rtl/>
        </w:rPr>
        <w:t xml:space="preserve"> (</w:t>
      </w:r>
      <w:r w:rsidRPr="00E3794A">
        <w:rPr>
          <w:rFonts w:ascii="Tahoma" w:hAnsi="Tahoma" w:cs="Traditional Arabic" w:hint="eastAsia"/>
          <w:color w:val="000000"/>
          <w:sz w:val="28"/>
          <w:szCs w:val="28"/>
          <w:rtl/>
        </w:rPr>
        <w:t>ص</w:t>
      </w:r>
      <w:r w:rsidRPr="00E3794A">
        <w:rPr>
          <w:rFonts w:ascii="Tahoma" w:hAnsi="Tahoma" w:cs="Traditional Arabic"/>
          <w:color w:val="000000"/>
          <w:sz w:val="28"/>
          <w:szCs w:val="28"/>
          <w:rtl/>
        </w:rPr>
        <w:t>: 278)</w:t>
      </w:r>
      <w:r>
        <w:rPr>
          <w:rFonts w:ascii="Tahoma" w:hAnsi="Tahoma" w:cs="Traditional Arabic" w:hint="cs"/>
          <w:color w:val="000000"/>
          <w:sz w:val="28"/>
          <w:szCs w:val="28"/>
          <w:rtl/>
        </w:rPr>
        <w:t xml:space="preserve"> </w:t>
      </w:r>
    </w:p>
  </w:footnote>
  <w:footnote w:id="173">
    <w:p w:rsidR="006E06D0" w:rsidRPr="00601967" w:rsidRDefault="006E06D0" w:rsidP="009454A1">
      <w:pPr>
        <w:pStyle w:val="a5"/>
        <w:widowControl w:val="0"/>
        <w:ind w:left="454" w:hanging="454"/>
        <w:jc w:val="both"/>
        <w:rPr>
          <w:rFonts w:ascii="Tahoma" w:hAnsi="Tahoma" w:cs="Traditional Arabic"/>
          <w:color w:val="000000"/>
          <w:sz w:val="28"/>
          <w:szCs w:val="28"/>
        </w:rPr>
      </w:pPr>
      <w:r w:rsidRPr="00601967">
        <w:rPr>
          <w:rFonts w:ascii="Tahoma" w:hAnsi="Tahoma" w:cs="Traditional Arabic"/>
          <w:color w:val="000000"/>
          <w:sz w:val="28"/>
          <w:szCs w:val="28"/>
          <w:rtl/>
        </w:rPr>
        <w:t>(</w:t>
      </w:r>
      <w:r w:rsidRPr="00601967">
        <w:rPr>
          <w:rStyle w:val="a4"/>
          <w:rFonts w:ascii="Tahoma" w:hAnsi="Tahoma" w:cs="Traditional Arabic"/>
          <w:color w:val="000000"/>
          <w:sz w:val="28"/>
          <w:szCs w:val="28"/>
          <w:vertAlign w:val="baseline"/>
        </w:rPr>
        <w:footnoteRef/>
      </w:r>
      <w:r w:rsidRPr="00601967">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9454A1">
        <w:rPr>
          <w:rFonts w:ascii="Tahoma" w:hAnsi="Tahoma" w:cs="Traditional Arabic" w:hint="eastAsia"/>
          <w:color w:val="000000"/>
          <w:sz w:val="28"/>
          <w:szCs w:val="28"/>
          <w:rtl/>
        </w:rPr>
        <w:t>الإجماع</w:t>
      </w:r>
      <w:r w:rsidRPr="009454A1">
        <w:rPr>
          <w:rFonts w:ascii="Tahoma" w:hAnsi="Tahoma" w:cs="Traditional Arabic"/>
          <w:color w:val="000000"/>
          <w:sz w:val="28"/>
          <w:szCs w:val="28"/>
          <w:rtl/>
        </w:rPr>
        <w:t xml:space="preserve"> </w:t>
      </w:r>
      <w:r w:rsidRPr="009454A1">
        <w:rPr>
          <w:rFonts w:ascii="Tahoma" w:hAnsi="Tahoma" w:cs="Traditional Arabic" w:hint="eastAsia"/>
          <w:color w:val="000000"/>
          <w:sz w:val="28"/>
          <w:szCs w:val="28"/>
          <w:rtl/>
        </w:rPr>
        <w:t>لابن</w:t>
      </w:r>
      <w:r w:rsidRPr="009454A1">
        <w:rPr>
          <w:rFonts w:ascii="Tahoma" w:hAnsi="Tahoma" w:cs="Traditional Arabic"/>
          <w:color w:val="000000"/>
          <w:sz w:val="28"/>
          <w:szCs w:val="28"/>
          <w:rtl/>
        </w:rPr>
        <w:t xml:space="preserve"> </w:t>
      </w:r>
      <w:r w:rsidRPr="009454A1">
        <w:rPr>
          <w:rFonts w:ascii="Tahoma" w:hAnsi="Tahoma" w:cs="Traditional Arabic" w:hint="eastAsia"/>
          <w:color w:val="000000"/>
          <w:sz w:val="28"/>
          <w:szCs w:val="28"/>
          <w:rtl/>
        </w:rPr>
        <w:t>المنذر</w:t>
      </w:r>
      <w:r w:rsidRPr="009454A1">
        <w:rPr>
          <w:rFonts w:ascii="Tahoma" w:hAnsi="Tahoma" w:cs="Traditional Arabic"/>
          <w:color w:val="000000"/>
          <w:sz w:val="28"/>
          <w:szCs w:val="28"/>
          <w:rtl/>
        </w:rPr>
        <w:t xml:space="preserve"> (</w:t>
      </w:r>
      <w:r w:rsidRPr="009454A1">
        <w:rPr>
          <w:rFonts w:ascii="Tahoma" w:hAnsi="Tahoma" w:cs="Traditional Arabic" w:hint="eastAsia"/>
          <w:color w:val="000000"/>
          <w:sz w:val="28"/>
          <w:szCs w:val="28"/>
          <w:rtl/>
        </w:rPr>
        <w:t>ص</w:t>
      </w:r>
      <w:r w:rsidRPr="009454A1">
        <w:rPr>
          <w:rFonts w:ascii="Tahoma" w:hAnsi="Tahoma" w:cs="Traditional Arabic"/>
          <w:color w:val="000000"/>
          <w:sz w:val="28"/>
          <w:szCs w:val="28"/>
          <w:rtl/>
        </w:rPr>
        <w:t>: 48)</w:t>
      </w:r>
      <w:r>
        <w:rPr>
          <w:rFonts w:ascii="Tahoma" w:hAnsi="Tahoma" w:cs="Traditional Arabic" w:hint="cs"/>
          <w:color w:val="000000"/>
          <w:sz w:val="28"/>
          <w:szCs w:val="28"/>
          <w:rtl/>
        </w:rPr>
        <w:t xml:space="preserve"> </w:t>
      </w:r>
    </w:p>
  </w:footnote>
  <w:footnote w:id="174">
    <w:p w:rsidR="006E06D0" w:rsidRPr="00601967" w:rsidRDefault="006E06D0" w:rsidP="009026F8">
      <w:pPr>
        <w:pStyle w:val="a5"/>
        <w:widowControl w:val="0"/>
        <w:ind w:left="454" w:hanging="454"/>
        <w:jc w:val="both"/>
        <w:rPr>
          <w:rFonts w:ascii="Tahoma" w:hAnsi="Tahoma" w:cs="Traditional Arabic"/>
          <w:color w:val="000000"/>
          <w:sz w:val="28"/>
          <w:szCs w:val="28"/>
        </w:rPr>
      </w:pPr>
      <w:r w:rsidRPr="00601967">
        <w:rPr>
          <w:rFonts w:ascii="Tahoma" w:hAnsi="Tahoma" w:cs="Traditional Arabic"/>
          <w:color w:val="000000"/>
          <w:sz w:val="28"/>
          <w:szCs w:val="28"/>
          <w:rtl/>
        </w:rPr>
        <w:t>(</w:t>
      </w:r>
      <w:r w:rsidRPr="00601967">
        <w:rPr>
          <w:rStyle w:val="a4"/>
          <w:rFonts w:ascii="Tahoma" w:hAnsi="Tahoma" w:cs="Traditional Arabic"/>
          <w:color w:val="000000"/>
          <w:sz w:val="28"/>
          <w:szCs w:val="28"/>
          <w:vertAlign w:val="baseline"/>
        </w:rPr>
        <w:footnoteRef/>
      </w:r>
      <w:r w:rsidRPr="00601967">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9026F8">
        <w:rPr>
          <w:rFonts w:ascii="Tahoma" w:hAnsi="Tahoma" w:cs="Traditional Arabic" w:hint="eastAsia"/>
          <w:color w:val="000000"/>
          <w:sz w:val="28"/>
          <w:szCs w:val="28"/>
          <w:rtl/>
        </w:rPr>
        <w:t>المغني</w:t>
      </w:r>
      <w:r w:rsidRPr="009026F8">
        <w:rPr>
          <w:rFonts w:ascii="Tahoma" w:hAnsi="Tahoma" w:cs="Traditional Arabic"/>
          <w:color w:val="000000"/>
          <w:sz w:val="28"/>
          <w:szCs w:val="28"/>
          <w:rtl/>
        </w:rPr>
        <w:t xml:space="preserve"> </w:t>
      </w:r>
      <w:r w:rsidRPr="009026F8">
        <w:rPr>
          <w:rFonts w:ascii="Tahoma" w:hAnsi="Tahoma" w:cs="Traditional Arabic" w:hint="eastAsia"/>
          <w:color w:val="000000"/>
          <w:sz w:val="28"/>
          <w:szCs w:val="28"/>
          <w:rtl/>
        </w:rPr>
        <w:t>لابن</w:t>
      </w:r>
      <w:r w:rsidRPr="009026F8">
        <w:rPr>
          <w:rFonts w:ascii="Tahoma" w:hAnsi="Tahoma" w:cs="Traditional Arabic"/>
          <w:color w:val="000000"/>
          <w:sz w:val="28"/>
          <w:szCs w:val="28"/>
          <w:rtl/>
        </w:rPr>
        <w:t xml:space="preserve"> </w:t>
      </w:r>
      <w:r w:rsidRPr="009026F8">
        <w:rPr>
          <w:rFonts w:ascii="Tahoma" w:hAnsi="Tahoma" w:cs="Traditional Arabic" w:hint="eastAsia"/>
          <w:color w:val="000000"/>
          <w:sz w:val="28"/>
          <w:szCs w:val="28"/>
          <w:rtl/>
        </w:rPr>
        <w:t>قدامة</w:t>
      </w:r>
      <w:r w:rsidRPr="009026F8">
        <w:rPr>
          <w:rFonts w:ascii="Tahoma" w:hAnsi="Tahoma" w:cs="Traditional Arabic"/>
          <w:color w:val="000000"/>
          <w:sz w:val="28"/>
          <w:szCs w:val="28"/>
          <w:rtl/>
        </w:rPr>
        <w:t xml:space="preserve"> (2/ 487)</w:t>
      </w:r>
      <w:r>
        <w:rPr>
          <w:rFonts w:ascii="Tahoma" w:hAnsi="Tahoma" w:cs="Traditional Arabic" w:hint="cs"/>
          <w:color w:val="000000"/>
          <w:sz w:val="28"/>
          <w:szCs w:val="28"/>
          <w:rtl/>
        </w:rPr>
        <w:t xml:space="preserve"> </w:t>
      </w:r>
    </w:p>
  </w:footnote>
  <w:footnote w:id="175">
    <w:p w:rsidR="006E06D0" w:rsidRPr="00FD776E" w:rsidRDefault="006E06D0" w:rsidP="005E3391">
      <w:pPr>
        <w:pStyle w:val="a5"/>
        <w:widowControl w:val="0"/>
        <w:ind w:left="454" w:hanging="454"/>
        <w:jc w:val="both"/>
        <w:rPr>
          <w:rFonts w:ascii="Tahoma" w:hAnsi="Tahoma" w:cs="Traditional Arabic"/>
          <w:color w:val="000000"/>
          <w:sz w:val="28"/>
          <w:szCs w:val="28"/>
        </w:rPr>
      </w:pPr>
      <w:r w:rsidRPr="00FD776E">
        <w:rPr>
          <w:rFonts w:ascii="Tahoma" w:hAnsi="Tahoma" w:cs="Traditional Arabic"/>
          <w:color w:val="000000"/>
          <w:sz w:val="28"/>
          <w:szCs w:val="28"/>
          <w:rtl/>
        </w:rPr>
        <w:t>(</w:t>
      </w:r>
      <w:r w:rsidRPr="00FD776E">
        <w:rPr>
          <w:rStyle w:val="a4"/>
          <w:rFonts w:ascii="Tahoma" w:hAnsi="Tahoma" w:cs="Traditional Arabic"/>
          <w:color w:val="000000"/>
          <w:sz w:val="28"/>
          <w:szCs w:val="28"/>
          <w:vertAlign w:val="baseline"/>
        </w:rPr>
        <w:footnoteRef/>
      </w:r>
      <w:r w:rsidRPr="00FD776E">
        <w:rPr>
          <w:rFonts w:ascii="Tahoma" w:hAnsi="Tahoma" w:cs="Traditional Arabic"/>
          <w:color w:val="000000"/>
          <w:sz w:val="28"/>
          <w:szCs w:val="28"/>
          <w:rtl/>
        </w:rPr>
        <w:t>)</w:t>
      </w:r>
      <w:r>
        <w:rPr>
          <w:rFonts w:ascii="Tahoma" w:hAnsi="Tahoma" w:cs="Traditional Arabic" w:hint="cs"/>
          <w:color w:val="000000"/>
          <w:sz w:val="28"/>
          <w:szCs w:val="28"/>
          <w:rtl/>
        </w:rPr>
        <w:t xml:space="preserve"> رواه </w:t>
      </w:r>
      <w:r w:rsidRPr="005E3391">
        <w:rPr>
          <w:rFonts w:ascii="Tahoma" w:hAnsi="Tahoma" w:cs="Traditional Arabic" w:hint="eastAsia"/>
          <w:color w:val="000000"/>
          <w:sz w:val="28"/>
          <w:szCs w:val="28"/>
          <w:rtl/>
        </w:rPr>
        <w:t>مسلم</w:t>
      </w:r>
      <w:r w:rsidRPr="005E3391">
        <w:rPr>
          <w:rFonts w:ascii="Tahoma" w:hAnsi="Tahoma" w:cs="Traditional Arabic"/>
          <w:color w:val="000000"/>
          <w:sz w:val="28"/>
          <w:szCs w:val="28"/>
          <w:rtl/>
        </w:rPr>
        <w:t xml:space="preserve"> (2/ 752)</w:t>
      </w:r>
      <w:r>
        <w:rPr>
          <w:rFonts w:ascii="Tahoma" w:hAnsi="Tahoma" w:cs="Traditional Arabic" w:hint="cs"/>
          <w:color w:val="000000"/>
          <w:sz w:val="28"/>
          <w:szCs w:val="28"/>
          <w:rtl/>
        </w:rPr>
        <w:t xml:space="preserve"> رقم : </w:t>
      </w:r>
      <w:r w:rsidRPr="005E3391">
        <w:rPr>
          <w:rFonts w:ascii="Tahoma" w:hAnsi="Tahoma" w:cs="Traditional Arabic"/>
          <w:color w:val="000000"/>
          <w:sz w:val="28"/>
          <w:szCs w:val="28"/>
          <w:rtl/>
        </w:rPr>
        <w:t>1072</w:t>
      </w:r>
    </w:p>
  </w:footnote>
  <w:footnote w:id="176">
    <w:p w:rsidR="006E06D0" w:rsidRPr="00FD776E" w:rsidRDefault="006E06D0" w:rsidP="009026F8">
      <w:pPr>
        <w:pStyle w:val="a5"/>
        <w:widowControl w:val="0"/>
        <w:ind w:left="454" w:hanging="454"/>
        <w:jc w:val="both"/>
        <w:rPr>
          <w:rFonts w:ascii="Tahoma" w:hAnsi="Tahoma" w:cs="Traditional Arabic"/>
          <w:color w:val="000000"/>
          <w:sz w:val="28"/>
          <w:szCs w:val="28"/>
        </w:rPr>
      </w:pPr>
      <w:r w:rsidRPr="00FD776E">
        <w:rPr>
          <w:rFonts w:ascii="Tahoma" w:hAnsi="Tahoma" w:cs="Traditional Arabic"/>
          <w:color w:val="000000"/>
          <w:sz w:val="28"/>
          <w:szCs w:val="28"/>
          <w:rtl/>
        </w:rPr>
        <w:t>(</w:t>
      </w:r>
      <w:r w:rsidRPr="00FD776E">
        <w:rPr>
          <w:rStyle w:val="a4"/>
          <w:rFonts w:ascii="Tahoma" w:hAnsi="Tahoma" w:cs="Traditional Arabic"/>
          <w:color w:val="000000"/>
          <w:sz w:val="28"/>
          <w:szCs w:val="28"/>
          <w:vertAlign w:val="baseline"/>
        </w:rPr>
        <w:footnoteRef/>
      </w:r>
      <w:r w:rsidRPr="00FD776E">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9026F8">
        <w:rPr>
          <w:rFonts w:ascii="Tahoma" w:hAnsi="Tahoma" w:cs="Traditional Arabic" w:hint="eastAsia"/>
          <w:color w:val="000000"/>
          <w:sz w:val="28"/>
          <w:szCs w:val="28"/>
          <w:rtl/>
        </w:rPr>
        <w:t>المغني</w:t>
      </w:r>
      <w:r w:rsidRPr="009026F8">
        <w:rPr>
          <w:rFonts w:ascii="Tahoma" w:hAnsi="Tahoma" w:cs="Traditional Arabic"/>
          <w:color w:val="000000"/>
          <w:sz w:val="28"/>
          <w:szCs w:val="28"/>
          <w:rtl/>
        </w:rPr>
        <w:t xml:space="preserve"> </w:t>
      </w:r>
      <w:r w:rsidRPr="009026F8">
        <w:rPr>
          <w:rFonts w:ascii="Tahoma" w:hAnsi="Tahoma" w:cs="Traditional Arabic" w:hint="eastAsia"/>
          <w:color w:val="000000"/>
          <w:sz w:val="28"/>
          <w:szCs w:val="28"/>
          <w:rtl/>
        </w:rPr>
        <w:t>لابن</w:t>
      </w:r>
      <w:r w:rsidRPr="009026F8">
        <w:rPr>
          <w:rFonts w:ascii="Tahoma" w:hAnsi="Tahoma" w:cs="Traditional Arabic"/>
          <w:color w:val="000000"/>
          <w:sz w:val="28"/>
          <w:szCs w:val="28"/>
          <w:rtl/>
        </w:rPr>
        <w:t xml:space="preserve"> </w:t>
      </w:r>
      <w:r w:rsidRPr="009026F8">
        <w:rPr>
          <w:rFonts w:ascii="Tahoma" w:hAnsi="Tahoma" w:cs="Traditional Arabic" w:hint="eastAsia"/>
          <w:color w:val="000000"/>
          <w:sz w:val="28"/>
          <w:szCs w:val="28"/>
          <w:rtl/>
        </w:rPr>
        <w:t>قدامة</w:t>
      </w:r>
      <w:r w:rsidRPr="009026F8">
        <w:rPr>
          <w:rFonts w:ascii="Tahoma" w:hAnsi="Tahoma" w:cs="Traditional Arabic"/>
          <w:color w:val="000000"/>
          <w:sz w:val="28"/>
          <w:szCs w:val="28"/>
          <w:rtl/>
        </w:rPr>
        <w:t xml:space="preserve"> (2/ 489)</w:t>
      </w:r>
      <w:r>
        <w:rPr>
          <w:rFonts w:ascii="Tahoma" w:hAnsi="Tahoma" w:cs="Traditional Arabic" w:hint="cs"/>
          <w:color w:val="000000"/>
          <w:sz w:val="28"/>
          <w:szCs w:val="28"/>
          <w:rtl/>
        </w:rPr>
        <w:t xml:space="preserve">  </w:t>
      </w:r>
      <w:r>
        <w:rPr>
          <w:rFonts w:ascii="Tahoma" w:hAnsi="Tahoma" w:cs="Traditional Arabic"/>
          <w:color w:val="000000"/>
          <w:sz w:val="28"/>
          <w:szCs w:val="28"/>
          <w:rtl/>
        </w:rPr>
        <w:t xml:space="preserve"> </w:t>
      </w:r>
    </w:p>
  </w:footnote>
  <w:footnote w:id="177">
    <w:p w:rsidR="006E06D0" w:rsidRPr="00DD4925" w:rsidRDefault="006E06D0" w:rsidP="00DD4925">
      <w:pPr>
        <w:pStyle w:val="a5"/>
        <w:widowControl w:val="0"/>
        <w:ind w:left="454" w:hanging="454"/>
        <w:jc w:val="both"/>
        <w:rPr>
          <w:rFonts w:ascii="Tahoma" w:hAnsi="Tahoma" w:cs="Traditional Arabic"/>
          <w:color w:val="000000"/>
          <w:sz w:val="28"/>
          <w:szCs w:val="28"/>
        </w:rPr>
      </w:pPr>
      <w:r w:rsidRPr="00DD4925">
        <w:rPr>
          <w:rFonts w:ascii="Tahoma" w:hAnsi="Tahoma" w:cs="Traditional Arabic"/>
          <w:color w:val="000000"/>
          <w:sz w:val="28"/>
          <w:szCs w:val="28"/>
          <w:rtl/>
        </w:rPr>
        <w:t>(</w:t>
      </w:r>
      <w:r w:rsidRPr="00DD4925">
        <w:rPr>
          <w:rStyle w:val="a4"/>
          <w:rFonts w:ascii="Tahoma" w:hAnsi="Tahoma" w:cs="Traditional Arabic"/>
          <w:color w:val="000000"/>
          <w:sz w:val="28"/>
          <w:szCs w:val="28"/>
          <w:vertAlign w:val="baseline"/>
        </w:rPr>
        <w:footnoteRef/>
      </w:r>
      <w:r w:rsidRPr="00DD4925">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DD4925">
        <w:rPr>
          <w:rFonts w:ascii="Tahoma" w:hAnsi="Tahoma" w:cs="Traditional Arabic" w:hint="eastAsia"/>
          <w:color w:val="000000"/>
          <w:sz w:val="28"/>
          <w:szCs w:val="28"/>
          <w:rtl/>
        </w:rPr>
        <w:t>اختيارات</w:t>
      </w:r>
      <w:r w:rsidRPr="00DD4925">
        <w:rPr>
          <w:rFonts w:ascii="Tahoma" w:hAnsi="Tahoma" w:cs="Traditional Arabic"/>
          <w:color w:val="000000"/>
          <w:sz w:val="28"/>
          <w:szCs w:val="28"/>
          <w:rtl/>
        </w:rPr>
        <w:t xml:space="preserve"> </w:t>
      </w:r>
      <w:r w:rsidRPr="00DD4925">
        <w:rPr>
          <w:rFonts w:ascii="Tahoma" w:hAnsi="Tahoma" w:cs="Traditional Arabic" w:hint="eastAsia"/>
          <w:color w:val="000000"/>
          <w:sz w:val="28"/>
          <w:szCs w:val="28"/>
          <w:rtl/>
        </w:rPr>
        <w:t>شيخ</w:t>
      </w:r>
      <w:r w:rsidRPr="00DD4925">
        <w:rPr>
          <w:rFonts w:ascii="Tahoma" w:hAnsi="Tahoma" w:cs="Traditional Arabic"/>
          <w:color w:val="000000"/>
          <w:sz w:val="28"/>
          <w:szCs w:val="28"/>
          <w:rtl/>
        </w:rPr>
        <w:t xml:space="preserve"> </w:t>
      </w:r>
      <w:r w:rsidRPr="00DD4925">
        <w:rPr>
          <w:rFonts w:ascii="Tahoma" w:hAnsi="Tahoma" w:cs="Traditional Arabic" w:hint="eastAsia"/>
          <w:color w:val="000000"/>
          <w:sz w:val="28"/>
          <w:szCs w:val="28"/>
          <w:rtl/>
        </w:rPr>
        <w:t>الإسلام</w:t>
      </w:r>
      <w:r w:rsidRPr="00DD4925">
        <w:rPr>
          <w:rFonts w:ascii="Tahoma" w:hAnsi="Tahoma" w:cs="Traditional Arabic"/>
          <w:color w:val="000000"/>
          <w:sz w:val="28"/>
          <w:szCs w:val="28"/>
          <w:rtl/>
        </w:rPr>
        <w:t xml:space="preserve"> </w:t>
      </w:r>
      <w:r w:rsidRPr="00DD4925">
        <w:rPr>
          <w:rFonts w:ascii="Tahoma" w:hAnsi="Tahoma" w:cs="Traditional Arabic" w:hint="eastAsia"/>
          <w:color w:val="000000"/>
          <w:sz w:val="28"/>
          <w:szCs w:val="28"/>
          <w:rtl/>
        </w:rPr>
        <w:t>ابن</w:t>
      </w:r>
      <w:r w:rsidRPr="00DD4925">
        <w:rPr>
          <w:rFonts w:ascii="Tahoma" w:hAnsi="Tahoma" w:cs="Traditional Arabic"/>
          <w:color w:val="000000"/>
          <w:sz w:val="28"/>
          <w:szCs w:val="28"/>
          <w:rtl/>
        </w:rPr>
        <w:t xml:space="preserve"> </w:t>
      </w:r>
      <w:r w:rsidRPr="00DD4925">
        <w:rPr>
          <w:rFonts w:ascii="Tahoma" w:hAnsi="Tahoma" w:cs="Traditional Arabic" w:hint="eastAsia"/>
          <w:color w:val="000000"/>
          <w:sz w:val="28"/>
          <w:szCs w:val="28"/>
          <w:rtl/>
        </w:rPr>
        <w:t>تيمية</w:t>
      </w:r>
      <w:r w:rsidRPr="00DD4925">
        <w:rPr>
          <w:rFonts w:ascii="Tahoma" w:hAnsi="Tahoma" w:cs="Traditional Arabic"/>
          <w:color w:val="000000"/>
          <w:sz w:val="28"/>
          <w:szCs w:val="28"/>
          <w:rtl/>
        </w:rPr>
        <w:t xml:space="preserve"> </w:t>
      </w:r>
      <w:r w:rsidRPr="00DD4925">
        <w:rPr>
          <w:rFonts w:ascii="Tahoma" w:hAnsi="Tahoma" w:cs="Traditional Arabic" w:hint="eastAsia"/>
          <w:color w:val="000000"/>
          <w:sz w:val="28"/>
          <w:szCs w:val="28"/>
          <w:rtl/>
        </w:rPr>
        <w:t>للبرهان</w:t>
      </w:r>
      <w:r w:rsidRPr="00DD4925">
        <w:rPr>
          <w:rFonts w:ascii="Tahoma" w:hAnsi="Tahoma" w:cs="Traditional Arabic"/>
          <w:color w:val="000000"/>
          <w:sz w:val="28"/>
          <w:szCs w:val="28"/>
          <w:rtl/>
        </w:rPr>
        <w:t xml:space="preserve"> </w:t>
      </w:r>
      <w:r w:rsidRPr="00DD4925">
        <w:rPr>
          <w:rFonts w:ascii="Tahoma" w:hAnsi="Tahoma" w:cs="Traditional Arabic" w:hint="eastAsia"/>
          <w:color w:val="000000"/>
          <w:sz w:val="28"/>
          <w:szCs w:val="28"/>
          <w:rtl/>
        </w:rPr>
        <w:t>ابن</w:t>
      </w:r>
      <w:r w:rsidRPr="00DD4925">
        <w:rPr>
          <w:rFonts w:ascii="Tahoma" w:hAnsi="Tahoma" w:cs="Traditional Arabic"/>
          <w:color w:val="000000"/>
          <w:sz w:val="28"/>
          <w:szCs w:val="28"/>
          <w:rtl/>
        </w:rPr>
        <w:t xml:space="preserve"> </w:t>
      </w:r>
      <w:r w:rsidRPr="00DD4925">
        <w:rPr>
          <w:rFonts w:ascii="Tahoma" w:hAnsi="Tahoma" w:cs="Traditional Arabic" w:hint="eastAsia"/>
          <w:color w:val="000000"/>
          <w:sz w:val="28"/>
          <w:szCs w:val="28"/>
          <w:rtl/>
        </w:rPr>
        <w:t>القيم</w:t>
      </w:r>
      <w:r w:rsidRPr="00DD4925">
        <w:rPr>
          <w:rFonts w:ascii="Tahoma" w:hAnsi="Tahoma" w:cs="Traditional Arabic"/>
          <w:color w:val="000000"/>
          <w:sz w:val="28"/>
          <w:szCs w:val="28"/>
          <w:rtl/>
        </w:rPr>
        <w:t xml:space="preserve"> (</w:t>
      </w:r>
      <w:r w:rsidRPr="00DD4925">
        <w:rPr>
          <w:rFonts w:ascii="Tahoma" w:hAnsi="Tahoma" w:cs="Traditional Arabic" w:hint="eastAsia"/>
          <w:color w:val="000000"/>
          <w:sz w:val="28"/>
          <w:szCs w:val="28"/>
          <w:rtl/>
        </w:rPr>
        <w:t>ص</w:t>
      </w:r>
      <w:r w:rsidRPr="00DD4925">
        <w:rPr>
          <w:rFonts w:ascii="Tahoma" w:hAnsi="Tahoma" w:cs="Traditional Arabic"/>
          <w:color w:val="000000"/>
          <w:sz w:val="28"/>
          <w:szCs w:val="28"/>
          <w:rtl/>
        </w:rPr>
        <w:t>: 133)</w:t>
      </w:r>
      <w:r>
        <w:rPr>
          <w:rFonts w:ascii="Tahoma" w:hAnsi="Tahoma" w:cs="Traditional Arabic" w:hint="cs"/>
          <w:color w:val="000000"/>
          <w:sz w:val="28"/>
          <w:szCs w:val="28"/>
          <w:rtl/>
        </w:rPr>
        <w:t xml:space="preserve"> </w:t>
      </w:r>
    </w:p>
  </w:footnote>
  <w:footnote w:id="178">
    <w:p w:rsidR="006E06D0" w:rsidRPr="00665D3C" w:rsidRDefault="006E06D0" w:rsidP="00665D3C">
      <w:pPr>
        <w:pStyle w:val="a5"/>
        <w:widowControl w:val="0"/>
        <w:ind w:left="454" w:hanging="454"/>
        <w:jc w:val="both"/>
        <w:rPr>
          <w:rFonts w:ascii="Tahoma" w:hAnsi="Tahoma" w:cs="Traditional Arabic"/>
          <w:color w:val="000000"/>
          <w:sz w:val="28"/>
          <w:szCs w:val="28"/>
        </w:rPr>
      </w:pPr>
      <w:r w:rsidRPr="00665D3C">
        <w:rPr>
          <w:rFonts w:ascii="Tahoma" w:hAnsi="Tahoma" w:cs="Traditional Arabic"/>
          <w:color w:val="000000"/>
          <w:sz w:val="28"/>
          <w:szCs w:val="28"/>
          <w:rtl/>
        </w:rPr>
        <w:t>(</w:t>
      </w:r>
      <w:r w:rsidRPr="00665D3C">
        <w:rPr>
          <w:rStyle w:val="a4"/>
          <w:rFonts w:ascii="Tahoma" w:hAnsi="Tahoma" w:cs="Traditional Arabic"/>
          <w:color w:val="000000"/>
          <w:sz w:val="28"/>
          <w:szCs w:val="28"/>
          <w:vertAlign w:val="baseline"/>
        </w:rPr>
        <w:footnoteRef/>
      </w:r>
      <w:r w:rsidRPr="00665D3C">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9026F8">
        <w:rPr>
          <w:rFonts w:ascii="Tahoma" w:hAnsi="Tahoma" w:cs="Traditional Arabic" w:hint="eastAsia"/>
          <w:color w:val="000000"/>
          <w:sz w:val="28"/>
          <w:szCs w:val="28"/>
          <w:rtl/>
        </w:rPr>
        <w:t>المغني</w:t>
      </w:r>
      <w:r w:rsidRPr="009026F8">
        <w:rPr>
          <w:rFonts w:ascii="Tahoma" w:hAnsi="Tahoma" w:cs="Traditional Arabic"/>
          <w:color w:val="000000"/>
          <w:sz w:val="28"/>
          <w:szCs w:val="28"/>
          <w:rtl/>
        </w:rPr>
        <w:t xml:space="preserve"> </w:t>
      </w:r>
      <w:r w:rsidRPr="009026F8">
        <w:rPr>
          <w:rFonts w:ascii="Tahoma" w:hAnsi="Tahoma" w:cs="Traditional Arabic" w:hint="eastAsia"/>
          <w:color w:val="000000"/>
          <w:sz w:val="28"/>
          <w:szCs w:val="28"/>
          <w:rtl/>
        </w:rPr>
        <w:t>لابن</w:t>
      </w:r>
      <w:r w:rsidRPr="009026F8">
        <w:rPr>
          <w:rFonts w:ascii="Tahoma" w:hAnsi="Tahoma" w:cs="Traditional Arabic"/>
          <w:color w:val="000000"/>
          <w:sz w:val="28"/>
          <w:szCs w:val="28"/>
          <w:rtl/>
        </w:rPr>
        <w:t xml:space="preserve"> </w:t>
      </w:r>
      <w:r w:rsidRPr="009026F8">
        <w:rPr>
          <w:rFonts w:ascii="Tahoma" w:hAnsi="Tahoma" w:cs="Traditional Arabic" w:hint="eastAsia"/>
          <w:color w:val="000000"/>
          <w:sz w:val="28"/>
          <w:szCs w:val="28"/>
          <w:rtl/>
        </w:rPr>
        <w:t>قدامة</w:t>
      </w:r>
      <w:r w:rsidRPr="009026F8">
        <w:rPr>
          <w:rFonts w:ascii="Tahoma" w:hAnsi="Tahoma" w:cs="Traditional Arabic"/>
          <w:color w:val="000000"/>
          <w:sz w:val="28"/>
          <w:szCs w:val="28"/>
          <w:rtl/>
        </w:rPr>
        <w:t xml:space="preserve"> (2/ 487)</w:t>
      </w:r>
    </w:p>
  </w:footnote>
  <w:footnote w:id="179">
    <w:p w:rsidR="006E06D0" w:rsidRPr="00A53174" w:rsidRDefault="006E06D0" w:rsidP="006D5BF7">
      <w:pPr>
        <w:pStyle w:val="a5"/>
        <w:widowControl w:val="0"/>
        <w:ind w:left="454" w:hanging="454"/>
        <w:jc w:val="both"/>
        <w:rPr>
          <w:rFonts w:ascii="Tahoma" w:hAnsi="Tahoma" w:cs="Traditional Arabic"/>
          <w:color w:val="000000"/>
          <w:sz w:val="28"/>
          <w:szCs w:val="28"/>
        </w:rPr>
      </w:pPr>
      <w:r w:rsidRPr="00A53174">
        <w:rPr>
          <w:rFonts w:ascii="Tahoma" w:hAnsi="Tahoma" w:cs="Traditional Arabic"/>
          <w:color w:val="000000"/>
          <w:sz w:val="28"/>
          <w:szCs w:val="28"/>
          <w:rtl/>
        </w:rPr>
        <w:t>(</w:t>
      </w:r>
      <w:r w:rsidRPr="00A53174">
        <w:rPr>
          <w:rStyle w:val="a4"/>
          <w:rFonts w:ascii="Tahoma" w:hAnsi="Tahoma" w:cs="Traditional Arabic"/>
          <w:color w:val="000000"/>
          <w:sz w:val="28"/>
          <w:szCs w:val="28"/>
          <w:vertAlign w:val="baseline"/>
        </w:rPr>
        <w:footnoteRef/>
      </w:r>
      <w:r w:rsidRPr="00A53174">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رواه</w:t>
      </w:r>
      <w:r w:rsidRPr="00A064F6">
        <w:rPr>
          <w:rFonts w:hint="eastAsia"/>
          <w:rtl/>
        </w:rPr>
        <w:t xml:space="preserve"> </w:t>
      </w:r>
      <w:r>
        <w:rPr>
          <w:rFonts w:ascii="Tahoma" w:hAnsi="Tahoma" w:cs="Traditional Arabic" w:hint="eastAsia"/>
          <w:color w:val="000000"/>
          <w:sz w:val="28"/>
          <w:szCs w:val="28"/>
          <w:rtl/>
        </w:rPr>
        <w:t>أب</w:t>
      </w:r>
      <w:r>
        <w:rPr>
          <w:rFonts w:ascii="Tahoma" w:hAnsi="Tahoma" w:cs="Traditional Arabic" w:hint="cs"/>
          <w:color w:val="000000"/>
          <w:sz w:val="28"/>
          <w:szCs w:val="28"/>
          <w:rtl/>
        </w:rPr>
        <w:t>و</w:t>
      </w:r>
      <w:r w:rsidRPr="00A064F6">
        <w:rPr>
          <w:rFonts w:ascii="Tahoma" w:hAnsi="Tahoma" w:cs="Traditional Arabic"/>
          <w:color w:val="000000"/>
          <w:sz w:val="28"/>
          <w:szCs w:val="28"/>
          <w:rtl/>
        </w:rPr>
        <w:t xml:space="preserve"> </w:t>
      </w:r>
      <w:r w:rsidRPr="00A064F6">
        <w:rPr>
          <w:rFonts w:ascii="Tahoma" w:hAnsi="Tahoma" w:cs="Traditional Arabic" w:hint="eastAsia"/>
          <w:color w:val="000000"/>
          <w:sz w:val="28"/>
          <w:szCs w:val="28"/>
          <w:rtl/>
        </w:rPr>
        <w:t>داود</w:t>
      </w:r>
      <w:r w:rsidRPr="00A064F6">
        <w:rPr>
          <w:rFonts w:ascii="Tahoma" w:hAnsi="Tahoma" w:cs="Traditional Arabic"/>
          <w:color w:val="000000"/>
          <w:sz w:val="28"/>
          <w:szCs w:val="28"/>
          <w:rtl/>
        </w:rPr>
        <w:t xml:space="preserve"> (3/ 75)</w:t>
      </w:r>
      <w:r>
        <w:rPr>
          <w:rFonts w:ascii="Tahoma" w:hAnsi="Tahoma" w:cs="Traditional Arabic" w:hint="cs"/>
          <w:color w:val="000000"/>
          <w:sz w:val="28"/>
          <w:szCs w:val="28"/>
          <w:rtl/>
        </w:rPr>
        <w:t xml:space="preserve"> رقم: </w:t>
      </w:r>
      <w:r w:rsidRPr="00A064F6">
        <w:rPr>
          <w:rFonts w:ascii="Tahoma" w:hAnsi="Tahoma" w:cs="Traditional Arabic"/>
          <w:color w:val="000000"/>
          <w:sz w:val="28"/>
          <w:szCs w:val="28"/>
          <w:rtl/>
        </w:rPr>
        <w:t>1633</w:t>
      </w:r>
      <w:r>
        <w:rPr>
          <w:rFonts w:ascii="Tahoma" w:hAnsi="Tahoma" w:cs="Traditional Arabic" w:hint="cs"/>
          <w:color w:val="000000"/>
          <w:sz w:val="28"/>
          <w:szCs w:val="28"/>
          <w:rtl/>
        </w:rPr>
        <w:t>، و</w:t>
      </w:r>
      <w:r w:rsidRPr="00A064F6">
        <w:rPr>
          <w:rFonts w:ascii="Tahoma" w:hAnsi="Tahoma" w:cs="Traditional Arabic" w:hint="eastAsia"/>
          <w:color w:val="000000"/>
          <w:sz w:val="28"/>
          <w:szCs w:val="28"/>
          <w:rtl/>
        </w:rPr>
        <w:t>النسائي</w:t>
      </w:r>
      <w:r w:rsidRPr="00A064F6">
        <w:rPr>
          <w:rFonts w:ascii="Tahoma" w:hAnsi="Tahoma" w:cs="Traditional Arabic"/>
          <w:color w:val="000000"/>
          <w:sz w:val="28"/>
          <w:szCs w:val="28"/>
          <w:rtl/>
        </w:rPr>
        <w:t xml:space="preserve"> (5/ 99)</w:t>
      </w:r>
      <w:r>
        <w:rPr>
          <w:rFonts w:ascii="Tahoma" w:hAnsi="Tahoma" w:cs="Traditional Arabic" w:hint="cs"/>
          <w:color w:val="000000"/>
          <w:sz w:val="28"/>
          <w:szCs w:val="28"/>
          <w:rtl/>
        </w:rPr>
        <w:t xml:space="preserve"> رقم: </w:t>
      </w:r>
      <w:r w:rsidRPr="00A064F6">
        <w:rPr>
          <w:rFonts w:ascii="Tahoma" w:hAnsi="Tahoma" w:cs="Traditional Arabic"/>
          <w:color w:val="000000"/>
          <w:sz w:val="28"/>
          <w:szCs w:val="28"/>
          <w:rtl/>
        </w:rPr>
        <w:t>2598</w:t>
      </w:r>
      <w:r>
        <w:rPr>
          <w:rFonts w:ascii="Tahoma" w:hAnsi="Tahoma" w:cs="Traditional Arabic" w:hint="cs"/>
          <w:color w:val="000000"/>
          <w:sz w:val="28"/>
          <w:szCs w:val="28"/>
          <w:rtl/>
        </w:rPr>
        <w:t xml:space="preserve">، وصححه الألباني انظر: </w:t>
      </w:r>
      <w:r w:rsidRPr="00FF5D50">
        <w:rPr>
          <w:rFonts w:ascii="Tahoma" w:hAnsi="Tahoma" w:cs="Traditional Arabic" w:hint="eastAsia"/>
          <w:color w:val="000000"/>
          <w:sz w:val="28"/>
          <w:szCs w:val="28"/>
          <w:rtl/>
        </w:rPr>
        <w:t>صحيح</w:t>
      </w:r>
      <w:r w:rsidRPr="00FF5D50">
        <w:rPr>
          <w:rFonts w:ascii="Tahoma" w:hAnsi="Tahoma" w:cs="Traditional Arabic"/>
          <w:color w:val="000000"/>
          <w:sz w:val="28"/>
          <w:szCs w:val="28"/>
          <w:rtl/>
        </w:rPr>
        <w:t xml:space="preserve"> </w:t>
      </w:r>
      <w:r w:rsidRPr="00FF5D50">
        <w:rPr>
          <w:rFonts w:ascii="Tahoma" w:hAnsi="Tahoma" w:cs="Traditional Arabic" w:hint="eastAsia"/>
          <w:color w:val="000000"/>
          <w:sz w:val="28"/>
          <w:szCs w:val="28"/>
          <w:rtl/>
        </w:rPr>
        <w:t>الجامع</w:t>
      </w:r>
      <w:r w:rsidRPr="00FF5D50">
        <w:rPr>
          <w:rFonts w:ascii="Tahoma" w:hAnsi="Tahoma" w:cs="Traditional Arabic"/>
          <w:color w:val="000000"/>
          <w:sz w:val="28"/>
          <w:szCs w:val="28"/>
          <w:rtl/>
        </w:rPr>
        <w:t xml:space="preserve"> </w:t>
      </w:r>
      <w:r w:rsidRPr="00FF5D50">
        <w:rPr>
          <w:rFonts w:ascii="Tahoma" w:hAnsi="Tahoma" w:cs="Traditional Arabic" w:hint="eastAsia"/>
          <w:color w:val="000000"/>
          <w:sz w:val="28"/>
          <w:szCs w:val="28"/>
          <w:rtl/>
        </w:rPr>
        <w:t>الصغير</w:t>
      </w:r>
      <w:r w:rsidRPr="00FF5D50">
        <w:rPr>
          <w:rFonts w:ascii="Tahoma" w:hAnsi="Tahoma" w:cs="Traditional Arabic"/>
          <w:color w:val="000000"/>
          <w:sz w:val="28"/>
          <w:szCs w:val="28"/>
          <w:rtl/>
        </w:rPr>
        <w:t xml:space="preserve"> </w:t>
      </w:r>
      <w:r w:rsidRPr="00FF5D50">
        <w:rPr>
          <w:rFonts w:ascii="Tahoma" w:hAnsi="Tahoma" w:cs="Traditional Arabic" w:hint="eastAsia"/>
          <w:color w:val="000000"/>
          <w:sz w:val="28"/>
          <w:szCs w:val="28"/>
          <w:rtl/>
        </w:rPr>
        <w:t>وزيادته</w:t>
      </w:r>
      <w:r w:rsidRPr="00FF5D50">
        <w:rPr>
          <w:rFonts w:ascii="Tahoma" w:hAnsi="Tahoma" w:cs="Traditional Arabic"/>
          <w:color w:val="000000"/>
          <w:sz w:val="28"/>
          <w:szCs w:val="28"/>
          <w:rtl/>
        </w:rPr>
        <w:t xml:space="preserve"> (1/ 299)</w:t>
      </w:r>
    </w:p>
  </w:footnote>
  <w:footnote w:id="180">
    <w:p w:rsidR="006E06D0" w:rsidRPr="00E75E7A" w:rsidRDefault="006E06D0" w:rsidP="006D5BF7">
      <w:pPr>
        <w:pStyle w:val="a5"/>
        <w:widowControl w:val="0"/>
        <w:ind w:left="454" w:hanging="454"/>
        <w:jc w:val="both"/>
        <w:rPr>
          <w:rFonts w:ascii="Tahoma" w:hAnsi="Tahoma" w:cs="Traditional Arabic"/>
          <w:color w:val="000000"/>
          <w:sz w:val="28"/>
          <w:szCs w:val="28"/>
        </w:rPr>
      </w:pPr>
      <w:r w:rsidRPr="00E75E7A">
        <w:rPr>
          <w:rFonts w:ascii="Tahoma" w:hAnsi="Tahoma" w:cs="Traditional Arabic"/>
          <w:color w:val="000000"/>
          <w:sz w:val="28"/>
          <w:szCs w:val="28"/>
          <w:rtl/>
        </w:rPr>
        <w:t>(</w:t>
      </w:r>
      <w:r w:rsidRPr="00E75E7A">
        <w:rPr>
          <w:rStyle w:val="a4"/>
          <w:rFonts w:ascii="Tahoma" w:hAnsi="Tahoma" w:cs="Traditional Arabic"/>
          <w:color w:val="000000"/>
          <w:sz w:val="28"/>
          <w:szCs w:val="28"/>
          <w:vertAlign w:val="baseline"/>
        </w:rPr>
        <w:footnoteRef/>
      </w:r>
      <w:r w:rsidRPr="00E75E7A">
        <w:rPr>
          <w:rFonts w:ascii="Tahoma" w:hAnsi="Tahoma" w:cs="Traditional Arabic"/>
          <w:color w:val="000000"/>
          <w:sz w:val="28"/>
          <w:szCs w:val="28"/>
          <w:rtl/>
        </w:rPr>
        <w:t>)</w:t>
      </w:r>
      <w:r w:rsidRPr="006D5BF7">
        <w:rPr>
          <w:rFonts w:ascii="Tahoma" w:hAnsi="Tahoma" w:cs="Traditional Arabic" w:hint="eastAsia"/>
          <w:color w:val="000000"/>
          <w:sz w:val="28"/>
          <w:szCs w:val="28"/>
          <w:rtl/>
        </w:rPr>
        <w:t>المغني</w:t>
      </w:r>
      <w:r w:rsidRPr="006D5BF7">
        <w:rPr>
          <w:rFonts w:ascii="Tahoma" w:hAnsi="Tahoma" w:cs="Traditional Arabic"/>
          <w:color w:val="000000"/>
          <w:sz w:val="28"/>
          <w:szCs w:val="28"/>
          <w:rtl/>
        </w:rPr>
        <w:t xml:space="preserve"> </w:t>
      </w:r>
      <w:r w:rsidRPr="006D5BF7">
        <w:rPr>
          <w:rFonts w:ascii="Tahoma" w:hAnsi="Tahoma" w:cs="Traditional Arabic" w:hint="eastAsia"/>
          <w:color w:val="000000"/>
          <w:sz w:val="28"/>
          <w:szCs w:val="28"/>
          <w:rtl/>
        </w:rPr>
        <w:t>لابن</w:t>
      </w:r>
      <w:r w:rsidRPr="006D5BF7">
        <w:rPr>
          <w:rFonts w:ascii="Tahoma" w:hAnsi="Tahoma" w:cs="Traditional Arabic"/>
          <w:color w:val="000000"/>
          <w:sz w:val="28"/>
          <w:szCs w:val="28"/>
          <w:rtl/>
        </w:rPr>
        <w:t xml:space="preserve"> </w:t>
      </w:r>
      <w:r w:rsidRPr="006D5BF7">
        <w:rPr>
          <w:rFonts w:ascii="Tahoma" w:hAnsi="Tahoma" w:cs="Traditional Arabic" w:hint="eastAsia"/>
          <w:color w:val="000000"/>
          <w:sz w:val="28"/>
          <w:szCs w:val="28"/>
          <w:rtl/>
        </w:rPr>
        <w:t>قدامة</w:t>
      </w:r>
      <w:r w:rsidRPr="006D5BF7">
        <w:rPr>
          <w:rFonts w:ascii="Tahoma" w:hAnsi="Tahoma" w:cs="Traditional Arabic"/>
          <w:color w:val="000000"/>
          <w:sz w:val="28"/>
          <w:szCs w:val="28"/>
          <w:rtl/>
        </w:rPr>
        <w:t xml:space="preserve"> (2/ 493)</w:t>
      </w:r>
      <w:r>
        <w:rPr>
          <w:rFonts w:ascii="Tahoma" w:hAnsi="Tahoma" w:cs="Traditional Arabic" w:hint="cs"/>
          <w:color w:val="000000"/>
          <w:sz w:val="28"/>
          <w:szCs w:val="28"/>
          <w:rtl/>
        </w:rPr>
        <w:t xml:space="preserve"> </w:t>
      </w:r>
    </w:p>
  </w:footnote>
  <w:footnote w:id="181">
    <w:p w:rsidR="006E06D0" w:rsidRPr="00EC336C" w:rsidRDefault="006E06D0" w:rsidP="00EC336C">
      <w:pPr>
        <w:pStyle w:val="a5"/>
        <w:widowControl w:val="0"/>
        <w:ind w:left="454" w:hanging="454"/>
        <w:jc w:val="both"/>
        <w:rPr>
          <w:rFonts w:ascii="Tahoma" w:hAnsi="Tahoma" w:cs="Traditional Arabic"/>
          <w:color w:val="000000"/>
          <w:sz w:val="28"/>
          <w:szCs w:val="28"/>
        </w:rPr>
      </w:pPr>
      <w:r w:rsidRPr="00EC336C">
        <w:rPr>
          <w:rFonts w:ascii="Tahoma" w:hAnsi="Tahoma" w:cs="Traditional Arabic"/>
          <w:color w:val="000000"/>
          <w:sz w:val="28"/>
          <w:szCs w:val="28"/>
          <w:rtl/>
        </w:rPr>
        <w:t>(</w:t>
      </w:r>
      <w:r w:rsidRPr="00EC336C">
        <w:rPr>
          <w:rStyle w:val="a4"/>
          <w:rFonts w:ascii="Tahoma" w:hAnsi="Tahoma" w:cs="Traditional Arabic"/>
          <w:color w:val="000000"/>
          <w:sz w:val="28"/>
          <w:szCs w:val="28"/>
          <w:vertAlign w:val="baseline"/>
        </w:rPr>
        <w:footnoteRef/>
      </w:r>
      <w:r w:rsidRPr="00EC336C">
        <w:rPr>
          <w:rFonts w:ascii="Tahoma" w:hAnsi="Tahoma" w:cs="Traditional Arabic"/>
          <w:color w:val="000000"/>
          <w:sz w:val="28"/>
          <w:szCs w:val="28"/>
          <w:rtl/>
        </w:rPr>
        <w:t>)</w:t>
      </w:r>
      <w:r w:rsidRPr="00EC336C">
        <w:rPr>
          <w:rFonts w:ascii="Tahoma" w:hAnsi="Tahoma" w:cs="Traditional Arabic" w:hint="eastAsia"/>
          <w:color w:val="000000"/>
          <w:sz w:val="28"/>
          <w:szCs w:val="28"/>
          <w:rtl/>
        </w:rPr>
        <w:t>الإجماع</w:t>
      </w:r>
      <w:r w:rsidRPr="00EC336C">
        <w:rPr>
          <w:rFonts w:ascii="Tahoma" w:hAnsi="Tahoma" w:cs="Traditional Arabic"/>
          <w:color w:val="000000"/>
          <w:sz w:val="28"/>
          <w:szCs w:val="28"/>
          <w:rtl/>
        </w:rPr>
        <w:t xml:space="preserve"> </w:t>
      </w:r>
      <w:r w:rsidRPr="00EC336C">
        <w:rPr>
          <w:rFonts w:ascii="Tahoma" w:hAnsi="Tahoma" w:cs="Traditional Arabic" w:hint="eastAsia"/>
          <w:color w:val="000000"/>
          <w:sz w:val="28"/>
          <w:szCs w:val="28"/>
          <w:rtl/>
        </w:rPr>
        <w:t>لابن</w:t>
      </w:r>
      <w:r w:rsidRPr="00EC336C">
        <w:rPr>
          <w:rFonts w:ascii="Tahoma" w:hAnsi="Tahoma" w:cs="Traditional Arabic"/>
          <w:color w:val="000000"/>
          <w:sz w:val="28"/>
          <w:szCs w:val="28"/>
          <w:rtl/>
        </w:rPr>
        <w:t xml:space="preserve"> </w:t>
      </w:r>
      <w:r w:rsidRPr="00EC336C">
        <w:rPr>
          <w:rFonts w:ascii="Tahoma" w:hAnsi="Tahoma" w:cs="Traditional Arabic" w:hint="eastAsia"/>
          <w:color w:val="000000"/>
          <w:sz w:val="28"/>
          <w:szCs w:val="28"/>
          <w:rtl/>
        </w:rPr>
        <w:t>المنذر</w:t>
      </w:r>
      <w:r w:rsidRPr="00EC336C">
        <w:rPr>
          <w:rFonts w:ascii="Tahoma" w:hAnsi="Tahoma" w:cs="Traditional Arabic"/>
          <w:color w:val="000000"/>
          <w:sz w:val="28"/>
          <w:szCs w:val="28"/>
          <w:rtl/>
        </w:rPr>
        <w:t xml:space="preserve"> (</w:t>
      </w:r>
      <w:r w:rsidRPr="00EC336C">
        <w:rPr>
          <w:rFonts w:ascii="Tahoma" w:hAnsi="Tahoma" w:cs="Traditional Arabic" w:hint="eastAsia"/>
          <w:color w:val="000000"/>
          <w:sz w:val="28"/>
          <w:szCs w:val="28"/>
          <w:rtl/>
        </w:rPr>
        <w:t>ص</w:t>
      </w:r>
      <w:r w:rsidRPr="00EC336C">
        <w:rPr>
          <w:rFonts w:ascii="Tahoma" w:hAnsi="Tahoma" w:cs="Traditional Arabic"/>
          <w:color w:val="000000"/>
          <w:sz w:val="28"/>
          <w:szCs w:val="28"/>
          <w:rtl/>
        </w:rPr>
        <w:t>: 48)</w:t>
      </w:r>
    </w:p>
  </w:footnote>
  <w:footnote w:id="182">
    <w:p w:rsidR="006E06D0" w:rsidRPr="0001389F" w:rsidRDefault="006E06D0" w:rsidP="00F35325">
      <w:pPr>
        <w:pStyle w:val="a5"/>
        <w:widowControl w:val="0"/>
        <w:ind w:left="454" w:hanging="454"/>
        <w:jc w:val="both"/>
        <w:rPr>
          <w:rFonts w:ascii="Tahoma" w:hAnsi="Tahoma" w:cs="Traditional Arabic"/>
          <w:color w:val="000000"/>
          <w:sz w:val="28"/>
          <w:szCs w:val="28"/>
        </w:rPr>
      </w:pPr>
      <w:r w:rsidRPr="0001389F">
        <w:rPr>
          <w:rFonts w:ascii="Tahoma" w:hAnsi="Tahoma" w:cs="Traditional Arabic"/>
          <w:color w:val="000000"/>
          <w:sz w:val="28"/>
          <w:szCs w:val="28"/>
          <w:rtl/>
        </w:rPr>
        <w:t>(</w:t>
      </w:r>
      <w:r w:rsidRPr="0001389F">
        <w:rPr>
          <w:rStyle w:val="a4"/>
          <w:rFonts w:ascii="Tahoma" w:hAnsi="Tahoma" w:cs="Traditional Arabic"/>
          <w:color w:val="000000"/>
          <w:sz w:val="28"/>
          <w:szCs w:val="28"/>
          <w:vertAlign w:val="baseline"/>
        </w:rPr>
        <w:footnoteRef/>
      </w:r>
      <w:r w:rsidRPr="0001389F">
        <w:rPr>
          <w:rFonts w:ascii="Tahoma" w:hAnsi="Tahoma" w:cs="Traditional Arabic"/>
          <w:color w:val="000000"/>
          <w:sz w:val="28"/>
          <w:szCs w:val="28"/>
          <w:rtl/>
        </w:rPr>
        <w:t>)</w:t>
      </w:r>
      <w:r>
        <w:rPr>
          <w:rFonts w:ascii="Tahoma" w:hAnsi="Tahoma" w:cs="Traditional Arabic" w:hint="cs"/>
          <w:color w:val="000000"/>
          <w:sz w:val="28"/>
          <w:szCs w:val="28"/>
          <w:rtl/>
        </w:rPr>
        <w:t xml:space="preserve"> المصدر السابق</w:t>
      </w:r>
      <w:r w:rsidRPr="0001389F">
        <w:rPr>
          <w:rFonts w:ascii="Tahoma" w:hAnsi="Tahoma" w:cs="Traditional Arabic"/>
          <w:color w:val="000000"/>
          <w:sz w:val="28"/>
          <w:szCs w:val="28"/>
          <w:rtl/>
        </w:rPr>
        <w:t xml:space="preserve"> (</w:t>
      </w:r>
      <w:r w:rsidRPr="0001389F">
        <w:rPr>
          <w:rFonts w:ascii="Tahoma" w:hAnsi="Tahoma" w:cs="Traditional Arabic" w:hint="eastAsia"/>
          <w:color w:val="000000"/>
          <w:sz w:val="28"/>
          <w:szCs w:val="28"/>
          <w:rtl/>
        </w:rPr>
        <w:t>ص</w:t>
      </w:r>
      <w:r w:rsidRPr="0001389F">
        <w:rPr>
          <w:rFonts w:ascii="Tahoma" w:hAnsi="Tahoma" w:cs="Traditional Arabic"/>
          <w:color w:val="000000"/>
          <w:sz w:val="28"/>
          <w:szCs w:val="28"/>
          <w:rtl/>
        </w:rPr>
        <w:t>: 49)</w:t>
      </w:r>
      <w:r>
        <w:rPr>
          <w:rFonts w:ascii="Tahoma" w:hAnsi="Tahoma" w:cs="Traditional Arabic" w:hint="cs"/>
          <w:color w:val="000000"/>
          <w:sz w:val="28"/>
          <w:szCs w:val="28"/>
          <w:rtl/>
        </w:rPr>
        <w:t xml:space="preserve"> </w:t>
      </w:r>
    </w:p>
  </w:footnote>
  <w:footnote w:id="183">
    <w:p w:rsidR="006E06D0" w:rsidRPr="00F35325" w:rsidRDefault="006E06D0" w:rsidP="00F35325">
      <w:pPr>
        <w:pStyle w:val="a5"/>
        <w:widowControl w:val="0"/>
        <w:ind w:left="454" w:hanging="454"/>
        <w:jc w:val="both"/>
        <w:rPr>
          <w:rFonts w:ascii="Tahoma" w:hAnsi="Tahoma" w:cs="Traditional Arabic"/>
          <w:color w:val="000000"/>
          <w:sz w:val="28"/>
          <w:szCs w:val="28"/>
        </w:rPr>
      </w:pPr>
      <w:r w:rsidRPr="00F35325">
        <w:rPr>
          <w:rFonts w:ascii="Tahoma" w:hAnsi="Tahoma" w:cs="Traditional Arabic"/>
          <w:color w:val="000000"/>
          <w:sz w:val="28"/>
          <w:szCs w:val="28"/>
          <w:rtl/>
        </w:rPr>
        <w:t>(</w:t>
      </w:r>
      <w:r w:rsidRPr="00F35325">
        <w:rPr>
          <w:rStyle w:val="a4"/>
          <w:rFonts w:ascii="Tahoma" w:hAnsi="Tahoma" w:cs="Traditional Arabic"/>
          <w:color w:val="000000"/>
          <w:sz w:val="28"/>
          <w:szCs w:val="28"/>
          <w:vertAlign w:val="baseline"/>
        </w:rPr>
        <w:footnoteRef/>
      </w:r>
      <w:r w:rsidRPr="00F35325">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F35325">
        <w:rPr>
          <w:rFonts w:ascii="Tahoma" w:hAnsi="Tahoma" w:cs="Traditional Arabic" w:hint="eastAsia"/>
          <w:color w:val="000000"/>
          <w:sz w:val="28"/>
          <w:szCs w:val="28"/>
          <w:rtl/>
        </w:rPr>
        <w:t>الشرح</w:t>
      </w:r>
      <w:r w:rsidRPr="00F35325">
        <w:rPr>
          <w:rFonts w:ascii="Tahoma" w:hAnsi="Tahoma" w:cs="Traditional Arabic"/>
          <w:color w:val="000000"/>
          <w:sz w:val="28"/>
          <w:szCs w:val="28"/>
          <w:rtl/>
        </w:rPr>
        <w:t xml:space="preserve"> </w:t>
      </w:r>
      <w:r w:rsidRPr="00F35325">
        <w:rPr>
          <w:rFonts w:ascii="Tahoma" w:hAnsi="Tahoma" w:cs="Traditional Arabic" w:hint="eastAsia"/>
          <w:color w:val="000000"/>
          <w:sz w:val="28"/>
          <w:szCs w:val="28"/>
          <w:rtl/>
        </w:rPr>
        <w:t>الممتع</w:t>
      </w:r>
      <w:r w:rsidRPr="00F35325">
        <w:rPr>
          <w:rFonts w:ascii="Tahoma" w:hAnsi="Tahoma" w:cs="Traditional Arabic"/>
          <w:color w:val="000000"/>
          <w:sz w:val="28"/>
          <w:szCs w:val="28"/>
          <w:rtl/>
        </w:rPr>
        <w:t xml:space="preserve"> </w:t>
      </w:r>
      <w:r w:rsidRPr="00F35325">
        <w:rPr>
          <w:rFonts w:ascii="Tahoma" w:hAnsi="Tahoma" w:cs="Traditional Arabic" w:hint="eastAsia"/>
          <w:color w:val="000000"/>
          <w:sz w:val="28"/>
          <w:szCs w:val="28"/>
          <w:rtl/>
        </w:rPr>
        <w:t>على</w:t>
      </w:r>
      <w:r w:rsidRPr="00F35325">
        <w:rPr>
          <w:rFonts w:ascii="Tahoma" w:hAnsi="Tahoma" w:cs="Traditional Arabic"/>
          <w:color w:val="000000"/>
          <w:sz w:val="28"/>
          <w:szCs w:val="28"/>
          <w:rtl/>
        </w:rPr>
        <w:t xml:space="preserve"> </w:t>
      </w:r>
      <w:r w:rsidRPr="00F35325">
        <w:rPr>
          <w:rFonts w:ascii="Tahoma" w:hAnsi="Tahoma" w:cs="Traditional Arabic" w:hint="eastAsia"/>
          <w:color w:val="000000"/>
          <w:sz w:val="28"/>
          <w:szCs w:val="28"/>
          <w:rtl/>
        </w:rPr>
        <w:t>زاد</w:t>
      </w:r>
      <w:r w:rsidRPr="00F35325">
        <w:rPr>
          <w:rFonts w:ascii="Tahoma" w:hAnsi="Tahoma" w:cs="Traditional Arabic"/>
          <w:color w:val="000000"/>
          <w:sz w:val="28"/>
          <w:szCs w:val="28"/>
          <w:rtl/>
        </w:rPr>
        <w:t xml:space="preserve"> </w:t>
      </w:r>
      <w:r w:rsidRPr="00F35325">
        <w:rPr>
          <w:rFonts w:ascii="Tahoma" w:hAnsi="Tahoma" w:cs="Traditional Arabic" w:hint="eastAsia"/>
          <w:color w:val="000000"/>
          <w:sz w:val="28"/>
          <w:szCs w:val="28"/>
          <w:rtl/>
        </w:rPr>
        <w:t>المستقنع</w:t>
      </w:r>
      <w:r w:rsidRPr="00F35325">
        <w:rPr>
          <w:rFonts w:ascii="Tahoma" w:hAnsi="Tahoma" w:cs="Traditional Arabic"/>
          <w:color w:val="000000"/>
          <w:sz w:val="28"/>
          <w:szCs w:val="28"/>
          <w:rtl/>
        </w:rPr>
        <w:t xml:space="preserve"> (6/ 263)</w:t>
      </w:r>
      <w:r>
        <w:rPr>
          <w:rFonts w:ascii="Tahoma" w:hAnsi="Tahoma" w:cs="Traditional Arabic" w:hint="cs"/>
          <w:color w:val="000000"/>
          <w:sz w:val="28"/>
          <w:szCs w:val="28"/>
          <w:rtl/>
        </w:rPr>
        <w:t xml:space="preserve"> </w:t>
      </w:r>
    </w:p>
  </w:footnote>
  <w:footnote w:id="184">
    <w:p w:rsidR="006E06D0" w:rsidRPr="002A5504" w:rsidRDefault="006E06D0" w:rsidP="002A5504">
      <w:pPr>
        <w:pStyle w:val="a5"/>
        <w:widowControl w:val="0"/>
        <w:ind w:left="454" w:hanging="454"/>
        <w:jc w:val="both"/>
        <w:rPr>
          <w:rFonts w:ascii="Tahoma" w:hAnsi="Tahoma" w:cs="Traditional Arabic"/>
          <w:color w:val="000000"/>
          <w:sz w:val="28"/>
          <w:szCs w:val="28"/>
        </w:rPr>
      </w:pPr>
      <w:r w:rsidRPr="002A5504">
        <w:rPr>
          <w:rFonts w:ascii="Tahoma" w:hAnsi="Tahoma" w:cs="Traditional Arabic"/>
          <w:color w:val="000000"/>
          <w:sz w:val="28"/>
          <w:szCs w:val="28"/>
          <w:rtl/>
        </w:rPr>
        <w:t>(</w:t>
      </w:r>
      <w:r w:rsidRPr="002A5504">
        <w:rPr>
          <w:rStyle w:val="a4"/>
          <w:rFonts w:ascii="Tahoma" w:hAnsi="Tahoma" w:cs="Traditional Arabic"/>
          <w:color w:val="000000"/>
          <w:sz w:val="28"/>
          <w:szCs w:val="28"/>
          <w:vertAlign w:val="baseline"/>
        </w:rPr>
        <w:footnoteRef/>
      </w:r>
      <w:r w:rsidRPr="002A5504">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2A5504">
        <w:rPr>
          <w:rFonts w:ascii="Tahoma" w:hAnsi="Tahoma" w:cs="Traditional Arabic" w:hint="eastAsia"/>
          <w:color w:val="000000"/>
          <w:sz w:val="28"/>
          <w:szCs w:val="28"/>
          <w:rtl/>
        </w:rPr>
        <w:t>مجموع</w:t>
      </w:r>
      <w:r w:rsidRPr="002A5504">
        <w:rPr>
          <w:rFonts w:ascii="Tahoma" w:hAnsi="Tahoma" w:cs="Traditional Arabic"/>
          <w:color w:val="000000"/>
          <w:sz w:val="28"/>
          <w:szCs w:val="28"/>
          <w:rtl/>
        </w:rPr>
        <w:t xml:space="preserve"> </w:t>
      </w:r>
      <w:r w:rsidRPr="002A5504">
        <w:rPr>
          <w:rFonts w:ascii="Tahoma" w:hAnsi="Tahoma" w:cs="Traditional Arabic" w:hint="eastAsia"/>
          <w:color w:val="000000"/>
          <w:sz w:val="28"/>
          <w:szCs w:val="28"/>
          <w:rtl/>
        </w:rPr>
        <w:t>الفتاوى</w:t>
      </w:r>
      <w:r w:rsidRPr="002A5504">
        <w:rPr>
          <w:rFonts w:ascii="Tahoma" w:hAnsi="Tahoma" w:cs="Traditional Arabic"/>
          <w:color w:val="000000"/>
          <w:sz w:val="28"/>
          <w:szCs w:val="28"/>
          <w:rtl/>
        </w:rPr>
        <w:t xml:space="preserve"> (25/ 87)</w:t>
      </w:r>
      <w:r>
        <w:rPr>
          <w:rFonts w:ascii="Tahoma" w:hAnsi="Tahoma" w:cs="Traditional Arabic" w:hint="cs"/>
          <w:color w:val="000000"/>
          <w:sz w:val="28"/>
          <w:szCs w:val="28"/>
          <w:rtl/>
        </w:rPr>
        <w:t xml:space="preserve"> </w:t>
      </w:r>
    </w:p>
  </w:footnote>
  <w:footnote w:id="185">
    <w:p w:rsidR="006E06D0" w:rsidRPr="00D85F39" w:rsidRDefault="006E06D0" w:rsidP="00D85F39">
      <w:pPr>
        <w:pStyle w:val="a5"/>
        <w:widowControl w:val="0"/>
        <w:ind w:left="454" w:hanging="454"/>
        <w:jc w:val="both"/>
        <w:rPr>
          <w:rFonts w:ascii="Tahoma" w:hAnsi="Tahoma" w:cs="Traditional Arabic"/>
          <w:color w:val="000000"/>
          <w:sz w:val="28"/>
          <w:szCs w:val="28"/>
        </w:rPr>
      </w:pPr>
      <w:r w:rsidRPr="00D85F39">
        <w:rPr>
          <w:rFonts w:ascii="Tahoma" w:hAnsi="Tahoma" w:cs="Traditional Arabic"/>
          <w:color w:val="000000"/>
          <w:sz w:val="28"/>
          <w:szCs w:val="28"/>
          <w:rtl/>
        </w:rPr>
        <w:t>(</w:t>
      </w:r>
      <w:r w:rsidRPr="00D85F39">
        <w:rPr>
          <w:rStyle w:val="a4"/>
          <w:rFonts w:ascii="Tahoma" w:hAnsi="Tahoma" w:cs="Traditional Arabic"/>
          <w:color w:val="000000"/>
          <w:sz w:val="28"/>
          <w:szCs w:val="28"/>
          <w:vertAlign w:val="baseline"/>
        </w:rPr>
        <w:footnoteRef/>
      </w:r>
      <w:r w:rsidRPr="00D85F39">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D85F39">
        <w:rPr>
          <w:rFonts w:ascii="Tahoma" w:hAnsi="Tahoma" w:cs="Traditional Arabic" w:hint="eastAsia"/>
          <w:color w:val="000000"/>
          <w:sz w:val="28"/>
          <w:szCs w:val="28"/>
          <w:rtl/>
        </w:rPr>
        <w:t>مجموع</w:t>
      </w:r>
      <w:r w:rsidRPr="00D85F39">
        <w:rPr>
          <w:rFonts w:ascii="Tahoma" w:hAnsi="Tahoma" w:cs="Traditional Arabic"/>
          <w:color w:val="000000"/>
          <w:sz w:val="28"/>
          <w:szCs w:val="28"/>
          <w:rtl/>
        </w:rPr>
        <w:t xml:space="preserve"> </w:t>
      </w:r>
      <w:r w:rsidRPr="00D85F39">
        <w:rPr>
          <w:rFonts w:ascii="Tahoma" w:hAnsi="Tahoma" w:cs="Traditional Arabic" w:hint="eastAsia"/>
          <w:color w:val="000000"/>
          <w:sz w:val="28"/>
          <w:szCs w:val="28"/>
          <w:rtl/>
        </w:rPr>
        <w:t>فتاوى</w:t>
      </w:r>
      <w:r w:rsidRPr="00D85F39">
        <w:rPr>
          <w:rFonts w:ascii="Tahoma" w:hAnsi="Tahoma" w:cs="Traditional Arabic"/>
          <w:color w:val="000000"/>
          <w:sz w:val="28"/>
          <w:szCs w:val="28"/>
          <w:rtl/>
        </w:rPr>
        <w:t xml:space="preserve"> </w:t>
      </w:r>
      <w:r w:rsidRPr="00D85F39">
        <w:rPr>
          <w:rFonts w:ascii="Tahoma" w:hAnsi="Tahoma" w:cs="Traditional Arabic" w:hint="eastAsia"/>
          <w:color w:val="000000"/>
          <w:sz w:val="28"/>
          <w:szCs w:val="28"/>
          <w:rtl/>
        </w:rPr>
        <w:t>ابن</w:t>
      </w:r>
      <w:r w:rsidRPr="00D85F39">
        <w:rPr>
          <w:rFonts w:ascii="Tahoma" w:hAnsi="Tahoma" w:cs="Traditional Arabic"/>
          <w:color w:val="000000"/>
          <w:sz w:val="28"/>
          <w:szCs w:val="28"/>
          <w:rtl/>
        </w:rPr>
        <w:t xml:space="preserve"> </w:t>
      </w:r>
      <w:r w:rsidRPr="00D85F39">
        <w:rPr>
          <w:rFonts w:ascii="Tahoma" w:hAnsi="Tahoma" w:cs="Traditional Arabic" w:hint="eastAsia"/>
          <w:color w:val="000000"/>
          <w:sz w:val="28"/>
          <w:szCs w:val="28"/>
          <w:rtl/>
        </w:rPr>
        <w:t>باز</w:t>
      </w:r>
      <w:r w:rsidRPr="00D85F39">
        <w:rPr>
          <w:rFonts w:ascii="Tahoma" w:hAnsi="Tahoma" w:cs="Traditional Arabic"/>
          <w:color w:val="000000"/>
          <w:sz w:val="28"/>
          <w:szCs w:val="28"/>
          <w:rtl/>
        </w:rPr>
        <w:t xml:space="preserve"> (14/ 273)</w:t>
      </w:r>
      <w:r>
        <w:rPr>
          <w:rFonts w:ascii="Tahoma" w:hAnsi="Tahoma" w:cs="Traditional Arabic" w:hint="cs"/>
          <w:color w:val="000000"/>
          <w:sz w:val="28"/>
          <w:szCs w:val="28"/>
          <w:rtl/>
        </w:rPr>
        <w:t xml:space="preserve"> </w:t>
      </w:r>
    </w:p>
  </w:footnote>
  <w:footnote w:id="186">
    <w:p w:rsidR="006E06D0" w:rsidRPr="00885C2F" w:rsidRDefault="006E06D0" w:rsidP="00BB6C5B">
      <w:pPr>
        <w:pStyle w:val="a5"/>
        <w:widowControl w:val="0"/>
        <w:ind w:left="454" w:hanging="454"/>
        <w:jc w:val="both"/>
        <w:rPr>
          <w:rFonts w:ascii="Tahoma" w:hAnsi="Tahoma" w:cs="Traditional Arabic"/>
          <w:color w:val="000000"/>
          <w:sz w:val="28"/>
          <w:szCs w:val="28"/>
        </w:rPr>
      </w:pPr>
      <w:r w:rsidRPr="00885C2F">
        <w:rPr>
          <w:rFonts w:ascii="Tahoma" w:hAnsi="Tahoma" w:cs="Traditional Arabic"/>
          <w:color w:val="000000"/>
          <w:sz w:val="28"/>
          <w:szCs w:val="28"/>
          <w:rtl/>
        </w:rPr>
        <w:t>(</w:t>
      </w:r>
      <w:r w:rsidRPr="00BB6C5B">
        <w:rPr>
          <w:rFonts w:ascii="Tahoma" w:hAnsi="Tahoma" w:cs="Traditional Arabic"/>
          <w:color w:val="000000"/>
          <w:sz w:val="28"/>
          <w:szCs w:val="28"/>
        </w:rPr>
        <w:footnoteRef/>
      </w:r>
      <w:r w:rsidRPr="00885C2F">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885C2F">
        <w:rPr>
          <w:rFonts w:ascii="Tahoma" w:hAnsi="Tahoma" w:cs="Traditional Arabic" w:hint="eastAsia"/>
          <w:color w:val="000000"/>
          <w:sz w:val="28"/>
          <w:szCs w:val="28"/>
          <w:rtl/>
        </w:rPr>
        <w:t>حاشية</w:t>
      </w:r>
      <w:r w:rsidRPr="00885C2F">
        <w:rPr>
          <w:rFonts w:ascii="Tahoma" w:hAnsi="Tahoma" w:cs="Traditional Arabic"/>
          <w:color w:val="000000"/>
          <w:sz w:val="28"/>
          <w:szCs w:val="28"/>
          <w:rtl/>
        </w:rPr>
        <w:t xml:space="preserve"> </w:t>
      </w:r>
      <w:r w:rsidRPr="00885C2F">
        <w:rPr>
          <w:rFonts w:ascii="Tahoma" w:hAnsi="Tahoma" w:cs="Traditional Arabic" w:hint="eastAsia"/>
          <w:color w:val="000000"/>
          <w:sz w:val="28"/>
          <w:szCs w:val="28"/>
          <w:rtl/>
        </w:rPr>
        <w:t>الروض</w:t>
      </w:r>
      <w:r w:rsidRPr="00885C2F">
        <w:rPr>
          <w:rFonts w:ascii="Tahoma" w:hAnsi="Tahoma" w:cs="Traditional Arabic"/>
          <w:color w:val="000000"/>
          <w:sz w:val="28"/>
          <w:szCs w:val="28"/>
          <w:rtl/>
        </w:rPr>
        <w:t xml:space="preserve"> </w:t>
      </w:r>
      <w:r w:rsidRPr="00885C2F">
        <w:rPr>
          <w:rFonts w:ascii="Tahoma" w:hAnsi="Tahoma" w:cs="Traditional Arabic" w:hint="eastAsia"/>
          <w:color w:val="000000"/>
          <w:sz w:val="28"/>
          <w:szCs w:val="28"/>
          <w:rtl/>
        </w:rPr>
        <w:t>المربع</w:t>
      </w:r>
      <w:r w:rsidRPr="00885C2F">
        <w:rPr>
          <w:rFonts w:ascii="Tahoma" w:hAnsi="Tahoma" w:cs="Traditional Arabic"/>
          <w:color w:val="000000"/>
          <w:sz w:val="28"/>
          <w:szCs w:val="28"/>
          <w:rtl/>
        </w:rPr>
        <w:t xml:space="preserve"> (3/ 309)</w:t>
      </w:r>
      <w:r>
        <w:rPr>
          <w:rFonts w:ascii="Tahoma" w:hAnsi="Tahoma" w:cs="Traditional Arabic" w:hint="cs"/>
          <w:color w:val="000000"/>
          <w:sz w:val="28"/>
          <w:szCs w:val="28"/>
          <w:rtl/>
        </w:rPr>
        <w:t xml:space="preserve"> </w:t>
      </w:r>
      <w:r w:rsidRPr="00885C2F">
        <w:rPr>
          <w:rFonts w:ascii="Tahoma" w:hAnsi="Tahoma" w:cs="Traditional Arabic" w:hint="eastAsia"/>
          <w:color w:val="000000"/>
          <w:sz w:val="28"/>
          <w:szCs w:val="28"/>
          <w:rtl/>
        </w:rPr>
        <w:t>مجموع</w:t>
      </w:r>
      <w:r w:rsidRPr="00885C2F">
        <w:rPr>
          <w:rFonts w:ascii="Tahoma" w:hAnsi="Tahoma" w:cs="Traditional Arabic"/>
          <w:color w:val="000000"/>
          <w:sz w:val="28"/>
          <w:szCs w:val="28"/>
          <w:rtl/>
        </w:rPr>
        <w:t xml:space="preserve"> </w:t>
      </w:r>
      <w:r w:rsidRPr="00885C2F">
        <w:rPr>
          <w:rFonts w:ascii="Tahoma" w:hAnsi="Tahoma" w:cs="Traditional Arabic" w:hint="eastAsia"/>
          <w:color w:val="000000"/>
          <w:sz w:val="28"/>
          <w:szCs w:val="28"/>
          <w:rtl/>
        </w:rPr>
        <w:t>فتاوى</w:t>
      </w:r>
      <w:r w:rsidRPr="00885C2F">
        <w:rPr>
          <w:rFonts w:ascii="Tahoma" w:hAnsi="Tahoma" w:cs="Traditional Arabic"/>
          <w:color w:val="000000"/>
          <w:sz w:val="28"/>
          <w:szCs w:val="28"/>
          <w:rtl/>
        </w:rPr>
        <w:t xml:space="preserve"> </w:t>
      </w:r>
      <w:r w:rsidRPr="00885C2F">
        <w:rPr>
          <w:rFonts w:ascii="Tahoma" w:hAnsi="Tahoma" w:cs="Traditional Arabic" w:hint="eastAsia"/>
          <w:color w:val="000000"/>
          <w:sz w:val="28"/>
          <w:szCs w:val="28"/>
          <w:rtl/>
        </w:rPr>
        <w:t>ابن</w:t>
      </w:r>
      <w:r w:rsidRPr="00885C2F">
        <w:rPr>
          <w:rFonts w:ascii="Tahoma" w:hAnsi="Tahoma" w:cs="Traditional Arabic"/>
          <w:color w:val="000000"/>
          <w:sz w:val="28"/>
          <w:szCs w:val="28"/>
          <w:rtl/>
        </w:rPr>
        <w:t xml:space="preserve"> </w:t>
      </w:r>
      <w:r w:rsidRPr="00885C2F">
        <w:rPr>
          <w:rFonts w:ascii="Tahoma" w:hAnsi="Tahoma" w:cs="Traditional Arabic" w:hint="eastAsia"/>
          <w:color w:val="000000"/>
          <w:sz w:val="28"/>
          <w:szCs w:val="28"/>
          <w:rtl/>
        </w:rPr>
        <w:t>باز</w:t>
      </w:r>
      <w:r w:rsidRPr="00885C2F">
        <w:rPr>
          <w:rFonts w:ascii="Tahoma" w:hAnsi="Tahoma" w:cs="Traditional Arabic"/>
          <w:color w:val="000000"/>
          <w:sz w:val="28"/>
          <w:szCs w:val="28"/>
          <w:rtl/>
        </w:rPr>
        <w:t xml:space="preserve"> (14/ 294)</w:t>
      </w:r>
      <w:r>
        <w:rPr>
          <w:rFonts w:ascii="Tahoma" w:hAnsi="Tahoma" w:cs="Traditional Arabic" w:hint="cs"/>
          <w:color w:val="000000"/>
          <w:sz w:val="28"/>
          <w:szCs w:val="28"/>
          <w:rtl/>
        </w:rPr>
        <w:t xml:space="preserve"> </w:t>
      </w:r>
    </w:p>
  </w:footnote>
  <w:footnote w:id="187">
    <w:p w:rsidR="006E06D0" w:rsidRPr="00111BF7" w:rsidRDefault="006E06D0" w:rsidP="00111BF7">
      <w:pPr>
        <w:pStyle w:val="a5"/>
        <w:widowControl w:val="0"/>
        <w:ind w:left="454" w:hanging="454"/>
        <w:jc w:val="both"/>
        <w:rPr>
          <w:rFonts w:ascii="Tahoma" w:hAnsi="Tahoma" w:cs="Traditional Arabic"/>
          <w:color w:val="000000"/>
          <w:sz w:val="28"/>
          <w:szCs w:val="28"/>
        </w:rPr>
      </w:pPr>
      <w:r w:rsidRPr="00111BF7">
        <w:rPr>
          <w:rFonts w:ascii="Tahoma" w:hAnsi="Tahoma" w:cs="Traditional Arabic"/>
          <w:color w:val="000000"/>
          <w:sz w:val="28"/>
          <w:szCs w:val="28"/>
          <w:rtl/>
        </w:rPr>
        <w:t>(</w:t>
      </w:r>
      <w:r w:rsidRPr="00111BF7">
        <w:rPr>
          <w:rStyle w:val="a4"/>
          <w:rFonts w:ascii="Tahoma" w:hAnsi="Tahoma" w:cs="Traditional Arabic"/>
          <w:color w:val="000000"/>
          <w:sz w:val="28"/>
          <w:szCs w:val="28"/>
          <w:vertAlign w:val="baseline"/>
        </w:rPr>
        <w:footnoteRef/>
      </w:r>
      <w:r w:rsidRPr="00111BF7">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انظر: </w:t>
      </w:r>
      <w:r w:rsidRPr="00111BF7">
        <w:rPr>
          <w:rFonts w:ascii="Tahoma" w:hAnsi="Tahoma" w:cs="Traditional Arabic" w:hint="eastAsia"/>
          <w:color w:val="000000"/>
          <w:sz w:val="28"/>
          <w:szCs w:val="28"/>
          <w:rtl/>
        </w:rPr>
        <w:t>الشرح</w:t>
      </w:r>
      <w:r w:rsidRPr="00111BF7">
        <w:rPr>
          <w:rFonts w:ascii="Tahoma" w:hAnsi="Tahoma" w:cs="Traditional Arabic"/>
          <w:color w:val="000000"/>
          <w:sz w:val="28"/>
          <w:szCs w:val="28"/>
          <w:rtl/>
        </w:rPr>
        <w:t xml:space="preserve"> </w:t>
      </w:r>
      <w:r w:rsidRPr="00111BF7">
        <w:rPr>
          <w:rFonts w:ascii="Tahoma" w:hAnsi="Tahoma" w:cs="Traditional Arabic" w:hint="eastAsia"/>
          <w:color w:val="000000"/>
          <w:sz w:val="28"/>
          <w:szCs w:val="28"/>
          <w:rtl/>
        </w:rPr>
        <w:t>الممتع</w:t>
      </w:r>
      <w:r w:rsidRPr="00111BF7">
        <w:rPr>
          <w:rFonts w:ascii="Tahoma" w:hAnsi="Tahoma" w:cs="Traditional Arabic"/>
          <w:color w:val="000000"/>
          <w:sz w:val="28"/>
          <w:szCs w:val="28"/>
          <w:rtl/>
        </w:rPr>
        <w:t xml:space="preserve"> </w:t>
      </w:r>
      <w:r w:rsidRPr="00111BF7">
        <w:rPr>
          <w:rFonts w:ascii="Tahoma" w:hAnsi="Tahoma" w:cs="Traditional Arabic" w:hint="eastAsia"/>
          <w:color w:val="000000"/>
          <w:sz w:val="28"/>
          <w:szCs w:val="28"/>
          <w:rtl/>
        </w:rPr>
        <w:t>على</w:t>
      </w:r>
      <w:r w:rsidRPr="00111BF7">
        <w:rPr>
          <w:rFonts w:ascii="Tahoma" w:hAnsi="Tahoma" w:cs="Traditional Arabic"/>
          <w:color w:val="000000"/>
          <w:sz w:val="28"/>
          <w:szCs w:val="28"/>
          <w:rtl/>
        </w:rPr>
        <w:t xml:space="preserve"> </w:t>
      </w:r>
      <w:r w:rsidRPr="00111BF7">
        <w:rPr>
          <w:rFonts w:ascii="Tahoma" w:hAnsi="Tahoma" w:cs="Traditional Arabic" w:hint="eastAsia"/>
          <w:color w:val="000000"/>
          <w:sz w:val="28"/>
          <w:szCs w:val="28"/>
          <w:rtl/>
        </w:rPr>
        <w:t>زاد</w:t>
      </w:r>
      <w:r w:rsidRPr="00111BF7">
        <w:rPr>
          <w:rFonts w:ascii="Tahoma" w:hAnsi="Tahoma" w:cs="Traditional Arabic"/>
          <w:color w:val="000000"/>
          <w:sz w:val="28"/>
          <w:szCs w:val="28"/>
          <w:rtl/>
        </w:rPr>
        <w:t xml:space="preserve"> </w:t>
      </w:r>
      <w:r w:rsidRPr="00111BF7">
        <w:rPr>
          <w:rFonts w:ascii="Tahoma" w:hAnsi="Tahoma" w:cs="Traditional Arabic" w:hint="eastAsia"/>
          <w:color w:val="000000"/>
          <w:sz w:val="28"/>
          <w:szCs w:val="28"/>
          <w:rtl/>
        </w:rPr>
        <w:t>المستقنع</w:t>
      </w:r>
      <w:r w:rsidRPr="00111BF7">
        <w:rPr>
          <w:rFonts w:ascii="Tahoma" w:hAnsi="Tahoma" w:cs="Traditional Arabic"/>
          <w:color w:val="000000"/>
          <w:sz w:val="28"/>
          <w:szCs w:val="28"/>
          <w:rtl/>
        </w:rPr>
        <w:t xml:space="preserve"> (6/ 234)</w:t>
      </w:r>
    </w:p>
  </w:footnote>
  <w:footnote w:id="188">
    <w:p w:rsidR="006E06D0" w:rsidRPr="00365A25" w:rsidRDefault="006E06D0" w:rsidP="00C149EA">
      <w:pPr>
        <w:pStyle w:val="a5"/>
        <w:widowControl w:val="0"/>
        <w:ind w:left="454" w:hanging="454"/>
        <w:jc w:val="both"/>
        <w:rPr>
          <w:rFonts w:ascii="Tahoma" w:hAnsi="Tahoma" w:cs="Traditional Arabic"/>
          <w:color w:val="000000"/>
          <w:sz w:val="28"/>
          <w:szCs w:val="28"/>
        </w:rPr>
      </w:pPr>
      <w:r w:rsidRPr="00365A25">
        <w:rPr>
          <w:rFonts w:ascii="Tahoma" w:hAnsi="Tahoma" w:cs="Traditional Arabic"/>
          <w:color w:val="000000"/>
          <w:sz w:val="28"/>
          <w:szCs w:val="28"/>
          <w:rtl/>
        </w:rPr>
        <w:t>(</w:t>
      </w:r>
      <w:r w:rsidRPr="00365A25">
        <w:rPr>
          <w:rStyle w:val="a4"/>
          <w:rFonts w:ascii="Tahoma" w:hAnsi="Tahoma" w:cs="Traditional Arabic"/>
          <w:color w:val="000000"/>
          <w:sz w:val="28"/>
          <w:szCs w:val="28"/>
          <w:vertAlign w:val="baseline"/>
        </w:rPr>
        <w:footnoteRef/>
      </w:r>
      <w:r w:rsidRPr="00365A25">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انظر:</w:t>
      </w:r>
      <w:r w:rsidRPr="00310484">
        <w:rPr>
          <w:rFonts w:hint="eastAsia"/>
          <w:rtl/>
        </w:rPr>
        <w:t xml:space="preserve"> </w:t>
      </w:r>
      <w:r w:rsidRPr="00310484">
        <w:rPr>
          <w:rFonts w:ascii="Tahoma" w:hAnsi="Tahoma" w:cs="Traditional Arabic" w:hint="eastAsia"/>
          <w:color w:val="000000"/>
          <w:sz w:val="28"/>
          <w:szCs w:val="28"/>
          <w:rtl/>
        </w:rPr>
        <w:t>الحاوي</w:t>
      </w:r>
      <w:r w:rsidRPr="00310484">
        <w:rPr>
          <w:rFonts w:ascii="Tahoma" w:hAnsi="Tahoma" w:cs="Traditional Arabic"/>
          <w:color w:val="000000"/>
          <w:sz w:val="28"/>
          <w:szCs w:val="28"/>
          <w:rtl/>
        </w:rPr>
        <w:t xml:space="preserve"> </w:t>
      </w:r>
      <w:r w:rsidRPr="00310484">
        <w:rPr>
          <w:rFonts w:ascii="Tahoma" w:hAnsi="Tahoma" w:cs="Traditional Arabic" w:hint="eastAsia"/>
          <w:color w:val="000000"/>
          <w:sz w:val="28"/>
          <w:szCs w:val="28"/>
          <w:rtl/>
        </w:rPr>
        <w:t>الكبير</w:t>
      </w:r>
      <w:r w:rsidRPr="00310484">
        <w:rPr>
          <w:rFonts w:ascii="Tahoma" w:hAnsi="Tahoma" w:cs="Traditional Arabic"/>
          <w:color w:val="000000"/>
          <w:sz w:val="28"/>
          <w:szCs w:val="28"/>
          <w:rtl/>
        </w:rPr>
        <w:t xml:space="preserve"> (8/ 486)</w:t>
      </w:r>
      <w:r>
        <w:rPr>
          <w:rFonts w:ascii="Tahoma" w:hAnsi="Tahoma" w:cs="Traditional Arabic" w:hint="cs"/>
          <w:color w:val="000000"/>
          <w:sz w:val="28"/>
          <w:szCs w:val="28"/>
          <w:rtl/>
        </w:rPr>
        <w:t xml:space="preserve"> </w:t>
      </w:r>
      <w:r w:rsidRPr="00365A25">
        <w:rPr>
          <w:rFonts w:ascii="Tahoma" w:hAnsi="Tahoma" w:cs="Traditional Arabic" w:hint="eastAsia"/>
          <w:color w:val="000000"/>
          <w:sz w:val="28"/>
          <w:szCs w:val="28"/>
          <w:rtl/>
        </w:rPr>
        <w:t>حاشية</w:t>
      </w:r>
      <w:r w:rsidRPr="00365A25">
        <w:rPr>
          <w:rFonts w:ascii="Tahoma" w:hAnsi="Tahoma" w:cs="Traditional Arabic"/>
          <w:color w:val="000000"/>
          <w:sz w:val="28"/>
          <w:szCs w:val="28"/>
          <w:rtl/>
        </w:rPr>
        <w:t xml:space="preserve"> </w:t>
      </w:r>
      <w:r w:rsidRPr="00365A25">
        <w:rPr>
          <w:rFonts w:ascii="Tahoma" w:hAnsi="Tahoma" w:cs="Traditional Arabic" w:hint="eastAsia"/>
          <w:color w:val="000000"/>
          <w:sz w:val="28"/>
          <w:szCs w:val="28"/>
          <w:rtl/>
        </w:rPr>
        <w:t>الجمل</w:t>
      </w:r>
      <w:r w:rsidRPr="00365A25">
        <w:rPr>
          <w:rFonts w:ascii="Tahoma" w:hAnsi="Tahoma" w:cs="Traditional Arabic"/>
          <w:color w:val="000000"/>
          <w:sz w:val="28"/>
          <w:szCs w:val="28"/>
          <w:rtl/>
        </w:rPr>
        <w:t xml:space="preserve"> </w:t>
      </w:r>
      <w:r w:rsidRPr="00365A25">
        <w:rPr>
          <w:rFonts w:ascii="Tahoma" w:hAnsi="Tahoma" w:cs="Traditional Arabic" w:hint="eastAsia"/>
          <w:color w:val="000000"/>
          <w:sz w:val="28"/>
          <w:szCs w:val="28"/>
          <w:rtl/>
        </w:rPr>
        <w:t>على</w:t>
      </w:r>
      <w:r w:rsidRPr="00365A25">
        <w:rPr>
          <w:rFonts w:ascii="Tahoma" w:hAnsi="Tahoma" w:cs="Traditional Arabic"/>
          <w:color w:val="000000"/>
          <w:sz w:val="28"/>
          <w:szCs w:val="28"/>
          <w:rtl/>
        </w:rPr>
        <w:t xml:space="preserve"> </w:t>
      </w:r>
      <w:r w:rsidRPr="00365A25">
        <w:rPr>
          <w:rFonts w:ascii="Tahoma" w:hAnsi="Tahoma" w:cs="Traditional Arabic" w:hint="eastAsia"/>
          <w:color w:val="000000"/>
          <w:sz w:val="28"/>
          <w:szCs w:val="28"/>
          <w:rtl/>
        </w:rPr>
        <w:t>شرح</w:t>
      </w:r>
      <w:r w:rsidRPr="00365A25">
        <w:rPr>
          <w:rFonts w:ascii="Tahoma" w:hAnsi="Tahoma" w:cs="Traditional Arabic"/>
          <w:color w:val="000000"/>
          <w:sz w:val="28"/>
          <w:szCs w:val="28"/>
          <w:rtl/>
        </w:rPr>
        <w:t xml:space="preserve"> </w:t>
      </w:r>
      <w:r w:rsidRPr="00365A25">
        <w:rPr>
          <w:rFonts w:ascii="Tahoma" w:hAnsi="Tahoma" w:cs="Traditional Arabic" w:hint="eastAsia"/>
          <w:color w:val="000000"/>
          <w:sz w:val="28"/>
          <w:szCs w:val="28"/>
          <w:rtl/>
        </w:rPr>
        <w:t>المنهج</w:t>
      </w:r>
      <w:r w:rsidRPr="00365A25">
        <w:rPr>
          <w:rFonts w:ascii="Tahoma" w:hAnsi="Tahoma" w:cs="Traditional Arabic"/>
          <w:color w:val="000000"/>
          <w:sz w:val="28"/>
          <w:szCs w:val="28"/>
          <w:rtl/>
        </w:rPr>
        <w:t xml:space="preserve"> (4/ 100)</w:t>
      </w:r>
      <w:r w:rsidRPr="00365A25">
        <w:rPr>
          <w:rFonts w:hint="eastAsia"/>
          <w:rtl/>
        </w:rPr>
        <w:t xml:space="preserve"> </w:t>
      </w:r>
      <w:r w:rsidRPr="00365A25">
        <w:rPr>
          <w:rFonts w:ascii="Tahoma" w:hAnsi="Tahoma" w:cs="Traditional Arabic" w:hint="eastAsia"/>
          <w:color w:val="000000"/>
          <w:sz w:val="28"/>
          <w:szCs w:val="28"/>
          <w:rtl/>
        </w:rPr>
        <w:t>الشرح</w:t>
      </w:r>
      <w:r w:rsidRPr="00365A25">
        <w:rPr>
          <w:rFonts w:ascii="Tahoma" w:hAnsi="Tahoma" w:cs="Traditional Arabic"/>
          <w:color w:val="000000"/>
          <w:sz w:val="28"/>
          <w:szCs w:val="28"/>
          <w:rtl/>
        </w:rPr>
        <w:t xml:space="preserve"> </w:t>
      </w:r>
      <w:r w:rsidRPr="00365A25">
        <w:rPr>
          <w:rFonts w:ascii="Tahoma" w:hAnsi="Tahoma" w:cs="Traditional Arabic" w:hint="eastAsia"/>
          <w:color w:val="000000"/>
          <w:sz w:val="28"/>
          <w:szCs w:val="28"/>
          <w:rtl/>
        </w:rPr>
        <w:t>الكبير</w:t>
      </w:r>
      <w:r w:rsidRPr="00365A25">
        <w:rPr>
          <w:rFonts w:ascii="Tahoma" w:hAnsi="Tahoma" w:cs="Traditional Arabic"/>
          <w:color w:val="000000"/>
          <w:sz w:val="28"/>
          <w:szCs w:val="28"/>
          <w:rtl/>
        </w:rPr>
        <w:t xml:space="preserve"> </w:t>
      </w:r>
      <w:r w:rsidRPr="00365A25">
        <w:rPr>
          <w:rFonts w:ascii="Tahoma" w:hAnsi="Tahoma" w:cs="Traditional Arabic" w:hint="eastAsia"/>
          <w:color w:val="000000"/>
          <w:sz w:val="28"/>
          <w:szCs w:val="28"/>
          <w:rtl/>
        </w:rPr>
        <w:t>على</w:t>
      </w:r>
      <w:r w:rsidRPr="00365A25">
        <w:rPr>
          <w:rFonts w:ascii="Tahoma" w:hAnsi="Tahoma" w:cs="Traditional Arabic"/>
          <w:color w:val="000000"/>
          <w:sz w:val="28"/>
          <w:szCs w:val="28"/>
          <w:rtl/>
        </w:rPr>
        <w:t xml:space="preserve"> </w:t>
      </w:r>
      <w:r w:rsidRPr="00365A25">
        <w:rPr>
          <w:rFonts w:ascii="Tahoma" w:hAnsi="Tahoma" w:cs="Traditional Arabic" w:hint="eastAsia"/>
          <w:color w:val="000000"/>
          <w:sz w:val="28"/>
          <w:szCs w:val="28"/>
          <w:rtl/>
        </w:rPr>
        <w:t>متن</w:t>
      </w:r>
      <w:r w:rsidRPr="00365A25">
        <w:rPr>
          <w:rFonts w:ascii="Tahoma" w:hAnsi="Tahoma" w:cs="Traditional Arabic"/>
          <w:color w:val="000000"/>
          <w:sz w:val="28"/>
          <w:szCs w:val="28"/>
          <w:rtl/>
        </w:rPr>
        <w:t xml:space="preserve"> </w:t>
      </w:r>
      <w:r w:rsidRPr="00365A25">
        <w:rPr>
          <w:rFonts w:ascii="Tahoma" w:hAnsi="Tahoma" w:cs="Traditional Arabic" w:hint="eastAsia"/>
          <w:color w:val="000000"/>
          <w:sz w:val="28"/>
          <w:szCs w:val="28"/>
          <w:rtl/>
        </w:rPr>
        <w:t>المقنع</w:t>
      </w:r>
      <w:r w:rsidRPr="00365A25">
        <w:rPr>
          <w:rFonts w:ascii="Tahoma" w:hAnsi="Tahoma" w:cs="Traditional Arabic"/>
          <w:color w:val="000000"/>
          <w:sz w:val="28"/>
          <w:szCs w:val="28"/>
          <w:rtl/>
        </w:rPr>
        <w:t xml:space="preserve"> (2/ 704)</w:t>
      </w:r>
      <w:r>
        <w:rPr>
          <w:rFonts w:ascii="Tahoma" w:hAnsi="Tahoma" w:cs="Traditional Arabic" w:hint="cs"/>
          <w:color w:val="000000"/>
          <w:sz w:val="28"/>
          <w:szCs w:val="28"/>
          <w:rtl/>
        </w:rPr>
        <w:t xml:space="preserve"> </w:t>
      </w:r>
      <w:r w:rsidRPr="00C149EA">
        <w:rPr>
          <w:rFonts w:ascii="Tahoma" w:hAnsi="Tahoma" w:cs="Traditional Arabic" w:hint="eastAsia"/>
          <w:color w:val="000000"/>
          <w:sz w:val="28"/>
          <w:szCs w:val="28"/>
          <w:rtl/>
        </w:rPr>
        <w:t>الإنصاف</w:t>
      </w:r>
      <w:r w:rsidRPr="00C149EA">
        <w:rPr>
          <w:rFonts w:ascii="Tahoma" w:hAnsi="Tahoma" w:cs="Traditional Arabic"/>
          <w:color w:val="000000"/>
          <w:sz w:val="28"/>
          <w:szCs w:val="28"/>
          <w:rtl/>
        </w:rPr>
        <w:t xml:space="preserve"> </w:t>
      </w:r>
      <w:r w:rsidRPr="00C149EA">
        <w:rPr>
          <w:rFonts w:ascii="Tahoma" w:hAnsi="Tahoma" w:cs="Traditional Arabic" w:hint="eastAsia"/>
          <w:color w:val="000000"/>
          <w:sz w:val="28"/>
          <w:szCs w:val="28"/>
          <w:rtl/>
        </w:rPr>
        <w:t>في</w:t>
      </w:r>
      <w:r w:rsidRPr="00C149EA">
        <w:rPr>
          <w:rFonts w:ascii="Tahoma" w:hAnsi="Tahoma" w:cs="Traditional Arabic"/>
          <w:color w:val="000000"/>
          <w:sz w:val="28"/>
          <w:szCs w:val="28"/>
          <w:rtl/>
        </w:rPr>
        <w:t xml:space="preserve"> </w:t>
      </w:r>
      <w:r w:rsidRPr="00C149EA">
        <w:rPr>
          <w:rFonts w:ascii="Tahoma" w:hAnsi="Tahoma" w:cs="Traditional Arabic" w:hint="eastAsia"/>
          <w:color w:val="000000"/>
          <w:sz w:val="28"/>
          <w:szCs w:val="28"/>
          <w:rtl/>
        </w:rPr>
        <w:t>معرفة</w:t>
      </w:r>
      <w:r w:rsidRPr="00C149EA">
        <w:rPr>
          <w:rFonts w:ascii="Tahoma" w:hAnsi="Tahoma" w:cs="Traditional Arabic"/>
          <w:color w:val="000000"/>
          <w:sz w:val="28"/>
          <w:szCs w:val="28"/>
          <w:rtl/>
        </w:rPr>
        <w:t xml:space="preserve"> </w:t>
      </w:r>
      <w:r w:rsidRPr="00C149EA">
        <w:rPr>
          <w:rFonts w:ascii="Tahoma" w:hAnsi="Tahoma" w:cs="Traditional Arabic" w:hint="eastAsia"/>
          <w:color w:val="000000"/>
          <w:sz w:val="28"/>
          <w:szCs w:val="28"/>
          <w:rtl/>
        </w:rPr>
        <w:t>الراجح</w:t>
      </w:r>
      <w:r w:rsidRPr="00C149EA">
        <w:rPr>
          <w:rFonts w:ascii="Tahoma" w:hAnsi="Tahoma" w:cs="Traditional Arabic"/>
          <w:color w:val="000000"/>
          <w:sz w:val="28"/>
          <w:szCs w:val="28"/>
          <w:rtl/>
        </w:rPr>
        <w:t xml:space="preserve"> </w:t>
      </w:r>
      <w:r w:rsidRPr="00C149EA">
        <w:rPr>
          <w:rFonts w:ascii="Tahoma" w:hAnsi="Tahoma" w:cs="Traditional Arabic" w:hint="eastAsia"/>
          <w:color w:val="000000"/>
          <w:sz w:val="28"/>
          <w:szCs w:val="28"/>
          <w:rtl/>
        </w:rPr>
        <w:t>من</w:t>
      </w:r>
      <w:r w:rsidRPr="00C149EA">
        <w:rPr>
          <w:rFonts w:ascii="Tahoma" w:hAnsi="Tahoma" w:cs="Traditional Arabic"/>
          <w:color w:val="000000"/>
          <w:sz w:val="28"/>
          <w:szCs w:val="28"/>
          <w:rtl/>
        </w:rPr>
        <w:t xml:space="preserve"> </w:t>
      </w:r>
      <w:r w:rsidRPr="00C149EA">
        <w:rPr>
          <w:rFonts w:ascii="Tahoma" w:hAnsi="Tahoma" w:cs="Traditional Arabic" w:hint="eastAsia"/>
          <w:color w:val="000000"/>
          <w:sz w:val="28"/>
          <w:szCs w:val="28"/>
          <w:rtl/>
        </w:rPr>
        <w:t>الخلاف</w:t>
      </w:r>
      <w:r w:rsidRPr="00C149EA">
        <w:rPr>
          <w:rFonts w:ascii="Tahoma" w:hAnsi="Tahoma" w:cs="Traditional Arabic"/>
          <w:color w:val="000000"/>
          <w:sz w:val="28"/>
          <w:szCs w:val="28"/>
          <w:rtl/>
        </w:rPr>
        <w:t xml:space="preserve"> </w:t>
      </w:r>
      <w:proofErr w:type="spellStart"/>
      <w:r w:rsidRPr="00C149EA">
        <w:rPr>
          <w:rFonts w:ascii="Tahoma" w:hAnsi="Tahoma" w:cs="Traditional Arabic" w:hint="eastAsia"/>
          <w:color w:val="000000"/>
          <w:sz w:val="28"/>
          <w:szCs w:val="28"/>
          <w:rtl/>
        </w:rPr>
        <w:t>للمرداوي</w:t>
      </w:r>
      <w:proofErr w:type="spellEnd"/>
      <w:r w:rsidRPr="00C149EA">
        <w:rPr>
          <w:rFonts w:ascii="Tahoma" w:hAnsi="Tahoma" w:cs="Traditional Arabic"/>
          <w:color w:val="000000"/>
          <w:sz w:val="28"/>
          <w:szCs w:val="28"/>
          <w:rtl/>
        </w:rPr>
        <w:t xml:space="preserve"> (3/ 240)</w:t>
      </w:r>
      <w:r>
        <w:rPr>
          <w:rFonts w:ascii="Tahoma" w:hAnsi="Tahoma" w:cs="Traditional Arabic" w:hint="cs"/>
          <w:color w:val="000000"/>
          <w:sz w:val="28"/>
          <w:szCs w:val="28"/>
          <w:rtl/>
        </w:rPr>
        <w:t xml:space="preserve"> </w:t>
      </w:r>
    </w:p>
  </w:footnote>
  <w:footnote w:id="189">
    <w:p w:rsidR="006E06D0" w:rsidRPr="007A24AA" w:rsidRDefault="006E06D0" w:rsidP="00182253">
      <w:pPr>
        <w:pStyle w:val="a5"/>
        <w:widowControl w:val="0"/>
        <w:ind w:left="454" w:hanging="454"/>
        <w:jc w:val="both"/>
        <w:rPr>
          <w:rFonts w:ascii="Tahoma" w:hAnsi="Tahoma" w:cs="Traditional Arabic"/>
          <w:color w:val="000000"/>
          <w:sz w:val="28"/>
          <w:szCs w:val="28"/>
        </w:rPr>
      </w:pPr>
      <w:r w:rsidRPr="007A24AA">
        <w:rPr>
          <w:rFonts w:ascii="Tahoma" w:hAnsi="Tahoma" w:cs="Traditional Arabic"/>
          <w:color w:val="000000"/>
          <w:sz w:val="28"/>
          <w:szCs w:val="28"/>
          <w:rtl/>
        </w:rPr>
        <w:t>(</w:t>
      </w:r>
      <w:r w:rsidRPr="007A24AA">
        <w:rPr>
          <w:rStyle w:val="a4"/>
          <w:rFonts w:ascii="Tahoma" w:hAnsi="Tahoma" w:cs="Traditional Arabic"/>
          <w:color w:val="000000"/>
          <w:sz w:val="28"/>
          <w:szCs w:val="28"/>
          <w:vertAlign w:val="baseline"/>
        </w:rPr>
        <w:footnoteRef/>
      </w:r>
      <w:r w:rsidRPr="007A24A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ولذلك يمكن للجهات المسؤولة عن الزكاة أن تستدين من جهات التمويل أو التجار لتغطية احتياجات مصارف الزكاة ثم يقومون بالوفاء بعد تحصيل الزكاة من أرباب الأموال. وستكون هذه فرصة للمؤسسات المالية والبنوك والتجار للإسهام الإيجابي في خدمة المجتمع وهو جزء من مسؤوليتهم الاجتماعية التي ينبغي عليهم القيام بها. </w:t>
      </w:r>
    </w:p>
  </w:footnote>
  <w:footnote w:id="190">
    <w:p w:rsidR="006E06D0" w:rsidRPr="007A24AA" w:rsidRDefault="006E06D0" w:rsidP="007A24AA">
      <w:pPr>
        <w:pStyle w:val="a5"/>
        <w:widowControl w:val="0"/>
        <w:ind w:left="454" w:hanging="454"/>
        <w:jc w:val="both"/>
        <w:rPr>
          <w:rFonts w:ascii="Tahoma" w:hAnsi="Tahoma" w:cs="Traditional Arabic"/>
          <w:color w:val="000000"/>
          <w:sz w:val="28"/>
          <w:szCs w:val="28"/>
          <w:rtl/>
        </w:rPr>
      </w:pPr>
      <w:r w:rsidRPr="007A24AA">
        <w:rPr>
          <w:rFonts w:ascii="Tahoma" w:hAnsi="Tahoma" w:cs="Traditional Arabic"/>
          <w:color w:val="000000"/>
          <w:sz w:val="28"/>
          <w:szCs w:val="28"/>
          <w:rtl/>
        </w:rPr>
        <w:t>(</w:t>
      </w:r>
      <w:r w:rsidRPr="007A24AA">
        <w:rPr>
          <w:rStyle w:val="a4"/>
          <w:rFonts w:ascii="Tahoma" w:hAnsi="Tahoma" w:cs="Traditional Arabic"/>
          <w:color w:val="000000"/>
          <w:sz w:val="28"/>
          <w:szCs w:val="28"/>
          <w:vertAlign w:val="baseline"/>
        </w:rPr>
        <w:footnoteRef/>
      </w:r>
      <w:r w:rsidRPr="007A24AA">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7A24AA">
        <w:rPr>
          <w:rFonts w:ascii="Tahoma" w:hAnsi="Tahoma" w:cs="Traditional Arabic" w:hint="eastAsia"/>
          <w:color w:val="000000"/>
          <w:sz w:val="28"/>
          <w:szCs w:val="28"/>
          <w:rtl/>
        </w:rPr>
        <w:t>الاختيارات</w:t>
      </w:r>
      <w:r w:rsidRPr="007A24AA">
        <w:rPr>
          <w:rFonts w:ascii="Tahoma" w:hAnsi="Tahoma" w:cs="Traditional Arabic"/>
          <w:color w:val="000000"/>
          <w:sz w:val="28"/>
          <w:szCs w:val="28"/>
          <w:rtl/>
        </w:rPr>
        <w:t xml:space="preserve"> </w:t>
      </w:r>
      <w:r w:rsidRPr="007A24AA">
        <w:rPr>
          <w:rFonts w:ascii="Tahoma" w:hAnsi="Tahoma" w:cs="Traditional Arabic" w:hint="eastAsia"/>
          <w:color w:val="000000"/>
          <w:sz w:val="28"/>
          <w:szCs w:val="28"/>
          <w:rtl/>
        </w:rPr>
        <w:t>الفقهية</w:t>
      </w:r>
      <w:r w:rsidRPr="007A24AA">
        <w:rPr>
          <w:rFonts w:ascii="Tahoma" w:hAnsi="Tahoma" w:cs="Traditional Arabic"/>
          <w:color w:val="000000"/>
          <w:sz w:val="28"/>
          <w:szCs w:val="28"/>
          <w:rtl/>
        </w:rPr>
        <w:t xml:space="preserve"> </w:t>
      </w:r>
      <w:r w:rsidRPr="007A24AA">
        <w:rPr>
          <w:rFonts w:ascii="Tahoma" w:hAnsi="Tahoma" w:cs="Traditional Arabic" w:hint="eastAsia"/>
          <w:color w:val="000000"/>
          <w:sz w:val="28"/>
          <w:szCs w:val="28"/>
          <w:rtl/>
        </w:rPr>
        <w:t>لشيخ</w:t>
      </w:r>
      <w:r w:rsidRPr="007A24AA">
        <w:rPr>
          <w:rFonts w:ascii="Tahoma" w:hAnsi="Tahoma" w:cs="Traditional Arabic"/>
          <w:color w:val="000000"/>
          <w:sz w:val="28"/>
          <w:szCs w:val="28"/>
          <w:rtl/>
        </w:rPr>
        <w:t xml:space="preserve"> </w:t>
      </w:r>
      <w:r w:rsidRPr="007A24AA">
        <w:rPr>
          <w:rFonts w:ascii="Tahoma" w:hAnsi="Tahoma" w:cs="Traditional Arabic" w:hint="eastAsia"/>
          <w:color w:val="000000"/>
          <w:sz w:val="28"/>
          <w:szCs w:val="28"/>
          <w:rtl/>
        </w:rPr>
        <w:t>الإسلام</w:t>
      </w:r>
      <w:r w:rsidRPr="007A24AA">
        <w:rPr>
          <w:rFonts w:ascii="Tahoma" w:hAnsi="Tahoma" w:cs="Traditional Arabic"/>
          <w:color w:val="000000"/>
          <w:sz w:val="28"/>
          <w:szCs w:val="28"/>
          <w:rtl/>
        </w:rPr>
        <w:t xml:space="preserve"> </w:t>
      </w:r>
      <w:r w:rsidRPr="007A24AA">
        <w:rPr>
          <w:rFonts w:ascii="Tahoma" w:hAnsi="Tahoma" w:cs="Traditional Arabic" w:hint="eastAsia"/>
          <w:color w:val="000000"/>
          <w:sz w:val="28"/>
          <w:szCs w:val="28"/>
          <w:rtl/>
        </w:rPr>
        <w:t>ابن</w:t>
      </w:r>
      <w:r w:rsidRPr="007A24AA">
        <w:rPr>
          <w:rFonts w:ascii="Tahoma" w:hAnsi="Tahoma" w:cs="Traditional Arabic"/>
          <w:color w:val="000000"/>
          <w:sz w:val="28"/>
          <w:szCs w:val="28"/>
          <w:rtl/>
        </w:rPr>
        <w:t xml:space="preserve"> </w:t>
      </w:r>
      <w:r w:rsidRPr="007A24AA">
        <w:rPr>
          <w:rFonts w:ascii="Tahoma" w:hAnsi="Tahoma" w:cs="Traditional Arabic" w:hint="eastAsia"/>
          <w:color w:val="000000"/>
          <w:sz w:val="28"/>
          <w:szCs w:val="28"/>
          <w:rtl/>
        </w:rPr>
        <w:t>تيمية</w:t>
      </w:r>
      <w:r w:rsidRPr="007A24AA">
        <w:rPr>
          <w:rFonts w:ascii="Tahoma" w:hAnsi="Tahoma" w:cs="Traditional Arabic"/>
          <w:color w:val="000000"/>
          <w:sz w:val="28"/>
          <w:szCs w:val="28"/>
          <w:rtl/>
        </w:rPr>
        <w:t xml:space="preserve"> </w:t>
      </w:r>
      <w:r w:rsidRPr="007A24AA">
        <w:rPr>
          <w:rFonts w:ascii="Tahoma" w:hAnsi="Tahoma" w:cs="Traditional Arabic" w:hint="eastAsia"/>
          <w:color w:val="000000"/>
          <w:sz w:val="28"/>
          <w:szCs w:val="28"/>
          <w:rtl/>
        </w:rPr>
        <w:t>لدى</w:t>
      </w:r>
      <w:r w:rsidRPr="007A24AA">
        <w:rPr>
          <w:rFonts w:ascii="Tahoma" w:hAnsi="Tahoma" w:cs="Traditional Arabic"/>
          <w:color w:val="000000"/>
          <w:sz w:val="28"/>
          <w:szCs w:val="28"/>
          <w:rtl/>
        </w:rPr>
        <w:t xml:space="preserve"> </w:t>
      </w:r>
      <w:r w:rsidRPr="007A24AA">
        <w:rPr>
          <w:rFonts w:ascii="Tahoma" w:hAnsi="Tahoma" w:cs="Traditional Arabic" w:hint="eastAsia"/>
          <w:color w:val="000000"/>
          <w:sz w:val="28"/>
          <w:szCs w:val="28"/>
          <w:rtl/>
        </w:rPr>
        <w:t>تلاميذه</w:t>
      </w:r>
      <w:r w:rsidRPr="007A24AA">
        <w:rPr>
          <w:rFonts w:ascii="Tahoma" w:hAnsi="Tahoma" w:cs="Traditional Arabic"/>
          <w:color w:val="000000"/>
          <w:sz w:val="28"/>
          <w:szCs w:val="28"/>
          <w:rtl/>
        </w:rPr>
        <w:t xml:space="preserve"> (1/ 629)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7322"/>
    <w:multiLevelType w:val="hybridMultilevel"/>
    <w:tmpl w:val="5EB82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56DA6"/>
    <w:multiLevelType w:val="hybridMultilevel"/>
    <w:tmpl w:val="A21EE118"/>
    <w:lvl w:ilvl="0" w:tplc="9BD272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417BD"/>
    <w:multiLevelType w:val="hybridMultilevel"/>
    <w:tmpl w:val="C3820E40"/>
    <w:lvl w:ilvl="0" w:tplc="3AAE9F4A">
      <w:start w:val="1"/>
      <w:numFmt w:val="decimal"/>
      <w:lvlRestart w:val="0"/>
      <w:lvlText w:val="%1"/>
      <w:lvlJc w:val="left"/>
      <w:pPr>
        <w:tabs>
          <w:tab w:val="num" w:pos="35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8546AB"/>
    <w:multiLevelType w:val="hybridMultilevel"/>
    <w:tmpl w:val="BA8623F0"/>
    <w:lvl w:ilvl="0" w:tplc="E87C69F8">
      <w:start w:val="1"/>
      <w:numFmt w:val="decimal"/>
      <w:lvlText w:val="%1."/>
      <w:lvlJc w:val="left"/>
      <w:pPr>
        <w:tabs>
          <w:tab w:val="num" w:pos="720"/>
        </w:tabs>
        <w:ind w:left="284" w:hanging="114"/>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5A5845"/>
    <w:multiLevelType w:val="hybridMultilevel"/>
    <w:tmpl w:val="07C2EB40"/>
    <w:lvl w:ilvl="0" w:tplc="1E7CF01C">
      <w:start w:val="3"/>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3D3213"/>
    <w:multiLevelType w:val="hybridMultilevel"/>
    <w:tmpl w:val="CF64A94A"/>
    <w:lvl w:ilvl="0" w:tplc="0F0EE54A">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A32130"/>
    <w:multiLevelType w:val="hybridMultilevel"/>
    <w:tmpl w:val="5C92D292"/>
    <w:lvl w:ilvl="0" w:tplc="8F58C4E6">
      <w:start w:val="1"/>
      <w:numFmt w:val="decimal"/>
      <w:lvlText w:val="%1-"/>
      <w:lvlJc w:val="left"/>
      <w:pPr>
        <w:ind w:left="750" w:hanging="39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74C10"/>
    <w:multiLevelType w:val="hybridMultilevel"/>
    <w:tmpl w:val="BEC8AF5A"/>
    <w:lvl w:ilvl="0" w:tplc="CE426C56">
      <w:start w:val="1"/>
      <w:numFmt w:val="decimal"/>
      <w:lvlText w:val="%1."/>
      <w:lvlJc w:val="left"/>
      <w:pPr>
        <w:ind w:left="454"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93"/>
    <w:rsid w:val="00001670"/>
    <w:rsid w:val="00001901"/>
    <w:rsid w:val="00003A0C"/>
    <w:rsid w:val="00005862"/>
    <w:rsid w:val="0000689F"/>
    <w:rsid w:val="00006C90"/>
    <w:rsid w:val="00007AAF"/>
    <w:rsid w:val="000112C2"/>
    <w:rsid w:val="0001329A"/>
    <w:rsid w:val="0001389F"/>
    <w:rsid w:val="000168BB"/>
    <w:rsid w:val="00017FC9"/>
    <w:rsid w:val="000206FA"/>
    <w:rsid w:val="000227F6"/>
    <w:rsid w:val="00022F09"/>
    <w:rsid w:val="000249CD"/>
    <w:rsid w:val="000257B2"/>
    <w:rsid w:val="00025B99"/>
    <w:rsid w:val="00025EBC"/>
    <w:rsid w:val="000262F8"/>
    <w:rsid w:val="00026401"/>
    <w:rsid w:val="000267BC"/>
    <w:rsid w:val="0003160D"/>
    <w:rsid w:val="00035E03"/>
    <w:rsid w:val="00036F50"/>
    <w:rsid w:val="00037213"/>
    <w:rsid w:val="0004089E"/>
    <w:rsid w:val="000421FC"/>
    <w:rsid w:val="0004396B"/>
    <w:rsid w:val="0004531F"/>
    <w:rsid w:val="0004580C"/>
    <w:rsid w:val="000461C9"/>
    <w:rsid w:val="0004651A"/>
    <w:rsid w:val="00047A82"/>
    <w:rsid w:val="000501E7"/>
    <w:rsid w:val="000509FA"/>
    <w:rsid w:val="000520EE"/>
    <w:rsid w:val="00052C9C"/>
    <w:rsid w:val="0005439A"/>
    <w:rsid w:val="0005462E"/>
    <w:rsid w:val="00054CDF"/>
    <w:rsid w:val="0005527C"/>
    <w:rsid w:val="000555AA"/>
    <w:rsid w:val="00056284"/>
    <w:rsid w:val="00056C1D"/>
    <w:rsid w:val="00057143"/>
    <w:rsid w:val="00057DBD"/>
    <w:rsid w:val="00061049"/>
    <w:rsid w:val="0006160B"/>
    <w:rsid w:val="00061EC5"/>
    <w:rsid w:val="000644C7"/>
    <w:rsid w:val="00066108"/>
    <w:rsid w:val="00066970"/>
    <w:rsid w:val="0006774F"/>
    <w:rsid w:val="000707D5"/>
    <w:rsid w:val="00071255"/>
    <w:rsid w:val="0007390F"/>
    <w:rsid w:val="00075800"/>
    <w:rsid w:val="00076557"/>
    <w:rsid w:val="00080129"/>
    <w:rsid w:val="0008020E"/>
    <w:rsid w:val="00082443"/>
    <w:rsid w:val="00082562"/>
    <w:rsid w:val="0008401D"/>
    <w:rsid w:val="00086C1B"/>
    <w:rsid w:val="00086E87"/>
    <w:rsid w:val="00086F29"/>
    <w:rsid w:val="00087A12"/>
    <w:rsid w:val="000901E5"/>
    <w:rsid w:val="000917D0"/>
    <w:rsid w:val="00095A2A"/>
    <w:rsid w:val="000A02E4"/>
    <w:rsid w:val="000A0DE1"/>
    <w:rsid w:val="000A1E6C"/>
    <w:rsid w:val="000A296B"/>
    <w:rsid w:val="000A2AEF"/>
    <w:rsid w:val="000A4684"/>
    <w:rsid w:val="000A482A"/>
    <w:rsid w:val="000A573A"/>
    <w:rsid w:val="000A5DD4"/>
    <w:rsid w:val="000A698E"/>
    <w:rsid w:val="000A6B89"/>
    <w:rsid w:val="000A6F49"/>
    <w:rsid w:val="000A740F"/>
    <w:rsid w:val="000A7B99"/>
    <w:rsid w:val="000B17F7"/>
    <w:rsid w:val="000B1B21"/>
    <w:rsid w:val="000B1F0A"/>
    <w:rsid w:val="000B3A28"/>
    <w:rsid w:val="000B4247"/>
    <w:rsid w:val="000B6F7F"/>
    <w:rsid w:val="000B79C1"/>
    <w:rsid w:val="000C1025"/>
    <w:rsid w:val="000C2F49"/>
    <w:rsid w:val="000C5AD3"/>
    <w:rsid w:val="000C5CF1"/>
    <w:rsid w:val="000C6B18"/>
    <w:rsid w:val="000C79FA"/>
    <w:rsid w:val="000D1993"/>
    <w:rsid w:val="000D1F85"/>
    <w:rsid w:val="000D25E1"/>
    <w:rsid w:val="000D2CD4"/>
    <w:rsid w:val="000D4818"/>
    <w:rsid w:val="000E0580"/>
    <w:rsid w:val="000E0C91"/>
    <w:rsid w:val="000E19A9"/>
    <w:rsid w:val="000E22D0"/>
    <w:rsid w:val="000E477A"/>
    <w:rsid w:val="000E4A2E"/>
    <w:rsid w:val="000E54BA"/>
    <w:rsid w:val="000E6855"/>
    <w:rsid w:val="000F0006"/>
    <w:rsid w:val="000F0A37"/>
    <w:rsid w:val="000F0AC3"/>
    <w:rsid w:val="00101C53"/>
    <w:rsid w:val="00102CDD"/>
    <w:rsid w:val="0010311E"/>
    <w:rsid w:val="00103948"/>
    <w:rsid w:val="00104687"/>
    <w:rsid w:val="00105EF6"/>
    <w:rsid w:val="001070A2"/>
    <w:rsid w:val="001076D4"/>
    <w:rsid w:val="00110793"/>
    <w:rsid w:val="00111BF7"/>
    <w:rsid w:val="00111FFA"/>
    <w:rsid w:val="001153B7"/>
    <w:rsid w:val="00120E97"/>
    <w:rsid w:val="00121055"/>
    <w:rsid w:val="00123B7C"/>
    <w:rsid w:val="001243FF"/>
    <w:rsid w:val="00125192"/>
    <w:rsid w:val="00125262"/>
    <w:rsid w:val="001252F6"/>
    <w:rsid w:val="001302EF"/>
    <w:rsid w:val="001312D7"/>
    <w:rsid w:val="00132E99"/>
    <w:rsid w:val="00133616"/>
    <w:rsid w:val="0013530F"/>
    <w:rsid w:val="00140932"/>
    <w:rsid w:val="00140E2C"/>
    <w:rsid w:val="00144694"/>
    <w:rsid w:val="0014699D"/>
    <w:rsid w:val="00147801"/>
    <w:rsid w:val="00151086"/>
    <w:rsid w:val="0015385B"/>
    <w:rsid w:val="00153E04"/>
    <w:rsid w:val="0015446C"/>
    <w:rsid w:val="00155014"/>
    <w:rsid w:val="00155100"/>
    <w:rsid w:val="00156485"/>
    <w:rsid w:val="00156C22"/>
    <w:rsid w:val="0016053B"/>
    <w:rsid w:val="00164C2D"/>
    <w:rsid w:val="00165C3A"/>
    <w:rsid w:val="0017375E"/>
    <w:rsid w:val="00175AAC"/>
    <w:rsid w:val="00176343"/>
    <w:rsid w:val="00180A3D"/>
    <w:rsid w:val="00180AFA"/>
    <w:rsid w:val="00182253"/>
    <w:rsid w:val="001836DC"/>
    <w:rsid w:val="0018642E"/>
    <w:rsid w:val="0019084A"/>
    <w:rsid w:val="00190FB1"/>
    <w:rsid w:val="00191F85"/>
    <w:rsid w:val="00192315"/>
    <w:rsid w:val="00195A65"/>
    <w:rsid w:val="00196FC6"/>
    <w:rsid w:val="001A02D8"/>
    <w:rsid w:val="001A207F"/>
    <w:rsid w:val="001A319F"/>
    <w:rsid w:val="001A4B25"/>
    <w:rsid w:val="001A4EA3"/>
    <w:rsid w:val="001A5535"/>
    <w:rsid w:val="001A62F1"/>
    <w:rsid w:val="001A74D2"/>
    <w:rsid w:val="001B0503"/>
    <w:rsid w:val="001B1699"/>
    <w:rsid w:val="001B18FC"/>
    <w:rsid w:val="001B1BC1"/>
    <w:rsid w:val="001B223A"/>
    <w:rsid w:val="001B34EC"/>
    <w:rsid w:val="001B382D"/>
    <w:rsid w:val="001B4409"/>
    <w:rsid w:val="001B5BEE"/>
    <w:rsid w:val="001B5C13"/>
    <w:rsid w:val="001B6AE3"/>
    <w:rsid w:val="001B712E"/>
    <w:rsid w:val="001B7B43"/>
    <w:rsid w:val="001C2D1F"/>
    <w:rsid w:val="001C383B"/>
    <w:rsid w:val="001C5442"/>
    <w:rsid w:val="001C6105"/>
    <w:rsid w:val="001C65D7"/>
    <w:rsid w:val="001C6DB6"/>
    <w:rsid w:val="001D0CBA"/>
    <w:rsid w:val="001D1241"/>
    <w:rsid w:val="001D238A"/>
    <w:rsid w:val="001D3468"/>
    <w:rsid w:val="001D5A64"/>
    <w:rsid w:val="001D6244"/>
    <w:rsid w:val="001D782C"/>
    <w:rsid w:val="001E0E86"/>
    <w:rsid w:val="001E138E"/>
    <w:rsid w:val="001E2B63"/>
    <w:rsid w:val="001E2D8B"/>
    <w:rsid w:val="001E470A"/>
    <w:rsid w:val="001E5DDC"/>
    <w:rsid w:val="001E74AD"/>
    <w:rsid w:val="001E7F8F"/>
    <w:rsid w:val="001F04BC"/>
    <w:rsid w:val="001F079D"/>
    <w:rsid w:val="001F1AC5"/>
    <w:rsid w:val="001F23A4"/>
    <w:rsid w:val="001F3D48"/>
    <w:rsid w:val="001F5B88"/>
    <w:rsid w:val="001F5E2A"/>
    <w:rsid w:val="001F66B3"/>
    <w:rsid w:val="00200234"/>
    <w:rsid w:val="00200E23"/>
    <w:rsid w:val="00202C6D"/>
    <w:rsid w:val="00202FF1"/>
    <w:rsid w:val="00205FC7"/>
    <w:rsid w:val="00207421"/>
    <w:rsid w:val="00212C3A"/>
    <w:rsid w:val="00213384"/>
    <w:rsid w:val="0021340A"/>
    <w:rsid w:val="002138EE"/>
    <w:rsid w:val="00215C58"/>
    <w:rsid w:val="002172EB"/>
    <w:rsid w:val="00222315"/>
    <w:rsid w:val="00222947"/>
    <w:rsid w:val="00222BC0"/>
    <w:rsid w:val="00224F2E"/>
    <w:rsid w:val="002256FB"/>
    <w:rsid w:val="00225B0E"/>
    <w:rsid w:val="00226646"/>
    <w:rsid w:val="002278B7"/>
    <w:rsid w:val="00230576"/>
    <w:rsid w:val="00230E19"/>
    <w:rsid w:val="002317FA"/>
    <w:rsid w:val="00243404"/>
    <w:rsid w:val="002443B8"/>
    <w:rsid w:val="0024443D"/>
    <w:rsid w:val="002446F4"/>
    <w:rsid w:val="00251498"/>
    <w:rsid w:val="00254995"/>
    <w:rsid w:val="00255016"/>
    <w:rsid w:val="00255AD8"/>
    <w:rsid w:val="00256A6B"/>
    <w:rsid w:val="00256AF3"/>
    <w:rsid w:val="00260637"/>
    <w:rsid w:val="0026143C"/>
    <w:rsid w:val="00261BF6"/>
    <w:rsid w:val="00266035"/>
    <w:rsid w:val="00271FFF"/>
    <w:rsid w:val="00272848"/>
    <w:rsid w:val="00275DBC"/>
    <w:rsid w:val="00276420"/>
    <w:rsid w:val="0028145D"/>
    <w:rsid w:val="00281B6D"/>
    <w:rsid w:val="002842DF"/>
    <w:rsid w:val="0029423A"/>
    <w:rsid w:val="00294A23"/>
    <w:rsid w:val="002967DF"/>
    <w:rsid w:val="00297850"/>
    <w:rsid w:val="00297D22"/>
    <w:rsid w:val="002A4F5F"/>
    <w:rsid w:val="002A5504"/>
    <w:rsid w:val="002B0178"/>
    <w:rsid w:val="002B046F"/>
    <w:rsid w:val="002B3376"/>
    <w:rsid w:val="002B34A4"/>
    <w:rsid w:val="002B43C2"/>
    <w:rsid w:val="002B4B9F"/>
    <w:rsid w:val="002C05DD"/>
    <w:rsid w:val="002C0DEA"/>
    <w:rsid w:val="002C0EAC"/>
    <w:rsid w:val="002C2312"/>
    <w:rsid w:val="002C5219"/>
    <w:rsid w:val="002C6901"/>
    <w:rsid w:val="002D1FF5"/>
    <w:rsid w:val="002D2F99"/>
    <w:rsid w:val="002D578B"/>
    <w:rsid w:val="002D6752"/>
    <w:rsid w:val="002D726A"/>
    <w:rsid w:val="002D739D"/>
    <w:rsid w:val="002E1301"/>
    <w:rsid w:val="002E370D"/>
    <w:rsid w:val="002E3DA6"/>
    <w:rsid w:val="002E3DFF"/>
    <w:rsid w:val="002E4503"/>
    <w:rsid w:val="002E46B2"/>
    <w:rsid w:val="002E5BE2"/>
    <w:rsid w:val="002E5D2B"/>
    <w:rsid w:val="002F018D"/>
    <w:rsid w:val="002F265E"/>
    <w:rsid w:val="002F2A03"/>
    <w:rsid w:val="002F51C8"/>
    <w:rsid w:val="002F5F2B"/>
    <w:rsid w:val="002F7590"/>
    <w:rsid w:val="003016F8"/>
    <w:rsid w:val="0030172F"/>
    <w:rsid w:val="003018B1"/>
    <w:rsid w:val="003029D8"/>
    <w:rsid w:val="00302DB0"/>
    <w:rsid w:val="003035AA"/>
    <w:rsid w:val="00303A57"/>
    <w:rsid w:val="0030430C"/>
    <w:rsid w:val="00307391"/>
    <w:rsid w:val="00310484"/>
    <w:rsid w:val="00310D46"/>
    <w:rsid w:val="00311A59"/>
    <w:rsid w:val="00313D1B"/>
    <w:rsid w:val="00313F8E"/>
    <w:rsid w:val="00315C4D"/>
    <w:rsid w:val="003174DD"/>
    <w:rsid w:val="00320905"/>
    <w:rsid w:val="00320C90"/>
    <w:rsid w:val="00324A6D"/>
    <w:rsid w:val="00327560"/>
    <w:rsid w:val="00332442"/>
    <w:rsid w:val="00334123"/>
    <w:rsid w:val="003355D4"/>
    <w:rsid w:val="00335E15"/>
    <w:rsid w:val="003360FB"/>
    <w:rsid w:val="0033775B"/>
    <w:rsid w:val="00341448"/>
    <w:rsid w:val="0034173F"/>
    <w:rsid w:val="00341930"/>
    <w:rsid w:val="00344271"/>
    <w:rsid w:val="00344E4C"/>
    <w:rsid w:val="003454C6"/>
    <w:rsid w:val="003459F7"/>
    <w:rsid w:val="00346FCC"/>
    <w:rsid w:val="00350ED4"/>
    <w:rsid w:val="0035136A"/>
    <w:rsid w:val="003561A2"/>
    <w:rsid w:val="00364470"/>
    <w:rsid w:val="0036498E"/>
    <w:rsid w:val="00364F2A"/>
    <w:rsid w:val="0036546E"/>
    <w:rsid w:val="00365682"/>
    <w:rsid w:val="00365A25"/>
    <w:rsid w:val="00367823"/>
    <w:rsid w:val="00367C52"/>
    <w:rsid w:val="00367EDD"/>
    <w:rsid w:val="00370576"/>
    <w:rsid w:val="003711F7"/>
    <w:rsid w:val="003715EE"/>
    <w:rsid w:val="00373B4C"/>
    <w:rsid w:val="00373F6E"/>
    <w:rsid w:val="003756E5"/>
    <w:rsid w:val="00377963"/>
    <w:rsid w:val="00380DD6"/>
    <w:rsid w:val="00381127"/>
    <w:rsid w:val="0038128E"/>
    <w:rsid w:val="00382806"/>
    <w:rsid w:val="00385ED5"/>
    <w:rsid w:val="003901B3"/>
    <w:rsid w:val="00390976"/>
    <w:rsid w:val="00391321"/>
    <w:rsid w:val="003916E7"/>
    <w:rsid w:val="00397D63"/>
    <w:rsid w:val="00397DA6"/>
    <w:rsid w:val="003A13C1"/>
    <w:rsid w:val="003A1800"/>
    <w:rsid w:val="003A2968"/>
    <w:rsid w:val="003A2B03"/>
    <w:rsid w:val="003A4E2A"/>
    <w:rsid w:val="003A572F"/>
    <w:rsid w:val="003A7B32"/>
    <w:rsid w:val="003B01C2"/>
    <w:rsid w:val="003B1F14"/>
    <w:rsid w:val="003B52EB"/>
    <w:rsid w:val="003C0DC8"/>
    <w:rsid w:val="003C1C98"/>
    <w:rsid w:val="003C1E39"/>
    <w:rsid w:val="003C2E6F"/>
    <w:rsid w:val="003C69FC"/>
    <w:rsid w:val="003C79EC"/>
    <w:rsid w:val="003D296D"/>
    <w:rsid w:val="003D74A8"/>
    <w:rsid w:val="003E0F11"/>
    <w:rsid w:val="003E2EF0"/>
    <w:rsid w:val="003E3528"/>
    <w:rsid w:val="003E646D"/>
    <w:rsid w:val="003F0E5A"/>
    <w:rsid w:val="003F178B"/>
    <w:rsid w:val="003F33D4"/>
    <w:rsid w:val="003F3602"/>
    <w:rsid w:val="003F67F7"/>
    <w:rsid w:val="003F7315"/>
    <w:rsid w:val="004004D7"/>
    <w:rsid w:val="00402C00"/>
    <w:rsid w:val="00402DC0"/>
    <w:rsid w:val="0040445F"/>
    <w:rsid w:val="00405378"/>
    <w:rsid w:val="004103E9"/>
    <w:rsid w:val="00415FA5"/>
    <w:rsid w:val="00416D82"/>
    <w:rsid w:val="00420026"/>
    <w:rsid w:val="00420FD1"/>
    <w:rsid w:val="00424AEA"/>
    <w:rsid w:val="00425C7B"/>
    <w:rsid w:val="0043089F"/>
    <w:rsid w:val="00432295"/>
    <w:rsid w:val="00432A0F"/>
    <w:rsid w:val="004353D8"/>
    <w:rsid w:val="004417D5"/>
    <w:rsid w:val="00443049"/>
    <w:rsid w:val="00446379"/>
    <w:rsid w:val="00447C36"/>
    <w:rsid w:val="00451AC0"/>
    <w:rsid w:val="00452908"/>
    <w:rsid w:val="0045525A"/>
    <w:rsid w:val="004619B1"/>
    <w:rsid w:val="00463F1B"/>
    <w:rsid w:val="00465A7F"/>
    <w:rsid w:val="00467512"/>
    <w:rsid w:val="004733B8"/>
    <w:rsid w:val="004750ED"/>
    <w:rsid w:val="00476D72"/>
    <w:rsid w:val="004822C4"/>
    <w:rsid w:val="00483346"/>
    <w:rsid w:val="00483892"/>
    <w:rsid w:val="00484D3D"/>
    <w:rsid w:val="00486957"/>
    <w:rsid w:val="00487901"/>
    <w:rsid w:val="004907DF"/>
    <w:rsid w:val="00492649"/>
    <w:rsid w:val="00492F78"/>
    <w:rsid w:val="00493008"/>
    <w:rsid w:val="00493ABD"/>
    <w:rsid w:val="004959D6"/>
    <w:rsid w:val="004A1359"/>
    <w:rsid w:val="004A1A31"/>
    <w:rsid w:val="004A538C"/>
    <w:rsid w:val="004A6E5C"/>
    <w:rsid w:val="004B0264"/>
    <w:rsid w:val="004B07E0"/>
    <w:rsid w:val="004B1994"/>
    <w:rsid w:val="004B42D7"/>
    <w:rsid w:val="004B5618"/>
    <w:rsid w:val="004C16BF"/>
    <w:rsid w:val="004C1E5F"/>
    <w:rsid w:val="004C44AE"/>
    <w:rsid w:val="004C56BB"/>
    <w:rsid w:val="004C619A"/>
    <w:rsid w:val="004D2709"/>
    <w:rsid w:val="004D2AA1"/>
    <w:rsid w:val="004D64A2"/>
    <w:rsid w:val="004D6A30"/>
    <w:rsid w:val="004D7BC6"/>
    <w:rsid w:val="004E094D"/>
    <w:rsid w:val="004E0C4E"/>
    <w:rsid w:val="004E1BA4"/>
    <w:rsid w:val="004E1C34"/>
    <w:rsid w:val="004E1F64"/>
    <w:rsid w:val="004E3354"/>
    <w:rsid w:val="004E4955"/>
    <w:rsid w:val="004E4A98"/>
    <w:rsid w:val="004E50E6"/>
    <w:rsid w:val="004E594D"/>
    <w:rsid w:val="004E7BB3"/>
    <w:rsid w:val="004F036F"/>
    <w:rsid w:val="004F371E"/>
    <w:rsid w:val="004F6EBA"/>
    <w:rsid w:val="004F740F"/>
    <w:rsid w:val="00501E2A"/>
    <w:rsid w:val="00501F14"/>
    <w:rsid w:val="005020AE"/>
    <w:rsid w:val="00503F30"/>
    <w:rsid w:val="00506181"/>
    <w:rsid w:val="0051196A"/>
    <w:rsid w:val="005123A4"/>
    <w:rsid w:val="00513223"/>
    <w:rsid w:val="0051331A"/>
    <w:rsid w:val="00513400"/>
    <w:rsid w:val="00515FC2"/>
    <w:rsid w:val="00516551"/>
    <w:rsid w:val="00520C52"/>
    <w:rsid w:val="00522CC9"/>
    <w:rsid w:val="00524279"/>
    <w:rsid w:val="00525B2E"/>
    <w:rsid w:val="00527A71"/>
    <w:rsid w:val="00530A44"/>
    <w:rsid w:val="00532716"/>
    <w:rsid w:val="005330AF"/>
    <w:rsid w:val="00533B2D"/>
    <w:rsid w:val="00535E17"/>
    <w:rsid w:val="00540162"/>
    <w:rsid w:val="005417E5"/>
    <w:rsid w:val="00542534"/>
    <w:rsid w:val="00544754"/>
    <w:rsid w:val="005452BD"/>
    <w:rsid w:val="00545787"/>
    <w:rsid w:val="00546567"/>
    <w:rsid w:val="00551A84"/>
    <w:rsid w:val="0055213B"/>
    <w:rsid w:val="00553E32"/>
    <w:rsid w:val="005552C5"/>
    <w:rsid w:val="00556736"/>
    <w:rsid w:val="00565A58"/>
    <w:rsid w:val="00567717"/>
    <w:rsid w:val="0057326D"/>
    <w:rsid w:val="00573DAD"/>
    <w:rsid w:val="005747B7"/>
    <w:rsid w:val="00575476"/>
    <w:rsid w:val="0058170B"/>
    <w:rsid w:val="00581E2C"/>
    <w:rsid w:val="0058375E"/>
    <w:rsid w:val="00584308"/>
    <w:rsid w:val="005850A0"/>
    <w:rsid w:val="005854AA"/>
    <w:rsid w:val="005857CC"/>
    <w:rsid w:val="005868FA"/>
    <w:rsid w:val="005929E9"/>
    <w:rsid w:val="00593220"/>
    <w:rsid w:val="00596864"/>
    <w:rsid w:val="00597085"/>
    <w:rsid w:val="005970BB"/>
    <w:rsid w:val="005A397C"/>
    <w:rsid w:val="005A4DAD"/>
    <w:rsid w:val="005A51B4"/>
    <w:rsid w:val="005A5FE3"/>
    <w:rsid w:val="005B0AE4"/>
    <w:rsid w:val="005B1FF8"/>
    <w:rsid w:val="005B323F"/>
    <w:rsid w:val="005B68DE"/>
    <w:rsid w:val="005B7440"/>
    <w:rsid w:val="005C0DD8"/>
    <w:rsid w:val="005C1225"/>
    <w:rsid w:val="005C3372"/>
    <w:rsid w:val="005C3CF2"/>
    <w:rsid w:val="005C635B"/>
    <w:rsid w:val="005D2B6A"/>
    <w:rsid w:val="005D367D"/>
    <w:rsid w:val="005D773C"/>
    <w:rsid w:val="005E123E"/>
    <w:rsid w:val="005E208B"/>
    <w:rsid w:val="005E2D9A"/>
    <w:rsid w:val="005E3391"/>
    <w:rsid w:val="005E5E7A"/>
    <w:rsid w:val="005E6AC7"/>
    <w:rsid w:val="005F0EC0"/>
    <w:rsid w:val="005F1C0C"/>
    <w:rsid w:val="005F2B3A"/>
    <w:rsid w:val="005F2B71"/>
    <w:rsid w:val="005F3268"/>
    <w:rsid w:val="005F5142"/>
    <w:rsid w:val="00600F6E"/>
    <w:rsid w:val="00601967"/>
    <w:rsid w:val="00603B2D"/>
    <w:rsid w:val="00604A15"/>
    <w:rsid w:val="00610906"/>
    <w:rsid w:val="00611C3A"/>
    <w:rsid w:val="00612018"/>
    <w:rsid w:val="00612693"/>
    <w:rsid w:val="00612BC9"/>
    <w:rsid w:val="00614FB5"/>
    <w:rsid w:val="00615329"/>
    <w:rsid w:val="00620C0C"/>
    <w:rsid w:val="00622338"/>
    <w:rsid w:val="00623F7D"/>
    <w:rsid w:val="006241AC"/>
    <w:rsid w:val="00625DD1"/>
    <w:rsid w:val="0062630B"/>
    <w:rsid w:val="00627D86"/>
    <w:rsid w:val="00627EE4"/>
    <w:rsid w:val="00630131"/>
    <w:rsid w:val="00630B89"/>
    <w:rsid w:val="00631270"/>
    <w:rsid w:val="00631AE1"/>
    <w:rsid w:val="00633B88"/>
    <w:rsid w:val="00634978"/>
    <w:rsid w:val="00641052"/>
    <w:rsid w:val="00641CBE"/>
    <w:rsid w:val="006429B6"/>
    <w:rsid w:val="00645526"/>
    <w:rsid w:val="006473FE"/>
    <w:rsid w:val="00647BDC"/>
    <w:rsid w:val="00647CCC"/>
    <w:rsid w:val="006531E0"/>
    <w:rsid w:val="00654A67"/>
    <w:rsid w:val="00657877"/>
    <w:rsid w:val="00657FBD"/>
    <w:rsid w:val="006606B5"/>
    <w:rsid w:val="00660977"/>
    <w:rsid w:val="006621E8"/>
    <w:rsid w:val="006628B0"/>
    <w:rsid w:val="006632B0"/>
    <w:rsid w:val="006634C0"/>
    <w:rsid w:val="006640C7"/>
    <w:rsid w:val="0066569F"/>
    <w:rsid w:val="00665D3C"/>
    <w:rsid w:val="00667F60"/>
    <w:rsid w:val="00670926"/>
    <w:rsid w:val="00671059"/>
    <w:rsid w:val="006716E0"/>
    <w:rsid w:val="00672701"/>
    <w:rsid w:val="00673C0A"/>
    <w:rsid w:val="00683177"/>
    <w:rsid w:val="00683576"/>
    <w:rsid w:val="00683DAD"/>
    <w:rsid w:val="006872D8"/>
    <w:rsid w:val="00690480"/>
    <w:rsid w:val="00690E3D"/>
    <w:rsid w:val="006922F3"/>
    <w:rsid w:val="0069230F"/>
    <w:rsid w:val="00692F23"/>
    <w:rsid w:val="00695A0F"/>
    <w:rsid w:val="00696887"/>
    <w:rsid w:val="00696BA1"/>
    <w:rsid w:val="006977A4"/>
    <w:rsid w:val="006A2208"/>
    <w:rsid w:val="006A2A98"/>
    <w:rsid w:val="006A43EB"/>
    <w:rsid w:val="006A4D9D"/>
    <w:rsid w:val="006A5F60"/>
    <w:rsid w:val="006A6508"/>
    <w:rsid w:val="006A71E3"/>
    <w:rsid w:val="006B0836"/>
    <w:rsid w:val="006B1FAF"/>
    <w:rsid w:val="006B2E77"/>
    <w:rsid w:val="006B3AFE"/>
    <w:rsid w:val="006B4EFE"/>
    <w:rsid w:val="006B5C04"/>
    <w:rsid w:val="006B78DC"/>
    <w:rsid w:val="006C133E"/>
    <w:rsid w:val="006C1526"/>
    <w:rsid w:val="006C2A03"/>
    <w:rsid w:val="006C4673"/>
    <w:rsid w:val="006C6762"/>
    <w:rsid w:val="006C7028"/>
    <w:rsid w:val="006C752E"/>
    <w:rsid w:val="006D0100"/>
    <w:rsid w:val="006D0EF9"/>
    <w:rsid w:val="006D159F"/>
    <w:rsid w:val="006D15A6"/>
    <w:rsid w:val="006D1DC4"/>
    <w:rsid w:val="006D212F"/>
    <w:rsid w:val="006D2150"/>
    <w:rsid w:val="006D256A"/>
    <w:rsid w:val="006D3F11"/>
    <w:rsid w:val="006D496C"/>
    <w:rsid w:val="006D5BF7"/>
    <w:rsid w:val="006D5F1B"/>
    <w:rsid w:val="006D6D48"/>
    <w:rsid w:val="006E0110"/>
    <w:rsid w:val="006E06D0"/>
    <w:rsid w:val="006E0799"/>
    <w:rsid w:val="006E371C"/>
    <w:rsid w:val="006E7E6F"/>
    <w:rsid w:val="006F3909"/>
    <w:rsid w:val="006F6AEB"/>
    <w:rsid w:val="006F74FB"/>
    <w:rsid w:val="006F7B11"/>
    <w:rsid w:val="00701FBC"/>
    <w:rsid w:val="00702126"/>
    <w:rsid w:val="00703AA7"/>
    <w:rsid w:val="00704E25"/>
    <w:rsid w:val="007052DC"/>
    <w:rsid w:val="007053F6"/>
    <w:rsid w:val="0070556D"/>
    <w:rsid w:val="00705ADE"/>
    <w:rsid w:val="00706545"/>
    <w:rsid w:val="00707348"/>
    <w:rsid w:val="00710B2A"/>
    <w:rsid w:val="007128B4"/>
    <w:rsid w:val="00713B8B"/>
    <w:rsid w:val="00713FA3"/>
    <w:rsid w:val="00714443"/>
    <w:rsid w:val="00715536"/>
    <w:rsid w:val="00715D2A"/>
    <w:rsid w:val="007218C4"/>
    <w:rsid w:val="00721BF5"/>
    <w:rsid w:val="00722C81"/>
    <w:rsid w:val="00724DC0"/>
    <w:rsid w:val="00726227"/>
    <w:rsid w:val="0072789A"/>
    <w:rsid w:val="0073334E"/>
    <w:rsid w:val="00735DA6"/>
    <w:rsid w:val="00735F80"/>
    <w:rsid w:val="007366DD"/>
    <w:rsid w:val="0074074F"/>
    <w:rsid w:val="00742494"/>
    <w:rsid w:val="00742A05"/>
    <w:rsid w:val="0074349C"/>
    <w:rsid w:val="0074443A"/>
    <w:rsid w:val="00746E7D"/>
    <w:rsid w:val="0075192B"/>
    <w:rsid w:val="00752073"/>
    <w:rsid w:val="00752F98"/>
    <w:rsid w:val="007577DA"/>
    <w:rsid w:val="007622C5"/>
    <w:rsid w:val="00762EED"/>
    <w:rsid w:val="0076550B"/>
    <w:rsid w:val="00765ED5"/>
    <w:rsid w:val="00765F0C"/>
    <w:rsid w:val="0076720D"/>
    <w:rsid w:val="00771047"/>
    <w:rsid w:val="007711A5"/>
    <w:rsid w:val="00772089"/>
    <w:rsid w:val="007740E0"/>
    <w:rsid w:val="00774F3C"/>
    <w:rsid w:val="007800B4"/>
    <w:rsid w:val="0078073E"/>
    <w:rsid w:val="00780848"/>
    <w:rsid w:val="00781F6D"/>
    <w:rsid w:val="00782478"/>
    <w:rsid w:val="00782B7B"/>
    <w:rsid w:val="0078523C"/>
    <w:rsid w:val="0078632C"/>
    <w:rsid w:val="0079385D"/>
    <w:rsid w:val="00793F26"/>
    <w:rsid w:val="007942A0"/>
    <w:rsid w:val="0079623B"/>
    <w:rsid w:val="007A08B9"/>
    <w:rsid w:val="007A0E72"/>
    <w:rsid w:val="007A17FE"/>
    <w:rsid w:val="007A24AA"/>
    <w:rsid w:val="007A4422"/>
    <w:rsid w:val="007A48BD"/>
    <w:rsid w:val="007A4DE6"/>
    <w:rsid w:val="007A5A6C"/>
    <w:rsid w:val="007A6714"/>
    <w:rsid w:val="007A7718"/>
    <w:rsid w:val="007A7F03"/>
    <w:rsid w:val="007B05E6"/>
    <w:rsid w:val="007B0CC3"/>
    <w:rsid w:val="007B2175"/>
    <w:rsid w:val="007B26D4"/>
    <w:rsid w:val="007B3BE3"/>
    <w:rsid w:val="007B5214"/>
    <w:rsid w:val="007B56F9"/>
    <w:rsid w:val="007C034E"/>
    <w:rsid w:val="007C384E"/>
    <w:rsid w:val="007C4B77"/>
    <w:rsid w:val="007C4E3F"/>
    <w:rsid w:val="007D0A10"/>
    <w:rsid w:val="007D10A5"/>
    <w:rsid w:val="007D2E84"/>
    <w:rsid w:val="007D462D"/>
    <w:rsid w:val="007D4653"/>
    <w:rsid w:val="007D5C1C"/>
    <w:rsid w:val="007D6B2F"/>
    <w:rsid w:val="007D6FC7"/>
    <w:rsid w:val="007D770C"/>
    <w:rsid w:val="007D79A9"/>
    <w:rsid w:val="007D7DC4"/>
    <w:rsid w:val="007E0A4E"/>
    <w:rsid w:val="007E0B90"/>
    <w:rsid w:val="007E19A2"/>
    <w:rsid w:val="007E265E"/>
    <w:rsid w:val="007E7460"/>
    <w:rsid w:val="007E7B1C"/>
    <w:rsid w:val="007F076F"/>
    <w:rsid w:val="007F2EEE"/>
    <w:rsid w:val="007F3EAE"/>
    <w:rsid w:val="007F4D19"/>
    <w:rsid w:val="007F5B97"/>
    <w:rsid w:val="007F7A7B"/>
    <w:rsid w:val="00800CEB"/>
    <w:rsid w:val="00801C6E"/>
    <w:rsid w:val="00802D49"/>
    <w:rsid w:val="0080308B"/>
    <w:rsid w:val="008064E6"/>
    <w:rsid w:val="00807E45"/>
    <w:rsid w:val="008117BD"/>
    <w:rsid w:val="00811E46"/>
    <w:rsid w:val="00814033"/>
    <w:rsid w:val="008149CD"/>
    <w:rsid w:val="00815A94"/>
    <w:rsid w:val="00816506"/>
    <w:rsid w:val="00816D19"/>
    <w:rsid w:val="008175DB"/>
    <w:rsid w:val="00817C11"/>
    <w:rsid w:val="00821236"/>
    <w:rsid w:val="00821307"/>
    <w:rsid w:val="00822C0F"/>
    <w:rsid w:val="00822E57"/>
    <w:rsid w:val="008232FE"/>
    <w:rsid w:val="00824DD3"/>
    <w:rsid w:val="008253C7"/>
    <w:rsid w:val="00825C8F"/>
    <w:rsid w:val="00827093"/>
    <w:rsid w:val="00827751"/>
    <w:rsid w:val="00830D73"/>
    <w:rsid w:val="00831FED"/>
    <w:rsid w:val="00832385"/>
    <w:rsid w:val="008328CE"/>
    <w:rsid w:val="00840079"/>
    <w:rsid w:val="0084165D"/>
    <w:rsid w:val="0084343E"/>
    <w:rsid w:val="00844602"/>
    <w:rsid w:val="00847358"/>
    <w:rsid w:val="0084753C"/>
    <w:rsid w:val="00850E1A"/>
    <w:rsid w:val="00851588"/>
    <w:rsid w:val="008521C5"/>
    <w:rsid w:val="0085249B"/>
    <w:rsid w:val="0085447C"/>
    <w:rsid w:val="00855EF6"/>
    <w:rsid w:val="00857D19"/>
    <w:rsid w:val="008606A0"/>
    <w:rsid w:val="008608B6"/>
    <w:rsid w:val="00860F61"/>
    <w:rsid w:val="0087127B"/>
    <w:rsid w:val="008730E9"/>
    <w:rsid w:val="00873F7A"/>
    <w:rsid w:val="00875894"/>
    <w:rsid w:val="0088129D"/>
    <w:rsid w:val="00881E5E"/>
    <w:rsid w:val="008838CE"/>
    <w:rsid w:val="00883BEE"/>
    <w:rsid w:val="0088457E"/>
    <w:rsid w:val="00884B57"/>
    <w:rsid w:val="00885C2F"/>
    <w:rsid w:val="0088767F"/>
    <w:rsid w:val="0088799E"/>
    <w:rsid w:val="008927C5"/>
    <w:rsid w:val="0089309D"/>
    <w:rsid w:val="00893ECA"/>
    <w:rsid w:val="008963B0"/>
    <w:rsid w:val="00896F91"/>
    <w:rsid w:val="008974BF"/>
    <w:rsid w:val="008A57CD"/>
    <w:rsid w:val="008A5FCD"/>
    <w:rsid w:val="008B0E3E"/>
    <w:rsid w:val="008B1550"/>
    <w:rsid w:val="008B1F9C"/>
    <w:rsid w:val="008C32DB"/>
    <w:rsid w:val="008C355F"/>
    <w:rsid w:val="008C3924"/>
    <w:rsid w:val="008C40D7"/>
    <w:rsid w:val="008C5F10"/>
    <w:rsid w:val="008C774B"/>
    <w:rsid w:val="008C7B5F"/>
    <w:rsid w:val="008D0555"/>
    <w:rsid w:val="008D25B7"/>
    <w:rsid w:val="008D2822"/>
    <w:rsid w:val="008D5179"/>
    <w:rsid w:val="008E3418"/>
    <w:rsid w:val="008E4D21"/>
    <w:rsid w:val="008E5778"/>
    <w:rsid w:val="008E6BA8"/>
    <w:rsid w:val="008F1275"/>
    <w:rsid w:val="008F4C85"/>
    <w:rsid w:val="008F4D70"/>
    <w:rsid w:val="008F5360"/>
    <w:rsid w:val="008F550A"/>
    <w:rsid w:val="008F6743"/>
    <w:rsid w:val="008F6AA5"/>
    <w:rsid w:val="008F7213"/>
    <w:rsid w:val="0090046B"/>
    <w:rsid w:val="00900CA9"/>
    <w:rsid w:val="00901746"/>
    <w:rsid w:val="00902159"/>
    <w:rsid w:val="009026F8"/>
    <w:rsid w:val="00902E71"/>
    <w:rsid w:val="0090329E"/>
    <w:rsid w:val="00910763"/>
    <w:rsid w:val="009118B6"/>
    <w:rsid w:val="00913287"/>
    <w:rsid w:val="00914801"/>
    <w:rsid w:val="009154B0"/>
    <w:rsid w:val="00916087"/>
    <w:rsid w:val="00920F73"/>
    <w:rsid w:val="009229C0"/>
    <w:rsid w:val="00923ECB"/>
    <w:rsid w:val="00924574"/>
    <w:rsid w:val="00924C85"/>
    <w:rsid w:val="00931D68"/>
    <w:rsid w:val="00931DEC"/>
    <w:rsid w:val="009331A0"/>
    <w:rsid w:val="0093395F"/>
    <w:rsid w:val="009342DA"/>
    <w:rsid w:val="0093601C"/>
    <w:rsid w:val="00937187"/>
    <w:rsid w:val="0094030B"/>
    <w:rsid w:val="00940F17"/>
    <w:rsid w:val="00941E1A"/>
    <w:rsid w:val="00944A65"/>
    <w:rsid w:val="009454A1"/>
    <w:rsid w:val="009464FA"/>
    <w:rsid w:val="0094703B"/>
    <w:rsid w:val="00947867"/>
    <w:rsid w:val="00950A03"/>
    <w:rsid w:val="00952478"/>
    <w:rsid w:val="00954157"/>
    <w:rsid w:val="0095474C"/>
    <w:rsid w:val="00955681"/>
    <w:rsid w:val="0095616D"/>
    <w:rsid w:val="00956AA7"/>
    <w:rsid w:val="009570A4"/>
    <w:rsid w:val="009623C2"/>
    <w:rsid w:val="00962D62"/>
    <w:rsid w:val="00964FC6"/>
    <w:rsid w:val="0096525B"/>
    <w:rsid w:val="009671F9"/>
    <w:rsid w:val="009713A2"/>
    <w:rsid w:val="0097140D"/>
    <w:rsid w:val="00973163"/>
    <w:rsid w:val="00973748"/>
    <w:rsid w:val="009738E0"/>
    <w:rsid w:val="00974844"/>
    <w:rsid w:val="009772FC"/>
    <w:rsid w:val="00977647"/>
    <w:rsid w:val="00980828"/>
    <w:rsid w:val="009817E1"/>
    <w:rsid w:val="0098263A"/>
    <w:rsid w:val="00984719"/>
    <w:rsid w:val="0098749F"/>
    <w:rsid w:val="009907E0"/>
    <w:rsid w:val="00991949"/>
    <w:rsid w:val="00991B74"/>
    <w:rsid w:val="0099511F"/>
    <w:rsid w:val="0099543A"/>
    <w:rsid w:val="00997435"/>
    <w:rsid w:val="00997FB1"/>
    <w:rsid w:val="009A03FE"/>
    <w:rsid w:val="009A3537"/>
    <w:rsid w:val="009A4430"/>
    <w:rsid w:val="009A4628"/>
    <w:rsid w:val="009A4D5B"/>
    <w:rsid w:val="009A4DA9"/>
    <w:rsid w:val="009A56E6"/>
    <w:rsid w:val="009A7D97"/>
    <w:rsid w:val="009B2954"/>
    <w:rsid w:val="009B3E8E"/>
    <w:rsid w:val="009B4383"/>
    <w:rsid w:val="009B56F9"/>
    <w:rsid w:val="009C00B8"/>
    <w:rsid w:val="009C0E11"/>
    <w:rsid w:val="009C127C"/>
    <w:rsid w:val="009C171C"/>
    <w:rsid w:val="009C2494"/>
    <w:rsid w:val="009C267D"/>
    <w:rsid w:val="009C547E"/>
    <w:rsid w:val="009C5E0A"/>
    <w:rsid w:val="009D0A1D"/>
    <w:rsid w:val="009D1302"/>
    <w:rsid w:val="009D1391"/>
    <w:rsid w:val="009D1E35"/>
    <w:rsid w:val="009D2165"/>
    <w:rsid w:val="009D243E"/>
    <w:rsid w:val="009D292C"/>
    <w:rsid w:val="009D3092"/>
    <w:rsid w:val="009D3D19"/>
    <w:rsid w:val="009D6F9E"/>
    <w:rsid w:val="009E2D2C"/>
    <w:rsid w:val="009E505D"/>
    <w:rsid w:val="009E698A"/>
    <w:rsid w:val="009F3A07"/>
    <w:rsid w:val="009F4370"/>
    <w:rsid w:val="009F45D0"/>
    <w:rsid w:val="009F6043"/>
    <w:rsid w:val="00A045A5"/>
    <w:rsid w:val="00A04A7F"/>
    <w:rsid w:val="00A04CA8"/>
    <w:rsid w:val="00A04EF2"/>
    <w:rsid w:val="00A064F6"/>
    <w:rsid w:val="00A071C6"/>
    <w:rsid w:val="00A0732F"/>
    <w:rsid w:val="00A076F4"/>
    <w:rsid w:val="00A1151E"/>
    <w:rsid w:val="00A135E8"/>
    <w:rsid w:val="00A167EF"/>
    <w:rsid w:val="00A17B30"/>
    <w:rsid w:val="00A2303E"/>
    <w:rsid w:val="00A23069"/>
    <w:rsid w:val="00A24A69"/>
    <w:rsid w:val="00A24D2E"/>
    <w:rsid w:val="00A27135"/>
    <w:rsid w:val="00A2729A"/>
    <w:rsid w:val="00A3017E"/>
    <w:rsid w:val="00A309D6"/>
    <w:rsid w:val="00A33C24"/>
    <w:rsid w:val="00A3463B"/>
    <w:rsid w:val="00A34D4E"/>
    <w:rsid w:val="00A36535"/>
    <w:rsid w:val="00A36923"/>
    <w:rsid w:val="00A37617"/>
    <w:rsid w:val="00A3785A"/>
    <w:rsid w:val="00A37988"/>
    <w:rsid w:val="00A37C73"/>
    <w:rsid w:val="00A37F89"/>
    <w:rsid w:val="00A40CC7"/>
    <w:rsid w:val="00A41221"/>
    <w:rsid w:val="00A41E2F"/>
    <w:rsid w:val="00A42723"/>
    <w:rsid w:val="00A430AD"/>
    <w:rsid w:val="00A43A49"/>
    <w:rsid w:val="00A44B14"/>
    <w:rsid w:val="00A507A6"/>
    <w:rsid w:val="00A50CF7"/>
    <w:rsid w:val="00A513AC"/>
    <w:rsid w:val="00A5231D"/>
    <w:rsid w:val="00A53174"/>
    <w:rsid w:val="00A534E5"/>
    <w:rsid w:val="00A53F44"/>
    <w:rsid w:val="00A56FCA"/>
    <w:rsid w:val="00A62FA7"/>
    <w:rsid w:val="00A6331B"/>
    <w:rsid w:val="00A63A81"/>
    <w:rsid w:val="00A63F57"/>
    <w:rsid w:val="00A655EE"/>
    <w:rsid w:val="00A65DAC"/>
    <w:rsid w:val="00A7115D"/>
    <w:rsid w:val="00A73801"/>
    <w:rsid w:val="00A75EB1"/>
    <w:rsid w:val="00A765C2"/>
    <w:rsid w:val="00A81CB2"/>
    <w:rsid w:val="00A842A3"/>
    <w:rsid w:val="00A8576A"/>
    <w:rsid w:val="00A87309"/>
    <w:rsid w:val="00A876BE"/>
    <w:rsid w:val="00A879D3"/>
    <w:rsid w:val="00A90D34"/>
    <w:rsid w:val="00A9342E"/>
    <w:rsid w:val="00A93EE9"/>
    <w:rsid w:val="00A950BF"/>
    <w:rsid w:val="00A960D4"/>
    <w:rsid w:val="00A969C6"/>
    <w:rsid w:val="00AA1369"/>
    <w:rsid w:val="00AA355C"/>
    <w:rsid w:val="00AA6766"/>
    <w:rsid w:val="00AA6A1C"/>
    <w:rsid w:val="00AB1221"/>
    <w:rsid w:val="00AB1830"/>
    <w:rsid w:val="00AB1C60"/>
    <w:rsid w:val="00AB2F43"/>
    <w:rsid w:val="00AB45BC"/>
    <w:rsid w:val="00AB56E7"/>
    <w:rsid w:val="00AB5C30"/>
    <w:rsid w:val="00AC3F14"/>
    <w:rsid w:val="00AC4C4D"/>
    <w:rsid w:val="00AC6BE1"/>
    <w:rsid w:val="00AC7DE9"/>
    <w:rsid w:val="00AD0F70"/>
    <w:rsid w:val="00AD0FA5"/>
    <w:rsid w:val="00AD2D37"/>
    <w:rsid w:val="00AD3C13"/>
    <w:rsid w:val="00AD55D9"/>
    <w:rsid w:val="00AD6108"/>
    <w:rsid w:val="00AD7C55"/>
    <w:rsid w:val="00AE02F5"/>
    <w:rsid w:val="00AE1E6F"/>
    <w:rsid w:val="00AE46CE"/>
    <w:rsid w:val="00AE6001"/>
    <w:rsid w:val="00AE7CA9"/>
    <w:rsid w:val="00AE7D20"/>
    <w:rsid w:val="00AE7EBE"/>
    <w:rsid w:val="00AF0853"/>
    <w:rsid w:val="00AF0C7A"/>
    <w:rsid w:val="00AF2586"/>
    <w:rsid w:val="00AF26BB"/>
    <w:rsid w:val="00AF33D5"/>
    <w:rsid w:val="00B00C3E"/>
    <w:rsid w:val="00B0238C"/>
    <w:rsid w:val="00B02798"/>
    <w:rsid w:val="00B0284A"/>
    <w:rsid w:val="00B05B2D"/>
    <w:rsid w:val="00B06647"/>
    <w:rsid w:val="00B06C31"/>
    <w:rsid w:val="00B10ABB"/>
    <w:rsid w:val="00B12BD6"/>
    <w:rsid w:val="00B140E1"/>
    <w:rsid w:val="00B167C3"/>
    <w:rsid w:val="00B179B9"/>
    <w:rsid w:val="00B17DF3"/>
    <w:rsid w:val="00B2037F"/>
    <w:rsid w:val="00B22D67"/>
    <w:rsid w:val="00B23649"/>
    <w:rsid w:val="00B2383E"/>
    <w:rsid w:val="00B23E8B"/>
    <w:rsid w:val="00B24FE3"/>
    <w:rsid w:val="00B262AA"/>
    <w:rsid w:val="00B26892"/>
    <w:rsid w:val="00B30459"/>
    <w:rsid w:val="00B312E5"/>
    <w:rsid w:val="00B31C63"/>
    <w:rsid w:val="00B32194"/>
    <w:rsid w:val="00B3235C"/>
    <w:rsid w:val="00B32B8D"/>
    <w:rsid w:val="00B33ACB"/>
    <w:rsid w:val="00B33DF7"/>
    <w:rsid w:val="00B34F8C"/>
    <w:rsid w:val="00B37510"/>
    <w:rsid w:val="00B37BEE"/>
    <w:rsid w:val="00B41457"/>
    <w:rsid w:val="00B43922"/>
    <w:rsid w:val="00B46F5F"/>
    <w:rsid w:val="00B47286"/>
    <w:rsid w:val="00B508CE"/>
    <w:rsid w:val="00B50D43"/>
    <w:rsid w:val="00B50D63"/>
    <w:rsid w:val="00B519CA"/>
    <w:rsid w:val="00B52DA7"/>
    <w:rsid w:val="00B532A1"/>
    <w:rsid w:val="00B5423F"/>
    <w:rsid w:val="00B56869"/>
    <w:rsid w:val="00B576D4"/>
    <w:rsid w:val="00B61199"/>
    <w:rsid w:val="00B6298F"/>
    <w:rsid w:val="00B63296"/>
    <w:rsid w:val="00B65D91"/>
    <w:rsid w:val="00B6685B"/>
    <w:rsid w:val="00B67E31"/>
    <w:rsid w:val="00B72F56"/>
    <w:rsid w:val="00B7458C"/>
    <w:rsid w:val="00B820DB"/>
    <w:rsid w:val="00B908EF"/>
    <w:rsid w:val="00B926A6"/>
    <w:rsid w:val="00B94126"/>
    <w:rsid w:val="00B94A52"/>
    <w:rsid w:val="00B958C8"/>
    <w:rsid w:val="00B96AC1"/>
    <w:rsid w:val="00BA0492"/>
    <w:rsid w:val="00BA16F6"/>
    <w:rsid w:val="00BA2B0F"/>
    <w:rsid w:val="00BA3AF3"/>
    <w:rsid w:val="00BA736A"/>
    <w:rsid w:val="00BB0FBA"/>
    <w:rsid w:val="00BB11F7"/>
    <w:rsid w:val="00BB1B4F"/>
    <w:rsid w:val="00BB2188"/>
    <w:rsid w:val="00BB2B31"/>
    <w:rsid w:val="00BB3126"/>
    <w:rsid w:val="00BB3221"/>
    <w:rsid w:val="00BB37B4"/>
    <w:rsid w:val="00BB584C"/>
    <w:rsid w:val="00BB5A3B"/>
    <w:rsid w:val="00BB5BE9"/>
    <w:rsid w:val="00BB6C5B"/>
    <w:rsid w:val="00BB6CF6"/>
    <w:rsid w:val="00BC0A06"/>
    <w:rsid w:val="00BC3716"/>
    <w:rsid w:val="00BC6C6C"/>
    <w:rsid w:val="00BC7B2A"/>
    <w:rsid w:val="00BD6BB6"/>
    <w:rsid w:val="00BD6DBB"/>
    <w:rsid w:val="00BE107E"/>
    <w:rsid w:val="00BE545E"/>
    <w:rsid w:val="00BF0C87"/>
    <w:rsid w:val="00BF10CD"/>
    <w:rsid w:val="00BF3C3F"/>
    <w:rsid w:val="00BF50A4"/>
    <w:rsid w:val="00BF57A1"/>
    <w:rsid w:val="00C003CB"/>
    <w:rsid w:val="00C016B2"/>
    <w:rsid w:val="00C02C00"/>
    <w:rsid w:val="00C0335F"/>
    <w:rsid w:val="00C042F0"/>
    <w:rsid w:val="00C04D81"/>
    <w:rsid w:val="00C05326"/>
    <w:rsid w:val="00C053C2"/>
    <w:rsid w:val="00C07D4A"/>
    <w:rsid w:val="00C10A1B"/>
    <w:rsid w:val="00C10E76"/>
    <w:rsid w:val="00C116E5"/>
    <w:rsid w:val="00C149EA"/>
    <w:rsid w:val="00C20409"/>
    <w:rsid w:val="00C20A24"/>
    <w:rsid w:val="00C22FF9"/>
    <w:rsid w:val="00C23CE8"/>
    <w:rsid w:val="00C23F41"/>
    <w:rsid w:val="00C24186"/>
    <w:rsid w:val="00C249CB"/>
    <w:rsid w:val="00C25B67"/>
    <w:rsid w:val="00C27425"/>
    <w:rsid w:val="00C3358B"/>
    <w:rsid w:val="00C33899"/>
    <w:rsid w:val="00C34CE8"/>
    <w:rsid w:val="00C37108"/>
    <w:rsid w:val="00C371C2"/>
    <w:rsid w:val="00C37F47"/>
    <w:rsid w:val="00C40177"/>
    <w:rsid w:val="00C40698"/>
    <w:rsid w:val="00C424BA"/>
    <w:rsid w:val="00C42665"/>
    <w:rsid w:val="00C42AD7"/>
    <w:rsid w:val="00C46CE5"/>
    <w:rsid w:val="00C47290"/>
    <w:rsid w:val="00C50789"/>
    <w:rsid w:val="00C512B9"/>
    <w:rsid w:val="00C53FC7"/>
    <w:rsid w:val="00C54477"/>
    <w:rsid w:val="00C60FA0"/>
    <w:rsid w:val="00C639E2"/>
    <w:rsid w:val="00C63BC6"/>
    <w:rsid w:val="00C666E7"/>
    <w:rsid w:val="00C72E81"/>
    <w:rsid w:val="00C72EA9"/>
    <w:rsid w:val="00C752A9"/>
    <w:rsid w:val="00C75C13"/>
    <w:rsid w:val="00C75ED7"/>
    <w:rsid w:val="00C77855"/>
    <w:rsid w:val="00C77BB5"/>
    <w:rsid w:val="00C80F11"/>
    <w:rsid w:val="00C83F27"/>
    <w:rsid w:val="00C85656"/>
    <w:rsid w:val="00C856F4"/>
    <w:rsid w:val="00C863DD"/>
    <w:rsid w:val="00C91C7B"/>
    <w:rsid w:val="00C943A0"/>
    <w:rsid w:val="00C94CE5"/>
    <w:rsid w:val="00C964AC"/>
    <w:rsid w:val="00C97023"/>
    <w:rsid w:val="00C9760C"/>
    <w:rsid w:val="00CA1EAE"/>
    <w:rsid w:val="00CA246F"/>
    <w:rsid w:val="00CA5305"/>
    <w:rsid w:val="00CB0664"/>
    <w:rsid w:val="00CB2B78"/>
    <w:rsid w:val="00CB47AB"/>
    <w:rsid w:val="00CB4C98"/>
    <w:rsid w:val="00CB5CAA"/>
    <w:rsid w:val="00CC1D7A"/>
    <w:rsid w:val="00CC22EE"/>
    <w:rsid w:val="00CC26AF"/>
    <w:rsid w:val="00CC30B0"/>
    <w:rsid w:val="00CC5891"/>
    <w:rsid w:val="00CC5A64"/>
    <w:rsid w:val="00CC6727"/>
    <w:rsid w:val="00CD0905"/>
    <w:rsid w:val="00CD341A"/>
    <w:rsid w:val="00CD3522"/>
    <w:rsid w:val="00CD3FCA"/>
    <w:rsid w:val="00CD67AF"/>
    <w:rsid w:val="00CE3E1B"/>
    <w:rsid w:val="00CE3F19"/>
    <w:rsid w:val="00CE4B03"/>
    <w:rsid w:val="00CE5BEA"/>
    <w:rsid w:val="00CE7E99"/>
    <w:rsid w:val="00CF268C"/>
    <w:rsid w:val="00CF5F2D"/>
    <w:rsid w:val="00CF630D"/>
    <w:rsid w:val="00CF65A3"/>
    <w:rsid w:val="00CF6EFD"/>
    <w:rsid w:val="00CF6F2A"/>
    <w:rsid w:val="00CF76AE"/>
    <w:rsid w:val="00CF7C77"/>
    <w:rsid w:val="00D02F0B"/>
    <w:rsid w:val="00D04680"/>
    <w:rsid w:val="00D05A83"/>
    <w:rsid w:val="00D064D2"/>
    <w:rsid w:val="00D10B5C"/>
    <w:rsid w:val="00D12D17"/>
    <w:rsid w:val="00D13858"/>
    <w:rsid w:val="00D148D4"/>
    <w:rsid w:val="00D165AF"/>
    <w:rsid w:val="00D1719E"/>
    <w:rsid w:val="00D21461"/>
    <w:rsid w:val="00D22CDA"/>
    <w:rsid w:val="00D244B0"/>
    <w:rsid w:val="00D25A1D"/>
    <w:rsid w:val="00D300E4"/>
    <w:rsid w:val="00D3055E"/>
    <w:rsid w:val="00D31D24"/>
    <w:rsid w:val="00D33326"/>
    <w:rsid w:val="00D345EC"/>
    <w:rsid w:val="00D369ED"/>
    <w:rsid w:val="00D36FD9"/>
    <w:rsid w:val="00D40AD9"/>
    <w:rsid w:val="00D41151"/>
    <w:rsid w:val="00D4354C"/>
    <w:rsid w:val="00D439C2"/>
    <w:rsid w:val="00D45E89"/>
    <w:rsid w:val="00D46786"/>
    <w:rsid w:val="00D47CCB"/>
    <w:rsid w:val="00D50E1C"/>
    <w:rsid w:val="00D5289D"/>
    <w:rsid w:val="00D60D8E"/>
    <w:rsid w:val="00D61A00"/>
    <w:rsid w:val="00D62731"/>
    <w:rsid w:val="00D63171"/>
    <w:rsid w:val="00D6428A"/>
    <w:rsid w:val="00D6488B"/>
    <w:rsid w:val="00D664B5"/>
    <w:rsid w:val="00D66C50"/>
    <w:rsid w:val="00D66E92"/>
    <w:rsid w:val="00D70313"/>
    <w:rsid w:val="00D7098C"/>
    <w:rsid w:val="00D737AD"/>
    <w:rsid w:val="00D739BE"/>
    <w:rsid w:val="00D761FC"/>
    <w:rsid w:val="00D7723F"/>
    <w:rsid w:val="00D804E8"/>
    <w:rsid w:val="00D81857"/>
    <w:rsid w:val="00D82744"/>
    <w:rsid w:val="00D82834"/>
    <w:rsid w:val="00D8562A"/>
    <w:rsid w:val="00D85F39"/>
    <w:rsid w:val="00D86003"/>
    <w:rsid w:val="00D8680C"/>
    <w:rsid w:val="00D928F8"/>
    <w:rsid w:val="00D93426"/>
    <w:rsid w:val="00D97502"/>
    <w:rsid w:val="00D97F43"/>
    <w:rsid w:val="00DA1796"/>
    <w:rsid w:val="00DA1C36"/>
    <w:rsid w:val="00DA3913"/>
    <w:rsid w:val="00DA4008"/>
    <w:rsid w:val="00DA4524"/>
    <w:rsid w:val="00DA45A7"/>
    <w:rsid w:val="00DA7D3D"/>
    <w:rsid w:val="00DB03DB"/>
    <w:rsid w:val="00DB17CA"/>
    <w:rsid w:val="00DB2A02"/>
    <w:rsid w:val="00DB370A"/>
    <w:rsid w:val="00DB3A6C"/>
    <w:rsid w:val="00DB5AB3"/>
    <w:rsid w:val="00DB70F0"/>
    <w:rsid w:val="00DB7CBC"/>
    <w:rsid w:val="00DC2503"/>
    <w:rsid w:val="00DC4ACD"/>
    <w:rsid w:val="00DC4B98"/>
    <w:rsid w:val="00DC4BE1"/>
    <w:rsid w:val="00DC5C76"/>
    <w:rsid w:val="00DC6CE9"/>
    <w:rsid w:val="00DD2283"/>
    <w:rsid w:val="00DD2A39"/>
    <w:rsid w:val="00DD4925"/>
    <w:rsid w:val="00DD622F"/>
    <w:rsid w:val="00DD69F8"/>
    <w:rsid w:val="00DD7099"/>
    <w:rsid w:val="00DE2EDD"/>
    <w:rsid w:val="00DE389C"/>
    <w:rsid w:val="00DE3AB8"/>
    <w:rsid w:val="00DE6A8D"/>
    <w:rsid w:val="00DE7FD0"/>
    <w:rsid w:val="00DF15D3"/>
    <w:rsid w:val="00DF21D0"/>
    <w:rsid w:val="00DF2DA9"/>
    <w:rsid w:val="00DF3476"/>
    <w:rsid w:val="00DF48AF"/>
    <w:rsid w:val="00DF491A"/>
    <w:rsid w:val="00DF5B9A"/>
    <w:rsid w:val="00DF6609"/>
    <w:rsid w:val="00DF67E7"/>
    <w:rsid w:val="00E01F5D"/>
    <w:rsid w:val="00E04CE8"/>
    <w:rsid w:val="00E0669F"/>
    <w:rsid w:val="00E066E1"/>
    <w:rsid w:val="00E06FFD"/>
    <w:rsid w:val="00E1182E"/>
    <w:rsid w:val="00E120A5"/>
    <w:rsid w:val="00E12482"/>
    <w:rsid w:val="00E12A7D"/>
    <w:rsid w:val="00E12B70"/>
    <w:rsid w:val="00E12B73"/>
    <w:rsid w:val="00E12D92"/>
    <w:rsid w:val="00E133CD"/>
    <w:rsid w:val="00E140EF"/>
    <w:rsid w:val="00E1487D"/>
    <w:rsid w:val="00E15545"/>
    <w:rsid w:val="00E16FDA"/>
    <w:rsid w:val="00E2120F"/>
    <w:rsid w:val="00E23140"/>
    <w:rsid w:val="00E2331C"/>
    <w:rsid w:val="00E23B8D"/>
    <w:rsid w:val="00E24D29"/>
    <w:rsid w:val="00E31036"/>
    <w:rsid w:val="00E31400"/>
    <w:rsid w:val="00E317C2"/>
    <w:rsid w:val="00E33B52"/>
    <w:rsid w:val="00E359F4"/>
    <w:rsid w:val="00E35BE5"/>
    <w:rsid w:val="00E3794A"/>
    <w:rsid w:val="00E41E2C"/>
    <w:rsid w:val="00E42505"/>
    <w:rsid w:val="00E425EB"/>
    <w:rsid w:val="00E44A12"/>
    <w:rsid w:val="00E46E3D"/>
    <w:rsid w:val="00E4740C"/>
    <w:rsid w:val="00E50A76"/>
    <w:rsid w:val="00E5109D"/>
    <w:rsid w:val="00E54DAD"/>
    <w:rsid w:val="00E54F18"/>
    <w:rsid w:val="00E562AE"/>
    <w:rsid w:val="00E56906"/>
    <w:rsid w:val="00E569D7"/>
    <w:rsid w:val="00E57879"/>
    <w:rsid w:val="00E60683"/>
    <w:rsid w:val="00E6163C"/>
    <w:rsid w:val="00E62379"/>
    <w:rsid w:val="00E62A9F"/>
    <w:rsid w:val="00E63E47"/>
    <w:rsid w:val="00E640DB"/>
    <w:rsid w:val="00E64D8B"/>
    <w:rsid w:val="00E6597C"/>
    <w:rsid w:val="00E67597"/>
    <w:rsid w:val="00E67B86"/>
    <w:rsid w:val="00E7049D"/>
    <w:rsid w:val="00E73947"/>
    <w:rsid w:val="00E73BB1"/>
    <w:rsid w:val="00E73EBD"/>
    <w:rsid w:val="00E7407B"/>
    <w:rsid w:val="00E75142"/>
    <w:rsid w:val="00E75CA7"/>
    <w:rsid w:val="00E75E7A"/>
    <w:rsid w:val="00E76678"/>
    <w:rsid w:val="00E805EE"/>
    <w:rsid w:val="00E81599"/>
    <w:rsid w:val="00E821B6"/>
    <w:rsid w:val="00E83183"/>
    <w:rsid w:val="00E851C3"/>
    <w:rsid w:val="00E86A95"/>
    <w:rsid w:val="00E872DA"/>
    <w:rsid w:val="00E90875"/>
    <w:rsid w:val="00E92075"/>
    <w:rsid w:val="00E92A93"/>
    <w:rsid w:val="00E946E0"/>
    <w:rsid w:val="00E97D4A"/>
    <w:rsid w:val="00EA001E"/>
    <w:rsid w:val="00EA082B"/>
    <w:rsid w:val="00EA1590"/>
    <w:rsid w:val="00EA18BB"/>
    <w:rsid w:val="00EA3BBC"/>
    <w:rsid w:val="00EA4E6F"/>
    <w:rsid w:val="00EA5482"/>
    <w:rsid w:val="00EA7A54"/>
    <w:rsid w:val="00EB05DD"/>
    <w:rsid w:val="00EB1C95"/>
    <w:rsid w:val="00EB2AD4"/>
    <w:rsid w:val="00EB2E50"/>
    <w:rsid w:val="00EB458D"/>
    <w:rsid w:val="00EB6937"/>
    <w:rsid w:val="00EC1EF8"/>
    <w:rsid w:val="00EC261D"/>
    <w:rsid w:val="00EC336C"/>
    <w:rsid w:val="00EC6415"/>
    <w:rsid w:val="00EC6D86"/>
    <w:rsid w:val="00ED361E"/>
    <w:rsid w:val="00ED456A"/>
    <w:rsid w:val="00ED4D24"/>
    <w:rsid w:val="00ED729A"/>
    <w:rsid w:val="00EE0E1F"/>
    <w:rsid w:val="00EE12D6"/>
    <w:rsid w:val="00EE2505"/>
    <w:rsid w:val="00EE254F"/>
    <w:rsid w:val="00EE262C"/>
    <w:rsid w:val="00EE3003"/>
    <w:rsid w:val="00EE302A"/>
    <w:rsid w:val="00EE3995"/>
    <w:rsid w:val="00EF1499"/>
    <w:rsid w:val="00EF2897"/>
    <w:rsid w:val="00EF378B"/>
    <w:rsid w:val="00EF503D"/>
    <w:rsid w:val="00EF5EAC"/>
    <w:rsid w:val="00EF768B"/>
    <w:rsid w:val="00F02B49"/>
    <w:rsid w:val="00F040DC"/>
    <w:rsid w:val="00F05D41"/>
    <w:rsid w:val="00F06BFB"/>
    <w:rsid w:val="00F06EE6"/>
    <w:rsid w:val="00F06EE9"/>
    <w:rsid w:val="00F078A1"/>
    <w:rsid w:val="00F11BBF"/>
    <w:rsid w:val="00F12AF1"/>
    <w:rsid w:val="00F1409E"/>
    <w:rsid w:val="00F14FB8"/>
    <w:rsid w:val="00F202A0"/>
    <w:rsid w:val="00F20598"/>
    <w:rsid w:val="00F21C29"/>
    <w:rsid w:val="00F228B4"/>
    <w:rsid w:val="00F22947"/>
    <w:rsid w:val="00F26471"/>
    <w:rsid w:val="00F26586"/>
    <w:rsid w:val="00F277FF"/>
    <w:rsid w:val="00F27E09"/>
    <w:rsid w:val="00F300FE"/>
    <w:rsid w:val="00F30922"/>
    <w:rsid w:val="00F35325"/>
    <w:rsid w:val="00F356FB"/>
    <w:rsid w:val="00F36710"/>
    <w:rsid w:val="00F37122"/>
    <w:rsid w:val="00F418D3"/>
    <w:rsid w:val="00F433D6"/>
    <w:rsid w:val="00F4351C"/>
    <w:rsid w:val="00F4440B"/>
    <w:rsid w:val="00F50FD8"/>
    <w:rsid w:val="00F520A7"/>
    <w:rsid w:val="00F5744C"/>
    <w:rsid w:val="00F609A1"/>
    <w:rsid w:val="00F60E7F"/>
    <w:rsid w:val="00F64D17"/>
    <w:rsid w:val="00F6556C"/>
    <w:rsid w:val="00F662FE"/>
    <w:rsid w:val="00F75E27"/>
    <w:rsid w:val="00F763BC"/>
    <w:rsid w:val="00F76FA1"/>
    <w:rsid w:val="00F77AAC"/>
    <w:rsid w:val="00F808AD"/>
    <w:rsid w:val="00F8098F"/>
    <w:rsid w:val="00F831D8"/>
    <w:rsid w:val="00F846A3"/>
    <w:rsid w:val="00F85F82"/>
    <w:rsid w:val="00F91A50"/>
    <w:rsid w:val="00F92A02"/>
    <w:rsid w:val="00F94A59"/>
    <w:rsid w:val="00F96B06"/>
    <w:rsid w:val="00FA2A00"/>
    <w:rsid w:val="00FA497B"/>
    <w:rsid w:val="00FA7527"/>
    <w:rsid w:val="00FA7537"/>
    <w:rsid w:val="00FA7AAE"/>
    <w:rsid w:val="00FA7CC3"/>
    <w:rsid w:val="00FA7D30"/>
    <w:rsid w:val="00FB0CFC"/>
    <w:rsid w:val="00FB56DB"/>
    <w:rsid w:val="00FB6F07"/>
    <w:rsid w:val="00FB7425"/>
    <w:rsid w:val="00FB7663"/>
    <w:rsid w:val="00FB7966"/>
    <w:rsid w:val="00FB7CAF"/>
    <w:rsid w:val="00FC1244"/>
    <w:rsid w:val="00FC30A6"/>
    <w:rsid w:val="00FC317C"/>
    <w:rsid w:val="00FC3AD4"/>
    <w:rsid w:val="00FC5F22"/>
    <w:rsid w:val="00FC683C"/>
    <w:rsid w:val="00FC7BF5"/>
    <w:rsid w:val="00FD41A0"/>
    <w:rsid w:val="00FD53CB"/>
    <w:rsid w:val="00FD5B6B"/>
    <w:rsid w:val="00FD5C79"/>
    <w:rsid w:val="00FD6A89"/>
    <w:rsid w:val="00FD75BC"/>
    <w:rsid w:val="00FD776E"/>
    <w:rsid w:val="00FD7DF3"/>
    <w:rsid w:val="00FE043C"/>
    <w:rsid w:val="00FE1882"/>
    <w:rsid w:val="00FE2093"/>
    <w:rsid w:val="00FE27E8"/>
    <w:rsid w:val="00FE5A56"/>
    <w:rsid w:val="00FE6CB1"/>
    <w:rsid w:val="00FE731C"/>
    <w:rsid w:val="00FE7A79"/>
    <w:rsid w:val="00FF100E"/>
    <w:rsid w:val="00FF2A2C"/>
    <w:rsid w:val="00FF2A72"/>
    <w:rsid w:val="00FF4BC0"/>
    <w:rsid w:val="00FF520D"/>
    <w:rsid w:val="00FF5D50"/>
    <w:rsid w:val="00FF6567"/>
    <w:rsid w:val="00FF6A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94"/>
    <w:pPr>
      <w:bidi/>
    </w:pPr>
  </w:style>
  <w:style w:type="paragraph" w:styleId="1">
    <w:name w:val="heading 1"/>
    <w:next w:val="a"/>
    <w:link w:val="1Char"/>
    <w:qFormat/>
    <w:rsid w:val="00692F23"/>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5E1"/>
    <w:pPr>
      <w:ind w:left="720"/>
      <w:contextualSpacing/>
    </w:pPr>
  </w:style>
  <w:style w:type="character" w:styleId="a4">
    <w:name w:val="footnote reference"/>
    <w:basedOn w:val="a0"/>
    <w:unhideWhenUsed/>
    <w:rsid w:val="00260637"/>
    <w:rPr>
      <w:vertAlign w:val="superscript"/>
    </w:rPr>
  </w:style>
  <w:style w:type="paragraph" w:styleId="a5">
    <w:name w:val="footnote text"/>
    <w:aliases w:val="Char"/>
    <w:basedOn w:val="a"/>
    <w:link w:val="Char"/>
    <w:semiHidden/>
    <w:unhideWhenUsed/>
    <w:rsid w:val="00260637"/>
    <w:pPr>
      <w:spacing w:after="0" w:line="240" w:lineRule="auto"/>
    </w:pPr>
    <w:rPr>
      <w:sz w:val="20"/>
      <w:szCs w:val="20"/>
    </w:rPr>
  </w:style>
  <w:style w:type="character" w:customStyle="1" w:styleId="Char">
    <w:name w:val="نص حاشية سفلية Char"/>
    <w:aliases w:val="Char Char"/>
    <w:basedOn w:val="a0"/>
    <w:link w:val="a5"/>
    <w:semiHidden/>
    <w:rsid w:val="00260637"/>
    <w:rPr>
      <w:sz w:val="20"/>
      <w:szCs w:val="20"/>
    </w:rPr>
  </w:style>
  <w:style w:type="character" w:styleId="a6">
    <w:name w:val="Strong"/>
    <w:basedOn w:val="a0"/>
    <w:uiPriority w:val="22"/>
    <w:qFormat/>
    <w:rsid w:val="00683177"/>
    <w:rPr>
      <w:b/>
      <w:bCs/>
    </w:rPr>
  </w:style>
  <w:style w:type="character" w:customStyle="1" w:styleId="1Char">
    <w:name w:val="عنوان 1 Char"/>
    <w:basedOn w:val="a0"/>
    <w:link w:val="1"/>
    <w:rsid w:val="00692F23"/>
    <w:rPr>
      <w:rFonts w:ascii="Times New Roman" w:eastAsia="Times New Roman" w:hAnsi="Times New Roman" w:cs="Times New Roman"/>
      <w:b/>
      <w:bCs/>
      <w:noProof/>
      <w:color w:val="000000"/>
      <w:kern w:val="32"/>
      <w:sz w:val="32"/>
      <w:szCs w:val="36"/>
      <w:lang w:eastAsia="ar-SA"/>
    </w:rPr>
  </w:style>
  <w:style w:type="table" w:styleId="a7">
    <w:name w:val="Table Grid"/>
    <w:basedOn w:val="a1"/>
    <w:rsid w:val="00692F23"/>
    <w:pPr>
      <w:widowControl w:val="0"/>
      <w:bidi/>
      <w:spacing w:after="0" w:line="240" w:lineRule="auto"/>
      <w:ind w:firstLine="45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175AAC"/>
    <w:pPr>
      <w:tabs>
        <w:tab w:val="center" w:pos="4153"/>
        <w:tab w:val="right" w:pos="8306"/>
      </w:tabs>
      <w:spacing w:after="0" w:line="240" w:lineRule="auto"/>
    </w:pPr>
  </w:style>
  <w:style w:type="character" w:customStyle="1" w:styleId="Char0">
    <w:name w:val="رأس الصفحة Char"/>
    <w:basedOn w:val="a0"/>
    <w:link w:val="a8"/>
    <w:uiPriority w:val="99"/>
    <w:rsid w:val="00175AAC"/>
  </w:style>
  <w:style w:type="paragraph" w:styleId="a9">
    <w:name w:val="footer"/>
    <w:basedOn w:val="a"/>
    <w:link w:val="Char1"/>
    <w:uiPriority w:val="99"/>
    <w:unhideWhenUsed/>
    <w:rsid w:val="00175AAC"/>
    <w:pPr>
      <w:tabs>
        <w:tab w:val="center" w:pos="4153"/>
        <w:tab w:val="right" w:pos="8306"/>
      </w:tabs>
      <w:spacing w:after="0" w:line="240" w:lineRule="auto"/>
    </w:pPr>
  </w:style>
  <w:style w:type="character" w:customStyle="1" w:styleId="Char1">
    <w:name w:val="تذييل الصفحة Char"/>
    <w:basedOn w:val="a0"/>
    <w:link w:val="a9"/>
    <w:uiPriority w:val="99"/>
    <w:rsid w:val="00175AAC"/>
  </w:style>
  <w:style w:type="paragraph" w:styleId="10">
    <w:name w:val="toc 1"/>
    <w:basedOn w:val="a"/>
    <w:next w:val="a"/>
    <w:autoRedefine/>
    <w:uiPriority w:val="39"/>
    <w:unhideWhenUsed/>
    <w:rsid w:val="00A93EE9"/>
    <w:pPr>
      <w:spacing w:after="100"/>
    </w:pPr>
  </w:style>
  <w:style w:type="paragraph" w:styleId="2">
    <w:name w:val="toc 2"/>
    <w:basedOn w:val="a"/>
    <w:next w:val="a"/>
    <w:autoRedefine/>
    <w:uiPriority w:val="39"/>
    <w:semiHidden/>
    <w:unhideWhenUsed/>
    <w:rsid w:val="00A93EE9"/>
    <w:pPr>
      <w:spacing w:after="100"/>
      <w:ind w:left="220"/>
    </w:pPr>
  </w:style>
  <w:style w:type="paragraph" w:styleId="3">
    <w:name w:val="toc 3"/>
    <w:basedOn w:val="a"/>
    <w:next w:val="a"/>
    <w:autoRedefine/>
    <w:uiPriority w:val="39"/>
    <w:semiHidden/>
    <w:unhideWhenUsed/>
    <w:rsid w:val="00A93EE9"/>
    <w:pPr>
      <w:spacing w:after="100"/>
      <w:ind w:left="440"/>
    </w:pPr>
  </w:style>
  <w:style w:type="paragraph" w:styleId="4">
    <w:name w:val="toc 4"/>
    <w:basedOn w:val="a"/>
    <w:next w:val="a"/>
    <w:autoRedefine/>
    <w:uiPriority w:val="39"/>
    <w:semiHidden/>
    <w:unhideWhenUsed/>
    <w:rsid w:val="00A93EE9"/>
    <w:pPr>
      <w:spacing w:after="100"/>
      <w:ind w:left="660"/>
    </w:pPr>
  </w:style>
  <w:style w:type="paragraph" w:styleId="5">
    <w:name w:val="toc 5"/>
    <w:basedOn w:val="a"/>
    <w:next w:val="a"/>
    <w:autoRedefine/>
    <w:uiPriority w:val="39"/>
    <w:semiHidden/>
    <w:unhideWhenUsed/>
    <w:rsid w:val="00A93EE9"/>
    <w:pPr>
      <w:spacing w:after="100"/>
      <w:ind w:left="880"/>
    </w:pPr>
  </w:style>
  <w:style w:type="paragraph" w:styleId="6">
    <w:name w:val="toc 6"/>
    <w:basedOn w:val="a"/>
    <w:next w:val="a"/>
    <w:autoRedefine/>
    <w:uiPriority w:val="39"/>
    <w:semiHidden/>
    <w:unhideWhenUsed/>
    <w:rsid w:val="00A93EE9"/>
    <w:pPr>
      <w:spacing w:after="100"/>
      <w:ind w:left="1100"/>
    </w:pPr>
  </w:style>
  <w:style w:type="paragraph" w:styleId="7">
    <w:name w:val="toc 7"/>
    <w:basedOn w:val="a"/>
    <w:next w:val="a"/>
    <w:autoRedefine/>
    <w:uiPriority w:val="39"/>
    <w:semiHidden/>
    <w:unhideWhenUsed/>
    <w:rsid w:val="00A93EE9"/>
    <w:pPr>
      <w:spacing w:after="100"/>
      <w:ind w:left="1320"/>
    </w:pPr>
  </w:style>
  <w:style w:type="paragraph" w:styleId="8">
    <w:name w:val="toc 8"/>
    <w:basedOn w:val="a"/>
    <w:next w:val="a"/>
    <w:autoRedefine/>
    <w:uiPriority w:val="39"/>
    <w:semiHidden/>
    <w:unhideWhenUsed/>
    <w:rsid w:val="00A93EE9"/>
    <w:pPr>
      <w:spacing w:after="100"/>
      <w:ind w:left="1540"/>
    </w:pPr>
  </w:style>
  <w:style w:type="paragraph" w:styleId="9">
    <w:name w:val="toc 9"/>
    <w:basedOn w:val="a"/>
    <w:next w:val="a"/>
    <w:autoRedefine/>
    <w:uiPriority w:val="39"/>
    <w:semiHidden/>
    <w:unhideWhenUsed/>
    <w:rsid w:val="00A93EE9"/>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94"/>
    <w:pPr>
      <w:bidi/>
    </w:pPr>
  </w:style>
  <w:style w:type="paragraph" w:styleId="1">
    <w:name w:val="heading 1"/>
    <w:next w:val="a"/>
    <w:link w:val="1Char"/>
    <w:qFormat/>
    <w:rsid w:val="00692F23"/>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5E1"/>
    <w:pPr>
      <w:ind w:left="720"/>
      <w:contextualSpacing/>
    </w:pPr>
  </w:style>
  <w:style w:type="character" w:styleId="a4">
    <w:name w:val="footnote reference"/>
    <w:basedOn w:val="a0"/>
    <w:unhideWhenUsed/>
    <w:rsid w:val="00260637"/>
    <w:rPr>
      <w:vertAlign w:val="superscript"/>
    </w:rPr>
  </w:style>
  <w:style w:type="paragraph" w:styleId="a5">
    <w:name w:val="footnote text"/>
    <w:aliases w:val="Char"/>
    <w:basedOn w:val="a"/>
    <w:link w:val="Char"/>
    <w:semiHidden/>
    <w:unhideWhenUsed/>
    <w:rsid w:val="00260637"/>
    <w:pPr>
      <w:spacing w:after="0" w:line="240" w:lineRule="auto"/>
    </w:pPr>
    <w:rPr>
      <w:sz w:val="20"/>
      <w:szCs w:val="20"/>
    </w:rPr>
  </w:style>
  <w:style w:type="character" w:customStyle="1" w:styleId="Char">
    <w:name w:val="نص حاشية سفلية Char"/>
    <w:aliases w:val="Char Char"/>
    <w:basedOn w:val="a0"/>
    <w:link w:val="a5"/>
    <w:semiHidden/>
    <w:rsid w:val="00260637"/>
    <w:rPr>
      <w:sz w:val="20"/>
      <w:szCs w:val="20"/>
    </w:rPr>
  </w:style>
  <w:style w:type="character" w:styleId="a6">
    <w:name w:val="Strong"/>
    <w:basedOn w:val="a0"/>
    <w:uiPriority w:val="22"/>
    <w:qFormat/>
    <w:rsid w:val="00683177"/>
    <w:rPr>
      <w:b/>
      <w:bCs/>
    </w:rPr>
  </w:style>
  <w:style w:type="character" w:customStyle="1" w:styleId="1Char">
    <w:name w:val="عنوان 1 Char"/>
    <w:basedOn w:val="a0"/>
    <w:link w:val="1"/>
    <w:rsid w:val="00692F23"/>
    <w:rPr>
      <w:rFonts w:ascii="Times New Roman" w:eastAsia="Times New Roman" w:hAnsi="Times New Roman" w:cs="Times New Roman"/>
      <w:b/>
      <w:bCs/>
      <w:noProof/>
      <w:color w:val="000000"/>
      <w:kern w:val="32"/>
      <w:sz w:val="32"/>
      <w:szCs w:val="36"/>
      <w:lang w:eastAsia="ar-SA"/>
    </w:rPr>
  </w:style>
  <w:style w:type="table" w:styleId="a7">
    <w:name w:val="Table Grid"/>
    <w:basedOn w:val="a1"/>
    <w:rsid w:val="00692F23"/>
    <w:pPr>
      <w:widowControl w:val="0"/>
      <w:bidi/>
      <w:spacing w:after="0" w:line="240" w:lineRule="auto"/>
      <w:ind w:firstLine="45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175AAC"/>
    <w:pPr>
      <w:tabs>
        <w:tab w:val="center" w:pos="4153"/>
        <w:tab w:val="right" w:pos="8306"/>
      </w:tabs>
      <w:spacing w:after="0" w:line="240" w:lineRule="auto"/>
    </w:pPr>
  </w:style>
  <w:style w:type="character" w:customStyle="1" w:styleId="Char0">
    <w:name w:val="رأس الصفحة Char"/>
    <w:basedOn w:val="a0"/>
    <w:link w:val="a8"/>
    <w:uiPriority w:val="99"/>
    <w:rsid w:val="00175AAC"/>
  </w:style>
  <w:style w:type="paragraph" w:styleId="a9">
    <w:name w:val="footer"/>
    <w:basedOn w:val="a"/>
    <w:link w:val="Char1"/>
    <w:uiPriority w:val="99"/>
    <w:unhideWhenUsed/>
    <w:rsid w:val="00175AAC"/>
    <w:pPr>
      <w:tabs>
        <w:tab w:val="center" w:pos="4153"/>
        <w:tab w:val="right" w:pos="8306"/>
      </w:tabs>
      <w:spacing w:after="0" w:line="240" w:lineRule="auto"/>
    </w:pPr>
  </w:style>
  <w:style w:type="character" w:customStyle="1" w:styleId="Char1">
    <w:name w:val="تذييل الصفحة Char"/>
    <w:basedOn w:val="a0"/>
    <w:link w:val="a9"/>
    <w:uiPriority w:val="99"/>
    <w:rsid w:val="00175AAC"/>
  </w:style>
  <w:style w:type="paragraph" w:styleId="10">
    <w:name w:val="toc 1"/>
    <w:basedOn w:val="a"/>
    <w:next w:val="a"/>
    <w:autoRedefine/>
    <w:uiPriority w:val="39"/>
    <w:unhideWhenUsed/>
    <w:rsid w:val="00A93EE9"/>
    <w:pPr>
      <w:spacing w:after="100"/>
    </w:pPr>
  </w:style>
  <w:style w:type="paragraph" w:styleId="2">
    <w:name w:val="toc 2"/>
    <w:basedOn w:val="a"/>
    <w:next w:val="a"/>
    <w:autoRedefine/>
    <w:uiPriority w:val="39"/>
    <w:semiHidden/>
    <w:unhideWhenUsed/>
    <w:rsid w:val="00A93EE9"/>
    <w:pPr>
      <w:spacing w:after="100"/>
      <w:ind w:left="220"/>
    </w:pPr>
  </w:style>
  <w:style w:type="paragraph" w:styleId="3">
    <w:name w:val="toc 3"/>
    <w:basedOn w:val="a"/>
    <w:next w:val="a"/>
    <w:autoRedefine/>
    <w:uiPriority w:val="39"/>
    <w:semiHidden/>
    <w:unhideWhenUsed/>
    <w:rsid w:val="00A93EE9"/>
    <w:pPr>
      <w:spacing w:after="100"/>
      <w:ind w:left="440"/>
    </w:pPr>
  </w:style>
  <w:style w:type="paragraph" w:styleId="4">
    <w:name w:val="toc 4"/>
    <w:basedOn w:val="a"/>
    <w:next w:val="a"/>
    <w:autoRedefine/>
    <w:uiPriority w:val="39"/>
    <w:semiHidden/>
    <w:unhideWhenUsed/>
    <w:rsid w:val="00A93EE9"/>
    <w:pPr>
      <w:spacing w:after="100"/>
      <w:ind w:left="660"/>
    </w:pPr>
  </w:style>
  <w:style w:type="paragraph" w:styleId="5">
    <w:name w:val="toc 5"/>
    <w:basedOn w:val="a"/>
    <w:next w:val="a"/>
    <w:autoRedefine/>
    <w:uiPriority w:val="39"/>
    <w:semiHidden/>
    <w:unhideWhenUsed/>
    <w:rsid w:val="00A93EE9"/>
    <w:pPr>
      <w:spacing w:after="100"/>
      <w:ind w:left="880"/>
    </w:pPr>
  </w:style>
  <w:style w:type="paragraph" w:styleId="6">
    <w:name w:val="toc 6"/>
    <w:basedOn w:val="a"/>
    <w:next w:val="a"/>
    <w:autoRedefine/>
    <w:uiPriority w:val="39"/>
    <w:semiHidden/>
    <w:unhideWhenUsed/>
    <w:rsid w:val="00A93EE9"/>
    <w:pPr>
      <w:spacing w:after="100"/>
      <w:ind w:left="1100"/>
    </w:pPr>
  </w:style>
  <w:style w:type="paragraph" w:styleId="7">
    <w:name w:val="toc 7"/>
    <w:basedOn w:val="a"/>
    <w:next w:val="a"/>
    <w:autoRedefine/>
    <w:uiPriority w:val="39"/>
    <w:semiHidden/>
    <w:unhideWhenUsed/>
    <w:rsid w:val="00A93EE9"/>
    <w:pPr>
      <w:spacing w:after="100"/>
      <w:ind w:left="1320"/>
    </w:pPr>
  </w:style>
  <w:style w:type="paragraph" w:styleId="8">
    <w:name w:val="toc 8"/>
    <w:basedOn w:val="a"/>
    <w:next w:val="a"/>
    <w:autoRedefine/>
    <w:uiPriority w:val="39"/>
    <w:semiHidden/>
    <w:unhideWhenUsed/>
    <w:rsid w:val="00A93EE9"/>
    <w:pPr>
      <w:spacing w:after="100"/>
      <w:ind w:left="1540"/>
    </w:pPr>
  </w:style>
  <w:style w:type="paragraph" w:styleId="9">
    <w:name w:val="toc 9"/>
    <w:basedOn w:val="a"/>
    <w:next w:val="a"/>
    <w:autoRedefine/>
    <w:uiPriority w:val="39"/>
    <w:semiHidden/>
    <w:unhideWhenUsed/>
    <w:rsid w:val="00A93EE9"/>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08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3A4E-24C1-4B45-8FF9-925E36C2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96384</TotalTime>
  <Pages>67</Pages>
  <Words>11523</Words>
  <Characters>65686</Characters>
  <Application>Microsoft Office Word</Application>
  <DocSecurity>0</DocSecurity>
  <Lines>547</Lines>
  <Paragraphs>154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al.luhian@gmail.com</dc:creator>
  <cp:lastModifiedBy>user</cp:lastModifiedBy>
  <cp:revision>160</cp:revision>
  <dcterms:created xsi:type="dcterms:W3CDTF">2019-06-08T07:30:00Z</dcterms:created>
  <dcterms:modified xsi:type="dcterms:W3CDTF">2019-09-07T08:16:00Z</dcterms:modified>
</cp:coreProperties>
</file>