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FC3" w:rsidRDefault="00CF5FC3" w:rsidP="00E83025">
      <w:pPr>
        <w:bidi/>
        <w:ind w:left="270" w:right="-180"/>
        <w:jc w:val="both"/>
        <w:rPr>
          <w:rFonts w:ascii="Traditional Arabic" w:hAnsi="Traditional Arabic"/>
          <w:b/>
          <w:bCs/>
          <w:sz w:val="32"/>
          <w:szCs w:val="32"/>
          <w:rtl/>
        </w:rPr>
      </w:pPr>
      <w:r>
        <w:rPr>
          <w:rFonts w:ascii="Traditional Arabic" w:hAnsi="Traditional Arabic" w:hint="cs"/>
          <w:b/>
          <w:bCs/>
          <w:sz w:val="32"/>
          <w:szCs w:val="32"/>
          <w:rtl/>
        </w:rPr>
        <w:t xml:space="preserve">بسم الله الرحمن الرحيم </w:t>
      </w:r>
    </w:p>
    <w:p w:rsidR="00CF5FC3" w:rsidRDefault="00CF5FC3" w:rsidP="00E83025">
      <w:pPr>
        <w:bidi/>
        <w:ind w:left="270" w:right="-180"/>
        <w:jc w:val="both"/>
        <w:rPr>
          <w:rFonts w:ascii="Traditional Arabic" w:hAnsi="Traditional Arabic"/>
          <w:b/>
          <w:bCs/>
          <w:sz w:val="32"/>
          <w:szCs w:val="32"/>
          <w:rtl/>
        </w:rPr>
      </w:pPr>
    </w:p>
    <w:p w:rsidR="00CF5FC3" w:rsidRDefault="00CF5FC3" w:rsidP="00E83025">
      <w:pPr>
        <w:bidi/>
        <w:ind w:left="270" w:right="-180"/>
        <w:jc w:val="both"/>
        <w:rPr>
          <w:rFonts w:ascii="Traditional Arabic" w:hAnsi="Traditional Arabic"/>
          <w:b/>
          <w:bCs/>
          <w:sz w:val="32"/>
          <w:szCs w:val="32"/>
          <w:rtl/>
        </w:rPr>
      </w:pPr>
    </w:p>
    <w:p w:rsidR="00CF5FC3" w:rsidRDefault="00CF5FC3" w:rsidP="00E83025">
      <w:pPr>
        <w:bidi/>
        <w:ind w:left="270" w:right="-180"/>
        <w:jc w:val="both"/>
        <w:rPr>
          <w:rFonts w:ascii="Traditional Arabic" w:hAnsi="Traditional Arabic"/>
          <w:b/>
          <w:bCs/>
          <w:sz w:val="32"/>
          <w:szCs w:val="32"/>
          <w:rtl/>
        </w:rPr>
      </w:pPr>
    </w:p>
    <w:p w:rsidR="00CF5FC3" w:rsidRDefault="00CF5FC3" w:rsidP="00E83025">
      <w:pPr>
        <w:bidi/>
        <w:ind w:left="270" w:right="-180"/>
        <w:jc w:val="both"/>
        <w:rPr>
          <w:rFonts w:ascii="Traditional Arabic" w:hAnsi="Traditional Arabic"/>
          <w:b/>
          <w:bCs/>
          <w:sz w:val="32"/>
          <w:szCs w:val="32"/>
          <w:rtl/>
        </w:rPr>
      </w:pPr>
    </w:p>
    <w:p w:rsidR="007E7837" w:rsidRDefault="007E7837" w:rsidP="00E83025">
      <w:pPr>
        <w:bidi/>
        <w:ind w:left="270" w:right="-180"/>
        <w:jc w:val="both"/>
        <w:rPr>
          <w:rFonts w:ascii="Traditional Arabic" w:hAnsi="Traditional Arabic"/>
          <w:b/>
          <w:bCs/>
          <w:sz w:val="32"/>
          <w:szCs w:val="32"/>
          <w:rtl/>
        </w:rPr>
      </w:pPr>
    </w:p>
    <w:p w:rsidR="00CF5FC3" w:rsidRPr="006A5812" w:rsidRDefault="00CF5FC3" w:rsidP="00E83025">
      <w:pPr>
        <w:bidi/>
        <w:ind w:left="270" w:right="-180"/>
        <w:jc w:val="both"/>
        <w:rPr>
          <w:rFonts w:ascii="Traditional Arabic" w:hAnsi="Traditional Arabic"/>
          <w:b/>
          <w:bCs/>
          <w:sz w:val="36"/>
          <w:szCs w:val="36"/>
          <w:rtl/>
        </w:rPr>
      </w:pPr>
    </w:p>
    <w:p w:rsidR="006E013F" w:rsidRPr="006A5812" w:rsidRDefault="009B09EA" w:rsidP="00E83025">
      <w:pPr>
        <w:bidi/>
        <w:ind w:left="270" w:right="-180"/>
        <w:jc w:val="center"/>
        <w:rPr>
          <w:rFonts w:ascii="Traditional Arabic" w:hAnsi="Traditional Arabic"/>
          <w:b/>
          <w:bCs/>
          <w:sz w:val="36"/>
          <w:szCs w:val="36"/>
          <w:rtl/>
        </w:rPr>
      </w:pPr>
      <w:r w:rsidRPr="006A5812">
        <w:rPr>
          <w:rFonts w:ascii="Traditional Arabic" w:hAnsi="Traditional Arabic" w:hint="cs"/>
          <w:b/>
          <w:bCs/>
          <w:sz w:val="36"/>
          <w:szCs w:val="36"/>
          <w:rtl/>
        </w:rPr>
        <w:t xml:space="preserve">منهجية </w:t>
      </w:r>
      <w:r w:rsidR="009507FA" w:rsidRPr="006A5812">
        <w:rPr>
          <w:rFonts w:ascii="Traditional Arabic" w:hAnsi="Traditional Arabic"/>
          <w:b/>
          <w:bCs/>
          <w:sz w:val="36"/>
          <w:szCs w:val="36"/>
          <w:rtl/>
        </w:rPr>
        <w:t>تعليل الأحكام الشرعية</w:t>
      </w:r>
      <w:r w:rsidRPr="006A5812">
        <w:rPr>
          <w:rFonts w:ascii="Traditional Arabic" w:hAnsi="Traditional Arabic" w:hint="cs"/>
          <w:b/>
          <w:bCs/>
          <w:sz w:val="36"/>
          <w:szCs w:val="36"/>
          <w:rtl/>
        </w:rPr>
        <w:t xml:space="preserve"> في </w:t>
      </w:r>
      <w:r w:rsidR="002F0AA3" w:rsidRPr="006A5812">
        <w:rPr>
          <w:rFonts w:ascii="Traditional Arabic" w:hAnsi="Traditional Arabic" w:hint="cs"/>
          <w:b/>
          <w:bCs/>
          <w:sz w:val="36"/>
          <w:szCs w:val="36"/>
          <w:rtl/>
        </w:rPr>
        <w:t>الاجتهادات</w:t>
      </w:r>
      <w:r w:rsidRPr="006A5812">
        <w:rPr>
          <w:rFonts w:ascii="Traditional Arabic" w:hAnsi="Traditional Arabic" w:hint="cs"/>
          <w:b/>
          <w:bCs/>
          <w:sz w:val="36"/>
          <w:szCs w:val="36"/>
          <w:rtl/>
        </w:rPr>
        <w:t xml:space="preserve"> المعاصرة</w:t>
      </w:r>
    </w:p>
    <w:p w:rsidR="009507FA" w:rsidRDefault="006E013F" w:rsidP="00E83025">
      <w:pPr>
        <w:bidi/>
        <w:ind w:left="270" w:right="-180"/>
        <w:jc w:val="center"/>
        <w:rPr>
          <w:rFonts w:ascii="Traditional Arabic" w:hAnsi="Traditional Arabic"/>
          <w:b/>
          <w:bCs/>
          <w:sz w:val="32"/>
          <w:szCs w:val="32"/>
          <w:rtl/>
        </w:rPr>
      </w:pPr>
      <w:proofErr w:type="spellStart"/>
      <w:r>
        <w:rPr>
          <w:rFonts w:ascii="Traditional Arabic" w:hAnsi="Traditional Arabic" w:hint="cs"/>
          <w:b/>
          <w:bCs/>
          <w:sz w:val="32"/>
          <w:szCs w:val="32"/>
          <w:rtl/>
        </w:rPr>
        <w:t>(</w:t>
      </w:r>
      <w:proofErr w:type="spellEnd"/>
      <w:r>
        <w:rPr>
          <w:rFonts w:ascii="Traditional Arabic" w:hAnsi="Traditional Arabic" w:hint="cs"/>
          <w:b/>
          <w:bCs/>
          <w:sz w:val="32"/>
          <w:szCs w:val="32"/>
          <w:rtl/>
        </w:rPr>
        <w:t xml:space="preserve"> دراسة </w:t>
      </w:r>
      <w:r w:rsidR="0011364C">
        <w:rPr>
          <w:rFonts w:ascii="Traditional Arabic" w:hAnsi="Traditional Arabic" w:hint="cs"/>
          <w:b/>
          <w:bCs/>
          <w:sz w:val="32"/>
          <w:szCs w:val="32"/>
          <w:rtl/>
        </w:rPr>
        <w:t xml:space="preserve">أصولية </w:t>
      </w:r>
      <w:proofErr w:type="spellStart"/>
      <w:r>
        <w:rPr>
          <w:rFonts w:ascii="Traditional Arabic" w:hAnsi="Traditional Arabic" w:hint="cs"/>
          <w:b/>
          <w:bCs/>
          <w:sz w:val="32"/>
          <w:szCs w:val="32"/>
          <w:rtl/>
        </w:rPr>
        <w:t>مقاصدية</w:t>
      </w:r>
      <w:proofErr w:type="spellEnd"/>
      <w:r>
        <w:rPr>
          <w:rFonts w:ascii="Traditional Arabic" w:hAnsi="Traditional Arabic" w:hint="cs"/>
          <w:b/>
          <w:bCs/>
          <w:sz w:val="32"/>
          <w:szCs w:val="32"/>
          <w:rtl/>
        </w:rPr>
        <w:t xml:space="preserve"> </w:t>
      </w:r>
      <w:proofErr w:type="spellStart"/>
      <w:r>
        <w:rPr>
          <w:rFonts w:ascii="Traditional Arabic" w:hAnsi="Traditional Arabic" w:hint="cs"/>
          <w:b/>
          <w:bCs/>
          <w:sz w:val="32"/>
          <w:szCs w:val="32"/>
          <w:rtl/>
        </w:rPr>
        <w:t>)</w:t>
      </w:r>
      <w:proofErr w:type="spellEnd"/>
    </w:p>
    <w:p w:rsidR="007E7837" w:rsidRDefault="007E7837" w:rsidP="00E83025">
      <w:pPr>
        <w:bidi/>
        <w:ind w:left="270" w:right="-180"/>
        <w:jc w:val="both"/>
        <w:rPr>
          <w:rFonts w:ascii="Traditional Arabic" w:hAnsi="Traditional Arabic"/>
          <w:b/>
          <w:bCs/>
          <w:sz w:val="32"/>
          <w:szCs w:val="32"/>
          <w:rtl/>
        </w:rPr>
      </w:pPr>
    </w:p>
    <w:p w:rsidR="007E7837" w:rsidRDefault="007E7837" w:rsidP="00E83025">
      <w:pPr>
        <w:bidi/>
        <w:ind w:left="270" w:right="-180"/>
        <w:jc w:val="both"/>
        <w:rPr>
          <w:rFonts w:ascii="Traditional Arabic" w:hAnsi="Traditional Arabic"/>
          <w:b/>
          <w:bCs/>
          <w:sz w:val="32"/>
          <w:szCs w:val="32"/>
          <w:rtl/>
        </w:rPr>
      </w:pPr>
    </w:p>
    <w:p w:rsidR="007E7837" w:rsidRDefault="007E7837" w:rsidP="00E83025">
      <w:pPr>
        <w:bidi/>
        <w:ind w:left="270" w:right="-180"/>
        <w:jc w:val="both"/>
        <w:rPr>
          <w:rFonts w:ascii="Traditional Arabic" w:hAnsi="Traditional Arabic"/>
          <w:b/>
          <w:bCs/>
          <w:sz w:val="32"/>
          <w:szCs w:val="32"/>
          <w:rtl/>
        </w:rPr>
      </w:pPr>
    </w:p>
    <w:p w:rsidR="007E7837" w:rsidRDefault="007E7837" w:rsidP="00E83025">
      <w:pPr>
        <w:bidi/>
        <w:ind w:left="270" w:right="-180"/>
        <w:jc w:val="both"/>
        <w:rPr>
          <w:rFonts w:ascii="Traditional Arabic" w:hAnsi="Traditional Arabic"/>
          <w:b/>
          <w:bCs/>
          <w:sz w:val="32"/>
          <w:szCs w:val="32"/>
          <w:rtl/>
        </w:rPr>
      </w:pPr>
    </w:p>
    <w:p w:rsidR="007E7837" w:rsidRDefault="007E7837" w:rsidP="00E83025">
      <w:pPr>
        <w:bidi/>
        <w:ind w:left="270" w:right="-180"/>
        <w:jc w:val="both"/>
        <w:rPr>
          <w:rFonts w:ascii="Traditional Arabic" w:hAnsi="Traditional Arabic"/>
          <w:b/>
          <w:bCs/>
          <w:sz w:val="32"/>
          <w:szCs w:val="32"/>
          <w:rtl/>
        </w:rPr>
      </w:pPr>
    </w:p>
    <w:p w:rsidR="007E7837" w:rsidRDefault="007E7837" w:rsidP="00E83025">
      <w:pPr>
        <w:bidi/>
        <w:ind w:left="270" w:right="-180"/>
        <w:jc w:val="both"/>
        <w:rPr>
          <w:rFonts w:ascii="Traditional Arabic" w:hAnsi="Traditional Arabic"/>
          <w:b/>
          <w:bCs/>
          <w:sz w:val="32"/>
          <w:szCs w:val="32"/>
          <w:rtl/>
        </w:rPr>
      </w:pPr>
    </w:p>
    <w:p w:rsidR="007E7837" w:rsidRDefault="007E7837" w:rsidP="00E83025">
      <w:pPr>
        <w:bidi/>
        <w:ind w:left="270" w:right="-180"/>
        <w:jc w:val="both"/>
        <w:rPr>
          <w:rFonts w:ascii="Traditional Arabic" w:hAnsi="Traditional Arabic"/>
          <w:b/>
          <w:bCs/>
          <w:sz w:val="32"/>
          <w:szCs w:val="32"/>
          <w:rtl/>
        </w:rPr>
      </w:pPr>
    </w:p>
    <w:p w:rsidR="007E7837" w:rsidRDefault="007E7837" w:rsidP="00E83025">
      <w:pPr>
        <w:bidi/>
        <w:ind w:left="270" w:right="-180"/>
        <w:jc w:val="both"/>
        <w:rPr>
          <w:rFonts w:ascii="Traditional Arabic" w:hAnsi="Traditional Arabic"/>
          <w:b/>
          <w:bCs/>
          <w:sz w:val="32"/>
          <w:szCs w:val="32"/>
          <w:rtl/>
        </w:rPr>
      </w:pPr>
      <w:r>
        <w:rPr>
          <w:rFonts w:ascii="Traditional Arabic" w:hAnsi="Traditional Arabic" w:hint="cs"/>
          <w:b/>
          <w:bCs/>
          <w:sz w:val="32"/>
          <w:szCs w:val="32"/>
          <w:rtl/>
        </w:rPr>
        <w:t xml:space="preserve">د. محمد حيدر الحبر الطيب </w:t>
      </w:r>
    </w:p>
    <w:p w:rsidR="007E7837" w:rsidRDefault="007E7837" w:rsidP="00E83025">
      <w:pPr>
        <w:bidi/>
        <w:ind w:left="270" w:right="-180"/>
        <w:jc w:val="both"/>
        <w:rPr>
          <w:rFonts w:ascii="Traditional Arabic" w:hAnsi="Traditional Arabic"/>
          <w:b/>
          <w:bCs/>
          <w:sz w:val="32"/>
          <w:szCs w:val="32"/>
          <w:rtl/>
        </w:rPr>
      </w:pPr>
      <w:r>
        <w:rPr>
          <w:rFonts w:ascii="Traditional Arabic" w:hAnsi="Traditional Arabic" w:hint="cs"/>
          <w:b/>
          <w:bCs/>
          <w:sz w:val="32"/>
          <w:szCs w:val="32"/>
          <w:rtl/>
        </w:rPr>
        <w:t xml:space="preserve">أستاذ مساعد </w:t>
      </w:r>
      <w:proofErr w:type="spellStart"/>
      <w:r>
        <w:rPr>
          <w:rFonts w:ascii="Traditional Arabic" w:hAnsi="Traditional Arabic"/>
          <w:b/>
          <w:bCs/>
          <w:sz w:val="32"/>
          <w:szCs w:val="32"/>
          <w:rtl/>
        </w:rPr>
        <w:t>–</w:t>
      </w:r>
      <w:proofErr w:type="spellEnd"/>
      <w:r>
        <w:rPr>
          <w:rFonts w:ascii="Traditional Arabic" w:hAnsi="Traditional Arabic" w:hint="cs"/>
          <w:b/>
          <w:bCs/>
          <w:sz w:val="32"/>
          <w:szCs w:val="32"/>
          <w:rtl/>
        </w:rPr>
        <w:t xml:space="preserve"> كلية التربية </w:t>
      </w:r>
      <w:r w:rsidR="00C82D3D">
        <w:rPr>
          <w:rFonts w:ascii="Traditional Arabic" w:hAnsi="Traditional Arabic"/>
          <w:b/>
          <w:bCs/>
          <w:sz w:val="32"/>
          <w:szCs w:val="32"/>
        </w:rPr>
        <w:t>-</w:t>
      </w:r>
    </w:p>
    <w:p w:rsidR="007E7837" w:rsidRDefault="007E7837" w:rsidP="00E83025">
      <w:pPr>
        <w:bidi/>
        <w:ind w:left="270" w:right="-180"/>
        <w:jc w:val="both"/>
        <w:rPr>
          <w:rFonts w:ascii="Traditional Arabic" w:hAnsi="Traditional Arabic"/>
          <w:b/>
          <w:bCs/>
          <w:sz w:val="32"/>
          <w:szCs w:val="32"/>
          <w:rtl/>
        </w:rPr>
      </w:pPr>
      <w:r>
        <w:rPr>
          <w:rFonts w:ascii="Traditional Arabic" w:hAnsi="Traditional Arabic" w:hint="cs"/>
          <w:b/>
          <w:bCs/>
          <w:sz w:val="32"/>
          <w:szCs w:val="32"/>
          <w:rtl/>
        </w:rPr>
        <w:t xml:space="preserve">جامعة القرآن الكريم وتأصيل العلوم </w:t>
      </w:r>
    </w:p>
    <w:p w:rsidR="00CF5FC3" w:rsidRDefault="00CF5FC3" w:rsidP="00E83025">
      <w:pPr>
        <w:bidi/>
        <w:ind w:right="-180"/>
        <w:jc w:val="both"/>
        <w:rPr>
          <w:rFonts w:ascii="Traditional Arabic" w:hAnsi="Traditional Arabic"/>
          <w:b/>
          <w:bCs/>
          <w:sz w:val="32"/>
          <w:szCs w:val="32"/>
        </w:rPr>
      </w:pPr>
    </w:p>
    <w:p w:rsidR="00CF5FC3" w:rsidRDefault="00CF5FC3" w:rsidP="00E83025">
      <w:pPr>
        <w:bidi/>
        <w:ind w:right="-180"/>
        <w:jc w:val="both"/>
        <w:rPr>
          <w:rFonts w:ascii="Traditional Arabic" w:hAnsi="Traditional Arabic"/>
          <w:b/>
          <w:bCs/>
          <w:sz w:val="32"/>
          <w:szCs w:val="32"/>
          <w:rtl/>
        </w:rPr>
      </w:pPr>
      <w:r>
        <w:rPr>
          <w:rFonts w:ascii="Traditional Arabic" w:hAnsi="Traditional Arabic" w:hint="cs"/>
          <w:b/>
          <w:bCs/>
          <w:sz w:val="32"/>
          <w:szCs w:val="32"/>
          <w:rtl/>
        </w:rPr>
        <w:lastRenderedPageBreak/>
        <w:t xml:space="preserve">منهجية </w:t>
      </w:r>
      <w:r w:rsidRPr="009507FA">
        <w:rPr>
          <w:rFonts w:ascii="Traditional Arabic" w:hAnsi="Traditional Arabic"/>
          <w:b/>
          <w:bCs/>
          <w:sz w:val="32"/>
          <w:szCs w:val="32"/>
          <w:rtl/>
        </w:rPr>
        <w:t>تعليل الأحكام الشرعية</w:t>
      </w:r>
      <w:r>
        <w:rPr>
          <w:rFonts w:ascii="Traditional Arabic" w:hAnsi="Traditional Arabic" w:hint="cs"/>
          <w:b/>
          <w:bCs/>
          <w:sz w:val="32"/>
          <w:szCs w:val="32"/>
          <w:rtl/>
        </w:rPr>
        <w:t xml:space="preserve"> في </w:t>
      </w:r>
      <w:proofErr w:type="spellStart"/>
      <w:r>
        <w:rPr>
          <w:rFonts w:ascii="Traditional Arabic" w:hAnsi="Traditional Arabic" w:hint="cs"/>
          <w:b/>
          <w:bCs/>
          <w:sz w:val="32"/>
          <w:szCs w:val="32"/>
          <w:rtl/>
        </w:rPr>
        <w:t>الإجتهادات</w:t>
      </w:r>
      <w:proofErr w:type="spellEnd"/>
      <w:r>
        <w:rPr>
          <w:rFonts w:ascii="Traditional Arabic" w:hAnsi="Traditional Arabic" w:hint="cs"/>
          <w:b/>
          <w:bCs/>
          <w:sz w:val="32"/>
          <w:szCs w:val="32"/>
          <w:rtl/>
        </w:rPr>
        <w:t xml:space="preserve"> المعاصرة </w:t>
      </w:r>
    </w:p>
    <w:p w:rsidR="00B00BB4" w:rsidRDefault="00B00BB4" w:rsidP="00E83025">
      <w:pPr>
        <w:bidi/>
        <w:ind w:right="-180"/>
        <w:jc w:val="both"/>
        <w:rPr>
          <w:rFonts w:ascii="Traditional Arabic" w:hAnsi="Traditional Arabic"/>
          <w:b/>
          <w:bCs/>
          <w:sz w:val="32"/>
          <w:szCs w:val="32"/>
          <w:rtl/>
        </w:rPr>
      </w:pPr>
      <w:r>
        <w:rPr>
          <w:rFonts w:ascii="Traditional Arabic" w:hAnsi="Traditional Arabic" w:hint="cs"/>
          <w:b/>
          <w:bCs/>
          <w:sz w:val="32"/>
          <w:szCs w:val="32"/>
          <w:rtl/>
        </w:rPr>
        <w:t xml:space="preserve">د. محمد حيدر الحبر الطيب </w:t>
      </w:r>
    </w:p>
    <w:p w:rsidR="00266F6B" w:rsidRDefault="00266F6B" w:rsidP="00E83025">
      <w:pPr>
        <w:bidi/>
        <w:rPr>
          <w:b/>
          <w:bCs/>
          <w:sz w:val="32"/>
          <w:szCs w:val="32"/>
          <w:rtl/>
        </w:rPr>
      </w:pPr>
      <w:proofErr w:type="spellStart"/>
      <w:r>
        <w:rPr>
          <w:rFonts w:hint="cs"/>
          <w:b/>
          <w:bCs/>
          <w:sz w:val="32"/>
          <w:szCs w:val="32"/>
          <w:rtl/>
        </w:rPr>
        <w:t>مستلخص</w:t>
      </w:r>
      <w:proofErr w:type="spellEnd"/>
      <w:r>
        <w:rPr>
          <w:rFonts w:hint="cs"/>
          <w:b/>
          <w:bCs/>
          <w:sz w:val="32"/>
          <w:szCs w:val="32"/>
          <w:rtl/>
        </w:rPr>
        <w:t xml:space="preserve"> البحث </w:t>
      </w:r>
      <w:proofErr w:type="spellStart"/>
      <w:r>
        <w:rPr>
          <w:rFonts w:hint="cs"/>
          <w:b/>
          <w:bCs/>
          <w:sz w:val="32"/>
          <w:szCs w:val="32"/>
          <w:rtl/>
        </w:rPr>
        <w:t>:</w:t>
      </w:r>
      <w:proofErr w:type="spellEnd"/>
      <w:r>
        <w:rPr>
          <w:rFonts w:hint="cs"/>
          <w:b/>
          <w:bCs/>
          <w:sz w:val="32"/>
          <w:szCs w:val="32"/>
          <w:rtl/>
        </w:rPr>
        <w:t xml:space="preserve"> </w:t>
      </w:r>
    </w:p>
    <w:p w:rsidR="00B971B1" w:rsidRPr="00B12489" w:rsidRDefault="00266F6B" w:rsidP="00B971B1">
      <w:pPr>
        <w:bidi/>
        <w:ind w:left="270" w:right="-180"/>
        <w:jc w:val="both"/>
        <w:rPr>
          <w:rFonts w:ascii="Traditional Arabic" w:hAnsi="Traditional Arabic"/>
          <w:sz w:val="32"/>
          <w:szCs w:val="32"/>
          <w:rtl/>
        </w:rPr>
      </w:pPr>
      <w:r>
        <w:rPr>
          <w:rFonts w:ascii="Traditional Arabic" w:hAnsi="Traditional Arabic" w:hint="cs"/>
          <w:sz w:val="28"/>
          <w:szCs w:val="28"/>
          <w:rtl/>
        </w:rPr>
        <w:t xml:space="preserve">  </w:t>
      </w:r>
      <w:r w:rsidR="00B971B1" w:rsidRPr="00982C11">
        <w:rPr>
          <w:rFonts w:ascii="Traditional Arabic" w:hAnsi="Traditional Arabic" w:hint="cs"/>
          <w:sz w:val="28"/>
          <w:szCs w:val="28"/>
          <w:rtl/>
        </w:rPr>
        <w:t xml:space="preserve">هدف هذا البحث إلى التعرف على منهجية </w:t>
      </w:r>
      <w:r w:rsidR="00B971B1" w:rsidRPr="00982C11">
        <w:rPr>
          <w:rFonts w:ascii="Traditional Arabic" w:hAnsi="Traditional Arabic"/>
          <w:sz w:val="28"/>
          <w:szCs w:val="28"/>
          <w:rtl/>
        </w:rPr>
        <w:t>تعليل الأحكام الشرعية</w:t>
      </w:r>
      <w:r w:rsidR="00B971B1" w:rsidRPr="00982C11">
        <w:rPr>
          <w:rFonts w:ascii="Traditional Arabic" w:hAnsi="Traditional Arabic" w:hint="cs"/>
          <w:sz w:val="28"/>
          <w:szCs w:val="28"/>
          <w:rtl/>
        </w:rPr>
        <w:t xml:space="preserve"> في </w:t>
      </w:r>
      <w:r w:rsidR="00EE1A60" w:rsidRPr="00982C11">
        <w:rPr>
          <w:rFonts w:ascii="Traditional Arabic" w:hAnsi="Traditional Arabic" w:hint="cs"/>
          <w:sz w:val="28"/>
          <w:szCs w:val="28"/>
          <w:rtl/>
        </w:rPr>
        <w:t>الاجتهادات</w:t>
      </w:r>
      <w:r w:rsidR="00B971B1" w:rsidRPr="00982C11">
        <w:rPr>
          <w:rFonts w:ascii="Traditional Arabic" w:hAnsi="Traditional Arabic" w:hint="cs"/>
          <w:sz w:val="28"/>
          <w:szCs w:val="28"/>
          <w:rtl/>
        </w:rPr>
        <w:t xml:space="preserve"> المعاصرة </w:t>
      </w:r>
      <w:r w:rsidR="00B971B1">
        <w:rPr>
          <w:rFonts w:ascii="Traditional Arabic" w:hAnsi="Traditional Arabic" w:hint="cs"/>
          <w:sz w:val="28"/>
          <w:szCs w:val="28"/>
          <w:rtl/>
        </w:rPr>
        <w:t xml:space="preserve"> </w:t>
      </w:r>
      <w:proofErr w:type="spellStart"/>
      <w:r w:rsidR="00B971B1">
        <w:rPr>
          <w:rFonts w:ascii="Traditional Arabic" w:hAnsi="Traditional Arabic" w:hint="cs"/>
          <w:sz w:val="28"/>
          <w:szCs w:val="28"/>
          <w:rtl/>
        </w:rPr>
        <w:t>،</w:t>
      </w:r>
      <w:proofErr w:type="spellEnd"/>
      <w:r w:rsidR="00B971B1">
        <w:rPr>
          <w:rFonts w:ascii="Traditional Arabic" w:hAnsi="Traditional Arabic" w:hint="cs"/>
          <w:sz w:val="32"/>
          <w:szCs w:val="32"/>
          <w:rtl/>
        </w:rPr>
        <w:t xml:space="preserve"> ف</w:t>
      </w:r>
      <w:r w:rsidR="00B971B1" w:rsidRPr="009507FA">
        <w:rPr>
          <w:rFonts w:ascii="Traditional Arabic" w:hAnsi="Traditional Arabic"/>
          <w:sz w:val="32"/>
          <w:szCs w:val="32"/>
          <w:rtl/>
        </w:rPr>
        <w:t xml:space="preserve">ظهور قضايا </w:t>
      </w:r>
      <w:r w:rsidR="00B971B1">
        <w:rPr>
          <w:rFonts w:ascii="Traditional Arabic" w:hAnsi="Traditional Arabic" w:hint="cs"/>
          <w:sz w:val="32"/>
          <w:szCs w:val="32"/>
          <w:rtl/>
        </w:rPr>
        <w:t xml:space="preserve">فقهية </w:t>
      </w:r>
      <w:r w:rsidR="00B971B1">
        <w:rPr>
          <w:rFonts w:ascii="Traditional Arabic" w:hAnsi="Traditional Arabic"/>
          <w:sz w:val="32"/>
          <w:szCs w:val="32"/>
          <w:rtl/>
        </w:rPr>
        <w:t>معاصرة</w:t>
      </w:r>
      <w:r w:rsidR="00B971B1" w:rsidRPr="009507FA">
        <w:rPr>
          <w:rFonts w:ascii="Traditional Arabic" w:hAnsi="Traditional Arabic"/>
          <w:sz w:val="32"/>
          <w:szCs w:val="32"/>
          <w:rtl/>
        </w:rPr>
        <w:t xml:space="preserve"> يجعل الباحث يضطر إلى ذكر أهمية العناية بالتعليل الصحيح لأحكام الله </w:t>
      </w:r>
      <w:r w:rsidR="00EE1A60">
        <w:rPr>
          <w:rFonts w:ascii="Traditional Arabic" w:hAnsi="Traditional Arabic" w:hint="cs"/>
          <w:sz w:val="32"/>
          <w:szCs w:val="32"/>
          <w:rtl/>
        </w:rPr>
        <w:t>تعالى</w:t>
      </w:r>
      <w:r w:rsidR="00B971B1" w:rsidRPr="009507FA">
        <w:rPr>
          <w:rFonts w:ascii="Traditional Arabic" w:hAnsi="Traditional Arabic"/>
          <w:sz w:val="32"/>
          <w:szCs w:val="32"/>
          <w:rtl/>
        </w:rPr>
        <w:t xml:space="preserve"> للتوصل إلى إيجاد حكم شرعي لمثل تلك </w:t>
      </w:r>
      <w:r w:rsidR="00EE1A60" w:rsidRPr="009507FA">
        <w:rPr>
          <w:rFonts w:ascii="Traditional Arabic" w:hAnsi="Traditional Arabic" w:hint="cs"/>
          <w:sz w:val="32"/>
          <w:szCs w:val="32"/>
          <w:rtl/>
        </w:rPr>
        <w:t>النوازل</w:t>
      </w:r>
      <w:r w:rsidR="00B971B1" w:rsidRPr="009507FA">
        <w:rPr>
          <w:rFonts w:ascii="Traditional Arabic" w:hAnsi="Traditional Arabic"/>
          <w:sz w:val="32"/>
          <w:szCs w:val="32"/>
          <w:rtl/>
        </w:rPr>
        <w:t xml:space="preserve"> لأن الخطأ في التعليل كالخطأ في المقدمة المؤدي إلى نتيجة خاطئة. وقد</w:t>
      </w:r>
      <w:r w:rsidR="00EE1A60">
        <w:rPr>
          <w:rFonts w:ascii="Traditional Arabic" w:hAnsi="Traditional Arabic" w:hint="cs"/>
          <w:sz w:val="32"/>
          <w:szCs w:val="32"/>
          <w:rtl/>
        </w:rPr>
        <w:t xml:space="preserve"> </w:t>
      </w:r>
      <w:r w:rsidR="00B971B1" w:rsidRPr="009507FA">
        <w:rPr>
          <w:rFonts w:ascii="Traditional Arabic" w:hAnsi="Traditional Arabic"/>
          <w:sz w:val="32"/>
          <w:szCs w:val="32"/>
          <w:rtl/>
        </w:rPr>
        <w:t xml:space="preserve">أدرك الصحابة الكرام </w:t>
      </w:r>
      <w:proofErr w:type="spellStart"/>
      <w:r w:rsidR="00B971B1" w:rsidRPr="009507FA">
        <w:rPr>
          <w:rFonts w:ascii="Traditional Arabic" w:hAnsi="Traditional Arabic"/>
          <w:sz w:val="32"/>
          <w:szCs w:val="32"/>
          <w:rtl/>
        </w:rPr>
        <w:t>أهميته،</w:t>
      </w:r>
      <w:proofErr w:type="spellEnd"/>
      <w:r w:rsidR="00B971B1" w:rsidRPr="009507FA">
        <w:rPr>
          <w:rFonts w:ascii="Traditional Arabic" w:hAnsi="Traditional Arabic"/>
          <w:sz w:val="32"/>
          <w:szCs w:val="32"/>
          <w:rtl/>
        </w:rPr>
        <w:t xml:space="preserve"> فجعلوه مسلكا من مسالك فهم مقصد الشارع الحكيم. ومما يدل على أهمية الإلمام </w:t>
      </w:r>
      <w:r w:rsidR="00B971B1" w:rsidRPr="009507FA">
        <w:rPr>
          <w:rFonts w:ascii="Traditional Arabic" w:hAnsi="Traditional Arabic" w:hint="cs"/>
          <w:sz w:val="32"/>
          <w:szCs w:val="32"/>
          <w:rtl/>
        </w:rPr>
        <w:t>بمسألة</w:t>
      </w:r>
      <w:r w:rsidR="00B971B1" w:rsidRPr="009507FA">
        <w:rPr>
          <w:rFonts w:ascii="Traditional Arabic" w:hAnsi="Traditional Arabic"/>
          <w:sz w:val="32"/>
          <w:szCs w:val="32"/>
          <w:rtl/>
        </w:rPr>
        <w:t xml:space="preserve"> تعليل </w:t>
      </w:r>
      <w:proofErr w:type="spellStart"/>
      <w:r w:rsidR="00B971B1" w:rsidRPr="009507FA">
        <w:rPr>
          <w:rFonts w:ascii="Traditional Arabic" w:hAnsi="Traditional Arabic"/>
          <w:sz w:val="32"/>
          <w:szCs w:val="32"/>
          <w:rtl/>
        </w:rPr>
        <w:t>الأحكام،</w:t>
      </w:r>
      <w:proofErr w:type="spellEnd"/>
      <w:r w:rsidR="00B971B1" w:rsidRPr="009507FA">
        <w:rPr>
          <w:rFonts w:ascii="Traditional Arabic" w:hAnsi="Traditional Arabic"/>
          <w:sz w:val="32"/>
          <w:szCs w:val="32"/>
          <w:rtl/>
        </w:rPr>
        <w:t xml:space="preserve"> علاقته الوطيدة بالاجتهادات </w:t>
      </w:r>
      <w:proofErr w:type="spellStart"/>
      <w:r w:rsidR="00B971B1" w:rsidRPr="009507FA">
        <w:rPr>
          <w:rFonts w:ascii="Traditional Arabic" w:hAnsi="Traditional Arabic"/>
          <w:sz w:val="32"/>
          <w:szCs w:val="32"/>
          <w:rtl/>
        </w:rPr>
        <w:t>المعاصرة،</w:t>
      </w:r>
      <w:proofErr w:type="spellEnd"/>
      <w:r w:rsidR="00B971B1" w:rsidRPr="009507FA">
        <w:rPr>
          <w:rFonts w:ascii="Traditional Arabic" w:hAnsi="Traditional Arabic"/>
          <w:sz w:val="32"/>
          <w:szCs w:val="32"/>
          <w:rtl/>
        </w:rPr>
        <w:t xml:space="preserve"> والتي تعتمد على اعتبار المقاصد والمصالح الشرعيتين ميزانا و</w:t>
      </w:r>
      <w:r w:rsidR="00B971B1">
        <w:rPr>
          <w:rFonts w:ascii="Traditional Arabic" w:hAnsi="Traditional Arabic"/>
          <w:sz w:val="32"/>
          <w:szCs w:val="32"/>
          <w:rtl/>
        </w:rPr>
        <w:t>معيارا لاستنباط الأحكام الشرعي</w:t>
      </w:r>
      <w:r w:rsidR="00B971B1">
        <w:rPr>
          <w:rFonts w:ascii="Traditional Arabic" w:hAnsi="Traditional Arabic" w:hint="cs"/>
          <w:sz w:val="32"/>
          <w:szCs w:val="32"/>
          <w:rtl/>
        </w:rPr>
        <w:t>ة ،</w:t>
      </w:r>
      <w:r w:rsidR="00B971B1" w:rsidRPr="009507FA">
        <w:rPr>
          <w:rFonts w:ascii="Traditional Arabic" w:hAnsi="Traditional Arabic"/>
          <w:sz w:val="32"/>
          <w:szCs w:val="32"/>
          <w:rtl/>
        </w:rPr>
        <w:t>والطامة الكبرى وجود أناس لا يتورعون في دينهم،</w:t>
      </w:r>
      <w:proofErr w:type="spellStart"/>
      <w:r w:rsidR="00B971B1" w:rsidRPr="009507FA">
        <w:rPr>
          <w:rFonts w:ascii="Traditional Arabic" w:hAnsi="Traditional Arabic"/>
          <w:sz w:val="32"/>
          <w:szCs w:val="32"/>
          <w:rtl/>
        </w:rPr>
        <w:t>ويتجرأون</w:t>
      </w:r>
      <w:proofErr w:type="spellEnd"/>
      <w:r w:rsidR="00B971B1" w:rsidRPr="009507FA">
        <w:rPr>
          <w:rFonts w:ascii="Traditional Arabic" w:hAnsi="Traditional Arabic"/>
          <w:sz w:val="32"/>
          <w:szCs w:val="32"/>
          <w:rtl/>
        </w:rPr>
        <w:t xml:space="preserve"> على دين الله وهم يحسبون أنهم يحسنون </w:t>
      </w:r>
      <w:proofErr w:type="spellStart"/>
      <w:r w:rsidR="00B971B1" w:rsidRPr="009507FA">
        <w:rPr>
          <w:rFonts w:ascii="Traditional Arabic" w:hAnsi="Traditional Arabic"/>
          <w:sz w:val="32"/>
          <w:szCs w:val="32"/>
          <w:rtl/>
        </w:rPr>
        <w:t>صنعا،</w:t>
      </w:r>
      <w:proofErr w:type="spellEnd"/>
      <w:r w:rsidR="00B971B1" w:rsidRPr="009507FA">
        <w:rPr>
          <w:rFonts w:ascii="Traditional Arabic" w:hAnsi="Traditional Arabic"/>
          <w:sz w:val="32"/>
          <w:szCs w:val="32"/>
          <w:rtl/>
        </w:rPr>
        <w:t xml:space="preserve"> لأنهم يعد</w:t>
      </w:r>
      <w:r w:rsidR="00B971B1" w:rsidRPr="009507FA">
        <w:rPr>
          <w:rFonts w:ascii="Traditional Arabic" w:hAnsi="Traditional Arabic" w:hint="cs"/>
          <w:sz w:val="32"/>
          <w:szCs w:val="32"/>
          <w:rtl/>
        </w:rPr>
        <w:t>ُّ</w:t>
      </w:r>
      <w:r w:rsidR="00B971B1" w:rsidRPr="009507FA">
        <w:rPr>
          <w:rFonts w:ascii="Traditional Arabic" w:hAnsi="Traditional Arabic"/>
          <w:sz w:val="32"/>
          <w:szCs w:val="32"/>
          <w:rtl/>
        </w:rPr>
        <w:t xml:space="preserve">ون مثل تلك الجرأة نوعا من التحرر من قيود الماضي </w:t>
      </w:r>
      <w:proofErr w:type="spellStart"/>
      <w:r w:rsidR="00B971B1" w:rsidRPr="009507FA">
        <w:rPr>
          <w:rFonts w:ascii="Traditional Arabic" w:hAnsi="Traditional Arabic"/>
          <w:sz w:val="32"/>
          <w:szCs w:val="32"/>
          <w:rtl/>
        </w:rPr>
        <w:t>الدفين،</w:t>
      </w:r>
      <w:proofErr w:type="spellEnd"/>
      <w:r w:rsidR="00B971B1" w:rsidRPr="009507FA">
        <w:rPr>
          <w:rFonts w:ascii="Traditional Arabic" w:hAnsi="Traditional Arabic"/>
          <w:sz w:val="32"/>
          <w:szCs w:val="32"/>
          <w:rtl/>
        </w:rPr>
        <w:t xml:space="preserve"> إذ يجب في نظر هؤلاء إعادة النظر في هذه </w:t>
      </w:r>
      <w:proofErr w:type="spellStart"/>
      <w:r w:rsidR="00B971B1" w:rsidRPr="009507FA">
        <w:rPr>
          <w:rFonts w:ascii="Traditional Arabic" w:hAnsi="Traditional Arabic"/>
          <w:sz w:val="32"/>
          <w:szCs w:val="32"/>
          <w:rtl/>
        </w:rPr>
        <w:t>النصوص،</w:t>
      </w:r>
      <w:proofErr w:type="spellEnd"/>
      <w:r w:rsidR="00B971B1" w:rsidRPr="009507FA">
        <w:rPr>
          <w:rFonts w:ascii="Traditional Arabic" w:hAnsi="Traditional Arabic"/>
          <w:sz w:val="32"/>
          <w:szCs w:val="32"/>
          <w:rtl/>
        </w:rPr>
        <w:t xml:space="preserve"> وإيجاد </w:t>
      </w:r>
      <w:proofErr w:type="spellStart"/>
      <w:r w:rsidR="00B971B1" w:rsidRPr="009507FA">
        <w:rPr>
          <w:rFonts w:ascii="Traditional Arabic" w:hAnsi="Traditional Arabic"/>
          <w:sz w:val="32"/>
          <w:szCs w:val="32"/>
          <w:rtl/>
        </w:rPr>
        <w:t>تفسير</w:t>
      </w:r>
      <w:r w:rsidR="00B971B1" w:rsidRPr="009507FA">
        <w:rPr>
          <w:rFonts w:ascii="Traditional Arabic" w:hAnsi="Traditional Arabic" w:hint="cs"/>
          <w:sz w:val="32"/>
          <w:szCs w:val="32"/>
          <w:rtl/>
        </w:rPr>
        <w:t>-</w:t>
      </w:r>
      <w:proofErr w:type="spellEnd"/>
      <w:r w:rsidR="00B971B1" w:rsidRPr="009507FA">
        <w:rPr>
          <w:rFonts w:ascii="Traditional Arabic" w:hAnsi="Traditional Arabic" w:hint="cs"/>
          <w:sz w:val="32"/>
          <w:szCs w:val="32"/>
          <w:rtl/>
        </w:rPr>
        <w:t xml:space="preserve"> لها </w:t>
      </w:r>
      <w:proofErr w:type="spellStart"/>
      <w:r w:rsidR="00B971B1" w:rsidRPr="009507FA">
        <w:rPr>
          <w:rFonts w:ascii="Traditional Arabic" w:hAnsi="Traditional Arabic" w:hint="cs"/>
          <w:sz w:val="32"/>
          <w:szCs w:val="32"/>
          <w:rtl/>
        </w:rPr>
        <w:t>-</w:t>
      </w:r>
      <w:proofErr w:type="spellEnd"/>
      <w:r w:rsidR="00B971B1" w:rsidRPr="009507FA">
        <w:rPr>
          <w:rFonts w:ascii="Traditional Arabic" w:hAnsi="Traditional Arabic"/>
          <w:sz w:val="32"/>
          <w:szCs w:val="32"/>
          <w:rtl/>
        </w:rPr>
        <w:t xml:space="preserve"> يواكب معطيات الحضارة </w:t>
      </w:r>
      <w:proofErr w:type="spellStart"/>
      <w:r w:rsidR="00B971B1" w:rsidRPr="009507FA">
        <w:rPr>
          <w:rFonts w:ascii="Traditional Arabic" w:hAnsi="Traditional Arabic"/>
          <w:sz w:val="32"/>
          <w:szCs w:val="32"/>
          <w:rtl/>
        </w:rPr>
        <w:t>الحديثة،</w:t>
      </w:r>
      <w:proofErr w:type="spellEnd"/>
      <w:r w:rsidR="00B971B1" w:rsidRPr="009507FA">
        <w:rPr>
          <w:rFonts w:ascii="Traditional Arabic" w:hAnsi="Traditional Arabic"/>
          <w:sz w:val="32"/>
          <w:szCs w:val="32"/>
          <w:rtl/>
        </w:rPr>
        <w:t xml:space="preserve"> الأمر الذي دفعهم إلى تعليل بعض أحكام الله بعلل </w:t>
      </w:r>
      <w:proofErr w:type="spellStart"/>
      <w:r w:rsidR="00B971B1" w:rsidRPr="009507FA">
        <w:rPr>
          <w:rFonts w:ascii="Traditional Arabic" w:hAnsi="Traditional Arabic"/>
          <w:sz w:val="32"/>
          <w:szCs w:val="32"/>
          <w:rtl/>
        </w:rPr>
        <w:t>موهومة،</w:t>
      </w:r>
      <w:proofErr w:type="spellEnd"/>
      <w:r w:rsidR="00B971B1" w:rsidRPr="009507FA">
        <w:rPr>
          <w:rFonts w:ascii="Traditional Arabic" w:hAnsi="Traditional Arabic"/>
          <w:sz w:val="32"/>
          <w:szCs w:val="32"/>
          <w:rtl/>
        </w:rPr>
        <w:t xml:space="preserve"> وبالتالي استنبطوا للناس-باسم </w:t>
      </w:r>
      <w:proofErr w:type="spellStart"/>
      <w:r w:rsidR="00B971B1" w:rsidRPr="009507FA">
        <w:rPr>
          <w:rFonts w:ascii="Traditional Arabic" w:hAnsi="Traditional Arabic"/>
          <w:sz w:val="32"/>
          <w:szCs w:val="32"/>
          <w:rtl/>
        </w:rPr>
        <w:t>الحداثة-</w:t>
      </w:r>
      <w:proofErr w:type="spellEnd"/>
      <w:r w:rsidR="00B971B1" w:rsidRPr="009507FA">
        <w:rPr>
          <w:rFonts w:ascii="Traditional Arabic" w:hAnsi="Traditional Arabic"/>
          <w:sz w:val="32"/>
          <w:szCs w:val="32"/>
          <w:rtl/>
        </w:rPr>
        <w:t xml:space="preserve"> أحك</w:t>
      </w:r>
      <w:r w:rsidR="00B971B1">
        <w:rPr>
          <w:rFonts w:ascii="Traditional Arabic" w:hAnsi="Traditional Arabic"/>
          <w:sz w:val="32"/>
          <w:szCs w:val="32"/>
          <w:rtl/>
        </w:rPr>
        <w:t>اما مخالفة لمقصود الشارع الحكيم</w:t>
      </w:r>
      <w:r w:rsidR="00B971B1">
        <w:rPr>
          <w:rFonts w:ascii="Traditional Arabic" w:hAnsi="Traditional Arabic" w:hint="cs"/>
          <w:sz w:val="32"/>
          <w:szCs w:val="32"/>
          <w:rtl/>
        </w:rPr>
        <w:t xml:space="preserve"> </w:t>
      </w:r>
      <w:proofErr w:type="spellStart"/>
      <w:r w:rsidR="00B971B1">
        <w:rPr>
          <w:rFonts w:ascii="Traditional Arabic" w:hAnsi="Traditional Arabic" w:hint="cs"/>
          <w:sz w:val="32"/>
          <w:szCs w:val="32"/>
          <w:rtl/>
        </w:rPr>
        <w:t>،</w:t>
      </w:r>
      <w:proofErr w:type="spellEnd"/>
      <w:r w:rsidR="00B971B1">
        <w:rPr>
          <w:rFonts w:ascii="Traditional Arabic" w:hAnsi="Traditional Arabic" w:hint="cs"/>
          <w:sz w:val="32"/>
          <w:szCs w:val="32"/>
          <w:rtl/>
        </w:rPr>
        <w:t xml:space="preserve"> </w:t>
      </w:r>
      <w:r w:rsidR="00B971B1" w:rsidRPr="009507FA">
        <w:rPr>
          <w:rFonts w:ascii="Traditional Arabic" w:hAnsi="Traditional Arabic"/>
          <w:sz w:val="32"/>
          <w:szCs w:val="32"/>
          <w:rtl/>
        </w:rPr>
        <w:t>ويورد الباحث في هذا ا</w:t>
      </w:r>
      <w:r w:rsidR="00B971B1">
        <w:rPr>
          <w:rFonts w:ascii="Traditional Arabic" w:hAnsi="Traditional Arabic" w:hint="cs"/>
          <w:sz w:val="32"/>
          <w:szCs w:val="32"/>
          <w:rtl/>
        </w:rPr>
        <w:t>لبحث</w:t>
      </w:r>
      <w:r w:rsidR="00B971B1" w:rsidRPr="009507FA">
        <w:rPr>
          <w:rFonts w:ascii="Traditional Arabic" w:hAnsi="Traditional Arabic"/>
          <w:sz w:val="32"/>
          <w:szCs w:val="32"/>
          <w:rtl/>
        </w:rPr>
        <w:t xml:space="preserve"> تعريفا للتعليل مع ذكر </w:t>
      </w:r>
      <w:r w:rsidR="00B971B1" w:rsidRPr="009507FA">
        <w:rPr>
          <w:rFonts w:ascii="Traditional Arabic" w:hAnsi="Traditional Arabic" w:hint="cs"/>
          <w:sz w:val="32"/>
          <w:szCs w:val="32"/>
          <w:rtl/>
        </w:rPr>
        <w:t>أمثلة لنصوص وردت معللة ومنهجية التعليل في الاجتهادات المعاصرة.</w:t>
      </w:r>
      <w:r w:rsidR="00B971B1">
        <w:rPr>
          <w:rFonts w:ascii="Traditional Arabic" w:hAnsi="Traditional Arabic"/>
          <w:sz w:val="32"/>
          <w:szCs w:val="32"/>
          <w:rtl/>
        </w:rPr>
        <w:t xml:space="preserve"> وذلك في </w:t>
      </w:r>
      <w:r w:rsidR="00B971B1">
        <w:rPr>
          <w:rFonts w:ascii="Traditional Arabic" w:hAnsi="Traditional Arabic" w:hint="cs"/>
          <w:sz w:val="32"/>
          <w:szCs w:val="32"/>
          <w:rtl/>
        </w:rPr>
        <w:t xml:space="preserve">خمس مباحث </w:t>
      </w:r>
      <w:proofErr w:type="spellStart"/>
      <w:r w:rsidR="00B971B1">
        <w:rPr>
          <w:rFonts w:ascii="Traditional Arabic" w:hAnsi="Traditional Arabic" w:hint="cs"/>
          <w:sz w:val="32"/>
          <w:szCs w:val="32"/>
          <w:rtl/>
        </w:rPr>
        <w:t>،</w:t>
      </w:r>
      <w:proofErr w:type="spellEnd"/>
      <w:r w:rsidR="00B971B1">
        <w:rPr>
          <w:rFonts w:ascii="Traditional Arabic" w:hAnsi="Traditional Arabic" w:hint="cs"/>
          <w:sz w:val="32"/>
          <w:szCs w:val="32"/>
          <w:rtl/>
        </w:rPr>
        <w:t xml:space="preserve"> حيث يتناول في المبحث الأول الإطار العام للبحث وفي المبحث الثاني </w:t>
      </w:r>
      <w:r w:rsidR="00B971B1">
        <w:rPr>
          <w:rFonts w:ascii="Traditional Arabic" w:hAnsi="Traditional Arabic"/>
          <w:sz w:val="32"/>
          <w:szCs w:val="32"/>
          <w:rtl/>
        </w:rPr>
        <w:t>تعريف التعليل لغة واصطلاحا</w:t>
      </w:r>
      <w:r w:rsidR="00B971B1">
        <w:rPr>
          <w:rFonts w:ascii="Traditional Arabic" w:hAnsi="Traditional Arabic" w:hint="cs"/>
          <w:sz w:val="32"/>
          <w:szCs w:val="32"/>
          <w:rtl/>
        </w:rPr>
        <w:t xml:space="preserve"> و في المبحث الثالث</w:t>
      </w:r>
      <w:r w:rsidR="00B971B1">
        <w:rPr>
          <w:rFonts w:ascii="Traditional Arabic" w:hAnsi="Traditional Arabic"/>
          <w:sz w:val="32"/>
          <w:szCs w:val="32"/>
          <w:rtl/>
        </w:rPr>
        <w:t xml:space="preserve"> أمثلة التعليل في القرآن والسنة</w:t>
      </w:r>
      <w:r w:rsidR="00B971B1">
        <w:rPr>
          <w:rFonts w:ascii="Traditional Arabic" w:hAnsi="Traditional Arabic" w:hint="cs"/>
          <w:sz w:val="32"/>
          <w:szCs w:val="32"/>
          <w:rtl/>
        </w:rPr>
        <w:t xml:space="preserve"> وفي المبحث الرابع </w:t>
      </w:r>
      <w:r w:rsidR="00B971B1" w:rsidRPr="00B44F86">
        <w:rPr>
          <w:rFonts w:ascii="Traditional Arabic" w:hAnsi="Traditional Arabic"/>
          <w:sz w:val="32"/>
          <w:szCs w:val="32"/>
          <w:rtl/>
        </w:rPr>
        <w:t>منهجية</w:t>
      </w:r>
      <w:r w:rsidR="00B971B1">
        <w:rPr>
          <w:rFonts w:ascii="Traditional Arabic" w:hAnsi="Traditional Arabic"/>
          <w:sz w:val="32"/>
          <w:szCs w:val="32"/>
          <w:rtl/>
        </w:rPr>
        <w:t xml:space="preserve"> التعليل في الاجتهادات المعاصرة</w:t>
      </w:r>
      <w:r w:rsidR="00B971B1">
        <w:rPr>
          <w:rFonts w:ascii="Traditional Arabic" w:hAnsi="Traditional Arabic" w:hint="cs"/>
          <w:sz w:val="32"/>
          <w:szCs w:val="32"/>
          <w:rtl/>
        </w:rPr>
        <w:t xml:space="preserve"> وفي المبحث الخامس خاتمة البحث وتشمل ملخص نتائج البحث والتوصيا</w:t>
      </w:r>
      <w:r w:rsidR="00F969D2">
        <w:rPr>
          <w:rFonts w:ascii="Traditional Arabic" w:hAnsi="Traditional Arabic" w:hint="cs"/>
          <w:sz w:val="32"/>
          <w:szCs w:val="32"/>
          <w:rtl/>
        </w:rPr>
        <w:t xml:space="preserve">ت وقد توصل البحث إلى عدة نتائج </w:t>
      </w:r>
      <w:r w:rsidR="00B971B1">
        <w:rPr>
          <w:rFonts w:ascii="Traditional Arabic" w:hAnsi="Traditional Arabic" w:hint="cs"/>
          <w:sz w:val="32"/>
          <w:szCs w:val="32"/>
          <w:rtl/>
        </w:rPr>
        <w:t>تتمثل في أ</w:t>
      </w:r>
      <w:r w:rsidR="00B971B1" w:rsidRPr="000B4A72">
        <w:rPr>
          <w:rFonts w:ascii="Traditional Arabic" w:hAnsi="Traditional Arabic" w:hint="cs"/>
          <w:sz w:val="32"/>
          <w:szCs w:val="32"/>
          <w:rtl/>
        </w:rPr>
        <w:t xml:space="preserve">ن أعداءنا يمكرون بنا الليل والنهار ليبثوا </w:t>
      </w:r>
      <w:proofErr w:type="spellStart"/>
      <w:r w:rsidR="00B971B1" w:rsidRPr="000B4A72">
        <w:rPr>
          <w:rFonts w:ascii="Traditional Arabic" w:hAnsi="Traditional Arabic" w:hint="cs"/>
          <w:sz w:val="32"/>
          <w:szCs w:val="32"/>
          <w:rtl/>
        </w:rPr>
        <w:t>شبهاتهم</w:t>
      </w:r>
      <w:proofErr w:type="spellEnd"/>
      <w:r w:rsidR="00B971B1" w:rsidRPr="000B4A72">
        <w:rPr>
          <w:rFonts w:ascii="Traditional Arabic" w:hAnsi="Traditional Arabic" w:hint="cs"/>
          <w:sz w:val="32"/>
          <w:szCs w:val="32"/>
          <w:rtl/>
        </w:rPr>
        <w:t xml:space="preserve"> الماكرة لكي يحرفونا عن حقيقة </w:t>
      </w:r>
      <w:proofErr w:type="spellStart"/>
      <w:r w:rsidR="00B971B1" w:rsidRPr="000B4A72">
        <w:rPr>
          <w:rFonts w:ascii="Traditional Arabic" w:hAnsi="Traditional Arabic" w:hint="cs"/>
          <w:sz w:val="32"/>
          <w:szCs w:val="32"/>
          <w:rtl/>
        </w:rPr>
        <w:t>الإسلام،</w:t>
      </w:r>
      <w:proofErr w:type="spellEnd"/>
      <w:r w:rsidR="00B971B1" w:rsidRPr="000B4A72">
        <w:rPr>
          <w:rFonts w:ascii="Traditional Arabic" w:hAnsi="Traditional Arabic" w:hint="cs"/>
          <w:sz w:val="32"/>
          <w:szCs w:val="32"/>
          <w:rtl/>
        </w:rPr>
        <w:t xml:space="preserve"> وما كان لهذه الشبهات أن تثار لو أن الناس كان</w:t>
      </w:r>
      <w:r w:rsidR="00B971B1">
        <w:rPr>
          <w:rFonts w:ascii="Traditional Arabic" w:hAnsi="Traditional Arabic" w:hint="cs"/>
          <w:sz w:val="32"/>
          <w:szCs w:val="32"/>
          <w:rtl/>
        </w:rPr>
        <w:t xml:space="preserve">وا على فهم </w:t>
      </w:r>
      <w:proofErr w:type="spellStart"/>
      <w:r w:rsidR="00B971B1">
        <w:rPr>
          <w:rFonts w:ascii="Traditional Arabic" w:hAnsi="Traditional Arabic" w:hint="cs"/>
          <w:sz w:val="32"/>
          <w:szCs w:val="32"/>
          <w:rtl/>
        </w:rPr>
        <w:t>حقيقي</w:t>
      </w:r>
      <w:proofErr w:type="spellEnd"/>
      <w:r w:rsidR="00B971B1">
        <w:rPr>
          <w:rFonts w:ascii="Traditional Arabic" w:hAnsi="Traditional Arabic" w:hint="cs"/>
          <w:sz w:val="32"/>
          <w:szCs w:val="32"/>
          <w:rtl/>
        </w:rPr>
        <w:t xml:space="preserve"> لشريعة الإسلام وكذلك  </w:t>
      </w:r>
      <w:r w:rsidR="00B971B1" w:rsidRPr="009507FA">
        <w:rPr>
          <w:rFonts w:ascii="Traditional Arabic" w:hAnsi="Traditional Arabic"/>
          <w:sz w:val="32"/>
          <w:szCs w:val="32"/>
          <w:rtl/>
        </w:rPr>
        <w:t xml:space="preserve">يطلق التعليل على بيان علل الأحكام الشرعية وكيفية </w:t>
      </w:r>
      <w:proofErr w:type="spellStart"/>
      <w:r w:rsidR="00B971B1" w:rsidRPr="009507FA">
        <w:rPr>
          <w:rFonts w:ascii="Traditional Arabic" w:hAnsi="Traditional Arabic"/>
          <w:sz w:val="32"/>
          <w:szCs w:val="32"/>
          <w:rtl/>
        </w:rPr>
        <w:t>استنباطها،</w:t>
      </w:r>
      <w:proofErr w:type="spellEnd"/>
      <w:r w:rsidR="00B971B1" w:rsidRPr="009507FA">
        <w:rPr>
          <w:rFonts w:ascii="Traditional Arabic" w:hAnsi="Traditional Arabic"/>
          <w:sz w:val="32"/>
          <w:szCs w:val="32"/>
          <w:rtl/>
        </w:rPr>
        <w:t xml:space="preserve"> للتوصل إلى معرفة حكم حادثة لم ينص على حكمها بطريق القياس</w:t>
      </w:r>
      <w:r w:rsidR="00B971B1">
        <w:rPr>
          <w:rFonts w:ascii="Traditional Arabic" w:hAnsi="Traditional Arabic" w:hint="cs"/>
          <w:sz w:val="32"/>
          <w:szCs w:val="32"/>
          <w:rtl/>
        </w:rPr>
        <w:t xml:space="preserve"> وأيضا  </w:t>
      </w:r>
      <w:r w:rsidR="00B971B1" w:rsidRPr="009507FA">
        <w:rPr>
          <w:rFonts w:ascii="Traditional Arabic" w:hAnsi="Traditional Arabic"/>
          <w:sz w:val="32"/>
          <w:szCs w:val="32"/>
          <w:rtl/>
        </w:rPr>
        <w:t xml:space="preserve">الاجتهاد في القضايا المعاصرة أصبح ضرورة </w:t>
      </w:r>
      <w:proofErr w:type="spellStart"/>
      <w:r w:rsidR="00B971B1" w:rsidRPr="009507FA">
        <w:rPr>
          <w:rFonts w:ascii="Traditional Arabic" w:hAnsi="Traditional Arabic"/>
          <w:sz w:val="32"/>
          <w:szCs w:val="32"/>
          <w:rtl/>
        </w:rPr>
        <w:t>شرعية،</w:t>
      </w:r>
      <w:proofErr w:type="spellEnd"/>
      <w:r w:rsidR="00B971B1" w:rsidRPr="009507FA">
        <w:rPr>
          <w:rFonts w:ascii="Traditional Arabic" w:hAnsi="Traditional Arabic"/>
          <w:sz w:val="32"/>
          <w:szCs w:val="32"/>
          <w:rtl/>
        </w:rPr>
        <w:t xml:space="preserve"> وبذلك تظهر شمولية الإسلام </w:t>
      </w:r>
      <w:proofErr w:type="spellStart"/>
      <w:r w:rsidR="00B971B1" w:rsidRPr="009507FA">
        <w:rPr>
          <w:rFonts w:ascii="Traditional Arabic" w:hAnsi="Traditional Arabic"/>
          <w:sz w:val="32"/>
          <w:szCs w:val="32"/>
          <w:rtl/>
        </w:rPr>
        <w:t>وعالميته،</w:t>
      </w:r>
      <w:proofErr w:type="spellEnd"/>
      <w:r w:rsidR="00B971B1" w:rsidRPr="009507FA">
        <w:rPr>
          <w:rFonts w:ascii="Traditional Arabic" w:hAnsi="Traditional Arabic"/>
          <w:sz w:val="32"/>
          <w:szCs w:val="32"/>
          <w:rtl/>
        </w:rPr>
        <w:t xml:space="preserve"> فشريعتنا تملك آليات ت</w:t>
      </w:r>
      <w:r w:rsidR="00B971B1" w:rsidRPr="009507FA">
        <w:rPr>
          <w:rFonts w:ascii="Traditional Arabic" w:hAnsi="Traditional Arabic" w:hint="cs"/>
          <w:sz w:val="32"/>
          <w:szCs w:val="32"/>
          <w:rtl/>
        </w:rPr>
        <w:t>ُ</w:t>
      </w:r>
      <w:r w:rsidR="00B971B1" w:rsidRPr="009507FA">
        <w:rPr>
          <w:rFonts w:ascii="Traditional Arabic" w:hAnsi="Traditional Arabic"/>
          <w:sz w:val="32"/>
          <w:szCs w:val="32"/>
          <w:rtl/>
        </w:rPr>
        <w:t>مك</w:t>
      </w:r>
      <w:r w:rsidR="00B971B1" w:rsidRPr="009507FA">
        <w:rPr>
          <w:rFonts w:ascii="Traditional Arabic" w:hAnsi="Traditional Arabic" w:hint="cs"/>
          <w:sz w:val="32"/>
          <w:szCs w:val="32"/>
          <w:rtl/>
        </w:rPr>
        <w:t>ِّ</w:t>
      </w:r>
      <w:r w:rsidR="00B971B1" w:rsidRPr="009507FA">
        <w:rPr>
          <w:rFonts w:ascii="Traditional Arabic" w:hAnsi="Traditional Arabic"/>
          <w:sz w:val="32"/>
          <w:szCs w:val="32"/>
          <w:rtl/>
        </w:rPr>
        <w:t>ن</w:t>
      </w:r>
      <w:r w:rsidR="00B971B1" w:rsidRPr="009507FA">
        <w:rPr>
          <w:rFonts w:ascii="Traditional Arabic" w:hAnsi="Traditional Arabic" w:hint="cs"/>
          <w:sz w:val="32"/>
          <w:szCs w:val="32"/>
          <w:rtl/>
        </w:rPr>
        <w:t>ُ</w:t>
      </w:r>
      <w:r w:rsidR="00B971B1" w:rsidRPr="009507FA">
        <w:rPr>
          <w:rFonts w:ascii="Traditional Arabic" w:hAnsi="Traditional Arabic"/>
          <w:sz w:val="32"/>
          <w:szCs w:val="32"/>
          <w:rtl/>
        </w:rPr>
        <w:t>ه</w:t>
      </w:r>
      <w:r w:rsidR="00B971B1" w:rsidRPr="009507FA">
        <w:rPr>
          <w:rFonts w:ascii="Traditional Arabic" w:hAnsi="Traditional Arabic" w:hint="cs"/>
          <w:sz w:val="32"/>
          <w:szCs w:val="32"/>
          <w:rtl/>
        </w:rPr>
        <w:t>َ</w:t>
      </w:r>
      <w:r w:rsidR="00B971B1" w:rsidRPr="009507FA">
        <w:rPr>
          <w:rFonts w:ascii="Traditional Arabic" w:hAnsi="Traditional Arabic"/>
          <w:sz w:val="32"/>
          <w:szCs w:val="32"/>
          <w:rtl/>
        </w:rPr>
        <w:t xml:space="preserve">ا من مواكبة كل </w:t>
      </w:r>
      <w:proofErr w:type="spellStart"/>
      <w:r w:rsidR="00B971B1" w:rsidRPr="009507FA">
        <w:rPr>
          <w:rFonts w:ascii="Traditional Arabic" w:hAnsi="Traditional Arabic"/>
          <w:sz w:val="32"/>
          <w:szCs w:val="32"/>
          <w:rtl/>
        </w:rPr>
        <w:t>جديد،</w:t>
      </w:r>
      <w:proofErr w:type="spellEnd"/>
      <w:r w:rsidR="00B971B1" w:rsidRPr="009507FA">
        <w:rPr>
          <w:rFonts w:ascii="Traditional Arabic" w:hAnsi="Traditional Arabic"/>
          <w:sz w:val="32"/>
          <w:szCs w:val="32"/>
          <w:rtl/>
        </w:rPr>
        <w:t xml:space="preserve"> مع إيجاد حكم شرعي لكل </w:t>
      </w:r>
      <w:r w:rsidR="00B971B1" w:rsidRPr="009507FA">
        <w:rPr>
          <w:rFonts w:ascii="Traditional Arabic" w:hAnsi="Traditional Arabic"/>
          <w:sz w:val="32"/>
          <w:szCs w:val="32"/>
          <w:rtl/>
        </w:rPr>
        <w:lastRenderedPageBreak/>
        <w:t>نازلة</w:t>
      </w:r>
      <w:r w:rsidR="00B971B1">
        <w:rPr>
          <w:rFonts w:ascii="Traditional Arabic" w:hAnsi="Traditional Arabic" w:hint="cs"/>
          <w:sz w:val="32"/>
          <w:szCs w:val="32"/>
          <w:rtl/>
        </w:rPr>
        <w:t xml:space="preserve"> وكذلك </w:t>
      </w:r>
      <w:r w:rsidR="00B971B1" w:rsidRPr="009507FA">
        <w:rPr>
          <w:rFonts w:ascii="Traditional Arabic" w:hAnsi="Traditional Arabic"/>
          <w:sz w:val="32"/>
          <w:szCs w:val="32"/>
          <w:rtl/>
        </w:rPr>
        <w:t xml:space="preserve">حديث"إذا اجتهد الحاكم فأصاب فله أجران وإن أخطأ فله </w:t>
      </w:r>
      <w:proofErr w:type="spellStart"/>
      <w:r w:rsidR="00B971B1" w:rsidRPr="009507FA">
        <w:rPr>
          <w:rFonts w:ascii="Traditional Arabic" w:hAnsi="Traditional Arabic"/>
          <w:sz w:val="32"/>
          <w:szCs w:val="32"/>
          <w:rtl/>
        </w:rPr>
        <w:t>أجر"</w:t>
      </w:r>
      <w:r w:rsidR="00B971B1" w:rsidRPr="00B44F86">
        <w:rPr>
          <w:rFonts w:ascii="Traditional Arabic" w:hAnsi="Traditional Arabic"/>
          <w:sz w:val="32"/>
          <w:szCs w:val="32"/>
          <w:rtl/>
        </w:rPr>
        <w:t>(</w:t>
      </w:r>
      <w:proofErr w:type="spellEnd"/>
      <w:r w:rsidR="00B971B1" w:rsidRPr="00B44F86">
        <w:rPr>
          <w:rtl/>
        </w:rPr>
        <w:footnoteReference w:id="1"/>
      </w:r>
      <w:proofErr w:type="spellStart"/>
      <w:r w:rsidR="00B971B1" w:rsidRPr="00B44F86">
        <w:rPr>
          <w:rFonts w:ascii="Traditional Arabic" w:hAnsi="Traditional Arabic"/>
          <w:sz w:val="32"/>
          <w:szCs w:val="32"/>
          <w:rtl/>
        </w:rPr>
        <w:t>)</w:t>
      </w:r>
      <w:proofErr w:type="spellEnd"/>
      <w:r w:rsidR="00B971B1" w:rsidRPr="009507FA">
        <w:rPr>
          <w:rFonts w:ascii="Traditional Arabic" w:hAnsi="Traditional Arabic"/>
          <w:sz w:val="32"/>
          <w:szCs w:val="32"/>
          <w:rtl/>
        </w:rPr>
        <w:t xml:space="preserve"> لا يعني فتح الطريق أمام كل من هب ودب ليقول في دين الله تعالى ما شاء متى شاء وكيف </w:t>
      </w:r>
      <w:proofErr w:type="spellStart"/>
      <w:r w:rsidR="00B971B1" w:rsidRPr="009507FA">
        <w:rPr>
          <w:rFonts w:ascii="Traditional Arabic" w:hAnsi="Traditional Arabic"/>
          <w:sz w:val="32"/>
          <w:szCs w:val="32"/>
          <w:rtl/>
        </w:rPr>
        <w:t>شاء،</w:t>
      </w:r>
      <w:proofErr w:type="spellEnd"/>
      <w:r w:rsidR="00B971B1" w:rsidRPr="009507FA">
        <w:rPr>
          <w:rFonts w:ascii="Traditional Arabic" w:hAnsi="Traditional Arabic"/>
          <w:sz w:val="32"/>
          <w:szCs w:val="32"/>
          <w:rtl/>
        </w:rPr>
        <w:t xml:space="preserve"> بل الحديث</w:t>
      </w:r>
      <w:r w:rsidR="00B971B1">
        <w:rPr>
          <w:rFonts w:ascii="Traditional Arabic" w:hAnsi="Traditional Arabic"/>
          <w:sz w:val="32"/>
          <w:szCs w:val="32"/>
          <w:rtl/>
        </w:rPr>
        <w:t xml:space="preserve"> ورد في حق من كان أهلا للاجتهاد</w:t>
      </w:r>
      <w:r w:rsidR="00B971B1">
        <w:rPr>
          <w:rFonts w:ascii="Traditional Arabic" w:hAnsi="Traditional Arabic" w:hint="cs"/>
          <w:sz w:val="32"/>
          <w:szCs w:val="32"/>
          <w:rtl/>
        </w:rPr>
        <w:t xml:space="preserve"> وكذلك بيان </w:t>
      </w:r>
      <w:r w:rsidR="00B971B1" w:rsidRPr="00564023">
        <w:rPr>
          <w:rFonts w:ascii="Traditional Arabic" w:hAnsi="Traditional Arabic"/>
          <w:sz w:val="32"/>
          <w:szCs w:val="32"/>
          <w:rtl/>
        </w:rPr>
        <w:t xml:space="preserve">أثر الحداثة والعلمانية في ترويج الثقافات الغربية المخالفة لتعاليم </w:t>
      </w:r>
      <w:proofErr w:type="spellStart"/>
      <w:r w:rsidR="00B971B1" w:rsidRPr="00564023">
        <w:rPr>
          <w:rFonts w:ascii="Traditional Arabic" w:hAnsi="Traditional Arabic"/>
          <w:sz w:val="32"/>
          <w:szCs w:val="32"/>
          <w:rtl/>
        </w:rPr>
        <w:t>الإسلام،</w:t>
      </w:r>
      <w:proofErr w:type="spellEnd"/>
      <w:r w:rsidR="00B971B1" w:rsidRPr="00564023">
        <w:rPr>
          <w:rFonts w:ascii="Traditional Arabic" w:hAnsi="Traditional Arabic"/>
          <w:sz w:val="32"/>
          <w:szCs w:val="32"/>
          <w:rtl/>
        </w:rPr>
        <w:t xml:space="preserve"> فهم يرون الحرية في حق التعبير عن الرأي بلا </w:t>
      </w:r>
      <w:proofErr w:type="spellStart"/>
      <w:r w:rsidR="00B971B1" w:rsidRPr="00564023">
        <w:rPr>
          <w:rFonts w:ascii="Traditional Arabic" w:hAnsi="Traditional Arabic"/>
          <w:sz w:val="32"/>
          <w:szCs w:val="32"/>
          <w:rtl/>
        </w:rPr>
        <w:t>قيود،</w:t>
      </w:r>
      <w:proofErr w:type="spellEnd"/>
      <w:r w:rsidR="00B971B1" w:rsidRPr="00564023">
        <w:rPr>
          <w:rFonts w:ascii="Traditional Arabic" w:hAnsi="Traditional Arabic"/>
          <w:sz w:val="32"/>
          <w:szCs w:val="32"/>
          <w:rtl/>
        </w:rPr>
        <w:t xml:space="preserve"> فالنصوص الشرعية قابلة للنقد </w:t>
      </w:r>
      <w:proofErr w:type="spellStart"/>
      <w:r w:rsidR="00B971B1" w:rsidRPr="00564023">
        <w:rPr>
          <w:rFonts w:ascii="Traditional Arabic" w:hAnsi="Traditional Arabic"/>
          <w:sz w:val="32"/>
          <w:szCs w:val="32"/>
          <w:rtl/>
        </w:rPr>
        <w:t>لديهم،</w:t>
      </w:r>
      <w:proofErr w:type="spellEnd"/>
      <w:r w:rsidR="00B971B1" w:rsidRPr="00564023">
        <w:rPr>
          <w:rFonts w:ascii="Traditional Arabic" w:hAnsi="Traditional Arabic"/>
          <w:sz w:val="32"/>
          <w:szCs w:val="32"/>
          <w:rtl/>
        </w:rPr>
        <w:t xml:space="preserve"> فح</w:t>
      </w:r>
      <w:r w:rsidR="00B971B1" w:rsidRPr="00564023">
        <w:rPr>
          <w:rFonts w:ascii="Traditional Arabic" w:hAnsi="Traditional Arabic" w:hint="cs"/>
          <w:sz w:val="32"/>
          <w:szCs w:val="32"/>
          <w:rtl/>
        </w:rPr>
        <w:t>َ</w:t>
      </w:r>
      <w:r w:rsidR="00B971B1" w:rsidRPr="00564023">
        <w:rPr>
          <w:rFonts w:ascii="Traditional Arabic" w:hAnsi="Traditional Arabic"/>
          <w:sz w:val="32"/>
          <w:szCs w:val="32"/>
          <w:rtl/>
        </w:rPr>
        <w:t>ك</w:t>
      </w:r>
      <w:r w:rsidR="00B971B1" w:rsidRPr="00564023">
        <w:rPr>
          <w:rFonts w:ascii="Traditional Arabic" w:hAnsi="Traditional Arabic" w:hint="cs"/>
          <w:sz w:val="32"/>
          <w:szCs w:val="32"/>
          <w:rtl/>
        </w:rPr>
        <w:t>َّ</w:t>
      </w:r>
      <w:r w:rsidR="00B971B1" w:rsidRPr="00564023">
        <w:rPr>
          <w:rFonts w:ascii="Traditional Arabic" w:hAnsi="Traditional Arabic"/>
          <w:sz w:val="32"/>
          <w:szCs w:val="32"/>
          <w:rtl/>
        </w:rPr>
        <w:t>م</w:t>
      </w:r>
      <w:r w:rsidR="00B971B1" w:rsidRPr="00564023">
        <w:rPr>
          <w:rFonts w:ascii="Traditional Arabic" w:hAnsi="Traditional Arabic" w:hint="cs"/>
          <w:sz w:val="32"/>
          <w:szCs w:val="32"/>
          <w:rtl/>
        </w:rPr>
        <w:t>ُ</w:t>
      </w:r>
      <w:r w:rsidR="00B971B1" w:rsidRPr="00564023">
        <w:rPr>
          <w:rFonts w:ascii="Traditional Arabic" w:hAnsi="Traditional Arabic"/>
          <w:sz w:val="32"/>
          <w:szCs w:val="32"/>
          <w:rtl/>
        </w:rPr>
        <w:t>وا العقول</w:t>
      </w:r>
      <w:r w:rsidR="00B971B1" w:rsidRPr="00564023">
        <w:rPr>
          <w:rFonts w:ascii="Traditional Arabic" w:hAnsi="Traditional Arabic" w:hint="cs"/>
          <w:sz w:val="32"/>
          <w:szCs w:val="32"/>
          <w:rtl/>
        </w:rPr>
        <w:t>َ</w:t>
      </w:r>
      <w:r w:rsidR="00B971B1" w:rsidRPr="00564023">
        <w:rPr>
          <w:rFonts w:ascii="Traditional Arabic" w:hAnsi="Traditional Arabic"/>
          <w:sz w:val="32"/>
          <w:szCs w:val="32"/>
          <w:rtl/>
        </w:rPr>
        <w:t xml:space="preserve"> وقدموها على </w:t>
      </w:r>
      <w:proofErr w:type="spellStart"/>
      <w:r w:rsidR="00B971B1" w:rsidRPr="00564023">
        <w:rPr>
          <w:rFonts w:ascii="Traditional Arabic" w:hAnsi="Traditional Arabic"/>
          <w:sz w:val="32"/>
          <w:szCs w:val="32"/>
          <w:rtl/>
        </w:rPr>
        <w:t>النقول</w:t>
      </w:r>
      <w:proofErr w:type="spellEnd"/>
      <w:r w:rsidR="00B971B1" w:rsidRPr="00564023">
        <w:rPr>
          <w:rFonts w:ascii="Traditional Arabic" w:hAnsi="Traditional Arabic"/>
          <w:sz w:val="32"/>
          <w:szCs w:val="32"/>
          <w:rtl/>
        </w:rPr>
        <w:t xml:space="preserve">. ولقد عرف أعداء الإسلام من أين تؤكل </w:t>
      </w:r>
      <w:proofErr w:type="spellStart"/>
      <w:r w:rsidR="00B971B1" w:rsidRPr="00564023">
        <w:rPr>
          <w:rFonts w:ascii="Traditional Arabic" w:hAnsi="Traditional Arabic"/>
          <w:sz w:val="32"/>
          <w:szCs w:val="32"/>
          <w:rtl/>
        </w:rPr>
        <w:t>الكتف،</w:t>
      </w:r>
      <w:proofErr w:type="spellEnd"/>
      <w:r w:rsidR="00B971B1" w:rsidRPr="00564023">
        <w:rPr>
          <w:rFonts w:ascii="Traditional Arabic" w:hAnsi="Traditional Arabic"/>
          <w:sz w:val="32"/>
          <w:szCs w:val="32"/>
          <w:rtl/>
        </w:rPr>
        <w:t xml:space="preserve"> فغزوا أفكار بعض إخواننا وجندوهم لينفذوا مخططاتهم</w:t>
      </w:r>
      <w:r w:rsidR="00B971B1">
        <w:rPr>
          <w:rFonts w:ascii="Traditional Arabic" w:hAnsi="Traditional Arabic" w:hint="cs"/>
          <w:sz w:val="32"/>
          <w:szCs w:val="32"/>
          <w:rtl/>
        </w:rPr>
        <w:t xml:space="preserve"> وذلك بتعليل الأحكام الشرعية تعليلا باطلا</w:t>
      </w:r>
      <w:r w:rsidR="00B971B1" w:rsidRPr="00564023">
        <w:rPr>
          <w:rFonts w:ascii="Traditional Arabic" w:hAnsi="Traditional Arabic"/>
          <w:sz w:val="32"/>
          <w:szCs w:val="32"/>
          <w:rtl/>
        </w:rPr>
        <w:t xml:space="preserve">. لذا تجد </w:t>
      </w:r>
      <w:proofErr w:type="spellStart"/>
      <w:r w:rsidR="00B971B1" w:rsidRPr="00564023">
        <w:rPr>
          <w:rFonts w:ascii="Traditional Arabic" w:hAnsi="Traditional Arabic"/>
          <w:sz w:val="32"/>
          <w:szCs w:val="32"/>
          <w:rtl/>
        </w:rPr>
        <w:t>الحداثيين</w:t>
      </w:r>
      <w:proofErr w:type="spellEnd"/>
      <w:r w:rsidR="00B971B1" w:rsidRPr="00564023">
        <w:rPr>
          <w:rFonts w:ascii="Traditional Arabic" w:hAnsi="Traditional Arabic"/>
          <w:sz w:val="32"/>
          <w:szCs w:val="32"/>
          <w:rtl/>
        </w:rPr>
        <w:t xml:space="preserve"> في مقدم صفوف الداعين إلى الحرية </w:t>
      </w:r>
      <w:proofErr w:type="spellStart"/>
      <w:r w:rsidR="00B971B1" w:rsidRPr="00564023">
        <w:rPr>
          <w:rFonts w:ascii="Traditional Arabic" w:hAnsi="Traditional Arabic"/>
          <w:sz w:val="32"/>
          <w:szCs w:val="32"/>
          <w:rtl/>
        </w:rPr>
        <w:t>المطلقة،</w:t>
      </w:r>
      <w:proofErr w:type="spellEnd"/>
      <w:r w:rsidR="00B971B1" w:rsidRPr="00564023">
        <w:rPr>
          <w:rFonts w:ascii="Traditional Arabic" w:hAnsi="Traditional Arabic"/>
          <w:sz w:val="32"/>
          <w:szCs w:val="32"/>
          <w:rtl/>
        </w:rPr>
        <w:t xml:space="preserve"> وفصل الدين عن سياسة </w:t>
      </w:r>
      <w:proofErr w:type="spellStart"/>
      <w:r w:rsidR="00B971B1" w:rsidRPr="00564023">
        <w:rPr>
          <w:rFonts w:ascii="Traditional Arabic" w:hAnsi="Traditional Arabic"/>
          <w:sz w:val="32"/>
          <w:szCs w:val="32"/>
          <w:rtl/>
        </w:rPr>
        <w:t>الدولة،</w:t>
      </w:r>
      <w:proofErr w:type="spellEnd"/>
      <w:r w:rsidR="00B971B1" w:rsidRPr="00564023">
        <w:rPr>
          <w:rFonts w:ascii="Traditional Arabic" w:hAnsi="Traditional Arabic"/>
          <w:sz w:val="32"/>
          <w:szCs w:val="32"/>
          <w:rtl/>
        </w:rPr>
        <w:t xml:space="preserve"> فالدين يمارس في دور </w:t>
      </w:r>
      <w:proofErr w:type="spellStart"/>
      <w:r w:rsidR="00B971B1" w:rsidRPr="00564023">
        <w:rPr>
          <w:rFonts w:ascii="Traditional Arabic" w:hAnsi="Traditional Arabic"/>
          <w:sz w:val="32"/>
          <w:szCs w:val="32"/>
          <w:rtl/>
        </w:rPr>
        <w:t>العبادة،</w:t>
      </w:r>
      <w:proofErr w:type="spellEnd"/>
      <w:r w:rsidR="00B971B1" w:rsidRPr="00564023">
        <w:rPr>
          <w:rFonts w:ascii="Traditional Arabic" w:hAnsi="Traditional Arabic"/>
          <w:sz w:val="32"/>
          <w:szCs w:val="32"/>
          <w:rtl/>
        </w:rPr>
        <w:t xml:space="preserve"> وتناسوا قول الله </w:t>
      </w:r>
      <w:proofErr w:type="spellStart"/>
      <w:r w:rsidR="00B971B1" w:rsidRPr="00564023">
        <w:rPr>
          <w:rFonts w:ascii="Traditional Arabic" w:hAnsi="Traditional Arabic"/>
          <w:sz w:val="32"/>
          <w:szCs w:val="32"/>
          <w:rtl/>
        </w:rPr>
        <w:t>تعالى:</w:t>
      </w:r>
      <w:proofErr w:type="spellEnd"/>
      <w:r w:rsidR="00B971B1" w:rsidRPr="00564023">
        <w:rPr>
          <w:rFonts w:ascii="Traditional Arabic" w:hAnsi="Traditional Arabic"/>
          <w:sz w:val="32"/>
          <w:szCs w:val="32"/>
          <w:rtl/>
        </w:rPr>
        <w:t xml:space="preserve"> ﴿قُلْ إِنَّ صَلَاتِي وَنُسُكِي وَمَحْيَايَ وَمَمَاتِي لِلَّهِ رَبِّ الْعَالَمِينَ (162</w:t>
      </w:r>
      <w:proofErr w:type="spellStart"/>
      <w:r w:rsidR="00B971B1" w:rsidRPr="00564023">
        <w:rPr>
          <w:rFonts w:ascii="Traditional Arabic" w:hAnsi="Traditional Arabic"/>
          <w:sz w:val="32"/>
          <w:szCs w:val="32"/>
          <w:rtl/>
        </w:rPr>
        <w:t>)</w:t>
      </w:r>
      <w:proofErr w:type="spellEnd"/>
      <w:r w:rsidR="00B971B1" w:rsidRPr="00564023">
        <w:rPr>
          <w:rFonts w:ascii="Traditional Arabic" w:hAnsi="Traditional Arabic"/>
          <w:sz w:val="32"/>
          <w:szCs w:val="32"/>
          <w:rtl/>
        </w:rPr>
        <w:t xml:space="preserve"> لَا شَرِيكَ لَهُ وَبِذَلِكَ أُمِرْتُ </w:t>
      </w:r>
      <w:r w:rsidR="00B971B1">
        <w:rPr>
          <w:rFonts w:ascii="Traditional Arabic" w:hAnsi="Traditional Arabic"/>
          <w:sz w:val="32"/>
          <w:szCs w:val="32"/>
          <w:rtl/>
        </w:rPr>
        <w:t xml:space="preserve">وَأَنَا أَوَّلُ </w:t>
      </w:r>
      <w:proofErr w:type="spellStart"/>
      <w:r w:rsidR="00B971B1">
        <w:rPr>
          <w:rFonts w:ascii="Traditional Arabic" w:hAnsi="Traditional Arabic"/>
          <w:sz w:val="32"/>
          <w:szCs w:val="32"/>
          <w:rtl/>
        </w:rPr>
        <w:t>الْمُسْلِمِينَ﴾</w:t>
      </w:r>
      <w:proofErr w:type="spellEnd"/>
      <w:r w:rsidR="00B971B1">
        <w:rPr>
          <w:rFonts w:ascii="Traditional Arabic" w:hAnsi="Traditional Arabic" w:hint="cs"/>
          <w:sz w:val="32"/>
          <w:szCs w:val="32"/>
          <w:rtl/>
        </w:rPr>
        <w:t xml:space="preserve"> </w:t>
      </w:r>
      <w:proofErr w:type="spellStart"/>
      <w:r w:rsidR="00B971B1">
        <w:rPr>
          <w:rFonts w:ascii="Traditional Arabic" w:hAnsi="Traditional Arabic" w:hint="cs"/>
          <w:sz w:val="32"/>
          <w:szCs w:val="32"/>
          <w:rtl/>
        </w:rPr>
        <w:t>،</w:t>
      </w:r>
      <w:proofErr w:type="spellEnd"/>
      <w:r w:rsidR="00B971B1">
        <w:rPr>
          <w:rFonts w:ascii="Traditional Arabic" w:hAnsi="Traditional Arabic" w:hint="cs"/>
          <w:sz w:val="32"/>
          <w:szCs w:val="32"/>
          <w:rtl/>
        </w:rPr>
        <w:t xml:space="preserve"> وأيضا </w:t>
      </w:r>
      <w:r w:rsidR="00B971B1" w:rsidRPr="00842AE1">
        <w:rPr>
          <w:rFonts w:ascii="Traditional Arabic" w:hAnsi="Traditional Arabic"/>
          <w:sz w:val="32"/>
          <w:szCs w:val="32"/>
          <w:rtl/>
        </w:rPr>
        <w:t xml:space="preserve">يُعَدُّ الغرب بمنظماته وعملائه العلمانيين أكبر مهدد للنظام الإسلامي </w:t>
      </w:r>
      <w:proofErr w:type="spellStart"/>
      <w:r w:rsidR="00B971B1" w:rsidRPr="00842AE1">
        <w:rPr>
          <w:rFonts w:ascii="Traditional Arabic" w:hAnsi="Traditional Arabic"/>
          <w:sz w:val="32"/>
          <w:szCs w:val="32"/>
          <w:rtl/>
        </w:rPr>
        <w:t>،</w:t>
      </w:r>
      <w:proofErr w:type="spellEnd"/>
      <w:r w:rsidR="00B971B1" w:rsidRPr="00842AE1">
        <w:rPr>
          <w:rFonts w:ascii="Traditional Arabic" w:hAnsi="Traditional Arabic"/>
          <w:sz w:val="32"/>
          <w:szCs w:val="32"/>
          <w:rtl/>
        </w:rPr>
        <w:t xml:space="preserve"> وينفق أموالا كثيرة لدعم حركة </w:t>
      </w:r>
      <w:r w:rsidR="00B971B1">
        <w:rPr>
          <w:rFonts w:ascii="Traditional Arabic" w:hAnsi="Traditional Arabic" w:hint="cs"/>
          <w:sz w:val="32"/>
          <w:szCs w:val="32"/>
          <w:rtl/>
        </w:rPr>
        <w:t xml:space="preserve">تعليل الأحكام تعليلا باطلا </w:t>
      </w:r>
      <w:proofErr w:type="spellStart"/>
      <w:r w:rsidR="00B971B1" w:rsidRPr="00842AE1">
        <w:rPr>
          <w:rFonts w:ascii="Traditional Arabic" w:hAnsi="Traditional Arabic"/>
          <w:sz w:val="32"/>
          <w:szCs w:val="32"/>
          <w:rtl/>
        </w:rPr>
        <w:t>،</w:t>
      </w:r>
      <w:proofErr w:type="spellEnd"/>
      <w:r w:rsidR="00B971B1" w:rsidRPr="00842AE1">
        <w:rPr>
          <w:rFonts w:ascii="Traditional Arabic" w:hAnsi="Traditional Arabic"/>
          <w:sz w:val="32"/>
          <w:szCs w:val="32"/>
          <w:rtl/>
        </w:rPr>
        <w:t xml:space="preserve"> </w:t>
      </w:r>
      <w:r w:rsidR="00B971B1">
        <w:rPr>
          <w:rFonts w:ascii="Traditional Arabic" w:hAnsi="Traditional Arabic"/>
          <w:sz w:val="32"/>
          <w:szCs w:val="32"/>
          <w:rtl/>
        </w:rPr>
        <w:t>وهذا الذي يؤكد وجود أجند</w:t>
      </w:r>
      <w:r w:rsidR="00B971B1">
        <w:rPr>
          <w:rFonts w:ascii="Traditional Arabic" w:hAnsi="Traditional Arabic" w:hint="cs"/>
          <w:sz w:val="32"/>
          <w:szCs w:val="32"/>
          <w:rtl/>
        </w:rPr>
        <w:t xml:space="preserve">ه </w:t>
      </w:r>
      <w:r w:rsidR="00B971B1" w:rsidRPr="00842AE1">
        <w:rPr>
          <w:rFonts w:ascii="Traditional Arabic" w:hAnsi="Traditional Arabic"/>
          <w:sz w:val="32"/>
          <w:szCs w:val="32"/>
          <w:rtl/>
        </w:rPr>
        <w:t xml:space="preserve">خفية وراء برامج تلك المنظمات </w:t>
      </w:r>
      <w:r w:rsidR="00B971B1">
        <w:rPr>
          <w:rFonts w:ascii="Traditional Arabic" w:hAnsi="Traditional Arabic" w:hint="cs"/>
          <w:sz w:val="32"/>
          <w:szCs w:val="32"/>
          <w:rtl/>
        </w:rPr>
        <w:t>،</w:t>
      </w:r>
      <w:r w:rsidR="00B971B1" w:rsidRPr="00B12489">
        <w:rPr>
          <w:rFonts w:ascii="Traditional Arabic" w:hAnsi="Traditional Arabic" w:hint="cs"/>
          <w:sz w:val="32"/>
          <w:szCs w:val="32"/>
          <w:rtl/>
        </w:rPr>
        <w:t>وقد ت</w:t>
      </w:r>
      <w:r w:rsidR="00B971B1">
        <w:rPr>
          <w:rFonts w:ascii="Traditional Arabic" w:hAnsi="Traditional Arabic" w:hint="cs"/>
          <w:sz w:val="32"/>
          <w:szCs w:val="32"/>
          <w:rtl/>
        </w:rPr>
        <w:t xml:space="preserve">وصل البحث إلى عدة توصيات تتمثل في أولا </w:t>
      </w:r>
      <w:r w:rsidR="00B971B1" w:rsidRPr="00BF796D">
        <w:rPr>
          <w:rFonts w:ascii="Traditional Arabic" w:hAnsi="Traditional Arabic" w:hint="cs"/>
          <w:sz w:val="32"/>
          <w:szCs w:val="32"/>
          <w:rtl/>
        </w:rPr>
        <w:t>نوصي جميع أفراد الأمة الإسلامية بضرورة تغيير هذا المنكر الكبير المتمثل في تعطيل تحكيم الشريعة</w:t>
      </w:r>
      <w:r w:rsidR="00B971B1">
        <w:rPr>
          <w:rFonts w:ascii="Traditional Arabic" w:hAnsi="Traditional Arabic" w:hint="cs"/>
          <w:sz w:val="32"/>
          <w:szCs w:val="32"/>
          <w:rtl/>
        </w:rPr>
        <w:t xml:space="preserve"> تعليلا خاطئا </w:t>
      </w:r>
      <w:proofErr w:type="spellStart"/>
      <w:r w:rsidR="00B971B1" w:rsidRPr="00BF796D">
        <w:rPr>
          <w:rFonts w:ascii="Traditional Arabic" w:hAnsi="Traditional Arabic" w:hint="cs"/>
          <w:sz w:val="32"/>
          <w:szCs w:val="32"/>
          <w:rtl/>
        </w:rPr>
        <w:t>،</w:t>
      </w:r>
      <w:proofErr w:type="spellEnd"/>
      <w:r w:rsidR="00B971B1" w:rsidRPr="00BF796D">
        <w:rPr>
          <w:rFonts w:ascii="Traditional Arabic" w:hAnsi="Traditional Arabic" w:hint="cs"/>
          <w:sz w:val="32"/>
          <w:szCs w:val="32"/>
          <w:rtl/>
        </w:rPr>
        <w:t xml:space="preserve"> وإحلال حكم الله في الأرض</w:t>
      </w:r>
      <w:r w:rsidR="00B971B1">
        <w:rPr>
          <w:rFonts w:ascii="Traditional Arabic" w:hAnsi="Traditional Arabic"/>
          <w:sz w:val="32"/>
          <w:szCs w:val="32"/>
        </w:rPr>
        <w:t xml:space="preserve">  </w:t>
      </w:r>
      <w:r w:rsidR="00B971B1">
        <w:rPr>
          <w:rFonts w:ascii="Traditional Arabic" w:hAnsi="Traditional Arabic" w:hint="cs"/>
          <w:sz w:val="32"/>
          <w:szCs w:val="32"/>
          <w:rtl/>
        </w:rPr>
        <w:t xml:space="preserve"> بالتعليل الصحيح لأحكام الشريعة في </w:t>
      </w:r>
      <w:proofErr w:type="spellStart"/>
      <w:r w:rsidR="00B971B1">
        <w:rPr>
          <w:rFonts w:ascii="Traditional Arabic" w:hAnsi="Traditional Arabic" w:hint="cs"/>
          <w:sz w:val="32"/>
          <w:szCs w:val="32"/>
          <w:rtl/>
        </w:rPr>
        <w:t>الإجتهادات</w:t>
      </w:r>
      <w:proofErr w:type="spellEnd"/>
      <w:r w:rsidR="00B971B1">
        <w:rPr>
          <w:rFonts w:ascii="Traditional Arabic" w:hAnsi="Traditional Arabic" w:hint="cs"/>
          <w:sz w:val="32"/>
          <w:szCs w:val="32"/>
          <w:rtl/>
        </w:rPr>
        <w:t xml:space="preserve"> المعاصرة</w:t>
      </w:r>
      <w:r w:rsidR="00B971B1" w:rsidRPr="00BF796D">
        <w:rPr>
          <w:rFonts w:ascii="Traditional Arabic" w:hAnsi="Traditional Arabic" w:hint="cs"/>
          <w:sz w:val="32"/>
          <w:szCs w:val="32"/>
          <w:rtl/>
        </w:rPr>
        <w:t xml:space="preserve"> ليتحقق في المجتمع كل معاني الأمن والسلام والاستقرار والبناء الحضاري</w:t>
      </w:r>
      <w:r w:rsidR="00B971B1">
        <w:rPr>
          <w:rFonts w:ascii="Traditional Arabic" w:hAnsi="Traditional Arabic" w:hint="cs"/>
          <w:sz w:val="32"/>
          <w:szCs w:val="32"/>
          <w:rtl/>
        </w:rPr>
        <w:t xml:space="preserve"> </w:t>
      </w:r>
      <w:proofErr w:type="spellStart"/>
      <w:r w:rsidR="00B971B1">
        <w:rPr>
          <w:rFonts w:ascii="Traditional Arabic" w:hAnsi="Traditional Arabic" w:hint="cs"/>
          <w:sz w:val="32"/>
          <w:szCs w:val="32"/>
          <w:rtl/>
        </w:rPr>
        <w:t>،</w:t>
      </w:r>
      <w:proofErr w:type="spellEnd"/>
      <w:r w:rsidR="00B971B1">
        <w:rPr>
          <w:rFonts w:ascii="Traditional Arabic" w:hAnsi="Traditional Arabic" w:hint="cs"/>
          <w:sz w:val="32"/>
          <w:szCs w:val="32"/>
          <w:rtl/>
        </w:rPr>
        <w:t xml:space="preserve"> وثانيا</w:t>
      </w:r>
      <w:r w:rsidR="00B971B1">
        <w:rPr>
          <w:rFonts w:cs="Simplified Arabic" w:hint="cs"/>
          <w:sz w:val="26"/>
          <w:szCs w:val="26"/>
          <w:rtl/>
        </w:rPr>
        <w:t xml:space="preserve"> </w:t>
      </w:r>
      <w:r w:rsidR="00B971B1" w:rsidRPr="005025E3">
        <w:rPr>
          <w:rFonts w:ascii="Traditional Arabic" w:hAnsi="Traditional Arabic" w:hint="cs"/>
          <w:sz w:val="32"/>
          <w:szCs w:val="32"/>
          <w:rtl/>
        </w:rPr>
        <w:t>نوصي الباحثين الم</w:t>
      </w:r>
      <w:r w:rsidR="00B971B1">
        <w:rPr>
          <w:rFonts w:ascii="Traditional Arabic" w:hAnsi="Traditional Arabic" w:hint="cs"/>
          <w:sz w:val="32"/>
          <w:szCs w:val="32"/>
          <w:rtl/>
        </w:rPr>
        <w:t xml:space="preserve">سلمين بضرورة تناول موضوع (تعليل أحكام </w:t>
      </w:r>
      <w:r w:rsidR="00B971B1" w:rsidRPr="005025E3">
        <w:rPr>
          <w:rFonts w:ascii="Traditional Arabic" w:hAnsi="Traditional Arabic" w:hint="cs"/>
          <w:sz w:val="32"/>
          <w:szCs w:val="32"/>
          <w:rtl/>
        </w:rPr>
        <w:t>الشريعة</w:t>
      </w:r>
      <w:proofErr w:type="spellStart"/>
      <w:r w:rsidR="00B971B1" w:rsidRPr="005025E3">
        <w:rPr>
          <w:rFonts w:ascii="Traditional Arabic" w:hAnsi="Traditional Arabic" w:hint="cs"/>
          <w:sz w:val="32"/>
          <w:szCs w:val="32"/>
          <w:rtl/>
        </w:rPr>
        <w:t>)</w:t>
      </w:r>
      <w:proofErr w:type="spellEnd"/>
      <w:r w:rsidR="00B971B1" w:rsidRPr="005025E3">
        <w:rPr>
          <w:rFonts w:ascii="Traditional Arabic" w:hAnsi="Traditional Arabic" w:hint="cs"/>
          <w:sz w:val="32"/>
          <w:szCs w:val="32"/>
          <w:rtl/>
        </w:rPr>
        <w:t xml:space="preserve"> بالبحث والاستقصاء ونشر أبحاثهم في كافة أنحاء العالم الإسلامي</w:t>
      </w:r>
      <w:r w:rsidR="00B971B1">
        <w:rPr>
          <w:rFonts w:ascii="Traditional Arabic" w:hAnsi="Traditional Arabic" w:hint="cs"/>
          <w:sz w:val="32"/>
          <w:szCs w:val="32"/>
          <w:rtl/>
        </w:rPr>
        <w:t xml:space="preserve"> </w:t>
      </w:r>
      <w:proofErr w:type="spellStart"/>
      <w:r w:rsidR="00B971B1">
        <w:rPr>
          <w:rFonts w:ascii="Traditional Arabic" w:hAnsi="Traditional Arabic" w:hint="cs"/>
          <w:sz w:val="32"/>
          <w:szCs w:val="32"/>
          <w:rtl/>
        </w:rPr>
        <w:t>،</w:t>
      </w:r>
      <w:proofErr w:type="spellEnd"/>
      <w:r w:rsidR="00B971B1">
        <w:rPr>
          <w:rFonts w:ascii="Traditional Arabic" w:hAnsi="Traditional Arabic" w:hint="cs"/>
          <w:sz w:val="32"/>
          <w:szCs w:val="32"/>
          <w:rtl/>
        </w:rPr>
        <w:t xml:space="preserve"> وثالثا</w:t>
      </w:r>
      <w:r w:rsidR="00B971B1">
        <w:rPr>
          <w:rFonts w:ascii="Traditional Arabic" w:hAnsi="Traditional Arabic" w:cs="Traditional Arabic" w:hint="cs"/>
          <w:sz w:val="36"/>
          <w:szCs w:val="36"/>
          <w:rtl/>
        </w:rPr>
        <w:t xml:space="preserve"> </w:t>
      </w:r>
      <w:r w:rsidR="00B971B1" w:rsidRPr="00D955E0">
        <w:rPr>
          <w:rFonts w:ascii="Traditional Arabic" w:hAnsi="Traditional Arabic"/>
          <w:sz w:val="32"/>
          <w:szCs w:val="32"/>
          <w:rtl/>
        </w:rPr>
        <w:t>ضرورة توسيع وتعميق البحث فيما يتعلق بالاجتهاد فيا</w:t>
      </w:r>
      <w:r w:rsidR="00B971B1">
        <w:rPr>
          <w:rFonts w:ascii="Traditional Arabic" w:hAnsi="Traditional Arabic"/>
          <w:sz w:val="32"/>
          <w:szCs w:val="32"/>
        </w:rPr>
        <w:t xml:space="preserve"> </w:t>
      </w:r>
      <w:r w:rsidR="00B971B1" w:rsidRPr="00D955E0">
        <w:rPr>
          <w:rFonts w:ascii="Traditional Arabic" w:hAnsi="Traditional Arabic"/>
          <w:sz w:val="32"/>
          <w:szCs w:val="32"/>
          <w:rtl/>
        </w:rPr>
        <w:t xml:space="preserve">لنوازل </w:t>
      </w:r>
      <w:proofErr w:type="spellStart"/>
      <w:r w:rsidR="00B971B1" w:rsidRPr="00D955E0">
        <w:rPr>
          <w:rFonts w:ascii="Traditional Arabic" w:hAnsi="Traditional Arabic"/>
          <w:sz w:val="32"/>
          <w:szCs w:val="32"/>
          <w:rtl/>
        </w:rPr>
        <w:t>،</w:t>
      </w:r>
      <w:proofErr w:type="spellEnd"/>
      <w:r w:rsidR="00B971B1" w:rsidRPr="00D955E0">
        <w:rPr>
          <w:rFonts w:ascii="Traditional Arabic" w:hAnsi="Traditional Arabic"/>
          <w:sz w:val="32"/>
          <w:szCs w:val="32"/>
          <w:rtl/>
        </w:rPr>
        <w:t xml:space="preserve"> وتحديد ما يدخل في المصالح والمقاصد الشرعية وما لا يدخل </w:t>
      </w:r>
      <w:proofErr w:type="spellStart"/>
      <w:r w:rsidR="00B971B1" w:rsidRPr="00D955E0">
        <w:rPr>
          <w:rFonts w:ascii="Traditional Arabic" w:hAnsi="Traditional Arabic"/>
          <w:sz w:val="32"/>
          <w:szCs w:val="32"/>
          <w:rtl/>
        </w:rPr>
        <w:t>فيها،</w:t>
      </w:r>
      <w:proofErr w:type="spellEnd"/>
      <w:r w:rsidR="00B971B1" w:rsidRPr="00D955E0">
        <w:rPr>
          <w:rFonts w:ascii="Traditional Arabic" w:hAnsi="Traditional Arabic"/>
          <w:sz w:val="32"/>
          <w:szCs w:val="32"/>
          <w:rtl/>
        </w:rPr>
        <w:t xml:space="preserve"> ثم تقديمها إلى السلطات التشريعية والقضائية والتنفيذية من أجل مواجهة جميع القضايا </w:t>
      </w:r>
      <w:proofErr w:type="spellStart"/>
      <w:r w:rsidR="00B971B1">
        <w:rPr>
          <w:rFonts w:ascii="Traditional Arabic" w:hAnsi="Traditional Arabic" w:hint="cs"/>
          <w:sz w:val="32"/>
          <w:szCs w:val="32"/>
          <w:rtl/>
        </w:rPr>
        <w:t>المعاصرة،</w:t>
      </w:r>
      <w:proofErr w:type="spellEnd"/>
      <w:r w:rsidR="00B971B1">
        <w:rPr>
          <w:rFonts w:ascii="Traditional Arabic" w:hAnsi="Traditional Arabic" w:hint="cs"/>
          <w:sz w:val="32"/>
          <w:szCs w:val="32"/>
          <w:rtl/>
        </w:rPr>
        <w:t xml:space="preserve"> ورابعا </w:t>
      </w:r>
      <w:r w:rsidR="00B971B1" w:rsidRPr="00FE235C">
        <w:rPr>
          <w:rFonts w:ascii="Traditional Arabic" w:hAnsi="Traditional Arabic"/>
          <w:sz w:val="32"/>
          <w:szCs w:val="32"/>
          <w:rtl/>
        </w:rPr>
        <w:t xml:space="preserve">ضرورة إيجاد منظمات إسلامية تموَّلُ من قبل الدول </w:t>
      </w:r>
      <w:proofErr w:type="spellStart"/>
      <w:r w:rsidR="00B971B1" w:rsidRPr="00FE235C">
        <w:rPr>
          <w:rFonts w:ascii="Traditional Arabic" w:hAnsi="Traditional Arabic"/>
          <w:sz w:val="32"/>
          <w:szCs w:val="32"/>
          <w:rtl/>
        </w:rPr>
        <w:t>الإسلامية،</w:t>
      </w:r>
      <w:proofErr w:type="spellEnd"/>
      <w:r w:rsidR="00B971B1" w:rsidRPr="00FE235C">
        <w:rPr>
          <w:rFonts w:ascii="Traditional Arabic" w:hAnsi="Traditional Arabic"/>
          <w:sz w:val="32"/>
          <w:szCs w:val="32"/>
          <w:rtl/>
        </w:rPr>
        <w:t xml:space="preserve"> لتحل محل المنظمات </w:t>
      </w:r>
      <w:proofErr w:type="spellStart"/>
      <w:r w:rsidR="00B971B1" w:rsidRPr="00FE235C">
        <w:rPr>
          <w:rFonts w:ascii="Traditional Arabic" w:hAnsi="Traditional Arabic"/>
          <w:sz w:val="32"/>
          <w:szCs w:val="32"/>
          <w:rtl/>
        </w:rPr>
        <w:t>الغربية،</w:t>
      </w:r>
      <w:proofErr w:type="spellEnd"/>
      <w:r w:rsidR="00B971B1" w:rsidRPr="00FE235C">
        <w:rPr>
          <w:rFonts w:ascii="Traditional Arabic" w:hAnsi="Traditional Arabic"/>
          <w:sz w:val="32"/>
          <w:szCs w:val="32"/>
          <w:rtl/>
        </w:rPr>
        <w:t xml:space="preserve"> التي تستغل فرصة تقديم المعونات إلى مجتمعات إسلامية</w:t>
      </w:r>
      <w:r w:rsidR="00B971B1">
        <w:rPr>
          <w:rFonts w:ascii="Traditional Arabic" w:hAnsi="Traditional Arabic" w:hint="cs"/>
          <w:sz w:val="32"/>
          <w:szCs w:val="32"/>
          <w:rtl/>
        </w:rPr>
        <w:t xml:space="preserve"> </w:t>
      </w:r>
      <w:proofErr w:type="spellStart"/>
      <w:r w:rsidR="00B971B1" w:rsidRPr="00FE235C">
        <w:rPr>
          <w:rFonts w:ascii="Traditional Arabic" w:hAnsi="Traditional Arabic"/>
          <w:sz w:val="32"/>
          <w:szCs w:val="32"/>
          <w:rtl/>
        </w:rPr>
        <w:t>-</w:t>
      </w:r>
      <w:proofErr w:type="spellEnd"/>
      <w:r w:rsidR="00B971B1">
        <w:rPr>
          <w:rFonts w:ascii="Traditional Arabic" w:hAnsi="Traditional Arabic" w:hint="cs"/>
          <w:sz w:val="32"/>
          <w:szCs w:val="32"/>
          <w:rtl/>
        </w:rPr>
        <w:t xml:space="preserve"> </w:t>
      </w:r>
      <w:r w:rsidR="00B971B1" w:rsidRPr="00FE235C">
        <w:rPr>
          <w:rFonts w:ascii="Traditional Arabic" w:hAnsi="Traditional Arabic"/>
          <w:sz w:val="32"/>
          <w:szCs w:val="32"/>
          <w:rtl/>
        </w:rPr>
        <w:t xml:space="preserve">خصوصا الدول </w:t>
      </w:r>
      <w:proofErr w:type="spellStart"/>
      <w:r w:rsidR="00B971B1" w:rsidRPr="00FE235C">
        <w:rPr>
          <w:rFonts w:ascii="Traditional Arabic" w:hAnsi="Traditional Arabic"/>
          <w:sz w:val="32"/>
          <w:szCs w:val="32"/>
          <w:rtl/>
        </w:rPr>
        <w:t>الفقيرة-</w:t>
      </w:r>
      <w:proofErr w:type="spellEnd"/>
      <w:r w:rsidR="00B971B1" w:rsidRPr="00FE235C">
        <w:rPr>
          <w:rFonts w:ascii="Traditional Arabic" w:hAnsi="Traditional Arabic"/>
          <w:sz w:val="32"/>
          <w:szCs w:val="32"/>
          <w:rtl/>
        </w:rPr>
        <w:t xml:space="preserve"> لتنشر فيها أفكارها و تنفذ مخططاتها</w:t>
      </w:r>
      <w:r w:rsidR="00B971B1">
        <w:rPr>
          <w:rFonts w:ascii="Traditional Arabic" w:hAnsi="Traditional Arabic" w:hint="cs"/>
          <w:sz w:val="32"/>
          <w:szCs w:val="32"/>
          <w:rtl/>
        </w:rPr>
        <w:t xml:space="preserve"> عبر تعليل الأحكام الشرعية تعليلا باطلا </w:t>
      </w:r>
      <w:proofErr w:type="spellStart"/>
      <w:r w:rsidR="00B971B1" w:rsidRPr="00FE235C">
        <w:rPr>
          <w:rFonts w:ascii="Traditional Arabic" w:hAnsi="Traditional Arabic"/>
          <w:sz w:val="32"/>
          <w:szCs w:val="32"/>
          <w:rtl/>
        </w:rPr>
        <w:t>.</w:t>
      </w:r>
      <w:proofErr w:type="spellEnd"/>
      <w:r w:rsidR="00B971B1" w:rsidRPr="00FE235C">
        <w:rPr>
          <w:rFonts w:ascii="Traditional Arabic" w:hAnsi="Traditional Arabic" w:cs="Traditional Arabic"/>
          <w:sz w:val="36"/>
          <w:szCs w:val="36"/>
          <w:rtl/>
        </w:rPr>
        <w:t xml:space="preserve"> </w:t>
      </w:r>
    </w:p>
    <w:p w:rsidR="00B971B1" w:rsidRDefault="00B971B1" w:rsidP="00B971B1">
      <w:pPr>
        <w:bidi/>
      </w:pPr>
    </w:p>
    <w:p w:rsidR="00391C16" w:rsidRDefault="00391C16" w:rsidP="00B971B1">
      <w:pPr>
        <w:bidi/>
        <w:ind w:left="270" w:right="-180"/>
        <w:jc w:val="both"/>
        <w:rPr>
          <w:rFonts w:ascii="Traditional Arabic" w:hAnsi="Traditional Arabic" w:cs="Traditional Arabic"/>
          <w:sz w:val="36"/>
          <w:szCs w:val="36"/>
          <w:rtl/>
        </w:rPr>
      </w:pPr>
    </w:p>
    <w:p w:rsidR="00266F6B" w:rsidRDefault="00266F6B" w:rsidP="00391C16">
      <w:pPr>
        <w:bidi/>
        <w:rPr>
          <w:b/>
          <w:bCs/>
          <w:sz w:val="32"/>
          <w:szCs w:val="32"/>
          <w:rtl/>
        </w:rPr>
      </w:pPr>
      <w:r>
        <w:rPr>
          <w:rFonts w:hint="cs"/>
          <w:b/>
          <w:bCs/>
          <w:sz w:val="32"/>
          <w:szCs w:val="32"/>
          <w:rtl/>
        </w:rPr>
        <w:lastRenderedPageBreak/>
        <w:t xml:space="preserve">المبحث الأول </w:t>
      </w:r>
      <w:proofErr w:type="spellStart"/>
      <w:r>
        <w:rPr>
          <w:rFonts w:hint="cs"/>
          <w:b/>
          <w:bCs/>
          <w:sz w:val="32"/>
          <w:szCs w:val="32"/>
          <w:rtl/>
        </w:rPr>
        <w:t>:</w:t>
      </w:r>
      <w:proofErr w:type="spellEnd"/>
      <w:r>
        <w:rPr>
          <w:rFonts w:hint="cs"/>
          <w:b/>
          <w:bCs/>
          <w:sz w:val="32"/>
          <w:szCs w:val="32"/>
          <w:rtl/>
        </w:rPr>
        <w:t xml:space="preserve"> الإطار العام للبحث </w:t>
      </w:r>
      <w:proofErr w:type="spellStart"/>
      <w:r>
        <w:rPr>
          <w:rFonts w:hint="cs"/>
          <w:b/>
          <w:bCs/>
          <w:sz w:val="32"/>
          <w:szCs w:val="32"/>
          <w:rtl/>
        </w:rPr>
        <w:t>:</w:t>
      </w:r>
      <w:proofErr w:type="spellEnd"/>
      <w:r>
        <w:rPr>
          <w:rFonts w:hint="cs"/>
          <w:b/>
          <w:bCs/>
          <w:sz w:val="32"/>
          <w:szCs w:val="32"/>
          <w:rtl/>
        </w:rPr>
        <w:t xml:space="preserve"> </w:t>
      </w:r>
    </w:p>
    <w:p w:rsidR="00266F6B" w:rsidRDefault="00266F6B" w:rsidP="00E83025">
      <w:pPr>
        <w:bidi/>
        <w:rPr>
          <w:b/>
          <w:bCs/>
          <w:sz w:val="32"/>
          <w:szCs w:val="32"/>
          <w:rtl/>
        </w:rPr>
      </w:pPr>
      <w:r>
        <w:rPr>
          <w:rFonts w:hint="cs"/>
          <w:b/>
          <w:bCs/>
          <w:sz w:val="32"/>
          <w:szCs w:val="32"/>
          <w:rtl/>
        </w:rPr>
        <w:t xml:space="preserve">مقدمة البحث </w:t>
      </w:r>
      <w:proofErr w:type="spellStart"/>
      <w:r>
        <w:rPr>
          <w:rFonts w:hint="cs"/>
          <w:b/>
          <w:bCs/>
          <w:sz w:val="32"/>
          <w:szCs w:val="32"/>
          <w:rtl/>
        </w:rPr>
        <w:t>:</w:t>
      </w:r>
      <w:proofErr w:type="spellEnd"/>
      <w:r>
        <w:rPr>
          <w:rFonts w:hint="cs"/>
          <w:b/>
          <w:bCs/>
          <w:sz w:val="32"/>
          <w:szCs w:val="32"/>
          <w:rtl/>
        </w:rPr>
        <w:t xml:space="preserve"> </w:t>
      </w:r>
    </w:p>
    <w:p w:rsidR="00266F6B" w:rsidRPr="00301518" w:rsidRDefault="00266F6B" w:rsidP="00E83025">
      <w:pPr>
        <w:bidi/>
        <w:spacing w:after="0"/>
        <w:ind w:right="-540"/>
        <w:jc w:val="both"/>
        <w:rPr>
          <w:rFonts w:ascii="Traditional Arabic" w:hAnsi="Traditional Arabic"/>
          <w:sz w:val="28"/>
          <w:szCs w:val="28"/>
          <w:rtl/>
        </w:rPr>
      </w:pPr>
      <w:r>
        <w:rPr>
          <w:rFonts w:ascii="Traditional Arabic" w:hAnsi="Traditional Arabic" w:hint="cs"/>
          <w:sz w:val="28"/>
          <w:szCs w:val="28"/>
          <w:rtl/>
        </w:rPr>
        <w:t xml:space="preserve">        </w:t>
      </w:r>
      <w:r w:rsidRPr="00301518">
        <w:rPr>
          <w:rFonts w:ascii="Traditional Arabic" w:hAnsi="Traditional Arabic"/>
          <w:sz w:val="28"/>
          <w:szCs w:val="28"/>
          <w:rtl/>
        </w:rPr>
        <w:t xml:space="preserve">الحمد لله الذي خلق فسوى و قدر فهدى،﴿وَهُوَ الَّذِي خَلَقَ مِنَ الْمَاءِ بَشَرًا فَجَعَلَهُ نَسَبًا وَصِهْرًا وَكَانَ رَبُّكَ </w:t>
      </w:r>
      <w:proofErr w:type="spellStart"/>
      <w:r w:rsidRPr="00301518">
        <w:rPr>
          <w:rFonts w:ascii="Traditional Arabic" w:hAnsi="Traditional Arabic"/>
          <w:sz w:val="28"/>
          <w:szCs w:val="28"/>
          <w:rtl/>
        </w:rPr>
        <w:t>قَدِيرًا﴾(</w:t>
      </w:r>
      <w:proofErr w:type="spellEnd"/>
      <w:r w:rsidRPr="00301518">
        <w:rPr>
          <w:sz w:val="28"/>
          <w:szCs w:val="28"/>
          <w:rtl/>
        </w:rPr>
        <w:footnoteReference w:id="2"/>
      </w:r>
      <w:proofErr w:type="spellStart"/>
      <w:r w:rsidRPr="00301518">
        <w:rPr>
          <w:rFonts w:ascii="Traditional Arabic" w:hAnsi="Traditional Arabic"/>
          <w:sz w:val="28"/>
          <w:szCs w:val="28"/>
          <w:rtl/>
        </w:rPr>
        <w:t>)</w:t>
      </w:r>
      <w:proofErr w:type="spellEnd"/>
      <w:r w:rsidRPr="00301518">
        <w:rPr>
          <w:rFonts w:ascii="Traditional Arabic" w:hAnsi="Traditional Arabic"/>
          <w:sz w:val="28"/>
          <w:szCs w:val="28"/>
          <w:rtl/>
        </w:rPr>
        <w:t xml:space="preserve"> سبحانه  نحمده </w:t>
      </w:r>
      <w:proofErr w:type="spellStart"/>
      <w:r w:rsidRPr="00301518">
        <w:rPr>
          <w:rFonts w:ascii="Traditional Arabic" w:hAnsi="Traditional Arabic"/>
          <w:sz w:val="28"/>
          <w:szCs w:val="28"/>
          <w:rtl/>
        </w:rPr>
        <w:t>ونستعينه</w:t>
      </w:r>
      <w:proofErr w:type="spellEnd"/>
      <w:r w:rsidRPr="00301518">
        <w:rPr>
          <w:rFonts w:ascii="Traditional Arabic" w:hAnsi="Traditional Arabic"/>
          <w:sz w:val="28"/>
          <w:szCs w:val="28"/>
          <w:rtl/>
        </w:rPr>
        <w:t xml:space="preserve"> ونستغفره ونعوذ </w:t>
      </w:r>
      <w:proofErr w:type="spellStart"/>
      <w:r w:rsidRPr="00301518">
        <w:rPr>
          <w:rFonts w:ascii="Traditional Arabic" w:hAnsi="Traditional Arabic"/>
          <w:sz w:val="28"/>
          <w:szCs w:val="28"/>
          <w:rtl/>
        </w:rPr>
        <w:t>به</w:t>
      </w:r>
      <w:proofErr w:type="spellEnd"/>
      <w:r w:rsidRPr="00301518">
        <w:rPr>
          <w:rFonts w:ascii="Traditional Arabic" w:hAnsi="Traditional Arabic"/>
          <w:sz w:val="28"/>
          <w:szCs w:val="28"/>
          <w:rtl/>
        </w:rPr>
        <w:t xml:space="preserve"> من شرور أنفسنا ومن سيئات </w:t>
      </w:r>
      <w:proofErr w:type="spellStart"/>
      <w:r w:rsidRPr="00301518">
        <w:rPr>
          <w:rFonts w:ascii="Traditional Arabic" w:hAnsi="Traditional Arabic"/>
          <w:sz w:val="28"/>
          <w:szCs w:val="28"/>
          <w:rtl/>
        </w:rPr>
        <w:t>أعمالنا،</w:t>
      </w:r>
      <w:proofErr w:type="spellEnd"/>
      <w:r w:rsidRPr="00301518">
        <w:rPr>
          <w:rFonts w:ascii="Traditional Arabic" w:hAnsi="Traditional Arabic"/>
          <w:sz w:val="28"/>
          <w:szCs w:val="28"/>
          <w:rtl/>
        </w:rPr>
        <w:t xml:space="preserve"> من يهده الله فلا مضل له ومن يضلل فلا هادي </w:t>
      </w:r>
      <w:proofErr w:type="spellStart"/>
      <w:r w:rsidRPr="00301518">
        <w:rPr>
          <w:rFonts w:ascii="Traditional Arabic" w:hAnsi="Traditional Arabic"/>
          <w:sz w:val="28"/>
          <w:szCs w:val="28"/>
          <w:rtl/>
        </w:rPr>
        <w:t>له،</w:t>
      </w:r>
      <w:proofErr w:type="spellEnd"/>
      <w:r w:rsidRPr="00301518">
        <w:rPr>
          <w:rFonts w:ascii="Traditional Arabic" w:hAnsi="Traditional Arabic"/>
          <w:sz w:val="28"/>
          <w:szCs w:val="28"/>
          <w:rtl/>
        </w:rPr>
        <w:t xml:space="preserve">  وأشهد أن لا إله إلا الله وحده لا شريك له وأشهد أن محمدا عبده ورسوله.﴿يَا أَيُّهَا الَّذِينَ آمَنُوا اتَّقُوا اللَّهَ حَقَّ تُقَاتِهِ وَلَا تَمُوتُنَّ إِلَّا وَأَنْتُمْ </w:t>
      </w:r>
      <w:proofErr w:type="spellStart"/>
      <w:r w:rsidRPr="00301518">
        <w:rPr>
          <w:rFonts w:ascii="Traditional Arabic" w:hAnsi="Traditional Arabic"/>
          <w:sz w:val="28"/>
          <w:szCs w:val="28"/>
          <w:rtl/>
        </w:rPr>
        <w:t>مُسْلِمُونَ﴾(</w:t>
      </w:r>
      <w:proofErr w:type="spellEnd"/>
      <w:r w:rsidRPr="00301518">
        <w:rPr>
          <w:sz w:val="28"/>
          <w:szCs w:val="28"/>
          <w:rtl/>
        </w:rPr>
        <w:footnoteReference w:id="3"/>
      </w:r>
      <w:r w:rsidRPr="00301518">
        <w:rPr>
          <w:rFonts w:ascii="Traditional Arabic" w:hAnsi="Traditional Arabic"/>
          <w:sz w:val="28"/>
          <w:szCs w:val="28"/>
          <w:rtl/>
        </w:rPr>
        <w:t xml:space="preserve">)﴿يَا أَيُّهَا النَّاسُ اتَّقُوا رَبَّكُمُ الَّذِي خَلَقَكُمْ مِنْ نَفْسٍ وَاحِدَةٍ وَخَلَقَ مِنْهَا زَوْجَهَا وَبَثَّ مِنْهُمَا رِجَالًا كَثِيرًا وَنِسَاءً وَاتَّقُوا اللَّهَ الَّذِي تَسَاءَلُونَ </w:t>
      </w:r>
      <w:proofErr w:type="spellStart"/>
      <w:r w:rsidRPr="00301518">
        <w:rPr>
          <w:rFonts w:ascii="Traditional Arabic" w:hAnsi="Traditional Arabic"/>
          <w:sz w:val="28"/>
          <w:szCs w:val="28"/>
          <w:rtl/>
        </w:rPr>
        <w:t>بِهِ</w:t>
      </w:r>
      <w:proofErr w:type="spellEnd"/>
      <w:r w:rsidRPr="00301518">
        <w:rPr>
          <w:rFonts w:ascii="Traditional Arabic" w:hAnsi="Traditional Arabic"/>
          <w:sz w:val="28"/>
          <w:szCs w:val="28"/>
          <w:rtl/>
        </w:rPr>
        <w:t xml:space="preserve"> وَالْأَرْحَامَ إِنَّ اللَّهَ كَانَ عَلَيْكُمْ </w:t>
      </w:r>
      <w:proofErr w:type="spellStart"/>
      <w:r w:rsidRPr="00301518">
        <w:rPr>
          <w:rFonts w:ascii="Traditional Arabic" w:hAnsi="Traditional Arabic"/>
          <w:sz w:val="28"/>
          <w:szCs w:val="28"/>
          <w:rtl/>
        </w:rPr>
        <w:t>رَقِيبًا﴾(</w:t>
      </w:r>
      <w:proofErr w:type="spellEnd"/>
      <w:r w:rsidRPr="00301518">
        <w:rPr>
          <w:sz w:val="28"/>
          <w:szCs w:val="28"/>
          <w:rtl/>
        </w:rPr>
        <w:footnoteReference w:id="4"/>
      </w:r>
      <w:r w:rsidRPr="00301518">
        <w:rPr>
          <w:rFonts w:ascii="Traditional Arabic" w:hAnsi="Traditional Arabic"/>
          <w:sz w:val="28"/>
          <w:szCs w:val="28"/>
          <w:rtl/>
        </w:rPr>
        <w:t>)﴿يَا أَيُّهَا الَّذِينَ آمَنُوا اتَّقُوا اللَّهَ وَقُولُوا قَوْلًا سَدِيدًا (70</w:t>
      </w:r>
      <w:proofErr w:type="spellStart"/>
      <w:r w:rsidRPr="00301518">
        <w:rPr>
          <w:rFonts w:ascii="Traditional Arabic" w:hAnsi="Traditional Arabic"/>
          <w:sz w:val="28"/>
          <w:szCs w:val="28"/>
          <w:rtl/>
        </w:rPr>
        <w:t>)</w:t>
      </w:r>
      <w:proofErr w:type="spellEnd"/>
      <w:r w:rsidRPr="00301518">
        <w:rPr>
          <w:rFonts w:ascii="Traditional Arabic" w:hAnsi="Traditional Arabic"/>
          <w:sz w:val="28"/>
          <w:szCs w:val="28"/>
          <w:rtl/>
        </w:rPr>
        <w:t xml:space="preserve"> يُصْلِحْ لَكُمْ أَعْمَالَكُمْ وَيَغْفِرْ لَكُمْ ذُنُوبَكُمْ وَمَنْ يُطِعِ اللَّهَ وَرَسُولَهُ فَقَدْ فَازَ فَوْزًا </w:t>
      </w:r>
      <w:proofErr w:type="spellStart"/>
      <w:r w:rsidRPr="00301518">
        <w:rPr>
          <w:rFonts w:ascii="Traditional Arabic" w:hAnsi="Traditional Arabic"/>
          <w:sz w:val="28"/>
          <w:szCs w:val="28"/>
          <w:rtl/>
        </w:rPr>
        <w:t>عَظِيمًا﴾(</w:t>
      </w:r>
      <w:proofErr w:type="spellEnd"/>
      <w:r w:rsidRPr="00301518">
        <w:rPr>
          <w:sz w:val="28"/>
          <w:szCs w:val="28"/>
          <w:rtl/>
        </w:rPr>
        <w:footnoteReference w:id="5"/>
      </w:r>
      <w:proofErr w:type="spellStart"/>
      <w:r w:rsidRPr="00301518">
        <w:rPr>
          <w:rFonts w:ascii="Traditional Arabic" w:hAnsi="Traditional Arabic"/>
          <w:sz w:val="28"/>
          <w:szCs w:val="28"/>
          <w:rtl/>
        </w:rPr>
        <w:t>)</w:t>
      </w:r>
      <w:proofErr w:type="spellEnd"/>
    </w:p>
    <w:p w:rsidR="00D83FB0" w:rsidRPr="00301518" w:rsidRDefault="00266F6B" w:rsidP="009D0D02">
      <w:pPr>
        <w:bidi/>
        <w:spacing w:after="240"/>
        <w:ind w:right="-540"/>
        <w:jc w:val="both"/>
        <w:rPr>
          <w:rFonts w:ascii="Traditional Arabic" w:hAnsi="Traditional Arabic"/>
          <w:sz w:val="28"/>
          <w:szCs w:val="28"/>
          <w:rtl/>
        </w:rPr>
      </w:pPr>
      <w:r>
        <w:rPr>
          <w:rFonts w:ascii="Traditional Arabic" w:hAnsi="Traditional Arabic" w:hint="cs"/>
          <w:sz w:val="28"/>
          <w:szCs w:val="28"/>
          <w:rtl/>
        </w:rPr>
        <w:t xml:space="preserve">        </w:t>
      </w:r>
      <w:r w:rsidRPr="00301518">
        <w:rPr>
          <w:rFonts w:ascii="Traditional Arabic" w:hAnsi="Traditional Arabic"/>
          <w:sz w:val="28"/>
          <w:szCs w:val="28"/>
          <w:rtl/>
        </w:rPr>
        <w:t xml:space="preserve">أما بعد فإن خير الحديث كتاب الله وخير الهدى هدى </w:t>
      </w:r>
      <w:proofErr w:type="spellStart"/>
      <w:r w:rsidRPr="00301518">
        <w:rPr>
          <w:rFonts w:ascii="Traditional Arabic" w:hAnsi="Traditional Arabic"/>
          <w:sz w:val="28"/>
          <w:szCs w:val="28"/>
          <w:rtl/>
        </w:rPr>
        <w:t>محمدوشر</w:t>
      </w:r>
      <w:proofErr w:type="spellEnd"/>
      <w:r w:rsidRPr="00301518">
        <w:rPr>
          <w:rFonts w:ascii="Traditional Arabic" w:hAnsi="Traditional Arabic"/>
          <w:sz w:val="28"/>
          <w:szCs w:val="28"/>
          <w:rtl/>
        </w:rPr>
        <w:t xml:space="preserve"> الأمور محدثاتها وكل </w:t>
      </w:r>
      <w:proofErr w:type="spellStart"/>
      <w:r w:rsidRPr="00301518">
        <w:rPr>
          <w:rFonts w:ascii="Traditional Arabic" w:hAnsi="Traditional Arabic"/>
          <w:sz w:val="28"/>
          <w:szCs w:val="28"/>
          <w:rtl/>
        </w:rPr>
        <w:t>بدعةضلالة.(</w:t>
      </w:r>
      <w:proofErr w:type="spellEnd"/>
      <w:r w:rsidRPr="00301518">
        <w:rPr>
          <w:rFonts w:ascii="Traditional Arabic" w:hAnsi="Traditional Arabic"/>
          <w:sz w:val="28"/>
          <w:szCs w:val="28"/>
          <w:rtl/>
        </w:rPr>
        <w:footnoteReference w:id="6"/>
      </w:r>
      <w:r w:rsidRPr="00301518">
        <w:rPr>
          <w:rFonts w:ascii="Traditional Arabic" w:hAnsi="Traditional Arabic"/>
          <w:sz w:val="28"/>
          <w:szCs w:val="28"/>
          <w:rtl/>
        </w:rPr>
        <w:t xml:space="preserve">)لقد اقتضت حكمة الله عز وجل ألا تخلو شرائعه من حِكَم وأسرار تراعي مصالح العباد دينا </w:t>
      </w:r>
      <w:proofErr w:type="spellStart"/>
      <w:r w:rsidRPr="00301518">
        <w:rPr>
          <w:rFonts w:ascii="Traditional Arabic" w:hAnsi="Traditional Arabic"/>
          <w:sz w:val="28"/>
          <w:szCs w:val="28"/>
          <w:rtl/>
        </w:rPr>
        <w:t>ودنيا،</w:t>
      </w:r>
      <w:proofErr w:type="spellEnd"/>
      <w:r w:rsidRPr="00301518">
        <w:rPr>
          <w:rFonts w:ascii="Traditional Arabic" w:hAnsi="Traditional Arabic"/>
          <w:sz w:val="28"/>
          <w:szCs w:val="28"/>
          <w:rtl/>
        </w:rPr>
        <w:t xml:space="preserve"> وهذه الحكم والأسرار هي </w:t>
      </w:r>
      <w:r w:rsidRPr="00301518">
        <w:rPr>
          <w:rFonts w:ascii="Traditional Arabic" w:hAnsi="Traditional Arabic" w:hint="cs"/>
          <w:sz w:val="28"/>
          <w:szCs w:val="28"/>
          <w:rtl/>
        </w:rPr>
        <w:t>مقاصد شريعته التي أمر بحفظها</w:t>
      </w:r>
      <w:r w:rsidRPr="00301518">
        <w:rPr>
          <w:rFonts w:ascii="Traditional Arabic" w:hAnsi="Traditional Arabic"/>
          <w:sz w:val="28"/>
          <w:szCs w:val="28"/>
          <w:rtl/>
        </w:rPr>
        <w:t>،</w:t>
      </w:r>
      <w:r w:rsidRPr="00301518">
        <w:rPr>
          <w:rFonts w:ascii="Traditional Arabic" w:hAnsi="Traditional Arabic" w:hint="cs"/>
          <w:sz w:val="28"/>
          <w:szCs w:val="28"/>
          <w:rtl/>
        </w:rPr>
        <w:t>و</w:t>
      </w:r>
      <w:r w:rsidRPr="00301518">
        <w:rPr>
          <w:rFonts w:ascii="Traditional Arabic" w:hAnsi="Traditional Arabic"/>
          <w:sz w:val="28"/>
          <w:szCs w:val="28"/>
          <w:rtl/>
        </w:rPr>
        <w:t xml:space="preserve">بقدر معرفة المرء وإلمامه </w:t>
      </w:r>
      <w:proofErr w:type="spellStart"/>
      <w:r w:rsidRPr="00301518">
        <w:rPr>
          <w:rFonts w:ascii="Traditional Arabic" w:hAnsi="Traditional Arabic"/>
          <w:sz w:val="28"/>
          <w:szCs w:val="28"/>
          <w:rtl/>
        </w:rPr>
        <w:t>بها</w:t>
      </w:r>
      <w:proofErr w:type="spellEnd"/>
      <w:r w:rsidRPr="00301518">
        <w:rPr>
          <w:rFonts w:ascii="Traditional Arabic" w:hAnsi="Traditional Arabic"/>
          <w:sz w:val="28"/>
          <w:szCs w:val="28"/>
          <w:rtl/>
        </w:rPr>
        <w:t xml:space="preserve"> يزداد إيمانا مع </w:t>
      </w:r>
      <w:proofErr w:type="spellStart"/>
      <w:r w:rsidRPr="00301518">
        <w:rPr>
          <w:rFonts w:ascii="Traditional Arabic" w:hAnsi="Traditional Arabic"/>
          <w:sz w:val="28"/>
          <w:szCs w:val="28"/>
          <w:rtl/>
        </w:rPr>
        <w:t>إيمانه،</w:t>
      </w:r>
      <w:proofErr w:type="spellEnd"/>
      <w:r w:rsidRPr="00301518">
        <w:rPr>
          <w:rFonts w:ascii="Traditional Arabic" w:hAnsi="Traditional Arabic"/>
          <w:sz w:val="28"/>
          <w:szCs w:val="28"/>
          <w:rtl/>
        </w:rPr>
        <w:t xml:space="preserve"> ويسهل عليه الامتثال بأوامر الله </w:t>
      </w:r>
      <w:proofErr w:type="spellStart"/>
      <w:r w:rsidRPr="00301518">
        <w:rPr>
          <w:rFonts w:ascii="Traditional Arabic" w:hAnsi="Traditional Arabic"/>
          <w:sz w:val="28"/>
          <w:szCs w:val="28"/>
          <w:rtl/>
        </w:rPr>
        <w:t>تعالى،</w:t>
      </w:r>
      <w:proofErr w:type="spellEnd"/>
      <w:r w:rsidRPr="00301518">
        <w:rPr>
          <w:rFonts w:ascii="Traditional Arabic" w:hAnsi="Traditional Arabic"/>
          <w:sz w:val="28"/>
          <w:szCs w:val="28"/>
          <w:rtl/>
        </w:rPr>
        <w:t xml:space="preserve"> لأنه علم أن المستفيد من ذلك إنما هو العبد الخاضع </w:t>
      </w:r>
      <w:proofErr w:type="spellStart"/>
      <w:r w:rsidRPr="00301518">
        <w:rPr>
          <w:rFonts w:ascii="Traditional Arabic" w:hAnsi="Traditional Arabic"/>
          <w:sz w:val="28"/>
          <w:szCs w:val="28"/>
          <w:rtl/>
        </w:rPr>
        <w:t>لمولاه،</w:t>
      </w:r>
      <w:proofErr w:type="spellEnd"/>
      <w:r w:rsidRPr="00301518">
        <w:rPr>
          <w:rFonts w:ascii="Traditional Arabic" w:hAnsi="Traditional Arabic"/>
          <w:sz w:val="28"/>
          <w:szCs w:val="28"/>
          <w:rtl/>
        </w:rPr>
        <w:t xml:space="preserve"> أما الله تعالى فكما </w:t>
      </w:r>
      <w:proofErr w:type="spellStart"/>
      <w:r w:rsidRPr="00301518">
        <w:rPr>
          <w:rFonts w:ascii="Traditional Arabic" w:hAnsi="Traditional Arabic"/>
          <w:sz w:val="28"/>
          <w:szCs w:val="28"/>
          <w:rtl/>
        </w:rPr>
        <w:t>قال:</w:t>
      </w:r>
      <w:proofErr w:type="spellEnd"/>
      <w:r w:rsidRPr="00301518">
        <w:rPr>
          <w:rFonts w:ascii="Traditional Arabic" w:hAnsi="Traditional Arabic"/>
          <w:sz w:val="28"/>
          <w:szCs w:val="28"/>
          <w:rtl/>
        </w:rPr>
        <w:t xml:space="preserve"> ﴿لَنْ يَنَالَ اللَّهَ لُحُومُهَا وَلَا دِمَاؤُهَا وَلَكِنْ يَنَالُهُ التَّقْوَى </w:t>
      </w:r>
      <w:proofErr w:type="spellStart"/>
      <w:r w:rsidRPr="00301518">
        <w:rPr>
          <w:rFonts w:ascii="Traditional Arabic" w:hAnsi="Traditional Arabic"/>
          <w:sz w:val="28"/>
          <w:szCs w:val="28"/>
          <w:rtl/>
        </w:rPr>
        <w:t>مِنْكُمْ﴾(</w:t>
      </w:r>
      <w:proofErr w:type="spellEnd"/>
      <w:r w:rsidRPr="00301518">
        <w:rPr>
          <w:sz w:val="28"/>
          <w:szCs w:val="28"/>
          <w:rtl/>
        </w:rPr>
        <w:footnoteReference w:id="7"/>
      </w:r>
      <w:r w:rsidRPr="00301518">
        <w:rPr>
          <w:rFonts w:ascii="Traditional Arabic" w:hAnsi="Traditional Arabic"/>
          <w:sz w:val="28"/>
          <w:szCs w:val="28"/>
          <w:rtl/>
        </w:rPr>
        <w:t xml:space="preserve">)ومنشأ الخلاف بين الناس هو عدم أو سوء </w:t>
      </w:r>
      <w:proofErr w:type="spellStart"/>
      <w:r w:rsidRPr="00301518">
        <w:rPr>
          <w:rFonts w:ascii="Traditional Arabic" w:hAnsi="Traditional Arabic"/>
          <w:sz w:val="28"/>
          <w:szCs w:val="28"/>
          <w:rtl/>
        </w:rPr>
        <w:t>فهمها،</w:t>
      </w:r>
      <w:proofErr w:type="spellEnd"/>
      <w:r w:rsidRPr="00301518">
        <w:rPr>
          <w:rFonts w:ascii="Traditional Arabic" w:hAnsi="Traditional Arabic"/>
          <w:sz w:val="28"/>
          <w:szCs w:val="28"/>
          <w:rtl/>
        </w:rPr>
        <w:t xml:space="preserve"> ولقد اتفقت جمي</w:t>
      </w:r>
      <w:r>
        <w:rPr>
          <w:rFonts w:ascii="Traditional Arabic" w:hAnsi="Traditional Arabic"/>
          <w:sz w:val="28"/>
          <w:szCs w:val="28"/>
          <w:rtl/>
        </w:rPr>
        <w:t>ع الشرائع في تحقيق تلكم المقاصد</w:t>
      </w:r>
      <w:r>
        <w:rPr>
          <w:rFonts w:ascii="Traditional Arabic" w:hAnsi="Traditional Arabic" w:hint="cs"/>
          <w:sz w:val="28"/>
          <w:szCs w:val="28"/>
          <w:rtl/>
        </w:rPr>
        <w:t xml:space="preserve"> </w:t>
      </w:r>
      <w:proofErr w:type="spellStart"/>
      <w:r>
        <w:rPr>
          <w:rFonts w:ascii="Traditional Arabic" w:hAnsi="Traditional Arabic" w:hint="cs"/>
          <w:sz w:val="28"/>
          <w:szCs w:val="28"/>
          <w:rtl/>
        </w:rPr>
        <w:t>،</w:t>
      </w:r>
      <w:proofErr w:type="spellEnd"/>
      <w:r>
        <w:rPr>
          <w:rFonts w:ascii="Traditional Arabic" w:hAnsi="Traditional Arabic" w:hint="cs"/>
          <w:sz w:val="28"/>
          <w:szCs w:val="28"/>
          <w:rtl/>
        </w:rPr>
        <w:t xml:space="preserve"> </w:t>
      </w:r>
      <w:r w:rsidRPr="009F2C68">
        <w:rPr>
          <w:rFonts w:ascii="Traditional Arabic" w:hAnsi="Traditional Arabic"/>
          <w:sz w:val="28"/>
          <w:szCs w:val="28"/>
          <w:rtl/>
        </w:rPr>
        <w:t xml:space="preserve">ولئن تناول الباحثون قديما وحديثا موضوع </w:t>
      </w:r>
      <w:r w:rsidRPr="009F2C68">
        <w:rPr>
          <w:rFonts w:ascii="Traditional Arabic" w:hAnsi="Traditional Arabic" w:hint="cs"/>
          <w:sz w:val="28"/>
          <w:szCs w:val="28"/>
          <w:rtl/>
        </w:rPr>
        <w:t xml:space="preserve">تعليل الأحكام الشرعية </w:t>
      </w:r>
      <w:r w:rsidRPr="009F2C68">
        <w:rPr>
          <w:rFonts w:ascii="Traditional Arabic" w:hAnsi="Traditional Arabic"/>
          <w:sz w:val="28"/>
          <w:szCs w:val="28"/>
          <w:rtl/>
        </w:rPr>
        <w:t xml:space="preserve"> في </w:t>
      </w:r>
      <w:proofErr w:type="spellStart"/>
      <w:r w:rsidRPr="009F2C68">
        <w:rPr>
          <w:rFonts w:ascii="Traditional Arabic" w:hAnsi="Traditional Arabic"/>
          <w:sz w:val="28"/>
          <w:szCs w:val="28"/>
          <w:rtl/>
        </w:rPr>
        <w:t>مؤ</w:t>
      </w:r>
      <w:r>
        <w:rPr>
          <w:rFonts w:ascii="Traditional Arabic" w:hAnsi="Traditional Arabic"/>
          <w:sz w:val="28"/>
          <w:szCs w:val="28"/>
          <w:rtl/>
        </w:rPr>
        <w:t>لفاتهم،</w:t>
      </w:r>
      <w:proofErr w:type="spellEnd"/>
      <w:r>
        <w:rPr>
          <w:rFonts w:ascii="Traditional Arabic" w:hAnsi="Traditional Arabic"/>
          <w:sz w:val="28"/>
          <w:szCs w:val="28"/>
          <w:rtl/>
        </w:rPr>
        <w:t xml:space="preserve"> فإن ثمة حاجة إلى دراسته</w:t>
      </w:r>
      <w:r w:rsidRPr="009F2C68">
        <w:rPr>
          <w:rFonts w:ascii="Traditional Arabic" w:hAnsi="Traditional Arabic"/>
          <w:sz w:val="28"/>
          <w:szCs w:val="28"/>
          <w:rtl/>
        </w:rPr>
        <w:t xml:space="preserve"> من أط</w:t>
      </w:r>
      <w:r>
        <w:rPr>
          <w:rFonts w:ascii="Traditional Arabic" w:hAnsi="Traditional Arabic" w:hint="cs"/>
          <w:sz w:val="28"/>
          <w:szCs w:val="28"/>
          <w:rtl/>
        </w:rPr>
        <w:t>ا</w:t>
      </w:r>
      <w:r w:rsidRPr="009F2C68">
        <w:rPr>
          <w:rFonts w:ascii="Traditional Arabic" w:hAnsi="Traditional Arabic"/>
          <w:sz w:val="28"/>
          <w:szCs w:val="28"/>
          <w:rtl/>
        </w:rPr>
        <w:t>ر مقاصدي</w:t>
      </w:r>
      <w:r>
        <w:rPr>
          <w:rFonts w:ascii="Traditional Arabic" w:hAnsi="Traditional Arabic" w:hint="cs"/>
          <w:sz w:val="28"/>
          <w:szCs w:val="28"/>
          <w:rtl/>
        </w:rPr>
        <w:t xml:space="preserve"> </w:t>
      </w:r>
      <w:proofErr w:type="spellStart"/>
      <w:r>
        <w:rPr>
          <w:rFonts w:ascii="Traditional Arabic" w:hAnsi="Traditional Arabic" w:hint="cs"/>
          <w:sz w:val="28"/>
          <w:szCs w:val="28"/>
          <w:rtl/>
        </w:rPr>
        <w:t>،</w:t>
      </w:r>
      <w:proofErr w:type="spellEnd"/>
      <w:r>
        <w:rPr>
          <w:rFonts w:ascii="Traditional Arabic" w:hAnsi="Traditional Arabic" w:hint="cs"/>
          <w:sz w:val="28"/>
          <w:szCs w:val="28"/>
          <w:rtl/>
        </w:rPr>
        <w:t xml:space="preserve"> </w:t>
      </w:r>
      <w:r>
        <w:rPr>
          <w:rFonts w:ascii="Traditional Arabic" w:hAnsi="Traditional Arabic"/>
          <w:sz w:val="28"/>
          <w:szCs w:val="28"/>
          <w:rtl/>
        </w:rPr>
        <w:t xml:space="preserve">لهذا كله اختار الباحث </w:t>
      </w:r>
      <w:r w:rsidRPr="000839BE">
        <w:rPr>
          <w:rFonts w:ascii="Traditional Arabic" w:hAnsi="Traditional Arabic"/>
          <w:sz w:val="28"/>
          <w:szCs w:val="28"/>
          <w:rtl/>
        </w:rPr>
        <w:t>موضوع</w:t>
      </w:r>
      <w:r w:rsidRPr="000839BE">
        <w:rPr>
          <w:rFonts w:ascii="Traditional Arabic" w:hAnsi="Traditional Arabic" w:hint="cs"/>
          <w:sz w:val="28"/>
          <w:szCs w:val="28"/>
          <w:rtl/>
        </w:rPr>
        <w:t xml:space="preserve"> </w:t>
      </w:r>
      <w:proofErr w:type="spellStart"/>
      <w:r w:rsidRPr="000839BE">
        <w:rPr>
          <w:rFonts w:ascii="Traditional Arabic" w:hAnsi="Traditional Arabic" w:hint="cs"/>
          <w:sz w:val="28"/>
          <w:szCs w:val="28"/>
          <w:rtl/>
        </w:rPr>
        <w:t>(</w:t>
      </w:r>
      <w:proofErr w:type="spellEnd"/>
      <w:r w:rsidRPr="000839BE">
        <w:rPr>
          <w:rFonts w:ascii="Traditional Arabic" w:hAnsi="Traditional Arabic" w:hint="cs"/>
          <w:sz w:val="28"/>
          <w:szCs w:val="28"/>
          <w:rtl/>
        </w:rPr>
        <w:t xml:space="preserve">  منهجية </w:t>
      </w:r>
      <w:r w:rsidRPr="000839BE">
        <w:rPr>
          <w:rFonts w:ascii="Traditional Arabic" w:hAnsi="Traditional Arabic"/>
          <w:sz w:val="28"/>
          <w:szCs w:val="28"/>
          <w:rtl/>
        </w:rPr>
        <w:t>تعليل الأحكام الشرعية</w:t>
      </w:r>
      <w:r w:rsidRPr="000839BE">
        <w:rPr>
          <w:rFonts w:ascii="Traditional Arabic" w:hAnsi="Traditional Arabic" w:hint="cs"/>
          <w:sz w:val="28"/>
          <w:szCs w:val="28"/>
          <w:rtl/>
        </w:rPr>
        <w:t xml:space="preserve"> في </w:t>
      </w:r>
      <w:proofErr w:type="spellStart"/>
      <w:r w:rsidRPr="000839BE">
        <w:rPr>
          <w:rFonts w:ascii="Traditional Arabic" w:hAnsi="Traditional Arabic" w:hint="cs"/>
          <w:sz w:val="28"/>
          <w:szCs w:val="28"/>
          <w:rtl/>
        </w:rPr>
        <w:t>الإجتهادات</w:t>
      </w:r>
      <w:proofErr w:type="spellEnd"/>
      <w:r w:rsidRPr="000839BE">
        <w:rPr>
          <w:rFonts w:ascii="Traditional Arabic" w:hAnsi="Traditional Arabic" w:hint="cs"/>
          <w:sz w:val="28"/>
          <w:szCs w:val="28"/>
          <w:rtl/>
        </w:rPr>
        <w:t xml:space="preserve"> المعاصرة </w:t>
      </w:r>
      <w:proofErr w:type="spellStart"/>
      <w:r w:rsidRPr="000839BE">
        <w:rPr>
          <w:rFonts w:ascii="Traditional Arabic" w:hAnsi="Traditional Arabic" w:hint="cs"/>
          <w:sz w:val="28"/>
          <w:szCs w:val="28"/>
          <w:rtl/>
        </w:rPr>
        <w:t>)</w:t>
      </w:r>
      <w:proofErr w:type="spellEnd"/>
      <w:r w:rsidRPr="000839BE">
        <w:rPr>
          <w:rFonts w:ascii="Traditional Arabic" w:hAnsi="Traditional Arabic" w:hint="cs"/>
          <w:sz w:val="28"/>
          <w:szCs w:val="28"/>
          <w:rtl/>
        </w:rPr>
        <w:t xml:space="preserve"> </w:t>
      </w:r>
      <w:proofErr w:type="spellStart"/>
      <w:r>
        <w:rPr>
          <w:rFonts w:ascii="Traditional Arabic" w:hAnsi="Traditional Arabic" w:hint="cs"/>
          <w:sz w:val="28"/>
          <w:szCs w:val="28"/>
          <w:rtl/>
        </w:rPr>
        <w:t>.</w:t>
      </w:r>
      <w:proofErr w:type="spellEnd"/>
    </w:p>
    <w:p w:rsidR="00266F6B" w:rsidRDefault="00266F6B" w:rsidP="00E83025">
      <w:pPr>
        <w:bidi/>
        <w:rPr>
          <w:b/>
          <w:bCs/>
          <w:sz w:val="32"/>
          <w:szCs w:val="32"/>
          <w:rtl/>
        </w:rPr>
      </w:pPr>
      <w:r w:rsidRPr="002F4FB7">
        <w:rPr>
          <w:rFonts w:hint="cs"/>
          <w:b/>
          <w:bCs/>
          <w:sz w:val="32"/>
          <w:szCs w:val="32"/>
          <w:rtl/>
        </w:rPr>
        <w:t xml:space="preserve">مشكلة البحث </w:t>
      </w:r>
      <w:proofErr w:type="spellStart"/>
      <w:r w:rsidRPr="002F4FB7">
        <w:rPr>
          <w:rFonts w:hint="cs"/>
          <w:b/>
          <w:bCs/>
          <w:sz w:val="32"/>
          <w:szCs w:val="32"/>
          <w:rtl/>
        </w:rPr>
        <w:t>:</w:t>
      </w:r>
      <w:proofErr w:type="spellEnd"/>
      <w:r w:rsidRPr="002F4FB7">
        <w:rPr>
          <w:rFonts w:hint="cs"/>
          <w:b/>
          <w:bCs/>
          <w:sz w:val="32"/>
          <w:szCs w:val="32"/>
          <w:rtl/>
        </w:rPr>
        <w:t xml:space="preserve"> </w:t>
      </w:r>
    </w:p>
    <w:p w:rsidR="00266F6B" w:rsidRPr="00D84042" w:rsidRDefault="00266F6B" w:rsidP="00E83025">
      <w:pPr>
        <w:bidi/>
        <w:ind w:left="296" w:right="-540" w:firstLine="26"/>
        <w:jc w:val="both"/>
        <w:rPr>
          <w:rFonts w:ascii="Traditional Arabic" w:hAnsi="Traditional Arabic"/>
          <w:sz w:val="28"/>
          <w:szCs w:val="28"/>
          <w:rtl/>
        </w:rPr>
      </w:pPr>
      <w:r>
        <w:rPr>
          <w:rFonts w:ascii="Traditional Arabic" w:hAnsi="Traditional Arabic" w:hint="cs"/>
          <w:sz w:val="28"/>
          <w:szCs w:val="28"/>
          <w:rtl/>
        </w:rPr>
        <w:t xml:space="preserve">      </w:t>
      </w:r>
      <w:r w:rsidRPr="00D84042">
        <w:rPr>
          <w:rFonts w:ascii="Traditional Arabic" w:hAnsi="Traditional Arabic"/>
          <w:sz w:val="28"/>
          <w:szCs w:val="28"/>
          <w:rtl/>
        </w:rPr>
        <w:t>لقد أولى الباحثون موضوع</w:t>
      </w:r>
      <w:r>
        <w:rPr>
          <w:rFonts w:ascii="Traditional Arabic" w:hAnsi="Traditional Arabic" w:hint="cs"/>
          <w:sz w:val="28"/>
          <w:szCs w:val="28"/>
          <w:rtl/>
        </w:rPr>
        <w:t xml:space="preserve"> تعليل الأحكام الشرعية</w:t>
      </w:r>
      <w:r w:rsidRPr="00D84042">
        <w:rPr>
          <w:rFonts w:ascii="Traditional Arabic" w:hAnsi="Traditional Arabic"/>
          <w:sz w:val="28"/>
          <w:szCs w:val="28"/>
          <w:rtl/>
        </w:rPr>
        <w:t xml:space="preserve"> أهمية </w:t>
      </w:r>
      <w:proofErr w:type="spellStart"/>
      <w:r w:rsidRPr="00D84042">
        <w:rPr>
          <w:rFonts w:ascii="Traditional Arabic" w:hAnsi="Traditional Arabic"/>
          <w:sz w:val="28"/>
          <w:szCs w:val="28"/>
          <w:rtl/>
        </w:rPr>
        <w:t>فائقة،</w:t>
      </w:r>
      <w:proofErr w:type="spellEnd"/>
      <w:r w:rsidRPr="00D84042">
        <w:rPr>
          <w:rFonts w:ascii="Traditional Arabic" w:hAnsi="Traditional Arabic"/>
          <w:sz w:val="28"/>
          <w:szCs w:val="28"/>
          <w:rtl/>
        </w:rPr>
        <w:t xml:space="preserve"> فبحثوا جزئياته في الأبواب الفقهية </w:t>
      </w:r>
      <w:proofErr w:type="spellStart"/>
      <w:r>
        <w:rPr>
          <w:rFonts w:ascii="Traditional Arabic" w:hAnsi="Traditional Arabic" w:hint="cs"/>
          <w:sz w:val="28"/>
          <w:szCs w:val="28"/>
          <w:rtl/>
        </w:rPr>
        <w:t>المقاصدية</w:t>
      </w:r>
      <w:proofErr w:type="spellEnd"/>
      <w:r>
        <w:rPr>
          <w:rFonts w:ascii="Traditional Arabic" w:hAnsi="Traditional Arabic" w:hint="cs"/>
          <w:sz w:val="28"/>
          <w:szCs w:val="28"/>
          <w:rtl/>
        </w:rPr>
        <w:t xml:space="preserve"> </w:t>
      </w:r>
      <w:proofErr w:type="spellStart"/>
      <w:r w:rsidRPr="00D84042">
        <w:rPr>
          <w:rFonts w:ascii="Traditional Arabic" w:hAnsi="Traditional Arabic"/>
          <w:sz w:val="28"/>
          <w:szCs w:val="28"/>
          <w:rtl/>
        </w:rPr>
        <w:t>،</w:t>
      </w:r>
      <w:proofErr w:type="spellEnd"/>
      <w:r w:rsidRPr="00D84042">
        <w:rPr>
          <w:rFonts w:ascii="Traditional Arabic" w:hAnsi="Traditional Arabic"/>
          <w:sz w:val="28"/>
          <w:szCs w:val="28"/>
          <w:rtl/>
        </w:rPr>
        <w:t xml:space="preserve"> وما يتفرع عنه</w:t>
      </w:r>
      <w:r>
        <w:rPr>
          <w:rFonts w:ascii="Traditional Arabic" w:hAnsi="Traditional Arabic" w:hint="cs"/>
          <w:sz w:val="28"/>
          <w:szCs w:val="28"/>
          <w:rtl/>
        </w:rPr>
        <w:t>ا</w:t>
      </w:r>
      <w:r w:rsidRPr="00D84042">
        <w:rPr>
          <w:rFonts w:ascii="Traditional Arabic" w:hAnsi="Traditional Arabic"/>
          <w:sz w:val="28"/>
          <w:szCs w:val="28"/>
          <w:rtl/>
        </w:rPr>
        <w:t xml:space="preserve"> من </w:t>
      </w:r>
      <w:proofErr w:type="spellStart"/>
      <w:r>
        <w:rPr>
          <w:rFonts w:ascii="Traditional Arabic" w:hAnsi="Traditional Arabic" w:hint="cs"/>
          <w:sz w:val="28"/>
          <w:szCs w:val="28"/>
          <w:rtl/>
        </w:rPr>
        <w:t>أحكام</w:t>
      </w:r>
      <w:r w:rsidRPr="00D84042">
        <w:rPr>
          <w:rFonts w:ascii="Traditional Arabic" w:hAnsi="Traditional Arabic"/>
          <w:sz w:val="28"/>
          <w:szCs w:val="28"/>
          <w:rtl/>
        </w:rPr>
        <w:t>،</w:t>
      </w:r>
      <w:proofErr w:type="spellEnd"/>
      <w:r w:rsidRPr="00D84042">
        <w:rPr>
          <w:rFonts w:ascii="Traditional Arabic" w:hAnsi="Traditional Arabic"/>
          <w:sz w:val="28"/>
          <w:szCs w:val="28"/>
          <w:rtl/>
        </w:rPr>
        <w:t xml:space="preserve"> إلا أن الباحث يرى أن قضية </w:t>
      </w:r>
      <w:r>
        <w:rPr>
          <w:rFonts w:ascii="Traditional Arabic" w:hAnsi="Traditional Arabic" w:hint="cs"/>
          <w:sz w:val="28"/>
          <w:szCs w:val="28"/>
          <w:rtl/>
        </w:rPr>
        <w:t>تعليل الأحكام الشرعية</w:t>
      </w:r>
      <w:r w:rsidRPr="00D84042">
        <w:rPr>
          <w:rFonts w:ascii="Traditional Arabic" w:hAnsi="Traditional Arabic"/>
          <w:sz w:val="28"/>
          <w:szCs w:val="28"/>
          <w:rtl/>
        </w:rPr>
        <w:t xml:space="preserve"> بحاجة إلى دراستها دراسة </w:t>
      </w:r>
      <w:proofErr w:type="spellStart"/>
      <w:r w:rsidRPr="00D84042">
        <w:rPr>
          <w:rFonts w:ascii="Traditional Arabic" w:hAnsi="Traditional Arabic"/>
          <w:sz w:val="28"/>
          <w:szCs w:val="28"/>
          <w:rtl/>
        </w:rPr>
        <w:t>مقاصدية،</w:t>
      </w:r>
      <w:proofErr w:type="spellEnd"/>
      <w:r w:rsidRPr="00D84042">
        <w:rPr>
          <w:rFonts w:ascii="Traditional Arabic" w:hAnsi="Traditional Arabic"/>
          <w:sz w:val="28"/>
          <w:szCs w:val="28"/>
          <w:rtl/>
        </w:rPr>
        <w:t xml:space="preserve"> حتى يتضح الحِكَم الكامنة في تشريع </w:t>
      </w:r>
      <w:proofErr w:type="spellStart"/>
      <w:r w:rsidRPr="00D84042">
        <w:rPr>
          <w:rFonts w:ascii="Traditional Arabic" w:hAnsi="Traditional Arabic"/>
          <w:sz w:val="28"/>
          <w:szCs w:val="28"/>
          <w:rtl/>
        </w:rPr>
        <w:t>ال</w:t>
      </w:r>
      <w:r>
        <w:rPr>
          <w:rFonts w:ascii="Traditional Arabic" w:hAnsi="Traditional Arabic" w:hint="cs"/>
          <w:sz w:val="28"/>
          <w:szCs w:val="28"/>
          <w:rtl/>
        </w:rPr>
        <w:t>أحكام</w:t>
      </w:r>
      <w:r w:rsidRPr="00D84042">
        <w:rPr>
          <w:rFonts w:ascii="Traditional Arabic" w:hAnsi="Traditional Arabic"/>
          <w:sz w:val="28"/>
          <w:szCs w:val="28"/>
          <w:rtl/>
        </w:rPr>
        <w:t>،</w:t>
      </w:r>
      <w:proofErr w:type="spellEnd"/>
      <w:r w:rsidRPr="00D84042">
        <w:rPr>
          <w:rFonts w:ascii="Traditional Arabic" w:hAnsi="Traditional Arabic"/>
          <w:sz w:val="28"/>
          <w:szCs w:val="28"/>
          <w:rtl/>
        </w:rPr>
        <w:t xml:space="preserve"> وأنه لا تنحصر أسراره</w:t>
      </w:r>
      <w:r>
        <w:rPr>
          <w:rFonts w:ascii="Traditional Arabic" w:hAnsi="Traditional Arabic" w:hint="cs"/>
          <w:sz w:val="28"/>
          <w:szCs w:val="28"/>
          <w:rtl/>
        </w:rPr>
        <w:t>ا</w:t>
      </w:r>
      <w:r w:rsidRPr="00D84042">
        <w:rPr>
          <w:rFonts w:ascii="Traditional Arabic" w:hAnsi="Traditional Arabic"/>
          <w:sz w:val="28"/>
          <w:szCs w:val="28"/>
          <w:rtl/>
        </w:rPr>
        <w:t xml:space="preserve"> في </w:t>
      </w:r>
      <w:r>
        <w:rPr>
          <w:rFonts w:ascii="Traditional Arabic" w:hAnsi="Traditional Arabic" w:hint="cs"/>
          <w:sz w:val="28"/>
          <w:szCs w:val="28"/>
          <w:rtl/>
        </w:rPr>
        <w:t xml:space="preserve">معرفة الحكم الشرعي فقط </w:t>
      </w:r>
      <w:proofErr w:type="spellStart"/>
      <w:r w:rsidRPr="00D84042">
        <w:rPr>
          <w:rFonts w:ascii="Traditional Arabic" w:hAnsi="Traditional Arabic"/>
          <w:sz w:val="28"/>
          <w:szCs w:val="28"/>
          <w:rtl/>
        </w:rPr>
        <w:t>.</w:t>
      </w:r>
      <w:proofErr w:type="spellEnd"/>
      <w:r w:rsidRPr="00D84042">
        <w:rPr>
          <w:rFonts w:ascii="Traditional Arabic" w:hAnsi="Traditional Arabic"/>
          <w:sz w:val="28"/>
          <w:szCs w:val="28"/>
          <w:rtl/>
        </w:rPr>
        <w:t xml:space="preserve"> وموضوع ال</w:t>
      </w:r>
      <w:r>
        <w:rPr>
          <w:rFonts w:ascii="Traditional Arabic" w:hAnsi="Traditional Arabic" w:hint="cs"/>
          <w:sz w:val="28"/>
          <w:szCs w:val="28"/>
          <w:rtl/>
        </w:rPr>
        <w:t>تعليل</w:t>
      </w:r>
      <w:r w:rsidRPr="00D84042">
        <w:rPr>
          <w:rFonts w:ascii="Traditional Arabic" w:hAnsi="Traditional Arabic"/>
          <w:sz w:val="28"/>
          <w:szCs w:val="28"/>
          <w:rtl/>
        </w:rPr>
        <w:t xml:space="preserve"> </w:t>
      </w:r>
      <w:proofErr w:type="spellStart"/>
      <w:r w:rsidRPr="00D84042">
        <w:rPr>
          <w:rFonts w:ascii="Traditional Arabic" w:hAnsi="Traditional Arabic"/>
          <w:sz w:val="28"/>
          <w:szCs w:val="28"/>
          <w:rtl/>
        </w:rPr>
        <w:t>-كغيره-</w:t>
      </w:r>
      <w:proofErr w:type="spellEnd"/>
      <w:r w:rsidRPr="00D84042">
        <w:rPr>
          <w:rFonts w:ascii="Traditional Arabic" w:hAnsi="Traditional Arabic"/>
          <w:sz w:val="28"/>
          <w:szCs w:val="28"/>
          <w:rtl/>
        </w:rPr>
        <w:t xml:space="preserve"> بحاجة إلى إعادة النظر في النوازل والمستجدات ذات الصلة </w:t>
      </w:r>
      <w:proofErr w:type="spellStart"/>
      <w:r w:rsidRPr="00D84042">
        <w:rPr>
          <w:rFonts w:ascii="Traditional Arabic" w:hAnsi="Traditional Arabic"/>
          <w:sz w:val="28"/>
          <w:szCs w:val="28"/>
          <w:rtl/>
        </w:rPr>
        <w:t>به</w:t>
      </w:r>
      <w:r>
        <w:rPr>
          <w:rFonts w:ascii="Traditional Arabic" w:hAnsi="Traditional Arabic" w:hint="cs"/>
          <w:sz w:val="28"/>
          <w:szCs w:val="28"/>
          <w:rtl/>
        </w:rPr>
        <w:t>ا</w:t>
      </w:r>
      <w:r w:rsidRPr="00D84042">
        <w:rPr>
          <w:rFonts w:ascii="Traditional Arabic" w:hAnsi="Traditional Arabic"/>
          <w:sz w:val="28"/>
          <w:szCs w:val="28"/>
          <w:rtl/>
        </w:rPr>
        <w:t>،</w:t>
      </w:r>
      <w:proofErr w:type="spellEnd"/>
      <w:r w:rsidRPr="00D84042">
        <w:rPr>
          <w:rFonts w:ascii="Traditional Arabic" w:hAnsi="Traditional Arabic"/>
          <w:sz w:val="28"/>
          <w:szCs w:val="28"/>
          <w:rtl/>
        </w:rPr>
        <w:t xml:space="preserve"> فقد ظهرت قضايا لا بد من إيجاد حل شرعي لها</w:t>
      </w:r>
      <w:r>
        <w:rPr>
          <w:rFonts w:ascii="Traditional Arabic" w:hAnsi="Traditional Arabic" w:hint="cs"/>
          <w:sz w:val="28"/>
          <w:szCs w:val="28"/>
          <w:rtl/>
        </w:rPr>
        <w:t xml:space="preserve"> </w:t>
      </w:r>
      <w:proofErr w:type="spellStart"/>
      <w:r>
        <w:rPr>
          <w:rFonts w:ascii="Traditional Arabic" w:hAnsi="Traditional Arabic" w:hint="cs"/>
          <w:sz w:val="28"/>
          <w:szCs w:val="28"/>
          <w:rtl/>
        </w:rPr>
        <w:t>.</w:t>
      </w:r>
      <w:proofErr w:type="spellEnd"/>
      <w:r>
        <w:rPr>
          <w:rFonts w:ascii="Traditional Arabic" w:hAnsi="Traditional Arabic" w:hint="cs"/>
          <w:sz w:val="28"/>
          <w:szCs w:val="28"/>
          <w:rtl/>
        </w:rPr>
        <w:t xml:space="preserve"> </w:t>
      </w:r>
    </w:p>
    <w:p w:rsidR="00266F6B" w:rsidRDefault="00266F6B" w:rsidP="00E83025">
      <w:pPr>
        <w:bidi/>
        <w:rPr>
          <w:rFonts w:ascii="Traditional Arabic" w:hAnsi="Traditional Arabic"/>
          <w:sz w:val="28"/>
          <w:szCs w:val="28"/>
          <w:rtl/>
        </w:rPr>
      </w:pPr>
      <w:r>
        <w:rPr>
          <w:rFonts w:ascii="Traditional Arabic" w:hAnsi="Traditional Arabic" w:hint="cs"/>
          <w:sz w:val="28"/>
          <w:szCs w:val="28"/>
          <w:rtl/>
        </w:rPr>
        <w:lastRenderedPageBreak/>
        <w:t xml:space="preserve">       و </w:t>
      </w:r>
      <w:r w:rsidRPr="002F4FB7">
        <w:rPr>
          <w:rFonts w:ascii="Traditional Arabic" w:hAnsi="Traditional Arabic"/>
          <w:sz w:val="28"/>
          <w:szCs w:val="28"/>
          <w:rtl/>
        </w:rPr>
        <w:t xml:space="preserve">تعتبر مقاصد </w:t>
      </w:r>
      <w:r w:rsidRPr="002F4FB7">
        <w:rPr>
          <w:rFonts w:ascii="Traditional Arabic" w:hAnsi="Traditional Arabic" w:hint="cs"/>
          <w:sz w:val="28"/>
          <w:szCs w:val="28"/>
          <w:rtl/>
        </w:rPr>
        <w:t xml:space="preserve">الشريعة </w:t>
      </w:r>
      <w:r w:rsidRPr="002F4FB7">
        <w:rPr>
          <w:rFonts w:ascii="Traditional Arabic" w:hAnsi="Traditional Arabic"/>
          <w:sz w:val="28"/>
          <w:szCs w:val="28"/>
          <w:rtl/>
        </w:rPr>
        <w:t xml:space="preserve">أصولا والوسائل </w:t>
      </w:r>
      <w:proofErr w:type="spellStart"/>
      <w:r w:rsidRPr="002F4FB7">
        <w:rPr>
          <w:rFonts w:ascii="Traditional Arabic" w:hAnsi="Traditional Arabic"/>
          <w:sz w:val="28"/>
          <w:szCs w:val="28"/>
          <w:rtl/>
        </w:rPr>
        <w:t>أتباع،</w:t>
      </w:r>
      <w:proofErr w:type="spellEnd"/>
      <w:r w:rsidRPr="002F4FB7">
        <w:rPr>
          <w:rFonts w:ascii="Traditional Arabic" w:hAnsi="Traditional Arabic"/>
          <w:sz w:val="28"/>
          <w:szCs w:val="28"/>
          <w:rtl/>
        </w:rPr>
        <w:t xml:space="preserve"> </w:t>
      </w:r>
      <w:r w:rsidRPr="002F4FB7">
        <w:rPr>
          <w:rFonts w:ascii="Traditional Arabic" w:hAnsi="Traditional Arabic" w:hint="cs"/>
          <w:sz w:val="28"/>
          <w:szCs w:val="28"/>
          <w:rtl/>
        </w:rPr>
        <w:t>وي</w:t>
      </w:r>
      <w:r w:rsidRPr="002F4FB7">
        <w:rPr>
          <w:rFonts w:ascii="Traditional Arabic" w:hAnsi="Traditional Arabic"/>
          <w:sz w:val="28"/>
          <w:szCs w:val="28"/>
          <w:rtl/>
        </w:rPr>
        <w:t xml:space="preserve">لزم من ذلك أن تكون المقاصد أعلى رتبة من </w:t>
      </w:r>
      <w:proofErr w:type="spellStart"/>
      <w:r w:rsidRPr="002F4FB7">
        <w:rPr>
          <w:rFonts w:ascii="Traditional Arabic" w:hAnsi="Traditional Arabic"/>
          <w:sz w:val="28"/>
          <w:szCs w:val="28"/>
          <w:rtl/>
        </w:rPr>
        <w:t>الوسائل،</w:t>
      </w:r>
      <w:proofErr w:type="spellEnd"/>
      <w:r w:rsidRPr="002F4FB7">
        <w:rPr>
          <w:rFonts w:ascii="Traditional Arabic" w:hAnsi="Traditional Arabic"/>
          <w:sz w:val="28"/>
          <w:szCs w:val="28"/>
          <w:rtl/>
        </w:rPr>
        <w:t xml:space="preserve"> لقوة المتبوع و ضعف </w:t>
      </w:r>
      <w:proofErr w:type="spellStart"/>
      <w:r w:rsidRPr="002F4FB7">
        <w:rPr>
          <w:rFonts w:ascii="Traditional Arabic" w:hAnsi="Traditional Arabic"/>
          <w:sz w:val="28"/>
          <w:szCs w:val="28"/>
          <w:rtl/>
        </w:rPr>
        <w:t>التابع،</w:t>
      </w:r>
      <w:proofErr w:type="spellEnd"/>
      <w:r w:rsidRPr="002F4FB7">
        <w:rPr>
          <w:rFonts w:ascii="Traditional Arabic" w:hAnsi="Traditional Arabic"/>
          <w:sz w:val="28"/>
          <w:szCs w:val="28"/>
          <w:rtl/>
        </w:rPr>
        <w:t xml:space="preserve"> فيكون حكمها أخف من حكم </w:t>
      </w:r>
      <w:proofErr w:type="spellStart"/>
      <w:r w:rsidRPr="002F4FB7">
        <w:rPr>
          <w:rFonts w:ascii="Traditional Arabic" w:hAnsi="Traditional Arabic"/>
          <w:sz w:val="28"/>
          <w:szCs w:val="28"/>
          <w:rtl/>
        </w:rPr>
        <w:t>متبوعها</w:t>
      </w:r>
      <w:proofErr w:type="spellEnd"/>
      <w:r>
        <w:rPr>
          <w:rFonts w:ascii="Traditional Arabic" w:hAnsi="Traditional Arabic" w:hint="cs"/>
          <w:sz w:val="28"/>
          <w:szCs w:val="28"/>
          <w:rtl/>
        </w:rPr>
        <w:t xml:space="preserve"> </w:t>
      </w:r>
      <w:proofErr w:type="spellStart"/>
      <w:r>
        <w:rPr>
          <w:rFonts w:ascii="Traditional Arabic" w:hAnsi="Traditional Arabic" w:hint="cs"/>
          <w:sz w:val="28"/>
          <w:szCs w:val="28"/>
          <w:rtl/>
        </w:rPr>
        <w:t>.</w:t>
      </w:r>
      <w:proofErr w:type="spellEnd"/>
    </w:p>
    <w:p w:rsidR="00F21B12" w:rsidRDefault="00266F6B" w:rsidP="00143B8C">
      <w:pPr>
        <w:autoSpaceDE w:val="0"/>
        <w:autoSpaceDN w:val="0"/>
        <w:bidi/>
        <w:adjustRightInd w:val="0"/>
        <w:spacing w:after="0"/>
        <w:ind w:right="-180"/>
        <w:jc w:val="both"/>
        <w:rPr>
          <w:rFonts w:ascii="Traditional Arabic" w:hAnsi="Traditional Arabic"/>
          <w:sz w:val="28"/>
          <w:szCs w:val="28"/>
          <w:rtl/>
        </w:rPr>
      </w:pPr>
      <w:r>
        <w:rPr>
          <w:rFonts w:ascii="Traditional Arabic" w:hAnsi="Traditional Arabic" w:hint="cs"/>
          <w:sz w:val="28"/>
          <w:szCs w:val="28"/>
          <w:rtl/>
        </w:rPr>
        <w:t xml:space="preserve">       و</w:t>
      </w:r>
      <w:r w:rsidRPr="002F4FB7">
        <w:rPr>
          <w:rFonts w:ascii="Traditional Arabic" w:hAnsi="Traditional Arabic"/>
          <w:sz w:val="28"/>
          <w:szCs w:val="28"/>
          <w:rtl/>
        </w:rPr>
        <w:t xml:space="preserve">لما كانت المقاصد لا يتوصل إليها إلا بأسباب وطرق تفضى </w:t>
      </w:r>
      <w:proofErr w:type="spellStart"/>
      <w:r w:rsidRPr="002F4FB7">
        <w:rPr>
          <w:rFonts w:ascii="Traditional Arabic" w:hAnsi="Traditional Arabic"/>
          <w:sz w:val="28"/>
          <w:szCs w:val="28"/>
          <w:rtl/>
        </w:rPr>
        <w:t>إليها</w:t>
      </w:r>
      <w:r w:rsidRPr="002F4FB7">
        <w:rPr>
          <w:rFonts w:ascii="Traditional Arabic" w:hAnsi="Traditional Arabic" w:hint="cs"/>
          <w:sz w:val="28"/>
          <w:szCs w:val="28"/>
          <w:rtl/>
        </w:rPr>
        <w:t>،</w:t>
      </w:r>
      <w:proofErr w:type="spellEnd"/>
      <w:r w:rsidRPr="002F4FB7">
        <w:rPr>
          <w:rFonts w:ascii="Traditional Arabic" w:hAnsi="Traditional Arabic"/>
          <w:sz w:val="28"/>
          <w:szCs w:val="28"/>
          <w:rtl/>
        </w:rPr>
        <w:t xml:space="preserve"> كانت طرقها وأسبابها تابعة لها معتبرة </w:t>
      </w:r>
      <w:proofErr w:type="spellStart"/>
      <w:r w:rsidRPr="002F4FB7">
        <w:rPr>
          <w:rFonts w:ascii="Traditional Arabic" w:hAnsi="Traditional Arabic"/>
          <w:sz w:val="28"/>
          <w:szCs w:val="28"/>
          <w:rtl/>
        </w:rPr>
        <w:t>بها</w:t>
      </w:r>
      <w:r w:rsidRPr="002F4FB7">
        <w:rPr>
          <w:rFonts w:ascii="Traditional Arabic" w:hAnsi="Traditional Arabic" w:hint="cs"/>
          <w:sz w:val="28"/>
          <w:szCs w:val="28"/>
          <w:rtl/>
        </w:rPr>
        <w:t>،</w:t>
      </w:r>
      <w:proofErr w:type="spellEnd"/>
      <w:r w:rsidRPr="002F4FB7">
        <w:rPr>
          <w:rFonts w:ascii="Traditional Arabic" w:hAnsi="Traditional Arabic"/>
          <w:sz w:val="28"/>
          <w:szCs w:val="28"/>
          <w:rtl/>
        </w:rPr>
        <w:t xml:space="preserve"> فوسائل المحرمات والمعاصي في كراهتها والمنع منها بحسب إفضائها إلى غاياتها وارتباطاتها </w:t>
      </w:r>
      <w:proofErr w:type="spellStart"/>
      <w:r w:rsidRPr="002F4FB7">
        <w:rPr>
          <w:rFonts w:ascii="Traditional Arabic" w:hAnsi="Traditional Arabic"/>
          <w:sz w:val="28"/>
          <w:szCs w:val="28"/>
          <w:rtl/>
        </w:rPr>
        <w:t>بها</w:t>
      </w:r>
      <w:r w:rsidRPr="002F4FB7">
        <w:rPr>
          <w:rFonts w:ascii="Traditional Arabic" w:hAnsi="Traditional Arabic" w:hint="cs"/>
          <w:sz w:val="28"/>
          <w:szCs w:val="28"/>
          <w:rtl/>
        </w:rPr>
        <w:t>،</w:t>
      </w:r>
      <w:proofErr w:type="spellEnd"/>
      <w:r w:rsidRPr="002F4FB7">
        <w:rPr>
          <w:rFonts w:ascii="Traditional Arabic" w:hAnsi="Traditional Arabic"/>
          <w:sz w:val="28"/>
          <w:szCs w:val="28"/>
          <w:rtl/>
        </w:rPr>
        <w:t xml:space="preserve"> ووسائل الطاعات </w:t>
      </w:r>
      <w:proofErr w:type="spellStart"/>
      <w:r w:rsidRPr="002F4FB7">
        <w:rPr>
          <w:rFonts w:ascii="Traditional Arabic" w:hAnsi="Traditional Arabic"/>
          <w:sz w:val="28"/>
          <w:szCs w:val="28"/>
          <w:rtl/>
        </w:rPr>
        <w:t>والقربات</w:t>
      </w:r>
      <w:proofErr w:type="spellEnd"/>
      <w:r w:rsidRPr="002F4FB7">
        <w:rPr>
          <w:rFonts w:ascii="Traditional Arabic" w:hAnsi="Traditional Arabic"/>
          <w:sz w:val="28"/>
          <w:szCs w:val="28"/>
          <w:rtl/>
        </w:rPr>
        <w:t xml:space="preserve"> في محبتها والإذن فيها بحسب إفضائها إلى </w:t>
      </w:r>
      <w:proofErr w:type="spellStart"/>
      <w:r w:rsidRPr="002F4FB7">
        <w:rPr>
          <w:rFonts w:ascii="Traditional Arabic" w:hAnsi="Traditional Arabic"/>
          <w:sz w:val="28"/>
          <w:szCs w:val="28"/>
          <w:rtl/>
        </w:rPr>
        <w:t>غايتها</w:t>
      </w:r>
      <w:r w:rsidRPr="002F4FB7">
        <w:rPr>
          <w:rFonts w:ascii="Traditional Arabic" w:hAnsi="Traditional Arabic" w:hint="cs"/>
          <w:sz w:val="28"/>
          <w:szCs w:val="28"/>
          <w:rtl/>
        </w:rPr>
        <w:t>،</w:t>
      </w:r>
      <w:proofErr w:type="spellEnd"/>
      <w:r w:rsidRPr="002F4FB7">
        <w:rPr>
          <w:rFonts w:ascii="Traditional Arabic" w:hAnsi="Traditional Arabic"/>
          <w:sz w:val="28"/>
          <w:szCs w:val="28"/>
          <w:rtl/>
        </w:rPr>
        <w:t xml:space="preserve"> فوسيلة المقصود تابعة للمقصود وكلاهما مقصود</w:t>
      </w:r>
      <w:r w:rsidRPr="002F4FB7">
        <w:rPr>
          <w:rFonts w:ascii="Traditional Arabic" w:hAnsi="Traditional Arabic" w:hint="cs"/>
          <w:sz w:val="28"/>
          <w:szCs w:val="28"/>
          <w:rtl/>
        </w:rPr>
        <w:t>.</w:t>
      </w:r>
      <w:r w:rsidRPr="002F4FB7">
        <w:rPr>
          <w:rFonts w:ascii="Traditional Arabic" w:hAnsi="Traditional Arabic"/>
          <w:sz w:val="28"/>
          <w:szCs w:val="28"/>
          <w:rtl/>
        </w:rPr>
        <w:t xml:space="preserve"> لكنه مقصود قصد الغايات وهي مقصودة قصد </w:t>
      </w:r>
      <w:proofErr w:type="spellStart"/>
      <w:r w:rsidRPr="002F4FB7">
        <w:rPr>
          <w:rFonts w:ascii="Traditional Arabic" w:hAnsi="Traditional Arabic"/>
          <w:sz w:val="28"/>
          <w:szCs w:val="28"/>
          <w:rtl/>
        </w:rPr>
        <w:t>الوسائل</w:t>
      </w:r>
      <w:r w:rsidRPr="002F4FB7">
        <w:rPr>
          <w:rFonts w:ascii="Traditional Arabic" w:hAnsi="Traditional Arabic" w:hint="cs"/>
          <w:sz w:val="28"/>
          <w:szCs w:val="28"/>
          <w:rtl/>
        </w:rPr>
        <w:t>،</w:t>
      </w:r>
      <w:proofErr w:type="spellEnd"/>
      <w:r w:rsidR="007D5BBC">
        <w:rPr>
          <w:rFonts w:ascii="Traditional Arabic" w:hAnsi="Traditional Arabic"/>
          <w:sz w:val="28"/>
          <w:szCs w:val="28"/>
          <w:rtl/>
        </w:rPr>
        <w:t xml:space="preserve"> فإذا حرم ا</w:t>
      </w:r>
      <w:r w:rsidR="007D5BBC">
        <w:rPr>
          <w:rFonts w:ascii="Traditional Arabic" w:hAnsi="Traditional Arabic" w:hint="cs"/>
          <w:sz w:val="28"/>
          <w:szCs w:val="28"/>
          <w:rtl/>
        </w:rPr>
        <w:t>لشارع</w:t>
      </w:r>
      <w:r w:rsidRPr="002F4FB7">
        <w:rPr>
          <w:rFonts w:ascii="Traditional Arabic" w:hAnsi="Traditional Arabic"/>
          <w:sz w:val="28"/>
          <w:szCs w:val="28"/>
          <w:rtl/>
        </w:rPr>
        <w:t xml:space="preserve"> شيئا وله طرق ووسائل تفضي </w:t>
      </w:r>
      <w:proofErr w:type="spellStart"/>
      <w:r w:rsidRPr="002F4FB7">
        <w:rPr>
          <w:rFonts w:ascii="Traditional Arabic" w:hAnsi="Traditional Arabic"/>
          <w:sz w:val="28"/>
          <w:szCs w:val="28"/>
          <w:rtl/>
        </w:rPr>
        <w:t>إليه</w:t>
      </w:r>
      <w:r w:rsidRPr="002F4FB7">
        <w:rPr>
          <w:rFonts w:ascii="Traditional Arabic" w:hAnsi="Traditional Arabic" w:hint="cs"/>
          <w:sz w:val="28"/>
          <w:szCs w:val="28"/>
          <w:rtl/>
        </w:rPr>
        <w:t>؛</w:t>
      </w:r>
      <w:proofErr w:type="spellEnd"/>
      <w:r w:rsidRPr="002F4FB7">
        <w:rPr>
          <w:rFonts w:ascii="Traditional Arabic" w:hAnsi="Traditional Arabic"/>
          <w:sz w:val="28"/>
          <w:szCs w:val="28"/>
          <w:rtl/>
        </w:rPr>
        <w:t xml:space="preserve"> فإنه يحرمها ويمنع منها تحقيقا لتحريمه وتثبيتا له ومنعا أن يقرب </w:t>
      </w:r>
      <w:proofErr w:type="spellStart"/>
      <w:r w:rsidRPr="002F4FB7">
        <w:rPr>
          <w:rFonts w:ascii="Traditional Arabic" w:hAnsi="Traditional Arabic"/>
          <w:sz w:val="28"/>
          <w:szCs w:val="28"/>
          <w:rtl/>
        </w:rPr>
        <w:t>حماه</w:t>
      </w:r>
      <w:r w:rsidRPr="002F4FB7">
        <w:rPr>
          <w:rFonts w:ascii="Traditional Arabic" w:hAnsi="Traditional Arabic" w:hint="cs"/>
          <w:sz w:val="28"/>
          <w:szCs w:val="28"/>
          <w:rtl/>
        </w:rPr>
        <w:t>،</w:t>
      </w:r>
      <w:proofErr w:type="spellEnd"/>
      <w:r w:rsidRPr="002F4FB7">
        <w:rPr>
          <w:rFonts w:ascii="Traditional Arabic" w:hAnsi="Traditional Arabic"/>
          <w:sz w:val="28"/>
          <w:szCs w:val="28"/>
          <w:rtl/>
        </w:rPr>
        <w:t xml:space="preserve"> ولو أباح الوسائل والذرائع المفضية اليه لكان ذلك نقضا للتحريم وإغراء للنفوس </w:t>
      </w:r>
      <w:proofErr w:type="spellStart"/>
      <w:r w:rsidRPr="002F4FB7">
        <w:rPr>
          <w:rFonts w:ascii="Traditional Arabic" w:hAnsi="Traditional Arabic"/>
          <w:sz w:val="28"/>
          <w:szCs w:val="28"/>
          <w:rtl/>
        </w:rPr>
        <w:t>به</w:t>
      </w:r>
      <w:r w:rsidRPr="002F4FB7">
        <w:rPr>
          <w:rFonts w:ascii="Traditional Arabic" w:hAnsi="Traditional Arabic" w:hint="cs"/>
          <w:sz w:val="28"/>
          <w:szCs w:val="28"/>
          <w:rtl/>
        </w:rPr>
        <w:t>،</w:t>
      </w:r>
      <w:proofErr w:type="spellEnd"/>
      <w:r w:rsidRPr="002F4FB7">
        <w:rPr>
          <w:rFonts w:ascii="Traditional Arabic" w:hAnsi="Traditional Arabic"/>
          <w:sz w:val="28"/>
          <w:szCs w:val="28"/>
          <w:rtl/>
        </w:rPr>
        <w:t xml:space="preserve"> وحكمته تعالى وعلمه </w:t>
      </w:r>
      <w:proofErr w:type="spellStart"/>
      <w:r w:rsidRPr="002F4FB7">
        <w:rPr>
          <w:rFonts w:ascii="Traditional Arabic" w:hAnsi="Traditional Arabic"/>
          <w:sz w:val="28"/>
          <w:szCs w:val="28"/>
          <w:rtl/>
        </w:rPr>
        <w:t>يأبي</w:t>
      </w:r>
      <w:proofErr w:type="spellEnd"/>
      <w:r w:rsidRPr="002F4FB7">
        <w:rPr>
          <w:rFonts w:ascii="Traditional Arabic" w:hAnsi="Traditional Arabic"/>
          <w:sz w:val="28"/>
          <w:szCs w:val="28"/>
          <w:rtl/>
        </w:rPr>
        <w:t xml:space="preserve"> ذلك كل </w:t>
      </w:r>
      <w:proofErr w:type="spellStart"/>
      <w:r w:rsidRPr="002F4FB7">
        <w:rPr>
          <w:rFonts w:ascii="Traditional Arabic" w:hAnsi="Traditional Arabic"/>
          <w:sz w:val="28"/>
          <w:szCs w:val="28"/>
          <w:rtl/>
        </w:rPr>
        <w:t>الإباء.(</w:t>
      </w:r>
      <w:proofErr w:type="spellEnd"/>
      <w:r w:rsidRPr="002F4FB7">
        <w:rPr>
          <w:rFonts w:ascii="Traditional Arabic" w:hAnsi="Traditional Arabic"/>
          <w:sz w:val="28"/>
          <w:szCs w:val="28"/>
          <w:rtl/>
        </w:rPr>
        <w:footnoteReference w:id="8"/>
      </w:r>
      <w:proofErr w:type="spellStart"/>
      <w:r w:rsidRPr="002F4FB7">
        <w:rPr>
          <w:rFonts w:ascii="Traditional Arabic" w:hAnsi="Traditional Arabic"/>
          <w:sz w:val="28"/>
          <w:szCs w:val="28"/>
          <w:rtl/>
        </w:rPr>
        <w:t>)</w:t>
      </w:r>
      <w:proofErr w:type="spellEnd"/>
      <w:r>
        <w:rPr>
          <w:rFonts w:ascii="Traditional Arabic" w:hAnsi="Traditional Arabic" w:hint="cs"/>
          <w:sz w:val="28"/>
          <w:szCs w:val="28"/>
          <w:rtl/>
        </w:rPr>
        <w:t xml:space="preserve"> </w:t>
      </w:r>
      <w:proofErr w:type="spellStart"/>
      <w:r>
        <w:rPr>
          <w:rFonts w:ascii="Traditional Arabic" w:hAnsi="Traditional Arabic" w:hint="cs"/>
          <w:sz w:val="28"/>
          <w:szCs w:val="28"/>
          <w:rtl/>
        </w:rPr>
        <w:t>،</w:t>
      </w:r>
      <w:proofErr w:type="spellEnd"/>
      <w:r>
        <w:rPr>
          <w:rFonts w:ascii="Traditional Arabic" w:hAnsi="Traditional Arabic" w:hint="cs"/>
          <w:sz w:val="28"/>
          <w:szCs w:val="28"/>
          <w:rtl/>
        </w:rPr>
        <w:t xml:space="preserve"> و</w:t>
      </w:r>
      <w:r w:rsidRPr="002F4FB7">
        <w:rPr>
          <w:rFonts w:ascii="Traditional Arabic" w:hAnsi="Traditional Arabic"/>
          <w:sz w:val="28"/>
          <w:szCs w:val="28"/>
          <w:rtl/>
        </w:rPr>
        <w:t xml:space="preserve">ما أكثر تلك الاجتهادات التي جاءت مخالفة لشرع الله تعالى،نتيجة سوء التعليل لأحكام الله العليم </w:t>
      </w:r>
      <w:proofErr w:type="spellStart"/>
      <w:r w:rsidRPr="002F4FB7">
        <w:rPr>
          <w:rFonts w:ascii="Traditional Arabic" w:hAnsi="Traditional Arabic"/>
          <w:sz w:val="28"/>
          <w:szCs w:val="28"/>
          <w:rtl/>
        </w:rPr>
        <w:t>الحكيم،</w:t>
      </w:r>
      <w:proofErr w:type="spellEnd"/>
      <w:r w:rsidRPr="002F4FB7">
        <w:rPr>
          <w:rFonts w:ascii="Traditional Arabic" w:hAnsi="Traditional Arabic"/>
          <w:sz w:val="28"/>
          <w:szCs w:val="28"/>
          <w:rtl/>
        </w:rPr>
        <w:t xml:space="preserve"> إنها الجرأة والتطاول على شريعة </w:t>
      </w:r>
      <w:proofErr w:type="spellStart"/>
      <w:r w:rsidRPr="002F4FB7">
        <w:rPr>
          <w:rFonts w:ascii="Traditional Arabic" w:hAnsi="Traditional Arabic"/>
          <w:sz w:val="28"/>
          <w:szCs w:val="28"/>
          <w:rtl/>
        </w:rPr>
        <w:t>الله،</w:t>
      </w:r>
      <w:proofErr w:type="spellEnd"/>
      <w:r w:rsidRPr="002F4FB7">
        <w:rPr>
          <w:rFonts w:ascii="Traditional Arabic" w:hAnsi="Traditional Arabic"/>
          <w:sz w:val="28"/>
          <w:szCs w:val="28"/>
          <w:rtl/>
        </w:rPr>
        <w:t xml:space="preserve"> إنه التلاعب بآيات </w:t>
      </w:r>
      <w:proofErr w:type="spellStart"/>
      <w:r w:rsidRPr="002F4FB7">
        <w:rPr>
          <w:rFonts w:ascii="Traditional Arabic" w:hAnsi="Traditional Arabic"/>
          <w:sz w:val="28"/>
          <w:szCs w:val="28"/>
          <w:rtl/>
        </w:rPr>
        <w:t>الله،</w:t>
      </w:r>
      <w:proofErr w:type="spellEnd"/>
      <w:r w:rsidRPr="002F4FB7">
        <w:rPr>
          <w:rFonts w:ascii="Traditional Arabic" w:hAnsi="Traditional Arabic"/>
          <w:sz w:val="28"/>
          <w:szCs w:val="28"/>
          <w:rtl/>
        </w:rPr>
        <w:t xml:space="preserve"> أولئك الذين ما قدرا الله حق قدره</w:t>
      </w:r>
      <w:r>
        <w:rPr>
          <w:rFonts w:ascii="Traditional Arabic" w:hAnsi="Traditional Arabic" w:hint="cs"/>
          <w:sz w:val="28"/>
          <w:szCs w:val="28"/>
          <w:rtl/>
        </w:rPr>
        <w:t xml:space="preserve"> </w:t>
      </w:r>
      <w:proofErr w:type="spellStart"/>
      <w:r>
        <w:rPr>
          <w:rFonts w:ascii="Traditional Arabic" w:hAnsi="Traditional Arabic" w:hint="cs"/>
          <w:sz w:val="28"/>
          <w:szCs w:val="28"/>
          <w:rtl/>
        </w:rPr>
        <w:t>،</w:t>
      </w:r>
      <w:proofErr w:type="spellEnd"/>
      <w:r>
        <w:rPr>
          <w:rFonts w:ascii="Traditional Arabic" w:hAnsi="Traditional Arabic" w:hint="cs"/>
          <w:sz w:val="28"/>
          <w:szCs w:val="28"/>
          <w:rtl/>
        </w:rPr>
        <w:t xml:space="preserve"> ويمكن صياغة مشكلة هذا البحث في السؤال الآتي </w:t>
      </w:r>
      <w:proofErr w:type="spellStart"/>
      <w:r>
        <w:rPr>
          <w:rFonts w:ascii="Traditional Arabic" w:hAnsi="Traditional Arabic" w:hint="cs"/>
          <w:sz w:val="28"/>
          <w:szCs w:val="28"/>
          <w:rtl/>
        </w:rPr>
        <w:t>:</w:t>
      </w:r>
      <w:proofErr w:type="spellEnd"/>
      <w:r>
        <w:rPr>
          <w:rFonts w:ascii="Traditional Arabic" w:hAnsi="Traditional Arabic" w:hint="cs"/>
          <w:sz w:val="28"/>
          <w:szCs w:val="28"/>
          <w:rtl/>
        </w:rPr>
        <w:t xml:space="preserve"> </w:t>
      </w:r>
    </w:p>
    <w:p w:rsidR="00266F6B" w:rsidRDefault="00266F6B" w:rsidP="00143B8C">
      <w:pPr>
        <w:autoSpaceDE w:val="0"/>
        <w:autoSpaceDN w:val="0"/>
        <w:bidi/>
        <w:adjustRightInd w:val="0"/>
        <w:spacing w:after="0"/>
        <w:ind w:right="-180"/>
        <w:jc w:val="both"/>
        <w:rPr>
          <w:rFonts w:ascii="Traditional Arabic" w:hAnsi="Traditional Arabic"/>
          <w:b/>
          <w:bCs/>
          <w:sz w:val="32"/>
          <w:szCs w:val="32"/>
          <w:rtl/>
        </w:rPr>
      </w:pPr>
      <w:r>
        <w:rPr>
          <w:rFonts w:ascii="Traditional Arabic" w:hAnsi="Traditional Arabic" w:hint="cs"/>
          <w:b/>
          <w:bCs/>
          <w:sz w:val="32"/>
          <w:szCs w:val="32"/>
          <w:rtl/>
        </w:rPr>
        <w:t xml:space="preserve">ما منهجية </w:t>
      </w:r>
      <w:r w:rsidRPr="009507FA">
        <w:rPr>
          <w:rFonts w:ascii="Traditional Arabic" w:hAnsi="Traditional Arabic"/>
          <w:b/>
          <w:bCs/>
          <w:sz w:val="32"/>
          <w:szCs w:val="32"/>
          <w:rtl/>
        </w:rPr>
        <w:t>تعليل الأحكام الشرعية</w:t>
      </w:r>
      <w:r>
        <w:rPr>
          <w:rFonts w:ascii="Traditional Arabic" w:hAnsi="Traditional Arabic" w:hint="cs"/>
          <w:b/>
          <w:bCs/>
          <w:sz w:val="32"/>
          <w:szCs w:val="32"/>
          <w:rtl/>
        </w:rPr>
        <w:t xml:space="preserve"> في </w:t>
      </w:r>
      <w:proofErr w:type="spellStart"/>
      <w:r>
        <w:rPr>
          <w:rFonts w:ascii="Traditional Arabic" w:hAnsi="Traditional Arabic" w:hint="cs"/>
          <w:b/>
          <w:bCs/>
          <w:sz w:val="32"/>
          <w:szCs w:val="32"/>
          <w:rtl/>
        </w:rPr>
        <w:t>الإجتهادات</w:t>
      </w:r>
      <w:proofErr w:type="spellEnd"/>
      <w:r>
        <w:rPr>
          <w:rFonts w:ascii="Traditional Arabic" w:hAnsi="Traditional Arabic" w:hint="cs"/>
          <w:b/>
          <w:bCs/>
          <w:sz w:val="32"/>
          <w:szCs w:val="32"/>
          <w:rtl/>
        </w:rPr>
        <w:t xml:space="preserve"> المعاصرة </w:t>
      </w:r>
      <w:proofErr w:type="spellStart"/>
      <w:r>
        <w:rPr>
          <w:rFonts w:ascii="Traditional Arabic" w:hAnsi="Traditional Arabic" w:hint="cs"/>
          <w:b/>
          <w:bCs/>
          <w:sz w:val="32"/>
          <w:szCs w:val="32"/>
          <w:rtl/>
        </w:rPr>
        <w:t>؟</w:t>
      </w:r>
      <w:proofErr w:type="spellEnd"/>
      <w:r>
        <w:rPr>
          <w:rFonts w:ascii="Traditional Arabic" w:hAnsi="Traditional Arabic" w:hint="cs"/>
          <w:b/>
          <w:bCs/>
          <w:sz w:val="32"/>
          <w:szCs w:val="32"/>
          <w:rtl/>
        </w:rPr>
        <w:t xml:space="preserve"> </w:t>
      </w:r>
    </w:p>
    <w:p w:rsidR="00266F6B" w:rsidRDefault="00266F6B" w:rsidP="00E83025">
      <w:pPr>
        <w:autoSpaceDE w:val="0"/>
        <w:autoSpaceDN w:val="0"/>
        <w:bidi/>
        <w:adjustRightInd w:val="0"/>
        <w:spacing w:after="0"/>
        <w:ind w:right="-180"/>
        <w:jc w:val="both"/>
        <w:rPr>
          <w:rFonts w:ascii="Traditional Arabic" w:hAnsi="Traditional Arabic"/>
          <w:b/>
          <w:bCs/>
          <w:sz w:val="32"/>
          <w:szCs w:val="32"/>
          <w:rtl/>
        </w:rPr>
      </w:pPr>
      <w:r>
        <w:rPr>
          <w:rFonts w:ascii="Traditional Arabic" w:hAnsi="Traditional Arabic" w:hint="cs"/>
          <w:b/>
          <w:bCs/>
          <w:sz w:val="32"/>
          <w:szCs w:val="32"/>
          <w:rtl/>
        </w:rPr>
        <w:t xml:space="preserve">أهداف البحث </w:t>
      </w:r>
      <w:proofErr w:type="spellStart"/>
      <w:r>
        <w:rPr>
          <w:rFonts w:ascii="Traditional Arabic" w:hAnsi="Traditional Arabic" w:hint="cs"/>
          <w:b/>
          <w:bCs/>
          <w:sz w:val="32"/>
          <w:szCs w:val="32"/>
          <w:rtl/>
        </w:rPr>
        <w:t>:</w:t>
      </w:r>
      <w:proofErr w:type="spellEnd"/>
      <w:r>
        <w:rPr>
          <w:rFonts w:ascii="Traditional Arabic" w:hAnsi="Traditional Arabic" w:hint="cs"/>
          <w:b/>
          <w:bCs/>
          <w:sz w:val="32"/>
          <w:szCs w:val="32"/>
          <w:rtl/>
        </w:rPr>
        <w:t xml:space="preserve"> </w:t>
      </w:r>
    </w:p>
    <w:p w:rsidR="00266F6B" w:rsidRPr="00FE7CA3" w:rsidRDefault="00266F6B" w:rsidP="00E83025">
      <w:pPr>
        <w:pStyle w:val="ListParagraph"/>
        <w:bidi/>
        <w:spacing w:after="0"/>
        <w:ind w:left="296" w:right="-540"/>
        <w:jc w:val="lowKashida"/>
        <w:rPr>
          <w:rFonts w:ascii="Traditional Arabic" w:hAnsi="Traditional Arabic"/>
          <w:sz w:val="28"/>
          <w:szCs w:val="28"/>
          <w:lang w:val="en-US"/>
        </w:rPr>
      </w:pPr>
      <w:proofErr w:type="spellStart"/>
      <w:r>
        <w:rPr>
          <w:rFonts w:ascii="Traditional Arabic" w:hAnsi="Traditional Arabic" w:hint="cs"/>
          <w:sz w:val="28"/>
          <w:szCs w:val="28"/>
          <w:rtl/>
          <w:lang w:val="en-US"/>
        </w:rPr>
        <w:t>-</w:t>
      </w:r>
      <w:proofErr w:type="spellEnd"/>
      <w:r>
        <w:rPr>
          <w:rFonts w:ascii="Traditional Arabic" w:hAnsi="Traditional Arabic" w:hint="cs"/>
          <w:sz w:val="28"/>
          <w:szCs w:val="28"/>
          <w:rtl/>
          <w:lang w:val="en-US"/>
        </w:rPr>
        <w:t xml:space="preserve"> </w:t>
      </w:r>
      <w:r w:rsidRPr="00FE7CA3">
        <w:rPr>
          <w:rFonts w:ascii="Traditional Arabic" w:hAnsi="Traditional Arabic"/>
          <w:sz w:val="28"/>
          <w:szCs w:val="28"/>
          <w:rtl/>
          <w:lang w:val="en-US"/>
        </w:rPr>
        <w:t xml:space="preserve">استجلاء ما </w:t>
      </w:r>
      <w:r w:rsidRPr="00FE7CA3">
        <w:rPr>
          <w:rFonts w:ascii="Traditional Arabic" w:hAnsi="Traditional Arabic" w:hint="cs"/>
          <w:sz w:val="28"/>
          <w:szCs w:val="28"/>
          <w:rtl/>
          <w:lang w:val="en-US"/>
        </w:rPr>
        <w:t>لتعليل الأحكام الشرعية</w:t>
      </w:r>
      <w:r w:rsidRPr="00FE7CA3">
        <w:rPr>
          <w:rFonts w:ascii="Traditional Arabic" w:hAnsi="Traditional Arabic"/>
          <w:sz w:val="28"/>
          <w:szCs w:val="28"/>
          <w:rtl/>
          <w:lang w:val="en-US"/>
        </w:rPr>
        <w:t xml:space="preserve"> من منزلة </w:t>
      </w:r>
      <w:proofErr w:type="spellStart"/>
      <w:r w:rsidRPr="00FE7CA3">
        <w:rPr>
          <w:rFonts w:ascii="Traditional Arabic" w:hAnsi="Traditional Arabic"/>
          <w:sz w:val="28"/>
          <w:szCs w:val="28"/>
          <w:rtl/>
          <w:lang w:val="en-US"/>
        </w:rPr>
        <w:t>،</w:t>
      </w:r>
      <w:proofErr w:type="spellEnd"/>
      <w:r w:rsidRPr="00FE7CA3">
        <w:rPr>
          <w:rFonts w:ascii="Traditional Arabic" w:hAnsi="Traditional Arabic"/>
          <w:sz w:val="28"/>
          <w:szCs w:val="28"/>
          <w:rtl/>
          <w:lang w:val="en-US"/>
        </w:rPr>
        <w:t xml:space="preserve"> فإنه بتضييعه يضيع أفراد </w:t>
      </w:r>
      <w:proofErr w:type="spellStart"/>
      <w:r w:rsidRPr="00FE7CA3">
        <w:rPr>
          <w:rFonts w:ascii="Traditional Arabic" w:hAnsi="Traditional Arabic"/>
          <w:sz w:val="28"/>
          <w:szCs w:val="28"/>
          <w:rtl/>
          <w:lang w:val="en-US"/>
        </w:rPr>
        <w:t>المجتمع،</w:t>
      </w:r>
      <w:proofErr w:type="spellEnd"/>
      <w:r w:rsidRPr="00FE7CA3">
        <w:rPr>
          <w:rFonts w:ascii="Traditional Arabic" w:hAnsi="Traditional Arabic"/>
          <w:sz w:val="28"/>
          <w:szCs w:val="28"/>
          <w:rtl/>
          <w:lang w:val="en-US"/>
        </w:rPr>
        <w:t xml:space="preserve"> وتنتشر </w:t>
      </w:r>
      <w:proofErr w:type="spellStart"/>
      <w:r w:rsidRPr="00FE7CA3">
        <w:rPr>
          <w:rFonts w:ascii="Traditional Arabic" w:hAnsi="Traditional Arabic"/>
          <w:sz w:val="28"/>
          <w:szCs w:val="28"/>
          <w:rtl/>
          <w:lang w:val="en-US"/>
        </w:rPr>
        <w:t>الرذائل،</w:t>
      </w:r>
      <w:proofErr w:type="spellEnd"/>
      <w:r w:rsidRPr="00FE7CA3">
        <w:rPr>
          <w:rFonts w:ascii="Traditional Arabic" w:hAnsi="Traditional Arabic"/>
          <w:sz w:val="28"/>
          <w:szCs w:val="28"/>
          <w:rtl/>
          <w:lang w:val="en-US"/>
        </w:rPr>
        <w:t xml:space="preserve"> ويصبح إسلام الناس وإيمانهم مهددا من الداخل</w:t>
      </w:r>
      <w:r w:rsidR="00143B8C">
        <w:rPr>
          <w:rFonts w:ascii="Traditional Arabic" w:hAnsi="Traditional Arabic" w:hint="cs"/>
          <w:sz w:val="28"/>
          <w:szCs w:val="28"/>
          <w:rtl/>
          <w:lang w:val="en-US"/>
        </w:rPr>
        <w:t xml:space="preserve"> بفتاوى غير صحيحة مبنية على تعليلات خاطئة </w:t>
      </w:r>
      <w:proofErr w:type="spellStart"/>
      <w:r w:rsidR="00143B8C">
        <w:rPr>
          <w:rFonts w:ascii="Traditional Arabic" w:hAnsi="Traditional Arabic" w:hint="cs"/>
          <w:sz w:val="28"/>
          <w:szCs w:val="28"/>
          <w:rtl/>
          <w:lang w:val="en-US"/>
        </w:rPr>
        <w:t>،</w:t>
      </w:r>
      <w:proofErr w:type="spellEnd"/>
      <w:r w:rsidRPr="00FE7CA3">
        <w:rPr>
          <w:rFonts w:ascii="Traditional Arabic" w:hAnsi="Traditional Arabic"/>
          <w:sz w:val="28"/>
          <w:szCs w:val="28"/>
          <w:rtl/>
          <w:lang w:val="en-US"/>
        </w:rPr>
        <w:t xml:space="preserve"> علاوة على التهديدات الخارجية.</w:t>
      </w:r>
    </w:p>
    <w:p w:rsidR="00266F6B" w:rsidRPr="00FE7CA3" w:rsidRDefault="00266F6B" w:rsidP="00E83025">
      <w:pPr>
        <w:pStyle w:val="ListParagraph"/>
        <w:bidi/>
        <w:ind w:left="296" w:right="-540"/>
        <w:jc w:val="lowKashida"/>
        <w:rPr>
          <w:rFonts w:ascii="Traditional Arabic" w:hAnsi="Traditional Arabic"/>
          <w:sz w:val="28"/>
          <w:szCs w:val="28"/>
          <w:lang w:val="en-US"/>
        </w:rPr>
      </w:pPr>
      <w:proofErr w:type="spellStart"/>
      <w:r>
        <w:rPr>
          <w:rFonts w:ascii="Traditional Arabic" w:hAnsi="Traditional Arabic" w:hint="cs"/>
          <w:sz w:val="28"/>
          <w:szCs w:val="28"/>
          <w:rtl/>
          <w:lang w:val="en-US"/>
        </w:rPr>
        <w:t>-</w:t>
      </w:r>
      <w:proofErr w:type="spellEnd"/>
      <w:r>
        <w:rPr>
          <w:rFonts w:ascii="Traditional Arabic" w:hAnsi="Traditional Arabic" w:hint="cs"/>
          <w:sz w:val="28"/>
          <w:szCs w:val="28"/>
          <w:rtl/>
          <w:lang w:val="en-US"/>
        </w:rPr>
        <w:t xml:space="preserve"> </w:t>
      </w:r>
      <w:r w:rsidRPr="00FE7CA3">
        <w:rPr>
          <w:rFonts w:ascii="Traditional Arabic" w:hAnsi="Traditional Arabic"/>
          <w:sz w:val="28"/>
          <w:szCs w:val="28"/>
          <w:rtl/>
          <w:lang w:val="en-US"/>
        </w:rPr>
        <w:t xml:space="preserve">إبراز الآثار السيئة لأفكار </w:t>
      </w:r>
      <w:proofErr w:type="spellStart"/>
      <w:r w:rsidRPr="00FE7CA3">
        <w:rPr>
          <w:rFonts w:ascii="Traditional Arabic" w:hAnsi="Traditional Arabic"/>
          <w:sz w:val="28"/>
          <w:szCs w:val="28"/>
          <w:rtl/>
          <w:lang w:val="en-US"/>
        </w:rPr>
        <w:t>الحداثيين</w:t>
      </w:r>
      <w:proofErr w:type="spellEnd"/>
      <w:r w:rsidRPr="00FE7CA3">
        <w:rPr>
          <w:rFonts w:ascii="Traditional Arabic" w:hAnsi="Traditional Arabic"/>
          <w:sz w:val="28"/>
          <w:szCs w:val="28"/>
          <w:rtl/>
          <w:lang w:val="en-US"/>
        </w:rPr>
        <w:t xml:space="preserve"> المبنية على هوى النفس</w:t>
      </w:r>
      <w:r w:rsidRPr="00FE7CA3">
        <w:rPr>
          <w:rFonts w:ascii="Traditional Arabic" w:hAnsi="Traditional Arabic" w:hint="cs"/>
          <w:sz w:val="28"/>
          <w:szCs w:val="28"/>
          <w:rtl/>
          <w:lang w:val="en-US"/>
        </w:rPr>
        <w:t xml:space="preserve"> والتعليل </w:t>
      </w:r>
      <w:proofErr w:type="spellStart"/>
      <w:r w:rsidRPr="00FE7CA3">
        <w:rPr>
          <w:rFonts w:ascii="Traditional Arabic" w:hAnsi="Traditional Arabic" w:hint="cs"/>
          <w:sz w:val="28"/>
          <w:szCs w:val="28"/>
          <w:rtl/>
          <w:lang w:val="en-US"/>
        </w:rPr>
        <w:t>الخاطئ</w:t>
      </w:r>
      <w:r w:rsidRPr="00FE7CA3">
        <w:rPr>
          <w:rFonts w:ascii="Traditional Arabic" w:hAnsi="Traditional Arabic"/>
          <w:sz w:val="28"/>
          <w:szCs w:val="28"/>
          <w:rtl/>
          <w:lang w:val="en-US"/>
        </w:rPr>
        <w:t>،</w:t>
      </w:r>
      <w:proofErr w:type="spellEnd"/>
      <w:r w:rsidRPr="00FE7CA3">
        <w:rPr>
          <w:rFonts w:ascii="Traditional Arabic" w:hAnsi="Traditional Arabic"/>
          <w:sz w:val="28"/>
          <w:szCs w:val="28"/>
          <w:rtl/>
          <w:lang w:val="en-US"/>
        </w:rPr>
        <w:t xml:space="preserve"> عن طريق ممارسة </w:t>
      </w:r>
      <w:r>
        <w:rPr>
          <w:rFonts w:ascii="Traditional Arabic" w:hAnsi="Traditional Arabic" w:hint="cs"/>
          <w:sz w:val="28"/>
          <w:szCs w:val="28"/>
          <w:rtl/>
          <w:lang w:val="en-US"/>
        </w:rPr>
        <w:t>-</w:t>
      </w:r>
      <w:r w:rsidRPr="00FE7CA3">
        <w:rPr>
          <w:rFonts w:ascii="Traditional Arabic" w:hAnsi="Traditional Arabic"/>
          <w:sz w:val="28"/>
          <w:szCs w:val="28"/>
          <w:rtl/>
          <w:lang w:val="en-US"/>
        </w:rPr>
        <w:t xml:space="preserve">اجتهادات </w:t>
      </w:r>
      <w:proofErr w:type="spellStart"/>
      <w:r w:rsidRPr="00FE7CA3">
        <w:rPr>
          <w:rFonts w:ascii="Traditional Arabic" w:hAnsi="Traditional Arabic"/>
          <w:sz w:val="28"/>
          <w:szCs w:val="28"/>
          <w:rtl/>
          <w:lang w:val="en-US"/>
        </w:rPr>
        <w:t>مقاصدية</w:t>
      </w:r>
      <w:proofErr w:type="spellEnd"/>
      <w:r w:rsidRPr="00FE7CA3">
        <w:rPr>
          <w:rFonts w:ascii="Traditional Arabic" w:hAnsi="Traditional Arabic"/>
          <w:sz w:val="28"/>
          <w:szCs w:val="28"/>
          <w:rtl/>
          <w:lang w:val="en-US"/>
        </w:rPr>
        <w:t xml:space="preserve"> غير منضبطة بضوابط الاجتهاد التي حددها العلماء.</w:t>
      </w:r>
    </w:p>
    <w:p w:rsidR="00266F6B" w:rsidRPr="00FE7CA3" w:rsidRDefault="00266F6B" w:rsidP="00866553">
      <w:pPr>
        <w:pStyle w:val="ListParagraph"/>
        <w:bidi/>
        <w:ind w:left="296" w:right="-540"/>
        <w:jc w:val="lowKashida"/>
        <w:rPr>
          <w:rFonts w:ascii="Traditional Arabic" w:hAnsi="Traditional Arabic"/>
          <w:sz w:val="28"/>
          <w:szCs w:val="28"/>
          <w:lang w:val="en-US"/>
        </w:rPr>
      </w:pPr>
      <w:proofErr w:type="spellStart"/>
      <w:r>
        <w:rPr>
          <w:rFonts w:ascii="Traditional Arabic" w:hAnsi="Traditional Arabic" w:hint="cs"/>
          <w:sz w:val="28"/>
          <w:szCs w:val="28"/>
          <w:rtl/>
          <w:lang w:val="en-US"/>
        </w:rPr>
        <w:t>-</w:t>
      </w:r>
      <w:proofErr w:type="spellEnd"/>
      <w:r>
        <w:rPr>
          <w:rFonts w:ascii="Traditional Arabic" w:hAnsi="Traditional Arabic" w:hint="cs"/>
          <w:sz w:val="28"/>
          <w:szCs w:val="28"/>
          <w:rtl/>
          <w:lang w:val="en-US"/>
        </w:rPr>
        <w:t xml:space="preserve"> </w:t>
      </w:r>
      <w:r w:rsidRPr="00FE7CA3">
        <w:rPr>
          <w:rFonts w:ascii="Traditional Arabic" w:hAnsi="Traditional Arabic"/>
          <w:sz w:val="28"/>
          <w:szCs w:val="28"/>
          <w:rtl/>
          <w:lang w:val="en-US"/>
        </w:rPr>
        <w:t>تقصِّي الآثار المدمر</w:t>
      </w:r>
      <w:r w:rsidRPr="00FE7CA3">
        <w:rPr>
          <w:rFonts w:ascii="Traditional Arabic" w:hAnsi="Traditional Arabic" w:hint="cs"/>
          <w:sz w:val="28"/>
          <w:szCs w:val="28"/>
          <w:rtl/>
          <w:lang w:val="en-US"/>
        </w:rPr>
        <w:t>ة</w:t>
      </w:r>
      <w:r w:rsidRPr="00FE7CA3">
        <w:rPr>
          <w:rFonts w:ascii="Traditional Arabic" w:hAnsi="Traditional Arabic"/>
          <w:sz w:val="28"/>
          <w:szCs w:val="28"/>
          <w:rtl/>
          <w:lang w:val="en-US"/>
        </w:rPr>
        <w:t xml:space="preserve"> التي تركتها ثقافة الغرب على الإسلام</w:t>
      </w:r>
      <w:r w:rsidRPr="00FE7CA3">
        <w:rPr>
          <w:rFonts w:ascii="Traditional Arabic" w:hAnsi="Traditional Arabic" w:hint="cs"/>
          <w:sz w:val="28"/>
          <w:szCs w:val="28"/>
          <w:rtl/>
          <w:lang w:val="en-US"/>
        </w:rPr>
        <w:t xml:space="preserve"> والمسلمين </w:t>
      </w:r>
      <w:r w:rsidRPr="00FE7CA3">
        <w:rPr>
          <w:rFonts w:ascii="Traditional Arabic" w:hAnsi="Traditional Arabic"/>
          <w:sz w:val="28"/>
          <w:szCs w:val="28"/>
          <w:rtl/>
          <w:lang w:val="en-US"/>
        </w:rPr>
        <w:t>بسبب تأَثُّرهم بتلك الثقافات.</w:t>
      </w:r>
    </w:p>
    <w:p w:rsidR="00266F6B" w:rsidRPr="009D0D02" w:rsidRDefault="00266F6B" w:rsidP="009D0D02">
      <w:pPr>
        <w:pStyle w:val="ListParagraph"/>
        <w:bidi/>
        <w:spacing w:after="0"/>
        <w:ind w:left="296" w:right="-540"/>
        <w:jc w:val="lowKashida"/>
        <w:rPr>
          <w:rFonts w:ascii="Traditional Arabic" w:hAnsi="Traditional Arabic"/>
          <w:sz w:val="28"/>
          <w:szCs w:val="28"/>
          <w:rtl/>
          <w:lang w:val="en-US"/>
        </w:rPr>
      </w:pPr>
      <w:proofErr w:type="spellStart"/>
      <w:r>
        <w:rPr>
          <w:rFonts w:ascii="Traditional Arabic" w:hAnsi="Traditional Arabic" w:hint="cs"/>
          <w:sz w:val="28"/>
          <w:szCs w:val="28"/>
          <w:rtl/>
          <w:lang w:val="en-US"/>
        </w:rPr>
        <w:t>-</w:t>
      </w:r>
      <w:proofErr w:type="spellEnd"/>
      <w:r>
        <w:rPr>
          <w:rFonts w:ascii="Traditional Arabic" w:hAnsi="Traditional Arabic" w:hint="cs"/>
          <w:sz w:val="28"/>
          <w:szCs w:val="28"/>
          <w:rtl/>
          <w:lang w:val="en-US"/>
        </w:rPr>
        <w:t xml:space="preserve"> </w:t>
      </w:r>
      <w:r w:rsidRPr="00FE7CA3">
        <w:rPr>
          <w:rFonts w:ascii="Traditional Arabic" w:hAnsi="Traditional Arabic"/>
          <w:sz w:val="28"/>
          <w:szCs w:val="28"/>
          <w:rtl/>
          <w:lang w:val="en-US"/>
        </w:rPr>
        <w:t xml:space="preserve">محاولة توظيف التراث الإسلامي في إيجاد حل لكثير من المشاكل الاجتماعية ذات </w:t>
      </w:r>
      <w:r w:rsidRPr="00FE7CA3">
        <w:rPr>
          <w:rFonts w:ascii="Traditional Arabic" w:hAnsi="Traditional Arabic" w:hint="cs"/>
          <w:sz w:val="28"/>
          <w:szCs w:val="28"/>
          <w:rtl/>
          <w:lang w:val="en-US"/>
        </w:rPr>
        <w:t>ال</w:t>
      </w:r>
      <w:r w:rsidRPr="00FE7CA3">
        <w:rPr>
          <w:rFonts w:ascii="Traditional Arabic" w:hAnsi="Traditional Arabic"/>
          <w:sz w:val="28"/>
          <w:szCs w:val="28"/>
          <w:rtl/>
          <w:lang w:val="en-US"/>
        </w:rPr>
        <w:t xml:space="preserve">أثر </w:t>
      </w:r>
      <w:r w:rsidRPr="00FE7CA3">
        <w:rPr>
          <w:rFonts w:ascii="Traditional Arabic" w:hAnsi="Traditional Arabic" w:hint="cs"/>
          <w:sz w:val="28"/>
          <w:szCs w:val="28"/>
          <w:rtl/>
          <w:lang w:val="en-US"/>
        </w:rPr>
        <w:t>ال</w:t>
      </w:r>
      <w:r w:rsidRPr="00FE7CA3">
        <w:rPr>
          <w:rFonts w:ascii="Traditional Arabic" w:hAnsi="Traditional Arabic"/>
          <w:sz w:val="28"/>
          <w:szCs w:val="28"/>
          <w:rtl/>
          <w:lang w:val="en-US"/>
        </w:rPr>
        <w:t xml:space="preserve">سلبي </w:t>
      </w:r>
      <w:proofErr w:type="spellStart"/>
      <w:r w:rsidR="00A50869">
        <w:rPr>
          <w:rFonts w:ascii="Traditional Arabic" w:hAnsi="Traditional Arabic" w:hint="cs"/>
          <w:sz w:val="28"/>
          <w:szCs w:val="28"/>
          <w:rtl/>
          <w:lang w:val="en-US"/>
        </w:rPr>
        <w:t>.</w:t>
      </w:r>
      <w:proofErr w:type="spellEnd"/>
    </w:p>
    <w:p w:rsidR="00266F6B" w:rsidRPr="00FE7CA3" w:rsidRDefault="00266F6B" w:rsidP="00E83025">
      <w:pPr>
        <w:autoSpaceDE w:val="0"/>
        <w:autoSpaceDN w:val="0"/>
        <w:bidi/>
        <w:adjustRightInd w:val="0"/>
        <w:spacing w:after="0"/>
        <w:ind w:right="-180"/>
        <w:jc w:val="both"/>
        <w:rPr>
          <w:rFonts w:ascii="Traditional Arabic" w:hAnsi="Traditional Arabic"/>
          <w:sz w:val="28"/>
          <w:szCs w:val="28"/>
          <w:rtl/>
        </w:rPr>
      </w:pPr>
    </w:p>
    <w:p w:rsidR="00266F6B" w:rsidRDefault="00266F6B" w:rsidP="00E83025">
      <w:pPr>
        <w:autoSpaceDE w:val="0"/>
        <w:autoSpaceDN w:val="0"/>
        <w:bidi/>
        <w:adjustRightInd w:val="0"/>
        <w:spacing w:after="0"/>
        <w:ind w:right="-180"/>
        <w:rPr>
          <w:rFonts w:ascii="Traditional Arabic" w:hAnsi="Traditional Arabic"/>
          <w:b/>
          <w:bCs/>
          <w:sz w:val="32"/>
          <w:szCs w:val="32"/>
          <w:rtl/>
        </w:rPr>
      </w:pPr>
      <w:r>
        <w:rPr>
          <w:rFonts w:ascii="Traditional Arabic" w:hAnsi="Traditional Arabic" w:hint="cs"/>
          <w:b/>
          <w:bCs/>
          <w:sz w:val="32"/>
          <w:szCs w:val="32"/>
          <w:rtl/>
        </w:rPr>
        <w:t xml:space="preserve">أهمية البحث </w:t>
      </w:r>
      <w:proofErr w:type="spellStart"/>
      <w:r>
        <w:rPr>
          <w:rFonts w:ascii="Traditional Arabic" w:hAnsi="Traditional Arabic" w:hint="cs"/>
          <w:b/>
          <w:bCs/>
          <w:sz w:val="32"/>
          <w:szCs w:val="32"/>
          <w:rtl/>
        </w:rPr>
        <w:t>:</w:t>
      </w:r>
      <w:proofErr w:type="spellEnd"/>
      <w:r>
        <w:rPr>
          <w:rFonts w:ascii="Traditional Arabic" w:hAnsi="Traditional Arabic" w:hint="cs"/>
          <w:b/>
          <w:bCs/>
          <w:sz w:val="32"/>
          <w:szCs w:val="32"/>
          <w:rtl/>
        </w:rPr>
        <w:t xml:space="preserve"> </w:t>
      </w:r>
    </w:p>
    <w:p w:rsidR="00266F6B" w:rsidRPr="003B4879" w:rsidRDefault="00266F6B" w:rsidP="00E83025">
      <w:pPr>
        <w:bidi/>
        <w:ind w:left="296" w:right="-540"/>
        <w:rPr>
          <w:rFonts w:ascii="Traditional Arabic" w:hAnsi="Traditional Arabic"/>
          <w:sz w:val="28"/>
          <w:szCs w:val="28"/>
          <w:rtl/>
        </w:rPr>
      </w:pPr>
      <w:r w:rsidRPr="003B4879">
        <w:rPr>
          <w:rFonts w:ascii="Traditional Arabic" w:hAnsi="Traditional Arabic"/>
          <w:sz w:val="28"/>
          <w:szCs w:val="28"/>
          <w:rtl/>
        </w:rPr>
        <w:t>بالإمكان إجمال أهمية هذا البحث في الآتي:</w:t>
      </w:r>
    </w:p>
    <w:p w:rsidR="00266F6B" w:rsidRPr="003B4879" w:rsidRDefault="00266F6B" w:rsidP="00E83025">
      <w:pPr>
        <w:pStyle w:val="ListParagraph"/>
        <w:bidi/>
        <w:ind w:left="296" w:right="-540"/>
        <w:rPr>
          <w:rFonts w:ascii="Traditional Arabic" w:hAnsi="Traditional Arabic"/>
          <w:sz w:val="28"/>
          <w:szCs w:val="28"/>
          <w:lang w:val="en-US"/>
        </w:rPr>
      </w:pPr>
      <w:proofErr w:type="spellStart"/>
      <w:r>
        <w:rPr>
          <w:rFonts w:ascii="Traditional Arabic" w:hAnsi="Traditional Arabic" w:hint="cs"/>
          <w:sz w:val="28"/>
          <w:szCs w:val="28"/>
          <w:rtl/>
          <w:lang w:val="en-US"/>
        </w:rPr>
        <w:t>-</w:t>
      </w:r>
      <w:proofErr w:type="spellEnd"/>
      <w:r>
        <w:rPr>
          <w:rFonts w:ascii="Traditional Arabic" w:hAnsi="Traditional Arabic" w:hint="cs"/>
          <w:sz w:val="28"/>
          <w:szCs w:val="28"/>
          <w:rtl/>
          <w:lang w:val="en-US"/>
        </w:rPr>
        <w:t xml:space="preserve"> </w:t>
      </w:r>
      <w:r w:rsidRPr="003B4879">
        <w:rPr>
          <w:rFonts w:ascii="Traditional Arabic" w:hAnsi="Traditional Arabic"/>
          <w:sz w:val="28"/>
          <w:szCs w:val="28"/>
          <w:rtl/>
          <w:lang w:val="en-US"/>
        </w:rPr>
        <w:t xml:space="preserve">تأكيد أهمية </w:t>
      </w:r>
      <w:r>
        <w:rPr>
          <w:rFonts w:ascii="Traditional Arabic" w:hAnsi="Traditional Arabic" w:hint="cs"/>
          <w:sz w:val="28"/>
          <w:szCs w:val="28"/>
          <w:rtl/>
          <w:lang w:val="en-US"/>
        </w:rPr>
        <w:t>مراعاة التعليل للأحكام الشرع</w:t>
      </w:r>
      <w:r w:rsidR="00A50869">
        <w:rPr>
          <w:rFonts w:ascii="Traditional Arabic" w:hAnsi="Traditional Arabic" w:hint="cs"/>
          <w:sz w:val="28"/>
          <w:szCs w:val="28"/>
          <w:rtl/>
          <w:lang w:val="en-US"/>
        </w:rPr>
        <w:t xml:space="preserve">ية عند </w:t>
      </w:r>
      <w:proofErr w:type="spellStart"/>
      <w:r w:rsidR="00AD326C">
        <w:rPr>
          <w:rFonts w:ascii="Traditional Arabic" w:hAnsi="Traditional Arabic" w:hint="cs"/>
          <w:sz w:val="28"/>
          <w:szCs w:val="28"/>
          <w:rtl/>
          <w:lang w:val="en-US"/>
        </w:rPr>
        <w:t>إستنباط</w:t>
      </w:r>
      <w:proofErr w:type="spellEnd"/>
      <w:r w:rsidR="00AD326C">
        <w:rPr>
          <w:rFonts w:ascii="Traditional Arabic" w:hAnsi="Traditional Arabic" w:hint="cs"/>
          <w:sz w:val="28"/>
          <w:szCs w:val="28"/>
          <w:rtl/>
          <w:lang w:val="en-US"/>
        </w:rPr>
        <w:t xml:space="preserve"> </w:t>
      </w:r>
      <w:r w:rsidR="00A50869">
        <w:rPr>
          <w:rFonts w:ascii="Traditional Arabic" w:hAnsi="Traditional Arabic" w:hint="cs"/>
          <w:sz w:val="28"/>
          <w:szCs w:val="28"/>
          <w:rtl/>
          <w:lang w:val="en-US"/>
        </w:rPr>
        <w:t>أحكام للقضايا الفقهية المعاصرة</w:t>
      </w:r>
      <w:r>
        <w:rPr>
          <w:rFonts w:ascii="Traditional Arabic" w:hAnsi="Traditional Arabic" w:hint="cs"/>
          <w:sz w:val="28"/>
          <w:szCs w:val="28"/>
          <w:rtl/>
          <w:lang w:val="en-US"/>
        </w:rPr>
        <w:t xml:space="preserve"> </w:t>
      </w:r>
      <w:proofErr w:type="spellStart"/>
      <w:r w:rsidRPr="003B4879">
        <w:rPr>
          <w:rFonts w:ascii="Traditional Arabic" w:hAnsi="Traditional Arabic"/>
          <w:sz w:val="28"/>
          <w:szCs w:val="28"/>
          <w:rtl/>
          <w:lang w:val="en-US"/>
        </w:rPr>
        <w:t>.</w:t>
      </w:r>
      <w:proofErr w:type="spellEnd"/>
    </w:p>
    <w:p w:rsidR="00266F6B" w:rsidRPr="003B4879" w:rsidRDefault="00266F6B" w:rsidP="00E83025">
      <w:pPr>
        <w:pStyle w:val="ListParagraph"/>
        <w:bidi/>
        <w:ind w:left="296" w:right="-540"/>
        <w:rPr>
          <w:rFonts w:ascii="Traditional Arabic" w:hAnsi="Traditional Arabic"/>
          <w:sz w:val="28"/>
          <w:szCs w:val="28"/>
          <w:lang w:val="en-US"/>
        </w:rPr>
      </w:pPr>
      <w:proofErr w:type="spellStart"/>
      <w:r>
        <w:rPr>
          <w:rFonts w:ascii="Traditional Arabic" w:hAnsi="Traditional Arabic" w:hint="cs"/>
          <w:sz w:val="28"/>
          <w:szCs w:val="28"/>
          <w:rtl/>
          <w:lang w:val="en-US"/>
        </w:rPr>
        <w:t>-</w:t>
      </w:r>
      <w:proofErr w:type="spellEnd"/>
      <w:r>
        <w:rPr>
          <w:rFonts w:ascii="Traditional Arabic" w:hAnsi="Traditional Arabic" w:hint="cs"/>
          <w:sz w:val="28"/>
          <w:szCs w:val="28"/>
          <w:rtl/>
          <w:lang w:val="en-US"/>
        </w:rPr>
        <w:t xml:space="preserve"> </w:t>
      </w:r>
      <w:r w:rsidRPr="003B4879">
        <w:rPr>
          <w:rFonts w:ascii="Traditional Arabic" w:hAnsi="Traditional Arabic"/>
          <w:sz w:val="28"/>
          <w:szCs w:val="28"/>
          <w:rtl/>
          <w:lang w:val="en-US"/>
        </w:rPr>
        <w:t>تحليل ما يعده الغرب حضارة عن طريق تقويمه بالتشريع الإسلامي.</w:t>
      </w:r>
    </w:p>
    <w:p w:rsidR="00266F6B" w:rsidRPr="003B4879" w:rsidRDefault="00266F6B" w:rsidP="00E83025">
      <w:pPr>
        <w:pStyle w:val="ListParagraph"/>
        <w:bidi/>
        <w:ind w:left="296" w:right="-540"/>
        <w:rPr>
          <w:rFonts w:ascii="Traditional Arabic" w:hAnsi="Traditional Arabic"/>
          <w:sz w:val="28"/>
          <w:szCs w:val="28"/>
          <w:lang w:val="en-US"/>
        </w:rPr>
      </w:pPr>
      <w:proofErr w:type="spellStart"/>
      <w:r>
        <w:rPr>
          <w:rFonts w:ascii="Traditional Arabic" w:hAnsi="Traditional Arabic" w:hint="cs"/>
          <w:sz w:val="28"/>
          <w:szCs w:val="28"/>
          <w:rtl/>
          <w:lang w:val="en-US"/>
        </w:rPr>
        <w:t>-</w:t>
      </w:r>
      <w:proofErr w:type="spellEnd"/>
      <w:r>
        <w:rPr>
          <w:rFonts w:ascii="Traditional Arabic" w:hAnsi="Traditional Arabic" w:hint="cs"/>
          <w:sz w:val="28"/>
          <w:szCs w:val="28"/>
          <w:rtl/>
          <w:lang w:val="en-US"/>
        </w:rPr>
        <w:t xml:space="preserve"> </w:t>
      </w:r>
      <w:r w:rsidRPr="003B4879">
        <w:rPr>
          <w:rFonts w:ascii="Traditional Arabic" w:hAnsi="Traditional Arabic"/>
          <w:sz w:val="28"/>
          <w:szCs w:val="28"/>
          <w:rtl/>
          <w:lang w:val="en-US"/>
        </w:rPr>
        <w:t xml:space="preserve">جمع وتحليل شتات </w:t>
      </w:r>
      <w:r w:rsidRPr="003B4879">
        <w:rPr>
          <w:rFonts w:ascii="Traditional Arabic" w:hAnsi="Traditional Arabic" w:hint="cs"/>
          <w:sz w:val="28"/>
          <w:szCs w:val="28"/>
          <w:rtl/>
          <w:lang w:val="en-US"/>
        </w:rPr>
        <w:t xml:space="preserve">بعض </w:t>
      </w:r>
      <w:r w:rsidRPr="003B4879">
        <w:rPr>
          <w:rFonts w:ascii="Traditional Arabic" w:hAnsi="Traditional Arabic"/>
          <w:sz w:val="28"/>
          <w:szCs w:val="28"/>
          <w:rtl/>
          <w:lang w:val="en-US"/>
        </w:rPr>
        <w:t>القضايا ذات أ</w:t>
      </w:r>
      <w:r w:rsidRPr="003B4879">
        <w:rPr>
          <w:rFonts w:ascii="Traditional Arabic" w:hAnsi="Traditional Arabic" w:hint="cs"/>
          <w:sz w:val="28"/>
          <w:szCs w:val="28"/>
          <w:rtl/>
          <w:lang w:val="en-US"/>
        </w:rPr>
        <w:t xml:space="preserve">حكام مخالفة </w:t>
      </w:r>
      <w:proofErr w:type="spellStart"/>
      <w:r w:rsidRPr="003B4879">
        <w:rPr>
          <w:rFonts w:ascii="Traditional Arabic" w:hAnsi="Traditional Arabic" w:hint="cs"/>
          <w:sz w:val="28"/>
          <w:szCs w:val="28"/>
          <w:rtl/>
          <w:lang w:val="en-US"/>
        </w:rPr>
        <w:t>للشرع</w:t>
      </w:r>
      <w:proofErr w:type="spellEnd"/>
      <w:r w:rsidRPr="003B4879">
        <w:rPr>
          <w:rFonts w:ascii="Traditional Arabic" w:hAnsi="Traditional Arabic" w:hint="cs"/>
          <w:sz w:val="28"/>
          <w:szCs w:val="28"/>
          <w:rtl/>
          <w:lang w:val="en-US"/>
        </w:rPr>
        <w:t xml:space="preserve"> </w:t>
      </w:r>
      <w:r w:rsidR="004B6C8B">
        <w:rPr>
          <w:rFonts w:ascii="Traditional Arabic" w:hAnsi="Traditional Arabic" w:hint="cs"/>
          <w:sz w:val="28"/>
          <w:szCs w:val="28"/>
          <w:rtl/>
          <w:lang w:val="en-US"/>
        </w:rPr>
        <w:t xml:space="preserve"> ومن ثم النظر فيها وبيانها</w:t>
      </w:r>
      <w:r w:rsidR="00B23B90">
        <w:rPr>
          <w:rFonts w:ascii="Traditional Arabic" w:hAnsi="Traditional Arabic" w:hint="cs"/>
          <w:sz w:val="28"/>
          <w:szCs w:val="28"/>
          <w:rtl/>
          <w:lang w:val="en-US"/>
        </w:rPr>
        <w:t xml:space="preserve"> ودراستها </w:t>
      </w:r>
      <w:proofErr w:type="spellStart"/>
      <w:r w:rsidR="00B23B90">
        <w:rPr>
          <w:rFonts w:ascii="Traditional Arabic" w:hAnsi="Traditional Arabic" w:hint="cs"/>
          <w:sz w:val="28"/>
          <w:szCs w:val="28"/>
          <w:rtl/>
          <w:lang w:val="en-US"/>
        </w:rPr>
        <w:t>وإستنباط</w:t>
      </w:r>
      <w:proofErr w:type="spellEnd"/>
      <w:r w:rsidR="00B23B90">
        <w:rPr>
          <w:rFonts w:ascii="Traditional Arabic" w:hAnsi="Traditional Arabic" w:hint="cs"/>
          <w:sz w:val="28"/>
          <w:szCs w:val="28"/>
          <w:rtl/>
          <w:lang w:val="en-US"/>
        </w:rPr>
        <w:t xml:space="preserve"> أحكام صحيحة موافقة لنصوص </w:t>
      </w:r>
      <w:proofErr w:type="spellStart"/>
      <w:r w:rsidR="00B23B90">
        <w:rPr>
          <w:rFonts w:ascii="Traditional Arabic" w:hAnsi="Traditional Arabic" w:hint="cs"/>
          <w:sz w:val="28"/>
          <w:szCs w:val="28"/>
          <w:rtl/>
          <w:lang w:val="en-US"/>
        </w:rPr>
        <w:t>الشرع</w:t>
      </w:r>
      <w:proofErr w:type="spellEnd"/>
      <w:r w:rsidR="00B23B90">
        <w:rPr>
          <w:rFonts w:ascii="Traditional Arabic" w:hAnsi="Traditional Arabic" w:hint="cs"/>
          <w:sz w:val="28"/>
          <w:szCs w:val="28"/>
          <w:rtl/>
          <w:lang w:val="en-US"/>
        </w:rPr>
        <w:t xml:space="preserve">  </w:t>
      </w:r>
      <w:proofErr w:type="spellStart"/>
      <w:r w:rsidRPr="003B4879">
        <w:rPr>
          <w:rFonts w:ascii="Traditional Arabic" w:hAnsi="Traditional Arabic"/>
          <w:sz w:val="28"/>
          <w:szCs w:val="28"/>
          <w:rtl/>
          <w:lang w:val="en-US"/>
        </w:rPr>
        <w:t>.</w:t>
      </w:r>
      <w:proofErr w:type="spellEnd"/>
    </w:p>
    <w:p w:rsidR="00266F6B" w:rsidRPr="009D0D02" w:rsidRDefault="00266F6B" w:rsidP="009D0D02">
      <w:pPr>
        <w:pStyle w:val="ListParagraph"/>
        <w:bidi/>
        <w:spacing w:after="0"/>
        <w:ind w:left="296" w:right="-540"/>
        <w:rPr>
          <w:rFonts w:ascii="Traditional Arabic" w:hAnsi="Traditional Arabic"/>
          <w:sz w:val="28"/>
          <w:szCs w:val="28"/>
          <w:rtl/>
          <w:lang w:val="en-US"/>
        </w:rPr>
      </w:pPr>
      <w:proofErr w:type="spellStart"/>
      <w:r>
        <w:rPr>
          <w:rFonts w:ascii="Traditional Arabic" w:hAnsi="Traditional Arabic" w:hint="cs"/>
          <w:sz w:val="28"/>
          <w:szCs w:val="28"/>
          <w:rtl/>
          <w:lang w:val="en-US"/>
        </w:rPr>
        <w:t>-</w:t>
      </w:r>
      <w:proofErr w:type="spellEnd"/>
      <w:r>
        <w:rPr>
          <w:rFonts w:ascii="Traditional Arabic" w:hAnsi="Traditional Arabic" w:hint="cs"/>
          <w:sz w:val="28"/>
          <w:szCs w:val="28"/>
          <w:rtl/>
          <w:lang w:val="en-US"/>
        </w:rPr>
        <w:t xml:space="preserve"> </w:t>
      </w:r>
      <w:r w:rsidRPr="003B4879">
        <w:rPr>
          <w:rFonts w:ascii="Traditional Arabic" w:hAnsi="Traditional Arabic"/>
          <w:sz w:val="28"/>
          <w:szCs w:val="28"/>
          <w:rtl/>
          <w:lang w:val="en-US"/>
        </w:rPr>
        <w:t xml:space="preserve">وتظهر أهمية هذا البحث في تبصير من اغتروا بالحضارة الغربية بأن تراثهم الإسلامي هو قمة الحضارة </w:t>
      </w:r>
      <w:proofErr w:type="spellStart"/>
      <w:r w:rsidRPr="003B4879">
        <w:rPr>
          <w:rFonts w:ascii="Traditional Arabic" w:hAnsi="Traditional Arabic"/>
          <w:sz w:val="28"/>
          <w:szCs w:val="28"/>
          <w:rtl/>
          <w:lang w:val="en-US"/>
        </w:rPr>
        <w:t>الحقيقة،</w:t>
      </w:r>
      <w:proofErr w:type="spellEnd"/>
      <w:r w:rsidRPr="003B4879">
        <w:rPr>
          <w:rFonts w:ascii="Traditional Arabic" w:hAnsi="Traditional Arabic"/>
          <w:sz w:val="28"/>
          <w:szCs w:val="28"/>
          <w:rtl/>
          <w:lang w:val="en-US"/>
        </w:rPr>
        <w:t xml:space="preserve"> التي تضمن للمرء سعادة الدارين.</w:t>
      </w:r>
    </w:p>
    <w:p w:rsidR="00266F6B" w:rsidRDefault="00266F6B" w:rsidP="00E83025">
      <w:pPr>
        <w:pStyle w:val="ListParagraph"/>
        <w:bidi/>
        <w:spacing w:after="0"/>
        <w:ind w:left="296" w:right="-540"/>
        <w:rPr>
          <w:rFonts w:ascii="Traditional Arabic" w:hAnsi="Traditional Arabic"/>
          <w:sz w:val="28"/>
          <w:szCs w:val="28"/>
          <w:rtl/>
          <w:lang w:val="en-US"/>
        </w:rPr>
      </w:pPr>
    </w:p>
    <w:p w:rsidR="00266F6B" w:rsidRPr="006E5FA5" w:rsidRDefault="00266F6B" w:rsidP="00E83025">
      <w:pPr>
        <w:bidi/>
        <w:spacing w:after="0"/>
        <w:ind w:right="-540"/>
        <w:rPr>
          <w:rFonts w:ascii="Traditional Arabic" w:hAnsi="Traditional Arabic"/>
          <w:b/>
          <w:bCs/>
          <w:sz w:val="28"/>
          <w:szCs w:val="28"/>
          <w:rtl/>
        </w:rPr>
      </w:pPr>
      <w:r w:rsidRPr="006E5FA5">
        <w:rPr>
          <w:rFonts w:ascii="Traditional Arabic" w:hAnsi="Traditional Arabic" w:hint="cs"/>
          <w:b/>
          <w:bCs/>
          <w:sz w:val="28"/>
          <w:szCs w:val="28"/>
          <w:rtl/>
        </w:rPr>
        <w:lastRenderedPageBreak/>
        <w:t xml:space="preserve">أسئلة البحث </w:t>
      </w:r>
      <w:proofErr w:type="spellStart"/>
      <w:r w:rsidRPr="006E5FA5">
        <w:rPr>
          <w:rFonts w:ascii="Traditional Arabic" w:hAnsi="Traditional Arabic" w:hint="cs"/>
          <w:b/>
          <w:bCs/>
          <w:sz w:val="28"/>
          <w:szCs w:val="28"/>
          <w:rtl/>
        </w:rPr>
        <w:t>:</w:t>
      </w:r>
      <w:proofErr w:type="spellEnd"/>
      <w:r w:rsidRPr="006E5FA5">
        <w:rPr>
          <w:rFonts w:ascii="Traditional Arabic" w:hAnsi="Traditional Arabic" w:hint="cs"/>
          <w:b/>
          <w:bCs/>
          <w:sz w:val="28"/>
          <w:szCs w:val="28"/>
          <w:rtl/>
        </w:rPr>
        <w:t xml:space="preserve"> </w:t>
      </w:r>
    </w:p>
    <w:p w:rsidR="00266F6B" w:rsidRPr="00B44F86" w:rsidRDefault="00266F6B" w:rsidP="00E83025">
      <w:pPr>
        <w:pStyle w:val="NormalWeb"/>
        <w:bidi/>
        <w:spacing w:after="0" w:afterAutospacing="0" w:line="276" w:lineRule="auto"/>
        <w:ind w:right="-180"/>
        <w:jc w:val="both"/>
        <w:rPr>
          <w:rFonts w:ascii="Traditional Arabic" w:eastAsiaTheme="minorEastAsia" w:hAnsi="Traditional Arabic" w:cstheme="minorBidi"/>
          <w:sz w:val="32"/>
          <w:szCs w:val="32"/>
          <w:rtl/>
          <w:lang w:eastAsia="en-US"/>
        </w:rPr>
      </w:pPr>
      <w:proofErr w:type="spellStart"/>
      <w:r>
        <w:rPr>
          <w:rFonts w:ascii="Traditional Arabic" w:eastAsiaTheme="minorHAnsi" w:hAnsi="Traditional Arabic" w:cstheme="minorBidi" w:hint="cs"/>
          <w:sz w:val="28"/>
          <w:szCs w:val="28"/>
          <w:rtl/>
          <w:lang w:eastAsia="en-US"/>
        </w:rPr>
        <w:t>-</w:t>
      </w:r>
      <w:proofErr w:type="spellEnd"/>
      <w:r>
        <w:rPr>
          <w:rFonts w:ascii="Traditional Arabic" w:eastAsiaTheme="minorHAnsi" w:hAnsi="Traditional Arabic" w:cstheme="minorBidi" w:hint="cs"/>
          <w:sz w:val="28"/>
          <w:szCs w:val="28"/>
          <w:rtl/>
          <w:lang w:eastAsia="en-US"/>
        </w:rPr>
        <w:t xml:space="preserve"> </w:t>
      </w:r>
      <w:r>
        <w:rPr>
          <w:rFonts w:ascii="Traditional Arabic" w:eastAsiaTheme="minorEastAsia" w:hAnsi="Traditional Arabic" w:cstheme="minorBidi" w:hint="cs"/>
          <w:sz w:val="32"/>
          <w:szCs w:val="32"/>
          <w:rtl/>
          <w:lang w:eastAsia="en-US"/>
        </w:rPr>
        <w:t>ما</w:t>
      </w:r>
      <w:r w:rsidRPr="00B44F86">
        <w:rPr>
          <w:rFonts w:ascii="Traditional Arabic" w:eastAsiaTheme="minorEastAsia" w:hAnsi="Traditional Arabic" w:cstheme="minorBidi"/>
          <w:sz w:val="32"/>
          <w:szCs w:val="32"/>
          <w:rtl/>
          <w:lang w:eastAsia="en-US"/>
        </w:rPr>
        <w:t xml:space="preserve"> تعريف التعليل لغة واصطلاحا</w:t>
      </w:r>
      <w:r>
        <w:rPr>
          <w:rFonts w:ascii="Traditional Arabic" w:eastAsiaTheme="minorEastAsia" w:hAnsi="Traditional Arabic" w:cstheme="minorBidi" w:hint="cs"/>
          <w:sz w:val="32"/>
          <w:szCs w:val="32"/>
          <w:rtl/>
          <w:lang w:eastAsia="en-US"/>
        </w:rPr>
        <w:t xml:space="preserve"> </w:t>
      </w:r>
      <w:proofErr w:type="spellStart"/>
      <w:r>
        <w:rPr>
          <w:rFonts w:ascii="Traditional Arabic" w:eastAsiaTheme="minorEastAsia" w:hAnsi="Traditional Arabic" w:cstheme="minorBidi" w:hint="cs"/>
          <w:sz w:val="32"/>
          <w:szCs w:val="32"/>
          <w:rtl/>
          <w:lang w:eastAsia="en-US"/>
        </w:rPr>
        <w:t>؟</w:t>
      </w:r>
      <w:r w:rsidRPr="00B44F86">
        <w:rPr>
          <w:rFonts w:ascii="Traditional Arabic" w:eastAsiaTheme="minorEastAsia" w:hAnsi="Traditional Arabic" w:cstheme="minorBidi"/>
          <w:sz w:val="32"/>
          <w:szCs w:val="32"/>
          <w:rtl/>
          <w:lang w:eastAsia="en-US"/>
        </w:rPr>
        <w:t>.</w:t>
      </w:r>
      <w:proofErr w:type="spellEnd"/>
    </w:p>
    <w:p w:rsidR="00266F6B" w:rsidRDefault="00266F6B" w:rsidP="00E83025">
      <w:pPr>
        <w:pStyle w:val="NormalWeb"/>
        <w:bidi/>
        <w:spacing w:line="276" w:lineRule="auto"/>
        <w:ind w:right="-180"/>
        <w:jc w:val="both"/>
        <w:rPr>
          <w:rFonts w:ascii="Traditional Arabic" w:eastAsiaTheme="minorEastAsia" w:hAnsi="Traditional Arabic" w:cstheme="minorBidi"/>
          <w:sz w:val="32"/>
          <w:szCs w:val="32"/>
          <w:rtl/>
          <w:lang w:eastAsia="en-US"/>
        </w:rPr>
      </w:pPr>
      <w:proofErr w:type="spellStart"/>
      <w:r>
        <w:rPr>
          <w:rFonts w:ascii="Traditional Arabic" w:eastAsiaTheme="minorEastAsia" w:hAnsi="Traditional Arabic" w:cstheme="minorBidi" w:hint="cs"/>
          <w:sz w:val="32"/>
          <w:szCs w:val="32"/>
          <w:rtl/>
          <w:lang w:eastAsia="en-US"/>
        </w:rPr>
        <w:t>-</w:t>
      </w:r>
      <w:proofErr w:type="spellEnd"/>
      <w:r>
        <w:rPr>
          <w:rFonts w:ascii="Traditional Arabic" w:eastAsiaTheme="minorEastAsia" w:hAnsi="Traditional Arabic" w:cstheme="minorBidi" w:hint="cs"/>
          <w:sz w:val="32"/>
          <w:szCs w:val="32"/>
          <w:rtl/>
          <w:lang w:eastAsia="en-US"/>
        </w:rPr>
        <w:t xml:space="preserve"> ما</w:t>
      </w:r>
      <w:r>
        <w:rPr>
          <w:rFonts w:ascii="Traditional Arabic" w:eastAsiaTheme="minorEastAsia" w:hAnsi="Traditional Arabic" w:cstheme="minorBidi"/>
          <w:sz w:val="32"/>
          <w:szCs w:val="32"/>
          <w:rtl/>
          <w:lang w:eastAsia="en-US"/>
        </w:rPr>
        <w:t xml:space="preserve"> </w:t>
      </w:r>
      <w:r w:rsidRPr="00B44F86">
        <w:rPr>
          <w:rFonts w:ascii="Traditional Arabic" w:eastAsiaTheme="minorEastAsia" w:hAnsi="Traditional Arabic" w:cstheme="minorBidi"/>
          <w:sz w:val="32"/>
          <w:szCs w:val="32"/>
          <w:rtl/>
          <w:lang w:eastAsia="en-US"/>
        </w:rPr>
        <w:t>أمثلة التعليل في القرآن والسنة</w:t>
      </w:r>
      <w:r>
        <w:rPr>
          <w:rFonts w:ascii="Traditional Arabic" w:eastAsiaTheme="minorEastAsia" w:hAnsi="Traditional Arabic" w:cstheme="minorBidi" w:hint="cs"/>
          <w:sz w:val="32"/>
          <w:szCs w:val="32"/>
          <w:rtl/>
          <w:lang w:eastAsia="en-US"/>
        </w:rPr>
        <w:t xml:space="preserve"> </w:t>
      </w:r>
      <w:proofErr w:type="spellStart"/>
      <w:r>
        <w:rPr>
          <w:rFonts w:ascii="Traditional Arabic" w:eastAsiaTheme="minorEastAsia" w:hAnsi="Traditional Arabic" w:cstheme="minorBidi" w:hint="cs"/>
          <w:sz w:val="32"/>
          <w:szCs w:val="32"/>
          <w:rtl/>
          <w:lang w:eastAsia="en-US"/>
        </w:rPr>
        <w:t>؟</w:t>
      </w:r>
      <w:r w:rsidRPr="00B44F86">
        <w:rPr>
          <w:rFonts w:ascii="Traditional Arabic" w:eastAsiaTheme="minorEastAsia" w:hAnsi="Traditional Arabic" w:cstheme="minorBidi"/>
          <w:sz w:val="32"/>
          <w:szCs w:val="32"/>
          <w:rtl/>
          <w:lang w:eastAsia="en-US"/>
        </w:rPr>
        <w:t>.</w:t>
      </w:r>
      <w:proofErr w:type="spellEnd"/>
    </w:p>
    <w:p w:rsidR="00E93F29" w:rsidRPr="00B44F86" w:rsidRDefault="00E93F29" w:rsidP="00E83025">
      <w:pPr>
        <w:pStyle w:val="NormalWeb"/>
        <w:bidi/>
        <w:spacing w:line="276" w:lineRule="auto"/>
        <w:ind w:right="-180"/>
        <w:jc w:val="both"/>
        <w:rPr>
          <w:rFonts w:ascii="Traditional Arabic" w:eastAsiaTheme="minorEastAsia" w:hAnsi="Traditional Arabic" w:cstheme="minorBidi"/>
          <w:sz w:val="32"/>
          <w:szCs w:val="32"/>
          <w:rtl/>
          <w:lang w:eastAsia="en-US"/>
        </w:rPr>
      </w:pPr>
      <w:proofErr w:type="spellStart"/>
      <w:r>
        <w:rPr>
          <w:rFonts w:ascii="Traditional Arabic" w:eastAsiaTheme="minorEastAsia" w:hAnsi="Traditional Arabic" w:cstheme="minorBidi" w:hint="cs"/>
          <w:sz w:val="32"/>
          <w:szCs w:val="32"/>
          <w:rtl/>
          <w:lang w:eastAsia="en-US"/>
        </w:rPr>
        <w:t>-</w:t>
      </w:r>
      <w:proofErr w:type="spellEnd"/>
      <w:r>
        <w:rPr>
          <w:rFonts w:ascii="Traditional Arabic" w:eastAsiaTheme="minorEastAsia" w:hAnsi="Traditional Arabic" w:cstheme="minorBidi" w:hint="cs"/>
          <w:sz w:val="32"/>
          <w:szCs w:val="32"/>
          <w:rtl/>
          <w:lang w:eastAsia="en-US"/>
        </w:rPr>
        <w:t xml:space="preserve"> ما ثمرات تعليل أحكام الشريعة الإسلامية </w:t>
      </w:r>
      <w:proofErr w:type="spellStart"/>
      <w:r>
        <w:rPr>
          <w:rFonts w:ascii="Traditional Arabic" w:eastAsiaTheme="minorEastAsia" w:hAnsi="Traditional Arabic" w:cstheme="minorBidi" w:hint="cs"/>
          <w:sz w:val="32"/>
          <w:szCs w:val="32"/>
          <w:rtl/>
          <w:lang w:eastAsia="en-US"/>
        </w:rPr>
        <w:t>؟</w:t>
      </w:r>
      <w:proofErr w:type="spellEnd"/>
      <w:r>
        <w:rPr>
          <w:rFonts w:ascii="Traditional Arabic" w:eastAsiaTheme="minorEastAsia" w:hAnsi="Traditional Arabic" w:cstheme="minorBidi" w:hint="cs"/>
          <w:sz w:val="32"/>
          <w:szCs w:val="32"/>
          <w:rtl/>
          <w:lang w:eastAsia="en-US"/>
        </w:rPr>
        <w:t xml:space="preserve"> </w:t>
      </w:r>
    </w:p>
    <w:p w:rsidR="00266F6B" w:rsidRPr="00311904" w:rsidRDefault="00266F6B" w:rsidP="00E83025">
      <w:pPr>
        <w:pStyle w:val="NormalWeb"/>
        <w:bidi/>
        <w:spacing w:line="276" w:lineRule="auto"/>
        <w:ind w:right="-180"/>
        <w:jc w:val="both"/>
        <w:rPr>
          <w:rFonts w:ascii="Traditional Arabic" w:eastAsiaTheme="minorEastAsia" w:hAnsi="Traditional Arabic" w:cstheme="minorBidi"/>
          <w:sz w:val="32"/>
          <w:szCs w:val="32"/>
          <w:rtl/>
          <w:lang w:eastAsia="en-US"/>
        </w:rPr>
      </w:pPr>
      <w:proofErr w:type="spellStart"/>
      <w:r>
        <w:rPr>
          <w:rFonts w:ascii="Traditional Arabic" w:eastAsiaTheme="minorEastAsia" w:hAnsi="Traditional Arabic" w:cstheme="minorBidi" w:hint="cs"/>
          <w:sz w:val="32"/>
          <w:szCs w:val="32"/>
          <w:rtl/>
          <w:lang w:eastAsia="en-US"/>
        </w:rPr>
        <w:t>-</w:t>
      </w:r>
      <w:proofErr w:type="spellEnd"/>
      <w:r>
        <w:rPr>
          <w:rFonts w:ascii="Traditional Arabic" w:eastAsiaTheme="minorEastAsia" w:hAnsi="Traditional Arabic" w:cstheme="minorBidi" w:hint="cs"/>
          <w:sz w:val="32"/>
          <w:szCs w:val="32"/>
          <w:rtl/>
          <w:lang w:eastAsia="en-US"/>
        </w:rPr>
        <w:t xml:space="preserve"> ما</w:t>
      </w:r>
      <w:r w:rsidRPr="00B44F86">
        <w:rPr>
          <w:rFonts w:ascii="Traditional Arabic" w:eastAsiaTheme="minorEastAsia" w:hAnsi="Traditional Arabic" w:cstheme="minorBidi"/>
          <w:sz w:val="32"/>
          <w:szCs w:val="32"/>
          <w:rtl/>
          <w:lang w:eastAsia="en-US"/>
        </w:rPr>
        <w:t xml:space="preserve"> منهجية التعليل في الاجتهادات المعاصرة</w:t>
      </w:r>
      <w:r>
        <w:rPr>
          <w:rFonts w:ascii="Traditional Arabic" w:eastAsiaTheme="minorEastAsia" w:hAnsi="Traditional Arabic" w:cstheme="minorBidi" w:hint="cs"/>
          <w:sz w:val="32"/>
          <w:szCs w:val="32"/>
          <w:rtl/>
          <w:lang w:eastAsia="en-US"/>
        </w:rPr>
        <w:t xml:space="preserve"> </w:t>
      </w:r>
      <w:proofErr w:type="spellStart"/>
      <w:r>
        <w:rPr>
          <w:rFonts w:ascii="Traditional Arabic" w:eastAsiaTheme="minorEastAsia" w:hAnsi="Traditional Arabic" w:cstheme="minorBidi" w:hint="cs"/>
          <w:sz w:val="32"/>
          <w:szCs w:val="32"/>
          <w:rtl/>
          <w:lang w:eastAsia="en-US"/>
        </w:rPr>
        <w:t>؟</w:t>
      </w:r>
      <w:r w:rsidRPr="00B44F86">
        <w:rPr>
          <w:rFonts w:ascii="Traditional Arabic" w:eastAsiaTheme="minorEastAsia" w:hAnsi="Traditional Arabic" w:cstheme="minorBidi"/>
          <w:sz w:val="32"/>
          <w:szCs w:val="32"/>
          <w:rtl/>
          <w:lang w:eastAsia="en-US"/>
        </w:rPr>
        <w:t>.</w:t>
      </w:r>
      <w:proofErr w:type="spellEnd"/>
    </w:p>
    <w:p w:rsidR="00266F6B" w:rsidRPr="00311904" w:rsidRDefault="00266F6B" w:rsidP="00E83025">
      <w:pPr>
        <w:bidi/>
        <w:spacing w:after="0"/>
        <w:ind w:right="-540"/>
        <w:rPr>
          <w:rFonts w:ascii="Traditional Arabic" w:hAnsi="Traditional Arabic"/>
          <w:b/>
          <w:bCs/>
          <w:sz w:val="28"/>
          <w:szCs w:val="28"/>
          <w:rtl/>
        </w:rPr>
      </w:pPr>
      <w:r w:rsidRPr="00311904">
        <w:rPr>
          <w:rFonts w:ascii="Traditional Arabic" w:hAnsi="Traditional Arabic" w:hint="cs"/>
          <w:b/>
          <w:bCs/>
          <w:sz w:val="28"/>
          <w:szCs w:val="28"/>
          <w:rtl/>
        </w:rPr>
        <w:t xml:space="preserve">منهج البحث </w:t>
      </w:r>
      <w:proofErr w:type="spellStart"/>
      <w:r w:rsidRPr="00311904">
        <w:rPr>
          <w:rFonts w:ascii="Traditional Arabic" w:hAnsi="Traditional Arabic" w:hint="cs"/>
          <w:b/>
          <w:bCs/>
          <w:sz w:val="28"/>
          <w:szCs w:val="28"/>
          <w:rtl/>
        </w:rPr>
        <w:t>:</w:t>
      </w:r>
      <w:proofErr w:type="spellEnd"/>
      <w:r w:rsidRPr="00311904">
        <w:rPr>
          <w:rFonts w:ascii="Traditional Arabic" w:hAnsi="Traditional Arabic" w:hint="cs"/>
          <w:b/>
          <w:bCs/>
          <w:sz w:val="28"/>
          <w:szCs w:val="28"/>
          <w:rtl/>
        </w:rPr>
        <w:t xml:space="preserve"> </w:t>
      </w:r>
    </w:p>
    <w:p w:rsidR="00266F6B" w:rsidRDefault="00266F6B" w:rsidP="00E83025">
      <w:pPr>
        <w:bidi/>
        <w:spacing w:after="0"/>
        <w:ind w:right="-540"/>
        <w:rPr>
          <w:rFonts w:ascii="Traditional Arabic" w:hAnsi="Traditional Arabic"/>
          <w:sz w:val="28"/>
          <w:szCs w:val="28"/>
          <w:rtl/>
        </w:rPr>
      </w:pPr>
    </w:p>
    <w:p w:rsidR="00266F6B" w:rsidRPr="00F20BD0" w:rsidRDefault="00266F6B" w:rsidP="00E83025">
      <w:pPr>
        <w:bidi/>
        <w:spacing w:after="0"/>
        <w:ind w:right="-540"/>
        <w:jc w:val="lowKashida"/>
        <w:rPr>
          <w:rFonts w:ascii="Traditional Arabic" w:hAnsi="Traditional Arabic"/>
          <w:sz w:val="32"/>
          <w:szCs w:val="32"/>
        </w:rPr>
      </w:pPr>
      <w:proofErr w:type="spellStart"/>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w:t>
      </w:r>
      <w:r w:rsidRPr="00F20BD0">
        <w:rPr>
          <w:rFonts w:ascii="Traditional Arabic" w:hAnsi="Traditional Arabic"/>
          <w:sz w:val="32"/>
          <w:szCs w:val="32"/>
          <w:rtl/>
        </w:rPr>
        <w:t>تعتمد هذه الدراسة على استقراء النصوص الشرعية التي وردت فيما يتعلق</w:t>
      </w:r>
      <w:r w:rsidRPr="00F20BD0">
        <w:rPr>
          <w:rFonts w:ascii="Traditional Arabic" w:hAnsi="Traditional Arabic" w:hint="cs"/>
          <w:sz w:val="32"/>
          <w:szCs w:val="32"/>
          <w:rtl/>
        </w:rPr>
        <w:t xml:space="preserve"> بتعليل الأحكام الشرعية </w:t>
      </w:r>
      <w:r w:rsidRPr="00F20BD0">
        <w:rPr>
          <w:rFonts w:ascii="Traditional Arabic" w:hAnsi="Traditional Arabic"/>
          <w:sz w:val="32"/>
          <w:szCs w:val="32"/>
          <w:rtl/>
        </w:rPr>
        <w:t xml:space="preserve"> من مصادرها </w:t>
      </w:r>
      <w:proofErr w:type="spellStart"/>
      <w:r w:rsidRPr="00F20BD0">
        <w:rPr>
          <w:rFonts w:ascii="Traditional Arabic" w:hAnsi="Traditional Arabic"/>
          <w:sz w:val="32"/>
          <w:szCs w:val="32"/>
          <w:rtl/>
        </w:rPr>
        <w:t>الأصلية،</w:t>
      </w:r>
      <w:proofErr w:type="spellEnd"/>
      <w:r w:rsidRPr="00F20BD0">
        <w:rPr>
          <w:rFonts w:ascii="Traditional Arabic" w:hAnsi="Traditional Arabic"/>
          <w:sz w:val="32"/>
          <w:szCs w:val="32"/>
          <w:rtl/>
        </w:rPr>
        <w:t xml:space="preserve"> مع تحليلها </w:t>
      </w:r>
      <w:proofErr w:type="spellStart"/>
      <w:r w:rsidRPr="00F20BD0">
        <w:rPr>
          <w:rFonts w:ascii="Traditional Arabic" w:hAnsi="Traditional Arabic" w:hint="cs"/>
          <w:sz w:val="32"/>
          <w:szCs w:val="32"/>
          <w:rtl/>
        </w:rPr>
        <w:t>.</w:t>
      </w:r>
      <w:proofErr w:type="spellEnd"/>
      <w:r w:rsidRPr="00F20BD0">
        <w:rPr>
          <w:rFonts w:ascii="Traditional Arabic" w:hAnsi="Traditional Arabic"/>
          <w:sz w:val="32"/>
          <w:szCs w:val="32"/>
          <w:rtl/>
        </w:rPr>
        <w:t xml:space="preserve">  </w:t>
      </w:r>
    </w:p>
    <w:p w:rsidR="00266F6B" w:rsidRPr="00F20BD0" w:rsidRDefault="00266F6B" w:rsidP="00E83025">
      <w:pPr>
        <w:bidi/>
        <w:ind w:right="-540"/>
        <w:jc w:val="lowKashida"/>
        <w:rPr>
          <w:rFonts w:ascii="Traditional Arabic" w:hAnsi="Traditional Arabic"/>
          <w:sz w:val="32"/>
          <w:szCs w:val="32"/>
          <w:rtl/>
        </w:rPr>
      </w:pPr>
      <w:proofErr w:type="spellStart"/>
      <w:r w:rsidRPr="00F20BD0">
        <w:rPr>
          <w:rFonts w:ascii="Traditional Arabic" w:hAnsi="Traditional Arabic" w:hint="cs"/>
          <w:sz w:val="32"/>
          <w:szCs w:val="32"/>
          <w:rtl/>
        </w:rPr>
        <w:t>-</w:t>
      </w:r>
      <w:proofErr w:type="spellEnd"/>
      <w:r w:rsidRPr="00F20BD0">
        <w:rPr>
          <w:rFonts w:ascii="Traditional Arabic" w:hAnsi="Traditional Arabic" w:hint="cs"/>
          <w:sz w:val="32"/>
          <w:szCs w:val="32"/>
          <w:rtl/>
        </w:rPr>
        <w:t xml:space="preserve"> </w:t>
      </w:r>
      <w:r w:rsidRPr="00F20BD0">
        <w:rPr>
          <w:rFonts w:ascii="Traditional Arabic" w:hAnsi="Traditional Arabic"/>
          <w:sz w:val="32"/>
          <w:szCs w:val="32"/>
          <w:rtl/>
        </w:rPr>
        <w:t xml:space="preserve">ترتيب المادة العلمية وتقسيم </w:t>
      </w:r>
      <w:r w:rsidRPr="00F20BD0">
        <w:rPr>
          <w:rFonts w:ascii="Traditional Arabic" w:hAnsi="Traditional Arabic" w:hint="cs"/>
          <w:sz w:val="32"/>
          <w:szCs w:val="32"/>
          <w:rtl/>
        </w:rPr>
        <w:t xml:space="preserve">إلى مباحث </w:t>
      </w:r>
      <w:proofErr w:type="spellStart"/>
      <w:r w:rsidRPr="00F20BD0">
        <w:rPr>
          <w:rFonts w:ascii="Traditional Arabic" w:hAnsi="Traditional Arabic" w:hint="cs"/>
          <w:sz w:val="32"/>
          <w:szCs w:val="32"/>
          <w:rtl/>
        </w:rPr>
        <w:t>.</w:t>
      </w:r>
      <w:proofErr w:type="spellEnd"/>
      <w:r w:rsidRPr="00F20BD0">
        <w:rPr>
          <w:rFonts w:ascii="Traditional Arabic" w:hAnsi="Traditional Arabic"/>
          <w:sz w:val="32"/>
          <w:szCs w:val="32"/>
          <w:rtl/>
        </w:rPr>
        <w:t xml:space="preserve">  </w:t>
      </w:r>
    </w:p>
    <w:p w:rsidR="00266F6B" w:rsidRPr="00F20BD0" w:rsidRDefault="00266F6B" w:rsidP="00E83025">
      <w:pPr>
        <w:bidi/>
        <w:ind w:right="-540"/>
        <w:jc w:val="lowKashida"/>
        <w:rPr>
          <w:rFonts w:ascii="Traditional Arabic" w:hAnsi="Traditional Arabic"/>
          <w:sz w:val="32"/>
          <w:szCs w:val="32"/>
        </w:rPr>
      </w:pPr>
      <w:proofErr w:type="spellStart"/>
      <w:r w:rsidRPr="00F20BD0">
        <w:rPr>
          <w:rFonts w:ascii="Traditional Arabic" w:hAnsi="Traditional Arabic" w:hint="cs"/>
          <w:sz w:val="32"/>
          <w:szCs w:val="32"/>
          <w:rtl/>
        </w:rPr>
        <w:t>-</w:t>
      </w:r>
      <w:proofErr w:type="spellEnd"/>
      <w:r w:rsidRPr="00F20BD0">
        <w:rPr>
          <w:rFonts w:ascii="Traditional Arabic" w:hAnsi="Traditional Arabic" w:hint="cs"/>
          <w:sz w:val="32"/>
          <w:szCs w:val="32"/>
          <w:rtl/>
        </w:rPr>
        <w:t xml:space="preserve"> </w:t>
      </w:r>
      <w:r w:rsidRPr="00F20BD0">
        <w:rPr>
          <w:rFonts w:ascii="Traditional Arabic" w:hAnsi="Traditional Arabic"/>
          <w:sz w:val="32"/>
          <w:szCs w:val="32"/>
          <w:rtl/>
        </w:rPr>
        <w:t>اتخاذ معيار مقاصد الشريعة  نهجا يسير عليه الباحث في معالجة عناصر هذه الرسالة.</w:t>
      </w:r>
    </w:p>
    <w:p w:rsidR="00266F6B" w:rsidRPr="00F20BD0" w:rsidRDefault="00266F6B" w:rsidP="00E83025">
      <w:pPr>
        <w:bidi/>
        <w:ind w:right="-540"/>
        <w:jc w:val="lowKashida"/>
        <w:rPr>
          <w:rFonts w:ascii="Traditional Arabic" w:hAnsi="Traditional Arabic"/>
          <w:sz w:val="32"/>
          <w:szCs w:val="32"/>
        </w:rPr>
      </w:pPr>
      <w:proofErr w:type="spellStart"/>
      <w:r w:rsidRPr="00F20BD0">
        <w:rPr>
          <w:rFonts w:ascii="Traditional Arabic" w:hAnsi="Traditional Arabic" w:hint="cs"/>
          <w:sz w:val="32"/>
          <w:szCs w:val="32"/>
          <w:rtl/>
        </w:rPr>
        <w:t>-</w:t>
      </w:r>
      <w:proofErr w:type="spellEnd"/>
      <w:r w:rsidRPr="00F20BD0">
        <w:rPr>
          <w:rFonts w:ascii="Traditional Arabic" w:hAnsi="Traditional Arabic" w:hint="cs"/>
          <w:sz w:val="32"/>
          <w:szCs w:val="32"/>
          <w:rtl/>
        </w:rPr>
        <w:t xml:space="preserve"> </w:t>
      </w:r>
      <w:proofErr w:type="spellStart"/>
      <w:r w:rsidRPr="00F20BD0">
        <w:rPr>
          <w:rFonts w:ascii="Traditional Arabic" w:hAnsi="Traditional Arabic"/>
          <w:sz w:val="32"/>
          <w:szCs w:val="32"/>
          <w:rtl/>
        </w:rPr>
        <w:t>عزو</w:t>
      </w:r>
      <w:proofErr w:type="spellEnd"/>
      <w:r w:rsidRPr="00F20BD0">
        <w:rPr>
          <w:rFonts w:ascii="Traditional Arabic" w:hAnsi="Traditional Arabic"/>
          <w:sz w:val="32"/>
          <w:szCs w:val="32"/>
          <w:rtl/>
        </w:rPr>
        <w:t xml:space="preserve"> الآيات القرآنية إلى سورها.</w:t>
      </w:r>
    </w:p>
    <w:p w:rsidR="00266F6B" w:rsidRPr="00F20BD0" w:rsidRDefault="00266F6B" w:rsidP="00E83025">
      <w:pPr>
        <w:bidi/>
        <w:ind w:right="-540"/>
        <w:jc w:val="lowKashida"/>
        <w:rPr>
          <w:rFonts w:ascii="Traditional Arabic" w:hAnsi="Traditional Arabic"/>
          <w:sz w:val="32"/>
          <w:szCs w:val="32"/>
        </w:rPr>
      </w:pPr>
      <w:proofErr w:type="spellStart"/>
      <w:r w:rsidRPr="00F20BD0">
        <w:rPr>
          <w:rFonts w:ascii="Traditional Arabic" w:hAnsi="Traditional Arabic" w:hint="cs"/>
          <w:sz w:val="32"/>
          <w:szCs w:val="32"/>
          <w:rtl/>
        </w:rPr>
        <w:t>-</w:t>
      </w:r>
      <w:proofErr w:type="spellEnd"/>
      <w:r w:rsidRPr="00F20BD0">
        <w:rPr>
          <w:rFonts w:ascii="Traditional Arabic" w:hAnsi="Traditional Arabic" w:hint="cs"/>
          <w:sz w:val="32"/>
          <w:szCs w:val="32"/>
          <w:rtl/>
        </w:rPr>
        <w:t xml:space="preserve"> </w:t>
      </w:r>
      <w:r w:rsidRPr="00F20BD0">
        <w:rPr>
          <w:rFonts w:ascii="Traditional Arabic" w:hAnsi="Traditional Arabic"/>
          <w:sz w:val="32"/>
          <w:szCs w:val="32"/>
          <w:rtl/>
        </w:rPr>
        <w:t>تخريج الأحاديث النبوية مع بيان درجة ما ورد في المصنفات التي لم يلتزم مصنفوها بإيراد الأحاديث الصحيحة فقط.</w:t>
      </w:r>
    </w:p>
    <w:p w:rsidR="00266F6B" w:rsidRPr="00F20BD0" w:rsidRDefault="00266F6B" w:rsidP="00E83025">
      <w:pPr>
        <w:bidi/>
        <w:ind w:right="-540"/>
        <w:jc w:val="lowKashida"/>
        <w:rPr>
          <w:rFonts w:ascii="Traditional Arabic" w:hAnsi="Traditional Arabic"/>
          <w:sz w:val="32"/>
          <w:szCs w:val="32"/>
        </w:rPr>
      </w:pPr>
      <w:proofErr w:type="spellStart"/>
      <w:r w:rsidRPr="00F20BD0">
        <w:rPr>
          <w:rFonts w:ascii="Traditional Arabic" w:hAnsi="Traditional Arabic" w:hint="cs"/>
          <w:sz w:val="32"/>
          <w:szCs w:val="32"/>
          <w:rtl/>
        </w:rPr>
        <w:t>-</w:t>
      </w:r>
      <w:proofErr w:type="spellEnd"/>
      <w:r w:rsidRPr="00F20BD0">
        <w:rPr>
          <w:rFonts w:ascii="Traditional Arabic" w:hAnsi="Traditional Arabic" w:hint="cs"/>
          <w:sz w:val="32"/>
          <w:szCs w:val="32"/>
          <w:rtl/>
        </w:rPr>
        <w:t xml:space="preserve"> </w:t>
      </w:r>
      <w:r w:rsidRPr="00F20BD0">
        <w:rPr>
          <w:rFonts w:ascii="Traditional Arabic" w:hAnsi="Traditional Arabic"/>
          <w:sz w:val="32"/>
          <w:szCs w:val="32"/>
          <w:rtl/>
        </w:rPr>
        <w:t xml:space="preserve">توظيف القواعد الأصولية في استنباط الأحكام الشرعية </w:t>
      </w:r>
      <w:proofErr w:type="spellStart"/>
      <w:r w:rsidRPr="00F20BD0">
        <w:rPr>
          <w:rFonts w:ascii="Traditional Arabic" w:hAnsi="Traditional Arabic" w:hint="cs"/>
          <w:sz w:val="32"/>
          <w:szCs w:val="32"/>
          <w:rtl/>
        </w:rPr>
        <w:t>.</w:t>
      </w:r>
      <w:proofErr w:type="spellEnd"/>
    </w:p>
    <w:p w:rsidR="00266F6B" w:rsidRPr="00F20BD0" w:rsidRDefault="00266F6B" w:rsidP="00E83025">
      <w:pPr>
        <w:bidi/>
        <w:ind w:right="-540"/>
        <w:jc w:val="lowKashida"/>
        <w:rPr>
          <w:rFonts w:ascii="Traditional Arabic" w:hAnsi="Traditional Arabic"/>
          <w:sz w:val="32"/>
          <w:szCs w:val="32"/>
        </w:rPr>
      </w:pPr>
      <w:proofErr w:type="spellStart"/>
      <w:r w:rsidRPr="00F20BD0">
        <w:rPr>
          <w:rFonts w:ascii="Traditional Arabic" w:hAnsi="Traditional Arabic" w:hint="cs"/>
          <w:sz w:val="32"/>
          <w:szCs w:val="32"/>
          <w:rtl/>
        </w:rPr>
        <w:t>-</w:t>
      </w:r>
      <w:proofErr w:type="spellEnd"/>
      <w:r w:rsidRPr="00F20BD0">
        <w:rPr>
          <w:rFonts w:ascii="Traditional Arabic" w:hAnsi="Traditional Arabic" w:hint="cs"/>
          <w:sz w:val="32"/>
          <w:szCs w:val="32"/>
          <w:rtl/>
        </w:rPr>
        <w:t xml:space="preserve"> </w:t>
      </w:r>
      <w:r w:rsidRPr="00F20BD0">
        <w:rPr>
          <w:rFonts w:ascii="Traditional Arabic" w:hAnsi="Traditional Arabic"/>
          <w:sz w:val="32"/>
          <w:szCs w:val="32"/>
          <w:rtl/>
        </w:rPr>
        <w:t>حصر البحث في قضايا واقعية والابتعاد عن الفرضيات.</w:t>
      </w:r>
    </w:p>
    <w:p w:rsidR="00236109" w:rsidRPr="009D0D02" w:rsidRDefault="00266F6B" w:rsidP="009D0D02">
      <w:pPr>
        <w:bidi/>
        <w:ind w:right="-540"/>
        <w:jc w:val="lowKashida"/>
        <w:rPr>
          <w:rFonts w:ascii="Traditional Arabic" w:hAnsi="Traditional Arabic"/>
          <w:sz w:val="32"/>
          <w:szCs w:val="32"/>
          <w:rtl/>
        </w:rPr>
      </w:pPr>
      <w:proofErr w:type="spellStart"/>
      <w:r w:rsidRPr="00F20BD0">
        <w:rPr>
          <w:rFonts w:ascii="Traditional Arabic" w:hAnsi="Traditional Arabic" w:hint="cs"/>
          <w:sz w:val="32"/>
          <w:szCs w:val="32"/>
          <w:rtl/>
        </w:rPr>
        <w:t>-</w:t>
      </w:r>
      <w:proofErr w:type="spellEnd"/>
      <w:r w:rsidRPr="00F20BD0">
        <w:rPr>
          <w:rFonts w:ascii="Traditional Arabic" w:hAnsi="Traditional Arabic" w:hint="cs"/>
          <w:sz w:val="32"/>
          <w:szCs w:val="32"/>
          <w:rtl/>
        </w:rPr>
        <w:t xml:space="preserve"> </w:t>
      </w:r>
      <w:r w:rsidRPr="00F20BD0">
        <w:rPr>
          <w:rFonts w:ascii="Traditional Arabic" w:hAnsi="Traditional Arabic"/>
          <w:sz w:val="32"/>
          <w:szCs w:val="32"/>
          <w:rtl/>
        </w:rPr>
        <w:t>ذكر ترجمة لأهم الشخصيات الواردة في البحث.</w:t>
      </w:r>
      <w:r w:rsidRPr="00F20BD0">
        <w:rPr>
          <w:rFonts w:ascii="Traditional Arabic" w:hAnsi="Traditional Arabic"/>
          <w:sz w:val="32"/>
          <w:szCs w:val="32"/>
        </w:rPr>
        <w:t xml:space="preserve"> </w:t>
      </w:r>
    </w:p>
    <w:p w:rsidR="00FD7384" w:rsidRPr="00487C0B" w:rsidRDefault="00FD7384" w:rsidP="009D0D02">
      <w:pPr>
        <w:bidi/>
        <w:ind w:right="-180"/>
        <w:jc w:val="both"/>
        <w:rPr>
          <w:rFonts w:ascii="Traditional Arabic" w:hAnsi="Traditional Arabic"/>
          <w:b/>
          <w:bCs/>
          <w:sz w:val="32"/>
          <w:szCs w:val="32"/>
          <w:rtl/>
        </w:rPr>
      </w:pPr>
      <w:r w:rsidRPr="00487C0B">
        <w:rPr>
          <w:rFonts w:ascii="Traditional Arabic" w:hAnsi="Traditional Arabic" w:hint="cs"/>
          <w:b/>
          <w:bCs/>
          <w:sz w:val="32"/>
          <w:szCs w:val="32"/>
          <w:rtl/>
        </w:rPr>
        <w:t>المبحث ال</w:t>
      </w:r>
      <w:r w:rsidR="000E7C0B">
        <w:rPr>
          <w:rFonts w:ascii="Traditional Arabic" w:hAnsi="Traditional Arabic" w:hint="cs"/>
          <w:b/>
          <w:bCs/>
          <w:sz w:val="32"/>
          <w:szCs w:val="32"/>
          <w:rtl/>
        </w:rPr>
        <w:t>ثاني</w:t>
      </w:r>
      <w:r w:rsidRPr="00487C0B">
        <w:rPr>
          <w:rFonts w:ascii="Traditional Arabic" w:hAnsi="Traditional Arabic" w:hint="cs"/>
          <w:b/>
          <w:bCs/>
          <w:sz w:val="32"/>
          <w:szCs w:val="32"/>
          <w:rtl/>
        </w:rPr>
        <w:t xml:space="preserve"> </w:t>
      </w:r>
      <w:proofErr w:type="spellStart"/>
      <w:r w:rsidRPr="00487C0B">
        <w:rPr>
          <w:rFonts w:ascii="Traditional Arabic" w:hAnsi="Traditional Arabic"/>
          <w:b/>
          <w:bCs/>
          <w:sz w:val="32"/>
          <w:szCs w:val="32"/>
          <w:rtl/>
        </w:rPr>
        <w:t>:</w:t>
      </w:r>
      <w:proofErr w:type="spellEnd"/>
      <w:r w:rsidRPr="00487C0B">
        <w:rPr>
          <w:rFonts w:ascii="Traditional Arabic" w:hAnsi="Traditional Arabic"/>
          <w:b/>
          <w:bCs/>
          <w:sz w:val="32"/>
          <w:szCs w:val="32"/>
          <w:rtl/>
        </w:rPr>
        <w:t xml:space="preserve"> تعريف التعليل لغة واصطلاحا.</w:t>
      </w:r>
    </w:p>
    <w:p w:rsidR="00FD7384" w:rsidRPr="00FD7384" w:rsidRDefault="00FD7384" w:rsidP="009D0D02">
      <w:pPr>
        <w:bidi/>
        <w:ind w:right="-180"/>
        <w:jc w:val="both"/>
        <w:rPr>
          <w:rFonts w:ascii="Traditional Arabic" w:hAnsi="Traditional Arabic"/>
          <w:sz w:val="32"/>
          <w:szCs w:val="32"/>
          <w:rtl/>
        </w:rPr>
      </w:pPr>
      <w:r w:rsidRPr="009507FA">
        <w:rPr>
          <w:rFonts w:ascii="Traditional Arabic" w:hAnsi="Traditional Arabic"/>
          <w:sz w:val="32"/>
          <w:szCs w:val="32"/>
          <w:rtl/>
        </w:rPr>
        <w:t xml:space="preserve">لكي يتضح معنى التعليل ينبغي تعريف </w:t>
      </w:r>
      <w:proofErr w:type="spellStart"/>
      <w:r w:rsidRPr="009507FA">
        <w:rPr>
          <w:rFonts w:ascii="Traditional Arabic" w:hAnsi="Traditional Arabic"/>
          <w:sz w:val="32"/>
          <w:szCs w:val="32"/>
          <w:rtl/>
        </w:rPr>
        <w:t>العلة،</w:t>
      </w:r>
      <w:proofErr w:type="spellEnd"/>
      <w:r w:rsidRPr="009507FA">
        <w:rPr>
          <w:rFonts w:ascii="Traditional Arabic" w:hAnsi="Traditional Arabic"/>
          <w:sz w:val="32"/>
          <w:szCs w:val="32"/>
          <w:rtl/>
        </w:rPr>
        <w:t xml:space="preserve"> إذ التعليل مأخوذ من مادتها،وهذا ما </w:t>
      </w:r>
      <w:r>
        <w:rPr>
          <w:rFonts w:ascii="Traditional Arabic" w:hAnsi="Traditional Arabic"/>
          <w:sz w:val="32"/>
          <w:szCs w:val="32"/>
          <w:rtl/>
        </w:rPr>
        <w:t>يسرده الباحث في ال</w:t>
      </w:r>
      <w:r w:rsidR="00907DE8">
        <w:rPr>
          <w:rFonts w:ascii="Traditional Arabic" w:hAnsi="Traditional Arabic" w:hint="cs"/>
          <w:sz w:val="32"/>
          <w:szCs w:val="32"/>
          <w:rtl/>
        </w:rPr>
        <w:t xml:space="preserve">مطلبين </w:t>
      </w:r>
      <w:r>
        <w:rPr>
          <w:rFonts w:ascii="Traditional Arabic" w:hAnsi="Traditional Arabic"/>
          <w:sz w:val="32"/>
          <w:szCs w:val="32"/>
          <w:rtl/>
        </w:rPr>
        <w:t xml:space="preserve"> الآتيين</w:t>
      </w:r>
      <w:r w:rsidR="00907DE8">
        <w:rPr>
          <w:rFonts w:ascii="Traditional Arabic" w:hAnsi="Traditional Arabic" w:hint="cs"/>
          <w:sz w:val="32"/>
          <w:szCs w:val="32"/>
          <w:rtl/>
        </w:rPr>
        <w:t xml:space="preserve"> </w:t>
      </w:r>
      <w:proofErr w:type="spellStart"/>
      <w:r w:rsidR="00907DE8">
        <w:rPr>
          <w:rFonts w:ascii="Traditional Arabic" w:hAnsi="Traditional Arabic" w:hint="cs"/>
          <w:sz w:val="32"/>
          <w:szCs w:val="32"/>
          <w:rtl/>
        </w:rPr>
        <w:t>:</w:t>
      </w:r>
      <w:proofErr w:type="spellEnd"/>
      <w:r w:rsidR="00907DE8">
        <w:rPr>
          <w:rFonts w:ascii="Traditional Arabic" w:hAnsi="Traditional Arabic" w:hint="cs"/>
          <w:sz w:val="32"/>
          <w:szCs w:val="32"/>
          <w:rtl/>
        </w:rPr>
        <w:t xml:space="preserve"> </w:t>
      </w:r>
      <w:r>
        <w:rPr>
          <w:rFonts w:ascii="Traditional Arabic" w:hAnsi="Traditional Arabic" w:hint="cs"/>
          <w:sz w:val="32"/>
          <w:szCs w:val="32"/>
          <w:rtl/>
        </w:rPr>
        <w:t xml:space="preserve"> </w:t>
      </w:r>
    </w:p>
    <w:p w:rsidR="009507FA" w:rsidRPr="000021DA" w:rsidRDefault="00FD7384" w:rsidP="009D0D02">
      <w:pPr>
        <w:bidi/>
        <w:ind w:right="-180"/>
        <w:jc w:val="both"/>
        <w:rPr>
          <w:rFonts w:ascii="Traditional Arabic" w:hAnsi="Traditional Arabic"/>
          <w:b/>
          <w:bCs/>
          <w:sz w:val="32"/>
          <w:szCs w:val="32"/>
          <w:rtl/>
        </w:rPr>
      </w:pPr>
      <w:r w:rsidRPr="000021DA">
        <w:rPr>
          <w:rFonts w:ascii="Traditional Arabic" w:hAnsi="Traditional Arabic" w:hint="cs"/>
          <w:b/>
          <w:bCs/>
          <w:sz w:val="32"/>
          <w:szCs w:val="32"/>
          <w:rtl/>
        </w:rPr>
        <w:t xml:space="preserve">المطلب الأول </w:t>
      </w:r>
      <w:proofErr w:type="spellStart"/>
      <w:r w:rsidR="009507FA" w:rsidRPr="000021DA">
        <w:rPr>
          <w:rFonts w:ascii="Traditional Arabic" w:hAnsi="Traditional Arabic"/>
          <w:b/>
          <w:bCs/>
          <w:sz w:val="32"/>
          <w:szCs w:val="32"/>
          <w:rtl/>
        </w:rPr>
        <w:t>:</w:t>
      </w:r>
      <w:proofErr w:type="spellEnd"/>
      <w:r w:rsidR="009507FA" w:rsidRPr="000021DA">
        <w:rPr>
          <w:rFonts w:ascii="Traditional Arabic" w:hAnsi="Traditional Arabic"/>
          <w:b/>
          <w:bCs/>
          <w:sz w:val="32"/>
          <w:szCs w:val="32"/>
          <w:rtl/>
        </w:rPr>
        <w:t xml:space="preserve"> تعريف العلة.</w:t>
      </w:r>
    </w:p>
    <w:p w:rsidR="009507FA" w:rsidRPr="009507FA" w:rsidRDefault="009507FA" w:rsidP="009D0D02">
      <w:pPr>
        <w:bidi/>
        <w:ind w:right="-180"/>
        <w:jc w:val="both"/>
        <w:rPr>
          <w:rFonts w:ascii="Traditional Arabic" w:hAnsi="Traditional Arabic"/>
          <w:sz w:val="32"/>
          <w:szCs w:val="32"/>
          <w:rtl/>
        </w:rPr>
      </w:pPr>
      <w:r w:rsidRPr="009507FA">
        <w:rPr>
          <w:rFonts w:ascii="Traditional Arabic" w:hAnsi="Traditional Arabic"/>
          <w:sz w:val="32"/>
          <w:szCs w:val="32"/>
          <w:rtl/>
        </w:rPr>
        <w:lastRenderedPageBreak/>
        <w:t>العلة لغة من عَلَّ يَعِلُّ واعتَلَّ أَي مَرِض فهو عَلِيلٌ وأَعَلَّه ال</w:t>
      </w:r>
      <w:r w:rsidRPr="009507FA">
        <w:rPr>
          <w:rFonts w:ascii="Traditional Arabic" w:hAnsi="Traditional Arabic" w:hint="cs"/>
          <w:sz w:val="32"/>
          <w:szCs w:val="32"/>
          <w:rtl/>
        </w:rPr>
        <w:t>ل</w:t>
      </w:r>
      <w:r w:rsidRPr="009507FA">
        <w:rPr>
          <w:rFonts w:ascii="Traditional Arabic" w:hAnsi="Traditional Arabic"/>
          <w:sz w:val="32"/>
          <w:szCs w:val="32"/>
          <w:rtl/>
        </w:rPr>
        <w:t xml:space="preserve">هُ ولا أَعَلَّك </w:t>
      </w:r>
      <w:proofErr w:type="spellStart"/>
      <w:r w:rsidRPr="009507FA">
        <w:rPr>
          <w:rFonts w:ascii="Traditional Arabic" w:hAnsi="Traditional Arabic"/>
          <w:sz w:val="32"/>
          <w:szCs w:val="32"/>
          <w:rtl/>
        </w:rPr>
        <w:t>اللهُ،</w:t>
      </w:r>
      <w:proofErr w:type="spellEnd"/>
      <w:r w:rsidRPr="009507FA">
        <w:rPr>
          <w:rFonts w:ascii="Traditional Arabic" w:hAnsi="Traditional Arabic"/>
          <w:sz w:val="32"/>
          <w:szCs w:val="32"/>
          <w:rtl/>
        </w:rPr>
        <w:t xml:space="preserve"> أَي لا </w:t>
      </w:r>
      <w:proofErr w:type="spellStart"/>
      <w:r w:rsidRPr="009507FA">
        <w:rPr>
          <w:rFonts w:ascii="Traditional Arabic" w:hAnsi="Traditional Arabic"/>
          <w:sz w:val="32"/>
          <w:szCs w:val="32"/>
          <w:rtl/>
        </w:rPr>
        <w:t>أَصابك</w:t>
      </w:r>
      <w:proofErr w:type="spellEnd"/>
      <w:r w:rsidRPr="009507FA">
        <w:rPr>
          <w:rFonts w:ascii="Traditional Arabic" w:hAnsi="Traditional Arabic"/>
          <w:sz w:val="32"/>
          <w:szCs w:val="32"/>
          <w:rtl/>
        </w:rPr>
        <w:t xml:space="preserve"> بِعِلَّة. والعِلَّةُ الحَدَث يَشْغَل صاحبَه عن حاجته ،كأَنَّ تلك العِلَّة صارت شُغْلاً ثانياً مَنَعَه عن شُغْله الأول. وفي حديث عاصم بن ثابت ما عِلَّتي وأَنا جَلْدٌ </w:t>
      </w:r>
      <w:proofErr w:type="spellStart"/>
      <w:r w:rsidRPr="009507FA">
        <w:rPr>
          <w:rFonts w:ascii="Traditional Arabic" w:hAnsi="Traditional Arabic"/>
          <w:sz w:val="32"/>
          <w:szCs w:val="32"/>
          <w:rtl/>
        </w:rPr>
        <w:t>نابلٌ؟</w:t>
      </w:r>
      <w:r w:rsidRPr="00B44F86">
        <w:rPr>
          <w:rFonts w:ascii="Traditional Arabic" w:hAnsi="Traditional Arabic"/>
          <w:sz w:val="32"/>
          <w:szCs w:val="32"/>
          <w:rtl/>
        </w:rPr>
        <w:t>(</w:t>
      </w:r>
      <w:proofErr w:type="spellEnd"/>
      <w:r w:rsidRPr="00B44F86">
        <w:rPr>
          <w:rtl/>
        </w:rPr>
        <w:footnoteReference w:id="9"/>
      </w:r>
      <w:proofErr w:type="spellStart"/>
      <w:r w:rsidRPr="00B44F86">
        <w:rPr>
          <w:rFonts w:ascii="Traditional Arabic" w:hAnsi="Traditional Arabic"/>
          <w:sz w:val="32"/>
          <w:szCs w:val="32"/>
          <w:rtl/>
        </w:rPr>
        <w:t>)</w:t>
      </w:r>
      <w:proofErr w:type="spellEnd"/>
      <w:r w:rsidRPr="009507FA">
        <w:rPr>
          <w:rFonts w:ascii="Traditional Arabic" w:hAnsi="Traditional Arabic"/>
          <w:sz w:val="32"/>
          <w:szCs w:val="32"/>
          <w:rtl/>
        </w:rPr>
        <w:t xml:space="preserve"> أَي ما عذْري في ترك الجهاد ومَعي أُهْبة </w:t>
      </w:r>
      <w:proofErr w:type="spellStart"/>
      <w:r w:rsidRPr="009507FA">
        <w:rPr>
          <w:rFonts w:ascii="Traditional Arabic" w:hAnsi="Traditional Arabic"/>
          <w:sz w:val="32"/>
          <w:szCs w:val="32"/>
          <w:rtl/>
        </w:rPr>
        <w:t>القتال</w:t>
      </w:r>
      <w:r w:rsidRPr="009507FA">
        <w:rPr>
          <w:rFonts w:ascii="Traditional Arabic" w:hAnsi="Traditional Arabic" w:hint="cs"/>
          <w:sz w:val="32"/>
          <w:szCs w:val="32"/>
          <w:rtl/>
        </w:rPr>
        <w:t>،</w:t>
      </w:r>
      <w:proofErr w:type="spellEnd"/>
      <w:r w:rsidRPr="009507FA">
        <w:rPr>
          <w:rFonts w:ascii="Traditional Arabic" w:hAnsi="Traditional Arabic"/>
          <w:sz w:val="32"/>
          <w:szCs w:val="32"/>
          <w:rtl/>
        </w:rPr>
        <w:t xml:space="preserve"> فوضع العِلَّة موضع العذر</w:t>
      </w:r>
      <w:r w:rsidRPr="009507FA">
        <w:rPr>
          <w:rFonts w:ascii="Traditional Arabic" w:hAnsi="Traditional Arabic" w:hint="cs"/>
          <w:sz w:val="32"/>
          <w:szCs w:val="32"/>
          <w:rtl/>
        </w:rPr>
        <w:t>.</w:t>
      </w:r>
      <w:r w:rsidRPr="009507FA">
        <w:rPr>
          <w:rFonts w:ascii="Traditional Arabic" w:hAnsi="Traditional Arabic"/>
          <w:sz w:val="32"/>
          <w:szCs w:val="32"/>
          <w:rtl/>
        </w:rPr>
        <w:t xml:space="preserve"> وفي المثل</w:t>
      </w:r>
      <w:r w:rsidRPr="009507FA">
        <w:rPr>
          <w:rFonts w:ascii="Traditional Arabic" w:hAnsi="Traditional Arabic" w:hint="cs"/>
          <w:sz w:val="32"/>
          <w:szCs w:val="32"/>
          <w:rtl/>
        </w:rPr>
        <w:t>"</w:t>
      </w:r>
      <w:r w:rsidRPr="009507FA">
        <w:rPr>
          <w:rFonts w:ascii="Traditional Arabic" w:hAnsi="Traditional Arabic"/>
          <w:sz w:val="32"/>
          <w:szCs w:val="32"/>
          <w:rtl/>
        </w:rPr>
        <w:t xml:space="preserve">لا تَعْدَمُ خَرْقاءُ </w:t>
      </w:r>
      <w:proofErr w:type="spellStart"/>
      <w:r w:rsidRPr="009507FA">
        <w:rPr>
          <w:rFonts w:ascii="Traditional Arabic" w:hAnsi="Traditional Arabic"/>
          <w:sz w:val="32"/>
          <w:szCs w:val="32"/>
          <w:rtl/>
        </w:rPr>
        <w:t>عِلَّةً</w:t>
      </w:r>
      <w:r w:rsidRPr="009507FA">
        <w:rPr>
          <w:rFonts w:ascii="Traditional Arabic" w:hAnsi="Traditional Arabic" w:hint="cs"/>
          <w:sz w:val="32"/>
          <w:szCs w:val="32"/>
          <w:rtl/>
        </w:rPr>
        <w:t>"</w:t>
      </w:r>
      <w:proofErr w:type="spellEnd"/>
      <w:r w:rsidRPr="009507FA">
        <w:rPr>
          <w:rFonts w:ascii="Traditional Arabic" w:hAnsi="Traditional Arabic"/>
          <w:sz w:val="32"/>
          <w:szCs w:val="32"/>
          <w:rtl/>
        </w:rPr>
        <w:t xml:space="preserve"> يقال هذا لكل مُعْتَلٍّ ومعتذر وهو </w:t>
      </w:r>
      <w:proofErr w:type="spellStart"/>
      <w:r w:rsidRPr="009507FA">
        <w:rPr>
          <w:rFonts w:ascii="Traditional Arabic" w:hAnsi="Traditional Arabic"/>
          <w:sz w:val="32"/>
          <w:szCs w:val="32"/>
          <w:rtl/>
        </w:rPr>
        <w:t>يَقْدِر</w:t>
      </w:r>
      <w:r w:rsidRPr="009507FA">
        <w:rPr>
          <w:rFonts w:ascii="Traditional Arabic" w:hAnsi="Traditional Arabic" w:hint="cs"/>
          <w:sz w:val="32"/>
          <w:szCs w:val="32"/>
          <w:rtl/>
        </w:rPr>
        <w:t>،</w:t>
      </w:r>
      <w:proofErr w:type="spellEnd"/>
      <w:r w:rsidRPr="009507FA">
        <w:rPr>
          <w:rFonts w:ascii="Traditional Arabic" w:hAnsi="Traditional Arabic" w:hint="cs"/>
          <w:sz w:val="32"/>
          <w:szCs w:val="32"/>
          <w:rtl/>
        </w:rPr>
        <w:t xml:space="preserve"> </w:t>
      </w:r>
      <w:r w:rsidRPr="009507FA">
        <w:rPr>
          <w:rFonts w:ascii="Traditional Arabic" w:hAnsi="Traditional Arabic"/>
          <w:sz w:val="32"/>
          <w:szCs w:val="32"/>
          <w:rtl/>
        </w:rPr>
        <w:t xml:space="preserve">وهذا عِلَّة لهذا أَي </w:t>
      </w:r>
      <w:proofErr w:type="spellStart"/>
      <w:r w:rsidRPr="009507FA">
        <w:rPr>
          <w:rFonts w:ascii="Traditional Arabic" w:hAnsi="Traditional Arabic"/>
          <w:sz w:val="32"/>
          <w:szCs w:val="32"/>
          <w:rtl/>
        </w:rPr>
        <w:t>سبَب.</w:t>
      </w:r>
      <w:r w:rsidRPr="00B44F86">
        <w:rPr>
          <w:rFonts w:ascii="Traditional Arabic" w:hAnsi="Traditional Arabic"/>
          <w:sz w:val="32"/>
          <w:szCs w:val="32"/>
          <w:rtl/>
        </w:rPr>
        <w:t>(</w:t>
      </w:r>
      <w:proofErr w:type="spellEnd"/>
      <w:r w:rsidRPr="00B44F86">
        <w:rPr>
          <w:rtl/>
        </w:rPr>
        <w:footnoteReference w:id="10"/>
      </w:r>
      <w:proofErr w:type="spellStart"/>
      <w:r w:rsidRPr="00B44F86">
        <w:rPr>
          <w:rFonts w:ascii="Traditional Arabic" w:hAnsi="Traditional Arabic"/>
          <w:sz w:val="32"/>
          <w:szCs w:val="32"/>
          <w:rtl/>
        </w:rPr>
        <w:t>)</w:t>
      </w:r>
      <w:proofErr w:type="spellEnd"/>
      <w:r w:rsidRPr="009507FA">
        <w:rPr>
          <w:rFonts w:ascii="Traditional Arabic" w:hAnsi="Traditional Arabic"/>
          <w:sz w:val="32"/>
          <w:szCs w:val="32"/>
          <w:rtl/>
        </w:rPr>
        <w:t xml:space="preserve"> وأما </w:t>
      </w:r>
      <w:proofErr w:type="spellStart"/>
      <w:r w:rsidRPr="009507FA">
        <w:rPr>
          <w:rFonts w:ascii="Traditional Arabic" w:hAnsi="Traditional Arabic"/>
          <w:sz w:val="32"/>
          <w:szCs w:val="32"/>
          <w:rtl/>
        </w:rPr>
        <w:t>اصطلاحا،</w:t>
      </w:r>
      <w:proofErr w:type="spellEnd"/>
      <w:r w:rsidRPr="009507FA">
        <w:rPr>
          <w:rFonts w:ascii="Traditional Arabic" w:hAnsi="Traditional Arabic"/>
          <w:sz w:val="32"/>
          <w:szCs w:val="32"/>
          <w:rtl/>
        </w:rPr>
        <w:t xml:space="preserve"> فللعلماء تعريفات متقاربة منصبة في قالب واحد.</w:t>
      </w:r>
    </w:p>
    <w:p w:rsidR="009507FA" w:rsidRPr="009507FA" w:rsidRDefault="009507FA" w:rsidP="009D0D02">
      <w:pPr>
        <w:autoSpaceDE w:val="0"/>
        <w:autoSpaceDN w:val="0"/>
        <w:bidi/>
        <w:adjustRightInd w:val="0"/>
        <w:spacing w:after="0"/>
        <w:ind w:right="-180"/>
        <w:jc w:val="both"/>
        <w:rPr>
          <w:rFonts w:ascii="Traditional Arabic" w:hAnsi="Traditional Arabic"/>
          <w:sz w:val="32"/>
          <w:szCs w:val="32"/>
          <w:rtl/>
        </w:rPr>
      </w:pPr>
      <w:proofErr w:type="spellStart"/>
      <w:r w:rsidRPr="009507FA">
        <w:rPr>
          <w:rFonts w:ascii="Traditional Arabic" w:hAnsi="Traditional Arabic" w:hint="cs"/>
          <w:sz w:val="32"/>
          <w:szCs w:val="32"/>
          <w:rtl/>
        </w:rPr>
        <w:t>منها:</w:t>
      </w:r>
      <w:proofErr w:type="spellEnd"/>
      <w:r w:rsidRPr="009507FA">
        <w:rPr>
          <w:rFonts w:ascii="Traditional Arabic" w:hAnsi="Traditional Arabic" w:hint="cs"/>
          <w:sz w:val="32"/>
          <w:szCs w:val="32"/>
          <w:rtl/>
        </w:rPr>
        <w:t xml:space="preserve"> </w:t>
      </w:r>
      <w:r w:rsidRPr="009507FA">
        <w:rPr>
          <w:rFonts w:ascii="Traditional Arabic" w:hAnsi="Traditional Arabic"/>
          <w:sz w:val="32"/>
          <w:szCs w:val="32"/>
          <w:rtl/>
        </w:rPr>
        <w:t xml:space="preserve">العلة هي الوصف الذي علق عليه الحكم الشرعي ويسمى الباعث على الحكم.  </w:t>
      </w:r>
    </w:p>
    <w:p w:rsidR="009507FA" w:rsidRPr="009507FA" w:rsidRDefault="009507FA" w:rsidP="009D0D02">
      <w:pPr>
        <w:bidi/>
        <w:ind w:right="-180"/>
        <w:jc w:val="both"/>
        <w:rPr>
          <w:rFonts w:ascii="Traditional Arabic" w:hAnsi="Traditional Arabic"/>
          <w:sz w:val="32"/>
          <w:szCs w:val="32"/>
          <w:rtl/>
        </w:rPr>
      </w:pPr>
      <w:r w:rsidRPr="009507FA">
        <w:rPr>
          <w:rFonts w:ascii="Traditional Arabic" w:hAnsi="Traditional Arabic" w:hint="cs"/>
          <w:sz w:val="32"/>
          <w:szCs w:val="32"/>
          <w:rtl/>
        </w:rPr>
        <w:t>ومنها:</w:t>
      </w:r>
      <w:r w:rsidRPr="009507FA">
        <w:rPr>
          <w:rFonts w:ascii="Traditional Arabic" w:hAnsi="Traditional Arabic"/>
          <w:sz w:val="32"/>
          <w:szCs w:val="32"/>
          <w:rtl/>
        </w:rPr>
        <w:t xml:space="preserve">العلة هي اسم لكل صفة توجب أمرا ما إيجابا ضروريا والعلة لا تفارق المعلول البتة ككون النار علة الإحراق والثلج علة التبريد الذي لا يوجد أحدهما دون الثاني أصلا وليس أحدهما قبل الثاني أصلا ولا </w:t>
      </w:r>
      <w:proofErr w:type="spellStart"/>
      <w:r w:rsidRPr="009507FA">
        <w:rPr>
          <w:rFonts w:ascii="Traditional Arabic" w:hAnsi="Traditional Arabic"/>
          <w:sz w:val="32"/>
          <w:szCs w:val="32"/>
          <w:rtl/>
        </w:rPr>
        <w:t>بعده.</w:t>
      </w:r>
      <w:r w:rsidRPr="00B44F86">
        <w:rPr>
          <w:rFonts w:ascii="Traditional Arabic" w:hAnsi="Traditional Arabic"/>
          <w:sz w:val="32"/>
          <w:szCs w:val="32"/>
          <w:rtl/>
        </w:rPr>
        <w:t>(</w:t>
      </w:r>
      <w:proofErr w:type="spellEnd"/>
      <w:r w:rsidRPr="00B44F86">
        <w:rPr>
          <w:rtl/>
        </w:rPr>
        <w:footnoteReference w:id="11"/>
      </w:r>
      <w:proofErr w:type="spellStart"/>
      <w:r w:rsidRPr="00B44F86">
        <w:rPr>
          <w:rFonts w:ascii="Traditional Arabic" w:hAnsi="Traditional Arabic"/>
          <w:sz w:val="32"/>
          <w:szCs w:val="32"/>
          <w:rtl/>
        </w:rPr>
        <w:t>)</w:t>
      </w:r>
      <w:proofErr w:type="spellEnd"/>
    </w:p>
    <w:p w:rsidR="009507FA" w:rsidRPr="009507FA" w:rsidRDefault="009507FA" w:rsidP="009D0D02">
      <w:pPr>
        <w:bidi/>
        <w:ind w:right="-180"/>
        <w:jc w:val="both"/>
        <w:rPr>
          <w:rFonts w:ascii="Traditional Arabic" w:hAnsi="Traditional Arabic"/>
          <w:sz w:val="32"/>
          <w:szCs w:val="32"/>
          <w:rtl/>
        </w:rPr>
      </w:pPr>
      <w:r w:rsidRPr="009507FA">
        <w:rPr>
          <w:rFonts w:ascii="Traditional Arabic" w:hAnsi="Traditional Arabic" w:hint="cs"/>
          <w:sz w:val="32"/>
          <w:szCs w:val="32"/>
          <w:rtl/>
        </w:rPr>
        <w:t xml:space="preserve">وعرفت </w:t>
      </w:r>
      <w:r w:rsidRPr="009507FA">
        <w:rPr>
          <w:rFonts w:ascii="Traditional Arabic" w:hAnsi="Traditional Arabic"/>
          <w:sz w:val="32"/>
          <w:szCs w:val="32"/>
          <w:rtl/>
        </w:rPr>
        <w:t>العلة</w:t>
      </w:r>
      <w:r w:rsidRPr="009507FA">
        <w:rPr>
          <w:rFonts w:ascii="Traditional Arabic" w:hAnsi="Traditional Arabic" w:hint="cs"/>
          <w:sz w:val="32"/>
          <w:szCs w:val="32"/>
          <w:rtl/>
        </w:rPr>
        <w:t xml:space="preserve"> </w:t>
      </w:r>
      <w:proofErr w:type="spellStart"/>
      <w:r w:rsidRPr="009507FA">
        <w:rPr>
          <w:rFonts w:ascii="Traditional Arabic" w:hAnsi="Traditional Arabic" w:hint="cs"/>
          <w:sz w:val="32"/>
          <w:szCs w:val="32"/>
          <w:rtl/>
        </w:rPr>
        <w:t>بأنها:</w:t>
      </w:r>
      <w:proofErr w:type="spellEnd"/>
      <w:r w:rsidRPr="009507FA">
        <w:rPr>
          <w:rFonts w:ascii="Traditional Arabic" w:hAnsi="Traditional Arabic"/>
          <w:sz w:val="32"/>
          <w:szCs w:val="32"/>
          <w:rtl/>
        </w:rPr>
        <w:t xml:space="preserve"> هي التي لأجلها ثبت الحكم وقيل الصفة الجالبة </w:t>
      </w:r>
      <w:proofErr w:type="spellStart"/>
      <w:r w:rsidRPr="009507FA">
        <w:rPr>
          <w:rFonts w:ascii="Traditional Arabic" w:hAnsi="Traditional Arabic"/>
          <w:sz w:val="32"/>
          <w:szCs w:val="32"/>
          <w:rtl/>
        </w:rPr>
        <w:t>للحكم.</w:t>
      </w:r>
      <w:r w:rsidRPr="00B44F86">
        <w:rPr>
          <w:rFonts w:ascii="Traditional Arabic" w:hAnsi="Traditional Arabic"/>
          <w:sz w:val="32"/>
          <w:szCs w:val="32"/>
          <w:rtl/>
        </w:rPr>
        <w:t>(</w:t>
      </w:r>
      <w:proofErr w:type="spellEnd"/>
      <w:r w:rsidRPr="00B44F86">
        <w:rPr>
          <w:rtl/>
        </w:rPr>
        <w:footnoteReference w:id="12"/>
      </w:r>
      <w:proofErr w:type="spellStart"/>
      <w:r w:rsidRPr="00B44F86">
        <w:rPr>
          <w:rFonts w:ascii="Traditional Arabic" w:hAnsi="Traditional Arabic"/>
          <w:sz w:val="32"/>
          <w:szCs w:val="32"/>
          <w:rtl/>
        </w:rPr>
        <w:t>)</w:t>
      </w:r>
      <w:proofErr w:type="spellEnd"/>
    </w:p>
    <w:p w:rsidR="009507FA" w:rsidRPr="009507FA" w:rsidRDefault="009507FA" w:rsidP="00E83025">
      <w:pPr>
        <w:bidi/>
        <w:spacing w:after="0"/>
        <w:ind w:left="270" w:right="-180"/>
        <w:jc w:val="both"/>
        <w:rPr>
          <w:rFonts w:ascii="Traditional Arabic" w:hAnsi="Traditional Arabic"/>
          <w:sz w:val="32"/>
          <w:szCs w:val="32"/>
          <w:rtl/>
        </w:rPr>
      </w:pPr>
      <w:r w:rsidRPr="009507FA">
        <w:rPr>
          <w:rFonts w:ascii="Traditional Arabic" w:hAnsi="Traditional Arabic"/>
          <w:sz w:val="32"/>
          <w:szCs w:val="32"/>
          <w:rtl/>
        </w:rPr>
        <w:t xml:space="preserve"> هي ما  أي وصف  شرع الحكم عنده </w:t>
      </w:r>
      <w:proofErr w:type="spellStart"/>
      <w:r w:rsidRPr="009507FA">
        <w:rPr>
          <w:rFonts w:ascii="Traditional Arabic" w:hAnsi="Traditional Arabic"/>
          <w:sz w:val="32"/>
          <w:szCs w:val="32"/>
          <w:rtl/>
        </w:rPr>
        <w:t>،</w:t>
      </w:r>
      <w:proofErr w:type="spellEnd"/>
      <w:r w:rsidRPr="009507FA">
        <w:rPr>
          <w:rFonts w:ascii="Traditional Arabic" w:hAnsi="Traditional Arabic"/>
          <w:sz w:val="32"/>
          <w:szCs w:val="32"/>
          <w:rtl/>
        </w:rPr>
        <w:t xml:space="preserve"> أي عند وجوده لا </w:t>
      </w:r>
      <w:proofErr w:type="spellStart"/>
      <w:r w:rsidRPr="009507FA">
        <w:rPr>
          <w:rFonts w:ascii="Traditional Arabic" w:hAnsi="Traditional Arabic"/>
          <w:sz w:val="32"/>
          <w:szCs w:val="32"/>
          <w:rtl/>
        </w:rPr>
        <w:t>به</w:t>
      </w:r>
      <w:proofErr w:type="spellEnd"/>
      <w:r w:rsidRPr="009507FA">
        <w:rPr>
          <w:rFonts w:ascii="Traditional Arabic" w:hAnsi="Traditional Arabic"/>
          <w:sz w:val="32"/>
          <w:szCs w:val="32"/>
          <w:rtl/>
        </w:rPr>
        <w:t xml:space="preserve">  لحصول الحكمة جلب مصلحة  أي ما يكون لذة أو وسيلة إليها  أو تكميلها أو دفع مفسدة  أي ما  يكون ألما أو وسيلة إليه  أو </w:t>
      </w:r>
      <w:proofErr w:type="spellStart"/>
      <w:r w:rsidRPr="009507FA">
        <w:rPr>
          <w:rFonts w:ascii="Traditional Arabic" w:hAnsi="Traditional Arabic"/>
          <w:sz w:val="32"/>
          <w:szCs w:val="32"/>
          <w:rtl/>
        </w:rPr>
        <w:t>تقليلها.</w:t>
      </w:r>
      <w:r w:rsidRPr="00B44F86">
        <w:rPr>
          <w:rFonts w:ascii="Traditional Arabic" w:hAnsi="Traditional Arabic"/>
          <w:sz w:val="32"/>
          <w:szCs w:val="32"/>
          <w:rtl/>
        </w:rPr>
        <w:t>(</w:t>
      </w:r>
      <w:proofErr w:type="spellEnd"/>
      <w:r w:rsidRPr="00B44F86">
        <w:rPr>
          <w:rtl/>
        </w:rPr>
        <w:footnoteReference w:id="13"/>
      </w:r>
      <w:proofErr w:type="spellStart"/>
      <w:r w:rsidRPr="00B44F86">
        <w:rPr>
          <w:rFonts w:ascii="Traditional Arabic" w:hAnsi="Traditional Arabic"/>
          <w:sz w:val="32"/>
          <w:szCs w:val="32"/>
          <w:rtl/>
        </w:rPr>
        <w:t>)</w:t>
      </w:r>
      <w:proofErr w:type="spellEnd"/>
    </w:p>
    <w:p w:rsidR="009507FA" w:rsidRPr="009507FA" w:rsidRDefault="009507FA" w:rsidP="00E83025">
      <w:pPr>
        <w:autoSpaceDE w:val="0"/>
        <w:autoSpaceDN w:val="0"/>
        <w:bidi/>
        <w:adjustRightInd w:val="0"/>
        <w:spacing w:after="0"/>
        <w:ind w:left="270" w:right="-180"/>
        <w:jc w:val="both"/>
        <w:rPr>
          <w:rFonts w:ascii="Traditional Arabic" w:hAnsi="Traditional Arabic"/>
          <w:sz w:val="32"/>
          <w:szCs w:val="32"/>
          <w:rtl/>
        </w:rPr>
      </w:pPr>
      <w:r w:rsidRPr="009507FA">
        <w:rPr>
          <w:rFonts w:ascii="Traditional Arabic" w:hAnsi="Traditional Arabic"/>
          <w:sz w:val="32"/>
          <w:szCs w:val="32"/>
          <w:rtl/>
        </w:rPr>
        <w:t>و</w:t>
      </w:r>
      <w:r w:rsidRPr="009507FA">
        <w:rPr>
          <w:rFonts w:ascii="Traditional Arabic" w:hAnsi="Traditional Arabic" w:hint="cs"/>
          <w:sz w:val="32"/>
          <w:szCs w:val="32"/>
          <w:rtl/>
        </w:rPr>
        <w:t xml:space="preserve">لعل من </w:t>
      </w:r>
      <w:r w:rsidRPr="009507FA">
        <w:rPr>
          <w:rFonts w:ascii="Traditional Arabic" w:hAnsi="Traditional Arabic"/>
          <w:sz w:val="32"/>
          <w:szCs w:val="32"/>
          <w:rtl/>
        </w:rPr>
        <w:t xml:space="preserve">أحسن ما قيل في تعريف </w:t>
      </w:r>
      <w:proofErr w:type="spellStart"/>
      <w:r w:rsidRPr="009507FA">
        <w:rPr>
          <w:rFonts w:ascii="Traditional Arabic" w:hAnsi="Traditional Arabic"/>
          <w:sz w:val="32"/>
          <w:szCs w:val="32"/>
          <w:rtl/>
        </w:rPr>
        <w:t>العلة،</w:t>
      </w:r>
      <w:proofErr w:type="spellEnd"/>
      <w:r w:rsidRPr="009507FA">
        <w:rPr>
          <w:rFonts w:ascii="Traditional Arabic" w:hAnsi="Traditional Arabic"/>
          <w:sz w:val="32"/>
          <w:szCs w:val="32"/>
          <w:rtl/>
        </w:rPr>
        <w:t xml:space="preserve"> </w:t>
      </w:r>
      <w:proofErr w:type="spellStart"/>
      <w:r w:rsidRPr="009507FA">
        <w:rPr>
          <w:rFonts w:ascii="Traditional Arabic" w:hAnsi="Traditional Arabic"/>
          <w:sz w:val="32"/>
          <w:szCs w:val="32"/>
          <w:rtl/>
        </w:rPr>
        <w:t>أنها:</w:t>
      </w:r>
      <w:proofErr w:type="spellEnd"/>
      <w:r w:rsidRPr="009507FA">
        <w:rPr>
          <w:rFonts w:ascii="Traditional Arabic" w:hAnsi="Traditional Arabic"/>
          <w:sz w:val="32"/>
          <w:szCs w:val="32"/>
          <w:rtl/>
        </w:rPr>
        <w:t xml:space="preserve"> "وصف ظاهر منضبط دل الدليل على كونه مناطا </w:t>
      </w:r>
      <w:proofErr w:type="spellStart"/>
      <w:r w:rsidRPr="009507FA">
        <w:rPr>
          <w:rFonts w:ascii="Traditional Arabic" w:hAnsi="Traditional Arabic"/>
          <w:sz w:val="32"/>
          <w:szCs w:val="32"/>
          <w:rtl/>
        </w:rPr>
        <w:t>للحكم".</w:t>
      </w:r>
      <w:r w:rsidRPr="00B44F86">
        <w:rPr>
          <w:rFonts w:ascii="Traditional Arabic" w:hAnsi="Traditional Arabic"/>
          <w:sz w:val="32"/>
          <w:szCs w:val="32"/>
          <w:rtl/>
        </w:rPr>
        <w:t>(</w:t>
      </w:r>
      <w:proofErr w:type="spellEnd"/>
      <w:r w:rsidRPr="00B44F86">
        <w:rPr>
          <w:rtl/>
        </w:rPr>
        <w:footnoteReference w:id="14"/>
      </w:r>
      <w:proofErr w:type="spellStart"/>
      <w:r w:rsidRPr="00B44F86">
        <w:rPr>
          <w:rFonts w:ascii="Traditional Arabic" w:hAnsi="Traditional Arabic"/>
          <w:sz w:val="32"/>
          <w:szCs w:val="32"/>
          <w:rtl/>
        </w:rPr>
        <w:t>)</w:t>
      </w:r>
      <w:proofErr w:type="spellEnd"/>
    </w:p>
    <w:p w:rsidR="009507FA" w:rsidRPr="009507FA" w:rsidRDefault="009507FA" w:rsidP="00E83025">
      <w:pPr>
        <w:autoSpaceDE w:val="0"/>
        <w:autoSpaceDN w:val="0"/>
        <w:bidi/>
        <w:adjustRightInd w:val="0"/>
        <w:spacing w:after="0"/>
        <w:ind w:left="270" w:right="-180"/>
        <w:jc w:val="both"/>
        <w:rPr>
          <w:rFonts w:ascii="Traditional Arabic" w:hAnsi="Traditional Arabic"/>
          <w:sz w:val="32"/>
          <w:szCs w:val="32"/>
          <w:rtl/>
        </w:rPr>
      </w:pPr>
    </w:p>
    <w:p w:rsidR="009507FA" w:rsidRPr="000021DA" w:rsidRDefault="00395DAB" w:rsidP="00E83025">
      <w:pPr>
        <w:bidi/>
        <w:ind w:left="270" w:right="-180"/>
        <w:jc w:val="both"/>
        <w:rPr>
          <w:rFonts w:ascii="Traditional Arabic" w:hAnsi="Traditional Arabic"/>
          <w:b/>
          <w:bCs/>
          <w:sz w:val="32"/>
          <w:szCs w:val="32"/>
          <w:rtl/>
        </w:rPr>
      </w:pPr>
      <w:r w:rsidRPr="000021DA">
        <w:rPr>
          <w:rFonts w:ascii="Traditional Arabic" w:hAnsi="Traditional Arabic"/>
          <w:b/>
          <w:bCs/>
          <w:sz w:val="32"/>
          <w:szCs w:val="32"/>
          <w:rtl/>
        </w:rPr>
        <w:t>ال</w:t>
      </w:r>
      <w:r w:rsidRPr="000021DA">
        <w:rPr>
          <w:rFonts w:ascii="Traditional Arabic" w:hAnsi="Traditional Arabic" w:hint="cs"/>
          <w:b/>
          <w:bCs/>
          <w:sz w:val="32"/>
          <w:szCs w:val="32"/>
          <w:rtl/>
        </w:rPr>
        <w:t>مطلب</w:t>
      </w:r>
      <w:r w:rsidR="009507FA" w:rsidRPr="000021DA">
        <w:rPr>
          <w:rFonts w:ascii="Traditional Arabic" w:hAnsi="Traditional Arabic"/>
          <w:b/>
          <w:bCs/>
          <w:sz w:val="32"/>
          <w:szCs w:val="32"/>
          <w:rtl/>
        </w:rPr>
        <w:t xml:space="preserve"> </w:t>
      </w:r>
      <w:proofErr w:type="spellStart"/>
      <w:r w:rsidR="009507FA" w:rsidRPr="000021DA">
        <w:rPr>
          <w:rFonts w:ascii="Traditional Arabic" w:hAnsi="Traditional Arabic"/>
          <w:b/>
          <w:bCs/>
          <w:sz w:val="32"/>
          <w:szCs w:val="32"/>
          <w:rtl/>
        </w:rPr>
        <w:t>الثاني:</w:t>
      </w:r>
      <w:proofErr w:type="spellEnd"/>
      <w:r w:rsidR="009507FA" w:rsidRPr="000021DA">
        <w:rPr>
          <w:rFonts w:ascii="Traditional Arabic" w:hAnsi="Traditional Arabic"/>
          <w:b/>
          <w:bCs/>
          <w:sz w:val="32"/>
          <w:szCs w:val="32"/>
          <w:rtl/>
        </w:rPr>
        <w:t xml:space="preserve"> تعريف التعليل</w:t>
      </w:r>
      <w:r w:rsidR="009507FA" w:rsidRPr="000021DA">
        <w:rPr>
          <w:rFonts w:ascii="Traditional Arabic" w:hAnsi="Traditional Arabic" w:hint="cs"/>
          <w:b/>
          <w:bCs/>
          <w:sz w:val="32"/>
          <w:szCs w:val="32"/>
          <w:rtl/>
        </w:rPr>
        <w:t>.</w:t>
      </w:r>
    </w:p>
    <w:p w:rsidR="009507FA" w:rsidRPr="009507FA" w:rsidRDefault="009507FA" w:rsidP="00E83025">
      <w:pPr>
        <w:autoSpaceDE w:val="0"/>
        <w:autoSpaceDN w:val="0"/>
        <w:bidi/>
        <w:adjustRightInd w:val="0"/>
        <w:ind w:left="270" w:right="-180"/>
        <w:jc w:val="both"/>
        <w:rPr>
          <w:rFonts w:ascii="Traditional Arabic" w:hAnsi="Traditional Arabic"/>
          <w:sz w:val="32"/>
          <w:szCs w:val="32"/>
          <w:rtl/>
        </w:rPr>
      </w:pPr>
      <w:r w:rsidRPr="009507FA">
        <w:rPr>
          <w:rFonts w:ascii="Traditional Arabic" w:hAnsi="Traditional Arabic"/>
          <w:sz w:val="32"/>
          <w:szCs w:val="32"/>
          <w:rtl/>
        </w:rPr>
        <w:t xml:space="preserve">التعليل في </w:t>
      </w:r>
      <w:proofErr w:type="spellStart"/>
      <w:r w:rsidRPr="009507FA">
        <w:rPr>
          <w:rFonts w:ascii="Traditional Arabic" w:hAnsi="Traditional Arabic"/>
          <w:sz w:val="32"/>
          <w:szCs w:val="32"/>
          <w:rtl/>
        </w:rPr>
        <w:t>اللغة:</w:t>
      </w:r>
      <w:proofErr w:type="spellEnd"/>
      <w:r w:rsidRPr="009507FA">
        <w:rPr>
          <w:rFonts w:ascii="Traditional Arabic" w:hAnsi="Traditional Arabic"/>
          <w:sz w:val="32"/>
          <w:szCs w:val="32"/>
          <w:rtl/>
        </w:rPr>
        <w:t xml:space="preserve"> من </w:t>
      </w:r>
      <w:proofErr w:type="spellStart"/>
      <w:r w:rsidRPr="009507FA">
        <w:rPr>
          <w:rFonts w:ascii="Traditional Arabic" w:hAnsi="Traditional Arabic"/>
          <w:sz w:val="32"/>
          <w:szCs w:val="32"/>
          <w:rtl/>
        </w:rPr>
        <w:t>قولك:</w:t>
      </w:r>
      <w:proofErr w:type="spellEnd"/>
      <w:r w:rsidRPr="009507FA">
        <w:rPr>
          <w:rFonts w:ascii="Traditional Arabic" w:hAnsi="Traditional Arabic"/>
          <w:sz w:val="32"/>
          <w:szCs w:val="32"/>
          <w:rtl/>
        </w:rPr>
        <w:t xml:space="preserve"> علل فلان الشيء:إذا بين و أظهر عليته و أثبتها </w:t>
      </w:r>
      <w:proofErr w:type="spellStart"/>
      <w:r w:rsidRPr="009507FA">
        <w:rPr>
          <w:rFonts w:ascii="Traditional Arabic" w:hAnsi="Traditional Arabic"/>
          <w:sz w:val="32"/>
          <w:szCs w:val="32"/>
          <w:rtl/>
        </w:rPr>
        <w:t>بالدليل،</w:t>
      </w:r>
      <w:proofErr w:type="spellEnd"/>
      <w:r w:rsidRPr="009507FA">
        <w:rPr>
          <w:rFonts w:ascii="Traditional Arabic" w:hAnsi="Traditional Arabic"/>
          <w:sz w:val="32"/>
          <w:szCs w:val="32"/>
          <w:rtl/>
        </w:rPr>
        <w:t xml:space="preserve"> فالتعليل إذا:هو تقدير ثبوت المؤثر لإثبات </w:t>
      </w:r>
      <w:proofErr w:type="spellStart"/>
      <w:r w:rsidRPr="009507FA">
        <w:rPr>
          <w:rFonts w:ascii="Traditional Arabic" w:hAnsi="Traditional Arabic"/>
          <w:sz w:val="32"/>
          <w:szCs w:val="32"/>
          <w:rtl/>
        </w:rPr>
        <w:t>الأثر.</w:t>
      </w:r>
      <w:r w:rsidRPr="00B44F86">
        <w:rPr>
          <w:rFonts w:ascii="Traditional Arabic" w:hAnsi="Traditional Arabic"/>
          <w:sz w:val="32"/>
          <w:szCs w:val="32"/>
          <w:rtl/>
        </w:rPr>
        <w:t>(</w:t>
      </w:r>
      <w:proofErr w:type="spellEnd"/>
      <w:r w:rsidRPr="00B44F86">
        <w:rPr>
          <w:rtl/>
        </w:rPr>
        <w:footnoteReference w:id="15"/>
      </w:r>
      <w:proofErr w:type="spellStart"/>
      <w:r w:rsidRPr="00B44F86">
        <w:rPr>
          <w:rFonts w:ascii="Traditional Arabic" w:hAnsi="Traditional Arabic"/>
          <w:sz w:val="32"/>
          <w:szCs w:val="32"/>
          <w:rtl/>
        </w:rPr>
        <w:t>)</w:t>
      </w:r>
      <w:proofErr w:type="spellEnd"/>
    </w:p>
    <w:p w:rsidR="009507FA" w:rsidRPr="009507FA" w:rsidRDefault="009507FA" w:rsidP="00E83025">
      <w:pPr>
        <w:autoSpaceDE w:val="0"/>
        <w:autoSpaceDN w:val="0"/>
        <w:bidi/>
        <w:adjustRightInd w:val="0"/>
        <w:spacing w:after="0"/>
        <w:ind w:left="270" w:right="-180"/>
        <w:jc w:val="both"/>
        <w:rPr>
          <w:rFonts w:ascii="Traditional Arabic" w:hAnsi="Traditional Arabic"/>
          <w:sz w:val="32"/>
          <w:szCs w:val="32"/>
          <w:rtl/>
        </w:rPr>
      </w:pPr>
      <w:r w:rsidRPr="009507FA">
        <w:rPr>
          <w:rFonts w:ascii="Traditional Arabic" w:hAnsi="Traditional Arabic"/>
          <w:sz w:val="32"/>
          <w:szCs w:val="32"/>
          <w:rtl/>
        </w:rPr>
        <w:lastRenderedPageBreak/>
        <w:t xml:space="preserve">أما التعليل </w:t>
      </w:r>
      <w:proofErr w:type="spellStart"/>
      <w:r w:rsidRPr="009507FA">
        <w:rPr>
          <w:rFonts w:ascii="Traditional Arabic" w:hAnsi="Traditional Arabic"/>
          <w:sz w:val="32"/>
          <w:szCs w:val="32"/>
          <w:rtl/>
        </w:rPr>
        <w:t>اصطلاحا:</w:t>
      </w:r>
      <w:proofErr w:type="spellEnd"/>
      <w:r w:rsidRPr="009507FA">
        <w:rPr>
          <w:rFonts w:ascii="Traditional Arabic" w:hAnsi="Traditional Arabic"/>
          <w:sz w:val="32"/>
          <w:szCs w:val="32"/>
          <w:rtl/>
        </w:rPr>
        <w:t xml:space="preserve"> فيعني أن أحكام الله وضعت لمصالح العباد في العاجل </w:t>
      </w:r>
      <w:proofErr w:type="spellStart"/>
      <w:r w:rsidRPr="009507FA">
        <w:rPr>
          <w:rFonts w:ascii="Traditional Arabic" w:hAnsi="Traditional Arabic"/>
          <w:sz w:val="32"/>
          <w:szCs w:val="32"/>
          <w:rtl/>
        </w:rPr>
        <w:t>والآجل،</w:t>
      </w:r>
      <w:proofErr w:type="spellEnd"/>
      <w:r w:rsidRPr="009507FA">
        <w:rPr>
          <w:rFonts w:ascii="Traditional Arabic" w:hAnsi="Traditional Arabic"/>
          <w:sz w:val="32"/>
          <w:szCs w:val="32"/>
          <w:rtl/>
        </w:rPr>
        <w:t xml:space="preserve"> أي معللة بمصالح العباد،وذلك لبيان محاسن الشريعة.</w:t>
      </w:r>
    </w:p>
    <w:p w:rsidR="009507FA" w:rsidRPr="009507FA" w:rsidRDefault="009507FA" w:rsidP="00E83025">
      <w:pPr>
        <w:autoSpaceDE w:val="0"/>
        <w:autoSpaceDN w:val="0"/>
        <w:bidi/>
        <w:adjustRightInd w:val="0"/>
        <w:spacing w:after="0"/>
        <w:ind w:left="270" w:right="-180"/>
        <w:jc w:val="both"/>
        <w:rPr>
          <w:rFonts w:ascii="Traditional Arabic" w:hAnsi="Traditional Arabic"/>
          <w:sz w:val="32"/>
          <w:szCs w:val="32"/>
          <w:rtl/>
        </w:rPr>
      </w:pPr>
      <w:r w:rsidRPr="009507FA">
        <w:rPr>
          <w:rFonts w:ascii="Traditional Arabic" w:hAnsi="Traditional Arabic"/>
          <w:sz w:val="32"/>
          <w:szCs w:val="32"/>
          <w:rtl/>
        </w:rPr>
        <w:t xml:space="preserve">ويطلق التعليل على بيان علل الأحكام الشرعية وكيفية </w:t>
      </w:r>
      <w:proofErr w:type="spellStart"/>
      <w:r w:rsidRPr="009507FA">
        <w:rPr>
          <w:rFonts w:ascii="Traditional Arabic" w:hAnsi="Traditional Arabic"/>
          <w:sz w:val="32"/>
          <w:szCs w:val="32"/>
          <w:rtl/>
        </w:rPr>
        <w:t>استنباطها،</w:t>
      </w:r>
      <w:proofErr w:type="spellEnd"/>
      <w:r w:rsidRPr="009507FA">
        <w:rPr>
          <w:rFonts w:ascii="Traditional Arabic" w:hAnsi="Traditional Arabic"/>
          <w:sz w:val="32"/>
          <w:szCs w:val="32"/>
          <w:rtl/>
        </w:rPr>
        <w:t xml:space="preserve"> للتوصل إلى معرفة حكم حادثة لم ينص على حكمها بطريق </w:t>
      </w:r>
      <w:proofErr w:type="spellStart"/>
      <w:r w:rsidRPr="009507FA">
        <w:rPr>
          <w:rFonts w:ascii="Traditional Arabic" w:hAnsi="Traditional Arabic"/>
          <w:sz w:val="32"/>
          <w:szCs w:val="32"/>
          <w:rtl/>
        </w:rPr>
        <w:t>القياس،</w:t>
      </w:r>
      <w:proofErr w:type="spellEnd"/>
      <w:r w:rsidRPr="009507FA">
        <w:rPr>
          <w:rFonts w:ascii="Traditional Arabic" w:hAnsi="Traditional Arabic"/>
          <w:sz w:val="32"/>
          <w:szCs w:val="32"/>
          <w:rtl/>
        </w:rPr>
        <w:t xml:space="preserve"> أو لكي يبحث المجتهد في الحادثة عن معنى يصلح مناط</w:t>
      </w:r>
      <w:r w:rsidRPr="009507FA">
        <w:rPr>
          <w:rFonts w:ascii="Traditional Arabic" w:hAnsi="Traditional Arabic" w:hint="cs"/>
          <w:sz w:val="32"/>
          <w:szCs w:val="32"/>
          <w:rtl/>
        </w:rPr>
        <w:t>ً</w:t>
      </w:r>
      <w:r w:rsidRPr="009507FA">
        <w:rPr>
          <w:rFonts w:ascii="Traditional Arabic" w:hAnsi="Traditional Arabic"/>
          <w:sz w:val="32"/>
          <w:szCs w:val="32"/>
          <w:rtl/>
        </w:rPr>
        <w:t xml:space="preserve">ا لحكم شرعي يحكم </w:t>
      </w:r>
      <w:proofErr w:type="spellStart"/>
      <w:r w:rsidRPr="009507FA">
        <w:rPr>
          <w:rFonts w:ascii="Traditional Arabic" w:hAnsi="Traditional Arabic"/>
          <w:sz w:val="32"/>
          <w:szCs w:val="32"/>
          <w:rtl/>
        </w:rPr>
        <w:t>به</w:t>
      </w:r>
      <w:proofErr w:type="spellEnd"/>
      <w:r w:rsidRPr="009507FA">
        <w:rPr>
          <w:rFonts w:ascii="Traditional Arabic" w:hAnsi="Traditional Arabic"/>
          <w:sz w:val="32"/>
          <w:szCs w:val="32"/>
          <w:rtl/>
        </w:rPr>
        <w:t xml:space="preserve"> على ذلك </w:t>
      </w:r>
      <w:proofErr w:type="spellStart"/>
      <w:r w:rsidRPr="009507FA">
        <w:rPr>
          <w:rFonts w:ascii="Traditional Arabic" w:hAnsi="Traditional Arabic"/>
          <w:sz w:val="32"/>
          <w:szCs w:val="32"/>
          <w:rtl/>
        </w:rPr>
        <w:t>المعنى،</w:t>
      </w:r>
      <w:proofErr w:type="spellEnd"/>
      <w:r w:rsidRPr="009507FA">
        <w:rPr>
          <w:rFonts w:ascii="Traditional Arabic" w:hAnsi="Traditional Arabic"/>
          <w:sz w:val="32"/>
          <w:szCs w:val="32"/>
          <w:rtl/>
        </w:rPr>
        <w:t xml:space="preserve"> وهو المسمى بالاستصلاح أو المصالح المرسلة. وقد يبحث عن علة الحكم المنصوص عليه لا </w:t>
      </w:r>
      <w:proofErr w:type="spellStart"/>
      <w:r w:rsidRPr="009507FA">
        <w:rPr>
          <w:rFonts w:ascii="Traditional Arabic" w:hAnsi="Traditional Arabic"/>
          <w:sz w:val="32"/>
          <w:szCs w:val="32"/>
          <w:rtl/>
        </w:rPr>
        <w:t>لتعديته،</w:t>
      </w:r>
      <w:proofErr w:type="spellEnd"/>
      <w:r w:rsidRPr="009507FA">
        <w:rPr>
          <w:rFonts w:ascii="Traditional Arabic" w:hAnsi="Traditional Arabic"/>
          <w:sz w:val="32"/>
          <w:szCs w:val="32"/>
          <w:rtl/>
        </w:rPr>
        <w:t xml:space="preserve"> وهو ما يسمى بالتعليل بالعلة القاصرة.</w:t>
      </w:r>
      <w:r w:rsidRPr="00B44F86">
        <w:rPr>
          <w:rFonts w:ascii="Traditional Arabic" w:hAnsi="Traditional Arabic"/>
          <w:sz w:val="32"/>
          <w:szCs w:val="32"/>
          <w:rtl/>
        </w:rPr>
        <w:t xml:space="preserve"> </w:t>
      </w:r>
      <w:proofErr w:type="spellStart"/>
      <w:r w:rsidRPr="00B44F86">
        <w:rPr>
          <w:rFonts w:ascii="Traditional Arabic" w:hAnsi="Traditional Arabic"/>
          <w:sz w:val="32"/>
          <w:szCs w:val="32"/>
          <w:rtl/>
        </w:rPr>
        <w:t>(</w:t>
      </w:r>
      <w:proofErr w:type="spellEnd"/>
      <w:r w:rsidRPr="00B44F86">
        <w:rPr>
          <w:rtl/>
        </w:rPr>
        <w:footnoteReference w:id="16"/>
      </w:r>
      <w:proofErr w:type="spellStart"/>
      <w:r w:rsidRPr="00B44F86">
        <w:rPr>
          <w:rFonts w:ascii="Traditional Arabic" w:hAnsi="Traditional Arabic"/>
          <w:sz w:val="32"/>
          <w:szCs w:val="32"/>
          <w:rtl/>
        </w:rPr>
        <w:t>)</w:t>
      </w:r>
      <w:proofErr w:type="spellEnd"/>
    </w:p>
    <w:p w:rsidR="009507FA" w:rsidRPr="009507FA" w:rsidRDefault="009507FA" w:rsidP="00E83025">
      <w:pPr>
        <w:autoSpaceDE w:val="0"/>
        <w:autoSpaceDN w:val="0"/>
        <w:bidi/>
        <w:adjustRightInd w:val="0"/>
        <w:spacing w:after="0"/>
        <w:ind w:right="-180"/>
        <w:jc w:val="both"/>
        <w:rPr>
          <w:rFonts w:ascii="Traditional Arabic" w:hAnsi="Traditional Arabic"/>
          <w:sz w:val="32"/>
          <w:szCs w:val="32"/>
          <w:rtl/>
        </w:rPr>
      </w:pPr>
    </w:p>
    <w:p w:rsidR="009507FA" w:rsidRPr="00395DAB" w:rsidRDefault="009507FA" w:rsidP="00E83025">
      <w:pPr>
        <w:autoSpaceDE w:val="0"/>
        <w:autoSpaceDN w:val="0"/>
        <w:bidi/>
        <w:adjustRightInd w:val="0"/>
        <w:spacing w:after="0"/>
        <w:ind w:right="-180"/>
        <w:jc w:val="both"/>
        <w:rPr>
          <w:rFonts w:ascii="Traditional Arabic" w:hAnsi="Traditional Arabic"/>
          <w:b/>
          <w:bCs/>
          <w:sz w:val="32"/>
          <w:szCs w:val="32"/>
          <w:rtl/>
        </w:rPr>
      </w:pPr>
      <w:r w:rsidRPr="00395DAB">
        <w:rPr>
          <w:rFonts w:ascii="Traditional Arabic" w:hAnsi="Traditional Arabic"/>
          <w:b/>
          <w:bCs/>
          <w:sz w:val="32"/>
          <w:szCs w:val="32"/>
          <w:rtl/>
        </w:rPr>
        <w:t>ال</w:t>
      </w:r>
      <w:r w:rsidR="00395DAB" w:rsidRPr="00395DAB">
        <w:rPr>
          <w:rFonts w:ascii="Traditional Arabic" w:hAnsi="Traditional Arabic" w:hint="cs"/>
          <w:b/>
          <w:bCs/>
          <w:sz w:val="32"/>
          <w:szCs w:val="32"/>
          <w:rtl/>
        </w:rPr>
        <w:t xml:space="preserve">مبحث </w:t>
      </w:r>
      <w:r w:rsidRPr="00395DAB">
        <w:rPr>
          <w:rFonts w:ascii="Traditional Arabic" w:hAnsi="Traditional Arabic"/>
          <w:b/>
          <w:bCs/>
          <w:sz w:val="32"/>
          <w:szCs w:val="32"/>
          <w:rtl/>
        </w:rPr>
        <w:t xml:space="preserve"> </w:t>
      </w:r>
      <w:proofErr w:type="spellStart"/>
      <w:r w:rsidRPr="00395DAB">
        <w:rPr>
          <w:rFonts w:ascii="Traditional Arabic" w:hAnsi="Traditional Arabic"/>
          <w:b/>
          <w:bCs/>
          <w:sz w:val="32"/>
          <w:szCs w:val="32"/>
          <w:rtl/>
        </w:rPr>
        <w:t>الثا</w:t>
      </w:r>
      <w:r w:rsidR="00564D4A">
        <w:rPr>
          <w:rFonts w:ascii="Traditional Arabic" w:hAnsi="Traditional Arabic" w:hint="cs"/>
          <w:b/>
          <w:bCs/>
          <w:sz w:val="32"/>
          <w:szCs w:val="32"/>
          <w:rtl/>
        </w:rPr>
        <w:t>لث</w:t>
      </w:r>
      <w:r w:rsidRPr="00395DAB">
        <w:rPr>
          <w:rFonts w:ascii="Traditional Arabic" w:hAnsi="Traditional Arabic"/>
          <w:b/>
          <w:bCs/>
          <w:sz w:val="32"/>
          <w:szCs w:val="32"/>
          <w:rtl/>
        </w:rPr>
        <w:t>:</w:t>
      </w:r>
      <w:proofErr w:type="spellEnd"/>
      <w:r w:rsidRPr="00395DAB">
        <w:rPr>
          <w:rFonts w:ascii="Traditional Arabic" w:hAnsi="Traditional Arabic"/>
          <w:b/>
          <w:bCs/>
          <w:sz w:val="32"/>
          <w:szCs w:val="32"/>
          <w:rtl/>
        </w:rPr>
        <w:t xml:space="preserve"> أمثلة التعليل في القرآن والسنة.</w:t>
      </w:r>
    </w:p>
    <w:p w:rsidR="009507FA" w:rsidRPr="00B44F86" w:rsidRDefault="009507FA" w:rsidP="00E83025">
      <w:pPr>
        <w:bidi/>
        <w:ind w:right="-180"/>
        <w:jc w:val="both"/>
        <w:rPr>
          <w:rFonts w:ascii="Traditional Arabic" w:hAnsi="Traditional Arabic"/>
          <w:sz w:val="32"/>
          <w:szCs w:val="32"/>
          <w:rtl/>
        </w:rPr>
      </w:pPr>
      <w:r w:rsidRPr="00B44F86">
        <w:rPr>
          <w:rFonts w:ascii="Traditional Arabic" w:hAnsi="Traditional Arabic"/>
          <w:sz w:val="32"/>
          <w:szCs w:val="32"/>
          <w:rtl/>
        </w:rPr>
        <w:t xml:space="preserve">وردت تعليلات كثيرة في آي القرآن </w:t>
      </w:r>
      <w:proofErr w:type="spellStart"/>
      <w:r w:rsidRPr="00B44F86">
        <w:rPr>
          <w:rFonts w:ascii="Traditional Arabic" w:hAnsi="Traditional Arabic"/>
          <w:sz w:val="32"/>
          <w:szCs w:val="32"/>
          <w:rtl/>
        </w:rPr>
        <w:t>الكريم،</w:t>
      </w:r>
      <w:proofErr w:type="spellEnd"/>
      <w:r w:rsidRPr="00B44F86">
        <w:rPr>
          <w:rFonts w:ascii="Traditional Arabic" w:hAnsi="Traditional Arabic"/>
          <w:sz w:val="32"/>
          <w:szCs w:val="32"/>
          <w:rtl/>
        </w:rPr>
        <w:t xml:space="preserve"> والسنة </w:t>
      </w:r>
      <w:proofErr w:type="spellStart"/>
      <w:r w:rsidRPr="00B44F86">
        <w:rPr>
          <w:rFonts w:ascii="Traditional Arabic" w:hAnsi="Traditional Arabic"/>
          <w:sz w:val="32"/>
          <w:szCs w:val="32"/>
          <w:rtl/>
        </w:rPr>
        <w:t>المطهرة،</w:t>
      </w:r>
      <w:proofErr w:type="spellEnd"/>
      <w:r w:rsidRPr="00B44F86">
        <w:rPr>
          <w:rFonts w:ascii="Traditional Arabic" w:hAnsi="Traditional Arabic"/>
          <w:sz w:val="32"/>
          <w:szCs w:val="32"/>
          <w:rtl/>
        </w:rPr>
        <w:t xml:space="preserve"> الأمر الذي على أن المذهب القائل بتعليل أحكام الله تعالى هو المختار عند جمهور </w:t>
      </w:r>
      <w:proofErr w:type="spellStart"/>
      <w:r w:rsidRPr="00B44F86">
        <w:rPr>
          <w:rFonts w:ascii="Traditional Arabic" w:hAnsi="Traditional Arabic"/>
          <w:sz w:val="32"/>
          <w:szCs w:val="32"/>
          <w:rtl/>
        </w:rPr>
        <w:t>الأصوليين،</w:t>
      </w:r>
      <w:proofErr w:type="spellEnd"/>
      <w:r w:rsidRPr="00B44F86">
        <w:rPr>
          <w:rFonts w:ascii="Traditional Arabic" w:hAnsi="Traditional Arabic"/>
          <w:sz w:val="32"/>
          <w:szCs w:val="32"/>
          <w:rtl/>
        </w:rPr>
        <w:t xml:space="preserve"> إذ القول بخلاف ذلك خروج عن دائرة العمل </w:t>
      </w:r>
      <w:proofErr w:type="spellStart"/>
      <w:r w:rsidRPr="00B44F86">
        <w:rPr>
          <w:rFonts w:ascii="Traditional Arabic" w:hAnsi="Traditional Arabic"/>
          <w:sz w:val="32"/>
          <w:szCs w:val="32"/>
          <w:rtl/>
        </w:rPr>
        <w:t>بالمنصوص،</w:t>
      </w:r>
      <w:proofErr w:type="spellEnd"/>
      <w:r w:rsidRPr="00B44F86">
        <w:rPr>
          <w:rFonts w:ascii="Traditional Arabic" w:hAnsi="Traditional Arabic"/>
          <w:sz w:val="32"/>
          <w:szCs w:val="32"/>
          <w:rtl/>
        </w:rPr>
        <w:t xml:space="preserve"> ويبقى بعد ذلك حمل أقوال النافين للتعليل على التعليل بالعلة الغائية في أفعال الله تعالى في باب </w:t>
      </w:r>
      <w:proofErr w:type="spellStart"/>
      <w:r w:rsidRPr="00B44F86">
        <w:rPr>
          <w:rFonts w:ascii="Traditional Arabic" w:hAnsi="Traditional Arabic"/>
          <w:sz w:val="32"/>
          <w:szCs w:val="32"/>
          <w:rtl/>
        </w:rPr>
        <w:t>التوحيد،</w:t>
      </w:r>
      <w:proofErr w:type="spellEnd"/>
      <w:r w:rsidRPr="00B44F86">
        <w:rPr>
          <w:rFonts w:ascii="Traditional Arabic" w:hAnsi="Traditional Arabic"/>
          <w:sz w:val="32"/>
          <w:szCs w:val="32"/>
          <w:rtl/>
        </w:rPr>
        <w:t xml:space="preserve"> وإلا فلا خيار إلا ردها إذ لا اجتهاد مع النص. وقد قسم الباحث هذا المطلب إلى ال</w:t>
      </w:r>
      <w:r w:rsidR="00395DAB">
        <w:rPr>
          <w:rFonts w:ascii="Traditional Arabic" w:hAnsi="Traditional Arabic" w:hint="cs"/>
          <w:sz w:val="32"/>
          <w:szCs w:val="32"/>
          <w:rtl/>
        </w:rPr>
        <w:t>مطلبين</w:t>
      </w:r>
      <w:r w:rsidRPr="00B44F86">
        <w:rPr>
          <w:rFonts w:ascii="Traditional Arabic" w:hAnsi="Traditional Arabic"/>
          <w:sz w:val="32"/>
          <w:szCs w:val="32"/>
          <w:rtl/>
        </w:rPr>
        <w:t xml:space="preserve"> الآتيين:</w:t>
      </w:r>
    </w:p>
    <w:p w:rsidR="009507FA" w:rsidRPr="00B44F86" w:rsidRDefault="00395DAB" w:rsidP="00E83025">
      <w:pPr>
        <w:bidi/>
        <w:ind w:right="-180"/>
        <w:jc w:val="both"/>
        <w:rPr>
          <w:rFonts w:ascii="Traditional Arabic" w:hAnsi="Traditional Arabic"/>
          <w:sz w:val="32"/>
          <w:szCs w:val="32"/>
          <w:rtl/>
        </w:rPr>
      </w:pPr>
      <w:r>
        <w:rPr>
          <w:rFonts w:ascii="Traditional Arabic" w:hAnsi="Traditional Arabic" w:hint="cs"/>
          <w:sz w:val="32"/>
          <w:szCs w:val="32"/>
          <w:rtl/>
        </w:rPr>
        <w:t>المطلب</w:t>
      </w:r>
      <w:r w:rsidR="009507FA" w:rsidRPr="00B44F86">
        <w:rPr>
          <w:rFonts w:ascii="Traditional Arabic" w:hAnsi="Traditional Arabic"/>
          <w:sz w:val="32"/>
          <w:szCs w:val="32"/>
          <w:rtl/>
        </w:rPr>
        <w:t xml:space="preserve"> </w:t>
      </w:r>
      <w:proofErr w:type="spellStart"/>
      <w:r w:rsidR="009507FA" w:rsidRPr="00B44F86">
        <w:rPr>
          <w:rFonts w:ascii="Traditional Arabic" w:hAnsi="Traditional Arabic"/>
          <w:sz w:val="32"/>
          <w:szCs w:val="32"/>
          <w:rtl/>
        </w:rPr>
        <w:t>الأول:</w:t>
      </w:r>
      <w:proofErr w:type="spellEnd"/>
      <w:r w:rsidR="009507FA" w:rsidRPr="00B44F86">
        <w:rPr>
          <w:rFonts w:ascii="Traditional Arabic" w:hAnsi="Traditional Arabic"/>
          <w:sz w:val="32"/>
          <w:szCs w:val="32"/>
          <w:rtl/>
        </w:rPr>
        <w:t xml:space="preserve"> التعليلات في القرآن الكريم. </w:t>
      </w:r>
    </w:p>
    <w:p w:rsidR="009507FA" w:rsidRPr="00B44F86" w:rsidRDefault="009507FA" w:rsidP="00E83025">
      <w:pPr>
        <w:pStyle w:val="ListParagraph"/>
        <w:numPr>
          <w:ilvl w:val="0"/>
          <w:numId w:val="1"/>
        </w:numPr>
        <w:bidi/>
        <w:spacing w:before="100" w:beforeAutospacing="1" w:after="100" w:afterAutospacing="1"/>
        <w:ind w:left="270" w:right="-180"/>
        <w:jc w:val="both"/>
        <w:rPr>
          <w:rFonts w:ascii="Traditional Arabic" w:eastAsiaTheme="minorEastAsia" w:hAnsi="Traditional Arabic"/>
          <w:sz w:val="32"/>
          <w:szCs w:val="32"/>
          <w:lang w:val="en-US"/>
        </w:rPr>
      </w:pPr>
      <w:r w:rsidRPr="00B44F86">
        <w:rPr>
          <w:rFonts w:ascii="Traditional Arabic" w:eastAsiaTheme="minorEastAsia" w:hAnsi="Traditional Arabic"/>
          <w:sz w:val="32"/>
          <w:szCs w:val="32"/>
          <w:rtl/>
          <w:lang w:val="en-US"/>
        </w:rPr>
        <w:t xml:space="preserve">قوله </w:t>
      </w:r>
      <w:proofErr w:type="spellStart"/>
      <w:r w:rsidRPr="00B44F86">
        <w:rPr>
          <w:rFonts w:ascii="Traditional Arabic" w:eastAsiaTheme="minorEastAsia" w:hAnsi="Traditional Arabic"/>
          <w:sz w:val="32"/>
          <w:szCs w:val="32"/>
          <w:rtl/>
          <w:lang w:val="en-US"/>
        </w:rPr>
        <w:t>تعالى:</w:t>
      </w:r>
      <w:proofErr w:type="spellEnd"/>
      <w:r w:rsidRPr="00B44F86">
        <w:rPr>
          <w:rFonts w:ascii="Traditional Arabic" w:eastAsiaTheme="minorEastAsia" w:hAnsi="Traditional Arabic"/>
          <w:sz w:val="32"/>
          <w:szCs w:val="32"/>
          <w:rtl/>
          <w:lang w:val="en-US"/>
        </w:rPr>
        <w:t xml:space="preserve"> ﴿وَلَكُمْ فِي الْقِصَاصِ حَيَاةٌ يَا أُولِي الْأَلْبَابِ لَعَلَّكُمْ </w:t>
      </w:r>
      <w:proofErr w:type="spellStart"/>
      <w:r w:rsidRPr="00B44F86">
        <w:rPr>
          <w:rFonts w:ascii="Traditional Arabic" w:eastAsiaTheme="minorEastAsia" w:hAnsi="Traditional Arabic"/>
          <w:sz w:val="32"/>
          <w:szCs w:val="32"/>
          <w:rtl/>
          <w:lang w:val="en-US"/>
        </w:rPr>
        <w:t>تَتَّقُونَ﴾(</w:t>
      </w:r>
      <w:proofErr w:type="spellEnd"/>
      <w:r w:rsidRPr="00B44F86">
        <w:rPr>
          <w:rFonts w:eastAsiaTheme="minorEastAsia"/>
          <w:rtl/>
        </w:rPr>
        <w:footnoteReference w:id="17"/>
      </w:r>
      <w:proofErr w:type="spellStart"/>
      <w:r w:rsidRPr="00B44F86">
        <w:rPr>
          <w:rFonts w:ascii="Traditional Arabic" w:eastAsiaTheme="minorEastAsia" w:hAnsi="Traditional Arabic"/>
          <w:sz w:val="32"/>
          <w:szCs w:val="32"/>
          <w:rtl/>
          <w:lang w:val="en-US"/>
        </w:rPr>
        <w:t>)</w:t>
      </w:r>
      <w:proofErr w:type="spellEnd"/>
    </w:p>
    <w:p w:rsidR="009507FA" w:rsidRPr="00B44F86" w:rsidRDefault="009507FA" w:rsidP="00E83025">
      <w:pPr>
        <w:pStyle w:val="ListParagraph"/>
        <w:numPr>
          <w:ilvl w:val="0"/>
          <w:numId w:val="1"/>
        </w:numPr>
        <w:bidi/>
        <w:spacing w:before="100" w:beforeAutospacing="1" w:after="100" w:afterAutospacing="1"/>
        <w:ind w:left="270" w:right="-180"/>
        <w:jc w:val="both"/>
        <w:rPr>
          <w:rFonts w:ascii="Traditional Arabic" w:eastAsiaTheme="minorEastAsia" w:hAnsi="Traditional Arabic"/>
          <w:sz w:val="32"/>
          <w:szCs w:val="32"/>
          <w:lang w:val="en-US"/>
        </w:rPr>
      </w:pPr>
      <w:r w:rsidRPr="00B44F86">
        <w:rPr>
          <w:rFonts w:ascii="Traditional Arabic" w:eastAsiaTheme="minorEastAsia" w:hAnsi="Traditional Arabic"/>
          <w:sz w:val="32"/>
          <w:szCs w:val="32"/>
          <w:rtl/>
          <w:lang w:val="en-US"/>
        </w:rPr>
        <w:t xml:space="preserve">قوله </w:t>
      </w:r>
      <w:proofErr w:type="spellStart"/>
      <w:r w:rsidRPr="00B44F86">
        <w:rPr>
          <w:rFonts w:ascii="Traditional Arabic" w:eastAsiaTheme="minorEastAsia" w:hAnsi="Traditional Arabic"/>
          <w:sz w:val="32"/>
          <w:szCs w:val="32"/>
          <w:rtl/>
          <w:lang w:val="en-US"/>
        </w:rPr>
        <w:t>تعالى:</w:t>
      </w:r>
      <w:proofErr w:type="spellEnd"/>
      <w:r w:rsidRPr="00B44F86">
        <w:rPr>
          <w:rFonts w:ascii="Traditional Arabic" w:eastAsiaTheme="minorEastAsia" w:hAnsi="Traditional Arabic"/>
          <w:sz w:val="32"/>
          <w:szCs w:val="32"/>
          <w:rtl/>
          <w:lang w:val="en-US"/>
        </w:rPr>
        <w:t xml:space="preserve"> ﴿مَا أَفَاءَ اللَّهُ عَلَى رَسُولِهِ مِنْ أَهْلِ الْقُرَى فَلِلَّهِ وَلِلرَّسُولِ وَلِذِي الْقُرْبَى وَالْيَتَامَى وَالْمَسَاكِينِ وَابْنِ السَّبِيلِ كَيْ لَا يَكُونَ دُولَةً بَيْنَ الْأَغْنِيَاءِ </w:t>
      </w:r>
      <w:proofErr w:type="spellStart"/>
      <w:r w:rsidRPr="00B44F86">
        <w:rPr>
          <w:rFonts w:ascii="Traditional Arabic" w:eastAsiaTheme="minorEastAsia" w:hAnsi="Traditional Arabic"/>
          <w:sz w:val="32"/>
          <w:szCs w:val="32"/>
          <w:rtl/>
          <w:lang w:val="en-US"/>
        </w:rPr>
        <w:t>مِنْكُمْ﴾.(</w:t>
      </w:r>
      <w:proofErr w:type="spellEnd"/>
      <w:r w:rsidRPr="00B44F86">
        <w:rPr>
          <w:rFonts w:eastAsiaTheme="minorEastAsia"/>
          <w:rtl/>
        </w:rPr>
        <w:footnoteReference w:id="18"/>
      </w:r>
      <w:proofErr w:type="spellStart"/>
      <w:r w:rsidRPr="00B44F86">
        <w:rPr>
          <w:rFonts w:ascii="Traditional Arabic" w:eastAsiaTheme="minorEastAsia" w:hAnsi="Traditional Arabic"/>
          <w:sz w:val="32"/>
          <w:szCs w:val="32"/>
          <w:rtl/>
          <w:lang w:val="en-US"/>
        </w:rPr>
        <w:t>)</w:t>
      </w:r>
      <w:proofErr w:type="spellEnd"/>
      <w:r w:rsidRPr="00B44F86">
        <w:rPr>
          <w:rFonts w:ascii="Traditional Arabic" w:eastAsiaTheme="minorEastAsia" w:hAnsi="Traditional Arabic"/>
          <w:sz w:val="32"/>
          <w:szCs w:val="32"/>
          <w:rtl/>
          <w:lang w:val="en-US"/>
        </w:rPr>
        <w:t xml:space="preserve"> فحكمة توزيع الفيء هي ألا يستأثر الأغنياء بالمال </w:t>
      </w:r>
      <w:proofErr w:type="spellStart"/>
      <w:r w:rsidRPr="00B44F86">
        <w:rPr>
          <w:rFonts w:ascii="Traditional Arabic" w:eastAsiaTheme="minorEastAsia" w:hAnsi="Traditional Arabic"/>
          <w:sz w:val="32"/>
          <w:szCs w:val="32"/>
          <w:rtl/>
          <w:lang w:val="en-US"/>
        </w:rPr>
        <w:t>العام،</w:t>
      </w:r>
      <w:proofErr w:type="spellEnd"/>
      <w:r w:rsidRPr="00B44F86">
        <w:rPr>
          <w:rFonts w:ascii="Traditional Arabic" w:eastAsiaTheme="minorEastAsia" w:hAnsi="Traditional Arabic"/>
          <w:sz w:val="32"/>
          <w:szCs w:val="32"/>
          <w:rtl/>
          <w:lang w:val="en-US"/>
        </w:rPr>
        <w:t xml:space="preserve"> بحيث يحرم الفقراء ولا يستفيدون منها بشيء.</w:t>
      </w:r>
    </w:p>
    <w:p w:rsidR="009507FA" w:rsidRPr="00B44F86" w:rsidRDefault="009507FA" w:rsidP="00E83025">
      <w:pPr>
        <w:pStyle w:val="ListParagraph"/>
        <w:numPr>
          <w:ilvl w:val="0"/>
          <w:numId w:val="1"/>
        </w:numPr>
        <w:bidi/>
        <w:spacing w:before="100" w:beforeAutospacing="1" w:after="100" w:afterAutospacing="1"/>
        <w:ind w:left="270" w:right="-180"/>
        <w:jc w:val="both"/>
        <w:rPr>
          <w:rFonts w:ascii="Traditional Arabic" w:eastAsiaTheme="minorEastAsia" w:hAnsi="Traditional Arabic"/>
          <w:sz w:val="32"/>
          <w:szCs w:val="32"/>
          <w:lang w:val="en-US"/>
        </w:rPr>
      </w:pPr>
      <w:r w:rsidRPr="00B44F86">
        <w:rPr>
          <w:rFonts w:ascii="Traditional Arabic" w:eastAsiaTheme="minorEastAsia" w:hAnsi="Traditional Arabic"/>
          <w:sz w:val="32"/>
          <w:szCs w:val="32"/>
          <w:rtl/>
          <w:lang w:val="en-US"/>
        </w:rPr>
        <w:lastRenderedPageBreak/>
        <w:t xml:space="preserve">و علل تعالى حكمة أمر النبي صلى الله عليه وسلم بالتزوج من زينب زوجة </w:t>
      </w:r>
      <w:proofErr w:type="spellStart"/>
      <w:r w:rsidRPr="00B44F86">
        <w:rPr>
          <w:rFonts w:ascii="Traditional Arabic" w:eastAsiaTheme="minorEastAsia" w:hAnsi="Traditional Arabic"/>
          <w:sz w:val="32"/>
          <w:szCs w:val="32"/>
          <w:rtl/>
          <w:lang w:val="en-US"/>
        </w:rPr>
        <w:t>متبناه</w:t>
      </w:r>
      <w:proofErr w:type="spellEnd"/>
      <w:r w:rsidRPr="00B44F86">
        <w:rPr>
          <w:rFonts w:ascii="Traditional Arabic" w:eastAsiaTheme="minorEastAsia" w:hAnsi="Traditional Arabic"/>
          <w:sz w:val="32"/>
          <w:szCs w:val="32"/>
          <w:rtl/>
          <w:lang w:val="en-US"/>
        </w:rPr>
        <w:t xml:space="preserve"> زيد بن حارثة</w:t>
      </w:r>
      <w:proofErr w:type="spellStart"/>
      <w:r w:rsidRPr="00B44F86">
        <w:rPr>
          <w:rFonts w:ascii="Traditional Arabic" w:eastAsiaTheme="minorEastAsia" w:hAnsi="Traditional Arabic"/>
          <w:sz w:val="32"/>
          <w:szCs w:val="32"/>
          <w:rtl/>
          <w:lang w:val="en-US"/>
        </w:rPr>
        <w:t>(</w:t>
      </w:r>
      <w:proofErr w:type="spellEnd"/>
      <w:r w:rsidRPr="00B44F86">
        <w:rPr>
          <w:rFonts w:eastAsiaTheme="minorEastAsia"/>
          <w:rtl/>
        </w:rPr>
        <w:footnoteReference w:id="19"/>
      </w:r>
      <w:r w:rsidRPr="00B44F86">
        <w:rPr>
          <w:rFonts w:ascii="Traditional Arabic" w:eastAsiaTheme="minorEastAsia" w:hAnsi="Traditional Arabic"/>
          <w:sz w:val="32"/>
          <w:szCs w:val="32"/>
          <w:rtl/>
          <w:lang w:val="en-US"/>
        </w:rPr>
        <w:t xml:space="preserve">)بقوله:﴿فَلَمَّا قَضَى زَيْدٌ مِنْهَا وَطَرًا زَوَّجْنَاكَهَا لِكَيْ لَا يَكُونَ عَلَى الْمُؤْمِنِينَ حَرَجٌ فِي أَزْوَاجِ أَدْعِيَائِهِمْ إِذَا قَضَوْا مِنْهُنَّ وَطَرًا وَكَانَ أَمْرُ اللَّهِ </w:t>
      </w:r>
      <w:proofErr w:type="spellStart"/>
      <w:r w:rsidRPr="00B44F86">
        <w:rPr>
          <w:rFonts w:ascii="Traditional Arabic" w:eastAsiaTheme="minorEastAsia" w:hAnsi="Traditional Arabic"/>
          <w:sz w:val="32"/>
          <w:szCs w:val="32"/>
          <w:rtl/>
          <w:lang w:val="en-US"/>
        </w:rPr>
        <w:t>مَفْعُولًا﴾.(</w:t>
      </w:r>
      <w:proofErr w:type="spellEnd"/>
      <w:r w:rsidRPr="00B44F86">
        <w:rPr>
          <w:rFonts w:eastAsiaTheme="minorEastAsia"/>
          <w:rtl/>
        </w:rPr>
        <w:footnoteReference w:id="20"/>
      </w:r>
      <w:proofErr w:type="spellStart"/>
      <w:r w:rsidRPr="00B44F86">
        <w:rPr>
          <w:rFonts w:ascii="Traditional Arabic" w:eastAsiaTheme="minorEastAsia" w:hAnsi="Traditional Arabic"/>
          <w:sz w:val="32"/>
          <w:szCs w:val="32"/>
          <w:rtl/>
          <w:lang w:val="en-US"/>
        </w:rPr>
        <w:t>)</w:t>
      </w:r>
      <w:proofErr w:type="spellEnd"/>
    </w:p>
    <w:p w:rsidR="009507FA" w:rsidRPr="000021DA" w:rsidRDefault="00395DAB" w:rsidP="00E83025">
      <w:pPr>
        <w:bidi/>
        <w:ind w:left="270" w:right="-180"/>
        <w:jc w:val="both"/>
        <w:rPr>
          <w:rFonts w:ascii="Traditional Arabic" w:hAnsi="Traditional Arabic"/>
          <w:b/>
          <w:bCs/>
          <w:sz w:val="32"/>
          <w:szCs w:val="32"/>
          <w:rtl/>
        </w:rPr>
      </w:pPr>
      <w:r w:rsidRPr="000021DA">
        <w:rPr>
          <w:rFonts w:ascii="Traditional Arabic" w:hAnsi="Traditional Arabic" w:hint="cs"/>
          <w:b/>
          <w:bCs/>
          <w:sz w:val="32"/>
          <w:szCs w:val="32"/>
          <w:rtl/>
        </w:rPr>
        <w:t>المطلب</w:t>
      </w:r>
      <w:r w:rsidR="009507FA" w:rsidRPr="000021DA">
        <w:rPr>
          <w:rFonts w:ascii="Traditional Arabic" w:hAnsi="Traditional Arabic"/>
          <w:b/>
          <w:bCs/>
          <w:sz w:val="32"/>
          <w:szCs w:val="32"/>
          <w:rtl/>
        </w:rPr>
        <w:t xml:space="preserve"> الثاني</w:t>
      </w:r>
      <w:r w:rsidR="00FA321A" w:rsidRPr="000021DA">
        <w:rPr>
          <w:rFonts w:ascii="Traditional Arabic" w:hAnsi="Traditional Arabic" w:hint="cs"/>
          <w:b/>
          <w:bCs/>
          <w:sz w:val="32"/>
          <w:szCs w:val="32"/>
          <w:rtl/>
        </w:rPr>
        <w:t xml:space="preserve"> </w:t>
      </w:r>
      <w:proofErr w:type="spellStart"/>
      <w:r w:rsidR="009507FA" w:rsidRPr="000021DA">
        <w:rPr>
          <w:rFonts w:ascii="Traditional Arabic" w:hAnsi="Traditional Arabic"/>
          <w:b/>
          <w:bCs/>
          <w:sz w:val="32"/>
          <w:szCs w:val="32"/>
          <w:rtl/>
        </w:rPr>
        <w:t>:</w:t>
      </w:r>
      <w:proofErr w:type="spellEnd"/>
      <w:r w:rsidR="00FA321A" w:rsidRPr="000021DA">
        <w:rPr>
          <w:rFonts w:ascii="Traditional Arabic" w:hAnsi="Traditional Arabic" w:hint="cs"/>
          <w:b/>
          <w:bCs/>
          <w:sz w:val="32"/>
          <w:szCs w:val="32"/>
          <w:rtl/>
        </w:rPr>
        <w:t xml:space="preserve"> </w:t>
      </w:r>
      <w:r w:rsidR="009507FA" w:rsidRPr="000021DA">
        <w:rPr>
          <w:rFonts w:ascii="Traditional Arabic" w:hAnsi="Traditional Arabic"/>
          <w:b/>
          <w:bCs/>
          <w:sz w:val="32"/>
          <w:szCs w:val="32"/>
          <w:rtl/>
        </w:rPr>
        <w:t>التعليلات الواردة في السنة النبوية.وهي</w:t>
      </w:r>
      <w:r w:rsidRPr="000021DA">
        <w:rPr>
          <w:rFonts w:ascii="Traditional Arabic" w:hAnsi="Traditional Arabic" w:hint="cs"/>
          <w:b/>
          <w:bCs/>
          <w:sz w:val="32"/>
          <w:szCs w:val="32"/>
          <w:rtl/>
        </w:rPr>
        <w:t xml:space="preserve"> </w:t>
      </w:r>
      <w:proofErr w:type="spellStart"/>
      <w:r w:rsidR="009507FA" w:rsidRPr="000021DA">
        <w:rPr>
          <w:rFonts w:ascii="Traditional Arabic" w:hAnsi="Traditional Arabic"/>
          <w:b/>
          <w:bCs/>
          <w:sz w:val="32"/>
          <w:szCs w:val="32"/>
          <w:rtl/>
        </w:rPr>
        <w:t>كثيرة،</w:t>
      </w:r>
      <w:proofErr w:type="spellEnd"/>
      <w:r w:rsidR="009507FA" w:rsidRPr="000021DA">
        <w:rPr>
          <w:rFonts w:ascii="Traditional Arabic" w:hAnsi="Traditional Arabic"/>
          <w:b/>
          <w:bCs/>
          <w:sz w:val="32"/>
          <w:szCs w:val="32"/>
          <w:rtl/>
        </w:rPr>
        <w:t xml:space="preserve"> منها:</w:t>
      </w:r>
    </w:p>
    <w:p w:rsidR="009507FA" w:rsidRPr="00B44F86" w:rsidRDefault="009507FA" w:rsidP="00E83025">
      <w:pPr>
        <w:pStyle w:val="ListParagraph"/>
        <w:numPr>
          <w:ilvl w:val="0"/>
          <w:numId w:val="2"/>
        </w:numPr>
        <w:bidi/>
        <w:spacing w:before="100" w:beforeAutospacing="1" w:after="0"/>
        <w:ind w:left="270" w:right="-180"/>
        <w:jc w:val="both"/>
        <w:rPr>
          <w:rFonts w:ascii="Traditional Arabic" w:eastAsiaTheme="minorEastAsia" w:hAnsi="Traditional Arabic"/>
          <w:sz w:val="32"/>
          <w:szCs w:val="32"/>
          <w:lang w:val="en-US"/>
        </w:rPr>
      </w:pPr>
      <w:r w:rsidRPr="00B44F86">
        <w:rPr>
          <w:rFonts w:ascii="Traditional Arabic" w:eastAsiaTheme="minorEastAsia" w:hAnsi="Traditional Arabic"/>
          <w:sz w:val="32"/>
          <w:szCs w:val="32"/>
          <w:rtl/>
          <w:lang w:val="en-US"/>
        </w:rPr>
        <w:t xml:space="preserve">قوله صلى الله عليه وسلم وهو يعلل حكمة  </w:t>
      </w:r>
      <w:proofErr w:type="spellStart"/>
      <w:r w:rsidRPr="00B44F86">
        <w:rPr>
          <w:rFonts w:ascii="Traditional Arabic" w:eastAsiaTheme="minorEastAsia" w:hAnsi="Traditional Arabic"/>
          <w:sz w:val="32"/>
          <w:szCs w:val="32"/>
          <w:rtl/>
          <w:lang w:val="en-US"/>
        </w:rPr>
        <w:t>الاستئذان:</w:t>
      </w:r>
      <w:proofErr w:type="spellEnd"/>
      <w:r w:rsidRPr="00B44F86">
        <w:rPr>
          <w:rFonts w:ascii="Traditional Arabic" w:eastAsiaTheme="minorEastAsia" w:hAnsi="Traditional Arabic"/>
          <w:sz w:val="32"/>
          <w:szCs w:val="32"/>
          <w:rtl/>
          <w:lang w:val="en-US"/>
        </w:rPr>
        <w:t xml:space="preserve"> "إنما جعل الأذن من أجل </w:t>
      </w:r>
      <w:proofErr w:type="spellStart"/>
      <w:r w:rsidRPr="00B44F86">
        <w:rPr>
          <w:rFonts w:ascii="Traditional Arabic" w:eastAsiaTheme="minorEastAsia" w:hAnsi="Traditional Arabic"/>
          <w:sz w:val="32"/>
          <w:szCs w:val="32"/>
          <w:rtl/>
          <w:lang w:val="en-US"/>
        </w:rPr>
        <w:t>البصر".(</w:t>
      </w:r>
      <w:proofErr w:type="spellEnd"/>
      <w:r w:rsidRPr="00B44F86">
        <w:rPr>
          <w:rFonts w:eastAsiaTheme="minorEastAsia"/>
          <w:rtl/>
        </w:rPr>
        <w:footnoteReference w:id="21"/>
      </w:r>
      <w:proofErr w:type="spellStart"/>
      <w:r w:rsidRPr="00B44F86">
        <w:rPr>
          <w:rFonts w:ascii="Traditional Arabic" w:eastAsiaTheme="minorEastAsia" w:hAnsi="Traditional Arabic"/>
          <w:sz w:val="32"/>
          <w:szCs w:val="32"/>
          <w:rtl/>
          <w:lang w:val="en-US"/>
        </w:rPr>
        <w:t>)</w:t>
      </w:r>
      <w:proofErr w:type="spellEnd"/>
      <w:r w:rsidRPr="00B44F86">
        <w:rPr>
          <w:rFonts w:ascii="Traditional Arabic" w:eastAsiaTheme="minorEastAsia" w:hAnsi="Traditional Arabic"/>
          <w:sz w:val="32"/>
          <w:szCs w:val="32"/>
          <w:rtl/>
          <w:lang w:val="en-US"/>
        </w:rPr>
        <w:t xml:space="preserve"> أي حتى لا يطلع الداخل على ما لا يجوز له شرعا رؤيته.</w:t>
      </w:r>
    </w:p>
    <w:p w:rsidR="009507FA" w:rsidRPr="00B44F86" w:rsidRDefault="009507FA" w:rsidP="00E83025">
      <w:pPr>
        <w:pStyle w:val="ListParagraph"/>
        <w:numPr>
          <w:ilvl w:val="0"/>
          <w:numId w:val="2"/>
        </w:numPr>
        <w:bidi/>
        <w:spacing w:before="100" w:beforeAutospacing="1" w:after="100" w:afterAutospacing="1"/>
        <w:ind w:left="270" w:right="-180"/>
        <w:jc w:val="both"/>
        <w:rPr>
          <w:rFonts w:ascii="Traditional Arabic" w:eastAsiaTheme="minorEastAsia" w:hAnsi="Traditional Arabic"/>
          <w:sz w:val="32"/>
          <w:szCs w:val="32"/>
          <w:lang w:val="en-US"/>
        </w:rPr>
      </w:pPr>
      <w:r w:rsidRPr="00B44F86">
        <w:rPr>
          <w:rFonts w:ascii="Traditional Arabic" w:eastAsiaTheme="minorEastAsia" w:hAnsi="Traditional Arabic"/>
          <w:sz w:val="32"/>
          <w:szCs w:val="32"/>
          <w:rtl/>
          <w:lang w:val="en-US"/>
        </w:rPr>
        <w:t xml:space="preserve">وعلل صلى الله عليه وسلم إباحة ادخار لحوم الأضاحي بعد نهيه عن ذلك بقوله </w:t>
      </w:r>
      <w:proofErr w:type="spellStart"/>
      <w:r w:rsidRPr="00B44F86">
        <w:rPr>
          <w:rFonts w:ascii="Traditional Arabic" w:eastAsiaTheme="minorEastAsia" w:hAnsi="Traditional Arabic"/>
          <w:sz w:val="32"/>
          <w:szCs w:val="32"/>
          <w:rtl/>
          <w:lang w:val="en-US"/>
        </w:rPr>
        <w:t>:</w:t>
      </w:r>
      <w:proofErr w:type="spellEnd"/>
      <w:r w:rsidRPr="00B44F86">
        <w:rPr>
          <w:rFonts w:ascii="Traditional Arabic" w:eastAsiaTheme="minorEastAsia" w:hAnsi="Traditional Arabic"/>
          <w:sz w:val="32"/>
          <w:szCs w:val="32"/>
          <w:rtl/>
          <w:lang w:val="en-US"/>
        </w:rPr>
        <w:t xml:space="preserve"> "إنما فعلت ذلك من أجل </w:t>
      </w:r>
      <w:proofErr w:type="spellStart"/>
      <w:r w:rsidRPr="00B44F86">
        <w:rPr>
          <w:rFonts w:ascii="Traditional Arabic" w:eastAsiaTheme="minorEastAsia" w:hAnsi="Traditional Arabic"/>
          <w:sz w:val="32"/>
          <w:szCs w:val="32"/>
          <w:rtl/>
          <w:lang w:val="en-US"/>
        </w:rPr>
        <w:t>الدافة".(</w:t>
      </w:r>
      <w:proofErr w:type="spellEnd"/>
      <w:r w:rsidRPr="00B44F86">
        <w:rPr>
          <w:rFonts w:eastAsiaTheme="minorEastAsia"/>
        </w:rPr>
        <w:footnoteReference w:id="22"/>
      </w:r>
      <w:proofErr w:type="spellStart"/>
      <w:r w:rsidRPr="00B44F86">
        <w:rPr>
          <w:rFonts w:ascii="Traditional Arabic" w:eastAsiaTheme="minorEastAsia" w:hAnsi="Traditional Arabic"/>
          <w:sz w:val="32"/>
          <w:szCs w:val="32"/>
          <w:rtl/>
          <w:lang w:val="en-US"/>
        </w:rPr>
        <w:t>)</w:t>
      </w:r>
      <w:proofErr w:type="spellEnd"/>
    </w:p>
    <w:p w:rsidR="009507FA" w:rsidRPr="00B44F86" w:rsidRDefault="009507FA" w:rsidP="00E83025">
      <w:pPr>
        <w:pStyle w:val="ListParagraph"/>
        <w:numPr>
          <w:ilvl w:val="0"/>
          <w:numId w:val="2"/>
        </w:numPr>
        <w:bidi/>
        <w:spacing w:before="100" w:beforeAutospacing="1" w:after="100" w:afterAutospacing="1"/>
        <w:ind w:left="270" w:right="-180"/>
        <w:jc w:val="both"/>
        <w:rPr>
          <w:rFonts w:ascii="Traditional Arabic" w:eastAsiaTheme="minorEastAsia" w:hAnsi="Traditional Arabic"/>
          <w:sz w:val="32"/>
          <w:szCs w:val="32"/>
          <w:lang w:val="en-US"/>
        </w:rPr>
      </w:pPr>
      <w:r w:rsidRPr="00B44F86">
        <w:rPr>
          <w:rFonts w:ascii="Traditional Arabic" w:eastAsiaTheme="minorEastAsia" w:hAnsi="Traditional Arabic"/>
          <w:sz w:val="32"/>
          <w:szCs w:val="32"/>
          <w:rtl/>
          <w:lang w:val="en-US"/>
        </w:rPr>
        <w:t xml:space="preserve">ومنه ما رواه الإمام البخاري أيضاً عن أبي مسعود الأنصاري </w:t>
      </w:r>
      <w:proofErr w:type="spellStart"/>
      <w:r w:rsidRPr="00B44F86">
        <w:rPr>
          <w:rFonts w:ascii="Traditional Arabic" w:eastAsiaTheme="minorEastAsia" w:hAnsi="Traditional Arabic"/>
          <w:sz w:val="32"/>
          <w:szCs w:val="32"/>
          <w:rtl/>
          <w:lang w:val="en-US"/>
        </w:rPr>
        <w:t>قال:</w:t>
      </w:r>
      <w:proofErr w:type="spellEnd"/>
      <w:r w:rsidRPr="00B44F86">
        <w:rPr>
          <w:rFonts w:ascii="Traditional Arabic" w:eastAsiaTheme="minorEastAsia" w:hAnsi="Traditional Arabic"/>
          <w:sz w:val="32"/>
          <w:szCs w:val="32"/>
          <w:rtl/>
          <w:lang w:val="en-US"/>
        </w:rPr>
        <w:t xml:space="preserve"> قال رجل يا رسول الله لا أكاد أدرك الصلاة مما يطيل بنا فلان. فما رأيت النبي صلى الله عليه وسلم في موعظة أشد غضباً من يومئذ </w:t>
      </w:r>
      <w:proofErr w:type="spellStart"/>
      <w:r w:rsidRPr="00B44F86">
        <w:rPr>
          <w:rFonts w:ascii="Traditional Arabic" w:eastAsiaTheme="minorEastAsia" w:hAnsi="Traditional Arabic"/>
          <w:sz w:val="32"/>
          <w:szCs w:val="32"/>
          <w:rtl/>
          <w:lang w:val="en-US"/>
        </w:rPr>
        <w:t>فقال:</w:t>
      </w:r>
      <w:proofErr w:type="spellEnd"/>
      <w:r w:rsidRPr="00B44F86">
        <w:rPr>
          <w:rFonts w:ascii="Traditional Arabic" w:eastAsiaTheme="minorEastAsia" w:hAnsi="Traditional Arabic"/>
          <w:sz w:val="32"/>
          <w:szCs w:val="32"/>
          <w:rtl/>
          <w:lang w:val="en-US"/>
        </w:rPr>
        <w:t xml:space="preserve"> "أيها الناس إنكم منفرون فمن صلى بالناس </w:t>
      </w:r>
      <w:proofErr w:type="spellStart"/>
      <w:r w:rsidRPr="00B44F86">
        <w:rPr>
          <w:rFonts w:ascii="Traditional Arabic" w:eastAsiaTheme="minorEastAsia" w:hAnsi="Traditional Arabic"/>
          <w:sz w:val="32"/>
          <w:szCs w:val="32"/>
          <w:rtl/>
          <w:lang w:val="en-US"/>
        </w:rPr>
        <w:t>فليخفف،</w:t>
      </w:r>
      <w:proofErr w:type="spellEnd"/>
      <w:r w:rsidRPr="00B44F86">
        <w:rPr>
          <w:rFonts w:ascii="Traditional Arabic" w:eastAsiaTheme="minorEastAsia" w:hAnsi="Traditional Arabic"/>
          <w:sz w:val="32"/>
          <w:szCs w:val="32"/>
          <w:rtl/>
          <w:lang w:val="en-US"/>
        </w:rPr>
        <w:t xml:space="preserve"> فإن فيهم المريض والضعيف وذا </w:t>
      </w:r>
      <w:proofErr w:type="spellStart"/>
      <w:r w:rsidRPr="00B44F86">
        <w:rPr>
          <w:rFonts w:ascii="Traditional Arabic" w:eastAsiaTheme="minorEastAsia" w:hAnsi="Traditional Arabic"/>
          <w:sz w:val="32"/>
          <w:szCs w:val="32"/>
          <w:rtl/>
          <w:lang w:val="en-US"/>
        </w:rPr>
        <w:t>الحاجة".(</w:t>
      </w:r>
      <w:proofErr w:type="spellEnd"/>
      <w:r w:rsidRPr="00B44F86">
        <w:rPr>
          <w:rFonts w:eastAsiaTheme="minorEastAsia"/>
        </w:rPr>
        <w:footnoteReference w:id="23"/>
      </w:r>
      <w:proofErr w:type="spellStart"/>
      <w:r w:rsidRPr="00B44F86">
        <w:rPr>
          <w:rFonts w:ascii="Traditional Arabic" w:eastAsiaTheme="minorEastAsia" w:hAnsi="Traditional Arabic"/>
          <w:sz w:val="32"/>
          <w:szCs w:val="32"/>
          <w:rtl/>
          <w:lang w:val="en-US"/>
        </w:rPr>
        <w:t>)</w:t>
      </w:r>
      <w:proofErr w:type="spellEnd"/>
    </w:p>
    <w:p w:rsidR="00044B44" w:rsidRPr="009D0D02" w:rsidRDefault="009507FA" w:rsidP="009D0D02">
      <w:pPr>
        <w:pStyle w:val="ListParagraph"/>
        <w:bidi/>
        <w:spacing w:before="100" w:beforeAutospacing="1" w:after="100" w:afterAutospacing="1"/>
        <w:ind w:left="270" w:right="-180"/>
        <w:jc w:val="both"/>
        <w:rPr>
          <w:rFonts w:ascii="Traditional Arabic" w:eastAsiaTheme="minorEastAsia" w:hAnsi="Traditional Arabic"/>
          <w:sz w:val="32"/>
          <w:szCs w:val="32"/>
          <w:rtl/>
          <w:lang w:val="en-US"/>
        </w:rPr>
      </w:pPr>
      <w:r w:rsidRPr="00B44F86">
        <w:rPr>
          <w:rFonts w:ascii="Traditional Arabic" w:eastAsiaTheme="minorEastAsia" w:hAnsi="Traditional Arabic"/>
          <w:sz w:val="32"/>
          <w:szCs w:val="32"/>
          <w:rtl/>
          <w:lang w:val="en-US"/>
        </w:rPr>
        <w:t xml:space="preserve">      فتلك </w:t>
      </w:r>
      <w:proofErr w:type="spellStart"/>
      <w:r w:rsidRPr="00B44F86">
        <w:rPr>
          <w:rFonts w:ascii="Traditional Arabic" w:eastAsiaTheme="minorEastAsia" w:hAnsi="Traditional Arabic"/>
          <w:sz w:val="32"/>
          <w:szCs w:val="32"/>
          <w:rtl/>
          <w:lang w:val="en-US"/>
        </w:rPr>
        <w:t>الأيات</w:t>
      </w:r>
      <w:proofErr w:type="spellEnd"/>
      <w:r w:rsidRPr="00B44F86">
        <w:rPr>
          <w:rFonts w:ascii="Traditional Arabic" w:eastAsiaTheme="minorEastAsia" w:hAnsi="Traditional Arabic"/>
          <w:sz w:val="32"/>
          <w:szCs w:val="32"/>
          <w:rtl/>
          <w:lang w:val="en-US"/>
        </w:rPr>
        <w:t xml:space="preserve"> القرآنية والأحاديث الشريفة تدل على أن تعليل النصوص ثابت بتوجيه من مصدري الشريعة الرئيسين. فلا ينبغي بعد ذلك الاشتغال بأقوال من نفوا </w:t>
      </w:r>
      <w:proofErr w:type="spellStart"/>
      <w:r w:rsidRPr="00B44F86">
        <w:rPr>
          <w:rFonts w:ascii="Traditional Arabic" w:eastAsiaTheme="minorEastAsia" w:hAnsi="Traditional Arabic"/>
          <w:sz w:val="32"/>
          <w:szCs w:val="32"/>
          <w:rtl/>
          <w:lang w:val="en-US"/>
        </w:rPr>
        <w:t>ذلك،</w:t>
      </w:r>
      <w:proofErr w:type="spellEnd"/>
      <w:r w:rsidRPr="00B44F86">
        <w:rPr>
          <w:rFonts w:ascii="Traditional Arabic" w:eastAsiaTheme="minorEastAsia" w:hAnsi="Traditional Arabic"/>
          <w:sz w:val="32"/>
          <w:szCs w:val="32"/>
          <w:rtl/>
          <w:lang w:val="en-US"/>
        </w:rPr>
        <w:t xml:space="preserve"> إذ لا طائل</w:t>
      </w:r>
      <w:r w:rsidRPr="00B44F86">
        <w:rPr>
          <w:rFonts w:ascii="Traditional Arabic" w:eastAsiaTheme="minorEastAsia" w:hAnsi="Traditional Arabic" w:hint="cs"/>
          <w:sz w:val="32"/>
          <w:szCs w:val="32"/>
          <w:rtl/>
          <w:lang w:val="en-US"/>
        </w:rPr>
        <w:t xml:space="preserve"> من</w:t>
      </w:r>
      <w:r w:rsidRPr="00B44F86">
        <w:rPr>
          <w:rFonts w:ascii="Traditional Arabic" w:eastAsiaTheme="minorEastAsia" w:hAnsi="Traditional Arabic"/>
          <w:sz w:val="32"/>
          <w:szCs w:val="32"/>
          <w:rtl/>
          <w:lang w:val="en-US"/>
        </w:rPr>
        <w:t xml:space="preserve"> وراء ذلك.</w:t>
      </w:r>
    </w:p>
    <w:p w:rsidR="00044B44" w:rsidRPr="00A664D5" w:rsidRDefault="000021DA" w:rsidP="00E83025">
      <w:pPr>
        <w:bidi/>
        <w:jc w:val="lowKashida"/>
        <w:rPr>
          <w:rFonts w:cs="Simplified Arabic"/>
          <w:b/>
          <w:bCs/>
          <w:sz w:val="30"/>
          <w:szCs w:val="30"/>
          <w:rtl/>
        </w:rPr>
      </w:pPr>
      <w:r>
        <w:rPr>
          <w:rFonts w:cs="Simplified Arabic" w:hint="cs"/>
          <w:b/>
          <w:bCs/>
          <w:sz w:val="30"/>
          <w:szCs w:val="30"/>
          <w:rtl/>
        </w:rPr>
        <w:t xml:space="preserve">المطلب الثالث </w:t>
      </w:r>
      <w:proofErr w:type="spellStart"/>
      <w:r>
        <w:rPr>
          <w:rFonts w:cs="Simplified Arabic" w:hint="cs"/>
          <w:b/>
          <w:bCs/>
          <w:sz w:val="30"/>
          <w:szCs w:val="30"/>
          <w:rtl/>
        </w:rPr>
        <w:t>:</w:t>
      </w:r>
      <w:proofErr w:type="spellEnd"/>
      <w:r>
        <w:rPr>
          <w:rFonts w:cs="Simplified Arabic" w:hint="cs"/>
          <w:b/>
          <w:bCs/>
          <w:sz w:val="30"/>
          <w:szCs w:val="30"/>
          <w:rtl/>
        </w:rPr>
        <w:t xml:space="preserve"> </w:t>
      </w:r>
      <w:r w:rsidR="00044B44" w:rsidRPr="00A664D5">
        <w:rPr>
          <w:rFonts w:cs="Simplified Arabic" w:hint="cs"/>
          <w:b/>
          <w:bCs/>
          <w:sz w:val="30"/>
          <w:szCs w:val="30"/>
          <w:rtl/>
        </w:rPr>
        <w:t xml:space="preserve">ثمرات </w:t>
      </w:r>
      <w:r w:rsidR="00044B44">
        <w:rPr>
          <w:rFonts w:cs="Simplified Arabic" w:hint="cs"/>
          <w:b/>
          <w:bCs/>
          <w:sz w:val="30"/>
          <w:szCs w:val="30"/>
          <w:rtl/>
        </w:rPr>
        <w:t xml:space="preserve">تعليل الأحكام الشرعية </w:t>
      </w:r>
      <w:proofErr w:type="spellStart"/>
      <w:r w:rsidR="00044B44" w:rsidRPr="00A664D5">
        <w:rPr>
          <w:rFonts w:cs="Simplified Arabic" w:hint="cs"/>
          <w:b/>
          <w:bCs/>
          <w:sz w:val="30"/>
          <w:szCs w:val="30"/>
          <w:rtl/>
        </w:rPr>
        <w:t>:</w:t>
      </w:r>
      <w:proofErr w:type="spellEnd"/>
    </w:p>
    <w:p w:rsidR="00044B44" w:rsidRPr="00044B44" w:rsidRDefault="00044B44" w:rsidP="00E83025">
      <w:pPr>
        <w:bidi/>
        <w:jc w:val="both"/>
        <w:rPr>
          <w:rFonts w:ascii="Traditional Arabic" w:hAnsi="Traditional Arabic"/>
          <w:sz w:val="32"/>
          <w:szCs w:val="32"/>
          <w:rtl/>
        </w:rPr>
      </w:pPr>
      <w:r w:rsidRPr="004F5403">
        <w:rPr>
          <w:rFonts w:cs="Simplified Arabic" w:hint="cs"/>
          <w:sz w:val="26"/>
          <w:szCs w:val="26"/>
          <w:rtl/>
        </w:rPr>
        <w:tab/>
      </w:r>
      <w:r w:rsidRPr="00044B44">
        <w:rPr>
          <w:rFonts w:ascii="Traditional Arabic" w:hAnsi="Traditional Arabic" w:hint="cs"/>
          <w:sz w:val="32"/>
          <w:szCs w:val="32"/>
          <w:rtl/>
        </w:rPr>
        <w:t xml:space="preserve">إن الأمة الإسلامية إن أرادت أن تعيش في سعادة وهناء عليها أن تعود إلى تطبيق شريعة الله في كافة المجالات الحياتية السياسية والأخلاقية والاجتماعية والاقتصادية والجهادية وعلى وجه الخصوص تطبيقها لنظام العقوبات في الإسلام فإنه </w:t>
      </w:r>
      <w:r w:rsidRPr="00044B44">
        <w:rPr>
          <w:rFonts w:ascii="Traditional Arabic" w:hAnsi="Traditional Arabic" w:hint="cs"/>
          <w:sz w:val="32"/>
          <w:szCs w:val="32"/>
          <w:rtl/>
        </w:rPr>
        <w:lastRenderedPageBreak/>
        <w:t xml:space="preserve">يساعد على تهذيب الشخصية والتزامها بكتاب ربها وتحليها بالأخلاق </w:t>
      </w:r>
      <w:proofErr w:type="spellStart"/>
      <w:r w:rsidRPr="00044B44">
        <w:rPr>
          <w:rFonts w:ascii="Traditional Arabic" w:hAnsi="Traditional Arabic" w:hint="cs"/>
          <w:sz w:val="32"/>
          <w:szCs w:val="32"/>
          <w:rtl/>
        </w:rPr>
        <w:t>الحسنة،</w:t>
      </w:r>
      <w:proofErr w:type="spellEnd"/>
      <w:r w:rsidRPr="00044B44">
        <w:rPr>
          <w:rFonts w:ascii="Traditional Arabic" w:hAnsi="Traditional Arabic" w:hint="cs"/>
          <w:sz w:val="32"/>
          <w:szCs w:val="32"/>
          <w:rtl/>
        </w:rPr>
        <w:t xml:space="preserve"> لذلك لا بد من تطبيق شريعة الله لأنه في ظلالها تتحقق الهداية وتطيب الحياة ويهنأ </w:t>
      </w:r>
      <w:proofErr w:type="spellStart"/>
      <w:r w:rsidRPr="00044B44">
        <w:rPr>
          <w:rFonts w:ascii="Traditional Arabic" w:hAnsi="Traditional Arabic" w:hint="cs"/>
          <w:sz w:val="32"/>
          <w:szCs w:val="32"/>
          <w:rtl/>
        </w:rPr>
        <w:t>الأحياء،</w:t>
      </w:r>
      <w:proofErr w:type="spellEnd"/>
      <w:r w:rsidRPr="00044B44">
        <w:rPr>
          <w:rFonts w:ascii="Traditional Arabic" w:hAnsi="Traditional Arabic" w:hint="cs"/>
          <w:sz w:val="32"/>
          <w:szCs w:val="32"/>
          <w:rtl/>
        </w:rPr>
        <w:t xml:space="preserve"> والإنسانية اليوم والمسلمون على وجه الخصوص في أمسّ الحاجة إلى تطبيق هذا الدين والحكم </w:t>
      </w:r>
      <w:proofErr w:type="spellStart"/>
      <w:r w:rsidRPr="00044B44">
        <w:rPr>
          <w:rFonts w:ascii="Traditional Arabic" w:hAnsi="Traditional Arabic" w:hint="cs"/>
          <w:sz w:val="32"/>
          <w:szCs w:val="32"/>
          <w:rtl/>
        </w:rPr>
        <w:t>بشرع</w:t>
      </w:r>
      <w:proofErr w:type="spellEnd"/>
      <w:r w:rsidRPr="00044B44">
        <w:rPr>
          <w:rFonts w:ascii="Traditional Arabic" w:hAnsi="Traditional Arabic" w:hint="cs"/>
          <w:sz w:val="32"/>
          <w:szCs w:val="32"/>
          <w:rtl/>
        </w:rPr>
        <w:t xml:space="preserve"> الله ليسود الأمن والإيمان والسلام والاستقرار في </w:t>
      </w:r>
      <w:proofErr w:type="spellStart"/>
      <w:r w:rsidRPr="00044B44">
        <w:rPr>
          <w:rFonts w:ascii="Traditional Arabic" w:hAnsi="Traditional Arabic" w:hint="cs"/>
          <w:sz w:val="32"/>
          <w:szCs w:val="32"/>
          <w:rtl/>
        </w:rPr>
        <w:t>المجتمع،</w:t>
      </w:r>
      <w:proofErr w:type="spellEnd"/>
      <w:r w:rsidRPr="00044B44">
        <w:rPr>
          <w:rFonts w:ascii="Traditional Arabic" w:hAnsi="Traditional Arabic" w:hint="cs"/>
          <w:sz w:val="32"/>
          <w:szCs w:val="32"/>
          <w:rtl/>
        </w:rPr>
        <w:t xml:space="preserve"> قال </w:t>
      </w:r>
      <w:proofErr w:type="spellStart"/>
      <w:r w:rsidRPr="00044B44">
        <w:rPr>
          <w:rFonts w:ascii="Traditional Arabic" w:hAnsi="Traditional Arabic" w:hint="cs"/>
          <w:sz w:val="32"/>
          <w:szCs w:val="32"/>
          <w:rtl/>
        </w:rPr>
        <w:t>تعالى:</w:t>
      </w:r>
      <w:proofErr w:type="spellEnd"/>
      <w:r w:rsidRPr="00044B44">
        <w:rPr>
          <w:rFonts w:ascii="Traditional Arabic" w:hAnsi="Traditional Arabic" w:hint="cs"/>
          <w:sz w:val="32"/>
          <w:szCs w:val="32"/>
          <w:rtl/>
        </w:rPr>
        <w:t xml:space="preserve"> </w:t>
      </w:r>
      <w:r w:rsidRPr="00044B44">
        <w:rPr>
          <w:rFonts w:ascii="Traditional Arabic" w:hAnsi="Traditional Arabic"/>
          <w:sz w:val="32"/>
          <w:szCs w:val="32"/>
          <w:rtl/>
        </w:rPr>
        <w:sym w:font="AGA Arabesque" w:char="F05D"/>
      </w:r>
      <w:r w:rsidRPr="00044B44">
        <w:rPr>
          <w:rFonts w:ascii="Traditional Arabic" w:hAnsi="Traditional Arabic"/>
          <w:sz w:val="32"/>
          <w:szCs w:val="32"/>
          <w:rtl/>
        </w:rPr>
        <w:t>وَمَنْ أَحْسَنُ دِيناً مِمَّنْ أَسْلَمَ وَجْهَهُ لِلَّهِ وَهُوَ مُحْسِنٌ وَاتَّبَعَ مِلَّةَ إِبْرَاهِيمَ حَنِيفاً وَاتَّخَذَ اللَّهُ إِبْرَاهِيمَ خَلِيلاً</w:t>
      </w:r>
      <w:r w:rsidRPr="00044B44">
        <w:rPr>
          <w:rFonts w:ascii="Traditional Arabic" w:hAnsi="Traditional Arabic"/>
          <w:sz w:val="32"/>
          <w:szCs w:val="32"/>
          <w:rtl/>
        </w:rPr>
        <w:sym w:font="AGA Arabesque" w:char="F05B"/>
      </w:r>
      <w:r w:rsidRPr="00044B44">
        <w:rPr>
          <w:rFonts w:ascii="Traditional Arabic" w:hAnsi="Traditional Arabic" w:hint="cs"/>
          <w:sz w:val="32"/>
          <w:szCs w:val="32"/>
          <w:rtl/>
        </w:rPr>
        <w:t xml:space="preserve"> </w:t>
      </w:r>
      <w:r w:rsidRPr="00044B44">
        <w:rPr>
          <w:rFonts w:ascii="Traditional Arabic" w:hAnsi="Traditional Arabic"/>
          <w:sz w:val="32"/>
          <w:szCs w:val="32"/>
          <w:rtl/>
        </w:rPr>
        <w:t>(النساء:125</w:t>
      </w:r>
      <w:proofErr w:type="spellStart"/>
      <w:r w:rsidRPr="00044B44">
        <w:rPr>
          <w:rFonts w:ascii="Traditional Arabic" w:hAnsi="Traditional Arabic"/>
          <w:sz w:val="32"/>
          <w:szCs w:val="32"/>
          <w:rtl/>
        </w:rPr>
        <w:t>)</w:t>
      </w:r>
      <w:r w:rsidRPr="00044B44">
        <w:rPr>
          <w:rFonts w:ascii="Traditional Arabic" w:hAnsi="Traditional Arabic" w:hint="cs"/>
          <w:sz w:val="32"/>
          <w:szCs w:val="32"/>
          <w:rtl/>
        </w:rPr>
        <w:t>.</w:t>
      </w:r>
      <w:proofErr w:type="spellEnd"/>
    </w:p>
    <w:p w:rsidR="00044B44" w:rsidRPr="000021DA" w:rsidRDefault="00044B44" w:rsidP="00E83025">
      <w:pPr>
        <w:bidi/>
        <w:ind w:right="-180"/>
        <w:jc w:val="both"/>
        <w:rPr>
          <w:rFonts w:ascii="Traditional Arabic" w:hAnsi="Traditional Arabic"/>
          <w:b/>
          <w:bCs/>
          <w:sz w:val="32"/>
          <w:szCs w:val="32"/>
          <w:rtl/>
        </w:rPr>
      </w:pPr>
      <w:r w:rsidRPr="000021DA">
        <w:rPr>
          <w:rFonts w:ascii="Traditional Arabic" w:hAnsi="Traditional Arabic" w:hint="cs"/>
          <w:b/>
          <w:bCs/>
          <w:sz w:val="32"/>
          <w:szCs w:val="32"/>
          <w:rtl/>
        </w:rPr>
        <w:t>ونستطيع حصر الثمرات الناتجة عن تعليل أحكام الشريعة الإسلامية في التالي:</w:t>
      </w:r>
    </w:p>
    <w:p w:rsidR="00044B44" w:rsidRPr="00044B44" w:rsidRDefault="00044B44" w:rsidP="00E83025">
      <w:pPr>
        <w:widowControl w:val="0"/>
        <w:numPr>
          <w:ilvl w:val="0"/>
          <w:numId w:val="8"/>
        </w:numPr>
        <w:bidi/>
        <w:spacing w:after="0"/>
        <w:jc w:val="both"/>
        <w:rPr>
          <w:rFonts w:ascii="Traditional Arabic" w:hAnsi="Traditional Arabic"/>
          <w:sz w:val="32"/>
          <w:szCs w:val="32"/>
          <w:rtl/>
        </w:rPr>
      </w:pPr>
      <w:r w:rsidRPr="00044B44">
        <w:rPr>
          <w:rFonts w:ascii="Traditional Arabic" w:hAnsi="Traditional Arabic" w:hint="cs"/>
          <w:sz w:val="32"/>
          <w:szCs w:val="32"/>
          <w:rtl/>
        </w:rPr>
        <w:t>تحقيق العدالة وحماية المجتمع من أذى المجرمين:</w:t>
      </w:r>
    </w:p>
    <w:p w:rsidR="00044B44" w:rsidRPr="00044B44" w:rsidRDefault="00044B44" w:rsidP="00E83025">
      <w:pPr>
        <w:bidi/>
        <w:ind w:firstLine="720"/>
        <w:jc w:val="both"/>
        <w:rPr>
          <w:rFonts w:ascii="Traditional Arabic" w:hAnsi="Traditional Arabic"/>
          <w:sz w:val="32"/>
          <w:szCs w:val="32"/>
          <w:rtl/>
        </w:rPr>
      </w:pPr>
      <w:r w:rsidRPr="00044B44">
        <w:rPr>
          <w:rFonts w:ascii="Traditional Arabic" w:hAnsi="Traditional Arabic" w:hint="cs"/>
          <w:sz w:val="32"/>
          <w:szCs w:val="32"/>
          <w:rtl/>
        </w:rPr>
        <w:t xml:space="preserve">إن تعليل الأحكام الشرعية في باب  العقوبات سبيل لتحقيق </w:t>
      </w:r>
      <w:proofErr w:type="spellStart"/>
      <w:r w:rsidRPr="00044B44">
        <w:rPr>
          <w:rFonts w:ascii="Traditional Arabic" w:hAnsi="Traditional Arabic" w:hint="cs"/>
          <w:sz w:val="32"/>
          <w:szCs w:val="32"/>
          <w:rtl/>
        </w:rPr>
        <w:t>العدالة،</w:t>
      </w:r>
      <w:proofErr w:type="spellEnd"/>
      <w:r w:rsidRPr="00044B44">
        <w:rPr>
          <w:rFonts w:ascii="Traditional Arabic" w:hAnsi="Traditional Arabic" w:hint="cs"/>
          <w:sz w:val="32"/>
          <w:szCs w:val="32"/>
          <w:rtl/>
        </w:rPr>
        <w:t xml:space="preserve"> وقد أوجبتها الشريعة الإسلامية لأنها تؤدي إلى مصلحة الجماعة والمنفعة العامة للبلاد والعباد. فالعقوبات في الإسلام تقوم على العدالة وأيضاً تعلل بحماية المجتمع والمصلحة العامة والفضيلة والأخلاق والمحافظة على المصالح الضرورية لكيان المجتمع لذلك قررت الشريعة عقوبات رادعة لمن ينتهك حرمات المجتمع التي هي حرمات الله سبحانه </w:t>
      </w:r>
      <w:proofErr w:type="spellStart"/>
      <w:r w:rsidRPr="00044B44">
        <w:rPr>
          <w:rFonts w:ascii="Traditional Arabic" w:hAnsi="Traditional Arabic" w:hint="cs"/>
          <w:sz w:val="32"/>
          <w:szCs w:val="32"/>
          <w:rtl/>
        </w:rPr>
        <w:t>(</w:t>
      </w:r>
      <w:proofErr w:type="spellEnd"/>
      <w:r w:rsidRPr="00044B44">
        <w:rPr>
          <w:rFonts w:ascii="Traditional Arabic" w:hAnsi="Traditional Arabic"/>
          <w:sz w:val="32"/>
          <w:szCs w:val="32"/>
          <w:rtl/>
        </w:rPr>
        <w:footnoteReference w:id="24"/>
      </w:r>
      <w:proofErr w:type="spellStart"/>
      <w:r w:rsidRPr="00044B44">
        <w:rPr>
          <w:rFonts w:ascii="Traditional Arabic" w:hAnsi="Traditional Arabic" w:hint="cs"/>
          <w:sz w:val="32"/>
          <w:szCs w:val="32"/>
          <w:rtl/>
        </w:rPr>
        <w:t>).</w:t>
      </w:r>
      <w:proofErr w:type="spellEnd"/>
      <w:r w:rsidRPr="00044B44">
        <w:rPr>
          <w:rFonts w:ascii="Traditional Arabic" w:hAnsi="Traditional Arabic"/>
          <w:sz w:val="32"/>
          <w:szCs w:val="32"/>
          <w:rtl/>
        </w:rPr>
        <w:cr/>
      </w:r>
      <w:proofErr w:type="spellStart"/>
      <w:r w:rsidRPr="00044B44">
        <w:rPr>
          <w:rFonts w:ascii="Traditional Arabic" w:hAnsi="Traditional Arabic" w:hint="cs"/>
          <w:sz w:val="32"/>
          <w:szCs w:val="32"/>
          <w:rtl/>
        </w:rPr>
        <w:t>2-</w:t>
      </w:r>
      <w:proofErr w:type="spellEnd"/>
      <w:r w:rsidRPr="00044B44">
        <w:rPr>
          <w:rFonts w:ascii="Traditional Arabic" w:hAnsi="Traditional Arabic" w:hint="cs"/>
          <w:sz w:val="32"/>
          <w:szCs w:val="32"/>
          <w:rtl/>
        </w:rPr>
        <w:t xml:space="preserve"> حفظ الأصول الخمسة التي يقوم عليها أمن المجتمع:</w:t>
      </w:r>
    </w:p>
    <w:p w:rsidR="00044B44" w:rsidRPr="00044B44" w:rsidRDefault="00044B44" w:rsidP="00E83025">
      <w:pPr>
        <w:bidi/>
        <w:jc w:val="both"/>
        <w:rPr>
          <w:rFonts w:ascii="Traditional Arabic" w:hAnsi="Traditional Arabic"/>
          <w:sz w:val="32"/>
          <w:szCs w:val="32"/>
          <w:rtl/>
        </w:rPr>
      </w:pPr>
      <w:r w:rsidRPr="00044B44">
        <w:rPr>
          <w:rFonts w:ascii="Traditional Arabic" w:hAnsi="Traditional Arabic" w:hint="cs"/>
          <w:sz w:val="32"/>
          <w:szCs w:val="32"/>
          <w:rtl/>
        </w:rPr>
        <w:tab/>
        <w:t xml:space="preserve">إن المصالح التي يحميها الإسلام بتعليل الأحكام الشرعية  ترجع إلى أصول خمسة وصيانتها تعتبر أساسية في </w:t>
      </w:r>
      <w:proofErr w:type="spellStart"/>
      <w:r w:rsidRPr="00044B44">
        <w:rPr>
          <w:rFonts w:ascii="Traditional Arabic" w:hAnsi="Traditional Arabic" w:hint="cs"/>
          <w:sz w:val="32"/>
          <w:szCs w:val="32"/>
          <w:rtl/>
        </w:rPr>
        <w:t>المجتمع،</w:t>
      </w:r>
      <w:proofErr w:type="spellEnd"/>
      <w:r w:rsidRPr="00044B44">
        <w:rPr>
          <w:rFonts w:ascii="Traditional Arabic" w:hAnsi="Traditional Arabic" w:hint="cs"/>
          <w:sz w:val="32"/>
          <w:szCs w:val="32"/>
          <w:rtl/>
        </w:rPr>
        <w:t xml:space="preserve"> وقد عملت الشرائع السماوية على حفظ هذه المصالح الخمسة وبفقدان أي منها تنهار الحياة الإنسانية في </w:t>
      </w:r>
      <w:proofErr w:type="spellStart"/>
      <w:r w:rsidRPr="00044B44">
        <w:rPr>
          <w:rFonts w:ascii="Traditional Arabic" w:hAnsi="Traditional Arabic" w:hint="cs"/>
          <w:sz w:val="32"/>
          <w:szCs w:val="32"/>
          <w:rtl/>
        </w:rPr>
        <w:t>المجتمع،</w:t>
      </w:r>
      <w:proofErr w:type="spellEnd"/>
      <w:r w:rsidRPr="00044B44">
        <w:rPr>
          <w:rFonts w:ascii="Traditional Arabic" w:hAnsi="Traditional Arabic" w:hint="cs"/>
          <w:sz w:val="32"/>
          <w:szCs w:val="32"/>
          <w:rtl/>
        </w:rPr>
        <w:t xml:space="preserve"> وهي تتمثل فيما يلي:</w:t>
      </w:r>
    </w:p>
    <w:p w:rsidR="00044B44" w:rsidRPr="00044B44" w:rsidRDefault="00044B44" w:rsidP="00E83025">
      <w:pPr>
        <w:numPr>
          <w:ilvl w:val="0"/>
          <w:numId w:val="9"/>
        </w:numPr>
        <w:bidi/>
        <w:spacing w:after="0"/>
        <w:jc w:val="both"/>
        <w:rPr>
          <w:rFonts w:ascii="Traditional Arabic" w:hAnsi="Traditional Arabic"/>
          <w:sz w:val="32"/>
          <w:szCs w:val="32"/>
          <w:rtl/>
        </w:rPr>
      </w:pPr>
      <w:r w:rsidRPr="00044B44">
        <w:rPr>
          <w:rFonts w:ascii="Traditional Arabic" w:hAnsi="Traditional Arabic" w:hint="cs"/>
          <w:sz w:val="32"/>
          <w:szCs w:val="32"/>
          <w:rtl/>
        </w:rPr>
        <w:t xml:space="preserve">حفظ </w:t>
      </w:r>
      <w:proofErr w:type="spellStart"/>
      <w:r w:rsidRPr="00044B44">
        <w:rPr>
          <w:rFonts w:ascii="Traditional Arabic" w:hAnsi="Traditional Arabic" w:hint="cs"/>
          <w:sz w:val="32"/>
          <w:szCs w:val="32"/>
          <w:rtl/>
        </w:rPr>
        <w:t>الدين،</w:t>
      </w:r>
      <w:proofErr w:type="spellEnd"/>
      <w:r w:rsidRPr="00044B44">
        <w:rPr>
          <w:rFonts w:ascii="Traditional Arabic" w:hAnsi="Traditional Arabic" w:hint="cs"/>
          <w:sz w:val="32"/>
          <w:szCs w:val="32"/>
          <w:rtl/>
        </w:rPr>
        <w:t xml:space="preserve"> من حيث حرية العقيدة وصون المقدسات وتعظيم حرمات الله فإنها من تقوى القلوب.</w:t>
      </w:r>
    </w:p>
    <w:p w:rsidR="00044B44" w:rsidRPr="00044B44" w:rsidRDefault="00044B44" w:rsidP="00E83025">
      <w:pPr>
        <w:numPr>
          <w:ilvl w:val="0"/>
          <w:numId w:val="9"/>
        </w:numPr>
        <w:bidi/>
        <w:spacing w:after="0"/>
        <w:jc w:val="both"/>
        <w:rPr>
          <w:rFonts w:ascii="Traditional Arabic" w:hAnsi="Traditional Arabic"/>
          <w:sz w:val="32"/>
          <w:szCs w:val="32"/>
        </w:rPr>
      </w:pPr>
      <w:r w:rsidRPr="00044B44">
        <w:rPr>
          <w:rFonts w:ascii="Traditional Arabic" w:hAnsi="Traditional Arabic" w:hint="cs"/>
          <w:sz w:val="32"/>
          <w:szCs w:val="32"/>
          <w:rtl/>
        </w:rPr>
        <w:t xml:space="preserve">حفظ النفس </w:t>
      </w:r>
      <w:proofErr w:type="spellStart"/>
      <w:r w:rsidRPr="00044B44">
        <w:rPr>
          <w:rFonts w:ascii="Traditional Arabic" w:hAnsi="Traditional Arabic" w:hint="cs"/>
          <w:sz w:val="32"/>
          <w:szCs w:val="32"/>
          <w:rtl/>
        </w:rPr>
        <w:t>البشرية،</w:t>
      </w:r>
      <w:proofErr w:type="spellEnd"/>
      <w:r w:rsidRPr="00044B44">
        <w:rPr>
          <w:rFonts w:ascii="Traditional Arabic" w:hAnsi="Traditional Arabic" w:hint="cs"/>
          <w:sz w:val="32"/>
          <w:szCs w:val="32"/>
          <w:rtl/>
        </w:rPr>
        <w:t xml:space="preserve"> من حيث حقها في الحياة وصون الكرامة والحريات الشخصية </w:t>
      </w:r>
      <w:proofErr w:type="spellStart"/>
      <w:r w:rsidRPr="00044B44">
        <w:rPr>
          <w:rFonts w:ascii="Traditional Arabic" w:hAnsi="Traditional Arabic" w:hint="cs"/>
          <w:sz w:val="32"/>
          <w:szCs w:val="32"/>
          <w:rtl/>
        </w:rPr>
        <w:t>والفكرية،</w:t>
      </w:r>
      <w:proofErr w:type="spellEnd"/>
      <w:r w:rsidRPr="00044B44">
        <w:rPr>
          <w:rFonts w:ascii="Traditional Arabic" w:hAnsi="Traditional Arabic" w:hint="cs"/>
          <w:sz w:val="32"/>
          <w:szCs w:val="32"/>
          <w:rtl/>
        </w:rPr>
        <w:t xml:space="preserve"> وأنه لا يجوز قتل النفس بغير </w:t>
      </w:r>
      <w:proofErr w:type="spellStart"/>
      <w:r w:rsidRPr="00044B44">
        <w:rPr>
          <w:rFonts w:ascii="Traditional Arabic" w:hAnsi="Traditional Arabic" w:hint="cs"/>
          <w:sz w:val="32"/>
          <w:szCs w:val="32"/>
          <w:rtl/>
        </w:rPr>
        <w:t>حق،</w:t>
      </w:r>
      <w:proofErr w:type="spellEnd"/>
      <w:r w:rsidRPr="00044B44">
        <w:rPr>
          <w:rFonts w:ascii="Traditional Arabic" w:hAnsi="Traditional Arabic" w:hint="cs"/>
          <w:sz w:val="32"/>
          <w:szCs w:val="32"/>
          <w:rtl/>
        </w:rPr>
        <w:t xml:space="preserve"> وأنه من قتلها فكأنما قتل الناس </w:t>
      </w:r>
      <w:proofErr w:type="spellStart"/>
      <w:r w:rsidRPr="00044B44">
        <w:rPr>
          <w:rFonts w:ascii="Traditional Arabic" w:hAnsi="Traditional Arabic" w:hint="cs"/>
          <w:sz w:val="32"/>
          <w:szCs w:val="32"/>
          <w:rtl/>
        </w:rPr>
        <w:t>جميعاً،</w:t>
      </w:r>
      <w:proofErr w:type="spellEnd"/>
      <w:r w:rsidRPr="00044B44">
        <w:rPr>
          <w:rFonts w:ascii="Traditional Arabic" w:hAnsi="Traditional Arabic" w:hint="cs"/>
          <w:sz w:val="32"/>
          <w:szCs w:val="32"/>
          <w:rtl/>
        </w:rPr>
        <w:t xml:space="preserve"> قال </w:t>
      </w:r>
      <w:proofErr w:type="spellStart"/>
      <w:r w:rsidRPr="00044B44">
        <w:rPr>
          <w:rFonts w:ascii="Traditional Arabic" w:hAnsi="Traditional Arabic" w:hint="cs"/>
          <w:sz w:val="32"/>
          <w:szCs w:val="32"/>
          <w:rtl/>
        </w:rPr>
        <w:t>تعالى:</w:t>
      </w:r>
      <w:proofErr w:type="spellEnd"/>
      <w:r w:rsidRPr="00044B44">
        <w:rPr>
          <w:rFonts w:ascii="Traditional Arabic" w:hAnsi="Traditional Arabic" w:hint="cs"/>
          <w:sz w:val="32"/>
          <w:szCs w:val="32"/>
          <w:rtl/>
        </w:rPr>
        <w:t xml:space="preserve"> </w:t>
      </w:r>
      <w:r w:rsidRPr="00044B44">
        <w:rPr>
          <w:rFonts w:ascii="Traditional Arabic" w:hAnsi="Traditional Arabic"/>
          <w:sz w:val="32"/>
          <w:szCs w:val="32"/>
          <w:rtl/>
        </w:rPr>
        <w:sym w:font="AGA Arabesque" w:char="F05D"/>
      </w:r>
      <w:r w:rsidRPr="00044B44">
        <w:rPr>
          <w:rFonts w:ascii="Traditional Arabic" w:hAnsi="Traditional Arabic"/>
          <w:sz w:val="32"/>
          <w:szCs w:val="32"/>
          <w:rtl/>
        </w:rPr>
        <w:t>وَلا تَقْتُلُوا النَّفْسَ الَّتِي حَرَّمَ اللَّهُ إِلا بِالْحَقِّ</w:t>
      </w:r>
      <w:r w:rsidRPr="00044B44">
        <w:rPr>
          <w:rFonts w:ascii="Traditional Arabic" w:hAnsi="Traditional Arabic"/>
          <w:sz w:val="32"/>
          <w:szCs w:val="32"/>
          <w:rtl/>
        </w:rPr>
        <w:sym w:font="AGA Arabesque" w:char="F05B"/>
      </w:r>
      <w:r w:rsidRPr="00044B44">
        <w:rPr>
          <w:rFonts w:ascii="Traditional Arabic" w:hAnsi="Traditional Arabic" w:hint="cs"/>
          <w:sz w:val="32"/>
          <w:szCs w:val="32"/>
          <w:rtl/>
        </w:rPr>
        <w:t xml:space="preserve"> </w:t>
      </w:r>
      <w:proofErr w:type="spellStart"/>
      <w:r w:rsidRPr="00044B44">
        <w:rPr>
          <w:rFonts w:ascii="Traditional Arabic" w:hAnsi="Traditional Arabic"/>
          <w:sz w:val="32"/>
          <w:szCs w:val="32"/>
          <w:rtl/>
        </w:rPr>
        <w:t>(ال</w:t>
      </w:r>
      <w:r w:rsidRPr="00044B44">
        <w:rPr>
          <w:rFonts w:ascii="Traditional Arabic" w:hAnsi="Traditional Arabic" w:hint="cs"/>
          <w:sz w:val="32"/>
          <w:szCs w:val="32"/>
          <w:rtl/>
        </w:rPr>
        <w:t>إ</w:t>
      </w:r>
      <w:r w:rsidRPr="00044B44">
        <w:rPr>
          <w:rFonts w:ascii="Traditional Arabic" w:hAnsi="Traditional Arabic"/>
          <w:sz w:val="32"/>
          <w:szCs w:val="32"/>
          <w:rtl/>
        </w:rPr>
        <w:t>سراء:</w:t>
      </w:r>
      <w:proofErr w:type="spellEnd"/>
      <w:r w:rsidRPr="00044B44">
        <w:rPr>
          <w:rFonts w:ascii="Traditional Arabic" w:hAnsi="Traditional Arabic"/>
          <w:sz w:val="32"/>
          <w:szCs w:val="32"/>
          <w:rtl/>
        </w:rPr>
        <w:t xml:space="preserve"> 33</w:t>
      </w:r>
      <w:proofErr w:type="spellStart"/>
      <w:r w:rsidRPr="00044B44">
        <w:rPr>
          <w:rFonts w:ascii="Traditional Arabic" w:hAnsi="Traditional Arabic"/>
          <w:sz w:val="32"/>
          <w:szCs w:val="32"/>
          <w:rtl/>
        </w:rPr>
        <w:t>)</w:t>
      </w:r>
      <w:r w:rsidRPr="00044B44">
        <w:rPr>
          <w:rFonts w:ascii="Traditional Arabic" w:hAnsi="Traditional Arabic" w:hint="cs"/>
          <w:sz w:val="32"/>
          <w:szCs w:val="32"/>
          <w:rtl/>
        </w:rPr>
        <w:t>.</w:t>
      </w:r>
      <w:proofErr w:type="spellEnd"/>
    </w:p>
    <w:p w:rsidR="00044B44" w:rsidRPr="00044B44" w:rsidRDefault="00044B44" w:rsidP="00E83025">
      <w:pPr>
        <w:numPr>
          <w:ilvl w:val="0"/>
          <w:numId w:val="9"/>
        </w:numPr>
        <w:bidi/>
        <w:spacing w:after="0"/>
        <w:jc w:val="both"/>
        <w:rPr>
          <w:rFonts w:ascii="Traditional Arabic" w:hAnsi="Traditional Arabic"/>
          <w:sz w:val="32"/>
          <w:szCs w:val="32"/>
        </w:rPr>
      </w:pPr>
      <w:r w:rsidRPr="00044B44">
        <w:rPr>
          <w:rFonts w:ascii="Traditional Arabic" w:hAnsi="Traditional Arabic" w:hint="cs"/>
          <w:sz w:val="32"/>
          <w:szCs w:val="32"/>
          <w:rtl/>
        </w:rPr>
        <w:lastRenderedPageBreak/>
        <w:t xml:space="preserve">حفظ </w:t>
      </w:r>
      <w:proofErr w:type="spellStart"/>
      <w:r w:rsidRPr="00044B44">
        <w:rPr>
          <w:rFonts w:ascii="Traditional Arabic" w:hAnsi="Traditional Arabic" w:hint="cs"/>
          <w:sz w:val="32"/>
          <w:szCs w:val="32"/>
          <w:rtl/>
        </w:rPr>
        <w:t>العرض،</w:t>
      </w:r>
      <w:proofErr w:type="spellEnd"/>
      <w:r w:rsidRPr="00044B44">
        <w:rPr>
          <w:rFonts w:ascii="Traditional Arabic" w:hAnsi="Traditional Arabic" w:hint="cs"/>
          <w:sz w:val="32"/>
          <w:szCs w:val="32"/>
          <w:rtl/>
        </w:rPr>
        <w:t xml:space="preserve"> وذلك بمنع وقوع جرائم </w:t>
      </w:r>
      <w:proofErr w:type="spellStart"/>
      <w:r w:rsidRPr="00044B44">
        <w:rPr>
          <w:rFonts w:ascii="Traditional Arabic" w:hAnsi="Traditional Arabic" w:hint="cs"/>
          <w:sz w:val="32"/>
          <w:szCs w:val="32"/>
          <w:rtl/>
        </w:rPr>
        <w:t>الزنا،</w:t>
      </w:r>
      <w:proofErr w:type="spellEnd"/>
      <w:r w:rsidRPr="00044B44">
        <w:rPr>
          <w:rFonts w:ascii="Traditional Arabic" w:hAnsi="Traditional Arabic" w:hint="cs"/>
          <w:sz w:val="32"/>
          <w:szCs w:val="32"/>
          <w:rtl/>
        </w:rPr>
        <w:t xml:space="preserve"> قال </w:t>
      </w:r>
      <w:proofErr w:type="spellStart"/>
      <w:r w:rsidRPr="00044B44">
        <w:rPr>
          <w:rFonts w:ascii="Traditional Arabic" w:hAnsi="Traditional Arabic" w:hint="cs"/>
          <w:sz w:val="32"/>
          <w:szCs w:val="32"/>
          <w:rtl/>
        </w:rPr>
        <w:t>تعالى:</w:t>
      </w:r>
      <w:proofErr w:type="spellEnd"/>
      <w:r w:rsidRPr="00044B44">
        <w:rPr>
          <w:rFonts w:ascii="Traditional Arabic" w:hAnsi="Traditional Arabic" w:hint="cs"/>
          <w:sz w:val="32"/>
          <w:szCs w:val="32"/>
          <w:rtl/>
        </w:rPr>
        <w:t xml:space="preserve"> </w:t>
      </w:r>
      <w:r w:rsidRPr="00044B44">
        <w:rPr>
          <w:rFonts w:ascii="Traditional Arabic" w:hAnsi="Traditional Arabic"/>
          <w:sz w:val="32"/>
          <w:szCs w:val="32"/>
          <w:rtl/>
        </w:rPr>
        <w:sym w:font="AGA Arabesque" w:char="F05D"/>
      </w:r>
      <w:r w:rsidRPr="00044B44">
        <w:rPr>
          <w:rFonts w:ascii="Traditional Arabic" w:hAnsi="Traditional Arabic"/>
          <w:sz w:val="32"/>
          <w:szCs w:val="32"/>
          <w:rtl/>
        </w:rPr>
        <w:t>وَلا تَقْرَبُوا الزِّنَى إِنَّهُ كَانَ فَاحِشَةً وَسَاءَ سَبِيلاً</w:t>
      </w:r>
      <w:r w:rsidRPr="00044B44">
        <w:rPr>
          <w:rFonts w:ascii="Traditional Arabic" w:hAnsi="Traditional Arabic"/>
          <w:sz w:val="32"/>
          <w:szCs w:val="32"/>
          <w:rtl/>
        </w:rPr>
        <w:sym w:font="AGA Arabesque" w:char="F05B"/>
      </w:r>
      <w:r w:rsidRPr="00044B44">
        <w:rPr>
          <w:rFonts w:ascii="Traditional Arabic" w:hAnsi="Traditional Arabic" w:hint="cs"/>
          <w:sz w:val="32"/>
          <w:szCs w:val="32"/>
          <w:rtl/>
        </w:rPr>
        <w:t xml:space="preserve"> </w:t>
      </w:r>
      <w:r w:rsidRPr="00044B44">
        <w:rPr>
          <w:rFonts w:ascii="Traditional Arabic" w:hAnsi="Traditional Arabic"/>
          <w:sz w:val="32"/>
          <w:szCs w:val="32"/>
          <w:rtl/>
        </w:rPr>
        <w:t>(ال</w:t>
      </w:r>
      <w:r w:rsidRPr="00044B44">
        <w:rPr>
          <w:rFonts w:ascii="Traditional Arabic" w:hAnsi="Traditional Arabic" w:hint="cs"/>
          <w:sz w:val="32"/>
          <w:szCs w:val="32"/>
          <w:rtl/>
        </w:rPr>
        <w:t>إ</w:t>
      </w:r>
      <w:r w:rsidRPr="00044B44">
        <w:rPr>
          <w:rFonts w:ascii="Traditional Arabic" w:hAnsi="Traditional Arabic"/>
          <w:sz w:val="32"/>
          <w:szCs w:val="32"/>
          <w:rtl/>
        </w:rPr>
        <w:t>سراء:32</w:t>
      </w:r>
      <w:proofErr w:type="spellStart"/>
      <w:r w:rsidRPr="00044B44">
        <w:rPr>
          <w:rFonts w:ascii="Traditional Arabic" w:hAnsi="Traditional Arabic"/>
          <w:sz w:val="32"/>
          <w:szCs w:val="32"/>
          <w:rtl/>
        </w:rPr>
        <w:t>)</w:t>
      </w:r>
      <w:r w:rsidRPr="00044B44">
        <w:rPr>
          <w:rFonts w:ascii="Traditional Arabic" w:hAnsi="Traditional Arabic" w:hint="cs"/>
          <w:sz w:val="32"/>
          <w:szCs w:val="32"/>
          <w:rtl/>
        </w:rPr>
        <w:t>.</w:t>
      </w:r>
      <w:proofErr w:type="spellEnd"/>
    </w:p>
    <w:p w:rsidR="00044B44" w:rsidRPr="00044B44" w:rsidRDefault="00044B44" w:rsidP="00E83025">
      <w:pPr>
        <w:numPr>
          <w:ilvl w:val="0"/>
          <w:numId w:val="9"/>
        </w:numPr>
        <w:bidi/>
        <w:spacing w:after="0"/>
        <w:jc w:val="both"/>
        <w:rPr>
          <w:rFonts w:ascii="Traditional Arabic" w:hAnsi="Traditional Arabic"/>
          <w:sz w:val="32"/>
          <w:szCs w:val="32"/>
        </w:rPr>
      </w:pPr>
      <w:r w:rsidRPr="00044B44">
        <w:rPr>
          <w:rFonts w:ascii="Traditional Arabic" w:hAnsi="Traditional Arabic" w:hint="cs"/>
          <w:sz w:val="32"/>
          <w:szCs w:val="32"/>
          <w:rtl/>
        </w:rPr>
        <w:t xml:space="preserve">حفظ </w:t>
      </w:r>
      <w:proofErr w:type="spellStart"/>
      <w:r w:rsidRPr="00044B44">
        <w:rPr>
          <w:rFonts w:ascii="Traditional Arabic" w:hAnsi="Traditional Arabic" w:hint="cs"/>
          <w:sz w:val="32"/>
          <w:szCs w:val="32"/>
          <w:rtl/>
        </w:rPr>
        <w:t>المال:</w:t>
      </w:r>
      <w:proofErr w:type="spellEnd"/>
      <w:r w:rsidRPr="00044B44">
        <w:rPr>
          <w:rFonts w:ascii="Traditional Arabic" w:hAnsi="Traditional Arabic" w:hint="cs"/>
          <w:sz w:val="32"/>
          <w:szCs w:val="32"/>
          <w:rtl/>
        </w:rPr>
        <w:t xml:space="preserve"> يمنع الإسلام الاعتداء على المال الشخصي للأفراد والمال العام سواء بالسرقة أو النصب أو الاستيلاء على ممتلكات </w:t>
      </w:r>
      <w:proofErr w:type="spellStart"/>
      <w:r w:rsidRPr="00044B44">
        <w:rPr>
          <w:rFonts w:ascii="Traditional Arabic" w:hAnsi="Traditional Arabic" w:hint="cs"/>
          <w:sz w:val="32"/>
          <w:szCs w:val="32"/>
          <w:rtl/>
        </w:rPr>
        <w:t>الغير،</w:t>
      </w:r>
      <w:proofErr w:type="spellEnd"/>
      <w:r w:rsidRPr="00044B44">
        <w:rPr>
          <w:rFonts w:ascii="Traditional Arabic" w:hAnsi="Traditional Arabic" w:hint="cs"/>
          <w:sz w:val="32"/>
          <w:szCs w:val="32"/>
          <w:rtl/>
        </w:rPr>
        <w:t xml:space="preserve"> أو أن يأكل الناس أموالهم بينهم بالباطل </w:t>
      </w:r>
      <w:proofErr w:type="spellStart"/>
      <w:r w:rsidRPr="00044B44">
        <w:rPr>
          <w:rFonts w:ascii="Traditional Arabic" w:hAnsi="Traditional Arabic" w:hint="cs"/>
          <w:sz w:val="32"/>
          <w:szCs w:val="32"/>
          <w:rtl/>
        </w:rPr>
        <w:t>،</w:t>
      </w:r>
      <w:proofErr w:type="spellEnd"/>
      <w:r w:rsidRPr="00044B44">
        <w:rPr>
          <w:rFonts w:ascii="Traditional Arabic" w:hAnsi="Traditional Arabic" w:hint="cs"/>
          <w:sz w:val="32"/>
          <w:szCs w:val="32"/>
          <w:rtl/>
        </w:rPr>
        <w:t xml:space="preserve"> قال </w:t>
      </w:r>
      <w:proofErr w:type="spellStart"/>
      <w:r w:rsidRPr="00044B44">
        <w:rPr>
          <w:rFonts w:ascii="Traditional Arabic" w:hAnsi="Traditional Arabic" w:hint="cs"/>
          <w:sz w:val="32"/>
          <w:szCs w:val="32"/>
          <w:rtl/>
        </w:rPr>
        <w:t>تعالى:</w:t>
      </w:r>
      <w:proofErr w:type="spellEnd"/>
      <w:r w:rsidRPr="00044B44">
        <w:rPr>
          <w:rFonts w:ascii="Traditional Arabic" w:hAnsi="Traditional Arabic" w:hint="cs"/>
          <w:sz w:val="32"/>
          <w:szCs w:val="32"/>
          <w:rtl/>
        </w:rPr>
        <w:t xml:space="preserve"> </w:t>
      </w:r>
      <w:r w:rsidRPr="00044B44">
        <w:rPr>
          <w:rFonts w:ascii="Traditional Arabic" w:hAnsi="Traditional Arabic"/>
          <w:sz w:val="32"/>
          <w:szCs w:val="32"/>
          <w:rtl/>
        </w:rPr>
        <w:sym w:font="AGA Arabesque" w:char="F05D"/>
      </w:r>
      <w:r w:rsidRPr="00044B44">
        <w:rPr>
          <w:rFonts w:ascii="Traditional Arabic" w:hAnsi="Traditional Arabic"/>
          <w:sz w:val="32"/>
          <w:szCs w:val="32"/>
          <w:rtl/>
        </w:rPr>
        <w:t xml:space="preserve">وَلا تَأْكُلُوا أَمْوَالَكُمْ بَيْنَكُمْ بِالْبَاطِلِ وَتُدْلُوا </w:t>
      </w:r>
      <w:proofErr w:type="spellStart"/>
      <w:r w:rsidRPr="00044B44">
        <w:rPr>
          <w:rFonts w:ascii="Traditional Arabic" w:hAnsi="Traditional Arabic"/>
          <w:sz w:val="32"/>
          <w:szCs w:val="32"/>
          <w:rtl/>
        </w:rPr>
        <w:t>بِهَا</w:t>
      </w:r>
      <w:proofErr w:type="spellEnd"/>
      <w:r w:rsidRPr="00044B44">
        <w:rPr>
          <w:rFonts w:ascii="Traditional Arabic" w:hAnsi="Traditional Arabic"/>
          <w:sz w:val="32"/>
          <w:szCs w:val="32"/>
          <w:rtl/>
        </w:rPr>
        <w:t xml:space="preserve"> إِلَى الْحُكَّامِ لِتَأْكُلُوا فَرِيقاً مِنْ أَمْوَالِ النَّاسِ بِال</w:t>
      </w:r>
      <w:r w:rsidRPr="00044B44">
        <w:rPr>
          <w:rFonts w:ascii="Traditional Arabic" w:hAnsi="Traditional Arabic" w:hint="cs"/>
          <w:sz w:val="32"/>
          <w:szCs w:val="32"/>
          <w:rtl/>
        </w:rPr>
        <w:t>إ</w:t>
      </w:r>
      <w:r w:rsidRPr="00044B44">
        <w:rPr>
          <w:rFonts w:ascii="Traditional Arabic" w:hAnsi="Traditional Arabic"/>
          <w:sz w:val="32"/>
          <w:szCs w:val="32"/>
          <w:rtl/>
        </w:rPr>
        <w:t>ِثْمِ وَأَنْتُمْ تَعْلَمُونَ</w:t>
      </w:r>
      <w:r w:rsidRPr="00044B44">
        <w:rPr>
          <w:rFonts w:ascii="Traditional Arabic" w:hAnsi="Traditional Arabic"/>
          <w:sz w:val="32"/>
          <w:szCs w:val="32"/>
          <w:rtl/>
        </w:rPr>
        <w:sym w:font="AGA Arabesque" w:char="F05B"/>
      </w:r>
      <w:r w:rsidRPr="00044B44">
        <w:rPr>
          <w:rFonts w:ascii="Traditional Arabic" w:hAnsi="Traditional Arabic" w:hint="cs"/>
          <w:sz w:val="32"/>
          <w:szCs w:val="32"/>
          <w:rtl/>
        </w:rPr>
        <w:t xml:space="preserve"> </w:t>
      </w:r>
      <w:r w:rsidRPr="00044B44">
        <w:rPr>
          <w:rFonts w:ascii="Traditional Arabic" w:hAnsi="Traditional Arabic"/>
          <w:sz w:val="32"/>
          <w:szCs w:val="32"/>
          <w:rtl/>
        </w:rPr>
        <w:t>(البقرة:188</w:t>
      </w:r>
      <w:proofErr w:type="spellStart"/>
      <w:r w:rsidRPr="00044B44">
        <w:rPr>
          <w:rFonts w:ascii="Traditional Arabic" w:hAnsi="Traditional Arabic"/>
          <w:sz w:val="32"/>
          <w:szCs w:val="32"/>
          <w:rtl/>
        </w:rPr>
        <w:t>)</w:t>
      </w:r>
      <w:r w:rsidRPr="00044B44">
        <w:rPr>
          <w:rFonts w:ascii="Traditional Arabic" w:hAnsi="Traditional Arabic" w:hint="cs"/>
          <w:sz w:val="32"/>
          <w:szCs w:val="32"/>
          <w:rtl/>
        </w:rPr>
        <w:t>.</w:t>
      </w:r>
      <w:proofErr w:type="spellEnd"/>
    </w:p>
    <w:p w:rsidR="00044B44" w:rsidRPr="00044B44" w:rsidRDefault="00044B44" w:rsidP="00E83025">
      <w:pPr>
        <w:numPr>
          <w:ilvl w:val="0"/>
          <w:numId w:val="9"/>
        </w:numPr>
        <w:bidi/>
        <w:spacing w:after="0"/>
        <w:jc w:val="both"/>
        <w:rPr>
          <w:rFonts w:ascii="Traditional Arabic" w:hAnsi="Traditional Arabic"/>
          <w:sz w:val="32"/>
          <w:szCs w:val="32"/>
        </w:rPr>
      </w:pPr>
      <w:r w:rsidRPr="00044B44">
        <w:rPr>
          <w:rFonts w:ascii="Traditional Arabic" w:hAnsi="Traditional Arabic" w:hint="cs"/>
          <w:sz w:val="32"/>
          <w:szCs w:val="32"/>
          <w:rtl/>
        </w:rPr>
        <w:t xml:space="preserve">حفظ </w:t>
      </w:r>
      <w:proofErr w:type="spellStart"/>
      <w:r w:rsidRPr="00044B44">
        <w:rPr>
          <w:rFonts w:ascii="Traditional Arabic" w:hAnsi="Traditional Arabic" w:hint="cs"/>
          <w:sz w:val="32"/>
          <w:szCs w:val="32"/>
          <w:rtl/>
        </w:rPr>
        <w:t>العقل:</w:t>
      </w:r>
      <w:proofErr w:type="spellEnd"/>
      <w:r w:rsidRPr="00044B44">
        <w:rPr>
          <w:rFonts w:ascii="Traditional Arabic" w:hAnsi="Traditional Arabic" w:hint="cs"/>
          <w:sz w:val="32"/>
          <w:szCs w:val="32"/>
          <w:rtl/>
        </w:rPr>
        <w:t xml:space="preserve"> تعمل الشريعة الإسلامية على حفظ العقل من أن يصاب بسوء وعملت على وقايتها بالابتعاد عن الخمر وكل ما يفسد العقل </w:t>
      </w:r>
      <w:proofErr w:type="spellStart"/>
      <w:r w:rsidRPr="00044B44">
        <w:rPr>
          <w:rFonts w:ascii="Traditional Arabic" w:hAnsi="Traditional Arabic" w:hint="cs"/>
          <w:sz w:val="32"/>
          <w:szCs w:val="32"/>
          <w:rtl/>
        </w:rPr>
        <w:t>(</w:t>
      </w:r>
      <w:proofErr w:type="spellEnd"/>
      <w:r w:rsidRPr="00044B44">
        <w:rPr>
          <w:rFonts w:ascii="Traditional Arabic" w:hAnsi="Traditional Arabic"/>
          <w:sz w:val="32"/>
          <w:szCs w:val="32"/>
          <w:rtl/>
        </w:rPr>
        <w:footnoteReference w:id="25"/>
      </w:r>
      <w:proofErr w:type="spellStart"/>
      <w:r w:rsidRPr="00044B44">
        <w:rPr>
          <w:rFonts w:ascii="Traditional Arabic" w:hAnsi="Traditional Arabic" w:hint="cs"/>
          <w:sz w:val="32"/>
          <w:szCs w:val="32"/>
          <w:rtl/>
        </w:rPr>
        <w:t>).</w:t>
      </w:r>
      <w:proofErr w:type="spellEnd"/>
    </w:p>
    <w:p w:rsidR="00044B44" w:rsidRPr="00044B44" w:rsidRDefault="00044B44" w:rsidP="00E83025">
      <w:pPr>
        <w:bidi/>
        <w:ind w:firstLine="720"/>
        <w:jc w:val="both"/>
        <w:rPr>
          <w:rFonts w:ascii="Traditional Arabic" w:hAnsi="Traditional Arabic"/>
          <w:sz w:val="32"/>
          <w:szCs w:val="32"/>
          <w:rtl/>
        </w:rPr>
      </w:pPr>
      <w:r w:rsidRPr="00044B44">
        <w:rPr>
          <w:rFonts w:ascii="Traditional Arabic" w:hAnsi="Traditional Arabic" w:hint="cs"/>
          <w:sz w:val="32"/>
          <w:szCs w:val="32"/>
          <w:rtl/>
        </w:rPr>
        <w:t xml:space="preserve">ومن يعتدي على هذه الأصول الخمسة التي قصد الشارع الحكيم حمايتها والحفاظ عليها حق عليه العقاب </w:t>
      </w:r>
      <w:proofErr w:type="spellStart"/>
      <w:r w:rsidRPr="00044B44">
        <w:rPr>
          <w:rFonts w:ascii="Traditional Arabic" w:hAnsi="Traditional Arabic" w:hint="cs"/>
          <w:sz w:val="32"/>
          <w:szCs w:val="32"/>
          <w:rtl/>
        </w:rPr>
        <w:t>،</w:t>
      </w:r>
      <w:proofErr w:type="spellEnd"/>
      <w:r w:rsidRPr="00044B44">
        <w:rPr>
          <w:rFonts w:ascii="Traditional Arabic" w:hAnsi="Traditional Arabic" w:hint="cs"/>
          <w:sz w:val="32"/>
          <w:szCs w:val="32"/>
          <w:rtl/>
        </w:rPr>
        <w:t xml:space="preserve"> ومن تعليل هذه الأحكام الشرعية نجد صيانة الحياة الإنسانية والمحافظة على أمن وسلامة واستقرار المجتمع.</w:t>
      </w:r>
    </w:p>
    <w:p w:rsidR="00044B44" w:rsidRPr="00044B44" w:rsidRDefault="00044B44" w:rsidP="00E83025">
      <w:pPr>
        <w:bidi/>
        <w:jc w:val="both"/>
        <w:rPr>
          <w:rFonts w:ascii="Traditional Arabic" w:hAnsi="Traditional Arabic"/>
          <w:sz w:val="32"/>
          <w:szCs w:val="32"/>
          <w:rtl/>
        </w:rPr>
      </w:pPr>
      <w:proofErr w:type="spellStart"/>
      <w:r w:rsidRPr="00044B44">
        <w:rPr>
          <w:rFonts w:ascii="Traditional Arabic" w:hAnsi="Traditional Arabic" w:hint="cs"/>
          <w:sz w:val="32"/>
          <w:szCs w:val="32"/>
          <w:rtl/>
        </w:rPr>
        <w:t>3-</w:t>
      </w:r>
      <w:proofErr w:type="spellEnd"/>
      <w:r w:rsidRPr="00044B44">
        <w:rPr>
          <w:rFonts w:ascii="Traditional Arabic" w:hAnsi="Traditional Arabic" w:hint="cs"/>
          <w:sz w:val="32"/>
          <w:szCs w:val="32"/>
          <w:rtl/>
        </w:rPr>
        <w:t xml:space="preserve"> حفظ الأخلاق والمساواة بين الناس:</w:t>
      </w:r>
    </w:p>
    <w:p w:rsidR="00044B44" w:rsidRPr="00044B44" w:rsidRDefault="00044B44" w:rsidP="00E83025">
      <w:pPr>
        <w:bidi/>
        <w:ind w:firstLine="720"/>
        <w:jc w:val="both"/>
        <w:rPr>
          <w:rFonts w:ascii="Traditional Arabic" w:hAnsi="Traditional Arabic"/>
          <w:sz w:val="32"/>
          <w:szCs w:val="32"/>
          <w:rtl/>
        </w:rPr>
      </w:pPr>
      <w:r w:rsidRPr="00044B44">
        <w:rPr>
          <w:rFonts w:ascii="Traditional Arabic" w:hAnsi="Traditional Arabic" w:hint="cs"/>
          <w:sz w:val="32"/>
          <w:szCs w:val="32"/>
          <w:rtl/>
        </w:rPr>
        <w:t>إن القوانين الوضعية تكاد تهمل المسائل الأخلاقية إهمالاً تاماً إلا إذا أصاب ضررها المباشر الأفراد أو الأمن أو النظام العام.</w:t>
      </w:r>
    </w:p>
    <w:p w:rsidR="00044B44" w:rsidRPr="00044B44" w:rsidRDefault="00044B44" w:rsidP="00E83025">
      <w:pPr>
        <w:bidi/>
        <w:jc w:val="both"/>
        <w:rPr>
          <w:rFonts w:ascii="Traditional Arabic" w:hAnsi="Traditional Arabic"/>
          <w:sz w:val="32"/>
          <w:szCs w:val="32"/>
          <w:rtl/>
        </w:rPr>
      </w:pPr>
      <w:r w:rsidRPr="00044B44">
        <w:rPr>
          <w:rFonts w:ascii="Traditional Arabic" w:hAnsi="Traditional Arabic" w:hint="cs"/>
          <w:sz w:val="32"/>
          <w:szCs w:val="32"/>
          <w:rtl/>
        </w:rPr>
        <w:tab/>
        <w:t xml:space="preserve">والأحكام السماوية تختلف عن الوضعية من حيث إنها لا تميز بين البشر بل تتوخى العدالة والفضيلة وتشمل السلطان والرعيّة وتقيم العقوبة على أي كان مهما كان لونه وجنسه ومركزه الاعتباري في المجتمع </w:t>
      </w:r>
      <w:proofErr w:type="spellStart"/>
      <w:r w:rsidRPr="00044B44">
        <w:rPr>
          <w:rFonts w:ascii="Traditional Arabic" w:hAnsi="Traditional Arabic" w:hint="cs"/>
          <w:sz w:val="32"/>
          <w:szCs w:val="32"/>
          <w:rtl/>
        </w:rPr>
        <w:t>(</w:t>
      </w:r>
      <w:proofErr w:type="spellEnd"/>
      <w:r w:rsidRPr="00044B44">
        <w:rPr>
          <w:rFonts w:ascii="Traditional Arabic" w:hAnsi="Traditional Arabic"/>
          <w:sz w:val="32"/>
          <w:szCs w:val="32"/>
          <w:rtl/>
        </w:rPr>
        <w:footnoteReference w:id="26"/>
      </w:r>
      <w:proofErr w:type="spellStart"/>
      <w:r w:rsidRPr="00044B44">
        <w:rPr>
          <w:rFonts w:ascii="Traditional Arabic" w:hAnsi="Traditional Arabic" w:hint="cs"/>
          <w:sz w:val="32"/>
          <w:szCs w:val="32"/>
          <w:rtl/>
        </w:rPr>
        <w:t>).</w:t>
      </w:r>
      <w:proofErr w:type="spellEnd"/>
    </w:p>
    <w:p w:rsidR="00044B44" w:rsidRPr="00044B44" w:rsidRDefault="00044B44" w:rsidP="00E83025">
      <w:pPr>
        <w:bidi/>
        <w:jc w:val="both"/>
        <w:rPr>
          <w:rFonts w:ascii="Traditional Arabic" w:hAnsi="Traditional Arabic"/>
          <w:sz w:val="32"/>
          <w:szCs w:val="32"/>
          <w:rtl/>
        </w:rPr>
      </w:pPr>
      <w:proofErr w:type="spellStart"/>
      <w:r w:rsidRPr="00044B44">
        <w:rPr>
          <w:rFonts w:ascii="Traditional Arabic" w:hAnsi="Traditional Arabic" w:hint="cs"/>
          <w:sz w:val="32"/>
          <w:szCs w:val="32"/>
          <w:rtl/>
        </w:rPr>
        <w:t>4-</w:t>
      </w:r>
      <w:proofErr w:type="spellEnd"/>
      <w:r w:rsidRPr="00044B44">
        <w:rPr>
          <w:rFonts w:ascii="Traditional Arabic" w:hAnsi="Traditional Arabic" w:hint="cs"/>
          <w:sz w:val="32"/>
          <w:szCs w:val="32"/>
          <w:rtl/>
        </w:rPr>
        <w:t xml:space="preserve"> إصلاح للفرد ومنع للجريمة:</w:t>
      </w:r>
    </w:p>
    <w:p w:rsidR="00044B44" w:rsidRPr="00044B44" w:rsidRDefault="00044B44" w:rsidP="00E83025">
      <w:pPr>
        <w:bidi/>
        <w:ind w:firstLine="720"/>
        <w:jc w:val="both"/>
        <w:rPr>
          <w:rFonts w:ascii="Traditional Arabic" w:hAnsi="Traditional Arabic"/>
          <w:sz w:val="32"/>
          <w:szCs w:val="32"/>
          <w:rtl/>
        </w:rPr>
      </w:pPr>
      <w:r w:rsidRPr="00044B44">
        <w:rPr>
          <w:rFonts w:ascii="Traditional Arabic" w:hAnsi="Traditional Arabic" w:hint="cs"/>
          <w:sz w:val="32"/>
          <w:szCs w:val="32"/>
          <w:rtl/>
        </w:rPr>
        <w:t xml:space="preserve">إن العقوبة شرّعت في الإسلام وعللت بصلاح الأفراد ولتمنع كافة الجرائم وبتطبيقها زجر </w:t>
      </w:r>
      <w:proofErr w:type="spellStart"/>
      <w:r w:rsidRPr="00044B44">
        <w:rPr>
          <w:rFonts w:ascii="Traditional Arabic" w:hAnsi="Traditional Arabic" w:hint="cs"/>
          <w:sz w:val="32"/>
          <w:szCs w:val="32"/>
          <w:rtl/>
        </w:rPr>
        <w:t>للآخرين،</w:t>
      </w:r>
      <w:proofErr w:type="spellEnd"/>
      <w:r w:rsidRPr="00044B44">
        <w:rPr>
          <w:rFonts w:ascii="Traditional Arabic" w:hAnsi="Traditional Arabic" w:hint="cs"/>
          <w:sz w:val="32"/>
          <w:szCs w:val="32"/>
          <w:rtl/>
        </w:rPr>
        <w:t xml:space="preserve"> فلا يجرؤ أحد على الإقدام على ارتكاب </w:t>
      </w:r>
      <w:proofErr w:type="spellStart"/>
      <w:r w:rsidRPr="00044B44">
        <w:rPr>
          <w:rFonts w:ascii="Traditional Arabic" w:hAnsi="Traditional Arabic" w:hint="cs"/>
          <w:sz w:val="32"/>
          <w:szCs w:val="32"/>
          <w:rtl/>
        </w:rPr>
        <w:t>الجريمة،</w:t>
      </w:r>
      <w:proofErr w:type="spellEnd"/>
      <w:r w:rsidRPr="00044B44">
        <w:rPr>
          <w:rFonts w:ascii="Traditional Arabic" w:hAnsi="Traditional Arabic" w:hint="cs"/>
          <w:sz w:val="32"/>
          <w:szCs w:val="32"/>
          <w:rtl/>
        </w:rPr>
        <w:t xml:space="preserve"> حيث إن الأحكام  في الإسلام تكون بالقدر الكافي لزجر الآخرين عن الإقدام عليها.</w:t>
      </w:r>
    </w:p>
    <w:p w:rsidR="00044B44" w:rsidRPr="00044B44" w:rsidRDefault="00044B44" w:rsidP="00E83025">
      <w:pPr>
        <w:tabs>
          <w:tab w:val="num" w:pos="-2297"/>
        </w:tabs>
        <w:bidi/>
        <w:jc w:val="both"/>
        <w:rPr>
          <w:rFonts w:ascii="Traditional Arabic" w:hAnsi="Traditional Arabic"/>
          <w:sz w:val="32"/>
          <w:szCs w:val="32"/>
          <w:rtl/>
        </w:rPr>
      </w:pPr>
      <w:proofErr w:type="spellStart"/>
      <w:r w:rsidRPr="00044B44">
        <w:rPr>
          <w:rFonts w:ascii="Traditional Arabic" w:hAnsi="Traditional Arabic" w:hint="cs"/>
          <w:sz w:val="32"/>
          <w:szCs w:val="32"/>
          <w:rtl/>
        </w:rPr>
        <w:t>5-</w:t>
      </w:r>
      <w:proofErr w:type="spellEnd"/>
      <w:r w:rsidRPr="00044B44">
        <w:rPr>
          <w:rFonts w:ascii="Traditional Arabic" w:hAnsi="Traditional Arabic" w:hint="cs"/>
          <w:sz w:val="32"/>
          <w:szCs w:val="32"/>
          <w:rtl/>
        </w:rPr>
        <w:t xml:space="preserve"> تحفظ التوازن الاقتصادي بين أبناء المجتمع:</w:t>
      </w:r>
    </w:p>
    <w:p w:rsidR="00044B44" w:rsidRPr="00044B44" w:rsidRDefault="00044B44" w:rsidP="00E83025">
      <w:pPr>
        <w:bidi/>
        <w:ind w:firstLine="720"/>
        <w:jc w:val="both"/>
        <w:rPr>
          <w:rFonts w:ascii="Traditional Arabic" w:hAnsi="Traditional Arabic"/>
          <w:sz w:val="32"/>
          <w:szCs w:val="32"/>
          <w:rtl/>
        </w:rPr>
      </w:pPr>
      <w:r w:rsidRPr="00044B44">
        <w:rPr>
          <w:rFonts w:ascii="Traditional Arabic" w:hAnsi="Traditional Arabic" w:hint="cs"/>
          <w:sz w:val="32"/>
          <w:szCs w:val="32"/>
          <w:rtl/>
        </w:rPr>
        <w:lastRenderedPageBreak/>
        <w:t xml:space="preserve">إن الساسة والاقتصاديين في المجتمع لا يمكنهم رسم سياسة اقتصادية ثابتة إلا بالرجوع إلى التعليل الصحيح لأحكام الشريعة ومصدر فكرتها الكلية عن الكون والإنسان </w:t>
      </w:r>
      <w:proofErr w:type="spellStart"/>
      <w:r w:rsidRPr="00044B44">
        <w:rPr>
          <w:rFonts w:ascii="Traditional Arabic" w:hAnsi="Traditional Arabic" w:hint="cs"/>
          <w:sz w:val="32"/>
          <w:szCs w:val="32"/>
          <w:rtl/>
        </w:rPr>
        <w:t>والحياة،</w:t>
      </w:r>
      <w:proofErr w:type="spellEnd"/>
      <w:r w:rsidRPr="00044B44">
        <w:rPr>
          <w:rFonts w:ascii="Traditional Arabic" w:hAnsi="Traditional Arabic" w:hint="cs"/>
          <w:sz w:val="32"/>
          <w:szCs w:val="32"/>
          <w:rtl/>
        </w:rPr>
        <w:t xml:space="preserve"> وهذا يعني أن السياسة الاقتصادية للبلاد يجب أن تكون أحكاماً شرعية مستقاة من القرآن الكريم والسنة المطهرة ومعللة وفقا لنصوص الشريعة </w:t>
      </w:r>
      <w:proofErr w:type="spellStart"/>
      <w:r w:rsidRPr="00044B44">
        <w:rPr>
          <w:rFonts w:ascii="Traditional Arabic" w:hAnsi="Traditional Arabic" w:hint="cs"/>
          <w:sz w:val="32"/>
          <w:szCs w:val="32"/>
          <w:rtl/>
        </w:rPr>
        <w:t>.</w:t>
      </w:r>
      <w:proofErr w:type="spellEnd"/>
    </w:p>
    <w:p w:rsidR="00044B44" w:rsidRPr="00044B44" w:rsidRDefault="00044B44" w:rsidP="00E83025">
      <w:pPr>
        <w:bidi/>
        <w:jc w:val="both"/>
        <w:rPr>
          <w:rFonts w:ascii="Traditional Arabic" w:hAnsi="Traditional Arabic"/>
          <w:sz w:val="32"/>
          <w:szCs w:val="32"/>
          <w:rtl/>
        </w:rPr>
      </w:pPr>
      <w:r w:rsidRPr="00044B44">
        <w:rPr>
          <w:rFonts w:ascii="Traditional Arabic" w:hAnsi="Traditional Arabic" w:hint="cs"/>
          <w:sz w:val="32"/>
          <w:szCs w:val="32"/>
          <w:rtl/>
        </w:rPr>
        <w:tab/>
        <w:t xml:space="preserve">أما عدا ذلك فسيؤدي إلى تزايد المشكلات الاقتصادية وانتشار الفقر في حياة </w:t>
      </w:r>
      <w:proofErr w:type="spellStart"/>
      <w:r w:rsidRPr="00044B44">
        <w:rPr>
          <w:rFonts w:ascii="Traditional Arabic" w:hAnsi="Traditional Arabic" w:hint="cs"/>
          <w:sz w:val="32"/>
          <w:szCs w:val="32"/>
          <w:rtl/>
        </w:rPr>
        <w:t>الناس،</w:t>
      </w:r>
      <w:proofErr w:type="spellEnd"/>
      <w:r w:rsidRPr="00044B44">
        <w:rPr>
          <w:rFonts w:ascii="Traditional Arabic" w:hAnsi="Traditional Arabic" w:hint="cs"/>
          <w:sz w:val="32"/>
          <w:szCs w:val="32"/>
          <w:rtl/>
        </w:rPr>
        <w:t xml:space="preserve"> ومن </w:t>
      </w:r>
      <w:proofErr w:type="spellStart"/>
      <w:r w:rsidRPr="00044B44">
        <w:rPr>
          <w:rFonts w:ascii="Traditional Arabic" w:hAnsi="Traditional Arabic" w:hint="cs"/>
          <w:sz w:val="32"/>
          <w:szCs w:val="32"/>
          <w:rtl/>
        </w:rPr>
        <w:t>هناعللت</w:t>
      </w:r>
      <w:proofErr w:type="spellEnd"/>
      <w:r w:rsidRPr="00044B44">
        <w:rPr>
          <w:rFonts w:ascii="Traditional Arabic" w:hAnsi="Traditional Arabic" w:hint="cs"/>
          <w:sz w:val="32"/>
          <w:szCs w:val="32"/>
          <w:rtl/>
        </w:rPr>
        <w:t xml:space="preserve">  سياسة الاقتصاد في الإسلام بإشباع حاجات الإنسان الأساسية إشباعاً تاماً في حين يجب مساعدته في إشباع حاجاته الكمالية قدر استطاعته لأنه يعيش في مجتمع مميز له طابعه الخاص يعمل على رفع مستوى معيشة الفرد وزيادة الدخل القومي وتوفير سبل العيش الكريمة لجميع أبناء المجتمع من خلال توزيع ثروة البلاد الداخلية والخارجية على جميع أفراد الدولة الإسلامية.</w:t>
      </w:r>
    </w:p>
    <w:p w:rsidR="009507FA" w:rsidRPr="00044B44" w:rsidRDefault="00395DAB" w:rsidP="00E83025">
      <w:pPr>
        <w:bidi/>
        <w:spacing w:before="100" w:beforeAutospacing="1" w:after="100" w:afterAutospacing="1"/>
        <w:ind w:right="-180"/>
        <w:jc w:val="both"/>
        <w:rPr>
          <w:rFonts w:ascii="Traditional Arabic" w:hAnsi="Traditional Arabic"/>
          <w:sz w:val="32"/>
          <w:szCs w:val="32"/>
          <w:rtl/>
        </w:rPr>
      </w:pPr>
      <w:r w:rsidRPr="00044B44">
        <w:rPr>
          <w:rFonts w:ascii="Traditional Arabic" w:hAnsi="Traditional Arabic"/>
          <w:b/>
          <w:bCs/>
          <w:sz w:val="32"/>
          <w:szCs w:val="32"/>
          <w:rtl/>
        </w:rPr>
        <w:t>ال</w:t>
      </w:r>
      <w:r w:rsidRPr="00044B44">
        <w:rPr>
          <w:rFonts w:ascii="Traditional Arabic" w:hAnsi="Traditional Arabic" w:hint="cs"/>
          <w:b/>
          <w:bCs/>
          <w:sz w:val="32"/>
          <w:szCs w:val="32"/>
          <w:rtl/>
        </w:rPr>
        <w:t>مبحث</w:t>
      </w:r>
      <w:r w:rsidR="009507FA" w:rsidRPr="00044B44">
        <w:rPr>
          <w:rFonts w:ascii="Traditional Arabic" w:hAnsi="Traditional Arabic"/>
          <w:b/>
          <w:bCs/>
          <w:sz w:val="32"/>
          <w:szCs w:val="32"/>
          <w:rtl/>
        </w:rPr>
        <w:t xml:space="preserve"> </w:t>
      </w:r>
      <w:proofErr w:type="spellStart"/>
      <w:r w:rsidR="009507FA" w:rsidRPr="00044B44">
        <w:rPr>
          <w:rFonts w:ascii="Traditional Arabic" w:hAnsi="Traditional Arabic"/>
          <w:b/>
          <w:bCs/>
          <w:sz w:val="32"/>
          <w:szCs w:val="32"/>
          <w:rtl/>
        </w:rPr>
        <w:t>ال</w:t>
      </w:r>
      <w:r w:rsidR="001A29D2" w:rsidRPr="00044B44">
        <w:rPr>
          <w:rFonts w:ascii="Traditional Arabic" w:hAnsi="Traditional Arabic" w:hint="cs"/>
          <w:b/>
          <w:bCs/>
          <w:sz w:val="32"/>
          <w:szCs w:val="32"/>
          <w:rtl/>
        </w:rPr>
        <w:t>رابع</w:t>
      </w:r>
      <w:r w:rsidR="009507FA" w:rsidRPr="00044B44">
        <w:rPr>
          <w:rFonts w:ascii="Traditional Arabic" w:hAnsi="Traditional Arabic"/>
          <w:b/>
          <w:bCs/>
          <w:sz w:val="32"/>
          <w:szCs w:val="32"/>
          <w:rtl/>
        </w:rPr>
        <w:t>:</w:t>
      </w:r>
      <w:proofErr w:type="spellEnd"/>
      <w:r w:rsidR="009507FA" w:rsidRPr="00044B44">
        <w:rPr>
          <w:rFonts w:ascii="Traditional Arabic" w:hAnsi="Traditional Arabic"/>
          <w:b/>
          <w:bCs/>
          <w:sz w:val="32"/>
          <w:szCs w:val="32"/>
          <w:rtl/>
        </w:rPr>
        <w:t xml:space="preserve">  منهجية التعليل في الاجتهادات المعاصرة.</w:t>
      </w:r>
    </w:p>
    <w:p w:rsidR="009507FA" w:rsidRPr="009507FA" w:rsidRDefault="009D0D02" w:rsidP="009D0D02">
      <w:pPr>
        <w:bidi/>
        <w:ind w:right="-180"/>
        <w:jc w:val="both"/>
        <w:rPr>
          <w:rFonts w:ascii="Traditional Arabic" w:hAnsi="Traditional Arabic"/>
          <w:sz w:val="32"/>
          <w:szCs w:val="32"/>
          <w:rtl/>
        </w:rPr>
      </w:pPr>
      <w:r>
        <w:rPr>
          <w:rFonts w:ascii="Traditional Arabic" w:hAnsi="Traditional Arabic" w:hint="cs"/>
          <w:sz w:val="32"/>
          <w:szCs w:val="32"/>
          <w:rtl/>
        </w:rPr>
        <w:t xml:space="preserve">       </w:t>
      </w:r>
      <w:r w:rsidR="009507FA" w:rsidRPr="009507FA">
        <w:rPr>
          <w:rFonts w:ascii="Traditional Arabic" w:hAnsi="Traditional Arabic"/>
          <w:sz w:val="32"/>
          <w:szCs w:val="32"/>
          <w:rtl/>
        </w:rPr>
        <w:t xml:space="preserve">إن </w:t>
      </w:r>
      <w:r w:rsidR="009507FA" w:rsidRPr="009507FA">
        <w:rPr>
          <w:rFonts w:ascii="Traditional Arabic" w:hAnsi="Traditional Arabic" w:hint="cs"/>
          <w:sz w:val="32"/>
          <w:szCs w:val="32"/>
          <w:rtl/>
        </w:rPr>
        <w:t>حركة الحداثة و</w:t>
      </w:r>
      <w:r w:rsidR="009507FA" w:rsidRPr="009507FA">
        <w:rPr>
          <w:rFonts w:ascii="Traditional Arabic" w:hAnsi="Traditional Arabic"/>
          <w:sz w:val="32"/>
          <w:szCs w:val="32"/>
          <w:rtl/>
        </w:rPr>
        <w:t xml:space="preserve">التجديد </w:t>
      </w:r>
      <w:proofErr w:type="spellStart"/>
      <w:r w:rsidR="009507FA" w:rsidRPr="009507FA">
        <w:rPr>
          <w:rFonts w:ascii="Traditional Arabic" w:hAnsi="Traditional Arabic"/>
          <w:sz w:val="32"/>
          <w:szCs w:val="32"/>
          <w:rtl/>
        </w:rPr>
        <w:t>المعاصر</w:t>
      </w:r>
      <w:r w:rsidR="009507FA" w:rsidRPr="009507FA">
        <w:rPr>
          <w:rFonts w:ascii="Traditional Arabic" w:hAnsi="Traditional Arabic" w:hint="cs"/>
          <w:sz w:val="32"/>
          <w:szCs w:val="32"/>
          <w:rtl/>
        </w:rPr>
        <w:t>أتت</w:t>
      </w:r>
      <w:proofErr w:type="spellEnd"/>
      <w:r w:rsidR="009507FA" w:rsidRPr="009507FA">
        <w:rPr>
          <w:rFonts w:ascii="Traditional Arabic" w:hAnsi="Traditional Arabic" w:hint="cs"/>
          <w:sz w:val="32"/>
          <w:szCs w:val="32"/>
          <w:rtl/>
        </w:rPr>
        <w:t xml:space="preserve"> </w:t>
      </w:r>
      <w:r w:rsidR="009507FA" w:rsidRPr="009507FA">
        <w:rPr>
          <w:rFonts w:ascii="Traditional Arabic" w:hAnsi="Traditional Arabic"/>
          <w:sz w:val="32"/>
          <w:szCs w:val="32"/>
          <w:rtl/>
        </w:rPr>
        <w:t xml:space="preserve">بالعجائب في مجال الاجتهاد </w:t>
      </w:r>
      <w:proofErr w:type="spellStart"/>
      <w:r w:rsidR="009507FA" w:rsidRPr="009507FA">
        <w:rPr>
          <w:rFonts w:ascii="Traditional Arabic" w:hAnsi="Traditional Arabic"/>
          <w:sz w:val="32"/>
          <w:szCs w:val="32"/>
          <w:rtl/>
        </w:rPr>
        <w:t>المقاصدي،</w:t>
      </w:r>
      <w:proofErr w:type="spellEnd"/>
      <w:r w:rsidR="009507FA" w:rsidRPr="009507FA">
        <w:rPr>
          <w:rFonts w:ascii="Traditional Arabic" w:hAnsi="Traditional Arabic"/>
          <w:sz w:val="32"/>
          <w:szCs w:val="32"/>
          <w:rtl/>
        </w:rPr>
        <w:t xml:space="preserve"> حيث حاول أناس ربط أحكام الشارع بمعطيات الحضارة الغربية التي احتضنوها بدون </w:t>
      </w:r>
      <w:proofErr w:type="spellStart"/>
      <w:r w:rsidR="009507FA" w:rsidRPr="009507FA">
        <w:rPr>
          <w:rFonts w:ascii="Traditional Arabic" w:hAnsi="Traditional Arabic"/>
          <w:sz w:val="32"/>
          <w:szCs w:val="32"/>
          <w:rtl/>
        </w:rPr>
        <w:t>غربلة،</w:t>
      </w:r>
      <w:proofErr w:type="spellEnd"/>
      <w:r w:rsidR="009507FA" w:rsidRPr="009507FA">
        <w:rPr>
          <w:rFonts w:ascii="Traditional Arabic" w:hAnsi="Traditional Arabic"/>
          <w:sz w:val="32"/>
          <w:szCs w:val="32"/>
          <w:rtl/>
        </w:rPr>
        <w:t xml:space="preserve"> ولووا أعناق النصوص لت</w:t>
      </w:r>
      <w:r w:rsidR="009507FA" w:rsidRPr="009507FA">
        <w:rPr>
          <w:rFonts w:ascii="Traditional Arabic" w:hAnsi="Traditional Arabic" w:hint="cs"/>
          <w:sz w:val="32"/>
          <w:szCs w:val="32"/>
          <w:rtl/>
        </w:rPr>
        <w:t>ُ</w:t>
      </w:r>
      <w:r w:rsidR="009507FA" w:rsidRPr="009507FA">
        <w:rPr>
          <w:rFonts w:ascii="Traditional Arabic" w:hAnsi="Traditional Arabic"/>
          <w:sz w:val="32"/>
          <w:szCs w:val="32"/>
          <w:rtl/>
        </w:rPr>
        <w:t>ب</w:t>
      </w:r>
      <w:r w:rsidR="009507FA" w:rsidRPr="009507FA">
        <w:rPr>
          <w:rFonts w:ascii="Traditional Arabic" w:hAnsi="Traditional Arabic" w:hint="cs"/>
          <w:sz w:val="32"/>
          <w:szCs w:val="32"/>
          <w:rtl/>
        </w:rPr>
        <w:t>َ</w:t>
      </w:r>
      <w:r w:rsidR="009507FA" w:rsidRPr="009507FA">
        <w:rPr>
          <w:rFonts w:ascii="Traditional Arabic" w:hAnsi="Traditional Arabic"/>
          <w:sz w:val="32"/>
          <w:szCs w:val="32"/>
          <w:rtl/>
        </w:rPr>
        <w:t>ر</w:t>
      </w:r>
      <w:r w:rsidR="009507FA" w:rsidRPr="009507FA">
        <w:rPr>
          <w:rFonts w:ascii="Traditional Arabic" w:hAnsi="Traditional Arabic" w:hint="cs"/>
          <w:sz w:val="32"/>
          <w:szCs w:val="32"/>
          <w:rtl/>
        </w:rPr>
        <w:t>ِّ</w:t>
      </w:r>
      <w:r w:rsidR="009507FA" w:rsidRPr="009507FA">
        <w:rPr>
          <w:rFonts w:ascii="Traditional Arabic" w:hAnsi="Traditional Arabic"/>
          <w:sz w:val="32"/>
          <w:szCs w:val="32"/>
          <w:rtl/>
        </w:rPr>
        <w:t>ر</w:t>
      </w:r>
      <w:r w:rsidR="009507FA" w:rsidRPr="009507FA">
        <w:rPr>
          <w:rFonts w:ascii="Traditional Arabic" w:hAnsi="Traditional Arabic" w:hint="cs"/>
          <w:sz w:val="32"/>
          <w:szCs w:val="32"/>
          <w:rtl/>
        </w:rPr>
        <w:t>َ</w:t>
      </w:r>
      <w:r w:rsidR="009507FA" w:rsidRPr="009507FA">
        <w:rPr>
          <w:rFonts w:ascii="Traditional Arabic" w:hAnsi="Traditional Arabic"/>
          <w:sz w:val="32"/>
          <w:szCs w:val="32"/>
          <w:rtl/>
        </w:rPr>
        <w:t xml:space="preserve"> تلك الوقائع والمستجدات،ورأوا أنه حان الأوان لفتح باب الاجتهاد الحر،زاعمين بذلك أنهم يجددون للمسلمين ثقافتهم </w:t>
      </w:r>
      <w:proofErr w:type="spellStart"/>
      <w:r w:rsidR="009507FA" w:rsidRPr="009507FA">
        <w:rPr>
          <w:rFonts w:ascii="Traditional Arabic" w:hAnsi="Traditional Arabic"/>
          <w:sz w:val="32"/>
          <w:szCs w:val="32"/>
          <w:rtl/>
        </w:rPr>
        <w:t>الدينية،</w:t>
      </w:r>
      <w:proofErr w:type="spellEnd"/>
      <w:r w:rsidR="009507FA" w:rsidRPr="009507FA">
        <w:rPr>
          <w:rFonts w:ascii="Traditional Arabic" w:hAnsi="Traditional Arabic"/>
          <w:sz w:val="32"/>
          <w:szCs w:val="32"/>
          <w:rtl/>
        </w:rPr>
        <w:t xml:space="preserve"> و ينفون عنها آثار التخلف والجمود على الماضي </w:t>
      </w:r>
      <w:proofErr w:type="spellStart"/>
      <w:r w:rsidR="009507FA" w:rsidRPr="009507FA">
        <w:rPr>
          <w:rFonts w:ascii="Traditional Arabic" w:hAnsi="Traditional Arabic"/>
          <w:sz w:val="32"/>
          <w:szCs w:val="32"/>
          <w:rtl/>
        </w:rPr>
        <w:t>الدفين،</w:t>
      </w:r>
      <w:proofErr w:type="spellEnd"/>
      <w:r w:rsidR="009507FA" w:rsidRPr="009507FA">
        <w:rPr>
          <w:rFonts w:ascii="Traditional Arabic" w:hAnsi="Traditional Arabic"/>
          <w:sz w:val="32"/>
          <w:szCs w:val="32"/>
          <w:rtl/>
        </w:rPr>
        <w:t xml:space="preserve"> حتى قال أحد </w:t>
      </w:r>
      <w:proofErr w:type="spellStart"/>
      <w:r w:rsidR="009507FA" w:rsidRPr="009507FA">
        <w:rPr>
          <w:rFonts w:ascii="Traditional Arabic" w:hAnsi="Traditional Arabic"/>
          <w:sz w:val="32"/>
          <w:szCs w:val="32"/>
          <w:rtl/>
        </w:rPr>
        <w:t>الباحثين:</w:t>
      </w:r>
      <w:proofErr w:type="spellEnd"/>
      <w:r w:rsidR="009507FA" w:rsidRPr="009507FA">
        <w:rPr>
          <w:rFonts w:ascii="Traditional Arabic" w:hAnsi="Traditional Arabic"/>
          <w:sz w:val="32"/>
          <w:szCs w:val="32"/>
          <w:rtl/>
        </w:rPr>
        <w:t xml:space="preserve"> "كل</w:t>
      </w:r>
      <w:r w:rsidR="009507FA" w:rsidRPr="009507FA">
        <w:rPr>
          <w:rFonts w:ascii="Traditional Arabic" w:hAnsi="Traditional Arabic" w:hint="cs"/>
          <w:sz w:val="32"/>
          <w:szCs w:val="32"/>
          <w:rtl/>
        </w:rPr>
        <w:t>ٌّ</w:t>
      </w:r>
      <w:r w:rsidR="009507FA" w:rsidRPr="009507FA">
        <w:rPr>
          <w:rFonts w:ascii="Traditional Arabic" w:hAnsi="Traditional Arabic"/>
          <w:sz w:val="32"/>
          <w:szCs w:val="32"/>
          <w:rtl/>
        </w:rPr>
        <w:t xml:space="preserve"> منا يتعامل مع النص بالطريقة التي </w:t>
      </w:r>
      <w:proofErr w:type="spellStart"/>
      <w:r w:rsidR="009507FA" w:rsidRPr="009507FA">
        <w:rPr>
          <w:rFonts w:ascii="Traditional Arabic" w:hAnsi="Traditional Arabic"/>
          <w:sz w:val="32"/>
          <w:szCs w:val="32"/>
          <w:rtl/>
        </w:rPr>
        <w:t>يراها،</w:t>
      </w:r>
      <w:proofErr w:type="spellEnd"/>
      <w:r w:rsidR="009507FA" w:rsidRPr="009507FA">
        <w:rPr>
          <w:rFonts w:ascii="Traditional Arabic" w:hAnsi="Traditional Arabic"/>
          <w:sz w:val="32"/>
          <w:szCs w:val="32"/>
          <w:rtl/>
        </w:rPr>
        <w:t xml:space="preserve"> فهناك من يتعامل مع النص تعاملا  فيه امتداد لمنظومة الآراء التي تبلورت في القرنين الثالث والرابع،كما تعكسها له مخيلته لا الواقع </w:t>
      </w:r>
      <w:proofErr w:type="spellStart"/>
      <w:r w:rsidR="009507FA" w:rsidRPr="009507FA">
        <w:rPr>
          <w:rFonts w:ascii="Traditional Arabic" w:hAnsi="Traditional Arabic"/>
          <w:sz w:val="32"/>
          <w:szCs w:val="32"/>
          <w:rtl/>
        </w:rPr>
        <w:t>التاريخي،</w:t>
      </w:r>
      <w:proofErr w:type="spellEnd"/>
      <w:r w:rsidR="009507FA" w:rsidRPr="009507FA">
        <w:rPr>
          <w:rFonts w:ascii="Traditional Arabic" w:hAnsi="Traditional Arabic"/>
          <w:sz w:val="32"/>
          <w:szCs w:val="32"/>
          <w:rtl/>
        </w:rPr>
        <w:t xml:space="preserve"> و أصبحت تعتبر هي التفسير والفهم الأوحد للنص...وإذا سلمنا بحرية المنضو</w:t>
      </w:r>
      <w:r w:rsidR="009507FA" w:rsidRPr="009507FA">
        <w:rPr>
          <w:rFonts w:ascii="Traditional Arabic" w:hAnsi="Traditional Arabic" w:hint="cs"/>
          <w:sz w:val="32"/>
          <w:szCs w:val="32"/>
          <w:rtl/>
        </w:rPr>
        <w:t>ِ</w:t>
      </w:r>
      <w:r w:rsidR="009507FA" w:rsidRPr="009507FA">
        <w:rPr>
          <w:rFonts w:ascii="Traditional Arabic" w:hAnsi="Traditional Arabic"/>
          <w:sz w:val="32"/>
          <w:szCs w:val="32"/>
          <w:rtl/>
        </w:rPr>
        <w:t xml:space="preserve">ين تحت مظلة السلف والمنظومة الفكرية الموروثة </w:t>
      </w:r>
      <w:proofErr w:type="spellStart"/>
      <w:r w:rsidR="009507FA" w:rsidRPr="009507FA">
        <w:rPr>
          <w:rFonts w:ascii="Traditional Arabic" w:hAnsi="Traditional Arabic"/>
          <w:sz w:val="32"/>
          <w:szCs w:val="32"/>
          <w:rtl/>
        </w:rPr>
        <w:t>عنهم،</w:t>
      </w:r>
      <w:proofErr w:type="spellEnd"/>
      <w:r w:rsidR="009507FA" w:rsidRPr="009507FA">
        <w:rPr>
          <w:rFonts w:ascii="Traditional Arabic" w:hAnsi="Traditional Arabic"/>
          <w:sz w:val="32"/>
          <w:szCs w:val="32"/>
          <w:rtl/>
        </w:rPr>
        <w:t xml:space="preserve"> فينبغي أن يسلموا هم أيضا بحرية مخالفيهم في تعاملهم مع </w:t>
      </w:r>
      <w:proofErr w:type="spellStart"/>
      <w:r w:rsidR="009507FA" w:rsidRPr="009507FA">
        <w:rPr>
          <w:rFonts w:ascii="Traditional Arabic" w:hAnsi="Traditional Arabic"/>
          <w:sz w:val="32"/>
          <w:szCs w:val="32"/>
          <w:rtl/>
        </w:rPr>
        <w:t>النص،</w:t>
      </w:r>
      <w:proofErr w:type="spellEnd"/>
      <w:r w:rsidR="009507FA" w:rsidRPr="009507FA">
        <w:rPr>
          <w:rFonts w:ascii="Traditional Arabic" w:hAnsi="Traditional Arabic"/>
          <w:sz w:val="32"/>
          <w:szCs w:val="32"/>
          <w:rtl/>
        </w:rPr>
        <w:t xml:space="preserve"> إذ الحرية كل لا </w:t>
      </w:r>
      <w:proofErr w:type="spellStart"/>
      <w:r w:rsidR="009507FA" w:rsidRPr="009507FA">
        <w:rPr>
          <w:rFonts w:ascii="Traditional Arabic" w:hAnsi="Traditional Arabic"/>
          <w:sz w:val="32"/>
          <w:szCs w:val="32"/>
          <w:rtl/>
        </w:rPr>
        <w:t>يتجزأ".</w:t>
      </w:r>
      <w:r w:rsidR="009507FA" w:rsidRPr="00B44F86">
        <w:rPr>
          <w:rFonts w:ascii="Traditional Arabic" w:hAnsi="Traditional Arabic"/>
          <w:sz w:val="32"/>
          <w:szCs w:val="32"/>
          <w:rtl/>
        </w:rPr>
        <w:t>(</w:t>
      </w:r>
      <w:proofErr w:type="spellEnd"/>
      <w:r w:rsidR="009507FA" w:rsidRPr="00B44F86">
        <w:rPr>
          <w:rtl/>
        </w:rPr>
        <w:footnoteReference w:id="27"/>
      </w:r>
      <w:proofErr w:type="spellStart"/>
      <w:r w:rsidR="009507FA" w:rsidRPr="00B44F86">
        <w:rPr>
          <w:rFonts w:ascii="Traditional Arabic" w:hAnsi="Traditional Arabic"/>
          <w:sz w:val="32"/>
          <w:szCs w:val="32"/>
          <w:rtl/>
        </w:rPr>
        <w:t>)</w:t>
      </w:r>
      <w:proofErr w:type="spellEnd"/>
    </w:p>
    <w:p w:rsidR="009D0D02" w:rsidRDefault="009D0D02" w:rsidP="009D0D02">
      <w:pPr>
        <w:bidi/>
        <w:ind w:right="-180"/>
        <w:jc w:val="both"/>
        <w:rPr>
          <w:rFonts w:ascii="Traditional Arabic" w:hAnsi="Traditional Arabic"/>
          <w:sz w:val="32"/>
          <w:szCs w:val="32"/>
          <w:rtl/>
        </w:rPr>
      </w:pPr>
      <w:r>
        <w:rPr>
          <w:rFonts w:ascii="Traditional Arabic" w:hAnsi="Traditional Arabic" w:hint="cs"/>
          <w:sz w:val="32"/>
          <w:szCs w:val="32"/>
          <w:rtl/>
        </w:rPr>
        <w:t xml:space="preserve">      </w:t>
      </w:r>
      <w:r w:rsidR="009507FA" w:rsidRPr="009507FA">
        <w:rPr>
          <w:rFonts w:ascii="Traditional Arabic" w:hAnsi="Traditional Arabic"/>
          <w:sz w:val="32"/>
          <w:szCs w:val="32"/>
          <w:rtl/>
        </w:rPr>
        <w:t xml:space="preserve">فظهر اتجاه جديد في مجال الاجتهاد </w:t>
      </w:r>
      <w:proofErr w:type="spellStart"/>
      <w:r w:rsidR="009507FA" w:rsidRPr="009507FA">
        <w:rPr>
          <w:rFonts w:ascii="Traditional Arabic" w:hAnsi="Traditional Arabic"/>
          <w:sz w:val="32"/>
          <w:szCs w:val="32"/>
          <w:rtl/>
        </w:rPr>
        <w:t>المقاصدي،</w:t>
      </w:r>
      <w:proofErr w:type="spellEnd"/>
      <w:r w:rsidR="009507FA" w:rsidRPr="009507FA">
        <w:rPr>
          <w:rFonts w:ascii="Traditional Arabic" w:hAnsi="Traditional Arabic"/>
          <w:sz w:val="32"/>
          <w:szCs w:val="32"/>
          <w:rtl/>
        </w:rPr>
        <w:t xml:space="preserve"> اتجاه غالى و توسع في اعتبار </w:t>
      </w:r>
      <w:proofErr w:type="spellStart"/>
      <w:r w:rsidR="009507FA" w:rsidRPr="009507FA">
        <w:rPr>
          <w:rFonts w:ascii="Traditional Arabic" w:hAnsi="Traditional Arabic"/>
          <w:sz w:val="32"/>
          <w:szCs w:val="32"/>
          <w:rtl/>
        </w:rPr>
        <w:t>المصلحة،</w:t>
      </w:r>
      <w:proofErr w:type="spellEnd"/>
      <w:r w:rsidR="009507FA" w:rsidRPr="009507FA">
        <w:rPr>
          <w:rFonts w:ascii="Traditional Arabic" w:hAnsi="Traditional Arabic"/>
          <w:sz w:val="32"/>
          <w:szCs w:val="32"/>
          <w:rtl/>
        </w:rPr>
        <w:t xml:space="preserve"> حتى قدمها على النص </w:t>
      </w:r>
      <w:proofErr w:type="spellStart"/>
      <w:r w:rsidR="009507FA" w:rsidRPr="009507FA">
        <w:rPr>
          <w:rFonts w:ascii="Traditional Arabic" w:hAnsi="Traditional Arabic"/>
          <w:sz w:val="32"/>
          <w:szCs w:val="32"/>
          <w:rtl/>
        </w:rPr>
        <w:t>الصريح،</w:t>
      </w:r>
      <w:proofErr w:type="spellEnd"/>
      <w:r w:rsidR="009507FA" w:rsidRPr="009507FA">
        <w:rPr>
          <w:rFonts w:ascii="Traditional Arabic" w:hAnsi="Traditional Arabic"/>
          <w:sz w:val="32"/>
          <w:szCs w:val="32"/>
          <w:rtl/>
        </w:rPr>
        <w:t xml:space="preserve"> فمارس الاجتهاد </w:t>
      </w:r>
      <w:proofErr w:type="spellStart"/>
      <w:r w:rsidR="009507FA" w:rsidRPr="009507FA">
        <w:rPr>
          <w:rFonts w:ascii="Traditional Arabic" w:hAnsi="Traditional Arabic"/>
          <w:sz w:val="32"/>
          <w:szCs w:val="32"/>
          <w:rtl/>
        </w:rPr>
        <w:t>الحر،</w:t>
      </w:r>
      <w:proofErr w:type="spellEnd"/>
      <w:r w:rsidR="009507FA" w:rsidRPr="009507FA">
        <w:rPr>
          <w:rFonts w:ascii="Traditional Arabic" w:hAnsi="Traditional Arabic"/>
          <w:sz w:val="32"/>
          <w:szCs w:val="32"/>
          <w:rtl/>
        </w:rPr>
        <w:t xml:space="preserve"> مجردا عن كل الشروط </w:t>
      </w:r>
      <w:proofErr w:type="spellStart"/>
      <w:r w:rsidR="009507FA" w:rsidRPr="009507FA">
        <w:rPr>
          <w:rFonts w:ascii="Traditional Arabic" w:hAnsi="Traditional Arabic"/>
          <w:sz w:val="32"/>
          <w:szCs w:val="32"/>
          <w:rtl/>
        </w:rPr>
        <w:t>والضوابط،</w:t>
      </w:r>
      <w:proofErr w:type="spellEnd"/>
      <w:r w:rsidR="009507FA" w:rsidRPr="009507FA">
        <w:rPr>
          <w:rFonts w:ascii="Traditional Arabic" w:hAnsi="Traditional Arabic"/>
          <w:sz w:val="32"/>
          <w:szCs w:val="32"/>
          <w:rtl/>
        </w:rPr>
        <w:t xml:space="preserve"> فكانت النتيجة أن تظهر فتاوى واجتهادات مخالفة للمعلوم من الدين بالضرورة. وتقف وراء هذه الظاهرة أياد </w:t>
      </w:r>
      <w:proofErr w:type="spellStart"/>
      <w:r w:rsidR="009507FA" w:rsidRPr="009507FA">
        <w:rPr>
          <w:rFonts w:ascii="Traditional Arabic" w:hAnsi="Traditional Arabic"/>
          <w:sz w:val="32"/>
          <w:szCs w:val="32"/>
          <w:rtl/>
        </w:rPr>
        <w:t>خفية،</w:t>
      </w:r>
      <w:proofErr w:type="spellEnd"/>
      <w:r w:rsidR="009507FA" w:rsidRPr="009507FA">
        <w:rPr>
          <w:rFonts w:ascii="Traditional Arabic" w:hAnsi="Traditional Arabic"/>
          <w:sz w:val="32"/>
          <w:szCs w:val="32"/>
          <w:rtl/>
        </w:rPr>
        <w:t xml:space="preserve"> تعمل من وراء </w:t>
      </w:r>
      <w:proofErr w:type="spellStart"/>
      <w:r w:rsidR="009507FA" w:rsidRPr="009507FA">
        <w:rPr>
          <w:rFonts w:ascii="Traditional Arabic" w:hAnsi="Traditional Arabic"/>
          <w:sz w:val="32"/>
          <w:szCs w:val="32"/>
          <w:rtl/>
        </w:rPr>
        <w:t>الستر،</w:t>
      </w:r>
      <w:proofErr w:type="spellEnd"/>
      <w:r w:rsidR="009507FA" w:rsidRPr="009507FA">
        <w:rPr>
          <w:rFonts w:ascii="Traditional Arabic" w:hAnsi="Traditional Arabic"/>
          <w:sz w:val="32"/>
          <w:szCs w:val="32"/>
          <w:rtl/>
        </w:rPr>
        <w:t xml:space="preserve"> مستهدفة أصول الدين و </w:t>
      </w:r>
      <w:proofErr w:type="spellStart"/>
      <w:r w:rsidR="009507FA" w:rsidRPr="009507FA">
        <w:rPr>
          <w:rFonts w:ascii="Traditional Arabic" w:hAnsi="Traditional Arabic"/>
          <w:sz w:val="32"/>
          <w:szCs w:val="32"/>
          <w:rtl/>
        </w:rPr>
        <w:t>أسسه،</w:t>
      </w:r>
      <w:proofErr w:type="spellEnd"/>
      <w:r w:rsidR="009507FA" w:rsidRPr="009507FA">
        <w:rPr>
          <w:rFonts w:ascii="Traditional Arabic" w:hAnsi="Traditional Arabic"/>
          <w:sz w:val="32"/>
          <w:szCs w:val="32"/>
          <w:rtl/>
        </w:rPr>
        <w:t xml:space="preserve"> تخوض  معركة مع الإسلام متخذة الكلمة سلاحا وقلوب المسلمين ساحة.</w:t>
      </w:r>
    </w:p>
    <w:p w:rsidR="009507FA" w:rsidRPr="009507FA" w:rsidRDefault="009D0D02" w:rsidP="009D0D02">
      <w:pPr>
        <w:bidi/>
        <w:ind w:right="-180"/>
        <w:jc w:val="both"/>
        <w:rPr>
          <w:rFonts w:ascii="Traditional Arabic" w:hAnsi="Traditional Arabic"/>
          <w:sz w:val="32"/>
          <w:szCs w:val="32"/>
          <w:rtl/>
        </w:rPr>
      </w:pPr>
      <w:r>
        <w:rPr>
          <w:rFonts w:ascii="Traditional Arabic" w:hAnsi="Traditional Arabic" w:hint="cs"/>
          <w:sz w:val="32"/>
          <w:szCs w:val="32"/>
          <w:rtl/>
        </w:rPr>
        <w:lastRenderedPageBreak/>
        <w:t xml:space="preserve">       </w:t>
      </w:r>
      <w:r w:rsidR="009507FA" w:rsidRPr="009507FA">
        <w:rPr>
          <w:rFonts w:ascii="Traditional Arabic" w:hAnsi="Traditional Arabic"/>
          <w:sz w:val="32"/>
          <w:szCs w:val="32"/>
          <w:rtl/>
        </w:rPr>
        <w:t>في ال</w:t>
      </w:r>
      <w:r w:rsidR="00D74B4C">
        <w:rPr>
          <w:rFonts w:ascii="Traditional Arabic" w:hAnsi="Traditional Arabic" w:hint="cs"/>
          <w:sz w:val="32"/>
          <w:szCs w:val="32"/>
          <w:rtl/>
        </w:rPr>
        <w:t>مطالب</w:t>
      </w:r>
      <w:r w:rsidR="009507FA" w:rsidRPr="009507FA">
        <w:rPr>
          <w:rFonts w:ascii="Traditional Arabic" w:hAnsi="Traditional Arabic"/>
          <w:sz w:val="32"/>
          <w:szCs w:val="32"/>
          <w:rtl/>
        </w:rPr>
        <w:t xml:space="preserve"> التالية يتناول الباحث حكم الاجتهاد في النوازل وأهميته و ضوابطه وأسباب ظهور اجتهادات مخالفة للمقاصد </w:t>
      </w:r>
      <w:proofErr w:type="spellStart"/>
      <w:r w:rsidR="009507FA" w:rsidRPr="009507FA">
        <w:rPr>
          <w:rFonts w:ascii="Traditional Arabic" w:hAnsi="Traditional Arabic"/>
          <w:sz w:val="32"/>
          <w:szCs w:val="32"/>
          <w:rtl/>
        </w:rPr>
        <w:t>الشرعية،</w:t>
      </w:r>
      <w:proofErr w:type="spellEnd"/>
      <w:r w:rsidR="009507FA" w:rsidRPr="009507FA">
        <w:rPr>
          <w:rFonts w:ascii="Traditional Arabic" w:hAnsi="Traditional Arabic"/>
          <w:sz w:val="32"/>
          <w:szCs w:val="32"/>
          <w:rtl/>
        </w:rPr>
        <w:t xml:space="preserve"> مع ذكر أمثلة لمثل تلك </w:t>
      </w:r>
      <w:proofErr w:type="spellStart"/>
      <w:r w:rsidR="009507FA" w:rsidRPr="009507FA">
        <w:rPr>
          <w:rFonts w:ascii="Traditional Arabic" w:hAnsi="Traditional Arabic"/>
          <w:sz w:val="32"/>
          <w:szCs w:val="32"/>
          <w:rtl/>
        </w:rPr>
        <w:t>الاجتهادات،</w:t>
      </w:r>
      <w:proofErr w:type="spellEnd"/>
      <w:r w:rsidR="009507FA" w:rsidRPr="009507FA">
        <w:rPr>
          <w:rFonts w:ascii="Traditional Arabic" w:hAnsi="Traditional Arabic"/>
          <w:sz w:val="32"/>
          <w:szCs w:val="32"/>
          <w:rtl/>
        </w:rPr>
        <w:t xml:space="preserve"> ثم الإشارة إلى علاقة الاجتهاد بمقاصد الشريعة.</w:t>
      </w:r>
    </w:p>
    <w:p w:rsidR="009507FA" w:rsidRPr="00DB58DA" w:rsidRDefault="00322FA2" w:rsidP="00E83025">
      <w:pPr>
        <w:tabs>
          <w:tab w:val="left" w:pos="7225"/>
        </w:tabs>
        <w:bidi/>
        <w:ind w:left="270" w:right="-180"/>
        <w:jc w:val="both"/>
        <w:rPr>
          <w:rFonts w:ascii="Traditional Arabic" w:hAnsi="Traditional Arabic"/>
          <w:b/>
          <w:bCs/>
          <w:sz w:val="32"/>
          <w:szCs w:val="32"/>
          <w:rtl/>
        </w:rPr>
      </w:pPr>
      <w:r w:rsidRPr="00DB58DA">
        <w:rPr>
          <w:rFonts w:ascii="Traditional Arabic" w:hAnsi="Traditional Arabic" w:hint="cs"/>
          <w:b/>
          <w:bCs/>
          <w:sz w:val="32"/>
          <w:szCs w:val="32"/>
          <w:rtl/>
        </w:rPr>
        <w:t>المطلب</w:t>
      </w:r>
      <w:r w:rsidR="009507FA" w:rsidRPr="00DB58DA">
        <w:rPr>
          <w:rFonts w:ascii="Traditional Arabic" w:hAnsi="Traditional Arabic"/>
          <w:b/>
          <w:bCs/>
          <w:sz w:val="32"/>
          <w:szCs w:val="32"/>
          <w:rtl/>
        </w:rPr>
        <w:t xml:space="preserve"> </w:t>
      </w:r>
      <w:proofErr w:type="spellStart"/>
      <w:r w:rsidR="009507FA" w:rsidRPr="00DB58DA">
        <w:rPr>
          <w:rFonts w:ascii="Traditional Arabic" w:hAnsi="Traditional Arabic"/>
          <w:b/>
          <w:bCs/>
          <w:sz w:val="32"/>
          <w:szCs w:val="32"/>
          <w:rtl/>
        </w:rPr>
        <w:t>الأول:</w:t>
      </w:r>
      <w:proofErr w:type="spellEnd"/>
      <w:r w:rsidR="009507FA" w:rsidRPr="00DB58DA">
        <w:rPr>
          <w:rFonts w:ascii="Traditional Arabic" w:hAnsi="Traditional Arabic"/>
          <w:b/>
          <w:bCs/>
          <w:sz w:val="32"/>
          <w:szCs w:val="32"/>
          <w:rtl/>
        </w:rPr>
        <w:t xml:space="preserve"> المنهج الأمثل لت</w:t>
      </w:r>
      <w:r w:rsidR="00DB58DA">
        <w:rPr>
          <w:rFonts w:ascii="Traditional Arabic" w:hAnsi="Traditional Arabic"/>
          <w:b/>
          <w:bCs/>
          <w:sz w:val="32"/>
          <w:szCs w:val="32"/>
          <w:rtl/>
        </w:rPr>
        <w:t>عليل الأحكام في القضايا لمعاصرة</w:t>
      </w:r>
      <w:r w:rsidR="00DB58DA">
        <w:rPr>
          <w:rFonts w:ascii="Traditional Arabic" w:hAnsi="Traditional Arabic" w:hint="cs"/>
          <w:b/>
          <w:bCs/>
          <w:sz w:val="32"/>
          <w:szCs w:val="32"/>
          <w:rtl/>
        </w:rPr>
        <w:t xml:space="preserve"> </w:t>
      </w:r>
      <w:proofErr w:type="spellStart"/>
      <w:r w:rsidR="00DB58DA">
        <w:rPr>
          <w:rFonts w:ascii="Traditional Arabic" w:hAnsi="Traditional Arabic" w:hint="cs"/>
          <w:b/>
          <w:bCs/>
          <w:sz w:val="32"/>
          <w:szCs w:val="32"/>
          <w:rtl/>
        </w:rPr>
        <w:t>:</w:t>
      </w:r>
      <w:proofErr w:type="spellEnd"/>
    </w:p>
    <w:p w:rsidR="009507FA" w:rsidRPr="009507FA" w:rsidRDefault="009D0D02" w:rsidP="009D0D02">
      <w:pPr>
        <w:tabs>
          <w:tab w:val="left" w:pos="7225"/>
        </w:tabs>
        <w:bidi/>
        <w:ind w:right="-180"/>
        <w:jc w:val="both"/>
        <w:rPr>
          <w:rFonts w:ascii="Traditional Arabic" w:hAnsi="Traditional Arabic"/>
          <w:sz w:val="32"/>
          <w:szCs w:val="32"/>
          <w:rtl/>
        </w:rPr>
      </w:pPr>
      <w:r>
        <w:rPr>
          <w:rFonts w:ascii="Traditional Arabic" w:hAnsi="Traditional Arabic" w:hint="cs"/>
          <w:sz w:val="32"/>
          <w:szCs w:val="32"/>
          <w:rtl/>
        </w:rPr>
        <w:t xml:space="preserve">    </w:t>
      </w:r>
      <w:r w:rsidR="00B22962">
        <w:rPr>
          <w:rFonts w:ascii="Traditional Arabic" w:hAnsi="Traditional Arabic" w:hint="cs"/>
          <w:sz w:val="32"/>
          <w:szCs w:val="32"/>
          <w:rtl/>
        </w:rPr>
        <w:t xml:space="preserve"> </w:t>
      </w:r>
      <w:r w:rsidR="009507FA" w:rsidRPr="009507FA">
        <w:rPr>
          <w:rFonts w:ascii="Traditional Arabic" w:hAnsi="Traditional Arabic"/>
          <w:sz w:val="32"/>
          <w:szCs w:val="32"/>
          <w:rtl/>
        </w:rPr>
        <w:t xml:space="preserve">لقد ضرب السلف الصالح لهذه الأمة خير مثال في كيفية تعليل أحكام الله </w:t>
      </w:r>
      <w:proofErr w:type="spellStart"/>
      <w:r w:rsidR="009507FA" w:rsidRPr="009507FA">
        <w:rPr>
          <w:rFonts w:ascii="Traditional Arabic" w:hAnsi="Traditional Arabic"/>
          <w:sz w:val="32"/>
          <w:szCs w:val="32"/>
          <w:rtl/>
        </w:rPr>
        <w:t>تعالى،</w:t>
      </w:r>
      <w:proofErr w:type="spellEnd"/>
      <w:r w:rsidR="009507FA" w:rsidRPr="009507FA">
        <w:rPr>
          <w:rFonts w:ascii="Traditional Arabic" w:hAnsi="Traditional Arabic"/>
          <w:sz w:val="32"/>
          <w:szCs w:val="32"/>
          <w:rtl/>
        </w:rPr>
        <w:t xml:space="preserve"> فكانوا يحذرون القول بالرأي </w:t>
      </w:r>
      <w:proofErr w:type="spellStart"/>
      <w:r w:rsidR="009507FA" w:rsidRPr="009507FA">
        <w:rPr>
          <w:rFonts w:ascii="Traditional Arabic" w:hAnsi="Traditional Arabic"/>
          <w:sz w:val="32"/>
          <w:szCs w:val="32"/>
          <w:rtl/>
        </w:rPr>
        <w:t>المجرد،</w:t>
      </w:r>
      <w:proofErr w:type="spellEnd"/>
      <w:r w:rsidR="009507FA" w:rsidRPr="009507FA">
        <w:rPr>
          <w:rFonts w:ascii="Traditional Arabic" w:hAnsi="Traditional Arabic"/>
          <w:sz w:val="32"/>
          <w:szCs w:val="32"/>
          <w:rtl/>
        </w:rPr>
        <w:t xml:space="preserve"> فقد سئل الصديق رضي الله عنه عن آية من كتاب الله عز وجل </w:t>
      </w:r>
      <w:proofErr w:type="spellStart"/>
      <w:r w:rsidR="009507FA" w:rsidRPr="009507FA">
        <w:rPr>
          <w:rFonts w:ascii="Traditional Arabic" w:hAnsi="Traditional Arabic"/>
          <w:sz w:val="32"/>
          <w:szCs w:val="32"/>
          <w:rtl/>
        </w:rPr>
        <w:t>قال:</w:t>
      </w:r>
      <w:proofErr w:type="spellEnd"/>
      <w:r w:rsidR="009507FA" w:rsidRPr="009507FA">
        <w:rPr>
          <w:rFonts w:ascii="Traditional Arabic" w:hAnsi="Traditional Arabic"/>
          <w:sz w:val="32"/>
          <w:szCs w:val="32"/>
          <w:rtl/>
        </w:rPr>
        <w:t xml:space="preserve"> "</w:t>
      </w:r>
      <w:r w:rsidR="009507FA" w:rsidRPr="009507FA">
        <w:rPr>
          <w:rFonts w:ascii="Traditional Arabic" w:hAnsi="Traditional Arabic" w:hint="cs"/>
          <w:sz w:val="32"/>
          <w:szCs w:val="32"/>
          <w:rtl/>
        </w:rPr>
        <w:t>أ</w:t>
      </w:r>
      <w:r w:rsidR="009507FA" w:rsidRPr="009507FA">
        <w:rPr>
          <w:rFonts w:ascii="Traditional Arabic" w:hAnsi="Traditional Arabic"/>
          <w:sz w:val="32"/>
          <w:szCs w:val="32"/>
          <w:rtl/>
        </w:rPr>
        <w:t xml:space="preserve">ية أرض تقلني أو </w:t>
      </w:r>
      <w:r w:rsidR="009507FA" w:rsidRPr="009507FA">
        <w:rPr>
          <w:rFonts w:ascii="Traditional Arabic" w:hAnsi="Traditional Arabic" w:hint="cs"/>
          <w:sz w:val="32"/>
          <w:szCs w:val="32"/>
          <w:rtl/>
        </w:rPr>
        <w:t>أ</w:t>
      </w:r>
      <w:r w:rsidR="009507FA" w:rsidRPr="009507FA">
        <w:rPr>
          <w:rFonts w:ascii="Traditional Arabic" w:hAnsi="Traditional Arabic"/>
          <w:sz w:val="32"/>
          <w:szCs w:val="32"/>
          <w:rtl/>
        </w:rPr>
        <w:t xml:space="preserve">ية سماء تظلني أو أين أذهب وكيف أصنع إذا أنا قلت في آية من كتاب الله بغير ما أراد الله </w:t>
      </w:r>
      <w:proofErr w:type="spellStart"/>
      <w:r w:rsidR="009507FA" w:rsidRPr="009507FA">
        <w:rPr>
          <w:rFonts w:ascii="Traditional Arabic" w:hAnsi="Traditional Arabic"/>
          <w:sz w:val="32"/>
          <w:szCs w:val="32"/>
          <w:rtl/>
        </w:rPr>
        <w:t>بها".</w:t>
      </w:r>
      <w:r w:rsidR="009507FA" w:rsidRPr="00B44F86">
        <w:rPr>
          <w:rFonts w:ascii="Traditional Arabic" w:hAnsi="Traditional Arabic"/>
          <w:sz w:val="32"/>
          <w:szCs w:val="32"/>
          <w:rtl/>
        </w:rPr>
        <w:t>(</w:t>
      </w:r>
      <w:proofErr w:type="spellEnd"/>
      <w:r w:rsidR="009507FA" w:rsidRPr="00B44F86">
        <w:rPr>
          <w:rtl/>
        </w:rPr>
        <w:footnoteReference w:id="28"/>
      </w:r>
      <w:proofErr w:type="spellStart"/>
      <w:r w:rsidR="009507FA" w:rsidRPr="00B44F86">
        <w:rPr>
          <w:rFonts w:ascii="Traditional Arabic" w:hAnsi="Traditional Arabic"/>
          <w:sz w:val="32"/>
          <w:szCs w:val="32"/>
          <w:rtl/>
        </w:rPr>
        <w:t>)</w:t>
      </w:r>
      <w:proofErr w:type="spellEnd"/>
    </w:p>
    <w:p w:rsidR="009507FA" w:rsidRPr="009507FA" w:rsidRDefault="009D0D02" w:rsidP="009D0D02">
      <w:pPr>
        <w:bidi/>
        <w:ind w:right="-180"/>
        <w:jc w:val="both"/>
        <w:rPr>
          <w:rFonts w:ascii="Traditional Arabic" w:hAnsi="Traditional Arabic"/>
          <w:sz w:val="32"/>
          <w:szCs w:val="32"/>
          <w:rtl/>
        </w:rPr>
      </w:pPr>
      <w:r>
        <w:rPr>
          <w:rFonts w:ascii="Traditional Arabic" w:hAnsi="Traditional Arabic" w:hint="cs"/>
          <w:sz w:val="32"/>
          <w:szCs w:val="32"/>
          <w:rtl/>
        </w:rPr>
        <w:t xml:space="preserve">     </w:t>
      </w:r>
      <w:r w:rsidR="009507FA" w:rsidRPr="009507FA">
        <w:rPr>
          <w:rFonts w:ascii="Traditional Arabic" w:hAnsi="Traditional Arabic"/>
          <w:sz w:val="32"/>
          <w:szCs w:val="32"/>
          <w:rtl/>
        </w:rPr>
        <w:t xml:space="preserve">والاجتهاد في القضايا المعاصرة أصبح ضرورة </w:t>
      </w:r>
      <w:proofErr w:type="spellStart"/>
      <w:r w:rsidR="009507FA" w:rsidRPr="009507FA">
        <w:rPr>
          <w:rFonts w:ascii="Traditional Arabic" w:hAnsi="Traditional Arabic"/>
          <w:sz w:val="32"/>
          <w:szCs w:val="32"/>
          <w:rtl/>
        </w:rPr>
        <w:t>شرعية،</w:t>
      </w:r>
      <w:proofErr w:type="spellEnd"/>
      <w:r w:rsidR="009507FA" w:rsidRPr="009507FA">
        <w:rPr>
          <w:rFonts w:ascii="Traditional Arabic" w:hAnsi="Traditional Arabic"/>
          <w:sz w:val="32"/>
          <w:szCs w:val="32"/>
          <w:rtl/>
        </w:rPr>
        <w:t xml:space="preserve"> وبذلك تظهر شمولية الإسلام </w:t>
      </w:r>
      <w:proofErr w:type="spellStart"/>
      <w:r w:rsidR="009507FA" w:rsidRPr="009507FA">
        <w:rPr>
          <w:rFonts w:ascii="Traditional Arabic" w:hAnsi="Traditional Arabic"/>
          <w:sz w:val="32"/>
          <w:szCs w:val="32"/>
          <w:rtl/>
        </w:rPr>
        <w:t>وعالميته،</w:t>
      </w:r>
      <w:proofErr w:type="spellEnd"/>
      <w:r w:rsidR="009507FA" w:rsidRPr="009507FA">
        <w:rPr>
          <w:rFonts w:ascii="Traditional Arabic" w:hAnsi="Traditional Arabic"/>
          <w:sz w:val="32"/>
          <w:szCs w:val="32"/>
          <w:rtl/>
        </w:rPr>
        <w:t xml:space="preserve"> فشريعتنا تملك آليات ت</w:t>
      </w:r>
      <w:r w:rsidR="009507FA" w:rsidRPr="009507FA">
        <w:rPr>
          <w:rFonts w:ascii="Traditional Arabic" w:hAnsi="Traditional Arabic" w:hint="cs"/>
          <w:sz w:val="32"/>
          <w:szCs w:val="32"/>
          <w:rtl/>
        </w:rPr>
        <w:t>ُ</w:t>
      </w:r>
      <w:r w:rsidR="009507FA" w:rsidRPr="009507FA">
        <w:rPr>
          <w:rFonts w:ascii="Traditional Arabic" w:hAnsi="Traditional Arabic"/>
          <w:sz w:val="32"/>
          <w:szCs w:val="32"/>
          <w:rtl/>
        </w:rPr>
        <w:t>مك</w:t>
      </w:r>
      <w:r w:rsidR="009507FA" w:rsidRPr="009507FA">
        <w:rPr>
          <w:rFonts w:ascii="Traditional Arabic" w:hAnsi="Traditional Arabic" w:hint="cs"/>
          <w:sz w:val="32"/>
          <w:szCs w:val="32"/>
          <w:rtl/>
        </w:rPr>
        <w:t>ِّ</w:t>
      </w:r>
      <w:r w:rsidR="009507FA" w:rsidRPr="009507FA">
        <w:rPr>
          <w:rFonts w:ascii="Traditional Arabic" w:hAnsi="Traditional Arabic"/>
          <w:sz w:val="32"/>
          <w:szCs w:val="32"/>
          <w:rtl/>
        </w:rPr>
        <w:t>ن</w:t>
      </w:r>
      <w:r w:rsidR="009507FA" w:rsidRPr="009507FA">
        <w:rPr>
          <w:rFonts w:ascii="Traditional Arabic" w:hAnsi="Traditional Arabic" w:hint="cs"/>
          <w:sz w:val="32"/>
          <w:szCs w:val="32"/>
          <w:rtl/>
        </w:rPr>
        <w:t>ُ</w:t>
      </w:r>
      <w:r w:rsidR="009507FA" w:rsidRPr="009507FA">
        <w:rPr>
          <w:rFonts w:ascii="Traditional Arabic" w:hAnsi="Traditional Arabic"/>
          <w:sz w:val="32"/>
          <w:szCs w:val="32"/>
          <w:rtl/>
        </w:rPr>
        <w:t>ه</w:t>
      </w:r>
      <w:r w:rsidR="009507FA" w:rsidRPr="009507FA">
        <w:rPr>
          <w:rFonts w:ascii="Traditional Arabic" w:hAnsi="Traditional Arabic" w:hint="cs"/>
          <w:sz w:val="32"/>
          <w:szCs w:val="32"/>
          <w:rtl/>
        </w:rPr>
        <w:t>َ</w:t>
      </w:r>
      <w:r w:rsidR="009507FA" w:rsidRPr="009507FA">
        <w:rPr>
          <w:rFonts w:ascii="Traditional Arabic" w:hAnsi="Traditional Arabic"/>
          <w:sz w:val="32"/>
          <w:szCs w:val="32"/>
          <w:rtl/>
        </w:rPr>
        <w:t xml:space="preserve">ا من مواكبة كل </w:t>
      </w:r>
      <w:proofErr w:type="spellStart"/>
      <w:r w:rsidR="009507FA" w:rsidRPr="009507FA">
        <w:rPr>
          <w:rFonts w:ascii="Traditional Arabic" w:hAnsi="Traditional Arabic"/>
          <w:sz w:val="32"/>
          <w:szCs w:val="32"/>
          <w:rtl/>
        </w:rPr>
        <w:t>جديد،</w:t>
      </w:r>
      <w:proofErr w:type="spellEnd"/>
      <w:r w:rsidR="009507FA" w:rsidRPr="009507FA">
        <w:rPr>
          <w:rFonts w:ascii="Traditional Arabic" w:hAnsi="Traditional Arabic"/>
          <w:sz w:val="32"/>
          <w:szCs w:val="32"/>
          <w:rtl/>
        </w:rPr>
        <w:t xml:space="preserve"> مع إيجاد حكم شرعي لكل </w:t>
      </w:r>
      <w:proofErr w:type="spellStart"/>
      <w:r w:rsidR="009507FA" w:rsidRPr="009507FA">
        <w:rPr>
          <w:rFonts w:ascii="Traditional Arabic" w:hAnsi="Traditional Arabic"/>
          <w:sz w:val="32"/>
          <w:szCs w:val="32"/>
          <w:rtl/>
        </w:rPr>
        <w:t>نازلة،</w:t>
      </w:r>
      <w:proofErr w:type="spellEnd"/>
      <w:r w:rsidR="009507FA" w:rsidRPr="009507FA">
        <w:rPr>
          <w:rFonts w:ascii="Traditional Arabic" w:hAnsi="Traditional Arabic"/>
          <w:sz w:val="32"/>
          <w:szCs w:val="32"/>
          <w:rtl/>
        </w:rPr>
        <w:t xml:space="preserve"> فالقياس والاجتهاد وغيرهما من </w:t>
      </w:r>
      <w:r w:rsidR="009507FA" w:rsidRPr="009507FA">
        <w:rPr>
          <w:rFonts w:ascii="Traditional Arabic" w:hAnsi="Traditional Arabic" w:hint="cs"/>
          <w:sz w:val="32"/>
          <w:szCs w:val="32"/>
          <w:rtl/>
        </w:rPr>
        <w:t>ال</w:t>
      </w:r>
      <w:r w:rsidR="009507FA" w:rsidRPr="009507FA">
        <w:rPr>
          <w:rFonts w:ascii="Traditional Arabic" w:hAnsi="Traditional Arabic"/>
          <w:sz w:val="32"/>
          <w:szCs w:val="32"/>
          <w:rtl/>
        </w:rPr>
        <w:t>مصادر الشرعية تدل على قدرة الإسلام على إيجاد حلول لكل معضلة تحدث</w:t>
      </w:r>
      <w:r w:rsidR="009507FA" w:rsidRPr="009507FA">
        <w:rPr>
          <w:rFonts w:ascii="Traditional Arabic" w:hAnsi="Traditional Arabic" w:hint="cs"/>
          <w:sz w:val="32"/>
          <w:szCs w:val="32"/>
          <w:rtl/>
        </w:rPr>
        <w:t xml:space="preserve"> اجتماعية كانت أو اقتصادية</w:t>
      </w:r>
      <w:r w:rsidR="009507FA" w:rsidRPr="009507FA">
        <w:rPr>
          <w:rFonts w:ascii="Traditional Arabic" w:hAnsi="Traditional Arabic"/>
          <w:sz w:val="32"/>
          <w:szCs w:val="32"/>
          <w:rtl/>
        </w:rPr>
        <w:t>.</w:t>
      </w:r>
      <w:r w:rsidR="009507FA" w:rsidRPr="009507FA">
        <w:rPr>
          <w:rFonts w:ascii="Traditional Arabic" w:hAnsi="Traditional Arabic" w:hint="cs"/>
          <w:sz w:val="32"/>
          <w:szCs w:val="32"/>
          <w:rtl/>
        </w:rPr>
        <w:t xml:space="preserve"> علما بأن دعاة تحديد النسل كثيرا ما يقولون إن كثرة الإنجاب سبب من أسباب المشاكل الاجتماعية </w:t>
      </w:r>
      <w:proofErr w:type="spellStart"/>
      <w:r w:rsidR="009507FA" w:rsidRPr="009507FA">
        <w:rPr>
          <w:rFonts w:ascii="Traditional Arabic" w:hAnsi="Traditional Arabic" w:hint="cs"/>
          <w:sz w:val="32"/>
          <w:szCs w:val="32"/>
          <w:rtl/>
        </w:rPr>
        <w:t>والاقتصادية،</w:t>
      </w:r>
      <w:proofErr w:type="spellEnd"/>
      <w:r w:rsidR="009507FA" w:rsidRPr="009507FA">
        <w:rPr>
          <w:rFonts w:ascii="Traditional Arabic" w:hAnsi="Traditional Arabic" w:hint="cs"/>
          <w:sz w:val="32"/>
          <w:szCs w:val="32"/>
          <w:rtl/>
        </w:rPr>
        <w:t xml:space="preserve"> إلا أن المنطق السليم يرد </w:t>
      </w:r>
      <w:proofErr w:type="spellStart"/>
      <w:r w:rsidR="009507FA" w:rsidRPr="009507FA">
        <w:rPr>
          <w:rFonts w:ascii="Traditional Arabic" w:hAnsi="Traditional Arabic" w:hint="cs"/>
          <w:sz w:val="32"/>
          <w:szCs w:val="32"/>
          <w:rtl/>
        </w:rPr>
        <w:t>ذلك،</w:t>
      </w:r>
      <w:proofErr w:type="spellEnd"/>
      <w:r w:rsidR="009507FA" w:rsidRPr="009507FA">
        <w:rPr>
          <w:rFonts w:ascii="Traditional Arabic" w:hAnsi="Traditional Arabic" w:hint="cs"/>
          <w:sz w:val="32"/>
          <w:szCs w:val="32"/>
          <w:rtl/>
        </w:rPr>
        <w:t xml:space="preserve"> إذ الثروة البشرية بركة إن أَحْسَنَّا استثمارها. </w:t>
      </w:r>
    </w:p>
    <w:p w:rsidR="009507FA" w:rsidRPr="009507FA" w:rsidRDefault="009507FA" w:rsidP="009D0D02">
      <w:pPr>
        <w:bidi/>
        <w:ind w:right="-180"/>
        <w:jc w:val="both"/>
        <w:rPr>
          <w:rFonts w:ascii="Traditional Arabic" w:hAnsi="Traditional Arabic"/>
          <w:sz w:val="32"/>
          <w:szCs w:val="32"/>
          <w:rtl/>
        </w:rPr>
      </w:pPr>
      <w:r w:rsidRPr="009507FA">
        <w:rPr>
          <w:rFonts w:ascii="Traditional Arabic" w:hAnsi="Traditional Arabic" w:hint="cs"/>
          <w:sz w:val="32"/>
          <w:szCs w:val="32"/>
          <w:rtl/>
        </w:rPr>
        <w:t xml:space="preserve">وقد كثرت النوازل </w:t>
      </w:r>
      <w:proofErr w:type="spellStart"/>
      <w:r w:rsidRPr="009507FA">
        <w:rPr>
          <w:rFonts w:ascii="Traditional Arabic" w:hAnsi="Traditional Arabic" w:hint="cs"/>
          <w:sz w:val="32"/>
          <w:szCs w:val="32"/>
          <w:rtl/>
        </w:rPr>
        <w:t>،</w:t>
      </w:r>
      <w:proofErr w:type="spellEnd"/>
      <w:r w:rsidRPr="009507FA">
        <w:rPr>
          <w:rFonts w:ascii="Traditional Arabic" w:hAnsi="Traditional Arabic" w:hint="cs"/>
          <w:sz w:val="32"/>
          <w:szCs w:val="32"/>
          <w:rtl/>
        </w:rPr>
        <w:t xml:space="preserve"> وجُلُّها وفدت إلى العالم الإسلامي من الغرب الذي أحيط بمشاكل متنوعة بسبب ابتعاده عن الدين والسير وراء الهوى،والواقع يدل على أنه "تحدث للناس أقضية بقدر ما أحدثوا من </w:t>
      </w:r>
      <w:proofErr w:type="spellStart"/>
      <w:r w:rsidRPr="009507FA">
        <w:rPr>
          <w:rFonts w:ascii="Traditional Arabic" w:hAnsi="Traditional Arabic" w:hint="cs"/>
          <w:sz w:val="32"/>
          <w:szCs w:val="32"/>
          <w:rtl/>
        </w:rPr>
        <w:t>الفجور".</w:t>
      </w:r>
      <w:r w:rsidRPr="00B44F86">
        <w:rPr>
          <w:rFonts w:ascii="Traditional Arabic" w:hAnsi="Traditional Arabic"/>
          <w:sz w:val="32"/>
          <w:szCs w:val="32"/>
          <w:rtl/>
        </w:rPr>
        <w:t>(</w:t>
      </w:r>
      <w:proofErr w:type="spellEnd"/>
      <w:r w:rsidRPr="00B44F86">
        <w:rPr>
          <w:rtl/>
        </w:rPr>
        <w:footnoteReference w:id="29"/>
      </w:r>
      <w:proofErr w:type="spellStart"/>
      <w:r w:rsidRPr="00B44F86">
        <w:rPr>
          <w:rFonts w:ascii="Traditional Arabic" w:hAnsi="Traditional Arabic"/>
          <w:sz w:val="32"/>
          <w:szCs w:val="32"/>
          <w:rtl/>
        </w:rPr>
        <w:t>)</w:t>
      </w:r>
      <w:proofErr w:type="spellEnd"/>
    </w:p>
    <w:p w:rsidR="009507FA" w:rsidRPr="009507FA" w:rsidRDefault="009507FA" w:rsidP="009D0D02">
      <w:pPr>
        <w:bidi/>
        <w:ind w:right="-180"/>
        <w:jc w:val="both"/>
        <w:rPr>
          <w:rFonts w:ascii="Traditional Arabic" w:hAnsi="Traditional Arabic"/>
          <w:sz w:val="32"/>
          <w:szCs w:val="32"/>
          <w:rtl/>
        </w:rPr>
      </w:pPr>
      <w:r w:rsidRPr="009507FA">
        <w:rPr>
          <w:rFonts w:ascii="Traditional Arabic" w:hAnsi="Traditional Arabic" w:hint="cs"/>
          <w:sz w:val="32"/>
          <w:szCs w:val="32"/>
          <w:rtl/>
        </w:rPr>
        <w:t>و</w:t>
      </w:r>
      <w:r w:rsidRPr="009507FA">
        <w:rPr>
          <w:rFonts w:ascii="Traditional Arabic" w:hAnsi="Traditional Arabic"/>
          <w:sz w:val="32"/>
          <w:szCs w:val="32"/>
          <w:rtl/>
        </w:rPr>
        <w:t xml:space="preserve">حكم الاجتهاد في النوازل هو عين الحكم في أي قضية لا نص فيها و تتطلب حكما </w:t>
      </w:r>
      <w:proofErr w:type="spellStart"/>
      <w:r w:rsidRPr="009507FA">
        <w:rPr>
          <w:rFonts w:ascii="Traditional Arabic" w:hAnsi="Traditional Arabic"/>
          <w:sz w:val="32"/>
          <w:szCs w:val="32"/>
          <w:rtl/>
        </w:rPr>
        <w:t>شرعيا،</w:t>
      </w:r>
      <w:proofErr w:type="spellEnd"/>
      <w:r w:rsidRPr="009507FA">
        <w:rPr>
          <w:rFonts w:ascii="Traditional Arabic" w:hAnsi="Traditional Arabic"/>
          <w:sz w:val="32"/>
          <w:szCs w:val="32"/>
          <w:rtl/>
        </w:rPr>
        <w:t xml:space="preserve"> فلا يجوز لغير الأكفاء </w:t>
      </w:r>
      <w:proofErr w:type="spellStart"/>
      <w:r w:rsidRPr="009507FA">
        <w:rPr>
          <w:rFonts w:ascii="Traditional Arabic" w:hAnsi="Traditional Arabic"/>
          <w:sz w:val="32"/>
          <w:szCs w:val="32"/>
          <w:rtl/>
        </w:rPr>
        <w:t>الإفتاءوالاجتهاد</w:t>
      </w:r>
      <w:proofErr w:type="spellEnd"/>
      <w:r w:rsidRPr="009507FA">
        <w:rPr>
          <w:rFonts w:ascii="Traditional Arabic" w:hAnsi="Traditional Arabic"/>
          <w:sz w:val="32"/>
          <w:szCs w:val="32"/>
          <w:rtl/>
        </w:rPr>
        <w:t xml:space="preserve"> في شيء من </w:t>
      </w:r>
      <w:proofErr w:type="spellStart"/>
      <w:r w:rsidRPr="009507FA">
        <w:rPr>
          <w:rFonts w:ascii="Traditional Arabic" w:hAnsi="Traditional Arabic"/>
          <w:sz w:val="32"/>
          <w:szCs w:val="32"/>
          <w:rtl/>
        </w:rPr>
        <w:t>النوازل،</w:t>
      </w:r>
      <w:proofErr w:type="spellEnd"/>
      <w:r w:rsidRPr="009507FA">
        <w:rPr>
          <w:rFonts w:ascii="Traditional Arabic" w:hAnsi="Traditional Arabic"/>
          <w:sz w:val="32"/>
          <w:szCs w:val="32"/>
          <w:rtl/>
        </w:rPr>
        <w:t xml:space="preserve"> لأن الاجتهاد والإفتاء توقيع عن الله العلي </w:t>
      </w:r>
      <w:proofErr w:type="spellStart"/>
      <w:r w:rsidRPr="009507FA">
        <w:rPr>
          <w:rFonts w:ascii="Traditional Arabic" w:hAnsi="Traditional Arabic"/>
          <w:sz w:val="32"/>
          <w:szCs w:val="32"/>
          <w:rtl/>
        </w:rPr>
        <w:t>الحكيم،</w:t>
      </w:r>
      <w:proofErr w:type="spellEnd"/>
      <w:r w:rsidRPr="009507FA">
        <w:rPr>
          <w:rFonts w:ascii="Traditional Arabic" w:hAnsi="Traditional Arabic"/>
          <w:sz w:val="32"/>
          <w:szCs w:val="32"/>
          <w:rtl/>
        </w:rPr>
        <w:t xml:space="preserve"> ولا يجوز ذلك بلا </w:t>
      </w:r>
      <w:proofErr w:type="spellStart"/>
      <w:r w:rsidRPr="009507FA">
        <w:rPr>
          <w:rFonts w:ascii="Traditional Arabic" w:hAnsi="Traditional Arabic"/>
          <w:sz w:val="32"/>
          <w:szCs w:val="32"/>
          <w:rtl/>
        </w:rPr>
        <w:t>علم.</w:t>
      </w:r>
      <w:r w:rsidRPr="00B44F86">
        <w:rPr>
          <w:rFonts w:ascii="Traditional Arabic" w:hAnsi="Traditional Arabic"/>
          <w:sz w:val="32"/>
          <w:szCs w:val="32"/>
          <w:rtl/>
        </w:rPr>
        <w:t>(</w:t>
      </w:r>
      <w:proofErr w:type="spellEnd"/>
      <w:r w:rsidRPr="00B44F86">
        <w:rPr>
          <w:rtl/>
        </w:rPr>
        <w:footnoteReference w:id="30"/>
      </w:r>
      <w:proofErr w:type="spellStart"/>
      <w:r w:rsidRPr="00B44F86">
        <w:rPr>
          <w:rFonts w:ascii="Traditional Arabic" w:hAnsi="Traditional Arabic"/>
          <w:sz w:val="32"/>
          <w:szCs w:val="32"/>
          <w:rtl/>
        </w:rPr>
        <w:t>)</w:t>
      </w:r>
      <w:proofErr w:type="spellEnd"/>
      <w:r w:rsidRPr="00B44F86">
        <w:rPr>
          <w:rFonts w:ascii="Traditional Arabic" w:hAnsi="Traditional Arabic"/>
          <w:sz w:val="32"/>
          <w:szCs w:val="32"/>
          <w:rtl/>
        </w:rPr>
        <w:t xml:space="preserve"> </w:t>
      </w:r>
      <w:r w:rsidRPr="009507FA">
        <w:rPr>
          <w:rFonts w:ascii="Traditional Arabic" w:hAnsi="Traditional Arabic"/>
          <w:sz w:val="32"/>
          <w:szCs w:val="32"/>
          <w:rtl/>
        </w:rPr>
        <w:t xml:space="preserve">ولقد وضعت ضوابط للاجتهاد في دين </w:t>
      </w:r>
      <w:proofErr w:type="spellStart"/>
      <w:r w:rsidRPr="009507FA">
        <w:rPr>
          <w:rFonts w:ascii="Traditional Arabic" w:hAnsi="Traditional Arabic"/>
          <w:sz w:val="32"/>
          <w:szCs w:val="32"/>
          <w:rtl/>
        </w:rPr>
        <w:t>الله،</w:t>
      </w:r>
      <w:proofErr w:type="spellEnd"/>
      <w:r w:rsidRPr="009507FA">
        <w:rPr>
          <w:rFonts w:ascii="Traditional Arabic" w:hAnsi="Traditional Arabic"/>
          <w:sz w:val="32"/>
          <w:szCs w:val="32"/>
          <w:rtl/>
        </w:rPr>
        <w:t xml:space="preserve"> وصلته الوثيقة </w:t>
      </w:r>
      <w:proofErr w:type="spellStart"/>
      <w:r w:rsidRPr="009507FA">
        <w:rPr>
          <w:rFonts w:ascii="Traditional Arabic" w:hAnsi="Traditional Arabic"/>
          <w:sz w:val="32"/>
          <w:szCs w:val="32"/>
          <w:rtl/>
        </w:rPr>
        <w:t>بالقياس،</w:t>
      </w:r>
      <w:proofErr w:type="spellEnd"/>
      <w:r w:rsidRPr="009507FA">
        <w:rPr>
          <w:rFonts w:ascii="Traditional Arabic" w:hAnsi="Traditional Arabic"/>
          <w:sz w:val="32"/>
          <w:szCs w:val="32"/>
          <w:rtl/>
        </w:rPr>
        <w:t xml:space="preserve"> ت</w:t>
      </w:r>
      <w:r w:rsidRPr="009507FA">
        <w:rPr>
          <w:rFonts w:ascii="Traditional Arabic" w:hAnsi="Traditional Arabic" w:hint="cs"/>
          <w:sz w:val="32"/>
          <w:szCs w:val="32"/>
          <w:rtl/>
        </w:rPr>
        <w:t>ُ</w:t>
      </w:r>
      <w:r w:rsidRPr="009507FA">
        <w:rPr>
          <w:rFonts w:ascii="Traditional Arabic" w:hAnsi="Traditional Arabic"/>
          <w:sz w:val="32"/>
          <w:szCs w:val="32"/>
          <w:rtl/>
        </w:rPr>
        <w:t>ح</w:t>
      </w:r>
      <w:r w:rsidRPr="009507FA">
        <w:rPr>
          <w:rFonts w:ascii="Traditional Arabic" w:hAnsi="Traditional Arabic" w:hint="cs"/>
          <w:sz w:val="32"/>
          <w:szCs w:val="32"/>
          <w:rtl/>
        </w:rPr>
        <w:t>َ</w:t>
      </w:r>
      <w:r w:rsidRPr="009507FA">
        <w:rPr>
          <w:rFonts w:ascii="Traditional Arabic" w:hAnsi="Traditional Arabic"/>
          <w:sz w:val="32"/>
          <w:szCs w:val="32"/>
          <w:rtl/>
        </w:rPr>
        <w:t>ت</w:t>
      </w:r>
      <w:r w:rsidRPr="009507FA">
        <w:rPr>
          <w:rFonts w:ascii="Traditional Arabic" w:hAnsi="Traditional Arabic" w:hint="cs"/>
          <w:sz w:val="32"/>
          <w:szCs w:val="32"/>
          <w:rtl/>
        </w:rPr>
        <w:t>ِّ</w:t>
      </w:r>
      <w:r w:rsidRPr="009507FA">
        <w:rPr>
          <w:rFonts w:ascii="Traditional Arabic" w:hAnsi="Traditional Arabic"/>
          <w:sz w:val="32"/>
          <w:szCs w:val="32"/>
          <w:rtl/>
        </w:rPr>
        <w:t>م</w:t>
      </w:r>
      <w:r w:rsidRPr="009507FA">
        <w:rPr>
          <w:rFonts w:ascii="Traditional Arabic" w:hAnsi="Traditional Arabic" w:hint="cs"/>
          <w:sz w:val="32"/>
          <w:szCs w:val="32"/>
          <w:rtl/>
        </w:rPr>
        <w:t>ُ</w:t>
      </w:r>
      <w:r w:rsidRPr="009507FA">
        <w:rPr>
          <w:rFonts w:ascii="Traditional Arabic" w:hAnsi="Traditional Arabic"/>
          <w:sz w:val="32"/>
          <w:szCs w:val="32"/>
          <w:rtl/>
        </w:rPr>
        <w:t xml:space="preserve"> على القائم </w:t>
      </w:r>
      <w:proofErr w:type="spellStart"/>
      <w:r w:rsidRPr="009507FA">
        <w:rPr>
          <w:rFonts w:ascii="Traditional Arabic" w:hAnsi="Traditional Arabic"/>
          <w:sz w:val="32"/>
          <w:szCs w:val="32"/>
          <w:rtl/>
        </w:rPr>
        <w:t>به</w:t>
      </w:r>
      <w:proofErr w:type="spellEnd"/>
      <w:r w:rsidRPr="009507FA">
        <w:rPr>
          <w:rFonts w:ascii="Traditional Arabic" w:hAnsi="Traditional Arabic"/>
          <w:sz w:val="32"/>
          <w:szCs w:val="32"/>
          <w:rtl/>
        </w:rPr>
        <w:t xml:space="preserve"> معرفة العلل وضوابطها </w:t>
      </w:r>
      <w:proofErr w:type="spellStart"/>
      <w:r w:rsidRPr="009507FA">
        <w:rPr>
          <w:rFonts w:ascii="Traditional Arabic" w:hAnsi="Traditional Arabic"/>
          <w:sz w:val="32"/>
          <w:szCs w:val="32"/>
          <w:rtl/>
        </w:rPr>
        <w:t>ومسالكها،</w:t>
      </w:r>
      <w:proofErr w:type="spellEnd"/>
      <w:r w:rsidRPr="009507FA">
        <w:rPr>
          <w:rFonts w:ascii="Traditional Arabic" w:hAnsi="Traditional Arabic"/>
          <w:sz w:val="32"/>
          <w:szCs w:val="32"/>
          <w:rtl/>
        </w:rPr>
        <w:t xml:space="preserve"> مع الإلمام بالمصالح الشرعية وضوابطها. </w:t>
      </w:r>
    </w:p>
    <w:p w:rsidR="009507FA" w:rsidRPr="0048039A" w:rsidRDefault="000701E8" w:rsidP="00725103">
      <w:pPr>
        <w:bidi/>
        <w:ind w:right="-180"/>
        <w:jc w:val="both"/>
        <w:rPr>
          <w:rFonts w:ascii="Traditional Arabic" w:hAnsi="Traditional Arabic"/>
          <w:b/>
          <w:bCs/>
          <w:sz w:val="32"/>
          <w:szCs w:val="32"/>
          <w:rtl/>
        </w:rPr>
      </w:pPr>
      <w:r w:rsidRPr="0048039A">
        <w:rPr>
          <w:rFonts w:ascii="Traditional Arabic" w:hAnsi="Traditional Arabic" w:hint="cs"/>
          <w:b/>
          <w:bCs/>
          <w:sz w:val="32"/>
          <w:szCs w:val="32"/>
          <w:rtl/>
        </w:rPr>
        <w:t>المطلب</w:t>
      </w:r>
      <w:r w:rsidR="009507FA" w:rsidRPr="0048039A">
        <w:rPr>
          <w:rFonts w:ascii="Traditional Arabic" w:hAnsi="Traditional Arabic"/>
          <w:b/>
          <w:bCs/>
          <w:sz w:val="32"/>
          <w:szCs w:val="32"/>
          <w:rtl/>
        </w:rPr>
        <w:t xml:space="preserve"> </w:t>
      </w:r>
      <w:proofErr w:type="spellStart"/>
      <w:r w:rsidR="009507FA" w:rsidRPr="0048039A">
        <w:rPr>
          <w:rFonts w:ascii="Traditional Arabic" w:hAnsi="Traditional Arabic"/>
          <w:b/>
          <w:bCs/>
          <w:sz w:val="32"/>
          <w:szCs w:val="32"/>
          <w:rtl/>
        </w:rPr>
        <w:t>الثاني:</w:t>
      </w:r>
      <w:proofErr w:type="spellEnd"/>
      <w:r w:rsidR="009507FA" w:rsidRPr="0048039A">
        <w:rPr>
          <w:rFonts w:ascii="Traditional Arabic" w:hAnsi="Traditional Arabic"/>
          <w:b/>
          <w:bCs/>
          <w:sz w:val="32"/>
          <w:szCs w:val="32"/>
          <w:rtl/>
        </w:rPr>
        <w:t xml:space="preserve"> اتجاها</w:t>
      </w:r>
      <w:r w:rsidR="00725103">
        <w:rPr>
          <w:rFonts w:ascii="Traditional Arabic" w:hAnsi="Traditional Arabic" w:hint="cs"/>
          <w:b/>
          <w:bCs/>
          <w:sz w:val="32"/>
          <w:szCs w:val="32"/>
          <w:rtl/>
        </w:rPr>
        <w:t>ت</w:t>
      </w:r>
      <w:r w:rsidR="009507FA" w:rsidRPr="0048039A">
        <w:rPr>
          <w:rFonts w:ascii="Traditional Arabic" w:hAnsi="Traditional Arabic"/>
          <w:b/>
          <w:bCs/>
          <w:sz w:val="32"/>
          <w:szCs w:val="32"/>
          <w:rtl/>
        </w:rPr>
        <w:t xml:space="preserve"> لتعليل</w:t>
      </w:r>
      <w:r w:rsidR="0048039A">
        <w:rPr>
          <w:rFonts w:ascii="Traditional Arabic" w:hAnsi="Traditional Arabic"/>
          <w:b/>
          <w:bCs/>
          <w:sz w:val="32"/>
          <w:szCs w:val="32"/>
          <w:rtl/>
        </w:rPr>
        <w:t xml:space="preserve"> الأحكام في الاجتهادات المعاصرة</w:t>
      </w:r>
      <w:r w:rsidR="0048039A">
        <w:rPr>
          <w:rFonts w:ascii="Traditional Arabic" w:hAnsi="Traditional Arabic" w:hint="cs"/>
          <w:b/>
          <w:bCs/>
          <w:sz w:val="32"/>
          <w:szCs w:val="32"/>
          <w:rtl/>
        </w:rPr>
        <w:t xml:space="preserve"> </w:t>
      </w:r>
      <w:proofErr w:type="spellStart"/>
      <w:r w:rsidR="0048039A">
        <w:rPr>
          <w:rFonts w:ascii="Traditional Arabic" w:hAnsi="Traditional Arabic" w:hint="cs"/>
          <w:b/>
          <w:bCs/>
          <w:sz w:val="32"/>
          <w:szCs w:val="32"/>
          <w:rtl/>
        </w:rPr>
        <w:t>:</w:t>
      </w:r>
      <w:proofErr w:type="spellEnd"/>
      <w:r w:rsidR="0048039A">
        <w:rPr>
          <w:rFonts w:ascii="Traditional Arabic" w:hAnsi="Traditional Arabic" w:hint="cs"/>
          <w:b/>
          <w:bCs/>
          <w:sz w:val="32"/>
          <w:szCs w:val="32"/>
          <w:rtl/>
        </w:rPr>
        <w:t xml:space="preserve"> </w:t>
      </w:r>
      <w:r w:rsidR="009507FA" w:rsidRPr="0048039A">
        <w:rPr>
          <w:rFonts w:ascii="Traditional Arabic" w:hAnsi="Traditional Arabic"/>
          <w:b/>
          <w:bCs/>
          <w:sz w:val="32"/>
          <w:szCs w:val="32"/>
          <w:rtl/>
        </w:rPr>
        <w:t xml:space="preserve"> </w:t>
      </w:r>
    </w:p>
    <w:p w:rsidR="00AF7069" w:rsidRDefault="009507FA" w:rsidP="009D0D02">
      <w:pPr>
        <w:bidi/>
        <w:ind w:right="-180"/>
        <w:jc w:val="both"/>
        <w:rPr>
          <w:rFonts w:ascii="Traditional Arabic" w:hAnsi="Traditional Arabic"/>
          <w:sz w:val="32"/>
          <w:szCs w:val="32"/>
          <w:rtl/>
        </w:rPr>
      </w:pPr>
      <w:r w:rsidRPr="009507FA">
        <w:rPr>
          <w:rFonts w:ascii="Traditional Arabic" w:hAnsi="Traditional Arabic"/>
          <w:sz w:val="32"/>
          <w:szCs w:val="32"/>
          <w:rtl/>
        </w:rPr>
        <w:lastRenderedPageBreak/>
        <w:t xml:space="preserve">أمامنا اتجاهان فيما يتعلق بمنهجية تعليل </w:t>
      </w:r>
      <w:r w:rsidR="00AF7069">
        <w:rPr>
          <w:rFonts w:ascii="Traditional Arabic" w:hAnsi="Traditional Arabic"/>
          <w:sz w:val="32"/>
          <w:szCs w:val="32"/>
          <w:rtl/>
        </w:rPr>
        <w:t>الأحكام في الاجتهادات المعاصرة</w:t>
      </w:r>
      <w:r w:rsidR="00AF7069">
        <w:rPr>
          <w:rFonts w:ascii="Traditional Arabic" w:hAnsi="Traditional Arabic" w:hint="cs"/>
          <w:sz w:val="32"/>
          <w:szCs w:val="32"/>
          <w:rtl/>
        </w:rPr>
        <w:t xml:space="preserve"> </w:t>
      </w:r>
      <w:proofErr w:type="spellStart"/>
      <w:r w:rsidR="00AF7069">
        <w:rPr>
          <w:rFonts w:ascii="Traditional Arabic" w:hAnsi="Traditional Arabic" w:hint="cs"/>
          <w:sz w:val="32"/>
          <w:szCs w:val="32"/>
          <w:rtl/>
        </w:rPr>
        <w:t>:</w:t>
      </w:r>
      <w:proofErr w:type="spellEnd"/>
    </w:p>
    <w:p w:rsidR="00C2416A" w:rsidRDefault="00AF7069" w:rsidP="004F11B0">
      <w:pPr>
        <w:bidi/>
        <w:ind w:right="-180"/>
        <w:jc w:val="both"/>
        <w:rPr>
          <w:rFonts w:ascii="Traditional Arabic" w:hAnsi="Traditional Arabic"/>
          <w:sz w:val="32"/>
          <w:szCs w:val="32"/>
          <w:rtl/>
        </w:rPr>
      </w:pPr>
      <w:r>
        <w:rPr>
          <w:rFonts w:ascii="Traditional Arabic" w:hAnsi="Traditional Arabic" w:hint="cs"/>
          <w:sz w:val="32"/>
          <w:szCs w:val="32"/>
          <w:rtl/>
        </w:rPr>
        <w:t xml:space="preserve"> </w:t>
      </w:r>
      <w:proofErr w:type="spellStart"/>
      <w:r w:rsidR="007B1574" w:rsidRPr="007B1574">
        <w:rPr>
          <w:rFonts w:ascii="Traditional Arabic" w:hAnsi="Traditional Arabic" w:hint="cs"/>
          <w:b/>
          <w:bCs/>
          <w:sz w:val="32"/>
          <w:szCs w:val="32"/>
          <w:rtl/>
        </w:rPr>
        <w:t>الإتجاه</w:t>
      </w:r>
      <w:proofErr w:type="spellEnd"/>
      <w:r w:rsidR="007B1574" w:rsidRPr="007B1574">
        <w:rPr>
          <w:rFonts w:ascii="Traditional Arabic" w:hAnsi="Traditional Arabic" w:hint="cs"/>
          <w:b/>
          <w:bCs/>
          <w:sz w:val="32"/>
          <w:szCs w:val="32"/>
          <w:rtl/>
        </w:rPr>
        <w:t xml:space="preserve"> الأول </w:t>
      </w:r>
      <w:proofErr w:type="spellStart"/>
      <w:r w:rsidR="007B1574" w:rsidRPr="007B1574">
        <w:rPr>
          <w:rFonts w:ascii="Traditional Arabic" w:hAnsi="Traditional Arabic" w:hint="cs"/>
          <w:b/>
          <w:bCs/>
          <w:sz w:val="32"/>
          <w:szCs w:val="32"/>
          <w:rtl/>
        </w:rPr>
        <w:t>:</w:t>
      </w:r>
      <w:proofErr w:type="spellEnd"/>
      <w:r w:rsidR="007B1574">
        <w:rPr>
          <w:rFonts w:ascii="Traditional Arabic" w:hAnsi="Traditional Arabic" w:hint="cs"/>
          <w:sz w:val="32"/>
          <w:szCs w:val="32"/>
          <w:rtl/>
        </w:rPr>
        <w:t xml:space="preserve"> </w:t>
      </w:r>
      <w:proofErr w:type="spellStart"/>
      <w:r w:rsidR="007B1574">
        <w:rPr>
          <w:rFonts w:ascii="Traditional Arabic" w:hAnsi="Traditional Arabic" w:hint="cs"/>
          <w:sz w:val="32"/>
          <w:szCs w:val="32"/>
          <w:rtl/>
        </w:rPr>
        <w:t>هو</w:t>
      </w:r>
      <w:r w:rsidR="009507FA" w:rsidRPr="009507FA">
        <w:rPr>
          <w:rFonts w:ascii="Traditional Arabic" w:hAnsi="Traditional Arabic"/>
          <w:sz w:val="32"/>
          <w:szCs w:val="32"/>
          <w:rtl/>
        </w:rPr>
        <w:t>منهج</w:t>
      </w:r>
      <w:proofErr w:type="spellEnd"/>
      <w:r w:rsidR="009507FA" w:rsidRPr="009507FA">
        <w:rPr>
          <w:rFonts w:ascii="Traditional Arabic" w:hAnsi="Traditional Arabic"/>
          <w:sz w:val="32"/>
          <w:szCs w:val="32"/>
          <w:rtl/>
        </w:rPr>
        <w:t xml:space="preserve"> يعلل الأحكام بالمصالح </w:t>
      </w:r>
      <w:proofErr w:type="spellStart"/>
      <w:r w:rsidR="009507FA" w:rsidRPr="009507FA">
        <w:rPr>
          <w:rFonts w:ascii="Traditional Arabic" w:hAnsi="Traditional Arabic"/>
          <w:sz w:val="32"/>
          <w:szCs w:val="32"/>
          <w:rtl/>
        </w:rPr>
        <w:t>المنضبطة،</w:t>
      </w:r>
      <w:proofErr w:type="spellEnd"/>
      <w:r w:rsidR="009507FA" w:rsidRPr="009507FA">
        <w:rPr>
          <w:rFonts w:ascii="Traditional Arabic" w:hAnsi="Traditional Arabic"/>
          <w:sz w:val="32"/>
          <w:szCs w:val="32"/>
          <w:rtl/>
        </w:rPr>
        <w:t xml:space="preserve"> مراعيا كل الشروط والضوابط التي تجعل المصلحة</w:t>
      </w:r>
      <w:r>
        <w:rPr>
          <w:rFonts w:ascii="Traditional Arabic" w:hAnsi="Traditional Arabic" w:hint="cs"/>
          <w:sz w:val="32"/>
          <w:szCs w:val="32"/>
          <w:rtl/>
        </w:rPr>
        <w:t xml:space="preserve"> </w:t>
      </w:r>
      <w:r w:rsidR="009507FA" w:rsidRPr="009507FA">
        <w:rPr>
          <w:rFonts w:ascii="Traditional Arabic" w:hAnsi="Traditional Arabic"/>
          <w:sz w:val="32"/>
          <w:szCs w:val="32"/>
          <w:rtl/>
        </w:rPr>
        <w:t xml:space="preserve">شرعية يصلح التعليل </w:t>
      </w:r>
      <w:proofErr w:type="spellStart"/>
      <w:r w:rsidR="009507FA" w:rsidRPr="009507FA">
        <w:rPr>
          <w:rFonts w:ascii="Traditional Arabic" w:hAnsi="Traditional Arabic"/>
          <w:sz w:val="32"/>
          <w:szCs w:val="32"/>
          <w:rtl/>
        </w:rPr>
        <w:t>بها</w:t>
      </w:r>
      <w:proofErr w:type="spellEnd"/>
      <w:r>
        <w:rPr>
          <w:rFonts w:ascii="Traditional Arabic" w:hAnsi="Traditional Arabic" w:hint="cs"/>
          <w:sz w:val="32"/>
          <w:szCs w:val="32"/>
          <w:rtl/>
        </w:rPr>
        <w:t xml:space="preserve"> </w:t>
      </w:r>
      <w:proofErr w:type="spellStart"/>
      <w:r>
        <w:rPr>
          <w:rFonts w:ascii="Traditional Arabic" w:hAnsi="Traditional Arabic" w:hint="cs"/>
          <w:sz w:val="32"/>
          <w:szCs w:val="32"/>
          <w:rtl/>
        </w:rPr>
        <w:t>.</w:t>
      </w:r>
      <w:proofErr w:type="spellEnd"/>
      <w:r>
        <w:rPr>
          <w:rFonts w:ascii="Traditional Arabic" w:hAnsi="Traditional Arabic" w:hint="cs"/>
          <w:sz w:val="32"/>
          <w:szCs w:val="32"/>
          <w:rtl/>
        </w:rPr>
        <w:t xml:space="preserve"> </w:t>
      </w:r>
      <w:r w:rsidR="007B1574">
        <w:rPr>
          <w:rFonts w:ascii="Traditional Arabic" w:hAnsi="Traditional Arabic" w:hint="cs"/>
          <w:sz w:val="32"/>
          <w:szCs w:val="32"/>
          <w:rtl/>
        </w:rPr>
        <w:t>وهو ال</w:t>
      </w:r>
      <w:r w:rsidR="007B1574" w:rsidRPr="007B1574">
        <w:rPr>
          <w:rFonts w:ascii="Traditional Arabic" w:hAnsi="Traditional Arabic" w:hint="cs"/>
          <w:sz w:val="32"/>
          <w:szCs w:val="32"/>
          <w:rtl/>
        </w:rPr>
        <w:t>منهج</w:t>
      </w:r>
      <w:r w:rsidR="007B1574">
        <w:rPr>
          <w:rFonts w:ascii="Traditional Arabic" w:hAnsi="Traditional Arabic" w:hint="cs"/>
          <w:sz w:val="32"/>
          <w:szCs w:val="32"/>
          <w:rtl/>
        </w:rPr>
        <w:t xml:space="preserve"> الصحيح</w:t>
      </w:r>
      <w:r w:rsidR="007B1574" w:rsidRPr="007B1574">
        <w:rPr>
          <w:rFonts w:ascii="Traditional Arabic" w:hAnsi="Traditional Arabic" w:hint="cs"/>
          <w:sz w:val="32"/>
          <w:szCs w:val="32"/>
          <w:rtl/>
        </w:rPr>
        <w:t xml:space="preserve"> دراسة القضايا الفقهية </w:t>
      </w:r>
      <w:r w:rsidR="007B1574">
        <w:rPr>
          <w:rFonts w:ascii="Traditional Arabic" w:hAnsi="Traditional Arabic" w:hint="cs"/>
          <w:sz w:val="32"/>
          <w:szCs w:val="32"/>
          <w:rtl/>
        </w:rPr>
        <w:t xml:space="preserve">وتعليلها </w:t>
      </w:r>
      <w:proofErr w:type="spellStart"/>
      <w:r w:rsidR="007B1574">
        <w:rPr>
          <w:rFonts w:ascii="Traditional Arabic" w:hAnsi="Traditional Arabic" w:hint="cs"/>
          <w:sz w:val="32"/>
          <w:szCs w:val="32"/>
          <w:rtl/>
        </w:rPr>
        <w:t>.</w:t>
      </w:r>
      <w:proofErr w:type="spellEnd"/>
      <w:r w:rsidR="007B1574">
        <w:rPr>
          <w:rFonts w:ascii="Traditional Arabic" w:hAnsi="Traditional Arabic" w:hint="cs"/>
          <w:sz w:val="32"/>
          <w:szCs w:val="32"/>
          <w:rtl/>
        </w:rPr>
        <w:t xml:space="preserve"> </w:t>
      </w:r>
    </w:p>
    <w:p w:rsidR="007B1574" w:rsidRPr="007B1574" w:rsidRDefault="007B1574" w:rsidP="00C2416A">
      <w:pPr>
        <w:bidi/>
        <w:ind w:right="-180"/>
        <w:jc w:val="both"/>
        <w:rPr>
          <w:rFonts w:ascii="Traditional Arabic" w:hAnsi="Traditional Arabic"/>
          <w:sz w:val="32"/>
          <w:szCs w:val="32"/>
          <w:rtl/>
        </w:rPr>
      </w:pPr>
      <w:r>
        <w:rPr>
          <w:rFonts w:ascii="Traditional Arabic" w:hAnsi="Traditional Arabic" w:hint="cs"/>
          <w:sz w:val="32"/>
          <w:szCs w:val="32"/>
          <w:rtl/>
        </w:rPr>
        <w:t>و</w:t>
      </w:r>
      <w:r w:rsidRPr="007B1574">
        <w:rPr>
          <w:rFonts w:ascii="Traditional Arabic" w:hAnsi="Traditional Arabic" w:hint="cs"/>
          <w:sz w:val="32"/>
          <w:szCs w:val="32"/>
          <w:rtl/>
        </w:rPr>
        <w:t xml:space="preserve">فيما يلي بيان للخطوات التي ينبغي أن يتبعها من يتصدى </w:t>
      </w:r>
      <w:r>
        <w:rPr>
          <w:rFonts w:ascii="Traditional Arabic" w:hAnsi="Traditional Arabic" w:hint="cs"/>
          <w:sz w:val="32"/>
          <w:szCs w:val="32"/>
          <w:rtl/>
        </w:rPr>
        <w:t>لتعليل ا</w:t>
      </w:r>
      <w:r w:rsidR="00527D7A">
        <w:rPr>
          <w:rFonts w:ascii="Traditional Arabic" w:hAnsi="Traditional Arabic" w:hint="cs"/>
          <w:sz w:val="32"/>
          <w:szCs w:val="32"/>
          <w:rtl/>
        </w:rPr>
        <w:t xml:space="preserve">لأحكام الفقهية المعاصرة </w:t>
      </w:r>
      <w:r w:rsidRPr="007B1574">
        <w:rPr>
          <w:rFonts w:ascii="Traditional Arabic" w:hAnsi="Traditional Arabic" w:hint="cs"/>
          <w:sz w:val="32"/>
          <w:szCs w:val="32"/>
          <w:rtl/>
        </w:rPr>
        <w:t xml:space="preserve">ليكون </w:t>
      </w:r>
      <w:r>
        <w:rPr>
          <w:rFonts w:ascii="Traditional Arabic" w:hAnsi="Traditional Arabic" w:hint="cs"/>
          <w:sz w:val="32"/>
          <w:szCs w:val="32"/>
          <w:rtl/>
        </w:rPr>
        <w:t>تعليله وحكمه</w:t>
      </w:r>
      <w:r w:rsidRPr="007B1574">
        <w:rPr>
          <w:rFonts w:ascii="Traditional Arabic" w:hAnsi="Traditional Arabic" w:hint="cs"/>
          <w:sz w:val="32"/>
          <w:szCs w:val="32"/>
          <w:rtl/>
        </w:rPr>
        <w:t xml:space="preserve"> موفقاً للصواب بإذن الله تعالى</w:t>
      </w:r>
      <w:proofErr w:type="spellStart"/>
      <w:r w:rsidRPr="007B1574">
        <w:rPr>
          <w:rFonts w:ascii="Traditional Arabic" w:hAnsi="Traditional Arabic" w:hint="cs"/>
          <w:sz w:val="32"/>
          <w:szCs w:val="32"/>
          <w:rtl/>
        </w:rPr>
        <w:t>(</w:t>
      </w:r>
      <w:proofErr w:type="spellEnd"/>
      <w:r w:rsidRPr="007B1574">
        <w:rPr>
          <w:rFonts w:ascii="Traditional Arabic" w:hAnsi="Traditional Arabic"/>
          <w:sz w:val="32"/>
          <w:szCs w:val="32"/>
          <w:rtl/>
        </w:rPr>
        <w:footnoteReference w:id="31"/>
      </w:r>
      <w:proofErr w:type="spellStart"/>
      <w:r w:rsidRPr="007B1574">
        <w:rPr>
          <w:rFonts w:ascii="Traditional Arabic" w:hAnsi="Traditional Arabic" w:hint="cs"/>
          <w:sz w:val="32"/>
          <w:szCs w:val="32"/>
          <w:rtl/>
        </w:rPr>
        <w:t>).</w:t>
      </w:r>
      <w:proofErr w:type="spellEnd"/>
    </w:p>
    <w:p w:rsidR="007B1574" w:rsidRPr="007B1574" w:rsidRDefault="007B1574" w:rsidP="00527D7A">
      <w:pPr>
        <w:bidi/>
        <w:spacing w:line="400" w:lineRule="exact"/>
        <w:jc w:val="both"/>
        <w:rPr>
          <w:rFonts w:ascii="Traditional Arabic" w:hAnsi="Traditional Arabic"/>
          <w:sz w:val="32"/>
          <w:szCs w:val="32"/>
          <w:rtl/>
        </w:rPr>
      </w:pPr>
      <w:proofErr w:type="spellStart"/>
      <w:r w:rsidRPr="007B1574">
        <w:rPr>
          <w:rFonts w:ascii="Traditional Arabic" w:hAnsi="Traditional Arabic" w:hint="cs"/>
          <w:sz w:val="32"/>
          <w:szCs w:val="32"/>
          <w:rtl/>
        </w:rPr>
        <w:t>1-</w:t>
      </w:r>
      <w:proofErr w:type="spellEnd"/>
      <w:r w:rsidRPr="007B1574">
        <w:rPr>
          <w:rFonts w:ascii="Traditional Arabic" w:hAnsi="Traditional Arabic" w:hint="cs"/>
          <w:sz w:val="32"/>
          <w:szCs w:val="32"/>
          <w:rtl/>
        </w:rPr>
        <w:t xml:space="preserve"> </w:t>
      </w:r>
      <w:r w:rsidRPr="00C2416A">
        <w:rPr>
          <w:rFonts w:ascii="Traditional Arabic" w:hAnsi="Traditional Arabic" w:hint="cs"/>
          <w:b/>
          <w:bCs/>
          <w:sz w:val="32"/>
          <w:szCs w:val="32"/>
          <w:rtl/>
        </w:rPr>
        <w:t xml:space="preserve">التجرد في دراسة </w:t>
      </w:r>
      <w:r w:rsidR="00C2416A">
        <w:rPr>
          <w:rFonts w:ascii="Traditional Arabic" w:hAnsi="Traditional Arabic" w:hint="cs"/>
          <w:b/>
          <w:bCs/>
          <w:sz w:val="32"/>
          <w:szCs w:val="32"/>
          <w:rtl/>
        </w:rPr>
        <w:t xml:space="preserve">القضايا الفقهية </w:t>
      </w:r>
      <w:proofErr w:type="spellStart"/>
      <w:r w:rsidR="00C2416A">
        <w:rPr>
          <w:rFonts w:ascii="Traditional Arabic" w:hAnsi="Traditional Arabic" w:hint="cs"/>
          <w:b/>
          <w:bCs/>
          <w:sz w:val="32"/>
          <w:szCs w:val="32"/>
          <w:rtl/>
        </w:rPr>
        <w:t>المعاصرة</w:t>
      </w:r>
      <w:r w:rsidRPr="00C2416A">
        <w:rPr>
          <w:rFonts w:ascii="Traditional Arabic" w:hAnsi="Traditional Arabic" w:hint="cs"/>
          <w:b/>
          <w:bCs/>
          <w:sz w:val="32"/>
          <w:szCs w:val="32"/>
          <w:rtl/>
        </w:rPr>
        <w:t>،</w:t>
      </w:r>
      <w:proofErr w:type="spellEnd"/>
      <w:r w:rsidRPr="007B1574">
        <w:rPr>
          <w:rFonts w:ascii="Traditional Arabic" w:hAnsi="Traditional Arabic" w:hint="cs"/>
          <w:sz w:val="32"/>
          <w:szCs w:val="32"/>
          <w:rtl/>
        </w:rPr>
        <w:t xml:space="preserve"> والإخلاص لله في </w:t>
      </w:r>
      <w:proofErr w:type="spellStart"/>
      <w:r w:rsidRPr="007B1574">
        <w:rPr>
          <w:rFonts w:ascii="Traditional Arabic" w:hAnsi="Traditional Arabic" w:hint="cs"/>
          <w:sz w:val="32"/>
          <w:szCs w:val="32"/>
          <w:rtl/>
        </w:rPr>
        <w:t>ذلك:</w:t>
      </w:r>
      <w:proofErr w:type="spellEnd"/>
      <w:r w:rsidRPr="007B1574">
        <w:rPr>
          <w:rFonts w:ascii="Traditional Arabic" w:hAnsi="Traditional Arabic" w:hint="cs"/>
          <w:sz w:val="32"/>
          <w:szCs w:val="32"/>
          <w:rtl/>
        </w:rPr>
        <w:t xml:space="preserve"> وأن يكون الهدف من وراء انشغاله بتلك </w:t>
      </w:r>
      <w:r w:rsidR="00527D7A">
        <w:rPr>
          <w:rFonts w:ascii="Traditional Arabic" w:hAnsi="Traditional Arabic" w:hint="cs"/>
          <w:sz w:val="32"/>
          <w:szCs w:val="32"/>
          <w:rtl/>
        </w:rPr>
        <w:t>الأحكام الفقهية المعاصرة</w:t>
      </w:r>
      <w:r w:rsidRPr="007B1574">
        <w:rPr>
          <w:rFonts w:ascii="Traditional Arabic" w:hAnsi="Traditional Arabic" w:hint="cs"/>
          <w:sz w:val="32"/>
          <w:szCs w:val="32"/>
          <w:rtl/>
        </w:rPr>
        <w:t xml:space="preserve"> هو إرضاء الله تعالى أولاً </w:t>
      </w:r>
      <w:proofErr w:type="spellStart"/>
      <w:r w:rsidRPr="007B1574">
        <w:rPr>
          <w:rFonts w:ascii="Traditional Arabic" w:hAnsi="Traditional Arabic" w:hint="cs"/>
          <w:sz w:val="32"/>
          <w:szCs w:val="32"/>
          <w:rtl/>
        </w:rPr>
        <w:t>وآخراً،</w:t>
      </w:r>
      <w:proofErr w:type="spellEnd"/>
      <w:r w:rsidRPr="007B1574">
        <w:rPr>
          <w:rFonts w:ascii="Traditional Arabic" w:hAnsi="Traditional Arabic" w:hint="cs"/>
          <w:sz w:val="32"/>
          <w:szCs w:val="32"/>
          <w:rtl/>
        </w:rPr>
        <w:t xml:space="preserve"> ليس من أجل </w:t>
      </w:r>
      <w:proofErr w:type="spellStart"/>
      <w:r w:rsidRPr="007B1574">
        <w:rPr>
          <w:rFonts w:ascii="Traditional Arabic" w:hAnsi="Traditional Arabic" w:hint="cs"/>
          <w:sz w:val="32"/>
          <w:szCs w:val="32"/>
          <w:rtl/>
        </w:rPr>
        <w:t>فلان،</w:t>
      </w:r>
      <w:proofErr w:type="spellEnd"/>
      <w:r w:rsidRPr="007B1574">
        <w:rPr>
          <w:rFonts w:ascii="Traditional Arabic" w:hAnsi="Traditional Arabic" w:hint="cs"/>
          <w:sz w:val="32"/>
          <w:szCs w:val="32"/>
          <w:rtl/>
        </w:rPr>
        <w:t xml:space="preserve"> أو لنصرة مذهب معين أو للوصول إلى مكانة أو رئاسة قال </w:t>
      </w:r>
      <w:proofErr w:type="spellStart"/>
      <w:r w:rsidRPr="007B1574">
        <w:rPr>
          <w:rFonts w:ascii="Traditional Arabic" w:hAnsi="Traditional Arabic" w:hint="cs"/>
          <w:sz w:val="32"/>
          <w:szCs w:val="32"/>
          <w:rtl/>
        </w:rPr>
        <w:t>تعالى:</w:t>
      </w:r>
      <w:proofErr w:type="spellEnd"/>
      <w:r w:rsidRPr="007B1574">
        <w:rPr>
          <w:rFonts w:ascii="Traditional Arabic" w:hAnsi="Traditional Arabic" w:hint="cs"/>
          <w:sz w:val="32"/>
          <w:szCs w:val="32"/>
          <w:rtl/>
        </w:rPr>
        <w:t xml:space="preserve"> </w:t>
      </w:r>
      <w:r w:rsidRPr="007B1574">
        <w:rPr>
          <w:rFonts w:ascii="Traditional Arabic" w:hAnsi="Traditional Arabic"/>
          <w:sz w:val="32"/>
          <w:szCs w:val="32"/>
        </w:rPr>
        <w:sym w:font="AGA Arabesque" w:char="F029"/>
      </w:r>
      <w:r w:rsidRPr="007B1574">
        <w:rPr>
          <w:rFonts w:ascii="Traditional Arabic" w:hAnsi="Traditional Arabic" w:hint="cs"/>
          <w:sz w:val="32"/>
          <w:szCs w:val="32"/>
          <w:rtl/>
        </w:rPr>
        <w:t xml:space="preserve"> وما أمروا إلا ليعبدوا الله مخلصين لـه الدين </w:t>
      </w:r>
      <w:r w:rsidRPr="007B1574">
        <w:rPr>
          <w:rFonts w:ascii="Traditional Arabic" w:hAnsi="Traditional Arabic"/>
          <w:sz w:val="32"/>
          <w:szCs w:val="32"/>
        </w:rPr>
        <w:sym w:font="AGA Arabesque" w:char="F028"/>
      </w:r>
      <w:r w:rsidRPr="007B1574">
        <w:rPr>
          <w:rFonts w:ascii="Traditional Arabic" w:hAnsi="Traditional Arabic" w:hint="cs"/>
          <w:sz w:val="32"/>
          <w:szCs w:val="32"/>
          <w:rtl/>
        </w:rPr>
        <w:t xml:space="preserve"> </w:t>
      </w:r>
      <w:proofErr w:type="spellStart"/>
      <w:r w:rsidRPr="007B1574">
        <w:rPr>
          <w:rFonts w:ascii="Traditional Arabic" w:hAnsi="Traditional Arabic" w:hint="cs"/>
          <w:sz w:val="32"/>
          <w:szCs w:val="32"/>
          <w:rtl/>
        </w:rPr>
        <w:t>[البينة:</w:t>
      </w:r>
      <w:proofErr w:type="spellEnd"/>
      <w:r w:rsidRPr="007B1574">
        <w:rPr>
          <w:rFonts w:ascii="Traditional Arabic" w:hAnsi="Traditional Arabic" w:hint="cs"/>
          <w:sz w:val="32"/>
          <w:szCs w:val="32"/>
          <w:rtl/>
        </w:rPr>
        <w:t xml:space="preserve"> 5</w:t>
      </w:r>
      <w:proofErr w:type="spellStart"/>
      <w:r w:rsidRPr="007B1574">
        <w:rPr>
          <w:rFonts w:ascii="Traditional Arabic" w:hAnsi="Traditional Arabic" w:hint="cs"/>
          <w:sz w:val="32"/>
          <w:szCs w:val="32"/>
          <w:rtl/>
        </w:rPr>
        <w:t>]،</w:t>
      </w:r>
      <w:proofErr w:type="spellEnd"/>
      <w:r w:rsidRPr="007B1574">
        <w:rPr>
          <w:rFonts w:ascii="Traditional Arabic" w:hAnsi="Traditional Arabic" w:hint="cs"/>
          <w:sz w:val="32"/>
          <w:szCs w:val="32"/>
          <w:rtl/>
        </w:rPr>
        <w:t xml:space="preserve"> يقول ابن </w:t>
      </w:r>
      <w:proofErr w:type="spellStart"/>
      <w:r w:rsidRPr="007B1574">
        <w:rPr>
          <w:rFonts w:ascii="Traditional Arabic" w:hAnsi="Traditional Arabic" w:hint="cs"/>
          <w:sz w:val="32"/>
          <w:szCs w:val="32"/>
          <w:rtl/>
        </w:rPr>
        <w:t>القيم:</w:t>
      </w:r>
      <w:proofErr w:type="spellEnd"/>
      <w:r w:rsidRPr="007B1574">
        <w:rPr>
          <w:rFonts w:ascii="Traditional Arabic" w:hAnsi="Traditional Arabic" w:hint="cs"/>
          <w:sz w:val="32"/>
          <w:szCs w:val="32"/>
          <w:rtl/>
        </w:rPr>
        <w:t xml:space="preserve"> </w:t>
      </w:r>
      <w:proofErr w:type="spellStart"/>
      <w:r w:rsidRPr="007B1574">
        <w:rPr>
          <w:rFonts w:ascii="Traditional Arabic" w:hAnsi="Traditional Arabic" w:hint="cs"/>
          <w:sz w:val="32"/>
          <w:szCs w:val="32"/>
          <w:rtl/>
        </w:rPr>
        <w:t>"</w:t>
      </w:r>
      <w:proofErr w:type="spellEnd"/>
      <w:r w:rsidRPr="007B1574">
        <w:rPr>
          <w:rFonts w:ascii="Traditional Arabic" w:hAnsi="Traditional Arabic" w:hint="cs"/>
          <w:sz w:val="32"/>
          <w:szCs w:val="32"/>
          <w:rtl/>
        </w:rPr>
        <w:t xml:space="preserve"> فأما النية فهي رأس الأمر وعموده وأساسه وأصله الذي عليه يبنى فإنها روح العمل وقائده وسائقه والعمل تابع لها يبنى عليها يصح بصحتها ويفسد بفسادها </w:t>
      </w:r>
      <w:proofErr w:type="spellStart"/>
      <w:r w:rsidRPr="007B1574">
        <w:rPr>
          <w:rFonts w:ascii="Traditional Arabic" w:hAnsi="Traditional Arabic" w:hint="cs"/>
          <w:sz w:val="32"/>
          <w:szCs w:val="32"/>
          <w:rtl/>
        </w:rPr>
        <w:t>وبها</w:t>
      </w:r>
      <w:proofErr w:type="spellEnd"/>
      <w:r w:rsidRPr="007B1574">
        <w:rPr>
          <w:rFonts w:ascii="Traditional Arabic" w:hAnsi="Traditional Arabic" w:hint="cs"/>
          <w:sz w:val="32"/>
          <w:szCs w:val="32"/>
          <w:rtl/>
        </w:rPr>
        <w:t xml:space="preserve"> يستجلب التوفيق وبعدمها يحصل الخذلان </w:t>
      </w:r>
      <w:proofErr w:type="spellStart"/>
      <w:r w:rsidRPr="007B1574">
        <w:rPr>
          <w:rFonts w:ascii="Traditional Arabic" w:hAnsi="Traditional Arabic" w:hint="cs"/>
          <w:sz w:val="32"/>
          <w:szCs w:val="32"/>
          <w:rtl/>
        </w:rPr>
        <w:t>"</w:t>
      </w:r>
      <w:proofErr w:type="spellEnd"/>
      <w:r w:rsidRPr="007B1574">
        <w:rPr>
          <w:rFonts w:ascii="Traditional Arabic" w:hAnsi="Traditional Arabic" w:hint="cs"/>
          <w:sz w:val="32"/>
          <w:szCs w:val="32"/>
          <w:rtl/>
        </w:rPr>
        <w:t xml:space="preserve"> </w:t>
      </w:r>
      <w:proofErr w:type="spellStart"/>
      <w:r w:rsidRPr="007B1574">
        <w:rPr>
          <w:rFonts w:ascii="Traditional Arabic" w:hAnsi="Traditional Arabic" w:hint="cs"/>
          <w:sz w:val="32"/>
          <w:szCs w:val="32"/>
          <w:rtl/>
        </w:rPr>
        <w:t>(</w:t>
      </w:r>
      <w:proofErr w:type="spellEnd"/>
      <w:r w:rsidRPr="007B1574">
        <w:rPr>
          <w:rFonts w:ascii="Traditional Arabic" w:hAnsi="Traditional Arabic"/>
          <w:sz w:val="32"/>
          <w:szCs w:val="32"/>
          <w:rtl/>
        </w:rPr>
        <w:footnoteReference w:id="32"/>
      </w:r>
      <w:proofErr w:type="spellStart"/>
      <w:r w:rsidRPr="007B1574">
        <w:rPr>
          <w:rFonts w:ascii="Traditional Arabic" w:hAnsi="Traditional Arabic" w:hint="cs"/>
          <w:sz w:val="32"/>
          <w:szCs w:val="32"/>
          <w:rtl/>
        </w:rPr>
        <w:t>).</w:t>
      </w:r>
      <w:proofErr w:type="spellEnd"/>
    </w:p>
    <w:p w:rsidR="007B1574" w:rsidRPr="007B1574" w:rsidRDefault="007B1574" w:rsidP="007B1574">
      <w:pPr>
        <w:tabs>
          <w:tab w:val="num" w:pos="486"/>
        </w:tabs>
        <w:bidi/>
        <w:spacing w:line="400" w:lineRule="exact"/>
        <w:jc w:val="both"/>
        <w:rPr>
          <w:rFonts w:ascii="Traditional Arabic" w:hAnsi="Traditional Arabic"/>
          <w:sz w:val="32"/>
          <w:szCs w:val="32"/>
          <w:rtl/>
        </w:rPr>
      </w:pPr>
      <w:proofErr w:type="spellStart"/>
      <w:r w:rsidRPr="007B1574">
        <w:rPr>
          <w:rFonts w:ascii="Traditional Arabic" w:hAnsi="Traditional Arabic" w:hint="cs"/>
          <w:sz w:val="32"/>
          <w:szCs w:val="32"/>
          <w:rtl/>
        </w:rPr>
        <w:t>2-</w:t>
      </w:r>
      <w:proofErr w:type="spellEnd"/>
      <w:r w:rsidRPr="007B1574">
        <w:rPr>
          <w:rFonts w:ascii="Traditional Arabic" w:hAnsi="Traditional Arabic" w:hint="cs"/>
          <w:sz w:val="32"/>
          <w:szCs w:val="32"/>
          <w:rtl/>
        </w:rPr>
        <w:t xml:space="preserve"> </w:t>
      </w:r>
      <w:r w:rsidRPr="00C2416A">
        <w:rPr>
          <w:rFonts w:ascii="Traditional Arabic" w:hAnsi="Traditional Arabic" w:hint="cs"/>
          <w:b/>
          <w:bCs/>
          <w:sz w:val="32"/>
          <w:szCs w:val="32"/>
          <w:rtl/>
        </w:rPr>
        <w:t xml:space="preserve">على المجتهد إظهار الافتقار لله تعالى ملهم </w:t>
      </w:r>
      <w:proofErr w:type="spellStart"/>
      <w:r w:rsidRPr="00C2416A">
        <w:rPr>
          <w:rFonts w:ascii="Traditional Arabic" w:hAnsi="Traditional Arabic" w:hint="cs"/>
          <w:b/>
          <w:bCs/>
          <w:sz w:val="32"/>
          <w:szCs w:val="32"/>
          <w:rtl/>
        </w:rPr>
        <w:t>الصواب</w:t>
      </w:r>
      <w:r w:rsidRPr="007B1574">
        <w:rPr>
          <w:rFonts w:ascii="Traditional Arabic" w:hAnsi="Traditional Arabic" w:hint="cs"/>
          <w:sz w:val="32"/>
          <w:szCs w:val="32"/>
          <w:rtl/>
        </w:rPr>
        <w:t>:</w:t>
      </w:r>
      <w:proofErr w:type="spellEnd"/>
      <w:r w:rsidRPr="007B1574">
        <w:rPr>
          <w:rFonts w:ascii="Traditional Arabic" w:hAnsi="Traditional Arabic" w:hint="cs"/>
          <w:sz w:val="32"/>
          <w:szCs w:val="32"/>
          <w:rtl/>
        </w:rPr>
        <w:t xml:space="preserve">  يقول ابن </w:t>
      </w:r>
      <w:proofErr w:type="spellStart"/>
      <w:r w:rsidRPr="007B1574">
        <w:rPr>
          <w:rFonts w:ascii="Traditional Arabic" w:hAnsi="Traditional Arabic" w:hint="cs"/>
          <w:sz w:val="32"/>
          <w:szCs w:val="32"/>
          <w:rtl/>
        </w:rPr>
        <w:t>القيم:</w:t>
      </w:r>
      <w:proofErr w:type="spellEnd"/>
      <w:r w:rsidRPr="007B1574">
        <w:rPr>
          <w:rFonts w:ascii="Traditional Arabic" w:hAnsi="Traditional Arabic" w:hint="cs"/>
          <w:sz w:val="32"/>
          <w:szCs w:val="32"/>
          <w:rtl/>
        </w:rPr>
        <w:t xml:space="preserve">      </w:t>
      </w:r>
      <w:proofErr w:type="spellStart"/>
      <w:r w:rsidRPr="007B1574">
        <w:rPr>
          <w:rFonts w:ascii="Traditional Arabic" w:hAnsi="Traditional Arabic" w:hint="cs"/>
          <w:sz w:val="32"/>
          <w:szCs w:val="32"/>
          <w:rtl/>
        </w:rPr>
        <w:t>"</w:t>
      </w:r>
      <w:proofErr w:type="spellEnd"/>
      <w:r w:rsidRPr="007B1574">
        <w:rPr>
          <w:rFonts w:ascii="Traditional Arabic" w:hAnsi="Traditional Arabic" w:hint="cs"/>
          <w:sz w:val="32"/>
          <w:szCs w:val="32"/>
          <w:rtl/>
        </w:rPr>
        <w:t xml:space="preserve"> ينبغي للمفتي الموفق إذا نزلت </w:t>
      </w:r>
      <w:proofErr w:type="spellStart"/>
      <w:r w:rsidRPr="007B1574">
        <w:rPr>
          <w:rFonts w:ascii="Traditional Arabic" w:hAnsi="Traditional Arabic" w:hint="cs"/>
          <w:sz w:val="32"/>
          <w:szCs w:val="32"/>
          <w:rtl/>
        </w:rPr>
        <w:t>به</w:t>
      </w:r>
      <w:proofErr w:type="spellEnd"/>
      <w:r w:rsidRPr="007B1574">
        <w:rPr>
          <w:rFonts w:ascii="Traditional Arabic" w:hAnsi="Traditional Arabic" w:hint="cs"/>
          <w:sz w:val="32"/>
          <w:szCs w:val="32"/>
          <w:rtl/>
        </w:rPr>
        <w:t xml:space="preserve"> المسألة أن ينبعث من قلبه الافتقار </w:t>
      </w:r>
      <w:proofErr w:type="spellStart"/>
      <w:r w:rsidRPr="007B1574">
        <w:rPr>
          <w:rFonts w:ascii="Traditional Arabic" w:hAnsi="Traditional Arabic" w:hint="cs"/>
          <w:sz w:val="32"/>
          <w:szCs w:val="32"/>
          <w:rtl/>
        </w:rPr>
        <w:t>الحقيقي</w:t>
      </w:r>
      <w:proofErr w:type="spellEnd"/>
      <w:r w:rsidRPr="007B1574">
        <w:rPr>
          <w:rFonts w:ascii="Traditional Arabic" w:hAnsi="Traditional Arabic" w:hint="cs"/>
          <w:sz w:val="32"/>
          <w:szCs w:val="32"/>
          <w:rtl/>
        </w:rPr>
        <w:t xml:space="preserve"> لا العلمي المجرد إلى ملهم </w:t>
      </w:r>
      <w:proofErr w:type="spellStart"/>
      <w:r w:rsidRPr="007B1574">
        <w:rPr>
          <w:rFonts w:ascii="Traditional Arabic" w:hAnsi="Traditional Arabic" w:hint="cs"/>
          <w:sz w:val="32"/>
          <w:szCs w:val="32"/>
          <w:rtl/>
        </w:rPr>
        <w:t>الصواب،</w:t>
      </w:r>
      <w:proofErr w:type="spellEnd"/>
      <w:r w:rsidRPr="007B1574">
        <w:rPr>
          <w:rFonts w:ascii="Traditional Arabic" w:hAnsi="Traditional Arabic" w:hint="cs"/>
          <w:sz w:val="32"/>
          <w:szCs w:val="32"/>
          <w:rtl/>
        </w:rPr>
        <w:t xml:space="preserve"> ومعلم الخير وهادي </w:t>
      </w:r>
      <w:proofErr w:type="spellStart"/>
      <w:r w:rsidRPr="007B1574">
        <w:rPr>
          <w:rFonts w:ascii="Traditional Arabic" w:hAnsi="Traditional Arabic" w:hint="cs"/>
          <w:sz w:val="32"/>
          <w:szCs w:val="32"/>
          <w:rtl/>
        </w:rPr>
        <w:t>القلوب:</w:t>
      </w:r>
      <w:proofErr w:type="spellEnd"/>
      <w:r w:rsidRPr="007B1574">
        <w:rPr>
          <w:rFonts w:ascii="Traditional Arabic" w:hAnsi="Traditional Arabic" w:hint="cs"/>
          <w:sz w:val="32"/>
          <w:szCs w:val="32"/>
          <w:rtl/>
        </w:rPr>
        <w:t xml:space="preserve"> أن يلهمه الصواب ويفتح لـه طريق </w:t>
      </w:r>
      <w:proofErr w:type="spellStart"/>
      <w:r w:rsidRPr="007B1574">
        <w:rPr>
          <w:rFonts w:ascii="Traditional Arabic" w:hAnsi="Traditional Arabic" w:hint="cs"/>
          <w:sz w:val="32"/>
          <w:szCs w:val="32"/>
          <w:rtl/>
        </w:rPr>
        <w:t>السداد،</w:t>
      </w:r>
      <w:proofErr w:type="spellEnd"/>
      <w:r w:rsidRPr="007B1574">
        <w:rPr>
          <w:rFonts w:ascii="Traditional Arabic" w:hAnsi="Traditional Arabic" w:hint="cs"/>
          <w:sz w:val="32"/>
          <w:szCs w:val="32"/>
          <w:rtl/>
        </w:rPr>
        <w:t xml:space="preserve"> ويدله على حكمه الذي شرعه لعباده في هذه </w:t>
      </w:r>
      <w:proofErr w:type="spellStart"/>
      <w:r w:rsidRPr="007B1574">
        <w:rPr>
          <w:rFonts w:ascii="Traditional Arabic" w:hAnsi="Traditional Arabic" w:hint="cs"/>
          <w:sz w:val="32"/>
          <w:szCs w:val="32"/>
          <w:rtl/>
        </w:rPr>
        <w:t>المسألة،</w:t>
      </w:r>
      <w:proofErr w:type="spellEnd"/>
      <w:r w:rsidRPr="007B1574">
        <w:rPr>
          <w:rFonts w:ascii="Traditional Arabic" w:hAnsi="Traditional Arabic" w:hint="cs"/>
          <w:sz w:val="32"/>
          <w:szCs w:val="32"/>
          <w:rtl/>
        </w:rPr>
        <w:t xml:space="preserve"> فمتى قرع هذا الباب فقد قرع باب التوفيق...</w:t>
      </w:r>
      <w:proofErr w:type="spellStart"/>
      <w:r w:rsidRPr="007B1574">
        <w:rPr>
          <w:rFonts w:ascii="Traditional Arabic" w:hAnsi="Traditional Arabic" w:hint="cs"/>
          <w:sz w:val="32"/>
          <w:szCs w:val="32"/>
          <w:rtl/>
        </w:rPr>
        <w:t>"</w:t>
      </w:r>
      <w:proofErr w:type="spellEnd"/>
      <w:r w:rsidRPr="007B1574">
        <w:rPr>
          <w:rFonts w:ascii="Traditional Arabic" w:hAnsi="Traditional Arabic" w:hint="cs"/>
          <w:sz w:val="32"/>
          <w:szCs w:val="32"/>
          <w:rtl/>
        </w:rPr>
        <w:t xml:space="preserve"> </w:t>
      </w:r>
      <w:proofErr w:type="spellStart"/>
      <w:r w:rsidRPr="007B1574">
        <w:rPr>
          <w:rFonts w:ascii="Traditional Arabic" w:hAnsi="Traditional Arabic" w:hint="cs"/>
          <w:sz w:val="32"/>
          <w:szCs w:val="32"/>
          <w:rtl/>
        </w:rPr>
        <w:t>(</w:t>
      </w:r>
      <w:proofErr w:type="spellEnd"/>
      <w:r w:rsidRPr="007B1574">
        <w:rPr>
          <w:rFonts w:ascii="Traditional Arabic" w:hAnsi="Traditional Arabic"/>
          <w:sz w:val="32"/>
          <w:szCs w:val="32"/>
          <w:rtl/>
        </w:rPr>
        <w:footnoteReference w:id="33"/>
      </w:r>
      <w:proofErr w:type="spellStart"/>
      <w:r w:rsidRPr="007B1574">
        <w:rPr>
          <w:rFonts w:ascii="Traditional Arabic" w:hAnsi="Traditional Arabic" w:hint="cs"/>
          <w:sz w:val="32"/>
          <w:szCs w:val="32"/>
          <w:rtl/>
        </w:rPr>
        <w:t>)،</w:t>
      </w:r>
      <w:proofErr w:type="spellEnd"/>
      <w:r w:rsidRPr="007B1574">
        <w:rPr>
          <w:rFonts w:ascii="Traditional Arabic" w:hAnsi="Traditional Arabic" w:hint="cs"/>
          <w:sz w:val="32"/>
          <w:szCs w:val="32"/>
          <w:rtl/>
        </w:rPr>
        <w:t xml:space="preserve"> وكان سعيد بن </w:t>
      </w:r>
      <w:proofErr w:type="spellStart"/>
      <w:r w:rsidRPr="007B1574">
        <w:rPr>
          <w:rFonts w:ascii="Traditional Arabic" w:hAnsi="Traditional Arabic" w:hint="cs"/>
          <w:sz w:val="32"/>
          <w:szCs w:val="32"/>
          <w:rtl/>
        </w:rPr>
        <w:t>المسيب</w:t>
      </w:r>
      <w:proofErr w:type="spellEnd"/>
      <w:r w:rsidRPr="007B1574">
        <w:rPr>
          <w:rFonts w:ascii="Traditional Arabic" w:hAnsi="Traditional Arabic" w:hint="cs"/>
          <w:sz w:val="32"/>
          <w:szCs w:val="32"/>
          <w:rtl/>
        </w:rPr>
        <w:t xml:space="preserve"> لا يفتي فتيا إلا </w:t>
      </w:r>
      <w:proofErr w:type="spellStart"/>
      <w:r w:rsidRPr="007B1574">
        <w:rPr>
          <w:rFonts w:ascii="Traditional Arabic" w:hAnsi="Traditional Arabic" w:hint="cs"/>
          <w:sz w:val="32"/>
          <w:szCs w:val="32"/>
          <w:rtl/>
        </w:rPr>
        <w:t>قال:</w:t>
      </w:r>
      <w:proofErr w:type="spellEnd"/>
      <w:r w:rsidRPr="007B1574">
        <w:rPr>
          <w:rFonts w:ascii="Traditional Arabic" w:hAnsi="Traditional Arabic" w:hint="cs"/>
          <w:sz w:val="32"/>
          <w:szCs w:val="32"/>
          <w:rtl/>
        </w:rPr>
        <w:t xml:space="preserve"> </w:t>
      </w:r>
      <w:proofErr w:type="spellStart"/>
      <w:r w:rsidRPr="007B1574">
        <w:rPr>
          <w:rFonts w:ascii="Traditional Arabic" w:hAnsi="Traditional Arabic" w:hint="cs"/>
          <w:sz w:val="32"/>
          <w:szCs w:val="32"/>
          <w:rtl/>
        </w:rPr>
        <w:t>"</w:t>
      </w:r>
      <w:proofErr w:type="spellEnd"/>
      <w:r w:rsidRPr="007B1574">
        <w:rPr>
          <w:rFonts w:ascii="Traditional Arabic" w:hAnsi="Traditional Arabic" w:hint="cs"/>
          <w:sz w:val="32"/>
          <w:szCs w:val="32"/>
          <w:rtl/>
        </w:rPr>
        <w:t xml:space="preserve"> اللهم سلمني </w:t>
      </w:r>
      <w:proofErr w:type="spellStart"/>
      <w:r w:rsidRPr="007B1574">
        <w:rPr>
          <w:rFonts w:ascii="Traditional Arabic" w:hAnsi="Traditional Arabic" w:hint="cs"/>
          <w:sz w:val="32"/>
          <w:szCs w:val="32"/>
          <w:rtl/>
        </w:rPr>
        <w:t>"</w:t>
      </w:r>
      <w:proofErr w:type="spellEnd"/>
      <w:r w:rsidRPr="007B1574">
        <w:rPr>
          <w:rFonts w:ascii="Traditional Arabic" w:hAnsi="Traditional Arabic" w:hint="cs"/>
          <w:sz w:val="32"/>
          <w:szCs w:val="32"/>
          <w:rtl/>
        </w:rPr>
        <w:t xml:space="preserve"> </w:t>
      </w:r>
      <w:proofErr w:type="spellStart"/>
      <w:r w:rsidRPr="007B1574">
        <w:rPr>
          <w:rFonts w:ascii="Traditional Arabic" w:hAnsi="Traditional Arabic" w:hint="cs"/>
          <w:sz w:val="32"/>
          <w:szCs w:val="32"/>
          <w:rtl/>
        </w:rPr>
        <w:t>(</w:t>
      </w:r>
      <w:proofErr w:type="spellEnd"/>
      <w:r w:rsidRPr="007B1574">
        <w:rPr>
          <w:rFonts w:ascii="Traditional Arabic" w:hAnsi="Traditional Arabic"/>
          <w:sz w:val="32"/>
          <w:szCs w:val="32"/>
          <w:rtl/>
        </w:rPr>
        <w:footnoteReference w:id="34"/>
      </w:r>
      <w:proofErr w:type="spellStart"/>
      <w:r w:rsidRPr="007B1574">
        <w:rPr>
          <w:rFonts w:ascii="Traditional Arabic" w:hAnsi="Traditional Arabic" w:hint="cs"/>
          <w:sz w:val="32"/>
          <w:szCs w:val="32"/>
          <w:rtl/>
        </w:rPr>
        <w:t>).</w:t>
      </w:r>
      <w:proofErr w:type="spellEnd"/>
    </w:p>
    <w:p w:rsidR="007B1574" w:rsidRPr="007B1574" w:rsidRDefault="007B1574" w:rsidP="00C2416A">
      <w:pPr>
        <w:bidi/>
        <w:spacing w:line="400" w:lineRule="exact"/>
        <w:jc w:val="both"/>
        <w:rPr>
          <w:rFonts w:ascii="Traditional Arabic" w:hAnsi="Traditional Arabic"/>
          <w:sz w:val="32"/>
          <w:szCs w:val="32"/>
          <w:rtl/>
        </w:rPr>
      </w:pPr>
      <w:proofErr w:type="spellStart"/>
      <w:r w:rsidRPr="007B1574">
        <w:rPr>
          <w:rFonts w:ascii="Traditional Arabic" w:hAnsi="Traditional Arabic" w:hint="cs"/>
          <w:sz w:val="32"/>
          <w:szCs w:val="32"/>
          <w:rtl/>
        </w:rPr>
        <w:t>3-</w:t>
      </w:r>
      <w:proofErr w:type="spellEnd"/>
      <w:r w:rsidRPr="007B1574">
        <w:rPr>
          <w:rFonts w:ascii="Traditional Arabic" w:hAnsi="Traditional Arabic" w:hint="cs"/>
          <w:sz w:val="32"/>
          <w:szCs w:val="32"/>
          <w:rtl/>
        </w:rPr>
        <w:t xml:space="preserve"> </w:t>
      </w:r>
      <w:r w:rsidRPr="00C2416A">
        <w:rPr>
          <w:rFonts w:ascii="Traditional Arabic" w:hAnsi="Traditional Arabic" w:hint="cs"/>
          <w:b/>
          <w:bCs/>
          <w:sz w:val="32"/>
          <w:szCs w:val="32"/>
          <w:rtl/>
        </w:rPr>
        <w:t>فقه حقيقة</w:t>
      </w:r>
      <w:r w:rsidRPr="007B1574">
        <w:rPr>
          <w:rFonts w:ascii="Traditional Arabic" w:hAnsi="Traditional Arabic" w:hint="cs"/>
          <w:sz w:val="32"/>
          <w:szCs w:val="32"/>
          <w:rtl/>
        </w:rPr>
        <w:t xml:space="preserve"> </w:t>
      </w:r>
      <w:r w:rsidR="00C2416A">
        <w:rPr>
          <w:rFonts w:ascii="Traditional Arabic" w:hAnsi="Traditional Arabic" w:hint="cs"/>
          <w:b/>
          <w:bCs/>
          <w:sz w:val="32"/>
          <w:szCs w:val="32"/>
          <w:rtl/>
        </w:rPr>
        <w:t xml:space="preserve">القضايا الفقهية </w:t>
      </w:r>
      <w:proofErr w:type="spellStart"/>
      <w:r w:rsidR="00C2416A">
        <w:rPr>
          <w:rFonts w:ascii="Traditional Arabic" w:hAnsi="Traditional Arabic" w:hint="cs"/>
          <w:b/>
          <w:bCs/>
          <w:sz w:val="32"/>
          <w:szCs w:val="32"/>
          <w:rtl/>
        </w:rPr>
        <w:t>المعاصرة</w:t>
      </w:r>
      <w:r w:rsidRPr="007B1574">
        <w:rPr>
          <w:rFonts w:ascii="Traditional Arabic" w:hAnsi="Traditional Arabic" w:hint="cs"/>
          <w:sz w:val="32"/>
          <w:szCs w:val="32"/>
          <w:rtl/>
        </w:rPr>
        <w:t>:</w:t>
      </w:r>
      <w:proofErr w:type="spellEnd"/>
      <w:r w:rsidRPr="007B1574">
        <w:rPr>
          <w:rFonts w:ascii="Traditional Arabic" w:hAnsi="Traditional Arabic" w:hint="cs"/>
          <w:sz w:val="32"/>
          <w:szCs w:val="32"/>
          <w:rtl/>
        </w:rPr>
        <w:t xml:space="preserve"> وذلك بتصورها تصوراً </w:t>
      </w:r>
      <w:proofErr w:type="spellStart"/>
      <w:r w:rsidRPr="007B1574">
        <w:rPr>
          <w:rFonts w:ascii="Traditional Arabic" w:hAnsi="Traditional Arabic" w:hint="cs"/>
          <w:sz w:val="32"/>
          <w:szCs w:val="32"/>
          <w:rtl/>
        </w:rPr>
        <w:t>واضحاً،</w:t>
      </w:r>
      <w:proofErr w:type="spellEnd"/>
      <w:r w:rsidRPr="007B1574">
        <w:rPr>
          <w:rFonts w:ascii="Traditional Arabic" w:hAnsi="Traditional Arabic" w:hint="cs"/>
          <w:sz w:val="32"/>
          <w:szCs w:val="32"/>
          <w:rtl/>
        </w:rPr>
        <w:t xml:space="preserve"> لأن الحكم على الشيء فرع عن </w:t>
      </w:r>
      <w:proofErr w:type="spellStart"/>
      <w:r w:rsidRPr="007B1574">
        <w:rPr>
          <w:rFonts w:ascii="Traditional Arabic" w:hAnsi="Traditional Arabic" w:hint="cs"/>
          <w:sz w:val="32"/>
          <w:szCs w:val="32"/>
          <w:rtl/>
        </w:rPr>
        <w:t>تصوره:</w:t>
      </w:r>
      <w:proofErr w:type="spellEnd"/>
      <w:r w:rsidRPr="007B1574">
        <w:rPr>
          <w:rFonts w:ascii="Traditional Arabic" w:hAnsi="Traditional Arabic" w:hint="cs"/>
          <w:sz w:val="32"/>
          <w:szCs w:val="32"/>
          <w:rtl/>
        </w:rPr>
        <w:t xml:space="preserve"> وتحقق ذلك بثلاثة أمور:</w:t>
      </w:r>
    </w:p>
    <w:p w:rsidR="007B1574" w:rsidRPr="007B1574" w:rsidRDefault="007B1574" w:rsidP="00FC5254">
      <w:pPr>
        <w:bidi/>
        <w:spacing w:line="400" w:lineRule="exact"/>
        <w:ind w:left="666" w:hanging="540"/>
        <w:jc w:val="both"/>
        <w:rPr>
          <w:rFonts w:ascii="Traditional Arabic" w:hAnsi="Traditional Arabic"/>
          <w:sz w:val="32"/>
          <w:szCs w:val="32"/>
          <w:rtl/>
        </w:rPr>
      </w:pPr>
      <w:r w:rsidRPr="007B1574">
        <w:rPr>
          <w:rFonts w:ascii="Traditional Arabic" w:hAnsi="Traditional Arabic" w:hint="cs"/>
          <w:sz w:val="32"/>
          <w:szCs w:val="32"/>
          <w:rtl/>
        </w:rPr>
        <w:t xml:space="preserve">أ </w:t>
      </w:r>
      <w:proofErr w:type="spellStart"/>
      <w:r w:rsidRPr="007B1574">
        <w:rPr>
          <w:rFonts w:ascii="Traditional Arabic" w:hAnsi="Traditional Arabic" w:hint="cs"/>
          <w:sz w:val="32"/>
          <w:szCs w:val="32"/>
          <w:rtl/>
        </w:rPr>
        <w:t>-</w:t>
      </w:r>
      <w:proofErr w:type="spellEnd"/>
      <w:r w:rsidRPr="007B1574">
        <w:rPr>
          <w:rFonts w:ascii="Traditional Arabic" w:hAnsi="Traditional Arabic" w:hint="cs"/>
          <w:sz w:val="32"/>
          <w:szCs w:val="32"/>
          <w:rtl/>
        </w:rPr>
        <w:t xml:space="preserve"> </w:t>
      </w:r>
      <w:r w:rsidRPr="007B1574">
        <w:rPr>
          <w:rFonts w:ascii="Traditional Arabic" w:hAnsi="Traditional Arabic" w:hint="cs"/>
          <w:sz w:val="32"/>
          <w:szCs w:val="32"/>
          <w:rtl/>
        </w:rPr>
        <w:tab/>
        <w:t xml:space="preserve">جمع كل ما يتصل </w:t>
      </w:r>
      <w:r w:rsidR="00FC5254">
        <w:rPr>
          <w:rFonts w:ascii="Traditional Arabic" w:hAnsi="Traditional Arabic" w:hint="cs"/>
          <w:sz w:val="32"/>
          <w:szCs w:val="32"/>
          <w:rtl/>
        </w:rPr>
        <w:t>بالأحكام الفقهية المعاصرة</w:t>
      </w:r>
      <w:r w:rsidRPr="007B1574">
        <w:rPr>
          <w:rFonts w:ascii="Traditional Arabic" w:hAnsi="Traditional Arabic" w:hint="cs"/>
          <w:sz w:val="32"/>
          <w:szCs w:val="32"/>
          <w:rtl/>
        </w:rPr>
        <w:t xml:space="preserve"> من أدلة </w:t>
      </w:r>
      <w:proofErr w:type="spellStart"/>
      <w:r w:rsidRPr="007B1574">
        <w:rPr>
          <w:rFonts w:ascii="Traditional Arabic" w:hAnsi="Traditional Arabic" w:hint="cs"/>
          <w:sz w:val="32"/>
          <w:szCs w:val="32"/>
          <w:rtl/>
        </w:rPr>
        <w:t>وقرائن،</w:t>
      </w:r>
      <w:proofErr w:type="spellEnd"/>
      <w:r w:rsidRPr="007B1574">
        <w:rPr>
          <w:rFonts w:ascii="Traditional Arabic" w:hAnsi="Traditional Arabic" w:hint="cs"/>
          <w:sz w:val="32"/>
          <w:szCs w:val="32"/>
          <w:rtl/>
        </w:rPr>
        <w:t xml:space="preserve"> لتعرف حقيقتها وأقسامها ونشأتها والظروف المحيطة </w:t>
      </w:r>
      <w:proofErr w:type="spellStart"/>
      <w:r w:rsidRPr="007B1574">
        <w:rPr>
          <w:rFonts w:ascii="Traditional Arabic" w:hAnsi="Traditional Arabic" w:hint="cs"/>
          <w:sz w:val="32"/>
          <w:szCs w:val="32"/>
          <w:rtl/>
        </w:rPr>
        <w:t>بها</w:t>
      </w:r>
      <w:proofErr w:type="spellEnd"/>
      <w:r w:rsidRPr="007B1574">
        <w:rPr>
          <w:rFonts w:ascii="Traditional Arabic" w:hAnsi="Traditional Arabic" w:hint="cs"/>
          <w:sz w:val="32"/>
          <w:szCs w:val="32"/>
          <w:rtl/>
        </w:rPr>
        <w:t>..</w:t>
      </w:r>
    </w:p>
    <w:p w:rsidR="007B1574" w:rsidRPr="007B1574" w:rsidRDefault="007B1574" w:rsidP="00FC5254">
      <w:pPr>
        <w:bidi/>
        <w:spacing w:line="400" w:lineRule="exact"/>
        <w:ind w:left="666" w:hanging="540"/>
        <w:jc w:val="both"/>
        <w:rPr>
          <w:rFonts w:ascii="Traditional Arabic" w:hAnsi="Traditional Arabic"/>
          <w:sz w:val="32"/>
          <w:szCs w:val="32"/>
        </w:rPr>
      </w:pPr>
      <w:r w:rsidRPr="007B1574">
        <w:rPr>
          <w:rFonts w:ascii="Traditional Arabic" w:hAnsi="Traditional Arabic" w:hint="cs"/>
          <w:sz w:val="32"/>
          <w:szCs w:val="32"/>
          <w:rtl/>
        </w:rPr>
        <w:lastRenderedPageBreak/>
        <w:t xml:space="preserve">ب </w:t>
      </w:r>
      <w:proofErr w:type="spellStart"/>
      <w:r w:rsidRPr="007B1574">
        <w:rPr>
          <w:rFonts w:ascii="Traditional Arabic" w:hAnsi="Traditional Arabic" w:hint="cs"/>
          <w:sz w:val="32"/>
          <w:szCs w:val="32"/>
          <w:rtl/>
        </w:rPr>
        <w:t>-</w:t>
      </w:r>
      <w:proofErr w:type="spellEnd"/>
      <w:r w:rsidRPr="007B1574">
        <w:rPr>
          <w:rFonts w:ascii="Traditional Arabic" w:hAnsi="Traditional Arabic" w:hint="cs"/>
          <w:sz w:val="32"/>
          <w:szCs w:val="32"/>
          <w:rtl/>
        </w:rPr>
        <w:t xml:space="preserve"> سؤال أهل الاختصاص والاستعانة بهم في موضوع </w:t>
      </w:r>
      <w:r w:rsidR="00FC5254">
        <w:rPr>
          <w:rFonts w:ascii="Traditional Arabic" w:hAnsi="Traditional Arabic" w:hint="cs"/>
          <w:sz w:val="32"/>
          <w:szCs w:val="32"/>
          <w:rtl/>
        </w:rPr>
        <w:t>الأحكام الفقهية المعاصرة</w:t>
      </w:r>
      <w:r w:rsidRPr="007B1574">
        <w:rPr>
          <w:rFonts w:ascii="Traditional Arabic" w:hAnsi="Traditional Arabic" w:hint="cs"/>
          <w:sz w:val="32"/>
          <w:szCs w:val="32"/>
          <w:rtl/>
        </w:rPr>
        <w:t xml:space="preserve"> فإذا كانت المسألة طبية فينبغي الرجوع للأطباء والمختصين وهكذا...</w:t>
      </w:r>
    </w:p>
    <w:p w:rsidR="007B1574" w:rsidRPr="007B1574" w:rsidRDefault="007B1574" w:rsidP="007B1574">
      <w:pPr>
        <w:bidi/>
        <w:spacing w:line="400" w:lineRule="exact"/>
        <w:ind w:left="666" w:hanging="540"/>
        <w:jc w:val="both"/>
        <w:rPr>
          <w:rFonts w:ascii="Traditional Arabic" w:hAnsi="Traditional Arabic"/>
          <w:sz w:val="32"/>
          <w:szCs w:val="32"/>
          <w:rtl/>
        </w:rPr>
      </w:pPr>
      <w:r w:rsidRPr="007B1574">
        <w:rPr>
          <w:rFonts w:ascii="Traditional Arabic" w:hAnsi="Traditional Arabic" w:hint="cs"/>
          <w:sz w:val="32"/>
          <w:szCs w:val="32"/>
          <w:rtl/>
        </w:rPr>
        <w:t xml:space="preserve">ج </w:t>
      </w:r>
      <w:proofErr w:type="spellStart"/>
      <w:r w:rsidRPr="007B1574">
        <w:rPr>
          <w:rFonts w:ascii="Traditional Arabic" w:hAnsi="Traditional Arabic" w:hint="cs"/>
          <w:sz w:val="32"/>
          <w:szCs w:val="32"/>
          <w:rtl/>
        </w:rPr>
        <w:t>-</w:t>
      </w:r>
      <w:proofErr w:type="spellEnd"/>
      <w:r w:rsidRPr="007B1574">
        <w:rPr>
          <w:rFonts w:ascii="Traditional Arabic" w:hAnsi="Traditional Arabic" w:hint="cs"/>
          <w:sz w:val="32"/>
          <w:szCs w:val="32"/>
          <w:rtl/>
        </w:rPr>
        <w:t xml:space="preserve"> </w:t>
      </w:r>
      <w:r w:rsidRPr="007B1574">
        <w:rPr>
          <w:rFonts w:ascii="Traditional Arabic" w:hAnsi="Traditional Arabic" w:hint="cs"/>
          <w:sz w:val="32"/>
          <w:szCs w:val="32"/>
          <w:rtl/>
        </w:rPr>
        <w:tab/>
        <w:t xml:space="preserve">تحليل القضية المركبة إلى عناصرها الأساسية التي تتكون منها: </w:t>
      </w:r>
    </w:p>
    <w:p w:rsidR="007B1574" w:rsidRPr="007B1574" w:rsidRDefault="007B1574" w:rsidP="00FC5254">
      <w:pPr>
        <w:bidi/>
        <w:spacing w:line="400" w:lineRule="exact"/>
        <w:ind w:firstLine="567"/>
        <w:jc w:val="both"/>
        <w:rPr>
          <w:rFonts w:ascii="Traditional Arabic" w:hAnsi="Traditional Arabic"/>
          <w:sz w:val="32"/>
          <w:szCs w:val="32"/>
          <w:rtl/>
        </w:rPr>
      </w:pPr>
      <w:r w:rsidRPr="007B1574">
        <w:rPr>
          <w:rFonts w:ascii="Traditional Arabic" w:hAnsi="Traditional Arabic" w:hint="cs"/>
          <w:sz w:val="32"/>
          <w:szCs w:val="32"/>
          <w:rtl/>
        </w:rPr>
        <w:t xml:space="preserve">فعلى المجتهد أن يتأمل </w:t>
      </w:r>
      <w:r w:rsidR="00FC5254">
        <w:rPr>
          <w:rFonts w:ascii="Traditional Arabic" w:hAnsi="Traditional Arabic" w:hint="cs"/>
          <w:sz w:val="32"/>
          <w:szCs w:val="32"/>
          <w:rtl/>
        </w:rPr>
        <w:t>الأحكام الفقهية المعاصرة</w:t>
      </w:r>
      <w:r w:rsidRPr="007B1574">
        <w:rPr>
          <w:rFonts w:ascii="Traditional Arabic" w:hAnsi="Traditional Arabic" w:hint="cs"/>
          <w:sz w:val="32"/>
          <w:szCs w:val="32"/>
          <w:rtl/>
        </w:rPr>
        <w:t xml:space="preserve"> تأملاً شافياً حتى ولو بدت من أول وهلة أنها سهلة ميسر الحكم </w:t>
      </w:r>
      <w:proofErr w:type="spellStart"/>
      <w:r w:rsidRPr="007B1574">
        <w:rPr>
          <w:rFonts w:ascii="Traditional Arabic" w:hAnsi="Traditional Arabic" w:hint="cs"/>
          <w:sz w:val="32"/>
          <w:szCs w:val="32"/>
          <w:rtl/>
        </w:rPr>
        <w:t>فيها،</w:t>
      </w:r>
      <w:proofErr w:type="spellEnd"/>
      <w:r w:rsidRPr="007B1574">
        <w:rPr>
          <w:rFonts w:ascii="Traditional Arabic" w:hAnsi="Traditional Arabic" w:hint="cs"/>
          <w:sz w:val="32"/>
          <w:szCs w:val="32"/>
          <w:rtl/>
        </w:rPr>
        <w:t xml:space="preserve"> وذلك لأن التسرع في إبداء الحكم وعدم التثبت من النازلة </w:t>
      </w:r>
      <w:proofErr w:type="spellStart"/>
      <w:r w:rsidRPr="007B1574">
        <w:rPr>
          <w:rFonts w:ascii="Traditional Arabic" w:hAnsi="Traditional Arabic" w:hint="cs"/>
          <w:sz w:val="32"/>
          <w:szCs w:val="32"/>
          <w:rtl/>
        </w:rPr>
        <w:t>طويلاً،</w:t>
      </w:r>
      <w:proofErr w:type="spellEnd"/>
      <w:r w:rsidRPr="007B1574">
        <w:rPr>
          <w:rFonts w:ascii="Traditional Arabic" w:hAnsi="Traditional Arabic" w:hint="cs"/>
          <w:sz w:val="32"/>
          <w:szCs w:val="32"/>
          <w:rtl/>
        </w:rPr>
        <w:t xml:space="preserve"> كثيراً ما يوقع المجتهد في </w:t>
      </w:r>
      <w:proofErr w:type="spellStart"/>
      <w:r w:rsidRPr="007B1574">
        <w:rPr>
          <w:rFonts w:ascii="Traditional Arabic" w:hAnsi="Traditional Arabic" w:hint="cs"/>
          <w:sz w:val="32"/>
          <w:szCs w:val="32"/>
          <w:rtl/>
        </w:rPr>
        <w:t>الخطأ:</w:t>
      </w:r>
      <w:proofErr w:type="spellEnd"/>
      <w:r w:rsidRPr="007B1574">
        <w:rPr>
          <w:rFonts w:ascii="Traditional Arabic" w:hAnsi="Traditional Arabic" w:hint="cs"/>
          <w:sz w:val="32"/>
          <w:szCs w:val="32"/>
          <w:rtl/>
        </w:rPr>
        <w:t xml:space="preserve"> فعن ابن عباس </w:t>
      </w:r>
      <w:r w:rsidRPr="007B1574">
        <w:rPr>
          <w:rFonts w:ascii="Traditional Arabic" w:hAnsi="Traditional Arabic"/>
          <w:sz w:val="32"/>
          <w:szCs w:val="32"/>
        </w:rPr>
        <w:sym w:font="AGA Arabesque" w:char="F074"/>
      </w:r>
      <w:r w:rsidRPr="007B1574">
        <w:rPr>
          <w:rFonts w:ascii="Traditional Arabic" w:hAnsi="Traditional Arabic" w:hint="cs"/>
          <w:sz w:val="32"/>
          <w:szCs w:val="32"/>
          <w:rtl/>
        </w:rPr>
        <w:t xml:space="preserve"> </w:t>
      </w:r>
      <w:proofErr w:type="spellStart"/>
      <w:r w:rsidRPr="007B1574">
        <w:rPr>
          <w:rFonts w:ascii="Traditional Arabic" w:hAnsi="Traditional Arabic" w:hint="cs"/>
          <w:sz w:val="32"/>
          <w:szCs w:val="32"/>
          <w:rtl/>
        </w:rPr>
        <w:t>قال:</w:t>
      </w:r>
      <w:proofErr w:type="spellEnd"/>
      <w:r w:rsidRPr="007B1574">
        <w:rPr>
          <w:rFonts w:ascii="Traditional Arabic" w:hAnsi="Traditional Arabic" w:hint="cs"/>
          <w:sz w:val="32"/>
          <w:szCs w:val="32"/>
          <w:rtl/>
        </w:rPr>
        <w:t xml:space="preserve"> </w:t>
      </w:r>
      <w:proofErr w:type="spellStart"/>
      <w:r w:rsidRPr="007B1574">
        <w:rPr>
          <w:rFonts w:ascii="Traditional Arabic" w:hAnsi="Traditional Arabic" w:hint="cs"/>
          <w:sz w:val="32"/>
          <w:szCs w:val="32"/>
          <w:rtl/>
        </w:rPr>
        <w:t>"</w:t>
      </w:r>
      <w:proofErr w:type="spellEnd"/>
      <w:r w:rsidRPr="007B1574">
        <w:rPr>
          <w:rFonts w:ascii="Traditional Arabic" w:hAnsi="Traditional Arabic" w:hint="cs"/>
          <w:sz w:val="32"/>
          <w:szCs w:val="32"/>
          <w:rtl/>
        </w:rPr>
        <w:t xml:space="preserve"> من أفتى </w:t>
      </w:r>
      <w:proofErr w:type="spellStart"/>
      <w:r w:rsidRPr="007B1574">
        <w:rPr>
          <w:rFonts w:ascii="Traditional Arabic" w:hAnsi="Traditional Arabic" w:hint="cs"/>
          <w:sz w:val="32"/>
          <w:szCs w:val="32"/>
          <w:rtl/>
        </w:rPr>
        <w:t>بفتيا</w:t>
      </w:r>
      <w:proofErr w:type="spellEnd"/>
      <w:r w:rsidRPr="007B1574">
        <w:rPr>
          <w:rFonts w:ascii="Traditional Arabic" w:hAnsi="Traditional Arabic" w:hint="cs"/>
          <w:sz w:val="32"/>
          <w:szCs w:val="32"/>
          <w:rtl/>
        </w:rPr>
        <w:t xml:space="preserve"> وهو يعمى عنها كان إثمها </w:t>
      </w:r>
      <w:proofErr w:type="spellStart"/>
      <w:r w:rsidRPr="007B1574">
        <w:rPr>
          <w:rFonts w:ascii="Traditional Arabic" w:hAnsi="Traditional Arabic" w:hint="cs"/>
          <w:sz w:val="32"/>
          <w:szCs w:val="32"/>
          <w:rtl/>
        </w:rPr>
        <w:t>عليه"</w:t>
      </w:r>
      <w:proofErr w:type="spellEnd"/>
      <w:r w:rsidRPr="007B1574">
        <w:rPr>
          <w:rFonts w:ascii="Traditional Arabic" w:hAnsi="Traditional Arabic" w:hint="cs"/>
          <w:sz w:val="32"/>
          <w:szCs w:val="32"/>
          <w:rtl/>
        </w:rPr>
        <w:t xml:space="preserve"> </w:t>
      </w:r>
      <w:proofErr w:type="spellStart"/>
      <w:r w:rsidRPr="007B1574">
        <w:rPr>
          <w:rFonts w:ascii="Traditional Arabic" w:hAnsi="Traditional Arabic" w:hint="cs"/>
          <w:sz w:val="32"/>
          <w:szCs w:val="32"/>
          <w:rtl/>
        </w:rPr>
        <w:t>(</w:t>
      </w:r>
      <w:proofErr w:type="spellEnd"/>
      <w:r w:rsidRPr="007B1574">
        <w:rPr>
          <w:rFonts w:ascii="Traditional Arabic" w:hAnsi="Traditional Arabic"/>
          <w:sz w:val="32"/>
          <w:szCs w:val="32"/>
          <w:rtl/>
        </w:rPr>
        <w:footnoteReference w:id="35"/>
      </w:r>
      <w:proofErr w:type="spellStart"/>
      <w:r w:rsidRPr="007B1574">
        <w:rPr>
          <w:rFonts w:ascii="Traditional Arabic" w:hAnsi="Traditional Arabic" w:hint="cs"/>
          <w:sz w:val="32"/>
          <w:szCs w:val="32"/>
          <w:rtl/>
        </w:rPr>
        <w:t>).</w:t>
      </w:r>
      <w:proofErr w:type="spellEnd"/>
    </w:p>
    <w:p w:rsidR="007B1574" w:rsidRPr="007B1574" w:rsidRDefault="007B1574" w:rsidP="00C2416A">
      <w:pPr>
        <w:bidi/>
        <w:spacing w:line="400" w:lineRule="exact"/>
        <w:jc w:val="both"/>
        <w:rPr>
          <w:rFonts w:ascii="Traditional Arabic" w:hAnsi="Traditional Arabic"/>
          <w:sz w:val="32"/>
          <w:szCs w:val="32"/>
          <w:rtl/>
        </w:rPr>
      </w:pPr>
      <w:r w:rsidRPr="007B1574">
        <w:rPr>
          <w:rFonts w:ascii="Traditional Arabic" w:hAnsi="Traditional Arabic" w:hint="cs"/>
          <w:sz w:val="32"/>
          <w:szCs w:val="32"/>
          <w:rtl/>
        </w:rPr>
        <w:t>4-</w:t>
      </w:r>
      <w:r w:rsidRPr="00C2416A">
        <w:rPr>
          <w:rFonts w:ascii="Traditional Arabic" w:hAnsi="Traditional Arabic" w:hint="cs"/>
          <w:b/>
          <w:bCs/>
          <w:sz w:val="32"/>
          <w:szCs w:val="32"/>
          <w:rtl/>
        </w:rPr>
        <w:t xml:space="preserve">تكييف </w:t>
      </w:r>
      <w:r w:rsidR="00C2416A">
        <w:rPr>
          <w:rFonts w:ascii="Traditional Arabic" w:hAnsi="Traditional Arabic" w:hint="cs"/>
          <w:b/>
          <w:bCs/>
          <w:sz w:val="32"/>
          <w:szCs w:val="32"/>
          <w:rtl/>
        </w:rPr>
        <w:t>القضايا الفقهية المعاصرة</w:t>
      </w:r>
      <w:r w:rsidRPr="00C2416A">
        <w:rPr>
          <w:rFonts w:ascii="Traditional Arabic" w:hAnsi="Traditional Arabic" w:hint="cs"/>
          <w:b/>
          <w:bCs/>
          <w:sz w:val="32"/>
          <w:szCs w:val="32"/>
          <w:rtl/>
        </w:rPr>
        <w:t xml:space="preserve"> تكييفاً </w:t>
      </w:r>
      <w:proofErr w:type="spellStart"/>
      <w:r w:rsidRPr="00C2416A">
        <w:rPr>
          <w:rFonts w:ascii="Traditional Arabic" w:hAnsi="Traditional Arabic" w:hint="cs"/>
          <w:b/>
          <w:bCs/>
          <w:sz w:val="32"/>
          <w:szCs w:val="32"/>
          <w:rtl/>
        </w:rPr>
        <w:t>فقهياً</w:t>
      </w:r>
      <w:r w:rsidRPr="007B1574">
        <w:rPr>
          <w:rFonts w:ascii="Traditional Arabic" w:hAnsi="Traditional Arabic" w:hint="cs"/>
          <w:sz w:val="32"/>
          <w:szCs w:val="32"/>
          <w:rtl/>
        </w:rPr>
        <w:t>:</w:t>
      </w:r>
      <w:proofErr w:type="spellEnd"/>
      <w:r w:rsidRPr="007B1574">
        <w:rPr>
          <w:rFonts w:ascii="Traditional Arabic" w:hAnsi="Traditional Arabic" w:hint="cs"/>
          <w:sz w:val="32"/>
          <w:szCs w:val="32"/>
          <w:rtl/>
        </w:rPr>
        <w:t xml:space="preserve"> والمراد بالتكييف الفقهي </w:t>
      </w:r>
      <w:proofErr w:type="spellStart"/>
      <w:r w:rsidRPr="007B1574">
        <w:rPr>
          <w:rFonts w:ascii="Traditional Arabic" w:hAnsi="Traditional Arabic" w:hint="cs"/>
          <w:sz w:val="32"/>
          <w:szCs w:val="32"/>
          <w:rtl/>
        </w:rPr>
        <w:t>للمسألة:</w:t>
      </w:r>
      <w:proofErr w:type="spellEnd"/>
      <w:r w:rsidRPr="007B1574">
        <w:rPr>
          <w:rFonts w:ascii="Traditional Arabic" w:hAnsi="Traditional Arabic" w:hint="cs"/>
          <w:sz w:val="32"/>
          <w:szCs w:val="32"/>
          <w:rtl/>
        </w:rPr>
        <w:t xml:space="preserve"> </w:t>
      </w:r>
      <w:proofErr w:type="spellStart"/>
      <w:r w:rsidRPr="007B1574">
        <w:rPr>
          <w:rFonts w:ascii="Traditional Arabic" w:hAnsi="Traditional Arabic" w:hint="cs"/>
          <w:sz w:val="32"/>
          <w:szCs w:val="32"/>
          <w:rtl/>
        </w:rPr>
        <w:t>تحريرها،</w:t>
      </w:r>
      <w:proofErr w:type="spellEnd"/>
      <w:r w:rsidRPr="007B1574">
        <w:rPr>
          <w:rFonts w:ascii="Traditional Arabic" w:hAnsi="Traditional Arabic" w:hint="cs"/>
          <w:sz w:val="32"/>
          <w:szCs w:val="32"/>
          <w:rtl/>
        </w:rPr>
        <w:t xml:space="preserve"> وتصورها التصور </w:t>
      </w:r>
      <w:proofErr w:type="spellStart"/>
      <w:r w:rsidRPr="007B1574">
        <w:rPr>
          <w:rFonts w:ascii="Traditional Arabic" w:hAnsi="Traditional Arabic" w:hint="cs"/>
          <w:sz w:val="32"/>
          <w:szCs w:val="32"/>
          <w:rtl/>
        </w:rPr>
        <w:t>الكامل،</w:t>
      </w:r>
      <w:proofErr w:type="spellEnd"/>
      <w:r w:rsidRPr="007B1574">
        <w:rPr>
          <w:rFonts w:ascii="Traditional Arabic" w:hAnsi="Traditional Arabic" w:hint="cs"/>
          <w:sz w:val="32"/>
          <w:szCs w:val="32"/>
          <w:rtl/>
        </w:rPr>
        <w:t xml:space="preserve"> وتحرير الأصل الذي تنتمي إليه</w:t>
      </w:r>
      <w:proofErr w:type="spellStart"/>
      <w:r w:rsidRPr="007B1574">
        <w:rPr>
          <w:rFonts w:ascii="Traditional Arabic" w:hAnsi="Traditional Arabic" w:hint="cs"/>
          <w:sz w:val="32"/>
          <w:szCs w:val="32"/>
          <w:rtl/>
        </w:rPr>
        <w:t>(</w:t>
      </w:r>
      <w:proofErr w:type="spellEnd"/>
      <w:r w:rsidRPr="007B1574">
        <w:rPr>
          <w:rFonts w:ascii="Traditional Arabic" w:hAnsi="Traditional Arabic"/>
          <w:sz w:val="32"/>
          <w:szCs w:val="32"/>
          <w:rtl/>
        </w:rPr>
        <w:footnoteReference w:id="36"/>
      </w:r>
      <w:proofErr w:type="spellStart"/>
      <w:r w:rsidRPr="007B1574">
        <w:rPr>
          <w:rFonts w:ascii="Traditional Arabic" w:hAnsi="Traditional Arabic" w:hint="cs"/>
          <w:sz w:val="32"/>
          <w:szCs w:val="32"/>
          <w:rtl/>
        </w:rPr>
        <w:t>)،</w:t>
      </w:r>
      <w:proofErr w:type="spellEnd"/>
      <w:r w:rsidRPr="007B1574">
        <w:rPr>
          <w:rFonts w:ascii="Traditional Arabic" w:hAnsi="Traditional Arabic" w:hint="cs"/>
          <w:sz w:val="32"/>
          <w:szCs w:val="32"/>
          <w:rtl/>
        </w:rPr>
        <w:t xml:space="preserve"> وهذا التكييف يفيد في تحرير مسار البحث بتعيين مصادره المعينة في معرفة </w:t>
      </w:r>
      <w:proofErr w:type="spellStart"/>
      <w:r w:rsidRPr="007B1574">
        <w:rPr>
          <w:rFonts w:ascii="Traditional Arabic" w:hAnsi="Traditional Arabic" w:hint="cs"/>
          <w:sz w:val="32"/>
          <w:szCs w:val="32"/>
          <w:rtl/>
        </w:rPr>
        <w:t>الحكم،</w:t>
      </w:r>
      <w:proofErr w:type="spellEnd"/>
      <w:r w:rsidRPr="007B1574">
        <w:rPr>
          <w:rFonts w:ascii="Traditional Arabic" w:hAnsi="Traditional Arabic" w:hint="cs"/>
          <w:sz w:val="32"/>
          <w:szCs w:val="32"/>
          <w:rtl/>
        </w:rPr>
        <w:t xml:space="preserve"> كما أنه يضيق دائرة البحث في المصادر والمراجع الواسعة</w:t>
      </w:r>
      <w:proofErr w:type="spellStart"/>
      <w:r w:rsidRPr="007B1574">
        <w:rPr>
          <w:rFonts w:ascii="Traditional Arabic" w:hAnsi="Traditional Arabic" w:hint="cs"/>
          <w:sz w:val="32"/>
          <w:szCs w:val="32"/>
          <w:rtl/>
        </w:rPr>
        <w:t>(</w:t>
      </w:r>
      <w:proofErr w:type="spellEnd"/>
      <w:r w:rsidRPr="007B1574">
        <w:rPr>
          <w:rFonts w:ascii="Traditional Arabic" w:hAnsi="Traditional Arabic"/>
          <w:sz w:val="32"/>
          <w:szCs w:val="32"/>
          <w:rtl/>
        </w:rPr>
        <w:footnoteReference w:id="37"/>
      </w:r>
      <w:proofErr w:type="spellStart"/>
      <w:r w:rsidRPr="007B1574">
        <w:rPr>
          <w:rFonts w:ascii="Traditional Arabic" w:hAnsi="Traditional Arabic" w:hint="cs"/>
          <w:sz w:val="32"/>
          <w:szCs w:val="32"/>
          <w:rtl/>
        </w:rPr>
        <w:t>).</w:t>
      </w:r>
      <w:proofErr w:type="spellEnd"/>
    </w:p>
    <w:p w:rsidR="007B1574" w:rsidRPr="007B1574" w:rsidRDefault="007B1574" w:rsidP="007B1574">
      <w:pPr>
        <w:bidi/>
        <w:spacing w:line="400" w:lineRule="exact"/>
        <w:jc w:val="both"/>
        <w:rPr>
          <w:rFonts w:ascii="Traditional Arabic" w:hAnsi="Traditional Arabic"/>
          <w:sz w:val="32"/>
          <w:szCs w:val="32"/>
          <w:rtl/>
        </w:rPr>
      </w:pPr>
      <w:proofErr w:type="spellStart"/>
      <w:r w:rsidRPr="007B1574">
        <w:rPr>
          <w:rFonts w:ascii="Traditional Arabic" w:hAnsi="Traditional Arabic" w:hint="cs"/>
          <w:sz w:val="32"/>
          <w:szCs w:val="32"/>
          <w:rtl/>
        </w:rPr>
        <w:t>5-</w:t>
      </w:r>
      <w:proofErr w:type="spellEnd"/>
      <w:r w:rsidRPr="007B1574">
        <w:rPr>
          <w:rFonts w:ascii="Traditional Arabic" w:hAnsi="Traditional Arabic" w:hint="cs"/>
          <w:sz w:val="32"/>
          <w:szCs w:val="32"/>
          <w:rtl/>
        </w:rPr>
        <w:t xml:space="preserve"> </w:t>
      </w:r>
      <w:r w:rsidR="00C2416A">
        <w:rPr>
          <w:rFonts w:ascii="Traditional Arabic" w:hAnsi="Traditional Arabic" w:hint="cs"/>
          <w:b/>
          <w:bCs/>
          <w:sz w:val="32"/>
          <w:szCs w:val="32"/>
          <w:rtl/>
        </w:rPr>
        <w:t>عرض القضايا الفقهية المعاصرة</w:t>
      </w:r>
      <w:r w:rsidRPr="00C2416A">
        <w:rPr>
          <w:rFonts w:ascii="Traditional Arabic" w:hAnsi="Traditional Arabic" w:hint="cs"/>
          <w:b/>
          <w:bCs/>
          <w:sz w:val="32"/>
          <w:szCs w:val="32"/>
          <w:rtl/>
        </w:rPr>
        <w:t xml:space="preserve"> على المصادر الشرعية من الكتاب والسنة </w:t>
      </w:r>
      <w:proofErr w:type="spellStart"/>
      <w:r w:rsidRPr="00C2416A">
        <w:rPr>
          <w:rFonts w:ascii="Traditional Arabic" w:hAnsi="Traditional Arabic" w:hint="cs"/>
          <w:b/>
          <w:bCs/>
          <w:sz w:val="32"/>
          <w:szCs w:val="32"/>
          <w:rtl/>
        </w:rPr>
        <w:t>والإجماع</w:t>
      </w:r>
      <w:r w:rsidRPr="007B1574">
        <w:rPr>
          <w:rFonts w:ascii="Traditional Arabic" w:hAnsi="Traditional Arabic" w:hint="cs"/>
          <w:sz w:val="32"/>
          <w:szCs w:val="32"/>
          <w:rtl/>
        </w:rPr>
        <w:t>،</w:t>
      </w:r>
      <w:proofErr w:type="spellEnd"/>
      <w:r w:rsidRPr="007B1574">
        <w:rPr>
          <w:rFonts w:ascii="Traditional Arabic" w:hAnsi="Traditional Arabic" w:hint="cs"/>
          <w:sz w:val="32"/>
          <w:szCs w:val="32"/>
          <w:rtl/>
        </w:rPr>
        <w:t xml:space="preserve"> كما فعل الصحابة والتابعين </w:t>
      </w:r>
      <w:proofErr w:type="spellStart"/>
      <w:r w:rsidRPr="007B1574">
        <w:rPr>
          <w:rFonts w:ascii="Traditional Arabic" w:hAnsi="Traditional Arabic" w:hint="cs"/>
          <w:sz w:val="32"/>
          <w:szCs w:val="32"/>
          <w:rtl/>
        </w:rPr>
        <w:t>-</w:t>
      </w:r>
      <w:proofErr w:type="spellEnd"/>
      <w:r w:rsidRPr="007B1574">
        <w:rPr>
          <w:rFonts w:ascii="Traditional Arabic" w:hAnsi="Traditional Arabic" w:hint="cs"/>
          <w:sz w:val="32"/>
          <w:szCs w:val="32"/>
          <w:rtl/>
        </w:rPr>
        <w:t xml:space="preserve"> رضي الله عنهم </w:t>
      </w:r>
      <w:proofErr w:type="spellStart"/>
      <w:r w:rsidRPr="007B1574">
        <w:rPr>
          <w:rFonts w:ascii="Traditional Arabic" w:hAnsi="Traditional Arabic" w:hint="cs"/>
          <w:sz w:val="32"/>
          <w:szCs w:val="32"/>
          <w:rtl/>
        </w:rPr>
        <w:t>-،</w:t>
      </w:r>
      <w:proofErr w:type="spellEnd"/>
      <w:r w:rsidRPr="007B1574">
        <w:rPr>
          <w:rFonts w:ascii="Traditional Arabic" w:hAnsi="Traditional Arabic" w:hint="cs"/>
          <w:sz w:val="32"/>
          <w:szCs w:val="32"/>
          <w:rtl/>
        </w:rPr>
        <w:t xml:space="preserve"> وقد لا يجد الباحث نصاً صريحاً في المسألة لأنها </w:t>
      </w:r>
      <w:proofErr w:type="spellStart"/>
      <w:r w:rsidRPr="007B1574">
        <w:rPr>
          <w:rFonts w:ascii="Traditional Arabic" w:hAnsi="Traditional Arabic" w:hint="cs"/>
          <w:sz w:val="32"/>
          <w:szCs w:val="32"/>
          <w:rtl/>
        </w:rPr>
        <w:t>نازلة،</w:t>
      </w:r>
      <w:proofErr w:type="spellEnd"/>
      <w:r w:rsidRPr="007B1574">
        <w:rPr>
          <w:rFonts w:ascii="Traditional Arabic" w:hAnsi="Traditional Arabic" w:hint="cs"/>
          <w:sz w:val="32"/>
          <w:szCs w:val="32"/>
          <w:rtl/>
        </w:rPr>
        <w:t xml:space="preserve"> ولكنه قد يجد دلالة النصوص عليها بالالتزام أو التضمن...</w:t>
      </w:r>
      <w:proofErr w:type="spellStart"/>
      <w:r w:rsidRPr="007B1574">
        <w:rPr>
          <w:rFonts w:ascii="Traditional Arabic" w:hAnsi="Traditional Arabic" w:hint="cs"/>
          <w:sz w:val="32"/>
          <w:szCs w:val="32"/>
          <w:rtl/>
        </w:rPr>
        <w:t>(</w:t>
      </w:r>
      <w:proofErr w:type="spellEnd"/>
      <w:r w:rsidRPr="007B1574">
        <w:rPr>
          <w:rFonts w:ascii="Traditional Arabic" w:hAnsi="Traditional Arabic"/>
          <w:sz w:val="32"/>
          <w:szCs w:val="32"/>
          <w:rtl/>
        </w:rPr>
        <w:footnoteReference w:id="38"/>
      </w:r>
      <w:proofErr w:type="spellStart"/>
      <w:r w:rsidRPr="007B1574">
        <w:rPr>
          <w:rFonts w:ascii="Traditional Arabic" w:hAnsi="Traditional Arabic" w:hint="cs"/>
          <w:sz w:val="32"/>
          <w:szCs w:val="32"/>
          <w:rtl/>
        </w:rPr>
        <w:t>)</w:t>
      </w:r>
      <w:proofErr w:type="spellEnd"/>
    </w:p>
    <w:p w:rsidR="007B1574" w:rsidRPr="007B1574" w:rsidRDefault="007B1574" w:rsidP="007B1574">
      <w:pPr>
        <w:bidi/>
        <w:spacing w:line="400" w:lineRule="exact"/>
        <w:jc w:val="both"/>
        <w:rPr>
          <w:rFonts w:ascii="Traditional Arabic" w:hAnsi="Traditional Arabic"/>
          <w:sz w:val="32"/>
          <w:szCs w:val="32"/>
          <w:rtl/>
        </w:rPr>
      </w:pPr>
      <w:proofErr w:type="spellStart"/>
      <w:r w:rsidRPr="007B1574">
        <w:rPr>
          <w:rFonts w:ascii="Traditional Arabic" w:hAnsi="Traditional Arabic" w:hint="cs"/>
          <w:sz w:val="32"/>
          <w:szCs w:val="32"/>
          <w:rtl/>
        </w:rPr>
        <w:t>6-</w:t>
      </w:r>
      <w:proofErr w:type="spellEnd"/>
      <w:r w:rsidRPr="007B1574">
        <w:rPr>
          <w:rFonts w:ascii="Traditional Arabic" w:hAnsi="Traditional Arabic" w:hint="cs"/>
          <w:sz w:val="32"/>
          <w:szCs w:val="32"/>
          <w:rtl/>
        </w:rPr>
        <w:t xml:space="preserve"> </w:t>
      </w:r>
      <w:r w:rsidR="00C2416A">
        <w:rPr>
          <w:rFonts w:ascii="Traditional Arabic" w:hAnsi="Traditional Arabic" w:hint="cs"/>
          <w:b/>
          <w:bCs/>
          <w:sz w:val="32"/>
          <w:szCs w:val="32"/>
          <w:rtl/>
        </w:rPr>
        <w:t>عرض القضايا الفقهية المعاصرة</w:t>
      </w:r>
      <w:r w:rsidRPr="00C2416A">
        <w:rPr>
          <w:rFonts w:ascii="Traditional Arabic" w:hAnsi="Traditional Arabic" w:hint="cs"/>
          <w:b/>
          <w:bCs/>
          <w:sz w:val="32"/>
          <w:szCs w:val="32"/>
          <w:rtl/>
        </w:rPr>
        <w:t xml:space="preserve"> على أقوال الصحابة </w:t>
      </w:r>
      <w:proofErr w:type="spellStart"/>
      <w:r w:rsidRPr="00C2416A">
        <w:rPr>
          <w:rFonts w:ascii="Traditional Arabic" w:hAnsi="Traditional Arabic" w:hint="cs"/>
          <w:b/>
          <w:bCs/>
          <w:sz w:val="32"/>
          <w:szCs w:val="32"/>
          <w:rtl/>
        </w:rPr>
        <w:t>واجتهاداتهم</w:t>
      </w:r>
      <w:r w:rsidRPr="007B1574">
        <w:rPr>
          <w:rFonts w:ascii="Traditional Arabic" w:hAnsi="Traditional Arabic" w:hint="cs"/>
          <w:sz w:val="32"/>
          <w:szCs w:val="32"/>
          <w:rtl/>
        </w:rPr>
        <w:t>:</w:t>
      </w:r>
      <w:proofErr w:type="spellEnd"/>
      <w:r w:rsidRPr="007B1574">
        <w:rPr>
          <w:rFonts w:ascii="Traditional Arabic" w:hAnsi="Traditional Arabic" w:hint="cs"/>
          <w:sz w:val="32"/>
          <w:szCs w:val="32"/>
          <w:rtl/>
        </w:rPr>
        <w:t xml:space="preserve"> فقد كان عمر </w:t>
      </w:r>
      <w:r w:rsidRPr="007B1574">
        <w:rPr>
          <w:rFonts w:ascii="Traditional Arabic" w:hAnsi="Traditional Arabic"/>
          <w:sz w:val="32"/>
          <w:szCs w:val="32"/>
        </w:rPr>
        <w:sym w:font="AGA Arabesque" w:char="F074"/>
      </w:r>
      <w:r w:rsidRPr="007B1574">
        <w:rPr>
          <w:rFonts w:ascii="Traditional Arabic" w:hAnsi="Traditional Arabic" w:hint="cs"/>
          <w:sz w:val="32"/>
          <w:szCs w:val="32"/>
          <w:rtl/>
        </w:rPr>
        <w:t xml:space="preserve"> ينظر في كتاب الله وسنة رسول الله </w:t>
      </w:r>
      <w:r w:rsidRPr="007B1574">
        <w:rPr>
          <w:rFonts w:ascii="Traditional Arabic" w:hAnsi="Traditional Arabic"/>
          <w:sz w:val="32"/>
          <w:szCs w:val="32"/>
        </w:rPr>
        <w:sym w:font="AGA Arabesque" w:char="F072"/>
      </w:r>
      <w:r w:rsidRPr="007B1574">
        <w:rPr>
          <w:rFonts w:ascii="Traditional Arabic" w:hAnsi="Traditional Arabic" w:hint="cs"/>
          <w:sz w:val="32"/>
          <w:szCs w:val="32"/>
          <w:rtl/>
        </w:rPr>
        <w:t xml:space="preserve"> فإن لم </w:t>
      </w:r>
      <w:proofErr w:type="spellStart"/>
      <w:r w:rsidRPr="007B1574">
        <w:rPr>
          <w:rFonts w:ascii="Traditional Arabic" w:hAnsi="Traditional Arabic" w:hint="cs"/>
          <w:sz w:val="32"/>
          <w:szCs w:val="32"/>
          <w:rtl/>
        </w:rPr>
        <w:t>يجد،</w:t>
      </w:r>
      <w:proofErr w:type="spellEnd"/>
      <w:r w:rsidRPr="007B1574">
        <w:rPr>
          <w:rFonts w:ascii="Traditional Arabic" w:hAnsi="Traditional Arabic" w:hint="cs"/>
          <w:sz w:val="32"/>
          <w:szCs w:val="32"/>
          <w:rtl/>
        </w:rPr>
        <w:t xml:space="preserve"> نظر في قضاء أبي بكر </w:t>
      </w:r>
      <w:r w:rsidRPr="007B1574">
        <w:rPr>
          <w:rFonts w:ascii="Traditional Arabic" w:hAnsi="Traditional Arabic"/>
          <w:sz w:val="32"/>
          <w:szCs w:val="32"/>
        </w:rPr>
        <w:sym w:font="AGA Arabesque" w:char="F074"/>
      </w:r>
      <w:proofErr w:type="spellStart"/>
      <w:r w:rsidRPr="007B1574">
        <w:rPr>
          <w:rFonts w:ascii="Traditional Arabic" w:hAnsi="Traditional Arabic" w:hint="cs"/>
          <w:sz w:val="32"/>
          <w:szCs w:val="32"/>
          <w:rtl/>
        </w:rPr>
        <w:t>،</w:t>
      </w:r>
      <w:proofErr w:type="spellEnd"/>
      <w:r w:rsidRPr="007B1574">
        <w:rPr>
          <w:rFonts w:ascii="Traditional Arabic" w:hAnsi="Traditional Arabic" w:hint="cs"/>
          <w:sz w:val="32"/>
          <w:szCs w:val="32"/>
          <w:rtl/>
        </w:rPr>
        <w:t xml:space="preserve"> وكان التابعون ينظرون في اجتهادات الصحابة...</w:t>
      </w:r>
      <w:proofErr w:type="spellStart"/>
      <w:r w:rsidRPr="007B1574">
        <w:rPr>
          <w:rFonts w:ascii="Traditional Arabic" w:hAnsi="Traditional Arabic" w:hint="cs"/>
          <w:sz w:val="32"/>
          <w:szCs w:val="32"/>
          <w:rtl/>
        </w:rPr>
        <w:t>(</w:t>
      </w:r>
      <w:proofErr w:type="spellEnd"/>
      <w:r w:rsidRPr="007B1574">
        <w:rPr>
          <w:rFonts w:ascii="Traditional Arabic" w:hAnsi="Traditional Arabic"/>
          <w:sz w:val="32"/>
          <w:szCs w:val="32"/>
          <w:rtl/>
        </w:rPr>
        <w:footnoteReference w:id="39"/>
      </w:r>
      <w:proofErr w:type="spellStart"/>
      <w:r w:rsidRPr="007B1574">
        <w:rPr>
          <w:rFonts w:ascii="Traditional Arabic" w:hAnsi="Traditional Arabic" w:hint="cs"/>
          <w:sz w:val="32"/>
          <w:szCs w:val="32"/>
          <w:rtl/>
        </w:rPr>
        <w:t>)</w:t>
      </w:r>
      <w:proofErr w:type="spellEnd"/>
    </w:p>
    <w:p w:rsidR="007B1574" w:rsidRPr="007B1574" w:rsidRDefault="007B1574" w:rsidP="007B1574">
      <w:pPr>
        <w:bidi/>
        <w:spacing w:line="400" w:lineRule="exact"/>
        <w:jc w:val="both"/>
        <w:rPr>
          <w:rFonts w:ascii="Traditional Arabic" w:hAnsi="Traditional Arabic"/>
          <w:sz w:val="32"/>
          <w:szCs w:val="32"/>
          <w:rtl/>
        </w:rPr>
      </w:pPr>
      <w:proofErr w:type="spellStart"/>
      <w:r w:rsidRPr="007B1574">
        <w:rPr>
          <w:rFonts w:ascii="Traditional Arabic" w:hAnsi="Traditional Arabic" w:hint="cs"/>
          <w:sz w:val="32"/>
          <w:szCs w:val="32"/>
          <w:rtl/>
        </w:rPr>
        <w:t>7</w:t>
      </w:r>
      <w:r w:rsidRPr="00C2416A">
        <w:rPr>
          <w:rFonts w:ascii="Traditional Arabic" w:hAnsi="Traditional Arabic" w:hint="cs"/>
          <w:b/>
          <w:bCs/>
          <w:sz w:val="32"/>
          <w:szCs w:val="32"/>
          <w:rtl/>
        </w:rPr>
        <w:t>-</w:t>
      </w:r>
      <w:proofErr w:type="spellEnd"/>
      <w:r w:rsidRPr="00C2416A">
        <w:rPr>
          <w:rFonts w:ascii="Traditional Arabic" w:hAnsi="Traditional Arabic" w:hint="cs"/>
          <w:b/>
          <w:bCs/>
          <w:sz w:val="32"/>
          <w:szCs w:val="32"/>
          <w:rtl/>
        </w:rPr>
        <w:t xml:space="preserve"> </w:t>
      </w:r>
      <w:r w:rsidR="00C2416A">
        <w:rPr>
          <w:rFonts w:ascii="Traditional Arabic" w:hAnsi="Traditional Arabic" w:hint="cs"/>
          <w:b/>
          <w:bCs/>
          <w:sz w:val="32"/>
          <w:szCs w:val="32"/>
          <w:rtl/>
        </w:rPr>
        <w:t>البحث في حكم القضايا الفقهية المعاصرة</w:t>
      </w:r>
      <w:r w:rsidRPr="00C2416A">
        <w:rPr>
          <w:rFonts w:ascii="Traditional Arabic" w:hAnsi="Traditional Arabic" w:hint="cs"/>
          <w:b/>
          <w:bCs/>
          <w:sz w:val="32"/>
          <w:szCs w:val="32"/>
          <w:rtl/>
        </w:rPr>
        <w:t xml:space="preserve"> في اجتهادات </w:t>
      </w:r>
      <w:proofErr w:type="spellStart"/>
      <w:r w:rsidRPr="00C2416A">
        <w:rPr>
          <w:rFonts w:ascii="Traditional Arabic" w:hAnsi="Traditional Arabic" w:hint="cs"/>
          <w:b/>
          <w:bCs/>
          <w:sz w:val="32"/>
          <w:szCs w:val="32"/>
          <w:rtl/>
        </w:rPr>
        <w:t>الأئمة</w:t>
      </w:r>
      <w:r w:rsidRPr="007B1574">
        <w:rPr>
          <w:rFonts w:ascii="Traditional Arabic" w:hAnsi="Traditional Arabic" w:hint="cs"/>
          <w:sz w:val="32"/>
          <w:szCs w:val="32"/>
          <w:rtl/>
        </w:rPr>
        <w:t>:</w:t>
      </w:r>
      <w:proofErr w:type="spellEnd"/>
      <w:r w:rsidRPr="007B1574">
        <w:rPr>
          <w:rFonts w:ascii="Traditional Arabic" w:hAnsi="Traditional Arabic" w:hint="cs"/>
          <w:sz w:val="32"/>
          <w:szCs w:val="32"/>
          <w:rtl/>
        </w:rPr>
        <w:t xml:space="preserve"> قال ابن </w:t>
      </w:r>
      <w:proofErr w:type="spellStart"/>
      <w:r w:rsidRPr="007B1574">
        <w:rPr>
          <w:rFonts w:ascii="Traditional Arabic" w:hAnsi="Traditional Arabic" w:hint="cs"/>
          <w:sz w:val="32"/>
          <w:szCs w:val="32"/>
          <w:rtl/>
        </w:rPr>
        <w:t>البر:</w:t>
      </w:r>
      <w:proofErr w:type="spellEnd"/>
      <w:r w:rsidRPr="007B1574">
        <w:rPr>
          <w:rFonts w:ascii="Traditional Arabic" w:hAnsi="Traditional Arabic" w:hint="cs"/>
          <w:sz w:val="32"/>
          <w:szCs w:val="32"/>
          <w:rtl/>
        </w:rPr>
        <w:t xml:space="preserve"> </w:t>
      </w:r>
      <w:proofErr w:type="spellStart"/>
      <w:r w:rsidRPr="007B1574">
        <w:rPr>
          <w:rFonts w:ascii="Traditional Arabic" w:hAnsi="Traditional Arabic" w:hint="cs"/>
          <w:sz w:val="32"/>
          <w:szCs w:val="32"/>
          <w:rtl/>
        </w:rPr>
        <w:t>"</w:t>
      </w:r>
      <w:proofErr w:type="spellEnd"/>
      <w:r w:rsidRPr="007B1574">
        <w:rPr>
          <w:rFonts w:ascii="Traditional Arabic" w:hAnsi="Traditional Arabic" w:hint="cs"/>
          <w:sz w:val="32"/>
          <w:szCs w:val="32"/>
          <w:rtl/>
        </w:rPr>
        <w:t xml:space="preserve"> لا يكون فقيهاً في الحادث ما لم يكن عالماً بالماضي </w:t>
      </w:r>
      <w:proofErr w:type="spellStart"/>
      <w:r w:rsidRPr="007B1574">
        <w:rPr>
          <w:rFonts w:ascii="Traditional Arabic" w:hAnsi="Traditional Arabic" w:hint="cs"/>
          <w:sz w:val="32"/>
          <w:szCs w:val="32"/>
          <w:rtl/>
        </w:rPr>
        <w:t>"</w:t>
      </w:r>
      <w:proofErr w:type="spellEnd"/>
      <w:r w:rsidRPr="007B1574">
        <w:rPr>
          <w:rFonts w:ascii="Traditional Arabic" w:hAnsi="Traditional Arabic" w:hint="cs"/>
          <w:sz w:val="32"/>
          <w:szCs w:val="32"/>
          <w:rtl/>
        </w:rPr>
        <w:t xml:space="preserve"> </w:t>
      </w:r>
      <w:proofErr w:type="spellStart"/>
      <w:r w:rsidRPr="007B1574">
        <w:rPr>
          <w:rFonts w:ascii="Traditional Arabic" w:hAnsi="Traditional Arabic" w:hint="cs"/>
          <w:sz w:val="32"/>
          <w:szCs w:val="32"/>
          <w:rtl/>
        </w:rPr>
        <w:t>(</w:t>
      </w:r>
      <w:proofErr w:type="spellEnd"/>
      <w:r w:rsidRPr="007B1574">
        <w:rPr>
          <w:rFonts w:ascii="Traditional Arabic" w:hAnsi="Traditional Arabic"/>
          <w:sz w:val="32"/>
          <w:szCs w:val="32"/>
          <w:rtl/>
        </w:rPr>
        <w:footnoteReference w:id="40"/>
      </w:r>
      <w:proofErr w:type="spellStart"/>
      <w:r w:rsidRPr="007B1574">
        <w:rPr>
          <w:rFonts w:ascii="Traditional Arabic" w:hAnsi="Traditional Arabic" w:hint="cs"/>
          <w:sz w:val="32"/>
          <w:szCs w:val="32"/>
          <w:rtl/>
        </w:rPr>
        <w:t>)،</w:t>
      </w:r>
      <w:proofErr w:type="spellEnd"/>
      <w:r w:rsidRPr="007B1574">
        <w:rPr>
          <w:rFonts w:ascii="Traditional Arabic" w:hAnsi="Traditional Arabic" w:hint="cs"/>
          <w:sz w:val="32"/>
          <w:szCs w:val="32"/>
          <w:rtl/>
        </w:rPr>
        <w:t xml:space="preserve"> وللباحث حين إذن حالان: </w:t>
      </w:r>
    </w:p>
    <w:p w:rsidR="007B1574" w:rsidRPr="007B1574" w:rsidRDefault="007B1574" w:rsidP="00FC5254">
      <w:pPr>
        <w:bidi/>
        <w:spacing w:line="400" w:lineRule="exact"/>
        <w:jc w:val="both"/>
        <w:rPr>
          <w:rFonts w:ascii="Traditional Arabic" w:hAnsi="Traditional Arabic"/>
          <w:sz w:val="32"/>
          <w:szCs w:val="32"/>
          <w:rtl/>
        </w:rPr>
      </w:pPr>
      <w:proofErr w:type="spellStart"/>
      <w:r w:rsidRPr="007B1574">
        <w:rPr>
          <w:rFonts w:ascii="Traditional Arabic" w:hAnsi="Traditional Arabic" w:hint="cs"/>
          <w:sz w:val="32"/>
          <w:szCs w:val="32"/>
          <w:rtl/>
        </w:rPr>
        <w:t>الأولى:</w:t>
      </w:r>
      <w:proofErr w:type="spellEnd"/>
      <w:r w:rsidRPr="007B1574">
        <w:rPr>
          <w:rFonts w:ascii="Traditional Arabic" w:hAnsi="Traditional Arabic" w:hint="cs"/>
          <w:sz w:val="32"/>
          <w:szCs w:val="32"/>
          <w:rtl/>
        </w:rPr>
        <w:t xml:space="preserve"> أن يجد نصها في</w:t>
      </w:r>
      <w:r w:rsidR="00FC5254">
        <w:rPr>
          <w:rFonts w:ascii="Traditional Arabic" w:hAnsi="Traditional Arabic" w:hint="cs"/>
          <w:sz w:val="32"/>
          <w:szCs w:val="32"/>
          <w:rtl/>
        </w:rPr>
        <w:t xml:space="preserve"> الأحكام الفقهية المعاصرة</w:t>
      </w:r>
      <w:r w:rsidRPr="007B1574">
        <w:rPr>
          <w:rFonts w:ascii="Traditional Arabic" w:hAnsi="Traditional Arabic" w:hint="cs"/>
          <w:sz w:val="32"/>
          <w:szCs w:val="32"/>
          <w:rtl/>
        </w:rPr>
        <w:t xml:space="preserve"> ذاتها وذلك مثل بنوك </w:t>
      </w:r>
      <w:proofErr w:type="spellStart"/>
      <w:r w:rsidRPr="007B1574">
        <w:rPr>
          <w:rFonts w:ascii="Traditional Arabic" w:hAnsi="Traditional Arabic" w:hint="cs"/>
          <w:sz w:val="32"/>
          <w:szCs w:val="32"/>
          <w:rtl/>
        </w:rPr>
        <w:t>الحليب،</w:t>
      </w:r>
      <w:proofErr w:type="spellEnd"/>
      <w:r w:rsidRPr="007B1574">
        <w:rPr>
          <w:rFonts w:ascii="Traditional Arabic" w:hAnsi="Traditional Arabic" w:hint="cs"/>
          <w:sz w:val="32"/>
          <w:szCs w:val="32"/>
          <w:rtl/>
        </w:rPr>
        <w:t xml:space="preserve"> فقد تكلم ابن قدامه في المغني في كتاب الرضاع عن مسألة مشابهة جداً لهذه </w:t>
      </w:r>
      <w:proofErr w:type="spellStart"/>
      <w:r w:rsidRPr="007B1574">
        <w:rPr>
          <w:rFonts w:ascii="Traditional Arabic" w:hAnsi="Traditional Arabic" w:hint="cs"/>
          <w:sz w:val="32"/>
          <w:szCs w:val="32"/>
          <w:rtl/>
        </w:rPr>
        <w:t>النازلة،</w:t>
      </w:r>
      <w:proofErr w:type="spellEnd"/>
      <w:r w:rsidRPr="007B1574">
        <w:rPr>
          <w:rFonts w:ascii="Traditional Arabic" w:hAnsi="Traditional Arabic" w:hint="cs"/>
          <w:sz w:val="32"/>
          <w:szCs w:val="32"/>
          <w:rtl/>
        </w:rPr>
        <w:t xml:space="preserve"> وكذلك نازلة عقد التأمين فقد تكلم عليه ابن عابدين في معرض كلامه عن </w:t>
      </w:r>
      <w:proofErr w:type="spellStart"/>
      <w:r w:rsidRPr="007B1574">
        <w:rPr>
          <w:rFonts w:ascii="Traditional Arabic" w:hAnsi="Traditional Arabic" w:hint="cs"/>
          <w:sz w:val="32"/>
          <w:szCs w:val="32"/>
          <w:rtl/>
        </w:rPr>
        <w:t>السوكرة</w:t>
      </w:r>
      <w:proofErr w:type="spellEnd"/>
      <w:r w:rsidRPr="007B1574">
        <w:rPr>
          <w:rFonts w:ascii="Traditional Arabic" w:hAnsi="Traditional Arabic" w:hint="cs"/>
          <w:sz w:val="32"/>
          <w:szCs w:val="32"/>
          <w:rtl/>
        </w:rPr>
        <w:t xml:space="preserve"> </w:t>
      </w:r>
      <w:proofErr w:type="spellStart"/>
      <w:r w:rsidRPr="007B1574">
        <w:rPr>
          <w:rFonts w:ascii="Traditional Arabic" w:hAnsi="Traditional Arabic" w:hint="cs"/>
          <w:sz w:val="32"/>
          <w:szCs w:val="32"/>
          <w:rtl/>
        </w:rPr>
        <w:t>.</w:t>
      </w:r>
      <w:proofErr w:type="spellEnd"/>
    </w:p>
    <w:p w:rsidR="007B1574" w:rsidRPr="007B1574" w:rsidRDefault="007B1574" w:rsidP="00FC5254">
      <w:pPr>
        <w:bidi/>
        <w:spacing w:line="400" w:lineRule="exact"/>
        <w:jc w:val="both"/>
        <w:rPr>
          <w:rFonts w:ascii="Traditional Arabic" w:hAnsi="Traditional Arabic"/>
          <w:sz w:val="32"/>
          <w:szCs w:val="32"/>
          <w:rtl/>
        </w:rPr>
      </w:pPr>
      <w:r w:rsidRPr="007B1574">
        <w:rPr>
          <w:rFonts w:ascii="Traditional Arabic" w:hAnsi="Traditional Arabic" w:hint="cs"/>
          <w:sz w:val="32"/>
          <w:szCs w:val="32"/>
          <w:rtl/>
        </w:rPr>
        <w:lastRenderedPageBreak/>
        <w:t xml:space="preserve">الثانية أن لا يجد الباحث نصاً في </w:t>
      </w:r>
      <w:r w:rsidR="00FC5254">
        <w:rPr>
          <w:rFonts w:ascii="Traditional Arabic" w:hAnsi="Traditional Arabic" w:hint="cs"/>
          <w:sz w:val="32"/>
          <w:szCs w:val="32"/>
          <w:rtl/>
        </w:rPr>
        <w:t xml:space="preserve">القضايا الفقهية المعاصرة </w:t>
      </w:r>
      <w:r w:rsidRPr="007B1574">
        <w:rPr>
          <w:rFonts w:ascii="Traditional Arabic" w:hAnsi="Traditional Arabic" w:hint="cs"/>
          <w:sz w:val="32"/>
          <w:szCs w:val="32"/>
          <w:rtl/>
        </w:rPr>
        <w:t xml:space="preserve">بذاتها ولكنه يجد نصاً قريباً منها فحينئذ يتمكن بواسطته من فهم </w:t>
      </w:r>
      <w:proofErr w:type="spellStart"/>
      <w:r w:rsidRPr="007B1574">
        <w:rPr>
          <w:rFonts w:ascii="Traditional Arabic" w:hAnsi="Traditional Arabic" w:hint="cs"/>
          <w:sz w:val="32"/>
          <w:szCs w:val="32"/>
          <w:rtl/>
        </w:rPr>
        <w:t>النازلة،</w:t>
      </w:r>
      <w:proofErr w:type="spellEnd"/>
      <w:r w:rsidRPr="007B1574">
        <w:rPr>
          <w:rFonts w:ascii="Traditional Arabic" w:hAnsi="Traditional Arabic" w:hint="cs"/>
          <w:sz w:val="32"/>
          <w:szCs w:val="32"/>
          <w:rtl/>
        </w:rPr>
        <w:t xml:space="preserve"> أو يخرجها على مسألة من المسائل التي قد تتفرع عنها فيسهل الحكم عليها</w:t>
      </w:r>
      <w:proofErr w:type="spellStart"/>
      <w:r w:rsidRPr="007B1574">
        <w:rPr>
          <w:rFonts w:ascii="Traditional Arabic" w:hAnsi="Traditional Arabic" w:hint="cs"/>
          <w:sz w:val="32"/>
          <w:szCs w:val="32"/>
          <w:rtl/>
        </w:rPr>
        <w:t>(</w:t>
      </w:r>
      <w:proofErr w:type="spellEnd"/>
      <w:r w:rsidRPr="007B1574">
        <w:rPr>
          <w:rFonts w:ascii="Traditional Arabic" w:hAnsi="Traditional Arabic"/>
          <w:sz w:val="32"/>
          <w:szCs w:val="32"/>
          <w:rtl/>
        </w:rPr>
        <w:footnoteReference w:id="41"/>
      </w:r>
      <w:proofErr w:type="spellStart"/>
      <w:r w:rsidRPr="007B1574">
        <w:rPr>
          <w:rFonts w:ascii="Traditional Arabic" w:hAnsi="Traditional Arabic" w:hint="cs"/>
          <w:sz w:val="32"/>
          <w:szCs w:val="32"/>
          <w:rtl/>
        </w:rPr>
        <w:t>).</w:t>
      </w:r>
      <w:proofErr w:type="spellEnd"/>
    </w:p>
    <w:p w:rsidR="007B1574" w:rsidRPr="007B1574" w:rsidRDefault="007B1574" w:rsidP="007B1574">
      <w:pPr>
        <w:bidi/>
        <w:spacing w:line="400" w:lineRule="exact"/>
        <w:jc w:val="both"/>
        <w:rPr>
          <w:rFonts w:ascii="Traditional Arabic" w:hAnsi="Traditional Arabic"/>
          <w:sz w:val="32"/>
          <w:szCs w:val="32"/>
          <w:rtl/>
        </w:rPr>
      </w:pPr>
      <w:proofErr w:type="spellStart"/>
      <w:r w:rsidRPr="007B1574">
        <w:rPr>
          <w:rFonts w:ascii="Traditional Arabic" w:hAnsi="Traditional Arabic" w:hint="cs"/>
          <w:sz w:val="32"/>
          <w:szCs w:val="32"/>
          <w:rtl/>
        </w:rPr>
        <w:t>8-</w:t>
      </w:r>
      <w:proofErr w:type="spellEnd"/>
      <w:r w:rsidRPr="007B1574">
        <w:rPr>
          <w:rFonts w:ascii="Traditional Arabic" w:hAnsi="Traditional Arabic" w:hint="cs"/>
          <w:sz w:val="32"/>
          <w:szCs w:val="32"/>
          <w:rtl/>
        </w:rPr>
        <w:t xml:space="preserve"> </w:t>
      </w:r>
      <w:r w:rsidRPr="00C2416A">
        <w:rPr>
          <w:rFonts w:ascii="Traditional Arabic" w:hAnsi="Traditional Arabic" w:hint="cs"/>
          <w:b/>
          <w:bCs/>
          <w:sz w:val="32"/>
          <w:szCs w:val="32"/>
          <w:rtl/>
        </w:rPr>
        <w:t xml:space="preserve">البحث في قرارات المجامع الفقهية والندوات الفقهية </w:t>
      </w:r>
      <w:proofErr w:type="spellStart"/>
      <w:r w:rsidRPr="00C2416A">
        <w:rPr>
          <w:rFonts w:ascii="Traditional Arabic" w:hAnsi="Traditional Arabic" w:hint="cs"/>
          <w:b/>
          <w:bCs/>
          <w:sz w:val="32"/>
          <w:szCs w:val="32"/>
          <w:rtl/>
        </w:rPr>
        <w:t>المتخصصة</w:t>
      </w:r>
      <w:r w:rsidRPr="007B1574">
        <w:rPr>
          <w:rFonts w:ascii="Traditional Arabic" w:hAnsi="Traditional Arabic" w:hint="cs"/>
          <w:sz w:val="32"/>
          <w:szCs w:val="32"/>
          <w:rtl/>
        </w:rPr>
        <w:t>:</w:t>
      </w:r>
      <w:proofErr w:type="spellEnd"/>
      <w:r w:rsidRPr="007B1574">
        <w:rPr>
          <w:rFonts w:ascii="Traditional Arabic" w:hAnsi="Traditional Arabic" w:hint="cs"/>
          <w:sz w:val="32"/>
          <w:szCs w:val="32"/>
          <w:rtl/>
        </w:rPr>
        <w:t xml:space="preserve"> والتي يصدر عنها قرارات وفتاوى فقهية تغني الباحث وترضيه.</w:t>
      </w:r>
    </w:p>
    <w:p w:rsidR="007B1574" w:rsidRPr="007B1574" w:rsidRDefault="007B1574" w:rsidP="00501FAF">
      <w:pPr>
        <w:bidi/>
        <w:spacing w:line="400" w:lineRule="exact"/>
        <w:jc w:val="both"/>
        <w:rPr>
          <w:rFonts w:ascii="Traditional Arabic" w:hAnsi="Traditional Arabic"/>
          <w:sz w:val="32"/>
          <w:szCs w:val="32"/>
          <w:rtl/>
        </w:rPr>
      </w:pPr>
      <w:proofErr w:type="spellStart"/>
      <w:r w:rsidRPr="007B1574">
        <w:rPr>
          <w:rFonts w:ascii="Traditional Arabic" w:hAnsi="Traditional Arabic" w:hint="cs"/>
          <w:sz w:val="32"/>
          <w:szCs w:val="32"/>
          <w:rtl/>
        </w:rPr>
        <w:t>9-</w:t>
      </w:r>
      <w:proofErr w:type="spellEnd"/>
      <w:r w:rsidRPr="007B1574">
        <w:rPr>
          <w:rFonts w:ascii="Traditional Arabic" w:hAnsi="Traditional Arabic" w:hint="cs"/>
          <w:sz w:val="32"/>
          <w:szCs w:val="32"/>
          <w:rtl/>
        </w:rPr>
        <w:t xml:space="preserve"> </w:t>
      </w:r>
      <w:r w:rsidRPr="00C2416A">
        <w:rPr>
          <w:rFonts w:ascii="Traditional Arabic" w:hAnsi="Traditional Arabic" w:hint="cs"/>
          <w:b/>
          <w:bCs/>
          <w:sz w:val="32"/>
          <w:szCs w:val="32"/>
          <w:rtl/>
        </w:rPr>
        <w:t xml:space="preserve">البحث في الرسائل العلمية المتخصصة كرسائل الدكتوراه والماجستير في علوم الشريعة </w:t>
      </w:r>
      <w:r w:rsidR="00501FAF">
        <w:rPr>
          <w:rFonts w:ascii="Traditional Arabic" w:hAnsi="Traditional Arabic" w:hint="cs"/>
          <w:sz w:val="32"/>
          <w:szCs w:val="32"/>
          <w:rtl/>
        </w:rPr>
        <w:t>وخاصة فيما يتعلق بالقضايا الفقهية المعاصرة</w:t>
      </w:r>
      <w:r w:rsidRPr="007B1574">
        <w:rPr>
          <w:rFonts w:ascii="Traditional Arabic" w:hAnsi="Traditional Arabic" w:hint="cs"/>
          <w:sz w:val="32"/>
          <w:szCs w:val="32"/>
          <w:rtl/>
        </w:rPr>
        <w:t>.</w:t>
      </w:r>
    </w:p>
    <w:p w:rsidR="00506D84" w:rsidRDefault="007B1574" w:rsidP="00501FAF">
      <w:pPr>
        <w:bidi/>
        <w:spacing w:line="400" w:lineRule="exact"/>
        <w:jc w:val="both"/>
        <w:rPr>
          <w:rFonts w:ascii="Traditional Arabic" w:hAnsi="Traditional Arabic"/>
          <w:sz w:val="32"/>
          <w:szCs w:val="32"/>
          <w:rtl/>
        </w:rPr>
      </w:pPr>
      <w:proofErr w:type="spellStart"/>
      <w:r w:rsidRPr="007B1574">
        <w:rPr>
          <w:rFonts w:ascii="Traditional Arabic" w:hAnsi="Traditional Arabic" w:hint="cs"/>
          <w:sz w:val="32"/>
          <w:szCs w:val="32"/>
          <w:rtl/>
        </w:rPr>
        <w:t>10-</w:t>
      </w:r>
      <w:proofErr w:type="spellEnd"/>
      <w:r w:rsidRPr="007B1574">
        <w:rPr>
          <w:rFonts w:ascii="Traditional Arabic" w:hAnsi="Traditional Arabic" w:hint="cs"/>
          <w:sz w:val="32"/>
          <w:szCs w:val="32"/>
          <w:rtl/>
        </w:rPr>
        <w:t xml:space="preserve"> </w:t>
      </w:r>
      <w:r w:rsidRPr="00C2416A">
        <w:rPr>
          <w:rFonts w:ascii="Traditional Arabic" w:hAnsi="Traditional Arabic" w:hint="cs"/>
          <w:b/>
          <w:bCs/>
          <w:sz w:val="32"/>
          <w:szCs w:val="32"/>
          <w:rtl/>
        </w:rPr>
        <w:t xml:space="preserve">إذا لم يجد الباحث حكماً </w:t>
      </w:r>
      <w:r w:rsidR="00C2416A">
        <w:rPr>
          <w:rFonts w:ascii="Traditional Arabic" w:hAnsi="Traditional Arabic" w:hint="cs"/>
          <w:b/>
          <w:bCs/>
          <w:sz w:val="32"/>
          <w:szCs w:val="32"/>
          <w:rtl/>
        </w:rPr>
        <w:t>القضايا الفقهية المعاصرة</w:t>
      </w:r>
      <w:r w:rsidRPr="00C2416A">
        <w:rPr>
          <w:rFonts w:ascii="Traditional Arabic" w:hAnsi="Traditional Arabic" w:hint="cs"/>
          <w:b/>
          <w:bCs/>
          <w:sz w:val="32"/>
          <w:szCs w:val="32"/>
          <w:rtl/>
        </w:rPr>
        <w:t xml:space="preserve"> فيما سبق من خطوات فإنه يعيد النظر في </w:t>
      </w:r>
      <w:r w:rsidR="00501FAF" w:rsidRPr="00501FAF">
        <w:rPr>
          <w:rFonts w:ascii="Traditional Arabic" w:hAnsi="Traditional Arabic" w:hint="cs"/>
          <w:b/>
          <w:bCs/>
          <w:sz w:val="32"/>
          <w:szCs w:val="32"/>
          <w:rtl/>
        </w:rPr>
        <w:t>القضايا الفقهية المعاصرة</w:t>
      </w:r>
      <w:r w:rsidR="00501FAF">
        <w:rPr>
          <w:rFonts w:ascii="Traditional Arabic" w:hAnsi="Traditional Arabic" w:hint="cs"/>
          <w:sz w:val="32"/>
          <w:szCs w:val="32"/>
          <w:rtl/>
        </w:rPr>
        <w:t xml:space="preserve"> </w:t>
      </w:r>
      <w:proofErr w:type="spellStart"/>
      <w:r w:rsidRPr="007B1574">
        <w:rPr>
          <w:rFonts w:ascii="Traditional Arabic" w:hAnsi="Traditional Arabic" w:hint="cs"/>
          <w:sz w:val="32"/>
          <w:szCs w:val="32"/>
          <w:rtl/>
        </w:rPr>
        <w:t>،</w:t>
      </w:r>
      <w:proofErr w:type="spellEnd"/>
      <w:r w:rsidRPr="007B1574">
        <w:rPr>
          <w:rFonts w:ascii="Traditional Arabic" w:hAnsi="Traditional Arabic" w:hint="cs"/>
          <w:sz w:val="32"/>
          <w:szCs w:val="32"/>
          <w:rtl/>
        </w:rPr>
        <w:t xml:space="preserve"> ثم يفترض فيها أقسام الحكم التكليفي من وجوب أو ندب أو إباحة أو تحريم.</w:t>
      </w:r>
    </w:p>
    <w:p w:rsidR="007B1574" w:rsidRPr="007B1574" w:rsidRDefault="007B1574" w:rsidP="00506D84">
      <w:pPr>
        <w:bidi/>
        <w:spacing w:line="400" w:lineRule="exact"/>
        <w:jc w:val="both"/>
        <w:rPr>
          <w:rFonts w:ascii="Traditional Arabic" w:hAnsi="Traditional Arabic"/>
          <w:sz w:val="32"/>
          <w:szCs w:val="32"/>
          <w:rtl/>
        </w:rPr>
      </w:pPr>
      <w:r w:rsidRPr="007B1574">
        <w:rPr>
          <w:rFonts w:ascii="Traditional Arabic" w:hAnsi="Traditional Arabic" w:hint="cs"/>
          <w:sz w:val="32"/>
          <w:szCs w:val="32"/>
          <w:rtl/>
        </w:rPr>
        <w:t>ويبحث في كل افتراض ما يترتب عليه مصالح ومفاسد ويوازن بينهما مراعياً عند إجراء تلك الموازنة القواعد التالية:</w:t>
      </w:r>
    </w:p>
    <w:p w:rsidR="007B1574" w:rsidRPr="007B1574" w:rsidRDefault="007B1574" w:rsidP="007B1574">
      <w:pPr>
        <w:numPr>
          <w:ilvl w:val="0"/>
          <w:numId w:val="13"/>
        </w:numPr>
        <w:bidi/>
        <w:spacing w:after="0" w:line="240" w:lineRule="auto"/>
        <w:ind w:right="0"/>
        <w:jc w:val="both"/>
        <w:rPr>
          <w:rFonts w:ascii="Traditional Arabic" w:hAnsi="Traditional Arabic"/>
          <w:sz w:val="32"/>
          <w:szCs w:val="32"/>
          <w:rtl/>
        </w:rPr>
      </w:pPr>
      <w:r w:rsidRPr="007B1574">
        <w:rPr>
          <w:rFonts w:ascii="Traditional Arabic" w:hAnsi="Traditional Arabic" w:hint="cs"/>
          <w:sz w:val="32"/>
          <w:szCs w:val="32"/>
          <w:rtl/>
        </w:rPr>
        <w:t xml:space="preserve">عدم </w:t>
      </w:r>
      <w:proofErr w:type="spellStart"/>
      <w:r w:rsidRPr="007B1574">
        <w:rPr>
          <w:rFonts w:ascii="Traditional Arabic" w:hAnsi="Traditional Arabic" w:hint="cs"/>
          <w:sz w:val="32"/>
          <w:szCs w:val="32"/>
          <w:rtl/>
        </w:rPr>
        <w:t>مصادمة</w:t>
      </w:r>
      <w:proofErr w:type="spellEnd"/>
      <w:r w:rsidRPr="007B1574">
        <w:rPr>
          <w:rFonts w:ascii="Traditional Arabic" w:hAnsi="Traditional Arabic" w:hint="cs"/>
          <w:sz w:val="32"/>
          <w:szCs w:val="32"/>
          <w:rtl/>
        </w:rPr>
        <w:t xml:space="preserve"> النصوص الشرعية.</w:t>
      </w:r>
    </w:p>
    <w:p w:rsidR="007B1574" w:rsidRPr="007B1574" w:rsidRDefault="007B1574" w:rsidP="007B1574">
      <w:pPr>
        <w:numPr>
          <w:ilvl w:val="0"/>
          <w:numId w:val="13"/>
        </w:numPr>
        <w:bidi/>
        <w:spacing w:after="0" w:line="400" w:lineRule="exact"/>
        <w:ind w:right="0"/>
        <w:jc w:val="both"/>
        <w:rPr>
          <w:rFonts w:ascii="Traditional Arabic" w:hAnsi="Traditional Arabic"/>
          <w:sz w:val="32"/>
          <w:szCs w:val="32"/>
          <w:rtl/>
        </w:rPr>
      </w:pPr>
      <w:r w:rsidRPr="007B1574">
        <w:rPr>
          <w:rFonts w:ascii="Traditional Arabic" w:hAnsi="Traditional Arabic" w:hint="cs"/>
          <w:sz w:val="32"/>
          <w:szCs w:val="32"/>
          <w:rtl/>
        </w:rPr>
        <w:t>اعتبار مقاصد الشريعة الإسلامية.</w:t>
      </w:r>
    </w:p>
    <w:p w:rsidR="007B1574" w:rsidRPr="007B1574" w:rsidRDefault="007B1574" w:rsidP="007B1574">
      <w:pPr>
        <w:numPr>
          <w:ilvl w:val="0"/>
          <w:numId w:val="13"/>
        </w:numPr>
        <w:bidi/>
        <w:spacing w:after="0" w:line="400" w:lineRule="exact"/>
        <w:ind w:right="0"/>
        <w:jc w:val="both"/>
        <w:rPr>
          <w:rFonts w:ascii="Traditional Arabic" w:hAnsi="Traditional Arabic"/>
          <w:sz w:val="32"/>
          <w:szCs w:val="32"/>
        </w:rPr>
      </w:pPr>
      <w:r w:rsidRPr="007B1574">
        <w:rPr>
          <w:rFonts w:ascii="Traditional Arabic" w:hAnsi="Traditional Arabic" w:hint="cs"/>
          <w:sz w:val="32"/>
          <w:szCs w:val="32"/>
          <w:rtl/>
        </w:rPr>
        <w:t>درء المفاسد مقدم على جلب المصالح عند التعارض.</w:t>
      </w:r>
    </w:p>
    <w:p w:rsidR="007B1574" w:rsidRPr="007B1574" w:rsidRDefault="007B1574" w:rsidP="007B1574">
      <w:pPr>
        <w:numPr>
          <w:ilvl w:val="0"/>
          <w:numId w:val="13"/>
        </w:numPr>
        <w:bidi/>
        <w:spacing w:after="0" w:line="400" w:lineRule="exact"/>
        <w:ind w:right="0"/>
        <w:jc w:val="both"/>
        <w:rPr>
          <w:rFonts w:ascii="Traditional Arabic" w:hAnsi="Traditional Arabic"/>
          <w:sz w:val="32"/>
          <w:szCs w:val="32"/>
        </w:rPr>
      </w:pPr>
      <w:r w:rsidRPr="007B1574">
        <w:rPr>
          <w:rFonts w:ascii="Traditional Arabic" w:hAnsi="Traditional Arabic" w:hint="cs"/>
          <w:sz w:val="32"/>
          <w:szCs w:val="32"/>
          <w:rtl/>
        </w:rPr>
        <w:t>الضرورات تبيح المحظورات.</w:t>
      </w:r>
    </w:p>
    <w:p w:rsidR="007B1574" w:rsidRPr="007B1574" w:rsidRDefault="007B1574" w:rsidP="007B1574">
      <w:pPr>
        <w:numPr>
          <w:ilvl w:val="0"/>
          <w:numId w:val="13"/>
        </w:numPr>
        <w:bidi/>
        <w:spacing w:after="0" w:line="400" w:lineRule="exact"/>
        <w:ind w:right="0"/>
        <w:jc w:val="both"/>
        <w:rPr>
          <w:rFonts w:ascii="Traditional Arabic" w:hAnsi="Traditional Arabic"/>
          <w:sz w:val="32"/>
          <w:szCs w:val="32"/>
        </w:rPr>
      </w:pPr>
      <w:r w:rsidRPr="007B1574">
        <w:rPr>
          <w:rFonts w:ascii="Traditional Arabic" w:hAnsi="Traditional Arabic" w:hint="cs"/>
          <w:sz w:val="32"/>
          <w:szCs w:val="32"/>
          <w:rtl/>
        </w:rPr>
        <w:t>الضرورة تقدر بقدرها.</w:t>
      </w:r>
    </w:p>
    <w:p w:rsidR="007B1574" w:rsidRPr="007B1574" w:rsidRDefault="007B1574" w:rsidP="007B1574">
      <w:pPr>
        <w:numPr>
          <w:ilvl w:val="0"/>
          <w:numId w:val="13"/>
        </w:numPr>
        <w:bidi/>
        <w:spacing w:after="0" w:line="400" w:lineRule="exact"/>
        <w:ind w:right="0"/>
        <w:jc w:val="both"/>
        <w:rPr>
          <w:rFonts w:ascii="Traditional Arabic" w:hAnsi="Traditional Arabic"/>
          <w:sz w:val="32"/>
          <w:szCs w:val="32"/>
          <w:rtl/>
        </w:rPr>
      </w:pPr>
      <w:r w:rsidRPr="007B1574">
        <w:rPr>
          <w:rFonts w:ascii="Traditional Arabic" w:hAnsi="Traditional Arabic" w:hint="cs"/>
          <w:sz w:val="32"/>
          <w:szCs w:val="32"/>
          <w:rtl/>
        </w:rPr>
        <w:t>رفع الحرج.</w:t>
      </w:r>
    </w:p>
    <w:p w:rsidR="007B1574" w:rsidRDefault="007B1574" w:rsidP="00945825">
      <w:pPr>
        <w:bidi/>
        <w:spacing w:line="400" w:lineRule="exact"/>
        <w:jc w:val="both"/>
        <w:rPr>
          <w:rFonts w:ascii="Traditional Arabic" w:hAnsi="Traditional Arabic"/>
          <w:sz w:val="32"/>
          <w:szCs w:val="32"/>
          <w:rtl/>
        </w:rPr>
      </w:pPr>
      <w:proofErr w:type="spellStart"/>
      <w:r w:rsidRPr="007B1574">
        <w:rPr>
          <w:rFonts w:ascii="Traditional Arabic" w:hAnsi="Traditional Arabic" w:hint="cs"/>
          <w:sz w:val="32"/>
          <w:szCs w:val="32"/>
          <w:rtl/>
        </w:rPr>
        <w:t>11-</w:t>
      </w:r>
      <w:proofErr w:type="spellEnd"/>
      <w:r w:rsidRPr="007B1574">
        <w:rPr>
          <w:rFonts w:ascii="Traditional Arabic" w:hAnsi="Traditional Arabic" w:hint="cs"/>
          <w:sz w:val="32"/>
          <w:szCs w:val="32"/>
          <w:rtl/>
        </w:rPr>
        <w:t xml:space="preserve"> </w:t>
      </w:r>
      <w:r w:rsidRPr="00C2416A">
        <w:rPr>
          <w:rFonts w:ascii="Traditional Arabic" w:hAnsi="Traditional Arabic" w:hint="cs"/>
          <w:b/>
          <w:bCs/>
          <w:sz w:val="32"/>
          <w:szCs w:val="32"/>
          <w:rtl/>
        </w:rPr>
        <w:t>وإذا لم يتوصل البا</w:t>
      </w:r>
      <w:r w:rsidR="00C2416A">
        <w:rPr>
          <w:rFonts w:ascii="Traditional Arabic" w:hAnsi="Traditional Arabic" w:hint="cs"/>
          <w:b/>
          <w:bCs/>
          <w:sz w:val="32"/>
          <w:szCs w:val="32"/>
          <w:rtl/>
        </w:rPr>
        <w:t>حث إلى حكم شرعي في القضايا الفقهية المعاصرة</w:t>
      </w:r>
      <w:r w:rsidRPr="00C2416A">
        <w:rPr>
          <w:rFonts w:ascii="Traditional Arabic" w:hAnsi="Traditional Arabic" w:hint="cs"/>
          <w:b/>
          <w:bCs/>
          <w:sz w:val="32"/>
          <w:szCs w:val="32"/>
          <w:rtl/>
        </w:rPr>
        <w:t xml:space="preserve"> توقف فيها</w:t>
      </w:r>
      <w:r w:rsidRPr="007B1574">
        <w:rPr>
          <w:rFonts w:ascii="Traditional Arabic" w:hAnsi="Traditional Arabic" w:hint="cs"/>
          <w:sz w:val="32"/>
          <w:szCs w:val="32"/>
          <w:rtl/>
        </w:rPr>
        <w:t xml:space="preserve"> لعل الله يهيئ من العلماء من يتصدى للإفتاء فيها</w:t>
      </w:r>
      <w:proofErr w:type="spellStart"/>
      <w:r w:rsidRPr="007B1574">
        <w:rPr>
          <w:rFonts w:ascii="Traditional Arabic" w:hAnsi="Traditional Arabic" w:hint="cs"/>
          <w:sz w:val="32"/>
          <w:szCs w:val="32"/>
          <w:rtl/>
        </w:rPr>
        <w:t>(</w:t>
      </w:r>
      <w:proofErr w:type="spellEnd"/>
      <w:r w:rsidRPr="007B1574">
        <w:rPr>
          <w:rFonts w:ascii="Traditional Arabic" w:hAnsi="Traditional Arabic"/>
          <w:sz w:val="32"/>
          <w:szCs w:val="32"/>
          <w:rtl/>
        </w:rPr>
        <w:footnoteReference w:id="42"/>
      </w:r>
      <w:proofErr w:type="spellStart"/>
      <w:r w:rsidRPr="007B1574">
        <w:rPr>
          <w:rFonts w:ascii="Traditional Arabic" w:hAnsi="Traditional Arabic" w:hint="cs"/>
          <w:sz w:val="32"/>
          <w:szCs w:val="32"/>
          <w:rtl/>
        </w:rPr>
        <w:t>).</w:t>
      </w:r>
      <w:proofErr w:type="spellEnd"/>
    </w:p>
    <w:p w:rsidR="009507FA" w:rsidRPr="009507FA" w:rsidRDefault="00C2416A" w:rsidP="004F11B0">
      <w:pPr>
        <w:bidi/>
        <w:ind w:right="-180"/>
        <w:jc w:val="both"/>
        <w:rPr>
          <w:rFonts w:ascii="Traditional Arabic" w:hAnsi="Traditional Arabic"/>
          <w:sz w:val="32"/>
          <w:szCs w:val="32"/>
          <w:rtl/>
        </w:rPr>
      </w:pPr>
      <w:proofErr w:type="spellStart"/>
      <w:r w:rsidRPr="00506D84">
        <w:rPr>
          <w:rFonts w:ascii="Traditional Arabic" w:hAnsi="Traditional Arabic" w:hint="cs"/>
          <w:b/>
          <w:bCs/>
          <w:sz w:val="32"/>
          <w:szCs w:val="32"/>
          <w:rtl/>
        </w:rPr>
        <w:t>الإتجاه</w:t>
      </w:r>
      <w:proofErr w:type="spellEnd"/>
      <w:r w:rsidRPr="00506D84">
        <w:rPr>
          <w:rFonts w:ascii="Traditional Arabic" w:hAnsi="Traditional Arabic" w:hint="cs"/>
          <w:b/>
          <w:bCs/>
          <w:sz w:val="32"/>
          <w:szCs w:val="32"/>
          <w:rtl/>
        </w:rPr>
        <w:t xml:space="preserve"> الثاني</w:t>
      </w:r>
      <w:r>
        <w:rPr>
          <w:rFonts w:ascii="Traditional Arabic" w:hAnsi="Traditional Arabic" w:hint="cs"/>
          <w:sz w:val="32"/>
          <w:szCs w:val="32"/>
          <w:rtl/>
        </w:rPr>
        <w:t xml:space="preserve"> </w:t>
      </w:r>
      <w:proofErr w:type="spellStart"/>
      <w:r>
        <w:rPr>
          <w:rFonts w:ascii="Traditional Arabic" w:hAnsi="Traditional Arabic" w:hint="cs"/>
          <w:sz w:val="32"/>
          <w:szCs w:val="32"/>
          <w:rtl/>
        </w:rPr>
        <w:t>:</w:t>
      </w:r>
      <w:proofErr w:type="spellEnd"/>
      <w:r>
        <w:rPr>
          <w:rFonts w:ascii="Traditional Arabic" w:hAnsi="Traditional Arabic" w:hint="cs"/>
          <w:sz w:val="32"/>
          <w:szCs w:val="32"/>
          <w:rtl/>
        </w:rPr>
        <w:t xml:space="preserve"> </w:t>
      </w:r>
      <w:proofErr w:type="spellStart"/>
      <w:r>
        <w:rPr>
          <w:rFonts w:ascii="Traditional Arabic" w:hAnsi="Traditional Arabic" w:hint="cs"/>
          <w:sz w:val="32"/>
          <w:szCs w:val="32"/>
          <w:rtl/>
        </w:rPr>
        <w:t>وهو</w:t>
      </w:r>
      <w:r w:rsidR="009507FA" w:rsidRPr="009507FA">
        <w:rPr>
          <w:rFonts w:ascii="Traditional Arabic" w:hAnsi="Traditional Arabic"/>
          <w:sz w:val="32"/>
          <w:szCs w:val="32"/>
          <w:rtl/>
        </w:rPr>
        <w:t>منهج</w:t>
      </w:r>
      <w:proofErr w:type="spellEnd"/>
      <w:r w:rsidR="009507FA" w:rsidRPr="009507FA">
        <w:rPr>
          <w:rFonts w:ascii="Traditional Arabic" w:hAnsi="Traditional Arabic"/>
          <w:sz w:val="32"/>
          <w:szCs w:val="32"/>
          <w:rtl/>
        </w:rPr>
        <w:t xml:space="preserve"> ثان انفلت من تلكم الشروط </w:t>
      </w:r>
      <w:proofErr w:type="spellStart"/>
      <w:r w:rsidR="009507FA" w:rsidRPr="009507FA">
        <w:rPr>
          <w:rFonts w:ascii="Traditional Arabic" w:hAnsi="Traditional Arabic"/>
          <w:sz w:val="32"/>
          <w:szCs w:val="32"/>
          <w:rtl/>
        </w:rPr>
        <w:t>والضوابط،</w:t>
      </w:r>
      <w:proofErr w:type="spellEnd"/>
      <w:r w:rsidR="009507FA" w:rsidRPr="009507FA">
        <w:rPr>
          <w:rFonts w:ascii="Traditional Arabic" w:hAnsi="Traditional Arabic"/>
          <w:sz w:val="32"/>
          <w:szCs w:val="32"/>
          <w:rtl/>
        </w:rPr>
        <w:t xml:space="preserve"> فاستخدمه أنصاره في تعليل الأحكام بالمصالح </w:t>
      </w:r>
      <w:proofErr w:type="spellStart"/>
      <w:r w:rsidR="009507FA" w:rsidRPr="009507FA">
        <w:rPr>
          <w:rFonts w:ascii="Traditional Arabic" w:hAnsi="Traditional Arabic"/>
          <w:sz w:val="32"/>
          <w:szCs w:val="32"/>
          <w:rtl/>
        </w:rPr>
        <w:t>المطلقة،</w:t>
      </w:r>
      <w:proofErr w:type="spellEnd"/>
      <w:r w:rsidR="009507FA" w:rsidRPr="009507FA">
        <w:rPr>
          <w:rFonts w:ascii="Traditional Arabic" w:hAnsi="Traditional Arabic"/>
          <w:sz w:val="32"/>
          <w:szCs w:val="32"/>
          <w:rtl/>
        </w:rPr>
        <w:t xml:space="preserve"> متخذين إياها أداة لاستنباط الأحكام </w:t>
      </w:r>
      <w:proofErr w:type="spellStart"/>
      <w:r w:rsidR="009507FA" w:rsidRPr="009507FA">
        <w:rPr>
          <w:rFonts w:ascii="Traditional Arabic" w:hAnsi="Traditional Arabic"/>
          <w:sz w:val="32"/>
          <w:szCs w:val="32"/>
          <w:rtl/>
        </w:rPr>
        <w:t>الشرعية،</w:t>
      </w:r>
      <w:proofErr w:type="spellEnd"/>
      <w:r w:rsidR="009507FA" w:rsidRPr="009507FA">
        <w:rPr>
          <w:rFonts w:ascii="Traditional Arabic" w:hAnsi="Traditional Arabic"/>
          <w:sz w:val="32"/>
          <w:szCs w:val="32"/>
          <w:rtl/>
        </w:rPr>
        <w:t xml:space="preserve"> فتحللوا من النصوص الثابتة بلا سلطان </w:t>
      </w:r>
      <w:proofErr w:type="spellStart"/>
      <w:r w:rsidR="009507FA" w:rsidRPr="009507FA">
        <w:rPr>
          <w:rFonts w:ascii="Traditional Arabic" w:hAnsi="Traditional Arabic"/>
          <w:sz w:val="32"/>
          <w:szCs w:val="32"/>
          <w:rtl/>
        </w:rPr>
        <w:t>مبين،</w:t>
      </w:r>
      <w:proofErr w:type="spellEnd"/>
      <w:r w:rsidR="009507FA" w:rsidRPr="009507FA">
        <w:rPr>
          <w:rFonts w:ascii="Traditional Arabic" w:hAnsi="Traditional Arabic"/>
          <w:sz w:val="32"/>
          <w:szCs w:val="32"/>
          <w:rtl/>
        </w:rPr>
        <w:t xml:space="preserve"> أولئك الذين اتخذوا الإمام نجم الدين </w:t>
      </w:r>
      <w:proofErr w:type="spellStart"/>
      <w:r w:rsidR="009507FA" w:rsidRPr="009507FA">
        <w:rPr>
          <w:rFonts w:ascii="Traditional Arabic" w:hAnsi="Traditional Arabic"/>
          <w:sz w:val="32"/>
          <w:szCs w:val="32"/>
          <w:rtl/>
        </w:rPr>
        <w:t>الطوفي</w:t>
      </w:r>
      <w:r w:rsidR="009507FA" w:rsidRPr="00B44F86">
        <w:rPr>
          <w:rFonts w:ascii="Traditional Arabic" w:hAnsi="Traditional Arabic" w:hint="cs"/>
          <w:sz w:val="32"/>
          <w:szCs w:val="32"/>
          <w:rtl/>
        </w:rPr>
        <w:t>(</w:t>
      </w:r>
      <w:proofErr w:type="spellEnd"/>
      <w:r w:rsidR="009507FA" w:rsidRPr="00B44F86">
        <w:rPr>
          <w:rtl/>
        </w:rPr>
        <w:footnoteReference w:id="43"/>
      </w:r>
      <w:r w:rsidR="009507FA" w:rsidRPr="00B44F86">
        <w:rPr>
          <w:rFonts w:ascii="Traditional Arabic" w:hAnsi="Traditional Arabic" w:hint="cs"/>
          <w:sz w:val="32"/>
          <w:szCs w:val="32"/>
          <w:rtl/>
        </w:rPr>
        <w:t>)</w:t>
      </w:r>
      <w:r w:rsidR="009507FA" w:rsidRPr="009507FA">
        <w:rPr>
          <w:rFonts w:ascii="Traditional Arabic" w:hAnsi="Traditional Arabic"/>
          <w:sz w:val="32"/>
          <w:szCs w:val="32"/>
          <w:rtl/>
        </w:rPr>
        <w:t xml:space="preserve">قدوة في مراعاة المصلحة وتقديمها على النص </w:t>
      </w:r>
      <w:proofErr w:type="spellStart"/>
      <w:r w:rsidR="009507FA" w:rsidRPr="009507FA">
        <w:rPr>
          <w:rFonts w:ascii="Traditional Arabic" w:hAnsi="Traditional Arabic"/>
          <w:sz w:val="32"/>
          <w:szCs w:val="32"/>
          <w:rtl/>
        </w:rPr>
        <w:t>والإجماع،</w:t>
      </w:r>
      <w:proofErr w:type="spellEnd"/>
      <w:r w:rsidR="009507FA" w:rsidRPr="009507FA">
        <w:rPr>
          <w:rFonts w:ascii="Traditional Arabic" w:hAnsi="Traditional Arabic"/>
          <w:sz w:val="32"/>
          <w:szCs w:val="32"/>
          <w:rtl/>
        </w:rPr>
        <w:t xml:space="preserve"> بيد أنهم لم يتفطنوا </w:t>
      </w:r>
      <w:r w:rsidR="009507FA" w:rsidRPr="009507FA">
        <w:rPr>
          <w:rFonts w:ascii="Traditional Arabic" w:hAnsi="Traditional Arabic"/>
          <w:sz w:val="32"/>
          <w:szCs w:val="32"/>
          <w:rtl/>
        </w:rPr>
        <w:lastRenderedPageBreak/>
        <w:t xml:space="preserve">إلى كونه شاذا فيما ذهب إليه،لمخالفته ما تقرر في علم الأصول من القواعد التي تؤكد عدم الاجتهاد مع </w:t>
      </w:r>
      <w:proofErr w:type="spellStart"/>
      <w:r w:rsidR="009507FA" w:rsidRPr="009507FA">
        <w:rPr>
          <w:rFonts w:ascii="Traditional Arabic" w:hAnsi="Traditional Arabic"/>
          <w:sz w:val="32"/>
          <w:szCs w:val="32"/>
          <w:rtl/>
        </w:rPr>
        <w:t>النص،</w:t>
      </w:r>
      <w:proofErr w:type="spellEnd"/>
      <w:r w:rsidR="009507FA" w:rsidRPr="009507FA">
        <w:rPr>
          <w:rFonts w:ascii="Traditional Arabic" w:hAnsi="Traditional Arabic"/>
          <w:sz w:val="32"/>
          <w:szCs w:val="32"/>
          <w:rtl/>
        </w:rPr>
        <w:t xml:space="preserve"> كما تقرر أن النص الصحيح لا يمكن أن يتعارض مع مصلحة </w:t>
      </w:r>
      <w:proofErr w:type="spellStart"/>
      <w:r w:rsidR="009507FA" w:rsidRPr="009507FA">
        <w:rPr>
          <w:rFonts w:ascii="Traditional Arabic" w:hAnsi="Traditional Arabic"/>
          <w:sz w:val="32"/>
          <w:szCs w:val="32"/>
          <w:rtl/>
        </w:rPr>
        <w:t>شرعية،</w:t>
      </w:r>
      <w:proofErr w:type="spellEnd"/>
      <w:r w:rsidR="009507FA" w:rsidRPr="009507FA">
        <w:rPr>
          <w:rFonts w:ascii="Traditional Arabic" w:hAnsi="Traditional Arabic"/>
          <w:sz w:val="32"/>
          <w:szCs w:val="32"/>
          <w:rtl/>
        </w:rPr>
        <w:t xml:space="preserve"> والمعتبر من المصالح إنما هو ما كان </w:t>
      </w:r>
      <w:proofErr w:type="spellStart"/>
      <w:r w:rsidR="009507FA" w:rsidRPr="009507FA">
        <w:rPr>
          <w:rFonts w:ascii="Traditional Arabic" w:hAnsi="Traditional Arabic"/>
          <w:sz w:val="32"/>
          <w:szCs w:val="32"/>
          <w:rtl/>
        </w:rPr>
        <w:t>شرعيا،</w:t>
      </w:r>
      <w:proofErr w:type="spellEnd"/>
      <w:r w:rsidR="009507FA" w:rsidRPr="009507FA">
        <w:rPr>
          <w:rFonts w:ascii="Traditional Arabic" w:hAnsi="Traditional Arabic"/>
          <w:sz w:val="32"/>
          <w:szCs w:val="32"/>
          <w:rtl/>
        </w:rPr>
        <w:t xml:space="preserve"> أما المصالح التي يتخيل في العقول أنها </w:t>
      </w:r>
      <w:proofErr w:type="spellStart"/>
      <w:r w:rsidR="009507FA" w:rsidRPr="009507FA">
        <w:rPr>
          <w:rFonts w:ascii="Traditional Arabic" w:hAnsi="Traditional Arabic"/>
          <w:sz w:val="32"/>
          <w:szCs w:val="32"/>
          <w:rtl/>
        </w:rPr>
        <w:t>مصلحة،</w:t>
      </w:r>
      <w:proofErr w:type="spellEnd"/>
      <w:r w:rsidR="009507FA" w:rsidRPr="009507FA">
        <w:rPr>
          <w:rFonts w:ascii="Traditional Arabic" w:hAnsi="Traditional Arabic"/>
          <w:sz w:val="32"/>
          <w:szCs w:val="32"/>
          <w:rtl/>
        </w:rPr>
        <w:t xml:space="preserve"> وهي في نظر الشارع ملغاة لا اعتبار </w:t>
      </w:r>
      <w:proofErr w:type="spellStart"/>
      <w:r w:rsidR="009507FA" w:rsidRPr="009507FA">
        <w:rPr>
          <w:rFonts w:ascii="Traditional Arabic" w:hAnsi="Traditional Arabic"/>
          <w:sz w:val="32"/>
          <w:szCs w:val="32"/>
          <w:rtl/>
        </w:rPr>
        <w:t>لها،</w:t>
      </w:r>
      <w:proofErr w:type="spellEnd"/>
      <w:r w:rsidR="009507FA" w:rsidRPr="009507FA">
        <w:rPr>
          <w:rFonts w:ascii="Traditional Arabic" w:hAnsi="Traditional Arabic"/>
          <w:sz w:val="32"/>
          <w:szCs w:val="32"/>
          <w:rtl/>
        </w:rPr>
        <w:t xml:space="preserve"> فهذه مصلحة موهومة.</w:t>
      </w:r>
    </w:p>
    <w:p w:rsidR="009507FA" w:rsidRPr="009507FA" w:rsidRDefault="009507FA" w:rsidP="004F11B0">
      <w:pPr>
        <w:bidi/>
        <w:ind w:right="-180"/>
        <w:jc w:val="both"/>
        <w:rPr>
          <w:rFonts w:ascii="Traditional Arabic" w:hAnsi="Traditional Arabic"/>
          <w:sz w:val="32"/>
          <w:szCs w:val="32"/>
          <w:rtl/>
        </w:rPr>
      </w:pPr>
      <w:r w:rsidRPr="009507FA">
        <w:rPr>
          <w:rFonts w:ascii="Traditional Arabic" w:hAnsi="Traditional Arabic"/>
          <w:sz w:val="32"/>
          <w:szCs w:val="32"/>
          <w:rtl/>
        </w:rPr>
        <w:t xml:space="preserve">يقول </w:t>
      </w:r>
      <w:proofErr w:type="spellStart"/>
      <w:r w:rsidRPr="009507FA">
        <w:rPr>
          <w:rFonts w:ascii="Traditional Arabic" w:hAnsi="Traditional Arabic"/>
          <w:sz w:val="32"/>
          <w:szCs w:val="32"/>
          <w:rtl/>
        </w:rPr>
        <w:t>الريسوني</w:t>
      </w:r>
      <w:proofErr w:type="spellEnd"/>
      <w:r w:rsidRPr="009507FA">
        <w:rPr>
          <w:rFonts w:ascii="Traditional Arabic" w:hAnsi="Traditional Arabic"/>
          <w:sz w:val="32"/>
          <w:szCs w:val="32"/>
          <w:rtl/>
        </w:rPr>
        <w:t xml:space="preserve"> حول قضية النص </w:t>
      </w:r>
      <w:proofErr w:type="spellStart"/>
      <w:r w:rsidRPr="009507FA">
        <w:rPr>
          <w:rFonts w:ascii="Traditional Arabic" w:hAnsi="Traditional Arabic"/>
          <w:sz w:val="32"/>
          <w:szCs w:val="32"/>
          <w:rtl/>
        </w:rPr>
        <w:t>والمصلحة:</w:t>
      </w:r>
      <w:proofErr w:type="spellEnd"/>
      <w:r w:rsidRPr="009507FA">
        <w:rPr>
          <w:rFonts w:ascii="Traditional Arabic" w:hAnsi="Traditional Arabic"/>
          <w:sz w:val="32"/>
          <w:szCs w:val="32"/>
          <w:rtl/>
        </w:rPr>
        <w:t xml:space="preserve"> من القضايا الآخذة اليوم في البروز والاحتداد على صعيد التشريع الإسلامي بأصوله و </w:t>
      </w:r>
      <w:proofErr w:type="spellStart"/>
      <w:r w:rsidRPr="009507FA">
        <w:rPr>
          <w:rFonts w:ascii="Traditional Arabic" w:hAnsi="Traditional Arabic"/>
          <w:sz w:val="32"/>
          <w:szCs w:val="32"/>
          <w:rtl/>
        </w:rPr>
        <w:t>فروعه،</w:t>
      </w:r>
      <w:proofErr w:type="spellEnd"/>
      <w:r w:rsidRPr="009507FA">
        <w:rPr>
          <w:rFonts w:ascii="Traditional Arabic" w:hAnsi="Traditional Arabic"/>
          <w:sz w:val="32"/>
          <w:szCs w:val="32"/>
          <w:rtl/>
        </w:rPr>
        <w:t xml:space="preserve"> قضية (النص والمصلحة</w:t>
      </w:r>
      <w:proofErr w:type="spellStart"/>
      <w:r w:rsidRPr="009507FA">
        <w:rPr>
          <w:rFonts w:ascii="Traditional Arabic" w:hAnsi="Traditional Arabic"/>
          <w:sz w:val="32"/>
          <w:szCs w:val="32"/>
          <w:rtl/>
        </w:rPr>
        <w:t>)</w:t>
      </w:r>
      <w:proofErr w:type="spellEnd"/>
      <w:r w:rsidRPr="009507FA">
        <w:rPr>
          <w:rFonts w:ascii="Traditional Arabic" w:hAnsi="Traditional Arabic"/>
          <w:sz w:val="32"/>
          <w:szCs w:val="32"/>
          <w:rtl/>
        </w:rPr>
        <w:t xml:space="preserve"> و يبدوا أنها ستصبح أكثر فأكثر من معالم المرحلة الحديثة من مراحل الجدل العلمي الإسلامي على غرار قضية (العقل والنقل</w:t>
      </w:r>
      <w:proofErr w:type="spellStart"/>
      <w:r w:rsidRPr="009507FA">
        <w:rPr>
          <w:rFonts w:ascii="Traditional Arabic" w:hAnsi="Traditional Arabic"/>
          <w:sz w:val="32"/>
          <w:szCs w:val="32"/>
          <w:rtl/>
        </w:rPr>
        <w:t>)</w:t>
      </w:r>
      <w:proofErr w:type="spellEnd"/>
      <w:r w:rsidRPr="009507FA">
        <w:rPr>
          <w:rFonts w:ascii="Traditional Arabic" w:hAnsi="Traditional Arabic"/>
          <w:sz w:val="32"/>
          <w:szCs w:val="32"/>
          <w:rtl/>
        </w:rPr>
        <w:t xml:space="preserve"> و قضية (خبر الواحد</w:t>
      </w:r>
      <w:proofErr w:type="spellStart"/>
      <w:r w:rsidRPr="009507FA">
        <w:rPr>
          <w:rFonts w:ascii="Traditional Arabic" w:hAnsi="Traditional Arabic"/>
          <w:sz w:val="32"/>
          <w:szCs w:val="32"/>
          <w:rtl/>
        </w:rPr>
        <w:t>)</w:t>
      </w:r>
      <w:proofErr w:type="spellEnd"/>
      <w:r w:rsidRPr="009507FA">
        <w:rPr>
          <w:rFonts w:ascii="Traditional Arabic" w:hAnsi="Traditional Arabic"/>
          <w:sz w:val="32"/>
          <w:szCs w:val="32"/>
          <w:rtl/>
        </w:rPr>
        <w:t xml:space="preserve"> وقضية (خلق القرآن</w:t>
      </w:r>
      <w:proofErr w:type="spellStart"/>
      <w:r w:rsidRPr="009507FA">
        <w:rPr>
          <w:rFonts w:ascii="Traditional Arabic" w:hAnsi="Traditional Arabic"/>
          <w:sz w:val="32"/>
          <w:szCs w:val="32"/>
          <w:rtl/>
        </w:rPr>
        <w:t>)</w:t>
      </w:r>
      <w:proofErr w:type="spellEnd"/>
      <w:r w:rsidRPr="009507FA">
        <w:rPr>
          <w:rFonts w:ascii="Traditional Arabic" w:hAnsi="Traditional Arabic"/>
          <w:sz w:val="32"/>
          <w:szCs w:val="32"/>
          <w:rtl/>
        </w:rPr>
        <w:t>...وقضية النص و المصلحة قريبة جدا من قضية (العقل والنقل</w:t>
      </w:r>
      <w:proofErr w:type="spellStart"/>
      <w:r w:rsidRPr="009507FA">
        <w:rPr>
          <w:rFonts w:ascii="Traditional Arabic" w:hAnsi="Traditional Arabic"/>
          <w:sz w:val="32"/>
          <w:szCs w:val="32"/>
          <w:rtl/>
        </w:rPr>
        <w:t>)،</w:t>
      </w:r>
      <w:proofErr w:type="spellEnd"/>
      <w:r w:rsidRPr="009507FA">
        <w:rPr>
          <w:rFonts w:ascii="Traditional Arabic" w:hAnsi="Traditional Arabic"/>
          <w:sz w:val="32"/>
          <w:szCs w:val="32"/>
          <w:rtl/>
        </w:rPr>
        <w:t xml:space="preserve"> بل هي وجه من </w:t>
      </w:r>
      <w:proofErr w:type="spellStart"/>
      <w:r w:rsidRPr="009507FA">
        <w:rPr>
          <w:rFonts w:ascii="Traditional Arabic" w:hAnsi="Traditional Arabic"/>
          <w:sz w:val="32"/>
          <w:szCs w:val="32"/>
          <w:rtl/>
        </w:rPr>
        <w:t>وجوهها،</w:t>
      </w:r>
      <w:proofErr w:type="spellEnd"/>
      <w:r w:rsidRPr="009507FA">
        <w:rPr>
          <w:rFonts w:ascii="Traditional Arabic" w:hAnsi="Traditional Arabic"/>
          <w:sz w:val="32"/>
          <w:szCs w:val="32"/>
          <w:rtl/>
        </w:rPr>
        <w:t xml:space="preserve"> أو فرع من </w:t>
      </w:r>
      <w:proofErr w:type="spellStart"/>
      <w:r w:rsidRPr="009507FA">
        <w:rPr>
          <w:rFonts w:ascii="Traditional Arabic" w:hAnsi="Traditional Arabic"/>
          <w:sz w:val="32"/>
          <w:szCs w:val="32"/>
          <w:rtl/>
        </w:rPr>
        <w:t>فروعها.</w:t>
      </w:r>
      <w:r w:rsidRPr="00B44F86">
        <w:rPr>
          <w:rFonts w:ascii="Traditional Arabic" w:hAnsi="Traditional Arabic"/>
          <w:sz w:val="32"/>
          <w:szCs w:val="32"/>
          <w:rtl/>
        </w:rPr>
        <w:t>(</w:t>
      </w:r>
      <w:proofErr w:type="spellEnd"/>
      <w:r w:rsidRPr="00B44F86">
        <w:rPr>
          <w:rtl/>
        </w:rPr>
        <w:footnoteReference w:id="44"/>
      </w:r>
      <w:proofErr w:type="spellStart"/>
      <w:r w:rsidRPr="00B44F86">
        <w:rPr>
          <w:rFonts w:ascii="Traditional Arabic" w:hAnsi="Traditional Arabic"/>
          <w:sz w:val="32"/>
          <w:szCs w:val="32"/>
          <w:rtl/>
        </w:rPr>
        <w:t>)</w:t>
      </w:r>
      <w:proofErr w:type="spellEnd"/>
      <w:r w:rsidRPr="009507FA">
        <w:rPr>
          <w:rFonts w:ascii="Traditional Arabic" w:hAnsi="Traditional Arabic" w:hint="cs"/>
          <w:sz w:val="32"/>
          <w:szCs w:val="32"/>
          <w:rtl/>
        </w:rPr>
        <w:t xml:space="preserve"> فالمسلم مطالب بأن بمحص كل ما يفد إليه من الثقافات،ولا ينسنى أنه يمتلك قسطاسا </w:t>
      </w:r>
      <w:proofErr w:type="spellStart"/>
      <w:r w:rsidRPr="009507FA">
        <w:rPr>
          <w:rFonts w:ascii="Traditional Arabic" w:hAnsi="Traditional Arabic" w:hint="cs"/>
          <w:sz w:val="32"/>
          <w:szCs w:val="32"/>
          <w:rtl/>
        </w:rPr>
        <w:t>مستقيما،</w:t>
      </w:r>
      <w:proofErr w:type="spellEnd"/>
      <w:r w:rsidRPr="009507FA">
        <w:rPr>
          <w:rFonts w:ascii="Traditional Arabic" w:hAnsi="Traditional Arabic" w:hint="cs"/>
          <w:sz w:val="32"/>
          <w:szCs w:val="32"/>
          <w:rtl/>
        </w:rPr>
        <w:t xml:space="preserve"> إنها شريعة الله </w:t>
      </w:r>
      <w:proofErr w:type="spellStart"/>
      <w:r w:rsidRPr="009507FA">
        <w:rPr>
          <w:rFonts w:ascii="Traditional Arabic" w:hAnsi="Traditional Arabic" w:hint="cs"/>
          <w:sz w:val="32"/>
          <w:szCs w:val="32"/>
          <w:rtl/>
        </w:rPr>
        <w:t>تعالى،</w:t>
      </w:r>
      <w:proofErr w:type="spellEnd"/>
      <w:r w:rsidRPr="009507FA">
        <w:rPr>
          <w:rFonts w:ascii="Traditional Arabic" w:hAnsi="Traditional Arabic" w:hint="cs"/>
          <w:sz w:val="32"/>
          <w:szCs w:val="32"/>
          <w:rtl/>
        </w:rPr>
        <w:t xml:space="preserve"> فقد كفى الله المؤمنين القتال. ولا ينبغي أن يكون المسلم </w:t>
      </w:r>
      <w:proofErr w:type="spellStart"/>
      <w:r w:rsidRPr="009507FA">
        <w:rPr>
          <w:rFonts w:ascii="Traditional Arabic" w:hAnsi="Traditional Arabic" w:hint="cs"/>
          <w:sz w:val="32"/>
          <w:szCs w:val="32"/>
          <w:rtl/>
        </w:rPr>
        <w:t>إمعة،</w:t>
      </w:r>
      <w:proofErr w:type="spellEnd"/>
      <w:r w:rsidRPr="009507FA">
        <w:rPr>
          <w:rFonts w:ascii="Traditional Arabic" w:hAnsi="Traditional Arabic" w:hint="cs"/>
          <w:sz w:val="32"/>
          <w:szCs w:val="32"/>
          <w:rtl/>
        </w:rPr>
        <w:t xml:space="preserve"> بل عليه أن يمحص الأمور و يزنها بميزان شرع الله تعالى.</w:t>
      </w:r>
    </w:p>
    <w:p w:rsidR="009507FA" w:rsidRPr="009507FA" w:rsidRDefault="009507FA" w:rsidP="009D0D02">
      <w:pPr>
        <w:bidi/>
        <w:ind w:right="-180"/>
        <w:jc w:val="both"/>
        <w:rPr>
          <w:rFonts w:ascii="Traditional Arabic" w:hAnsi="Traditional Arabic"/>
          <w:sz w:val="32"/>
          <w:szCs w:val="32"/>
          <w:rtl/>
        </w:rPr>
      </w:pPr>
      <w:r w:rsidRPr="009507FA">
        <w:rPr>
          <w:rFonts w:ascii="Traditional Arabic" w:hAnsi="Traditional Arabic"/>
          <w:sz w:val="32"/>
          <w:szCs w:val="32"/>
          <w:rtl/>
        </w:rPr>
        <w:t xml:space="preserve">ولقد ظهر في العقود المتأخرة عدد من الكتاب والمفكرين </w:t>
      </w:r>
      <w:proofErr w:type="spellStart"/>
      <w:r w:rsidRPr="009507FA">
        <w:rPr>
          <w:rFonts w:ascii="Traditional Arabic" w:hAnsi="Traditional Arabic"/>
          <w:sz w:val="32"/>
          <w:szCs w:val="32"/>
          <w:rtl/>
        </w:rPr>
        <w:t>الحداثيين</w:t>
      </w:r>
      <w:proofErr w:type="spellEnd"/>
      <w:r w:rsidRPr="009507FA">
        <w:rPr>
          <w:rFonts w:ascii="Traditional Arabic" w:hAnsi="Traditional Arabic"/>
          <w:sz w:val="32"/>
          <w:szCs w:val="32"/>
          <w:rtl/>
        </w:rPr>
        <w:t xml:space="preserve"> يعللون الأحكام الشرعية بالمصالح أ</w:t>
      </w:r>
      <w:r w:rsidRPr="009507FA">
        <w:rPr>
          <w:rFonts w:ascii="Traditional Arabic" w:hAnsi="Traditional Arabic" w:hint="cs"/>
          <w:sz w:val="32"/>
          <w:szCs w:val="32"/>
          <w:rtl/>
        </w:rPr>
        <w:t>َ</w:t>
      </w:r>
      <w:r w:rsidRPr="009507FA">
        <w:rPr>
          <w:rFonts w:ascii="Traditional Arabic" w:hAnsi="Traditional Arabic"/>
          <w:sz w:val="32"/>
          <w:szCs w:val="32"/>
          <w:rtl/>
        </w:rPr>
        <w:t>ي</w:t>
      </w:r>
      <w:r w:rsidRPr="009507FA">
        <w:rPr>
          <w:rFonts w:ascii="Traditional Arabic" w:hAnsi="Traditional Arabic" w:hint="cs"/>
          <w:sz w:val="32"/>
          <w:szCs w:val="32"/>
          <w:rtl/>
        </w:rPr>
        <w:t>ًّ</w:t>
      </w:r>
      <w:r w:rsidRPr="009507FA">
        <w:rPr>
          <w:rFonts w:ascii="Traditional Arabic" w:hAnsi="Traditional Arabic"/>
          <w:sz w:val="32"/>
          <w:szCs w:val="32"/>
          <w:rtl/>
        </w:rPr>
        <w:t xml:space="preserve">ا كان </w:t>
      </w:r>
      <w:proofErr w:type="spellStart"/>
      <w:r w:rsidRPr="009507FA">
        <w:rPr>
          <w:rFonts w:ascii="Traditional Arabic" w:hAnsi="Traditional Arabic"/>
          <w:sz w:val="32"/>
          <w:szCs w:val="32"/>
          <w:rtl/>
        </w:rPr>
        <w:t>نوعها،</w:t>
      </w:r>
      <w:proofErr w:type="spellEnd"/>
      <w:r w:rsidRPr="009507FA">
        <w:rPr>
          <w:rFonts w:ascii="Traditional Arabic" w:hAnsi="Traditional Arabic"/>
          <w:sz w:val="32"/>
          <w:szCs w:val="32"/>
          <w:rtl/>
        </w:rPr>
        <w:t xml:space="preserve"> فقدموها على </w:t>
      </w:r>
      <w:proofErr w:type="spellStart"/>
      <w:r w:rsidRPr="009507FA">
        <w:rPr>
          <w:rFonts w:ascii="Traditional Arabic" w:hAnsi="Traditional Arabic"/>
          <w:sz w:val="32"/>
          <w:szCs w:val="32"/>
          <w:rtl/>
        </w:rPr>
        <w:t>النص،</w:t>
      </w:r>
      <w:proofErr w:type="spellEnd"/>
      <w:r w:rsidRPr="009507FA">
        <w:rPr>
          <w:rFonts w:ascii="Traditional Arabic" w:hAnsi="Traditional Arabic"/>
          <w:sz w:val="32"/>
          <w:szCs w:val="32"/>
          <w:rtl/>
        </w:rPr>
        <w:t xml:space="preserve"> فهي </w:t>
      </w:r>
      <w:proofErr w:type="spellStart"/>
      <w:r w:rsidRPr="009507FA">
        <w:rPr>
          <w:rFonts w:ascii="Traditional Arabic" w:hAnsi="Traditional Arabic"/>
          <w:sz w:val="32"/>
          <w:szCs w:val="32"/>
          <w:rtl/>
        </w:rPr>
        <w:t>الأساس،</w:t>
      </w:r>
      <w:proofErr w:type="spellEnd"/>
      <w:r w:rsidRPr="009507FA">
        <w:rPr>
          <w:rFonts w:ascii="Traditional Arabic" w:hAnsi="Traditional Arabic"/>
          <w:sz w:val="32"/>
          <w:szCs w:val="32"/>
          <w:rtl/>
        </w:rPr>
        <w:t xml:space="preserve"> وما على النص إلا أن يسعى إلى تحقيقها. إنها منهجية أعطت المصلحة أولوية على </w:t>
      </w:r>
      <w:proofErr w:type="spellStart"/>
      <w:r w:rsidRPr="009507FA">
        <w:rPr>
          <w:rFonts w:ascii="Traditional Arabic" w:hAnsi="Traditional Arabic"/>
          <w:sz w:val="32"/>
          <w:szCs w:val="32"/>
          <w:rtl/>
        </w:rPr>
        <w:t>النصوص،</w:t>
      </w:r>
      <w:proofErr w:type="spellEnd"/>
      <w:r w:rsidRPr="009507FA">
        <w:rPr>
          <w:rFonts w:ascii="Traditional Arabic" w:hAnsi="Traditional Arabic"/>
          <w:sz w:val="32"/>
          <w:szCs w:val="32"/>
          <w:rtl/>
        </w:rPr>
        <w:t xml:space="preserve"> أولئك الذين فتحوا باب التق</w:t>
      </w:r>
      <w:r w:rsidRPr="009507FA">
        <w:rPr>
          <w:rFonts w:ascii="Traditional Arabic" w:hAnsi="Traditional Arabic" w:hint="cs"/>
          <w:sz w:val="32"/>
          <w:szCs w:val="32"/>
          <w:rtl/>
        </w:rPr>
        <w:t>َ</w:t>
      </w:r>
      <w:r w:rsidRPr="009507FA">
        <w:rPr>
          <w:rFonts w:ascii="Traditional Arabic" w:hAnsi="Traditional Arabic"/>
          <w:sz w:val="32"/>
          <w:szCs w:val="32"/>
          <w:rtl/>
        </w:rPr>
        <w:t>و</w:t>
      </w:r>
      <w:r w:rsidRPr="009507FA">
        <w:rPr>
          <w:rFonts w:ascii="Traditional Arabic" w:hAnsi="Traditional Arabic" w:hint="cs"/>
          <w:sz w:val="32"/>
          <w:szCs w:val="32"/>
          <w:rtl/>
        </w:rPr>
        <w:t>ُّ</w:t>
      </w:r>
      <w:r w:rsidRPr="009507FA">
        <w:rPr>
          <w:rFonts w:ascii="Traditional Arabic" w:hAnsi="Traditional Arabic"/>
          <w:sz w:val="32"/>
          <w:szCs w:val="32"/>
          <w:rtl/>
        </w:rPr>
        <w:t xml:space="preserve">ل على </w:t>
      </w:r>
      <w:proofErr w:type="spellStart"/>
      <w:r w:rsidRPr="009507FA">
        <w:rPr>
          <w:rFonts w:ascii="Traditional Arabic" w:hAnsi="Traditional Arabic"/>
          <w:sz w:val="32"/>
          <w:szCs w:val="32"/>
          <w:rtl/>
        </w:rPr>
        <w:t>الله،</w:t>
      </w:r>
      <w:proofErr w:type="spellEnd"/>
      <w:r w:rsidRPr="009507FA">
        <w:rPr>
          <w:rFonts w:ascii="Traditional Arabic" w:hAnsi="Traditional Arabic"/>
          <w:sz w:val="32"/>
          <w:szCs w:val="32"/>
          <w:rtl/>
        </w:rPr>
        <w:t xml:space="preserve"> ولله در علي المؤمن حين قال:</w:t>
      </w:r>
    </w:p>
    <w:p w:rsidR="009507FA" w:rsidRPr="009507FA" w:rsidRDefault="009507FA" w:rsidP="009D0D02">
      <w:pPr>
        <w:bidi/>
        <w:ind w:right="-180"/>
        <w:jc w:val="both"/>
        <w:rPr>
          <w:rFonts w:ascii="Traditional Arabic" w:hAnsi="Traditional Arabic"/>
          <w:sz w:val="32"/>
          <w:szCs w:val="32"/>
          <w:rtl/>
        </w:rPr>
      </w:pPr>
      <w:r w:rsidRPr="009507FA">
        <w:rPr>
          <w:rFonts w:ascii="Traditional Arabic" w:hAnsi="Traditional Arabic" w:hint="cs"/>
          <w:sz w:val="32"/>
          <w:szCs w:val="32"/>
          <w:rtl/>
        </w:rPr>
        <w:t>"</w:t>
      </w:r>
      <w:r w:rsidRPr="009507FA">
        <w:rPr>
          <w:rFonts w:ascii="Traditional Arabic" w:hAnsi="Traditional Arabic"/>
          <w:sz w:val="32"/>
          <w:szCs w:val="32"/>
          <w:rtl/>
        </w:rPr>
        <w:t xml:space="preserve">ولعل من أخطر التيارات </w:t>
      </w:r>
      <w:proofErr w:type="spellStart"/>
      <w:r w:rsidRPr="009507FA">
        <w:rPr>
          <w:rFonts w:ascii="Traditional Arabic" w:hAnsi="Traditional Arabic"/>
          <w:sz w:val="32"/>
          <w:szCs w:val="32"/>
          <w:rtl/>
        </w:rPr>
        <w:t>التحريفية</w:t>
      </w:r>
      <w:proofErr w:type="spellEnd"/>
      <w:r w:rsidRPr="009507FA">
        <w:rPr>
          <w:rFonts w:ascii="Traditional Arabic" w:hAnsi="Traditional Arabic"/>
          <w:sz w:val="32"/>
          <w:szCs w:val="32"/>
          <w:rtl/>
        </w:rPr>
        <w:t xml:space="preserve"> على أصالة الفكر </w:t>
      </w:r>
      <w:proofErr w:type="spellStart"/>
      <w:r w:rsidRPr="009507FA">
        <w:rPr>
          <w:rFonts w:ascii="Traditional Arabic" w:hAnsi="Traditional Arabic"/>
          <w:sz w:val="32"/>
          <w:szCs w:val="32"/>
          <w:rtl/>
        </w:rPr>
        <w:t>الإسلامي،</w:t>
      </w:r>
      <w:proofErr w:type="spellEnd"/>
      <w:r w:rsidRPr="009507FA">
        <w:rPr>
          <w:rFonts w:ascii="Traditional Arabic" w:hAnsi="Traditional Arabic"/>
          <w:sz w:val="32"/>
          <w:szCs w:val="32"/>
          <w:rtl/>
        </w:rPr>
        <w:t xml:space="preserve"> التيار الذي يدعو إلى دراسة الأصول الإسلامية بمنهج معرفي (غربي</w:t>
      </w:r>
      <w:proofErr w:type="spellStart"/>
      <w:r w:rsidRPr="009507FA">
        <w:rPr>
          <w:rFonts w:ascii="Traditional Arabic" w:hAnsi="Traditional Arabic"/>
          <w:sz w:val="32"/>
          <w:szCs w:val="32"/>
          <w:rtl/>
        </w:rPr>
        <w:t>)،</w:t>
      </w:r>
      <w:proofErr w:type="spellEnd"/>
      <w:r w:rsidRPr="009507FA">
        <w:rPr>
          <w:rFonts w:ascii="Traditional Arabic" w:hAnsi="Traditional Arabic"/>
          <w:sz w:val="32"/>
          <w:szCs w:val="32"/>
          <w:rtl/>
        </w:rPr>
        <w:t xml:space="preserve"> متجردا عن أي التزام و ضابط </w:t>
      </w:r>
      <w:proofErr w:type="spellStart"/>
      <w:r w:rsidRPr="009507FA">
        <w:rPr>
          <w:rFonts w:ascii="Traditional Arabic" w:hAnsi="Traditional Arabic"/>
          <w:sz w:val="32"/>
          <w:szCs w:val="32"/>
          <w:rtl/>
        </w:rPr>
        <w:t>آيديولوجي</w:t>
      </w:r>
      <w:r w:rsidRPr="009507FA">
        <w:rPr>
          <w:rFonts w:ascii="Traditional Arabic" w:hAnsi="Traditional Arabic" w:hint="cs"/>
          <w:sz w:val="32"/>
          <w:szCs w:val="32"/>
          <w:rtl/>
        </w:rPr>
        <w:t>"</w:t>
      </w:r>
      <w:r w:rsidRPr="009507FA">
        <w:rPr>
          <w:rFonts w:ascii="Traditional Arabic" w:hAnsi="Traditional Arabic"/>
          <w:sz w:val="32"/>
          <w:szCs w:val="32"/>
          <w:rtl/>
        </w:rPr>
        <w:t>.</w:t>
      </w:r>
      <w:r w:rsidRPr="00B44F86">
        <w:rPr>
          <w:rFonts w:ascii="Traditional Arabic" w:hAnsi="Traditional Arabic"/>
          <w:sz w:val="32"/>
          <w:szCs w:val="32"/>
          <w:rtl/>
        </w:rPr>
        <w:t>(</w:t>
      </w:r>
      <w:proofErr w:type="spellEnd"/>
      <w:r w:rsidRPr="00B44F86">
        <w:rPr>
          <w:rtl/>
        </w:rPr>
        <w:footnoteReference w:id="45"/>
      </w:r>
      <w:proofErr w:type="spellStart"/>
      <w:r w:rsidRPr="00B44F86">
        <w:rPr>
          <w:rFonts w:ascii="Traditional Arabic" w:hAnsi="Traditional Arabic"/>
          <w:sz w:val="32"/>
          <w:szCs w:val="32"/>
          <w:rtl/>
        </w:rPr>
        <w:t>)</w:t>
      </w:r>
      <w:proofErr w:type="spellEnd"/>
    </w:p>
    <w:p w:rsidR="009507FA" w:rsidRPr="009507FA" w:rsidRDefault="009507FA" w:rsidP="009D0D02">
      <w:pPr>
        <w:bidi/>
        <w:ind w:right="-180"/>
        <w:jc w:val="both"/>
        <w:rPr>
          <w:rFonts w:ascii="Traditional Arabic" w:hAnsi="Traditional Arabic"/>
          <w:sz w:val="32"/>
          <w:szCs w:val="32"/>
          <w:rtl/>
        </w:rPr>
      </w:pPr>
      <w:r w:rsidRPr="009507FA">
        <w:rPr>
          <w:rFonts w:ascii="Traditional Arabic" w:hAnsi="Traditional Arabic"/>
          <w:sz w:val="32"/>
          <w:szCs w:val="32"/>
          <w:rtl/>
        </w:rPr>
        <w:t xml:space="preserve">والمتأمل لأصحاب هذا الاتجاه في تعليل الأحكام يرى أنهم لم ينطلقوا من الإطار المنهجي الذي تواطأ علماء أصول الفقه على العمل </w:t>
      </w:r>
      <w:proofErr w:type="spellStart"/>
      <w:r w:rsidRPr="009507FA">
        <w:rPr>
          <w:rFonts w:ascii="Traditional Arabic" w:hAnsi="Traditional Arabic"/>
          <w:sz w:val="32"/>
          <w:szCs w:val="32"/>
          <w:rtl/>
        </w:rPr>
        <w:t>به</w:t>
      </w:r>
      <w:proofErr w:type="spellEnd"/>
      <w:r w:rsidRPr="009507FA">
        <w:rPr>
          <w:rFonts w:ascii="Traditional Arabic" w:hAnsi="Traditional Arabic"/>
          <w:sz w:val="32"/>
          <w:szCs w:val="32"/>
          <w:rtl/>
        </w:rPr>
        <w:t xml:space="preserve">،وذلك لأن الأصوليين يقسمون النصوص الشرعية إلى أربعة </w:t>
      </w:r>
      <w:proofErr w:type="spellStart"/>
      <w:r w:rsidRPr="009507FA">
        <w:rPr>
          <w:rFonts w:ascii="Traditional Arabic" w:hAnsi="Traditional Arabic"/>
          <w:sz w:val="32"/>
          <w:szCs w:val="32"/>
          <w:rtl/>
        </w:rPr>
        <w:t>أقسام:</w:t>
      </w:r>
      <w:proofErr w:type="spellEnd"/>
      <w:r w:rsidRPr="009507FA">
        <w:rPr>
          <w:rFonts w:ascii="Traditional Arabic" w:hAnsi="Traditional Arabic"/>
          <w:sz w:val="32"/>
          <w:szCs w:val="32"/>
          <w:rtl/>
        </w:rPr>
        <w:t xml:space="preserve"> نصوص قطعية الثبوت والدلالة معا،ونصوص قطعية الثبوت ظنية </w:t>
      </w:r>
      <w:proofErr w:type="spellStart"/>
      <w:r w:rsidRPr="009507FA">
        <w:rPr>
          <w:rFonts w:ascii="Traditional Arabic" w:hAnsi="Traditional Arabic"/>
          <w:sz w:val="32"/>
          <w:szCs w:val="32"/>
          <w:rtl/>
        </w:rPr>
        <w:t>الدلالة،</w:t>
      </w:r>
      <w:proofErr w:type="spellEnd"/>
      <w:r w:rsidRPr="009507FA">
        <w:rPr>
          <w:rFonts w:ascii="Traditional Arabic" w:hAnsi="Traditional Arabic"/>
          <w:sz w:val="32"/>
          <w:szCs w:val="32"/>
          <w:rtl/>
        </w:rPr>
        <w:t xml:space="preserve"> ونصوص  ظنية الثبوت قطعية </w:t>
      </w:r>
      <w:proofErr w:type="spellStart"/>
      <w:r w:rsidRPr="009507FA">
        <w:rPr>
          <w:rFonts w:ascii="Traditional Arabic" w:hAnsi="Traditional Arabic"/>
          <w:sz w:val="32"/>
          <w:szCs w:val="32"/>
          <w:rtl/>
        </w:rPr>
        <w:t>الدلالة،</w:t>
      </w:r>
      <w:proofErr w:type="spellEnd"/>
      <w:r w:rsidRPr="009507FA">
        <w:rPr>
          <w:rFonts w:ascii="Traditional Arabic" w:hAnsi="Traditional Arabic"/>
          <w:sz w:val="32"/>
          <w:szCs w:val="32"/>
          <w:rtl/>
        </w:rPr>
        <w:t xml:space="preserve"> ثم نصوص ظنية </w:t>
      </w:r>
      <w:r w:rsidRPr="009507FA">
        <w:rPr>
          <w:rFonts w:ascii="Traditional Arabic" w:hAnsi="Traditional Arabic"/>
          <w:sz w:val="32"/>
          <w:szCs w:val="32"/>
          <w:rtl/>
        </w:rPr>
        <w:lastRenderedPageBreak/>
        <w:t xml:space="preserve">الثبوت </w:t>
      </w:r>
      <w:proofErr w:type="spellStart"/>
      <w:r w:rsidRPr="009507FA">
        <w:rPr>
          <w:rFonts w:ascii="Traditional Arabic" w:hAnsi="Traditional Arabic"/>
          <w:sz w:val="32"/>
          <w:szCs w:val="32"/>
          <w:rtl/>
        </w:rPr>
        <w:t>والدلالة،</w:t>
      </w:r>
      <w:proofErr w:type="spellEnd"/>
      <w:r w:rsidRPr="009507FA">
        <w:rPr>
          <w:rFonts w:ascii="Traditional Arabic" w:hAnsi="Traditional Arabic"/>
          <w:sz w:val="32"/>
          <w:szCs w:val="32"/>
          <w:rtl/>
        </w:rPr>
        <w:t xml:space="preserve"> فكانوا لا يجتهدون مع القسم </w:t>
      </w:r>
      <w:proofErr w:type="spellStart"/>
      <w:r w:rsidRPr="009507FA">
        <w:rPr>
          <w:rFonts w:ascii="Traditional Arabic" w:hAnsi="Traditional Arabic"/>
          <w:sz w:val="32"/>
          <w:szCs w:val="32"/>
          <w:rtl/>
        </w:rPr>
        <w:t>الأول،</w:t>
      </w:r>
      <w:proofErr w:type="spellEnd"/>
      <w:r w:rsidRPr="009507FA">
        <w:rPr>
          <w:rFonts w:ascii="Traditional Arabic" w:hAnsi="Traditional Arabic"/>
          <w:sz w:val="32"/>
          <w:szCs w:val="32"/>
          <w:rtl/>
        </w:rPr>
        <w:t xml:space="preserve"> وإن كان فيه اجتهاد ففي فهمه واستنباط الحكم منه. أما من لم تتوفر ل</w:t>
      </w:r>
      <w:r w:rsidRPr="009507FA">
        <w:rPr>
          <w:rFonts w:ascii="Traditional Arabic" w:hAnsi="Traditional Arabic" w:hint="cs"/>
          <w:sz w:val="32"/>
          <w:szCs w:val="32"/>
          <w:rtl/>
        </w:rPr>
        <w:t>د</w:t>
      </w:r>
      <w:r w:rsidRPr="009507FA">
        <w:rPr>
          <w:rFonts w:ascii="Traditional Arabic" w:hAnsi="Traditional Arabic"/>
          <w:sz w:val="32"/>
          <w:szCs w:val="32"/>
          <w:rtl/>
        </w:rPr>
        <w:t>يهم شروط  الاجتهاد،فيجتهدون مع النص وإن كان قطعي الثبوت والدلالة.</w:t>
      </w:r>
    </w:p>
    <w:p w:rsidR="009507FA" w:rsidRPr="007C4631" w:rsidRDefault="008738A4" w:rsidP="009D0D02">
      <w:pPr>
        <w:bidi/>
        <w:ind w:right="-180"/>
        <w:jc w:val="both"/>
        <w:rPr>
          <w:rFonts w:ascii="Traditional Arabic" w:hAnsi="Traditional Arabic"/>
          <w:b/>
          <w:bCs/>
          <w:sz w:val="32"/>
          <w:szCs w:val="32"/>
          <w:rtl/>
        </w:rPr>
      </w:pPr>
      <w:r w:rsidRPr="007C4631">
        <w:rPr>
          <w:rFonts w:ascii="Traditional Arabic" w:hAnsi="Traditional Arabic" w:hint="cs"/>
          <w:b/>
          <w:bCs/>
          <w:sz w:val="32"/>
          <w:szCs w:val="32"/>
          <w:rtl/>
        </w:rPr>
        <w:t>المطلب</w:t>
      </w:r>
      <w:r w:rsidR="009507FA" w:rsidRPr="007C4631">
        <w:rPr>
          <w:rFonts w:ascii="Traditional Arabic" w:hAnsi="Traditional Arabic"/>
          <w:b/>
          <w:bCs/>
          <w:sz w:val="32"/>
          <w:szCs w:val="32"/>
          <w:rtl/>
        </w:rPr>
        <w:t xml:space="preserve"> </w:t>
      </w:r>
      <w:proofErr w:type="spellStart"/>
      <w:r w:rsidR="009507FA" w:rsidRPr="007C4631">
        <w:rPr>
          <w:rFonts w:ascii="Traditional Arabic" w:hAnsi="Traditional Arabic"/>
          <w:b/>
          <w:bCs/>
          <w:sz w:val="32"/>
          <w:szCs w:val="32"/>
          <w:rtl/>
        </w:rPr>
        <w:t>الثالث:</w:t>
      </w:r>
      <w:proofErr w:type="spellEnd"/>
      <w:r w:rsidR="009507FA" w:rsidRPr="007C4631">
        <w:rPr>
          <w:rFonts w:ascii="Traditional Arabic" w:hAnsi="Traditional Arabic"/>
          <w:b/>
          <w:bCs/>
          <w:sz w:val="32"/>
          <w:szCs w:val="32"/>
          <w:rtl/>
        </w:rPr>
        <w:t xml:space="preserve"> أسباب ظهور اجتهادات مخالفة لمقاصد الشريعة.</w:t>
      </w:r>
    </w:p>
    <w:p w:rsidR="009507FA" w:rsidRPr="009507FA" w:rsidRDefault="009507FA" w:rsidP="009D0D02">
      <w:pPr>
        <w:bidi/>
        <w:ind w:right="-180"/>
        <w:jc w:val="both"/>
        <w:rPr>
          <w:rFonts w:ascii="Traditional Arabic" w:hAnsi="Traditional Arabic"/>
          <w:sz w:val="32"/>
          <w:szCs w:val="32"/>
          <w:rtl/>
        </w:rPr>
      </w:pPr>
      <w:r w:rsidRPr="009507FA">
        <w:rPr>
          <w:rFonts w:ascii="Traditional Arabic" w:hAnsi="Traditional Arabic"/>
          <w:sz w:val="32"/>
          <w:szCs w:val="32"/>
          <w:rtl/>
        </w:rPr>
        <w:t xml:space="preserve">ويقصد الباحث </w:t>
      </w:r>
      <w:proofErr w:type="spellStart"/>
      <w:r w:rsidRPr="009507FA">
        <w:rPr>
          <w:rFonts w:ascii="Traditional Arabic" w:hAnsi="Traditional Arabic"/>
          <w:sz w:val="32"/>
          <w:szCs w:val="32"/>
          <w:rtl/>
        </w:rPr>
        <w:t>بها</w:t>
      </w:r>
      <w:proofErr w:type="spellEnd"/>
      <w:r w:rsidRPr="009507FA">
        <w:rPr>
          <w:rFonts w:ascii="Traditional Arabic" w:hAnsi="Traditional Arabic"/>
          <w:sz w:val="32"/>
          <w:szCs w:val="32"/>
          <w:rtl/>
        </w:rPr>
        <w:t xml:space="preserve"> تلك الاجتهادات التي استندت إلى مقاصد وهمية،جراء سوء تعليل أحكام </w:t>
      </w:r>
      <w:proofErr w:type="spellStart"/>
      <w:r w:rsidRPr="009507FA">
        <w:rPr>
          <w:rFonts w:ascii="Traditional Arabic" w:hAnsi="Traditional Arabic"/>
          <w:sz w:val="32"/>
          <w:szCs w:val="32"/>
          <w:rtl/>
        </w:rPr>
        <w:t>الشارع،</w:t>
      </w:r>
      <w:proofErr w:type="spellEnd"/>
      <w:r w:rsidRPr="009507FA">
        <w:rPr>
          <w:rFonts w:ascii="Traditional Arabic" w:hAnsi="Traditional Arabic"/>
          <w:sz w:val="32"/>
          <w:szCs w:val="32"/>
          <w:rtl/>
        </w:rPr>
        <w:t xml:space="preserve"> وتحكيم العقول على النصوص. ولمعرفة أسباب هذا التلاعب أهمية </w:t>
      </w:r>
      <w:proofErr w:type="spellStart"/>
      <w:r w:rsidRPr="009507FA">
        <w:rPr>
          <w:rFonts w:ascii="Traditional Arabic" w:hAnsi="Traditional Arabic"/>
          <w:sz w:val="32"/>
          <w:szCs w:val="32"/>
          <w:rtl/>
        </w:rPr>
        <w:t>كبيرة،</w:t>
      </w:r>
      <w:proofErr w:type="spellEnd"/>
      <w:r w:rsidRPr="009507FA">
        <w:rPr>
          <w:rFonts w:ascii="Traditional Arabic" w:hAnsi="Traditional Arabic"/>
          <w:sz w:val="32"/>
          <w:szCs w:val="32"/>
          <w:rtl/>
        </w:rPr>
        <w:t xml:space="preserve"> إذ يسهل الخطب عند </w:t>
      </w:r>
      <w:proofErr w:type="spellStart"/>
      <w:r w:rsidRPr="009507FA">
        <w:rPr>
          <w:rFonts w:ascii="Traditional Arabic" w:hAnsi="Traditional Arabic"/>
          <w:sz w:val="32"/>
          <w:szCs w:val="32"/>
          <w:rtl/>
        </w:rPr>
        <w:t>ذلك،</w:t>
      </w:r>
      <w:proofErr w:type="spellEnd"/>
      <w:r w:rsidRPr="009507FA">
        <w:rPr>
          <w:rFonts w:ascii="Traditional Arabic" w:hAnsi="Traditional Arabic"/>
          <w:sz w:val="32"/>
          <w:szCs w:val="32"/>
          <w:rtl/>
        </w:rPr>
        <w:t xml:space="preserve"> لأنه إذا عرف السبب بطل العجب. وهذه الأسباب </w:t>
      </w:r>
      <w:proofErr w:type="spellStart"/>
      <w:r w:rsidRPr="009507FA">
        <w:rPr>
          <w:rFonts w:ascii="Traditional Arabic" w:hAnsi="Traditional Arabic"/>
          <w:sz w:val="32"/>
          <w:szCs w:val="32"/>
          <w:rtl/>
        </w:rPr>
        <w:t>كثيرة،</w:t>
      </w:r>
      <w:proofErr w:type="spellEnd"/>
      <w:r w:rsidRPr="009507FA">
        <w:rPr>
          <w:rFonts w:ascii="Traditional Arabic" w:hAnsi="Traditional Arabic"/>
          <w:sz w:val="32"/>
          <w:szCs w:val="32"/>
          <w:rtl/>
        </w:rPr>
        <w:t xml:space="preserve"> وقد تظهر للناس أسباب أخرى بمرور الزمان ما دام باب الاجتهاد المقاصدي ترك مفتوحا على مصراعيه لكل</w:t>
      </w:r>
      <w:r w:rsidRPr="009507FA">
        <w:rPr>
          <w:rFonts w:ascii="Traditional Arabic" w:hAnsi="Traditional Arabic" w:hint="cs"/>
          <w:sz w:val="32"/>
          <w:szCs w:val="32"/>
          <w:rtl/>
        </w:rPr>
        <w:t xml:space="preserve"> من</w:t>
      </w:r>
      <w:r w:rsidRPr="009507FA">
        <w:rPr>
          <w:rFonts w:ascii="Traditional Arabic" w:hAnsi="Traditional Arabic"/>
          <w:sz w:val="32"/>
          <w:szCs w:val="32"/>
          <w:rtl/>
        </w:rPr>
        <w:t xml:space="preserve"> أ</w:t>
      </w:r>
      <w:r w:rsidRPr="009507FA">
        <w:rPr>
          <w:rFonts w:ascii="Traditional Arabic" w:hAnsi="Traditional Arabic" w:hint="cs"/>
          <w:sz w:val="32"/>
          <w:szCs w:val="32"/>
          <w:rtl/>
        </w:rPr>
        <w:t>َ</w:t>
      </w:r>
      <w:r w:rsidRPr="009507FA">
        <w:rPr>
          <w:rFonts w:ascii="Traditional Arabic" w:hAnsi="Traditional Arabic"/>
          <w:sz w:val="32"/>
          <w:szCs w:val="32"/>
          <w:rtl/>
        </w:rPr>
        <w:t>ح</w:t>
      </w:r>
      <w:r w:rsidRPr="009507FA">
        <w:rPr>
          <w:rFonts w:ascii="Traditional Arabic" w:hAnsi="Traditional Arabic" w:hint="cs"/>
          <w:sz w:val="32"/>
          <w:szCs w:val="32"/>
          <w:rtl/>
        </w:rPr>
        <w:t>َ</w:t>
      </w:r>
      <w:r w:rsidRPr="009507FA">
        <w:rPr>
          <w:rFonts w:ascii="Traditional Arabic" w:hAnsi="Traditional Arabic"/>
          <w:sz w:val="32"/>
          <w:szCs w:val="32"/>
          <w:rtl/>
        </w:rPr>
        <w:t>س</w:t>
      </w:r>
      <w:r w:rsidRPr="009507FA">
        <w:rPr>
          <w:rFonts w:ascii="Traditional Arabic" w:hAnsi="Traditional Arabic" w:hint="cs"/>
          <w:sz w:val="32"/>
          <w:szCs w:val="32"/>
          <w:rtl/>
        </w:rPr>
        <w:t>َّ</w:t>
      </w:r>
      <w:r w:rsidRPr="009507FA">
        <w:rPr>
          <w:rFonts w:ascii="Traditional Arabic" w:hAnsi="Traditional Arabic"/>
          <w:sz w:val="32"/>
          <w:szCs w:val="32"/>
          <w:rtl/>
        </w:rPr>
        <w:t xml:space="preserve"> من نفسه كفاءة الاجتهاد.و</w:t>
      </w:r>
      <w:r w:rsidRPr="009507FA">
        <w:rPr>
          <w:rFonts w:ascii="Traditional Arabic" w:hAnsi="Traditional Arabic" w:hint="cs"/>
          <w:sz w:val="32"/>
          <w:szCs w:val="32"/>
          <w:rtl/>
        </w:rPr>
        <w:t>هذه الأسباب كالتالي:</w:t>
      </w:r>
    </w:p>
    <w:p w:rsidR="009507FA" w:rsidRPr="00B44F86" w:rsidRDefault="009507FA" w:rsidP="00E83025">
      <w:pPr>
        <w:pStyle w:val="ListParagraph"/>
        <w:numPr>
          <w:ilvl w:val="0"/>
          <w:numId w:val="3"/>
        </w:numPr>
        <w:bidi/>
        <w:ind w:left="270" w:right="-180"/>
        <w:jc w:val="both"/>
        <w:rPr>
          <w:rFonts w:ascii="Traditional Arabic" w:eastAsiaTheme="minorEastAsia" w:hAnsi="Traditional Arabic"/>
          <w:sz w:val="32"/>
          <w:szCs w:val="32"/>
          <w:lang w:val="en-US"/>
        </w:rPr>
      </w:pPr>
      <w:r w:rsidRPr="00B44F86">
        <w:rPr>
          <w:rFonts w:ascii="Traditional Arabic" w:eastAsiaTheme="minorEastAsia" w:hAnsi="Traditional Arabic"/>
          <w:sz w:val="32"/>
          <w:szCs w:val="32"/>
          <w:rtl/>
          <w:lang w:val="en-US"/>
        </w:rPr>
        <w:t xml:space="preserve"> الجر</w:t>
      </w:r>
      <w:r w:rsidRPr="00B44F86">
        <w:rPr>
          <w:rFonts w:ascii="Traditional Arabic" w:eastAsiaTheme="minorEastAsia" w:hAnsi="Traditional Arabic" w:hint="cs"/>
          <w:sz w:val="32"/>
          <w:szCs w:val="32"/>
          <w:rtl/>
          <w:lang w:val="en-US"/>
        </w:rPr>
        <w:t>أ</w:t>
      </w:r>
      <w:r w:rsidRPr="00B44F86">
        <w:rPr>
          <w:rFonts w:ascii="Traditional Arabic" w:eastAsiaTheme="minorEastAsia" w:hAnsi="Traditional Arabic"/>
          <w:sz w:val="32"/>
          <w:szCs w:val="32"/>
          <w:rtl/>
          <w:lang w:val="en-US"/>
        </w:rPr>
        <w:t xml:space="preserve">ة على دين </w:t>
      </w:r>
      <w:proofErr w:type="spellStart"/>
      <w:r w:rsidRPr="00B44F86">
        <w:rPr>
          <w:rFonts w:ascii="Traditional Arabic" w:eastAsiaTheme="minorEastAsia" w:hAnsi="Traditional Arabic"/>
          <w:sz w:val="32"/>
          <w:szCs w:val="32"/>
          <w:rtl/>
          <w:lang w:val="en-US"/>
        </w:rPr>
        <w:t>الله:</w:t>
      </w:r>
      <w:proofErr w:type="spellEnd"/>
      <w:r w:rsidRPr="00B44F86">
        <w:rPr>
          <w:rFonts w:ascii="Traditional Arabic" w:eastAsiaTheme="minorEastAsia" w:hAnsi="Traditional Arabic"/>
          <w:sz w:val="32"/>
          <w:szCs w:val="32"/>
          <w:rtl/>
          <w:lang w:val="en-US"/>
        </w:rPr>
        <w:t xml:space="preserve"> إن الله تعالى أناط أمر الاجتهاد والإفتاء في الدين بالعلماء العارفين المتخصصين في العلوم </w:t>
      </w:r>
      <w:proofErr w:type="spellStart"/>
      <w:r w:rsidRPr="00B44F86">
        <w:rPr>
          <w:rFonts w:ascii="Traditional Arabic" w:eastAsiaTheme="minorEastAsia" w:hAnsi="Traditional Arabic"/>
          <w:sz w:val="32"/>
          <w:szCs w:val="32"/>
          <w:rtl/>
          <w:lang w:val="en-US"/>
        </w:rPr>
        <w:t>الشرعية،</w:t>
      </w:r>
      <w:proofErr w:type="spellEnd"/>
      <w:r w:rsidRPr="00B44F86">
        <w:rPr>
          <w:rFonts w:ascii="Traditional Arabic" w:eastAsiaTheme="minorEastAsia" w:hAnsi="Traditional Arabic"/>
          <w:sz w:val="32"/>
          <w:szCs w:val="32"/>
          <w:rtl/>
          <w:lang w:val="en-US"/>
        </w:rPr>
        <w:t xml:space="preserve"> قال </w:t>
      </w:r>
      <w:proofErr w:type="spellStart"/>
      <w:r w:rsidRPr="00B44F86">
        <w:rPr>
          <w:rFonts w:ascii="Traditional Arabic" w:eastAsiaTheme="minorEastAsia" w:hAnsi="Traditional Arabic"/>
          <w:sz w:val="32"/>
          <w:szCs w:val="32"/>
          <w:rtl/>
          <w:lang w:val="en-US"/>
        </w:rPr>
        <w:t>تعالى:﴿</w:t>
      </w:r>
      <w:proofErr w:type="spellEnd"/>
      <w:r w:rsidRPr="00B44F86">
        <w:rPr>
          <w:rFonts w:ascii="Traditional Arabic" w:eastAsiaTheme="minorEastAsia" w:hAnsi="Traditional Arabic"/>
          <w:sz w:val="32"/>
          <w:szCs w:val="32"/>
          <w:rtl/>
          <w:lang w:val="en-US"/>
        </w:rPr>
        <w:t xml:space="preserve"> فَاسْأَلُواْ أَهْلَ الذِّكْرِ إِن كُنتُمْ لاَ </w:t>
      </w:r>
      <w:proofErr w:type="spellStart"/>
      <w:r w:rsidRPr="00B44F86">
        <w:rPr>
          <w:rFonts w:ascii="Traditional Arabic" w:eastAsiaTheme="minorEastAsia" w:hAnsi="Traditional Arabic"/>
          <w:sz w:val="32"/>
          <w:szCs w:val="32"/>
          <w:rtl/>
          <w:lang w:val="en-US"/>
        </w:rPr>
        <w:t>تَعْلَمُونَ﴾(</w:t>
      </w:r>
      <w:proofErr w:type="spellEnd"/>
      <w:r w:rsidRPr="00B44F86">
        <w:rPr>
          <w:rFonts w:eastAsiaTheme="minorEastAsia"/>
          <w:rtl/>
        </w:rPr>
        <w:footnoteReference w:id="46"/>
      </w:r>
      <w:r w:rsidRPr="00B44F86">
        <w:rPr>
          <w:rFonts w:ascii="Traditional Arabic" w:eastAsiaTheme="minorEastAsia" w:hAnsi="Traditional Arabic"/>
          <w:sz w:val="32"/>
          <w:szCs w:val="32"/>
          <w:rtl/>
          <w:lang w:val="en-US"/>
        </w:rPr>
        <w:t xml:space="preserve">)كما حذر من خوض المرء فيما لا علم له </w:t>
      </w:r>
      <w:proofErr w:type="spellStart"/>
      <w:r w:rsidRPr="00B44F86">
        <w:rPr>
          <w:rFonts w:ascii="Traditional Arabic" w:eastAsiaTheme="minorEastAsia" w:hAnsi="Traditional Arabic"/>
          <w:sz w:val="32"/>
          <w:szCs w:val="32"/>
          <w:rtl/>
          <w:lang w:val="en-US"/>
        </w:rPr>
        <w:t>به،</w:t>
      </w:r>
      <w:proofErr w:type="spellEnd"/>
      <w:r w:rsidRPr="00B44F86">
        <w:rPr>
          <w:rFonts w:ascii="Traditional Arabic" w:eastAsiaTheme="minorEastAsia" w:hAnsi="Traditional Arabic"/>
          <w:sz w:val="32"/>
          <w:szCs w:val="32"/>
          <w:rtl/>
          <w:lang w:val="en-US"/>
        </w:rPr>
        <w:t xml:space="preserve"> قال تعالى </w:t>
      </w:r>
      <w:proofErr w:type="spellStart"/>
      <w:r w:rsidRPr="00B44F86">
        <w:rPr>
          <w:rFonts w:ascii="Traditional Arabic" w:eastAsiaTheme="minorEastAsia" w:hAnsi="Traditional Arabic"/>
          <w:sz w:val="32"/>
          <w:szCs w:val="32"/>
          <w:rtl/>
          <w:lang w:val="en-US"/>
        </w:rPr>
        <w:t>:﴿</w:t>
      </w:r>
      <w:proofErr w:type="spellEnd"/>
      <w:r w:rsidRPr="00B44F86">
        <w:rPr>
          <w:rFonts w:ascii="Traditional Arabic" w:eastAsiaTheme="minorEastAsia" w:hAnsi="Traditional Arabic"/>
          <w:sz w:val="32"/>
          <w:szCs w:val="32"/>
          <w:rtl/>
          <w:lang w:val="en-US"/>
        </w:rPr>
        <w:t xml:space="preserve"> وَلاَ تَقْفُ مَا لَيْسَ لَكَ </w:t>
      </w:r>
      <w:proofErr w:type="spellStart"/>
      <w:r w:rsidRPr="00B44F86">
        <w:rPr>
          <w:rFonts w:ascii="Traditional Arabic" w:eastAsiaTheme="minorEastAsia" w:hAnsi="Traditional Arabic"/>
          <w:sz w:val="32"/>
          <w:szCs w:val="32"/>
          <w:rtl/>
          <w:lang w:val="en-US"/>
        </w:rPr>
        <w:t>بِهِ</w:t>
      </w:r>
      <w:proofErr w:type="spellEnd"/>
      <w:r w:rsidRPr="00B44F86">
        <w:rPr>
          <w:rFonts w:ascii="Traditional Arabic" w:eastAsiaTheme="minorEastAsia" w:hAnsi="Traditional Arabic"/>
          <w:sz w:val="32"/>
          <w:szCs w:val="32"/>
          <w:rtl/>
          <w:lang w:val="en-US"/>
        </w:rPr>
        <w:t xml:space="preserve"> عِلْمٌ إِنَّ السَّمْعَ وَالْبَصَرَ وَالْفُؤَادَ كُلُّ أُولئِكَ كَانَ عَنْهُ </w:t>
      </w:r>
      <w:proofErr w:type="spellStart"/>
      <w:r w:rsidRPr="00B44F86">
        <w:rPr>
          <w:rFonts w:ascii="Traditional Arabic" w:eastAsiaTheme="minorEastAsia" w:hAnsi="Traditional Arabic"/>
          <w:sz w:val="32"/>
          <w:szCs w:val="32"/>
          <w:rtl/>
          <w:lang w:val="en-US"/>
        </w:rPr>
        <w:t>مَسْؤُولاً﴾(</w:t>
      </w:r>
      <w:proofErr w:type="spellEnd"/>
      <w:r w:rsidRPr="00B44F86">
        <w:rPr>
          <w:rFonts w:eastAsiaTheme="minorEastAsia"/>
          <w:rtl/>
        </w:rPr>
        <w:footnoteReference w:id="47"/>
      </w:r>
      <w:proofErr w:type="spellStart"/>
      <w:r w:rsidRPr="00B44F86">
        <w:rPr>
          <w:rFonts w:ascii="Traditional Arabic" w:eastAsiaTheme="minorEastAsia" w:hAnsi="Traditional Arabic"/>
          <w:sz w:val="32"/>
          <w:szCs w:val="32"/>
          <w:rtl/>
          <w:lang w:val="en-US"/>
        </w:rPr>
        <w:t>)</w:t>
      </w:r>
      <w:proofErr w:type="spellEnd"/>
      <w:r w:rsidRPr="00B44F86">
        <w:rPr>
          <w:rFonts w:ascii="Traditional Arabic" w:eastAsiaTheme="minorEastAsia" w:hAnsi="Traditional Arabic"/>
          <w:sz w:val="32"/>
          <w:szCs w:val="32"/>
          <w:rtl/>
          <w:lang w:val="en-US"/>
        </w:rPr>
        <w:t xml:space="preserve"> وفي ذلك يقول الدكتور أحمد </w:t>
      </w:r>
      <w:proofErr w:type="spellStart"/>
      <w:r w:rsidRPr="00B44F86">
        <w:rPr>
          <w:rFonts w:ascii="Traditional Arabic" w:eastAsiaTheme="minorEastAsia" w:hAnsi="Traditional Arabic"/>
          <w:sz w:val="32"/>
          <w:szCs w:val="32"/>
          <w:rtl/>
          <w:lang w:val="en-US"/>
        </w:rPr>
        <w:t>الريسوني</w:t>
      </w:r>
      <w:proofErr w:type="spellEnd"/>
      <w:r w:rsidRPr="00B44F86">
        <w:rPr>
          <w:rFonts w:ascii="Traditional Arabic" w:eastAsiaTheme="minorEastAsia" w:hAnsi="Traditional Arabic"/>
          <w:sz w:val="32"/>
          <w:szCs w:val="32"/>
          <w:rtl/>
          <w:lang w:val="en-US"/>
        </w:rPr>
        <w:t xml:space="preserve"> معلقا على قول محمد </w:t>
      </w:r>
      <w:proofErr w:type="spellStart"/>
      <w:r w:rsidRPr="00B44F86">
        <w:rPr>
          <w:rFonts w:ascii="Traditional Arabic" w:eastAsiaTheme="minorEastAsia" w:hAnsi="Traditional Arabic"/>
          <w:sz w:val="32"/>
          <w:szCs w:val="32"/>
          <w:rtl/>
          <w:lang w:val="en-US"/>
        </w:rPr>
        <w:t>الطالبي:</w:t>
      </w:r>
      <w:proofErr w:type="spellEnd"/>
      <w:r w:rsidRPr="00B44F86">
        <w:rPr>
          <w:rFonts w:ascii="Traditional Arabic" w:eastAsiaTheme="minorEastAsia" w:hAnsi="Traditional Arabic"/>
          <w:sz w:val="32"/>
          <w:szCs w:val="32"/>
          <w:rtl/>
          <w:lang w:val="en-US"/>
        </w:rPr>
        <w:t xml:space="preserve"> "كل منا يتعامل مع النص بالطريقة التي </w:t>
      </w:r>
      <w:proofErr w:type="spellStart"/>
      <w:r w:rsidRPr="00B44F86">
        <w:rPr>
          <w:rFonts w:ascii="Traditional Arabic" w:eastAsiaTheme="minorEastAsia" w:hAnsi="Traditional Arabic"/>
          <w:sz w:val="32"/>
          <w:szCs w:val="32"/>
          <w:rtl/>
          <w:lang w:val="en-US"/>
        </w:rPr>
        <w:t>يراها"(</w:t>
      </w:r>
      <w:proofErr w:type="spellEnd"/>
      <w:r w:rsidRPr="00B44F86">
        <w:rPr>
          <w:rFonts w:eastAsiaTheme="minorEastAsia"/>
          <w:rtl/>
        </w:rPr>
        <w:footnoteReference w:id="48"/>
      </w:r>
      <w:proofErr w:type="spellStart"/>
      <w:r w:rsidRPr="00B44F86">
        <w:rPr>
          <w:rFonts w:ascii="Traditional Arabic" w:eastAsiaTheme="minorEastAsia" w:hAnsi="Traditional Arabic"/>
          <w:sz w:val="32"/>
          <w:szCs w:val="32"/>
          <w:rtl/>
          <w:lang w:val="en-US"/>
        </w:rPr>
        <w:t>)،</w:t>
      </w:r>
      <w:proofErr w:type="spellEnd"/>
      <w:r w:rsidRPr="00B44F86">
        <w:rPr>
          <w:rFonts w:ascii="Traditional Arabic" w:eastAsiaTheme="minorEastAsia" w:hAnsi="Traditional Arabic"/>
          <w:sz w:val="32"/>
          <w:szCs w:val="32"/>
          <w:rtl/>
          <w:lang w:val="en-US"/>
        </w:rPr>
        <w:t xml:space="preserve"> قال:وإذا أخذنا بهذه الحرية المطلقة في فهم النص وتفسيره،وأصبح من حق كل مسلم أن يتعامل مع النص بالطريقة التي </w:t>
      </w:r>
      <w:proofErr w:type="spellStart"/>
      <w:r w:rsidRPr="00B44F86">
        <w:rPr>
          <w:rFonts w:ascii="Traditional Arabic" w:eastAsiaTheme="minorEastAsia" w:hAnsi="Traditional Arabic"/>
          <w:sz w:val="32"/>
          <w:szCs w:val="32"/>
          <w:rtl/>
          <w:lang w:val="en-US"/>
        </w:rPr>
        <w:t>يراها،</w:t>
      </w:r>
      <w:proofErr w:type="spellEnd"/>
      <w:r w:rsidRPr="00B44F86">
        <w:rPr>
          <w:rFonts w:ascii="Traditional Arabic" w:eastAsiaTheme="minorEastAsia" w:hAnsi="Traditional Arabic"/>
          <w:sz w:val="32"/>
          <w:szCs w:val="32"/>
          <w:rtl/>
          <w:lang w:val="en-US"/>
        </w:rPr>
        <w:t xml:space="preserve"> وأصبح كل منا يعزز حريته تلك ويكسب لها الجواز والمشروعية باعترافه للآخرين بحرية </w:t>
      </w:r>
      <w:proofErr w:type="spellStart"/>
      <w:r w:rsidRPr="00B44F86">
        <w:rPr>
          <w:rFonts w:ascii="Traditional Arabic" w:eastAsiaTheme="minorEastAsia" w:hAnsi="Traditional Arabic"/>
          <w:sz w:val="32"/>
          <w:szCs w:val="32"/>
          <w:rtl/>
          <w:lang w:val="en-US"/>
        </w:rPr>
        <w:t>مماثلة،</w:t>
      </w:r>
      <w:proofErr w:type="spellEnd"/>
      <w:r w:rsidRPr="00B44F86">
        <w:rPr>
          <w:rFonts w:ascii="Traditional Arabic" w:eastAsiaTheme="minorEastAsia" w:hAnsi="Traditional Arabic"/>
          <w:sz w:val="32"/>
          <w:szCs w:val="32"/>
          <w:rtl/>
          <w:lang w:val="en-US"/>
        </w:rPr>
        <w:t xml:space="preserve"> أليس يصبح واردا أن يصير لكل مسلم إسلامه الخاص </w:t>
      </w:r>
      <w:proofErr w:type="spellStart"/>
      <w:r w:rsidRPr="00B44F86">
        <w:rPr>
          <w:rFonts w:ascii="Traditional Arabic" w:eastAsiaTheme="minorEastAsia" w:hAnsi="Traditional Arabic"/>
          <w:sz w:val="32"/>
          <w:szCs w:val="32"/>
          <w:rtl/>
          <w:lang w:val="en-US"/>
        </w:rPr>
        <w:t>بهولو</w:t>
      </w:r>
      <w:proofErr w:type="spellEnd"/>
      <w:r w:rsidRPr="00B44F86">
        <w:rPr>
          <w:rFonts w:ascii="Traditional Arabic" w:eastAsiaTheme="minorEastAsia" w:hAnsi="Traditional Arabic"/>
          <w:sz w:val="32"/>
          <w:szCs w:val="32"/>
          <w:rtl/>
          <w:lang w:val="en-US"/>
        </w:rPr>
        <w:t xml:space="preserve"> بعد فترة من السير على هذا المنهج </w:t>
      </w:r>
      <w:proofErr w:type="spellStart"/>
      <w:r w:rsidRPr="00B44F86">
        <w:rPr>
          <w:rFonts w:ascii="Traditional Arabic" w:eastAsiaTheme="minorEastAsia" w:hAnsi="Traditional Arabic"/>
          <w:sz w:val="32"/>
          <w:szCs w:val="32"/>
          <w:rtl/>
          <w:lang w:val="en-US"/>
        </w:rPr>
        <w:t>الحر؟!</w:t>
      </w:r>
      <w:proofErr w:type="spellEnd"/>
      <w:r w:rsidRPr="00B44F86">
        <w:rPr>
          <w:rFonts w:ascii="Traditional Arabic" w:eastAsiaTheme="minorEastAsia" w:hAnsi="Traditional Arabic"/>
          <w:sz w:val="32"/>
          <w:szCs w:val="32"/>
          <w:rtl/>
          <w:lang w:val="en-US"/>
        </w:rPr>
        <w:t xml:space="preserve"> وإلا فبأي حق وبأي موجب سنمنع المصير إلى هذا </w:t>
      </w:r>
      <w:proofErr w:type="spellStart"/>
      <w:r w:rsidRPr="00B44F86">
        <w:rPr>
          <w:rFonts w:ascii="Traditional Arabic" w:eastAsiaTheme="minorEastAsia" w:hAnsi="Traditional Arabic"/>
          <w:sz w:val="32"/>
          <w:szCs w:val="32"/>
          <w:rtl/>
          <w:lang w:val="en-US"/>
        </w:rPr>
        <w:t>المآل؟!.(</w:t>
      </w:r>
      <w:proofErr w:type="spellEnd"/>
      <w:r w:rsidRPr="00B44F86">
        <w:rPr>
          <w:rFonts w:eastAsiaTheme="minorEastAsia"/>
          <w:rtl/>
        </w:rPr>
        <w:footnoteReference w:id="49"/>
      </w:r>
      <w:proofErr w:type="spellStart"/>
      <w:r w:rsidRPr="00B44F86">
        <w:rPr>
          <w:rFonts w:ascii="Traditional Arabic" w:eastAsiaTheme="minorEastAsia" w:hAnsi="Traditional Arabic"/>
          <w:sz w:val="32"/>
          <w:szCs w:val="32"/>
          <w:rtl/>
          <w:lang w:val="en-US"/>
        </w:rPr>
        <w:t>)</w:t>
      </w:r>
      <w:proofErr w:type="spellEnd"/>
    </w:p>
    <w:p w:rsidR="009507FA" w:rsidRPr="009507FA" w:rsidRDefault="009507FA" w:rsidP="00E83025">
      <w:pPr>
        <w:bidi/>
        <w:ind w:left="270" w:right="-180"/>
        <w:jc w:val="both"/>
        <w:rPr>
          <w:rFonts w:ascii="Traditional Arabic" w:hAnsi="Traditional Arabic"/>
          <w:sz w:val="32"/>
          <w:szCs w:val="32"/>
          <w:rtl/>
        </w:rPr>
      </w:pPr>
      <w:r w:rsidRPr="009507FA">
        <w:rPr>
          <w:rFonts w:ascii="Traditional Arabic" w:hAnsi="Traditional Arabic"/>
          <w:sz w:val="32"/>
          <w:szCs w:val="32"/>
          <w:rtl/>
        </w:rPr>
        <w:t xml:space="preserve">ولقد ذكر </w:t>
      </w:r>
      <w:proofErr w:type="spellStart"/>
      <w:r w:rsidRPr="009507FA">
        <w:rPr>
          <w:rFonts w:ascii="Traditional Arabic" w:hAnsi="Traditional Arabic"/>
          <w:sz w:val="32"/>
          <w:szCs w:val="32"/>
          <w:rtl/>
        </w:rPr>
        <w:t>الريسوني</w:t>
      </w:r>
      <w:proofErr w:type="spellEnd"/>
      <w:r w:rsidRPr="009507FA">
        <w:rPr>
          <w:rFonts w:ascii="Traditional Arabic" w:hAnsi="Traditional Arabic"/>
          <w:sz w:val="32"/>
          <w:szCs w:val="32"/>
          <w:rtl/>
        </w:rPr>
        <w:t xml:space="preserve"> عبارات</w:t>
      </w:r>
      <w:r w:rsidRPr="009507FA">
        <w:rPr>
          <w:rFonts w:ascii="Traditional Arabic" w:hAnsi="Traditional Arabic" w:hint="cs"/>
          <w:sz w:val="32"/>
          <w:szCs w:val="32"/>
          <w:rtl/>
        </w:rPr>
        <w:t xml:space="preserve"> </w:t>
      </w:r>
      <w:proofErr w:type="spellStart"/>
      <w:r w:rsidRPr="009507FA">
        <w:rPr>
          <w:rFonts w:ascii="Traditional Arabic" w:hAnsi="Traditional Arabic" w:hint="cs"/>
          <w:sz w:val="32"/>
          <w:szCs w:val="32"/>
          <w:rtl/>
        </w:rPr>
        <w:t>للحداثيين</w:t>
      </w:r>
      <w:proofErr w:type="spellEnd"/>
      <w:r w:rsidRPr="009507FA">
        <w:rPr>
          <w:rFonts w:ascii="Traditional Arabic" w:hAnsi="Traditional Arabic" w:hint="cs"/>
          <w:sz w:val="32"/>
          <w:szCs w:val="32"/>
          <w:rtl/>
        </w:rPr>
        <w:t xml:space="preserve"> الذين يرفضون </w:t>
      </w:r>
      <w:r w:rsidRPr="009507FA">
        <w:rPr>
          <w:rFonts w:ascii="Traditional Arabic" w:hAnsi="Traditional Arabic"/>
          <w:sz w:val="32"/>
          <w:szCs w:val="32"/>
          <w:rtl/>
        </w:rPr>
        <w:t xml:space="preserve">الحد من حرية </w:t>
      </w:r>
      <w:proofErr w:type="spellStart"/>
      <w:r w:rsidRPr="009507FA">
        <w:rPr>
          <w:rFonts w:ascii="Traditional Arabic" w:hAnsi="Traditional Arabic"/>
          <w:sz w:val="32"/>
          <w:szCs w:val="32"/>
          <w:rtl/>
        </w:rPr>
        <w:t>الاجتهاد،</w:t>
      </w:r>
      <w:proofErr w:type="spellEnd"/>
      <w:r w:rsidRPr="009507FA">
        <w:rPr>
          <w:rFonts w:ascii="Traditional Arabic" w:hAnsi="Traditional Arabic"/>
          <w:sz w:val="32"/>
          <w:szCs w:val="32"/>
          <w:rtl/>
        </w:rPr>
        <w:t xml:space="preserve"> مع المطالبة بفتح باب الاجتهاد بلا حدود ولا </w:t>
      </w:r>
      <w:proofErr w:type="spellStart"/>
      <w:r w:rsidRPr="009507FA">
        <w:rPr>
          <w:rFonts w:ascii="Traditional Arabic" w:hAnsi="Traditional Arabic"/>
          <w:sz w:val="32"/>
          <w:szCs w:val="32"/>
          <w:rtl/>
        </w:rPr>
        <w:t>قيود،</w:t>
      </w:r>
      <w:proofErr w:type="spellEnd"/>
      <w:r w:rsidRPr="009507FA">
        <w:rPr>
          <w:rFonts w:ascii="Traditional Arabic" w:hAnsi="Traditional Arabic"/>
          <w:sz w:val="32"/>
          <w:szCs w:val="32"/>
          <w:rtl/>
        </w:rPr>
        <w:t xml:space="preserve"> </w:t>
      </w:r>
      <w:proofErr w:type="spellStart"/>
      <w:r w:rsidRPr="009507FA">
        <w:rPr>
          <w:rFonts w:ascii="Traditional Arabic" w:hAnsi="Traditional Arabic"/>
          <w:sz w:val="32"/>
          <w:szCs w:val="32"/>
          <w:rtl/>
        </w:rPr>
        <w:t>وإليكموها</w:t>
      </w:r>
      <w:proofErr w:type="spellEnd"/>
      <w:r w:rsidRPr="009507FA">
        <w:rPr>
          <w:rFonts w:ascii="Traditional Arabic" w:hAnsi="Traditional Arabic"/>
          <w:sz w:val="32"/>
          <w:szCs w:val="32"/>
          <w:rtl/>
        </w:rPr>
        <w:t xml:space="preserve"> </w:t>
      </w:r>
      <w:proofErr w:type="spellStart"/>
      <w:r w:rsidRPr="009507FA">
        <w:rPr>
          <w:rFonts w:ascii="Traditional Arabic" w:hAnsi="Traditional Arabic"/>
          <w:sz w:val="32"/>
          <w:szCs w:val="32"/>
          <w:rtl/>
        </w:rPr>
        <w:t>:</w:t>
      </w:r>
      <w:proofErr w:type="spellEnd"/>
    </w:p>
    <w:p w:rsidR="009507FA" w:rsidRPr="00B44F86" w:rsidRDefault="009507FA" w:rsidP="00E83025">
      <w:pPr>
        <w:pStyle w:val="ListParagraph"/>
        <w:numPr>
          <w:ilvl w:val="0"/>
          <w:numId w:val="4"/>
        </w:numPr>
        <w:bidi/>
        <w:ind w:left="270" w:right="-180"/>
        <w:jc w:val="both"/>
        <w:rPr>
          <w:rFonts w:ascii="Traditional Arabic" w:eastAsiaTheme="minorEastAsia" w:hAnsi="Traditional Arabic"/>
          <w:sz w:val="32"/>
          <w:szCs w:val="32"/>
          <w:lang w:val="en-US"/>
        </w:rPr>
      </w:pPr>
      <w:r w:rsidRPr="00B44F86">
        <w:rPr>
          <w:rFonts w:ascii="Traditional Arabic" w:eastAsiaTheme="minorEastAsia" w:hAnsi="Traditional Arabic"/>
          <w:sz w:val="32"/>
          <w:szCs w:val="32"/>
          <w:rtl/>
          <w:lang w:val="en-US"/>
        </w:rPr>
        <w:t>ليس لأحد حق تفسير الدين وحده.</w:t>
      </w:r>
    </w:p>
    <w:p w:rsidR="009507FA" w:rsidRPr="00B44F86" w:rsidRDefault="009507FA" w:rsidP="00E83025">
      <w:pPr>
        <w:pStyle w:val="ListParagraph"/>
        <w:numPr>
          <w:ilvl w:val="0"/>
          <w:numId w:val="4"/>
        </w:numPr>
        <w:bidi/>
        <w:ind w:left="270" w:right="-180"/>
        <w:jc w:val="both"/>
        <w:rPr>
          <w:rFonts w:ascii="Traditional Arabic" w:eastAsiaTheme="minorEastAsia" w:hAnsi="Traditional Arabic"/>
          <w:sz w:val="32"/>
          <w:szCs w:val="32"/>
          <w:lang w:val="en-US"/>
        </w:rPr>
      </w:pPr>
      <w:r w:rsidRPr="00B44F86">
        <w:rPr>
          <w:rFonts w:ascii="Traditional Arabic" w:eastAsiaTheme="minorEastAsia" w:hAnsi="Traditional Arabic"/>
          <w:sz w:val="32"/>
          <w:szCs w:val="32"/>
          <w:rtl/>
          <w:lang w:val="en-US"/>
        </w:rPr>
        <w:t xml:space="preserve">ليس لأحد حق التحدث باسم </w:t>
      </w:r>
      <w:proofErr w:type="spellStart"/>
      <w:r w:rsidRPr="00B44F86">
        <w:rPr>
          <w:rFonts w:ascii="Traditional Arabic" w:eastAsiaTheme="minorEastAsia" w:hAnsi="Traditional Arabic"/>
          <w:sz w:val="32"/>
          <w:szCs w:val="32"/>
          <w:rtl/>
          <w:lang w:val="en-US"/>
        </w:rPr>
        <w:t>الإسلام،</w:t>
      </w:r>
      <w:proofErr w:type="spellEnd"/>
      <w:r w:rsidRPr="00B44F86">
        <w:rPr>
          <w:rFonts w:ascii="Traditional Arabic" w:eastAsiaTheme="minorEastAsia" w:hAnsi="Traditional Arabic"/>
          <w:sz w:val="32"/>
          <w:szCs w:val="32"/>
          <w:rtl/>
          <w:lang w:val="en-US"/>
        </w:rPr>
        <w:t xml:space="preserve"> وباسم الشريعة.</w:t>
      </w:r>
    </w:p>
    <w:p w:rsidR="009507FA" w:rsidRPr="00B44F86" w:rsidRDefault="009507FA" w:rsidP="00E83025">
      <w:pPr>
        <w:pStyle w:val="ListParagraph"/>
        <w:numPr>
          <w:ilvl w:val="0"/>
          <w:numId w:val="4"/>
        </w:numPr>
        <w:bidi/>
        <w:ind w:left="270" w:right="-180"/>
        <w:jc w:val="both"/>
        <w:rPr>
          <w:rFonts w:ascii="Traditional Arabic" w:eastAsiaTheme="minorEastAsia" w:hAnsi="Traditional Arabic"/>
          <w:sz w:val="32"/>
          <w:szCs w:val="32"/>
          <w:lang w:val="en-US"/>
        </w:rPr>
      </w:pPr>
      <w:r w:rsidRPr="00B44F86">
        <w:rPr>
          <w:rFonts w:ascii="Traditional Arabic" w:eastAsiaTheme="minorEastAsia" w:hAnsi="Traditional Arabic"/>
          <w:sz w:val="32"/>
          <w:szCs w:val="32"/>
          <w:rtl/>
          <w:lang w:val="en-US"/>
        </w:rPr>
        <w:lastRenderedPageBreak/>
        <w:t xml:space="preserve">ليس في الإسلام بابوية ولا كهنوت ولا </w:t>
      </w:r>
      <w:proofErr w:type="spellStart"/>
      <w:r w:rsidRPr="00B44F86">
        <w:rPr>
          <w:rFonts w:ascii="Traditional Arabic" w:eastAsiaTheme="minorEastAsia" w:hAnsi="Traditional Arabic"/>
          <w:sz w:val="32"/>
          <w:szCs w:val="32"/>
          <w:rtl/>
          <w:lang w:val="en-US"/>
        </w:rPr>
        <w:t>إكليروس</w:t>
      </w:r>
      <w:proofErr w:type="spellEnd"/>
      <w:r w:rsidRPr="00B44F86">
        <w:rPr>
          <w:rFonts w:ascii="Traditional Arabic" w:eastAsiaTheme="minorEastAsia" w:hAnsi="Traditional Arabic"/>
          <w:sz w:val="32"/>
          <w:szCs w:val="32"/>
          <w:rtl/>
          <w:lang w:val="en-US"/>
        </w:rPr>
        <w:t>.</w:t>
      </w:r>
    </w:p>
    <w:p w:rsidR="009507FA" w:rsidRPr="00B44F86" w:rsidRDefault="009507FA" w:rsidP="00E83025">
      <w:pPr>
        <w:pStyle w:val="ListParagraph"/>
        <w:numPr>
          <w:ilvl w:val="0"/>
          <w:numId w:val="4"/>
        </w:numPr>
        <w:bidi/>
        <w:ind w:left="270" w:right="-180"/>
        <w:jc w:val="both"/>
        <w:rPr>
          <w:rFonts w:ascii="Traditional Arabic" w:eastAsiaTheme="minorEastAsia" w:hAnsi="Traditional Arabic"/>
          <w:sz w:val="32"/>
          <w:szCs w:val="32"/>
          <w:lang w:val="en-US"/>
        </w:rPr>
      </w:pPr>
      <w:r w:rsidRPr="00B44F86">
        <w:rPr>
          <w:rFonts w:ascii="Traditional Arabic" w:eastAsiaTheme="minorEastAsia" w:hAnsi="Traditional Arabic"/>
          <w:sz w:val="32"/>
          <w:szCs w:val="32"/>
          <w:rtl/>
          <w:lang w:val="en-US"/>
        </w:rPr>
        <w:t xml:space="preserve">لكل واحد حق فهم الدين </w:t>
      </w:r>
      <w:proofErr w:type="spellStart"/>
      <w:r w:rsidRPr="00B44F86">
        <w:rPr>
          <w:rFonts w:ascii="Traditional Arabic" w:eastAsiaTheme="minorEastAsia" w:hAnsi="Traditional Arabic"/>
          <w:sz w:val="32"/>
          <w:szCs w:val="32"/>
          <w:rtl/>
          <w:lang w:val="en-US"/>
        </w:rPr>
        <w:t>وتفسيره،</w:t>
      </w:r>
      <w:proofErr w:type="spellEnd"/>
      <w:r w:rsidRPr="00B44F86">
        <w:rPr>
          <w:rFonts w:ascii="Traditional Arabic" w:eastAsiaTheme="minorEastAsia" w:hAnsi="Traditional Arabic"/>
          <w:sz w:val="32"/>
          <w:szCs w:val="32"/>
          <w:rtl/>
          <w:lang w:val="en-US"/>
        </w:rPr>
        <w:t xml:space="preserve"> وذلك راجع إلى قناعته و ضميره.</w:t>
      </w:r>
    </w:p>
    <w:p w:rsidR="009507FA" w:rsidRPr="00B44F86" w:rsidRDefault="009507FA" w:rsidP="00E83025">
      <w:pPr>
        <w:pStyle w:val="ListParagraph"/>
        <w:numPr>
          <w:ilvl w:val="0"/>
          <w:numId w:val="4"/>
        </w:numPr>
        <w:bidi/>
        <w:ind w:left="270" w:right="-180"/>
        <w:jc w:val="both"/>
        <w:rPr>
          <w:rFonts w:ascii="Traditional Arabic" w:eastAsiaTheme="minorEastAsia" w:hAnsi="Traditional Arabic"/>
          <w:sz w:val="32"/>
          <w:szCs w:val="32"/>
          <w:lang w:val="en-US"/>
        </w:rPr>
      </w:pPr>
      <w:r w:rsidRPr="00B44F86">
        <w:rPr>
          <w:rFonts w:ascii="Traditional Arabic" w:eastAsiaTheme="minorEastAsia" w:hAnsi="Traditional Arabic"/>
          <w:sz w:val="32"/>
          <w:szCs w:val="32"/>
          <w:rtl/>
          <w:lang w:val="en-US"/>
        </w:rPr>
        <w:t xml:space="preserve">تفسير الدين يجب أن يخضع للتطورات ويواكب </w:t>
      </w:r>
      <w:proofErr w:type="spellStart"/>
      <w:r w:rsidRPr="00B44F86">
        <w:rPr>
          <w:rFonts w:ascii="Traditional Arabic" w:eastAsiaTheme="minorEastAsia" w:hAnsi="Traditional Arabic"/>
          <w:sz w:val="32"/>
          <w:szCs w:val="32"/>
          <w:rtl/>
          <w:lang w:val="en-US"/>
        </w:rPr>
        <w:t>المستجدات،</w:t>
      </w:r>
      <w:proofErr w:type="spellEnd"/>
      <w:r w:rsidRPr="00B44F86">
        <w:rPr>
          <w:rFonts w:ascii="Traditional Arabic" w:eastAsiaTheme="minorEastAsia" w:hAnsi="Traditional Arabic"/>
          <w:sz w:val="32"/>
          <w:szCs w:val="32"/>
          <w:rtl/>
          <w:lang w:val="en-US"/>
        </w:rPr>
        <w:t xml:space="preserve"> حتى لا نكون (</w:t>
      </w:r>
      <w:proofErr w:type="spellStart"/>
      <w:r w:rsidRPr="00B44F86">
        <w:rPr>
          <w:rFonts w:ascii="Traditional Arabic" w:eastAsiaTheme="minorEastAsia" w:hAnsi="Traditional Arabic"/>
          <w:sz w:val="32"/>
          <w:szCs w:val="32"/>
          <w:rtl/>
          <w:lang w:val="en-US"/>
        </w:rPr>
        <w:t>ماضويين)</w:t>
      </w:r>
      <w:proofErr w:type="spellEnd"/>
      <w:r w:rsidRPr="00B44F86">
        <w:rPr>
          <w:rFonts w:ascii="Traditional Arabic" w:eastAsiaTheme="minorEastAsia" w:hAnsi="Traditional Arabic"/>
          <w:sz w:val="32"/>
          <w:szCs w:val="32"/>
          <w:rtl/>
          <w:lang w:val="en-US"/>
        </w:rPr>
        <w:t xml:space="preserve"> متحجرين عند القرن الأول الهجري أو عند القرون الأولى.</w:t>
      </w:r>
    </w:p>
    <w:p w:rsidR="009507FA" w:rsidRPr="009507FA" w:rsidRDefault="009507FA" w:rsidP="009D0D02">
      <w:pPr>
        <w:bidi/>
        <w:ind w:left="-90" w:right="-180"/>
        <w:jc w:val="both"/>
        <w:rPr>
          <w:rFonts w:ascii="Traditional Arabic" w:hAnsi="Traditional Arabic"/>
          <w:sz w:val="32"/>
          <w:szCs w:val="32"/>
          <w:rtl/>
        </w:rPr>
      </w:pPr>
      <w:r w:rsidRPr="009507FA">
        <w:rPr>
          <w:rFonts w:ascii="Traditional Arabic" w:hAnsi="Traditional Arabic"/>
          <w:sz w:val="32"/>
          <w:szCs w:val="32"/>
          <w:rtl/>
        </w:rPr>
        <w:t xml:space="preserve">قال </w:t>
      </w:r>
      <w:proofErr w:type="spellStart"/>
      <w:r w:rsidRPr="009507FA">
        <w:rPr>
          <w:rFonts w:ascii="Traditional Arabic" w:hAnsi="Traditional Arabic"/>
          <w:sz w:val="32"/>
          <w:szCs w:val="32"/>
          <w:rtl/>
        </w:rPr>
        <w:t>الريسوني</w:t>
      </w:r>
      <w:proofErr w:type="spellEnd"/>
      <w:r w:rsidRPr="009507FA">
        <w:rPr>
          <w:rFonts w:ascii="Traditional Arabic" w:hAnsi="Traditional Arabic"/>
          <w:sz w:val="32"/>
          <w:szCs w:val="32"/>
          <w:rtl/>
        </w:rPr>
        <w:t xml:space="preserve"> </w:t>
      </w:r>
      <w:proofErr w:type="spellStart"/>
      <w:r w:rsidRPr="009507FA">
        <w:rPr>
          <w:rFonts w:ascii="Traditional Arabic" w:hAnsi="Traditional Arabic"/>
          <w:sz w:val="32"/>
          <w:szCs w:val="32"/>
          <w:rtl/>
        </w:rPr>
        <w:t>:</w:t>
      </w:r>
      <w:proofErr w:type="spellEnd"/>
      <w:r w:rsidRPr="009507FA">
        <w:rPr>
          <w:rFonts w:ascii="Traditional Arabic" w:hAnsi="Traditional Arabic"/>
          <w:sz w:val="32"/>
          <w:szCs w:val="32"/>
          <w:rtl/>
        </w:rPr>
        <w:t xml:space="preserve"> ولا شك أن في هذه الأقوال كثيرا من الحق ومن الصواب. ولكنه من الحق الذي قد يراد </w:t>
      </w:r>
      <w:proofErr w:type="spellStart"/>
      <w:r w:rsidRPr="009507FA">
        <w:rPr>
          <w:rFonts w:ascii="Traditional Arabic" w:hAnsi="Traditional Arabic"/>
          <w:sz w:val="32"/>
          <w:szCs w:val="32"/>
          <w:rtl/>
        </w:rPr>
        <w:t>به</w:t>
      </w:r>
      <w:proofErr w:type="spellEnd"/>
      <w:r w:rsidRPr="009507FA">
        <w:rPr>
          <w:rFonts w:ascii="Traditional Arabic" w:hAnsi="Traditional Arabic"/>
          <w:sz w:val="32"/>
          <w:szCs w:val="32"/>
          <w:rtl/>
        </w:rPr>
        <w:t xml:space="preserve"> </w:t>
      </w:r>
      <w:proofErr w:type="spellStart"/>
      <w:r w:rsidRPr="009507FA">
        <w:rPr>
          <w:rFonts w:ascii="Traditional Arabic" w:hAnsi="Traditional Arabic"/>
          <w:sz w:val="32"/>
          <w:szCs w:val="32"/>
          <w:rtl/>
        </w:rPr>
        <w:t>الباطل،</w:t>
      </w:r>
      <w:proofErr w:type="spellEnd"/>
      <w:r w:rsidRPr="009507FA">
        <w:rPr>
          <w:rFonts w:ascii="Traditional Arabic" w:hAnsi="Traditional Arabic"/>
          <w:sz w:val="32"/>
          <w:szCs w:val="32"/>
          <w:rtl/>
        </w:rPr>
        <w:t xml:space="preserve"> </w:t>
      </w:r>
      <w:proofErr w:type="spellStart"/>
      <w:r w:rsidRPr="009507FA">
        <w:rPr>
          <w:rFonts w:ascii="Traditional Arabic" w:hAnsi="Traditional Arabic"/>
          <w:sz w:val="32"/>
          <w:szCs w:val="32"/>
          <w:rtl/>
        </w:rPr>
        <w:t>أوهومن</w:t>
      </w:r>
      <w:proofErr w:type="spellEnd"/>
      <w:r w:rsidRPr="009507FA">
        <w:rPr>
          <w:rFonts w:ascii="Traditional Arabic" w:hAnsi="Traditional Arabic"/>
          <w:sz w:val="32"/>
          <w:szCs w:val="32"/>
          <w:rtl/>
        </w:rPr>
        <w:t xml:space="preserve"> قبيل المقدمات الصحيحة التي تسخر لخدمة نتائج غير </w:t>
      </w:r>
      <w:proofErr w:type="spellStart"/>
      <w:r w:rsidRPr="009507FA">
        <w:rPr>
          <w:rFonts w:ascii="Traditional Arabic" w:hAnsi="Traditional Arabic"/>
          <w:sz w:val="32"/>
          <w:szCs w:val="32"/>
          <w:rtl/>
        </w:rPr>
        <w:t>صحيحة،</w:t>
      </w:r>
      <w:proofErr w:type="spellEnd"/>
      <w:r w:rsidRPr="009507FA">
        <w:rPr>
          <w:rFonts w:ascii="Traditional Arabic" w:hAnsi="Traditional Arabic"/>
          <w:sz w:val="32"/>
          <w:szCs w:val="32"/>
          <w:rtl/>
        </w:rPr>
        <w:t xml:space="preserve"> وقد تكون تلك النتائج مقررة </w:t>
      </w:r>
      <w:proofErr w:type="spellStart"/>
      <w:r w:rsidRPr="009507FA">
        <w:rPr>
          <w:rFonts w:ascii="Traditional Arabic" w:hAnsi="Traditional Arabic"/>
          <w:sz w:val="32"/>
          <w:szCs w:val="32"/>
          <w:rtl/>
        </w:rPr>
        <w:t>ومقصوردة</w:t>
      </w:r>
      <w:proofErr w:type="spellEnd"/>
      <w:r w:rsidRPr="009507FA">
        <w:rPr>
          <w:rFonts w:ascii="Traditional Arabic" w:hAnsi="Traditional Arabic"/>
          <w:sz w:val="32"/>
          <w:szCs w:val="32"/>
          <w:rtl/>
        </w:rPr>
        <w:t xml:space="preserve"> </w:t>
      </w:r>
      <w:proofErr w:type="spellStart"/>
      <w:r w:rsidRPr="009507FA">
        <w:rPr>
          <w:rFonts w:ascii="Traditional Arabic" w:hAnsi="Traditional Arabic"/>
          <w:sz w:val="32"/>
          <w:szCs w:val="32"/>
          <w:rtl/>
        </w:rPr>
        <w:t>سلفا.</w:t>
      </w:r>
      <w:r w:rsidRPr="00B44F86">
        <w:rPr>
          <w:rFonts w:ascii="Traditional Arabic" w:hAnsi="Traditional Arabic"/>
          <w:sz w:val="32"/>
          <w:szCs w:val="32"/>
          <w:rtl/>
        </w:rPr>
        <w:t>(</w:t>
      </w:r>
      <w:proofErr w:type="spellEnd"/>
      <w:r w:rsidRPr="00B44F86">
        <w:rPr>
          <w:rtl/>
        </w:rPr>
        <w:footnoteReference w:id="50"/>
      </w:r>
      <w:proofErr w:type="spellStart"/>
      <w:r w:rsidRPr="00B44F86">
        <w:rPr>
          <w:rFonts w:ascii="Traditional Arabic" w:hAnsi="Traditional Arabic"/>
          <w:sz w:val="32"/>
          <w:szCs w:val="32"/>
          <w:rtl/>
        </w:rPr>
        <w:t>)</w:t>
      </w:r>
      <w:proofErr w:type="spellEnd"/>
      <w:r w:rsidRPr="009507FA">
        <w:rPr>
          <w:rFonts w:ascii="Traditional Arabic" w:hAnsi="Traditional Arabic" w:hint="cs"/>
          <w:sz w:val="32"/>
          <w:szCs w:val="32"/>
          <w:rtl/>
        </w:rPr>
        <w:t xml:space="preserve"> فهذه الفهم هو الأساس الذي بنيت عليه حرية المرأة في أمور تصطدم مع </w:t>
      </w:r>
      <w:proofErr w:type="spellStart"/>
      <w:r w:rsidRPr="009507FA">
        <w:rPr>
          <w:rFonts w:ascii="Traditional Arabic" w:hAnsi="Traditional Arabic" w:hint="cs"/>
          <w:sz w:val="32"/>
          <w:szCs w:val="32"/>
          <w:rtl/>
        </w:rPr>
        <w:t>النصوص،</w:t>
      </w:r>
      <w:proofErr w:type="spellEnd"/>
      <w:r w:rsidRPr="009507FA">
        <w:rPr>
          <w:rFonts w:ascii="Traditional Arabic" w:hAnsi="Traditional Arabic" w:hint="cs"/>
          <w:sz w:val="32"/>
          <w:szCs w:val="32"/>
          <w:rtl/>
        </w:rPr>
        <w:t xml:space="preserve"> فهي حرة في الزواج </w:t>
      </w:r>
      <w:proofErr w:type="spellStart"/>
      <w:r w:rsidRPr="009507FA">
        <w:rPr>
          <w:rFonts w:ascii="Traditional Arabic" w:hAnsi="Traditional Arabic" w:hint="cs"/>
          <w:sz w:val="32"/>
          <w:szCs w:val="32"/>
          <w:rtl/>
        </w:rPr>
        <w:t>المثلي،</w:t>
      </w:r>
      <w:proofErr w:type="spellEnd"/>
      <w:r w:rsidRPr="009507FA">
        <w:rPr>
          <w:rFonts w:ascii="Traditional Arabic" w:hAnsi="Traditional Arabic" w:hint="cs"/>
          <w:sz w:val="32"/>
          <w:szCs w:val="32"/>
          <w:rtl/>
        </w:rPr>
        <w:t xml:space="preserve"> </w:t>
      </w:r>
      <w:proofErr w:type="spellStart"/>
      <w:r w:rsidRPr="009507FA">
        <w:rPr>
          <w:rFonts w:ascii="Traditional Arabic" w:hAnsi="Traditional Arabic" w:hint="cs"/>
          <w:sz w:val="32"/>
          <w:szCs w:val="32"/>
          <w:rtl/>
        </w:rPr>
        <w:t>أومعايشة</w:t>
      </w:r>
      <w:proofErr w:type="spellEnd"/>
      <w:r w:rsidRPr="009507FA">
        <w:rPr>
          <w:rFonts w:ascii="Traditional Arabic" w:hAnsi="Traditional Arabic" w:hint="cs"/>
          <w:sz w:val="32"/>
          <w:szCs w:val="32"/>
          <w:rtl/>
        </w:rPr>
        <w:t xml:space="preserve"> شريك </w:t>
      </w:r>
      <w:proofErr w:type="spellStart"/>
      <w:r w:rsidRPr="009507FA">
        <w:rPr>
          <w:rFonts w:ascii="Traditional Arabic" w:hAnsi="Traditional Arabic" w:hint="cs"/>
          <w:sz w:val="32"/>
          <w:szCs w:val="32"/>
          <w:rtl/>
        </w:rPr>
        <w:t>برضاها،</w:t>
      </w:r>
      <w:proofErr w:type="spellEnd"/>
      <w:r w:rsidRPr="009507FA">
        <w:rPr>
          <w:rFonts w:ascii="Traditional Arabic" w:hAnsi="Traditional Arabic" w:hint="cs"/>
          <w:sz w:val="32"/>
          <w:szCs w:val="32"/>
          <w:rtl/>
        </w:rPr>
        <w:t xml:space="preserve"> ولها حق إجهاض حمل لا ترغب فيه وهكذا... </w:t>
      </w:r>
    </w:p>
    <w:p w:rsidR="009507FA" w:rsidRPr="00B44F86" w:rsidRDefault="009507FA" w:rsidP="00E83025">
      <w:pPr>
        <w:pStyle w:val="ListParagraph"/>
        <w:numPr>
          <w:ilvl w:val="0"/>
          <w:numId w:val="3"/>
        </w:numPr>
        <w:bidi/>
        <w:ind w:left="270" w:right="-180"/>
        <w:jc w:val="both"/>
        <w:rPr>
          <w:rFonts w:ascii="Traditional Arabic" w:eastAsiaTheme="minorEastAsia" w:hAnsi="Traditional Arabic"/>
          <w:sz w:val="32"/>
          <w:szCs w:val="32"/>
          <w:lang w:val="en-US"/>
        </w:rPr>
      </w:pPr>
      <w:r w:rsidRPr="00B44F86">
        <w:rPr>
          <w:rFonts w:ascii="Traditional Arabic" w:eastAsiaTheme="minorEastAsia" w:hAnsi="Traditional Arabic"/>
          <w:sz w:val="32"/>
          <w:szCs w:val="32"/>
          <w:rtl/>
          <w:lang w:val="en-US"/>
        </w:rPr>
        <w:t xml:space="preserve"> تطويع النصوص لتبرير </w:t>
      </w:r>
      <w:proofErr w:type="spellStart"/>
      <w:r w:rsidRPr="00B44F86">
        <w:rPr>
          <w:rFonts w:ascii="Traditional Arabic" w:eastAsiaTheme="minorEastAsia" w:hAnsi="Traditional Arabic"/>
          <w:sz w:val="32"/>
          <w:szCs w:val="32"/>
          <w:rtl/>
          <w:lang w:val="en-US"/>
        </w:rPr>
        <w:t>الواقع:</w:t>
      </w:r>
      <w:proofErr w:type="spellEnd"/>
      <w:r w:rsidRPr="00B44F86">
        <w:rPr>
          <w:rFonts w:ascii="Traditional Arabic" w:eastAsiaTheme="minorEastAsia" w:hAnsi="Traditional Arabic"/>
          <w:sz w:val="32"/>
          <w:szCs w:val="32"/>
          <w:rtl/>
          <w:lang w:val="en-US"/>
        </w:rPr>
        <w:t xml:space="preserve"> ومن عجيب </w:t>
      </w:r>
      <w:proofErr w:type="spellStart"/>
      <w:r w:rsidRPr="00B44F86">
        <w:rPr>
          <w:rFonts w:ascii="Traditional Arabic" w:eastAsiaTheme="minorEastAsia" w:hAnsi="Traditional Arabic"/>
          <w:sz w:val="32"/>
          <w:szCs w:val="32"/>
          <w:rtl/>
          <w:lang w:val="en-US"/>
        </w:rPr>
        <w:t>الفارقات،</w:t>
      </w:r>
      <w:proofErr w:type="spellEnd"/>
      <w:r w:rsidRPr="00B44F86">
        <w:rPr>
          <w:rFonts w:ascii="Traditional Arabic" w:eastAsiaTheme="minorEastAsia" w:hAnsi="Traditional Arabic"/>
          <w:sz w:val="32"/>
          <w:szCs w:val="32"/>
          <w:rtl/>
          <w:lang w:val="en-US"/>
        </w:rPr>
        <w:t xml:space="preserve"> أن دعاة الحداثة يرون ضرورية تبرير النصوص </w:t>
      </w:r>
      <w:proofErr w:type="spellStart"/>
      <w:r w:rsidRPr="00B44F86">
        <w:rPr>
          <w:rFonts w:ascii="Traditional Arabic" w:eastAsiaTheme="minorEastAsia" w:hAnsi="Traditional Arabic"/>
          <w:sz w:val="32"/>
          <w:szCs w:val="32"/>
          <w:rtl/>
          <w:lang w:val="en-US"/>
        </w:rPr>
        <w:t>للواقائع</w:t>
      </w:r>
      <w:proofErr w:type="spellEnd"/>
      <w:r w:rsidRPr="00B44F86">
        <w:rPr>
          <w:rFonts w:ascii="Traditional Arabic" w:eastAsiaTheme="minorEastAsia" w:hAnsi="Traditional Arabic"/>
          <w:sz w:val="32"/>
          <w:szCs w:val="32"/>
          <w:rtl/>
          <w:lang w:val="en-US"/>
        </w:rPr>
        <w:t xml:space="preserve"> </w:t>
      </w:r>
      <w:proofErr w:type="spellStart"/>
      <w:r w:rsidRPr="00B44F86">
        <w:rPr>
          <w:rFonts w:ascii="Traditional Arabic" w:eastAsiaTheme="minorEastAsia" w:hAnsi="Traditional Arabic"/>
          <w:sz w:val="32"/>
          <w:szCs w:val="32"/>
          <w:rtl/>
          <w:lang w:val="en-US"/>
        </w:rPr>
        <w:t>المستجدة،</w:t>
      </w:r>
      <w:proofErr w:type="spellEnd"/>
      <w:r w:rsidRPr="00B44F86">
        <w:rPr>
          <w:rFonts w:ascii="Traditional Arabic" w:eastAsiaTheme="minorEastAsia" w:hAnsi="Traditional Arabic"/>
          <w:sz w:val="32"/>
          <w:szCs w:val="32"/>
          <w:rtl/>
          <w:lang w:val="en-US"/>
        </w:rPr>
        <w:t xml:space="preserve"> بينما لو أرادوا خدمة الدين لسعوا إلى تطويع الوقائع للنصوص </w:t>
      </w:r>
      <w:proofErr w:type="spellStart"/>
      <w:r w:rsidRPr="00B44F86">
        <w:rPr>
          <w:rFonts w:ascii="Traditional Arabic" w:eastAsiaTheme="minorEastAsia" w:hAnsi="Traditional Arabic"/>
          <w:sz w:val="32"/>
          <w:szCs w:val="32"/>
          <w:rtl/>
          <w:lang w:val="en-US"/>
        </w:rPr>
        <w:t>الشرعية،</w:t>
      </w:r>
      <w:proofErr w:type="spellEnd"/>
      <w:r w:rsidRPr="00B44F86">
        <w:rPr>
          <w:rFonts w:ascii="Traditional Arabic" w:eastAsiaTheme="minorEastAsia" w:hAnsi="Traditional Arabic"/>
          <w:sz w:val="32"/>
          <w:szCs w:val="32"/>
          <w:rtl/>
          <w:lang w:val="en-US"/>
        </w:rPr>
        <w:t xml:space="preserve"> لأن الإسلام لا يخضع لرغبات الناس وأهوائهم،وإنما جاء ليرفع المجتمعات إلى مستوى من </w:t>
      </w:r>
      <w:proofErr w:type="spellStart"/>
      <w:r w:rsidRPr="00B44F86">
        <w:rPr>
          <w:rFonts w:ascii="Traditional Arabic" w:eastAsiaTheme="minorEastAsia" w:hAnsi="Traditional Arabic"/>
          <w:sz w:val="32"/>
          <w:szCs w:val="32"/>
          <w:rtl/>
          <w:lang w:val="en-US"/>
        </w:rPr>
        <w:t>القيم،</w:t>
      </w:r>
      <w:proofErr w:type="spellEnd"/>
      <w:r w:rsidRPr="00B44F86">
        <w:rPr>
          <w:rFonts w:ascii="Traditional Arabic" w:eastAsiaTheme="minorEastAsia" w:hAnsi="Traditional Arabic"/>
          <w:sz w:val="32"/>
          <w:szCs w:val="32"/>
          <w:rtl/>
          <w:lang w:val="en-US"/>
        </w:rPr>
        <w:t xml:space="preserve"> فتخضع لتعاليمه وهدايته جميع الأوضاع </w:t>
      </w:r>
      <w:proofErr w:type="spellStart"/>
      <w:r w:rsidRPr="00B44F86">
        <w:rPr>
          <w:rFonts w:ascii="Traditional Arabic" w:eastAsiaTheme="minorEastAsia" w:hAnsi="Traditional Arabic"/>
          <w:sz w:val="32"/>
          <w:szCs w:val="32"/>
          <w:rtl/>
          <w:lang w:val="en-US"/>
        </w:rPr>
        <w:t>والمستجدات،</w:t>
      </w:r>
      <w:proofErr w:type="spellEnd"/>
      <w:r w:rsidRPr="00B44F86">
        <w:rPr>
          <w:rFonts w:ascii="Traditional Arabic" w:eastAsiaTheme="minorEastAsia" w:hAnsi="Traditional Arabic"/>
          <w:sz w:val="32"/>
          <w:szCs w:val="32"/>
          <w:rtl/>
          <w:lang w:val="en-US"/>
        </w:rPr>
        <w:t xml:space="preserve"> وبذلك تظهر شمولية الإسلام </w:t>
      </w:r>
      <w:proofErr w:type="spellStart"/>
      <w:r w:rsidRPr="00B44F86">
        <w:rPr>
          <w:rFonts w:ascii="Traditional Arabic" w:eastAsiaTheme="minorEastAsia" w:hAnsi="Traditional Arabic"/>
          <w:sz w:val="32"/>
          <w:szCs w:val="32"/>
          <w:rtl/>
          <w:lang w:val="en-US"/>
        </w:rPr>
        <w:t>وعالميته،</w:t>
      </w:r>
      <w:proofErr w:type="spellEnd"/>
      <w:r w:rsidRPr="00B44F86">
        <w:rPr>
          <w:rFonts w:ascii="Traditional Arabic" w:eastAsiaTheme="minorEastAsia" w:hAnsi="Traditional Arabic"/>
          <w:sz w:val="32"/>
          <w:szCs w:val="32"/>
          <w:rtl/>
          <w:lang w:val="en-US"/>
        </w:rPr>
        <w:t xml:space="preserve"> وصلاحيته لكل مكان وزمان.</w:t>
      </w:r>
    </w:p>
    <w:p w:rsidR="009D0D02" w:rsidRDefault="009507FA" w:rsidP="00E83025">
      <w:pPr>
        <w:pStyle w:val="ListParagraph"/>
        <w:numPr>
          <w:ilvl w:val="0"/>
          <w:numId w:val="3"/>
        </w:numPr>
        <w:bidi/>
        <w:ind w:left="270" w:right="-180"/>
        <w:jc w:val="both"/>
        <w:rPr>
          <w:rFonts w:ascii="Traditional Arabic" w:eastAsiaTheme="minorEastAsia" w:hAnsi="Traditional Arabic"/>
          <w:sz w:val="32"/>
          <w:szCs w:val="32"/>
          <w:lang w:val="en-US"/>
        </w:rPr>
      </w:pPr>
      <w:r w:rsidRPr="00B44F86">
        <w:rPr>
          <w:rFonts w:ascii="Traditional Arabic" w:eastAsiaTheme="minorEastAsia" w:hAnsi="Traditional Arabic"/>
          <w:sz w:val="32"/>
          <w:szCs w:val="32"/>
          <w:rtl/>
          <w:lang w:val="en-US"/>
        </w:rPr>
        <w:t xml:space="preserve">تقديم المصلحة على </w:t>
      </w:r>
      <w:proofErr w:type="spellStart"/>
      <w:r w:rsidRPr="00B44F86">
        <w:rPr>
          <w:rFonts w:ascii="Traditional Arabic" w:eastAsiaTheme="minorEastAsia" w:hAnsi="Traditional Arabic"/>
          <w:sz w:val="32"/>
          <w:szCs w:val="32"/>
          <w:rtl/>
          <w:lang w:val="en-US"/>
        </w:rPr>
        <w:t>النص:</w:t>
      </w:r>
      <w:proofErr w:type="spellEnd"/>
      <w:r w:rsidRPr="00B44F86">
        <w:rPr>
          <w:rFonts w:ascii="Traditional Arabic" w:eastAsiaTheme="minorEastAsia" w:hAnsi="Traditional Arabic"/>
          <w:sz w:val="32"/>
          <w:szCs w:val="32"/>
          <w:rtl/>
          <w:lang w:val="en-US"/>
        </w:rPr>
        <w:t xml:space="preserve"> وذلك أن رسالة الإمام </w:t>
      </w:r>
      <w:proofErr w:type="spellStart"/>
      <w:r w:rsidRPr="00B44F86">
        <w:rPr>
          <w:rFonts w:ascii="Traditional Arabic" w:eastAsiaTheme="minorEastAsia" w:hAnsi="Traditional Arabic"/>
          <w:sz w:val="32"/>
          <w:szCs w:val="32"/>
          <w:rtl/>
          <w:lang w:val="en-US"/>
        </w:rPr>
        <w:t>الطوفي(</w:t>
      </w:r>
      <w:proofErr w:type="spellEnd"/>
      <w:r w:rsidRPr="00B44F86">
        <w:rPr>
          <w:rFonts w:eastAsiaTheme="minorEastAsia"/>
          <w:rtl/>
        </w:rPr>
        <w:footnoteReference w:id="51"/>
      </w:r>
      <w:r w:rsidRPr="00B44F86">
        <w:rPr>
          <w:rFonts w:ascii="Traditional Arabic" w:eastAsiaTheme="minorEastAsia" w:hAnsi="Traditional Arabic"/>
          <w:sz w:val="32"/>
          <w:szCs w:val="32"/>
          <w:rtl/>
          <w:lang w:val="en-US"/>
        </w:rPr>
        <w:t xml:space="preserve">)في اعتبار المصالح تركت آثارا في أوساط الباحثين في العصور </w:t>
      </w:r>
      <w:proofErr w:type="spellStart"/>
      <w:r w:rsidRPr="00B44F86">
        <w:rPr>
          <w:rFonts w:ascii="Traditional Arabic" w:eastAsiaTheme="minorEastAsia" w:hAnsi="Traditional Arabic"/>
          <w:sz w:val="32"/>
          <w:szCs w:val="32"/>
          <w:rtl/>
          <w:lang w:val="en-US"/>
        </w:rPr>
        <w:t>المتأخرة،</w:t>
      </w:r>
      <w:proofErr w:type="spellEnd"/>
      <w:r w:rsidRPr="00B44F86">
        <w:rPr>
          <w:rFonts w:ascii="Traditional Arabic" w:eastAsiaTheme="minorEastAsia" w:hAnsi="Traditional Arabic"/>
          <w:sz w:val="32"/>
          <w:szCs w:val="32"/>
          <w:rtl/>
          <w:lang w:val="en-US"/>
        </w:rPr>
        <w:t xml:space="preserve"> إذ تمسك أناس بالمصلحة المجردة في تعليل الأحكام في جميع أبواب </w:t>
      </w:r>
      <w:proofErr w:type="spellStart"/>
      <w:r w:rsidRPr="00B44F86">
        <w:rPr>
          <w:rFonts w:ascii="Traditional Arabic" w:eastAsiaTheme="minorEastAsia" w:hAnsi="Traditional Arabic"/>
          <w:sz w:val="32"/>
          <w:szCs w:val="32"/>
          <w:rtl/>
          <w:lang w:val="en-US"/>
        </w:rPr>
        <w:t>الشريعة،</w:t>
      </w:r>
      <w:proofErr w:type="spellEnd"/>
      <w:r w:rsidRPr="00B44F86">
        <w:rPr>
          <w:rFonts w:ascii="Traditional Arabic" w:eastAsiaTheme="minorEastAsia" w:hAnsi="Traditional Arabic"/>
          <w:sz w:val="32"/>
          <w:szCs w:val="32"/>
          <w:rtl/>
          <w:lang w:val="en-US"/>
        </w:rPr>
        <w:t xml:space="preserve"> بالرغم من أن الإمام </w:t>
      </w:r>
      <w:proofErr w:type="spellStart"/>
      <w:r w:rsidRPr="00B44F86">
        <w:rPr>
          <w:rFonts w:ascii="Traditional Arabic" w:eastAsiaTheme="minorEastAsia" w:hAnsi="Traditional Arabic"/>
          <w:sz w:val="32"/>
          <w:szCs w:val="32"/>
          <w:rtl/>
          <w:lang w:val="en-US"/>
        </w:rPr>
        <w:t>الطوفي</w:t>
      </w:r>
      <w:proofErr w:type="spellEnd"/>
      <w:r w:rsidRPr="00B44F86">
        <w:rPr>
          <w:rFonts w:ascii="Traditional Arabic" w:eastAsiaTheme="minorEastAsia" w:hAnsi="Traditional Arabic"/>
          <w:sz w:val="32"/>
          <w:szCs w:val="32"/>
          <w:rtl/>
          <w:lang w:val="en-US"/>
        </w:rPr>
        <w:t xml:space="preserve"> إنما دعا إلى تقديم المصلحة على النص في العادات والمعاملات </w:t>
      </w:r>
      <w:proofErr w:type="spellStart"/>
      <w:r w:rsidRPr="00B44F86">
        <w:rPr>
          <w:rFonts w:ascii="Traditional Arabic" w:eastAsiaTheme="minorEastAsia" w:hAnsi="Traditional Arabic"/>
          <w:sz w:val="32"/>
          <w:szCs w:val="32"/>
          <w:rtl/>
          <w:lang w:val="en-US"/>
        </w:rPr>
        <w:t>فحسب،</w:t>
      </w:r>
      <w:proofErr w:type="spellEnd"/>
      <w:r w:rsidRPr="00B44F86">
        <w:rPr>
          <w:rFonts w:ascii="Traditional Arabic" w:eastAsiaTheme="minorEastAsia" w:hAnsi="Traditional Arabic"/>
          <w:sz w:val="32"/>
          <w:szCs w:val="32"/>
          <w:rtl/>
          <w:lang w:val="en-US"/>
        </w:rPr>
        <w:t xml:space="preserve"> بل لم يأت بمثال واحد </w:t>
      </w:r>
      <w:proofErr w:type="spellStart"/>
      <w:r w:rsidRPr="00B44F86">
        <w:rPr>
          <w:rFonts w:ascii="Traditional Arabic" w:eastAsiaTheme="minorEastAsia" w:hAnsi="Traditional Arabic"/>
          <w:sz w:val="32"/>
          <w:szCs w:val="32"/>
          <w:rtl/>
          <w:lang w:val="en-US"/>
        </w:rPr>
        <w:t>حقيقي</w:t>
      </w:r>
      <w:proofErr w:type="spellEnd"/>
      <w:r w:rsidRPr="00B44F86">
        <w:rPr>
          <w:rFonts w:ascii="Traditional Arabic" w:eastAsiaTheme="minorEastAsia" w:hAnsi="Traditional Arabic"/>
          <w:sz w:val="32"/>
          <w:szCs w:val="32"/>
          <w:rtl/>
          <w:lang w:val="en-US"/>
        </w:rPr>
        <w:t xml:space="preserve"> على التعارض الذي افترضه بين النص </w:t>
      </w:r>
      <w:proofErr w:type="spellStart"/>
      <w:r w:rsidRPr="00B44F86">
        <w:rPr>
          <w:rFonts w:ascii="Traditional Arabic" w:eastAsiaTheme="minorEastAsia" w:hAnsi="Traditional Arabic"/>
          <w:sz w:val="32"/>
          <w:szCs w:val="32"/>
          <w:rtl/>
          <w:lang w:val="en-US"/>
        </w:rPr>
        <w:t>والمصلحة،</w:t>
      </w:r>
      <w:proofErr w:type="spellEnd"/>
      <w:r w:rsidRPr="00B44F86">
        <w:rPr>
          <w:rFonts w:ascii="Traditional Arabic" w:eastAsiaTheme="minorEastAsia" w:hAnsi="Traditional Arabic"/>
          <w:sz w:val="32"/>
          <w:szCs w:val="32"/>
          <w:rtl/>
          <w:lang w:val="en-US"/>
        </w:rPr>
        <w:t xml:space="preserve"> الأمر الذي جعل رأيه مجرد افتراض نظري</w:t>
      </w:r>
      <w:proofErr w:type="spellStart"/>
      <w:r w:rsidRPr="00B44F86">
        <w:rPr>
          <w:rFonts w:ascii="Traditional Arabic" w:eastAsiaTheme="minorEastAsia" w:hAnsi="Traditional Arabic"/>
          <w:sz w:val="32"/>
          <w:szCs w:val="32"/>
          <w:rtl/>
          <w:lang w:val="en-US"/>
        </w:rPr>
        <w:t>(</w:t>
      </w:r>
      <w:proofErr w:type="spellEnd"/>
      <w:r w:rsidRPr="00B44F86">
        <w:rPr>
          <w:rFonts w:eastAsiaTheme="minorEastAsia"/>
          <w:rtl/>
        </w:rPr>
        <w:footnoteReference w:id="52"/>
      </w:r>
      <w:proofErr w:type="spellStart"/>
      <w:r w:rsidRPr="00B44F86">
        <w:rPr>
          <w:rFonts w:ascii="Traditional Arabic" w:eastAsiaTheme="minorEastAsia" w:hAnsi="Traditional Arabic"/>
          <w:sz w:val="32"/>
          <w:szCs w:val="32"/>
          <w:rtl/>
          <w:lang w:val="en-US"/>
        </w:rPr>
        <w:t>).</w:t>
      </w:r>
      <w:proofErr w:type="spellEnd"/>
      <w:r w:rsidRPr="00B44F86">
        <w:rPr>
          <w:rFonts w:ascii="Traditional Arabic" w:eastAsiaTheme="minorEastAsia" w:hAnsi="Traditional Arabic"/>
          <w:sz w:val="32"/>
          <w:szCs w:val="32"/>
          <w:rtl/>
          <w:lang w:val="en-US"/>
        </w:rPr>
        <w:t xml:space="preserve"> وعلى كل</w:t>
      </w:r>
      <w:r w:rsidRPr="00B44F86">
        <w:rPr>
          <w:rFonts w:ascii="Traditional Arabic" w:eastAsiaTheme="minorEastAsia" w:hAnsi="Traditional Arabic" w:hint="cs"/>
          <w:sz w:val="32"/>
          <w:szCs w:val="32"/>
          <w:rtl/>
          <w:lang w:val="en-US"/>
        </w:rPr>
        <w:t>ٍّ</w:t>
      </w:r>
      <w:r w:rsidRPr="00B44F86">
        <w:rPr>
          <w:rFonts w:ascii="Traditional Arabic" w:eastAsiaTheme="minorEastAsia" w:hAnsi="Traditional Arabic"/>
          <w:sz w:val="32"/>
          <w:szCs w:val="32"/>
          <w:rtl/>
          <w:lang w:val="en-US"/>
        </w:rPr>
        <w:t xml:space="preserve"> لا يرى الباحث الاشتغال بالرد على مثل </w:t>
      </w:r>
      <w:r w:rsidRPr="00B44F86">
        <w:rPr>
          <w:rFonts w:ascii="Traditional Arabic" w:eastAsiaTheme="minorEastAsia" w:hAnsi="Traditional Arabic"/>
          <w:sz w:val="32"/>
          <w:szCs w:val="32"/>
          <w:rtl/>
          <w:lang w:val="en-US"/>
        </w:rPr>
        <w:lastRenderedPageBreak/>
        <w:t xml:space="preserve">هذه </w:t>
      </w:r>
      <w:proofErr w:type="spellStart"/>
      <w:r w:rsidRPr="00B44F86">
        <w:rPr>
          <w:rFonts w:ascii="Traditional Arabic" w:eastAsiaTheme="minorEastAsia" w:hAnsi="Traditional Arabic"/>
          <w:sz w:val="32"/>
          <w:szCs w:val="32"/>
          <w:rtl/>
          <w:lang w:val="en-US"/>
        </w:rPr>
        <w:t>ال</w:t>
      </w:r>
      <w:r w:rsidRPr="00B44F86">
        <w:rPr>
          <w:rFonts w:ascii="Traditional Arabic" w:eastAsiaTheme="minorEastAsia" w:hAnsi="Traditional Arabic" w:hint="cs"/>
          <w:sz w:val="32"/>
          <w:szCs w:val="32"/>
          <w:rtl/>
          <w:lang w:val="en-US"/>
        </w:rPr>
        <w:t>م</w:t>
      </w:r>
      <w:r w:rsidRPr="00B44F86">
        <w:rPr>
          <w:rFonts w:ascii="Traditional Arabic" w:eastAsiaTheme="minorEastAsia" w:hAnsi="Traditional Arabic"/>
          <w:sz w:val="32"/>
          <w:szCs w:val="32"/>
          <w:rtl/>
          <w:lang w:val="en-US"/>
        </w:rPr>
        <w:t>سألة،</w:t>
      </w:r>
      <w:proofErr w:type="spellEnd"/>
      <w:r w:rsidRPr="00B44F86">
        <w:rPr>
          <w:rFonts w:ascii="Traditional Arabic" w:eastAsiaTheme="minorEastAsia" w:hAnsi="Traditional Arabic"/>
          <w:sz w:val="32"/>
          <w:szCs w:val="32"/>
          <w:rtl/>
          <w:lang w:val="en-US"/>
        </w:rPr>
        <w:t xml:space="preserve"> لأنها مخالفة لما استقر عند علماء </w:t>
      </w:r>
      <w:proofErr w:type="spellStart"/>
      <w:r w:rsidRPr="00B44F86">
        <w:rPr>
          <w:rFonts w:ascii="Traditional Arabic" w:eastAsiaTheme="minorEastAsia" w:hAnsi="Traditional Arabic"/>
          <w:sz w:val="32"/>
          <w:szCs w:val="32"/>
          <w:rtl/>
          <w:lang w:val="en-US"/>
        </w:rPr>
        <w:t>الفن،</w:t>
      </w:r>
      <w:proofErr w:type="spellEnd"/>
      <w:r w:rsidRPr="00B44F86">
        <w:rPr>
          <w:rFonts w:ascii="Traditional Arabic" w:eastAsiaTheme="minorEastAsia" w:hAnsi="Traditional Arabic"/>
          <w:sz w:val="32"/>
          <w:szCs w:val="32"/>
          <w:rtl/>
          <w:lang w:val="en-US"/>
        </w:rPr>
        <w:t xml:space="preserve"> والقواعد الأصولية تؤكد أنه لا اجتهاد مع </w:t>
      </w:r>
      <w:proofErr w:type="spellStart"/>
      <w:r w:rsidRPr="00B44F86">
        <w:rPr>
          <w:rFonts w:ascii="Traditional Arabic" w:eastAsiaTheme="minorEastAsia" w:hAnsi="Traditional Arabic"/>
          <w:sz w:val="32"/>
          <w:szCs w:val="32"/>
          <w:rtl/>
          <w:lang w:val="en-US"/>
        </w:rPr>
        <w:t>النص،</w:t>
      </w:r>
      <w:proofErr w:type="spellEnd"/>
      <w:r w:rsidRPr="00B44F86">
        <w:rPr>
          <w:rFonts w:ascii="Traditional Arabic" w:eastAsiaTheme="minorEastAsia" w:hAnsi="Traditional Arabic"/>
          <w:sz w:val="32"/>
          <w:szCs w:val="32"/>
          <w:rtl/>
          <w:lang w:val="en-US"/>
        </w:rPr>
        <w:t xml:space="preserve"> وما قيل عن الإمام </w:t>
      </w:r>
      <w:proofErr w:type="spellStart"/>
      <w:r w:rsidRPr="00B44F86">
        <w:rPr>
          <w:rFonts w:ascii="Traditional Arabic" w:eastAsiaTheme="minorEastAsia" w:hAnsi="Traditional Arabic"/>
          <w:sz w:val="32"/>
          <w:szCs w:val="32"/>
          <w:rtl/>
          <w:lang w:val="en-US"/>
        </w:rPr>
        <w:t>الطوفي</w:t>
      </w:r>
      <w:proofErr w:type="spellEnd"/>
      <w:r w:rsidRPr="00B44F86">
        <w:rPr>
          <w:rFonts w:ascii="Traditional Arabic" w:eastAsiaTheme="minorEastAsia" w:hAnsi="Traditional Arabic"/>
          <w:sz w:val="32"/>
          <w:szCs w:val="32"/>
          <w:rtl/>
          <w:lang w:val="en-US"/>
        </w:rPr>
        <w:t xml:space="preserve"> يكشف لك السر وراء عدم انتشار هذه</w:t>
      </w:r>
    </w:p>
    <w:p w:rsidR="009507FA" w:rsidRPr="00B44F86" w:rsidRDefault="009507FA" w:rsidP="009D0D02">
      <w:pPr>
        <w:pStyle w:val="ListParagraph"/>
        <w:numPr>
          <w:ilvl w:val="0"/>
          <w:numId w:val="3"/>
        </w:numPr>
        <w:bidi/>
        <w:ind w:left="270" w:right="-180"/>
        <w:jc w:val="both"/>
        <w:rPr>
          <w:rFonts w:ascii="Traditional Arabic" w:eastAsiaTheme="minorEastAsia" w:hAnsi="Traditional Arabic"/>
          <w:sz w:val="32"/>
          <w:szCs w:val="32"/>
          <w:lang w:val="en-US"/>
        </w:rPr>
      </w:pPr>
      <w:proofErr w:type="spellStart"/>
      <w:r w:rsidRPr="00B44F86">
        <w:rPr>
          <w:rFonts w:ascii="Traditional Arabic" w:eastAsiaTheme="minorEastAsia" w:hAnsi="Traditional Arabic"/>
          <w:sz w:val="32"/>
          <w:szCs w:val="32"/>
          <w:rtl/>
          <w:lang w:val="en-US"/>
        </w:rPr>
        <w:t>النظرية،</w:t>
      </w:r>
      <w:proofErr w:type="spellEnd"/>
      <w:r w:rsidRPr="00B44F86">
        <w:rPr>
          <w:rFonts w:ascii="Traditional Arabic" w:eastAsiaTheme="minorEastAsia" w:hAnsi="Traditional Arabic"/>
          <w:sz w:val="32"/>
          <w:szCs w:val="32"/>
          <w:rtl/>
          <w:lang w:val="en-US"/>
        </w:rPr>
        <w:t xml:space="preserve"> فلم تجد قبولا إلا في العصور المتأخرة حين تطفل أناس في ممارسة الاجتهاد لأغراض يعلمها الله </w:t>
      </w:r>
      <w:proofErr w:type="spellStart"/>
      <w:r w:rsidRPr="00B44F86">
        <w:rPr>
          <w:rFonts w:ascii="Traditional Arabic" w:eastAsiaTheme="minorEastAsia" w:hAnsi="Traditional Arabic"/>
          <w:sz w:val="32"/>
          <w:szCs w:val="32"/>
          <w:rtl/>
          <w:lang w:val="en-US"/>
        </w:rPr>
        <w:t>تعالى،</w:t>
      </w:r>
      <w:proofErr w:type="spellEnd"/>
      <w:r w:rsidRPr="00B44F86">
        <w:rPr>
          <w:rFonts w:ascii="Traditional Arabic" w:eastAsiaTheme="minorEastAsia" w:hAnsi="Traditional Arabic"/>
          <w:sz w:val="32"/>
          <w:szCs w:val="32"/>
          <w:rtl/>
          <w:lang w:val="en-US"/>
        </w:rPr>
        <w:t xml:space="preserve"> فوجدوا في آراء الإمام </w:t>
      </w:r>
      <w:proofErr w:type="spellStart"/>
      <w:r w:rsidRPr="00B44F86">
        <w:rPr>
          <w:rFonts w:ascii="Traditional Arabic" w:eastAsiaTheme="minorEastAsia" w:hAnsi="Traditional Arabic"/>
          <w:sz w:val="32"/>
          <w:szCs w:val="32"/>
          <w:rtl/>
          <w:lang w:val="en-US"/>
        </w:rPr>
        <w:t>الطوفي</w:t>
      </w:r>
      <w:proofErr w:type="spellEnd"/>
      <w:r w:rsidRPr="00B44F86">
        <w:rPr>
          <w:rFonts w:ascii="Traditional Arabic" w:eastAsiaTheme="minorEastAsia" w:hAnsi="Traditional Arabic"/>
          <w:sz w:val="32"/>
          <w:szCs w:val="32"/>
          <w:rtl/>
          <w:lang w:val="en-US"/>
        </w:rPr>
        <w:t xml:space="preserve"> ما يساند </w:t>
      </w:r>
      <w:proofErr w:type="spellStart"/>
      <w:r w:rsidRPr="00B44F86">
        <w:rPr>
          <w:rFonts w:ascii="Traditional Arabic" w:eastAsiaTheme="minorEastAsia" w:hAnsi="Traditional Arabic"/>
          <w:sz w:val="32"/>
          <w:szCs w:val="32"/>
          <w:rtl/>
          <w:lang w:val="en-US"/>
        </w:rPr>
        <w:t>دعوتهم.(</w:t>
      </w:r>
      <w:proofErr w:type="spellEnd"/>
      <w:r w:rsidRPr="00B44F86">
        <w:rPr>
          <w:rFonts w:eastAsiaTheme="minorEastAsia"/>
          <w:rtl/>
        </w:rPr>
        <w:footnoteReference w:id="53"/>
      </w:r>
      <w:proofErr w:type="spellStart"/>
      <w:r w:rsidRPr="00B44F86">
        <w:rPr>
          <w:rFonts w:ascii="Traditional Arabic" w:eastAsiaTheme="minorEastAsia" w:hAnsi="Traditional Arabic"/>
          <w:sz w:val="32"/>
          <w:szCs w:val="32"/>
          <w:rtl/>
          <w:lang w:val="en-US"/>
        </w:rPr>
        <w:t>)</w:t>
      </w:r>
      <w:proofErr w:type="spellEnd"/>
    </w:p>
    <w:p w:rsidR="009507FA" w:rsidRPr="00252239" w:rsidRDefault="0026312E" w:rsidP="009D0D02">
      <w:pPr>
        <w:bidi/>
        <w:ind w:left="-90" w:right="-180"/>
        <w:jc w:val="both"/>
        <w:rPr>
          <w:rFonts w:ascii="Traditional Arabic" w:hAnsi="Traditional Arabic"/>
          <w:b/>
          <w:bCs/>
          <w:sz w:val="32"/>
          <w:szCs w:val="32"/>
          <w:rtl/>
        </w:rPr>
      </w:pPr>
      <w:r w:rsidRPr="00252239">
        <w:rPr>
          <w:rFonts w:ascii="Traditional Arabic" w:hAnsi="Traditional Arabic" w:hint="cs"/>
          <w:b/>
          <w:bCs/>
          <w:sz w:val="32"/>
          <w:szCs w:val="32"/>
          <w:rtl/>
        </w:rPr>
        <w:t>المطلب</w:t>
      </w:r>
      <w:r w:rsidR="009507FA" w:rsidRPr="00252239">
        <w:rPr>
          <w:rFonts w:ascii="Traditional Arabic" w:hAnsi="Traditional Arabic"/>
          <w:b/>
          <w:bCs/>
          <w:sz w:val="32"/>
          <w:szCs w:val="32"/>
          <w:rtl/>
        </w:rPr>
        <w:t xml:space="preserve"> </w:t>
      </w:r>
      <w:proofErr w:type="spellStart"/>
      <w:r w:rsidR="009507FA" w:rsidRPr="00252239">
        <w:rPr>
          <w:rFonts w:ascii="Traditional Arabic" w:hAnsi="Traditional Arabic"/>
          <w:b/>
          <w:bCs/>
          <w:sz w:val="32"/>
          <w:szCs w:val="32"/>
          <w:rtl/>
        </w:rPr>
        <w:t>الرابع:</w:t>
      </w:r>
      <w:proofErr w:type="spellEnd"/>
      <w:r w:rsidR="009507FA" w:rsidRPr="00252239">
        <w:rPr>
          <w:rFonts w:ascii="Traditional Arabic" w:hAnsi="Traditional Arabic"/>
          <w:b/>
          <w:bCs/>
          <w:sz w:val="32"/>
          <w:szCs w:val="32"/>
          <w:rtl/>
        </w:rPr>
        <w:t xml:space="preserve"> أمثلة لاجتهادات</w:t>
      </w:r>
      <w:r w:rsidR="00260F8E" w:rsidRPr="00252239">
        <w:rPr>
          <w:rFonts w:ascii="Traditional Arabic" w:hAnsi="Traditional Arabic" w:hint="cs"/>
          <w:b/>
          <w:bCs/>
          <w:sz w:val="32"/>
          <w:szCs w:val="32"/>
          <w:rtl/>
        </w:rPr>
        <w:t xml:space="preserve"> </w:t>
      </w:r>
      <w:r w:rsidR="009507FA" w:rsidRPr="00252239">
        <w:rPr>
          <w:rFonts w:ascii="Traditional Arabic" w:hAnsi="Traditional Arabic"/>
          <w:b/>
          <w:bCs/>
          <w:sz w:val="32"/>
          <w:szCs w:val="32"/>
          <w:rtl/>
        </w:rPr>
        <w:t>معاصرة خولفت فيها النصوص الشرعية.</w:t>
      </w:r>
    </w:p>
    <w:p w:rsidR="009507FA" w:rsidRPr="009507FA" w:rsidRDefault="009507FA" w:rsidP="009D0D02">
      <w:pPr>
        <w:bidi/>
        <w:ind w:right="-180"/>
        <w:jc w:val="both"/>
        <w:rPr>
          <w:rFonts w:ascii="Traditional Arabic" w:hAnsi="Traditional Arabic"/>
          <w:sz w:val="32"/>
          <w:szCs w:val="32"/>
          <w:rtl/>
        </w:rPr>
      </w:pPr>
      <w:r w:rsidRPr="009507FA">
        <w:rPr>
          <w:rFonts w:ascii="Traditional Arabic" w:hAnsi="Traditional Arabic"/>
          <w:sz w:val="32"/>
          <w:szCs w:val="32"/>
          <w:rtl/>
        </w:rPr>
        <w:t xml:space="preserve">ما أكثر تلك الاجتهادات التي جاءت مخالفة لشرع الله تعالى،نتيجة سوء التعليل لأحكام الله العليم </w:t>
      </w:r>
      <w:proofErr w:type="spellStart"/>
      <w:r w:rsidRPr="009507FA">
        <w:rPr>
          <w:rFonts w:ascii="Traditional Arabic" w:hAnsi="Traditional Arabic"/>
          <w:sz w:val="32"/>
          <w:szCs w:val="32"/>
          <w:rtl/>
        </w:rPr>
        <w:t>الحكيم،</w:t>
      </w:r>
      <w:proofErr w:type="spellEnd"/>
      <w:r w:rsidRPr="009507FA">
        <w:rPr>
          <w:rFonts w:ascii="Traditional Arabic" w:hAnsi="Traditional Arabic"/>
          <w:sz w:val="32"/>
          <w:szCs w:val="32"/>
          <w:rtl/>
        </w:rPr>
        <w:t xml:space="preserve"> إنها الجرأة والتطاول على شريعة </w:t>
      </w:r>
      <w:proofErr w:type="spellStart"/>
      <w:r w:rsidRPr="009507FA">
        <w:rPr>
          <w:rFonts w:ascii="Traditional Arabic" w:hAnsi="Traditional Arabic"/>
          <w:sz w:val="32"/>
          <w:szCs w:val="32"/>
          <w:rtl/>
        </w:rPr>
        <w:t>الله،</w:t>
      </w:r>
      <w:proofErr w:type="spellEnd"/>
      <w:r w:rsidRPr="009507FA">
        <w:rPr>
          <w:rFonts w:ascii="Traditional Arabic" w:hAnsi="Traditional Arabic"/>
          <w:sz w:val="32"/>
          <w:szCs w:val="32"/>
          <w:rtl/>
        </w:rPr>
        <w:t xml:space="preserve"> إنه التلاعب بآيات </w:t>
      </w:r>
      <w:proofErr w:type="spellStart"/>
      <w:r w:rsidRPr="009507FA">
        <w:rPr>
          <w:rFonts w:ascii="Traditional Arabic" w:hAnsi="Traditional Arabic"/>
          <w:sz w:val="32"/>
          <w:szCs w:val="32"/>
          <w:rtl/>
        </w:rPr>
        <w:t>الله،</w:t>
      </w:r>
      <w:proofErr w:type="spellEnd"/>
      <w:r w:rsidRPr="009507FA">
        <w:rPr>
          <w:rFonts w:ascii="Traditional Arabic" w:hAnsi="Traditional Arabic"/>
          <w:sz w:val="32"/>
          <w:szCs w:val="32"/>
          <w:rtl/>
        </w:rPr>
        <w:t xml:space="preserve"> أولئك الذين ما قدر</w:t>
      </w:r>
      <w:r w:rsidR="008834D0">
        <w:rPr>
          <w:rFonts w:ascii="Traditional Arabic" w:hAnsi="Traditional Arabic" w:hint="cs"/>
          <w:sz w:val="32"/>
          <w:szCs w:val="32"/>
          <w:rtl/>
        </w:rPr>
        <w:t>و</w:t>
      </w:r>
      <w:r w:rsidRPr="009507FA">
        <w:rPr>
          <w:rFonts w:ascii="Traditional Arabic" w:hAnsi="Traditional Arabic"/>
          <w:sz w:val="32"/>
          <w:szCs w:val="32"/>
          <w:rtl/>
        </w:rPr>
        <w:t xml:space="preserve">ا الله حق قدره،﴿لِيَحْمِلُواْ أَوْزَارَهُمْ كَامِلَةً يَوْمَ الْقِيَامَةِ وَمِنْ أَوْزَارِ الَّذِينَ يُضِلُّونَهُم بِغَيْرِ عِلْمٍ أَلاَ سَاء مَا </w:t>
      </w:r>
      <w:proofErr w:type="spellStart"/>
      <w:r w:rsidRPr="009507FA">
        <w:rPr>
          <w:rFonts w:ascii="Traditional Arabic" w:hAnsi="Traditional Arabic"/>
          <w:sz w:val="32"/>
          <w:szCs w:val="32"/>
          <w:rtl/>
        </w:rPr>
        <w:t>يَزِرُونَ﴾</w:t>
      </w:r>
      <w:r w:rsidRPr="00B44F86">
        <w:rPr>
          <w:rFonts w:ascii="Traditional Arabic" w:hAnsi="Traditional Arabic"/>
          <w:sz w:val="32"/>
          <w:szCs w:val="32"/>
          <w:rtl/>
        </w:rPr>
        <w:t>(</w:t>
      </w:r>
      <w:proofErr w:type="spellEnd"/>
      <w:r w:rsidRPr="00B44F86">
        <w:rPr>
          <w:rtl/>
        </w:rPr>
        <w:footnoteReference w:id="54"/>
      </w:r>
      <w:r w:rsidRPr="00B44F86">
        <w:rPr>
          <w:rFonts w:ascii="Traditional Arabic" w:hAnsi="Traditional Arabic"/>
          <w:sz w:val="32"/>
          <w:szCs w:val="32"/>
          <w:rtl/>
        </w:rPr>
        <w:t>)</w:t>
      </w:r>
      <w:r w:rsidRPr="009507FA">
        <w:rPr>
          <w:rFonts w:ascii="Traditional Arabic" w:hAnsi="Traditional Arabic"/>
          <w:sz w:val="32"/>
          <w:szCs w:val="32"/>
          <w:rtl/>
        </w:rPr>
        <w:t xml:space="preserve">وحديث"إذا اجتهد الحاكم فأصاب فله أجران وإن أخطأ فله </w:t>
      </w:r>
      <w:proofErr w:type="spellStart"/>
      <w:r w:rsidRPr="009507FA">
        <w:rPr>
          <w:rFonts w:ascii="Traditional Arabic" w:hAnsi="Traditional Arabic"/>
          <w:sz w:val="32"/>
          <w:szCs w:val="32"/>
          <w:rtl/>
        </w:rPr>
        <w:t>أجر"</w:t>
      </w:r>
      <w:r w:rsidRPr="00B44F86">
        <w:rPr>
          <w:rFonts w:ascii="Traditional Arabic" w:hAnsi="Traditional Arabic"/>
          <w:sz w:val="32"/>
          <w:szCs w:val="32"/>
          <w:rtl/>
        </w:rPr>
        <w:t>(</w:t>
      </w:r>
      <w:proofErr w:type="spellEnd"/>
      <w:r w:rsidRPr="00B44F86">
        <w:rPr>
          <w:rtl/>
        </w:rPr>
        <w:footnoteReference w:id="55"/>
      </w:r>
      <w:proofErr w:type="spellStart"/>
      <w:r w:rsidRPr="00B44F86">
        <w:rPr>
          <w:rFonts w:ascii="Traditional Arabic" w:hAnsi="Traditional Arabic"/>
          <w:sz w:val="32"/>
          <w:szCs w:val="32"/>
          <w:rtl/>
        </w:rPr>
        <w:t>)</w:t>
      </w:r>
      <w:proofErr w:type="spellEnd"/>
      <w:r w:rsidRPr="009507FA">
        <w:rPr>
          <w:rFonts w:ascii="Traditional Arabic" w:hAnsi="Traditional Arabic"/>
          <w:sz w:val="32"/>
          <w:szCs w:val="32"/>
          <w:rtl/>
        </w:rPr>
        <w:t xml:space="preserve"> لا يعني فتح الطريق أمام كل من هب ودب ليقول في دين الله تعالى ما شاء متى شاء وكيف </w:t>
      </w:r>
      <w:proofErr w:type="spellStart"/>
      <w:r w:rsidRPr="009507FA">
        <w:rPr>
          <w:rFonts w:ascii="Traditional Arabic" w:hAnsi="Traditional Arabic"/>
          <w:sz w:val="32"/>
          <w:szCs w:val="32"/>
          <w:rtl/>
        </w:rPr>
        <w:t>شاء،</w:t>
      </w:r>
      <w:proofErr w:type="spellEnd"/>
      <w:r w:rsidRPr="009507FA">
        <w:rPr>
          <w:rFonts w:ascii="Traditional Arabic" w:hAnsi="Traditional Arabic"/>
          <w:sz w:val="32"/>
          <w:szCs w:val="32"/>
          <w:rtl/>
        </w:rPr>
        <w:t xml:space="preserve"> بل الحديث ورد في حق من كان أهلا للاجتهاد. إنه التلاعب </w:t>
      </w:r>
      <w:proofErr w:type="spellStart"/>
      <w:r w:rsidRPr="009507FA">
        <w:rPr>
          <w:rFonts w:ascii="Traditional Arabic" w:hAnsi="Traditional Arabic"/>
          <w:sz w:val="32"/>
          <w:szCs w:val="32"/>
          <w:rtl/>
        </w:rPr>
        <w:t>بالصوص</w:t>
      </w:r>
      <w:proofErr w:type="spellEnd"/>
      <w:r w:rsidRPr="009507FA">
        <w:rPr>
          <w:rFonts w:ascii="Traditional Arabic" w:hAnsi="Traditional Arabic"/>
          <w:sz w:val="32"/>
          <w:szCs w:val="32"/>
          <w:rtl/>
        </w:rPr>
        <w:t xml:space="preserve"> </w:t>
      </w:r>
      <w:proofErr w:type="spellStart"/>
      <w:r w:rsidRPr="009507FA">
        <w:rPr>
          <w:rFonts w:ascii="Traditional Arabic" w:hAnsi="Traditional Arabic"/>
          <w:sz w:val="32"/>
          <w:szCs w:val="32"/>
          <w:rtl/>
        </w:rPr>
        <w:t>المقدسة،</w:t>
      </w:r>
      <w:proofErr w:type="spellEnd"/>
      <w:r w:rsidRPr="009507FA">
        <w:rPr>
          <w:rFonts w:ascii="Traditional Arabic" w:hAnsi="Traditional Arabic"/>
          <w:sz w:val="32"/>
          <w:szCs w:val="32"/>
          <w:rtl/>
        </w:rPr>
        <w:t xml:space="preserve"> بل هم </w:t>
      </w:r>
      <w:r w:rsidRPr="009507FA">
        <w:rPr>
          <w:rFonts w:ascii="Traditional Arabic" w:hAnsi="Traditional Arabic" w:hint="cs"/>
          <w:sz w:val="32"/>
          <w:szCs w:val="32"/>
          <w:rtl/>
        </w:rPr>
        <w:t>-</w:t>
      </w:r>
      <w:r w:rsidRPr="009507FA">
        <w:rPr>
          <w:rFonts w:ascii="Traditional Arabic" w:hAnsi="Traditional Arabic"/>
          <w:sz w:val="32"/>
          <w:szCs w:val="32"/>
          <w:rtl/>
        </w:rPr>
        <w:t xml:space="preserve">كما قال الدكتور يوسف </w:t>
      </w:r>
      <w:proofErr w:type="spellStart"/>
      <w:r w:rsidRPr="009507FA">
        <w:rPr>
          <w:rFonts w:ascii="Traditional Arabic" w:hAnsi="Traditional Arabic"/>
          <w:sz w:val="32"/>
          <w:szCs w:val="32"/>
          <w:rtl/>
        </w:rPr>
        <w:t>القارضاوي</w:t>
      </w:r>
      <w:r w:rsidRPr="00B44F86">
        <w:rPr>
          <w:rFonts w:ascii="Traditional Arabic" w:hAnsi="Traditional Arabic"/>
          <w:sz w:val="32"/>
          <w:szCs w:val="32"/>
          <w:rtl/>
        </w:rPr>
        <w:t>(</w:t>
      </w:r>
      <w:proofErr w:type="spellEnd"/>
      <w:r w:rsidRPr="00B44F86">
        <w:rPr>
          <w:rtl/>
        </w:rPr>
        <w:footnoteReference w:id="56"/>
      </w:r>
      <w:proofErr w:type="spellStart"/>
      <w:r w:rsidRPr="00B44F86">
        <w:rPr>
          <w:rFonts w:ascii="Traditional Arabic" w:hAnsi="Traditional Arabic"/>
          <w:sz w:val="32"/>
          <w:szCs w:val="32"/>
          <w:rtl/>
        </w:rPr>
        <w:t>)</w:t>
      </w:r>
      <w:r w:rsidRPr="009507FA">
        <w:rPr>
          <w:rFonts w:ascii="Traditional Arabic" w:hAnsi="Traditional Arabic" w:hint="cs"/>
          <w:sz w:val="32"/>
          <w:szCs w:val="32"/>
          <w:rtl/>
        </w:rPr>
        <w:t>-</w:t>
      </w:r>
      <w:proofErr w:type="spellEnd"/>
      <w:r w:rsidRPr="009507FA">
        <w:rPr>
          <w:rFonts w:ascii="Traditional Arabic" w:hAnsi="Traditional Arabic"/>
          <w:sz w:val="32"/>
          <w:szCs w:val="32"/>
          <w:rtl/>
        </w:rPr>
        <w:t xml:space="preserve"> يريدون لشرع الله أن يتبع أهواء </w:t>
      </w:r>
      <w:proofErr w:type="spellStart"/>
      <w:r w:rsidRPr="009507FA">
        <w:rPr>
          <w:rFonts w:ascii="Traditional Arabic" w:hAnsi="Traditional Arabic"/>
          <w:sz w:val="32"/>
          <w:szCs w:val="32"/>
          <w:rtl/>
        </w:rPr>
        <w:t>الناس،</w:t>
      </w:r>
      <w:proofErr w:type="spellEnd"/>
      <w:r w:rsidRPr="009507FA">
        <w:rPr>
          <w:rFonts w:ascii="Traditional Arabic" w:hAnsi="Traditional Arabic"/>
          <w:sz w:val="32"/>
          <w:szCs w:val="32"/>
          <w:rtl/>
        </w:rPr>
        <w:t xml:space="preserve"> لا أن يخضع أهواء الناس لشرع الله </w:t>
      </w:r>
      <w:proofErr w:type="spellStart"/>
      <w:r w:rsidRPr="009507FA">
        <w:rPr>
          <w:rFonts w:ascii="Traditional Arabic" w:hAnsi="Traditional Arabic"/>
          <w:sz w:val="32"/>
          <w:szCs w:val="32"/>
          <w:rtl/>
        </w:rPr>
        <w:t>﴿</w:t>
      </w:r>
      <w:proofErr w:type="spellEnd"/>
      <w:r w:rsidRPr="009507FA">
        <w:rPr>
          <w:rFonts w:ascii="Traditional Arabic" w:hAnsi="Traditional Arabic"/>
          <w:sz w:val="32"/>
          <w:szCs w:val="32"/>
          <w:rtl/>
        </w:rPr>
        <w:t xml:space="preserve"> وَلَوِ اتَّبَعَ الْحَقُّ أَهْوَاءَهُمْ لَفَسَدَتِ السَّمَاوَاتُ وَالْأَرْضُ وَمَنْ</w:t>
      </w:r>
      <w:r w:rsidR="004D0EF3">
        <w:rPr>
          <w:rFonts w:ascii="Traditional Arabic" w:hAnsi="Traditional Arabic" w:hint="cs"/>
          <w:sz w:val="32"/>
          <w:szCs w:val="32"/>
          <w:rtl/>
        </w:rPr>
        <w:t xml:space="preserve"> </w:t>
      </w:r>
      <w:proofErr w:type="spellStart"/>
      <w:r w:rsidRPr="009507FA">
        <w:rPr>
          <w:rFonts w:ascii="Traditional Arabic" w:hAnsi="Traditional Arabic"/>
          <w:sz w:val="32"/>
          <w:szCs w:val="32"/>
          <w:rtl/>
        </w:rPr>
        <w:t>فِيهِنَّ﴾</w:t>
      </w:r>
      <w:r w:rsidRPr="00B44F86">
        <w:rPr>
          <w:rFonts w:ascii="Traditional Arabic" w:hAnsi="Traditional Arabic"/>
          <w:sz w:val="32"/>
          <w:szCs w:val="32"/>
          <w:rtl/>
        </w:rPr>
        <w:t>(</w:t>
      </w:r>
      <w:proofErr w:type="spellEnd"/>
      <w:r w:rsidRPr="00B44F86">
        <w:rPr>
          <w:rtl/>
        </w:rPr>
        <w:footnoteReference w:id="57"/>
      </w:r>
      <w:proofErr w:type="spellStart"/>
      <w:r w:rsidRPr="00B44F86">
        <w:rPr>
          <w:rFonts w:ascii="Traditional Arabic" w:hAnsi="Traditional Arabic"/>
          <w:sz w:val="32"/>
          <w:szCs w:val="32"/>
          <w:rtl/>
        </w:rPr>
        <w:t>)</w:t>
      </w:r>
      <w:proofErr w:type="spellEnd"/>
      <w:r w:rsidRPr="009507FA">
        <w:rPr>
          <w:rFonts w:ascii="Traditional Arabic" w:hAnsi="Traditional Arabic"/>
          <w:sz w:val="32"/>
          <w:szCs w:val="32"/>
          <w:rtl/>
        </w:rPr>
        <w:t xml:space="preserve"> إننا نقول لهؤلاء الذين عبدوا أنفسهم لفكرة التطور </w:t>
      </w:r>
      <w:proofErr w:type="spellStart"/>
      <w:r w:rsidRPr="009507FA">
        <w:rPr>
          <w:rFonts w:ascii="Traditional Arabic" w:hAnsi="Traditional Arabic"/>
          <w:sz w:val="32"/>
          <w:szCs w:val="32"/>
          <w:rtl/>
        </w:rPr>
        <w:t>المصلق،</w:t>
      </w:r>
      <w:proofErr w:type="spellEnd"/>
      <w:r w:rsidRPr="009507FA">
        <w:rPr>
          <w:rFonts w:ascii="Traditional Arabic" w:hAnsi="Traditional Arabic"/>
          <w:sz w:val="32"/>
          <w:szCs w:val="32"/>
          <w:rtl/>
        </w:rPr>
        <w:t xml:space="preserve"> ويطالبون الإسلام أن </w:t>
      </w:r>
      <w:proofErr w:type="spellStart"/>
      <w:r w:rsidRPr="009507FA">
        <w:rPr>
          <w:rFonts w:ascii="Traditional Arabic" w:hAnsi="Traditional Arabic"/>
          <w:sz w:val="32"/>
          <w:szCs w:val="32"/>
          <w:rtl/>
        </w:rPr>
        <w:t>يسلم؟!</w:t>
      </w:r>
      <w:proofErr w:type="spellEnd"/>
      <w:r w:rsidRPr="009507FA">
        <w:rPr>
          <w:rFonts w:ascii="Traditional Arabic" w:hAnsi="Traditional Arabic"/>
          <w:sz w:val="32"/>
          <w:szCs w:val="32"/>
          <w:rtl/>
        </w:rPr>
        <w:t xml:space="preserve"> والإسلام إنما شرعه الله لِيَحْكُمَ لا </w:t>
      </w:r>
      <w:proofErr w:type="spellStart"/>
      <w:r w:rsidRPr="009507FA">
        <w:rPr>
          <w:rFonts w:ascii="Traditional Arabic" w:hAnsi="Traditional Arabic"/>
          <w:sz w:val="32"/>
          <w:szCs w:val="32"/>
          <w:rtl/>
        </w:rPr>
        <w:t>لِيُحْكَم،</w:t>
      </w:r>
      <w:proofErr w:type="spellEnd"/>
      <w:r w:rsidRPr="009507FA">
        <w:rPr>
          <w:rFonts w:ascii="Traditional Arabic" w:hAnsi="Traditional Arabic"/>
          <w:sz w:val="32"/>
          <w:szCs w:val="32"/>
          <w:rtl/>
        </w:rPr>
        <w:t xml:space="preserve"> و </w:t>
      </w:r>
      <w:r w:rsidRPr="009507FA">
        <w:rPr>
          <w:rFonts w:ascii="Traditional Arabic" w:hAnsi="Traditional Arabic"/>
          <w:sz w:val="32"/>
          <w:szCs w:val="32"/>
          <w:rtl/>
        </w:rPr>
        <w:lastRenderedPageBreak/>
        <w:t xml:space="preserve">ليقود لا ليقاد،فكيف تجعلون الحاكم </w:t>
      </w:r>
      <w:proofErr w:type="spellStart"/>
      <w:r w:rsidRPr="009507FA">
        <w:rPr>
          <w:rFonts w:ascii="Traditional Arabic" w:hAnsi="Traditional Arabic"/>
          <w:sz w:val="32"/>
          <w:szCs w:val="32"/>
          <w:rtl/>
        </w:rPr>
        <w:t>محكوما،</w:t>
      </w:r>
      <w:proofErr w:type="spellEnd"/>
      <w:r w:rsidRPr="009507FA">
        <w:rPr>
          <w:rFonts w:ascii="Traditional Arabic" w:hAnsi="Traditional Arabic"/>
          <w:sz w:val="32"/>
          <w:szCs w:val="32"/>
          <w:rtl/>
        </w:rPr>
        <w:t xml:space="preserve"> والمتبوع </w:t>
      </w:r>
      <w:proofErr w:type="spellStart"/>
      <w:r w:rsidRPr="009507FA">
        <w:rPr>
          <w:rFonts w:ascii="Traditional Arabic" w:hAnsi="Traditional Arabic"/>
          <w:sz w:val="32"/>
          <w:szCs w:val="32"/>
          <w:rtl/>
        </w:rPr>
        <w:t>تابعا؟!</w:t>
      </w:r>
      <w:proofErr w:type="spellEnd"/>
      <w:r w:rsidRPr="009507FA">
        <w:rPr>
          <w:rFonts w:ascii="Traditional Arabic" w:hAnsi="Traditional Arabic"/>
          <w:sz w:val="32"/>
          <w:szCs w:val="32"/>
          <w:rtl/>
        </w:rPr>
        <w:t xml:space="preserve"> ﴿</w:t>
      </w:r>
      <w:proofErr w:type="spellStart"/>
      <w:r w:rsidRPr="009507FA">
        <w:rPr>
          <w:rFonts w:ascii="Traditional Arabic" w:hAnsi="Traditional Arabic"/>
          <w:sz w:val="32"/>
          <w:szCs w:val="32"/>
          <w:rtl/>
        </w:rPr>
        <w:t>أَفَحُكْمَ</w:t>
      </w:r>
      <w:proofErr w:type="spellEnd"/>
      <w:r w:rsidRPr="009507FA">
        <w:rPr>
          <w:rFonts w:ascii="Traditional Arabic" w:hAnsi="Traditional Arabic"/>
          <w:sz w:val="32"/>
          <w:szCs w:val="32"/>
          <w:rtl/>
        </w:rPr>
        <w:t xml:space="preserve"> الْجَاهِلِيَّةِ يَبْغُونَ وَمَنْ أَحْسَنُ مِنَ اللَّهِ حُكْمًا لِقَوْمٍ </w:t>
      </w:r>
      <w:proofErr w:type="spellStart"/>
      <w:r w:rsidRPr="009507FA">
        <w:rPr>
          <w:rFonts w:ascii="Traditional Arabic" w:hAnsi="Traditional Arabic"/>
          <w:sz w:val="32"/>
          <w:szCs w:val="32"/>
          <w:rtl/>
        </w:rPr>
        <w:t>يُوقِنُونَ﴾</w:t>
      </w:r>
      <w:r w:rsidRPr="00B44F86">
        <w:rPr>
          <w:rFonts w:ascii="Traditional Arabic" w:hAnsi="Traditional Arabic"/>
          <w:sz w:val="32"/>
          <w:szCs w:val="32"/>
          <w:rtl/>
        </w:rPr>
        <w:t>(</w:t>
      </w:r>
      <w:proofErr w:type="spellEnd"/>
      <w:r w:rsidRPr="00B44F86">
        <w:rPr>
          <w:rtl/>
        </w:rPr>
        <w:footnoteReference w:id="58"/>
      </w:r>
      <w:r w:rsidRPr="00B44F86">
        <w:rPr>
          <w:rFonts w:ascii="Traditional Arabic" w:hAnsi="Traditional Arabic"/>
          <w:sz w:val="32"/>
          <w:szCs w:val="32"/>
          <w:rtl/>
        </w:rPr>
        <w:t>)</w:t>
      </w:r>
      <w:r w:rsidRPr="009507FA">
        <w:rPr>
          <w:rFonts w:ascii="Traditional Arabic" w:hAnsi="Traditional Arabic"/>
          <w:sz w:val="32"/>
          <w:szCs w:val="32"/>
          <w:rtl/>
        </w:rPr>
        <w:t>وهذه الأمثلة كالتالي:</w:t>
      </w:r>
    </w:p>
    <w:p w:rsidR="009507FA" w:rsidRPr="00B44F86" w:rsidRDefault="009507FA" w:rsidP="00E83025">
      <w:pPr>
        <w:pStyle w:val="ListParagraph"/>
        <w:numPr>
          <w:ilvl w:val="0"/>
          <w:numId w:val="5"/>
        </w:numPr>
        <w:autoSpaceDE w:val="0"/>
        <w:autoSpaceDN w:val="0"/>
        <w:bidi/>
        <w:adjustRightInd w:val="0"/>
        <w:spacing w:after="0"/>
        <w:ind w:left="270" w:right="-180"/>
        <w:jc w:val="both"/>
        <w:rPr>
          <w:rFonts w:ascii="Traditional Arabic" w:eastAsiaTheme="minorEastAsia" w:hAnsi="Traditional Arabic"/>
          <w:sz w:val="32"/>
          <w:szCs w:val="32"/>
          <w:rtl/>
          <w:lang w:val="en-US"/>
        </w:rPr>
      </w:pPr>
      <w:r w:rsidRPr="00B44F86">
        <w:rPr>
          <w:rFonts w:ascii="Traditional Arabic" w:eastAsiaTheme="minorEastAsia" w:hAnsi="Traditional Arabic"/>
          <w:sz w:val="32"/>
          <w:szCs w:val="32"/>
          <w:rtl/>
          <w:lang w:val="en-US"/>
        </w:rPr>
        <w:t xml:space="preserve">تنصيف شهادة </w:t>
      </w:r>
      <w:proofErr w:type="spellStart"/>
      <w:r w:rsidRPr="00B44F86">
        <w:rPr>
          <w:rFonts w:ascii="Traditional Arabic" w:eastAsiaTheme="minorEastAsia" w:hAnsi="Traditional Arabic"/>
          <w:sz w:val="32"/>
          <w:szCs w:val="32"/>
          <w:rtl/>
          <w:lang w:val="en-US"/>
        </w:rPr>
        <w:t>المرأة:</w:t>
      </w:r>
      <w:proofErr w:type="spellEnd"/>
      <w:r w:rsidRPr="00B44F86">
        <w:rPr>
          <w:rFonts w:ascii="Traditional Arabic" w:eastAsiaTheme="minorEastAsia" w:hAnsi="Traditional Arabic"/>
          <w:sz w:val="32"/>
          <w:szCs w:val="32"/>
          <w:rtl/>
          <w:lang w:val="en-US"/>
        </w:rPr>
        <w:t xml:space="preserve"> وهذا مستفاد من قوله </w:t>
      </w:r>
      <w:proofErr w:type="spellStart"/>
      <w:r w:rsidRPr="00B44F86">
        <w:rPr>
          <w:rFonts w:ascii="Traditional Arabic" w:eastAsiaTheme="minorEastAsia" w:hAnsi="Traditional Arabic"/>
          <w:sz w:val="32"/>
          <w:szCs w:val="32"/>
          <w:rtl/>
          <w:lang w:val="en-US"/>
        </w:rPr>
        <w:t>تعالى:﴿</w:t>
      </w:r>
      <w:proofErr w:type="spellEnd"/>
      <w:r w:rsidRPr="00B44F86">
        <w:rPr>
          <w:rFonts w:ascii="Traditional Arabic" w:eastAsiaTheme="minorEastAsia" w:hAnsi="Traditional Arabic"/>
          <w:sz w:val="32"/>
          <w:szCs w:val="32"/>
          <w:rtl/>
          <w:lang w:val="en-US"/>
        </w:rPr>
        <w:t xml:space="preserve"> يَا أَيُّهَا الَّذِينَ آمَنُواْ إِذَا تَدَايَنتُم بِدَيْنٍ إِلَى أَجَلٍ مُّسَمًّى فَاكْتُبُوهُ وَلْيَكْتُب بَّيْنَكُمْ كَاتِبٌ بِالْعَدْلِ وَلاَ يَأْبَ كَاتِبٌ أَنْ يَكْتُبَ كَمَا عَلَّمَهُ اللَّهُ فَلْيَكْتُبْ وَلْيُمْلِلِ الَّذِي عَلَيْهِ الْحَقُّ وَلْيَتَّقِ اللَّهَ رَبَّهُ وَلاَ يَبْخَسْ مِنْهُ شَيْئًا فَإن كَانَ الَّذِي عَلَيْهِ الْحَقُّ سَفِيهًا أَوْ ضَعِيفًا أَولا يَسْتَطِيعُ أَن يُمِلَّ هُوَ فَلْيُمْلِلْ وَلِيُّهُ بِالْعَدْلِ وَاسْتَشْهِدُواْ شَهِيدَيْنِ من رِّجَالِكُمْ فَإِن لَّمْ يَكُونَا رَجُلَيْنِ فَرَجُلٌ وَامْرَأَتَانِ مِمَّن تَرْضَوْنَ مِنَ الشُّهَدَاء أَن تَضِلَّ إْحْدَاهُمَا فَتُذَكِّرَ إِحْدَاهُمَا </w:t>
      </w:r>
      <w:proofErr w:type="spellStart"/>
      <w:r w:rsidRPr="00B44F86">
        <w:rPr>
          <w:rFonts w:ascii="Traditional Arabic" w:eastAsiaTheme="minorEastAsia" w:hAnsi="Traditional Arabic"/>
          <w:sz w:val="32"/>
          <w:szCs w:val="32"/>
          <w:rtl/>
          <w:lang w:val="en-US"/>
        </w:rPr>
        <w:t>الأُخْرَى﴾(</w:t>
      </w:r>
      <w:proofErr w:type="spellEnd"/>
      <w:r w:rsidRPr="00B44F86">
        <w:rPr>
          <w:rFonts w:eastAsiaTheme="minorEastAsia"/>
          <w:rtl/>
        </w:rPr>
        <w:footnoteReference w:id="59"/>
      </w:r>
      <w:proofErr w:type="spellStart"/>
      <w:r w:rsidRPr="00B44F86">
        <w:rPr>
          <w:rFonts w:ascii="Traditional Arabic" w:eastAsiaTheme="minorEastAsia" w:hAnsi="Traditional Arabic"/>
          <w:sz w:val="32"/>
          <w:szCs w:val="32"/>
          <w:rtl/>
          <w:lang w:val="en-US"/>
        </w:rPr>
        <w:t>)</w:t>
      </w:r>
      <w:proofErr w:type="spellEnd"/>
      <w:r w:rsidRPr="00B44F86">
        <w:rPr>
          <w:rFonts w:ascii="Traditional Arabic" w:eastAsiaTheme="minorEastAsia" w:hAnsi="Traditional Arabic"/>
          <w:sz w:val="32"/>
          <w:szCs w:val="32"/>
          <w:rtl/>
          <w:lang w:val="en-US"/>
        </w:rPr>
        <w:t xml:space="preserve"> وعن أبي سعيد الخدري رضي الله عنه </w:t>
      </w:r>
      <w:proofErr w:type="spellStart"/>
      <w:r w:rsidRPr="00B44F86">
        <w:rPr>
          <w:rFonts w:ascii="Traditional Arabic" w:eastAsiaTheme="minorEastAsia" w:hAnsi="Traditional Arabic"/>
          <w:sz w:val="32"/>
          <w:szCs w:val="32"/>
          <w:rtl/>
          <w:lang w:val="en-US"/>
        </w:rPr>
        <w:t>قال:</w:t>
      </w:r>
      <w:proofErr w:type="spellEnd"/>
      <w:r w:rsidRPr="00B44F86">
        <w:rPr>
          <w:rFonts w:ascii="Traditional Arabic" w:eastAsiaTheme="minorEastAsia" w:hAnsi="Traditional Arabic"/>
          <w:sz w:val="32"/>
          <w:szCs w:val="32"/>
          <w:rtl/>
          <w:lang w:val="en-US"/>
        </w:rPr>
        <w:t xml:space="preserve"> خرج رسول الله صلى الله عليه وسلم في أضحى أو فطر إلى المصلى فمر على النساء </w:t>
      </w:r>
      <w:proofErr w:type="spellStart"/>
      <w:r w:rsidRPr="00B44F86">
        <w:rPr>
          <w:rFonts w:ascii="Traditional Arabic" w:eastAsiaTheme="minorEastAsia" w:hAnsi="Traditional Arabic"/>
          <w:sz w:val="32"/>
          <w:szCs w:val="32"/>
          <w:rtl/>
          <w:lang w:val="en-US"/>
        </w:rPr>
        <w:t>فقال:</w:t>
      </w:r>
      <w:proofErr w:type="spellEnd"/>
      <w:r w:rsidRPr="00B44F86">
        <w:rPr>
          <w:rFonts w:ascii="Traditional Arabic" w:eastAsiaTheme="minorEastAsia" w:hAnsi="Traditional Arabic"/>
          <w:sz w:val="32"/>
          <w:szCs w:val="32"/>
          <w:rtl/>
          <w:lang w:val="en-US"/>
        </w:rPr>
        <w:t xml:space="preserve"> "يا معشر النساء تصدقن فإني أريتكن أكثر أهل النار </w:t>
      </w:r>
      <w:proofErr w:type="spellStart"/>
      <w:r w:rsidRPr="00B44F86">
        <w:rPr>
          <w:rFonts w:ascii="Traditional Arabic" w:eastAsiaTheme="minorEastAsia" w:hAnsi="Traditional Arabic"/>
          <w:sz w:val="32"/>
          <w:szCs w:val="32"/>
          <w:rtl/>
          <w:lang w:val="en-US"/>
        </w:rPr>
        <w:t>فقلن</w:t>
      </w:r>
      <w:r w:rsidRPr="00B44F86">
        <w:rPr>
          <w:rFonts w:ascii="Traditional Arabic" w:eastAsiaTheme="minorEastAsia" w:hAnsi="Traditional Arabic" w:hint="cs"/>
          <w:sz w:val="32"/>
          <w:szCs w:val="32"/>
          <w:rtl/>
          <w:lang w:val="en-US"/>
        </w:rPr>
        <w:t>:</w:t>
      </w:r>
      <w:proofErr w:type="spellEnd"/>
      <w:r w:rsidRPr="00B44F86">
        <w:rPr>
          <w:rFonts w:ascii="Traditional Arabic" w:eastAsiaTheme="minorEastAsia" w:hAnsi="Traditional Arabic"/>
          <w:sz w:val="32"/>
          <w:szCs w:val="32"/>
          <w:rtl/>
          <w:lang w:val="en-US"/>
        </w:rPr>
        <w:t xml:space="preserve"> وبم يا رسول </w:t>
      </w:r>
      <w:proofErr w:type="spellStart"/>
      <w:r w:rsidRPr="00B44F86">
        <w:rPr>
          <w:rFonts w:ascii="Traditional Arabic" w:eastAsiaTheme="minorEastAsia" w:hAnsi="Traditional Arabic"/>
          <w:sz w:val="32"/>
          <w:szCs w:val="32"/>
          <w:rtl/>
          <w:lang w:val="en-US"/>
        </w:rPr>
        <w:t>الله</w:t>
      </w:r>
      <w:r w:rsidRPr="00B44F86">
        <w:rPr>
          <w:rFonts w:ascii="Traditional Arabic" w:eastAsiaTheme="minorEastAsia" w:hAnsi="Traditional Arabic" w:hint="cs"/>
          <w:sz w:val="32"/>
          <w:szCs w:val="32"/>
          <w:rtl/>
          <w:lang w:val="en-US"/>
        </w:rPr>
        <w:t>؟</w:t>
      </w:r>
      <w:proofErr w:type="spellEnd"/>
      <w:r w:rsidRPr="00B44F86">
        <w:rPr>
          <w:rFonts w:ascii="Traditional Arabic" w:eastAsiaTheme="minorEastAsia" w:hAnsi="Traditional Arabic"/>
          <w:sz w:val="32"/>
          <w:szCs w:val="32"/>
          <w:rtl/>
          <w:lang w:val="en-US"/>
        </w:rPr>
        <w:t xml:space="preserve"> </w:t>
      </w:r>
      <w:proofErr w:type="spellStart"/>
      <w:r w:rsidRPr="00B44F86">
        <w:rPr>
          <w:rFonts w:ascii="Traditional Arabic" w:eastAsiaTheme="minorEastAsia" w:hAnsi="Traditional Arabic"/>
          <w:sz w:val="32"/>
          <w:szCs w:val="32"/>
          <w:rtl/>
          <w:lang w:val="en-US"/>
        </w:rPr>
        <w:t>قال</w:t>
      </w:r>
      <w:r w:rsidRPr="00B44F86">
        <w:rPr>
          <w:rFonts w:ascii="Traditional Arabic" w:eastAsiaTheme="minorEastAsia" w:hAnsi="Traditional Arabic" w:hint="cs"/>
          <w:sz w:val="32"/>
          <w:szCs w:val="32"/>
          <w:rtl/>
          <w:lang w:val="en-US"/>
        </w:rPr>
        <w:t>:</w:t>
      </w:r>
      <w:proofErr w:type="spellEnd"/>
      <w:r w:rsidRPr="00B44F86">
        <w:rPr>
          <w:rFonts w:ascii="Traditional Arabic" w:eastAsiaTheme="minorEastAsia" w:hAnsi="Traditional Arabic"/>
          <w:sz w:val="32"/>
          <w:szCs w:val="32"/>
          <w:rtl/>
          <w:lang w:val="en-US"/>
        </w:rPr>
        <w:t xml:space="preserve"> تكثرن اللعن وتكفرن </w:t>
      </w:r>
      <w:proofErr w:type="spellStart"/>
      <w:r w:rsidRPr="00B44F86">
        <w:rPr>
          <w:rFonts w:ascii="Traditional Arabic" w:eastAsiaTheme="minorEastAsia" w:hAnsi="Traditional Arabic"/>
          <w:sz w:val="32"/>
          <w:szCs w:val="32"/>
          <w:rtl/>
          <w:lang w:val="en-US"/>
        </w:rPr>
        <w:t>العشير</w:t>
      </w:r>
      <w:r w:rsidRPr="00B44F86">
        <w:rPr>
          <w:rFonts w:ascii="Traditional Arabic" w:eastAsiaTheme="minorEastAsia" w:hAnsi="Traditional Arabic" w:hint="cs"/>
          <w:sz w:val="32"/>
          <w:szCs w:val="32"/>
          <w:rtl/>
          <w:lang w:val="en-US"/>
        </w:rPr>
        <w:t>،</w:t>
      </w:r>
      <w:proofErr w:type="spellEnd"/>
      <w:r w:rsidRPr="00B44F86">
        <w:rPr>
          <w:rFonts w:ascii="Traditional Arabic" w:eastAsiaTheme="minorEastAsia" w:hAnsi="Traditional Arabic"/>
          <w:sz w:val="32"/>
          <w:szCs w:val="32"/>
          <w:rtl/>
          <w:lang w:val="en-US"/>
        </w:rPr>
        <w:t xml:space="preserve"> ما رأيت من ناقصات عقل ودين أذهب للب الرجل الحازم من إحداكن</w:t>
      </w:r>
      <w:r w:rsidRPr="00B44F86">
        <w:rPr>
          <w:rFonts w:ascii="Traditional Arabic" w:eastAsiaTheme="minorEastAsia" w:hAnsi="Traditional Arabic" w:hint="cs"/>
          <w:sz w:val="32"/>
          <w:szCs w:val="32"/>
          <w:rtl/>
          <w:lang w:val="en-US"/>
        </w:rPr>
        <w:t>.</w:t>
      </w:r>
      <w:r w:rsidRPr="00B44F86">
        <w:rPr>
          <w:rFonts w:ascii="Traditional Arabic" w:eastAsiaTheme="minorEastAsia" w:hAnsi="Traditional Arabic"/>
          <w:sz w:val="32"/>
          <w:szCs w:val="32"/>
          <w:rtl/>
          <w:lang w:val="en-US"/>
        </w:rPr>
        <w:t xml:space="preserve"> </w:t>
      </w:r>
      <w:proofErr w:type="spellStart"/>
      <w:r w:rsidRPr="00B44F86">
        <w:rPr>
          <w:rFonts w:ascii="Traditional Arabic" w:eastAsiaTheme="minorEastAsia" w:hAnsi="Traditional Arabic"/>
          <w:sz w:val="32"/>
          <w:szCs w:val="32"/>
          <w:rtl/>
          <w:lang w:val="en-US"/>
        </w:rPr>
        <w:t>قلن</w:t>
      </w:r>
      <w:r w:rsidRPr="00B44F86">
        <w:rPr>
          <w:rFonts w:ascii="Traditional Arabic" w:eastAsiaTheme="minorEastAsia" w:hAnsi="Traditional Arabic" w:hint="cs"/>
          <w:sz w:val="32"/>
          <w:szCs w:val="32"/>
          <w:rtl/>
          <w:lang w:val="en-US"/>
        </w:rPr>
        <w:t>:</w:t>
      </w:r>
      <w:proofErr w:type="spellEnd"/>
      <w:r w:rsidRPr="00B44F86">
        <w:rPr>
          <w:rFonts w:ascii="Traditional Arabic" w:eastAsiaTheme="minorEastAsia" w:hAnsi="Traditional Arabic"/>
          <w:sz w:val="32"/>
          <w:szCs w:val="32"/>
          <w:rtl/>
          <w:lang w:val="en-US"/>
        </w:rPr>
        <w:t xml:space="preserve"> وما نقصان ديننا وعقلنا يا رسول </w:t>
      </w:r>
      <w:proofErr w:type="spellStart"/>
      <w:r w:rsidRPr="00B44F86">
        <w:rPr>
          <w:rFonts w:ascii="Traditional Arabic" w:eastAsiaTheme="minorEastAsia" w:hAnsi="Traditional Arabic"/>
          <w:sz w:val="32"/>
          <w:szCs w:val="32"/>
          <w:rtl/>
          <w:lang w:val="en-US"/>
        </w:rPr>
        <w:t>الله</w:t>
      </w:r>
      <w:r w:rsidRPr="00B44F86">
        <w:rPr>
          <w:rFonts w:ascii="Traditional Arabic" w:eastAsiaTheme="minorEastAsia" w:hAnsi="Traditional Arabic" w:hint="cs"/>
          <w:sz w:val="32"/>
          <w:szCs w:val="32"/>
          <w:rtl/>
          <w:lang w:val="en-US"/>
        </w:rPr>
        <w:t>؟</w:t>
      </w:r>
      <w:proofErr w:type="spellEnd"/>
      <w:r w:rsidRPr="00B44F86">
        <w:rPr>
          <w:rFonts w:ascii="Traditional Arabic" w:eastAsiaTheme="minorEastAsia" w:hAnsi="Traditional Arabic"/>
          <w:sz w:val="32"/>
          <w:szCs w:val="32"/>
          <w:rtl/>
          <w:lang w:val="en-US"/>
        </w:rPr>
        <w:t xml:space="preserve"> </w:t>
      </w:r>
      <w:proofErr w:type="spellStart"/>
      <w:r w:rsidRPr="00B44F86">
        <w:rPr>
          <w:rFonts w:ascii="Traditional Arabic" w:eastAsiaTheme="minorEastAsia" w:hAnsi="Traditional Arabic"/>
          <w:sz w:val="32"/>
          <w:szCs w:val="32"/>
          <w:rtl/>
          <w:lang w:val="en-US"/>
        </w:rPr>
        <w:t>قال</w:t>
      </w:r>
      <w:r w:rsidRPr="00B44F86">
        <w:rPr>
          <w:rFonts w:ascii="Traditional Arabic" w:eastAsiaTheme="minorEastAsia" w:hAnsi="Traditional Arabic" w:hint="cs"/>
          <w:sz w:val="32"/>
          <w:szCs w:val="32"/>
          <w:rtl/>
          <w:lang w:val="en-US"/>
        </w:rPr>
        <w:t>:</w:t>
      </w:r>
      <w:proofErr w:type="spellEnd"/>
      <w:r w:rsidRPr="00B44F86">
        <w:rPr>
          <w:rFonts w:ascii="Traditional Arabic" w:eastAsiaTheme="minorEastAsia" w:hAnsi="Traditional Arabic"/>
          <w:sz w:val="32"/>
          <w:szCs w:val="32"/>
          <w:rtl/>
          <w:lang w:val="en-US"/>
        </w:rPr>
        <w:t xml:space="preserve"> أليس شهادة المرأة مثل نصف شهادة </w:t>
      </w:r>
      <w:proofErr w:type="spellStart"/>
      <w:r w:rsidRPr="00B44F86">
        <w:rPr>
          <w:rFonts w:ascii="Traditional Arabic" w:eastAsiaTheme="minorEastAsia" w:hAnsi="Traditional Arabic"/>
          <w:sz w:val="32"/>
          <w:szCs w:val="32"/>
          <w:rtl/>
          <w:lang w:val="en-US"/>
        </w:rPr>
        <w:t>الرجل</w:t>
      </w:r>
      <w:r w:rsidRPr="00B44F86">
        <w:rPr>
          <w:rFonts w:ascii="Traditional Arabic" w:eastAsiaTheme="minorEastAsia" w:hAnsi="Traditional Arabic" w:hint="cs"/>
          <w:sz w:val="32"/>
          <w:szCs w:val="32"/>
          <w:rtl/>
          <w:lang w:val="en-US"/>
        </w:rPr>
        <w:t>؟</w:t>
      </w:r>
      <w:proofErr w:type="spellEnd"/>
      <w:r w:rsidRPr="00B44F86">
        <w:rPr>
          <w:rFonts w:ascii="Traditional Arabic" w:eastAsiaTheme="minorEastAsia" w:hAnsi="Traditional Arabic"/>
          <w:sz w:val="32"/>
          <w:szCs w:val="32"/>
          <w:rtl/>
          <w:lang w:val="en-US"/>
        </w:rPr>
        <w:t xml:space="preserve"> </w:t>
      </w:r>
      <w:proofErr w:type="spellStart"/>
      <w:r w:rsidRPr="00B44F86">
        <w:rPr>
          <w:rFonts w:ascii="Traditional Arabic" w:eastAsiaTheme="minorEastAsia" w:hAnsi="Traditional Arabic"/>
          <w:sz w:val="32"/>
          <w:szCs w:val="32"/>
          <w:rtl/>
          <w:lang w:val="en-US"/>
        </w:rPr>
        <w:t>قلن</w:t>
      </w:r>
      <w:r w:rsidRPr="00B44F86">
        <w:rPr>
          <w:rFonts w:ascii="Traditional Arabic" w:eastAsiaTheme="minorEastAsia" w:hAnsi="Traditional Arabic" w:hint="cs"/>
          <w:sz w:val="32"/>
          <w:szCs w:val="32"/>
          <w:rtl/>
          <w:lang w:val="en-US"/>
        </w:rPr>
        <w:t>:</w:t>
      </w:r>
      <w:proofErr w:type="spellEnd"/>
      <w:r w:rsidRPr="00B44F86">
        <w:rPr>
          <w:rFonts w:ascii="Traditional Arabic" w:eastAsiaTheme="minorEastAsia" w:hAnsi="Traditional Arabic"/>
          <w:sz w:val="32"/>
          <w:szCs w:val="32"/>
          <w:rtl/>
          <w:lang w:val="en-US"/>
        </w:rPr>
        <w:t xml:space="preserve"> بلى</w:t>
      </w:r>
      <w:r w:rsidRPr="00B44F86">
        <w:rPr>
          <w:rFonts w:ascii="Traditional Arabic" w:eastAsiaTheme="minorEastAsia" w:hAnsi="Traditional Arabic" w:hint="cs"/>
          <w:sz w:val="32"/>
          <w:szCs w:val="32"/>
          <w:rtl/>
          <w:lang w:val="en-US"/>
        </w:rPr>
        <w:t>.</w:t>
      </w:r>
      <w:r w:rsidRPr="00B44F86">
        <w:rPr>
          <w:rFonts w:ascii="Traditional Arabic" w:eastAsiaTheme="minorEastAsia" w:hAnsi="Traditional Arabic"/>
          <w:sz w:val="32"/>
          <w:szCs w:val="32"/>
          <w:rtl/>
          <w:lang w:val="en-US"/>
        </w:rPr>
        <w:t xml:space="preserve"> </w:t>
      </w:r>
      <w:proofErr w:type="spellStart"/>
      <w:r w:rsidRPr="00B44F86">
        <w:rPr>
          <w:rFonts w:ascii="Traditional Arabic" w:eastAsiaTheme="minorEastAsia" w:hAnsi="Traditional Arabic"/>
          <w:sz w:val="32"/>
          <w:szCs w:val="32"/>
          <w:rtl/>
          <w:lang w:val="en-US"/>
        </w:rPr>
        <w:t>قال</w:t>
      </w:r>
      <w:r w:rsidRPr="00B44F86">
        <w:rPr>
          <w:rFonts w:ascii="Traditional Arabic" w:eastAsiaTheme="minorEastAsia" w:hAnsi="Traditional Arabic" w:hint="cs"/>
          <w:sz w:val="32"/>
          <w:szCs w:val="32"/>
          <w:rtl/>
          <w:lang w:val="en-US"/>
        </w:rPr>
        <w:t>:</w:t>
      </w:r>
      <w:proofErr w:type="spellEnd"/>
      <w:r w:rsidRPr="00B44F86">
        <w:rPr>
          <w:rFonts w:ascii="Traditional Arabic" w:eastAsiaTheme="minorEastAsia" w:hAnsi="Traditional Arabic"/>
          <w:sz w:val="32"/>
          <w:szCs w:val="32"/>
          <w:rtl/>
          <w:lang w:val="en-US"/>
        </w:rPr>
        <w:t xml:space="preserve"> فذلك من نقصان عقلها</w:t>
      </w:r>
      <w:r w:rsidRPr="00B44F86">
        <w:rPr>
          <w:rFonts w:ascii="Traditional Arabic" w:eastAsiaTheme="minorEastAsia" w:hAnsi="Traditional Arabic" w:hint="cs"/>
          <w:sz w:val="32"/>
          <w:szCs w:val="32"/>
          <w:rtl/>
          <w:lang w:val="en-US"/>
        </w:rPr>
        <w:t>.</w:t>
      </w:r>
      <w:r w:rsidRPr="00B44F86">
        <w:rPr>
          <w:rFonts w:ascii="Traditional Arabic" w:eastAsiaTheme="minorEastAsia" w:hAnsi="Traditional Arabic"/>
          <w:sz w:val="32"/>
          <w:szCs w:val="32"/>
          <w:rtl/>
          <w:lang w:val="en-US"/>
        </w:rPr>
        <w:t xml:space="preserve"> أليس إذا حاضت لم تصل ولم </w:t>
      </w:r>
      <w:proofErr w:type="spellStart"/>
      <w:r w:rsidRPr="00B44F86">
        <w:rPr>
          <w:rFonts w:ascii="Traditional Arabic" w:eastAsiaTheme="minorEastAsia" w:hAnsi="Traditional Arabic"/>
          <w:sz w:val="32"/>
          <w:szCs w:val="32"/>
          <w:rtl/>
          <w:lang w:val="en-US"/>
        </w:rPr>
        <w:t>تصم</w:t>
      </w:r>
      <w:r w:rsidRPr="00B44F86">
        <w:rPr>
          <w:rFonts w:ascii="Traditional Arabic" w:eastAsiaTheme="minorEastAsia" w:hAnsi="Traditional Arabic" w:hint="cs"/>
          <w:sz w:val="32"/>
          <w:szCs w:val="32"/>
          <w:rtl/>
          <w:lang w:val="en-US"/>
        </w:rPr>
        <w:t>؟</w:t>
      </w:r>
      <w:proofErr w:type="spellEnd"/>
      <w:r w:rsidRPr="00B44F86">
        <w:rPr>
          <w:rFonts w:ascii="Traditional Arabic" w:eastAsiaTheme="minorEastAsia" w:hAnsi="Traditional Arabic"/>
          <w:sz w:val="32"/>
          <w:szCs w:val="32"/>
          <w:rtl/>
          <w:lang w:val="en-US"/>
        </w:rPr>
        <w:t xml:space="preserve"> </w:t>
      </w:r>
      <w:proofErr w:type="spellStart"/>
      <w:r w:rsidRPr="00B44F86">
        <w:rPr>
          <w:rFonts w:ascii="Traditional Arabic" w:eastAsiaTheme="minorEastAsia" w:hAnsi="Traditional Arabic"/>
          <w:sz w:val="32"/>
          <w:szCs w:val="32"/>
          <w:rtl/>
          <w:lang w:val="en-US"/>
        </w:rPr>
        <w:t>قلن</w:t>
      </w:r>
      <w:r w:rsidRPr="00B44F86">
        <w:rPr>
          <w:rFonts w:ascii="Traditional Arabic" w:eastAsiaTheme="minorEastAsia" w:hAnsi="Traditional Arabic" w:hint="cs"/>
          <w:sz w:val="32"/>
          <w:szCs w:val="32"/>
          <w:rtl/>
          <w:lang w:val="en-US"/>
        </w:rPr>
        <w:t>:</w:t>
      </w:r>
      <w:proofErr w:type="spellEnd"/>
      <w:r w:rsidRPr="00B44F86">
        <w:rPr>
          <w:rFonts w:ascii="Traditional Arabic" w:eastAsiaTheme="minorEastAsia" w:hAnsi="Traditional Arabic"/>
          <w:sz w:val="32"/>
          <w:szCs w:val="32"/>
          <w:rtl/>
          <w:lang w:val="en-US"/>
        </w:rPr>
        <w:t xml:space="preserve"> </w:t>
      </w:r>
      <w:proofErr w:type="spellStart"/>
      <w:r w:rsidRPr="00B44F86">
        <w:rPr>
          <w:rFonts w:ascii="Traditional Arabic" w:eastAsiaTheme="minorEastAsia" w:hAnsi="Traditional Arabic"/>
          <w:sz w:val="32"/>
          <w:szCs w:val="32"/>
          <w:rtl/>
          <w:lang w:val="en-US"/>
        </w:rPr>
        <w:t>بلى</w:t>
      </w:r>
      <w:r w:rsidRPr="00B44F86">
        <w:rPr>
          <w:rFonts w:ascii="Traditional Arabic" w:eastAsiaTheme="minorEastAsia" w:hAnsi="Traditional Arabic" w:hint="cs"/>
          <w:sz w:val="32"/>
          <w:szCs w:val="32"/>
          <w:rtl/>
          <w:lang w:val="en-US"/>
        </w:rPr>
        <w:t>،</w:t>
      </w:r>
      <w:proofErr w:type="spellEnd"/>
      <w:r w:rsidRPr="00B44F86">
        <w:rPr>
          <w:rFonts w:ascii="Traditional Arabic" w:eastAsiaTheme="minorEastAsia" w:hAnsi="Traditional Arabic"/>
          <w:sz w:val="32"/>
          <w:szCs w:val="32"/>
          <w:rtl/>
          <w:lang w:val="en-US"/>
        </w:rPr>
        <w:t xml:space="preserve"> قال فذلك من نقصان </w:t>
      </w:r>
      <w:proofErr w:type="spellStart"/>
      <w:r w:rsidRPr="00B44F86">
        <w:rPr>
          <w:rFonts w:ascii="Traditional Arabic" w:eastAsiaTheme="minorEastAsia" w:hAnsi="Traditional Arabic"/>
          <w:sz w:val="32"/>
          <w:szCs w:val="32"/>
          <w:rtl/>
          <w:lang w:val="en-US"/>
        </w:rPr>
        <w:t>دينها"(</w:t>
      </w:r>
      <w:proofErr w:type="spellEnd"/>
      <w:r w:rsidRPr="00B44F86">
        <w:rPr>
          <w:rFonts w:eastAsiaTheme="minorEastAsia"/>
          <w:rtl/>
        </w:rPr>
        <w:footnoteReference w:id="60"/>
      </w:r>
      <w:proofErr w:type="spellStart"/>
      <w:r w:rsidRPr="00B44F86">
        <w:rPr>
          <w:rFonts w:ascii="Traditional Arabic" w:eastAsiaTheme="minorEastAsia" w:hAnsi="Traditional Arabic"/>
          <w:sz w:val="32"/>
          <w:szCs w:val="32"/>
          <w:rtl/>
          <w:lang w:val="en-US"/>
        </w:rPr>
        <w:t>)</w:t>
      </w:r>
      <w:proofErr w:type="spellEnd"/>
    </w:p>
    <w:p w:rsidR="009507FA" w:rsidRPr="009507FA" w:rsidRDefault="009507FA" w:rsidP="00E83025">
      <w:pPr>
        <w:autoSpaceDE w:val="0"/>
        <w:autoSpaceDN w:val="0"/>
        <w:bidi/>
        <w:adjustRightInd w:val="0"/>
        <w:spacing w:after="0"/>
        <w:ind w:left="270" w:right="-180"/>
        <w:jc w:val="both"/>
        <w:rPr>
          <w:rFonts w:ascii="Traditional Arabic" w:hAnsi="Traditional Arabic"/>
          <w:sz w:val="32"/>
          <w:szCs w:val="32"/>
          <w:rtl/>
        </w:rPr>
      </w:pPr>
      <w:r w:rsidRPr="009507FA">
        <w:rPr>
          <w:rFonts w:ascii="Traditional Arabic" w:hAnsi="Traditional Arabic"/>
          <w:sz w:val="32"/>
          <w:szCs w:val="32"/>
          <w:rtl/>
        </w:rPr>
        <w:t xml:space="preserve"> فالآية الكريمة والحديث الشريف يدلان دلالة واضحة على تنصيف شهادة المرأة،إلا أن بعض العلماء علل الحكم بتعليل مفاده أن العلة كون المرأة وقت نزول الآية لم تكن </w:t>
      </w:r>
      <w:proofErr w:type="spellStart"/>
      <w:r w:rsidRPr="009507FA">
        <w:rPr>
          <w:rFonts w:ascii="Traditional Arabic" w:hAnsi="Traditional Arabic"/>
          <w:sz w:val="32"/>
          <w:szCs w:val="32"/>
          <w:rtl/>
        </w:rPr>
        <w:t>مثقفة،</w:t>
      </w:r>
      <w:proofErr w:type="spellEnd"/>
      <w:r w:rsidRPr="009507FA">
        <w:rPr>
          <w:rFonts w:ascii="Traditional Arabic" w:hAnsi="Traditional Arabic"/>
          <w:sz w:val="32"/>
          <w:szCs w:val="32"/>
          <w:rtl/>
        </w:rPr>
        <w:t xml:space="preserve"> لا تشارك في الحياة </w:t>
      </w:r>
      <w:proofErr w:type="spellStart"/>
      <w:r w:rsidRPr="009507FA">
        <w:rPr>
          <w:rFonts w:ascii="Traditional Arabic" w:hAnsi="Traditional Arabic"/>
          <w:sz w:val="32"/>
          <w:szCs w:val="32"/>
          <w:rtl/>
        </w:rPr>
        <w:t>العامة،</w:t>
      </w:r>
      <w:proofErr w:type="spellEnd"/>
      <w:r w:rsidRPr="009507FA">
        <w:rPr>
          <w:rFonts w:ascii="Traditional Arabic" w:hAnsi="Traditional Arabic"/>
          <w:sz w:val="32"/>
          <w:szCs w:val="32"/>
          <w:rtl/>
        </w:rPr>
        <w:t xml:space="preserve"> فهي قليلة الخبرة في الأمور التي تحدث خارج </w:t>
      </w:r>
      <w:proofErr w:type="spellStart"/>
      <w:r w:rsidRPr="009507FA">
        <w:rPr>
          <w:rFonts w:ascii="Traditional Arabic" w:hAnsi="Traditional Arabic"/>
          <w:sz w:val="32"/>
          <w:szCs w:val="32"/>
          <w:rtl/>
        </w:rPr>
        <w:t>البيت،</w:t>
      </w:r>
      <w:proofErr w:type="spellEnd"/>
      <w:r w:rsidRPr="009507FA">
        <w:rPr>
          <w:rFonts w:ascii="Traditional Arabic" w:hAnsi="Traditional Arabic"/>
          <w:sz w:val="32"/>
          <w:szCs w:val="32"/>
          <w:rtl/>
        </w:rPr>
        <w:t xml:space="preserve"> أما الآن وقد تحررت و تثقفت وزاحمت الرجال في جميع ميادين </w:t>
      </w:r>
      <w:proofErr w:type="spellStart"/>
      <w:r w:rsidRPr="009507FA">
        <w:rPr>
          <w:rFonts w:ascii="Traditional Arabic" w:hAnsi="Traditional Arabic"/>
          <w:sz w:val="32"/>
          <w:szCs w:val="32"/>
          <w:rtl/>
        </w:rPr>
        <w:t>الحياة،</w:t>
      </w:r>
      <w:proofErr w:type="spellEnd"/>
      <w:r w:rsidRPr="009507FA">
        <w:rPr>
          <w:rFonts w:ascii="Traditional Arabic" w:hAnsi="Traditional Arabic"/>
          <w:sz w:val="32"/>
          <w:szCs w:val="32"/>
          <w:rtl/>
        </w:rPr>
        <w:t xml:space="preserve"> فلم</w:t>
      </w:r>
      <w:r w:rsidRPr="009507FA">
        <w:rPr>
          <w:rFonts w:ascii="Traditional Arabic" w:hAnsi="Traditional Arabic" w:hint="cs"/>
          <w:sz w:val="32"/>
          <w:szCs w:val="32"/>
          <w:rtl/>
        </w:rPr>
        <w:t xml:space="preserve"> يعد</w:t>
      </w:r>
      <w:r w:rsidRPr="009507FA">
        <w:rPr>
          <w:rFonts w:ascii="Traditional Arabic" w:hAnsi="Traditional Arabic"/>
          <w:sz w:val="32"/>
          <w:szCs w:val="32"/>
          <w:rtl/>
        </w:rPr>
        <w:t xml:space="preserve"> هناك مبرر للتفريق بينها </w:t>
      </w:r>
      <w:proofErr w:type="spellStart"/>
      <w:r w:rsidRPr="009507FA">
        <w:rPr>
          <w:rFonts w:ascii="Traditional Arabic" w:hAnsi="Traditional Arabic"/>
          <w:sz w:val="32"/>
          <w:szCs w:val="32"/>
          <w:rtl/>
        </w:rPr>
        <w:t>وبينهم،</w:t>
      </w:r>
      <w:proofErr w:type="spellEnd"/>
      <w:r w:rsidRPr="009507FA">
        <w:rPr>
          <w:rFonts w:ascii="Traditional Arabic" w:hAnsi="Traditional Arabic"/>
          <w:sz w:val="32"/>
          <w:szCs w:val="32"/>
          <w:rtl/>
        </w:rPr>
        <w:t xml:space="preserve"> فالمرأة الواحدة تساوي رجلا واحد</w:t>
      </w:r>
      <w:r w:rsidRPr="009507FA">
        <w:rPr>
          <w:rFonts w:ascii="Traditional Arabic" w:hAnsi="Traditional Arabic" w:hint="cs"/>
          <w:sz w:val="32"/>
          <w:szCs w:val="32"/>
          <w:rtl/>
        </w:rPr>
        <w:t>ا</w:t>
      </w:r>
      <w:r w:rsidRPr="009507FA">
        <w:rPr>
          <w:rFonts w:ascii="Traditional Arabic" w:hAnsi="Traditional Arabic"/>
          <w:sz w:val="32"/>
          <w:szCs w:val="32"/>
          <w:rtl/>
        </w:rPr>
        <w:t xml:space="preserve"> في مسألة الشهادة. </w:t>
      </w:r>
    </w:p>
    <w:p w:rsidR="009507FA" w:rsidRPr="009507FA" w:rsidRDefault="009507FA" w:rsidP="00E83025">
      <w:pPr>
        <w:bidi/>
        <w:ind w:left="270" w:right="-180"/>
        <w:jc w:val="both"/>
        <w:rPr>
          <w:rFonts w:ascii="Traditional Arabic" w:hAnsi="Traditional Arabic"/>
          <w:sz w:val="32"/>
          <w:szCs w:val="32"/>
          <w:rtl/>
        </w:rPr>
      </w:pPr>
      <w:proofErr w:type="spellStart"/>
      <w:r w:rsidRPr="009507FA">
        <w:rPr>
          <w:rFonts w:ascii="Traditional Arabic" w:hAnsi="Traditional Arabic"/>
          <w:sz w:val="32"/>
          <w:szCs w:val="32"/>
          <w:rtl/>
        </w:rPr>
        <w:t>بنيما</w:t>
      </w:r>
      <w:proofErr w:type="spellEnd"/>
      <w:r w:rsidRPr="009507FA">
        <w:rPr>
          <w:rFonts w:ascii="Traditional Arabic" w:hAnsi="Traditional Arabic"/>
          <w:sz w:val="32"/>
          <w:szCs w:val="32"/>
          <w:rtl/>
        </w:rPr>
        <w:t xml:space="preserve"> ع</w:t>
      </w:r>
      <w:r w:rsidRPr="009507FA">
        <w:rPr>
          <w:rFonts w:ascii="Traditional Arabic" w:hAnsi="Traditional Arabic" w:hint="cs"/>
          <w:sz w:val="32"/>
          <w:szCs w:val="32"/>
          <w:rtl/>
        </w:rPr>
        <w:t>َ</w:t>
      </w:r>
      <w:r w:rsidRPr="009507FA">
        <w:rPr>
          <w:rFonts w:ascii="Traditional Arabic" w:hAnsi="Traditional Arabic"/>
          <w:sz w:val="32"/>
          <w:szCs w:val="32"/>
          <w:rtl/>
        </w:rPr>
        <w:t>ل</w:t>
      </w:r>
      <w:r w:rsidRPr="009507FA">
        <w:rPr>
          <w:rFonts w:ascii="Traditional Arabic" w:hAnsi="Traditional Arabic" w:hint="cs"/>
          <w:sz w:val="32"/>
          <w:szCs w:val="32"/>
          <w:rtl/>
        </w:rPr>
        <w:t>َّ</w:t>
      </w:r>
      <w:r w:rsidRPr="009507FA">
        <w:rPr>
          <w:rFonts w:ascii="Traditional Arabic" w:hAnsi="Traditional Arabic"/>
          <w:sz w:val="32"/>
          <w:szCs w:val="32"/>
          <w:rtl/>
        </w:rPr>
        <w:t>ل</w:t>
      </w:r>
      <w:r w:rsidRPr="009507FA">
        <w:rPr>
          <w:rFonts w:ascii="Traditional Arabic" w:hAnsi="Traditional Arabic" w:hint="cs"/>
          <w:sz w:val="32"/>
          <w:szCs w:val="32"/>
          <w:rtl/>
        </w:rPr>
        <w:t>َ</w:t>
      </w:r>
      <w:r w:rsidRPr="009507FA">
        <w:rPr>
          <w:rFonts w:ascii="Traditional Arabic" w:hAnsi="Traditional Arabic"/>
          <w:sz w:val="32"/>
          <w:szCs w:val="32"/>
          <w:rtl/>
        </w:rPr>
        <w:t xml:space="preserve"> البعض الآية بأن المرأة في زمن الحيض تصاب بارتباك في مزاجها الأمر الذي يجعلها غير قادرة على ضبط </w:t>
      </w:r>
      <w:proofErr w:type="spellStart"/>
      <w:r w:rsidRPr="009507FA">
        <w:rPr>
          <w:rFonts w:ascii="Traditional Arabic" w:hAnsi="Traditional Arabic"/>
          <w:sz w:val="32"/>
          <w:szCs w:val="32"/>
          <w:rtl/>
        </w:rPr>
        <w:t>الأمور،</w:t>
      </w:r>
      <w:proofErr w:type="spellEnd"/>
      <w:r w:rsidRPr="009507FA">
        <w:rPr>
          <w:rFonts w:ascii="Traditional Arabic" w:hAnsi="Traditional Arabic"/>
          <w:sz w:val="32"/>
          <w:szCs w:val="32"/>
          <w:rtl/>
        </w:rPr>
        <w:t xml:space="preserve"> </w:t>
      </w:r>
      <w:proofErr w:type="spellStart"/>
      <w:r w:rsidRPr="009507FA">
        <w:rPr>
          <w:rFonts w:ascii="Traditional Arabic" w:hAnsi="Traditional Arabic"/>
          <w:sz w:val="32"/>
          <w:szCs w:val="32"/>
          <w:rtl/>
        </w:rPr>
        <w:t>قال:</w:t>
      </w:r>
      <w:proofErr w:type="spellEnd"/>
      <w:r w:rsidRPr="009507FA">
        <w:rPr>
          <w:rFonts w:ascii="Traditional Arabic" w:hAnsi="Traditional Arabic"/>
          <w:sz w:val="32"/>
          <w:szCs w:val="32"/>
          <w:rtl/>
        </w:rPr>
        <w:t xml:space="preserve"> "وقد بحثت في هذا الموضوع فأدركت أن المرأة في عادتها الشهرية تكون شبه مريضة. وأن انحراف مزاجها واضطراب أجهزتها الحيوية يصيبها بعض الارتباك. والتثبت في أداء الشهادات واجب...</w:t>
      </w:r>
    </w:p>
    <w:p w:rsidR="009507FA" w:rsidRPr="009507FA" w:rsidRDefault="009507FA" w:rsidP="00E83025">
      <w:pPr>
        <w:autoSpaceDE w:val="0"/>
        <w:autoSpaceDN w:val="0"/>
        <w:bidi/>
        <w:adjustRightInd w:val="0"/>
        <w:spacing w:after="0"/>
        <w:ind w:left="270" w:right="-180"/>
        <w:jc w:val="both"/>
        <w:rPr>
          <w:rFonts w:ascii="Traditional Arabic" w:hAnsi="Traditional Arabic"/>
          <w:sz w:val="32"/>
          <w:szCs w:val="32"/>
          <w:rtl/>
        </w:rPr>
      </w:pPr>
      <w:r w:rsidRPr="009507FA">
        <w:rPr>
          <w:rFonts w:ascii="Traditional Arabic" w:hAnsi="Traditional Arabic"/>
          <w:sz w:val="32"/>
          <w:szCs w:val="32"/>
          <w:rtl/>
        </w:rPr>
        <w:lastRenderedPageBreak/>
        <w:t xml:space="preserve">ذاك سر قوله </w:t>
      </w:r>
      <w:proofErr w:type="spellStart"/>
      <w:r w:rsidRPr="009507FA">
        <w:rPr>
          <w:rFonts w:ascii="Traditional Arabic" w:hAnsi="Traditional Arabic"/>
          <w:sz w:val="32"/>
          <w:szCs w:val="32"/>
          <w:rtl/>
        </w:rPr>
        <w:t>تعالى:</w:t>
      </w:r>
      <w:proofErr w:type="spellEnd"/>
      <w:r w:rsidRPr="009507FA">
        <w:rPr>
          <w:rFonts w:ascii="Traditional Arabic" w:hAnsi="Traditional Arabic"/>
          <w:sz w:val="32"/>
          <w:szCs w:val="32"/>
          <w:rtl/>
        </w:rPr>
        <w:t xml:space="preserve"> ﴿واستشهدوا شهيدين من </w:t>
      </w:r>
      <w:proofErr w:type="spellStart"/>
      <w:r w:rsidRPr="009507FA">
        <w:rPr>
          <w:rFonts w:ascii="Traditional Arabic" w:hAnsi="Traditional Arabic"/>
          <w:sz w:val="32"/>
          <w:szCs w:val="32"/>
          <w:rtl/>
        </w:rPr>
        <w:t>رجالكم،</w:t>
      </w:r>
      <w:proofErr w:type="spellEnd"/>
      <w:r w:rsidRPr="009507FA">
        <w:rPr>
          <w:rFonts w:ascii="Traditional Arabic" w:hAnsi="Traditional Arabic"/>
          <w:sz w:val="32"/>
          <w:szCs w:val="32"/>
          <w:rtl/>
        </w:rPr>
        <w:t xml:space="preserve"> فإن لم يكونا رجلين فرجل وامرأتان ممن ترضون من الشهداء. أن تضل إحداهما فتذكر إحداهما </w:t>
      </w:r>
      <w:proofErr w:type="spellStart"/>
      <w:r w:rsidRPr="009507FA">
        <w:rPr>
          <w:rFonts w:ascii="Traditional Arabic" w:hAnsi="Traditional Arabic"/>
          <w:sz w:val="32"/>
          <w:szCs w:val="32"/>
          <w:rtl/>
        </w:rPr>
        <w:t>الأخرى﴾.</w:t>
      </w:r>
      <w:r w:rsidRPr="00B44F86">
        <w:rPr>
          <w:rFonts w:ascii="Traditional Arabic" w:hAnsi="Traditional Arabic"/>
          <w:sz w:val="32"/>
          <w:szCs w:val="32"/>
          <w:rtl/>
        </w:rPr>
        <w:t>(</w:t>
      </w:r>
      <w:proofErr w:type="spellEnd"/>
      <w:r w:rsidRPr="00B44F86">
        <w:rPr>
          <w:rtl/>
        </w:rPr>
        <w:footnoteReference w:id="61"/>
      </w:r>
      <w:proofErr w:type="spellStart"/>
      <w:r w:rsidRPr="00B44F86">
        <w:rPr>
          <w:rFonts w:ascii="Traditional Arabic" w:hAnsi="Traditional Arabic"/>
          <w:sz w:val="32"/>
          <w:szCs w:val="32"/>
          <w:rtl/>
        </w:rPr>
        <w:t>)</w:t>
      </w:r>
      <w:proofErr w:type="spellEnd"/>
    </w:p>
    <w:p w:rsidR="009507FA" w:rsidRPr="00B44F86" w:rsidRDefault="009507FA" w:rsidP="00E83025">
      <w:pPr>
        <w:pStyle w:val="ListParagraph"/>
        <w:numPr>
          <w:ilvl w:val="0"/>
          <w:numId w:val="5"/>
        </w:numPr>
        <w:autoSpaceDE w:val="0"/>
        <w:autoSpaceDN w:val="0"/>
        <w:bidi/>
        <w:adjustRightInd w:val="0"/>
        <w:spacing w:after="0"/>
        <w:ind w:left="270" w:right="-180"/>
        <w:jc w:val="both"/>
        <w:rPr>
          <w:rFonts w:ascii="Traditional Arabic" w:eastAsiaTheme="minorEastAsia" w:hAnsi="Traditional Arabic"/>
          <w:sz w:val="32"/>
          <w:szCs w:val="32"/>
          <w:rtl/>
          <w:lang w:val="en-US"/>
        </w:rPr>
      </w:pPr>
      <w:r w:rsidRPr="00B44F86">
        <w:rPr>
          <w:rFonts w:ascii="Traditional Arabic" w:eastAsiaTheme="minorEastAsia" w:hAnsi="Traditional Arabic"/>
          <w:sz w:val="32"/>
          <w:szCs w:val="32"/>
          <w:rtl/>
          <w:lang w:val="en-US"/>
        </w:rPr>
        <w:t xml:space="preserve">تعليل حرمة الخنزير بأن ذلك كان في وقت كانت الخنازير تتغذى من </w:t>
      </w:r>
      <w:proofErr w:type="spellStart"/>
      <w:r w:rsidRPr="00B44F86">
        <w:rPr>
          <w:rFonts w:ascii="Traditional Arabic" w:eastAsiaTheme="minorEastAsia" w:hAnsi="Traditional Arabic"/>
          <w:sz w:val="32"/>
          <w:szCs w:val="32"/>
          <w:rtl/>
          <w:lang w:val="en-US"/>
        </w:rPr>
        <w:t>النجاسات،</w:t>
      </w:r>
      <w:proofErr w:type="spellEnd"/>
      <w:r w:rsidRPr="00B44F86">
        <w:rPr>
          <w:rFonts w:ascii="Traditional Arabic" w:eastAsiaTheme="minorEastAsia" w:hAnsi="Traditional Arabic"/>
          <w:sz w:val="32"/>
          <w:szCs w:val="32"/>
          <w:rtl/>
          <w:lang w:val="en-US"/>
        </w:rPr>
        <w:t xml:space="preserve"> يقول الدكتور يوسف </w:t>
      </w:r>
      <w:proofErr w:type="spellStart"/>
      <w:r w:rsidRPr="00B44F86">
        <w:rPr>
          <w:rFonts w:ascii="Traditional Arabic" w:eastAsiaTheme="minorEastAsia" w:hAnsi="Traditional Arabic"/>
          <w:sz w:val="32"/>
          <w:szCs w:val="32"/>
          <w:rtl/>
          <w:lang w:val="en-US"/>
        </w:rPr>
        <w:t>القرضاوي</w:t>
      </w:r>
      <w:proofErr w:type="spellEnd"/>
      <w:r w:rsidRPr="00B44F86">
        <w:rPr>
          <w:rFonts w:ascii="Traditional Arabic" w:eastAsiaTheme="minorEastAsia" w:hAnsi="Traditional Arabic"/>
          <w:sz w:val="32"/>
          <w:szCs w:val="32"/>
          <w:rtl/>
          <w:lang w:val="en-US"/>
        </w:rPr>
        <w:t xml:space="preserve">: وبلغ التلاعب </w:t>
      </w:r>
      <w:proofErr w:type="spellStart"/>
      <w:r w:rsidRPr="00B44F86">
        <w:rPr>
          <w:rFonts w:ascii="Traditional Arabic" w:eastAsiaTheme="minorEastAsia" w:hAnsi="Traditional Arabic"/>
          <w:sz w:val="32"/>
          <w:szCs w:val="32"/>
          <w:rtl/>
          <w:lang w:val="en-US"/>
        </w:rPr>
        <w:t>ببعضهم</w:t>
      </w:r>
      <w:proofErr w:type="spellEnd"/>
      <w:r w:rsidRPr="00B44F86">
        <w:rPr>
          <w:rFonts w:ascii="Traditional Arabic" w:eastAsiaTheme="minorEastAsia" w:hAnsi="Traditional Arabic"/>
          <w:sz w:val="32"/>
          <w:szCs w:val="32"/>
          <w:rtl/>
          <w:lang w:val="en-US"/>
        </w:rPr>
        <w:t xml:space="preserve"> أن </w:t>
      </w:r>
      <w:proofErr w:type="spellStart"/>
      <w:r w:rsidRPr="00B44F86">
        <w:rPr>
          <w:rFonts w:ascii="Traditional Arabic" w:eastAsiaTheme="minorEastAsia" w:hAnsi="Traditional Arabic"/>
          <w:sz w:val="32"/>
          <w:szCs w:val="32"/>
          <w:rtl/>
          <w:lang w:val="en-US"/>
        </w:rPr>
        <w:t>قالوا:</w:t>
      </w:r>
      <w:proofErr w:type="spellEnd"/>
      <w:r w:rsidRPr="00B44F86">
        <w:rPr>
          <w:rFonts w:ascii="Traditional Arabic" w:eastAsiaTheme="minorEastAsia" w:hAnsi="Traditional Arabic"/>
          <w:sz w:val="32"/>
          <w:szCs w:val="32"/>
          <w:rtl/>
          <w:lang w:val="en-US"/>
        </w:rPr>
        <w:t xml:space="preserve"> إن الخنازير التي حرمها القرآن و جعل لحمها </w:t>
      </w:r>
      <w:proofErr w:type="spellStart"/>
      <w:r w:rsidRPr="00B44F86">
        <w:rPr>
          <w:rFonts w:ascii="Traditional Arabic" w:eastAsiaTheme="minorEastAsia" w:hAnsi="Traditional Arabic"/>
          <w:sz w:val="32"/>
          <w:szCs w:val="32"/>
          <w:rtl/>
          <w:lang w:val="en-US"/>
        </w:rPr>
        <w:t>رجسا،</w:t>
      </w:r>
      <w:proofErr w:type="spellEnd"/>
      <w:r w:rsidRPr="00B44F86">
        <w:rPr>
          <w:rFonts w:ascii="Traditional Arabic" w:eastAsiaTheme="minorEastAsia" w:hAnsi="Traditional Arabic"/>
          <w:sz w:val="32"/>
          <w:szCs w:val="32"/>
          <w:rtl/>
          <w:lang w:val="en-US"/>
        </w:rPr>
        <w:t xml:space="preserve"> كانت خنازير سيئة </w:t>
      </w:r>
      <w:proofErr w:type="spellStart"/>
      <w:r w:rsidRPr="00B44F86">
        <w:rPr>
          <w:rFonts w:ascii="Traditional Arabic" w:eastAsiaTheme="minorEastAsia" w:hAnsi="Traditional Arabic"/>
          <w:sz w:val="32"/>
          <w:szCs w:val="32"/>
          <w:rtl/>
          <w:lang w:val="en-US"/>
        </w:rPr>
        <w:t>التغذية،</w:t>
      </w:r>
      <w:proofErr w:type="spellEnd"/>
      <w:r w:rsidRPr="00B44F86">
        <w:rPr>
          <w:rFonts w:ascii="Traditional Arabic" w:eastAsiaTheme="minorEastAsia" w:hAnsi="Traditional Arabic"/>
          <w:sz w:val="32"/>
          <w:szCs w:val="32"/>
          <w:rtl/>
          <w:lang w:val="en-US"/>
        </w:rPr>
        <w:t xml:space="preserve"> أما خنازير اليوم فتربى تحت إشراف لم تنله الخنازير </w:t>
      </w:r>
      <w:proofErr w:type="spellStart"/>
      <w:r w:rsidRPr="00B44F86">
        <w:rPr>
          <w:rFonts w:ascii="Traditional Arabic" w:eastAsiaTheme="minorEastAsia" w:hAnsi="Traditional Arabic"/>
          <w:sz w:val="32"/>
          <w:szCs w:val="32"/>
          <w:rtl/>
          <w:lang w:val="en-US"/>
        </w:rPr>
        <w:t>القديمة.(</w:t>
      </w:r>
      <w:proofErr w:type="spellEnd"/>
      <w:r w:rsidRPr="00B44F86">
        <w:rPr>
          <w:rFonts w:eastAsiaTheme="minorEastAsia"/>
          <w:rtl/>
        </w:rPr>
        <w:footnoteReference w:id="62"/>
      </w:r>
      <w:r w:rsidRPr="00B44F86">
        <w:rPr>
          <w:rFonts w:ascii="Traditional Arabic" w:eastAsiaTheme="minorEastAsia" w:hAnsi="Traditional Arabic"/>
          <w:sz w:val="32"/>
          <w:szCs w:val="32"/>
          <w:rtl/>
          <w:lang w:val="en-US"/>
        </w:rPr>
        <w:t>)فانظروا كيف أعطوا الخنازير حكم الجلالة</w:t>
      </w:r>
      <w:proofErr w:type="spellStart"/>
      <w:r w:rsidRPr="00B44F86">
        <w:rPr>
          <w:rFonts w:ascii="Traditional Arabic" w:eastAsiaTheme="minorEastAsia" w:hAnsi="Traditional Arabic"/>
          <w:sz w:val="32"/>
          <w:szCs w:val="32"/>
          <w:rtl/>
          <w:lang w:val="en-US"/>
        </w:rPr>
        <w:t>(</w:t>
      </w:r>
      <w:proofErr w:type="spellEnd"/>
      <w:r w:rsidRPr="00B44F86">
        <w:rPr>
          <w:rFonts w:eastAsiaTheme="minorEastAsia"/>
          <w:rtl/>
        </w:rPr>
        <w:footnoteReference w:id="63"/>
      </w:r>
      <w:proofErr w:type="spellStart"/>
      <w:r w:rsidRPr="00B44F86">
        <w:rPr>
          <w:rFonts w:ascii="Traditional Arabic" w:eastAsiaTheme="minorEastAsia" w:hAnsi="Traditional Arabic"/>
          <w:sz w:val="32"/>
          <w:szCs w:val="32"/>
          <w:rtl/>
          <w:lang w:val="en-US"/>
        </w:rPr>
        <w:t>)،</w:t>
      </w:r>
      <w:proofErr w:type="spellEnd"/>
      <w:r w:rsidRPr="00B44F86">
        <w:rPr>
          <w:rFonts w:ascii="Traditional Arabic" w:eastAsiaTheme="minorEastAsia" w:hAnsi="Traditional Arabic"/>
          <w:sz w:val="32"/>
          <w:szCs w:val="32"/>
          <w:rtl/>
          <w:lang w:val="en-US"/>
        </w:rPr>
        <w:t xml:space="preserve"> أليس هذا من باب القياس مع </w:t>
      </w:r>
      <w:proofErr w:type="spellStart"/>
      <w:r w:rsidRPr="00B44F86">
        <w:rPr>
          <w:rFonts w:ascii="Traditional Arabic" w:eastAsiaTheme="minorEastAsia" w:hAnsi="Traditional Arabic"/>
          <w:sz w:val="32"/>
          <w:szCs w:val="32"/>
          <w:rtl/>
          <w:lang w:val="en-US"/>
        </w:rPr>
        <w:t>الفوارق؟!.</w:t>
      </w:r>
      <w:proofErr w:type="spellEnd"/>
    </w:p>
    <w:p w:rsidR="009507FA" w:rsidRPr="00B44F86" w:rsidRDefault="009507FA" w:rsidP="00E83025">
      <w:pPr>
        <w:pStyle w:val="ListParagraph"/>
        <w:numPr>
          <w:ilvl w:val="0"/>
          <w:numId w:val="5"/>
        </w:numPr>
        <w:autoSpaceDE w:val="0"/>
        <w:autoSpaceDN w:val="0"/>
        <w:bidi/>
        <w:adjustRightInd w:val="0"/>
        <w:spacing w:after="0"/>
        <w:ind w:left="270" w:right="-180"/>
        <w:jc w:val="both"/>
        <w:rPr>
          <w:rFonts w:ascii="Traditional Arabic" w:eastAsiaTheme="minorEastAsia" w:hAnsi="Traditional Arabic"/>
          <w:sz w:val="32"/>
          <w:szCs w:val="32"/>
          <w:lang w:val="en-US"/>
        </w:rPr>
      </w:pPr>
      <w:r w:rsidRPr="00B44F86">
        <w:rPr>
          <w:rFonts w:ascii="Traditional Arabic" w:eastAsiaTheme="minorEastAsia" w:hAnsi="Traditional Arabic"/>
          <w:sz w:val="32"/>
          <w:szCs w:val="32"/>
          <w:rtl/>
          <w:lang w:val="en-US"/>
        </w:rPr>
        <w:t xml:space="preserve">جواز التصوير المجسم منه </w:t>
      </w:r>
      <w:proofErr w:type="spellStart"/>
      <w:r w:rsidRPr="00B44F86">
        <w:rPr>
          <w:rFonts w:ascii="Traditional Arabic" w:eastAsiaTheme="minorEastAsia" w:hAnsi="Traditional Arabic"/>
          <w:sz w:val="32"/>
          <w:szCs w:val="32"/>
          <w:rtl/>
          <w:lang w:val="en-US"/>
        </w:rPr>
        <w:t>"التماثيل"</w:t>
      </w:r>
      <w:proofErr w:type="spellEnd"/>
      <w:r w:rsidRPr="00B44F86">
        <w:rPr>
          <w:rFonts w:ascii="Traditional Arabic" w:eastAsiaTheme="minorEastAsia" w:hAnsi="Traditional Arabic"/>
          <w:sz w:val="32"/>
          <w:szCs w:val="32"/>
          <w:rtl/>
          <w:lang w:val="en-US"/>
        </w:rPr>
        <w:t xml:space="preserve"> استنادا إلى أن التصوير إنما حرم لقرب العهد بالوثنية وما كان فيها من صور تعبد من دون </w:t>
      </w:r>
      <w:proofErr w:type="spellStart"/>
      <w:r w:rsidRPr="00B44F86">
        <w:rPr>
          <w:rFonts w:ascii="Traditional Arabic" w:eastAsiaTheme="minorEastAsia" w:hAnsi="Traditional Arabic"/>
          <w:sz w:val="32"/>
          <w:szCs w:val="32"/>
          <w:rtl/>
          <w:lang w:val="en-US"/>
        </w:rPr>
        <w:t>الله،</w:t>
      </w:r>
      <w:proofErr w:type="spellEnd"/>
      <w:r w:rsidRPr="00B44F86">
        <w:rPr>
          <w:rFonts w:ascii="Traditional Arabic" w:eastAsiaTheme="minorEastAsia" w:hAnsi="Traditional Arabic"/>
          <w:sz w:val="32"/>
          <w:szCs w:val="32"/>
          <w:rtl/>
          <w:lang w:val="en-US"/>
        </w:rPr>
        <w:t xml:space="preserve"> أما اليوم فقد تحررت </w:t>
      </w:r>
      <w:proofErr w:type="spellStart"/>
      <w:r w:rsidRPr="00B44F86">
        <w:rPr>
          <w:rFonts w:ascii="Traditional Arabic" w:eastAsiaTheme="minorEastAsia" w:hAnsi="Traditional Arabic"/>
          <w:sz w:val="32"/>
          <w:szCs w:val="32"/>
          <w:rtl/>
          <w:lang w:val="en-US"/>
        </w:rPr>
        <w:t>العقول،</w:t>
      </w:r>
      <w:proofErr w:type="spellEnd"/>
      <w:r w:rsidRPr="00B44F86">
        <w:rPr>
          <w:rFonts w:ascii="Traditional Arabic" w:eastAsiaTheme="minorEastAsia" w:hAnsi="Traditional Arabic"/>
          <w:sz w:val="32"/>
          <w:szCs w:val="32"/>
          <w:rtl/>
          <w:lang w:val="en-US"/>
        </w:rPr>
        <w:t xml:space="preserve"> ولم يعد ثمة مجال لأن يعبد إنسان القرن العشرين صورة أو </w:t>
      </w:r>
      <w:proofErr w:type="spellStart"/>
      <w:r w:rsidRPr="00B44F86">
        <w:rPr>
          <w:rFonts w:ascii="Traditional Arabic" w:eastAsiaTheme="minorEastAsia" w:hAnsi="Traditional Arabic"/>
          <w:sz w:val="32"/>
          <w:szCs w:val="32"/>
          <w:rtl/>
          <w:lang w:val="en-US"/>
        </w:rPr>
        <w:t>تمثالا.(</w:t>
      </w:r>
      <w:proofErr w:type="spellEnd"/>
      <w:r w:rsidRPr="00B44F86">
        <w:rPr>
          <w:rFonts w:eastAsiaTheme="minorEastAsia"/>
          <w:rtl/>
        </w:rPr>
        <w:footnoteReference w:id="64"/>
      </w:r>
      <w:proofErr w:type="spellStart"/>
      <w:r w:rsidRPr="00B44F86">
        <w:rPr>
          <w:rFonts w:ascii="Traditional Arabic" w:eastAsiaTheme="minorEastAsia" w:hAnsi="Traditional Arabic"/>
          <w:sz w:val="32"/>
          <w:szCs w:val="32"/>
          <w:rtl/>
          <w:lang w:val="en-US"/>
        </w:rPr>
        <w:t>)</w:t>
      </w:r>
      <w:proofErr w:type="spellEnd"/>
    </w:p>
    <w:p w:rsidR="009507FA" w:rsidRPr="00B44F86" w:rsidRDefault="009507FA" w:rsidP="00E83025">
      <w:pPr>
        <w:pStyle w:val="ListParagraph"/>
        <w:numPr>
          <w:ilvl w:val="0"/>
          <w:numId w:val="5"/>
        </w:numPr>
        <w:autoSpaceDE w:val="0"/>
        <w:autoSpaceDN w:val="0"/>
        <w:bidi/>
        <w:adjustRightInd w:val="0"/>
        <w:spacing w:after="0"/>
        <w:ind w:left="270" w:right="-180"/>
        <w:jc w:val="both"/>
        <w:rPr>
          <w:rFonts w:ascii="Traditional Arabic" w:eastAsiaTheme="minorEastAsia" w:hAnsi="Traditional Arabic"/>
          <w:sz w:val="32"/>
          <w:szCs w:val="32"/>
          <w:lang w:val="en-US"/>
        </w:rPr>
      </w:pPr>
      <w:r w:rsidRPr="00B44F86">
        <w:rPr>
          <w:rFonts w:ascii="Traditional Arabic" w:eastAsiaTheme="minorEastAsia" w:hAnsi="Traditional Arabic"/>
          <w:sz w:val="32"/>
          <w:szCs w:val="32"/>
          <w:rtl/>
          <w:lang w:val="en-US"/>
        </w:rPr>
        <w:t xml:space="preserve">ما ذهب إليه الرئيس التونسي السابق و مؤسس الدولة التونسية </w:t>
      </w:r>
      <w:proofErr w:type="spellStart"/>
      <w:r w:rsidRPr="00B44F86">
        <w:rPr>
          <w:rFonts w:ascii="Traditional Arabic" w:eastAsiaTheme="minorEastAsia" w:hAnsi="Traditional Arabic"/>
          <w:sz w:val="32"/>
          <w:szCs w:val="32"/>
          <w:rtl/>
          <w:lang w:val="en-US"/>
        </w:rPr>
        <w:t>الحديثة،</w:t>
      </w:r>
      <w:proofErr w:type="spellEnd"/>
      <w:r w:rsidRPr="00B44F86">
        <w:rPr>
          <w:rFonts w:ascii="Traditional Arabic" w:eastAsiaTheme="minorEastAsia" w:hAnsi="Traditional Arabic"/>
          <w:sz w:val="32"/>
          <w:szCs w:val="32"/>
          <w:rtl/>
          <w:lang w:val="en-US"/>
        </w:rPr>
        <w:t xml:space="preserve"> الحبيب بورقية إلى أن صيام رمضان يسبب تعطيل الأعمال و ضعف </w:t>
      </w:r>
      <w:proofErr w:type="spellStart"/>
      <w:r w:rsidRPr="00B44F86">
        <w:rPr>
          <w:rFonts w:ascii="Traditional Arabic" w:eastAsiaTheme="minorEastAsia" w:hAnsi="Traditional Arabic"/>
          <w:sz w:val="32"/>
          <w:szCs w:val="32"/>
          <w:rtl/>
          <w:lang w:val="en-US"/>
        </w:rPr>
        <w:t>الإنتاج،</w:t>
      </w:r>
      <w:proofErr w:type="spellEnd"/>
      <w:r w:rsidRPr="00B44F86">
        <w:rPr>
          <w:rFonts w:ascii="Traditional Arabic" w:eastAsiaTheme="minorEastAsia" w:hAnsi="Traditional Arabic"/>
          <w:sz w:val="32"/>
          <w:szCs w:val="32"/>
          <w:rtl/>
          <w:lang w:val="en-US"/>
        </w:rPr>
        <w:t xml:space="preserve"> و دعا العمال</w:t>
      </w:r>
      <w:proofErr w:type="spellStart"/>
      <w:r w:rsidRPr="00B44F86">
        <w:rPr>
          <w:rFonts w:ascii="Traditional Arabic" w:eastAsiaTheme="minorEastAsia" w:hAnsi="Traditional Arabic"/>
          <w:sz w:val="32"/>
          <w:szCs w:val="32"/>
          <w:rtl/>
          <w:lang w:val="en-US"/>
        </w:rPr>
        <w:t>(</w:t>
      </w:r>
      <w:proofErr w:type="spellEnd"/>
      <w:r w:rsidRPr="00B44F86">
        <w:rPr>
          <w:rFonts w:eastAsiaTheme="minorEastAsia"/>
          <w:rtl/>
        </w:rPr>
        <w:footnoteReference w:id="65"/>
      </w:r>
      <w:r w:rsidRPr="00B44F86">
        <w:rPr>
          <w:rFonts w:ascii="Traditional Arabic" w:eastAsiaTheme="minorEastAsia" w:hAnsi="Traditional Arabic"/>
          <w:sz w:val="32"/>
          <w:szCs w:val="32"/>
          <w:rtl/>
          <w:lang w:val="en-US"/>
        </w:rPr>
        <w:t xml:space="preserve">)إلى الإفطار حفاظا على الإنتاج الذي يدخل ضمن الجهاد </w:t>
      </w:r>
      <w:proofErr w:type="spellStart"/>
      <w:r w:rsidRPr="00B44F86">
        <w:rPr>
          <w:rFonts w:ascii="Traditional Arabic" w:eastAsiaTheme="minorEastAsia" w:hAnsi="Traditional Arabic"/>
          <w:sz w:val="32"/>
          <w:szCs w:val="32"/>
          <w:rtl/>
          <w:lang w:val="en-US"/>
        </w:rPr>
        <w:t>الأكبر.(</w:t>
      </w:r>
      <w:proofErr w:type="spellEnd"/>
      <w:r w:rsidRPr="00B44F86">
        <w:rPr>
          <w:rFonts w:eastAsiaTheme="minorEastAsia"/>
          <w:rtl/>
        </w:rPr>
        <w:footnoteReference w:id="66"/>
      </w:r>
      <w:proofErr w:type="spellStart"/>
      <w:r w:rsidRPr="00B44F86">
        <w:rPr>
          <w:rFonts w:ascii="Traditional Arabic" w:eastAsiaTheme="minorEastAsia" w:hAnsi="Traditional Arabic"/>
          <w:sz w:val="32"/>
          <w:szCs w:val="32"/>
          <w:rtl/>
          <w:lang w:val="en-US"/>
        </w:rPr>
        <w:t>)</w:t>
      </w:r>
      <w:proofErr w:type="spellEnd"/>
    </w:p>
    <w:p w:rsidR="009507FA" w:rsidRPr="00B44F86" w:rsidRDefault="009507FA" w:rsidP="00E83025">
      <w:pPr>
        <w:pStyle w:val="ListParagraph"/>
        <w:numPr>
          <w:ilvl w:val="0"/>
          <w:numId w:val="5"/>
        </w:numPr>
        <w:autoSpaceDE w:val="0"/>
        <w:autoSpaceDN w:val="0"/>
        <w:bidi/>
        <w:adjustRightInd w:val="0"/>
        <w:spacing w:after="0"/>
        <w:ind w:left="270" w:right="-180"/>
        <w:jc w:val="both"/>
        <w:rPr>
          <w:rFonts w:ascii="Traditional Arabic" w:eastAsiaTheme="minorEastAsia" w:hAnsi="Traditional Arabic"/>
          <w:sz w:val="32"/>
          <w:szCs w:val="32"/>
          <w:lang w:val="en-US"/>
        </w:rPr>
      </w:pPr>
      <w:r w:rsidRPr="00B44F86">
        <w:rPr>
          <w:rFonts w:ascii="Traditional Arabic" w:eastAsiaTheme="minorEastAsia" w:hAnsi="Traditional Arabic"/>
          <w:sz w:val="32"/>
          <w:szCs w:val="32"/>
          <w:rtl/>
          <w:lang w:val="en-US"/>
        </w:rPr>
        <w:t xml:space="preserve">صرف النص عن ظاهره بعلة التيسير </w:t>
      </w:r>
      <w:proofErr w:type="spellStart"/>
      <w:r w:rsidRPr="00B44F86">
        <w:rPr>
          <w:rFonts w:ascii="Traditional Arabic" w:eastAsiaTheme="minorEastAsia" w:hAnsi="Traditional Arabic"/>
          <w:sz w:val="32"/>
          <w:szCs w:val="32"/>
          <w:rtl/>
          <w:lang w:val="en-US"/>
        </w:rPr>
        <w:t>والتخفيف،</w:t>
      </w:r>
      <w:proofErr w:type="spellEnd"/>
      <w:r w:rsidRPr="00B44F86">
        <w:rPr>
          <w:rFonts w:ascii="Traditional Arabic" w:eastAsiaTheme="minorEastAsia" w:hAnsi="Traditional Arabic"/>
          <w:sz w:val="32"/>
          <w:szCs w:val="32"/>
          <w:rtl/>
          <w:lang w:val="en-US"/>
        </w:rPr>
        <w:t xml:space="preserve"> مع أن كلا من التيسير  والتخفيف أمر أقرته الشريعة وحثت عليه في غير ما آية </w:t>
      </w:r>
      <w:proofErr w:type="spellStart"/>
      <w:r w:rsidRPr="00B44F86">
        <w:rPr>
          <w:rFonts w:ascii="Traditional Arabic" w:eastAsiaTheme="minorEastAsia" w:hAnsi="Traditional Arabic"/>
          <w:sz w:val="32"/>
          <w:szCs w:val="32"/>
          <w:rtl/>
          <w:lang w:val="en-US"/>
        </w:rPr>
        <w:t>وحديث،</w:t>
      </w:r>
      <w:proofErr w:type="spellEnd"/>
      <w:r w:rsidRPr="00B44F86">
        <w:rPr>
          <w:rFonts w:ascii="Traditional Arabic" w:eastAsiaTheme="minorEastAsia" w:hAnsi="Traditional Arabic"/>
          <w:sz w:val="32"/>
          <w:szCs w:val="32"/>
          <w:rtl/>
          <w:lang w:val="en-US"/>
        </w:rPr>
        <w:t xml:space="preserve"> إلا أن ذلك لا يعني الإذن بتأويل </w:t>
      </w:r>
      <w:proofErr w:type="spellStart"/>
      <w:r w:rsidRPr="00B44F86">
        <w:rPr>
          <w:rFonts w:ascii="Traditional Arabic" w:eastAsiaTheme="minorEastAsia" w:hAnsi="Traditional Arabic"/>
          <w:sz w:val="32"/>
          <w:szCs w:val="32"/>
          <w:rtl/>
          <w:lang w:val="en-US"/>
        </w:rPr>
        <w:t>الأيات</w:t>
      </w:r>
      <w:proofErr w:type="spellEnd"/>
      <w:r w:rsidRPr="00B44F86">
        <w:rPr>
          <w:rFonts w:ascii="Traditional Arabic" w:eastAsiaTheme="minorEastAsia" w:hAnsi="Traditional Arabic"/>
          <w:sz w:val="32"/>
          <w:szCs w:val="32"/>
          <w:rtl/>
          <w:lang w:val="en-US"/>
        </w:rPr>
        <w:t xml:space="preserve"> متى ما ت</w:t>
      </w:r>
      <w:r w:rsidRPr="00B44F86">
        <w:rPr>
          <w:rFonts w:ascii="Traditional Arabic" w:eastAsiaTheme="minorEastAsia" w:hAnsi="Traditional Arabic" w:hint="cs"/>
          <w:sz w:val="32"/>
          <w:szCs w:val="32"/>
          <w:rtl/>
          <w:lang w:val="en-US"/>
        </w:rPr>
        <w:t>َ</w:t>
      </w:r>
      <w:r w:rsidRPr="00B44F86">
        <w:rPr>
          <w:rFonts w:ascii="Traditional Arabic" w:eastAsiaTheme="minorEastAsia" w:hAnsi="Traditional Arabic"/>
          <w:sz w:val="32"/>
          <w:szCs w:val="32"/>
          <w:rtl/>
          <w:lang w:val="en-US"/>
        </w:rPr>
        <w:t>خ</w:t>
      </w:r>
      <w:r w:rsidRPr="00B44F86">
        <w:rPr>
          <w:rFonts w:ascii="Traditional Arabic" w:eastAsiaTheme="minorEastAsia" w:hAnsi="Traditional Arabic" w:hint="cs"/>
          <w:sz w:val="32"/>
          <w:szCs w:val="32"/>
          <w:rtl/>
          <w:lang w:val="en-US"/>
        </w:rPr>
        <w:t>َ</w:t>
      </w:r>
      <w:r w:rsidRPr="00B44F86">
        <w:rPr>
          <w:rFonts w:ascii="Traditional Arabic" w:eastAsiaTheme="minorEastAsia" w:hAnsi="Traditional Arabic"/>
          <w:sz w:val="32"/>
          <w:szCs w:val="32"/>
          <w:rtl/>
          <w:lang w:val="en-US"/>
        </w:rPr>
        <w:t>ي</w:t>
      </w:r>
      <w:r w:rsidRPr="00B44F86">
        <w:rPr>
          <w:rFonts w:ascii="Traditional Arabic" w:eastAsiaTheme="minorEastAsia" w:hAnsi="Traditional Arabic" w:hint="cs"/>
          <w:sz w:val="32"/>
          <w:szCs w:val="32"/>
          <w:rtl/>
          <w:lang w:val="en-US"/>
        </w:rPr>
        <w:t>َّ</w:t>
      </w:r>
      <w:r w:rsidRPr="00B44F86">
        <w:rPr>
          <w:rFonts w:ascii="Traditional Arabic" w:eastAsiaTheme="minorEastAsia" w:hAnsi="Traditional Arabic"/>
          <w:sz w:val="32"/>
          <w:szCs w:val="32"/>
          <w:rtl/>
          <w:lang w:val="en-US"/>
        </w:rPr>
        <w:t>ل</w:t>
      </w:r>
      <w:r w:rsidRPr="00B44F86">
        <w:rPr>
          <w:rFonts w:ascii="Traditional Arabic" w:eastAsiaTheme="minorEastAsia" w:hAnsi="Traditional Arabic" w:hint="cs"/>
          <w:sz w:val="32"/>
          <w:szCs w:val="32"/>
          <w:rtl/>
          <w:lang w:val="en-US"/>
        </w:rPr>
        <w:t>َ</w:t>
      </w:r>
      <w:r w:rsidRPr="00B44F86">
        <w:rPr>
          <w:rFonts w:ascii="Traditional Arabic" w:eastAsiaTheme="minorEastAsia" w:hAnsi="Traditional Arabic"/>
          <w:sz w:val="32"/>
          <w:szCs w:val="32"/>
          <w:rtl/>
          <w:lang w:val="en-US"/>
        </w:rPr>
        <w:t xml:space="preserve"> المرء أن في ذلك تيسيرا </w:t>
      </w:r>
      <w:proofErr w:type="spellStart"/>
      <w:r w:rsidRPr="00B44F86">
        <w:rPr>
          <w:rFonts w:ascii="Traditional Arabic" w:eastAsiaTheme="minorEastAsia" w:hAnsi="Traditional Arabic"/>
          <w:sz w:val="32"/>
          <w:szCs w:val="32"/>
          <w:rtl/>
          <w:lang w:val="en-US"/>
        </w:rPr>
        <w:t>وتخفيفا،</w:t>
      </w:r>
      <w:proofErr w:type="spellEnd"/>
      <w:r w:rsidRPr="00B44F86">
        <w:rPr>
          <w:rFonts w:ascii="Traditional Arabic" w:eastAsiaTheme="minorEastAsia" w:hAnsi="Traditional Arabic"/>
          <w:sz w:val="32"/>
          <w:szCs w:val="32"/>
          <w:rtl/>
          <w:lang w:val="en-US"/>
        </w:rPr>
        <w:t xml:space="preserve"> كما أن صرف الأمر عن الوجوب إلى الإباحة إنما يكون عند وجود القرائن التي تؤيد </w:t>
      </w:r>
      <w:proofErr w:type="spellStart"/>
      <w:r w:rsidRPr="00B44F86">
        <w:rPr>
          <w:rFonts w:ascii="Traditional Arabic" w:eastAsiaTheme="minorEastAsia" w:hAnsi="Traditional Arabic"/>
          <w:sz w:val="32"/>
          <w:szCs w:val="32"/>
          <w:rtl/>
          <w:lang w:val="en-US"/>
        </w:rPr>
        <w:t>الصرف،</w:t>
      </w:r>
      <w:proofErr w:type="spellEnd"/>
      <w:r w:rsidRPr="00B44F86">
        <w:rPr>
          <w:rFonts w:ascii="Traditional Arabic" w:eastAsiaTheme="minorEastAsia" w:hAnsi="Traditional Arabic"/>
          <w:sz w:val="32"/>
          <w:szCs w:val="32"/>
          <w:rtl/>
          <w:lang w:val="en-US"/>
        </w:rPr>
        <w:t xml:space="preserve"> وإلا فالأمر للوجوب كما أن النهي للتحريم. </w:t>
      </w:r>
    </w:p>
    <w:p w:rsidR="009507FA" w:rsidRPr="009507FA" w:rsidRDefault="009507FA" w:rsidP="00E83025">
      <w:pPr>
        <w:autoSpaceDE w:val="0"/>
        <w:autoSpaceDN w:val="0"/>
        <w:bidi/>
        <w:adjustRightInd w:val="0"/>
        <w:spacing w:after="0"/>
        <w:ind w:left="270" w:right="-180"/>
        <w:jc w:val="both"/>
        <w:rPr>
          <w:rFonts w:ascii="Traditional Arabic" w:hAnsi="Traditional Arabic"/>
          <w:sz w:val="32"/>
          <w:szCs w:val="32"/>
          <w:rtl/>
        </w:rPr>
      </w:pPr>
      <w:r w:rsidRPr="009507FA">
        <w:rPr>
          <w:rFonts w:ascii="Traditional Arabic" w:hAnsi="Traditional Arabic"/>
          <w:sz w:val="32"/>
          <w:szCs w:val="32"/>
          <w:rtl/>
        </w:rPr>
        <w:t xml:space="preserve">وفي ذلك يقول </w:t>
      </w:r>
      <w:proofErr w:type="spellStart"/>
      <w:r w:rsidRPr="009507FA">
        <w:rPr>
          <w:rFonts w:ascii="Traditional Arabic" w:hAnsi="Traditional Arabic"/>
          <w:sz w:val="32"/>
          <w:szCs w:val="32"/>
          <w:rtl/>
        </w:rPr>
        <w:t>أحدهم:</w:t>
      </w:r>
      <w:proofErr w:type="spellEnd"/>
      <w:r w:rsidRPr="009507FA">
        <w:rPr>
          <w:rFonts w:ascii="Traditional Arabic" w:hAnsi="Traditional Arabic"/>
          <w:sz w:val="32"/>
          <w:szCs w:val="32"/>
          <w:rtl/>
        </w:rPr>
        <w:t xml:space="preserve"> فهْل لنا أن نجتهد فى الأمر الوارد فى حد السرقة </w:t>
      </w:r>
      <w:proofErr w:type="spellStart"/>
      <w:r w:rsidRPr="009507FA">
        <w:rPr>
          <w:rFonts w:ascii="Traditional Arabic" w:hAnsi="Traditional Arabic"/>
          <w:sz w:val="32"/>
          <w:szCs w:val="32"/>
          <w:rtl/>
        </w:rPr>
        <w:t>وهوقوله</w:t>
      </w:r>
      <w:proofErr w:type="spellEnd"/>
      <w:r w:rsidRPr="009507FA">
        <w:rPr>
          <w:rFonts w:ascii="Traditional Arabic" w:hAnsi="Traditional Arabic"/>
          <w:sz w:val="32"/>
          <w:szCs w:val="32"/>
          <w:rtl/>
        </w:rPr>
        <w:t xml:space="preserve"> </w:t>
      </w:r>
      <w:proofErr w:type="spellStart"/>
      <w:r w:rsidRPr="009507FA">
        <w:rPr>
          <w:rFonts w:ascii="Traditional Arabic" w:hAnsi="Traditional Arabic"/>
          <w:sz w:val="32"/>
          <w:szCs w:val="32"/>
          <w:rtl/>
        </w:rPr>
        <w:t>تعالى:</w:t>
      </w:r>
      <w:proofErr w:type="spellEnd"/>
      <w:r w:rsidRPr="009507FA">
        <w:rPr>
          <w:rFonts w:ascii="Traditional Arabic" w:hAnsi="Traditional Arabic"/>
          <w:sz w:val="32"/>
          <w:szCs w:val="32"/>
          <w:rtl/>
        </w:rPr>
        <w:t xml:space="preserve"> </w:t>
      </w:r>
      <w:proofErr w:type="spellStart"/>
      <w:r w:rsidRPr="009507FA">
        <w:rPr>
          <w:rFonts w:ascii="Traditional Arabic" w:hAnsi="Traditional Arabic"/>
          <w:sz w:val="32"/>
          <w:szCs w:val="32"/>
          <w:rtl/>
        </w:rPr>
        <w:t>﴿فَاقْطَعُوا﴾،</w:t>
      </w:r>
      <w:proofErr w:type="spellEnd"/>
      <w:r w:rsidRPr="009507FA">
        <w:rPr>
          <w:rFonts w:ascii="Traditional Arabic" w:hAnsi="Traditional Arabic"/>
          <w:sz w:val="32"/>
          <w:szCs w:val="32"/>
          <w:rtl/>
        </w:rPr>
        <w:t xml:space="preserve"> والأمر الوارد فى حد </w:t>
      </w:r>
      <w:proofErr w:type="spellStart"/>
      <w:r w:rsidRPr="009507FA">
        <w:rPr>
          <w:rFonts w:ascii="Traditional Arabic" w:hAnsi="Traditional Arabic"/>
          <w:sz w:val="32"/>
          <w:szCs w:val="32"/>
          <w:rtl/>
        </w:rPr>
        <w:t>الزنا</w:t>
      </w:r>
      <w:proofErr w:type="spellEnd"/>
      <w:r w:rsidRPr="009507FA">
        <w:rPr>
          <w:rFonts w:ascii="Traditional Arabic" w:hAnsi="Traditional Arabic"/>
          <w:sz w:val="32"/>
          <w:szCs w:val="32"/>
          <w:rtl/>
        </w:rPr>
        <w:t xml:space="preserve"> </w:t>
      </w:r>
      <w:proofErr w:type="spellStart"/>
      <w:r w:rsidRPr="009507FA">
        <w:rPr>
          <w:rFonts w:ascii="Traditional Arabic" w:hAnsi="Traditional Arabic"/>
          <w:sz w:val="32"/>
          <w:szCs w:val="32"/>
          <w:rtl/>
        </w:rPr>
        <w:t>وهوقوله</w:t>
      </w:r>
      <w:proofErr w:type="spellEnd"/>
      <w:r w:rsidRPr="009507FA">
        <w:rPr>
          <w:rFonts w:ascii="Traditional Arabic" w:hAnsi="Traditional Arabic"/>
          <w:sz w:val="32"/>
          <w:szCs w:val="32"/>
          <w:rtl/>
        </w:rPr>
        <w:t xml:space="preserve"> </w:t>
      </w:r>
      <w:proofErr w:type="spellStart"/>
      <w:r w:rsidRPr="009507FA">
        <w:rPr>
          <w:rFonts w:ascii="Traditional Arabic" w:hAnsi="Traditional Arabic"/>
          <w:sz w:val="32"/>
          <w:szCs w:val="32"/>
          <w:rtl/>
        </w:rPr>
        <w:t>تعالى:</w:t>
      </w:r>
      <w:proofErr w:type="spellEnd"/>
      <w:r w:rsidRPr="009507FA">
        <w:rPr>
          <w:rFonts w:ascii="Traditional Arabic" w:hAnsi="Traditional Arabic"/>
          <w:sz w:val="32"/>
          <w:szCs w:val="32"/>
          <w:rtl/>
        </w:rPr>
        <w:t xml:space="preserve"> </w:t>
      </w:r>
      <w:proofErr w:type="spellStart"/>
      <w:r w:rsidRPr="009507FA">
        <w:rPr>
          <w:rFonts w:ascii="Traditional Arabic" w:hAnsi="Traditional Arabic"/>
          <w:sz w:val="32"/>
          <w:szCs w:val="32"/>
          <w:rtl/>
        </w:rPr>
        <w:t>﴿فَاجْلِدُوا﴾</w:t>
      </w:r>
      <w:proofErr w:type="spellEnd"/>
      <w:r w:rsidRPr="009507FA">
        <w:rPr>
          <w:rFonts w:ascii="Traditional Arabic" w:hAnsi="Traditional Arabic"/>
          <w:sz w:val="32"/>
          <w:szCs w:val="32"/>
          <w:rtl/>
        </w:rPr>
        <w:t xml:space="preserve"> فنجعل كلاً منهما للإباحة لا </w:t>
      </w:r>
      <w:proofErr w:type="spellStart"/>
      <w:r w:rsidRPr="009507FA">
        <w:rPr>
          <w:rFonts w:ascii="Traditional Arabic" w:hAnsi="Traditional Arabic"/>
          <w:sz w:val="32"/>
          <w:szCs w:val="32"/>
          <w:rtl/>
        </w:rPr>
        <w:t>للوجوب،</w:t>
      </w:r>
      <w:proofErr w:type="spellEnd"/>
      <w:r w:rsidRPr="009507FA">
        <w:rPr>
          <w:rFonts w:ascii="Traditional Arabic" w:hAnsi="Traditional Arabic"/>
          <w:sz w:val="32"/>
          <w:szCs w:val="32"/>
          <w:rtl/>
        </w:rPr>
        <w:t xml:space="preserve"> ويكون الأمر فيهما مثل الأمر فى قوله </w:t>
      </w:r>
      <w:proofErr w:type="spellStart"/>
      <w:r w:rsidRPr="009507FA">
        <w:rPr>
          <w:rFonts w:ascii="Traditional Arabic" w:hAnsi="Traditional Arabic"/>
          <w:sz w:val="32"/>
          <w:szCs w:val="32"/>
          <w:rtl/>
        </w:rPr>
        <w:t>تعالى:</w:t>
      </w:r>
      <w:proofErr w:type="spellEnd"/>
      <w:r w:rsidRPr="009507FA">
        <w:rPr>
          <w:rFonts w:ascii="Traditional Arabic" w:hAnsi="Traditional Arabic"/>
          <w:sz w:val="32"/>
          <w:szCs w:val="32"/>
          <w:rtl/>
        </w:rPr>
        <w:t xml:space="preserve"> ﴿</w:t>
      </w:r>
      <w:proofErr w:type="spellStart"/>
      <w:r w:rsidRPr="009507FA">
        <w:rPr>
          <w:rFonts w:ascii="Traditional Arabic" w:hAnsi="Traditional Arabic"/>
          <w:sz w:val="32"/>
          <w:szCs w:val="32"/>
          <w:rtl/>
        </w:rPr>
        <w:t>يَابَنِي</w:t>
      </w:r>
      <w:proofErr w:type="spellEnd"/>
      <w:r w:rsidRPr="009507FA">
        <w:rPr>
          <w:rFonts w:ascii="Traditional Arabic" w:hAnsi="Traditional Arabic"/>
          <w:sz w:val="32"/>
          <w:szCs w:val="32"/>
          <w:rtl/>
        </w:rPr>
        <w:t xml:space="preserve"> </w:t>
      </w:r>
      <w:proofErr w:type="spellStart"/>
      <w:r w:rsidRPr="009507FA">
        <w:rPr>
          <w:rFonts w:ascii="Traditional Arabic" w:hAnsi="Traditional Arabic"/>
          <w:sz w:val="32"/>
          <w:szCs w:val="32"/>
          <w:rtl/>
        </w:rPr>
        <w:t>ءَادَمَ</w:t>
      </w:r>
      <w:proofErr w:type="spellEnd"/>
      <w:r w:rsidRPr="009507FA">
        <w:rPr>
          <w:rFonts w:ascii="Traditional Arabic" w:hAnsi="Traditional Arabic"/>
          <w:sz w:val="32"/>
          <w:szCs w:val="32"/>
          <w:rtl/>
        </w:rPr>
        <w:t xml:space="preserve"> خُذُواْ زِينَتَكُمْ عِندَ كُلِّ مَسْجِدٍ وكُلُواْ وَاشْرَبُواْ وَلاَ تُسْرِفُواْ إِنَّهُ لاَ يُحِبُّ </w:t>
      </w:r>
      <w:proofErr w:type="spellStart"/>
      <w:r w:rsidRPr="009507FA">
        <w:rPr>
          <w:rFonts w:ascii="Traditional Arabic" w:hAnsi="Traditional Arabic"/>
          <w:sz w:val="32"/>
          <w:szCs w:val="32"/>
          <w:rtl/>
        </w:rPr>
        <w:t>الْمُسْرِفِينَ﴾</w:t>
      </w:r>
      <w:r w:rsidRPr="00B44F86">
        <w:rPr>
          <w:rFonts w:ascii="Traditional Arabic" w:hAnsi="Traditional Arabic"/>
          <w:sz w:val="32"/>
          <w:szCs w:val="32"/>
          <w:rtl/>
        </w:rPr>
        <w:t>(</w:t>
      </w:r>
      <w:proofErr w:type="spellEnd"/>
      <w:r w:rsidRPr="00B44F86">
        <w:rPr>
          <w:rtl/>
        </w:rPr>
        <w:footnoteReference w:id="67"/>
      </w:r>
      <w:proofErr w:type="spellStart"/>
      <w:r w:rsidRPr="00B44F86">
        <w:rPr>
          <w:rFonts w:ascii="Traditional Arabic" w:hAnsi="Traditional Arabic"/>
          <w:sz w:val="32"/>
          <w:szCs w:val="32"/>
          <w:rtl/>
        </w:rPr>
        <w:t>)</w:t>
      </w:r>
      <w:r w:rsidRPr="009507FA">
        <w:rPr>
          <w:rFonts w:ascii="Traditional Arabic" w:hAnsi="Traditional Arabic"/>
          <w:sz w:val="32"/>
          <w:szCs w:val="32"/>
          <w:rtl/>
        </w:rPr>
        <w:t>،</w:t>
      </w:r>
      <w:proofErr w:type="spellEnd"/>
      <w:r w:rsidRPr="009507FA">
        <w:rPr>
          <w:rFonts w:ascii="Traditional Arabic" w:hAnsi="Traditional Arabic"/>
          <w:sz w:val="32"/>
          <w:szCs w:val="32"/>
          <w:rtl/>
        </w:rPr>
        <w:t xml:space="preserve"> </w:t>
      </w:r>
      <w:r w:rsidRPr="009507FA">
        <w:rPr>
          <w:rFonts w:ascii="Traditional Arabic" w:hAnsi="Traditional Arabic"/>
          <w:sz w:val="32"/>
          <w:szCs w:val="32"/>
          <w:rtl/>
        </w:rPr>
        <w:lastRenderedPageBreak/>
        <w:t xml:space="preserve">فلا يكون قطع يد السارق حداً </w:t>
      </w:r>
      <w:proofErr w:type="spellStart"/>
      <w:r w:rsidRPr="009507FA">
        <w:rPr>
          <w:rFonts w:ascii="Traditional Arabic" w:hAnsi="Traditional Arabic"/>
          <w:sz w:val="32"/>
          <w:szCs w:val="32"/>
          <w:rtl/>
        </w:rPr>
        <w:t>مفروضا،</w:t>
      </w:r>
      <w:proofErr w:type="spellEnd"/>
      <w:r w:rsidRPr="009507FA">
        <w:rPr>
          <w:rFonts w:ascii="Traditional Arabic" w:hAnsi="Traditional Arabic"/>
          <w:sz w:val="32"/>
          <w:szCs w:val="32"/>
          <w:rtl/>
        </w:rPr>
        <w:t xml:space="preserve"> لا يجوز العدول عنه فى جميع حالات </w:t>
      </w:r>
      <w:proofErr w:type="spellStart"/>
      <w:r w:rsidRPr="009507FA">
        <w:rPr>
          <w:rFonts w:ascii="Traditional Arabic" w:hAnsi="Traditional Arabic"/>
          <w:sz w:val="32"/>
          <w:szCs w:val="32"/>
          <w:rtl/>
        </w:rPr>
        <w:t>السرقة،</w:t>
      </w:r>
      <w:proofErr w:type="spellEnd"/>
      <w:r w:rsidRPr="009507FA">
        <w:rPr>
          <w:rFonts w:ascii="Traditional Arabic" w:hAnsi="Traditional Arabic"/>
          <w:sz w:val="32"/>
          <w:szCs w:val="32"/>
          <w:rtl/>
        </w:rPr>
        <w:t xml:space="preserve"> بل يكون القطع فى السرقة هو أقصى عقوبة </w:t>
      </w:r>
      <w:proofErr w:type="spellStart"/>
      <w:r w:rsidRPr="009507FA">
        <w:rPr>
          <w:rFonts w:ascii="Traditional Arabic" w:hAnsi="Traditional Arabic"/>
          <w:sz w:val="32"/>
          <w:szCs w:val="32"/>
          <w:rtl/>
        </w:rPr>
        <w:t>فيها،</w:t>
      </w:r>
      <w:proofErr w:type="spellEnd"/>
      <w:r w:rsidRPr="009507FA">
        <w:rPr>
          <w:rFonts w:ascii="Traditional Arabic" w:hAnsi="Traditional Arabic"/>
          <w:sz w:val="32"/>
          <w:szCs w:val="32"/>
          <w:rtl/>
        </w:rPr>
        <w:t xml:space="preserve"> ويجوز العدول عنه فى بعض الحالات إلى عقوبات أُخرى </w:t>
      </w:r>
      <w:proofErr w:type="spellStart"/>
      <w:r w:rsidRPr="009507FA">
        <w:rPr>
          <w:rFonts w:ascii="Traditional Arabic" w:hAnsi="Traditional Arabic"/>
          <w:sz w:val="32"/>
          <w:szCs w:val="32"/>
          <w:rtl/>
        </w:rPr>
        <w:t>رادعة،</w:t>
      </w:r>
      <w:proofErr w:type="spellEnd"/>
      <w:r w:rsidRPr="009507FA">
        <w:rPr>
          <w:rFonts w:ascii="Traditional Arabic" w:hAnsi="Traditional Arabic"/>
          <w:sz w:val="32"/>
          <w:szCs w:val="32"/>
          <w:rtl/>
        </w:rPr>
        <w:t xml:space="preserve"> ويكون شأنه فى ذلك شأن كل </w:t>
      </w:r>
      <w:proofErr w:type="spellStart"/>
      <w:r w:rsidRPr="009507FA">
        <w:rPr>
          <w:rFonts w:ascii="Traditional Arabic" w:hAnsi="Traditional Arabic"/>
          <w:sz w:val="32"/>
          <w:szCs w:val="32"/>
          <w:rtl/>
        </w:rPr>
        <w:t>المباحات</w:t>
      </w:r>
      <w:proofErr w:type="spellEnd"/>
      <w:r w:rsidRPr="009507FA">
        <w:rPr>
          <w:rFonts w:ascii="Traditional Arabic" w:hAnsi="Traditional Arabic"/>
          <w:sz w:val="32"/>
          <w:szCs w:val="32"/>
          <w:rtl/>
        </w:rPr>
        <w:t xml:space="preserve"> التى تخضع لتصرفات ولي </w:t>
      </w:r>
      <w:proofErr w:type="spellStart"/>
      <w:r w:rsidRPr="009507FA">
        <w:rPr>
          <w:rFonts w:ascii="Traditional Arabic" w:hAnsi="Traditional Arabic"/>
          <w:sz w:val="32"/>
          <w:szCs w:val="32"/>
          <w:rtl/>
        </w:rPr>
        <w:t>الأمر،</w:t>
      </w:r>
      <w:proofErr w:type="spellEnd"/>
      <w:r w:rsidRPr="009507FA">
        <w:rPr>
          <w:rFonts w:ascii="Traditional Arabic" w:hAnsi="Traditional Arabic"/>
          <w:sz w:val="32"/>
          <w:szCs w:val="32"/>
          <w:rtl/>
        </w:rPr>
        <w:t xml:space="preserve"> وتقبل التأثر بظروف كل زمان ومكان. وهكذا فى حد </w:t>
      </w:r>
      <w:proofErr w:type="spellStart"/>
      <w:r w:rsidRPr="009507FA">
        <w:rPr>
          <w:rFonts w:ascii="Traditional Arabic" w:hAnsi="Traditional Arabic"/>
          <w:sz w:val="32"/>
          <w:szCs w:val="32"/>
          <w:rtl/>
        </w:rPr>
        <w:t>الزنا</w:t>
      </w:r>
      <w:proofErr w:type="spellEnd"/>
      <w:r w:rsidRPr="009507FA">
        <w:rPr>
          <w:rFonts w:ascii="Traditional Arabic" w:hAnsi="Traditional Arabic"/>
          <w:sz w:val="32"/>
          <w:szCs w:val="32"/>
          <w:rtl/>
        </w:rPr>
        <w:t xml:space="preserve"> سواء أكان رجماً أم </w:t>
      </w:r>
      <w:proofErr w:type="spellStart"/>
      <w:r w:rsidRPr="009507FA">
        <w:rPr>
          <w:rFonts w:ascii="Traditional Arabic" w:hAnsi="Traditional Arabic"/>
          <w:sz w:val="32"/>
          <w:szCs w:val="32"/>
          <w:rtl/>
        </w:rPr>
        <w:t>جَلْداً،</w:t>
      </w:r>
      <w:proofErr w:type="spellEnd"/>
      <w:r w:rsidRPr="009507FA">
        <w:rPr>
          <w:rFonts w:ascii="Traditional Arabic" w:hAnsi="Traditional Arabic"/>
          <w:sz w:val="32"/>
          <w:szCs w:val="32"/>
          <w:rtl/>
        </w:rPr>
        <w:t xml:space="preserve"> مع مراعاة أن الرجم فى </w:t>
      </w:r>
      <w:proofErr w:type="spellStart"/>
      <w:r w:rsidRPr="009507FA">
        <w:rPr>
          <w:rFonts w:ascii="Traditional Arabic" w:hAnsi="Traditional Arabic"/>
          <w:sz w:val="32"/>
          <w:szCs w:val="32"/>
          <w:rtl/>
        </w:rPr>
        <w:t>الزنا</w:t>
      </w:r>
      <w:proofErr w:type="spellEnd"/>
      <w:r w:rsidRPr="009507FA">
        <w:rPr>
          <w:rFonts w:ascii="Traditional Arabic" w:hAnsi="Traditional Arabic"/>
          <w:sz w:val="32"/>
          <w:szCs w:val="32"/>
          <w:rtl/>
        </w:rPr>
        <w:t xml:space="preserve"> لا يقول </w:t>
      </w:r>
      <w:proofErr w:type="spellStart"/>
      <w:r w:rsidRPr="009507FA">
        <w:rPr>
          <w:rFonts w:ascii="Traditional Arabic" w:hAnsi="Traditional Arabic"/>
          <w:sz w:val="32"/>
          <w:szCs w:val="32"/>
          <w:rtl/>
        </w:rPr>
        <w:t>به</w:t>
      </w:r>
      <w:proofErr w:type="spellEnd"/>
      <w:r w:rsidRPr="009507FA">
        <w:rPr>
          <w:rFonts w:ascii="Traditional Arabic" w:hAnsi="Traditional Arabic"/>
          <w:sz w:val="32"/>
          <w:szCs w:val="32"/>
          <w:rtl/>
        </w:rPr>
        <w:t xml:space="preserve"> فقهاء </w:t>
      </w:r>
      <w:proofErr w:type="spellStart"/>
      <w:r w:rsidRPr="009507FA">
        <w:rPr>
          <w:rFonts w:ascii="Traditional Arabic" w:hAnsi="Traditional Arabic"/>
          <w:sz w:val="32"/>
          <w:szCs w:val="32"/>
          <w:rtl/>
        </w:rPr>
        <w:t>الخوراج،</w:t>
      </w:r>
      <w:proofErr w:type="spellEnd"/>
      <w:r w:rsidRPr="009507FA">
        <w:rPr>
          <w:rFonts w:ascii="Traditional Arabic" w:hAnsi="Traditional Arabic"/>
          <w:sz w:val="32"/>
          <w:szCs w:val="32"/>
          <w:rtl/>
        </w:rPr>
        <w:t xml:space="preserve"> لعدم النص عليه فى القرآن </w:t>
      </w:r>
      <w:proofErr w:type="spellStart"/>
      <w:r w:rsidRPr="009507FA">
        <w:rPr>
          <w:rFonts w:ascii="Traditional Arabic" w:hAnsi="Traditional Arabic"/>
          <w:sz w:val="32"/>
          <w:szCs w:val="32"/>
          <w:rtl/>
        </w:rPr>
        <w:t>الكريم،</w:t>
      </w:r>
      <w:proofErr w:type="spellEnd"/>
      <w:r w:rsidRPr="009507FA">
        <w:rPr>
          <w:rFonts w:ascii="Traditional Arabic" w:hAnsi="Traditional Arabic"/>
          <w:sz w:val="32"/>
          <w:szCs w:val="32"/>
          <w:rtl/>
        </w:rPr>
        <w:t xml:space="preserve"> وهل لنا أن نذلل بهذا عقبة من العقبات التى تقوم فى سبيل الأخذ بالتشريع </w:t>
      </w:r>
      <w:proofErr w:type="spellStart"/>
      <w:r w:rsidRPr="009507FA">
        <w:rPr>
          <w:rFonts w:ascii="Traditional Arabic" w:hAnsi="Traditional Arabic"/>
          <w:sz w:val="32"/>
          <w:szCs w:val="32"/>
          <w:rtl/>
        </w:rPr>
        <w:t>الإسلامى،</w:t>
      </w:r>
      <w:proofErr w:type="spellEnd"/>
      <w:r w:rsidRPr="009507FA">
        <w:rPr>
          <w:rFonts w:ascii="Traditional Arabic" w:hAnsi="Traditional Arabic"/>
          <w:sz w:val="32"/>
          <w:szCs w:val="32"/>
          <w:rtl/>
        </w:rPr>
        <w:t xml:space="preserve"> مع أنَّا فى هذه الحالة لا نكون قد أبطلنا نصاً ولا ألغينا </w:t>
      </w:r>
      <w:proofErr w:type="spellStart"/>
      <w:r w:rsidRPr="009507FA">
        <w:rPr>
          <w:rFonts w:ascii="Traditional Arabic" w:hAnsi="Traditional Arabic"/>
          <w:sz w:val="32"/>
          <w:szCs w:val="32"/>
          <w:rtl/>
        </w:rPr>
        <w:t>حداً،</w:t>
      </w:r>
      <w:proofErr w:type="spellEnd"/>
      <w:r w:rsidRPr="009507FA">
        <w:rPr>
          <w:rFonts w:ascii="Traditional Arabic" w:hAnsi="Traditional Arabic"/>
          <w:sz w:val="32"/>
          <w:szCs w:val="32"/>
          <w:rtl/>
        </w:rPr>
        <w:t xml:space="preserve"> وإنما وسَّعنا الأمر توسيعاً يليق بما امتازت </w:t>
      </w:r>
      <w:proofErr w:type="spellStart"/>
      <w:r w:rsidRPr="009507FA">
        <w:rPr>
          <w:rFonts w:ascii="Traditional Arabic" w:hAnsi="Traditional Arabic"/>
          <w:sz w:val="32"/>
          <w:szCs w:val="32"/>
          <w:rtl/>
        </w:rPr>
        <w:t>به</w:t>
      </w:r>
      <w:proofErr w:type="spellEnd"/>
      <w:r w:rsidRPr="009507FA">
        <w:rPr>
          <w:rFonts w:ascii="Traditional Arabic" w:hAnsi="Traditional Arabic"/>
          <w:sz w:val="32"/>
          <w:szCs w:val="32"/>
          <w:rtl/>
        </w:rPr>
        <w:t xml:space="preserve"> الشريعة الإسلامية من المرونة والصلاحية لكل زمان </w:t>
      </w:r>
      <w:proofErr w:type="spellStart"/>
      <w:r w:rsidRPr="009507FA">
        <w:rPr>
          <w:rFonts w:ascii="Traditional Arabic" w:hAnsi="Traditional Arabic"/>
          <w:sz w:val="32"/>
          <w:szCs w:val="32"/>
          <w:rtl/>
        </w:rPr>
        <w:t>ومكان،</w:t>
      </w:r>
      <w:proofErr w:type="spellEnd"/>
      <w:r w:rsidRPr="009507FA">
        <w:rPr>
          <w:rFonts w:ascii="Traditional Arabic" w:hAnsi="Traditional Arabic"/>
          <w:sz w:val="32"/>
          <w:szCs w:val="32"/>
          <w:rtl/>
        </w:rPr>
        <w:t xml:space="preserve"> وبما عُرِف عنها من إيثار التيسير على التعسير. والتخفيف على </w:t>
      </w:r>
      <w:proofErr w:type="spellStart"/>
      <w:r w:rsidRPr="009507FA">
        <w:rPr>
          <w:rFonts w:ascii="Traditional Arabic" w:hAnsi="Traditional Arabic"/>
          <w:sz w:val="32"/>
          <w:szCs w:val="32"/>
          <w:rtl/>
        </w:rPr>
        <w:t>التشديد".</w:t>
      </w:r>
      <w:r w:rsidRPr="00B44F86">
        <w:rPr>
          <w:rFonts w:ascii="Traditional Arabic" w:hAnsi="Traditional Arabic"/>
          <w:sz w:val="32"/>
          <w:szCs w:val="32"/>
          <w:rtl/>
        </w:rPr>
        <w:t>(</w:t>
      </w:r>
      <w:proofErr w:type="spellEnd"/>
      <w:r w:rsidRPr="00B44F86">
        <w:rPr>
          <w:rtl/>
        </w:rPr>
        <w:footnoteReference w:id="68"/>
      </w:r>
      <w:proofErr w:type="spellStart"/>
      <w:r w:rsidRPr="00B44F86">
        <w:rPr>
          <w:rFonts w:ascii="Traditional Arabic" w:hAnsi="Traditional Arabic"/>
          <w:sz w:val="32"/>
          <w:szCs w:val="32"/>
          <w:rtl/>
        </w:rPr>
        <w:t>)</w:t>
      </w:r>
      <w:proofErr w:type="spellEnd"/>
    </w:p>
    <w:p w:rsidR="009507FA" w:rsidRPr="00B44F86" w:rsidRDefault="009507FA" w:rsidP="00E83025">
      <w:pPr>
        <w:pStyle w:val="ListParagraph"/>
        <w:numPr>
          <w:ilvl w:val="0"/>
          <w:numId w:val="5"/>
        </w:numPr>
        <w:autoSpaceDE w:val="0"/>
        <w:autoSpaceDN w:val="0"/>
        <w:bidi/>
        <w:adjustRightInd w:val="0"/>
        <w:spacing w:after="0"/>
        <w:ind w:left="270" w:right="-180"/>
        <w:jc w:val="both"/>
        <w:rPr>
          <w:rFonts w:ascii="Traditional Arabic" w:eastAsiaTheme="minorEastAsia" w:hAnsi="Traditional Arabic"/>
          <w:sz w:val="32"/>
          <w:szCs w:val="32"/>
          <w:lang w:val="en-US"/>
        </w:rPr>
      </w:pPr>
      <w:r w:rsidRPr="00B44F86">
        <w:rPr>
          <w:rFonts w:ascii="Traditional Arabic" w:eastAsiaTheme="minorEastAsia" w:hAnsi="Traditional Arabic"/>
          <w:sz w:val="32"/>
          <w:szCs w:val="32"/>
          <w:rtl/>
          <w:lang w:val="en-US"/>
        </w:rPr>
        <w:t xml:space="preserve">تعليل منع الزواج بين المسلمات وغير المسلمين بأن الله تعالى إنما حرم ذلك رأفة و رحمة بغير </w:t>
      </w:r>
      <w:proofErr w:type="spellStart"/>
      <w:r w:rsidRPr="00B44F86">
        <w:rPr>
          <w:rFonts w:ascii="Traditional Arabic" w:eastAsiaTheme="minorEastAsia" w:hAnsi="Traditional Arabic"/>
          <w:sz w:val="32"/>
          <w:szCs w:val="32"/>
          <w:rtl/>
          <w:lang w:val="en-US"/>
        </w:rPr>
        <w:t>المسلمين،</w:t>
      </w:r>
      <w:proofErr w:type="spellEnd"/>
      <w:r w:rsidRPr="00B44F86">
        <w:rPr>
          <w:rFonts w:ascii="Traditional Arabic" w:eastAsiaTheme="minorEastAsia" w:hAnsi="Traditional Arabic"/>
          <w:sz w:val="32"/>
          <w:szCs w:val="32"/>
          <w:rtl/>
          <w:lang w:val="en-US"/>
        </w:rPr>
        <w:t xml:space="preserve"> إذ لو أبيح لهم ذلك للحق بهم ضرر وجوب أخذها إلى مكان </w:t>
      </w:r>
      <w:proofErr w:type="spellStart"/>
      <w:r w:rsidRPr="00B44F86">
        <w:rPr>
          <w:rFonts w:ascii="Traditional Arabic" w:eastAsiaTheme="minorEastAsia" w:hAnsi="Traditional Arabic"/>
          <w:sz w:val="32"/>
          <w:szCs w:val="32"/>
          <w:rtl/>
          <w:lang w:val="en-US"/>
        </w:rPr>
        <w:t>عبادتها،</w:t>
      </w:r>
      <w:proofErr w:type="spellEnd"/>
      <w:r w:rsidRPr="00B44F86">
        <w:rPr>
          <w:rFonts w:ascii="Traditional Arabic" w:eastAsiaTheme="minorEastAsia" w:hAnsi="Traditional Arabic"/>
          <w:sz w:val="32"/>
          <w:szCs w:val="32"/>
          <w:rtl/>
          <w:lang w:val="en-US"/>
        </w:rPr>
        <w:t xml:space="preserve"> فمنعوا من زواجها رحمة بهم. ويلزم من هذا الكلام منع المسلم نكاح غير المسلمة (الكتابية</w:t>
      </w:r>
      <w:proofErr w:type="spellStart"/>
      <w:r w:rsidRPr="00B44F86">
        <w:rPr>
          <w:rFonts w:ascii="Traditional Arabic" w:eastAsiaTheme="minorEastAsia" w:hAnsi="Traditional Arabic"/>
          <w:sz w:val="32"/>
          <w:szCs w:val="32"/>
          <w:rtl/>
          <w:lang w:val="en-US"/>
        </w:rPr>
        <w:t>)</w:t>
      </w:r>
      <w:proofErr w:type="spellEnd"/>
      <w:r w:rsidRPr="00B44F86">
        <w:rPr>
          <w:rFonts w:ascii="Traditional Arabic" w:eastAsiaTheme="minorEastAsia" w:hAnsi="Traditional Arabic"/>
          <w:sz w:val="32"/>
          <w:szCs w:val="32"/>
          <w:rtl/>
          <w:lang w:val="en-US"/>
        </w:rPr>
        <w:t xml:space="preserve"> لأنه أيضا يلزمه أخذها إلى مكان عبادتها!</w:t>
      </w:r>
    </w:p>
    <w:p w:rsidR="009507FA" w:rsidRPr="009507FA" w:rsidRDefault="009507FA" w:rsidP="00E83025">
      <w:pPr>
        <w:autoSpaceDE w:val="0"/>
        <w:autoSpaceDN w:val="0"/>
        <w:bidi/>
        <w:adjustRightInd w:val="0"/>
        <w:spacing w:after="0"/>
        <w:ind w:left="270" w:right="-180"/>
        <w:jc w:val="both"/>
        <w:rPr>
          <w:rFonts w:ascii="Traditional Arabic" w:hAnsi="Traditional Arabic"/>
          <w:sz w:val="32"/>
          <w:szCs w:val="32"/>
          <w:rtl/>
        </w:rPr>
      </w:pPr>
      <w:r w:rsidRPr="009507FA">
        <w:rPr>
          <w:rFonts w:ascii="Traditional Arabic" w:hAnsi="Traditional Arabic"/>
          <w:sz w:val="32"/>
          <w:szCs w:val="32"/>
          <w:rtl/>
        </w:rPr>
        <w:t xml:space="preserve">لننقل كلام أبي الفداء بهذا </w:t>
      </w:r>
      <w:proofErr w:type="spellStart"/>
      <w:r w:rsidRPr="009507FA">
        <w:rPr>
          <w:rFonts w:ascii="Traditional Arabic" w:hAnsi="Traditional Arabic"/>
          <w:sz w:val="32"/>
          <w:szCs w:val="32"/>
          <w:rtl/>
        </w:rPr>
        <w:t>الخصوص،</w:t>
      </w:r>
      <w:proofErr w:type="spellEnd"/>
      <w:r w:rsidRPr="009507FA">
        <w:rPr>
          <w:rFonts w:ascii="Traditional Arabic" w:hAnsi="Traditional Arabic"/>
          <w:sz w:val="32"/>
          <w:szCs w:val="32"/>
          <w:rtl/>
        </w:rPr>
        <w:t xml:space="preserve"> </w:t>
      </w:r>
      <w:proofErr w:type="spellStart"/>
      <w:r w:rsidRPr="009507FA">
        <w:rPr>
          <w:rFonts w:ascii="Traditional Arabic" w:hAnsi="Traditional Arabic"/>
          <w:sz w:val="32"/>
          <w:szCs w:val="32"/>
          <w:rtl/>
        </w:rPr>
        <w:t>قال:</w:t>
      </w:r>
      <w:proofErr w:type="spellEnd"/>
      <w:r w:rsidRPr="009507FA">
        <w:rPr>
          <w:rFonts w:ascii="Traditional Arabic" w:hAnsi="Traditional Arabic"/>
          <w:sz w:val="32"/>
          <w:szCs w:val="32"/>
          <w:rtl/>
        </w:rPr>
        <w:t xml:space="preserve"> </w:t>
      </w:r>
      <w:proofErr w:type="spellStart"/>
      <w:r w:rsidRPr="009507FA">
        <w:rPr>
          <w:rFonts w:ascii="Traditional Arabic" w:hAnsi="Traditional Arabic"/>
          <w:sz w:val="32"/>
          <w:szCs w:val="32"/>
          <w:rtl/>
        </w:rPr>
        <w:t>وقوله:</w:t>
      </w:r>
      <w:proofErr w:type="spellEnd"/>
      <w:r w:rsidRPr="009507FA">
        <w:rPr>
          <w:rFonts w:ascii="Traditional Arabic" w:hAnsi="Traditional Arabic"/>
          <w:sz w:val="32"/>
          <w:szCs w:val="32"/>
          <w:rtl/>
        </w:rPr>
        <w:t xml:space="preserve"> ﴿ولا تنكحوا المشركين حتى </w:t>
      </w:r>
      <w:proofErr w:type="spellStart"/>
      <w:r w:rsidRPr="009507FA">
        <w:rPr>
          <w:rFonts w:ascii="Traditional Arabic" w:hAnsi="Traditional Arabic"/>
          <w:sz w:val="32"/>
          <w:szCs w:val="32"/>
          <w:rtl/>
        </w:rPr>
        <w:t>يؤمنوا﴾</w:t>
      </w:r>
      <w:r w:rsidRPr="00B44F86">
        <w:rPr>
          <w:rFonts w:ascii="Traditional Arabic" w:hAnsi="Traditional Arabic"/>
          <w:sz w:val="32"/>
          <w:szCs w:val="32"/>
          <w:rtl/>
        </w:rPr>
        <w:t>(</w:t>
      </w:r>
      <w:proofErr w:type="spellEnd"/>
      <w:r w:rsidRPr="00B44F86">
        <w:rPr>
          <w:rtl/>
        </w:rPr>
        <w:footnoteReference w:id="69"/>
      </w:r>
      <w:proofErr w:type="spellStart"/>
      <w:r w:rsidRPr="00B44F86">
        <w:rPr>
          <w:rFonts w:ascii="Traditional Arabic" w:hAnsi="Traditional Arabic"/>
          <w:sz w:val="32"/>
          <w:szCs w:val="32"/>
          <w:rtl/>
        </w:rPr>
        <w:t>)</w:t>
      </w:r>
      <w:proofErr w:type="spellEnd"/>
      <w:r w:rsidRPr="009507FA">
        <w:rPr>
          <w:rFonts w:ascii="Traditional Arabic" w:hAnsi="Traditional Arabic"/>
          <w:sz w:val="32"/>
          <w:szCs w:val="32"/>
          <w:rtl/>
        </w:rPr>
        <w:t xml:space="preserve"> </w:t>
      </w:r>
      <w:proofErr w:type="spellStart"/>
      <w:r w:rsidRPr="009507FA">
        <w:rPr>
          <w:rFonts w:ascii="Traditional Arabic" w:hAnsi="Traditional Arabic"/>
          <w:sz w:val="32"/>
          <w:szCs w:val="32"/>
          <w:rtl/>
        </w:rPr>
        <w:t>أي:</w:t>
      </w:r>
      <w:proofErr w:type="spellEnd"/>
      <w:r w:rsidRPr="009507FA">
        <w:rPr>
          <w:rFonts w:ascii="Traditional Arabic" w:hAnsi="Traditional Arabic"/>
          <w:sz w:val="32"/>
          <w:szCs w:val="32"/>
          <w:rtl/>
        </w:rPr>
        <w:t xml:space="preserve"> لا تزوجوا الرجال المشركين النساء </w:t>
      </w:r>
      <w:proofErr w:type="spellStart"/>
      <w:r w:rsidRPr="009507FA">
        <w:rPr>
          <w:rFonts w:ascii="Traditional Arabic" w:hAnsi="Traditional Arabic"/>
          <w:sz w:val="32"/>
          <w:szCs w:val="32"/>
          <w:rtl/>
        </w:rPr>
        <w:t>المؤمنات،</w:t>
      </w:r>
      <w:proofErr w:type="spellEnd"/>
      <w:r w:rsidRPr="009507FA">
        <w:rPr>
          <w:rFonts w:ascii="Traditional Arabic" w:hAnsi="Traditional Arabic"/>
          <w:sz w:val="32"/>
          <w:szCs w:val="32"/>
          <w:rtl/>
        </w:rPr>
        <w:t xml:space="preserve"> كما قال </w:t>
      </w:r>
      <w:proofErr w:type="spellStart"/>
      <w:r w:rsidRPr="009507FA">
        <w:rPr>
          <w:rFonts w:ascii="Traditional Arabic" w:hAnsi="Traditional Arabic"/>
          <w:sz w:val="32"/>
          <w:szCs w:val="32"/>
          <w:rtl/>
        </w:rPr>
        <w:t>تعالى:</w:t>
      </w:r>
      <w:proofErr w:type="spellEnd"/>
      <w:r w:rsidRPr="009507FA">
        <w:rPr>
          <w:rFonts w:ascii="Traditional Arabic" w:hAnsi="Traditional Arabic"/>
          <w:sz w:val="32"/>
          <w:szCs w:val="32"/>
          <w:rtl/>
        </w:rPr>
        <w:t xml:space="preserve"> </w:t>
      </w:r>
      <w:proofErr w:type="spellStart"/>
      <w:r w:rsidRPr="009507FA">
        <w:rPr>
          <w:rFonts w:ascii="Traditional Arabic" w:hAnsi="Traditional Arabic"/>
          <w:sz w:val="32"/>
          <w:szCs w:val="32"/>
          <w:rtl/>
        </w:rPr>
        <w:t>﴿</w:t>
      </w:r>
      <w:proofErr w:type="spellEnd"/>
      <w:r w:rsidRPr="009507FA">
        <w:rPr>
          <w:rFonts w:ascii="Traditional Arabic" w:hAnsi="Traditional Arabic"/>
          <w:sz w:val="32"/>
          <w:szCs w:val="32"/>
          <w:rtl/>
        </w:rPr>
        <w:t xml:space="preserve"> لَا هُنَّ حِلٌّ لَهُمْ وَلَا هُمْ يَحِلُّونَ </w:t>
      </w:r>
      <w:proofErr w:type="spellStart"/>
      <w:r w:rsidRPr="009507FA">
        <w:rPr>
          <w:rFonts w:ascii="Traditional Arabic" w:hAnsi="Traditional Arabic"/>
          <w:sz w:val="32"/>
          <w:szCs w:val="32"/>
          <w:rtl/>
        </w:rPr>
        <w:t>لَهُنَّ﴾</w:t>
      </w:r>
      <w:r w:rsidRPr="00B44F86">
        <w:rPr>
          <w:rFonts w:ascii="Traditional Arabic" w:hAnsi="Traditional Arabic" w:hint="cs"/>
          <w:sz w:val="32"/>
          <w:szCs w:val="32"/>
          <w:rtl/>
        </w:rPr>
        <w:t>(</w:t>
      </w:r>
      <w:proofErr w:type="spellEnd"/>
      <w:r w:rsidRPr="00B44F86">
        <w:rPr>
          <w:rtl/>
        </w:rPr>
        <w:footnoteReference w:id="70"/>
      </w:r>
      <w:r w:rsidRPr="00B44F86">
        <w:rPr>
          <w:rFonts w:ascii="Traditional Arabic" w:hAnsi="Traditional Arabic" w:hint="cs"/>
          <w:sz w:val="32"/>
          <w:szCs w:val="32"/>
          <w:rtl/>
        </w:rPr>
        <w:t>)</w:t>
      </w:r>
      <w:r w:rsidRPr="009507FA">
        <w:rPr>
          <w:rFonts w:ascii="Traditional Arabic" w:hAnsi="Traditional Arabic"/>
          <w:sz w:val="32"/>
          <w:szCs w:val="32"/>
          <w:rtl/>
        </w:rPr>
        <w:t xml:space="preserve">.ثم قال </w:t>
      </w:r>
      <w:proofErr w:type="spellStart"/>
      <w:r w:rsidRPr="009507FA">
        <w:rPr>
          <w:rFonts w:ascii="Traditional Arabic" w:hAnsi="Traditional Arabic"/>
          <w:sz w:val="32"/>
          <w:szCs w:val="32"/>
          <w:rtl/>
        </w:rPr>
        <w:t>تعالى:</w:t>
      </w:r>
      <w:proofErr w:type="spellEnd"/>
      <w:r w:rsidRPr="009507FA">
        <w:rPr>
          <w:rFonts w:ascii="Traditional Arabic" w:hAnsi="Traditional Arabic"/>
          <w:sz w:val="32"/>
          <w:szCs w:val="32"/>
          <w:rtl/>
        </w:rPr>
        <w:t xml:space="preserve"> ﴿ولعبد مؤمن خير من مشرك ولو </w:t>
      </w:r>
      <w:proofErr w:type="spellStart"/>
      <w:r w:rsidRPr="009507FA">
        <w:rPr>
          <w:rFonts w:ascii="Traditional Arabic" w:hAnsi="Traditional Arabic"/>
          <w:sz w:val="32"/>
          <w:szCs w:val="32"/>
          <w:rtl/>
        </w:rPr>
        <w:t>أعجبكم﴾</w:t>
      </w:r>
      <w:proofErr w:type="spellEnd"/>
      <w:r w:rsidRPr="009507FA">
        <w:rPr>
          <w:rFonts w:ascii="Traditional Arabic" w:hAnsi="Traditional Arabic"/>
          <w:sz w:val="32"/>
          <w:szCs w:val="32"/>
          <w:rtl/>
        </w:rPr>
        <w:t xml:space="preserve"> </w:t>
      </w:r>
      <w:proofErr w:type="spellStart"/>
      <w:r w:rsidRPr="009507FA">
        <w:rPr>
          <w:rFonts w:ascii="Traditional Arabic" w:hAnsi="Traditional Arabic"/>
          <w:sz w:val="32"/>
          <w:szCs w:val="32"/>
          <w:rtl/>
        </w:rPr>
        <w:t>أي:</w:t>
      </w:r>
      <w:proofErr w:type="spellEnd"/>
      <w:r w:rsidRPr="009507FA">
        <w:rPr>
          <w:rFonts w:ascii="Traditional Arabic" w:hAnsi="Traditional Arabic"/>
          <w:sz w:val="32"/>
          <w:szCs w:val="32"/>
          <w:rtl/>
        </w:rPr>
        <w:t xml:space="preserve"> ولرجل مؤمن -ولو كان عبدا حبشيا -خير من </w:t>
      </w:r>
      <w:proofErr w:type="spellStart"/>
      <w:r w:rsidRPr="009507FA">
        <w:rPr>
          <w:rFonts w:ascii="Traditional Arabic" w:hAnsi="Traditional Arabic"/>
          <w:sz w:val="32"/>
          <w:szCs w:val="32"/>
          <w:rtl/>
        </w:rPr>
        <w:t>مشرك،</w:t>
      </w:r>
      <w:proofErr w:type="spellEnd"/>
      <w:r w:rsidRPr="009507FA">
        <w:rPr>
          <w:rFonts w:ascii="Traditional Arabic" w:hAnsi="Traditional Arabic"/>
          <w:sz w:val="32"/>
          <w:szCs w:val="32"/>
          <w:rtl/>
        </w:rPr>
        <w:t xml:space="preserve"> وإن كان رئيسا سريا</w:t>
      </w:r>
      <w:proofErr w:type="spellStart"/>
      <w:r w:rsidRPr="00B44F86">
        <w:rPr>
          <w:rFonts w:ascii="Traditional Arabic" w:hAnsi="Traditional Arabic"/>
          <w:sz w:val="32"/>
          <w:szCs w:val="32"/>
          <w:rtl/>
        </w:rPr>
        <w:t>(</w:t>
      </w:r>
      <w:proofErr w:type="spellEnd"/>
      <w:r w:rsidRPr="00B44F86">
        <w:rPr>
          <w:rtl/>
        </w:rPr>
        <w:footnoteReference w:id="71"/>
      </w:r>
      <w:r w:rsidRPr="00B44F86">
        <w:rPr>
          <w:rFonts w:ascii="Traditional Arabic" w:hAnsi="Traditional Arabic"/>
          <w:sz w:val="32"/>
          <w:szCs w:val="32"/>
          <w:rtl/>
        </w:rPr>
        <w:t>)</w:t>
      </w:r>
      <w:r w:rsidRPr="009507FA">
        <w:rPr>
          <w:rFonts w:ascii="Traditional Arabic" w:hAnsi="Traditional Arabic"/>
          <w:sz w:val="32"/>
          <w:szCs w:val="32"/>
          <w:rtl/>
        </w:rPr>
        <w:t xml:space="preserve">﴿أولئك يدعون إلى </w:t>
      </w:r>
      <w:proofErr w:type="spellStart"/>
      <w:r w:rsidRPr="009507FA">
        <w:rPr>
          <w:rFonts w:ascii="Traditional Arabic" w:hAnsi="Traditional Arabic"/>
          <w:sz w:val="32"/>
          <w:szCs w:val="32"/>
          <w:rtl/>
        </w:rPr>
        <w:t>النار﴾</w:t>
      </w:r>
      <w:proofErr w:type="spellEnd"/>
      <w:r w:rsidRPr="009507FA">
        <w:rPr>
          <w:rFonts w:ascii="Traditional Arabic" w:hAnsi="Traditional Arabic"/>
          <w:sz w:val="32"/>
          <w:szCs w:val="32"/>
          <w:rtl/>
        </w:rPr>
        <w:t xml:space="preserve"> </w:t>
      </w:r>
      <w:proofErr w:type="spellStart"/>
      <w:r w:rsidRPr="009507FA">
        <w:rPr>
          <w:rFonts w:ascii="Traditional Arabic" w:hAnsi="Traditional Arabic"/>
          <w:sz w:val="32"/>
          <w:szCs w:val="32"/>
          <w:rtl/>
        </w:rPr>
        <w:t>أي:</w:t>
      </w:r>
      <w:proofErr w:type="spellEnd"/>
      <w:r w:rsidRPr="009507FA">
        <w:rPr>
          <w:rFonts w:ascii="Traditional Arabic" w:hAnsi="Traditional Arabic"/>
          <w:sz w:val="32"/>
          <w:szCs w:val="32"/>
          <w:rtl/>
        </w:rPr>
        <w:t xml:space="preserve"> معاشرتهم ومخالطتهم تبعث على حب الدنيا واقتنائها وإيثارها على الدار </w:t>
      </w:r>
      <w:proofErr w:type="spellStart"/>
      <w:r w:rsidRPr="009507FA">
        <w:rPr>
          <w:rFonts w:ascii="Traditional Arabic" w:hAnsi="Traditional Arabic"/>
          <w:sz w:val="32"/>
          <w:szCs w:val="32"/>
          <w:rtl/>
        </w:rPr>
        <w:t>الآخرة،</w:t>
      </w:r>
      <w:proofErr w:type="spellEnd"/>
      <w:r w:rsidRPr="009507FA">
        <w:rPr>
          <w:rFonts w:ascii="Traditional Arabic" w:hAnsi="Traditional Arabic"/>
          <w:sz w:val="32"/>
          <w:szCs w:val="32"/>
          <w:rtl/>
        </w:rPr>
        <w:t xml:space="preserve"> وعاقبة ذلك وخيمة ﴿والله يدعو إلى الجنة والمغفرة </w:t>
      </w:r>
      <w:proofErr w:type="spellStart"/>
      <w:r w:rsidRPr="009507FA">
        <w:rPr>
          <w:rFonts w:ascii="Traditional Arabic" w:hAnsi="Traditional Arabic"/>
          <w:sz w:val="32"/>
          <w:szCs w:val="32"/>
          <w:rtl/>
        </w:rPr>
        <w:t>بإذنه﴾</w:t>
      </w:r>
      <w:proofErr w:type="spellEnd"/>
      <w:r w:rsidRPr="009507FA">
        <w:rPr>
          <w:rFonts w:ascii="Traditional Arabic" w:hAnsi="Traditional Arabic"/>
          <w:sz w:val="32"/>
          <w:szCs w:val="32"/>
          <w:rtl/>
        </w:rPr>
        <w:t xml:space="preserve"> </w:t>
      </w:r>
      <w:proofErr w:type="spellStart"/>
      <w:r w:rsidRPr="009507FA">
        <w:rPr>
          <w:rFonts w:ascii="Traditional Arabic" w:hAnsi="Traditional Arabic"/>
          <w:sz w:val="32"/>
          <w:szCs w:val="32"/>
          <w:rtl/>
        </w:rPr>
        <w:t>أي:</w:t>
      </w:r>
      <w:proofErr w:type="spellEnd"/>
      <w:r w:rsidRPr="009507FA">
        <w:rPr>
          <w:rFonts w:ascii="Traditional Arabic" w:hAnsi="Traditional Arabic"/>
          <w:sz w:val="32"/>
          <w:szCs w:val="32"/>
          <w:rtl/>
        </w:rPr>
        <w:t xml:space="preserve"> </w:t>
      </w:r>
      <w:proofErr w:type="spellStart"/>
      <w:r w:rsidRPr="009507FA">
        <w:rPr>
          <w:rFonts w:ascii="Traditional Arabic" w:hAnsi="Traditional Arabic"/>
          <w:sz w:val="32"/>
          <w:szCs w:val="32"/>
          <w:rtl/>
        </w:rPr>
        <w:t>بشرعه</w:t>
      </w:r>
      <w:proofErr w:type="spellEnd"/>
      <w:r w:rsidRPr="009507FA">
        <w:rPr>
          <w:rFonts w:ascii="Traditional Arabic" w:hAnsi="Traditional Arabic"/>
          <w:sz w:val="32"/>
          <w:szCs w:val="32"/>
          <w:rtl/>
        </w:rPr>
        <w:t xml:space="preserve"> وما أمر </w:t>
      </w:r>
      <w:proofErr w:type="spellStart"/>
      <w:r w:rsidRPr="009507FA">
        <w:rPr>
          <w:rFonts w:ascii="Traditional Arabic" w:hAnsi="Traditional Arabic"/>
          <w:sz w:val="32"/>
          <w:szCs w:val="32"/>
          <w:rtl/>
        </w:rPr>
        <w:t>به</w:t>
      </w:r>
      <w:proofErr w:type="spellEnd"/>
      <w:r w:rsidRPr="009507FA">
        <w:rPr>
          <w:rFonts w:ascii="Traditional Arabic" w:hAnsi="Traditional Arabic"/>
          <w:sz w:val="32"/>
          <w:szCs w:val="32"/>
          <w:rtl/>
        </w:rPr>
        <w:t xml:space="preserve"> وما نهى عنه </w:t>
      </w:r>
      <w:proofErr w:type="spellStart"/>
      <w:r w:rsidRPr="009507FA">
        <w:rPr>
          <w:rFonts w:ascii="Traditional Arabic" w:hAnsi="Traditional Arabic"/>
          <w:sz w:val="32"/>
          <w:szCs w:val="32"/>
          <w:rtl/>
        </w:rPr>
        <w:t>﴿</w:t>
      </w:r>
      <w:proofErr w:type="spellEnd"/>
      <w:r w:rsidRPr="009507FA">
        <w:rPr>
          <w:rFonts w:ascii="Traditional Arabic" w:hAnsi="Traditional Arabic"/>
          <w:sz w:val="32"/>
          <w:szCs w:val="32"/>
          <w:rtl/>
        </w:rPr>
        <w:t xml:space="preserve"> ويبين آياته للناس لعلهم </w:t>
      </w:r>
      <w:proofErr w:type="spellStart"/>
      <w:r w:rsidRPr="009507FA">
        <w:rPr>
          <w:rFonts w:ascii="Traditional Arabic" w:hAnsi="Traditional Arabic"/>
          <w:sz w:val="32"/>
          <w:szCs w:val="32"/>
          <w:rtl/>
        </w:rPr>
        <w:t>يتذكرون﴾.</w:t>
      </w:r>
      <w:r w:rsidRPr="00B44F86">
        <w:rPr>
          <w:rFonts w:ascii="Traditional Arabic" w:hAnsi="Traditional Arabic"/>
          <w:sz w:val="32"/>
          <w:szCs w:val="32"/>
          <w:rtl/>
        </w:rPr>
        <w:t>(</w:t>
      </w:r>
      <w:proofErr w:type="spellEnd"/>
      <w:r w:rsidRPr="00B44F86">
        <w:rPr>
          <w:rtl/>
        </w:rPr>
        <w:footnoteReference w:id="72"/>
      </w:r>
      <w:proofErr w:type="spellStart"/>
      <w:r w:rsidRPr="00B44F86">
        <w:rPr>
          <w:rFonts w:ascii="Traditional Arabic" w:hAnsi="Traditional Arabic"/>
          <w:sz w:val="32"/>
          <w:szCs w:val="32"/>
          <w:rtl/>
        </w:rPr>
        <w:t>)</w:t>
      </w:r>
      <w:proofErr w:type="spellEnd"/>
    </w:p>
    <w:p w:rsidR="009507FA" w:rsidRPr="00B44F86" w:rsidRDefault="009507FA" w:rsidP="00E83025">
      <w:pPr>
        <w:pStyle w:val="ListParagraph"/>
        <w:numPr>
          <w:ilvl w:val="0"/>
          <w:numId w:val="5"/>
        </w:numPr>
        <w:autoSpaceDE w:val="0"/>
        <w:autoSpaceDN w:val="0"/>
        <w:bidi/>
        <w:adjustRightInd w:val="0"/>
        <w:spacing w:after="0"/>
        <w:ind w:left="270" w:right="-180"/>
        <w:jc w:val="both"/>
        <w:rPr>
          <w:rFonts w:ascii="Traditional Arabic" w:eastAsiaTheme="minorEastAsia" w:hAnsi="Traditional Arabic"/>
          <w:sz w:val="32"/>
          <w:szCs w:val="32"/>
          <w:rtl/>
          <w:lang w:val="en-US"/>
        </w:rPr>
      </w:pPr>
      <w:r w:rsidRPr="00B44F86">
        <w:rPr>
          <w:rFonts w:ascii="Traditional Arabic" w:eastAsiaTheme="minorEastAsia" w:hAnsi="Traditional Arabic"/>
          <w:sz w:val="32"/>
          <w:szCs w:val="32"/>
          <w:rtl/>
          <w:lang w:val="en-US"/>
        </w:rPr>
        <w:t xml:space="preserve">إباحة إجهاض حمل المغتصبة إذا كانت سمعتها </w:t>
      </w:r>
      <w:proofErr w:type="spellStart"/>
      <w:r w:rsidRPr="00B44F86">
        <w:rPr>
          <w:rFonts w:ascii="Traditional Arabic" w:eastAsiaTheme="minorEastAsia" w:hAnsi="Traditional Arabic"/>
          <w:sz w:val="32"/>
          <w:szCs w:val="32"/>
          <w:rtl/>
          <w:lang w:val="en-US"/>
        </w:rPr>
        <w:t>حسنة،</w:t>
      </w:r>
      <w:proofErr w:type="spellEnd"/>
      <w:r w:rsidRPr="00B44F86">
        <w:rPr>
          <w:rFonts w:ascii="Traditional Arabic" w:eastAsiaTheme="minorEastAsia" w:hAnsi="Traditional Arabic"/>
          <w:sz w:val="32"/>
          <w:szCs w:val="32"/>
          <w:rtl/>
          <w:lang w:val="en-US"/>
        </w:rPr>
        <w:t xml:space="preserve"> فالحفاظ على شرفها علة لجواز الإجهاض عند البعض.</w:t>
      </w:r>
    </w:p>
    <w:p w:rsidR="00564023" w:rsidRDefault="00564023" w:rsidP="00E83025">
      <w:pPr>
        <w:bidi/>
        <w:ind w:right="-180"/>
        <w:jc w:val="both"/>
        <w:rPr>
          <w:rFonts w:ascii="Traditional Arabic" w:hAnsi="Traditional Arabic"/>
          <w:sz w:val="32"/>
          <w:szCs w:val="32"/>
          <w:rtl/>
        </w:rPr>
      </w:pPr>
    </w:p>
    <w:p w:rsidR="008400B9" w:rsidRPr="008400B9" w:rsidRDefault="008400B9" w:rsidP="00E83025">
      <w:pPr>
        <w:bidi/>
        <w:ind w:right="-180"/>
        <w:jc w:val="both"/>
        <w:rPr>
          <w:rFonts w:ascii="Traditional Arabic" w:hAnsi="Traditional Arabic"/>
          <w:b/>
          <w:bCs/>
          <w:sz w:val="32"/>
          <w:szCs w:val="32"/>
          <w:rtl/>
        </w:rPr>
      </w:pPr>
      <w:r w:rsidRPr="008400B9">
        <w:rPr>
          <w:rFonts w:ascii="Traditional Arabic" w:hAnsi="Traditional Arabic" w:hint="cs"/>
          <w:b/>
          <w:bCs/>
          <w:sz w:val="32"/>
          <w:szCs w:val="32"/>
          <w:rtl/>
        </w:rPr>
        <w:t xml:space="preserve">المبحث الخامس </w:t>
      </w:r>
      <w:proofErr w:type="spellStart"/>
      <w:r w:rsidRPr="008400B9">
        <w:rPr>
          <w:rFonts w:ascii="Traditional Arabic" w:hAnsi="Traditional Arabic" w:hint="cs"/>
          <w:b/>
          <w:bCs/>
          <w:sz w:val="32"/>
          <w:szCs w:val="32"/>
          <w:rtl/>
        </w:rPr>
        <w:t>:</w:t>
      </w:r>
      <w:proofErr w:type="spellEnd"/>
      <w:r w:rsidRPr="008400B9">
        <w:rPr>
          <w:rFonts w:ascii="Traditional Arabic" w:hAnsi="Traditional Arabic" w:hint="cs"/>
          <w:b/>
          <w:bCs/>
          <w:sz w:val="32"/>
          <w:szCs w:val="32"/>
          <w:rtl/>
        </w:rPr>
        <w:t xml:space="preserve"> خاتمة البحث </w:t>
      </w:r>
    </w:p>
    <w:p w:rsidR="00564023" w:rsidRDefault="008400B9" w:rsidP="00E83025">
      <w:pPr>
        <w:bidi/>
        <w:ind w:right="-180"/>
        <w:jc w:val="both"/>
        <w:rPr>
          <w:rFonts w:ascii="Traditional Arabic" w:hAnsi="Traditional Arabic"/>
          <w:b/>
          <w:bCs/>
          <w:sz w:val="32"/>
          <w:szCs w:val="32"/>
          <w:rtl/>
        </w:rPr>
      </w:pPr>
      <w:r>
        <w:rPr>
          <w:rFonts w:ascii="Traditional Arabic" w:hAnsi="Traditional Arabic" w:hint="cs"/>
          <w:b/>
          <w:bCs/>
          <w:sz w:val="32"/>
          <w:szCs w:val="32"/>
          <w:rtl/>
        </w:rPr>
        <w:t xml:space="preserve">أولا </w:t>
      </w:r>
      <w:proofErr w:type="spellStart"/>
      <w:r>
        <w:rPr>
          <w:rFonts w:ascii="Traditional Arabic" w:hAnsi="Traditional Arabic" w:hint="cs"/>
          <w:b/>
          <w:bCs/>
          <w:sz w:val="32"/>
          <w:szCs w:val="32"/>
          <w:rtl/>
        </w:rPr>
        <w:t>:</w:t>
      </w:r>
      <w:proofErr w:type="spellEnd"/>
      <w:r>
        <w:rPr>
          <w:rFonts w:ascii="Traditional Arabic" w:hAnsi="Traditional Arabic" w:hint="cs"/>
          <w:b/>
          <w:bCs/>
          <w:sz w:val="32"/>
          <w:szCs w:val="32"/>
          <w:rtl/>
        </w:rPr>
        <w:t xml:space="preserve"> </w:t>
      </w:r>
      <w:r w:rsidR="00564023" w:rsidRPr="00BC3A0E">
        <w:rPr>
          <w:rFonts w:ascii="Traditional Arabic" w:hAnsi="Traditional Arabic" w:hint="cs"/>
          <w:b/>
          <w:bCs/>
          <w:sz w:val="32"/>
          <w:szCs w:val="32"/>
          <w:rtl/>
        </w:rPr>
        <w:t xml:space="preserve">نتائج البحث </w:t>
      </w:r>
      <w:proofErr w:type="spellStart"/>
      <w:r w:rsidR="00564023" w:rsidRPr="00BC3A0E">
        <w:rPr>
          <w:rFonts w:ascii="Traditional Arabic" w:hAnsi="Traditional Arabic" w:hint="cs"/>
          <w:b/>
          <w:bCs/>
          <w:sz w:val="32"/>
          <w:szCs w:val="32"/>
          <w:rtl/>
        </w:rPr>
        <w:t>:</w:t>
      </w:r>
      <w:proofErr w:type="spellEnd"/>
      <w:r w:rsidR="00564023" w:rsidRPr="00BC3A0E">
        <w:rPr>
          <w:rFonts w:ascii="Traditional Arabic" w:hAnsi="Traditional Arabic" w:hint="cs"/>
          <w:b/>
          <w:bCs/>
          <w:sz w:val="32"/>
          <w:szCs w:val="32"/>
          <w:rtl/>
        </w:rPr>
        <w:t xml:space="preserve"> </w:t>
      </w:r>
    </w:p>
    <w:p w:rsidR="000B4A72" w:rsidRPr="000B4A72" w:rsidRDefault="000B4A72" w:rsidP="00E83025">
      <w:pPr>
        <w:bidi/>
        <w:spacing w:after="0"/>
        <w:jc w:val="lowKashida"/>
        <w:rPr>
          <w:rFonts w:ascii="Traditional Arabic" w:hAnsi="Traditional Arabic"/>
          <w:sz w:val="32"/>
          <w:szCs w:val="32"/>
          <w:rtl/>
        </w:rPr>
      </w:pPr>
      <w:proofErr w:type="spellStart"/>
      <w:r>
        <w:rPr>
          <w:rFonts w:ascii="Traditional Arabic" w:hAnsi="Traditional Arabic" w:hint="cs"/>
          <w:sz w:val="32"/>
          <w:szCs w:val="32"/>
          <w:rtl/>
        </w:rPr>
        <w:t>1-</w:t>
      </w:r>
      <w:proofErr w:type="spellEnd"/>
      <w:r>
        <w:rPr>
          <w:rFonts w:ascii="Traditional Arabic" w:hAnsi="Traditional Arabic" w:hint="cs"/>
          <w:sz w:val="32"/>
          <w:szCs w:val="32"/>
          <w:rtl/>
        </w:rPr>
        <w:t xml:space="preserve"> </w:t>
      </w:r>
      <w:r w:rsidRPr="000B4A72">
        <w:rPr>
          <w:rFonts w:ascii="Traditional Arabic" w:hAnsi="Traditional Arabic" w:hint="cs"/>
          <w:sz w:val="32"/>
          <w:szCs w:val="32"/>
          <w:rtl/>
        </w:rPr>
        <w:t xml:space="preserve">إن أعداءنا يمكرون بنا الليل والنهار ليبثوا </w:t>
      </w:r>
      <w:proofErr w:type="spellStart"/>
      <w:r w:rsidRPr="000B4A72">
        <w:rPr>
          <w:rFonts w:ascii="Traditional Arabic" w:hAnsi="Traditional Arabic" w:hint="cs"/>
          <w:sz w:val="32"/>
          <w:szCs w:val="32"/>
          <w:rtl/>
        </w:rPr>
        <w:t>شبهاتهم</w:t>
      </w:r>
      <w:proofErr w:type="spellEnd"/>
      <w:r w:rsidRPr="000B4A72">
        <w:rPr>
          <w:rFonts w:ascii="Traditional Arabic" w:hAnsi="Traditional Arabic" w:hint="cs"/>
          <w:sz w:val="32"/>
          <w:szCs w:val="32"/>
          <w:rtl/>
        </w:rPr>
        <w:t xml:space="preserve"> الماكرة لكي يحرفونا عن حقيقة </w:t>
      </w:r>
      <w:proofErr w:type="spellStart"/>
      <w:r w:rsidRPr="000B4A72">
        <w:rPr>
          <w:rFonts w:ascii="Traditional Arabic" w:hAnsi="Traditional Arabic" w:hint="cs"/>
          <w:sz w:val="32"/>
          <w:szCs w:val="32"/>
          <w:rtl/>
        </w:rPr>
        <w:t>الإسلام،</w:t>
      </w:r>
      <w:proofErr w:type="spellEnd"/>
      <w:r w:rsidRPr="000B4A72">
        <w:rPr>
          <w:rFonts w:ascii="Traditional Arabic" w:hAnsi="Traditional Arabic" w:hint="cs"/>
          <w:sz w:val="32"/>
          <w:szCs w:val="32"/>
          <w:rtl/>
        </w:rPr>
        <w:t xml:space="preserve"> وما كان لهذه الشبهات أن تثار لو أن الناس كانوا على فهم </w:t>
      </w:r>
      <w:proofErr w:type="spellStart"/>
      <w:r w:rsidRPr="000B4A72">
        <w:rPr>
          <w:rFonts w:ascii="Traditional Arabic" w:hAnsi="Traditional Arabic" w:hint="cs"/>
          <w:sz w:val="32"/>
          <w:szCs w:val="32"/>
          <w:rtl/>
        </w:rPr>
        <w:t>حقيقي</w:t>
      </w:r>
      <w:proofErr w:type="spellEnd"/>
      <w:r w:rsidRPr="000B4A72">
        <w:rPr>
          <w:rFonts w:ascii="Traditional Arabic" w:hAnsi="Traditional Arabic" w:hint="cs"/>
          <w:sz w:val="32"/>
          <w:szCs w:val="32"/>
          <w:rtl/>
        </w:rPr>
        <w:t xml:space="preserve"> لشريعة الإسلام.</w:t>
      </w:r>
    </w:p>
    <w:p w:rsidR="0038646C" w:rsidRDefault="000B4A72" w:rsidP="00E83025">
      <w:pPr>
        <w:bidi/>
        <w:ind w:right="-180"/>
        <w:jc w:val="both"/>
        <w:rPr>
          <w:rFonts w:ascii="Traditional Arabic" w:hAnsi="Traditional Arabic"/>
          <w:sz w:val="32"/>
          <w:szCs w:val="32"/>
          <w:rtl/>
        </w:rPr>
      </w:pPr>
      <w:proofErr w:type="spellStart"/>
      <w:r>
        <w:rPr>
          <w:rFonts w:ascii="Traditional Arabic" w:hAnsi="Traditional Arabic" w:hint="cs"/>
          <w:sz w:val="32"/>
          <w:szCs w:val="32"/>
          <w:rtl/>
        </w:rPr>
        <w:t>2-</w:t>
      </w:r>
      <w:proofErr w:type="spellEnd"/>
      <w:r>
        <w:rPr>
          <w:rFonts w:ascii="Traditional Arabic" w:hAnsi="Traditional Arabic" w:hint="cs"/>
          <w:sz w:val="32"/>
          <w:szCs w:val="32"/>
          <w:rtl/>
        </w:rPr>
        <w:t xml:space="preserve"> </w:t>
      </w:r>
      <w:r w:rsidR="0038646C">
        <w:rPr>
          <w:rFonts w:ascii="Traditional Arabic" w:hAnsi="Traditional Arabic" w:hint="cs"/>
          <w:sz w:val="32"/>
          <w:szCs w:val="32"/>
          <w:rtl/>
        </w:rPr>
        <w:t xml:space="preserve"> </w:t>
      </w:r>
      <w:r w:rsidR="0038646C" w:rsidRPr="009507FA">
        <w:rPr>
          <w:rFonts w:ascii="Traditional Arabic" w:hAnsi="Traditional Arabic"/>
          <w:sz w:val="32"/>
          <w:szCs w:val="32"/>
          <w:rtl/>
        </w:rPr>
        <w:t xml:space="preserve">يطلق التعليل على بيان علل الأحكام الشرعية وكيفية </w:t>
      </w:r>
      <w:proofErr w:type="spellStart"/>
      <w:r w:rsidR="0038646C" w:rsidRPr="009507FA">
        <w:rPr>
          <w:rFonts w:ascii="Traditional Arabic" w:hAnsi="Traditional Arabic"/>
          <w:sz w:val="32"/>
          <w:szCs w:val="32"/>
          <w:rtl/>
        </w:rPr>
        <w:t>استنباطها،</w:t>
      </w:r>
      <w:proofErr w:type="spellEnd"/>
      <w:r w:rsidR="0038646C" w:rsidRPr="009507FA">
        <w:rPr>
          <w:rFonts w:ascii="Traditional Arabic" w:hAnsi="Traditional Arabic"/>
          <w:sz w:val="32"/>
          <w:szCs w:val="32"/>
          <w:rtl/>
        </w:rPr>
        <w:t xml:space="preserve"> للتوصل إلى معرفة حكم حادثة لم ينص على حكمها بطريق القياس</w:t>
      </w:r>
      <w:r w:rsidR="0038646C">
        <w:rPr>
          <w:rFonts w:ascii="Traditional Arabic" w:hAnsi="Traditional Arabic" w:hint="cs"/>
          <w:sz w:val="32"/>
          <w:szCs w:val="32"/>
          <w:rtl/>
        </w:rPr>
        <w:t xml:space="preserve"> </w:t>
      </w:r>
      <w:proofErr w:type="spellStart"/>
      <w:r w:rsidR="0038646C">
        <w:rPr>
          <w:rFonts w:ascii="Traditional Arabic" w:hAnsi="Traditional Arabic" w:hint="cs"/>
          <w:sz w:val="32"/>
          <w:szCs w:val="32"/>
          <w:rtl/>
        </w:rPr>
        <w:t>.</w:t>
      </w:r>
      <w:proofErr w:type="spellEnd"/>
    </w:p>
    <w:p w:rsidR="0049310A" w:rsidRDefault="000B4A72" w:rsidP="00E83025">
      <w:pPr>
        <w:bidi/>
        <w:ind w:right="-180"/>
        <w:jc w:val="both"/>
        <w:rPr>
          <w:rFonts w:ascii="Traditional Arabic" w:hAnsi="Traditional Arabic"/>
          <w:sz w:val="32"/>
          <w:szCs w:val="32"/>
          <w:rtl/>
        </w:rPr>
      </w:pPr>
      <w:proofErr w:type="spellStart"/>
      <w:r>
        <w:rPr>
          <w:rFonts w:ascii="Traditional Arabic" w:hAnsi="Traditional Arabic" w:hint="cs"/>
          <w:sz w:val="32"/>
          <w:szCs w:val="32"/>
          <w:rtl/>
        </w:rPr>
        <w:t>3-</w:t>
      </w:r>
      <w:proofErr w:type="spellEnd"/>
      <w:r>
        <w:rPr>
          <w:rFonts w:ascii="Traditional Arabic" w:hAnsi="Traditional Arabic" w:hint="cs"/>
          <w:sz w:val="32"/>
          <w:szCs w:val="32"/>
          <w:rtl/>
        </w:rPr>
        <w:t xml:space="preserve"> </w:t>
      </w:r>
      <w:r w:rsidR="0049310A">
        <w:rPr>
          <w:rFonts w:ascii="Traditional Arabic" w:hAnsi="Traditional Arabic" w:hint="cs"/>
          <w:sz w:val="32"/>
          <w:szCs w:val="32"/>
          <w:rtl/>
        </w:rPr>
        <w:t xml:space="preserve"> </w:t>
      </w:r>
      <w:r w:rsidR="0049310A" w:rsidRPr="009507FA">
        <w:rPr>
          <w:rFonts w:ascii="Traditional Arabic" w:hAnsi="Traditional Arabic"/>
          <w:sz w:val="32"/>
          <w:szCs w:val="32"/>
          <w:rtl/>
        </w:rPr>
        <w:t xml:space="preserve">الاجتهاد في القضايا المعاصرة أصبح ضرورة </w:t>
      </w:r>
      <w:proofErr w:type="spellStart"/>
      <w:r w:rsidR="0049310A" w:rsidRPr="009507FA">
        <w:rPr>
          <w:rFonts w:ascii="Traditional Arabic" w:hAnsi="Traditional Arabic"/>
          <w:sz w:val="32"/>
          <w:szCs w:val="32"/>
          <w:rtl/>
        </w:rPr>
        <w:t>شرعية،</w:t>
      </w:r>
      <w:proofErr w:type="spellEnd"/>
      <w:r w:rsidR="0049310A" w:rsidRPr="009507FA">
        <w:rPr>
          <w:rFonts w:ascii="Traditional Arabic" w:hAnsi="Traditional Arabic"/>
          <w:sz w:val="32"/>
          <w:szCs w:val="32"/>
          <w:rtl/>
        </w:rPr>
        <w:t xml:space="preserve"> وبذلك تظهر شمولية الإسلام </w:t>
      </w:r>
      <w:proofErr w:type="spellStart"/>
      <w:r w:rsidR="0049310A" w:rsidRPr="009507FA">
        <w:rPr>
          <w:rFonts w:ascii="Traditional Arabic" w:hAnsi="Traditional Arabic"/>
          <w:sz w:val="32"/>
          <w:szCs w:val="32"/>
          <w:rtl/>
        </w:rPr>
        <w:t>وعالميته،</w:t>
      </w:r>
      <w:proofErr w:type="spellEnd"/>
      <w:r w:rsidR="0049310A" w:rsidRPr="009507FA">
        <w:rPr>
          <w:rFonts w:ascii="Traditional Arabic" w:hAnsi="Traditional Arabic"/>
          <w:sz w:val="32"/>
          <w:szCs w:val="32"/>
          <w:rtl/>
        </w:rPr>
        <w:t xml:space="preserve"> فشريعتنا تملك آليات ت</w:t>
      </w:r>
      <w:r w:rsidR="0049310A" w:rsidRPr="009507FA">
        <w:rPr>
          <w:rFonts w:ascii="Traditional Arabic" w:hAnsi="Traditional Arabic" w:hint="cs"/>
          <w:sz w:val="32"/>
          <w:szCs w:val="32"/>
          <w:rtl/>
        </w:rPr>
        <w:t>ُ</w:t>
      </w:r>
      <w:r w:rsidR="0049310A" w:rsidRPr="009507FA">
        <w:rPr>
          <w:rFonts w:ascii="Traditional Arabic" w:hAnsi="Traditional Arabic"/>
          <w:sz w:val="32"/>
          <w:szCs w:val="32"/>
          <w:rtl/>
        </w:rPr>
        <w:t>مك</w:t>
      </w:r>
      <w:r w:rsidR="0049310A" w:rsidRPr="009507FA">
        <w:rPr>
          <w:rFonts w:ascii="Traditional Arabic" w:hAnsi="Traditional Arabic" w:hint="cs"/>
          <w:sz w:val="32"/>
          <w:szCs w:val="32"/>
          <w:rtl/>
        </w:rPr>
        <w:t>ِّ</w:t>
      </w:r>
      <w:r w:rsidR="0049310A" w:rsidRPr="009507FA">
        <w:rPr>
          <w:rFonts w:ascii="Traditional Arabic" w:hAnsi="Traditional Arabic"/>
          <w:sz w:val="32"/>
          <w:szCs w:val="32"/>
          <w:rtl/>
        </w:rPr>
        <w:t>ن</w:t>
      </w:r>
      <w:r w:rsidR="0049310A" w:rsidRPr="009507FA">
        <w:rPr>
          <w:rFonts w:ascii="Traditional Arabic" w:hAnsi="Traditional Arabic" w:hint="cs"/>
          <w:sz w:val="32"/>
          <w:szCs w:val="32"/>
          <w:rtl/>
        </w:rPr>
        <w:t>ُ</w:t>
      </w:r>
      <w:r w:rsidR="0049310A" w:rsidRPr="009507FA">
        <w:rPr>
          <w:rFonts w:ascii="Traditional Arabic" w:hAnsi="Traditional Arabic"/>
          <w:sz w:val="32"/>
          <w:szCs w:val="32"/>
          <w:rtl/>
        </w:rPr>
        <w:t>ه</w:t>
      </w:r>
      <w:r w:rsidR="0049310A" w:rsidRPr="009507FA">
        <w:rPr>
          <w:rFonts w:ascii="Traditional Arabic" w:hAnsi="Traditional Arabic" w:hint="cs"/>
          <w:sz w:val="32"/>
          <w:szCs w:val="32"/>
          <w:rtl/>
        </w:rPr>
        <w:t>َ</w:t>
      </w:r>
      <w:r w:rsidR="0049310A" w:rsidRPr="009507FA">
        <w:rPr>
          <w:rFonts w:ascii="Traditional Arabic" w:hAnsi="Traditional Arabic"/>
          <w:sz w:val="32"/>
          <w:szCs w:val="32"/>
          <w:rtl/>
        </w:rPr>
        <w:t xml:space="preserve">ا من مواكبة كل </w:t>
      </w:r>
      <w:proofErr w:type="spellStart"/>
      <w:r w:rsidR="0049310A" w:rsidRPr="009507FA">
        <w:rPr>
          <w:rFonts w:ascii="Traditional Arabic" w:hAnsi="Traditional Arabic"/>
          <w:sz w:val="32"/>
          <w:szCs w:val="32"/>
          <w:rtl/>
        </w:rPr>
        <w:t>جديد،</w:t>
      </w:r>
      <w:proofErr w:type="spellEnd"/>
      <w:r w:rsidR="0049310A" w:rsidRPr="009507FA">
        <w:rPr>
          <w:rFonts w:ascii="Traditional Arabic" w:hAnsi="Traditional Arabic"/>
          <w:sz w:val="32"/>
          <w:szCs w:val="32"/>
          <w:rtl/>
        </w:rPr>
        <w:t xml:space="preserve"> مع إيجاد حكم شرعي لكل نازلة</w:t>
      </w:r>
      <w:r w:rsidR="0049310A">
        <w:rPr>
          <w:rFonts w:ascii="Traditional Arabic" w:hAnsi="Traditional Arabic" w:hint="cs"/>
          <w:sz w:val="32"/>
          <w:szCs w:val="32"/>
          <w:rtl/>
        </w:rPr>
        <w:t xml:space="preserve"> </w:t>
      </w:r>
      <w:proofErr w:type="spellStart"/>
      <w:r w:rsidR="0049310A">
        <w:rPr>
          <w:rFonts w:ascii="Traditional Arabic" w:hAnsi="Traditional Arabic" w:hint="cs"/>
          <w:sz w:val="32"/>
          <w:szCs w:val="32"/>
          <w:rtl/>
        </w:rPr>
        <w:t>.</w:t>
      </w:r>
      <w:proofErr w:type="spellEnd"/>
    </w:p>
    <w:p w:rsidR="003F6D86" w:rsidRDefault="000B4A72" w:rsidP="00E83025">
      <w:pPr>
        <w:bidi/>
        <w:ind w:right="-180"/>
        <w:jc w:val="both"/>
        <w:rPr>
          <w:rFonts w:ascii="Traditional Arabic" w:hAnsi="Traditional Arabic"/>
          <w:sz w:val="32"/>
          <w:szCs w:val="32"/>
          <w:rtl/>
        </w:rPr>
      </w:pPr>
      <w:proofErr w:type="spellStart"/>
      <w:r>
        <w:rPr>
          <w:rFonts w:ascii="Traditional Arabic" w:hAnsi="Traditional Arabic" w:hint="cs"/>
          <w:sz w:val="32"/>
          <w:szCs w:val="32"/>
          <w:rtl/>
        </w:rPr>
        <w:t>4-</w:t>
      </w:r>
      <w:proofErr w:type="spellEnd"/>
      <w:r>
        <w:rPr>
          <w:rFonts w:ascii="Traditional Arabic" w:hAnsi="Traditional Arabic" w:hint="cs"/>
          <w:sz w:val="32"/>
          <w:szCs w:val="32"/>
          <w:rtl/>
        </w:rPr>
        <w:t xml:space="preserve"> </w:t>
      </w:r>
      <w:r w:rsidR="003F6D86">
        <w:rPr>
          <w:rFonts w:ascii="Traditional Arabic" w:hAnsi="Traditional Arabic" w:hint="cs"/>
          <w:sz w:val="32"/>
          <w:szCs w:val="32"/>
          <w:rtl/>
        </w:rPr>
        <w:t xml:space="preserve"> </w:t>
      </w:r>
      <w:r w:rsidR="003F6D86" w:rsidRPr="009507FA">
        <w:rPr>
          <w:rFonts w:ascii="Traditional Arabic" w:hAnsi="Traditional Arabic"/>
          <w:sz w:val="32"/>
          <w:szCs w:val="32"/>
          <w:rtl/>
        </w:rPr>
        <w:t xml:space="preserve">حديث"إذا اجتهد الحاكم فأصاب فله أجران وإن أخطأ فله </w:t>
      </w:r>
      <w:proofErr w:type="spellStart"/>
      <w:r w:rsidR="003F6D86" w:rsidRPr="009507FA">
        <w:rPr>
          <w:rFonts w:ascii="Traditional Arabic" w:hAnsi="Traditional Arabic"/>
          <w:sz w:val="32"/>
          <w:szCs w:val="32"/>
          <w:rtl/>
        </w:rPr>
        <w:t>أجر"</w:t>
      </w:r>
      <w:r w:rsidR="003F6D86" w:rsidRPr="00B44F86">
        <w:rPr>
          <w:rFonts w:ascii="Traditional Arabic" w:hAnsi="Traditional Arabic"/>
          <w:sz w:val="32"/>
          <w:szCs w:val="32"/>
          <w:rtl/>
        </w:rPr>
        <w:t>(</w:t>
      </w:r>
      <w:proofErr w:type="spellEnd"/>
      <w:r w:rsidR="003F6D86" w:rsidRPr="00B44F86">
        <w:rPr>
          <w:rtl/>
        </w:rPr>
        <w:footnoteReference w:id="73"/>
      </w:r>
      <w:proofErr w:type="spellStart"/>
      <w:r w:rsidR="003F6D86" w:rsidRPr="00B44F86">
        <w:rPr>
          <w:rFonts w:ascii="Traditional Arabic" w:hAnsi="Traditional Arabic"/>
          <w:sz w:val="32"/>
          <w:szCs w:val="32"/>
          <w:rtl/>
        </w:rPr>
        <w:t>)</w:t>
      </w:r>
      <w:proofErr w:type="spellEnd"/>
      <w:r w:rsidR="003F6D86" w:rsidRPr="009507FA">
        <w:rPr>
          <w:rFonts w:ascii="Traditional Arabic" w:hAnsi="Traditional Arabic"/>
          <w:sz w:val="32"/>
          <w:szCs w:val="32"/>
          <w:rtl/>
        </w:rPr>
        <w:t xml:space="preserve"> لا يعني فتح الطريق أمام كل من هب ودب ليقول في دين الله تعالى ما شاء متى شاء وكيف </w:t>
      </w:r>
      <w:proofErr w:type="spellStart"/>
      <w:r w:rsidR="003F6D86" w:rsidRPr="009507FA">
        <w:rPr>
          <w:rFonts w:ascii="Traditional Arabic" w:hAnsi="Traditional Arabic"/>
          <w:sz w:val="32"/>
          <w:szCs w:val="32"/>
          <w:rtl/>
        </w:rPr>
        <w:t>شاء،</w:t>
      </w:r>
      <w:proofErr w:type="spellEnd"/>
      <w:r w:rsidR="003F6D86" w:rsidRPr="009507FA">
        <w:rPr>
          <w:rFonts w:ascii="Traditional Arabic" w:hAnsi="Traditional Arabic"/>
          <w:sz w:val="32"/>
          <w:szCs w:val="32"/>
          <w:rtl/>
        </w:rPr>
        <w:t xml:space="preserve"> بل الحديث ورد في حق من كان أهلا للاجتهاد.</w:t>
      </w:r>
    </w:p>
    <w:p w:rsidR="00564023" w:rsidRDefault="000B4A72" w:rsidP="00E83025">
      <w:pPr>
        <w:bidi/>
        <w:spacing w:before="100" w:beforeAutospacing="1" w:after="100" w:afterAutospacing="1"/>
        <w:jc w:val="both"/>
        <w:rPr>
          <w:rFonts w:ascii="Traditional Arabic" w:hAnsi="Traditional Arabic"/>
          <w:sz w:val="32"/>
          <w:szCs w:val="32"/>
          <w:rtl/>
        </w:rPr>
      </w:pPr>
      <w:proofErr w:type="spellStart"/>
      <w:r>
        <w:rPr>
          <w:rFonts w:ascii="Traditional Arabic" w:hAnsi="Traditional Arabic" w:hint="cs"/>
          <w:sz w:val="32"/>
          <w:szCs w:val="32"/>
          <w:rtl/>
        </w:rPr>
        <w:t>5-</w:t>
      </w:r>
      <w:proofErr w:type="spellEnd"/>
      <w:r>
        <w:rPr>
          <w:rFonts w:ascii="Traditional Arabic" w:hAnsi="Traditional Arabic" w:hint="cs"/>
          <w:sz w:val="32"/>
          <w:szCs w:val="32"/>
          <w:rtl/>
        </w:rPr>
        <w:t xml:space="preserve"> </w:t>
      </w:r>
      <w:r w:rsidR="00564023">
        <w:rPr>
          <w:rFonts w:ascii="Traditional Arabic" w:hAnsi="Traditional Arabic" w:hint="cs"/>
          <w:sz w:val="32"/>
          <w:szCs w:val="32"/>
          <w:rtl/>
        </w:rPr>
        <w:t xml:space="preserve"> </w:t>
      </w:r>
      <w:r w:rsidR="00564023" w:rsidRPr="00564023">
        <w:rPr>
          <w:rFonts w:ascii="Traditional Arabic" w:hAnsi="Traditional Arabic"/>
          <w:sz w:val="32"/>
          <w:szCs w:val="32"/>
          <w:rtl/>
        </w:rPr>
        <w:t xml:space="preserve">أثر الحداثة والعلمانية في ترويج الثقافات الغربية المخالفة لتعاليم </w:t>
      </w:r>
      <w:proofErr w:type="spellStart"/>
      <w:r w:rsidR="00564023" w:rsidRPr="00564023">
        <w:rPr>
          <w:rFonts w:ascii="Traditional Arabic" w:hAnsi="Traditional Arabic"/>
          <w:sz w:val="32"/>
          <w:szCs w:val="32"/>
          <w:rtl/>
        </w:rPr>
        <w:t>الإسلام،</w:t>
      </w:r>
      <w:proofErr w:type="spellEnd"/>
      <w:r w:rsidR="00564023" w:rsidRPr="00564023">
        <w:rPr>
          <w:rFonts w:ascii="Traditional Arabic" w:hAnsi="Traditional Arabic"/>
          <w:sz w:val="32"/>
          <w:szCs w:val="32"/>
          <w:rtl/>
        </w:rPr>
        <w:t xml:space="preserve"> فهم يرون الحرية في حق التعبير عن الرأي بلا </w:t>
      </w:r>
      <w:proofErr w:type="spellStart"/>
      <w:r w:rsidR="00564023" w:rsidRPr="00564023">
        <w:rPr>
          <w:rFonts w:ascii="Traditional Arabic" w:hAnsi="Traditional Arabic"/>
          <w:sz w:val="32"/>
          <w:szCs w:val="32"/>
          <w:rtl/>
        </w:rPr>
        <w:t>قيود،</w:t>
      </w:r>
      <w:proofErr w:type="spellEnd"/>
      <w:r w:rsidR="00564023" w:rsidRPr="00564023">
        <w:rPr>
          <w:rFonts w:ascii="Traditional Arabic" w:hAnsi="Traditional Arabic"/>
          <w:sz w:val="32"/>
          <w:szCs w:val="32"/>
          <w:rtl/>
        </w:rPr>
        <w:t xml:space="preserve"> فالنصوص الشرعية قابلة للنقد </w:t>
      </w:r>
      <w:proofErr w:type="spellStart"/>
      <w:r w:rsidR="00564023" w:rsidRPr="00564023">
        <w:rPr>
          <w:rFonts w:ascii="Traditional Arabic" w:hAnsi="Traditional Arabic"/>
          <w:sz w:val="32"/>
          <w:szCs w:val="32"/>
          <w:rtl/>
        </w:rPr>
        <w:t>لديهم،</w:t>
      </w:r>
      <w:proofErr w:type="spellEnd"/>
      <w:r w:rsidR="00564023" w:rsidRPr="00564023">
        <w:rPr>
          <w:rFonts w:ascii="Traditional Arabic" w:hAnsi="Traditional Arabic"/>
          <w:sz w:val="32"/>
          <w:szCs w:val="32"/>
          <w:rtl/>
        </w:rPr>
        <w:t xml:space="preserve"> فح</w:t>
      </w:r>
      <w:r w:rsidR="00564023" w:rsidRPr="00564023">
        <w:rPr>
          <w:rFonts w:ascii="Traditional Arabic" w:hAnsi="Traditional Arabic" w:hint="cs"/>
          <w:sz w:val="32"/>
          <w:szCs w:val="32"/>
          <w:rtl/>
        </w:rPr>
        <w:t>َ</w:t>
      </w:r>
      <w:r w:rsidR="00564023" w:rsidRPr="00564023">
        <w:rPr>
          <w:rFonts w:ascii="Traditional Arabic" w:hAnsi="Traditional Arabic"/>
          <w:sz w:val="32"/>
          <w:szCs w:val="32"/>
          <w:rtl/>
        </w:rPr>
        <w:t>ك</w:t>
      </w:r>
      <w:r w:rsidR="00564023" w:rsidRPr="00564023">
        <w:rPr>
          <w:rFonts w:ascii="Traditional Arabic" w:hAnsi="Traditional Arabic" w:hint="cs"/>
          <w:sz w:val="32"/>
          <w:szCs w:val="32"/>
          <w:rtl/>
        </w:rPr>
        <w:t>َّ</w:t>
      </w:r>
      <w:r w:rsidR="00564023" w:rsidRPr="00564023">
        <w:rPr>
          <w:rFonts w:ascii="Traditional Arabic" w:hAnsi="Traditional Arabic"/>
          <w:sz w:val="32"/>
          <w:szCs w:val="32"/>
          <w:rtl/>
        </w:rPr>
        <w:t>م</w:t>
      </w:r>
      <w:r w:rsidR="00564023" w:rsidRPr="00564023">
        <w:rPr>
          <w:rFonts w:ascii="Traditional Arabic" w:hAnsi="Traditional Arabic" w:hint="cs"/>
          <w:sz w:val="32"/>
          <w:szCs w:val="32"/>
          <w:rtl/>
        </w:rPr>
        <w:t>ُ</w:t>
      </w:r>
      <w:r w:rsidR="00564023" w:rsidRPr="00564023">
        <w:rPr>
          <w:rFonts w:ascii="Traditional Arabic" w:hAnsi="Traditional Arabic"/>
          <w:sz w:val="32"/>
          <w:szCs w:val="32"/>
          <w:rtl/>
        </w:rPr>
        <w:t>وا العقول</w:t>
      </w:r>
      <w:r w:rsidR="00564023" w:rsidRPr="00564023">
        <w:rPr>
          <w:rFonts w:ascii="Traditional Arabic" w:hAnsi="Traditional Arabic" w:hint="cs"/>
          <w:sz w:val="32"/>
          <w:szCs w:val="32"/>
          <w:rtl/>
        </w:rPr>
        <w:t>َ</w:t>
      </w:r>
      <w:r w:rsidR="00564023" w:rsidRPr="00564023">
        <w:rPr>
          <w:rFonts w:ascii="Traditional Arabic" w:hAnsi="Traditional Arabic"/>
          <w:sz w:val="32"/>
          <w:szCs w:val="32"/>
          <w:rtl/>
        </w:rPr>
        <w:t xml:space="preserve"> وقدموها على </w:t>
      </w:r>
      <w:proofErr w:type="spellStart"/>
      <w:r w:rsidR="00564023" w:rsidRPr="00564023">
        <w:rPr>
          <w:rFonts w:ascii="Traditional Arabic" w:hAnsi="Traditional Arabic"/>
          <w:sz w:val="32"/>
          <w:szCs w:val="32"/>
          <w:rtl/>
        </w:rPr>
        <w:t>النقول</w:t>
      </w:r>
      <w:proofErr w:type="spellEnd"/>
      <w:r w:rsidR="00564023" w:rsidRPr="00564023">
        <w:rPr>
          <w:rFonts w:ascii="Traditional Arabic" w:hAnsi="Traditional Arabic"/>
          <w:sz w:val="32"/>
          <w:szCs w:val="32"/>
          <w:rtl/>
        </w:rPr>
        <w:t xml:space="preserve">. ولقد عرف أعداء الإسلام من أين تؤكل </w:t>
      </w:r>
      <w:proofErr w:type="spellStart"/>
      <w:r w:rsidR="00564023" w:rsidRPr="00564023">
        <w:rPr>
          <w:rFonts w:ascii="Traditional Arabic" w:hAnsi="Traditional Arabic"/>
          <w:sz w:val="32"/>
          <w:szCs w:val="32"/>
          <w:rtl/>
        </w:rPr>
        <w:t>الكتف،</w:t>
      </w:r>
      <w:proofErr w:type="spellEnd"/>
      <w:r w:rsidR="00564023" w:rsidRPr="00564023">
        <w:rPr>
          <w:rFonts w:ascii="Traditional Arabic" w:hAnsi="Traditional Arabic"/>
          <w:sz w:val="32"/>
          <w:szCs w:val="32"/>
          <w:rtl/>
        </w:rPr>
        <w:t xml:space="preserve"> فغزوا أفكار بعض إخواننا وجندوهم لينفذوا مخططاتهم</w:t>
      </w:r>
      <w:r w:rsidR="0022722D">
        <w:rPr>
          <w:rFonts w:ascii="Traditional Arabic" w:hAnsi="Traditional Arabic" w:hint="cs"/>
          <w:sz w:val="32"/>
          <w:szCs w:val="32"/>
          <w:rtl/>
        </w:rPr>
        <w:t xml:space="preserve"> وذلك بتعليل الأحكام الشرعية تعليلا باطلا</w:t>
      </w:r>
      <w:r w:rsidR="00564023" w:rsidRPr="00564023">
        <w:rPr>
          <w:rFonts w:ascii="Traditional Arabic" w:hAnsi="Traditional Arabic"/>
          <w:sz w:val="32"/>
          <w:szCs w:val="32"/>
          <w:rtl/>
        </w:rPr>
        <w:t xml:space="preserve">. لذا تجد </w:t>
      </w:r>
      <w:proofErr w:type="spellStart"/>
      <w:r w:rsidR="00564023" w:rsidRPr="00564023">
        <w:rPr>
          <w:rFonts w:ascii="Traditional Arabic" w:hAnsi="Traditional Arabic"/>
          <w:sz w:val="32"/>
          <w:szCs w:val="32"/>
          <w:rtl/>
        </w:rPr>
        <w:t>الحداثيين</w:t>
      </w:r>
      <w:proofErr w:type="spellEnd"/>
      <w:r w:rsidR="00564023" w:rsidRPr="00564023">
        <w:rPr>
          <w:rFonts w:ascii="Traditional Arabic" w:hAnsi="Traditional Arabic"/>
          <w:sz w:val="32"/>
          <w:szCs w:val="32"/>
          <w:rtl/>
        </w:rPr>
        <w:t xml:space="preserve"> في مقدم صفوف الداعين إلى الحرية </w:t>
      </w:r>
      <w:proofErr w:type="spellStart"/>
      <w:r w:rsidR="00564023" w:rsidRPr="00564023">
        <w:rPr>
          <w:rFonts w:ascii="Traditional Arabic" w:hAnsi="Traditional Arabic"/>
          <w:sz w:val="32"/>
          <w:szCs w:val="32"/>
          <w:rtl/>
        </w:rPr>
        <w:t>المطلقة،</w:t>
      </w:r>
      <w:proofErr w:type="spellEnd"/>
      <w:r w:rsidR="00564023" w:rsidRPr="00564023">
        <w:rPr>
          <w:rFonts w:ascii="Traditional Arabic" w:hAnsi="Traditional Arabic"/>
          <w:sz w:val="32"/>
          <w:szCs w:val="32"/>
          <w:rtl/>
        </w:rPr>
        <w:t xml:space="preserve"> وفصل الدين عن سياسة </w:t>
      </w:r>
      <w:proofErr w:type="spellStart"/>
      <w:r w:rsidR="00564023" w:rsidRPr="00564023">
        <w:rPr>
          <w:rFonts w:ascii="Traditional Arabic" w:hAnsi="Traditional Arabic"/>
          <w:sz w:val="32"/>
          <w:szCs w:val="32"/>
          <w:rtl/>
        </w:rPr>
        <w:t>الدولة،</w:t>
      </w:r>
      <w:proofErr w:type="spellEnd"/>
      <w:r w:rsidR="00564023" w:rsidRPr="00564023">
        <w:rPr>
          <w:rFonts w:ascii="Traditional Arabic" w:hAnsi="Traditional Arabic"/>
          <w:sz w:val="32"/>
          <w:szCs w:val="32"/>
          <w:rtl/>
        </w:rPr>
        <w:t xml:space="preserve"> فالدين يمارس في دور </w:t>
      </w:r>
      <w:proofErr w:type="spellStart"/>
      <w:r w:rsidR="00564023" w:rsidRPr="00564023">
        <w:rPr>
          <w:rFonts w:ascii="Traditional Arabic" w:hAnsi="Traditional Arabic"/>
          <w:sz w:val="32"/>
          <w:szCs w:val="32"/>
          <w:rtl/>
        </w:rPr>
        <w:t>العبادة،</w:t>
      </w:r>
      <w:proofErr w:type="spellEnd"/>
      <w:r w:rsidR="00564023" w:rsidRPr="00564023">
        <w:rPr>
          <w:rFonts w:ascii="Traditional Arabic" w:hAnsi="Traditional Arabic"/>
          <w:sz w:val="32"/>
          <w:szCs w:val="32"/>
          <w:rtl/>
        </w:rPr>
        <w:t xml:space="preserve"> وتناسوا قول الله </w:t>
      </w:r>
      <w:proofErr w:type="spellStart"/>
      <w:r w:rsidR="00564023" w:rsidRPr="00564023">
        <w:rPr>
          <w:rFonts w:ascii="Traditional Arabic" w:hAnsi="Traditional Arabic"/>
          <w:sz w:val="32"/>
          <w:szCs w:val="32"/>
          <w:rtl/>
        </w:rPr>
        <w:t>تعالى:</w:t>
      </w:r>
      <w:proofErr w:type="spellEnd"/>
      <w:r w:rsidR="00564023" w:rsidRPr="00564023">
        <w:rPr>
          <w:rFonts w:ascii="Traditional Arabic" w:hAnsi="Traditional Arabic"/>
          <w:sz w:val="32"/>
          <w:szCs w:val="32"/>
          <w:rtl/>
        </w:rPr>
        <w:t xml:space="preserve"> ﴿قُلْ إِنَّ صَلَاتِي وَنُسُكِي وَمَحْيَايَ وَمَمَاتِي لِلَّهِ رَبِّ الْعَالَمِينَ (162</w:t>
      </w:r>
      <w:proofErr w:type="spellStart"/>
      <w:r w:rsidR="00564023" w:rsidRPr="00564023">
        <w:rPr>
          <w:rFonts w:ascii="Traditional Arabic" w:hAnsi="Traditional Arabic"/>
          <w:sz w:val="32"/>
          <w:szCs w:val="32"/>
          <w:rtl/>
        </w:rPr>
        <w:t>)</w:t>
      </w:r>
      <w:proofErr w:type="spellEnd"/>
      <w:r w:rsidR="00564023" w:rsidRPr="00564023">
        <w:rPr>
          <w:rFonts w:ascii="Traditional Arabic" w:hAnsi="Traditional Arabic"/>
          <w:sz w:val="32"/>
          <w:szCs w:val="32"/>
          <w:rtl/>
        </w:rPr>
        <w:t xml:space="preserve"> لَا شَرِيكَ لَهُ وَبِذَلِكَ أُمِرْتُ وَأَنَا أَوَّلُ </w:t>
      </w:r>
      <w:proofErr w:type="spellStart"/>
      <w:r w:rsidR="00564023" w:rsidRPr="00564023">
        <w:rPr>
          <w:rFonts w:ascii="Traditional Arabic" w:hAnsi="Traditional Arabic"/>
          <w:sz w:val="32"/>
          <w:szCs w:val="32"/>
          <w:rtl/>
        </w:rPr>
        <w:t>الْمُسْلِمِينَ﴾.</w:t>
      </w:r>
      <w:proofErr w:type="spellEnd"/>
    </w:p>
    <w:p w:rsidR="006D1993" w:rsidRDefault="000B4A72" w:rsidP="00B03674">
      <w:pPr>
        <w:bidi/>
        <w:spacing w:before="100" w:beforeAutospacing="1" w:after="100" w:afterAutospacing="1"/>
        <w:jc w:val="both"/>
        <w:rPr>
          <w:rFonts w:ascii="Traditional Arabic" w:hAnsi="Traditional Arabic"/>
          <w:sz w:val="32"/>
          <w:szCs w:val="32"/>
          <w:rtl/>
        </w:rPr>
      </w:pPr>
      <w:proofErr w:type="spellStart"/>
      <w:r>
        <w:rPr>
          <w:rFonts w:ascii="Traditional Arabic" w:hAnsi="Traditional Arabic" w:hint="cs"/>
          <w:sz w:val="32"/>
          <w:szCs w:val="32"/>
          <w:rtl/>
        </w:rPr>
        <w:lastRenderedPageBreak/>
        <w:t>6-</w:t>
      </w:r>
      <w:proofErr w:type="spellEnd"/>
      <w:r>
        <w:rPr>
          <w:rFonts w:ascii="Traditional Arabic" w:hAnsi="Traditional Arabic" w:hint="cs"/>
          <w:sz w:val="32"/>
          <w:szCs w:val="32"/>
          <w:rtl/>
        </w:rPr>
        <w:t xml:space="preserve"> </w:t>
      </w:r>
      <w:r w:rsidR="00842AE1">
        <w:rPr>
          <w:rFonts w:ascii="Traditional Arabic" w:hAnsi="Traditional Arabic" w:hint="cs"/>
          <w:sz w:val="32"/>
          <w:szCs w:val="32"/>
          <w:rtl/>
        </w:rPr>
        <w:t xml:space="preserve"> </w:t>
      </w:r>
      <w:r w:rsidR="00842AE1" w:rsidRPr="00842AE1">
        <w:rPr>
          <w:rFonts w:ascii="Traditional Arabic" w:hAnsi="Traditional Arabic"/>
          <w:sz w:val="32"/>
          <w:szCs w:val="32"/>
          <w:rtl/>
        </w:rPr>
        <w:t xml:space="preserve">يُعَدُّ الغرب بمنظماته وعملائه العلمانيين أكبر مهدد للنظام الإسلامي </w:t>
      </w:r>
      <w:proofErr w:type="spellStart"/>
      <w:r w:rsidR="00842AE1" w:rsidRPr="00842AE1">
        <w:rPr>
          <w:rFonts w:ascii="Traditional Arabic" w:hAnsi="Traditional Arabic"/>
          <w:sz w:val="32"/>
          <w:szCs w:val="32"/>
          <w:rtl/>
        </w:rPr>
        <w:t>،</w:t>
      </w:r>
      <w:proofErr w:type="spellEnd"/>
      <w:r w:rsidR="00842AE1" w:rsidRPr="00842AE1">
        <w:rPr>
          <w:rFonts w:ascii="Traditional Arabic" w:hAnsi="Traditional Arabic"/>
          <w:sz w:val="32"/>
          <w:szCs w:val="32"/>
          <w:rtl/>
        </w:rPr>
        <w:t xml:space="preserve"> وينفق أموالا كثيرة لدعم حركة </w:t>
      </w:r>
      <w:r w:rsidR="001D24A4">
        <w:rPr>
          <w:rFonts w:ascii="Traditional Arabic" w:hAnsi="Traditional Arabic" w:hint="cs"/>
          <w:sz w:val="32"/>
          <w:szCs w:val="32"/>
          <w:rtl/>
        </w:rPr>
        <w:t xml:space="preserve">تعليل الأحكام تعليلا باطلا </w:t>
      </w:r>
      <w:proofErr w:type="spellStart"/>
      <w:r w:rsidR="00842AE1" w:rsidRPr="00842AE1">
        <w:rPr>
          <w:rFonts w:ascii="Traditional Arabic" w:hAnsi="Traditional Arabic"/>
          <w:sz w:val="32"/>
          <w:szCs w:val="32"/>
          <w:rtl/>
        </w:rPr>
        <w:t>،</w:t>
      </w:r>
      <w:proofErr w:type="spellEnd"/>
      <w:r w:rsidR="00842AE1" w:rsidRPr="00842AE1">
        <w:rPr>
          <w:rFonts w:ascii="Traditional Arabic" w:hAnsi="Traditional Arabic"/>
          <w:sz w:val="32"/>
          <w:szCs w:val="32"/>
          <w:rtl/>
        </w:rPr>
        <w:t xml:space="preserve"> </w:t>
      </w:r>
      <w:r w:rsidR="001D24A4">
        <w:rPr>
          <w:rFonts w:ascii="Traditional Arabic" w:hAnsi="Traditional Arabic"/>
          <w:sz w:val="32"/>
          <w:szCs w:val="32"/>
          <w:rtl/>
        </w:rPr>
        <w:t>وهذا الذي يؤكد وجود أجند</w:t>
      </w:r>
      <w:r w:rsidR="001D24A4">
        <w:rPr>
          <w:rFonts w:ascii="Traditional Arabic" w:hAnsi="Traditional Arabic" w:hint="cs"/>
          <w:sz w:val="32"/>
          <w:szCs w:val="32"/>
          <w:rtl/>
        </w:rPr>
        <w:t xml:space="preserve">ه </w:t>
      </w:r>
      <w:r w:rsidR="00842AE1" w:rsidRPr="00842AE1">
        <w:rPr>
          <w:rFonts w:ascii="Traditional Arabic" w:hAnsi="Traditional Arabic"/>
          <w:sz w:val="32"/>
          <w:szCs w:val="32"/>
          <w:rtl/>
        </w:rPr>
        <w:t xml:space="preserve">خفية وراء برامج تلك المنظمات </w:t>
      </w:r>
      <w:proofErr w:type="spellStart"/>
      <w:r w:rsidR="00F1037E">
        <w:rPr>
          <w:rFonts w:ascii="Traditional Arabic" w:hAnsi="Traditional Arabic" w:hint="cs"/>
          <w:sz w:val="32"/>
          <w:szCs w:val="32"/>
          <w:rtl/>
        </w:rPr>
        <w:t>.</w:t>
      </w:r>
      <w:proofErr w:type="spellEnd"/>
    </w:p>
    <w:p w:rsidR="00D955E0" w:rsidRDefault="008400B9" w:rsidP="00E83025">
      <w:pPr>
        <w:bidi/>
        <w:spacing w:before="100" w:beforeAutospacing="1" w:after="100" w:afterAutospacing="1"/>
        <w:jc w:val="both"/>
        <w:rPr>
          <w:rFonts w:ascii="Traditional Arabic" w:hAnsi="Traditional Arabic"/>
          <w:b/>
          <w:bCs/>
          <w:sz w:val="32"/>
          <w:szCs w:val="32"/>
          <w:rtl/>
        </w:rPr>
      </w:pPr>
      <w:r>
        <w:rPr>
          <w:rFonts w:ascii="Traditional Arabic" w:hAnsi="Traditional Arabic" w:hint="cs"/>
          <w:b/>
          <w:bCs/>
          <w:sz w:val="32"/>
          <w:szCs w:val="32"/>
          <w:rtl/>
        </w:rPr>
        <w:t xml:space="preserve">ثانيا </w:t>
      </w:r>
      <w:proofErr w:type="spellStart"/>
      <w:r>
        <w:rPr>
          <w:rFonts w:ascii="Traditional Arabic" w:hAnsi="Traditional Arabic" w:hint="cs"/>
          <w:b/>
          <w:bCs/>
          <w:sz w:val="32"/>
          <w:szCs w:val="32"/>
          <w:rtl/>
        </w:rPr>
        <w:t>:</w:t>
      </w:r>
      <w:proofErr w:type="spellEnd"/>
      <w:r>
        <w:rPr>
          <w:rFonts w:ascii="Traditional Arabic" w:hAnsi="Traditional Arabic" w:hint="cs"/>
          <w:b/>
          <w:bCs/>
          <w:sz w:val="32"/>
          <w:szCs w:val="32"/>
          <w:rtl/>
        </w:rPr>
        <w:t xml:space="preserve"> </w:t>
      </w:r>
      <w:r w:rsidR="00D955E0" w:rsidRPr="00D955E0">
        <w:rPr>
          <w:rFonts w:ascii="Traditional Arabic" w:hAnsi="Traditional Arabic" w:hint="cs"/>
          <w:b/>
          <w:bCs/>
          <w:sz w:val="32"/>
          <w:szCs w:val="32"/>
          <w:rtl/>
        </w:rPr>
        <w:t xml:space="preserve">توصيات البحث </w:t>
      </w:r>
      <w:proofErr w:type="spellStart"/>
      <w:r w:rsidR="00D955E0" w:rsidRPr="00D955E0">
        <w:rPr>
          <w:rFonts w:ascii="Traditional Arabic" w:hAnsi="Traditional Arabic" w:hint="cs"/>
          <w:b/>
          <w:bCs/>
          <w:sz w:val="32"/>
          <w:szCs w:val="32"/>
          <w:rtl/>
        </w:rPr>
        <w:t>:</w:t>
      </w:r>
      <w:proofErr w:type="spellEnd"/>
      <w:r w:rsidR="00D955E0" w:rsidRPr="00D955E0">
        <w:rPr>
          <w:rFonts w:ascii="Traditional Arabic" w:hAnsi="Traditional Arabic" w:hint="cs"/>
          <w:b/>
          <w:bCs/>
          <w:sz w:val="32"/>
          <w:szCs w:val="32"/>
          <w:rtl/>
        </w:rPr>
        <w:t xml:space="preserve"> </w:t>
      </w:r>
    </w:p>
    <w:p w:rsidR="00BF796D" w:rsidRDefault="00BF796D" w:rsidP="00E83025">
      <w:pPr>
        <w:bidi/>
        <w:spacing w:after="0"/>
        <w:jc w:val="lowKashida"/>
        <w:rPr>
          <w:rFonts w:ascii="Traditional Arabic" w:hAnsi="Traditional Arabic"/>
          <w:sz w:val="32"/>
          <w:szCs w:val="32"/>
          <w:rtl/>
        </w:rPr>
      </w:pPr>
      <w:proofErr w:type="spellStart"/>
      <w:r>
        <w:rPr>
          <w:rFonts w:ascii="Traditional Arabic" w:hAnsi="Traditional Arabic" w:hint="cs"/>
          <w:sz w:val="32"/>
          <w:szCs w:val="32"/>
          <w:rtl/>
        </w:rPr>
        <w:t>1-</w:t>
      </w:r>
      <w:proofErr w:type="spellEnd"/>
      <w:r>
        <w:rPr>
          <w:rFonts w:ascii="Traditional Arabic" w:hAnsi="Traditional Arabic" w:hint="cs"/>
          <w:sz w:val="32"/>
          <w:szCs w:val="32"/>
          <w:rtl/>
        </w:rPr>
        <w:t xml:space="preserve"> </w:t>
      </w:r>
      <w:r w:rsidRPr="00BF796D">
        <w:rPr>
          <w:rFonts w:ascii="Traditional Arabic" w:hAnsi="Traditional Arabic" w:hint="cs"/>
          <w:sz w:val="32"/>
          <w:szCs w:val="32"/>
          <w:rtl/>
        </w:rPr>
        <w:t>نوصي جميع أفراد الأمة الإسلامية بضرورة تغيير هذا المنكر الكبير المتمثل في تعطيل تحكيم الشريعة</w:t>
      </w:r>
      <w:r w:rsidR="006A4AEA">
        <w:rPr>
          <w:rFonts w:ascii="Traditional Arabic" w:hAnsi="Traditional Arabic" w:hint="cs"/>
          <w:sz w:val="32"/>
          <w:szCs w:val="32"/>
          <w:rtl/>
        </w:rPr>
        <w:t xml:space="preserve"> تعليلا خاطئا </w:t>
      </w:r>
      <w:proofErr w:type="spellStart"/>
      <w:r w:rsidRPr="00BF796D">
        <w:rPr>
          <w:rFonts w:ascii="Traditional Arabic" w:hAnsi="Traditional Arabic" w:hint="cs"/>
          <w:sz w:val="32"/>
          <w:szCs w:val="32"/>
          <w:rtl/>
        </w:rPr>
        <w:t>،</w:t>
      </w:r>
      <w:proofErr w:type="spellEnd"/>
      <w:r w:rsidRPr="00BF796D">
        <w:rPr>
          <w:rFonts w:ascii="Traditional Arabic" w:hAnsi="Traditional Arabic" w:hint="cs"/>
          <w:sz w:val="32"/>
          <w:szCs w:val="32"/>
          <w:rtl/>
        </w:rPr>
        <w:t xml:space="preserve"> وإحلال حكم الله في الأرض ليتحقق في المجتمع كل معاني الأمن والسلام والاستقرار والبناء الحضاري.</w:t>
      </w:r>
    </w:p>
    <w:p w:rsidR="005025E3" w:rsidRPr="00EF40D8" w:rsidRDefault="005025E3" w:rsidP="00E83025">
      <w:pPr>
        <w:bidi/>
        <w:spacing w:after="0"/>
        <w:jc w:val="lowKashida"/>
        <w:rPr>
          <w:rFonts w:cs="Simplified Arabic"/>
          <w:sz w:val="26"/>
          <w:szCs w:val="26"/>
          <w:rtl/>
        </w:rPr>
      </w:pPr>
      <w:proofErr w:type="spellStart"/>
      <w:r>
        <w:rPr>
          <w:rFonts w:cs="Simplified Arabic" w:hint="cs"/>
          <w:sz w:val="26"/>
          <w:szCs w:val="26"/>
          <w:rtl/>
        </w:rPr>
        <w:t>2-</w:t>
      </w:r>
      <w:proofErr w:type="spellEnd"/>
      <w:r>
        <w:rPr>
          <w:rFonts w:cs="Simplified Arabic" w:hint="cs"/>
          <w:sz w:val="26"/>
          <w:szCs w:val="26"/>
          <w:rtl/>
        </w:rPr>
        <w:t xml:space="preserve"> </w:t>
      </w:r>
      <w:r w:rsidRPr="005025E3">
        <w:rPr>
          <w:rFonts w:ascii="Traditional Arabic" w:hAnsi="Traditional Arabic" w:hint="cs"/>
          <w:sz w:val="32"/>
          <w:szCs w:val="32"/>
          <w:rtl/>
        </w:rPr>
        <w:t>نوصي الباحثين الم</w:t>
      </w:r>
      <w:r>
        <w:rPr>
          <w:rFonts w:ascii="Traditional Arabic" w:hAnsi="Traditional Arabic" w:hint="cs"/>
          <w:sz w:val="32"/>
          <w:szCs w:val="32"/>
          <w:rtl/>
        </w:rPr>
        <w:t xml:space="preserve">سلمين بضرورة تناول موضوع (تعليل أحكام </w:t>
      </w:r>
      <w:r w:rsidRPr="005025E3">
        <w:rPr>
          <w:rFonts w:ascii="Traditional Arabic" w:hAnsi="Traditional Arabic" w:hint="cs"/>
          <w:sz w:val="32"/>
          <w:szCs w:val="32"/>
          <w:rtl/>
        </w:rPr>
        <w:t>الشريعة</w:t>
      </w:r>
      <w:proofErr w:type="spellStart"/>
      <w:r w:rsidRPr="005025E3">
        <w:rPr>
          <w:rFonts w:ascii="Traditional Arabic" w:hAnsi="Traditional Arabic" w:hint="cs"/>
          <w:sz w:val="32"/>
          <w:szCs w:val="32"/>
          <w:rtl/>
        </w:rPr>
        <w:t>)</w:t>
      </w:r>
      <w:proofErr w:type="spellEnd"/>
      <w:r w:rsidRPr="005025E3">
        <w:rPr>
          <w:rFonts w:ascii="Traditional Arabic" w:hAnsi="Traditional Arabic" w:hint="cs"/>
          <w:sz w:val="32"/>
          <w:szCs w:val="32"/>
          <w:rtl/>
        </w:rPr>
        <w:t xml:space="preserve"> بالبحث والاستقصاء ونشر أبحاثهم في كافة أنحاء العالم الإسلامي.</w:t>
      </w:r>
    </w:p>
    <w:p w:rsidR="00D955E0" w:rsidRDefault="00EF40D8" w:rsidP="00E83025">
      <w:pPr>
        <w:bidi/>
        <w:spacing w:before="100" w:beforeAutospacing="1" w:after="100" w:afterAutospacing="1"/>
        <w:jc w:val="both"/>
        <w:rPr>
          <w:rFonts w:ascii="Traditional Arabic" w:hAnsi="Traditional Arabic"/>
          <w:sz w:val="32"/>
          <w:szCs w:val="32"/>
          <w:rtl/>
        </w:rPr>
      </w:pPr>
      <w:proofErr w:type="spellStart"/>
      <w:r>
        <w:rPr>
          <w:rFonts w:ascii="Traditional Arabic" w:hAnsi="Traditional Arabic" w:cs="Traditional Arabic" w:hint="cs"/>
          <w:sz w:val="36"/>
          <w:szCs w:val="36"/>
          <w:rtl/>
        </w:rPr>
        <w:t>3</w:t>
      </w:r>
      <w:r w:rsidR="00D955E0">
        <w:rPr>
          <w:rFonts w:ascii="Traditional Arabic" w:hAnsi="Traditional Arabic" w:cs="Traditional Arabic" w:hint="cs"/>
          <w:sz w:val="36"/>
          <w:szCs w:val="36"/>
          <w:rtl/>
        </w:rPr>
        <w:t>-</w:t>
      </w:r>
      <w:proofErr w:type="spellEnd"/>
      <w:r w:rsidR="00D955E0">
        <w:rPr>
          <w:rFonts w:ascii="Traditional Arabic" w:hAnsi="Traditional Arabic" w:cs="Traditional Arabic" w:hint="cs"/>
          <w:sz w:val="36"/>
          <w:szCs w:val="36"/>
          <w:rtl/>
        </w:rPr>
        <w:t xml:space="preserve"> </w:t>
      </w:r>
      <w:r w:rsidR="00D955E0" w:rsidRPr="00D955E0">
        <w:rPr>
          <w:rFonts w:ascii="Traditional Arabic" w:hAnsi="Traditional Arabic"/>
          <w:sz w:val="32"/>
          <w:szCs w:val="32"/>
          <w:rtl/>
        </w:rPr>
        <w:t xml:space="preserve">ضرورة توسيع وتعميق البحث فيما يتعلق بالاجتهاد </w:t>
      </w:r>
      <w:proofErr w:type="spellStart"/>
      <w:r w:rsidR="00D955E0" w:rsidRPr="00D955E0">
        <w:rPr>
          <w:rFonts w:ascii="Traditional Arabic" w:hAnsi="Traditional Arabic"/>
          <w:sz w:val="32"/>
          <w:szCs w:val="32"/>
          <w:rtl/>
        </w:rPr>
        <w:t>فيالنوازل</w:t>
      </w:r>
      <w:proofErr w:type="spellEnd"/>
      <w:r w:rsidR="00D955E0" w:rsidRPr="00D955E0">
        <w:rPr>
          <w:rFonts w:ascii="Traditional Arabic" w:hAnsi="Traditional Arabic"/>
          <w:sz w:val="32"/>
          <w:szCs w:val="32"/>
          <w:rtl/>
        </w:rPr>
        <w:t xml:space="preserve"> </w:t>
      </w:r>
      <w:proofErr w:type="spellStart"/>
      <w:r w:rsidR="00D955E0" w:rsidRPr="00D955E0">
        <w:rPr>
          <w:rFonts w:ascii="Traditional Arabic" w:hAnsi="Traditional Arabic"/>
          <w:sz w:val="32"/>
          <w:szCs w:val="32"/>
          <w:rtl/>
        </w:rPr>
        <w:t>،</w:t>
      </w:r>
      <w:proofErr w:type="spellEnd"/>
      <w:r w:rsidR="00D955E0" w:rsidRPr="00D955E0">
        <w:rPr>
          <w:rFonts w:ascii="Traditional Arabic" w:hAnsi="Traditional Arabic"/>
          <w:sz w:val="32"/>
          <w:szCs w:val="32"/>
          <w:rtl/>
        </w:rPr>
        <w:t xml:space="preserve"> وتحديد ما يدخل في المصالح والمقاصد الشرعية وما لا يدخل </w:t>
      </w:r>
      <w:proofErr w:type="spellStart"/>
      <w:r w:rsidR="00D955E0" w:rsidRPr="00D955E0">
        <w:rPr>
          <w:rFonts w:ascii="Traditional Arabic" w:hAnsi="Traditional Arabic"/>
          <w:sz w:val="32"/>
          <w:szCs w:val="32"/>
          <w:rtl/>
        </w:rPr>
        <w:t>فيها،</w:t>
      </w:r>
      <w:proofErr w:type="spellEnd"/>
      <w:r w:rsidR="00D955E0" w:rsidRPr="00D955E0">
        <w:rPr>
          <w:rFonts w:ascii="Traditional Arabic" w:hAnsi="Traditional Arabic"/>
          <w:sz w:val="32"/>
          <w:szCs w:val="32"/>
          <w:rtl/>
        </w:rPr>
        <w:t xml:space="preserve"> ثم تقديمها إلى السلطات التشريعية والقضائية والتنفيذية من أجل مواجهة جميع القضايا </w:t>
      </w:r>
      <w:r w:rsidR="00D955E0" w:rsidRPr="00D955E0">
        <w:rPr>
          <w:rFonts w:ascii="Traditional Arabic" w:hAnsi="Traditional Arabic" w:hint="cs"/>
          <w:sz w:val="32"/>
          <w:szCs w:val="32"/>
          <w:rtl/>
        </w:rPr>
        <w:t xml:space="preserve">المعاصرة </w:t>
      </w:r>
      <w:proofErr w:type="spellStart"/>
      <w:r w:rsidR="00D955E0" w:rsidRPr="00D955E0">
        <w:rPr>
          <w:rFonts w:ascii="Traditional Arabic" w:hAnsi="Traditional Arabic"/>
          <w:sz w:val="32"/>
          <w:szCs w:val="32"/>
          <w:rtl/>
        </w:rPr>
        <w:t>.</w:t>
      </w:r>
      <w:proofErr w:type="spellEnd"/>
    </w:p>
    <w:p w:rsidR="00FE235C" w:rsidRDefault="00FE235C" w:rsidP="00E83025">
      <w:pPr>
        <w:bidi/>
        <w:spacing w:before="100" w:beforeAutospacing="1" w:after="100" w:afterAutospacing="1"/>
        <w:jc w:val="both"/>
        <w:rPr>
          <w:rFonts w:ascii="Traditional Arabic" w:hAnsi="Traditional Arabic" w:cs="Traditional Arabic"/>
          <w:sz w:val="36"/>
          <w:szCs w:val="36"/>
          <w:rtl/>
        </w:rPr>
      </w:pPr>
      <w:proofErr w:type="spellStart"/>
      <w:r>
        <w:rPr>
          <w:rFonts w:ascii="Traditional Arabic" w:hAnsi="Traditional Arabic" w:hint="cs"/>
          <w:sz w:val="32"/>
          <w:szCs w:val="32"/>
          <w:rtl/>
        </w:rPr>
        <w:t>2</w:t>
      </w:r>
      <w:r w:rsidR="00D955E0" w:rsidRPr="00FE235C">
        <w:rPr>
          <w:rFonts w:ascii="Traditional Arabic" w:hAnsi="Traditional Arabic" w:hint="cs"/>
          <w:sz w:val="32"/>
          <w:szCs w:val="32"/>
          <w:rtl/>
        </w:rPr>
        <w:t>-</w:t>
      </w:r>
      <w:proofErr w:type="spellEnd"/>
      <w:r w:rsidR="00D955E0" w:rsidRPr="00FE235C">
        <w:rPr>
          <w:rFonts w:ascii="Traditional Arabic" w:hAnsi="Traditional Arabic" w:hint="cs"/>
          <w:sz w:val="32"/>
          <w:szCs w:val="32"/>
          <w:rtl/>
        </w:rPr>
        <w:t xml:space="preserve"> </w:t>
      </w:r>
      <w:r w:rsidRPr="00FE235C">
        <w:rPr>
          <w:rFonts w:ascii="Traditional Arabic" w:hAnsi="Traditional Arabic"/>
          <w:sz w:val="32"/>
          <w:szCs w:val="32"/>
          <w:rtl/>
        </w:rPr>
        <w:t xml:space="preserve">ضرورة إيجاد منظمات إسلامية تموَّلُ من قبل الدول </w:t>
      </w:r>
      <w:proofErr w:type="spellStart"/>
      <w:r w:rsidRPr="00FE235C">
        <w:rPr>
          <w:rFonts w:ascii="Traditional Arabic" w:hAnsi="Traditional Arabic"/>
          <w:sz w:val="32"/>
          <w:szCs w:val="32"/>
          <w:rtl/>
        </w:rPr>
        <w:t>الإسلامية،</w:t>
      </w:r>
      <w:proofErr w:type="spellEnd"/>
      <w:r w:rsidRPr="00FE235C">
        <w:rPr>
          <w:rFonts w:ascii="Traditional Arabic" w:hAnsi="Traditional Arabic"/>
          <w:sz w:val="32"/>
          <w:szCs w:val="32"/>
          <w:rtl/>
        </w:rPr>
        <w:t xml:space="preserve"> لتحل محل المنظمات </w:t>
      </w:r>
      <w:proofErr w:type="spellStart"/>
      <w:r w:rsidRPr="00FE235C">
        <w:rPr>
          <w:rFonts w:ascii="Traditional Arabic" w:hAnsi="Traditional Arabic"/>
          <w:sz w:val="32"/>
          <w:szCs w:val="32"/>
          <w:rtl/>
        </w:rPr>
        <w:t>الغربية،</w:t>
      </w:r>
      <w:proofErr w:type="spellEnd"/>
      <w:r w:rsidRPr="00FE235C">
        <w:rPr>
          <w:rFonts w:ascii="Traditional Arabic" w:hAnsi="Traditional Arabic"/>
          <w:sz w:val="32"/>
          <w:szCs w:val="32"/>
          <w:rtl/>
        </w:rPr>
        <w:t xml:space="preserve"> التي تستغل فرصة تقديم المعونات إلى مجتمعات إسلامية</w:t>
      </w:r>
      <w:r w:rsidR="00924241">
        <w:rPr>
          <w:rFonts w:ascii="Traditional Arabic" w:hAnsi="Traditional Arabic" w:hint="cs"/>
          <w:sz w:val="32"/>
          <w:szCs w:val="32"/>
          <w:rtl/>
        </w:rPr>
        <w:t xml:space="preserve"> </w:t>
      </w:r>
      <w:proofErr w:type="spellStart"/>
      <w:r w:rsidRPr="00FE235C">
        <w:rPr>
          <w:rFonts w:ascii="Traditional Arabic" w:hAnsi="Traditional Arabic"/>
          <w:sz w:val="32"/>
          <w:szCs w:val="32"/>
          <w:rtl/>
        </w:rPr>
        <w:t>-</w:t>
      </w:r>
      <w:proofErr w:type="spellEnd"/>
      <w:r w:rsidR="00924241">
        <w:rPr>
          <w:rFonts w:ascii="Traditional Arabic" w:hAnsi="Traditional Arabic" w:hint="cs"/>
          <w:sz w:val="32"/>
          <w:szCs w:val="32"/>
          <w:rtl/>
        </w:rPr>
        <w:t xml:space="preserve"> </w:t>
      </w:r>
      <w:r w:rsidRPr="00FE235C">
        <w:rPr>
          <w:rFonts w:ascii="Traditional Arabic" w:hAnsi="Traditional Arabic"/>
          <w:sz w:val="32"/>
          <w:szCs w:val="32"/>
          <w:rtl/>
        </w:rPr>
        <w:t xml:space="preserve">خصوصا الدول </w:t>
      </w:r>
      <w:proofErr w:type="spellStart"/>
      <w:r w:rsidRPr="00FE235C">
        <w:rPr>
          <w:rFonts w:ascii="Traditional Arabic" w:hAnsi="Traditional Arabic"/>
          <w:sz w:val="32"/>
          <w:szCs w:val="32"/>
          <w:rtl/>
        </w:rPr>
        <w:t>الفقيرة-</w:t>
      </w:r>
      <w:proofErr w:type="spellEnd"/>
      <w:r w:rsidRPr="00FE235C">
        <w:rPr>
          <w:rFonts w:ascii="Traditional Arabic" w:hAnsi="Traditional Arabic"/>
          <w:sz w:val="32"/>
          <w:szCs w:val="32"/>
          <w:rtl/>
        </w:rPr>
        <w:t xml:space="preserve"> لتنشر فيها أفكارها و تنفذ مخططاتها</w:t>
      </w:r>
      <w:r>
        <w:rPr>
          <w:rFonts w:ascii="Traditional Arabic" w:hAnsi="Traditional Arabic" w:hint="cs"/>
          <w:sz w:val="32"/>
          <w:szCs w:val="32"/>
          <w:rtl/>
        </w:rPr>
        <w:t xml:space="preserve"> عبر تعليل الأحكام الشرعية تعليلا باطلا </w:t>
      </w:r>
      <w:proofErr w:type="spellStart"/>
      <w:r w:rsidRPr="00FE235C">
        <w:rPr>
          <w:rFonts w:ascii="Traditional Arabic" w:hAnsi="Traditional Arabic"/>
          <w:sz w:val="32"/>
          <w:szCs w:val="32"/>
          <w:rtl/>
        </w:rPr>
        <w:t>.</w:t>
      </w:r>
      <w:proofErr w:type="spellEnd"/>
      <w:r w:rsidRPr="00FE235C">
        <w:rPr>
          <w:rFonts w:ascii="Traditional Arabic" w:hAnsi="Traditional Arabic" w:cs="Traditional Arabic"/>
          <w:sz w:val="36"/>
          <w:szCs w:val="36"/>
          <w:rtl/>
        </w:rPr>
        <w:t xml:space="preserve"> </w:t>
      </w:r>
    </w:p>
    <w:p w:rsidR="00DB673B" w:rsidRPr="006F3E78" w:rsidRDefault="00DB673B" w:rsidP="00DB673B">
      <w:pPr>
        <w:bidi/>
        <w:spacing w:before="100" w:beforeAutospacing="1" w:after="100" w:afterAutospacing="1"/>
        <w:jc w:val="both"/>
        <w:rPr>
          <w:rFonts w:ascii="Traditional Arabic" w:hAnsi="Traditional Arabic"/>
          <w:sz w:val="28"/>
          <w:szCs w:val="28"/>
          <w:rtl/>
        </w:rPr>
      </w:pPr>
      <w:r w:rsidRPr="00C04E33">
        <w:rPr>
          <w:rFonts w:ascii="Traditional Arabic" w:hAnsi="Traditional Arabic" w:hint="cs"/>
          <w:b/>
          <w:bCs/>
          <w:sz w:val="32"/>
          <w:szCs w:val="32"/>
          <w:rtl/>
        </w:rPr>
        <w:t xml:space="preserve">قائمة </w:t>
      </w:r>
      <w:r w:rsidRPr="006F3E78">
        <w:rPr>
          <w:rFonts w:ascii="Traditional Arabic" w:hAnsi="Traditional Arabic" w:hint="cs"/>
          <w:b/>
          <w:bCs/>
          <w:sz w:val="32"/>
          <w:szCs w:val="32"/>
          <w:rtl/>
        </w:rPr>
        <w:t xml:space="preserve">المصادر والمراجع </w:t>
      </w:r>
      <w:proofErr w:type="spellStart"/>
      <w:r w:rsidRPr="006F3E78">
        <w:rPr>
          <w:rFonts w:ascii="Traditional Arabic" w:hAnsi="Traditional Arabic" w:hint="cs"/>
          <w:b/>
          <w:bCs/>
          <w:sz w:val="32"/>
          <w:szCs w:val="32"/>
          <w:rtl/>
        </w:rPr>
        <w:t>:</w:t>
      </w:r>
      <w:proofErr w:type="spellEnd"/>
      <w:r w:rsidRPr="006F3E78">
        <w:rPr>
          <w:rFonts w:ascii="Traditional Arabic" w:hAnsi="Traditional Arabic" w:hint="cs"/>
          <w:sz w:val="28"/>
          <w:szCs w:val="28"/>
          <w:rtl/>
        </w:rPr>
        <w:t xml:space="preserve"> </w:t>
      </w:r>
    </w:p>
    <w:p w:rsidR="00C35100" w:rsidRPr="00C35100" w:rsidRDefault="00DB673B" w:rsidP="00C35100">
      <w:pPr>
        <w:pStyle w:val="FootnoteText"/>
        <w:numPr>
          <w:ilvl w:val="0"/>
          <w:numId w:val="12"/>
        </w:numPr>
        <w:bidi/>
        <w:ind w:right="-360"/>
        <w:jc w:val="both"/>
        <w:rPr>
          <w:rFonts w:ascii="Traditional Arabic" w:eastAsiaTheme="minorEastAsia" w:hAnsi="Traditional Arabic"/>
          <w:sz w:val="28"/>
          <w:szCs w:val="28"/>
          <w:rtl/>
        </w:rPr>
      </w:pPr>
      <w:r w:rsidRPr="006F3E78">
        <w:rPr>
          <w:rFonts w:ascii="Traditional Arabic" w:eastAsiaTheme="minorEastAsia" w:hAnsi="Traditional Arabic" w:hint="cs"/>
          <w:sz w:val="28"/>
          <w:szCs w:val="28"/>
          <w:rtl/>
        </w:rPr>
        <w:t xml:space="preserve">القرآن الكريم </w:t>
      </w:r>
      <w:proofErr w:type="spellStart"/>
      <w:r w:rsidRPr="006F3E78">
        <w:rPr>
          <w:rFonts w:ascii="Traditional Arabic" w:eastAsiaTheme="minorEastAsia" w:hAnsi="Traditional Arabic" w:hint="cs"/>
          <w:sz w:val="28"/>
          <w:szCs w:val="28"/>
          <w:rtl/>
        </w:rPr>
        <w:t>.</w:t>
      </w:r>
      <w:proofErr w:type="spellEnd"/>
      <w:r w:rsidRPr="006F3E78">
        <w:rPr>
          <w:rFonts w:ascii="Traditional Arabic" w:eastAsiaTheme="minorEastAsia" w:hAnsi="Traditional Arabic" w:hint="cs"/>
          <w:sz w:val="28"/>
          <w:szCs w:val="28"/>
          <w:rtl/>
        </w:rPr>
        <w:t xml:space="preserve"> </w:t>
      </w:r>
    </w:p>
    <w:p w:rsidR="00C35100" w:rsidRPr="006F3E78" w:rsidRDefault="00C35100" w:rsidP="00C35100">
      <w:pPr>
        <w:pStyle w:val="FootnoteText"/>
        <w:numPr>
          <w:ilvl w:val="0"/>
          <w:numId w:val="12"/>
        </w:numPr>
        <w:bidi/>
        <w:ind w:right="-360"/>
        <w:jc w:val="both"/>
        <w:rPr>
          <w:rFonts w:ascii="Traditional Arabic" w:eastAsiaTheme="minorEastAsia" w:hAnsi="Traditional Arabic"/>
          <w:sz w:val="28"/>
          <w:szCs w:val="28"/>
          <w:rtl/>
        </w:rPr>
      </w:pPr>
      <w:r w:rsidRPr="006F3E78">
        <w:rPr>
          <w:rFonts w:ascii="Traditional Arabic" w:eastAsiaTheme="minorEastAsia" w:hAnsi="Traditional Arabic" w:hint="cs"/>
          <w:sz w:val="28"/>
          <w:szCs w:val="28"/>
          <w:rtl/>
        </w:rPr>
        <w:t>ابن</w:t>
      </w:r>
      <w:r w:rsidRPr="006F3E78">
        <w:rPr>
          <w:rFonts w:ascii="Traditional Arabic" w:eastAsiaTheme="minorEastAsia" w:hAnsi="Traditional Arabic"/>
          <w:sz w:val="28"/>
          <w:szCs w:val="28"/>
          <w:rtl/>
        </w:rPr>
        <w:t xml:space="preserve"> </w:t>
      </w:r>
      <w:proofErr w:type="spellStart"/>
      <w:r w:rsidRPr="006F3E78">
        <w:rPr>
          <w:rFonts w:ascii="Traditional Arabic" w:eastAsiaTheme="minorEastAsia" w:hAnsi="Traditional Arabic"/>
          <w:sz w:val="28"/>
          <w:szCs w:val="28"/>
          <w:rtl/>
        </w:rPr>
        <w:t>القيم،</w:t>
      </w:r>
      <w:proofErr w:type="spellEnd"/>
      <w:r w:rsidRPr="006F3E78">
        <w:rPr>
          <w:rFonts w:ascii="Traditional Arabic" w:eastAsiaTheme="minorEastAsia" w:hAnsi="Traditional Arabic"/>
          <w:sz w:val="28"/>
          <w:szCs w:val="28"/>
          <w:rtl/>
        </w:rPr>
        <w:t xml:space="preserve"> محمد بن أبي بكر</w:t>
      </w:r>
      <w:r w:rsidRPr="006F3E78">
        <w:rPr>
          <w:rFonts w:ascii="Traditional Arabic" w:eastAsiaTheme="minorEastAsia" w:hAnsi="Traditional Arabic" w:hint="cs"/>
          <w:sz w:val="28"/>
          <w:szCs w:val="28"/>
          <w:rtl/>
        </w:rPr>
        <w:t>.</w:t>
      </w:r>
      <w:r w:rsidRPr="006F3E78">
        <w:rPr>
          <w:rFonts w:ascii="Traditional Arabic" w:eastAsiaTheme="minorEastAsia" w:hAnsi="Traditional Arabic"/>
          <w:sz w:val="28"/>
          <w:szCs w:val="28"/>
          <w:rtl/>
        </w:rPr>
        <w:t xml:space="preserve"> </w:t>
      </w:r>
      <w:proofErr w:type="spellStart"/>
      <w:r w:rsidRPr="006F3E78">
        <w:rPr>
          <w:rFonts w:ascii="Traditional Arabic" w:eastAsiaTheme="minorEastAsia" w:hAnsi="Traditional Arabic"/>
          <w:sz w:val="28"/>
          <w:szCs w:val="28"/>
          <w:rtl/>
        </w:rPr>
        <w:t>1423هـ</w:t>
      </w:r>
      <w:proofErr w:type="spellEnd"/>
      <w:r w:rsidRPr="006F3E78">
        <w:rPr>
          <w:rFonts w:ascii="Traditional Arabic" w:eastAsiaTheme="minorEastAsia" w:hAnsi="Traditional Arabic" w:hint="cs"/>
          <w:sz w:val="28"/>
          <w:szCs w:val="28"/>
          <w:rtl/>
        </w:rPr>
        <w:t xml:space="preserve">. </w:t>
      </w:r>
      <w:r w:rsidRPr="006F3E78">
        <w:rPr>
          <w:rFonts w:ascii="Traditional Arabic" w:eastAsiaTheme="minorEastAsia" w:hAnsi="Traditional Arabic"/>
          <w:b/>
          <w:bCs/>
          <w:sz w:val="28"/>
          <w:szCs w:val="28"/>
          <w:u w:val="single"/>
          <w:rtl/>
        </w:rPr>
        <w:t>إعلام الموقعين عن رب العالمين</w:t>
      </w:r>
      <w:r w:rsidRPr="006F3E78">
        <w:rPr>
          <w:rFonts w:ascii="Traditional Arabic" w:eastAsiaTheme="minorEastAsia" w:hAnsi="Traditional Arabic"/>
          <w:sz w:val="28"/>
          <w:szCs w:val="28"/>
          <w:rtl/>
        </w:rPr>
        <w:t xml:space="preserve">. المملكة العربية </w:t>
      </w:r>
      <w:proofErr w:type="spellStart"/>
      <w:r w:rsidRPr="006F3E78">
        <w:rPr>
          <w:rFonts w:ascii="Traditional Arabic" w:eastAsiaTheme="minorEastAsia" w:hAnsi="Traditional Arabic"/>
          <w:sz w:val="28"/>
          <w:szCs w:val="28"/>
          <w:rtl/>
        </w:rPr>
        <w:t>السعودية:</w:t>
      </w:r>
      <w:proofErr w:type="spellEnd"/>
      <w:r w:rsidRPr="006F3E78">
        <w:rPr>
          <w:rFonts w:ascii="Traditional Arabic" w:eastAsiaTheme="minorEastAsia" w:hAnsi="Traditional Arabic"/>
          <w:sz w:val="28"/>
          <w:szCs w:val="28"/>
          <w:rtl/>
        </w:rPr>
        <w:t xml:space="preserve"> دار ابن </w:t>
      </w:r>
      <w:proofErr w:type="spellStart"/>
      <w:r w:rsidRPr="006F3E78">
        <w:rPr>
          <w:rFonts w:ascii="Traditional Arabic" w:eastAsiaTheme="minorEastAsia" w:hAnsi="Traditional Arabic"/>
          <w:sz w:val="28"/>
          <w:szCs w:val="28"/>
          <w:rtl/>
        </w:rPr>
        <w:t>الجوزي</w:t>
      </w:r>
      <w:proofErr w:type="spellEnd"/>
      <w:r w:rsidRPr="006F3E78">
        <w:rPr>
          <w:rFonts w:ascii="Traditional Arabic" w:eastAsiaTheme="minorEastAsia" w:hAnsi="Traditional Arabic" w:hint="cs"/>
          <w:sz w:val="28"/>
          <w:szCs w:val="28"/>
          <w:rtl/>
        </w:rPr>
        <w:t xml:space="preserve">. </w:t>
      </w:r>
    </w:p>
    <w:p w:rsidR="00C35100" w:rsidRPr="006F3E78" w:rsidRDefault="00C35100" w:rsidP="00C35100">
      <w:pPr>
        <w:pStyle w:val="ListParagraph"/>
        <w:numPr>
          <w:ilvl w:val="0"/>
          <w:numId w:val="12"/>
        </w:numPr>
        <w:bidi/>
        <w:jc w:val="both"/>
        <w:rPr>
          <w:rFonts w:ascii="Traditional Arabic" w:eastAsiaTheme="minorEastAsia" w:hAnsi="Traditional Arabic"/>
          <w:sz w:val="28"/>
          <w:szCs w:val="28"/>
          <w:rtl/>
          <w:lang w:val="en-US"/>
        </w:rPr>
      </w:pPr>
      <w:r w:rsidRPr="006F3E78">
        <w:rPr>
          <w:rFonts w:ascii="Traditional Arabic" w:eastAsiaTheme="minorEastAsia" w:hAnsi="Traditional Arabic"/>
          <w:sz w:val="28"/>
          <w:szCs w:val="28"/>
          <w:rtl/>
          <w:lang w:val="en-US"/>
        </w:rPr>
        <w:t xml:space="preserve">ابن أمير الحاج </w:t>
      </w:r>
      <w:proofErr w:type="spellStart"/>
      <w:r w:rsidRPr="006F3E78">
        <w:rPr>
          <w:rFonts w:ascii="Traditional Arabic" w:eastAsiaTheme="minorEastAsia" w:hAnsi="Traditional Arabic"/>
          <w:b/>
          <w:bCs/>
          <w:sz w:val="28"/>
          <w:szCs w:val="28"/>
          <w:u w:val="single"/>
          <w:rtl/>
          <w:lang w:val="en-US"/>
        </w:rPr>
        <w:t>،</w:t>
      </w:r>
      <w:proofErr w:type="spellEnd"/>
      <w:r w:rsidRPr="006F3E78">
        <w:rPr>
          <w:rFonts w:ascii="Traditional Arabic" w:eastAsiaTheme="minorEastAsia" w:hAnsi="Traditional Arabic"/>
          <w:b/>
          <w:bCs/>
          <w:sz w:val="28"/>
          <w:szCs w:val="28"/>
          <w:u w:val="single"/>
          <w:rtl/>
          <w:lang w:val="en-US"/>
        </w:rPr>
        <w:t xml:space="preserve"> التقرير التحرير في علم الأصول</w:t>
      </w:r>
      <w:r w:rsidRPr="006F3E78">
        <w:rPr>
          <w:rFonts w:ascii="Traditional Arabic" w:eastAsiaTheme="minorEastAsia" w:hAnsi="Traditional Arabic"/>
          <w:sz w:val="28"/>
          <w:szCs w:val="28"/>
          <w:rtl/>
          <w:lang w:val="en-US"/>
        </w:rPr>
        <w:t xml:space="preserve">. (بيروت </w:t>
      </w:r>
      <w:proofErr w:type="spellStart"/>
      <w:r w:rsidRPr="006F3E78">
        <w:rPr>
          <w:rFonts w:ascii="Traditional Arabic" w:eastAsiaTheme="minorEastAsia" w:hAnsi="Traditional Arabic"/>
          <w:sz w:val="28"/>
          <w:szCs w:val="28"/>
          <w:rtl/>
          <w:lang w:val="en-US"/>
        </w:rPr>
        <w:t>،</w:t>
      </w:r>
      <w:proofErr w:type="spellEnd"/>
      <w:r w:rsidRPr="006F3E78">
        <w:rPr>
          <w:rFonts w:ascii="Traditional Arabic" w:eastAsiaTheme="minorEastAsia" w:hAnsi="Traditional Arabic"/>
          <w:sz w:val="28"/>
          <w:szCs w:val="28"/>
          <w:rtl/>
          <w:lang w:val="en-US"/>
        </w:rPr>
        <w:t xml:space="preserve"> دار الفكر</w:t>
      </w:r>
      <w:proofErr w:type="spellStart"/>
      <w:r w:rsidRPr="006F3E78">
        <w:rPr>
          <w:rFonts w:ascii="Traditional Arabic" w:eastAsiaTheme="minorEastAsia" w:hAnsi="Traditional Arabic"/>
          <w:sz w:val="28"/>
          <w:szCs w:val="28"/>
          <w:rtl/>
          <w:lang w:val="en-US"/>
        </w:rPr>
        <w:t>)</w:t>
      </w:r>
      <w:proofErr w:type="spellEnd"/>
      <w:r w:rsidRPr="006F3E78">
        <w:rPr>
          <w:rFonts w:ascii="Traditional Arabic" w:eastAsiaTheme="minorEastAsia" w:hAnsi="Traditional Arabic"/>
          <w:sz w:val="28"/>
          <w:szCs w:val="28"/>
          <w:rtl/>
          <w:lang w:val="en-US"/>
        </w:rPr>
        <w:t xml:space="preserve"> </w:t>
      </w:r>
      <w:proofErr w:type="spellStart"/>
      <w:r w:rsidRPr="006F3E78">
        <w:rPr>
          <w:rFonts w:ascii="Traditional Arabic" w:eastAsiaTheme="minorEastAsia" w:hAnsi="Traditional Arabic"/>
          <w:sz w:val="28"/>
          <w:szCs w:val="28"/>
          <w:rtl/>
          <w:lang w:val="en-US"/>
        </w:rPr>
        <w:t>1417هـ</w:t>
      </w:r>
      <w:proofErr w:type="spellEnd"/>
      <w:r w:rsidRPr="006F3E78">
        <w:rPr>
          <w:rFonts w:ascii="Traditional Arabic" w:eastAsiaTheme="minorEastAsia" w:hAnsi="Traditional Arabic"/>
          <w:sz w:val="28"/>
          <w:szCs w:val="28"/>
          <w:rtl/>
          <w:lang w:val="en-US"/>
        </w:rPr>
        <w:t>-</w:t>
      </w:r>
      <w:proofErr w:type="spellStart"/>
      <w:r w:rsidRPr="006F3E78">
        <w:rPr>
          <w:rFonts w:ascii="Traditional Arabic" w:eastAsiaTheme="minorEastAsia" w:hAnsi="Traditional Arabic"/>
          <w:sz w:val="28"/>
          <w:szCs w:val="28"/>
          <w:rtl/>
          <w:lang w:val="en-US"/>
        </w:rPr>
        <w:t>1996م</w:t>
      </w:r>
      <w:proofErr w:type="spellEnd"/>
    </w:p>
    <w:p w:rsidR="00C35100" w:rsidRPr="006F3E78" w:rsidRDefault="00C35100" w:rsidP="00C35100">
      <w:pPr>
        <w:pStyle w:val="ListParagraph"/>
        <w:numPr>
          <w:ilvl w:val="0"/>
          <w:numId w:val="12"/>
        </w:numPr>
        <w:autoSpaceDE w:val="0"/>
        <w:autoSpaceDN w:val="0"/>
        <w:bidi/>
        <w:adjustRightInd w:val="0"/>
        <w:spacing w:after="0" w:line="240" w:lineRule="auto"/>
        <w:ind w:right="-360"/>
        <w:jc w:val="both"/>
        <w:rPr>
          <w:rFonts w:ascii="Traditional Arabic" w:eastAsiaTheme="minorEastAsia" w:hAnsi="Traditional Arabic"/>
          <w:sz w:val="28"/>
          <w:szCs w:val="28"/>
          <w:rtl/>
          <w:lang w:val="en-US"/>
        </w:rPr>
      </w:pPr>
      <w:r w:rsidRPr="006F3E78">
        <w:rPr>
          <w:rFonts w:ascii="Traditional Arabic" w:eastAsiaTheme="minorEastAsia" w:hAnsi="Traditional Arabic" w:hint="cs"/>
          <w:sz w:val="28"/>
          <w:szCs w:val="28"/>
          <w:rtl/>
          <w:lang w:val="en-US"/>
        </w:rPr>
        <w:t xml:space="preserve">ابن </w:t>
      </w:r>
      <w:proofErr w:type="spellStart"/>
      <w:r w:rsidRPr="006F3E78">
        <w:rPr>
          <w:rFonts w:ascii="Traditional Arabic" w:eastAsiaTheme="minorEastAsia" w:hAnsi="Traditional Arabic"/>
          <w:sz w:val="28"/>
          <w:szCs w:val="28"/>
          <w:rtl/>
          <w:lang w:val="en-US"/>
        </w:rPr>
        <w:t>بطال،</w:t>
      </w:r>
      <w:proofErr w:type="spellEnd"/>
      <w:r w:rsidRPr="006F3E78">
        <w:rPr>
          <w:rFonts w:ascii="Traditional Arabic" w:eastAsiaTheme="minorEastAsia" w:hAnsi="Traditional Arabic"/>
          <w:sz w:val="28"/>
          <w:szCs w:val="28"/>
          <w:rtl/>
          <w:lang w:val="en-US"/>
        </w:rPr>
        <w:t xml:space="preserve"> علي بن خلف بن عبد الملك</w:t>
      </w:r>
      <w:r w:rsidRPr="006F3E78">
        <w:rPr>
          <w:rFonts w:ascii="Traditional Arabic" w:eastAsiaTheme="minorEastAsia" w:hAnsi="Traditional Arabic" w:hint="cs"/>
          <w:sz w:val="28"/>
          <w:szCs w:val="28"/>
          <w:rtl/>
          <w:lang w:val="en-US"/>
        </w:rPr>
        <w:t>.</w:t>
      </w:r>
      <w:proofErr w:type="spellStart"/>
      <w:r w:rsidRPr="006F3E78">
        <w:rPr>
          <w:rFonts w:ascii="Traditional Arabic" w:eastAsiaTheme="minorEastAsia" w:hAnsi="Traditional Arabic" w:hint="cs"/>
          <w:sz w:val="28"/>
          <w:szCs w:val="28"/>
          <w:rtl/>
          <w:lang w:val="en-US"/>
        </w:rPr>
        <w:t>1423ه</w:t>
      </w:r>
      <w:proofErr w:type="spellEnd"/>
      <w:r w:rsidRPr="006F3E78">
        <w:rPr>
          <w:rFonts w:ascii="Traditional Arabic" w:eastAsiaTheme="minorEastAsia" w:hAnsi="Traditional Arabic" w:hint="cs"/>
          <w:sz w:val="28"/>
          <w:szCs w:val="28"/>
          <w:rtl/>
          <w:lang w:val="en-US"/>
        </w:rPr>
        <w:t>-</w:t>
      </w:r>
      <w:proofErr w:type="spellStart"/>
      <w:r w:rsidRPr="006F3E78">
        <w:rPr>
          <w:rFonts w:ascii="Traditional Arabic" w:eastAsiaTheme="minorEastAsia" w:hAnsi="Traditional Arabic" w:hint="cs"/>
          <w:sz w:val="28"/>
          <w:szCs w:val="28"/>
          <w:rtl/>
          <w:lang w:val="en-US"/>
        </w:rPr>
        <w:t>2003م</w:t>
      </w:r>
      <w:proofErr w:type="spellEnd"/>
      <w:r w:rsidRPr="006F3E78">
        <w:rPr>
          <w:rFonts w:ascii="Traditional Arabic" w:eastAsiaTheme="minorEastAsia" w:hAnsi="Traditional Arabic" w:hint="cs"/>
          <w:sz w:val="28"/>
          <w:szCs w:val="28"/>
          <w:rtl/>
          <w:lang w:val="en-US"/>
        </w:rPr>
        <w:t>.</w:t>
      </w:r>
      <w:r w:rsidRPr="006F3E78">
        <w:rPr>
          <w:rFonts w:ascii="Traditional Arabic" w:eastAsiaTheme="minorEastAsia" w:hAnsi="Traditional Arabic"/>
          <w:sz w:val="28"/>
          <w:szCs w:val="28"/>
          <w:rtl/>
          <w:lang w:val="en-US"/>
        </w:rPr>
        <w:t xml:space="preserve"> </w:t>
      </w:r>
      <w:r w:rsidRPr="006F3E78">
        <w:rPr>
          <w:rFonts w:ascii="Traditional Arabic" w:eastAsiaTheme="minorEastAsia" w:hAnsi="Traditional Arabic"/>
          <w:b/>
          <w:bCs/>
          <w:sz w:val="28"/>
          <w:szCs w:val="28"/>
          <w:u w:val="single"/>
          <w:rtl/>
          <w:lang w:val="en-US"/>
        </w:rPr>
        <w:t xml:space="preserve">شرح صحيح </w:t>
      </w:r>
      <w:proofErr w:type="spellStart"/>
      <w:r w:rsidRPr="006F3E78">
        <w:rPr>
          <w:rFonts w:ascii="Traditional Arabic" w:eastAsiaTheme="minorEastAsia" w:hAnsi="Traditional Arabic"/>
          <w:b/>
          <w:bCs/>
          <w:sz w:val="28"/>
          <w:szCs w:val="28"/>
          <w:u w:val="single"/>
          <w:rtl/>
          <w:lang w:val="en-US"/>
        </w:rPr>
        <w:t>البخاري</w:t>
      </w:r>
      <w:r w:rsidRPr="006F3E78">
        <w:rPr>
          <w:rFonts w:ascii="Traditional Arabic" w:eastAsiaTheme="minorEastAsia" w:hAnsi="Traditional Arabic" w:hint="cs"/>
          <w:sz w:val="28"/>
          <w:szCs w:val="28"/>
          <w:rtl/>
          <w:lang w:val="en-US"/>
        </w:rPr>
        <w:t>،</w:t>
      </w:r>
      <w:proofErr w:type="spellEnd"/>
      <w:r w:rsidRPr="006F3E78">
        <w:rPr>
          <w:rFonts w:ascii="Traditional Arabic" w:eastAsiaTheme="minorEastAsia" w:hAnsi="Traditional Arabic" w:hint="cs"/>
          <w:sz w:val="28"/>
          <w:szCs w:val="28"/>
          <w:rtl/>
          <w:lang w:val="en-US"/>
        </w:rPr>
        <w:t xml:space="preserve"> </w:t>
      </w:r>
      <w:proofErr w:type="spellStart"/>
      <w:r w:rsidRPr="006F3E78">
        <w:rPr>
          <w:rFonts w:ascii="Traditional Arabic" w:eastAsiaTheme="minorEastAsia" w:hAnsi="Traditional Arabic" w:hint="cs"/>
          <w:sz w:val="28"/>
          <w:szCs w:val="28"/>
          <w:rtl/>
          <w:lang w:val="en-US"/>
        </w:rPr>
        <w:t>تحقيق:</w:t>
      </w:r>
      <w:proofErr w:type="spellEnd"/>
      <w:r w:rsidRPr="006F3E78">
        <w:rPr>
          <w:rFonts w:ascii="Traditional Arabic" w:eastAsiaTheme="minorEastAsia" w:hAnsi="Traditional Arabic" w:hint="cs"/>
          <w:sz w:val="28"/>
          <w:szCs w:val="28"/>
          <w:rtl/>
          <w:lang w:val="en-US"/>
        </w:rPr>
        <w:t xml:space="preserve"> أبو تميم ياسر بن </w:t>
      </w:r>
      <w:proofErr w:type="spellStart"/>
      <w:r w:rsidRPr="006F3E78">
        <w:rPr>
          <w:rFonts w:ascii="Traditional Arabic" w:eastAsiaTheme="minorEastAsia" w:hAnsi="Traditional Arabic" w:hint="cs"/>
          <w:sz w:val="28"/>
          <w:szCs w:val="28"/>
          <w:rtl/>
          <w:lang w:val="en-US"/>
        </w:rPr>
        <w:t>إبراهيم،</w:t>
      </w:r>
      <w:proofErr w:type="spellEnd"/>
      <w:r w:rsidRPr="006F3E78">
        <w:rPr>
          <w:rFonts w:ascii="Traditional Arabic" w:eastAsiaTheme="minorEastAsia" w:hAnsi="Traditional Arabic" w:hint="cs"/>
          <w:sz w:val="28"/>
          <w:szCs w:val="28"/>
          <w:rtl/>
          <w:lang w:val="en-US"/>
        </w:rPr>
        <w:t xml:space="preserve"> </w:t>
      </w:r>
      <w:proofErr w:type="spellStart"/>
      <w:r w:rsidRPr="006F3E78">
        <w:rPr>
          <w:rFonts w:ascii="Traditional Arabic" w:eastAsiaTheme="minorEastAsia" w:hAnsi="Traditional Arabic" w:hint="cs"/>
          <w:sz w:val="28"/>
          <w:szCs w:val="28"/>
          <w:rtl/>
          <w:lang w:val="en-US"/>
        </w:rPr>
        <w:t>الرياض:</w:t>
      </w:r>
      <w:proofErr w:type="spellEnd"/>
      <w:r w:rsidRPr="006F3E78">
        <w:rPr>
          <w:rFonts w:ascii="Traditional Arabic" w:eastAsiaTheme="minorEastAsia" w:hAnsi="Traditional Arabic" w:hint="cs"/>
          <w:sz w:val="28"/>
          <w:szCs w:val="28"/>
          <w:rtl/>
          <w:lang w:val="en-US"/>
        </w:rPr>
        <w:t xml:space="preserve"> </w:t>
      </w:r>
      <w:r w:rsidRPr="006F3E78">
        <w:rPr>
          <w:rFonts w:ascii="Traditional Arabic" w:eastAsiaTheme="minorEastAsia" w:hAnsi="Traditional Arabic"/>
          <w:sz w:val="28"/>
          <w:szCs w:val="28"/>
          <w:rtl/>
          <w:lang w:val="en-US"/>
        </w:rPr>
        <w:t xml:space="preserve">مكتبة </w:t>
      </w:r>
      <w:proofErr w:type="spellStart"/>
      <w:r w:rsidRPr="006F3E78">
        <w:rPr>
          <w:rFonts w:ascii="Traditional Arabic" w:eastAsiaTheme="minorEastAsia" w:hAnsi="Traditional Arabic"/>
          <w:sz w:val="28"/>
          <w:szCs w:val="28"/>
          <w:rtl/>
          <w:lang w:val="en-US"/>
        </w:rPr>
        <w:t>الرشد،</w:t>
      </w:r>
      <w:proofErr w:type="spellEnd"/>
      <w:r w:rsidRPr="006F3E78">
        <w:rPr>
          <w:rFonts w:ascii="Traditional Arabic" w:eastAsiaTheme="minorEastAsia" w:hAnsi="Traditional Arabic" w:hint="cs"/>
          <w:sz w:val="28"/>
          <w:szCs w:val="28"/>
          <w:rtl/>
          <w:lang w:val="en-US"/>
        </w:rPr>
        <w:t xml:space="preserve"> </w:t>
      </w:r>
      <w:proofErr w:type="spellStart"/>
      <w:r w:rsidRPr="006F3E78">
        <w:rPr>
          <w:rFonts w:ascii="Traditional Arabic" w:eastAsiaTheme="minorEastAsia" w:hAnsi="Traditional Arabic" w:hint="cs"/>
          <w:sz w:val="28"/>
          <w:szCs w:val="28"/>
          <w:rtl/>
          <w:lang w:val="en-US"/>
        </w:rPr>
        <w:t>ط2</w:t>
      </w:r>
      <w:proofErr w:type="spellEnd"/>
      <w:r w:rsidRPr="006F3E78">
        <w:rPr>
          <w:rFonts w:ascii="Traditional Arabic" w:eastAsiaTheme="minorEastAsia" w:hAnsi="Traditional Arabic" w:hint="cs"/>
          <w:sz w:val="28"/>
          <w:szCs w:val="28"/>
          <w:rtl/>
          <w:lang w:val="en-US"/>
        </w:rPr>
        <w:t>.</w:t>
      </w:r>
    </w:p>
    <w:p w:rsidR="00C35100" w:rsidRPr="006F3E78" w:rsidRDefault="00C35100" w:rsidP="00C35100">
      <w:pPr>
        <w:pStyle w:val="FootnoteText"/>
        <w:numPr>
          <w:ilvl w:val="0"/>
          <w:numId w:val="12"/>
        </w:numPr>
        <w:bidi/>
        <w:ind w:right="-360"/>
        <w:jc w:val="both"/>
        <w:rPr>
          <w:rFonts w:ascii="Traditional Arabic" w:eastAsiaTheme="minorEastAsia" w:hAnsi="Traditional Arabic"/>
          <w:sz w:val="28"/>
          <w:szCs w:val="28"/>
          <w:rtl/>
        </w:rPr>
      </w:pPr>
      <w:r w:rsidRPr="006F3E78">
        <w:rPr>
          <w:rFonts w:ascii="Traditional Arabic" w:eastAsiaTheme="minorEastAsia" w:hAnsi="Traditional Arabic" w:hint="cs"/>
          <w:sz w:val="28"/>
          <w:szCs w:val="28"/>
          <w:rtl/>
        </w:rPr>
        <w:t>ابن</w:t>
      </w:r>
      <w:r w:rsidRPr="006F3E78">
        <w:rPr>
          <w:rFonts w:ascii="Traditional Arabic" w:eastAsiaTheme="minorEastAsia" w:hAnsi="Traditional Arabic"/>
          <w:sz w:val="28"/>
          <w:szCs w:val="28"/>
          <w:rtl/>
        </w:rPr>
        <w:t xml:space="preserve"> </w:t>
      </w:r>
      <w:proofErr w:type="spellStart"/>
      <w:r w:rsidRPr="006F3E78">
        <w:rPr>
          <w:rFonts w:ascii="Traditional Arabic" w:eastAsiaTheme="minorEastAsia" w:hAnsi="Traditional Arabic"/>
          <w:sz w:val="28"/>
          <w:szCs w:val="28"/>
          <w:rtl/>
        </w:rPr>
        <w:t>حزم،</w:t>
      </w:r>
      <w:proofErr w:type="spellEnd"/>
      <w:r w:rsidRPr="006F3E78">
        <w:rPr>
          <w:rFonts w:ascii="Traditional Arabic" w:eastAsiaTheme="minorEastAsia" w:hAnsi="Traditional Arabic"/>
          <w:sz w:val="28"/>
          <w:szCs w:val="28"/>
          <w:rtl/>
        </w:rPr>
        <w:t xml:space="preserve"> علي بن أحمد بن سعيد</w:t>
      </w:r>
      <w:r w:rsidRPr="006F3E78">
        <w:rPr>
          <w:rFonts w:ascii="Traditional Arabic" w:eastAsiaTheme="minorEastAsia" w:hAnsi="Traditional Arabic" w:hint="cs"/>
          <w:sz w:val="28"/>
          <w:szCs w:val="28"/>
          <w:rtl/>
        </w:rPr>
        <w:t>.</w:t>
      </w:r>
      <w:r w:rsidRPr="006F3E78">
        <w:rPr>
          <w:rFonts w:ascii="Traditional Arabic" w:eastAsiaTheme="minorEastAsia" w:hAnsi="Traditional Arabic"/>
          <w:sz w:val="28"/>
          <w:szCs w:val="28"/>
          <w:rtl/>
        </w:rPr>
        <w:t xml:space="preserve"> </w:t>
      </w:r>
      <w:proofErr w:type="spellStart"/>
      <w:r w:rsidRPr="006F3E78">
        <w:rPr>
          <w:rFonts w:ascii="Traditional Arabic" w:eastAsiaTheme="minorEastAsia" w:hAnsi="Traditional Arabic"/>
          <w:sz w:val="28"/>
          <w:szCs w:val="28"/>
          <w:rtl/>
        </w:rPr>
        <w:t>1404هـ</w:t>
      </w:r>
      <w:proofErr w:type="spellEnd"/>
      <w:r w:rsidRPr="006F3E78">
        <w:rPr>
          <w:rFonts w:ascii="Traditional Arabic" w:eastAsiaTheme="minorEastAsia" w:hAnsi="Traditional Arabic"/>
          <w:sz w:val="28"/>
          <w:szCs w:val="28"/>
          <w:rtl/>
        </w:rPr>
        <w:t>.</w:t>
      </w:r>
      <w:r w:rsidRPr="006F3E78">
        <w:rPr>
          <w:rFonts w:ascii="Traditional Arabic" w:eastAsiaTheme="minorEastAsia" w:hAnsi="Traditional Arabic"/>
          <w:b/>
          <w:bCs/>
          <w:sz w:val="28"/>
          <w:szCs w:val="28"/>
          <w:u w:val="single"/>
          <w:rtl/>
        </w:rPr>
        <w:t xml:space="preserve">الإحكام في أصول </w:t>
      </w:r>
      <w:proofErr w:type="spellStart"/>
      <w:r w:rsidRPr="006F3E78">
        <w:rPr>
          <w:rFonts w:ascii="Traditional Arabic" w:eastAsiaTheme="minorEastAsia" w:hAnsi="Traditional Arabic"/>
          <w:b/>
          <w:bCs/>
          <w:sz w:val="28"/>
          <w:szCs w:val="28"/>
          <w:u w:val="single"/>
          <w:rtl/>
        </w:rPr>
        <w:t>الأحكام</w:t>
      </w:r>
      <w:r w:rsidRPr="006F3E78">
        <w:rPr>
          <w:rFonts w:ascii="Traditional Arabic" w:eastAsiaTheme="minorEastAsia" w:hAnsi="Traditional Arabic" w:hint="cs"/>
          <w:b/>
          <w:bCs/>
          <w:sz w:val="28"/>
          <w:szCs w:val="28"/>
          <w:u w:val="single"/>
          <w:rtl/>
        </w:rPr>
        <w:t>،</w:t>
      </w:r>
      <w:proofErr w:type="spellEnd"/>
      <w:r w:rsidRPr="006F3E78">
        <w:rPr>
          <w:rFonts w:ascii="Traditional Arabic" w:eastAsiaTheme="minorEastAsia" w:hAnsi="Traditional Arabic" w:hint="cs"/>
          <w:sz w:val="28"/>
          <w:szCs w:val="28"/>
          <w:rtl/>
        </w:rPr>
        <w:t xml:space="preserve"> </w:t>
      </w:r>
      <w:proofErr w:type="spellStart"/>
      <w:r w:rsidRPr="006F3E78">
        <w:rPr>
          <w:rFonts w:ascii="Traditional Arabic" w:eastAsiaTheme="minorEastAsia" w:hAnsi="Traditional Arabic"/>
          <w:sz w:val="28"/>
          <w:szCs w:val="28"/>
          <w:rtl/>
        </w:rPr>
        <w:t>القاهرة</w:t>
      </w:r>
      <w:r w:rsidRPr="006F3E78">
        <w:rPr>
          <w:rFonts w:ascii="Traditional Arabic" w:eastAsiaTheme="minorEastAsia" w:hAnsi="Traditional Arabic" w:hint="cs"/>
          <w:sz w:val="28"/>
          <w:szCs w:val="28"/>
          <w:rtl/>
        </w:rPr>
        <w:t>:</w:t>
      </w:r>
      <w:proofErr w:type="spellEnd"/>
      <w:r w:rsidRPr="006F3E78">
        <w:rPr>
          <w:rFonts w:ascii="Traditional Arabic" w:eastAsiaTheme="minorEastAsia" w:hAnsi="Traditional Arabic"/>
          <w:sz w:val="28"/>
          <w:szCs w:val="28"/>
          <w:rtl/>
        </w:rPr>
        <w:t xml:space="preserve"> دار </w:t>
      </w:r>
      <w:proofErr w:type="spellStart"/>
      <w:r w:rsidRPr="006F3E78">
        <w:rPr>
          <w:rFonts w:ascii="Traditional Arabic" w:eastAsiaTheme="minorEastAsia" w:hAnsi="Traditional Arabic"/>
          <w:sz w:val="28"/>
          <w:szCs w:val="28"/>
          <w:rtl/>
        </w:rPr>
        <w:t>الحديث</w:t>
      </w:r>
      <w:r w:rsidRPr="006F3E78">
        <w:rPr>
          <w:rFonts w:ascii="Traditional Arabic" w:eastAsiaTheme="minorEastAsia" w:hAnsi="Traditional Arabic" w:hint="cs"/>
          <w:sz w:val="28"/>
          <w:szCs w:val="28"/>
          <w:rtl/>
        </w:rPr>
        <w:t>،</w:t>
      </w:r>
      <w:proofErr w:type="spellEnd"/>
      <w:r w:rsidRPr="006F3E78">
        <w:rPr>
          <w:rFonts w:ascii="Traditional Arabic" w:eastAsiaTheme="minorEastAsia" w:hAnsi="Traditional Arabic" w:hint="cs"/>
          <w:sz w:val="28"/>
          <w:szCs w:val="28"/>
          <w:rtl/>
        </w:rPr>
        <w:t xml:space="preserve"> </w:t>
      </w:r>
      <w:proofErr w:type="spellStart"/>
      <w:r w:rsidRPr="006F3E78">
        <w:rPr>
          <w:rFonts w:ascii="Traditional Arabic" w:eastAsiaTheme="minorEastAsia" w:hAnsi="Traditional Arabic" w:hint="cs"/>
          <w:sz w:val="28"/>
          <w:szCs w:val="28"/>
          <w:rtl/>
        </w:rPr>
        <w:t>ط1</w:t>
      </w:r>
      <w:proofErr w:type="spellEnd"/>
      <w:r w:rsidRPr="006F3E78">
        <w:rPr>
          <w:rFonts w:ascii="Traditional Arabic" w:eastAsiaTheme="minorEastAsia" w:hAnsi="Traditional Arabic" w:hint="cs"/>
          <w:sz w:val="28"/>
          <w:szCs w:val="28"/>
          <w:rtl/>
        </w:rPr>
        <w:t>.</w:t>
      </w:r>
    </w:p>
    <w:p w:rsidR="00C35100" w:rsidRPr="006F3E78" w:rsidRDefault="00C35100" w:rsidP="00C35100">
      <w:pPr>
        <w:pStyle w:val="ListParagraph"/>
        <w:numPr>
          <w:ilvl w:val="0"/>
          <w:numId w:val="12"/>
        </w:numPr>
        <w:bidi/>
        <w:jc w:val="both"/>
        <w:rPr>
          <w:rFonts w:ascii="Traditional Arabic" w:eastAsiaTheme="minorEastAsia" w:hAnsi="Traditional Arabic"/>
          <w:sz w:val="28"/>
          <w:szCs w:val="28"/>
          <w:rtl/>
          <w:lang w:val="en-US"/>
        </w:rPr>
      </w:pPr>
      <w:r w:rsidRPr="006F3E78">
        <w:rPr>
          <w:rFonts w:ascii="Traditional Arabic" w:eastAsiaTheme="minorEastAsia" w:hAnsi="Traditional Arabic"/>
          <w:sz w:val="28"/>
          <w:szCs w:val="28"/>
          <w:rtl/>
          <w:lang w:val="en-US"/>
        </w:rPr>
        <w:lastRenderedPageBreak/>
        <w:t xml:space="preserve">أبو </w:t>
      </w:r>
      <w:proofErr w:type="spellStart"/>
      <w:r w:rsidRPr="006F3E78">
        <w:rPr>
          <w:rFonts w:ascii="Traditional Arabic" w:eastAsiaTheme="minorEastAsia" w:hAnsi="Traditional Arabic"/>
          <w:sz w:val="28"/>
          <w:szCs w:val="28"/>
          <w:rtl/>
          <w:lang w:val="en-US"/>
        </w:rPr>
        <w:t>السعادات،</w:t>
      </w:r>
      <w:proofErr w:type="spellEnd"/>
      <w:r w:rsidRPr="006F3E78">
        <w:rPr>
          <w:rFonts w:ascii="Traditional Arabic" w:eastAsiaTheme="minorEastAsia" w:hAnsi="Traditional Arabic"/>
          <w:sz w:val="28"/>
          <w:szCs w:val="28"/>
          <w:rtl/>
          <w:lang w:val="en-US"/>
        </w:rPr>
        <w:t xml:space="preserve"> المبارك بن محمد الجزري ابن الأثير </w:t>
      </w:r>
      <w:proofErr w:type="spellStart"/>
      <w:r w:rsidRPr="006F3E78">
        <w:rPr>
          <w:rFonts w:ascii="Traditional Arabic" w:eastAsiaTheme="minorEastAsia" w:hAnsi="Traditional Arabic"/>
          <w:sz w:val="28"/>
          <w:szCs w:val="28"/>
          <w:rtl/>
          <w:lang w:val="en-US"/>
        </w:rPr>
        <w:t>.</w:t>
      </w:r>
      <w:proofErr w:type="spellEnd"/>
      <w:r w:rsidRPr="006F3E78">
        <w:rPr>
          <w:rFonts w:ascii="Traditional Arabic" w:eastAsiaTheme="minorEastAsia" w:hAnsi="Traditional Arabic"/>
          <w:sz w:val="28"/>
          <w:szCs w:val="28"/>
          <w:rtl/>
          <w:lang w:val="en-US"/>
        </w:rPr>
        <w:t xml:space="preserve"> </w:t>
      </w:r>
      <w:r w:rsidRPr="006F3E78">
        <w:rPr>
          <w:rFonts w:ascii="Traditional Arabic" w:eastAsiaTheme="minorEastAsia" w:hAnsi="Traditional Arabic"/>
          <w:b/>
          <w:bCs/>
          <w:sz w:val="28"/>
          <w:szCs w:val="28"/>
          <w:u w:val="single"/>
          <w:rtl/>
          <w:lang w:val="en-US"/>
        </w:rPr>
        <w:t>جامع الأصول في أحاديث الرسول</w:t>
      </w:r>
      <w:r w:rsidRPr="006F3E78">
        <w:rPr>
          <w:rFonts w:ascii="Traditional Arabic" w:eastAsiaTheme="minorEastAsia" w:hAnsi="Traditional Arabic"/>
          <w:sz w:val="28"/>
          <w:szCs w:val="28"/>
          <w:rtl/>
          <w:lang w:val="en-US"/>
        </w:rPr>
        <w:t xml:space="preserve">. ط 1 (مكتبة </w:t>
      </w:r>
      <w:proofErr w:type="spellStart"/>
      <w:r w:rsidRPr="006F3E78">
        <w:rPr>
          <w:rFonts w:ascii="Traditional Arabic" w:eastAsiaTheme="minorEastAsia" w:hAnsi="Traditional Arabic"/>
          <w:sz w:val="28"/>
          <w:szCs w:val="28"/>
          <w:rtl/>
          <w:lang w:val="en-US"/>
        </w:rPr>
        <w:t>الحلواني،</w:t>
      </w:r>
      <w:proofErr w:type="spellEnd"/>
      <w:r w:rsidRPr="006F3E78">
        <w:rPr>
          <w:rFonts w:ascii="Traditional Arabic" w:eastAsiaTheme="minorEastAsia" w:hAnsi="Traditional Arabic"/>
          <w:sz w:val="28"/>
          <w:szCs w:val="28"/>
          <w:rtl/>
          <w:lang w:val="en-US"/>
        </w:rPr>
        <w:t xml:space="preserve"> </w:t>
      </w:r>
      <w:proofErr w:type="spellStart"/>
      <w:r w:rsidRPr="006F3E78">
        <w:rPr>
          <w:rFonts w:ascii="Traditional Arabic" w:eastAsiaTheme="minorEastAsia" w:hAnsi="Traditional Arabic"/>
          <w:sz w:val="28"/>
          <w:szCs w:val="28"/>
          <w:rtl/>
          <w:lang w:val="en-US"/>
        </w:rPr>
        <w:t>1392هـ</w:t>
      </w:r>
      <w:proofErr w:type="spellEnd"/>
      <w:r w:rsidRPr="006F3E78">
        <w:rPr>
          <w:rFonts w:ascii="Traditional Arabic" w:eastAsiaTheme="minorEastAsia" w:hAnsi="Traditional Arabic"/>
          <w:sz w:val="28"/>
          <w:szCs w:val="28"/>
          <w:rtl/>
          <w:lang w:val="en-US"/>
        </w:rPr>
        <w:t xml:space="preserve"> -</w:t>
      </w:r>
      <w:proofErr w:type="spellStart"/>
      <w:r w:rsidRPr="006F3E78">
        <w:rPr>
          <w:rFonts w:ascii="Traditional Arabic" w:eastAsiaTheme="minorEastAsia" w:hAnsi="Traditional Arabic"/>
          <w:sz w:val="28"/>
          <w:szCs w:val="28"/>
          <w:rtl/>
          <w:lang w:val="en-US"/>
        </w:rPr>
        <w:t>1972م</w:t>
      </w:r>
      <w:proofErr w:type="spellEnd"/>
      <w:r w:rsidRPr="006F3E78">
        <w:rPr>
          <w:rFonts w:ascii="Traditional Arabic" w:eastAsiaTheme="minorEastAsia" w:hAnsi="Traditional Arabic" w:hint="cs"/>
          <w:sz w:val="28"/>
          <w:szCs w:val="28"/>
          <w:rtl/>
          <w:lang w:val="en-US"/>
        </w:rPr>
        <w:t xml:space="preserve"> </w:t>
      </w:r>
      <w:proofErr w:type="spellStart"/>
      <w:r w:rsidRPr="006F3E78">
        <w:rPr>
          <w:rFonts w:ascii="Traditional Arabic" w:eastAsiaTheme="minorEastAsia" w:hAnsi="Traditional Arabic" w:hint="cs"/>
          <w:sz w:val="28"/>
          <w:szCs w:val="28"/>
          <w:rtl/>
          <w:lang w:val="en-US"/>
        </w:rPr>
        <w:t>)</w:t>
      </w:r>
      <w:proofErr w:type="spellEnd"/>
      <w:r w:rsidRPr="006F3E78">
        <w:rPr>
          <w:rFonts w:ascii="Traditional Arabic" w:eastAsiaTheme="minorEastAsia" w:hAnsi="Traditional Arabic" w:hint="cs"/>
          <w:sz w:val="28"/>
          <w:szCs w:val="28"/>
          <w:rtl/>
          <w:lang w:val="en-US"/>
        </w:rPr>
        <w:t xml:space="preserve"> </w:t>
      </w:r>
      <w:proofErr w:type="spellStart"/>
      <w:r w:rsidRPr="006F3E78">
        <w:rPr>
          <w:rFonts w:ascii="Traditional Arabic" w:eastAsiaTheme="minorEastAsia" w:hAnsi="Traditional Arabic" w:hint="cs"/>
          <w:sz w:val="28"/>
          <w:szCs w:val="28"/>
          <w:rtl/>
          <w:lang w:val="en-US"/>
        </w:rPr>
        <w:t>.</w:t>
      </w:r>
      <w:proofErr w:type="spellEnd"/>
      <w:r w:rsidRPr="006F3E78">
        <w:rPr>
          <w:rFonts w:ascii="Traditional Arabic" w:eastAsiaTheme="minorEastAsia" w:hAnsi="Traditional Arabic" w:hint="cs"/>
          <w:sz w:val="28"/>
          <w:szCs w:val="28"/>
          <w:rtl/>
          <w:lang w:val="en-US"/>
        </w:rPr>
        <w:t xml:space="preserve"> </w:t>
      </w:r>
    </w:p>
    <w:p w:rsidR="00C35100" w:rsidRPr="006F3E78" w:rsidRDefault="00C35100" w:rsidP="00C35100">
      <w:pPr>
        <w:pStyle w:val="ListParagraph"/>
        <w:numPr>
          <w:ilvl w:val="0"/>
          <w:numId w:val="12"/>
        </w:numPr>
        <w:bidi/>
        <w:jc w:val="both"/>
        <w:rPr>
          <w:rFonts w:ascii="Traditional Arabic" w:eastAsiaTheme="minorEastAsia" w:hAnsi="Traditional Arabic"/>
          <w:sz w:val="28"/>
          <w:szCs w:val="28"/>
          <w:lang w:val="en-US"/>
        </w:rPr>
      </w:pPr>
      <w:r w:rsidRPr="006F3E78">
        <w:rPr>
          <w:rFonts w:ascii="Traditional Arabic" w:eastAsiaTheme="minorEastAsia" w:hAnsi="Traditional Arabic"/>
          <w:sz w:val="28"/>
          <w:szCs w:val="28"/>
          <w:rtl/>
          <w:lang w:val="en-US"/>
        </w:rPr>
        <w:t xml:space="preserve">أبو </w:t>
      </w:r>
      <w:proofErr w:type="spellStart"/>
      <w:r w:rsidRPr="006F3E78">
        <w:rPr>
          <w:rFonts w:ascii="Traditional Arabic" w:eastAsiaTheme="minorEastAsia" w:hAnsi="Traditional Arabic"/>
          <w:sz w:val="28"/>
          <w:szCs w:val="28"/>
          <w:rtl/>
          <w:lang w:val="en-US"/>
        </w:rPr>
        <w:t>الفداء،</w:t>
      </w:r>
      <w:proofErr w:type="spellEnd"/>
      <w:r w:rsidRPr="006F3E78">
        <w:rPr>
          <w:rFonts w:ascii="Traditional Arabic" w:eastAsiaTheme="minorEastAsia" w:hAnsi="Traditional Arabic"/>
          <w:sz w:val="28"/>
          <w:szCs w:val="28"/>
          <w:rtl/>
          <w:lang w:val="en-US"/>
        </w:rPr>
        <w:t xml:space="preserve"> إسماعيل بن </w:t>
      </w:r>
      <w:proofErr w:type="spellStart"/>
      <w:r w:rsidRPr="006F3E78">
        <w:rPr>
          <w:rFonts w:ascii="Traditional Arabic" w:eastAsiaTheme="minorEastAsia" w:hAnsi="Traditional Arabic"/>
          <w:sz w:val="28"/>
          <w:szCs w:val="28"/>
          <w:rtl/>
          <w:lang w:val="en-US"/>
        </w:rPr>
        <w:t>كثير،</w:t>
      </w:r>
      <w:proofErr w:type="spellEnd"/>
      <w:r w:rsidRPr="006F3E78">
        <w:rPr>
          <w:rFonts w:ascii="Traditional Arabic" w:eastAsiaTheme="minorEastAsia" w:hAnsi="Traditional Arabic"/>
          <w:sz w:val="28"/>
          <w:szCs w:val="28"/>
          <w:rtl/>
          <w:lang w:val="en-US"/>
        </w:rPr>
        <w:t xml:space="preserve"> </w:t>
      </w:r>
      <w:r w:rsidRPr="006F3E78">
        <w:rPr>
          <w:rFonts w:ascii="Traditional Arabic" w:eastAsiaTheme="minorEastAsia" w:hAnsi="Traditional Arabic"/>
          <w:b/>
          <w:bCs/>
          <w:sz w:val="28"/>
          <w:szCs w:val="28"/>
          <w:u w:val="single"/>
          <w:rtl/>
          <w:lang w:val="en-US"/>
        </w:rPr>
        <w:t>تفسير القرآن</w:t>
      </w:r>
      <w:r w:rsidRPr="006F3E78">
        <w:rPr>
          <w:rFonts w:ascii="Traditional Arabic" w:eastAsiaTheme="minorEastAsia" w:hAnsi="Traditional Arabic" w:hint="cs"/>
          <w:b/>
          <w:bCs/>
          <w:sz w:val="28"/>
          <w:szCs w:val="28"/>
          <w:u w:val="single"/>
          <w:rtl/>
          <w:lang w:val="en-US"/>
        </w:rPr>
        <w:t xml:space="preserve"> </w:t>
      </w:r>
      <w:proofErr w:type="spellStart"/>
      <w:r w:rsidRPr="006F3E78">
        <w:rPr>
          <w:rFonts w:ascii="Traditional Arabic" w:eastAsiaTheme="minorEastAsia" w:hAnsi="Traditional Arabic"/>
          <w:b/>
          <w:bCs/>
          <w:sz w:val="28"/>
          <w:szCs w:val="28"/>
          <w:u w:val="single"/>
          <w:rtl/>
          <w:lang w:val="en-US"/>
        </w:rPr>
        <w:t>العظيم،</w:t>
      </w:r>
      <w:proofErr w:type="spellEnd"/>
      <w:r w:rsidRPr="006F3E78">
        <w:rPr>
          <w:rFonts w:ascii="Traditional Arabic" w:eastAsiaTheme="minorEastAsia" w:hAnsi="Traditional Arabic"/>
          <w:sz w:val="28"/>
          <w:szCs w:val="28"/>
          <w:rtl/>
          <w:lang w:val="en-US"/>
        </w:rPr>
        <w:t xml:space="preserve"> تحقيق </w:t>
      </w:r>
      <w:proofErr w:type="spellStart"/>
      <w:r w:rsidRPr="006F3E78">
        <w:rPr>
          <w:rFonts w:ascii="Traditional Arabic" w:eastAsiaTheme="minorEastAsia" w:hAnsi="Traditional Arabic"/>
          <w:sz w:val="28"/>
          <w:szCs w:val="28"/>
          <w:rtl/>
          <w:lang w:val="en-US"/>
        </w:rPr>
        <w:t>:</w:t>
      </w:r>
      <w:proofErr w:type="spellEnd"/>
      <w:r w:rsidRPr="006F3E78">
        <w:rPr>
          <w:rFonts w:ascii="Traditional Arabic" w:eastAsiaTheme="minorEastAsia" w:hAnsi="Traditional Arabic"/>
          <w:sz w:val="28"/>
          <w:szCs w:val="28"/>
          <w:rtl/>
          <w:lang w:val="en-US"/>
        </w:rPr>
        <w:t xml:space="preserve"> مصطفى السيد محمد و محمود السيد رشاد </w:t>
      </w:r>
      <w:proofErr w:type="spellStart"/>
      <w:r w:rsidRPr="006F3E78">
        <w:rPr>
          <w:rFonts w:ascii="Traditional Arabic" w:eastAsiaTheme="minorEastAsia" w:hAnsi="Traditional Arabic"/>
          <w:sz w:val="28"/>
          <w:szCs w:val="28"/>
          <w:rtl/>
          <w:lang w:val="en-US"/>
        </w:rPr>
        <w:t>وغيرهما،</w:t>
      </w:r>
      <w:proofErr w:type="spellEnd"/>
      <w:r w:rsidRPr="006F3E78">
        <w:rPr>
          <w:rFonts w:ascii="Traditional Arabic" w:eastAsiaTheme="minorEastAsia" w:hAnsi="Traditional Arabic"/>
          <w:sz w:val="28"/>
          <w:szCs w:val="28"/>
          <w:rtl/>
          <w:lang w:val="en-US"/>
        </w:rPr>
        <w:t xml:space="preserve"> ط </w:t>
      </w:r>
      <w:proofErr w:type="spellStart"/>
      <w:r w:rsidRPr="006F3E78">
        <w:rPr>
          <w:rFonts w:ascii="Traditional Arabic" w:eastAsiaTheme="minorEastAsia" w:hAnsi="Traditional Arabic"/>
          <w:sz w:val="28"/>
          <w:szCs w:val="28"/>
          <w:rtl/>
          <w:lang w:val="en-US"/>
        </w:rPr>
        <w:t>1</w:t>
      </w:r>
      <w:r w:rsidRPr="006F3E78">
        <w:rPr>
          <w:rFonts w:ascii="Traditional Arabic" w:eastAsiaTheme="minorEastAsia" w:hAnsi="Traditional Arabic" w:hint="cs"/>
          <w:sz w:val="28"/>
          <w:szCs w:val="28"/>
          <w:rtl/>
          <w:lang w:val="en-US"/>
        </w:rPr>
        <w:t>،</w:t>
      </w:r>
      <w:proofErr w:type="spellEnd"/>
      <w:r w:rsidRPr="006F3E78">
        <w:rPr>
          <w:rFonts w:ascii="Traditional Arabic" w:eastAsiaTheme="minorEastAsia" w:hAnsi="Traditional Arabic"/>
          <w:sz w:val="28"/>
          <w:szCs w:val="28"/>
          <w:rtl/>
          <w:lang w:val="en-US"/>
        </w:rPr>
        <w:t xml:space="preserve"> </w:t>
      </w:r>
      <w:proofErr w:type="spellStart"/>
      <w:r w:rsidRPr="006F3E78">
        <w:rPr>
          <w:rFonts w:ascii="Traditional Arabic" w:eastAsiaTheme="minorEastAsia" w:hAnsi="Traditional Arabic"/>
          <w:sz w:val="28"/>
          <w:szCs w:val="28"/>
          <w:rtl/>
          <w:lang w:val="en-US"/>
        </w:rPr>
        <w:t>(</w:t>
      </w:r>
      <w:proofErr w:type="spellEnd"/>
      <w:r w:rsidRPr="006F3E78">
        <w:rPr>
          <w:rFonts w:ascii="Traditional Arabic" w:eastAsiaTheme="minorEastAsia" w:hAnsi="Traditional Arabic"/>
          <w:sz w:val="28"/>
          <w:szCs w:val="28"/>
          <w:rtl/>
          <w:lang w:val="en-US"/>
        </w:rPr>
        <w:t xml:space="preserve"> </w:t>
      </w:r>
      <w:proofErr w:type="spellStart"/>
      <w:r w:rsidRPr="006F3E78">
        <w:rPr>
          <w:rFonts w:ascii="Traditional Arabic" w:eastAsiaTheme="minorEastAsia" w:hAnsi="Traditional Arabic"/>
          <w:sz w:val="28"/>
          <w:szCs w:val="28"/>
          <w:rtl/>
          <w:lang w:val="en-US"/>
        </w:rPr>
        <w:t>جيزة:</w:t>
      </w:r>
      <w:proofErr w:type="spellEnd"/>
      <w:r w:rsidRPr="006F3E78">
        <w:rPr>
          <w:rFonts w:ascii="Traditional Arabic" w:eastAsiaTheme="minorEastAsia" w:hAnsi="Traditional Arabic"/>
          <w:sz w:val="28"/>
          <w:szCs w:val="28"/>
          <w:rtl/>
          <w:lang w:val="en-US"/>
        </w:rPr>
        <w:t xml:space="preserve"> مؤسسة </w:t>
      </w:r>
      <w:proofErr w:type="spellStart"/>
      <w:r w:rsidRPr="006F3E78">
        <w:rPr>
          <w:rFonts w:ascii="Traditional Arabic" w:eastAsiaTheme="minorEastAsia" w:hAnsi="Traditional Arabic"/>
          <w:sz w:val="28"/>
          <w:szCs w:val="28"/>
          <w:rtl/>
          <w:lang w:val="en-US"/>
        </w:rPr>
        <w:t>قرطبة،</w:t>
      </w:r>
      <w:proofErr w:type="spellEnd"/>
      <w:r w:rsidRPr="006F3E78">
        <w:rPr>
          <w:rFonts w:ascii="Traditional Arabic" w:eastAsiaTheme="minorEastAsia" w:hAnsi="Traditional Arabic"/>
          <w:sz w:val="28"/>
          <w:szCs w:val="28"/>
          <w:rtl/>
          <w:lang w:val="en-US"/>
        </w:rPr>
        <w:t xml:space="preserve"> </w:t>
      </w:r>
      <w:proofErr w:type="spellStart"/>
      <w:r w:rsidRPr="006F3E78">
        <w:rPr>
          <w:rFonts w:ascii="Traditional Arabic" w:eastAsiaTheme="minorEastAsia" w:hAnsi="Traditional Arabic"/>
          <w:sz w:val="28"/>
          <w:szCs w:val="28"/>
          <w:rtl/>
          <w:lang w:val="en-US"/>
        </w:rPr>
        <w:t>1421هـ</w:t>
      </w:r>
      <w:proofErr w:type="spellEnd"/>
      <w:r w:rsidRPr="006F3E78">
        <w:rPr>
          <w:rFonts w:ascii="Traditional Arabic" w:eastAsiaTheme="minorEastAsia" w:hAnsi="Traditional Arabic"/>
          <w:sz w:val="28"/>
          <w:szCs w:val="28"/>
          <w:rtl/>
          <w:lang w:val="en-US"/>
        </w:rPr>
        <w:t xml:space="preserve"> </w:t>
      </w:r>
      <w:proofErr w:type="spellStart"/>
      <w:r w:rsidRPr="006F3E78">
        <w:rPr>
          <w:rFonts w:ascii="Traditional Arabic" w:eastAsiaTheme="minorEastAsia" w:hAnsi="Traditional Arabic"/>
          <w:sz w:val="28"/>
          <w:szCs w:val="28"/>
          <w:rtl/>
          <w:lang w:val="en-US"/>
        </w:rPr>
        <w:t>-</w:t>
      </w:r>
      <w:proofErr w:type="spellEnd"/>
      <w:r w:rsidRPr="006F3E78">
        <w:rPr>
          <w:rFonts w:ascii="Traditional Arabic" w:eastAsiaTheme="minorEastAsia" w:hAnsi="Traditional Arabic"/>
          <w:sz w:val="28"/>
          <w:szCs w:val="28"/>
          <w:rtl/>
          <w:lang w:val="en-US"/>
        </w:rPr>
        <w:t xml:space="preserve"> </w:t>
      </w:r>
      <w:proofErr w:type="spellStart"/>
      <w:r w:rsidRPr="006F3E78">
        <w:rPr>
          <w:rFonts w:ascii="Traditional Arabic" w:eastAsiaTheme="minorEastAsia" w:hAnsi="Traditional Arabic"/>
          <w:sz w:val="28"/>
          <w:szCs w:val="28"/>
          <w:rtl/>
          <w:lang w:val="en-US"/>
        </w:rPr>
        <w:t>2000م)</w:t>
      </w:r>
      <w:proofErr w:type="spellEnd"/>
    </w:p>
    <w:p w:rsidR="00C35100" w:rsidRPr="006F3E78" w:rsidRDefault="00C35100" w:rsidP="00C35100">
      <w:pPr>
        <w:pStyle w:val="ListParagraph"/>
        <w:numPr>
          <w:ilvl w:val="0"/>
          <w:numId w:val="12"/>
        </w:numPr>
        <w:bidi/>
        <w:jc w:val="both"/>
        <w:rPr>
          <w:rFonts w:ascii="Traditional Arabic" w:eastAsiaTheme="minorEastAsia" w:hAnsi="Traditional Arabic"/>
          <w:sz w:val="28"/>
          <w:szCs w:val="28"/>
          <w:rtl/>
          <w:lang w:val="en-US"/>
        </w:rPr>
      </w:pPr>
      <w:r w:rsidRPr="006F3E78">
        <w:rPr>
          <w:rFonts w:ascii="Traditional Arabic" w:eastAsiaTheme="minorEastAsia" w:hAnsi="Traditional Arabic"/>
          <w:sz w:val="28"/>
          <w:szCs w:val="28"/>
          <w:rtl/>
          <w:lang w:val="en-US"/>
        </w:rPr>
        <w:t xml:space="preserve">أحمد </w:t>
      </w:r>
      <w:proofErr w:type="spellStart"/>
      <w:r w:rsidRPr="006F3E78">
        <w:rPr>
          <w:rFonts w:ascii="Traditional Arabic" w:eastAsiaTheme="minorEastAsia" w:hAnsi="Traditional Arabic"/>
          <w:sz w:val="28"/>
          <w:szCs w:val="28"/>
          <w:rtl/>
          <w:lang w:val="en-US"/>
        </w:rPr>
        <w:t>الريسوني</w:t>
      </w:r>
      <w:proofErr w:type="spellEnd"/>
      <w:r w:rsidRPr="006F3E78">
        <w:rPr>
          <w:rFonts w:ascii="Traditional Arabic" w:eastAsiaTheme="minorEastAsia" w:hAnsi="Traditional Arabic"/>
          <w:sz w:val="28"/>
          <w:szCs w:val="28"/>
          <w:rtl/>
          <w:lang w:val="en-US"/>
        </w:rPr>
        <w:t xml:space="preserve"> ومحمد جمال </w:t>
      </w:r>
      <w:proofErr w:type="spellStart"/>
      <w:r w:rsidRPr="006F3E78">
        <w:rPr>
          <w:rFonts w:ascii="Traditional Arabic" w:eastAsiaTheme="minorEastAsia" w:hAnsi="Traditional Arabic"/>
          <w:sz w:val="28"/>
          <w:szCs w:val="28"/>
          <w:rtl/>
          <w:lang w:val="en-US"/>
        </w:rPr>
        <w:t>باروت،</w:t>
      </w:r>
      <w:proofErr w:type="spellEnd"/>
      <w:r w:rsidRPr="006F3E78">
        <w:rPr>
          <w:rFonts w:ascii="Traditional Arabic" w:eastAsiaTheme="minorEastAsia" w:hAnsi="Traditional Arabic"/>
          <w:sz w:val="28"/>
          <w:szCs w:val="28"/>
          <w:rtl/>
          <w:lang w:val="en-US"/>
        </w:rPr>
        <w:t xml:space="preserve"> </w:t>
      </w:r>
      <w:proofErr w:type="spellStart"/>
      <w:r w:rsidRPr="006F3E78">
        <w:rPr>
          <w:rFonts w:ascii="Traditional Arabic" w:eastAsiaTheme="minorEastAsia" w:hAnsi="Traditional Arabic"/>
          <w:sz w:val="28"/>
          <w:szCs w:val="28"/>
          <w:rtl/>
          <w:lang w:val="en-US"/>
        </w:rPr>
        <w:t>الاجتهاد</w:t>
      </w:r>
      <w:r w:rsidRPr="006F3E78">
        <w:rPr>
          <w:rFonts w:ascii="Traditional Arabic" w:eastAsiaTheme="minorEastAsia" w:hAnsi="Traditional Arabic"/>
          <w:b/>
          <w:bCs/>
          <w:sz w:val="28"/>
          <w:szCs w:val="28"/>
          <w:u w:val="single"/>
          <w:rtl/>
          <w:lang w:val="en-US"/>
        </w:rPr>
        <w:t>:</w:t>
      </w:r>
      <w:proofErr w:type="spellEnd"/>
      <w:r w:rsidRPr="006F3E78">
        <w:rPr>
          <w:rFonts w:ascii="Traditional Arabic" w:eastAsiaTheme="minorEastAsia" w:hAnsi="Traditional Arabic"/>
          <w:b/>
          <w:bCs/>
          <w:sz w:val="28"/>
          <w:szCs w:val="28"/>
          <w:u w:val="single"/>
          <w:rtl/>
          <w:lang w:val="en-US"/>
        </w:rPr>
        <w:t xml:space="preserve"> </w:t>
      </w:r>
      <w:proofErr w:type="spellStart"/>
      <w:r w:rsidRPr="006F3E78">
        <w:rPr>
          <w:rFonts w:ascii="Traditional Arabic" w:eastAsiaTheme="minorEastAsia" w:hAnsi="Traditional Arabic"/>
          <w:b/>
          <w:bCs/>
          <w:sz w:val="28"/>
          <w:szCs w:val="28"/>
          <w:u w:val="single"/>
          <w:rtl/>
          <w:lang w:val="en-US"/>
        </w:rPr>
        <w:t>النص،</w:t>
      </w:r>
      <w:proofErr w:type="spellEnd"/>
      <w:r w:rsidRPr="006F3E78">
        <w:rPr>
          <w:rFonts w:ascii="Traditional Arabic" w:eastAsiaTheme="minorEastAsia" w:hAnsi="Traditional Arabic"/>
          <w:b/>
          <w:bCs/>
          <w:sz w:val="28"/>
          <w:szCs w:val="28"/>
          <w:u w:val="single"/>
          <w:rtl/>
          <w:lang w:val="en-US"/>
        </w:rPr>
        <w:t xml:space="preserve"> </w:t>
      </w:r>
      <w:proofErr w:type="spellStart"/>
      <w:r w:rsidRPr="006F3E78">
        <w:rPr>
          <w:rFonts w:ascii="Traditional Arabic" w:eastAsiaTheme="minorEastAsia" w:hAnsi="Traditional Arabic"/>
          <w:b/>
          <w:bCs/>
          <w:sz w:val="28"/>
          <w:szCs w:val="28"/>
          <w:u w:val="single"/>
          <w:rtl/>
          <w:lang w:val="en-US"/>
        </w:rPr>
        <w:t>الواقع،</w:t>
      </w:r>
      <w:proofErr w:type="spellEnd"/>
      <w:r w:rsidRPr="006F3E78">
        <w:rPr>
          <w:rFonts w:ascii="Traditional Arabic" w:eastAsiaTheme="minorEastAsia" w:hAnsi="Traditional Arabic"/>
          <w:b/>
          <w:bCs/>
          <w:sz w:val="28"/>
          <w:szCs w:val="28"/>
          <w:u w:val="single"/>
          <w:rtl/>
          <w:lang w:val="en-US"/>
        </w:rPr>
        <w:t xml:space="preserve"> </w:t>
      </w:r>
      <w:proofErr w:type="spellStart"/>
      <w:r w:rsidRPr="006F3E78">
        <w:rPr>
          <w:rFonts w:ascii="Traditional Arabic" w:eastAsiaTheme="minorEastAsia" w:hAnsi="Traditional Arabic"/>
          <w:b/>
          <w:bCs/>
          <w:sz w:val="28"/>
          <w:szCs w:val="28"/>
          <w:u w:val="single"/>
          <w:rtl/>
          <w:lang w:val="en-US"/>
        </w:rPr>
        <w:t>المصلحة</w:t>
      </w:r>
      <w:r w:rsidRPr="006F3E78">
        <w:rPr>
          <w:rFonts w:ascii="Traditional Arabic" w:eastAsiaTheme="minorEastAsia" w:hAnsi="Traditional Arabic"/>
          <w:sz w:val="28"/>
          <w:szCs w:val="28"/>
          <w:rtl/>
          <w:lang w:val="en-US"/>
        </w:rPr>
        <w:t>،</w:t>
      </w:r>
      <w:proofErr w:type="spellEnd"/>
      <w:r w:rsidRPr="006F3E78">
        <w:rPr>
          <w:rFonts w:ascii="Traditional Arabic" w:eastAsiaTheme="minorEastAsia" w:hAnsi="Traditional Arabic"/>
          <w:sz w:val="28"/>
          <w:szCs w:val="28"/>
          <w:rtl/>
          <w:lang w:val="en-US"/>
        </w:rPr>
        <w:t xml:space="preserve"> ط 1</w:t>
      </w:r>
      <w:proofErr w:type="spellStart"/>
      <w:r w:rsidRPr="006F3E78">
        <w:rPr>
          <w:rFonts w:ascii="Traditional Arabic" w:eastAsiaTheme="minorEastAsia" w:hAnsi="Traditional Arabic"/>
          <w:sz w:val="28"/>
          <w:szCs w:val="28"/>
          <w:rtl/>
          <w:lang w:val="en-US"/>
        </w:rPr>
        <w:t>(</w:t>
      </w:r>
      <w:proofErr w:type="spellEnd"/>
      <w:r w:rsidRPr="006F3E78">
        <w:rPr>
          <w:rFonts w:ascii="Traditional Arabic" w:eastAsiaTheme="minorEastAsia" w:hAnsi="Traditional Arabic"/>
          <w:sz w:val="28"/>
          <w:szCs w:val="28"/>
          <w:rtl/>
          <w:lang w:val="en-US"/>
        </w:rPr>
        <w:t xml:space="preserve"> </w:t>
      </w:r>
      <w:proofErr w:type="spellStart"/>
      <w:r w:rsidRPr="006F3E78">
        <w:rPr>
          <w:rFonts w:ascii="Traditional Arabic" w:eastAsiaTheme="minorEastAsia" w:hAnsi="Traditional Arabic"/>
          <w:sz w:val="28"/>
          <w:szCs w:val="28"/>
          <w:rtl/>
          <w:lang w:val="en-US"/>
        </w:rPr>
        <w:t>دمشق:</w:t>
      </w:r>
      <w:proofErr w:type="spellEnd"/>
      <w:r w:rsidRPr="006F3E78">
        <w:rPr>
          <w:rFonts w:ascii="Traditional Arabic" w:eastAsiaTheme="minorEastAsia" w:hAnsi="Traditional Arabic"/>
          <w:sz w:val="28"/>
          <w:szCs w:val="28"/>
          <w:rtl/>
          <w:lang w:val="en-US"/>
        </w:rPr>
        <w:t xml:space="preserve"> دار </w:t>
      </w:r>
      <w:proofErr w:type="spellStart"/>
      <w:r w:rsidRPr="006F3E78">
        <w:rPr>
          <w:rFonts w:ascii="Traditional Arabic" w:eastAsiaTheme="minorEastAsia" w:hAnsi="Traditional Arabic"/>
          <w:sz w:val="28"/>
          <w:szCs w:val="28"/>
          <w:rtl/>
          <w:lang w:val="en-US"/>
        </w:rPr>
        <w:t>الفكر،</w:t>
      </w:r>
      <w:proofErr w:type="spellEnd"/>
      <w:r w:rsidRPr="006F3E78">
        <w:rPr>
          <w:rFonts w:ascii="Traditional Arabic" w:eastAsiaTheme="minorEastAsia" w:hAnsi="Traditional Arabic"/>
          <w:sz w:val="28"/>
          <w:szCs w:val="28"/>
          <w:rtl/>
          <w:lang w:val="en-US"/>
        </w:rPr>
        <w:t xml:space="preserve"> </w:t>
      </w:r>
      <w:proofErr w:type="spellStart"/>
      <w:r w:rsidRPr="006F3E78">
        <w:rPr>
          <w:rFonts w:ascii="Traditional Arabic" w:eastAsiaTheme="minorEastAsia" w:hAnsi="Traditional Arabic"/>
          <w:sz w:val="28"/>
          <w:szCs w:val="28"/>
          <w:rtl/>
          <w:lang w:val="en-US"/>
        </w:rPr>
        <w:t>1420هـ</w:t>
      </w:r>
      <w:proofErr w:type="spellEnd"/>
      <w:r w:rsidRPr="006F3E78">
        <w:rPr>
          <w:rFonts w:ascii="Traditional Arabic" w:eastAsiaTheme="minorEastAsia" w:hAnsi="Traditional Arabic"/>
          <w:sz w:val="28"/>
          <w:szCs w:val="28"/>
          <w:rtl/>
          <w:lang w:val="en-US"/>
        </w:rPr>
        <w:t xml:space="preserve"> </w:t>
      </w:r>
      <w:proofErr w:type="spellStart"/>
      <w:r w:rsidRPr="006F3E78">
        <w:rPr>
          <w:rFonts w:ascii="Traditional Arabic" w:eastAsiaTheme="minorEastAsia" w:hAnsi="Traditional Arabic"/>
          <w:sz w:val="28"/>
          <w:szCs w:val="28"/>
          <w:rtl/>
          <w:lang w:val="en-US"/>
        </w:rPr>
        <w:t>-</w:t>
      </w:r>
      <w:proofErr w:type="spellEnd"/>
      <w:r w:rsidRPr="006F3E78">
        <w:rPr>
          <w:rFonts w:ascii="Traditional Arabic" w:eastAsiaTheme="minorEastAsia" w:hAnsi="Traditional Arabic"/>
          <w:sz w:val="28"/>
          <w:szCs w:val="28"/>
          <w:rtl/>
          <w:lang w:val="en-US"/>
        </w:rPr>
        <w:t xml:space="preserve"> </w:t>
      </w:r>
      <w:proofErr w:type="spellStart"/>
      <w:r w:rsidRPr="006F3E78">
        <w:rPr>
          <w:rFonts w:ascii="Traditional Arabic" w:eastAsiaTheme="minorEastAsia" w:hAnsi="Traditional Arabic"/>
          <w:sz w:val="28"/>
          <w:szCs w:val="28"/>
          <w:rtl/>
          <w:lang w:val="en-US"/>
        </w:rPr>
        <w:t>2000م)</w:t>
      </w:r>
      <w:proofErr w:type="spellEnd"/>
    </w:p>
    <w:p w:rsidR="00C35100" w:rsidRPr="006F3E78" w:rsidRDefault="00C35100" w:rsidP="00C35100">
      <w:pPr>
        <w:pStyle w:val="FootnoteText"/>
        <w:numPr>
          <w:ilvl w:val="0"/>
          <w:numId w:val="12"/>
        </w:numPr>
        <w:bidi/>
        <w:ind w:right="-360"/>
        <w:jc w:val="both"/>
        <w:rPr>
          <w:rFonts w:ascii="Traditional Arabic" w:eastAsiaTheme="minorEastAsia" w:hAnsi="Traditional Arabic"/>
          <w:sz w:val="28"/>
          <w:szCs w:val="28"/>
          <w:rtl/>
        </w:rPr>
      </w:pPr>
      <w:proofErr w:type="spellStart"/>
      <w:r w:rsidRPr="006F3E78">
        <w:rPr>
          <w:rFonts w:ascii="Traditional Arabic" w:eastAsiaTheme="minorEastAsia" w:hAnsi="Traditional Arabic"/>
          <w:sz w:val="28"/>
          <w:szCs w:val="28"/>
          <w:rtl/>
        </w:rPr>
        <w:t>الأصبهاني،</w:t>
      </w:r>
      <w:proofErr w:type="spellEnd"/>
      <w:r w:rsidRPr="006F3E78">
        <w:rPr>
          <w:rFonts w:ascii="Traditional Arabic" w:eastAsiaTheme="minorEastAsia" w:hAnsi="Traditional Arabic"/>
          <w:sz w:val="28"/>
          <w:szCs w:val="28"/>
          <w:rtl/>
        </w:rPr>
        <w:t xml:space="preserve"> أبو نعيم أحمد بن عبد الله</w:t>
      </w:r>
      <w:r w:rsidRPr="006F3E78">
        <w:rPr>
          <w:rFonts w:ascii="Traditional Arabic" w:eastAsiaTheme="minorEastAsia" w:hAnsi="Traditional Arabic" w:hint="cs"/>
          <w:sz w:val="28"/>
          <w:szCs w:val="28"/>
          <w:rtl/>
        </w:rPr>
        <w:t>.</w:t>
      </w:r>
      <w:r w:rsidRPr="006F3E78">
        <w:rPr>
          <w:rFonts w:ascii="Traditional Arabic" w:eastAsiaTheme="minorEastAsia" w:hAnsi="Traditional Arabic"/>
          <w:sz w:val="28"/>
          <w:szCs w:val="28"/>
          <w:rtl/>
        </w:rPr>
        <w:t xml:space="preserve"> </w:t>
      </w:r>
      <w:proofErr w:type="spellStart"/>
      <w:r w:rsidRPr="006F3E78">
        <w:rPr>
          <w:rFonts w:ascii="Traditional Arabic" w:eastAsiaTheme="minorEastAsia" w:hAnsi="Traditional Arabic"/>
          <w:sz w:val="28"/>
          <w:szCs w:val="28"/>
          <w:rtl/>
        </w:rPr>
        <w:t>1417هـ</w:t>
      </w:r>
      <w:proofErr w:type="spellEnd"/>
      <w:r w:rsidRPr="006F3E78">
        <w:rPr>
          <w:rFonts w:ascii="Traditional Arabic" w:eastAsiaTheme="minorEastAsia" w:hAnsi="Traditional Arabic"/>
          <w:sz w:val="28"/>
          <w:szCs w:val="28"/>
          <w:rtl/>
        </w:rPr>
        <w:t>-</w:t>
      </w:r>
      <w:proofErr w:type="spellStart"/>
      <w:r w:rsidRPr="006F3E78">
        <w:rPr>
          <w:rFonts w:ascii="Traditional Arabic" w:eastAsiaTheme="minorEastAsia" w:hAnsi="Traditional Arabic"/>
          <w:sz w:val="28"/>
          <w:szCs w:val="28"/>
          <w:rtl/>
        </w:rPr>
        <w:t>1996م</w:t>
      </w:r>
      <w:proofErr w:type="spellEnd"/>
      <w:r w:rsidRPr="006F3E78">
        <w:rPr>
          <w:rFonts w:ascii="Traditional Arabic" w:eastAsiaTheme="minorEastAsia" w:hAnsi="Traditional Arabic" w:hint="cs"/>
          <w:b/>
          <w:bCs/>
          <w:sz w:val="28"/>
          <w:szCs w:val="28"/>
          <w:u w:val="single"/>
          <w:rtl/>
        </w:rPr>
        <w:t>.</w:t>
      </w:r>
      <w:r w:rsidRPr="006F3E78">
        <w:rPr>
          <w:rFonts w:ascii="Traditional Arabic" w:eastAsiaTheme="minorEastAsia" w:hAnsi="Traditional Arabic"/>
          <w:b/>
          <w:bCs/>
          <w:sz w:val="28"/>
          <w:szCs w:val="28"/>
          <w:u w:val="single"/>
          <w:rtl/>
        </w:rPr>
        <w:t xml:space="preserve"> المسند المستخرج على صحيح الإمام مسلم</w:t>
      </w:r>
      <w:r w:rsidRPr="006F3E78">
        <w:rPr>
          <w:rFonts w:ascii="Traditional Arabic" w:eastAsiaTheme="minorEastAsia" w:hAnsi="Traditional Arabic" w:hint="cs"/>
          <w:sz w:val="28"/>
          <w:szCs w:val="28"/>
          <w:rtl/>
        </w:rPr>
        <w:t xml:space="preserve">. </w:t>
      </w:r>
      <w:r w:rsidRPr="006F3E78">
        <w:rPr>
          <w:rFonts w:ascii="Traditional Arabic" w:eastAsiaTheme="minorEastAsia" w:hAnsi="Traditional Arabic"/>
          <w:sz w:val="28"/>
          <w:szCs w:val="28"/>
          <w:rtl/>
        </w:rPr>
        <w:t xml:space="preserve">بيروت:دار الكتب </w:t>
      </w:r>
      <w:proofErr w:type="spellStart"/>
      <w:r w:rsidRPr="006F3E78">
        <w:rPr>
          <w:rFonts w:ascii="Traditional Arabic" w:eastAsiaTheme="minorEastAsia" w:hAnsi="Traditional Arabic"/>
          <w:sz w:val="28"/>
          <w:szCs w:val="28"/>
          <w:rtl/>
        </w:rPr>
        <w:t>العلمية،</w:t>
      </w:r>
      <w:proofErr w:type="spellEnd"/>
      <w:r w:rsidRPr="006F3E78">
        <w:rPr>
          <w:rFonts w:ascii="Traditional Arabic" w:eastAsiaTheme="minorEastAsia" w:hAnsi="Traditional Arabic" w:hint="cs"/>
          <w:sz w:val="28"/>
          <w:szCs w:val="28"/>
          <w:rtl/>
        </w:rPr>
        <w:t xml:space="preserve"> </w:t>
      </w:r>
      <w:proofErr w:type="spellStart"/>
      <w:r w:rsidRPr="006F3E78">
        <w:rPr>
          <w:rFonts w:ascii="Traditional Arabic" w:eastAsiaTheme="minorEastAsia" w:hAnsi="Traditional Arabic" w:hint="cs"/>
          <w:sz w:val="28"/>
          <w:szCs w:val="28"/>
          <w:rtl/>
        </w:rPr>
        <w:t>ط1</w:t>
      </w:r>
      <w:proofErr w:type="spellEnd"/>
      <w:r w:rsidRPr="006F3E78">
        <w:rPr>
          <w:rFonts w:ascii="Traditional Arabic" w:eastAsiaTheme="minorEastAsia" w:hAnsi="Traditional Arabic"/>
          <w:sz w:val="28"/>
          <w:szCs w:val="28"/>
          <w:rtl/>
        </w:rPr>
        <w:t>.</w:t>
      </w:r>
    </w:p>
    <w:p w:rsidR="00C35100" w:rsidRPr="006F3E78" w:rsidRDefault="00C35100" w:rsidP="00C35100">
      <w:pPr>
        <w:pStyle w:val="FootnoteText"/>
        <w:numPr>
          <w:ilvl w:val="0"/>
          <w:numId w:val="12"/>
        </w:numPr>
        <w:bidi/>
        <w:ind w:right="-360"/>
        <w:jc w:val="both"/>
        <w:rPr>
          <w:rFonts w:ascii="Traditional Arabic" w:eastAsiaTheme="minorEastAsia" w:hAnsi="Traditional Arabic"/>
          <w:sz w:val="28"/>
          <w:szCs w:val="28"/>
          <w:rtl/>
        </w:rPr>
      </w:pPr>
      <w:proofErr w:type="spellStart"/>
      <w:r w:rsidRPr="006F3E78">
        <w:rPr>
          <w:rFonts w:ascii="Traditional Arabic" w:eastAsiaTheme="minorEastAsia" w:hAnsi="Traditional Arabic"/>
          <w:sz w:val="28"/>
          <w:szCs w:val="28"/>
          <w:rtl/>
        </w:rPr>
        <w:t>الألباني،</w:t>
      </w:r>
      <w:proofErr w:type="spellEnd"/>
      <w:r w:rsidRPr="006F3E78">
        <w:rPr>
          <w:rFonts w:ascii="Traditional Arabic" w:eastAsiaTheme="minorEastAsia" w:hAnsi="Traditional Arabic"/>
          <w:sz w:val="28"/>
          <w:szCs w:val="28"/>
          <w:rtl/>
        </w:rPr>
        <w:t xml:space="preserve"> محمد ناصر الدين</w:t>
      </w:r>
      <w:r w:rsidRPr="006F3E78">
        <w:rPr>
          <w:rFonts w:ascii="Traditional Arabic" w:eastAsiaTheme="minorEastAsia" w:hAnsi="Traditional Arabic" w:hint="cs"/>
          <w:sz w:val="28"/>
          <w:szCs w:val="28"/>
          <w:rtl/>
        </w:rPr>
        <w:t xml:space="preserve">. </w:t>
      </w:r>
      <w:proofErr w:type="spellStart"/>
      <w:r w:rsidRPr="006F3E78">
        <w:rPr>
          <w:rFonts w:ascii="Traditional Arabic" w:eastAsiaTheme="minorEastAsia" w:hAnsi="Traditional Arabic"/>
          <w:sz w:val="28"/>
          <w:szCs w:val="28"/>
          <w:rtl/>
        </w:rPr>
        <w:t>1405هـ</w:t>
      </w:r>
      <w:proofErr w:type="spellEnd"/>
      <w:r w:rsidRPr="006F3E78">
        <w:rPr>
          <w:rFonts w:ascii="Traditional Arabic" w:eastAsiaTheme="minorEastAsia" w:hAnsi="Traditional Arabic"/>
          <w:sz w:val="28"/>
          <w:szCs w:val="28"/>
          <w:rtl/>
        </w:rPr>
        <w:t xml:space="preserve"> </w:t>
      </w:r>
      <w:proofErr w:type="spellStart"/>
      <w:r w:rsidRPr="006F3E78">
        <w:rPr>
          <w:rFonts w:ascii="Traditional Arabic" w:eastAsiaTheme="minorEastAsia" w:hAnsi="Traditional Arabic"/>
          <w:sz w:val="28"/>
          <w:szCs w:val="28"/>
          <w:rtl/>
        </w:rPr>
        <w:t>-</w:t>
      </w:r>
      <w:proofErr w:type="spellEnd"/>
      <w:r w:rsidRPr="006F3E78">
        <w:rPr>
          <w:rFonts w:ascii="Traditional Arabic" w:eastAsiaTheme="minorEastAsia" w:hAnsi="Traditional Arabic"/>
          <w:sz w:val="28"/>
          <w:szCs w:val="28"/>
          <w:rtl/>
        </w:rPr>
        <w:t xml:space="preserve"> </w:t>
      </w:r>
      <w:proofErr w:type="spellStart"/>
      <w:r w:rsidRPr="006F3E78">
        <w:rPr>
          <w:rFonts w:ascii="Traditional Arabic" w:eastAsiaTheme="minorEastAsia" w:hAnsi="Traditional Arabic"/>
          <w:sz w:val="28"/>
          <w:szCs w:val="28"/>
          <w:rtl/>
        </w:rPr>
        <w:t>1985م</w:t>
      </w:r>
      <w:proofErr w:type="spellEnd"/>
      <w:r w:rsidRPr="006F3E78">
        <w:rPr>
          <w:rFonts w:ascii="Traditional Arabic" w:eastAsiaTheme="minorEastAsia" w:hAnsi="Traditional Arabic" w:hint="cs"/>
          <w:sz w:val="28"/>
          <w:szCs w:val="28"/>
          <w:rtl/>
        </w:rPr>
        <w:t>.</w:t>
      </w:r>
      <w:r w:rsidRPr="006F3E78">
        <w:rPr>
          <w:rFonts w:ascii="Traditional Arabic" w:eastAsiaTheme="minorEastAsia" w:hAnsi="Traditional Arabic"/>
          <w:sz w:val="28"/>
          <w:szCs w:val="28"/>
          <w:rtl/>
        </w:rPr>
        <w:t xml:space="preserve"> </w:t>
      </w:r>
      <w:r w:rsidRPr="006F3E78">
        <w:rPr>
          <w:rFonts w:ascii="Traditional Arabic" w:eastAsiaTheme="minorEastAsia" w:hAnsi="Traditional Arabic"/>
          <w:b/>
          <w:bCs/>
          <w:sz w:val="28"/>
          <w:szCs w:val="28"/>
          <w:u w:val="single"/>
          <w:rtl/>
        </w:rPr>
        <w:t>إرواء الغليل في تخريج أحاديث منا السبيل</w:t>
      </w:r>
      <w:r w:rsidRPr="006F3E78">
        <w:rPr>
          <w:rFonts w:ascii="Traditional Arabic" w:eastAsiaTheme="minorEastAsia" w:hAnsi="Traditional Arabic" w:hint="cs"/>
          <w:sz w:val="28"/>
          <w:szCs w:val="28"/>
          <w:rtl/>
        </w:rPr>
        <w:t xml:space="preserve">. </w:t>
      </w:r>
      <w:proofErr w:type="spellStart"/>
      <w:r w:rsidRPr="006F3E78">
        <w:rPr>
          <w:rFonts w:ascii="Traditional Arabic" w:eastAsiaTheme="minorEastAsia" w:hAnsi="Traditional Arabic"/>
          <w:sz w:val="28"/>
          <w:szCs w:val="28"/>
          <w:rtl/>
        </w:rPr>
        <w:t>بيروت:</w:t>
      </w:r>
      <w:proofErr w:type="spellEnd"/>
      <w:r w:rsidRPr="006F3E78">
        <w:rPr>
          <w:rFonts w:ascii="Traditional Arabic" w:eastAsiaTheme="minorEastAsia" w:hAnsi="Traditional Arabic"/>
          <w:sz w:val="28"/>
          <w:szCs w:val="28"/>
          <w:rtl/>
        </w:rPr>
        <w:t xml:space="preserve"> المكتب الإسلامي،ط 2.</w:t>
      </w:r>
    </w:p>
    <w:p w:rsidR="00C35100" w:rsidRPr="006F3E78" w:rsidRDefault="00C35100" w:rsidP="00C35100">
      <w:pPr>
        <w:pStyle w:val="ListParagraph"/>
        <w:numPr>
          <w:ilvl w:val="0"/>
          <w:numId w:val="12"/>
        </w:numPr>
        <w:bidi/>
        <w:jc w:val="both"/>
        <w:rPr>
          <w:rFonts w:ascii="Traditional Arabic" w:eastAsiaTheme="minorEastAsia" w:hAnsi="Traditional Arabic"/>
          <w:sz w:val="28"/>
          <w:szCs w:val="28"/>
          <w:rtl/>
          <w:lang w:val="en-US"/>
        </w:rPr>
      </w:pPr>
      <w:proofErr w:type="spellStart"/>
      <w:r w:rsidRPr="006F3E78">
        <w:rPr>
          <w:rFonts w:ascii="Traditional Arabic" w:eastAsiaTheme="minorEastAsia" w:hAnsi="Traditional Arabic"/>
          <w:sz w:val="28"/>
          <w:szCs w:val="28"/>
          <w:rtl/>
          <w:lang w:val="en-US"/>
        </w:rPr>
        <w:t>البدوي،</w:t>
      </w:r>
      <w:proofErr w:type="spellEnd"/>
      <w:r w:rsidRPr="006F3E78">
        <w:rPr>
          <w:rFonts w:ascii="Traditional Arabic" w:eastAsiaTheme="minorEastAsia" w:hAnsi="Traditional Arabic"/>
          <w:sz w:val="28"/>
          <w:szCs w:val="28"/>
          <w:rtl/>
          <w:lang w:val="en-US"/>
        </w:rPr>
        <w:t xml:space="preserve"> يوسف أحمد. </w:t>
      </w:r>
      <w:r w:rsidRPr="006F3E78">
        <w:rPr>
          <w:rFonts w:ascii="Traditional Arabic" w:eastAsiaTheme="minorEastAsia" w:hAnsi="Traditional Arabic"/>
          <w:b/>
          <w:bCs/>
          <w:sz w:val="28"/>
          <w:szCs w:val="28"/>
          <w:u w:val="single"/>
          <w:rtl/>
          <w:lang w:val="en-US"/>
        </w:rPr>
        <w:t>مقاصد الشريعة عند ابن تيمية</w:t>
      </w:r>
      <w:r w:rsidRPr="006F3E78">
        <w:rPr>
          <w:rFonts w:ascii="Traditional Arabic" w:eastAsiaTheme="minorEastAsia" w:hAnsi="Traditional Arabic"/>
          <w:sz w:val="28"/>
          <w:szCs w:val="28"/>
          <w:rtl/>
          <w:lang w:val="en-US"/>
        </w:rPr>
        <w:t xml:space="preserve">. </w:t>
      </w:r>
      <w:proofErr w:type="spellStart"/>
      <w:r w:rsidRPr="006F3E78">
        <w:rPr>
          <w:rFonts w:ascii="Traditional Arabic" w:eastAsiaTheme="minorEastAsia" w:hAnsi="Traditional Arabic"/>
          <w:sz w:val="28"/>
          <w:szCs w:val="28"/>
          <w:rtl/>
          <w:lang w:val="en-US"/>
        </w:rPr>
        <w:t>(الأردن:</w:t>
      </w:r>
      <w:proofErr w:type="spellEnd"/>
      <w:r w:rsidRPr="006F3E78">
        <w:rPr>
          <w:rFonts w:ascii="Traditional Arabic" w:eastAsiaTheme="minorEastAsia" w:hAnsi="Traditional Arabic"/>
          <w:sz w:val="28"/>
          <w:szCs w:val="28"/>
          <w:rtl/>
          <w:lang w:val="en-US"/>
        </w:rPr>
        <w:t xml:space="preserve"> دار النفائس للنشر والتوزيع</w:t>
      </w:r>
      <w:proofErr w:type="spellStart"/>
      <w:r w:rsidRPr="006F3E78">
        <w:rPr>
          <w:rFonts w:ascii="Traditional Arabic" w:eastAsiaTheme="minorEastAsia" w:hAnsi="Traditional Arabic"/>
          <w:sz w:val="28"/>
          <w:szCs w:val="28"/>
          <w:rtl/>
          <w:lang w:val="en-US"/>
        </w:rPr>
        <w:t>)</w:t>
      </w:r>
      <w:proofErr w:type="spellEnd"/>
    </w:p>
    <w:p w:rsidR="00C35100" w:rsidRPr="006F3E78" w:rsidRDefault="00C35100" w:rsidP="00C35100">
      <w:pPr>
        <w:pStyle w:val="ListParagraph"/>
        <w:numPr>
          <w:ilvl w:val="0"/>
          <w:numId w:val="12"/>
        </w:numPr>
        <w:bidi/>
        <w:jc w:val="both"/>
        <w:rPr>
          <w:rFonts w:ascii="Traditional Arabic" w:eastAsiaTheme="minorEastAsia" w:hAnsi="Traditional Arabic"/>
          <w:sz w:val="28"/>
          <w:szCs w:val="28"/>
          <w:rtl/>
          <w:lang w:val="en-US"/>
        </w:rPr>
      </w:pPr>
      <w:proofErr w:type="spellStart"/>
      <w:r w:rsidRPr="006F3E78">
        <w:rPr>
          <w:rFonts w:ascii="Traditional Arabic" w:eastAsiaTheme="minorEastAsia" w:hAnsi="Traditional Arabic"/>
          <w:sz w:val="28"/>
          <w:szCs w:val="28"/>
          <w:rtl/>
          <w:lang w:val="en-US"/>
        </w:rPr>
        <w:t>الذهبي،</w:t>
      </w:r>
      <w:proofErr w:type="spellEnd"/>
      <w:r w:rsidRPr="006F3E78">
        <w:rPr>
          <w:rFonts w:ascii="Traditional Arabic" w:eastAsiaTheme="minorEastAsia" w:hAnsi="Traditional Arabic"/>
          <w:sz w:val="28"/>
          <w:szCs w:val="28"/>
          <w:rtl/>
          <w:lang w:val="en-US"/>
        </w:rPr>
        <w:t xml:space="preserve"> محمد </w:t>
      </w:r>
      <w:proofErr w:type="spellStart"/>
      <w:r w:rsidRPr="006F3E78">
        <w:rPr>
          <w:rFonts w:ascii="Traditional Arabic" w:eastAsiaTheme="minorEastAsia" w:hAnsi="Traditional Arabic"/>
          <w:sz w:val="28"/>
          <w:szCs w:val="28"/>
          <w:rtl/>
          <w:lang w:val="en-US"/>
        </w:rPr>
        <w:t>حسين،</w:t>
      </w:r>
      <w:proofErr w:type="spellEnd"/>
      <w:r w:rsidRPr="006F3E78">
        <w:rPr>
          <w:rFonts w:ascii="Traditional Arabic" w:eastAsiaTheme="minorEastAsia" w:hAnsi="Traditional Arabic"/>
          <w:sz w:val="28"/>
          <w:szCs w:val="28"/>
          <w:rtl/>
          <w:lang w:val="en-US"/>
        </w:rPr>
        <w:t xml:space="preserve"> </w:t>
      </w:r>
      <w:r w:rsidRPr="006F3E78">
        <w:rPr>
          <w:rFonts w:ascii="Traditional Arabic" w:eastAsiaTheme="minorEastAsia" w:hAnsi="Traditional Arabic"/>
          <w:b/>
          <w:bCs/>
          <w:sz w:val="28"/>
          <w:szCs w:val="28"/>
          <w:u w:val="single"/>
          <w:rtl/>
          <w:lang w:val="en-US"/>
        </w:rPr>
        <w:t xml:space="preserve">التفسير </w:t>
      </w:r>
      <w:proofErr w:type="spellStart"/>
      <w:r w:rsidRPr="006F3E78">
        <w:rPr>
          <w:rFonts w:ascii="Traditional Arabic" w:eastAsiaTheme="minorEastAsia" w:hAnsi="Traditional Arabic"/>
          <w:b/>
          <w:bCs/>
          <w:sz w:val="28"/>
          <w:szCs w:val="28"/>
          <w:u w:val="single"/>
          <w:rtl/>
          <w:lang w:val="en-US"/>
        </w:rPr>
        <w:t>والمفسرون</w:t>
      </w:r>
      <w:r w:rsidRPr="006F3E78">
        <w:rPr>
          <w:rFonts w:ascii="Traditional Arabic" w:eastAsiaTheme="minorEastAsia" w:hAnsi="Traditional Arabic"/>
          <w:sz w:val="28"/>
          <w:szCs w:val="28"/>
          <w:rtl/>
          <w:lang w:val="en-US"/>
        </w:rPr>
        <w:t>،</w:t>
      </w:r>
      <w:proofErr w:type="spellEnd"/>
      <w:r w:rsidRPr="006F3E78">
        <w:rPr>
          <w:rFonts w:ascii="Traditional Arabic" w:eastAsiaTheme="minorEastAsia" w:hAnsi="Traditional Arabic"/>
          <w:sz w:val="28"/>
          <w:szCs w:val="28"/>
          <w:rtl/>
          <w:lang w:val="en-US"/>
        </w:rPr>
        <w:t xml:space="preserve"> ط 7 </w:t>
      </w:r>
      <w:proofErr w:type="spellStart"/>
      <w:r w:rsidRPr="006F3E78">
        <w:rPr>
          <w:rFonts w:ascii="Traditional Arabic" w:eastAsiaTheme="minorEastAsia" w:hAnsi="Traditional Arabic"/>
          <w:sz w:val="28"/>
          <w:szCs w:val="28"/>
          <w:rtl/>
          <w:lang w:val="en-US"/>
        </w:rPr>
        <w:t>(</w:t>
      </w:r>
      <w:proofErr w:type="spellEnd"/>
      <w:r w:rsidRPr="006F3E78">
        <w:rPr>
          <w:rFonts w:ascii="Traditional Arabic" w:eastAsiaTheme="minorEastAsia" w:hAnsi="Traditional Arabic"/>
          <w:sz w:val="28"/>
          <w:szCs w:val="28"/>
          <w:rtl/>
          <w:lang w:val="en-US"/>
        </w:rPr>
        <w:t xml:space="preserve"> </w:t>
      </w:r>
      <w:proofErr w:type="spellStart"/>
      <w:r w:rsidRPr="006F3E78">
        <w:rPr>
          <w:rFonts w:ascii="Traditional Arabic" w:eastAsiaTheme="minorEastAsia" w:hAnsi="Traditional Arabic"/>
          <w:sz w:val="28"/>
          <w:szCs w:val="28"/>
          <w:rtl/>
          <w:lang w:val="en-US"/>
        </w:rPr>
        <w:t>القاهرة:</w:t>
      </w:r>
      <w:proofErr w:type="spellEnd"/>
      <w:r w:rsidRPr="006F3E78">
        <w:rPr>
          <w:rFonts w:ascii="Traditional Arabic" w:eastAsiaTheme="minorEastAsia" w:hAnsi="Traditional Arabic"/>
          <w:sz w:val="28"/>
          <w:szCs w:val="28"/>
          <w:rtl/>
          <w:lang w:val="en-US"/>
        </w:rPr>
        <w:t xml:space="preserve"> مكتبة </w:t>
      </w:r>
      <w:proofErr w:type="spellStart"/>
      <w:r w:rsidRPr="006F3E78">
        <w:rPr>
          <w:rFonts w:ascii="Traditional Arabic" w:eastAsiaTheme="minorEastAsia" w:hAnsi="Traditional Arabic"/>
          <w:sz w:val="28"/>
          <w:szCs w:val="28"/>
          <w:rtl/>
          <w:lang w:val="en-US"/>
        </w:rPr>
        <w:t>وهبة،</w:t>
      </w:r>
      <w:proofErr w:type="spellEnd"/>
      <w:r w:rsidRPr="006F3E78">
        <w:rPr>
          <w:rFonts w:ascii="Traditional Arabic" w:eastAsiaTheme="minorEastAsia" w:hAnsi="Traditional Arabic"/>
          <w:sz w:val="28"/>
          <w:szCs w:val="28"/>
          <w:rtl/>
          <w:lang w:val="en-US"/>
        </w:rPr>
        <w:t xml:space="preserve"> </w:t>
      </w:r>
      <w:proofErr w:type="spellStart"/>
      <w:r w:rsidRPr="006F3E78">
        <w:rPr>
          <w:rFonts w:ascii="Traditional Arabic" w:eastAsiaTheme="minorEastAsia" w:hAnsi="Traditional Arabic"/>
          <w:sz w:val="28"/>
          <w:szCs w:val="28"/>
          <w:rtl/>
          <w:lang w:val="en-US"/>
        </w:rPr>
        <w:t>2000م</w:t>
      </w:r>
      <w:proofErr w:type="spellEnd"/>
    </w:p>
    <w:p w:rsidR="00C35100" w:rsidRPr="006F3E78" w:rsidRDefault="00C35100" w:rsidP="00C35100">
      <w:pPr>
        <w:pStyle w:val="FootnoteText"/>
        <w:numPr>
          <w:ilvl w:val="0"/>
          <w:numId w:val="12"/>
        </w:numPr>
        <w:bidi/>
        <w:ind w:right="-360"/>
        <w:jc w:val="both"/>
        <w:rPr>
          <w:rFonts w:ascii="Traditional Arabic" w:eastAsiaTheme="minorEastAsia" w:hAnsi="Traditional Arabic"/>
          <w:sz w:val="28"/>
          <w:szCs w:val="28"/>
          <w:rtl/>
        </w:rPr>
      </w:pPr>
      <w:proofErr w:type="spellStart"/>
      <w:r w:rsidRPr="006F3E78">
        <w:rPr>
          <w:rFonts w:ascii="Traditional Arabic" w:eastAsiaTheme="minorEastAsia" w:hAnsi="Traditional Arabic"/>
          <w:sz w:val="28"/>
          <w:szCs w:val="28"/>
          <w:rtl/>
        </w:rPr>
        <w:t>الزركشي،</w:t>
      </w:r>
      <w:proofErr w:type="spellEnd"/>
      <w:r w:rsidRPr="006F3E78">
        <w:rPr>
          <w:rFonts w:ascii="Traditional Arabic" w:eastAsiaTheme="minorEastAsia" w:hAnsi="Traditional Arabic"/>
          <w:sz w:val="28"/>
          <w:szCs w:val="28"/>
          <w:rtl/>
        </w:rPr>
        <w:t xml:space="preserve"> محمد بن بهادر بن عبد الله. </w:t>
      </w:r>
      <w:proofErr w:type="spellStart"/>
      <w:r w:rsidRPr="006F3E78">
        <w:rPr>
          <w:rFonts w:ascii="Traditional Arabic" w:eastAsiaTheme="minorEastAsia" w:hAnsi="Traditional Arabic"/>
          <w:sz w:val="28"/>
          <w:szCs w:val="28"/>
          <w:rtl/>
        </w:rPr>
        <w:t>1421هـ</w:t>
      </w:r>
      <w:proofErr w:type="spellEnd"/>
      <w:r w:rsidRPr="006F3E78">
        <w:rPr>
          <w:rFonts w:ascii="Traditional Arabic" w:eastAsiaTheme="minorEastAsia" w:hAnsi="Traditional Arabic"/>
          <w:sz w:val="28"/>
          <w:szCs w:val="28"/>
          <w:rtl/>
        </w:rPr>
        <w:t>-</w:t>
      </w:r>
      <w:proofErr w:type="spellStart"/>
      <w:r w:rsidRPr="006F3E78">
        <w:rPr>
          <w:rFonts w:ascii="Traditional Arabic" w:eastAsiaTheme="minorEastAsia" w:hAnsi="Traditional Arabic"/>
          <w:sz w:val="28"/>
          <w:szCs w:val="28"/>
          <w:rtl/>
        </w:rPr>
        <w:t>2000م</w:t>
      </w:r>
      <w:proofErr w:type="spellEnd"/>
      <w:r w:rsidRPr="006F3E78">
        <w:rPr>
          <w:rFonts w:ascii="Traditional Arabic" w:eastAsiaTheme="minorEastAsia" w:hAnsi="Traditional Arabic" w:hint="cs"/>
          <w:sz w:val="28"/>
          <w:szCs w:val="28"/>
          <w:rtl/>
        </w:rPr>
        <w:t xml:space="preserve">. </w:t>
      </w:r>
      <w:r w:rsidRPr="006F3E78">
        <w:rPr>
          <w:rFonts w:ascii="Traditional Arabic" w:eastAsiaTheme="minorEastAsia" w:hAnsi="Traditional Arabic"/>
          <w:b/>
          <w:bCs/>
          <w:sz w:val="28"/>
          <w:szCs w:val="28"/>
          <w:u w:val="single"/>
          <w:rtl/>
        </w:rPr>
        <w:t>البحر المحيط في أصول الفقه</w:t>
      </w:r>
      <w:r w:rsidRPr="006F3E78">
        <w:rPr>
          <w:rFonts w:ascii="Traditional Arabic" w:eastAsiaTheme="minorEastAsia" w:hAnsi="Traditional Arabic"/>
          <w:sz w:val="28"/>
          <w:szCs w:val="28"/>
          <w:rtl/>
        </w:rPr>
        <w:t xml:space="preserve">. دار الكتب العلمية.  </w:t>
      </w:r>
    </w:p>
    <w:p w:rsidR="00C35100" w:rsidRPr="006F3E78" w:rsidRDefault="00C35100" w:rsidP="00C35100">
      <w:pPr>
        <w:pStyle w:val="FootnoteText"/>
        <w:numPr>
          <w:ilvl w:val="0"/>
          <w:numId w:val="12"/>
        </w:numPr>
        <w:bidi/>
        <w:ind w:right="-360"/>
        <w:jc w:val="both"/>
        <w:rPr>
          <w:rFonts w:ascii="Traditional Arabic" w:eastAsiaTheme="minorEastAsia" w:hAnsi="Traditional Arabic"/>
          <w:sz w:val="28"/>
          <w:szCs w:val="28"/>
        </w:rPr>
      </w:pPr>
      <w:r w:rsidRPr="006F3E78">
        <w:rPr>
          <w:rFonts w:ascii="Traditional Arabic" w:eastAsiaTheme="minorEastAsia" w:hAnsi="Traditional Arabic"/>
          <w:sz w:val="28"/>
          <w:szCs w:val="28"/>
          <w:rtl/>
        </w:rPr>
        <w:t xml:space="preserve">سعيد </w:t>
      </w:r>
      <w:proofErr w:type="spellStart"/>
      <w:r w:rsidRPr="006F3E78">
        <w:rPr>
          <w:rFonts w:ascii="Traditional Arabic" w:eastAsiaTheme="minorEastAsia" w:hAnsi="Traditional Arabic"/>
          <w:sz w:val="28"/>
          <w:szCs w:val="28"/>
          <w:rtl/>
        </w:rPr>
        <w:t>التنوخي،</w:t>
      </w:r>
      <w:proofErr w:type="spellEnd"/>
      <w:r w:rsidRPr="006F3E78">
        <w:rPr>
          <w:rFonts w:ascii="Traditional Arabic" w:eastAsiaTheme="minorEastAsia" w:hAnsi="Traditional Arabic"/>
          <w:sz w:val="28"/>
          <w:szCs w:val="28"/>
          <w:rtl/>
        </w:rPr>
        <w:t xml:space="preserve"> </w:t>
      </w:r>
      <w:proofErr w:type="spellStart"/>
      <w:r w:rsidRPr="006F3E78">
        <w:rPr>
          <w:rFonts w:ascii="Traditional Arabic" w:eastAsiaTheme="minorEastAsia" w:hAnsi="Traditional Arabic"/>
          <w:sz w:val="28"/>
          <w:szCs w:val="28"/>
          <w:rtl/>
        </w:rPr>
        <w:t>سحنون</w:t>
      </w:r>
      <w:proofErr w:type="spellEnd"/>
      <w:r w:rsidRPr="006F3E78">
        <w:rPr>
          <w:rFonts w:ascii="Traditional Arabic" w:eastAsiaTheme="minorEastAsia" w:hAnsi="Traditional Arabic"/>
          <w:sz w:val="28"/>
          <w:szCs w:val="28"/>
          <w:rtl/>
        </w:rPr>
        <w:t xml:space="preserve">. </w:t>
      </w:r>
      <w:proofErr w:type="spellStart"/>
      <w:r w:rsidRPr="006F3E78">
        <w:rPr>
          <w:rFonts w:ascii="Traditional Arabic" w:eastAsiaTheme="minorEastAsia" w:hAnsi="Traditional Arabic"/>
          <w:sz w:val="28"/>
          <w:szCs w:val="28"/>
          <w:rtl/>
        </w:rPr>
        <w:t>1323هـ</w:t>
      </w:r>
      <w:proofErr w:type="spellEnd"/>
      <w:r w:rsidRPr="006F3E78">
        <w:rPr>
          <w:rFonts w:ascii="Traditional Arabic" w:eastAsiaTheme="minorEastAsia" w:hAnsi="Traditional Arabic"/>
          <w:sz w:val="28"/>
          <w:szCs w:val="28"/>
          <w:rtl/>
        </w:rPr>
        <w:t>.</w:t>
      </w:r>
      <w:r w:rsidRPr="006F3E78">
        <w:rPr>
          <w:rFonts w:ascii="Traditional Arabic" w:eastAsiaTheme="minorEastAsia" w:hAnsi="Traditional Arabic"/>
          <w:b/>
          <w:bCs/>
          <w:sz w:val="28"/>
          <w:szCs w:val="28"/>
          <w:u w:val="single"/>
          <w:rtl/>
        </w:rPr>
        <w:t>المدونة الكبرى للإمام مالك.</w:t>
      </w:r>
      <w:r w:rsidRPr="006F3E78">
        <w:rPr>
          <w:rFonts w:ascii="Traditional Arabic" w:eastAsiaTheme="minorEastAsia" w:hAnsi="Traditional Arabic"/>
          <w:sz w:val="28"/>
          <w:szCs w:val="28"/>
          <w:rtl/>
        </w:rPr>
        <w:t xml:space="preserve"> </w:t>
      </w:r>
      <w:proofErr w:type="spellStart"/>
      <w:r w:rsidRPr="006F3E78">
        <w:rPr>
          <w:rFonts w:ascii="Traditional Arabic" w:eastAsiaTheme="minorEastAsia" w:hAnsi="Traditional Arabic" w:hint="cs"/>
          <w:sz w:val="28"/>
          <w:szCs w:val="28"/>
          <w:rtl/>
        </w:rPr>
        <w:t>مصر:</w:t>
      </w:r>
      <w:proofErr w:type="spellEnd"/>
      <w:r w:rsidRPr="006F3E78">
        <w:rPr>
          <w:rFonts w:ascii="Traditional Arabic" w:eastAsiaTheme="minorEastAsia" w:hAnsi="Traditional Arabic" w:hint="cs"/>
          <w:sz w:val="28"/>
          <w:szCs w:val="28"/>
          <w:rtl/>
        </w:rPr>
        <w:t xml:space="preserve"> </w:t>
      </w:r>
      <w:r w:rsidRPr="006F3E78">
        <w:rPr>
          <w:rFonts w:ascii="Traditional Arabic" w:eastAsiaTheme="minorEastAsia" w:hAnsi="Traditional Arabic"/>
          <w:sz w:val="28"/>
          <w:szCs w:val="28"/>
          <w:rtl/>
        </w:rPr>
        <w:t>مطبعة السعادة.</w:t>
      </w:r>
    </w:p>
    <w:p w:rsidR="00C35100" w:rsidRPr="006F3E78" w:rsidRDefault="00C35100" w:rsidP="00C35100">
      <w:pPr>
        <w:pStyle w:val="ListParagraph"/>
        <w:numPr>
          <w:ilvl w:val="0"/>
          <w:numId w:val="12"/>
        </w:numPr>
        <w:bidi/>
        <w:jc w:val="both"/>
        <w:rPr>
          <w:rFonts w:ascii="Traditional Arabic" w:eastAsiaTheme="minorEastAsia" w:hAnsi="Traditional Arabic"/>
          <w:sz w:val="28"/>
          <w:szCs w:val="28"/>
          <w:rtl/>
          <w:lang w:val="en-US"/>
        </w:rPr>
      </w:pPr>
      <w:r w:rsidRPr="006F3E78">
        <w:rPr>
          <w:rFonts w:ascii="Traditional Arabic" w:eastAsiaTheme="minorEastAsia" w:hAnsi="Traditional Arabic"/>
          <w:sz w:val="28"/>
          <w:szCs w:val="28"/>
          <w:rtl/>
          <w:lang w:val="en-US"/>
        </w:rPr>
        <w:t xml:space="preserve">سنن سعيد بن </w:t>
      </w:r>
      <w:proofErr w:type="spellStart"/>
      <w:r w:rsidRPr="006F3E78">
        <w:rPr>
          <w:rFonts w:ascii="Traditional Arabic" w:eastAsiaTheme="minorEastAsia" w:hAnsi="Traditional Arabic"/>
          <w:sz w:val="28"/>
          <w:szCs w:val="28"/>
          <w:rtl/>
          <w:lang w:val="en-US"/>
        </w:rPr>
        <w:t>منصور،</w:t>
      </w:r>
      <w:proofErr w:type="spellEnd"/>
      <w:r w:rsidRPr="006F3E78">
        <w:rPr>
          <w:rFonts w:ascii="Traditional Arabic" w:eastAsiaTheme="minorEastAsia" w:hAnsi="Traditional Arabic"/>
          <w:sz w:val="28"/>
          <w:szCs w:val="28"/>
          <w:rtl/>
          <w:lang w:val="en-US"/>
        </w:rPr>
        <w:t xml:space="preserve"> تحقيق </w:t>
      </w:r>
      <w:proofErr w:type="spellStart"/>
      <w:r w:rsidRPr="006F3E78">
        <w:rPr>
          <w:rFonts w:ascii="Traditional Arabic" w:eastAsiaTheme="minorEastAsia" w:hAnsi="Traditional Arabic"/>
          <w:sz w:val="28"/>
          <w:szCs w:val="28"/>
          <w:rtl/>
          <w:lang w:val="en-US"/>
        </w:rPr>
        <w:t>:</w:t>
      </w:r>
      <w:proofErr w:type="spellEnd"/>
      <w:r w:rsidRPr="006F3E78">
        <w:rPr>
          <w:rFonts w:ascii="Traditional Arabic" w:eastAsiaTheme="minorEastAsia" w:hAnsi="Traditional Arabic"/>
          <w:sz w:val="28"/>
          <w:szCs w:val="28"/>
          <w:rtl/>
          <w:lang w:val="en-US"/>
        </w:rPr>
        <w:t xml:space="preserve"> الدكتور سعد بن عبد الله بن عبد العزيز آل </w:t>
      </w:r>
      <w:proofErr w:type="spellStart"/>
      <w:r w:rsidRPr="006F3E78">
        <w:rPr>
          <w:rFonts w:ascii="Traditional Arabic" w:eastAsiaTheme="minorEastAsia" w:hAnsi="Traditional Arabic"/>
          <w:sz w:val="28"/>
          <w:szCs w:val="28"/>
          <w:rtl/>
          <w:lang w:val="en-US"/>
        </w:rPr>
        <w:t>حميد</w:t>
      </w:r>
      <w:r w:rsidRPr="006F3E78">
        <w:rPr>
          <w:rFonts w:ascii="Traditional Arabic" w:eastAsiaTheme="minorEastAsia" w:hAnsi="Traditional Arabic"/>
          <w:b/>
          <w:bCs/>
          <w:sz w:val="28"/>
          <w:szCs w:val="28"/>
          <w:u w:val="single"/>
          <w:rtl/>
          <w:lang w:val="en-US"/>
        </w:rPr>
        <w:t>،</w:t>
      </w:r>
      <w:proofErr w:type="spellEnd"/>
      <w:r w:rsidRPr="006F3E78">
        <w:rPr>
          <w:rFonts w:ascii="Traditional Arabic" w:eastAsiaTheme="minorEastAsia" w:hAnsi="Traditional Arabic"/>
          <w:b/>
          <w:bCs/>
          <w:sz w:val="28"/>
          <w:szCs w:val="28"/>
          <w:u w:val="single"/>
          <w:rtl/>
          <w:lang w:val="en-US"/>
        </w:rPr>
        <w:t xml:space="preserve"> كتاب فضائل القرآن</w:t>
      </w:r>
      <w:r w:rsidRPr="006F3E78">
        <w:rPr>
          <w:rFonts w:ascii="Traditional Arabic" w:eastAsiaTheme="minorEastAsia" w:hAnsi="Traditional Arabic" w:hint="cs"/>
          <w:b/>
          <w:bCs/>
          <w:sz w:val="28"/>
          <w:szCs w:val="28"/>
          <w:u w:val="single"/>
          <w:rtl/>
          <w:lang w:val="en-US"/>
        </w:rPr>
        <w:t xml:space="preserve"> </w:t>
      </w:r>
      <w:proofErr w:type="spellStart"/>
      <w:r w:rsidRPr="006F3E78">
        <w:rPr>
          <w:rFonts w:ascii="Traditional Arabic" w:eastAsiaTheme="minorEastAsia" w:hAnsi="Traditional Arabic" w:hint="cs"/>
          <w:sz w:val="28"/>
          <w:szCs w:val="28"/>
          <w:rtl/>
          <w:lang w:val="en-US"/>
        </w:rPr>
        <w:t>،</w:t>
      </w:r>
      <w:proofErr w:type="spellEnd"/>
      <w:r w:rsidRPr="006F3E78">
        <w:rPr>
          <w:rFonts w:ascii="Traditional Arabic" w:eastAsiaTheme="minorEastAsia" w:hAnsi="Traditional Arabic" w:hint="cs"/>
          <w:sz w:val="28"/>
          <w:szCs w:val="28"/>
          <w:rtl/>
          <w:lang w:val="en-US"/>
        </w:rPr>
        <w:t xml:space="preserve">  </w:t>
      </w:r>
      <w:proofErr w:type="spellStart"/>
      <w:r w:rsidRPr="006F3E78">
        <w:rPr>
          <w:rFonts w:ascii="Traditional Arabic" w:eastAsiaTheme="minorEastAsia" w:hAnsi="Traditional Arabic" w:hint="cs"/>
          <w:sz w:val="28"/>
          <w:szCs w:val="28"/>
          <w:rtl/>
          <w:lang w:val="en-US"/>
        </w:rPr>
        <w:t>مصر:</w:t>
      </w:r>
      <w:proofErr w:type="spellEnd"/>
      <w:r w:rsidRPr="006F3E78">
        <w:rPr>
          <w:rFonts w:ascii="Traditional Arabic" w:eastAsiaTheme="minorEastAsia" w:hAnsi="Traditional Arabic" w:hint="cs"/>
          <w:sz w:val="28"/>
          <w:szCs w:val="28"/>
          <w:rtl/>
          <w:lang w:val="en-US"/>
        </w:rPr>
        <w:t xml:space="preserve"> </w:t>
      </w:r>
      <w:r w:rsidRPr="006F3E78">
        <w:rPr>
          <w:rFonts w:ascii="Traditional Arabic" w:eastAsiaTheme="minorEastAsia" w:hAnsi="Traditional Arabic"/>
          <w:sz w:val="28"/>
          <w:szCs w:val="28"/>
          <w:rtl/>
          <w:lang w:val="en-US"/>
        </w:rPr>
        <w:t>مطبعة السعادة.</w:t>
      </w:r>
    </w:p>
    <w:p w:rsidR="00C35100" w:rsidRPr="006F3E78" w:rsidRDefault="00C35100" w:rsidP="00C35100">
      <w:pPr>
        <w:pStyle w:val="FootnoteText"/>
        <w:numPr>
          <w:ilvl w:val="0"/>
          <w:numId w:val="12"/>
        </w:numPr>
        <w:bidi/>
        <w:ind w:right="-360"/>
        <w:jc w:val="both"/>
        <w:rPr>
          <w:rFonts w:ascii="Traditional Arabic" w:eastAsiaTheme="minorEastAsia" w:hAnsi="Traditional Arabic"/>
          <w:sz w:val="28"/>
          <w:szCs w:val="28"/>
        </w:rPr>
      </w:pPr>
      <w:proofErr w:type="spellStart"/>
      <w:r w:rsidRPr="006F3E78">
        <w:rPr>
          <w:rFonts w:ascii="Traditional Arabic" w:eastAsiaTheme="minorEastAsia" w:hAnsi="Traditional Arabic"/>
          <w:sz w:val="28"/>
          <w:szCs w:val="28"/>
          <w:rtl/>
        </w:rPr>
        <w:t>السيوطي،</w:t>
      </w:r>
      <w:proofErr w:type="spellEnd"/>
      <w:r w:rsidRPr="006F3E78">
        <w:rPr>
          <w:rFonts w:ascii="Traditional Arabic" w:eastAsiaTheme="minorEastAsia" w:hAnsi="Traditional Arabic"/>
          <w:sz w:val="28"/>
          <w:szCs w:val="28"/>
          <w:rtl/>
        </w:rPr>
        <w:t xml:space="preserve"> عبد الرحمن بن أبي بكر. </w:t>
      </w:r>
      <w:proofErr w:type="spellStart"/>
      <w:r w:rsidRPr="006F3E78">
        <w:rPr>
          <w:rFonts w:ascii="Traditional Arabic" w:eastAsiaTheme="minorEastAsia" w:hAnsi="Traditional Arabic"/>
          <w:sz w:val="28"/>
          <w:szCs w:val="28"/>
          <w:rtl/>
        </w:rPr>
        <w:t>1416هـ</w:t>
      </w:r>
      <w:proofErr w:type="spellEnd"/>
      <w:r w:rsidRPr="006F3E78">
        <w:rPr>
          <w:rFonts w:ascii="Traditional Arabic" w:eastAsiaTheme="minorEastAsia" w:hAnsi="Traditional Arabic"/>
          <w:sz w:val="28"/>
          <w:szCs w:val="28"/>
          <w:rtl/>
        </w:rPr>
        <w:t>-</w:t>
      </w:r>
      <w:proofErr w:type="spellStart"/>
      <w:r w:rsidRPr="006F3E78">
        <w:rPr>
          <w:rFonts w:ascii="Traditional Arabic" w:eastAsiaTheme="minorEastAsia" w:hAnsi="Traditional Arabic"/>
          <w:sz w:val="28"/>
          <w:szCs w:val="28"/>
          <w:rtl/>
        </w:rPr>
        <w:t>1996م</w:t>
      </w:r>
      <w:proofErr w:type="spellEnd"/>
      <w:r w:rsidRPr="006F3E78">
        <w:rPr>
          <w:rFonts w:ascii="Traditional Arabic" w:eastAsiaTheme="minorEastAsia" w:hAnsi="Traditional Arabic"/>
          <w:sz w:val="28"/>
          <w:szCs w:val="28"/>
          <w:rtl/>
        </w:rPr>
        <w:t xml:space="preserve">. </w:t>
      </w:r>
      <w:r w:rsidRPr="006F3E78">
        <w:rPr>
          <w:rFonts w:ascii="Traditional Arabic" w:eastAsiaTheme="minorEastAsia" w:hAnsi="Traditional Arabic"/>
          <w:b/>
          <w:bCs/>
          <w:sz w:val="28"/>
          <w:szCs w:val="28"/>
          <w:u w:val="single"/>
          <w:rtl/>
        </w:rPr>
        <w:t xml:space="preserve">الديباج على صحيح مسلم بن </w:t>
      </w:r>
      <w:proofErr w:type="spellStart"/>
      <w:r w:rsidRPr="006F3E78">
        <w:rPr>
          <w:rFonts w:ascii="Traditional Arabic" w:eastAsiaTheme="minorEastAsia" w:hAnsi="Traditional Arabic"/>
          <w:b/>
          <w:bCs/>
          <w:sz w:val="28"/>
          <w:szCs w:val="28"/>
          <w:u w:val="single"/>
          <w:rtl/>
        </w:rPr>
        <w:t>الحجاج.</w:t>
      </w:r>
      <w:r w:rsidRPr="006F3E78">
        <w:rPr>
          <w:rFonts w:ascii="Traditional Arabic" w:eastAsiaTheme="minorEastAsia" w:hAnsi="Traditional Arabic"/>
          <w:sz w:val="28"/>
          <w:szCs w:val="28"/>
          <w:rtl/>
        </w:rPr>
        <w:t>تحقيق:</w:t>
      </w:r>
      <w:proofErr w:type="spellEnd"/>
      <w:r w:rsidRPr="006F3E78">
        <w:rPr>
          <w:rFonts w:ascii="Traditional Arabic" w:eastAsiaTheme="minorEastAsia" w:hAnsi="Traditional Arabic"/>
          <w:sz w:val="28"/>
          <w:szCs w:val="28"/>
          <w:rtl/>
        </w:rPr>
        <w:t xml:space="preserve"> أبي إسحاق </w:t>
      </w:r>
      <w:proofErr w:type="spellStart"/>
      <w:r w:rsidRPr="006F3E78">
        <w:rPr>
          <w:rFonts w:ascii="Traditional Arabic" w:eastAsiaTheme="minorEastAsia" w:hAnsi="Traditional Arabic"/>
          <w:sz w:val="28"/>
          <w:szCs w:val="28"/>
          <w:rtl/>
        </w:rPr>
        <w:t>الحويني</w:t>
      </w:r>
      <w:proofErr w:type="spellEnd"/>
      <w:r w:rsidRPr="006F3E78">
        <w:rPr>
          <w:rFonts w:ascii="Traditional Arabic" w:eastAsiaTheme="minorEastAsia" w:hAnsi="Traditional Arabic"/>
          <w:sz w:val="28"/>
          <w:szCs w:val="28"/>
          <w:rtl/>
        </w:rPr>
        <w:t>. دار ابن عفان للطباعة النشر،</w:t>
      </w:r>
      <w:proofErr w:type="spellStart"/>
      <w:r w:rsidRPr="006F3E78">
        <w:rPr>
          <w:rFonts w:ascii="Traditional Arabic" w:eastAsiaTheme="minorEastAsia" w:hAnsi="Traditional Arabic"/>
          <w:sz w:val="28"/>
          <w:szCs w:val="28"/>
          <w:rtl/>
        </w:rPr>
        <w:t>ط1</w:t>
      </w:r>
      <w:proofErr w:type="spellEnd"/>
      <w:r w:rsidRPr="006F3E78">
        <w:rPr>
          <w:rFonts w:ascii="Traditional Arabic" w:eastAsiaTheme="minorEastAsia" w:hAnsi="Traditional Arabic" w:hint="cs"/>
          <w:sz w:val="28"/>
          <w:szCs w:val="28"/>
          <w:rtl/>
        </w:rPr>
        <w:t>.</w:t>
      </w:r>
    </w:p>
    <w:p w:rsidR="00C35100" w:rsidRPr="006F3E78" w:rsidRDefault="00C35100" w:rsidP="00C35100">
      <w:pPr>
        <w:pStyle w:val="ListParagraph"/>
        <w:numPr>
          <w:ilvl w:val="0"/>
          <w:numId w:val="12"/>
        </w:numPr>
        <w:bidi/>
        <w:jc w:val="both"/>
        <w:rPr>
          <w:rFonts w:ascii="Traditional Arabic" w:eastAsiaTheme="minorEastAsia" w:hAnsi="Traditional Arabic"/>
          <w:sz w:val="28"/>
          <w:szCs w:val="28"/>
          <w:lang w:val="en-US"/>
        </w:rPr>
      </w:pPr>
      <w:proofErr w:type="spellStart"/>
      <w:r w:rsidRPr="006F3E78">
        <w:rPr>
          <w:rFonts w:ascii="Traditional Arabic" w:eastAsiaTheme="minorEastAsia" w:hAnsi="Traditional Arabic"/>
          <w:sz w:val="28"/>
          <w:szCs w:val="28"/>
          <w:rtl/>
          <w:lang w:val="en-US"/>
        </w:rPr>
        <w:t>العسقلاني،</w:t>
      </w:r>
      <w:proofErr w:type="spellEnd"/>
      <w:r w:rsidRPr="006F3E78">
        <w:rPr>
          <w:rFonts w:ascii="Traditional Arabic" w:eastAsiaTheme="minorEastAsia" w:hAnsi="Traditional Arabic"/>
          <w:sz w:val="28"/>
          <w:szCs w:val="28"/>
          <w:rtl/>
          <w:lang w:val="en-US"/>
        </w:rPr>
        <w:t xml:space="preserve"> شهاب الدين أحمد بن علي بن </w:t>
      </w:r>
      <w:proofErr w:type="spellStart"/>
      <w:r w:rsidRPr="006F3E78">
        <w:rPr>
          <w:rFonts w:ascii="Traditional Arabic" w:eastAsiaTheme="minorEastAsia" w:hAnsi="Traditional Arabic"/>
          <w:sz w:val="28"/>
          <w:szCs w:val="28"/>
          <w:rtl/>
          <w:lang w:val="en-US"/>
        </w:rPr>
        <w:t>محمد،</w:t>
      </w:r>
      <w:proofErr w:type="spellEnd"/>
      <w:r w:rsidRPr="006F3E78">
        <w:rPr>
          <w:rFonts w:ascii="Traditional Arabic" w:eastAsiaTheme="minorEastAsia" w:hAnsi="Traditional Arabic"/>
          <w:sz w:val="28"/>
          <w:szCs w:val="28"/>
          <w:rtl/>
          <w:lang w:val="en-US"/>
        </w:rPr>
        <w:t xml:space="preserve"> </w:t>
      </w:r>
      <w:r w:rsidRPr="006F3E78">
        <w:rPr>
          <w:rFonts w:ascii="Traditional Arabic" w:eastAsiaTheme="minorEastAsia" w:hAnsi="Traditional Arabic"/>
          <w:b/>
          <w:bCs/>
          <w:sz w:val="28"/>
          <w:szCs w:val="28"/>
          <w:u w:val="single"/>
          <w:rtl/>
          <w:lang w:val="en-US"/>
        </w:rPr>
        <w:t xml:space="preserve">الدرر الكامنة في أعيان المائة </w:t>
      </w:r>
      <w:proofErr w:type="spellStart"/>
      <w:r w:rsidRPr="006F3E78">
        <w:rPr>
          <w:rFonts w:ascii="Traditional Arabic" w:eastAsiaTheme="minorEastAsia" w:hAnsi="Traditional Arabic"/>
          <w:b/>
          <w:bCs/>
          <w:sz w:val="28"/>
          <w:szCs w:val="28"/>
          <w:u w:val="single"/>
          <w:rtl/>
          <w:lang w:val="en-US"/>
        </w:rPr>
        <w:t>الثامنة</w:t>
      </w:r>
      <w:r w:rsidRPr="006F3E78">
        <w:rPr>
          <w:rFonts w:ascii="Traditional Arabic" w:eastAsiaTheme="minorEastAsia" w:hAnsi="Traditional Arabic"/>
          <w:sz w:val="28"/>
          <w:szCs w:val="28"/>
          <w:rtl/>
          <w:lang w:val="en-US"/>
        </w:rPr>
        <w:t>،</w:t>
      </w:r>
      <w:proofErr w:type="spellEnd"/>
      <w:r w:rsidRPr="006F3E78">
        <w:rPr>
          <w:rFonts w:ascii="Traditional Arabic" w:eastAsiaTheme="minorEastAsia" w:hAnsi="Traditional Arabic"/>
          <w:sz w:val="28"/>
          <w:szCs w:val="28"/>
          <w:rtl/>
          <w:lang w:val="en-US"/>
        </w:rPr>
        <w:t xml:space="preserve"> </w:t>
      </w:r>
      <w:proofErr w:type="spellStart"/>
      <w:r w:rsidRPr="006F3E78">
        <w:rPr>
          <w:rFonts w:ascii="Traditional Arabic" w:eastAsiaTheme="minorEastAsia" w:hAnsi="Traditional Arabic"/>
          <w:sz w:val="28"/>
          <w:szCs w:val="28"/>
          <w:rtl/>
          <w:lang w:val="en-US"/>
        </w:rPr>
        <w:t>(بيروت:</w:t>
      </w:r>
      <w:proofErr w:type="spellEnd"/>
      <w:r w:rsidRPr="006F3E78">
        <w:rPr>
          <w:rFonts w:ascii="Traditional Arabic" w:eastAsiaTheme="minorEastAsia" w:hAnsi="Traditional Arabic"/>
          <w:sz w:val="28"/>
          <w:szCs w:val="28"/>
          <w:rtl/>
          <w:lang w:val="en-US"/>
        </w:rPr>
        <w:t xml:space="preserve"> دار </w:t>
      </w:r>
      <w:proofErr w:type="spellStart"/>
      <w:r w:rsidRPr="006F3E78">
        <w:rPr>
          <w:rFonts w:ascii="Traditional Arabic" w:eastAsiaTheme="minorEastAsia" w:hAnsi="Traditional Arabic"/>
          <w:sz w:val="28"/>
          <w:szCs w:val="28"/>
          <w:rtl/>
          <w:lang w:val="en-US"/>
        </w:rPr>
        <w:t>الجيل،</w:t>
      </w:r>
      <w:proofErr w:type="spellEnd"/>
      <w:r w:rsidRPr="006F3E78">
        <w:rPr>
          <w:rFonts w:ascii="Traditional Arabic" w:eastAsiaTheme="minorEastAsia" w:hAnsi="Traditional Arabic"/>
          <w:sz w:val="28"/>
          <w:szCs w:val="28"/>
          <w:rtl/>
          <w:lang w:val="en-US"/>
        </w:rPr>
        <w:t xml:space="preserve"> </w:t>
      </w:r>
      <w:proofErr w:type="spellStart"/>
      <w:r w:rsidRPr="006F3E78">
        <w:rPr>
          <w:rFonts w:ascii="Traditional Arabic" w:eastAsiaTheme="minorEastAsia" w:hAnsi="Traditional Arabic"/>
          <w:sz w:val="28"/>
          <w:szCs w:val="28"/>
          <w:rtl/>
          <w:lang w:val="en-US"/>
        </w:rPr>
        <w:t>1414هـ</w:t>
      </w:r>
      <w:proofErr w:type="spellEnd"/>
      <w:r w:rsidRPr="006F3E78">
        <w:rPr>
          <w:rFonts w:ascii="Traditional Arabic" w:eastAsiaTheme="minorEastAsia" w:hAnsi="Traditional Arabic"/>
          <w:sz w:val="28"/>
          <w:szCs w:val="28"/>
          <w:rtl/>
          <w:lang w:val="en-US"/>
        </w:rPr>
        <w:t>-</w:t>
      </w:r>
      <w:proofErr w:type="spellStart"/>
      <w:r w:rsidRPr="006F3E78">
        <w:rPr>
          <w:rFonts w:ascii="Traditional Arabic" w:eastAsiaTheme="minorEastAsia" w:hAnsi="Traditional Arabic"/>
          <w:sz w:val="28"/>
          <w:szCs w:val="28"/>
          <w:rtl/>
          <w:lang w:val="en-US"/>
        </w:rPr>
        <w:t>1993م)</w:t>
      </w:r>
      <w:proofErr w:type="spellEnd"/>
    </w:p>
    <w:p w:rsidR="00C35100" w:rsidRPr="006F3E78" w:rsidRDefault="00C35100" w:rsidP="00C35100">
      <w:pPr>
        <w:pStyle w:val="ListParagraph"/>
        <w:numPr>
          <w:ilvl w:val="0"/>
          <w:numId w:val="12"/>
        </w:numPr>
        <w:bidi/>
        <w:jc w:val="both"/>
        <w:rPr>
          <w:rFonts w:ascii="Traditional Arabic" w:eastAsiaTheme="minorEastAsia" w:hAnsi="Traditional Arabic"/>
          <w:sz w:val="28"/>
          <w:szCs w:val="28"/>
          <w:rtl/>
          <w:lang w:val="en-US"/>
        </w:rPr>
      </w:pPr>
      <w:r w:rsidRPr="006F3E78">
        <w:rPr>
          <w:rFonts w:ascii="Traditional Arabic" w:eastAsiaTheme="minorEastAsia" w:hAnsi="Traditional Arabic"/>
          <w:sz w:val="28"/>
          <w:szCs w:val="28"/>
          <w:rtl/>
          <w:lang w:val="en-US"/>
        </w:rPr>
        <w:t xml:space="preserve">علي </w:t>
      </w:r>
      <w:proofErr w:type="spellStart"/>
      <w:r w:rsidRPr="006F3E78">
        <w:rPr>
          <w:rFonts w:ascii="Traditional Arabic" w:eastAsiaTheme="minorEastAsia" w:hAnsi="Traditional Arabic"/>
          <w:sz w:val="28"/>
          <w:szCs w:val="28"/>
          <w:rtl/>
          <w:lang w:val="en-US"/>
        </w:rPr>
        <w:t>مؤمن،</w:t>
      </w:r>
      <w:proofErr w:type="spellEnd"/>
      <w:r w:rsidRPr="006F3E78">
        <w:rPr>
          <w:rFonts w:ascii="Traditional Arabic" w:eastAsiaTheme="minorEastAsia" w:hAnsi="Traditional Arabic"/>
          <w:sz w:val="28"/>
          <w:szCs w:val="28"/>
          <w:rtl/>
          <w:lang w:val="en-US"/>
        </w:rPr>
        <w:t xml:space="preserve"> الإسلام </w:t>
      </w:r>
      <w:proofErr w:type="spellStart"/>
      <w:r w:rsidRPr="006F3E78">
        <w:rPr>
          <w:rFonts w:ascii="Traditional Arabic" w:eastAsiaTheme="minorEastAsia" w:hAnsi="Traditional Arabic"/>
          <w:sz w:val="28"/>
          <w:szCs w:val="28"/>
          <w:rtl/>
          <w:lang w:val="en-US"/>
        </w:rPr>
        <w:t>والتجديد:</w:t>
      </w:r>
      <w:proofErr w:type="spellEnd"/>
      <w:r w:rsidRPr="006F3E78">
        <w:rPr>
          <w:rFonts w:ascii="Traditional Arabic" w:eastAsiaTheme="minorEastAsia" w:hAnsi="Traditional Arabic"/>
          <w:sz w:val="28"/>
          <w:szCs w:val="28"/>
          <w:rtl/>
          <w:lang w:val="en-US"/>
        </w:rPr>
        <w:t xml:space="preserve"> </w:t>
      </w:r>
      <w:r w:rsidRPr="006F3E78">
        <w:rPr>
          <w:rFonts w:ascii="Traditional Arabic" w:eastAsiaTheme="minorEastAsia" w:hAnsi="Traditional Arabic"/>
          <w:b/>
          <w:bCs/>
          <w:sz w:val="28"/>
          <w:szCs w:val="28"/>
          <w:u w:val="single"/>
          <w:rtl/>
          <w:lang w:val="en-US"/>
        </w:rPr>
        <w:t xml:space="preserve">رؤى في الفكر الإسلامي </w:t>
      </w:r>
      <w:proofErr w:type="spellStart"/>
      <w:r w:rsidRPr="006F3E78">
        <w:rPr>
          <w:rFonts w:ascii="Traditional Arabic" w:eastAsiaTheme="minorEastAsia" w:hAnsi="Traditional Arabic"/>
          <w:b/>
          <w:bCs/>
          <w:sz w:val="28"/>
          <w:szCs w:val="28"/>
          <w:u w:val="single"/>
          <w:rtl/>
          <w:lang w:val="en-US"/>
        </w:rPr>
        <w:t>المعاصر</w:t>
      </w:r>
      <w:r w:rsidRPr="006F3E78">
        <w:rPr>
          <w:rFonts w:ascii="Traditional Arabic" w:eastAsiaTheme="minorEastAsia" w:hAnsi="Traditional Arabic"/>
          <w:sz w:val="28"/>
          <w:szCs w:val="28"/>
          <w:rtl/>
          <w:lang w:val="en-US"/>
        </w:rPr>
        <w:t>،</w:t>
      </w:r>
      <w:proofErr w:type="spellEnd"/>
      <w:r w:rsidRPr="006F3E78">
        <w:rPr>
          <w:rFonts w:ascii="Traditional Arabic" w:eastAsiaTheme="minorEastAsia" w:hAnsi="Traditional Arabic"/>
          <w:sz w:val="28"/>
          <w:szCs w:val="28"/>
          <w:rtl/>
          <w:lang w:val="en-US"/>
        </w:rPr>
        <w:t xml:space="preserve"> </w:t>
      </w:r>
      <w:proofErr w:type="spellStart"/>
      <w:r w:rsidRPr="006F3E78">
        <w:rPr>
          <w:rFonts w:ascii="Traditional Arabic" w:eastAsiaTheme="minorEastAsia" w:hAnsi="Traditional Arabic"/>
          <w:sz w:val="28"/>
          <w:szCs w:val="28"/>
          <w:rtl/>
          <w:lang w:val="en-US"/>
        </w:rPr>
        <w:t>ط1</w:t>
      </w:r>
      <w:proofErr w:type="spellEnd"/>
      <w:r w:rsidRPr="006F3E78">
        <w:rPr>
          <w:rFonts w:ascii="Traditional Arabic" w:eastAsiaTheme="minorEastAsia" w:hAnsi="Traditional Arabic"/>
          <w:sz w:val="28"/>
          <w:szCs w:val="28"/>
          <w:rtl/>
          <w:lang w:val="en-US"/>
        </w:rPr>
        <w:t xml:space="preserve"> </w:t>
      </w:r>
      <w:proofErr w:type="spellStart"/>
      <w:r w:rsidRPr="006F3E78">
        <w:rPr>
          <w:rFonts w:ascii="Traditional Arabic" w:eastAsiaTheme="minorEastAsia" w:hAnsi="Traditional Arabic"/>
          <w:sz w:val="28"/>
          <w:szCs w:val="28"/>
          <w:rtl/>
          <w:lang w:val="en-US"/>
        </w:rPr>
        <w:t>(بيروت:</w:t>
      </w:r>
      <w:proofErr w:type="spellEnd"/>
      <w:r w:rsidRPr="006F3E78">
        <w:rPr>
          <w:rFonts w:ascii="Traditional Arabic" w:eastAsiaTheme="minorEastAsia" w:hAnsi="Traditional Arabic"/>
          <w:sz w:val="28"/>
          <w:szCs w:val="28"/>
          <w:rtl/>
          <w:lang w:val="en-US"/>
        </w:rPr>
        <w:t xml:space="preserve"> دار الروضة</w:t>
      </w:r>
      <w:proofErr w:type="spellStart"/>
      <w:r w:rsidRPr="006F3E78">
        <w:rPr>
          <w:rFonts w:ascii="Traditional Arabic" w:eastAsiaTheme="minorEastAsia" w:hAnsi="Traditional Arabic"/>
          <w:sz w:val="28"/>
          <w:szCs w:val="28"/>
          <w:rtl/>
          <w:lang w:val="en-US"/>
        </w:rPr>
        <w:t>)</w:t>
      </w:r>
      <w:r w:rsidRPr="006F3E78">
        <w:rPr>
          <w:rFonts w:ascii="Traditional Arabic" w:eastAsiaTheme="minorEastAsia" w:hAnsi="Traditional Arabic" w:hint="cs"/>
          <w:sz w:val="28"/>
          <w:szCs w:val="28"/>
          <w:rtl/>
          <w:lang w:val="en-US"/>
        </w:rPr>
        <w:t>.</w:t>
      </w:r>
      <w:proofErr w:type="spellEnd"/>
      <w:r w:rsidRPr="006F3E78">
        <w:rPr>
          <w:rFonts w:ascii="Traditional Arabic" w:eastAsiaTheme="minorEastAsia" w:hAnsi="Traditional Arabic" w:hint="cs"/>
          <w:sz w:val="28"/>
          <w:szCs w:val="28"/>
          <w:rtl/>
          <w:lang w:val="en-US"/>
        </w:rPr>
        <w:t xml:space="preserve"> </w:t>
      </w:r>
    </w:p>
    <w:p w:rsidR="00C35100" w:rsidRPr="006F3E78" w:rsidRDefault="00C35100" w:rsidP="00C35100">
      <w:pPr>
        <w:pStyle w:val="ListParagraph"/>
        <w:numPr>
          <w:ilvl w:val="0"/>
          <w:numId w:val="12"/>
        </w:numPr>
        <w:bidi/>
        <w:jc w:val="both"/>
        <w:rPr>
          <w:rFonts w:ascii="Traditional Arabic" w:eastAsiaTheme="minorEastAsia" w:hAnsi="Traditional Arabic"/>
          <w:sz w:val="28"/>
          <w:szCs w:val="28"/>
          <w:rtl/>
          <w:lang w:val="en-US"/>
        </w:rPr>
      </w:pPr>
      <w:proofErr w:type="spellStart"/>
      <w:r w:rsidRPr="006F3E78">
        <w:rPr>
          <w:rFonts w:ascii="Traditional Arabic" w:eastAsiaTheme="minorEastAsia" w:hAnsi="Traditional Arabic"/>
          <w:sz w:val="28"/>
          <w:szCs w:val="28"/>
          <w:rtl/>
          <w:lang w:val="en-US"/>
        </w:rPr>
        <w:t>الغزالي،</w:t>
      </w:r>
      <w:proofErr w:type="spellEnd"/>
      <w:r w:rsidRPr="006F3E78">
        <w:rPr>
          <w:rFonts w:ascii="Traditional Arabic" w:eastAsiaTheme="minorEastAsia" w:hAnsi="Traditional Arabic"/>
          <w:sz w:val="28"/>
          <w:szCs w:val="28"/>
          <w:rtl/>
          <w:lang w:val="en-US"/>
        </w:rPr>
        <w:t xml:space="preserve"> </w:t>
      </w:r>
      <w:r w:rsidRPr="006F3E78">
        <w:rPr>
          <w:rFonts w:ascii="Traditional Arabic" w:eastAsiaTheme="minorEastAsia" w:hAnsi="Traditional Arabic" w:hint="cs"/>
          <w:sz w:val="28"/>
          <w:szCs w:val="28"/>
          <w:rtl/>
          <w:lang w:val="en-US"/>
        </w:rPr>
        <w:t>م</w:t>
      </w:r>
      <w:r w:rsidRPr="006F3E78">
        <w:rPr>
          <w:rFonts w:ascii="Traditional Arabic" w:eastAsiaTheme="minorEastAsia" w:hAnsi="Traditional Arabic"/>
          <w:sz w:val="28"/>
          <w:szCs w:val="28"/>
          <w:rtl/>
          <w:lang w:val="en-US"/>
        </w:rPr>
        <w:t>حمد</w:t>
      </w:r>
      <w:r w:rsidRPr="006F3E78">
        <w:rPr>
          <w:rFonts w:ascii="Traditional Arabic" w:eastAsiaTheme="minorEastAsia" w:hAnsi="Traditional Arabic" w:hint="cs"/>
          <w:sz w:val="28"/>
          <w:szCs w:val="28"/>
          <w:rtl/>
          <w:lang w:val="en-US"/>
        </w:rPr>
        <w:t xml:space="preserve"> 1990. </w:t>
      </w:r>
      <w:r w:rsidRPr="006F3E78">
        <w:rPr>
          <w:rFonts w:ascii="Traditional Arabic" w:eastAsiaTheme="minorEastAsia" w:hAnsi="Traditional Arabic"/>
          <w:b/>
          <w:bCs/>
          <w:sz w:val="28"/>
          <w:szCs w:val="28"/>
          <w:u w:val="single"/>
          <w:rtl/>
          <w:lang w:val="en-US"/>
        </w:rPr>
        <w:t>قضايا المرأة بين التقاليد الراكدة والوافدة</w:t>
      </w:r>
      <w:r w:rsidRPr="006F3E78">
        <w:rPr>
          <w:rFonts w:ascii="Traditional Arabic" w:eastAsiaTheme="minorEastAsia" w:hAnsi="Traditional Arabic" w:hint="cs"/>
          <w:sz w:val="28"/>
          <w:szCs w:val="28"/>
          <w:rtl/>
          <w:lang w:val="en-US"/>
        </w:rPr>
        <w:t xml:space="preserve">. </w:t>
      </w:r>
      <w:r w:rsidRPr="006F3E78">
        <w:rPr>
          <w:rFonts w:ascii="Traditional Arabic" w:eastAsiaTheme="minorEastAsia" w:hAnsi="Traditional Arabic"/>
          <w:sz w:val="28"/>
          <w:szCs w:val="28"/>
          <w:rtl/>
          <w:lang w:val="en-US"/>
        </w:rPr>
        <w:t>دار الشروق.</w:t>
      </w:r>
    </w:p>
    <w:p w:rsidR="00C35100" w:rsidRPr="006F3E78" w:rsidRDefault="00C35100" w:rsidP="00C35100">
      <w:pPr>
        <w:pStyle w:val="ListParagraph"/>
        <w:numPr>
          <w:ilvl w:val="0"/>
          <w:numId w:val="12"/>
        </w:numPr>
        <w:bidi/>
        <w:jc w:val="both"/>
        <w:rPr>
          <w:rFonts w:ascii="Traditional Arabic" w:eastAsiaTheme="minorEastAsia" w:hAnsi="Traditional Arabic"/>
          <w:sz w:val="28"/>
          <w:szCs w:val="28"/>
          <w:rtl/>
          <w:lang w:val="en-US"/>
        </w:rPr>
      </w:pPr>
      <w:proofErr w:type="spellStart"/>
      <w:r w:rsidRPr="006F3E78">
        <w:rPr>
          <w:rFonts w:ascii="Traditional Arabic" w:eastAsiaTheme="minorEastAsia" w:hAnsi="Traditional Arabic"/>
          <w:sz w:val="28"/>
          <w:szCs w:val="28"/>
          <w:rtl/>
          <w:lang w:val="en-US"/>
        </w:rPr>
        <w:t>الغزالي،</w:t>
      </w:r>
      <w:proofErr w:type="spellEnd"/>
      <w:r w:rsidRPr="006F3E78">
        <w:rPr>
          <w:rFonts w:ascii="Traditional Arabic" w:eastAsiaTheme="minorEastAsia" w:hAnsi="Traditional Arabic"/>
          <w:sz w:val="28"/>
          <w:szCs w:val="28"/>
          <w:rtl/>
          <w:lang w:val="en-US"/>
        </w:rPr>
        <w:t xml:space="preserve"> محمد</w:t>
      </w:r>
      <w:r w:rsidRPr="006F3E78">
        <w:rPr>
          <w:rFonts w:ascii="Traditional Arabic" w:eastAsiaTheme="minorEastAsia" w:hAnsi="Traditional Arabic" w:hint="cs"/>
          <w:sz w:val="28"/>
          <w:szCs w:val="28"/>
          <w:rtl/>
          <w:lang w:val="en-US"/>
        </w:rPr>
        <w:t>.</w:t>
      </w:r>
      <w:proofErr w:type="spellStart"/>
      <w:r w:rsidRPr="006F3E78">
        <w:rPr>
          <w:rFonts w:ascii="Traditional Arabic" w:eastAsiaTheme="minorEastAsia" w:hAnsi="Traditional Arabic"/>
          <w:sz w:val="28"/>
          <w:szCs w:val="28"/>
          <w:rtl/>
          <w:lang w:val="en-US"/>
        </w:rPr>
        <w:t>1989م</w:t>
      </w:r>
      <w:proofErr w:type="spellEnd"/>
      <w:r w:rsidRPr="006F3E78">
        <w:rPr>
          <w:rFonts w:ascii="Traditional Arabic" w:eastAsiaTheme="minorEastAsia" w:hAnsi="Traditional Arabic"/>
          <w:sz w:val="28"/>
          <w:szCs w:val="28"/>
          <w:rtl/>
          <w:lang w:val="en-US"/>
        </w:rPr>
        <w:t>.</w:t>
      </w:r>
      <w:r w:rsidRPr="006F3E78">
        <w:rPr>
          <w:rFonts w:ascii="Traditional Arabic" w:eastAsiaTheme="minorEastAsia" w:hAnsi="Traditional Arabic"/>
          <w:b/>
          <w:bCs/>
          <w:sz w:val="28"/>
          <w:szCs w:val="28"/>
          <w:u w:val="single"/>
          <w:rtl/>
          <w:lang w:val="en-US"/>
        </w:rPr>
        <w:t xml:space="preserve">السنة النبوية بين أهل الفقه وأهل </w:t>
      </w:r>
      <w:proofErr w:type="spellStart"/>
      <w:r w:rsidRPr="006F3E78">
        <w:rPr>
          <w:rFonts w:ascii="Traditional Arabic" w:eastAsiaTheme="minorEastAsia" w:hAnsi="Traditional Arabic"/>
          <w:b/>
          <w:bCs/>
          <w:sz w:val="28"/>
          <w:szCs w:val="28"/>
          <w:u w:val="single"/>
          <w:rtl/>
          <w:lang w:val="en-US"/>
        </w:rPr>
        <w:t>الحديث</w:t>
      </w:r>
      <w:r w:rsidRPr="006F3E78">
        <w:rPr>
          <w:rFonts w:ascii="Traditional Arabic" w:eastAsiaTheme="minorEastAsia" w:hAnsi="Traditional Arabic"/>
          <w:sz w:val="28"/>
          <w:szCs w:val="28"/>
          <w:rtl/>
          <w:lang w:val="en-US"/>
        </w:rPr>
        <w:t>،</w:t>
      </w:r>
      <w:proofErr w:type="spellEnd"/>
      <w:r w:rsidRPr="006F3E78">
        <w:rPr>
          <w:rFonts w:ascii="Traditional Arabic" w:eastAsiaTheme="minorEastAsia" w:hAnsi="Traditional Arabic"/>
          <w:sz w:val="28"/>
          <w:szCs w:val="28"/>
          <w:rtl/>
          <w:lang w:val="en-US"/>
        </w:rPr>
        <w:t xml:space="preserve"> دار الشروق</w:t>
      </w:r>
      <w:r w:rsidRPr="006F3E78">
        <w:rPr>
          <w:rFonts w:ascii="Traditional Arabic" w:eastAsiaTheme="minorEastAsia" w:hAnsi="Traditional Arabic" w:hint="cs"/>
          <w:sz w:val="28"/>
          <w:szCs w:val="28"/>
          <w:rtl/>
          <w:lang w:val="en-US"/>
        </w:rPr>
        <w:t>.</w:t>
      </w:r>
    </w:p>
    <w:p w:rsidR="00C35100" w:rsidRPr="006F3E78" w:rsidRDefault="00C35100" w:rsidP="00C35100">
      <w:pPr>
        <w:pStyle w:val="ListParagraph"/>
        <w:numPr>
          <w:ilvl w:val="0"/>
          <w:numId w:val="12"/>
        </w:numPr>
        <w:bidi/>
        <w:jc w:val="both"/>
        <w:rPr>
          <w:rFonts w:ascii="Traditional Arabic" w:eastAsiaTheme="minorEastAsia" w:hAnsi="Traditional Arabic"/>
          <w:sz w:val="28"/>
          <w:szCs w:val="28"/>
          <w:rtl/>
          <w:lang w:val="en-US"/>
        </w:rPr>
      </w:pPr>
      <w:proofErr w:type="spellStart"/>
      <w:r w:rsidRPr="006F3E78">
        <w:rPr>
          <w:rFonts w:ascii="Traditional Arabic" w:eastAsiaTheme="minorEastAsia" w:hAnsi="Traditional Arabic"/>
          <w:sz w:val="28"/>
          <w:szCs w:val="28"/>
          <w:rtl/>
          <w:lang w:val="en-US"/>
        </w:rPr>
        <w:t>القرضاوي،</w:t>
      </w:r>
      <w:proofErr w:type="spellEnd"/>
      <w:r w:rsidRPr="006F3E78">
        <w:rPr>
          <w:rFonts w:ascii="Traditional Arabic" w:eastAsiaTheme="minorEastAsia" w:hAnsi="Traditional Arabic"/>
          <w:sz w:val="28"/>
          <w:szCs w:val="28"/>
          <w:rtl/>
          <w:lang w:val="en-US"/>
        </w:rPr>
        <w:t xml:space="preserve"> عبد الرحمن يوسف عبد الله </w:t>
      </w:r>
      <w:r w:rsidRPr="006F3E78">
        <w:rPr>
          <w:rFonts w:ascii="Traditional Arabic" w:eastAsiaTheme="minorEastAsia" w:hAnsi="Traditional Arabic" w:hint="cs"/>
          <w:sz w:val="28"/>
          <w:szCs w:val="28"/>
          <w:rtl/>
          <w:lang w:val="en-US"/>
        </w:rPr>
        <w:t xml:space="preserve"> </w:t>
      </w:r>
      <w:proofErr w:type="spellStart"/>
      <w:r w:rsidRPr="006F3E78">
        <w:rPr>
          <w:rFonts w:ascii="Traditional Arabic" w:eastAsiaTheme="minorEastAsia" w:hAnsi="Traditional Arabic" w:hint="cs"/>
          <w:b/>
          <w:bCs/>
          <w:sz w:val="28"/>
          <w:szCs w:val="28"/>
          <w:u w:val="single"/>
          <w:rtl/>
          <w:lang w:val="en-US"/>
        </w:rPr>
        <w:t>،</w:t>
      </w:r>
      <w:proofErr w:type="spellEnd"/>
      <w:r w:rsidRPr="006F3E78">
        <w:rPr>
          <w:rFonts w:ascii="Traditional Arabic" w:eastAsiaTheme="minorEastAsia" w:hAnsi="Traditional Arabic" w:hint="cs"/>
          <w:b/>
          <w:bCs/>
          <w:sz w:val="28"/>
          <w:szCs w:val="28"/>
          <w:u w:val="single"/>
          <w:rtl/>
          <w:lang w:val="en-US"/>
        </w:rPr>
        <w:t xml:space="preserve"> </w:t>
      </w:r>
      <w:r w:rsidRPr="006F3E78">
        <w:rPr>
          <w:rFonts w:ascii="Traditional Arabic" w:eastAsiaTheme="minorEastAsia" w:hAnsi="Traditional Arabic"/>
          <w:b/>
          <w:bCs/>
          <w:sz w:val="28"/>
          <w:szCs w:val="28"/>
          <w:u w:val="single"/>
          <w:rtl/>
          <w:lang w:val="en-US"/>
        </w:rPr>
        <w:t xml:space="preserve">الاجتهاد في الشريعة الاسلامية مع نظرات تحليلية في الاجتهاد </w:t>
      </w:r>
      <w:proofErr w:type="spellStart"/>
      <w:r w:rsidRPr="006F3E78">
        <w:rPr>
          <w:rFonts w:ascii="Traditional Arabic" w:eastAsiaTheme="minorEastAsia" w:hAnsi="Traditional Arabic"/>
          <w:b/>
          <w:bCs/>
          <w:sz w:val="28"/>
          <w:szCs w:val="28"/>
          <w:u w:val="single"/>
          <w:rtl/>
          <w:lang w:val="en-US"/>
        </w:rPr>
        <w:t>المعاصر</w:t>
      </w:r>
      <w:r w:rsidRPr="006F3E78">
        <w:rPr>
          <w:rFonts w:ascii="Traditional Arabic" w:eastAsiaTheme="minorEastAsia" w:hAnsi="Traditional Arabic"/>
          <w:sz w:val="28"/>
          <w:szCs w:val="28"/>
          <w:rtl/>
          <w:lang w:val="en-US"/>
        </w:rPr>
        <w:t>،</w:t>
      </w:r>
      <w:proofErr w:type="spellEnd"/>
      <w:r w:rsidRPr="006F3E78">
        <w:rPr>
          <w:rFonts w:ascii="Traditional Arabic" w:eastAsiaTheme="minorEastAsia" w:hAnsi="Traditional Arabic"/>
          <w:sz w:val="28"/>
          <w:szCs w:val="28"/>
          <w:rtl/>
          <w:lang w:val="en-US"/>
        </w:rPr>
        <w:t xml:space="preserve"> </w:t>
      </w:r>
      <w:proofErr w:type="spellStart"/>
      <w:r w:rsidRPr="006F3E78">
        <w:rPr>
          <w:rFonts w:ascii="Traditional Arabic" w:eastAsiaTheme="minorEastAsia" w:hAnsi="Traditional Arabic"/>
          <w:sz w:val="28"/>
          <w:szCs w:val="28"/>
          <w:rtl/>
          <w:lang w:val="en-US"/>
        </w:rPr>
        <w:t>ط1(</w:t>
      </w:r>
      <w:proofErr w:type="spellEnd"/>
      <w:r w:rsidRPr="006F3E78">
        <w:rPr>
          <w:rFonts w:ascii="Traditional Arabic" w:eastAsiaTheme="minorEastAsia" w:hAnsi="Traditional Arabic"/>
          <w:sz w:val="28"/>
          <w:szCs w:val="28"/>
          <w:rtl/>
          <w:lang w:val="en-US"/>
        </w:rPr>
        <w:t xml:space="preserve"> </w:t>
      </w:r>
      <w:proofErr w:type="spellStart"/>
      <w:r w:rsidRPr="006F3E78">
        <w:rPr>
          <w:rFonts w:ascii="Traditional Arabic" w:eastAsiaTheme="minorEastAsia" w:hAnsi="Traditional Arabic"/>
          <w:sz w:val="28"/>
          <w:szCs w:val="28"/>
          <w:rtl/>
          <w:lang w:val="en-US"/>
        </w:rPr>
        <w:t>الكويت:</w:t>
      </w:r>
      <w:proofErr w:type="spellEnd"/>
      <w:r w:rsidRPr="006F3E78">
        <w:rPr>
          <w:rFonts w:ascii="Traditional Arabic" w:eastAsiaTheme="minorEastAsia" w:hAnsi="Traditional Arabic"/>
          <w:sz w:val="28"/>
          <w:szCs w:val="28"/>
          <w:rtl/>
          <w:lang w:val="en-US"/>
        </w:rPr>
        <w:t xml:space="preserve"> دار القلم للنشر </w:t>
      </w:r>
      <w:proofErr w:type="spellStart"/>
      <w:r w:rsidRPr="006F3E78">
        <w:rPr>
          <w:rFonts w:ascii="Traditional Arabic" w:eastAsiaTheme="minorEastAsia" w:hAnsi="Traditional Arabic"/>
          <w:sz w:val="28"/>
          <w:szCs w:val="28"/>
          <w:rtl/>
          <w:lang w:val="en-US"/>
        </w:rPr>
        <w:t>التوزيع،</w:t>
      </w:r>
      <w:proofErr w:type="spellEnd"/>
      <w:r w:rsidRPr="006F3E78">
        <w:rPr>
          <w:rFonts w:ascii="Traditional Arabic" w:eastAsiaTheme="minorEastAsia" w:hAnsi="Traditional Arabic"/>
          <w:sz w:val="28"/>
          <w:szCs w:val="28"/>
          <w:rtl/>
          <w:lang w:val="en-US"/>
        </w:rPr>
        <w:t xml:space="preserve"> </w:t>
      </w:r>
      <w:proofErr w:type="spellStart"/>
      <w:r w:rsidRPr="006F3E78">
        <w:rPr>
          <w:rFonts w:ascii="Traditional Arabic" w:eastAsiaTheme="minorEastAsia" w:hAnsi="Traditional Arabic"/>
          <w:sz w:val="28"/>
          <w:szCs w:val="28"/>
          <w:rtl/>
          <w:lang w:val="en-US"/>
        </w:rPr>
        <w:t>1417هـ</w:t>
      </w:r>
      <w:proofErr w:type="spellEnd"/>
      <w:r w:rsidRPr="006F3E78">
        <w:rPr>
          <w:rFonts w:ascii="Traditional Arabic" w:eastAsiaTheme="minorEastAsia" w:hAnsi="Traditional Arabic"/>
          <w:sz w:val="28"/>
          <w:szCs w:val="28"/>
          <w:rtl/>
          <w:lang w:val="en-US"/>
        </w:rPr>
        <w:t>-1996</w:t>
      </w:r>
      <w:proofErr w:type="spellStart"/>
      <w:r w:rsidRPr="006F3E78">
        <w:rPr>
          <w:rFonts w:ascii="Traditional Arabic" w:eastAsiaTheme="minorEastAsia" w:hAnsi="Traditional Arabic"/>
          <w:sz w:val="28"/>
          <w:szCs w:val="28"/>
          <w:rtl/>
          <w:lang w:val="en-US"/>
        </w:rPr>
        <w:t>)</w:t>
      </w:r>
      <w:proofErr w:type="spellEnd"/>
    </w:p>
    <w:p w:rsidR="00C35100" w:rsidRPr="006F3E78" w:rsidRDefault="00C35100" w:rsidP="00C35100">
      <w:pPr>
        <w:pStyle w:val="FootnoteText"/>
        <w:numPr>
          <w:ilvl w:val="0"/>
          <w:numId w:val="12"/>
        </w:numPr>
        <w:bidi/>
        <w:ind w:right="-360"/>
        <w:jc w:val="both"/>
        <w:rPr>
          <w:rFonts w:ascii="Traditional Arabic" w:eastAsiaTheme="minorEastAsia" w:hAnsi="Traditional Arabic"/>
          <w:sz w:val="28"/>
          <w:szCs w:val="28"/>
          <w:rtl/>
        </w:rPr>
      </w:pPr>
      <w:proofErr w:type="spellStart"/>
      <w:r w:rsidRPr="006F3E78">
        <w:rPr>
          <w:rFonts w:ascii="Traditional Arabic" w:eastAsiaTheme="minorEastAsia" w:hAnsi="Traditional Arabic"/>
          <w:sz w:val="28"/>
          <w:szCs w:val="28"/>
          <w:rtl/>
        </w:rPr>
        <w:lastRenderedPageBreak/>
        <w:t>القرضاوي،</w:t>
      </w:r>
      <w:proofErr w:type="spellEnd"/>
      <w:r w:rsidRPr="006F3E78">
        <w:rPr>
          <w:rFonts w:ascii="Traditional Arabic" w:eastAsiaTheme="minorEastAsia" w:hAnsi="Traditional Arabic"/>
          <w:sz w:val="28"/>
          <w:szCs w:val="28"/>
          <w:rtl/>
        </w:rPr>
        <w:t xml:space="preserve"> عبد الرحمن يوسف عبد الله</w:t>
      </w:r>
      <w:r w:rsidRPr="006F3E78">
        <w:rPr>
          <w:rFonts w:ascii="Traditional Arabic" w:eastAsiaTheme="minorEastAsia" w:hAnsi="Traditional Arabic" w:hint="cs"/>
          <w:sz w:val="28"/>
          <w:szCs w:val="28"/>
          <w:rtl/>
        </w:rPr>
        <w:t>.</w:t>
      </w:r>
      <w:r w:rsidRPr="006F3E78">
        <w:rPr>
          <w:rFonts w:ascii="Traditional Arabic" w:eastAsiaTheme="minorEastAsia" w:hAnsi="Traditional Arabic"/>
          <w:b/>
          <w:bCs/>
          <w:sz w:val="28"/>
          <w:szCs w:val="28"/>
          <w:u w:val="single"/>
          <w:rtl/>
        </w:rPr>
        <w:t>نظرية مقاصد الشريعة بين شيخ الإسلام ابن تيمية و جمهور الأصوليين</w:t>
      </w:r>
      <w:r w:rsidRPr="006F3E78">
        <w:rPr>
          <w:rFonts w:ascii="Traditional Arabic" w:eastAsiaTheme="minorEastAsia" w:hAnsi="Traditional Arabic"/>
          <w:sz w:val="28"/>
          <w:szCs w:val="28"/>
          <w:rtl/>
        </w:rPr>
        <w:t xml:space="preserve">،دراسة مقارنة من القرن الخامس إلى القرن الثامن الهجري.1421 هـ </w:t>
      </w:r>
      <w:proofErr w:type="spellStart"/>
      <w:r w:rsidRPr="006F3E78">
        <w:rPr>
          <w:rFonts w:ascii="Traditional Arabic" w:eastAsiaTheme="minorEastAsia" w:hAnsi="Traditional Arabic"/>
          <w:sz w:val="28"/>
          <w:szCs w:val="28"/>
          <w:rtl/>
        </w:rPr>
        <w:t>-</w:t>
      </w:r>
      <w:proofErr w:type="spellEnd"/>
      <w:r w:rsidRPr="006F3E78">
        <w:rPr>
          <w:rFonts w:ascii="Traditional Arabic" w:eastAsiaTheme="minorEastAsia" w:hAnsi="Traditional Arabic"/>
          <w:sz w:val="28"/>
          <w:szCs w:val="28"/>
          <w:rtl/>
        </w:rPr>
        <w:t xml:space="preserve"> </w:t>
      </w:r>
      <w:proofErr w:type="spellStart"/>
      <w:r w:rsidRPr="006F3E78">
        <w:rPr>
          <w:rFonts w:ascii="Traditional Arabic" w:eastAsiaTheme="minorEastAsia" w:hAnsi="Traditional Arabic"/>
          <w:sz w:val="28"/>
          <w:szCs w:val="28"/>
          <w:rtl/>
        </w:rPr>
        <w:t>2000م</w:t>
      </w:r>
      <w:proofErr w:type="spellEnd"/>
      <w:r w:rsidRPr="006F3E78">
        <w:rPr>
          <w:rFonts w:ascii="Traditional Arabic" w:eastAsiaTheme="minorEastAsia" w:hAnsi="Traditional Arabic" w:hint="cs"/>
          <w:sz w:val="28"/>
          <w:szCs w:val="28"/>
          <w:rtl/>
        </w:rPr>
        <w:t>. (</w:t>
      </w:r>
      <w:r w:rsidRPr="006F3E78">
        <w:rPr>
          <w:rFonts w:ascii="Traditional Arabic" w:eastAsiaTheme="minorEastAsia" w:hAnsi="Traditional Arabic"/>
          <w:sz w:val="28"/>
          <w:szCs w:val="28"/>
          <w:rtl/>
        </w:rPr>
        <w:t>أطروحة مقدمة لنيل الماجستير</w:t>
      </w:r>
      <w:proofErr w:type="spellStart"/>
      <w:r w:rsidRPr="006F3E78">
        <w:rPr>
          <w:rFonts w:ascii="Traditional Arabic" w:eastAsiaTheme="minorEastAsia" w:hAnsi="Traditional Arabic" w:hint="cs"/>
          <w:sz w:val="28"/>
          <w:szCs w:val="28"/>
          <w:rtl/>
        </w:rPr>
        <w:t>)</w:t>
      </w:r>
      <w:proofErr w:type="spellEnd"/>
      <w:r w:rsidRPr="006F3E78">
        <w:rPr>
          <w:rFonts w:ascii="Traditional Arabic" w:eastAsiaTheme="minorEastAsia" w:hAnsi="Traditional Arabic"/>
          <w:sz w:val="28"/>
          <w:szCs w:val="28"/>
          <w:rtl/>
        </w:rPr>
        <w:t xml:space="preserve"> قسم </w:t>
      </w:r>
      <w:proofErr w:type="spellStart"/>
      <w:r w:rsidRPr="006F3E78">
        <w:rPr>
          <w:rFonts w:ascii="Traditional Arabic" w:eastAsiaTheme="minorEastAsia" w:hAnsi="Traditional Arabic"/>
          <w:sz w:val="28"/>
          <w:szCs w:val="28"/>
          <w:rtl/>
        </w:rPr>
        <w:t>الشريعة</w:t>
      </w:r>
      <w:r w:rsidRPr="006F3E78">
        <w:rPr>
          <w:rFonts w:ascii="Traditional Arabic" w:eastAsiaTheme="minorEastAsia" w:hAnsi="Traditional Arabic" w:hint="cs"/>
          <w:sz w:val="28"/>
          <w:szCs w:val="28"/>
          <w:rtl/>
        </w:rPr>
        <w:t>،</w:t>
      </w:r>
      <w:proofErr w:type="spellEnd"/>
      <w:r w:rsidRPr="006F3E78">
        <w:rPr>
          <w:rFonts w:ascii="Traditional Arabic" w:eastAsiaTheme="minorEastAsia" w:hAnsi="Traditional Arabic"/>
          <w:sz w:val="28"/>
          <w:szCs w:val="28"/>
          <w:rtl/>
        </w:rPr>
        <w:t xml:space="preserve"> كلية </w:t>
      </w:r>
      <w:proofErr w:type="spellStart"/>
      <w:r w:rsidRPr="006F3E78">
        <w:rPr>
          <w:rFonts w:ascii="Traditional Arabic" w:eastAsiaTheme="minorEastAsia" w:hAnsi="Traditional Arabic"/>
          <w:sz w:val="28"/>
          <w:szCs w:val="28"/>
          <w:rtl/>
        </w:rPr>
        <w:t>العلوم</w:t>
      </w:r>
      <w:r w:rsidRPr="006F3E78">
        <w:rPr>
          <w:rFonts w:ascii="Traditional Arabic" w:eastAsiaTheme="minorEastAsia" w:hAnsi="Traditional Arabic" w:hint="cs"/>
          <w:sz w:val="28"/>
          <w:szCs w:val="28"/>
          <w:rtl/>
        </w:rPr>
        <w:t>،</w:t>
      </w:r>
      <w:proofErr w:type="spellEnd"/>
      <w:r w:rsidRPr="006F3E78">
        <w:rPr>
          <w:rFonts w:ascii="Traditional Arabic" w:eastAsiaTheme="minorEastAsia" w:hAnsi="Traditional Arabic"/>
          <w:sz w:val="28"/>
          <w:szCs w:val="28"/>
          <w:rtl/>
        </w:rPr>
        <w:t xml:space="preserve"> جامعة القاهرة</w:t>
      </w:r>
      <w:r w:rsidRPr="006F3E78">
        <w:rPr>
          <w:rFonts w:ascii="Traditional Arabic" w:eastAsiaTheme="minorEastAsia" w:hAnsi="Traditional Arabic" w:hint="cs"/>
          <w:sz w:val="28"/>
          <w:szCs w:val="28"/>
          <w:rtl/>
        </w:rPr>
        <w:t>.</w:t>
      </w:r>
    </w:p>
    <w:p w:rsidR="00C35100" w:rsidRPr="006F3E78" w:rsidRDefault="00C35100" w:rsidP="00F12C7D">
      <w:pPr>
        <w:pStyle w:val="ListParagraph"/>
        <w:numPr>
          <w:ilvl w:val="0"/>
          <w:numId w:val="12"/>
        </w:numPr>
        <w:bidi/>
        <w:jc w:val="both"/>
        <w:rPr>
          <w:rFonts w:ascii="Traditional Arabic" w:eastAsiaTheme="minorEastAsia" w:hAnsi="Traditional Arabic"/>
          <w:sz w:val="28"/>
          <w:szCs w:val="28"/>
          <w:lang w:val="en-US"/>
        </w:rPr>
      </w:pPr>
      <w:r w:rsidRPr="006F3E78">
        <w:rPr>
          <w:rFonts w:ascii="Traditional Arabic" w:eastAsiaTheme="minorEastAsia" w:hAnsi="Traditional Arabic"/>
          <w:sz w:val="28"/>
          <w:szCs w:val="28"/>
          <w:rtl/>
          <w:lang w:val="en-US"/>
        </w:rPr>
        <w:t xml:space="preserve">محمد الطالبي ،عيال </w:t>
      </w:r>
      <w:proofErr w:type="spellStart"/>
      <w:r w:rsidRPr="006F3E78">
        <w:rPr>
          <w:rFonts w:ascii="Traditional Arabic" w:eastAsiaTheme="minorEastAsia" w:hAnsi="Traditional Arabic"/>
          <w:sz w:val="28"/>
          <w:szCs w:val="28"/>
          <w:rtl/>
          <w:lang w:val="en-US"/>
        </w:rPr>
        <w:t>الله:</w:t>
      </w:r>
      <w:proofErr w:type="spellEnd"/>
      <w:r w:rsidRPr="006F3E78">
        <w:rPr>
          <w:rFonts w:ascii="Traditional Arabic" w:eastAsiaTheme="minorEastAsia" w:hAnsi="Traditional Arabic"/>
          <w:sz w:val="28"/>
          <w:szCs w:val="28"/>
          <w:rtl/>
          <w:lang w:val="en-US"/>
        </w:rPr>
        <w:t xml:space="preserve"> </w:t>
      </w:r>
      <w:r w:rsidRPr="006F3E78">
        <w:rPr>
          <w:rFonts w:ascii="Traditional Arabic" w:eastAsiaTheme="minorEastAsia" w:hAnsi="Traditional Arabic"/>
          <w:b/>
          <w:bCs/>
          <w:sz w:val="28"/>
          <w:szCs w:val="28"/>
          <w:u w:val="single"/>
          <w:rtl/>
          <w:lang w:val="en-US"/>
        </w:rPr>
        <w:t xml:space="preserve">أفكار جديدة في علاقة المسلم بنفسه </w:t>
      </w:r>
      <w:proofErr w:type="spellStart"/>
      <w:r w:rsidRPr="006F3E78">
        <w:rPr>
          <w:rFonts w:ascii="Traditional Arabic" w:eastAsiaTheme="minorEastAsia" w:hAnsi="Traditional Arabic"/>
          <w:b/>
          <w:bCs/>
          <w:sz w:val="28"/>
          <w:szCs w:val="28"/>
          <w:u w:val="single"/>
          <w:rtl/>
          <w:lang w:val="en-US"/>
        </w:rPr>
        <w:t>وبالآخرين</w:t>
      </w:r>
      <w:r w:rsidR="00F12C7D">
        <w:rPr>
          <w:rFonts w:ascii="Traditional Arabic" w:eastAsiaTheme="minorEastAsia" w:hAnsi="Traditional Arabic"/>
          <w:sz w:val="28"/>
          <w:szCs w:val="28"/>
          <w:rtl/>
          <w:lang w:val="en-US"/>
        </w:rPr>
        <w:t>،</w:t>
      </w:r>
      <w:proofErr w:type="spellEnd"/>
      <w:r w:rsidR="00F12C7D">
        <w:rPr>
          <w:rFonts w:ascii="Traditional Arabic" w:eastAsiaTheme="minorEastAsia" w:hAnsi="Traditional Arabic"/>
          <w:sz w:val="28"/>
          <w:szCs w:val="28"/>
          <w:rtl/>
          <w:lang w:val="en-US"/>
        </w:rPr>
        <w:t xml:space="preserve"> </w:t>
      </w:r>
      <w:proofErr w:type="spellStart"/>
      <w:r w:rsidR="00F12C7D">
        <w:rPr>
          <w:rFonts w:ascii="Traditional Arabic" w:eastAsiaTheme="minorEastAsia" w:hAnsi="Traditional Arabic"/>
          <w:sz w:val="28"/>
          <w:szCs w:val="28"/>
          <w:rtl/>
          <w:lang w:val="en-US"/>
        </w:rPr>
        <w:t>(تونس:</w:t>
      </w:r>
      <w:proofErr w:type="spellEnd"/>
      <w:r w:rsidR="00F12C7D">
        <w:rPr>
          <w:rFonts w:ascii="Traditional Arabic" w:eastAsiaTheme="minorEastAsia" w:hAnsi="Traditional Arabic"/>
          <w:sz w:val="28"/>
          <w:szCs w:val="28"/>
          <w:rtl/>
          <w:lang w:val="en-US"/>
        </w:rPr>
        <w:t xml:space="preserve"> </w:t>
      </w:r>
      <w:proofErr w:type="spellStart"/>
      <w:r w:rsidR="00F12C7D">
        <w:rPr>
          <w:rFonts w:ascii="Traditional Arabic" w:eastAsiaTheme="minorEastAsia" w:hAnsi="Traditional Arabic"/>
          <w:sz w:val="28"/>
          <w:szCs w:val="28"/>
          <w:rtl/>
          <w:lang w:val="en-US"/>
        </w:rPr>
        <w:t>دار</w:t>
      </w:r>
      <w:r w:rsidRPr="006F3E78">
        <w:rPr>
          <w:rFonts w:ascii="Traditional Arabic" w:eastAsiaTheme="minorEastAsia" w:hAnsi="Traditional Arabic"/>
          <w:sz w:val="28"/>
          <w:szCs w:val="28"/>
          <w:rtl/>
          <w:lang w:val="en-US"/>
        </w:rPr>
        <w:t>سراس</w:t>
      </w:r>
      <w:proofErr w:type="spellEnd"/>
      <w:r w:rsidRPr="006F3E78">
        <w:rPr>
          <w:rFonts w:ascii="Traditional Arabic" w:eastAsiaTheme="minorEastAsia" w:hAnsi="Traditional Arabic"/>
          <w:sz w:val="28"/>
          <w:szCs w:val="28"/>
          <w:rtl/>
          <w:lang w:val="en-US"/>
        </w:rPr>
        <w:t xml:space="preserve"> </w:t>
      </w:r>
      <w:proofErr w:type="spellStart"/>
      <w:r w:rsidRPr="006F3E78">
        <w:rPr>
          <w:rFonts w:ascii="Traditional Arabic" w:eastAsiaTheme="minorEastAsia" w:hAnsi="Traditional Arabic"/>
          <w:sz w:val="28"/>
          <w:szCs w:val="28"/>
          <w:rtl/>
          <w:lang w:val="en-US"/>
        </w:rPr>
        <w:t>للنشر،</w:t>
      </w:r>
      <w:proofErr w:type="spellEnd"/>
      <w:r w:rsidRPr="006F3E78">
        <w:rPr>
          <w:rFonts w:ascii="Traditional Arabic" w:eastAsiaTheme="minorEastAsia" w:hAnsi="Traditional Arabic"/>
          <w:sz w:val="28"/>
          <w:szCs w:val="28"/>
          <w:rtl/>
          <w:lang w:val="en-US"/>
        </w:rPr>
        <w:t xml:space="preserve"> </w:t>
      </w:r>
      <w:proofErr w:type="spellStart"/>
      <w:r w:rsidRPr="006F3E78">
        <w:rPr>
          <w:rFonts w:ascii="Traditional Arabic" w:eastAsiaTheme="minorEastAsia" w:hAnsi="Traditional Arabic"/>
          <w:sz w:val="28"/>
          <w:szCs w:val="28"/>
          <w:rtl/>
          <w:lang w:val="en-US"/>
        </w:rPr>
        <w:t>1992م.)</w:t>
      </w:r>
      <w:proofErr w:type="spellEnd"/>
      <w:r w:rsidRPr="006F3E78">
        <w:rPr>
          <w:rFonts w:ascii="Traditional Arabic" w:eastAsiaTheme="minorEastAsia" w:hAnsi="Traditional Arabic" w:hint="cs"/>
          <w:sz w:val="28"/>
          <w:szCs w:val="28"/>
          <w:rtl/>
          <w:lang w:val="en-US"/>
        </w:rPr>
        <w:t xml:space="preserve"> </w:t>
      </w:r>
      <w:proofErr w:type="spellStart"/>
      <w:r w:rsidRPr="006F3E78">
        <w:rPr>
          <w:rFonts w:ascii="Traditional Arabic" w:eastAsiaTheme="minorEastAsia" w:hAnsi="Traditional Arabic" w:hint="cs"/>
          <w:sz w:val="28"/>
          <w:szCs w:val="28"/>
          <w:rtl/>
          <w:lang w:val="en-US"/>
        </w:rPr>
        <w:t>.</w:t>
      </w:r>
      <w:proofErr w:type="spellEnd"/>
    </w:p>
    <w:p w:rsidR="00C35100" w:rsidRPr="006F3E78" w:rsidRDefault="00C35100" w:rsidP="00C35100">
      <w:pPr>
        <w:pStyle w:val="ListParagraph"/>
        <w:numPr>
          <w:ilvl w:val="0"/>
          <w:numId w:val="12"/>
        </w:numPr>
        <w:bidi/>
        <w:jc w:val="both"/>
        <w:rPr>
          <w:rFonts w:ascii="Traditional Arabic" w:eastAsiaTheme="minorEastAsia" w:hAnsi="Traditional Arabic"/>
          <w:sz w:val="28"/>
          <w:szCs w:val="28"/>
          <w:rtl/>
          <w:lang w:val="en-US"/>
        </w:rPr>
      </w:pPr>
      <w:proofErr w:type="spellStart"/>
      <w:r w:rsidRPr="006F3E78">
        <w:rPr>
          <w:rFonts w:ascii="Traditional Arabic" w:eastAsiaTheme="minorEastAsia" w:hAnsi="Traditional Arabic"/>
          <w:sz w:val="28"/>
          <w:szCs w:val="28"/>
          <w:rtl/>
          <w:lang w:val="en-US"/>
        </w:rPr>
        <w:t>المناوي،</w:t>
      </w:r>
      <w:proofErr w:type="spellEnd"/>
      <w:r w:rsidRPr="006F3E78">
        <w:rPr>
          <w:rFonts w:ascii="Traditional Arabic" w:eastAsiaTheme="minorEastAsia" w:hAnsi="Traditional Arabic"/>
          <w:sz w:val="28"/>
          <w:szCs w:val="28"/>
          <w:rtl/>
          <w:lang w:val="en-US"/>
        </w:rPr>
        <w:t xml:space="preserve"> محمد عبد </w:t>
      </w:r>
      <w:proofErr w:type="spellStart"/>
      <w:r w:rsidRPr="006F3E78">
        <w:rPr>
          <w:rFonts w:ascii="Traditional Arabic" w:eastAsiaTheme="minorEastAsia" w:hAnsi="Traditional Arabic"/>
          <w:sz w:val="28"/>
          <w:szCs w:val="28"/>
          <w:rtl/>
          <w:lang w:val="en-US"/>
        </w:rPr>
        <w:t>الرؤوف</w:t>
      </w:r>
      <w:proofErr w:type="spellEnd"/>
      <w:r w:rsidRPr="006F3E78">
        <w:rPr>
          <w:rFonts w:ascii="Traditional Arabic" w:eastAsiaTheme="minorEastAsia" w:hAnsi="Traditional Arabic"/>
          <w:sz w:val="28"/>
          <w:szCs w:val="28"/>
          <w:rtl/>
          <w:lang w:val="en-US"/>
        </w:rPr>
        <w:t xml:space="preserve">. </w:t>
      </w:r>
      <w:r w:rsidRPr="006F3E78">
        <w:rPr>
          <w:rFonts w:ascii="Traditional Arabic" w:eastAsiaTheme="minorEastAsia" w:hAnsi="Traditional Arabic"/>
          <w:b/>
          <w:bCs/>
          <w:sz w:val="28"/>
          <w:szCs w:val="28"/>
          <w:u w:val="single"/>
          <w:rtl/>
          <w:lang w:val="en-US"/>
        </w:rPr>
        <w:t xml:space="preserve">التوقيف على مهمات </w:t>
      </w:r>
      <w:proofErr w:type="spellStart"/>
      <w:r w:rsidRPr="006F3E78">
        <w:rPr>
          <w:rFonts w:ascii="Traditional Arabic" w:eastAsiaTheme="minorEastAsia" w:hAnsi="Traditional Arabic"/>
          <w:b/>
          <w:bCs/>
          <w:sz w:val="28"/>
          <w:szCs w:val="28"/>
          <w:u w:val="single"/>
          <w:rtl/>
          <w:lang w:val="en-US"/>
        </w:rPr>
        <w:t>التعاريف</w:t>
      </w:r>
      <w:proofErr w:type="spellEnd"/>
      <w:r w:rsidRPr="006F3E78">
        <w:rPr>
          <w:rFonts w:ascii="Traditional Arabic" w:eastAsiaTheme="minorEastAsia" w:hAnsi="Traditional Arabic"/>
          <w:sz w:val="28"/>
          <w:szCs w:val="28"/>
          <w:rtl/>
          <w:lang w:val="en-US"/>
        </w:rPr>
        <w:t xml:space="preserve">. </w:t>
      </w:r>
      <w:proofErr w:type="spellStart"/>
      <w:r w:rsidRPr="006F3E78">
        <w:rPr>
          <w:rFonts w:ascii="Traditional Arabic" w:eastAsiaTheme="minorEastAsia" w:hAnsi="Traditional Arabic"/>
          <w:sz w:val="28"/>
          <w:szCs w:val="28"/>
          <w:rtl/>
          <w:lang w:val="en-US"/>
        </w:rPr>
        <w:t>تحقيق:</w:t>
      </w:r>
      <w:proofErr w:type="spellEnd"/>
      <w:r w:rsidRPr="006F3E78">
        <w:rPr>
          <w:rFonts w:ascii="Traditional Arabic" w:eastAsiaTheme="minorEastAsia" w:hAnsi="Traditional Arabic"/>
          <w:sz w:val="28"/>
          <w:szCs w:val="28"/>
          <w:rtl/>
          <w:lang w:val="en-US"/>
        </w:rPr>
        <w:t xml:space="preserve"> د. محمد رضوان </w:t>
      </w:r>
      <w:proofErr w:type="spellStart"/>
      <w:r w:rsidRPr="006F3E78">
        <w:rPr>
          <w:rFonts w:ascii="Traditional Arabic" w:eastAsiaTheme="minorEastAsia" w:hAnsi="Traditional Arabic"/>
          <w:sz w:val="28"/>
          <w:szCs w:val="28"/>
          <w:rtl/>
          <w:lang w:val="en-US"/>
        </w:rPr>
        <w:t>الداية</w:t>
      </w:r>
      <w:proofErr w:type="spellEnd"/>
      <w:r w:rsidRPr="006F3E78">
        <w:rPr>
          <w:rFonts w:ascii="Traditional Arabic" w:eastAsiaTheme="minorEastAsia" w:hAnsi="Traditional Arabic"/>
          <w:sz w:val="28"/>
          <w:szCs w:val="28"/>
          <w:rtl/>
          <w:lang w:val="en-US"/>
        </w:rPr>
        <w:t xml:space="preserve">. </w:t>
      </w:r>
      <w:proofErr w:type="spellStart"/>
      <w:r w:rsidRPr="006F3E78">
        <w:rPr>
          <w:rFonts w:ascii="Traditional Arabic" w:eastAsiaTheme="minorEastAsia" w:hAnsi="Traditional Arabic"/>
          <w:sz w:val="28"/>
          <w:szCs w:val="28"/>
          <w:rtl/>
          <w:lang w:val="en-US"/>
        </w:rPr>
        <w:t>ط1،</w:t>
      </w:r>
      <w:proofErr w:type="spellEnd"/>
      <w:r w:rsidRPr="006F3E78">
        <w:rPr>
          <w:rFonts w:ascii="Traditional Arabic" w:eastAsiaTheme="minorEastAsia" w:hAnsi="Traditional Arabic"/>
          <w:sz w:val="28"/>
          <w:szCs w:val="28"/>
          <w:rtl/>
          <w:lang w:val="en-US"/>
        </w:rPr>
        <w:t xml:space="preserve"> </w:t>
      </w:r>
      <w:proofErr w:type="spellStart"/>
      <w:r w:rsidRPr="006F3E78">
        <w:rPr>
          <w:rFonts w:ascii="Traditional Arabic" w:eastAsiaTheme="minorEastAsia" w:hAnsi="Traditional Arabic"/>
          <w:sz w:val="28"/>
          <w:szCs w:val="28"/>
          <w:rtl/>
          <w:lang w:val="en-US"/>
        </w:rPr>
        <w:t>(بيروت:</w:t>
      </w:r>
      <w:proofErr w:type="spellEnd"/>
      <w:r w:rsidRPr="006F3E78">
        <w:rPr>
          <w:rFonts w:ascii="Traditional Arabic" w:eastAsiaTheme="minorEastAsia" w:hAnsi="Traditional Arabic"/>
          <w:sz w:val="28"/>
          <w:szCs w:val="28"/>
          <w:rtl/>
          <w:lang w:val="en-US"/>
        </w:rPr>
        <w:t xml:space="preserve"> دار الفكر </w:t>
      </w:r>
      <w:proofErr w:type="spellStart"/>
      <w:r w:rsidRPr="006F3E78">
        <w:rPr>
          <w:rFonts w:ascii="Traditional Arabic" w:eastAsiaTheme="minorEastAsia" w:hAnsi="Traditional Arabic"/>
          <w:sz w:val="28"/>
          <w:szCs w:val="28"/>
          <w:rtl/>
          <w:lang w:val="en-US"/>
        </w:rPr>
        <w:t>المعاصر،</w:t>
      </w:r>
      <w:proofErr w:type="spellEnd"/>
      <w:r w:rsidRPr="006F3E78">
        <w:rPr>
          <w:rFonts w:ascii="Traditional Arabic" w:eastAsiaTheme="minorEastAsia" w:hAnsi="Traditional Arabic"/>
          <w:sz w:val="28"/>
          <w:szCs w:val="28"/>
          <w:rtl/>
          <w:lang w:val="en-US"/>
        </w:rPr>
        <w:t xml:space="preserve"> </w:t>
      </w:r>
      <w:proofErr w:type="spellStart"/>
      <w:r w:rsidRPr="006F3E78">
        <w:rPr>
          <w:rFonts w:ascii="Traditional Arabic" w:eastAsiaTheme="minorEastAsia" w:hAnsi="Traditional Arabic"/>
          <w:sz w:val="28"/>
          <w:szCs w:val="28"/>
          <w:rtl/>
          <w:lang w:val="en-US"/>
        </w:rPr>
        <w:t>1410هـ،)</w:t>
      </w:r>
      <w:proofErr w:type="spellEnd"/>
    </w:p>
    <w:p w:rsidR="00DB673B" w:rsidRPr="006F3E78" w:rsidRDefault="00DB673B" w:rsidP="00DB673B">
      <w:pPr>
        <w:bidi/>
        <w:spacing w:before="100" w:beforeAutospacing="1" w:after="100" w:afterAutospacing="1"/>
        <w:jc w:val="both"/>
        <w:rPr>
          <w:rFonts w:ascii="Traditional Arabic" w:hAnsi="Traditional Arabic"/>
          <w:sz w:val="28"/>
          <w:szCs w:val="28"/>
        </w:rPr>
      </w:pPr>
    </w:p>
    <w:p w:rsidR="00D955E0" w:rsidRPr="006F3E78" w:rsidRDefault="00D955E0" w:rsidP="00E83025">
      <w:pPr>
        <w:bidi/>
        <w:spacing w:before="100" w:beforeAutospacing="1" w:after="100" w:afterAutospacing="1"/>
        <w:jc w:val="both"/>
        <w:rPr>
          <w:rFonts w:ascii="Traditional Arabic" w:hAnsi="Traditional Arabic"/>
          <w:sz w:val="28"/>
          <w:szCs w:val="28"/>
          <w:rtl/>
        </w:rPr>
      </w:pPr>
    </w:p>
    <w:sectPr w:rsidR="00D955E0" w:rsidRPr="006F3E78" w:rsidSect="00BB3AF3">
      <w:footerReference w:type="default" r:id="rId7"/>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008" w:rsidRDefault="00567008" w:rsidP="009507FA">
      <w:pPr>
        <w:spacing w:after="0" w:line="240" w:lineRule="auto"/>
      </w:pPr>
      <w:r>
        <w:separator/>
      </w:r>
    </w:p>
  </w:endnote>
  <w:endnote w:type="continuationSeparator" w:id="0">
    <w:p w:rsidR="00567008" w:rsidRDefault="00567008" w:rsidP="009507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3490"/>
      <w:docPartObj>
        <w:docPartGallery w:val="Page Numbers (Bottom of Page)"/>
        <w:docPartUnique/>
      </w:docPartObj>
    </w:sdtPr>
    <w:sdtContent>
      <w:p w:rsidR="00C2416A" w:rsidRDefault="008C5862">
        <w:pPr>
          <w:pStyle w:val="Footer"/>
          <w:jc w:val="center"/>
        </w:pPr>
        <w:fldSimple w:instr=" PAGE   \* MERGEFORMAT ">
          <w:r w:rsidR="00AD326C">
            <w:rPr>
              <w:noProof/>
            </w:rPr>
            <w:t>5</w:t>
          </w:r>
        </w:fldSimple>
      </w:p>
    </w:sdtContent>
  </w:sdt>
  <w:p w:rsidR="00C2416A" w:rsidRDefault="00C241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008" w:rsidRDefault="00567008" w:rsidP="009507FA">
      <w:pPr>
        <w:spacing w:after="0" w:line="240" w:lineRule="auto"/>
      </w:pPr>
      <w:r>
        <w:separator/>
      </w:r>
    </w:p>
  </w:footnote>
  <w:footnote w:type="continuationSeparator" w:id="0">
    <w:p w:rsidR="00567008" w:rsidRDefault="00567008" w:rsidP="009507FA">
      <w:pPr>
        <w:spacing w:after="0" w:line="240" w:lineRule="auto"/>
      </w:pPr>
      <w:r>
        <w:continuationSeparator/>
      </w:r>
    </w:p>
  </w:footnote>
  <w:footnote w:id="1">
    <w:p w:rsidR="00B971B1" w:rsidRPr="00782951" w:rsidRDefault="00B971B1" w:rsidP="00B971B1">
      <w:pPr>
        <w:pStyle w:val="FootnoteText"/>
        <w:bidi/>
        <w:ind w:left="270"/>
        <w:jc w:val="both"/>
        <w:rPr>
          <w:rFonts w:ascii="Traditional Arabic" w:eastAsiaTheme="minorEastAsia" w:hAnsi="Traditional Arabic"/>
          <w:sz w:val="22"/>
          <w:szCs w:val="22"/>
          <w:rtl/>
        </w:rPr>
      </w:pPr>
      <w:r w:rsidRPr="00782951">
        <w:rPr>
          <w:rFonts w:ascii="Traditional Arabic" w:eastAsiaTheme="minorEastAsia" w:hAnsi="Traditional Arabic"/>
          <w:sz w:val="22"/>
          <w:szCs w:val="22"/>
          <w:rtl/>
        </w:rPr>
        <w:t>(</w:t>
      </w:r>
      <w:r w:rsidRPr="00782951">
        <w:rPr>
          <w:rFonts w:eastAsiaTheme="minorEastAsia"/>
          <w:sz w:val="22"/>
          <w:szCs w:val="22"/>
        </w:rPr>
        <w:footnoteRef/>
      </w:r>
      <w:r w:rsidRPr="00782951">
        <w:rPr>
          <w:rFonts w:ascii="Traditional Arabic" w:eastAsiaTheme="minorEastAsia" w:hAnsi="Traditional Arabic"/>
          <w:sz w:val="22"/>
          <w:szCs w:val="22"/>
          <w:rtl/>
        </w:rPr>
        <w:t xml:space="preserve">)إرواء الغليل في تخريج أحاديث منار </w:t>
      </w:r>
      <w:proofErr w:type="spellStart"/>
      <w:r w:rsidRPr="00782951">
        <w:rPr>
          <w:rFonts w:ascii="Traditional Arabic" w:eastAsiaTheme="minorEastAsia" w:hAnsi="Traditional Arabic"/>
          <w:sz w:val="22"/>
          <w:szCs w:val="22"/>
          <w:rtl/>
        </w:rPr>
        <w:t>السبيل،</w:t>
      </w:r>
      <w:proofErr w:type="spellEnd"/>
      <w:r w:rsidRPr="00782951">
        <w:rPr>
          <w:rFonts w:ascii="Traditional Arabic" w:eastAsiaTheme="minorEastAsia" w:hAnsi="Traditional Arabic"/>
          <w:sz w:val="22"/>
          <w:szCs w:val="22"/>
          <w:rtl/>
        </w:rPr>
        <w:t xml:space="preserve"> كتاب </w:t>
      </w:r>
      <w:proofErr w:type="spellStart"/>
      <w:r w:rsidRPr="00782951">
        <w:rPr>
          <w:rFonts w:ascii="Traditional Arabic" w:eastAsiaTheme="minorEastAsia" w:hAnsi="Traditional Arabic"/>
          <w:sz w:val="22"/>
          <w:szCs w:val="22"/>
          <w:rtl/>
        </w:rPr>
        <w:t>القضاء،</w:t>
      </w:r>
      <w:proofErr w:type="spellEnd"/>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8/223،</w:t>
      </w:r>
      <w:proofErr w:type="spellEnd"/>
      <w:r w:rsidRPr="00782951">
        <w:rPr>
          <w:rFonts w:ascii="Traditional Arabic" w:eastAsiaTheme="minorEastAsia" w:hAnsi="Traditional Arabic"/>
          <w:sz w:val="22"/>
          <w:szCs w:val="22"/>
          <w:rtl/>
        </w:rPr>
        <w:t xml:space="preserve"> رقم الحديث 2598.</w:t>
      </w:r>
    </w:p>
  </w:footnote>
  <w:footnote w:id="2">
    <w:p w:rsidR="00C2416A" w:rsidRPr="00782951" w:rsidRDefault="00C2416A" w:rsidP="00266F6B">
      <w:pPr>
        <w:pStyle w:val="FootnoteText"/>
        <w:bidi/>
        <w:rPr>
          <w:rFonts w:ascii="Traditional Arabic" w:eastAsiaTheme="minorEastAsia" w:hAnsi="Traditional Arabic"/>
          <w:sz w:val="22"/>
          <w:szCs w:val="22"/>
        </w:rPr>
      </w:pPr>
      <w:r w:rsidRPr="00076D90">
        <w:rPr>
          <w:rFonts w:ascii="Traditional Arabic" w:hAnsi="Traditional Arabic" w:cs="Traditional Arabic"/>
          <w:sz w:val="24"/>
          <w:szCs w:val="24"/>
          <w:rtl/>
        </w:rPr>
        <w:t>(</w:t>
      </w:r>
      <w:r w:rsidRPr="00076D90">
        <w:rPr>
          <w:rStyle w:val="FootnoteReference"/>
          <w:rFonts w:ascii="Traditional Arabic" w:hAnsi="Traditional Arabic" w:cs="Traditional Arabic"/>
          <w:sz w:val="24"/>
          <w:szCs w:val="24"/>
        </w:rPr>
        <w:footnoteRef/>
      </w:r>
      <w:proofErr w:type="spellStart"/>
      <w:r w:rsidRPr="00076D90">
        <w:rPr>
          <w:rFonts w:ascii="Traditional Arabic" w:hAnsi="Traditional Arabic" w:cs="Traditional Arabic"/>
          <w:sz w:val="24"/>
          <w:szCs w:val="24"/>
          <w:rtl/>
        </w:rPr>
        <w:t>)</w:t>
      </w:r>
      <w:proofErr w:type="spellEnd"/>
      <w:r w:rsidRPr="00076D90">
        <w:rPr>
          <w:rFonts w:ascii="Traditional Arabic" w:hAnsi="Traditional Arabic" w:cs="Traditional Arabic"/>
          <w:sz w:val="24"/>
          <w:szCs w:val="24"/>
          <w:rtl/>
        </w:rPr>
        <w:t xml:space="preserve">  </w:t>
      </w:r>
      <w:r w:rsidRPr="00782951">
        <w:rPr>
          <w:rFonts w:ascii="Traditional Arabic" w:eastAsiaTheme="minorEastAsia" w:hAnsi="Traditional Arabic"/>
          <w:sz w:val="22"/>
          <w:szCs w:val="22"/>
          <w:rtl/>
        </w:rPr>
        <w:t xml:space="preserve">سورة </w:t>
      </w:r>
      <w:proofErr w:type="spellStart"/>
      <w:r w:rsidRPr="00782951">
        <w:rPr>
          <w:rFonts w:ascii="Traditional Arabic" w:eastAsiaTheme="minorEastAsia" w:hAnsi="Traditional Arabic"/>
          <w:sz w:val="22"/>
          <w:szCs w:val="22"/>
          <w:rtl/>
        </w:rPr>
        <w:t>الفرقان،</w:t>
      </w:r>
      <w:proofErr w:type="spellEnd"/>
      <w:r w:rsidRPr="00782951">
        <w:rPr>
          <w:rFonts w:ascii="Traditional Arabic" w:eastAsiaTheme="minorEastAsia" w:hAnsi="Traditional Arabic"/>
          <w:sz w:val="22"/>
          <w:szCs w:val="22"/>
          <w:rtl/>
        </w:rPr>
        <w:t xml:space="preserve"> الآية </w:t>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54.</w:t>
      </w:r>
    </w:p>
  </w:footnote>
  <w:footnote w:id="3">
    <w:p w:rsidR="00C2416A" w:rsidRPr="00782951" w:rsidRDefault="00C2416A" w:rsidP="00266F6B">
      <w:pPr>
        <w:autoSpaceDE w:val="0"/>
        <w:autoSpaceDN w:val="0"/>
        <w:bidi/>
        <w:adjustRightInd w:val="0"/>
        <w:spacing w:after="0"/>
        <w:rPr>
          <w:rFonts w:ascii="Traditional Arabic" w:hAnsi="Traditional Arabic"/>
          <w:rtl/>
        </w:rPr>
      </w:pPr>
      <w:r w:rsidRPr="00782951">
        <w:rPr>
          <w:rFonts w:ascii="Traditional Arabic" w:hAnsi="Traditional Arabic"/>
          <w:rtl/>
        </w:rPr>
        <w:t>(</w:t>
      </w:r>
      <w:r w:rsidRPr="00782951">
        <w:footnoteRef/>
      </w:r>
      <w:proofErr w:type="spellStart"/>
      <w:r w:rsidRPr="00782951">
        <w:rPr>
          <w:rFonts w:ascii="Traditional Arabic" w:hAnsi="Traditional Arabic"/>
          <w:rtl/>
        </w:rPr>
        <w:t>)</w:t>
      </w:r>
      <w:proofErr w:type="spellEnd"/>
      <w:r w:rsidRPr="00782951">
        <w:rPr>
          <w:rFonts w:ascii="Traditional Arabic" w:hAnsi="Traditional Arabic"/>
          <w:rtl/>
        </w:rPr>
        <w:t xml:space="preserve"> سورة آل </w:t>
      </w:r>
      <w:proofErr w:type="spellStart"/>
      <w:r w:rsidRPr="00782951">
        <w:rPr>
          <w:rFonts w:ascii="Traditional Arabic" w:hAnsi="Traditional Arabic"/>
          <w:rtl/>
        </w:rPr>
        <w:t>عمران،</w:t>
      </w:r>
      <w:proofErr w:type="spellEnd"/>
      <w:r w:rsidRPr="00782951">
        <w:rPr>
          <w:rFonts w:ascii="Traditional Arabic" w:hAnsi="Traditional Arabic"/>
          <w:rtl/>
        </w:rPr>
        <w:t xml:space="preserve"> </w:t>
      </w:r>
      <w:proofErr w:type="spellStart"/>
      <w:r w:rsidRPr="00782951">
        <w:rPr>
          <w:rFonts w:ascii="Traditional Arabic" w:hAnsi="Traditional Arabic"/>
          <w:rtl/>
        </w:rPr>
        <w:t>الآية:</w:t>
      </w:r>
      <w:proofErr w:type="spellEnd"/>
      <w:r w:rsidRPr="00782951">
        <w:rPr>
          <w:rFonts w:ascii="Traditional Arabic" w:hAnsi="Traditional Arabic"/>
          <w:rtl/>
        </w:rPr>
        <w:t xml:space="preserve"> ١٠٢.</w:t>
      </w:r>
    </w:p>
  </w:footnote>
  <w:footnote w:id="4">
    <w:p w:rsidR="00C2416A" w:rsidRPr="00782951" w:rsidRDefault="00C2416A" w:rsidP="00266F6B">
      <w:pPr>
        <w:pStyle w:val="FootnoteText"/>
        <w:bidi/>
        <w:rPr>
          <w:rFonts w:ascii="Traditional Arabic" w:eastAsiaTheme="minorEastAsia" w:hAnsi="Traditional Arabic"/>
          <w:sz w:val="22"/>
          <w:szCs w:val="22"/>
          <w:rtl/>
        </w:rPr>
      </w:pPr>
      <w:r w:rsidRPr="00782951">
        <w:rPr>
          <w:rFonts w:ascii="Traditional Arabic" w:eastAsiaTheme="minorEastAsia" w:hAnsi="Traditional Arabic"/>
          <w:sz w:val="22"/>
          <w:szCs w:val="22"/>
          <w:rtl/>
        </w:rPr>
        <w:t>(</w:t>
      </w:r>
      <w:r w:rsidRPr="00782951">
        <w:rPr>
          <w:rFonts w:eastAsiaTheme="minorEastAsia"/>
          <w:sz w:val="22"/>
          <w:szCs w:val="22"/>
        </w:rPr>
        <w:footnoteRef/>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سورة </w:t>
      </w:r>
      <w:proofErr w:type="spellStart"/>
      <w:r w:rsidRPr="00782951">
        <w:rPr>
          <w:rFonts w:ascii="Traditional Arabic" w:eastAsiaTheme="minorEastAsia" w:hAnsi="Traditional Arabic"/>
          <w:sz w:val="22"/>
          <w:szCs w:val="22"/>
          <w:rtl/>
        </w:rPr>
        <w:t>النساء،</w:t>
      </w:r>
      <w:proofErr w:type="spellEnd"/>
      <w:r w:rsidRPr="00782951">
        <w:rPr>
          <w:rFonts w:ascii="Traditional Arabic" w:eastAsiaTheme="minorEastAsia" w:hAnsi="Traditional Arabic"/>
          <w:sz w:val="22"/>
          <w:szCs w:val="22"/>
          <w:rtl/>
        </w:rPr>
        <w:t xml:space="preserve"> الآية </w:t>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1.</w:t>
      </w:r>
    </w:p>
  </w:footnote>
  <w:footnote w:id="5">
    <w:p w:rsidR="00C2416A" w:rsidRPr="00782951" w:rsidRDefault="00C2416A" w:rsidP="00266F6B">
      <w:pPr>
        <w:pStyle w:val="FootnoteText"/>
        <w:bidi/>
        <w:rPr>
          <w:rFonts w:ascii="Traditional Arabic" w:eastAsiaTheme="minorEastAsia" w:hAnsi="Traditional Arabic"/>
          <w:sz w:val="22"/>
          <w:szCs w:val="22"/>
          <w:rtl/>
        </w:rPr>
      </w:pPr>
      <w:r w:rsidRPr="00782951">
        <w:rPr>
          <w:rFonts w:ascii="Traditional Arabic" w:eastAsiaTheme="minorEastAsia" w:hAnsi="Traditional Arabic"/>
          <w:sz w:val="22"/>
          <w:szCs w:val="22"/>
          <w:rtl/>
        </w:rPr>
        <w:t>(</w:t>
      </w:r>
      <w:r w:rsidRPr="00782951">
        <w:rPr>
          <w:rFonts w:eastAsiaTheme="minorEastAsia"/>
          <w:sz w:val="22"/>
          <w:szCs w:val="22"/>
        </w:rPr>
        <w:footnoteRef/>
      </w:r>
      <w:r w:rsidRPr="00782951">
        <w:rPr>
          <w:rFonts w:ascii="Traditional Arabic" w:eastAsiaTheme="minorEastAsia" w:hAnsi="Traditional Arabic"/>
          <w:sz w:val="22"/>
          <w:szCs w:val="22"/>
          <w:rtl/>
        </w:rPr>
        <w:t xml:space="preserve">)سورة </w:t>
      </w:r>
      <w:proofErr w:type="spellStart"/>
      <w:r w:rsidRPr="00782951">
        <w:rPr>
          <w:rFonts w:ascii="Traditional Arabic" w:eastAsiaTheme="minorEastAsia" w:hAnsi="Traditional Arabic"/>
          <w:sz w:val="22"/>
          <w:szCs w:val="22"/>
          <w:rtl/>
        </w:rPr>
        <w:t>الأحزاب،</w:t>
      </w:r>
      <w:proofErr w:type="spellEnd"/>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الآية:</w:t>
      </w:r>
      <w:proofErr w:type="spellEnd"/>
      <w:r w:rsidRPr="00782951">
        <w:rPr>
          <w:rFonts w:ascii="Traditional Arabic" w:eastAsiaTheme="minorEastAsia" w:hAnsi="Traditional Arabic"/>
          <w:sz w:val="22"/>
          <w:szCs w:val="22"/>
          <w:rtl/>
        </w:rPr>
        <w:t xml:space="preserve"> 70-71.</w:t>
      </w:r>
    </w:p>
  </w:footnote>
  <w:footnote w:id="6">
    <w:p w:rsidR="00C2416A" w:rsidRPr="00782951" w:rsidRDefault="00C2416A" w:rsidP="00266F6B">
      <w:pPr>
        <w:pStyle w:val="FootnoteText"/>
        <w:bidi/>
        <w:rPr>
          <w:rFonts w:ascii="Traditional Arabic" w:eastAsiaTheme="minorEastAsia" w:hAnsi="Traditional Arabic"/>
          <w:sz w:val="22"/>
          <w:szCs w:val="22"/>
          <w:rtl/>
        </w:rPr>
      </w:pPr>
      <w:r w:rsidRPr="00782951">
        <w:rPr>
          <w:rFonts w:ascii="Traditional Arabic" w:eastAsiaTheme="minorEastAsia" w:hAnsi="Traditional Arabic"/>
          <w:sz w:val="22"/>
          <w:szCs w:val="22"/>
          <w:rtl/>
        </w:rPr>
        <w:t>(</w:t>
      </w:r>
      <w:r w:rsidRPr="00782951">
        <w:rPr>
          <w:rFonts w:eastAsiaTheme="minorEastAsia"/>
          <w:sz w:val="22"/>
          <w:szCs w:val="22"/>
        </w:rPr>
        <w:footnoteRef/>
      </w:r>
      <w:r w:rsidRPr="00782951">
        <w:rPr>
          <w:rFonts w:ascii="Traditional Arabic" w:eastAsiaTheme="minorEastAsia" w:hAnsi="Traditional Arabic"/>
          <w:sz w:val="22"/>
          <w:szCs w:val="22"/>
          <w:rtl/>
        </w:rPr>
        <w:t xml:space="preserve">)صحيح مسلم بترقيم عبد الباقي. كتاب </w:t>
      </w:r>
      <w:proofErr w:type="spellStart"/>
      <w:r w:rsidRPr="00782951">
        <w:rPr>
          <w:rFonts w:ascii="Traditional Arabic" w:eastAsiaTheme="minorEastAsia" w:hAnsi="Traditional Arabic"/>
          <w:sz w:val="22"/>
          <w:szCs w:val="22"/>
          <w:rtl/>
        </w:rPr>
        <w:t>الجمعة،</w:t>
      </w:r>
      <w:proofErr w:type="spellEnd"/>
      <w:r w:rsidRPr="00782951">
        <w:rPr>
          <w:rFonts w:ascii="Traditional Arabic" w:eastAsiaTheme="minorEastAsia" w:hAnsi="Traditional Arabic"/>
          <w:sz w:val="22"/>
          <w:szCs w:val="22"/>
          <w:rtl/>
        </w:rPr>
        <w:t xml:space="preserve"> باب تخفيف الصلاة </w:t>
      </w:r>
      <w:proofErr w:type="spellStart"/>
      <w:r w:rsidRPr="00782951">
        <w:rPr>
          <w:rFonts w:ascii="Traditional Arabic" w:eastAsiaTheme="minorEastAsia" w:hAnsi="Traditional Arabic"/>
          <w:sz w:val="22"/>
          <w:szCs w:val="22"/>
          <w:rtl/>
        </w:rPr>
        <w:t>والخطبة،</w:t>
      </w:r>
      <w:proofErr w:type="spellEnd"/>
      <w:r w:rsidRPr="00782951">
        <w:rPr>
          <w:rFonts w:ascii="Traditional Arabic" w:eastAsiaTheme="minorEastAsia" w:hAnsi="Traditional Arabic"/>
          <w:sz w:val="22"/>
          <w:szCs w:val="22"/>
          <w:rtl/>
        </w:rPr>
        <w:t xml:space="preserve"> ص:335، رقم الحديث:867.</w:t>
      </w:r>
    </w:p>
  </w:footnote>
  <w:footnote w:id="7">
    <w:p w:rsidR="00C2416A" w:rsidRPr="00782951" w:rsidRDefault="00C2416A" w:rsidP="00266F6B">
      <w:pPr>
        <w:pStyle w:val="FootnoteText"/>
        <w:bidi/>
        <w:rPr>
          <w:rFonts w:ascii="Traditional Arabic" w:eastAsiaTheme="minorEastAsia" w:hAnsi="Traditional Arabic"/>
          <w:sz w:val="22"/>
          <w:szCs w:val="22"/>
        </w:rPr>
      </w:pPr>
      <w:r w:rsidRPr="00782951">
        <w:rPr>
          <w:rFonts w:ascii="Traditional Arabic" w:eastAsiaTheme="minorEastAsia" w:hAnsi="Traditional Arabic"/>
          <w:sz w:val="22"/>
          <w:szCs w:val="22"/>
          <w:rtl/>
        </w:rPr>
        <w:t>(</w:t>
      </w:r>
      <w:r w:rsidRPr="00782951">
        <w:rPr>
          <w:rFonts w:ascii="Traditional Arabic" w:eastAsiaTheme="minorEastAsia" w:hAnsi="Traditional Arabic"/>
          <w:sz w:val="22"/>
          <w:szCs w:val="22"/>
        </w:rPr>
        <w:footnoteRef/>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سورة </w:t>
      </w:r>
      <w:proofErr w:type="spellStart"/>
      <w:r w:rsidRPr="00782951">
        <w:rPr>
          <w:rFonts w:ascii="Traditional Arabic" w:eastAsiaTheme="minorEastAsia" w:hAnsi="Traditional Arabic"/>
          <w:sz w:val="22"/>
          <w:szCs w:val="22"/>
          <w:rtl/>
        </w:rPr>
        <w:t>الحج،</w:t>
      </w:r>
      <w:proofErr w:type="spellEnd"/>
      <w:r w:rsidRPr="00782951">
        <w:rPr>
          <w:rFonts w:ascii="Traditional Arabic" w:eastAsiaTheme="minorEastAsia" w:hAnsi="Traditional Arabic"/>
          <w:sz w:val="22"/>
          <w:szCs w:val="22"/>
          <w:rtl/>
        </w:rPr>
        <w:t xml:space="preserve"> الآية:37.</w:t>
      </w:r>
    </w:p>
  </w:footnote>
  <w:footnote w:id="8">
    <w:p w:rsidR="00C2416A" w:rsidRPr="00782951" w:rsidRDefault="00C2416A" w:rsidP="00266F6B">
      <w:pPr>
        <w:pStyle w:val="FootnoteText"/>
        <w:bidi/>
        <w:ind w:left="270"/>
        <w:jc w:val="both"/>
        <w:rPr>
          <w:rFonts w:ascii="Traditional Arabic" w:eastAsiaTheme="minorEastAsia" w:hAnsi="Traditional Arabic"/>
          <w:sz w:val="22"/>
          <w:szCs w:val="22"/>
          <w:rtl/>
        </w:rPr>
      </w:pPr>
      <w:r w:rsidRPr="00782951">
        <w:rPr>
          <w:rFonts w:ascii="Traditional Arabic" w:eastAsiaTheme="minorEastAsia" w:hAnsi="Traditional Arabic"/>
          <w:sz w:val="22"/>
          <w:szCs w:val="22"/>
          <w:rtl/>
        </w:rPr>
        <w:t>(</w:t>
      </w:r>
      <w:r w:rsidRPr="00782951">
        <w:rPr>
          <w:rFonts w:eastAsiaTheme="minorEastAsia"/>
          <w:sz w:val="22"/>
          <w:szCs w:val="22"/>
        </w:rPr>
        <w:footnoteRef/>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ابن </w:t>
      </w:r>
      <w:proofErr w:type="spellStart"/>
      <w:r w:rsidRPr="00782951">
        <w:rPr>
          <w:rFonts w:ascii="Traditional Arabic" w:eastAsiaTheme="minorEastAsia" w:hAnsi="Traditional Arabic"/>
          <w:sz w:val="22"/>
          <w:szCs w:val="22"/>
          <w:rtl/>
        </w:rPr>
        <w:t>القيم،</w:t>
      </w:r>
      <w:proofErr w:type="spellEnd"/>
      <w:r w:rsidRPr="00782951">
        <w:rPr>
          <w:rFonts w:ascii="Traditional Arabic" w:eastAsiaTheme="minorEastAsia" w:hAnsi="Traditional Arabic"/>
          <w:sz w:val="22"/>
          <w:szCs w:val="22"/>
          <w:rtl/>
        </w:rPr>
        <w:t xml:space="preserve"> محمد بن أبي </w:t>
      </w:r>
      <w:proofErr w:type="spellStart"/>
      <w:r w:rsidRPr="00782951">
        <w:rPr>
          <w:rFonts w:ascii="Traditional Arabic" w:eastAsiaTheme="minorEastAsia" w:hAnsi="Traditional Arabic"/>
          <w:sz w:val="22"/>
          <w:szCs w:val="22"/>
          <w:rtl/>
        </w:rPr>
        <w:t>بكر،</w:t>
      </w:r>
      <w:proofErr w:type="spellEnd"/>
      <w:r w:rsidRPr="00782951">
        <w:rPr>
          <w:rFonts w:ascii="Traditional Arabic" w:eastAsiaTheme="minorEastAsia" w:hAnsi="Traditional Arabic"/>
          <w:sz w:val="22"/>
          <w:szCs w:val="22"/>
          <w:rtl/>
        </w:rPr>
        <w:t xml:space="preserve"> إعلام الموقعين عن رب العالمين. </w:t>
      </w:r>
      <w:proofErr w:type="spellStart"/>
      <w:r w:rsidRPr="00782951">
        <w:rPr>
          <w:rFonts w:ascii="Traditional Arabic" w:eastAsiaTheme="minorEastAsia" w:hAnsi="Traditional Arabic"/>
          <w:sz w:val="22"/>
          <w:szCs w:val="22"/>
          <w:rtl/>
        </w:rPr>
        <w:t>ط1</w:t>
      </w:r>
      <w:r w:rsidRPr="00782951">
        <w:rPr>
          <w:rFonts w:ascii="Traditional Arabic" w:eastAsiaTheme="minorEastAsia" w:hAnsi="Traditional Arabic" w:hint="cs"/>
          <w:sz w:val="22"/>
          <w:szCs w:val="22"/>
          <w:rtl/>
        </w:rPr>
        <w:t>،</w:t>
      </w:r>
      <w:proofErr w:type="spellEnd"/>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المملكة العربية </w:t>
      </w:r>
      <w:proofErr w:type="spellStart"/>
      <w:r w:rsidRPr="00782951">
        <w:rPr>
          <w:rFonts w:ascii="Traditional Arabic" w:eastAsiaTheme="minorEastAsia" w:hAnsi="Traditional Arabic"/>
          <w:sz w:val="22"/>
          <w:szCs w:val="22"/>
          <w:rtl/>
        </w:rPr>
        <w:t>السعودية:</w:t>
      </w:r>
      <w:proofErr w:type="spellEnd"/>
      <w:r w:rsidRPr="00782951">
        <w:rPr>
          <w:rFonts w:ascii="Traditional Arabic" w:eastAsiaTheme="minorEastAsia" w:hAnsi="Traditional Arabic"/>
          <w:sz w:val="22"/>
          <w:szCs w:val="22"/>
          <w:rtl/>
        </w:rPr>
        <w:t xml:space="preserve"> دار ابن </w:t>
      </w:r>
      <w:proofErr w:type="spellStart"/>
      <w:r w:rsidRPr="00782951">
        <w:rPr>
          <w:rFonts w:ascii="Traditional Arabic" w:eastAsiaTheme="minorEastAsia" w:hAnsi="Traditional Arabic"/>
          <w:sz w:val="22"/>
          <w:szCs w:val="22"/>
          <w:rtl/>
        </w:rPr>
        <w:t>الجوزي،</w:t>
      </w:r>
      <w:proofErr w:type="spellEnd"/>
      <w:r w:rsidRPr="00782951">
        <w:rPr>
          <w:rFonts w:ascii="Traditional Arabic" w:eastAsiaTheme="minorEastAsia" w:hAnsi="Traditional Arabic"/>
          <w:sz w:val="22"/>
          <w:szCs w:val="22"/>
          <w:rtl/>
        </w:rPr>
        <w:t xml:space="preserve"> رجب </w:t>
      </w:r>
      <w:proofErr w:type="spellStart"/>
      <w:r w:rsidRPr="00782951">
        <w:rPr>
          <w:rFonts w:ascii="Traditional Arabic" w:eastAsiaTheme="minorEastAsia" w:hAnsi="Traditional Arabic"/>
          <w:sz w:val="22"/>
          <w:szCs w:val="22"/>
          <w:rtl/>
        </w:rPr>
        <w:t>1423هـ.</w:t>
      </w:r>
      <w:proofErr w:type="spellEnd"/>
      <w:r w:rsidRPr="00782951">
        <w:rPr>
          <w:rFonts w:ascii="Traditional Arabic" w:eastAsiaTheme="minorEastAsia" w:hAnsi="Traditional Arabic"/>
          <w:sz w:val="22"/>
          <w:szCs w:val="22"/>
          <w:rtl/>
        </w:rPr>
        <w:t>)،4/553</w:t>
      </w:r>
      <w:r w:rsidRPr="00782951">
        <w:rPr>
          <w:rFonts w:ascii="Traditional Arabic" w:eastAsiaTheme="minorEastAsia" w:hAnsi="Traditional Arabic" w:hint="cs"/>
          <w:sz w:val="22"/>
          <w:szCs w:val="22"/>
          <w:rtl/>
        </w:rPr>
        <w:t>.</w:t>
      </w:r>
    </w:p>
  </w:footnote>
  <w:footnote w:id="9">
    <w:p w:rsidR="00C2416A" w:rsidRPr="00782951" w:rsidRDefault="00C2416A" w:rsidP="00BF4AA8">
      <w:pPr>
        <w:autoSpaceDE w:val="0"/>
        <w:autoSpaceDN w:val="0"/>
        <w:bidi/>
        <w:adjustRightInd w:val="0"/>
        <w:spacing w:after="0"/>
        <w:ind w:left="270"/>
        <w:jc w:val="both"/>
        <w:rPr>
          <w:rFonts w:ascii="Traditional Arabic" w:hAnsi="Traditional Arabic"/>
        </w:rPr>
      </w:pPr>
      <w:r w:rsidRPr="00782951">
        <w:rPr>
          <w:rFonts w:ascii="Traditional Arabic" w:hAnsi="Traditional Arabic"/>
          <w:rtl/>
        </w:rPr>
        <w:t>(</w:t>
      </w:r>
      <w:r w:rsidRPr="00782951">
        <w:rPr>
          <w:rFonts w:ascii="Traditional Arabic" w:hAnsi="Traditional Arabic"/>
        </w:rPr>
        <w:footnoteRef/>
      </w:r>
      <w:r w:rsidRPr="00782951">
        <w:rPr>
          <w:rFonts w:ascii="Traditional Arabic" w:hAnsi="Traditional Arabic"/>
          <w:rtl/>
        </w:rPr>
        <w:t xml:space="preserve">)أبو </w:t>
      </w:r>
      <w:proofErr w:type="spellStart"/>
      <w:r w:rsidRPr="00782951">
        <w:rPr>
          <w:rFonts w:ascii="Traditional Arabic" w:hAnsi="Traditional Arabic"/>
          <w:rtl/>
        </w:rPr>
        <w:t>السعادات،</w:t>
      </w:r>
      <w:proofErr w:type="spellEnd"/>
      <w:r w:rsidRPr="00782951">
        <w:rPr>
          <w:rFonts w:ascii="Traditional Arabic" w:hAnsi="Traditional Arabic"/>
          <w:rtl/>
        </w:rPr>
        <w:t xml:space="preserve"> المبارك بن محمد الجزري ابن الأثير </w:t>
      </w:r>
      <w:proofErr w:type="spellStart"/>
      <w:r w:rsidRPr="00782951">
        <w:rPr>
          <w:rFonts w:ascii="Traditional Arabic" w:hAnsi="Traditional Arabic"/>
          <w:rtl/>
        </w:rPr>
        <w:t>.</w:t>
      </w:r>
      <w:proofErr w:type="spellEnd"/>
      <w:r w:rsidRPr="00782951">
        <w:rPr>
          <w:rFonts w:ascii="Traditional Arabic" w:hAnsi="Traditional Arabic"/>
          <w:rtl/>
        </w:rPr>
        <w:t xml:space="preserve"> جامع الأصول في أحاديث الرسول. ط 1 (مكتبة </w:t>
      </w:r>
      <w:proofErr w:type="spellStart"/>
      <w:r w:rsidRPr="00782951">
        <w:rPr>
          <w:rFonts w:ascii="Traditional Arabic" w:hAnsi="Traditional Arabic"/>
          <w:rtl/>
        </w:rPr>
        <w:t>الحلواني،</w:t>
      </w:r>
      <w:proofErr w:type="spellEnd"/>
      <w:r w:rsidRPr="00782951">
        <w:rPr>
          <w:rFonts w:ascii="Traditional Arabic" w:hAnsi="Traditional Arabic"/>
          <w:rtl/>
        </w:rPr>
        <w:t xml:space="preserve"> </w:t>
      </w:r>
      <w:proofErr w:type="spellStart"/>
      <w:r w:rsidRPr="00782951">
        <w:rPr>
          <w:rFonts w:ascii="Traditional Arabic" w:hAnsi="Traditional Arabic"/>
          <w:rtl/>
        </w:rPr>
        <w:t>1392هـ</w:t>
      </w:r>
      <w:proofErr w:type="spellEnd"/>
      <w:r w:rsidRPr="00782951">
        <w:rPr>
          <w:rFonts w:ascii="Traditional Arabic" w:hAnsi="Traditional Arabic"/>
          <w:rtl/>
        </w:rPr>
        <w:t xml:space="preserve"> -</w:t>
      </w:r>
      <w:proofErr w:type="spellStart"/>
      <w:r w:rsidRPr="00782951">
        <w:rPr>
          <w:rFonts w:ascii="Traditional Arabic" w:hAnsi="Traditional Arabic"/>
          <w:rtl/>
        </w:rPr>
        <w:t>1972م)</w:t>
      </w:r>
      <w:proofErr w:type="spellEnd"/>
      <w:r w:rsidRPr="00782951">
        <w:rPr>
          <w:rFonts w:ascii="Traditional Arabic" w:hAnsi="Traditional Arabic"/>
          <w:rtl/>
        </w:rPr>
        <w:t xml:space="preserve"> 8</w:t>
      </w:r>
      <w:r w:rsidRPr="00782951">
        <w:rPr>
          <w:rFonts w:ascii="Traditional Arabic" w:hAnsi="Traditional Arabic"/>
        </w:rPr>
        <w:t>/</w:t>
      </w:r>
      <w:r w:rsidRPr="00782951">
        <w:rPr>
          <w:rFonts w:ascii="Traditional Arabic" w:hAnsi="Traditional Arabic"/>
          <w:rtl/>
        </w:rPr>
        <w:t>255.</w:t>
      </w:r>
    </w:p>
  </w:footnote>
  <w:footnote w:id="10">
    <w:p w:rsidR="00C2416A" w:rsidRPr="00782951" w:rsidRDefault="00C2416A" w:rsidP="00BF4AA8">
      <w:pPr>
        <w:pStyle w:val="FootnoteText"/>
        <w:bidi/>
        <w:ind w:left="270"/>
        <w:jc w:val="both"/>
        <w:rPr>
          <w:rFonts w:ascii="Traditional Arabic" w:eastAsiaTheme="minorEastAsia" w:hAnsi="Traditional Arabic"/>
          <w:sz w:val="22"/>
          <w:szCs w:val="22"/>
          <w:rtl/>
        </w:rPr>
      </w:pPr>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w:t>
      </w:r>
      <w:proofErr w:type="spellEnd"/>
      <w:r w:rsidRPr="00782951">
        <w:rPr>
          <w:rFonts w:eastAsiaTheme="minorEastAsia"/>
          <w:sz w:val="22"/>
          <w:szCs w:val="22"/>
        </w:rPr>
        <w:footnoteRef/>
      </w:r>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w:t>
      </w:r>
      <w:r w:rsidRPr="00782951">
        <w:rPr>
          <w:rFonts w:ascii="Traditional Arabic" w:eastAsiaTheme="minorEastAsia" w:hAnsi="Traditional Arabic" w:hint="cs"/>
          <w:sz w:val="22"/>
          <w:szCs w:val="22"/>
          <w:rtl/>
        </w:rPr>
        <w:t xml:space="preserve">ابن </w:t>
      </w:r>
      <w:proofErr w:type="spellStart"/>
      <w:r w:rsidRPr="00782951">
        <w:rPr>
          <w:rFonts w:ascii="Traditional Arabic" w:eastAsiaTheme="minorEastAsia" w:hAnsi="Traditional Arabic" w:hint="cs"/>
          <w:sz w:val="22"/>
          <w:szCs w:val="22"/>
          <w:rtl/>
        </w:rPr>
        <w:t>منظور،</w:t>
      </w:r>
      <w:proofErr w:type="spellEnd"/>
      <w:r w:rsidRPr="00782951">
        <w:rPr>
          <w:rFonts w:ascii="Traditional Arabic" w:eastAsiaTheme="minorEastAsia" w:hAnsi="Traditional Arabic" w:hint="cs"/>
          <w:sz w:val="22"/>
          <w:szCs w:val="22"/>
          <w:rtl/>
        </w:rPr>
        <w:t xml:space="preserve"> المرجع </w:t>
      </w:r>
      <w:proofErr w:type="spellStart"/>
      <w:r w:rsidRPr="00782951">
        <w:rPr>
          <w:rFonts w:ascii="Traditional Arabic" w:eastAsiaTheme="minorEastAsia" w:hAnsi="Traditional Arabic" w:hint="cs"/>
          <w:sz w:val="22"/>
          <w:szCs w:val="22"/>
          <w:rtl/>
        </w:rPr>
        <w:t>السابق،</w:t>
      </w:r>
      <w:proofErr w:type="spellEnd"/>
      <w:r w:rsidRPr="00782951">
        <w:rPr>
          <w:rFonts w:ascii="Traditional Arabic" w:eastAsiaTheme="minorEastAsia" w:hAnsi="Traditional Arabic" w:hint="cs"/>
          <w:sz w:val="22"/>
          <w:szCs w:val="22"/>
          <w:rtl/>
        </w:rPr>
        <w:t xml:space="preserve"> </w:t>
      </w:r>
      <w:r w:rsidRPr="00782951">
        <w:rPr>
          <w:rFonts w:ascii="Traditional Arabic" w:eastAsiaTheme="minorEastAsia" w:hAnsi="Traditional Arabic"/>
          <w:sz w:val="22"/>
          <w:szCs w:val="22"/>
          <w:rtl/>
        </w:rPr>
        <w:t xml:space="preserve">مادة </w:t>
      </w:r>
      <w:proofErr w:type="spellStart"/>
      <w:r w:rsidRPr="00782951">
        <w:rPr>
          <w:rFonts w:ascii="Traditional Arabic" w:eastAsiaTheme="minorEastAsia" w:hAnsi="Traditional Arabic" w:hint="cs"/>
          <w:sz w:val="22"/>
          <w:szCs w:val="22"/>
          <w:rtl/>
        </w:rPr>
        <w:t>"</w:t>
      </w:r>
      <w:r w:rsidRPr="00782951">
        <w:rPr>
          <w:rFonts w:ascii="Traditional Arabic" w:eastAsiaTheme="minorEastAsia" w:hAnsi="Traditional Arabic"/>
          <w:sz w:val="22"/>
          <w:szCs w:val="22"/>
          <w:rtl/>
        </w:rPr>
        <w:t>علل</w:t>
      </w:r>
      <w:r w:rsidRPr="00782951">
        <w:rPr>
          <w:rFonts w:ascii="Traditional Arabic" w:eastAsiaTheme="minorEastAsia" w:hAnsi="Traditional Arabic" w:hint="cs"/>
          <w:sz w:val="22"/>
          <w:szCs w:val="22"/>
          <w:rtl/>
        </w:rPr>
        <w:t>".</w:t>
      </w:r>
      <w:proofErr w:type="spellEnd"/>
    </w:p>
  </w:footnote>
  <w:footnote w:id="11">
    <w:p w:rsidR="00C2416A" w:rsidRPr="00782951" w:rsidRDefault="00C2416A" w:rsidP="00BF4AA8">
      <w:pPr>
        <w:pStyle w:val="FootnoteText"/>
        <w:bidi/>
        <w:ind w:left="270"/>
        <w:jc w:val="both"/>
        <w:rPr>
          <w:rFonts w:ascii="Traditional Arabic" w:eastAsiaTheme="minorEastAsia" w:hAnsi="Traditional Arabic"/>
          <w:sz w:val="22"/>
          <w:szCs w:val="22"/>
          <w:rtl/>
        </w:rPr>
      </w:pPr>
      <w:r w:rsidRPr="00782951">
        <w:rPr>
          <w:rFonts w:ascii="Traditional Arabic" w:eastAsiaTheme="minorEastAsia" w:hAnsi="Traditional Arabic"/>
          <w:sz w:val="22"/>
          <w:szCs w:val="22"/>
          <w:rtl/>
        </w:rPr>
        <w:t>(</w:t>
      </w:r>
      <w:r w:rsidRPr="00782951">
        <w:rPr>
          <w:rFonts w:eastAsiaTheme="minorEastAsia"/>
          <w:sz w:val="22"/>
          <w:szCs w:val="22"/>
        </w:rPr>
        <w:footnoteRef/>
      </w:r>
      <w:r w:rsidRPr="00782951">
        <w:rPr>
          <w:rFonts w:ascii="Traditional Arabic" w:eastAsiaTheme="minorEastAsia" w:hAnsi="Traditional Arabic"/>
          <w:sz w:val="22"/>
          <w:szCs w:val="22"/>
          <w:rtl/>
        </w:rPr>
        <w:t xml:space="preserve">)أبو </w:t>
      </w:r>
      <w:proofErr w:type="spellStart"/>
      <w:r w:rsidRPr="00782951">
        <w:rPr>
          <w:rFonts w:ascii="Traditional Arabic" w:eastAsiaTheme="minorEastAsia" w:hAnsi="Traditional Arabic"/>
          <w:sz w:val="22"/>
          <w:szCs w:val="22"/>
          <w:rtl/>
        </w:rPr>
        <w:t>محمد،</w:t>
      </w:r>
      <w:proofErr w:type="spellEnd"/>
      <w:r w:rsidRPr="00782951">
        <w:rPr>
          <w:rFonts w:ascii="Traditional Arabic" w:eastAsiaTheme="minorEastAsia" w:hAnsi="Traditional Arabic"/>
          <w:sz w:val="22"/>
          <w:szCs w:val="22"/>
          <w:rtl/>
        </w:rPr>
        <w:t xml:space="preserve"> علي بن أحمد بن حزم الأندلسي. الإحكام في أصول الأحكام. </w:t>
      </w:r>
      <w:proofErr w:type="spellStart"/>
      <w:r w:rsidRPr="00782951">
        <w:rPr>
          <w:rFonts w:ascii="Traditional Arabic" w:eastAsiaTheme="minorEastAsia" w:hAnsi="Traditional Arabic"/>
          <w:sz w:val="22"/>
          <w:szCs w:val="22"/>
          <w:rtl/>
        </w:rPr>
        <w:t>ط1.</w:t>
      </w:r>
      <w:proofErr w:type="spellEnd"/>
      <w:r w:rsidRPr="00782951">
        <w:rPr>
          <w:rFonts w:ascii="Traditional Arabic" w:eastAsiaTheme="minorEastAsia" w:hAnsi="Traditional Arabic"/>
          <w:sz w:val="22"/>
          <w:szCs w:val="22"/>
          <w:rtl/>
        </w:rPr>
        <w:t xml:space="preserve">(القاهرة. دار الحديث  </w:t>
      </w:r>
      <w:proofErr w:type="spellStart"/>
      <w:r w:rsidRPr="00782951">
        <w:rPr>
          <w:rFonts w:ascii="Traditional Arabic" w:eastAsiaTheme="minorEastAsia" w:hAnsi="Traditional Arabic"/>
          <w:sz w:val="22"/>
          <w:szCs w:val="22"/>
          <w:rtl/>
        </w:rPr>
        <w:t>1404هـ.)</w:t>
      </w:r>
      <w:proofErr w:type="spellEnd"/>
      <w:r w:rsidRPr="00782951">
        <w:rPr>
          <w:rFonts w:ascii="Traditional Arabic" w:eastAsiaTheme="minorEastAsia" w:hAnsi="Traditional Arabic"/>
          <w:sz w:val="22"/>
          <w:szCs w:val="22"/>
          <w:rtl/>
        </w:rPr>
        <w:t xml:space="preserve">   8</w:t>
      </w:r>
      <w:r w:rsidRPr="00782951">
        <w:rPr>
          <w:rFonts w:ascii="Traditional Arabic" w:eastAsiaTheme="minorEastAsia" w:hAnsi="Traditional Arabic"/>
          <w:sz w:val="22"/>
          <w:szCs w:val="22"/>
        </w:rPr>
        <w:t>/</w:t>
      </w:r>
      <w:r w:rsidRPr="00782951">
        <w:rPr>
          <w:rFonts w:ascii="Traditional Arabic" w:eastAsiaTheme="minorEastAsia" w:hAnsi="Traditional Arabic"/>
          <w:sz w:val="22"/>
          <w:szCs w:val="22"/>
          <w:rtl/>
        </w:rPr>
        <w:t>563</w:t>
      </w:r>
      <w:r w:rsidRPr="00782951">
        <w:rPr>
          <w:rFonts w:ascii="Traditional Arabic" w:eastAsiaTheme="minorEastAsia" w:hAnsi="Traditional Arabic" w:hint="cs"/>
          <w:sz w:val="22"/>
          <w:szCs w:val="22"/>
          <w:rtl/>
        </w:rPr>
        <w:t>.</w:t>
      </w:r>
    </w:p>
  </w:footnote>
  <w:footnote w:id="12">
    <w:p w:rsidR="00C2416A" w:rsidRPr="00782951" w:rsidRDefault="00C2416A" w:rsidP="00BF4AA8">
      <w:pPr>
        <w:pStyle w:val="FootnoteText"/>
        <w:bidi/>
        <w:ind w:left="270"/>
        <w:jc w:val="both"/>
        <w:rPr>
          <w:rFonts w:ascii="Traditional Arabic" w:eastAsiaTheme="minorEastAsia" w:hAnsi="Traditional Arabic"/>
          <w:sz w:val="22"/>
          <w:szCs w:val="22"/>
          <w:rtl/>
        </w:rPr>
      </w:pPr>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w:t>
      </w:r>
      <w:proofErr w:type="spellEnd"/>
      <w:r w:rsidRPr="00782951">
        <w:rPr>
          <w:rFonts w:eastAsiaTheme="minorEastAsia"/>
          <w:sz w:val="22"/>
          <w:szCs w:val="22"/>
        </w:rPr>
        <w:footnoteRef/>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الزركشي،</w:t>
      </w:r>
      <w:proofErr w:type="spellEnd"/>
      <w:r w:rsidRPr="00782951">
        <w:rPr>
          <w:rFonts w:ascii="Traditional Arabic" w:eastAsiaTheme="minorEastAsia" w:hAnsi="Traditional Arabic"/>
          <w:sz w:val="22"/>
          <w:szCs w:val="22"/>
          <w:rtl/>
        </w:rPr>
        <w:t xml:space="preserve"> بدر الدين محمد بن بهادر بن عبد الله. البحر المحيط في أصول الفقه. (دار الكتب العلمية </w:t>
      </w:r>
      <w:proofErr w:type="spellStart"/>
      <w:r w:rsidRPr="00782951">
        <w:rPr>
          <w:rFonts w:ascii="Traditional Arabic" w:eastAsiaTheme="minorEastAsia" w:hAnsi="Traditional Arabic"/>
          <w:sz w:val="22"/>
          <w:szCs w:val="22"/>
          <w:rtl/>
        </w:rPr>
        <w:t>1421هـ</w:t>
      </w:r>
      <w:proofErr w:type="spellEnd"/>
      <w:r w:rsidRPr="00782951">
        <w:rPr>
          <w:rFonts w:ascii="Traditional Arabic" w:eastAsiaTheme="minorEastAsia" w:hAnsi="Traditional Arabic"/>
          <w:sz w:val="22"/>
          <w:szCs w:val="22"/>
          <w:rtl/>
        </w:rPr>
        <w:t>-</w:t>
      </w:r>
      <w:proofErr w:type="spellStart"/>
      <w:r w:rsidRPr="00782951">
        <w:rPr>
          <w:rFonts w:ascii="Traditional Arabic" w:eastAsiaTheme="minorEastAsia" w:hAnsi="Traditional Arabic"/>
          <w:sz w:val="22"/>
          <w:szCs w:val="22"/>
          <w:rtl/>
        </w:rPr>
        <w:t>2000م)</w:t>
      </w:r>
      <w:proofErr w:type="spellEnd"/>
      <w:r w:rsidRPr="00782951">
        <w:rPr>
          <w:rFonts w:ascii="Traditional Arabic" w:eastAsiaTheme="minorEastAsia" w:hAnsi="Traditional Arabic"/>
          <w:sz w:val="22"/>
          <w:szCs w:val="22"/>
          <w:rtl/>
        </w:rPr>
        <w:t xml:space="preserve"> 4</w:t>
      </w:r>
      <w:r w:rsidRPr="00782951">
        <w:rPr>
          <w:rFonts w:ascii="Traditional Arabic" w:eastAsiaTheme="minorEastAsia" w:hAnsi="Traditional Arabic"/>
          <w:sz w:val="22"/>
          <w:szCs w:val="22"/>
        </w:rPr>
        <w:t>/</w:t>
      </w:r>
      <w:r w:rsidRPr="00782951">
        <w:rPr>
          <w:rFonts w:ascii="Traditional Arabic" w:eastAsiaTheme="minorEastAsia" w:hAnsi="Traditional Arabic"/>
          <w:sz w:val="22"/>
          <w:szCs w:val="22"/>
          <w:rtl/>
        </w:rPr>
        <w:t>103</w:t>
      </w:r>
      <w:r w:rsidRPr="00782951">
        <w:rPr>
          <w:rFonts w:ascii="Traditional Arabic" w:eastAsiaTheme="minorEastAsia" w:hAnsi="Traditional Arabic" w:hint="cs"/>
          <w:sz w:val="22"/>
          <w:szCs w:val="22"/>
          <w:rtl/>
        </w:rPr>
        <w:t>.</w:t>
      </w:r>
    </w:p>
  </w:footnote>
  <w:footnote w:id="13">
    <w:p w:rsidR="00C2416A" w:rsidRPr="00782951" w:rsidRDefault="00C2416A" w:rsidP="00BF4AA8">
      <w:pPr>
        <w:pStyle w:val="FootnoteText"/>
        <w:bidi/>
        <w:ind w:left="270"/>
        <w:jc w:val="both"/>
        <w:rPr>
          <w:rFonts w:ascii="Traditional Arabic" w:eastAsiaTheme="minorEastAsia" w:hAnsi="Traditional Arabic"/>
          <w:sz w:val="22"/>
          <w:szCs w:val="22"/>
          <w:rtl/>
        </w:rPr>
      </w:pPr>
      <w:r w:rsidRPr="00782951">
        <w:rPr>
          <w:rFonts w:ascii="Traditional Arabic" w:eastAsiaTheme="minorEastAsia" w:hAnsi="Traditional Arabic"/>
          <w:sz w:val="22"/>
          <w:szCs w:val="22"/>
          <w:rtl/>
        </w:rPr>
        <w:t>(</w:t>
      </w:r>
      <w:r w:rsidRPr="00782951">
        <w:rPr>
          <w:rFonts w:eastAsiaTheme="minorEastAsia"/>
          <w:sz w:val="22"/>
          <w:szCs w:val="22"/>
        </w:rPr>
        <w:footnoteRef/>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ابن أمير الحاج </w:t>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التقرير التحرير في علم الأصول. (بيروت </w:t>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دار الفكر</w:t>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1417هـ</w:t>
      </w:r>
      <w:proofErr w:type="spellEnd"/>
      <w:r w:rsidRPr="00782951">
        <w:rPr>
          <w:rFonts w:ascii="Traditional Arabic" w:eastAsiaTheme="minorEastAsia" w:hAnsi="Traditional Arabic"/>
          <w:sz w:val="22"/>
          <w:szCs w:val="22"/>
          <w:rtl/>
        </w:rPr>
        <w:t>-</w:t>
      </w:r>
      <w:proofErr w:type="spellStart"/>
      <w:r w:rsidRPr="00782951">
        <w:rPr>
          <w:rFonts w:ascii="Traditional Arabic" w:eastAsiaTheme="minorEastAsia" w:hAnsi="Traditional Arabic"/>
          <w:sz w:val="22"/>
          <w:szCs w:val="22"/>
          <w:rtl/>
        </w:rPr>
        <w:t>1996م</w:t>
      </w:r>
      <w:proofErr w:type="spellEnd"/>
      <w:r w:rsidRPr="00782951">
        <w:rPr>
          <w:rFonts w:ascii="Traditional Arabic" w:eastAsiaTheme="minorEastAsia" w:hAnsi="Traditional Arabic"/>
          <w:sz w:val="22"/>
          <w:szCs w:val="22"/>
          <w:rtl/>
        </w:rPr>
        <w:t>.3</w:t>
      </w:r>
      <w:r w:rsidRPr="00782951">
        <w:rPr>
          <w:rFonts w:ascii="Traditional Arabic" w:eastAsiaTheme="minorEastAsia" w:hAnsi="Traditional Arabic"/>
          <w:sz w:val="22"/>
          <w:szCs w:val="22"/>
        </w:rPr>
        <w:t>/</w:t>
      </w:r>
      <w:r w:rsidRPr="00782951">
        <w:rPr>
          <w:rFonts w:ascii="Traditional Arabic" w:eastAsiaTheme="minorEastAsia" w:hAnsi="Traditional Arabic"/>
          <w:sz w:val="22"/>
          <w:szCs w:val="22"/>
          <w:rtl/>
        </w:rPr>
        <w:t>187-188</w:t>
      </w:r>
      <w:r w:rsidRPr="00782951">
        <w:rPr>
          <w:rFonts w:ascii="Traditional Arabic" w:eastAsiaTheme="minorEastAsia" w:hAnsi="Traditional Arabic" w:hint="cs"/>
          <w:sz w:val="22"/>
          <w:szCs w:val="22"/>
          <w:rtl/>
        </w:rPr>
        <w:t>.</w:t>
      </w:r>
    </w:p>
  </w:footnote>
  <w:footnote w:id="14">
    <w:p w:rsidR="00C2416A" w:rsidRPr="00782951" w:rsidRDefault="00C2416A" w:rsidP="00BF4AA8">
      <w:pPr>
        <w:pStyle w:val="FootnoteText"/>
        <w:bidi/>
        <w:ind w:left="270"/>
        <w:jc w:val="both"/>
        <w:rPr>
          <w:rFonts w:ascii="Traditional Arabic" w:eastAsiaTheme="minorEastAsia" w:hAnsi="Traditional Arabic"/>
          <w:sz w:val="22"/>
          <w:szCs w:val="22"/>
          <w:rtl/>
        </w:rPr>
      </w:pPr>
      <w:r w:rsidRPr="00782951">
        <w:rPr>
          <w:rFonts w:ascii="Traditional Arabic" w:eastAsiaTheme="minorEastAsia" w:hAnsi="Traditional Arabic"/>
          <w:sz w:val="22"/>
          <w:szCs w:val="22"/>
          <w:rtl/>
        </w:rPr>
        <w:t>(</w:t>
      </w:r>
      <w:r w:rsidRPr="00782951">
        <w:rPr>
          <w:rFonts w:eastAsiaTheme="minorEastAsia"/>
          <w:sz w:val="22"/>
          <w:szCs w:val="22"/>
        </w:rPr>
        <w:footnoteRef/>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w:t>
      </w:r>
      <w:r w:rsidRPr="00782951">
        <w:rPr>
          <w:rFonts w:ascii="Traditional Arabic" w:eastAsiaTheme="minorEastAsia" w:hAnsi="Traditional Arabic" w:hint="cs"/>
          <w:sz w:val="22"/>
          <w:szCs w:val="22"/>
          <w:rtl/>
        </w:rPr>
        <w:t>السلمي</w:t>
      </w:r>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عياض</w:t>
      </w:r>
      <w:proofErr w:type="spellEnd"/>
      <w:r w:rsidRPr="00782951">
        <w:rPr>
          <w:rFonts w:ascii="Traditional Arabic" w:eastAsiaTheme="minorEastAsia" w:hAnsi="Traditional Arabic"/>
          <w:sz w:val="22"/>
          <w:szCs w:val="22"/>
          <w:rtl/>
        </w:rPr>
        <w:t xml:space="preserve"> بن نامي. أصول الفقه الذي لا يسع الفقيه جهله. ص: 105</w:t>
      </w:r>
      <w:r w:rsidRPr="00782951">
        <w:rPr>
          <w:rFonts w:ascii="Traditional Arabic" w:eastAsiaTheme="minorEastAsia" w:hAnsi="Traditional Arabic" w:hint="cs"/>
          <w:sz w:val="22"/>
          <w:szCs w:val="22"/>
          <w:rtl/>
        </w:rPr>
        <w:t>.</w:t>
      </w:r>
    </w:p>
  </w:footnote>
  <w:footnote w:id="15">
    <w:p w:rsidR="00C2416A" w:rsidRPr="00782951" w:rsidRDefault="00C2416A" w:rsidP="00BF4AA8">
      <w:pPr>
        <w:pStyle w:val="FootnoteText"/>
        <w:bidi/>
        <w:ind w:left="270"/>
        <w:jc w:val="both"/>
        <w:rPr>
          <w:rFonts w:ascii="Traditional Arabic" w:eastAsiaTheme="minorEastAsia" w:hAnsi="Traditional Arabic"/>
          <w:sz w:val="22"/>
          <w:szCs w:val="22"/>
          <w:rtl/>
        </w:rPr>
      </w:pPr>
      <w:r w:rsidRPr="00782951">
        <w:rPr>
          <w:rFonts w:ascii="Traditional Arabic" w:eastAsiaTheme="minorEastAsia" w:hAnsi="Traditional Arabic"/>
          <w:sz w:val="22"/>
          <w:szCs w:val="22"/>
          <w:rtl/>
        </w:rPr>
        <w:t>(</w:t>
      </w:r>
      <w:r w:rsidRPr="00782951">
        <w:rPr>
          <w:rFonts w:eastAsiaTheme="minorEastAsia"/>
          <w:sz w:val="22"/>
          <w:szCs w:val="22"/>
        </w:rPr>
        <w:footnoteRef/>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المناوي،</w:t>
      </w:r>
      <w:proofErr w:type="spellEnd"/>
      <w:r w:rsidRPr="00782951">
        <w:rPr>
          <w:rFonts w:ascii="Traditional Arabic" w:eastAsiaTheme="minorEastAsia" w:hAnsi="Traditional Arabic"/>
          <w:sz w:val="22"/>
          <w:szCs w:val="22"/>
          <w:rtl/>
        </w:rPr>
        <w:t xml:space="preserve"> محمد عبد </w:t>
      </w:r>
      <w:proofErr w:type="spellStart"/>
      <w:r w:rsidRPr="00782951">
        <w:rPr>
          <w:rFonts w:ascii="Traditional Arabic" w:eastAsiaTheme="minorEastAsia" w:hAnsi="Traditional Arabic"/>
          <w:sz w:val="22"/>
          <w:szCs w:val="22"/>
          <w:rtl/>
        </w:rPr>
        <w:t>الرؤوف</w:t>
      </w:r>
      <w:proofErr w:type="spellEnd"/>
      <w:r w:rsidRPr="00782951">
        <w:rPr>
          <w:rFonts w:ascii="Traditional Arabic" w:eastAsiaTheme="minorEastAsia" w:hAnsi="Traditional Arabic"/>
          <w:sz w:val="22"/>
          <w:szCs w:val="22"/>
          <w:rtl/>
        </w:rPr>
        <w:t xml:space="preserve">. التوقيف على مهمات </w:t>
      </w:r>
      <w:proofErr w:type="spellStart"/>
      <w:r w:rsidRPr="00782951">
        <w:rPr>
          <w:rFonts w:ascii="Traditional Arabic" w:eastAsiaTheme="minorEastAsia" w:hAnsi="Traditional Arabic"/>
          <w:sz w:val="22"/>
          <w:szCs w:val="22"/>
          <w:rtl/>
        </w:rPr>
        <w:t>التعاريف</w:t>
      </w:r>
      <w:proofErr w:type="spellEnd"/>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تحقيق:</w:t>
      </w:r>
      <w:proofErr w:type="spellEnd"/>
      <w:r w:rsidRPr="00782951">
        <w:rPr>
          <w:rFonts w:ascii="Traditional Arabic" w:eastAsiaTheme="minorEastAsia" w:hAnsi="Traditional Arabic"/>
          <w:sz w:val="22"/>
          <w:szCs w:val="22"/>
          <w:rtl/>
        </w:rPr>
        <w:t xml:space="preserve"> د. محمد رضوان </w:t>
      </w:r>
      <w:proofErr w:type="spellStart"/>
      <w:r w:rsidRPr="00782951">
        <w:rPr>
          <w:rFonts w:ascii="Traditional Arabic" w:eastAsiaTheme="minorEastAsia" w:hAnsi="Traditional Arabic"/>
          <w:sz w:val="22"/>
          <w:szCs w:val="22"/>
          <w:rtl/>
        </w:rPr>
        <w:t>الداية</w:t>
      </w:r>
      <w:proofErr w:type="spellEnd"/>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ط1،</w:t>
      </w:r>
      <w:proofErr w:type="spellEnd"/>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(بيروت:</w:t>
      </w:r>
      <w:proofErr w:type="spellEnd"/>
      <w:r w:rsidRPr="00782951">
        <w:rPr>
          <w:rFonts w:ascii="Traditional Arabic" w:eastAsiaTheme="minorEastAsia" w:hAnsi="Traditional Arabic"/>
          <w:sz w:val="22"/>
          <w:szCs w:val="22"/>
          <w:rtl/>
        </w:rPr>
        <w:t xml:space="preserve"> دار الفكر </w:t>
      </w:r>
      <w:proofErr w:type="spellStart"/>
      <w:r w:rsidRPr="00782951">
        <w:rPr>
          <w:rFonts w:ascii="Traditional Arabic" w:eastAsiaTheme="minorEastAsia" w:hAnsi="Traditional Arabic"/>
          <w:sz w:val="22"/>
          <w:szCs w:val="22"/>
          <w:rtl/>
        </w:rPr>
        <w:t>المعاصر،</w:t>
      </w:r>
      <w:proofErr w:type="spellEnd"/>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1410هـ،)</w:t>
      </w:r>
      <w:proofErr w:type="spellEnd"/>
      <w:r w:rsidRPr="00782951">
        <w:rPr>
          <w:rFonts w:ascii="Traditional Arabic" w:eastAsiaTheme="minorEastAsia" w:hAnsi="Traditional Arabic"/>
          <w:sz w:val="22"/>
          <w:szCs w:val="22"/>
          <w:rtl/>
        </w:rPr>
        <w:t xml:space="preserve"> ص:189.</w:t>
      </w:r>
    </w:p>
  </w:footnote>
  <w:footnote w:id="16">
    <w:p w:rsidR="00C2416A" w:rsidRPr="00782951" w:rsidRDefault="00C2416A" w:rsidP="00BF4AA8">
      <w:pPr>
        <w:pStyle w:val="FootnoteText"/>
        <w:bidi/>
        <w:ind w:left="270"/>
        <w:jc w:val="both"/>
        <w:rPr>
          <w:rFonts w:ascii="Traditional Arabic" w:eastAsiaTheme="minorEastAsia" w:hAnsi="Traditional Arabic"/>
          <w:sz w:val="22"/>
          <w:szCs w:val="22"/>
          <w:rtl/>
        </w:rPr>
      </w:pPr>
      <w:r w:rsidRPr="00782951">
        <w:rPr>
          <w:rFonts w:ascii="Traditional Arabic" w:eastAsiaTheme="minorEastAsia" w:hAnsi="Traditional Arabic"/>
          <w:sz w:val="22"/>
          <w:szCs w:val="22"/>
          <w:rtl/>
        </w:rPr>
        <w:t>(</w:t>
      </w:r>
      <w:r w:rsidRPr="00782951">
        <w:rPr>
          <w:rFonts w:eastAsiaTheme="minorEastAsia"/>
          <w:sz w:val="22"/>
          <w:szCs w:val="22"/>
        </w:rPr>
        <w:footnoteRef/>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البدوي،</w:t>
      </w:r>
      <w:proofErr w:type="spellEnd"/>
      <w:r w:rsidRPr="00782951">
        <w:rPr>
          <w:rFonts w:ascii="Traditional Arabic" w:eastAsiaTheme="minorEastAsia" w:hAnsi="Traditional Arabic"/>
          <w:sz w:val="22"/>
          <w:szCs w:val="22"/>
          <w:rtl/>
        </w:rPr>
        <w:t xml:space="preserve"> يوسف أحمد. مقاصد الشريعة عند ابن تيمية. </w:t>
      </w:r>
      <w:proofErr w:type="spellStart"/>
      <w:r w:rsidRPr="00782951">
        <w:rPr>
          <w:rFonts w:ascii="Traditional Arabic" w:eastAsiaTheme="minorEastAsia" w:hAnsi="Traditional Arabic"/>
          <w:sz w:val="22"/>
          <w:szCs w:val="22"/>
          <w:rtl/>
        </w:rPr>
        <w:t>(الأردن:</w:t>
      </w:r>
      <w:proofErr w:type="spellEnd"/>
      <w:r w:rsidRPr="00782951">
        <w:rPr>
          <w:rFonts w:ascii="Traditional Arabic" w:eastAsiaTheme="minorEastAsia" w:hAnsi="Traditional Arabic"/>
          <w:sz w:val="22"/>
          <w:szCs w:val="22"/>
          <w:rtl/>
        </w:rPr>
        <w:t xml:space="preserve"> دار النفائس للنشر والتوزيع</w:t>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ص:139-140.</w:t>
      </w:r>
    </w:p>
  </w:footnote>
  <w:footnote w:id="17">
    <w:p w:rsidR="00C2416A" w:rsidRPr="00782951" w:rsidRDefault="00C2416A" w:rsidP="00BF4AA8">
      <w:pPr>
        <w:pStyle w:val="FootnoteText"/>
        <w:bidi/>
        <w:ind w:left="270"/>
        <w:jc w:val="both"/>
        <w:rPr>
          <w:rFonts w:ascii="Traditional Arabic" w:eastAsiaTheme="minorEastAsia" w:hAnsi="Traditional Arabic"/>
          <w:sz w:val="22"/>
          <w:szCs w:val="22"/>
          <w:rtl/>
        </w:rPr>
      </w:pPr>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w:t>
      </w:r>
      <w:proofErr w:type="spellEnd"/>
      <w:r w:rsidRPr="00782951">
        <w:rPr>
          <w:rFonts w:eastAsiaTheme="minorEastAsia"/>
          <w:sz w:val="22"/>
          <w:szCs w:val="22"/>
        </w:rPr>
        <w:footnoteRef/>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سورة </w:t>
      </w:r>
      <w:proofErr w:type="spellStart"/>
      <w:r w:rsidRPr="00782951">
        <w:rPr>
          <w:rFonts w:ascii="Traditional Arabic" w:eastAsiaTheme="minorEastAsia" w:hAnsi="Traditional Arabic"/>
          <w:sz w:val="22"/>
          <w:szCs w:val="22"/>
          <w:rtl/>
        </w:rPr>
        <w:t>البقرة،</w:t>
      </w:r>
      <w:proofErr w:type="spellEnd"/>
      <w:r w:rsidRPr="00782951">
        <w:rPr>
          <w:rFonts w:ascii="Traditional Arabic" w:eastAsiaTheme="minorEastAsia" w:hAnsi="Traditional Arabic"/>
          <w:sz w:val="22"/>
          <w:szCs w:val="22"/>
          <w:rtl/>
        </w:rPr>
        <w:t xml:space="preserve"> الآية:179</w:t>
      </w:r>
      <w:r w:rsidRPr="00782951">
        <w:rPr>
          <w:rFonts w:ascii="Traditional Arabic" w:eastAsiaTheme="minorEastAsia" w:hAnsi="Traditional Arabic" w:hint="cs"/>
          <w:sz w:val="22"/>
          <w:szCs w:val="22"/>
          <w:rtl/>
        </w:rPr>
        <w:t>.</w:t>
      </w:r>
    </w:p>
  </w:footnote>
  <w:footnote w:id="18">
    <w:p w:rsidR="00C2416A" w:rsidRPr="00782951" w:rsidRDefault="00C2416A" w:rsidP="00BF4AA8">
      <w:pPr>
        <w:pStyle w:val="FootnoteText"/>
        <w:bidi/>
        <w:ind w:left="270"/>
        <w:jc w:val="both"/>
        <w:rPr>
          <w:rFonts w:ascii="Traditional Arabic" w:eastAsiaTheme="minorEastAsia" w:hAnsi="Traditional Arabic"/>
          <w:sz w:val="22"/>
          <w:szCs w:val="22"/>
          <w:rtl/>
        </w:rPr>
      </w:pPr>
      <w:r w:rsidRPr="00782951">
        <w:rPr>
          <w:rFonts w:ascii="Traditional Arabic" w:eastAsiaTheme="minorEastAsia" w:hAnsi="Traditional Arabic"/>
          <w:sz w:val="22"/>
          <w:szCs w:val="22"/>
          <w:rtl/>
        </w:rPr>
        <w:t>(</w:t>
      </w:r>
      <w:r w:rsidRPr="00782951">
        <w:rPr>
          <w:rFonts w:eastAsiaTheme="minorEastAsia"/>
          <w:sz w:val="22"/>
          <w:szCs w:val="22"/>
        </w:rPr>
        <w:footnoteRef/>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سورة </w:t>
      </w:r>
      <w:proofErr w:type="spellStart"/>
      <w:r w:rsidRPr="00782951">
        <w:rPr>
          <w:rFonts w:ascii="Traditional Arabic" w:eastAsiaTheme="minorEastAsia" w:hAnsi="Traditional Arabic"/>
          <w:sz w:val="22"/>
          <w:szCs w:val="22"/>
          <w:rtl/>
        </w:rPr>
        <w:t>الحشر،</w:t>
      </w:r>
      <w:proofErr w:type="spellEnd"/>
      <w:r w:rsidRPr="00782951">
        <w:rPr>
          <w:rFonts w:ascii="Traditional Arabic" w:eastAsiaTheme="minorEastAsia" w:hAnsi="Traditional Arabic"/>
          <w:sz w:val="22"/>
          <w:szCs w:val="22"/>
          <w:rtl/>
        </w:rPr>
        <w:t xml:space="preserve"> الآية:7</w:t>
      </w:r>
      <w:r w:rsidRPr="00782951">
        <w:rPr>
          <w:rFonts w:ascii="Traditional Arabic" w:eastAsiaTheme="minorEastAsia" w:hAnsi="Traditional Arabic" w:hint="cs"/>
          <w:sz w:val="22"/>
          <w:szCs w:val="22"/>
          <w:rtl/>
        </w:rPr>
        <w:t>.</w:t>
      </w:r>
    </w:p>
  </w:footnote>
  <w:footnote w:id="19">
    <w:p w:rsidR="00C2416A" w:rsidRPr="00782951" w:rsidRDefault="00C2416A" w:rsidP="00BF4AA8">
      <w:pPr>
        <w:autoSpaceDE w:val="0"/>
        <w:autoSpaceDN w:val="0"/>
        <w:bidi/>
        <w:adjustRightInd w:val="0"/>
        <w:spacing w:after="0"/>
        <w:ind w:left="270"/>
        <w:jc w:val="both"/>
        <w:rPr>
          <w:rFonts w:ascii="Traditional Arabic" w:hAnsi="Traditional Arabic"/>
          <w:rtl/>
        </w:rPr>
      </w:pPr>
      <w:r w:rsidRPr="00782951">
        <w:rPr>
          <w:rFonts w:ascii="Traditional Arabic" w:hAnsi="Traditional Arabic"/>
          <w:rtl/>
        </w:rPr>
        <w:t>(</w:t>
      </w:r>
      <w:r w:rsidRPr="00782951">
        <w:footnoteRef/>
      </w:r>
      <w:r w:rsidRPr="00782951">
        <w:rPr>
          <w:rFonts w:ascii="Traditional Arabic" w:hAnsi="Traditional Arabic"/>
          <w:rtl/>
        </w:rPr>
        <w:t xml:space="preserve">)زيد بن حارثة بن </w:t>
      </w:r>
      <w:proofErr w:type="spellStart"/>
      <w:r w:rsidRPr="00782951">
        <w:rPr>
          <w:rFonts w:ascii="Traditional Arabic" w:hAnsi="Traditional Arabic"/>
          <w:rtl/>
        </w:rPr>
        <w:t>شراحيل</w:t>
      </w:r>
      <w:proofErr w:type="spellEnd"/>
      <w:r w:rsidRPr="00782951">
        <w:rPr>
          <w:rFonts w:ascii="Traditional Arabic" w:hAnsi="Traditional Arabic"/>
          <w:rtl/>
        </w:rPr>
        <w:t xml:space="preserve"> بن كعب بن عبد العزى بن امرئ القيس بن عامر بن </w:t>
      </w:r>
      <w:proofErr w:type="spellStart"/>
      <w:r w:rsidRPr="00782951">
        <w:rPr>
          <w:rFonts w:ascii="Traditional Arabic" w:hAnsi="Traditional Arabic"/>
          <w:rtl/>
        </w:rPr>
        <w:t>النعمان</w:t>
      </w:r>
      <w:proofErr w:type="spellEnd"/>
      <w:r w:rsidRPr="00782951">
        <w:rPr>
          <w:rFonts w:ascii="Traditional Arabic" w:hAnsi="Traditional Arabic"/>
          <w:rtl/>
        </w:rPr>
        <w:t xml:space="preserve"> بن عامر بن عبد ود بن عوف بن كنانة بن بكر بن عوف بن </w:t>
      </w:r>
      <w:proofErr w:type="spellStart"/>
      <w:r w:rsidRPr="00782951">
        <w:rPr>
          <w:rFonts w:ascii="Traditional Arabic" w:hAnsi="Traditional Arabic"/>
          <w:rtl/>
        </w:rPr>
        <w:t>عذرة</w:t>
      </w:r>
      <w:proofErr w:type="spellEnd"/>
      <w:r w:rsidRPr="00782951">
        <w:rPr>
          <w:rFonts w:ascii="Traditional Arabic" w:hAnsi="Traditional Arabic"/>
          <w:rtl/>
        </w:rPr>
        <w:t xml:space="preserve"> بن زيد اللات بن </w:t>
      </w:r>
      <w:proofErr w:type="spellStart"/>
      <w:r w:rsidRPr="00782951">
        <w:rPr>
          <w:rFonts w:ascii="Traditional Arabic" w:hAnsi="Traditional Arabic"/>
          <w:rtl/>
        </w:rPr>
        <w:t>رفيدة</w:t>
      </w:r>
      <w:proofErr w:type="spellEnd"/>
      <w:r w:rsidRPr="00782951">
        <w:rPr>
          <w:rFonts w:ascii="Traditional Arabic" w:hAnsi="Traditional Arabic"/>
          <w:rtl/>
        </w:rPr>
        <w:t xml:space="preserve"> بن ثور بن كلب بن </w:t>
      </w:r>
      <w:proofErr w:type="spellStart"/>
      <w:r w:rsidRPr="00782951">
        <w:rPr>
          <w:rFonts w:ascii="Traditional Arabic" w:hAnsi="Traditional Arabic"/>
          <w:rtl/>
        </w:rPr>
        <w:t>وبرة</w:t>
      </w:r>
      <w:proofErr w:type="spellEnd"/>
      <w:r w:rsidRPr="00782951">
        <w:rPr>
          <w:rFonts w:ascii="Traditional Arabic" w:hAnsi="Traditional Arabic"/>
          <w:rtl/>
        </w:rPr>
        <w:t xml:space="preserve"> بن تغلب بن حلوان بن عمران بن لحاف بن </w:t>
      </w:r>
      <w:proofErr w:type="spellStart"/>
      <w:r w:rsidRPr="00782951">
        <w:rPr>
          <w:rFonts w:ascii="Traditional Arabic" w:hAnsi="Traditional Arabic"/>
          <w:rtl/>
        </w:rPr>
        <w:t>قضاعة</w:t>
      </w:r>
      <w:proofErr w:type="spellEnd"/>
      <w:r w:rsidRPr="00782951">
        <w:rPr>
          <w:rFonts w:ascii="Traditional Arabic" w:hAnsi="Traditional Arabic"/>
          <w:rtl/>
        </w:rPr>
        <w:t xml:space="preserve">. وهو مولى رسول الله صلى الله عليه وسلم أشهر مواليه وهو حب رسول الله صلى الله عليه وسلم  </w:t>
      </w:r>
      <w:proofErr w:type="spellStart"/>
      <w:r w:rsidRPr="00782951">
        <w:rPr>
          <w:rFonts w:ascii="Traditional Arabic" w:hAnsi="Traditional Arabic"/>
          <w:rtl/>
        </w:rPr>
        <w:t>.</w:t>
      </w:r>
      <w:proofErr w:type="spellEnd"/>
      <w:r w:rsidRPr="00782951">
        <w:rPr>
          <w:rFonts w:ascii="Traditional Arabic" w:hAnsi="Traditional Arabic"/>
          <w:rtl/>
        </w:rPr>
        <w:t xml:space="preserve">  وقيل </w:t>
      </w:r>
      <w:proofErr w:type="spellStart"/>
      <w:r w:rsidRPr="00782951">
        <w:rPr>
          <w:rFonts w:ascii="Traditional Arabic" w:hAnsi="Traditional Arabic"/>
          <w:rtl/>
        </w:rPr>
        <w:t>:</w:t>
      </w:r>
      <w:proofErr w:type="spellEnd"/>
      <w:r w:rsidRPr="00782951">
        <w:rPr>
          <w:rFonts w:ascii="Traditional Arabic" w:hAnsi="Traditional Arabic"/>
          <w:rtl/>
        </w:rPr>
        <w:t xml:space="preserve"> بل رآه رسول الله صلى الله عليه وسلم بالبطحاء بمكة ينادى عليه ليباع فأتى خديجة فذكره لها فاشتراه من مالها فوهبته لرسول الله صلى الله عليه وسلم فأعتقه وتبناه.  </w:t>
      </w:r>
    </w:p>
  </w:footnote>
  <w:footnote w:id="20">
    <w:p w:rsidR="00C2416A" w:rsidRPr="00782951" w:rsidRDefault="00C2416A" w:rsidP="00BF4AA8">
      <w:pPr>
        <w:pStyle w:val="FootnoteText"/>
        <w:bidi/>
        <w:ind w:left="270"/>
        <w:jc w:val="both"/>
        <w:rPr>
          <w:rFonts w:ascii="Traditional Arabic" w:eastAsiaTheme="minorEastAsia" w:hAnsi="Traditional Arabic"/>
          <w:sz w:val="22"/>
          <w:szCs w:val="22"/>
          <w:rtl/>
        </w:rPr>
      </w:pPr>
      <w:r w:rsidRPr="00782951">
        <w:rPr>
          <w:rFonts w:ascii="Traditional Arabic" w:eastAsiaTheme="minorEastAsia" w:hAnsi="Traditional Arabic"/>
          <w:sz w:val="22"/>
          <w:szCs w:val="22"/>
          <w:rtl/>
        </w:rPr>
        <w:t>(</w:t>
      </w:r>
      <w:r w:rsidRPr="00782951">
        <w:rPr>
          <w:rFonts w:eastAsiaTheme="minorEastAsia"/>
          <w:sz w:val="22"/>
          <w:szCs w:val="22"/>
        </w:rPr>
        <w:footnoteRef/>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سورة </w:t>
      </w:r>
      <w:proofErr w:type="spellStart"/>
      <w:r w:rsidRPr="00782951">
        <w:rPr>
          <w:rFonts w:ascii="Traditional Arabic" w:eastAsiaTheme="minorEastAsia" w:hAnsi="Traditional Arabic"/>
          <w:sz w:val="22"/>
          <w:szCs w:val="22"/>
          <w:rtl/>
        </w:rPr>
        <w:t>الأحزاب،</w:t>
      </w:r>
      <w:proofErr w:type="spellEnd"/>
      <w:r w:rsidRPr="00782951">
        <w:rPr>
          <w:rFonts w:ascii="Traditional Arabic" w:eastAsiaTheme="minorEastAsia" w:hAnsi="Traditional Arabic"/>
          <w:sz w:val="22"/>
          <w:szCs w:val="22"/>
          <w:rtl/>
        </w:rPr>
        <w:t xml:space="preserve"> الآية:37</w:t>
      </w:r>
      <w:r w:rsidRPr="00782951">
        <w:rPr>
          <w:rFonts w:ascii="Traditional Arabic" w:eastAsiaTheme="minorEastAsia" w:hAnsi="Traditional Arabic" w:hint="cs"/>
          <w:sz w:val="22"/>
          <w:szCs w:val="22"/>
          <w:rtl/>
        </w:rPr>
        <w:t>.</w:t>
      </w:r>
    </w:p>
  </w:footnote>
  <w:footnote w:id="21">
    <w:p w:rsidR="00C2416A" w:rsidRPr="00782951" w:rsidRDefault="00C2416A" w:rsidP="00BF4AA8">
      <w:pPr>
        <w:pStyle w:val="FootnoteText"/>
        <w:bidi/>
        <w:ind w:left="270"/>
        <w:jc w:val="both"/>
        <w:rPr>
          <w:rFonts w:ascii="Traditional Arabic" w:eastAsiaTheme="minorEastAsia" w:hAnsi="Traditional Arabic"/>
          <w:sz w:val="22"/>
          <w:szCs w:val="22"/>
          <w:rtl/>
        </w:rPr>
      </w:pPr>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w:t>
      </w:r>
      <w:proofErr w:type="spellEnd"/>
      <w:r w:rsidRPr="00782951">
        <w:rPr>
          <w:rFonts w:eastAsiaTheme="minorEastAsia"/>
          <w:sz w:val="22"/>
          <w:szCs w:val="22"/>
        </w:rPr>
        <w:footnoteRef/>
      </w:r>
      <w:r w:rsidRPr="00782951">
        <w:rPr>
          <w:rFonts w:ascii="Traditional Arabic" w:eastAsiaTheme="minorEastAsia" w:hAnsi="Traditional Arabic"/>
          <w:sz w:val="22"/>
          <w:szCs w:val="22"/>
          <w:rtl/>
        </w:rPr>
        <w:t xml:space="preserve">)صحيح </w:t>
      </w:r>
      <w:proofErr w:type="spellStart"/>
      <w:r w:rsidRPr="00782951">
        <w:rPr>
          <w:rFonts w:ascii="Traditional Arabic" w:eastAsiaTheme="minorEastAsia" w:hAnsi="Traditional Arabic"/>
          <w:sz w:val="22"/>
          <w:szCs w:val="22"/>
          <w:rtl/>
        </w:rPr>
        <w:t>البخاري،</w:t>
      </w:r>
      <w:proofErr w:type="spellEnd"/>
      <w:r w:rsidRPr="00782951">
        <w:rPr>
          <w:rFonts w:ascii="Traditional Arabic" w:eastAsiaTheme="minorEastAsia" w:hAnsi="Traditional Arabic"/>
          <w:sz w:val="22"/>
          <w:szCs w:val="22"/>
          <w:rtl/>
        </w:rPr>
        <w:t xml:space="preserve"> المرجع السابق. كتاب </w:t>
      </w:r>
      <w:proofErr w:type="spellStart"/>
      <w:r w:rsidRPr="00782951">
        <w:rPr>
          <w:rFonts w:ascii="Traditional Arabic" w:eastAsiaTheme="minorEastAsia" w:hAnsi="Traditional Arabic"/>
          <w:sz w:val="22"/>
          <w:szCs w:val="22"/>
          <w:rtl/>
        </w:rPr>
        <w:t>الاستئذان،</w:t>
      </w:r>
      <w:proofErr w:type="spellEnd"/>
      <w:r w:rsidRPr="00782951">
        <w:rPr>
          <w:rFonts w:ascii="Traditional Arabic" w:eastAsiaTheme="minorEastAsia" w:hAnsi="Traditional Arabic"/>
          <w:sz w:val="22"/>
          <w:szCs w:val="22"/>
          <w:rtl/>
        </w:rPr>
        <w:t xml:space="preserve"> باب الاستئذان من أجل البصر. </w:t>
      </w:r>
      <w:proofErr w:type="spellStart"/>
      <w:r w:rsidRPr="00782951">
        <w:rPr>
          <w:rFonts w:ascii="Traditional Arabic" w:eastAsiaTheme="minorEastAsia" w:hAnsi="Traditional Arabic"/>
          <w:sz w:val="22"/>
          <w:szCs w:val="22"/>
          <w:rtl/>
        </w:rPr>
        <w:t>8/54،</w:t>
      </w:r>
      <w:proofErr w:type="spellEnd"/>
      <w:r w:rsidRPr="00782951">
        <w:rPr>
          <w:rFonts w:ascii="Traditional Arabic" w:eastAsiaTheme="minorEastAsia" w:hAnsi="Traditional Arabic"/>
          <w:sz w:val="22"/>
          <w:szCs w:val="22"/>
          <w:rtl/>
        </w:rPr>
        <w:t xml:space="preserve"> رقم الحديث:6241.   </w:t>
      </w:r>
    </w:p>
  </w:footnote>
  <w:footnote w:id="22">
    <w:p w:rsidR="00C2416A" w:rsidRPr="00782951" w:rsidRDefault="00C2416A" w:rsidP="00BF4AA8">
      <w:pPr>
        <w:pStyle w:val="FootnoteText"/>
        <w:bidi/>
        <w:ind w:left="270"/>
        <w:jc w:val="both"/>
        <w:rPr>
          <w:rFonts w:ascii="Traditional Arabic" w:eastAsiaTheme="minorEastAsia" w:hAnsi="Traditional Arabic"/>
          <w:sz w:val="22"/>
          <w:szCs w:val="22"/>
        </w:rPr>
      </w:pPr>
      <w:r w:rsidRPr="00782951">
        <w:rPr>
          <w:rFonts w:ascii="Traditional Arabic" w:eastAsiaTheme="minorEastAsia" w:hAnsi="Traditional Arabic"/>
          <w:sz w:val="22"/>
          <w:szCs w:val="22"/>
          <w:rtl/>
        </w:rPr>
        <w:t>(</w:t>
      </w:r>
      <w:r w:rsidRPr="00782951">
        <w:rPr>
          <w:rFonts w:eastAsiaTheme="minorEastAsia"/>
          <w:sz w:val="22"/>
          <w:szCs w:val="22"/>
        </w:rPr>
        <w:footnoteRef/>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صحيح </w:t>
      </w:r>
      <w:proofErr w:type="spellStart"/>
      <w:r w:rsidRPr="00782951">
        <w:rPr>
          <w:rFonts w:ascii="Traditional Arabic" w:eastAsiaTheme="minorEastAsia" w:hAnsi="Traditional Arabic"/>
          <w:sz w:val="22"/>
          <w:szCs w:val="22"/>
          <w:rtl/>
        </w:rPr>
        <w:t>مسلم،</w:t>
      </w:r>
      <w:proofErr w:type="spellEnd"/>
      <w:r w:rsidRPr="00782951">
        <w:rPr>
          <w:rFonts w:ascii="Traditional Arabic" w:eastAsiaTheme="minorEastAsia" w:hAnsi="Traditional Arabic"/>
          <w:sz w:val="22"/>
          <w:szCs w:val="22"/>
          <w:rtl/>
        </w:rPr>
        <w:t xml:space="preserve"> كتاب </w:t>
      </w:r>
      <w:proofErr w:type="spellStart"/>
      <w:r w:rsidRPr="00782951">
        <w:rPr>
          <w:rFonts w:ascii="Traditional Arabic" w:eastAsiaTheme="minorEastAsia" w:hAnsi="Traditional Arabic"/>
          <w:sz w:val="22"/>
          <w:szCs w:val="22"/>
          <w:rtl/>
        </w:rPr>
        <w:t>الأضاحي،</w:t>
      </w:r>
      <w:proofErr w:type="spellEnd"/>
      <w:r w:rsidRPr="00782951">
        <w:rPr>
          <w:rFonts w:ascii="Traditional Arabic" w:eastAsiaTheme="minorEastAsia" w:hAnsi="Traditional Arabic"/>
          <w:sz w:val="22"/>
          <w:szCs w:val="22"/>
          <w:rtl/>
        </w:rPr>
        <w:t xml:space="preserve"> باب بيان ما كان من النهي عن أكل لحوم الأضاحي بعد ثلاث في أول </w:t>
      </w:r>
      <w:proofErr w:type="spellStart"/>
      <w:r w:rsidRPr="00782951">
        <w:rPr>
          <w:rFonts w:ascii="Traditional Arabic" w:eastAsiaTheme="minorEastAsia" w:hAnsi="Traditional Arabic"/>
          <w:sz w:val="22"/>
          <w:szCs w:val="22"/>
          <w:rtl/>
        </w:rPr>
        <w:t>الإسلام،</w:t>
      </w:r>
      <w:proofErr w:type="spellEnd"/>
      <w:r w:rsidRPr="00782951">
        <w:rPr>
          <w:rFonts w:ascii="Traditional Arabic" w:eastAsiaTheme="minorEastAsia" w:hAnsi="Traditional Arabic"/>
          <w:sz w:val="22"/>
          <w:szCs w:val="22"/>
          <w:rtl/>
        </w:rPr>
        <w:t xml:space="preserve"> وبيان نسخه و إباحته إلى متى شاء. ص:816، رقم الحديث:1971.</w:t>
      </w:r>
    </w:p>
  </w:footnote>
  <w:footnote w:id="23">
    <w:p w:rsidR="00C2416A" w:rsidRPr="00782951" w:rsidRDefault="00C2416A" w:rsidP="00BF4AA8">
      <w:pPr>
        <w:pStyle w:val="FootnoteText"/>
        <w:bidi/>
        <w:ind w:left="270"/>
        <w:jc w:val="both"/>
        <w:rPr>
          <w:rFonts w:ascii="Traditional Arabic" w:eastAsiaTheme="minorEastAsia" w:hAnsi="Traditional Arabic"/>
          <w:sz w:val="22"/>
          <w:szCs w:val="22"/>
          <w:rtl/>
        </w:rPr>
      </w:pPr>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w:t>
      </w:r>
      <w:proofErr w:type="spellEnd"/>
      <w:r w:rsidRPr="00782951">
        <w:rPr>
          <w:rFonts w:eastAsiaTheme="minorEastAsia"/>
          <w:sz w:val="22"/>
          <w:szCs w:val="22"/>
        </w:rPr>
        <w:footnoteRef/>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صحيح البخاري. كتاب </w:t>
      </w:r>
      <w:proofErr w:type="spellStart"/>
      <w:r w:rsidRPr="00782951">
        <w:rPr>
          <w:rFonts w:ascii="Traditional Arabic" w:eastAsiaTheme="minorEastAsia" w:hAnsi="Traditional Arabic"/>
          <w:sz w:val="22"/>
          <w:szCs w:val="22"/>
          <w:rtl/>
        </w:rPr>
        <w:t>العلم،</w:t>
      </w:r>
      <w:proofErr w:type="spellEnd"/>
      <w:r w:rsidRPr="00782951">
        <w:rPr>
          <w:rFonts w:ascii="Traditional Arabic" w:eastAsiaTheme="minorEastAsia" w:hAnsi="Traditional Arabic"/>
          <w:sz w:val="22"/>
          <w:szCs w:val="22"/>
          <w:rtl/>
        </w:rPr>
        <w:t xml:space="preserve"> باب الغضب في الموعظة والتعليم إذا رأى ما </w:t>
      </w:r>
      <w:proofErr w:type="spellStart"/>
      <w:r w:rsidRPr="00782951">
        <w:rPr>
          <w:rFonts w:ascii="Traditional Arabic" w:eastAsiaTheme="minorEastAsia" w:hAnsi="Traditional Arabic"/>
          <w:sz w:val="22"/>
          <w:szCs w:val="22"/>
          <w:rtl/>
        </w:rPr>
        <w:t>يكره،</w:t>
      </w:r>
      <w:proofErr w:type="spellEnd"/>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1/30،</w:t>
      </w:r>
      <w:proofErr w:type="spellEnd"/>
      <w:r w:rsidRPr="00782951">
        <w:rPr>
          <w:rFonts w:ascii="Traditional Arabic" w:eastAsiaTheme="minorEastAsia" w:hAnsi="Traditional Arabic"/>
          <w:sz w:val="22"/>
          <w:szCs w:val="22"/>
          <w:rtl/>
        </w:rPr>
        <w:t xml:space="preserve"> رقم  الحديث:90.  </w:t>
      </w:r>
    </w:p>
  </w:footnote>
  <w:footnote w:id="24">
    <w:p w:rsidR="00C2416A" w:rsidRPr="00782951" w:rsidRDefault="00C2416A" w:rsidP="002235E7">
      <w:pPr>
        <w:pStyle w:val="FootnoteText"/>
        <w:bidi/>
        <w:jc w:val="lowKashida"/>
        <w:rPr>
          <w:rFonts w:ascii="Traditional Arabic" w:eastAsiaTheme="minorEastAsia" w:hAnsi="Traditional Arabic"/>
          <w:sz w:val="22"/>
          <w:szCs w:val="22"/>
          <w:rtl/>
        </w:rPr>
      </w:pPr>
      <w:r w:rsidRPr="00782951">
        <w:rPr>
          <w:rFonts w:ascii="Traditional Arabic" w:eastAsiaTheme="minorEastAsia" w:hAnsi="Traditional Arabic" w:hint="cs"/>
          <w:sz w:val="22"/>
          <w:szCs w:val="22"/>
          <w:rtl/>
        </w:rPr>
        <w:t>(</w:t>
      </w:r>
      <w:r w:rsidRPr="00782951">
        <w:rPr>
          <w:rFonts w:ascii="Traditional Arabic" w:eastAsiaTheme="minorEastAsia" w:hAnsi="Traditional Arabic"/>
          <w:sz w:val="22"/>
          <w:szCs w:val="22"/>
        </w:rPr>
        <w:footnoteRef/>
      </w:r>
      <w:proofErr w:type="spellStart"/>
      <w:r w:rsidRPr="00782951">
        <w:rPr>
          <w:rFonts w:ascii="Traditional Arabic" w:eastAsiaTheme="minorEastAsia" w:hAnsi="Traditional Arabic" w:hint="cs"/>
          <w:sz w:val="22"/>
          <w:szCs w:val="22"/>
          <w:rtl/>
        </w:rPr>
        <w:t>)</w:t>
      </w:r>
      <w:proofErr w:type="spellEnd"/>
      <w:r w:rsidRPr="00782951">
        <w:rPr>
          <w:rFonts w:ascii="Traditional Arabic" w:eastAsiaTheme="minorEastAsia" w:hAnsi="Traditional Arabic"/>
          <w:sz w:val="22"/>
          <w:szCs w:val="22"/>
          <w:rtl/>
        </w:rPr>
        <w:t xml:space="preserve"> </w:t>
      </w:r>
      <w:r w:rsidRPr="00782951">
        <w:rPr>
          <w:rFonts w:ascii="Traditional Arabic" w:eastAsiaTheme="minorEastAsia" w:hAnsi="Traditional Arabic" w:hint="cs"/>
          <w:sz w:val="22"/>
          <w:szCs w:val="22"/>
          <w:rtl/>
        </w:rPr>
        <w:t xml:space="preserve">التشريع الجنائي </w:t>
      </w:r>
      <w:proofErr w:type="spellStart"/>
      <w:r w:rsidRPr="00782951">
        <w:rPr>
          <w:rFonts w:ascii="Traditional Arabic" w:eastAsiaTheme="minorEastAsia" w:hAnsi="Traditional Arabic" w:hint="cs"/>
          <w:sz w:val="22"/>
          <w:szCs w:val="22"/>
          <w:rtl/>
        </w:rPr>
        <w:t>الإسلامي،</w:t>
      </w:r>
      <w:proofErr w:type="spellEnd"/>
      <w:r w:rsidRPr="00782951">
        <w:rPr>
          <w:rFonts w:ascii="Traditional Arabic" w:eastAsiaTheme="minorEastAsia" w:hAnsi="Traditional Arabic" w:hint="cs"/>
          <w:sz w:val="22"/>
          <w:szCs w:val="22"/>
          <w:rtl/>
        </w:rPr>
        <w:t xml:space="preserve"> الجزء </w:t>
      </w:r>
      <w:proofErr w:type="spellStart"/>
      <w:r w:rsidRPr="00782951">
        <w:rPr>
          <w:rFonts w:ascii="Traditional Arabic" w:eastAsiaTheme="minorEastAsia" w:hAnsi="Traditional Arabic" w:hint="cs"/>
          <w:sz w:val="22"/>
          <w:szCs w:val="22"/>
          <w:rtl/>
        </w:rPr>
        <w:t>الأول،</w:t>
      </w:r>
      <w:proofErr w:type="spellEnd"/>
      <w:r w:rsidRPr="00782951">
        <w:rPr>
          <w:rFonts w:ascii="Traditional Arabic" w:eastAsiaTheme="minorEastAsia" w:hAnsi="Traditional Arabic" w:hint="cs"/>
          <w:sz w:val="22"/>
          <w:szCs w:val="22"/>
          <w:rtl/>
        </w:rPr>
        <w:t xml:space="preserve"> </w:t>
      </w:r>
      <w:proofErr w:type="spellStart"/>
      <w:r w:rsidRPr="00782951">
        <w:rPr>
          <w:rFonts w:ascii="Traditional Arabic" w:eastAsiaTheme="minorEastAsia" w:hAnsi="Traditional Arabic" w:hint="cs"/>
          <w:sz w:val="22"/>
          <w:szCs w:val="22"/>
          <w:rtl/>
        </w:rPr>
        <w:t>ص627</w:t>
      </w:r>
      <w:proofErr w:type="spellEnd"/>
      <w:r w:rsidRPr="00782951">
        <w:rPr>
          <w:rFonts w:ascii="Traditional Arabic" w:eastAsiaTheme="minorEastAsia" w:hAnsi="Traditional Arabic" w:hint="cs"/>
          <w:sz w:val="22"/>
          <w:szCs w:val="22"/>
          <w:rtl/>
        </w:rPr>
        <w:t>.</w:t>
      </w:r>
    </w:p>
  </w:footnote>
  <w:footnote w:id="25">
    <w:p w:rsidR="00C2416A" w:rsidRPr="00782951" w:rsidRDefault="00C2416A" w:rsidP="002235E7">
      <w:pPr>
        <w:pStyle w:val="FootnoteText"/>
        <w:bidi/>
        <w:jc w:val="lowKashida"/>
        <w:rPr>
          <w:rFonts w:ascii="Traditional Arabic" w:eastAsiaTheme="minorEastAsia" w:hAnsi="Traditional Arabic"/>
          <w:sz w:val="22"/>
          <w:szCs w:val="22"/>
          <w:rtl/>
        </w:rPr>
      </w:pPr>
      <w:r w:rsidRPr="00782951">
        <w:rPr>
          <w:rFonts w:ascii="Traditional Arabic" w:eastAsiaTheme="minorEastAsia" w:hAnsi="Traditional Arabic" w:hint="cs"/>
          <w:sz w:val="22"/>
          <w:szCs w:val="22"/>
          <w:rtl/>
        </w:rPr>
        <w:t>(</w:t>
      </w:r>
      <w:r w:rsidRPr="00782951">
        <w:rPr>
          <w:rFonts w:ascii="Traditional Arabic" w:eastAsiaTheme="minorEastAsia" w:hAnsi="Traditional Arabic"/>
          <w:sz w:val="22"/>
          <w:szCs w:val="22"/>
        </w:rPr>
        <w:footnoteRef/>
      </w:r>
      <w:proofErr w:type="spellStart"/>
      <w:r w:rsidRPr="00782951">
        <w:rPr>
          <w:rFonts w:ascii="Traditional Arabic" w:eastAsiaTheme="minorEastAsia" w:hAnsi="Traditional Arabic" w:hint="cs"/>
          <w:sz w:val="22"/>
          <w:szCs w:val="22"/>
          <w:rtl/>
        </w:rPr>
        <w:t>)</w:t>
      </w:r>
      <w:proofErr w:type="spellEnd"/>
      <w:r w:rsidRPr="00782951">
        <w:rPr>
          <w:rFonts w:ascii="Traditional Arabic" w:eastAsiaTheme="minorEastAsia" w:hAnsi="Traditional Arabic"/>
          <w:sz w:val="22"/>
          <w:szCs w:val="22"/>
          <w:rtl/>
        </w:rPr>
        <w:t xml:space="preserve"> </w:t>
      </w:r>
      <w:r w:rsidRPr="00782951">
        <w:rPr>
          <w:rFonts w:ascii="Traditional Arabic" w:eastAsiaTheme="minorEastAsia" w:hAnsi="Traditional Arabic" w:hint="cs"/>
          <w:sz w:val="22"/>
          <w:szCs w:val="22"/>
          <w:rtl/>
        </w:rPr>
        <w:t xml:space="preserve">انظر الجريمة والعقوبة في الفقه </w:t>
      </w:r>
      <w:proofErr w:type="spellStart"/>
      <w:r w:rsidRPr="00782951">
        <w:rPr>
          <w:rFonts w:ascii="Traditional Arabic" w:eastAsiaTheme="minorEastAsia" w:hAnsi="Traditional Arabic" w:hint="cs"/>
          <w:sz w:val="22"/>
          <w:szCs w:val="22"/>
          <w:rtl/>
        </w:rPr>
        <w:t>الإسلامي،</w:t>
      </w:r>
      <w:proofErr w:type="spellEnd"/>
      <w:r w:rsidRPr="00782951">
        <w:rPr>
          <w:rFonts w:ascii="Traditional Arabic" w:eastAsiaTheme="minorEastAsia" w:hAnsi="Traditional Arabic" w:hint="cs"/>
          <w:sz w:val="22"/>
          <w:szCs w:val="22"/>
          <w:rtl/>
        </w:rPr>
        <w:t xml:space="preserve"> </w:t>
      </w:r>
      <w:proofErr w:type="spellStart"/>
      <w:r w:rsidRPr="00782951">
        <w:rPr>
          <w:rFonts w:ascii="Traditional Arabic" w:eastAsiaTheme="minorEastAsia" w:hAnsi="Traditional Arabic" w:hint="cs"/>
          <w:sz w:val="22"/>
          <w:szCs w:val="22"/>
          <w:rtl/>
        </w:rPr>
        <w:t>ص34،</w:t>
      </w:r>
      <w:proofErr w:type="spellEnd"/>
      <w:r w:rsidRPr="00782951">
        <w:rPr>
          <w:rFonts w:ascii="Traditional Arabic" w:eastAsiaTheme="minorEastAsia" w:hAnsi="Traditional Arabic" w:hint="cs"/>
          <w:sz w:val="22"/>
          <w:szCs w:val="22"/>
          <w:rtl/>
        </w:rPr>
        <w:t xml:space="preserve"> وانظر المدخل الفقهي العام إلى الحقوق </w:t>
      </w:r>
      <w:proofErr w:type="spellStart"/>
      <w:r w:rsidRPr="00782951">
        <w:rPr>
          <w:rFonts w:ascii="Traditional Arabic" w:eastAsiaTheme="minorEastAsia" w:hAnsi="Traditional Arabic" w:hint="cs"/>
          <w:sz w:val="22"/>
          <w:szCs w:val="22"/>
          <w:rtl/>
        </w:rPr>
        <w:t>المدنية،</w:t>
      </w:r>
      <w:proofErr w:type="spellEnd"/>
      <w:r w:rsidRPr="00782951">
        <w:rPr>
          <w:rFonts w:ascii="Traditional Arabic" w:eastAsiaTheme="minorEastAsia" w:hAnsi="Traditional Arabic" w:hint="cs"/>
          <w:sz w:val="22"/>
          <w:szCs w:val="22"/>
          <w:rtl/>
        </w:rPr>
        <w:t xml:space="preserve"> </w:t>
      </w:r>
      <w:proofErr w:type="spellStart"/>
      <w:r w:rsidRPr="00782951">
        <w:rPr>
          <w:rFonts w:ascii="Traditional Arabic" w:eastAsiaTheme="minorEastAsia" w:hAnsi="Traditional Arabic" w:hint="cs"/>
          <w:sz w:val="22"/>
          <w:szCs w:val="22"/>
          <w:rtl/>
        </w:rPr>
        <w:t>ص64</w:t>
      </w:r>
      <w:proofErr w:type="spellEnd"/>
      <w:r w:rsidRPr="00782951">
        <w:rPr>
          <w:rFonts w:ascii="Traditional Arabic" w:eastAsiaTheme="minorEastAsia" w:hAnsi="Traditional Arabic" w:hint="cs"/>
          <w:sz w:val="22"/>
          <w:szCs w:val="22"/>
          <w:rtl/>
        </w:rPr>
        <w:t>.</w:t>
      </w:r>
    </w:p>
  </w:footnote>
  <w:footnote w:id="26">
    <w:p w:rsidR="00C2416A" w:rsidRPr="00782951" w:rsidRDefault="00C2416A" w:rsidP="002235E7">
      <w:pPr>
        <w:pStyle w:val="FootnoteText"/>
        <w:bidi/>
        <w:jc w:val="lowKashida"/>
        <w:rPr>
          <w:rFonts w:ascii="Traditional Arabic" w:eastAsiaTheme="minorEastAsia" w:hAnsi="Traditional Arabic"/>
          <w:sz w:val="22"/>
          <w:szCs w:val="22"/>
          <w:rtl/>
        </w:rPr>
      </w:pPr>
      <w:r w:rsidRPr="00782951">
        <w:rPr>
          <w:rFonts w:ascii="Traditional Arabic" w:eastAsiaTheme="minorEastAsia" w:hAnsi="Traditional Arabic" w:hint="cs"/>
          <w:sz w:val="22"/>
          <w:szCs w:val="22"/>
          <w:rtl/>
        </w:rPr>
        <w:t>(</w:t>
      </w:r>
      <w:r w:rsidRPr="00782951">
        <w:rPr>
          <w:rFonts w:ascii="Traditional Arabic" w:eastAsiaTheme="minorEastAsia" w:hAnsi="Traditional Arabic"/>
          <w:sz w:val="22"/>
          <w:szCs w:val="22"/>
        </w:rPr>
        <w:footnoteRef/>
      </w:r>
      <w:proofErr w:type="spellStart"/>
      <w:r w:rsidRPr="00782951">
        <w:rPr>
          <w:rFonts w:ascii="Traditional Arabic" w:eastAsiaTheme="minorEastAsia" w:hAnsi="Traditional Arabic" w:hint="cs"/>
          <w:sz w:val="22"/>
          <w:szCs w:val="22"/>
          <w:rtl/>
        </w:rPr>
        <w:t>)</w:t>
      </w:r>
      <w:proofErr w:type="spellEnd"/>
      <w:r w:rsidRPr="00782951">
        <w:rPr>
          <w:rFonts w:ascii="Traditional Arabic" w:eastAsiaTheme="minorEastAsia" w:hAnsi="Traditional Arabic"/>
          <w:sz w:val="22"/>
          <w:szCs w:val="22"/>
          <w:rtl/>
        </w:rPr>
        <w:t xml:space="preserve"> </w:t>
      </w:r>
      <w:r w:rsidRPr="00782951">
        <w:rPr>
          <w:rFonts w:ascii="Traditional Arabic" w:eastAsiaTheme="minorEastAsia" w:hAnsi="Traditional Arabic" w:hint="cs"/>
          <w:sz w:val="22"/>
          <w:szCs w:val="22"/>
          <w:rtl/>
        </w:rPr>
        <w:t xml:space="preserve">انظر المدخل الفقهي </w:t>
      </w:r>
      <w:proofErr w:type="spellStart"/>
      <w:r w:rsidRPr="00782951">
        <w:rPr>
          <w:rFonts w:ascii="Traditional Arabic" w:eastAsiaTheme="minorEastAsia" w:hAnsi="Traditional Arabic" w:hint="cs"/>
          <w:sz w:val="22"/>
          <w:szCs w:val="22"/>
          <w:rtl/>
        </w:rPr>
        <w:t>العام،</w:t>
      </w:r>
      <w:proofErr w:type="spellEnd"/>
      <w:r w:rsidRPr="00782951">
        <w:rPr>
          <w:rFonts w:ascii="Traditional Arabic" w:eastAsiaTheme="minorEastAsia" w:hAnsi="Traditional Arabic" w:hint="cs"/>
          <w:sz w:val="22"/>
          <w:szCs w:val="22"/>
          <w:rtl/>
        </w:rPr>
        <w:t xml:space="preserve"> </w:t>
      </w:r>
      <w:proofErr w:type="spellStart"/>
      <w:r w:rsidRPr="00782951">
        <w:rPr>
          <w:rFonts w:ascii="Traditional Arabic" w:eastAsiaTheme="minorEastAsia" w:hAnsi="Traditional Arabic" w:hint="cs"/>
          <w:sz w:val="22"/>
          <w:szCs w:val="22"/>
          <w:rtl/>
        </w:rPr>
        <w:t>ص618</w:t>
      </w:r>
      <w:proofErr w:type="spellEnd"/>
      <w:r w:rsidRPr="00782951">
        <w:rPr>
          <w:rFonts w:ascii="Traditional Arabic" w:eastAsiaTheme="minorEastAsia" w:hAnsi="Traditional Arabic" w:hint="cs"/>
          <w:sz w:val="22"/>
          <w:szCs w:val="22"/>
          <w:rtl/>
        </w:rPr>
        <w:t>.</w:t>
      </w:r>
    </w:p>
  </w:footnote>
  <w:footnote w:id="27">
    <w:p w:rsidR="00C2416A" w:rsidRPr="00782951" w:rsidRDefault="00C2416A" w:rsidP="00BF4AA8">
      <w:pPr>
        <w:pStyle w:val="FootnoteText"/>
        <w:bidi/>
        <w:ind w:left="270"/>
        <w:jc w:val="both"/>
        <w:rPr>
          <w:rFonts w:ascii="Traditional Arabic" w:eastAsiaTheme="minorEastAsia" w:hAnsi="Traditional Arabic"/>
          <w:sz w:val="22"/>
          <w:szCs w:val="22"/>
          <w:rtl/>
        </w:rPr>
      </w:pPr>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w:t>
      </w:r>
      <w:proofErr w:type="spellEnd"/>
      <w:r w:rsidRPr="00782951">
        <w:rPr>
          <w:rFonts w:eastAsiaTheme="minorEastAsia"/>
          <w:sz w:val="22"/>
          <w:szCs w:val="22"/>
        </w:rPr>
        <w:footnoteRef/>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محمد الطالبي ،عيال </w:t>
      </w:r>
      <w:proofErr w:type="spellStart"/>
      <w:r w:rsidRPr="00782951">
        <w:rPr>
          <w:rFonts w:ascii="Traditional Arabic" w:eastAsiaTheme="minorEastAsia" w:hAnsi="Traditional Arabic"/>
          <w:sz w:val="22"/>
          <w:szCs w:val="22"/>
          <w:rtl/>
        </w:rPr>
        <w:t>الله:</w:t>
      </w:r>
      <w:proofErr w:type="spellEnd"/>
      <w:r w:rsidRPr="00782951">
        <w:rPr>
          <w:rFonts w:ascii="Traditional Arabic" w:eastAsiaTheme="minorEastAsia" w:hAnsi="Traditional Arabic"/>
          <w:sz w:val="22"/>
          <w:szCs w:val="22"/>
          <w:rtl/>
        </w:rPr>
        <w:t xml:space="preserve"> أفكار جديدة في علاقة المسلم بنفسه </w:t>
      </w:r>
      <w:proofErr w:type="spellStart"/>
      <w:r w:rsidRPr="00782951">
        <w:rPr>
          <w:rFonts w:ascii="Traditional Arabic" w:eastAsiaTheme="minorEastAsia" w:hAnsi="Traditional Arabic"/>
          <w:sz w:val="22"/>
          <w:szCs w:val="22"/>
          <w:rtl/>
        </w:rPr>
        <w:t>وبالآخرين،</w:t>
      </w:r>
      <w:proofErr w:type="spellEnd"/>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(تونس:</w:t>
      </w:r>
      <w:proofErr w:type="spellEnd"/>
      <w:r w:rsidRPr="00782951">
        <w:rPr>
          <w:rFonts w:ascii="Traditional Arabic" w:eastAsiaTheme="minorEastAsia" w:hAnsi="Traditional Arabic"/>
          <w:sz w:val="22"/>
          <w:szCs w:val="22"/>
          <w:rtl/>
        </w:rPr>
        <w:t xml:space="preserve"> دار </w:t>
      </w:r>
      <w:proofErr w:type="spellStart"/>
      <w:r w:rsidRPr="00782951">
        <w:rPr>
          <w:rFonts w:ascii="Traditional Arabic" w:eastAsiaTheme="minorEastAsia" w:hAnsi="Traditional Arabic"/>
          <w:sz w:val="22"/>
          <w:szCs w:val="22"/>
          <w:rtl/>
        </w:rPr>
        <w:t>سراس</w:t>
      </w:r>
      <w:proofErr w:type="spellEnd"/>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للنشر،</w:t>
      </w:r>
      <w:proofErr w:type="spellEnd"/>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1992م.)،</w:t>
      </w:r>
      <w:proofErr w:type="spellEnd"/>
      <w:r w:rsidRPr="00782951">
        <w:rPr>
          <w:rFonts w:ascii="Traditional Arabic" w:eastAsiaTheme="minorEastAsia" w:hAnsi="Traditional Arabic"/>
          <w:sz w:val="22"/>
          <w:szCs w:val="22"/>
          <w:rtl/>
        </w:rPr>
        <w:t xml:space="preserve"> ص:64</w:t>
      </w:r>
    </w:p>
  </w:footnote>
  <w:footnote w:id="28">
    <w:p w:rsidR="00C2416A" w:rsidRPr="00782951" w:rsidRDefault="00C2416A" w:rsidP="00BF4AA8">
      <w:pPr>
        <w:pStyle w:val="FootnoteText"/>
        <w:bidi/>
        <w:ind w:left="270"/>
        <w:jc w:val="both"/>
        <w:rPr>
          <w:rFonts w:ascii="Traditional Arabic" w:eastAsiaTheme="minorEastAsia" w:hAnsi="Traditional Arabic"/>
          <w:sz w:val="22"/>
          <w:szCs w:val="22"/>
          <w:rtl/>
        </w:rPr>
      </w:pPr>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w:t>
      </w:r>
      <w:proofErr w:type="spellEnd"/>
      <w:r w:rsidRPr="00782951">
        <w:rPr>
          <w:rFonts w:eastAsiaTheme="minorEastAsia"/>
          <w:sz w:val="22"/>
          <w:szCs w:val="22"/>
        </w:rPr>
        <w:footnoteRef/>
      </w:r>
      <w:r w:rsidRPr="00782951">
        <w:rPr>
          <w:rFonts w:ascii="Traditional Arabic" w:eastAsiaTheme="minorEastAsia" w:hAnsi="Traditional Arabic"/>
          <w:sz w:val="22"/>
          <w:szCs w:val="22"/>
          <w:rtl/>
        </w:rPr>
        <w:t xml:space="preserve">)سنن سعيد بن </w:t>
      </w:r>
      <w:proofErr w:type="spellStart"/>
      <w:r w:rsidRPr="00782951">
        <w:rPr>
          <w:rFonts w:ascii="Traditional Arabic" w:eastAsiaTheme="minorEastAsia" w:hAnsi="Traditional Arabic"/>
          <w:sz w:val="22"/>
          <w:szCs w:val="22"/>
          <w:rtl/>
        </w:rPr>
        <w:t>منصور،</w:t>
      </w:r>
      <w:proofErr w:type="spellEnd"/>
      <w:r w:rsidRPr="00782951">
        <w:rPr>
          <w:rFonts w:ascii="Traditional Arabic" w:eastAsiaTheme="minorEastAsia" w:hAnsi="Traditional Arabic"/>
          <w:sz w:val="22"/>
          <w:szCs w:val="22"/>
          <w:rtl/>
        </w:rPr>
        <w:t xml:space="preserve"> تحقيق </w:t>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الدكتور سعد بن عبد الله بن عبد العزيز آل </w:t>
      </w:r>
      <w:proofErr w:type="spellStart"/>
      <w:r w:rsidRPr="00782951">
        <w:rPr>
          <w:rFonts w:ascii="Traditional Arabic" w:eastAsiaTheme="minorEastAsia" w:hAnsi="Traditional Arabic"/>
          <w:sz w:val="22"/>
          <w:szCs w:val="22"/>
          <w:rtl/>
        </w:rPr>
        <w:t>حميد،</w:t>
      </w:r>
      <w:proofErr w:type="spellEnd"/>
      <w:r w:rsidRPr="00782951">
        <w:rPr>
          <w:rFonts w:ascii="Traditional Arabic" w:eastAsiaTheme="minorEastAsia" w:hAnsi="Traditional Arabic"/>
          <w:sz w:val="22"/>
          <w:szCs w:val="22"/>
          <w:rtl/>
        </w:rPr>
        <w:t xml:space="preserve"> كتاب فضائل </w:t>
      </w:r>
      <w:proofErr w:type="spellStart"/>
      <w:r w:rsidRPr="00782951">
        <w:rPr>
          <w:rFonts w:ascii="Traditional Arabic" w:eastAsiaTheme="minorEastAsia" w:hAnsi="Traditional Arabic"/>
          <w:sz w:val="22"/>
          <w:szCs w:val="22"/>
          <w:rtl/>
        </w:rPr>
        <w:t>القرآن،</w:t>
      </w:r>
      <w:proofErr w:type="spellEnd"/>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2/168،</w:t>
      </w:r>
      <w:proofErr w:type="spellEnd"/>
      <w:r w:rsidRPr="00782951">
        <w:rPr>
          <w:rFonts w:ascii="Traditional Arabic" w:eastAsiaTheme="minorEastAsia" w:hAnsi="Traditional Arabic"/>
          <w:sz w:val="22"/>
          <w:szCs w:val="22"/>
          <w:rtl/>
        </w:rPr>
        <w:t xml:space="preserve"> رقم الحديث 39.</w:t>
      </w:r>
    </w:p>
  </w:footnote>
  <w:footnote w:id="29">
    <w:p w:rsidR="00C2416A" w:rsidRPr="00782951" w:rsidRDefault="00C2416A" w:rsidP="007B1574">
      <w:pPr>
        <w:pStyle w:val="FootnoteText"/>
        <w:bidi/>
        <w:ind w:left="270"/>
        <w:jc w:val="both"/>
        <w:rPr>
          <w:rFonts w:ascii="Traditional Arabic" w:eastAsiaTheme="minorEastAsia" w:hAnsi="Traditional Arabic"/>
          <w:sz w:val="22"/>
          <w:szCs w:val="22"/>
          <w:rtl/>
        </w:rPr>
      </w:pPr>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w:t>
      </w:r>
      <w:proofErr w:type="spellEnd"/>
      <w:r w:rsidRPr="00782951">
        <w:rPr>
          <w:rFonts w:eastAsiaTheme="minorEastAsia"/>
          <w:sz w:val="22"/>
          <w:szCs w:val="22"/>
        </w:rPr>
        <w:footnoteRef/>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و تنسب هذه العبارة إلى الإمام مالك بن أنس رحمه الله تعالى. انظر ابن </w:t>
      </w:r>
      <w:proofErr w:type="spellStart"/>
      <w:r w:rsidRPr="00782951">
        <w:rPr>
          <w:rFonts w:ascii="Traditional Arabic" w:eastAsiaTheme="minorEastAsia" w:hAnsi="Traditional Arabic"/>
          <w:sz w:val="22"/>
          <w:szCs w:val="22"/>
          <w:rtl/>
        </w:rPr>
        <w:t>بطال،</w:t>
      </w:r>
      <w:proofErr w:type="spellEnd"/>
      <w:r w:rsidRPr="00782951">
        <w:rPr>
          <w:rFonts w:ascii="Traditional Arabic" w:eastAsiaTheme="minorEastAsia" w:hAnsi="Traditional Arabic"/>
          <w:sz w:val="22"/>
          <w:szCs w:val="22"/>
          <w:rtl/>
        </w:rPr>
        <w:t xml:space="preserve"> شرح صحيح </w:t>
      </w:r>
      <w:proofErr w:type="spellStart"/>
      <w:r w:rsidRPr="00782951">
        <w:rPr>
          <w:rFonts w:ascii="Traditional Arabic" w:eastAsiaTheme="minorEastAsia" w:hAnsi="Traditional Arabic"/>
          <w:sz w:val="22"/>
          <w:szCs w:val="22"/>
          <w:rtl/>
        </w:rPr>
        <w:t>البخاري،</w:t>
      </w:r>
      <w:proofErr w:type="spellEnd"/>
      <w:r w:rsidRPr="00782951">
        <w:rPr>
          <w:rFonts w:ascii="Traditional Arabic" w:eastAsiaTheme="minorEastAsia" w:hAnsi="Traditional Arabic"/>
          <w:sz w:val="22"/>
          <w:szCs w:val="22"/>
          <w:rtl/>
        </w:rPr>
        <w:t xml:space="preserve"> 8/232.</w:t>
      </w:r>
    </w:p>
  </w:footnote>
  <w:footnote w:id="30">
    <w:p w:rsidR="00C2416A" w:rsidRPr="00782951" w:rsidRDefault="00C2416A" w:rsidP="007B1574">
      <w:pPr>
        <w:pStyle w:val="FootnoteText"/>
        <w:bidi/>
        <w:ind w:left="270"/>
        <w:jc w:val="both"/>
        <w:rPr>
          <w:rFonts w:ascii="Traditional Arabic" w:eastAsiaTheme="minorEastAsia" w:hAnsi="Traditional Arabic"/>
          <w:sz w:val="22"/>
          <w:szCs w:val="22"/>
          <w:rtl/>
        </w:rPr>
      </w:pPr>
      <w:r w:rsidRPr="00782951">
        <w:rPr>
          <w:rFonts w:ascii="Traditional Arabic" w:eastAsiaTheme="minorEastAsia" w:hAnsi="Traditional Arabic"/>
          <w:sz w:val="22"/>
          <w:szCs w:val="22"/>
          <w:rtl/>
        </w:rPr>
        <w:t>(</w:t>
      </w:r>
      <w:r w:rsidRPr="00782951">
        <w:rPr>
          <w:rFonts w:eastAsiaTheme="minorEastAsia"/>
          <w:sz w:val="22"/>
          <w:szCs w:val="22"/>
        </w:rPr>
        <w:footnoteRef/>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للتوسع ينظر </w:t>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ابن </w:t>
      </w:r>
      <w:proofErr w:type="spellStart"/>
      <w:r w:rsidRPr="00782951">
        <w:rPr>
          <w:rFonts w:ascii="Traditional Arabic" w:eastAsiaTheme="minorEastAsia" w:hAnsi="Traditional Arabic"/>
          <w:sz w:val="22"/>
          <w:szCs w:val="22"/>
          <w:rtl/>
        </w:rPr>
        <w:t>القيم،</w:t>
      </w:r>
      <w:proofErr w:type="spellEnd"/>
      <w:r w:rsidRPr="00782951">
        <w:rPr>
          <w:rFonts w:ascii="Traditional Arabic" w:eastAsiaTheme="minorEastAsia" w:hAnsi="Traditional Arabic"/>
          <w:sz w:val="22"/>
          <w:szCs w:val="22"/>
          <w:rtl/>
        </w:rPr>
        <w:t xml:space="preserve"> محمد بن أبي بكر،</w:t>
      </w:r>
      <w:r w:rsidRPr="00782951">
        <w:rPr>
          <w:rFonts w:ascii="Traditional Arabic" w:eastAsiaTheme="minorEastAsia" w:hAnsi="Traditional Arabic" w:hint="cs"/>
          <w:sz w:val="22"/>
          <w:szCs w:val="22"/>
          <w:rtl/>
        </w:rPr>
        <w:t xml:space="preserve">المرجع </w:t>
      </w:r>
      <w:proofErr w:type="spellStart"/>
      <w:r w:rsidRPr="00782951">
        <w:rPr>
          <w:rFonts w:ascii="Traditional Arabic" w:eastAsiaTheme="minorEastAsia" w:hAnsi="Traditional Arabic" w:hint="cs"/>
          <w:sz w:val="22"/>
          <w:szCs w:val="22"/>
          <w:rtl/>
        </w:rPr>
        <w:t>السابق،</w:t>
      </w:r>
      <w:proofErr w:type="spellEnd"/>
      <w:r w:rsidRPr="00782951">
        <w:rPr>
          <w:rFonts w:ascii="Traditional Arabic" w:eastAsiaTheme="minorEastAsia" w:hAnsi="Traditional Arabic" w:hint="cs"/>
          <w:sz w:val="22"/>
          <w:szCs w:val="22"/>
          <w:rtl/>
        </w:rPr>
        <w:t xml:space="preserve"> </w:t>
      </w:r>
      <w:r w:rsidRPr="00782951">
        <w:rPr>
          <w:rFonts w:ascii="Traditional Arabic" w:eastAsiaTheme="minorEastAsia" w:hAnsi="Traditional Arabic"/>
          <w:sz w:val="22"/>
          <w:szCs w:val="22"/>
          <w:rtl/>
        </w:rPr>
        <w:t>2/16-17.</w:t>
      </w:r>
    </w:p>
  </w:footnote>
  <w:footnote w:id="31">
    <w:p w:rsidR="00C2416A" w:rsidRDefault="00C2416A" w:rsidP="007B1574">
      <w:pPr>
        <w:pStyle w:val="FootnoteText"/>
        <w:bidi/>
        <w:spacing w:line="260" w:lineRule="exact"/>
        <w:ind w:left="306" w:hanging="306"/>
        <w:jc w:val="both"/>
        <w:rPr>
          <w:rFonts w:cs="Simplified Arabic"/>
          <w:rtl/>
        </w:rPr>
      </w:pPr>
      <w:r>
        <w:rPr>
          <w:rFonts w:cs="Simplified Arabic"/>
        </w:rPr>
        <w:t>(</w:t>
      </w:r>
      <w:r>
        <w:rPr>
          <w:rStyle w:val="FootnoteReference"/>
          <w:rFonts w:cs="Simplified Arabic"/>
        </w:rPr>
        <w:footnoteRef/>
      </w:r>
      <w:r>
        <w:rPr>
          <w:rFonts w:cs="Simplified Arabic"/>
        </w:rPr>
        <w:t>)</w:t>
      </w:r>
      <w:r>
        <w:rPr>
          <w:rFonts w:cs="Simplified Arabic" w:hint="cs"/>
          <w:rtl/>
        </w:rPr>
        <w:t xml:space="preserve"> سيكون بحثي لهذا المنهج بشكل مختصر خشية </w:t>
      </w:r>
      <w:proofErr w:type="spellStart"/>
      <w:r>
        <w:rPr>
          <w:rFonts w:cs="Simplified Arabic" w:hint="cs"/>
          <w:rtl/>
        </w:rPr>
        <w:t>التطويل،</w:t>
      </w:r>
      <w:proofErr w:type="spellEnd"/>
      <w:r>
        <w:rPr>
          <w:rFonts w:cs="Simplified Arabic" w:hint="cs"/>
          <w:rtl/>
        </w:rPr>
        <w:t xml:space="preserve"> ومن أراد التفصيل فعليه مراجعة المصادر التالية  </w:t>
      </w:r>
      <w:proofErr w:type="spellStart"/>
      <w:r>
        <w:rPr>
          <w:rFonts w:cs="Simplified Arabic" w:hint="cs"/>
          <w:rtl/>
        </w:rPr>
        <w:t>(</w:t>
      </w:r>
      <w:proofErr w:type="spellEnd"/>
      <w:r>
        <w:rPr>
          <w:rFonts w:cs="Simplified Arabic" w:hint="cs"/>
          <w:rtl/>
        </w:rPr>
        <w:t xml:space="preserve"> إعلام الموقعين لابن القيم </w:t>
      </w:r>
      <w:proofErr w:type="spellStart"/>
      <w:r>
        <w:rPr>
          <w:rFonts w:cs="Simplified Arabic" w:hint="cs"/>
          <w:rtl/>
        </w:rPr>
        <w:t>الجوزية</w:t>
      </w:r>
      <w:proofErr w:type="spellEnd"/>
      <w:r>
        <w:rPr>
          <w:rFonts w:cs="Simplified Arabic" w:hint="cs"/>
          <w:rtl/>
        </w:rPr>
        <w:t xml:space="preserve"> 4/157 </w:t>
      </w:r>
      <w:proofErr w:type="spellStart"/>
      <w:r>
        <w:rPr>
          <w:rFonts w:cs="Simplified Arabic"/>
          <w:rtl/>
        </w:rPr>
        <w:t>–</w:t>
      </w:r>
      <w:proofErr w:type="spellEnd"/>
      <w:r>
        <w:rPr>
          <w:rFonts w:cs="Simplified Arabic" w:hint="cs"/>
          <w:rtl/>
        </w:rPr>
        <w:t xml:space="preserve"> </w:t>
      </w:r>
      <w:proofErr w:type="spellStart"/>
      <w:r>
        <w:rPr>
          <w:rFonts w:cs="Simplified Arabic" w:hint="cs"/>
          <w:rtl/>
        </w:rPr>
        <w:t>265،</w:t>
      </w:r>
      <w:proofErr w:type="spellEnd"/>
      <w:r>
        <w:rPr>
          <w:rFonts w:cs="Simplified Arabic" w:hint="cs"/>
          <w:rtl/>
        </w:rPr>
        <w:t xml:space="preserve"> منهج معالجة القضايا المعاصرة في ضوء الفقه </w:t>
      </w:r>
      <w:proofErr w:type="spellStart"/>
      <w:r>
        <w:rPr>
          <w:rFonts w:cs="Simplified Arabic" w:hint="cs"/>
          <w:rtl/>
        </w:rPr>
        <w:t>الإسلامي:</w:t>
      </w:r>
      <w:proofErr w:type="spellEnd"/>
      <w:r>
        <w:rPr>
          <w:rFonts w:cs="Simplified Arabic" w:hint="cs"/>
          <w:rtl/>
        </w:rPr>
        <w:t xml:space="preserve"> د. محمد رواس قلعة </w:t>
      </w:r>
      <w:proofErr w:type="spellStart"/>
      <w:r>
        <w:rPr>
          <w:rFonts w:cs="Simplified Arabic" w:hint="cs"/>
          <w:rtl/>
        </w:rPr>
        <w:t>جي</w:t>
      </w:r>
      <w:proofErr w:type="spellEnd"/>
      <w:r>
        <w:rPr>
          <w:rFonts w:cs="Simplified Arabic" w:hint="cs"/>
          <w:rtl/>
        </w:rPr>
        <w:t xml:space="preserve"> </w:t>
      </w:r>
      <w:proofErr w:type="spellStart"/>
      <w:r>
        <w:rPr>
          <w:rFonts w:cs="Simplified Arabic" w:hint="cs"/>
          <w:rtl/>
        </w:rPr>
        <w:t>(</w:t>
      </w:r>
      <w:proofErr w:type="spellEnd"/>
      <w:r>
        <w:rPr>
          <w:rFonts w:cs="Simplified Arabic" w:hint="cs"/>
          <w:rtl/>
        </w:rPr>
        <w:t xml:space="preserve"> مجلة كلية الدراسات الإسلامية والعربية العدد الخامس الصفحة 59</w:t>
      </w:r>
      <w:proofErr w:type="spellStart"/>
      <w:r>
        <w:rPr>
          <w:rFonts w:cs="Simplified Arabic" w:hint="cs"/>
          <w:rtl/>
        </w:rPr>
        <w:t>)،</w:t>
      </w:r>
      <w:proofErr w:type="spellEnd"/>
      <w:r>
        <w:rPr>
          <w:rFonts w:cs="Simplified Arabic" w:hint="cs"/>
          <w:rtl/>
        </w:rPr>
        <w:t xml:space="preserve"> المعاملات المالية المعاصرة في الفقه </w:t>
      </w:r>
      <w:proofErr w:type="spellStart"/>
      <w:r>
        <w:rPr>
          <w:rFonts w:cs="Simplified Arabic" w:hint="cs"/>
          <w:rtl/>
        </w:rPr>
        <w:t>الإسلامي:</w:t>
      </w:r>
      <w:proofErr w:type="spellEnd"/>
      <w:r>
        <w:rPr>
          <w:rFonts w:cs="Simplified Arabic" w:hint="cs"/>
          <w:rtl/>
        </w:rPr>
        <w:t xml:space="preserve"> د. محمد عثمان </w:t>
      </w:r>
      <w:proofErr w:type="spellStart"/>
      <w:r>
        <w:rPr>
          <w:rFonts w:cs="Simplified Arabic" w:hint="cs"/>
          <w:rtl/>
        </w:rPr>
        <w:t>شبير،</w:t>
      </w:r>
      <w:proofErr w:type="spellEnd"/>
      <w:r>
        <w:rPr>
          <w:rFonts w:cs="Simplified Arabic" w:hint="cs"/>
          <w:rtl/>
        </w:rPr>
        <w:t xml:space="preserve"> </w:t>
      </w:r>
      <w:proofErr w:type="spellStart"/>
      <w:r>
        <w:rPr>
          <w:rFonts w:cs="Simplified Arabic" w:hint="cs"/>
          <w:rtl/>
        </w:rPr>
        <w:t>ص40).</w:t>
      </w:r>
      <w:proofErr w:type="spellEnd"/>
      <w:r>
        <w:rPr>
          <w:rFonts w:cs="Simplified Arabic" w:hint="cs"/>
          <w:rtl/>
        </w:rPr>
        <w:t xml:space="preserve">  </w:t>
      </w:r>
    </w:p>
  </w:footnote>
  <w:footnote w:id="32">
    <w:p w:rsidR="00C2416A" w:rsidRDefault="00C2416A" w:rsidP="007B1574">
      <w:pPr>
        <w:pStyle w:val="FootnoteText"/>
        <w:bidi/>
        <w:spacing w:line="260" w:lineRule="exact"/>
        <w:ind w:left="306" w:hanging="306"/>
        <w:jc w:val="both"/>
        <w:rPr>
          <w:rFonts w:cs="Simplified Arabic"/>
          <w:rtl/>
        </w:rPr>
      </w:pPr>
      <w:r>
        <w:rPr>
          <w:rFonts w:cs="Simplified Arabic"/>
        </w:rPr>
        <w:t>(</w:t>
      </w:r>
      <w:r>
        <w:rPr>
          <w:rStyle w:val="FootnoteReference"/>
          <w:rFonts w:cs="Simplified Arabic"/>
        </w:rPr>
        <w:footnoteRef/>
      </w:r>
      <w:r>
        <w:rPr>
          <w:rFonts w:cs="Simplified Arabic"/>
        </w:rPr>
        <w:t>)</w:t>
      </w:r>
      <w:r>
        <w:rPr>
          <w:rFonts w:cs="Simplified Arabic" w:hint="cs"/>
          <w:rtl/>
        </w:rPr>
        <w:t xml:space="preserve"> إعلام </w:t>
      </w:r>
      <w:proofErr w:type="spellStart"/>
      <w:r>
        <w:rPr>
          <w:rFonts w:cs="Simplified Arabic" w:hint="cs"/>
          <w:rtl/>
        </w:rPr>
        <w:t>الموقعين:</w:t>
      </w:r>
      <w:proofErr w:type="spellEnd"/>
      <w:r>
        <w:rPr>
          <w:rFonts w:cs="Simplified Arabic" w:hint="cs"/>
          <w:rtl/>
        </w:rPr>
        <w:t xml:space="preserve"> ابن القيم 4/199.</w:t>
      </w:r>
    </w:p>
  </w:footnote>
  <w:footnote w:id="33">
    <w:p w:rsidR="00C2416A" w:rsidRDefault="00C2416A" w:rsidP="007B1574">
      <w:pPr>
        <w:pStyle w:val="FootnoteText"/>
        <w:bidi/>
        <w:spacing w:line="260" w:lineRule="exact"/>
        <w:jc w:val="both"/>
        <w:rPr>
          <w:rFonts w:cs="Simplified Arabic"/>
          <w:rtl/>
        </w:rPr>
      </w:pPr>
      <w:r>
        <w:rPr>
          <w:rFonts w:cs="Simplified Arabic"/>
        </w:rPr>
        <w:t>(</w:t>
      </w:r>
      <w:r>
        <w:rPr>
          <w:rStyle w:val="FootnoteReference"/>
          <w:rFonts w:cs="Simplified Arabic"/>
        </w:rPr>
        <w:footnoteRef/>
      </w:r>
      <w:r>
        <w:rPr>
          <w:rFonts w:cs="Simplified Arabic"/>
        </w:rPr>
        <w:t>)</w:t>
      </w:r>
      <w:r>
        <w:rPr>
          <w:rFonts w:cs="Simplified Arabic" w:hint="cs"/>
          <w:rtl/>
        </w:rPr>
        <w:t xml:space="preserve"> المرجع السابق. </w:t>
      </w:r>
    </w:p>
  </w:footnote>
  <w:footnote w:id="34">
    <w:p w:rsidR="00C2416A" w:rsidRDefault="00C2416A" w:rsidP="007B1574">
      <w:pPr>
        <w:pStyle w:val="FootnoteText"/>
        <w:bidi/>
        <w:spacing w:line="260" w:lineRule="exact"/>
        <w:ind w:left="306" w:hanging="306"/>
        <w:jc w:val="both"/>
        <w:rPr>
          <w:rFonts w:cs="Simplified Arabic"/>
          <w:rtl/>
        </w:rPr>
      </w:pPr>
      <w:r>
        <w:rPr>
          <w:rFonts w:cs="Simplified Arabic"/>
        </w:rPr>
        <w:t>(</w:t>
      </w:r>
      <w:r>
        <w:rPr>
          <w:rStyle w:val="FootnoteReference"/>
          <w:rFonts w:cs="Simplified Arabic"/>
        </w:rPr>
        <w:footnoteRef/>
      </w:r>
      <w:r>
        <w:rPr>
          <w:rFonts w:cs="Simplified Arabic"/>
        </w:rPr>
        <w:t>)</w:t>
      </w:r>
      <w:r>
        <w:rPr>
          <w:rFonts w:cs="Simplified Arabic" w:hint="cs"/>
          <w:rtl/>
        </w:rPr>
        <w:t xml:space="preserve"> أخرجه البخاري في التاريخ الكبير </w:t>
      </w:r>
      <w:proofErr w:type="spellStart"/>
      <w:r>
        <w:rPr>
          <w:rFonts w:cs="Simplified Arabic" w:hint="cs"/>
          <w:rtl/>
        </w:rPr>
        <w:t>3/511،</w:t>
      </w:r>
      <w:proofErr w:type="spellEnd"/>
      <w:r>
        <w:rPr>
          <w:rFonts w:cs="Simplified Arabic" w:hint="cs"/>
          <w:rtl/>
        </w:rPr>
        <w:t xml:space="preserve"> </w:t>
      </w:r>
      <w:proofErr w:type="spellStart"/>
      <w:r>
        <w:rPr>
          <w:rFonts w:cs="Simplified Arabic" w:hint="cs"/>
          <w:rtl/>
        </w:rPr>
        <w:t>والفسوي</w:t>
      </w:r>
      <w:proofErr w:type="spellEnd"/>
      <w:r>
        <w:rPr>
          <w:rFonts w:cs="Simplified Arabic" w:hint="cs"/>
          <w:rtl/>
        </w:rPr>
        <w:t xml:space="preserve"> في المعرفة والتاريخ </w:t>
      </w:r>
      <w:proofErr w:type="spellStart"/>
      <w:r>
        <w:rPr>
          <w:rFonts w:cs="Simplified Arabic" w:hint="cs"/>
          <w:rtl/>
        </w:rPr>
        <w:t>1/256،</w:t>
      </w:r>
      <w:proofErr w:type="spellEnd"/>
      <w:r>
        <w:rPr>
          <w:rFonts w:cs="Simplified Arabic" w:hint="cs"/>
          <w:rtl/>
        </w:rPr>
        <w:t xml:space="preserve"> </w:t>
      </w:r>
      <w:proofErr w:type="spellStart"/>
      <w:r>
        <w:rPr>
          <w:rFonts w:cs="Simplified Arabic" w:hint="cs"/>
          <w:rtl/>
        </w:rPr>
        <w:t>والبيهقي</w:t>
      </w:r>
      <w:proofErr w:type="spellEnd"/>
      <w:r>
        <w:rPr>
          <w:rFonts w:cs="Simplified Arabic" w:hint="cs"/>
          <w:rtl/>
        </w:rPr>
        <w:t xml:space="preserve"> في المدخل    (824</w:t>
      </w:r>
      <w:proofErr w:type="spellStart"/>
      <w:r>
        <w:rPr>
          <w:rFonts w:cs="Simplified Arabic" w:hint="cs"/>
          <w:rtl/>
        </w:rPr>
        <w:t>).</w:t>
      </w:r>
      <w:proofErr w:type="spellEnd"/>
    </w:p>
  </w:footnote>
  <w:footnote w:id="35">
    <w:p w:rsidR="00C2416A" w:rsidRDefault="00C2416A" w:rsidP="007B1574">
      <w:pPr>
        <w:pStyle w:val="FootnoteText"/>
        <w:bidi/>
        <w:spacing w:line="260" w:lineRule="exact"/>
        <w:ind w:left="306" w:hanging="306"/>
        <w:jc w:val="both"/>
        <w:rPr>
          <w:rFonts w:cs="Simplified Arabic"/>
          <w:rtl/>
        </w:rPr>
      </w:pPr>
      <w:r>
        <w:rPr>
          <w:rFonts w:cs="Simplified Arabic"/>
        </w:rPr>
        <w:t>(</w:t>
      </w:r>
      <w:r>
        <w:rPr>
          <w:rFonts w:cs="Simplified Arabic"/>
        </w:rPr>
        <w:footnoteRef/>
      </w:r>
      <w:r>
        <w:rPr>
          <w:rFonts w:cs="Simplified Arabic"/>
        </w:rPr>
        <w:t>)</w:t>
      </w:r>
      <w:r>
        <w:rPr>
          <w:rFonts w:cs="Simplified Arabic" w:hint="cs"/>
          <w:rtl/>
        </w:rPr>
        <w:t xml:space="preserve"> أخرجه إسحاق في مسنده (335</w:t>
      </w:r>
      <w:proofErr w:type="spellStart"/>
      <w:r>
        <w:rPr>
          <w:rFonts w:cs="Simplified Arabic" w:hint="cs"/>
          <w:rtl/>
        </w:rPr>
        <w:t>)،</w:t>
      </w:r>
      <w:proofErr w:type="spellEnd"/>
      <w:r>
        <w:rPr>
          <w:rFonts w:cs="Simplified Arabic" w:hint="cs"/>
          <w:rtl/>
        </w:rPr>
        <w:t xml:space="preserve"> </w:t>
      </w:r>
      <w:proofErr w:type="spellStart"/>
      <w:r>
        <w:rPr>
          <w:rFonts w:cs="Simplified Arabic" w:hint="cs"/>
          <w:rtl/>
        </w:rPr>
        <w:t>والدارمي</w:t>
      </w:r>
      <w:proofErr w:type="spellEnd"/>
      <w:r>
        <w:rPr>
          <w:rFonts w:cs="Simplified Arabic" w:hint="cs"/>
          <w:rtl/>
        </w:rPr>
        <w:t xml:space="preserve"> في السنن (160</w:t>
      </w:r>
      <w:proofErr w:type="spellStart"/>
      <w:r>
        <w:rPr>
          <w:rFonts w:cs="Simplified Arabic" w:hint="cs"/>
          <w:rtl/>
        </w:rPr>
        <w:t>)،</w:t>
      </w:r>
      <w:proofErr w:type="spellEnd"/>
      <w:r>
        <w:rPr>
          <w:rFonts w:cs="Simplified Arabic" w:hint="cs"/>
          <w:rtl/>
        </w:rPr>
        <w:t xml:space="preserve"> والخطيب في الفقيه والمتفقه (2/155</w:t>
      </w:r>
      <w:proofErr w:type="spellStart"/>
      <w:r>
        <w:rPr>
          <w:rFonts w:cs="Simplified Arabic" w:hint="cs"/>
          <w:rtl/>
        </w:rPr>
        <w:t>)،</w:t>
      </w:r>
      <w:proofErr w:type="spellEnd"/>
      <w:r>
        <w:rPr>
          <w:rFonts w:cs="Simplified Arabic" w:hint="cs"/>
          <w:rtl/>
        </w:rPr>
        <w:t xml:space="preserve"> وابن عبد البر في جامع بيان العلم وفضله </w:t>
      </w:r>
      <w:proofErr w:type="spellStart"/>
      <w:r>
        <w:rPr>
          <w:rFonts w:cs="Simplified Arabic" w:hint="cs"/>
          <w:rtl/>
        </w:rPr>
        <w:t>2/8،</w:t>
      </w:r>
      <w:proofErr w:type="spellEnd"/>
      <w:r>
        <w:rPr>
          <w:rFonts w:cs="Simplified Arabic" w:hint="cs"/>
          <w:rtl/>
        </w:rPr>
        <w:t xml:space="preserve"> </w:t>
      </w:r>
      <w:proofErr w:type="spellStart"/>
      <w:r>
        <w:rPr>
          <w:rFonts w:cs="Simplified Arabic" w:hint="cs"/>
          <w:rtl/>
        </w:rPr>
        <w:t>والبيهقي</w:t>
      </w:r>
      <w:proofErr w:type="spellEnd"/>
      <w:r>
        <w:rPr>
          <w:rFonts w:cs="Simplified Arabic" w:hint="cs"/>
          <w:rtl/>
        </w:rPr>
        <w:t xml:space="preserve"> في المدخل (186</w:t>
      </w:r>
      <w:proofErr w:type="spellStart"/>
      <w:r>
        <w:rPr>
          <w:rFonts w:cs="Simplified Arabic" w:hint="cs"/>
          <w:rtl/>
        </w:rPr>
        <w:t>)</w:t>
      </w:r>
      <w:proofErr w:type="spellEnd"/>
      <w:r>
        <w:rPr>
          <w:rFonts w:cs="Simplified Arabic" w:hint="cs"/>
          <w:rtl/>
        </w:rPr>
        <w:t xml:space="preserve"> وإسناده صحيح.</w:t>
      </w:r>
    </w:p>
  </w:footnote>
  <w:footnote w:id="36">
    <w:p w:rsidR="00C2416A" w:rsidRDefault="00C2416A" w:rsidP="007B1574">
      <w:pPr>
        <w:pStyle w:val="FootnoteText"/>
        <w:bidi/>
        <w:spacing w:line="260" w:lineRule="exact"/>
        <w:jc w:val="both"/>
        <w:rPr>
          <w:rFonts w:cs="Simplified Arabic"/>
          <w:rtl/>
        </w:rPr>
      </w:pPr>
      <w:r>
        <w:rPr>
          <w:rFonts w:cs="Simplified Arabic"/>
        </w:rPr>
        <w:t>(</w:t>
      </w:r>
      <w:r>
        <w:rPr>
          <w:rFonts w:cs="Simplified Arabic"/>
        </w:rPr>
        <w:footnoteRef/>
      </w:r>
      <w:r>
        <w:rPr>
          <w:rFonts w:cs="Simplified Arabic"/>
        </w:rPr>
        <w:t>)</w:t>
      </w:r>
      <w:r>
        <w:rPr>
          <w:rFonts w:cs="Simplified Arabic" w:hint="cs"/>
          <w:rtl/>
        </w:rPr>
        <w:t xml:space="preserve"> معجم لغة </w:t>
      </w:r>
      <w:proofErr w:type="spellStart"/>
      <w:r>
        <w:rPr>
          <w:rFonts w:cs="Simplified Arabic" w:hint="cs"/>
          <w:rtl/>
        </w:rPr>
        <w:t>الفقهاء:</w:t>
      </w:r>
      <w:proofErr w:type="spellEnd"/>
      <w:r>
        <w:rPr>
          <w:rFonts w:cs="Simplified Arabic" w:hint="cs"/>
          <w:rtl/>
        </w:rPr>
        <w:t xml:space="preserve">  محمد رواس قلعه </w:t>
      </w:r>
      <w:proofErr w:type="spellStart"/>
      <w:r>
        <w:rPr>
          <w:rFonts w:cs="Simplified Arabic" w:hint="cs"/>
          <w:rtl/>
        </w:rPr>
        <w:t>جي</w:t>
      </w:r>
      <w:proofErr w:type="spellEnd"/>
      <w:r>
        <w:rPr>
          <w:rFonts w:cs="Simplified Arabic" w:hint="cs"/>
          <w:rtl/>
        </w:rPr>
        <w:t xml:space="preserve"> ود. حامد </w:t>
      </w:r>
      <w:proofErr w:type="spellStart"/>
      <w:r>
        <w:rPr>
          <w:rFonts w:cs="Simplified Arabic" w:hint="cs"/>
          <w:rtl/>
        </w:rPr>
        <w:t>قنيبي،</w:t>
      </w:r>
      <w:proofErr w:type="spellEnd"/>
      <w:r>
        <w:rPr>
          <w:rFonts w:cs="Simplified Arabic" w:hint="cs"/>
          <w:rtl/>
        </w:rPr>
        <w:t xml:space="preserve"> </w:t>
      </w:r>
      <w:proofErr w:type="spellStart"/>
      <w:r>
        <w:rPr>
          <w:rFonts w:cs="Simplified Arabic" w:hint="cs"/>
          <w:rtl/>
        </w:rPr>
        <w:t>ص143</w:t>
      </w:r>
      <w:proofErr w:type="spellEnd"/>
      <w:r>
        <w:rPr>
          <w:rFonts w:cs="Simplified Arabic" w:hint="cs"/>
          <w:rtl/>
        </w:rPr>
        <w:t>.</w:t>
      </w:r>
    </w:p>
  </w:footnote>
  <w:footnote w:id="37">
    <w:p w:rsidR="00C2416A" w:rsidRDefault="00C2416A" w:rsidP="007B1574">
      <w:pPr>
        <w:pStyle w:val="FootnoteText"/>
        <w:bidi/>
        <w:spacing w:line="260" w:lineRule="exact"/>
        <w:jc w:val="both"/>
        <w:rPr>
          <w:rFonts w:cs="Simplified Arabic"/>
          <w:rtl/>
        </w:rPr>
      </w:pPr>
      <w:r>
        <w:rPr>
          <w:rFonts w:cs="Simplified Arabic"/>
        </w:rPr>
        <w:t>(</w:t>
      </w:r>
      <w:r>
        <w:rPr>
          <w:rStyle w:val="FootnoteReference"/>
          <w:rFonts w:cs="Simplified Arabic"/>
        </w:rPr>
        <w:footnoteRef/>
      </w:r>
      <w:r>
        <w:rPr>
          <w:rFonts w:cs="Simplified Arabic"/>
        </w:rPr>
        <w:t>)</w:t>
      </w:r>
      <w:r>
        <w:rPr>
          <w:rFonts w:cs="Simplified Arabic" w:hint="cs"/>
          <w:rtl/>
        </w:rPr>
        <w:t xml:space="preserve"> مقدمة في فقه </w:t>
      </w:r>
      <w:proofErr w:type="spellStart"/>
      <w:r>
        <w:rPr>
          <w:rFonts w:cs="Simplified Arabic" w:hint="cs"/>
          <w:rtl/>
        </w:rPr>
        <w:t>النوازل:</w:t>
      </w:r>
      <w:proofErr w:type="spellEnd"/>
      <w:r>
        <w:rPr>
          <w:rFonts w:cs="Simplified Arabic" w:hint="cs"/>
          <w:rtl/>
        </w:rPr>
        <w:t xml:space="preserve"> د.ناصر العمر </w:t>
      </w:r>
      <w:proofErr w:type="spellStart"/>
      <w:r>
        <w:rPr>
          <w:rFonts w:cs="Simplified Arabic" w:hint="cs"/>
          <w:rtl/>
        </w:rPr>
        <w:t>(</w:t>
      </w:r>
      <w:proofErr w:type="spellEnd"/>
      <w:r>
        <w:rPr>
          <w:rFonts w:cs="Simplified Arabic"/>
        </w:rPr>
        <w:t>www.almoslim.net</w:t>
      </w:r>
      <w:proofErr w:type="spellStart"/>
      <w:r>
        <w:rPr>
          <w:rFonts w:cs="Simplified Arabic" w:hint="cs"/>
          <w:rtl/>
        </w:rPr>
        <w:t>).</w:t>
      </w:r>
      <w:proofErr w:type="spellEnd"/>
    </w:p>
  </w:footnote>
  <w:footnote w:id="38">
    <w:p w:rsidR="00C2416A" w:rsidRDefault="00C2416A" w:rsidP="007B1574">
      <w:pPr>
        <w:pStyle w:val="FootnoteText"/>
        <w:bidi/>
        <w:spacing w:line="260" w:lineRule="exact"/>
        <w:jc w:val="both"/>
        <w:rPr>
          <w:rFonts w:cs="Simplified Arabic"/>
          <w:rtl/>
        </w:rPr>
      </w:pPr>
      <w:r>
        <w:rPr>
          <w:rFonts w:cs="Simplified Arabic"/>
        </w:rPr>
        <w:t>(</w:t>
      </w:r>
      <w:r>
        <w:rPr>
          <w:rStyle w:val="FootnoteReference"/>
          <w:rFonts w:cs="Simplified Arabic"/>
        </w:rPr>
        <w:footnoteRef/>
      </w:r>
      <w:r>
        <w:rPr>
          <w:rFonts w:cs="Simplified Arabic"/>
        </w:rPr>
        <w:t>)</w:t>
      </w:r>
      <w:r>
        <w:rPr>
          <w:rFonts w:cs="Simplified Arabic" w:hint="cs"/>
          <w:rtl/>
        </w:rPr>
        <w:t xml:space="preserve"> انظر المعاملات المالية </w:t>
      </w:r>
      <w:proofErr w:type="spellStart"/>
      <w:r>
        <w:rPr>
          <w:rFonts w:cs="Simplified Arabic" w:hint="cs"/>
          <w:rtl/>
        </w:rPr>
        <w:t>المعاصرة،</w:t>
      </w:r>
      <w:proofErr w:type="spellEnd"/>
      <w:r>
        <w:rPr>
          <w:rFonts w:cs="Simplified Arabic" w:hint="cs"/>
          <w:rtl/>
        </w:rPr>
        <w:t xml:space="preserve"> </w:t>
      </w:r>
      <w:proofErr w:type="spellStart"/>
      <w:r>
        <w:rPr>
          <w:rFonts w:cs="Simplified Arabic" w:hint="cs"/>
          <w:rtl/>
        </w:rPr>
        <w:t>ص40</w:t>
      </w:r>
      <w:proofErr w:type="spellEnd"/>
      <w:r>
        <w:rPr>
          <w:rFonts w:cs="Simplified Arabic" w:hint="cs"/>
          <w:rtl/>
        </w:rPr>
        <w:t>.</w:t>
      </w:r>
    </w:p>
  </w:footnote>
  <w:footnote w:id="39">
    <w:p w:rsidR="00C2416A" w:rsidRDefault="00C2416A" w:rsidP="007B1574">
      <w:pPr>
        <w:pStyle w:val="FootnoteText"/>
        <w:bidi/>
        <w:spacing w:line="260" w:lineRule="exact"/>
        <w:jc w:val="both"/>
        <w:rPr>
          <w:rFonts w:cs="Simplified Arabic"/>
          <w:rtl/>
        </w:rPr>
      </w:pPr>
      <w:r>
        <w:rPr>
          <w:rFonts w:cs="Simplified Arabic"/>
        </w:rPr>
        <w:t>(</w:t>
      </w:r>
      <w:r>
        <w:rPr>
          <w:rStyle w:val="FootnoteReference"/>
          <w:rFonts w:cs="Simplified Arabic"/>
        </w:rPr>
        <w:footnoteRef/>
      </w:r>
      <w:r>
        <w:rPr>
          <w:rFonts w:cs="Simplified Arabic"/>
        </w:rPr>
        <w:t>)</w:t>
      </w:r>
      <w:r>
        <w:rPr>
          <w:rFonts w:cs="Simplified Arabic" w:hint="cs"/>
          <w:rtl/>
        </w:rPr>
        <w:t xml:space="preserve"> إعلام الموقعين 4/119.</w:t>
      </w:r>
    </w:p>
  </w:footnote>
  <w:footnote w:id="40">
    <w:p w:rsidR="00C2416A" w:rsidRDefault="00C2416A" w:rsidP="007B1574">
      <w:pPr>
        <w:pStyle w:val="FootnoteText"/>
        <w:bidi/>
        <w:spacing w:line="260" w:lineRule="exact"/>
        <w:jc w:val="both"/>
        <w:rPr>
          <w:rFonts w:cs="Simplified Arabic"/>
          <w:rtl/>
        </w:rPr>
      </w:pPr>
      <w:r>
        <w:rPr>
          <w:rFonts w:cs="Simplified Arabic"/>
        </w:rPr>
        <w:t>(</w:t>
      </w:r>
      <w:r>
        <w:rPr>
          <w:rStyle w:val="FootnoteReference"/>
          <w:rFonts w:cs="Simplified Arabic"/>
        </w:rPr>
        <w:footnoteRef/>
      </w:r>
      <w:r>
        <w:rPr>
          <w:rFonts w:cs="Simplified Arabic"/>
        </w:rPr>
        <w:t>)</w:t>
      </w:r>
      <w:r>
        <w:rPr>
          <w:rFonts w:cs="Simplified Arabic" w:hint="cs"/>
          <w:rtl/>
        </w:rPr>
        <w:t xml:space="preserve"> جامع بيان العلم وفضله (2/47</w:t>
      </w:r>
      <w:proofErr w:type="spellStart"/>
      <w:r>
        <w:rPr>
          <w:rFonts w:cs="Simplified Arabic" w:hint="cs"/>
          <w:rtl/>
        </w:rPr>
        <w:t>).</w:t>
      </w:r>
      <w:proofErr w:type="spellEnd"/>
    </w:p>
  </w:footnote>
  <w:footnote w:id="41">
    <w:p w:rsidR="00C2416A" w:rsidRDefault="00C2416A" w:rsidP="007B1574">
      <w:pPr>
        <w:pStyle w:val="FootnoteText"/>
        <w:bidi/>
        <w:spacing w:line="260" w:lineRule="exact"/>
        <w:jc w:val="both"/>
        <w:rPr>
          <w:rFonts w:cs="Simplified Arabic"/>
          <w:rtl/>
        </w:rPr>
      </w:pPr>
      <w:r>
        <w:rPr>
          <w:rFonts w:cs="Simplified Arabic"/>
        </w:rPr>
        <w:t>(</w:t>
      </w:r>
      <w:r>
        <w:rPr>
          <w:rStyle w:val="FootnoteReference"/>
          <w:rFonts w:cs="Simplified Arabic"/>
        </w:rPr>
        <w:footnoteRef/>
      </w:r>
      <w:r>
        <w:rPr>
          <w:rFonts w:cs="Simplified Arabic"/>
        </w:rPr>
        <w:t>)</w:t>
      </w:r>
      <w:r>
        <w:rPr>
          <w:rFonts w:cs="Simplified Arabic" w:hint="cs"/>
          <w:rtl/>
        </w:rPr>
        <w:t xml:space="preserve"> مقدمة في فقه </w:t>
      </w:r>
      <w:proofErr w:type="spellStart"/>
      <w:r>
        <w:rPr>
          <w:rFonts w:cs="Simplified Arabic" w:hint="cs"/>
          <w:rtl/>
        </w:rPr>
        <w:t>النوازل:</w:t>
      </w:r>
      <w:proofErr w:type="spellEnd"/>
      <w:r>
        <w:rPr>
          <w:rFonts w:cs="Simplified Arabic" w:hint="cs"/>
          <w:rtl/>
        </w:rPr>
        <w:t xml:space="preserve"> د. ناصر العمر </w:t>
      </w:r>
      <w:proofErr w:type="spellStart"/>
      <w:r>
        <w:rPr>
          <w:rFonts w:cs="Simplified Arabic" w:hint="cs"/>
          <w:rtl/>
        </w:rPr>
        <w:t>(</w:t>
      </w:r>
      <w:proofErr w:type="spellEnd"/>
      <w:r>
        <w:rPr>
          <w:rFonts w:cs="Simplified Arabic"/>
        </w:rPr>
        <w:t>www.almoslim.net</w:t>
      </w:r>
      <w:proofErr w:type="spellStart"/>
      <w:r>
        <w:rPr>
          <w:rFonts w:cs="Simplified Arabic" w:hint="cs"/>
          <w:rtl/>
        </w:rPr>
        <w:t>).</w:t>
      </w:r>
      <w:proofErr w:type="spellEnd"/>
    </w:p>
  </w:footnote>
  <w:footnote w:id="42">
    <w:p w:rsidR="00C2416A" w:rsidRDefault="00C2416A" w:rsidP="004F11B0">
      <w:pPr>
        <w:pStyle w:val="FootnoteText"/>
        <w:bidi/>
        <w:ind w:left="306" w:hanging="306"/>
        <w:jc w:val="lowKashida"/>
        <w:rPr>
          <w:rFonts w:cs="Simplified Arabic"/>
          <w:rtl/>
        </w:rPr>
      </w:pPr>
      <w:r>
        <w:rPr>
          <w:rFonts w:cs="Simplified Arabic"/>
        </w:rPr>
        <w:t>(</w:t>
      </w:r>
      <w:r>
        <w:rPr>
          <w:rStyle w:val="FootnoteReference"/>
          <w:rFonts w:cs="Simplified Arabic"/>
        </w:rPr>
        <w:footnoteRef/>
      </w:r>
      <w:r>
        <w:rPr>
          <w:rFonts w:cs="Simplified Arabic"/>
        </w:rPr>
        <w:t>)</w:t>
      </w:r>
      <w:r>
        <w:rPr>
          <w:rFonts w:cs="Simplified Arabic" w:hint="cs"/>
          <w:rtl/>
        </w:rPr>
        <w:t xml:space="preserve"> </w:t>
      </w:r>
      <w:proofErr w:type="spellStart"/>
      <w:r>
        <w:rPr>
          <w:rFonts w:cs="Simplified Arabic" w:hint="cs"/>
          <w:rtl/>
        </w:rPr>
        <w:t>انظر:</w:t>
      </w:r>
      <w:proofErr w:type="spellEnd"/>
      <w:r>
        <w:rPr>
          <w:rFonts w:cs="Simplified Arabic" w:hint="cs"/>
          <w:rtl/>
        </w:rPr>
        <w:t xml:space="preserve"> المعاملات المعاصرة في الفقه الإسلامي </w:t>
      </w:r>
      <w:proofErr w:type="spellStart"/>
      <w:r>
        <w:rPr>
          <w:rFonts w:cs="Simplified Arabic" w:hint="cs"/>
          <w:rtl/>
        </w:rPr>
        <w:t>ص44</w:t>
      </w:r>
      <w:proofErr w:type="spellEnd"/>
      <w:r>
        <w:rPr>
          <w:rFonts w:cs="Simplified Arabic" w:hint="cs"/>
          <w:rtl/>
        </w:rPr>
        <w:t xml:space="preserve"> </w:t>
      </w:r>
      <w:proofErr w:type="spellStart"/>
      <w:r>
        <w:rPr>
          <w:rFonts w:cs="Simplified Arabic"/>
          <w:rtl/>
        </w:rPr>
        <w:t>–</w:t>
      </w:r>
      <w:proofErr w:type="spellEnd"/>
      <w:r>
        <w:rPr>
          <w:rFonts w:cs="Simplified Arabic" w:hint="cs"/>
          <w:rtl/>
        </w:rPr>
        <w:t xml:space="preserve"> </w:t>
      </w:r>
      <w:proofErr w:type="spellStart"/>
      <w:r>
        <w:rPr>
          <w:rFonts w:cs="Simplified Arabic" w:hint="cs"/>
          <w:rtl/>
        </w:rPr>
        <w:t>46،</w:t>
      </w:r>
      <w:proofErr w:type="spellEnd"/>
      <w:r>
        <w:rPr>
          <w:rFonts w:cs="Simplified Arabic" w:hint="cs"/>
          <w:rtl/>
        </w:rPr>
        <w:t xml:space="preserve"> مقدمة في فقه </w:t>
      </w:r>
      <w:proofErr w:type="spellStart"/>
      <w:r>
        <w:rPr>
          <w:rFonts w:cs="Simplified Arabic" w:hint="cs"/>
          <w:rtl/>
        </w:rPr>
        <w:t>النوازل:</w:t>
      </w:r>
      <w:proofErr w:type="spellEnd"/>
      <w:r>
        <w:rPr>
          <w:rFonts w:cs="Simplified Arabic" w:hint="cs"/>
          <w:rtl/>
        </w:rPr>
        <w:t xml:space="preserve"> د. ناصر العمر      </w:t>
      </w:r>
      <w:proofErr w:type="spellStart"/>
      <w:r>
        <w:rPr>
          <w:rFonts w:cs="Simplified Arabic" w:hint="cs"/>
          <w:rtl/>
        </w:rPr>
        <w:t>(</w:t>
      </w:r>
      <w:proofErr w:type="spellEnd"/>
      <w:r>
        <w:rPr>
          <w:rFonts w:cs="Simplified Arabic"/>
        </w:rPr>
        <w:t>www.almoslim.net</w:t>
      </w:r>
      <w:proofErr w:type="spellStart"/>
      <w:r>
        <w:rPr>
          <w:rFonts w:cs="Simplified Arabic" w:hint="cs"/>
          <w:rtl/>
        </w:rPr>
        <w:t>).</w:t>
      </w:r>
      <w:proofErr w:type="spellEnd"/>
    </w:p>
  </w:footnote>
  <w:footnote w:id="43">
    <w:p w:rsidR="00C2416A" w:rsidRPr="00782951" w:rsidRDefault="00C2416A" w:rsidP="00BF4AA8">
      <w:pPr>
        <w:autoSpaceDE w:val="0"/>
        <w:autoSpaceDN w:val="0"/>
        <w:bidi/>
        <w:adjustRightInd w:val="0"/>
        <w:spacing w:after="0"/>
        <w:ind w:left="270"/>
        <w:jc w:val="both"/>
        <w:rPr>
          <w:rFonts w:ascii="Traditional Arabic" w:hAnsi="Traditional Arabic"/>
          <w:rtl/>
        </w:rPr>
      </w:pPr>
      <w:r w:rsidRPr="00782951">
        <w:rPr>
          <w:rFonts w:ascii="Traditional Arabic" w:hAnsi="Traditional Arabic"/>
          <w:rtl/>
        </w:rPr>
        <w:t xml:space="preserve"> </w:t>
      </w:r>
      <w:proofErr w:type="spellStart"/>
      <w:r w:rsidRPr="00782951">
        <w:rPr>
          <w:rFonts w:ascii="Traditional Arabic" w:hAnsi="Traditional Arabic"/>
          <w:rtl/>
        </w:rPr>
        <w:t>(</w:t>
      </w:r>
      <w:proofErr w:type="spellEnd"/>
      <w:r w:rsidRPr="00782951">
        <w:footnoteRef/>
      </w:r>
      <w:r w:rsidRPr="00782951">
        <w:rPr>
          <w:rFonts w:ascii="Traditional Arabic" w:hAnsi="Traditional Arabic"/>
          <w:rtl/>
        </w:rPr>
        <w:t xml:space="preserve">)سليمان بن عبد القوي بن الكريم </w:t>
      </w:r>
      <w:proofErr w:type="spellStart"/>
      <w:r w:rsidRPr="00782951">
        <w:rPr>
          <w:rFonts w:ascii="Traditional Arabic" w:hAnsi="Traditional Arabic"/>
          <w:rtl/>
        </w:rPr>
        <w:t>الطوفي</w:t>
      </w:r>
      <w:proofErr w:type="spellEnd"/>
      <w:r w:rsidRPr="00782951">
        <w:rPr>
          <w:rFonts w:ascii="Traditional Arabic" w:hAnsi="Traditional Arabic"/>
          <w:rtl/>
        </w:rPr>
        <w:t xml:space="preserve"> </w:t>
      </w:r>
      <w:proofErr w:type="spellStart"/>
      <w:r w:rsidRPr="00782951">
        <w:rPr>
          <w:rFonts w:ascii="Traditional Arabic" w:hAnsi="Traditional Arabic"/>
          <w:rtl/>
        </w:rPr>
        <w:t>الصرصري،</w:t>
      </w:r>
      <w:proofErr w:type="spellEnd"/>
      <w:r w:rsidRPr="00782951">
        <w:rPr>
          <w:rFonts w:ascii="Traditional Arabic" w:hAnsi="Traditional Arabic"/>
          <w:rtl/>
        </w:rPr>
        <w:t xml:space="preserve"> أبو </w:t>
      </w:r>
      <w:proofErr w:type="spellStart"/>
      <w:r w:rsidRPr="00782951">
        <w:rPr>
          <w:rFonts w:ascii="Traditional Arabic" w:hAnsi="Traditional Arabic"/>
          <w:rtl/>
        </w:rPr>
        <w:t>الربيع،</w:t>
      </w:r>
      <w:proofErr w:type="spellEnd"/>
      <w:r w:rsidRPr="00782951">
        <w:rPr>
          <w:rFonts w:ascii="Traditional Arabic" w:hAnsi="Traditional Arabic"/>
          <w:rtl/>
        </w:rPr>
        <w:t xml:space="preserve"> نجم الدين:فقيه </w:t>
      </w:r>
      <w:proofErr w:type="spellStart"/>
      <w:r w:rsidRPr="00782951">
        <w:rPr>
          <w:rFonts w:ascii="Traditional Arabic" w:hAnsi="Traditional Arabic"/>
          <w:rtl/>
        </w:rPr>
        <w:t>حنبلي،</w:t>
      </w:r>
      <w:proofErr w:type="spellEnd"/>
      <w:r w:rsidRPr="00782951">
        <w:rPr>
          <w:rFonts w:ascii="Traditional Arabic" w:hAnsi="Traditional Arabic"/>
          <w:rtl/>
        </w:rPr>
        <w:t xml:space="preserve"> من العلماء. ولد بقرية طوف-أو </w:t>
      </w:r>
      <w:proofErr w:type="spellStart"/>
      <w:r w:rsidRPr="00782951">
        <w:rPr>
          <w:rFonts w:ascii="Traditional Arabic" w:hAnsi="Traditional Arabic"/>
          <w:rtl/>
        </w:rPr>
        <w:t>طوفا-</w:t>
      </w:r>
      <w:proofErr w:type="spellEnd"/>
      <w:r w:rsidRPr="00782951">
        <w:rPr>
          <w:rFonts w:ascii="Traditional Arabic" w:hAnsi="Traditional Arabic"/>
          <w:rtl/>
        </w:rPr>
        <w:t xml:space="preserve"> (من أعمال </w:t>
      </w:r>
      <w:proofErr w:type="spellStart"/>
      <w:r w:rsidRPr="00782951">
        <w:rPr>
          <w:rFonts w:ascii="Traditional Arabic" w:hAnsi="Traditional Arabic"/>
          <w:rtl/>
        </w:rPr>
        <w:t>صرصر</w:t>
      </w:r>
      <w:proofErr w:type="spellEnd"/>
      <w:r w:rsidRPr="00782951">
        <w:rPr>
          <w:rFonts w:ascii="Traditional Arabic" w:hAnsi="Traditional Arabic"/>
          <w:rtl/>
        </w:rPr>
        <w:t>: في العراق</w:t>
      </w:r>
      <w:proofErr w:type="spellStart"/>
      <w:r w:rsidRPr="00782951">
        <w:rPr>
          <w:rFonts w:ascii="Traditional Arabic" w:hAnsi="Traditional Arabic"/>
          <w:rtl/>
        </w:rPr>
        <w:t>)</w:t>
      </w:r>
      <w:proofErr w:type="spellEnd"/>
      <w:r w:rsidRPr="00782951">
        <w:rPr>
          <w:rFonts w:ascii="Traditional Arabic" w:hAnsi="Traditional Arabic"/>
          <w:rtl/>
        </w:rPr>
        <w:t xml:space="preserve"> ودخل بغداد سنة 691 هـ ورحل إلى دمشق سنة 704 هـ وزار </w:t>
      </w:r>
      <w:proofErr w:type="spellStart"/>
      <w:r w:rsidRPr="00782951">
        <w:rPr>
          <w:rFonts w:ascii="Traditional Arabic" w:hAnsi="Traditional Arabic"/>
          <w:rtl/>
        </w:rPr>
        <w:t>مصر،</w:t>
      </w:r>
      <w:proofErr w:type="spellEnd"/>
      <w:r w:rsidRPr="00782951">
        <w:rPr>
          <w:rFonts w:ascii="Traditional Arabic" w:hAnsi="Traditional Arabic"/>
          <w:rtl/>
        </w:rPr>
        <w:t xml:space="preserve"> وجاور </w:t>
      </w:r>
      <w:proofErr w:type="spellStart"/>
      <w:r w:rsidRPr="00782951">
        <w:rPr>
          <w:rFonts w:ascii="Traditional Arabic" w:hAnsi="Traditional Arabic"/>
          <w:rtl/>
        </w:rPr>
        <w:t>بالحرمين،</w:t>
      </w:r>
      <w:proofErr w:type="spellEnd"/>
      <w:r w:rsidRPr="00782951">
        <w:rPr>
          <w:rFonts w:ascii="Traditional Arabic" w:hAnsi="Traditional Arabic"/>
          <w:rtl/>
        </w:rPr>
        <w:t xml:space="preserve"> وتوفي في بلد الخليل (بفلسطين</w:t>
      </w:r>
      <w:proofErr w:type="spellStart"/>
      <w:r w:rsidRPr="00782951">
        <w:rPr>
          <w:rFonts w:ascii="Traditional Arabic" w:hAnsi="Traditional Arabic"/>
          <w:rtl/>
        </w:rPr>
        <w:t>).</w:t>
      </w:r>
      <w:proofErr w:type="spellEnd"/>
      <w:r w:rsidRPr="00782951">
        <w:rPr>
          <w:rFonts w:ascii="Traditional Arabic" w:hAnsi="Traditional Arabic"/>
          <w:rtl/>
        </w:rPr>
        <w:t xml:space="preserve"> </w:t>
      </w:r>
      <w:proofErr w:type="spellStart"/>
      <w:r w:rsidRPr="00782951">
        <w:rPr>
          <w:rFonts w:ascii="Traditional Arabic" w:hAnsi="Traditional Arabic"/>
          <w:rtl/>
        </w:rPr>
        <w:t>الزركلي،</w:t>
      </w:r>
      <w:proofErr w:type="spellEnd"/>
      <w:r w:rsidRPr="00782951">
        <w:rPr>
          <w:rFonts w:ascii="Traditional Arabic" w:hAnsi="Traditional Arabic"/>
          <w:rtl/>
        </w:rPr>
        <w:t xml:space="preserve"> خير الدين بن محمود بن </w:t>
      </w:r>
      <w:proofErr w:type="spellStart"/>
      <w:r w:rsidRPr="00782951">
        <w:rPr>
          <w:rFonts w:ascii="Traditional Arabic" w:hAnsi="Traditional Arabic"/>
          <w:rtl/>
        </w:rPr>
        <w:t>محمد،</w:t>
      </w:r>
      <w:proofErr w:type="spellEnd"/>
      <w:r w:rsidRPr="00782951">
        <w:rPr>
          <w:rFonts w:ascii="Traditional Arabic" w:hAnsi="Traditional Arabic"/>
          <w:rtl/>
        </w:rPr>
        <w:t xml:space="preserve"> </w:t>
      </w:r>
      <w:proofErr w:type="spellStart"/>
      <w:r w:rsidRPr="00782951">
        <w:rPr>
          <w:rFonts w:ascii="Traditional Arabic" w:hAnsi="Traditional Arabic"/>
          <w:rtl/>
        </w:rPr>
        <w:t>الأعلام،</w:t>
      </w:r>
      <w:proofErr w:type="spellEnd"/>
      <w:r w:rsidRPr="00782951">
        <w:rPr>
          <w:rFonts w:ascii="Traditional Arabic" w:hAnsi="Traditional Arabic"/>
          <w:rtl/>
        </w:rPr>
        <w:t xml:space="preserve"> ط 15(دار العلم </w:t>
      </w:r>
      <w:proofErr w:type="spellStart"/>
      <w:r w:rsidRPr="00782951">
        <w:rPr>
          <w:rFonts w:ascii="Traditional Arabic" w:hAnsi="Traditional Arabic"/>
          <w:rtl/>
        </w:rPr>
        <w:t>للملايين،</w:t>
      </w:r>
      <w:proofErr w:type="spellEnd"/>
      <w:r w:rsidRPr="00782951">
        <w:rPr>
          <w:rFonts w:ascii="Traditional Arabic" w:hAnsi="Traditional Arabic"/>
          <w:rtl/>
        </w:rPr>
        <w:t xml:space="preserve"> </w:t>
      </w:r>
      <w:proofErr w:type="spellStart"/>
      <w:r w:rsidRPr="00782951">
        <w:rPr>
          <w:rFonts w:ascii="Traditional Arabic" w:hAnsi="Traditional Arabic"/>
          <w:rtl/>
        </w:rPr>
        <w:t>2002م)،</w:t>
      </w:r>
      <w:proofErr w:type="spellEnd"/>
      <w:r w:rsidRPr="00782951">
        <w:rPr>
          <w:rFonts w:ascii="Traditional Arabic" w:hAnsi="Traditional Arabic"/>
          <w:rtl/>
        </w:rPr>
        <w:t xml:space="preserve"> 3/127-128.</w:t>
      </w:r>
    </w:p>
  </w:footnote>
  <w:footnote w:id="44">
    <w:p w:rsidR="00C2416A" w:rsidRPr="00782951" w:rsidRDefault="00C2416A" w:rsidP="00BF4AA8">
      <w:pPr>
        <w:pStyle w:val="FootnoteText"/>
        <w:bidi/>
        <w:ind w:left="270"/>
        <w:jc w:val="both"/>
        <w:rPr>
          <w:rFonts w:ascii="Traditional Arabic" w:eastAsiaTheme="minorEastAsia" w:hAnsi="Traditional Arabic"/>
          <w:sz w:val="22"/>
          <w:szCs w:val="22"/>
          <w:rtl/>
        </w:rPr>
      </w:pPr>
      <w:r w:rsidRPr="00782951">
        <w:rPr>
          <w:rFonts w:ascii="Traditional Arabic" w:eastAsiaTheme="minorEastAsia" w:hAnsi="Traditional Arabic" w:hint="cs"/>
          <w:sz w:val="22"/>
          <w:szCs w:val="22"/>
          <w:rtl/>
        </w:rPr>
        <w:t>(</w:t>
      </w:r>
      <w:r w:rsidRPr="00782951">
        <w:rPr>
          <w:rFonts w:eastAsiaTheme="minorEastAsia"/>
          <w:sz w:val="22"/>
          <w:szCs w:val="22"/>
        </w:rPr>
        <w:footnoteRef/>
      </w:r>
      <w:proofErr w:type="spellStart"/>
      <w:r w:rsidRPr="00782951">
        <w:rPr>
          <w:rFonts w:ascii="Traditional Arabic" w:eastAsiaTheme="minorEastAsia" w:hAnsi="Traditional Arabic" w:hint="cs"/>
          <w:sz w:val="22"/>
          <w:szCs w:val="22"/>
          <w:rtl/>
        </w:rPr>
        <w:t>)</w:t>
      </w:r>
      <w:proofErr w:type="spellEnd"/>
      <w:r w:rsidRPr="00782951">
        <w:rPr>
          <w:rFonts w:ascii="Traditional Arabic" w:eastAsiaTheme="minorEastAsia" w:hAnsi="Traditional Arabic"/>
          <w:sz w:val="22"/>
          <w:szCs w:val="22"/>
          <w:rtl/>
        </w:rPr>
        <w:t xml:space="preserve"> أحمد </w:t>
      </w:r>
      <w:proofErr w:type="spellStart"/>
      <w:r w:rsidRPr="00782951">
        <w:rPr>
          <w:rFonts w:ascii="Traditional Arabic" w:eastAsiaTheme="minorEastAsia" w:hAnsi="Traditional Arabic"/>
          <w:sz w:val="22"/>
          <w:szCs w:val="22"/>
          <w:rtl/>
        </w:rPr>
        <w:t>الريسوني</w:t>
      </w:r>
      <w:proofErr w:type="spellEnd"/>
      <w:r w:rsidRPr="00782951">
        <w:rPr>
          <w:rFonts w:ascii="Traditional Arabic" w:eastAsiaTheme="minorEastAsia" w:hAnsi="Traditional Arabic"/>
          <w:sz w:val="22"/>
          <w:szCs w:val="22"/>
          <w:rtl/>
        </w:rPr>
        <w:t xml:space="preserve"> ومحمد جمال </w:t>
      </w:r>
      <w:proofErr w:type="spellStart"/>
      <w:r w:rsidRPr="00782951">
        <w:rPr>
          <w:rFonts w:ascii="Traditional Arabic" w:eastAsiaTheme="minorEastAsia" w:hAnsi="Traditional Arabic"/>
          <w:sz w:val="22"/>
          <w:szCs w:val="22"/>
          <w:rtl/>
        </w:rPr>
        <w:t>باروت،</w:t>
      </w:r>
      <w:proofErr w:type="spellEnd"/>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الاجتهاد:</w:t>
      </w:r>
      <w:proofErr w:type="spellEnd"/>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النص،</w:t>
      </w:r>
      <w:proofErr w:type="spellEnd"/>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الواقع،</w:t>
      </w:r>
      <w:proofErr w:type="spellEnd"/>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المصلحة،</w:t>
      </w:r>
      <w:proofErr w:type="spellEnd"/>
      <w:r w:rsidRPr="00782951">
        <w:rPr>
          <w:rFonts w:ascii="Traditional Arabic" w:eastAsiaTheme="minorEastAsia" w:hAnsi="Traditional Arabic"/>
          <w:sz w:val="22"/>
          <w:szCs w:val="22"/>
          <w:rtl/>
        </w:rPr>
        <w:t xml:space="preserve"> ط 1</w:t>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دمشق:</w:t>
      </w:r>
      <w:proofErr w:type="spellEnd"/>
      <w:r w:rsidRPr="00782951">
        <w:rPr>
          <w:rFonts w:ascii="Traditional Arabic" w:eastAsiaTheme="minorEastAsia" w:hAnsi="Traditional Arabic"/>
          <w:sz w:val="22"/>
          <w:szCs w:val="22"/>
          <w:rtl/>
        </w:rPr>
        <w:t xml:space="preserve"> دار </w:t>
      </w:r>
      <w:proofErr w:type="spellStart"/>
      <w:r w:rsidRPr="00782951">
        <w:rPr>
          <w:rFonts w:ascii="Traditional Arabic" w:eastAsiaTheme="minorEastAsia" w:hAnsi="Traditional Arabic"/>
          <w:sz w:val="22"/>
          <w:szCs w:val="22"/>
          <w:rtl/>
        </w:rPr>
        <w:t>الفكر،</w:t>
      </w:r>
      <w:proofErr w:type="spellEnd"/>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1420هـ</w:t>
      </w:r>
      <w:proofErr w:type="spellEnd"/>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2000م)،</w:t>
      </w:r>
      <w:proofErr w:type="spellEnd"/>
      <w:r w:rsidRPr="00782951">
        <w:rPr>
          <w:rFonts w:ascii="Traditional Arabic" w:eastAsiaTheme="minorEastAsia" w:hAnsi="Traditional Arabic"/>
          <w:sz w:val="22"/>
          <w:szCs w:val="22"/>
          <w:rtl/>
        </w:rPr>
        <w:t xml:space="preserve"> ص:28 </w:t>
      </w:r>
      <w:proofErr w:type="spellStart"/>
      <w:r w:rsidRPr="00782951">
        <w:rPr>
          <w:rFonts w:ascii="Traditional Arabic" w:eastAsiaTheme="minorEastAsia" w:hAnsi="Traditional Arabic"/>
          <w:sz w:val="22"/>
          <w:szCs w:val="22"/>
          <w:rtl/>
        </w:rPr>
        <w:t>.</w:t>
      </w:r>
      <w:proofErr w:type="spellEnd"/>
    </w:p>
  </w:footnote>
  <w:footnote w:id="45">
    <w:p w:rsidR="00C2416A" w:rsidRPr="00782951" w:rsidRDefault="00C2416A" w:rsidP="00BF4AA8">
      <w:pPr>
        <w:pStyle w:val="FootnoteText"/>
        <w:bidi/>
        <w:ind w:left="270"/>
        <w:jc w:val="both"/>
        <w:rPr>
          <w:rFonts w:ascii="Traditional Arabic" w:eastAsiaTheme="minorEastAsia" w:hAnsi="Traditional Arabic"/>
          <w:sz w:val="22"/>
          <w:szCs w:val="22"/>
          <w:rtl/>
        </w:rPr>
      </w:pPr>
      <w:r w:rsidRPr="00782951">
        <w:rPr>
          <w:rFonts w:ascii="Traditional Arabic" w:eastAsiaTheme="minorEastAsia" w:hAnsi="Traditional Arabic" w:hint="cs"/>
          <w:sz w:val="22"/>
          <w:szCs w:val="22"/>
          <w:rtl/>
        </w:rPr>
        <w:t>(</w:t>
      </w:r>
      <w:r w:rsidRPr="00782951">
        <w:rPr>
          <w:rFonts w:eastAsiaTheme="minorEastAsia"/>
          <w:sz w:val="22"/>
          <w:szCs w:val="22"/>
        </w:rPr>
        <w:footnoteRef/>
      </w:r>
      <w:r w:rsidRPr="00782951">
        <w:rPr>
          <w:rFonts w:ascii="Traditional Arabic" w:eastAsiaTheme="minorEastAsia" w:hAnsi="Traditional Arabic" w:hint="cs"/>
          <w:sz w:val="22"/>
          <w:szCs w:val="22"/>
          <w:rtl/>
        </w:rPr>
        <w:t>)</w:t>
      </w:r>
      <w:r w:rsidRPr="00782951">
        <w:rPr>
          <w:rFonts w:ascii="Traditional Arabic" w:eastAsiaTheme="minorEastAsia" w:hAnsi="Traditional Arabic"/>
          <w:sz w:val="22"/>
          <w:szCs w:val="22"/>
          <w:rtl/>
        </w:rPr>
        <w:t xml:space="preserve">علي </w:t>
      </w:r>
      <w:proofErr w:type="spellStart"/>
      <w:r w:rsidRPr="00782951">
        <w:rPr>
          <w:rFonts w:ascii="Traditional Arabic" w:eastAsiaTheme="minorEastAsia" w:hAnsi="Traditional Arabic"/>
          <w:sz w:val="22"/>
          <w:szCs w:val="22"/>
          <w:rtl/>
        </w:rPr>
        <w:t>مؤمن،</w:t>
      </w:r>
      <w:proofErr w:type="spellEnd"/>
      <w:r w:rsidRPr="00782951">
        <w:rPr>
          <w:rFonts w:ascii="Traditional Arabic" w:eastAsiaTheme="minorEastAsia" w:hAnsi="Traditional Arabic"/>
          <w:sz w:val="22"/>
          <w:szCs w:val="22"/>
          <w:rtl/>
        </w:rPr>
        <w:t xml:space="preserve"> الإسلام </w:t>
      </w:r>
      <w:proofErr w:type="spellStart"/>
      <w:r w:rsidRPr="00782951">
        <w:rPr>
          <w:rFonts w:ascii="Traditional Arabic" w:eastAsiaTheme="minorEastAsia" w:hAnsi="Traditional Arabic"/>
          <w:sz w:val="22"/>
          <w:szCs w:val="22"/>
          <w:rtl/>
        </w:rPr>
        <w:t>والتجديد:</w:t>
      </w:r>
      <w:proofErr w:type="spellEnd"/>
      <w:r w:rsidRPr="00782951">
        <w:rPr>
          <w:rFonts w:ascii="Traditional Arabic" w:eastAsiaTheme="minorEastAsia" w:hAnsi="Traditional Arabic"/>
          <w:sz w:val="22"/>
          <w:szCs w:val="22"/>
          <w:rtl/>
        </w:rPr>
        <w:t xml:space="preserve"> رؤى في الفكر الإسلامي </w:t>
      </w:r>
      <w:proofErr w:type="spellStart"/>
      <w:r w:rsidRPr="00782951">
        <w:rPr>
          <w:rFonts w:ascii="Traditional Arabic" w:eastAsiaTheme="minorEastAsia" w:hAnsi="Traditional Arabic"/>
          <w:sz w:val="22"/>
          <w:szCs w:val="22"/>
          <w:rtl/>
        </w:rPr>
        <w:t>المعاصر،</w:t>
      </w:r>
      <w:proofErr w:type="spellEnd"/>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ط1</w:t>
      </w:r>
      <w:proofErr w:type="spellEnd"/>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(بيروت:</w:t>
      </w:r>
      <w:proofErr w:type="spellEnd"/>
      <w:r w:rsidRPr="00782951">
        <w:rPr>
          <w:rFonts w:ascii="Traditional Arabic" w:eastAsiaTheme="minorEastAsia" w:hAnsi="Traditional Arabic"/>
          <w:sz w:val="22"/>
          <w:szCs w:val="22"/>
          <w:rtl/>
        </w:rPr>
        <w:t xml:space="preserve"> دار الروضة</w:t>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ص: 30</w:t>
      </w:r>
      <w:r w:rsidRPr="00782951">
        <w:rPr>
          <w:rFonts w:ascii="Traditional Arabic" w:eastAsiaTheme="minorEastAsia" w:hAnsi="Traditional Arabic" w:hint="cs"/>
          <w:sz w:val="22"/>
          <w:szCs w:val="22"/>
          <w:rtl/>
        </w:rPr>
        <w:t>.</w:t>
      </w:r>
    </w:p>
  </w:footnote>
  <w:footnote w:id="46">
    <w:p w:rsidR="00C2416A" w:rsidRPr="00782951" w:rsidRDefault="00C2416A" w:rsidP="00BF4AA8">
      <w:pPr>
        <w:pStyle w:val="FootnoteText"/>
        <w:bidi/>
        <w:ind w:left="270"/>
        <w:jc w:val="both"/>
        <w:rPr>
          <w:rFonts w:ascii="Traditional Arabic" w:eastAsiaTheme="minorEastAsia" w:hAnsi="Traditional Arabic"/>
          <w:sz w:val="22"/>
          <w:szCs w:val="22"/>
          <w:rtl/>
        </w:rPr>
      </w:pPr>
      <w:r w:rsidRPr="00782951">
        <w:rPr>
          <w:rFonts w:ascii="Traditional Arabic" w:eastAsiaTheme="minorEastAsia" w:hAnsi="Traditional Arabic"/>
          <w:sz w:val="22"/>
          <w:szCs w:val="22"/>
          <w:rtl/>
        </w:rPr>
        <w:t>(</w:t>
      </w:r>
      <w:r w:rsidRPr="00782951">
        <w:rPr>
          <w:rFonts w:eastAsiaTheme="minorEastAsia"/>
          <w:sz w:val="22"/>
          <w:szCs w:val="22"/>
        </w:rPr>
        <w:footnoteRef/>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سورة </w:t>
      </w:r>
      <w:proofErr w:type="spellStart"/>
      <w:r w:rsidRPr="00782951">
        <w:rPr>
          <w:rFonts w:ascii="Traditional Arabic" w:eastAsiaTheme="minorEastAsia" w:hAnsi="Traditional Arabic"/>
          <w:sz w:val="22"/>
          <w:szCs w:val="22"/>
          <w:rtl/>
        </w:rPr>
        <w:t>الأنبياء،</w:t>
      </w:r>
      <w:proofErr w:type="spellEnd"/>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الآية:</w:t>
      </w:r>
      <w:proofErr w:type="spellEnd"/>
      <w:r w:rsidRPr="00782951">
        <w:rPr>
          <w:rFonts w:ascii="Traditional Arabic" w:eastAsiaTheme="minorEastAsia" w:hAnsi="Traditional Arabic"/>
          <w:sz w:val="22"/>
          <w:szCs w:val="22"/>
          <w:rtl/>
        </w:rPr>
        <w:t xml:space="preserve"> 7</w:t>
      </w:r>
      <w:r w:rsidRPr="00782951">
        <w:rPr>
          <w:rFonts w:ascii="Traditional Arabic" w:eastAsiaTheme="minorEastAsia" w:hAnsi="Traditional Arabic" w:hint="cs"/>
          <w:sz w:val="22"/>
          <w:szCs w:val="22"/>
          <w:rtl/>
        </w:rPr>
        <w:t>.</w:t>
      </w:r>
    </w:p>
  </w:footnote>
  <w:footnote w:id="47">
    <w:p w:rsidR="00C2416A" w:rsidRPr="00782951" w:rsidRDefault="00C2416A" w:rsidP="00BF4AA8">
      <w:pPr>
        <w:pStyle w:val="FootnoteText"/>
        <w:bidi/>
        <w:ind w:left="270"/>
        <w:jc w:val="both"/>
        <w:rPr>
          <w:rFonts w:ascii="Traditional Arabic" w:eastAsiaTheme="minorEastAsia" w:hAnsi="Traditional Arabic"/>
          <w:sz w:val="22"/>
          <w:szCs w:val="22"/>
          <w:rtl/>
        </w:rPr>
      </w:pPr>
      <w:r w:rsidRPr="00782951">
        <w:rPr>
          <w:rFonts w:ascii="Traditional Arabic" w:eastAsiaTheme="minorEastAsia" w:hAnsi="Traditional Arabic"/>
          <w:sz w:val="22"/>
          <w:szCs w:val="22"/>
          <w:rtl/>
        </w:rPr>
        <w:t>(</w:t>
      </w:r>
      <w:r w:rsidRPr="00782951">
        <w:rPr>
          <w:rFonts w:eastAsiaTheme="minorEastAsia"/>
          <w:sz w:val="22"/>
          <w:szCs w:val="22"/>
        </w:rPr>
        <w:footnoteRef/>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سورة </w:t>
      </w:r>
      <w:proofErr w:type="spellStart"/>
      <w:r w:rsidRPr="00782951">
        <w:rPr>
          <w:rFonts w:ascii="Traditional Arabic" w:eastAsiaTheme="minorEastAsia" w:hAnsi="Traditional Arabic"/>
          <w:sz w:val="22"/>
          <w:szCs w:val="22"/>
          <w:rtl/>
        </w:rPr>
        <w:t>الإسراء،</w:t>
      </w:r>
      <w:proofErr w:type="spellEnd"/>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الآية:</w:t>
      </w:r>
      <w:proofErr w:type="spellEnd"/>
      <w:r w:rsidRPr="00782951">
        <w:rPr>
          <w:rFonts w:ascii="Traditional Arabic" w:eastAsiaTheme="minorEastAsia" w:hAnsi="Traditional Arabic"/>
          <w:sz w:val="22"/>
          <w:szCs w:val="22"/>
          <w:rtl/>
        </w:rPr>
        <w:t xml:space="preserve"> 36</w:t>
      </w:r>
    </w:p>
  </w:footnote>
  <w:footnote w:id="48">
    <w:p w:rsidR="00C2416A" w:rsidRPr="00782951" w:rsidRDefault="00C2416A" w:rsidP="00BF4AA8">
      <w:pPr>
        <w:pStyle w:val="FootnoteText"/>
        <w:bidi/>
        <w:ind w:left="270"/>
        <w:jc w:val="both"/>
        <w:rPr>
          <w:rFonts w:ascii="Traditional Arabic" w:eastAsiaTheme="minorEastAsia" w:hAnsi="Traditional Arabic"/>
          <w:sz w:val="22"/>
          <w:szCs w:val="22"/>
          <w:rtl/>
        </w:rPr>
      </w:pPr>
      <w:r w:rsidRPr="00782951">
        <w:rPr>
          <w:rFonts w:ascii="Traditional Arabic" w:eastAsiaTheme="minorEastAsia" w:hAnsi="Traditional Arabic"/>
          <w:sz w:val="22"/>
          <w:szCs w:val="22"/>
          <w:rtl/>
        </w:rPr>
        <w:t>(</w:t>
      </w:r>
      <w:r w:rsidRPr="00782951">
        <w:rPr>
          <w:rFonts w:eastAsiaTheme="minorEastAsia"/>
          <w:sz w:val="22"/>
          <w:szCs w:val="22"/>
        </w:rPr>
        <w:footnoteRef/>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محمد </w:t>
      </w:r>
      <w:proofErr w:type="spellStart"/>
      <w:r w:rsidRPr="00782951">
        <w:rPr>
          <w:rFonts w:ascii="Traditional Arabic" w:eastAsiaTheme="minorEastAsia" w:hAnsi="Traditional Arabic"/>
          <w:sz w:val="22"/>
          <w:szCs w:val="22"/>
          <w:rtl/>
        </w:rPr>
        <w:t>الطالبي،</w:t>
      </w:r>
      <w:proofErr w:type="spellEnd"/>
      <w:r w:rsidRPr="00782951">
        <w:rPr>
          <w:rFonts w:ascii="Traditional Arabic" w:eastAsiaTheme="minorEastAsia" w:hAnsi="Traditional Arabic"/>
          <w:sz w:val="22"/>
          <w:szCs w:val="22"/>
          <w:rtl/>
        </w:rPr>
        <w:t xml:space="preserve"> مرجع </w:t>
      </w:r>
      <w:proofErr w:type="spellStart"/>
      <w:r w:rsidRPr="00782951">
        <w:rPr>
          <w:rFonts w:ascii="Traditional Arabic" w:eastAsiaTheme="minorEastAsia" w:hAnsi="Traditional Arabic"/>
          <w:sz w:val="22"/>
          <w:szCs w:val="22"/>
          <w:rtl/>
        </w:rPr>
        <w:t>سابق،</w:t>
      </w:r>
      <w:proofErr w:type="spellEnd"/>
      <w:r w:rsidRPr="00782951">
        <w:rPr>
          <w:rFonts w:ascii="Traditional Arabic" w:eastAsiaTheme="minorEastAsia" w:hAnsi="Traditional Arabic"/>
          <w:sz w:val="22"/>
          <w:szCs w:val="22"/>
          <w:rtl/>
        </w:rPr>
        <w:t xml:space="preserve"> ص:  73</w:t>
      </w:r>
    </w:p>
  </w:footnote>
  <w:footnote w:id="49">
    <w:p w:rsidR="00C2416A" w:rsidRPr="00782951" w:rsidRDefault="00C2416A" w:rsidP="00BF4AA8">
      <w:pPr>
        <w:pStyle w:val="FootnoteText"/>
        <w:bidi/>
        <w:ind w:left="270"/>
        <w:jc w:val="both"/>
        <w:rPr>
          <w:rFonts w:ascii="Traditional Arabic" w:eastAsiaTheme="minorEastAsia" w:hAnsi="Traditional Arabic"/>
          <w:sz w:val="22"/>
          <w:szCs w:val="22"/>
          <w:rtl/>
        </w:rPr>
      </w:pPr>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w:t>
      </w:r>
      <w:proofErr w:type="spellEnd"/>
      <w:r w:rsidRPr="00782951">
        <w:rPr>
          <w:rFonts w:eastAsiaTheme="minorEastAsia"/>
          <w:sz w:val="22"/>
          <w:szCs w:val="22"/>
        </w:rPr>
        <w:footnoteRef/>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أحمد </w:t>
      </w:r>
      <w:proofErr w:type="spellStart"/>
      <w:r w:rsidRPr="00782951">
        <w:rPr>
          <w:rFonts w:ascii="Traditional Arabic" w:eastAsiaTheme="minorEastAsia" w:hAnsi="Traditional Arabic"/>
          <w:sz w:val="22"/>
          <w:szCs w:val="22"/>
          <w:rtl/>
        </w:rPr>
        <w:t>الريسوني،</w:t>
      </w:r>
      <w:proofErr w:type="spellEnd"/>
      <w:r w:rsidRPr="00782951">
        <w:rPr>
          <w:rFonts w:ascii="Traditional Arabic" w:eastAsiaTheme="minorEastAsia" w:hAnsi="Traditional Arabic"/>
          <w:sz w:val="22"/>
          <w:szCs w:val="22"/>
          <w:rtl/>
        </w:rPr>
        <w:t xml:space="preserve">  </w:t>
      </w:r>
      <w:r w:rsidRPr="00782951">
        <w:rPr>
          <w:rFonts w:ascii="Traditional Arabic" w:eastAsiaTheme="minorEastAsia" w:hAnsi="Traditional Arabic" w:hint="cs"/>
          <w:sz w:val="22"/>
          <w:szCs w:val="22"/>
          <w:rtl/>
        </w:rPr>
        <w:t>ال</w:t>
      </w:r>
      <w:r w:rsidRPr="00782951">
        <w:rPr>
          <w:rFonts w:ascii="Traditional Arabic" w:eastAsiaTheme="minorEastAsia" w:hAnsi="Traditional Arabic"/>
          <w:sz w:val="22"/>
          <w:szCs w:val="22"/>
          <w:rtl/>
        </w:rPr>
        <w:t xml:space="preserve">مرجع </w:t>
      </w:r>
      <w:proofErr w:type="spellStart"/>
      <w:r w:rsidRPr="00782951">
        <w:rPr>
          <w:rFonts w:ascii="Traditional Arabic" w:eastAsiaTheme="minorEastAsia" w:hAnsi="Traditional Arabic" w:hint="cs"/>
          <w:sz w:val="22"/>
          <w:szCs w:val="22"/>
          <w:rtl/>
        </w:rPr>
        <w:t>ال</w:t>
      </w:r>
      <w:r w:rsidRPr="00782951">
        <w:rPr>
          <w:rFonts w:ascii="Traditional Arabic" w:eastAsiaTheme="minorEastAsia" w:hAnsi="Traditional Arabic"/>
          <w:sz w:val="22"/>
          <w:szCs w:val="22"/>
          <w:rtl/>
        </w:rPr>
        <w:t>سابق،</w:t>
      </w:r>
      <w:proofErr w:type="spellEnd"/>
      <w:r w:rsidRPr="00782951">
        <w:rPr>
          <w:rFonts w:ascii="Traditional Arabic" w:eastAsiaTheme="minorEastAsia" w:hAnsi="Traditional Arabic"/>
          <w:sz w:val="22"/>
          <w:szCs w:val="22"/>
          <w:rtl/>
        </w:rPr>
        <w:t xml:space="preserve"> ص: 23</w:t>
      </w:r>
    </w:p>
  </w:footnote>
  <w:footnote w:id="50">
    <w:p w:rsidR="00C2416A" w:rsidRPr="00782951" w:rsidRDefault="00C2416A" w:rsidP="00BF4AA8">
      <w:pPr>
        <w:pStyle w:val="FootnoteText"/>
        <w:bidi/>
        <w:ind w:left="270"/>
        <w:jc w:val="both"/>
        <w:rPr>
          <w:rFonts w:ascii="Traditional Arabic" w:eastAsiaTheme="minorEastAsia" w:hAnsi="Traditional Arabic"/>
          <w:sz w:val="22"/>
          <w:szCs w:val="22"/>
          <w:rtl/>
        </w:rPr>
      </w:pPr>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w:t>
      </w:r>
      <w:proofErr w:type="spellEnd"/>
      <w:r w:rsidRPr="00782951">
        <w:rPr>
          <w:rFonts w:eastAsiaTheme="minorEastAsia"/>
          <w:sz w:val="22"/>
          <w:szCs w:val="22"/>
        </w:rPr>
        <w:footnoteRef/>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الريسوني،</w:t>
      </w:r>
      <w:proofErr w:type="spellEnd"/>
      <w:r w:rsidRPr="00782951">
        <w:rPr>
          <w:rFonts w:ascii="Traditional Arabic" w:eastAsiaTheme="minorEastAsia" w:hAnsi="Traditional Arabic"/>
          <w:sz w:val="22"/>
          <w:szCs w:val="22"/>
          <w:rtl/>
        </w:rPr>
        <w:t xml:space="preserve"> </w:t>
      </w:r>
      <w:r w:rsidRPr="00782951">
        <w:rPr>
          <w:rFonts w:ascii="Traditional Arabic" w:eastAsiaTheme="minorEastAsia" w:hAnsi="Traditional Arabic" w:hint="cs"/>
          <w:sz w:val="22"/>
          <w:szCs w:val="22"/>
          <w:rtl/>
        </w:rPr>
        <w:t>ال</w:t>
      </w:r>
      <w:r w:rsidRPr="00782951">
        <w:rPr>
          <w:rFonts w:ascii="Traditional Arabic" w:eastAsiaTheme="minorEastAsia" w:hAnsi="Traditional Arabic"/>
          <w:sz w:val="22"/>
          <w:szCs w:val="22"/>
          <w:rtl/>
        </w:rPr>
        <w:t xml:space="preserve">مرجع </w:t>
      </w:r>
      <w:r w:rsidRPr="00782951">
        <w:rPr>
          <w:rFonts w:ascii="Traditional Arabic" w:eastAsiaTheme="minorEastAsia" w:hAnsi="Traditional Arabic" w:hint="cs"/>
          <w:sz w:val="22"/>
          <w:szCs w:val="22"/>
          <w:rtl/>
        </w:rPr>
        <w:t xml:space="preserve"> </w:t>
      </w:r>
      <w:proofErr w:type="spellStart"/>
      <w:r w:rsidRPr="00782951">
        <w:rPr>
          <w:rFonts w:ascii="Traditional Arabic" w:eastAsiaTheme="minorEastAsia" w:hAnsi="Traditional Arabic" w:hint="cs"/>
          <w:sz w:val="22"/>
          <w:szCs w:val="22"/>
          <w:rtl/>
        </w:rPr>
        <w:t>السابق</w:t>
      </w:r>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ص: 16-17.</w:t>
      </w:r>
    </w:p>
  </w:footnote>
  <w:footnote w:id="51">
    <w:p w:rsidR="00C2416A" w:rsidRPr="00782951" w:rsidRDefault="00C2416A" w:rsidP="00BF4AA8">
      <w:pPr>
        <w:autoSpaceDE w:val="0"/>
        <w:autoSpaceDN w:val="0"/>
        <w:bidi/>
        <w:adjustRightInd w:val="0"/>
        <w:spacing w:after="0"/>
        <w:ind w:left="270"/>
        <w:jc w:val="both"/>
        <w:rPr>
          <w:rFonts w:ascii="Traditional Arabic" w:hAnsi="Traditional Arabic"/>
          <w:rtl/>
        </w:rPr>
      </w:pPr>
      <w:r w:rsidRPr="00782951">
        <w:rPr>
          <w:rFonts w:ascii="Traditional Arabic" w:hAnsi="Traditional Arabic"/>
          <w:rtl/>
        </w:rPr>
        <w:t xml:space="preserve"> </w:t>
      </w:r>
      <w:proofErr w:type="spellStart"/>
      <w:r w:rsidRPr="00782951">
        <w:rPr>
          <w:rFonts w:ascii="Traditional Arabic" w:hAnsi="Traditional Arabic"/>
          <w:rtl/>
        </w:rPr>
        <w:t>(</w:t>
      </w:r>
      <w:proofErr w:type="spellEnd"/>
      <w:r w:rsidRPr="00782951">
        <w:footnoteRef/>
      </w:r>
      <w:proofErr w:type="spellStart"/>
      <w:r w:rsidRPr="00782951">
        <w:rPr>
          <w:rFonts w:ascii="Traditional Arabic" w:hAnsi="Traditional Arabic"/>
          <w:rtl/>
        </w:rPr>
        <w:t>)</w:t>
      </w:r>
      <w:proofErr w:type="spellEnd"/>
      <w:r w:rsidRPr="00782951">
        <w:rPr>
          <w:rFonts w:ascii="Traditional Arabic" w:hAnsi="Traditional Arabic"/>
          <w:rtl/>
        </w:rPr>
        <w:t xml:space="preserve">  كان قوي الحافظة شديد الذكاء ... كان فاضلاً له معرفة وكان مقتصداً في لباسه وأحواله </w:t>
      </w:r>
      <w:proofErr w:type="spellStart"/>
      <w:r w:rsidRPr="00782951">
        <w:rPr>
          <w:rFonts w:ascii="Traditional Arabic" w:hAnsi="Traditional Arabic"/>
          <w:rtl/>
        </w:rPr>
        <w:t>متقللاً</w:t>
      </w:r>
      <w:proofErr w:type="spellEnd"/>
      <w:r w:rsidRPr="00782951">
        <w:rPr>
          <w:rFonts w:ascii="Traditional Arabic" w:hAnsi="Traditional Arabic"/>
          <w:rtl/>
        </w:rPr>
        <w:t xml:space="preserve"> من الدنيا وكان يتهم بالرفض وله قصيدة يغض فيها من بعض الصحابة. وقال الذهبي كان دينا ساكناً قانعاً ويقال أنه تاب عن الرفض ونسب إليه أنه قال عن </w:t>
      </w:r>
      <w:proofErr w:type="spellStart"/>
      <w:r w:rsidRPr="00782951">
        <w:rPr>
          <w:rFonts w:ascii="Traditional Arabic" w:hAnsi="Traditional Arabic"/>
          <w:rtl/>
        </w:rPr>
        <w:t>نفسه:</w:t>
      </w:r>
      <w:proofErr w:type="spellEnd"/>
      <w:r w:rsidRPr="00782951">
        <w:rPr>
          <w:rFonts w:ascii="Traditional Arabic" w:hAnsi="Traditional Arabic"/>
          <w:rtl/>
        </w:rPr>
        <w:t xml:space="preserve"> حنبلي رافضي ظاهري ... أشعري أنها إحدى الكبر</w:t>
      </w:r>
    </w:p>
    <w:p w:rsidR="00C2416A" w:rsidRPr="00782951" w:rsidRDefault="00C2416A" w:rsidP="00BF4AA8">
      <w:pPr>
        <w:autoSpaceDE w:val="0"/>
        <w:autoSpaceDN w:val="0"/>
        <w:bidi/>
        <w:adjustRightInd w:val="0"/>
        <w:spacing w:after="0"/>
        <w:ind w:left="270"/>
        <w:jc w:val="both"/>
        <w:rPr>
          <w:rFonts w:ascii="Traditional Arabic" w:hAnsi="Traditional Arabic"/>
          <w:rtl/>
        </w:rPr>
      </w:pPr>
      <w:r w:rsidRPr="00782951">
        <w:rPr>
          <w:rFonts w:ascii="Traditional Arabic" w:hAnsi="Traditional Arabic"/>
          <w:rtl/>
        </w:rPr>
        <w:t xml:space="preserve">  وقد قال ابن مكتوم في ترجمته من تاريخ النحاة قدم علينا في </w:t>
      </w:r>
      <w:proofErr w:type="spellStart"/>
      <w:r w:rsidRPr="00782951">
        <w:rPr>
          <w:rFonts w:ascii="Traditional Arabic" w:hAnsi="Traditional Arabic"/>
          <w:rtl/>
        </w:rPr>
        <w:t>زي</w:t>
      </w:r>
      <w:proofErr w:type="spellEnd"/>
      <w:r w:rsidRPr="00782951">
        <w:rPr>
          <w:rFonts w:ascii="Traditional Arabic" w:hAnsi="Traditional Arabic"/>
          <w:rtl/>
        </w:rPr>
        <w:t xml:space="preserve"> الفقراء ثم تقدم عند الحنابلة فرفع عليه الحارثي أنه وقع في حق عائشة فعزره وسجنه وصرف عن جهاته ثم أطلق فسافر إلى قوص فأقام </w:t>
      </w:r>
      <w:proofErr w:type="spellStart"/>
      <w:r w:rsidRPr="00782951">
        <w:rPr>
          <w:rFonts w:ascii="Traditional Arabic" w:hAnsi="Traditional Arabic"/>
          <w:rtl/>
        </w:rPr>
        <w:t>بها</w:t>
      </w:r>
      <w:proofErr w:type="spellEnd"/>
      <w:r w:rsidRPr="00782951">
        <w:rPr>
          <w:rFonts w:ascii="Traditional Arabic" w:hAnsi="Traditional Arabic"/>
          <w:rtl/>
        </w:rPr>
        <w:t xml:space="preserve"> مدة ثم حج سنة 714 وجاور سنة 15 ثم حج ونزل إلى الشام فمات ببلد الخليل سنة 716 في رجب. </w:t>
      </w:r>
      <w:proofErr w:type="spellStart"/>
      <w:r w:rsidRPr="00782951">
        <w:rPr>
          <w:rFonts w:ascii="Traditional Arabic" w:hAnsi="Traditional Arabic"/>
          <w:rtl/>
        </w:rPr>
        <w:t>(العسقلاني،</w:t>
      </w:r>
      <w:proofErr w:type="spellEnd"/>
      <w:r w:rsidRPr="00782951">
        <w:rPr>
          <w:rFonts w:ascii="Traditional Arabic" w:hAnsi="Traditional Arabic"/>
          <w:rtl/>
        </w:rPr>
        <w:t xml:space="preserve"> شهاب الدين أحمد بن علي بن </w:t>
      </w:r>
      <w:proofErr w:type="spellStart"/>
      <w:r w:rsidRPr="00782951">
        <w:rPr>
          <w:rFonts w:ascii="Traditional Arabic" w:hAnsi="Traditional Arabic"/>
          <w:rtl/>
        </w:rPr>
        <w:t>محمد،</w:t>
      </w:r>
      <w:proofErr w:type="spellEnd"/>
      <w:r w:rsidRPr="00782951">
        <w:rPr>
          <w:rFonts w:ascii="Traditional Arabic" w:hAnsi="Traditional Arabic"/>
          <w:rtl/>
        </w:rPr>
        <w:t xml:space="preserve"> الدرر الكامنة في أعيان المائة </w:t>
      </w:r>
      <w:proofErr w:type="spellStart"/>
      <w:r w:rsidRPr="00782951">
        <w:rPr>
          <w:rFonts w:ascii="Traditional Arabic" w:hAnsi="Traditional Arabic"/>
          <w:rtl/>
        </w:rPr>
        <w:t>الثامنة،</w:t>
      </w:r>
      <w:proofErr w:type="spellEnd"/>
      <w:r w:rsidRPr="00782951">
        <w:rPr>
          <w:rFonts w:ascii="Traditional Arabic" w:hAnsi="Traditional Arabic"/>
          <w:rtl/>
        </w:rPr>
        <w:t xml:space="preserve"> </w:t>
      </w:r>
      <w:proofErr w:type="spellStart"/>
      <w:r w:rsidRPr="00782951">
        <w:rPr>
          <w:rFonts w:ascii="Traditional Arabic" w:hAnsi="Traditional Arabic"/>
          <w:rtl/>
        </w:rPr>
        <w:t>(بيروت:</w:t>
      </w:r>
      <w:proofErr w:type="spellEnd"/>
      <w:r w:rsidRPr="00782951">
        <w:rPr>
          <w:rFonts w:ascii="Traditional Arabic" w:hAnsi="Traditional Arabic"/>
          <w:rtl/>
        </w:rPr>
        <w:t xml:space="preserve"> دار </w:t>
      </w:r>
      <w:proofErr w:type="spellStart"/>
      <w:r w:rsidRPr="00782951">
        <w:rPr>
          <w:rFonts w:ascii="Traditional Arabic" w:hAnsi="Traditional Arabic"/>
          <w:rtl/>
        </w:rPr>
        <w:t>الجيل،</w:t>
      </w:r>
      <w:proofErr w:type="spellEnd"/>
      <w:r w:rsidRPr="00782951">
        <w:rPr>
          <w:rFonts w:ascii="Traditional Arabic" w:hAnsi="Traditional Arabic"/>
          <w:rtl/>
        </w:rPr>
        <w:t xml:space="preserve"> </w:t>
      </w:r>
      <w:proofErr w:type="spellStart"/>
      <w:r w:rsidRPr="00782951">
        <w:rPr>
          <w:rFonts w:ascii="Traditional Arabic" w:hAnsi="Traditional Arabic"/>
          <w:rtl/>
        </w:rPr>
        <w:t>1414هـ</w:t>
      </w:r>
      <w:proofErr w:type="spellEnd"/>
      <w:r w:rsidRPr="00782951">
        <w:rPr>
          <w:rFonts w:ascii="Traditional Arabic" w:hAnsi="Traditional Arabic"/>
          <w:rtl/>
        </w:rPr>
        <w:t>-</w:t>
      </w:r>
      <w:proofErr w:type="spellStart"/>
      <w:r w:rsidRPr="00782951">
        <w:rPr>
          <w:rFonts w:ascii="Traditional Arabic" w:hAnsi="Traditional Arabic"/>
          <w:rtl/>
        </w:rPr>
        <w:t>1993م)،</w:t>
      </w:r>
      <w:proofErr w:type="spellEnd"/>
      <w:r w:rsidRPr="00782951">
        <w:rPr>
          <w:rFonts w:ascii="Traditional Arabic" w:hAnsi="Traditional Arabic"/>
          <w:rtl/>
        </w:rPr>
        <w:t xml:space="preserve"> 2/154-157 بتصرف</w:t>
      </w:r>
      <w:proofErr w:type="spellStart"/>
      <w:r w:rsidRPr="00782951">
        <w:rPr>
          <w:rFonts w:ascii="Traditional Arabic" w:hAnsi="Traditional Arabic"/>
          <w:rtl/>
        </w:rPr>
        <w:t>).</w:t>
      </w:r>
      <w:proofErr w:type="spellEnd"/>
    </w:p>
  </w:footnote>
  <w:footnote w:id="52">
    <w:p w:rsidR="00C2416A" w:rsidRPr="00782951" w:rsidRDefault="00C2416A" w:rsidP="00BF4AA8">
      <w:pPr>
        <w:pStyle w:val="FootnoteText"/>
        <w:bidi/>
        <w:ind w:left="270"/>
        <w:jc w:val="both"/>
        <w:rPr>
          <w:rFonts w:ascii="Traditional Arabic" w:eastAsiaTheme="minorEastAsia" w:hAnsi="Traditional Arabic"/>
          <w:sz w:val="22"/>
          <w:szCs w:val="22"/>
          <w:rtl/>
        </w:rPr>
      </w:pPr>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w:t>
      </w:r>
      <w:proofErr w:type="spellEnd"/>
      <w:r w:rsidRPr="00782951">
        <w:rPr>
          <w:rFonts w:eastAsiaTheme="minorEastAsia"/>
          <w:sz w:val="22"/>
          <w:szCs w:val="22"/>
        </w:rPr>
        <w:footnoteRef/>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للتوسع في ال</w:t>
      </w:r>
      <w:r w:rsidRPr="00782951">
        <w:rPr>
          <w:rFonts w:ascii="Traditional Arabic" w:eastAsiaTheme="minorEastAsia" w:hAnsi="Traditional Arabic" w:hint="cs"/>
          <w:sz w:val="22"/>
          <w:szCs w:val="22"/>
          <w:rtl/>
        </w:rPr>
        <w:t>م</w:t>
      </w:r>
      <w:r w:rsidRPr="00782951">
        <w:rPr>
          <w:rFonts w:ascii="Traditional Arabic" w:eastAsiaTheme="minorEastAsia" w:hAnsi="Traditional Arabic"/>
          <w:sz w:val="22"/>
          <w:szCs w:val="22"/>
          <w:rtl/>
        </w:rPr>
        <w:t xml:space="preserve">سألة </w:t>
      </w:r>
      <w:proofErr w:type="spellStart"/>
      <w:r w:rsidRPr="00782951">
        <w:rPr>
          <w:rFonts w:ascii="Traditional Arabic" w:eastAsiaTheme="minorEastAsia" w:hAnsi="Traditional Arabic"/>
          <w:sz w:val="22"/>
          <w:szCs w:val="22"/>
          <w:rtl/>
        </w:rPr>
        <w:t>أنظر:</w:t>
      </w:r>
      <w:proofErr w:type="spellEnd"/>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الريسوني،</w:t>
      </w:r>
      <w:proofErr w:type="spellEnd"/>
      <w:r w:rsidRPr="00782951">
        <w:rPr>
          <w:rFonts w:ascii="Traditional Arabic" w:eastAsiaTheme="minorEastAsia" w:hAnsi="Traditional Arabic"/>
          <w:sz w:val="22"/>
          <w:szCs w:val="22"/>
          <w:rtl/>
        </w:rPr>
        <w:t xml:space="preserve"> </w:t>
      </w:r>
      <w:r w:rsidRPr="00782951">
        <w:rPr>
          <w:rFonts w:ascii="Traditional Arabic" w:eastAsiaTheme="minorEastAsia" w:hAnsi="Traditional Arabic" w:hint="cs"/>
          <w:sz w:val="22"/>
          <w:szCs w:val="22"/>
          <w:rtl/>
        </w:rPr>
        <w:t>ال</w:t>
      </w:r>
      <w:r w:rsidRPr="00782951">
        <w:rPr>
          <w:rFonts w:ascii="Traditional Arabic" w:eastAsiaTheme="minorEastAsia" w:hAnsi="Traditional Arabic"/>
          <w:sz w:val="22"/>
          <w:szCs w:val="22"/>
          <w:rtl/>
        </w:rPr>
        <w:t xml:space="preserve">مرجع </w:t>
      </w:r>
      <w:r w:rsidRPr="00782951">
        <w:rPr>
          <w:rFonts w:ascii="Traditional Arabic" w:eastAsiaTheme="minorEastAsia" w:hAnsi="Traditional Arabic" w:hint="cs"/>
          <w:sz w:val="22"/>
          <w:szCs w:val="22"/>
          <w:rtl/>
        </w:rPr>
        <w:t>ال</w:t>
      </w:r>
      <w:r w:rsidRPr="00782951">
        <w:rPr>
          <w:rFonts w:ascii="Traditional Arabic" w:eastAsiaTheme="minorEastAsia" w:hAnsi="Traditional Arabic"/>
          <w:sz w:val="22"/>
          <w:szCs w:val="22"/>
          <w:rtl/>
        </w:rPr>
        <w:t xml:space="preserve">سابق </w:t>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38</w:t>
      </w:r>
    </w:p>
  </w:footnote>
  <w:footnote w:id="53">
    <w:p w:rsidR="00C2416A" w:rsidRPr="00782951" w:rsidRDefault="00C2416A" w:rsidP="00BF4AA8">
      <w:pPr>
        <w:pStyle w:val="FootnoteText"/>
        <w:bidi/>
        <w:ind w:left="270"/>
        <w:jc w:val="both"/>
        <w:rPr>
          <w:rFonts w:ascii="Traditional Arabic" w:eastAsiaTheme="minorEastAsia" w:hAnsi="Traditional Arabic"/>
          <w:sz w:val="22"/>
          <w:szCs w:val="22"/>
          <w:rtl/>
        </w:rPr>
      </w:pPr>
      <w:r w:rsidRPr="00782951">
        <w:rPr>
          <w:rFonts w:ascii="Traditional Arabic" w:eastAsiaTheme="minorEastAsia" w:hAnsi="Traditional Arabic"/>
          <w:sz w:val="22"/>
          <w:szCs w:val="22"/>
          <w:rtl/>
        </w:rPr>
        <w:t>(</w:t>
      </w:r>
      <w:r w:rsidRPr="00782951">
        <w:rPr>
          <w:rFonts w:eastAsiaTheme="minorEastAsia"/>
          <w:sz w:val="22"/>
          <w:szCs w:val="22"/>
        </w:rPr>
        <w:footnoteRef/>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ولقد اعتمد مجد الدين </w:t>
      </w:r>
      <w:proofErr w:type="spellStart"/>
      <w:r w:rsidRPr="00782951">
        <w:rPr>
          <w:rFonts w:ascii="Traditional Arabic" w:eastAsiaTheme="minorEastAsia" w:hAnsi="Traditional Arabic"/>
          <w:sz w:val="22"/>
          <w:szCs w:val="22"/>
          <w:rtl/>
        </w:rPr>
        <w:t>الطوفي</w:t>
      </w:r>
      <w:proofErr w:type="spellEnd"/>
      <w:r w:rsidRPr="00782951">
        <w:rPr>
          <w:rFonts w:ascii="Traditional Arabic" w:eastAsiaTheme="minorEastAsia" w:hAnsi="Traditional Arabic"/>
          <w:sz w:val="22"/>
          <w:szCs w:val="22"/>
          <w:rtl/>
        </w:rPr>
        <w:t xml:space="preserve"> فيما ذهب إليه على قول النبي صلى الله عليه وسلم:"لا ضرر ولا </w:t>
      </w:r>
      <w:proofErr w:type="spellStart"/>
      <w:r w:rsidRPr="00782951">
        <w:rPr>
          <w:rFonts w:ascii="Traditional Arabic" w:eastAsiaTheme="minorEastAsia" w:hAnsi="Traditional Arabic"/>
          <w:sz w:val="22"/>
          <w:szCs w:val="22"/>
          <w:rtl/>
        </w:rPr>
        <w:t>ضرار"</w:t>
      </w:r>
      <w:proofErr w:type="spellEnd"/>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فقال:</w:t>
      </w:r>
      <w:proofErr w:type="spellEnd"/>
      <w:r w:rsidRPr="00782951">
        <w:rPr>
          <w:rFonts w:ascii="Traditional Arabic" w:eastAsiaTheme="minorEastAsia" w:hAnsi="Traditional Arabic"/>
          <w:sz w:val="22"/>
          <w:szCs w:val="22"/>
          <w:rtl/>
        </w:rPr>
        <w:t xml:space="preserve"> يقتضي رعاية المصالح إثباتا </w:t>
      </w:r>
      <w:proofErr w:type="spellStart"/>
      <w:r w:rsidRPr="00782951">
        <w:rPr>
          <w:rFonts w:ascii="Traditional Arabic" w:eastAsiaTheme="minorEastAsia" w:hAnsi="Traditional Arabic"/>
          <w:sz w:val="22"/>
          <w:szCs w:val="22"/>
          <w:rtl/>
        </w:rPr>
        <w:t>ونفيا،</w:t>
      </w:r>
      <w:proofErr w:type="spellEnd"/>
      <w:r w:rsidRPr="00782951">
        <w:rPr>
          <w:rFonts w:ascii="Traditional Arabic" w:eastAsiaTheme="minorEastAsia" w:hAnsi="Traditional Arabic"/>
          <w:sz w:val="22"/>
          <w:szCs w:val="22"/>
          <w:rtl/>
        </w:rPr>
        <w:t xml:space="preserve"> إذ الضرر هي </w:t>
      </w:r>
      <w:proofErr w:type="spellStart"/>
      <w:r w:rsidRPr="00782951">
        <w:rPr>
          <w:rFonts w:ascii="Traditional Arabic" w:eastAsiaTheme="minorEastAsia" w:hAnsi="Traditional Arabic"/>
          <w:sz w:val="22"/>
          <w:szCs w:val="22"/>
          <w:rtl/>
        </w:rPr>
        <w:t>المفسدة،</w:t>
      </w:r>
      <w:proofErr w:type="spellEnd"/>
      <w:r w:rsidRPr="00782951">
        <w:rPr>
          <w:rFonts w:ascii="Traditional Arabic" w:eastAsiaTheme="minorEastAsia" w:hAnsi="Traditional Arabic"/>
          <w:sz w:val="22"/>
          <w:szCs w:val="22"/>
          <w:rtl/>
        </w:rPr>
        <w:t xml:space="preserve"> فإذا نفاها </w:t>
      </w:r>
      <w:proofErr w:type="spellStart"/>
      <w:r w:rsidRPr="00782951">
        <w:rPr>
          <w:rFonts w:ascii="Traditional Arabic" w:eastAsiaTheme="minorEastAsia" w:hAnsi="Traditional Arabic"/>
          <w:sz w:val="22"/>
          <w:szCs w:val="22"/>
          <w:rtl/>
        </w:rPr>
        <w:t>الشرع</w:t>
      </w:r>
      <w:proofErr w:type="spellEnd"/>
      <w:r w:rsidRPr="00782951">
        <w:rPr>
          <w:rFonts w:ascii="Traditional Arabic" w:eastAsiaTheme="minorEastAsia" w:hAnsi="Traditional Arabic"/>
          <w:sz w:val="22"/>
          <w:szCs w:val="22"/>
          <w:rtl/>
        </w:rPr>
        <w:t xml:space="preserve"> لزم إثبات النفع الذي هو </w:t>
      </w:r>
      <w:proofErr w:type="spellStart"/>
      <w:r w:rsidRPr="00782951">
        <w:rPr>
          <w:rFonts w:ascii="Traditional Arabic" w:eastAsiaTheme="minorEastAsia" w:hAnsi="Traditional Arabic"/>
          <w:sz w:val="22"/>
          <w:szCs w:val="22"/>
          <w:rtl/>
        </w:rPr>
        <w:t>المصلحة،</w:t>
      </w:r>
      <w:proofErr w:type="spellEnd"/>
      <w:r w:rsidRPr="00782951">
        <w:rPr>
          <w:rFonts w:ascii="Traditional Arabic" w:eastAsiaTheme="minorEastAsia" w:hAnsi="Traditional Arabic"/>
          <w:sz w:val="22"/>
          <w:szCs w:val="22"/>
          <w:rtl/>
        </w:rPr>
        <w:t xml:space="preserve"> لأنهما نقيضان لا واسطة بينهما. وهذه الأدلة التسعة عشر أقواها النص </w:t>
      </w:r>
      <w:proofErr w:type="spellStart"/>
      <w:r w:rsidRPr="00782951">
        <w:rPr>
          <w:rFonts w:ascii="Traditional Arabic" w:eastAsiaTheme="minorEastAsia" w:hAnsi="Traditional Arabic"/>
          <w:sz w:val="22"/>
          <w:szCs w:val="22"/>
          <w:rtl/>
        </w:rPr>
        <w:t>والإجماع،</w:t>
      </w:r>
      <w:proofErr w:type="spellEnd"/>
      <w:r w:rsidRPr="00782951">
        <w:rPr>
          <w:rFonts w:ascii="Traditional Arabic" w:eastAsiaTheme="minorEastAsia" w:hAnsi="Traditional Arabic"/>
          <w:sz w:val="22"/>
          <w:szCs w:val="22"/>
          <w:rtl/>
        </w:rPr>
        <w:t xml:space="preserve"> ثم هما إما أن يوفقا رعاية المصلحة أو يخالفاها. فإن وافقاها فبما و نعمت ولا </w:t>
      </w:r>
      <w:proofErr w:type="spellStart"/>
      <w:r w:rsidRPr="00782951">
        <w:rPr>
          <w:rFonts w:ascii="Traditional Arabic" w:eastAsiaTheme="minorEastAsia" w:hAnsi="Traditional Arabic"/>
          <w:sz w:val="22"/>
          <w:szCs w:val="22"/>
          <w:rtl/>
        </w:rPr>
        <w:t>نزاع،</w:t>
      </w:r>
      <w:proofErr w:type="spellEnd"/>
      <w:r w:rsidRPr="00782951">
        <w:rPr>
          <w:rFonts w:ascii="Traditional Arabic" w:eastAsiaTheme="minorEastAsia" w:hAnsi="Traditional Arabic"/>
          <w:sz w:val="22"/>
          <w:szCs w:val="22"/>
          <w:rtl/>
        </w:rPr>
        <w:t xml:space="preserve"> إذ قد اتفقت الأدلة الثلاثة على </w:t>
      </w:r>
      <w:proofErr w:type="spellStart"/>
      <w:r w:rsidRPr="00782951">
        <w:rPr>
          <w:rFonts w:ascii="Traditional Arabic" w:eastAsiaTheme="minorEastAsia" w:hAnsi="Traditional Arabic"/>
          <w:sz w:val="22"/>
          <w:szCs w:val="22"/>
          <w:rtl/>
        </w:rPr>
        <w:t>الحكم،</w:t>
      </w:r>
      <w:proofErr w:type="spellEnd"/>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وهي:</w:t>
      </w:r>
      <w:proofErr w:type="spellEnd"/>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النص،</w:t>
      </w:r>
      <w:proofErr w:type="spellEnd"/>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والإجماع،</w:t>
      </w:r>
      <w:proofErr w:type="spellEnd"/>
      <w:r w:rsidRPr="00782951">
        <w:rPr>
          <w:rFonts w:ascii="Traditional Arabic" w:eastAsiaTheme="minorEastAsia" w:hAnsi="Traditional Arabic"/>
          <w:sz w:val="22"/>
          <w:szCs w:val="22"/>
          <w:rtl/>
        </w:rPr>
        <w:t xml:space="preserve"> ورعاية المصلحة المستفادة من قوله عليه </w:t>
      </w:r>
      <w:proofErr w:type="spellStart"/>
      <w:r w:rsidRPr="00782951">
        <w:rPr>
          <w:rFonts w:ascii="Traditional Arabic" w:eastAsiaTheme="minorEastAsia" w:hAnsi="Traditional Arabic"/>
          <w:sz w:val="22"/>
          <w:szCs w:val="22"/>
          <w:rtl/>
        </w:rPr>
        <w:t>السلام:</w:t>
      </w:r>
      <w:proofErr w:type="spellEnd"/>
      <w:r w:rsidRPr="00782951">
        <w:rPr>
          <w:rFonts w:ascii="Traditional Arabic" w:eastAsiaTheme="minorEastAsia" w:hAnsi="Traditional Arabic"/>
          <w:sz w:val="22"/>
          <w:szCs w:val="22"/>
          <w:rtl/>
        </w:rPr>
        <w:t xml:space="preserve"> "لا ضرر ولا </w:t>
      </w:r>
      <w:proofErr w:type="spellStart"/>
      <w:r w:rsidRPr="00782951">
        <w:rPr>
          <w:rFonts w:ascii="Traditional Arabic" w:eastAsiaTheme="minorEastAsia" w:hAnsi="Traditional Arabic"/>
          <w:sz w:val="22"/>
          <w:szCs w:val="22"/>
          <w:rtl/>
        </w:rPr>
        <w:t>ضرار"،</w:t>
      </w:r>
      <w:proofErr w:type="spellEnd"/>
      <w:r w:rsidRPr="00782951">
        <w:rPr>
          <w:rFonts w:ascii="Traditional Arabic" w:eastAsiaTheme="minorEastAsia" w:hAnsi="Traditional Arabic"/>
          <w:sz w:val="22"/>
          <w:szCs w:val="22"/>
          <w:rtl/>
        </w:rPr>
        <w:t xml:space="preserve"> وإن خالفاها وجب تقديم المصلحة عليهما بطريق التخصيص والبيان </w:t>
      </w:r>
      <w:proofErr w:type="spellStart"/>
      <w:r w:rsidRPr="00782951">
        <w:rPr>
          <w:rFonts w:ascii="Traditional Arabic" w:eastAsiaTheme="minorEastAsia" w:hAnsi="Traditional Arabic"/>
          <w:sz w:val="22"/>
          <w:szCs w:val="22"/>
          <w:rtl/>
        </w:rPr>
        <w:t>لهما،</w:t>
      </w:r>
      <w:proofErr w:type="spellEnd"/>
      <w:r w:rsidRPr="00782951">
        <w:rPr>
          <w:rFonts w:ascii="Traditional Arabic" w:eastAsiaTheme="minorEastAsia" w:hAnsi="Traditional Arabic"/>
          <w:sz w:val="22"/>
          <w:szCs w:val="22"/>
          <w:rtl/>
        </w:rPr>
        <w:t xml:space="preserve"> لا بطريق الافتئات عليهما والتعطيل </w:t>
      </w:r>
      <w:proofErr w:type="spellStart"/>
      <w:r w:rsidRPr="00782951">
        <w:rPr>
          <w:rFonts w:ascii="Traditional Arabic" w:eastAsiaTheme="minorEastAsia" w:hAnsi="Traditional Arabic"/>
          <w:sz w:val="22"/>
          <w:szCs w:val="22"/>
          <w:rtl/>
        </w:rPr>
        <w:t>لهما،</w:t>
      </w:r>
      <w:proofErr w:type="spellEnd"/>
      <w:r w:rsidRPr="00782951">
        <w:rPr>
          <w:rFonts w:ascii="Traditional Arabic" w:eastAsiaTheme="minorEastAsia" w:hAnsi="Traditional Arabic"/>
          <w:sz w:val="22"/>
          <w:szCs w:val="22"/>
          <w:rtl/>
        </w:rPr>
        <w:t xml:space="preserve"> كما تقدم السنة على القرآن بطريق البيان...ولعلك تقول إن رعاية المصلحة المستفادة من قوله عليه السلام </w:t>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"لا ضرر ولا </w:t>
      </w:r>
      <w:proofErr w:type="spellStart"/>
      <w:r w:rsidRPr="00782951">
        <w:rPr>
          <w:rFonts w:ascii="Traditional Arabic" w:eastAsiaTheme="minorEastAsia" w:hAnsi="Traditional Arabic"/>
          <w:sz w:val="22"/>
          <w:szCs w:val="22"/>
          <w:rtl/>
        </w:rPr>
        <w:t>ضرار"</w:t>
      </w:r>
      <w:proofErr w:type="spellEnd"/>
      <w:r w:rsidRPr="00782951">
        <w:rPr>
          <w:rFonts w:ascii="Traditional Arabic" w:eastAsiaTheme="minorEastAsia" w:hAnsi="Traditional Arabic"/>
          <w:sz w:val="22"/>
          <w:szCs w:val="22"/>
          <w:rtl/>
        </w:rPr>
        <w:t xml:space="preserve"> لا تقوى على معارضة </w:t>
      </w:r>
      <w:proofErr w:type="spellStart"/>
      <w:r w:rsidRPr="00782951">
        <w:rPr>
          <w:rFonts w:ascii="Traditional Arabic" w:eastAsiaTheme="minorEastAsia" w:hAnsi="Traditional Arabic"/>
          <w:sz w:val="22"/>
          <w:szCs w:val="22"/>
          <w:rtl/>
        </w:rPr>
        <w:t>الإجماع،</w:t>
      </w:r>
      <w:proofErr w:type="spellEnd"/>
      <w:r w:rsidRPr="00782951">
        <w:rPr>
          <w:rFonts w:ascii="Traditional Arabic" w:eastAsiaTheme="minorEastAsia" w:hAnsi="Traditional Arabic"/>
          <w:sz w:val="22"/>
          <w:szCs w:val="22"/>
          <w:rtl/>
        </w:rPr>
        <w:t xml:space="preserve"> لتقضي عليه بطريق التخصيص </w:t>
      </w:r>
      <w:proofErr w:type="spellStart"/>
      <w:r w:rsidRPr="00782951">
        <w:rPr>
          <w:rFonts w:ascii="Traditional Arabic" w:eastAsiaTheme="minorEastAsia" w:hAnsi="Traditional Arabic"/>
          <w:sz w:val="22"/>
          <w:szCs w:val="22"/>
          <w:rtl/>
        </w:rPr>
        <w:t>والبيان،</w:t>
      </w:r>
      <w:proofErr w:type="spellEnd"/>
      <w:r w:rsidRPr="00782951">
        <w:rPr>
          <w:rFonts w:ascii="Traditional Arabic" w:eastAsiaTheme="minorEastAsia" w:hAnsi="Traditional Arabic"/>
          <w:sz w:val="22"/>
          <w:szCs w:val="22"/>
          <w:rtl/>
        </w:rPr>
        <w:t xml:space="preserve"> لأن الإجماع دليل </w:t>
      </w:r>
      <w:proofErr w:type="spellStart"/>
      <w:r w:rsidRPr="00782951">
        <w:rPr>
          <w:rFonts w:ascii="Traditional Arabic" w:eastAsiaTheme="minorEastAsia" w:hAnsi="Traditional Arabic"/>
          <w:sz w:val="22"/>
          <w:szCs w:val="22"/>
          <w:rtl/>
        </w:rPr>
        <w:t>قاطع،</w:t>
      </w:r>
      <w:proofErr w:type="spellEnd"/>
      <w:r w:rsidRPr="00782951">
        <w:rPr>
          <w:rFonts w:ascii="Traditional Arabic" w:eastAsiaTheme="minorEastAsia" w:hAnsi="Traditional Arabic"/>
          <w:sz w:val="22"/>
          <w:szCs w:val="22"/>
          <w:rtl/>
        </w:rPr>
        <w:t xml:space="preserve"> وليس كذلك رعاية </w:t>
      </w:r>
      <w:proofErr w:type="spellStart"/>
      <w:r w:rsidRPr="00782951">
        <w:rPr>
          <w:rFonts w:ascii="Traditional Arabic" w:eastAsiaTheme="minorEastAsia" w:hAnsi="Traditional Arabic"/>
          <w:sz w:val="22"/>
          <w:szCs w:val="22"/>
          <w:rtl/>
        </w:rPr>
        <w:t>المصلحة،</w:t>
      </w:r>
      <w:proofErr w:type="spellEnd"/>
      <w:r w:rsidRPr="00782951">
        <w:rPr>
          <w:rFonts w:ascii="Traditional Arabic" w:eastAsiaTheme="minorEastAsia" w:hAnsi="Traditional Arabic"/>
          <w:sz w:val="22"/>
          <w:szCs w:val="22"/>
          <w:rtl/>
        </w:rPr>
        <w:t xml:space="preserve"> لأن الحديث الذي دل عليها </w:t>
      </w:r>
      <w:proofErr w:type="spellStart"/>
      <w:r w:rsidRPr="00782951">
        <w:rPr>
          <w:rFonts w:ascii="Traditional Arabic" w:eastAsiaTheme="minorEastAsia" w:hAnsi="Traditional Arabic"/>
          <w:sz w:val="22"/>
          <w:szCs w:val="22"/>
          <w:rtl/>
        </w:rPr>
        <w:t>واستفيدت</w:t>
      </w:r>
      <w:proofErr w:type="spellEnd"/>
      <w:r w:rsidRPr="00782951">
        <w:rPr>
          <w:rFonts w:ascii="Traditional Arabic" w:eastAsiaTheme="minorEastAsia" w:hAnsi="Traditional Arabic"/>
          <w:sz w:val="22"/>
          <w:szCs w:val="22"/>
          <w:rtl/>
        </w:rPr>
        <w:t xml:space="preserve"> منه ليس </w:t>
      </w:r>
      <w:proofErr w:type="spellStart"/>
      <w:r w:rsidRPr="00782951">
        <w:rPr>
          <w:rFonts w:ascii="Traditional Arabic" w:eastAsiaTheme="minorEastAsia" w:hAnsi="Traditional Arabic"/>
          <w:sz w:val="22"/>
          <w:szCs w:val="22"/>
          <w:rtl/>
        </w:rPr>
        <w:t>قاطعا،</w:t>
      </w:r>
      <w:proofErr w:type="spellEnd"/>
      <w:r w:rsidRPr="00782951">
        <w:rPr>
          <w:rFonts w:ascii="Traditional Arabic" w:eastAsiaTheme="minorEastAsia" w:hAnsi="Traditional Arabic"/>
          <w:sz w:val="22"/>
          <w:szCs w:val="22"/>
          <w:rtl/>
        </w:rPr>
        <w:t xml:space="preserve"> فهو أولى. </w:t>
      </w:r>
    </w:p>
    <w:p w:rsidR="00C2416A" w:rsidRPr="00782951" w:rsidRDefault="00C2416A" w:rsidP="00BF4AA8">
      <w:pPr>
        <w:pStyle w:val="FootnoteText"/>
        <w:bidi/>
        <w:ind w:left="270"/>
        <w:jc w:val="both"/>
        <w:rPr>
          <w:rFonts w:ascii="Traditional Arabic" w:eastAsiaTheme="minorEastAsia" w:hAnsi="Traditional Arabic"/>
          <w:sz w:val="22"/>
          <w:szCs w:val="22"/>
          <w:rtl/>
        </w:rPr>
      </w:pPr>
      <w:r w:rsidRPr="00782951">
        <w:rPr>
          <w:rFonts w:ascii="Traditional Arabic" w:eastAsiaTheme="minorEastAsia" w:hAnsi="Traditional Arabic"/>
          <w:sz w:val="22"/>
          <w:szCs w:val="22"/>
          <w:rtl/>
        </w:rPr>
        <w:t xml:space="preserve">     فنقول </w:t>
      </w:r>
      <w:proofErr w:type="spellStart"/>
      <w:r w:rsidRPr="00782951">
        <w:rPr>
          <w:rFonts w:ascii="Traditional Arabic" w:eastAsiaTheme="minorEastAsia" w:hAnsi="Traditional Arabic"/>
          <w:sz w:val="22"/>
          <w:szCs w:val="22"/>
          <w:rtl/>
        </w:rPr>
        <w:t>لك:</w:t>
      </w:r>
      <w:proofErr w:type="spellEnd"/>
      <w:r w:rsidRPr="00782951">
        <w:rPr>
          <w:rFonts w:ascii="Traditional Arabic" w:eastAsiaTheme="minorEastAsia" w:hAnsi="Traditional Arabic"/>
          <w:sz w:val="22"/>
          <w:szCs w:val="22"/>
          <w:rtl/>
        </w:rPr>
        <w:t xml:space="preserve"> إن رعاية المصلحة أقوى من </w:t>
      </w:r>
      <w:proofErr w:type="spellStart"/>
      <w:r w:rsidRPr="00782951">
        <w:rPr>
          <w:rFonts w:ascii="Traditional Arabic" w:eastAsiaTheme="minorEastAsia" w:hAnsi="Traditional Arabic"/>
          <w:sz w:val="22"/>
          <w:szCs w:val="22"/>
          <w:rtl/>
        </w:rPr>
        <w:t>الإجماع،</w:t>
      </w:r>
      <w:proofErr w:type="spellEnd"/>
      <w:r w:rsidRPr="00782951">
        <w:rPr>
          <w:rFonts w:ascii="Traditional Arabic" w:eastAsiaTheme="minorEastAsia" w:hAnsi="Traditional Arabic"/>
          <w:sz w:val="22"/>
          <w:szCs w:val="22"/>
          <w:rtl/>
        </w:rPr>
        <w:t xml:space="preserve"> و يلزم من ذلك أنها من أدلة </w:t>
      </w:r>
      <w:proofErr w:type="spellStart"/>
      <w:r w:rsidRPr="00782951">
        <w:rPr>
          <w:rFonts w:ascii="Traditional Arabic" w:eastAsiaTheme="minorEastAsia" w:hAnsi="Traditional Arabic"/>
          <w:sz w:val="22"/>
          <w:szCs w:val="22"/>
          <w:rtl/>
        </w:rPr>
        <w:t>الشرع،</w:t>
      </w:r>
      <w:proofErr w:type="spellEnd"/>
      <w:r w:rsidRPr="00782951">
        <w:rPr>
          <w:rFonts w:ascii="Traditional Arabic" w:eastAsiaTheme="minorEastAsia" w:hAnsi="Traditional Arabic"/>
          <w:sz w:val="22"/>
          <w:szCs w:val="22"/>
          <w:rtl/>
        </w:rPr>
        <w:t xml:space="preserve"> لأن الأقوى من الأقوى </w:t>
      </w:r>
      <w:proofErr w:type="spellStart"/>
      <w:r w:rsidRPr="00782951">
        <w:rPr>
          <w:rFonts w:ascii="Traditional Arabic" w:eastAsiaTheme="minorEastAsia" w:hAnsi="Traditional Arabic"/>
          <w:sz w:val="22"/>
          <w:szCs w:val="22"/>
          <w:rtl/>
        </w:rPr>
        <w:t>أقوى،</w:t>
      </w:r>
      <w:proofErr w:type="spellEnd"/>
      <w:r w:rsidRPr="00782951">
        <w:rPr>
          <w:rFonts w:ascii="Traditional Arabic" w:eastAsiaTheme="minorEastAsia" w:hAnsi="Traditional Arabic"/>
          <w:sz w:val="22"/>
          <w:szCs w:val="22"/>
          <w:rtl/>
        </w:rPr>
        <w:t xml:space="preserve"> ويظهر ذلك من الكلام في المصلحة الإجماع. (رسالة في رعاية المصلحة للإمام </w:t>
      </w:r>
      <w:proofErr w:type="spellStart"/>
      <w:r w:rsidRPr="00782951">
        <w:rPr>
          <w:rFonts w:ascii="Traditional Arabic" w:eastAsiaTheme="minorEastAsia" w:hAnsi="Traditional Arabic"/>
          <w:sz w:val="22"/>
          <w:szCs w:val="22"/>
          <w:rtl/>
        </w:rPr>
        <w:t>الطوفي</w:t>
      </w:r>
      <w:proofErr w:type="spellEnd"/>
      <w:r w:rsidRPr="00782951">
        <w:rPr>
          <w:rFonts w:ascii="Traditional Arabic" w:eastAsiaTheme="minorEastAsia" w:hAnsi="Traditional Arabic"/>
          <w:sz w:val="22"/>
          <w:szCs w:val="22"/>
          <w:rtl/>
        </w:rPr>
        <w:t xml:space="preserve">،تحقيق الدكتور أحمد عبد الرحيم </w:t>
      </w:r>
      <w:proofErr w:type="spellStart"/>
      <w:r w:rsidRPr="00782951">
        <w:rPr>
          <w:rFonts w:ascii="Traditional Arabic" w:eastAsiaTheme="minorEastAsia" w:hAnsi="Traditional Arabic"/>
          <w:sz w:val="22"/>
          <w:szCs w:val="22"/>
          <w:rtl/>
        </w:rPr>
        <w:t>السايح،</w:t>
      </w:r>
      <w:proofErr w:type="spellEnd"/>
      <w:r w:rsidRPr="00782951">
        <w:rPr>
          <w:rFonts w:ascii="Traditional Arabic" w:eastAsiaTheme="minorEastAsia" w:hAnsi="Traditional Arabic"/>
          <w:sz w:val="22"/>
          <w:szCs w:val="22"/>
          <w:rtl/>
        </w:rPr>
        <w:t xml:space="preserve"> ط 1 الدار المصرية </w:t>
      </w:r>
      <w:proofErr w:type="spellStart"/>
      <w:r w:rsidRPr="00782951">
        <w:rPr>
          <w:rFonts w:ascii="Traditional Arabic" w:eastAsiaTheme="minorEastAsia" w:hAnsi="Traditional Arabic"/>
          <w:sz w:val="22"/>
          <w:szCs w:val="22"/>
          <w:rtl/>
        </w:rPr>
        <w:t>اللبنانية،</w:t>
      </w:r>
      <w:proofErr w:type="spellEnd"/>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1413هـ</w:t>
      </w:r>
      <w:proofErr w:type="spellEnd"/>
      <w:r w:rsidRPr="00782951">
        <w:rPr>
          <w:rFonts w:ascii="Traditional Arabic" w:eastAsiaTheme="minorEastAsia" w:hAnsi="Traditional Arabic"/>
          <w:sz w:val="22"/>
          <w:szCs w:val="22"/>
          <w:rtl/>
        </w:rPr>
        <w:t>-</w:t>
      </w:r>
      <w:proofErr w:type="spellStart"/>
      <w:r w:rsidRPr="00782951">
        <w:rPr>
          <w:rFonts w:ascii="Traditional Arabic" w:eastAsiaTheme="minorEastAsia" w:hAnsi="Traditional Arabic"/>
          <w:sz w:val="22"/>
          <w:szCs w:val="22"/>
          <w:rtl/>
        </w:rPr>
        <w:t>1993م</w:t>
      </w:r>
      <w:proofErr w:type="spellEnd"/>
      <w:r w:rsidRPr="00782951">
        <w:rPr>
          <w:rFonts w:ascii="Traditional Arabic" w:eastAsiaTheme="minorEastAsia" w:hAnsi="Traditional Arabic"/>
          <w:sz w:val="22"/>
          <w:szCs w:val="22"/>
          <w:rtl/>
        </w:rPr>
        <w:t>)و ص: 23-25 بتصرف يسير.</w:t>
      </w:r>
    </w:p>
  </w:footnote>
  <w:footnote w:id="54">
    <w:p w:rsidR="00C2416A" w:rsidRPr="00782951" w:rsidRDefault="00C2416A" w:rsidP="00BF4AA8">
      <w:pPr>
        <w:pStyle w:val="FootnoteText"/>
        <w:bidi/>
        <w:ind w:left="270"/>
        <w:jc w:val="both"/>
        <w:rPr>
          <w:rFonts w:ascii="Traditional Arabic" w:eastAsiaTheme="minorEastAsia" w:hAnsi="Traditional Arabic"/>
          <w:sz w:val="22"/>
          <w:szCs w:val="22"/>
          <w:rtl/>
        </w:rPr>
      </w:pPr>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w:t>
      </w:r>
      <w:proofErr w:type="spellEnd"/>
      <w:r w:rsidRPr="00782951">
        <w:rPr>
          <w:rFonts w:eastAsiaTheme="minorEastAsia"/>
          <w:sz w:val="22"/>
          <w:szCs w:val="22"/>
        </w:rPr>
        <w:footnoteRef/>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سورة </w:t>
      </w:r>
      <w:proofErr w:type="spellStart"/>
      <w:r w:rsidRPr="00782951">
        <w:rPr>
          <w:rFonts w:ascii="Traditional Arabic" w:eastAsiaTheme="minorEastAsia" w:hAnsi="Traditional Arabic"/>
          <w:sz w:val="22"/>
          <w:szCs w:val="22"/>
          <w:rtl/>
        </w:rPr>
        <w:t>النحل،</w:t>
      </w:r>
      <w:proofErr w:type="spellEnd"/>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الآية:</w:t>
      </w:r>
      <w:proofErr w:type="spellEnd"/>
      <w:r w:rsidRPr="00782951">
        <w:rPr>
          <w:rFonts w:ascii="Traditional Arabic" w:eastAsiaTheme="minorEastAsia" w:hAnsi="Traditional Arabic"/>
          <w:sz w:val="22"/>
          <w:szCs w:val="22"/>
          <w:rtl/>
        </w:rPr>
        <w:t xml:space="preserve"> 25</w:t>
      </w:r>
      <w:r w:rsidRPr="00782951">
        <w:rPr>
          <w:rFonts w:ascii="Traditional Arabic" w:eastAsiaTheme="minorEastAsia" w:hAnsi="Traditional Arabic" w:hint="cs"/>
          <w:sz w:val="22"/>
          <w:szCs w:val="22"/>
          <w:rtl/>
        </w:rPr>
        <w:t>.</w:t>
      </w:r>
    </w:p>
  </w:footnote>
  <w:footnote w:id="55">
    <w:p w:rsidR="00C2416A" w:rsidRPr="00782951" w:rsidRDefault="00C2416A" w:rsidP="00BF4AA8">
      <w:pPr>
        <w:pStyle w:val="FootnoteText"/>
        <w:bidi/>
        <w:ind w:left="270"/>
        <w:jc w:val="both"/>
        <w:rPr>
          <w:rFonts w:ascii="Traditional Arabic" w:eastAsiaTheme="minorEastAsia" w:hAnsi="Traditional Arabic"/>
          <w:sz w:val="22"/>
          <w:szCs w:val="22"/>
          <w:rtl/>
        </w:rPr>
      </w:pPr>
      <w:r w:rsidRPr="00782951">
        <w:rPr>
          <w:rFonts w:ascii="Traditional Arabic" w:eastAsiaTheme="minorEastAsia" w:hAnsi="Traditional Arabic"/>
          <w:sz w:val="22"/>
          <w:szCs w:val="22"/>
          <w:rtl/>
        </w:rPr>
        <w:t>(</w:t>
      </w:r>
      <w:r w:rsidRPr="00782951">
        <w:rPr>
          <w:rFonts w:eastAsiaTheme="minorEastAsia"/>
          <w:sz w:val="22"/>
          <w:szCs w:val="22"/>
        </w:rPr>
        <w:footnoteRef/>
      </w:r>
      <w:r w:rsidRPr="00782951">
        <w:rPr>
          <w:rFonts w:ascii="Traditional Arabic" w:eastAsiaTheme="minorEastAsia" w:hAnsi="Traditional Arabic"/>
          <w:sz w:val="22"/>
          <w:szCs w:val="22"/>
          <w:rtl/>
        </w:rPr>
        <w:t xml:space="preserve">)إرواء الغليل في تخريج أحاديث منار </w:t>
      </w:r>
      <w:proofErr w:type="spellStart"/>
      <w:r w:rsidRPr="00782951">
        <w:rPr>
          <w:rFonts w:ascii="Traditional Arabic" w:eastAsiaTheme="minorEastAsia" w:hAnsi="Traditional Arabic"/>
          <w:sz w:val="22"/>
          <w:szCs w:val="22"/>
          <w:rtl/>
        </w:rPr>
        <w:t>السبيل،</w:t>
      </w:r>
      <w:proofErr w:type="spellEnd"/>
      <w:r w:rsidRPr="00782951">
        <w:rPr>
          <w:rFonts w:ascii="Traditional Arabic" w:eastAsiaTheme="minorEastAsia" w:hAnsi="Traditional Arabic"/>
          <w:sz w:val="22"/>
          <w:szCs w:val="22"/>
          <w:rtl/>
        </w:rPr>
        <w:t xml:space="preserve"> كتاب </w:t>
      </w:r>
      <w:proofErr w:type="spellStart"/>
      <w:r w:rsidRPr="00782951">
        <w:rPr>
          <w:rFonts w:ascii="Traditional Arabic" w:eastAsiaTheme="minorEastAsia" w:hAnsi="Traditional Arabic"/>
          <w:sz w:val="22"/>
          <w:szCs w:val="22"/>
          <w:rtl/>
        </w:rPr>
        <w:t>القضاء،</w:t>
      </w:r>
      <w:proofErr w:type="spellEnd"/>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8/223،</w:t>
      </w:r>
      <w:proofErr w:type="spellEnd"/>
      <w:r w:rsidRPr="00782951">
        <w:rPr>
          <w:rFonts w:ascii="Traditional Arabic" w:eastAsiaTheme="minorEastAsia" w:hAnsi="Traditional Arabic"/>
          <w:sz w:val="22"/>
          <w:szCs w:val="22"/>
          <w:rtl/>
        </w:rPr>
        <w:t xml:space="preserve"> رقم الحديث 2598.</w:t>
      </w:r>
    </w:p>
  </w:footnote>
  <w:footnote w:id="56">
    <w:p w:rsidR="00C2416A" w:rsidRPr="00782951" w:rsidRDefault="00C2416A" w:rsidP="00BF4AA8">
      <w:pPr>
        <w:pStyle w:val="FootnoteText"/>
        <w:bidi/>
        <w:ind w:left="270"/>
        <w:jc w:val="both"/>
        <w:rPr>
          <w:rFonts w:ascii="Traditional Arabic" w:eastAsiaTheme="minorEastAsia" w:hAnsi="Traditional Arabic"/>
          <w:sz w:val="22"/>
          <w:szCs w:val="22"/>
          <w:rtl/>
        </w:rPr>
      </w:pPr>
      <w:r w:rsidRPr="00782951">
        <w:rPr>
          <w:rFonts w:ascii="Traditional Arabic" w:eastAsiaTheme="minorEastAsia" w:hAnsi="Traditional Arabic"/>
          <w:sz w:val="22"/>
          <w:szCs w:val="22"/>
          <w:rtl/>
        </w:rPr>
        <w:t>(</w:t>
      </w:r>
      <w:r w:rsidRPr="00782951">
        <w:rPr>
          <w:rFonts w:eastAsiaTheme="minorEastAsia"/>
          <w:sz w:val="22"/>
          <w:szCs w:val="22"/>
        </w:rPr>
        <w:footnoteRef/>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القرضاوي،</w:t>
      </w:r>
      <w:proofErr w:type="spellEnd"/>
      <w:r w:rsidRPr="00782951">
        <w:rPr>
          <w:rFonts w:ascii="Traditional Arabic" w:eastAsiaTheme="minorEastAsia" w:hAnsi="Traditional Arabic"/>
          <w:sz w:val="22"/>
          <w:szCs w:val="22"/>
          <w:rtl/>
        </w:rPr>
        <w:t xml:space="preserve"> الاجتهاد في الشريعة الاسلامية مع نظرات تحليلية في الاجتهاد </w:t>
      </w:r>
      <w:proofErr w:type="spellStart"/>
      <w:r w:rsidRPr="00782951">
        <w:rPr>
          <w:rFonts w:ascii="Traditional Arabic" w:eastAsiaTheme="minorEastAsia" w:hAnsi="Traditional Arabic"/>
          <w:sz w:val="22"/>
          <w:szCs w:val="22"/>
          <w:rtl/>
        </w:rPr>
        <w:t>المعاصر،</w:t>
      </w:r>
      <w:proofErr w:type="spellEnd"/>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ط1(</w:t>
      </w:r>
      <w:proofErr w:type="spellEnd"/>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الكويت:</w:t>
      </w:r>
      <w:proofErr w:type="spellEnd"/>
      <w:r w:rsidRPr="00782951">
        <w:rPr>
          <w:rFonts w:ascii="Traditional Arabic" w:eastAsiaTheme="minorEastAsia" w:hAnsi="Traditional Arabic"/>
          <w:sz w:val="22"/>
          <w:szCs w:val="22"/>
          <w:rtl/>
        </w:rPr>
        <w:t xml:space="preserve"> دار القلم للنشر </w:t>
      </w:r>
      <w:proofErr w:type="spellStart"/>
      <w:r w:rsidRPr="00782951">
        <w:rPr>
          <w:rFonts w:ascii="Traditional Arabic" w:eastAsiaTheme="minorEastAsia" w:hAnsi="Traditional Arabic"/>
          <w:sz w:val="22"/>
          <w:szCs w:val="22"/>
          <w:rtl/>
        </w:rPr>
        <w:t>التوزيع،</w:t>
      </w:r>
      <w:proofErr w:type="spellEnd"/>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1417هـ</w:t>
      </w:r>
      <w:proofErr w:type="spellEnd"/>
      <w:r w:rsidRPr="00782951">
        <w:rPr>
          <w:rFonts w:ascii="Traditional Arabic" w:eastAsiaTheme="minorEastAsia" w:hAnsi="Traditional Arabic"/>
          <w:sz w:val="22"/>
          <w:szCs w:val="22"/>
          <w:rtl/>
        </w:rPr>
        <w:t>-1996</w:t>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ص:71</w:t>
      </w:r>
      <w:r w:rsidRPr="00782951">
        <w:rPr>
          <w:rFonts w:ascii="Traditional Arabic" w:eastAsiaTheme="minorEastAsia" w:hAnsi="Traditional Arabic" w:hint="cs"/>
          <w:sz w:val="22"/>
          <w:szCs w:val="22"/>
          <w:rtl/>
        </w:rPr>
        <w:t>.</w:t>
      </w:r>
    </w:p>
  </w:footnote>
  <w:footnote w:id="57">
    <w:p w:rsidR="00C2416A" w:rsidRPr="00782951" w:rsidRDefault="00C2416A" w:rsidP="00BF4AA8">
      <w:pPr>
        <w:pStyle w:val="FootnoteText"/>
        <w:bidi/>
        <w:ind w:left="270"/>
        <w:jc w:val="both"/>
        <w:rPr>
          <w:rFonts w:ascii="Traditional Arabic" w:eastAsiaTheme="minorEastAsia" w:hAnsi="Traditional Arabic"/>
          <w:sz w:val="22"/>
          <w:szCs w:val="22"/>
          <w:rtl/>
        </w:rPr>
      </w:pPr>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w:t>
      </w:r>
      <w:proofErr w:type="spellEnd"/>
      <w:r w:rsidRPr="00782951">
        <w:rPr>
          <w:rFonts w:eastAsiaTheme="minorEastAsia"/>
          <w:sz w:val="22"/>
          <w:szCs w:val="22"/>
        </w:rPr>
        <w:footnoteRef/>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سورة </w:t>
      </w:r>
      <w:proofErr w:type="spellStart"/>
      <w:r w:rsidRPr="00782951">
        <w:rPr>
          <w:rFonts w:ascii="Traditional Arabic" w:eastAsiaTheme="minorEastAsia" w:hAnsi="Traditional Arabic"/>
          <w:sz w:val="22"/>
          <w:szCs w:val="22"/>
          <w:rtl/>
        </w:rPr>
        <w:t>المؤمنون،</w:t>
      </w:r>
      <w:proofErr w:type="spellEnd"/>
      <w:r w:rsidRPr="00782951">
        <w:rPr>
          <w:rFonts w:ascii="Traditional Arabic" w:eastAsiaTheme="minorEastAsia" w:hAnsi="Traditional Arabic"/>
          <w:sz w:val="22"/>
          <w:szCs w:val="22"/>
          <w:rtl/>
        </w:rPr>
        <w:t xml:space="preserve"> الآية:71</w:t>
      </w:r>
      <w:r w:rsidRPr="00782951">
        <w:rPr>
          <w:rFonts w:ascii="Traditional Arabic" w:eastAsiaTheme="minorEastAsia" w:hAnsi="Traditional Arabic" w:hint="cs"/>
          <w:sz w:val="22"/>
          <w:szCs w:val="22"/>
          <w:rtl/>
        </w:rPr>
        <w:t>.</w:t>
      </w:r>
    </w:p>
  </w:footnote>
  <w:footnote w:id="58">
    <w:p w:rsidR="00C2416A" w:rsidRPr="00782951" w:rsidRDefault="00C2416A" w:rsidP="00BF4AA8">
      <w:pPr>
        <w:pStyle w:val="FootnoteText"/>
        <w:bidi/>
        <w:ind w:left="270"/>
        <w:jc w:val="both"/>
        <w:rPr>
          <w:rFonts w:ascii="Traditional Arabic" w:eastAsiaTheme="minorEastAsia" w:hAnsi="Traditional Arabic"/>
          <w:sz w:val="22"/>
          <w:szCs w:val="22"/>
          <w:rtl/>
        </w:rPr>
      </w:pPr>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w:t>
      </w:r>
      <w:proofErr w:type="spellEnd"/>
      <w:r w:rsidRPr="00782951">
        <w:rPr>
          <w:rFonts w:eastAsiaTheme="minorEastAsia"/>
          <w:sz w:val="22"/>
          <w:szCs w:val="22"/>
        </w:rPr>
        <w:footnoteRef/>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سورة </w:t>
      </w:r>
      <w:proofErr w:type="spellStart"/>
      <w:r w:rsidRPr="00782951">
        <w:rPr>
          <w:rFonts w:ascii="Traditional Arabic" w:eastAsiaTheme="minorEastAsia" w:hAnsi="Traditional Arabic"/>
          <w:sz w:val="22"/>
          <w:szCs w:val="22"/>
          <w:rtl/>
        </w:rPr>
        <w:t>المائدة،</w:t>
      </w:r>
      <w:proofErr w:type="spellEnd"/>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الآية:</w:t>
      </w:r>
      <w:proofErr w:type="spellEnd"/>
      <w:r w:rsidRPr="00782951">
        <w:rPr>
          <w:rFonts w:ascii="Traditional Arabic" w:eastAsiaTheme="minorEastAsia" w:hAnsi="Traditional Arabic"/>
          <w:sz w:val="22"/>
          <w:szCs w:val="22"/>
          <w:rtl/>
        </w:rPr>
        <w:t xml:space="preserve"> 50</w:t>
      </w:r>
      <w:r w:rsidRPr="00782951">
        <w:rPr>
          <w:rFonts w:ascii="Traditional Arabic" w:eastAsiaTheme="minorEastAsia" w:hAnsi="Traditional Arabic" w:hint="cs"/>
          <w:sz w:val="22"/>
          <w:szCs w:val="22"/>
          <w:rtl/>
        </w:rPr>
        <w:t>.</w:t>
      </w:r>
    </w:p>
  </w:footnote>
  <w:footnote w:id="59">
    <w:p w:rsidR="00C2416A" w:rsidRPr="00782951" w:rsidRDefault="00C2416A" w:rsidP="00BF4AA8">
      <w:pPr>
        <w:pStyle w:val="FootnoteText"/>
        <w:bidi/>
        <w:ind w:left="270"/>
        <w:jc w:val="both"/>
        <w:rPr>
          <w:rFonts w:ascii="Traditional Arabic" w:eastAsiaTheme="minorEastAsia" w:hAnsi="Traditional Arabic"/>
          <w:sz w:val="22"/>
          <w:szCs w:val="22"/>
          <w:rtl/>
        </w:rPr>
      </w:pPr>
      <w:r w:rsidRPr="00782951">
        <w:rPr>
          <w:rFonts w:ascii="Traditional Arabic" w:eastAsiaTheme="minorEastAsia" w:hAnsi="Traditional Arabic"/>
          <w:sz w:val="22"/>
          <w:szCs w:val="22"/>
          <w:rtl/>
        </w:rPr>
        <w:t>(</w:t>
      </w:r>
      <w:r w:rsidRPr="00782951">
        <w:rPr>
          <w:rFonts w:eastAsiaTheme="minorEastAsia"/>
          <w:sz w:val="22"/>
          <w:szCs w:val="22"/>
        </w:rPr>
        <w:footnoteRef/>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سورة </w:t>
      </w:r>
      <w:proofErr w:type="spellStart"/>
      <w:r w:rsidRPr="00782951">
        <w:rPr>
          <w:rFonts w:ascii="Traditional Arabic" w:eastAsiaTheme="minorEastAsia" w:hAnsi="Traditional Arabic"/>
          <w:sz w:val="22"/>
          <w:szCs w:val="22"/>
          <w:rtl/>
        </w:rPr>
        <w:t>البقرة،</w:t>
      </w:r>
      <w:proofErr w:type="spellEnd"/>
      <w:r w:rsidRPr="00782951">
        <w:rPr>
          <w:rFonts w:ascii="Traditional Arabic" w:eastAsiaTheme="minorEastAsia" w:hAnsi="Traditional Arabic"/>
          <w:sz w:val="22"/>
          <w:szCs w:val="22"/>
          <w:rtl/>
        </w:rPr>
        <w:t xml:space="preserve"> الآية </w:t>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282</w:t>
      </w:r>
      <w:r w:rsidRPr="00782951">
        <w:rPr>
          <w:rFonts w:ascii="Traditional Arabic" w:eastAsiaTheme="minorEastAsia" w:hAnsi="Traditional Arabic" w:hint="cs"/>
          <w:sz w:val="22"/>
          <w:szCs w:val="22"/>
          <w:rtl/>
        </w:rPr>
        <w:t>.</w:t>
      </w:r>
    </w:p>
  </w:footnote>
  <w:footnote w:id="60">
    <w:p w:rsidR="00C2416A" w:rsidRPr="00782951" w:rsidRDefault="00C2416A" w:rsidP="00BF4AA8">
      <w:pPr>
        <w:pStyle w:val="FootnoteText"/>
        <w:bidi/>
        <w:ind w:left="270"/>
        <w:jc w:val="both"/>
        <w:rPr>
          <w:rFonts w:ascii="Traditional Arabic" w:eastAsiaTheme="minorEastAsia" w:hAnsi="Traditional Arabic"/>
          <w:sz w:val="22"/>
          <w:szCs w:val="22"/>
          <w:rtl/>
        </w:rPr>
      </w:pPr>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w:t>
      </w:r>
      <w:proofErr w:type="spellEnd"/>
      <w:r w:rsidRPr="00782951">
        <w:rPr>
          <w:rFonts w:eastAsiaTheme="minorEastAsia"/>
          <w:sz w:val="22"/>
          <w:szCs w:val="22"/>
        </w:rPr>
        <w:footnoteRef/>
      </w:r>
      <w:r w:rsidRPr="00782951">
        <w:rPr>
          <w:rFonts w:ascii="Traditional Arabic" w:eastAsiaTheme="minorEastAsia" w:hAnsi="Traditional Arabic"/>
          <w:sz w:val="22"/>
          <w:szCs w:val="22"/>
          <w:rtl/>
        </w:rPr>
        <w:t xml:space="preserve">)صحيح البخاري. كتاب </w:t>
      </w:r>
      <w:proofErr w:type="spellStart"/>
      <w:r w:rsidRPr="00782951">
        <w:rPr>
          <w:rFonts w:ascii="Traditional Arabic" w:eastAsiaTheme="minorEastAsia" w:hAnsi="Traditional Arabic"/>
          <w:sz w:val="22"/>
          <w:szCs w:val="22"/>
          <w:rtl/>
        </w:rPr>
        <w:t>الحيض،</w:t>
      </w:r>
      <w:proofErr w:type="spellEnd"/>
      <w:r w:rsidRPr="00782951">
        <w:rPr>
          <w:rFonts w:ascii="Traditional Arabic" w:eastAsiaTheme="minorEastAsia" w:hAnsi="Traditional Arabic"/>
          <w:sz w:val="22"/>
          <w:szCs w:val="22"/>
          <w:rtl/>
        </w:rPr>
        <w:t xml:space="preserve"> باب ترك الحائض </w:t>
      </w:r>
      <w:proofErr w:type="spellStart"/>
      <w:r w:rsidRPr="00782951">
        <w:rPr>
          <w:rFonts w:ascii="Traditional Arabic" w:eastAsiaTheme="minorEastAsia" w:hAnsi="Traditional Arabic"/>
          <w:sz w:val="22"/>
          <w:szCs w:val="22"/>
          <w:rtl/>
        </w:rPr>
        <w:t>الصوم.،</w:t>
      </w:r>
      <w:proofErr w:type="spellEnd"/>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1/68،</w:t>
      </w:r>
      <w:proofErr w:type="spellEnd"/>
      <w:r w:rsidRPr="00782951">
        <w:rPr>
          <w:rFonts w:ascii="Traditional Arabic" w:eastAsiaTheme="minorEastAsia" w:hAnsi="Traditional Arabic"/>
          <w:sz w:val="22"/>
          <w:szCs w:val="22"/>
          <w:rtl/>
        </w:rPr>
        <w:t xml:space="preserve"> رقم الحديث:304.</w:t>
      </w:r>
    </w:p>
  </w:footnote>
  <w:footnote w:id="61">
    <w:p w:rsidR="00C2416A" w:rsidRPr="00782951" w:rsidRDefault="00C2416A" w:rsidP="00BF4AA8">
      <w:pPr>
        <w:pStyle w:val="FootnoteText"/>
        <w:bidi/>
        <w:ind w:left="270"/>
        <w:jc w:val="both"/>
        <w:rPr>
          <w:rFonts w:ascii="Traditional Arabic" w:eastAsiaTheme="minorEastAsia" w:hAnsi="Traditional Arabic"/>
          <w:sz w:val="22"/>
          <w:szCs w:val="22"/>
          <w:rtl/>
        </w:rPr>
      </w:pPr>
      <w:r w:rsidRPr="00782951">
        <w:rPr>
          <w:rFonts w:ascii="Traditional Arabic" w:eastAsiaTheme="minorEastAsia" w:hAnsi="Traditional Arabic"/>
          <w:sz w:val="22"/>
          <w:szCs w:val="22"/>
          <w:rtl/>
        </w:rPr>
        <w:t>(</w:t>
      </w:r>
      <w:r w:rsidRPr="00782951">
        <w:rPr>
          <w:rFonts w:eastAsiaTheme="minorEastAsia"/>
          <w:sz w:val="22"/>
          <w:szCs w:val="22"/>
        </w:rPr>
        <w:footnoteRef/>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محمد </w:t>
      </w:r>
      <w:proofErr w:type="spellStart"/>
      <w:r w:rsidRPr="00782951">
        <w:rPr>
          <w:rFonts w:ascii="Traditional Arabic" w:eastAsiaTheme="minorEastAsia" w:hAnsi="Traditional Arabic"/>
          <w:sz w:val="22"/>
          <w:szCs w:val="22"/>
          <w:rtl/>
        </w:rPr>
        <w:t>الغزالي،</w:t>
      </w:r>
      <w:proofErr w:type="spellEnd"/>
      <w:r w:rsidRPr="00782951">
        <w:rPr>
          <w:rFonts w:ascii="Traditional Arabic" w:eastAsiaTheme="minorEastAsia" w:hAnsi="Traditional Arabic"/>
          <w:sz w:val="22"/>
          <w:szCs w:val="22"/>
          <w:rtl/>
        </w:rPr>
        <w:t xml:space="preserve"> السنة النبوية بين أهل الفقه و أهل </w:t>
      </w:r>
      <w:proofErr w:type="spellStart"/>
      <w:r w:rsidRPr="00782951">
        <w:rPr>
          <w:rFonts w:ascii="Traditional Arabic" w:eastAsiaTheme="minorEastAsia" w:hAnsi="Traditional Arabic"/>
          <w:sz w:val="22"/>
          <w:szCs w:val="22"/>
          <w:rtl/>
        </w:rPr>
        <w:t>الحديث،</w:t>
      </w:r>
      <w:proofErr w:type="spellEnd"/>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دار </w:t>
      </w:r>
      <w:proofErr w:type="spellStart"/>
      <w:r w:rsidRPr="00782951">
        <w:rPr>
          <w:rFonts w:ascii="Traditional Arabic" w:eastAsiaTheme="minorEastAsia" w:hAnsi="Traditional Arabic"/>
          <w:sz w:val="22"/>
          <w:szCs w:val="22"/>
          <w:rtl/>
        </w:rPr>
        <w:t>الشروق،</w:t>
      </w:r>
      <w:proofErr w:type="spellEnd"/>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1989م)،</w:t>
      </w:r>
      <w:proofErr w:type="spellEnd"/>
      <w:r w:rsidRPr="00782951">
        <w:rPr>
          <w:rFonts w:ascii="Traditional Arabic" w:eastAsiaTheme="minorEastAsia" w:hAnsi="Traditional Arabic"/>
          <w:sz w:val="22"/>
          <w:szCs w:val="22"/>
          <w:rtl/>
        </w:rPr>
        <w:t xml:space="preserve"> ص: 58</w:t>
      </w:r>
      <w:r w:rsidRPr="00782951">
        <w:rPr>
          <w:rFonts w:ascii="Traditional Arabic" w:eastAsiaTheme="minorEastAsia" w:hAnsi="Traditional Arabic" w:hint="cs"/>
          <w:sz w:val="22"/>
          <w:szCs w:val="22"/>
          <w:rtl/>
        </w:rPr>
        <w:t>.</w:t>
      </w:r>
    </w:p>
  </w:footnote>
  <w:footnote w:id="62">
    <w:p w:rsidR="00C2416A" w:rsidRPr="00782951" w:rsidRDefault="00C2416A" w:rsidP="00BF4AA8">
      <w:pPr>
        <w:pStyle w:val="FootnoteText"/>
        <w:bidi/>
        <w:ind w:left="270"/>
        <w:jc w:val="both"/>
        <w:rPr>
          <w:rFonts w:ascii="Traditional Arabic" w:eastAsiaTheme="minorEastAsia" w:hAnsi="Traditional Arabic"/>
          <w:sz w:val="22"/>
          <w:szCs w:val="22"/>
          <w:rtl/>
        </w:rPr>
      </w:pPr>
      <w:r w:rsidRPr="00782951">
        <w:rPr>
          <w:rFonts w:ascii="Traditional Arabic" w:eastAsiaTheme="minorEastAsia" w:hAnsi="Traditional Arabic"/>
          <w:sz w:val="22"/>
          <w:szCs w:val="22"/>
          <w:rtl/>
        </w:rPr>
        <w:t>(</w:t>
      </w:r>
      <w:r w:rsidRPr="00782951">
        <w:rPr>
          <w:rFonts w:eastAsiaTheme="minorEastAsia"/>
          <w:sz w:val="22"/>
          <w:szCs w:val="22"/>
        </w:rPr>
        <w:footnoteRef/>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القرضاوي،</w:t>
      </w:r>
      <w:proofErr w:type="spellEnd"/>
      <w:r w:rsidRPr="00782951">
        <w:rPr>
          <w:rFonts w:ascii="Traditional Arabic" w:eastAsiaTheme="minorEastAsia" w:hAnsi="Traditional Arabic"/>
          <w:sz w:val="22"/>
          <w:szCs w:val="22"/>
          <w:rtl/>
        </w:rPr>
        <w:t xml:space="preserve"> المرجع </w:t>
      </w:r>
      <w:proofErr w:type="spellStart"/>
      <w:r w:rsidRPr="00782951">
        <w:rPr>
          <w:rFonts w:ascii="Traditional Arabic" w:eastAsiaTheme="minorEastAsia" w:hAnsi="Traditional Arabic"/>
          <w:sz w:val="22"/>
          <w:szCs w:val="22"/>
          <w:rtl/>
        </w:rPr>
        <w:t>السابق،</w:t>
      </w:r>
      <w:proofErr w:type="spellEnd"/>
      <w:r w:rsidRPr="00782951">
        <w:rPr>
          <w:rFonts w:ascii="Traditional Arabic" w:eastAsiaTheme="minorEastAsia" w:hAnsi="Traditional Arabic"/>
          <w:sz w:val="22"/>
          <w:szCs w:val="22"/>
          <w:rtl/>
        </w:rPr>
        <w:t xml:space="preserve"> ص: 71.</w:t>
      </w:r>
    </w:p>
  </w:footnote>
  <w:footnote w:id="63">
    <w:p w:rsidR="00C2416A" w:rsidRPr="00782951" w:rsidRDefault="00C2416A" w:rsidP="00BF4AA8">
      <w:pPr>
        <w:autoSpaceDE w:val="0"/>
        <w:autoSpaceDN w:val="0"/>
        <w:bidi/>
        <w:adjustRightInd w:val="0"/>
        <w:spacing w:after="0"/>
        <w:ind w:left="270"/>
        <w:jc w:val="both"/>
        <w:rPr>
          <w:rFonts w:ascii="Traditional Arabic" w:hAnsi="Traditional Arabic"/>
          <w:rtl/>
        </w:rPr>
      </w:pPr>
      <w:r w:rsidRPr="00782951">
        <w:rPr>
          <w:rFonts w:ascii="Traditional Arabic" w:hAnsi="Traditional Arabic"/>
          <w:rtl/>
        </w:rPr>
        <w:t>(</w:t>
      </w:r>
      <w:r w:rsidRPr="00782951">
        <w:footnoteRef/>
      </w:r>
      <w:proofErr w:type="spellStart"/>
      <w:r w:rsidRPr="00782951">
        <w:rPr>
          <w:rFonts w:ascii="Traditional Arabic" w:hAnsi="Traditional Arabic"/>
          <w:rtl/>
        </w:rPr>
        <w:t>)</w:t>
      </w:r>
      <w:proofErr w:type="spellEnd"/>
      <w:r w:rsidRPr="00782951">
        <w:rPr>
          <w:rFonts w:ascii="Traditional Arabic" w:hAnsi="Traditional Arabic"/>
          <w:rtl/>
        </w:rPr>
        <w:t xml:space="preserve">  هي الدابة التي تتبع النجاسات وتأكل الجلة </w:t>
      </w:r>
      <w:proofErr w:type="spellStart"/>
      <w:r w:rsidRPr="00782951">
        <w:rPr>
          <w:rFonts w:ascii="Traditional Arabic" w:hAnsi="Traditional Arabic"/>
          <w:rtl/>
        </w:rPr>
        <w:t>،</w:t>
      </w:r>
      <w:proofErr w:type="spellEnd"/>
      <w:r w:rsidRPr="00782951">
        <w:rPr>
          <w:rFonts w:ascii="Traditional Arabic" w:hAnsi="Traditional Arabic"/>
          <w:rtl/>
        </w:rPr>
        <w:t xml:space="preserve"> وهي </w:t>
      </w:r>
      <w:proofErr w:type="spellStart"/>
      <w:r w:rsidRPr="00782951">
        <w:rPr>
          <w:rFonts w:ascii="Traditional Arabic" w:hAnsi="Traditional Arabic"/>
          <w:rtl/>
        </w:rPr>
        <w:t>البعرة</w:t>
      </w:r>
      <w:proofErr w:type="spellEnd"/>
      <w:r w:rsidRPr="00782951">
        <w:rPr>
          <w:rFonts w:ascii="Traditional Arabic" w:hAnsi="Traditional Arabic"/>
          <w:rtl/>
        </w:rPr>
        <w:t xml:space="preserve"> </w:t>
      </w:r>
      <w:proofErr w:type="spellStart"/>
      <w:r w:rsidRPr="00782951">
        <w:rPr>
          <w:rFonts w:ascii="Traditional Arabic" w:hAnsi="Traditional Arabic"/>
          <w:rtl/>
        </w:rPr>
        <w:t>والعذرة</w:t>
      </w:r>
      <w:proofErr w:type="spellEnd"/>
      <w:r w:rsidRPr="00782951">
        <w:rPr>
          <w:rFonts w:ascii="Traditional Arabic" w:hAnsi="Traditional Arabic"/>
          <w:rtl/>
        </w:rPr>
        <w:t xml:space="preserve"> </w:t>
      </w:r>
      <w:proofErr w:type="spellStart"/>
      <w:r w:rsidRPr="00782951">
        <w:rPr>
          <w:rFonts w:ascii="Traditional Arabic" w:hAnsi="Traditional Arabic"/>
          <w:rtl/>
        </w:rPr>
        <w:t>.</w:t>
      </w:r>
      <w:proofErr w:type="spellEnd"/>
      <w:r w:rsidRPr="00782951">
        <w:rPr>
          <w:rFonts w:ascii="Traditional Arabic" w:hAnsi="Traditional Arabic"/>
          <w:rtl/>
        </w:rPr>
        <w:t xml:space="preserve"> وأصله من جل فلان </w:t>
      </w:r>
      <w:proofErr w:type="spellStart"/>
      <w:r w:rsidRPr="00782951">
        <w:rPr>
          <w:rFonts w:ascii="Traditional Arabic" w:hAnsi="Traditional Arabic"/>
          <w:rtl/>
        </w:rPr>
        <w:t>البعر</w:t>
      </w:r>
      <w:proofErr w:type="spellEnd"/>
      <w:r w:rsidRPr="00782951">
        <w:rPr>
          <w:rFonts w:ascii="Traditional Arabic" w:hAnsi="Traditional Arabic"/>
          <w:rtl/>
        </w:rPr>
        <w:t xml:space="preserve"> جلا التقطه فهو جال </w:t>
      </w:r>
      <w:proofErr w:type="spellStart"/>
      <w:r w:rsidRPr="00782951">
        <w:rPr>
          <w:rFonts w:ascii="Traditional Arabic" w:hAnsi="Traditional Arabic"/>
          <w:rtl/>
        </w:rPr>
        <w:t>،</w:t>
      </w:r>
      <w:proofErr w:type="spellEnd"/>
      <w:r w:rsidRPr="00782951">
        <w:rPr>
          <w:rFonts w:ascii="Traditional Arabic" w:hAnsi="Traditional Arabic"/>
          <w:rtl/>
        </w:rPr>
        <w:t xml:space="preserve"> وجلال مبالغة ومنه الجلالة. والمراد بالجلالة على ما نص الشافعية </w:t>
      </w:r>
      <w:proofErr w:type="spellStart"/>
      <w:r w:rsidRPr="00782951">
        <w:rPr>
          <w:rFonts w:ascii="Traditional Arabic" w:hAnsi="Traditional Arabic"/>
          <w:rtl/>
        </w:rPr>
        <w:t>:</w:t>
      </w:r>
      <w:proofErr w:type="spellEnd"/>
      <w:r w:rsidRPr="00782951">
        <w:rPr>
          <w:rFonts w:ascii="Traditional Arabic" w:hAnsi="Traditional Arabic"/>
          <w:rtl/>
        </w:rPr>
        <w:t xml:space="preserve"> كل دابة علفت بنجس </w:t>
      </w:r>
      <w:proofErr w:type="spellStart"/>
      <w:r w:rsidRPr="00782951">
        <w:rPr>
          <w:rFonts w:ascii="Traditional Arabic" w:hAnsi="Traditional Arabic"/>
          <w:rtl/>
        </w:rPr>
        <w:t>ولومن</w:t>
      </w:r>
      <w:proofErr w:type="spellEnd"/>
      <w:r w:rsidRPr="00782951">
        <w:rPr>
          <w:rFonts w:ascii="Traditional Arabic" w:hAnsi="Traditional Arabic"/>
          <w:rtl/>
        </w:rPr>
        <w:t xml:space="preserve"> غير </w:t>
      </w:r>
      <w:proofErr w:type="spellStart"/>
      <w:r w:rsidRPr="00782951">
        <w:rPr>
          <w:rFonts w:ascii="Traditional Arabic" w:hAnsi="Traditional Arabic"/>
          <w:rtl/>
        </w:rPr>
        <w:t>العذرة</w:t>
      </w:r>
      <w:proofErr w:type="spellEnd"/>
      <w:r w:rsidRPr="00782951">
        <w:rPr>
          <w:rFonts w:ascii="Traditional Arabic" w:hAnsi="Traditional Arabic"/>
          <w:rtl/>
        </w:rPr>
        <w:t xml:space="preserve"> </w:t>
      </w:r>
      <w:proofErr w:type="spellStart"/>
      <w:r w:rsidRPr="00782951">
        <w:rPr>
          <w:rFonts w:ascii="Traditional Arabic" w:hAnsi="Traditional Arabic"/>
          <w:rtl/>
        </w:rPr>
        <w:t>،</w:t>
      </w:r>
      <w:proofErr w:type="spellEnd"/>
      <w:r w:rsidRPr="00782951">
        <w:rPr>
          <w:rFonts w:ascii="Traditional Arabic" w:hAnsi="Traditional Arabic"/>
          <w:rtl/>
        </w:rPr>
        <w:t xml:space="preserve"> </w:t>
      </w:r>
      <w:proofErr w:type="spellStart"/>
      <w:r w:rsidRPr="00782951">
        <w:rPr>
          <w:rFonts w:ascii="Traditional Arabic" w:hAnsi="Traditional Arabic"/>
          <w:rtl/>
        </w:rPr>
        <w:t>كالسخلة</w:t>
      </w:r>
      <w:proofErr w:type="spellEnd"/>
      <w:r w:rsidRPr="00782951">
        <w:rPr>
          <w:rFonts w:ascii="Traditional Arabic" w:hAnsi="Traditional Arabic"/>
          <w:rtl/>
        </w:rPr>
        <w:t xml:space="preserve"> التي </w:t>
      </w:r>
      <w:proofErr w:type="spellStart"/>
      <w:r w:rsidRPr="00782951">
        <w:rPr>
          <w:rFonts w:ascii="Traditional Arabic" w:hAnsi="Traditional Arabic"/>
          <w:rtl/>
        </w:rPr>
        <w:t>ارتضعت</w:t>
      </w:r>
      <w:proofErr w:type="spellEnd"/>
      <w:r w:rsidRPr="00782951">
        <w:rPr>
          <w:rFonts w:ascii="Traditional Arabic" w:hAnsi="Traditional Arabic"/>
          <w:rtl/>
        </w:rPr>
        <w:t xml:space="preserve"> بلبن </w:t>
      </w:r>
      <w:proofErr w:type="spellStart"/>
      <w:r w:rsidRPr="00782951">
        <w:rPr>
          <w:rFonts w:ascii="Traditional Arabic" w:hAnsi="Traditional Arabic"/>
          <w:rtl/>
        </w:rPr>
        <w:t>نحوكلبة</w:t>
      </w:r>
      <w:proofErr w:type="spellEnd"/>
      <w:r w:rsidRPr="00782951">
        <w:rPr>
          <w:rFonts w:ascii="Traditional Arabic" w:hAnsi="Traditional Arabic"/>
          <w:rtl/>
        </w:rPr>
        <w:t xml:space="preserve"> أو أتان. (الموسوعة الفقهية الكويتية 15/260-262</w:t>
      </w:r>
      <w:proofErr w:type="spellStart"/>
      <w:r w:rsidRPr="00782951">
        <w:rPr>
          <w:rFonts w:ascii="Traditional Arabic" w:hAnsi="Traditional Arabic"/>
          <w:rtl/>
        </w:rPr>
        <w:t>).</w:t>
      </w:r>
      <w:proofErr w:type="spellEnd"/>
    </w:p>
  </w:footnote>
  <w:footnote w:id="64">
    <w:p w:rsidR="00C2416A" w:rsidRPr="00782951" w:rsidRDefault="00C2416A" w:rsidP="00BF4AA8">
      <w:pPr>
        <w:pStyle w:val="FootnoteText"/>
        <w:bidi/>
        <w:ind w:left="270"/>
        <w:jc w:val="both"/>
        <w:rPr>
          <w:rFonts w:ascii="Traditional Arabic" w:eastAsiaTheme="minorEastAsia" w:hAnsi="Traditional Arabic"/>
          <w:sz w:val="22"/>
          <w:szCs w:val="22"/>
          <w:rtl/>
        </w:rPr>
      </w:pPr>
      <w:r w:rsidRPr="00782951">
        <w:rPr>
          <w:rFonts w:ascii="Traditional Arabic" w:eastAsiaTheme="minorEastAsia" w:hAnsi="Traditional Arabic"/>
          <w:sz w:val="22"/>
          <w:szCs w:val="22"/>
          <w:rtl/>
        </w:rPr>
        <w:t>(</w:t>
      </w:r>
      <w:r w:rsidRPr="00782951">
        <w:rPr>
          <w:rFonts w:eastAsiaTheme="minorEastAsia"/>
          <w:sz w:val="22"/>
          <w:szCs w:val="22"/>
        </w:rPr>
        <w:footnoteRef/>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القرضاوي،</w:t>
      </w:r>
      <w:proofErr w:type="spellEnd"/>
      <w:r w:rsidRPr="00782951">
        <w:rPr>
          <w:rFonts w:ascii="Traditional Arabic" w:eastAsiaTheme="minorEastAsia" w:hAnsi="Traditional Arabic"/>
          <w:sz w:val="22"/>
          <w:szCs w:val="22"/>
          <w:rtl/>
        </w:rPr>
        <w:t xml:space="preserve"> المرجع </w:t>
      </w:r>
      <w:proofErr w:type="spellStart"/>
      <w:r w:rsidRPr="00782951">
        <w:rPr>
          <w:rFonts w:ascii="Traditional Arabic" w:eastAsiaTheme="minorEastAsia" w:hAnsi="Traditional Arabic"/>
          <w:sz w:val="22"/>
          <w:szCs w:val="22"/>
          <w:rtl/>
        </w:rPr>
        <w:t>السابق،</w:t>
      </w:r>
      <w:proofErr w:type="spellEnd"/>
      <w:r w:rsidRPr="00782951">
        <w:rPr>
          <w:rFonts w:ascii="Traditional Arabic" w:eastAsiaTheme="minorEastAsia" w:hAnsi="Traditional Arabic"/>
          <w:sz w:val="22"/>
          <w:szCs w:val="22"/>
          <w:rtl/>
        </w:rPr>
        <w:t xml:space="preserve"> ص: 97</w:t>
      </w:r>
      <w:r w:rsidRPr="00782951">
        <w:rPr>
          <w:rFonts w:ascii="Traditional Arabic" w:eastAsiaTheme="minorEastAsia" w:hAnsi="Traditional Arabic" w:hint="cs"/>
          <w:sz w:val="22"/>
          <w:szCs w:val="22"/>
          <w:rtl/>
        </w:rPr>
        <w:t>.</w:t>
      </w:r>
    </w:p>
  </w:footnote>
  <w:footnote w:id="65">
    <w:p w:rsidR="00C2416A" w:rsidRPr="00782951" w:rsidRDefault="00C2416A" w:rsidP="00BF4AA8">
      <w:pPr>
        <w:pStyle w:val="FootnoteText"/>
        <w:bidi/>
        <w:ind w:left="270"/>
        <w:jc w:val="both"/>
        <w:rPr>
          <w:rFonts w:ascii="Traditional Arabic" w:eastAsiaTheme="minorEastAsia" w:hAnsi="Traditional Arabic"/>
          <w:sz w:val="22"/>
          <w:szCs w:val="22"/>
          <w:rtl/>
        </w:rPr>
      </w:pPr>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w:t>
      </w:r>
      <w:proofErr w:type="spellEnd"/>
      <w:r w:rsidRPr="00782951">
        <w:rPr>
          <w:rFonts w:eastAsiaTheme="minorEastAsia"/>
          <w:sz w:val="22"/>
          <w:szCs w:val="22"/>
        </w:rPr>
        <w:footnoteRef/>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سنة </w:t>
      </w:r>
      <w:proofErr w:type="spellStart"/>
      <w:r w:rsidRPr="00782951">
        <w:rPr>
          <w:rFonts w:ascii="Traditional Arabic" w:eastAsiaTheme="minorEastAsia" w:hAnsi="Traditional Arabic"/>
          <w:sz w:val="22"/>
          <w:szCs w:val="22"/>
          <w:rtl/>
        </w:rPr>
        <w:t>1961م</w:t>
      </w:r>
      <w:proofErr w:type="spellEnd"/>
      <w:r w:rsidRPr="00782951">
        <w:rPr>
          <w:rFonts w:ascii="Traditional Arabic" w:eastAsiaTheme="minorEastAsia" w:hAnsi="Traditional Arabic"/>
          <w:sz w:val="22"/>
          <w:szCs w:val="22"/>
          <w:rtl/>
        </w:rPr>
        <w:t>.</w:t>
      </w:r>
    </w:p>
  </w:footnote>
  <w:footnote w:id="66">
    <w:p w:rsidR="00C2416A" w:rsidRPr="00782951" w:rsidRDefault="00C2416A" w:rsidP="00BF4AA8">
      <w:pPr>
        <w:pStyle w:val="FootnoteText"/>
        <w:bidi/>
        <w:ind w:left="270"/>
        <w:jc w:val="both"/>
        <w:rPr>
          <w:rFonts w:ascii="Traditional Arabic" w:eastAsiaTheme="minorEastAsia" w:hAnsi="Traditional Arabic"/>
          <w:sz w:val="22"/>
          <w:szCs w:val="22"/>
          <w:rtl/>
        </w:rPr>
      </w:pPr>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w:t>
      </w:r>
      <w:proofErr w:type="spellEnd"/>
      <w:r w:rsidRPr="00782951">
        <w:rPr>
          <w:rFonts w:eastAsiaTheme="minorEastAsia"/>
          <w:sz w:val="22"/>
          <w:szCs w:val="22"/>
        </w:rPr>
        <w:footnoteRef/>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الريسوني،</w:t>
      </w:r>
      <w:proofErr w:type="spellEnd"/>
      <w:r w:rsidRPr="00782951">
        <w:rPr>
          <w:rFonts w:ascii="Traditional Arabic" w:eastAsiaTheme="minorEastAsia" w:hAnsi="Traditional Arabic"/>
          <w:sz w:val="22"/>
          <w:szCs w:val="22"/>
          <w:rtl/>
        </w:rPr>
        <w:t xml:space="preserve"> المرجع </w:t>
      </w:r>
      <w:proofErr w:type="spellStart"/>
      <w:r w:rsidRPr="00782951">
        <w:rPr>
          <w:rFonts w:ascii="Traditional Arabic" w:eastAsiaTheme="minorEastAsia" w:hAnsi="Traditional Arabic"/>
          <w:sz w:val="22"/>
          <w:szCs w:val="22"/>
          <w:rtl/>
        </w:rPr>
        <w:t>السابق،</w:t>
      </w:r>
      <w:proofErr w:type="spellEnd"/>
      <w:r w:rsidRPr="00782951">
        <w:rPr>
          <w:rFonts w:ascii="Traditional Arabic" w:eastAsiaTheme="minorEastAsia" w:hAnsi="Traditional Arabic"/>
          <w:sz w:val="22"/>
          <w:szCs w:val="22"/>
          <w:rtl/>
        </w:rPr>
        <w:t xml:space="preserve"> ص:38-39</w:t>
      </w:r>
      <w:r w:rsidRPr="00782951">
        <w:rPr>
          <w:rFonts w:ascii="Traditional Arabic" w:eastAsiaTheme="minorEastAsia" w:hAnsi="Traditional Arabic" w:hint="cs"/>
          <w:sz w:val="22"/>
          <w:szCs w:val="22"/>
          <w:rtl/>
        </w:rPr>
        <w:t>.</w:t>
      </w:r>
    </w:p>
  </w:footnote>
  <w:footnote w:id="67">
    <w:p w:rsidR="00C2416A" w:rsidRPr="00782951" w:rsidRDefault="00C2416A" w:rsidP="00BF4AA8">
      <w:pPr>
        <w:pStyle w:val="FootnoteText"/>
        <w:bidi/>
        <w:ind w:left="270"/>
        <w:jc w:val="both"/>
        <w:rPr>
          <w:rFonts w:ascii="Traditional Arabic" w:eastAsiaTheme="minorEastAsia" w:hAnsi="Traditional Arabic"/>
          <w:sz w:val="22"/>
          <w:szCs w:val="22"/>
          <w:rtl/>
        </w:rPr>
      </w:pPr>
      <w:r w:rsidRPr="00782951">
        <w:rPr>
          <w:rFonts w:ascii="Traditional Arabic" w:eastAsiaTheme="minorEastAsia" w:hAnsi="Traditional Arabic"/>
          <w:sz w:val="22"/>
          <w:szCs w:val="22"/>
          <w:rtl/>
        </w:rPr>
        <w:t>(</w:t>
      </w:r>
      <w:r w:rsidRPr="00782951">
        <w:rPr>
          <w:rFonts w:eastAsiaTheme="minorEastAsia"/>
          <w:sz w:val="22"/>
          <w:szCs w:val="22"/>
        </w:rPr>
        <w:footnoteRef/>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سورة </w:t>
      </w:r>
      <w:proofErr w:type="spellStart"/>
      <w:r w:rsidRPr="00782951">
        <w:rPr>
          <w:rFonts w:ascii="Traditional Arabic" w:eastAsiaTheme="minorEastAsia" w:hAnsi="Traditional Arabic"/>
          <w:sz w:val="22"/>
          <w:szCs w:val="22"/>
          <w:rtl/>
        </w:rPr>
        <w:t>الأعراف،</w:t>
      </w:r>
      <w:proofErr w:type="spellEnd"/>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الآية:</w:t>
      </w:r>
      <w:proofErr w:type="spellEnd"/>
      <w:r w:rsidRPr="00782951">
        <w:rPr>
          <w:rFonts w:ascii="Traditional Arabic" w:eastAsiaTheme="minorEastAsia" w:hAnsi="Traditional Arabic"/>
          <w:sz w:val="22"/>
          <w:szCs w:val="22"/>
          <w:rtl/>
        </w:rPr>
        <w:t xml:space="preserve"> 31</w:t>
      </w:r>
    </w:p>
  </w:footnote>
  <w:footnote w:id="68">
    <w:p w:rsidR="00C2416A" w:rsidRPr="00782951" w:rsidRDefault="00C2416A" w:rsidP="00BF4AA8">
      <w:pPr>
        <w:pStyle w:val="FootnoteText"/>
        <w:bidi/>
        <w:ind w:left="270"/>
        <w:jc w:val="both"/>
        <w:rPr>
          <w:rFonts w:ascii="Traditional Arabic" w:eastAsiaTheme="minorEastAsia" w:hAnsi="Traditional Arabic"/>
          <w:sz w:val="22"/>
          <w:szCs w:val="22"/>
          <w:rtl/>
        </w:rPr>
      </w:pPr>
      <w:r w:rsidRPr="00782951">
        <w:rPr>
          <w:rFonts w:ascii="Traditional Arabic" w:eastAsiaTheme="minorEastAsia" w:hAnsi="Traditional Arabic"/>
          <w:sz w:val="22"/>
          <w:szCs w:val="22"/>
          <w:rtl/>
        </w:rPr>
        <w:t>(</w:t>
      </w:r>
      <w:r w:rsidRPr="00782951">
        <w:rPr>
          <w:rFonts w:eastAsiaTheme="minorEastAsia"/>
          <w:sz w:val="22"/>
          <w:szCs w:val="22"/>
        </w:rPr>
        <w:footnoteRef/>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الذهبي،</w:t>
      </w:r>
      <w:proofErr w:type="spellEnd"/>
      <w:r w:rsidRPr="00782951">
        <w:rPr>
          <w:rFonts w:ascii="Traditional Arabic" w:eastAsiaTheme="minorEastAsia" w:hAnsi="Traditional Arabic"/>
          <w:sz w:val="22"/>
          <w:szCs w:val="22"/>
          <w:rtl/>
        </w:rPr>
        <w:t xml:space="preserve"> محمد </w:t>
      </w:r>
      <w:proofErr w:type="spellStart"/>
      <w:r w:rsidRPr="00782951">
        <w:rPr>
          <w:rFonts w:ascii="Traditional Arabic" w:eastAsiaTheme="minorEastAsia" w:hAnsi="Traditional Arabic"/>
          <w:sz w:val="22"/>
          <w:szCs w:val="22"/>
          <w:rtl/>
        </w:rPr>
        <w:t>حسين،</w:t>
      </w:r>
      <w:proofErr w:type="spellEnd"/>
      <w:r w:rsidRPr="00782951">
        <w:rPr>
          <w:rFonts w:ascii="Traditional Arabic" w:eastAsiaTheme="minorEastAsia" w:hAnsi="Traditional Arabic"/>
          <w:sz w:val="22"/>
          <w:szCs w:val="22"/>
          <w:rtl/>
        </w:rPr>
        <w:t xml:space="preserve"> التفسير </w:t>
      </w:r>
      <w:proofErr w:type="spellStart"/>
      <w:r w:rsidRPr="00782951">
        <w:rPr>
          <w:rFonts w:ascii="Traditional Arabic" w:eastAsiaTheme="minorEastAsia" w:hAnsi="Traditional Arabic"/>
          <w:sz w:val="22"/>
          <w:szCs w:val="22"/>
          <w:rtl/>
        </w:rPr>
        <w:t>والمفسرون،</w:t>
      </w:r>
      <w:proofErr w:type="spellEnd"/>
      <w:r w:rsidRPr="00782951">
        <w:rPr>
          <w:rFonts w:ascii="Traditional Arabic" w:eastAsiaTheme="minorEastAsia" w:hAnsi="Traditional Arabic"/>
          <w:sz w:val="22"/>
          <w:szCs w:val="22"/>
          <w:rtl/>
        </w:rPr>
        <w:t xml:space="preserve"> ط 7 </w:t>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القاهرة:</w:t>
      </w:r>
      <w:proofErr w:type="spellEnd"/>
      <w:r w:rsidRPr="00782951">
        <w:rPr>
          <w:rFonts w:ascii="Traditional Arabic" w:eastAsiaTheme="minorEastAsia" w:hAnsi="Traditional Arabic"/>
          <w:sz w:val="22"/>
          <w:szCs w:val="22"/>
          <w:rtl/>
        </w:rPr>
        <w:t xml:space="preserve"> مكتبة </w:t>
      </w:r>
      <w:proofErr w:type="spellStart"/>
      <w:r w:rsidRPr="00782951">
        <w:rPr>
          <w:rFonts w:ascii="Traditional Arabic" w:eastAsiaTheme="minorEastAsia" w:hAnsi="Traditional Arabic"/>
          <w:sz w:val="22"/>
          <w:szCs w:val="22"/>
          <w:rtl/>
        </w:rPr>
        <w:t>وهبة،</w:t>
      </w:r>
      <w:proofErr w:type="spellEnd"/>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2000م)،</w:t>
      </w:r>
      <w:proofErr w:type="spellEnd"/>
      <w:r w:rsidRPr="00782951">
        <w:rPr>
          <w:rFonts w:ascii="Traditional Arabic" w:eastAsiaTheme="minorEastAsia" w:hAnsi="Traditional Arabic"/>
          <w:sz w:val="22"/>
          <w:szCs w:val="22"/>
          <w:rtl/>
        </w:rPr>
        <w:t xml:space="preserve">  2/388</w:t>
      </w:r>
      <w:r w:rsidRPr="00782951">
        <w:rPr>
          <w:rFonts w:ascii="Traditional Arabic" w:eastAsiaTheme="minorEastAsia" w:hAnsi="Traditional Arabic" w:hint="cs"/>
          <w:sz w:val="22"/>
          <w:szCs w:val="22"/>
          <w:rtl/>
        </w:rPr>
        <w:t>.</w:t>
      </w:r>
    </w:p>
  </w:footnote>
  <w:footnote w:id="69">
    <w:p w:rsidR="00C2416A" w:rsidRPr="00782951" w:rsidRDefault="00C2416A" w:rsidP="00BF4AA8">
      <w:pPr>
        <w:pStyle w:val="FootnoteText"/>
        <w:bidi/>
        <w:ind w:left="270"/>
        <w:jc w:val="both"/>
        <w:rPr>
          <w:rFonts w:ascii="Traditional Arabic" w:eastAsiaTheme="minorEastAsia" w:hAnsi="Traditional Arabic"/>
          <w:sz w:val="22"/>
          <w:szCs w:val="22"/>
          <w:rtl/>
        </w:rPr>
      </w:pPr>
      <w:r w:rsidRPr="00782951">
        <w:rPr>
          <w:rFonts w:ascii="Traditional Arabic" w:eastAsiaTheme="minorEastAsia" w:hAnsi="Traditional Arabic"/>
          <w:sz w:val="22"/>
          <w:szCs w:val="22"/>
          <w:rtl/>
        </w:rPr>
        <w:t>(</w:t>
      </w:r>
      <w:r w:rsidRPr="00782951">
        <w:rPr>
          <w:rFonts w:eastAsiaTheme="minorEastAsia"/>
          <w:sz w:val="22"/>
          <w:szCs w:val="22"/>
        </w:rPr>
        <w:footnoteRef/>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سورة </w:t>
      </w:r>
      <w:proofErr w:type="spellStart"/>
      <w:r w:rsidRPr="00782951">
        <w:rPr>
          <w:rFonts w:ascii="Traditional Arabic" w:eastAsiaTheme="minorEastAsia" w:hAnsi="Traditional Arabic"/>
          <w:sz w:val="22"/>
          <w:szCs w:val="22"/>
          <w:rtl/>
        </w:rPr>
        <w:t>البقرة،</w:t>
      </w:r>
      <w:proofErr w:type="spellEnd"/>
      <w:r w:rsidRPr="00782951">
        <w:rPr>
          <w:rFonts w:ascii="Traditional Arabic" w:eastAsiaTheme="minorEastAsia" w:hAnsi="Traditional Arabic"/>
          <w:sz w:val="22"/>
          <w:szCs w:val="22"/>
          <w:rtl/>
        </w:rPr>
        <w:t xml:space="preserve"> الآية </w:t>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221</w:t>
      </w:r>
    </w:p>
  </w:footnote>
  <w:footnote w:id="70">
    <w:p w:rsidR="00C2416A" w:rsidRPr="00782951" w:rsidRDefault="00C2416A" w:rsidP="00BF4AA8">
      <w:pPr>
        <w:pStyle w:val="FootnoteText"/>
        <w:bidi/>
        <w:ind w:left="270"/>
        <w:jc w:val="both"/>
        <w:rPr>
          <w:rFonts w:ascii="Traditional Arabic" w:eastAsiaTheme="minorEastAsia" w:hAnsi="Traditional Arabic"/>
          <w:sz w:val="22"/>
          <w:szCs w:val="22"/>
          <w:rtl/>
        </w:rPr>
      </w:pPr>
      <w:r w:rsidRPr="00782951">
        <w:rPr>
          <w:rFonts w:ascii="Traditional Arabic" w:eastAsiaTheme="minorEastAsia" w:hAnsi="Traditional Arabic"/>
          <w:sz w:val="22"/>
          <w:szCs w:val="22"/>
          <w:rtl/>
        </w:rPr>
        <w:t>(</w:t>
      </w:r>
      <w:r w:rsidRPr="00782951">
        <w:rPr>
          <w:rFonts w:eastAsiaTheme="minorEastAsia"/>
          <w:sz w:val="22"/>
          <w:szCs w:val="22"/>
        </w:rPr>
        <w:footnoteRef/>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سورة </w:t>
      </w:r>
      <w:proofErr w:type="spellStart"/>
      <w:r w:rsidRPr="00782951">
        <w:rPr>
          <w:rFonts w:ascii="Traditional Arabic" w:eastAsiaTheme="minorEastAsia" w:hAnsi="Traditional Arabic"/>
          <w:sz w:val="22"/>
          <w:szCs w:val="22"/>
          <w:rtl/>
        </w:rPr>
        <w:t>الممتحنة،</w:t>
      </w:r>
      <w:proofErr w:type="spellEnd"/>
      <w:r w:rsidRPr="00782951">
        <w:rPr>
          <w:rFonts w:ascii="Traditional Arabic" w:eastAsiaTheme="minorEastAsia" w:hAnsi="Traditional Arabic"/>
          <w:sz w:val="22"/>
          <w:szCs w:val="22"/>
          <w:rtl/>
        </w:rPr>
        <w:t xml:space="preserve"> الآية </w:t>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10</w:t>
      </w:r>
    </w:p>
  </w:footnote>
  <w:footnote w:id="71">
    <w:p w:rsidR="00C2416A" w:rsidRPr="00782951" w:rsidRDefault="00C2416A" w:rsidP="00BF4AA8">
      <w:pPr>
        <w:pStyle w:val="FootnoteText"/>
        <w:bidi/>
        <w:ind w:left="270"/>
        <w:jc w:val="both"/>
        <w:rPr>
          <w:rFonts w:ascii="Traditional Arabic" w:eastAsiaTheme="minorEastAsia" w:hAnsi="Traditional Arabic"/>
          <w:sz w:val="22"/>
          <w:szCs w:val="22"/>
          <w:rtl/>
        </w:rPr>
      </w:pPr>
      <w:r w:rsidRPr="00782951">
        <w:rPr>
          <w:rFonts w:ascii="Traditional Arabic" w:eastAsiaTheme="minorEastAsia" w:hAnsi="Traditional Arabic"/>
          <w:sz w:val="22"/>
          <w:szCs w:val="22"/>
          <w:rtl/>
        </w:rPr>
        <w:t>(</w:t>
      </w:r>
      <w:r w:rsidRPr="00782951">
        <w:rPr>
          <w:rFonts w:eastAsiaTheme="minorEastAsia"/>
          <w:sz w:val="22"/>
          <w:szCs w:val="22"/>
        </w:rPr>
        <w:footnoteRef/>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أي:</w:t>
      </w:r>
      <w:proofErr w:type="spellEnd"/>
      <w:r w:rsidRPr="00782951">
        <w:rPr>
          <w:rFonts w:ascii="Traditional Arabic" w:eastAsiaTheme="minorEastAsia" w:hAnsi="Traditional Arabic"/>
          <w:sz w:val="22"/>
          <w:szCs w:val="22"/>
          <w:rtl/>
        </w:rPr>
        <w:t xml:space="preserve"> نفيسا </w:t>
      </w:r>
      <w:proofErr w:type="spellStart"/>
      <w:r w:rsidRPr="00782951">
        <w:rPr>
          <w:rFonts w:ascii="Traditional Arabic" w:eastAsiaTheme="minorEastAsia" w:hAnsi="Traditional Arabic"/>
          <w:sz w:val="22"/>
          <w:szCs w:val="22"/>
          <w:rtl/>
        </w:rPr>
        <w:t>شريفا،</w:t>
      </w:r>
      <w:proofErr w:type="spellEnd"/>
      <w:r w:rsidRPr="00782951">
        <w:rPr>
          <w:rFonts w:ascii="Traditional Arabic" w:eastAsiaTheme="minorEastAsia" w:hAnsi="Traditional Arabic"/>
          <w:sz w:val="22"/>
          <w:szCs w:val="22"/>
          <w:rtl/>
        </w:rPr>
        <w:t xml:space="preserve"> ومنه حديث أم زرع "فنكحت بعده </w:t>
      </w:r>
      <w:proofErr w:type="spellStart"/>
      <w:r w:rsidRPr="00782951">
        <w:rPr>
          <w:rFonts w:ascii="Traditional Arabic" w:eastAsiaTheme="minorEastAsia" w:hAnsi="Traditional Arabic"/>
          <w:sz w:val="22"/>
          <w:szCs w:val="22"/>
          <w:rtl/>
        </w:rPr>
        <w:t>سريا".</w:t>
      </w:r>
      <w:proofErr w:type="spellEnd"/>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وقيل:</w:t>
      </w:r>
      <w:proofErr w:type="spellEnd"/>
      <w:r w:rsidRPr="00782951">
        <w:rPr>
          <w:rFonts w:ascii="Traditional Arabic" w:eastAsiaTheme="minorEastAsia" w:hAnsi="Traditional Arabic"/>
          <w:sz w:val="22"/>
          <w:szCs w:val="22"/>
          <w:rtl/>
        </w:rPr>
        <w:t xml:space="preserve"> سخيا ذا مروءة. والجمع </w:t>
      </w:r>
      <w:proofErr w:type="spellStart"/>
      <w:r w:rsidRPr="00782951">
        <w:rPr>
          <w:rFonts w:ascii="Traditional Arabic" w:eastAsiaTheme="minorEastAsia" w:hAnsi="Traditional Arabic"/>
          <w:sz w:val="22"/>
          <w:szCs w:val="22"/>
          <w:rtl/>
        </w:rPr>
        <w:t>سراة</w:t>
      </w:r>
      <w:proofErr w:type="spellEnd"/>
      <w:r w:rsidRPr="00782951">
        <w:rPr>
          <w:rFonts w:ascii="Traditional Arabic" w:eastAsiaTheme="minorEastAsia" w:hAnsi="Traditional Arabic"/>
          <w:sz w:val="22"/>
          <w:szCs w:val="22"/>
          <w:rtl/>
        </w:rPr>
        <w:t xml:space="preserve"> بالفتح على غير </w:t>
      </w:r>
      <w:proofErr w:type="spellStart"/>
      <w:r w:rsidRPr="00782951">
        <w:rPr>
          <w:rFonts w:ascii="Traditional Arabic" w:eastAsiaTheme="minorEastAsia" w:hAnsi="Traditional Arabic"/>
          <w:sz w:val="22"/>
          <w:szCs w:val="22"/>
          <w:rtl/>
        </w:rPr>
        <w:t>قياس،</w:t>
      </w:r>
      <w:proofErr w:type="spellEnd"/>
      <w:r w:rsidRPr="00782951">
        <w:rPr>
          <w:rFonts w:ascii="Traditional Arabic" w:eastAsiaTheme="minorEastAsia" w:hAnsi="Traditional Arabic"/>
          <w:sz w:val="22"/>
          <w:szCs w:val="22"/>
          <w:rtl/>
        </w:rPr>
        <w:t xml:space="preserve"> وقد تضم </w:t>
      </w:r>
      <w:proofErr w:type="spellStart"/>
      <w:r w:rsidRPr="00782951">
        <w:rPr>
          <w:rFonts w:ascii="Traditional Arabic" w:eastAsiaTheme="minorEastAsia" w:hAnsi="Traditional Arabic"/>
          <w:sz w:val="22"/>
          <w:szCs w:val="22"/>
          <w:rtl/>
        </w:rPr>
        <w:t>السين،</w:t>
      </w:r>
      <w:proofErr w:type="spellEnd"/>
      <w:r w:rsidRPr="00782951">
        <w:rPr>
          <w:rFonts w:ascii="Traditional Arabic" w:eastAsiaTheme="minorEastAsia" w:hAnsi="Traditional Arabic"/>
          <w:sz w:val="22"/>
          <w:szCs w:val="22"/>
          <w:rtl/>
        </w:rPr>
        <w:t xml:space="preserve"> والاسم منه "</w:t>
      </w:r>
      <w:proofErr w:type="spellStart"/>
      <w:r w:rsidRPr="00782951">
        <w:rPr>
          <w:rFonts w:ascii="Traditional Arabic" w:eastAsiaTheme="minorEastAsia" w:hAnsi="Traditional Arabic"/>
          <w:sz w:val="22"/>
          <w:szCs w:val="22"/>
          <w:rtl/>
        </w:rPr>
        <w:t>السرو".</w:t>
      </w:r>
      <w:proofErr w:type="spellEnd"/>
      <w:r w:rsidRPr="00782951">
        <w:rPr>
          <w:rFonts w:ascii="Traditional Arabic" w:eastAsiaTheme="minorEastAsia" w:hAnsi="Traditional Arabic"/>
          <w:sz w:val="22"/>
          <w:szCs w:val="22"/>
          <w:rtl/>
        </w:rPr>
        <w:t xml:space="preserve"> (ابن الأثير.النهاية في غريب الأثر. باب السين مع الراء.2/363</w:t>
      </w:r>
      <w:proofErr w:type="spellStart"/>
      <w:r w:rsidRPr="00782951">
        <w:rPr>
          <w:rFonts w:ascii="Traditional Arabic" w:eastAsiaTheme="minorEastAsia" w:hAnsi="Traditional Arabic"/>
          <w:sz w:val="22"/>
          <w:szCs w:val="22"/>
          <w:rtl/>
        </w:rPr>
        <w:t>).</w:t>
      </w:r>
      <w:proofErr w:type="spellEnd"/>
    </w:p>
  </w:footnote>
  <w:footnote w:id="72">
    <w:p w:rsidR="00C2416A" w:rsidRPr="00782951" w:rsidRDefault="00C2416A" w:rsidP="00BF4AA8">
      <w:pPr>
        <w:pStyle w:val="FootnoteText"/>
        <w:bidi/>
        <w:ind w:left="270"/>
        <w:jc w:val="both"/>
        <w:rPr>
          <w:rFonts w:ascii="Traditional Arabic" w:eastAsiaTheme="minorEastAsia" w:hAnsi="Traditional Arabic"/>
          <w:sz w:val="22"/>
          <w:szCs w:val="22"/>
          <w:rtl/>
        </w:rPr>
      </w:pPr>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w:t>
      </w:r>
      <w:proofErr w:type="spellEnd"/>
      <w:r w:rsidRPr="00782951">
        <w:rPr>
          <w:rFonts w:eastAsiaTheme="minorEastAsia"/>
          <w:sz w:val="22"/>
          <w:szCs w:val="22"/>
        </w:rPr>
        <w:footnoteRef/>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أبو </w:t>
      </w:r>
      <w:proofErr w:type="spellStart"/>
      <w:r w:rsidRPr="00782951">
        <w:rPr>
          <w:rFonts w:ascii="Traditional Arabic" w:eastAsiaTheme="minorEastAsia" w:hAnsi="Traditional Arabic"/>
          <w:sz w:val="22"/>
          <w:szCs w:val="22"/>
          <w:rtl/>
        </w:rPr>
        <w:t>الفداء،</w:t>
      </w:r>
      <w:proofErr w:type="spellEnd"/>
      <w:r w:rsidRPr="00782951">
        <w:rPr>
          <w:rFonts w:ascii="Traditional Arabic" w:eastAsiaTheme="minorEastAsia" w:hAnsi="Traditional Arabic"/>
          <w:sz w:val="22"/>
          <w:szCs w:val="22"/>
          <w:rtl/>
        </w:rPr>
        <w:t xml:space="preserve"> إسماعيل بن </w:t>
      </w:r>
      <w:proofErr w:type="spellStart"/>
      <w:r w:rsidRPr="00782951">
        <w:rPr>
          <w:rFonts w:ascii="Traditional Arabic" w:eastAsiaTheme="minorEastAsia" w:hAnsi="Traditional Arabic"/>
          <w:sz w:val="22"/>
          <w:szCs w:val="22"/>
          <w:rtl/>
        </w:rPr>
        <w:t>كثير،</w:t>
      </w:r>
      <w:proofErr w:type="spellEnd"/>
      <w:r w:rsidRPr="00782951">
        <w:rPr>
          <w:rFonts w:ascii="Traditional Arabic" w:eastAsiaTheme="minorEastAsia" w:hAnsi="Traditional Arabic"/>
          <w:sz w:val="22"/>
          <w:szCs w:val="22"/>
          <w:rtl/>
        </w:rPr>
        <w:t xml:space="preserve"> تفسير </w:t>
      </w:r>
      <w:proofErr w:type="spellStart"/>
      <w:r w:rsidRPr="00782951">
        <w:rPr>
          <w:rFonts w:ascii="Traditional Arabic" w:eastAsiaTheme="minorEastAsia" w:hAnsi="Traditional Arabic"/>
          <w:sz w:val="22"/>
          <w:szCs w:val="22"/>
          <w:rtl/>
        </w:rPr>
        <w:t>القرآنالعظيم،</w:t>
      </w:r>
      <w:proofErr w:type="spellEnd"/>
      <w:r w:rsidRPr="00782951">
        <w:rPr>
          <w:rFonts w:ascii="Traditional Arabic" w:eastAsiaTheme="minorEastAsia" w:hAnsi="Traditional Arabic"/>
          <w:sz w:val="22"/>
          <w:szCs w:val="22"/>
          <w:rtl/>
        </w:rPr>
        <w:t xml:space="preserve"> تحقيق </w:t>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مصطفى السيد محمد و محمود السيد رشاد </w:t>
      </w:r>
      <w:proofErr w:type="spellStart"/>
      <w:r w:rsidRPr="00782951">
        <w:rPr>
          <w:rFonts w:ascii="Traditional Arabic" w:eastAsiaTheme="minorEastAsia" w:hAnsi="Traditional Arabic"/>
          <w:sz w:val="22"/>
          <w:szCs w:val="22"/>
          <w:rtl/>
        </w:rPr>
        <w:t>وغيرهما،</w:t>
      </w:r>
      <w:proofErr w:type="spellEnd"/>
      <w:r w:rsidRPr="00782951">
        <w:rPr>
          <w:rFonts w:ascii="Traditional Arabic" w:eastAsiaTheme="minorEastAsia" w:hAnsi="Traditional Arabic"/>
          <w:sz w:val="22"/>
          <w:szCs w:val="22"/>
          <w:rtl/>
        </w:rPr>
        <w:t xml:space="preserve"> ط </w:t>
      </w:r>
      <w:proofErr w:type="spellStart"/>
      <w:r w:rsidRPr="00782951">
        <w:rPr>
          <w:rFonts w:ascii="Traditional Arabic" w:eastAsiaTheme="minorEastAsia" w:hAnsi="Traditional Arabic"/>
          <w:sz w:val="22"/>
          <w:szCs w:val="22"/>
          <w:rtl/>
        </w:rPr>
        <w:t>1</w:t>
      </w:r>
      <w:r w:rsidRPr="00782951">
        <w:rPr>
          <w:rFonts w:ascii="Traditional Arabic" w:eastAsiaTheme="minorEastAsia" w:hAnsi="Traditional Arabic" w:hint="cs"/>
          <w:sz w:val="22"/>
          <w:szCs w:val="22"/>
          <w:rtl/>
        </w:rPr>
        <w:t>،</w:t>
      </w:r>
      <w:proofErr w:type="spellEnd"/>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جيزة:</w:t>
      </w:r>
      <w:proofErr w:type="spellEnd"/>
      <w:r w:rsidRPr="00782951">
        <w:rPr>
          <w:rFonts w:ascii="Traditional Arabic" w:eastAsiaTheme="minorEastAsia" w:hAnsi="Traditional Arabic"/>
          <w:sz w:val="22"/>
          <w:szCs w:val="22"/>
          <w:rtl/>
        </w:rPr>
        <w:t xml:space="preserve"> مؤسسة </w:t>
      </w:r>
      <w:proofErr w:type="spellStart"/>
      <w:r w:rsidRPr="00782951">
        <w:rPr>
          <w:rFonts w:ascii="Traditional Arabic" w:eastAsiaTheme="minorEastAsia" w:hAnsi="Traditional Arabic"/>
          <w:sz w:val="22"/>
          <w:szCs w:val="22"/>
          <w:rtl/>
        </w:rPr>
        <w:t>قرطبة،</w:t>
      </w:r>
      <w:proofErr w:type="spellEnd"/>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1421هـ</w:t>
      </w:r>
      <w:proofErr w:type="spellEnd"/>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w:t>
      </w:r>
      <w:proofErr w:type="spellEnd"/>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2000م)،</w:t>
      </w:r>
      <w:proofErr w:type="spellEnd"/>
      <w:r w:rsidRPr="00782951">
        <w:rPr>
          <w:rFonts w:ascii="Traditional Arabic" w:eastAsiaTheme="minorEastAsia" w:hAnsi="Traditional Arabic"/>
          <w:sz w:val="22"/>
          <w:szCs w:val="22"/>
          <w:rtl/>
        </w:rPr>
        <w:t xml:space="preserve"> 2/299.</w:t>
      </w:r>
    </w:p>
  </w:footnote>
  <w:footnote w:id="73">
    <w:p w:rsidR="00C2416A" w:rsidRPr="00782951" w:rsidRDefault="00C2416A" w:rsidP="003F6D86">
      <w:pPr>
        <w:pStyle w:val="FootnoteText"/>
        <w:bidi/>
        <w:ind w:left="270"/>
        <w:jc w:val="both"/>
        <w:rPr>
          <w:rFonts w:ascii="Traditional Arabic" w:eastAsiaTheme="minorEastAsia" w:hAnsi="Traditional Arabic"/>
          <w:sz w:val="22"/>
          <w:szCs w:val="22"/>
          <w:rtl/>
        </w:rPr>
      </w:pPr>
      <w:r w:rsidRPr="00782951">
        <w:rPr>
          <w:rFonts w:ascii="Traditional Arabic" w:eastAsiaTheme="minorEastAsia" w:hAnsi="Traditional Arabic"/>
          <w:sz w:val="22"/>
          <w:szCs w:val="22"/>
          <w:rtl/>
        </w:rPr>
        <w:t>(</w:t>
      </w:r>
      <w:r w:rsidRPr="00782951">
        <w:rPr>
          <w:rFonts w:eastAsiaTheme="minorEastAsia"/>
          <w:sz w:val="22"/>
          <w:szCs w:val="22"/>
        </w:rPr>
        <w:footnoteRef/>
      </w:r>
      <w:r w:rsidRPr="00782951">
        <w:rPr>
          <w:rFonts w:ascii="Traditional Arabic" w:eastAsiaTheme="minorEastAsia" w:hAnsi="Traditional Arabic"/>
          <w:sz w:val="22"/>
          <w:szCs w:val="22"/>
          <w:rtl/>
        </w:rPr>
        <w:t xml:space="preserve">)إرواء الغليل في تخريج أحاديث منار </w:t>
      </w:r>
      <w:proofErr w:type="spellStart"/>
      <w:r w:rsidRPr="00782951">
        <w:rPr>
          <w:rFonts w:ascii="Traditional Arabic" w:eastAsiaTheme="minorEastAsia" w:hAnsi="Traditional Arabic"/>
          <w:sz w:val="22"/>
          <w:szCs w:val="22"/>
          <w:rtl/>
        </w:rPr>
        <w:t>السبيل،</w:t>
      </w:r>
      <w:proofErr w:type="spellEnd"/>
      <w:r w:rsidRPr="00782951">
        <w:rPr>
          <w:rFonts w:ascii="Traditional Arabic" w:eastAsiaTheme="minorEastAsia" w:hAnsi="Traditional Arabic"/>
          <w:sz w:val="22"/>
          <w:szCs w:val="22"/>
          <w:rtl/>
        </w:rPr>
        <w:t xml:space="preserve"> كتاب </w:t>
      </w:r>
      <w:proofErr w:type="spellStart"/>
      <w:r w:rsidRPr="00782951">
        <w:rPr>
          <w:rFonts w:ascii="Traditional Arabic" w:eastAsiaTheme="minorEastAsia" w:hAnsi="Traditional Arabic"/>
          <w:sz w:val="22"/>
          <w:szCs w:val="22"/>
          <w:rtl/>
        </w:rPr>
        <w:t>القضاء،</w:t>
      </w:r>
      <w:proofErr w:type="spellEnd"/>
      <w:r w:rsidRPr="00782951">
        <w:rPr>
          <w:rFonts w:ascii="Traditional Arabic" w:eastAsiaTheme="minorEastAsia" w:hAnsi="Traditional Arabic"/>
          <w:sz w:val="22"/>
          <w:szCs w:val="22"/>
          <w:rtl/>
        </w:rPr>
        <w:t xml:space="preserve"> </w:t>
      </w:r>
      <w:proofErr w:type="spellStart"/>
      <w:r w:rsidRPr="00782951">
        <w:rPr>
          <w:rFonts w:ascii="Traditional Arabic" w:eastAsiaTheme="minorEastAsia" w:hAnsi="Traditional Arabic"/>
          <w:sz w:val="22"/>
          <w:szCs w:val="22"/>
          <w:rtl/>
        </w:rPr>
        <w:t>8/223،</w:t>
      </w:r>
      <w:proofErr w:type="spellEnd"/>
      <w:r w:rsidRPr="00782951">
        <w:rPr>
          <w:rFonts w:ascii="Traditional Arabic" w:eastAsiaTheme="minorEastAsia" w:hAnsi="Traditional Arabic"/>
          <w:sz w:val="22"/>
          <w:szCs w:val="22"/>
          <w:rtl/>
        </w:rPr>
        <w:t xml:space="preserve"> رقم الحديث 2598.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C211F"/>
    <w:multiLevelType w:val="hybridMultilevel"/>
    <w:tmpl w:val="64D01EAC"/>
    <w:lvl w:ilvl="0" w:tplc="BE38DE86">
      <w:start w:val="1"/>
      <w:numFmt w:val="decimal"/>
      <w:lvlText w:val="%1."/>
      <w:lvlJc w:val="left"/>
      <w:pPr>
        <w:ind w:left="720" w:hanging="360"/>
      </w:pPr>
      <w:rPr>
        <w:rFonts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536728"/>
    <w:multiLevelType w:val="hybridMultilevel"/>
    <w:tmpl w:val="80744F8C"/>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2A30404F"/>
    <w:multiLevelType w:val="hybridMultilevel"/>
    <w:tmpl w:val="ABFED444"/>
    <w:lvl w:ilvl="0" w:tplc="86AA9CEC">
      <w:start w:val="2"/>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1E5726"/>
    <w:multiLevelType w:val="hybridMultilevel"/>
    <w:tmpl w:val="0428E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E272F8"/>
    <w:multiLevelType w:val="hybridMultilevel"/>
    <w:tmpl w:val="EAD485AC"/>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440A71D4"/>
    <w:multiLevelType w:val="hybridMultilevel"/>
    <w:tmpl w:val="3178414E"/>
    <w:lvl w:ilvl="0" w:tplc="80001C8C">
      <w:start w:val="1"/>
      <w:numFmt w:val="decimal"/>
      <w:lvlText w:val="%1-"/>
      <w:lvlJc w:val="center"/>
      <w:pPr>
        <w:tabs>
          <w:tab w:val="num" w:pos="680"/>
        </w:tabs>
        <w:ind w:left="680" w:hanging="2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8D4435D"/>
    <w:multiLevelType w:val="hybridMultilevel"/>
    <w:tmpl w:val="E09ECFF2"/>
    <w:lvl w:ilvl="0" w:tplc="EE328A58">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7">
    <w:nsid w:val="5D6004D5"/>
    <w:multiLevelType w:val="hybridMultilevel"/>
    <w:tmpl w:val="D9645084"/>
    <w:lvl w:ilvl="0" w:tplc="5754C9F2">
      <w:start w:val="1"/>
      <w:numFmt w:val="decimal"/>
      <w:lvlText w:val="%1."/>
      <w:lvlJc w:val="left"/>
      <w:pPr>
        <w:ind w:left="30" w:hanging="360"/>
      </w:pPr>
      <w:rPr>
        <w:rFonts w:hint="default"/>
      </w:rPr>
    </w:lvl>
    <w:lvl w:ilvl="1" w:tplc="04090019" w:tentative="1">
      <w:start w:val="1"/>
      <w:numFmt w:val="lowerLetter"/>
      <w:lvlText w:val="%2."/>
      <w:lvlJc w:val="left"/>
      <w:pPr>
        <w:ind w:left="750" w:hanging="360"/>
      </w:pPr>
    </w:lvl>
    <w:lvl w:ilvl="2" w:tplc="0409001B" w:tentative="1">
      <w:start w:val="1"/>
      <w:numFmt w:val="lowerRoman"/>
      <w:lvlText w:val="%3."/>
      <w:lvlJc w:val="right"/>
      <w:pPr>
        <w:ind w:left="1470" w:hanging="180"/>
      </w:pPr>
    </w:lvl>
    <w:lvl w:ilvl="3" w:tplc="0409000F" w:tentative="1">
      <w:start w:val="1"/>
      <w:numFmt w:val="decimal"/>
      <w:lvlText w:val="%4."/>
      <w:lvlJc w:val="left"/>
      <w:pPr>
        <w:ind w:left="2190" w:hanging="360"/>
      </w:pPr>
    </w:lvl>
    <w:lvl w:ilvl="4" w:tplc="04090019" w:tentative="1">
      <w:start w:val="1"/>
      <w:numFmt w:val="lowerLetter"/>
      <w:lvlText w:val="%5."/>
      <w:lvlJc w:val="left"/>
      <w:pPr>
        <w:ind w:left="2910" w:hanging="360"/>
      </w:pPr>
    </w:lvl>
    <w:lvl w:ilvl="5" w:tplc="0409001B" w:tentative="1">
      <w:start w:val="1"/>
      <w:numFmt w:val="lowerRoman"/>
      <w:lvlText w:val="%6."/>
      <w:lvlJc w:val="right"/>
      <w:pPr>
        <w:ind w:left="3630" w:hanging="180"/>
      </w:pPr>
    </w:lvl>
    <w:lvl w:ilvl="6" w:tplc="0409000F" w:tentative="1">
      <w:start w:val="1"/>
      <w:numFmt w:val="decimal"/>
      <w:lvlText w:val="%7."/>
      <w:lvlJc w:val="left"/>
      <w:pPr>
        <w:ind w:left="4350" w:hanging="360"/>
      </w:pPr>
    </w:lvl>
    <w:lvl w:ilvl="7" w:tplc="04090019" w:tentative="1">
      <w:start w:val="1"/>
      <w:numFmt w:val="lowerLetter"/>
      <w:lvlText w:val="%8."/>
      <w:lvlJc w:val="left"/>
      <w:pPr>
        <w:ind w:left="5070" w:hanging="360"/>
      </w:pPr>
    </w:lvl>
    <w:lvl w:ilvl="8" w:tplc="0409001B" w:tentative="1">
      <w:start w:val="1"/>
      <w:numFmt w:val="lowerRoman"/>
      <w:lvlText w:val="%9."/>
      <w:lvlJc w:val="right"/>
      <w:pPr>
        <w:ind w:left="5790" w:hanging="180"/>
      </w:pPr>
    </w:lvl>
  </w:abstractNum>
  <w:abstractNum w:abstractNumId="8">
    <w:nsid w:val="67BD18E6"/>
    <w:multiLevelType w:val="hybridMultilevel"/>
    <w:tmpl w:val="40402208"/>
    <w:lvl w:ilvl="0" w:tplc="D174E3B6">
      <w:start w:val="1"/>
      <w:numFmt w:val="decimal"/>
      <w:lvlText w:val="%1."/>
      <w:lvlJc w:val="left"/>
      <w:pPr>
        <w:ind w:left="1080" w:hanging="360"/>
      </w:pPr>
      <w:rPr>
        <w:rFonts w:hint="default"/>
        <w:sz w:val="2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BFF550C"/>
    <w:multiLevelType w:val="hybridMultilevel"/>
    <w:tmpl w:val="482A063A"/>
    <w:lvl w:ilvl="0" w:tplc="46F81698">
      <w:start w:val="1"/>
      <w:numFmt w:val="decimal"/>
      <w:lvlText w:val="%1-"/>
      <w:lvlJc w:val="left"/>
      <w:pPr>
        <w:tabs>
          <w:tab w:val="num" w:pos="403"/>
        </w:tabs>
        <w:ind w:left="403" w:hanging="360"/>
      </w:pPr>
      <w:rPr>
        <w:rFonts w:hint="default"/>
      </w:rPr>
    </w:lvl>
    <w:lvl w:ilvl="1" w:tplc="04090019" w:tentative="1">
      <w:start w:val="1"/>
      <w:numFmt w:val="lowerLetter"/>
      <w:lvlText w:val="%2."/>
      <w:lvlJc w:val="left"/>
      <w:pPr>
        <w:tabs>
          <w:tab w:val="num" w:pos="1123"/>
        </w:tabs>
        <w:ind w:left="1123" w:hanging="360"/>
      </w:pPr>
    </w:lvl>
    <w:lvl w:ilvl="2" w:tplc="0409001B" w:tentative="1">
      <w:start w:val="1"/>
      <w:numFmt w:val="lowerRoman"/>
      <w:lvlText w:val="%3."/>
      <w:lvlJc w:val="right"/>
      <w:pPr>
        <w:tabs>
          <w:tab w:val="num" w:pos="1843"/>
        </w:tabs>
        <w:ind w:left="1843" w:hanging="180"/>
      </w:pPr>
    </w:lvl>
    <w:lvl w:ilvl="3" w:tplc="0409000F" w:tentative="1">
      <w:start w:val="1"/>
      <w:numFmt w:val="decimal"/>
      <w:lvlText w:val="%4."/>
      <w:lvlJc w:val="left"/>
      <w:pPr>
        <w:tabs>
          <w:tab w:val="num" w:pos="2563"/>
        </w:tabs>
        <w:ind w:left="2563" w:hanging="360"/>
      </w:pPr>
    </w:lvl>
    <w:lvl w:ilvl="4" w:tplc="04090019" w:tentative="1">
      <w:start w:val="1"/>
      <w:numFmt w:val="lowerLetter"/>
      <w:lvlText w:val="%5."/>
      <w:lvlJc w:val="left"/>
      <w:pPr>
        <w:tabs>
          <w:tab w:val="num" w:pos="3283"/>
        </w:tabs>
        <w:ind w:left="3283" w:hanging="360"/>
      </w:pPr>
    </w:lvl>
    <w:lvl w:ilvl="5" w:tplc="0409001B" w:tentative="1">
      <w:start w:val="1"/>
      <w:numFmt w:val="lowerRoman"/>
      <w:lvlText w:val="%6."/>
      <w:lvlJc w:val="right"/>
      <w:pPr>
        <w:tabs>
          <w:tab w:val="num" w:pos="4003"/>
        </w:tabs>
        <w:ind w:left="4003" w:hanging="180"/>
      </w:pPr>
    </w:lvl>
    <w:lvl w:ilvl="6" w:tplc="0409000F" w:tentative="1">
      <w:start w:val="1"/>
      <w:numFmt w:val="decimal"/>
      <w:lvlText w:val="%7."/>
      <w:lvlJc w:val="left"/>
      <w:pPr>
        <w:tabs>
          <w:tab w:val="num" w:pos="4723"/>
        </w:tabs>
        <w:ind w:left="4723" w:hanging="360"/>
      </w:pPr>
    </w:lvl>
    <w:lvl w:ilvl="7" w:tplc="04090019" w:tentative="1">
      <w:start w:val="1"/>
      <w:numFmt w:val="lowerLetter"/>
      <w:lvlText w:val="%8."/>
      <w:lvlJc w:val="left"/>
      <w:pPr>
        <w:tabs>
          <w:tab w:val="num" w:pos="5443"/>
        </w:tabs>
        <w:ind w:left="5443" w:hanging="360"/>
      </w:pPr>
    </w:lvl>
    <w:lvl w:ilvl="8" w:tplc="0409001B" w:tentative="1">
      <w:start w:val="1"/>
      <w:numFmt w:val="lowerRoman"/>
      <w:lvlText w:val="%9."/>
      <w:lvlJc w:val="right"/>
      <w:pPr>
        <w:tabs>
          <w:tab w:val="num" w:pos="6163"/>
        </w:tabs>
        <w:ind w:left="6163" w:hanging="180"/>
      </w:pPr>
    </w:lvl>
  </w:abstractNum>
  <w:abstractNum w:abstractNumId="10">
    <w:nsid w:val="731C598C"/>
    <w:multiLevelType w:val="hybridMultilevel"/>
    <w:tmpl w:val="7180B8D4"/>
    <w:lvl w:ilvl="0" w:tplc="38C2DE1A">
      <w:start w:val="1"/>
      <w:numFmt w:val="decimal"/>
      <w:lvlText w:val="%1."/>
      <w:lvlJc w:val="left"/>
      <w:pPr>
        <w:ind w:left="1003" w:hanging="720"/>
      </w:pPr>
      <w:rPr>
        <w:rFonts w:hint="default"/>
        <w:b w:val="0"/>
        <w:bCs w:val="0"/>
        <w:color w:val="000000" w:themeColor="text1"/>
        <w:sz w:val="36"/>
        <w:lang w:bidi="ar-SA"/>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nsid w:val="76724ACE"/>
    <w:multiLevelType w:val="hybridMultilevel"/>
    <w:tmpl w:val="1668E948"/>
    <w:lvl w:ilvl="0" w:tplc="BC9E7DDC">
      <w:start w:val="1"/>
      <w:numFmt w:val="decimal"/>
      <w:lvlText w:val="%1-"/>
      <w:lvlJc w:val="center"/>
      <w:pPr>
        <w:tabs>
          <w:tab w:val="num" w:pos="680"/>
        </w:tabs>
        <w:ind w:left="680" w:hanging="2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8010726"/>
    <w:multiLevelType w:val="hybridMultilevel"/>
    <w:tmpl w:val="FCA2769E"/>
    <w:lvl w:ilvl="0" w:tplc="04EC2A38">
      <w:start w:val="1"/>
      <w:numFmt w:val="arabicAbjad"/>
      <w:lvlText w:val="%1-"/>
      <w:lvlJc w:val="center"/>
      <w:pPr>
        <w:tabs>
          <w:tab w:val="num" w:pos="680"/>
        </w:tabs>
        <w:ind w:left="680" w:hanging="2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7"/>
  </w:num>
  <w:num w:numId="4">
    <w:abstractNumId w:val="2"/>
  </w:num>
  <w:num w:numId="5">
    <w:abstractNumId w:val="10"/>
  </w:num>
  <w:num w:numId="6">
    <w:abstractNumId w:val="4"/>
  </w:num>
  <w:num w:numId="7">
    <w:abstractNumId w:val="1"/>
  </w:num>
  <w:num w:numId="8">
    <w:abstractNumId w:val="9"/>
  </w:num>
  <w:num w:numId="9">
    <w:abstractNumId w:val="12"/>
  </w:num>
  <w:num w:numId="10">
    <w:abstractNumId w:val="5"/>
  </w:num>
  <w:num w:numId="11">
    <w:abstractNumId w:val="11"/>
  </w:num>
  <w:num w:numId="12">
    <w:abstractNumId w:val="3"/>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useFELayout/>
  </w:compat>
  <w:rsids>
    <w:rsidRoot w:val="009507FA"/>
    <w:rsid w:val="000021DA"/>
    <w:rsid w:val="00014FF8"/>
    <w:rsid w:val="00023AD2"/>
    <w:rsid w:val="00044B44"/>
    <w:rsid w:val="0004792A"/>
    <w:rsid w:val="000701E8"/>
    <w:rsid w:val="00077DDF"/>
    <w:rsid w:val="00092C51"/>
    <w:rsid w:val="00093777"/>
    <w:rsid w:val="000A1520"/>
    <w:rsid w:val="000A7DC8"/>
    <w:rsid w:val="000B4A72"/>
    <w:rsid w:val="000B54B7"/>
    <w:rsid w:val="000C0816"/>
    <w:rsid w:val="000E258D"/>
    <w:rsid w:val="000E7C0B"/>
    <w:rsid w:val="0011364C"/>
    <w:rsid w:val="00143B8C"/>
    <w:rsid w:val="001671E3"/>
    <w:rsid w:val="00172438"/>
    <w:rsid w:val="00174470"/>
    <w:rsid w:val="001A29D2"/>
    <w:rsid w:val="001B052E"/>
    <w:rsid w:val="001D24A4"/>
    <w:rsid w:val="002136E3"/>
    <w:rsid w:val="002235E7"/>
    <w:rsid w:val="0022722D"/>
    <w:rsid w:val="00236109"/>
    <w:rsid w:val="00252239"/>
    <w:rsid w:val="00260F8E"/>
    <w:rsid w:val="0026312E"/>
    <w:rsid w:val="00266F6B"/>
    <w:rsid w:val="002757A0"/>
    <w:rsid w:val="00287245"/>
    <w:rsid w:val="002A4C97"/>
    <w:rsid w:val="002F0AA3"/>
    <w:rsid w:val="0030497F"/>
    <w:rsid w:val="00322FA2"/>
    <w:rsid w:val="0038646C"/>
    <w:rsid w:val="00391C16"/>
    <w:rsid w:val="00395DAB"/>
    <w:rsid w:val="003A7290"/>
    <w:rsid w:val="003B7B80"/>
    <w:rsid w:val="003F6D86"/>
    <w:rsid w:val="0048039A"/>
    <w:rsid w:val="00487C0B"/>
    <w:rsid w:val="0049310A"/>
    <w:rsid w:val="004977A6"/>
    <w:rsid w:val="004B4D21"/>
    <w:rsid w:val="004B6C8B"/>
    <w:rsid w:val="004D0EF3"/>
    <w:rsid w:val="004F11B0"/>
    <w:rsid w:val="004F192A"/>
    <w:rsid w:val="004F1AB9"/>
    <w:rsid w:val="00501FAF"/>
    <w:rsid w:val="005025E3"/>
    <w:rsid w:val="00506D84"/>
    <w:rsid w:val="00527D7A"/>
    <w:rsid w:val="00563F58"/>
    <w:rsid w:val="00564023"/>
    <w:rsid w:val="00564D4A"/>
    <w:rsid w:val="00567008"/>
    <w:rsid w:val="005C6F70"/>
    <w:rsid w:val="00676687"/>
    <w:rsid w:val="006A4AEA"/>
    <w:rsid w:val="006A5812"/>
    <w:rsid w:val="006D1993"/>
    <w:rsid w:val="006E013F"/>
    <w:rsid w:val="006F3E78"/>
    <w:rsid w:val="00707ED3"/>
    <w:rsid w:val="00725103"/>
    <w:rsid w:val="00753A73"/>
    <w:rsid w:val="00782951"/>
    <w:rsid w:val="007B1574"/>
    <w:rsid w:val="007B2EBD"/>
    <w:rsid w:val="007C4631"/>
    <w:rsid w:val="007D5BBC"/>
    <w:rsid w:val="007E750B"/>
    <w:rsid w:val="007E7837"/>
    <w:rsid w:val="00833F86"/>
    <w:rsid w:val="008400B9"/>
    <w:rsid w:val="00842AE1"/>
    <w:rsid w:val="00866553"/>
    <w:rsid w:val="008738A4"/>
    <w:rsid w:val="008834D0"/>
    <w:rsid w:val="00886DA0"/>
    <w:rsid w:val="00892064"/>
    <w:rsid w:val="008B02C9"/>
    <w:rsid w:val="008C5862"/>
    <w:rsid w:val="00907DE8"/>
    <w:rsid w:val="00913F47"/>
    <w:rsid w:val="00924241"/>
    <w:rsid w:val="00945825"/>
    <w:rsid w:val="009507FA"/>
    <w:rsid w:val="00951512"/>
    <w:rsid w:val="009B09EA"/>
    <w:rsid w:val="009D0D02"/>
    <w:rsid w:val="009F5D3C"/>
    <w:rsid w:val="00A46033"/>
    <w:rsid w:val="00A50869"/>
    <w:rsid w:val="00A70322"/>
    <w:rsid w:val="00A90EA3"/>
    <w:rsid w:val="00AD326C"/>
    <w:rsid w:val="00AF7069"/>
    <w:rsid w:val="00B00BB4"/>
    <w:rsid w:val="00B03674"/>
    <w:rsid w:val="00B22962"/>
    <w:rsid w:val="00B23B90"/>
    <w:rsid w:val="00B44F86"/>
    <w:rsid w:val="00B62C80"/>
    <w:rsid w:val="00B645DC"/>
    <w:rsid w:val="00B971B1"/>
    <w:rsid w:val="00BA3CFA"/>
    <w:rsid w:val="00BB3AF3"/>
    <w:rsid w:val="00BC3A0E"/>
    <w:rsid w:val="00BC3D1A"/>
    <w:rsid w:val="00BD3040"/>
    <w:rsid w:val="00BD39B8"/>
    <w:rsid w:val="00BE0916"/>
    <w:rsid w:val="00BF4AA8"/>
    <w:rsid w:val="00BF796D"/>
    <w:rsid w:val="00C03113"/>
    <w:rsid w:val="00C04E33"/>
    <w:rsid w:val="00C2416A"/>
    <w:rsid w:val="00C35100"/>
    <w:rsid w:val="00C44870"/>
    <w:rsid w:val="00C624DB"/>
    <w:rsid w:val="00C82D3D"/>
    <w:rsid w:val="00C87355"/>
    <w:rsid w:val="00CF5FC3"/>
    <w:rsid w:val="00D02A61"/>
    <w:rsid w:val="00D656AD"/>
    <w:rsid w:val="00D74B4C"/>
    <w:rsid w:val="00D83122"/>
    <w:rsid w:val="00D83FB0"/>
    <w:rsid w:val="00D955E0"/>
    <w:rsid w:val="00DB58DA"/>
    <w:rsid w:val="00DB673B"/>
    <w:rsid w:val="00DC22F6"/>
    <w:rsid w:val="00E06903"/>
    <w:rsid w:val="00E5347C"/>
    <w:rsid w:val="00E73743"/>
    <w:rsid w:val="00E83025"/>
    <w:rsid w:val="00E85810"/>
    <w:rsid w:val="00E93499"/>
    <w:rsid w:val="00E93F29"/>
    <w:rsid w:val="00EB3A19"/>
    <w:rsid w:val="00EE1A60"/>
    <w:rsid w:val="00EF40D8"/>
    <w:rsid w:val="00F1037E"/>
    <w:rsid w:val="00F12C7D"/>
    <w:rsid w:val="00F21B12"/>
    <w:rsid w:val="00F524E6"/>
    <w:rsid w:val="00F65C04"/>
    <w:rsid w:val="00F969D2"/>
    <w:rsid w:val="00FA321A"/>
    <w:rsid w:val="00FC2D1D"/>
    <w:rsid w:val="00FC5254"/>
    <w:rsid w:val="00FD7384"/>
    <w:rsid w:val="00FE235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A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507FA"/>
    <w:pPr>
      <w:spacing w:after="0" w:line="240" w:lineRule="auto"/>
    </w:pPr>
    <w:rPr>
      <w:rFonts w:eastAsiaTheme="minorHAnsi"/>
      <w:sz w:val="20"/>
      <w:szCs w:val="20"/>
    </w:rPr>
  </w:style>
  <w:style w:type="character" w:customStyle="1" w:styleId="FootnoteTextChar">
    <w:name w:val="Footnote Text Char"/>
    <w:basedOn w:val="DefaultParagraphFont"/>
    <w:link w:val="FootnoteText"/>
    <w:rsid w:val="009507FA"/>
    <w:rPr>
      <w:rFonts w:eastAsiaTheme="minorHAnsi"/>
      <w:sz w:val="20"/>
      <w:szCs w:val="20"/>
    </w:rPr>
  </w:style>
  <w:style w:type="paragraph" w:styleId="ListParagraph">
    <w:name w:val="List Paragraph"/>
    <w:basedOn w:val="Normal"/>
    <w:uiPriority w:val="34"/>
    <w:qFormat/>
    <w:rsid w:val="009507FA"/>
    <w:pPr>
      <w:ind w:left="720"/>
      <w:contextualSpacing/>
    </w:pPr>
    <w:rPr>
      <w:rFonts w:eastAsiaTheme="minorHAnsi"/>
      <w:lang w:val="en-MY"/>
    </w:rPr>
  </w:style>
  <w:style w:type="character" w:styleId="FootnoteReference">
    <w:name w:val="footnote reference"/>
    <w:basedOn w:val="DefaultParagraphFont"/>
    <w:unhideWhenUsed/>
    <w:rsid w:val="009507FA"/>
    <w:rPr>
      <w:vertAlign w:val="superscript"/>
    </w:rPr>
  </w:style>
  <w:style w:type="paragraph" w:styleId="NormalWeb">
    <w:name w:val="Normal (Web)"/>
    <w:basedOn w:val="Normal"/>
    <w:uiPriority w:val="99"/>
    <w:unhideWhenUsed/>
    <w:rsid w:val="009507FA"/>
    <w:pPr>
      <w:spacing w:before="100" w:beforeAutospacing="1" w:after="100" w:afterAutospacing="1" w:line="240" w:lineRule="auto"/>
    </w:pPr>
    <w:rPr>
      <w:rFonts w:ascii="Times New Roman" w:eastAsia="Times New Roman" w:hAnsi="Times New Roman" w:cs="Times New Roman"/>
      <w:sz w:val="24"/>
      <w:szCs w:val="24"/>
      <w:lang w:eastAsia="en-MY"/>
    </w:rPr>
  </w:style>
  <w:style w:type="paragraph" w:styleId="Header">
    <w:name w:val="header"/>
    <w:basedOn w:val="Normal"/>
    <w:link w:val="HeaderChar"/>
    <w:uiPriority w:val="99"/>
    <w:semiHidden/>
    <w:unhideWhenUsed/>
    <w:rsid w:val="001671E3"/>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1671E3"/>
  </w:style>
  <w:style w:type="paragraph" w:styleId="Footer">
    <w:name w:val="footer"/>
    <w:basedOn w:val="Normal"/>
    <w:link w:val="FooterChar"/>
    <w:uiPriority w:val="99"/>
    <w:unhideWhenUsed/>
    <w:rsid w:val="001671E3"/>
    <w:pPr>
      <w:tabs>
        <w:tab w:val="center" w:pos="4320"/>
        <w:tab w:val="right" w:pos="8640"/>
      </w:tabs>
      <w:spacing w:after="0" w:line="240" w:lineRule="auto"/>
    </w:pPr>
  </w:style>
  <w:style w:type="character" w:customStyle="1" w:styleId="FooterChar">
    <w:name w:val="Footer Char"/>
    <w:basedOn w:val="DefaultParagraphFont"/>
    <w:link w:val="Footer"/>
    <w:uiPriority w:val="99"/>
    <w:rsid w:val="001671E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27</Pages>
  <Words>6072</Words>
  <Characters>34615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138</cp:revision>
  <dcterms:created xsi:type="dcterms:W3CDTF">2015-11-10T06:28:00Z</dcterms:created>
  <dcterms:modified xsi:type="dcterms:W3CDTF">2016-05-17T03:49:00Z</dcterms:modified>
</cp:coreProperties>
</file>