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9D" w:rsidRPr="005D2ADE" w:rsidRDefault="00C1349D" w:rsidP="00B54461">
      <w:pPr>
        <w:spacing w:before="240"/>
        <w:rPr>
          <w:rFonts w:cs="Monotype Koufi" w:hint="cs"/>
          <w:szCs w:val="28"/>
          <w:rtl/>
          <w:lang w:bidi="ar-IQ"/>
        </w:rPr>
      </w:pPr>
    </w:p>
    <w:p w:rsidR="00C1349D" w:rsidRPr="009C4E7D" w:rsidRDefault="00C1349D" w:rsidP="00B54461">
      <w:pPr>
        <w:spacing w:before="240"/>
        <w:jc w:val="center"/>
        <w:rPr>
          <w:rFonts w:ascii="ae_Mashq" w:hAnsi="ae_Mashq" w:cs="MCS RedSea S_U normal."/>
          <w:sz w:val="36"/>
          <w:szCs w:val="36"/>
          <w:rtl/>
        </w:rPr>
      </w:pPr>
      <w:r w:rsidRPr="009C4E7D">
        <w:rPr>
          <w:rFonts w:ascii="ae_Mashq" w:hAnsi="ae_Mashq" w:cs="MCS RedSea S_U normal."/>
          <w:sz w:val="36"/>
          <w:szCs w:val="36"/>
          <w:rtl/>
        </w:rPr>
        <w:t>المبحث الأول</w:t>
      </w:r>
    </w:p>
    <w:p w:rsidR="00C1349D" w:rsidRPr="009C4E7D" w:rsidRDefault="00C1349D" w:rsidP="00B54461">
      <w:pPr>
        <w:spacing w:before="240"/>
        <w:jc w:val="center"/>
        <w:rPr>
          <w:rFonts w:ascii="ae_Mashq" w:hAnsi="ae_Mashq" w:cs="MCS RedSea S_U normal."/>
          <w:sz w:val="36"/>
          <w:szCs w:val="36"/>
          <w:rtl/>
        </w:rPr>
      </w:pPr>
      <w:r w:rsidRPr="009C4E7D">
        <w:rPr>
          <w:rFonts w:ascii="ae_Mashq" w:hAnsi="ae_Mashq" w:cs="MCS RedSea S_U normal."/>
          <w:sz w:val="36"/>
          <w:szCs w:val="36"/>
          <w:rtl/>
        </w:rPr>
        <w:t>شخصيته</w:t>
      </w:r>
    </w:p>
    <w:p w:rsidR="00C1349D" w:rsidRPr="009C4E7D" w:rsidRDefault="00C1349D" w:rsidP="00B54461">
      <w:pPr>
        <w:spacing w:before="240"/>
        <w:rPr>
          <w:rFonts w:ascii="ae_Mashq" w:hAnsi="ae_Mashq" w:cs="MCS RedSea S_U normal."/>
          <w:sz w:val="32"/>
          <w:rtl/>
        </w:rPr>
      </w:pPr>
      <w:r w:rsidRPr="009C4E7D">
        <w:rPr>
          <w:rFonts w:ascii="ae_Mashq" w:hAnsi="ae_Mashq" w:cs="MCS RedSea S_U normal."/>
          <w:sz w:val="32"/>
          <w:rtl/>
        </w:rPr>
        <w:t>ويتضمن خمسة مطالب :</w:t>
      </w:r>
    </w:p>
    <w:p w:rsidR="00C1349D" w:rsidRPr="009C4E7D" w:rsidRDefault="00C1349D" w:rsidP="00B54461">
      <w:pPr>
        <w:spacing w:before="240"/>
        <w:rPr>
          <w:rFonts w:ascii="ae_Mashq" w:hAnsi="ae_Mashq" w:cs="MCS RedSea S_U normal."/>
          <w:sz w:val="32"/>
          <w:rtl/>
        </w:rPr>
      </w:pPr>
      <w:r w:rsidRPr="009C4E7D">
        <w:rPr>
          <w:rFonts w:ascii="ae_Mashq" w:hAnsi="ae_Mashq" w:cs="MCS RedSea S_U normal."/>
          <w:sz w:val="32"/>
          <w:rtl/>
        </w:rPr>
        <w:t>المطلب الأول : أسمه ونسبه ومولده وكنيته .</w:t>
      </w:r>
    </w:p>
    <w:p w:rsidR="00C1349D" w:rsidRPr="009C4E7D" w:rsidRDefault="00C1349D" w:rsidP="00B54461">
      <w:pPr>
        <w:spacing w:before="240"/>
        <w:rPr>
          <w:rFonts w:ascii="ae_Mashq" w:hAnsi="ae_Mashq" w:cs="MCS RedSea S_U normal."/>
          <w:sz w:val="32"/>
          <w:rtl/>
        </w:rPr>
      </w:pPr>
      <w:r w:rsidRPr="009C4E7D">
        <w:rPr>
          <w:rFonts w:ascii="ae_Mashq" w:hAnsi="ae_Mashq" w:cs="MCS RedSea S_U normal."/>
          <w:sz w:val="32"/>
          <w:rtl/>
        </w:rPr>
        <w:t>المطلب الثاني : صفته وورعه .</w:t>
      </w:r>
    </w:p>
    <w:p w:rsidR="00C1349D" w:rsidRPr="009C4E7D" w:rsidRDefault="00C1349D" w:rsidP="00B54461">
      <w:pPr>
        <w:spacing w:before="240"/>
        <w:rPr>
          <w:rFonts w:ascii="ae_Mashq" w:hAnsi="ae_Mashq" w:cs="MCS RedSea S_U normal."/>
          <w:sz w:val="32"/>
          <w:rtl/>
        </w:rPr>
      </w:pPr>
      <w:r w:rsidRPr="009C4E7D">
        <w:rPr>
          <w:rFonts w:ascii="ae_Mashq" w:hAnsi="ae_Mashq" w:cs="MCS RedSea S_U normal."/>
          <w:sz w:val="32"/>
          <w:rtl/>
        </w:rPr>
        <w:t>المطلب الثالث : جوده وحسن معاملته .</w:t>
      </w:r>
    </w:p>
    <w:p w:rsidR="00C1349D" w:rsidRPr="009C4E7D" w:rsidRDefault="00C1349D" w:rsidP="00B54461">
      <w:pPr>
        <w:spacing w:before="240"/>
        <w:rPr>
          <w:rFonts w:ascii="ae_Mashq" w:hAnsi="ae_Mashq" w:cs="MCS RedSea S_U normal."/>
          <w:sz w:val="32"/>
          <w:rtl/>
        </w:rPr>
      </w:pPr>
      <w:r w:rsidRPr="009C4E7D">
        <w:rPr>
          <w:rFonts w:ascii="ae_Mashq" w:hAnsi="ae_Mashq" w:cs="MCS RedSea S_U normal."/>
          <w:sz w:val="32"/>
          <w:rtl/>
        </w:rPr>
        <w:t>المطلب الرابع : شيوخه وتلاميذه .</w:t>
      </w:r>
    </w:p>
    <w:p w:rsidR="00C1349D" w:rsidRPr="009C4E7D" w:rsidRDefault="00C1349D" w:rsidP="00B54461">
      <w:pPr>
        <w:spacing w:before="240"/>
        <w:rPr>
          <w:rFonts w:ascii="ae_Mashq" w:hAnsi="ae_Mashq" w:cs="MCS RedSea S_U normal."/>
          <w:sz w:val="32"/>
          <w:rtl/>
        </w:rPr>
      </w:pPr>
      <w:r w:rsidRPr="009C4E7D">
        <w:rPr>
          <w:rFonts w:ascii="ae_Mashq" w:hAnsi="ae_Mashq" w:cs="MCS RedSea S_U normal."/>
          <w:sz w:val="32"/>
          <w:rtl/>
        </w:rPr>
        <w:t>المطلب الخامس : وفاته .</w:t>
      </w:r>
    </w:p>
    <w:p w:rsidR="00C1349D" w:rsidRPr="005D2ADE" w:rsidRDefault="00C1349D" w:rsidP="00B54461">
      <w:pPr>
        <w:spacing w:before="240"/>
        <w:rPr>
          <w:rFonts w:cs="Monotype Koufi"/>
          <w:szCs w:val="28"/>
          <w:rtl/>
        </w:rPr>
      </w:pPr>
    </w:p>
    <w:p w:rsidR="00011524" w:rsidRPr="005D2ADE" w:rsidRDefault="00011524">
      <w:pPr>
        <w:bidi w:val="0"/>
        <w:rPr>
          <w:rFonts w:cs="Monotype Koufi"/>
          <w:szCs w:val="28"/>
          <w:rtl/>
        </w:rPr>
      </w:pPr>
      <w:r w:rsidRPr="005D2ADE">
        <w:rPr>
          <w:rFonts w:cs="Monotype Koufi"/>
          <w:szCs w:val="28"/>
          <w:rtl/>
        </w:rPr>
        <w:br w:type="page"/>
      </w:r>
    </w:p>
    <w:p w:rsidR="00C1349D" w:rsidRPr="002B11EC" w:rsidRDefault="00C1349D" w:rsidP="00B54461">
      <w:pPr>
        <w:spacing w:before="240"/>
        <w:jc w:val="center"/>
        <w:rPr>
          <w:rFonts w:cs="SKR HEAD1"/>
          <w:sz w:val="32"/>
          <w:rtl/>
        </w:rPr>
      </w:pPr>
      <w:r w:rsidRPr="002B11EC">
        <w:rPr>
          <w:rFonts w:cs="SKR HEAD1" w:hint="cs"/>
          <w:sz w:val="32"/>
          <w:rtl/>
        </w:rPr>
        <w:lastRenderedPageBreak/>
        <w:t>المطلب الأول</w:t>
      </w:r>
    </w:p>
    <w:p w:rsidR="00C1349D" w:rsidRPr="002B11EC" w:rsidRDefault="00C1349D" w:rsidP="00B54461">
      <w:pPr>
        <w:spacing w:before="240"/>
        <w:jc w:val="center"/>
        <w:rPr>
          <w:rFonts w:cs="SKR HEAD1"/>
          <w:sz w:val="32"/>
          <w:rtl/>
        </w:rPr>
      </w:pPr>
      <w:r w:rsidRPr="002B11EC">
        <w:rPr>
          <w:rFonts w:cs="SKR HEAD1" w:hint="cs"/>
          <w:sz w:val="32"/>
          <w:rtl/>
        </w:rPr>
        <w:t>اسمه ونسبه ومولده وكنيته</w:t>
      </w:r>
    </w:p>
    <w:p w:rsidR="00C1349D" w:rsidRPr="002B11EC" w:rsidRDefault="00C1349D" w:rsidP="00B54461">
      <w:pPr>
        <w:spacing w:before="240"/>
        <w:rPr>
          <w:rFonts w:cs="SKR HEAD1"/>
          <w:sz w:val="32"/>
          <w:rtl/>
        </w:rPr>
      </w:pPr>
      <w:r w:rsidRPr="002B11EC">
        <w:rPr>
          <w:rFonts w:cs="SKR HEAD1" w:hint="cs"/>
          <w:sz w:val="32"/>
          <w:rtl/>
        </w:rPr>
        <w:t xml:space="preserve">اسمه : </w:t>
      </w:r>
    </w:p>
    <w:p w:rsidR="00C1349D" w:rsidRPr="005D2ADE" w:rsidRDefault="00C1349D" w:rsidP="00B54461">
      <w:pPr>
        <w:spacing w:before="240"/>
        <w:rPr>
          <w:szCs w:val="28"/>
          <w:rtl/>
        </w:rPr>
      </w:pPr>
      <w:r w:rsidRPr="005D2ADE">
        <w:rPr>
          <w:rFonts w:cs="Monotype Koufi" w:hint="cs"/>
          <w:szCs w:val="28"/>
          <w:rtl/>
        </w:rPr>
        <w:tab/>
      </w:r>
      <w:r w:rsidRPr="005D2ADE">
        <w:rPr>
          <w:rFonts w:hint="cs"/>
          <w:szCs w:val="28"/>
          <w:rtl/>
        </w:rPr>
        <w:t xml:space="preserve">هو </w:t>
      </w:r>
      <w:proofErr w:type="spellStart"/>
      <w:r w:rsidRPr="005D2ADE">
        <w:rPr>
          <w:rFonts w:hint="cs"/>
          <w:szCs w:val="28"/>
          <w:rtl/>
        </w:rPr>
        <w:t>النعمان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="002B11EC">
        <w:rPr>
          <w:rFonts w:hint="cs"/>
          <w:szCs w:val="28"/>
          <w:rtl/>
        </w:rPr>
        <w:t xml:space="preserve">بن ثابت بن </w:t>
      </w:r>
      <w:proofErr w:type="spellStart"/>
      <w:r w:rsidR="002B11EC">
        <w:rPr>
          <w:rFonts w:hint="cs"/>
          <w:szCs w:val="28"/>
          <w:rtl/>
        </w:rPr>
        <w:t>زوطي</w:t>
      </w:r>
      <w:proofErr w:type="spellEnd"/>
      <w:r w:rsidR="002B11EC">
        <w:rPr>
          <w:rFonts w:hint="cs"/>
          <w:szCs w:val="28"/>
          <w:rtl/>
        </w:rPr>
        <w:t xml:space="preserve"> بن </w:t>
      </w:r>
      <w:proofErr w:type="spellStart"/>
      <w:r w:rsidR="002B11EC">
        <w:rPr>
          <w:rFonts w:hint="cs"/>
          <w:szCs w:val="28"/>
          <w:rtl/>
        </w:rPr>
        <w:t>ماه</w:t>
      </w:r>
      <w:proofErr w:type="spellEnd"/>
      <w:r w:rsidR="002B11EC">
        <w:rPr>
          <w:rFonts w:hint="cs"/>
          <w:szCs w:val="28"/>
          <w:rtl/>
        </w:rPr>
        <w:t xml:space="preserve"> ، مولى بني </w:t>
      </w:r>
      <w:r w:rsidR="00B8299B" w:rsidRPr="005D2ADE">
        <w:rPr>
          <w:rFonts w:hint="cs"/>
          <w:szCs w:val="28"/>
          <w:rtl/>
        </w:rPr>
        <w:t xml:space="preserve">تيم الله بن ثعلبة </w:t>
      </w:r>
      <w:r w:rsidR="00B8299B" w:rsidRPr="005D2ADE">
        <w:rPr>
          <w:rFonts w:hint="cs"/>
          <w:szCs w:val="28"/>
          <w:vertAlign w:val="superscript"/>
          <w:rtl/>
        </w:rPr>
        <w:t>(</w:t>
      </w:r>
      <w:r w:rsidR="00B8299B" w:rsidRPr="005D2ADE">
        <w:rPr>
          <w:rStyle w:val="a4"/>
          <w:szCs w:val="28"/>
          <w:rtl/>
        </w:rPr>
        <w:footnoteReference w:id="2"/>
      </w:r>
      <w:r w:rsidR="00B8299B" w:rsidRPr="005D2ADE">
        <w:rPr>
          <w:rFonts w:hint="cs"/>
          <w:szCs w:val="28"/>
          <w:vertAlign w:val="superscript"/>
          <w:rtl/>
        </w:rPr>
        <w:t>)</w:t>
      </w:r>
      <w:r w:rsidR="00B8299B" w:rsidRPr="005D2ADE">
        <w:rPr>
          <w:rFonts w:hint="cs"/>
          <w:szCs w:val="28"/>
          <w:rtl/>
        </w:rPr>
        <w:t xml:space="preserve">، </w:t>
      </w:r>
      <w:r w:rsidR="00CD622F" w:rsidRPr="005D2ADE">
        <w:rPr>
          <w:rFonts w:hint="cs"/>
          <w:szCs w:val="28"/>
          <w:rtl/>
        </w:rPr>
        <w:t xml:space="preserve">وعن عمر بن حماد بن أبي حنيفة قال : أبو حنيفة </w:t>
      </w:r>
      <w:proofErr w:type="spellStart"/>
      <w:r w:rsidR="00CD622F" w:rsidRPr="005D2ADE">
        <w:rPr>
          <w:rFonts w:hint="cs"/>
          <w:szCs w:val="28"/>
          <w:rtl/>
        </w:rPr>
        <w:t>النعمان</w:t>
      </w:r>
      <w:proofErr w:type="spellEnd"/>
      <w:r w:rsidR="00CD622F" w:rsidRPr="005D2ADE">
        <w:rPr>
          <w:rFonts w:hint="cs"/>
          <w:szCs w:val="28"/>
          <w:rtl/>
        </w:rPr>
        <w:t xml:space="preserve"> بن ثابت بن </w:t>
      </w:r>
      <w:proofErr w:type="spellStart"/>
      <w:r w:rsidR="00CD622F" w:rsidRPr="005D2ADE">
        <w:rPr>
          <w:rFonts w:hint="cs"/>
          <w:szCs w:val="28"/>
          <w:rtl/>
        </w:rPr>
        <w:t>زوطي</w:t>
      </w:r>
      <w:proofErr w:type="spellEnd"/>
      <w:r w:rsidR="00CD622F" w:rsidRPr="005D2ADE">
        <w:rPr>
          <w:rFonts w:hint="cs"/>
          <w:szCs w:val="28"/>
          <w:rtl/>
        </w:rPr>
        <w:t xml:space="preserve"> </w:t>
      </w:r>
      <w:r w:rsidR="00CD622F" w:rsidRPr="005D2ADE">
        <w:rPr>
          <w:rFonts w:hint="cs"/>
          <w:szCs w:val="28"/>
          <w:vertAlign w:val="superscript"/>
          <w:rtl/>
        </w:rPr>
        <w:t>(</w:t>
      </w:r>
      <w:r w:rsidR="00CD622F" w:rsidRPr="005D2ADE">
        <w:rPr>
          <w:rStyle w:val="a4"/>
          <w:szCs w:val="28"/>
          <w:rtl/>
        </w:rPr>
        <w:footnoteReference w:id="3"/>
      </w:r>
      <w:r w:rsidR="00CD622F" w:rsidRPr="005D2ADE">
        <w:rPr>
          <w:rFonts w:hint="cs"/>
          <w:szCs w:val="28"/>
          <w:vertAlign w:val="superscript"/>
          <w:rtl/>
        </w:rPr>
        <w:t>)</w:t>
      </w:r>
      <w:r w:rsidR="00CD622F" w:rsidRPr="005D2ADE">
        <w:rPr>
          <w:rFonts w:hint="cs"/>
          <w:szCs w:val="28"/>
          <w:rtl/>
        </w:rPr>
        <w:t xml:space="preserve">، </w:t>
      </w:r>
      <w:r w:rsidR="002B11EC">
        <w:rPr>
          <w:rFonts w:hint="cs"/>
          <w:szCs w:val="28"/>
          <w:rtl/>
        </w:rPr>
        <w:t xml:space="preserve">وورد في </w:t>
      </w:r>
      <w:proofErr w:type="spellStart"/>
      <w:r w:rsidR="002B11EC">
        <w:rPr>
          <w:rFonts w:hint="cs"/>
          <w:szCs w:val="28"/>
          <w:rtl/>
        </w:rPr>
        <w:t>اسناد</w:t>
      </w:r>
      <w:proofErr w:type="spellEnd"/>
      <w:r w:rsidR="002B11EC">
        <w:rPr>
          <w:rFonts w:hint="cs"/>
          <w:szCs w:val="28"/>
          <w:rtl/>
        </w:rPr>
        <w:t xml:space="preserve"> </w:t>
      </w:r>
      <w:proofErr w:type="spellStart"/>
      <w:r w:rsidR="002B11EC">
        <w:rPr>
          <w:rFonts w:hint="cs"/>
          <w:szCs w:val="28"/>
          <w:rtl/>
        </w:rPr>
        <w:t>الصميري</w:t>
      </w:r>
      <w:proofErr w:type="spellEnd"/>
      <w:r w:rsidR="002B11EC">
        <w:rPr>
          <w:rFonts w:hint="cs"/>
          <w:szCs w:val="28"/>
          <w:rtl/>
        </w:rPr>
        <w:t xml:space="preserve"> </w:t>
      </w:r>
      <w:r w:rsidR="00CD622F" w:rsidRPr="005D2ADE">
        <w:rPr>
          <w:rFonts w:hint="cs"/>
          <w:szCs w:val="28"/>
          <w:rtl/>
        </w:rPr>
        <w:t>عن إسماعيل بن حماد</w:t>
      </w:r>
      <w:r w:rsidR="002B11EC">
        <w:rPr>
          <w:rFonts w:hint="cs"/>
          <w:szCs w:val="28"/>
          <w:rtl/>
        </w:rPr>
        <w:t xml:space="preserve"> بن </w:t>
      </w:r>
      <w:proofErr w:type="spellStart"/>
      <w:r w:rsidR="002B11EC">
        <w:rPr>
          <w:rFonts w:hint="cs"/>
          <w:szCs w:val="28"/>
          <w:rtl/>
        </w:rPr>
        <w:t>النعمان</w:t>
      </w:r>
      <w:proofErr w:type="spellEnd"/>
      <w:r w:rsidR="002B11EC">
        <w:rPr>
          <w:rFonts w:hint="cs"/>
          <w:szCs w:val="28"/>
          <w:rtl/>
        </w:rPr>
        <w:t xml:space="preserve"> بن ثابت بن </w:t>
      </w:r>
      <w:proofErr w:type="spellStart"/>
      <w:r w:rsidR="002B11EC">
        <w:rPr>
          <w:rFonts w:hint="cs"/>
          <w:szCs w:val="28"/>
          <w:rtl/>
        </w:rPr>
        <w:t>النعمان</w:t>
      </w:r>
      <w:proofErr w:type="spellEnd"/>
      <w:r w:rsidR="002B11EC">
        <w:rPr>
          <w:rFonts w:hint="cs"/>
          <w:szCs w:val="28"/>
          <w:rtl/>
        </w:rPr>
        <w:t xml:space="preserve"> </w:t>
      </w:r>
      <w:r w:rsidR="00CD622F" w:rsidRPr="005D2ADE">
        <w:rPr>
          <w:rFonts w:hint="cs"/>
          <w:szCs w:val="28"/>
          <w:rtl/>
        </w:rPr>
        <w:t xml:space="preserve">بن المرزبان </w:t>
      </w:r>
      <w:r w:rsidR="00CD622F" w:rsidRPr="005D2ADE">
        <w:rPr>
          <w:rFonts w:hint="cs"/>
          <w:szCs w:val="28"/>
          <w:vertAlign w:val="superscript"/>
          <w:rtl/>
        </w:rPr>
        <w:t>(</w:t>
      </w:r>
      <w:r w:rsidR="00CD622F" w:rsidRPr="005D2ADE">
        <w:rPr>
          <w:rStyle w:val="a4"/>
          <w:szCs w:val="28"/>
          <w:rtl/>
        </w:rPr>
        <w:footnoteReference w:id="4"/>
      </w:r>
      <w:r w:rsidR="00CD622F" w:rsidRPr="005D2ADE">
        <w:rPr>
          <w:rFonts w:hint="cs"/>
          <w:szCs w:val="28"/>
          <w:vertAlign w:val="superscript"/>
          <w:rtl/>
        </w:rPr>
        <w:t>)</w:t>
      </w:r>
      <w:r w:rsidR="00CD622F" w:rsidRPr="005D2ADE">
        <w:rPr>
          <w:rFonts w:hint="cs"/>
          <w:szCs w:val="28"/>
          <w:rtl/>
        </w:rPr>
        <w:t>.</w:t>
      </w:r>
    </w:p>
    <w:p w:rsidR="00CD622F" w:rsidRPr="005D2ADE" w:rsidRDefault="00CD622F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وفي قلائد العقود </w:t>
      </w:r>
      <w:proofErr w:type="spellStart"/>
      <w:r w:rsidR="002B11EC">
        <w:rPr>
          <w:rFonts w:hint="cs"/>
          <w:szCs w:val="28"/>
          <w:rtl/>
        </w:rPr>
        <w:t>للقرتبسي</w:t>
      </w:r>
      <w:proofErr w:type="spellEnd"/>
      <w:r w:rsidR="002B11EC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 xml:space="preserve">هو الإمام الأعظم ، والهمام الأقدم صاحب المذهب </w:t>
      </w:r>
      <w:proofErr w:type="spellStart"/>
      <w:r w:rsidRPr="005D2ADE">
        <w:rPr>
          <w:rFonts w:hint="cs"/>
          <w:szCs w:val="28"/>
          <w:rtl/>
        </w:rPr>
        <w:t>الأقوم</w:t>
      </w:r>
      <w:proofErr w:type="spellEnd"/>
      <w:r w:rsidRPr="005D2ADE">
        <w:rPr>
          <w:rFonts w:hint="cs"/>
          <w:szCs w:val="28"/>
          <w:rtl/>
        </w:rPr>
        <w:t xml:space="preserve"> أبو حنيفة </w:t>
      </w:r>
      <w:proofErr w:type="spellStart"/>
      <w:r w:rsidRPr="005D2ADE">
        <w:rPr>
          <w:rFonts w:hint="cs"/>
          <w:szCs w:val="28"/>
          <w:rtl/>
        </w:rPr>
        <w:t>النعمان</w:t>
      </w:r>
      <w:proofErr w:type="spellEnd"/>
      <w:r w:rsidRPr="005D2ADE">
        <w:rPr>
          <w:rFonts w:hint="cs"/>
          <w:szCs w:val="28"/>
          <w:rtl/>
        </w:rPr>
        <w:t xml:space="preserve"> بن ثابت بن </w:t>
      </w:r>
      <w:proofErr w:type="spellStart"/>
      <w:r w:rsidRPr="005D2ADE">
        <w:rPr>
          <w:rFonts w:hint="cs"/>
          <w:szCs w:val="28"/>
          <w:rtl/>
        </w:rPr>
        <w:t>كاوس</w:t>
      </w:r>
      <w:proofErr w:type="spellEnd"/>
      <w:r w:rsidRPr="005D2ADE">
        <w:rPr>
          <w:rFonts w:hint="cs"/>
          <w:szCs w:val="28"/>
          <w:rtl/>
        </w:rPr>
        <w:t xml:space="preserve"> بن هرمز بن مرزبان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D22971" w:rsidRDefault="00D22971" w:rsidP="002B11EC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ولقد وفق صاحب الخيرات الحسان بين الروايتين فقال : وتخالف الأخوين في أن والد ثابت </w:t>
      </w:r>
      <w:proofErr w:type="spellStart"/>
      <w:r w:rsidRPr="005D2ADE">
        <w:rPr>
          <w:rFonts w:hint="cs"/>
          <w:szCs w:val="28"/>
          <w:rtl/>
        </w:rPr>
        <w:t>النعمان</w:t>
      </w:r>
      <w:proofErr w:type="spellEnd"/>
      <w:r w:rsidRPr="005D2ADE">
        <w:rPr>
          <w:rFonts w:hint="cs"/>
          <w:szCs w:val="28"/>
          <w:rtl/>
        </w:rPr>
        <w:t xml:space="preserve"> أو </w:t>
      </w:r>
      <w:proofErr w:type="spellStart"/>
      <w:r w:rsidR="002B11EC">
        <w:rPr>
          <w:rFonts w:hint="cs"/>
          <w:szCs w:val="28"/>
          <w:rtl/>
        </w:rPr>
        <w:t>زوطي</w:t>
      </w:r>
      <w:proofErr w:type="spellEnd"/>
      <w:r w:rsidRPr="005D2ADE">
        <w:rPr>
          <w:rFonts w:hint="cs"/>
          <w:szCs w:val="28"/>
          <w:rtl/>
        </w:rPr>
        <w:t xml:space="preserve"> وجده المرزبان أو </w:t>
      </w:r>
      <w:proofErr w:type="spellStart"/>
      <w:r w:rsidRPr="005D2ADE">
        <w:rPr>
          <w:rFonts w:hint="cs"/>
          <w:szCs w:val="28"/>
          <w:rtl/>
        </w:rPr>
        <w:t>ماه</w:t>
      </w:r>
      <w:proofErr w:type="spellEnd"/>
      <w:r w:rsidRPr="005D2ADE">
        <w:rPr>
          <w:rFonts w:hint="cs"/>
          <w:szCs w:val="28"/>
          <w:rtl/>
        </w:rPr>
        <w:t xml:space="preserve"> ، أجيب عنه بأنه يحتمل أن يكون لكل</w:t>
      </w:r>
      <w:r w:rsidR="003D5BA0" w:rsidRPr="005D2ADE">
        <w:rPr>
          <w:rFonts w:hint="cs"/>
          <w:szCs w:val="28"/>
          <w:rtl/>
        </w:rPr>
        <w:t>ٍ اسمان أو ا</w:t>
      </w:r>
      <w:r w:rsidRPr="005D2ADE">
        <w:rPr>
          <w:rFonts w:hint="cs"/>
          <w:szCs w:val="28"/>
          <w:rtl/>
        </w:rPr>
        <w:t xml:space="preserve">سم ولقب أو معنى </w:t>
      </w:r>
      <w:proofErr w:type="spellStart"/>
      <w:r w:rsidRPr="005D2ADE">
        <w:rPr>
          <w:rFonts w:hint="cs"/>
          <w:szCs w:val="28"/>
          <w:rtl/>
        </w:rPr>
        <w:t>زوطي</w:t>
      </w:r>
      <w:proofErr w:type="spellEnd"/>
      <w:r w:rsidRPr="005D2ADE">
        <w:rPr>
          <w:rFonts w:hint="cs"/>
          <w:szCs w:val="28"/>
          <w:rtl/>
        </w:rPr>
        <w:t xml:space="preserve"> </w:t>
      </w:r>
      <w:proofErr w:type="spellStart"/>
      <w:r w:rsidRPr="005D2ADE">
        <w:rPr>
          <w:rFonts w:hint="cs"/>
          <w:szCs w:val="28"/>
          <w:rtl/>
        </w:rPr>
        <w:t>النعمان</w:t>
      </w:r>
      <w:proofErr w:type="spellEnd"/>
      <w:r w:rsidRPr="005D2ADE">
        <w:rPr>
          <w:rFonts w:hint="cs"/>
          <w:szCs w:val="28"/>
          <w:rtl/>
        </w:rPr>
        <w:t xml:space="preserve"> والمرزبان </w:t>
      </w:r>
      <w:proofErr w:type="spellStart"/>
      <w:r w:rsidRPr="005D2ADE">
        <w:rPr>
          <w:rFonts w:hint="cs"/>
          <w:szCs w:val="28"/>
          <w:rtl/>
        </w:rPr>
        <w:t>ماه</w:t>
      </w:r>
      <w:proofErr w:type="spellEnd"/>
      <w:r w:rsidRPr="005D2ADE">
        <w:rPr>
          <w:rFonts w:hint="cs"/>
          <w:szCs w:val="28"/>
          <w:rtl/>
        </w:rPr>
        <w:t xml:space="preserve">، وقد رجح جماعة من أصحاب المناقب ما مر عن حفيديه فإنهما أعرف بنسب جدهما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591E4B" w:rsidRDefault="00591E4B" w:rsidP="002B11EC">
      <w:pPr>
        <w:spacing w:before="240"/>
        <w:rPr>
          <w:szCs w:val="28"/>
          <w:rtl/>
        </w:rPr>
      </w:pPr>
    </w:p>
    <w:p w:rsidR="00591E4B" w:rsidRPr="005D2ADE" w:rsidRDefault="00591E4B" w:rsidP="002B11EC">
      <w:pPr>
        <w:spacing w:before="240"/>
        <w:rPr>
          <w:szCs w:val="28"/>
          <w:rtl/>
        </w:rPr>
      </w:pPr>
    </w:p>
    <w:p w:rsidR="00591E4B" w:rsidRPr="00591E4B" w:rsidRDefault="00591E4B" w:rsidP="00B54461">
      <w:pPr>
        <w:spacing w:before="240"/>
        <w:rPr>
          <w:rFonts w:cs="SKR HEAD1"/>
          <w:sz w:val="32"/>
          <w:rtl/>
        </w:rPr>
      </w:pPr>
      <w:r w:rsidRPr="00591E4B">
        <w:rPr>
          <w:rFonts w:cs="SKR HEAD1" w:hint="cs"/>
          <w:sz w:val="32"/>
          <w:rtl/>
        </w:rPr>
        <w:lastRenderedPageBreak/>
        <w:t xml:space="preserve">نسبه : </w:t>
      </w:r>
    </w:p>
    <w:p w:rsidR="00D22971" w:rsidRPr="005D2ADE" w:rsidRDefault="00591E4B" w:rsidP="00890F28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 xml:space="preserve">       </w:t>
      </w:r>
      <w:proofErr w:type="spellStart"/>
      <w:r>
        <w:rPr>
          <w:rFonts w:hint="cs"/>
          <w:szCs w:val="28"/>
          <w:rtl/>
        </w:rPr>
        <w:t>اورد</w:t>
      </w:r>
      <w:proofErr w:type="spellEnd"/>
      <w:r>
        <w:rPr>
          <w:rFonts w:hint="cs"/>
          <w:szCs w:val="28"/>
          <w:rtl/>
        </w:rPr>
        <w:t xml:space="preserve"> </w:t>
      </w:r>
      <w:proofErr w:type="spellStart"/>
      <w:r>
        <w:rPr>
          <w:rFonts w:hint="cs"/>
          <w:szCs w:val="28"/>
          <w:rtl/>
        </w:rPr>
        <w:t>ابو</w:t>
      </w:r>
      <w:proofErr w:type="spellEnd"/>
      <w:r>
        <w:rPr>
          <w:rFonts w:hint="cs"/>
          <w:szCs w:val="28"/>
          <w:rtl/>
        </w:rPr>
        <w:t xml:space="preserve"> القاسم الحنفي نسبه فقال : </w:t>
      </w:r>
      <w:r w:rsidR="00D22971" w:rsidRPr="005D2ADE">
        <w:rPr>
          <w:rFonts w:hint="cs"/>
          <w:szCs w:val="28"/>
          <w:rtl/>
        </w:rPr>
        <w:t xml:space="preserve">هو الإمام الأعظم والهمام الأقدم صاحب المذهب </w:t>
      </w:r>
      <w:proofErr w:type="spellStart"/>
      <w:r w:rsidR="00D22971" w:rsidRPr="005D2ADE">
        <w:rPr>
          <w:rFonts w:hint="cs"/>
          <w:szCs w:val="28"/>
          <w:rtl/>
        </w:rPr>
        <w:t>الأقوم</w:t>
      </w:r>
      <w:proofErr w:type="spellEnd"/>
      <w:r w:rsidR="00D22971" w:rsidRPr="005D2ADE">
        <w:rPr>
          <w:rFonts w:hint="cs"/>
          <w:szCs w:val="28"/>
          <w:rtl/>
        </w:rPr>
        <w:t xml:space="preserve"> أبو حنيفة بن ثابت بن </w:t>
      </w:r>
      <w:proofErr w:type="spellStart"/>
      <w:r w:rsidR="00D22971" w:rsidRPr="005D2ADE">
        <w:rPr>
          <w:rFonts w:hint="cs"/>
          <w:szCs w:val="28"/>
          <w:rtl/>
        </w:rPr>
        <w:t>كاوس</w:t>
      </w:r>
      <w:proofErr w:type="spellEnd"/>
      <w:r w:rsidR="00D22971" w:rsidRPr="005D2ADE">
        <w:rPr>
          <w:rFonts w:hint="cs"/>
          <w:szCs w:val="28"/>
          <w:rtl/>
        </w:rPr>
        <w:t xml:space="preserve"> بن هرمز بن مرزبان بن </w:t>
      </w:r>
      <w:proofErr w:type="spellStart"/>
      <w:r w:rsidR="00D22971" w:rsidRPr="005D2ADE">
        <w:rPr>
          <w:rFonts w:hint="cs"/>
          <w:szCs w:val="28"/>
          <w:rtl/>
        </w:rPr>
        <w:t>بهرا</w:t>
      </w:r>
      <w:r w:rsidR="00D93E7C" w:rsidRPr="005D2ADE">
        <w:rPr>
          <w:rFonts w:hint="cs"/>
          <w:szCs w:val="28"/>
          <w:rtl/>
        </w:rPr>
        <w:t>م</w:t>
      </w:r>
      <w:proofErr w:type="spellEnd"/>
      <w:r>
        <w:rPr>
          <w:rFonts w:hint="cs"/>
          <w:szCs w:val="28"/>
          <w:rtl/>
        </w:rPr>
        <w:t xml:space="preserve"> بن </w:t>
      </w:r>
      <w:proofErr w:type="spellStart"/>
      <w:r>
        <w:rPr>
          <w:rFonts w:hint="cs"/>
          <w:szCs w:val="28"/>
          <w:rtl/>
        </w:rPr>
        <w:t>مهر</w:t>
      </w:r>
      <w:r w:rsidR="00D22971" w:rsidRPr="005D2ADE">
        <w:rPr>
          <w:rFonts w:hint="cs"/>
          <w:szCs w:val="28"/>
          <w:rtl/>
        </w:rPr>
        <w:t>كر</w:t>
      </w:r>
      <w:proofErr w:type="spellEnd"/>
      <w:r>
        <w:rPr>
          <w:rFonts w:hint="cs"/>
          <w:szCs w:val="28"/>
          <w:rtl/>
        </w:rPr>
        <w:t xml:space="preserve"> ب</w:t>
      </w:r>
      <w:r w:rsidR="00D22971" w:rsidRPr="005D2ADE">
        <w:rPr>
          <w:rFonts w:hint="cs"/>
          <w:szCs w:val="28"/>
          <w:rtl/>
        </w:rPr>
        <w:t xml:space="preserve">ن </w:t>
      </w:r>
      <w:proofErr w:type="spellStart"/>
      <w:r w:rsidR="00D22971" w:rsidRPr="005D2ADE">
        <w:rPr>
          <w:rFonts w:hint="cs"/>
          <w:szCs w:val="28"/>
          <w:rtl/>
        </w:rPr>
        <w:t>ما</w:t>
      </w:r>
      <w:r>
        <w:rPr>
          <w:rFonts w:hint="cs"/>
          <w:szCs w:val="28"/>
          <w:rtl/>
        </w:rPr>
        <w:t>حسير</w:t>
      </w:r>
      <w:proofErr w:type="spellEnd"/>
      <w:r w:rsidR="00D22971" w:rsidRPr="005D2ADE">
        <w:rPr>
          <w:rFonts w:hint="cs"/>
          <w:szCs w:val="28"/>
          <w:rtl/>
        </w:rPr>
        <w:t xml:space="preserve"> </w:t>
      </w:r>
      <w:r w:rsidR="003D5BA0" w:rsidRPr="005D2ADE">
        <w:rPr>
          <w:rFonts w:hint="cs"/>
          <w:szCs w:val="28"/>
          <w:rtl/>
        </w:rPr>
        <w:t>أ</w:t>
      </w:r>
      <w:r w:rsidR="00D22971" w:rsidRPr="005D2ADE">
        <w:rPr>
          <w:rFonts w:hint="cs"/>
          <w:szCs w:val="28"/>
          <w:rtl/>
        </w:rPr>
        <w:t xml:space="preserve">بن </w:t>
      </w:r>
      <w:proofErr w:type="spellStart"/>
      <w:r w:rsidR="00D22971" w:rsidRPr="005D2ADE">
        <w:rPr>
          <w:rFonts w:hint="cs"/>
          <w:szCs w:val="28"/>
          <w:rtl/>
        </w:rPr>
        <w:t>حس</w:t>
      </w:r>
      <w:r>
        <w:rPr>
          <w:rFonts w:hint="cs"/>
          <w:szCs w:val="28"/>
          <w:rtl/>
        </w:rPr>
        <w:t>نسل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 w:rsidR="00D22971" w:rsidRPr="005D2ADE">
        <w:rPr>
          <w:rFonts w:hint="cs"/>
          <w:szCs w:val="28"/>
          <w:rtl/>
        </w:rPr>
        <w:t>أدربود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 w:rsidR="00D22971" w:rsidRPr="005D2ADE">
        <w:rPr>
          <w:rFonts w:hint="cs"/>
          <w:szCs w:val="28"/>
          <w:rtl/>
        </w:rPr>
        <w:t>شروس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>
        <w:rPr>
          <w:rFonts w:hint="cs"/>
          <w:szCs w:val="28"/>
          <w:rtl/>
        </w:rPr>
        <w:t>بردمان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 w:rsidR="00D22971" w:rsidRPr="005D2ADE">
        <w:rPr>
          <w:rFonts w:hint="cs"/>
          <w:szCs w:val="28"/>
          <w:rtl/>
        </w:rPr>
        <w:t>بهرام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 w:rsidR="00D22971" w:rsidRPr="005D2ADE">
        <w:rPr>
          <w:rFonts w:hint="cs"/>
          <w:szCs w:val="28"/>
          <w:rtl/>
        </w:rPr>
        <w:t>مهركر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>
        <w:rPr>
          <w:rFonts w:hint="cs"/>
          <w:szCs w:val="28"/>
          <w:rtl/>
        </w:rPr>
        <w:t>اردريا</w:t>
      </w:r>
      <w:r w:rsidR="00D93E7C" w:rsidRPr="005D2ADE">
        <w:rPr>
          <w:rFonts w:hint="cs"/>
          <w:szCs w:val="28"/>
          <w:rtl/>
        </w:rPr>
        <w:t>د</w:t>
      </w:r>
      <w:proofErr w:type="spellEnd"/>
      <w:r>
        <w:rPr>
          <w:rFonts w:hint="cs"/>
          <w:szCs w:val="28"/>
          <w:rtl/>
        </w:rPr>
        <w:t xml:space="preserve"> بن </w:t>
      </w:r>
      <w:proofErr w:type="spellStart"/>
      <w:r>
        <w:rPr>
          <w:rFonts w:hint="cs"/>
          <w:szCs w:val="28"/>
          <w:rtl/>
        </w:rPr>
        <w:t>أدرخو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>
        <w:rPr>
          <w:rFonts w:hint="cs"/>
          <w:szCs w:val="28"/>
          <w:rtl/>
        </w:rPr>
        <w:t>بروفيروز</w:t>
      </w:r>
      <w:proofErr w:type="spellEnd"/>
      <w:r>
        <w:rPr>
          <w:rFonts w:hint="cs"/>
          <w:szCs w:val="28"/>
          <w:rtl/>
        </w:rPr>
        <w:t xml:space="preserve"> بن سيدوس بن </w:t>
      </w:r>
      <w:proofErr w:type="spellStart"/>
      <w:r>
        <w:rPr>
          <w:rFonts w:hint="cs"/>
          <w:szCs w:val="28"/>
          <w:rtl/>
        </w:rPr>
        <w:t>رف</w:t>
      </w:r>
      <w:r w:rsidR="00D22971" w:rsidRPr="005D2ADE">
        <w:rPr>
          <w:rFonts w:hint="cs"/>
          <w:szCs w:val="28"/>
          <w:rtl/>
        </w:rPr>
        <w:t>تار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>
        <w:rPr>
          <w:rFonts w:hint="cs"/>
          <w:szCs w:val="28"/>
          <w:rtl/>
        </w:rPr>
        <w:t>ايتكرد</w:t>
      </w:r>
      <w:proofErr w:type="spellEnd"/>
      <w:r>
        <w:rPr>
          <w:rFonts w:hint="cs"/>
          <w:szCs w:val="28"/>
          <w:rtl/>
        </w:rPr>
        <w:t xml:space="preserve"> بن </w:t>
      </w:r>
      <w:proofErr w:type="spellStart"/>
      <w:r>
        <w:rPr>
          <w:rFonts w:hint="cs"/>
          <w:szCs w:val="28"/>
          <w:rtl/>
        </w:rPr>
        <w:t>كردب</w:t>
      </w:r>
      <w:r w:rsidR="00D22971" w:rsidRPr="005D2ADE">
        <w:rPr>
          <w:rFonts w:hint="cs"/>
          <w:szCs w:val="28"/>
          <w:rtl/>
        </w:rPr>
        <w:t>و</w:t>
      </w:r>
      <w:r>
        <w:rPr>
          <w:rFonts w:hint="cs"/>
          <w:szCs w:val="28"/>
          <w:rtl/>
        </w:rPr>
        <w:t>ا</w:t>
      </w:r>
      <w:proofErr w:type="spellEnd"/>
      <w:r>
        <w:rPr>
          <w:rFonts w:hint="cs"/>
          <w:szCs w:val="28"/>
          <w:rtl/>
        </w:rPr>
        <w:t xml:space="preserve"> بن </w:t>
      </w:r>
      <w:proofErr w:type="spellStart"/>
      <w:r>
        <w:rPr>
          <w:rFonts w:hint="cs"/>
          <w:szCs w:val="28"/>
          <w:rtl/>
        </w:rPr>
        <w:t>ش</w:t>
      </w:r>
      <w:r w:rsidR="00D22971" w:rsidRPr="005D2ADE">
        <w:rPr>
          <w:rFonts w:hint="cs"/>
          <w:szCs w:val="28"/>
          <w:rtl/>
        </w:rPr>
        <w:t>يردار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>
        <w:rPr>
          <w:rFonts w:hint="cs"/>
          <w:szCs w:val="28"/>
          <w:rtl/>
        </w:rPr>
        <w:t>وادين</w:t>
      </w:r>
      <w:proofErr w:type="spellEnd"/>
      <w:r w:rsidR="00D22971" w:rsidRPr="005D2ADE">
        <w:rPr>
          <w:rFonts w:hint="cs"/>
          <w:szCs w:val="28"/>
          <w:rtl/>
        </w:rPr>
        <w:t xml:space="preserve"> </w:t>
      </w:r>
      <w:r>
        <w:rPr>
          <w:rFonts w:hint="cs"/>
          <w:szCs w:val="28"/>
          <w:rtl/>
        </w:rPr>
        <w:t xml:space="preserve">بن </w:t>
      </w:r>
      <w:proofErr w:type="spellStart"/>
      <w:r>
        <w:rPr>
          <w:rFonts w:hint="cs"/>
          <w:szCs w:val="28"/>
          <w:rtl/>
        </w:rPr>
        <w:t>ش</w:t>
      </w:r>
      <w:r w:rsidR="00D22971" w:rsidRPr="005D2ADE">
        <w:rPr>
          <w:rFonts w:hint="cs"/>
          <w:szCs w:val="28"/>
          <w:rtl/>
        </w:rPr>
        <w:t>يدوش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r>
        <w:rPr>
          <w:rFonts w:hint="cs"/>
          <w:szCs w:val="28"/>
          <w:rtl/>
        </w:rPr>
        <w:t>يزد</w:t>
      </w:r>
      <w:r w:rsidR="00D22971" w:rsidRPr="005D2ADE">
        <w:rPr>
          <w:rFonts w:hint="cs"/>
          <w:szCs w:val="28"/>
          <w:rtl/>
        </w:rPr>
        <w:t xml:space="preserve"> بن </w:t>
      </w:r>
      <w:r>
        <w:rPr>
          <w:rFonts w:hint="cs"/>
          <w:szCs w:val="28"/>
          <w:rtl/>
        </w:rPr>
        <w:t>يخت</w:t>
      </w:r>
      <w:r w:rsidR="00D22971" w:rsidRPr="005D2ADE">
        <w:rPr>
          <w:rFonts w:hint="cs"/>
          <w:szCs w:val="28"/>
          <w:rtl/>
        </w:rPr>
        <w:t xml:space="preserve"> </w:t>
      </w:r>
      <w:r>
        <w:rPr>
          <w:rFonts w:hint="cs"/>
          <w:szCs w:val="28"/>
          <w:rtl/>
        </w:rPr>
        <w:t>ت</w:t>
      </w:r>
      <w:r w:rsidR="00890F28">
        <w:rPr>
          <w:rFonts w:hint="cs"/>
          <w:szCs w:val="28"/>
          <w:rtl/>
        </w:rPr>
        <w:t xml:space="preserve">ود بن شاذان بن </w:t>
      </w:r>
      <w:proofErr w:type="spellStart"/>
      <w:r w:rsidR="00890F28">
        <w:rPr>
          <w:rFonts w:hint="cs"/>
          <w:szCs w:val="28"/>
          <w:rtl/>
        </w:rPr>
        <w:t>هرمزديار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 w:rsidR="00890F28">
        <w:rPr>
          <w:rFonts w:hint="cs"/>
          <w:szCs w:val="28"/>
          <w:rtl/>
        </w:rPr>
        <w:t>خانساوا</w:t>
      </w:r>
      <w:proofErr w:type="spellEnd"/>
      <w:r w:rsidR="00D22971" w:rsidRPr="005D2ADE">
        <w:rPr>
          <w:rFonts w:hint="cs"/>
          <w:szCs w:val="28"/>
          <w:rtl/>
        </w:rPr>
        <w:t xml:space="preserve"> بن دينار بن </w:t>
      </w:r>
      <w:proofErr w:type="spellStart"/>
      <w:r w:rsidR="00D22971" w:rsidRPr="005D2ADE">
        <w:rPr>
          <w:rFonts w:hint="cs"/>
          <w:szCs w:val="28"/>
          <w:rtl/>
        </w:rPr>
        <w:t>ك</w:t>
      </w:r>
      <w:r w:rsidR="00890F28">
        <w:rPr>
          <w:rFonts w:hint="cs"/>
          <w:szCs w:val="28"/>
          <w:rtl/>
        </w:rPr>
        <w:t>ميارددين</w:t>
      </w:r>
      <w:proofErr w:type="spellEnd"/>
      <w:r w:rsidR="00890F28">
        <w:rPr>
          <w:rFonts w:hint="cs"/>
          <w:szCs w:val="28"/>
          <w:rtl/>
        </w:rPr>
        <w:t xml:space="preserve"> بن </w:t>
      </w:r>
      <w:proofErr w:type="spellStart"/>
      <w:r w:rsidR="00890F28">
        <w:rPr>
          <w:rFonts w:hint="cs"/>
          <w:szCs w:val="28"/>
          <w:rtl/>
        </w:rPr>
        <w:t>ش</w:t>
      </w:r>
      <w:r w:rsidR="00D22971" w:rsidRPr="005D2ADE">
        <w:rPr>
          <w:rFonts w:hint="cs"/>
          <w:szCs w:val="28"/>
          <w:rtl/>
        </w:rPr>
        <w:t>يدوش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 w:rsidR="00D22971" w:rsidRPr="005D2ADE">
        <w:rPr>
          <w:rFonts w:hint="cs"/>
          <w:szCs w:val="28"/>
          <w:rtl/>
        </w:rPr>
        <w:t>كودزد</w:t>
      </w:r>
      <w:proofErr w:type="spellEnd"/>
      <w:r w:rsidR="00D22971" w:rsidRPr="005D2ADE">
        <w:rPr>
          <w:rFonts w:hint="cs"/>
          <w:szCs w:val="28"/>
          <w:rtl/>
        </w:rPr>
        <w:t xml:space="preserve"> بن </w:t>
      </w:r>
      <w:proofErr w:type="spellStart"/>
      <w:r w:rsidR="00D22971" w:rsidRPr="005D2ADE">
        <w:rPr>
          <w:rFonts w:hint="cs"/>
          <w:szCs w:val="28"/>
          <w:rtl/>
        </w:rPr>
        <w:t>ساسان</w:t>
      </w:r>
      <w:proofErr w:type="spellEnd"/>
      <w:r w:rsidR="00D22971" w:rsidRPr="005D2ADE">
        <w:rPr>
          <w:rFonts w:hint="cs"/>
          <w:szCs w:val="28"/>
          <w:rtl/>
        </w:rPr>
        <w:t xml:space="preserve"> الملك بن </w:t>
      </w:r>
      <w:r w:rsidR="00890F28">
        <w:rPr>
          <w:rFonts w:hint="cs"/>
          <w:szCs w:val="28"/>
          <w:rtl/>
        </w:rPr>
        <w:t xml:space="preserve">بابك الملك بن </w:t>
      </w:r>
      <w:proofErr w:type="spellStart"/>
      <w:r w:rsidR="00890F28">
        <w:rPr>
          <w:rFonts w:hint="cs"/>
          <w:szCs w:val="28"/>
          <w:rtl/>
        </w:rPr>
        <w:t>بهرم</w:t>
      </w:r>
      <w:r w:rsidR="00D22971" w:rsidRPr="005D2ADE">
        <w:rPr>
          <w:rFonts w:hint="cs"/>
          <w:szCs w:val="28"/>
          <w:rtl/>
        </w:rPr>
        <w:t>س</w:t>
      </w:r>
      <w:proofErr w:type="spellEnd"/>
      <w:r w:rsidR="00D22971" w:rsidRPr="005D2ADE">
        <w:rPr>
          <w:rFonts w:hint="cs"/>
          <w:szCs w:val="28"/>
          <w:rtl/>
        </w:rPr>
        <w:t xml:space="preserve"> الملك بن </w:t>
      </w:r>
      <w:proofErr w:type="spellStart"/>
      <w:r w:rsidR="00D22971" w:rsidRPr="005D2ADE">
        <w:rPr>
          <w:rFonts w:hint="cs"/>
          <w:szCs w:val="28"/>
          <w:rtl/>
        </w:rPr>
        <w:t>ك</w:t>
      </w:r>
      <w:r w:rsidR="00890F28">
        <w:rPr>
          <w:rFonts w:hint="cs"/>
          <w:szCs w:val="28"/>
          <w:rtl/>
        </w:rPr>
        <w:t>تمس</w:t>
      </w:r>
      <w:proofErr w:type="spellEnd"/>
      <w:r w:rsidR="00D22971" w:rsidRPr="005D2ADE">
        <w:rPr>
          <w:rFonts w:hint="cs"/>
          <w:szCs w:val="28"/>
          <w:rtl/>
        </w:rPr>
        <w:t xml:space="preserve"> الملك بن كي ياسين الملك بن </w:t>
      </w:r>
      <w:proofErr w:type="spellStart"/>
      <w:r w:rsidR="00D22971" w:rsidRPr="005D2ADE">
        <w:rPr>
          <w:rFonts w:hint="cs"/>
          <w:szCs w:val="28"/>
          <w:rtl/>
        </w:rPr>
        <w:t>كيابود</w:t>
      </w:r>
      <w:proofErr w:type="spellEnd"/>
      <w:r w:rsidR="00D22971" w:rsidRPr="005D2ADE">
        <w:rPr>
          <w:rFonts w:hint="cs"/>
          <w:szCs w:val="28"/>
          <w:rtl/>
        </w:rPr>
        <w:t xml:space="preserve"> الملك بن شاهان الملك بن هم</w:t>
      </w:r>
      <w:r w:rsidR="00890F28">
        <w:rPr>
          <w:rFonts w:hint="cs"/>
          <w:szCs w:val="28"/>
          <w:rtl/>
        </w:rPr>
        <w:t xml:space="preserve">ين الملك بن </w:t>
      </w:r>
      <w:proofErr w:type="spellStart"/>
      <w:r w:rsidR="00890F28">
        <w:rPr>
          <w:rFonts w:hint="cs"/>
          <w:szCs w:val="28"/>
          <w:rtl/>
        </w:rPr>
        <w:t>اسفنديار</w:t>
      </w:r>
      <w:proofErr w:type="spellEnd"/>
      <w:r w:rsidR="00890F28">
        <w:rPr>
          <w:rFonts w:hint="cs"/>
          <w:szCs w:val="28"/>
          <w:rtl/>
        </w:rPr>
        <w:t xml:space="preserve"> الملك بن </w:t>
      </w:r>
      <w:proofErr w:type="spellStart"/>
      <w:r w:rsidR="00890F28">
        <w:rPr>
          <w:rFonts w:hint="cs"/>
          <w:szCs w:val="28"/>
          <w:rtl/>
        </w:rPr>
        <w:t>كس</w:t>
      </w:r>
      <w:r w:rsidR="00D22971" w:rsidRPr="005D2ADE">
        <w:rPr>
          <w:rFonts w:hint="cs"/>
          <w:szCs w:val="28"/>
          <w:rtl/>
        </w:rPr>
        <w:t>تاسب</w:t>
      </w:r>
      <w:proofErr w:type="spellEnd"/>
      <w:r w:rsidR="00D22971" w:rsidRPr="005D2ADE">
        <w:rPr>
          <w:rFonts w:hint="cs"/>
          <w:szCs w:val="28"/>
          <w:rtl/>
        </w:rPr>
        <w:t xml:space="preserve"> الملك بن </w:t>
      </w:r>
      <w:proofErr w:type="spellStart"/>
      <w:r w:rsidR="00D22971" w:rsidRPr="005D2ADE">
        <w:rPr>
          <w:rFonts w:hint="cs"/>
          <w:szCs w:val="28"/>
          <w:rtl/>
        </w:rPr>
        <w:t>بهرام</w:t>
      </w:r>
      <w:proofErr w:type="spellEnd"/>
      <w:r w:rsidR="00D22971" w:rsidRPr="005D2ADE">
        <w:rPr>
          <w:rFonts w:hint="cs"/>
          <w:szCs w:val="28"/>
          <w:rtl/>
        </w:rPr>
        <w:t xml:space="preserve"> الملك بن </w:t>
      </w:r>
      <w:proofErr w:type="spellStart"/>
      <w:r w:rsidR="00D22971" w:rsidRPr="005D2ADE">
        <w:rPr>
          <w:rFonts w:hint="cs"/>
          <w:szCs w:val="28"/>
          <w:rtl/>
        </w:rPr>
        <w:t>كبايود</w:t>
      </w:r>
      <w:proofErr w:type="spellEnd"/>
      <w:r w:rsidR="00D22971" w:rsidRPr="005D2ADE">
        <w:rPr>
          <w:rFonts w:hint="cs"/>
          <w:szCs w:val="28"/>
          <w:rtl/>
        </w:rPr>
        <w:t xml:space="preserve"> الملك بن </w:t>
      </w:r>
      <w:proofErr w:type="spellStart"/>
      <w:r w:rsidR="00D22971" w:rsidRPr="005D2ADE">
        <w:rPr>
          <w:rFonts w:hint="cs"/>
          <w:szCs w:val="28"/>
          <w:rtl/>
        </w:rPr>
        <w:t>كي</w:t>
      </w:r>
      <w:r w:rsidR="00890F28">
        <w:rPr>
          <w:rFonts w:hint="cs"/>
          <w:szCs w:val="28"/>
          <w:rtl/>
        </w:rPr>
        <w:t>قياد</w:t>
      </w:r>
      <w:proofErr w:type="spellEnd"/>
      <w:r w:rsidR="00890F28">
        <w:rPr>
          <w:rFonts w:hint="cs"/>
          <w:szCs w:val="28"/>
          <w:rtl/>
        </w:rPr>
        <w:t xml:space="preserve"> الملك بن </w:t>
      </w:r>
      <w:proofErr w:type="spellStart"/>
      <w:r w:rsidR="00890F28">
        <w:rPr>
          <w:rFonts w:hint="cs"/>
          <w:szCs w:val="28"/>
          <w:rtl/>
        </w:rPr>
        <w:t>داد</w:t>
      </w:r>
      <w:proofErr w:type="spellEnd"/>
      <w:r w:rsidR="00D22971" w:rsidRPr="005D2ADE">
        <w:rPr>
          <w:rFonts w:hint="cs"/>
          <w:szCs w:val="28"/>
          <w:rtl/>
        </w:rPr>
        <w:t xml:space="preserve"> الملك بن </w:t>
      </w:r>
      <w:proofErr w:type="spellStart"/>
      <w:r w:rsidR="00890F28">
        <w:rPr>
          <w:rFonts w:hint="cs"/>
          <w:szCs w:val="28"/>
          <w:rtl/>
        </w:rPr>
        <w:t>يرجام</w:t>
      </w:r>
      <w:proofErr w:type="spellEnd"/>
      <w:r w:rsidR="00890F28">
        <w:rPr>
          <w:rFonts w:hint="cs"/>
          <w:szCs w:val="28"/>
          <w:rtl/>
        </w:rPr>
        <w:t xml:space="preserve"> الملك بن برمان س</w:t>
      </w:r>
      <w:r w:rsidR="00D93E7C" w:rsidRPr="005D2ADE">
        <w:rPr>
          <w:rFonts w:hint="cs"/>
          <w:szCs w:val="28"/>
          <w:rtl/>
        </w:rPr>
        <w:t>و</w:t>
      </w:r>
      <w:r w:rsidR="00890F28">
        <w:rPr>
          <w:rFonts w:hint="cs"/>
          <w:szCs w:val="28"/>
          <w:rtl/>
        </w:rPr>
        <w:t>ه</w:t>
      </w:r>
      <w:r w:rsidR="00D93E7C" w:rsidRPr="005D2ADE">
        <w:rPr>
          <w:rFonts w:hint="cs"/>
          <w:szCs w:val="28"/>
          <w:rtl/>
        </w:rPr>
        <w:t xml:space="preserve"> الملك بن </w:t>
      </w:r>
      <w:proofErr w:type="spellStart"/>
      <w:r w:rsidR="00D22971" w:rsidRPr="005D2ADE">
        <w:rPr>
          <w:rFonts w:hint="cs"/>
          <w:szCs w:val="28"/>
          <w:rtl/>
        </w:rPr>
        <w:t>متوحهر</w:t>
      </w:r>
      <w:proofErr w:type="spellEnd"/>
      <w:r w:rsidR="00D22971" w:rsidRPr="005D2ADE">
        <w:rPr>
          <w:rFonts w:hint="cs"/>
          <w:szCs w:val="28"/>
          <w:rtl/>
        </w:rPr>
        <w:t xml:space="preserve"> الك</w:t>
      </w:r>
      <w:r w:rsidR="00890F28">
        <w:rPr>
          <w:rFonts w:hint="cs"/>
          <w:szCs w:val="28"/>
          <w:rtl/>
        </w:rPr>
        <w:t>يان</w:t>
      </w:r>
      <w:r w:rsidR="00D93E7C" w:rsidRPr="005D2ADE">
        <w:rPr>
          <w:rFonts w:hint="cs"/>
          <w:szCs w:val="28"/>
          <w:rtl/>
        </w:rPr>
        <w:t>،</w:t>
      </w:r>
      <w:r w:rsidR="00D22971" w:rsidRPr="005D2ADE">
        <w:rPr>
          <w:rFonts w:hint="cs"/>
          <w:szCs w:val="28"/>
          <w:rtl/>
        </w:rPr>
        <w:t xml:space="preserve"> وهو فارس المشهور يهوذا بن نبي الله يعقوب </w:t>
      </w:r>
      <w:r w:rsidR="00D22971" w:rsidRPr="005D2ADE">
        <w:rPr>
          <w:b/>
          <w:bCs/>
          <w:szCs w:val="28"/>
        </w:rPr>
        <w:sym w:font="AGA Arabesque" w:char="F075"/>
      </w:r>
      <w:r w:rsidR="00D22971" w:rsidRPr="005D2ADE">
        <w:rPr>
          <w:rFonts w:hint="cs"/>
          <w:szCs w:val="28"/>
          <w:rtl/>
        </w:rPr>
        <w:t xml:space="preserve"> بن إسحاق بن إبراهيم خليل الرحمن </w:t>
      </w:r>
      <w:r w:rsidR="00D22971" w:rsidRPr="005D2ADE">
        <w:rPr>
          <w:b/>
          <w:bCs/>
          <w:szCs w:val="28"/>
        </w:rPr>
        <w:sym w:font="AGA Arabesque" w:char="F075"/>
      </w:r>
      <w:r w:rsidR="00D22971" w:rsidRPr="005D2ADE">
        <w:rPr>
          <w:rFonts w:hint="cs"/>
          <w:szCs w:val="28"/>
          <w:rtl/>
        </w:rPr>
        <w:t xml:space="preserve"> وعلى سائر الأنبياء والمرسلين ، وباقي النسب إلى نبي الله آدم أبو البشر معروف في كتاب الأنساب ) </w:t>
      </w:r>
      <w:r w:rsidR="00D22971" w:rsidRPr="005D2ADE">
        <w:rPr>
          <w:rFonts w:hint="cs"/>
          <w:szCs w:val="28"/>
          <w:vertAlign w:val="superscript"/>
          <w:rtl/>
        </w:rPr>
        <w:t>(</w:t>
      </w:r>
      <w:r w:rsidR="00D22971" w:rsidRPr="005D2ADE">
        <w:rPr>
          <w:rStyle w:val="a4"/>
          <w:szCs w:val="28"/>
          <w:rtl/>
        </w:rPr>
        <w:footnoteReference w:id="7"/>
      </w:r>
      <w:r w:rsidR="00D22971" w:rsidRPr="005D2ADE">
        <w:rPr>
          <w:rFonts w:hint="cs"/>
          <w:szCs w:val="28"/>
          <w:vertAlign w:val="superscript"/>
          <w:rtl/>
        </w:rPr>
        <w:t>)</w:t>
      </w:r>
      <w:r w:rsidR="00D22971" w:rsidRPr="005D2ADE">
        <w:rPr>
          <w:rFonts w:hint="cs"/>
          <w:szCs w:val="28"/>
          <w:rtl/>
        </w:rPr>
        <w:t>.</w:t>
      </w:r>
    </w:p>
    <w:p w:rsidR="00D22971" w:rsidRPr="005D2ADE" w:rsidRDefault="00D22971" w:rsidP="00890F2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وعن عمر بن حماد بن أبي حنيفة ، قال : هو أبو حنيفة </w:t>
      </w:r>
      <w:proofErr w:type="spellStart"/>
      <w:r w:rsidRPr="005D2ADE">
        <w:rPr>
          <w:rFonts w:hint="cs"/>
          <w:szCs w:val="28"/>
          <w:rtl/>
        </w:rPr>
        <w:t>النعمان</w:t>
      </w:r>
      <w:proofErr w:type="spellEnd"/>
      <w:r w:rsidRPr="005D2ADE">
        <w:rPr>
          <w:rFonts w:hint="cs"/>
          <w:szCs w:val="28"/>
          <w:rtl/>
        </w:rPr>
        <w:t xml:space="preserve"> بن ثابت </w:t>
      </w:r>
      <w:r w:rsidR="003D5BA0" w:rsidRPr="005D2ADE">
        <w:rPr>
          <w:rFonts w:hint="cs"/>
          <w:szCs w:val="28"/>
          <w:rtl/>
        </w:rPr>
        <w:t>أ</w:t>
      </w:r>
      <w:r w:rsidR="00890F28">
        <w:rPr>
          <w:rFonts w:hint="cs"/>
          <w:szCs w:val="28"/>
          <w:rtl/>
        </w:rPr>
        <w:t xml:space="preserve">بن </w:t>
      </w:r>
      <w:proofErr w:type="spellStart"/>
      <w:r w:rsidR="00890F28">
        <w:rPr>
          <w:rFonts w:hint="cs"/>
          <w:szCs w:val="28"/>
          <w:rtl/>
        </w:rPr>
        <w:t>زوطي</w:t>
      </w:r>
      <w:proofErr w:type="spellEnd"/>
      <w:r w:rsidR="00890F28">
        <w:rPr>
          <w:rFonts w:hint="cs"/>
          <w:szCs w:val="28"/>
          <w:rtl/>
        </w:rPr>
        <w:t xml:space="preserve"> ، فأما </w:t>
      </w:r>
      <w:proofErr w:type="spellStart"/>
      <w:r w:rsidR="00890F28">
        <w:rPr>
          <w:rFonts w:hint="cs"/>
          <w:szCs w:val="28"/>
          <w:rtl/>
        </w:rPr>
        <w:t>زوطي</w:t>
      </w:r>
      <w:proofErr w:type="spellEnd"/>
      <w:r w:rsidRPr="005D2ADE">
        <w:rPr>
          <w:rFonts w:hint="cs"/>
          <w:szCs w:val="28"/>
          <w:rtl/>
        </w:rPr>
        <w:t xml:space="preserve"> فإنه من أهل </w:t>
      </w:r>
      <w:r w:rsidR="003D5BA0" w:rsidRPr="005D2ADE">
        <w:rPr>
          <w:rFonts w:hint="cs"/>
          <w:szCs w:val="28"/>
          <w:rtl/>
        </w:rPr>
        <w:t xml:space="preserve">( </w:t>
      </w:r>
      <w:r w:rsidRPr="005D2ADE">
        <w:rPr>
          <w:rFonts w:hint="cs"/>
          <w:szCs w:val="28"/>
          <w:rtl/>
        </w:rPr>
        <w:t>ك</w:t>
      </w:r>
      <w:r w:rsidR="003D5BA0" w:rsidRPr="005D2ADE">
        <w:rPr>
          <w:rFonts w:hint="cs"/>
          <w:szCs w:val="28"/>
          <w:rtl/>
        </w:rPr>
        <w:t>َ</w:t>
      </w:r>
      <w:r w:rsidRPr="005D2ADE">
        <w:rPr>
          <w:rFonts w:hint="cs"/>
          <w:szCs w:val="28"/>
          <w:rtl/>
        </w:rPr>
        <w:t>اب</w:t>
      </w:r>
      <w:r w:rsidR="003D5BA0" w:rsidRPr="005D2ADE">
        <w:rPr>
          <w:rFonts w:hint="cs"/>
          <w:szCs w:val="28"/>
          <w:rtl/>
        </w:rPr>
        <w:t>ُ</w:t>
      </w:r>
      <w:r w:rsidRPr="005D2ADE">
        <w:rPr>
          <w:rFonts w:hint="cs"/>
          <w:szCs w:val="28"/>
          <w:rtl/>
        </w:rPr>
        <w:t>ل</w:t>
      </w:r>
      <w:r w:rsidR="003D5BA0" w:rsidRPr="005D2ADE">
        <w:rPr>
          <w:rFonts w:hint="cs"/>
          <w:szCs w:val="28"/>
          <w:rtl/>
        </w:rPr>
        <w:t xml:space="preserve"> )</w:t>
      </w:r>
      <w:r w:rsidRPr="005D2ADE">
        <w:rPr>
          <w:rFonts w:hint="cs"/>
          <w:szCs w:val="28"/>
          <w:rtl/>
        </w:rPr>
        <w:t xml:space="preserve"> ، وأما كابل بفتح الكاف وضم الباء الموحدة بعد الألف وبعدها لام </w:t>
      </w:r>
      <w:proofErr w:type="spellStart"/>
      <w:r w:rsidRPr="005D2ADE">
        <w:rPr>
          <w:rFonts w:hint="cs"/>
          <w:szCs w:val="28"/>
          <w:rtl/>
        </w:rPr>
        <w:t>ناصبة</w:t>
      </w:r>
      <w:proofErr w:type="spellEnd"/>
      <w:r w:rsidRPr="005D2ADE">
        <w:rPr>
          <w:rFonts w:hint="cs"/>
          <w:szCs w:val="28"/>
          <w:rtl/>
        </w:rPr>
        <w:t xml:space="preserve"> معروفة من بلاد الهند ينسب إليها جماعة من أهل العلم .</w:t>
      </w:r>
    </w:p>
    <w:p w:rsidR="00D22971" w:rsidRPr="005D2ADE" w:rsidRDefault="00D22971" w:rsidP="00890F2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وولد ثابت والد أبي حن</w:t>
      </w:r>
      <w:r w:rsidR="00890F28">
        <w:rPr>
          <w:rFonts w:hint="cs"/>
          <w:szCs w:val="28"/>
          <w:rtl/>
        </w:rPr>
        <w:t xml:space="preserve">يفة على الإسلام ، وكان أبوه </w:t>
      </w:r>
      <w:proofErr w:type="spellStart"/>
      <w:r w:rsidR="00890F28">
        <w:rPr>
          <w:rFonts w:hint="cs"/>
          <w:szCs w:val="28"/>
          <w:rtl/>
        </w:rPr>
        <w:t>زوطي</w:t>
      </w:r>
      <w:proofErr w:type="spellEnd"/>
      <w:r w:rsidR="00890F28">
        <w:rPr>
          <w:rFonts w:hint="cs"/>
          <w:szCs w:val="28"/>
          <w:rtl/>
        </w:rPr>
        <w:t xml:space="preserve"> حليفاً لبني تيم الله بن ثعلبة ، ويرجع نسب جده وهو </w:t>
      </w:r>
      <w:proofErr w:type="spellStart"/>
      <w:r w:rsidR="00890F28">
        <w:rPr>
          <w:rFonts w:hint="cs"/>
          <w:szCs w:val="28"/>
          <w:rtl/>
        </w:rPr>
        <w:t>طاوس</w:t>
      </w:r>
      <w:proofErr w:type="spellEnd"/>
      <w:r w:rsidR="00890F28">
        <w:rPr>
          <w:rFonts w:hint="cs"/>
          <w:szCs w:val="28"/>
          <w:rtl/>
        </w:rPr>
        <w:t xml:space="preserve"> أو </w:t>
      </w:r>
      <w:proofErr w:type="spellStart"/>
      <w:r w:rsidR="00890F28">
        <w:rPr>
          <w:rFonts w:hint="cs"/>
          <w:szCs w:val="28"/>
          <w:rtl/>
        </w:rPr>
        <w:t>زوطي</w:t>
      </w:r>
      <w:proofErr w:type="spellEnd"/>
      <w:r w:rsidR="00890F28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 xml:space="preserve">بالفارسية أو </w:t>
      </w:r>
      <w:proofErr w:type="spellStart"/>
      <w:r w:rsidRPr="005D2ADE">
        <w:rPr>
          <w:rFonts w:hint="cs"/>
          <w:szCs w:val="28"/>
          <w:rtl/>
        </w:rPr>
        <w:t>كاوس</w:t>
      </w:r>
      <w:proofErr w:type="spellEnd"/>
      <w:r w:rsidRPr="005D2ADE">
        <w:rPr>
          <w:rFonts w:hint="cs"/>
          <w:szCs w:val="28"/>
          <w:rtl/>
        </w:rPr>
        <w:t xml:space="preserve"> بالكاف لمقاربة </w:t>
      </w:r>
      <w:r w:rsidR="006C2309" w:rsidRPr="005D2ADE">
        <w:rPr>
          <w:rFonts w:hint="cs"/>
          <w:szCs w:val="28"/>
          <w:rtl/>
        </w:rPr>
        <w:t>أ</w:t>
      </w:r>
      <w:r w:rsidRPr="005D2ADE">
        <w:rPr>
          <w:rFonts w:hint="cs"/>
          <w:szCs w:val="28"/>
          <w:rtl/>
        </w:rPr>
        <w:t xml:space="preserve">بين كتابة </w:t>
      </w:r>
      <w:proofErr w:type="spellStart"/>
      <w:r w:rsidRPr="005D2ADE">
        <w:rPr>
          <w:rFonts w:hint="cs"/>
          <w:szCs w:val="28"/>
          <w:rtl/>
        </w:rPr>
        <w:t>طاوس</w:t>
      </w:r>
      <w:proofErr w:type="spellEnd"/>
      <w:r w:rsidRPr="005D2ADE">
        <w:rPr>
          <w:rFonts w:hint="cs"/>
          <w:szCs w:val="28"/>
          <w:rtl/>
        </w:rPr>
        <w:t xml:space="preserve"> </w:t>
      </w:r>
      <w:proofErr w:type="spellStart"/>
      <w:r w:rsidRPr="005D2ADE">
        <w:rPr>
          <w:rFonts w:hint="cs"/>
          <w:szCs w:val="28"/>
          <w:rtl/>
        </w:rPr>
        <w:t>و</w:t>
      </w:r>
      <w:r w:rsidR="00D93E7C" w:rsidRPr="005D2ADE">
        <w:rPr>
          <w:rFonts w:hint="cs"/>
          <w:szCs w:val="28"/>
          <w:rtl/>
        </w:rPr>
        <w:t>ك</w:t>
      </w:r>
      <w:r w:rsidRPr="005D2ADE">
        <w:rPr>
          <w:rFonts w:hint="cs"/>
          <w:szCs w:val="28"/>
          <w:rtl/>
        </w:rPr>
        <w:t>اوس</w:t>
      </w:r>
      <w:proofErr w:type="spellEnd"/>
      <w:r w:rsidRPr="005D2ADE">
        <w:rPr>
          <w:rFonts w:hint="cs"/>
          <w:szCs w:val="28"/>
          <w:rtl/>
        </w:rPr>
        <w:t xml:space="preserve"> خصوصا</w:t>
      </w:r>
      <w:r w:rsidR="00D90B5B" w:rsidRPr="005D2ADE">
        <w:rPr>
          <w:rFonts w:hint="cs"/>
          <w:szCs w:val="28"/>
          <w:rtl/>
        </w:rPr>
        <w:t xml:space="preserve">ً إذا علقت الكاف هكذا </w:t>
      </w:r>
      <w:proofErr w:type="spellStart"/>
      <w:r w:rsidR="00D90B5B" w:rsidRPr="005D2ADE">
        <w:rPr>
          <w:rFonts w:hint="cs"/>
          <w:szCs w:val="28"/>
          <w:rtl/>
        </w:rPr>
        <w:t>كاوس</w:t>
      </w:r>
      <w:proofErr w:type="spellEnd"/>
      <w:r w:rsidRPr="005D2ADE">
        <w:rPr>
          <w:rFonts w:hint="cs"/>
          <w:szCs w:val="28"/>
          <w:rtl/>
        </w:rPr>
        <w:t xml:space="preserve"> أو لقرب </w:t>
      </w:r>
      <w:r w:rsidR="00D90B5B" w:rsidRPr="005D2ADE">
        <w:rPr>
          <w:rFonts w:hint="cs"/>
          <w:szCs w:val="28"/>
          <w:rtl/>
        </w:rPr>
        <w:t xml:space="preserve">مخرج الطاء والكاف في لسان العرب ، وكان أصله من </w:t>
      </w:r>
      <w:proofErr w:type="spellStart"/>
      <w:r w:rsidR="00D90B5B" w:rsidRPr="005D2ADE">
        <w:rPr>
          <w:rFonts w:hint="cs"/>
          <w:szCs w:val="28"/>
          <w:rtl/>
        </w:rPr>
        <w:t>الأنبار</w:t>
      </w:r>
      <w:proofErr w:type="spellEnd"/>
      <w:r w:rsidR="00D90B5B" w:rsidRPr="005D2ADE">
        <w:rPr>
          <w:rFonts w:hint="cs"/>
          <w:szCs w:val="28"/>
          <w:rtl/>
        </w:rPr>
        <w:t xml:space="preserve"> ، وقيل من </w:t>
      </w:r>
      <w:proofErr w:type="spellStart"/>
      <w:r w:rsidR="00D90B5B" w:rsidRPr="005D2ADE">
        <w:rPr>
          <w:rFonts w:hint="cs"/>
          <w:szCs w:val="28"/>
          <w:rtl/>
        </w:rPr>
        <w:t>ترمذ</w:t>
      </w:r>
      <w:proofErr w:type="spellEnd"/>
      <w:r w:rsidR="00D90B5B" w:rsidRPr="005D2ADE">
        <w:rPr>
          <w:rFonts w:hint="cs"/>
          <w:szCs w:val="28"/>
          <w:rtl/>
        </w:rPr>
        <w:t xml:space="preserve"> ، وقيل من </w:t>
      </w:r>
      <w:proofErr w:type="spellStart"/>
      <w:r w:rsidR="00D90B5B" w:rsidRPr="005D2ADE">
        <w:rPr>
          <w:rFonts w:hint="cs"/>
          <w:szCs w:val="28"/>
          <w:rtl/>
        </w:rPr>
        <w:t>نسا</w:t>
      </w:r>
      <w:proofErr w:type="spellEnd"/>
      <w:r w:rsidR="00D90B5B" w:rsidRPr="005D2ADE">
        <w:rPr>
          <w:rFonts w:hint="cs"/>
          <w:szCs w:val="28"/>
          <w:rtl/>
        </w:rPr>
        <w:t xml:space="preserve"> </w:t>
      </w:r>
      <w:r w:rsidR="00D90B5B" w:rsidRPr="005D2ADE">
        <w:rPr>
          <w:rFonts w:hint="cs"/>
          <w:szCs w:val="28"/>
          <w:vertAlign w:val="superscript"/>
          <w:rtl/>
        </w:rPr>
        <w:t>(</w:t>
      </w:r>
      <w:r w:rsidR="00D90B5B" w:rsidRPr="005D2ADE">
        <w:rPr>
          <w:rStyle w:val="a4"/>
          <w:szCs w:val="28"/>
          <w:rtl/>
        </w:rPr>
        <w:footnoteReference w:id="8"/>
      </w:r>
      <w:r w:rsidR="00D90B5B" w:rsidRPr="005D2ADE">
        <w:rPr>
          <w:rFonts w:hint="cs"/>
          <w:szCs w:val="28"/>
          <w:vertAlign w:val="superscript"/>
          <w:rtl/>
        </w:rPr>
        <w:t>)</w:t>
      </w:r>
      <w:r w:rsidR="00D90B5B" w:rsidRPr="005D2ADE">
        <w:rPr>
          <w:rFonts w:hint="cs"/>
          <w:szCs w:val="28"/>
          <w:rtl/>
        </w:rPr>
        <w:t>.</w:t>
      </w:r>
    </w:p>
    <w:p w:rsidR="00D90B5B" w:rsidRPr="005D2ADE" w:rsidRDefault="00D90B5B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أما رواية إسماعيل بن حماد بن أبي حنيفة أنه كان يقول : أنا إسماعيل بن حماد بن </w:t>
      </w:r>
      <w:proofErr w:type="spellStart"/>
      <w:r w:rsidR="00890F28">
        <w:rPr>
          <w:rFonts w:hint="cs"/>
          <w:szCs w:val="28"/>
          <w:rtl/>
        </w:rPr>
        <w:t>ال</w:t>
      </w:r>
      <w:r w:rsidRPr="005D2ADE">
        <w:rPr>
          <w:rFonts w:hint="cs"/>
          <w:szCs w:val="28"/>
          <w:rtl/>
        </w:rPr>
        <w:t>نعمان</w:t>
      </w:r>
      <w:proofErr w:type="spellEnd"/>
      <w:r w:rsidRPr="005D2ADE">
        <w:rPr>
          <w:rFonts w:hint="cs"/>
          <w:szCs w:val="28"/>
          <w:rtl/>
        </w:rPr>
        <w:t xml:space="preserve"> بن ثابت بن </w:t>
      </w:r>
      <w:proofErr w:type="spellStart"/>
      <w:r w:rsidRPr="005D2ADE">
        <w:rPr>
          <w:rFonts w:hint="cs"/>
          <w:szCs w:val="28"/>
          <w:rtl/>
        </w:rPr>
        <w:t>النعمان</w:t>
      </w:r>
      <w:proofErr w:type="spellEnd"/>
      <w:r w:rsidRPr="005D2ADE">
        <w:rPr>
          <w:rFonts w:hint="cs"/>
          <w:szCs w:val="28"/>
          <w:rtl/>
        </w:rPr>
        <w:t xml:space="preserve"> بن المرزبان من أبناء فارس الأحرار ، والله ما وقع علينا رق قط ، ولد جدي </w:t>
      </w:r>
      <w:r w:rsidR="00890F28">
        <w:rPr>
          <w:rFonts w:hint="cs"/>
          <w:szCs w:val="28"/>
          <w:rtl/>
        </w:rPr>
        <w:t xml:space="preserve">في </w:t>
      </w:r>
      <w:r w:rsidRPr="005D2ADE">
        <w:rPr>
          <w:rFonts w:hint="cs"/>
          <w:szCs w:val="28"/>
          <w:rtl/>
        </w:rPr>
        <w:t xml:space="preserve">سنة ثمانين وذهب ثابت والد أبي حنيفة إلى علي بن أبي طالب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وهو صغير فدعا </w:t>
      </w:r>
      <w:r w:rsidRPr="005D2ADE">
        <w:rPr>
          <w:rFonts w:hint="cs"/>
          <w:szCs w:val="28"/>
          <w:rtl/>
        </w:rPr>
        <w:lastRenderedPageBreak/>
        <w:t>له بالبر</w:t>
      </w:r>
      <w:r w:rsidR="00D93E7C" w:rsidRPr="005D2ADE">
        <w:rPr>
          <w:rFonts w:hint="cs"/>
          <w:szCs w:val="28"/>
          <w:rtl/>
        </w:rPr>
        <w:t>كة</w:t>
      </w:r>
      <w:r w:rsidRPr="005D2ADE">
        <w:rPr>
          <w:rFonts w:hint="cs"/>
          <w:szCs w:val="28"/>
          <w:rtl/>
        </w:rPr>
        <w:t xml:space="preserve"> فيه وفي ذريته ، ونحن نرجو من الله عز وجل أن يكون قد استجاب لعلي بن أبي طالب ودعائه فينا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D90B5B" w:rsidRPr="00815F4A" w:rsidRDefault="00D90B5B" w:rsidP="00B54461">
      <w:pPr>
        <w:spacing w:before="240"/>
        <w:rPr>
          <w:rFonts w:cs="SKR HEAD1"/>
          <w:sz w:val="32"/>
          <w:rtl/>
        </w:rPr>
      </w:pPr>
      <w:r w:rsidRPr="00815F4A">
        <w:rPr>
          <w:rFonts w:cs="SKR HEAD1" w:hint="cs"/>
          <w:sz w:val="32"/>
          <w:rtl/>
        </w:rPr>
        <w:t>مولده :</w:t>
      </w:r>
    </w:p>
    <w:p w:rsidR="00D90B5B" w:rsidRPr="005D2ADE" w:rsidRDefault="00D90B5B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ولد أبو حنيفة بالكوفة ، في سنة (80) من الهجرة النبوية على رواية الأكثرين التي يكاد يجمع عليها المؤرخون ، وهناك رواية أخرى تقول أنه ولد سنة (61) هـ ، ولكن لا مؤيد لهذه الرواية ، وهي لا تتفق مع نهاية حياته ، إذ أن المتفق عليه إنه لم يمت قبل سنة (150هـ) </w:t>
      </w:r>
      <w:r w:rsidR="00772936" w:rsidRPr="005D2ADE">
        <w:rPr>
          <w:rFonts w:hint="cs"/>
          <w:szCs w:val="28"/>
          <w:rtl/>
        </w:rPr>
        <w:t xml:space="preserve">، والأكثرون على أنه مات بعد أن أنزل المنصور </w:t>
      </w:r>
      <w:proofErr w:type="spellStart"/>
      <w:r w:rsidR="00772936" w:rsidRPr="005D2ADE">
        <w:rPr>
          <w:rFonts w:hint="cs"/>
          <w:szCs w:val="28"/>
          <w:rtl/>
        </w:rPr>
        <w:t>به</w:t>
      </w:r>
      <w:proofErr w:type="spellEnd"/>
      <w:r w:rsidR="00772936" w:rsidRPr="005D2ADE">
        <w:rPr>
          <w:rFonts w:hint="cs"/>
          <w:szCs w:val="28"/>
          <w:rtl/>
        </w:rPr>
        <w:t xml:space="preserve"> المحنة ، وعلى رواية أنه ولد سنة (61هـ) ، يكون إنزال المحنة </w:t>
      </w:r>
      <w:proofErr w:type="spellStart"/>
      <w:r w:rsidR="00772936" w:rsidRPr="005D2ADE">
        <w:rPr>
          <w:rFonts w:hint="cs"/>
          <w:szCs w:val="28"/>
          <w:rtl/>
        </w:rPr>
        <w:t>به</w:t>
      </w:r>
      <w:proofErr w:type="spellEnd"/>
      <w:r w:rsidR="00772936" w:rsidRPr="005D2ADE">
        <w:rPr>
          <w:rFonts w:hint="cs"/>
          <w:szCs w:val="28"/>
          <w:rtl/>
        </w:rPr>
        <w:t xml:space="preserve"> لتولي القضاء وهو في سن التسعين ، ومن كان في هذه السن لا يعرض عليه ذلك العمل الخطير ، ولو عرض عليه لكان أدنى الحجج إلى طرف لسانه وهو تلك الشيخوخة الفانية ، ولكن لم يذكر أي خبر أو رواية أنه أعتذر فلا تستقيم إذن الرواية مع هذه النهاية جميع المؤرخين له </w:t>
      </w:r>
      <w:r w:rsidR="00772936" w:rsidRPr="005D2ADE">
        <w:rPr>
          <w:b/>
          <w:bCs/>
          <w:szCs w:val="28"/>
        </w:rPr>
        <w:sym w:font="AGA Arabesque" w:char="F079"/>
      </w:r>
      <w:r w:rsidR="00772936" w:rsidRPr="005D2ADE">
        <w:rPr>
          <w:rFonts w:hint="cs"/>
          <w:szCs w:val="28"/>
          <w:rtl/>
        </w:rPr>
        <w:t xml:space="preserve"> </w:t>
      </w:r>
      <w:r w:rsidR="00772936" w:rsidRPr="005D2ADE">
        <w:rPr>
          <w:rFonts w:hint="cs"/>
          <w:szCs w:val="28"/>
          <w:vertAlign w:val="superscript"/>
          <w:rtl/>
        </w:rPr>
        <w:t>(</w:t>
      </w:r>
      <w:r w:rsidR="00772936" w:rsidRPr="005D2ADE">
        <w:rPr>
          <w:rStyle w:val="a4"/>
          <w:szCs w:val="28"/>
          <w:rtl/>
        </w:rPr>
        <w:footnoteReference w:id="10"/>
      </w:r>
      <w:r w:rsidR="00772936" w:rsidRPr="005D2ADE">
        <w:rPr>
          <w:rFonts w:hint="cs"/>
          <w:szCs w:val="28"/>
          <w:vertAlign w:val="superscript"/>
          <w:rtl/>
        </w:rPr>
        <w:t>)</w:t>
      </w:r>
      <w:r w:rsidR="00772936" w:rsidRPr="005D2ADE">
        <w:rPr>
          <w:rFonts w:hint="cs"/>
          <w:szCs w:val="28"/>
          <w:rtl/>
        </w:rPr>
        <w:t>.</w:t>
      </w:r>
    </w:p>
    <w:p w:rsidR="00772936" w:rsidRPr="00815F4A" w:rsidRDefault="00772936" w:rsidP="00B54461">
      <w:pPr>
        <w:spacing w:before="240"/>
        <w:rPr>
          <w:rFonts w:cs="SKR HEAD1"/>
          <w:sz w:val="32"/>
          <w:rtl/>
        </w:rPr>
      </w:pPr>
      <w:r w:rsidRPr="00815F4A">
        <w:rPr>
          <w:rFonts w:cs="SKR HEAD1" w:hint="cs"/>
          <w:sz w:val="32"/>
          <w:rtl/>
        </w:rPr>
        <w:t>كنيته :</w:t>
      </w:r>
    </w:p>
    <w:p w:rsidR="00772936" w:rsidRPr="005D2ADE" w:rsidRDefault="00772936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</w:r>
      <w:r w:rsidR="00FD3A57" w:rsidRPr="005D2ADE">
        <w:rPr>
          <w:rFonts w:hint="cs"/>
          <w:szCs w:val="28"/>
          <w:rtl/>
        </w:rPr>
        <w:t>(أبو حنيفة</w:t>
      </w:r>
      <w:r w:rsidRPr="005D2ADE">
        <w:rPr>
          <w:rFonts w:hint="cs"/>
          <w:szCs w:val="28"/>
          <w:rtl/>
        </w:rPr>
        <w:t xml:space="preserve">) ، وهي دواة كان يستعملها الإمام ، فكناه أصحابه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ويكنى أيضاً أبا حماد ، وكان قد خلف من الأولاد </w:t>
      </w:r>
      <w:proofErr w:type="spellStart"/>
      <w:r w:rsidRPr="005D2ADE">
        <w:rPr>
          <w:rFonts w:hint="cs"/>
          <w:szCs w:val="28"/>
          <w:rtl/>
        </w:rPr>
        <w:t>حماداً</w:t>
      </w:r>
      <w:proofErr w:type="spellEnd"/>
      <w:r w:rsidRPr="005D2ADE">
        <w:rPr>
          <w:rFonts w:hint="cs"/>
          <w:szCs w:val="28"/>
          <w:rtl/>
        </w:rPr>
        <w:t xml:space="preserve"> ، ومن ولد حماد حيان وإسماعيل ، وعثمان ، وعمر ، وتولى ابن حماد قضاء البصرة للخليفة العباسي المأمون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772936" w:rsidRPr="005D2ADE" w:rsidRDefault="00772936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وكُني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أيضاً لميله عن مذاهب أهل الهوى والاعتزال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 وأصبح المذهب الذي تكون من فقهه وفقه تلاميذه معروفاً بكنيته ومقروناً بالانتساب إليه ، وأص</w:t>
      </w:r>
      <w:r w:rsidR="006C2309" w:rsidRPr="005D2ADE">
        <w:rPr>
          <w:rFonts w:hint="cs"/>
          <w:szCs w:val="28"/>
          <w:rtl/>
        </w:rPr>
        <w:t>بح المسلمون من أهل السنة الذين ا</w:t>
      </w:r>
      <w:r w:rsidR="00890F28">
        <w:rPr>
          <w:rFonts w:hint="cs"/>
          <w:szCs w:val="28"/>
          <w:rtl/>
        </w:rPr>
        <w:t>تبعوا مذهب أبي حنيفة يسمون</w:t>
      </w:r>
      <w:r w:rsidRPr="005D2ADE">
        <w:rPr>
          <w:rFonts w:hint="cs"/>
          <w:szCs w:val="28"/>
          <w:rtl/>
        </w:rPr>
        <w:t xml:space="preserve"> بالحنفية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8849FC" w:rsidRPr="00890F28" w:rsidRDefault="008849FC" w:rsidP="00890F28">
      <w:pPr>
        <w:bidi w:val="0"/>
        <w:spacing w:before="240"/>
        <w:jc w:val="center"/>
        <w:rPr>
          <w:rFonts w:cs="SKR HEAD1"/>
          <w:sz w:val="32"/>
        </w:rPr>
      </w:pPr>
      <w:r w:rsidRPr="00890F28">
        <w:rPr>
          <w:rFonts w:cs="SKR HEAD1" w:hint="cs"/>
          <w:sz w:val="32"/>
          <w:rtl/>
        </w:rPr>
        <w:t>المطلب الثاني</w:t>
      </w:r>
    </w:p>
    <w:p w:rsidR="008849FC" w:rsidRPr="005D2ADE" w:rsidRDefault="008849FC" w:rsidP="00890F28">
      <w:pPr>
        <w:spacing w:before="240"/>
        <w:jc w:val="center"/>
        <w:rPr>
          <w:rFonts w:cs="Monotype Koufi"/>
          <w:szCs w:val="28"/>
          <w:rtl/>
        </w:rPr>
      </w:pPr>
      <w:r w:rsidRPr="00890F28">
        <w:rPr>
          <w:rFonts w:cs="SKR HEAD1" w:hint="cs"/>
          <w:sz w:val="32"/>
          <w:rtl/>
        </w:rPr>
        <w:t>صفته وورعه</w:t>
      </w:r>
    </w:p>
    <w:p w:rsidR="008849FC" w:rsidRPr="00890F28" w:rsidRDefault="008849FC" w:rsidP="00B54461">
      <w:pPr>
        <w:spacing w:before="240"/>
        <w:rPr>
          <w:rFonts w:cs="SKR HEAD1"/>
          <w:szCs w:val="28"/>
          <w:rtl/>
        </w:rPr>
      </w:pPr>
      <w:r w:rsidRPr="00890F28">
        <w:rPr>
          <w:rFonts w:cs="SKR HEAD1" w:hint="cs"/>
          <w:szCs w:val="28"/>
          <w:rtl/>
        </w:rPr>
        <w:t xml:space="preserve">صفته : </w:t>
      </w:r>
    </w:p>
    <w:p w:rsidR="008849FC" w:rsidRPr="005D2ADE" w:rsidRDefault="008849FC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قال أبو يوسف القاضي يصف شيخه الإمام (رحمه الله) </w:t>
      </w:r>
      <w:r w:rsidR="00032B68" w:rsidRPr="005D2ADE">
        <w:rPr>
          <w:rFonts w:hint="cs"/>
          <w:szCs w:val="28"/>
          <w:rtl/>
        </w:rPr>
        <w:t>: كان أبو حنيفة ربع</w:t>
      </w:r>
      <w:r w:rsidR="004879EE">
        <w:rPr>
          <w:rFonts w:hint="cs"/>
          <w:szCs w:val="28"/>
          <w:rtl/>
        </w:rPr>
        <w:t>ة</w:t>
      </w:r>
      <w:r w:rsidR="00AC461D" w:rsidRPr="005D2ADE">
        <w:rPr>
          <w:rFonts w:hint="cs"/>
          <w:szCs w:val="28"/>
          <w:rtl/>
        </w:rPr>
        <w:t xml:space="preserve"> من الرجال ، ليس بالطويل ولا بالقصير ، وكان أحسن الناس منطقاً وأحلاهم نغمة ، وأنبههم على ما يريده </w:t>
      </w:r>
      <w:r w:rsidR="00AC461D" w:rsidRPr="005D2ADE">
        <w:rPr>
          <w:rFonts w:hint="cs"/>
          <w:szCs w:val="28"/>
          <w:vertAlign w:val="superscript"/>
          <w:rtl/>
        </w:rPr>
        <w:t>(</w:t>
      </w:r>
      <w:r w:rsidR="00AC461D" w:rsidRPr="005D2ADE">
        <w:rPr>
          <w:rStyle w:val="a4"/>
          <w:szCs w:val="28"/>
          <w:rtl/>
        </w:rPr>
        <w:footnoteReference w:id="15"/>
      </w:r>
      <w:r w:rsidR="00AC461D" w:rsidRPr="005D2ADE">
        <w:rPr>
          <w:rFonts w:hint="cs"/>
          <w:szCs w:val="28"/>
          <w:vertAlign w:val="superscript"/>
          <w:rtl/>
        </w:rPr>
        <w:t>)</w:t>
      </w:r>
      <w:r w:rsidR="00AC461D" w:rsidRPr="005D2ADE">
        <w:rPr>
          <w:rFonts w:hint="cs"/>
          <w:szCs w:val="28"/>
          <w:rtl/>
        </w:rPr>
        <w:t xml:space="preserve">، ووصف بأنه حسن الوجه ، حسن الثياب ، طيب الريح ، حسن المجلس ، شديد الكريم ، حسن المواساة لإخوانه </w:t>
      </w:r>
      <w:r w:rsidR="00AC461D" w:rsidRPr="005D2ADE">
        <w:rPr>
          <w:rFonts w:hint="cs"/>
          <w:szCs w:val="28"/>
          <w:vertAlign w:val="superscript"/>
          <w:rtl/>
        </w:rPr>
        <w:t>(</w:t>
      </w:r>
      <w:r w:rsidR="00AC461D" w:rsidRPr="005D2ADE">
        <w:rPr>
          <w:rStyle w:val="a4"/>
          <w:szCs w:val="28"/>
          <w:rtl/>
        </w:rPr>
        <w:footnoteReference w:id="16"/>
      </w:r>
      <w:r w:rsidR="00AC461D" w:rsidRPr="005D2ADE">
        <w:rPr>
          <w:rFonts w:hint="cs"/>
          <w:szCs w:val="28"/>
          <w:vertAlign w:val="superscript"/>
          <w:rtl/>
        </w:rPr>
        <w:t>)</w:t>
      </w:r>
      <w:r w:rsidR="00AC461D" w:rsidRPr="005D2ADE">
        <w:rPr>
          <w:rFonts w:hint="cs"/>
          <w:szCs w:val="28"/>
          <w:rtl/>
        </w:rPr>
        <w:t xml:space="preserve"> . وهو لبّاس حسن الهيئ</w:t>
      </w:r>
      <w:r w:rsidR="004879EE">
        <w:rPr>
          <w:rFonts w:hint="cs"/>
          <w:szCs w:val="28"/>
          <w:rtl/>
        </w:rPr>
        <w:t>ة ، كثير التعطر يعرف</w:t>
      </w:r>
      <w:r w:rsidR="00AC461D" w:rsidRPr="005D2ADE">
        <w:rPr>
          <w:rFonts w:hint="cs"/>
          <w:szCs w:val="28"/>
          <w:rtl/>
        </w:rPr>
        <w:t xml:space="preserve"> بريح الطيب إذا أقبل وإذا خرج من منزله قبل أن تراه ، وأنه من أذكياء بني آدم </w:t>
      </w:r>
      <w:r w:rsidR="00AC461D" w:rsidRPr="005D2ADE">
        <w:rPr>
          <w:rFonts w:hint="cs"/>
          <w:szCs w:val="28"/>
          <w:vertAlign w:val="superscript"/>
          <w:rtl/>
        </w:rPr>
        <w:t>(</w:t>
      </w:r>
      <w:r w:rsidR="00AC461D" w:rsidRPr="005D2ADE">
        <w:rPr>
          <w:rStyle w:val="a4"/>
          <w:szCs w:val="28"/>
          <w:rtl/>
        </w:rPr>
        <w:footnoteReference w:id="17"/>
      </w:r>
      <w:r w:rsidR="00AC461D" w:rsidRPr="005D2ADE">
        <w:rPr>
          <w:rFonts w:hint="cs"/>
          <w:szCs w:val="28"/>
          <w:vertAlign w:val="superscript"/>
          <w:rtl/>
        </w:rPr>
        <w:t>)</w:t>
      </w:r>
      <w:r w:rsidR="00AC461D" w:rsidRPr="005D2ADE">
        <w:rPr>
          <w:rFonts w:hint="cs"/>
          <w:szCs w:val="28"/>
          <w:rtl/>
        </w:rPr>
        <w:t>.</w:t>
      </w:r>
    </w:p>
    <w:p w:rsidR="00AC461D" w:rsidRPr="005D2ADE" w:rsidRDefault="00AC461D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ab/>
        <w:t>لقد كان الإمام (رحمه الله) طويل الصمت ، دائم الفكر ، كبير العقل ، قليل المحادثة إلى الناس ، وكان يحسن المعاملة لإخو</w:t>
      </w:r>
      <w:r w:rsidR="004879EE">
        <w:rPr>
          <w:rFonts w:hint="cs"/>
          <w:szCs w:val="28"/>
          <w:rtl/>
        </w:rPr>
        <w:t xml:space="preserve">انه الذين يخالطهم ، وما كان </w:t>
      </w:r>
      <w:r w:rsidRPr="005D2ADE">
        <w:rPr>
          <w:rFonts w:hint="cs"/>
          <w:szCs w:val="28"/>
          <w:rtl/>
        </w:rPr>
        <w:t xml:space="preserve">( يحسن الهزل ولا يتكلم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ولا تراه مستقيماً ضحكاً قط ولكنه كان يبتسم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وهو قليل الكلام إلا بما سُئل </w:t>
      </w:r>
      <w:r w:rsidR="004879EE">
        <w:rPr>
          <w:rFonts w:hint="cs"/>
          <w:szCs w:val="28"/>
          <w:rtl/>
        </w:rPr>
        <w:t xml:space="preserve">  </w:t>
      </w:r>
      <w:r w:rsidRPr="005D2ADE">
        <w:rPr>
          <w:rFonts w:hint="cs"/>
          <w:szCs w:val="28"/>
          <w:rtl/>
        </w:rPr>
        <w:t xml:space="preserve">عنه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AC461D" w:rsidRPr="005D2ADE" w:rsidRDefault="00AC461D" w:rsidP="004879EE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سأل الخليفة هارون الرشيد مرة أبا يوسف : صف لي أخلاق أبي حنيفة ، فقال أبو يوسف : كان والله شديد الذب عن حرام الله ، </w:t>
      </w:r>
      <w:proofErr w:type="spellStart"/>
      <w:r w:rsidRPr="005D2ADE">
        <w:rPr>
          <w:rFonts w:hint="cs"/>
          <w:szCs w:val="28"/>
          <w:rtl/>
        </w:rPr>
        <w:t>مجانباً</w:t>
      </w:r>
      <w:proofErr w:type="spellEnd"/>
      <w:r w:rsidRPr="005D2ADE">
        <w:rPr>
          <w:rFonts w:hint="cs"/>
          <w:szCs w:val="28"/>
          <w:rtl/>
        </w:rPr>
        <w:t xml:space="preserve"> لأهل الدنيا ، طويل الصمت ، دائم الفكر ، لم يكن مهذاراً ولا ثرث</w:t>
      </w:r>
      <w:r w:rsidR="006C2309" w:rsidRPr="005D2ADE">
        <w:rPr>
          <w:rFonts w:hint="cs"/>
          <w:szCs w:val="28"/>
          <w:rtl/>
        </w:rPr>
        <w:t>ا</w:t>
      </w:r>
      <w:r w:rsidRPr="005D2ADE">
        <w:rPr>
          <w:rFonts w:hint="cs"/>
          <w:szCs w:val="28"/>
          <w:rtl/>
        </w:rPr>
        <w:t xml:space="preserve">راً ، إن سُئل عن </w:t>
      </w:r>
      <w:r w:rsidR="004879EE">
        <w:rPr>
          <w:rFonts w:hint="cs"/>
          <w:szCs w:val="28"/>
          <w:rtl/>
        </w:rPr>
        <w:t>مسألة كان عنده من</w:t>
      </w:r>
      <w:r w:rsidRPr="005D2ADE">
        <w:rPr>
          <w:rFonts w:hint="cs"/>
          <w:szCs w:val="28"/>
          <w:rtl/>
        </w:rPr>
        <w:t xml:space="preserve">ها علم أجاب فيها ، وما علمته يا أمير المؤمنين إلا صائناً لنفسه ودينه، </w:t>
      </w:r>
      <w:r w:rsidR="004879EE">
        <w:rPr>
          <w:rFonts w:hint="cs"/>
          <w:szCs w:val="28"/>
          <w:rtl/>
        </w:rPr>
        <w:t>مشتغلا</w:t>
      </w:r>
      <w:r w:rsidRPr="005D2ADE">
        <w:rPr>
          <w:rFonts w:hint="cs"/>
          <w:szCs w:val="28"/>
          <w:rtl/>
        </w:rPr>
        <w:t xml:space="preserve"> بنفسه عن الناس لا يذكر إلا بخير ، فقال الرشيد : هذه أخلاق الصالحين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AC461D" w:rsidRPr="005D2ADE" w:rsidRDefault="00AC461D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ويقول الإمام مالك ابن أنس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في صفته : كان كريماً في أخلاقه </w:t>
      </w:r>
      <w:r w:rsidR="007B3121" w:rsidRPr="005D2ADE">
        <w:rPr>
          <w:rFonts w:hint="cs"/>
          <w:szCs w:val="28"/>
          <w:rtl/>
        </w:rPr>
        <w:t xml:space="preserve">جواداً ، حسن المنطق والصورة ، جهوري الصوت إذا حدث أنطلق في القول ، وكان لكلامه دوي </w:t>
      </w:r>
      <w:r w:rsidR="007B3121" w:rsidRPr="005D2ADE">
        <w:rPr>
          <w:rFonts w:hint="cs"/>
          <w:szCs w:val="28"/>
          <w:vertAlign w:val="superscript"/>
          <w:rtl/>
        </w:rPr>
        <w:t>(</w:t>
      </w:r>
      <w:r w:rsidR="007B3121" w:rsidRPr="005D2ADE">
        <w:rPr>
          <w:rStyle w:val="a4"/>
          <w:szCs w:val="28"/>
          <w:rtl/>
        </w:rPr>
        <w:footnoteReference w:id="21"/>
      </w:r>
      <w:r w:rsidR="007B3121" w:rsidRPr="005D2ADE">
        <w:rPr>
          <w:rFonts w:hint="cs"/>
          <w:szCs w:val="28"/>
          <w:vertAlign w:val="superscript"/>
          <w:rtl/>
        </w:rPr>
        <w:t>)</w:t>
      </w:r>
      <w:r w:rsidR="007B3121" w:rsidRPr="005D2ADE">
        <w:rPr>
          <w:rFonts w:hint="cs"/>
          <w:szCs w:val="28"/>
          <w:rtl/>
        </w:rPr>
        <w:t>.</w:t>
      </w:r>
    </w:p>
    <w:p w:rsidR="007B3121" w:rsidRPr="005D2ADE" w:rsidRDefault="007B3121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وهكذا كان الإمام (رحمه الله) مثلاً حياً في الأخلاق والكرم وحسن المعاملة والنصيحة ، يرعى الفضيلة ويحرسها ، وينهى عن الرذيلة ويقاتلها ، إماماً تقياً نقياً ورعاً فقيهاً كشف له العلم كشفاً لم</w:t>
      </w:r>
      <w:r w:rsidR="00032B68"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>ي</w:t>
      </w:r>
      <w:r w:rsidR="00032B68" w:rsidRPr="005D2ADE">
        <w:rPr>
          <w:rFonts w:hint="cs"/>
          <w:szCs w:val="28"/>
          <w:rtl/>
        </w:rPr>
        <w:t>كشفه</w:t>
      </w:r>
      <w:r w:rsidRPr="005D2ADE">
        <w:rPr>
          <w:rFonts w:hint="cs"/>
          <w:szCs w:val="28"/>
          <w:rtl/>
        </w:rPr>
        <w:t xml:space="preserve"> أحد ببصر أو فهم وفطنة وتقي مثله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7B3121" w:rsidRDefault="007B3121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وقد كان (رحمه الله) طوال ليله </w:t>
      </w:r>
      <w:r w:rsidR="006C2309" w:rsidRPr="005D2ADE">
        <w:rPr>
          <w:rFonts w:hint="cs"/>
          <w:szCs w:val="28"/>
          <w:rtl/>
        </w:rPr>
        <w:t xml:space="preserve">يتضرع لله تعالى ، ورعاً ، </w:t>
      </w:r>
      <w:proofErr w:type="spellStart"/>
      <w:r w:rsidR="006C2309" w:rsidRPr="005D2ADE">
        <w:rPr>
          <w:rFonts w:hint="cs"/>
          <w:szCs w:val="28"/>
          <w:rtl/>
        </w:rPr>
        <w:t>صوام</w:t>
      </w:r>
      <w:r w:rsidRPr="005D2ADE">
        <w:rPr>
          <w:rFonts w:hint="cs"/>
          <w:szCs w:val="28"/>
          <w:rtl/>
        </w:rPr>
        <w:t>اً</w:t>
      </w:r>
      <w:proofErr w:type="spellEnd"/>
      <w:r w:rsidRPr="005D2ADE">
        <w:rPr>
          <w:rFonts w:hint="cs"/>
          <w:szCs w:val="28"/>
          <w:rtl/>
        </w:rPr>
        <w:t xml:space="preserve"> قواماً، تالياً لكتاب الله ، سائر في طريق الحق </w:t>
      </w:r>
      <w:proofErr w:type="spellStart"/>
      <w:r w:rsidRPr="005D2ADE">
        <w:rPr>
          <w:rFonts w:hint="cs"/>
          <w:szCs w:val="28"/>
          <w:rtl/>
        </w:rPr>
        <w:t>مجانباً</w:t>
      </w:r>
      <w:proofErr w:type="spellEnd"/>
      <w:r w:rsidRPr="005D2ADE">
        <w:rPr>
          <w:rFonts w:hint="cs"/>
          <w:szCs w:val="28"/>
          <w:rtl/>
        </w:rPr>
        <w:t xml:space="preserve"> للباطل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4879EE" w:rsidRPr="005D2ADE" w:rsidRDefault="004879EE" w:rsidP="00B54461">
      <w:pPr>
        <w:spacing w:before="240"/>
        <w:rPr>
          <w:szCs w:val="28"/>
          <w:rtl/>
        </w:rPr>
      </w:pPr>
    </w:p>
    <w:p w:rsidR="00B37D3E" w:rsidRPr="004879EE" w:rsidRDefault="00B37D3E" w:rsidP="00B54461">
      <w:pPr>
        <w:spacing w:before="240"/>
        <w:rPr>
          <w:rFonts w:ascii="ae_Mashq" w:hAnsi="ae_Mashq" w:cs="SKR HEAD1"/>
          <w:szCs w:val="28"/>
          <w:rtl/>
        </w:rPr>
      </w:pPr>
      <w:r w:rsidRPr="004879EE">
        <w:rPr>
          <w:rFonts w:ascii="ae_Mashq" w:hAnsi="ae_Mashq" w:cs="SKR HEAD1"/>
          <w:szCs w:val="28"/>
          <w:rtl/>
        </w:rPr>
        <w:lastRenderedPageBreak/>
        <w:t>ورعه :</w:t>
      </w:r>
    </w:p>
    <w:p w:rsidR="00B37D3E" w:rsidRPr="005D2ADE" w:rsidRDefault="006C2309" w:rsidP="004879EE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كان الإمام أبو</w:t>
      </w:r>
      <w:r w:rsidR="00B37D3E" w:rsidRPr="005D2ADE">
        <w:rPr>
          <w:rFonts w:hint="cs"/>
          <w:szCs w:val="28"/>
          <w:rtl/>
        </w:rPr>
        <w:t xml:space="preserve"> حنيفة عظيم الأمانة ، كان الله في قلبه جليلاً كبيراً ، عظيماً يؤثر رضاء ربه على كل ش</w:t>
      </w:r>
      <w:r w:rsidRPr="005D2ADE">
        <w:rPr>
          <w:rFonts w:hint="cs"/>
          <w:szCs w:val="28"/>
          <w:rtl/>
        </w:rPr>
        <w:t>يء ، ولو أخذته السيوف في الله لا</w:t>
      </w:r>
      <w:r w:rsidR="00B37D3E" w:rsidRPr="005D2ADE">
        <w:rPr>
          <w:rFonts w:hint="cs"/>
          <w:szCs w:val="28"/>
          <w:rtl/>
        </w:rPr>
        <w:t xml:space="preserve">حتمل </w:t>
      </w:r>
      <w:r w:rsidR="00B37D3E" w:rsidRPr="005D2ADE">
        <w:rPr>
          <w:rFonts w:hint="cs"/>
          <w:szCs w:val="28"/>
          <w:vertAlign w:val="superscript"/>
          <w:rtl/>
        </w:rPr>
        <w:t>(</w:t>
      </w:r>
      <w:r w:rsidR="00B37D3E" w:rsidRPr="005D2ADE">
        <w:rPr>
          <w:rStyle w:val="a4"/>
          <w:szCs w:val="28"/>
          <w:rtl/>
        </w:rPr>
        <w:footnoteReference w:id="24"/>
      </w:r>
      <w:r w:rsidR="00B37D3E" w:rsidRPr="005D2ADE">
        <w:rPr>
          <w:rFonts w:hint="cs"/>
          <w:szCs w:val="28"/>
          <w:vertAlign w:val="superscript"/>
          <w:rtl/>
        </w:rPr>
        <w:t>)</w:t>
      </w:r>
      <w:r w:rsidR="00B37D3E" w:rsidRPr="005D2ADE">
        <w:rPr>
          <w:rFonts w:hint="cs"/>
          <w:szCs w:val="28"/>
          <w:rtl/>
        </w:rPr>
        <w:t xml:space="preserve">، وجمع بين الفقه والعبادة ، والورع والسخاء </w:t>
      </w:r>
      <w:r w:rsidR="00B37D3E" w:rsidRPr="005D2ADE">
        <w:rPr>
          <w:rFonts w:hint="cs"/>
          <w:szCs w:val="28"/>
          <w:vertAlign w:val="superscript"/>
          <w:rtl/>
        </w:rPr>
        <w:t>(</w:t>
      </w:r>
      <w:r w:rsidR="00B37D3E" w:rsidRPr="005D2ADE">
        <w:rPr>
          <w:rStyle w:val="a4"/>
          <w:szCs w:val="28"/>
          <w:rtl/>
        </w:rPr>
        <w:footnoteReference w:id="25"/>
      </w:r>
      <w:r w:rsidR="00B37D3E" w:rsidRPr="005D2ADE">
        <w:rPr>
          <w:rFonts w:hint="cs"/>
          <w:szCs w:val="28"/>
          <w:vertAlign w:val="superscript"/>
          <w:rtl/>
        </w:rPr>
        <w:t>)</w:t>
      </w:r>
      <w:r w:rsidR="00B37D3E" w:rsidRPr="005D2ADE">
        <w:rPr>
          <w:rFonts w:hint="cs"/>
          <w:szCs w:val="28"/>
          <w:rtl/>
        </w:rPr>
        <w:t xml:space="preserve"> ، وكان لا يقبل جوائز الدولة ، بل يؤثر من كسبه </w:t>
      </w:r>
      <w:r w:rsidR="00B37D3E" w:rsidRPr="005D2ADE">
        <w:rPr>
          <w:rFonts w:hint="cs"/>
          <w:szCs w:val="28"/>
          <w:vertAlign w:val="superscript"/>
          <w:rtl/>
        </w:rPr>
        <w:t>(</w:t>
      </w:r>
      <w:r w:rsidR="00B37D3E" w:rsidRPr="005D2ADE">
        <w:rPr>
          <w:rStyle w:val="a4"/>
          <w:szCs w:val="28"/>
          <w:rtl/>
        </w:rPr>
        <w:footnoteReference w:id="26"/>
      </w:r>
      <w:r w:rsidR="00B37D3E" w:rsidRPr="005D2ADE">
        <w:rPr>
          <w:rFonts w:hint="cs"/>
          <w:szCs w:val="28"/>
          <w:vertAlign w:val="superscript"/>
          <w:rtl/>
        </w:rPr>
        <w:t>)</w:t>
      </w:r>
      <w:r w:rsidR="00B37D3E" w:rsidRPr="005D2ADE">
        <w:rPr>
          <w:rFonts w:hint="cs"/>
          <w:szCs w:val="28"/>
          <w:rtl/>
        </w:rPr>
        <w:t xml:space="preserve"> ، وطالما عرضت عليه هدايا </w:t>
      </w:r>
      <w:r w:rsidR="00FF29E0" w:rsidRPr="005D2ADE">
        <w:rPr>
          <w:rFonts w:hint="cs"/>
          <w:szCs w:val="28"/>
          <w:rtl/>
        </w:rPr>
        <w:t>ب</w:t>
      </w:r>
      <w:r w:rsidR="00B37D3E" w:rsidRPr="005D2ADE">
        <w:rPr>
          <w:rFonts w:hint="cs"/>
          <w:szCs w:val="28"/>
          <w:rtl/>
        </w:rPr>
        <w:t>الدولة ولكنه يرفضها ، فهذه زوجة أبي جعفر ا</w:t>
      </w:r>
      <w:r w:rsidR="004879EE">
        <w:rPr>
          <w:rFonts w:hint="cs"/>
          <w:szCs w:val="28"/>
          <w:rtl/>
        </w:rPr>
        <w:t xml:space="preserve">لمنصور ترسل مالاً وجارية حسناء </w:t>
      </w:r>
      <w:r w:rsidR="00B37D3E" w:rsidRPr="005D2ADE">
        <w:rPr>
          <w:rFonts w:hint="cs"/>
          <w:szCs w:val="28"/>
          <w:rtl/>
        </w:rPr>
        <w:t xml:space="preserve"> وحماراً هدية له لكونه نصرها على أبي جعفر زوجها لمسألة العدل بينها وبين زوجاته وج</w:t>
      </w:r>
      <w:r w:rsidR="004879EE">
        <w:rPr>
          <w:rFonts w:hint="cs"/>
          <w:szCs w:val="28"/>
          <w:rtl/>
        </w:rPr>
        <w:t>واريه</w:t>
      </w:r>
      <w:r w:rsidR="00B37D3E" w:rsidRPr="005D2ADE">
        <w:rPr>
          <w:rFonts w:hint="cs"/>
          <w:szCs w:val="28"/>
          <w:rtl/>
        </w:rPr>
        <w:t xml:space="preserve"> ، ولأن أبا جعفر قد مال عنها ، ولكن الإمام (رحمه الله) قال للخادم الذي جاء بهذه العطية : أقرأ سلامي عليها ، وقل لها إنما ناضلت عن ديني ، وقلت له في ذلك المقام لله لم أرد </w:t>
      </w:r>
      <w:r w:rsidR="004879EE">
        <w:rPr>
          <w:rFonts w:hint="cs"/>
          <w:szCs w:val="28"/>
          <w:rtl/>
        </w:rPr>
        <w:t>بتلك</w:t>
      </w:r>
      <w:r w:rsidR="00B37D3E" w:rsidRPr="005D2ADE">
        <w:rPr>
          <w:rFonts w:hint="cs"/>
          <w:szCs w:val="28"/>
          <w:rtl/>
        </w:rPr>
        <w:t xml:space="preserve"> تقرباً إلى أحد ، ولا ألتمس </w:t>
      </w:r>
      <w:proofErr w:type="spellStart"/>
      <w:r w:rsidR="00B37D3E" w:rsidRPr="005D2ADE">
        <w:rPr>
          <w:rFonts w:hint="cs"/>
          <w:szCs w:val="28"/>
          <w:rtl/>
        </w:rPr>
        <w:t>به</w:t>
      </w:r>
      <w:proofErr w:type="spellEnd"/>
      <w:r w:rsidR="00B37D3E" w:rsidRPr="005D2ADE">
        <w:rPr>
          <w:rFonts w:hint="cs"/>
          <w:szCs w:val="28"/>
          <w:rtl/>
        </w:rPr>
        <w:t xml:space="preserve"> </w:t>
      </w:r>
      <w:r w:rsidR="004879EE">
        <w:rPr>
          <w:rFonts w:hint="cs"/>
          <w:szCs w:val="28"/>
          <w:rtl/>
        </w:rPr>
        <w:t>دنيا</w:t>
      </w:r>
      <w:r w:rsidR="00B37D3E" w:rsidRPr="005D2ADE">
        <w:rPr>
          <w:rFonts w:hint="cs"/>
          <w:szCs w:val="28"/>
          <w:rtl/>
        </w:rPr>
        <w:t xml:space="preserve"> ، وردُ ما </w:t>
      </w:r>
      <w:r w:rsidR="004879EE">
        <w:rPr>
          <w:rFonts w:hint="cs"/>
          <w:szCs w:val="28"/>
          <w:rtl/>
        </w:rPr>
        <w:t>جئت</w:t>
      </w:r>
      <w:r w:rsidR="00B37D3E" w:rsidRPr="005D2ADE">
        <w:rPr>
          <w:rFonts w:hint="cs"/>
          <w:szCs w:val="28"/>
          <w:rtl/>
        </w:rPr>
        <w:t xml:space="preserve"> </w:t>
      </w:r>
      <w:proofErr w:type="spellStart"/>
      <w:r w:rsidR="00B37D3E" w:rsidRPr="005D2ADE">
        <w:rPr>
          <w:rFonts w:hint="cs"/>
          <w:szCs w:val="28"/>
          <w:rtl/>
        </w:rPr>
        <w:t>به</w:t>
      </w:r>
      <w:proofErr w:type="spellEnd"/>
      <w:r w:rsidR="00B37D3E" w:rsidRPr="005D2ADE">
        <w:rPr>
          <w:rFonts w:hint="cs"/>
          <w:szCs w:val="28"/>
          <w:rtl/>
        </w:rPr>
        <w:t xml:space="preserve"> إليه</w:t>
      </w:r>
      <w:r w:rsidR="004879EE">
        <w:rPr>
          <w:rFonts w:hint="cs"/>
          <w:szCs w:val="28"/>
          <w:rtl/>
        </w:rPr>
        <w:t>ا</w:t>
      </w:r>
      <w:r w:rsidR="00B37D3E" w:rsidRPr="005D2ADE">
        <w:rPr>
          <w:rFonts w:hint="cs"/>
          <w:szCs w:val="28"/>
          <w:rtl/>
        </w:rPr>
        <w:t xml:space="preserve"> فما مدّ يديه إلى شيء منها ، ولا نظر إلى شيء من ذلك </w:t>
      </w:r>
      <w:r w:rsidR="00B37D3E" w:rsidRPr="005D2ADE">
        <w:rPr>
          <w:rFonts w:hint="cs"/>
          <w:szCs w:val="28"/>
          <w:vertAlign w:val="superscript"/>
          <w:rtl/>
        </w:rPr>
        <w:t>(</w:t>
      </w:r>
      <w:r w:rsidR="00B37D3E" w:rsidRPr="005D2ADE">
        <w:rPr>
          <w:rStyle w:val="a4"/>
          <w:szCs w:val="28"/>
          <w:rtl/>
        </w:rPr>
        <w:footnoteReference w:id="27"/>
      </w:r>
      <w:r w:rsidR="00B37D3E" w:rsidRPr="005D2ADE">
        <w:rPr>
          <w:rFonts w:hint="cs"/>
          <w:szCs w:val="28"/>
          <w:vertAlign w:val="superscript"/>
          <w:rtl/>
        </w:rPr>
        <w:t>)</w:t>
      </w:r>
      <w:r w:rsidR="00B37D3E" w:rsidRPr="005D2ADE">
        <w:rPr>
          <w:rFonts w:hint="cs"/>
          <w:szCs w:val="28"/>
          <w:rtl/>
        </w:rPr>
        <w:t xml:space="preserve"> , وأراد أبو جعفر أن يوليه القضاء المركز المهم في الدولة العباسية ، فأبى أن يمتثل خشية من الله حتى قالوا</w:t>
      </w:r>
      <w:r w:rsidR="00032B68" w:rsidRPr="005D2ADE">
        <w:rPr>
          <w:rFonts w:hint="cs"/>
          <w:szCs w:val="28"/>
          <w:rtl/>
        </w:rPr>
        <w:t xml:space="preserve"> عرضت على أبي حنيفة الدنيا بحذا</w:t>
      </w:r>
      <w:r w:rsidR="00B37D3E" w:rsidRPr="005D2ADE">
        <w:rPr>
          <w:rFonts w:hint="cs"/>
          <w:szCs w:val="28"/>
          <w:rtl/>
        </w:rPr>
        <w:t xml:space="preserve">فيرها ففر منها </w:t>
      </w:r>
      <w:r w:rsidR="00B37D3E" w:rsidRPr="005D2ADE">
        <w:rPr>
          <w:rFonts w:hint="cs"/>
          <w:szCs w:val="28"/>
          <w:vertAlign w:val="superscript"/>
          <w:rtl/>
        </w:rPr>
        <w:t>(</w:t>
      </w:r>
      <w:r w:rsidR="00B37D3E" w:rsidRPr="005D2ADE">
        <w:rPr>
          <w:rStyle w:val="a4"/>
          <w:szCs w:val="28"/>
          <w:rtl/>
        </w:rPr>
        <w:footnoteReference w:id="28"/>
      </w:r>
      <w:r w:rsidR="00B37D3E" w:rsidRPr="005D2ADE">
        <w:rPr>
          <w:rFonts w:hint="cs"/>
          <w:szCs w:val="28"/>
          <w:vertAlign w:val="superscript"/>
          <w:rtl/>
        </w:rPr>
        <w:t>)</w:t>
      </w:r>
      <w:r w:rsidR="00B37D3E" w:rsidRPr="005D2ADE">
        <w:rPr>
          <w:rFonts w:hint="cs"/>
          <w:szCs w:val="28"/>
          <w:rtl/>
        </w:rPr>
        <w:t>.</w:t>
      </w:r>
    </w:p>
    <w:p w:rsidR="00B37D3E" w:rsidRPr="005D2ADE" w:rsidRDefault="006C2309" w:rsidP="00B54461">
      <w:pPr>
        <w:spacing w:before="240"/>
        <w:rPr>
          <w:b/>
          <w:bCs/>
          <w:szCs w:val="28"/>
          <w:rtl/>
        </w:rPr>
      </w:pPr>
      <w:r w:rsidRPr="005D2ADE">
        <w:rPr>
          <w:rFonts w:hint="cs"/>
          <w:szCs w:val="28"/>
          <w:rtl/>
        </w:rPr>
        <w:t>ولقد ضرب ا</w:t>
      </w:r>
      <w:r w:rsidR="00B37D3E" w:rsidRPr="005D2ADE">
        <w:rPr>
          <w:rFonts w:hint="cs"/>
          <w:szCs w:val="28"/>
          <w:rtl/>
        </w:rPr>
        <w:t xml:space="preserve">بن </w:t>
      </w:r>
      <w:proofErr w:type="spellStart"/>
      <w:r w:rsidR="00B37D3E" w:rsidRPr="005D2ADE">
        <w:rPr>
          <w:rFonts w:hint="cs"/>
          <w:szCs w:val="28"/>
          <w:rtl/>
        </w:rPr>
        <w:t>هبيرة</w:t>
      </w:r>
      <w:proofErr w:type="spellEnd"/>
      <w:r w:rsidR="00B37D3E" w:rsidRPr="005D2ADE">
        <w:rPr>
          <w:rFonts w:hint="cs"/>
          <w:szCs w:val="28"/>
          <w:rtl/>
        </w:rPr>
        <w:t xml:space="preserve"> </w:t>
      </w:r>
      <w:r w:rsidR="00B37D3E" w:rsidRPr="005D2ADE">
        <w:rPr>
          <w:rFonts w:hint="cs"/>
          <w:szCs w:val="28"/>
          <w:vertAlign w:val="superscript"/>
          <w:rtl/>
        </w:rPr>
        <w:t>(</w:t>
      </w:r>
      <w:r w:rsidR="00B37D3E" w:rsidRPr="005D2ADE">
        <w:rPr>
          <w:rStyle w:val="a4"/>
          <w:szCs w:val="28"/>
          <w:rtl/>
        </w:rPr>
        <w:footnoteReference w:id="29"/>
      </w:r>
      <w:r w:rsidR="00B37D3E" w:rsidRPr="005D2ADE">
        <w:rPr>
          <w:rFonts w:hint="cs"/>
          <w:szCs w:val="28"/>
          <w:vertAlign w:val="superscript"/>
          <w:rtl/>
        </w:rPr>
        <w:t>)</w:t>
      </w:r>
      <w:r w:rsidR="00B37D3E" w:rsidRPr="005D2ADE">
        <w:rPr>
          <w:rFonts w:hint="cs"/>
          <w:szCs w:val="28"/>
          <w:rtl/>
        </w:rPr>
        <w:t xml:space="preserve"> الإمام بالسياط لكي يلي القضاء فما فعل ، </w:t>
      </w:r>
      <w:r w:rsidR="004B7D04">
        <w:rPr>
          <w:rFonts w:hint="cs"/>
          <w:szCs w:val="28"/>
          <w:rtl/>
        </w:rPr>
        <w:t xml:space="preserve">حتى اخرج ابن خلكان </w:t>
      </w:r>
      <w:r w:rsidR="004B7D04">
        <w:rPr>
          <w:rStyle w:val="style11"/>
          <w:rFonts w:cs="Simplified Arabic" w:hint="default"/>
          <w:b w:val="0"/>
          <w:bCs w:val="0"/>
          <w:sz w:val="28"/>
          <w:szCs w:val="28"/>
          <w:rtl/>
        </w:rPr>
        <w:t xml:space="preserve">عن </w:t>
      </w:r>
      <w:r w:rsidR="004B7D04" w:rsidRPr="004B7D04">
        <w:rPr>
          <w:rStyle w:val="style11"/>
          <w:rFonts w:cs="Simplified Arabic" w:hint="default"/>
          <w:b w:val="0"/>
          <w:bCs w:val="0"/>
          <w:sz w:val="28"/>
          <w:szCs w:val="28"/>
          <w:rtl/>
        </w:rPr>
        <w:t xml:space="preserve">إسماعيل بن حماد بن أبي حنيفة مررت مع أبي بالكناسة فبكى فقلت له يا أبت ما يبكيك </w:t>
      </w:r>
      <w:r w:rsidR="004B7D04" w:rsidRPr="004B7D04">
        <w:rPr>
          <w:rStyle w:val="style11"/>
          <w:rFonts w:cs="Simplified Arabic" w:hint="default"/>
          <w:b w:val="0"/>
          <w:bCs w:val="0"/>
          <w:sz w:val="28"/>
          <w:szCs w:val="28"/>
          <w:rtl/>
        </w:rPr>
        <w:lastRenderedPageBreak/>
        <w:t xml:space="preserve">فقال يا بني في هذا الموضع </w:t>
      </w:r>
      <w:bookmarkStart w:id="0" w:name="top"/>
      <w:r w:rsidR="004B7D04" w:rsidRPr="004B7D04">
        <w:rPr>
          <w:rStyle w:val="srch1"/>
          <w:rFonts w:cs="Simplified Arabic" w:hint="default"/>
          <w:b w:val="0"/>
          <w:bCs w:val="0"/>
          <w:color w:val="auto"/>
          <w:sz w:val="28"/>
          <w:szCs w:val="28"/>
          <w:rtl/>
        </w:rPr>
        <w:t xml:space="preserve">ضرب ابن </w:t>
      </w:r>
      <w:proofErr w:type="spellStart"/>
      <w:r w:rsidR="004B7D04" w:rsidRPr="004B7D04">
        <w:rPr>
          <w:rStyle w:val="srch1"/>
          <w:rFonts w:cs="Simplified Arabic" w:hint="default"/>
          <w:b w:val="0"/>
          <w:bCs w:val="0"/>
          <w:color w:val="auto"/>
          <w:sz w:val="28"/>
          <w:szCs w:val="28"/>
          <w:rtl/>
        </w:rPr>
        <w:t>هبيرة</w:t>
      </w:r>
      <w:proofErr w:type="spellEnd"/>
      <w:r w:rsidR="004B7D04" w:rsidRPr="004B7D04">
        <w:rPr>
          <w:rStyle w:val="srch1"/>
          <w:rFonts w:cs="Simplified Arabic" w:hint="default"/>
          <w:b w:val="0"/>
          <w:bCs w:val="0"/>
          <w:sz w:val="28"/>
          <w:szCs w:val="28"/>
          <w:rtl/>
        </w:rPr>
        <w:t xml:space="preserve"> </w:t>
      </w:r>
      <w:bookmarkEnd w:id="0"/>
      <w:r w:rsidR="004B7D04" w:rsidRPr="004B7D04">
        <w:rPr>
          <w:rStyle w:val="style11"/>
          <w:rFonts w:cs="Simplified Arabic" w:hint="default"/>
          <w:b w:val="0"/>
          <w:bCs w:val="0"/>
          <w:sz w:val="28"/>
          <w:szCs w:val="28"/>
          <w:rtl/>
        </w:rPr>
        <w:t xml:space="preserve">أبي عشرة أيام في كل يوم عشرة </w:t>
      </w:r>
      <w:proofErr w:type="spellStart"/>
      <w:r w:rsidR="004B7D04" w:rsidRPr="004B7D04">
        <w:rPr>
          <w:rStyle w:val="style11"/>
          <w:rFonts w:cs="Simplified Arabic" w:hint="default"/>
          <w:b w:val="0"/>
          <w:bCs w:val="0"/>
          <w:sz w:val="28"/>
          <w:szCs w:val="28"/>
          <w:rtl/>
        </w:rPr>
        <w:t>أسواط</w:t>
      </w:r>
      <w:proofErr w:type="spellEnd"/>
      <w:r w:rsidR="004B7D04" w:rsidRPr="004B7D04">
        <w:rPr>
          <w:rStyle w:val="style11"/>
          <w:rFonts w:cs="Simplified Arabic" w:hint="default"/>
          <w:b w:val="0"/>
          <w:bCs w:val="0"/>
          <w:sz w:val="28"/>
          <w:szCs w:val="28"/>
          <w:rtl/>
        </w:rPr>
        <w:t xml:space="preserve"> على أن يلي القضاء فلم يفعل</w:t>
      </w:r>
      <w:r w:rsidR="004B7D04">
        <w:rPr>
          <w:rStyle w:val="style11"/>
          <w:rFonts w:hint="default"/>
          <w:sz w:val="28"/>
          <w:szCs w:val="28"/>
          <w:rtl/>
        </w:rPr>
        <w:t xml:space="preserve"> </w:t>
      </w:r>
      <w:r w:rsidR="004B7D04">
        <w:rPr>
          <w:rStyle w:val="a4"/>
          <w:rFonts w:cs="Traditional Arabic"/>
          <w:b/>
          <w:bCs/>
          <w:color w:val="000000"/>
          <w:szCs w:val="28"/>
          <w:rtl/>
        </w:rPr>
        <w:footnoteReference w:id="30"/>
      </w:r>
      <w:r w:rsidR="004B7D04">
        <w:rPr>
          <w:rStyle w:val="style11"/>
          <w:rFonts w:hint="default"/>
          <w:sz w:val="28"/>
          <w:szCs w:val="28"/>
          <w:rtl/>
        </w:rPr>
        <w:t>،</w:t>
      </w:r>
      <w:r w:rsidR="004B7D04" w:rsidRPr="004B7D04">
        <w:rPr>
          <w:rStyle w:val="style11"/>
          <w:rFonts w:hint="default"/>
          <w:sz w:val="28"/>
          <w:szCs w:val="28"/>
          <w:rtl/>
        </w:rPr>
        <w:t xml:space="preserve"> </w:t>
      </w:r>
      <w:r w:rsidR="00B37D3E" w:rsidRPr="005D2ADE">
        <w:rPr>
          <w:rFonts w:hint="cs"/>
          <w:szCs w:val="28"/>
          <w:rtl/>
        </w:rPr>
        <w:t xml:space="preserve">وما كان هروبه من القضاء إلا ورعاً وخوفاً من الله عز وجل </w:t>
      </w:r>
      <w:r w:rsidR="00B37D3E" w:rsidRPr="005D2ADE">
        <w:rPr>
          <w:rFonts w:hint="cs"/>
          <w:szCs w:val="28"/>
          <w:vertAlign w:val="superscript"/>
          <w:rtl/>
        </w:rPr>
        <w:t>(</w:t>
      </w:r>
      <w:r w:rsidR="00B37D3E" w:rsidRPr="005D2ADE">
        <w:rPr>
          <w:rStyle w:val="a4"/>
          <w:szCs w:val="28"/>
          <w:rtl/>
        </w:rPr>
        <w:footnoteReference w:id="31"/>
      </w:r>
      <w:r w:rsidR="00B37D3E" w:rsidRPr="005D2ADE">
        <w:rPr>
          <w:rFonts w:hint="cs"/>
          <w:szCs w:val="28"/>
          <w:vertAlign w:val="superscript"/>
          <w:rtl/>
        </w:rPr>
        <w:t>)</w:t>
      </w:r>
      <w:r w:rsidR="00B37D3E" w:rsidRPr="005D2ADE">
        <w:rPr>
          <w:rFonts w:hint="cs"/>
          <w:szCs w:val="28"/>
          <w:rtl/>
        </w:rPr>
        <w:t>.</w:t>
      </w:r>
    </w:p>
    <w:p w:rsidR="00B37D3E" w:rsidRPr="005D2ADE" w:rsidRDefault="00B37D3E" w:rsidP="004B7D04">
      <w:pPr>
        <w:spacing w:before="240"/>
        <w:rPr>
          <w:szCs w:val="28"/>
          <w:rtl/>
        </w:rPr>
      </w:pPr>
      <w:r w:rsidRPr="005D2ADE">
        <w:rPr>
          <w:rFonts w:hint="cs"/>
          <w:b/>
          <w:bCs/>
          <w:szCs w:val="28"/>
          <w:rtl/>
        </w:rPr>
        <w:tab/>
      </w:r>
      <w:r w:rsidRPr="005D2ADE">
        <w:rPr>
          <w:rFonts w:hint="cs"/>
          <w:szCs w:val="28"/>
          <w:rtl/>
        </w:rPr>
        <w:t>وعلى صعيد تجارته وعمله كان دقيقاً حريصاً على ما يدخل له من</w:t>
      </w:r>
      <w:r w:rsidR="00032B68" w:rsidRPr="005D2ADE">
        <w:rPr>
          <w:rFonts w:hint="cs"/>
          <w:szCs w:val="28"/>
          <w:rtl/>
        </w:rPr>
        <w:t xml:space="preserve"> مال في كسب التجارة ، ولا </w:t>
      </w:r>
      <w:r w:rsidR="004879EE">
        <w:rPr>
          <w:rFonts w:hint="cs"/>
          <w:szCs w:val="28"/>
          <w:rtl/>
        </w:rPr>
        <w:t>يغش</w:t>
      </w:r>
      <w:r w:rsidRPr="005D2ADE">
        <w:rPr>
          <w:rFonts w:hint="cs"/>
          <w:szCs w:val="28"/>
          <w:rtl/>
        </w:rPr>
        <w:t xml:space="preserve"> الناس ، ولا يرتضي درهماً واحداً إلا من الحلال الطيب ، روى أن له شريكاً في تجارته هو حفص بن عبد الرحمن ، وكان أبو حني</w:t>
      </w:r>
      <w:r w:rsidR="006C2309" w:rsidRPr="005D2ADE">
        <w:rPr>
          <w:rFonts w:hint="cs"/>
          <w:szCs w:val="28"/>
          <w:rtl/>
        </w:rPr>
        <w:t>فة يجهز عليه ، فبعث إليه في رفقة</w:t>
      </w:r>
      <w:r w:rsidRPr="005D2ADE">
        <w:rPr>
          <w:rFonts w:hint="cs"/>
          <w:szCs w:val="28"/>
          <w:rtl/>
        </w:rPr>
        <w:t xml:space="preserve"> متاع</w:t>
      </w:r>
      <w:r w:rsidR="006C2309" w:rsidRPr="005D2ADE">
        <w:rPr>
          <w:rFonts w:hint="cs"/>
          <w:szCs w:val="28"/>
          <w:rtl/>
        </w:rPr>
        <w:t>اً</w:t>
      </w:r>
      <w:r w:rsidRPr="005D2ADE">
        <w:rPr>
          <w:rFonts w:hint="cs"/>
          <w:szCs w:val="28"/>
          <w:rtl/>
        </w:rPr>
        <w:t xml:space="preserve"> ، وأعلمه أن في ثوب كذا وكذا عيباً، فإذا بعته فبين ، فباع حفص المتاع ، ونسي أن يبين ، ولم يعلم لمن باعه ، فلما علم أبو حنيفة تصدّق بالمتاع كله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3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ولا يقبل أن يبيع أحد من أجزائه بزيادة السعر الم</w:t>
      </w:r>
      <w:r w:rsidR="004879EE">
        <w:rPr>
          <w:rFonts w:hint="cs"/>
          <w:szCs w:val="28"/>
          <w:rtl/>
        </w:rPr>
        <w:t>ع</w:t>
      </w:r>
      <w:r w:rsidRPr="005D2ADE">
        <w:rPr>
          <w:rFonts w:hint="cs"/>
          <w:szCs w:val="28"/>
          <w:rtl/>
        </w:rPr>
        <w:t>هود ، وينحي عن دكانه من ي</w:t>
      </w:r>
      <w:r w:rsidR="00734F68" w:rsidRPr="005D2ADE">
        <w:rPr>
          <w:rFonts w:hint="cs"/>
          <w:szCs w:val="28"/>
          <w:rtl/>
        </w:rPr>
        <w:t>تصرف بسلوك كهذا ، ويذهب إلى من ا</w:t>
      </w:r>
      <w:r w:rsidRPr="005D2ADE">
        <w:rPr>
          <w:rFonts w:hint="cs"/>
          <w:szCs w:val="28"/>
          <w:rtl/>
        </w:rPr>
        <w:t xml:space="preserve">شترى ليردّ إليه ما زاد على الثمن الزائد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3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نعم كان يرتضي لنفسه الربح المعقول ، ولو وافق المشتري على ذلك ، لقد كان يتورع من الحلال الذي لا شك فيه ، فك</w:t>
      </w:r>
      <w:r w:rsidR="00032B68" w:rsidRPr="005D2ADE">
        <w:rPr>
          <w:rFonts w:hint="cs"/>
          <w:szCs w:val="28"/>
          <w:rtl/>
        </w:rPr>
        <w:t>ي</w:t>
      </w:r>
      <w:r w:rsidRPr="005D2ADE">
        <w:rPr>
          <w:rFonts w:hint="cs"/>
          <w:szCs w:val="28"/>
          <w:rtl/>
        </w:rPr>
        <w:t xml:space="preserve">ف لا يتورع من الحرام ، وقعت إلى الكوفة أغنام من الفارة واختلطت بغنم </w:t>
      </w:r>
      <w:proofErr w:type="spellStart"/>
      <w:r w:rsidR="004B7D04">
        <w:rPr>
          <w:rFonts w:hint="cs"/>
          <w:szCs w:val="28"/>
          <w:rtl/>
        </w:rPr>
        <w:t>اهل</w:t>
      </w:r>
      <w:proofErr w:type="spellEnd"/>
      <w:r w:rsidR="004B7D04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 xml:space="preserve">الكوفة ، فسأل الإمام كم تعيش الشاة ، قالوا : سبع سنين ، فترك أكل </w:t>
      </w:r>
      <w:r w:rsidR="00032B68" w:rsidRPr="005D2ADE">
        <w:rPr>
          <w:rFonts w:hint="cs"/>
          <w:szCs w:val="28"/>
          <w:rtl/>
        </w:rPr>
        <w:t xml:space="preserve">لحم </w:t>
      </w:r>
      <w:r w:rsidRPr="005D2ADE">
        <w:rPr>
          <w:rFonts w:hint="cs"/>
          <w:szCs w:val="28"/>
          <w:rtl/>
        </w:rPr>
        <w:t xml:space="preserve">الغنم سبع سنين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34"/>
      </w:r>
      <w:r w:rsidRPr="005D2ADE">
        <w:rPr>
          <w:rFonts w:hint="cs"/>
          <w:szCs w:val="28"/>
          <w:vertAlign w:val="superscript"/>
          <w:rtl/>
        </w:rPr>
        <w:t>)</w:t>
      </w:r>
      <w:r w:rsidR="00734F68" w:rsidRPr="005D2ADE">
        <w:rPr>
          <w:rFonts w:hint="cs"/>
          <w:szCs w:val="28"/>
          <w:rtl/>
        </w:rPr>
        <w:t>. إ</w:t>
      </w:r>
      <w:r w:rsidRPr="005D2ADE">
        <w:rPr>
          <w:rFonts w:hint="cs"/>
          <w:szCs w:val="28"/>
          <w:rtl/>
        </w:rPr>
        <w:t>نه يبعد نفسه مخا</w:t>
      </w:r>
      <w:r w:rsidR="00734F68" w:rsidRPr="005D2ADE">
        <w:rPr>
          <w:rFonts w:hint="cs"/>
          <w:szCs w:val="28"/>
          <w:rtl/>
        </w:rPr>
        <w:t xml:space="preserve">فة الشبهة وبذلك يحفظ نفسه ويصونها </w:t>
      </w:r>
      <w:r w:rsidRPr="005D2ADE">
        <w:rPr>
          <w:rFonts w:hint="cs"/>
          <w:szCs w:val="28"/>
          <w:rtl/>
        </w:rPr>
        <w:t>، و</w:t>
      </w:r>
      <w:r w:rsidR="004B7D04">
        <w:rPr>
          <w:rFonts w:hint="cs"/>
          <w:szCs w:val="28"/>
          <w:rtl/>
        </w:rPr>
        <w:t>رآه</w:t>
      </w:r>
      <w:r w:rsidRPr="005D2ADE">
        <w:rPr>
          <w:rFonts w:hint="cs"/>
          <w:szCs w:val="28"/>
          <w:rtl/>
        </w:rPr>
        <w:t xml:space="preserve"> أحد معارفه وهو جالس بالشمس بقرب بيت فيسأله لم امتنعت من هذا الظ</w:t>
      </w:r>
      <w:r w:rsidR="00032B68" w:rsidRPr="005D2ADE">
        <w:rPr>
          <w:rFonts w:hint="cs"/>
          <w:szCs w:val="28"/>
          <w:rtl/>
        </w:rPr>
        <w:t xml:space="preserve">ل </w:t>
      </w:r>
      <w:r w:rsidRPr="005D2ADE">
        <w:rPr>
          <w:rFonts w:hint="cs"/>
          <w:szCs w:val="28"/>
          <w:rtl/>
        </w:rPr>
        <w:t xml:space="preserve">، فيقول : على صاحب هذه الدار شيء ( من مال ) فكرهت أن أستظل بظل حائطه فيكون ذلك أجراً لمنفعة ، وما أراه على الناس واجباً ، ولكن العالم يحتاج إلى أن يأخذ لنفسه من عمله بأكثر مما يدعو الخلق عليه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3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 وما أعظم هذه المقولة وما أعظم قائلها .</w:t>
      </w:r>
    </w:p>
    <w:p w:rsidR="00B37D3E" w:rsidRPr="005D2ADE" w:rsidRDefault="00734F68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ab/>
        <w:t>لقد ا</w:t>
      </w:r>
      <w:r w:rsidR="00B37D3E" w:rsidRPr="005D2ADE">
        <w:rPr>
          <w:rFonts w:hint="cs"/>
          <w:szCs w:val="28"/>
          <w:rtl/>
        </w:rPr>
        <w:t xml:space="preserve">شتهر بالورع ومخافة الله والخضوع إليه والبدء بنفسه في صيانة حقوق الناس ، وصدق سفيان بن </w:t>
      </w:r>
      <w:proofErr w:type="spellStart"/>
      <w:r w:rsidR="00B37D3E" w:rsidRPr="005D2ADE">
        <w:rPr>
          <w:rFonts w:hint="cs"/>
          <w:szCs w:val="28"/>
          <w:rtl/>
        </w:rPr>
        <w:t>عيينه</w:t>
      </w:r>
      <w:proofErr w:type="spellEnd"/>
      <w:r w:rsidR="00B37D3E" w:rsidRPr="005D2ADE">
        <w:rPr>
          <w:rFonts w:hint="cs"/>
          <w:szCs w:val="28"/>
          <w:rtl/>
        </w:rPr>
        <w:t xml:space="preserve"> حين قال : ما رأيت أورع من أبي حنيفة </w:t>
      </w:r>
      <w:r w:rsidR="00B37D3E" w:rsidRPr="005D2ADE">
        <w:rPr>
          <w:rFonts w:hint="cs"/>
          <w:szCs w:val="28"/>
          <w:vertAlign w:val="superscript"/>
          <w:rtl/>
        </w:rPr>
        <w:t>(</w:t>
      </w:r>
      <w:r w:rsidR="00B37D3E" w:rsidRPr="005D2ADE">
        <w:rPr>
          <w:rStyle w:val="a4"/>
          <w:szCs w:val="28"/>
          <w:rtl/>
        </w:rPr>
        <w:footnoteReference w:id="36"/>
      </w:r>
      <w:r w:rsidR="00B37D3E" w:rsidRPr="005D2ADE">
        <w:rPr>
          <w:rFonts w:hint="cs"/>
          <w:szCs w:val="28"/>
          <w:vertAlign w:val="superscript"/>
          <w:rtl/>
        </w:rPr>
        <w:t>)</w:t>
      </w:r>
      <w:r w:rsidR="00B37D3E" w:rsidRPr="005D2ADE">
        <w:rPr>
          <w:rFonts w:hint="cs"/>
          <w:szCs w:val="28"/>
          <w:rtl/>
        </w:rPr>
        <w:t xml:space="preserve">، ويزيد بن هارون ، حين قال : ما رأيت أورع ولا أعقل من أبي حنيفة </w:t>
      </w:r>
      <w:r w:rsidR="00B37D3E" w:rsidRPr="005D2ADE">
        <w:rPr>
          <w:rFonts w:hint="cs"/>
          <w:szCs w:val="28"/>
          <w:vertAlign w:val="superscript"/>
          <w:rtl/>
        </w:rPr>
        <w:t>(</w:t>
      </w:r>
      <w:r w:rsidR="00B37D3E" w:rsidRPr="005D2ADE">
        <w:rPr>
          <w:rStyle w:val="a4"/>
          <w:szCs w:val="28"/>
          <w:rtl/>
        </w:rPr>
        <w:footnoteReference w:id="37"/>
      </w:r>
      <w:r w:rsidR="00B37D3E" w:rsidRPr="005D2ADE">
        <w:rPr>
          <w:rFonts w:hint="cs"/>
          <w:szCs w:val="28"/>
          <w:vertAlign w:val="superscript"/>
          <w:rtl/>
        </w:rPr>
        <w:t>)</w:t>
      </w:r>
      <w:r w:rsidR="00B37D3E" w:rsidRPr="005D2ADE">
        <w:rPr>
          <w:rFonts w:hint="cs"/>
          <w:szCs w:val="28"/>
          <w:rtl/>
        </w:rPr>
        <w:t xml:space="preserve">، ويقول كتبت عن ألف شيخ وحملت عنهم العلم فما رأيت والله فيهم أشد ورعاً ولا أحفظ للسانه مثل أبي حنيفة </w:t>
      </w:r>
      <w:r w:rsidR="00B37D3E" w:rsidRPr="005D2ADE">
        <w:rPr>
          <w:rFonts w:hint="cs"/>
          <w:szCs w:val="28"/>
          <w:vertAlign w:val="superscript"/>
          <w:rtl/>
        </w:rPr>
        <w:t>(</w:t>
      </w:r>
      <w:r w:rsidR="00B37D3E" w:rsidRPr="005D2ADE">
        <w:rPr>
          <w:rStyle w:val="a4"/>
          <w:szCs w:val="28"/>
          <w:rtl/>
        </w:rPr>
        <w:footnoteReference w:id="38"/>
      </w:r>
      <w:r w:rsidR="00B37D3E" w:rsidRPr="005D2ADE">
        <w:rPr>
          <w:rFonts w:hint="cs"/>
          <w:szCs w:val="28"/>
          <w:vertAlign w:val="superscript"/>
          <w:rtl/>
        </w:rPr>
        <w:t>)</w:t>
      </w:r>
      <w:r w:rsidR="00B37D3E" w:rsidRPr="005D2ADE">
        <w:rPr>
          <w:rFonts w:hint="cs"/>
          <w:szCs w:val="28"/>
          <w:rtl/>
        </w:rPr>
        <w:t>.</w:t>
      </w:r>
    </w:p>
    <w:p w:rsidR="00B37D3E" w:rsidRPr="005D2ADE" w:rsidRDefault="00B37D3E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هكذا قضى حياته عابداً ناسكاً زاهداً ، وأصبحت سيرته الذاتية مدرسة يتعلم فيها التلاميذ الأخلاق وحب الله ومخافته ومراعاة الناس والتحبب إليهم وإبعاد النفس عن الشبهات كي لا تقع في الخطأ .</w:t>
      </w:r>
    </w:p>
    <w:p w:rsidR="00B37D3E" w:rsidRPr="004B7D04" w:rsidRDefault="00B37D3E" w:rsidP="005D2ADE">
      <w:pPr>
        <w:bidi w:val="0"/>
        <w:spacing w:before="240"/>
        <w:jc w:val="center"/>
        <w:rPr>
          <w:rFonts w:cs="SKR HEAD1"/>
          <w:sz w:val="32"/>
        </w:rPr>
      </w:pPr>
      <w:r w:rsidRPr="004B7D04">
        <w:rPr>
          <w:rFonts w:cs="SKR HEAD1" w:hint="cs"/>
          <w:sz w:val="32"/>
          <w:rtl/>
        </w:rPr>
        <w:t>المطلب الثالث</w:t>
      </w:r>
    </w:p>
    <w:p w:rsidR="00B37D3E" w:rsidRPr="004B7D04" w:rsidRDefault="00B37D3E" w:rsidP="00B54461">
      <w:pPr>
        <w:spacing w:before="240"/>
        <w:jc w:val="center"/>
        <w:rPr>
          <w:rFonts w:cs="SKR HEAD1"/>
          <w:sz w:val="32"/>
          <w:rtl/>
        </w:rPr>
      </w:pPr>
      <w:r w:rsidRPr="004B7D04">
        <w:rPr>
          <w:rFonts w:cs="SKR HEAD1" w:hint="cs"/>
          <w:sz w:val="32"/>
          <w:rtl/>
        </w:rPr>
        <w:t>جوده وحسن معاملته</w:t>
      </w:r>
    </w:p>
    <w:p w:rsidR="00B37D3E" w:rsidRPr="005D2ADE" w:rsidRDefault="00B37D3E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كان الإمام أبو حنيفة جواداً يواسي أصحابه ، ويبرهم في المناسبات ويتفقد أحوالهم ، فمن عرف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حاجة وأساه ، ومن </w:t>
      </w:r>
      <w:r w:rsidR="00142F02" w:rsidRPr="005D2ADE">
        <w:rPr>
          <w:rFonts w:hint="cs"/>
          <w:szCs w:val="28"/>
          <w:rtl/>
        </w:rPr>
        <w:t xml:space="preserve">مرض عاده ، ومن مات شيّع جنازته ، كريم الطبع حسن المعاشرة ، جامعاً للخصال المحمودة ، إذا مرّ </w:t>
      </w:r>
      <w:proofErr w:type="spellStart"/>
      <w:r w:rsidR="00142F02" w:rsidRPr="005D2ADE">
        <w:rPr>
          <w:rFonts w:hint="cs"/>
          <w:szCs w:val="28"/>
          <w:rtl/>
        </w:rPr>
        <w:t>به</w:t>
      </w:r>
      <w:proofErr w:type="spellEnd"/>
      <w:r w:rsidR="00142F02" w:rsidRPr="005D2ADE">
        <w:rPr>
          <w:rFonts w:hint="cs"/>
          <w:szCs w:val="28"/>
          <w:rtl/>
        </w:rPr>
        <w:t xml:space="preserve"> الرجل من غير قصد أن يجالسه ، ثم إذا كان فقيراً جبره ، وكان أكرم الناس لجليسه </w:t>
      </w:r>
      <w:r w:rsidR="00142F02" w:rsidRPr="005D2ADE">
        <w:rPr>
          <w:rFonts w:hint="cs"/>
          <w:szCs w:val="28"/>
          <w:vertAlign w:val="superscript"/>
          <w:rtl/>
        </w:rPr>
        <w:t>(</w:t>
      </w:r>
      <w:r w:rsidR="00142F02" w:rsidRPr="005D2ADE">
        <w:rPr>
          <w:rStyle w:val="a4"/>
          <w:szCs w:val="28"/>
          <w:rtl/>
        </w:rPr>
        <w:footnoteReference w:id="39"/>
      </w:r>
      <w:r w:rsidR="00142F02" w:rsidRPr="005D2ADE">
        <w:rPr>
          <w:rFonts w:hint="cs"/>
          <w:szCs w:val="28"/>
          <w:vertAlign w:val="superscript"/>
          <w:rtl/>
        </w:rPr>
        <w:t>)</w:t>
      </w:r>
      <w:r w:rsidR="00142F02" w:rsidRPr="005D2ADE">
        <w:rPr>
          <w:rFonts w:hint="cs"/>
          <w:szCs w:val="28"/>
          <w:rtl/>
        </w:rPr>
        <w:t>.</w:t>
      </w:r>
    </w:p>
    <w:p w:rsidR="00142F02" w:rsidRPr="005D2ADE" w:rsidRDefault="00142F02" w:rsidP="002A7A17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</w:r>
      <w:r w:rsidR="00032B68" w:rsidRPr="005D2ADE">
        <w:rPr>
          <w:rFonts w:hint="cs"/>
          <w:szCs w:val="28"/>
          <w:rtl/>
        </w:rPr>
        <w:t>ح</w:t>
      </w:r>
      <w:r w:rsidRPr="005D2ADE">
        <w:rPr>
          <w:rFonts w:hint="cs"/>
          <w:szCs w:val="28"/>
          <w:rtl/>
        </w:rPr>
        <w:t>لى صدره بوسام العلم الشريف ، ولبس ثياب التقوى ، وتسربل بالصالحات ، وغذى قلبه بالإيمان ، فكان يكرم المشايخ ، ويتفضل بما يملك من مال ، فكان إذا اشترى لعياله شيئاً أنفق على شيوخ العلم</w:t>
      </w:r>
      <w:r w:rsidR="00734F68" w:rsidRPr="005D2ADE">
        <w:rPr>
          <w:rFonts w:hint="cs"/>
          <w:szCs w:val="28"/>
          <w:rtl/>
        </w:rPr>
        <w:t>اء مثل ما أنفق على عياله، وإذا ا</w:t>
      </w:r>
      <w:r w:rsidRPr="005D2ADE">
        <w:rPr>
          <w:rFonts w:hint="cs"/>
          <w:szCs w:val="28"/>
          <w:rtl/>
        </w:rPr>
        <w:t>كتسى ثوباً فعل</w:t>
      </w:r>
      <w:r w:rsidR="005C0D78" w:rsidRPr="005D2ADE">
        <w:rPr>
          <w:rFonts w:hint="cs"/>
          <w:szCs w:val="28"/>
          <w:rtl/>
        </w:rPr>
        <w:t xml:space="preserve"> مثل ذلك ، فكل شي</w:t>
      </w:r>
      <w:r w:rsidR="00734F68" w:rsidRPr="005D2ADE">
        <w:rPr>
          <w:rFonts w:hint="cs"/>
          <w:szCs w:val="28"/>
          <w:rtl/>
        </w:rPr>
        <w:t>ء يريد شراءه لنفسه ولعياله لا ي</w:t>
      </w:r>
      <w:r w:rsidR="005C0D78" w:rsidRPr="005D2ADE">
        <w:rPr>
          <w:rFonts w:hint="cs"/>
          <w:szCs w:val="28"/>
          <w:rtl/>
        </w:rPr>
        <w:t xml:space="preserve">فعل حتى يشتري لشيوخ العلماء مثله ، ثم يشتري ذلك لنفسه ولعياله ، لا يفعل للصدقة أو لبرّ أخوانه شيئاً ، اشترى أجود ما يقدر عليه ويتساهل فيما </w:t>
      </w:r>
      <w:r w:rsidR="005C0D78" w:rsidRPr="005D2ADE">
        <w:rPr>
          <w:rFonts w:hint="cs"/>
          <w:szCs w:val="28"/>
          <w:rtl/>
        </w:rPr>
        <w:lastRenderedPageBreak/>
        <w:t xml:space="preserve">يشتريه لنفسه ولعياله </w:t>
      </w:r>
      <w:r w:rsidR="005C0D78" w:rsidRPr="005D2ADE">
        <w:rPr>
          <w:rFonts w:hint="cs"/>
          <w:szCs w:val="28"/>
          <w:vertAlign w:val="superscript"/>
          <w:rtl/>
        </w:rPr>
        <w:t>(</w:t>
      </w:r>
      <w:r w:rsidR="005C0D78" w:rsidRPr="005D2ADE">
        <w:rPr>
          <w:rStyle w:val="a4"/>
          <w:szCs w:val="28"/>
          <w:rtl/>
        </w:rPr>
        <w:footnoteReference w:id="40"/>
      </w:r>
      <w:r w:rsidR="005C0D78" w:rsidRPr="005D2ADE">
        <w:rPr>
          <w:rFonts w:hint="cs"/>
          <w:szCs w:val="28"/>
          <w:vertAlign w:val="superscript"/>
          <w:rtl/>
        </w:rPr>
        <w:t>)</w:t>
      </w:r>
      <w:r w:rsidR="005C0D78" w:rsidRPr="005D2ADE">
        <w:rPr>
          <w:rFonts w:hint="cs"/>
          <w:szCs w:val="28"/>
          <w:rtl/>
        </w:rPr>
        <w:t xml:space="preserve">، ويجمع الأرباح من سنة إلى سنة ، ويشتري </w:t>
      </w:r>
      <w:proofErr w:type="spellStart"/>
      <w:r w:rsidR="005C0D78" w:rsidRPr="005D2ADE">
        <w:rPr>
          <w:rFonts w:hint="cs"/>
          <w:szCs w:val="28"/>
          <w:rtl/>
        </w:rPr>
        <w:t>بها</w:t>
      </w:r>
      <w:proofErr w:type="spellEnd"/>
      <w:r w:rsidR="005C0D78" w:rsidRPr="005D2ADE">
        <w:rPr>
          <w:rFonts w:hint="cs"/>
          <w:szCs w:val="28"/>
          <w:rtl/>
        </w:rPr>
        <w:t xml:space="preserve"> حوائج الأشياخ، ثم يدفع باقي الد</w:t>
      </w:r>
      <w:r w:rsidR="002A7A17">
        <w:rPr>
          <w:rFonts w:hint="cs"/>
          <w:szCs w:val="28"/>
          <w:rtl/>
        </w:rPr>
        <w:t>راهم إليهم ، ويقول للفقراء أحمد</w:t>
      </w:r>
      <w:r w:rsidR="005C0D78" w:rsidRPr="005D2ADE">
        <w:rPr>
          <w:rFonts w:hint="cs"/>
          <w:szCs w:val="28"/>
          <w:rtl/>
        </w:rPr>
        <w:t>و</w:t>
      </w:r>
      <w:r w:rsidR="002A7A17">
        <w:rPr>
          <w:rFonts w:hint="cs"/>
          <w:szCs w:val="28"/>
          <w:rtl/>
        </w:rPr>
        <w:t xml:space="preserve">ا </w:t>
      </w:r>
      <w:r w:rsidR="005C0D78" w:rsidRPr="005D2ADE">
        <w:rPr>
          <w:rFonts w:hint="cs"/>
          <w:szCs w:val="28"/>
          <w:rtl/>
        </w:rPr>
        <w:t xml:space="preserve">الله تعالى فإنه من </w:t>
      </w:r>
      <w:r w:rsidR="002A7A17">
        <w:rPr>
          <w:rFonts w:hint="cs"/>
          <w:szCs w:val="28"/>
          <w:rtl/>
        </w:rPr>
        <w:t>فضله</w:t>
      </w:r>
      <w:r w:rsidR="005C0D78" w:rsidRPr="005D2ADE">
        <w:rPr>
          <w:rFonts w:hint="cs"/>
          <w:szCs w:val="28"/>
          <w:rtl/>
        </w:rPr>
        <w:t xml:space="preserve"> تعالى أتاكم إياه ، هذه أرباح بضاعتكم يجريه الله تعالى على يديّ لكم </w:t>
      </w:r>
      <w:r w:rsidR="005C0D78" w:rsidRPr="005D2ADE">
        <w:rPr>
          <w:rFonts w:hint="cs"/>
          <w:szCs w:val="28"/>
          <w:vertAlign w:val="superscript"/>
          <w:rtl/>
        </w:rPr>
        <w:t>(</w:t>
      </w:r>
      <w:r w:rsidR="005C0D78" w:rsidRPr="005D2ADE">
        <w:rPr>
          <w:rStyle w:val="a4"/>
          <w:szCs w:val="28"/>
          <w:rtl/>
        </w:rPr>
        <w:footnoteReference w:id="41"/>
      </w:r>
      <w:r w:rsidR="005C0D78" w:rsidRPr="005D2ADE">
        <w:rPr>
          <w:rFonts w:hint="cs"/>
          <w:szCs w:val="28"/>
          <w:vertAlign w:val="superscript"/>
          <w:rtl/>
        </w:rPr>
        <w:t>)</w:t>
      </w:r>
      <w:r w:rsidR="005C0D78" w:rsidRPr="005D2ADE">
        <w:rPr>
          <w:rFonts w:hint="cs"/>
          <w:szCs w:val="28"/>
          <w:rtl/>
        </w:rPr>
        <w:t>، و</w:t>
      </w:r>
      <w:r w:rsidR="002A7A17">
        <w:rPr>
          <w:rFonts w:hint="cs"/>
          <w:szCs w:val="28"/>
          <w:rtl/>
        </w:rPr>
        <w:t>عن</w:t>
      </w:r>
      <w:r w:rsidR="005C0D78" w:rsidRPr="005D2ADE">
        <w:rPr>
          <w:rFonts w:hint="cs"/>
          <w:szCs w:val="28"/>
          <w:rtl/>
        </w:rPr>
        <w:t xml:space="preserve"> </w:t>
      </w:r>
      <w:proofErr w:type="spellStart"/>
      <w:r w:rsidR="002A7A17">
        <w:rPr>
          <w:rFonts w:hint="cs"/>
          <w:szCs w:val="28"/>
          <w:rtl/>
        </w:rPr>
        <w:t>ابي</w:t>
      </w:r>
      <w:proofErr w:type="spellEnd"/>
      <w:r w:rsidR="002A7A17">
        <w:rPr>
          <w:rFonts w:hint="cs"/>
          <w:szCs w:val="28"/>
          <w:rtl/>
        </w:rPr>
        <w:t xml:space="preserve"> يوسف</w:t>
      </w:r>
      <w:r w:rsidR="005C0D78" w:rsidRPr="005D2ADE">
        <w:rPr>
          <w:rFonts w:hint="cs"/>
          <w:szCs w:val="28"/>
          <w:rtl/>
        </w:rPr>
        <w:t xml:space="preserve"> قال : كانوا يقولون زيّن الله تبارك وتعالى أبا حنيفة بالعلم والعمل والفقه والسخاء والبذل وأخلاق القرآن التي كانت </w:t>
      </w:r>
      <w:r w:rsidR="002A7A17">
        <w:rPr>
          <w:rFonts w:hint="cs"/>
          <w:szCs w:val="28"/>
          <w:rtl/>
        </w:rPr>
        <w:t xml:space="preserve"> </w:t>
      </w:r>
      <w:r w:rsidR="005C0D78" w:rsidRPr="005D2ADE">
        <w:rPr>
          <w:rFonts w:hint="cs"/>
          <w:szCs w:val="28"/>
          <w:rtl/>
        </w:rPr>
        <w:t xml:space="preserve">فيه </w:t>
      </w:r>
      <w:r w:rsidR="005C0D78" w:rsidRPr="005D2ADE">
        <w:rPr>
          <w:rFonts w:hint="cs"/>
          <w:szCs w:val="28"/>
          <w:vertAlign w:val="superscript"/>
          <w:rtl/>
        </w:rPr>
        <w:t>(</w:t>
      </w:r>
      <w:r w:rsidR="005C0D78" w:rsidRPr="005D2ADE">
        <w:rPr>
          <w:rStyle w:val="a4"/>
          <w:szCs w:val="28"/>
          <w:rtl/>
        </w:rPr>
        <w:footnoteReference w:id="42"/>
      </w:r>
      <w:r w:rsidR="005C0D78" w:rsidRPr="005D2ADE">
        <w:rPr>
          <w:rFonts w:hint="cs"/>
          <w:szCs w:val="28"/>
          <w:vertAlign w:val="superscript"/>
          <w:rtl/>
        </w:rPr>
        <w:t>)</w:t>
      </w:r>
      <w:r w:rsidR="005C0D78" w:rsidRPr="005D2ADE">
        <w:rPr>
          <w:rFonts w:hint="cs"/>
          <w:szCs w:val="28"/>
          <w:rtl/>
        </w:rPr>
        <w:t>.</w:t>
      </w:r>
    </w:p>
    <w:p w:rsidR="005C0D78" w:rsidRPr="005D2ADE" w:rsidRDefault="00734F68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هكذا عرف الإمام بكثرة الأفضال وإ</w:t>
      </w:r>
      <w:r w:rsidR="005C0D78" w:rsidRPr="005D2ADE">
        <w:rPr>
          <w:rFonts w:hint="cs"/>
          <w:szCs w:val="28"/>
          <w:rtl/>
        </w:rPr>
        <w:t xml:space="preserve">كرام العلم وأهله ، ولقد أعطى ما أعطاه إلى الفقراء والمحتاجين ، فإذا وضع بين يديه شيء من طعام أخذ منه فوضعه على الخبز ، حتى يأخذ منه بقدر ما يأكل فيضعه على الخبز ، ثم يعطيه لإنسان فقير ، وإذا كان في الدار محتاج إليه دفعه إليه وإلاّ أعطاه مسكيناً </w:t>
      </w:r>
      <w:r w:rsidR="005C0D78" w:rsidRPr="005D2ADE">
        <w:rPr>
          <w:rFonts w:hint="cs"/>
          <w:szCs w:val="28"/>
          <w:vertAlign w:val="superscript"/>
          <w:rtl/>
        </w:rPr>
        <w:t>(</w:t>
      </w:r>
      <w:r w:rsidR="005C0D78" w:rsidRPr="005D2ADE">
        <w:rPr>
          <w:rStyle w:val="a4"/>
          <w:szCs w:val="28"/>
          <w:rtl/>
        </w:rPr>
        <w:footnoteReference w:id="43"/>
      </w:r>
      <w:r w:rsidR="005C0D78" w:rsidRPr="005D2ADE">
        <w:rPr>
          <w:rFonts w:hint="cs"/>
          <w:szCs w:val="28"/>
          <w:vertAlign w:val="superscript"/>
          <w:rtl/>
        </w:rPr>
        <w:t>)</w:t>
      </w:r>
      <w:r w:rsidR="005C0D78" w:rsidRPr="005D2ADE">
        <w:rPr>
          <w:rFonts w:hint="cs"/>
          <w:szCs w:val="28"/>
          <w:rtl/>
        </w:rPr>
        <w:t>، وكان معروفاً بالف</w:t>
      </w:r>
      <w:r w:rsidRPr="005D2ADE">
        <w:rPr>
          <w:rFonts w:hint="cs"/>
          <w:szCs w:val="28"/>
          <w:rtl/>
        </w:rPr>
        <w:t xml:space="preserve">ضل على كل من </w:t>
      </w:r>
      <w:proofErr w:type="spellStart"/>
      <w:r w:rsidRPr="005D2ADE">
        <w:rPr>
          <w:rFonts w:hint="cs"/>
          <w:szCs w:val="28"/>
          <w:rtl/>
        </w:rPr>
        <w:t>يطيف</w:t>
      </w:r>
      <w:proofErr w:type="spellEnd"/>
      <w:r w:rsidRPr="005D2ADE">
        <w:rPr>
          <w:rFonts w:hint="cs"/>
          <w:szCs w:val="28"/>
          <w:rtl/>
        </w:rPr>
        <w:t xml:space="preserve"> عليه ، ويأمر ا</w:t>
      </w:r>
      <w:r w:rsidR="005C0D78" w:rsidRPr="005D2ADE">
        <w:rPr>
          <w:rFonts w:hint="cs"/>
          <w:szCs w:val="28"/>
          <w:rtl/>
        </w:rPr>
        <w:t xml:space="preserve">بنه </w:t>
      </w:r>
      <w:proofErr w:type="spellStart"/>
      <w:r w:rsidR="005C0D78" w:rsidRPr="005D2ADE">
        <w:rPr>
          <w:rFonts w:hint="cs"/>
          <w:szCs w:val="28"/>
          <w:rtl/>
        </w:rPr>
        <w:t>حماداً</w:t>
      </w:r>
      <w:proofErr w:type="spellEnd"/>
      <w:r w:rsidR="005C0D78" w:rsidRPr="005D2ADE">
        <w:rPr>
          <w:rFonts w:hint="cs"/>
          <w:szCs w:val="28"/>
          <w:rtl/>
        </w:rPr>
        <w:t xml:space="preserve"> أن يشتري له في كل يوم خبزاً ليتصدق </w:t>
      </w:r>
      <w:proofErr w:type="spellStart"/>
      <w:r w:rsidR="005C0D78" w:rsidRPr="005D2ADE">
        <w:rPr>
          <w:rFonts w:hint="cs"/>
          <w:szCs w:val="28"/>
          <w:rtl/>
        </w:rPr>
        <w:t>به</w:t>
      </w:r>
      <w:proofErr w:type="spellEnd"/>
      <w:r w:rsidR="005C0D78" w:rsidRPr="005D2ADE">
        <w:rPr>
          <w:rFonts w:hint="cs"/>
          <w:szCs w:val="28"/>
          <w:rtl/>
        </w:rPr>
        <w:t xml:space="preserve"> على جيرانه الفقراء ، وعلى كل من يختلف إلى الباب </w:t>
      </w:r>
      <w:r w:rsidR="005C0D78" w:rsidRPr="005D2ADE">
        <w:rPr>
          <w:rFonts w:hint="cs"/>
          <w:szCs w:val="28"/>
          <w:vertAlign w:val="superscript"/>
          <w:rtl/>
        </w:rPr>
        <w:t>(</w:t>
      </w:r>
      <w:r w:rsidR="005C0D78" w:rsidRPr="005D2ADE">
        <w:rPr>
          <w:rStyle w:val="a4"/>
          <w:szCs w:val="28"/>
          <w:rtl/>
        </w:rPr>
        <w:footnoteReference w:id="44"/>
      </w:r>
      <w:r w:rsidR="005C0D78" w:rsidRPr="005D2ADE">
        <w:rPr>
          <w:rFonts w:hint="cs"/>
          <w:szCs w:val="28"/>
          <w:vertAlign w:val="superscript"/>
          <w:rtl/>
        </w:rPr>
        <w:t>)</w:t>
      </w:r>
      <w:r w:rsidR="005C0D78" w:rsidRPr="005D2ADE">
        <w:rPr>
          <w:rFonts w:hint="cs"/>
          <w:szCs w:val="28"/>
          <w:rtl/>
        </w:rPr>
        <w:t>.</w:t>
      </w:r>
    </w:p>
    <w:p w:rsidR="005C0D78" w:rsidRDefault="005C0D78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هكذا كان الإمام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b/>
          <w:bCs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>يعبر عن التواد والتراحم في المجتمع الإسلامي المنشود ، ويعطي المال إنما في سبيل الله تبارك وتعالى لا للتفاخر بشخصه ، وكرمه (رحمه الله) على البناء الإسلامي للمجتمع والحفاظ عليه من الميل لبذله السؤال وأخذ المال عن هذا الطريق .</w:t>
      </w:r>
    </w:p>
    <w:p w:rsidR="002A7A17" w:rsidRDefault="002A7A17" w:rsidP="00B54461">
      <w:pPr>
        <w:spacing w:before="240"/>
        <w:rPr>
          <w:szCs w:val="28"/>
          <w:rtl/>
        </w:rPr>
      </w:pPr>
    </w:p>
    <w:p w:rsidR="002A7A17" w:rsidRDefault="002A7A17" w:rsidP="00B54461">
      <w:pPr>
        <w:spacing w:before="240"/>
        <w:rPr>
          <w:szCs w:val="28"/>
          <w:rtl/>
        </w:rPr>
      </w:pPr>
    </w:p>
    <w:p w:rsidR="002A7A17" w:rsidRPr="005D2ADE" w:rsidRDefault="002A7A17" w:rsidP="00B54461">
      <w:pPr>
        <w:spacing w:before="240"/>
        <w:rPr>
          <w:szCs w:val="28"/>
          <w:rtl/>
        </w:rPr>
      </w:pPr>
    </w:p>
    <w:p w:rsidR="005C0D78" w:rsidRPr="005D2ADE" w:rsidRDefault="005C0D78" w:rsidP="00B54461">
      <w:pPr>
        <w:spacing w:before="240"/>
        <w:rPr>
          <w:szCs w:val="28"/>
          <w:rtl/>
        </w:rPr>
      </w:pPr>
    </w:p>
    <w:p w:rsidR="005C0D78" w:rsidRPr="00815F4A" w:rsidRDefault="005C0D78" w:rsidP="00B54461">
      <w:pPr>
        <w:spacing w:before="240"/>
        <w:jc w:val="center"/>
        <w:rPr>
          <w:rFonts w:cs="SKR HEAD1"/>
          <w:sz w:val="32"/>
          <w:rtl/>
        </w:rPr>
      </w:pPr>
      <w:r w:rsidRPr="00815F4A">
        <w:rPr>
          <w:rFonts w:cs="SKR HEAD1" w:hint="cs"/>
          <w:sz w:val="32"/>
          <w:rtl/>
        </w:rPr>
        <w:lastRenderedPageBreak/>
        <w:t>المطلب الرابع</w:t>
      </w:r>
    </w:p>
    <w:p w:rsidR="005C0D78" w:rsidRPr="00815F4A" w:rsidRDefault="005C0D78" w:rsidP="00B54461">
      <w:pPr>
        <w:spacing w:before="240"/>
        <w:jc w:val="center"/>
        <w:rPr>
          <w:rFonts w:cs="SKR HEAD1"/>
          <w:sz w:val="32"/>
          <w:rtl/>
        </w:rPr>
      </w:pPr>
      <w:r w:rsidRPr="00815F4A">
        <w:rPr>
          <w:rFonts w:cs="SKR HEAD1" w:hint="cs"/>
          <w:sz w:val="32"/>
          <w:rtl/>
        </w:rPr>
        <w:t>شيوخه وتلاميذه</w:t>
      </w:r>
    </w:p>
    <w:p w:rsidR="005C0D78" w:rsidRPr="005D2ADE" w:rsidRDefault="005C0D78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عُرف أبو حنيفة فيما بعد بأنه إمام أهل الرأي ، لكثرة اجتهاده وعمله بالقياس فيما لا نص ثابت لديه فيه ، ونعتقد أن هذه النزعة كانت أصيلة فيه ، فقد رأيناه </w:t>
      </w:r>
      <w:r w:rsidR="00032B68" w:rsidRPr="005D2ADE">
        <w:rPr>
          <w:rFonts w:hint="cs"/>
          <w:szCs w:val="28"/>
          <w:rtl/>
        </w:rPr>
        <w:t>ينصرف</w:t>
      </w:r>
      <w:r w:rsidRPr="005D2ADE">
        <w:rPr>
          <w:rFonts w:hint="cs"/>
          <w:szCs w:val="28"/>
          <w:rtl/>
        </w:rPr>
        <w:t xml:space="preserve"> كما يقولون عن الاشتغال بالنحو لما رآه من أن القياس لا يجري فيه .</w:t>
      </w:r>
    </w:p>
    <w:p w:rsidR="005C0D78" w:rsidRPr="005D2ADE" w:rsidRDefault="005C0D78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ولذلك نراه يلازم من بين شيوخ الفقهاء الذين أخذ عنهم حماد بن أبي سليمان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4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 الذ</w:t>
      </w:r>
      <w:r w:rsidR="00032B68" w:rsidRPr="005D2ADE">
        <w:rPr>
          <w:rFonts w:hint="cs"/>
          <w:szCs w:val="28"/>
          <w:rtl/>
        </w:rPr>
        <w:t>ي انتهت إليه في عصره رياسة الفق</w:t>
      </w:r>
      <w:r w:rsidRPr="005D2ADE">
        <w:rPr>
          <w:rFonts w:hint="cs"/>
          <w:szCs w:val="28"/>
          <w:rtl/>
        </w:rPr>
        <w:t xml:space="preserve">ه في العراق ، وقد تلقى فقهه عن إبراهيم </w:t>
      </w:r>
      <w:proofErr w:type="spellStart"/>
      <w:r w:rsidRPr="005D2ADE">
        <w:rPr>
          <w:rFonts w:hint="cs"/>
          <w:szCs w:val="28"/>
          <w:rtl/>
        </w:rPr>
        <w:t>النخعي</w:t>
      </w:r>
      <w:proofErr w:type="spellEnd"/>
      <w:r w:rsidRPr="005D2ADE">
        <w:rPr>
          <w:rFonts w:hint="cs"/>
          <w:szCs w:val="28"/>
          <w:rtl/>
        </w:rPr>
        <w:t xml:space="preserve"> ، وكلاهما من </w:t>
      </w:r>
      <w:proofErr w:type="spellStart"/>
      <w:r w:rsidRPr="005D2ADE">
        <w:rPr>
          <w:rFonts w:hint="cs"/>
          <w:szCs w:val="28"/>
          <w:rtl/>
        </w:rPr>
        <w:t>مشيخة</w:t>
      </w:r>
      <w:proofErr w:type="spellEnd"/>
      <w:r w:rsidRPr="005D2ADE">
        <w:rPr>
          <w:rFonts w:hint="cs"/>
          <w:szCs w:val="28"/>
          <w:rtl/>
        </w:rPr>
        <w:t xml:space="preserve"> فقهاء الرأي في مقابل الحديث والأثر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4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5C0D78" w:rsidRPr="005D2ADE" w:rsidRDefault="005C0D78" w:rsidP="003D6623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إن الذي يتصفح ما كتبه تلاميذ أبي حنيفة المباشرون ، يرى أن الواحد يذكر رأي الإمام في المسائل </w:t>
      </w:r>
      <w:r w:rsidR="00032B68" w:rsidRPr="005D2ADE">
        <w:rPr>
          <w:rFonts w:hint="cs"/>
          <w:szCs w:val="28"/>
          <w:rtl/>
        </w:rPr>
        <w:t xml:space="preserve">التي </w:t>
      </w:r>
      <w:r w:rsidRPr="005D2ADE">
        <w:rPr>
          <w:rFonts w:hint="cs"/>
          <w:szCs w:val="28"/>
          <w:rtl/>
        </w:rPr>
        <w:t xml:space="preserve">يتناولها ، وأنه يذكر مع ذلك شيوخه الذين أخذ عنهم، وكثيراً جداً ما يكون هؤلاء : حماد بن أبي سليمان ، ثم شيخه إبراهيم </w:t>
      </w:r>
      <w:proofErr w:type="spellStart"/>
      <w:r w:rsidRPr="005D2ADE">
        <w:rPr>
          <w:rFonts w:hint="cs"/>
          <w:szCs w:val="28"/>
          <w:rtl/>
        </w:rPr>
        <w:t>النخعي</w:t>
      </w:r>
      <w:proofErr w:type="spellEnd"/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4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 اللذين ذكرنا</w:t>
      </w:r>
      <w:r w:rsidR="003D6623">
        <w:rPr>
          <w:rFonts w:hint="cs"/>
          <w:szCs w:val="28"/>
          <w:rtl/>
        </w:rPr>
        <w:t>هما</w:t>
      </w:r>
      <w:r w:rsidRPr="005D2ADE">
        <w:rPr>
          <w:rFonts w:hint="cs"/>
          <w:szCs w:val="28"/>
          <w:rtl/>
        </w:rPr>
        <w:t xml:space="preserve"> آنفاً ، واللذين يذكرهما محمد بن الحسن </w:t>
      </w:r>
      <w:proofErr w:type="spellStart"/>
      <w:r w:rsidRPr="005D2ADE">
        <w:rPr>
          <w:rFonts w:hint="cs"/>
          <w:szCs w:val="28"/>
          <w:rtl/>
        </w:rPr>
        <w:t>الشيباني</w:t>
      </w:r>
      <w:proofErr w:type="spellEnd"/>
      <w:r w:rsidRPr="005D2ADE">
        <w:rPr>
          <w:rFonts w:hint="cs"/>
          <w:szCs w:val="28"/>
          <w:rtl/>
        </w:rPr>
        <w:t xml:space="preserve"> في كتابه </w:t>
      </w:r>
      <w:r w:rsidR="00B1540F">
        <w:rPr>
          <w:rFonts w:hint="cs"/>
          <w:szCs w:val="28"/>
          <w:rtl/>
        </w:rPr>
        <w:t>الآثار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4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5C0D78" w:rsidRPr="005D2ADE" w:rsidRDefault="003D6623" w:rsidP="003D6623">
      <w:pPr>
        <w:spacing w:after="0"/>
        <w:rPr>
          <w:szCs w:val="28"/>
          <w:rtl/>
        </w:rPr>
      </w:pPr>
      <w:r>
        <w:rPr>
          <w:rFonts w:hint="cs"/>
          <w:szCs w:val="28"/>
          <w:rtl/>
        </w:rPr>
        <w:t>وليس معنى هذا وذاك ا</w:t>
      </w:r>
      <w:r w:rsidR="005C0D78" w:rsidRPr="005D2ADE">
        <w:rPr>
          <w:rFonts w:hint="cs"/>
          <w:szCs w:val="28"/>
          <w:rtl/>
        </w:rPr>
        <w:t>ن</w:t>
      </w:r>
      <w:r>
        <w:rPr>
          <w:rFonts w:hint="cs"/>
          <w:szCs w:val="28"/>
          <w:rtl/>
        </w:rPr>
        <w:t>ه لم يأخذ في الفقه إلا عن حماد ب</w:t>
      </w:r>
      <w:r w:rsidR="005C0D78" w:rsidRPr="005D2ADE">
        <w:rPr>
          <w:rFonts w:hint="cs"/>
          <w:szCs w:val="28"/>
          <w:rtl/>
        </w:rPr>
        <w:t>خاصة ، أو عن فقهاء أهل الرأي بعامة ، بل إنه من ال</w:t>
      </w:r>
      <w:r>
        <w:rPr>
          <w:rFonts w:hint="cs"/>
          <w:szCs w:val="28"/>
          <w:rtl/>
        </w:rPr>
        <w:t>ثابت تاريخياً بلا ريب ا</w:t>
      </w:r>
      <w:r w:rsidR="00734F68" w:rsidRPr="005D2ADE">
        <w:rPr>
          <w:rFonts w:hint="cs"/>
          <w:szCs w:val="28"/>
          <w:rtl/>
        </w:rPr>
        <w:t>نه قد ا</w:t>
      </w:r>
      <w:r w:rsidR="005C0D78" w:rsidRPr="005D2ADE">
        <w:rPr>
          <w:rFonts w:hint="cs"/>
          <w:szCs w:val="28"/>
          <w:rtl/>
        </w:rPr>
        <w:t xml:space="preserve">تصل كثيراً بفقهاء ذوي نزعات مختلفة ، وربما أفاد من غير قليل منهم في تكوين أرائه وبناء مذهبه ، فقد أخذ مثلاً عن عطاء بن أبي </w:t>
      </w:r>
      <w:proofErr w:type="spellStart"/>
      <w:r w:rsidR="005C0D78" w:rsidRPr="005D2ADE">
        <w:rPr>
          <w:rFonts w:hint="cs"/>
          <w:szCs w:val="28"/>
          <w:rtl/>
        </w:rPr>
        <w:lastRenderedPageBreak/>
        <w:t>رباح</w:t>
      </w:r>
      <w:proofErr w:type="spellEnd"/>
      <w:r w:rsidR="005C0D78" w:rsidRPr="005D2ADE">
        <w:rPr>
          <w:rFonts w:hint="cs"/>
          <w:szCs w:val="28"/>
          <w:rtl/>
        </w:rPr>
        <w:t xml:space="preserve"> </w:t>
      </w:r>
      <w:r w:rsidR="005C0D78" w:rsidRPr="005D2ADE">
        <w:rPr>
          <w:rFonts w:hint="cs"/>
          <w:szCs w:val="28"/>
          <w:vertAlign w:val="superscript"/>
          <w:rtl/>
        </w:rPr>
        <w:t>(</w:t>
      </w:r>
      <w:r w:rsidR="005C0D78" w:rsidRPr="005D2ADE">
        <w:rPr>
          <w:rStyle w:val="a4"/>
          <w:szCs w:val="28"/>
          <w:rtl/>
        </w:rPr>
        <w:footnoteReference w:id="49"/>
      </w:r>
      <w:r w:rsidR="005C0D78" w:rsidRPr="005D2ADE">
        <w:rPr>
          <w:rFonts w:hint="cs"/>
          <w:szCs w:val="28"/>
          <w:vertAlign w:val="superscript"/>
          <w:rtl/>
        </w:rPr>
        <w:t>)</w:t>
      </w:r>
      <w:r w:rsidR="005C0D78" w:rsidRPr="005D2ADE">
        <w:rPr>
          <w:rFonts w:hint="cs"/>
          <w:szCs w:val="28"/>
          <w:rtl/>
        </w:rPr>
        <w:t xml:space="preserve">، فقيه مكة </w:t>
      </w:r>
      <w:r w:rsidR="00824196" w:rsidRPr="005D2ADE">
        <w:rPr>
          <w:rFonts w:hint="cs"/>
          <w:szCs w:val="28"/>
          <w:rtl/>
        </w:rPr>
        <w:t xml:space="preserve">، وعكرمة </w:t>
      </w:r>
      <w:r w:rsidR="00824196" w:rsidRPr="005D2ADE">
        <w:rPr>
          <w:rFonts w:hint="cs"/>
          <w:szCs w:val="28"/>
          <w:vertAlign w:val="superscript"/>
          <w:rtl/>
        </w:rPr>
        <w:t>(</w:t>
      </w:r>
      <w:r w:rsidR="00824196" w:rsidRPr="005D2ADE">
        <w:rPr>
          <w:rStyle w:val="a4"/>
          <w:szCs w:val="28"/>
          <w:rtl/>
        </w:rPr>
        <w:footnoteReference w:id="50"/>
      </w:r>
      <w:r w:rsidR="00824196" w:rsidRPr="005D2ADE">
        <w:rPr>
          <w:rFonts w:hint="cs"/>
          <w:szCs w:val="28"/>
          <w:vertAlign w:val="superscript"/>
          <w:rtl/>
        </w:rPr>
        <w:t>)</w:t>
      </w:r>
      <w:r w:rsidR="00824196" w:rsidRPr="005D2ADE">
        <w:rPr>
          <w:rFonts w:hint="cs"/>
          <w:szCs w:val="28"/>
          <w:rtl/>
        </w:rPr>
        <w:t xml:space="preserve">، مولى عبد الله بن عباس وارث علمه ، ونافع </w:t>
      </w:r>
      <w:r w:rsidR="00824196" w:rsidRPr="005D2ADE">
        <w:rPr>
          <w:rFonts w:hint="cs"/>
          <w:szCs w:val="28"/>
          <w:vertAlign w:val="superscript"/>
          <w:rtl/>
        </w:rPr>
        <w:t>(</w:t>
      </w:r>
      <w:r w:rsidR="00824196" w:rsidRPr="005D2ADE">
        <w:rPr>
          <w:rStyle w:val="a4"/>
          <w:szCs w:val="28"/>
          <w:rtl/>
        </w:rPr>
        <w:footnoteReference w:id="51"/>
      </w:r>
      <w:r w:rsidR="00824196" w:rsidRPr="005D2ADE">
        <w:rPr>
          <w:rFonts w:hint="cs"/>
          <w:szCs w:val="28"/>
          <w:vertAlign w:val="superscript"/>
          <w:rtl/>
        </w:rPr>
        <w:t>)</w:t>
      </w:r>
      <w:r w:rsidR="00734F68" w:rsidRPr="005D2ADE">
        <w:rPr>
          <w:rFonts w:hint="cs"/>
          <w:szCs w:val="28"/>
          <w:rtl/>
        </w:rPr>
        <w:t>، مولى ا</w:t>
      </w:r>
      <w:r w:rsidR="00824196" w:rsidRPr="005D2ADE">
        <w:rPr>
          <w:rFonts w:hint="cs"/>
          <w:szCs w:val="28"/>
          <w:rtl/>
        </w:rPr>
        <w:t xml:space="preserve">بن عمر حامل علمه ، هذا فضلاً عن السابقين ، والذين تركوا أثراً كبيراً في فقه الكوفة ، ومنهم </w:t>
      </w:r>
      <w:proofErr w:type="spellStart"/>
      <w:r w:rsidR="00824196" w:rsidRPr="005D2ADE">
        <w:rPr>
          <w:rFonts w:hint="cs"/>
          <w:szCs w:val="28"/>
          <w:rtl/>
        </w:rPr>
        <w:t>علقمة</w:t>
      </w:r>
      <w:proofErr w:type="spellEnd"/>
      <w:r w:rsidR="00824196" w:rsidRPr="005D2ADE">
        <w:rPr>
          <w:rFonts w:hint="cs"/>
          <w:szCs w:val="28"/>
          <w:rtl/>
        </w:rPr>
        <w:t xml:space="preserve"> </w:t>
      </w:r>
      <w:proofErr w:type="spellStart"/>
      <w:r w:rsidR="00824196" w:rsidRPr="005D2ADE">
        <w:rPr>
          <w:rFonts w:hint="cs"/>
          <w:szCs w:val="28"/>
          <w:rtl/>
        </w:rPr>
        <w:t>النخعي</w:t>
      </w:r>
      <w:proofErr w:type="spellEnd"/>
      <w:r w:rsidR="00824196" w:rsidRPr="005D2ADE">
        <w:rPr>
          <w:rFonts w:hint="cs"/>
          <w:szCs w:val="28"/>
          <w:rtl/>
        </w:rPr>
        <w:t xml:space="preserve"> الذي قال عنه ابن مسعود إنه ما قرأ شيئاً أو علمّه إلا قرأه </w:t>
      </w:r>
      <w:proofErr w:type="spellStart"/>
      <w:r w:rsidR="00824196" w:rsidRPr="005D2ADE">
        <w:rPr>
          <w:rFonts w:hint="cs"/>
          <w:szCs w:val="28"/>
          <w:rtl/>
        </w:rPr>
        <w:t>علقمة</w:t>
      </w:r>
      <w:proofErr w:type="spellEnd"/>
      <w:r w:rsidR="00824196" w:rsidRPr="005D2ADE">
        <w:rPr>
          <w:rFonts w:hint="cs"/>
          <w:szCs w:val="28"/>
          <w:rtl/>
        </w:rPr>
        <w:t xml:space="preserve"> أو علّمه، والأسود هو الأسود بن يزيد بن أخي </w:t>
      </w:r>
      <w:proofErr w:type="spellStart"/>
      <w:r w:rsidR="00824196" w:rsidRPr="005D2ADE">
        <w:rPr>
          <w:rFonts w:hint="cs"/>
          <w:szCs w:val="28"/>
          <w:rtl/>
        </w:rPr>
        <w:t>علقمة</w:t>
      </w:r>
      <w:proofErr w:type="spellEnd"/>
      <w:r w:rsidR="00824196" w:rsidRPr="005D2ADE">
        <w:rPr>
          <w:rFonts w:hint="cs"/>
          <w:szCs w:val="28"/>
          <w:rtl/>
        </w:rPr>
        <w:t xml:space="preserve"> </w:t>
      </w:r>
      <w:r w:rsidR="00824196" w:rsidRPr="005D2ADE">
        <w:rPr>
          <w:rFonts w:hint="cs"/>
          <w:szCs w:val="28"/>
          <w:vertAlign w:val="superscript"/>
          <w:rtl/>
        </w:rPr>
        <w:t>(</w:t>
      </w:r>
      <w:r w:rsidR="00824196" w:rsidRPr="005D2ADE">
        <w:rPr>
          <w:rStyle w:val="a4"/>
          <w:szCs w:val="28"/>
          <w:rtl/>
        </w:rPr>
        <w:footnoteReference w:id="52"/>
      </w:r>
      <w:r w:rsidR="00824196" w:rsidRPr="005D2ADE">
        <w:rPr>
          <w:rFonts w:hint="cs"/>
          <w:szCs w:val="28"/>
          <w:vertAlign w:val="superscript"/>
          <w:rtl/>
        </w:rPr>
        <w:t>)</w:t>
      </w:r>
      <w:r w:rsidR="00824196" w:rsidRPr="005D2ADE">
        <w:rPr>
          <w:rFonts w:hint="cs"/>
          <w:szCs w:val="28"/>
          <w:rtl/>
        </w:rPr>
        <w:t xml:space="preserve">، وتلميذ معاذ وابن مسعود </w:t>
      </w:r>
      <w:r>
        <w:rPr>
          <w:rFonts w:hint="cs"/>
          <w:szCs w:val="28"/>
          <w:rtl/>
        </w:rPr>
        <w:t>.</w:t>
      </w:r>
    </w:p>
    <w:p w:rsidR="009A39D3" w:rsidRPr="005D2ADE" w:rsidRDefault="00B71317" w:rsidP="005D2ADE">
      <w:pPr>
        <w:spacing w:after="0" w:line="240" w:lineRule="auto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كما ا</w:t>
      </w:r>
      <w:r w:rsidR="009A39D3" w:rsidRPr="005D2ADE">
        <w:rPr>
          <w:rFonts w:hint="cs"/>
          <w:szCs w:val="28"/>
          <w:rtl/>
        </w:rPr>
        <w:t xml:space="preserve">لتقى بالمبرزين في الفقه والعلم من أئمة </w:t>
      </w:r>
      <w:r w:rsidR="005D2ADE">
        <w:rPr>
          <w:rFonts w:hint="cs"/>
          <w:szCs w:val="28"/>
          <w:rtl/>
        </w:rPr>
        <w:t>آل البيت ، ومن هؤلاء الأئمة</w:t>
      </w:r>
      <w:r w:rsidR="009A39D3" w:rsidRPr="005D2ADE">
        <w:rPr>
          <w:rFonts w:hint="cs"/>
          <w:szCs w:val="28"/>
          <w:rtl/>
        </w:rPr>
        <w:t xml:space="preserve"> الإمام زيد بن علي </w:t>
      </w:r>
      <w:r w:rsidR="009A39D3" w:rsidRPr="005D2ADE">
        <w:rPr>
          <w:rFonts w:hint="cs"/>
          <w:szCs w:val="28"/>
          <w:vertAlign w:val="superscript"/>
          <w:rtl/>
        </w:rPr>
        <w:t>(</w:t>
      </w:r>
      <w:r w:rsidR="009A39D3" w:rsidRPr="005D2ADE">
        <w:rPr>
          <w:rStyle w:val="a4"/>
          <w:szCs w:val="28"/>
          <w:rtl/>
        </w:rPr>
        <w:footnoteReference w:id="53"/>
      </w:r>
      <w:r w:rsidR="009A39D3" w:rsidRPr="005D2ADE">
        <w:rPr>
          <w:rFonts w:hint="cs"/>
          <w:szCs w:val="28"/>
          <w:vertAlign w:val="superscript"/>
          <w:rtl/>
        </w:rPr>
        <w:t>)</w:t>
      </w:r>
      <w:r w:rsidR="005D2ADE">
        <w:rPr>
          <w:rFonts w:hint="cs"/>
          <w:szCs w:val="28"/>
          <w:rtl/>
        </w:rPr>
        <w:t xml:space="preserve"> ، الذي قُتل شهيداً </w:t>
      </w:r>
      <w:r w:rsidR="009A39D3" w:rsidRPr="005D2ADE">
        <w:rPr>
          <w:rFonts w:hint="cs"/>
          <w:szCs w:val="28"/>
          <w:rtl/>
        </w:rPr>
        <w:t xml:space="preserve">عام مائة واثنتين وعشرين هجرية ، والذي ينسب إليه كتاب </w:t>
      </w:r>
      <w:r w:rsidR="009A39D3" w:rsidRPr="005D2ADE">
        <w:rPr>
          <w:rFonts w:hint="cs"/>
          <w:szCs w:val="28"/>
          <w:rtl/>
        </w:rPr>
        <w:lastRenderedPageBreak/>
        <w:t xml:space="preserve">المجموع في الفقه ، ومنهم أيضاً الإمام جعفر </w:t>
      </w:r>
      <w:r w:rsidR="005D2ADE" w:rsidRPr="005D2ADE">
        <w:rPr>
          <w:rFonts w:hint="cs"/>
          <w:szCs w:val="28"/>
          <w:rtl/>
        </w:rPr>
        <w:t>الصادق</w:t>
      </w:r>
      <w:r w:rsidR="005D2ADE" w:rsidRPr="005D2ADE">
        <w:rPr>
          <w:rFonts w:hint="cs"/>
          <w:szCs w:val="28"/>
          <w:vertAlign w:val="superscript"/>
          <w:rtl/>
        </w:rPr>
        <w:t xml:space="preserve"> </w:t>
      </w:r>
      <w:r w:rsidR="009A39D3" w:rsidRPr="005D2ADE">
        <w:rPr>
          <w:rFonts w:hint="cs"/>
          <w:szCs w:val="28"/>
          <w:vertAlign w:val="superscript"/>
          <w:rtl/>
        </w:rPr>
        <w:t>(</w:t>
      </w:r>
      <w:r w:rsidR="009A39D3" w:rsidRPr="005D2ADE">
        <w:rPr>
          <w:rStyle w:val="a4"/>
          <w:szCs w:val="28"/>
          <w:rtl/>
        </w:rPr>
        <w:footnoteReference w:id="54"/>
      </w:r>
      <w:r w:rsidR="009A39D3" w:rsidRPr="005D2ADE">
        <w:rPr>
          <w:rFonts w:hint="cs"/>
          <w:szCs w:val="28"/>
          <w:vertAlign w:val="superscript"/>
          <w:rtl/>
        </w:rPr>
        <w:t>)</w:t>
      </w:r>
      <w:r w:rsidR="005D2ADE">
        <w:rPr>
          <w:rFonts w:hint="cs"/>
          <w:szCs w:val="28"/>
          <w:vertAlign w:val="superscript"/>
          <w:rtl/>
        </w:rPr>
        <w:t xml:space="preserve"> </w:t>
      </w:r>
      <w:r w:rsidR="009A39D3" w:rsidRPr="005D2ADE">
        <w:rPr>
          <w:rFonts w:hint="cs"/>
          <w:szCs w:val="28"/>
          <w:rtl/>
        </w:rPr>
        <w:t xml:space="preserve">الذي توفي قبل أبي حنيفة بعامين اثنين ، وكان على جانب عظيم من الفقه والبصر </w:t>
      </w:r>
      <w:proofErr w:type="spellStart"/>
      <w:r w:rsidR="009A39D3" w:rsidRPr="005D2ADE">
        <w:rPr>
          <w:rFonts w:hint="cs"/>
          <w:szCs w:val="28"/>
          <w:rtl/>
        </w:rPr>
        <w:t>به</w:t>
      </w:r>
      <w:proofErr w:type="spellEnd"/>
      <w:r w:rsidR="009A39D3" w:rsidRPr="005D2ADE">
        <w:rPr>
          <w:rFonts w:hint="cs"/>
          <w:szCs w:val="28"/>
          <w:rtl/>
        </w:rPr>
        <w:t xml:space="preserve"> ، حتى </w:t>
      </w:r>
      <w:r w:rsidR="005D2ADE">
        <w:rPr>
          <w:rFonts w:hint="cs"/>
          <w:szCs w:val="28"/>
          <w:rtl/>
        </w:rPr>
        <w:t xml:space="preserve">روي عن </w:t>
      </w:r>
      <w:proofErr w:type="spellStart"/>
      <w:r w:rsidR="005D2ADE">
        <w:rPr>
          <w:rFonts w:hint="cs"/>
          <w:szCs w:val="28"/>
          <w:rtl/>
        </w:rPr>
        <w:t>ابي</w:t>
      </w:r>
      <w:proofErr w:type="spellEnd"/>
      <w:r w:rsidR="005D2ADE">
        <w:rPr>
          <w:rFonts w:hint="cs"/>
          <w:szCs w:val="28"/>
          <w:rtl/>
        </w:rPr>
        <w:t xml:space="preserve"> حنيفة</w:t>
      </w:r>
      <w:r w:rsidR="009A39D3" w:rsidRPr="005D2ADE">
        <w:rPr>
          <w:rFonts w:hint="cs"/>
          <w:szCs w:val="28"/>
          <w:rtl/>
        </w:rPr>
        <w:t xml:space="preserve"> </w:t>
      </w:r>
      <w:r w:rsidR="005D2ADE">
        <w:rPr>
          <w:rFonts w:hint="cs"/>
          <w:szCs w:val="28"/>
          <w:rtl/>
        </w:rPr>
        <w:t xml:space="preserve">قوله </w:t>
      </w:r>
      <w:r w:rsidR="009A39D3" w:rsidRPr="005D2ADE">
        <w:rPr>
          <w:rFonts w:hint="cs"/>
          <w:szCs w:val="28"/>
          <w:rtl/>
        </w:rPr>
        <w:t>: والله ما رأيت أفقه من جعفر الصادق ، ومن أجل ذلك نرى الخطيب البغدادي يقول في تاريخه محدثاً عن الربيع بن يونس دخل أبو حنيفة يوماً على المنصور : ( يريد أ</w:t>
      </w:r>
      <w:r w:rsidR="00032B68" w:rsidRPr="005D2ADE">
        <w:rPr>
          <w:rFonts w:hint="cs"/>
          <w:szCs w:val="28"/>
          <w:rtl/>
        </w:rPr>
        <w:t>با جعفر الخليفة العباسي ) ، وعنده</w:t>
      </w:r>
      <w:r w:rsidR="009A39D3" w:rsidRPr="005D2ADE">
        <w:rPr>
          <w:rFonts w:hint="cs"/>
          <w:szCs w:val="28"/>
          <w:rtl/>
        </w:rPr>
        <w:t xml:space="preserve"> عيسى بن موسى ، فقال للمنصور : هذا عالم الدنيا اليوم ، فقال له : يا نعمان عمن أخذت العلم ؟ قال : عن أصحاب عمر عن عمر ، وعن أصحاب علي بن علي ، وعن أصحاب عبد الله عن ع</w:t>
      </w:r>
      <w:r w:rsidR="008F3409" w:rsidRPr="005D2ADE">
        <w:rPr>
          <w:rFonts w:hint="cs"/>
          <w:szCs w:val="28"/>
          <w:rtl/>
        </w:rPr>
        <w:t>بد الله (يريد عبد الله بن عباس</w:t>
      </w:r>
      <w:r w:rsidR="009A39D3" w:rsidRPr="005D2ADE">
        <w:rPr>
          <w:rFonts w:hint="cs"/>
          <w:szCs w:val="28"/>
          <w:rtl/>
        </w:rPr>
        <w:t>) ، وما كان في وقت ابن عباس على وجه الأرض أعلم منه ، قال : استوثقت لنفسك .</w:t>
      </w:r>
    </w:p>
    <w:p w:rsidR="009A39D3" w:rsidRPr="005D2ADE" w:rsidRDefault="009A39D3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وفي رواية أخرى أنه أجاب عن سؤال المنصور ، عمن أخذ الفقه ؟ بقوله: عن حماد ابن أبي سليمان ، عن إبراهيم </w:t>
      </w:r>
      <w:proofErr w:type="spellStart"/>
      <w:r w:rsidRPr="005D2ADE">
        <w:rPr>
          <w:rFonts w:hint="cs"/>
          <w:szCs w:val="28"/>
          <w:rtl/>
        </w:rPr>
        <w:t>النخعي</w:t>
      </w:r>
      <w:proofErr w:type="spellEnd"/>
      <w:r w:rsidRPr="005D2ADE">
        <w:rPr>
          <w:rFonts w:hint="cs"/>
          <w:szCs w:val="28"/>
          <w:rtl/>
        </w:rPr>
        <w:t xml:space="preserve"> ، عن عمر بن الخطاب ، وعن علي بن أبي طالب </w:t>
      </w:r>
      <w:r w:rsidRPr="005D2ADE">
        <w:rPr>
          <w:b/>
          <w:bCs/>
          <w:szCs w:val="28"/>
        </w:rPr>
        <w:sym w:font="AGA Arabesque" w:char="F074"/>
      </w:r>
      <w:r w:rsidR="00B71317" w:rsidRPr="005D2ADE">
        <w:rPr>
          <w:rFonts w:hint="cs"/>
          <w:szCs w:val="28"/>
          <w:rtl/>
        </w:rPr>
        <w:t xml:space="preserve"> ، وعبد الله </w:t>
      </w:r>
      <w:r w:rsidRPr="005D2ADE">
        <w:rPr>
          <w:rFonts w:hint="cs"/>
          <w:szCs w:val="28"/>
          <w:rtl/>
        </w:rPr>
        <w:t xml:space="preserve">بن مسعود ، وعبد الله بن عباس ، وعندئذ قال له الخليفة : </w:t>
      </w:r>
      <w:proofErr w:type="spellStart"/>
      <w:r w:rsidRPr="005D2ADE">
        <w:rPr>
          <w:rFonts w:hint="cs"/>
          <w:szCs w:val="28"/>
          <w:rtl/>
        </w:rPr>
        <w:t>بخ</w:t>
      </w:r>
      <w:proofErr w:type="spellEnd"/>
      <w:r w:rsidRPr="005D2ADE">
        <w:rPr>
          <w:rFonts w:hint="cs"/>
          <w:szCs w:val="28"/>
          <w:rtl/>
        </w:rPr>
        <w:t xml:space="preserve"> </w:t>
      </w:r>
      <w:proofErr w:type="spellStart"/>
      <w:r w:rsidRPr="005D2ADE">
        <w:rPr>
          <w:rFonts w:hint="cs"/>
          <w:szCs w:val="28"/>
          <w:rtl/>
        </w:rPr>
        <w:t>بخ</w:t>
      </w:r>
      <w:proofErr w:type="spellEnd"/>
      <w:r w:rsidRPr="005D2ADE">
        <w:rPr>
          <w:rFonts w:hint="cs"/>
          <w:szCs w:val="28"/>
          <w:rtl/>
        </w:rPr>
        <w:t xml:space="preserve"> ! استوثقت ما شئت يا أبا حنيفة ، الطيبين الطاهرين المباركين صلوات الله عليهم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5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9A39D3" w:rsidRPr="005D2ADE" w:rsidRDefault="005D2ADE" w:rsidP="00B54461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>وت</w:t>
      </w:r>
      <w:r w:rsidR="009A39D3" w:rsidRPr="005D2ADE">
        <w:rPr>
          <w:rFonts w:hint="cs"/>
          <w:szCs w:val="28"/>
          <w:rtl/>
        </w:rPr>
        <w:t>ذكر كتاب المناقب جميعاً أنه التقى ببعض الصحابة ، و</w:t>
      </w:r>
      <w:r w:rsidR="003D6623">
        <w:rPr>
          <w:rFonts w:hint="cs"/>
          <w:szCs w:val="28"/>
          <w:rtl/>
        </w:rPr>
        <w:t xml:space="preserve">بعضهم يذكر أنه روى عنهم أحاديث </w:t>
      </w:r>
      <w:r w:rsidR="009A39D3" w:rsidRPr="005D2ADE">
        <w:rPr>
          <w:rFonts w:hint="cs"/>
          <w:szCs w:val="28"/>
          <w:rtl/>
        </w:rPr>
        <w:t xml:space="preserve"> وأنه أرتفع بذلك إلى رتبة التابعين ، ويسبق بهذا الفضل الفقهاء الذين عاصروه كسفيان </w:t>
      </w:r>
      <w:r w:rsidR="003D6623">
        <w:rPr>
          <w:rFonts w:hint="cs"/>
          <w:szCs w:val="28"/>
          <w:rtl/>
        </w:rPr>
        <w:t xml:space="preserve"> </w:t>
      </w:r>
      <w:r w:rsidR="009A39D3" w:rsidRPr="005D2ADE">
        <w:rPr>
          <w:rFonts w:hint="cs"/>
          <w:szCs w:val="28"/>
          <w:rtl/>
        </w:rPr>
        <w:t xml:space="preserve">الثوري </w:t>
      </w:r>
      <w:r w:rsidR="009A39D3" w:rsidRPr="005D2ADE">
        <w:rPr>
          <w:rFonts w:hint="cs"/>
          <w:szCs w:val="28"/>
          <w:vertAlign w:val="superscript"/>
          <w:rtl/>
        </w:rPr>
        <w:t>(</w:t>
      </w:r>
      <w:r w:rsidR="009A39D3" w:rsidRPr="005D2ADE">
        <w:rPr>
          <w:rStyle w:val="a4"/>
          <w:szCs w:val="28"/>
          <w:rtl/>
        </w:rPr>
        <w:footnoteReference w:id="56"/>
      </w:r>
      <w:r w:rsidR="009A39D3" w:rsidRPr="005D2ADE">
        <w:rPr>
          <w:rFonts w:hint="cs"/>
          <w:szCs w:val="28"/>
          <w:vertAlign w:val="superscript"/>
          <w:rtl/>
        </w:rPr>
        <w:t>)</w:t>
      </w:r>
      <w:r w:rsidR="009A39D3" w:rsidRPr="005D2ADE">
        <w:rPr>
          <w:rFonts w:hint="cs"/>
          <w:szCs w:val="28"/>
          <w:rtl/>
        </w:rPr>
        <w:t xml:space="preserve"> </w:t>
      </w:r>
      <w:r w:rsidR="006033C4" w:rsidRPr="005D2ADE">
        <w:rPr>
          <w:rFonts w:hint="cs"/>
          <w:szCs w:val="28"/>
          <w:rtl/>
        </w:rPr>
        <w:t xml:space="preserve">، </w:t>
      </w:r>
      <w:r w:rsidR="009A39D3" w:rsidRPr="005D2ADE">
        <w:rPr>
          <w:rFonts w:hint="cs"/>
          <w:szCs w:val="28"/>
          <w:rtl/>
        </w:rPr>
        <w:t>ومالك وغيرهم من أقرانه .</w:t>
      </w:r>
    </w:p>
    <w:p w:rsidR="005F79EB" w:rsidRPr="005D2ADE" w:rsidRDefault="00B71317" w:rsidP="00B54461">
      <w:pPr>
        <w:spacing w:before="240"/>
        <w:rPr>
          <w:smallCaps/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ab/>
        <w:t>ونستطيع أن نقول أن الإمام أبا</w:t>
      </w:r>
      <w:r w:rsidR="005F79EB" w:rsidRPr="005D2ADE">
        <w:rPr>
          <w:rFonts w:hint="cs"/>
          <w:szCs w:val="28"/>
          <w:rtl/>
        </w:rPr>
        <w:t xml:space="preserve"> حنيفة قد استقى علمه من عدة ينابيع ، فقد كان كل شيخ من شيوخه له لون فكري معين </w:t>
      </w:r>
      <w:r w:rsidR="006033C4" w:rsidRPr="005D2ADE">
        <w:rPr>
          <w:rFonts w:hint="cs"/>
          <w:smallCaps/>
          <w:szCs w:val="28"/>
          <w:rtl/>
        </w:rPr>
        <w:t xml:space="preserve">، فأبرز </w:t>
      </w:r>
      <w:r w:rsidR="00CB1700" w:rsidRPr="005D2ADE">
        <w:rPr>
          <w:rFonts w:hint="cs"/>
          <w:smallCaps/>
          <w:szCs w:val="28"/>
          <w:rtl/>
        </w:rPr>
        <w:t xml:space="preserve">شيوخه هو من </w:t>
      </w:r>
      <w:proofErr w:type="spellStart"/>
      <w:r w:rsidR="00CB1700" w:rsidRPr="005D2ADE">
        <w:rPr>
          <w:rFonts w:hint="cs"/>
          <w:smallCaps/>
          <w:szCs w:val="28"/>
          <w:rtl/>
        </w:rPr>
        <w:t>لزمه</w:t>
      </w:r>
      <w:proofErr w:type="spellEnd"/>
      <w:r w:rsidR="00CB1700" w:rsidRPr="005D2ADE">
        <w:rPr>
          <w:rFonts w:hint="cs"/>
          <w:smallCaps/>
          <w:szCs w:val="28"/>
          <w:rtl/>
        </w:rPr>
        <w:t xml:space="preserve"> ، وهو حماد بن سليمان الأشعري بالولاء ، لأنه كان مولى لإبراهيم بن أبي موسى الأشعري، وهو قد نشأ بالكوفة و</w:t>
      </w:r>
      <w:r w:rsidR="00032B68" w:rsidRPr="005D2ADE">
        <w:rPr>
          <w:rFonts w:hint="cs"/>
          <w:smallCaps/>
          <w:szCs w:val="28"/>
          <w:rtl/>
        </w:rPr>
        <w:t>ي</w:t>
      </w:r>
      <w:r w:rsidR="00CB1700" w:rsidRPr="005D2ADE">
        <w:rPr>
          <w:rFonts w:hint="cs"/>
          <w:smallCaps/>
          <w:szCs w:val="28"/>
          <w:rtl/>
        </w:rPr>
        <w:t xml:space="preserve">تلقى فقهه على إبراهيم </w:t>
      </w:r>
      <w:proofErr w:type="spellStart"/>
      <w:r w:rsidR="00CB1700" w:rsidRPr="005D2ADE">
        <w:rPr>
          <w:rFonts w:hint="cs"/>
          <w:smallCaps/>
          <w:szCs w:val="28"/>
          <w:rtl/>
        </w:rPr>
        <w:t>النخعي</w:t>
      </w:r>
      <w:proofErr w:type="spellEnd"/>
      <w:r w:rsidR="00CB1700" w:rsidRPr="005D2ADE">
        <w:rPr>
          <w:rFonts w:hint="cs"/>
          <w:smallCaps/>
          <w:szCs w:val="28"/>
          <w:rtl/>
        </w:rPr>
        <w:t xml:space="preserve"> ، وكان أعظم الناس برأيه وقد مات سنة (120هـ) ، ولم يلتق فقه </w:t>
      </w:r>
      <w:proofErr w:type="spellStart"/>
      <w:r w:rsidR="00CB1700" w:rsidRPr="005D2ADE">
        <w:rPr>
          <w:rFonts w:hint="cs"/>
          <w:smallCaps/>
          <w:szCs w:val="28"/>
          <w:rtl/>
        </w:rPr>
        <w:t>النخعي</w:t>
      </w:r>
      <w:proofErr w:type="spellEnd"/>
      <w:r w:rsidR="00CB1700" w:rsidRPr="005D2ADE">
        <w:rPr>
          <w:rFonts w:hint="cs"/>
          <w:smallCaps/>
          <w:szCs w:val="28"/>
          <w:rtl/>
        </w:rPr>
        <w:t xml:space="preserve"> فقط ، بل تلقى فقه الشعبي</w:t>
      </w:r>
      <w:r w:rsidR="00CB1700" w:rsidRPr="005D2ADE">
        <w:rPr>
          <w:rFonts w:hint="cs"/>
          <w:szCs w:val="28"/>
          <w:vertAlign w:val="superscript"/>
          <w:rtl/>
        </w:rPr>
        <w:t>(</w:t>
      </w:r>
      <w:r w:rsidR="00CB1700" w:rsidRPr="005D2ADE">
        <w:rPr>
          <w:rStyle w:val="a4"/>
          <w:szCs w:val="28"/>
          <w:rtl/>
        </w:rPr>
        <w:footnoteReference w:id="57"/>
      </w:r>
      <w:r w:rsidR="00CB1700" w:rsidRPr="005D2ADE">
        <w:rPr>
          <w:rFonts w:hint="cs"/>
          <w:szCs w:val="28"/>
          <w:vertAlign w:val="superscript"/>
          <w:rtl/>
        </w:rPr>
        <w:t>)</w:t>
      </w:r>
      <w:r w:rsidR="00CB1700" w:rsidRPr="005D2ADE">
        <w:rPr>
          <w:rFonts w:hint="cs"/>
          <w:szCs w:val="28"/>
          <w:rtl/>
        </w:rPr>
        <w:t xml:space="preserve"> ،</w:t>
      </w:r>
      <w:r w:rsidR="00CB1700" w:rsidRPr="005D2ADE">
        <w:rPr>
          <w:rFonts w:hint="cs"/>
          <w:smallCaps/>
          <w:szCs w:val="28"/>
          <w:rtl/>
        </w:rPr>
        <w:t xml:space="preserve"> وهذان الاثنان قد أخذا عن </w:t>
      </w:r>
      <w:proofErr w:type="spellStart"/>
      <w:r w:rsidR="00CB1700" w:rsidRPr="005D2ADE">
        <w:rPr>
          <w:rFonts w:hint="cs"/>
          <w:smallCaps/>
          <w:szCs w:val="28"/>
          <w:rtl/>
        </w:rPr>
        <w:t>شريح</w:t>
      </w:r>
      <w:proofErr w:type="spellEnd"/>
      <w:r w:rsidR="00CB1700" w:rsidRPr="005D2ADE">
        <w:rPr>
          <w:rFonts w:hint="cs"/>
          <w:smallCaps/>
          <w:szCs w:val="28"/>
          <w:rtl/>
        </w:rPr>
        <w:t xml:space="preserve"> </w:t>
      </w:r>
      <w:r w:rsidR="00CB1700" w:rsidRPr="005D2ADE">
        <w:rPr>
          <w:rFonts w:hint="cs"/>
          <w:szCs w:val="28"/>
          <w:vertAlign w:val="superscript"/>
          <w:rtl/>
        </w:rPr>
        <w:t>(</w:t>
      </w:r>
      <w:r w:rsidR="00CB1700" w:rsidRPr="005D2ADE">
        <w:rPr>
          <w:rStyle w:val="a4"/>
          <w:szCs w:val="28"/>
          <w:rtl/>
        </w:rPr>
        <w:footnoteReference w:id="58"/>
      </w:r>
      <w:r w:rsidR="00CB1700" w:rsidRPr="005D2ADE">
        <w:rPr>
          <w:rFonts w:hint="cs"/>
          <w:szCs w:val="28"/>
          <w:vertAlign w:val="superscript"/>
          <w:rtl/>
        </w:rPr>
        <w:t>)</w:t>
      </w:r>
      <w:r w:rsidR="003D6623">
        <w:rPr>
          <w:rFonts w:hint="cs"/>
          <w:szCs w:val="28"/>
          <w:rtl/>
        </w:rPr>
        <w:t xml:space="preserve"> ، </w:t>
      </w:r>
      <w:proofErr w:type="spellStart"/>
      <w:r w:rsidR="003D6623">
        <w:rPr>
          <w:rFonts w:hint="cs"/>
          <w:szCs w:val="28"/>
          <w:rtl/>
        </w:rPr>
        <w:t>وعلقمة</w:t>
      </w:r>
      <w:proofErr w:type="spellEnd"/>
      <w:r w:rsidR="003D6623">
        <w:rPr>
          <w:rFonts w:hint="cs"/>
          <w:szCs w:val="28"/>
          <w:rtl/>
        </w:rPr>
        <w:t xml:space="preserve"> بن قيس ، ومسروق </w:t>
      </w:r>
      <w:r w:rsidR="00CB1700" w:rsidRPr="005D2ADE">
        <w:rPr>
          <w:rFonts w:hint="cs"/>
          <w:szCs w:val="28"/>
          <w:rtl/>
        </w:rPr>
        <w:t>بن الأجدع ، فأولئك تلقوا فقه الصحابيين عبد ال</w:t>
      </w:r>
      <w:r w:rsidR="003D6623">
        <w:rPr>
          <w:rFonts w:hint="cs"/>
          <w:szCs w:val="28"/>
          <w:rtl/>
        </w:rPr>
        <w:t xml:space="preserve">له بن مسعود ، وعلي بن أبي طالب </w:t>
      </w:r>
      <w:r w:rsidR="00CB1700" w:rsidRPr="005D2ADE">
        <w:rPr>
          <w:rFonts w:hint="cs"/>
          <w:szCs w:val="28"/>
          <w:rtl/>
        </w:rPr>
        <w:t xml:space="preserve"> وقد أورثا أهل الكوفة بإقامتها فيها فقهاً كثيراً .</w:t>
      </w:r>
    </w:p>
    <w:p w:rsidR="00CB1700" w:rsidRPr="005D2ADE" w:rsidRDefault="00B71317" w:rsidP="005D2ADE">
      <w:pPr>
        <w:spacing w:before="240"/>
        <w:rPr>
          <w:smallCaps/>
          <w:szCs w:val="28"/>
          <w:rtl/>
        </w:rPr>
      </w:pPr>
      <w:r w:rsidRPr="005D2ADE">
        <w:rPr>
          <w:rFonts w:hint="cs"/>
          <w:smallCaps/>
          <w:szCs w:val="28"/>
          <w:rtl/>
        </w:rPr>
        <w:tab/>
        <w:t>هذا وقد بينا أن الإمام أبا</w:t>
      </w:r>
      <w:r w:rsidR="00CB1700" w:rsidRPr="005D2ADE">
        <w:rPr>
          <w:rFonts w:hint="cs"/>
          <w:smallCaps/>
          <w:szCs w:val="28"/>
          <w:rtl/>
        </w:rPr>
        <w:t xml:space="preserve"> حنيفة قد أخذ عن أئمة </w:t>
      </w:r>
      <w:r w:rsidR="005D2ADE">
        <w:rPr>
          <w:rFonts w:hint="cs"/>
          <w:smallCaps/>
          <w:szCs w:val="28"/>
          <w:rtl/>
        </w:rPr>
        <w:t>آل البيت</w:t>
      </w:r>
      <w:r w:rsidR="00CB1700" w:rsidRPr="005D2ADE">
        <w:rPr>
          <w:rFonts w:hint="cs"/>
          <w:smallCaps/>
          <w:szCs w:val="28"/>
          <w:rtl/>
        </w:rPr>
        <w:t xml:space="preserve"> ودارسهم ، وله مواقف محمودة في نصرتهم ، حوسب عليها كهلاً وشيخاً حتى مات </w:t>
      </w:r>
      <w:r w:rsidR="00CB1700" w:rsidRPr="005D2ADE">
        <w:rPr>
          <w:b/>
          <w:bCs/>
          <w:smallCaps/>
          <w:szCs w:val="28"/>
        </w:rPr>
        <w:sym w:font="AGA Arabesque" w:char="F074"/>
      </w:r>
      <w:r w:rsidR="00CB1700" w:rsidRPr="005D2ADE">
        <w:rPr>
          <w:rFonts w:hint="cs"/>
          <w:smallCaps/>
          <w:szCs w:val="28"/>
          <w:rtl/>
        </w:rPr>
        <w:t xml:space="preserve"> شهيد الإخلاص </w:t>
      </w:r>
      <w:proofErr w:type="spellStart"/>
      <w:r w:rsidR="00CB1700" w:rsidRPr="005D2ADE">
        <w:rPr>
          <w:rFonts w:hint="cs"/>
          <w:smallCaps/>
          <w:szCs w:val="28"/>
          <w:rtl/>
        </w:rPr>
        <w:t>للعترة</w:t>
      </w:r>
      <w:proofErr w:type="spellEnd"/>
      <w:r w:rsidR="00CB1700" w:rsidRPr="005D2ADE">
        <w:rPr>
          <w:rFonts w:hint="cs"/>
          <w:smallCaps/>
          <w:szCs w:val="28"/>
          <w:rtl/>
        </w:rPr>
        <w:t xml:space="preserve"> النبوية ، والتمسك بالحق </w:t>
      </w:r>
      <w:proofErr w:type="spellStart"/>
      <w:r w:rsidR="00CB1700" w:rsidRPr="005D2ADE">
        <w:rPr>
          <w:rFonts w:hint="cs"/>
          <w:smallCaps/>
          <w:szCs w:val="28"/>
          <w:rtl/>
        </w:rPr>
        <w:t>والزهادة</w:t>
      </w:r>
      <w:proofErr w:type="spellEnd"/>
      <w:r w:rsidR="00CB1700" w:rsidRPr="005D2ADE">
        <w:rPr>
          <w:rFonts w:hint="cs"/>
          <w:smallCaps/>
          <w:szCs w:val="28"/>
          <w:rtl/>
        </w:rPr>
        <w:t xml:space="preserve"> .</w:t>
      </w:r>
    </w:p>
    <w:p w:rsidR="00CB1700" w:rsidRPr="005D2ADE" w:rsidRDefault="00B71317" w:rsidP="00B54461">
      <w:pPr>
        <w:spacing w:before="240"/>
        <w:rPr>
          <w:smallCaps/>
          <w:szCs w:val="28"/>
          <w:rtl/>
        </w:rPr>
      </w:pPr>
      <w:r w:rsidRPr="005D2ADE">
        <w:rPr>
          <w:rFonts w:hint="cs"/>
          <w:smallCaps/>
          <w:szCs w:val="28"/>
          <w:rtl/>
        </w:rPr>
        <w:t>وكما ذكرنا سابقاً فقد ا</w:t>
      </w:r>
      <w:r w:rsidR="00CB1700" w:rsidRPr="005D2ADE">
        <w:rPr>
          <w:rFonts w:hint="cs"/>
          <w:smallCaps/>
          <w:szCs w:val="28"/>
          <w:rtl/>
        </w:rPr>
        <w:t xml:space="preserve">لتقى بزيد بن علي ، ومحمد الباقر ، وجعفر الصادق ، فالإمام زيد بن علي زين العابدين </w:t>
      </w:r>
      <w:r w:rsidR="00CB1700" w:rsidRPr="005D2ADE">
        <w:rPr>
          <w:b/>
          <w:bCs/>
          <w:smallCaps/>
          <w:szCs w:val="28"/>
        </w:rPr>
        <w:sym w:font="AGA Arabesque" w:char="F074"/>
      </w:r>
      <w:r w:rsidR="00CB1700" w:rsidRPr="005D2ADE">
        <w:rPr>
          <w:rFonts w:hint="cs"/>
          <w:smallCaps/>
          <w:szCs w:val="28"/>
          <w:rtl/>
        </w:rPr>
        <w:t xml:space="preserve"> ، كان عالماً غزير العلم في شتى الفنون الإسلامية ، فهو عالم بالقراءات ، وسائر علوم القرآن ، وعالم بالفقه ، وعالم في العقائد والمقالات فيها ، ويروى أن أبا حنيفة تتلمذ ل</w:t>
      </w:r>
      <w:r w:rsidR="005D2ADE">
        <w:rPr>
          <w:rFonts w:hint="cs"/>
          <w:smallCaps/>
          <w:szCs w:val="28"/>
          <w:rtl/>
        </w:rPr>
        <w:t>ه سنتين ، حتى جاء في</w:t>
      </w:r>
      <w:r w:rsidR="00CB1700" w:rsidRPr="005D2ADE">
        <w:rPr>
          <w:rFonts w:hint="cs"/>
          <w:smallCaps/>
          <w:szCs w:val="28"/>
          <w:rtl/>
        </w:rPr>
        <w:t xml:space="preserve">( الروض النضير ) أن أبا حنيفة قال : </w:t>
      </w:r>
      <w:r w:rsidR="005D2ADE">
        <w:rPr>
          <w:rFonts w:hint="cs"/>
          <w:smallCaps/>
          <w:szCs w:val="28"/>
          <w:rtl/>
        </w:rPr>
        <w:t xml:space="preserve">( </w:t>
      </w:r>
      <w:r w:rsidR="00CB1700" w:rsidRPr="005D2ADE">
        <w:rPr>
          <w:rFonts w:hint="cs"/>
          <w:smallCaps/>
          <w:szCs w:val="28"/>
          <w:rtl/>
        </w:rPr>
        <w:t xml:space="preserve">شاهدت زين العابدين بن علي ، </w:t>
      </w:r>
      <w:r w:rsidR="00CB1700" w:rsidRPr="005D2ADE">
        <w:rPr>
          <w:rFonts w:hint="cs"/>
          <w:smallCaps/>
          <w:szCs w:val="28"/>
          <w:rtl/>
        </w:rPr>
        <w:lastRenderedPageBreak/>
        <w:t>كما شاهدت أهله ، فما رأيت في زمانه أفقه منه ، ولا أعلم منه ، ولا أسرع جواباً منه ، ولا أبين قولاً ، لقد كان منقطع القرين</w:t>
      </w:r>
      <w:r w:rsidR="005D2ADE">
        <w:rPr>
          <w:rFonts w:hint="cs"/>
          <w:smallCaps/>
          <w:szCs w:val="28"/>
          <w:rtl/>
        </w:rPr>
        <w:t xml:space="preserve"> )</w:t>
      </w:r>
      <w:r w:rsidR="00CB1700" w:rsidRPr="005D2ADE">
        <w:rPr>
          <w:rFonts w:hint="cs"/>
          <w:smallCaps/>
          <w:szCs w:val="28"/>
          <w:rtl/>
        </w:rPr>
        <w:t xml:space="preserve"> </w:t>
      </w:r>
      <w:r w:rsidR="00CB1700" w:rsidRPr="005D2ADE">
        <w:rPr>
          <w:rFonts w:hint="cs"/>
          <w:szCs w:val="28"/>
          <w:vertAlign w:val="superscript"/>
          <w:rtl/>
        </w:rPr>
        <w:t>(</w:t>
      </w:r>
      <w:r w:rsidR="00CB1700" w:rsidRPr="005D2ADE">
        <w:rPr>
          <w:rStyle w:val="a4"/>
          <w:szCs w:val="28"/>
          <w:rtl/>
        </w:rPr>
        <w:footnoteReference w:id="59"/>
      </w:r>
      <w:r w:rsidR="00CB1700" w:rsidRPr="005D2ADE">
        <w:rPr>
          <w:rFonts w:hint="cs"/>
          <w:szCs w:val="28"/>
          <w:vertAlign w:val="superscript"/>
          <w:rtl/>
        </w:rPr>
        <w:t>)</w:t>
      </w:r>
      <w:r w:rsidR="00CB1700" w:rsidRPr="005D2ADE">
        <w:rPr>
          <w:rFonts w:hint="cs"/>
          <w:szCs w:val="28"/>
          <w:rtl/>
        </w:rPr>
        <w:t xml:space="preserve"> .</w:t>
      </w:r>
    </w:p>
    <w:p w:rsidR="00CB1700" w:rsidRPr="005D2ADE" w:rsidRDefault="00CB1700" w:rsidP="005D2ADE">
      <w:pPr>
        <w:spacing w:before="240"/>
        <w:rPr>
          <w:szCs w:val="28"/>
          <w:rtl/>
        </w:rPr>
      </w:pPr>
      <w:r w:rsidRPr="005D2ADE">
        <w:rPr>
          <w:rFonts w:hint="cs"/>
          <w:smallCaps/>
          <w:szCs w:val="28"/>
          <w:rtl/>
        </w:rPr>
        <w:tab/>
        <w:t xml:space="preserve">ثم كان محمد الباقر بن زين العابدين أخو الإمام زيد </w:t>
      </w:r>
      <w:r w:rsidRPr="005D2ADE">
        <w:rPr>
          <w:b/>
          <w:bCs/>
          <w:smallCaps/>
          <w:szCs w:val="28"/>
        </w:rPr>
        <w:sym w:font="AGA Arabesque" w:char="F074"/>
      </w:r>
      <w:r w:rsidRPr="005D2ADE">
        <w:rPr>
          <w:rFonts w:hint="cs"/>
          <w:smallCaps/>
          <w:szCs w:val="28"/>
          <w:rtl/>
        </w:rPr>
        <w:t xml:space="preserve"> ، وقد توفي قبله </w:t>
      </w:r>
      <w:r w:rsidR="005D2ADE">
        <w:rPr>
          <w:rFonts w:hint="cs"/>
          <w:smallCaps/>
          <w:szCs w:val="28"/>
          <w:rtl/>
        </w:rPr>
        <w:t>، وقد لقب بالباقر</w:t>
      </w:r>
      <w:r w:rsidRPr="005D2ADE">
        <w:rPr>
          <w:rFonts w:hint="cs"/>
          <w:smallCaps/>
          <w:szCs w:val="28"/>
          <w:rtl/>
        </w:rPr>
        <w:t xml:space="preserve"> لأنه بقر العلم </w:t>
      </w:r>
      <w:r w:rsidR="005D2ADE">
        <w:rPr>
          <w:rFonts w:hint="cs"/>
          <w:smallCaps/>
          <w:szCs w:val="28"/>
          <w:rtl/>
        </w:rPr>
        <w:t>.</w:t>
      </w:r>
    </w:p>
    <w:p w:rsidR="00CB1700" w:rsidRPr="005D2ADE" w:rsidRDefault="00CB170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هذا وقد التقى الإمام أبو حنيفة مع الإمام الباقر في المدينة ، وكان الإمام أبو حنيفة قد اشتهر بالرأي والجدل حول القياس ، وهو ما زال ملازماً حلقة حماد شيخه ، فلم يكن استمراره في حلقة حماد بمانعه من أن يشتهر ، وينمي خبر علمه، لأن حماد توفي سنة (120هـ) والباقر توفي (144هـ) ، فلابد من أن يكون هذا اللقاء بين الإمامين </w:t>
      </w:r>
      <w:proofErr w:type="spellStart"/>
      <w:r w:rsidRPr="005D2ADE">
        <w:rPr>
          <w:rFonts w:hint="cs"/>
          <w:szCs w:val="28"/>
          <w:rtl/>
        </w:rPr>
        <w:t>وحماداً</w:t>
      </w:r>
      <w:proofErr w:type="spellEnd"/>
      <w:r w:rsidRPr="005D2ADE">
        <w:rPr>
          <w:rFonts w:hint="cs"/>
          <w:szCs w:val="28"/>
          <w:rtl/>
        </w:rPr>
        <w:t xml:space="preserve"> لا يزال حياً .</w:t>
      </w:r>
    </w:p>
    <w:p w:rsidR="00CB1700" w:rsidRPr="005D2ADE" w:rsidRDefault="00CB170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وكما كان ل</w:t>
      </w:r>
      <w:r w:rsidR="005D2ADE">
        <w:rPr>
          <w:rFonts w:hint="cs"/>
          <w:szCs w:val="28"/>
          <w:rtl/>
        </w:rPr>
        <w:t xml:space="preserve">أبي حنيفة اتصال علمي بالباقر ، </w:t>
      </w:r>
      <w:r w:rsidRPr="005D2ADE">
        <w:rPr>
          <w:rFonts w:hint="cs"/>
          <w:szCs w:val="28"/>
          <w:rtl/>
        </w:rPr>
        <w:t>كان له</w:t>
      </w:r>
      <w:r w:rsidR="005D2ADE">
        <w:rPr>
          <w:rFonts w:hint="cs"/>
          <w:szCs w:val="28"/>
          <w:rtl/>
        </w:rPr>
        <w:t xml:space="preserve"> اتصال أيضاً بابنه جعفر الصادق </w:t>
      </w:r>
      <w:r w:rsidRPr="005D2ADE">
        <w:rPr>
          <w:rFonts w:hint="cs"/>
          <w:szCs w:val="28"/>
          <w:rtl/>
        </w:rPr>
        <w:t xml:space="preserve"> وقد كان في سن أبي حنيفة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، فقد ولدا في سنة واحدة ، ولكنه مات قبل أبي حنيفة ، فقد توفي سنة (148هـ) ، أي قبل أبي حنيفة بنحو سنتين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6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5011A3" w:rsidRPr="005D2ADE" w:rsidRDefault="00CB1700" w:rsidP="00FD676D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ولقد جاء في المناقب أن أبا جعفر المنصور ، قال : ( يا أبا حنيفة إن الناس قد فتنوا بجعفر بن محمد ، </w:t>
      </w:r>
      <w:proofErr w:type="spellStart"/>
      <w:r w:rsidRPr="005D2ADE">
        <w:rPr>
          <w:rFonts w:hint="cs"/>
          <w:szCs w:val="28"/>
          <w:rtl/>
        </w:rPr>
        <w:t>فهيء</w:t>
      </w:r>
      <w:proofErr w:type="spellEnd"/>
      <w:r w:rsidRPr="005D2ADE">
        <w:rPr>
          <w:rFonts w:hint="cs"/>
          <w:szCs w:val="28"/>
          <w:rtl/>
        </w:rPr>
        <w:t xml:space="preserve"> له من المسائل الشداد ) ، فهيأ له أربعين مسألة ، وأن</w:t>
      </w:r>
      <w:r w:rsidR="00032B68" w:rsidRPr="005D2ADE">
        <w:rPr>
          <w:rFonts w:hint="cs"/>
          <w:szCs w:val="28"/>
          <w:rtl/>
        </w:rPr>
        <w:t xml:space="preserve"> أبا حنيفة يقول : عندما دخل على</w:t>
      </w:r>
      <w:r w:rsidRPr="005D2ADE">
        <w:rPr>
          <w:rFonts w:hint="cs"/>
          <w:szCs w:val="28"/>
          <w:rtl/>
        </w:rPr>
        <w:t xml:space="preserve"> أبي جعفر وهو بالحيرة : ( أتيته فدخلت عليه ، وجعفر بن محمد جالس على يمينه </w:t>
      </w:r>
      <w:r w:rsidR="00CF409B" w:rsidRPr="005D2ADE">
        <w:rPr>
          <w:rFonts w:hint="cs"/>
          <w:szCs w:val="28"/>
          <w:rtl/>
        </w:rPr>
        <w:t xml:space="preserve">فلما بصرت </w:t>
      </w:r>
      <w:proofErr w:type="spellStart"/>
      <w:r w:rsidR="00CF409B" w:rsidRPr="005D2ADE">
        <w:rPr>
          <w:rFonts w:hint="cs"/>
          <w:szCs w:val="28"/>
          <w:rtl/>
        </w:rPr>
        <w:t>به</w:t>
      </w:r>
      <w:proofErr w:type="spellEnd"/>
      <w:r w:rsidR="00CF409B" w:rsidRPr="005D2ADE">
        <w:rPr>
          <w:rFonts w:hint="cs"/>
          <w:szCs w:val="28"/>
          <w:rtl/>
        </w:rPr>
        <w:t xml:space="preserve"> </w:t>
      </w:r>
      <w:proofErr w:type="spellStart"/>
      <w:r w:rsidR="00CF409B" w:rsidRPr="005D2ADE">
        <w:rPr>
          <w:rFonts w:hint="cs"/>
          <w:szCs w:val="28"/>
          <w:rtl/>
        </w:rPr>
        <w:t>دخلتني</w:t>
      </w:r>
      <w:proofErr w:type="spellEnd"/>
      <w:r w:rsidR="00CF409B" w:rsidRPr="005D2ADE">
        <w:rPr>
          <w:rFonts w:hint="cs"/>
          <w:szCs w:val="28"/>
          <w:rtl/>
        </w:rPr>
        <w:t xml:space="preserve"> من الهيبة لجعفر بن محمد الصادق ما لم يدخلني لأبي جعفر ، فسلمت عليه ، </w:t>
      </w:r>
      <w:proofErr w:type="spellStart"/>
      <w:r w:rsidR="00CF409B" w:rsidRPr="005D2ADE">
        <w:rPr>
          <w:rFonts w:hint="cs"/>
          <w:szCs w:val="28"/>
          <w:rtl/>
        </w:rPr>
        <w:t>وأوما</w:t>
      </w:r>
      <w:proofErr w:type="spellEnd"/>
      <w:r w:rsidR="00CF409B" w:rsidRPr="005D2ADE">
        <w:rPr>
          <w:rFonts w:hint="cs"/>
          <w:szCs w:val="28"/>
          <w:rtl/>
        </w:rPr>
        <w:t xml:space="preserve"> فجلست ثم التفت إليه ، فقال : يا أبا عبد الله هذا هو أبو حنيفة ؟ فقال : نعم ، ثم التفت </w:t>
      </w:r>
      <w:r w:rsidR="003D6623">
        <w:rPr>
          <w:rFonts w:hint="cs"/>
          <w:szCs w:val="28"/>
          <w:rtl/>
        </w:rPr>
        <w:t>إليه فقال : يا أبا حنيفة ألق على</w:t>
      </w:r>
      <w:r w:rsidR="00CF409B" w:rsidRPr="005D2ADE">
        <w:rPr>
          <w:rFonts w:hint="cs"/>
          <w:szCs w:val="28"/>
          <w:rtl/>
        </w:rPr>
        <w:t xml:space="preserve"> أبي عبد الله من م</w:t>
      </w:r>
      <w:r w:rsidR="003D6623">
        <w:rPr>
          <w:rFonts w:hint="cs"/>
          <w:szCs w:val="28"/>
          <w:rtl/>
        </w:rPr>
        <w:t>سائلك ، فجعلت ألقى عليه، فيجيبني</w:t>
      </w:r>
      <w:r w:rsidR="00CF409B" w:rsidRPr="005D2ADE">
        <w:rPr>
          <w:rFonts w:hint="cs"/>
          <w:szCs w:val="28"/>
          <w:rtl/>
        </w:rPr>
        <w:t xml:space="preserve"> ، فيقول : أنتم تقولون كذا ، وأهل المدينة يقولون كذا ونحن نقول كذا ، فربما تابعنا ، وربما تابعهم ، وربما خالفنا ، حتى أتيت على الأربعين مسألة، ثم قال أبو حنيفة : </w:t>
      </w:r>
      <w:r w:rsidR="004D23BA" w:rsidRPr="005D2ADE">
        <w:rPr>
          <w:rFonts w:hint="cs"/>
          <w:szCs w:val="28"/>
          <w:rtl/>
        </w:rPr>
        <w:t xml:space="preserve">( إن أعلم </w:t>
      </w:r>
      <w:r w:rsidR="004D23BA" w:rsidRPr="005D2ADE">
        <w:rPr>
          <w:rFonts w:hint="cs"/>
          <w:szCs w:val="28"/>
          <w:rtl/>
        </w:rPr>
        <w:lastRenderedPageBreak/>
        <w:t xml:space="preserve">الناس أعلمهم باختلاف الناس ) </w:t>
      </w:r>
      <w:r w:rsidR="004D23BA" w:rsidRPr="005D2ADE">
        <w:rPr>
          <w:rFonts w:hint="cs"/>
          <w:szCs w:val="28"/>
          <w:vertAlign w:val="superscript"/>
          <w:rtl/>
        </w:rPr>
        <w:t>(</w:t>
      </w:r>
      <w:r w:rsidR="004D23BA" w:rsidRPr="005D2ADE">
        <w:rPr>
          <w:rStyle w:val="a4"/>
          <w:szCs w:val="28"/>
          <w:rtl/>
        </w:rPr>
        <w:footnoteReference w:id="61"/>
      </w:r>
      <w:r w:rsidR="004D23BA" w:rsidRPr="005D2ADE">
        <w:rPr>
          <w:rFonts w:hint="cs"/>
          <w:szCs w:val="28"/>
          <w:vertAlign w:val="superscript"/>
          <w:rtl/>
        </w:rPr>
        <w:t>)</w:t>
      </w:r>
      <w:r w:rsidR="004D23BA" w:rsidRPr="005D2ADE">
        <w:rPr>
          <w:rFonts w:hint="cs"/>
          <w:szCs w:val="28"/>
          <w:rtl/>
        </w:rPr>
        <w:t xml:space="preserve"> .</w:t>
      </w:r>
      <w:r w:rsidR="00FD676D">
        <w:rPr>
          <w:rFonts w:hint="cs"/>
          <w:szCs w:val="28"/>
          <w:rtl/>
        </w:rPr>
        <w:t xml:space="preserve"> </w:t>
      </w:r>
      <w:r w:rsidR="004D23BA" w:rsidRPr="005D2ADE">
        <w:rPr>
          <w:rFonts w:hint="cs"/>
          <w:szCs w:val="28"/>
          <w:rtl/>
        </w:rPr>
        <w:t xml:space="preserve">وهذه الرواية تشير إلى أن أبا حنيفة أحس بمنزلة جعفر الصادق عند أول لقاء ، وأن </w:t>
      </w:r>
      <w:proofErr w:type="spellStart"/>
      <w:r w:rsidR="004D23BA" w:rsidRPr="005D2ADE">
        <w:rPr>
          <w:rFonts w:hint="cs"/>
          <w:szCs w:val="28"/>
          <w:rtl/>
        </w:rPr>
        <w:t>جعفراً</w:t>
      </w:r>
      <w:proofErr w:type="spellEnd"/>
      <w:r w:rsidR="004D23BA" w:rsidRPr="005D2ADE">
        <w:rPr>
          <w:rFonts w:hint="cs"/>
          <w:szCs w:val="28"/>
          <w:rtl/>
        </w:rPr>
        <w:t xml:space="preserve"> كان له رأي في الفقه </w:t>
      </w:r>
      <w:r w:rsidR="004D23BA" w:rsidRPr="005D2ADE">
        <w:rPr>
          <w:rFonts w:hint="cs"/>
          <w:szCs w:val="28"/>
          <w:vertAlign w:val="superscript"/>
          <w:rtl/>
        </w:rPr>
        <w:t>(</w:t>
      </w:r>
      <w:r w:rsidR="004D23BA" w:rsidRPr="005D2ADE">
        <w:rPr>
          <w:rStyle w:val="a4"/>
          <w:szCs w:val="28"/>
          <w:rtl/>
        </w:rPr>
        <w:footnoteReference w:id="62"/>
      </w:r>
      <w:r w:rsidR="004D23BA" w:rsidRPr="005D2ADE">
        <w:rPr>
          <w:rFonts w:hint="cs"/>
          <w:szCs w:val="28"/>
          <w:vertAlign w:val="superscript"/>
          <w:rtl/>
        </w:rPr>
        <w:t>)</w:t>
      </w:r>
      <w:r w:rsidR="004D23BA" w:rsidRPr="005D2ADE">
        <w:rPr>
          <w:rFonts w:hint="cs"/>
          <w:szCs w:val="28"/>
          <w:rtl/>
        </w:rPr>
        <w:t xml:space="preserve"> ، ولقد عد العلماء </w:t>
      </w:r>
      <w:proofErr w:type="spellStart"/>
      <w:r w:rsidR="004D23BA" w:rsidRPr="005D2ADE">
        <w:rPr>
          <w:rFonts w:hint="cs"/>
          <w:szCs w:val="28"/>
          <w:rtl/>
        </w:rPr>
        <w:t>جعفراً</w:t>
      </w:r>
      <w:proofErr w:type="spellEnd"/>
      <w:r w:rsidR="004D23BA" w:rsidRPr="005D2ADE">
        <w:rPr>
          <w:rFonts w:hint="cs"/>
          <w:szCs w:val="28"/>
          <w:rtl/>
        </w:rPr>
        <w:t xml:space="preserve"> هذا من</w:t>
      </w:r>
      <w:r w:rsidR="00B71317" w:rsidRPr="005D2ADE">
        <w:rPr>
          <w:rFonts w:hint="cs"/>
          <w:szCs w:val="28"/>
          <w:rtl/>
        </w:rPr>
        <w:t xml:space="preserve"> شيوخ أبي حنيفة ، وإن كان في سنه</w:t>
      </w:r>
      <w:r w:rsidR="004D23BA" w:rsidRPr="005D2ADE">
        <w:rPr>
          <w:rFonts w:hint="cs"/>
          <w:szCs w:val="28"/>
          <w:rtl/>
        </w:rPr>
        <w:t xml:space="preserve"> .</w:t>
      </w:r>
    </w:p>
    <w:p w:rsidR="00FF29E0" w:rsidRPr="00815F4A" w:rsidRDefault="00FF29E0" w:rsidP="00B54461">
      <w:pPr>
        <w:spacing w:before="240"/>
        <w:rPr>
          <w:rFonts w:cs="SKR HEAD1"/>
          <w:smallCaps/>
          <w:sz w:val="32"/>
          <w:rtl/>
        </w:rPr>
      </w:pPr>
      <w:r w:rsidRPr="00815F4A">
        <w:rPr>
          <w:rFonts w:cs="SKR HEAD1" w:hint="cs"/>
          <w:smallCaps/>
          <w:sz w:val="32"/>
          <w:rtl/>
        </w:rPr>
        <w:t>تلامذته :</w:t>
      </w:r>
    </w:p>
    <w:p w:rsidR="00FF29E0" w:rsidRPr="005D2ADE" w:rsidRDefault="00FF29E0" w:rsidP="00B54461">
      <w:pPr>
        <w:spacing w:before="240"/>
        <w:rPr>
          <w:smallCaps/>
          <w:szCs w:val="28"/>
          <w:rtl/>
        </w:rPr>
      </w:pPr>
      <w:r w:rsidRPr="005D2ADE">
        <w:rPr>
          <w:rFonts w:hint="cs"/>
          <w:smallCaps/>
          <w:szCs w:val="28"/>
          <w:rtl/>
        </w:rPr>
        <w:tab/>
        <w:t>أكرم الله تعالى الإمام (رحمه الله) بتلاميذ عظام كانوا في العلوم جبالاً، يقرر معهم المسائل ، ويقعد القواعد ، ويتجنب بهم الخطأ لو يوشك أن يقع فيه ، ذكر الخطيب البغد</w:t>
      </w:r>
      <w:r w:rsidR="00032B68" w:rsidRPr="005D2ADE">
        <w:rPr>
          <w:rFonts w:hint="cs"/>
          <w:smallCaps/>
          <w:szCs w:val="28"/>
          <w:rtl/>
        </w:rPr>
        <w:t xml:space="preserve">ادي في تاريخه بسنده إلى أبي </w:t>
      </w:r>
      <w:r w:rsidRPr="005D2ADE">
        <w:rPr>
          <w:rFonts w:hint="cs"/>
          <w:smallCaps/>
          <w:szCs w:val="28"/>
          <w:rtl/>
        </w:rPr>
        <w:t xml:space="preserve">كرامة ، قال : كنا عند </w:t>
      </w:r>
      <w:proofErr w:type="spellStart"/>
      <w:r w:rsidRPr="005D2ADE">
        <w:rPr>
          <w:rFonts w:hint="cs"/>
          <w:smallCaps/>
          <w:szCs w:val="28"/>
          <w:rtl/>
        </w:rPr>
        <w:t>وكيع</w:t>
      </w:r>
      <w:proofErr w:type="spellEnd"/>
      <w:r w:rsidRPr="005D2ADE">
        <w:rPr>
          <w:rFonts w:hint="cs"/>
          <w:smallCaps/>
          <w:szCs w:val="28"/>
          <w:rtl/>
        </w:rPr>
        <w:t xml:space="preserve"> بن الجراح شيخ الإمام الشافعي ، وأحد شيوخ البخاري بالواسطة (رحمهم الله تعالى) ، فقال رجل : أخطأ أبو حنيفة ، فقال </w:t>
      </w:r>
      <w:proofErr w:type="spellStart"/>
      <w:r w:rsidRPr="005D2ADE">
        <w:rPr>
          <w:rFonts w:hint="cs"/>
          <w:smallCaps/>
          <w:szCs w:val="28"/>
          <w:rtl/>
        </w:rPr>
        <w:t>وكيع</w:t>
      </w:r>
      <w:proofErr w:type="spellEnd"/>
      <w:r w:rsidRPr="005D2ADE">
        <w:rPr>
          <w:rFonts w:hint="cs"/>
          <w:smallCaps/>
          <w:szCs w:val="28"/>
          <w:rtl/>
        </w:rPr>
        <w:t xml:space="preserve"> : وكيف يقد</w:t>
      </w:r>
      <w:r w:rsidR="00B71317" w:rsidRPr="005D2ADE">
        <w:rPr>
          <w:rFonts w:hint="cs"/>
          <w:smallCaps/>
          <w:szCs w:val="28"/>
          <w:rtl/>
        </w:rPr>
        <w:t>ر أبو حنيفة أن يخطئ ومعه مثل أبي</w:t>
      </w:r>
      <w:r w:rsidRPr="005D2ADE">
        <w:rPr>
          <w:rFonts w:hint="cs"/>
          <w:smallCaps/>
          <w:szCs w:val="28"/>
          <w:rtl/>
        </w:rPr>
        <w:t xml:space="preserve"> يوسف ، ومحمد بن الحسن ، وزفر في قياسهم واجتهادهم ومثل يحيى بن أبي زائدة ، وحفص بن </w:t>
      </w:r>
      <w:proofErr w:type="spellStart"/>
      <w:r w:rsidRPr="005D2ADE">
        <w:rPr>
          <w:rFonts w:hint="cs"/>
          <w:smallCaps/>
          <w:szCs w:val="28"/>
          <w:rtl/>
        </w:rPr>
        <w:t>غياث</w:t>
      </w:r>
      <w:proofErr w:type="spellEnd"/>
      <w:r w:rsidRPr="005D2ADE">
        <w:rPr>
          <w:rFonts w:hint="cs"/>
          <w:smallCaps/>
          <w:szCs w:val="28"/>
          <w:rtl/>
        </w:rPr>
        <w:t xml:space="preserve"> ، وحبان ، </w:t>
      </w:r>
      <w:proofErr w:type="spellStart"/>
      <w:r w:rsidRPr="005D2ADE">
        <w:rPr>
          <w:rFonts w:hint="cs"/>
          <w:smallCaps/>
          <w:szCs w:val="28"/>
          <w:rtl/>
        </w:rPr>
        <w:t>وقندل</w:t>
      </w:r>
      <w:proofErr w:type="spellEnd"/>
      <w:r w:rsidRPr="005D2ADE">
        <w:rPr>
          <w:rFonts w:hint="cs"/>
          <w:smallCaps/>
          <w:szCs w:val="28"/>
          <w:rtl/>
        </w:rPr>
        <w:t xml:space="preserve"> ابني علي في حفظهم للحديث ومعرفتهم له ، ومثل القاسم بن </w:t>
      </w:r>
      <w:proofErr w:type="spellStart"/>
      <w:r w:rsidRPr="005D2ADE">
        <w:rPr>
          <w:rFonts w:hint="cs"/>
          <w:smallCaps/>
          <w:szCs w:val="28"/>
          <w:rtl/>
        </w:rPr>
        <w:t>معن</w:t>
      </w:r>
      <w:proofErr w:type="spellEnd"/>
      <w:r w:rsidRPr="005D2ADE">
        <w:rPr>
          <w:rFonts w:hint="cs"/>
          <w:smallCaps/>
          <w:szCs w:val="28"/>
          <w:rtl/>
        </w:rPr>
        <w:t xml:space="preserve"> ، وعبد الرحمن بن عبد الله بن مسعود في معرفته بالنحو واللغة، وداود الطائي </w:t>
      </w:r>
      <w:proofErr w:type="spellStart"/>
      <w:r w:rsidRPr="005D2ADE">
        <w:rPr>
          <w:rFonts w:hint="cs"/>
          <w:smallCaps/>
          <w:szCs w:val="28"/>
          <w:rtl/>
        </w:rPr>
        <w:t>والفضيل</w:t>
      </w:r>
      <w:proofErr w:type="spellEnd"/>
      <w:r w:rsidRPr="005D2ADE">
        <w:rPr>
          <w:rFonts w:hint="cs"/>
          <w:smallCaps/>
          <w:szCs w:val="28"/>
          <w:rtl/>
        </w:rPr>
        <w:t xml:space="preserve"> بن </w:t>
      </w:r>
      <w:proofErr w:type="spellStart"/>
      <w:r w:rsidRPr="005D2ADE">
        <w:rPr>
          <w:rFonts w:hint="cs"/>
          <w:smallCaps/>
          <w:szCs w:val="28"/>
          <w:rtl/>
        </w:rPr>
        <w:t>عياض</w:t>
      </w:r>
      <w:proofErr w:type="spellEnd"/>
      <w:r w:rsidRPr="005D2ADE">
        <w:rPr>
          <w:rFonts w:hint="cs"/>
          <w:smallCaps/>
          <w:szCs w:val="28"/>
          <w:rtl/>
        </w:rPr>
        <w:t xml:space="preserve"> في زهدهما وورعهما ، وعبد الله بن المبارك في معرفته بالتفسير والأحداث والتواريخ ، فمن كان أصحابه وجلساؤه هؤلاء كيف يخطئ وهو بينهم ؟ وكل منهم يثنى عليه لأنه إن أخطأ ردوه إلى الصواب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6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D676D" w:rsidRPr="00FD676D" w:rsidRDefault="00FF29E0" w:rsidP="00FD676D">
      <w:pPr>
        <w:pStyle w:val="a7"/>
        <w:numPr>
          <w:ilvl w:val="0"/>
          <w:numId w:val="10"/>
        </w:numPr>
        <w:spacing w:before="240"/>
        <w:rPr>
          <w:b/>
          <w:bCs/>
          <w:smallCaps/>
          <w:szCs w:val="28"/>
        </w:rPr>
      </w:pPr>
      <w:r w:rsidRPr="005D2ADE">
        <w:rPr>
          <w:rFonts w:hint="cs"/>
          <w:b/>
          <w:bCs/>
          <w:smallCaps/>
          <w:szCs w:val="28"/>
          <w:rtl/>
        </w:rPr>
        <w:t xml:space="preserve">أبو يوسف القاضي : </w:t>
      </w:r>
      <w:r w:rsidRPr="00FD676D">
        <w:rPr>
          <w:rFonts w:hint="cs"/>
          <w:smallCaps/>
          <w:szCs w:val="28"/>
          <w:rtl/>
        </w:rPr>
        <w:t xml:space="preserve">أخذ العلم من الإمام أبي حنيفة الإمام أبو يوسف القاضي </w:t>
      </w:r>
      <w:r w:rsidRPr="00FD676D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64"/>
      </w:r>
      <w:r w:rsidRPr="00FD676D">
        <w:rPr>
          <w:rFonts w:hint="cs"/>
          <w:szCs w:val="28"/>
          <w:vertAlign w:val="superscript"/>
          <w:rtl/>
        </w:rPr>
        <w:t>)</w:t>
      </w:r>
      <w:r w:rsidRPr="00FD676D">
        <w:rPr>
          <w:rFonts w:hint="cs"/>
          <w:szCs w:val="28"/>
          <w:rtl/>
        </w:rPr>
        <w:t xml:space="preserve">، والقاضي </w:t>
      </w:r>
      <w:r w:rsidRPr="00FD676D">
        <w:rPr>
          <w:rFonts w:hint="cs"/>
          <w:smallCaps/>
          <w:szCs w:val="28"/>
          <w:rtl/>
        </w:rPr>
        <w:t xml:space="preserve">شهرته </w:t>
      </w:r>
      <w:r w:rsidRPr="00FD676D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65"/>
      </w:r>
      <w:r w:rsidRPr="00FD676D">
        <w:rPr>
          <w:rFonts w:hint="cs"/>
          <w:szCs w:val="28"/>
          <w:vertAlign w:val="superscript"/>
          <w:rtl/>
        </w:rPr>
        <w:t>)</w:t>
      </w:r>
      <w:r w:rsidRPr="00FD676D">
        <w:rPr>
          <w:rFonts w:hint="cs"/>
          <w:szCs w:val="28"/>
          <w:rtl/>
        </w:rPr>
        <w:t xml:space="preserve">: هو يعقوب بن إبراهيم بن حبيب بن </w:t>
      </w:r>
      <w:proofErr w:type="spellStart"/>
      <w:r w:rsidRPr="00FD676D">
        <w:rPr>
          <w:rFonts w:hint="cs"/>
          <w:szCs w:val="28"/>
          <w:rtl/>
        </w:rPr>
        <w:t>خنيس</w:t>
      </w:r>
      <w:proofErr w:type="spellEnd"/>
      <w:r w:rsidRPr="00FD676D">
        <w:rPr>
          <w:rFonts w:hint="cs"/>
          <w:szCs w:val="28"/>
          <w:rtl/>
        </w:rPr>
        <w:t xml:space="preserve"> بن سعد بن حقبة الأنصاري، وسعد بن حقبة أحد الصحابة </w:t>
      </w:r>
      <w:r w:rsidRPr="005D2ADE">
        <w:rPr>
          <w:b/>
          <w:bCs/>
        </w:rPr>
        <w:sym w:font="AGA Arabesque" w:char="F079"/>
      </w:r>
      <w:r w:rsidRPr="00FD676D">
        <w:rPr>
          <w:rFonts w:hint="cs"/>
          <w:szCs w:val="28"/>
          <w:rtl/>
        </w:rPr>
        <w:t xml:space="preserve"> </w:t>
      </w:r>
      <w:r w:rsidRPr="00FD676D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66"/>
      </w:r>
      <w:r w:rsidRPr="00FD676D">
        <w:rPr>
          <w:rFonts w:hint="cs"/>
          <w:szCs w:val="28"/>
          <w:vertAlign w:val="superscript"/>
          <w:rtl/>
        </w:rPr>
        <w:t>)</w:t>
      </w:r>
      <w:r w:rsidR="00FD676D">
        <w:rPr>
          <w:rFonts w:hint="cs"/>
          <w:szCs w:val="28"/>
          <w:rtl/>
        </w:rPr>
        <w:t xml:space="preserve">. </w:t>
      </w:r>
    </w:p>
    <w:p w:rsidR="00FF29E0" w:rsidRPr="00FD676D" w:rsidRDefault="00FF29E0" w:rsidP="00FD676D">
      <w:pPr>
        <w:spacing w:before="240"/>
        <w:rPr>
          <w:b/>
          <w:bCs/>
          <w:smallCaps/>
          <w:szCs w:val="28"/>
          <w:rtl/>
        </w:rPr>
      </w:pPr>
      <w:r w:rsidRPr="00FD676D">
        <w:rPr>
          <w:rFonts w:hint="cs"/>
          <w:szCs w:val="28"/>
          <w:rtl/>
        </w:rPr>
        <w:lastRenderedPageBreak/>
        <w:t xml:space="preserve"> وكان من أهل الكوفة </w:t>
      </w:r>
      <w:r w:rsidRPr="00FD676D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67"/>
      </w:r>
      <w:r w:rsidRPr="00FD676D">
        <w:rPr>
          <w:rFonts w:hint="cs"/>
          <w:szCs w:val="28"/>
          <w:vertAlign w:val="superscript"/>
          <w:rtl/>
        </w:rPr>
        <w:t>)</w:t>
      </w:r>
      <w:r w:rsidRPr="00FD676D">
        <w:rPr>
          <w:rFonts w:hint="cs"/>
          <w:szCs w:val="28"/>
          <w:rtl/>
        </w:rPr>
        <w:t>.</w:t>
      </w:r>
      <w:r w:rsidR="00FD676D">
        <w:rPr>
          <w:rFonts w:hint="cs"/>
          <w:b/>
          <w:bCs/>
          <w:smallCaps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 xml:space="preserve">ولد أبو يوسف سنة (113هـ) ، وكان من أكبر تلاميذ أبي حنيفة ، وكانت وفاته في يوم الخميس من شهر ربيع الآخر سنة (182هـ) في بغداد ، سكن بغداد، وتولى القضاء فيها </w:t>
      </w:r>
      <w:r w:rsidRPr="005D2ADE">
        <w:rPr>
          <w:rFonts w:hint="cs"/>
          <w:smallCaps/>
          <w:szCs w:val="28"/>
          <w:rtl/>
        </w:rPr>
        <w:t xml:space="preserve">لثلاثة من </w:t>
      </w:r>
      <w:r w:rsidR="006A4049" w:rsidRPr="005D2ADE">
        <w:rPr>
          <w:rFonts w:hint="cs"/>
          <w:smallCaps/>
          <w:szCs w:val="28"/>
          <w:rtl/>
        </w:rPr>
        <w:t>الخلفاء العباسيين هم ( المهدي وا</w:t>
      </w:r>
      <w:r w:rsidRPr="005D2ADE">
        <w:rPr>
          <w:rFonts w:hint="cs"/>
          <w:smallCaps/>
          <w:szCs w:val="28"/>
          <w:rtl/>
        </w:rPr>
        <w:t xml:space="preserve">بنه الهادي ثم هارون </w:t>
      </w:r>
      <w:r w:rsidR="00FD676D">
        <w:rPr>
          <w:rFonts w:hint="cs"/>
          <w:smallCaps/>
          <w:szCs w:val="28"/>
          <w:rtl/>
        </w:rPr>
        <w:t xml:space="preserve">        </w:t>
      </w:r>
      <w:r w:rsidRPr="005D2ADE">
        <w:rPr>
          <w:rFonts w:hint="cs"/>
          <w:smallCaps/>
          <w:szCs w:val="28"/>
          <w:rtl/>
        </w:rPr>
        <w:t xml:space="preserve">الرشيد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6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="00FD676D">
        <w:rPr>
          <w:rFonts w:hint="cs"/>
          <w:b/>
          <w:bCs/>
          <w:smallCaps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>وكان الرشيد يكرمه ، وكان عنده حظاً مكيناً</w:t>
      </w:r>
      <w:r w:rsidR="00FD676D">
        <w:rPr>
          <w:rFonts w:hint="cs"/>
          <w:szCs w:val="28"/>
          <w:rtl/>
        </w:rPr>
        <w:t xml:space="preserve"> ، وهو أول من دعي بقاضي القضاة </w:t>
      </w:r>
      <w:r w:rsidRPr="005D2ADE">
        <w:rPr>
          <w:rFonts w:hint="cs"/>
          <w:szCs w:val="28"/>
          <w:rtl/>
        </w:rPr>
        <w:t xml:space="preserve"> وإليه تولية القضاء في المشرق والمغرب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6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816177">
      <w:pPr>
        <w:spacing w:before="240" w:line="240" w:lineRule="auto"/>
        <w:rPr>
          <w:smallCaps/>
          <w:szCs w:val="28"/>
          <w:rtl/>
        </w:rPr>
      </w:pPr>
      <w:r w:rsidRPr="005D2ADE">
        <w:rPr>
          <w:rFonts w:hint="cs"/>
          <w:smallCaps/>
          <w:szCs w:val="28"/>
          <w:rtl/>
        </w:rPr>
        <w:tab/>
        <w:t xml:space="preserve">كان </w:t>
      </w:r>
      <w:proofErr w:type="spellStart"/>
      <w:r w:rsidR="00FD676D">
        <w:rPr>
          <w:rFonts w:hint="cs"/>
          <w:smallCaps/>
          <w:szCs w:val="28"/>
          <w:rtl/>
        </w:rPr>
        <w:t>ابو</w:t>
      </w:r>
      <w:proofErr w:type="spellEnd"/>
      <w:r w:rsidR="00FD676D">
        <w:rPr>
          <w:rFonts w:hint="cs"/>
          <w:smallCaps/>
          <w:szCs w:val="28"/>
          <w:rtl/>
        </w:rPr>
        <w:t xml:space="preserve"> يوسف </w:t>
      </w:r>
      <w:r w:rsidRPr="005D2ADE">
        <w:rPr>
          <w:rFonts w:hint="cs"/>
          <w:smallCaps/>
          <w:szCs w:val="28"/>
          <w:rtl/>
        </w:rPr>
        <w:t xml:space="preserve">فقيهاً عالماً حافظاً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7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وهو أول من غير لباس العلماء وجعلها بهذا </w:t>
      </w:r>
      <w:proofErr w:type="spellStart"/>
      <w:r w:rsidRPr="005D2ADE">
        <w:rPr>
          <w:rFonts w:hint="cs"/>
          <w:szCs w:val="28"/>
          <w:rtl/>
        </w:rPr>
        <w:t>الزي</w:t>
      </w:r>
      <w:proofErr w:type="spellEnd"/>
      <w:r w:rsidRPr="005D2ADE">
        <w:rPr>
          <w:rFonts w:hint="cs"/>
          <w:szCs w:val="28"/>
          <w:rtl/>
        </w:rPr>
        <w:t xml:space="preserve"> ، وأول من وضع الكتب في أصول الفقه على مذهب الإمام أبي حنيفة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7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وأملى المسائل ونشرها وبث علم أبي حنيفة في الأقطار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7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وجاء في المناقب </w:t>
      </w:r>
      <w:proofErr w:type="spellStart"/>
      <w:r w:rsidRPr="005D2ADE">
        <w:rPr>
          <w:rFonts w:hint="cs"/>
          <w:szCs w:val="28"/>
          <w:rtl/>
        </w:rPr>
        <w:t>للكردري</w:t>
      </w:r>
      <w:proofErr w:type="spellEnd"/>
      <w:r w:rsidRPr="005D2ADE">
        <w:rPr>
          <w:rFonts w:hint="cs"/>
          <w:szCs w:val="28"/>
          <w:rtl/>
        </w:rPr>
        <w:t xml:space="preserve"> : ( كان مشهوراً بالعلم ظاهر الفضل بين أصحاب الإمام ، أفقه أهل </w:t>
      </w:r>
      <w:r w:rsidR="00FD676D">
        <w:rPr>
          <w:rFonts w:hint="cs"/>
          <w:szCs w:val="28"/>
          <w:rtl/>
        </w:rPr>
        <w:t xml:space="preserve">عصره ، لم يتقدمه أحد في زمانه </w:t>
      </w:r>
      <w:r w:rsidRPr="005D2ADE">
        <w:rPr>
          <w:rFonts w:hint="cs"/>
          <w:szCs w:val="28"/>
          <w:rtl/>
        </w:rPr>
        <w:t xml:space="preserve">كان النهاية في العلم والحلم والرياسة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7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D676D" w:rsidRDefault="00FF29E0" w:rsidP="00816177">
      <w:pPr>
        <w:spacing w:before="240" w:line="240" w:lineRule="auto"/>
        <w:rPr>
          <w:szCs w:val="28"/>
          <w:rtl/>
        </w:rPr>
      </w:pPr>
      <w:r w:rsidRPr="005D2ADE">
        <w:rPr>
          <w:rFonts w:hint="cs"/>
          <w:smallCaps/>
          <w:szCs w:val="28"/>
          <w:rtl/>
        </w:rPr>
        <w:t>قال محمد بن الحسن صاحب الإمام أبي حنيفة : مرض أبو يوسف في حياة الإمام أبي حنيفة مرضاً خاف عليه منه ، فعاده أبو حنيفة ونحن معه ، فلما خرج من عنده وضع يده على عتبة ب</w:t>
      </w:r>
      <w:r w:rsidR="00FD676D">
        <w:rPr>
          <w:rFonts w:hint="cs"/>
          <w:smallCaps/>
          <w:szCs w:val="28"/>
          <w:rtl/>
        </w:rPr>
        <w:t xml:space="preserve">ابه </w:t>
      </w:r>
      <w:r w:rsidR="006A4049" w:rsidRPr="005D2ADE">
        <w:rPr>
          <w:rFonts w:hint="cs"/>
          <w:smallCaps/>
          <w:szCs w:val="28"/>
          <w:rtl/>
        </w:rPr>
        <w:t xml:space="preserve"> وقال : أن يمت هذا الفتى فإ</w:t>
      </w:r>
      <w:r w:rsidRPr="005D2ADE">
        <w:rPr>
          <w:rFonts w:hint="cs"/>
          <w:smallCaps/>
          <w:szCs w:val="28"/>
          <w:rtl/>
        </w:rPr>
        <w:t xml:space="preserve">نه أعلم من عليها </w:t>
      </w:r>
      <w:proofErr w:type="spellStart"/>
      <w:r w:rsidRPr="005D2ADE">
        <w:rPr>
          <w:rFonts w:hint="cs"/>
          <w:smallCaps/>
          <w:szCs w:val="28"/>
          <w:rtl/>
        </w:rPr>
        <w:t>وأوما</w:t>
      </w:r>
      <w:proofErr w:type="spellEnd"/>
      <w:r w:rsidRPr="005D2ADE">
        <w:rPr>
          <w:rFonts w:hint="cs"/>
          <w:smallCaps/>
          <w:szCs w:val="28"/>
          <w:rtl/>
        </w:rPr>
        <w:t xml:space="preserve"> إلى الأرض ، وعن أبي حنيفة أنه قال في أبي يوسف : ( أنه أعلم أصحابه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74"/>
      </w:r>
      <w:r w:rsidRPr="005D2ADE">
        <w:rPr>
          <w:rFonts w:hint="cs"/>
          <w:szCs w:val="28"/>
          <w:vertAlign w:val="superscript"/>
          <w:rtl/>
        </w:rPr>
        <w:t>)</w:t>
      </w:r>
      <w:r w:rsidR="00FD676D">
        <w:rPr>
          <w:rFonts w:hint="cs"/>
          <w:szCs w:val="28"/>
          <w:rtl/>
        </w:rPr>
        <w:t xml:space="preserve"> .</w:t>
      </w:r>
    </w:p>
    <w:p w:rsidR="00FF29E0" w:rsidRPr="005D2ADE" w:rsidRDefault="00FF29E0" w:rsidP="00816177">
      <w:pPr>
        <w:spacing w:before="240" w:line="240" w:lineRule="auto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 وقال بحقه يحيى بن معين ليس في أصحاب الرأي أكثر حديثاً ، ولا أثبت من أبي يوسف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7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وقال المزني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7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 : كان أبو يوسف أتبعهم للحديث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7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وقال غيره كان صدوقاً ، فعن أحمد بن حنبل قال : صدوق ، ويقول أيضاً : كان مصنفاً في الحديث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7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وهو أفقه أصحاب الإمام وأحفظهم للحديث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7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mallCaps/>
          <w:szCs w:val="28"/>
          <w:rtl/>
        </w:rPr>
      </w:pPr>
      <w:r w:rsidRPr="005D2ADE">
        <w:rPr>
          <w:rFonts w:hint="cs"/>
          <w:szCs w:val="28"/>
          <w:rtl/>
        </w:rPr>
        <w:tab/>
        <w:t>لقد أمتاز الإمام أبو يوسف بذكاء وبديهية حاضرة ، فلقد سأله مرة الأعمش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8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عن مسألة فأجابه عنها ، فقال له الأعمش من أين أتيت بهذا لمن هذا؟ فيقول أبو يوسف : لحديث حدثتنا أنت ، فقال : يا يعقوب إني لأحفظ هذا الحديث قبل أن يجتمع أبواك ، فما عرفت تأويله إلا الآن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8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mallCaps/>
          <w:szCs w:val="28"/>
          <w:rtl/>
        </w:rPr>
        <w:t>وقد ظهرت على أبي يوسف علامات الذكاء والفطنة ، فتبين ذلك أستاذه وشيخه الإمام أبو حنيفة ، وتنبأ له مستقبلاً عظيماً ، يقول الإمام أبو يوسف : مات أبي و</w:t>
      </w:r>
      <w:r w:rsidR="00FD676D">
        <w:rPr>
          <w:rFonts w:hint="cs"/>
          <w:smallCaps/>
          <w:szCs w:val="28"/>
          <w:rtl/>
        </w:rPr>
        <w:t xml:space="preserve">أنا صغير فأسلمتني أمي إلى قصار </w:t>
      </w:r>
      <w:r w:rsidRPr="005D2ADE">
        <w:rPr>
          <w:rFonts w:hint="cs"/>
          <w:smallCaps/>
          <w:szCs w:val="28"/>
          <w:rtl/>
        </w:rPr>
        <w:t xml:space="preserve"> فكنت أدع القصار ، وألزم حلقة الإمام فلما طال ذلك جاءت أمي إلى الإمام وقالت له : يا شيخ ما للصبي إسناد غيرك أطعمه من غزلي وهو يتيم ، فقال لها الإمام : دعيه فإنه يتعلم أكل </w:t>
      </w:r>
      <w:proofErr w:type="spellStart"/>
      <w:r w:rsidRPr="005D2ADE">
        <w:rPr>
          <w:rFonts w:hint="cs"/>
          <w:smallCaps/>
          <w:szCs w:val="28"/>
          <w:rtl/>
        </w:rPr>
        <w:t>الفالوذج</w:t>
      </w:r>
      <w:proofErr w:type="spellEnd"/>
      <w:r w:rsidRPr="005D2ADE">
        <w:rPr>
          <w:rFonts w:hint="cs"/>
          <w:smallCaps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8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بدهن الفستق ، فقال : كل منها فليس في كل يوم يعمل لنا مثلها ، فضحكت فسألني وألحّ </w:t>
      </w:r>
      <w:r w:rsidRPr="005D2ADE">
        <w:rPr>
          <w:rFonts w:hint="cs"/>
          <w:szCs w:val="28"/>
          <w:rtl/>
        </w:rPr>
        <w:lastRenderedPageBreak/>
        <w:t xml:space="preserve">عليّ فأخبرته ، فقال : لعمري أن العلم ينفع ديناً ، </w:t>
      </w:r>
      <w:r w:rsidRPr="005D2ADE">
        <w:rPr>
          <w:rFonts w:hint="cs"/>
          <w:smallCaps/>
          <w:szCs w:val="28"/>
          <w:rtl/>
        </w:rPr>
        <w:t xml:space="preserve">ويرفع دنيا ، وترحمّ على الإمام، وقال : كان ينظر بعين قلبه ، ويرى ما لا يراه غيره بعين رأسه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8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9D6D96">
      <w:pPr>
        <w:spacing w:after="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دوّن أبو يوسف آراءه وآراء شيخه في كتب ، منها كتاب </w:t>
      </w:r>
      <w:proofErr w:type="spellStart"/>
      <w:r w:rsidRPr="005D2ADE">
        <w:rPr>
          <w:rFonts w:hint="cs"/>
          <w:szCs w:val="28"/>
          <w:rtl/>
        </w:rPr>
        <w:t>الأمالي</w:t>
      </w:r>
      <w:proofErr w:type="spellEnd"/>
      <w:r w:rsidRPr="005D2ADE">
        <w:rPr>
          <w:rFonts w:hint="cs"/>
          <w:szCs w:val="28"/>
          <w:rtl/>
        </w:rPr>
        <w:t xml:space="preserve"> الذي من ضمنه كتاب الخراج الذي طلب منه الخليفة هارون الرشيد ذلك ، ويضم كذلك كتباً في الصلاة والزكاة والبيوع والذبائح والصيد والحدود والوكالة والغضب وغيرها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8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وكتاب الآثار ، وقد رواه أبو يوسف عن أبي حنيفة ، ويعتبر مسنداً لأبي حنيفة ، وكتاب الجوامع ألفه ليحيى بن خالد ، وقد يحتوي على أربعين كتاباً ذكر فيه اختلاف الناس والرأي المأخوذ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85"/>
      </w:r>
      <w:r w:rsidRPr="005D2ADE">
        <w:rPr>
          <w:rFonts w:hint="cs"/>
          <w:szCs w:val="28"/>
          <w:vertAlign w:val="superscript"/>
          <w:rtl/>
        </w:rPr>
        <w:t>)</w:t>
      </w:r>
      <w:r w:rsidR="008F3409" w:rsidRPr="005D2ADE">
        <w:rPr>
          <w:rFonts w:hint="cs"/>
          <w:szCs w:val="28"/>
          <w:rtl/>
        </w:rPr>
        <w:t xml:space="preserve"> .</w:t>
      </w:r>
    </w:p>
    <w:p w:rsidR="00FF29E0" w:rsidRPr="005D2ADE" w:rsidRDefault="00FF29E0" w:rsidP="00B54461">
      <w:pPr>
        <w:pStyle w:val="a7"/>
        <w:numPr>
          <w:ilvl w:val="0"/>
          <w:numId w:val="10"/>
        </w:numPr>
        <w:spacing w:before="240"/>
        <w:rPr>
          <w:b/>
          <w:bCs/>
          <w:szCs w:val="28"/>
          <w:rtl/>
        </w:rPr>
      </w:pPr>
      <w:r w:rsidRPr="005D2ADE">
        <w:rPr>
          <w:rFonts w:hint="cs"/>
          <w:b/>
          <w:bCs/>
          <w:szCs w:val="28"/>
          <w:rtl/>
        </w:rPr>
        <w:t xml:space="preserve">محمد بن الحسن </w:t>
      </w:r>
      <w:proofErr w:type="spellStart"/>
      <w:r w:rsidRPr="005D2ADE">
        <w:rPr>
          <w:rFonts w:hint="cs"/>
          <w:b/>
          <w:bCs/>
          <w:szCs w:val="28"/>
          <w:rtl/>
        </w:rPr>
        <w:t>الشيباني</w:t>
      </w:r>
      <w:proofErr w:type="spellEnd"/>
      <w:r w:rsidRPr="005D2ADE">
        <w:rPr>
          <w:rFonts w:hint="cs"/>
          <w:b/>
          <w:bCs/>
          <w:szCs w:val="28"/>
          <w:rtl/>
        </w:rPr>
        <w:t xml:space="preserve"> :</w:t>
      </w:r>
    </w:p>
    <w:p w:rsidR="00FF29E0" w:rsidRPr="005D2ADE" w:rsidRDefault="00FF29E0" w:rsidP="00B052E8">
      <w:pPr>
        <w:spacing w:before="240" w:line="240" w:lineRule="auto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هو الإمام محمد بن الحسن بن فرقد </w:t>
      </w:r>
      <w:proofErr w:type="spellStart"/>
      <w:r w:rsidRPr="005D2ADE">
        <w:rPr>
          <w:rFonts w:hint="cs"/>
          <w:szCs w:val="28"/>
          <w:rtl/>
        </w:rPr>
        <w:t>الشيباني</w:t>
      </w:r>
      <w:proofErr w:type="spellEnd"/>
      <w:r w:rsidRPr="005D2ADE">
        <w:rPr>
          <w:rFonts w:hint="cs"/>
          <w:szCs w:val="28"/>
          <w:rtl/>
        </w:rPr>
        <w:t xml:space="preserve"> ، ولد </w:t>
      </w:r>
      <w:proofErr w:type="spellStart"/>
      <w:r w:rsidRPr="005D2ADE">
        <w:rPr>
          <w:rFonts w:hint="cs"/>
          <w:szCs w:val="28"/>
          <w:rtl/>
        </w:rPr>
        <w:t>بواسط</w:t>
      </w:r>
      <w:proofErr w:type="spellEnd"/>
      <w:r w:rsidRPr="005D2ADE">
        <w:rPr>
          <w:rFonts w:hint="cs"/>
          <w:szCs w:val="28"/>
          <w:rtl/>
        </w:rPr>
        <w:t xml:space="preserve"> ونشأ بالكوفة ، وأصله من قرية على باب دمشق من أهل </w:t>
      </w:r>
      <w:proofErr w:type="spellStart"/>
      <w:r w:rsidRPr="005D2ADE">
        <w:rPr>
          <w:rFonts w:hint="cs"/>
          <w:szCs w:val="28"/>
          <w:rtl/>
        </w:rPr>
        <w:t>حرستي</w:t>
      </w:r>
      <w:proofErr w:type="spellEnd"/>
      <w:r w:rsidRPr="005D2ADE">
        <w:rPr>
          <w:rFonts w:hint="cs"/>
          <w:szCs w:val="28"/>
          <w:rtl/>
        </w:rPr>
        <w:t xml:space="preserve"> ( بفتح الحاء المهملة والراء وسكون السين </w:t>
      </w:r>
      <w:r w:rsidR="00FD676D">
        <w:rPr>
          <w:rFonts w:hint="cs"/>
          <w:szCs w:val="28"/>
          <w:rtl/>
        </w:rPr>
        <w:t xml:space="preserve">المهملة وفتح التاء </w:t>
      </w:r>
      <w:proofErr w:type="spellStart"/>
      <w:r w:rsidR="00FD676D">
        <w:rPr>
          <w:rFonts w:hint="cs"/>
          <w:szCs w:val="28"/>
          <w:rtl/>
        </w:rPr>
        <w:t>المثناة</w:t>
      </w:r>
      <w:proofErr w:type="spellEnd"/>
      <w:r w:rsidR="00FD676D">
        <w:rPr>
          <w:rFonts w:hint="cs"/>
          <w:szCs w:val="28"/>
          <w:rtl/>
        </w:rPr>
        <w:t xml:space="preserve"> من فو</w:t>
      </w:r>
      <w:r w:rsidRPr="005D2ADE">
        <w:rPr>
          <w:rFonts w:hint="cs"/>
          <w:szCs w:val="28"/>
          <w:rtl/>
        </w:rPr>
        <w:t xml:space="preserve">قها وبعدها ألف مقصورة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8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D676D" w:rsidRDefault="00FF29E0" w:rsidP="00816177">
      <w:pPr>
        <w:spacing w:after="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صحب أبا حنيفة وأخذ الفقه عنه ، وكان أعلم بكتاب الله ، ماهراً بالعربية والنحو والحساب ، سمع كثيراً ونظر في الرأي فغلب عليه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87"/>
      </w:r>
      <w:r w:rsidRPr="005D2ADE">
        <w:rPr>
          <w:rFonts w:hint="cs"/>
          <w:szCs w:val="28"/>
          <w:vertAlign w:val="superscript"/>
          <w:rtl/>
        </w:rPr>
        <w:t>)</w:t>
      </w:r>
      <w:r w:rsidR="00FD676D">
        <w:rPr>
          <w:rFonts w:hint="cs"/>
          <w:szCs w:val="28"/>
          <w:rtl/>
        </w:rPr>
        <w:t xml:space="preserve"> .</w:t>
      </w:r>
    </w:p>
    <w:p w:rsidR="00FD676D" w:rsidRDefault="00FD676D" w:rsidP="00816177">
      <w:pPr>
        <w:spacing w:after="0"/>
        <w:rPr>
          <w:szCs w:val="28"/>
          <w:rtl/>
        </w:rPr>
      </w:pPr>
    </w:p>
    <w:p w:rsidR="00FD676D" w:rsidRDefault="00FD676D" w:rsidP="00816177">
      <w:pPr>
        <w:spacing w:after="0"/>
        <w:rPr>
          <w:szCs w:val="28"/>
          <w:rtl/>
        </w:rPr>
      </w:pPr>
    </w:p>
    <w:p w:rsidR="00FF29E0" w:rsidRPr="005D2ADE" w:rsidRDefault="00FF29E0" w:rsidP="00816177">
      <w:pPr>
        <w:spacing w:after="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 نزل </w:t>
      </w:r>
      <w:r w:rsidR="00FD676D">
        <w:rPr>
          <w:rFonts w:hint="cs"/>
          <w:szCs w:val="28"/>
          <w:rtl/>
        </w:rPr>
        <w:t xml:space="preserve">محمد بن الحسن </w:t>
      </w:r>
      <w:r w:rsidRPr="005D2ADE">
        <w:rPr>
          <w:rFonts w:hint="cs"/>
          <w:szCs w:val="28"/>
          <w:rtl/>
        </w:rPr>
        <w:t>بغداد ، واختلفت إليه الناس وسمعوا منه ، وكان إذا تكلم خيّل لسامعه أن القرآن نزل بلغته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8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تفقه على يد أبي حنيفة حوالي سنتين ، ثم بأبي ي</w:t>
      </w:r>
      <w:r w:rsidR="00032B68" w:rsidRPr="005D2ADE">
        <w:rPr>
          <w:rFonts w:hint="cs"/>
          <w:szCs w:val="28"/>
          <w:rtl/>
        </w:rPr>
        <w:t>وسف ، وكان ذا منزلة عظيمة حيث قب</w:t>
      </w:r>
      <w:r w:rsidRPr="005D2ADE">
        <w:rPr>
          <w:rFonts w:hint="cs"/>
          <w:szCs w:val="28"/>
          <w:rtl/>
        </w:rPr>
        <w:t xml:space="preserve">ل قاضي القضاة وفقيه العصر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8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Pr="005D2ADE">
        <w:rPr>
          <w:rFonts w:hint="cs"/>
          <w:szCs w:val="28"/>
          <w:rtl/>
        </w:rPr>
        <w:tab/>
        <w:t xml:space="preserve">وكان موصوفاً بالرواية والكمال في الرأي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9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قال الشافعي في حق محمد بن الحسن </w:t>
      </w:r>
      <w:proofErr w:type="spellStart"/>
      <w:r w:rsidRPr="005D2ADE">
        <w:rPr>
          <w:rFonts w:hint="cs"/>
          <w:szCs w:val="28"/>
          <w:rtl/>
        </w:rPr>
        <w:t>الشيباني</w:t>
      </w:r>
      <w:proofErr w:type="spellEnd"/>
      <w:r w:rsidRPr="005D2ADE">
        <w:rPr>
          <w:rFonts w:hint="cs"/>
          <w:szCs w:val="28"/>
          <w:rtl/>
        </w:rPr>
        <w:t xml:space="preserve"> : أخذت من محمد وقر بعيد من علم ، وما رأيت رجلاً سميناً أخف روحاً منه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9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Default="00FF29E0" w:rsidP="00FD676D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وقد صنف محمد بن الحسن </w:t>
      </w:r>
      <w:proofErr w:type="spellStart"/>
      <w:r w:rsidRPr="005D2ADE">
        <w:rPr>
          <w:rFonts w:hint="cs"/>
          <w:szCs w:val="28"/>
          <w:rtl/>
        </w:rPr>
        <w:t>الشيباني</w:t>
      </w:r>
      <w:proofErr w:type="spellEnd"/>
      <w:r w:rsidRPr="005D2ADE">
        <w:rPr>
          <w:rFonts w:hint="cs"/>
          <w:szCs w:val="28"/>
          <w:rtl/>
        </w:rPr>
        <w:t xml:space="preserve"> الكثير من الكتب النادرة ، منها الجامع الكبير ، والجامع الصغير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9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وله مصنفات ( المسائل ) المشكلة خصوصاً المتعلقة بالعربية ، وله كتاب المبسوط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9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="00FD676D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 xml:space="preserve">وله كتاب الصوم وكتاب الصلاة وكتاب المناسك وكتاب نوادر الصلاة وكتاب </w:t>
      </w:r>
      <w:proofErr w:type="spellStart"/>
      <w:r w:rsidRPr="005D2ADE">
        <w:rPr>
          <w:rFonts w:hint="cs"/>
          <w:szCs w:val="28"/>
          <w:rtl/>
        </w:rPr>
        <w:t>العتاق</w:t>
      </w:r>
      <w:proofErr w:type="spellEnd"/>
      <w:r w:rsidRPr="005D2ADE">
        <w:rPr>
          <w:rFonts w:hint="cs"/>
          <w:szCs w:val="28"/>
          <w:rtl/>
        </w:rPr>
        <w:t xml:space="preserve"> وأمهات الأولاد </w:t>
      </w:r>
      <w:proofErr w:type="spellStart"/>
      <w:r w:rsidRPr="005D2ADE">
        <w:rPr>
          <w:rFonts w:hint="cs"/>
          <w:szCs w:val="28"/>
          <w:rtl/>
        </w:rPr>
        <w:t>والإجارات</w:t>
      </w:r>
      <w:proofErr w:type="spellEnd"/>
      <w:r w:rsidRPr="005D2ADE">
        <w:rPr>
          <w:rFonts w:hint="cs"/>
          <w:szCs w:val="28"/>
          <w:rtl/>
        </w:rPr>
        <w:t xml:space="preserve"> الكبير </w:t>
      </w:r>
      <w:proofErr w:type="spellStart"/>
      <w:r w:rsidRPr="005D2ADE">
        <w:rPr>
          <w:rFonts w:hint="cs"/>
          <w:szCs w:val="28"/>
          <w:rtl/>
        </w:rPr>
        <w:t>والإجارات</w:t>
      </w:r>
      <w:proofErr w:type="spellEnd"/>
      <w:r w:rsidRPr="005D2ADE">
        <w:rPr>
          <w:rFonts w:hint="cs"/>
          <w:szCs w:val="28"/>
          <w:rtl/>
        </w:rPr>
        <w:t xml:space="preserve"> الصغير والرهن والشفعة وإلى غير</w:t>
      </w:r>
      <w:r w:rsidR="00FD676D">
        <w:rPr>
          <w:rFonts w:hint="cs"/>
          <w:szCs w:val="28"/>
          <w:rtl/>
        </w:rPr>
        <w:t xml:space="preserve">  </w:t>
      </w:r>
      <w:r w:rsidRPr="005D2ADE">
        <w:rPr>
          <w:rFonts w:hint="cs"/>
          <w:szCs w:val="28"/>
          <w:rtl/>
        </w:rPr>
        <w:t xml:space="preserve"> ذلك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9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="00FD676D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 xml:space="preserve">ولاّه الرشيد قضاء الرقة ، ثم عزله عنها ، عاش سبعاً وخمسين سنة ، وتوفي سنة </w:t>
      </w:r>
      <w:r w:rsidR="00FD676D">
        <w:rPr>
          <w:rFonts w:hint="cs"/>
          <w:szCs w:val="28"/>
          <w:rtl/>
        </w:rPr>
        <w:t xml:space="preserve">  </w:t>
      </w:r>
      <w:r w:rsidRPr="005D2ADE">
        <w:rPr>
          <w:rFonts w:hint="cs"/>
          <w:szCs w:val="28"/>
          <w:rtl/>
        </w:rPr>
        <w:t xml:space="preserve">(189هـ)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9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="00FD676D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 xml:space="preserve">قال الرشيد يوم مات : دفنت العربية والفقه بالري اليوم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9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D676D" w:rsidRPr="005D2ADE" w:rsidRDefault="00FD676D" w:rsidP="00FD676D">
      <w:pPr>
        <w:spacing w:before="240"/>
        <w:rPr>
          <w:szCs w:val="28"/>
          <w:rtl/>
        </w:rPr>
      </w:pPr>
    </w:p>
    <w:p w:rsidR="00FF29E0" w:rsidRPr="005D2ADE" w:rsidRDefault="00FF29E0" w:rsidP="00B54461">
      <w:pPr>
        <w:pStyle w:val="a7"/>
        <w:numPr>
          <w:ilvl w:val="0"/>
          <w:numId w:val="10"/>
        </w:numPr>
        <w:spacing w:before="240"/>
        <w:rPr>
          <w:b/>
          <w:bCs/>
          <w:szCs w:val="28"/>
          <w:rtl/>
        </w:rPr>
      </w:pPr>
      <w:r w:rsidRPr="005D2ADE">
        <w:rPr>
          <w:rFonts w:hint="cs"/>
          <w:b/>
          <w:bCs/>
          <w:szCs w:val="28"/>
          <w:rtl/>
        </w:rPr>
        <w:lastRenderedPageBreak/>
        <w:t xml:space="preserve">زفر بن </w:t>
      </w:r>
      <w:proofErr w:type="spellStart"/>
      <w:r w:rsidRPr="005D2ADE">
        <w:rPr>
          <w:rFonts w:hint="cs"/>
          <w:b/>
          <w:bCs/>
          <w:szCs w:val="28"/>
          <w:rtl/>
        </w:rPr>
        <w:t>الهذيل</w:t>
      </w:r>
      <w:proofErr w:type="spellEnd"/>
      <w:r w:rsidRPr="005D2ADE">
        <w:rPr>
          <w:rFonts w:hint="cs"/>
          <w:b/>
          <w:bCs/>
          <w:szCs w:val="28"/>
          <w:rtl/>
        </w:rPr>
        <w:t xml:space="preserve"> :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هو الإمام أبو </w:t>
      </w:r>
      <w:proofErr w:type="spellStart"/>
      <w:r w:rsidRPr="005D2ADE">
        <w:rPr>
          <w:rFonts w:hint="cs"/>
          <w:szCs w:val="28"/>
          <w:rtl/>
        </w:rPr>
        <w:t>الهذيل</w:t>
      </w:r>
      <w:proofErr w:type="spellEnd"/>
      <w:r w:rsidRPr="005D2ADE">
        <w:rPr>
          <w:rFonts w:hint="cs"/>
          <w:szCs w:val="28"/>
          <w:rtl/>
        </w:rPr>
        <w:t xml:space="preserve"> زفر بن </w:t>
      </w:r>
      <w:proofErr w:type="spellStart"/>
      <w:r w:rsidRPr="005D2ADE">
        <w:rPr>
          <w:rFonts w:hint="cs"/>
          <w:szCs w:val="28"/>
          <w:rtl/>
        </w:rPr>
        <w:t>الهذيل</w:t>
      </w:r>
      <w:proofErr w:type="spellEnd"/>
      <w:r w:rsidRPr="005D2ADE">
        <w:rPr>
          <w:rFonts w:hint="cs"/>
          <w:szCs w:val="28"/>
          <w:rtl/>
        </w:rPr>
        <w:t xml:space="preserve"> بن قيس بن</w:t>
      </w:r>
      <w:r w:rsidR="00032B68" w:rsidRPr="005D2ADE">
        <w:rPr>
          <w:rFonts w:hint="cs"/>
          <w:szCs w:val="28"/>
          <w:rtl/>
        </w:rPr>
        <w:t xml:space="preserve"> سليم مكمل بن ذهل بن </w:t>
      </w:r>
      <w:proofErr w:type="spellStart"/>
      <w:r w:rsidR="00032B68" w:rsidRPr="005D2ADE">
        <w:rPr>
          <w:rFonts w:hint="cs"/>
          <w:szCs w:val="28"/>
          <w:rtl/>
        </w:rPr>
        <w:t>ذوئيب</w:t>
      </w:r>
      <w:proofErr w:type="spellEnd"/>
      <w:r w:rsidR="00032B68" w:rsidRPr="005D2ADE">
        <w:rPr>
          <w:rFonts w:hint="cs"/>
          <w:szCs w:val="28"/>
          <w:rtl/>
        </w:rPr>
        <w:t xml:space="preserve"> بن </w:t>
      </w:r>
      <w:proofErr w:type="spellStart"/>
      <w:r w:rsidR="00032B68" w:rsidRPr="005D2ADE">
        <w:rPr>
          <w:rFonts w:hint="cs"/>
          <w:szCs w:val="28"/>
          <w:rtl/>
        </w:rPr>
        <w:t>خذ</w:t>
      </w:r>
      <w:r w:rsidRPr="005D2ADE">
        <w:rPr>
          <w:rFonts w:hint="cs"/>
          <w:szCs w:val="28"/>
          <w:rtl/>
        </w:rPr>
        <w:t>يمة</w:t>
      </w:r>
      <w:proofErr w:type="spellEnd"/>
      <w:r w:rsidRPr="005D2ADE">
        <w:rPr>
          <w:rFonts w:hint="cs"/>
          <w:szCs w:val="28"/>
          <w:rtl/>
        </w:rPr>
        <w:t xml:space="preserve"> بن عمرو بن </w:t>
      </w:r>
      <w:proofErr w:type="spellStart"/>
      <w:r w:rsidRPr="005D2ADE">
        <w:rPr>
          <w:rFonts w:hint="cs"/>
          <w:szCs w:val="28"/>
          <w:rtl/>
        </w:rPr>
        <w:t>حنجور</w:t>
      </w:r>
      <w:proofErr w:type="spellEnd"/>
      <w:r w:rsidRPr="005D2ADE">
        <w:rPr>
          <w:rFonts w:hint="cs"/>
          <w:szCs w:val="28"/>
          <w:rtl/>
        </w:rPr>
        <w:t xml:space="preserve"> بن جندب بن العنبر بن عمرو بن تيم بن مرة بن أد بن صابغة بن </w:t>
      </w:r>
      <w:proofErr w:type="spellStart"/>
      <w:r w:rsidRPr="005D2ADE">
        <w:rPr>
          <w:rFonts w:hint="cs"/>
          <w:szCs w:val="28"/>
          <w:rtl/>
        </w:rPr>
        <w:t>الياس</w:t>
      </w:r>
      <w:proofErr w:type="spellEnd"/>
      <w:r w:rsidRPr="005D2ADE">
        <w:rPr>
          <w:rFonts w:hint="cs"/>
          <w:szCs w:val="28"/>
          <w:rtl/>
        </w:rPr>
        <w:t xml:space="preserve"> بن مضر بن نزار بن معد بن عدنان العنبري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9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D676D" w:rsidP="00B54461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>وزفر بضم</w:t>
      </w:r>
      <w:r w:rsidR="00FF29E0" w:rsidRPr="005D2ADE">
        <w:rPr>
          <w:rFonts w:hint="cs"/>
          <w:szCs w:val="28"/>
          <w:rtl/>
        </w:rPr>
        <w:t xml:space="preserve"> الزاي </w:t>
      </w:r>
      <w:proofErr w:type="spellStart"/>
      <w:r w:rsidR="00FF29E0" w:rsidRPr="005D2ADE">
        <w:rPr>
          <w:rFonts w:hint="cs"/>
          <w:szCs w:val="28"/>
          <w:rtl/>
        </w:rPr>
        <w:t>المعجمة</w:t>
      </w:r>
      <w:proofErr w:type="spellEnd"/>
      <w:r w:rsidR="00FF29E0" w:rsidRPr="005D2ADE">
        <w:rPr>
          <w:rFonts w:hint="cs"/>
          <w:szCs w:val="28"/>
          <w:rtl/>
        </w:rPr>
        <w:t xml:space="preserve"> وفتح الفاء بعدها راء مهملة ، كان يلقب بالعنبري نسبة إلى عنبر بن عمرو بن تيم </w:t>
      </w:r>
      <w:r w:rsidR="00FF29E0" w:rsidRPr="005D2ADE">
        <w:rPr>
          <w:rFonts w:hint="cs"/>
          <w:szCs w:val="28"/>
          <w:vertAlign w:val="superscript"/>
          <w:rtl/>
        </w:rPr>
        <w:t>(</w:t>
      </w:r>
      <w:r w:rsidR="00FF29E0" w:rsidRPr="005D2ADE">
        <w:rPr>
          <w:rStyle w:val="a4"/>
          <w:szCs w:val="28"/>
          <w:rtl/>
        </w:rPr>
        <w:footnoteReference w:id="98"/>
      </w:r>
      <w:r w:rsidR="00FF29E0" w:rsidRPr="005D2ADE">
        <w:rPr>
          <w:rFonts w:hint="cs"/>
          <w:szCs w:val="28"/>
          <w:vertAlign w:val="superscript"/>
          <w:rtl/>
        </w:rPr>
        <w:t>)</w:t>
      </w:r>
      <w:r w:rsidR="00FF29E0"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mallCaps/>
          <w:szCs w:val="28"/>
          <w:rtl/>
        </w:rPr>
      </w:pPr>
      <w:r w:rsidRPr="005D2ADE">
        <w:rPr>
          <w:rFonts w:hint="cs"/>
          <w:smallCaps/>
          <w:szCs w:val="28"/>
          <w:rtl/>
        </w:rPr>
        <w:t xml:space="preserve">ولد الإمام زفر بن </w:t>
      </w:r>
      <w:proofErr w:type="spellStart"/>
      <w:r w:rsidRPr="005D2ADE">
        <w:rPr>
          <w:rFonts w:hint="cs"/>
          <w:smallCaps/>
          <w:szCs w:val="28"/>
          <w:rtl/>
        </w:rPr>
        <w:t>الهذيل</w:t>
      </w:r>
      <w:proofErr w:type="spellEnd"/>
      <w:r w:rsidRPr="005D2ADE">
        <w:rPr>
          <w:rFonts w:hint="cs"/>
          <w:smallCaps/>
          <w:szCs w:val="28"/>
          <w:rtl/>
        </w:rPr>
        <w:t xml:space="preserve"> سنة (110هـ) ، في الكوفة ، ويكنى أبا </w:t>
      </w:r>
      <w:proofErr w:type="spellStart"/>
      <w:r w:rsidRPr="005D2ADE">
        <w:rPr>
          <w:rFonts w:hint="cs"/>
          <w:smallCaps/>
          <w:szCs w:val="28"/>
          <w:rtl/>
        </w:rPr>
        <w:t>الهذيل</w:t>
      </w:r>
      <w:proofErr w:type="spellEnd"/>
      <w:r w:rsidRPr="005D2ADE">
        <w:rPr>
          <w:rFonts w:hint="cs"/>
          <w:smallCaps/>
          <w:szCs w:val="28"/>
          <w:rtl/>
        </w:rPr>
        <w:t xml:space="preserve"> ، وكان والد زفر دخل </w:t>
      </w:r>
      <w:proofErr w:type="spellStart"/>
      <w:r w:rsidRPr="005D2ADE">
        <w:rPr>
          <w:rFonts w:hint="cs"/>
          <w:smallCaps/>
          <w:szCs w:val="28"/>
          <w:rtl/>
        </w:rPr>
        <w:t>أصبهان</w:t>
      </w:r>
      <w:proofErr w:type="spellEnd"/>
      <w:r w:rsidRPr="005D2ADE">
        <w:rPr>
          <w:rFonts w:hint="cs"/>
          <w:smallCaps/>
          <w:szCs w:val="28"/>
          <w:rtl/>
        </w:rPr>
        <w:t xml:space="preserve"> وعاش </w:t>
      </w:r>
      <w:proofErr w:type="spellStart"/>
      <w:r w:rsidRPr="005D2ADE">
        <w:rPr>
          <w:rFonts w:hint="cs"/>
          <w:smallCaps/>
          <w:szCs w:val="28"/>
          <w:rtl/>
        </w:rPr>
        <w:t>بها</w:t>
      </w:r>
      <w:proofErr w:type="spellEnd"/>
      <w:r w:rsidRPr="005D2ADE">
        <w:rPr>
          <w:rFonts w:hint="cs"/>
          <w:smallCaps/>
          <w:szCs w:val="28"/>
          <w:rtl/>
        </w:rPr>
        <w:t xml:space="preserve"> مدة في خلافة يزيد بن الوليد بن عبد الملك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9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Pr="005D2ADE">
        <w:rPr>
          <w:rFonts w:hint="cs"/>
          <w:smallCaps/>
          <w:szCs w:val="28"/>
          <w:rtl/>
        </w:rPr>
        <w:t xml:space="preserve"> 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mallCaps/>
          <w:szCs w:val="28"/>
          <w:rtl/>
        </w:rPr>
        <w:t xml:space="preserve">وصف الإمام زفر بالعقل والدين والورع ، قال أبو حنيفة يوم حضر زواجه : هذا زفر بن </w:t>
      </w:r>
      <w:proofErr w:type="spellStart"/>
      <w:r w:rsidRPr="005D2ADE">
        <w:rPr>
          <w:rFonts w:hint="cs"/>
          <w:smallCaps/>
          <w:szCs w:val="28"/>
          <w:rtl/>
        </w:rPr>
        <w:t>الهذيل</w:t>
      </w:r>
      <w:proofErr w:type="spellEnd"/>
      <w:r w:rsidRPr="005D2ADE">
        <w:rPr>
          <w:rFonts w:hint="cs"/>
          <w:smallCaps/>
          <w:szCs w:val="28"/>
          <w:rtl/>
        </w:rPr>
        <w:t xml:space="preserve"> إمام أئمة المسلمين وعلم من أعلامها في شرفه وحسبه وعلمه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0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قال ابن خلكان : جمع زفر بين العبادة والعلم ، وكان من أصحاب الحديث، ثم غلب عليه الرأي ، وهو قياس أصحاب أبي حنيفة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0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mallCaps/>
          <w:szCs w:val="28"/>
          <w:rtl/>
        </w:rPr>
        <w:t xml:space="preserve">وسار الإمام زفر على نهج شيخه الإمام أبي حنيفة في مسألة الرأي ، فروى عنه إنه قال : إنما نأخذ بالرأي ما لم نجد بالأثر ، فإذا جاء الأثر تركنا الرأي وأخذنا بالأثر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0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FD676D" w:rsidRDefault="00FF29E0" w:rsidP="00FD676D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>وكان الإمام زفر شديد الورع من العباد ، مجتهداً ، حافظاً لل</w:t>
      </w:r>
      <w:r w:rsidR="00FD676D">
        <w:rPr>
          <w:rFonts w:hint="cs"/>
          <w:szCs w:val="28"/>
          <w:rtl/>
        </w:rPr>
        <w:t xml:space="preserve">حديث قليل الكتابة يحفظ ما يسمع </w:t>
      </w:r>
      <w:r w:rsidRPr="005D2ADE">
        <w:rPr>
          <w:rFonts w:hint="cs"/>
          <w:szCs w:val="28"/>
          <w:rtl/>
        </w:rPr>
        <w:t xml:space="preserve"> حسن القياس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0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="00FD676D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 xml:space="preserve">أثنى عليه المشتغلون في الحديث ومدحوه ووثقوه ، فقال يحيى بن معين : ثقة مأمون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0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FD676D" w:rsidRDefault="00FF29E0" w:rsidP="00FD676D">
      <w:pPr>
        <w:spacing w:before="240"/>
        <w:rPr>
          <w:szCs w:val="28"/>
          <w:rtl/>
        </w:rPr>
      </w:pPr>
      <w:r w:rsidRPr="005D2ADE">
        <w:rPr>
          <w:rFonts w:hint="cs"/>
          <w:smallCaps/>
          <w:szCs w:val="28"/>
          <w:rtl/>
        </w:rPr>
        <w:t xml:space="preserve">وكان له شأن كبير بين العلماء ، </w:t>
      </w:r>
      <w:proofErr w:type="spellStart"/>
      <w:r w:rsidRPr="005D2ADE">
        <w:rPr>
          <w:rFonts w:hint="cs"/>
          <w:smallCaps/>
          <w:szCs w:val="28"/>
          <w:rtl/>
        </w:rPr>
        <w:t>ولزمه</w:t>
      </w:r>
      <w:proofErr w:type="spellEnd"/>
      <w:r w:rsidRPr="005D2ADE">
        <w:rPr>
          <w:rFonts w:hint="cs"/>
          <w:smallCaps/>
          <w:szCs w:val="28"/>
          <w:rtl/>
        </w:rPr>
        <w:t xml:space="preserve"> الكثير منهم وأخذوا عنه ، وأصبح بعد شيخه إماماً في الفقه ، وله حلقة درس وفتوى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0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="00FD676D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 xml:space="preserve">قال في حقه </w:t>
      </w:r>
      <w:proofErr w:type="spellStart"/>
      <w:r w:rsidRPr="005D2ADE">
        <w:rPr>
          <w:rFonts w:hint="cs"/>
          <w:szCs w:val="28"/>
          <w:rtl/>
        </w:rPr>
        <w:t>وكيع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0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شيخ الشافعي : ما نفعتني مجالسة أحد مثل ما نفعتني مجالسة زفر ، وعن الحسن بن زياد قال : جمع زفر بين الفقه والعبادة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0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mallCaps/>
          <w:szCs w:val="28"/>
          <w:rtl/>
        </w:rPr>
      </w:pPr>
      <w:r w:rsidRPr="005D2ADE">
        <w:rPr>
          <w:rFonts w:hint="cs"/>
          <w:smallCaps/>
          <w:szCs w:val="28"/>
          <w:rtl/>
        </w:rPr>
        <w:t>توفي الإمام زفر في شعبان سنة (158هـ) ، وكان ذلك في أول خلافة المهدي في مدينة</w:t>
      </w:r>
      <w:r w:rsidR="00FD676D">
        <w:rPr>
          <w:rFonts w:hint="cs"/>
          <w:smallCaps/>
          <w:szCs w:val="28"/>
          <w:rtl/>
        </w:rPr>
        <w:t xml:space="preserve">  </w:t>
      </w:r>
      <w:r w:rsidRPr="005D2ADE">
        <w:rPr>
          <w:rFonts w:hint="cs"/>
          <w:smallCaps/>
          <w:szCs w:val="28"/>
          <w:rtl/>
        </w:rPr>
        <w:t xml:space="preserve"> البصرة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0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pStyle w:val="a7"/>
        <w:numPr>
          <w:ilvl w:val="0"/>
          <w:numId w:val="10"/>
        </w:numPr>
        <w:spacing w:before="240"/>
        <w:rPr>
          <w:b/>
          <w:bCs/>
          <w:szCs w:val="28"/>
          <w:rtl/>
        </w:rPr>
      </w:pPr>
      <w:r w:rsidRPr="005D2ADE">
        <w:rPr>
          <w:rFonts w:hint="cs"/>
          <w:b/>
          <w:bCs/>
          <w:szCs w:val="28"/>
          <w:rtl/>
        </w:rPr>
        <w:t xml:space="preserve"> الحسن بن زياد :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هو الحسن بن زياد </w:t>
      </w:r>
      <w:proofErr w:type="spellStart"/>
      <w:r w:rsidRPr="005D2ADE">
        <w:rPr>
          <w:rFonts w:hint="cs"/>
          <w:szCs w:val="28"/>
          <w:rtl/>
        </w:rPr>
        <w:t>اللؤلؤي</w:t>
      </w:r>
      <w:proofErr w:type="spellEnd"/>
      <w:r w:rsidRPr="005D2ADE">
        <w:rPr>
          <w:rFonts w:hint="cs"/>
          <w:szCs w:val="28"/>
          <w:rtl/>
        </w:rPr>
        <w:t xml:space="preserve"> الكوفي ، من فقهاء المذهب الحنفي ، ويعد من رواة آراء الإمام أبي حنيفة ، توفي سنة (204هـ) ، وتتلمذ على يد الإمام أبي حنيفة ، وكان من </w:t>
      </w:r>
      <w:r w:rsidRPr="005D2ADE">
        <w:rPr>
          <w:rFonts w:hint="cs"/>
          <w:szCs w:val="28"/>
          <w:rtl/>
        </w:rPr>
        <w:lastRenderedPageBreak/>
        <w:t>أصحابه ، وقد أشتهر برواية الحديث ، حتى كان يقول : كتبت عن ابن جريج أثنى عشر ألف ح</w:t>
      </w:r>
      <w:r w:rsidR="00032B68" w:rsidRPr="005D2ADE">
        <w:rPr>
          <w:rFonts w:hint="cs"/>
          <w:szCs w:val="28"/>
          <w:rtl/>
        </w:rPr>
        <w:t>د</w:t>
      </w:r>
      <w:r w:rsidRPr="005D2ADE">
        <w:rPr>
          <w:rFonts w:hint="cs"/>
          <w:szCs w:val="28"/>
          <w:rtl/>
        </w:rPr>
        <w:t xml:space="preserve">يث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0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proofErr w:type="spellStart"/>
      <w:r w:rsidRPr="005D2ADE">
        <w:rPr>
          <w:rFonts w:hint="cs"/>
          <w:szCs w:val="28"/>
          <w:rtl/>
        </w:rPr>
        <w:t>ومرويات</w:t>
      </w:r>
      <w:proofErr w:type="spellEnd"/>
      <w:r w:rsidRPr="005D2ADE">
        <w:rPr>
          <w:rFonts w:hint="cs"/>
          <w:szCs w:val="28"/>
          <w:rtl/>
        </w:rPr>
        <w:t xml:space="preserve"> الإمام الحسن بن زياد من الحديث عن أبي حنيفة مدونة في مسنده المروي عن المسندين في عداد </w:t>
      </w:r>
      <w:proofErr w:type="spellStart"/>
      <w:r w:rsidRPr="005D2ADE">
        <w:rPr>
          <w:rFonts w:hint="cs"/>
          <w:szCs w:val="28"/>
          <w:rtl/>
        </w:rPr>
        <w:t>المسانيد</w:t>
      </w:r>
      <w:proofErr w:type="spellEnd"/>
      <w:r w:rsidRPr="005D2ADE">
        <w:rPr>
          <w:rFonts w:hint="cs"/>
          <w:szCs w:val="28"/>
          <w:rtl/>
        </w:rPr>
        <w:t xml:space="preserve"> السبعة عشر المروية عن أبي حنيفة وخاصة في الفهرست الأوسط لابن طولون وعقود الجمان للحافظ محمد يوسف </w:t>
      </w:r>
      <w:proofErr w:type="spellStart"/>
      <w:r w:rsidRPr="005D2ADE">
        <w:rPr>
          <w:rFonts w:hint="cs"/>
          <w:szCs w:val="28"/>
          <w:rtl/>
        </w:rPr>
        <w:t>الصالحي</w:t>
      </w:r>
      <w:proofErr w:type="spellEnd"/>
      <w:r w:rsidRPr="005D2ADE">
        <w:rPr>
          <w:rFonts w:hint="cs"/>
          <w:szCs w:val="28"/>
          <w:rtl/>
        </w:rPr>
        <w:t xml:space="preserve"> وغيرهما ، وقد روى عن ابن جريج حوالي أثنى عشر ألف حديث ، وهذا العدد لا يستكثر على مثله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1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وقد أثنى العلماء على فقه الحسن بن زياد ، حتى قال يحيى بن آدم : ( ما رأيت أفقه من الحسن بن زياد ، وقد تولى قضاء الكوفة سنة (194هـ) ، ولكن روى أنه كان لا يحسن القضاء ، كما يحسن الفقه ، ولذلك </w:t>
      </w:r>
      <w:proofErr w:type="spellStart"/>
      <w:r w:rsidRPr="005D2ADE">
        <w:rPr>
          <w:rFonts w:hint="cs"/>
          <w:szCs w:val="28"/>
          <w:rtl/>
        </w:rPr>
        <w:t>استعفى</w:t>
      </w:r>
      <w:proofErr w:type="spellEnd"/>
      <w:r w:rsidRPr="005D2ADE">
        <w:rPr>
          <w:rFonts w:hint="cs"/>
          <w:szCs w:val="28"/>
          <w:rtl/>
        </w:rPr>
        <w:t xml:space="preserve"> واستر</w:t>
      </w:r>
      <w:r w:rsidR="008E0D25" w:rsidRPr="005D2ADE">
        <w:rPr>
          <w:rFonts w:hint="cs"/>
          <w:szCs w:val="28"/>
          <w:rtl/>
        </w:rPr>
        <w:t>ا</w:t>
      </w:r>
      <w:r w:rsidRPr="005D2ADE">
        <w:rPr>
          <w:rFonts w:hint="cs"/>
          <w:szCs w:val="28"/>
          <w:rtl/>
        </w:rPr>
        <w:t>ح منه</w:t>
      </w:r>
      <w:r w:rsidR="00032B68" w:rsidRPr="005D2ADE">
        <w:rPr>
          <w:rFonts w:hint="cs"/>
          <w:szCs w:val="28"/>
          <w:rtl/>
        </w:rPr>
        <w:t>)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1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pStyle w:val="a7"/>
        <w:numPr>
          <w:ilvl w:val="0"/>
          <w:numId w:val="10"/>
        </w:numPr>
        <w:spacing w:before="240"/>
        <w:rPr>
          <w:b/>
          <w:bCs/>
          <w:szCs w:val="28"/>
          <w:rtl/>
        </w:rPr>
      </w:pPr>
      <w:r w:rsidRPr="005D2ADE">
        <w:rPr>
          <w:rFonts w:hint="cs"/>
          <w:b/>
          <w:bCs/>
          <w:szCs w:val="28"/>
          <w:rtl/>
        </w:rPr>
        <w:t xml:space="preserve"> عبد الله بن المبارك بن واضح </w:t>
      </w:r>
      <w:proofErr w:type="spellStart"/>
      <w:r w:rsidRPr="005D2ADE">
        <w:rPr>
          <w:rFonts w:hint="cs"/>
          <w:b/>
          <w:bCs/>
          <w:szCs w:val="28"/>
          <w:rtl/>
        </w:rPr>
        <w:t>الحنظلي</w:t>
      </w:r>
      <w:proofErr w:type="spellEnd"/>
      <w:r w:rsidRPr="005D2ADE">
        <w:rPr>
          <w:rFonts w:hint="cs"/>
          <w:b/>
          <w:bCs/>
          <w:szCs w:val="28"/>
          <w:rtl/>
        </w:rPr>
        <w:t xml:space="preserve"> التميمي ، مولاهم أبو عبد الرحمن </w:t>
      </w:r>
      <w:proofErr w:type="spellStart"/>
      <w:r w:rsidRPr="005D2ADE">
        <w:rPr>
          <w:rFonts w:hint="cs"/>
          <w:b/>
          <w:bCs/>
          <w:szCs w:val="28"/>
          <w:rtl/>
        </w:rPr>
        <w:t>المروزي</w:t>
      </w:r>
      <w:proofErr w:type="spellEnd"/>
      <w:r w:rsidR="008E0D25" w:rsidRPr="005D2ADE">
        <w:rPr>
          <w:rFonts w:hint="cs"/>
          <w:b/>
          <w:bCs/>
          <w:szCs w:val="28"/>
          <w:rtl/>
        </w:rPr>
        <w:t xml:space="preserve"> ولد سنة ( 118 )</w:t>
      </w:r>
      <w:r w:rsidRPr="005D2ADE">
        <w:rPr>
          <w:rFonts w:hint="cs"/>
          <w:b/>
          <w:bCs/>
          <w:szCs w:val="28"/>
          <w:rtl/>
        </w:rPr>
        <w:t xml:space="preserve"> </w:t>
      </w:r>
      <w:r w:rsidRPr="005D2ADE">
        <w:rPr>
          <w:rFonts w:hint="cs"/>
          <w:b/>
          <w:bCs/>
          <w:szCs w:val="28"/>
          <w:vertAlign w:val="superscript"/>
          <w:rtl/>
        </w:rPr>
        <w:t>(</w:t>
      </w:r>
      <w:r w:rsidRPr="005D2ADE">
        <w:rPr>
          <w:rStyle w:val="a4"/>
          <w:b/>
          <w:bCs/>
          <w:szCs w:val="28"/>
          <w:rtl/>
        </w:rPr>
        <w:footnoteReference w:id="112"/>
      </w:r>
      <w:r w:rsidRPr="005D2ADE">
        <w:rPr>
          <w:rFonts w:hint="cs"/>
          <w:b/>
          <w:bCs/>
          <w:szCs w:val="28"/>
          <w:vertAlign w:val="superscript"/>
          <w:rtl/>
        </w:rPr>
        <w:t>)</w:t>
      </w:r>
      <w:r w:rsidRPr="005D2ADE">
        <w:rPr>
          <w:rFonts w:hint="cs"/>
          <w:b/>
          <w:bCs/>
          <w:szCs w:val="28"/>
          <w:rtl/>
        </w:rPr>
        <w:t>.</w:t>
      </w:r>
    </w:p>
    <w:p w:rsidR="00A84564" w:rsidRDefault="00FF29E0" w:rsidP="009C4E7D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كان إماماً في الفقه ، وبطلاً في المعارك ، كانت أمه خوارزميه وأبوه تركياً، وكان من أكثر التلاميذ رواية للإمام أبي حنيفة ، ولما مات أمر الرشيد وزيره بأن يأذن للناس بأن يعزوا فيه أمير المؤمنين</w:t>
      </w:r>
      <w:r w:rsidR="008E0D25" w:rsidRPr="005D2ADE">
        <w:rPr>
          <w:rFonts w:hint="cs"/>
          <w:szCs w:val="28"/>
          <w:vertAlign w:val="superscript"/>
          <w:rtl/>
        </w:rPr>
        <w:t>(</w:t>
      </w:r>
      <w:r w:rsidR="008E0D25" w:rsidRPr="005D2ADE">
        <w:rPr>
          <w:rStyle w:val="a4"/>
          <w:szCs w:val="28"/>
          <w:rtl/>
        </w:rPr>
        <w:footnoteReference w:id="113"/>
      </w:r>
      <w:r w:rsidR="008E0D25" w:rsidRPr="005D2ADE">
        <w:rPr>
          <w:rFonts w:hint="cs"/>
          <w:szCs w:val="28"/>
          <w:vertAlign w:val="superscript"/>
          <w:rtl/>
        </w:rPr>
        <w:t>)</w:t>
      </w:r>
      <w:r w:rsidR="008E0D25" w:rsidRPr="005D2ADE">
        <w:rPr>
          <w:rFonts w:hint="cs"/>
          <w:szCs w:val="28"/>
          <w:rtl/>
        </w:rPr>
        <w:t xml:space="preserve"> وتوفي </w:t>
      </w:r>
      <w:proofErr w:type="spellStart"/>
      <w:r w:rsidR="008E0D25" w:rsidRPr="005D2ADE">
        <w:rPr>
          <w:rFonts w:hint="cs"/>
          <w:szCs w:val="28"/>
          <w:rtl/>
        </w:rPr>
        <w:t>بهيت</w:t>
      </w:r>
      <w:proofErr w:type="spellEnd"/>
      <w:r w:rsidR="008E0D25" w:rsidRPr="005D2ADE">
        <w:rPr>
          <w:rFonts w:hint="cs"/>
          <w:szCs w:val="28"/>
          <w:rtl/>
        </w:rPr>
        <w:t xml:space="preserve"> سنة (181) في رمضان </w:t>
      </w:r>
      <w:r w:rsidR="008E0D25" w:rsidRPr="005D2ADE">
        <w:rPr>
          <w:rFonts w:hint="cs"/>
          <w:szCs w:val="28"/>
          <w:vertAlign w:val="superscript"/>
          <w:rtl/>
        </w:rPr>
        <w:t>(</w:t>
      </w:r>
      <w:r w:rsidR="008E0D25" w:rsidRPr="005D2ADE">
        <w:rPr>
          <w:rStyle w:val="a4"/>
          <w:szCs w:val="28"/>
          <w:rtl/>
        </w:rPr>
        <w:footnoteReference w:id="114"/>
      </w:r>
      <w:r w:rsidR="008E0D25"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9C4E7D" w:rsidRDefault="009C4E7D" w:rsidP="009C4E7D">
      <w:pPr>
        <w:spacing w:before="240"/>
        <w:rPr>
          <w:szCs w:val="28"/>
          <w:rtl/>
        </w:rPr>
      </w:pPr>
    </w:p>
    <w:p w:rsidR="009C4E7D" w:rsidRDefault="009C4E7D" w:rsidP="009C4E7D">
      <w:pPr>
        <w:spacing w:before="240"/>
        <w:rPr>
          <w:szCs w:val="28"/>
          <w:rtl/>
        </w:rPr>
      </w:pPr>
    </w:p>
    <w:p w:rsidR="009C4E7D" w:rsidRPr="005D2ADE" w:rsidRDefault="009C4E7D" w:rsidP="009C4E7D">
      <w:pPr>
        <w:spacing w:before="240"/>
        <w:rPr>
          <w:szCs w:val="28"/>
          <w:rtl/>
        </w:rPr>
      </w:pPr>
    </w:p>
    <w:p w:rsidR="008F3409" w:rsidRPr="005D2ADE" w:rsidRDefault="00FF29E0" w:rsidP="00FE0505">
      <w:pPr>
        <w:pStyle w:val="a7"/>
        <w:numPr>
          <w:ilvl w:val="0"/>
          <w:numId w:val="10"/>
        </w:numPr>
        <w:spacing w:before="240"/>
        <w:rPr>
          <w:szCs w:val="28"/>
          <w:rtl/>
        </w:rPr>
      </w:pPr>
      <w:r w:rsidRPr="005D2ADE">
        <w:rPr>
          <w:rFonts w:hint="cs"/>
          <w:b/>
          <w:bCs/>
          <w:szCs w:val="28"/>
          <w:rtl/>
        </w:rPr>
        <w:lastRenderedPageBreak/>
        <w:t xml:space="preserve"> داود الطائي :</w:t>
      </w:r>
      <w:r w:rsidRPr="005D2ADE">
        <w:rPr>
          <w:rFonts w:hint="cs"/>
          <w:szCs w:val="28"/>
          <w:rtl/>
        </w:rPr>
        <w:t xml:space="preserve"> 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هو داود بن نصير ، بضم النون ، أبو سليمان الطائي الكوفي ، ثقة فقيه ، من الثامنة ، مات سنة ستين ، وقيل خمس وستين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1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وهو أحد تلاميذ أبي حنيفة ، وأرفع الناس صوتاً في الحلقة ، ينقطع إلى العبادة ، ويخرج من الدنيا في حياته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1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 .</w:t>
      </w:r>
    </w:p>
    <w:p w:rsidR="00FF29E0" w:rsidRPr="005D2ADE" w:rsidRDefault="00FF29E0" w:rsidP="001E310C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هؤلاء هم أصحاب أبي حنيفة وتلاميذه ، جاءوا إلى حلقته مغمورين ثم ليصيروا من بعده قضاة ، وقضاة للقضاء ، بل عمداً للفقه الإسلامي ، ملأ أفئدتهم، يقين الرسالة التي نقلها إليهم الأستاذ ، فأضحى ما حملوه منها عنصراً أساسياً في نهضة الدولة ، وصلاح الدنيا بما فيه من طابع علمي وعمق فكري .</w:t>
      </w:r>
    </w:p>
    <w:p w:rsidR="00A84564" w:rsidRPr="005D2ADE" w:rsidRDefault="00A84564">
      <w:pPr>
        <w:bidi w:val="0"/>
        <w:rPr>
          <w:rFonts w:cs="Monotype Koufi"/>
          <w:szCs w:val="28"/>
        </w:rPr>
      </w:pPr>
      <w:r w:rsidRPr="005D2ADE">
        <w:rPr>
          <w:rFonts w:cs="Monotype Koufi"/>
          <w:szCs w:val="28"/>
          <w:rtl/>
        </w:rPr>
        <w:br w:type="page"/>
      </w:r>
    </w:p>
    <w:p w:rsidR="00FF29E0" w:rsidRPr="009C4E7D" w:rsidRDefault="00FF29E0" w:rsidP="00B54461">
      <w:pPr>
        <w:spacing w:before="240"/>
        <w:jc w:val="center"/>
        <w:rPr>
          <w:rFonts w:cs="SKR HEAD1"/>
          <w:sz w:val="32"/>
          <w:rtl/>
        </w:rPr>
      </w:pPr>
      <w:r w:rsidRPr="009C4E7D">
        <w:rPr>
          <w:rFonts w:cs="SKR HEAD1" w:hint="cs"/>
          <w:sz w:val="32"/>
          <w:rtl/>
        </w:rPr>
        <w:lastRenderedPageBreak/>
        <w:t>المطلب الخامس</w:t>
      </w:r>
    </w:p>
    <w:p w:rsidR="00FF29E0" w:rsidRPr="009C4E7D" w:rsidRDefault="009C4E7D" w:rsidP="00B54461">
      <w:pPr>
        <w:spacing w:before="240"/>
        <w:jc w:val="center"/>
        <w:rPr>
          <w:rFonts w:cs="SKR HEAD1"/>
          <w:sz w:val="32"/>
          <w:rtl/>
        </w:rPr>
      </w:pPr>
      <w:r>
        <w:rPr>
          <w:rFonts w:cs="SKR HEAD1" w:hint="cs"/>
          <w:sz w:val="32"/>
          <w:rtl/>
        </w:rPr>
        <w:t xml:space="preserve">وفاته </w:t>
      </w:r>
    </w:p>
    <w:p w:rsidR="00FF29E0" w:rsidRPr="005D2ADE" w:rsidRDefault="007750E2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ا</w:t>
      </w:r>
      <w:r w:rsidR="00FF29E0" w:rsidRPr="005D2ADE">
        <w:rPr>
          <w:rFonts w:hint="cs"/>
          <w:szCs w:val="28"/>
          <w:rtl/>
        </w:rPr>
        <w:t xml:space="preserve">تفق العلماء على أن الإمام الأعظم توفي سنة مائة وخمسين عن سبعين سنة </w:t>
      </w:r>
      <w:r w:rsidR="00FF29E0" w:rsidRPr="005D2ADE">
        <w:rPr>
          <w:rFonts w:hint="cs"/>
          <w:szCs w:val="28"/>
          <w:vertAlign w:val="superscript"/>
          <w:rtl/>
        </w:rPr>
        <w:t>(</w:t>
      </w:r>
      <w:r w:rsidR="00FF29E0" w:rsidRPr="005D2ADE">
        <w:rPr>
          <w:rStyle w:val="a4"/>
          <w:szCs w:val="28"/>
          <w:rtl/>
        </w:rPr>
        <w:footnoteReference w:id="117"/>
      </w:r>
      <w:r w:rsidR="00FF29E0" w:rsidRPr="005D2ADE">
        <w:rPr>
          <w:rFonts w:hint="cs"/>
          <w:szCs w:val="28"/>
          <w:vertAlign w:val="superscript"/>
          <w:rtl/>
        </w:rPr>
        <w:t>)</w:t>
      </w:r>
      <w:r w:rsidR="00FF29E0" w:rsidRPr="005D2ADE">
        <w:rPr>
          <w:rFonts w:hint="cs"/>
          <w:szCs w:val="28"/>
          <w:rtl/>
        </w:rPr>
        <w:t xml:space="preserve">، ودفن في مقبرة الخيزران في بغداد </w:t>
      </w:r>
      <w:r w:rsidR="00FF29E0" w:rsidRPr="005D2ADE">
        <w:rPr>
          <w:rFonts w:hint="cs"/>
          <w:szCs w:val="28"/>
          <w:vertAlign w:val="superscript"/>
          <w:rtl/>
        </w:rPr>
        <w:t>(</w:t>
      </w:r>
      <w:r w:rsidR="00FF29E0" w:rsidRPr="005D2ADE">
        <w:rPr>
          <w:rStyle w:val="a4"/>
          <w:szCs w:val="28"/>
          <w:rtl/>
        </w:rPr>
        <w:footnoteReference w:id="118"/>
      </w:r>
      <w:r w:rsidR="00FF29E0" w:rsidRPr="005D2ADE">
        <w:rPr>
          <w:rFonts w:hint="cs"/>
          <w:szCs w:val="28"/>
          <w:vertAlign w:val="superscript"/>
          <w:rtl/>
        </w:rPr>
        <w:t>)</w:t>
      </w:r>
      <w:r w:rsidR="00FF29E0" w:rsidRPr="005D2ADE">
        <w:rPr>
          <w:rFonts w:hint="cs"/>
          <w:szCs w:val="28"/>
          <w:rtl/>
        </w:rPr>
        <w:t xml:space="preserve">، واختلف في أي شهر توفي (رحمه الله) ، فمنهم من قال : في النصف من شوال ، ومنهم من قال : توفي في شعبان ، وقال آخرون : توفي في شهر رجب </w:t>
      </w:r>
      <w:r w:rsidR="00FF29E0" w:rsidRPr="005D2ADE">
        <w:rPr>
          <w:rFonts w:hint="cs"/>
          <w:szCs w:val="28"/>
          <w:vertAlign w:val="superscript"/>
          <w:rtl/>
        </w:rPr>
        <w:t>(</w:t>
      </w:r>
      <w:r w:rsidR="00FF29E0" w:rsidRPr="005D2ADE">
        <w:rPr>
          <w:rStyle w:val="a4"/>
          <w:szCs w:val="28"/>
          <w:rtl/>
        </w:rPr>
        <w:footnoteReference w:id="119"/>
      </w:r>
      <w:r w:rsidR="00FF29E0" w:rsidRPr="005D2ADE">
        <w:rPr>
          <w:rFonts w:hint="cs"/>
          <w:szCs w:val="28"/>
          <w:vertAlign w:val="superscript"/>
          <w:rtl/>
        </w:rPr>
        <w:t>)</w:t>
      </w:r>
      <w:r w:rsidR="00FF29E0"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والذي ذهب إليه الأكثرون أن وفاته كانت في شهر رجب ، وصلى عليه الناس ببغداد ، يوم مات ست مرات لكثرة الزحام ، ومكثوا يصلون على قبره إلى عشرين يوماً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FF29E0" w:rsidP="00B54461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وهكذا توف</w:t>
      </w:r>
      <w:r w:rsidR="007750E2" w:rsidRPr="005D2ADE">
        <w:rPr>
          <w:rFonts w:hint="cs"/>
          <w:szCs w:val="28"/>
          <w:rtl/>
        </w:rPr>
        <w:t>ي الإمام (رحمه الله) الذي ظل حاض</w:t>
      </w:r>
      <w:r w:rsidRPr="005D2ADE">
        <w:rPr>
          <w:rFonts w:hint="cs"/>
          <w:szCs w:val="28"/>
          <w:rtl/>
        </w:rPr>
        <w:t>راً ، وسيظل لكل الأجيال على مدى الدهر بعلمه وفقهه ، وكثيرة هي العبر والدروس المستقاة من حياته ، فهو معلم من الطراز الأول ، وتربى على يديه الكثير من الرجال الذين أصبحوا من أكابر العلماء ، وليس بالعلم ف</w:t>
      </w:r>
      <w:r w:rsidR="00615332" w:rsidRPr="005D2ADE">
        <w:rPr>
          <w:rFonts w:hint="cs"/>
          <w:szCs w:val="28"/>
          <w:rtl/>
        </w:rPr>
        <w:t>حسب ، بل بحسن الخ</w:t>
      </w:r>
      <w:r w:rsidRPr="005D2ADE">
        <w:rPr>
          <w:rFonts w:hint="cs"/>
          <w:szCs w:val="28"/>
          <w:rtl/>
        </w:rPr>
        <w:t>لق ، وحب الله وتقواه ، ومواجهة الباطل ، والتمسك بالحق مهما كانت النتائج .</w:t>
      </w:r>
    </w:p>
    <w:p w:rsidR="00CF6E19" w:rsidRPr="005D2ADE" w:rsidRDefault="00CF6E19">
      <w:pPr>
        <w:bidi w:val="0"/>
        <w:rPr>
          <w:szCs w:val="28"/>
        </w:rPr>
      </w:pPr>
      <w:r w:rsidRPr="005D2ADE">
        <w:rPr>
          <w:szCs w:val="28"/>
          <w:rtl/>
        </w:rPr>
        <w:br w:type="page"/>
      </w:r>
    </w:p>
    <w:p w:rsidR="00CF6E19" w:rsidRPr="005D2ADE" w:rsidRDefault="00CF6E19" w:rsidP="00CF6E19">
      <w:pPr>
        <w:spacing w:before="240"/>
        <w:jc w:val="center"/>
        <w:rPr>
          <w:rFonts w:cs="Monotype Koufi"/>
          <w:szCs w:val="28"/>
          <w:rtl/>
        </w:rPr>
      </w:pPr>
    </w:p>
    <w:p w:rsidR="00CF6E19" w:rsidRPr="009C4E7D" w:rsidRDefault="00CF6E19" w:rsidP="00CF6E19">
      <w:pPr>
        <w:spacing w:before="240"/>
        <w:jc w:val="center"/>
        <w:rPr>
          <w:rFonts w:cs="MCS RedSea S_U normal."/>
          <w:sz w:val="40"/>
          <w:szCs w:val="40"/>
          <w:rtl/>
        </w:rPr>
      </w:pPr>
      <w:r w:rsidRPr="009C4E7D">
        <w:rPr>
          <w:rFonts w:cs="MCS RedSea S_U normal." w:hint="cs"/>
          <w:sz w:val="40"/>
          <w:szCs w:val="40"/>
          <w:rtl/>
        </w:rPr>
        <w:t>المبحث الثاني</w:t>
      </w:r>
    </w:p>
    <w:p w:rsidR="00CF6E19" w:rsidRDefault="00CF6E19" w:rsidP="00CF6E19">
      <w:pPr>
        <w:spacing w:before="240"/>
        <w:jc w:val="center"/>
        <w:rPr>
          <w:rFonts w:cs="MCS RedSea S_U normal."/>
          <w:sz w:val="40"/>
          <w:szCs w:val="40"/>
          <w:rtl/>
        </w:rPr>
      </w:pPr>
      <w:r w:rsidRPr="009C4E7D">
        <w:rPr>
          <w:rFonts w:cs="MCS RedSea S_U normal." w:hint="cs"/>
          <w:sz w:val="40"/>
          <w:szCs w:val="40"/>
          <w:rtl/>
        </w:rPr>
        <w:t>بيئته الاجتماعية</w:t>
      </w:r>
    </w:p>
    <w:p w:rsidR="009C4E7D" w:rsidRPr="009C4E7D" w:rsidRDefault="009C4E7D" w:rsidP="00CF6E19">
      <w:pPr>
        <w:spacing w:before="240"/>
        <w:jc w:val="center"/>
        <w:rPr>
          <w:rFonts w:cs="MCS RedSea S_U normal."/>
          <w:sz w:val="40"/>
          <w:szCs w:val="40"/>
          <w:rtl/>
        </w:rPr>
      </w:pPr>
    </w:p>
    <w:p w:rsidR="00CF6E19" w:rsidRPr="009C4E7D" w:rsidRDefault="00CF6E19" w:rsidP="00CF6E19">
      <w:pPr>
        <w:spacing w:before="240"/>
        <w:rPr>
          <w:rFonts w:cs="MCS RedSea S_U normal."/>
          <w:sz w:val="40"/>
          <w:szCs w:val="40"/>
          <w:rtl/>
        </w:rPr>
      </w:pPr>
      <w:r w:rsidRPr="009C4E7D">
        <w:rPr>
          <w:rFonts w:cs="MCS RedSea S_U normal." w:hint="cs"/>
          <w:sz w:val="40"/>
          <w:szCs w:val="40"/>
          <w:rtl/>
        </w:rPr>
        <w:t>ويتضمن ثلاثة مطالب :</w:t>
      </w:r>
    </w:p>
    <w:p w:rsidR="00CF6E19" w:rsidRPr="009C4E7D" w:rsidRDefault="00CF6E19" w:rsidP="00CF6E19">
      <w:pPr>
        <w:spacing w:before="240"/>
        <w:rPr>
          <w:rFonts w:cs="MCS RedSea S_U normal."/>
          <w:sz w:val="40"/>
          <w:szCs w:val="40"/>
          <w:rtl/>
        </w:rPr>
      </w:pPr>
      <w:r w:rsidRPr="009C4E7D">
        <w:rPr>
          <w:rFonts w:cs="MCS RedSea S_U normal." w:hint="cs"/>
          <w:sz w:val="40"/>
          <w:szCs w:val="40"/>
          <w:rtl/>
        </w:rPr>
        <w:t>المطلب الأول : بيئة الكوفة .</w:t>
      </w:r>
    </w:p>
    <w:p w:rsidR="00CF6E19" w:rsidRPr="009C4E7D" w:rsidRDefault="00CF6E19" w:rsidP="00CF6E19">
      <w:pPr>
        <w:spacing w:before="240"/>
        <w:rPr>
          <w:rFonts w:cs="MCS RedSea S_U normal."/>
          <w:sz w:val="40"/>
          <w:szCs w:val="40"/>
          <w:rtl/>
        </w:rPr>
      </w:pPr>
      <w:r w:rsidRPr="009C4E7D">
        <w:rPr>
          <w:rFonts w:cs="MCS RedSea S_U normal." w:hint="cs"/>
          <w:sz w:val="40"/>
          <w:szCs w:val="40"/>
          <w:rtl/>
        </w:rPr>
        <w:t>المطلب الثاني : الحالة الثقافية .</w:t>
      </w:r>
    </w:p>
    <w:p w:rsidR="00CF6E19" w:rsidRPr="009C4E7D" w:rsidRDefault="00CF6E19" w:rsidP="00CF6E19">
      <w:pPr>
        <w:spacing w:before="240"/>
        <w:rPr>
          <w:rFonts w:cs="MCS RedSea S_U normal."/>
          <w:sz w:val="40"/>
          <w:szCs w:val="40"/>
          <w:rtl/>
        </w:rPr>
      </w:pPr>
      <w:r w:rsidRPr="009C4E7D">
        <w:rPr>
          <w:rFonts w:cs="MCS RedSea S_U normal." w:hint="cs"/>
          <w:sz w:val="40"/>
          <w:szCs w:val="40"/>
          <w:rtl/>
        </w:rPr>
        <w:t>المطلب الثالث : الحالة السياسية .</w:t>
      </w:r>
    </w:p>
    <w:p w:rsidR="00CF6E19" w:rsidRPr="005D2ADE" w:rsidRDefault="00CF6E19" w:rsidP="00CF6E19">
      <w:pPr>
        <w:spacing w:before="240"/>
        <w:rPr>
          <w:rFonts w:cs="Monotype Koufi"/>
          <w:szCs w:val="28"/>
          <w:rtl/>
        </w:rPr>
      </w:pPr>
    </w:p>
    <w:p w:rsidR="00CF6E19" w:rsidRPr="005D2ADE" w:rsidRDefault="00CF6E19" w:rsidP="00CF6E19">
      <w:pPr>
        <w:bidi w:val="0"/>
        <w:rPr>
          <w:rFonts w:cs="Monotype Koufi"/>
          <w:szCs w:val="28"/>
        </w:rPr>
      </w:pPr>
      <w:r w:rsidRPr="005D2ADE">
        <w:rPr>
          <w:rFonts w:cs="Monotype Koufi"/>
          <w:szCs w:val="28"/>
          <w:rtl/>
        </w:rPr>
        <w:br w:type="page"/>
      </w:r>
    </w:p>
    <w:p w:rsidR="00CF6E19" w:rsidRPr="009C4E7D" w:rsidRDefault="00CF6E19" w:rsidP="00CF6E19">
      <w:pPr>
        <w:spacing w:before="240"/>
        <w:jc w:val="center"/>
        <w:rPr>
          <w:rFonts w:cs="SKR HEAD1"/>
          <w:sz w:val="32"/>
          <w:rtl/>
        </w:rPr>
      </w:pPr>
      <w:r w:rsidRPr="009C4E7D">
        <w:rPr>
          <w:rFonts w:cs="SKR HEAD1" w:hint="cs"/>
          <w:sz w:val="32"/>
          <w:rtl/>
        </w:rPr>
        <w:lastRenderedPageBreak/>
        <w:t>المطلب الأول</w:t>
      </w:r>
    </w:p>
    <w:p w:rsidR="00CF6E19" w:rsidRPr="009C4E7D" w:rsidRDefault="009C4E7D" w:rsidP="00CF6E19">
      <w:pPr>
        <w:spacing w:before="240"/>
        <w:jc w:val="center"/>
        <w:rPr>
          <w:rFonts w:cs="SKR HEAD1"/>
          <w:sz w:val="32"/>
          <w:rtl/>
        </w:rPr>
      </w:pPr>
      <w:r>
        <w:rPr>
          <w:rFonts w:cs="SKR HEAD1" w:hint="cs"/>
          <w:sz w:val="32"/>
          <w:rtl/>
        </w:rPr>
        <w:t xml:space="preserve">بيئة الكوفة 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cs="Monotype Koufi" w:hint="cs"/>
          <w:szCs w:val="28"/>
          <w:rtl/>
        </w:rPr>
        <w:tab/>
      </w:r>
      <w:r w:rsidRPr="005D2ADE">
        <w:rPr>
          <w:rFonts w:hint="cs"/>
          <w:szCs w:val="28"/>
          <w:rtl/>
        </w:rPr>
        <w:t xml:space="preserve">كانت البيئة التي نشأ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الإمام أبو حنيفة هي مدينة الكوفة التي بنيت في عهد الخليفة الراشد عمر بن الخطاب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حين استشاره سعد بن أبي وقاص ببناء مدينة لاستراحة الجنود ، واعتبرت الكوفة بعد تمصيرها أحدى الحواضر الإسلامية في العراق .</w:t>
      </w:r>
    </w:p>
    <w:p w:rsidR="00CF6E19" w:rsidRPr="005D2ADE" w:rsidRDefault="00CF6E19" w:rsidP="009C4E7D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وكان تمصير مدينة الكوفة سنة (17هـ)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. وقيل أنها مصرت بعد تمصير البصرة بعامين ، أي في سنة (19هـ) ، وقيل سنة (18هـ)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وقيل سنة (14هـ)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وقيل سنة (28هـ)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والراجح هو القول الأول ، أي سنة (17هـ) </w:t>
      </w:r>
      <w:r w:rsidR="00077A27" w:rsidRPr="005D2ADE">
        <w:rPr>
          <w:rFonts w:hint="cs"/>
          <w:szCs w:val="28"/>
          <w:rtl/>
        </w:rPr>
        <w:t>، لما ا</w:t>
      </w:r>
      <w:r w:rsidRPr="005D2ADE">
        <w:rPr>
          <w:rFonts w:hint="cs"/>
          <w:szCs w:val="28"/>
          <w:rtl/>
        </w:rPr>
        <w:t>تفق عليه الأكثرون 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والكوفة هي الرملة المجتمعة ، وقيل الرملة الحمراء أو الرملة مهما كانت، وسميت الكوفة لاستدارتها ،  ومن قول العرب : رأيت </w:t>
      </w:r>
      <w:proofErr w:type="spellStart"/>
      <w:r w:rsidRPr="005D2ADE">
        <w:rPr>
          <w:rFonts w:hint="cs"/>
          <w:szCs w:val="28"/>
          <w:rtl/>
        </w:rPr>
        <w:t>كوفانا</w:t>
      </w:r>
      <w:proofErr w:type="spellEnd"/>
      <w:r w:rsidRPr="005D2ADE">
        <w:rPr>
          <w:rFonts w:hint="cs"/>
          <w:szCs w:val="28"/>
          <w:rtl/>
        </w:rPr>
        <w:t xml:space="preserve"> ( بضم الكاف وفتحها ) للرملة المستديرة ، وقيل أيضاً سميت بهذا الاسم لموضعها من الأرض ، وذلك لأن كل </w:t>
      </w:r>
      <w:proofErr w:type="spellStart"/>
      <w:r w:rsidRPr="005D2ADE">
        <w:rPr>
          <w:rFonts w:hint="cs"/>
          <w:szCs w:val="28"/>
          <w:rtl/>
        </w:rPr>
        <w:t>رملة</w:t>
      </w:r>
      <w:proofErr w:type="spellEnd"/>
      <w:r w:rsidRPr="005D2ADE">
        <w:rPr>
          <w:rFonts w:hint="cs"/>
          <w:szCs w:val="28"/>
          <w:rtl/>
        </w:rPr>
        <w:t xml:space="preserve"> يخالطها حصباء تسمى كوفة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وقيل سميت كوفة لاجتماع الناس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من قولهم : قد </w:t>
      </w:r>
      <w:proofErr w:type="spellStart"/>
      <w:r w:rsidRPr="005D2ADE">
        <w:rPr>
          <w:rFonts w:hint="cs"/>
          <w:szCs w:val="28"/>
          <w:rtl/>
        </w:rPr>
        <w:t>تكوّف</w:t>
      </w:r>
      <w:proofErr w:type="spellEnd"/>
      <w:r w:rsidRPr="005D2ADE">
        <w:rPr>
          <w:rFonts w:hint="cs"/>
          <w:szCs w:val="28"/>
          <w:rtl/>
        </w:rPr>
        <w:t xml:space="preserve"> الرجل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قال عنها الخليفة الراشد عمر بن الخطاب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: هم رمح الله وقبة الإسلام وجمجمة العرب ، يكفون ثغورهم ويمدون الأمصار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وقال فيها الإمام علي بن أبي طالب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: الكوفة كنز الإيمان وحجة الإسلام وسيف الله ورمحه يضعه حيث يشاء ، والذي نفسي بيده لينتصرن الله بأهلها في شرق الأرض وغربها ، كما أنتصر بالحجاز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وكان سلمان الفارسي الصحابي الجليل يقول : أهل الكوفة أهل الله ، وهي قبة الإسلام يحنّ إليها كل مؤمن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2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وأصبحت الكوفة بعد فترة قصيرة من تمصيرها مركزاًَ اجتماعياً ملئ الأرض ، ونافست المدن الأخرى مثل المدينة المنورة ، والبصرة ، فكان لها دور كبير في الحياة الاجتماعية والفكرية والثقافية ، وعلى الرغم من حدوث الفتن والاضطرابات لم تتعطلّ هذه الحركة العامة فيها ، بل كانت مقر دار العلوم العربية ومعهد الفقه والحديث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3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وأصبحت فيما بعد ملتقى الثقافات الإسلامية بالثقافات الأعجمية ومستقر النزاعات الفكرية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3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وعاش في الكوفة عدد كبير من الصحابة ، منهم الإمام علي بن أبي طالب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b/>
          <w:bCs/>
          <w:szCs w:val="28"/>
          <w:rtl/>
        </w:rPr>
        <w:t xml:space="preserve"> ،</w:t>
      </w:r>
      <w:r w:rsidRPr="005D2ADE">
        <w:rPr>
          <w:rFonts w:hint="cs"/>
          <w:szCs w:val="28"/>
          <w:rtl/>
        </w:rPr>
        <w:t xml:space="preserve"> وعبد الله بن مسعود ، وعمار بن ياسر </w:t>
      </w:r>
      <w:r w:rsidRPr="005D2ADE">
        <w:rPr>
          <w:b/>
          <w:bCs/>
          <w:szCs w:val="28"/>
        </w:rPr>
        <w:sym w:font="AGA Arabesque" w:char="F079"/>
      </w:r>
      <w:r w:rsidR="00077A27" w:rsidRPr="005D2ADE">
        <w:rPr>
          <w:rFonts w:hint="cs"/>
          <w:szCs w:val="28"/>
          <w:rtl/>
        </w:rPr>
        <w:t xml:space="preserve"> ، ولقد ا</w:t>
      </w:r>
      <w:r w:rsidRPr="005D2ADE">
        <w:rPr>
          <w:rFonts w:hint="cs"/>
          <w:szCs w:val="28"/>
          <w:rtl/>
        </w:rPr>
        <w:t xml:space="preserve">هتم أهل الكوفة بالفقه والحديث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3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وأصبح لابن مسعود تلاميذ كثيرون ، حتى أن علياً أعجب بفقهاء الكوفة ومحدثيها 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ab/>
        <w:t>وهكذا كانت هذه المدينة داراً للعلم ، ومركز</w:t>
      </w:r>
      <w:r w:rsidR="00077A27" w:rsidRPr="005D2ADE">
        <w:rPr>
          <w:rFonts w:hint="cs"/>
          <w:szCs w:val="28"/>
          <w:rtl/>
        </w:rPr>
        <w:t>اً</w:t>
      </w:r>
      <w:r w:rsidRPr="005D2ADE">
        <w:rPr>
          <w:rFonts w:hint="cs"/>
          <w:szCs w:val="28"/>
          <w:rtl/>
        </w:rPr>
        <w:t xml:space="preserve"> هاماً من مراكز الثقافة العربية والإسلامية المختلطة بشيء من الفكر اليوناني المترجم وأخبار اليهود إذ ضم مجتمعها إلى جانب الغالبية العربية أشتاتاً من الفرس </w:t>
      </w:r>
      <w:proofErr w:type="spellStart"/>
      <w:r w:rsidRPr="005D2ADE">
        <w:rPr>
          <w:rFonts w:hint="cs"/>
          <w:szCs w:val="28"/>
          <w:rtl/>
        </w:rPr>
        <w:t>والسيريانيين</w:t>
      </w:r>
      <w:proofErr w:type="spellEnd"/>
      <w:r w:rsidRPr="005D2ADE">
        <w:rPr>
          <w:rFonts w:hint="cs"/>
          <w:szCs w:val="28"/>
          <w:rtl/>
        </w:rPr>
        <w:t xml:space="preserve"> ، وبيئة على هذه الشاكلة تكثر فيها الأحداث الاجتماعية إذ تبدو فيها مظاهر مختلفة من تفاعل تلك الخصائص ، ولكل حادثة حكمها من </w:t>
      </w:r>
      <w:proofErr w:type="spellStart"/>
      <w:r w:rsidRPr="005D2ADE">
        <w:rPr>
          <w:rFonts w:hint="cs"/>
          <w:szCs w:val="28"/>
          <w:rtl/>
        </w:rPr>
        <w:t>الشرع</w:t>
      </w:r>
      <w:proofErr w:type="spellEnd"/>
      <w:r w:rsidRPr="005D2ADE">
        <w:rPr>
          <w:rFonts w:hint="cs"/>
          <w:szCs w:val="28"/>
          <w:rtl/>
        </w:rPr>
        <w:t xml:space="preserve"> ومن شأن ه</w:t>
      </w:r>
      <w:r w:rsidR="00077A27" w:rsidRPr="005D2ADE">
        <w:rPr>
          <w:rFonts w:hint="cs"/>
          <w:szCs w:val="28"/>
          <w:rtl/>
        </w:rPr>
        <w:t>ذه الحوادث أن توسع عقل الفقيه وا</w:t>
      </w:r>
      <w:r w:rsidRPr="005D2ADE">
        <w:rPr>
          <w:rFonts w:hint="cs"/>
          <w:szCs w:val="28"/>
          <w:rtl/>
        </w:rPr>
        <w:t>نفتح ذهنه إلى استيعاب الأمور واستخراج المسائل .</w:t>
      </w:r>
    </w:p>
    <w:p w:rsidR="00CF6E19" w:rsidRPr="005D2ADE" w:rsidRDefault="00CF6E19" w:rsidP="009C4E7D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وبسبب هذه العوامل أصبح للكوفة دور متميز ، فقد جمعت الحديث والأدب والشعر من رجالها ، وتوارثتها جماعة عن جماعة منذ تمصيرها ، التقت معها </w:t>
      </w:r>
      <w:r w:rsidR="00077A27" w:rsidRPr="005D2ADE">
        <w:rPr>
          <w:rFonts w:hint="cs"/>
          <w:szCs w:val="28"/>
          <w:rtl/>
        </w:rPr>
        <w:t xml:space="preserve">نتاج الحضارات الأخرى </w:t>
      </w:r>
      <w:r w:rsidRPr="005D2ADE">
        <w:rPr>
          <w:rFonts w:hint="cs"/>
          <w:szCs w:val="28"/>
          <w:rtl/>
        </w:rPr>
        <w:t xml:space="preserve">غير </w:t>
      </w:r>
      <w:r w:rsidR="00077A27" w:rsidRPr="005D2ADE">
        <w:rPr>
          <w:rFonts w:hint="cs"/>
          <w:szCs w:val="28"/>
          <w:rtl/>
        </w:rPr>
        <w:t>ال</w:t>
      </w:r>
      <w:r w:rsidRPr="005D2ADE">
        <w:rPr>
          <w:rFonts w:hint="cs"/>
          <w:szCs w:val="28"/>
          <w:rtl/>
        </w:rPr>
        <w:t>إسلامية التي جاءت منقادة إليها مشكلة معها بناء</w:t>
      </w:r>
      <w:r w:rsidR="00077A27" w:rsidRPr="005D2ADE">
        <w:rPr>
          <w:rFonts w:hint="cs"/>
          <w:szCs w:val="28"/>
          <w:rtl/>
        </w:rPr>
        <w:t>اً</w:t>
      </w:r>
      <w:r w:rsidRPr="005D2ADE">
        <w:rPr>
          <w:rFonts w:hint="cs"/>
          <w:szCs w:val="28"/>
          <w:rtl/>
        </w:rPr>
        <w:t xml:space="preserve"> حضارياً إنسانياً هائلاً ، كما أنها كانت جامعة لآثار الصحابة الأجلاء وكبار القوم من التابعين ، فأصبحت أرضاً خصبة ومتسعاً رحباً للعلماء والفقهاء والأدباء والشعراء وفي هذا الجو العلمي الحضاري ، نشأ الإمام أبو حنيفة لامعاً ، وإماماً عبقرياً ومفكراً جامعاً .</w:t>
      </w:r>
    </w:p>
    <w:p w:rsidR="00CF6E19" w:rsidRPr="005D2ADE" w:rsidRDefault="00CF6E19" w:rsidP="00CF6E19">
      <w:pPr>
        <w:bidi w:val="0"/>
        <w:rPr>
          <w:rFonts w:cs="Monotype Koufi"/>
          <w:szCs w:val="28"/>
        </w:rPr>
      </w:pPr>
      <w:r w:rsidRPr="005D2ADE">
        <w:rPr>
          <w:rFonts w:cs="Monotype Koufi"/>
          <w:szCs w:val="28"/>
          <w:rtl/>
        </w:rPr>
        <w:br w:type="page"/>
      </w:r>
    </w:p>
    <w:p w:rsidR="00CF6E19" w:rsidRPr="009C4E7D" w:rsidRDefault="00CF6E19" w:rsidP="00CF6E19">
      <w:pPr>
        <w:spacing w:before="240"/>
        <w:ind w:hanging="52"/>
        <w:jc w:val="center"/>
        <w:rPr>
          <w:rFonts w:cs="SKR HEAD1"/>
          <w:sz w:val="32"/>
          <w:rtl/>
        </w:rPr>
      </w:pPr>
      <w:r w:rsidRPr="009C4E7D">
        <w:rPr>
          <w:rFonts w:cs="SKR HEAD1" w:hint="cs"/>
          <w:sz w:val="32"/>
          <w:rtl/>
        </w:rPr>
        <w:lastRenderedPageBreak/>
        <w:t>المطلب الثاني</w:t>
      </w:r>
    </w:p>
    <w:p w:rsidR="00CF6E19" w:rsidRPr="009C4E7D" w:rsidRDefault="009C4E7D" w:rsidP="00CF6E19">
      <w:pPr>
        <w:spacing w:before="240"/>
        <w:ind w:hanging="52"/>
        <w:jc w:val="center"/>
        <w:rPr>
          <w:rFonts w:cs="SKR HEAD1"/>
          <w:sz w:val="32"/>
          <w:rtl/>
        </w:rPr>
      </w:pPr>
      <w:r>
        <w:rPr>
          <w:rFonts w:cs="SKR HEAD1" w:hint="cs"/>
          <w:sz w:val="32"/>
          <w:rtl/>
        </w:rPr>
        <w:t xml:space="preserve">الحالة الثقافية </w:t>
      </w:r>
    </w:p>
    <w:p w:rsidR="00CF6E19" w:rsidRPr="005D2ADE" w:rsidRDefault="00CF6E19" w:rsidP="00223687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عاش الإمام أبو حنيفة عهدي الدولة الأموية والعباسية ، إلا أنه أدرك من العصر الأموي أكثر مما أدرك في العصر العباسي ، فلم </w:t>
      </w:r>
      <w:r w:rsidR="00223687" w:rsidRPr="005D2ADE">
        <w:rPr>
          <w:rFonts w:hint="cs"/>
          <w:szCs w:val="28"/>
          <w:rtl/>
        </w:rPr>
        <w:t>يعش</w:t>
      </w:r>
      <w:r w:rsidRPr="005D2ADE">
        <w:rPr>
          <w:rFonts w:hint="cs"/>
          <w:szCs w:val="28"/>
          <w:rtl/>
        </w:rPr>
        <w:t xml:space="preserve"> من عمره في العصر الثاني سوى ثماني عشرة سنة ، والفرق ليس كبيراً بين العصرين من الناحية العلمية ، وأن الدور الذي كان في العصر العباسي إنما هو امتداد لما كان في آخر العصر الأموي ، وأن الجو العلمي والاجتماعي الذي سيطر في الدولة الأموية كان من عمل الجماعة لا من أعمال الدولة ، فالعلوم قامت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تلك الجماعات الكريمة التي ورثت علم الصحابة </w:t>
      </w:r>
      <w:r w:rsidRPr="005D2ADE">
        <w:rPr>
          <w:b/>
          <w:bCs/>
          <w:szCs w:val="28"/>
        </w:rPr>
        <w:sym w:font="AGA Arabesque" w:char="F079"/>
      </w:r>
      <w:r w:rsidRPr="005D2ADE">
        <w:rPr>
          <w:rFonts w:hint="cs"/>
          <w:szCs w:val="28"/>
          <w:rtl/>
        </w:rPr>
        <w:t xml:space="preserve"> ، ثم احتضنته فأزهر ، وكان إلى جانب ذلك ما وفد إلى تلك البيئة من ثقافات الأمم التي غلبها المسلمون بطريق النقل لبعض هذه ال</w:t>
      </w:r>
      <w:r w:rsidR="00223687" w:rsidRPr="005D2ADE">
        <w:rPr>
          <w:rFonts w:hint="cs"/>
          <w:szCs w:val="28"/>
          <w:rtl/>
        </w:rPr>
        <w:t>ثقافات والترجمة وما ا</w:t>
      </w:r>
      <w:r w:rsidRPr="005D2ADE">
        <w:rPr>
          <w:rFonts w:hint="cs"/>
          <w:szCs w:val="28"/>
          <w:rtl/>
        </w:rPr>
        <w:t>شتمل عليها من كتب ومؤلفات من الفارسية واليونانية وغيرها إلى العربية ، وقد ابتدأت الترجمة في العصر العباسي والترجمة تشيع وتنتشر وتكثر ، فإنما كان ذلك من زيادة المقدار وحسن التوجيه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3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ثم أن العراق مواطن الفرق المختلفة والنحل المتباينة ، والمذاهب المختلفة كالخوارج والشيعة والمرجئة والمعتزلة والقدرية </w:t>
      </w:r>
      <w:proofErr w:type="spellStart"/>
      <w:r w:rsidRPr="005D2ADE">
        <w:rPr>
          <w:rFonts w:hint="cs"/>
          <w:szCs w:val="28"/>
          <w:rtl/>
        </w:rPr>
        <w:t>والجهمية</w:t>
      </w:r>
      <w:proofErr w:type="spellEnd"/>
      <w:r w:rsidRPr="005D2ADE">
        <w:rPr>
          <w:rFonts w:hint="cs"/>
          <w:szCs w:val="28"/>
          <w:rtl/>
        </w:rPr>
        <w:t xml:space="preserve"> ، وللاختلافات الجوهرية القائمة بين آراء هذه الجماعات شاعت المناظرات بينهم ، كل واحد يبتغي إثبات أنه هو الجدير بالقبول ، وفي هذا الصراع نجد أن الإمام أبا حنيفة قد دخل البصرة نحو اثنتين وعشرين مرة لأجل مناظرة الفرق الكثيرة المختلفة ، وكان بعض علماء البصرة أيضاً يرحلون إلى الكوفة ليناظروا أهلها ، ومن المناظرات التي قامت مناظرته مع الإمام </w:t>
      </w:r>
      <w:proofErr w:type="spellStart"/>
      <w:r w:rsidRPr="005D2ADE">
        <w:rPr>
          <w:rFonts w:hint="cs"/>
          <w:szCs w:val="28"/>
          <w:rtl/>
        </w:rPr>
        <w:t>الأوزاعي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3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223687" w:rsidP="00223687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فالعصر الذي عاش فيه الإمام أبو</w:t>
      </w:r>
      <w:r w:rsidR="00CF6E19" w:rsidRPr="005D2ADE">
        <w:rPr>
          <w:rFonts w:hint="cs"/>
          <w:szCs w:val="28"/>
          <w:rtl/>
        </w:rPr>
        <w:t xml:space="preserve"> حنيفة كان مزدحماً بالأفكار والآراء ، كل واحد يدافع عن حجته وينهض </w:t>
      </w:r>
      <w:proofErr w:type="spellStart"/>
      <w:r w:rsidR="00CF6E19" w:rsidRPr="005D2ADE">
        <w:rPr>
          <w:rFonts w:hint="cs"/>
          <w:szCs w:val="28"/>
          <w:rtl/>
        </w:rPr>
        <w:t>بها</w:t>
      </w:r>
      <w:proofErr w:type="spellEnd"/>
      <w:r w:rsidR="00CF6E19" w:rsidRPr="005D2ADE">
        <w:rPr>
          <w:rFonts w:hint="cs"/>
          <w:szCs w:val="28"/>
          <w:rtl/>
        </w:rPr>
        <w:t xml:space="preserve"> بالدليل ، فأدى ذلك إلى مناظرات شديدة وذكية، </w:t>
      </w:r>
      <w:r w:rsidRPr="005D2ADE">
        <w:rPr>
          <w:rFonts w:hint="cs"/>
          <w:szCs w:val="28"/>
          <w:rtl/>
        </w:rPr>
        <w:t>فضلاً عن</w:t>
      </w:r>
      <w:r w:rsidR="00CF6E19" w:rsidRPr="005D2ADE">
        <w:rPr>
          <w:rFonts w:hint="cs"/>
          <w:szCs w:val="28"/>
          <w:rtl/>
        </w:rPr>
        <w:t xml:space="preserve"> ذلك امتزاج </w:t>
      </w:r>
      <w:r w:rsidR="00CF6E19" w:rsidRPr="005D2ADE">
        <w:rPr>
          <w:rFonts w:hint="cs"/>
          <w:szCs w:val="28"/>
          <w:rtl/>
        </w:rPr>
        <w:lastRenderedPageBreak/>
        <w:t xml:space="preserve">الثقافة اليونانية بالعقول العربية ، فنتج عن هذا تزاوج الثقافة الإسلامية ، ونتجت المذاهب الدينية والفلسفة الإسلامية والحركات العلمية والفنون الأدبية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135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ind w:firstLine="72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نعم لقد تشعبت مسالك الإسلام بعد المائة من الهجرة ، فلقد ظهر الجدال </w:t>
      </w:r>
      <w:proofErr w:type="spellStart"/>
      <w:r w:rsidRPr="005D2ADE">
        <w:rPr>
          <w:rFonts w:hint="cs"/>
          <w:szCs w:val="28"/>
          <w:rtl/>
        </w:rPr>
        <w:t>والمراء</w:t>
      </w:r>
      <w:proofErr w:type="spellEnd"/>
      <w:r w:rsidRPr="005D2ADE">
        <w:rPr>
          <w:rFonts w:hint="cs"/>
          <w:szCs w:val="28"/>
          <w:rtl/>
        </w:rPr>
        <w:t xml:space="preserve"> والعصبية والهوى ، وظهر تشويش عقائد المسلمين وخرم نظام الدين ، حتى أن رجلاً قال لعبد الله بن عمر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: ظهر في زماننا رجال يزنون ويسرقون، ويشربون الخمر ، ويقتلون النفس التي حرم الله ، فغضب ابن عمر ، وقال : سبحان الله كان ذلك في علم الله ، ولم يكن علمه يحملهم على المعاصي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3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9C4E7D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فصار لابد للتصدي لأصحاب الأهواء والأفكار المنحرفة التي برزت على أرض الثقافات الجديدة ، فوقف لها وردّها حملة علم الصحابة ، فكانت مناظرات ومناقشات قوية ، وضع فيها المدافعون عن الدين عصارة فكرهم من أجل درء الخطر وإلزام الخصوم والتوجيه الصحيح نحو العقيدة </w:t>
      </w:r>
      <w:proofErr w:type="spellStart"/>
      <w:r w:rsidRPr="005D2ADE">
        <w:rPr>
          <w:rFonts w:hint="cs"/>
          <w:szCs w:val="28"/>
          <w:rtl/>
        </w:rPr>
        <w:t>الحقة</w:t>
      </w:r>
      <w:proofErr w:type="spellEnd"/>
      <w:r w:rsidRPr="005D2ADE">
        <w:rPr>
          <w:rFonts w:hint="cs"/>
          <w:szCs w:val="28"/>
          <w:rtl/>
        </w:rPr>
        <w:t xml:space="preserve"> .</w:t>
      </w:r>
    </w:p>
    <w:p w:rsidR="00CF6E19" w:rsidRPr="005D2ADE" w:rsidRDefault="00CF6E19" w:rsidP="00CF6E19">
      <w:pPr>
        <w:spacing w:before="240"/>
        <w:ind w:firstLine="72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هذا بعض من واقع الثقافة في عصر الإمام أبي حنيفة ، وما تميز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من خصوصيات ، وكان من الطبيعي أن يتأثر بهذا المناخ مشتركاً في الحياة العلمية لتظهر آراؤه ، وتبرز أفكاره ، ويلعب دوره في هذه البيئة التي ازدهرت من مؤثرات متعددة ، فكانت بواكير العلم والثقافة ، وأصبحت السبب المباشر الذي فتح له أبواب المعرفة .</w:t>
      </w:r>
    </w:p>
    <w:p w:rsidR="00CF6E19" w:rsidRPr="005D2ADE" w:rsidRDefault="00CF6E19" w:rsidP="00CF6E19">
      <w:pPr>
        <w:spacing w:before="240"/>
        <w:ind w:firstLine="720"/>
        <w:rPr>
          <w:szCs w:val="28"/>
          <w:rtl/>
        </w:rPr>
      </w:pPr>
    </w:p>
    <w:p w:rsidR="00CF6E19" w:rsidRPr="005D2ADE" w:rsidRDefault="00CF6E19" w:rsidP="00CF6E19">
      <w:pPr>
        <w:spacing w:before="240"/>
        <w:ind w:firstLine="720"/>
        <w:rPr>
          <w:szCs w:val="28"/>
          <w:rtl/>
        </w:rPr>
      </w:pPr>
    </w:p>
    <w:p w:rsidR="00CF6E19" w:rsidRPr="005D2ADE" w:rsidRDefault="00CF6E19" w:rsidP="00CF6E19">
      <w:pPr>
        <w:spacing w:before="240"/>
        <w:ind w:firstLine="720"/>
        <w:rPr>
          <w:szCs w:val="28"/>
          <w:rtl/>
        </w:rPr>
      </w:pPr>
    </w:p>
    <w:p w:rsidR="00CF6E19" w:rsidRPr="005D2ADE" w:rsidRDefault="00CF6E19" w:rsidP="00CF6E19">
      <w:pPr>
        <w:bidi w:val="0"/>
        <w:rPr>
          <w:rFonts w:cs="Monotype Koufi"/>
          <w:szCs w:val="28"/>
        </w:rPr>
      </w:pPr>
      <w:r w:rsidRPr="005D2ADE">
        <w:rPr>
          <w:rFonts w:cs="Monotype Koufi"/>
          <w:szCs w:val="28"/>
          <w:rtl/>
        </w:rPr>
        <w:br w:type="page"/>
      </w:r>
    </w:p>
    <w:p w:rsidR="00CF6E19" w:rsidRPr="009C4E7D" w:rsidRDefault="00CF6E19" w:rsidP="00CF6E19">
      <w:pPr>
        <w:spacing w:before="240"/>
        <w:ind w:hanging="52"/>
        <w:jc w:val="center"/>
        <w:rPr>
          <w:rFonts w:cs="SKR HEAD1"/>
          <w:sz w:val="32"/>
          <w:rtl/>
        </w:rPr>
      </w:pPr>
      <w:r w:rsidRPr="009C4E7D">
        <w:rPr>
          <w:rFonts w:cs="SKR HEAD1" w:hint="cs"/>
          <w:sz w:val="32"/>
          <w:rtl/>
        </w:rPr>
        <w:lastRenderedPageBreak/>
        <w:t>المطلب الثالث</w:t>
      </w:r>
    </w:p>
    <w:p w:rsidR="00CF6E19" w:rsidRPr="009C4E7D" w:rsidRDefault="009C4E7D" w:rsidP="00CF6E19">
      <w:pPr>
        <w:spacing w:before="240"/>
        <w:ind w:hanging="52"/>
        <w:jc w:val="center"/>
        <w:rPr>
          <w:rFonts w:cs="SKR HEAD1"/>
          <w:sz w:val="32"/>
          <w:rtl/>
        </w:rPr>
      </w:pPr>
      <w:r>
        <w:rPr>
          <w:rFonts w:cs="SKR HEAD1" w:hint="cs"/>
          <w:sz w:val="32"/>
          <w:rtl/>
        </w:rPr>
        <w:t xml:space="preserve">الحالة السياسية 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لعل الكوفة والبصرة كانتا من أكثر الأمصار الإسلامية</w:t>
      </w:r>
      <w:r w:rsidR="00044CA7" w:rsidRPr="005D2ADE">
        <w:rPr>
          <w:rFonts w:hint="cs"/>
          <w:szCs w:val="28"/>
          <w:rtl/>
        </w:rPr>
        <w:t xml:space="preserve"> التي</w:t>
      </w:r>
      <w:r w:rsidRPr="005D2ADE">
        <w:rPr>
          <w:rFonts w:hint="cs"/>
          <w:szCs w:val="28"/>
          <w:rtl/>
        </w:rPr>
        <w:t xml:space="preserve"> تعرضت للحروب والفتن في عهد الدولة الأموية ، فبعد مقتل الخليفة الراشد عثمان بن عفان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كانت موقعة الجمل التي وقعت بين الكوفة والبصرة ، كما شهدت أطرافها مقتل الإمام الحسين </w:t>
      </w:r>
      <w:r w:rsidRPr="005D2ADE">
        <w:rPr>
          <w:b/>
          <w:bCs/>
          <w:szCs w:val="28"/>
        </w:rPr>
        <w:sym w:font="AGA Arabesque" w:char="F075"/>
      </w:r>
      <w:r w:rsidRPr="005D2ADE">
        <w:rPr>
          <w:rFonts w:hint="cs"/>
          <w:szCs w:val="28"/>
          <w:rtl/>
        </w:rPr>
        <w:t xml:space="preserve"> ، وخروج المختار الثقفي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3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يطالب بثأر الحسين ، وهكذا توالت الأحداث وتصاعدت في عهد الدولة الأموية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3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فكان من الطبيعي أن تظهر على ساحة الأحداث والأزمات السياس</w:t>
      </w:r>
      <w:r w:rsidR="009C4E7D">
        <w:rPr>
          <w:rFonts w:hint="cs"/>
          <w:szCs w:val="28"/>
          <w:rtl/>
        </w:rPr>
        <w:t xml:space="preserve">ية فرق جديدة لسياسة معينة </w:t>
      </w:r>
      <w:r w:rsidRPr="005D2ADE">
        <w:rPr>
          <w:rFonts w:hint="cs"/>
          <w:szCs w:val="28"/>
          <w:rtl/>
        </w:rPr>
        <w:t xml:space="preserve">فظهرت فرقة الخوارج ، وكونوا فكرة لا </w:t>
      </w:r>
      <w:proofErr w:type="spellStart"/>
      <w:r w:rsidRPr="005D2ADE">
        <w:rPr>
          <w:rFonts w:hint="cs"/>
          <w:szCs w:val="28"/>
          <w:rtl/>
        </w:rPr>
        <w:t>تتلائم</w:t>
      </w:r>
      <w:proofErr w:type="spellEnd"/>
      <w:r w:rsidRPr="005D2ADE">
        <w:rPr>
          <w:rFonts w:hint="cs"/>
          <w:szCs w:val="28"/>
          <w:rtl/>
        </w:rPr>
        <w:t xml:space="preserve"> وطرفي النزاع في معركة صفين ، فهم لم يوافقوا الإمام علياً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على التحكيم ، وكانوا من جماعته بل خرجوا عليه بعد أن طلبوا منه أن يقرّ على نفسه بالخطأ ويرجع عما أبرم مع معاوية بن أبي سفيان من شروط في معركة صفين ، وظلت الخوارج شوكة في جنب الدولة الأموية تهددها وتحاربها حرباً تكاد تكون متواصلة في شدة وشجاعة نادرة ، وأشرفوا في بعض مواقفهم على القضاء على الدولة </w:t>
      </w:r>
      <w:r w:rsidR="00044CA7" w:rsidRPr="005D2ADE">
        <w:rPr>
          <w:rFonts w:hint="cs"/>
          <w:szCs w:val="28"/>
          <w:rtl/>
        </w:rPr>
        <w:t>الأموية ، ولم يتغلب الأمويو</w:t>
      </w:r>
      <w:r w:rsidRPr="005D2ADE">
        <w:rPr>
          <w:rFonts w:hint="cs"/>
          <w:szCs w:val="28"/>
          <w:rtl/>
        </w:rPr>
        <w:t xml:space="preserve">ن على الخوارج إلا بعد حروب طويلة استمرت طوال عهد الدولة الأموية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3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9C4E7D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لقد عاصر الإمام أبو حنيفة عهد الحجاج بن يوسف الثقفي على الكوفة ، وعاش المرارة والطغيان ، وكان عمره آنذاك خمسة عشر عاماً ( أيام وفاة الحجاج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4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فلقد فعل </w:t>
      </w:r>
      <w:r w:rsidRPr="005D2ADE">
        <w:rPr>
          <w:rFonts w:hint="cs"/>
          <w:szCs w:val="28"/>
          <w:rtl/>
        </w:rPr>
        <w:lastRenderedPageBreak/>
        <w:t xml:space="preserve">الحجاج الأفاعيل حتى خشي أن يسموا أبناءهم أسماء أهل البيت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4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وهيمنت على عقول معظم الحكام الأمويين عقدة الارتياب السياسي من منافسة العلويين لهم في الحكم لاحترام الناس لهم ولإحساسهم بأنهم الأولى بالإمامة لنسبهم الشريف ، فأحاطوهم بصنوف العذاب والتضييق ، فكان من الطبيعي أن</w:t>
      </w:r>
      <w:r w:rsidR="00D50FFB" w:rsidRPr="005D2ADE">
        <w:rPr>
          <w:rFonts w:hint="cs"/>
          <w:szCs w:val="28"/>
          <w:rtl/>
        </w:rPr>
        <w:t xml:space="preserve"> يتحرك الجانب الآخر ، أي </w:t>
      </w:r>
      <w:proofErr w:type="spellStart"/>
      <w:r w:rsidR="00D50FFB" w:rsidRPr="005D2ADE">
        <w:rPr>
          <w:rFonts w:hint="cs"/>
          <w:szCs w:val="28"/>
          <w:rtl/>
        </w:rPr>
        <w:t>العلويو</w:t>
      </w:r>
      <w:r w:rsidRPr="005D2ADE">
        <w:rPr>
          <w:rFonts w:hint="cs"/>
          <w:szCs w:val="28"/>
          <w:rtl/>
        </w:rPr>
        <w:t>ن</w:t>
      </w:r>
      <w:proofErr w:type="spellEnd"/>
      <w:r w:rsidRPr="005D2ADE">
        <w:rPr>
          <w:rFonts w:hint="cs"/>
          <w:szCs w:val="28"/>
          <w:rtl/>
        </w:rPr>
        <w:t xml:space="preserve"> وأنصارهم بالتدبير الخفي والتخطيط المستمر للانقضاض على دولتهم وللتخلص من الأمويين ، فاستمر تكوين الخل</w:t>
      </w:r>
      <w:r w:rsidR="00D50FFB" w:rsidRPr="005D2ADE">
        <w:rPr>
          <w:rFonts w:hint="cs"/>
          <w:szCs w:val="28"/>
          <w:rtl/>
        </w:rPr>
        <w:t>ايا في السكون ، وأفتى الإمام أبو</w:t>
      </w:r>
      <w:r w:rsidRPr="005D2ADE">
        <w:rPr>
          <w:rFonts w:hint="cs"/>
          <w:szCs w:val="28"/>
          <w:rtl/>
        </w:rPr>
        <w:t xml:space="preserve"> حنيفة سرا</w:t>
      </w:r>
      <w:r w:rsidR="00D50FFB" w:rsidRPr="005D2ADE">
        <w:rPr>
          <w:rFonts w:hint="cs"/>
          <w:szCs w:val="28"/>
          <w:rtl/>
        </w:rPr>
        <w:t>ً بوجوب نصرة زيد بن علي بن الحسن</w:t>
      </w:r>
      <w:r w:rsidRPr="005D2ADE">
        <w:rPr>
          <w:rFonts w:hint="cs"/>
          <w:szCs w:val="28"/>
          <w:rtl/>
        </w:rPr>
        <w:t xml:space="preserve"> بن علي بن أبي طالب </w:t>
      </w:r>
      <w:r w:rsidRPr="005D2ADE">
        <w:rPr>
          <w:b/>
          <w:bCs/>
          <w:szCs w:val="28"/>
        </w:rPr>
        <w:sym w:font="AGA Arabesque" w:char="F075"/>
      </w:r>
      <w:r w:rsidRPr="005D2ADE">
        <w:rPr>
          <w:rFonts w:hint="cs"/>
          <w:szCs w:val="28"/>
          <w:rtl/>
        </w:rPr>
        <w:t xml:space="preserve"> وحمل السلاح والمال إليه والخروج معه على المتغلب </w:t>
      </w:r>
      <w:proofErr w:type="spellStart"/>
      <w:r w:rsidRPr="005D2ADE">
        <w:rPr>
          <w:rFonts w:hint="cs"/>
          <w:szCs w:val="28"/>
          <w:rtl/>
        </w:rPr>
        <w:t>المتسمى</w:t>
      </w:r>
      <w:proofErr w:type="spellEnd"/>
      <w:r w:rsidRPr="005D2ADE">
        <w:rPr>
          <w:rFonts w:hint="cs"/>
          <w:szCs w:val="28"/>
          <w:rtl/>
        </w:rPr>
        <w:t xml:space="preserve"> بالإمام أو الخليفة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4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لأنه كان يعتقد ب</w:t>
      </w:r>
      <w:r w:rsidR="00CE68FA">
        <w:rPr>
          <w:rFonts w:hint="cs"/>
          <w:szCs w:val="28"/>
          <w:rtl/>
        </w:rPr>
        <w:t>أحقية زيد بالخلافة ، وقال : ضاهى</w:t>
      </w:r>
      <w:r w:rsidRPr="005D2ADE">
        <w:rPr>
          <w:rFonts w:hint="cs"/>
          <w:szCs w:val="28"/>
          <w:rtl/>
        </w:rPr>
        <w:t xml:space="preserve"> خروج رسول الله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في بدر ، فقيل له لم تخلفت عنه ، قال : حبسني عنه ودائع الناس عرضتها على ابن أبي ليلى فلم يقبل ، فخفت أن أموت محملاً ، وكان كلما ذكر خروجه بكى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4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ولما جاءت الدولة العباسية أمن الناس من بعد خوف ، وبايع الإمام أبو حنيفة أبا العباس السفاح سمحاً ، وكان لسان جميع الفقهاء الناطق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4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D50FFB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ولكن ما أن جاء عصر أبي جعفر المنصور ، وقد أخذ يدعم الدولة بدعائم فيها عنف وحزم لا رفق فيها ولا هوادة ، سام </w:t>
      </w:r>
      <w:proofErr w:type="spellStart"/>
      <w:r w:rsidRPr="005D2ADE">
        <w:rPr>
          <w:rFonts w:hint="cs"/>
          <w:szCs w:val="28"/>
          <w:rtl/>
        </w:rPr>
        <w:t>العترة</w:t>
      </w:r>
      <w:proofErr w:type="spellEnd"/>
      <w:r w:rsidRPr="005D2ADE">
        <w:rPr>
          <w:rFonts w:hint="cs"/>
          <w:szCs w:val="28"/>
          <w:rtl/>
        </w:rPr>
        <w:t xml:space="preserve"> النبوية الأذى ، فألقى شيوخها </w:t>
      </w:r>
      <w:proofErr w:type="spellStart"/>
      <w:r w:rsidRPr="005D2ADE">
        <w:rPr>
          <w:rFonts w:hint="cs"/>
          <w:szCs w:val="28"/>
          <w:rtl/>
        </w:rPr>
        <w:t>غيابات</w:t>
      </w:r>
      <w:proofErr w:type="spellEnd"/>
      <w:r w:rsidRPr="005D2ADE">
        <w:rPr>
          <w:rFonts w:hint="cs"/>
          <w:szCs w:val="28"/>
          <w:rtl/>
        </w:rPr>
        <w:t xml:space="preserve"> السجن ، وصارت دماء العلويين ت</w:t>
      </w:r>
      <w:r w:rsidR="00D50FFB" w:rsidRPr="005D2ADE">
        <w:rPr>
          <w:rFonts w:hint="cs"/>
          <w:szCs w:val="28"/>
          <w:rtl/>
        </w:rPr>
        <w:t>راق من غير حرب ، فرأى الإمام أبو</w:t>
      </w:r>
      <w:r w:rsidRPr="005D2ADE">
        <w:rPr>
          <w:rFonts w:hint="cs"/>
          <w:szCs w:val="28"/>
          <w:rtl/>
        </w:rPr>
        <w:t xml:space="preserve"> حنيفة في حكم المنصور امتداداً لحكم الأمويين ، وأن تغير الاسم وتغيرت البطاقة ، فكا</w:t>
      </w:r>
      <w:r w:rsidR="009C4E7D">
        <w:rPr>
          <w:rFonts w:hint="cs"/>
          <w:szCs w:val="28"/>
          <w:rtl/>
        </w:rPr>
        <w:t xml:space="preserve">نا بينهما الخلاف في أمور كثيرة </w:t>
      </w:r>
      <w:r w:rsidRPr="005D2ADE">
        <w:rPr>
          <w:rFonts w:hint="cs"/>
          <w:szCs w:val="28"/>
          <w:rtl/>
        </w:rPr>
        <w:t xml:space="preserve"> منها رفض الإمام توليه القضاء لبغداد مركز الخلافة العباسية ، وكذلك عندما عزم المنصور على الفتك بأهل الموصل ، فأنهم كانوا قد عاهدوه على أنهم أن أخرجوا ملك ديارهم وأموالهم وأحضروا أبا حنيفة ، واستفتاهم ، فتلطفوا لهم بالعفو فأشار إلى أبي حنيفة ، فقال: أيا حوا ما </w:t>
      </w:r>
      <w:r w:rsidRPr="005D2ADE">
        <w:rPr>
          <w:rFonts w:hint="cs"/>
          <w:szCs w:val="28"/>
          <w:rtl/>
        </w:rPr>
        <w:lastRenderedPageBreak/>
        <w:t xml:space="preserve">لا يملكون كما لو أباحت امرأة فرجها فزواجها بغير عقد شرعي ، فكف المنصور عن أهل الموصل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4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وبذلك ترى أنه ينفي ولاية المنصور على البلاد الإسلامية وما كان تعذيب الإمام من قبل المنصور إلا كونه أحس بتفضيل أهل البيت عليه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4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ويتبين لنا من خلال هذا أن الأحداث السياسية الساخنة كانت م</w:t>
      </w:r>
      <w:r w:rsidR="00D50FFB" w:rsidRPr="005D2ADE">
        <w:rPr>
          <w:rFonts w:hint="cs"/>
          <w:szCs w:val="28"/>
          <w:rtl/>
        </w:rPr>
        <w:t>لازمة للعصر الذي عاشه الإمام أبو</w:t>
      </w:r>
      <w:r w:rsidRPr="005D2ADE">
        <w:rPr>
          <w:rFonts w:hint="cs"/>
          <w:szCs w:val="28"/>
          <w:rtl/>
        </w:rPr>
        <w:t xml:space="preserve"> حنيفة ، وكان لذلك العصر طابع مميز ، وكان لابد أن يتأثر بما حدث ويؤثر هو بدوره في هذه الحياة السياسية ، كونه من أهل العلماء ومن أعيان الناس ، فنراه يقف مناصراً للحق ، ويصد الباب أمام الشر والقتل والفتك بالناس ، وهو في ذلك لا يخاف في الله </w:t>
      </w:r>
      <w:proofErr w:type="spellStart"/>
      <w:r w:rsidRPr="005D2ADE">
        <w:rPr>
          <w:rFonts w:hint="cs"/>
          <w:szCs w:val="28"/>
          <w:rtl/>
        </w:rPr>
        <w:t>لومة</w:t>
      </w:r>
      <w:proofErr w:type="spellEnd"/>
      <w:r w:rsidRPr="005D2ADE">
        <w:rPr>
          <w:rFonts w:hint="cs"/>
          <w:szCs w:val="28"/>
          <w:rtl/>
        </w:rPr>
        <w:t xml:space="preserve"> لائم ، ولا يخشى أحداً في صدعه بالحق ، ولا تحول بينه وبين الحق ثروة أو جاه أو سلطان .</w:t>
      </w:r>
    </w:p>
    <w:p w:rsidR="00CF6E19" w:rsidRPr="005D2ADE" w:rsidRDefault="00CF6E19" w:rsidP="00CF6E19">
      <w:pPr>
        <w:spacing w:before="240"/>
        <w:rPr>
          <w:rFonts w:hint="cs"/>
          <w:szCs w:val="28"/>
          <w:rtl/>
        </w:rPr>
      </w:pPr>
    </w:p>
    <w:p w:rsidR="00CF6E19" w:rsidRPr="005D2ADE" w:rsidRDefault="00CF6E19" w:rsidP="00CF6E19">
      <w:pPr>
        <w:rPr>
          <w:rFonts w:cs="Monotype Koufi" w:hint="cs"/>
          <w:szCs w:val="28"/>
          <w:lang w:bidi="ar-IQ"/>
        </w:rPr>
      </w:pPr>
    </w:p>
    <w:p w:rsidR="00CF6E19" w:rsidRPr="005D2ADE" w:rsidRDefault="00CF6E19">
      <w:pPr>
        <w:bidi w:val="0"/>
        <w:rPr>
          <w:szCs w:val="28"/>
        </w:rPr>
      </w:pPr>
      <w:r w:rsidRPr="005D2ADE">
        <w:rPr>
          <w:szCs w:val="28"/>
          <w:rtl/>
        </w:rPr>
        <w:br w:type="page"/>
      </w:r>
    </w:p>
    <w:p w:rsidR="00CF6E19" w:rsidRPr="00CE68FA" w:rsidRDefault="00CF6E19" w:rsidP="00CF6E19">
      <w:pPr>
        <w:spacing w:before="240"/>
        <w:jc w:val="center"/>
        <w:rPr>
          <w:rFonts w:cs="SKR HEAD1"/>
          <w:sz w:val="32"/>
          <w:rtl/>
        </w:rPr>
      </w:pPr>
      <w:r w:rsidRPr="00CE68FA">
        <w:rPr>
          <w:rFonts w:cs="SKR HEAD1" w:hint="cs"/>
          <w:sz w:val="32"/>
          <w:rtl/>
        </w:rPr>
        <w:lastRenderedPageBreak/>
        <w:t>المبحث الثالث</w:t>
      </w:r>
    </w:p>
    <w:p w:rsidR="00CF6E19" w:rsidRPr="00CE68FA" w:rsidRDefault="00CF6E19" w:rsidP="00CF6E19">
      <w:pPr>
        <w:spacing w:before="240"/>
        <w:rPr>
          <w:rFonts w:cs="SKR HEAD1"/>
          <w:sz w:val="32"/>
          <w:rtl/>
        </w:rPr>
      </w:pPr>
      <w:r w:rsidRPr="00CE68FA">
        <w:rPr>
          <w:rFonts w:cs="SKR HEAD1" w:hint="cs"/>
          <w:sz w:val="32"/>
          <w:rtl/>
        </w:rPr>
        <w:t>أولاً : مكانة الإمام أبي حنيفة في الحديث :</w:t>
      </w:r>
    </w:p>
    <w:p w:rsidR="00CF6E19" w:rsidRPr="005D2ADE" w:rsidRDefault="00CF6E19" w:rsidP="00D50FFB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لابد أن نبين في مقدمة الكلام أن من المشهور والواضح أنه لا يوجد للإمام الأعظم (رحمه الله) كتاب في </w:t>
      </w:r>
      <w:r w:rsidR="00D50FFB" w:rsidRPr="005D2ADE">
        <w:rPr>
          <w:rFonts w:hint="cs"/>
          <w:szCs w:val="28"/>
          <w:rtl/>
        </w:rPr>
        <w:t>علم</w:t>
      </w:r>
      <w:r w:rsidRPr="005D2ADE">
        <w:rPr>
          <w:rFonts w:hint="cs"/>
          <w:szCs w:val="28"/>
          <w:rtl/>
        </w:rPr>
        <w:t xml:space="preserve"> الحديث ، ولا توجد له رواية في الكتب الستة الصحاح</w:t>
      </w:r>
      <w:r w:rsidR="00D50FFB" w:rsidRPr="005D2ADE">
        <w:rPr>
          <w:rFonts w:hint="cs"/>
          <w:szCs w:val="28"/>
          <w:rtl/>
        </w:rPr>
        <w:t xml:space="preserve"> ، إلا في مواضع قليلة ، بل أنه ا</w:t>
      </w:r>
      <w:r w:rsidRPr="005D2ADE">
        <w:rPr>
          <w:rFonts w:hint="cs"/>
          <w:szCs w:val="28"/>
          <w:rtl/>
        </w:rPr>
        <w:t xml:space="preserve">شتهر </w:t>
      </w:r>
      <w:proofErr w:type="spellStart"/>
      <w:r w:rsidRPr="005D2ADE">
        <w:rPr>
          <w:rFonts w:hint="cs"/>
          <w:szCs w:val="28"/>
          <w:rtl/>
        </w:rPr>
        <w:t>بـ</w:t>
      </w:r>
      <w:proofErr w:type="spellEnd"/>
      <w:r w:rsidRPr="005D2ADE">
        <w:rPr>
          <w:rFonts w:hint="cs"/>
          <w:szCs w:val="28"/>
          <w:rtl/>
        </w:rPr>
        <w:t xml:space="preserve"> ( الرأي ) ويبدو من كل ذلك للوهلة الأولى أن أبا حنيفة لم يكن على صلة قوية بالحديث الشريف ، لكن الحقيقة ليست كذلك ، ولذا كان لابد من كشف الستار عن هذا الوهم 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اعتمد الإمام الأعظم في الحكم على الحديث بالدرجة الأولى على كتاب الله فإذا وجد </w:t>
      </w:r>
      <w:r w:rsidR="00D50FFB" w:rsidRPr="005D2ADE">
        <w:rPr>
          <w:rFonts w:hint="cs"/>
          <w:szCs w:val="28"/>
          <w:rtl/>
        </w:rPr>
        <w:t xml:space="preserve">فيه شرعاً عمل </w:t>
      </w:r>
      <w:proofErr w:type="spellStart"/>
      <w:r w:rsidR="00D50FFB" w:rsidRPr="005D2ADE">
        <w:rPr>
          <w:rFonts w:hint="cs"/>
          <w:szCs w:val="28"/>
          <w:rtl/>
        </w:rPr>
        <w:t>به</w:t>
      </w:r>
      <w:proofErr w:type="spellEnd"/>
      <w:r w:rsidR="00D50FFB" w:rsidRPr="005D2ADE">
        <w:rPr>
          <w:rFonts w:hint="cs"/>
          <w:szCs w:val="28"/>
          <w:rtl/>
        </w:rPr>
        <w:t xml:space="preserve"> ، وإذا لم يجد ا</w:t>
      </w:r>
      <w:r w:rsidRPr="005D2ADE">
        <w:rPr>
          <w:rFonts w:hint="cs"/>
          <w:szCs w:val="28"/>
          <w:rtl/>
        </w:rPr>
        <w:t>تجه إلى المصدر الثاني من التشريع ، وهي السُنة النبوية الشريفة ، وهي الأصل الثاني بعد كتاب الله في استنباط الأحكام الشرعية وعليه إجماع الأمة 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وقد أثير لغط حول أمرين :</w:t>
      </w:r>
    </w:p>
    <w:p w:rsidR="00CF6E19" w:rsidRPr="005D2ADE" w:rsidRDefault="00CF6E19" w:rsidP="00CF6E19">
      <w:pPr>
        <w:pStyle w:val="a7"/>
        <w:numPr>
          <w:ilvl w:val="0"/>
          <w:numId w:val="1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>مدى اعتماد أبي حنيفة على السُنة .</w:t>
      </w:r>
    </w:p>
    <w:p w:rsidR="00CF6E19" w:rsidRPr="005D2ADE" w:rsidRDefault="00CF6E19" w:rsidP="00CF6E19">
      <w:pPr>
        <w:pStyle w:val="a7"/>
        <w:numPr>
          <w:ilvl w:val="0"/>
          <w:numId w:val="1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 xml:space="preserve">مقدار الأحاديث التي استدل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أبو حنيفة .</w:t>
      </w:r>
    </w:p>
    <w:p w:rsidR="00CF6E19" w:rsidRPr="005D2ADE" w:rsidRDefault="00CF6E19" w:rsidP="00CF6E19">
      <w:pPr>
        <w:spacing w:before="240"/>
        <w:ind w:firstLine="360"/>
        <w:rPr>
          <w:szCs w:val="28"/>
          <w:rtl/>
        </w:rPr>
      </w:pPr>
      <w:r w:rsidRPr="005D2ADE">
        <w:rPr>
          <w:rFonts w:hint="cs"/>
          <w:szCs w:val="28"/>
          <w:rtl/>
        </w:rPr>
        <w:t>أما مدى اعتماد الإمام الأعظم (رحمه الله) على السُنة ، فنبينه من خلال منهجه في الاستنباط ، وشروط قبول الأخبار عنه .</w:t>
      </w:r>
    </w:p>
    <w:p w:rsidR="00CF6E19" w:rsidRPr="005D2ADE" w:rsidRDefault="00CF6E19" w:rsidP="00CF6E19">
      <w:pPr>
        <w:spacing w:before="240"/>
        <w:ind w:firstLine="360"/>
        <w:rPr>
          <w:szCs w:val="28"/>
          <w:rtl/>
        </w:rPr>
      </w:pPr>
      <w:r w:rsidRPr="005D2ADE">
        <w:rPr>
          <w:rFonts w:hint="cs"/>
          <w:szCs w:val="28"/>
          <w:rtl/>
        </w:rPr>
        <w:t>ومن أصوله (رحمه الله تعالى ) :</w:t>
      </w:r>
    </w:p>
    <w:p w:rsidR="003C2C55" w:rsidRDefault="00CF6E19" w:rsidP="00277C1F">
      <w:pPr>
        <w:pStyle w:val="a7"/>
        <w:numPr>
          <w:ilvl w:val="0"/>
          <w:numId w:val="2"/>
        </w:numPr>
        <w:spacing w:before="240"/>
        <w:rPr>
          <w:szCs w:val="28"/>
        </w:rPr>
      </w:pPr>
      <w:r w:rsidRPr="003C2C55">
        <w:rPr>
          <w:rFonts w:hint="cs"/>
          <w:szCs w:val="28"/>
          <w:rtl/>
        </w:rPr>
        <w:t xml:space="preserve">قبول المرسلات الثقات إذا لم يعارضها ما هو أقوى منها والاحتجاج بالمرسل كان سُنة متوارثة ، جرت عليه الأمة في القرون الفاضلة </w:t>
      </w:r>
      <w:r w:rsidR="00277C1F" w:rsidRPr="00277C1F">
        <w:rPr>
          <w:rFonts w:hint="cs"/>
          <w:color w:val="000000"/>
          <w:szCs w:val="28"/>
          <w:rtl/>
        </w:rPr>
        <w:t xml:space="preserve">إذا كان المرسل ثقة عدلا وهو قول مالك وأهل المدينة وأبي حنيفة وأهل العراق وكذلك نقله الرازي في المحصول عن </w:t>
      </w:r>
      <w:r w:rsidR="00277C1F">
        <w:rPr>
          <w:rFonts w:hint="cs"/>
          <w:color w:val="000000"/>
          <w:szCs w:val="28"/>
          <w:rtl/>
        </w:rPr>
        <w:t xml:space="preserve">     </w:t>
      </w:r>
      <w:r w:rsidR="00277C1F" w:rsidRPr="00277C1F">
        <w:rPr>
          <w:rFonts w:hint="cs"/>
          <w:color w:val="000000"/>
          <w:szCs w:val="28"/>
          <w:rtl/>
        </w:rPr>
        <w:t>الأكثرين</w:t>
      </w:r>
      <w:r w:rsidR="00277C1F">
        <w:rPr>
          <w:rFonts w:hint="cs"/>
          <w:szCs w:val="28"/>
          <w:rtl/>
        </w:rPr>
        <w:t xml:space="preserve"> </w:t>
      </w:r>
      <w:r w:rsidR="00277C1F">
        <w:rPr>
          <w:rStyle w:val="a4"/>
          <w:szCs w:val="28"/>
          <w:rtl/>
        </w:rPr>
        <w:footnoteReference w:id="147"/>
      </w:r>
      <w:r w:rsidR="00277C1F">
        <w:rPr>
          <w:rFonts w:hint="cs"/>
          <w:szCs w:val="28"/>
          <w:rtl/>
        </w:rPr>
        <w:t xml:space="preserve"> . </w:t>
      </w:r>
    </w:p>
    <w:p w:rsidR="00CF6E19" w:rsidRPr="00277C1F" w:rsidRDefault="00CF6E19" w:rsidP="00277C1F">
      <w:pPr>
        <w:pStyle w:val="a7"/>
        <w:numPr>
          <w:ilvl w:val="0"/>
          <w:numId w:val="2"/>
        </w:numPr>
        <w:spacing w:before="240"/>
        <w:rPr>
          <w:szCs w:val="28"/>
        </w:rPr>
      </w:pPr>
      <w:r w:rsidRPr="00277C1F">
        <w:rPr>
          <w:rFonts w:hint="cs"/>
          <w:szCs w:val="28"/>
          <w:rtl/>
        </w:rPr>
        <w:lastRenderedPageBreak/>
        <w:t xml:space="preserve">عرض </w:t>
      </w:r>
      <w:proofErr w:type="spellStart"/>
      <w:r w:rsidR="00277C1F">
        <w:rPr>
          <w:rFonts w:hint="cs"/>
          <w:szCs w:val="28"/>
          <w:rtl/>
        </w:rPr>
        <w:t>ا</w:t>
      </w:r>
      <w:r w:rsidRPr="00277C1F">
        <w:rPr>
          <w:rFonts w:hint="cs"/>
          <w:szCs w:val="28"/>
          <w:rtl/>
        </w:rPr>
        <w:t>خبار</w:t>
      </w:r>
      <w:proofErr w:type="spellEnd"/>
      <w:r w:rsidRPr="00277C1F">
        <w:rPr>
          <w:rFonts w:hint="cs"/>
          <w:szCs w:val="28"/>
          <w:rtl/>
        </w:rPr>
        <w:t xml:space="preserve"> الآحاد على الأصول المجتمعة عنده ، بعد استقرائه موارد </w:t>
      </w:r>
      <w:proofErr w:type="spellStart"/>
      <w:r w:rsidRPr="00277C1F">
        <w:rPr>
          <w:rFonts w:hint="cs"/>
          <w:szCs w:val="28"/>
          <w:rtl/>
        </w:rPr>
        <w:t>الشرع</w:t>
      </w:r>
      <w:proofErr w:type="spellEnd"/>
      <w:r w:rsidRPr="00277C1F">
        <w:rPr>
          <w:rFonts w:hint="cs"/>
          <w:szCs w:val="28"/>
          <w:rtl/>
        </w:rPr>
        <w:t xml:space="preserve"> ، فإذا خالف خبر الآحاد تلك الأصول ، يأخذ بالأصل ، عملاً بأقوى الدليلين </w:t>
      </w:r>
      <w:r w:rsidRPr="00277C1F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48"/>
      </w:r>
      <w:r w:rsidRPr="00277C1F">
        <w:rPr>
          <w:rFonts w:hint="cs"/>
          <w:szCs w:val="28"/>
          <w:vertAlign w:val="superscript"/>
          <w:rtl/>
        </w:rPr>
        <w:t>)</w:t>
      </w:r>
      <w:r w:rsidR="00277C1F">
        <w:rPr>
          <w:rFonts w:hint="cs"/>
          <w:szCs w:val="28"/>
          <w:vertAlign w:val="superscript"/>
          <w:rtl/>
        </w:rPr>
        <w:t xml:space="preserve"> </w:t>
      </w:r>
      <w:r w:rsidR="00277C1F">
        <w:rPr>
          <w:rFonts w:hint="cs"/>
          <w:szCs w:val="28"/>
          <w:rtl/>
        </w:rPr>
        <w:t>، وي</w:t>
      </w:r>
      <w:r w:rsidRPr="00277C1F">
        <w:rPr>
          <w:rFonts w:hint="cs"/>
          <w:szCs w:val="28"/>
          <w:rtl/>
        </w:rPr>
        <w:t>عد الخبر المخالف</w:t>
      </w:r>
      <w:r w:rsidR="00277C1F">
        <w:rPr>
          <w:rFonts w:hint="cs"/>
          <w:szCs w:val="28"/>
          <w:rtl/>
        </w:rPr>
        <w:t xml:space="preserve"> له</w:t>
      </w:r>
      <w:r w:rsidRPr="00277C1F">
        <w:rPr>
          <w:rFonts w:hint="cs"/>
          <w:szCs w:val="28"/>
          <w:rtl/>
        </w:rPr>
        <w:t xml:space="preserve"> شاذاً ، وليس في ذلك مخالفة للخبر الصحيح ، وإنما فيه مخالفة لخبر بدت علة </w:t>
      </w:r>
      <w:r w:rsidR="00277C1F">
        <w:rPr>
          <w:rFonts w:hint="cs"/>
          <w:szCs w:val="28"/>
          <w:rtl/>
        </w:rPr>
        <w:t>فيه</w:t>
      </w:r>
      <w:r w:rsidRPr="00277C1F">
        <w:rPr>
          <w:rFonts w:hint="cs"/>
          <w:szCs w:val="28"/>
          <w:rtl/>
        </w:rPr>
        <w:t xml:space="preserve"> للمجتهد ، وصحة الخبر فرع خلوه من العلل </w:t>
      </w:r>
      <w:r w:rsidR="00277C1F">
        <w:rPr>
          <w:rFonts w:hint="cs"/>
          <w:szCs w:val="28"/>
          <w:rtl/>
        </w:rPr>
        <w:t xml:space="preserve">القادحة فيه . </w:t>
      </w:r>
    </w:p>
    <w:p w:rsidR="00CF6E19" w:rsidRPr="005D2ADE" w:rsidRDefault="00CF6E19" w:rsidP="00CF6E19">
      <w:pPr>
        <w:pStyle w:val="a7"/>
        <w:numPr>
          <w:ilvl w:val="0"/>
          <w:numId w:val="2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 xml:space="preserve">عرض أخبار الآحاد على </w:t>
      </w:r>
      <w:proofErr w:type="spellStart"/>
      <w:r w:rsidRPr="005D2ADE">
        <w:rPr>
          <w:rFonts w:hint="cs"/>
          <w:szCs w:val="28"/>
          <w:rtl/>
        </w:rPr>
        <w:t>عمومات</w:t>
      </w:r>
      <w:proofErr w:type="spellEnd"/>
      <w:r w:rsidRPr="005D2ADE">
        <w:rPr>
          <w:rFonts w:hint="cs"/>
          <w:szCs w:val="28"/>
          <w:rtl/>
        </w:rPr>
        <w:t xml:space="preserve"> الكتاب وظواهره ، فإذا خالف الخبر عاماً أو ظاهراً في الكتاب أخذ بالكتاب ، وترك الخبر عملاً بأقوى الدليلين، لأن الكتاب قطعي الثبوت وظواهره </w:t>
      </w:r>
      <w:proofErr w:type="spellStart"/>
      <w:r w:rsidRPr="005D2ADE">
        <w:rPr>
          <w:rFonts w:hint="cs"/>
          <w:szCs w:val="28"/>
          <w:rtl/>
        </w:rPr>
        <w:t>وعموماته</w:t>
      </w:r>
      <w:proofErr w:type="spellEnd"/>
      <w:r w:rsidRPr="005D2ADE">
        <w:rPr>
          <w:rFonts w:hint="cs"/>
          <w:szCs w:val="28"/>
          <w:rtl/>
        </w:rPr>
        <w:t xml:space="preserve"> قطعية الدلالة عنه 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أما إذا لم يخالف عاماً أو ظاهراً في الكتاب ، بل كان بياناً لمجمل فيه ، فيأخذ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حيث لا دلالة فيه بدون بيان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4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277C1F">
      <w:pPr>
        <w:pStyle w:val="a7"/>
        <w:numPr>
          <w:ilvl w:val="0"/>
          <w:numId w:val="2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>أن لا يعارض خبر مثله ، وعند التعارض يرجح أحد الخبرين على الآخر بوجوه ترجيح ، وتختلف أنظار المجتهدين فيها ، ككون أحد الر</w:t>
      </w:r>
      <w:r w:rsidR="00277C1F">
        <w:rPr>
          <w:rFonts w:hint="cs"/>
          <w:szCs w:val="28"/>
          <w:rtl/>
        </w:rPr>
        <w:t>اويين</w:t>
      </w:r>
      <w:r w:rsidRPr="005D2ADE">
        <w:rPr>
          <w:rFonts w:hint="cs"/>
          <w:szCs w:val="28"/>
          <w:rtl/>
        </w:rPr>
        <w:t xml:space="preserve"> فقيهاً أو أفقه بخلاف الآخر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5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277C1F">
      <w:pPr>
        <w:pStyle w:val="a7"/>
        <w:numPr>
          <w:ilvl w:val="0"/>
          <w:numId w:val="2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 xml:space="preserve">أن لا يعمل الراوي بخلاف خبره ، كحديث أبي هريرة في غسل الإناء من ولوغ الكلب ، </w:t>
      </w:r>
      <w:r w:rsidR="00277C1F">
        <w:rPr>
          <w:rFonts w:hint="cs"/>
          <w:szCs w:val="28"/>
          <w:rtl/>
        </w:rPr>
        <w:t>سبعا</w:t>
      </w:r>
      <w:r w:rsidRPr="005D2ADE">
        <w:rPr>
          <w:rFonts w:hint="cs"/>
          <w:szCs w:val="28"/>
          <w:rtl/>
        </w:rPr>
        <w:t xml:space="preserve"> فإنه مخالف </w:t>
      </w:r>
      <w:proofErr w:type="spellStart"/>
      <w:r w:rsidRPr="005D2ADE">
        <w:rPr>
          <w:rFonts w:hint="cs"/>
          <w:szCs w:val="28"/>
          <w:rtl/>
        </w:rPr>
        <w:t>لفتيا</w:t>
      </w:r>
      <w:proofErr w:type="spellEnd"/>
      <w:r w:rsidRPr="005D2ADE">
        <w:rPr>
          <w:rFonts w:hint="cs"/>
          <w:szCs w:val="28"/>
          <w:rtl/>
        </w:rPr>
        <w:t xml:space="preserve"> أبي هريرة ، فترك أبو حنيفة العمل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لتلك العلة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5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pStyle w:val="a7"/>
        <w:numPr>
          <w:ilvl w:val="0"/>
          <w:numId w:val="2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>ومن أصوله في الأخذ بخبر الآحاد ، أن لا يخالف السُنة ال</w:t>
      </w:r>
      <w:r w:rsidR="00D50FFB" w:rsidRPr="005D2ADE">
        <w:rPr>
          <w:rFonts w:hint="cs"/>
          <w:szCs w:val="28"/>
          <w:rtl/>
        </w:rPr>
        <w:t>مشهورة ، سواء كانت سُنة فعلية أم</w:t>
      </w:r>
      <w:r w:rsidRPr="005D2ADE">
        <w:rPr>
          <w:rFonts w:hint="cs"/>
          <w:szCs w:val="28"/>
          <w:rtl/>
        </w:rPr>
        <w:t xml:space="preserve"> سُنة </w:t>
      </w:r>
      <w:proofErr w:type="spellStart"/>
      <w:r w:rsidRPr="005D2ADE">
        <w:rPr>
          <w:rFonts w:hint="cs"/>
          <w:szCs w:val="28"/>
          <w:rtl/>
        </w:rPr>
        <w:t>قولية</w:t>
      </w:r>
      <w:proofErr w:type="spellEnd"/>
      <w:r w:rsidRPr="005D2ADE">
        <w:rPr>
          <w:rFonts w:hint="cs"/>
          <w:szCs w:val="28"/>
          <w:rtl/>
        </w:rPr>
        <w:t xml:space="preserve"> عملاً بأقوى الدليلين .</w:t>
      </w:r>
    </w:p>
    <w:p w:rsidR="00CF6E19" w:rsidRPr="005D2ADE" w:rsidRDefault="00D50FFB" w:rsidP="00CF6E19">
      <w:pPr>
        <w:pStyle w:val="a7"/>
        <w:numPr>
          <w:ilvl w:val="0"/>
          <w:numId w:val="2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>رد الزائد متناً كان أم</w:t>
      </w:r>
      <w:r w:rsidR="00CF6E19" w:rsidRPr="005D2ADE">
        <w:rPr>
          <w:rFonts w:hint="cs"/>
          <w:szCs w:val="28"/>
          <w:rtl/>
        </w:rPr>
        <w:t xml:space="preserve"> سنداً إلى الناقص</w:t>
      </w:r>
      <w:r w:rsidRPr="005D2ADE">
        <w:rPr>
          <w:rFonts w:hint="cs"/>
          <w:szCs w:val="28"/>
          <w:rtl/>
        </w:rPr>
        <w:t xml:space="preserve"> ا</w:t>
      </w:r>
      <w:r w:rsidR="00CF6E19" w:rsidRPr="005D2ADE">
        <w:rPr>
          <w:rFonts w:hint="cs"/>
          <w:szCs w:val="28"/>
          <w:rtl/>
        </w:rPr>
        <w:t>حتياطاً في دين الله تعالى .</w:t>
      </w:r>
    </w:p>
    <w:p w:rsidR="00CF6E19" w:rsidRPr="005D2ADE" w:rsidRDefault="00CF6E19" w:rsidP="00277C1F">
      <w:pPr>
        <w:pStyle w:val="a7"/>
        <w:numPr>
          <w:ilvl w:val="0"/>
          <w:numId w:val="2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 xml:space="preserve">عدم الأخذ بخبر الآحاد فيما تعم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البلوى ، أي فيما يحتاج إليها الجميع حاجة </w:t>
      </w:r>
      <w:proofErr w:type="spellStart"/>
      <w:r w:rsidR="00277C1F">
        <w:rPr>
          <w:rFonts w:hint="cs"/>
          <w:szCs w:val="28"/>
          <w:rtl/>
        </w:rPr>
        <w:t>م</w:t>
      </w:r>
      <w:r w:rsidRPr="005D2ADE">
        <w:rPr>
          <w:rFonts w:hint="cs"/>
          <w:szCs w:val="28"/>
          <w:rtl/>
        </w:rPr>
        <w:t>تأكده</w:t>
      </w:r>
      <w:proofErr w:type="spellEnd"/>
      <w:r w:rsidRPr="005D2ADE">
        <w:rPr>
          <w:rFonts w:hint="cs"/>
          <w:szCs w:val="28"/>
          <w:rtl/>
        </w:rPr>
        <w:t xml:space="preserve"> مع كثرة تكرره </w:t>
      </w:r>
      <w:r w:rsidR="00277C1F">
        <w:rPr>
          <w:rFonts w:hint="cs"/>
          <w:szCs w:val="28"/>
          <w:rtl/>
        </w:rPr>
        <w:t xml:space="preserve">، فلا يكون طريق ثبوت ذلك غير الشهرة </w:t>
      </w:r>
      <w:proofErr w:type="spellStart"/>
      <w:r w:rsidR="00277C1F">
        <w:rPr>
          <w:rFonts w:hint="cs"/>
          <w:szCs w:val="28"/>
          <w:rtl/>
        </w:rPr>
        <w:t>او</w:t>
      </w:r>
      <w:proofErr w:type="spellEnd"/>
      <w:r w:rsidR="00277C1F">
        <w:rPr>
          <w:rFonts w:hint="cs"/>
          <w:szCs w:val="28"/>
          <w:rtl/>
        </w:rPr>
        <w:t xml:space="preserve"> التواتر ، ويدخل </w:t>
      </w:r>
      <w:r w:rsidRPr="005D2ADE">
        <w:rPr>
          <w:rFonts w:hint="cs"/>
          <w:szCs w:val="28"/>
          <w:rtl/>
        </w:rPr>
        <w:t>في ذلك الحدود والكفاءات التي تدرأ بالشبهة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5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pStyle w:val="a7"/>
        <w:numPr>
          <w:ilvl w:val="0"/>
          <w:numId w:val="2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lastRenderedPageBreak/>
        <w:t>أن لا يترك أحد المختلفين في الحكم من الصحابة ، الاحتجاج بالخبر الذي رواه</w:t>
      </w:r>
      <w:r w:rsidR="00277C1F">
        <w:rPr>
          <w:rFonts w:hint="cs"/>
          <w:szCs w:val="28"/>
          <w:rtl/>
        </w:rPr>
        <w:t xml:space="preserve">     </w:t>
      </w:r>
      <w:r w:rsidRPr="005D2ADE">
        <w:rPr>
          <w:rFonts w:hint="cs"/>
          <w:szCs w:val="28"/>
          <w:rtl/>
        </w:rPr>
        <w:t xml:space="preserve"> أحدهم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5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277C1F">
      <w:pPr>
        <w:pStyle w:val="a7"/>
        <w:numPr>
          <w:ilvl w:val="0"/>
          <w:numId w:val="2"/>
        </w:numPr>
        <w:spacing w:before="240"/>
        <w:ind w:left="515"/>
        <w:rPr>
          <w:szCs w:val="28"/>
        </w:rPr>
      </w:pPr>
      <w:r w:rsidRPr="005D2ADE">
        <w:rPr>
          <w:rFonts w:hint="cs"/>
          <w:szCs w:val="28"/>
          <w:rtl/>
        </w:rPr>
        <w:t xml:space="preserve">استمرار حفظ الراوي </w:t>
      </w:r>
      <w:proofErr w:type="spellStart"/>
      <w:r w:rsidRPr="005D2ADE">
        <w:rPr>
          <w:rFonts w:hint="cs"/>
          <w:szCs w:val="28"/>
          <w:rtl/>
        </w:rPr>
        <w:t>لمرويه</w:t>
      </w:r>
      <w:proofErr w:type="spellEnd"/>
      <w:r w:rsidRPr="005D2ADE">
        <w:rPr>
          <w:rFonts w:hint="cs"/>
          <w:szCs w:val="28"/>
          <w:rtl/>
        </w:rPr>
        <w:t xml:space="preserve"> من </w:t>
      </w:r>
      <w:r w:rsidR="00277C1F">
        <w:rPr>
          <w:rFonts w:hint="cs"/>
          <w:szCs w:val="28"/>
          <w:rtl/>
        </w:rPr>
        <w:t>وقت</w:t>
      </w:r>
      <w:r w:rsidRPr="005D2ADE">
        <w:rPr>
          <w:rFonts w:hint="cs"/>
          <w:szCs w:val="28"/>
          <w:rtl/>
        </w:rPr>
        <w:t xml:space="preserve"> تحمله إلى </w:t>
      </w:r>
      <w:r w:rsidR="00277C1F">
        <w:rPr>
          <w:rFonts w:hint="cs"/>
          <w:szCs w:val="28"/>
          <w:rtl/>
        </w:rPr>
        <w:t xml:space="preserve">وقت </w:t>
      </w:r>
      <w:proofErr w:type="spellStart"/>
      <w:r w:rsidR="00277C1F">
        <w:rPr>
          <w:rFonts w:hint="cs"/>
          <w:szCs w:val="28"/>
          <w:rtl/>
        </w:rPr>
        <w:t>ادائه</w:t>
      </w:r>
      <w:proofErr w:type="spellEnd"/>
      <w:r w:rsidRPr="005D2ADE">
        <w:rPr>
          <w:rFonts w:hint="cs"/>
          <w:szCs w:val="28"/>
          <w:rtl/>
        </w:rPr>
        <w:t xml:space="preserve"> من غير تخلل ولا </w:t>
      </w:r>
      <w:r w:rsidR="00CA427F">
        <w:rPr>
          <w:rFonts w:hint="cs"/>
          <w:szCs w:val="28"/>
          <w:rtl/>
        </w:rPr>
        <w:t xml:space="preserve">  </w:t>
      </w:r>
      <w:r w:rsidRPr="005D2ADE">
        <w:rPr>
          <w:rFonts w:hint="cs"/>
          <w:szCs w:val="28"/>
          <w:rtl/>
        </w:rPr>
        <w:t>نسيا</w:t>
      </w:r>
      <w:r w:rsidR="00CA427F">
        <w:rPr>
          <w:rFonts w:hint="cs"/>
          <w:szCs w:val="28"/>
          <w:rtl/>
        </w:rPr>
        <w:t xml:space="preserve">ن . </w:t>
      </w:r>
    </w:p>
    <w:p w:rsidR="00CF6E19" w:rsidRPr="005D2ADE" w:rsidRDefault="00CF6E19" w:rsidP="00CF6E19">
      <w:pPr>
        <w:pStyle w:val="a7"/>
        <w:numPr>
          <w:ilvl w:val="0"/>
          <w:numId w:val="2"/>
        </w:numPr>
        <w:spacing w:before="240"/>
        <w:ind w:left="515"/>
        <w:rPr>
          <w:szCs w:val="28"/>
        </w:rPr>
      </w:pPr>
      <w:r w:rsidRPr="005D2ADE">
        <w:rPr>
          <w:rFonts w:hint="cs"/>
          <w:szCs w:val="28"/>
          <w:rtl/>
        </w:rPr>
        <w:t xml:space="preserve">عدم المخالفة ـ أي الخبر للعمل المتوارث بين الصحابة والتابعين ، ولمقتضى هذه القواعد ترك الإمام أحاديث كثيرة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5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وأما مقدار الأحاديث التي استدل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في مذهبه ، فالجواب عليه ما ثبت في </w:t>
      </w:r>
      <w:proofErr w:type="spellStart"/>
      <w:r w:rsidRPr="005D2ADE">
        <w:rPr>
          <w:rFonts w:hint="cs"/>
          <w:szCs w:val="28"/>
          <w:rtl/>
        </w:rPr>
        <w:t>المسانيد</w:t>
      </w:r>
      <w:proofErr w:type="spellEnd"/>
      <w:r w:rsidRPr="005D2ADE">
        <w:rPr>
          <w:rFonts w:hint="cs"/>
          <w:szCs w:val="28"/>
          <w:rtl/>
        </w:rPr>
        <w:t xml:space="preserve"> الخمس عشرة المنسوبة إليه ، بل ومضافاً إليها من الأحاديث والآثار الثابتة في السند المتصل ، وهي بالآلاف ، والتي تصدى لجمعها في وقت مبكر غير واحد من العلماء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5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A427F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والذي وصلنا منه</w:t>
      </w:r>
      <w:r w:rsidR="00CA427F">
        <w:rPr>
          <w:rFonts w:hint="cs"/>
          <w:szCs w:val="28"/>
          <w:rtl/>
        </w:rPr>
        <w:t xml:space="preserve">ا ما جمعه </w:t>
      </w:r>
      <w:proofErr w:type="spellStart"/>
      <w:r w:rsidR="00CA427F">
        <w:rPr>
          <w:rFonts w:hint="cs"/>
          <w:szCs w:val="28"/>
          <w:rtl/>
        </w:rPr>
        <w:t>الطحاوي</w:t>
      </w:r>
      <w:proofErr w:type="spellEnd"/>
      <w:r w:rsidR="00CA427F">
        <w:rPr>
          <w:rFonts w:hint="cs"/>
          <w:szCs w:val="28"/>
          <w:rtl/>
        </w:rPr>
        <w:t xml:space="preserve"> في ( معاني الآ</w:t>
      </w:r>
      <w:r w:rsidRPr="005D2ADE">
        <w:rPr>
          <w:rFonts w:hint="cs"/>
          <w:szCs w:val="28"/>
          <w:rtl/>
        </w:rPr>
        <w:t>ثار ومشكل الآثار ) ، وهو من الفقهاء المتقدم</w:t>
      </w:r>
      <w:r w:rsidR="00CA427F">
        <w:rPr>
          <w:rFonts w:hint="cs"/>
          <w:szCs w:val="28"/>
          <w:rtl/>
        </w:rPr>
        <w:t>ين رتبةً وتاريخاً في المذهب ، و</w:t>
      </w:r>
      <w:r w:rsidRPr="005D2ADE">
        <w:rPr>
          <w:rFonts w:hint="cs"/>
          <w:szCs w:val="28"/>
          <w:rtl/>
        </w:rPr>
        <w:t xml:space="preserve">ما جمعه أخيراً السيد محمد مرتضى </w:t>
      </w:r>
      <w:proofErr w:type="spellStart"/>
      <w:r w:rsidRPr="005D2ADE">
        <w:rPr>
          <w:rFonts w:hint="cs"/>
          <w:szCs w:val="28"/>
          <w:rtl/>
        </w:rPr>
        <w:t>الزبيدي</w:t>
      </w:r>
      <w:proofErr w:type="spellEnd"/>
      <w:r w:rsidRPr="005D2ADE">
        <w:rPr>
          <w:rFonts w:hint="cs"/>
          <w:szCs w:val="28"/>
          <w:rtl/>
        </w:rPr>
        <w:t xml:space="preserve"> في كتابه الموسوم ( عقود الجواهر المنيفة في أدلة مذهب أبي حنيفة مما وافق فيه الأئمة الستة أو أحدهم ) ، والذي جاء في مقدمته ما نصه : ( قصدت بهذا التأليف الرد على بعض المتعص</w:t>
      </w:r>
      <w:r w:rsidR="00D50FFB" w:rsidRPr="005D2ADE">
        <w:rPr>
          <w:rFonts w:hint="cs"/>
          <w:szCs w:val="28"/>
          <w:rtl/>
        </w:rPr>
        <w:t xml:space="preserve">بين ممن </w:t>
      </w:r>
      <w:proofErr w:type="spellStart"/>
      <w:r w:rsidR="00D50FFB" w:rsidRPr="005D2ADE">
        <w:rPr>
          <w:rFonts w:hint="cs"/>
          <w:szCs w:val="28"/>
          <w:rtl/>
        </w:rPr>
        <w:t>ا</w:t>
      </w:r>
      <w:r w:rsidRPr="005D2ADE">
        <w:rPr>
          <w:rFonts w:hint="cs"/>
          <w:szCs w:val="28"/>
          <w:rtl/>
        </w:rPr>
        <w:t>عتسف</w:t>
      </w:r>
      <w:proofErr w:type="spellEnd"/>
      <w:r w:rsidRPr="005D2ADE">
        <w:rPr>
          <w:rFonts w:hint="cs"/>
          <w:szCs w:val="28"/>
          <w:rtl/>
        </w:rPr>
        <w:t xml:space="preserve"> من واضح </w:t>
      </w:r>
      <w:proofErr w:type="spellStart"/>
      <w:r w:rsidRPr="005D2ADE">
        <w:rPr>
          <w:rFonts w:hint="cs"/>
          <w:szCs w:val="28"/>
          <w:rtl/>
        </w:rPr>
        <w:t>المشارع</w:t>
      </w:r>
      <w:proofErr w:type="spellEnd"/>
      <w:r w:rsidRPr="005D2ADE">
        <w:rPr>
          <w:rFonts w:hint="cs"/>
          <w:szCs w:val="28"/>
          <w:rtl/>
        </w:rPr>
        <w:t xml:space="preserve"> ، ونسب إلى إمامنا أنه يقدم القياس على النص الثابت عن </w:t>
      </w:r>
      <w:proofErr w:type="spellStart"/>
      <w:r w:rsidRPr="005D2ADE">
        <w:rPr>
          <w:rFonts w:hint="cs"/>
          <w:szCs w:val="28"/>
          <w:rtl/>
        </w:rPr>
        <w:t>الشرع</w:t>
      </w:r>
      <w:proofErr w:type="spellEnd"/>
      <w:r w:rsidRPr="005D2ADE">
        <w:rPr>
          <w:rFonts w:hint="cs"/>
          <w:szCs w:val="28"/>
          <w:rtl/>
        </w:rPr>
        <w:t xml:space="preserve"> ، ولعمري هذه النسبة غير </w:t>
      </w:r>
      <w:r w:rsidR="00D50FFB" w:rsidRPr="005D2ADE">
        <w:rPr>
          <w:rFonts w:hint="cs"/>
          <w:szCs w:val="28"/>
          <w:rtl/>
        </w:rPr>
        <w:t>ال</w:t>
      </w:r>
      <w:r w:rsidRPr="005D2ADE">
        <w:rPr>
          <w:rFonts w:hint="cs"/>
          <w:szCs w:val="28"/>
          <w:rtl/>
        </w:rPr>
        <w:t xml:space="preserve">صحيحة ، فإن الصحيح المنقول في مذهبه تقديم النص على القياس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5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والمقصود</w:t>
      </w:r>
      <w:r w:rsidR="00D50FFB" w:rsidRPr="005D2ADE">
        <w:rPr>
          <w:rFonts w:hint="cs"/>
          <w:szCs w:val="28"/>
          <w:rtl/>
        </w:rPr>
        <w:t xml:space="preserve"> بالنص هنا هو الحديث الشريف ، وإ</w:t>
      </w:r>
      <w:r w:rsidRPr="005D2ADE">
        <w:rPr>
          <w:rFonts w:hint="cs"/>
          <w:szCs w:val="28"/>
          <w:rtl/>
        </w:rPr>
        <w:t>ن كان</w:t>
      </w:r>
      <w:r w:rsidR="00D50FFB" w:rsidRPr="005D2ADE">
        <w:rPr>
          <w:rFonts w:hint="cs"/>
          <w:szCs w:val="28"/>
          <w:rtl/>
        </w:rPr>
        <w:t>ت</w:t>
      </w:r>
      <w:r w:rsidRPr="005D2ADE">
        <w:rPr>
          <w:rFonts w:hint="cs"/>
          <w:szCs w:val="28"/>
          <w:rtl/>
        </w:rPr>
        <w:t xml:space="preserve"> عبارة النص تشمل الآية الكريمة عند العلماء ، وقد أجمعوا على أن القرآن مقدم على ما سواه ، وأن مذهب الإمام الأعظم منسوج من الشريعة المطهرة سداه ، وخاصة أن وجوه استنباطه تدق عن إدراك عقول طلبة العلم ، وما يوجد في بعضها مما يخالف ظاهر الأحاديث ، فهو بالنسبة إلى مدارك </w:t>
      </w:r>
      <w:proofErr w:type="spellStart"/>
      <w:r w:rsidRPr="005D2ADE">
        <w:rPr>
          <w:rFonts w:hint="cs"/>
          <w:szCs w:val="28"/>
          <w:rtl/>
        </w:rPr>
        <w:t>أفهامنا</w:t>
      </w:r>
      <w:proofErr w:type="spellEnd"/>
      <w:r w:rsidRPr="005D2ADE">
        <w:rPr>
          <w:rFonts w:hint="cs"/>
          <w:szCs w:val="28"/>
          <w:rtl/>
        </w:rPr>
        <w:t xml:space="preserve"> ، وألا فقد </w:t>
      </w:r>
      <w:r w:rsidRPr="005D2ADE">
        <w:rPr>
          <w:rFonts w:hint="cs"/>
          <w:szCs w:val="28"/>
          <w:rtl/>
        </w:rPr>
        <w:lastRenderedPageBreak/>
        <w:t xml:space="preserve">صح عنده من قوله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، أو فعله ، أو من أثار الصحابة </w:t>
      </w:r>
      <w:r w:rsidRPr="005D2ADE">
        <w:rPr>
          <w:b/>
          <w:bCs/>
          <w:szCs w:val="28"/>
        </w:rPr>
        <w:sym w:font="AGA Arabesque" w:char="F079"/>
      </w:r>
      <w:r w:rsidRPr="005D2ADE">
        <w:rPr>
          <w:rFonts w:hint="cs"/>
          <w:szCs w:val="28"/>
          <w:rtl/>
        </w:rPr>
        <w:t xml:space="preserve"> ، وما قام عنده مقام اليقين ، وحملة حجة ثم أيده بالنظر منه ، والاستكشافات لما يعارضه ويخالفه .</w:t>
      </w:r>
    </w:p>
    <w:p w:rsidR="00CF6E19" w:rsidRPr="005D2ADE" w:rsidRDefault="00CF6E19" w:rsidP="00CA427F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والذي أجمع عليه </w:t>
      </w:r>
      <w:proofErr w:type="spellStart"/>
      <w:r w:rsidR="00CA427F">
        <w:rPr>
          <w:rFonts w:hint="cs"/>
          <w:szCs w:val="28"/>
          <w:rtl/>
        </w:rPr>
        <w:t>اهل</w:t>
      </w:r>
      <w:proofErr w:type="spellEnd"/>
      <w:r w:rsidRPr="005D2ADE">
        <w:rPr>
          <w:rFonts w:hint="cs"/>
          <w:szCs w:val="28"/>
          <w:rtl/>
        </w:rPr>
        <w:t xml:space="preserve"> مذهبه أنه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يأخذ بخبر النبي محمد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ما جاء فإن اختلف خبران وكان لأحدهما وجه في التأويل يوافق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الخبر الآخر الذي ليس له إلا وجه واحد في الظاهر وفق بينهما ، وأن لم يجد خبراً عن النبي محمد </w:t>
      </w:r>
      <w:r w:rsidRPr="005D2ADE">
        <w:rPr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أخذ من آثار الصحابة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5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وما كان أقرب إلى كتاب الله ، وسُنة نبيه محمد </w:t>
      </w:r>
      <w:r w:rsidRPr="005D2ADE">
        <w:rPr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، ويسمى ذلك اجتهاداً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5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وقد بين الإمام أبو حنيفة هذه القضية بياناً شافياً بقوله : ( كذب والله ، </w:t>
      </w:r>
      <w:proofErr w:type="spellStart"/>
      <w:r w:rsidRPr="005D2ADE">
        <w:rPr>
          <w:rFonts w:hint="cs"/>
          <w:szCs w:val="28"/>
          <w:rtl/>
        </w:rPr>
        <w:t>وأفترى</w:t>
      </w:r>
      <w:proofErr w:type="spellEnd"/>
      <w:r w:rsidRPr="005D2ADE">
        <w:rPr>
          <w:rFonts w:hint="cs"/>
          <w:szCs w:val="28"/>
          <w:rtl/>
        </w:rPr>
        <w:t xml:space="preserve"> علينا من يقول : أننا نقدم القياس على النص ، وهل يحتاج بعد النص إلى قياس ) ، وقال أبو حنيفة : ( نحن لا نقيس إلا عند الضرورة الشديدة ، وذلك أننا ننظر في دليل المسألة من الكتاب والسُنة أو أقضية الصحابة </w:t>
      </w:r>
      <w:r w:rsidRPr="005D2ADE">
        <w:rPr>
          <w:b/>
          <w:bCs/>
          <w:szCs w:val="28"/>
        </w:rPr>
        <w:sym w:font="AGA Arabesque" w:char="F079"/>
      </w:r>
      <w:r w:rsidRPr="005D2ADE">
        <w:rPr>
          <w:rFonts w:hint="cs"/>
          <w:szCs w:val="28"/>
          <w:rtl/>
        </w:rPr>
        <w:t xml:space="preserve"> ، فإن لم نجد دليلاً قسنا حينئذ </w:t>
      </w:r>
      <w:proofErr w:type="spellStart"/>
      <w:r w:rsidRPr="005D2ADE">
        <w:rPr>
          <w:rFonts w:hint="cs"/>
          <w:szCs w:val="28"/>
          <w:rtl/>
        </w:rPr>
        <w:t>مسكوتاً</w:t>
      </w:r>
      <w:proofErr w:type="spellEnd"/>
      <w:r w:rsidRPr="005D2ADE">
        <w:rPr>
          <w:rFonts w:hint="cs"/>
          <w:szCs w:val="28"/>
          <w:rtl/>
        </w:rPr>
        <w:t xml:space="preserve"> عنه على المنطوق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5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وقال الحافظ محمد بن يوسف </w:t>
      </w:r>
      <w:proofErr w:type="spellStart"/>
      <w:r w:rsidRPr="005D2ADE">
        <w:rPr>
          <w:rFonts w:hint="cs"/>
          <w:szCs w:val="28"/>
          <w:rtl/>
        </w:rPr>
        <w:t>الصالحي</w:t>
      </w:r>
      <w:proofErr w:type="spellEnd"/>
      <w:r w:rsidRPr="005D2ADE">
        <w:rPr>
          <w:rFonts w:hint="cs"/>
          <w:szCs w:val="28"/>
          <w:rtl/>
        </w:rPr>
        <w:t xml:space="preserve"> الشافعي محدث الديار المصرية في ( عقود الجمان ) : ( كان أبو حنيفة من كبار حفاظ الحديث ، وأعيانهم ، ولولا كثرة اعتنائه بالحديث ما تهيأ له استنباط مسائل الفقه ، وقد ذكره الإمام الذهبي في طبقات الحفاظ ولقد أجاد وأفاد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6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وأما أنه كان قليل الرواية بالمقارنة مع بقية الفقهاء ، يقول </w:t>
      </w:r>
      <w:proofErr w:type="spellStart"/>
      <w:r w:rsidRPr="005D2ADE">
        <w:rPr>
          <w:rFonts w:hint="cs"/>
          <w:szCs w:val="28"/>
          <w:rtl/>
        </w:rPr>
        <w:t>الص</w:t>
      </w:r>
      <w:r w:rsidR="00D50FFB" w:rsidRPr="005D2ADE">
        <w:rPr>
          <w:rFonts w:hint="cs"/>
          <w:szCs w:val="28"/>
          <w:rtl/>
        </w:rPr>
        <w:t>الحي</w:t>
      </w:r>
      <w:proofErr w:type="spellEnd"/>
      <w:r w:rsidR="00D50FFB" w:rsidRPr="005D2ADE">
        <w:rPr>
          <w:rFonts w:hint="cs"/>
          <w:szCs w:val="28"/>
          <w:rtl/>
        </w:rPr>
        <w:t xml:space="preserve"> ، إنما قلت الرواية عنه ـ وإ</w:t>
      </w:r>
      <w:r w:rsidRPr="005D2ADE">
        <w:rPr>
          <w:rFonts w:hint="cs"/>
          <w:szCs w:val="28"/>
          <w:rtl/>
        </w:rPr>
        <w:t xml:space="preserve">ن كان متسع الحفظ ، لاشتغاله بالاستنباط وكذلك لم يرو عن مالك والشافعي إلا القليل بالنسبة إلى ما سمعاه للسبب نفسه ، كما قلت رواية أمثال أبي بكر وعمر من كبار الصحابة ، إلى كثرة إطلاعهم ، وقد كثرت رواية من دونهم بالنسبة إليهم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6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ab/>
        <w:t>وعليه لابد من الاعتراف بأن أبا حنيفة لم يكن من رواة مئات الآلاف من الأحاديث ، وإنما</w:t>
      </w:r>
      <w:r w:rsidR="00D50FFB" w:rsidRPr="005D2ADE">
        <w:rPr>
          <w:rFonts w:hint="cs"/>
          <w:szCs w:val="28"/>
          <w:rtl/>
        </w:rPr>
        <w:t xml:space="preserve"> كان عنده صناديق من الأحاديث ، </w:t>
      </w:r>
      <w:proofErr w:type="spellStart"/>
      <w:r w:rsidR="00D50FFB" w:rsidRPr="005D2ADE">
        <w:rPr>
          <w:rFonts w:hint="cs"/>
          <w:szCs w:val="28"/>
          <w:rtl/>
        </w:rPr>
        <w:t>إ</w:t>
      </w:r>
      <w:r w:rsidRPr="005D2ADE">
        <w:rPr>
          <w:rFonts w:hint="cs"/>
          <w:szCs w:val="28"/>
          <w:rtl/>
        </w:rPr>
        <w:t>نتقى</w:t>
      </w:r>
      <w:proofErr w:type="spellEnd"/>
      <w:r w:rsidRPr="005D2ADE">
        <w:rPr>
          <w:rFonts w:hint="cs"/>
          <w:szCs w:val="28"/>
          <w:rtl/>
        </w:rPr>
        <w:t xml:space="preserve"> منها أربعة </w:t>
      </w:r>
      <w:proofErr w:type="spellStart"/>
      <w:r w:rsidRPr="005D2ADE">
        <w:rPr>
          <w:rFonts w:hint="cs"/>
          <w:szCs w:val="28"/>
          <w:rtl/>
        </w:rPr>
        <w:t>الآف</w:t>
      </w:r>
      <w:proofErr w:type="spellEnd"/>
      <w:r w:rsidRPr="005D2ADE">
        <w:rPr>
          <w:rFonts w:hint="cs"/>
          <w:szCs w:val="28"/>
          <w:rtl/>
        </w:rPr>
        <w:t xml:space="preserve"> حديث، نصفه من حماد بن</w:t>
      </w:r>
      <w:r w:rsidR="00CA427F">
        <w:rPr>
          <w:rFonts w:hint="cs"/>
          <w:szCs w:val="28"/>
          <w:rtl/>
        </w:rPr>
        <w:t xml:space="preserve"> أبي شيبه شيخه الخاص ، ونصفه الآ</w:t>
      </w:r>
      <w:r w:rsidRPr="005D2ADE">
        <w:rPr>
          <w:rFonts w:hint="cs"/>
          <w:szCs w:val="28"/>
          <w:rtl/>
        </w:rPr>
        <w:t xml:space="preserve">خر من باقي شيوخه ، وكان يكتفي فيما سوى ذلك بالإطلاع على باقي الأحاديث من رواية أصحابه البارعين في شتى العلوم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6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4944E0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وقد نقل عن أصحاب الإمام أبي حنيفة أنهم مجمعون على أن مذهب الإمام الأعظم يقدم الحديث الضعيف </w:t>
      </w:r>
      <w:r w:rsidR="004944E0">
        <w:rPr>
          <w:rFonts w:hint="cs"/>
          <w:szCs w:val="28"/>
          <w:rtl/>
        </w:rPr>
        <w:t>على</w:t>
      </w:r>
      <w:r w:rsidRPr="005D2ADE">
        <w:rPr>
          <w:rFonts w:hint="cs"/>
          <w:szCs w:val="28"/>
          <w:rtl/>
        </w:rPr>
        <w:t xml:space="preserve"> القياس والرأي ، كما في حديث القهقهة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6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 ، </w:t>
      </w:r>
      <w:r w:rsidR="004944E0">
        <w:rPr>
          <w:rFonts w:hint="cs"/>
          <w:szCs w:val="28"/>
          <w:rtl/>
        </w:rPr>
        <w:t xml:space="preserve">فقد اخذوا </w:t>
      </w:r>
      <w:proofErr w:type="spellStart"/>
      <w:r w:rsidR="004944E0">
        <w:rPr>
          <w:rFonts w:hint="cs"/>
          <w:szCs w:val="28"/>
          <w:rtl/>
        </w:rPr>
        <w:t>به</w:t>
      </w:r>
      <w:proofErr w:type="spellEnd"/>
      <w:r w:rsidR="004944E0">
        <w:rPr>
          <w:rFonts w:hint="cs"/>
          <w:szCs w:val="28"/>
          <w:rtl/>
        </w:rPr>
        <w:t xml:space="preserve"> مع انه يخالف القياس</w:t>
      </w:r>
      <w:r w:rsidRPr="005D2ADE">
        <w:rPr>
          <w:rFonts w:hint="cs"/>
          <w:szCs w:val="28"/>
          <w:rtl/>
        </w:rPr>
        <w:t xml:space="preserve"> ، و</w:t>
      </w:r>
      <w:r w:rsidR="004944E0">
        <w:rPr>
          <w:rFonts w:hint="cs"/>
          <w:szCs w:val="28"/>
          <w:rtl/>
        </w:rPr>
        <w:t xml:space="preserve">حديث الوضوء </w:t>
      </w:r>
      <w:r w:rsidRPr="005D2ADE">
        <w:rPr>
          <w:rFonts w:hint="cs"/>
          <w:szCs w:val="28"/>
          <w:rtl/>
        </w:rPr>
        <w:t xml:space="preserve">بنبيذ التمر في السفر </w:t>
      </w:r>
      <w:r w:rsidR="004944E0" w:rsidRPr="005D2ADE">
        <w:rPr>
          <w:rFonts w:hint="cs"/>
          <w:szCs w:val="28"/>
          <w:vertAlign w:val="superscript"/>
          <w:rtl/>
        </w:rPr>
        <w:t>(</w:t>
      </w:r>
      <w:r w:rsidR="004944E0" w:rsidRPr="005D2ADE">
        <w:rPr>
          <w:rStyle w:val="a4"/>
          <w:szCs w:val="28"/>
          <w:rtl/>
        </w:rPr>
        <w:footnoteReference w:id="164"/>
      </w:r>
      <w:r w:rsidR="004944E0" w:rsidRPr="005D2ADE">
        <w:rPr>
          <w:rFonts w:hint="cs"/>
          <w:szCs w:val="28"/>
          <w:vertAlign w:val="superscript"/>
          <w:rtl/>
        </w:rPr>
        <w:t>)</w:t>
      </w:r>
      <w:r w:rsidR="004944E0">
        <w:rPr>
          <w:rFonts w:hint="cs"/>
          <w:szCs w:val="28"/>
          <w:rtl/>
        </w:rPr>
        <w:t xml:space="preserve"> اخذوا </w:t>
      </w:r>
      <w:proofErr w:type="spellStart"/>
      <w:r w:rsidR="004944E0">
        <w:rPr>
          <w:rFonts w:hint="cs"/>
          <w:szCs w:val="28"/>
          <w:rtl/>
        </w:rPr>
        <w:t>به</w:t>
      </w:r>
      <w:proofErr w:type="spellEnd"/>
      <w:r w:rsidR="004944E0">
        <w:rPr>
          <w:rFonts w:hint="cs"/>
          <w:szCs w:val="28"/>
          <w:rtl/>
        </w:rPr>
        <w:t xml:space="preserve"> مع ضعفه على الرغم من مخالفته</w:t>
      </w:r>
      <w:r w:rsidRPr="005D2ADE">
        <w:rPr>
          <w:rFonts w:hint="cs"/>
          <w:szCs w:val="28"/>
          <w:rtl/>
        </w:rPr>
        <w:t xml:space="preserve"> ا</w:t>
      </w:r>
      <w:r w:rsidR="004944E0">
        <w:rPr>
          <w:rFonts w:hint="cs"/>
          <w:szCs w:val="28"/>
          <w:rtl/>
        </w:rPr>
        <w:t>لقياس والرأي ، ومنع قطع السارق</w:t>
      </w:r>
      <w:r w:rsidRPr="005D2ADE">
        <w:rPr>
          <w:rFonts w:hint="cs"/>
          <w:szCs w:val="28"/>
          <w:rtl/>
        </w:rPr>
        <w:t xml:space="preserve"> بسرقة أقل من عشرة دراهم </w:t>
      </w:r>
      <w:r w:rsidR="004944E0" w:rsidRPr="005D2ADE">
        <w:rPr>
          <w:rFonts w:hint="cs"/>
          <w:szCs w:val="28"/>
          <w:vertAlign w:val="superscript"/>
          <w:rtl/>
        </w:rPr>
        <w:t>(</w:t>
      </w:r>
      <w:r w:rsidR="004944E0" w:rsidRPr="005D2ADE">
        <w:rPr>
          <w:rStyle w:val="a4"/>
          <w:szCs w:val="28"/>
          <w:rtl/>
        </w:rPr>
        <w:footnoteReference w:id="165"/>
      </w:r>
      <w:r w:rsidR="004944E0" w:rsidRPr="005D2ADE">
        <w:rPr>
          <w:rFonts w:hint="cs"/>
          <w:szCs w:val="28"/>
          <w:vertAlign w:val="superscript"/>
          <w:rtl/>
        </w:rPr>
        <w:t>)</w:t>
      </w:r>
      <w:r w:rsidR="004944E0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>والحديث</w:t>
      </w:r>
      <w:r w:rsidR="004944E0">
        <w:rPr>
          <w:rFonts w:hint="cs"/>
          <w:szCs w:val="28"/>
          <w:rtl/>
        </w:rPr>
        <w:t xml:space="preserve"> ضعيف كذلك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6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4944E0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وقد ترك الإمام الأعظم القياس المحض في مسائل الآبار ، وذلك لضرورة المحوجة إلى ذلك لعامة الناس ، وللضرورة أثر في سقوط التكليف بالكتاب والسُنة والإجماع في مقابلة القياس الظاهر الدال على طهارتها بعد تنجسها ، وهو بقاء شيء من النجاسة فيها ، لأن خروج بعض الماء النجس في الحوض والبئر لا يؤثر في طهارة الباقي ، ولو أخرج الكل فما ينبع من أسفل أو ينزل من أعلى يلاقي نجساً من طين أو حجر أو غيرهما ، فينجس بملاقاته ، والحق في تطهير الآبار لا يعد مطلقاً من هذا القبيل ، إذ لا يخفى أن ما وجب فيها نزح البعض فهو من الاستحسان بالأثر ، </w:t>
      </w:r>
      <w:r w:rsidR="004944E0">
        <w:rPr>
          <w:rFonts w:hint="cs"/>
          <w:szCs w:val="28"/>
          <w:rtl/>
        </w:rPr>
        <w:t xml:space="preserve">لذا قالوا </w:t>
      </w:r>
      <w:proofErr w:type="spellStart"/>
      <w:r w:rsidR="004944E0">
        <w:rPr>
          <w:rFonts w:hint="cs"/>
          <w:szCs w:val="28"/>
          <w:rtl/>
        </w:rPr>
        <w:t>ا</w:t>
      </w:r>
      <w:r w:rsidRPr="005D2ADE">
        <w:rPr>
          <w:rFonts w:hint="cs"/>
          <w:szCs w:val="28"/>
          <w:rtl/>
        </w:rPr>
        <w:t>ن</w:t>
      </w:r>
      <w:proofErr w:type="spellEnd"/>
      <w:r w:rsidRPr="005D2ADE">
        <w:rPr>
          <w:rFonts w:hint="cs"/>
          <w:szCs w:val="28"/>
          <w:rtl/>
        </w:rPr>
        <w:t xml:space="preserve"> مسائل الآبار مبنية على إتباع الآثار دون القياس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6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D50FFB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ab/>
        <w:t>فتقديم الضعيف وآ</w:t>
      </w:r>
      <w:r w:rsidR="00CF6E19" w:rsidRPr="005D2ADE">
        <w:rPr>
          <w:rFonts w:hint="cs"/>
          <w:szCs w:val="28"/>
          <w:rtl/>
        </w:rPr>
        <w:t xml:space="preserve">ثار الصحابة على القياس والرأي ، قوله وقول الإمام أحمد ، وليس المراد بالحديث الضعيف في اصطلاح المتأخرين ، بل ما يسميه المتأخرون حسناً ، وقد يسميه المتقدمون ضعيفاً 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168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D50FFB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وكان الإمام أبو</w:t>
      </w:r>
      <w:r w:rsidR="00CF6E19" w:rsidRPr="005D2ADE">
        <w:rPr>
          <w:rFonts w:hint="cs"/>
          <w:szCs w:val="28"/>
          <w:rtl/>
        </w:rPr>
        <w:t xml:space="preserve"> حنيفة من أكثر المحدثين </w:t>
      </w:r>
      <w:r w:rsidRPr="005D2ADE">
        <w:rPr>
          <w:rFonts w:hint="cs"/>
          <w:szCs w:val="28"/>
          <w:rtl/>
        </w:rPr>
        <w:t>احتياطاً في رواية الحديث ، وقد ا</w:t>
      </w:r>
      <w:r w:rsidR="00CF6E19" w:rsidRPr="005D2ADE">
        <w:rPr>
          <w:rFonts w:hint="cs"/>
          <w:szCs w:val="28"/>
          <w:rtl/>
        </w:rPr>
        <w:t>عترف بذلك الكبار من المحدثين ، فقد قال يحيى بن معين : ( كان أبو حنيفة ثقة لا يحدث إلا ما يحفظ ، ولا بما لا يحفظ )</w:t>
      </w:r>
      <w:r w:rsidR="00BA6EA8">
        <w:rPr>
          <w:rStyle w:val="a4"/>
          <w:szCs w:val="28"/>
          <w:rtl/>
        </w:rPr>
        <w:footnoteReference w:id="169"/>
      </w:r>
      <w:r w:rsidR="00CF6E19" w:rsidRPr="005D2ADE">
        <w:rPr>
          <w:rFonts w:hint="cs"/>
          <w:szCs w:val="28"/>
          <w:rtl/>
        </w:rPr>
        <w:t xml:space="preserve"> ، وخير دليل على فهم احتياطه في </w:t>
      </w:r>
      <w:r w:rsidR="00BA6EA8">
        <w:rPr>
          <w:rFonts w:hint="cs"/>
          <w:szCs w:val="28"/>
          <w:rtl/>
        </w:rPr>
        <w:t xml:space="preserve">رواية ما ، شهد </w:t>
      </w:r>
      <w:proofErr w:type="spellStart"/>
      <w:r w:rsidR="00BA6EA8">
        <w:rPr>
          <w:rFonts w:hint="cs"/>
          <w:szCs w:val="28"/>
          <w:rtl/>
        </w:rPr>
        <w:t>به</w:t>
      </w:r>
      <w:proofErr w:type="spellEnd"/>
      <w:r w:rsidR="00BA6EA8">
        <w:rPr>
          <w:rFonts w:hint="cs"/>
          <w:szCs w:val="28"/>
          <w:rtl/>
        </w:rPr>
        <w:t xml:space="preserve"> الإمام </w:t>
      </w:r>
      <w:proofErr w:type="spellStart"/>
      <w:r w:rsidR="00BA6EA8">
        <w:rPr>
          <w:rFonts w:hint="cs"/>
          <w:szCs w:val="28"/>
          <w:rtl/>
        </w:rPr>
        <w:t>وكيع</w:t>
      </w:r>
      <w:proofErr w:type="spellEnd"/>
      <w:r w:rsidR="00BA6EA8">
        <w:rPr>
          <w:rFonts w:hint="cs"/>
          <w:szCs w:val="28"/>
          <w:rtl/>
        </w:rPr>
        <w:t xml:space="preserve"> </w:t>
      </w:r>
      <w:r w:rsidR="00CF6E19" w:rsidRPr="005D2ADE">
        <w:rPr>
          <w:rFonts w:hint="cs"/>
          <w:szCs w:val="28"/>
          <w:rtl/>
        </w:rPr>
        <w:t xml:space="preserve">فقال : ( لقد وجد الورع في أبي حنيفة في الحديث ما لم يوجد عند غيره </w:t>
      </w:r>
      <w:r w:rsidR="00BA6EA8">
        <w:rPr>
          <w:rFonts w:hint="cs"/>
          <w:szCs w:val="28"/>
          <w:rtl/>
        </w:rPr>
        <w:t>)</w:t>
      </w:r>
      <w:r w:rsidR="00CF6E19" w:rsidRPr="005D2ADE">
        <w:rPr>
          <w:rFonts w:hint="cs"/>
          <w:szCs w:val="28"/>
          <w:rtl/>
        </w:rPr>
        <w:t xml:space="preserve">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170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CF6E19" w:rsidP="004944E0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وقد فاق الإمام في طلب الحديث على مشايخ عصره ، فقد روى الحافظ الذهبي في " مناقب أبي حنيفة " عن الإمام مسعر بن </w:t>
      </w:r>
      <w:r w:rsidR="004944E0">
        <w:rPr>
          <w:rFonts w:hint="cs"/>
          <w:szCs w:val="28"/>
          <w:rtl/>
        </w:rPr>
        <w:t>كدام</w:t>
      </w:r>
      <w:r w:rsidRPr="005D2ADE">
        <w:rPr>
          <w:rFonts w:hint="cs"/>
          <w:szCs w:val="28"/>
          <w:rtl/>
        </w:rPr>
        <w:t xml:space="preserve"> قال : ( طلبت من أبي حنيفة الحديث فغلبنا ، وأخذنا في الزهد فبرع علينا ، وطلبنا في الفقه فجاء منه ما ترون </w:t>
      </w:r>
      <w:r w:rsidR="00BA6EA8">
        <w:rPr>
          <w:rFonts w:hint="cs"/>
          <w:szCs w:val="28"/>
          <w:rtl/>
        </w:rPr>
        <w:t>)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7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815F4A" w:rsidRDefault="00CF6E19" w:rsidP="00CF6E19">
      <w:pPr>
        <w:spacing w:before="240"/>
        <w:rPr>
          <w:rFonts w:cs="SKR HEAD1"/>
          <w:sz w:val="32"/>
          <w:rtl/>
        </w:rPr>
      </w:pPr>
      <w:r w:rsidRPr="00815F4A">
        <w:rPr>
          <w:rFonts w:cs="SKR HEAD1" w:hint="cs"/>
          <w:sz w:val="32"/>
          <w:rtl/>
        </w:rPr>
        <w:t xml:space="preserve">ثانياً : موقف بعض أهل الحديث من الإمام أبي حنيفة وأصحابه : 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لقد كان لبعض أصحاب الحديث نظرة قاسية على الإمام أبي حنيفة (رحمه الله) قديماً وحديثاً ، ولعل السبب في ذلك ما قيل من مثالب في حق أبي حنيفة ، وهو منها برئ .</w:t>
      </w:r>
    </w:p>
    <w:p w:rsidR="00CF6E19" w:rsidRPr="005D2ADE" w:rsidRDefault="00CF6E19" w:rsidP="00BA6EA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ولذلك نجد أن بعض أصحاب الحديث يصفون الإمام بأوصاف تنزل من شخصية الإمام الجليل ، ويجرحونه في كتبهم ، ويعدونه من الضعفاء وممن يترك حديثه ، ولا يحتج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منها على سبيل المثال ، قوله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: </w:t>
      </w:r>
      <w:r w:rsidRPr="005D2ADE">
        <w:rPr>
          <w:rFonts w:hint="cs"/>
          <w:b/>
          <w:bCs/>
          <w:szCs w:val="28"/>
          <w:rtl/>
        </w:rPr>
        <w:t>(( الدال على الخير كفاعله ))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7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. وهذا الحديث يرويه أبو حنيفة بسنده عن </w:t>
      </w:r>
      <w:proofErr w:type="spellStart"/>
      <w:r w:rsidRPr="005D2ADE">
        <w:rPr>
          <w:rFonts w:hint="cs"/>
          <w:szCs w:val="28"/>
          <w:rtl/>
        </w:rPr>
        <w:t>علقمة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="00BA6EA8">
        <w:rPr>
          <w:rFonts w:hint="cs"/>
          <w:szCs w:val="28"/>
          <w:rtl/>
        </w:rPr>
        <w:t>عن</w:t>
      </w:r>
      <w:r w:rsidRPr="005D2ADE">
        <w:rPr>
          <w:rFonts w:hint="cs"/>
          <w:szCs w:val="28"/>
          <w:rtl/>
        </w:rPr>
        <w:t xml:space="preserve"> </w:t>
      </w:r>
      <w:proofErr w:type="spellStart"/>
      <w:r w:rsidRPr="005D2ADE">
        <w:rPr>
          <w:rFonts w:hint="cs"/>
          <w:szCs w:val="28"/>
          <w:rtl/>
        </w:rPr>
        <w:t>مرثد</w:t>
      </w:r>
      <w:proofErr w:type="spellEnd"/>
      <w:r w:rsidRPr="005D2ADE">
        <w:rPr>
          <w:rFonts w:hint="cs"/>
          <w:szCs w:val="28"/>
          <w:rtl/>
        </w:rPr>
        <w:t xml:space="preserve"> بن سليمان </w:t>
      </w:r>
      <w:r w:rsidR="00D50FFB" w:rsidRPr="005D2ADE">
        <w:rPr>
          <w:rFonts w:hint="cs"/>
          <w:szCs w:val="28"/>
          <w:rtl/>
        </w:rPr>
        <w:t>أ</w:t>
      </w:r>
      <w:r w:rsidRPr="005D2ADE">
        <w:rPr>
          <w:rFonts w:hint="cs"/>
          <w:szCs w:val="28"/>
          <w:rtl/>
        </w:rPr>
        <w:t xml:space="preserve">بن بريده عن أبيه ، وقد رواه الإمام أحمد في مسنده ، </w:t>
      </w:r>
      <w:r w:rsidRPr="005D2ADE">
        <w:rPr>
          <w:rFonts w:hint="cs"/>
          <w:szCs w:val="28"/>
          <w:rtl/>
        </w:rPr>
        <w:lastRenderedPageBreak/>
        <w:t xml:space="preserve">بسنده عن إسحاق بن يوسف عن أبي حنيفة ، ولم </w:t>
      </w:r>
      <w:proofErr w:type="spellStart"/>
      <w:r w:rsidRPr="005D2ADE">
        <w:rPr>
          <w:rFonts w:hint="cs"/>
          <w:szCs w:val="28"/>
          <w:rtl/>
        </w:rPr>
        <w:t>ينص</w:t>
      </w:r>
      <w:proofErr w:type="spellEnd"/>
      <w:r w:rsidRPr="005D2ADE">
        <w:rPr>
          <w:rFonts w:hint="cs"/>
          <w:szCs w:val="28"/>
          <w:rtl/>
        </w:rPr>
        <w:t xml:space="preserve"> على اسم أبي حنيفة عن عمد ، يقول عبد الله بن أحمد : ( كذا قال أبي لم يمسه </w:t>
      </w:r>
      <w:r w:rsidR="00CF07E8">
        <w:rPr>
          <w:rFonts w:hint="cs"/>
          <w:szCs w:val="28"/>
          <w:rtl/>
        </w:rPr>
        <w:t>على عمد</w:t>
      </w:r>
      <w:r w:rsidRPr="005D2ADE">
        <w:rPr>
          <w:rFonts w:hint="cs"/>
          <w:szCs w:val="28"/>
          <w:rtl/>
        </w:rPr>
        <w:t>، وحدثنا</w:t>
      </w:r>
      <w:r w:rsidR="00CF07E8">
        <w:rPr>
          <w:rFonts w:hint="cs"/>
          <w:szCs w:val="28"/>
          <w:rtl/>
        </w:rPr>
        <w:t>ه غيره فسماه ، يعني أبا</w:t>
      </w:r>
      <w:r w:rsidRPr="005D2ADE">
        <w:rPr>
          <w:rFonts w:hint="cs"/>
          <w:szCs w:val="28"/>
          <w:rtl/>
        </w:rPr>
        <w:t xml:space="preserve"> </w:t>
      </w:r>
      <w:r w:rsidR="00CF07E8">
        <w:rPr>
          <w:rFonts w:hint="cs"/>
          <w:szCs w:val="28"/>
          <w:rtl/>
        </w:rPr>
        <w:t xml:space="preserve">    </w:t>
      </w:r>
      <w:r w:rsidRPr="005D2ADE">
        <w:rPr>
          <w:rFonts w:hint="cs"/>
          <w:szCs w:val="28"/>
          <w:rtl/>
        </w:rPr>
        <w:t xml:space="preserve">حنيفة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7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07E8" w:rsidP="00CF6E19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>فان</w:t>
      </w:r>
      <w:r w:rsidR="00CF6E19" w:rsidRPr="005D2ADE">
        <w:rPr>
          <w:rFonts w:hint="cs"/>
          <w:szCs w:val="28"/>
          <w:rtl/>
        </w:rPr>
        <w:t xml:space="preserve"> الإمام أحمد (رحمه الله) لم </w:t>
      </w:r>
      <w:proofErr w:type="spellStart"/>
      <w:r w:rsidR="00CF6E19" w:rsidRPr="005D2ADE">
        <w:rPr>
          <w:rFonts w:hint="cs"/>
          <w:szCs w:val="28"/>
          <w:rtl/>
        </w:rPr>
        <w:t>ينص</w:t>
      </w:r>
      <w:proofErr w:type="spellEnd"/>
      <w:r w:rsidR="00CF6E19" w:rsidRPr="005D2ADE">
        <w:rPr>
          <w:rFonts w:hint="cs"/>
          <w:szCs w:val="28"/>
          <w:rtl/>
        </w:rPr>
        <w:t xml:space="preserve"> على اسم أبي حنيفة عندما ذكر سند الحد</w:t>
      </w:r>
      <w:r>
        <w:rPr>
          <w:rFonts w:hint="cs"/>
          <w:szCs w:val="28"/>
          <w:rtl/>
        </w:rPr>
        <w:t>يث ، إلا بعد أن ذكر له اسم آخر ف</w:t>
      </w:r>
      <w:r w:rsidR="00CF6E19" w:rsidRPr="005D2ADE">
        <w:rPr>
          <w:rFonts w:hint="cs"/>
          <w:szCs w:val="28"/>
          <w:rtl/>
        </w:rPr>
        <w:t>سماه ، وهذا الموقف فيه دلالة على أن الإمام أحمد له مأخذ على الإمام أبي حنيفة كان سبباً لعدم ذكر اسمه في الإسناد 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يقول الإمام مسلم (رحمه الله) : ( أبو حنيفة </w:t>
      </w:r>
      <w:proofErr w:type="spellStart"/>
      <w:r w:rsidRPr="005D2ADE">
        <w:rPr>
          <w:rFonts w:hint="cs"/>
          <w:szCs w:val="28"/>
          <w:rtl/>
        </w:rPr>
        <w:t>النعمان</w:t>
      </w:r>
      <w:proofErr w:type="spellEnd"/>
      <w:r w:rsidRPr="005D2ADE">
        <w:rPr>
          <w:rFonts w:hint="cs"/>
          <w:szCs w:val="28"/>
          <w:rtl/>
        </w:rPr>
        <w:t xml:space="preserve"> بن ثابت صاحب الرأي، مضطرب الحديث ، ليس له كبير حديث صحيح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7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إذاً السبب الرئيس الذي كان وراء هذا الذم والتجريح هو أن الإمام أبا حنيفة (رحمه الله) كان يأخذ بالرأي والقياس ، وهو منهج لم ينفرد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أبو حنيفة فقط ، بل أخذ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أغلب الفقهاء ، وأن لم يصرحوا بذلك ، ولكن أبا حنيفة أكثر منه</w:t>
      </w:r>
      <w:r w:rsidR="003A4E9F" w:rsidRPr="005D2ADE">
        <w:rPr>
          <w:rFonts w:hint="cs"/>
          <w:szCs w:val="28"/>
          <w:rtl/>
        </w:rPr>
        <w:t xml:space="preserve"> على</w:t>
      </w:r>
      <w:r w:rsidRPr="005D2ADE">
        <w:rPr>
          <w:rFonts w:hint="cs"/>
          <w:szCs w:val="28"/>
          <w:rtl/>
        </w:rPr>
        <w:t xml:space="preserve"> وفق ضوابط شرعية ، وأن الرأي الذي عُرف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أبو حنيفة وذم بسببه هو إلا التأويل محتمل في آية أو سُنة ، رد بتأويل سائغ أو إدعاء نسخ ، وهذا منهج أهل العلم جميعهم ، إلا أنهم كانوا مقلين في ذلك قياساً بأبي حنيفة (رحمه الله)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7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ويتابع ابن عبد البر كلامه في بيان الأسباب التي يأخذ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الفقيه ، ومنهم أبو حنيفة قائلاً : </w:t>
      </w:r>
      <w:r w:rsidR="00CF07E8">
        <w:rPr>
          <w:rFonts w:hint="cs"/>
          <w:szCs w:val="28"/>
          <w:rtl/>
        </w:rPr>
        <w:t xml:space="preserve">   </w:t>
      </w:r>
      <w:r w:rsidRPr="005D2ADE">
        <w:rPr>
          <w:rFonts w:hint="cs"/>
          <w:szCs w:val="28"/>
          <w:rtl/>
        </w:rPr>
        <w:t xml:space="preserve">( ليس أحد من علماء الأمة يثبت حديثاً من النبي </w:t>
      </w:r>
      <w:r w:rsidRPr="005D2ADE">
        <w:rPr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، ثم يرده دون إدعاء نسخ عليه بأثر مثله أو إجماع أو بعمل يجب على أصله الانقياد إليه ، أو طعن في سنده ، ولو فعل ذلك أحد سقطت عدالته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7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ab/>
        <w:t xml:space="preserve">فالإمام أبو حنيفة (رحمه الله) لم يلجأ إلى القياس والرأي ، إلا عند وجود نص ثابت عنده في المسألة ، أو كان فيه ضعف يحول دون الاحتجاج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بناء على منهجه في الأخذ بالحديث ، وحتى القياس الذي يأخذ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ه</w:t>
      </w:r>
      <w:r w:rsidR="003A4E9F" w:rsidRPr="005D2ADE">
        <w:rPr>
          <w:rFonts w:hint="cs"/>
          <w:szCs w:val="28"/>
          <w:rtl/>
        </w:rPr>
        <w:t>و قياس مبني على أصول ونصوص صحيحة</w:t>
      </w:r>
      <w:r w:rsidRPr="005D2ADE">
        <w:rPr>
          <w:rFonts w:hint="cs"/>
          <w:szCs w:val="28"/>
          <w:rtl/>
        </w:rPr>
        <w:t xml:space="preserve"> ، فقد أثر عنه قول : ( نحن لا نقيس إلا عند الضرورة الشديدة ، وذلك أننا ننظر في دليل المسألة من الكتاب والسُنة أو أقضية الصحابة ، فإن لم نجد دليلاً قسنا حينئذ </w:t>
      </w:r>
      <w:proofErr w:type="spellStart"/>
      <w:r w:rsidRPr="005D2ADE">
        <w:rPr>
          <w:rFonts w:hint="cs"/>
          <w:szCs w:val="28"/>
          <w:rtl/>
        </w:rPr>
        <w:t>مسكوتاً</w:t>
      </w:r>
      <w:proofErr w:type="spellEnd"/>
      <w:r w:rsidRPr="005D2ADE">
        <w:rPr>
          <w:rFonts w:hint="cs"/>
          <w:szCs w:val="28"/>
          <w:rtl/>
        </w:rPr>
        <w:t xml:space="preserve"> عنه على منطوق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7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ومن يدعي أن أبا حنيفة يقدم الرأي والقياس على النص ، فهذا كذب وافتراء ، يقول (رحمه الله) :  ( كذب والله ، وافترى علينا من يقول أننا نقدم القياس على النص ، وهل يحتاج بعد النص إلى القياس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7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ولأن أبا حنيفة كان متمسكاً بالحديث ، فقد ترك القياس في كثير من المسائل لورود النص فيها ، منها : حديث </w:t>
      </w:r>
      <w:r w:rsidRPr="005D2ADE">
        <w:rPr>
          <w:rFonts w:hint="cs"/>
          <w:b/>
          <w:bCs/>
          <w:szCs w:val="28"/>
          <w:rtl/>
        </w:rPr>
        <w:t>(( من أكل ناسياً وهو صائم فليتم صومه ..... ))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7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8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. 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فالقياس أنه يفطر ، ولكن تركه أبو حنيفة (رحمه الله) ونظير هذه المسألة كثير كما ورد في كتب الحنفية ، وكون النص مقدم على القياس والرأي ، هو ليس مذهب أبي حنيفة فحسب ، بل هو مذهب الفقهاء جميعاً من أصحاب الآراء المعتبرة والمتبوعة .</w:t>
      </w:r>
    </w:p>
    <w:p w:rsidR="00CF6E19" w:rsidRPr="005D2ADE" w:rsidRDefault="00CF6E19" w:rsidP="008F363F">
      <w:pPr>
        <w:spacing w:before="240"/>
        <w:ind w:firstLine="720"/>
        <w:rPr>
          <w:szCs w:val="28"/>
          <w:rtl/>
        </w:rPr>
      </w:pPr>
      <w:r w:rsidRPr="005D2ADE">
        <w:rPr>
          <w:rFonts w:hint="cs"/>
          <w:szCs w:val="28"/>
          <w:rtl/>
        </w:rPr>
        <w:t>ويتبين للباحثة بعد النظر في اتجاه أهل الحديث ، أن هناك من أصحاب الرأي من كان يعطل النصوص ويؤخرها ، ويقدم الرأي عليها ، فكان ذلك سبباً في تحمل أهل الحديث على كل من عر</w:t>
      </w:r>
      <w:r w:rsidR="00CF07E8">
        <w:rPr>
          <w:rFonts w:hint="cs"/>
          <w:szCs w:val="28"/>
          <w:rtl/>
        </w:rPr>
        <w:t>ف أنه يأخذ بالرأي دون النظر في آ</w:t>
      </w:r>
      <w:r w:rsidRPr="005D2ADE">
        <w:rPr>
          <w:rFonts w:hint="cs"/>
          <w:szCs w:val="28"/>
          <w:rtl/>
        </w:rPr>
        <w:t xml:space="preserve">رائه </w:t>
      </w:r>
      <w:r w:rsidR="008F363F" w:rsidRPr="005D2ADE">
        <w:rPr>
          <w:rFonts w:hint="cs"/>
          <w:szCs w:val="28"/>
          <w:rtl/>
        </w:rPr>
        <w:t>أ</w:t>
      </w:r>
      <w:r w:rsidRPr="005D2ADE">
        <w:rPr>
          <w:rFonts w:hint="cs"/>
          <w:szCs w:val="28"/>
          <w:rtl/>
        </w:rPr>
        <w:t>هي موافقة للنصوص أم لا ، أو كون الإمام الفلاني يأخذ بالرأي ، ويتبادر</w:t>
      </w:r>
      <w:r w:rsidR="008F363F" w:rsidRPr="005D2ADE">
        <w:rPr>
          <w:rFonts w:hint="cs"/>
          <w:szCs w:val="28"/>
          <w:rtl/>
        </w:rPr>
        <w:t xml:space="preserve"> </w:t>
      </w:r>
      <w:proofErr w:type="spellStart"/>
      <w:r w:rsidR="008F363F" w:rsidRPr="005D2ADE">
        <w:rPr>
          <w:rFonts w:hint="cs"/>
          <w:szCs w:val="28"/>
          <w:rtl/>
        </w:rPr>
        <w:t>الى</w:t>
      </w:r>
      <w:proofErr w:type="spellEnd"/>
      <w:r w:rsidRPr="005D2ADE">
        <w:rPr>
          <w:rFonts w:hint="cs"/>
          <w:szCs w:val="28"/>
          <w:rtl/>
        </w:rPr>
        <w:t xml:space="preserve"> الذهن أنه يقدمه على النصوص ، </w:t>
      </w:r>
      <w:r w:rsidR="008F363F" w:rsidRPr="005D2ADE">
        <w:rPr>
          <w:rFonts w:hint="cs"/>
          <w:szCs w:val="28"/>
          <w:rtl/>
        </w:rPr>
        <w:t>وعليه فأن</w:t>
      </w:r>
      <w:r w:rsidRPr="005D2ADE">
        <w:rPr>
          <w:rFonts w:hint="cs"/>
          <w:szCs w:val="28"/>
          <w:rtl/>
        </w:rPr>
        <w:t xml:space="preserve"> أبا حنيفة كان متمسكاً بالسنة ومنهجه في الاستنباط ، وقبوله في مرسلات الثقات إذا لم يعارضها ما هو أقوى منها .</w:t>
      </w:r>
    </w:p>
    <w:p w:rsidR="00CF6E19" w:rsidRPr="005D2ADE" w:rsidRDefault="00CF6E19" w:rsidP="00CF07E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ويقول الإمام </w:t>
      </w:r>
      <w:proofErr w:type="spellStart"/>
      <w:r w:rsidRPr="005D2ADE">
        <w:rPr>
          <w:rFonts w:hint="cs"/>
          <w:szCs w:val="28"/>
          <w:rtl/>
        </w:rPr>
        <w:t>اللكنوي</w:t>
      </w:r>
      <w:proofErr w:type="spellEnd"/>
      <w:r w:rsidRPr="005D2ADE">
        <w:rPr>
          <w:rFonts w:hint="cs"/>
          <w:szCs w:val="28"/>
          <w:rtl/>
        </w:rPr>
        <w:t xml:space="preserve"> : ( إن كثير منهم يطلق على أبي حنيفة وغيرهم من أهل الكوفة بأصحاب الرأي ، ولا يلتفتون إلى رواياتهم ، وهو أمر باطل عند غيرهم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8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07E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أما ما ورد عن أبي حنيفة أنه ترك عدد من الأحاديث ، ولم يعمل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فهذا بناء على منهجه في قبول خبر الآحاد ، وبمقتضى هذه القواعد ترك الإمام أبو حنيفة (رحمه الله) العمل بأحاديث كثيرة من أخبار الآحاد ، قد تكون غير </w:t>
      </w:r>
      <w:proofErr w:type="spellStart"/>
      <w:r w:rsidRPr="005D2ADE">
        <w:rPr>
          <w:rFonts w:hint="cs"/>
          <w:szCs w:val="28"/>
          <w:rtl/>
        </w:rPr>
        <w:t>صحيحه</w:t>
      </w:r>
      <w:proofErr w:type="spellEnd"/>
      <w:r w:rsidRPr="005D2ADE">
        <w:rPr>
          <w:rFonts w:hint="cs"/>
          <w:szCs w:val="28"/>
          <w:rtl/>
        </w:rPr>
        <w:t xml:space="preserve"> عند</w:t>
      </w:r>
      <w:r w:rsidR="004A3F14" w:rsidRPr="005D2ADE">
        <w:rPr>
          <w:rFonts w:hint="cs"/>
          <w:szCs w:val="28"/>
          <w:rtl/>
        </w:rPr>
        <w:t xml:space="preserve"> غيره صحيحة</w:t>
      </w:r>
      <w:r w:rsidRPr="005D2ADE">
        <w:rPr>
          <w:rFonts w:hint="cs"/>
          <w:szCs w:val="28"/>
          <w:rtl/>
        </w:rPr>
        <w:t xml:space="preserve"> ، ويصح الاحتجاج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، وهو اجتهاد منه إذا أخطأ فيه فله أجر ، وإن أصاب فله أجران ، ولا يحكم عليه باجتهاد غيره .</w:t>
      </w:r>
    </w:p>
    <w:p w:rsidR="00CF6E19" w:rsidRPr="005D2ADE" w:rsidRDefault="00CF6E19" w:rsidP="00CF07E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وهناك سبب ثاني يضاف إلى السبب الأول في موقف أهل الحديث تجاه أبي حنيفة (رحمه الله) وهو أنه كان قليل التحديث حتى نسب إليه أنه ليس</w:t>
      </w:r>
      <w:r w:rsidR="008F363F" w:rsidRPr="005D2ADE">
        <w:rPr>
          <w:rFonts w:hint="cs"/>
          <w:szCs w:val="28"/>
          <w:rtl/>
        </w:rPr>
        <w:t xml:space="preserve"> له</w:t>
      </w:r>
      <w:r w:rsidRPr="005D2ADE">
        <w:rPr>
          <w:rFonts w:hint="cs"/>
          <w:szCs w:val="28"/>
          <w:rtl/>
        </w:rPr>
        <w:t xml:space="preserve"> حديث صحيح ، كما صرح بذلك الإمام مسلم (رحمه الله) إلا أن هذا الأمر عند أهل الحديث لا يعد جرحاً للراوي ، فقد كان هناك من </w:t>
      </w:r>
      <w:r w:rsidR="008F363F" w:rsidRPr="005D2ADE">
        <w:rPr>
          <w:rFonts w:hint="cs"/>
          <w:szCs w:val="28"/>
          <w:rtl/>
        </w:rPr>
        <w:t>جلّةِ</w:t>
      </w:r>
      <w:r w:rsidRPr="005D2ADE">
        <w:rPr>
          <w:rFonts w:hint="cs"/>
          <w:szCs w:val="28"/>
          <w:rtl/>
        </w:rPr>
        <w:t xml:space="preserve"> الصحابة لم يظهر منه </w:t>
      </w:r>
      <w:r w:rsidR="004A3F14" w:rsidRPr="005D2ADE">
        <w:rPr>
          <w:rFonts w:hint="cs"/>
          <w:szCs w:val="28"/>
          <w:rtl/>
        </w:rPr>
        <w:t>إلا القليل من الرواية مثل أبي</w:t>
      </w:r>
      <w:r w:rsidRPr="005D2ADE">
        <w:rPr>
          <w:rFonts w:hint="cs"/>
          <w:szCs w:val="28"/>
          <w:rtl/>
        </w:rPr>
        <w:t xml:space="preserve"> بكر وعمر </w:t>
      </w:r>
      <w:r w:rsidRPr="005D2ADE">
        <w:rPr>
          <w:b/>
          <w:bCs/>
          <w:szCs w:val="28"/>
        </w:rPr>
        <w:sym w:font="AGA Arabesque" w:char="F079"/>
      </w:r>
      <w:r w:rsidRPr="005D2ADE">
        <w:rPr>
          <w:rFonts w:hint="cs"/>
          <w:szCs w:val="28"/>
          <w:rtl/>
        </w:rPr>
        <w:t xml:space="preserve"> لانشغالهما بما هو أهم ، وهو رعاية مصالح المسلمين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8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07E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وهناك سبب ثالث في موقف أهل الحديث </w:t>
      </w:r>
      <w:r w:rsidR="004A3F14" w:rsidRPr="005D2ADE">
        <w:rPr>
          <w:rFonts w:hint="cs"/>
          <w:szCs w:val="28"/>
          <w:rtl/>
        </w:rPr>
        <w:t>من</w:t>
      </w:r>
      <w:r w:rsidRPr="005D2ADE">
        <w:rPr>
          <w:rFonts w:hint="cs"/>
          <w:szCs w:val="28"/>
          <w:rtl/>
        </w:rPr>
        <w:t xml:space="preserve"> أبي حنيفة ، وهو أنه كان يشترط ألا يحدث الراوي إلا بما يحفظه من وقت تحمله إلى وقت التحديث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، وهو من وصاياه لتلاميذه ، يقول </w:t>
      </w:r>
      <w:proofErr w:type="spellStart"/>
      <w:r w:rsidRPr="005D2ADE">
        <w:rPr>
          <w:rFonts w:hint="cs"/>
          <w:szCs w:val="28"/>
          <w:rtl/>
        </w:rPr>
        <w:t>الطحاوي</w:t>
      </w:r>
      <w:proofErr w:type="spellEnd"/>
      <w:r w:rsidRPr="005D2ADE">
        <w:rPr>
          <w:rFonts w:hint="cs"/>
          <w:szCs w:val="28"/>
          <w:rtl/>
        </w:rPr>
        <w:t xml:space="preserve"> : ( حدثنا سليمان بن شعيب ، حدثنا أبي قال : أملى علينا أبو يوسف قال : قال أبو حنيفة : لا ينبغي للرجل أن يحدث فن الحديث إلا ما يحفظه من يوم سمعه إلى أن يحدث </w:t>
      </w:r>
      <w:r w:rsidR="00CF07E8">
        <w:rPr>
          <w:rFonts w:hint="cs"/>
          <w:szCs w:val="28"/>
          <w:rtl/>
        </w:rPr>
        <w:t xml:space="preserve">    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83"/>
      </w:r>
      <w:r w:rsidRPr="005D2ADE">
        <w:rPr>
          <w:rFonts w:hint="cs"/>
          <w:szCs w:val="28"/>
          <w:vertAlign w:val="superscript"/>
          <w:rtl/>
        </w:rPr>
        <w:t>)</w:t>
      </w:r>
      <w:r w:rsidR="00CF07E8">
        <w:rPr>
          <w:rFonts w:hint="cs"/>
          <w:szCs w:val="28"/>
          <w:vertAlign w:val="superscript"/>
          <w:rtl/>
        </w:rPr>
        <w:t xml:space="preserve"> 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07E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وهو بذلك لا يجوز الرواية بالمعنى ، ولو كان مرادفاً للمبني خلافاً لما عليه جمهور</w:t>
      </w:r>
      <w:r w:rsidR="00CF07E8">
        <w:rPr>
          <w:rFonts w:hint="cs"/>
          <w:szCs w:val="28"/>
          <w:rtl/>
        </w:rPr>
        <w:t xml:space="preserve">  </w:t>
      </w:r>
      <w:r w:rsidRPr="005D2ADE">
        <w:rPr>
          <w:rFonts w:hint="cs"/>
          <w:szCs w:val="28"/>
          <w:rtl/>
        </w:rPr>
        <w:t xml:space="preserve"> المحدثين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84"/>
      </w:r>
      <w:r w:rsidRPr="005D2ADE">
        <w:rPr>
          <w:rFonts w:hint="cs"/>
          <w:szCs w:val="28"/>
          <w:vertAlign w:val="superscript"/>
          <w:rtl/>
        </w:rPr>
        <w:t>)</w:t>
      </w:r>
      <w:r w:rsidR="00CF07E8">
        <w:rPr>
          <w:rFonts w:hint="cs"/>
          <w:szCs w:val="28"/>
          <w:rtl/>
        </w:rPr>
        <w:t xml:space="preserve"> ،</w:t>
      </w:r>
      <w:r w:rsidRPr="005D2ADE">
        <w:rPr>
          <w:rFonts w:hint="cs"/>
          <w:szCs w:val="28"/>
          <w:rtl/>
        </w:rPr>
        <w:t xml:space="preserve"> وكان هذا التشديد في قبول الرواية بسبب ظهور </w:t>
      </w:r>
      <w:proofErr w:type="spellStart"/>
      <w:r w:rsidRPr="005D2ADE">
        <w:rPr>
          <w:rFonts w:hint="cs"/>
          <w:szCs w:val="28"/>
          <w:rtl/>
        </w:rPr>
        <w:t>الوضاعين</w:t>
      </w:r>
      <w:proofErr w:type="spellEnd"/>
      <w:r w:rsidRPr="005D2ADE">
        <w:rPr>
          <w:rFonts w:hint="cs"/>
          <w:szCs w:val="28"/>
          <w:rtl/>
        </w:rPr>
        <w:t xml:space="preserve"> ، وانتشار الزنادقة </w:t>
      </w:r>
      <w:r w:rsidRPr="005D2ADE">
        <w:rPr>
          <w:rFonts w:hint="cs"/>
          <w:szCs w:val="28"/>
          <w:rtl/>
        </w:rPr>
        <w:lastRenderedPageBreak/>
        <w:t xml:space="preserve">والمبتدعة ، مما جعل أبا حنيفة له معرفة </w:t>
      </w:r>
      <w:r w:rsidR="00CB38FD" w:rsidRPr="005D2ADE">
        <w:rPr>
          <w:rFonts w:hint="cs"/>
          <w:szCs w:val="28"/>
          <w:rtl/>
        </w:rPr>
        <w:t>ب</w:t>
      </w:r>
      <w:r w:rsidRPr="005D2ADE">
        <w:rPr>
          <w:rFonts w:hint="cs"/>
          <w:szCs w:val="28"/>
          <w:rtl/>
        </w:rPr>
        <w:t>تمييز الحديث الصحيح عن غيره ، يقول أبو يوسف (رحمه الله) : ( كان إذا صمم على قول درت على مشايخ الكوفة هل أجد في تقوية قوله حديثاً أو أثر</w:t>
      </w:r>
      <w:r w:rsidR="00CB38FD" w:rsidRPr="005D2ADE">
        <w:rPr>
          <w:rFonts w:hint="cs"/>
          <w:szCs w:val="28"/>
          <w:rtl/>
        </w:rPr>
        <w:t>اً</w:t>
      </w:r>
      <w:r w:rsidRPr="005D2ADE">
        <w:rPr>
          <w:rFonts w:hint="cs"/>
          <w:szCs w:val="28"/>
          <w:rtl/>
        </w:rPr>
        <w:t xml:space="preserve"> فربما وجدت الحديثين والثلاثة فأتيته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، فمنها ما يقول فيه هذا غير صحيح ، أو غير معروف، فأقول له : وما علمك بذلك مع أنه يوافق قولك فيقول : أنا عالم بعلم أهل </w:t>
      </w:r>
      <w:r w:rsidR="00CF07E8">
        <w:rPr>
          <w:rFonts w:hint="cs"/>
          <w:szCs w:val="28"/>
          <w:rtl/>
        </w:rPr>
        <w:t xml:space="preserve">      </w:t>
      </w:r>
      <w:r w:rsidRPr="005D2ADE">
        <w:rPr>
          <w:rFonts w:hint="cs"/>
          <w:szCs w:val="28"/>
          <w:rtl/>
        </w:rPr>
        <w:t xml:space="preserve">الكوفة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8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07E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قال ابن عبد البر : ( الذين رووا عن أبي حنيفة ووثقوه ، وأثنوا عليه أكثر من الذين تكلموا فيه ، والذين تكلموا فيه من أهل الحديث أكثر ما عابوا عليه الانحراف في الرأي والقياس والإرجاء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8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ind w:firstLine="720"/>
        <w:rPr>
          <w:szCs w:val="28"/>
          <w:rtl/>
        </w:rPr>
      </w:pPr>
    </w:p>
    <w:p w:rsidR="00CF6E19" w:rsidRPr="005D2ADE" w:rsidRDefault="00CF6E19" w:rsidP="00CF6E19">
      <w:pPr>
        <w:rPr>
          <w:rFonts w:cs="Monotype Koufi" w:hint="cs"/>
          <w:szCs w:val="28"/>
          <w:lang w:bidi="ar-IQ"/>
        </w:rPr>
      </w:pPr>
    </w:p>
    <w:p w:rsidR="00CF6E19" w:rsidRPr="005D2ADE" w:rsidRDefault="00CF6E19">
      <w:pPr>
        <w:bidi w:val="0"/>
        <w:rPr>
          <w:szCs w:val="28"/>
          <w:rtl/>
        </w:rPr>
      </w:pPr>
      <w:r w:rsidRPr="005D2ADE">
        <w:rPr>
          <w:szCs w:val="28"/>
          <w:rtl/>
        </w:rPr>
        <w:br w:type="page"/>
      </w:r>
    </w:p>
    <w:p w:rsidR="00CF6E19" w:rsidRPr="00CF07E8" w:rsidRDefault="00CF6E19" w:rsidP="00CF6E19">
      <w:pPr>
        <w:spacing w:before="240"/>
        <w:ind w:firstLine="720"/>
        <w:jc w:val="center"/>
        <w:rPr>
          <w:rFonts w:cs="SKR HEAD1"/>
          <w:sz w:val="32"/>
          <w:rtl/>
        </w:rPr>
      </w:pPr>
      <w:r w:rsidRPr="00CF07E8">
        <w:rPr>
          <w:rFonts w:cs="SKR HEAD1" w:hint="cs"/>
          <w:sz w:val="32"/>
          <w:rtl/>
        </w:rPr>
        <w:lastRenderedPageBreak/>
        <w:t>المبحث الرابع</w:t>
      </w:r>
    </w:p>
    <w:p w:rsidR="00CF6E19" w:rsidRPr="00CF07E8" w:rsidRDefault="00CF6E19" w:rsidP="00CF6E19">
      <w:pPr>
        <w:spacing w:before="240"/>
        <w:ind w:firstLine="720"/>
        <w:jc w:val="center"/>
        <w:rPr>
          <w:rFonts w:cs="SKR HEAD1"/>
          <w:sz w:val="32"/>
          <w:rtl/>
        </w:rPr>
      </w:pPr>
      <w:r w:rsidRPr="00CF07E8">
        <w:rPr>
          <w:rFonts w:cs="SKR HEAD1" w:hint="cs"/>
          <w:sz w:val="32"/>
          <w:rtl/>
        </w:rPr>
        <w:t xml:space="preserve">تابعية الإمام الأعظم أبي حنيفة </w:t>
      </w:r>
      <w:proofErr w:type="spellStart"/>
      <w:r w:rsidRPr="00CF07E8">
        <w:rPr>
          <w:rFonts w:cs="SKR HEAD1" w:hint="cs"/>
          <w:sz w:val="32"/>
          <w:rtl/>
        </w:rPr>
        <w:t>النعمان</w:t>
      </w:r>
      <w:proofErr w:type="spellEnd"/>
      <w:r w:rsidRPr="00CF07E8">
        <w:rPr>
          <w:rFonts w:cs="SKR HEAD1" w:hint="cs"/>
          <w:sz w:val="32"/>
          <w:rtl/>
        </w:rPr>
        <w:t xml:space="preserve"> (رحمه الله)</w:t>
      </w:r>
    </w:p>
    <w:p w:rsidR="00CF6E19" w:rsidRPr="005D2ADE" w:rsidRDefault="00CF6E19" w:rsidP="00CF6E19">
      <w:pPr>
        <w:spacing w:before="240"/>
        <w:ind w:firstLine="720"/>
        <w:rPr>
          <w:szCs w:val="28"/>
          <w:rtl/>
        </w:rPr>
      </w:pPr>
      <w:r w:rsidRPr="005D2ADE">
        <w:rPr>
          <w:rFonts w:hint="cs"/>
          <w:szCs w:val="28"/>
          <w:rtl/>
        </w:rPr>
        <w:t>قبل أن أتحدث عن تابعية الإمام الأعظم لابد أن أبين معنى التابعي لغةً واصطلاحاً .</w:t>
      </w:r>
    </w:p>
    <w:p w:rsidR="00CF6E19" w:rsidRPr="00CF07E8" w:rsidRDefault="00CF6E19" w:rsidP="00CF6E19">
      <w:pPr>
        <w:spacing w:before="240"/>
        <w:rPr>
          <w:rFonts w:cs="SKR HEAD1"/>
          <w:szCs w:val="28"/>
          <w:rtl/>
        </w:rPr>
      </w:pPr>
      <w:r w:rsidRPr="00CF07E8">
        <w:rPr>
          <w:rFonts w:cs="SKR HEAD1" w:hint="cs"/>
          <w:szCs w:val="28"/>
          <w:rtl/>
        </w:rPr>
        <w:t>فالتابعي</w:t>
      </w:r>
      <w:r w:rsidR="00CF07E8">
        <w:rPr>
          <w:rFonts w:cs="SKR HEAD1" w:hint="cs"/>
          <w:szCs w:val="28"/>
          <w:rtl/>
        </w:rPr>
        <w:t xml:space="preserve"> في ال</w:t>
      </w:r>
      <w:r w:rsidRPr="00CF07E8">
        <w:rPr>
          <w:rFonts w:cs="SKR HEAD1" w:hint="cs"/>
          <w:szCs w:val="28"/>
          <w:rtl/>
        </w:rPr>
        <w:t>لغةً :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هو تابع ، وتبع الشيء تبعاً وتباعاً في الأفعال ، وقيل : أتبع الرجل سبقه فلحقه ، وتبعه تبعاً ، وأتبعه مر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8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CF07E8" w:rsidRDefault="00CF6E19" w:rsidP="00CF6E19">
      <w:pPr>
        <w:spacing w:before="240"/>
        <w:rPr>
          <w:rFonts w:cs="SKR HEAD1"/>
          <w:szCs w:val="28"/>
          <w:rtl/>
        </w:rPr>
      </w:pPr>
      <w:r w:rsidRPr="00CF07E8">
        <w:rPr>
          <w:rFonts w:cs="SKR HEAD1" w:hint="cs"/>
          <w:szCs w:val="28"/>
          <w:rtl/>
        </w:rPr>
        <w:t>أما</w:t>
      </w:r>
      <w:r w:rsidR="00CF07E8">
        <w:rPr>
          <w:rFonts w:cs="SKR HEAD1" w:hint="cs"/>
          <w:szCs w:val="28"/>
          <w:rtl/>
        </w:rPr>
        <w:t xml:space="preserve"> في </w:t>
      </w:r>
      <w:proofErr w:type="spellStart"/>
      <w:r w:rsidR="00CF07E8">
        <w:rPr>
          <w:rFonts w:cs="SKR HEAD1" w:hint="cs"/>
          <w:szCs w:val="28"/>
          <w:rtl/>
        </w:rPr>
        <w:t>ال</w:t>
      </w:r>
      <w:r w:rsidRPr="00CF07E8">
        <w:rPr>
          <w:rFonts w:cs="SKR HEAD1" w:hint="cs"/>
          <w:szCs w:val="28"/>
          <w:rtl/>
        </w:rPr>
        <w:t>اصطلاحاً</w:t>
      </w:r>
      <w:proofErr w:type="spellEnd"/>
      <w:r w:rsidRPr="00CF07E8">
        <w:rPr>
          <w:rFonts w:cs="SKR HEAD1" w:hint="cs"/>
          <w:szCs w:val="28"/>
          <w:rtl/>
        </w:rPr>
        <w:t xml:space="preserve"> :</w:t>
      </w:r>
    </w:p>
    <w:p w:rsidR="00CF6E19" w:rsidRPr="005D2ADE" w:rsidRDefault="00CF07E8" w:rsidP="00CF6E19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ab/>
        <w:t>ف</w:t>
      </w:r>
      <w:r w:rsidR="00CF6E19" w:rsidRPr="005D2ADE">
        <w:rPr>
          <w:rFonts w:hint="cs"/>
          <w:szCs w:val="28"/>
          <w:rtl/>
        </w:rPr>
        <w:t xml:space="preserve">هو من صحب الصحابي ، وقيل من رآه ، وهو الأظهر ، قال الخطيب : يكفي اللقاء بالصحابي وإن لم توجد الصحبة العرفية قياساً على الصحابي ، بل هنا أولى لاقتضاء لفظ الصحبة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188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ولا يشترط في التابعي أن تكون ولادته في زمن رسول الله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، ولا أن تكون له صحبه مع الصحابة ، بل التابعي هو الذي رأى الصحابي ، </w:t>
      </w:r>
      <w:proofErr w:type="spellStart"/>
      <w:r w:rsidRPr="005D2ADE">
        <w:rPr>
          <w:rFonts w:hint="cs"/>
          <w:szCs w:val="28"/>
          <w:rtl/>
        </w:rPr>
        <w:t>ولقيه</w:t>
      </w:r>
      <w:proofErr w:type="spellEnd"/>
      <w:r w:rsidRPr="005D2ADE">
        <w:rPr>
          <w:rFonts w:hint="cs"/>
          <w:szCs w:val="28"/>
          <w:rtl/>
        </w:rPr>
        <w:t xml:space="preserve"> ، روى عنه أم لا ، ومطلقة مخصوص بالتابع بإحسان ، فيقال للواحد منهم تابع وتابعي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8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. </w:t>
      </w:r>
    </w:p>
    <w:p w:rsidR="00CF6E19" w:rsidRPr="005D2ADE" w:rsidRDefault="00CF6E19" w:rsidP="00CB38FD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وكان من بين هؤلاء التابعين الأجلاء الإمام الأعظم أبو حنيفة </w:t>
      </w:r>
      <w:proofErr w:type="spellStart"/>
      <w:r w:rsidRPr="005D2ADE">
        <w:rPr>
          <w:rFonts w:hint="cs"/>
          <w:szCs w:val="28"/>
          <w:rtl/>
        </w:rPr>
        <w:t>النعمان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b/>
          <w:bCs/>
          <w:szCs w:val="28"/>
        </w:rPr>
        <w:sym w:font="AGA Arabesque" w:char="F079"/>
      </w:r>
      <w:r w:rsidRPr="005D2ADE">
        <w:rPr>
          <w:rFonts w:hint="cs"/>
          <w:szCs w:val="28"/>
          <w:rtl/>
        </w:rPr>
        <w:t xml:space="preserve"> ، فقد عاش الإمام (رحمه الله) في خير القرون ، ونشأ في عصر ذهبي مملوء </w:t>
      </w:r>
      <w:r w:rsidR="00CB38FD" w:rsidRPr="005D2ADE">
        <w:rPr>
          <w:rFonts w:hint="cs"/>
          <w:szCs w:val="28"/>
          <w:rtl/>
        </w:rPr>
        <w:t>بفضلاء</w:t>
      </w:r>
      <w:r w:rsidRPr="005D2ADE">
        <w:rPr>
          <w:rFonts w:hint="cs"/>
          <w:szCs w:val="28"/>
          <w:rtl/>
        </w:rPr>
        <w:t xml:space="preserve"> الرجال من هذه الأمة المرحومة ، حيث كان الإسلام في ذلك</w:t>
      </w:r>
      <w:r w:rsidR="00CB38FD" w:rsidRPr="005D2ADE">
        <w:rPr>
          <w:rFonts w:hint="cs"/>
          <w:szCs w:val="28"/>
          <w:rtl/>
        </w:rPr>
        <w:t xml:space="preserve"> العصر في عز تام ، وأهله متماسكو</w:t>
      </w:r>
      <w:r w:rsidRPr="005D2ADE">
        <w:rPr>
          <w:rFonts w:hint="cs"/>
          <w:szCs w:val="28"/>
          <w:rtl/>
        </w:rPr>
        <w:t xml:space="preserve">ن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.</w:t>
      </w:r>
    </w:p>
    <w:p w:rsidR="00CF6E19" w:rsidRPr="005D2ADE" w:rsidRDefault="00CF6E19" w:rsidP="00666F25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فقد رأى الإمام (رحمه الله) </w:t>
      </w:r>
      <w:r w:rsidR="00666F25">
        <w:rPr>
          <w:rFonts w:hint="cs"/>
          <w:szCs w:val="28"/>
          <w:rtl/>
        </w:rPr>
        <w:t xml:space="preserve">بعضا </w:t>
      </w:r>
      <w:r w:rsidRPr="005D2ADE">
        <w:rPr>
          <w:rFonts w:hint="cs"/>
          <w:szCs w:val="28"/>
          <w:rtl/>
        </w:rPr>
        <w:t xml:space="preserve">من الصحابة ، وروى عن بعضهم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9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ولقي أكابر التابعين وأخذ منهم ، فهو تابعي وداخل تحت قوله تعالى :</w:t>
      </w:r>
      <w:r w:rsidRPr="005D2ADE">
        <w:rPr>
          <w:rFonts w:ascii="QCF_BSML" w:hAnsi="QCF_BSML" w:cs="QCF_BSML"/>
          <w:b/>
          <w:bCs/>
          <w:color w:val="000000"/>
          <w:szCs w:val="28"/>
          <w:rtl/>
        </w:rPr>
        <w:t xml:space="preserve">ﭽ </w:t>
      </w:r>
      <w:r w:rsidRPr="005D2ADE">
        <w:rPr>
          <w:rFonts w:ascii="QCF_P203" w:hAnsi="QCF_P203" w:cs="QCF_P203"/>
          <w:b/>
          <w:bCs/>
          <w:color w:val="000000"/>
          <w:szCs w:val="28"/>
          <w:rtl/>
        </w:rPr>
        <w:t xml:space="preserve">ﭖ   ﭗ  ﭘ  ﭙ  ﭚ  ﭛ  ﭜ  ﭝ  </w:t>
      </w:r>
      <w:r w:rsidRPr="005D2ADE">
        <w:rPr>
          <w:rFonts w:ascii="QCF_BSML" w:hAnsi="QCF_BSML" w:cs="QCF_BSML"/>
          <w:b/>
          <w:bCs/>
          <w:color w:val="000000"/>
          <w:szCs w:val="28"/>
          <w:rtl/>
        </w:rPr>
        <w:t>ﭼ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9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. </w:t>
      </w:r>
    </w:p>
    <w:p w:rsidR="00CF6E19" w:rsidRPr="005D2ADE" w:rsidRDefault="00CB38FD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وا</w:t>
      </w:r>
      <w:r w:rsidR="00CF6E19" w:rsidRPr="005D2ADE">
        <w:rPr>
          <w:rFonts w:hint="cs"/>
          <w:szCs w:val="28"/>
          <w:rtl/>
        </w:rPr>
        <w:t xml:space="preserve">تفق المحدثون على أن أربعة من أصحاب رسول الله </w:t>
      </w:r>
      <w:r w:rsidR="00CF6E19" w:rsidRPr="005D2ADE">
        <w:rPr>
          <w:b/>
          <w:bCs/>
          <w:szCs w:val="28"/>
        </w:rPr>
        <w:sym w:font="AGA Arabesque" w:char="F072"/>
      </w:r>
      <w:r w:rsidR="00CF6E19" w:rsidRPr="005D2ADE">
        <w:rPr>
          <w:rFonts w:hint="cs"/>
          <w:szCs w:val="28"/>
          <w:rtl/>
        </w:rPr>
        <w:t xml:space="preserve"> كانوا على عهد الإمام الأعظم ، أولهم خادم رسول الله </w:t>
      </w:r>
      <w:r w:rsidR="00CF6E19" w:rsidRPr="005D2ADE">
        <w:rPr>
          <w:b/>
          <w:bCs/>
          <w:szCs w:val="28"/>
        </w:rPr>
        <w:sym w:font="AGA Arabesque" w:char="F072"/>
      </w:r>
      <w:r w:rsidR="00CF6E19" w:rsidRPr="005D2ADE">
        <w:rPr>
          <w:rFonts w:hint="cs"/>
          <w:szCs w:val="28"/>
          <w:rtl/>
        </w:rPr>
        <w:t xml:space="preserve"> أنس بن مالك الأنصاري </w:t>
      </w:r>
      <w:proofErr w:type="spellStart"/>
      <w:r w:rsidR="00CF6E19" w:rsidRPr="005D2ADE">
        <w:rPr>
          <w:rFonts w:hint="cs"/>
          <w:szCs w:val="28"/>
          <w:rtl/>
        </w:rPr>
        <w:t>الخزرجي</w:t>
      </w:r>
      <w:proofErr w:type="spellEnd"/>
      <w:r w:rsidR="00CF6E19" w:rsidRPr="005D2ADE">
        <w:rPr>
          <w:rFonts w:hint="cs"/>
          <w:szCs w:val="28"/>
          <w:rtl/>
        </w:rPr>
        <w:t xml:space="preserve"> </w:t>
      </w:r>
      <w:r w:rsidR="00CF6E19" w:rsidRPr="005D2ADE">
        <w:rPr>
          <w:b/>
          <w:bCs/>
          <w:szCs w:val="28"/>
        </w:rPr>
        <w:sym w:font="AGA Arabesque" w:char="F074"/>
      </w:r>
      <w:r w:rsidR="00CF6E19" w:rsidRPr="005D2ADE">
        <w:rPr>
          <w:rFonts w:hint="cs"/>
          <w:szCs w:val="28"/>
          <w:rtl/>
        </w:rPr>
        <w:t xml:space="preserve"> الذي مات في البصرة سنة إحدى وتسعين ، وقيل ثلاث وتسعين ، فيكون الإمام يوم وفاته ابن ثلاث عشرة سنة أو إحدى عشرة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192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قال </w:t>
      </w:r>
      <w:proofErr w:type="spellStart"/>
      <w:r w:rsidRPr="005D2ADE">
        <w:rPr>
          <w:rFonts w:hint="cs"/>
          <w:szCs w:val="28"/>
          <w:rtl/>
        </w:rPr>
        <w:t>الواقدي</w:t>
      </w:r>
      <w:proofErr w:type="spellEnd"/>
      <w:r w:rsidRPr="005D2ADE">
        <w:rPr>
          <w:rFonts w:hint="cs"/>
          <w:szCs w:val="28"/>
          <w:rtl/>
        </w:rPr>
        <w:t xml:space="preserve"> : حدثني أبو الموافق ( محمد بن سعد الهاشمي ) سيف بن رجاء قاضي واسط سمعت أبا حنيفة يقول : ( قدم أنس بن مالك من الكوفة ، ونزل النخع رأيته مراراً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9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والثاني عبد الله بن أبي أوفى </w:t>
      </w:r>
      <w:proofErr w:type="spellStart"/>
      <w:r w:rsidRPr="005D2ADE">
        <w:rPr>
          <w:rFonts w:hint="cs"/>
          <w:szCs w:val="28"/>
          <w:rtl/>
        </w:rPr>
        <w:t>علقمة</w:t>
      </w:r>
      <w:proofErr w:type="spellEnd"/>
      <w:r w:rsidRPr="005D2ADE">
        <w:rPr>
          <w:rFonts w:hint="cs"/>
          <w:szCs w:val="28"/>
          <w:rtl/>
        </w:rPr>
        <w:t xml:space="preserve"> بن قيس </w:t>
      </w:r>
      <w:proofErr w:type="spellStart"/>
      <w:r w:rsidRPr="005D2ADE">
        <w:rPr>
          <w:rFonts w:hint="cs"/>
          <w:szCs w:val="28"/>
          <w:rtl/>
        </w:rPr>
        <w:t>الأسلمي</w:t>
      </w:r>
      <w:proofErr w:type="spellEnd"/>
      <w:r w:rsidRPr="005D2ADE">
        <w:rPr>
          <w:rFonts w:hint="cs"/>
          <w:szCs w:val="28"/>
          <w:rtl/>
        </w:rPr>
        <w:t xml:space="preserve"> ، وهو آخر من مات من الصحابة بالكوفة ، سنة سبع وثمانين ، فيكون الإمام يوم وفاته ابن ست أو سبعاً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9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والثالث سهل</w:t>
      </w:r>
      <w:r w:rsidR="00CB38FD" w:rsidRPr="005D2ADE">
        <w:rPr>
          <w:rFonts w:hint="cs"/>
          <w:szCs w:val="28"/>
          <w:rtl/>
        </w:rPr>
        <w:t xml:space="preserve"> بن سعد </w:t>
      </w:r>
      <w:proofErr w:type="spellStart"/>
      <w:r w:rsidR="00CB38FD" w:rsidRPr="005D2ADE">
        <w:rPr>
          <w:rFonts w:hint="cs"/>
          <w:szCs w:val="28"/>
          <w:rtl/>
        </w:rPr>
        <w:t>الساعدي</w:t>
      </w:r>
      <w:proofErr w:type="spellEnd"/>
      <w:r w:rsidR="00CB38FD" w:rsidRPr="005D2ADE">
        <w:rPr>
          <w:rFonts w:hint="cs"/>
          <w:szCs w:val="28"/>
          <w:rtl/>
        </w:rPr>
        <w:t xml:space="preserve"> الأنصاري ، وهو آ</w:t>
      </w:r>
      <w:r w:rsidRPr="005D2ADE">
        <w:rPr>
          <w:rFonts w:hint="cs"/>
          <w:szCs w:val="28"/>
          <w:rtl/>
        </w:rPr>
        <w:t xml:space="preserve">خر من مات من الصحابة بالمدينة ، وهو ابن إحدى وتسعين ، وقيل ثمان وثمانين ، وحينما قدم مع رسول الله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كان ابن خمس عشرة سنة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9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666F25" w:rsidRPr="005D2ADE" w:rsidRDefault="00666F25" w:rsidP="00CF6E19">
      <w:pPr>
        <w:spacing w:before="240"/>
        <w:rPr>
          <w:szCs w:val="28"/>
          <w:rtl/>
        </w:rPr>
      </w:pP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والرابع هو أبو طفيل عامر بن </w:t>
      </w:r>
      <w:proofErr w:type="spellStart"/>
      <w:r w:rsidRPr="005D2ADE">
        <w:rPr>
          <w:rFonts w:hint="cs"/>
          <w:szCs w:val="28"/>
          <w:rtl/>
        </w:rPr>
        <w:t>واثلة</w:t>
      </w:r>
      <w:proofErr w:type="spellEnd"/>
      <w:r w:rsidRPr="005D2ADE">
        <w:rPr>
          <w:rFonts w:hint="cs"/>
          <w:szCs w:val="28"/>
          <w:rtl/>
        </w:rPr>
        <w:t xml:space="preserve"> </w:t>
      </w:r>
      <w:proofErr w:type="spellStart"/>
      <w:r w:rsidRPr="005D2ADE">
        <w:rPr>
          <w:rFonts w:hint="cs"/>
          <w:szCs w:val="28"/>
          <w:rtl/>
        </w:rPr>
        <w:t>الكناني</w:t>
      </w:r>
      <w:proofErr w:type="spellEnd"/>
      <w:r w:rsidRPr="005D2ADE">
        <w:rPr>
          <w:rFonts w:hint="cs"/>
          <w:szCs w:val="28"/>
          <w:rtl/>
        </w:rPr>
        <w:t xml:space="preserve"> ، كان يوم توفي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ابن ثمان سنين ، ومات بمكة سنة اثنتين ومائة ، وله صحبة ، وهو أخر من مات من الصحابة في جميع الأرض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9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وجاء في بعض كتب الفقه أنه لقي عبد الله بن الحارث بن جزء ، مات بمصر سنة خمس أو ست أو سبع وثمانين ، وذكر في المناقب أنه لقي </w:t>
      </w:r>
      <w:proofErr w:type="spellStart"/>
      <w:r w:rsidRPr="005D2ADE">
        <w:rPr>
          <w:rFonts w:hint="cs"/>
          <w:szCs w:val="28"/>
          <w:rtl/>
        </w:rPr>
        <w:t>واثلة</w:t>
      </w:r>
      <w:proofErr w:type="spellEnd"/>
      <w:r w:rsidRPr="005D2ADE">
        <w:rPr>
          <w:rFonts w:hint="cs"/>
          <w:szCs w:val="28"/>
          <w:rtl/>
        </w:rPr>
        <w:t xml:space="preserve"> بن </w:t>
      </w:r>
      <w:proofErr w:type="spellStart"/>
      <w:r w:rsidRPr="005D2ADE">
        <w:rPr>
          <w:rFonts w:hint="cs"/>
          <w:szCs w:val="28"/>
          <w:rtl/>
        </w:rPr>
        <w:t>الاسقع</w:t>
      </w:r>
      <w:proofErr w:type="spellEnd"/>
      <w:r w:rsidRPr="005D2ADE">
        <w:rPr>
          <w:rFonts w:hint="cs"/>
          <w:szCs w:val="28"/>
          <w:rtl/>
        </w:rPr>
        <w:t xml:space="preserve"> ، وكان من أصحاب الصفة ، فقد جاء في المناقب أن الإمام سمعه يقول : قال رسول الله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: </w:t>
      </w:r>
      <w:r w:rsidRPr="005D2ADE">
        <w:rPr>
          <w:rFonts w:hint="cs"/>
          <w:b/>
          <w:bCs/>
          <w:szCs w:val="28"/>
          <w:rtl/>
        </w:rPr>
        <w:t xml:space="preserve">(( لا يظن أحدكم أن يتقرب إلى الله تعالى بأقرب من هذه الركعات ، يعني الصلوات الخمس ، وقيل ما رويت ميمونة زوج النبي محمد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b/>
          <w:bCs/>
          <w:szCs w:val="28"/>
          <w:rtl/>
        </w:rPr>
        <w:t xml:space="preserve"> عن الله تعالى ، وما تقرب إليّ عبدي بمثل أداء فريضتي عليه ))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9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وجاء أيضاً في المناقب أنه لقي معقل بن يسار بن معبر ، فقد ذكر عن الإمام أنه سمعت معقلاً يقول : سمعت رسول الله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: </w:t>
      </w:r>
      <w:r w:rsidRPr="005D2ADE">
        <w:rPr>
          <w:rFonts w:hint="cs"/>
          <w:b/>
          <w:bCs/>
          <w:szCs w:val="28"/>
          <w:rtl/>
        </w:rPr>
        <w:t xml:space="preserve">(( علامات المؤمن ثلاث : إذا قال صدق ، وإذا وعد وفى ، وإذا </w:t>
      </w:r>
      <w:proofErr w:type="spellStart"/>
      <w:r w:rsidRPr="005D2ADE">
        <w:rPr>
          <w:rFonts w:hint="cs"/>
          <w:b/>
          <w:bCs/>
          <w:szCs w:val="28"/>
          <w:rtl/>
        </w:rPr>
        <w:t>أئتمن</w:t>
      </w:r>
      <w:proofErr w:type="spellEnd"/>
      <w:r w:rsidRPr="005D2ADE">
        <w:rPr>
          <w:rFonts w:hint="cs"/>
          <w:b/>
          <w:bCs/>
          <w:szCs w:val="28"/>
          <w:rtl/>
        </w:rPr>
        <w:t xml:space="preserve"> أدى ، وعلامات المنافق ثلاث : إذا قال كذب ، وإذا وعد أخلف، وإذا </w:t>
      </w:r>
      <w:proofErr w:type="spellStart"/>
      <w:r w:rsidRPr="005D2ADE">
        <w:rPr>
          <w:rFonts w:hint="cs"/>
          <w:b/>
          <w:bCs/>
          <w:szCs w:val="28"/>
          <w:rtl/>
        </w:rPr>
        <w:t>أئتمن</w:t>
      </w:r>
      <w:proofErr w:type="spellEnd"/>
      <w:r w:rsidRPr="005D2ADE">
        <w:rPr>
          <w:rFonts w:hint="cs"/>
          <w:b/>
          <w:bCs/>
          <w:szCs w:val="28"/>
          <w:rtl/>
        </w:rPr>
        <w:t xml:space="preserve"> </w:t>
      </w:r>
      <w:r w:rsidR="00666F25">
        <w:rPr>
          <w:rFonts w:hint="cs"/>
          <w:b/>
          <w:bCs/>
          <w:szCs w:val="28"/>
          <w:rtl/>
        </w:rPr>
        <w:t xml:space="preserve">   </w:t>
      </w:r>
      <w:r w:rsidRPr="005D2ADE">
        <w:rPr>
          <w:rFonts w:hint="cs"/>
          <w:b/>
          <w:bCs/>
          <w:szCs w:val="28"/>
          <w:rtl/>
        </w:rPr>
        <w:t>خان ))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9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وقد توفي أنس سنة ثلاث وتسعين من الهجرة ، والظاهر أن أبا حنيفة ما رآه وهو في المهد ، وإنما رآه بعد التمييز ، فدل أن أبا حنيفة كان من المعمرين ، وتأخرت وفاته إلى سنة خمسين ومائة ، وقد تجاوز التسعين من العمر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19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666F25">
      <w:p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 xml:space="preserve">وهذا يقتضي أنه بلغ الحلم ، وأدرك بعد موت رسول الله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بقدر الثمانين سنة ، لأنه توفي بعد مضي عشر سنين من الهجرة ، فهذا يدل على تقدم أبي حنيفة </w:t>
      </w:r>
      <w:proofErr w:type="spellStart"/>
      <w:r w:rsidRPr="005D2ADE">
        <w:rPr>
          <w:rFonts w:hint="cs"/>
          <w:szCs w:val="28"/>
          <w:rtl/>
        </w:rPr>
        <w:t>وأدراكه</w:t>
      </w:r>
      <w:proofErr w:type="spellEnd"/>
      <w:r w:rsidRPr="005D2ADE">
        <w:rPr>
          <w:rFonts w:hint="cs"/>
          <w:szCs w:val="28"/>
          <w:rtl/>
        </w:rPr>
        <w:t xml:space="preserve"> زمان العرب ، وهو أقدم الأئمة ، وأكبرهم سناًَ ، فهذا مالك على تقدمه توفي بعده بنحو ثلاثين سنة ، ولا شك أن تغير اللسان في ذلك الزمان كان يسيراً ، وأنه لم يشتغل في ذلك الزمان بعلم اللغة وفن </w:t>
      </w:r>
      <w:r w:rsidRPr="005D2ADE">
        <w:rPr>
          <w:rFonts w:hint="cs"/>
          <w:szCs w:val="28"/>
          <w:rtl/>
        </w:rPr>
        <w:lastRenderedPageBreak/>
        <w:t xml:space="preserve">الأدب أحد من مشاهير العلماء المتبوعين المعتمد عليهم في التقليد ، </w:t>
      </w:r>
      <w:r w:rsidR="00CB38FD" w:rsidRPr="005D2ADE">
        <w:rPr>
          <w:rFonts w:hint="cs"/>
          <w:szCs w:val="28"/>
          <w:rtl/>
        </w:rPr>
        <w:t>فهم في</w:t>
      </w:r>
      <w:r w:rsidRPr="005D2ADE">
        <w:rPr>
          <w:rFonts w:hint="cs"/>
          <w:szCs w:val="28"/>
          <w:rtl/>
        </w:rPr>
        <w:t xml:space="preserve"> </w:t>
      </w:r>
      <w:proofErr w:type="spellStart"/>
      <w:r w:rsidRPr="005D2ADE">
        <w:rPr>
          <w:rFonts w:hint="cs"/>
          <w:szCs w:val="28"/>
          <w:rtl/>
        </w:rPr>
        <w:t>مسيس</w:t>
      </w:r>
      <w:proofErr w:type="spellEnd"/>
      <w:r w:rsidRPr="005D2ADE">
        <w:rPr>
          <w:rFonts w:hint="cs"/>
          <w:szCs w:val="28"/>
          <w:rtl/>
        </w:rPr>
        <w:t xml:space="preserve"> الحاجة إلى ذلك العصر ، كما أشار إلى ذلك أبو </w:t>
      </w:r>
      <w:proofErr w:type="spellStart"/>
      <w:r w:rsidRPr="005D2ADE">
        <w:rPr>
          <w:rFonts w:hint="cs"/>
          <w:szCs w:val="28"/>
          <w:rtl/>
        </w:rPr>
        <w:t>السعادات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="00666F25">
        <w:rPr>
          <w:rFonts w:hint="cs"/>
          <w:szCs w:val="28"/>
          <w:rtl/>
        </w:rPr>
        <w:t>و</w:t>
      </w:r>
      <w:r w:rsidRPr="005D2ADE">
        <w:rPr>
          <w:rFonts w:hint="cs"/>
          <w:szCs w:val="28"/>
          <w:rtl/>
        </w:rPr>
        <w:t xml:space="preserve">ابن الأثير في مقدمة كتابه النهاية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666F25" w:rsidRDefault="00CF6E19" w:rsidP="00666F25">
      <w:pPr>
        <w:bidi w:val="0"/>
        <w:jc w:val="center"/>
        <w:rPr>
          <w:rFonts w:cs="SKR HEAD1"/>
          <w:sz w:val="32"/>
          <w:rtl/>
        </w:rPr>
      </w:pPr>
      <w:r w:rsidRPr="00666F25">
        <w:rPr>
          <w:rFonts w:cs="SKR HEAD1" w:hint="cs"/>
          <w:sz w:val="32"/>
          <w:rtl/>
        </w:rPr>
        <w:t>المبحث الخامس</w:t>
      </w:r>
    </w:p>
    <w:p w:rsidR="00CF6E19" w:rsidRPr="00666F25" w:rsidRDefault="00CF6E19" w:rsidP="00CF6E19">
      <w:pPr>
        <w:spacing w:before="240"/>
        <w:jc w:val="center"/>
        <w:rPr>
          <w:rFonts w:cs="SKR HEAD1"/>
          <w:sz w:val="32"/>
          <w:rtl/>
        </w:rPr>
      </w:pPr>
      <w:r w:rsidRPr="00666F25">
        <w:rPr>
          <w:rFonts w:cs="SKR HEAD1" w:hint="cs"/>
          <w:sz w:val="32"/>
          <w:rtl/>
        </w:rPr>
        <w:t>أسباب الإيقاع بأبي حنيفة (رحمه الله)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إن الإمام أبا حنيفة (رحمه الله) لم يسلم من الجرح والطعن ، وتلفيق التهم والأقاويل الباطلة ، ونسبت إليه في حياته وبعد موته ، وكذلك أصحابه ، وبعد البحث والتدقيق في كتب الرجال حصلت على سببين رئيسين كانا وراء تلك الأقاويل والطعون وهي :</w:t>
      </w:r>
    </w:p>
    <w:p w:rsidR="00CF6E19" w:rsidRPr="005D2ADE" w:rsidRDefault="00CF6E19" w:rsidP="00CF6E19">
      <w:pPr>
        <w:pStyle w:val="a7"/>
        <w:numPr>
          <w:ilvl w:val="0"/>
          <w:numId w:val="3"/>
        </w:numPr>
        <w:spacing w:before="240"/>
        <w:rPr>
          <w:b/>
          <w:bCs/>
          <w:szCs w:val="28"/>
        </w:rPr>
      </w:pPr>
      <w:r w:rsidRPr="005D2ADE">
        <w:rPr>
          <w:rFonts w:hint="cs"/>
          <w:b/>
          <w:bCs/>
          <w:szCs w:val="28"/>
          <w:rtl/>
        </w:rPr>
        <w:t>الوضع :</w:t>
      </w:r>
    </w:p>
    <w:p w:rsidR="00CF6E19" w:rsidRPr="005D2ADE" w:rsidRDefault="00CF6E19" w:rsidP="00CF6E19">
      <w:pPr>
        <w:pStyle w:val="a7"/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كانت المرحلة التي عاش فيها أبو حنيفة مشحونة </w:t>
      </w:r>
      <w:proofErr w:type="spellStart"/>
      <w:r w:rsidRPr="005D2ADE">
        <w:rPr>
          <w:rFonts w:hint="cs"/>
          <w:szCs w:val="28"/>
          <w:rtl/>
        </w:rPr>
        <w:t>بالوضاعين</w:t>
      </w:r>
      <w:proofErr w:type="spellEnd"/>
      <w:r w:rsidRPr="005D2ADE">
        <w:rPr>
          <w:rFonts w:hint="cs"/>
          <w:szCs w:val="28"/>
          <w:rtl/>
        </w:rPr>
        <w:t xml:space="preserve"> وكل واحد له طريقته ، والغاية التي ينشرها ويمكن تقسيمهم إلى ثلاث</w:t>
      </w:r>
      <w:r w:rsidR="008B3E56" w:rsidRPr="005D2ADE">
        <w:rPr>
          <w:rFonts w:hint="cs"/>
          <w:szCs w:val="28"/>
          <w:rtl/>
        </w:rPr>
        <w:t>ة</w:t>
      </w:r>
      <w:r w:rsidRPr="005D2ADE">
        <w:rPr>
          <w:rFonts w:hint="cs"/>
          <w:szCs w:val="28"/>
          <w:rtl/>
        </w:rPr>
        <w:t xml:space="preserve"> أقسام :</w:t>
      </w:r>
    </w:p>
    <w:p w:rsidR="00CF6E19" w:rsidRPr="005D2ADE" w:rsidRDefault="00CF6E19" w:rsidP="00CF6E19">
      <w:pPr>
        <w:pStyle w:val="a7"/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القسم الأول : كان هناك من يضع على أبي حنيفة (رحمه الله) أحاديث لم يحدث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، وينسبها إليه ، وكان من أبرزهم :</w:t>
      </w:r>
    </w:p>
    <w:p w:rsidR="00CF6E19" w:rsidRPr="005D2ADE" w:rsidRDefault="00CF6E19" w:rsidP="00CF6E19">
      <w:pPr>
        <w:pStyle w:val="a7"/>
        <w:numPr>
          <w:ilvl w:val="0"/>
          <w:numId w:val="4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 xml:space="preserve">أبان بن جعفر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1"/>
      </w:r>
      <w:r w:rsidRPr="005D2ADE">
        <w:rPr>
          <w:rFonts w:hint="cs"/>
          <w:szCs w:val="28"/>
          <w:vertAlign w:val="superscript"/>
          <w:rtl/>
        </w:rPr>
        <w:t>)</w:t>
      </w:r>
      <w:r w:rsidR="008B3E56" w:rsidRPr="005D2ADE">
        <w:rPr>
          <w:rFonts w:hint="cs"/>
          <w:szCs w:val="28"/>
          <w:rtl/>
        </w:rPr>
        <w:t xml:space="preserve"> ، يقول ابن حبان : ( ف</w:t>
      </w:r>
      <w:r w:rsidRPr="005D2ADE">
        <w:rPr>
          <w:rFonts w:hint="cs"/>
          <w:szCs w:val="28"/>
          <w:rtl/>
        </w:rPr>
        <w:t xml:space="preserve">رأيته قد وضع على أبي حنيفة </w:t>
      </w:r>
      <w:r w:rsidRPr="005D2ADE">
        <w:rPr>
          <w:szCs w:val="28"/>
          <w:rtl/>
        </w:rPr>
        <w:br/>
      </w:r>
      <w:r w:rsidRPr="005D2ADE">
        <w:rPr>
          <w:rFonts w:hint="cs"/>
          <w:szCs w:val="28"/>
          <w:rtl/>
        </w:rPr>
        <w:t xml:space="preserve">أكثر من ثلاثة مائة حديث ما حدث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أبو حنيفة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2"/>
      </w:r>
      <w:r w:rsidRPr="005D2ADE">
        <w:rPr>
          <w:rFonts w:hint="cs"/>
          <w:szCs w:val="28"/>
          <w:vertAlign w:val="superscript"/>
          <w:rtl/>
        </w:rPr>
        <w:t>)</w:t>
      </w:r>
      <w:r w:rsidR="008B3E56" w:rsidRPr="005D2ADE">
        <w:rPr>
          <w:rFonts w:hint="cs"/>
          <w:szCs w:val="28"/>
          <w:rtl/>
        </w:rPr>
        <w:t xml:space="preserve"> ، فقلت : يا شيخ </w:t>
      </w:r>
      <w:proofErr w:type="spellStart"/>
      <w:r w:rsidR="008B3E56" w:rsidRPr="005D2ADE">
        <w:rPr>
          <w:rFonts w:hint="cs"/>
          <w:szCs w:val="28"/>
          <w:rtl/>
        </w:rPr>
        <w:t>إ</w:t>
      </w:r>
      <w:r w:rsidRPr="005D2ADE">
        <w:rPr>
          <w:rFonts w:hint="cs"/>
          <w:szCs w:val="28"/>
          <w:rtl/>
        </w:rPr>
        <w:t>تق</w:t>
      </w:r>
      <w:proofErr w:type="spellEnd"/>
      <w:r w:rsidRPr="005D2ADE">
        <w:rPr>
          <w:rFonts w:hint="cs"/>
          <w:szCs w:val="28"/>
          <w:rtl/>
        </w:rPr>
        <w:t xml:space="preserve"> الله لا </w:t>
      </w:r>
      <w:r w:rsidR="00666F25">
        <w:rPr>
          <w:rFonts w:hint="cs"/>
          <w:szCs w:val="28"/>
          <w:rtl/>
        </w:rPr>
        <w:t xml:space="preserve">  </w:t>
      </w:r>
      <w:r w:rsidRPr="005D2ADE">
        <w:rPr>
          <w:rFonts w:hint="cs"/>
          <w:szCs w:val="28"/>
          <w:rtl/>
        </w:rPr>
        <w:t xml:space="preserve">تكذب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pStyle w:val="a7"/>
        <w:numPr>
          <w:ilvl w:val="0"/>
          <w:numId w:val="4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lastRenderedPageBreak/>
        <w:t xml:space="preserve">محمد بن سعيد </w:t>
      </w:r>
      <w:proofErr w:type="spellStart"/>
      <w:r w:rsidRPr="005D2ADE">
        <w:rPr>
          <w:rFonts w:hint="cs"/>
          <w:szCs w:val="28"/>
          <w:rtl/>
        </w:rPr>
        <w:t>البورقي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يقول الذهبي : ( كان أحد </w:t>
      </w:r>
      <w:proofErr w:type="spellStart"/>
      <w:r w:rsidRPr="005D2ADE">
        <w:rPr>
          <w:rFonts w:hint="cs"/>
          <w:szCs w:val="28"/>
          <w:rtl/>
        </w:rPr>
        <w:t>الوضاعين</w:t>
      </w:r>
      <w:proofErr w:type="spellEnd"/>
      <w:r w:rsidRPr="005D2ADE">
        <w:rPr>
          <w:rFonts w:hint="cs"/>
          <w:szCs w:val="28"/>
          <w:rtl/>
        </w:rPr>
        <w:t xml:space="preserve"> بعد الثلاث </w:t>
      </w:r>
      <w:r w:rsidR="00666F25">
        <w:rPr>
          <w:rFonts w:hint="cs"/>
          <w:szCs w:val="28"/>
          <w:rtl/>
        </w:rPr>
        <w:t xml:space="preserve">      </w:t>
      </w:r>
      <w:r w:rsidRPr="005D2ADE">
        <w:rPr>
          <w:rFonts w:hint="cs"/>
          <w:szCs w:val="28"/>
          <w:rtl/>
        </w:rPr>
        <w:t xml:space="preserve">مائة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وكان أيضاً يضع الحديث في مناقب أبي حن</w:t>
      </w:r>
      <w:r w:rsidR="008B3E56" w:rsidRPr="005D2ADE">
        <w:rPr>
          <w:rFonts w:hint="cs"/>
          <w:szCs w:val="28"/>
          <w:rtl/>
        </w:rPr>
        <w:t>ي</w:t>
      </w:r>
      <w:r w:rsidRPr="005D2ADE">
        <w:rPr>
          <w:rFonts w:hint="cs"/>
          <w:szCs w:val="28"/>
          <w:rtl/>
        </w:rPr>
        <w:t xml:space="preserve">فة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pStyle w:val="a7"/>
        <w:numPr>
          <w:ilvl w:val="0"/>
          <w:numId w:val="4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 xml:space="preserve">أحمد بن عبد الله بن محمد أبو علي </w:t>
      </w:r>
      <w:proofErr w:type="spellStart"/>
      <w:r w:rsidRPr="005D2ADE">
        <w:rPr>
          <w:rFonts w:hint="cs"/>
          <w:szCs w:val="28"/>
          <w:rtl/>
        </w:rPr>
        <w:t>اللجلاج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فقد كان يحدث </w:t>
      </w:r>
      <w:r w:rsidR="008B3E56" w:rsidRPr="005D2ADE">
        <w:rPr>
          <w:rFonts w:hint="cs"/>
          <w:szCs w:val="28"/>
          <w:rtl/>
        </w:rPr>
        <w:t xml:space="preserve">بأحاديث </w:t>
      </w:r>
      <w:proofErr w:type="spellStart"/>
      <w:r w:rsidR="008B3E56" w:rsidRPr="005D2ADE">
        <w:rPr>
          <w:rFonts w:hint="cs"/>
          <w:szCs w:val="28"/>
          <w:rtl/>
        </w:rPr>
        <w:t>مناكير</w:t>
      </w:r>
      <w:proofErr w:type="spellEnd"/>
      <w:r w:rsidR="008B3E56" w:rsidRPr="005D2ADE">
        <w:rPr>
          <w:rFonts w:hint="cs"/>
          <w:szCs w:val="28"/>
          <w:rtl/>
        </w:rPr>
        <w:t xml:space="preserve"> ، وينسبها إلى أب</w:t>
      </w:r>
      <w:r w:rsidRPr="005D2ADE">
        <w:rPr>
          <w:rFonts w:hint="cs"/>
          <w:szCs w:val="28"/>
          <w:rtl/>
        </w:rPr>
        <w:t xml:space="preserve">ي حنيفة ، وهو لم يحدث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أبداً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pStyle w:val="a7"/>
        <w:numPr>
          <w:ilvl w:val="0"/>
          <w:numId w:val="4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 xml:space="preserve">يحيى بن </w:t>
      </w:r>
      <w:proofErr w:type="spellStart"/>
      <w:r w:rsidRPr="005D2ADE">
        <w:rPr>
          <w:rFonts w:hint="cs"/>
          <w:szCs w:val="28"/>
          <w:rtl/>
        </w:rPr>
        <w:t>عنبسة</w:t>
      </w:r>
      <w:proofErr w:type="spellEnd"/>
      <w:r w:rsidRPr="005D2ADE">
        <w:rPr>
          <w:rFonts w:hint="cs"/>
          <w:szCs w:val="28"/>
          <w:rtl/>
        </w:rPr>
        <w:t xml:space="preserve"> ، يقول الدار القطني فيه : ( دجال يضع الحديث ، مكشوف الأمر ) ، وكان يضع الحديث </w:t>
      </w:r>
      <w:proofErr w:type="spellStart"/>
      <w:r w:rsidRPr="005D2ADE">
        <w:rPr>
          <w:rFonts w:hint="cs"/>
          <w:szCs w:val="28"/>
          <w:rtl/>
        </w:rPr>
        <w:t>الحديث</w:t>
      </w:r>
      <w:proofErr w:type="spellEnd"/>
      <w:r w:rsidRPr="005D2ADE">
        <w:rPr>
          <w:rFonts w:hint="cs"/>
          <w:szCs w:val="28"/>
          <w:rtl/>
        </w:rPr>
        <w:t xml:space="preserve"> على بن </w:t>
      </w:r>
      <w:proofErr w:type="spellStart"/>
      <w:r w:rsidRPr="005D2ADE">
        <w:rPr>
          <w:rFonts w:hint="cs"/>
          <w:szCs w:val="28"/>
          <w:rtl/>
        </w:rPr>
        <w:t>عنبسة</w:t>
      </w:r>
      <w:proofErr w:type="spellEnd"/>
      <w:r w:rsidRPr="005D2ADE">
        <w:rPr>
          <w:rFonts w:hint="cs"/>
          <w:szCs w:val="28"/>
          <w:rtl/>
        </w:rPr>
        <w:t xml:space="preserve"> ، وداود </w:t>
      </w:r>
      <w:r w:rsidR="008B3E56" w:rsidRPr="005D2ADE">
        <w:rPr>
          <w:rFonts w:hint="cs"/>
          <w:szCs w:val="28"/>
          <w:rtl/>
        </w:rPr>
        <w:t>ا</w:t>
      </w:r>
      <w:r w:rsidRPr="005D2ADE">
        <w:rPr>
          <w:rFonts w:hint="cs"/>
          <w:szCs w:val="28"/>
          <w:rtl/>
        </w:rPr>
        <w:t xml:space="preserve">بن أبي هند ، وأبي حنيفة ، وغيرهم من الثقات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0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pStyle w:val="a7"/>
        <w:numPr>
          <w:ilvl w:val="0"/>
          <w:numId w:val="4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 xml:space="preserve">محمد بن القاسم بن مجمع </w:t>
      </w:r>
      <w:proofErr w:type="spellStart"/>
      <w:r w:rsidRPr="005D2ADE">
        <w:rPr>
          <w:rFonts w:hint="cs"/>
          <w:szCs w:val="28"/>
          <w:rtl/>
        </w:rPr>
        <w:t>الطايكاني</w:t>
      </w:r>
      <w:proofErr w:type="spellEnd"/>
      <w:r w:rsidRPr="005D2ADE">
        <w:rPr>
          <w:rFonts w:hint="cs"/>
          <w:szCs w:val="28"/>
          <w:rtl/>
        </w:rPr>
        <w:t xml:space="preserve"> ، قال الحاكم : ( كان يضع الحديث)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1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666F25" w:rsidRDefault="00CF6E19" w:rsidP="00666F25">
      <w:pPr>
        <w:spacing w:before="240"/>
        <w:rPr>
          <w:szCs w:val="28"/>
          <w:rtl/>
        </w:rPr>
      </w:pPr>
      <w:r w:rsidRPr="00666F25">
        <w:rPr>
          <w:rFonts w:hint="cs"/>
          <w:szCs w:val="28"/>
          <w:rtl/>
        </w:rPr>
        <w:t xml:space="preserve">وكان له سند واحد يضعه لإسناد أحاديثه الموضوعة ، يصل </w:t>
      </w:r>
      <w:proofErr w:type="spellStart"/>
      <w:r w:rsidRPr="00666F25">
        <w:rPr>
          <w:rFonts w:hint="cs"/>
          <w:szCs w:val="28"/>
          <w:rtl/>
        </w:rPr>
        <w:t>بها</w:t>
      </w:r>
      <w:proofErr w:type="spellEnd"/>
      <w:r w:rsidRPr="00666F25">
        <w:rPr>
          <w:rFonts w:hint="cs"/>
          <w:szCs w:val="28"/>
          <w:rtl/>
        </w:rPr>
        <w:t xml:space="preserve"> إلى أبي حنيفة عن إسماعيل بن عبد الملك عن أبي صالح عن أم هاني (رضي الله عنها) </w:t>
      </w:r>
      <w:r w:rsidRPr="00666F25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11"/>
      </w:r>
      <w:r w:rsidRPr="00666F25">
        <w:rPr>
          <w:rFonts w:hint="cs"/>
          <w:szCs w:val="28"/>
          <w:vertAlign w:val="superscript"/>
          <w:rtl/>
        </w:rPr>
        <w:t>)</w:t>
      </w:r>
      <w:r w:rsidRPr="00666F25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يحيى بن هشام السمسار الغساني ، كان يروي عن هشام بن عروة والأعمش ، والثوري ، وشعبة ، وعن إسماعيل بن أبي خالد ، وأبي حنيفة وغيرهم </w:t>
      </w:r>
      <w:proofErr w:type="spellStart"/>
      <w:r w:rsidRPr="005D2ADE">
        <w:rPr>
          <w:rFonts w:hint="cs"/>
          <w:szCs w:val="28"/>
          <w:rtl/>
        </w:rPr>
        <w:t>بالمناكير</w:t>
      </w:r>
      <w:proofErr w:type="spellEnd"/>
      <w:r w:rsidRPr="005D2ADE">
        <w:rPr>
          <w:rFonts w:hint="cs"/>
          <w:szCs w:val="28"/>
          <w:rtl/>
        </w:rPr>
        <w:t xml:space="preserve"> يضعها عليهم ، ويسرق حديث الثقات ، وهو متهم في نفسه أنه لم يلق هؤلاء ، وحديثه عن هؤلاء إنما هو </w:t>
      </w:r>
      <w:proofErr w:type="spellStart"/>
      <w:r w:rsidRPr="005D2ADE">
        <w:rPr>
          <w:rFonts w:hint="cs"/>
          <w:szCs w:val="28"/>
          <w:rtl/>
        </w:rPr>
        <w:t>مناكير</w:t>
      </w:r>
      <w:proofErr w:type="spellEnd"/>
      <w:r w:rsidRPr="005D2ADE">
        <w:rPr>
          <w:rFonts w:hint="cs"/>
          <w:szCs w:val="28"/>
          <w:rtl/>
        </w:rPr>
        <w:t xml:space="preserve"> ، وموضوعات ومسروقات ، وهو في عداد من يضع الأحاديث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1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666F25">
        <w:rPr>
          <w:rFonts w:hint="cs"/>
          <w:b/>
          <w:bCs/>
          <w:szCs w:val="28"/>
          <w:rtl/>
        </w:rPr>
        <w:t>أما القسم الثاني</w:t>
      </w:r>
      <w:r w:rsidRPr="005D2ADE">
        <w:rPr>
          <w:rFonts w:hint="cs"/>
          <w:szCs w:val="28"/>
          <w:rtl/>
        </w:rPr>
        <w:t xml:space="preserve"> : كان هناك من يضع عن العلماء الحكايات الكاذبة ، وهي حكايات مزورة وكاذبة تناقض الأخبار الصحيحة التي وردت عن العلماء أنفسهم في مدح أبي حنيفة والثناء عليه ، ومنها ما وضعوه من حكايات باطلة ونسبوها إلى ال</w:t>
      </w:r>
      <w:r w:rsidR="008B3E56" w:rsidRPr="005D2ADE">
        <w:rPr>
          <w:rFonts w:hint="cs"/>
          <w:szCs w:val="28"/>
          <w:rtl/>
        </w:rPr>
        <w:t>إمام سفيان الثوري ، يذم فيها أبا</w:t>
      </w:r>
      <w:r w:rsidRPr="005D2ADE">
        <w:rPr>
          <w:rFonts w:hint="cs"/>
          <w:szCs w:val="28"/>
          <w:rtl/>
        </w:rPr>
        <w:t xml:space="preserve"> حنيفة منها : ( </w:t>
      </w:r>
      <w:proofErr w:type="spellStart"/>
      <w:r w:rsidRPr="005D2ADE">
        <w:rPr>
          <w:rFonts w:hint="cs"/>
          <w:szCs w:val="28"/>
          <w:rtl/>
        </w:rPr>
        <w:t>أستتيب</w:t>
      </w:r>
      <w:proofErr w:type="spellEnd"/>
      <w:r w:rsidRPr="005D2ADE">
        <w:rPr>
          <w:rFonts w:hint="cs"/>
          <w:szCs w:val="28"/>
          <w:rtl/>
        </w:rPr>
        <w:t xml:space="preserve"> أبو حنيفة من الكفر مرتين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1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وقوله عندما جاء إليه نفي أبي حنيفة : ( الحمد لله الذي</w:t>
      </w:r>
      <w:r w:rsidR="008B3E56" w:rsidRPr="005D2ADE">
        <w:rPr>
          <w:rFonts w:hint="cs"/>
          <w:szCs w:val="28"/>
          <w:rtl/>
        </w:rPr>
        <w:t xml:space="preserve"> أراح المسلمين منه، لقد كان ينقض</w:t>
      </w:r>
      <w:r w:rsidRPr="005D2ADE">
        <w:rPr>
          <w:rFonts w:hint="cs"/>
          <w:szCs w:val="28"/>
          <w:rtl/>
        </w:rPr>
        <w:t xml:space="preserve"> الإسلام عروة </w:t>
      </w:r>
      <w:proofErr w:type="spellStart"/>
      <w:r w:rsidRPr="005D2ADE">
        <w:rPr>
          <w:rFonts w:hint="cs"/>
          <w:szCs w:val="28"/>
          <w:rtl/>
        </w:rPr>
        <w:t>عروة</w:t>
      </w:r>
      <w:proofErr w:type="spellEnd"/>
      <w:r w:rsidRPr="005D2ADE">
        <w:rPr>
          <w:rFonts w:hint="cs"/>
          <w:szCs w:val="28"/>
          <w:rtl/>
        </w:rPr>
        <w:t xml:space="preserve">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1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وهذه الأخبار تناقض ما روي عن الإمام سفيان الثوري في مدح أبي حنيفة ومنها ما روي عن عبد الله بن المبارك أنه قال :</w:t>
      </w:r>
      <w:r w:rsidR="008B3E56" w:rsidRPr="005D2ADE">
        <w:rPr>
          <w:rFonts w:hint="cs"/>
          <w:szCs w:val="28"/>
          <w:rtl/>
        </w:rPr>
        <w:t xml:space="preserve"> ( قلت لسفيان الثوري أما بعد أبي</w:t>
      </w:r>
      <w:r w:rsidRPr="005D2ADE">
        <w:rPr>
          <w:rFonts w:hint="cs"/>
          <w:szCs w:val="28"/>
          <w:rtl/>
        </w:rPr>
        <w:t xml:space="preserve"> حنيفة من الغيبة ، ما سمعته يغتاب عدوا له ، قال : هو والله أعقل من أن يسلط على حسناته ما يذهب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1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ومنها ما يرويه أبو بكر بن </w:t>
      </w:r>
      <w:proofErr w:type="spellStart"/>
      <w:r w:rsidRPr="005D2ADE">
        <w:rPr>
          <w:rFonts w:hint="cs"/>
          <w:szCs w:val="28"/>
          <w:rtl/>
        </w:rPr>
        <w:t>عياش</w:t>
      </w:r>
      <w:proofErr w:type="spellEnd"/>
      <w:r w:rsidRPr="005D2ADE">
        <w:rPr>
          <w:rFonts w:hint="cs"/>
          <w:szCs w:val="28"/>
          <w:rtl/>
        </w:rPr>
        <w:t xml:space="preserve"> قال : ( مات عمر بن سعيد أخو سفيان فأتيناه نعزيه ، فإذا المجلس غاص بأهله وفيهم : عبد الله بن إدريس إذا أقبل أبو حنيفة في جماعة معه ، فلما رآه سفيان تحرك من مجلسه ثم قام فاعتنقه وأجلسه في موضعه ، وقعد بين يديه ، قال أبو بكر : </w:t>
      </w:r>
      <w:proofErr w:type="spellStart"/>
      <w:r w:rsidRPr="005D2ADE">
        <w:rPr>
          <w:rFonts w:hint="cs"/>
          <w:szCs w:val="28"/>
          <w:rtl/>
        </w:rPr>
        <w:t>فاغتضت</w:t>
      </w:r>
      <w:proofErr w:type="spellEnd"/>
      <w:r w:rsidRPr="005D2ADE">
        <w:rPr>
          <w:rFonts w:hint="cs"/>
          <w:szCs w:val="28"/>
          <w:rtl/>
        </w:rPr>
        <w:t xml:space="preserve"> عليه ، وقال ابن إدريس : ويحك ألا ترى ، فجلسنا حتى نعرف الناس ، فقلت لعبد الله بن إدريس : لا تقم حتى تعلم ما عنده في هذا ، فقلت : يا أبا عبد الله رأيتك اليوم ، فقلت شيئاً أنكرته ، وأنكره أصحابنا عليك ، قال : وما هو ، قلت : جاءك أبو حنيفة ، فقمت إليه ، وأجلسته في مجلسك ، وصنعت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صنيعاً بليغاً ، فقال : وما أنكرت من ذلك الرجل من العلم </w:t>
      </w:r>
      <w:r w:rsidRPr="005D2ADE">
        <w:rPr>
          <w:rFonts w:hint="cs"/>
          <w:szCs w:val="28"/>
          <w:rtl/>
        </w:rPr>
        <w:lastRenderedPageBreak/>
        <w:t>ب</w:t>
      </w:r>
      <w:r w:rsidR="000F5569" w:rsidRPr="005D2ADE">
        <w:rPr>
          <w:rFonts w:hint="cs"/>
          <w:szCs w:val="28"/>
          <w:rtl/>
        </w:rPr>
        <w:t>مكان ، فإن لم أقم لعلمه قمت لسنه</w:t>
      </w:r>
      <w:r w:rsidRPr="005D2ADE">
        <w:rPr>
          <w:rFonts w:hint="cs"/>
          <w:szCs w:val="28"/>
          <w:rtl/>
        </w:rPr>
        <w:t xml:space="preserve"> ، وإن لم أقم لسنة قمت لفقهه ، وإن لم أقم لفقهه قمت لورعه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1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وقد جاءت أخبار كاذبة منسوبة إلى طلابه يذمون فيها شيخهم أبا حنيفة ، ومنهجه في الاستنباط ، مع أنهم قد بينوا أيضاً هذا المنهج ، منها ما نسب إلى عبد الله بن المبارك قوله : </w:t>
      </w:r>
      <w:r w:rsidR="00666F25">
        <w:rPr>
          <w:rFonts w:hint="cs"/>
          <w:szCs w:val="28"/>
          <w:rtl/>
        </w:rPr>
        <w:t xml:space="preserve">  </w:t>
      </w:r>
      <w:r w:rsidRPr="005D2ADE">
        <w:rPr>
          <w:rFonts w:hint="cs"/>
          <w:szCs w:val="28"/>
          <w:rtl/>
        </w:rPr>
        <w:t xml:space="preserve">( من نظر في كتاب الحيل لأبي حنيفة ، أحل ما حرم الله ، وحرم ما أحل الله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1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وينسب إلي</w:t>
      </w:r>
      <w:r w:rsidR="000F5569" w:rsidRPr="005D2ADE">
        <w:rPr>
          <w:rFonts w:hint="cs"/>
          <w:szCs w:val="28"/>
          <w:rtl/>
        </w:rPr>
        <w:t>ه أيضاً كلاماً يذم فيه مجلس أبي</w:t>
      </w:r>
      <w:r w:rsidRPr="005D2ADE">
        <w:rPr>
          <w:rFonts w:hint="cs"/>
          <w:szCs w:val="28"/>
          <w:rtl/>
        </w:rPr>
        <w:t xml:space="preserve"> حنيفة وطريقته في التدريس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1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وهي بعيدة كل البعد عن الصحة ، وخاصة إذا ما ورد عنه ما يناقض هذه الأباطيل ، فعن منصور بن هاشم يقول : </w:t>
      </w:r>
      <w:r w:rsidR="00666F25">
        <w:rPr>
          <w:rFonts w:hint="cs"/>
          <w:szCs w:val="28"/>
          <w:rtl/>
        </w:rPr>
        <w:t xml:space="preserve">   </w:t>
      </w:r>
      <w:r w:rsidRPr="005D2ADE">
        <w:rPr>
          <w:rFonts w:hint="cs"/>
          <w:szCs w:val="28"/>
          <w:rtl/>
        </w:rPr>
        <w:t xml:space="preserve">( كنا مع عبد الله بن المبارك بالقادسية ، إذا جاء رجل من الكوفة فوقع في أبي حنيفة ، فقال عبد الله : ويحك أتقع من رجل ، وأخذ يشيد بعبادته وورعه ، وقال : وتعلمت الفقه الذي عندي من أبي حنيفة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1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وهو يقول أيضاً : ( لولا أن الله أغاثني بأبي حنيفة وسفيان لكنت كسائر الناس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ووضعوا أخبار</w:t>
      </w:r>
      <w:r w:rsidR="000F5569" w:rsidRPr="005D2ADE">
        <w:rPr>
          <w:rFonts w:hint="cs"/>
          <w:szCs w:val="28"/>
          <w:rtl/>
        </w:rPr>
        <w:t>اً</w:t>
      </w:r>
      <w:r w:rsidRPr="005D2ADE">
        <w:rPr>
          <w:rFonts w:hint="cs"/>
          <w:szCs w:val="28"/>
          <w:rtl/>
        </w:rPr>
        <w:t xml:space="preserve"> أخرى ونسبوها إلى أئمة المذهب المتبوعة كالإمام مالك ، فيها طعن بأبي حنيفة ، إلا أنه لم يثبت في الصحيح شيء عن الإمام مالك فيه طعن بأبي حنيفة ، وهذا ما صرح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علماء المالكية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ومن جملة ما قيل في حق أبي حنيفة ، أنه من </w:t>
      </w:r>
      <w:proofErr w:type="spellStart"/>
      <w:r w:rsidRPr="005D2ADE">
        <w:rPr>
          <w:rFonts w:hint="cs"/>
          <w:szCs w:val="28"/>
          <w:rtl/>
        </w:rPr>
        <w:t>الجهميه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ويقول بالإرجاء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3"/>
      </w:r>
      <w:r w:rsidRPr="005D2ADE">
        <w:rPr>
          <w:rFonts w:hint="cs"/>
          <w:szCs w:val="28"/>
          <w:vertAlign w:val="superscript"/>
          <w:rtl/>
        </w:rPr>
        <w:t>)</w:t>
      </w:r>
      <w:r w:rsidR="000F5569" w:rsidRPr="005D2ADE">
        <w:rPr>
          <w:rFonts w:hint="cs"/>
          <w:szCs w:val="28"/>
          <w:rtl/>
        </w:rPr>
        <w:t xml:space="preserve">، وخلق القرآن ، وهي </w:t>
      </w:r>
      <w:proofErr w:type="spellStart"/>
      <w:r w:rsidR="000F5569" w:rsidRPr="005D2ADE">
        <w:rPr>
          <w:rFonts w:hint="cs"/>
          <w:szCs w:val="28"/>
          <w:rtl/>
        </w:rPr>
        <w:t>إ</w:t>
      </w:r>
      <w:r w:rsidRPr="005D2ADE">
        <w:rPr>
          <w:rFonts w:hint="cs"/>
          <w:szCs w:val="28"/>
          <w:rtl/>
        </w:rPr>
        <w:t>تهامات</w:t>
      </w:r>
      <w:proofErr w:type="spellEnd"/>
      <w:r w:rsidRPr="005D2ADE">
        <w:rPr>
          <w:rFonts w:hint="cs"/>
          <w:szCs w:val="28"/>
          <w:rtl/>
        </w:rPr>
        <w:t xml:space="preserve"> باطلة ومزورة ، وخاصة إذا ما نظرنا إلى مذهب أبي حنيفة ، كما نقله عنه طلابه ، وما ذكره علماء العقيدة .</w:t>
      </w:r>
    </w:p>
    <w:p w:rsidR="00CF6E19" w:rsidRPr="005D2ADE" w:rsidRDefault="00CF6E19" w:rsidP="00032683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فأما ما يتعلق </w:t>
      </w:r>
      <w:proofErr w:type="spellStart"/>
      <w:r w:rsidRPr="005D2ADE">
        <w:rPr>
          <w:rFonts w:hint="cs"/>
          <w:szCs w:val="28"/>
          <w:rtl/>
        </w:rPr>
        <w:t>بالجهميه</w:t>
      </w:r>
      <w:proofErr w:type="spellEnd"/>
      <w:r w:rsidRPr="005D2ADE">
        <w:rPr>
          <w:rFonts w:hint="cs"/>
          <w:szCs w:val="28"/>
          <w:rtl/>
        </w:rPr>
        <w:t xml:space="preserve"> والجهم ، فقد كان أبو حنيفة (رحمه الله) يذمهم ويحذر من أفكارهم ويعدها من الأفكار الهدامة التي تفسد عقيدة المسلمين ، ومن وصاياه </w:t>
      </w:r>
      <w:r w:rsidR="000F5569" w:rsidRPr="005D2ADE">
        <w:rPr>
          <w:rFonts w:hint="cs"/>
          <w:szCs w:val="28"/>
          <w:rtl/>
        </w:rPr>
        <w:t xml:space="preserve">لأبي يوسف قوله : ( يا أبا يوسف </w:t>
      </w:r>
      <w:proofErr w:type="spellStart"/>
      <w:r w:rsidR="000F5569" w:rsidRPr="005D2ADE">
        <w:rPr>
          <w:rFonts w:hint="cs"/>
          <w:szCs w:val="28"/>
          <w:rtl/>
        </w:rPr>
        <w:t>إ</w:t>
      </w:r>
      <w:r w:rsidRPr="005D2ADE">
        <w:rPr>
          <w:rFonts w:hint="cs"/>
          <w:szCs w:val="28"/>
          <w:rtl/>
        </w:rPr>
        <w:t>حذر</w:t>
      </w:r>
      <w:proofErr w:type="spellEnd"/>
      <w:r w:rsidRPr="005D2ADE">
        <w:rPr>
          <w:rFonts w:hint="cs"/>
          <w:szCs w:val="28"/>
          <w:rtl/>
        </w:rPr>
        <w:t xml:space="preserve"> صنفين من خراسان </w:t>
      </w:r>
      <w:proofErr w:type="spellStart"/>
      <w:r w:rsidRPr="005D2ADE">
        <w:rPr>
          <w:rFonts w:hint="cs"/>
          <w:szCs w:val="28"/>
          <w:rtl/>
        </w:rPr>
        <w:t>الجهمية</w:t>
      </w:r>
      <w:proofErr w:type="spellEnd"/>
      <w:r w:rsidR="00032683">
        <w:rPr>
          <w:rFonts w:hint="cs"/>
          <w:szCs w:val="28"/>
          <w:rtl/>
        </w:rPr>
        <w:t xml:space="preserve"> </w:t>
      </w:r>
      <w:proofErr w:type="spellStart"/>
      <w:r w:rsidRPr="005D2ADE">
        <w:rPr>
          <w:rFonts w:hint="cs"/>
          <w:szCs w:val="28"/>
          <w:rtl/>
        </w:rPr>
        <w:t>والمقاتلية</w:t>
      </w:r>
      <w:proofErr w:type="spellEnd"/>
      <w:r w:rsidR="00032683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 )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وكلاهما من المرجئة ، ويقول أيضاً : ( أتانا من المشرق </w:t>
      </w:r>
      <w:r w:rsidR="00032683">
        <w:rPr>
          <w:rFonts w:hint="cs"/>
          <w:szCs w:val="28"/>
          <w:rtl/>
        </w:rPr>
        <w:t>رأيان خبيثان جهم معطل ومقاتل مشب</w:t>
      </w:r>
      <w:r w:rsidRPr="005D2ADE">
        <w:rPr>
          <w:rFonts w:hint="cs"/>
          <w:szCs w:val="28"/>
          <w:rtl/>
        </w:rPr>
        <w:t xml:space="preserve">ه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وقد حقق الإمام ابن حجر </w:t>
      </w:r>
      <w:proofErr w:type="spellStart"/>
      <w:r w:rsidRPr="005D2ADE">
        <w:rPr>
          <w:rFonts w:hint="cs"/>
          <w:szCs w:val="28"/>
          <w:rtl/>
        </w:rPr>
        <w:t>الهيثمي</w:t>
      </w:r>
      <w:proofErr w:type="spellEnd"/>
      <w:r w:rsidRPr="005D2ADE">
        <w:rPr>
          <w:rFonts w:hint="cs"/>
          <w:szCs w:val="28"/>
          <w:rtl/>
        </w:rPr>
        <w:t xml:space="preserve"> في مسألة اتهام أبي حنيفة بالإرجاء ، وتوصل إلى جملة من النتائج </w:t>
      </w:r>
      <w:proofErr w:type="spellStart"/>
      <w:r w:rsidRPr="005D2ADE">
        <w:rPr>
          <w:rFonts w:hint="cs"/>
          <w:szCs w:val="28"/>
          <w:rtl/>
        </w:rPr>
        <w:t>اهمها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:</w:t>
      </w:r>
    </w:p>
    <w:p w:rsidR="00CF6E19" w:rsidRPr="005D2ADE" w:rsidRDefault="00CF6E19" w:rsidP="00CF6E19">
      <w:pPr>
        <w:pStyle w:val="a7"/>
        <w:numPr>
          <w:ilvl w:val="0"/>
          <w:numId w:val="5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 xml:space="preserve">كان هناك من المرجئة من يحكي ما ذهب إليه من الإرجاء عن أبي حنيفة قاصداً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ترويج مذهبه بنسبته إلى الإمام الجليل وهو غسان </w:t>
      </w:r>
      <w:proofErr w:type="spellStart"/>
      <w:r w:rsidRPr="005D2ADE">
        <w:rPr>
          <w:rFonts w:hint="cs"/>
          <w:szCs w:val="28"/>
          <w:rtl/>
        </w:rPr>
        <w:t>المرجيء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وهو كذب وافتراء ، لأن </w:t>
      </w:r>
      <w:r w:rsidRPr="005D2ADE">
        <w:rPr>
          <w:rFonts w:hint="cs"/>
          <w:szCs w:val="28"/>
          <w:rtl/>
        </w:rPr>
        <w:lastRenderedPageBreak/>
        <w:t xml:space="preserve">أبا حنيفة قال : ( إن الإيمان هو المعرفة والإقرار بالله تعالى وبرسله وبما جاء من الله تعالى ورسله في الجملة دون التفصيل، وأنه لا يزيد ولا ينقص ، ولا يتفاضل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الناس ، بينما قال غسان أن الإيمان يزيد ولا ينقص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2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pStyle w:val="a7"/>
        <w:numPr>
          <w:ilvl w:val="0"/>
          <w:numId w:val="5"/>
        </w:numPr>
        <w:spacing w:before="240"/>
        <w:rPr>
          <w:szCs w:val="28"/>
        </w:rPr>
      </w:pPr>
      <w:r w:rsidRPr="005D2ADE">
        <w:rPr>
          <w:rFonts w:hint="cs"/>
          <w:szCs w:val="28"/>
          <w:rtl/>
        </w:rPr>
        <w:t>كان المعتزلة في الصدر الأول يلقبون من يخالفهم في القدر مرجئاً .</w:t>
      </w:r>
    </w:p>
    <w:p w:rsidR="00CF6E19" w:rsidRPr="00032683" w:rsidRDefault="00CF6E19" w:rsidP="00032683">
      <w:pPr>
        <w:pStyle w:val="a7"/>
        <w:numPr>
          <w:ilvl w:val="0"/>
          <w:numId w:val="5"/>
        </w:num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ظن بأ</w:t>
      </w:r>
      <w:r w:rsidR="00032683">
        <w:rPr>
          <w:rFonts w:hint="cs"/>
          <w:szCs w:val="28"/>
          <w:rtl/>
        </w:rPr>
        <w:t>ب</w:t>
      </w:r>
      <w:r w:rsidRPr="005D2ADE">
        <w:rPr>
          <w:rFonts w:hint="cs"/>
          <w:szCs w:val="28"/>
          <w:rtl/>
        </w:rPr>
        <w:t xml:space="preserve">ي حنيفة (رحمه الله) الإرجاء ، لأنه قال بأن الإيمان لا يزيد ولا ينقص ، وأن العمل مؤخر عن الإيمان ، وهو ليس من الإرجاء ، لذلك يرد </w:t>
      </w:r>
      <w:proofErr w:type="spellStart"/>
      <w:r w:rsidRPr="005D2ADE">
        <w:rPr>
          <w:rFonts w:hint="cs"/>
          <w:szCs w:val="28"/>
          <w:rtl/>
        </w:rPr>
        <w:t>الطحاوي</w:t>
      </w:r>
      <w:proofErr w:type="spellEnd"/>
      <w:r w:rsidRPr="005D2ADE">
        <w:rPr>
          <w:rFonts w:hint="cs"/>
          <w:szCs w:val="28"/>
          <w:rtl/>
        </w:rPr>
        <w:t xml:space="preserve"> على المرجئة ، بمذهب أبي حنيفة فيقول : ( ولا نقول لا يضر مع الإيمان ذنب لم عمله نرجو أن يعفو عنهم ويدخلهم الجنة برحمته ، ولا </w:t>
      </w:r>
      <w:proofErr w:type="spellStart"/>
      <w:r w:rsidRPr="005D2ADE">
        <w:rPr>
          <w:rFonts w:hint="cs"/>
          <w:szCs w:val="28"/>
          <w:rtl/>
        </w:rPr>
        <w:t>نأمن</w:t>
      </w:r>
      <w:proofErr w:type="spellEnd"/>
      <w:r w:rsidRPr="005D2ADE">
        <w:rPr>
          <w:rFonts w:hint="cs"/>
          <w:szCs w:val="28"/>
          <w:rtl/>
        </w:rPr>
        <w:t xml:space="preserve"> عليهم ولا نشهد لهم بالجنة ويستغفر </w:t>
      </w:r>
      <w:proofErr w:type="spellStart"/>
      <w:r w:rsidRPr="005D2ADE">
        <w:rPr>
          <w:rFonts w:hint="cs"/>
          <w:szCs w:val="28"/>
          <w:rtl/>
        </w:rPr>
        <w:t>لمسيئهم</w:t>
      </w:r>
      <w:proofErr w:type="spellEnd"/>
      <w:r w:rsidRPr="005D2ADE">
        <w:rPr>
          <w:rFonts w:hint="cs"/>
          <w:szCs w:val="28"/>
          <w:rtl/>
        </w:rPr>
        <w:t xml:space="preserve"> ، ونخاف عليهم ولا نقطعهم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30"/>
      </w:r>
      <w:r w:rsidRPr="005D2ADE">
        <w:rPr>
          <w:rFonts w:hint="cs"/>
          <w:szCs w:val="28"/>
          <w:vertAlign w:val="superscript"/>
          <w:rtl/>
        </w:rPr>
        <w:t>)</w:t>
      </w:r>
      <w:r w:rsidR="00032683">
        <w:rPr>
          <w:rFonts w:hint="cs"/>
          <w:szCs w:val="28"/>
          <w:rtl/>
        </w:rPr>
        <w:t xml:space="preserve"> ، </w:t>
      </w:r>
      <w:r w:rsidRPr="00032683">
        <w:rPr>
          <w:rFonts w:hint="cs"/>
          <w:szCs w:val="28"/>
          <w:rtl/>
        </w:rPr>
        <w:t xml:space="preserve">كما أنه يخالف ما عرف </w:t>
      </w:r>
      <w:proofErr w:type="spellStart"/>
      <w:r w:rsidRPr="00032683">
        <w:rPr>
          <w:rFonts w:hint="cs"/>
          <w:szCs w:val="28"/>
          <w:rtl/>
        </w:rPr>
        <w:t>به</w:t>
      </w:r>
      <w:proofErr w:type="spellEnd"/>
      <w:r w:rsidRPr="00032683">
        <w:rPr>
          <w:rFonts w:hint="cs"/>
          <w:szCs w:val="28"/>
          <w:rtl/>
        </w:rPr>
        <w:t xml:space="preserve"> من المبالغة في العمل والاجتهاد فيه </w:t>
      </w:r>
      <w:r w:rsidRPr="00032683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31"/>
      </w:r>
      <w:r w:rsidRPr="00032683">
        <w:rPr>
          <w:rFonts w:hint="cs"/>
          <w:szCs w:val="28"/>
          <w:vertAlign w:val="superscript"/>
          <w:rtl/>
        </w:rPr>
        <w:t>)</w:t>
      </w:r>
      <w:r w:rsidRPr="00032683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ويضاف إلى التهم السابقة تهمه أخرى رموا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أبا حنيفة وهي قوله بخلق القرآن ، ووضع </w:t>
      </w:r>
      <w:proofErr w:type="spellStart"/>
      <w:r w:rsidRPr="005D2ADE">
        <w:rPr>
          <w:rFonts w:hint="cs"/>
          <w:szCs w:val="28"/>
          <w:rtl/>
        </w:rPr>
        <w:t>الوضاعون</w:t>
      </w:r>
      <w:proofErr w:type="spellEnd"/>
      <w:r w:rsidRPr="005D2ADE">
        <w:rPr>
          <w:rFonts w:hint="cs"/>
          <w:szCs w:val="28"/>
          <w:rtl/>
        </w:rPr>
        <w:t xml:space="preserve"> جملة من الروايات منها رواية ينقلها سفيان الثوري عن حماد قوله : ( أبلغ عني أبا حنيفة المشرك أني بريء منه حتى يرجع قوله في القرآن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3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فالصحيح أن أبا حنيفة لم يقل بخلق القرآن ، بل ورد عنه أنه كان يذم كل من يقول بهذا القول ، فعن ابن المبارك يقول : ( ذكر جهم في مجلس أبي حنيفة ، فقال : ما يقول ؟ قالوا : يقول القرآن مخلوق ، فقال :</w:t>
      </w:r>
      <w:r w:rsidRPr="005D2ADE">
        <w:rPr>
          <w:rFonts w:ascii="QCF_BSML" w:hAnsi="QCF_BSML" w:cs="QCF_BSML"/>
          <w:color w:val="000000"/>
          <w:szCs w:val="28"/>
          <w:rtl/>
        </w:rPr>
        <w:t xml:space="preserve"> </w:t>
      </w:r>
      <w:r w:rsidRPr="005D2ADE">
        <w:rPr>
          <w:rFonts w:ascii="QCF_BSML" w:hAnsi="QCF_BSML" w:cs="QCF_BSML"/>
          <w:b/>
          <w:bCs/>
          <w:color w:val="000000"/>
          <w:szCs w:val="28"/>
          <w:rtl/>
        </w:rPr>
        <w:t xml:space="preserve">ﭽ </w:t>
      </w:r>
      <w:r w:rsidRPr="005D2ADE">
        <w:rPr>
          <w:rFonts w:ascii="QCF_P294" w:hAnsi="QCF_P294" w:cs="QCF_P294"/>
          <w:b/>
          <w:bCs/>
          <w:color w:val="000000"/>
          <w:szCs w:val="28"/>
          <w:rtl/>
        </w:rPr>
        <w:t>ﭙ    ﭚ  ﭛ  ﭜ   ﭝ</w:t>
      </w:r>
      <w:r w:rsidRPr="005D2ADE">
        <w:rPr>
          <w:rFonts w:ascii="QCF_P294" w:hAnsi="QCF_P294" w:cs="QCF_P294"/>
          <w:b/>
          <w:bCs/>
          <w:color w:val="0000A5"/>
          <w:szCs w:val="28"/>
          <w:rtl/>
        </w:rPr>
        <w:t>ﭞ</w:t>
      </w:r>
      <w:r w:rsidRPr="005D2ADE">
        <w:rPr>
          <w:rFonts w:ascii="QCF_P294" w:hAnsi="QCF_P294" w:cs="QCF_P294"/>
          <w:b/>
          <w:bCs/>
          <w:color w:val="000000"/>
          <w:szCs w:val="28"/>
          <w:rtl/>
        </w:rPr>
        <w:t xml:space="preserve">  ﭟ  ﭠ  ﭡ  ﭢ  ﭣ  </w:t>
      </w:r>
      <w:r w:rsidRPr="005D2ADE">
        <w:rPr>
          <w:rFonts w:ascii="QCF_BSML" w:hAnsi="QCF_BSML" w:cs="QCF_BSML"/>
          <w:b/>
          <w:bCs/>
          <w:color w:val="000000"/>
          <w:szCs w:val="28"/>
          <w:rtl/>
        </w:rPr>
        <w:t>ﭼ</w:t>
      </w:r>
      <w:r w:rsidRPr="005D2ADE">
        <w:rPr>
          <w:rFonts w:cs="Arial"/>
          <w:color w:val="000000"/>
          <w:szCs w:val="28"/>
        </w:rPr>
        <w:t xml:space="preserve"> 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3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3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وجاء في شرح العقيدة </w:t>
      </w:r>
      <w:proofErr w:type="spellStart"/>
      <w:r w:rsidRPr="005D2ADE">
        <w:rPr>
          <w:rFonts w:hint="cs"/>
          <w:szCs w:val="28"/>
          <w:rtl/>
        </w:rPr>
        <w:t>الطحاوية</w:t>
      </w:r>
      <w:proofErr w:type="spellEnd"/>
      <w:r w:rsidRPr="005D2ADE">
        <w:rPr>
          <w:rFonts w:hint="cs"/>
          <w:szCs w:val="28"/>
          <w:rtl/>
        </w:rPr>
        <w:t xml:space="preserve"> ، بما نصه : ( وبالجملة فأهل السُنة كلهم من أهل المذاهب الأربعة وغيرهم من السلف والخلف ، متفقون على أن كلام الله غير مخلوق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3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032683">
        <w:rPr>
          <w:rFonts w:hint="cs"/>
          <w:b/>
          <w:bCs/>
          <w:szCs w:val="28"/>
          <w:rtl/>
        </w:rPr>
        <w:t>القسم الثالث</w:t>
      </w:r>
      <w:r w:rsidRPr="005D2ADE">
        <w:rPr>
          <w:rFonts w:hint="cs"/>
          <w:szCs w:val="28"/>
          <w:rtl/>
        </w:rPr>
        <w:t xml:space="preserve"> : كان هناك من يضع الأحاديث عن عمد في مناقب أبي حنيفة وفقهاء آ</w:t>
      </w:r>
      <w:r w:rsidR="00032683">
        <w:rPr>
          <w:rFonts w:hint="cs"/>
          <w:szCs w:val="28"/>
          <w:rtl/>
        </w:rPr>
        <w:t>خرين كالشافعي (رحمهما الله) ، م</w:t>
      </w:r>
      <w:r w:rsidRPr="005D2ADE">
        <w:rPr>
          <w:rFonts w:hint="cs"/>
          <w:szCs w:val="28"/>
          <w:rtl/>
        </w:rPr>
        <w:t>ع ما</w:t>
      </w:r>
      <w:r w:rsidR="000F5569" w:rsidRPr="005D2ADE">
        <w:rPr>
          <w:rFonts w:hint="cs"/>
          <w:szCs w:val="28"/>
          <w:rtl/>
        </w:rPr>
        <w:t xml:space="preserve"> وضع في المناقب من التنصيص على ا</w:t>
      </w:r>
      <w:r w:rsidRPr="005D2ADE">
        <w:rPr>
          <w:rFonts w:hint="cs"/>
          <w:szCs w:val="28"/>
          <w:rtl/>
        </w:rPr>
        <w:t xml:space="preserve">سمهما ، وكذا ما وضعه الكذابون في ذمهما على لسان رسول الله </w:t>
      </w:r>
      <w:r w:rsidRPr="005D2ADE">
        <w:rPr>
          <w:b/>
          <w:bCs/>
          <w:szCs w:val="28"/>
        </w:rPr>
        <w:sym w:font="AGA Arabesque" w:char="F072"/>
      </w:r>
      <w:r w:rsidR="00032683">
        <w:rPr>
          <w:rFonts w:hint="cs"/>
          <w:szCs w:val="28"/>
          <w:rtl/>
        </w:rPr>
        <w:t xml:space="preserve"> وهو كله كذب مختلق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3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منها ( أبو حنيفة سراج أمتي ) فهي رواية موضوعة باتفاق المحدثين تفرد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</w:t>
      </w:r>
      <w:proofErr w:type="spellStart"/>
      <w:r w:rsidRPr="005D2ADE">
        <w:rPr>
          <w:rFonts w:hint="cs"/>
          <w:szCs w:val="28"/>
          <w:rtl/>
        </w:rPr>
        <w:t>البورقي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3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ورواية </w:t>
      </w:r>
      <w:r w:rsidR="00032683">
        <w:rPr>
          <w:rFonts w:hint="cs"/>
          <w:szCs w:val="28"/>
          <w:rtl/>
        </w:rPr>
        <w:t xml:space="preserve">      </w:t>
      </w:r>
      <w:r w:rsidRPr="005D2ADE">
        <w:rPr>
          <w:rFonts w:hint="cs"/>
          <w:szCs w:val="28"/>
          <w:rtl/>
        </w:rPr>
        <w:t xml:space="preserve">( سيأتي رجل من بعدي يقال له </w:t>
      </w:r>
      <w:proofErr w:type="spellStart"/>
      <w:r w:rsidRPr="005D2ADE">
        <w:rPr>
          <w:rFonts w:hint="cs"/>
          <w:szCs w:val="28"/>
          <w:rtl/>
        </w:rPr>
        <w:t>النع</w:t>
      </w:r>
      <w:r w:rsidR="00032683">
        <w:rPr>
          <w:rFonts w:hint="cs"/>
          <w:szCs w:val="28"/>
          <w:rtl/>
        </w:rPr>
        <w:t>مان</w:t>
      </w:r>
      <w:proofErr w:type="spellEnd"/>
      <w:r w:rsidR="00032683">
        <w:rPr>
          <w:rFonts w:hint="cs"/>
          <w:szCs w:val="28"/>
          <w:rtl/>
        </w:rPr>
        <w:t xml:space="preserve"> بن ثابت ويكنى أبا حنيفة يحيى دين الله وسنتي </w:t>
      </w:r>
      <w:r w:rsidRPr="005D2ADE">
        <w:rPr>
          <w:rFonts w:hint="cs"/>
          <w:szCs w:val="28"/>
          <w:rtl/>
        </w:rPr>
        <w:t xml:space="preserve">على يديه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3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فهي أيضاً من الموضوعات .</w:t>
      </w:r>
    </w:p>
    <w:p w:rsidR="00CF6E19" w:rsidRPr="005D2ADE" w:rsidRDefault="00CF6E19" w:rsidP="00CF6E19">
      <w:pPr>
        <w:pStyle w:val="a7"/>
        <w:numPr>
          <w:ilvl w:val="0"/>
          <w:numId w:val="3"/>
        </w:numPr>
        <w:spacing w:before="240"/>
        <w:rPr>
          <w:b/>
          <w:bCs/>
          <w:szCs w:val="28"/>
        </w:rPr>
      </w:pPr>
      <w:r w:rsidRPr="005D2ADE">
        <w:rPr>
          <w:rFonts w:hint="cs"/>
          <w:b/>
          <w:bCs/>
          <w:szCs w:val="28"/>
          <w:rtl/>
        </w:rPr>
        <w:t>الحسد والجهل :</w:t>
      </w:r>
    </w:p>
    <w:p w:rsidR="00CF6E19" w:rsidRDefault="00032683" w:rsidP="00032683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 xml:space="preserve">      </w:t>
      </w:r>
      <w:r w:rsidR="00CF6E19" w:rsidRPr="005D2ADE">
        <w:rPr>
          <w:rFonts w:hint="cs"/>
          <w:szCs w:val="28"/>
          <w:rtl/>
        </w:rPr>
        <w:t xml:space="preserve">إن أعظم ما أبتلى </w:t>
      </w:r>
      <w:proofErr w:type="spellStart"/>
      <w:r w:rsidR="00CF6E19" w:rsidRPr="005D2ADE">
        <w:rPr>
          <w:rFonts w:hint="cs"/>
          <w:szCs w:val="28"/>
          <w:rtl/>
        </w:rPr>
        <w:t>به</w:t>
      </w:r>
      <w:proofErr w:type="spellEnd"/>
      <w:r w:rsidR="00CF6E19" w:rsidRPr="005D2ADE">
        <w:rPr>
          <w:rFonts w:hint="cs"/>
          <w:szCs w:val="28"/>
          <w:rtl/>
        </w:rPr>
        <w:t xml:space="preserve"> العلماء هو الحسد فيما بينهم ، لذلك يقول ابن عباس </w:t>
      </w:r>
      <w:r w:rsidR="00CF6E19" w:rsidRPr="005D2ADE">
        <w:rPr>
          <w:b/>
          <w:bCs/>
          <w:szCs w:val="28"/>
        </w:rPr>
        <w:sym w:font="AGA Arabesque" w:char="F074"/>
      </w:r>
      <w:r w:rsidR="00CF6E19" w:rsidRPr="005D2ADE">
        <w:rPr>
          <w:rFonts w:hint="cs"/>
          <w:szCs w:val="28"/>
          <w:rtl/>
        </w:rPr>
        <w:t xml:space="preserve"> : </w:t>
      </w:r>
      <w:r>
        <w:rPr>
          <w:rFonts w:hint="cs"/>
          <w:szCs w:val="28"/>
          <w:rtl/>
        </w:rPr>
        <w:t xml:space="preserve">        </w:t>
      </w:r>
      <w:r w:rsidR="00CF6E19" w:rsidRPr="005D2ADE">
        <w:rPr>
          <w:rFonts w:hint="cs"/>
          <w:szCs w:val="28"/>
          <w:rtl/>
        </w:rPr>
        <w:t xml:space="preserve">( استمعوا علم العلماء ولا تصدقوا بعضهم على بعض </w:t>
      </w:r>
      <w:proofErr w:type="spellStart"/>
      <w:r w:rsidR="00CF6E19" w:rsidRPr="005D2ADE">
        <w:rPr>
          <w:rFonts w:hint="cs"/>
          <w:szCs w:val="28"/>
          <w:rtl/>
        </w:rPr>
        <w:t>فوالذي</w:t>
      </w:r>
      <w:proofErr w:type="spellEnd"/>
      <w:r w:rsidR="00CF6E19" w:rsidRPr="005D2ADE">
        <w:rPr>
          <w:rFonts w:hint="cs"/>
          <w:szCs w:val="28"/>
          <w:rtl/>
        </w:rPr>
        <w:t xml:space="preserve"> نفسي بيده لهم أشد تغايراً من التيوس في </w:t>
      </w:r>
      <w:proofErr w:type="spellStart"/>
      <w:r w:rsidR="00CF6E19" w:rsidRPr="005D2ADE">
        <w:rPr>
          <w:rFonts w:hint="cs"/>
          <w:szCs w:val="28"/>
          <w:rtl/>
        </w:rPr>
        <w:t>زربها</w:t>
      </w:r>
      <w:proofErr w:type="spellEnd"/>
      <w:r w:rsidR="00CF6E19" w:rsidRPr="005D2ADE">
        <w:rPr>
          <w:rFonts w:hint="cs"/>
          <w:szCs w:val="28"/>
          <w:rtl/>
        </w:rPr>
        <w:t xml:space="preserve"> )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39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032683" w:rsidRPr="005D2ADE" w:rsidRDefault="00032683" w:rsidP="00032683">
      <w:pPr>
        <w:spacing w:before="240"/>
        <w:rPr>
          <w:szCs w:val="28"/>
          <w:rtl/>
        </w:rPr>
      </w:pPr>
    </w:p>
    <w:p w:rsidR="00CF6E19" w:rsidRPr="005D2ADE" w:rsidRDefault="00CF6E19" w:rsidP="00032683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والذي كان سبباً للإيقاع بكثير من العلماء ، ولاسيما إذا اشتهر بالعلم ، وذاع صيته في بقاع الأرض ، كأبي حنيفة ، وأبي أيوب </w:t>
      </w:r>
      <w:proofErr w:type="spellStart"/>
      <w:r w:rsidRPr="005D2ADE">
        <w:rPr>
          <w:rFonts w:hint="cs"/>
          <w:szCs w:val="28"/>
          <w:rtl/>
        </w:rPr>
        <w:t>السخ</w:t>
      </w:r>
      <w:r w:rsidR="00032683">
        <w:rPr>
          <w:rFonts w:hint="cs"/>
          <w:szCs w:val="28"/>
          <w:rtl/>
        </w:rPr>
        <w:t>تياني</w:t>
      </w:r>
      <w:proofErr w:type="spellEnd"/>
      <w:r w:rsidRPr="005D2ADE">
        <w:rPr>
          <w:rFonts w:hint="cs"/>
          <w:szCs w:val="28"/>
          <w:rtl/>
        </w:rPr>
        <w:t xml:space="preserve"> ، وسفيان الثوري ، ومالك بن أنس ، والليث بن سعد ، </w:t>
      </w:r>
      <w:proofErr w:type="spellStart"/>
      <w:r w:rsidRPr="005D2ADE">
        <w:rPr>
          <w:rFonts w:hint="cs"/>
          <w:szCs w:val="28"/>
          <w:rtl/>
        </w:rPr>
        <w:t>والأوزاعي</w:t>
      </w:r>
      <w:proofErr w:type="spellEnd"/>
      <w:r w:rsidRPr="005D2ADE">
        <w:rPr>
          <w:rFonts w:hint="cs"/>
          <w:szCs w:val="28"/>
          <w:rtl/>
        </w:rPr>
        <w:t xml:space="preserve"> ، وعبد الله بن المبارك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4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032683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وكان يقال : يستدل على نباهة الرجل من الماضيين بتباين الناس فيه ، قالوا : ألا ترى إلى علي بن أبي طالب </w:t>
      </w:r>
      <w:r w:rsidRPr="005D2ADE">
        <w:rPr>
          <w:b/>
          <w:bCs/>
          <w:szCs w:val="28"/>
        </w:rPr>
        <w:sym w:font="AGA Arabesque" w:char="F074"/>
      </w:r>
      <w:r w:rsidRPr="005D2ADE">
        <w:rPr>
          <w:rFonts w:hint="cs"/>
          <w:szCs w:val="28"/>
          <w:rtl/>
        </w:rPr>
        <w:t xml:space="preserve"> أنه هلك فيه فئتان محب أفرط ومبغض مفتر ، وقد جاء في الحديث : </w:t>
      </w:r>
      <w:r w:rsidRPr="005D2ADE">
        <w:rPr>
          <w:rFonts w:hint="cs"/>
          <w:b/>
          <w:bCs/>
          <w:szCs w:val="28"/>
          <w:rtl/>
        </w:rPr>
        <w:t>(( أنه يهلك فيه رجلان محب مفرط ومبغض مفتر ))</w:t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4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، وهذه صفة أهل النباهة ومن بلغ في الدين والفضل والغاية والله أعلم .</w:t>
      </w:r>
    </w:p>
    <w:p w:rsidR="00CF6E19" w:rsidRPr="005D2ADE" w:rsidRDefault="00CF6E19" w:rsidP="00032683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قال ابن عبد البر : والله لقد تجاوز الناس الحد في الغيبة والذم ، فلم يقنعوا بذم العامة ، ولا بذم </w:t>
      </w:r>
      <w:proofErr w:type="spellStart"/>
      <w:r w:rsidRPr="005D2ADE">
        <w:rPr>
          <w:rFonts w:hint="cs"/>
          <w:szCs w:val="28"/>
          <w:rtl/>
        </w:rPr>
        <w:t>الجهال</w:t>
      </w:r>
      <w:proofErr w:type="spellEnd"/>
      <w:r w:rsidRPr="005D2ADE">
        <w:rPr>
          <w:rFonts w:hint="cs"/>
          <w:szCs w:val="28"/>
          <w:rtl/>
        </w:rPr>
        <w:t xml:space="preserve"> دون العلماء ، وهنا يحمل عليه الجهل والحسد، وقيل لأبي عاصم النبيل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4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فلان يتكلم عن أبي حنيفة ، فقال : </w:t>
      </w:r>
    </w:p>
    <w:p w:rsidR="00CF6E19" w:rsidRPr="00032683" w:rsidRDefault="00CF6E19" w:rsidP="00032683">
      <w:pPr>
        <w:spacing w:before="240"/>
        <w:jc w:val="left"/>
        <w:rPr>
          <w:b/>
          <w:bCs/>
          <w:szCs w:val="28"/>
          <w:rtl/>
        </w:rPr>
      </w:pPr>
      <w:r w:rsidRPr="00032683">
        <w:rPr>
          <w:rFonts w:hint="cs"/>
          <w:b/>
          <w:bCs/>
          <w:szCs w:val="28"/>
          <w:rtl/>
        </w:rPr>
        <w:t xml:space="preserve">هو كما قال نصيب سلمت </w:t>
      </w:r>
      <w:r w:rsidR="00032683" w:rsidRPr="00032683">
        <w:rPr>
          <w:rFonts w:hint="cs"/>
          <w:b/>
          <w:bCs/>
          <w:szCs w:val="28"/>
          <w:rtl/>
        </w:rPr>
        <w:t xml:space="preserve">                               </w:t>
      </w:r>
      <w:r w:rsidRPr="00032683">
        <w:rPr>
          <w:rFonts w:hint="cs"/>
          <w:b/>
          <w:bCs/>
          <w:szCs w:val="28"/>
          <w:rtl/>
        </w:rPr>
        <w:t xml:space="preserve">  وهل حي على الناس يسلم </w:t>
      </w:r>
      <w:r w:rsidRPr="00032683">
        <w:rPr>
          <w:rFonts w:hint="cs"/>
          <w:b/>
          <w:bCs/>
          <w:szCs w:val="28"/>
          <w:vertAlign w:val="superscript"/>
          <w:rtl/>
        </w:rPr>
        <w:t>(</w:t>
      </w:r>
      <w:r w:rsidRPr="00032683">
        <w:rPr>
          <w:rStyle w:val="a4"/>
          <w:b/>
          <w:bCs/>
          <w:szCs w:val="28"/>
          <w:rtl/>
        </w:rPr>
        <w:footnoteReference w:id="243"/>
      </w:r>
      <w:r w:rsidRPr="00032683">
        <w:rPr>
          <w:rFonts w:hint="cs"/>
          <w:b/>
          <w:bCs/>
          <w:szCs w:val="28"/>
          <w:vertAlign w:val="superscript"/>
          <w:rtl/>
        </w:rPr>
        <w:t>)</w:t>
      </w:r>
      <w:r w:rsidRPr="00032683">
        <w:rPr>
          <w:rFonts w:hint="cs"/>
          <w:b/>
          <w:bCs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وقال أبو الأسود </w:t>
      </w:r>
      <w:proofErr w:type="spellStart"/>
      <w:r w:rsidRPr="005D2ADE">
        <w:rPr>
          <w:rFonts w:hint="cs"/>
          <w:szCs w:val="28"/>
          <w:rtl/>
        </w:rPr>
        <w:t>الدؤلي</w:t>
      </w:r>
      <w:proofErr w:type="spellEnd"/>
      <w:r w:rsidRPr="005D2ADE">
        <w:rPr>
          <w:rFonts w:hint="cs"/>
          <w:szCs w:val="28"/>
          <w:rtl/>
        </w:rPr>
        <w:t xml:space="preserve"> :</w:t>
      </w:r>
    </w:p>
    <w:p w:rsidR="00CF6E19" w:rsidRDefault="00032683" w:rsidP="00032683">
      <w:pPr>
        <w:spacing w:before="240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 xml:space="preserve"> </w:t>
      </w:r>
      <w:r w:rsidR="00CF6E19" w:rsidRPr="005D2ADE">
        <w:rPr>
          <w:rFonts w:hint="cs"/>
          <w:b/>
          <w:bCs/>
          <w:szCs w:val="28"/>
          <w:rtl/>
        </w:rPr>
        <w:t xml:space="preserve">حسدوا الفتى إذ لم </w:t>
      </w:r>
      <w:proofErr w:type="spellStart"/>
      <w:r w:rsidR="00CF6E19" w:rsidRPr="005D2ADE">
        <w:rPr>
          <w:rFonts w:hint="cs"/>
          <w:b/>
          <w:bCs/>
          <w:szCs w:val="28"/>
          <w:rtl/>
        </w:rPr>
        <w:t>يناوا</w:t>
      </w:r>
      <w:proofErr w:type="spellEnd"/>
      <w:r w:rsidR="00CF6E19" w:rsidRPr="005D2ADE">
        <w:rPr>
          <w:rFonts w:hint="cs"/>
          <w:b/>
          <w:bCs/>
          <w:szCs w:val="28"/>
          <w:rtl/>
        </w:rPr>
        <w:t xml:space="preserve"> سعيه </w:t>
      </w:r>
      <w:r>
        <w:rPr>
          <w:rFonts w:hint="cs"/>
          <w:b/>
          <w:bCs/>
          <w:szCs w:val="28"/>
          <w:rtl/>
        </w:rPr>
        <w:t xml:space="preserve">                           </w:t>
      </w:r>
      <w:r w:rsidR="00CF6E19" w:rsidRPr="005D2ADE">
        <w:rPr>
          <w:rFonts w:hint="cs"/>
          <w:b/>
          <w:bCs/>
          <w:szCs w:val="28"/>
          <w:rtl/>
        </w:rPr>
        <w:t xml:space="preserve"> فالقوم أعداء له وخصوم </w:t>
      </w:r>
      <w:r w:rsidR="00CF6E19" w:rsidRPr="005D2ADE">
        <w:rPr>
          <w:rFonts w:hint="cs"/>
          <w:b/>
          <w:bCs/>
          <w:szCs w:val="28"/>
          <w:vertAlign w:val="superscript"/>
          <w:rtl/>
        </w:rPr>
        <w:t>(</w:t>
      </w:r>
      <w:r w:rsidR="00CF6E19" w:rsidRPr="005D2ADE">
        <w:rPr>
          <w:rStyle w:val="a4"/>
          <w:b/>
          <w:bCs/>
          <w:szCs w:val="28"/>
          <w:rtl/>
        </w:rPr>
        <w:footnoteReference w:id="244"/>
      </w:r>
      <w:r w:rsidR="00CF6E19" w:rsidRPr="005D2ADE">
        <w:rPr>
          <w:rFonts w:hint="cs"/>
          <w:b/>
          <w:bCs/>
          <w:szCs w:val="28"/>
          <w:vertAlign w:val="superscript"/>
          <w:rtl/>
        </w:rPr>
        <w:t>)</w:t>
      </w:r>
      <w:r w:rsidR="00CF6E19" w:rsidRPr="005D2ADE">
        <w:rPr>
          <w:rFonts w:hint="cs"/>
          <w:b/>
          <w:bCs/>
          <w:szCs w:val="28"/>
          <w:rtl/>
        </w:rPr>
        <w:t>.</w:t>
      </w:r>
    </w:p>
    <w:p w:rsidR="00032683" w:rsidRDefault="00032683" w:rsidP="00032683">
      <w:pPr>
        <w:spacing w:before="240"/>
        <w:rPr>
          <w:b/>
          <w:bCs/>
          <w:szCs w:val="28"/>
          <w:rtl/>
        </w:rPr>
      </w:pPr>
    </w:p>
    <w:p w:rsidR="00032683" w:rsidRPr="005D2ADE" w:rsidRDefault="00032683" w:rsidP="00032683">
      <w:pPr>
        <w:spacing w:before="240"/>
        <w:rPr>
          <w:b/>
          <w:bCs/>
          <w:szCs w:val="28"/>
          <w:rtl/>
        </w:rPr>
      </w:pPr>
    </w:p>
    <w:p w:rsidR="00CF6E19" w:rsidRPr="005D2ADE" w:rsidRDefault="00CF6E19" w:rsidP="00032683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>وقال ابن عبد البر في ( جامع بيان العلم )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4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( حدثنا خلف بن القاسم ، حدثنا أبو عبد الله محمود الوراق ، حدثنا أحمد بن مسعده ، حدثنا أحمد بن القاسم ، حدثنا أحمد بن أبي رجاء ، قال : سمعت أبي يقول : رأيت محمد بن الحسن في المنام ، قلت ما صرت قال :</w:t>
      </w:r>
      <w:r w:rsidR="00032683">
        <w:rPr>
          <w:rFonts w:hint="cs"/>
          <w:szCs w:val="28"/>
          <w:rtl/>
        </w:rPr>
        <w:t xml:space="preserve"> غفر لي ، ثم قيل لي : لم تجعل</w:t>
      </w:r>
      <w:r w:rsidRPr="005D2ADE">
        <w:rPr>
          <w:rFonts w:hint="cs"/>
          <w:szCs w:val="28"/>
          <w:rtl/>
        </w:rPr>
        <w:t xml:space="preserve"> هذا العلم فيك </w:t>
      </w:r>
      <w:proofErr w:type="spellStart"/>
      <w:r w:rsidR="00032683">
        <w:rPr>
          <w:rFonts w:hint="cs"/>
          <w:szCs w:val="28"/>
          <w:rtl/>
        </w:rPr>
        <w:t>الا</w:t>
      </w:r>
      <w:proofErr w:type="spellEnd"/>
      <w:r w:rsidR="00032683">
        <w:rPr>
          <w:rFonts w:hint="cs"/>
          <w:szCs w:val="28"/>
          <w:rtl/>
        </w:rPr>
        <w:t xml:space="preserve"> ونحن نريد أن نغفر </w:t>
      </w:r>
      <w:proofErr w:type="spellStart"/>
      <w:r w:rsidR="00032683">
        <w:rPr>
          <w:rFonts w:hint="cs"/>
          <w:szCs w:val="28"/>
          <w:rtl/>
        </w:rPr>
        <w:t>لك</w:t>
      </w:r>
      <w:proofErr w:type="spellEnd"/>
      <w:r w:rsidR="00032683">
        <w:rPr>
          <w:rFonts w:hint="cs"/>
          <w:szCs w:val="28"/>
          <w:rtl/>
        </w:rPr>
        <w:t xml:space="preserve"> ، قال : قلت ف</w:t>
      </w:r>
      <w:r w:rsidRPr="005D2ADE">
        <w:rPr>
          <w:rFonts w:hint="cs"/>
          <w:szCs w:val="28"/>
          <w:rtl/>
        </w:rPr>
        <w:t>ما فعل أبو يوسف ؟ قال : فوقنا بدرجة ، قال : وأبو حنيفة ؟ قال : في أعلى عليين .</w:t>
      </w:r>
    </w:p>
    <w:p w:rsidR="00CF6E19" w:rsidRPr="005D2ADE" w:rsidRDefault="000F556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وا</w:t>
      </w:r>
      <w:r w:rsidR="00CF6E19" w:rsidRPr="005D2ADE">
        <w:rPr>
          <w:rFonts w:hint="cs"/>
          <w:szCs w:val="28"/>
          <w:rtl/>
        </w:rPr>
        <w:t>تفق العلماء على أن الإمام الأعظم أبا حنيفة مجتهد والمجتهد محيط بعلم اللغة العربية ، فمثل هذا الكلام</w:t>
      </w:r>
      <w:r w:rsidRPr="005D2ADE">
        <w:rPr>
          <w:rFonts w:hint="cs"/>
          <w:szCs w:val="28"/>
          <w:rtl/>
        </w:rPr>
        <w:t xml:space="preserve"> مردود على قائله ، وذلك أنه أدر</w:t>
      </w:r>
      <w:r w:rsidR="00CF6E19" w:rsidRPr="005D2ADE">
        <w:rPr>
          <w:rFonts w:hint="cs"/>
          <w:szCs w:val="28"/>
          <w:rtl/>
        </w:rPr>
        <w:t xml:space="preserve">ك زمان العرب ، واستقامة اللسان ، فعاصر جريراً </w:t>
      </w:r>
      <w:proofErr w:type="spellStart"/>
      <w:r w:rsidR="00CF6E19" w:rsidRPr="005D2ADE">
        <w:rPr>
          <w:rFonts w:hint="cs"/>
          <w:szCs w:val="28"/>
          <w:rtl/>
        </w:rPr>
        <w:t>وفرزدق</w:t>
      </w:r>
      <w:proofErr w:type="spellEnd"/>
      <w:r w:rsidR="00CF6E19" w:rsidRPr="005D2ADE">
        <w:rPr>
          <w:rFonts w:hint="cs"/>
          <w:szCs w:val="28"/>
          <w:rtl/>
        </w:rPr>
        <w:t xml:space="preserve"> ، ورأى أنس بن مالك خادم رسول الله </w:t>
      </w:r>
      <w:r w:rsidR="00CF6E19" w:rsidRPr="005D2ADE">
        <w:rPr>
          <w:b/>
          <w:bCs/>
          <w:szCs w:val="28"/>
        </w:rPr>
        <w:sym w:font="AGA Arabesque" w:char="F072"/>
      </w:r>
      <w:r w:rsidR="00CF6E19" w:rsidRPr="005D2ADE">
        <w:rPr>
          <w:rFonts w:hint="cs"/>
          <w:szCs w:val="28"/>
          <w:rtl/>
        </w:rPr>
        <w:t xml:space="preserve"> ، مرتين وكذلك الجهل بمكانة هؤلاء العلماء وعلو قدرهم ، لذلك يقول </w:t>
      </w:r>
      <w:proofErr w:type="spellStart"/>
      <w:r w:rsidR="00CF6E19" w:rsidRPr="005D2ADE">
        <w:rPr>
          <w:rFonts w:hint="cs"/>
          <w:szCs w:val="28"/>
          <w:rtl/>
        </w:rPr>
        <w:t>الخريبي</w:t>
      </w:r>
      <w:proofErr w:type="spellEnd"/>
      <w:r w:rsidR="00CF6E19" w:rsidRPr="005D2ADE">
        <w:rPr>
          <w:rFonts w:hint="cs"/>
          <w:szCs w:val="28"/>
          <w:rtl/>
        </w:rPr>
        <w:t xml:space="preserve">: ( ما يقع في أبي إلا حاسد أو جاهل )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46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ويقول قيس بن الربيع : ( كان أبو حنيفة رجلاً ورعاً مفضلاً على إخوانه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4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وكانت مطاعن الحساد وذمهم له تصل إلى أبي حنيفة في حياته ، فعن سفيان بن </w:t>
      </w:r>
      <w:proofErr w:type="spellStart"/>
      <w:r w:rsidRPr="005D2ADE">
        <w:rPr>
          <w:rFonts w:hint="cs"/>
          <w:szCs w:val="28"/>
          <w:rtl/>
        </w:rPr>
        <w:t>وكيع</w:t>
      </w:r>
      <w:proofErr w:type="spellEnd"/>
      <w:r w:rsidRPr="005D2ADE">
        <w:rPr>
          <w:rFonts w:hint="cs"/>
          <w:szCs w:val="28"/>
          <w:rtl/>
        </w:rPr>
        <w:t xml:space="preserve"> ، قال : ( سمعت أبي يقول : دخلت على أبي حنيفة فرأيته مطرقاً مفكراً ، فقال لي : من أين أقبلت ؟ قلت من شريك ، فرفع رأسه وأنشأ يقول : </w:t>
      </w:r>
    </w:p>
    <w:p w:rsidR="00CF6E19" w:rsidRPr="005D2ADE" w:rsidRDefault="00CF6E19" w:rsidP="00032683">
      <w:pPr>
        <w:spacing w:before="240"/>
        <w:jc w:val="left"/>
        <w:rPr>
          <w:b/>
          <w:bCs/>
          <w:szCs w:val="28"/>
          <w:rtl/>
        </w:rPr>
      </w:pPr>
      <w:r w:rsidRPr="005D2ADE">
        <w:rPr>
          <w:rFonts w:hint="cs"/>
          <w:b/>
          <w:bCs/>
          <w:szCs w:val="28"/>
          <w:rtl/>
        </w:rPr>
        <w:t xml:space="preserve">إن يحسدوني </w:t>
      </w:r>
      <w:r w:rsidR="00032683">
        <w:rPr>
          <w:rFonts w:hint="cs"/>
          <w:b/>
          <w:bCs/>
          <w:szCs w:val="28"/>
          <w:rtl/>
        </w:rPr>
        <w:t xml:space="preserve">فاني غير </w:t>
      </w:r>
      <w:r w:rsidRPr="005D2ADE">
        <w:rPr>
          <w:rFonts w:hint="cs"/>
          <w:b/>
          <w:bCs/>
          <w:szCs w:val="28"/>
          <w:rtl/>
        </w:rPr>
        <w:t xml:space="preserve">لائــمهــم </w:t>
      </w:r>
      <w:r w:rsidR="00032683">
        <w:rPr>
          <w:rFonts w:hint="cs"/>
          <w:b/>
          <w:bCs/>
          <w:szCs w:val="28"/>
          <w:rtl/>
        </w:rPr>
        <w:t xml:space="preserve">          </w:t>
      </w:r>
      <w:r w:rsidRPr="005D2ADE">
        <w:rPr>
          <w:rFonts w:hint="cs"/>
          <w:b/>
          <w:bCs/>
          <w:szCs w:val="28"/>
          <w:rtl/>
        </w:rPr>
        <w:t xml:space="preserve"> قبلي من الناس أهل الفضل قد حسدوا </w:t>
      </w:r>
      <w:r w:rsidRPr="005D2ADE">
        <w:rPr>
          <w:rFonts w:hint="cs"/>
          <w:b/>
          <w:bCs/>
          <w:szCs w:val="28"/>
          <w:vertAlign w:val="superscript"/>
          <w:rtl/>
        </w:rPr>
        <w:t>(</w:t>
      </w:r>
      <w:r w:rsidRPr="005D2ADE">
        <w:rPr>
          <w:rStyle w:val="a4"/>
          <w:b/>
          <w:bCs/>
          <w:szCs w:val="28"/>
          <w:rtl/>
        </w:rPr>
        <w:footnoteReference w:id="248"/>
      </w:r>
      <w:r w:rsidRPr="005D2ADE">
        <w:rPr>
          <w:rFonts w:hint="cs"/>
          <w:b/>
          <w:bCs/>
          <w:szCs w:val="28"/>
          <w:vertAlign w:val="superscript"/>
          <w:rtl/>
        </w:rPr>
        <w:t>)</w:t>
      </w:r>
      <w:r w:rsidRPr="005D2ADE">
        <w:rPr>
          <w:rFonts w:hint="cs"/>
          <w:b/>
          <w:bCs/>
          <w:szCs w:val="28"/>
          <w:rtl/>
        </w:rPr>
        <w:t>.</w:t>
      </w:r>
    </w:p>
    <w:p w:rsidR="005E5E38" w:rsidRPr="005D2ADE" w:rsidRDefault="005E5E38">
      <w:pPr>
        <w:bidi w:val="0"/>
        <w:rPr>
          <w:szCs w:val="28"/>
          <w:rtl/>
        </w:rPr>
      </w:pPr>
      <w:r w:rsidRPr="005D2ADE">
        <w:rPr>
          <w:szCs w:val="28"/>
          <w:rtl/>
        </w:rPr>
        <w:br w:type="page"/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>وكان يحيى بن معين إذا ذكر له من يتكلم في أبي حنيفة يقول :</w:t>
      </w:r>
    </w:p>
    <w:p w:rsidR="00CF6E19" w:rsidRPr="005D2ADE" w:rsidRDefault="00CF6E19" w:rsidP="00032683">
      <w:pPr>
        <w:spacing w:before="240"/>
        <w:rPr>
          <w:b/>
          <w:bCs/>
          <w:szCs w:val="28"/>
          <w:rtl/>
        </w:rPr>
      </w:pPr>
      <w:r w:rsidRPr="005D2ADE">
        <w:rPr>
          <w:rFonts w:hint="cs"/>
          <w:b/>
          <w:bCs/>
          <w:szCs w:val="28"/>
          <w:rtl/>
        </w:rPr>
        <w:t>حسدوا الفتى إذ لم ينالوا سعيه</w:t>
      </w:r>
      <w:r w:rsidR="00032683">
        <w:rPr>
          <w:rFonts w:hint="cs"/>
          <w:b/>
          <w:bCs/>
          <w:szCs w:val="28"/>
          <w:rtl/>
        </w:rPr>
        <w:t xml:space="preserve">                               </w:t>
      </w:r>
      <w:r w:rsidRPr="005D2ADE">
        <w:rPr>
          <w:rFonts w:hint="cs"/>
          <w:b/>
          <w:bCs/>
          <w:szCs w:val="28"/>
          <w:rtl/>
        </w:rPr>
        <w:t xml:space="preserve"> فالقوم أضداد له وخصوم </w:t>
      </w:r>
    </w:p>
    <w:p w:rsidR="00CF6E19" w:rsidRPr="005D2ADE" w:rsidRDefault="00032683" w:rsidP="00032683">
      <w:pPr>
        <w:spacing w:before="240"/>
        <w:rPr>
          <w:b/>
          <w:bCs/>
          <w:szCs w:val="28"/>
          <w:rtl/>
        </w:rPr>
      </w:pPr>
      <w:r>
        <w:rPr>
          <w:rFonts w:hint="cs"/>
          <w:b/>
          <w:bCs/>
          <w:szCs w:val="28"/>
          <w:rtl/>
        </w:rPr>
        <w:t>كضرائر الحسناء قلن لوجهها                                 ا</w:t>
      </w:r>
      <w:r w:rsidR="00CF6E19" w:rsidRPr="005D2ADE">
        <w:rPr>
          <w:rFonts w:hint="cs"/>
          <w:b/>
          <w:bCs/>
          <w:szCs w:val="28"/>
          <w:rtl/>
        </w:rPr>
        <w:t xml:space="preserve">نه لدميم حسداً وبغياً </w:t>
      </w:r>
      <w:r w:rsidR="00CF6E19" w:rsidRPr="005D2ADE">
        <w:rPr>
          <w:rFonts w:hint="cs"/>
          <w:b/>
          <w:bCs/>
          <w:szCs w:val="28"/>
          <w:vertAlign w:val="superscript"/>
          <w:rtl/>
        </w:rPr>
        <w:t>(</w:t>
      </w:r>
      <w:r w:rsidR="00CF6E19" w:rsidRPr="005D2ADE">
        <w:rPr>
          <w:rStyle w:val="a4"/>
          <w:b/>
          <w:bCs/>
          <w:szCs w:val="28"/>
          <w:rtl/>
        </w:rPr>
        <w:footnoteReference w:id="249"/>
      </w:r>
      <w:r w:rsidR="00CF6E19" w:rsidRPr="005D2ADE">
        <w:rPr>
          <w:rFonts w:hint="cs"/>
          <w:b/>
          <w:bCs/>
          <w:szCs w:val="28"/>
          <w:vertAlign w:val="superscript"/>
          <w:rtl/>
        </w:rPr>
        <w:t>)</w:t>
      </w:r>
      <w:r w:rsidR="00CF6E19" w:rsidRPr="005D2ADE">
        <w:rPr>
          <w:rFonts w:hint="cs"/>
          <w:b/>
          <w:bCs/>
          <w:szCs w:val="28"/>
          <w:rtl/>
        </w:rPr>
        <w:t>.</w:t>
      </w:r>
    </w:p>
    <w:p w:rsidR="00CF6E19" w:rsidRPr="005D2ADE" w:rsidRDefault="00CF6E19" w:rsidP="00243A07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هذا وقد أخذ الإمام العلم أيضاً من كبار التابعين من أصحاب عبد الله بن مسعود ، وعلي (رضي الله عنهما)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5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  <w:r w:rsidR="00243A07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rtl/>
        </w:rPr>
        <w:t xml:space="preserve">قال </w:t>
      </w:r>
      <w:proofErr w:type="spellStart"/>
      <w:r w:rsidRPr="005D2ADE">
        <w:rPr>
          <w:rFonts w:hint="cs"/>
          <w:szCs w:val="28"/>
          <w:rtl/>
        </w:rPr>
        <w:t>النخعي</w:t>
      </w:r>
      <w:proofErr w:type="spellEnd"/>
      <w:r w:rsidRPr="005D2ADE">
        <w:rPr>
          <w:rFonts w:hint="cs"/>
          <w:szCs w:val="28"/>
          <w:rtl/>
        </w:rPr>
        <w:t xml:space="preserve"> : حدثني جعفر بن محمد بن حازم ، قال : حدثنا الوليد بن حماد عن الحسن بن زياد ، عن زفر بن </w:t>
      </w:r>
      <w:proofErr w:type="spellStart"/>
      <w:r w:rsidRPr="005D2ADE">
        <w:rPr>
          <w:rFonts w:hint="cs"/>
          <w:szCs w:val="28"/>
          <w:rtl/>
        </w:rPr>
        <w:t>الهذيل</w:t>
      </w:r>
      <w:proofErr w:type="spellEnd"/>
      <w:r w:rsidRPr="005D2ADE">
        <w:rPr>
          <w:rFonts w:hint="cs"/>
          <w:szCs w:val="28"/>
          <w:rtl/>
        </w:rPr>
        <w:t xml:space="preserve"> ، قال : سمعت أبا حنيفة يقول : كنت أنظر في الكلام حتى بلغت فيه مبلغاً يشار إليه فيه بالأصابع ، وكنا نجلس بالقرب من حلقة حماد بن أبي سليمان فجاءتني امرأة يوماً ، فقالت لي : رجل له امرأة أمه أراد أن يطلقها للسنة ، كم يطلقها ، فلم أدرِ ما أقول ، فأمرتها أن تسأل حماد ثم ترجع فتخبرني ، فسألت حماد ، فقال : يطلقها وهي طاهر من الحيض والجماع تطليقه ، ثم يتركها تحيض </w:t>
      </w:r>
      <w:proofErr w:type="spellStart"/>
      <w:r w:rsidRPr="005D2ADE">
        <w:rPr>
          <w:rFonts w:hint="cs"/>
          <w:szCs w:val="28"/>
          <w:rtl/>
        </w:rPr>
        <w:t>حيضتين</w:t>
      </w:r>
      <w:proofErr w:type="spellEnd"/>
      <w:r w:rsidRPr="005D2ADE">
        <w:rPr>
          <w:rFonts w:hint="cs"/>
          <w:szCs w:val="28"/>
          <w:rtl/>
        </w:rPr>
        <w:t xml:space="preserve"> ، فإذا اغتسلت فقد حلت للزواج ، فرجعت فأخبرتني ، فقلت : لا حاجة لي في الكلام ، وأخذت نعلي فجلست إلى حماد ، فكنت أسمع مسائله ، فأحفظ قوله ثم يغيرها من الغد ، فأحفظها ويخطئ أصحابه ، فقال : لا يجلس في صدر حلقة أبي حنيفة ، فصحبته عشر سنين ، ثم نازعتني نفسي الطلب للرئاسة فأحببت أن أعتزله وأجلس في حلقة لنفسي ، فخرجت يوماً </w:t>
      </w:r>
      <w:proofErr w:type="spellStart"/>
      <w:r w:rsidRPr="005D2ADE">
        <w:rPr>
          <w:rFonts w:hint="cs"/>
          <w:szCs w:val="28"/>
          <w:rtl/>
        </w:rPr>
        <w:t>بالعشي</w:t>
      </w:r>
      <w:proofErr w:type="spellEnd"/>
      <w:r w:rsidRPr="005D2ADE">
        <w:rPr>
          <w:rFonts w:hint="cs"/>
          <w:szCs w:val="28"/>
          <w:rtl/>
        </w:rPr>
        <w:t xml:space="preserve"> ، وعزمي أن أفعل ، فلما دخلت المسجد فرأيت لم تطب نفسي أن أعتزله ، فجئت فجلست معه ، فجاء في تلك الليلة نعي قرابة له قد مات بالبصرة ، وترك مالاً وليس له وارث غيره ، فأمر لي أن أجلس مكانه فما هو إلا أن خرج حتى وردت عليّ مسائل لم أسمعها منه ، فكنت أجيب وأكتب جوابي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5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. قال الذهبي في ( الميزان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5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: وكذا لا أذكر في كتابي من الأئمة المتبوعين في الفروع أحداً لجلالتهم في الإسلام وعظتهم في النفوس مثل أبي حنيفة والشافعي .</w:t>
      </w:r>
    </w:p>
    <w:p w:rsidR="00CF6E19" w:rsidRPr="00243A07" w:rsidRDefault="00CF6E19" w:rsidP="00243A07">
      <w:pPr>
        <w:bidi w:val="0"/>
        <w:jc w:val="center"/>
        <w:rPr>
          <w:rFonts w:cs="SKR HEAD1"/>
          <w:sz w:val="32"/>
          <w:rtl/>
        </w:rPr>
      </w:pPr>
      <w:r w:rsidRPr="00243A07">
        <w:rPr>
          <w:rFonts w:cs="SKR HEAD1" w:hint="cs"/>
          <w:sz w:val="32"/>
          <w:rtl/>
        </w:rPr>
        <w:lastRenderedPageBreak/>
        <w:t>المبحث السادس</w:t>
      </w:r>
    </w:p>
    <w:p w:rsidR="00CF6E19" w:rsidRPr="00243A07" w:rsidRDefault="00CF6E19" w:rsidP="00243A07">
      <w:pPr>
        <w:spacing w:before="240"/>
        <w:jc w:val="center"/>
        <w:rPr>
          <w:rFonts w:cs="SKR HEAD1"/>
          <w:sz w:val="32"/>
          <w:rtl/>
        </w:rPr>
      </w:pPr>
      <w:r w:rsidRPr="00243A07">
        <w:rPr>
          <w:rFonts w:cs="SKR HEAD1" w:hint="cs"/>
          <w:sz w:val="32"/>
          <w:rtl/>
        </w:rPr>
        <w:t>أقوال أئمة الجرح والتعديل في أبي حنيفة</w:t>
      </w:r>
    </w:p>
    <w:p w:rsidR="00CF6E19" w:rsidRPr="005D2ADE" w:rsidRDefault="000F556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</w:r>
      <w:proofErr w:type="spellStart"/>
      <w:r w:rsidRPr="005D2ADE">
        <w:rPr>
          <w:rFonts w:hint="cs"/>
          <w:szCs w:val="28"/>
          <w:rtl/>
        </w:rPr>
        <w:t>إ</w:t>
      </w:r>
      <w:r w:rsidR="00CF6E19" w:rsidRPr="005D2ADE">
        <w:rPr>
          <w:rFonts w:hint="cs"/>
          <w:szCs w:val="28"/>
          <w:rtl/>
        </w:rPr>
        <w:t>ختلف</w:t>
      </w:r>
      <w:proofErr w:type="spellEnd"/>
      <w:r w:rsidR="00CF6E19" w:rsidRPr="005D2ADE">
        <w:rPr>
          <w:rFonts w:hint="cs"/>
          <w:szCs w:val="28"/>
          <w:rtl/>
        </w:rPr>
        <w:t xml:space="preserve"> العلماء في أقوالهم وحكمهم على أبي</w:t>
      </w:r>
      <w:r w:rsidR="00243A07">
        <w:rPr>
          <w:rFonts w:hint="cs"/>
          <w:szCs w:val="28"/>
          <w:rtl/>
        </w:rPr>
        <w:t xml:space="preserve"> حنيفة ، فمنهم من عدله ، وفريق آ</w:t>
      </w:r>
      <w:r w:rsidR="00CF6E19" w:rsidRPr="005D2ADE">
        <w:rPr>
          <w:rFonts w:hint="cs"/>
          <w:szCs w:val="28"/>
          <w:rtl/>
        </w:rPr>
        <w:t xml:space="preserve">خر جرحه ولم يوثقه وضعفه . 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وقد أثنى على الإمام أبي حنيفة كثير من الأئمة سلفاً </w:t>
      </w:r>
      <w:r w:rsidR="000F5569" w:rsidRPr="005D2ADE">
        <w:rPr>
          <w:rFonts w:hint="cs"/>
          <w:szCs w:val="28"/>
          <w:rtl/>
        </w:rPr>
        <w:t>وخلفاً ، وسيبقى ذكره إلى الأبد إن شاء الله تعالى ، فالإمام أبو</w:t>
      </w:r>
      <w:r w:rsidRPr="005D2ADE">
        <w:rPr>
          <w:rFonts w:hint="cs"/>
          <w:szCs w:val="28"/>
          <w:rtl/>
        </w:rPr>
        <w:t xml:space="preserve"> حنيفة كالشمس لا تحتاج إلى ضوء ، ولأن الشمس ما دامت مشرقة فلا تحتاج إلى سراج لكي يستضاء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، ولكن لا بأس من أن نذكر نبذة يسيرة من أقوال الأئمة في شأن الإمام (رحمه الله) 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فقد قال أمير المؤمنين في الحديث شعبة بن الحجاج : كان أبو حنيفة ـ والله ـ حسن الفهم ، جيد الحفظ ، حتى شنعوا عليه بما هو أعلم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منهم ، والله سيلقون عند الله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5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قال الذهبي : وكان من أذكياء بني آدم جمع الفقه والعبادة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5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وقال ابن عبد البر : الذين رووا عن أبي حنيفة ووثقوه أكثر من الذين تكلموا فيه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5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 .</w:t>
      </w:r>
    </w:p>
    <w:p w:rsidR="00CF6E19" w:rsidRPr="005D2ADE" w:rsidRDefault="00CF6E19" w:rsidP="00CF6E19">
      <w:pPr>
        <w:spacing w:before="240"/>
        <w:rPr>
          <w:b/>
          <w:bCs/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وقال محمد بن سعيد </w:t>
      </w:r>
      <w:proofErr w:type="spellStart"/>
      <w:r w:rsidRPr="005D2ADE">
        <w:rPr>
          <w:rFonts w:hint="cs"/>
          <w:szCs w:val="28"/>
          <w:rtl/>
        </w:rPr>
        <w:t>العوفي</w:t>
      </w:r>
      <w:proofErr w:type="spellEnd"/>
      <w:r w:rsidRPr="005D2ADE">
        <w:rPr>
          <w:rFonts w:hint="cs"/>
          <w:szCs w:val="28"/>
          <w:rtl/>
        </w:rPr>
        <w:t xml:space="preserve"> : سمعت ابن معين يقول : كان أبو حنيفة ثقة لا يحدث بالحديث إلا بما يحفظه ولا يحدث بما لا يحفظ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5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243A07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وقال صا</w:t>
      </w:r>
      <w:r w:rsidR="00243A07">
        <w:rPr>
          <w:rFonts w:hint="cs"/>
          <w:szCs w:val="28"/>
          <w:rtl/>
        </w:rPr>
        <w:t>لح</w:t>
      </w:r>
      <w:r w:rsidRPr="005D2ADE">
        <w:rPr>
          <w:rFonts w:hint="cs"/>
          <w:szCs w:val="28"/>
          <w:rtl/>
        </w:rPr>
        <w:t xml:space="preserve"> بن محمد </w:t>
      </w:r>
      <w:proofErr w:type="spellStart"/>
      <w:r w:rsidRPr="005D2ADE">
        <w:rPr>
          <w:rFonts w:hint="cs"/>
          <w:szCs w:val="28"/>
          <w:rtl/>
        </w:rPr>
        <w:t>الأسدي</w:t>
      </w:r>
      <w:proofErr w:type="spellEnd"/>
      <w:r w:rsidRPr="005D2ADE">
        <w:rPr>
          <w:rFonts w:hint="cs"/>
          <w:szCs w:val="28"/>
          <w:rtl/>
        </w:rPr>
        <w:t xml:space="preserve"> عن ابن معين : كان أبو حنيفة ثقة في الحديث ، وقال أبو وهب ومحمد بن مزاحم سمعت ابن المبارك يقول : أفقه الناس أبو حنيفة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5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وقال الأعمش بعد محاورة بينه وبين أبي حنيفة : يا معشر الفقهاء أنتم الأطباء ونحن الصيادلة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5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وكان مسعر بن كدام يقول : طلبنا مع أبي حنيفة الحديث فغلبنا وأخذنا معه في الزهد ، فبرع علينا ، وطلبنا معه الفقه فجاء بما ترون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5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وقال سفيان الثوري : كان أبو حنيفة شديد الأخذ بالعلم ، ذاباً عن حرم الله أن تستحل ، يأخذ بما صح عنده من الأحاديث التي كان يحملها الثقات ، ومن فعل رسول الله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6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243A07" w:rsidP="00243A07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>و</w:t>
      </w:r>
      <w:r w:rsidR="00CF6E19" w:rsidRPr="005D2ADE">
        <w:rPr>
          <w:rFonts w:hint="cs"/>
          <w:szCs w:val="28"/>
          <w:rtl/>
        </w:rPr>
        <w:t xml:space="preserve">قال أبو وهب محمد بن مزاحم </w:t>
      </w:r>
      <w:r>
        <w:rPr>
          <w:rFonts w:hint="cs"/>
          <w:szCs w:val="28"/>
          <w:rtl/>
        </w:rPr>
        <w:t>:</w:t>
      </w:r>
      <w:r w:rsidR="00CF6E19" w:rsidRPr="005D2ADE">
        <w:rPr>
          <w:rFonts w:hint="cs"/>
          <w:szCs w:val="28"/>
          <w:rtl/>
        </w:rPr>
        <w:t xml:space="preserve"> سمعت عبد الله بن المبارك يقول : لولا أن الله عز وجل أغاثني بأبي حنيفة وسفيان كنت كسائر الناس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61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243A07" w:rsidP="00CF6E19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>و</w:t>
      </w:r>
      <w:r w:rsidR="00CF6E19" w:rsidRPr="005D2ADE">
        <w:rPr>
          <w:rFonts w:hint="cs"/>
          <w:szCs w:val="28"/>
          <w:rtl/>
        </w:rPr>
        <w:t xml:space="preserve">عن محمد بن أيوب ، قال : حدثنا أحمد ، قال : سمعت الشافعي محمد بن إدريس قال : قيل لمالك بن أنس هل رأيت أبا حنيفة ؟  قال : نعم رأيت رجلاً لو كلمك في هذه السارية أن يجعلها ذهباً لقام بحجته </w:t>
      </w:r>
      <w:proofErr w:type="spellStart"/>
      <w:r w:rsidR="00CF6E19" w:rsidRPr="005D2ADE">
        <w:rPr>
          <w:rFonts w:hint="cs"/>
          <w:szCs w:val="28"/>
          <w:rtl/>
        </w:rPr>
        <w:t>وبه</w:t>
      </w:r>
      <w:proofErr w:type="spellEnd"/>
      <w:r w:rsidR="00CF6E19" w:rsidRPr="005D2ADE">
        <w:rPr>
          <w:rFonts w:hint="cs"/>
          <w:szCs w:val="28"/>
          <w:rtl/>
        </w:rPr>
        <w:t xml:space="preserve"> قال : حدثني الصوري ، قال أخبرنا الخصيب بن عبد الله القاضي بمصر ، قال : حدثنا أحمد بن جعفر بن حمدان </w:t>
      </w:r>
      <w:proofErr w:type="spellStart"/>
      <w:r w:rsidR="00CF6E19" w:rsidRPr="005D2ADE">
        <w:rPr>
          <w:rFonts w:hint="cs"/>
          <w:szCs w:val="28"/>
          <w:rtl/>
        </w:rPr>
        <w:t>الطرطوسي</w:t>
      </w:r>
      <w:proofErr w:type="spellEnd"/>
      <w:r w:rsidR="00CF6E19" w:rsidRPr="005D2ADE">
        <w:rPr>
          <w:rFonts w:hint="cs"/>
          <w:szCs w:val="28"/>
          <w:rtl/>
        </w:rPr>
        <w:t xml:space="preserve"> ، قال حدثنا : حدثنا عبد الله بن جابر </w:t>
      </w:r>
      <w:proofErr w:type="spellStart"/>
      <w:r w:rsidR="00CF6E19" w:rsidRPr="005D2ADE">
        <w:rPr>
          <w:rFonts w:hint="cs"/>
          <w:szCs w:val="28"/>
          <w:rtl/>
        </w:rPr>
        <w:t>البزاز</w:t>
      </w:r>
      <w:proofErr w:type="spellEnd"/>
      <w:r w:rsidR="00CF6E19" w:rsidRPr="005D2ADE">
        <w:rPr>
          <w:rFonts w:hint="cs"/>
          <w:szCs w:val="28"/>
          <w:rtl/>
        </w:rPr>
        <w:t xml:space="preserve"> ، قال : سمعت جعفر بن محمد بن عيسى بن نوح يقول : سمعت محمد بن عيسى بن الطباع يقول: سمعت روح بن عباده يقول : كنت عند </w:t>
      </w:r>
      <w:r>
        <w:rPr>
          <w:rFonts w:hint="cs"/>
          <w:szCs w:val="28"/>
          <w:rtl/>
        </w:rPr>
        <w:t>ا</w:t>
      </w:r>
      <w:r w:rsidR="00CF6E19" w:rsidRPr="005D2ADE">
        <w:rPr>
          <w:rFonts w:hint="cs"/>
          <w:szCs w:val="28"/>
          <w:rtl/>
        </w:rPr>
        <w:t xml:space="preserve">بن جريج سنة خمسين وأتاه خبر موت أبي حنيفة ، فاسترجع وتوجع وقال : أي علم ذهب ، قال : ومات فيها </w:t>
      </w:r>
      <w:r>
        <w:rPr>
          <w:rFonts w:hint="cs"/>
          <w:szCs w:val="28"/>
          <w:rtl/>
        </w:rPr>
        <w:t>ا</w:t>
      </w:r>
      <w:r w:rsidR="00CF6E19" w:rsidRPr="005D2ADE">
        <w:rPr>
          <w:rFonts w:hint="cs"/>
          <w:szCs w:val="28"/>
          <w:rtl/>
        </w:rPr>
        <w:t xml:space="preserve">بن جريج ، </w:t>
      </w:r>
      <w:proofErr w:type="spellStart"/>
      <w:r w:rsidR="00CF6E19" w:rsidRPr="005D2ADE">
        <w:rPr>
          <w:rFonts w:hint="cs"/>
          <w:szCs w:val="28"/>
          <w:rtl/>
        </w:rPr>
        <w:t>وبه</w:t>
      </w:r>
      <w:proofErr w:type="spellEnd"/>
      <w:r w:rsidR="00CF6E19" w:rsidRPr="005D2ADE">
        <w:rPr>
          <w:rFonts w:hint="cs"/>
          <w:szCs w:val="28"/>
          <w:rtl/>
        </w:rPr>
        <w:t xml:space="preserve"> قال : أخبرنا الخلال ، قال : أخبرنا الحريري أن </w:t>
      </w:r>
      <w:proofErr w:type="spellStart"/>
      <w:r w:rsidR="00CF6E19" w:rsidRPr="005D2ADE">
        <w:rPr>
          <w:rFonts w:hint="cs"/>
          <w:szCs w:val="28"/>
          <w:rtl/>
        </w:rPr>
        <w:t>النخعي</w:t>
      </w:r>
      <w:proofErr w:type="spellEnd"/>
      <w:r w:rsidR="00CF6E19" w:rsidRPr="005D2ADE">
        <w:rPr>
          <w:rFonts w:hint="cs"/>
          <w:szCs w:val="28"/>
          <w:rtl/>
        </w:rPr>
        <w:t xml:space="preserve"> حدثهم ، قال : حدثنا محمد بن علي بن عفان قال : حدثنا ضرار بن </w:t>
      </w:r>
      <w:proofErr w:type="spellStart"/>
      <w:r w:rsidR="00CF6E19" w:rsidRPr="005D2ADE">
        <w:rPr>
          <w:rFonts w:hint="cs"/>
          <w:szCs w:val="28"/>
          <w:rtl/>
        </w:rPr>
        <w:t>صرد</w:t>
      </w:r>
      <w:proofErr w:type="spellEnd"/>
      <w:r w:rsidR="00CF6E19" w:rsidRPr="005D2ADE">
        <w:rPr>
          <w:rFonts w:hint="cs"/>
          <w:szCs w:val="28"/>
          <w:rtl/>
        </w:rPr>
        <w:t xml:space="preserve"> ، قال : سئل يزيد بن هارون أيما أفقه أبو حنيفة أو سفيان ، قال : سليمان أحفظ للحديث وأبو حنيفة أفقه </w:t>
      </w:r>
      <w:proofErr w:type="spellStart"/>
      <w:r w:rsidR="00CF6E19" w:rsidRPr="005D2ADE">
        <w:rPr>
          <w:rFonts w:hint="cs"/>
          <w:szCs w:val="28"/>
          <w:rtl/>
        </w:rPr>
        <w:t>وبه</w:t>
      </w:r>
      <w:proofErr w:type="spellEnd"/>
      <w:r w:rsidR="00CF6E19" w:rsidRPr="005D2ADE">
        <w:rPr>
          <w:rFonts w:hint="cs"/>
          <w:szCs w:val="28"/>
          <w:rtl/>
        </w:rPr>
        <w:t xml:space="preserve"> قال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62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0F556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وقال </w:t>
      </w:r>
      <w:proofErr w:type="spellStart"/>
      <w:r w:rsidRPr="005D2ADE">
        <w:rPr>
          <w:rFonts w:hint="cs"/>
          <w:szCs w:val="28"/>
          <w:rtl/>
        </w:rPr>
        <w:t>وكيع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="00CF6E19" w:rsidRPr="005D2ADE">
        <w:rPr>
          <w:rFonts w:hint="cs"/>
          <w:szCs w:val="28"/>
          <w:rtl/>
        </w:rPr>
        <w:t xml:space="preserve">بن الجراح الكوفي الحافظ الثبت : لقد وجد الورع عند أبي حنيفة في الحديث ما لم يوجد عند غيره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63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0F556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>وقد سُئِ</w:t>
      </w:r>
      <w:r w:rsidR="00CF6E19" w:rsidRPr="005D2ADE">
        <w:rPr>
          <w:rFonts w:hint="cs"/>
          <w:szCs w:val="28"/>
          <w:rtl/>
        </w:rPr>
        <w:t>ل</w:t>
      </w:r>
      <w:r w:rsidRPr="005D2ADE">
        <w:rPr>
          <w:rFonts w:hint="cs"/>
          <w:szCs w:val="28"/>
          <w:rtl/>
        </w:rPr>
        <w:t>َ</w:t>
      </w:r>
      <w:r w:rsidR="00CF6E19" w:rsidRPr="005D2ADE">
        <w:rPr>
          <w:rFonts w:hint="cs"/>
          <w:szCs w:val="28"/>
          <w:rtl/>
        </w:rPr>
        <w:t xml:space="preserve"> يحيى بن معين عن الإمام أبي حنيفة : أثقة هو في الحديث ، فقال: نعم ثقة </w:t>
      </w:r>
      <w:proofErr w:type="spellStart"/>
      <w:r w:rsidR="00CF6E19" w:rsidRPr="005D2ADE">
        <w:rPr>
          <w:rFonts w:hint="cs"/>
          <w:szCs w:val="28"/>
          <w:rtl/>
        </w:rPr>
        <w:t>ثقة</w:t>
      </w:r>
      <w:proofErr w:type="spellEnd"/>
      <w:r w:rsidR="00CF6E19" w:rsidRPr="005D2ADE">
        <w:rPr>
          <w:rFonts w:hint="cs"/>
          <w:szCs w:val="28"/>
          <w:rtl/>
        </w:rPr>
        <w:t xml:space="preserve"> ، كان والله أورع من أن يكذب وهو أجل قدر من ذلك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64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وأثنى عليه الإمام أحمد ، فقال القرشي : ( كثير ما يذكره </w:t>
      </w:r>
      <w:r w:rsidR="00243A07">
        <w:rPr>
          <w:rFonts w:hint="cs"/>
          <w:szCs w:val="28"/>
          <w:rtl/>
        </w:rPr>
        <w:t xml:space="preserve">ـ أي ـ الإمام أحمد ويترحم عليه </w:t>
      </w:r>
      <w:r w:rsidRPr="005D2ADE">
        <w:rPr>
          <w:rFonts w:hint="cs"/>
          <w:szCs w:val="28"/>
          <w:rtl/>
        </w:rPr>
        <w:t xml:space="preserve"> ويبكي في زمن محنته ، ويتسلى بضرب أبي حنيفة على القضاء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6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 ، وكان شعبة بن الحجاج يحسن الرأي فيه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6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وروي عنه أنه قال عند وفاة الإمام الأعظم : ( لقد ذهب معه فقه الكوفة تفضل الله علينا وعليه برحمته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6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وقال علي بن </w:t>
      </w:r>
      <w:proofErr w:type="spellStart"/>
      <w:r w:rsidRPr="005D2ADE">
        <w:rPr>
          <w:rFonts w:hint="cs"/>
          <w:szCs w:val="28"/>
          <w:rtl/>
        </w:rPr>
        <w:t>المديني</w:t>
      </w:r>
      <w:proofErr w:type="spellEnd"/>
      <w:r w:rsidRPr="005D2ADE">
        <w:rPr>
          <w:rFonts w:hint="cs"/>
          <w:szCs w:val="28"/>
          <w:rtl/>
        </w:rPr>
        <w:t xml:space="preserve"> : ثقة لا بأس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6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، وقال علي : سمعت سفيان بن </w:t>
      </w:r>
      <w:proofErr w:type="spellStart"/>
      <w:r w:rsidRPr="005D2ADE">
        <w:rPr>
          <w:rFonts w:hint="cs"/>
          <w:szCs w:val="28"/>
          <w:rtl/>
        </w:rPr>
        <w:t>عيينه</w:t>
      </w:r>
      <w:proofErr w:type="spellEnd"/>
      <w:r w:rsidRPr="005D2ADE">
        <w:rPr>
          <w:rFonts w:hint="cs"/>
          <w:szCs w:val="28"/>
          <w:rtl/>
        </w:rPr>
        <w:t xml:space="preserve"> يقول : ( كان أبو حنيفة له مروءة وكثرة صلاة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6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وقال أبو داود </w:t>
      </w:r>
      <w:proofErr w:type="spellStart"/>
      <w:r w:rsidRPr="005D2ADE">
        <w:rPr>
          <w:rFonts w:hint="cs"/>
          <w:szCs w:val="28"/>
          <w:rtl/>
        </w:rPr>
        <w:t>السجستاني</w:t>
      </w:r>
      <w:proofErr w:type="spellEnd"/>
      <w:r w:rsidRPr="005D2ADE">
        <w:rPr>
          <w:rFonts w:hint="cs"/>
          <w:szCs w:val="28"/>
          <w:rtl/>
        </w:rPr>
        <w:t xml:space="preserve"> : (</w:t>
      </w:r>
      <w:r w:rsidR="00A25458" w:rsidRPr="005D2ADE">
        <w:rPr>
          <w:rFonts w:hint="cs"/>
          <w:szCs w:val="28"/>
          <w:rtl/>
        </w:rPr>
        <w:t xml:space="preserve"> إن</w:t>
      </w:r>
      <w:r w:rsidRPr="005D2ADE">
        <w:rPr>
          <w:rFonts w:hint="cs"/>
          <w:szCs w:val="28"/>
          <w:rtl/>
        </w:rPr>
        <w:t xml:space="preserve"> أبا حنيفة كان إماماً ، وإن مالكاً كان إماماً ، وإن الشافعي كان إماماً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7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243A07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وأثنى عليه خلق كثير يضيق ذكرهم في هذا المقام ، قال ابن عبد البر فيما نقله عن القرشي : ( الذين رووا عن أبي حنيفة ووثقوه وأثنوا عليه أكثر من الذين تكلموا فيه والذين تكلموا فيه من أهل الحديث أكثر ما عابوا عليه الإغراق في الرأي والقياس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7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A2545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وقال الشيخ عبد الفتاح أبو غدة بعد ذكر أقوال العلماء في الإمام أبي حنيفة وتوثيق ابن معين لهذا الإمام : فابن معين أدرى بأبي حنيفة ، وأعلم من غيره لقربه منه زماناً ومكاناً ، ولكثرة </w:t>
      </w:r>
      <w:r w:rsidRPr="005D2ADE">
        <w:rPr>
          <w:rFonts w:hint="cs"/>
          <w:szCs w:val="28"/>
          <w:rtl/>
        </w:rPr>
        <w:lastRenderedPageBreak/>
        <w:t xml:space="preserve">مخالطته لأصحاب أبي حنيفة وأعلم من غيره لقربه منه في توثيق أبي حنيفة هو المتبع </w:t>
      </w:r>
      <w:r w:rsidR="00A25458" w:rsidRPr="005D2ADE">
        <w:rPr>
          <w:rFonts w:hint="cs"/>
          <w:szCs w:val="28"/>
          <w:rtl/>
        </w:rPr>
        <w:t xml:space="preserve">لأقوال </w:t>
      </w:r>
      <w:r w:rsidRPr="005D2ADE">
        <w:rPr>
          <w:rFonts w:hint="cs"/>
          <w:szCs w:val="28"/>
          <w:rtl/>
        </w:rPr>
        <w:t xml:space="preserve">البخاري أو ممن تابعه ممن ولد بعد وفاة أبي حنيفة بدهر أو بدهور ..... ، فإذا تكلم ابن معين سكت مثل البخاري ومسلم والنسائي وابن عدي </w:t>
      </w:r>
      <w:proofErr w:type="spellStart"/>
      <w:r w:rsidRPr="005D2ADE">
        <w:rPr>
          <w:rFonts w:hint="cs"/>
          <w:szCs w:val="28"/>
          <w:rtl/>
        </w:rPr>
        <w:t>والدارقطني</w:t>
      </w:r>
      <w:proofErr w:type="spellEnd"/>
      <w:r w:rsidRPr="005D2ADE">
        <w:rPr>
          <w:rFonts w:hint="cs"/>
          <w:szCs w:val="28"/>
          <w:rtl/>
        </w:rPr>
        <w:t xml:space="preserve"> ومن دونهم ، سكت كل هؤلاء مسلمين له ، وقد شهدوا له بتفرده بمعرفة الرجال وأذعنوا لإمامته بذلك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72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وأما من العلماء الذين جرحوا أبا حنيفة فهم كثير ، فمنهم من لم </w:t>
      </w:r>
      <w:proofErr w:type="spellStart"/>
      <w:r w:rsidRPr="005D2ADE">
        <w:rPr>
          <w:rFonts w:hint="cs"/>
          <w:szCs w:val="28"/>
          <w:rtl/>
        </w:rPr>
        <w:t>يعترف</w:t>
      </w:r>
      <w:proofErr w:type="spellEnd"/>
      <w:r w:rsidRPr="005D2ADE">
        <w:rPr>
          <w:rFonts w:hint="cs"/>
          <w:szCs w:val="28"/>
          <w:rtl/>
        </w:rPr>
        <w:t xml:space="preserve"> بغلطه تجاه أبي </w:t>
      </w:r>
      <w:r w:rsidR="00A25458" w:rsidRPr="005D2ADE">
        <w:rPr>
          <w:rFonts w:hint="cs"/>
          <w:szCs w:val="28"/>
          <w:rtl/>
        </w:rPr>
        <w:t>حنيفة في الحكم عليه ، ومنهم من ا</w:t>
      </w:r>
      <w:r w:rsidRPr="005D2ADE">
        <w:rPr>
          <w:rFonts w:hint="cs"/>
          <w:szCs w:val="28"/>
          <w:rtl/>
        </w:rPr>
        <w:t>عترف ، وعلى كل حال غفر الله لهم ولنا ولجميع المسلمين .</w:t>
      </w:r>
    </w:p>
    <w:p w:rsidR="00CF6E19" w:rsidRPr="005D2ADE" w:rsidRDefault="00CF6E19" w:rsidP="00A2545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قال يحيى بن سعيد : سمعت شعبة يقول : كف من تراب خير من أبي حنيفة ، قال أبو بكر الأعين : سمعت إبراهيم ، قال سمعت </w:t>
      </w:r>
      <w:r w:rsidR="00A25458" w:rsidRPr="005D2ADE">
        <w:rPr>
          <w:rFonts w:hint="cs"/>
          <w:szCs w:val="28"/>
          <w:rtl/>
        </w:rPr>
        <w:t>ا</w:t>
      </w:r>
      <w:r w:rsidRPr="005D2ADE">
        <w:rPr>
          <w:rFonts w:hint="cs"/>
          <w:szCs w:val="28"/>
          <w:rtl/>
        </w:rPr>
        <w:t xml:space="preserve">بن المبارك يقول : أضربوا على حديث أبي حنيفة ، وقال إبراهيم بن سعيد : سمعت معاذ بن معاذ العنبري يقول : </w:t>
      </w:r>
      <w:proofErr w:type="spellStart"/>
      <w:r w:rsidRPr="005D2ADE">
        <w:rPr>
          <w:rFonts w:hint="cs"/>
          <w:szCs w:val="28"/>
          <w:rtl/>
        </w:rPr>
        <w:t>أستتيب</w:t>
      </w:r>
      <w:proofErr w:type="spellEnd"/>
      <w:r w:rsidRPr="005D2ADE">
        <w:rPr>
          <w:rFonts w:hint="cs"/>
          <w:szCs w:val="28"/>
          <w:rtl/>
        </w:rPr>
        <w:t xml:space="preserve"> أبو حنيفة من الكفر مرتين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73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. وقال ابن أبي </w:t>
      </w:r>
      <w:proofErr w:type="spellStart"/>
      <w:r w:rsidRPr="005D2ADE">
        <w:rPr>
          <w:rFonts w:hint="cs"/>
          <w:szCs w:val="28"/>
          <w:rtl/>
        </w:rPr>
        <w:t>سريج</w:t>
      </w:r>
      <w:proofErr w:type="spellEnd"/>
      <w:r w:rsidRPr="005D2ADE">
        <w:rPr>
          <w:rFonts w:hint="cs"/>
          <w:szCs w:val="28"/>
          <w:rtl/>
        </w:rPr>
        <w:t xml:space="preserve"> : سمعت الشافعي يقول : سمعت مالك بن أنس فقيل له تعرف أبا حنيفة ؟ فقال : نعم ما ظنكم برجل لو قال هذه السارية من ذهب لقام منها حتى يجعلها من ذهب وهي من خشب أو حجارة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7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>وقال جعفر بن حمد بن الحسن القاضي : سمعت منصور بن أبي م</w:t>
      </w:r>
      <w:r w:rsidR="00EE5718" w:rsidRPr="005D2ADE">
        <w:rPr>
          <w:rFonts w:hint="cs"/>
          <w:szCs w:val="28"/>
          <w:rtl/>
        </w:rPr>
        <w:t>زاحم يقول : سمعت مالكاً يقول : إ</w:t>
      </w:r>
      <w:r w:rsidRPr="005D2ADE">
        <w:rPr>
          <w:rFonts w:hint="cs"/>
          <w:szCs w:val="28"/>
          <w:rtl/>
        </w:rPr>
        <w:t>ن أبا حنيفة كاد الدين ومن يكاد الدين فليس ل</w:t>
      </w:r>
      <w:r w:rsidR="00EE5718" w:rsidRPr="005D2ADE">
        <w:rPr>
          <w:rFonts w:hint="cs"/>
          <w:szCs w:val="28"/>
          <w:rtl/>
        </w:rPr>
        <w:t>ه</w:t>
      </w:r>
      <w:r w:rsidRPr="005D2ADE">
        <w:rPr>
          <w:rFonts w:hint="cs"/>
          <w:szCs w:val="28"/>
          <w:rtl/>
        </w:rPr>
        <w:t xml:space="preserve"> دين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75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. وقال أيضاً مالك ما ولد في الإسلام مولود أشأم من أبي حنيفة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7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EE5718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وقال الحجاج : </w:t>
      </w:r>
      <w:r w:rsidR="00EE5718" w:rsidRPr="005D2ADE">
        <w:rPr>
          <w:rFonts w:hint="cs"/>
          <w:szCs w:val="28"/>
          <w:rtl/>
        </w:rPr>
        <w:t>سُئِلَ</w:t>
      </w:r>
      <w:r w:rsidRPr="005D2ADE">
        <w:rPr>
          <w:rFonts w:hint="cs"/>
          <w:szCs w:val="28"/>
          <w:rtl/>
        </w:rPr>
        <w:t xml:space="preserve"> قيس بن الربيع عن أبي حنيفة فقال : أنا من أعلم الناس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كان أعلم الناس بما لم يكن واجهلهم بما كان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7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243A07" w:rsidP="00243A07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lastRenderedPageBreak/>
        <w:t>و</w:t>
      </w:r>
      <w:r w:rsidR="00CF6E19" w:rsidRPr="005D2ADE">
        <w:rPr>
          <w:rFonts w:hint="cs"/>
          <w:szCs w:val="28"/>
          <w:rtl/>
        </w:rPr>
        <w:t xml:space="preserve">قال عبد الله بن المبارك : من نظر في كتاب الحيل لأبي حنيفة أحل ما حرم الله وحرم ما أحل الله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78"/>
      </w:r>
      <w:r w:rsidR="00CF6E19" w:rsidRPr="005D2ADE">
        <w:rPr>
          <w:rFonts w:hint="cs"/>
          <w:szCs w:val="28"/>
          <w:vertAlign w:val="superscript"/>
          <w:rtl/>
        </w:rPr>
        <w:t>)</w:t>
      </w:r>
      <w:r>
        <w:rPr>
          <w:rFonts w:hint="cs"/>
          <w:szCs w:val="28"/>
          <w:rtl/>
        </w:rPr>
        <w:t xml:space="preserve"> ، وقال مهنأ</w:t>
      </w:r>
      <w:r w:rsidR="00CF6E19" w:rsidRPr="005D2ADE">
        <w:rPr>
          <w:rFonts w:hint="cs"/>
          <w:szCs w:val="28"/>
          <w:rtl/>
        </w:rPr>
        <w:t xml:space="preserve"> بن يحيى : سمعت أحمد بن حنبل يقول : ما قول أبي حنيفة </w:t>
      </w:r>
      <w:proofErr w:type="spellStart"/>
      <w:r w:rsidR="00CF6E19" w:rsidRPr="005D2ADE">
        <w:rPr>
          <w:rFonts w:hint="cs"/>
          <w:szCs w:val="28"/>
          <w:rtl/>
        </w:rPr>
        <w:t>والبعر</w:t>
      </w:r>
      <w:proofErr w:type="spellEnd"/>
      <w:r w:rsidR="00CF6E19" w:rsidRPr="005D2ADE">
        <w:rPr>
          <w:rFonts w:hint="cs"/>
          <w:szCs w:val="28"/>
          <w:rtl/>
        </w:rPr>
        <w:t xml:space="preserve"> عندي إلا سواء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79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  <w:r>
        <w:rPr>
          <w:rFonts w:hint="cs"/>
          <w:szCs w:val="28"/>
          <w:rtl/>
        </w:rPr>
        <w:t xml:space="preserve"> و</w:t>
      </w:r>
      <w:r w:rsidR="00CF6E19" w:rsidRPr="005D2ADE">
        <w:rPr>
          <w:rFonts w:hint="cs"/>
          <w:szCs w:val="28"/>
          <w:rtl/>
        </w:rPr>
        <w:t xml:space="preserve">قال أحمد بن سنان بن أسود القطان : سمعت الشافعي يقول : ما شبهت رأي أبي حنيفة إلا بخيط السحارة يمد كذا فيصبح أخضر ، ويمد كذا فيصبح أصفر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80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243A07" w:rsidP="00CF6E19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>و</w:t>
      </w:r>
      <w:r w:rsidR="00CF6E19" w:rsidRPr="005D2ADE">
        <w:rPr>
          <w:rFonts w:hint="cs"/>
          <w:szCs w:val="28"/>
          <w:rtl/>
        </w:rPr>
        <w:t xml:space="preserve">قال البخاري في كتابه ( التاريخ الصغير ) : سمعت </w:t>
      </w:r>
      <w:proofErr w:type="spellStart"/>
      <w:r w:rsidR="00CF6E19" w:rsidRPr="005D2ADE">
        <w:rPr>
          <w:rFonts w:hint="cs"/>
          <w:szCs w:val="28"/>
          <w:rtl/>
        </w:rPr>
        <w:t>الحميدي</w:t>
      </w:r>
      <w:proofErr w:type="spellEnd"/>
      <w:r w:rsidR="00CF6E19" w:rsidRPr="005D2ADE">
        <w:rPr>
          <w:rFonts w:hint="cs"/>
          <w:szCs w:val="28"/>
          <w:rtl/>
        </w:rPr>
        <w:t xml:space="preserve"> يقول : قال أبو حنيفة قدمت مكة فأخذت من </w:t>
      </w:r>
      <w:proofErr w:type="spellStart"/>
      <w:r w:rsidR="00CF6E19" w:rsidRPr="005D2ADE">
        <w:rPr>
          <w:rFonts w:hint="cs"/>
          <w:szCs w:val="28"/>
          <w:rtl/>
        </w:rPr>
        <w:t>الحجام</w:t>
      </w:r>
      <w:proofErr w:type="spellEnd"/>
      <w:r w:rsidR="00CF6E19" w:rsidRPr="005D2ADE">
        <w:rPr>
          <w:rFonts w:hint="cs"/>
          <w:szCs w:val="28"/>
          <w:rtl/>
        </w:rPr>
        <w:t xml:space="preserve"> ثلاث سنن</w:t>
      </w:r>
      <w:r w:rsidR="00EE5718" w:rsidRPr="005D2ADE">
        <w:rPr>
          <w:rFonts w:hint="cs"/>
          <w:szCs w:val="28"/>
          <w:rtl/>
        </w:rPr>
        <w:t>ٍ لما قعدت بين يديه ، قال لي : أ</w:t>
      </w:r>
      <w:r w:rsidR="00CF6E19" w:rsidRPr="005D2ADE">
        <w:rPr>
          <w:rFonts w:hint="cs"/>
          <w:szCs w:val="28"/>
          <w:rtl/>
        </w:rPr>
        <w:t xml:space="preserve">ستقبل الكعبة ، فبدأ بشق رأسي الأيمن وبلغ إلى </w:t>
      </w:r>
      <w:proofErr w:type="spellStart"/>
      <w:r w:rsidR="00CF6E19" w:rsidRPr="005D2ADE">
        <w:rPr>
          <w:rFonts w:hint="cs"/>
          <w:szCs w:val="28"/>
          <w:rtl/>
        </w:rPr>
        <w:t>العظمين</w:t>
      </w:r>
      <w:proofErr w:type="spellEnd"/>
      <w:r w:rsidR="00CF6E19" w:rsidRPr="005D2ADE">
        <w:rPr>
          <w:rFonts w:hint="cs"/>
          <w:szCs w:val="28"/>
          <w:rtl/>
        </w:rPr>
        <w:t xml:space="preserve"> ، قال : </w:t>
      </w:r>
      <w:proofErr w:type="spellStart"/>
      <w:r w:rsidR="00CF6E19" w:rsidRPr="005D2ADE">
        <w:rPr>
          <w:rFonts w:hint="cs"/>
          <w:szCs w:val="28"/>
          <w:rtl/>
        </w:rPr>
        <w:t>الحميدي</w:t>
      </w:r>
      <w:proofErr w:type="spellEnd"/>
      <w:r w:rsidR="00CF6E19" w:rsidRPr="005D2ADE">
        <w:rPr>
          <w:rFonts w:hint="cs"/>
          <w:szCs w:val="28"/>
          <w:rtl/>
        </w:rPr>
        <w:t xml:space="preserve"> : فرجل ليس عنده سُنن عن رسول الله </w:t>
      </w:r>
      <w:r w:rsidR="00CF6E19" w:rsidRPr="005D2ADE">
        <w:rPr>
          <w:b/>
          <w:bCs/>
          <w:szCs w:val="28"/>
        </w:rPr>
        <w:sym w:font="AGA Arabesque" w:char="F072"/>
      </w:r>
      <w:r w:rsidR="00CF6E19" w:rsidRPr="005D2ADE">
        <w:rPr>
          <w:rFonts w:hint="cs"/>
          <w:szCs w:val="28"/>
          <w:rtl/>
        </w:rPr>
        <w:t xml:space="preserve"> ولا أصحابه في المناسك وغيرها ، كيف يقلد في أحكام الله في المواريث والفرائض والزكاة والصلاة وأمور الإسلام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81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>.</w:t>
      </w:r>
    </w:p>
    <w:p w:rsidR="00CF6E19" w:rsidRPr="005D2ADE" w:rsidRDefault="00CF6E19" w:rsidP="00243A07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وقال البخاري </w:t>
      </w:r>
      <w:proofErr w:type="spellStart"/>
      <w:r w:rsidR="00243A07">
        <w:rPr>
          <w:rFonts w:hint="cs"/>
          <w:szCs w:val="28"/>
          <w:rtl/>
        </w:rPr>
        <w:t>ايضا</w:t>
      </w:r>
      <w:proofErr w:type="spellEnd"/>
      <w:r w:rsidRPr="005D2ADE">
        <w:rPr>
          <w:rFonts w:hint="cs"/>
          <w:szCs w:val="28"/>
          <w:rtl/>
        </w:rPr>
        <w:t xml:space="preserve"> </w:t>
      </w:r>
      <w:r w:rsidR="00243A07">
        <w:rPr>
          <w:rFonts w:hint="cs"/>
          <w:szCs w:val="28"/>
          <w:rtl/>
        </w:rPr>
        <w:t>:</w:t>
      </w:r>
      <w:r w:rsidRPr="005D2ADE">
        <w:rPr>
          <w:rFonts w:hint="cs"/>
          <w:szCs w:val="28"/>
          <w:rtl/>
        </w:rPr>
        <w:t xml:space="preserve">( حدثنا نعيم بن حماد ، قال : حدثنا </w:t>
      </w:r>
      <w:proofErr w:type="spellStart"/>
      <w:r w:rsidRPr="005D2ADE">
        <w:rPr>
          <w:rFonts w:hint="cs"/>
          <w:szCs w:val="28"/>
          <w:rtl/>
        </w:rPr>
        <w:t>الفزاري</w:t>
      </w:r>
      <w:proofErr w:type="spellEnd"/>
      <w:r w:rsidRPr="005D2ADE">
        <w:rPr>
          <w:rFonts w:hint="cs"/>
          <w:szCs w:val="28"/>
          <w:rtl/>
        </w:rPr>
        <w:t xml:space="preserve"> قال : كنت عند سفيان الثوري ، فنعي </w:t>
      </w:r>
      <w:proofErr w:type="spellStart"/>
      <w:r w:rsidRPr="005D2ADE">
        <w:rPr>
          <w:rFonts w:hint="cs"/>
          <w:szCs w:val="28"/>
          <w:rtl/>
        </w:rPr>
        <w:t>الن</w:t>
      </w:r>
      <w:r w:rsidR="00243A07">
        <w:rPr>
          <w:rFonts w:hint="cs"/>
          <w:szCs w:val="28"/>
          <w:rtl/>
        </w:rPr>
        <w:t>عمان</w:t>
      </w:r>
      <w:proofErr w:type="spellEnd"/>
      <w:r w:rsidR="00243A07">
        <w:rPr>
          <w:rFonts w:hint="cs"/>
          <w:szCs w:val="28"/>
          <w:rtl/>
        </w:rPr>
        <w:t xml:space="preserve"> ، فقال : الحمد لله كان ينقض</w:t>
      </w:r>
      <w:r w:rsidRPr="005D2ADE">
        <w:rPr>
          <w:rFonts w:hint="cs"/>
          <w:szCs w:val="28"/>
          <w:rtl/>
        </w:rPr>
        <w:t xml:space="preserve"> الإسلام عروةً </w:t>
      </w:r>
      <w:proofErr w:type="spellStart"/>
      <w:r w:rsidRPr="005D2ADE">
        <w:rPr>
          <w:rFonts w:hint="cs"/>
          <w:szCs w:val="28"/>
          <w:rtl/>
        </w:rPr>
        <w:t>عروةً</w:t>
      </w:r>
      <w:proofErr w:type="spellEnd"/>
      <w:r w:rsidRPr="005D2ADE">
        <w:rPr>
          <w:rFonts w:hint="cs"/>
          <w:szCs w:val="28"/>
          <w:rtl/>
        </w:rPr>
        <w:t xml:space="preserve"> ! ما ولد في الإسلام أشأم منه </w:t>
      </w:r>
      <w:r w:rsidR="00243A07">
        <w:rPr>
          <w:rFonts w:hint="cs"/>
          <w:szCs w:val="28"/>
          <w:rtl/>
        </w:rPr>
        <w:t>)</w:t>
      </w:r>
      <w:r w:rsidR="00243A07" w:rsidRPr="00243A07">
        <w:rPr>
          <w:rFonts w:hint="cs"/>
          <w:szCs w:val="28"/>
          <w:vertAlign w:val="superscript"/>
          <w:rtl/>
        </w:rPr>
        <w:t xml:space="preserve"> </w:t>
      </w:r>
      <w:r w:rsidR="00243A07" w:rsidRPr="005D2ADE">
        <w:rPr>
          <w:rFonts w:hint="cs"/>
          <w:szCs w:val="28"/>
          <w:vertAlign w:val="superscript"/>
          <w:rtl/>
        </w:rPr>
        <w:t>(</w:t>
      </w:r>
      <w:r w:rsidR="00243A07" w:rsidRPr="005D2ADE">
        <w:rPr>
          <w:rStyle w:val="a4"/>
          <w:szCs w:val="28"/>
          <w:rtl/>
        </w:rPr>
        <w:footnoteReference w:id="282"/>
      </w:r>
      <w:r w:rsidR="00243A07" w:rsidRPr="005D2ADE">
        <w:rPr>
          <w:rFonts w:hint="cs"/>
          <w:szCs w:val="28"/>
          <w:vertAlign w:val="superscript"/>
          <w:rtl/>
        </w:rPr>
        <w:t>)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قال الشيخ المحقق </w:t>
      </w:r>
      <w:proofErr w:type="spellStart"/>
      <w:r w:rsidRPr="005D2ADE">
        <w:rPr>
          <w:rFonts w:hint="cs"/>
          <w:szCs w:val="28"/>
          <w:rtl/>
        </w:rPr>
        <w:t>الكوثري</w:t>
      </w:r>
      <w:proofErr w:type="spellEnd"/>
      <w:r w:rsidRPr="005D2ADE">
        <w:rPr>
          <w:rFonts w:hint="cs"/>
          <w:szCs w:val="28"/>
          <w:rtl/>
        </w:rPr>
        <w:t xml:space="preserve"> (رحمه الله) في كتابه ( فقه أهل العراق وحديثهم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83"/>
      </w:r>
      <w:r w:rsidRPr="005D2ADE">
        <w:rPr>
          <w:rFonts w:hint="cs"/>
          <w:szCs w:val="28"/>
          <w:vertAlign w:val="superscript"/>
          <w:rtl/>
        </w:rPr>
        <w:t>)</w:t>
      </w:r>
      <w:r w:rsidR="00252341">
        <w:rPr>
          <w:rFonts w:hint="cs"/>
          <w:szCs w:val="28"/>
          <w:rtl/>
        </w:rPr>
        <w:t>، وتقدمة</w:t>
      </w:r>
      <w:r w:rsidRPr="005D2ADE">
        <w:rPr>
          <w:rFonts w:hint="cs"/>
          <w:szCs w:val="28"/>
          <w:rtl/>
        </w:rPr>
        <w:t xml:space="preserve"> </w:t>
      </w:r>
      <w:r w:rsidR="00243A07">
        <w:rPr>
          <w:rFonts w:hint="cs"/>
          <w:szCs w:val="28"/>
          <w:rtl/>
        </w:rPr>
        <w:t xml:space="preserve">   </w:t>
      </w:r>
      <w:r w:rsidRPr="005D2ADE">
        <w:rPr>
          <w:rFonts w:hint="cs"/>
          <w:szCs w:val="28"/>
          <w:rtl/>
        </w:rPr>
        <w:t xml:space="preserve">( نصب الراية )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84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 للحافظ </w:t>
      </w:r>
      <w:proofErr w:type="spellStart"/>
      <w:r w:rsidRPr="005D2ADE">
        <w:rPr>
          <w:rFonts w:hint="cs"/>
          <w:szCs w:val="28"/>
          <w:rtl/>
        </w:rPr>
        <w:t>الزيلعي</w:t>
      </w:r>
      <w:proofErr w:type="spellEnd"/>
      <w:r w:rsidRPr="005D2ADE">
        <w:rPr>
          <w:rFonts w:hint="cs"/>
          <w:szCs w:val="28"/>
          <w:rtl/>
        </w:rPr>
        <w:t xml:space="preserve"> في </w:t>
      </w:r>
      <w:proofErr w:type="spellStart"/>
      <w:r w:rsidRPr="005D2ADE">
        <w:rPr>
          <w:rFonts w:hint="cs"/>
          <w:szCs w:val="28"/>
          <w:rtl/>
        </w:rPr>
        <w:t>صدد</w:t>
      </w:r>
      <w:proofErr w:type="spellEnd"/>
      <w:r w:rsidRPr="005D2ADE">
        <w:rPr>
          <w:rFonts w:hint="cs"/>
          <w:szCs w:val="28"/>
          <w:rtl/>
        </w:rPr>
        <w:t xml:space="preserve"> كشف الخبر الثاني خبر ( قاله شؤم ) : ( ومن </w:t>
      </w:r>
      <w:r w:rsidR="00EE5718" w:rsidRPr="005D2ADE">
        <w:rPr>
          <w:rFonts w:hint="cs"/>
          <w:szCs w:val="28"/>
          <w:rtl/>
        </w:rPr>
        <w:t xml:space="preserve">الطعون ما يسقط </w:t>
      </w:r>
      <w:proofErr w:type="spellStart"/>
      <w:r w:rsidR="00EE5718" w:rsidRPr="005D2ADE">
        <w:rPr>
          <w:rFonts w:hint="cs"/>
          <w:szCs w:val="28"/>
          <w:rtl/>
        </w:rPr>
        <w:t>به</w:t>
      </w:r>
      <w:proofErr w:type="spellEnd"/>
      <w:r w:rsidR="00EE5718" w:rsidRPr="005D2ADE">
        <w:rPr>
          <w:rFonts w:hint="cs"/>
          <w:szCs w:val="28"/>
          <w:rtl/>
        </w:rPr>
        <w:t xml:space="preserve"> الطاعن بأول نظ</w:t>
      </w:r>
      <w:r w:rsidRPr="005D2ADE">
        <w:rPr>
          <w:rFonts w:hint="cs"/>
          <w:szCs w:val="28"/>
          <w:rtl/>
        </w:rPr>
        <w:t xml:space="preserve">رة ، حيث يكون كلامه ظاهره المجازفة ، فإذا رأيته يقول مثلاً : ( فلان ما ولد في الإسلام أشأم منه ) ، لاحظت أن لا شؤم في الإسلام ، وإنه على تسليم وجوده في غير الثلاث في الحديث ، ولا تشك أن درجات الشؤم تكون متصاعدة ، فالحكم على شخص بأنه أشأم المشئومين بغير نص من المعصوم ، حكم غيبي يبرأ منه أهل </w:t>
      </w:r>
      <w:r w:rsidRPr="005D2ADE">
        <w:rPr>
          <w:rFonts w:hint="cs"/>
          <w:szCs w:val="28"/>
          <w:rtl/>
        </w:rPr>
        <w:lastRenderedPageBreak/>
        <w:t>الدين ، فمثل هذا الكلام يسقط قائله على تقدير ثبوته عنه قبل إسقاط المقول فيه ، فمسكين جداً من يسجل مثل هذا الهراء في شأن الأئمة القادة .</w:t>
      </w:r>
    </w:p>
    <w:p w:rsidR="00CF6E19" w:rsidRPr="005D2ADE" w:rsidRDefault="00252341" w:rsidP="00CF6E19">
      <w:pPr>
        <w:spacing w:before="240"/>
        <w:rPr>
          <w:szCs w:val="28"/>
          <w:rtl/>
        </w:rPr>
      </w:pPr>
      <w:r>
        <w:rPr>
          <w:rFonts w:hint="cs"/>
          <w:szCs w:val="28"/>
          <w:rtl/>
        </w:rPr>
        <w:t xml:space="preserve">       </w:t>
      </w:r>
      <w:r w:rsidR="00CF6E19" w:rsidRPr="005D2ADE">
        <w:rPr>
          <w:rFonts w:hint="cs"/>
          <w:szCs w:val="28"/>
          <w:rtl/>
        </w:rPr>
        <w:t xml:space="preserve">وقال الشيخ </w:t>
      </w:r>
      <w:proofErr w:type="spellStart"/>
      <w:r w:rsidR="00CF6E19" w:rsidRPr="005D2ADE">
        <w:rPr>
          <w:rFonts w:hint="cs"/>
          <w:szCs w:val="28"/>
          <w:rtl/>
        </w:rPr>
        <w:t>الكوثري</w:t>
      </w:r>
      <w:proofErr w:type="spellEnd"/>
      <w:r w:rsidR="00CF6E19" w:rsidRPr="005D2ADE">
        <w:rPr>
          <w:rFonts w:hint="cs"/>
          <w:szCs w:val="28"/>
          <w:rtl/>
        </w:rPr>
        <w:t xml:space="preserve"> في ( تأنيب الخطيب على ما ساقه في ترجمة أبي حنيفة من الأكاذيب ) </w:t>
      </w:r>
      <w:r w:rsidR="00CF6E19" w:rsidRPr="005D2ADE">
        <w:rPr>
          <w:rFonts w:hint="cs"/>
          <w:szCs w:val="28"/>
          <w:vertAlign w:val="superscript"/>
          <w:rtl/>
        </w:rPr>
        <w:t>(</w:t>
      </w:r>
      <w:r w:rsidR="00CF6E19" w:rsidRPr="005D2ADE">
        <w:rPr>
          <w:rStyle w:val="a4"/>
          <w:szCs w:val="28"/>
          <w:rtl/>
        </w:rPr>
        <w:footnoteReference w:id="285"/>
      </w:r>
      <w:r w:rsidR="00CF6E19" w:rsidRPr="005D2ADE">
        <w:rPr>
          <w:rFonts w:hint="cs"/>
          <w:szCs w:val="28"/>
          <w:vertAlign w:val="superscript"/>
          <w:rtl/>
        </w:rPr>
        <w:t>)</w:t>
      </w:r>
      <w:r w:rsidR="00CF6E19" w:rsidRPr="005D2ADE">
        <w:rPr>
          <w:rFonts w:hint="cs"/>
          <w:szCs w:val="28"/>
          <w:rtl/>
        </w:rPr>
        <w:t xml:space="preserve"> تعقيباً على ( قاله الشؤم ) هذه : لو كان هذا الخبر ثبت من سفيان الثوري ، لسقط بتلك الكلمة وحدها في هوة الهوى والمجازفة ، ويكفي في رد هذا الخبر وجود ( نعيم بن حماد ) في سنده ، وأقل ما يقال فيه : إنه صاحب </w:t>
      </w:r>
      <w:proofErr w:type="spellStart"/>
      <w:r w:rsidR="00CF6E19" w:rsidRPr="005D2ADE">
        <w:rPr>
          <w:rFonts w:hint="cs"/>
          <w:szCs w:val="28"/>
          <w:rtl/>
        </w:rPr>
        <w:t>مناكير</w:t>
      </w:r>
      <w:proofErr w:type="spellEnd"/>
      <w:r w:rsidR="00CF6E19" w:rsidRPr="005D2ADE">
        <w:rPr>
          <w:rFonts w:hint="cs"/>
          <w:szCs w:val="28"/>
          <w:rtl/>
        </w:rPr>
        <w:t xml:space="preserve"> ، متهم في وضع مثالب في حق أبي حنيفة 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وأورد الشيخ العلامة المحدث ظفر أحمد </w:t>
      </w:r>
      <w:proofErr w:type="spellStart"/>
      <w:r w:rsidR="00252341">
        <w:rPr>
          <w:rFonts w:hint="cs"/>
          <w:szCs w:val="28"/>
          <w:rtl/>
        </w:rPr>
        <w:t>التهانوي</w:t>
      </w:r>
      <w:proofErr w:type="spellEnd"/>
      <w:r w:rsidR="00252341">
        <w:rPr>
          <w:rFonts w:hint="cs"/>
          <w:szCs w:val="28"/>
          <w:rtl/>
        </w:rPr>
        <w:t xml:space="preserve"> (رحمه الله) في كتابه</w:t>
      </w:r>
      <w:r w:rsidRPr="005D2ADE">
        <w:rPr>
          <w:rFonts w:hint="cs"/>
          <w:szCs w:val="28"/>
          <w:rtl/>
        </w:rPr>
        <w:t xml:space="preserve"> ( إنجاز الوطن عن </w:t>
      </w:r>
      <w:proofErr w:type="spellStart"/>
      <w:r w:rsidRPr="005D2ADE">
        <w:rPr>
          <w:rFonts w:hint="cs"/>
          <w:szCs w:val="28"/>
          <w:rtl/>
        </w:rPr>
        <w:t>الإزدراء</w:t>
      </w:r>
      <w:proofErr w:type="spellEnd"/>
      <w:r w:rsidRPr="005D2ADE">
        <w:rPr>
          <w:rFonts w:hint="cs"/>
          <w:szCs w:val="28"/>
          <w:rtl/>
        </w:rPr>
        <w:t xml:space="preserve"> بإمام الزمن ) ، أي عن أبي حنيفة ، ( قاله شؤم ) هذه ، ثم تعقبها بقوله : ( قلت : كبرت كلمة تخرج من أفواههم</w:t>
      </w:r>
      <w:r w:rsidR="00EE5718" w:rsidRPr="005D2ADE">
        <w:rPr>
          <w:rFonts w:hint="cs"/>
          <w:szCs w:val="28"/>
          <w:rtl/>
        </w:rPr>
        <w:t xml:space="preserve"> </w:t>
      </w:r>
      <w:proofErr w:type="spellStart"/>
      <w:r w:rsidR="00EE5718" w:rsidRPr="005D2ADE">
        <w:rPr>
          <w:rFonts w:hint="cs"/>
          <w:szCs w:val="28"/>
          <w:rtl/>
        </w:rPr>
        <w:t>ان</w:t>
      </w:r>
      <w:proofErr w:type="spellEnd"/>
      <w:r w:rsidR="00EE5718" w:rsidRPr="005D2ADE">
        <w:rPr>
          <w:rFonts w:hint="cs"/>
          <w:szCs w:val="28"/>
          <w:rtl/>
        </w:rPr>
        <w:t xml:space="preserve"> يقولون</w:t>
      </w:r>
      <w:r w:rsidRPr="005D2ADE">
        <w:rPr>
          <w:rFonts w:hint="cs"/>
          <w:szCs w:val="28"/>
          <w:rtl/>
        </w:rPr>
        <w:t xml:space="preserve"> إلا كذباً ، </w:t>
      </w:r>
      <w:proofErr w:type="spellStart"/>
      <w:r w:rsidRPr="005D2ADE">
        <w:rPr>
          <w:rFonts w:hint="cs"/>
          <w:szCs w:val="28"/>
          <w:rtl/>
        </w:rPr>
        <w:t>فوالله</w:t>
      </w:r>
      <w:proofErr w:type="spellEnd"/>
      <w:r w:rsidRPr="005D2ADE">
        <w:rPr>
          <w:rFonts w:hint="cs"/>
          <w:szCs w:val="28"/>
          <w:rtl/>
        </w:rPr>
        <w:t xml:space="preserve"> لم يولد في الإسلام بعد النبي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أيمن وأسعد من </w:t>
      </w:r>
      <w:proofErr w:type="spellStart"/>
      <w:r w:rsidRPr="005D2ADE">
        <w:rPr>
          <w:rFonts w:hint="cs"/>
          <w:szCs w:val="28"/>
          <w:rtl/>
        </w:rPr>
        <w:t>النعمان</w:t>
      </w:r>
      <w:proofErr w:type="spellEnd"/>
      <w:r w:rsidRPr="005D2ADE">
        <w:rPr>
          <w:rFonts w:hint="cs"/>
          <w:szCs w:val="28"/>
          <w:rtl/>
        </w:rPr>
        <w:t xml:space="preserve"> أبي حنيفة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86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EE5718" w:rsidP="00CF6E19">
      <w:pPr>
        <w:spacing w:before="240"/>
        <w:rPr>
          <w:szCs w:val="28"/>
          <w:rtl/>
        </w:rPr>
      </w:pPr>
      <w:proofErr w:type="spellStart"/>
      <w:r w:rsidRPr="005D2ADE">
        <w:rPr>
          <w:rFonts w:hint="cs"/>
          <w:szCs w:val="28"/>
          <w:rtl/>
        </w:rPr>
        <w:t>وإ</w:t>
      </w:r>
      <w:r w:rsidR="00CF6E19" w:rsidRPr="005D2ADE">
        <w:rPr>
          <w:rFonts w:hint="cs"/>
          <w:szCs w:val="28"/>
          <w:rtl/>
        </w:rPr>
        <w:t>زدياد</w:t>
      </w:r>
      <w:proofErr w:type="spellEnd"/>
      <w:r w:rsidRPr="005D2ADE">
        <w:rPr>
          <w:rFonts w:hint="cs"/>
          <w:szCs w:val="28"/>
          <w:rtl/>
        </w:rPr>
        <w:t xml:space="preserve"> </w:t>
      </w:r>
      <w:proofErr w:type="spellStart"/>
      <w:r w:rsidRPr="005D2ADE">
        <w:rPr>
          <w:rFonts w:hint="cs"/>
          <w:szCs w:val="28"/>
          <w:rtl/>
        </w:rPr>
        <w:t>اتباع</w:t>
      </w:r>
      <w:proofErr w:type="spellEnd"/>
      <w:r w:rsidR="00CF6E19" w:rsidRPr="005D2ADE">
        <w:rPr>
          <w:rFonts w:hint="cs"/>
          <w:szCs w:val="28"/>
          <w:rtl/>
        </w:rPr>
        <w:t xml:space="preserve"> مذهب أبي حنيفة ، وازدياده </w:t>
      </w:r>
      <w:proofErr w:type="spellStart"/>
      <w:r w:rsidR="00CF6E19" w:rsidRPr="005D2ADE">
        <w:rPr>
          <w:rFonts w:hint="cs"/>
          <w:szCs w:val="28"/>
          <w:rtl/>
        </w:rPr>
        <w:t>أشتهاراً</w:t>
      </w:r>
      <w:proofErr w:type="spellEnd"/>
      <w:r w:rsidR="00CF6E19" w:rsidRPr="005D2ADE">
        <w:rPr>
          <w:rFonts w:hint="cs"/>
          <w:szCs w:val="28"/>
          <w:rtl/>
        </w:rPr>
        <w:t xml:space="preserve"> ليلاً ونهاراً ويأبى الله والمؤمنون إلا أبا حنيفة 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وهذه الراوية لا أتهم </w:t>
      </w:r>
      <w:proofErr w:type="spellStart"/>
      <w:r w:rsidRPr="005D2ADE">
        <w:rPr>
          <w:rFonts w:hint="cs"/>
          <w:szCs w:val="28"/>
          <w:rtl/>
        </w:rPr>
        <w:t>بها</w:t>
      </w:r>
      <w:proofErr w:type="spellEnd"/>
      <w:r w:rsidRPr="005D2ADE">
        <w:rPr>
          <w:rFonts w:hint="cs"/>
          <w:szCs w:val="28"/>
          <w:rtl/>
        </w:rPr>
        <w:t xml:space="preserve"> البخاري ، فإنه حدث كما سمع ، ولكن أتهم </w:t>
      </w:r>
      <w:proofErr w:type="spellStart"/>
      <w:r w:rsidRPr="005D2ADE">
        <w:rPr>
          <w:rFonts w:hint="cs"/>
          <w:szCs w:val="28"/>
          <w:rtl/>
        </w:rPr>
        <w:t>به</w:t>
      </w:r>
      <w:proofErr w:type="spellEnd"/>
      <w:r w:rsidRPr="005D2ADE">
        <w:rPr>
          <w:rFonts w:hint="cs"/>
          <w:szCs w:val="28"/>
          <w:rtl/>
        </w:rPr>
        <w:t xml:space="preserve"> شيخه ( نعيم بن </w:t>
      </w:r>
      <w:r w:rsidR="00252341">
        <w:rPr>
          <w:rFonts w:hint="cs"/>
          <w:szCs w:val="28"/>
          <w:rtl/>
        </w:rPr>
        <w:t xml:space="preserve">  </w:t>
      </w:r>
      <w:r w:rsidRPr="005D2ADE">
        <w:rPr>
          <w:rFonts w:hint="cs"/>
          <w:szCs w:val="28"/>
          <w:rtl/>
        </w:rPr>
        <w:t xml:space="preserve">حماد ) ، فإنه وأن كان حافظاً للأحاديث ووثقه بعضهم ، ولكن قال الحافظ أبو بشر </w:t>
      </w:r>
      <w:proofErr w:type="spellStart"/>
      <w:r w:rsidRPr="005D2ADE">
        <w:rPr>
          <w:rFonts w:hint="cs"/>
          <w:szCs w:val="28"/>
          <w:rtl/>
        </w:rPr>
        <w:t>الدولابي</w:t>
      </w:r>
      <w:proofErr w:type="spellEnd"/>
      <w:r w:rsidRPr="005D2ADE">
        <w:rPr>
          <w:rFonts w:hint="cs"/>
          <w:szCs w:val="28"/>
          <w:rtl/>
        </w:rPr>
        <w:t xml:space="preserve"> : نعيم يروي عن ابن المبارك ، قال النسائي : ضعيف ، وقال غيره : كان يضع الأحاديث في تقوية السنة وحكايات في </w:t>
      </w:r>
      <w:proofErr w:type="spellStart"/>
      <w:r w:rsidRPr="005D2ADE">
        <w:rPr>
          <w:rFonts w:hint="cs"/>
          <w:szCs w:val="28"/>
          <w:rtl/>
        </w:rPr>
        <w:t>ثلب</w:t>
      </w:r>
      <w:proofErr w:type="spellEnd"/>
      <w:r w:rsidRPr="005D2ADE">
        <w:rPr>
          <w:rFonts w:hint="cs"/>
          <w:szCs w:val="28"/>
          <w:rtl/>
        </w:rPr>
        <w:t xml:space="preserve"> أبي حنيفة كلها كذب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87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وكذا قال أبو الفتح </w:t>
      </w:r>
      <w:proofErr w:type="spellStart"/>
      <w:r w:rsidRPr="005D2ADE">
        <w:rPr>
          <w:rFonts w:hint="cs"/>
          <w:szCs w:val="28"/>
          <w:rtl/>
        </w:rPr>
        <w:t>الأزدي</w:t>
      </w:r>
      <w:proofErr w:type="spellEnd"/>
      <w:r w:rsidRPr="005D2ADE">
        <w:rPr>
          <w:rFonts w:hint="cs"/>
          <w:szCs w:val="28"/>
          <w:rtl/>
        </w:rPr>
        <w:t xml:space="preserve"> : قالوا : كان يضع الحديث في ت</w:t>
      </w:r>
      <w:r w:rsidR="00EE5718" w:rsidRPr="005D2ADE">
        <w:rPr>
          <w:rFonts w:hint="cs"/>
          <w:szCs w:val="28"/>
          <w:rtl/>
        </w:rPr>
        <w:t>ق</w:t>
      </w:r>
      <w:r w:rsidRPr="005D2ADE">
        <w:rPr>
          <w:rFonts w:hint="cs"/>
          <w:szCs w:val="28"/>
          <w:rtl/>
        </w:rPr>
        <w:t xml:space="preserve">وية السنة ، وحكايات مزورة في </w:t>
      </w:r>
      <w:proofErr w:type="spellStart"/>
      <w:r w:rsidRPr="005D2ADE">
        <w:rPr>
          <w:rFonts w:hint="cs"/>
          <w:szCs w:val="28"/>
          <w:rtl/>
        </w:rPr>
        <w:t>ثلب</w:t>
      </w:r>
      <w:proofErr w:type="spellEnd"/>
      <w:r w:rsidRPr="005D2ADE">
        <w:rPr>
          <w:rFonts w:hint="cs"/>
          <w:szCs w:val="28"/>
          <w:rtl/>
        </w:rPr>
        <w:t xml:space="preserve"> أبي حنيفة ، كلها كذب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88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 xml:space="preserve">. 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lastRenderedPageBreak/>
        <w:t xml:space="preserve">وفي ( الميزان ) قال العباس في مصعب في ( تاريخه ) : نعيم بن حماد وضع كتاباً في الرد على أبي حنيفة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89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>وإني والله أجل نعيم بن حماد عن نسبته إلى الوضع في الحديث النبوي ، ولكن لا شك في كونه شديد على الحنفية ، متعصباً على إمامهم ، فلا يقبل قوله ولا روايته في حقه أبداً 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وتعصب الإمام البخاري على الإمام أبي حنيفة </w:t>
      </w:r>
      <w:proofErr w:type="spellStart"/>
      <w:r w:rsidRPr="005D2ADE">
        <w:rPr>
          <w:rFonts w:hint="cs"/>
          <w:szCs w:val="28"/>
          <w:rtl/>
        </w:rPr>
        <w:t>وإنحرافه</w:t>
      </w:r>
      <w:proofErr w:type="spellEnd"/>
      <w:r w:rsidRPr="005D2ADE">
        <w:rPr>
          <w:rFonts w:hint="cs"/>
          <w:szCs w:val="28"/>
          <w:rtl/>
        </w:rPr>
        <w:t xml:space="preserve"> عنه معروف لدى العلماء ، وقد ذكره غير واحد ، ومنهم الحافظ </w:t>
      </w:r>
      <w:proofErr w:type="spellStart"/>
      <w:r w:rsidRPr="005D2ADE">
        <w:rPr>
          <w:rFonts w:hint="cs"/>
          <w:szCs w:val="28"/>
          <w:rtl/>
        </w:rPr>
        <w:t>الزيلعي</w:t>
      </w:r>
      <w:proofErr w:type="spellEnd"/>
      <w:r w:rsidRPr="005D2ADE">
        <w:rPr>
          <w:rFonts w:hint="cs"/>
          <w:szCs w:val="28"/>
          <w:rtl/>
        </w:rPr>
        <w:t xml:space="preserve"> في ( نصب الراية )، في مبحث الجهر بالبسملة ، ونقلها وبين عللها </w:t>
      </w:r>
      <w:proofErr w:type="spellStart"/>
      <w:r w:rsidRPr="005D2ADE">
        <w:rPr>
          <w:rFonts w:hint="cs"/>
          <w:szCs w:val="28"/>
          <w:rtl/>
        </w:rPr>
        <w:t>ومغامزها</w:t>
      </w:r>
      <w:proofErr w:type="spellEnd"/>
      <w:r w:rsidRPr="005D2ADE">
        <w:rPr>
          <w:rFonts w:hint="cs"/>
          <w:szCs w:val="28"/>
          <w:rtl/>
        </w:rPr>
        <w:t xml:space="preserve"> حديثاً </w:t>
      </w:r>
      <w:proofErr w:type="spellStart"/>
      <w:r w:rsidRPr="005D2ADE">
        <w:rPr>
          <w:rFonts w:hint="cs"/>
          <w:szCs w:val="28"/>
          <w:rtl/>
        </w:rPr>
        <w:t>حديثاً</w:t>
      </w:r>
      <w:proofErr w:type="spellEnd"/>
      <w:r w:rsidRPr="005D2ADE">
        <w:rPr>
          <w:rFonts w:hint="cs"/>
          <w:szCs w:val="28"/>
          <w:rtl/>
        </w:rPr>
        <w:t xml:space="preserve"> ، قال (رحمه الله) : ( ما تحلى طالب العلم بأحسن من الأنصاف وترك التعصب ويكفينا في تضعيف أحاديث الجهر إعراض أصحاب الجوامع الصحيحة ، والسنن المعروفة ، والمساند المشهورة المعتمدة عليها في حجج أهل العلم ومسائل الدين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90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CF6E19" w:rsidRPr="005D2ADE" w:rsidRDefault="00CF6E19" w:rsidP="00CF6E19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 xml:space="preserve">فالبخاري (رحمه الله) مع تعصبه وفرط تحامله على مذهب أبي حنيفة لم يودع ( </w:t>
      </w:r>
      <w:proofErr w:type="spellStart"/>
      <w:r w:rsidRPr="005D2ADE">
        <w:rPr>
          <w:rFonts w:hint="cs"/>
          <w:szCs w:val="28"/>
          <w:rtl/>
        </w:rPr>
        <w:t>صحيحه</w:t>
      </w:r>
      <w:proofErr w:type="spellEnd"/>
      <w:r w:rsidRPr="005D2ADE">
        <w:rPr>
          <w:rFonts w:hint="cs"/>
          <w:szCs w:val="28"/>
          <w:rtl/>
        </w:rPr>
        <w:t xml:space="preserve"> ) منها حديثاً واحدً ، ولا كذلك مسلم (رحمه الله) فأنهما لم يذكر</w:t>
      </w:r>
      <w:r w:rsidR="003D4F8F" w:rsidRPr="005D2ADE">
        <w:rPr>
          <w:rFonts w:hint="cs"/>
          <w:szCs w:val="28"/>
          <w:rtl/>
        </w:rPr>
        <w:t>ا</w:t>
      </w:r>
      <w:r w:rsidRPr="005D2ADE">
        <w:rPr>
          <w:rFonts w:hint="cs"/>
          <w:szCs w:val="28"/>
          <w:rtl/>
        </w:rPr>
        <w:t xml:space="preserve"> في هذا الباب إلا حديث أنس الدال على الإخفاء ، والبخاري كان كثير التتبع لما يرد على أبي حنيفة من السُنة ، فيذكر الحديث ، ثم يعرض بذكره فيقول : قال رسول الله </w:t>
      </w:r>
      <w:r w:rsidRPr="005D2ADE">
        <w:rPr>
          <w:b/>
          <w:bCs/>
          <w:szCs w:val="28"/>
        </w:rPr>
        <w:sym w:font="AGA Arabesque" w:char="F072"/>
      </w:r>
      <w:r w:rsidRPr="005D2ADE">
        <w:rPr>
          <w:rFonts w:hint="cs"/>
          <w:szCs w:val="28"/>
          <w:rtl/>
        </w:rPr>
        <w:t xml:space="preserve"> : كذا وكذا ، وقال بعض الناس : كذا وكذا ، يشير ببعض الناس الله، ويشنع لمخالفة الحديث عليه </w:t>
      </w:r>
      <w:r w:rsidRPr="005D2ADE">
        <w:rPr>
          <w:rFonts w:hint="cs"/>
          <w:szCs w:val="28"/>
          <w:vertAlign w:val="superscript"/>
          <w:rtl/>
        </w:rPr>
        <w:t>(</w:t>
      </w:r>
      <w:r w:rsidRPr="005D2ADE">
        <w:rPr>
          <w:rStyle w:val="a4"/>
          <w:szCs w:val="28"/>
          <w:rtl/>
        </w:rPr>
        <w:footnoteReference w:id="291"/>
      </w:r>
      <w:r w:rsidRPr="005D2ADE">
        <w:rPr>
          <w:rFonts w:hint="cs"/>
          <w:szCs w:val="28"/>
          <w:vertAlign w:val="superscript"/>
          <w:rtl/>
        </w:rPr>
        <w:t>)</w:t>
      </w:r>
      <w:r w:rsidRPr="005D2ADE">
        <w:rPr>
          <w:rFonts w:hint="cs"/>
          <w:szCs w:val="28"/>
          <w:rtl/>
        </w:rPr>
        <w:t>.</w:t>
      </w:r>
    </w:p>
    <w:p w:rsidR="00FF29E0" w:rsidRPr="005D2ADE" w:rsidRDefault="00CF6E19" w:rsidP="003D4F8F">
      <w:pPr>
        <w:spacing w:before="240"/>
        <w:rPr>
          <w:szCs w:val="28"/>
          <w:rtl/>
        </w:rPr>
      </w:pPr>
      <w:r w:rsidRPr="005D2ADE">
        <w:rPr>
          <w:rFonts w:hint="cs"/>
          <w:szCs w:val="28"/>
          <w:rtl/>
        </w:rPr>
        <w:tab/>
        <w:t xml:space="preserve">وتبين للباحثة بعد كل هذه الأقوال الباطلة والاتهامات المزورة الموجهة من الإمام البخاري والإمام </w:t>
      </w:r>
      <w:proofErr w:type="spellStart"/>
      <w:r w:rsidRPr="005D2ADE">
        <w:rPr>
          <w:rFonts w:hint="cs"/>
          <w:szCs w:val="28"/>
          <w:rtl/>
        </w:rPr>
        <w:t>الحميدي</w:t>
      </w:r>
      <w:proofErr w:type="spellEnd"/>
      <w:r w:rsidRPr="005D2ADE">
        <w:rPr>
          <w:rFonts w:hint="cs"/>
          <w:szCs w:val="28"/>
          <w:rtl/>
        </w:rPr>
        <w:t xml:space="preserve"> ضد الإمام أبي حنيفة ، فنرجو من الله أن </w:t>
      </w:r>
      <w:r w:rsidR="003D4F8F" w:rsidRPr="005D2ADE">
        <w:rPr>
          <w:rFonts w:hint="cs"/>
          <w:szCs w:val="28"/>
          <w:rtl/>
        </w:rPr>
        <w:t>يغفر</w:t>
      </w:r>
      <w:r w:rsidRPr="005D2ADE">
        <w:rPr>
          <w:rFonts w:hint="cs"/>
          <w:szCs w:val="28"/>
          <w:rtl/>
        </w:rPr>
        <w:t xml:space="preserve"> ويعفو عن الإمام البخاري </w:t>
      </w:r>
      <w:proofErr w:type="spellStart"/>
      <w:r w:rsidRPr="005D2ADE">
        <w:rPr>
          <w:rFonts w:hint="cs"/>
          <w:szCs w:val="28"/>
          <w:rtl/>
        </w:rPr>
        <w:t>والحميدي</w:t>
      </w:r>
      <w:proofErr w:type="spellEnd"/>
      <w:r w:rsidRPr="005D2ADE">
        <w:rPr>
          <w:rFonts w:hint="cs"/>
          <w:szCs w:val="28"/>
          <w:rtl/>
        </w:rPr>
        <w:t xml:space="preserve"> الذي</w:t>
      </w:r>
      <w:r w:rsidR="003D4F8F" w:rsidRPr="005D2ADE">
        <w:rPr>
          <w:rFonts w:hint="cs"/>
          <w:szCs w:val="28"/>
          <w:rtl/>
        </w:rPr>
        <w:t>ن</w:t>
      </w:r>
      <w:r w:rsidRPr="005D2ADE">
        <w:rPr>
          <w:rFonts w:hint="cs"/>
          <w:szCs w:val="28"/>
          <w:rtl/>
        </w:rPr>
        <w:t xml:space="preserve"> ورثا التعصب الشديد والتحامل على الإمام أبي حنيفة .</w:t>
      </w:r>
    </w:p>
    <w:sectPr w:rsidR="00FF29E0" w:rsidRPr="005D2ADE" w:rsidSect="00FE0505">
      <w:headerReference w:type="default" r:id="rId8"/>
      <w:footerReference w:type="default" r:id="rId9"/>
      <w:footnotePr>
        <w:numRestart w:val="eachPage"/>
      </w:footnotePr>
      <w:pgSz w:w="11906" w:h="16838" w:code="9"/>
      <w:pgMar w:top="1440" w:right="1797" w:bottom="1440" w:left="1797" w:header="709" w:footer="709" w:gutter="0"/>
      <w:pgNumType w:fmt="numberInDash" w:start="4"/>
      <w:cols w:space="708"/>
      <w:bidi/>
      <w:rtlGutter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A7B" w:rsidRDefault="00045A7B" w:rsidP="00B8299B">
      <w:pPr>
        <w:spacing w:after="0" w:line="240" w:lineRule="auto"/>
      </w:pPr>
      <w:r>
        <w:separator/>
      </w:r>
    </w:p>
  </w:endnote>
  <w:endnote w:type="continuationSeparator" w:id="1">
    <w:p w:rsidR="00045A7B" w:rsidRDefault="00045A7B" w:rsidP="00B82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e_Mashq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MCS RedSea S_U normal.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QCF_BSML">
    <w:altName w:val="Times New Roman"/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03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QCF_P294">
    <w:panose1 w:val="02000400000000000000"/>
    <w:charset w:val="00"/>
    <w:family w:val="auto"/>
    <w:pitch w:val="variable"/>
    <w:sig w:usb0="80002003" w:usb1="90000000" w:usb2="00000008" w:usb3="00000000" w:csb0="8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55" w:rsidRPr="002C6C35" w:rsidRDefault="00F769C3" w:rsidP="00992F18">
    <w:pPr>
      <w:pStyle w:val="a6"/>
      <w:framePr w:wrap="around" w:vAnchor="text" w:hAnchor="text" w:xAlign="center" w:y="1"/>
      <w:rPr>
        <w:rStyle w:val="a8"/>
        <w:sz w:val="40"/>
        <w:szCs w:val="40"/>
      </w:rPr>
    </w:pPr>
    <w:r w:rsidRPr="002C6C35">
      <w:rPr>
        <w:rStyle w:val="a8"/>
        <w:sz w:val="40"/>
        <w:szCs w:val="40"/>
        <w:rtl/>
      </w:rPr>
      <w:fldChar w:fldCharType="begin"/>
    </w:r>
    <w:r w:rsidR="003C2C55" w:rsidRPr="002C6C35">
      <w:rPr>
        <w:rStyle w:val="a8"/>
        <w:sz w:val="40"/>
        <w:szCs w:val="40"/>
      </w:rPr>
      <w:instrText xml:space="preserve">PAGE  </w:instrText>
    </w:r>
    <w:r w:rsidRPr="002C6C35">
      <w:rPr>
        <w:rStyle w:val="a8"/>
        <w:sz w:val="40"/>
        <w:szCs w:val="40"/>
        <w:rtl/>
      </w:rPr>
      <w:fldChar w:fldCharType="separate"/>
    </w:r>
    <w:r w:rsidR="00815F4A">
      <w:rPr>
        <w:rStyle w:val="a8"/>
        <w:noProof/>
        <w:sz w:val="40"/>
        <w:szCs w:val="40"/>
        <w:rtl/>
      </w:rPr>
      <w:t>- 67 -</w:t>
    </w:r>
    <w:r w:rsidRPr="002C6C35">
      <w:rPr>
        <w:rStyle w:val="a8"/>
        <w:sz w:val="40"/>
        <w:szCs w:val="40"/>
        <w:rtl/>
      </w:rPr>
      <w:fldChar w:fldCharType="end"/>
    </w:r>
  </w:p>
  <w:p w:rsidR="003C2C55" w:rsidRDefault="003C2C55" w:rsidP="00992F18">
    <w:pPr>
      <w:pStyle w:val="a6"/>
      <w:tabs>
        <w:tab w:val="clear" w:pos="4153"/>
        <w:tab w:val="clear" w:pos="8306"/>
        <w:tab w:val="left" w:pos="1256"/>
      </w:tabs>
    </w:pPr>
    <w:r>
      <w:rPr>
        <w:noProof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column">
            <wp:posOffset>2046762</wp:posOffset>
          </wp:positionH>
          <wp:positionV relativeFrom="paragraph">
            <wp:posOffset>-25730</wp:posOffset>
          </wp:positionV>
          <wp:extent cx="1168482" cy="427511"/>
          <wp:effectExtent l="19050" t="0" r="0" b="0"/>
          <wp:wrapNone/>
          <wp:docPr id="1" name="صورة 1" descr="D:\D\زخارف اسلامية\ARIDI Vol.15 - Typography and Printers Ornaments\273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273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82" cy="42751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769C3">
      <w:rPr>
        <w:noProof/>
      </w:rPr>
      <w:pict>
        <v:line id="_x0000_s13315" style="position:absolute;left:0;text-align:left;z-index:251664384;mso-position-horizontal-relative:text;mso-position-vertical-relative:text" from="-.45pt,14.05pt" to="161.55pt,14.05pt">
          <w10:wrap anchorx="page"/>
        </v:line>
      </w:pict>
    </w:r>
    <w:r w:rsidR="00F769C3">
      <w:rPr>
        <w:noProof/>
      </w:rPr>
      <w:pict>
        <v:line id="_x0000_s13314" style="position:absolute;left:0;text-align:left;z-index:251663360;mso-position-horizontal-relative:text;mso-position-vertical-relative:text" from="251.7pt,14.75pt" to="413.7pt,14.75pt">
          <w10:wrap anchorx="page"/>
        </v:line>
      </w:pict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A7B" w:rsidRDefault="00045A7B" w:rsidP="00B8299B">
      <w:pPr>
        <w:spacing w:after="0" w:line="240" w:lineRule="auto"/>
      </w:pPr>
      <w:r>
        <w:separator/>
      </w:r>
    </w:p>
  </w:footnote>
  <w:footnote w:type="continuationSeparator" w:id="1">
    <w:p w:rsidR="00045A7B" w:rsidRDefault="00045A7B" w:rsidP="00B8299B">
      <w:pPr>
        <w:spacing w:after="0" w:line="240" w:lineRule="auto"/>
      </w:pPr>
      <w:r>
        <w:continuationSeparator/>
      </w:r>
    </w:p>
  </w:footnote>
  <w:footnote w:id="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طبقات الفقهاء : إبراهيم بن علي بن يوسف الشيرازي ، أبو إسحاق ، تحقيق : خليل </w:t>
      </w:r>
      <w:proofErr w:type="spellStart"/>
      <w:r w:rsidRPr="005D2ADE">
        <w:rPr>
          <w:rFonts w:hint="cs"/>
          <w:sz w:val="24"/>
          <w:szCs w:val="24"/>
          <w:rtl/>
        </w:rPr>
        <w:t>الميس</w:t>
      </w:r>
      <w:proofErr w:type="spellEnd"/>
      <w:r w:rsidRPr="005D2ADE">
        <w:rPr>
          <w:rFonts w:hint="cs"/>
          <w:sz w:val="24"/>
          <w:szCs w:val="24"/>
          <w:rtl/>
        </w:rPr>
        <w:t xml:space="preserve"> ، دار النشر : دار القلم : 1/87 .</w:t>
      </w:r>
    </w:p>
  </w:footnote>
  <w:footnote w:id="3">
    <w:p w:rsidR="003C2C55" w:rsidRPr="005D2ADE" w:rsidRDefault="003C2C55" w:rsidP="00591E4B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أخبار أبي حنيفة وأصحابه : القاضي أبي عبد الله حسين بن علي </w:t>
      </w:r>
      <w:proofErr w:type="spellStart"/>
      <w:r w:rsidRPr="005D2ADE">
        <w:rPr>
          <w:rFonts w:hint="cs"/>
          <w:sz w:val="24"/>
          <w:szCs w:val="24"/>
          <w:rtl/>
        </w:rPr>
        <w:t>الصي</w:t>
      </w:r>
      <w:r>
        <w:rPr>
          <w:rFonts w:hint="cs"/>
          <w:sz w:val="24"/>
          <w:szCs w:val="24"/>
          <w:rtl/>
        </w:rPr>
        <w:t>مري</w:t>
      </w:r>
      <w:proofErr w:type="spellEnd"/>
      <w:r w:rsidRPr="005D2ADE">
        <w:rPr>
          <w:rFonts w:hint="cs"/>
          <w:sz w:val="24"/>
          <w:szCs w:val="24"/>
          <w:rtl/>
        </w:rPr>
        <w:t xml:space="preserve"> ، ط2، دار النشر : عالم الكتب ، بيروت ، (1405هـ ـ 1985م) :1/15 .</w:t>
      </w:r>
    </w:p>
  </w:footnote>
  <w:footnote w:id="4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المصدر نفسه : 1/16 .</w:t>
      </w:r>
    </w:p>
  </w:footnote>
  <w:footnote w:id="5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قلائد عقود الدرر </w:t>
      </w:r>
      <w:proofErr w:type="spellStart"/>
      <w:r w:rsidRPr="005D2ADE">
        <w:rPr>
          <w:rFonts w:hint="cs"/>
          <w:sz w:val="24"/>
          <w:szCs w:val="24"/>
          <w:rtl/>
        </w:rPr>
        <w:t>والعقيان</w:t>
      </w:r>
      <w:proofErr w:type="spellEnd"/>
      <w:r w:rsidRPr="005D2ADE">
        <w:rPr>
          <w:rFonts w:hint="cs"/>
          <w:sz w:val="24"/>
          <w:szCs w:val="24"/>
          <w:rtl/>
        </w:rPr>
        <w:t xml:space="preserve"> في مناقب أبي حنيفة </w:t>
      </w:r>
      <w:proofErr w:type="spellStart"/>
      <w:r w:rsidRPr="005D2ADE">
        <w:rPr>
          <w:rFonts w:hint="cs"/>
          <w:sz w:val="24"/>
          <w:szCs w:val="24"/>
          <w:rtl/>
        </w:rPr>
        <w:t>النعمان</w:t>
      </w:r>
      <w:proofErr w:type="spellEnd"/>
      <w:r w:rsidRPr="005D2ADE">
        <w:rPr>
          <w:rFonts w:hint="cs"/>
          <w:sz w:val="24"/>
          <w:szCs w:val="24"/>
          <w:rtl/>
        </w:rPr>
        <w:t xml:space="preserve"> : </w:t>
      </w:r>
      <w:r>
        <w:rPr>
          <w:rFonts w:hint="cs"/>
          <w:sz w:val="24"/>
          <w:szCs w:val="24"/>
          <w:rtl/>
        </w:rPr>
        <w:t>ل</w:t>
      </w:r>
      <w:r w:rsidRPr="005D2ADE">
        <w:rPr>
          <w:rFonts w:hint="cs"/>
          <w:sz w:val="24"/>
          <w:szCs w:val="24"/>
          <w:rtl/>
        </w:rPr>
        <w:t xml:space="preserve">أبي القاسم شرف الدين بن عبد العليم بن أبي القاسم بن عثمان </w:t>
      </w:r>
      <w:proofErr w:type="spellStart"/>
      <w:r w:rsidRPr="005D2ADE">
        <w:rPr>
          <w:rFonts w:hint="cs"/>
          <w:sz w:val="24"/>
          <w:szCs w:val="24"/>
          <w:rtl/>
        </w:rPr>
        <w:t>القرتبسي</w:t>
      </w:r>
      <w:proofErr w:type="spellEnd"/>
      <w:r w:rsidRPr="005D2ADE">
        <w:rPr>
          <w:rFonts w:hint="cs"/>
          <w:sz w:val="24"/>
          <w:szCs w:val="24"/>
          <w:rtl/>
        </w:rPr>
        <w:t xml:space="preserve"> اليمني الحنفي من علماء القرن العاشر الهجري ، دراسة وتحقيق : خالد نهاد مصطفى </w:t>
      </w:r>
      <w:proofErr w:type="spellStart"/>
      <w:r w:rsidRPr="005D2ADE">
        <w:rPr>
          <w:rFonts w:hint="cs"/>
          <w:sz w:val="24"/>
          <w:szCs w:val="24"/>
          <w:rtl/>
        </w:rPr>
        <w:t>الأعظمي</w:t>
      </w:r>
      <w:proofErr w:type="spellEnd"/>
      <w:r w:rsidRPr="005D2ADE">
        <w:rPr>
          <w:rFonts w:hint="cs"/>
          <w:sz w:val="24"/>
          <w:szCs w:val="24"/>
          <w:rtl/>
        </w:rPr>
        <w:t xml:space="preserve"> ، ط1 ، دار النشر : المكتبة الوطنية، بغداد ، (1422هـ ـ 2001م) : 17 .</w:t>
      </w:r>
    </w:p>
  </w:footnote>
  <w:footnote w:id="6">
    <w:p w:rsidR="003C2C55" w:rsidRPr="005D2ADE" w:rsidRDefault="003C2C55" w:rsidP="00890F28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الخيرات الحسان في مناقب الإمام الأعظم أبي حنيفة </w:t>
      </w:r>
      <w:proofErr w:type="spellStart"/>
      <w:r w:rsidRPr="005D2ADE">
        <w:rPr>
          <w:rFonts w:hint="cs"/>
          <w:sz w:val="24"/>
          <w:szCs w:val="24"/>
          <w:rtl/>
        </w:rPr>
        <w:t>النعمان</w:t>
      </w:r>
      <w:proofErr w:type="spellEnd"/>
      <w:r w:rsidRPr="005D2ADE">
        <w:rPr>
          <w:rFonts w:hint="cs"/>
          <w:sz w:val="24"/>
          <w:szCs w:val="24"/>
          <w:rtl/>
        </w:rPr>
        <w:t xml:space="preserve"> : للعلامة المفتي الشيخ شهاب الدين بن أحمد بن محمد بن حجر </w:t>
      </w:r>
      <w:proofErr w:type="spellStart"/>
      <w:r w:rsidRPr="005D2ADE">
        <w:rPr>
          <w:rFonts w:hint="cs"/>
          <w:sz w:val="24"/>
          <w:szCs w:val="24"/>
          <w:rtl/>
        </w:rPr>
        <w:t>الهيثمي</w:t>
      </w:r>
      <w:proofErr w:type="spellEnd"/>
      <w:r w:rsidRPr="005D2ADE">
        <w:rPr>
          <w:rFonts w:hint="cs"/>
          <w:sz w:val="24"/>
          <w:szCs w:val="24"/>
          <w:rtl/>
        </w:rPr>
        <w:t xml:space="preserve"> المكي ، مطبعة الأمة ، بغداد : 27 .</w:t>
      </w:r>
    </w:p>
  </w:footnote>
  <w:footnote w:id="7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قلائد عقود الدرر </w:t>
      </w:r>
      <w:proofErr w:type="spellStart"/>
      <w:r w:rsidRPr="005D2ADE">
        <w:rPr>
          <w:rFonts w:hint="cs"/>
          <w:sz w:val="24"/>
          <w:szCs w:val="24"/>
          <w:rtl/>
        </w:rPr>
        <w:t>والعقيان</w:t>
      </w:r>
      <w:proofErr w:type="spellEnd"/>
      <w:r w:rsidRPr="005D2ADE">
        <w:rPr>
          <w:rFonts w:hint="cs"/>
          <w:sz w:val="24"/>
          <w:szCs w:val="24"/>
          <w:rtl/>
        </w:rPr>
        <w:t xml:space="preserve"> في مناقب أبي حنيفة </w:t>
      </w:r>
      <w:proofErr w:type="spellStart"/>
      <w:r w:rsidRPr="005D2ADE">
        <w:rPr>
          <w:rFonts w:hint="cs"/>
          <w:sz w:val="24"/>
          <w:szCs w:val="24"/>
          <w:rtl/>
        </w:rPr>
        <w:t>النعمان</w:t>
      </w:r>
      <w:proofErr w:type="spellEnd"/>
      <w:r w:rsidRPr="005D2ADE">
        <w:rPr>
          <w:rFonts w:hint="cs"/>
          <w:sz w:val="24"/>
          <w:szCs w:val="24"/>
          <w:rtl/>
        </w:rPr>
        <w:t xml:space="preserve"> ، أبي القاسم الحنفي : 15-16 .</w:t>
      </w:r>
    </w:p>
  </w:footnote>
  <w:footnote w:id="8">
    <w:p w:rsidR="003C2C55" w:rsidRPr="005D2ADE" w:rsidRDefault="003C2C55" w:rsidP="00890F28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</w:t>
      </w:r>
      <w:r>
        <w:rPr>
          <w:rFonts w:hint="cs"/>
          <w:sz w:val="24"/>
          <w:szCs w:val="24"/>
          <w:rtl/>
        </w:rPr>
        <w:t xml:space="preserve">تاريخ بغداد للخطيب البغدادي : 15 / 448 . </w:t>
      </w:r>
    </w:p>
  </w:footnote>
  <w:footnote w:id="9">
    <w:p w:rsidR="003C2C55" w:rsidRPr="005D2ADE" w:rsidRDefault="003C2C55" w:rsidP="008F340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17 .</w:t>
      </w:r>
    </w:p>
  </w:footnote>
  <w:footnote w:id="10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أبو حنيفة حياته وعصره : محمد أبو زهرة ، ط2 ، دار الفكر العربي ، القاهرة ، (1396هـ ـ 1947م) : 15 .</w:t>
      </w:r>
    </w:p>
  </w:footnote>
  <w:footnote w:id="11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حياة الإمام أبي حنيفة : سيد عفيفي المحامي ، عنيت بنشره المطبعة السلفية بالقاهرة ، سنة (1350هـ) : 8 .</w:t>
      </w:r>
    </w:p>
  </w:footnote>
  <w:footnote w:id="1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المعارف : لابن </w:t>
      </w:r>
      <w:proofErr w:type="spellStart"/>
      <w:r w:rsidRPr="005D2ADE">
        <w:rPr>
          <w:rFonts w:hint="cs"/>
          <w:sz w:val="24"/>
          <w:szCs w:val="24"/>
          <w:rtl/>
        </w:rPr>
        <w:t>قتيبة</w:t>
      </w:r>
      <w:proofErr w:type="spellEnd"/>
      <w:r w:rsidRPr="005D2ADE">
        <w:rPr>
          <w:rFonts w:hint="cs"/>
          <w:sz w:val="24"/>
          <w:szCs w:val="24"/>
          <w:rtl/>
        </w:rPr>
        <w:t xml:space="preserve"> </w:t>
      </w:r>
      <w:proofErr w:type="spellStart"/>
      <w:r w:rsidRPr="005D2ADE">
        <w:rPr>
          <w:rFonts w:hint="cs"/>
          <w:sz w:val="24"/>
          <w:szCs w:val="24"/>
          <w:rtl/>
        </w:rPr>
        <w:t>الدنيوري</w:t>
      </w:r>
      <w:proofErr w:type="spellEnd"/>
      <w:r w:rsidRPr="005D2ADE">
        <w:rPr>
          <w:rFonts w:hint="cs"/>
          <w:sz w:val="24"/>
          <w:szCs w:val="24"/>
          <w:rtl/>
        </w:rPr>
        <w:t xml:space="preserve"> ، (ت:276هـ) ، صححه وعلق عليه وراجعه على نسخه </w:t>
      </w:r>
      <w:proofErr w:type="spellStart"/>
      <w:r w:rsidRPr="005D2ADE">
        <w:rPr>
          <w:rFonts w:hint="cs"/>
          <w:sz w:val="24"/>
          <w:szCs w:val="24"/>
          <w:rtl/>
        </w:rPr>
        <w:t>جوتنجن</w:t>
      </w:r>
      <w:proofErr w:type="spellEnd"/>
      <w:r w:rsidRPr="005D2ADE">
        <w:rPr>
          <w:rFonts w:hint="cs"/>
          <w:sz w:val="24"/>
          <w:szCs w:val="24"/>
          <w:rtl/>
        </w:rPr>
        <w:t xml:space="preserve"> ، ونسخة خطية أخرى في دار الكتب المصرية ، المطبعة الإسلامية ، مصر ، الأزهر ، ط1 ، 1934م : 216 .</w:t>
      </w:r>
    </w:p>
  </w:footnote>
  <w:footnote w:id="13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قلائد عقود الدرر  </w:t>
      </w:r>
      <w:proofErr w:type="spellStart"/>
      <w:r w:rsidRPr="005D2ADE">
        <w:rPr>
          <w:rFonts w:hint="cs"/>
          <w:sz w:val="24"/>
          <w:szCs w:val="24"/>
          <w:rtl/>
        </w:rPr>
        <w:t>والعقيان</w:t>
      </w:r>
      <w:proofErr w:type="spellEnd"/>
      <w:r w:rsidRPr="005D2ADE">
        <w:rPr>
          <w:rFonts w:hint="cs"/>
          <w:sz w:val="24"/>
          <w:szCs w:val="24"/>
          <w:rtl/>
        </w:rPr>
        <w:t xml:space="preserve"> ، أبي القاسم الحنفي : 15 .</w:t>
      </w:r>
    </w:p>
  </w:footnote>
  <w:footnote w:id="14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الإكمال في رفع الا</w:t>
      </w:r>
      <w:r>
        <w:rPr>
          <w:rFonts w:hint="cs"/>
          <w:sz w:val="24"/>
          <w:szCs w:val="24"/>
          <w:rtl/>
        </w:rPr>
        <w:t>ر</w:t>
      </w:r>
      <w:r w:rsidRPr="005D2ADE">
        <w:rPr>
          <w:rFonts w:hint="cs"/>
          <w:sz w:val="24"/>
          <w:szCs w:val="24"/>
          <w:rtl/>
        </w:rPr>
        <w:t xml:space="preserve">تياب عن المؤتلف والمختلف من الأسماء </w:t>
      </w:r>
      <w:proofErr w:type="spellStart"/>
      <w:r w:rsidRPr="005D2ADE">
        <w:rPr>
          <w:rFonts w:hint="cs"/>
          <w:sz w:val="24"/>
          <w:szCs w:val="24"/>
          <w:rtl/>
        </w:rPr>
        <w:t>والكنى</w:t>
      </w:r>
      <w:proofErr w:type="spellEnd"/>
      <w:r w:rsidRPr="005D2ADE">
        <w:rPr>
          <w:rFonts w:hint="cs"/>
          <w:sz w:val="24"/>
          <w:szCs w:val="24"/>
          <w:rtl/>
        </w:rPr>
        <w:t xml:space="preserve"> والألقاب والأنساب : للأمير الأجل أبي نصر علي بن هبة الله الشهير ( ابن </w:t>
      </w:r>
      <w:proofErr w:type="spellStart"/>
      <w:r w:rsidRPr="005D2ADE">
        <w:rPr>
          <w:rFonts w:hint="cs"/>
          <w:sz w:val="24"/>
          <w:szCs w:val="24"/>
          <w:rtl/>
        </w:rPr>
        <w:t>ماكولا</w:t>
      </w:r>
      <w:proofErr w:type="spellEnd"/>
      <w:r w:rsidRPr="005D2ADE">
        <w:rPr>
          <w:rFonts w:hint="cs"/>
          <w:sz w:val="24"/>
          <w:szCs w:val="24"/>
          <w:rtl/>
        </w:rPr>
        <w:t xml:space="preserve"> ) ، (ت:475هـ) ، اعتنى بتصحيحه والتعليق عليه الشيخ عبد الرحمن بن يحيى </w:t>
      </w:r>
      <w:proofErr w:type="spellStart"/>
      <w:r w:rsidRPr="005D2ADE">
        <w:rPr>
          <w:rFonts w:hint="cs"/>
          <w:sz w:val="24"/>
          <w:szCs w:val="24"/>
          <w:rtl/>
        </w:rPr>
        <w:t>المعلمي</w:t>
      </w:r>
      <w:proofErr w:type="spellEnd"/>
      <w:r w:rsidRPr="005D2ADE">
        <w:rPr>
          <w:rFonts w:hint="cs"/>
          <w:sz w:val="24"/>
          <w:szCs w:val="24"/>
          <w:rtl/>
        </w:rPr>
        <w:t xml:space="preserve"> ، طبع بمطبعة مجلس دائرة المعارف العثمانية ، ط1 ، في حيدر آباد ، الدكن ، الهند ، سنة 1963م :8/123 .</w:t>
      </w:r>
    </w:p>
  </w:footnote>
  <w:footnote w:id="15">
    <w:p w:rsidR="003C2C55" w:rsidRPr="005D2ADE" w:rsidRDefault="003C2C55" w:rsidP="004879EE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الخيرات الحسان : لابن حجر : 21 ، وتهذيب الأسماء واللغات : للإمام الحافظ محي الدين بن شرف النووي ، (ت:676هـ) ، إدارة الطباعة </w:t>
      </w:r>
      <w:proofErr w:type="spellStart"/>
      <w:r w:rsidRPr="005D2ADE">
        <w:rPr>
          <w:rFonts w:hint="cs"/>
          <w:sz w:val="24"/>
          <w:szCs w:val="24"/>
          <w:rtl/>
        </w:rPr>
        <w:t>المنيرية</w:t>
      </w:r>
      <w:proofErr w:type="spellEnd"/>
      <w:r w:rsidRPr="005D2ADE">
        <w:rPr>
          <w:rFonts w:hint="cs"/>
          <w:sz w:val="24"/>
          <w:szCs w:val="24"/>
          <w:rtl/>
        </w:rPr>
        <w:t xml:space="preserve"> ، القاهرة : 2/218 ، والطبقات السنية في تراجم الحنفية : لتقي الدين بن عبد القادر التميمي الداري </w:t>
      </w:r>
      <w:proofErr w:type="spellStart"/>
      <w:r w:rsidRPr="005D2ADE">
        <w:rPr>
          <w:rFonts w:hint="cs"/>
          <w:sz w:val="24"/>
          <w:szCs w:val="24"/>
          <w:rtl/>
        </w:rPr>
        <w:t>الغزي</w:t>
      </w:r>
      <w:proofErr w:type="spellEnd"/>
      <w:r w:rsidRPr="005D2ADE">
        <w:rPr>
          <w:rFonts w:hint="cs"/>
          <w:sz w:val="24"/>
          <w:szCs w:val="24"/>
          <w:rtl/>
        </w:rPr>
        <w:t xml:space="preserve"> المصري الحنفي ، (ت:1005هـ) ، تحقيق : عبد الفتاح محمد الحلو ، القاهرة ، 1970م :1/89 .</w:t>
      </w:r>
    </w:p>
  </w:footnote>
  <w:footnote w:id="16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تاريخ بغداد : للخطيب البغدادي أبي بكر أحمد بن علي بن ثابت ، (ت:463هـ) ، الناشر : دار الكتاب العربي ، بيروت : 12/330 .</w:t>
      </w:r>
    </w:p>
  </w:footnote>
  <w:footnote w:id="17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العبر في خبر من غبر للمؤرخ شمس الدين الذهبي ، (ت:748هـ) ، تحقيق : الدكتور </w:t>
      </w:r>
      <w:r>
        <w:rPr>
          <w:rFonts w:hint="cs"/>
          <w:sz w:val="24"/>
          <w:szCs w:val="24"/>
          <w:rtl/>
        </w:rPr>
        <w:t>ص</w:t>
      </w:r>
      <w:r w:rsidRPr="005D2ADE">
        <w:rPr>
          <w:rFonts w:hint="cs"/>
          <w:sz w:val="24"/>
          <w:szCs w:val="24"/>
          <w:rtl/>
        </w:rPr>
        <w:t xml:space="preserve">لاح الدين المنجد ، الكويت ، 1960م :1/214 ، </w:t>
      </w:r>
      <w:proofErr w:type="spellStart"/>
      <w:r w:rsidRPr="005D2ADE">
        <w:rPr>
          <w:rFonts w:hint="cs"/>
          <w:sz w:val="24"/>
          <w:szCs w:val="24"/>
          <w:rtl/>
        </w:rPr>
        <w:t>وشذرات</w:t>
      </w:r>
      <w:proofErr w:type="spellEnd"/>
      <w:r w:rsidRPr="005D2ADE">
        <w:rPr>
          <w:rFonts w:hint="cs"/>
          <w:sz w:val="24"/>
          <w:szCs w:val="24"/>
          <w:rtl/>
        </w:rPr>
        <w:t xml:space="preserve"> الذهب في أخبار من ذهب : للمؤرخ الأديب أبي الفلاح عبد الحي بن العماد الحنبلي ، (ت:1089هـ) ، المكتبة التجارية للطباعة والنشر والتوزيع ، بيروت ـ لبنان :1/217 .</w:t>
      </w:r>
    </w:p>
  </w:footnote>
  <w:footnote w:id="18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مناقب أبي حنيفة : للإمام الموفق بن أحمد المكي ، (ت:568هـ) ، الناشر : دار الكتاب العربي ، بيروت ـ لبنان : 181 .</w:t>
      </w:r>
    </w:p>
  </w:footnote>
  <w:footnote w:id="1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مناقب الإمام أبي حنيفة : للإمام أبي عبد الله محمد بن أحمد شمس الدين الذهبي ، (ت:748هـ) ، عنى بتحقيقه والتعليق عليه : محمد زاهد </w:t>
      </w:r>
      <w:proofErr w:type="spellStart"/>
      <w:r w:rsidRPr="005D2ADE">
        <w:rPr>
          <w:rFonts w:hint="cs"/>
          <w:sz w:val="24"/>
          <w:szCs w:val="24"/>
          <w:rtl/>
        </w:rPr>
        <w:t>الكوثري</w:t>
      </w:r>
      <w:proofErr w:type="spellEnd"/>
      <w:r w:rsidRPr="005D2ADE">
        <w:rPr>
          <w:rFonts w:hint="cs"/>
          <w:sz w:val="24"/>
          <w:szCs w:val="24"/>
          <w:rtl/>
        </w:rPr>
        <w:t xml:space="preserve"> ، وأبو </w:t>
      </w:r>
      <w:proofErr w:type="spellStart"/>
      <w:r w:rsidRPr="005D2ADE">
        <w:rPr>
          <w:rFonts w:hint="cs"/>
          <w:sz w:val="24"/>
          <w:szCs w:val="24"/>
          <w:rtl/>
        </w:rPr>
        <w:t>الوفا</w:t>
      </w:r>
      <w:proofErr w:type="spellEnd"/>
      <w:r w:rsidRPr="005D2ADE">
        <w:rPr>
          <w:rFonts w:hint="cs"/>
          <w:sz w:val="24"/>
          <w:szCs w:val="24"/>
          <w:rtl/>
        </w:rPr>
        <w:t xml:space="preserve"> الأفغاني ، طبع بدار الكتاب العربي بمصر : 10 .</w:t>
      </w:r>
    </w:p>
  </w:footnote>
  <w:footnote w:id="20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المصدر نفسه : 9 .</w:t>
      </w:r>
    </w:p>
  </w:footnote>
  <w:footnote w:id="21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الأعلام : قاموس تراجم لأشهر الرجال والنساء من العرب والمستعربين والمستشرقين ، خير الدين بن محمود بن محمد بن علي </w:t>
      </w:r>
      <w:proofErr w:type="spellStart"/>
      <w:r w:rsidRPr="005D2ADE">
        <w:rPr>
          <w:rFonts w:hint="cs"/>
          <w:sz w:val="24"/>
          <w:szCs w:val="24"/>
          <w:rtl/>
        </w:rPr>
        <w:t>الزركلي</w:t>
      </w:r>
      <w:proofErr w:type="spellEnd"/>
      <w:r w:rsidRPr="005D2ADE">
        <w:rPr>
          <w:rFonts w:hint="cs"/>
          <w:sz w:val="24"/>
          <w:szCs w:val="24"/>
          <w:rtl/>
        </w:rPr>
        <w:t xml:space="preserve"> ، ط2 :9/4 .</w:t>
      </w:r>
    </w:p>
  </w:footnote>
  <w:footnote w:id="22">
    <w:p w:rsidR="003C2C55" w:rsidRPr="005D2ADE" w:rsidRDefault="003C2C55" w:rsidP="008F340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الأعلام ، </w:t>
      </w:r>
      <w:proofErr w:type="spellStart"/>
      <w:r w:rsidRPr="005D2ADE">
        <w:rPr>
          <w:rFonts w:hint="cs"/>
          <w:sz w:val="24"/>
          <w:szCs w:val="24"/>
          <w:rtl/>
        </w:rPr>
        <w:t>للزركلي</w:t>
      </w:r>
      <w:proofErr w:type="spellEnd"/>
      <w:r w:rsidRPr="005D2ADE">
        <w:rPr>
          <w:rFonts w:hint="cs"/>
          <w:sz w:val="24"/>
          <w:szCs w:val="24"/>
          <w:rtl/>
        </w:rPr>
        <w:t xml:space="preserve"> : 9/4 .</w:t>
      </w:r>
    </w:p>
  </w:footnote>
  <w:footnote w:id="23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المصدر نفسه : 176 .</w:t>
      </w:r>
    </w:p>
  </w:footnote>
  <w:footnote w:id="24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تاريخ بغداد ، للخطيب البغدادي :13/358 ، والمناقب للمكي :195 .</w:t>
      </w:r>
    </w:p>
  </w:footnote>
  <w:footnote w:id="25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مرآة الجنان وعبرة اليقظان : للإمام أبي محمد عبد الله بن أسعد بن علي بن سليمان </w:t>
      </w:r>
      <w:proofErr w:type="spellStart"/>
      <w:r w:rsidRPr="005D2ADE">
        <w:rPr>
          <w:rFonts w:hint="cs"/>
          <w:sz w:val="24"/>
          <w:szCs w:val="24"/>
          <w:rtl/>
        </w:rPr>
        <w:t>اليافعي</w:t>
      </w:r>
      <w:proofErr w:type="spellEnd"/>
      <w:r w:rsidRPr="005D2ADE">
        <w:rPr>
          <w:rFonts w:hint="cs"/>
          <w:sz w:val="24"/>
          <w:szCs w:val="24"/>
          <w:rtl/>
        </w:rPr>
        <w:t xml:space="preserve"> اليمني المكي ، (ت:768هـ) ، من منشورات مؤسسة العلى للمطبوعات ، بيروت ، ط2 :1/309 .</w:t>
      </w:r>
    </w:p>
  </w:footnote>
  <w:footnote w:id="26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تذكرة الحفاظ : للإمام أبي عبد الله شمس الدين الذهبي ، (ت:748هـ) ، ط5 ، دار إحياء التراث العربي ، بيروت : 1/168 ، والعبر للذهبي : 1/214 ، ومرآة الجنان : 1/309 .</w:t>
      </w:r>
    </w:p>
  </w:footnote>
  <w:footnote w:id="27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المناقب للمكي : 188 .</w:t>
      </w:r>
    </w:p>
  </w:footnote>
  <w:footnote w:id="28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تذكرة الحفاظ ، للذهبي : 189 .</w:t>
      </w:r>
    </w:p>
  </w:footnote>
  <w:footnote w:id="2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هو أبو خالد ، يزيد بن عمر بن </w:t>
      </w:r>
      <w:proofErr w:type="spellStart"/>
      <w:r w:rsidRPr="005D2ADE">
        <w:rPr>
          <w:rFonts w:hint="cs"/>
          <w:sz w:val="24"/>
          <w:szCs w:val="24"/>
          <w:rtl/>
        </w:rPr>
        <w:t>هبيرة</w:t>
      </w:r>
      <w:proofErr w:type="spellEnd"/>
      <w:r w:rsidRPr="005D2ADE">
        <w:rPr>
          <w:rFonts w:hint="cs"/>
          <w:sz w:val="24"/>
          <w:szCs w:val="24"/>
          <w:rtl/>
        </w:rPr>
        <w:t xml:space="preserve"> والي العراق ، يكنى ( أبا خالد ) أصله من الشام ، قيل سنة (132هـ) ، ينظر : تاريخ مدينة دمشق وذكر فضلها وتسمية من حلها من الأماثل : أبي القاسم علي بن الحسن ابن هبة الله بن عبد الله الشافعي ، تحقيق : محي الدين أبي سعيد عمر بن غرامة العمري ، دار النشر : دار الفكر ، بيروت ، 1995م : 65/324 .</w:t>
      </w:r>
    </w:p>
  </w:footnote>
  <w:footnote w:id="30">
    <w:p w:rsidR="003C2C55" w:rsidRDefault="003C2C55">
      <w:pPr>
        <w:pStyle w:val="a3"/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ينظر : وفيات </w:t>
      </w:r>
      <w:proofErr w:type="spellStart"/>
      <w:r>
        <w:rPr>
          <w:rFonts w:hint="cs"/>
          <w:rtl/>
        </w:rPr>
        <w:t>الاعيان</w:t>
      </w:r>
      <w:proofErr w:type="spellEnd"/>
      <w:r>
        <w:rPr>
          <w:rFonts w:hint="cs"/>
          <w:rtl/>
        </w:rPr>
        <w:t xml:space="preserve"> : 5 / 408 . </w:t>
      </w:r>
    </w:p>
  </w:footnote>
  <w:footnote w:id="31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ينظر: تهذيب الأسماء واللغات ، للنووي : 2/217 ، والأعلام ، </w:t>
      </w:r>
      <w:proofErr w:type="spellStart"/>
      <w:r w:rsidRPr="005D2ADE">
        <w:rPr>
          <w:rFonts w:hint="cs"/>
          <w:sz w:val="24"/>
          <w:szCs w:val="24"/>
          <w:rtl/>
        </w:rPr>
        <w:t>للزركلي</w:t>
      </w:r>
      <w:proofErr w:type="spellEnd"/>
      <w:r w:rsidRPr="005D2ADE">
        <w:rPr>
          <w:rFonts w:hint="cs"/>
          <w:sz w:val="24"/>
          <w:szCs w:val="24"/>
          <w:rtl/>
        </w:rPr>
        <w:t xml:space="preserve"> : 9/4 .</w:t>
      </w:r>
    </w:p>
  </w:footnote>
  <w:footnote w:id="3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المناقب ، للمكي : 168 .</w:t>
      </w:r>
    </w:p>
  </w:footnote>
  <w:footnote w:id="33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المصدر نفسه : 174 .</w:t>
      </w:r>
    </w:p>
  </w:footnote>
  <w:footnote w:id="34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المناقب للمكي : 181 ، ومفتاح السعادة ومصباح السعادة في موضوعات العلوم : أحمد بن مصطفى الشهير </w:t>
      </w:r>
      <w:proofErr w:type="spellStart"/>
      <w:r w:rsidRPr="005D2ADE">
        <w:rPr>
          <w:rFonts w:hint="cs"/>
          <w:sz w:val="24"/>
          <w:szCs w:val="24"/>
          <w:rtl/>
        </w:rPr>
        <w:t>بطاش</w:t>
      </w:r>
      <w:proofErr w:type="spellEnd"/>
      <w:r w:rsidRPr="005D2ADE">
        <w:rPr>
          <w:rFonts w:hint="cs"/>
          <w:sz w:val="24"/>
          <w:szCs w:val="24"/>
          <w:rtl/>
        </w:rPr>
        <w:t xml:space="preserve"> كبرى زادة ، مراجعة وتحقيق : كامل </w:t>
      </w:r>
      <w:proofErr w:type="spellStart"/>
      <w:r w:rsidRPr="005D2ADE">
        <w:rPr>
          <w:rFonts w:hint="cs"/>
          <w:sz w:val="24"/>
          <w:szCs w:val="24"/>
          <w:rtl/>
        </w:rPr>
        <w:t>كامل</w:t>
      </w:r>
      <w:proofErr w:type="spellEnd"/>
      <w:r w:rsidRPr="005D2ADE">
        <w:rPr>
          <w:rFonts w:hint="cs"/>
          <w:sz w:val="24"/>
          <w:szCs w:val="24"/>
          <w:rtl/>
        </w:rPr>
        <w:t xml:space="preserve"> بكري وعبد الوهاب أبو النور ، القاهرة :2/209 .</w:t>
      </w:r>
    </w:p>
  </w:footnote>
  <w:footnote w:id="35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المصدر نفسه : 166 .</w:t>
      </w:r>
    </w:p>
  </w:footnote>
  <w:footnote w:id="36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المناقب ، للمكي : 170 .</w:t>
      </w:r>
    </w:p>
  </w:footnote>
  <w:footnote w:id="37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العبر ، للذهبي : 1/214 ، ومرآة الجنان ، </w:t>
      </w:r>
      <w:proofErr w:type="spellStart"/>
      <w:r w:rsidRPr="005D2ADE">
        <w:rPr>
          <w:rFonts w:hint="cs"/>
          <w:sz w:val="24"/>
          <w:szCs w:val="24"/>
          <w:rtl/>
        </w:rPr>
        <w:t>لليافعي</w:t>
      </w:r>
      <w:proofErr w:type="spellEnd"/>
      <w:r w:rsidRPr="005D2ADE">
        <w:rPr>
          <w:rFonts w:hint="cs"/>
          <w:sz w:val="24"/>
          <w:szCs w:val="24"/>
          <w:rtl/>
        </w:rPr>
        <w:t xml:space="preserve"> :1/309 .</w:t>
      </w:r>
    </w:p>
  </w:footnote>
  <w:footnote w:id="38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المناقب ، للمكي : 169 .</w:t>
      </w:r>
    </w:p>
  </w:footnote>
  <w:footnote w:id="3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مناقب أبي حنيفة : للإمام حافظ الدين محمد المعروف </w:t>
      </w:r>
      <w:proofErr w:type="spellStart"/>
      <w:r w:rsidRPr="005D2ADE">
        <w:rPr>
          <w:rFonts w:hint="cs"/>
          <w:sz w:val="24"/>
          <w:szCs w:val="24"/>
          <w:rtl/>
        </w:rPr>
        <w:t>بالكردري</w:t>
      </w:r>
      <w:proofErr w:type="spellEnd"/>
      <w:r w:rsidRPr="005D2ADE">
        <w:rPr>
          <w:rFonts w:hint="cs"/>
          <w:sz w:val="24"/>
          <w:szCs w:val="24"/>
          <w:rtl/>
        </w:rPr>
        <w:t xml:space="preserve"> ، (ت:827هـ) ، الناشر : دار الكتاب العربي ، بيروت ـ لبنان : 266 .</w:t>
      </w:r>
    </w:p>
  </w:footnote>
  <w:footnote w:id="40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المناقب ، للمكي : 240.</w:t>
      </w:r>
    </w:p>
  </w:footnote>
  <w:footnote w:id="41">
    <w:p w:rsidR="003C2C55" w:rsidRPr="005D2ADE" w:rsidRDefault="003C2C55" w:rsidP="00B1540F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</w:t>
      </w:r>
      <w:proofErr w:type="spellStart"/>
      <w:r>
        <w:rPr>
          <w:rFonts w:hint="cs"/>
          <w:sz w:val="24"/>
          <w:szCs w:val="24"/>
          <w:rtl/>
        </w:rPr>
        <w:t>اخبار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ابي</w:t>
      </w:r>
      <w:proofErr w:type="spellEnd"/>
      <w:r>
        <w:rPr>
          <w:rFonts w:hint="cs"/>
          <w:sz w:val="24"/>
          <w:szCs w:val="24"/>
          <w:rtl/>
        </w:rPr>
        <w:t xml:space="preserve"> حنيفة </w:t>
      </w:r>
      <w:proofErr w:type="spellStart"/>
      <w:r>
        <w:rPr>
          <w:rFonts w:hint="cs"/>
          <w:sz w:val="24"/>
          <w:szCs w:val="24"/>
          <w:rtl/>
        </w:rPr>
        <w:t>للصيمري</w:t>
      </w:r>
      <w:proofErr w:type="spellEnd"/>
      <w:r>
        <w:rPr>
          <w:rFonts w:hint="cs"/>
          <w:sz w:val="24"/>
          <w:szCs w:val="24"/>
          <w:rtl/>
        </w:rPr>
        <w:t xml:space="preserve"> : 1 / 57 </w:t>
      </w:r>
      <w:r w:rsidRPr="005D2ADE">
        <w:rPr>
          <w:rFonts w:hint="cs"/>
          <w:sz w:val="24"/>
          <w:szCs w:val="24"/>
          <w:rtl/>
        </w:rPr>
        <w:t>، وتهذيب الأسماء واللغات للنووي : 2/221 .</w:t>
      </w:r>
    </w:p>
  </w:footnote>
  <w:footnote w:id="4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ينظر : المناقب</w:t>
      </w:r>
      <w:r w:rsidRPr="005D2ADE">
        <w:rPr>
          <w:rFonts w:hint="cs"/>
          <w:sz w:val="24"/>
          <w:szCs w:val="24"/>
          <w:rtl/>
        </w:rPr>
        <w:t xml:space="preserve"> للمكي : 242 .</w:t>
      </w:r>
    </w:p>
  </w:footnote>
  <w:footnote w:id="43">
    <w:p w:rsidR="003C2C55" w:rsidRPr="005D2ADE" w:rsidRDefault="003C2C55" w:rsidP="00B1540F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ينظر: </w:t>
      </w:r>
      <w:proofErr w:type="spellStart"/>
      <w:r>
        <w:rPr>
          <w:rFonts w:hint="cs"/>
          <w:sz w:val="24"/>
          <w:szCs w:val="24"/>
          <w:rtl/>
        </w:rPr>
        <w:t>اخبار</w:t>
      </w:r>
      <w:proofErr w:type="spellEnd"/>
      <w:r>
        <w:rPr>
          <w:rFonts w:hint="cs"/>
          <w:sz w:val="24"/>
          <w:szCs w:val="24"/>
          <w:rtl/>
        </w:rPr>
        <w:t xml:space="preserve"> </w:t>
      </w:r>
      <w:proofErr w:type="spellStart"/>
      <w:r>
        <w:rPr>
          <w:rFonts w:hint="cs"/>
          <w:sz w:val="24"/>
          <w:szCs w:val="24"/>
          <w:rtl/>
        </w:rPr>
        <w:t>ابي</w:t>
      </w:r>
      <w:proofErr w:type="spellEnd"/>
      <w:r>
        <w:rPr>
          <w:rFonts w:hint="cs"/>
          <w:sz w:val="24"/>
          <w:szCs w:val="24"/>
          <w:rtl/>
        </w:rPr>
        <w:t xml:space="preserve"> حنيفة </w:t>
      </w:r>
      <w:proofErr w:type="spellStart"/>
      <w:r>
        <w:rPr>
          <w:rFonts w:hint="cs"/>
          <w:sz w:val="24"/>
          <w:szCs w:val="24"/>
          <w:rtl/>
        </w:rPr>
        <w:t>للصيمري</w:t>
      </w:r>
      <w:proofErr w:type="spellEnd"/>
      <w:r>
        <w:rPr>
          <w:rFonts w:hint="cs"/>
          <w:sz w:val="24"/>
          <w:szCs w:val="24"/>
          <w:rtl/>
        </w:rPr>
        <w:t xml:space="preserve"> : 1 / 60 . </w:t>
      </w:r>
    </w:p>
  </w:footnote>
  <w:footnote w:id="44">
    <w:p w:rsidR="003C2C55" w:rsidRPr="005D2ADE" w:rsidRDefault="003C2C55" w:rsidP="00B1540F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ينظر : </w:t>
      </w:r>
      <w:r>
        <w:rPr>
          <w:rFonts w:hint="cs"/>
          <w:sz w:val="24"/>
          <w:szCs w:val="24"/>
          <w:rtl/>
        </w:rPr>
        <w:t>المناقب للمكي</w:t>
      </w:r>
      <w:r w:rsidRPr="005D2ADE">
        <w:rPr>
          <w:rFonts w:hint="cs"/>
          <w:sz w:val="24"/>
          <w:szCs w:val="24"/>
          <w:rtl/>
        </w:rPr>
        <w:t xml:space="preserve"> : 267 .</w:t>
      </w:r>
    </w:p>
  </w:footnote>
  <w:footnote w:id="45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حماد : هو أبو إسماعيل حماد بن أبي سليمان ، مولى إبراهيم بن أبي موسى الأشعري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تفقه بإبراهيم ، ومات سنة تسع عشرة ومائة ، وقيل عشرين ومائة ، قال عبد الملك بن </w:t>
      </w:r>
      <w:proofErr w:type="spellStart"/>
      <w:r w:rsidRPr="005D2ADE">
        <w:rPr>
          <w:rFonts w:hint="cs"/>
          <w:sz w:val="24"/>
          <w:szCs w:val="24"/>
          <w:rtl/>
        </w:rPr>
        <w:t>أياس</w:t>
      </w:r>
      <w:proofErr w:type="spellEnd"/>
      <w:r w:rsidRPr="005D2ADE">
        <w:rPr>
          <w:rFonts w:hint="cs"/>
          <w:sz w:val="24"/>
          <w:szCs w:val="24"/>
          <w:rtl/>
        </w:rPr>
        <w:t xml:space="preserve"> : قيل </w:t>
      </w:r>
      <w:r>
        <w:rPr>
          <w:rFonts w:hint="cs"/>
          <w:sz w:val="24"/>
          <w:szCs w:val="24"/>
          <w:rtl/>
        </w:rPr>
        <w:t>ل</w:t>
      </w:r>
      <w:r w:rsidRPr="005D2ADE">
        <w:rPr>
          <w:rFonts w:hint="cs"/>
          <w:sz w:val="24"/>
          <w:szCs w:val="24"/>
          <w:rtl/>
        </w:rPr>
        <w:t>إبراهيم من لنا بعدك ، قال : حماد ، ينظر : طبقات الفقهاء ، للشيرازي : 63 ، وينظر : تقريب التهذيب ، لابن حجر : 1/178 .</w:t>
      </w:r>
    </w:p>
  </w:footnote>
  <w:footnote w:id="46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ينظر : المناقب ، للمكي : 1/60 .</w:t>
      </w:r>
    </w:p>
  </w:footnote>
  <w:footnote w:id="47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إبراهيم </w:t>
      </w:r>
      <w:proofErr w:type="spellStart"/>
      <w:r w:rsidRPr="005D2ADE">
        <w:rPr>
          <w:rFonts w:hint="cs"/>
          <w:sz w:val="24"/>
          <w:szCs w:val="24"/>
          <w:rtl/>
        </w:rPr>
        <w:t>النخعي</w:t>
      </w:r>
      <w:proofErr w:type="spellEnd"/>
      <w:r w:rsidRPr="005D2ADE">
        <w:rPr>
          <w:rFonts w:hint="cs"/>
          <w:sz w:val="24"/>
          <w:szCs w:val="24"/>
          <w:rtl/>
        </w:rPr>
        <w:t xml:space="preserve"> : هو التقي الحفي الفقيه الرضي ، كان للعلوم جامعاً ، ومن نخوة النفوس واضعاً ، وعن المتواضعين رافعاً ، ينظر : حلية الأولياء وطبقات الأصفياء ، أبو نعيم أحمد بن عبد الله </w:t>
      </w:r>
      <w:proofErr w:type="spellStart"/>
      <w:r w:rsidRPr="005D2ADE">
        <w:rPr>
          <w:rFonts w:hint="cs"/>
          <w:sz w:val="24"/>
          <w:szCs w:val="24"/>
          <w:rtl/>
        </w:rPr>
        <w:t>الاصبهاني</w:t>
      </w:r>
      <w:proofErr w:type="spellEnd"/>
      <w:r w:rsidRPr="005D2ADE">
        <w:rPr>
          <w:rFonts w:hint="cs"/>
          <w:sz w:val="24"/>
          <w:szCs w:val="24"/>
          <w:rtl/>
        </w:rPr>
        <w:t xml:space="preserve"> ، ط4 ، دار النشر : دار الكتاب العربي ، بيروت ، 1405هـ :4/219 .</w:t>
      </w:r>
    </w:p>
  </w:footnote>
  <w:footnote w:id="48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أبو حنيفة والقيم الإنسانية في مذهبه : محمد يوسف موسى ، مكتبة النهضة ، مصر : 43 </w:t>
      </w:r>
    </w:p>
  </w:footnote>
  <w:footnote w:id="4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عطاء بن أبي </w:t>
      </w:r>
      <w:proofErr w:type="spellStart"/>
      <w:r w:rsidRPr="005D2ADE">
        <w:rPr>
          <w:rFonts w:hint="cs"/>
          <w:sz w:val="24"/>
          <w:szCs w:val="24"/>
          <w:rtl/>
        </w:rPr>
        <w:t>رباح</w:t>
      </w:r>
      <w:proofErr w:type="spellEnd"/>
      <w:r w:rsidRPr="005D2ADE">
        <w:rPr>
          <w:rFonts w:hint="cs"/>
          <w:sz w:val="24"/>
          <w:szCs w:val="24"/>
          <w:rtl/>
        </w:rPr>
        <w:t xml:space="preserve"> بفتح الراء الموحدة ، واسم </w:t>
      </w:r>
      <w:proofErr w:type="spellStart"/>
      <w:r w:rsidRPr="005D2ADE">
        <w:rPr>
          <w:rFonts w:hint="cs"/>
          <w:sz w:val="24"/>
          <w:szCs w:val="24"/>
          <w:rtl/>
        </w:rPr>
        <w:t>رباح</w:t>
      </w:r>
      <w:proofErr w:type="spellEnd"/>
      <w:r w:rsidRPr="005D2ADE">
        <w:rPr>
          <w:rFonts w:hint="cs"/>
          <w:sz w:val="24"/>
          <w:szCs w:val="24"/>
          <w:rtl/>
        </w:rPr>
        <w:t xml:space="preserve"> أسلم القرشي مولاهم المكي ، ثقة فقيه فاضل ، لكنه كثير الإرسال من الثالثة ، مات سنة أربع عشرة على المشهور ، وقيل أنه تغير </w:t>
      </w:r>
      <w:proofErr w:type="spellStart"/>
      <w:r w:rsidRPr="005D2ADE">
        <w:rPr>
          <w:rFonts w:hint="cs"/>
          <w:sz w:val="24"/>
          <w:szCs w:val="24"/>
          <w:rtl/>
        </w:rPr>
        <w:t>بأخره</w:t>
      </w:r>
      <w:proofErr w:type="spellEnd"/>
      <w:r w:rsidRPr="005D2ADE">
        <w:rPr>
          <w:rFonts w:hint="cs"/>
          <w:sz w:val="24"/>
          <w:szCs w:val="24"/>
          <w:rtl/>
        </w:rPr>
        <w:t xml:space="preserve"> ولم يكثر ذلك فيه ، ينظر : تقريب التهذيب ، أحمد بن علي بن حجر أبو الفضل العسقلاني الشافعي ، تحقيق : محمد عوامة ، ط1 ، دار النشر : دار الرشيد ، سوريا ، (1406هـ ـ 1986م) :1/291 .</w:t>
      </w:r>
    </w:p>
  </w:footnote>
  <w:footnote w:id="50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عكرمة : وهو مولى عبد الله بن عباس ، يكنى أبا عبد الله ، توفي ابن عباس وهو عبداً ، فاشتراه خالد بن يزيد بن معاوية ، كان يروي عن ابن عباس وأبي هريرة ، والحسن بن علي ، وعائشة ، توفي عكرمة بالمدينة ، وقيل في سنة سبع وقيل في سنة ست وهو ابن ثمانين سنة ، ينظر : المنتظم في تاريخ الملوك والأمم : عبد الرحمن بن علي بن محمد بن </w:t>
      </w:r>
      <w:proofErr w:type="spellStart"/>
      <w:r w:rsidRPr="005D2ADE">
        <w:rPr>
          <w:rFonts w:hint="cs"/>
          <w:sz w:val="24"/>
          <w:szCs w:val="24"/>
          <w:rtl/>
        </w:rPr>
        <w:t>الجوزي</w:t>
      </w:r>
      <w:proofErr w:type="spellEnd"/>
      <w:r w:rsidRPr="005D2ADE">
        <w:rPr>
          <w:rFonts w:hint="cs"/>
          <w:sz w:val="24"/>
          <w:szCs w:val="24"/>
          <w:rtl/>
        </w:rPr>
        <w:t xml:space="preserve"> أبو الفرج ، ط1 ، دار النشر : دار ادر ، بيروت ، 1358هـ : 7/102 .</w:t>
      </w:r>
    </w:p>
  </w:footnote>
  <w:footnote w:id="51">
    <w:p w:rsidR="003C2C55" w:rsidRDefault="003C2C55" w:rsidP="005E5E38">
      <w:pPr>
        <w:pStyle w:val="a3"/>
        <w:rPr>
          <w:sz w:val="24"/>
          <w:szCs w:val="24"/>
          <w:rtl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نافع : هو أبو عبد الله المدني ، أصله من بلاد المغرب ، وقيل من </w:t>
      </w:r>
      <w:proofErr w:type="spellStart"/>
      <w:r w:rsidRPr="005D2ADE">
        <w:rPr>
          <w:rFonts w:hint="cs"/>
          <w:sz w:val="24"/>
          <w:szCs w:val="24"/>
          <w:rtl/>
        </w:rPr>
        <w:t>نيسابور</w:t>
      </w:r>
      <w:proofErr w:type="spellEnd"/>
      <w:r w:rsidRPr="005D2ADE">
        <w:rPr>
          <w:rFonts w:hint="cs"/>
          <w:sz w:val="24"/>
          <w:szCs w:val="24"/>
          <w:rtl/>
        </w:rPr>
        <w:t xml:space="preserve"> ، وقيل من كابل، وقيل غير ذلك ، روى عن مولاه عبد الله بن عمر وجماعة من الصحابة ، مثل رافع بن </w:t>
      </w:r>
      <w:proofErr w:type="spellStart"/>
      <w:r w:rsidRPr="005D2ADE">
        <w:rPr>
          <w:rFonts w:hint="cs"/>
          <w:sz w:val="24"/>
          <w:szCs w:val="24"/>
          <w:rtl/>
        </w:rPr>
        <w:t>خديج</w:t>
      </w:r>
      <w:proofErr w:type="spellEnd"/>
      <w:r w:rsidRPr="005D2ADE">
        <w:rPr>
          <w:rFonts w:hint="cs"/>
          <w:sz w:val="24"/>
          <w:szCs w:val="24"/>
          <w:rtl/>
        </w:rPr>
        <w:t xml:space="preserve"> وأبي سعيد وأبي هريرة وغيرهم، وكان من </w:t>
      </w:r>
      <w:r>
        <w:rPr>
          <w:rFonts w:hint="cs"/>
          <w:sz w:val="24"/>
          <w:szCs w:val="24"/>
          <w:rtl/>
        </w:rPr>
        <w:t xml:space="preserve">الثقات النبلاء والأئمة الأجلاء . </w:t>
      </w:r>
    </w:p>
    <w:p w:rsidR="003C2C55" w:rsidRPr="005D2ADE" w:rsidRDefault="003C2C55" w:rsidP="003D6623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ي</w:t>
      </w:r>
      <w:r>
        <w:rPr>
          <w:rFonts w:hint="cs"/>
          <w:sz w:val="24"/>
          <w:szCs w:val="24"/>
          <w:rtl/>
        </w:rPr>
        <w:t>نظر:</w:t>
      </w:r>
      <w:r w:rsidRPr="005D2ADE">
        <w:rPr>
          <w:rFonts w:hint="cs"/>
          <w:sz w:val="24"/>
          <w:szCs w:val="24"/>
          <w:rtl/>
        </w:rPr>
        <w:t xml:space="preserve"> البداية والنهاية : للحافظ عماد الدين أبي الفداء ، إسماعيل بن كثير الدمشقي ، (ت:774هـ) ط2 ، مكتبة المعارف ، بيروت ، 1974م : 9/319 ، وينظر : طبقات الحفاظ : عبد الرحمن بن أبي بكر السيوطي ، أبو الفضل ، ط1 ، دار النشر : دار الكتب العلمية ، بيروت ، 1403هـ : 1/47 .</w:t>
      </w:r>
    </w:p>
  </w:footnote>
  <w:footnote w:id="5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</w:t>
      </w:r>
      <w:r w:rsidRPr="005D2ADE">
        <w:rPr>
          <w:rFonts w:hint="cs"/>
          <w:sz w:val="24"/>
          <w:szCs w:val="24"/>
          <w:rtl/>
        </w:rPr>
        <w:t xml:space="preserve">بن أخي </w:t>
      </w:r>
      <w:proofErr w:type="spellStart"/>
      <w:r w:rsidRPr="005D2ADE">
        <w:rPr>
          <w:rFonts w:hint="cs"/>
          <w:sz w:val="24"/>
          <w:szCs w:val="24"/>
          <w:rtl/>
        </w:rPr>
        <w:t>علقمة</w:t>
      </w:r>
      <w:proofErr w:type="spellEnd"/>
      <w:r w:rsidRPr="005D2ADE">
        <w:rPr>
          <w:rFonts w:hint="cs"/>
          <w:sz w:val="24"/>
          <w:szCs w:val="24"/>
          <w:rtl/>
        </w:rPr>
        <w:t xml:space="preserve"> : هو أبو عبد الرحمن الأسود بن يزيد بن قيس </w:t>
      </w:r>
      <w:proofErr w:type="spellStart"/>
      <w:r w:rsidRPr="005D2ADE">
        <w:rPr>
          <w:rFonts w:hint="cs"/>
          <w:sz w:val="24"/>
          <w:szCs w:val="24"/>
          <w:rtl/>
        </w:rPr>
        <w:t>النخعي</w:t>
      </w:r>
      <w:proofErr w:type="spellEnd"/>
      <w:r w:rsidRPr="005D2ADE">
        <w:rPr>
          <w:rFonts w:hint="cs"/>
          <w:sz w:val="24"/>
          <w:szCs w:val="24"/>
          <w:rtl/>
        </w:rPr>
        <w:t xml:space="preserve"> بن أخي </w:t>
      </w:r>
      <w:proofErr w:type="spellStart"/>
      <w:r w:rsidRPr="005D2ADE">
        <w:rPr>
          <w:rFonts w:hint="cs"/>
          <w:sz w:val="24"/>
          <w:szCs w:val="24"/>
          <w:rtl/>
        </w:rPr>
        <w:t>علقمة</w:t>
      </w:r>
      <w:proofErr w:type="spellEnd"/>
      <w:r w:rsidRPr="005D2ADE">
        <w:rPr>
          <w:rFonts w:hint="cs"/>
          <w:sz w:val="24"/>
          <w:szCs w:val="24"/>
          <w:rtl/>
        </w:rPr>
        <w:t xml:space="preserve">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، مات سنة خمس وسبعين هجرية ، قالت عائشة (رضي الله عنها) : ما مات رجل العراق أكرم على من الأسود ، وقيل للشعبي أيهما أفضل </w:t>
      </w:r>
      <w:proofErr w:type="spellStart"/>
      <w:r w:rsidRPr="005D2ADE">
        <w:rPr>
          <w:rFonts w:hint="cs"/>
          <w:sz w:val="24"/>
          <w:szCs w:val="24"/>
          <w:rtl/>
        </w:rPr>
        <w:t>علقمة</w:t>
      </w:r>
      <w:proofErr w:type="spellEnd"/>
      <w:r w:rsidRPr="005D2ADE">
        <w:rPr>
          <w:rFonts w:hint="cs"/>
          <w:sz w:val="24"/>
          <w:szCs w:val="24"/>
          <w:rtl/>
        </w:rPr>
        <w:t xml:space="preserve"> أو الأسود ؟ قال : كان </w:t>
      </w:r>
      <w:proofErr w:type="spellStart"/>
      <w:r w:rsidRPr="005D2ADE">
        <w:rPr>
          <w:rFonts w:hint="cs"/>
          <w:sz w:val="24"/>
          <w:szCs w:val="24"/>
          <w:rtl/>
        </w:rPr>
        <w:t>علقمة</w:t>
      </w:r>
      <w:proofErr w:type="spellEnd"/>
      <w:r w:rsidRPr="005D2ADE">
        <w:rPr>
          <w:rFonts w:hint="cs"/>
          <w:sz w:val="24"/>
          <w:szCs w:val="24"/>
          <w:rtl/>
        </w:rPr>
        <w:t xml:space="preserve"> مع البطيء وهو يدرك السريع ، ينظر : طبقات الفقهاء ، للشيرازي : 58 .</w:t>
      </w:r>
    </w:p>
  </w:footnote>
  <w:footnote w:id="53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الإمام زيد بن علي : نشأ الإمام زيد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وعن أبائه الكرام الأبرار وسط حزن باكي ، فقد قُتل بضع عشر من آل بيته في يوم واحد ، كان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من السلالة الطاهرة التقية ، أبوه على هذا، وجده أبو الشهداء الحسين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، وجده الفارس علي بن أبي طالب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، وأنه ولد في حدود عام (80هـ) وتظهر أكثر الراويات أنه قتل شهيداً</w:t>
      </w:r>
      <w:r>
        <w:rPr>
          <w:rFonts w:hint="cs"/>
          <w:sz w:val="24"/>
          <w:szCs w:val="24"/>
          <w:rtl/>
        </w:rPr>
        <w:t xml:space="preserve"> (122هـ)، ينظر: تاريخ المذاهب </w:t>
      </w:r>
      <w:r w:rsidRPr="005D2ADE">
        <w:rPr>
          <w:rFonts w:hint="cs"/>
          <w:sz w:val="24"/>
          <w:szCs w:val="24"/>
          <w:rtl/>
        </w:rPr>
        <w:t>الإسلامية في السياسة والعقائد وتاريخ المذاهب الفقهية : للشيخ محمد أبي زهرة ، ط1 ، طبع دار الفكر العربي : 652 .</w:t>
      </w:r>
    </w:p>
  </w:footnote>
  <w:footnote w:id="54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جعفر الصادق : وهو أحد الأئمة </w:t>
      </w:r>
      <w:proofErr w:type="spellStart"/>
      <w:r w:rsidRPr="005D2ADE">
        <w:rPr>
          <w:rFonts w:hint="cs"/>
          <w:sz w:val="24"/>
          <w:szCs w:val="24"/>
          <w:rtl/>
        </w:rPr>
        <w:t>الاثنا</w:t>
      </w:r>
      <w:proofErr w:type="spellEnd"/>
      <w:r w:rsidRPr="005D2ADE">
        <w:rPr>
          <w:rFonts w:hint="cs"/>
          <w:sz w:val="24"/>
          <w:szCs w:val="24"/>
          <w:rtl/>
        </w:rPr>
        <w:t xml:space="preserve"> عشر على مذاهب </w:t>
      </w:r>
      <w:proofErr w:type="spellStart"/>
      <w:r w:rsidRPr="005D2ADE">
        <w:rPr>
          <w:rFonts w:hint="cs"/>
          <w:sz w:val="24"/>
          <w:szCs w:val="24"/>
          <w:rtl/>
        </w:rPr>
        <w:t>الإمامية</w:t>
      </w:r>
      <w:proofErr w:type="spellEnd"/>
      <w:r w:rsidRPr="005D2ADE">
        <w:rPr>
          <w:rFonts w:hint="cs"/>
          <w:sz w:val="24"/>
          <w:szCs w:val="24"/>
          <w:rtl/>
        </w:rPr>
        <w:t xml:space="preserve"> ، وكان من </w:t>
      </w:r>
      <w:proofErr w:type="spellStart"/>
      <w:r w:rsidRPr="005D2ADE">
        <w:rPr>
          <w:rFonts w:hint="cs"/>
          <w:sz w:val="24"/>
          <w:szCs w:val="24"/>
          <w:rtl/>
        </w:rPr>
        <w:t>سادات</w:t>
      </w:r>
      <w:proofErr w:type="spellEnd"/>
      <w:r w:rsidRPr="005D2ADE">
        <w:rPr>
          <w:rFonts w:hint="cs"/>
          <w:sz w:val="24"/>
          <w:szCs w:val="24"/>
          <w:rtl/>
        </w:rPr>
        <w:t xml:space="preserve"> أهل البيت ، ولقب بالصادق لصدقه في مقالته ، وفضله أشهر من أن يذكر ، قيل أنه ولد عام (80هـ) ، وقيل أنه ولد عام (83هـ) ، وقيل أنه ولد قبل التاريخين وأرجح الروايات أوسطها ، وهي أنه ولد عام (80هـ) ، ينظر : تهذيب التهذيب ، لابن حجر :2/98 .</w:t>
      </w:r>
    </w:p>
  </w:footnote>
  <w:footnote w:id="55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مناقب أبي حنيفة : محمد شهاب ابن </w:t>
      </w:r>
      <w:proofErr w:type="spellStart"/>
      <w:r w:rsidRPr="005D2ADE">
        <w:rPr>
          <w:rFonts w:hint="cs"/>
          <w:sz w:val="24"/>
          <w:szCs w:val="24"/>
          <w:rtl/>
        </w:rPr>
        <w:t>البزازي</w:t>
      </w:r>
      <w:proofErr w:type="spellEnd"/>
      <w:r w:rsidRPr="005D2ADE">
        <w:rPr>
          <w:rFonts w:hint="cs"/>
          <w:sz w:val="24"/>
          <w:szCs w:val="24"/>
          <w:rtl/>
        </w:rPr>
        <w:t xml:space="preserve"> ، مطبعة مجلس دائرة المعارف النظامية ، الهند ، 1321هـ :2/14 ، وينظر : تاريخ بغداد ، للخطيب البغدادي :13/334 .</w:t>
      </w:r>
    </w:p>
  </w:footnote>
  <w:footnote w:id="56">
    <w:p w:rsidR="003C2C55" w:rsidRPr="005D2ADE" w:rsidRDefault="003C2C55" w:rsidP="003D6623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الثوري : هو أبو عبد الله سفيان بن سعيد بن </w:t>
      </w:r>
      <w:r>
        <w:rPr>
          <w:rFonts w:hint="cs"/>
          <w:sz w:val="24"/>
          <w:szCs w:val="24"/>
          <w:rtl/>
        </w:rPr>
        <w:t>مسروق</w:t>
      </w:r>
      <w:r w:rsidRPr="005D2ADE">
        <w:rPr>
          <w:rFonts w:hint="cs"/>
          <w:sz w:val="24"/>
          <w:szCs w:val="24"/>
          <w:rtl/>
        </w:rPr>
        <w:t xml:space="preserve"> الثوري ، ولد في خلافة سفيان بن عبد الملك سنة ست وتسعين ، ومات سنة إحدى وستين ومائة ، في خلافة المهدي ، قال أبو شامة: كان عمر بن الخطاب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في زمانه رأس الناس وهو جامع ، وكان بعده ابن عباس ، وكان بعده الشعبي في زمانه وسفيان ، وكان بعد الثوري في زمانه يحيى بن آدم ، ينظر : طبقات الفقهاء، للشيرازي: 65، وينظر: اللباب في تهذيب الأنساب، أبو الحسين علي بن= =أبي الكرم محمد بن محمد </w:t>
      </w:r>
      <w:proofErr w:type="spellStart"/>
      <w:r w:rsidRPr="005D2ADE">
        <w:rPr>
          <w:rFonts w:hint="cs"/>
          <w:sz w:val="24"/>
          <w:szCs w:val="24"/>
          <w:rtl/>
        </w:rPr>
        <w:t>الشيباني</w:t>
      </w:r>
      <w:proofErr w:type="spellEnd"/>
      <w:r w:rsidRPr="005D2ADE">
        <w:rPr>
          <w:rFonts w:hint="cs"/>
          <w:sz w:val="24"/>
          <w:szCs w:val="24"/>
          <w:rtl/>
        </w:rPr>
        <w:t xml:space="preserve"> ، الجزري ، دار النشر : دار ادر ، بيروت ، (1400هـ ـ 1980م) :1/98 .</w:t>
      </w:r>
    </w:p>
  </w:footnote>
  <w:footnote w:id="57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الشعبي : هو عامر بن </w:t>
      </w:r>
      <w:proofErr w:type="spellStart"/>
      <w:r w:rsidRPr="005D2ADE">
        <w:rPr>
          <w:rFonts w:hint="cs"/>
          <w:sz w:val="24"/>
          <w:szCs w:val="24"/>
          <w:rtl/>
        </w:rPr>
        <w:t>شراحيل</w:t>
      </w:r>
      <w:proofErr w:type="spellEnd"/>
      <w:r w:rsidRPr="005D2ADE">
        <w:rPr>
          <w:rFonts w:hint="cs"/>
          <w:sz w:val="24"/>
          <w:szCs w:val="24"/>
          <w:rtl/>
        </w:rPr>
        <w:t xml:space="preserve"> أبو عمر الكوفي من </w:t>
      </w:r>
      <w:proofErr w:type="spellStart"/>
      <w:r w:rsidRPr="005D2ADE">
        <w:rPr>
          <w:rFonts w:hint="cs"/>
          <w:sz w:val="24"/>
          <w:szCs w:val="24"/>
          <w:rtl/>
        </w:rPr>
        <w:t>همدان</w:t>
      </w:r>
      <w:proofErr w:type="spellEnd"/>
      <w:r w:rsidRPr="005D2ADE">
        <w:rPr>
          <w:rFonts w:hint="cs"/>
          <w:sz w:val="24"/>
          <w:szCs w:val="24"/>
          <w:rtl/>
        </w:rPr>
        <w:t xml:space="preserve">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، ولد لست سنين خلت من خلافة عثمان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، ومات سنة أربع ومائة ، وقيل سنة سبع ومائة ، وهو ابن اثنتين وثمانين سنة ، قال </w:t>
      </w:r>
      <w:proofErr w:type="spellStart"/>
      <w:r w:rsidRPr="005D2ADE">
        <w:rPr>
          <w:rFonts w:hint="cs"/>
          <w:sz w:val="24"/>
          <w:szCs w:val="24"/>
          <w:rtl/>
        </w:rPr>
        <w:t>مكحول</w:t>
      </w:r>
      <w:proofErr w:type="spellEnd"/>
      <w:r w:rsidRPr="005D2ADE">
        <w:rPr>
          <w:rFonts w:hint="cs"/>
          <w:sz w:val="24"/>
          <w:szCs w:val="24"/>
          <w:rtl/>
        </w:rPr>
        <w:t xml:space="preserve"> : ما رأيتهُ أعلم بسنة ماضيه عن عامر الشعبي ، وقال الزهري : العلماء أربعة : سعيد بن </w:t>
      </w:r>
      <w:proofErr w:type="spellStart"/>
      <w:r w:rsidRPr="005D2ADE">
        <w:rPr>
          <w:rFonts w:hint="cs"/>
          <w:sz w:val="24"/>
          <w:szCs w:val="24"/>
          <w:rtl/>
        </w:rPr>
        <w:t>المسيب</w:t>
      </w:r>
      <w:proofErr w:type="spellEnd"/>
      <w:r w:rsidRPr="005D2ADE">
        <w:rPr>
          <w:rFonts w:hint="cs"/>
          <w:sz w:val="24"/>
          <w:szCs w:val="24"/>
          <w:rtl/>
        </w:rPr>
        <w:t xml:space="preserve"> بالمدينة ، وعامر الشعبي بالكوفة ، والحسن بن أبي الحسن بالبصرة ، </w:t>
      </w:r>
      <w:proofErr w:type="spellStart"/>
      <w:r w:rsidRPr="005D2ADE">
        <w:rPr>
          <w:rFonts w:hint="cs"/>
          <w:sz w:val="24"/>
          <w:szCs w:val="24"/>
          <w:rtl/>
        </w:rPr>
        <w:t>ومحكول</w:t>
      </w:r>
      <w:proofErr w:type="spellEnd"/>
      <w:r w:rsidRPr="005D2ADE">
        <w:rPr>
          <w:rFonts w:hint="cs"/>
          <w:sz w:val="24"/>
          <w:szCs w:val="24"/>
          <w:rtl/>
        </w:rPr>
        <w:t xml:space="preserve"> بالشام . ينظر : طبقات الفقهاء ، للشيرازي : 61 ، واللباب ، للجزري :2/21 .</w:t>
      </w:r>
    </w:p>
  </w:footnote>
  <w:footnote w:id="58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proofErr w:type="spellStart"/>
      <w:r w:rsidRPr="005D2ADE">
        <w:rPr>
          <w:rFonts w:hint="cs"/>
          <w:sz w:val="24"/>
          <w:szCs w:val="24"/>
          <w:rtl/>
        </w:rPr>
        <w:t>شريح</w:t>
      </w:r>
      <w:proofErr w:type="spellEnd"/>
      <w:r w:rsidRPr="005D2ADE">
        <w:rPr>
          <w:rFonts w:hint="cs"/>
          <w:sz w:val="24"/>
          <w:szCs w:val="24"/>
          <w:rtl/>
        </w:rPr>
        <w:t xml:space="preserve"> : هو أبو أمية </w:t>
      </w:r>
      <w:proofErr w:type="spellStart"/>
      <w:r w:rsidRPr="005D2ADE">
        <w:rPr>
          <w:rFonts w:hint="cs"/>
          <w:sz w:val="24"/>
          <w:szCs w:val="24"/>
          <w:rtl/>
        </w:rPr>
        <w:t>شريح</w:t>
      </w:r>
      <w:proofErr w:type="spellEnd"/>
      <w:r w:rsidRPr="005D2ADE">
        <w:rPr>
          <w:rFonts w:hint="cs"/>
          <w:sz w:val="24"/>
          <w:szCs w:val="24"/>
          <w:rtl/>
        </w:rPr>
        <w:t xml:space="preserve"> بن الح</w:t>
      </w:r>
      <w:r>
        <w:rPr>
          <w:rFonts w:hint="cs"/>
          <w:sz w:val="24"/>
          <w:szCs w:val="24"/>
          <w:rtl/>
        </w:rPr>
        <w:t>ا</w:t>
      </w:r>
      <w:r w:rsidRPr="005D2ADE">
        <w:rPr>
          <w:rFonts w:hint="cs"/>
          <w:sz w:val="24"/>
          <w:szCs w:val="24"/>
          <w:rtl/>
        </w:rPr>
        <w:t xml:space="preserve">رث القاضي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، قال </w:t>
      </w:r>
      <w:proofErr w:type="spellStart"/>
      <w:r w:rsidRPr="005D2ADE">
        <w:rPr>
          <w:rFonts w:hint="cs"/>
          <w:sz w:val="24"/>
          <w:szCs w:val="24"/>
          <w:rtl/>
        </w:rPr>
        <w:t>المدايني</w:t>
      </w:r>
      <w:proofErr w:type="spellEnd"/>
      <w:r w:rsidRPr="005D2ADE">
        <w:rPr>
          <w:rFonts w:hint="cs"/>
          <w:sz w:val="24"/>
          <w:szCs w:val="24"/>
          <w:rtl/>
        </w:rPr>
        <w:t xml:space="preserve"> مات سنة اثنتين وثمانين ، وروى أن علياً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قال : أجمعوا الشعراء فاجتمعوا في رحبة المسجد ، فقال : إني أوشك أن أفارقكم ، فجعل </w:t>
      </w:r>
      <w:proofErr w:type="spellStart"/>
      <w:r w:rsidRPr="005D2ADE">
        <w:rPr>
          <w:rFonts w:hint="cs"/>
          <w:sz w:val="24"/>
          <w:szCs w:val="24"/>
          <w:rtl/>
        </w:rPr>
        <w:t>يسائلهم</w:t>
      </w:r>
      <w:proofErr w:type="spellEnd"/>
      <w:r w:rsidRPr="005D2ADE">
        <w:rPr>
          <w:rFonts w:hint="cs"/>
          <w:sz w:val="24"/>
          <w:szCs w:val="24"/>
          <w:rtl/>
        </w:rPr>
        <w:t xml:space="preserve"> ما تقولون في كذا ، ما تقولون في كذا ، وبقى </w:t>
      </w:r>
      <w:proofErr w:type="spellStart"/>
      <w:r w:rsidRPr="005D2ADE">
        <w:rPr>
          <w:rFonts w:hint="cs"/>
          <w:sz w:val="24"/>
          <w:szCs w:val="24"/>
          <w:rtl/>
        </w:rPr>
        <w:t>شريح</w:t>
      </w:r>
      <w:proofErr w:type="spellEnd"/>
      <w:r w:rsidRPr="005D2ADE">
        <w:rPr>
          <w:rFonts w:hint="cs"/>
          <w:sz w:val="24"/>
          <w:szCs w:val="24"/>
          <w:rtl/>
        </w:rPr>
        <w:t xml:space="preserve"> </w:t>
      </w:r>
      <w:proofErr w:type="spellStart"/>
      <w:r w:rsidRPr="005D2ADE">
        <w:rPr>
          <w:rFonts w:hint="cs"/>
          <w:sz w:val="24"/>
          <w:szCs w:val="24"/>
          <w:rtl/>
        </w:rPr>
        <w:t>يسائله</w:t>
      </w:r>
      <w:proofErr w:type="spellEnd"/>
      <w:r w:rsidRPr="005D2ADE">
        <w:rPr>
          <w:rFonts w:hint="cs"/>
          <w:sz w:val="24"/>
          <w:szCs w:val="24"/>
          <w:rtl/>
        </w:rPr>
        <w:t xml:space="preserve">، فلما فرغ ، قال : أذهب فأنت من أفضل الناس أو من أفضل العرب ، وقيل إنه استقضاه عمر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على القضاء بالكوفة ، وبقى في القضاء خمساً وسبعين سنة ، ثم </w:t>
      </w:r>
      <w:proofErr w:type="spellStart"/>
      <w:r w:rsidRPr="005D2ADE">
        <w:rPr>
          <w:rFonts w:hint="cs"/>
          <w:sz w:val="24"/>
          <w:szCs w:val="24"/>
          <w:rtl/>
        </w:rPr>
        <w:t>استعفى</w:t>
      </w:r>
      <w:proofErr w:type="spellEnd"/>
      <w:r w:rsidRPr="005D2ADE">
        <w:rPr>
          <w:rFonts w:hint="cs"/>
          <w:sz w:val="24"/>
          <w:szCs w:val="24"/>
          <w:rtl/>
        </w:rPr>
        <w:t xml:space="preserve"> الحجاج فأعفاه . ينظر : طبقات الفقهاء ، للشيرازي : 58 ، و</w:t>
      </w:r>
      <w:r>
        <w:rPr>
          <w:rFonts w:hint="cs"/>
          <w:sz w:val="24"/>
          <w:szCs w:val="24"/>
          <w:rtl/>
        </w:rPr>
        <w:t>تقريب التهذيب ، لابن حجر:1/161.</w:t>
      </w:r>
    </w:p>
  </w:footnote>
  <w:footnote w:id="5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أبو حنيفة حياته وعصره : محمد أبو زهرة ، ط2 ، دار الفكر العربي ، القاهرة ، (1396هـ ـ 1947م) : 64 .</w:t>
      </w:r>
    </w:p>
  </w:footnote>
  <w:footnote w:id="60">
    <w:p w:rsidR="003C2C55" w:rsidRPr="005D2ADE" w:rsidRDefault="003C2C55" w:rsidP="003D6623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>المصدر نفسه</w:t>
      </w:r>
      <w:r w:rsidRPr="005D2ADE">
        <w:rPr>
          <w:rFonts w:hint="cs"/>
          <w:sz w:val="24"/>
          <w:szCs w:val="24"/>
          <w:rtl/>
        </w:rPr>
        <w:t xml:space="preserve"> : 66 .</w:t>
      </w:r>
    </w:p>
  </w:footnote>
  <w:footnote w:id="61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 xml:space="preserve">الإمتاع بسيرة الإمامين الحسن بن زياد وصاحبه محمد بن شجاع : محمد زاهد </w:t>
      </w:r>
      <w:proofErr w:type="spellStart"/>
      <w:r w:rsidRPr="005D2ADE">
        <w:rPr>
          <w:rFonts w:hint="cs"/>
          <w:sz w:val="24"/>
          <w:szCs w:val="24"/>
          <w:rtl/>
        </w:rPr>
        <w:t>الكوثري</w:t>
      </w:r>
      <w:proofErr w:type="spellEnd"/>
      <w:r w:rsidRPr="005D2ADE">
        <w:rPr>
          <w:rFonts w:hint="cs"/>
          <w:sz w:val="24"/>
          <w:szCs w:val="24"/>
          <w:rtl/>
        </w:rPr>
        <w:t>، مطبعة الأنوار ، القاهرة ، 1368هـ : 10-11 .</w:t>
      </w:r>
    </w:p>
  </w:footnote>
  <w:footnote w:id="6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</w:t>
      </w:r>
      <w:r w:rsidRPr="005D2ADE">
        <w:rPr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أبو حنيفة حياته وعصره ، محمد أبو زهرة : 67 .</w:t>
      </w:r>
    </w:p>
  </w:footnote>
  <w:footnote w:id="63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تاريخ بغداد ، للخطيب البغدادي : 6/280  .</w:t>
      </w:r>
    </w:p>
  </w:footnote>
  <w:footnote w:id="64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المناقب ، للذهبي : 11 .</w:t>
      </w:r>
    </w:p>
  </w:footnote>
  <w:footnote w:id="65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دائرة المعارف : محمد فريد وجدي ، ط4 ، 1967م ، طبع بمطبعة دائرة المعارف القرن العشرين :10/1012 .</w:t>
      </w:r>
    </w:p>
  </w:footnote>
  <w:footnote w:id="66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وفيات الأعيان وأنباء الزمان : لأبي العباس شمس الدين أحمد بن محمد بن إبراهيم بن أبي خلكان ، (ت:681هـ) ، نشر : مكتبة النهضة المصرية ، القاهرة ، 1948م :1/400 .</w:t>
      </w:r>
    </w:p>
  </w:footnote>
  <w:footnote w:id="67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وفيات الأعيان ، لابن أبي خلكان :1/400 .</w:t>
      </w:r>
    </w:p>
  </w:footnote>
  <w:footnote w:id="68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دائرة المعارف ، محمد فريد وجدي :10/1015 ، وطبقات الفقهاء ، للشيرازي : 113 ، والفهرست ، لمحمد بن إسحاق ، (ت:1348هـ) ، المكتبة التجارية الكبرى: 286 ، والفوائد البهية في تراجم الحنفية : للعلامة أبي الحسنات محمد عبد الحي </w:t>
      </w:r>
      <w:proofErr w:type="spellStart"/>
      <w:r w:rsidRPr="005D2ADE">
        <w:rPr>
          <w:rFonts w:hint="cs"/>
          <w:sz w:val="24"/>
          <w:szCs w:val="24"/>
          <w:rtl/>
        </w:rPr>
        <w:t>اللكنوي</w:t>
      </w:r>
      <w:proofErr w:type="spellEnd"/>
      <w:r w:rsidRPr="005D2ADE">
        <w:rPr>
          <w:rFonts w:hint="cs"/>
          <w:sz w:val="24"/>
          <w:szCs w:val="24"/>
          <w:rtl/>
        </w:rPr>
        <w:t xml:space="preserve"> الهندي ، عنى بتصحيحه وتعليق بعض الزوائد عليه السيد محمد بدر الدين أبو فراس </w:t>
      </w:r>
      <w:proofErr w:type="spellStart"/>
      <w:r w:rsidRPr="005D2ADE">
        <w:rPr>
          <w:rFonts w:hint="cs"/>
          <w:sz w:val="24"/>
          <w:szCs w:val="24"/>
          <w:rtl/>
        </w:rPr>
        <w:t>النعساني</w:t>
      </w:r>
      <w:proofErr w:type="spellEnd"/>
      <w:r w:rsidRPr="005D2ADE">
        <w:rPr>
          <w:rFonts w:hint="cs"/>
          <w:sz w:val="24"/>
          <w:szCs w:val="24"/>
          <w:rtl/>
        </w:rPr>
        <w:t>، ط1 ، 1324هـ ، مطبعة السعادة ، مصر : 179 .</w:t>
      </w:r>
    </w:p>
  </w:footnote>
  <w:footnote w:id="6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دائرة المعارف ، محمد فريد وجدي: 10/1015 .</w:t>
      </w:r>
    </w:p>
  </w:footnote>
  <w:footnote w:id="70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تاج التراجم في طبقات الحنفية : زين الدين قاسم بن </w:t>
      </w:r>
      <w:proofErr w:type="spellStart"/>
      <w:r w:rsidRPr="005D2ADE">
        <w:rPr>
          <w:rFonts w:hint="cs"/>
          <w:sz w:val="24"/>
          <w:szCs w:val="24"/>
          <w:rtl/>
        </w:rPr>
        <w:t>قلوبفات</w:t>
      </w:r>
      <w:proofErr w:type="spellEnd"/>
      <w:r w:rsidRPr="005D2ADE">
        <w:rPr>
          <w:rFonts w:hint="cs"/>
          <w:sz w:val="24"/>
          <w:szCs w:val="24"/>
          <w:rtl/>
        </w:rPr>
        <w:t xml:space="preserve"> ، (ت:879هـ) ، مطبعة العاني ، 1962م :ص81 .</w:t>
      </w:r>
    </w:p>
  </w:footnote>
  <w:footnote w:id="71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81 .</w:t>
      </w:r>
    </w:p>
  </w:footnote>
  <w:footnote w:id="7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الفوائد البهية ، </w:t>
      </w:r>
      <w:proofErr w:type="spellStart"/>
      <w:r w:rsidRPr="005D2ADE">
        <w:rPr>
          <w:rFonts w:hint="cs"/>
          <w:sz w:val="24"/>
          <w:szCs w:val="24"/>
          <w:rtl/>
        </w:rPr>
        <w:t>للكنوي</w:t>
      </w:r>
      <w:proofErr w:type="spellEnd"/>
      <w:r w:rsidRPr="005D2ADE">
        <w:rPr>
          <w:rFonts w:hint="cs"/>
          <w:sz w:val="24"/>
          <w:szCs w:val="24"/>
          <w:rtl/>
        </w:rPr>
        <w:t xml:space="preserve"> : 179 .</w:t>
      </w:r>
    </w:p>
  </w:footnote>
  <w:footnote w:id="73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المناقب </w:t>
      </w:r>
      <w:proofErr w:type="spellStart"/>
      <w:r w:rsidRPr="005D2ADE">
        <w:rPr>
          <w:rFonts w:hint="cs"/>
          <w:sz w:val="24"/>
          <w:szCs w:val="24"/>
          <w:rtl/>
        </w:rPr>
        <w:t>للكردري</w:t>
      </w:r>
      <w:proofErr w:type="spellEnd"/>
      <w:r w:rsidRPr="005D2ADE">
        <w:rPr>
          <w:rFonts w:hint="cs"/>
          <w:sz w:val="24"/>
          <w:szCs w:val="24"/>
          <w:rtl/>
        </w:rPr>
        <w:t xml:space="preserve"> : 395 ، ودائرة المعارف ، لمحمد فريد وجدي : 10/1015 .</w:t>
      </w:r>
    </w:p>
  </w:footnote>
  <w:footnote w:id="74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دائرة المعارف ، لمحمد فريد وجدي : 10/1015 .</w:t>
      </w:r>
    </w:p>
  </w:footnote>
  <w:footnote w:id="75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ميزان الاعتدال في نقد الرجال : لأبي عبد الله محمد بن أحمد بن عثمان شمس الدين الذهبي ، (ت:748هـ) ، تحقيق : علي محمد البجاوي ، طبع بمطبعة عيسى </w:t>
      </w:r>
      <w:proofErr w:type="spellStart"/>
      <w:r w:rsidRPr="005D2ADE">
        <w:rPr>
          <w:rFonts w:hint="cs"/>
          <w:sz w:val="24"/>
          <w:szCs w:val="24"/>
          <w:rtl/>
        </w:rPr>
        <w:t>البابي</w:t>
      </w:r>
      <w:proofErr w:type="spellEnd"/>
      <w:r w:rsidRPr="005D2ADE">
        <w:rPr>
          <w:rFonts w:hint="cs"/>
          <w:sz w:val="24"/>
          <w:szCs w:val="24"/>
          <w:rtl/>
        </w:rPr>
        <w:t xml:space="preserve"> الحلبي وشركاؤه : 4/447 .</w:t>
      </w:r>
    </w:p>
  </w:footnote>
  <w:footnote w:id="76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المزني : هو أبو إبراهيم إسماعيل بن يحيى المزني ، أخذ عنه الشافعي ، وروى عنه ابن </w:t>
      </w:r>
      <w:proofErr w:type="spellStart"/>
      <w:r w:rsidRPr="005D2ADE">
        <w:rPr>
          <w:rFonts w:hint="cs"/>
          <w:sz w:val="24"/>
          <w:szCs w:val="24"/>
          <w:rtl/>
        </w:rPr>
        <w:t>خزيمة</w:t>
      </w:r>
      <w:proofErr w:type="spellEnd"/>
      <w:r w:rsidRPr="005D2ADE">
        <w:rPr>
          <w:rFonts w:hint="cs"/>
          <w:sz w:val="24"/>
          <w:szCs w:val="24"/>
          <w:rtl/>
        </w:rPr>
        <w:t xml:space="preserve"> </w:t>
      </w:r>
      <w:proofErr w:type="spellStart"/>
      <w:r w:rsidRPr="005D2ADE">
        <w:rPr>
          <w:rFonts w:hint="cs"/>
          <w:sz w:val="24"/>
          <w:szCs w:val="24"/>
          <w:rtl/>
        </w:rPr>
        <w:t>والطحاوي</w:t>
      </w:r>
      <w:proofErr w:type="spellEnd"/>
      <w:r w:rsidRPr="005D2ADE">
        <w:rPr>
          <w:rFonts w:hint="cs"/>
          <w:sz w:val="24"/>
          <w:szCs w:val="24"/>
          <w:rtl/>
        </w:rPr>
        <w:t xml:space="preserve"> ، كان فقيهاً زاهداً ، ثقة في الحديث حاذقاً من أهل الفقه ، توفي سنة (264هـ) ، ينظر : الفتح المبين في طبقات الأصوليين : عبد الله بن مصطفى </w:t>
      </w:r>
      <w:proofErr w:type="spellStart"/>
      <w:r w:rsidRPr="005D2ADE">
        <w:rPr>
          <w:rFonts w:hint="cs"/>
          <w:sz w:val="24"/>
          <w:szCs w:val="24"/>
          <w:rtl/>
        </w:rPr>
        <w:t>المراغي</w:t>
      </w:r>
      <w:proofErr w:type="spellEnd"/>
      <w:r w:rsidRPr="005D2ADE">
        <w:rPr>
          <w:rFonts w:hint="cs"/>
          <w:sz w:val="24"/>
          <w:szCs w:val="24"/>
          <w:rtl/>
        </w:rPr>
        <w:t xml:space="preserve"> ، ط2 ، بيروت ، 1980م :1/1546 ، والفهرست ، لمحمد بن إسحاق : 298 .</w:t>
      </w:r>
    </w:p>
  </w:footnote>
  <w:footnote w:id="77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دائرة المعارف ، لمحمد فريد وجدي :10/1015 .</w:t>
      </w:r>
    </w:p>
  </w:footnote>
  <w:footnote w:id="78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تاج التراجم ، زين الدين قاسم : 81 .</w:t>
      </w:r>
    </w:p>
  </w:footnote>
  <w:footnote w:id="7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الفوائد البهية ، </w:t>
      </w:r>
      <w:proofErr w:type="spellStart"/>
      <w:r w:rsidRPr="005D2ADE">
        <w:rPr>
          <w:rFonts w:hint="cs"/>
          <w:sz w:val="24"/>
          <w:szCs w:val="24"/>
          <w:rtl/>
        </w:rPr>
        <w:t>للكنوي</w:t>
      </w:r>
      <w:proofErr w:type="spellEnd"/>
      <w:r w:rsidRPr="005D2ADE">
        <w:rPr>
          <w:rFonts w:hint="cs"/>
          <w:sz w:val="24"/>
          <w:szCs w:val="24"/>
          <w:rtl/>
        </w:rPr>
        <w:t xml:space="preserve"> : 179 .</w:t>
      </w:r>
    </w:p>
  </w:footnote>
  <w:footnote w:id="80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الأعمش : هو أبو محمد سليمان بن مهران </w:t>
      </w:r>
      <w:proofErr w:type="spellStart"/>
      <w:r w:rsidRPr="005D2ADE">
        <w:rPr>
          <w:rFonts w:hint="cs"/>
          <w:sz w:val="24"/>
          <w:szCs w:val="24"/>
          <w:rtl/>
        </w:rPr>
        <w:t>الأسدي</w:t>
      </w:r>
      <w:proofErr w:type="spellEnd"/>
      <w:r w:rsidRPr="005D2ADE">
        <w:rPr>
          <w:rFonts w:hint="cs"/>
          <w:sz w:val="24"/>
          <w:szCs w:val="24"/>
          <w:rtl/>
        </w:rPr>
        <w:t xml:space="preserve"> </w:t>
      </w:r>
      <w:proofErr w:type="spellStart"/>
      <w:r w:rsidRPr="005D2ADE">
        <w:rPr>
          <w:rFonts w:hint="cs"/>
          <w:sz w:val="24"/>
          <w:szCs w:val="24"/>
          <w:rtl/>
        </w:rPr>
        <w:t>الكاهلي</w:t>
      </w:r>
      <w:proofErr w:type="spellEnd"/>
      <w:r w:rsidRPr="005D2ADE">
        <w:rPr>
          <w:rFonts w:hint="cs"/>
          <w:sz w:val="24"/>
          <w:szCs w:val="24"/>
          <w:rtl/>
        </w:rPr>
        <w:t xml:space="preserve"> ، رأى أنس بن مالك ، وحفظ عنه وسمع </w:t>
      </w:r>
      <w:proofErr w:type="spellStart"/>
      <w:r w:rsidRPr="005D2ADE">
        <w:rPr>
          <w:rFonts w:hint="cs"/>
          <w:sz w:val="24"/>
          <w:szCs w:val="24"/>
          <w:rtl/>
        </w:rPr>
        <w:t>المعرور</w:t>
      </w:r>
      <w:proofErr w:type="spellEnd"/>
      <w:r w:rsidRPr="005D2ADE">
        <w:rPr>
          <w:rFonts w:hint="cs"/>
          <w:sz w:val="24"/>
          <w:szCs w:val="24"/>
          <w:rtl/>
        </w:rPr>
        <w:t xml:space="preserve"> ، وروى عنه خلق منهم أبي إسحاق </w:t>
      </w:r>
      <w:proofErr w:type="spellStart"/>
      <w:r w:rsidRPr="005D2ADE">
        <w:rPr>
          <w:rFonts w:hint="cs"/>
          <w:sz w:val="24"/>
          <w:szCs w:val="24"/>
          <w:rtl/>
        </w:rPr>
        <w:t>السبيعي</w:t>
      </w:r>
      <w:proofErr w:type="spellEnd"/>
      <w:r w:rsidRPr="005D2ADE">
        <w:rPr>
          <w:rFonts w:hint="cs"/>
          <w:sz w:val="24"/>
          <w:szCs w:val="24"/>
          <w:rtl/>
        </w:rPr>
        <w:t xml:space="preserve"> ، وسفيان الثوري ، وسفيان بن عينييه عالم بالحديث ، وأطلقوا عليه لقب سيد المحدثين ، ثقة ثبت ، روى له الستة ، توفي سنة (148هـ) ، ينظر : تهذيب التهذيب ، لابن حجر :4/222 .</w:t>
      </w:r>
    </w:p>
  </w:footnote>
  <w:footnote w:id="81">
    <w:p w:rsidR="003C2C55" w:rsidRPr="005D2ADE" w:rsidRDefault="003C2C55" w:rsidP="00FD676D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وفيات الأعيان ، لابن خلكان :1/400 ، والمناقب ، للذهبي : 40 .</w:t>
      </w:r>
    </w:p>
  </w:footnote>
  <w:footnote w:id="8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proofErr w:type="spellStart"/>
      <w:r w:rsidRPr="005D2ADE">
        <w:rPr>
          <w:rFonts w:hint="cs"/>
          <w:sz w:val="24"/>
          <w:szCs w:val="24"/>
          <w:rtl/>
        </w:rPr>
        <w:t>الفالوذج</w:t>
      </w:r>
      <w:proofErr w:type="spellEnd"/>
      <w:r w:rsidRPr="005D2ADE">
        <w:rPr>
          <w:rFonts w:hint="cs"/>
          <w:sz w:val="24"/>
          <w:szCs w:val="24"/>
          <w:rtl/>
        </w:rPr>
        <w:t xml:space="preserve"> : وهي </w:t>
      </w:r>
      <w:proofErr w:type="spellStart"/>
      <w:r w:rsidRPr="005D2ADE">
        <w:rPr>
          <w:rFonts w:hint="cs"/>
          <w:sz w:val="24"/>
          <w:szCs w:val="24"/>
          <w:rtl/>
        </w:rPr>
        <w:t>حلواء</w:t>
      </w:r>
      <w:proofErr w:type="spellEnd"/>
      <w:r w:rsidRPr="005D2ADE">
        <w:rPr>
          <w:rFonts w:hint="cs"/>
          <w:sz w:val="24"/>
          <w:szCs w:val="24"/>
          <w:rtl/>
        </w:rPr>
        <w:t xml:space="preserve"> تعمل من الدقيق والماء والعسل ، وتصنع الآن من </w:t>
      </w:r>
      <w:proofErr w:type="spellStart"/>
      <w:r w:rsidRPr="005D2ADE">
        <w:rPr>
          <w:rFonts w:hint="cs"/>
          <w:sz w:val="24"/>
          <w:szCs w:val="24"/>
          <w:rtl/>
        </w:rPr>
        <w:t>النشأ</w:t>
      </w:r>
      <w:proofErr w:type="spellEnd"/>
      <w:r w:rsidRPr="005D2ADE">
        <w:rPr>
          <w:rFonts w:hint="cs"/>
          <w:sz w:val="24"/>
          <w:szCs w:val="24"/>
          <w:rtl/>
        </w:rPr>
        <w:t xml:space="preserve"> والماء والسكر مع </w:t>
      </w:r>
      <w:proofErr w:type="spellStart"/>
      <w:r w:rsidRPr="005D2ADE">
        <w:rPr>
          <w:rFonts w:hint="cs"/>
          <w:sz w:val="24"/>
          <w:szCs w:val="24"/>
          <w:rtl/>
        </w:rPr>
        <w:t>الفلذ</w:t>
      </w:r>
      <w:proofErr w:type="spellEnd"/>
      <w:r w:rsidRPr="005D2ADE">
        <w:rPr>
          <w:rFonts w:hint="cs"/>
          <w:sz w:val="24"/>
          <w:szCs w:val="24"/>
          <w:rtl/>
        </w:rPr>
        <w:t xml:space="preserve"> وهو كبد البعير ، وهي كلمة فارسية معربة ، ينظر : لسان العرب : لمحمد بن مكرم بن منظور الأفريقي</w:t>
      </w:r>
      <w:r>
        <w:rPr>
          <w:rFonts w:hint="cs"/>
          <w:sz w:val="24"/>
          <w:szCs w:val="24"/>
          <w:rtl/>
        </w:rPr>
        <w:t>==</w:t>
      </w:r>
      <w:r w:rsidRPr="005D2ADE">
        <w:rPr>
          <w:rFonts w:hint="cs"/>
          <w:sz w:val="24"/>
          <w:szCs w:val="24"/>
          <w:rtl/>
        </w:rPr>
        <w:t xml:space="preserve"> </w:t>
      </w:r>
      <w:r>
        <w:rPr>
          <w:rFonts w:hint="cs"/>
          <w:sz w:val="24"/>
          <w:szCs w:val="24"/>
          <w:rtl/>
        </w:rPr>
        <w:t xml:space="preserve">== </w:t>
      </w:r>
      <w:r w:rsidRPr="005D2ADE">
        <w:rPr>
          <w:rFonts w:hint="cs"/>
          <w:sz w:val="24"/>
          <w:szCs w:val="24"/>
          <w:rtl/>
        </w:rPr>
        <w:t>المصري ، (ت:711هـ) ، ط1 ، دار النشر : دار ادر ، بيروت :3/506 ، والمعجم الوسيط : إبراهيم مصطفى أحمد الزيات ـ حامد عبد القادر ـ محمد النجار ، تحقيق : مجمع اللغة العربية ، دار النشر : دار الدعوة :2/700 .</w:t>
      </w:r>
    </w:p>
  </w:footnote>
  <w:footnote w:id="83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المناقب ، </w:t>
      </w:r>
      <w:proofErr w:type="spellStart"/>
      <w:r w:rsidRPr="005D2ADE">
        <w:rPr>
          <w:rFonts w:hint="cs"/>
          <w:sz w:val="24"/>
          <w:szCs w:val="24"/>
          <w:rtl/>
        </w:rPr>
        <w:t>للكردري</w:t>
      </w:r>
      <w:proofErr w:type="spellEnd"/>
      <w:r w:rsidRPr="005D2ADE">
        <w:rPr>
          <w:rFonts w:hint="cs"/>
          <w:sz w:val="24"/>
          <w:szCs w:val="24"/>
          <w:rtl/>
        </w:rPr>
        <w:t xml:space="preserve"> : 393 ، ودائرة المعارف ، لمحمد فريد وجدي:10/1016 .</w:t>
      </w:r>
    </w:p>
  </w:footnote>
  <w:footnote w:id="84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الفهرست ، لمحمد بن إسحاق : 286 .</w:t>
      </w:r>
    </w:p>
  </w:footnote>
  <w:footnote w:id="85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الإعلام ، قاموس لأشهر الرجال والنساء من العرب والمستعربين والمستشرقين : خير الدين بن محمود بن محمد بن علي </w:t>
      </w:r>
      <w:proofErr w:type="spellStart"/>
      <w:r w:rsidRPr="005D2ADE">
        <w:rPr>
          <w:rFonts w:hint="cs"/>
          <w:sz w:val="24"/>
          <w:szCs w:val="24"/>
          <w:rtl/>
        </w:rPr>
        <w:t>الزركلي</w:t>
      </w:r>
      <w:proofErr w:type="spellEnd"/>
      <w:r w:rsidRPr="005D2ADE">
        <w:rPr>
          <w:rFonts w:hint="cs"/>
          <w:sz w:val="24"/>
          <w:szCs w:val="24"/>
          <w:rtl/>
        </w:rPr>
        <w:t xml:space="preserve"> ، ط2 : 9/252 .</w:t>
      </w:r>
    </w:p>
  </w:footnote>
  <w:footnote w:id="86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المناقب ، للذهبي : 50 ، وتاج التراجم ، زين الدين قاسم : 254 .</w:t>
      </w:r>
    </w:p>
  </w:footnote>
  <w:footnote w:id="87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الفوائد البهية ، </w:t>
      </w:r>
      <w:proofErr w:type="spellStart"/>
      <w:r w:rsidRPr="005D2ADE">
        <w:rPr>
          <w:rFonts w:hint="cs"/>
          <w:sz w:val="24"/>
          <w:szCs w:val="24"/>
          <w:rtl/>
        </w:rPr>
        <w:t>للكنوي</w:t>
      </w:r>
      <w:proofErr w:type="spellEnd"/>
      <w:r w:rsidRPr="005D2ADE">
        <w:rPr>
          <w:rFonts w:hint="cs"/>
          <w:sz w:val="24"/>
          <w:szCs w:val="24"/>
          <w:rtl/>
        </w:rPr>
        <w:t xml:space="preserve"> : 133 ، والمناقب ، للذهبي : 50 .</w:t>
      </w:r>
    </w:p>
  </w:footnote>
  <w:footnote w:id="88">
    <w:p w:rsidR="003C2C55" w:rsidRPr="005D2ADE" w:rsidRDefault="003C2C55" w:rsidP="00C61667">
      <w:pPr>
        <w:pStyle w:val="a3"/>
        <w:rPr>
          <w:sz w:val="24"/>
          <w:szCs w:val="24"/>
          <w:lang w:bidi="ar-IQ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المناقب : للذهبي : 51 ، مرآة الجنان وعبرة اليقظان : للإمام أبي محمد عبد الله بن أسعد بن علي بن سليمان </w:t>
      </w:r>
      <w:proofErr w:type="spellStart"/>
      <w:r w:rsidRPr="005D2ADE">
        <w:rPr>
          <w:rFonts w:hint="cs"/>
          <w:sz w:val="24"/>
          <w:szCs w:val="24"/>
          <w:rtl/>
        </w:rPr>
        <w:t>اليافعي</w:t>
      </w:r>
      <w:proofErr w:type="spellEnd"/>
      <w:r w:rsidRPr="005D2ADE">
        <w:rPr>
          <w:rFonts w:hint="cs"/>
          <w:sz w:val="24"/>
          <w:szCs w:val="24"/>
          <w:rtl/>
        </w:rPr>
        <w:t xml:space="preserve"> اليمني المكي ، (ت:768هـ) ، ط2 ، من منشورات مؤسسة الأعلى للمطبوعات ، بيروت :1/423 .</w:t>
      </w:r>
    </w:p>
  </w:footnote>
  <w:footnote w:id="8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مرآة الجنان ، لأبي محمد المكي : 1/423-424 ، </w:t>
      </w:r>
      <w:proofErr w:type="spellStart"/>
      <w:r w:rsidRPr="005D2ADE">
        <w:rPr>
          <w:rFonts w:hint="cs"/>
          <w:sz w:val="24"/>
          <w:szCs w:val="24"/>
          <w:rtl/>
        </w:rPr>
        <w:t>وشذرات</w:t>
      </w:r>
      <w:proofErr w:type="spellEnd"/>
      <w:r w:rsidRPr="005D2ADE">
        <w:rPr>
          <w:rFonts w:hint="cs"/>
          <w:sz w:val="24"/>
          <w:szCs w:val="24"/>
          <w:rtl/>
        </w:rPr>
        <w:t xml:space="preserve"> الذهب في أخبار من ذهب : للمؤرخ الأديب أبي الفلاح عبد الحي بن العماد الحنبلي ، (ت:1089هـ) ، المكتبة التجارية للطباعة والنشر والتوزيع ، بيروت ـ لبنان :1/321 .</w:t>
      </w:r>
    </w:p>
  </w:footnote>
  <w:footnote w:id="90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1/424 .</w:t>
      </w:r>
    </w:p>
  </w:footnote>
  <w:footnote w:id="91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المناقب ، </w:t>
      </w:r>
      <w:proofErr w:type="spellStart"/>
      <w:r w:rsidRPr="005D2ADE">
        <w:rPr>
          <w:rFonts w:hint="cs"/>
          <w:sz w:val="24"/>
          <w:szCs w:val="24"/>
          <w:rtl/>
        </w:rPr>
        <w:t>للكردري</w:t>
      </w:r>
      <w:proofErr w:type="spellEnd"/>
      <w:r w:rsidRPr="005D2ADE">
        <w:rPr>
          <w:rFonts w:hint="cs"/>
          <w:sz w:val="24"/>
          <w:szCs w:val="24"/>
          <w:rtl/>
        </w:rPr>
        <w:t xml:space="preserve"> : 426 .</w:t>
      </w:r>
    </w:p>
  </w:footnote>
  <w:footnote w:id="9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الانتقاء في فضائل الأئمة الفقهاء : للإمام الحافظ ابن عمر يوسف بن عبد البر النمر القرطبي ، (ت:463هـ) ، طبع بمطبعة المعاهد بالقاهرة ، 1350هـ : 174 .</w:t>
      </w:r>
    </w:p>
  </w:footnote>
  <w:footnote w:id="93">
    <w:p w:rsidR="003C2C55" w:rsidRPr="005D2ADE" w:rsidRDefault="003C2C55" w:rsidP="008F340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الفهرست، محمد بن إسحاق: 286، وينظر: الدرر شرح الغرر، لأبي سعيد </w:t>
      </w:r>
      <w:proofErr w:type="spellStart"/>
      <w:r w:rsidRPr="005D2ADE">
        <w:rPr>
          <w:rFonts w:hint="cs"/>
          <w:sz w:val="24"/>
          <w:szCs w:val="24"/>
          <w:rtl/>
        </w:rPr>
        <w:t>الخادمي</w:t>
      </w:r>
      <w:proofErr w:type="spellEnd"/>
      <w:r w:rsidRPr="005D2ADE">
        <w:rPr>
          <w:rFonts w:hint="cs"/>
          <w:sz w:val="24"/>
          <w:szCs w:val="24"/>
          <w:rtl/>
        </w:rPr>
        <w:t>: 5.</w:t>
      </w:r>
    </w:p>
  </w:footnote>
  <w:footnote w:id="94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الفهرست ، محمد بن إسحاق : 286 .</w:t>
      </w:r>
    </w:p>
  </w:footnote>
  <w:footnote w:id="95">
    <w:p w:rsidR="003C2C55" w:rsidRPr="005D2ADE" w:rsidRDefault="003C2C55" w:rsidP="00FD676D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تاج التراجم ، زين الدين قاسم : 54 ، ووفيات الأعيان ، لأبن خلكان:1/574 .</w:t>
      </w:r>
    </w:p>
  </w:footnote>
  <w:footnote w:id="96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طبقات الفقهاء ، للشيرازي : 114 ، ووفيات الأعيان : 1/574 .</w:t>
      </w:r>
    </w:p>
  </w:footnote>
  <w:footnote w:id="97">
    <w:p w:rsidR="003C2C55" w:rsidRPr="005D2ADE" w:rsidRDefault="003C2C55" w:rsidP="009C4E7D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وفيات الأعيان ، لابن خلكان : 1/227 ، وينظر : الفهرست ، لمحمد بن إسحاق : 285 .</w:t>
      </w:r>
    </w:p>
  </w:footnote>
  <w:footnote w:id="98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الجرح والتعديل : محمد عبد الرحمن بن أبي حاتم الرازي ، (ت:327هـ) ، ط1 ، طبع بمطبعة دائرة المعارف العثمانية بحيدر آباد ، الدكن ـ الهند : 1/608 .</w:t>
      </w:r>
    </w:p>
  </w:footnote>
  <w:footnote w:id="9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زفر بن </w:t>
      </w:r>
      <w:proofErr w:type="spellStart"/>
      <w:r w:rsidRPr="005D2ADE">
        <w:rPr>
          <w:rFonts w:hint="cs"/>
          <w:sz w:val="24"/>
          <w:szCs w:val="24"/>
          <w:rtl/>
        </w:rPr>
        <w:t>الهذيل</w:t>
      </w:r>
      <w:proofErr w:type="spellEnd"/>
      <w:r w:rsidRPr="005D2ADE">
        <w:rPr>
          <w:rFonts w:hint="cs"/>
          <w:sz w:val="24"/>
          <w:szCs w:val="24"/>
          <w:rtl/>
        </w:rPr>
        <w:t xml:space="preserve"> أصوله وفقهه : للدكتور عبد الستار حامد ، مطبعة وزارة الأوقاف، بغداد ، 1979م : 31 .</w:t>
      </w:r>
    </w:p>
  </w:footnote>
  <w:footnote w:id="100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المناقب </w:t>
      </w:r>
      <w:proofErr w:type="spellStart"/>
      <w:r w:rsidRPr="005D2ADE">
        <w:rPr>
          <w:rFonts w:hint="cs"/>
          <w:sz w:val="24"/>
          <w:szCs w:val="24"/>
          <w:rtl/>
        </w:rPr>
        <w:t>للكردري</w:t>
      </w:r>
      <w:proofErr w:type="spellEnd"/>
      <w:r w:rsidRPr="005D2ADE">
        <w:rPr>
          <w:rFonts w:hint="cs"/>
          <w:sz w:val="24"/>
          <w:szCs w:val="24"/>
          <w:rtl/>
        </w:rPr>
        <w:t xml:space="preserve"> : 458 ، وتاج التراجم ، زين الدين قاسم : 28 .</w:t>
      </w:r>
    </w:p>
  </w:footnote>
  <w:footnote w:id="101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وفيات الأعيان ، لابن أبي خلكان : 1/227 .</w:t>
      </w:r>
    </w:p>
  </w:footnote>
  <w:footnote w:id="10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أعلام الموقعين عن رب العالمين : ابن القيم </w:t>
      </w:r>
      <w:proofErr w:type="spellStart"/>
      <w:r w:rsidRPr="005D2ADE">
        <w:rPr>
          <w:rFonts w:hint="cs"/>
          <w:sz w:val="24"/>
          <w:szCs w:val="24"/>
          <w:rtl/>
        </w:rPr>
        <w:t>الجوزية</w:t>
      </w:r>
      <w:proofErr w:type="spellEnd"/>
      <w:r w:rsidRPr="005D2ADE">
        <w:rPr>
          <w:rFonts w:hint="cs"/>
          <w:sz w:val="24"/>
          <w:szCs w:val="24"/>
          <w:rtl/>
        </w:rPr>
        <w:t xml:space="preserve"> محمد </w:t>
      </w:r>
      <w:r>
        <w:rPr>
          <w:rFonts w:hint="cs"/>
          <w:sz w:val="24"/>
          <w:szCs w:val="24"/>
          <w:rtl/>
        </w:rPr>
        <w:t xml:space="preserve">بن أبي بكر الحنبلي ، (ت:751هـ) </w:t>
      </w:r>
      <w:r w:rsidRPr="005D2ADE">
        <w:rPr>
          <w:rFonts w:hint="cs"/>
          <w:sz w:val="24"/>
          <w:szCs w:val="24"/>
          <w:rtl/>
        </w:rPr>
        <w:t xml:space="preserve"> طبع بالمطبعة </w:t>
      </w:r>
      <w:proofErr w:type="spellStart"/>
      <w:r w:rsidRPr="005D2ADE">
        <w:rPr>
          <w:rFonts w:hint="cs"/>
          <w:sz w:val="24"/>
          <w:szCs w:val="24"/>
          <w:rtl/>
        </w:rPr>
        <w:t>المنيرية</w:t>
      </w:r>
      <w:proofErr w:type="spellEnd"/>
      <w:r w:rsidRPr="005D2ADE">
        <w:rPr>
          <w:rFonts w:hint="cs"/>
          <w:sz w:val="24"/>
          <w:szCs w:val="24"/>
          <w:rtl/>
        </w:rPr>
        <w:t xml:space="preserve"> والسعادة والنيل بالقاهرة : 2/36 .</w:t>
      </w:r>
    </w:p>
  </w:footnote>
  <w:footnote w:id="103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المناقب </w:t>
      </w:r>
      <w:proofErr w:type="spellStart"/>
      <w:r w:rsidRPr="005D2ADE">
        <w:rPr>
          <w:rFonts w:hint="cs"/>
          <w:sz w:val="24"/>
          <w:szCs w:val="24"/>
          <w:rtl/>
        </w:rPr>
        <w:t>للكردري</w:t>
      </w:r>
      <w:proofErr w:type="spellEnd"/>
      <w:r w:rsidRPr="005D2ADE">
        <w:rPr>
          <w:rFonts w:hint="cs"/>
          <w:sz w:val="24"/>
          <w:szCs w:val="24"/>
          <w:rtl/>
        </w:rPr>
        <w:t xml:space="preserve"> : 460 .</w:t>
      </w:r>
    </w:p>
  </w:footnote>
  <w:footnote w:id="104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ميزان الاعتدال ، للذهبي : 2/71 .</w:t>
      </w:r>
    </w:p>
  </w:footnote>
  <w:footnote w:id="105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المناقب ، </w:t>
      </w:r>
      <w:proofErr w:type="spellStart"/>
      <w:r w:rsidRPr="005D2ADE">
        <w:rPr>
          <w:rFonts w:hint="cs"/>
          <w:sz w:val="24"/>
          <w:szCs w:val="24"/>
          <w:rtl/>
        </w:rPr>
        <w:t>للكردري</w:t>
      </w:r>
      <w:proofErr w:type="spellEnd"/>
      <w:r w:rsidRPr="005D2ADE">
        <w:rPr>
          <w:rFonts w:hint="cs"/>
          <w:sz w:val="24"/>
          <w:szCs w:val="24"/>
          <w:rtl/>
        </w:rPr>
        <w:t xml:space="preserve"> : 459 .</w:t>
      </w:r>
    </w:p>
  </w:footnote>
  <w:footnote w:id="106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proofErr w:type="spellStart"/>
      <w:r w:rsidRPr="005D2ADE">
        <w:rPr>
          <w:rFonts w:hint="cs"/>
          <w:sz w:val="24"/>
          <w:szCs w:val="24"/>
          <w:rtl/>
        </w:rPr>
        <w:t>وكيع</w:t>
      </w:r>
      <w:proofErr w:type="spellEnd"/>
      <w:r w:rsidRPr="005D2ADE">
        <w:rPr>
          <w:rFonts w:hint="cs"/>
          <w:sz w:val="24"/>
          <w:szCs w:val="24"/>
          <w:rtl/>
        </w:rPr>
        <w:t xml:space="preserve"> : هو </w:t>
      </w:r>
      <w:proofErr w:type="spellStart"/>
      <w:r w:rsidRPr="005D2ADE">
        <w:rPr>
          <w:rFonts w:hint="cs"/>
          <w:sz w:val="24"/>
          <w:szCs w:val="24"/>
          <w:rtl/>
        </w:rPr>
        <w:t>وكيع</w:t>
      </w:r>
      <w:proofErr w:type="spellEnd"/>
      <w:r w:rsidRPr="005D2ADE">
        <w:rPr>
          <w:rFonts w:hint="cs"/>
          <w:sz w:val="24"/>
          <w:szCs w:val="24"/>
          <w:rtl/>
        </w:rPr>
        <w:t xml:space="preserve"> بن مليح الرواسي ، ويكنى أبا سفيان ، أصله من </w:t>
      </w:r>
      <w:proofErr w:type="spellStart"/>
      <w:r w:rsidRPr="005D2ADE">
        <w:rPr>
          <w:rFonts w:hint="cs"/>
          <w:sz w:val="24"/>
          <w:szCs w:val="24"/>
          <w:rtl/>
        </w:rPr>
        <w:t>نيسابور</w:t>
      </w:r>
      <w:proofErr w:type="spellEnd"/>
      <w:r w:rsidRPr="005D2ADE">
        <w:rPr>
          <w:rFonts w:hint="cs"/>
          <w:sz w:val="24"/>
          <w:szCs w:val="24"/>
          <w:rtl/>
        </w:rPr>
        <w:t xml:space="preserve"> ، سمع هشام بن عروة ، والأعمش ، </w:t>
      </w:r>
      <w:proofErr w:type="spellStart"/>
      <w:r w:rsidRPr="005D2ADE">
        <w:rPr>
          <w:rFonts w:hint="cs"/>
          <w:sz w:val="24"/>
          <w:szCs w:val="24"/>
          <w:rtl/>
        </w:rPr>
        <w:t>والأوزاعي</w:t>
      </w:r>
      <w:proofErr w:type="spellEnd"/>
      <w:r w:rsidRPr="005D2ADE">
        <w:rPr>
          <w:rFonts w:hint="cs"/>
          <w:sz w:val="24"/>
          <w:szCs w:val="24"/>
          <w:rtl/>
        </w:rPr>
        <w:t xml:space="preserve"> والثوري وغيرهم ، وسمع الرأي قياسه من الإمام أبي حنيفة وأبي يوسف وزفر ، روى عنه ابن المبارك وأحمد بن حنبل ويحيى بن معين وغيرهم ، قدم بغداد وحدث </w:t>
      </w:r>
      <w:proofErr w:type="spellStart"/>
      <w:r w:rsidRPr="005D2ADE">
        <w:rPr>
          <w:rFonts w:hint="cs"/>
          <w:sz w:val="24"/>
          <w:szCs w:val="24"/>
          <w:rtl/>
        </w:rPr>
        <w:t>بها</w:t>
      </w:r>
      <w:proofErr w:type="spellEnd"/>
      <w:r w:rsidRPr="005D2ADE">
        <w:rPr>
          <w:rFonts w:hint="cs"/>
          <w:sz w:val="24"/>
          <w:szCs w:val="24"/>
          <w:rtl/>
        </w:rPr>
        <w:t xml:space="preserve"> من مشايخ الحديث الثقات المعمول بحديثهم </w:t>
      </w:r>
      <w:proofErr w:type="spellStart"/>
      <w:r w:rsidRPr="005D2ADE">
        <w:rPr>
          <w:rFonts w:hint="cs"/>
          <w:sz w:val="24"/>
          <w:szCs w:val="24"/>
          <w:rtl/>
        </w:rPr>
        <w:t>المرجوع</w:t>
      </w:r>
      <w:proofErr w:type="spellEnd"/>
      <w:r w:rsidRPr="005D2ADE">
        <w:rPr>
          <w:rFonts w:hint="cs"/>
          <w:sz w:val="24"/>
          <w:szCs w:val="24"/>
          <w:rtl/>
        </w:rPr>
        <w:t xml:space="preserve"> إلى قولهم ، وروى أربعة </w:t>
      </w:r>
      <w:proofErr w:type="spellStart"/>
      <w:r w:rsidRPr="005D2ADE">
        <w:rPr>
          <w:rFonts w:hint="cs"/>
          <w:sz w:val="24"/>
          <w:szCs w:val="24"/>
          <w:rtl/>
        </w:rPr>
        <w:t>الآف</w:t>
      </w:r>
      <w:proofErr w:type="spellEnd"/>
      <w:r w:rsidRPr="005D2ADE">
        <w:rPr>
          <w:rFonts w:hint="cs"/>
          <w:sz w:val="24"/>
          <w:szCs w:val="24"/>
          <w:rtl/>
        </w:rPr>
        <w:t xml:space="preserve"> حديث ، توفي سنة (197هـ) ، ينظر : الفوائد البهية </w:t>
      </w:r>
      <w:proofErr w:type="spellStart"/>
      <w:r w:rsidRPr="005D2ADE">
        <w:rPr>
          <w:rFonts w:hint="cs"/>
          <w:sz w:val="24"/>
          <w:szCs w:val="24"/>
          <w:rtl/>
        </w:rPr>
        <w:t>للكنوي</w:t>
      </w:r>
      <w:proofErr w:type="spellEnd"/>
      <w:r w:rsidRPr="005D2ADE">
        <w:rPr>
          <w:rFonts w:hint="cs"/>
          <w:sz w:val="24"/>
          <w:szCs w:val="24"/>
          <w:rtl/>
        </w:rPr>
        <w:t xml:space="preserve"> : 222 ، وصفة الصفوة : لجمال الدين أبي الفرج ابن </w:t>
      </w:r>
      <w:proofErr w:type="spellStart"/>
      <w:r w:rsidRPr="005D2ADE">
        <w:rPr>
          <w:rFonts w:hint="cs"/>
          <w:sz w:val="24"/>
          <w:szCs w:val="24"/>
          <w:rtl/>
        </w:rPr>
        <w:t>الجوزي</w:t>
      </w:r>
      <w:proofErr w:type="spellEnd"/>
      <w:r w:rsidRPr="005D2ADE">
        <w:rPr>
          <w:rFonts w:hint="cs"/>
          <w:sz w:val="24"/>
          <w:szCs w:val="24"/>
          <w:rtl/>
        </w:rPr>
        <w:t xml:space="preserve"> ، (ت:597هـ) ، حققه وعلق عليه : محمود </w:t>
      </w:r>
      <w:proofErr w:type="spellStart"/>
      <w:r w:rsidRPr="005D2ADE">
        <w:rPr>
          <w:rFonts w:hint="cs"/>
          <w:sz w:val="24"/>
          <w:szCs w:val="24"/>
          <w:rtl/>
        </w:rPr>
        <w:t>فاخوري</w:t>
      </w:r>
      <w:proofErr w:type="spellEnd"/>
      <w:r w:rsidRPr="005D2ADE">
        <w:rPr>
          <w:rFonts w:hint="cs"/>
          <w:sz w:val="24"/>
          <w:szCs w:val="24"/>
          <w:rtl/>
        </w:rPr>
        <w:t xml:space="preserve"> ، ط1 ، 1393هـ : 3/170 .</w:t>
      </w:r>
    </w:p>
  </w:footnote>
  <w:footnote w:id="107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السابق : 458 .</w:t>
      </w:r>
    </w:p>
  </w:footnote>
  <w:footnote w:id="108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مفتاح السعادة ومصباح السيادة في موضوعات العلوم : أحمد بن مصطفى الشهير </w:t>
      </w:r>
      <w:proofErr w:type="spellStart"/>
      <w:r w:rsidRPr="005D2ADE">
        <w:rPr>
          <w:rFonts w:hint="cs"/>
          <w:sz w:val="24"/>
          <w:szCs w:val="24"/>
          <w:rtl/>
        </w:rPr>
        <w:t>بطاش</w:t>
      </w:r>
      <w:proofErr w:type="spellEnd"/>
      <w:r w:rsidRPr="005D2ADE">
        <w:rPr>
          <w:rFonts w:hint="cs"/>
          <w:sz w:val="24"/>
          <w:szCs w:val="24"/>
          <w:rtl/>
        </w:rPr>
        <w:t xml:space="preserve"> كبرى زاده ، مراجعة وتحقيق : كامل </w:t>
      </w:r>
      <w:proofErr w:type="spellStart"/>
      <w:r w:rsidRPr="005D2ADE">
        <w:rPr>
          <w:rFonts w:hint="cs"/>
          <w:sz w:val="24"/>
          <w:szCs w:val="24"/>
          <w:rtl/>
        </w:rPr>
        <w:t>كامل</w:t>
      </w:r>
      <w:proofErr w:type="spellEnd"/>
      <w:r w:rsidRPr="005D2ADE">
        <w:rPr>
          <w:rFonts w:hint="cs"/>
          <w:sz w:val="24"/>
          <w:szCs w:val="24"/>
          <w:rtl/>
        </w:rPr>
        <w:t xml:space="preserve"> بكري وعبد الوهاب أبو النور : 2/249 ، والطبقات الكبرى المسمى الواضح الأنوار في طبقات الأخبار : عبد الوهاب الشعراني ، دار ال</w:t>
      </w:r>
      <w:r>
        <w:rPr>
          <w:rFonts w:hint="cs"/>
          <w:sz w:val="24"/>
          <w:szCs w:val="24"/>
          <w:rtl/>
        </w:rPr>
        <w:t xml:space="preserve">طباعة المصرية ، 1305هـ : 6/387 </w:t>
      </w:r>
      <w:r w:rsidRPr="005D2ADE">
        <w:rPr>
          <w:rFonts w:hint="cs"/>
          <w:sz w:val="24"/>
          <w:szCs w:val="24"/>
          <w:rtl/>
        </w:rPr>
        <w:t xml:space="preserve"> وطبقات الفقهاء ، للشيرازي : 113 .</w:t>
      </w:r>
    </w:p>
  </w:footnote>
  <w:footnote w:id="10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الإمتاع بسيرة الإمامين ، محمد زاهد </w:t>
      </w:r>
      <w:proofErr w:type="spellStart"/>
      <w:r w:rsidRPr="005D2ADE">
        <w:rPr>
          <w:rFonts w:hint="cs"/>
          <w:sz w:val="24"/>
          <w:szCs w:val="24"/>
          <w:rtl/>
        </w:rPr>
        <w:t>الكوثري</w:t>
      </w:r>
      <w:proofErr w:type="spellEnd"/>
      <w:r w:rsidRPr="005D2ADE">
        <w:rPr>
          <w:rFonts w:hint="cs"/>
          <w:sz w:val="24"/>
          <w:szCs w:val="24"/>
          <w:rtl/>
        </w:rPr>
        <w:t xml:space="preserve"> : 13 .</w:t>
      </w:r>
    </w:p>
  </w:footnote>
  <w:footnote w:id="110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الإمتاع بسيرة الإمامين ، محمد زاهد </w:t>
      </w:r>
      <w:proofErr w:type="spellStart"/>
      <w:r w:rsidRPr="005D2ADE">
        <w:rPr>
          <w:rFonts w:hint="cs"/>
          <w:sz w:val="24"/>
          <w:szCs w:val="24"/>
          <w:rtl/>
        </w:rPr>
        <w:t>الكوثري</w:t>
      </w:r>
      <w:proofErr w:type="spellEnd"/>
      <w:r w:rsidRPr="005D2ADE">
        <w:rPr>
          <w:rFonts w:hint="cs"/>
          <w:sz w:val="24"/>
          <w:szCs w:val="24"/>
          <w:rtl/>
        </w:rPr>
        <w:t xml:space="preserve"> : 13 .</w:t>
      </w:r>
    </w:p>
  </w:footnote>
  <w:footnote w:id="111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13 .</w:t>
      </w:r>
    </w:p>
  </w:footnote>
  <w:footnote w:id="112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طبقات الحفاظ : عبد الرحمن بن أبي بكر السيوطي ، أبو الفضل ، ط1 ، دار النشر : دار الكتب العلمية ، بيروت ، 1403هـ : 1/12 .</w:t>
      </w:r>
    </w:p>
  </w:footnote>
  <w:footnote w:id="113">
    <w:p w:rsidR="003C2C55" w:rsidRPr="005D2ADE" w:rsidRDefault="003C2C55" w:rsidP="008E0D2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معجم المؤلفين : عمر رضا كحالة ، دار إحياء التراث العربي ، بيروت : 13/104 .</w:t>
      </w:r>
    </w:p>
  </w:footnote>
  <w:footnote w:id="114">
    <w:p w:rsidR="003C2C55" w:rsidRPr="005D2ADE" w:rsidRDefault="003C2C55">
      <w:pPr>
        <w:pStyle w:val="a3"/>
        <w:rPr>
          <w:sz w:val="24"/>
          <w:szCs w:val="24"/>
          <w:rtl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الكاشف ، للذهبي ، 1/591 .</w:t>
      </w:r>
    </w:p>
  </w:footnote>
  <w:footnote w:id="115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تقريب التهذيب : شهاب الدين بن حجر العسقلاني ، مطبعة الفاروقية ، الهند ، 1308هـ : 1/200 .</w:t>
      </w:r>
    </w:p>
  </w:footnote>
  <w:footnote w:id="116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معجم المؤلفين ، عمر كحالة : 13/104 .</w:t>
      </w:r>
    </w:p>
  </w:footnote>
  <w:footnote w:id="117">
    <w:p w:rsidR="003C2C55" w:rsidRPr="005D2ADE" w:rsidRDefault="003C2C55" w:rsidP="009C4E7D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الخيرات الحسان في مناقب الإمام الأعظم أبي حنيفة </w:t>
      </w:r>
      <w:proofErr w:type="spellStart"/>
      <w:r w:rsidRPr="005D2ADE">
        <w:rPr>
          <w:rFonts w:hint="cs"/>
          <w:sz w:val="24"/>
          <w:szCs w:val="24"/>
          <w:rtl/>
        </w:rPr>
        <w:t>النعمان</w:t>
      </w:r>
      <w:proofErr w:type="spellEnd"/>
      <w:r w:rsidRPr="005D2ADE">
        <w:rPr>
          <w:rFonts w:hint="cs"/>
          <w:sz w:val="24"/>
          <w:szCs w:val="24"/>
          <w:rtl/>
        </w:rPr>
        <w:t xml:space="preserve"> : للعلامة مفتي ال</w:t>
      </w:r>
      <w:r>
        <w:rPr>
          <w:rFonts w:hint="cs"/>
          <w:sz w:val="24"/>
          <w:szCs w:val="24"/>
          <w:rtl/>
        </w:rPr>
        <w:t>حج</w:t>
      </w:r>
      <w:r w:rsidRPr="005D2ADE">
        <w:rPr>
          <w:rFonts w:hint="cs"/>
          <w:sz w:val="24"/>
          <w:szCs w:val="24"/>
          <w:rtl/>
        </w:rPr>
        <w:t xml:space="preserve">از شهاب الدين أحمد بن محمد بن حجر </w:t>
      </w:r>
      <w:proofErr w:type="spellStart"/>
      <w:r w:rsidRPr="005D2ADE">
        <w:rPr>
          <w:rFonts w:hint="cs"/>
          <w:sz w:val="24"/>
          <w:szCs w:val="24"/>
          <w:rtl/>
        </w:rPr>
        <w:t>الهيثمي</w:t>
      </w:r>
      <w:proofErr w:type="spellEnd"/>
      <w:r w:rsidRPr="005D2ADE">
        <w:rPr>
          <w:rFonts w:hint="cs"/>
          <w:sz w:val="24"/>
          <w:szCs w:val="24"/>
          <w:rtl/>
        </w:rPr>
        <w:t xml:space="preserve"> المكي ، (ت:873هـ) ، تقديم : جميل إبراهيم حسين: 74 ، والمناقب ، للذهبي : 8 .</w:t>
      </w:r>
    </w:p>
  </w:footnote>
  <w:footnote w:id="118">
    <w:p w:rsidR="003C2C55" w:rsidRPr="005D2ADE" w:rsidRDefault="003C2C55" w:rsidP="009C4E7D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المعارف : لابن </w:t>
      </w:r>
      <w:proofErr w:type="spellStart"/>
      <w:r w:rsidRPr="005D2ADE">
        <w:rPr>
          <w:rFonts w:hint="cs"/>
          <w:sz w:val="24"/>
          <w:szCs w:val="24"/>
          <w:rtl/>
        </w:rPr>
        <w:t>قتيبة</w:t>
      </w:r>
      <w:proofErr w:type="spellEnd"/>
      <w:r w:rsidRPr="005D2ADE">
        <w:rPr>
          <w:rFonts w:hint="cs"/>
          <w:sz w:val="24"/>
          <w:szCs w:val="24"/>
          <w:rtl/>
        </w:rPr>
        <w:t xml:space="preserve"> </w:t>
      </w:r>
      <w:proofErr w:type="spellStart"/>
      <w:r w:rsidRPr="005D2ADE">
        <w:rPr>
          <w:rFonts w:hint="cs"/>
          <w:sz w:val="24"/>
          <w:szCs w:val="24"/>
          <w:rtl/>
        </w:rPr>
        <w:t>الدينوري</w:t>
      </w:r>
      <w:proofErr w:type="spellEnd"/>
      <w:r w:rsidRPr="005D2ADE">
        <w:rPr>
          <w:rFonts w:hint="cs"/>
          <w:sz w:val="24"/>
          <w:szCs w:val="24"/>
          <w:rtl/>
        </w:rPr>
        <w:t xml:space="preserve"> ، (ت:276هـ) ، ح</w:t>
      </w:r>
      <w:r>
        <w:rPr>
          <w:rFonts w:hint="cs"/>
          <w:sz w:val="24"/>
          <w:szCs w:val="24"/>
          <w:rtl/>
        </w:rPr>
        <w:t>ققه</w:t>
      </w:r>
      <w:r w:rsidRPr="005D2ADE">
        <w:rPr>
          <w:rFonts w:hint="cs"/>
          <w:sz w:val="24"/>
          <w:szCs w:val="24"/>
          <w:rtl/>
        </w:rPr>
        <w:t xml:space="preserve"> وعلق عليه وراجعه على نسخة </w:t>
      </w:r>
      <w:proofErr w:type="spellStart"/>
      <w:r w:rsidRPr="005D2ADE">
        <w:rPr>
          <w:rFonts w:hint="cs"/>
          <w:sz w:val="24"/>
          <w:szCs w:val="24"/>
          <w:rtl/>
        </w:rPr>
        <w:t>جوتنجن</w:t>
      </w:r>
      <w:proofErr w:type="spellEnd"/>
      <w:r w:rsidRPr="005D2ADE">
        <w:rPr>
          <w:rFonts w:hint="cs"/>
          <w:sz w:val="24"/>
          <w:szCs w:val="24"/>
          <w:rtl/>
        </w:rPr>
        <w:t xml:space="preserve"> ونسخة خطية أخرى في دار الكتب المصرية / ط1 ، 1934م ، طبع بالمطبعة الإسلامية ، مصر ، الأزهر : 216 ، وينظر : تاريخ بغداد ، للخطيب البغدادي : 13/330 .</w:t>
      </w:r>
    </w:p>
  </w:footnote>
  <w:footnote w:id="119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الجواهر </w:t>
      </w:r>
      <w:proofErr w:type="spellStart"/>
      <w:r w:rsidRPr="005D2ADE">
        <w:rPr>
          <w:rFonts w:hint="cs"/>
          <w:sz w:val="24"/>
          <w:szCs w:val="24"/>
          <w:rtl/>
        </w:rPr>
        <w:t>المضية</w:t>
      </w:r>
      <w:proofErr w:type="spellEnd"/>
      <w:r w:rsidRPr="005D2ADE">
        <w:rPr>
          <w:rFonts w:hint="cs"/>
          <w:sz w:val="24"/>
          <w:szCs w:val="24"/>
          <w:rtl/>
        </w:rPr>
        <w:t xml:space="preserve"> : للشيخ المحدث محي الدين أبي محمد عبد القادر بن محمد القرشي الحنفي ، (ت:775هـ) ، ط1 ، القاهرة ، 1332هـ : 27 .</w:t>
      </w:r>
    </w:p>
  </w:footnote>
  <w:footnote w:id="120">
    <w:p w:rsidR="003C2C55" w:rsidRPr="005D2ADE" w:rsidRDefault="003C2C55" w:rsidP="00FB58F5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الجواهر </w:t>
      </w:r>
      <w:proofErr w:type="spellStart"/>
      <w:r w:rsidRPr="005D2ADE">
        <w:rPr>
          <w:rFonts w:hint="cs"/>
          <w:sz w:val="24"/>
          <w:szCs w:val="24"/>
          <w:rtl/>
        </w:rPr>
        <w:t>المضية</w:t>
      </w:r>
      <w:proofErr w:type="spellEnd"/>
      <w:r w:rsidRPr="005D2ADE">
        <w:rPr>
          <w:rFonts w:hint="cs"/>
          <w:sz w:val="24"/>
          <w:szCs w:val="24"/>
          <w:rtl/>
        </w:rPr>
        <w:t xml:space="preserve"> ، محي الدين الحنفي : 27 ، والمعارف لابن </w:t>
      </w:r>
      <w:proofErr w:type="spellStart"/>
      <w:r w:rsidRPr="005D2ADE">
        <w:rPr>
          <w:rFonts w:hint="cs"/>
          <w:sz w:val="24"/>
          <w:szCs w:val="24"/>
          <w:rtl/>
        </w:rPr>
        <w:t>قتيبة</w:t>
      </w:r>
      <w:proofErr w:type="spellEnd"/>
      <w:r w:rsidRPr="005D2ADE">
        <w:rPr>
          <w:rFonts w:hint="cs"/>
          <w:sz w:val="24"/>
          <w:szCs w:val="24"/>
          <w:rtl/>
        </w:rPr>
        <w:t xml:space="preserve"> </w:t>
      </w:r>
      <w:proofErr w:type="spellStart"/>
      <w:r w:rsidRPr="005D2ADE">
        <w:rPr>
          <w:rFonts w:hint="cs"/>
          <w:sz w:val="24"/>
          <w:szCs w:val="24"/>
          <w:rtl/>
        </w:rPr>
        <w:t>الدينوري</w:t>
      </w:r>
      <w:proofErr w:type="spellEnd"/>
      <w:r w:rsidRPr="005D2ADE">
        <w:rPr>
          <w:rFonts w:hint="cs"/>
          <w:sz w:val="24"/>
          <w:szCs w:val="24"/>
          <w:rtl/>
        </w:rPr>
        <w:t>: 216 ، والمناقب ، للذهبي : 5 .</w:t>
      </w:r>
    </w:p>
  </w:footnote>
  <w:footnote w:id="12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معجم البلدان : للإمام شهاب الدين أبي عبد الله ياقوت بن عبد الله الحموي ، (ت:621هـ) ، دار بيروت للطباعة والنشر ، بيروت ، 1957م : 4/490 ، وينظر : فتوح البلدان : لأبي جعفر أحمد بن يحيى بن جابر </w:t>
      </w:r>
      <w:proofErr w:type="spellStart"/>
      <w:r w:rsidRPr="005D2ADE">
        <w:rPr>
          <w:rFonts w:hint="cs"/>
          <w:sz w:val="24"/>
          <w:szCs w:val="24"/>
          <w:rtl/>
        </w:rPr>
        <w:t>البلاذري</w:t>
      </w:r>
      <w:proofErr w:type="spellEnd"/>
      <w:r w:rsidRPr="005D2ADE">
        <w:rPr>
          <w:rFonts w:hint="cs"/>
          <w:sz w:val="24"/>
          <w:szCs w:val="24"/>
          <w:rtl/>
        </w:rPr>
        <w:t xml:space="preserve"> ، (ت:279هـ) ، مطبعة لجنة البيان العربي : 2/339 .</w:t>
      </w:r>
    </w:p>
  </w:footnote>
  <w:footnote w:id="12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4/490 .</w:t>
      </w:r>
    </w:p>
  </w:footnote>
  <w:footnote w:id="12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تاريخ ابن خلدون : للعلامة المؤرخ عبد الرحمن بن محمد الأشبيلي التونسي ، (ت:808هـ) ، من منشورات مؤسسة </w:t>
      </w:r>
      <w:proofErr w:type="spellStart"/>
      <w:r w:rsidRPr="005D2ADE">
        <w:rPr>
          <w:rFonts w:hint="cs"/>
          <w:sz w:val="24"/>
          <w:szCs w:val="24"/>
          <w:rtl/>
        </w:rPr>
        <w:t>الأعلمي</w:t>
      </w:r>
      <w:proofErr w:type="spellEnd"/>
      <w:r w:rsidRPr="005D2ADE">
        <w:rPr>
          <w:rFonts w:hint="cs"/>
          <w:sz w:val="24"/>
          <w:szCs w:val="24"/>
          <w:rtl/>
        </w:rPr>
        <w:t xml:space="preserve"> للمطبوعات ، بيروت ، 1971م : 2/111 ، وتاريخ الكوفة : حسين بن السيد أحمد </w:t>
      </w:r>
      <w:proofErr w:type="spellStart"/>
      <w:r w:rsidRPr="005D2ADE">
        <w:rPr>
          <w:rFonts w:hint="cs"/>
          <w:sz w:val="24"/>
          <w:szCs w:val="24"/>
          <w:rtl/>
        </w:rPr>
        <w:t>البراقي</w:t>
      </w:r>
      <w:proofErr w:type="spellEnd"/>
      <w:r w:rsidRPr="005D2ADE">
        <w:rPr>
          <w:rFonts w:hint="cs"/>
          <w:sz w:val="24"/>
          <w:szCs w:val="24"/>
          <w:rtl/>
        </w:rPr>
        <w:t xml:space="preserve"> ، المكتبة </w:t>
      </w:r>
      <w:proofErr w:type="spellStart"/>
      <w:r w:rsidRPr="005D2ADE">
        <w:rPr>
          <w:rFonts w:hint="cs"/>
          <w:sz w:val="24"/>
          <w:szCs w:val="24"/>
          <w:rtl/>
        </w:rPr>
        <w:t>الحيدرية</w:t>
      </w:r>
      <w:proofErr w:type="spellEnd"/>
      <w:r w:rsidRPr="005D2ADE">
        <w:rPr>
          <w:rFonts w:hint="cs"/>
          <w:sz w:val="24"/>
          <w:szCs w:val="24"/>
          <w:rtl/>
        </w:rPr>
        <w:t xml:space="preserve"> ، النجف ، 14968م : 106 .</w:t>
      </w:r>
    </w:p>
  </w:footnote>
  <w:footnote w:id="12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تاريخ </w:t>
      </w:r>
      <w:proofErr w:type="spellStart"/>
      <w:r w:rsidRPr="005D2ADE">
        <w:rPr>
          <w:rFonts w:hint="cs"/>
          <w:sz w:val="24"/>
          <w:szCs w:val="24"/>
          <w:rtl/>
        </w:rPr>
        <w:t>اليعقوبي</w:t>
      </w:r>
      <w:proofErr w:type="spellEnd"/>
      <w:r w:rsidRPr="005D2ADE">
        <w:rPr>
          <w:rFonts w:hint="cs"/>
          <w:sz w:val="24"/>
          <w:szCs w:val="24"/>
          <w:rtl/>
        </w:rPr>
        <w:t xml:space="preserve"> : لأحمد بن جعفر بن وهب الكاتب ، (ت:292هـ) ، قدم له وعلق عليه : محمد </w:t>
      </w:r>
      <w:proofErr w:type="spellStart"/>
      <w:r w:rsidRPr="005D2ADE">
        <w:rPr>
          <w:rFonts w:hint="cs"/>
          <w:sz w:val="24"/>
          <w:szCs w:val="24"/>
          <w:rtl/>
        </w:rPr>
        <w:t>ادق</w:t>
      </w:r>
      <w:proofErr w:type="spellEnd"/>
      <w:r w:rsidRPr="005D2ADE">
        <w:rPr>
          <w:rFonts w:hint="cs"/>
          <w:sz w:val="24"/>
          <w:szCs w:val="24"/>
          <w:rtl/>
        </w:rPr>
        <w:t xml:space="preserve"> ، المكتبة </w:t>
      </w:r>
      <w:proofErr w:type="spellStart"/>
      <w:r w:rsidRPr="005D2ADE">
        <w:rPr>
          <w:rFonts w:hint="cs"/>
          <w:sz w:val="24"/>
          <w:szCs w:val="24"/>
          <w:rtl/>
        </w:rPr>
        <w:t>الحيدرية</w:t>
      </w:r>
      <w:proofErr w:type="spellEnd"/>
      <w:r w:rsidRPr="005D2ADE">
        <w:rPr>
          <w:rFonts w:hint="cs"/>
          <w:sz w:val="24"/>
          <w:szCs w:val="24"/>
          <w:rtl/>
        </w:rPr>
        <w:t xml:space="preserve"> ، النجف ، 1384هـ : 20/139 ، وتاريخ الكوفة : 59 .</w:t>
      </w:r>
    </w:p>
  </w:footnote>
  <w:footnote w:id="125">
    <w:p w:rsidR="003C2C55" w:rsidRPr="005D2ADE" w:rsidRDefault="003C2C55" w:rsidP="00C61667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معجم البلدان ، للحموي : 4/391 ، لسان العرب : لجمال الدين بن منظور المصري ، (ت:711هـ) ، مطبعة دار لسان العرب ، بيروت : 3/314 ، (مادة </w:t>
      </w:r>
      <w:proofErr w:type="spellStart"/>
      <w:r w:rsidRPr="005D2ADE">
        <w:rPr>
          <w:rFonts w:hint="cs"/>
          <w:sz w:val="24"/>
          <w:szCs w:val="24"/>
          <w:rtl/>
        </w:rPr>
        <w:t>كوف</w:t>
      </w:r>
      <w:proofErr w:type="spellEnd"/>
      <w:r w:rsidRPr="005D2ADE">
        <w:rPr>
          <w:rFonts w:hint="cs"/>
          <w:sz w:val="24"/>
          <w:szCs w:val="24"/>
          <w:rtl/>
        </w:rPr>
        <w:t>) .</w:t>
      </w:r>
    </w:p>
  </w:footnote>
  <w:footnote w:id="12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معجم البلدان ، لياقوت الحموي : 4/391 ، وتاج العروس ، </w:t>
      </w:r>
      <w:proofErr w:type="spellStart"/>
      <w:r w:rsidRPr="005D2ADE">
        <w:rPr>
          <w:rFonts w:hint="cs"/>
          <w:sz w:val="24"/>
          <w:szCs w:val="24"/>
          <w:rtl/>
        </w:rPr>
        <w:t>للزبيدي</w:t>
      </w:r>
      <w:proofErr w:type="spellEnd"/>
      <w:r w:rsidRPr="005D2ADE">
        <w:rPr>
          <w:rFonts w:hint="cs"/>
          <w:sz w:val="24"/>
          <w:szCs w:val="24"/>
          <w:rtl/>
        </w:rPr>
        <w:t xml:space="preserve"> : 4/240 .</w:t>
      </w:r>
    </w:p>
  </w:footnote>
  <w:footnote w:id="12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فتوح البلدان ، </w:t>
      </w:r>
      <w:proofErr w:type="spellStart"/>
      <w:r w:rsidRPr="005D2ADE">
        <w:rPr>
          <w:rFonts w:hint="cs"/>
          <w:sz w:val="24"/>
          <w:szCs w:val="24"/>
          <w:rtl/>
        </w:rPr>
        <w:t>للبلاذري</w:t>
      </w:r>
      <w:proofErr w:type="spellEnd"/>
      <w:r w:rsidRPr="005D2ADE">
        <w:rPr>
          <w:rFonts w:hint="cs"/>
          <w:sz w:val="24"/>
          <w:szCs w:val="24"/>
          <w:rtl/>
        </w:rPr>
        <w:t xml:space="preserve"> : 2/354 ، وينظر : القاموس المحيط : لمجد الدين محمد بن يعقوب الفيروز آبادي ، (ت:817هـ) ، نشر : مؤسسة الحلبي وشركاؤه للنشر والتوزيع ، القاهرة : 3/193 .</w:t>
      </w:r>
    </w:p>
  </w:footnote>
  <w:footnote w:id="12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معجم البلدان ، لياقوت الحموي : 4/391 .</w:t>
      </w:r>
    </w:p>
  </w:footnote>
  <w:footnote w:id="12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4/393 .</w:t>
      </w:r>
    </w:p>
  </w:footnote>
  <w:footnote w:id="13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الحسن بن زياد وفقهه بين معاصريه : للدكتور عبد الستار حامد ، ط1 ، مطبعة الرسالة، بغداد ، 1980م : 117 .</w:t>
      </w:r>
    </w:p>
  </w:footnote>
  <w:footnote w:id="13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الحسن بن زياد ، للدكتور عبد الستار حامد : 118 .</w:t>
      </w:r>
    </w:p>
  </w:footnote>
  <w:footnote w:id="13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فجر الإسلام : لأحمد أمين ، ط10 ، مكتبة النهضة المصرية : 184 .</w:t>
      </w:r>
    </w:p>
  </w:footnote>
  <w:footnote w:id="13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أبو حنيفة ، لأبي زهرة : 81 .</w:t>
      </w:r>
    </w:p>
  </w:footnote>
  <w:footnote w:id="13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المناقب للمكي : 55 ، والمناقب ، </w:t>
      </w:r>
      <w:proofErr w:type="spellStart"/>
      <w:r w:rsidRPr="005D2ADE">
        <w:rPr>
          <w:rFonts w:hint="cs"/>
          <w:sz w:val="24"/>
          <w:szCs w:val="24"/>
          <w:rtl/>
        </w:rPr>
        <w:t>للكردري</w:t>
      </w:r>
      <w:proofErr w:type="spellEnd"/>
      <w:r w:rsidRPr="005D2ADE">
        <w:rPr>
          <w:rFonts w:hint="cs"/>
          <w:sz w:val="24"/>
          <w:szCs w:val="24"/>
          <w:rtl/>
        </w:rPr>
        <w:t xml:space="preserve"> : 191 .</w:t>
      </w:r>
    </w:p>
  </w:footnote>
  <w:footnote w:id="13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فجر الإسلام ، لأحمد أمين : 132 .</w:t>
      </w:r>
    </w:p>
  </w:footnote>
  <w:footnote w:id="13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مفتاح السعادة ومصباح السيادة في موضوعات العلوم : أحمد بن مصطفى الشهير </w:t>
      </w:r>
      <w:proofErr w:type="spellStart"/>
      <w:r w:rsidRPr="005D2ADE">
        <w:rPr>
          <w:rFonts w:hint="cs"/>
          <w:sz w:val="24"/>
          <w:szCs w:val="24"/>
          <w:rtl/>
        </w:rPr>
        <w:t>بطاش</w:t>
      </w:r>
      <w:proofErr w:type="spellEnd"/>
      <w:r w:rsidRPr="005D2ADE">
        <w:rPr>
          <w:rFonts w:hint="cs"/>
          <w:sz w:val="24"/>
          <w:szCs w:val="24"/>
          <w:rtl/>
        </w:rPr>
        <w:t xml:space="preserve"> كبرى زاده ، مراجعة وتحقيق : كامل </w:t>
      </w:r>
      <w:proofErr w:type="spellStart"/>
      <w:r w:rsidRPr="005D2ADE">
        <w:rPr>
          <w:rFonts w:hint="cs"/>
          <w:sz w:val="24"/>
          <w:szCs w:val="24"/>
          <w:rtl/>
        </w:rPr>
        <w:t>كامل</w:t>
      </w:r>
      <w:proofErr w:type="spellEnd"/>
      <w:r w:rsidRPr="005D2ADE">
        <w:rPr>
          <w:rFonts w:hint="cs"/>
          <w:sz w:val="24"/>
          <w:szCs w:val="24"/>
          <w:rtl/>
        </w:rPr>
        <w:t xml:space="preserve"> بكري ، وعبد الوهاب أبو النور ، القاهرة: 2/162.</w:t>
      </w:r>
    </w:p>
  </w:footnote>
  <w:footnote w:id="13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المختار بن أبي ع</w:t>
      </w:r>
      <w:r>
        <w:rPr>
          <w:rFonts w:hint="cs"/>
          <w:sz w:val="24"/>
          <w:szCs w:val="24"/>
          <w:rtl/>
        </w:rPr>
        <w:t>ب</w:t>
      </w:r>
      <w:r w:rsidRPr="005D2ADE">
        <w:rPr>
          <w:rFonts w:hint="cs"/>
          <w:sz w:val="24"/>
          <w:szCs w:val="24"/>
          <w:rtl/>
        </w:rPr>
        <w:t xml:space="preserve">يد الثقفي ، طلب دم الحسين </w:t>
      </w:r>
      <w:r w:rsidRPr="005D2ADE">
        <w:rPr>
          <w:sz w:val="24"/>
          <w:szCs w:val="24"/>
        </w:rPr>
        <w:sym w:font="AGA Arabesque" w:char="F075"/>
      </w:r>
      <w:r w:rsidRPr="005D2ADE">
        <w:rPr>
          <w:rFonts w:hint="cs"/>
          <w:sz w:val="24"/>
          <w:szCs w:val="24"/>
          <w:rtl/>
        </w:rPr>
        <w:t xml:space="preserve"> وثأره واجتمع إليه الكثير من الشيعة ، وقتل قتلة الحسين </w:t>
      </w:r>
      <w:r w:rsidRPr="005D2ADE">
        <w:rPr>
          <w:sz w:val="24"/>
          <w:szCs w:val="24"/>
        </w:rPr>
        <w:sym w:font="AGA Arabesque" w:char="F075"/>
      </w:r>
      <w:r w:rsidRPr="005D2ADE">
        <w:rPr>
          <w:rFonts w:hint="cs"/>
          <w:sz w:val="24"/>
          <w:szCs w:val="24"/>
          <w:rtl/>
        </w:rPr>
        <w:t xml:space="preserve"> وسار إليه مصعب بن الزبير من البصرة في جمع كثير من أهل البصرة وأهل الكوفة ، فقُتل سنة (67هـ) ، ينظر : لسان الميزان : لشهاب الدين أحمد بن علي بن محمد المعروف بابن حجر العسقلاني ، (ت:852هـ) ، ط1 ، طبع بحيدر آباد ، الدكن ـ الهند : 6/6 .</w:t>
      </w:r>
    </w:p>
  </w:footnote>
  <w:footnote w:id="13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فجر الإسلام ، لأحمد أمين : 258 .</w:t>
      </w:r>
    </w:p>
  </w:footnote>
  <w:footnote w:id="13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فجر الإسلام ، لأحمد أمين : 258 .</w:t>
      </w:r>
    </w:p>
  </w:footnote>
  <w:footnote w:id="14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تاريخ الطبري : أبي جعفر محمد بن جرير الطبري ، دار النشر ، دار الكتب العلمية ، بيروت : 5/264 .</w:t>
      </w:r>
    </w:p>
  </w:footnote>
  <w:footnote w:id="14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ضحى الإسلام : لأحمد أمين ، ط2 ، 1941م ، مطبعة لجنة ا</w:t>
      </w:r>
      <w:r>
        <w:rPr>
          <w:rFonts w:hint="cs"/>
          <w:sz w:val="24"/>
          <w:szCs w:val="24"/>
          <w:rtl/>
        </w:rPr>
        <w:t>لتأليف والترجمة والنشر : 3/380</w:t>
      </w:r>
    </w:p>
  </w:footnote>
  <w:footnote w:id="14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الكشاف عن حقائق التنزيل وعيون الأقاويل : لأبي القاسم جار الله محمود بن عمر </w:t>
      </w:r>
      <w:proofErr w:type="spellStart"/>
      <w:r w:rsidRPr="005D2ADE">
        <w:rPr>
          <w:rFonts w:hint="cs"/>
          <w:sz w:val="24"/>
          <w:szCs w:val="24"/>
          <w:rtl/>
        </w:rPr>
        <w:t>الزمخشري</w:t>
      </w:r>
      <w:proofErr w:type="spellEnd"/>
      <w:r w:rsidRPr="005D2ADE">
        <w:rPr>
          <w:rFonts w:hint="cs"/>
          <w:sz w:val="24"/>
          <w:szCs w:val="24"/>
          <w:rtl/>
        </w:rPr>
        <w:t xml:space="preserve"> ، (ت:538هـ) ، مطبعة مصطفى </w:t>
      </w:r>
      <w:proofErr w:type="spellStart"/>
      <w:r w:rsidRPr="005D2ADE">
        <w:rPr>
          <w:rFonts w:hint="cs"/>
          <w:sz w:val="24"/>
          <w:szCs w:val="24"/>
          <w:rtl/>
        </w:rPr>
        <w:t>البابي</w:t>
      </w:r>
      <w:proofErr w:type="spellEnd"/>
      <w:r w:rsidRPr="005D2ADE">
        <w:rPr>
          <w:rFonts w:hint="cs"/>
          <w:sz w:val="24"/>
          <w:szCs w:val="24"/>
          <w:rtl/>
        </w:rPr>
        <w:t xml:space="preserve"> الحلبي ، مصر ، 1948م :1/64 </w:t>
      </w:r>
    </w:p>
  </w:footnote>
  <w:footnote w:id="14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المناقب ، </w:t>
      </w:r>
      <w:proofErr w:type="spellStart"/>
      <w:r w:rsidRPr="005D2ADE">
        <w:rPr>
          <w:rFonts w:hint="cs"/>
          <w:sz w:val="24"/>
          <w:szCs w:val="24"/>
          <w:rtl/>
        </w:rPr>
        <w:t>للكردري</w:t>
      </w:r>
      <w:proofErr w:type="spellEnd"/>
      <w:r w:rsidRPr="005D2ADE">
        <w:rPr>
          <w:rFonts w:hint="cs"/>
          <w:sz w:val="24"/>
          <w:szCs w:val="24"/>
          <w:rtl/>
        </w:rPr>
        <w:t xml:space="preserve"> : 267 .</w:t>
      </w:r>
    </w:p>
  </w:footnote>
  <w:footnote w:id="14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المناقب ، للمكي : 128 .</w:t>
      </w:r>
    </w:p>
  </w:footnote>
  <w:footnote w:id="14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تاريخ ابن خلدون ، عبد الرحمن التونسي : 2/360 .</w:t>
      </w:r>
    </w:p>
  </w:footnote>
  <w:footnote w:id="14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ضحى الإسلام ، لأحمد أمين : 3/325 .</w:t>
      </w:r>
    </w:p>
  </w:footnote>
  <w:footnote w:id="147">
    <w:p w:rsidR="00277C1F" w:rsidRDefault="00277C1F">
      <w:pPr>
        <w:pStyle w:val="a3"/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ينظر : النكت على مقدمة ابن الصلاح : 1 / 491 . </w:t>
      </w:r>
    </w:p>
  </w:footnote>
  <w:footnote w:id="14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تأنيب الخطيب : للفقيه المحدث محمد زاهد بن الحسن </w:t>
      </w:r>
      <w:proofErr w:type="spellStart"/>
      <w:r w:rsidRPr="005D2ADE">
        <w:rPr>
          <w:rFonts w:hint="cs"/>
          <w:sz w:val="24"/>
          <w:szCs w:val="24"/>
          <w:rtl/>
        </w:rPr>
        <w:t>الكوثري</w:t>
      </w:r>
      <w:proofErr w:type="spellEnd"/>
      <w:r w:rsidRPr="005D2ADE">
        <w:rPr>
          <w:rFonts w:hint="cs"/>
          <w:sz w:val="24"/>
          <w:szCs w:val="24"/>
          <w:rtl/>
        </w:rPr>
        <w:t xml:space="preserve"> ، دار الكتاب العربي ، بيروت ـ لبنان ، (1401هـ ـ 1981م) :ص244 .</w:t>
      </w:r>
    </w:p>
  </w:footnote>
  <w:footnote w:id="14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تأنيب الخطيب ، </w:t>
      </w:r>
      <w:proofErr w:type="spellStart"/>
      <w:r w:rsidRPr="005D2ADE">
        <w:rPr>
          <w:rFonts w:hint="cs"/>
          <w:sz w:val="24"/>
          <w:szCs w:val="24"/>
          <w:rtl/>
        </w:rPr>
        <w:t>للكوثري</w:t>
      </w:r>
      <w:proofErr w:type="spellEnd"/>
      <w:r w:rsidRPr="005D2ADE">
        <w:rPr>
          <w:rFonts w:hint="cs"/>
          <w:sz w:val="24"/>
          <w:szCs w:val="24"/>
          <w:rtl/>
        </w:rPr>
        <w:t xml:space="preserve"> : 224 .</w:t>
      </w:r>
    </w:p>
  </w:footnote>
  <w:footnote w:id="15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224 .</w:t>
      </w:r>
    </w:p>
  </w:footnote>
  <w:footnote w:id="15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التقرير والتحرير في علم الأصول : ابن أمير الحجاج ، دار النشر : دار الفكر ، بيروت، (1417هـ ـ 1996م) : 2/398 .</w:t>
      </w:r>
    </w:p>
  </w:footnote>
  <w:footnote w:id="15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التقرير والتحرير ، ابن أمير الحجاج : 2/394 .</w:t>
      </w:r>
    </w:p>
  </w:footnote>
  <w:footnote w:id="15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تأنيب الخطيب ، </w:t>
      </w:r>
      <w:proofErr w:type="spellStart"/>
      <w:r w:rsidRPr="005D2ADE">
        <w:rPr>
          <w:rFonts w:hint="cs"/>
          <w:sz w:val="24"/>
          <w:szCs w:val="24"/>
          <w:rtl/>
        </w:rPr>
        <w:t>للكوثري</w:t>
      </w:r>
      <w:proofErr w:type="spellEnd"/>
      <w:r w:rsidRPr="005D2ADE">
        <w:rPr>
          <w:rFonts w:hint="cs"/>
          <w:sz w:val="24"/>
          <w:szCs w:val="24"/>
          <w:rtl/>
        </w:rPr>
        <w:t xml:space="preserve"> : 225.</w:t>
      </w:r>
    </w:p>
  </w:footnote>
  <w:footnote w:id="15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المصدر نفسه : 225 .</w:t>
      </w:r>
    </w:p>
  </w:footnote>
  <w:footnote w:id="15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عقود الجواهر المنيفة في أدلة مذهب الإمام أبي حنيفة : محمد مرتضى </w:t>
      </w:r>
      <w:proofErr w:type="spellStart"/>
      <w:r w:rsidRPr="005D2ADE">
        <w:rPr>
          <w:rFonts w:hint="cs"/>
          <w:sz w:val="24"/>
          <w:szCs w:val="24"/>
          <w:rtl/>
        </w:rPr>
        <w:t>الزبيدي</w:t>
      </w:r>
      <w:proofErr w:type="spellEnd"/>
      <w:r w:rsidRPr="005D2ADE">
        <w:rPr>
          <w:rFonts w:hint="cs"/>
          <w:sz w:val="24"/>
          <w:szCs w:val="24"/>
          <w:rtl/>
        </w:rPr>
        <w:t xml:space="preserve"> ، المقدمة:ص5 .</w:t>
      </w:r>
    </w:p>
  </w:footnote>
  <w:footnote w:id="156">
    <w:p w:rsidR="003C2C55" w:rsidRPr="005D2ADE" w:rsidRDefault="003C2C55" w:rsidP="00CF6E19">
      <w:pPr>
        <w:pStyle w:val="a3"/>
        <w:rPr>
          <w:rFonts w:hint="cs"/>
          <w:sz w:val="24"/>
          <w:szCs w:val="24"/>
          <w:rtl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الجواهر المنيفة ، </w:t>
      </w:r>
      <w:proofErr w:type="spellStart"/>
      <w:r w:rsidRPr="005D2ADE">
        <w:rPr>
          <w:rFonts w:hint="cs"/>
          <w:sz w:val="24"/>
          <w:szCs w:val="24"/>
          <w:rtl/>
        </w:rPr>
        <w:t>للزبيدي</w:t>
      </w:r>
      <w:proofErr w:type="spellEnd"/>
      <w:r w:rsidRPr="005D2ADE">
        <w:rPr>
          <w:rFonts w:hint="cs"/>
          <w:sz w:val="24"/>
          <w:szCs w:val="24"/>
          <w:rtl/>
        </w:rPr>
        <w:t xml:space="preserve"> ، المقدمة : 5 .</w:t>
      </w:r>
    </w:p>
  </w:footnote>
  <w:footnote w:id="15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الجواهر المنيفة ، </w:t>
      </w:r>
      <w:proofErr w:type="spellStart"/>
      <w:r w:rsidRPr="005D2ADE">
        <w:rPr>
          <w:rFonts w:hint="cs"/>
          <w:sz w:val="24"/>
          <w:szCs w:val="24"/>
          <w:rtl/>
        </w:rPr>
        <w:t>للزبيدي</w:t>
      </w:r>
      <w:proofErr w:type="spellEnd"/>
      <w:r w:rsidRPr="005D2ADE">
        <w:rPr>
          <w:rFonts w:hint="cs"/>
          <w:sz w:val="24"/>
          <w:szCs w:val="24"/>
          <w:rtl/>
        </w:rPr>
        <w:t xml:space="preserve"> ، المقدمة : 5 .</w:t>
      </w:r>
    </w:p>
  </w:footnote>
  <w:footnote w:id="15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المصدر نفسه : المقدمة : 5 .</w:t>
      </w:r>
    </w:p>
  </w:footnote>
  <w:footnote w:id="15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الميزان ، للإمام عبد الوهاب </w:t>
      </w:r>
      <w:proofErr w:type="spellStart"/>
      <w:r w:rsidRPr="005D2ADE">
        <w:rPr>
          <w:rFonts w:hint="cs"/>
          <w:sz w:val="24"/>
          <w:szCs w:val="24"/>
          <w:rtl/>
        </w:rPr>
        <w:t>الشعراوي</w:t>
      </w:r>
      <w:proofErr w:type="spellEnd"/>
      <w:r w:rsidRPr="005D2ADE">
        <w:rPr>
          <w:rFonts w:hint="cs"/>
          <w:sz w:val="24"/>
          <w:szCs w:val="24"/>
          <w:rtl/>
        </w:rPr>
        <w:t xml:space="preserve"> ، تحقيق عبد الرحمن </w:t>
      </w:r>
      <w:proofErr w:type="spellStart"/>
      <w:r w:rsidRPr="005D2ADE">
        <w:rPr>
          <w:rFonts w:hint="cs"/>
          <w:sz w:val="24"/>
          <w:szCs w:val="24"/>
          <w:rtl/>
        </w:rPr>
        <w:t>عميرة</w:t>
      </w:r>
      <w:proofErr w:type="spellEnd"/>
      <w:r w:rsidRPr="005D2ADE">
        <w:rPr>
          <w:rFonts w:hint="cs"/>
          <w:sz w:val="24"/>
          <w:szCs w:val="24"/>
          <w:rtl/>
        </w:rPr>
        <w:t xml:space="preserve"> ، ط:الاولى ، 1409-1989م ، عالم الكتب </w:t>
      </w:r>
      <w:r w:rsidRPr="005D2ADE">
        <w:rPr>
          <w:sz w:val="24"/>
          <w:szCs w:val="24"/>
          <w:rtl/>
        </w:rPr>
        <w:t>–</w:t>
      </w:r>
      <w:r w:rsidRPr="005D2ADE">
        <w:rPr>
          <w:rFonts w:hint="cs"/>
          <w:sz w:val="24"/>
          <w:szCs w:val="24"/>
          <w:rtl/>
        </w:rPr>
        <w:t xml:space="preserve"> بيروت  : 51 .</w:t>
      </w:r>
    </w:p>
  </w:footnote>
  <w:footnote w:id="16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تأنيب الخطيب ، </w:t>
      </w:r>
      <w:proofErr w:type="spellStart"/>
      <w:r w:rsidRPr="005D2ADE">
        <w:rPr>
          <w:rFonts w:hint="cs"/>
          <w:sz w:val="24"/>
          <w:szCs w:val="24"/>
          <w:rtl/>
        </w:rPr>
        <w:t>للكوثري</w:t>
      </w:r>
      <w:proofErr w:type="spellEnd"/>
      <w:r w:rsidRPr="005D2ADE">
        <w:rPr>
          <w:rFonts w:hint="cs"/>
          <w:sz w:val="24"/>
          <w:szCs w:val="24"/>
          <w:rtl/>
        </w:rPr>
        <w:t xml:space="preserve"> : 221 .</w:t>
      </w:r>
    </w:p>
  </w:footnote>
  <w:footnote w:id="161">
    <w:p w:rsidR="003C2C55" w:rsidRPr="005D2ADE" w:rsidRDefault="003C2C55" w:rsidP="00CA427F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r w:rsidR="00CA427F">
        <w:rPr>
          <w:rFonts w:hint="cs"/>
          <w:sz w:val="24"/>
          <w:szCs w:val="24"/>
          <w:rtl/>
        </w:rPr>
        <w:t>المصدر نفسه</w:t>
      </w:r>
      <w:r w:rsidRPr="005D2ADE">
        <w:rPr>
          <w:rFonts w:hint="cs"/>
          <w:sz w:val="24"/>
          <w:szCs w:val="24"/>
          <w:rtl/>
        </w:rPr>
        <w:t xml:space="preserve"> : 228 .</w:t>
      </w:r>
    </w:p>
  </w:footnote>
  <w:footnote w:id="162">
    <w:p w:rsidR="003C2C55" w:rsidRPr="005D2ADE" w:rsidRDefault="003C2C55" w:rsidP="00CA427F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</w:t>
      </w:r>
      <w:r w:rsidR="00CA427F" w:rsidRPr="005D2ADE">
        <w:rPr>
          <w:rFonts w:hint="cs"/>
          <w:sz w:val="24"/>
          <w:szCs w:val="24"/>
          <w:rtl/>
        </w:rPr>
        <w:t xml:space="preserve">تأنيب الخطيب ، </w:t>
      </w:r>
      <w:proofErr w:type="spellStart"/>
      <w:r w:rsidR="00CA427F" w:rsidRPr="005D2ADE">
        <w:rPr>
          <w:rFonts w:hint="cs"/>
          <w:sz w:val="24"/>
          <w:szCs w:val="24"/>
          <w:rtl/>
        </w:rPr>
        <w:t>للكوثري</w:t>
      </w:r>
      <w:proofErr w:type="spellEnd"/>
      <w:r w:rsidR="00CA427F">
        <w:rPr>
          <w:rFonts w:hint="cs"/>
          <w:sz w:val="24"/>
          <w:szCs w:val="24"/>
          <w:rtl/>
        </w:rPr>
        <w:t xml:space="preserve"> : 221 ، شرح مسند </w:t>
      </w:r>
      <w:proofErr w:type="spellStart"/>
      <w:r w:rsidR="00CA427F">
        <w:rPr>
          <w:rFonts w:hint="cs"/>
          <w:sz w:val="24"/>
          <w:szCs w:val="24"/>
          <w:rtl/>
        </w:rPr>
        <w:t>ابي</w:t>
      </w:r>
      <w:proofErr w:type="spellEnd"/>
      <w:r w:rsidR="00CA427F">
        <w:rPr>
          <w:rFonts w:hint="cs"/>
          <w:sz w:val="24"/>
          <w:szCs w:val="24"/>
          <w:rtl/>
        </w:rPr>
        <w:t xml:space="preserve"> حنيفة : ص 7 . </w:t>
      </w:r>
    </w:p>
  </w:footnote>
  <w:footnote w:id="16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سنن </w:t>
      </w:r>
      <w:proofErr w:type="spellStart"/>
      <w:r w:rsidRPr="005D2ADE">
        <w:rPr>
          <w:rFonts w:hint="cs"/>
          <w:sz w:val="24"/>
          <w:szCs w:val="24"/>
          <w:rtl/>
        </w:rPr>
        <w:t>البيهقي</w:t>
      </w:r>
      <w:proofErr w:type="spellEnd"/>
      <w:r w:rsidRPr="005D2ADE">
        <w:rPr>
          <w:rFonts w:hint="cs"/>
          <w:sz w:val="24"/>
          <w:szCs w:val="24"/>
          <w:rtl/>
        </w:rPr>
        <w:t xml:space="preserve"> الكبرى ، باب ترك الوضوء في القهقهة في الصلاة ، رقم الحديث (159) : 1/144 .</w:t>
      </w:r>
    </w:p>
  </w:footnote>
  <w:footnote w:id="164">
    <w:p w:rsidR="004944E0" w:rsidRPr="005D2ADE" w:rsidRDefault="004944E0" w:rsidP="004944E0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تهذيب سنن أبي داود وإيضاح مشكلاته : ابن القيم </w:t>
      </w:r>
      <w:proofErr w:type="spellStart"/>
      <w:r w:rsidRPr="005D2ADE">
        <w:rPr>
          <w:rFonts w:hint="cs"/>
          <w:sz w:val="24"/>
          <w:szCs w:val="24"/>
          <w:rtl/>
        </w:rPr>
        <w:t>الجوزية</w:t>
      </w:r>
      <w:proofErr w:type="spellEnd"/>
      <w:r w:rsidRPr="005D2ADE">
        <w:rPr>
          <w:rFonts w:hint="cs"/>
          <w:sz w:val="24"/>
          <w:szCs w:val="24"/>
          <w:rtl/>
        </w:rPr>
        <w:t xml:space="preserve"> ، باب طلاق الثلاث المتفرق:1/419 .</w:t>
      </w:r>
    </w:p>
  </w:footnote>
  <w:footnote w:id="165">
    <w:p w:rsidR="004944E0" w:rsidRPr="005D2ADE" w:rsidRDefault="004944E0" w:rsidP="004944E0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سنن </w:t>
      </w:r>
      <w:proofErr w:type="spellStart"/>
      <w:r w:rsidRPr="005D2ADE">
        <w:rPr>
          <w:rFonts w:hint="cs"/>
          <w:sz w:val="24"/>
          <w:szCs w:val="24"/>
          <w:rtl/>
        </w:rPr>
        <w:t>البيهقي</w:t>
      </w:r>
      <w:proofErr w:type="spellEnd"/>
      <w:r w:rsidRPr="005D2ADE">
        <w:rPr>
          <w:rFonts w:hint="cs"/>
          <w:sz w:val="24"/>
          <w:szCs w:val="24"/>
          <w:rtl/>
        </w:rPr>
        <w:t xml:space="preserve"> الكبرى ، كتاب السرقة ، باب اختلاف الناقلين في ثمن ، رقم الحديث (17635) :2/154 .</w:t>
      </w:r>
    </w:p>
  </w:footnote>
  <w:footnote w:id="16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إعلام الموقعين عن رب العالمين ، لابن القيم </w:t>
      </w:r>
      <w:proofErr w:type="spellStart"/>
      <w:r w:rsidRPr="005D2ADE">
        <w:rPr>
          <w:rFonts w:hint="cs"/>
          <w:sz w:val="24"/>
          <w:szCs w:val="24"/>
          <w:rtl/>
        </w:rPr>
        <w:t>الجوزية</w:t>
      </w:r>
      <w:proofErr w:type="spellEnd"/>
      <w:r w:rsidRPr="005D2ADE">
        <w:rPr>
          <w:rFonts w:hint="cs"/>
          <w:sz w:val="24"/>
          <w:szCs w:val="24"/>
          <w:rtl/>
        </w:rPr>
        <w:t xml:space="preserve"> : 1/31-32 .</w:t>
      </w:r>
    </w:p>
  </w:footnote>
  <w:footnote w:id="16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التقرير والتحرير ، لابن أمير الحجاج : 5/448 .</w:t>
      </w:r>
    </w:p>
  </w:footnote>
  <w:footnote w:id="16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إعلام الموقعين ، لابن القيم : </w:t>
      </w:r>
      <w:r w:rsidR="00BA6EA8">
        <w:rPr>
          <w:rFonts w:hint="cs"/>
          <w:sz w:val="24"/>
          <w:szCs w:val="24"/>
          <w:rtl/>
        </w:rPr>
        <w:t>ص</w:t>
      </w:r>
      <w:r w:rsidRPr="005D2ADE">
        <w:rPr>
          <w:rFonts w:hint="cs"/>
          <w:sz w:val="24"/>
          <w:szCs w:val="24"/>
          <w:rtl/>
        </w:rPr>
        <w:t>77 .</w:t>
      </w:r>
    </w:p>
  </w:footnote>
  <w:footnote w:id="169">
    <w:p w:rsidR="00BA6EA8" w:rsidRDefault="00BA6EA8">
      <w:pPr>
        <w:pStyle w:val="a3"/>
        <w:rPr>
          <w:rtl/>
        </w:rPr>
      </w:pPr>
      <w:r>
        <w:rPr>
          <w:rStyle w:val="a4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 تحفة </w:t>
      </w:r>
      <w:proofErr w:type="spellStart"/>
      <w:r>
        <w:rPr>
          <w:rFonts w:hint="cs"/>
          <w:rtl/>
        </w:rPr>
        <w:t>الاحوذي</w:t>
      </w:r>
      <w:proofErr w:type="spellEnd"/>
      <w:r>
        <w:rPr>
          <w:rFonts w:hint="cs"/>
          <w:rtl/>
        </w:rPr>
        <w:t xml:space="preserve"> : 2 / 368 . </w:t>
      </w:r>
    </w:p>
  </w:footnote>
  <w:footnote w:id="170">
    <w:p w:rsidR="003C2C55" w:rsidRPr="005D2ADE" w:rsidRDefault="003C2C55" w:rsidP="00BA6EA8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</w:t>
      </w:r>
      <w:proofErr w:type="spellStart"/>
      <w:r w:rsidR="00BA6EA8">
        <w:rPr>
          <w:rFonts w:hint="cs"/>
          <w:sz w:val="24"/>
          <w:szCs w:val="24"/>
          <w:rtl/>
        </w:rPr>
        <w:t>اعلام</w:t>
      </w:r>
      <w:proofErr w:type="spellEnd"/>
      <w:r w:rsidR="00BA6EA8">
        <w:rPr>
          <w:rFonts w:hint="cs"/>
          <w:sz w:val="24"/>
          <w:szCs w:val="24"/>
          <w:rtl/>
        </w:rPr>
        <w:t xml:space="preserve"> الموقعين</w:t>
      </w:r>
      <w:r w:rsidRPr="005D2ADE">
        <w:rPr>
          <w:rFonts w:hint="cs"/>
          <w:sz w:val="24"/>
          <w:szCs w:val="24"/>
          <w:rtl/>
        </w:rPr>
        <w:t xml:space="preserve"> :</w:t>
      </w:r>
      <w:r w:rsidR="00BA6EA8">
        <w:rPr>
          <w:rFonts w:hint="cs"/>
          <w:sz w:val="24"/>
          <w:szCs w:val="24"/>
          <w:rtl/>
        </w:rPr>
        <w:t xml:space="preserve"> ص</w:t>
      </w:r>
      <w:r w:rsidRPr="005D2ADE">
        <w:rPr>
          <w:rFonts w:hint="cs"/>
          <w:sz w:val="24"/>
          <w:szCs w:val="24"/>
          <w:rtl/>
        </w:rPr>
        <w:t xml:space="preserve"> 78 .</w:t>
      </w:r>
    </w:p>
  </w:footnote>
  <w:footnote w:id="17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مكانة الإمام أبي حنيفة في الحديث : للعلامة المحدث البارع الشيخ محمد عبد الرشيد </w:t>
      </w:r>
      <w:proofErr w:type="spellStart"/>
      <w:r w:rsidRPr="005D2ADE">
        <w:rPr>
          <w:rFonts w:hint="cs"/>
          <w:sz w:val="24"/>
          <w:szCs w:val="24"/>
          <w:rtl/>
        </w:rPr>
        <w:t>النعماني</w:t>
      </w:r>
      <w:proofErr w:type="spellEnd"/>
      <w:r w:rsidRPr="005D2ADE">
        <w:rPr>
          <w:rFonts w:hint="cs"/>
          <w:sz w:val="24"/>
          <w:szCs w:val="24"/>
          <w:rtl/>
        </w:rPr>
        <w:t xml:space="preserve"> ، اعتنى </w:t>
      </w:r>
      <w:proofErr w:type="spellStart"/>
      <w:r w:rsidRPr="005D2ADE">
        <w:rPr>
          <w:rFonts w:hint="cs"/>
          <w:sz w:val="24"/>
          <w:szCs w:val="24"/>
          <w:rtl/>
        </w:rPr>
        <w:t>به</w:t>
      </w:r>
      <w:proofErr w:type="spellEnd"/>
      <w:r w:rsidRPr="005D2ADE">
        <w:rPr>
          <w:rFonts w:hint="cs"/>
          <w:sz w:val="24"/>
          <w:szCs w:val="24"/>
          <w:rtl/>
        </w:rPr>
        <w:t xml:space="preserve"> وأخرجه وأعد فهارسه سلمان عبد الفتاح أبو غدة ، قامت بطباعته وإخراجه شركة : دار البشائر الإسلامية للطباعة والنشر والتوزيع ، بيروت ـ لبنان : 16 </w:t>
      </w:r>
    </w:p>
  </w:footnote>
  <w:footnote w:id="17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مسند الإمام أحمد بن حنبل ، رقم الحديث (23077) : 5/357 ، وقال الشيخ شعيب </w:t>
      </w:r>
      <w:proofErr w:type="spellStart"/>
      <w:r w:rsidRPr="005D2ADE">
        <w:rPr>
          <w:rFonts w:hint="cs"/>
          <w:sz w:val="24"/>
          <w:szCs w:val="24"/>
          <w:rtl/>
        </w:rPr>
        <w:t>الأرناؤوط</w:t>
      </w:r>
      <w:proofErr w:type="spellEnd"/>
      <w:r w:rsidRPr="005D2ADE">
        <w:rPr>
          <w:rFonts w:hint="cs"/>
          <w:sz w:val="24"/>
          <w:szCs w:val="24"/>
          <w:rtl/>
        </w:rPr>
        <w:t xml:space="preserve"> : إسناده صحيح رجاله ثقات رجال الصحيح .</w:t>
      </w:r>
    </w:p>
  </w:footnote>
  <w:footnote w:id="17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مسند الإمام أحمد بن حنبل : 5/357 ، ويعلق شعيب </w:t>
      </w:r>
      <w:proofErr w:type="spellStart"/>
      <w:r w:rsidRPr="005D2ADE">
        <w:rPr>
          <w:rFonts w:hint="cs"/>
          <w:sz w:val="24"/>
          <w:szCs w:val="24"/>
          <w:rtl/>
        </w:rPr>
        <w:t>الأرناؤوط</w:t>
      </w:r>
      <w:proofErr w:type="spellEnd"/>
      <w:r w:rsidRPr="005D2ADE">
        <w:rPr>
          <w:rFonts w:hint="cs"/>
          <w:sz w:val="24"/>
          <w:szCs w:val="24"/>
          <w:rtl/>
        </w:rPr>
        <w:t xml:space="preserve"> بأن الحديث إسناده </w:t>
      </w:r>
      <w:r w:rsidR="00CF07E8">
        <w:rPr>
          <w:rFonts w:hint="cs"/>
          <w:sz w:val="24"/>
          <w:szCs w:val="24"/>
          <w:rtl/>
        </w:rPr>
        <w:t>ص</w:t>
      </w:r>
      <w:r w:rsidRPr="005D2ADE">
        <w:rPr>
          <w:rFonts w:hint="cs"/>
          <w:sz w:val="24"/>
          <w:szCs w:val="24"/>
          <w:rtl/>
        </w:rPr>
        <w:t>حيح ، رجاله ثقات رجال الصحيح غير أبي حنيفة الإمام الثقة المشهور</w:t>
      </w:r>
      <w:r w:rsidR="00CF07E8">
        <w:rPr>
          <w:rFonts w:hint="cs"/>
          <w:sz w:val="24"/>
          <w:szCs w:val="24"/>
          <w:rtl/>
        </w:rPr>
        <w:t xml:space="preserve"> ، فقد روى له الترمذي والنسائي</w:t>
      </w:r>
      <w:r w:rsidRPr="005D2ADE">
        <w:rPr>
          <w:rFonts w:hint="cs"/>
          <w:sz w:val="24"/>
          <w:szCs w:val="24"/>
          <w:rtl/>
        </w:rPr>
        <w:t xml:space="preserve"> .</w:t>
      </w:r>
    </w:p>
  </w:footnote>
  <w:footnote w:id="17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proofErr w:type="spellStart"/>
      <w:r w:rsidRPr="005D2ADE">
        <w:rPr>
          <w:rFonts w:hint="cs"/>
          <w:sz w:val="24"/>
          <w:szCs w:val="24"/>
          <w:rtl/>
        </w:rPr>
        <w:t>الكنى</w:t>
      </w:r>
      <w:proofErr w:type="spellEnd"/>
      <w:r w:rsidRPr="005D2ADE">
        <w:rPr>
          <w:rFonts w:hint="cs"/>
          <w:sz w:val="24"/>
          <w:szCs w:val="24"/>
          <w:rtl/>
        </w:rPr>
        <w:t xml:space="preserve"> والأسماء : مسلم بن الحجاج بن مسلم </w:t>
      </w:r>
      <w:proofErr w:type="spellStart"/>
      <w:r w:rsidRPr="005D2ADE">
        <w:rPr>
          <w:rFonts w:hint="cs"/>
          <w:sz w:val="24"/>
          <w:szCs w:val="24"/>
          <w:rtl/>
        </w:rPr>
        <w:t>القشيري</w:t>
      </w:r>
      <w:proofErr w:type="spellEnd"/>
      <w:r w:rsidRPr="005D2ADE">
        <w:rPr>
          <w:rFonts w:hint="cs"/>
          <w:sz w:val="24"/>
          <w:szCs w:val="24"/>
          <w:rtl/>
        </w:rPr>
        <w:t xml:space="preserve"> ، تحقيق : عبد الرحيم أحمد </w:t>
      </w:r>
      <w:proofErr w:type="spellStart"/>
      <w:r w:rsidRPr="005D2ADE">
        <w:rPr>
          <w:rFonts w:hint="cs"/>
          <w:sz w:val="24"/>
          <w:szCs w:val="24"/>
          <w:rtl/>
        </w:rPr>
        <w:t>القشيري</w:t>
      </w:r>
      <w:proofErr w:type="spellEnd"/>
      <w:r w:rsidRPr="005D2ADE">
        <w:rPr>
          <w:rFonts w:hint="cs"/>
          <w:sz w:val="24"/>
          <w:szCs w:val="24"/>
          <w:rtl/>
        </w:rPr>
        <w:t xml:space="preserve"> ، ط1 ، الجامعة الإسلامية ، المدينة المنورة : 1/276 .</w:t>
      </w:r>
    </w:p>
  </w:footnote>
  <w:footnote w:id="17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جامع بيان العلم وفضله : يوسف بن عبد البر </w:t>
      </w:r>
      <w:proofErr w:type="spellStart"/>
      <w:r w:rsidRPr="005D2ADE">
        <w:rPr>
          <w:rFonts w:hint="cs"/>
          <w:sz w:val="24"/>
          <w:szCs w:val="24"/>
          <w:rtl/>
        </w:rPr>
        <w:t>النمري</w:t>
      </w:r>
      <w:proofErr w:type="spellEnd"/>
      <w:r w:rsidRPr="005D2ADE">
        <w:rPr>
          <w:rFonts w:hint="cs"/>
          <w:sz w:val="24"/>
          <w:szCs w:val="24"/>
          <w:rtl/>
        </w:rPr>
        <w:t xml:space="preserve"> ، دار النشر : دار الكتب العلمية ، بيروت ، 1398 : 2/148-149 .</w:t>
      </w:r>
    </w:p>
  </w:footnote>
  <w:footnote w:id="17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جامع بيان العلم وفضله ، لابن عبد البر : 2/148 .</w:t>
      </w:r>
    </w:p>
  </w:footnote>
  <w:footnote w:id="17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مقدمة شرح مسند أبي حنيفة ، ملا علي القارئ : 1/3 .</w:t>
      </w:r>
    </w:p>
  </w:footnote>
  <w:footnote w:id="17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مقدمة شرح مسند أبي حنيفة ، ملا علي القارئ: 1/3 .</w:t>
      </w:r>
    </w:p>
  </w:footnote>
  <w:footnote w:id="17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proofErr w:type="spellStart"/>
      <w:r w:rsidRPr="005D2ADE">
        <w:rPr>
          <w:rFonts w:hint="cs"/>
          <w:sz w:val="24"/>
          <w:szCs w:val="24"/>
          <w:rtl/>
        </w:rPr>
        <w:t>حيح</w:t>
      </w:r>
      <w:proofErr w:type="spellEnd"/>
      <w:r w:rsidRPr="005D2ADE">
        <w:rPr>
          <w:rFonts w:hint="cs"/>
          <w:sz w:val="24"/>
          <w:szCs w:val="24"/>
          <w:rtl/>
        </w:rPr>
        <w:t xml:space="preserve"> البخاري ، باب إذا حنث ناسياً في الإيمان ، رقم الحديث (6669) :22/110 .</w:t>
      </w:r>
    </w:p>
  </w:footnote>
  <w:footnote w:id="18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سير أعلام النبلاء : محمد بن أحمد بن عثمان بن </w:t>
      </w:r>
      <w:proofErr w:type="spellStart"/>
      <w:r w:rsidRPr="005D2ADE">
        <w:rPr>
          <w:rFonts w:hint="cs"/>
          <w:sz w:val="24"/>
          <w:szCs w:val="24"/>
          <w:rtl/>
        </w:rPr>
        <w:t>قايماز</w:t>
      </w:r>
      <w:proofErr w:type="spellEnd"/>
      <w:r w:rsidRPr="005D2ADE">
        <w:rPr>
          <w:rFonts w:hint="cs"/>
          <w:sz w:val="24"/>
          <w:szCs w:val="24"/>
          <w:rtl/>
        </w:rPr>
        <w:t xml:space="preserve"> الذهبي ، تحقيق : شعيب </w:t>
      </w:r>
      <w:proofErr w:type="spellStart"/>
      <w:r w:rsidRPr="005D2ADE">
        <w:rPr>
          <w:rFonts w:hint="cs"/>
          <w:sz w:val="24"/>
          <w:szCs w:val="24"/>
          <w:rtl/>
        </w:rPr>
        <w:t>الأرناؤوط</w:t>
      </w:r>
      <w:proofErr w:type="spellEnd"/>
      <w:r w:rsidRPr="005D2ADE">
        <w:rPr>
          <w:rFonts w:hint="cs"/>
          <w:sz w:val="24"/>
          <w:szCs w:val="24"/>
          <w:rtl/>
        </w:rPr>
        <w:t xml:space="preserve"> ، محمد نعيم ، ط9 ، مؤسسة الرسالة ، بيروت ، 1413هـ :6/401 ، وينظر : المدخل إلى السنة : أحمد بن الحسين بن علي </w:t>
      </w:r>
      <w:proofErr w:type="spellStart"/>
      <w:r w:rsidRPr="005D2ADE">
        <w:rPr>
          <w:rFonts w:hint="cs"/>
          <w:sz w:val="24"/>
          <w:szCs w:val="24"/>
          <w:rtl/>
        </w:rPr>
        <w:t>البيهقي</w:t>
      </w:r>
      <w:proofErr w:type="spellEnd"/>
      <w:r w:rsidRPr="005D2ADE">
        <w:rPr>
          <w:rFonts w:hint="cs"/>
          <w:sz w:val="24"/>
          <w:szCs w:val="24"/>
          <w:rtl/>
        </w:rPr>
        <w:t xml:space="preserve"> ، تحقيق : محمد ضياء الرحمن </w:t>
      </w:r>
      <w:proofErr w:type="spellStart"/>
      <w:r w:rsidRPr="005D2ADE">
        <w:rPr>
          <w:rFonts w:hint="cs"/>
          <w:sz w:val="24"/>
          <w:szCs w:val="24"/>
          <w:rtl/>
        </w:rPr>
        <w:t>الأعظمي</w:t>
      </w:r>
      <w:proofErr w:type="spellEnd"/>
      <w:r w:rsidRPr="005D2ADE">
        <w:rPr>
          <w:rFonts w:hint="cs"/>
          <w:sz w:val="24"/>
          <w:szCs w:val="24"/>
          <w:rtl/>
        </w:rPr>
        <w:t xml:space="preserve"> ، نشر : دار الخلفاء للكتاب الإسلامي ، الكويت ، 1404هـ : 1/203 .</w:t>
      </w:r>
    </w:p>
  </w:footnote>
  <w:footnote w:id="181">
    <w:p w:rsidR="003C2C55" w:rsidRPr="005D2ADE" w:rsidRDefault="003C2C55" w:rsidP="001F34E0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الرفع والتكميل في الجرح والتعديل : أبو الحسنات محمد عبد الحي </w:t>
      </w:r>
      <w:proofErr w:type="spellStart"/>
      <w:r w:rsidRPr="005D2ADE">
        <w:rPr>
          <w:rFonts w:hint="cs"/>
          <w:sz w:val="24"/>
          <w:szCs w:val="24"/>
          <w:rtl/>
        </w:rPr>
        <w:t>اللكنوي</w:t>
      </w:r>
      <w:proofErr w:type="spellEnd"/>
      <w:r w:rsidRPr="005D2ADE">
        <w:rPr>
          <w:rFonts w:hint="cs"/>
          <w:sz w:val="24"/>
          <w:szCs w:val="24"/>
          <w:rtl/>
        </w:rPr>
        <w:t xml:space="preserve"> </w:t>
      </w:r>
      <w:proofErr w:type="spellStart"/>
      <w:r w:rsidRPr="005D2ADE">
        <w:rPr>
          <w:rFonts w:hint="cs"/>
          <w:sz w:val="24"/>
          <w:szCs w:val="24"/>
          <w:rtl/>
        </w:rPr>
        <w:t>السندي</w:t>
      </w:r>
      <w:proofErr w:type="spellEnd"/>
      <w:r w:rsidRPr="005D2ADE">
        <w:rPr>
          <w:rFonts w:hint="cs"/>
          <w:sz w:val="24"/>
          <w:szCs w:val="24"/>
          <w:rtl/>
        </w:rPr>
        <w:t xml:space="preserve"> ، تحقيق : عبد الفتاح أبو غدة ، ط3 ،ـ مكتب المطبوعات الإسلامية ، حلب ، 1407هـ :1/83-84 .</w:t>
      </w:r>
    </w:p>
  </w:footnote>
  <w:footnote w:id="18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شرح مسند أبي حنيفة ، للقارئ :1/14 .</w:t>
      </w:r>
    </w:p>
  </w:footnote>
  <w:footnote w:id="183">
    <w:p w:rsidR="003C2C55" w:rsidRPr="005D2ADE" w:rsidRDefault="003C2C55" w:rsidP="00CF07E8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r w:rsidR="00CF07E8">
        <w:rPr>
          <w:rFonts w:hint="cs"/>
          <w:sz w:val="24"/>
          <w:szCs w:val="24"/>
          <w:rtl/>
        </w:rPr>
        <w:t>المصدر نفسه</w:t>
      </w:r>
      <w:r w:rsidRPr="005D2ADE">
        <w:rPr>
          <w:rFonts w:hint="cs"/>
          <w:sz w:val="24"/>
          <w:szCs w:val="24"/>
          <w:rtl/>
        </w:rPr>
        <w:t xml:space="preserve"> : 1/14 .</w:t>
      </w:r>
    </w:p>
  </w:footnote>
  <w:footnote w:id="18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تدريب الراوي في شرح تقريب النووي : عبد الرحمن بن أبي بكر السيوطي ، تحقيق : عبد الوهاب عبد اللطيف ، طبع ونشر في مكتبة الرياض الحديثة ، الرياض : 2/97-99 .</w:t>
      </w:r>
    </w:p>
  </w:footnote>
  <w:footnote w:id="18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الخيرات الحسان ، </w:t>
      </w:r>
      <w:proofErr w:type="spellStart"/>
      <w:r w:rsidRPr="005D2ADE">
        <w:rPr>
          <w:rFonts w:hint="cs"/>
          <w:sz w:val="24"/>
          <w:szCs w:val="24"/>
          <w:rtl/>
        </w:rPr>
        <w:t>للهيثمي</w:t>
      </w:r>
      <w:proofErr w:type="spellEnd"/>
      <w:r w:rsidRPr="005D2ADE">
        <w:rPr>
          <w:rFonts w:hint="cs"/>
          <w:sz w:val="24"/>
          <w:szCs w:val="24"/>
          <w:rtl/>
        </w:rPr>
        <w:t xml:space="preserve"> : 73 .</w:t>
      </w:r>
    </w:p>
  </w:footnote>
  <w:footnote w:id="18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جامع بيان العلم وفضله ، لابن عبد البر :2/149 .</w:t>
      </w:r>
    </w:p>
  </w:footnote>
  <w:footnote w:id="18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لسان العرب ، لابن منظور : 8/27 .</w:t>
      </w:r>
    </w:p>
  </w:footnote>
  <w:footnote w:id="18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الغاية في شرح </w:t>
      </w:r>
      <w:proofErr w:type="spellStart"/>
      <w:r w:rsidRPr="005D2ADE">
        <w:rPr>
          <w:rFonts w:hint="cs"/>
          <w:sz w:val="24"/>
          <w:szCs w:val="24"/>
          <w:rtl/>
        </w:rPr>
        <w:t>الهداية</w:t>
      </w:r>
      <w:proofErr w:type="spellEnd"/>
      <w:r w:rsidRPr="005D2ADE">
        <w:rPr>
          <w:rFonts w:hint="cs"/>
          <w:sz w:val="24"/>
          <w:szCs w:val="24"/>
          <w:rtl/>
        </w:rPr>
        <w:t xml:space="preserve"> في علم الراوية : لابن الجزري ، </w:t>
      </w:r>
      <w:proofErr w:type="spellStart"/>
      <w:r w:rsidRPr="005D2ADE">
        <w:rPr>
          <w:rFonts w:hint="cs"/>
          <w:sz w:val="24"/>
          <w:szCs w:val="24"/>
          <w:rtl/>
        </w:rPr>
        <w:t>السخاوي</w:t>
      </w:r>
      <w:proofErr w:type="spellEnd"/>
      <w:r w:rsidRPr="005D2ADE">
        <w:rPr>
          <w:rFonts w:hint="cs"/>
          <w:sz w:val="24"/>
          <w:szCs w:val="24"/>
          <w:rtl/>
        </w:rPr>
        <w:t xml:space="preserve"> ، (ت:902هـ) ، تحقيق : أبو عائش عبد المنعم إبراهيم ، ط1 ، دار النشر : مكتبة أولاد الشيخ للتراث ، 2001م :1/239 ، وينظر : المنهل الروي ، محمد بن إبراهيم بن جماعة ، (ت:733هـ) ، تحقيق : د. محي الدين عبد الرحمن رمضان ، ط2 ، 1406هـ ، دار النشر: دار الفكر ، دمشق : 1/114 .</w:t>
      </w:r>
    </w:p>
  </w:footnote>
  <w:footnote w:id="18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مقدمة ابن الصلاح ، أبو عمرو عثمان بن عبد الرحمن </w:t>
      </w:r>
      <w:proofErr w:type="spellStart"/>
      <w:r w:rsidRPr="005D2ADE">
        <w:rPr>
          <w:rFonts w:hint="cs"/>
          <w:sz w:val="24"/>
          <w:szCs w:val="24"/>
          <w:rtl/>
        </w:rPr>
        <w:t>الشهرزوري</w:t>
      </w:r>
      <w:proofErr w:type="spellEnd"/>
      <w:r w:rsidRPr="005D2ADE">
        <w:rPr>
          <w:rFonts w:hint="cs"/>
          <w:sz w:val="24"/>
          <w:szCs w:val="24"/>
          <w:rtl/>
        </w:rPr>
        <w:t xml:space="preserve"> ، ط1 ، 1984م ، نشر : مكتبة الفارابي :1/302 .</w:t>
      </w:r>
    </w:p>
  </w:footnote>
  <w:footnote w:id="190">
    <w:p w:rsidR="003C2C55" w:rsidRPr="005D2ADE" w:rsidRDefault="003C2C55" w:rsidP="00CF6E19">
      <w:pPr>
        <w:pStyle w:val="a3"/>
        <w:rPr>
          <w:sz w:val="24"/>
          <w:szCs w:val="24"/>
          <w:rtl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الجرح والتعديل : عبد الرحمن بن أبي حاتم محمد بن إدريس أبو محمد الرازي التميمي ، ط1 ، دار النشر : دار إحياء التراث العربي ، بيروت ، (1271هـ ـ 1952م) :1/8 .</w:t>
      </w:r>
    </w:p>
  </w:footnote>
  <w:footnote w:id="19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سورة التوبة : الآية : 100 .</w:t>
      </w:r>
    </w:p>
  </w:footnote>
  <w:footnote w:id="19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r w:rsidR="00666F25">
        <w:rPr>
          <w:rFonts w:hint="cs"/>
          <w:sz w:val="24"/>
          <w:szCs w:val="24"/>
          <w:rtl/>
        </w:rPr>
        <w:t xml:space="preserve">ينظر : </w:t>
      </w:r>
      <w:r w:rsidRPr="005D2ADE">
        <w:rPr>
          <w:rFonts w:hint="cs"/>
          <w:sz w:val="24"/>
          <w:szCs w:val="24"/>
          <w:rtl/>
        </w:rPr>
        <w:t xml:space="preserve">الخيرات الحسان ، </w:t>
      </w:r>
      <w:proofErr w:type="spellStart"/>
      <w:r w:rsidRPr="005D2ADE">
        <w:rPr>
          <w:rFonts w:hint="cs"/>
          <w:sz w:val="24"/>
          <w:szCs w:val="24"/>
          <w:rtl/>
        </w:rPr>
        <w:t>للهيثمي</w:t>
      </w:r>
      <w:proofErr w:type="spellEnd"/>
      <w:r w:rsidRPr="005D2ADE">
        <w:rPr>
          <w:rFonts w:hint="cs"/>
          <w:sz w:val="24"/>
          <w:szCs w:val="24"/>
          <w:rtl/>
        </w:rPr>
        <w:t xml:space="preserve"> : 29 .</w:t>
      </w:r>
    </w:p>
  </w:footnote>
  <w:footnote w:id="19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التدوين في أخبار قزوين : عبد الكريم محمد الرافعي </w:t>
      </w:r>
      <w:proofErr w:type="spellStart"/>
      <w:r w:rsidRPr="005D2ADE">
        <w:rPr>
          <w:rFonts w:hint="cs"/>
          <w:sz w:val="24"/>
          <w:szCs w:val="24"/>
          <w:rtl/>
        </w:rPr>
        <w:t>القزويني</w:t>
      </w:r>
      <w:proofErr w:type="spellEnd"/>
      <w:r w:rsidRPr="005D2ADE">
        <w:rPr>
          <w:rFonts w:hint="cs"/>
          <w:sz w:val="24"/>
          <w:szCs w:val="24"/>
          <w:rtl/>
        </w:rPr>
        <w:t xml:space="preserve"> ، تحقيق : عزيز الله </w:t>
      </w:r>
      <w:proofErr w:type="spellStart"/>
      <w:r w:rsidRPr="005D2ADE">
        <w:rPr>
          <w:rFonts w:hint="cs"/>
          <w:sz w:val="24"/>
          <w:szCs w:val="24"/>
          <w:rtl/>
        </w:rPr>
        <w:t>العطاري</w:t>
      </w:r>
      <w:proofErr w:type="spellEnd"/>
      <w:r w:rsidRPr="005D2ADE">
        <w:rPr>
          <w:rFonts w:hint="cs"/>
          <w:sz w:val="24"/>
          <w:szCs w:val="24"/>
          <w:rtl/>
        </w:rPr>
        <w:t xml:space="preserve"> ، دار النشر : دار الكتب العلمية ، بيروت ، 1987م : 3/753 .</w:t>
      </w:r>
    </w:p>
  </w:footnote>
  <w:footnote w:id="19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الإصابة في تمييز الصحابة ، لابن حجر العسقلاني : 4/18 ، وتهذيب التهذيب ، لابن حجر : 5/132 .</w:t>
      </w:r>
    </w:p>
  </w:footnote>
  <w:footnote w:id="19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الإصابة في تمييز الصحابة ، لابن حجر العسقلاني : 3/200 .</w:t>
      </w:r>
    </w:p>
  </w:footnote>
  <w:footnote w:id="19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:3/605 .</w:t>
      </w:r>
    </w:p>
  </w:footnote>
  <w:footnote w:id="19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مجمع الزائد ومنبع الفوائد : علي بن أبي بكر </w:t>
      </w:r>
      <w:proofErr w:type="spellStart"/>
      <w:r w:rsidRPr="005D2ADE">
        <w:rPr>
          <w:rFonts w:hint="cs"/>
          <w:sz w:val="24"/>
          <w:szCs w:val="24"/>
          <w:rtl/>
        </w:rPr>
        <w:t>الهيثمي</w:t>
      </w:r>
      <w:proofErr w:type="spellEnd"/>
      <w:r w:rsidRPr="005D2ADE">
        <w:rPr>
          <w:rFonts w:hint="cs"/>
          <w:sz w:val="24"/>
          <w:szCs w:val="24"/>
          <w:rtl/>
        </w:rPr>
        <w:t xml:space="preserve"> ، دار النشر : دار الريان للتراث ، دار الكتاب العربي ، القاهرة ، بيروت ، 1407هـ ، باب فيمن آذى أولياء الله ، رقم الحديث (17950) :11/172 .</w:t>
      </w:r>
    </w:p>
  </w:footnote>
  <w:footnote w:id="19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r w:rsidR="00666F25">
        <w:rPr>
          <w:rFonts w:hint="cs"/>
          <w:sz w:val="24"/>
          <w:szCs w:val="24"/>
          <w:rtl/>
        </w:rPr>
        <w:t>ص</w:t>
      </w:r>
      <w:r w:rsidRPr="005D2ADE">
        <w:rPr>
          <w:rFonts w:hint="cs"/>
          <w:sz w:val="24"/>
          <w:szCs w:val="24"/>
          <w:rtl/>
        </w:rPr>
        <w:t>حيح مسلم ، باب بيان فضل المنافق ، رقم الحديث (59) :1/78 .</w:t>
      </w:r>
    </w:p>
  </w:footnote>
  <w:footnote w:id="19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هذا قول من قال أن مولد أبي حنيفة سنة إحدى وتسعين ، والصحيح أنه ولد سنة ثمانين ، وهذا لا يؤثر على استدلال ابن الوزير ، بل يبقى </w:t>
      </w:r>
      <w:proofErr w:type="spellStart"/>
      <w:r w:rsidRPr="005D2ADE">
        <w:rPr>
          <w:rFonts w:hint="cs"/>
          <w:sz w:val="24"/>
          <w:szCs w:val="24"/>
          <w:rtl/>
        </w:rPr>
        <w:t>حيحاً</w:t>
      </w:r>
      <w:proofErr w:type="spellEnd"/>
      <w:r w:rsidRPr="005D2ADE">
        <w:rPr>
          <w:rFonts w:hint="cs"/>
          <w:sz w:val="24"/>
          <w:szCs w:val="24"/>
          <w:rtl/>
        </w:rPr>
        <w:t xml:space="preserve"> على الحالين كما لا يخفى .</w:t>
      </w:r>
    </w:p>
  </w:footnote>
  <w:footnote w:id="20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النهاية في غريب الحديث والأثر : للإمام مجد الدين أبي </w:t>
      </w:r>
      <w:proofErr w:type="spellStart"/>
      <w:r w:rsidRPr="005D2ADE">
        <w:rPr>
          <w:rFonts w:hint="cs"/>
          <w:sz w:val="24"/>
          <w:szCs w:val="24"/>
          <w:rtl/>
        </w:rPr>
        <w:t>السعادات</w:t>
      </w:r>
      <w:proofErr w:type="spellEnd"/>
      <w:r w:rsidRPr="005D2ADE">
        <w:rPr>
          <w:rFonts w:hint="cs"/>
          <w:sz w:val="24"/>
          <w:szCs w:val="24"/>
          <w:rtl/>
        </w:rPr>
        <w:t xml:space="preserve"> المبارك بن محمد الجزري ابن الأثير ، (554-606) ، ط1 ، (1418هـ ـ 1997م) ، دار الفكر للطباعة والنشر والتوزيع : 1/11 ، وينظر : مكانة أبي حنيفة في الحديث : 143-144 .</w:t>
      </w:r>
    </w:p>
  </w:footnote>
  <w:footnote w:id="20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أبان بن جعفر : أبو سعيد ، هو شيخ بصري تالف ، وقد خفف الباء أبو بكر الخطيب ، وقال ابن </w:t>
      </w:r>
      <w:proofErr w:type="spellStart"/>
      <w:r w:rsidRPr="005D2ADE">
        <w:rPr>
          <w:rFonts w:hint="cs"/>
          <w:sz w:val="24"/>
          <w:szCs w:val="24"/>
          <w:rtl/>
        </w:rPr>
        <w:t>ماكولا</w:t>
      </w:r>
      <w:proofErr w:type="spellEnd"/>
      <w:r w:rsidRPr="005D2ADE">
        <w:rPr>
          <w:rFonts w:hint="cs"/>
          <w:sz w:val="24"/>
          <w:szCs w:val="24"/>
          <w:rtl/>
        </w:rPr>
        <w:t xml:space="preserve"> إنما هو أبا بالتشديد والقصر ، فقد وضع على أبي حنيفة أكثر من ثلاثمائة حديث ما حدث </w:t>
      </w:r>
      <w:proofErr w:type="spellStart"/>
      <w:r w:rsidRPr="005D2ADE">
        <w:rPr>
          <w:rFonts w:hint="cs"/>
          <w:sz w:val="24"/>
          <w:szCs w:val="24"/>
          <w:rtl/>
        </w:rPr>
        <w:t>بها</w:t>
      </w:r>
      <w:proofErr w:type="spellEnd"/>
      <w:r w:rsidRPr="005D2ADE">
        <w:rPr>
          <w:rFonts w:hint="cs"/>
          <w:sz w:val="24"/>
          <w:szCs w:val="24"/>
          <w:rtl/>
        </w:rPr>
        <w:t xml:space="preserve"> أبو حنيفة وقال ابن حبان كان يقعد يوم الجمعة بحذاء مجلس </w:t>
      </w:r>
      <w:proofErr w:type="spellStart"/>
      <w:r w:rsidRPr="005D2ADE">
        <w:rPr>
          <w:rFonts w:hint="cs"/>
          <w:sz w:val="24"/>
          <w:szCs w:val="24"/>
          <w:rtl/>
        </w:rPr>
        <w:t>الساجي</w:t>
      </w:r>
      <w:proofErr w:type="spellEnd"/>
      <w:r w:rsidRPr="005D2ADE">
        <w:rPr>
          <w:rFonts w:hint="cs"/>
          <w:sz w:val="24"/>
          <w:szCs w:val="24"/>
          <w:rtl/>
        </w:rPr>
        <w:t xml:space="preserve"> في الجامع ويحدث ذهبت إلى بيته للاختبار ، فأخرج إليّ أشياء خ</w:t>
      </w:r>
      <w:r w:rsidR="00666F25">
        <w:rPr>
          <w:rFonts w:hint="cs"/>
          <w:sz w:val="24"/>
          <w:szCs w:val="24"/>
          <w:rtl/>
        </w:rPr>
        <w:t xml:space="preserve">رجها في أبي حنيفة ما حدث </w:t>
      </w:r>
      <w:proofErr w:type="spellStart"/>
      <w:r w:rsidR="00666F25">
        <w:rPr>
          <w:rFonts w:hint="cs"/>
          <w:sz w:val="24"/>
          <w:szCs w:val="24"/>
          <w:rtl/>
        </w:rPr>
        <w:t>بها</w:t>
      </w:r>
      <w:proofErr w:type="spellEnd"/>
      <w:r w:rsidR="00666F25">
        <w:rPr>
          <w:rFonts w:hint="cs"/>
          <w:sz w:val="24"/>
          <w:szCs w:val="24"/>
          <w:rtl/>
        </w:rPr>
        <w:t xml:space="preserve"> أبو</w:t>
      </w:r>
      <w:r w:rsidRPr="005D2ADE">
        <w:rPr>
          <w:rFonts w:hint="cs"/>
          <w:sz w:val="24"/>
          <w:szCs w:val="24"/>
          <w:rtl/>
        </w:rPr>
        <w:t xml:space="preserve"> حنيفة ، ينظر : ميزان الاعتدال في نقد الرجال :1/132 .</w:t>
      </w:r>
    </w:p>
  </w:footnote>
  <w:footnote w:id="20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الكشف الحثيث عمن رمي بوضع الحديث : إبراهيم بن محمد بن سبط بن العجمي أبو </w:t>
      </w:r>
      <w:proofErr w:type="spellStart"/>
      <w:r w:rsidRPr="005D2ADE">
        <w:rPr>
          <w:rFonts w:hint="cs"/>
          <w:sz w:val="24"/>
          <w:szCs w:val="24"/>
          <w:rtl/>
        </w:rPr>
        <w:t>الوفا</w:t>
      </w:r>
      <w:proofErr w:type="spellEnd"/>
      <w:r w:rsidRPr="005D2ADE">
        <w:rPr>
          <w:rFonts w:hint="cs"/>
          <w:sz w:val="24"/>
          <w:szCs w:val="24"/>
          <w:rtl/>
        </w:rPr>
        <w:t xml:space="preserve"> ، تحقيق : بحي السامرائي ، ط1 ، (1407هـ ـ 1987م) ، طبع في مطبعة عالم الكتب ، مكتبة النهضة العربية ، بيروت : 1/23 .</w:t>
      </w:r>
    </w:p>
  </w:footnote>
  <w:footnote w:id="20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الكشف الحثيث ، أبو </w:t>
      </w:r>
      <w:proofErr w:type="spellStart"/>
      <w:r w:rsidRPr="005D2ADE">
        <w:rPr>
          <w:rFonts w:hint="cs"/>
          <w:sz w:val="24"/>
          <w:szCs w:val="24"/>
          <w:rtl/>
        </w:rPr>
        <w:t>الوفا</w:t>
      </w:r>
      <w:proofErr w:type="spellEnd"/>
      <w:r w:rsidRPr="005D2ADE">
        <w:rPr>
          <w:rFonts w:hint="cs"/>
          <w:sz w:val="24"/>
          <w:szCs w:val="24"/>
          <w:rtl/>
        </w:rPr>
        <w:t xml:space="preserve"> الحلبي :1/23 .</w:t>
      </w:r>
    </w:p>
  </w:footnote>
  <w:footnote w:id="20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محمد بن سعيد </w:t>
      </w:r>
      <w:proofErr w:type="spellStart"/>
      <w:r w:rsidRPr="005D2ADE">
        <w:rPr>
          <w:rFonts w:hint="cs"/>
          <w:sz w:val="24"/>
          <w:szCs w:val="24"/>
          <w:rtl/>
        </w:rPr>
        <w:t>البورقي</w:t>
      </w:r>
      <w:proofErr w:type="spellEnd"/>
      <w:r w:rsidRPr="005D2ADE">
        <w:rPr>
          <w:rFonts w:hint="cs"/>
          <w:sz w:val="24"/>
          <w:szCs w:val="24"/>
          <w:rtl/>
        </w:rPr>
        <w:t xml:space="preserve"> ، وهو أحد </w:t>
      </w:r>
      <w:proofErr w:type="spellStart"/>
      <w:r w:rsidRPr="005D2ADE">
        <w:rPr>
          <w:rFonts w:hint="cs"/>
          <w:sz w:val="24"/>
          <w:szCs w:val="24"/>
          <w:rtl/>
        </w:rPr>
        <w:t>الوضاعين</w:t>
      </w:r>
      <w:proofErr w:type="spellEnd"/>
      <w:r w:rsidRPr="005D2ADE">
        <w:rPr>
          <w:rFonts w:hint="cs"/>
          <w:sz w:val="24"/>
          <w:szCs w:val="24"/>
          <w:rtl/>
        </w:rPr>
        <w:t xml:space="preserve"> بعد الثلاث مائة ، روى عنه أبو بكر الشافعي ، قال حمزة السهمي : كذاب حدث بغير حديث وضعه ، وكذا قال الحاكم ، توفي سنة ثمان عشرة وثلاث مائة ، قال الحاكم : هذا </w:t>
      </w:r>
      <w:proofErr w:type="spellStart"/>
      <w:r w:rsidRPr="005D2ADE">
        <w:rPr>
          <w:rFonts w:hint="cs"/>
          <w:sz w:val="24"/>
          <w:szCs w:val="24"/>
          <w:rtl/>
        </w:rPr>
        <w:t>البورقي</w:t>
      </w:r>
      <w:proofErr w:type="spellEnd"/>
      <w:r w:rsidRPr="005D2ADE">
        <w:rPr>
          <w:rFonts w:hint="cs"/>
          <w:sz w:val="24"/>
          <w:szCs w:val="24"/>
          <w:rtl/>
        </w:rPr>
        <w:t xml:space="preserve"> قد وضع من </w:t>
      </w:r>
      <w:proofErr w:type="spellStart"/>
      <w:r w:rsidRPr="005D2ADE">
        <w:rPr>
          <w:rFonts w:hint="cs"/>
          <w:sz w:val="24"/>
          <w:szCs w:val="24"/>
          <w:rtl/>
        </w:rPr>
        <w:t>المناكير</w:t>
      </w:r>
      <w:proofErr w:type="spellEnd"/>
      <w:r w:rsidRPr="005D2ADE">
        <w:rPr>
          <w:rFonts w:hint="cs"/>
          <w:sz w:val="24"/>
          <w:szCs w:val="24"/>
          <w:rtl/>
        </w:rPr>
        <w:t xml:space="preserve"> عن الثقات مالا يحصى ، </w:t>
      </w:r>
      <w:proofErr w:type="spellStart"/>
      <w:r w:rsidRPr="005D2ADE">
        <w:rPr>
          <w:rFonts w:hint="cs"/>
          <w:sz w:val="24"/>
          <w:szCs w:val="24"/>
          <w:rtl/>
        </w:rPr>
        <w:t>وأفحشها</w:t>
      </w:r>
      <w:proofErr w:type="spellEnd"/>
      <w:r w:rsidRPr="005D2ADE">
        <w:rPr>
          <w:rFonts w:hint="cs"/>
          <w:sz w:val="24"/>
          <w:szCs w:val="24"/>
          <w:rtl/>
        </w:rPr>
        <w:t xml:space="preserve"> روايته عن بعض مشايخه عن الفضل بن موسى </w:t>
      </w:r>
      <w:proofErr w:type="spellStart"/>
      <w:r w:rsidRPr="005D2ADE">
        <w:rPr>
          <w:rFonts w:hint="cs"/>
          <w:sz w:val="24"/>
          <w:szCs w:val="24"/>
          <w:rtl/>
        </w:rPr>
        <w:t>السيناني</w:t>
      </w:r>
      <w:proofErr w:type="spellEnd"/>
      <w:r w:rsidRPr="005D2ADE">
        <w:rPr>
          <w:rFonts w:hint="cs"/>
          <w:sz w:val="24"/>
          <w:szCs w:val="24"/>
          <w:rtl/>
        </w:rPr>
        <w:t xml:space="preserve"> عن محمد بن عمرو عن أبي </w:t>
      </w:r>
      <w:proofErr w:type="spellStart"/>
      <w:r w:rsidRPr="005D2ADE">
        <w:rPr>
          <w:rFonts w:hint="cs"/>
          <w:sz w:val="24"/>
          <w:szCs w:val="24"/>
          <w:rtl/>
        </w:rPr>
        <w:t>سلمة</w:t>
      </w:r>
      <w:proofErr w:type="spellEnd"/>
      <w:r w:rsidRPr="005D2ADE">
        <w:rPr>
          <w:rFonts w:hint="cs"/>
          <w:sz w:val="24"/>
          <w:szCs w:val="24"/>
          <w:rtl/>
        </w:rPr>
        <w:t xml:space="preserve"> عن أبي هريرة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رفعه سيكون في أمتي رجل يقال له أبو حنيفة هو سراج أمتي هذا حدث </w:t>
      </w:r>
      <w:proofErr w:type="spellStart"/>
      <w:r w:rsidRPr="005D2ADE">
        <w:rPr>
          <w:rFonts w:hint="cs"/>
          <w:sz w:val="24"/>
          <w:szCs w:val="24"/>
          <w:rtl/>
        </w:rPr>
        <w:t>به</w:t>
      </w:r>
      <w:proofErr w:type="spellEnd"/>
      <w:r w:rsidRPr="005D2ADE">
        <w:rPr>
          <w:rFonts w:hint="cs"/>
          <w:sz w:val="24"/>
          <w:szCs w:val="24"/>
          <w:rtl/>
        </w:rPr>
        <w:t xml:space="preserve"> في </w:t>
      </w:r>
      <w:proofErr w:type="spellStart"/>
      <w:r w:rsidRPr="005D2ADE">
        <w:rPr>
          <w:rFonts w:hint="cs"/>
          <w:sz w:val="24"/>
          <w:szCs w:val="24"/>
          <w:rtl/>
        </w:rPr>
        <w:t>خرسان</w:t>
      </w:r>
      <w:proofErr w:type="spellEnd"/>
      <w:r w:rsidRPr="005D2ADE">
        <w:rPr>
          <w:rFonts w:hint="cs"/>
          <w:sz w:val="24"/>
          <w:szCs w:val="24"/>
          <w:rtl/>
        </w:rPr>
        <w:t xml:space="preserve"> ثم حدث </w:t>
      </w:r>
      <w:proofErr w:type="spellStart"/>
      <w:r w:rsidRPr="005D2ADE">
        <w:rPr>
          <w:rFonts w:hint="cs"/>
          <w:sz w:val="24"/>
          <w:szCs w:val="24"/>
          <w:rtl/>
        </w:rPr>
        <w:t>به</w:t>
      </w:r>
      <w:proofErr w:type="spellEnd"/>
      <w:r w:rsidRPr="005D2ADE">
        <w:rPr>
          <w:rFonts w:hint="cs"/>
          <w:sz w:val="24"/>
          <w:szCs w:val="24"/>
          <w:rtl/>
        </w:rPr>
        <w:t xml:space="preserve"> في العراق بإسناده وزاد فيه وسيكون في أمتي رجل يقال له محمد بن إدريس الحديث ، قال الخطيب : ما كان أجرأ هذا الرجل على الكذب ، ينظر : لسان الميزان :5/178 .</w:t>
      </w:r>
    </w:p>
  </w:footnote>
  <w:footnote w:id="20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الكشف الحثيث : 1/23 .</w:t>
      </w:r>
    </w:p>
  </w:footnote>
  <w:footnote w:id="206">
    <w:p w:rsidR="003C2C55" w:rsidRPr="005D2ADE" w:rsidRDefault="003C2C55" w:rsidP="00CF6E19">
      <w:pPr>
        <w:pStyle w:val="a3"/>
        <w:rPr>
          <w:sz w:val="24"/>
          <w:szCs w:val="24"/>
          <w:rtl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ينظر: المصدر نفسه : 1/232 .</w:t>
      </w:r>
    </w:p>
  </w:footnote>
  <w:footnote w:id="20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أحمد بن عبد الله بن محمد ، أبو علي الكندي الخراساني ، عُرف </w:t>
      </w:r>
      <w:proofErr w:type="spellStart"/>
      <w:r w:rsidRPr="005D2ADE">
        <w:rPr>
          <w:rFonts w:hint="cs"/>
          <w:sz w:val="24"/>
          <w:szCs w:val="24"/>
          <w:rtl/>
        </w:rPr>
        <w:t>باللجلاج</w:t>
      </w:r>
      <w:proofErr w:type="spellEnd"/>
      <w:r w:rsidRPr="005D2ADE">
        <w:rPr>
          <w:rFonts w:hint="cs"/>
          <w:sz w:val="24"/>
          <w:szCs w:val="24"/>
          <w:rtl/>
        </w:rPr>
        <w:t xml:space="preserve"> ، له </w:t>
      </w:r>
      <w:proofErr w:type="spellStart"/>
      <w:r w:rsidRPr="005D2ADE">
        <w:rPr>
          <w:rFonts w:hint="cs"/>
          <w:sz w:val="24"/>
          <w:szCs w:val="24"/>
          <w:rtl/>
        </w:rPr>
        <w:t>مناكير</w:t>
      </w:r>
      <w:proofErr w:type="spellEnd"/>
      <w:r w:rsidRPr="005D2ADE">
        <w:rPr>
          <w:rFonts w:hint="cs"/>
          <w:sz w:val="24"/>
          <w:szCs w:val="24"/>
          <w:rtl/>
        </w:rPr>
        <w:t xml:space="preserve"> </w:t>
      </w:r>
      <w:proofErr w:type="spellStart"/>
      <w:r w:rsidRPr="005D2ADE">
        <w:rPr>
          <w:rFonts w:hint="cs"/>
          <w:sz w:val="24"/>
          <w:szCs w:val="24"/>
          <w:rtl/>
        </w:rPr>
        <w:t>بواطيل</w:t>
      </w:r>
      <w:proofErr w:type="spellEnd"/>
      <w:r w:rsidRPr="005D2ADE">
        <w:rPr>
          <w:rFonts w:hint="cs"/>
          <w:sz w:val="24"/>
          <w:szCs w:val="24"/>
          <w:rtl/>
        </w:rPr>
        <w:t xml:space="preserve"> ، ينظر : لسان الميزان ، لابن حجر العسقلاني :1/199 .</w:t>
      </w:r>
    </w:p>
  </w:footnote>
  <w:footnote w:id="20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الكامل في ضعفاء الرجال ، عبد الله بن عدي بن عبد الله بن محمد أبو أحمد الجرجاني ، تحقيق : يحيى مختار </w:t>
      </w:r>
      <w:proofErr w:type="spellStart"/>
      <w:r w:rsidRPr="005D2ADE">
        <w:rPr>
          <w:rFonts w:hint="cs"/>
          <w:sz w:val="24"/>
          <w:szCs w:val="24"/>
          <w:rtl/>
        </w:rPr>
        <w:t>غزاوي</w:t>
      </w:r>
      <w:proofErr w:type="spellEnd"/>
      <w:r w:rsidRPr="005D2ADE">
        <w:rPr>
          <w:rFonts w:hint="cs"/>
          <w:sz w:val="24"/>
          <w:szCs w:val="24"/>
          <w:rtl/>
        </w:rPr>
        <w:t xml:space="preserve"> ، ط2 ، دار الفكر ، بيروت ، (1409هـ ـ 1988م) :1/194 .</w:t>
      </w:r>
    </w:p>
  </w:footnote>
  <w:footnote w:id="20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يحيى بن </w:t>
      </w:r>
      <w:proofErr w:type="spellStart"/>
      <w:r w:rsidRPr="005D2ADE">
        <w:rPr>
          <w:rFonts w:hint="cs"/>
          <w:sz w:val="24"/>
          <w:szCs w:val="24"/>
          <w:rtl/>
        </w:rPr>
        <w:t>عنبسة</w:t>
      </w:r>
      <w:proofErr w:type="spellEnd"/>
      <w:r w:rsidRPr="005D2ADE">
        <w:rPr>
          <w:rFonts w:hint="cs"/>
          <w:sz w:val="24"/>
          <w:szCs w:val="24"/>
          <w:rtl/>
        </w:rPr>
        <w:t xml:space="preserve"> القرشي ، قال بن حبان : دجال وضاع ، وقال بن عدي منكر الحديث مكشوف الأمر ، قال الخطيب : يحيى بن </w:t>
      </w:r>
      <w:proofErr w:type="spellStart"/>
      <w:r w:rsidRPr="005D2ADE">
        <w:rPr>
          <w:rFonts w:hint="cs"/>
          <w:sz w:val="24"/>
          <w:szCs w:val="24"/>
          <w:rtl/>
        </w:rPr>
        <w:t>عنبسة</w:t>
      </w:r>
      <w:proofErr w:type="spellEnd"/>
      <w:r w:rsidRPr="005D2ADE">
        <w:rPr>
          <w:rFonts w:hint="cs"/>
          <w:sz w:val="24"/>
          <w:szCs w:val="24"/>
          <w:rtl/>
        </w:rPr>
        <w:t xml:space="preserve"> بصري الأصل ، روى عن حميد وأبي حنيفة والثوري وداود بن أبي هند أحاديث موضوعة ، ينظر : لسان الميزان : 6/272 .</w:t>
      </w:r>
    </w:p>
  </w:footnote>
  <w:footnote w:id="21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محمد بن القاسم بن مجمع </w:t>
      </w:r>
      <w:proofErr w:type="spellStart"/>
      <w:r w:rsidRPr="005D2ADE">
        <w:rPr>
          <w:rFonts w:hint="cs"/>
          <w:sz w:val="24"/>
          <w:szCs w:val="24"/>
          <w:rtl/>
        </w:rPr>
        <w:t>الطايكاني</w:t>
      </w:r>
      <w:proofErr w:type="spellEnd"/>
      <w:r w:rsidRPr="005D2ADE">
        <w:rPr>
          <w:rFonts w:hint="cs"/>
          <w:sz w:val="24"/>
          <w:szCs w:val="24"/>
          <w:rtl/>
        </w:rPr>
        <w:t xml:space="preserve"> ، من أهل </w:t>
      </w:r>
      <w:proofErr w:type="spellStart"/>
      <w:r w:rsidRPr="005D2ADE">
        <w:rPr>
          <w:rFonts w:hint="cs"/>
          <w:sz w:val="24"/>
          <w:szCs w:val="24"/>
          <w:rtl/>
        </w:rPr>
        <w:t>بلخ</w:t>
      </w:r>
      <w:proofErr w:type="spellEnd"/>
      <w:r w:rsidRPr="005D2ADE">
        <w:rPr>
          <w:rFonts w:hint="cs"/>
          <w:sz w:val="24"/>
          <w:szCs w:val="24"/>
          <w:rtl/>
        </w:rPr>
        <w:t xml:space="preserve"> ، قال بن حيان : روى عنه أهل خراسان أشياء لا يحل ذكرها في الكتب ، ينظر : الكشف الحثيث ، إبراهيم </w:t>
      </w:r>
      <w:proofErr w:type="spellStart"/>
      <w:r w:rsidRPr="005D2ADE">
        <w:rPr>
          <w:rFonts w:hint="cs"/>
          <w:sz w:val="24"/>
          <w:szCs w:val="24"/>
          <w:rtl/>
        </w:rPr>
        <w:t>الطرابلسي</w:t>
      </w:r>
      <w:proofErr w:type="spellEnd"/>
      <w:r w:rsidRPr="005D2ADE">
        <w:rPr>
          <w:rFonts w:hint="cs"/>
          <w:sz w:val="24"/>
          <w:szCs w:val="24"/>
          <w:rtl/>
        </w:rPr>
        <w:t xml:space="preserve"> : 1/245 .</w:t>
      </w:r>
    </w:p>
  </w:footnote>
  <w:footnote w:id="21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لسان الميزان ، لابن حجر العسقلاني :5/343 .</w:t>
      </w:r>
    </w:p>
  </w:footnote>
  <w:footnote w:id="21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الكامل في الضعفاء ، للجرجاني : 7/252 .</w:t>
      </w:r>
    </w:p>
  </w:footnote>
  <w:footnote w:id="21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المجروحين ، أبو حاتم </w:t>
      </w:r>
      <w:proofErr w:type="spellStart"/>
      <w:r w:rsidRPr="005D2ADE">
        <w:rPr>
          <w:rFonts w:hint="cs"/>
          <w:sz w:val="24"/>
          <w:szCs w:val="24"/>
          <w:rtl/>
        </w:rPr>
        <w:t>البستي</w:t>
      </w:r>
      <w:proofErr w:type="spellEnd"/>
      <w:r w:rsidRPr="005D2ADE">
        <w:rPr>
          <w:rFonts w:hint="cs"/>
          <w:sz w:val="24"/>
          <w:szCs w:val="24"/>
          <w:rtl/>
        </w:rPr>
        <w:t xml:space="preserve"> : 3/60 .</w:t>
      </w:r>
    </w:p>
  </w:footnote>
  <w:footnote w:id="21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المجروحين ، </w:t>
      </w:r>
      <w:proofErr w:type="spellStart"/>
      <w:r w:rsidRPr="005D2ADE">
        <w:rPr>
          <w:rFonts w:hint="cs"/>
          <w:sz w:val="24"/>
          <w:szCs w:val="24"/>
          <w:rtl/>
        </w:rPr>
        <w:t>للبستي</w:t>
      </w:r>
      <w:proofErr w:type="spellEnd"/>
      <w:r w:rsidRPr="005D2ADE">
        <w:rPr>
          <w:rFonts w:hint="cs"/>
          <w:sz w:val="24"/>
          <w:szCs w:val="24"/>
          <w:rtl/>
        </w:rPr>
        <w:t xml:space="preserve"> : 3/60 .</w:t>
      </w:r>
    </w:p>
  </w:footnote>
  <w:footnote w:id="21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تهذيب الأسماء : أبو زكريا محي الدين يحيى بن شرف بن مري بن حزام النووي ، ط1، دار الفكر ، بيروت ، 1996م :2/506 .</w:t>
      </w:r>
    </w:p>
  </w:footnote>
  <w:footnote w:id="21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تاريخ بغداد ، للخطيب البغدادي : 9/169 .</w:t>
      </w:r>
    </w:p>
  </w:footnote>
  <w:footnote w:id="21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13/426 .</w:t>
      </w:r>
    </w:p>
  </w:footnote>
  <w:footnote w:id="21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13/428 .</w:t>
      </w:r>
    </w:p>
  </w:footnote>
  <w:footnote w:id="21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:13/355 .</w:t>
      </w:r>
    </w:p>
  </w:footnote>
  <w:footnote w:id="22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13/357 .</w:t>
      </w:r>
    </w:p>
  </w:footnote>
  <w:footnote w:id="22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المجروحين ، أبو حاتم </w:t>
      </w:r>
      <w:proofErr w:type="spellStart"/>
      <w:r w:rsidRPr="005D2ADE">
        <w:rPr>
          <w:rFonts w:hint="cs"/>
          <w:sz w:val="24"/>
          <w:szCs w:val="24"/>
          <w:rtl/>
        </w:rPr>
        <w:t>البستي</w:t>
      </w:r>
      <w:proofErr w:type="spellEnd"/>
      <w:r w:rsidRPr="005D2ADE">
        <w:rPr>
          <w:rFonts w:hint="cs"/>
          <w:sz w:val="24"/>
          <w:szCs w:val="24"/>
          <w:rtl/>
        </w:rPr>
        <w:t xml:space="preserve"> : 3/15 .</w:t>
      </w:r>
    </w:p>
  </w:footnote>
  <w:footnote w:id="22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proofErr w:type="spellStart"/>
      <w:r w:rsidRPr="005D2ADE">
        <w:rPr>
          <w:rFonts w:hint="cs"/>
          <w:sz w:val="24"/>
          <w:szCs w:val="24"/>
          <w:rtl/>
        </w:rPr>
        <w:t>الجهمية</w:t>
      </w:r>
      <w:proofErr w:type="spellEnd"/>
      <w:r w:rsidRPr="005D2ADE">
        <w:rPr>
          <w:rFonts w:hint="cs"/>
          <w:sz w:val="24"/>
          <w:szCs w:val="24"/>
          <w:rtl/>
        </w:rPr>
        <w:t xml:space="preserve"> : هي فرقة من الفرق الكلامية الضالة التي تعود إلى المرجئة ، لأنهم يقولون الإرجاء بالإيمان ، وبالخير في الأعمال ، وسميت بهذا الاسم نسبة إلى مؤسسها جهم بن </w:t>
      </w:r>
      <w:r w:rsidR="00666F25">
        <w:rPr>
          <w:rFonts w:hint="cs"/>
          <w:sz w:val="24"/>
          <w:szCs w:val="24"/>
          <w:rtl/>
        </w:rPr>
        <w:t>ص</w:t>
      </w:r>
      <w:r w:rsidRPr="005D2ADE">
        <w:rPr>
          <w:rFonts w:hint="cs"/>
          <w:sz w:val="24"/>
          <w:szCs w:val="24"/>
          <w:rtl/>
        </w:rPr>
        <w:t>فوان ، كان يقول بالإجبار والاضطرار إلى الأعمال ، وكان يزعم إلى أن الجنة والنار معرضتان للإبادة والفناء ، وعلم الله حادث</w:t>
      </w:r>
      <w:r w:rsidR="00666F25">
        <w:rPr>
          <w:rFonts w:hint="cs"/>
          <w:sz w:val="24"/>
          <w:szCs w:val="24"/>
          <w:rtl/>
        </w:rPr>
        <w:t>=</w:t>
      </w:r>
      <w:r w:rsidRPr="005D2ADE">
        <w:rPr>
          <w:rFonts w:hint="cs"/>
          <w:sz w:val="24"/>
          <w:szCs w:val="24"/>
          <w:rtl/>
        </w:rPr>
        <w:t xml:space="preserve"> </w:t>
      </w:r>
      <w:r w:rsidR="00666F25">
        <w:rPr>
          <w:rFonts w:hint="cs"/>
          <w:sz w:val="24"/>
          <w:szCs w:val="24"/>
          <w:rtl/>
        </w:rPr>
        <w:t>= = =</w:t>
      </w:r>
      <w:r w:rsidRPr="005D2ADE">
        <w:rPr>
          <w:rFonts w:hint="cs"/>
          <w:sz w:val="24"/>
          <w:szCs w:val="24"/>
          <w:rtl/>
        </w:rPr>
        <w:t xml:space="preserve">وأمتنع من وصف الله تعالى بأنه حي أو عالم أو مريد ، ما </w:t>
      </w:r>
      <w:proofErr w:type="spellStart"/>
      <w:r w:rsidRPr="005D2ADE">
        <w:rPr>
          <w:rFonts w:hint="cs"/>
          <w:sz w:val="24"/>
          <w:szCs w:val="24"/>
          <w:rtl/>
        </w:rPr>
        <w:t>دعى</w:t>
      </w:r>
      <w:proofErr w:type="spellEnd"/>
      <w:r w:rsidRPr="005D2ADE">
        <w:rPr>
          <w:rFonts w:hint="cs"/>
          <w:sz w:val="24"/>
          <w:szCs w:val="24"/>
          <w:rtl/>
        </w:rPr>
        <w:t xml:space="preserve"> إلى أن الإيمان هو معرفة الله تعالى فقط ، وأن الكفر هو الجهل </w:t>
      </w:r>
      <w:proofErr w:type="spellStart"/>
      <w:r w:rsidRPr="005D2ADE">
        <w:rPr>
          <w:rFonts w:hint="cs"/>
          <w:sz w:val="24"/>
          <w:szCs w:val="24"/>
          <w:rtl/>
        </w:rPr>
        <w:t>به</w:t>
      </w:r>
      <w:proofErr w:type="spellEnd"/>
      <w:r w:rsidRPr="005D2ADE">
        <w:rPr>
          <w:rFonts w:hint="cs"/>
          <w:sz w:val="24"/>
          <w:szCs w:val="24"/>
          <w:rtl/>
        </w:rPr>
        <w:t xml:space="preserve"> فقط ، وبسبب هذه المزاعم رمي بالكفر ، وظهرت بدعته في ( ترفد ) وقتله مسلم بن أحوز المازني </w:t>
      </w:r>
      <w:proofErr w:type="spellStart"/>
      <w:r w:rsidRPr="005D2ADE">
        <w:rPr>
          <w:rFonts w:hint="cs"/>
          <w:sz w:val="24"/>
          <w:szCs w:val="24"/>
          <w:rtl/>
        </w:rPr>
        <w:t>بـ</w:t>
      </w:r>
      <w:proofErr w:type="spellEnd"/>
      <w:r w:rsidRPr="005D2ADE">
        <w:rPr>
          <w:rFonts w:hint="cs"/>
          <w:sz w:val="24"/>
          <w:szCs w:val="24"/>
          <w:rtl/>
        </w:rPr>
        <w:t xml:space="preserve"> ( </w:t>
      </w:r>
      <w:proofErr w:type="spellStart"/>
      <w:r w:rsidRPr="005D2ADE">
        <w:rPr>
          <w:rFonts w:hint="cs"/>
          <w:sz w:val="24"/>
          <w:szCs w:val="24"/>
          <w:rtl/>
        </w:rPr>
        <w:t>مرو</w:t>
      </w:r>
      <w:proofErr w:type="spellEnd"/>
      <w:r w:rsidRPr="005D2ADE">
        <w:rPr>
          <w:rFonts w:hint="cs"/>
          <w:sz w:val="24"/>
          <w:szCs w:val="24"/>
          <w:rtl/>
        </w:rPr>
        <w:t xml:space="preserve"> ) في أخر ملك بني أمية ، ينظر : الفرق بين الفرق وبيان الفرقة الناجية : عبد القاهر بن طاهر بن محمد البغدادي ، أبو منصور ، ط2 ، 1977م ، دار الآفاق الجديدة ، بيروت : 1/191-199 .</w:t>
      </w:r>
    </w:p>
  </w:footnote>
  <w:footnote w:id="22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الإرجاء : وهي فرقة من الفرق الكلامية الضالة الذين كانوا يقولون أن الإيمان قول بلا عمل ، وقد سموا بهذا الاسم لأنهم كانوا </w:t>
      </w:r>
      <w:proofErr w:type="spellStart"/>
      <w:r w:rsidRPr="005D2ADE">
        <w:rPr>
          <w:rFonts w:hint="cs"/>
          <w:sz w:val="24"/>
          <w:szCs w:val="24"/>
          <w:rtl/>
        </w:rPr>
        <w:t>يوخرون</w:t>
      </w:r>
      <w:proofErr w:type="spellEnd"/>
      <w:r w:rsidRPr="005D2ADE">
        <w:rPr>
          <w:rFonts w:hint="cs"/>
          <w:sz w:val="24"/>
          <w:szCs w:val="24"/>
          <w:rtl/>
        </w:rPr>
        <w:t xml:space="preserve"> العمل عن النية والعقد ، وكانوا يقولون لا تضر مع الإيمان معصية ، كما لا تنفع مع الكفر الطاعة ، ينظر : السنة لعبد الله بن أحمد بن حنبل </w:t>
      </w:r>
      <w:proofErr w:type="spellStart"/>
      <w:r w:rsidRPr="005D2ADE">
        <w:rPr>
          <w:rFonts w:hint="cs"/>
          <w:sz w:val="24"/>
          <w:szCs w:val="24"/>
          <w:rtl/>
        </w:rPr>
        <w:t>الشيباني</w:t>
      </w:r>
      <w:proofErr w:type="spellEnd"/>
      <w:r w:rsidRPr="005D2ADE">
        <w:rPr>
          <w:rFonts w:hint="cs"/>
          <w:sz w:val="24"/>
          <w:szCs w:val="24"/>
          <w:rtl/>
        </w:rPr>
        <w:t xml:space="preserve"> ، (ت:290هـ) ، تحقيق : محمد سعيد سالم </w:t>
      </w:r>
      <w:proofErr w:type="spellStart"/>
      <w:r w:rsidRPr="005D2ADE">
        <w:rPr>
          <w:rFonts w:hint="cs"/>
          <w:sz w:val="24"/>
          <w:szCs w:val="24"/>
          <w:rtl/>
        </w:rPr>
        <w:t>القحطاني</w:t>
      </w:r>
      <w:proofErr w:type="spellEnd"/>
      <w:r w:rsidRPr="005D2ADE">
        <w:rPr>
          <w:rFonts w:hint="cs"/>
          <w:sz w:val="24"/>
          <w:szCs w:val="24"/>
          <w:rtl/>
        </w:rPr>
        <w:t xml:space="preserve"> ، ط1 ، دار النشر : دار ابن القيم ، </w:t>
      </w:r>
      <w:proofErr w:type="spellStart"/>
      <w:r w:rsidRPr="005D2ADE">
        <w:rPr>
          <w:rFonts w:hint="cs"/>
          <w:sz w:val="24"/>
          <w:szCs w:val="24"/>
          <w:rtl/>
        </w:rPr>
        <w:t>الدمام</w:t>
      </w:r>
      <w:proofErr w:type="spellEnd"/>
      <w:r w:rsidRPr="005D2ADE">
        <w:rPr>
          <w:rFonts w:hint="cs"/>
          <w:sz w:val="24"/>
          <w:szCs w:val="24"/>
          <w:rtl/>
        </w:rPr>
        <w:t xml:space="preserve"> ، 1406هـ : 1/376 ، وينظر : الملل والنحل ، </w:t>
      </w:r>
      <w:proofErr w:type="spellStart"/>
      <w:r w:rsidRPr="005D2ADE">
        <w:rPr>
          <w:rFonts w:hint="cs"/>
          <w:sz w:val="24"/>
          <w:szCs w:val="24"/>
          <w:rtl/>
        </w:rPr>
        <w:t>للشهرستاني</w:t>
      </w:r>
      <w:proofErr w:type="spellEnd"/>
      <w:r w:rsidRPr="005D2ADE">
        <w:rPr>
          <w:rFonts w:hint="cs"/>
          <w:sz w:val="24"/>
          <w:szCs w:val="24"/>
          <w:rtl/>
        </w:rPr>
        <w:t xml:space="preserve"> :1/139.</w:t>
      </w:r>
    </w:p>
  </w:footnote>
  <w:footnote w:id="22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proofErr w:type="spellStart"/>
      <w:r w:rsidRPr="005D2ADE">
        <w:rPr>
          <w:rFonts w:hint="cs"/>
          <w:sz w:val="24"/>
          <w:szCs w:val="24"/>
          <w:rtl/>
        </w:rPr>
        <w:t>المقاتلية</w:t>
      </w:r>
      <w:proofErr w:type="spellEnd"/>
      <w:r w:rsidRPr="005D2ADE">
        <w:rPr>
          <w:rFonts w:hint="cs"/>
          <w:sz w:val="24"/>
          <w:szCs w:val="24"/>
          <w:rtl/>
        </w:rPr>
        <w:t xml:space="preserve"> : هي فرقة من الفرق الكلامية ، سميت بهذا الاسم نسبة إلى مؤسسها مقاتل بن سليمان ، وهو يعد من كبار المرجئة ، كان يقول : أن المعصية لا تضر </w:t>
      </w:r>
      <w:proofErr w:type="spellStart"/>
      <w:r w:rsidRPr="005D2ADE">
        <w:rPr>
          <w:rFonts w:hint="cs"/>
          <w:sz w:val="24"/>
          <w:szCs w:val="24"/>
          <w:rtl/>
        </w:rPr>
        <w:t>احب</w:t>
      </w:r>
      <w:proofErr w:type="spellEnd"/>
      <w:r w:rsidRPr="005D2ADE">
        <w:rPr>
          <w:rFonts w:hint="cs"/>
          <w:sz w:val="24"/>
          <w:szCs w:val="24"/>
          <w:rtl/>
        </w:rPr>
        <w:t xml:space="preserve"> التوحيد والإيمان ، وأنه لا يدخل النار مؤمن ، وكان مقاتل مع جهم بخراسان في وقت واحد ، إلا أنه كان يخالفه في التجسيم ، فقد كان جهم يقول ليس الله تعالى ولا هو أيضاً لا شيء ، لأنه تعالى خالق كل شيء ، فلا شيء إلا مخلوق ، وكان مقاتل يقول أن الله جسم ولحم ودم على </w:t>
      </w:r>
      <w:proofErr w:type="spellStart"/>
      <w:r w:rsidRPr="005D2ADE">
        <w:rPr>
          <w:rFonts w:hint="cs"/>
          <w:sz w:val="24"/>
          <w:szCs w:val="24"/>
          <w:rtl/>
        </w:rPr>
        <w:t>ورة</w:t>
      </w:r>
      <w:proofErr w:type="spellEnd"/>
      <w:r w:rsidRPr="005D2ADE">
        <w:rPr>
          <w:rFonts w:hint="cs"/>
          <w:sz w:val="24"/>
          <w:szCs w:val="24"/>
          <w:rtl/>
        </w:rPr>
        <w:t xml:space="preserve"> إنسان رباني ، ينظر : الفصل بين الملل والأهواء والنحل : علي بن أحمد بن سعيد بن حزم الظاهري ، أبو محمد ، مكتبة </w:t>
      </w:r>
      <w:proofErr w:type="spellStart"/>
      <w:r w:rsidRPr="005D2ADE">
        <w:rPr>
          <w:rFonts w:hint="cs"/>
          <w:sz w:val="24"/>
          <w:szCs w:val="24"/>
          <w:rtl/>
        </w:rPr>
        <w:t>الخانجي</w:t>
      </w:r>
      <w:proofErr w:type="spellEnd"/>
      <w:r w:rsidRPr="005D2ADE">
        <w:rPr>
          <w:rFonts w:hint="cs"/>
          <w:sz w:val="24"/>
          <w:szCs w:val="24"/>
          <w:rtl/>
        </w:rPr>
        <w:t xml:space="preserve"> ، القاهرة : 4/155 .</w:t>
      </w:r>
    </w:p>
  </w:footnote>
  <w:footnote w:id="22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المجروحين ، أبو حاتم </w:t>
      </w:r>
      <w:proofErr w:type="spellStart"/>
      <w:r w:rsidRPr="005D2ADE">
        <w:rPr>
          <w:rFonts w:hint="cs"/>
          <w:sz w:val="24"/>
          <w:szCs w:val="24"/>
          <w:rtl/>
        </w:rPr>
        <w:t>البستي</w:t>
      </w:r>
      <w:proofErr w:type="spellEnd"/>
      <w:r w:rsidRPr="005D2ADE">
        <w:rPr>
          <w:rFonts w:hint="cs"/>
          <w:sz w:val="24"/>
          <w:szCs w:val="24"/>
          <w:rtl/>
        </w:rPr>
        <w:t xml:space="preserve"> : 3/15 .</w:t>
      </w:r>
    </w:p>
  </w:footnote>
  <w:footnote w:id="22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تهذيب الكمال ، للمزي : 28/442 .</w:t>
      </w:r>
    </w:p>
  </w:footnote>
  <w:footnote w:id="22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الخيرات الحسان ، </w:t>
      </w:r>
      <w:proofErr w:type="spellStart"/>
      <w:r w:rsidRPr="005D2ADE">
        <w:rPr>
          <w:rFonts w:hint="cs"/>
          <w:sz w:val="24"/>
          <w:szCs w:val="24"/>
          <w:rtl/>
        </w:rPr>
        <w:t>الهيتمي</w:t>
      </w:r>
      <w:proofErr w:type="spellEnd"/>
      <w:r w:rsidRPr="005D2ADE">
        <w:rPr>
          <w:rFonts w:hint="cs"/>
          <w:sz w:val="24"/>
          <w:szCs w:val="24"/>
          <w:rtl/>
        </w:rPr>
        <w:t xml:space="preserve"> : 80 .</w:t>
      </w:r>
    </w:p>
  </w:footnote>
  <w:footnote w:id="22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غسان </w:t>
      </w:r>
      <w:proofErr w:type="spellStart"/>
      <w:r w:rsidRPr="005D2ADE">
        <w:rPr>
          <w:rFonts w:hint="cs"/>
          <w:sz w:val="24"/>
          <w:szCs w:val="24"/>
          <w:rtl/>
        </w:rPr>
        <w:t>المرجيء</w:t>
      </w:r>
      <w:proofErr w:type="spellEnd"/>
      <w:r w:rsidRPr="005D2ADE">
        <w:rPr>
          <w:rFonts w:hint="cs"/>
          <w:sz w:val="24"/>
          <w:szCs w:val="24"/>
          <w:rtl/>
        </w:rPr>
        <w:t xml:space="preserve"> : وإليه تنسب الفرقة الغسانية ، زعم أن الإيمان هو الإقرار ، والمحبة لله تعالى وتعظيمه وترك الاستكبار عليه ، وقال أنه يزيد ولا ينقص ، وفارق </w:t>
      </w:r>
      <w:proofErr w:type="spellStart"/>
      <w:r w:rsidRPr="005D2ADE">
        <w:rPr>
          <w:rFonts w:hint="cs"/>
          <w:sz w:val="24"/>
          <w:szCs w:val="24"/>
          <w:rtl/>
        </w:rPr>
        <w:t>اليونسية</w:t>
      </w:r>
      <w:proofErr w:type="spellEnd"/>
      <w:r w:rsidRPr="005D2ADE">
        <w:rPr>
          <w:rFonts w:hint="cs"/>
          <w:sz w:val="24"/>
          <w:szCs w:val="24"/>
          <w:rtl/>
        </w:rPr>
        <w:t xml:space="preserve"> بأن سمى= =كل خصلة من الإيمان بعض الإيمان ، وكان يزعم في كتابه أن قوله كقول أبي حنيفة ، وهو كذب وافتراء ، ينظر : الفرق بين الفرق ،</w:t>
      </w:r>
      <w:r w:rsidR="00032683">
        <w:rPr>
          <w:rFonts w:hint="cs"/>
          <w:sz w:val="24"/>
          <w:szCs w:val="24"/>
          <w:rtl/>
        </w:rPr>
        <w:t>=</w:t>
      </w:r>
      <w:r w:rsidRPr="005D2ADE">
        <w:rPr>
          <w:rFonts w:hint="cs"/>
          <w:sz w:val="24"/>
          <w:szCs w:val="24"/>
          <w:rtl/>
        </w:rPr>
        <w:t xml:space="preserve"> </w:t>
      </w:r>
      <w:r w:rsidR="00032683">
        <w:rPr>
          <w:rFonts w:hint="cs"/>
          <w:sz w:val="24"/>
          <w:szCs w:val="24"/>
          <w:rtl/>
        </w:rPr>
        <w:t xml:space="preserve">= </w:t>
      </w:r>
      <w:r w:rsidRPr="005D2ADE">
        <w:rPr>
          <w:rFonts w:hint="cs"/>
          <w:sz w:val="24"/>
          <w:szCs w:val="24"/>
          <w:rtl/>
        </w:rPr>
        <w:t xml:space="preserve">عبد القاهر البغدادي :1/191 ، وينظر : أبو منصور </w:t>
      </w:r>
      <w:proofErr w:type="spellStart"/>
      <w:r w:rsidRPr="005D2ADE">
        <w:rPr>
          <w:rFonts w:hint="cs"/>
          <w:sz w:val="24"/>
          <w:szCs w:val="24"/>
          <w:rtl/>
        </w:rPr>
        <w:t>الماتريدي</w:t>
      </w:r>
      <w:proofErr w:type="spellEnd"/>
      <w:r w:rsidRPr="005D2ADE">
        <w:rPr>
          <w:rFonts w:hint="cs"/>
          <w:sz w:val="24"/>
          <w:szCs w:val="24"/>
          <w:rtl/>
        </w:rPr>
        <w:t xml:space="preserve"> : محمد إبراهيم الفيومي ، ط1 ، (1423هـ ـ 2003م) ، دار الفكر العربي للطباعة والنشر : 117 .</w:t>
      </w:r>
    </w:p>
  </w:footnote>
  <w:footnote w:id="22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الفرق بين الفرق ، عبد القاهر البغدادي : 1/191-192 .</w:t>
      </w:r>
    </w:p>
  </w:footnote>
  <w:footnote w:id="23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شرح العقيدة </w:t>
      </w:r>
      <w:proofErr w:type="spellStart"/>
      <w:r w:rsidRPr="005D2ADE">
        <w:rPr>
          <w:rFonts w:hint="cs"/>
          <w:sz w:val="24"/>
          <w:szCs w:val="24"/>
          <w:rtl/>
        </w:rPr>
        <w:t>الطحاوية</w:t>
      </w:r>
      <w:proofErr w:type="spellEnd"/>
      <w:r w:rsidRPr="005D2ADE">
        <w:rPr>
          <w:rFonts w:hint="cs"/>
          <w:sz w:val="24"/>
          <w:szCs w:val="24"/>
          <w:rtl/>
        </w:rPr>
        <w:t xml:space="preserve"> : للعلامة الفقيه المحقق عبد الغني </w:t>
      </w:r>
      <w:proofErr w:type="spellStart"/>
      <w:r w:rsidRPr="005D2ADE">
        <w:rPr>
          <w:rFonts w:hint="cs"/>
          <w:sz w:val="24"/>
          <w:szCs w:val="24"/>
          <w:rtl/>
        </w:rPr>
        <w:t>الغنيمي</w:t>
      </w:r>
      <w:proofErr w:type="spellEnd"/>
      <w:r w:rsidRPr="005D2ADE">
        <w:rPr>
          <w:rFonts w:hint="cs"/>
          <w:sz w:val="24"/>
          <w:szCs w:val="24"/>
          <w:rtl/>
        </w:rPr>
        <w:t xml:space="preserve"> ، (ت:1298هـ) ، حققه وعلق عليه : محمد مطيع الحافظ ، ومحمد رياض المالح ، دار الفكر، 1997م : 40 .</w:t>
      </w:r>
    </w:p>
  </w:footnote>
  <w:footnote w:id="23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أبو منصور </w:t>
      </w:r>
      <w:proofErr w:type="spellStart"/>
      <w:r w:rsidRPr="005D2ADE">
        <w:rPr>
          <w:rFonts w:hint="cs"/>
          <w:sz w:val="24"/>
          <w:szCs w:val="24"/>
          <w:rtl/>
        </w:rPr>
        <w:t>الماتريدي</w:t>
      </w:r>
      <w:proofErr w:type="spellEnd"/>
      <w:r w:rsidRPr="005D2ADE">
        <w:rPr>
          <w:rFonts w:hint="cs"/>
          <w:sz w:val="24"/>
          <w:szCs w:val="24"/>
          <w:rtl/>
        </w:rPr>
        <w:t xml:space="preserve"> ، محمد إبراهيم فيومي : 120 .</w:t>
      </w:r>
    </w:p>
  </w:footnote>
  <w:footnote w:id="23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اعتقاد أهل السنة </w:t>
      </w:r>
      <w:proofErr w:type="spellStart"/>
      <w:r w:rsidRPr="005D2ADE">
        <w:rPr>
          <w:rFonts w:hint="cs"/>
          <w:sz w:val="24"/>
          <w:szCs w:val="24"/>
          <w:rtl/>
        </w:rPr>
        <w:t>للألكائي</w:t>
      </w:r>
      <w:proofErr w:type="spellEnd"/>
      <w:r w:rsidRPr="005D2ADE">
        <w:rPr>
          <w:rFonts w:hint="cs"/>
          <w:sz w:val="24"/>
          <w:szCs w:val="24"/>
          <w:rtl/>
        </w:rPr>
        <w:t xml:space="preserve"> : 2/239 .</w:t>
      </w:r>
    </w:p>
  </w:footnote>
  <w:footnote w:id="23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سورة الكهف : الآية : 5 .</w:t>
      </w:r>
    </w:p>
  </w:footnote>
  <w:footnote w:id="23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اعتقاد أهل السُنة ، </w:t>
      </w:r>
      <w:proofErr w:type="spellStart"/>
      <w:r w:rsidRPr="005D2ADE">
        <w:rPr>
          <w:rFonts w:hint="cs"/>
          <w:sz w:val="24"/>
          <w:szCs w:val="24"/>
          <w:rtl/>
        </w:rPr>
        <w:t>للألكائي</w:t>
      </w:r>
      <w:proofErr w:type="spellEnd"/>
      <w:r w:rsidRPr="005D2ADE">
        <w:rPr>
          <w:rFonts w:hint="cs"/>
          <w:sz w:val="24"/>
          <w:szCs w:val="24"/>
          <w:rtl/>
        </w:rPr>
        <w:t xml:space="preserve"> : 2/270 .</w:t>
      </w:r>
    </w:p>
  </w:footnote>
  <w:footnote w:id="23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شرح العقيدة </w:t>
      </w:r>
      <w:proofErr w:type="spellStart"/>
      <w:r w:rsidRPr="005D2ADE">
        <w:rPr>
          <w:rFonts w:hint="cs"/>
          <w:sz w:val="24"/>
          <w:szCs w:val="24"/>
          <w:rtl/>
        </w:rPr>
        <w:t>الطحاوية</w:t>
      </w:r>
      <w:proofErr w:type="spellEnd"/>
      <w:r w:rsidRPr="005D2ADE">
        <w:rPr>
          <w:rFonts w:hint="cs"/>
          <w:sz w:val="24"/>
          <w:szCs w:val="24"/>
          <w:rtl/>
        </w:rPr>
        <w:t xml:space="preserve"> ، ابن </w:t>
      </w:r>
      <w:proofErr w:type="spellStart"/>
      <w:r w:rsidRPr="005D2ADE">
        <w:rPr>
          <w:rFonts w:hint="cs"/>
          <w:sz w:val="24"/>
          <w:szCs w:val="24"/>
          <w:rtl/>
        </w:rPr>
        <w:t>ابي</w:t>
      </w:r>
      <w:proofErr w:type="spellEnd"/>
      <w:r w:rsidRPr="005D2ADE">
        <w:rPr>
          <w:rFonts w:hint="cs"/>
          <w:sz w:val="24"/>
          <w:szCs w:val="24"/>
          <w:rtl/>
        </w:rPr>
        <w:t xml:space="preserve"> العز الحنفي  : 1/188 .</w:t>
      </w:r>
    </w:p>
  </w:footnote>
  <w:footnote w:id="23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المنار المنيف في الصحيح والضعيف : محمد بن أبي بكر أيوب </w:t>
      </w:r>
      <w:proofErr w:type="spellStart"/>
      <w:r w:rsidRPr="005D2ADE">
        <w:rPr>
          <w:rFonts w:hint="cs"/>
          <w:sz w:val="24"/>
          <w:szCs w:val="24"/>
          <w:rtl/>
        </w:rPr>
        <w:t>الزرعي</w:t>
      </w:r>
      <w:proofErr w:type="spellEnd"/>
      <w:r w:rsidRPr="005D2ADE">
        <w:rPr>
          <w:rFonts w:hint="cs"/>
          <w:sz w:val="24"/>
          <w:szCs w:val="24"/>
          <w:rtl/>
        </w:rPr>
        <w:t xml:space="preserve"> ، أبو عبد الله ، تحقيق : عبد الفتاح أبو غدة ، ط2 ، (1403هـ ـ 1983م) ، مكتبة المطبوعات الإسلامية ، حلب : 1/116 ، وينظر  نقد المنقول والمحك المميز بين المردود والمقبول : محمد بن أبي بكر أيوب </w:t>
      </w:r>
      <w:proofErr w:type="spellStart"/>
      <w:r w:rsidRPr="005D2ADE">
        <w:rPr>
          <w:rFonts w:hint="cs"/>
          <w:sz w:val="24"/>
          <w:szCs w:val="24"/>
          <w:rtl/>
        </w:rPr>
        <w:t>الزرعي</w:t>
      </w:r>
      <w:proofErr w:type="spellEnd"/>
      <w:r w:rsidRPr="005D2ADE">
        <w:rPr>
          <w:rFonts w:hint="cs"/>
          <w:sz w:val="24"/>
          <w:szCs w:val="24"/>
          <w:rtl/>
        </w:rPr>
        <w:t xml:space="preserve"> ، أبو عبد الله ، تحقيق : حسن السماعي </w:t>
      </w:r>
      <w:proofErr w:type="spellStart"/>
      <w:r w:rsidRPr="005D2ADE">
        <w:rPr>
          <w:rFonts w:hint="cs"/>
          <w:sz w:val="24"/>
          <w:szCs w:val="24"/>
          <w:rtl/>
        </w:rPr>
        <w:t>سويدان</w:t>
      </w:r>
      <w:proofErr w:type="spellEnd"/>
      <w:r w:rsidRPr="005D2ADE">
        <w:rPr>
          <w:rFonts w:hint="cs"/>
          <w:sz w:val="24"/>
          <w:szCs w:val="24"/>
          <w:rtl/>
        </w:rPr>
        <w:t xml:space="preserve"> ، ط1 ، (1411هـ ـ 1990م) ، دار القادري ، بيروت : 1/107 .</w:t>
      </w:r>
    </w:p>
  </w:footnote>
  <w:footnote w:id="23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الكشف الحثيث عمن رمي بوضع الحديث : إبراهيم بن محمد بن سبط ابن العجمي أبو </w:t>
      </w:r>
      <w:proofErr w:type="spellStart"/>
      <w:r w:rsidRPr="005D2ADE">
        <w:rPr>
          <w:rFonts w:hint="cs"/>
          <w:sz w:val="24"/>
          <w:szCs w:val="24"/>
          <w:rtl/>
        </w:rPr>
        <w:t>الوفا</w:t>
      </w:r>
      <w:proofErr w:type="spellEnd"/>
      <w:r w:rsidRPr="005D2ADE">
        <w:rPr>
          <w:rFonts w:hint="cs"/>
          <w:sz w:val="24"/>
          <w:szCs w:val="24"/>
          <w:rtl/>
        </w:rPr>
        <w:t xml:space="preserve"> الحلبي </w:t>
      </w:r>
      <w:proofErr w:type="spellStart"/>
      <w:r w:rsidRPr="005D2ADE">
        <w:rPr>
          <w:rFonts w:hint="cs"/>
          <w:sz w:val="24"/>
          <w:szCs w:val="24"/>
          <w:rtl/>
        </w:rPr>
        <w:t>الطرابلسي</w:t>
      </w:r>
      <w:proofErr w:type="spellEnd"/>
      <w:r w:rsidRPr="005D2ADE">
        <w:rPr>
          <w:rFonts w:hint="cs"/>
          <w:sz w:val="24"/>
          <w:szCs w:val="24"/>
          <w:rtl/>
        </w:rPr>
        <w:t xml:space="preserve"> ، تحقيق : بحي السامرائي ، ط1 ، دار النشر : عالم الكتب ، مكتبة النهضة العربية ، بيروت ، (1407هـ ـ 1987م) : 1/232 .</w:t>
      </w:r>
    </w:p>
  </w:footnote>
  <w:footnote w:id="23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كشف الخفاء : إسماعيل بن حمد </w:t>
      </w:r>
      <w:proofErr w:type="spellStart"/>
      <w:r w:rsidRPr="005D2ADE">
        <w:rPr>
          <w:rFonts w:hint="cs"/>
          <w:sz w:val="24"/>
          <w:szCs w:val="24"/>
          <w:rtl/>
        </w:rPr>
        <w:t>العجلوني</w:t>
      </w:r>
      <w:proofErr w:type="spellEnd"/>
      <w:r w:rsidRPr="005D2ADE">
        <w:rPr>
          <w:rFonts w:hint="cs"/>
          <w:sz w:val="24"/>
          <w:szCs w:val="24"/>
          <w:rtl/>
        </w:rPr>
        <w:t xml:space="preserve"> الجراحي ، تحقيق : أحمد </w:t>
      </w:r>
      <w:proofErr w:type="spellStart"/>
      <w:r w:rsidRPr="005D2ADE">
        <w:rPr>
          <w:rFonts w:hint="cs"/>
          <w:sz w:val="24"/>
          <w:szCs w:val="24"/>
          <w:rtl/>
        </w:rPr>
        <w:t>القلاش</w:t>
      </w:r>
      <w:proofErr w:type="spellEnd"/>
      <w:r w:rsidRPr="005D2ADE">
        <w:rPr>
          <w:rFonts w:hint="cs"/>
          <w:sz w:val="24"/>
          <w:szCs w:val="24"/>
          <w:rtl/>
        </w:rPr>
        <w:t xml:space="preserve"> ، ط4 ، مؤسسة الرسالة ، بيروت ، 1405هـ : 1/33 .</w:t>
      </w:r>
    </w:p>
  </w:footnote>
  <w:footnote w:id="23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جامع بيان العلم وفضله ، لابن عبد البر : 2/156 .</w:t>
      </w:r>
    </w:p>
  </w:footnote>
  <w:footnote w:id="24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الكامل في ضعفاء الرجال ، للجرجاني : 7/10 .</w:t>
      </w:r>
    </w:p>
  </w:footnote>
  <w:footnote w:id="24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المطالب العالية : أحمد بن علي بن حجر العسقلاني ، تحقيق : د. سعد بن ناصر بن عزيز </w:t>
      </w:r>
      <w:proofErr w:type="spellStart"/>
      <w:r w:rsidRPr="005D2ADE">
        <w:rPr>
          <w:rFonts w:hint="cs"/>
          <w:sz w:val="24"/>
          <w:szCs w:val="24"/>
          <w:rtl/>
        </w:rPr>
        <w:t>الشتري</w:t>
      </w:r>
      <w:proofErr w:type="spellEnd"/>
      <w:r w:rsidRPr="005D2ADE">
        <w:rPr>
          <w:rFonts w:hint="cs"/>
          <w:sz w:val="24"/>
          <w:szCs w:val="24"/>
          <w:rtl/>
        </w:rPr>
        <w:t xml:space="preserve"> ، ط1 ، دار النشر : دار العاصمة ، دار الغيث ، السعودية ، 1419هـ ، كتاب المناقب ، باب فضائل علي </w:t>
      </w:r>
      <w:r w:rsidRPr="005D2ADE">
        <w:rPr>
          <w:sz w:val="24"/>
          <w:szCs w:val="24"/>
        </w:rPr>
        <w:sym w:font="AGA Arabesque" w:char="F074"/>
      </w:r>
      <w:r w:rsidRPr="005D2ADE">
        <w:rPr>
          <w:rFonts w:hint="cs"/>
          <w:sz w:val="24"/>
          <w:szCs w:val="24"/>
          <w:rtl/>
        </w:rPr>
        <w:t xml:space="preserve"> ، رقم الحديث (3940) : 16/134 .</w:t>
      </w:r>
    </w:p>
  </w:footnote>
  <w:footnote w:id="24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أبو عاصم النبيل : هو الضحاك بن النبيل ، قال مروان بن عبد الملك نيف أبو عاصم على التسعين ، وما رأيت أذكى منه ، وكان دهر بالأدب ، وكان في حداثته ضعيف العقل ، ينظر : </w:t>
      </w:r>
      <w:proofErr w:type="spellStart"/>
      <w:r w:rsidRPr="005D2ADE">
        <w:rPr>
          <w:rFonts w:hint="cs"/>
          <w:sz w:val="24"/>
          <w:szCs w:val="24"/>
          <w:rtl/>
        </w:rPr>
        <w:t>البلغة</w:t>
      </w:r>
      <w:proofErr w:type="spellEnd"/>
      <w:r w:rsidRPr="005D2ADE">
        <w:rPr>
          <w:rFonts w:hint="cs"/>
          <w:sz w:val="24"/>
          <w:szCs w:val="24"/>
          <w:rtl/>
        </w:rPr>
        <w:t xml:space="preserve"> في تراجم أئمة النحو واللغة : محمد الفيروز ، ط1 ، جمعية إحياء التراث العربي الإسلامي ، الكويت ، 1407هـ : 1/248 .</w:t>
      </w:r>
    </w:p>
  </w:footnote>
  <w:footnote w:id="24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مكانة الإمام أبي حنيفة في الحديث : 132-135 .</w:t>
      </w:r>
    </w:p>
  </w:footnote>
  <w:footnote w:id="24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المصدر نفسه : 136 .</w:t>
      </w:r>
    </w:p>
  </w:footnote>
  <w:footnote w:id="24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جامع بيان العلم وفضله ، لابن عبد البر : 1/47 ، 1/213 .</w:t>
      </w:r>
    </w:p>
  </w:footnote>
  <w:footnote w:id="24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سير أعلام النبلاء ، للذهبي : 6/420 .</w:t>
      </w:r>
    </w:p>
  </w:footnote>
  <w:footnote w:id="24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المصدر نفسه : 13/338 .</w:t>
      </w:r>
    </w:p>
  </w:footnote>
  <w:footnote w:id="24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سير أعلام النبلاء ، للذهبي : 13/367 .</w:t>
      </w:r>
    </w:p>
  </w:footnote>
  <w:footnote w:id="24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أخبار أبي حنيفة وأصحابه : للإمام أبي عبد الله حسين بن علي </w:t>
      </w:r>
      <w:proofErr w:type="spellStart"/>
      <w:r w:rsidRPr="005D2ADE">
        <w:rPr>
          <w:rFonts w:hint="cs"/>
          <w:sz w:val="24"/>
          <w:szCs w:val="24"/>
          <w:rtl/>
        </w:rPr>
        <w:t>العميري</w:t>
      </w:r>
      <w:proofErr w:type="spellEnd"/>
      <w:r w:rsidRPr="005D2ADE">
        <w:rPr>
          <w:rFonts w:hint="cs"/>
          <w:sz w:val="24"/>
          <w:szCs w:val="24"/>
          <w:rtl/>
        </w:rPr>
        <w:t xml:space="preserve"> ، ط2 ، طبع في عالم الكتب ، بيروت ، (1405هـ ـ 1985م) : 65 .</w:t>
      </w:r>
    </w:p>
  </w:footnote>
  <w:footnote w:id="25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تاريخ بغداد ، للخطيب البغدادي : 13/335 .</w:t>
      </w:r>
    </w:p>
  </w:footnote>
  <w:footnote w:id="25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تهذيب الكمال ، للمزي : 29/426 ؛ وتنظر : سير </w:t>
      </w:r>
      <w:proofErr w:type="spellStart"/>
      <w:r w:rsidRPr="005D2ADE">
        <w:rPr>
          <w:rFonts w:hint="cs"/>
          <w:sz w:val="24"/>
          <w:szCs w:val="24"/>
          <w:rtl/>
        </w:rPr>
        <w:t>اعلام</w:t>
      </w:r>
      <w:proofErr w:type="spellEnd"/>
      <w:r w:rsidRPr="005D2ADE">
        <w:rPr>
          <w:rFonts w:hint="cs"/>
          <w:sz w:val="24"/>
          <w:szCs w:val="24"/>
          <w:rtl/>
        </w:rPr>
        <w:t xml:space="preserve"> النبلاء ، للذهبي : 6/397-398 </w:t>
      </w:r>
    </w:p>
  </w:footnote>
  <w:footnote w:id="25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ميزان الاعتدال ، للذهبي : 1/2 .</w:t>
      </w:r>
    </w:p>
  </w:footnote>
  <w:footnote w:id="25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الخيرات الحسان ، لابن حجر : 32 .</w:t>
      </w:r>
    </w:p>
  </w:footnote>
  <w:footnote w:id="25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العبر في خبر من غبر ، للذهبي : 1/164 .</w:t>
      </w:r>
    </w:p>
  </w:footnote>
  <w:footnote w:id="25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جامع بيان العلم وفضله ، لابن عبد البر : 2/149 .</w:t>
      </w:r>
    </w:p>
  </w:footnote>
  <w:footnote w:id="25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تهذيب التهذيب ، لابن حجر : 10/450 .</w:t>
      </w:r>
    </w:p>
  </w:footnote>
  <w:footnote w:id="257">
    <w:p w:rsidR="003C2C55" w:rsidRPr="005D2ADE" w:rsidRDefault="003C2C55" w:rsidP="00243A07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</w:t>
      </w:r>
      <w:r w:rsidR="00243A07">
        <w:rPr>
          <w:rFonts w:hint="cs"/>
          <w:sz w:val="24"/>
          <w:szCs w:val="24"/>
          <w:rtl/>
        </w:rPr>
        <w:t>المصدر نفسه</w:t>
      </w:r>
      <w:r w:rsidRPr="005D2ADE">
        <w:rPr>
          <w:rFonts w:hint="cs"/>
          <w:sz w:val="24"/>
          <w:szCs w:val="24"/>
          <w:rtl/>
        </w:rPr>
        <w:t xml:space="preserve"> : 10/450 .</w:t>
      </w:r>
    </w:p>
  </w:footnote>
  <w:footnote w:id="25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الكامل في ضعفاء الرجال ، للجرجاني : 7/7 .</w:t>
      </w:r>
    </w:p>
  </w:footnote>
  <w:footnote w:id="25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تاريخ بغداد ، للخطيب البغدادي : 13/350 .</w:t>
      </w:r>
    </w:p>
  </w:footnote>
  <w:footnote w:id="26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الانتقاء في فضائل الثلاث الأئمة الفقهاء مالك والشافعي وأبي حنيفة : للإمام أبو عمر يوسف بن عبد البر </w:t>
      </w:r>
      <w:proofErr w:type="spellStart"/>
      <w:r w:rsidRPr="005D2ADE">
        <w:rPr>
          <w:rFonts w:hint="cs"/>
          <w:sz w:val="24"/>
          <w:szCs w:val="24"/>
          <w:rtl/>
        </w:rPr>
        <w:t>النمري</w:t>
      </w:r>
      <w:proofErr w:type="spellEnd"/>
      <w:r w:rsidRPr="005D2ADE">
        <w:rPr>
          <w:rFonts w:hint="cs"/>
          <w:sz w:val="24"/>
          <w:szCs w:val="24"/>
          <w:rtl/>
        </w:rPr>
        <w:t xml:space="preserve"> القرطبي ، (ت:463هـ) ، دار الكتب العلمية ، بيروت : 142 .</w:t>
      </w:r>
    </w:p>
  </w:footnote>
  <w:footnote w:id="26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تهذيب الكمال ، للمزي : 29/428 .</w:t>
      </w:r>
    </w:p>
  </w:footnote>
  <w:footnote w:id="26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تهذيب الكمال ، للمزي: 21/429 .</w:t>
      </w:r>
    </w:p>
  </w:footnote>
  <w:footnote w:id="26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مناقب الإمام ، للمكي : 1/172 .</w:t>
      </w:r>
    </w:p>
  </w:footnote>
  <w:footnote w:id="26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المصدر نفسه : 1/166 .</w:t>
      </w:r>
    </w:p>
  </w:footnote>
  <w:footnote w:id="26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الانتقاء ، لابن عبد البر : 126 .</w:t>
      </w:r>
    </w:p>
  </w:footnote>
  <w:footnote w:id="26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126 .</w:t>
      </w:r>
    </w:p>
  </w:footnote>
  <w:footnote w:id="26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الانتقاء ، لابن عبد البر: 130 .</w:t>
      </w:r>
    </w:p>
  </w:footnote>
  <w:footnote w:id="26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طبقات الحنفية : لعبد القادر بن عبد </w:t>
      </w:r>
      <w:proofErr w:type="spellStart"/>
      <w:r w:rsidRPr="005D2ADE">
        <w:rPr>
          <w:rFonts w:hint="cs"/>
          <w:sz w:val="24"/>
          <w:szCs w:val="24"/>
          <w:rtl/>
        </w:rPr>
        <w:t>الوفا</w:t>
      </w:r>
      <w:proofErr w:type="spellEnd"/>
      <w:r w:rsidRPr="005D2ADE">
        <w:rPr>
          <w:rFonts w:hint="cs"/>
          <w:sz w:val="24"/>
          <w:szCs w:val="24"/>
          <w:rtl/>
        </w:rPr>
        <w:t xml:space="preserve"> محمد بن أبي </w:t>
      </w:r>
      <w:proofErr w:type="spellStart"/>
      <w:r w:rsidRPr="005D2ADE">
        <w:rPr>
          <w:rFonts w:hint="cs"/>
          <w:sz w:val="24"/>
          <w:szCs w:val="24"/>
          <w:rtl/>
        </w:rPr>
        <w:t>الوفا</w:t>
      </w:r>
      <w:proofErr w:type="spellEnd"/>
      <w:r w:rsidRPr="005D2ADE">
        <w:rPr>
          <w:rFonts w:hint="cs"/>
          <w:sz w:val="24"/>
          <w:szCs w:val="24"/>
          <w:rtl/>
        </w:rPr>
        <w:t xml:space="preserve"> القرشي أبي محمد ، أمير محمد خانة كراتشي : 1/29 .</w:t>
      </w:r>
    </w:p>
  </w:footnote>
  <w:footnote w:id="26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الانتقاء ، للقرشي : 130 .</w:t>
      </w:r>
    </w:p>
  </w:footnote>
  <w:footnote w:id="27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الانتقاء ، للقرشي : 1/29 .</w:t>
      </w:r>
    </w:p>
  </w:footnote>
  <w:footnote w:id="27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1/29 .</w:t>
      </w:r>
    </w:p>
  </w:footnote>
  <w:footnote w:id="272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قواعد في علوم الحديث ، </w:t>
      </w:r>
      <w:proofErr w:type="spellStart"/>
      <w:r w:rsidRPr="005D2ADE">
        <w:rPr>
          <w:rFonts w:hint="cs"/>
          <w:sz w:val="24"/>
          <w:szCs w:val="24"/>
          <w:rtl/>
        </w:rPr>
        <w:t>للتهانوي</w:t>
      </w:r>
      <w:proofErr w:type="spellEnd"/>
      <w:r w:rsidRPr="005D2ADE">
        <w:rPr>
          <w:rFonts w:hint="cs"/>
          <w:sz w:val="24"/>
          <w:szCs w:val="24"/>
          <w:rtl/>
        </w:rPr>
        <w:t xml:space="preserve"> : 318-319 .</w:t>
      </w:r>
    </w:p>
  </w:footnote>
  <w:footnote w:id="273">
    <w:p w:rsidR="003C2C55" w:rsidRPr="005D2ADE" w:rsidRDefault="003C2C55" w:rsidP="00CF6E19">
      <w:pPr>
        <w:pStyle w:val="a3"/>
        <w:tabs>
          <w:tab w:val="left" w:pos="2642"/>
        </w:tabs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الكامل في ضعفاء الرجال ، للجرجاني : 7/16 .</w:t>
      </w:r>
    </w:p>
  </w:footnote>
  <w:footnote w:id="27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تهذيب الكمال ، للمزي :29/421 .</w:t>
      </w:r>
    </w:p>
  </w:footnote>
  <w:footnote w:id="27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29/422 .</w:t>
      </w:r>
    </w:p>
  </w:footnote>
  <w:footnote w:id="276">
    <w:p w:rsidR="003C2C55" w:rsidRPr="005D2ADE" w:rsidRDefault="003C2C55" w:rsidP="00252341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المصدر </w:t>
      </w:r>
      <w:r w:rsidR="00252341">
        <w:rPr>
          <w:rFonts w:hint="cs"/>
          <w:sz w:val="24"/>
          <w:szCs w:val="24"/>
          <w:rtl/>
        </w:rPr>
        <w:t>السابق</w:t>
      </w:r>
      <w:r w:rsidRPr="005D2ADE">
        <w:rPr>
          <w:rFonts w:hint="cs"/>
          <w:sz w:val="24"/>
          <w:szCs w:val="24"/>
          <w:rtl/>
        </w:rPr>
        <w:t xml:space="preserve"> : 29/423 .</w:t>
      </w:r>
    </w:p>
  </w:footnote>
  <w:footnote w:id="27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تهذيب الكمال ، للمزي : 29/430 .</w:t>
      </w:r>
    </w:p>
  </w:footnote>
  <w:footnote w:id="278">
    <w:p w:rsidR="003C2C55" w:rsidRPr="005D2ADE" w:rsidRDefault="003C2C55" w:rsidP="00252341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</w:t>
      </w:r>
      <w:r w:rsidR="00252341" w:rsidRPr="005D2ADE">
        <w:rPr>
          <w:rFonts w:hint="cs"/>
          <w:sz w:val="24"/>
          <w:szCs w:val="24"/>
          <w:rtl/>
        </w:rPr>
        <w:t>تهذيب الكمال ، للمزي</w:t>
      </w:r>
      <w:r w:rsidR="00252341">
        <w:rPr>
          <w:rFonts w:hint="cs"/>
          <w:sz w:val="24"/>
          <w:szCs w:val="24"/>
          <w:rtl/>
        </w:rPr>
        <w:t xml:space="preserve"> </w:t>
      </w:r>
      <w:r w:rsidRPr="005D2ADE">
        <w:rPr>
          <w:rFonts w:hint="cs"/>
          <w:sz w:val="24"/>
          <w:szCs w:val="24"/>
          <w:rtl/>
        </w:rPr>
        <w:t>: 29/426 .</w:t>
      </w:r>
    </w:p>
  </w:footnote>
  <w:footnote w:id="27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المصدر نفسه : 29/439 .</w:t>
      </w:r>
    </w:p>
  </w:footnote>
  <w:footnote w:id="280">
    <w:p w:rsidR="003C2C55" w:rsidRPr="005D2ADE" w:rsidRDefault="003C2C55" w:rsidP="00252341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</w:t>
      </w:r>
      <w:proofErr w:type="spellStart"/>
      <w:r w:rsidRPr="005D2ADE">
        <w:rPr>
          <w:rFonts w:hint="cs"/>
          <w:sz w:val="24"/>
          <w:szCs w:val="24"/>
          <w:rtl/>
        </w:rPr>
        <w:t>المصدر</w:t>
      </w:r>
      <w:r w:rsidR="00252341">
        <w:rPr>
          <w:rFonts w:hint="cs"/>
          <w:sz w:val="24"/>
          <w:szCs w:val="24"/>
          <w:rtl/>
        </w:rPr>
        <w:t>السابق</w:t>
      </w:r>
      <w:proofErr w:type="spellEnd"/>
      <w:r w:rsidRPr="005D2ADE">
        <w:rPr>
          <w:rFonts w:hint="cs"/>
          <w:sz w:val="24"/>
          <w:szCs w:val="24"/>
          <w:rtl/>
        </w:rPr>
        <w:t xml:space="preserve"> : 29/437 .</w:t>
      </w:r>
    </w:p>
  </w:footnote>
  <w:footnote w:id="281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التاريخ الصغير ، للبخاري : 158 .</w:t>
      </w:r>
    </w:p>
  </w:footnote>
  <w:footnote w:id="282">
    <w:p w:rsidR="00243A07" w:rsidRPr="005D2ADE" w:rsidRDefault="00243A07" w:rsidP="00252341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</w:t>
      </w:r>
      <w:r w:rsidR="00252341">
        <w:rPr>
          <w:rFonts w:hint="cs"/>
          <w:sz w:val="24"/>
          <w:szCs w:val="24"/>
          <w:rtl/>
        </w:rPr>
        <w:t xml:space="preserve">المصدر نفسه </w:t>
      </w:r>
      <w:r w:rsidRPr="005D2ADE">
        <w:rPr>
          <w:rFonts w:hint="cs"/>
          <w:sz w:val="24"/>
          <w:szCs w:val="24"/>
          <w:rtl/>
        </w:rPr>
        <w:t>: 174 .</w:t>
      </w:r>
    </w:p>
  </w:footnote>
  <w:footnote w:id="283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فقه أهل العراق وحديثهم : 87 .</w:t>
      </w:r>
    </w:p>
  </w:footnote>
  <w:footnote w:id="284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نصب الراية ، </w:t>
      </w:r>
      <w:proofErr w:type="spellStart"/>
      <w:r w:rsidRPr="005D2ADE">
        <w:rPr>
          <w:rFonts w:hint="cs"/>
          <w:sz w:val="24"/>
          <w:szCs w:val="24"/>
          <w:rtl/>
        </w:rPr>
        <w:t>للزيلعي</w:t>
      </w:r>
      <w:proofErr w:type="spellEnd"/>
      <w:r w:rsidRPr="005D2ADE">
        <w:rPr>
          <w:rFonts w:hint="cs"/>
          <w:sz w:val="24"/>
          <w:szCs w:val="24"/>
          <w:rtl/>
        </w:rPr>
        <w:t xml:space="preserve"> : 58-59 .</w:t>
      </w:r>
    </w:p>
  </w:footnote>
  <w:footnote w:id="285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تأنيب الخطيب ، </w:t>
      </w:r>
      <w:proofErr w:type="spellStart"/>
      <w:r w:rsidRPr="005D2ADE">
        <w:rPr>
          <w:rFonts w:hint="cs"/>
          <w:sz w:val="24"/>
          <w:szCs w:val="24"/>
          <w:rtl/>
        </w:rPr>
        <w:t>للكوثري</w:t>
      </w:r>
      <w:proofErr w:type="spellEnd"/>
      <w:r w:rsidRPr="005D2ADE">
        <w:rPr>
          <w:rFonts w:hint="cs"/>
          <w:sz w:val="24"/>
          <w:szCs w:val="24"/>
          <w:rtl/>
        </w:rPr>
        <w:t xml:space="preserve"> : 48, 72 ، 111 .</w:t>
      </w:r>
    </w:p>
  </w:footnote>
  <w:footnote w:id="286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ينظر : إنجاز الوطن عن </w:t>
      </w:r>
      <w:proofErr w:type="spellStart"/>
      <w:r w:rsidRPr="005D2ADE">
        <w:rPr>
          <w:rFonts w:hint="cs"/>
          <w:sz w:val="24"/>
          <w:szCs w:val="24"/>
          <w:rtl/>
        </w:rPr>
        <w:t>الإزدراء</w:t>
      </w:r>
      <w:proofErr w:type="spellEnd"/>
      <w:r w:rsidRPr="005D2ADE">
        <w:rPr>
          <w:rFonts w:hint="cs"/>
          <w:sz w:val="24"/>
          <w:szCs w:val="24"/>
          <w:rtl/>
        </w:rPr>
        <w:t xml:space="preserve"> بإمام الزمن ، </w:t>
      </w:r>
      <w:proofErr w:type="spellStart"/>
      <w:r w:rsidRPr="005D2ADE">
        <w:rPr>
          <w:rFonts w:hint="cs"/>
          <w:sz w:val="24"/>
          <w:szCs w:val="24"/>
          <w:rtl/>
        </w:rPr>
        <w:t>للتهانوي</w:t>
      </w:r>
      <w:proofErr w:type="spellEnd"/>
      <w:r w:rsidRPr="005D2ADE">
        <w:rPr>
          <w:rFonts w:hint="cs"/>
          <w:sz w:val="24"/>
          <w:szCs w:val="24"/>
          <w:rtl/>
        </w:rPr>
        <w:t xml:space="preserve"> : 1/22 .</w:t>
      </w:r>
    </w:p>
  </w:footnote>
  <w:footnote w:id="287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إنجاز الوطن عن </w:t>
      </w:r>
      <w:proofErr w:type="spellStart"/>
      <w:r w:rsidRPr="005D2ADE">
        <w:rPr>
          <w:rFonts w:hint="cs"/>
          <w:sz w:val="24"/>
          <w:szCs w:val="24"/>
          <w:rtl/>
        </w:rPr>
        <w:t>الإزدراء</w:t>
      </w:r>
      <w:proofErr w:type="spellEnd"/>
      <w:r w:rsidRPr="005D2ADE">
        <w:rPr>
          <w:rFonts w:hint="cs"/>
          <w:sz w:val="24"/>
          <w:szCs w:val="24"/>
          <w:rtl/>
        </w:rPr>
        <w:t xml:space="preserve"> بإمام الزمن ، </w:t>
      </w:r>
      <w:proofErr w:type="spellStart"/>
      <w:r w:rsidRPr="005D2ADE">
        <w:rPr>
          <w:rFonts w:hint="cs"/>
          <w:sz w:val="24"/>
          <w:szCs w:val="24"/>
          <w:rtl/>
        </w:rPr>
        <w:t>للتهانوي</w:t>
      </w:r>
      <w:proofErr w:type="spellEnd"/>
      <w:r w:rsidRPr="005D2ADE">
        <w:rPr>
          <w:rFonts w:hint="cs"/>
          <w:sz w:val="24"/>
          <w:szCs w:val="24"/>
          <w:rtl/>
        </w:rPr>
        <w:t xml:space="preserve"> : 1/22 .</w:t>
      </w:r>
    </w:p>
  </w:footnote>
  <w:footnote w:id="288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تهذيب التهذيب ، لابن حجر : 10/462 .</w:t>
      </w:r>
    </w:p>
  </w:footnote>
  <w:footnote w:id="289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>) ينظر : ميزان الاعتدال ، للمزي : 4/268 .</w:t>
      </w:r>
    </w:p>
  </w:footnote>
  <w:footnote w:id="290">
    <w:p w:rsidR="003C2C55" w:rsidRPr="005D2ADE" w:rsidRDefault="003C2C55" w:rsidP="00CF6E19">
      <w:pPr>
        <w:pStyle w:val="a3"/>
        <w:rPr>
          <w:sz w:val="24"/>
          <w:szCs w:val="24"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نصب الراية ، </w:t>
      </w:r>
      <w:proofErr w:type="spellStart"/>
      <w:r w:rsidRPr="005D2ADE">
        <w:rPr>
          <w:rFonts w:hint="cs"/>
          <w:sz w:val="24"/>
          <w:szCs w:val="24"/>
          <w:rtl/>
        </w:rPr>
        <w:t>للزيلعي</w:t>
      </w:r>
      <w:proofErr w:type="spellEnd"/>
      <w:r w:rsidRPr="005D2ADE">
        <w:rPr>
          <w:rFonts w:hint="cs"/>
          <w:sz w:val="24"/>
          <w:szCs w:val="24"/>
          <w:rtl/>
        </w:rPr>
        <w:t xml:space="preserve"> : 1/355-356 .</w:t>
      </w:r>
    </w:p>
  </w:footnote>
  <w:footnote w:id="291">
    <w:p w:rsidR="003C2C55" w:rsidRPr="005D2ADE" w:rsidRDefault="003C2C55" w:rsidP="00CF6E19">
      <w:pPr>
        <w:pStyle w:val="a3"/>
        <w:rPr>
          <w:sz w:val="24"/>
          <w:szCs w:val="24"/>
          <w:rtl/>
        </w:rPr>
      </w:pPr>
      <w:r w:rsidRPr="005D2ADE">
        <w:rPr>
          <w:rFonts w:hint="cs"/>
          <w:sz w:val="24"/>
          <w:szCs w:val="24"/>
          <w:rtl/>
        </w:rPr>
        <w:t>(</w:t>
      </w:r>
      <w:r w:rsidRPr="005D2ADE">
        <w:rPr>
          <w:rStyle w:val="a4"/>
          <w:sz w:val="24"/>
          <w:szCs w:val="24"/>
          <w:vertAlign w:val="baseline"/>
        </w:rPr>
        <w:footnoteRef/>
      </w:r>
      <w:r w:rsidRPr="005D2ADE">
        <w:rPr>
          <w:rFonts w:hint="cs"/>
          <w:sz w:val="24"/>
          <w:szCs w:val="24"/>
          <w:rtl/>
        </w:rPr>
        <w:t xml:space="preserve">) قواعد علوم الحديث ، </w:t>
      </w:r>
      <w:proofErr w:type="spellStart"/>
      <w:r w:rsidRPr="005D2ADE">
        <w:rPr>
          <w:rFonts w:hint="cs"/>
          <w:sz w:val="24"/>
          <w:szCs w:val="24"/>
          <w:rtl/>
        </w:rPr>
        <w:t>للتهانوي</w:t>
      </w:r>
      <w:proofErr w:type="spellEnd"/>
      <w:r w:rsidRPr="005D2ADE">
        <w:rPr>
          <w:rFonts w:hint="cs"/>
          <w:sz w:val="24"/>
          <w:szCs w:val="24"/>
          <w:rtl/>
        </w:rPr>
        <w:t xml:space="preserve"> : 380-384 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C55" w:rsidRPr="00DB1D3C" w:rsidRDefault="00F769C3" w:rsidP="00DB1D3C">
    <w:pPr>
      <w:pStyle w:val="a5"/>
      <w:rPr>
        <w:rFonts w:cs="Monotype Koufi"/>
        <w:sz w:val="32"/>
        <w:rtl/>
        <w:lang w:bidi="ar-IQ"/>
      </w:rPr>
    </w:pPr>
    <w:r>
      <w:rPr>
        <w:rFonts w:cs="Monotype Koufi"/>
        <w:noProof/>
        <w:sz w:val="32"/>
        <w:rtl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3313" type="#_x0000_t32" style="position:absolute;left:0;text-align:left;margin-left:108.55pt;margin-top:23.7pt;width:297.6pt;height:.05pt;z-index:251661312" o:connectortype="straight">
          <w10:wrap anchorx="page"/>
        </v:shape>
      </w:pict>
    </w:r>
    <w:r w:rsidR="003C2C55">
      <w:rPr>
        <w:rFonts w:cs="Monotype Koufi"/>
        <w:noProof/>
        <w:sz w:val="32"/>
        <w:rtl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-29845</wp:posOffset>
          </wp:positionH>
          <wp:positionV relativeFrom="paragraph">
            <wp:posOffset>178435</wp:posOffset>
          </wp:positionV>
          <wp:extent cx="1466850" cy="246506"/>
          <wp:effectExtent l="19050" t="0" r="0" b="0"/>
          <wp:wrapNone/>
          <wp:docPr id="3" name="صورة 1" descr="D:\D\زخارف اسلامية\ARIDI Vol.15 - Typography and Printers Ornaments\396-B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D\زخارف اسلامية\ARIDI Vol.15 - Typography and Printers Ornaments\396-B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758" cy="246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C2C55">
      <w:rPr>
        <w:rFonts w:cs="Monotype Koufi" w:hint="cs"/>
        <w:sz w:val="32"/>
        <w:rtl/>
      </w:rPr>
      <w:t xml:space="preserve">   </w:t>
    </w:r>
    <w:r w:rsidR="003C2C55" w:rsidRPr="002B11EC">
      <w:rPr>
        <w:rFonts w:cs="Monotype Koufi" w:hint="cs"/>
        <w:sz w:val="24"/>
        <w:szCs w:val="24"/>
        <w:rtl/>
      </w:rPr>
      <w:t xml:space="preserve">الفــــــصل الأول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2362"/>
    <w:multiLevelType w:val="hybridMultilevel"/>
    <w:tmpl w:val="7F044A1E"/>
    <w:lvl w:ilvl="0" w:tplc="D0EA4A22">
      <w:start w:val="1"/>
      <w:numFmt w:val="decimal"/>
      <w:lvlText w:val="%1)"/>
      <w:lvlJc w:val="left"/>
      <w:pPr>
        <w:ind w:left="36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80783D"/>
    <w:multiLevelType w:val="hybridMultilevel"/>
    <w:tmpl w:val="6EF674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0F7DBA"/>
    <w:multiLevelType w:val="hybridMultilevel"/>
    <w:tmpl w:val="06EE42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073D4"/>
    <w:multiLevelType w:val="hybridMultilevel"/>
    <w:tmpl w:val="9F6C5C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7D44EE"/>
    <w:multiLevelType w:val="hybridMultilevel"/>
    <w:tmpl w:val="ABA66A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A0908"/>
    <w:multiLevelType w:val="hybridMultilevel"/>
    <w:tmpl w:val="3B36FD62"/>
    <w:lvl w:ilvl="0" w:tplc="3E023C48">
      <w:start w:val="1"/>
      <w:numFmt w:val="decimal"/>
      <w:lvlText w:val="%1)"/>
      <w:lvlJc w:val="left"/>
      <w:pPr>
        <w:ind w:left="360" w:hanging="360"/>
      </w:pPr>
      <w:rPr>
        <w:rFonts w:hint="default"/>
        <w:sz w:val="32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ED8095E"/>
    <w:multiLevelType w:val="hybridMultilevel"/>
    <w:tmpl w:val="064E21E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34A64E9"/>
    <w:multiLevelType w:val="hybridMultilevel"/>
    <w:tmpl w:val="39B8A734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32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78EB347F"/>
    <w:multiLevelType w:val="hybridMultilevel"/>
    <w:tmpl w:val="CA048A7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A4A2D7D"/>
    <w:multiLevelType w:val="hybridMultilevel"/>
    <w:tmpl w:val="CC56ABF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2"/>
  </w:num>
  <w:num w:numId="8">
    <w:abstractNumId w:val="4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13316"/>
    <o:shapelayout v:ext="edit">
      <o:idmap v:ext="edit" data="13"/>
      <o:rules v:ext="edit">
        <o:r id="V:Rule2" type="connector" idref="#_x0000_s13313"/>
      </o:rules>
    </o:shapelayout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EF0CF2"/>
    <w:rsid w:val="00011524"/>
    <w:rsid w:val="00013A02"/>
    <w:rsid w:val="00025869"/>
    <w:rsid w:val="00032683"/>
    <w:rsid w:val="00032B68"/>
    <w:rsid w:val="00044CA7"/>
    <w:rsid w:val="00045A7B"/>
    <w:rsid w:val="00061E27"/>
    <w:rsid w:val="00070A22"/>
    <w:rsid w:val="00077A27"/>
    <w:rsid w:val="00093175"/>
    <w:rsid w:val="000957BD"/>
    <w:rsid w:val="00097686"/>
    <w:rsid w:val="000F5569"/>
    <w:rsid w:val="000F7D2C"/>
    <w:rsid w:val="001008A7"/>
    <w:rsid w:val="00111428"/>
    <w:rsid w:val="00116657"/>
    <w:rsid w:val="00142F02"/>
    <w:rsid w:val="001653DD"/>
    <w:rsid w:val="0018127C"/>
    <w:rsid w:val="00187821"/>
    <w:rsid w:val="001E310C"/>
    <w:rsid w:val="001F34E0"/>
    <w:rsid w:val="0020517D"/>
    <w:rsid w:val="00223687"/>
    <w:rsid w:val="002268B7"/>
    <w:rsid w:val="0023072C"/>
    <w:rsid w:val="00234680"/>
    <w:rsid w:val="00243A07"/>
    <w:rsid w:val="00252341"/>
    <w:rsid w:val="002746D0"/>
    <w:rsid w:val="00277C1F"/>
    <w:rsid w:val="002A7A17"/>
    <w:rsid w:val="002B11EC"/>
    <w:rsid w:val="002C43B8"/>
    <w:rsid w:val="002E67C2"/>
    <w:rsid w:val="002F4936"/>
    <w:rsid w:val="003140E1"/>
    <w:rsid w:val="003A4E9F"/>
    <w:rsid w:val="003A7567"/>
    <w:rsid w:val="003C2C55"/>
    <w:rsid w:val="003D4F8F"/>
    <w:rsid w:val="003D5BA0"/>
    <w:rsid w:val="003D6623"/>
    <w:rsid w:val="003E7222"/>
    <w:rsid w:val="00400942"/>
    <w:rsid w:val="00417AAA"/>
    <w:rsid w:val="004533C7"/>
    <w:rsid w:val="00463529"/>
    <w:rsid w:val="004879EE"/>
    <w:rsid w:val="004944E0"/>
    <w:rsid w:val="004A3F14"/>
    <w:rsid w:val="004B634C"/>
    <w:rsid w:val="004B7D04"/>
    <w:rsid w:val="004C34E1"/>
    <w:rsid w:val="004D1D86"/>
    <w:rsid w:val="004D23BA"/>
    <w:rsid w:val="005011A3"/>
    <w:rsid w:val="00511978"/>
    <w:rsid w:val="00521436"/>
    <w:rsid w:val="005324EE"/>
    <w:rsid w:val="00542B9D"/>
    <w:rsid w:val="00565F3E"/>
    <w:rsid w:val="00580EAB"/>
    <w:rsid w:val="00591D5B"/>
    <w:rsid w:val="00591E4B"/>
    <w:rsid w:val="005A1009"/>
    <w:rsid w:val="005C0D78"/>
    <w:rsid w:val="005D25BC"/>
    <w:rsid w:val="005D2ADE"/>
    <w:rsid w:val="005E5E38"/>
    <w:rsid w:val="005F79EB"/>
    <w:rsid w:val="005F7DCF"/>
    <w:rsid w:val="006033C4"/>
    <w:rsid w:val="00615332"/>
    <w:rsid w:val="0062263B"/>
    <w:rsid w:val="00666F25"/>
    <w:rsid w:val="00671742"/>
    <w:rsid w:val="0069198C"/>
    <w:rsid w:val="006A1063"/>
    <w:rsid w:val="006A4049"/>
    <w:rsid w:val="006C2309"/>
    <w:rsid w:val="00734F68"/>
    <w:rsid w:val="00772936"/>
    <w:rsid w:val="007750E2"/>
    <w:rsid w:val="007926BA"/>
    <w:rsid w:val="007948D2"/>
    <w:rsid w:val="00794969"/>
    <w:rsid w:val="007B3121"/>
    <w:rsid w:val="007B7FE7"/>
    <w:rsid w:val="007F5CD9"/>
    <w:rsid w:val="00815F4A"/>
    <w:rsid w:val="00816177"/>
    <w:rsid w:val="00824196"/>
    <w:rsid w:val="00840204"/>
    <w:rsid w:val="008420F1"/>
    <w:rsid w:val="00855AE3"/>
    <w:rsid w:val="00873C73"/>
    <w:rsid w:val="008849FC"/>
    <w:rsid w:val="00890F28"/>
    <w:rsid w:val="0089235F"/>
    <w:rsid w:val="008B3E56"/>
    <w:rsid w:val="008C5524"/>
    <w:rsid w:val="008E0D25"/>
    <w:rsid w:val="008E6CBC"/>
    <w:rsid w:val="008F3409"/>
    <w:rsid w:val="008F363F"/>
    <w:rsid w:val="00932F27"/>
    <w:rsid w:val="00935F60"/>
    <w:rsid w:val="00945AD9"/>
    <w:rsid w:val="00946D1D"/>
    <w:rsid w:val="009472B1"/>
    <w:rsid w:val="00974624"/>
    <w:rsid w:val="00992F18"/>
    <w:rsid w:val="009A39D3"/>
    <w:rsid w:val="009B44B6"/>
    <w:rsid w:val="009C4C7E"/>
    <w:rsid w:val="009C4E7D"/>
    <w:rsid w:val="009D6D96"/>
    <w:rsid w:val="009E6CCD"/>
    <w:rsid w:val="00A25458"/>
    <w:rsid w:val="00A609AD"/>
    <w:rsid w:val="00A84564"/>
    <w:rsid w:val="00A84C6E"/>
    <w:rsid w:val="00AA001B"/>
    <w:rsid w:val="00AC461D"/>
    <w:rsid w:val="00AE19CA"/>
    <w:rsid w:val="00B02E0C"/>
    <w:rsid w:val="00B052E8"/>
    <w:rsid w:val="00B1540F"/>
    <w:rsid w:val="00B1549E"/>
    <w:rsid w:val="00B31F30"/>
    <w:rsid w:val="00B37D3E"/>
    <w:rsid w:val="00B45BFC"/>
    <w:rsid w:val="00B477F7"/>
    <w:rsid w:val="00B54461"/>
    <w:rsid w:val="00B71317"/>
    <w:rsid w:val="00B8299B"/>
    <w:rsid w:val="00BA6EA8"/>
    <w:rsid w:val="00BB58E7"/>
    <w:rsid w:val="00BD4030"/>
    <w:rsid w:val="00BE0D36"/>
    <w:rsid w:val="00BE2733"/>
    <w:rsid w:val="00BE4F1D"/>
    <w:rsid w:val="00C117B3"/>
    <w:rsid w:val="00C1349D"/>
    <w:rsid w:val="00C33021"/>
    <w:rsid w:val="00C4166E"/>
    <w:rsid w:val="00C61667"/>
    <w:rsid w:val="00C856A7"/>
    <w:rsid w:val="00C87FA7"/>
    <w:rsid w:val="00CA427F"/>
    <w:rsid w:val="00CB1700"/>
    <w:rsid w:val="00CB38FD"/>
    <w:rsid w:val="00CD2C1A"/>
    <w:rsid w:val="00CD622F"/>
    <w:rsid w:val="00CE68FA"/>
    <w:rsid w:val="00CF07E8"/>
    <w:rsid w:val="00CF409B"/>
    <w:rsid w:val="00CF6E19"/>
    <w:rsid w:val="00D00D53"/>
    <w:rsid w:val="00D22971"/>
    <w:rsid w:val="00D344C6"/>
    <w:rsid w:val="00D50FFB"/>
    <w:rsid w:val="00D52949"/>
    <w:rsid w:val="00D52ED4"/>
    <w:rsid w:val="00D608EF"/>
    <w:rsid w:val="00D72494"/>
    <w:rsid w:val="00D90B5B"/>
    <w:rsid w:val="00D93E7C"/>
    <w:rsid w:val="00DA3EB5"/>
    <w:rsid w:val="00DB1D3C"/>
    <w:rsid w:val="00DD18A0"/>
    <w:rsid w:val="00DF6150"/>
    <w:rsid w:val="00E07202"/>
    <w:rsid w:val="00EA3C56"/>
    <w:rsid w:val="00EC157D"/>
    <w:rsid w:val="00EE5718"/>
    <w:rsid w:val="00EF0CF2"/>
    <w:rsid w:val="00F4656E"/>
    <w:rsid w:val="00F769C3"/>
    <w:rsid w:val="00F809D6"/>
    <w:rsid w:val="00F95B88"/>
    <w:rsid w:val="00FB58F5"/>
    <w:rsid w:val="00FB5EB2"/>
    <w:rsid w:val="00FC5C45"/>
    <w:rsid w:val="00FD3A57"/>
    <w:rsid w:val="00FD676D"/>
    <w:rsid w:val="00FD777E"/>
    <w:rsid w:val="00FE0505"/>
    <w:rsid w:val="00FF29E0"/>
    <w:rsid w:val="00FF3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Simplified Arabic"/>
        <w:sz w:val="28"/>
        <w:szCs w:val="32"/>
        <w:lang w:val="en-US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2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rsid w:val="00B8299B"/>
    <w:pPr>
      <w:spacing w:after="0" w:line="240" w:lineRule="auto"/>
    </w:pPr>
    <w:rPr>
      <w:sz w:val="20"/>
      <w:szCs w:val="20"/>
    </w:rPr>
  </w:style>
  <w:style w:type="character" w:customStyle="1" w:styleId="Char">
    <w:name w:val="نص حاشية سفلية Char"/>
    <w:basedOn w:val="a0"/>
    <w:link w:val="a3"/>
    <w:uiPriority w:val="99"/>
    <w:semiHidden/>
    <w:rsid w:val="00B8299B"/>
    <w:rPr>
      <w:sz w:val="20"/>
      <w:szCs w:val="20"/>
    </w:rPr>
  </w:style>
  <w:style w:type="character" w:styleId="a4">
    <w:name w:val="footnote reference"/>
    <w:basedOn w:val="a0"/>
    <w:uiPriority w:val="99"/>
    <w:semiHidden/>
    <w:unhideWhenUsed/>
    <w:rsid w:val="00B8299B"/>
    <w:rPr>
      <w:vertAlign w:val="superscript"/>
    </w:rPr>
  </w:style>
  <w:style w:type="paragraph" w:styleId="a5">
    <w:name w:val="header"/>
    <w:basedOn w:val="a"/>
    <w:link w:val="Char0"/>
    <w:uiPriority w:val="99"/>
    <w:semiHidden/>
    <w:unhideWhenUsed/>
    <w:rsid w:val="00D229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5"/>
    <w:uiPriority w:val="99"/>
    <w:semiHidden/>
    <w:rsid w:val="00D22971"/>
  </w:style>
  <w:style w:type="paragraph" w:styleId="a6">
    <w:name w:val="footer"/>
    <w:basedOn w:val="a"/>
    <w:link w:val="Char1"/>
    <w:uiPriority w:val="99"/>
    <w:unhideWhenUsed/>
    <w:rsid w:val="00D2297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6"/>
    <w:uiPriority w:val="99"/>
    <w:rsid w:val="00D22971"/>
  </w:style>
  <w:style w:type="paragraph" w:styleId="a7">
    <w:name w:val="List Paragraph"/>
    <w:basedOn w:val="a"/>
    <w:uiPriority w:val="34"/>
    <w:qFormat/>
    <w:rsid w:val="00FF29E0"/>
    <w:pPr>
      <w:ind w:left="720"/>
      <w:contextualSpacing/>
    </w:pPr>
  </w:style>
  <w:style w:type="character" w:styleId="a8">
    <w:name w:val="page number"/>
    <w:basedOn w:val="a0"/>
    <w:rsid w:val="00992F18"/>
  </w:style>
  <w:style w:type="character" w:customStyle="1" w:styleId="style11">
    <w:name w:val="style11"/>
    <w:basedOn w:val="a0"/>
    <w:rsid w:val="004B7D04"/>
    <w:rPr>
      <w:rFonts w:cs="Traditional Arabic" w:hint="cs"/>
      <w:b/>
      <w:bCs/>
      <w:color w:val="000000"/>
      <w:sz w:val="36"/>
      <w:szCs w:val="36"/>
    </w:rPr>
  </w:style>
  <w:style w:type="character" w:customStyle="1" w:styleId="srch1">
    <w:name w:val="srch1"/>
    <w:basedOn w:val="a0"/>
    <w:rsid w:val="004B7D04"/>
    <w:rPr>
      <w:rFonts w:cs="Traditional Arabic" w:hint="cs"/>
      <w:b/>
      <w:bCs/>
      <w:color w:val="FF000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C995004-65A7-46A0-97F2-4996AE455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64</Pages>
  <Words>10002</Words>
  <Characters>57017</Characters>
  <Application>Microsoft Office Word</Application>
  <DocSecurity>0</DocSecurity>
  <Lines>475</Lines>
  <Paragraphs>133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الدرة</Company>
  <LinksUpToDate>false</LinksUpToDate>
  <CharactersWithSpaces>66886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مهندس ماهر</dc:subject>
  <dc:creator>مهندس ماهر</dc:creator>
  <cp:keywords/>
  <dc:description/>
  <cp:lastModifiedBy>mm</cp:lastModifiedBy>
  <cp:revision>2</cp:revision>
  <cp:lastPrinted>2010-12-31T16:28:00Z</cp:lastPrinted>
  <dcterms:created xsi:type="dcterms:W3CDTF">2011-04-03T20:19:00Z</dcterms:created>
  <dcterms:modified xsi:type="dcterms:W3CDTF">2011-04-03T20:19:00Z</dcterms:modified>
</cp:coreProperties>
</file>