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B0C" w:rsidRDefault="009B6B0C" w:rsidP="009B6B0C">
      <w:pPr>
        <w:rPr>
          <w:color w:val="000000"/>
          <w:sz w:val="32"/>
          <w:rtl/>
        </w:rPr>
      </w:pPr>
      <w:r>
        <w:rPr>
          <w:rFonts w:hint="cs"/>
          <w:noProof/>
          <w:color w:val="000000"/>
          <w:sz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3222419</wp:posOffset>
            </wp:positionH>
            <wp:positionV relativeFrom="paragraph">
              <wp:posOffset>178130</wp:posOffset>
            </wp:positionV>
            <wp:extent cx="1738498" cy="1710047"/>
            <wp:effectExtent l="19050" t="0" r="0" b="0"/>
            <wp:wrapNone/>
            <wp:docPr id="2" name="صورة 2" descr="شعار الجامع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شعار الجامعة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8498" cy="17100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1EFE" w:rsidRDefault="000A1EFE" w:rsidP="009B6B0C">
      <w:pPr>
        <w:rPr>
          <w:color w:val="000000"/>
          <w:sz w:val="32"/>
          <w:rtl/>
        </w:rPr>
      </w:pPr>
    </w:p>
    <w:p w:rsidR="007920AC" w:rsidRDefault="007920AC" w:rsidP="0035297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</w:p>
    <w:p w:rsidR="007920AC" w:rsidRDefault="007920AC" w:rsidP="0035297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</w:p>
    <w:p w:rsidR="001B401B" w:rsidRPr="00470092" w:rsidRDefault="0035297A" w:rsidP="002B2B5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rFonts w:cs="Hesham Bold"/>
          <w:color w:val="0070C0"/>
          <w:sz w:val="24"/>
          <w:szCs w:val="24"/>
          <w:rtl/>
        </w:rPr>
      </w:pPr>
      <w:r w:rsidRPr="00470092">
        <w:rPr>
          <w:rFonts w:cs="Hesham Bold" w:hint="cs"/>
          <w:color w:val="0070C0"/>
          <w:sz w:val="24"/>
          <w:szCs w:val="24"/>
          <w:rtl/>
        </w:rPr>
        <w:t>وزارة التعليم العالي والبحث العلمي</w:t>
      </w:r>
    </w:p>
    <w:p w:rsidR="0035297A" w:rsidRPr="00470092" w:rsidRDefault="0035297A" w:rsidP="002B2B5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rFonts w:cs="Hesham Bold"/>
          <w:color w:val="0070C0"/>
          <w:sz w:val="24"/>
          <w:szCs w:val="24"/>
          <w:rtl/>
        </w:rPr>
      </w:pPr>
      <w:r w:rsidRPr="00470092">
        <w:rPr>
          <w:rFonts w:cs="Hesham Bold" w:hint="cs"/>
          <w:color w:val="0070C0"/>
          <w:sz w:val="24"/>
          <w:szCs w:val="24"/>
          <w:rtl/>
        </w:rPr>
        <w:t xml:space="preserve">الجامعة </w:t>
      </w:r>
      <w:proofErr w:type="spellStart"/>
      <w:r w:rsidRPr="00470092">
        <w:rPr>
          <w:rFonts w:cs="Hesham Bold" w:hint="cs"/>
          <w:color w:val="0070C0"/>
          <w:sz w:val="24"/>
          <w:szCs w:val="24"/>
          <w:rtl/>
        </w:rPr>
        <w:t>الاسلامية</w:t>
      </w:r>
      <w:proofErr w:type="spellEnd"/>
      <w:r w:rsidRPr="00470092">
        <w:rPr>
          <w:rFonts w:cs="Hesham Bold" w:hint="cs"/>
          <w:color w:val="0070C0"/>
          <w:sz w:val="24"/>
          <w:szCs w:val="24"/>
          <w:rtl/>
        </w:rPr>
        <w:t xml:space="preserve"> / بغداد</w:t>
      </w:r>
    </w:p>
    <w:p w:rsidR="0035297A" w:rsidRPr="00470092" w:rsidRDefault="0035297A" w:rsidP="002B2B5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rFonts w:cs="Hesham Bold"/>
          <w:color w:val="0070C0"/>
          <w:sz w:val="24"/>
          <w:szCs w:val="24"/>
          <w:rtl/>
        </w:rPr>
      </w:pPr>
      <w:r w:rsidRPr="00470092">
        <w:rPr>
          <w:rFonts w:cs="Hesham Bold" w:hint="cs"/>
          <w:color w:val="0070C0"/>
          <w:sz w:val="24"/>
          <w:szCs w:val="24"/>
          <w:rtl/>
        </w:rPr>
        <w:t xml:space="preserve">كلية </w:t>
      </w:r>
      <w:proofErr w:type="spellStart"/>
      <w:r w:rsidRPr="00470092">
        <w:rPr>
          <w:rFonts w:cs="Hesham Bold" w:hint="cs"/>
          <w:color w:val="0070C0"/>
          <w:sz w:val="24"/>
          <w:szCs w:val="24"/>
          <w:rtl/>
        </w:rPr>
        <w:t>اصول</w:t>
      </w:r>
      <w:proofErr w:type="spellEnd"/>
      <w:r w:rsidRPr="00470092">
        <w:rPr>
          <w:rFonts w:cs="Hesham Bold" w:hint="cs"/>
          <w:color w:val="0070C0"/>
          <w:sz w:val="24"/>
          <w:szCs w:val="24"/>
          <w:rtl/>
        </w:rPr>
        <w:t xml:space="preserve"> الدين/ قسم الحديث</w:t>
      </w:r>
    </w:p>
    <w:p w:rsidR="0035297A" w:rsidRPr="00470092" w:rsidRDefault="000A1EFE" w:rsidP="002B2B5A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rFonts w:cs="Hesham Bold"/>
          <w:color w:val="0070C0"/>
          <w:sz w:val="24"/>
          <w:szCs w:val="24"/>
          <w:rtl/>
        </w:rPr>
      </w:pPr>
      <w:r w:rsidRPr="00470092">
        <w:rPr>
          <w:rFonts w:cs="Hesham Bold" w:hint="cs"/>
          <w:color w:val="0070C0"/>
          <w:sz w:val="24"/>
          <w:szCs w:val="24"/>
          <w:rtl/>
        </w:rPr>
        <w:t xml:space="preserve">الدراسات العليا </w:t>
      </w:r>
    </w:p>
    <w:p w:rsidR="001B401B" w:rsidRDefault="000A1EFE" w:rsidP="002B2B5A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rbel" w:hAnsi="Corbel" w:cs="SKR HEAD1" w:hint="cs"/>
          <w:color w:val="FF0000"/>
          <w:sz w:val="99"/>
          <w:szCs w:val="99"/>
          <w:rtl/>
        </w:rPr>
      </w:pPr>
      <w:proofErr w:type="spellStart"/>
      <w:r w:rsidRPr="00470092">
        <w:rPr>
          <w:rFonts w:ascii="Corbel" w:hAnsi="Corbel" w:cs="SKR HEAD1"/>
          <w:color w:val="FF0000"/>
          <w:sz w:val="99"/>
          <w:szCs w:val="99"/>
          <w:rtl/>
        </w:rPr>
        <w:t>عوالي</w:t>
      </w:r>
      <w:proofErr w:type="spellEnd"/>
      <w:r w:rsidRPr="00470092">
        <w:rPr>
          <w:rFonts w:ascii="Corbel" w:hAnsi="Corbel" w:cs="SKR HEAD1"/>
          <w:color w:val="FF0000"/>
          <w:sz w:val="99"/>
          <w:szCs w:val="99"/>
          <w:rtl/>
        </w:rPr>
        <w:t xml:space="preserve"> </w:t>
      </w:r>
      <w:r w:rsidR="007920AC" w:rsidRPr="00470092">
        <w:rPr>
          <w:rFonts w:ascii="Corbel" w:hAnsi="Corbel" w:cs="SKR HEAD1" w:hint="cs"/>
          <w:color w:val="FF0000"/>
          <w:sz w:val="99"/>
          <w:szCs w:val="99"/>
          <w:rtl/>
        </w:rPr>
        <w:t>الإمام</w:t>
      </w:r>
      <w:r w:rsidRPr="00470092">
        <w:rPr>
          <w:rFonts w:ascii="Corbel" w:hAnsi="Corbel" w:cs="SKR HEAD1"/>
          <w:color w:val="FF0000"/>
          <w:sz w:val="99"/>
          <w:szCs w:val="99"/>
          <w:rtl/>
        </w:rPr>
        <w:t xml:space="preserve"> أبي حنيفة </w:t>
      </w:r>
    </w:p>
    <w:p w:rsidR="00470092" w:rsidRPr="00470092" w:rsidRDefault="00470092" w:rsidP="00470092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rbel" w:hAnsi="Corbel" w:cs="SKR HEAD1"/>
          <w:color w:val="FF0000"/>
          <w:sz w:val="32"/>
          <w:rtl/>
          <w:lang w:bidi="ar-IQ"/>
        </w:rPr>
      </w:pP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تخريج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الإمام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الحافظ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شمس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الدين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يوسف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بن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خليل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بن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عبد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الله</w:t>
      </w:r>
      <w:r w:rsidRPr="00470092">
        <w:rPr>
          <w:rFonts w:ascii="Traditional Arabic" w:cs="SKR HEAD1"/>
          <w:color w:val="000000"/>
          <w:sz w:val="44"/>
          <w:szCs w:val="44"/>
          <w:rtl/>
          <w:lang w:bidi="ar-IQ"/>
        </w:rPr>
        <w:t xml:space="preserve"> </w:t>
      </w:r>
      <w:r w:rsidRPr="00470092">
        <w:rPr>
          <w:rFonts w:ascii="Traditional Arabic" w:cs="SKR HEAD1" w:hint="cs"/>
          <w:color w:val="000000"/>
          <w:sz w:val="44"/>
          <w:szCs w:val="44"/>
          <w:rtl/>
          <w:lang w:bidi="ar-IQ"/>
        </w:rPr>
        <w:t>الدمشقي</w:t>
      </w:r>
    </w:p>
    <w:p w:rsidR="000A1EFE" w:rsidRPr="005B2556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Al-Kharashi 36"/>
          <w:color w:val="00B050"/>
          <w:sz w:val="71"/>
          <w:szCs w:val="71"/>
          <w:rtl/>
        </w:rPr>
      </w:pPr>
      <w:r w:rsidRPr="005B2556">
        <w:rPr>
          <w:rFonts w:ascii="QCF_BSML" w:hAnsi="QCF_BSML" w:cs="Al-Kharashi 36" w:hint="cs"/>
          <w:color w:val="00B050"/>
          <w:sz w:val="71"/>
          <w:szCs w:val="71"/>
          <w:rtl/>
        </w:rPr>
        <w:t>(دراسة تحليلية)</w:t>
      </w:r>
    </w:p>
    <w:p w:rsidR="000A1EFE" w:rsidRPr="00470092" w:rsidRDefault="00560E92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36"/>
          <w:szCs w:val="36"/>
          <w:rtl/>
        </w:rPr>
      </w:pPr>
      <w:r w:rsidRPr="00470092">
        <w:rPr>
          <w:rFonts w:ascii="QCF_BSML" w:hAnsi="QCF_BSML" w:cs="Sultan bold" w:hint="cs"/>
          <w:color w:val="000000"/>
          <w:sz w:val="36"/>
          <w:szCs w:val="36"/>
          <w:rtl/>
        </w:rPr>
        <w:t xml:space="preserve">تقدمت </w:t>
      </w:r>
      <w:proofErr w:type="spellStart"/>
      <w:r w:rsidRPr="00470092">
        <w:rPr>
          <w:rFonts w:ascii="QCF_BSML" w:hAnsi="QCF_BSML" w:cs="Sultan bold" w:hint="cs"/>
          <w:color w:val="000000"/>
          <w:sz w:val="36"/>
          <w:szCs w:val="36"/>
          <w:rtl/>
        </w:rPr>
        <w:t>بها</w:t>
      </w:r>
      <w:proofErr w:type="spellEnd"/>
      <w:r w:rsidR="000A1EFE" w:rsidRPr="00470092">
        <w:rPr>
          <w:rFonts w:ascii="QCF_BSML" w:hAnsi="QCF_BSML" w:cs="Sultan bold" w:hint="cs"/>
          <w:color w:val="000000"/>
          <w:sz w:val="36"/>
          <w:szCs w:val="36"/>
          <w:rtl/>
        </w:rPr>
        <w:t xml:space="preserve"> الطالبة </w:t>
      </w:r>
    </w:p>
    <w:p w:rsidR="000A1EFE" w:rsidRPr="00470092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Motken noqta ii"/>
          <w:color w:val="FF0000"/>
          <w:sz w:val="46"/>
          <w:szCs w:val="46"/>
          <w:rtl/>
        </w:rPr>
      </w:pPr>
      <w:r w:rsidRPr="00470092">
        <w:rPr>
          <w:rFonts w:ascii="QCF_BSML" w:hAnsi="QCF_BSML" w:cs="Motken noqta ii" w:hint="cs"/>
          <w:color w:val="FF0000"/>
          <w:sz w:val="32"/>
          <w:rtl/>
        </w:rPr>
        <w:t>مروة مؤيد حميد السامرائي</w:t>
      </w:r>
    </w:p>
    <w:p w:rsidR="000A1EFE" w:rsidRPr="009B6B0C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2"/>
          <w:szCs w:val="42"/>
          <w:rtl/>
        </w:rPr>
      </w:pPr>
      <w:proofErr w:type="spellStart"/>
      <w:r w:rsidRPr="009B6B0C">
        <w:rPr>
          <w:rFonts w:ascii="QCF_BSML" w:hAnsi="QCF_BSML" w:cs="Sultan bold" w:hint="cs"/>
          <w:color w:val="000000"/>
          <w:sz w:val="42"/>
          <w:szCs w:val="42"/>
          <w:rtl/>
        </w:rPr>
        <w:t>الى</w:t>
      </w:r>
      <w:proofErr w:type="spellEnd"/>
      <w:r w:rsidRPr="009B6B0C">
        <w:rPr>
          <w:rFonts w:ascii="QCF_BSML" w:hAnsi="QCF_BSML" w:cs="Sultan bold" w:hint="cs"/>
          <w:color w:val="000000"/>
          <w:sz w:val="42"/>
          <w:szCs w:val="42"/>
          <w:rtl/>
        </w:rPr>
        <w:t xml:space="preserve"> مجلس كلية أصول الدين (قسم الحديث) وهي جزء من متطلبات نيل درجة الماجستير في الشريعة الإسلامية تخصص حديث</w:t>
      </w:r>
    </w:p>
    <w:p w:rsidR="000A1EFE" w:rsidRPr="007920AC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4"/>
          <w:szCs w:val="44"/>
          <w:rtl/>
        </w:rPr>
      </w:pPr>
    </w:p>
    <w:p w:rsidR="000A1EFE" w:rsidRPr="00470092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32"/>
          <w:rtl/>
        </w:rPr>
      </w:pPr>
      <w:r w:rsidRPr="00470092">
        <w:rPr>
          <w:rFonts w:ascii="QCF_BSML" w:hAnsi="QCF_BSML" w:cs="Sultan bold" w:hint="cs"/>
          <w:color w:val="000000"/>
          <w:sz w:val="32"/>
          <w:rtl/>
        </w:rPr>
        <w:t xml:space="preserve">بإشراف الدكتور </w:t>
      </w:r>
    </w:p>
    <w:p w:rsidR="000A1EFE" w:rsidRPr="00470092" w:rsidRDefault="000A1EFE" w:rsidP="000A1EFE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Motken noqta ii"/>
          <w:color w:val="FF0000"/>
          <w:sz w:val="28"/>
          <w:szCs w:val="28"/>
          <w:rtl/>
          <w:lang w:bidi="ar-IQ"/>
        </w:rPr>
      </w:pPr>
      <w:r w:rsidRPr="00470092">
        <w:rPr>
          <w:rFonts w:ascii="QCF_BSML" w:hAnsi="QCF_BSML" w:cs="Motken noqta ii" w:hint="cs"/>
          <w:color w:val="FF0000"/>
          <w:sz w:val="28"/>
          <w:szCs w:val="28"/>
          <w:rtl/>
        </w:rPr>
        <w:t xml:space="preserve">إدريس عسكر </w:t>
      </w:r>
    </w:p>
    <w:p w:rsidR="00B70F99" w:rsidRDefault="00193BE4" w:rsidP="00193BE4">
      <w:pPr>
        <w:autoSpaceDE w:val="0"/>
        <w:autoSpaceDN w:val="0"/>
        <w:adjustRightInd w:val="0"/>
        <w:spacing w:after="0" w:line="240" w:lineRule="auto"/>
        <w:jc w:val="center"/>
        <w:rPr>
          <w:rFonts w:ascii="QCF_BSML" w:hAnsi="QCF_BSML" w:cs="Al-Kharashi 36"/>
          <w:color w:val="000000"/>
          <w:sz w:val="46"/>
          <w:szCs w:val="46"/>
          <w:rtl/>
          <w:lang w:bidi="ar-IQ"/>
        </w:rPr>
      </w:pP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 xml:space="preserve">1431هـ </w:t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  <w:t xml:space="preserve"> 2010م</w:t>
      </w:r>
    </w:p>
    <w:p w:rsidR="00B70F99" w:rsidRDefault="00B70F99" w:rsidP="00B70F99">
      <w:pPr>
        <w:autoSpaceDE w:val="0"/>
        <w:autoSpaceDN w:val="0"/>
        <w:adjustRightInd w:val="0"/>
        <w:spacing w:after="0" w:line="240" w:lineRule="auto"/>
        <w:jc w:val="center"/>
        <w:rPr>
          <w:rFonts w:ascii="MCS Basmalah normal." w:hAnsi="MCS Basmalah normal."/>
          <w:sz w:val="408"/>
          <w:szCs w:val="408"/>
          <w:lang w:bidi="ar-IQ"/>
        </w:rPr>
      </w:pPr>
    </w:p>
    <w:p w:rsidR="00B70F99" w:rsidRPr="00B70F99" w:rsidRDefault="00B70F99" w:rsidP="00B70F99">
      <w:pPr>
        <w:autoSpaceDE w:val="0"/>
        <w:autoSpaceDN w:val="0"/>
        <w:adjustRightInd w:val="0"/>
        <w:spacing w:after="0" w:line="240" w:lineRule="auto"/>
        <w:jc w:val="center"/>
        <w:rPr>
          <w:rFonts w:ascii="MCS Basmalah normal." w:hAnsi="MCS Basmalah normal."/>
          <w:sz w:val="408"/>
          <w:szCs w:val="408"/>
          <w:rtl/>
          <w:lang w:bidi="ar-IQ"/>
        </w:rPr>
      </w:pPr>
      <w:r w:rsidRPr="003B01E0">
        <w:rPr>
          <w:rFonts w:ascii="MCS Basmalah normal." w:hAnsi="MCS Basmalah normal."/>
          <w:sz w:val="408"/>
          <w:szCs w:val="408"/>
          <w:lang w:bidi="ar-IQ"/>
        </w:rPr>
        <w:t>A</w:t>
      </w:r>
    </w:p>
    <w:p w:rsidR="00B70F99" w:rsidRDefault="00B70F99" w:rsidP="00B70F99">
      <w:pPr>
        <w:jc w:val="center"/>
        <w:rPr>
          <w:rFonts w:ascii="QCF_BSML" w:hAnsi="QCF_BSML" w:cs="QCF_BSML"/>
          <w:color w:val="000000"/>
          <w:sz w:val="63"/>
          <w:szCs w:val="63"/>
          <w:rtl/>
        </w:rPr>
      </w:pPr>
    </w:p>
    <w:p w:rsidR="001B401B" w:rsidRPr="00B70F99" w:rsidRDefault="001B401B" w:rsidP="00B70F99">
      <w:pPr>
        <w:jc w:val="center"/>
        <w:rPr>
          <w:rFonts w:ascii="QCF_BSML" w:hAnsi="QCF_BSML" w:cs="Al-Kharashi 36"/>
          <w:color w:val="000000"/>
          <w:sz w:val="46"/>
          <w:szCs w:val="46"/>
          <w:lang w:bidi="ar-IQ"/>
        </w:rPr>
      </w:pPr>
      <w:r w:rsidRPr="001B401B">
        <w:rPr>
          <w:rFonts w:ascii="QCF_BSML" w:hAnsi="QCF_BSML" w:cs="QCF_BSML"/>
          <w:color w:val="000000"/>
          <w:sz w:val="63"/>
          <w:szCs w:val="63"/>
          <w:rtl/>
        </w:rPr>
        <w:t xml:space="preserve">ﮅ </w:t>
      </w:r>
      <w:r w:rsidRPr="001B401B">
        <w:rPr>
          <w:rFonts w:ascii="QCF_P203" w:hAnsi="QCF_P203" w:cs="QCF_P203"/>
          <w:b/>
          <w:bCs/>
          <w:color w:val="000000"/>
          <w:sz w:val="63"/>
          <w:szCs w:val="63"/>
          <w:rtl/>
        </w:rPr>
        <w:t>ﭑ  ﭒ  ﭓ  ﭔ  ﭕ  ﭖ   ﭗ  ﭘ  ﭙ  ﭚ  ﭛ  ﭜ  ﭝ  ﭞ    ﭟ  ﭠ  ﭡ  ﭢ  ﭣ          ﭤ  ﭥ  ﭦ</w:t>
      </w:r>
      <w:r w:rsidRPr="001B401B">
        <w:rPr>
          <w:rFonts w:ascii="QCF_P203" w:hAnsi="QCF_P203" w:cs="QCF_P203"/>
          <w:b/>
          <w:bCs/>
          <w:color w:val="0000A5"/>
          <w:sz w:val="63"/>
          <w:szCs w:val="63"/>
          <w:rtl/>
        </w:rPr>
        <w:t>ﭧ</w:t>
      </w:r>
      <w:r w:rsidRPr="001B401B">
        <w:rPr>
          <w:rFonts w:ascii="QCF_P203" w:hAnsi="QCF_P203" w:cs="QCF_P203"/>
          <w:b/>
          <w:bCs/>
          <w:color w:val="000000"/>
          <w:sz w:val="63"/>
          <w:szCs w:val="63"/>
          <w:rtl/>
        </w:rPr>
        <w:t xml:space="preserve">   ﭨ  ﭩ  ﭪ    </w:t>
      </w:r>
      <w:r w:rsidRPr="001B401B">
        <w:rPr>
          <w:rFonts w:ascii="QCF_BSML" w:hAnsi="QCF_BSML" w:cs="QCF_BSML"/>
          <w:color w:val="000000"/>
          <w:sz w:val="63"/>
          <w:szCs w:val="63"/>
          <w:rtl/>
        </w:rPr>
        <w:t>ﮄ</w:t>
      </w:r>
    </w:p>
    <w:p w:rsidR="001B401B" w:rsidRDefault="001B401B" w:rsidP="001B401B">
      <w:pPr>
        <w:autoSpaceDE w:val="0"/>
        <w:autoSpaceDN w:val="0"/>
        <w:bidi w:val="0"/>
        <w:adjustRightInd w:val="0"/>
        <w:spacing w:after="0" w:line="240" w:lineRule="auto"/>
        <w:rPr>
          <w:rFonts w:ascii="Simplified Arabic" w:hAnsi="Arial"/>
          <w:color w:val="000000"/>
          <w:sz w:val="39"/>
          <w:szCs w:val="39"/>
        </w:rPr>
      </w:pPr>
      <w:r>
        <w:rPr>
          <w:rFonts w:ascii="Simplified Arabic" w:hAnsi="Arial" w:hint="cs"/>
          <w:b/>
          <w:bCs/>
          <w:color w:val="000000"/>
          <w:sz w:val="39"/>
          <w:szCs w:val="39"/>
          <w:rtl/>
        </w:rPr>
        <w:t>ا</w:t>
      </w:r>
      <w:r>
        <w:rPr>
          <w:rFonts w:ascii="Simplified Arabic" w:hAnsi="Arial" w:hint="cs"/>
          <w:color w:val="000000"/>
          <w:sz w:val="39"/>
          <w:szCs w:val="39"/>
          <w:rtl/>
        </w:rPr>
        <w:t>لتوبة</w:t>
      </w:r>
      <w:r>
        <w:rPr>
          <w:rFonts w:ascii="Simplified Arabic" w:hAnsi="Arial"/>
          <w:color w:val="000000"/>
          <w:sz w:val="39"/>
          <w:szCs w:val="39"/>
          <w:rtl/>
        </w:rPr>
        <w:t xml:space="preserve">: </w:t>
      </w:r>
      <w:r>
        <w:rPr>
          <w:rFonts w:ascii="Simplified Arabic" w:hAnsi="Arial" w:hint="cs"/>
          <w:color w:val="000000"/>
          <w:sz w:val="39"/>
          <w:szCs w:val="39"/>
          <w:rtl/>
        </w:rPr>
        <w:t>١٠٠</w:t>
      </w:r>
    </w:p>
    <w:p w:rsidR="001B401B" w:rsidRDefault="001B401B" w:rsidP="00A47F16">
      <w:pPr>
        <w:rPr>
          <w:rFonts w:cs="MS Sans Serif" w:hint="cs"/>
          <w:color w:val="000000"/>
          <w:sz w:val="18"/>
          <w:szCs w:val="18"/>
          <w:rtl/>
        </w:rPr>
      </w:pPr>
    </w:p>
    <w:p w:rsidR="00470092" w:rsidRDefault="00470092" w:rsidP="00A47F16">
      <w:pPr>
        <w:rPr>
          <w:rFonts w:cs="MS Sans Serif" w:hint="cs"/>
          <w:color w:val="000000"/>
          <w:sz w:val="18"/>
          <w:szCs w:val="18"/>
          <w:rtl/>
        </w:rPr>
      </w:pPr>
    </w:p>
    <w:p w:rsidR="00470092" w:rsidRDefault="00470092" w:rsidP="00A47F16">
      <w:pPr>
        <w:rPr>
          <w:rFonts w:cs="MS Sans Serif" w:hint="cs"/>
          <w:color w:val="000000"/>
          <w:sz w:val="18"/>
          <w:szCs w:val="18"/>
          <w:rtl/>
        </w:rPr>
      </w:pPr>
    </w:p>
    <w:p w:rsidR="00470092" w:rsidRDefault="00470092" w:rsidP="00A47F16">
      <w:pPr>
        <w:rPr>
          <w:rFonts w:cs="MS Sans Serif" w:hint="cs"/>
          <w:color w:val="000000"/>
          <w:sz w:val="18"/>
          <w:szCs w:val="18"/>
          <w:rtl/>
        </w:rPr>
      </w:pPr>
    </w:p>
    <w:p w:rsidR="00470092" w:rsidRDefault="00470092" w:rsidP="00A47F16">
      <w:pPr>
        <w:rPr>
          <w:rFonts w:cs="MS Sans Serif" w:hint="cs"/>
          <w:color w:val="000000"/>
          <w:sz w:val="18"/>
          <w:szCs w:val="18"/>
          <w:rtl/>
        </w:rPr>
      </w:pPr>
    </w:p>
    <w:p w:rsidR="00470092" w:rsidRDefault="00470092" w:rsidP="00A47F16">
      <w:pPr>
        <w:rPr>
          <w:rFonts w:cs="MS Sans Serif"/>
          <w:color w:val="000000"/>
          <w:sz w:val="18"/>
          <w:szCs w:val="18"/>
        </w:rPr>
      </w:pPr>
    </w:p>
    <w:p w:rsidR="00E71475" w:rsidRPr="00470092" w:rsidRDefault="00865394" w:rsidP="001B401B">
      <w:pPr>
        <w:jc w:val="center"/>
        <w:rPr>
          <w:rFonts w:cs="Motken noqta ii"/>
          <w:sz w:val="52"/>
          <w:szCs w:val="52"/>
          <w:rtl/>
        </w:rPr>
      </w:pPr>
      <w:r w:rsidRPr="00470092">
        <w:rPr>
          <w:rFonts w:cs="Motken noqta ii" w:hint="cs"/>
          <w:sz w:val="52"/>
          <w:szCs w:val="52"/>
          <w:rtl/>
        </w:rPr>
        <w:t>الإهداء</w:t>
      </w:r>
    </w:p>
    <w:p w:rsidR="00ED7F9F" w:rsidRPr="001B401B" w:rsidRDefault="001B401B" w:rsidP="00527579">
      <w:pPr>
        <w:spacing w:line="360" w:lineRule="auto"/>
        <w:jc w:val="both"/>
        <w:rPr>
          <w:b/>
          <w:bCs/>
          <w:sz w:val="32"/>
          <w:rtl/>
        </w:rPr>
      </w:pPr>
      <w:r w:rsidRPr="001B401B">
        <w:rPr>
          <w:rFonts w:hint="cs"/>
          <w:b/>
          <w:bCs/>
          <w:sz w:val="32"/>
          <w:rtl/>
        </w:rPr>
        <w:t xml:space="preserve">أهدي هذا الجهد المتواضع </w:t>
      </w:r>
      <w:r w:rsidRPr="001B401B">
        <w:rPr>
          <w:rFonts w:hint="eastAsia"/>
          <w:b/>
          <w:bCs/>
          <w:sz w:val="32"/>
          <w:rtl/>
        </w:rPr>
        <w:t>…</w:t>
      </w:r>
    </w:p>
    <w:p w:rsidR="001B401B" w:rsidRDefault="001B401B" w:rsidP="00527579">
      <w:pPr>
        <w:pStyle w:val="a5"/>
        <w:numPr>
          <w:ilvl w:val="0"/>
          <w:numId w:val="22"/>
        </w:numPr>
        <w:spacing w:line="360" w:lineRule="auto"/>
        <w:jc w:val="both"/>
        <w:rPr>
          <w:sz w:val="32"/>
        </w:rPr>
      </w:pPr>
      <w:proofErr w:type="spellStart"/>
      <w:r>
        <w:rPr>
          <w:rFonts w:hint="cs"/>
          <w:sz w:val="32"/>
          <w:rtl/>
        </w:rPr>
        <w:t>الى</w:t>
      </w:r>
      <w:proofErr w:type="spellEnd"/>
      <w:r>
        <w:rPr>
          <w:rFonts w:hint="cs"/>
          <w:sz w:val="32"/>
          <w:rtl/>
        </w:rPr>
        <w:t xml:space="preserve"> الرحمة المهداة ومنقذ البشرية من الضلالات ، سراج الأمة المنير سيدنا وحبيبنا محمد " صلى الله عليه وعلى آله وأصحابه وأزواجه </w:t>
      </w:r>
      <w:proofErr w:type="spellStart"/>
      <w:r>
        <w:rPr>
          <w:rFonts w:hint="cs"/>
          <w:sz w:val="32"/>
          <w:rtl/>
        </w:rPr>
        <w:t>وذرياته</w:t>
      </w:r>
      <w:proofErr w:type="spellEnd"/>
      <w:r>
        <w:rPr>
          <w:rFonts w:hint="cs"/>
          <w:sz w:val="32"/>
          <w:rtl/>
        </w:rPr>
        <w:t xml:space="preserve"> ومن </w:t>
      </w:r>
      <w:proofErr w:type="spellStart"/>
      <w:r>
        <w:rPr>
          <w:rFonts w:hint="cs"/>
          <w:sz w:val="32"/>
          <w:rtl/>
        </w:rPr>
        <w:t>أهتدى</w:t>
      </w:r>
      <w:proofErr w:type="spellEnd"/>
      <w:r>
        <w:rPr>
          <w:rFonts w:hint="cs"/>
          <w:sz w:val="32"/>
          <w:rtl/>
        </w:rPr>
        <w:t xml:space="preserve"> </w:t>
      </w:r>
      <w:proofErr w:type="spellStart"/>
      <w:r>
        <w:rPr>
          <w:rFonts w:hint="cs"/>
          <w:sz w:val="32"/>
          <w:rtl/>
        </w:rPr>
        <w:t>بهديهم</w:t>
      </w:r>
      <w:proofErr w:type="spellEnd"/>
      <w:r>
        <w:rPr>
          <w:rFonts w:hint="cs"/>
          <w:sz w:val="32"/>
          <w:rtl/>
        </w:rPr>
        <w:t xml:space="preserve"> </w:t>
      </w:r>
      <w:proofErr w:type="spellStart"/>
      <w:r>
        <w:rPr>
          <w:rFonts w:hint="cs"/>
          <w:sz w:val="32"/>
          <w:rtl/>
        </w:rPr>
        <w:t>الى</w:t>
      </w:r>
      <w:proofErr w:type="spellEnd"/>
      <w:r>
        <w:rPr>
          <w:rFonts w:hint="cs"/>
          <w:sz w:val="32"/>
          <w:rtl/>
        </w:rPr>
        <w:t xml:space="preserve"> يوم الدين .</w:t>
      </w:r>
    </w:p>
    <w:p w:rsidR="001B401B" w:rsidRDefault="00A47F16" w:rsidP="00527579">
      <w:pPr>
        <w:pStyle w:val="a5"/>
        <w:numPr>
          <w:ilvl w:val="0"/>
          <w:numId w:val="22"/>
        </w:numPr>
        <w:spacing w:line="360" w:lineRule="auto"/>
        <w:jc w:val="both"/>
        <w:rPr>
          <w:sz w:val="32"/>
        </w:rPr>
      </w:pPr>
      <w:r>
        <w:rPr>
          <w:rFonts w:hint="cs"/>
          <w:sz w:val="32"/>
          <w:rtl/>
        </w:rPr>
        <w:t>و</w:t>
      </w:r>
      <w:r w:rsidR="001B401B">
        <w:rPr>
          <w:rFonts w:hint="cs"/>
          <w:sz w:val="32"/>
          <w:rtl/>
        </w:rPr>
        <w:t xml:space="preserve">إلى </w:t>
      </w:r>
      <w:proofErr w:type="spellStart"/>
      <w:r w:rsidR="001B401B">
        <w:rPr>
          <w:rFonts w:hint="cs"/>
          <w:sz w:val="32"/>
          <w:rtl/>
        </w:rPr>
        <w:t>امامنا</w:t>
      </w:r>
      <w:proofErr w:type="spellEnd"/>
      <w:r w:rsidR="001B401B">
        <w:rPr>
          <w:rFonts w:hint="cs"/>
          <w:sz w:val="32"/>
          <w:rtl/>
        </w:rPr>
        <w:t xml:space="preserve"> الهمام أبي حنيفة </w:t>
      </w:r>
      <w:proofErr w:type="spellStart"/>
      <w:r w:rsidR="001B401B">
        <w:rPr>
          <w:rFonts w:hint="cs"/>
          <w:sz w:val="32"/>
          <w:rtl/>
        </w:rPr>
        <w:t>النعمان</w:t>
      </w:r>
      <w:proofErr w:type="spellEnd"/>
      <w:r w:rsidR="001B401B">
        <w:rPr>
          <w:rFonts w:hint="cs"/>
          <w:sz w:val="32"/>
          <w:rtl/>
        </w:rPr>
        <w:t xml:space="preserve"> نفعنا الله من علمه ومن بركاته .</w:t>
      </w:r>
    </w:p>
    <w:p w:rsidR="001B401B" w:rsidRDefault="00A47F16" w:rsidP="00527579">
      <w:pPr>
        <w:pStyle w:val="a5"/>
        <w:numPr>
          <w:ilvl w:val="0"/>
          <w:numId w:val="22"/>
        </w:numPr>
        <w:spacing w:line="360" w:lineRule="auto"/>
        <w:jc w:val="both"/>
        <w:rPr>
          <w:sz w:val="32"/>
        </w:rPr>
      </w:pPr>
      <w:r>
        <w:rPr>
          <w:rFonts w:hint="cs"/>
          <w:sz w:val="32"/>
          <w:rtl/>
        </w:rPr>
        <w:t>و</w:t>
      </w:r>
      <w:r w:rsidR="001B401B">
        <w:rPr>
          <w:rFonts w:hint="cs"/>
          <w:sz w:val="32"/>
          <w:rtl/>
        </w:rPr>
        <w:t xml:space="preserve">إلى </w:t>
      </w:r>
      <w:proofErr w:type="spellStart"/>
      <w:r w:rsidR="001B401B">
        <w:rPr>
          <w:rFonts w:hint="cs"/>
          <w:sz w:val="32"/>
          <w:rtl/>
        </w:rPr>
        <w:t>الاستاذ</w:t>
      </w:r>
      <w:proofErr w:type="spellEnd"/>
      <w:r w:rsidR="001B401B">
        <w:rPr>
          <w:rFonts w:hint="cs"/>
          <w:sz w:val="32"/>
          <w:rtl/>
        </w:rPr>
        <w:t xml:space="preserve"> المشرف الدكتور إدريس عسكر لما تحمله من عبأ المتابعة والتوجيه فجزاه الله خير الجزاء .</w:t>
      </w:r>
    </w:p>
    <w:p w:rsidR="001B401B" w:rsidRDefault="00A47F16" w:rsidP="00527579">
      <w:pPr>
        <w:pStyle w:val="a5"/>
        <w:numPr>
          <w:ilvl w:val="0"/>
          <w:numId w:val="22"/>
        </w:numPr>
        <w:spacing w:line="360" w:lineRule="auto"/>
        <w:jc w:val="both"/>
        <w:rPr>
          <w:sz w:val="32"/>
        </w:rPr>
      </w:pPr>
      <w:r>
        <w:rPr>
          <w:rFonts w:hint="cs"/>
          <w:sz w:val="32"/>
          <w:rtl/>
        </w:rPr>
        <w:t>و</w:t>
      </w:r>
      <w:r w:rsidR="001B401B">
        <w:rPr>
          <w:rFonts w:hint="cs"/>
          <w:sz w:val="32"/>
          <w:rtl/>
        </w:rPr>
        <w:t xml:space="preserve">إلى عطر ثوبي الزكي ومنار الصفا </w:t>
      </w:r>
      <w:proofErr w:type="spellStart"/>
      <w:r w:rsidR="001B401B">
        <w:rPr>
          <w:rFonts w:hint="cs"/>
          <w:sz w:val="32"/>
          <w:rtl/>
        </w:rPr>
        <w:t>الشدي</w:t>
      </w:r>
      <w:proofErr w:type="spellEnd"/>
      <w:r w:rsidR="001B401B">
        <w:rPr>
          <w:rFonts w:hint="cs"/>
          <w:sz w:val="32"/>
          <w:rtl/>
        </w:rPr>
        <w:t xml:space="preserve"> من </w:t>
      </w:r>
      <w:proofErr w:type="spellStart"/>
      <w:r w:rsidR="001B401B">
        <w:rPr>
          <w:rFonts w:hint="cs"/>
          <w:sz w:val="32"/>
          <w:rtl/>
        </w:rPr>
        <w:t>اوصاني</w:t>
      </w:r>
      <w:proofErr w:type="spellEnd"/>
      <w:r w:rsidR="001B401B">
        <w:rPr>
          <w:rFonts w:hint="cs"/>
          <w:sz w:val="32"/>
          <w:rtl/>
        </w:rPr>
        <w:t xml:space="preserve"> </w:t>
      </w:r>
      <w:proofErr w:type="spellStart"/>
      <w:r w:rsidR="001B401B">
        <w:rPr>
          <w:rFonts w:hint="cs"/>
          <w:sz w:val="32"/>
          <w:rtl/>
        </w:rPr>
        <w:t>بهما</w:t>
      </w:r>
      <w:proofErr w:type="spellEnd"/>
      <w:r w:rsidR="001B401B">
        <w:rPr>
          <w:rFonts w:hint="cs"/>
          <w:sz w:val="32"/>
          <w:rtl/>
        </w:rPr>
        <w:t xml:space="preserve"> ربي حسنا أمي </w:t>
      </w:r>
      <w:proofErr w:type="spellStart"/>
      <w:r w:rsidR="001B401B">
        <w:rPr>
          <w:rFonts w:hint="cs"/>
          <w:sz w:val="32"/>
          <w:rtl/>
        </w:rPr>
        <w:t>وابي</w:t>
      </w:r>
      <w:proofErr w:type="spellEnd"/>
      <w:r w:rsidR="001B401B">
        <w:rPr>
          <w:rFonts w:hint="cs"/>
          <w:sz w:val="32"/>
          <w:rtl/>
        </w:rPr>
        <w:t xml:space="preserve"> ، وإلى زوجي وأخي وأخواتي .</w:t>
      </w:r>
    </w:p>
    <w:p w:rsidR="001B401B" w:rsidRDefault="001B401B" w:rsidP="00527579">
      <w:pPr>
        <w:spacing w:line="360" w:lineRule="auto"/>
        <w:jc w:val="center"/>
        <w:rPr>
          <w:sz w:val="32"/>
          <w:rtl/>
        </w:rPr>
      </w:pPr>
      <w:r>
        <w:rPr>
          <w:rFonts w:hint="cs"/>
          <w:sz w:val="32"/>
          <w:rtl/>
        </w:rPr>
        <w:t>إليكم جميعاً أهدي هذا الجهد وأني مقصرة فيه كل التقصير</w:t>
      </w:r>
    </w:p>
    <w:p w:rsidR="001B401B" w:rsidRDefault="001B401B" w:rsidP="001B401B">
      <w:pPr>
        <w:jc w:val="center"/>
        <w:rPr>
          <w:sz w:val="32"/>
          <w:rtl/>
        </w:rPr>
      </w:pPr>
    </w:p>
    <w:p w:rsidR="001B401B" w:rsidRDefault="001B401B" w:rsidP="001B401B">
      <w:pPr>
        <w:jc w:val="center"/>
        <w:rPr>
          <w:sz w:val="32"/>
          <w:rtl/>
        </w:rPr>
      </w:pPr>
    </w:p>
    <w:p w:rsidR="001B401B" w:rsidRDefault="001B401B" w:rsidP="001B401B">
      <w:pPr>
        <w:jc w:val="center"/>
        <w:rPr>
          <w:sz w:val="32"/>
          <w:rtl/>
        </w:rPr>
      </w:pPr>
    </w:p>
    <w:p w:rsidR="002B2B5A" w:rsidRPr="002B2B5A" w:rsidRDefault="002B2B5A" w:rsidP="001B401B">
      <w:pPr>
        <w:jc w:val="center"/>
        <w:rPr>
          <w:rFonts w:cs="Monotype Koufi"/>
          <w:sz w:val="44"/>
          <w:szCs w:val="44"/>
          <w:rtl/>
        </w:rPr>
      </w:pPr>
    </w:p>
    <w:p w:rsidR="00470092" w:rsidRDefault="00470092" w:rsidP="001B401B">
      <w:pPr>
        <w:jc w:val="center"/>
        <w:rPr>
          <w:rFonts w:cs="Motken noqta ii" w:hint="cs"/>
          <w:sz w:val="44"/>
          <w:szCs w:val="44"/>
          <w:rtl/>
        </w:rPr>
      </w:pPr>
    </w:p>
    <w:p w:rsidR="001B401B" w:rsidRPr="00470092" w:rsidRDefault="001B401B" w:rsidP="001B401B">
      <w:pPr>
        <w:jc w:val="center"/>
        <w:rPr>
          <w:rFonts w:cs="Motken noqta ii"/>
          <w:sz w:val="44"/>
          <w:szCs w:val="44"/>
          <w:rtl/>
        </w:rPr>
      </w:pPr>
      <w:r w:rsidRPr="00470092">
        <w:rPr>
          <w:rFonts w:cs="Motken noqta ii" w:hint="cs"/>
          <w:sz w:val="44"/>
          <w:szCs w:val="44"/>
          <w:rtl/>
        </w:rPr>
        <w:t>شكر وعرفان</w:t>
      </w:r>
    </w:p>
    <w:p w:rsidR="00EE74DF" w:rsidRDefault="00EE74DF" w:rsidP="00527579">
      <w:pPr>
        <w:spacing w:line="360" w:lineRule="auto"/>
        <w:jc w:val="both"/>
        <w:rPr>
          <w:sz w:val="32"/>
          <w:rtl/>
        </w:rPr>
      </w:pPr>
      <w:r w:rsidRPr="00EE74DF">
        <w:rPr>
          <w:rFonts w:hint="cs"/>
          <w:sz w:val="32"/>
          <w:rtl/>
        </w:rPr>
        <w:tab/>
        <w:t xml:space="preserve">بعد </w:t>
      </w:r>
      <w:proofErr w:type="spellStart"/>
      <w:r w:rsidR="00527579">
        <w:rPr>
          <w:rFonts w:hint="cs"/>
          <w:sz w:val="32"/>
          <w:rtl/>
        </w:rPr>
        <w:t>ان</w:t>
      </w:r>
      <w:proofErr w:type="spellEnd"/>
      <w:r w:rsidR="00527579">
        <w:rPr>
          <w:rFonts w:hint="cs"/>
          <w:sz w:val="32"/>
          <w:rtl/>
        </w:rPr>
        <w:t xml:space="preserve"> </w:t>
      </w:r>
      <w:proofErr w:type="spellStart"/>
      <w:r w:rsidR="00527579">
        <w:rPr>
          <w:rFonts w:hint="cs"/>
          <w:sz w:val="32"/>
          <w:rtl/>
        </w:rPr>
        <w:t>اتوجه</w:t>
      </w:r>
      <w:proofErr w:type="spellEnd"/>
      <w:r w:rsidR="00527579">
        <w:rPr>
          <w:rFonts w:hint="cs"/>
          <w:sz w:val="32"/>
          <w:rtl/>
        </w:rPr>
        <w:t xml:space="preserve"> بالشكر </w:t>
      </w:r>
      <w:proofErr w:type="spellStart"/>
      <w:r w:rsidR="00527579">
        <w:rPr>
          <w:rFonts w:hint="cs"/>
          <w:sz w:val="32"/>
          <w:rtl/>
        </w:rPr>
        <w:t>الى</w:t>
      </w:r>
      <w:proofErr w:type="spellEnd"/>
      <w:r w:rsidR="00527579">
        <w:rPr>
          <w:rFonts w:hint="cs"/>
          <w:sz w:val="32"/>
          <w:rtl/>
        </w:rPr>
        <w:t xml:space="preserve"> الله تعالى بما</w:t>
      </w:r>
      <w:r w:rsidR="002B2B5A">
        <w:rPr>
          <w:rFonts w:hint="cs"/>
          <w:sz w:val="32"/>
          <w:rtl/>
        </w:rPr>
        <w:t xml:space="preserve"> انعم عليّ من نعمه التي لا تحصى</w:t>
      </w:r>
      <w:r w:rsidR="00527579">
        <w:rPr>
          <w:rFonts w:hint="cs"/>
          <w:sz w:val="32"/>
          <w:rtl/>
        </w:rPr>
        <w:t xml:space="preserve">؛ أعظمها نعمة الإيمان ، وجعلنا من </w:t>
      </w:r>
      <w:proofErr w:type="spellStart"/>
      <w:r w:rsidR="00527579">
        <w:rPr>
          <w:rFonts w:hint="cs"/>
          <w:sz w:val="32"/>
          <w:rtl/>
        </w:rPr>
        <w:t>اتباع</w:t>
      </w:r>
      <w:proofErr w:type="spellEnd"/>
      <w:r w:rsidR="00527579">
        <w:rPr>
          <w:rFonts w:hint="cs"/>
          <w:sz w:val="32"/>
          <w:rtl/>
        </w:rPr>
        <w:t xml:space="preserve"> النبي </w:t>
      </w:r>
      <w:proofErr w:type="spellStart"/>
      <w:r w:rsidR="00527579">
        <w:rPr>
          <w:rFonts w:hint="cs"/>
          <w:sz w:val="32"/>
          <w:rtl/>
        </w:rPr>
        <w:t>العدنان</w:t>
      </w:r>
      <w:proofErr w:type="spellEnd"/>
      <w:r w:rsidR="00527579">
        <w:rPr>
          <w:rFonts w:hint="cs"/>
          <w:sz w:val="32"/>
          <w:rtl/>
        </w:rPr>
        <w:t xml:space="preserve"> صلى الله تعالى عليه وسلم </w:t>
      </w:r>
      <w:proofErr w:type="spellStart"/>
      <w:r w:rsidR="00527579">
        <w:rPr>
          <w:rFonts w:hint="cs"/>
          <w:sz w:val="32"/>
          <w:rtl/>
        </w:rPr>
        <w:t>اتقدم</w:t>
      </w:r>
      <w:proofErr w:type="spellEnd"/>
      <w:r w:rsidR="00527579">
        <w:rPr>
          <w:rFonts w:hint="cs"/>
          <w:sz w:val="32"/>
          <w:rtl/>
        </w:rPr>
        <w:t xml:space="preserve"> بالشكر </w:t>
      </w:r>
      <w:proofErr w:type="spellStart"/>
      <w:r w:rsidR="00527579">
        <w:rPr>
          <w:rFonts w:hint="cs"/>
          <w:sz w:val="32"/>
          <w:rtl/>
        </w:rPr>
        <w:t>الى</w:t>
      </w:r>
      <w:proofErr w:type="spellEnd"/>
      <w:r w:rsidR="00527579">
        <w:rPr>
          <w:rFonts w:hint="cs"/>
          <w:sz w:val="32"/>
          <w:rtl/>
        </w:rPr>
        <w:t xml:space="preserve"> </w:t>
      </w:r>
      <w:proofErr w:type="spellStart"/>
      <w:r w:rsidR="00527579">
        <w:rPr>
          <w:rFonts w:hint="cs"/>
          <w:sz w:val="32"/>
          <w:rtl/>
        </w:rPr>
        <w:t>استاذي</w:t>
      </w:r>
      <w:proofErr w:type="spellEnd"/>
      <w:r w:rsidR="00527579">
        <w:rPr>
          <w:rFonts w:hint="cs"/>
          <w:sz w:val="32"/>
          <w:rtl/>
        </w:rPr>
        <w:t xml:space="preserve"> المشرف الذي غمرني </w:t>
      </w:r>
      <w:r w:rsidR="00FE7E60">
        <w:rPr>
          <w:rFonts w:hint="cs"/>
          <w:sz w:val="32"/>
          <w:rtl/>
        </w:rPr>
        <w:t>بأفضاله</w:t>
      </w:r>
      <w:r w:rsidR="00527579">
        <w:rPr>
          <w:rFonts w:hint="cs"/>
          <w:sz w:val="32"/>
          <w:rtl/>
        </w:rPr>
        <w:t xml:space="preserve"> با</w:t>
      </w:r>
      <w:r w:rsidR="00FE7E60">
        <w:rPr>
          <w:rFonts w:hint="cs"/>
          <w:sz w:val="32"/>
          <w:rtl/>
        </w:rPr>
        <w:t>ن</w:t>
      </w:r>
      <w:r w:rsidR="00527579">
        <w:rPr>
          <w:rFonts w:hint="cs"/>
          <w:sz w:val="32"/>
          <w:rtl/>
        </w:rPr>
        <w:t xml:space="preserve"> قبل </w:t>
      </w:r>
      <w:proofErr w:type="spellStart"/>
      <w:r w:rsidR="00527579">
        <w:rPr>
          <w:rFonts w:hint="cs"/>
          <w:sz w:val="32"/>
          <w:rtl/>
        </w:rPr>
        <w:t>الاشراف</w:t>
      </w:r>
      <w:proofErr w:type="spellEnd"/>
      <w:r w:rsidR="00527579">
        <w:rPr>
          <w:rFonts w:hint="cs"/>
          <w:sz w:val="32"/>
          <w:rtl/>
        </w:rPr>
        <w:t xml:space="preserve"> عليّ وأمدني بتوجيهاته ونصحه حتى وصلت رسالتي </w:t>
      </w:r>
      <w:proofErr w:type="spellStart"/>
      <w:r w:rsidR="00527579">
        <w:rPr>
          <w:rFonts w:hint="cs"/>
          <w:sz w:val="32"/>
          <w:rtl/>
        </w:rPr>
        <w:t>الى</w:t>
      </w:r>
      <w:proofErr w:type="spellEnd"/>
      <w:r w:rsidR="00527579">
        <w:rPr>
          <w:rFonts w:hint="cs"/>
          <w:sz w:val="32"/>
          <w:rtl/>
        </w:rPr>
        <w:t xml:space="preserve"> ما هو عليه الآن ، كما </w:t>
      </w:r>
      <w:proofErr w:type="spellStart"/>
      <w:r w:rsidR="00527579">
        <w:rPr>
          <w:rFonts w:hint="cs"/>
          <w:sz w:val="32"/>
          <w:rtl/>
        </w:rPr>
        <w:t>اتقدم</w:t>
      </w:r>
      <w:proofErr w:type="spellEnd"/>
      <w:r w:rsidR="00527579">
        <w:rPr>
          <w:rFonts w:hint="cs"/>
          <w:sz w:val="32"/>
          <w:rtl/>
        </w:rPr>
        <w:t xml:space="preserve"> بالشكر الجزيل </w:t>
      </w:r>
      <w:proofErr w:type="spellStart"/>
      <w:r w:rsidR="00527579">
        <w:rPr>
          <w:rFonts w:hint="cs"/>
          <w:sz w:val="32"/>
          <w:rtl/>
        </w:rPr>
        <w:t>الى</w:t>
      </w:r>
      <w:proofErr w:type="spellEnd"/>
      <w:r w:rsidR="00527579">
        <w:rPr>
          <w:rFonts w:hint="cs"/>
          <w:sz w:val="32"/>
          <w:rtl/>
        </w:rPr>
        <w:t xml:space="preserve"> </w:t>
      </w:r>
      <w:proofErr w:type="spellStart"/>
      <w:r w:rsidR="00527579">
        <w:rPr>
          <w:rFonts w:hint="cs"/>
          <w:sz w:val="32"/>
          <w:rtl/>
        </w:rPr>
        <w:t>اختي</w:t>
      </w:r>
      <w:proofErr w:type="spellEnd"/>
      <w:r w:rsidR="00527579">
        <w:rPr>
          <w:rFonts w:hint="cs"/>
          <w:sz w:val="32"/>
          <w:rtl/>
        </w:rPr>
        <w:t xml:space="preserve"> الفاضلة </w:t>
      </w:r>
      <w:proofErr w:type="spellStart"/>
      <w:r w:rsidR="00527579">
        <w:rPr>
          <w:rFonts w:hint="cs"/>
          <w:sz w:val="32"/>
          <w:rtl/>
        </w:rPr>
        <w:t>الدكتوره</w:t>
      </w:r>
      <w:proofErr w:type="spellEnd"/>
      <w:r w:rsidR="00527579">
        <w:rPr>
          <w:rFonts w:hint="cs"/>
          <w:sz w:val="32"/>
          <w:rtl/>
        </w:rPr>
        <w:t xml:space="preserve"> انتصار القيسي لوضعها اللبنات ال</w:t>
      </w:r>
      <w:r w:rsidR="00FE7E60">
        <w:rPr>
          <w:rFonts w:hint="cs"/>
          <w:sz w:val="32"/>
          <w:rtl/>
        </w:rPr>
        <w:t>أ</w:t>
      </w:r>
      <w:r w:rsidR="00527579">
        <w:rPr>
          <w:rFonts w:hint="cs"/>
          <w:sz w:val="32"/>
          <w:rtl/>
        </w:rPr>
        <w:t>ولى لرسالتي ، والتي ظلت متواصلة معي بتذليل ما يصعب عليّ من أمور تخص هذه الدراسة .</w:t>
      </w:r>
      <w:r w:rsidR="00CE305D">
        <w:rPr>
          <w:rFonts w:hint="cs"/>
          <w:sz w:val="32"/>
          <w:rtl/>
        </w:rPr>
        <w:t xml:space="preserve"> وأتقدم بالشكر </w:t>
      </w:r>
      <w:proofErr w:type="spellStart"/>
      <w:r w:rsidR="00CE305D">
        <w:rPr>
          <w:rFonts w:hint="cs"/>
          <w:sz w:val="32"/>
          <w:rtl/>
        </w:rPr>
        <w:t>الى</w:t>
      </w:r>
      <w:proofErr w:type="spellEnd"/>
      <w:r w:rsidR="00CE305D">
        <w:rPr>
          <w:rFonts w:hint="cs"/>
          <w:sz w:val="32"/>
          <w:rtl/>
        </w:rPr>
        <w:t xml:space="preserve"> أخي الدكتور مصطفى السامرائي الذي ظل متواصلاً معي بتذليل ما يصعب عليّ من أمور تخص الرسالة .</w:t>
      </w:r>
    </w:p>
    <w:p w:rsidR="00527579" w:rsidRDefault="00527579" w:rsidP="00527579">
      <w:pPr>
        <w:spacing w:line="360" w:lineRule="auto"/>
        <w:jc w:val="both"/>
        <w:rPr>
          <w:sz w:val="32"/>
          <w:rtl/>
        </w:rPr>
      </w:pPr>
      <w:proofErr w:type="spellStart"/>
      <w:r>
        <w:rPr>
          <w:rFonts w:hint="cs"/>
          <w:sz w:val="32"/>
          <w:rtl/>
        </w:rPr>
        <w:t>واتقدم</w:t>
      </w:r>
      <w:proofErr w:type="spellEnd"/>
      <w:r>
        <w:rPr>
          <w:rFonts w:hint="cs"/>
          <w:sz w:val="32"/>
          <w:rtl/>
        </w:rPr>
        <w:t xml:space="preserve"> بالشكر </w:t>
      </w:r>
      <w:proofErr w:type="spellStart"/>
      <w:r>
        <w:rPr>
          <w:rFonts w:hint="cs"/>
          <w:sz w:val="32"/>
          <w:rtl/>
        </w:rPr>
        <w:t>ايضاً</w:t>
      </w:r>
      <w:proofErr w:type="spellEnd"/>
      <w:r>
        <w:rPr>
          <w:rFonts w:hint="cs"/>
          <w:sz w:val="32"/>
          <w:rtl/>
        </w:rPr>
        <w:t xml:space="preserve"> </w:t>
      </w:r>
      <w:proofErr w:type="spellStart"/>
      <w:r>
        <w:rPr>
          <w:rFonts w:hint="cs"/>
          <w:sz w:val="32"/>
          <w:rtl/>
        </w:rPr>
        <w:t>الى</w:t>
      </w:r>
      <w:proofErr w:type="spellEnd"/>
      <w:r>
        <w:rPr>
          <w:rFonts w:hint="cs"/>
          <w:sz w:val="32"/>
          <w:rtl/>
        </w:rPr>
        <w:t xml:space="preserve"> مكتبة الجامعة الإسلامية ، ومكتبة كلية الإمام </w:t>
      </w:r>
      <w:proofErr w:type="spellStart"/>
      <w:r>
        <w:rPr>
          <w:rFonts w:hint="cs"/>
          <w:sz w:val="32"/>
          <w:rtl/>
        </w:rPr>
        <w:t>الاعظم</w:t>
      </w:r>
      <w:proofErr w:type="spellEnd"/>
      <w:r>
        <w:rPr>
          <w:rFonts w:hint="cs"/>
          <w:sz w:val="32"/>
          <w:rtl/>
        </w:rPr>
        <w:t xml:space="preserve"> .</w:t>
      </w:r>
    </w:p>
    <w:p w:rsidR="00527579" w:rsidRDefault="00527579" w:rsidP="00527579">
      <w:pPr>
        <w:spacing w:line="360" w:lineRule="auto"/>
        <w:jc w:val="both"/>
        <w:rPr>
          <w:sz w:val="32"/>
          <w:rtl/>
        </w:rPr>
      </w:pPr>
      <w:r>
        <w:rPr>
          <w:rFonts w:hint="cs"/>
          <w:sz w:val="32"/>
          <w:rtl/>
        </w:rPr>
        <w:t xml:space="preserve">وأخص بالشكر رئيس </w:t>
      </w:r>
      <w:proofErr w:type="spellStart"/>
      <w:r>
        <w:rPr>
          <w:rFonts w:hint="cs"/>
          <w:sz w:val="32"/>
          <w:rtl/>
        </w:rPr>
        <w:t>واعضاء</w:t>
      </w:r>
      <w:proofErr w:type="spellEnd"/>
      <w:r>
        <w:rPr>
          <w:rFonts w:hint="cs"/>
          <w:sz w:val="32"/>
          <w:rtl/>
        </w:rPr>
        <w:t xml:space="preserve"> لجنة المناقشة على تفضلهم بمناقشة رسالتي وتقويمها .</w:t>
      </w:r>
    </w:p>
    <w:p w:rsidR="00527579" w:rsidRPr="00527579" w:rsidRDefault="00527579" w:rsidP="00527579">
      <w:pPr>
        <w:spacing w:line="360" w:lineRule="auto"/>
        <w:jc w:val="center"/>
        <w:rPr>
          <w:b/>
          <w:bCs/>
          <w:sz w:val="32"/>
          <w:rtl/>
        </w:rPr>
      </w:pPr>
      <w:r w:rsidRPr="00527579">
        <w:rPr>
          <w:rFonts w:hint="cs"/>
          <w:b/>
          <w:bCs/>
          <w:sz w:val="32"/>
          <w:rtl/>
        </w:rPr>
        <w:t xml:space="preserve">اسأل الله تعالى </w:t>
      </w:r>
      <w:proofErr w:type="spellStart"/>
      <w:r w:rsidRPr="00527579">
        <w:rPr>
          <w:rFonts w:hint="cs"/>
          <w:b/>
          <w:bCs/>
          <w:sz w:val="32"/>
          <w:rtl/>
        </w:rPr>
        <w:t>ان</w:t>
      </w:r>
      <w:proofErr w:type="spellEnd"/>
      <w:r w:rsidRPr="00527579">
        <w:rPr>
          <w:rFonts w:hint="cs"/>
          <w:b/>
          <w:bCs/>
          <w:sz w:val="32"/>
          <w:rtl/>
        </w:rPr>
        <w:t xml:space="preserve"> يجزي الجميع عني خير الجزاء .</w:t>
      </w:r>
    </w:p>
    <w:p w:rsidR="00527579" w:rsidRPr="00527579" w:rsidRDefault="00527579" w:rsidP="00527579">
      <w:pPr>
        <w:spacing w:line="360" w:lineRule="auto"/>
        <w:jc w:val="right"/>
        <w:rPr>
          <w:b/>
          <w:bCs/>
          <w:sz w:val="32"/>
          <w:rtl/>
        </w:rPr>
      </w:pPr>
      <w:r w:rsidRPr="00527579">
        <w:rPr>
          <w:rFonts w:hint="cs"/>
          <w:b/>
          <w:bCs/>
          <w:sz w:val="32"/>
          <w:rtl/>
        </w:rPr>
        <w:t>الباحثة</w:t>
      </w:r>
    </w:p>
    <w:sectPr w:rsidR="00527579" w:rsidRPr="00527579" w:rsidSect="002F4936">
      <w:headerReference w:type="default" r:id="rId9"/>
      <w:footerReference w:type="default" r:id="rId10"/>
      <w:footnotePr>
        <w:numRestart w:val="eachPage"/>
      </w:foot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4F7A" w:rsidRDefault="00784F7A" w:rsidP="00FB0717">
      <w:pPr>
        <w:spacing w:after="0" w:line="240" w:lineRule="auto"/>
      </w:pPr>
      <w:r>
        <w:separator/>
      </w:r>
    </w:p>
  </w:endnote>
  <w:endnote w:type="continuationSeparator" w:id="1">
    <w:p w:rsidR="00784F7A" w:rsidRDefault="00784F7A" w:rsidP="00FB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sham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l-Kharashi 36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tken noqta ii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Basmalah normal.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QCF_P203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Sans Serif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303" w:rsidRDefault="00F42303" w:rsidP="007920AC">
    <w:pPr>
      <w:pStyle w:val="a7"/>
      <w:jc w:val="center"/>
    </w:pPr>
  </w:p>
  <w:p w:rsidR="00F42303" w:rsidRDefault="00F4230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4F7A" w:rsidRDefault="00784F7A" w:rsidP="00FB0717">
      <w:pPr>
        <w:spacing w:after="0" w:line="240" w:lineRule="auto"/>
      </w:pPr>
      <w:r>
        <w:separator/>
      </w:r>
    </w:p>
  </w:footnote>
  <w:footnote w:type="continuationSeparator" w:id="1">
    <w:p w:rsidR="00784F7A" w:rsidRDefault="00784F7A" w:rsidP="00FB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2303" w:rsidRDefault="005B2556">
    <w:pPr>
      <w:pStyle w:val="a6"/>
    </w:pPr>
    <w:r>
      <w:rPr>
        <w:noProof/>
        <w:rtl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-965579</wp:posOffset>
          </wp:positionH>
          <wp:positionV relativeFrom="paragraph">
            <wp:posOffset>-224998</wp:posOffset>
          </wp:positionV>
          <wp:extent cx="7192370" cy="10297841"/>
          <wp:effectExtent l="19050" t="0" r="8530" b="0"/>
          <wp:wrapNone/>
          <wp:docPr id="3" name="صورة 1" descr="D:\D\زخارف اسلامية\ARIDI Vol.05 - Arabesque Borders\531_C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05 - Arabesque Borders\531_C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3863" cy="1029997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550"/>
    <w:multiLevelType w:val="hybridMultilevel"/>
    <w:tmpl w:val="79F4F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8353B"/>
    <w:multiLevelType w:val="hybridMultilevel"/>
    <w:tmpl w:val="89561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44ADE"/>
    <w:multiLevelType w:val="hybridMultilevel"/>
    <w:tmpl w:val="BA9ED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904B7"/>
    <w:multiLevelType w:val="hybridMultilevel"/>
    <w:tmpl w:val="D91A4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545DA8"/>
    <w:multiLevelType w:val="hybridMultilevel"/>
    <w:tmpl w:val="453C6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A7716"/>
    <w:multiLevelType w:val="hybridMultilevel"/>
    <w:tmpl w:val="28744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A66083"/>
    <w:multiLevelType w:val="hybridMultilevel"/>
    <w:tmpl w:val="77E05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C0EEB"/>
    <w:multiLevelType w:val="hybridMultilevel"/>
    <w:tmpl w:val="6B482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E563F5"/>
    <w:multiLevelType w:val="hybridMultilevel"/>
    <w:tmpl w:val="4810EC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738BF"/>
    <w:multiLevelType w:val="hybridMultilevel"/>
    <w:tmpl w:val="0D2224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B63287"/>
    <w:multiLevelType w:val="hybridMultilevel"/>
    <w:tmpl w:val="119038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85507"/>
    <w:multiLevelType w:val="hybridMultilevel"/>
    <w:tmpl w:val="FC46AA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1A7F9D"/>
    <w:multiLevelType w:val="hybridMultilevel"/>
    <w:tmpl w:val="3D3CA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A42591"/>
    <w:multiLevelType w:val="hybridMultilevel"/>
    <w:tmpl w:val="98B855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BE2780"/>
    <w:multiLevelType w:val="hybridMultilevel"/>
    <w:tmpl w:val="5F640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E35568"/>
    <w:multiLevelType w:val="hybridMultilevel"/>
    <w:tmpl w:val="296A1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422A3"/>
    <w:multiLevelType w:val="hybridMultilevel"/>
    <w:tmpl w:val="88769580"/>
    <w:lvl w:ilvl="0" w:tplc="A1F01AB8">
      <w:numFmt w:val="bullet"/>
      <w:lvlText w:val=""/>
      <w:lvlJc w:val="left"/>
      <w:pPr>
        <w:ind w:left="720" w:hanging="360"/>
      </w:pPr>
      <w:rPr>
        <w:rFonts w:ascii="Symbol" w:eastAsiaTheme="minorHAnsi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C27D25"/>
    <w:multiLevelType w:val="hybridMultilevel"/>
    <w:tmpl w:val="B948B6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052632"/>
    <w:multiLevelType w:val="hybridMultilevel"/>
    <w:tmpl w:val="F6A80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815897"/>
    <w:multiLevelType w:val="hybridMultilevel"/>
    <w:tmpl w:val="99B09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DE5C53"/>
    <w:multiLevelType w:val="hybridMultilevel"/>
    <w:tmpl w:val="BD029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C952FE"/>
    <w:multiLevelType w:val="hybridMultilevel"/>
    <w:tmpl w:val="856E6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5"/>
  </w:num>
  <w:num w:numId="5">
    <w:abstractNumId w:val="12"/>
  </w:num>
  <w:num w:numId="6">
    <w:abstractNumId w:val="3"/>
  </w:num>
  <w:num w:numId="7">
    <w:abstractNumId w:val="15"/>
  </w:num>
  <w:num w:numId="8">
    <w:abstractNumId w:val="8"/>
  </w:num>
  <w:num w:numId="9">
    <w:abstractNumId w:val="1"/>
  </w:num>
  <w:num w:numId="10">
    <w:abstractNumId w:val="19"/>
  </w:num>
  <w:num w:numId="11">
    <w:abstractNumId w:val="4"/>
  </w:num>
  <w:num w:numId="12">
    <w:abstractNumId w:val="6"/>
  </w:num>
  <w:num w:numId="13">
    <w:abstractNumId w:val="20"/>
  </w:num>
  <w:num w:numId="14">
    <w:abstractNumId w:val="21"/>
  </w:num>
  <w:num w:numId="15">
    <w:abstractNumId w:val="11"/>
  </w:num>
  <w:num w:numId="16">
    <w:abstractNumId w:val="14"/>
  </w:num>
  <w:num w:numId="17">
    <w:abstractNumId w:val="18"/>
  </w:num>
  <w:num w:numId="18">
    <w:abstractNumId w:val="7"/>
  </w:num>
  <w:num w:numId="19">
    <w:abstractNumId w:val="0"/>
  </w:num>
  <w:num w:numId="20">
    <w:abstractNumId w:val="13"/>
  </w:num>
  <w:num w:numId="21">
    <w:abstractNumId w:val="17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47105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0717"/>
    <w:rsid w:val="0000133F"/>
    <w:rsid w:val="000139B7"/>
    <w:rsid w:val="00013A02"/>
    <w:rsid w:val="00040666"/>
    <w:rsid w:val="00050449"/>
    <w:rsid w:val="00060ED3"/>
    <w:rsid w:val="00070842"/>
    <w:rsid w:val="00075889"/>
    <w:rsid w:val="000A1EFE"/>
    <w:rsid w:val="000D342F"/>
    <w:rsid w:val="000E4E96"/>
    <w:rsid w:val="000F7D2C"/>
    <w:rsid w:val="00102495"/>
    <w:rsid w:val="00131CEA"/>
    <w:rsid w:val="00145376"/>
    <w:rsid w:val="001630D9"/>
    <w:rsid w:val="00177313"/>
    <w:rsid w:val="00182F2C"/>
    <w:rsid w:val="00184408"/>
    <w:rsid w:val="0018725A"/>
    <w:rsid w:val="00193BE4"/>
    <w:rsid w:val="00193FFE"/>
    <w:rsid w:val="001A4B42"/>
    <w:rsid w:val="001B401B"/>
    <w:rsid w:val="001B4399"/>
    <w:rsid w:val="001E51CB"/>
    <w:rsid w:val="00201499"/>
    <w:rsid w:val="00206367"/>
    <w:rsid w:val="00241C8B"/>
    <w:rsid w:val="002615C2"/>
    <w:rsid w:val="002639E1"/>
    <w:rsid w:val="00273682"/>
    <w:rsid w:val="002B0E87"/>
    <w:rsid w:val="002B2B5A"/>
    <w:rsid w:val="002C4E66"/>
    <w:rsid w:val="002C7B90"/>
    <w:rsid w:val="002D2244"/>
    <w:rsid w:val="002D60C7"/>
    <w:rsid w:val="002D7935"/>
    <w:rsid w:val="002E3636"/>
    <w:rsid w:val="002F4936"/>
    <w:rsid w:val="0030531C"/>
    <w:rsid w:val="00306124"/>
    <w:rsid w:val="003120D1"/>
    <w:rsid w:val="003306B2"/>
    <w:rsid w:val="00340F34"/>
    <w:rsid w:val="0035297A"/>
    <w:rsid w:val="00376A7A"/>
    <w:rsid w:val="0038317D"/>
    <w:rsid w:val="003922F3"/>
    <w:rsid w:val="003B4ADE"/>
    <w:rsid w:val="003C275C"/>
    <w:rsid w:val="003D499E"/>
    <w:rsid w:val="003E74DB"/>
    <w:rsid w:val="003F4C68"/>
    <w:rsid w:val="00410356"/>
    <w:rsid w:val="00427455"/>
    <w:rsid w:val="004315AD"/>
    <w:rsid w:val="004323A5"/>
    <w:rsid w:val="00450F3E"/>
    <w:rsid w:val="004533C7"/>
    <w:rsid w:val="00470092"/>
    <w:rsid w:val="00473C35"/>
    <w:rsid w:val="004B634C"/>
    <w:rsid w:val="004C099B"/>
    <w:rsid w:val="004E42DD"/>
    <w:rsid w:val="004F11E5"/>
    <w:rsid w:val="004F49C9"/>
    <w:rsid w:val="00502335"/>
    <w:rsid w:val="00504363"/>
    <w:rsid w:val="00510985"/>
    <w:rsid w:val="00527579"/>
    <w:rsid w:val="00533233"/>
    <w:rsid w:val="00533A82"/>
    <w:rsid w:val="00536277"/>
    <w:rsid w:val="005372B0"/>
    <w:rsid w:val="00560E92"/>
    <w:rsid w:val="00577DF1"/>
    <w:rsid w:val="0059633C"/>
    <w:rsid w:val="005B2556"/>
    <w:rsid w:val="005B48E2"/>
    <w:rsid w:val="0062004F"/>
    <w:rsid w:val="00634B8E"/>
    <w:rsid w:val="00645A9A"/>
    <w:rsid w:val="006472FD"/>
    <w:rsid w:val="00657C3A"/>
    <w:rsid w:val="006666ED"/>
    <w:rsid w:val="006815D2"/>
    <w:rsid w:val="00687B1C"/>
    <w:rsid w:val="006905B8"/>
    <w:rsid w:val="00692279"/>
    <w:rsid w:val="006942EF"/>
    <w:rsid w:val="006A47B1"/>
    <w:rsid w:val="006B052C"/>
    <w:rsid w:val="006B55C5"/>
    <w:rsid w:val="006F7C9E"/>
    <w:rsid w:val="00700F53"/>
    <w:rsid w:val="007028A9"/>
    <w:rsid w:val="007033C3"/>
    <w:rsid w:val="0072629E"/>
    <w:rsid w:val="007310A5"/>
    <w:rsid w:val="007518E9"/>
    <w:rsid w:val="0075461E"/>
    <w:rsid w:val="00772CC8"/>
    <w:rsid w:val="00784F7A"/>
    <w:rsid w:val="007920AC"/>
    <w:rsid w:val="007A0886"/>
    <w:rsid w:val="007B5218"/>
    <w:rsid w:val="007C5640"/>
    <w:rsid w:val="007F3E22"/>
    <w:rsid w:val="007F6723"/>
    <w:rsid w:val="00822F5F"/>
    <w:rsid w:val="00833B08"/>
    <w:rsid w:val="00865394"/>
    <w:rsid w:val="00873048"/>
    <w:rsid w:val="00873D0E"/>
    <w:rsid w:val="00892967"/>
    <w:rsid w:val="008B290A"/>
    <w:rsid w:val="008C4674"/>
    <w:rsid w:val="008E31B2"/>
    <w:rsid w:val="008F371E"/>
    <w:rsid w:val="0090196D"/>
    <w:rsid w:val="009144EE"/>
    <w:rsid w:val="0091658B"/>
    <w:rsid w:val="00933F3D"/>
    <w:rsid w:val="00955C41"/>
    <w:rsid w:val="00957FA5"/>
    <w:rsid w:val="00977FED"/>
    <w:rsid w:val="009858E0"/>
    <w:rsid w:val="00996B65"/>
    <w:rsid w:val="009B2F92"/>
    <w:rsid w:val="009B6AF0"/>
    <w:rsid w:val="009B6B0C"/>
    <w:rsid w:val="009C33FD"/>
    <w:rsid w:val="009D2590"/>
    <w:rsid w:val="009D3FBA"/>
    <w:rsid w:val="009E7641"/>
    <w:rsid w:val="00A2379B"/>
    <w:rsid w:val="00A47F16"/>
    <w:rsid w:val="00A57782"/>
    <w:rsid w:val="00A65F46"/>
    <w:rsid w:val="00A678BA"/>
    <w:rsid w:val="00A83F26"/>
    <w:rsid w:val="00AD390F"/>
    <w:rsid w:val="00AD6FB5"/>
    <w:rsid w:val="00B02E0C"/>
    <w:rsid w:val="00B16535"/>
    <w:rsid w:val="00B3041E"/>
    <w:rsid w:val="00B306DB"/>
    <w:rsid w:val="00B37E45"/>
    <w:rsid w:val="00B6393C"/>
    <w:rsid w:val="00B650C8"/>
    <w:rsid w:val="00B6584C"/>
    <w:rsid w:val="00B70F99"/>
    <w:rsid w:val="00B710B4"/>
    <w:rsid w:val="00BF1D6A"/>
    <w:rsid w:val="00C131C9"/>
    <w:rsid w:val="00C31490"/>
    <w:rsid w:val="00C551A5"/>
    <w:rsid w:val="00C66EC8"/>
    <w:rsid w:val="00C73471"/>
    <w:rsid w:val="00C759E0"/>
    <w:rsid w:val="00C87893"/>
    <w:rsid w:val="00CA6A1D"/>
    <w:rsid w:val="00CA7527"/>
    <w:rsid w:val="00CC68BF"/>
    <w:rsid w:val="00CD164A"/>
    <w:rsid w:val="00CD1F34"/>
    <w:rsid w:val="00CE2F23"/>
    <w:rsid w:val="00CE305D"/>
    <w:rsid w:val="00D13F08"/>
    <w:rsid w:val="00D42CBA"/>
    <w:rsid w:val="00D44AC2"/>
    <w:rsid w:val="00D52ED4"/>
    <w:rsid w:val="00D5487E"/>
    <w:rsid w:val="00D54FD0"/>
    <w:rsid w:val="00D650E8"/>
    <w:rsid w:val="00D65F40"/>
    <w:rsid w:val="00D836F8"/>
    <w:rsid w:val="00D95398"/>
    <w:rsid w:val="00DA5158"/>
    <w:rsid w:val="00DB2E1F"/>
    <w:rsid w:val="00DC42F8"/>
    <w:rsid w:val="00DC5CF3"/>
    <w:rsid w:val="00DC7320"/>
    <w:rsid w:val="00DF402B"/>
    <w:rsid w:val="00DF46B2"/>
    <w:rsid w:val="00DF686D"/>
    <w:rsid w:val="00E1655B"/>
    <w:rsid w:val="00E22325"/>
    <w:rsid w:val="00E24687"/>
    <w:rsid w:val="00E25954"/>
    <w:rsid w:val="00E43B65"/>
    <w:rsid w:val="00E71475"/>
    <w:rsid w:val="00E75FF0"/>
    <w:rsid w:val="00EA39B1"/>
    <w:rsid w:val="00ED7651"/>
    <w:rsid w:val="00ED7F9F"/>
    <w:rsid w:val="00EE41F5"/>
    <w:rsid w:val="00EE74DF"/>
    <w:rsid w:val="00F175CC"/>
    <w:rsid w:val="00F21C75"/>
    <w:rsid w:val="00F36D00"/>
    <w:rsid w:val="00F42303"/>
    <w:rsid w:val="00F627FC"/>
    <w:rsid w:val="00F70545"/>
    <w:rsid w:val="00F77CA4"/>
    <w:rsid w:val="00F80AD3"/>
    <w:rsid w:val="00F904EA"/>
    <w:rsid w:val="00FA21CB"/>
    <w:rsid w:val="00FA39F4"/>
    <w:rsid w:val="00FB0717"/>
    <w:rsid w:val="00FB25E8"/>
    <w:rsid w:val="00FD62BD"/>
    <w:rsid w:val="00FE7E60"/>
    <w:rsid w:val="00FF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Simplified Arabic"/>
        <w:sz w:val="2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FB071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FB071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FB0717"/>
    <w:rPr>
      <w:vertAlign w:val="superscript"/>
    </w:rPr>
  </w:style>
  <w:style w:type="paragraph" w:styleId="a5">
    <w:name w:val="List Paragraph"/>
    <w:basedOn w:val="a"/>
    <w:uiPriority w:val="34"/>
    <w:qFormat/>
    <w:rsid w:val="007F3E22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F3E22"/>
  </w:style>
  <w:style w:type="paragraph" w:styleId="a7">
    <w:name w:val="footer"/>
    <w:basedOn w:val="a"/>
    <w:link w:val="Char1"/>
    <w:uiPriority w:val="99"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7F3E22"/>
  </w:style>
  <w:style w:type="paragraph" w:styleId="a8">
    <w:name w:val="Balloon Text"/>
    <w:basedOn w:val="a"/>
    <w:link w:val="Char2"/>
    <w:uiPriority w:val="99"/>
    <w:semiHidden/>
    <w:unhideWhenUsed/>
    <w:rsid w:val="005B2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8"/>
    <w:uiPriority w:val="99"/>
    <w:semiHidden/>
    <w:rsid w:val="005B25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F212EC-BCD6-4462-993B-2ADB54F08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272</Words>
  <Characters>1557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مهندس ماهر</vt:lpstr>
      <vt:lpstr>مهندس ماهر</vt:lpstr>
    </vt:vector>
  </TitlesOfParts>
  <Company>الدرة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مهندس ماهر</dc:title>
  <dc:subject>مهندس ماهر</dc:subject>
  <dc:creator>مهندس ماهر</dc:creator>
  <cp:keywords>مهندس ماهر</cp:keywords>
  <dc:description>مهندس ماهر</dc:description>
  <cp:lastModifiedBy>mm</cp:lastModifiedBy>
  <cp:revision>2</cp:revision>
  <cp:lastPrinted>2010-12-19T16:54:00Z</cp:lastPrinted>
  <dcterms:created xsi:type="dcterms:W3CDTF">2011-04-03T20:41:00Z</dcterms:created>
  <dcterms:modified xsi:type="dcterms:W3CDTF">2011-04-03T20:41:00Z</dcterms:modified>
  <cp:category>مهندس ماهر</cp:category>
</cp:coreProperties>
</file>