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092" w:rsidRPr="005C16E2" w:rsidRDefault="008E6092" w:rsidP="008E6092">
      <w:pPr>
        <w:bidi w:val="0"/>
        <w:jc w:val="center"/>
        <w:rPr>
          <w:rFonts w:ascii="Islamic Art B" w:hAnsi="Islamic Art B"/>
          <w:sz w:val="144"/>
          <w:szCs w:val="144"/>
          <w:lang w:bidi="ar-EG"/>
        </w:rPr>
      </w:pPr>
      <w:r w:rsidRPr="005C16E2">
        <w:rPr>
          <w:rFonts w:ascii="Islamic Art B" w:hAnsi="Islamic Art B"/>
          <w:sz w:val="144"/>
          <w:szCs w:val="144"/>
          <w:lang w:bidi="ar-EG"/>
        </w:rPr>
        <w:t></w:t>
      </w:r>
    </w:p>
    <w:p w:rsidR="00E71475" w:rsidRPr="005C16E2" w:rsidRDefault="009144EE" w:rsidP="00A75B36">
      <w:pPr>
        <w:spacing w:before="240"/>
        <w:jc w:val="center"/>
        <w:rPr>
          <w:rFonts w:cs="SKR HEAD1"/>
          <w:sz w:val="40"/>
          <w:szCs w:val="40"/>
          <w:rtl/>
          <w:lang w:bidi="ar-IQ"/>
        </w:rPr>
      </w:pPr>
      <w:r w:rsidRPr="005C16E2">
        <w:rPr>
          <w:rFonts w:cs="SKR HEAD1" w:hint="cs"/>
          <w:sz w:val="40"/>
          <w:szCs w:val="40"/>
          <w:rtl/>
        </w:rPr>
        <w:t>المقدمة</w:t>
      </w:r>
    </w:p>
    <w:p w:rsidR="00372B93" w:rsidRPr="005C16E2" w:rsidRDefault="005C16E2" w:rsidP="00A75B36">
      <w:pPr>
        <w:spacing w:before="240"/>
        <w:jc w:val="both"/>
        <w:rPr>
          <w:rFonts w:ascii="Simplified Arabic" w:hAnsi="Simplified Arabic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</w:t>
      </w:r>
      <w:r w:rsidR="00372B93" w:rsidRPr="005C16E2">
        <w:rPr>
          <w:rFonts w:hint="cs"/>
          <w:sz w:val="28"/>
          <w:szCs w:val="28"/>
          <w:rtl/>
        </w:rPr>
        <w:t xml:space="preserve">الحمد لله القائل : </w:t>
      </w:r>
      <w:r w:rsidR="00372B93" w:rsidRPr="005C16E2">
        <w:rPr>
          <w:rFonts w:ascii="QCF_BSML" w:hAnsi="QCF_BSML" w:cs="QCF_BSML"/>
          <w:color w:val="000000"/>
          <w:sz w:val="28"/>
          <w:szCs w:val="28"/>
          <w:rtl/>
        </w:rPr>
        <w:t xml:space="preserve">ﭽ </w:t>
      </w:r>
      <w:r w:rsidR="00372B93" w:rsidRPr="005C16E2">
        <w:rPr>
          <w:rFonts w:ascii="QCF_P553" w:hAnsi="QCF_P553" w:cs="QCF_P553"/>
          <w:b/>
          <w:bCs/>
          <w:color w:val="000000"/>
          <w:sz w:val="28"/>
          <w:szCs w:val="28"/>
          <w:rtl/>
        </w:rPr>
        <w:t xml:space="preserve">ﭞ  ﭟ  ﭠ  ﭡ  ﭢ  ﭣ  ﭤ  ﭥ     ﭦ  ﭧ  ﭨ  ﭩ  ﭪ  ﭫ  ﭬ  ﭭ                 ﭮ   ﭯ  ﭰ  ﭱ  ﭲ  ﭳ  </w:t>
      </w:r>
      <w:r w:rsidR="00372B93" w:rsidRPr="005C16E2">
        <w:rPr>
          <w:rFonts w:ascii="QCF_BSML" w:hAnsi="QCF_BSML" w:cs="QCF_BSML"/>
          <w:color w:val="000000"/>
          <w:sz w:val="28"/>
          <w:szCs w:val="28"/>
          <w:rtl/>
        </w:rPr>
        <w:t>ﭼ</w:t>
      </w:r>
      <w:r w:rsidR="003751B6" w:rsidRPr="005C16E2">
        <w:rPr>
          <w:rStyle w:val="a4"/>
          <w:rFonts w:ascii="QCF_BSML" w:hAnsi="QCF_BSML"/>
          <w:color w:val="000000"/>
          <w:sz w:val="28"/>
          <w:szCs w:val="28"/>
          <w:rtl/>
        </w:rPr>
        <w:t>(</w:t>
      </w:r>
      <w:r w:rsidR="003751B6" w:rsidRPr="005C16E2">
        <w:rPr>
          <w:rStyle w:val="a4"/>
          <w:rFonts w:ascii="QCF_BSML" w:hAnsi="QCF_BSML"/>
          <w:color w:val="000000"/>
          <w:sz w:val="28"/>
          <w:szCs w:val="28"/>
          <w:rtl/>
        </w:rPr>
        <w:footnoteReference w:id="2"/>
      </w:r>
      <w:r w:rsidR="003751B6" w:rsidRPr="005C16E2">
        <w:rPr>
          <w:rStyle w:val="a4"/>
          <w:rFonts w:ascii="QCF_BSML" w:hAnsi="QCF_BSML"/>
          <w:color w:val="000000"/>
          <w:sz w:val="28"/>
          <w:szCs w:val="28"/>
          <w:rtl/>
        </w:rPr>
        <w:t>)</w:t>
      </w:r>
      <w:r w:rsidR="00372B93" w:rsidRPr="005C16E2">
        <w:rPr>
          <w:rFonts w:ascii="Simplified Arabic" w:hAnsi="Simplified Arabic" w:hint="cs"/>
          <w:sz w:val="28"/>
          <w:szCs w:val="28"/>
          <w:rtl/>
        </w:rPr>
        <w:t xml:space="preserve"> .</w:t>
      </w:r>
    </w:p>
    <w:p w:rsidR="00372B93" w:rsidRPr="005C16E2" w:rsidRDefault="00372B93" w:rsidP="00A75B36">
      <w:pPr>
        <w:spacing w:before="240"/>
        <w:jc w:val="both"/>
        <w:rPr>
          <w:rFonts w:ascii="Simplified Arabic" w:hAnsi="Simplified Arabic"/>
          <w:sz w:val="28"/>
          <w:szCs w:val="28"/>
          <w:rtl/>
        </w:rPr>
      </w:pPr>
      <w:r w:rsidRPr="005C16E2">
        <w:rPr>
          <w:rFonts w:ascii="Simplified Arabic" w:hAnsi="Simplified Arabic" w:hint="cs"/>
          <w:sz w:val="28"/>
          <w:szCs w:val="28"/>
          <w:rtl/>
        </w:rPr>
        <w:t xml:space="preserve">والصلاة والسلام على سيدنا محمد وعلى آله الطيبين الطاهرين ، وصحبه </w:t>
      </w:r>
      <w:r w:rsidR="008E6092" w:rsidRPr="005C16E2">
        <w:rPr>
          <w:rFonts w:ascii="Simplified Arabic" w:hAnsi="Simplified Arabic" w:hint="cs"/>
          <w:sz w:val="28"/>
          <w:szCs w:val="28"/>
          <w:rtl/>
        </w:rPr>
        <w:t>الغر الميامين ، ومن ا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تبع هداه وسار على نهجه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الى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يوم الدين .</w:t>
      </w:r>
    </w:p>
    <w:p w:rsidR="00372B93" w:rsidRPr="005C16E2" w:rsidRDefault="00372B93" w:rsidP="00A75B36">
      <w:pPr>
        <w:spacing w:before="240"/>
        <w:jc w:val="both"/>
        <w:rPr>
          <w:rFonts w:ascii="Simplified Arabic" w:hAnsi="Simplified Arabic"/>
          <w:sz w:val="28"/>
          <w:szCs w:val="28"/>
          <w:rtl/>
        </w:rPr>
      </w:pPr>
      <w:r w:rsidRPr="005C16E2">
        <w:rPr>
          <w:rFonts w:ascii="Simplified Arabic" w:hAnsi="Simplified Arabic" w:hint="cs"/>
          <w:sz w:val="28"/>
          <w:szCs w:val="28"/>
          <w:rtl/>
        </w:rPr>
        <w:t>وبعد :</w:t>
      </w:r>
    </w:p>
    <w:p w:rsidR="00ED7F9F" w:rsidRPr="005C16E2" w:rsidRDefault="00372B93" w:rsidP="00A75B36">
      <w:pPr>
        <w:spacing w:before="240"/>
        <w:jc w:val="both"/>
        <w:rPr>
          <w:rFonts w:ascii="Simplified Arabic" w:hAnsi="Simplified Arabic" w:hint="cs"/>
          <w:sz w:val="28"/>
          <w:szCs w:val="28"/>
          <w:rtl/>
        </w:rPr>
      </w:pPr>
      <w:r w:rsidRPr="005C16E2">
        <w:rPr>
          <w:rFonts w:ascii="Simplified Arabic" w:hAnsi="Simplified Arabic" w:hint="cs"/>
          <w:sz w:val="28"/>
          <w:szCs w:val="28"/>
          <w:rtl/>
        </w:rPr>
        <w:tab/>
        <w:t>فإن من الأهمية</w:t>
      </w:r>
      <w:r w:rsidR="008E6092" w:rsidRPr="005C16E2">
        <w:rPr>
          <w:rFonts w:ascii="Simplified Arabic" w:hAnsi="Simplified Arabic" w:hint="cs"/>
          <w:sz w:val="28"/>
          <w:szCs w:val="28"/>
          <w:rtl/>
        </w:rPr>
        <w:t xml:space="preserve"> بمكان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 التعرف على أحوال التابعين ( رحمهم الله ) وعلمهم ، وخدمتهم للسنة النبوية الشريفة بما نقلوه عن صحابة رسول الله </w:t>
      </w:r>
      <w:r w:rsidRPr="005C16E2">
        <w:rPr>
          <w:b/>
          <w:bCs/>
          <w:sz w:val="28"/>
          <w:szCs w:val="28"/>
        </w:rPr>
        <w:sym w:font="AGA Arabesque" w:char="F072"/>
      </w:r>
      <w:r w:rsidRPr="005C16E2">
        <w:rPr>
          <w:rFonts w:hint="cs"/>
          <w:b/>
          <w:bCs/>
          <w:sz w:val="28"/>
          <w:szCs w:val="28"/>
          <w:rtl/>
        </w:rPr>
        <w:t xml:space="preserve"> 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من أحاديث وآثار ، فهم في المرتبة الثانية بعد الصحابة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رضى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الله عنهم ، فقد قال النبي </w:t>
      </w:r>
      <w:r w:rsidRPr="005C16E2">
        <w:rPr>
          <w:b/>
          <w:bCs/>
          <w:sz w:val="28"/>
          <w:szCs w:val="28"/>
        </w:rPr>
        <w:sym w:font="AGA Arabesque" w:char="F072"/>
      </w:r>
      <w:r w:rsidRPr="005C16E2">
        <w:rPr>
          <w:rFonts w:hint="cs"/>
          <w:b/>
          <w:bCs/>
          <w:sz w:val="28"/>
          <w:szCs w:val="28"/>
          <w:rtl/>
        </w:rPr>
        <w:t xml:space="preserve"> : </w:t>
      </w:r>
      <w:r w:rsidR="00E721A9" w:rsidRPr="005C16E2">
        <w:rPr>
          <w:rFonts w:ascii="Simplified Arabic" w:hAnsi="Simplified Arabic" w:hint="cs"/>
          <w:sz w:val="28"/>
          <w:szCs w:val="28"/>
          <w:rtl/>
        </w:rPr>
        <w:t>( خيركم قرن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ي ثم الذين يلونهم ، ثم الذين يلونهم ) </w:t>
      </w:r>
      <w:r w:rsidR="003751B6" w:rsidRPr="005C16E2">
        <w:rPr>
          <w:rStyle w:val="a4"/>
          <w:rFonts w:ascii="Simplified Arabic" w:hAnsi="Simplified Arabic"/>
          <w:sz w:val="28"/>
          <w:szCs w:val="28"/>
          <w:rtl/>
        </w:rPr>
        <w:t>(</w:t>
      </w:r>
      <w:r w:rsidR="003751B6" w:rsidRPr="005C16E2">
        <w:rPr>
          <w:rStyle w:val="a4"/>
          <w:rFonts w:ascii="Simplified Arabic" w:hAnsi="Simplified Arabic"/>
          <w:sz w:val="28"/>
          <w:szCs w:val="28"/>
          <w:rtl/>
        </w:rPr>
        <w:footnoteReference w:id="3"/>
      </w:r>
      <w:r w:rsidR="003751B6" w:rsidRPr="005C16E2">
        <w:rPr>
          <w:rStyle w:val="a4"/>
          <w:rFonts w:ascii="Simplified Arabic" w:hAnsi="Simplified Arabic"/>
          <w:sz w:val="28"/>
          <w:szCs w:val="28"/>
          <w:rtl/>
        </w:rPr>
        <w:t>)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 .</w:t>
      </w:r>
    </w:p>
    <w:p w:rsidR="005C16E2" w:rsidRPr="005C16E2" w:rsidRDefault="005C16E2" w:rsidP="00A75B36">
      <w:pPr>
        <w:spacing w:before="240"/>
        <w:jc w:val="both"/>
        <w:rPr>
          <w:rFonts w:ascii="Simplified Arabic" w:hAnsi="Simplified Arabic" w:hint="cs"/>
          <w:b/>
          <w:bCs/>
          <w:sz w:val="28"/>
          <w:szCs w:val="28"/>
          <w:rtl/>
        </w:rPr>
      </w:pPr>
      <w:proofErr w:type="spellStart"/>
      <w:r w:rsidRPr="005C16E2">
        <w:rPr>
          <w:rFonts w:ascii="Simplified Arabic" w:hAnsi="Simplified Arabic" w:hint="cs"/>
          <w:b/>
          <w:bCs/>
          <w:sz w:val="28"/>
          <w:szCs w:val="28"/>
          <w:rtl/>
        </w:rPr>
        <w:t>اسباب</w:t>
      </w:r>
      <w:proofErr w:type="spellEnd"/>
      <w:r w:rsidRPr="005C16E2">
        <w:rPr>
          <w:rFonts w:ascii="Simplified Arabic" w:hAnsi="Simplified Arabic" w:hint="cs"/>
          <w:b/>
          <w:bCs/>
          <w:sz w:val="28"/>
          <w:szCs w:val="28"/>
          <w:rtl/>
        </w:rPr>
        <w:t xml:space="preserve"> اختياري للموضوع : </w:t>
      </w:r>
    </w:p>
    <w:p w:rsidR="005C16E2" w:rsidRPr="005C16E2" w:rsidRDefault="005C16E2" w:rsidP="005C16E2">
      <w:pPr>
        <w:spacing w:before="240"/>
        <w:jc w:val="both"/>
        <w:rPr>
          <w:rFonts w:ascii="Simplified Arabic" w:hAnsi="Simplified Arabic" w:hint="cs"/>
          <w:sz w:val="28"/>
          <w:szCs w:val="28"/>
          <w:rtl/>
        </w:rPr>
      </w:pPr>
      <w:r w:rsidRPr="005C16E2">
        <w:rPr>
          <w:rFonts w:ascii="Simplified Arabic" w:hAnsi="Simplified Arabic" w:hint="cs"/>
          <w:sz w:val="28"/>
          <w:szCs w:val="28"/>
          <w:rtl/>
        </w:rPr>
        <w:t xml:space="preserve">    </w:t>
      </w:r>
      <w:r>
        <w:rPr>
          <w:rFonts w:ascii="Simplified Arabic" w:hAnsi="Simplified Arabic" w:hint="cs"/>
          <w:sz w:val="28"/>
          <w:szCs w:val="28"/>
          <w:rtl/>
        </w:rPr>
        <w:t xml:space="preserve">   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لقد كثر الكلام قديما وحديثا في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ابي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حنيفة رحمه الله شأنه كشأن كثير من العلماء الذين انتفع الناس بعلمهم كمالك بن انس والشافعي وغيرهما رحمهم الله تعالى . </w:t>
      </w:r>
    </w:p>
    <w:p w:rsidR="005C16E2" w:rsidRPr="005C16E2" w:rsidRDefault="005C16E2" w:rsidP="00A75B36">
      <w:pPr>
        <w:spacing w:before="240"/>
        <w:jc w:val="both"/>
        <w:rPr>
          <w:rFonts w:ascii="Simplified Arabic" w:hAnsi="Simplified Arabic" w:hint="cs"/>
          <w:sz w:val="28"/>
          <w:szCs w:val="28"/>
          <w:rtl/>
        </w:rPr>
      </w:pPr>
      <w:r w:rsidRPr="005C16E2">
        <w:rPr>
          <w:rFonts w:ascii="Simplified Arabic" w:hAnsi="Simplified Arabic" w:hint="cs"/>
          <w:sz w:val="28"/>
          <w:szCs w:val="28"/>
          <w:rtl/>
        </w:rPr>
        <w:t xml:space="preserve">ومما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اثير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في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ابي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حنيفة رحمه الله انه قليل البضاعة في الحديث ، ووصف من قبل بعض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اهل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العلم انه مضطرب الحديث . ومن جانب آخر فان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الامام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ابا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حنيفة رحمه الله وصل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الى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درجة الاجتهاد المطلق ، وكان له منهج مستقل في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الاخذ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بحديث رسول الله صلى الله عليه وسلم شأنه كشأن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اقرانه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من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اصحاب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المذاهب المتبوعة ، سواء أخالف غيره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ام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اتفق . </w:t>
      </w:r>
    </w:p>
    <w:p w:rsidR="005C16E2" w:rsidRPr="005C16E2" w:rsidRDefault="005C16E2" w:rsidP="00A75B36">
      <w:pPr>
        <w:spacing w:before="240"/>
        <w:jc w:val="both"/>
        <w:rPr>
          <w:rFonts w:ascii="Simplified Arabic" w:hAnsi="Simplified Arabic" w:hint="cs"/>
          <w:sz w:val="28"/>
          <w:szCs w:val="28"/>
          <w:rtl/>
        </w:rPr>
      </w:pPr>
      <w:r w:rsidRPr="005C16E2">
        <w:rPr>
          <w:rFonts w:ascii="Simplified Arabic" w:hAnsi="Simplified Arabic" w:hint="cs"/>
          <w:sz w:val="28"/>
          <w:szCs w:val="28"/>
          <w:rtl/>
        </w:rPr>
        <w:lastRenderedPageBreak/>
        <w:t xml:space="preserve">وقد عكف كثير من العلماء على جمع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الاحاديث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التي روها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الامام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ابو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حنيفة بسنده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الى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رسول الله صلى الله عليه وسلم ، فكانت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مسانيد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كثيره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. </w:t>
      </w:r>
    </w:p>
    <w:p w:rsidR="005C16E2" w:rsidRDefault="005C16E2" w:rsidP="005C16E2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int="cs"/>
          <w:b/>
          <w:bCs/>
          <w:color w:val="000000"/>
          <w:sz w:val="28"/>
          <w:szCs w:val="28"/>
          <w:rtl/>
          <w:lang w:bidi="ar-IQ"/>
        </w:rPr>
      </w:pPr>
      <w:r w:rsidRPr="005C16E2">
        <w:rPr>
          <w:rFonts w:ascii="Simplified Arabic" w:hAnsi="Simplified Arabic" w:hint="cs"/>
          <w:sz w:val="28"/>
          <w:szCs w:val="28"/>
          <w:rtl/>
        </w:rPr>
        <w:t>ومما جمع في هذا المجال جزء</w:t>
      </w:r>
      <w:r>
        <w:rPr>
          <w:rFonts w:ascii="Simplified Arabic" w:hAnsi="Simplified Arabic" w:hint="cs"/>
          <w:sz w:val="28"/>
          <w:szCs w:val="28"/>
          <w:rtl/>
        </w:rPr>
        <w:t xml:space="preserve"> من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الاحاديث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ذات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الاسناد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العالي التي رويت بسند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الامام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ابي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حنيفة خرجها </w:t>
      </w:r>
      <w:r w:rsidRPr="005C16E2">
        <w:rPr>
          <w:rFonts w:ascii="Traditional Arabic" w:hint="cs"/>
          <w:color w:val="000000"/>
          <w:sz w:val="28"/>
          <w:szCs w:val="28"/>
          <w:rtl/>
          <w:lang w:bidi="ar-IQ"/>
        </w:rPr>
        <w:t>الإمام</w:t>
      </w:r>
      <w:r w:rsidRPr="005C16E2">
        <w:rPr>
          <w:rFonts w:ascii="Traditional Arabic"/>
          <w:color w:val="000000"/>
          <w:sz w:val="28"/>
          <w:szCs w:val="28"/>
          <w:rtl/>
          <w:lang w:bidi="ar-IQ"/>
        </w:rPr>
        <w:t xml:space="preserve"> </w:t>
      </w:r>
      <w:r w:rsidRPr="005C16E2">
        <w:rPr>
          <w:rFonts w:ascii="Traditional Arabic" w:hint="cs"/>
          <w:color w:val="000000"/>
          <w:sz w:val="28"/>
          <w:szCs w:val="28"/>
          <w:rtl/>
          <w:lang w:bidi="ar-IQ"/>
        </w:rPr>
        <w:t>الحافظ</w:t>
      </w:r>
      <w:r w:rsidRPr="005C16E2">
        <w:rPr>
          <w:rFonts w:ascii="Traditional Arabic"/>
          <w:color w:val="000000"/>
          <w:sz w:val="28"/>
          <w:szCs w:val="28"/>
          <w:rtl/>
          <w:lang w:bidi="ar-IQ"/>
        </w:rPr>
        <w:t xml:space="preserve"> </w:t>
      </w:r>
      <w:r w:rsidRPr="005C16E2">
        <w:rPr>
          <w:rFonts w:ascii="Traditional Arabic" w:hint="cs"/>
          <w:color w:val="000000"/>
          <w:sz w:val="28"/>
          <w:szCs w:val="28"/>
          <w:rtl/>
          <w:lang w:bidi="ar-IQ"/>
        </w:rPr>
        <w:t>شمس</w:t>
      </w:r>
      <w:r w:rsidRPr="005C16E2">
        <w:rPr>
          <w:rFonts w:ascii="Traditional Arabic"/>
          <w:color w:val="000000"/>
          <w:sz w:val="28"/>
          <w:szCs w:val="28"/>
          <w:rtl/>
          <w:lang w:bidi="ar-IQ"/>
        </w:rPr>
        <w:t xml:space="preserve"> </w:t>
      </w:r>
      <w:r w:rsidRPr="005C16E2">
        <w:rPr>
          <w:rFonts w:ascii="Traditional Arabic" w:hint="cs"/>
          <w:color w:val="000000"/>
          <w:sz w:val="28"/>
          <w:szCs w:val="28"/>
          <w:rtl/>
          <w:lang w:bidi="ar-IQ"/>
        </w:rPr>
        <w:t>الدين</w:t>
      </w:r>
      <w:r w:rsidRPr="005C16E2">
        <w:rPr>
          <w:rFonts w:ascii="Traditional Arabic"/>
          <w:color w:val="000000"/>
          <w:sz w:val="28"/>
          <w:szCs w:val="28"/>
          <w:rtl/>
          <w:lang w:bidi="ar-IQ"/>
        </w:rPr>
        <w:t xml:space="preserve"> </w:t>
      </w:r>
      <w:r w:rsidRPr="005C16E2">
        <w:rPr>
          <w:rFonts w:ascii="Traditional Arabic" w:hint="cs"/>
          <w:color w:val="000000"/>
          <w:sz w:val="28"/>
          <w:szCs w:val="28"/>
          <w:rtl/>
          <w:lang w:bidi="ar-IQ"/>
        </w:rPr>
        <w:t>يوسف</w:t>
      </w:r>
      <w:r w:rsidRPr="005C16E2">
        <w:rPr>
          <w:rFonts w:ascii="Traditional Arabic"/>
          <w:color w:val="000000"/>
          <w:sz w:val="28"/>
          <w:szCs w:val="28"/>
          <w:rtl/>
          <w:lang w:bidi="ar-IQ"/>
        </w:rPr>
        <w:t xml:space="preserve"> </w:t>
      </w:r>
      <w:r w:rsidRPr="005C16E2">
        <w:rPr>
          <w:rFonts w:ascii="Traditional Arabic" w:hint="cs"/>
          <w:color w:val="000000"/>
          <w:sz w:val="28"/>
          <w:szCs w:val="28"/>
          <w:rtl/>
          <w:lang w:bidi="ar-IQ"/>
        </w:rPr>
        <w:t>بن</w:t>
      </w:r>
      <w:r w:rsidRPr="005C16E2">
        <w:rPr>
          <w:rFonts w:ascii="Traditional Arabic"/>
          <w:color w:val="000000"/>
          <w:sz w:val="28"/>
          <w:szCs w:val="28"/>
          <w:rtl/>
          <w:lang w:bidi="ar-IQ"/>
        </w:rPr>
        <w:t xml:space="preserve"> </w:t>
      </w:r>
      <w:r w:rsidRPr="005C16E2">
        <w:rPr>
          <w:rFonts w:ascii="Traditional Arabic" w:hint="cs"/>
          <w:color w:val="000000"/>
          <w:sz w:val="28"/>
          <w:szCs w:val="28"/>
          <w:rtl/>
          <w:lang w:bidi="ar-IQ"/>
        </w:rPr>
        <w:t>خليل</w:t>
      </w:r>
      <w:r w:rsidRPr="005C16E2">
        <w:rPr>
          <w:rFonts w:ascii="Traditional Arabic"/>
          <w:color w:val="000000"/>
          <w:sz w:val="28"/>
          <w:szCs w:val="28"/>
          <w:rtl/>
          <w:lang w:bidi="ar-IQ"/>
        </w:rPr>
        <w:t xml:space="preserve"> </w:t>
      </w:r>
      <w:r w:rsidRPr="005C16E2">
        <w:rPr>
          <w:rFonts w:ascii="Traditional Arabic" w:hint="cs"/>
          <w:color w:val="000000"/>
          <w:sz w:val="28"/>
          <w:szCs w:val="28"/>
          <w:rtl/>
          <w:lang w:bidi="ar-IQ"/>
        </w:rPr>
        <w:t>بن</w:t>
      </w:r>
      <w:r w:rsidRPr="005C16E2">
        <w:rPr>
          <w:rFonts w:ascii="Traditional Arabic"/>
          <w:color w:val="000000"/>
          <w:sz w:val="28"/>
          <w:szCs w:val="28"/>
          <w:rtl/>
          <w:lang w:bidi="ar-IQ"/>
        </w:rPr>
        <w:t xml:space="preserve"> </w:t>
      </w:r>
      <w:r w:rsidRPr="005C16E2">
        <w:rPr>
          <w:rFonts w:ascii="Traditional Arabic" w:hint="cs"/>
          <w:color w:val="000000"/>
          <w:sz w:val="28"/>
          <w:szCs w:val="28"/>
          <w:rtl/>
          <w:lang w:bidi="ar-IQ"/>
        </w:rPr>
        <w:t>عبد</w:t>
      </w:r>
      <w:r w:rsidRPr="005C16E2">
        <w:rPr>
          <w:rFonts w:ascii="Traditional Arabic"/>
          <w:color w:val="000000"/>
          <w:sz w:val="28"/>
          <w:szCs w:val="28"/>
          <w:rtl/>
          <w:lang w:bidi="ar-IQ"/>
        </w:rPr>
        <w:t xml:space="preserve"> </w:t>
      </w:r>
      <w:r w:rsidRPr="005C16E2">
        <w:rPr>
          <w:rFonts w:ascii="Traditional Arabic" w:hint="cs"/>
          <w:color w:val="000000"/>
          <w:sz w:val="28"/>
          <w:szCs w:val="28"/>
          <w:rtl/>
          <w:lang w:bidi="ar-IQ"/>
        </w:rPr>
        <w:t>الله</w:t>
      </w:r>
      <w:r w:rsidRPr="005C16E2">
        <w:rPr>
          <w:rFonts w:ascii="Traditional Arabic"/>
          <w:color w:val="000000"/>
          <w:sz w:val="28"/>
          <w:szCs w:val="28"/>
          <w:rtl/>
          <w:lang w:bidi="ar-IQ"/>
        </w:rPr>
        <w:t xml:space="preserve"> </w:t>
      </w:r>
      <w:r w:rsidRPr="005C16E2">
        <w:rPr>
          <w:rFonts w:ascii="Traditional Arabic" w:hint="cs"/>
          <w:color w:val="000000"/>
          <w:sz w:val="28"/>
          <w:szCs w:val="28"/>
          <w:rtl/>
          <w:lang w:bidi="ar-IQ"/>
        </w:rPr>
        <w:t>الدمشقي</w:t>
      </w:r>
      <w:r>
        <w:rPr>
          <w:rFonts w:ascii="Traditional Arabic" w:hint="cs"/>
          <w:color w:val="000000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="Traditional Arabic" w:hint="cs"/>
          <w:color w:val="000000"/>
          <w:sz w:val="28"/>
          <w:szCs w:val="28"/>
          <w:rtl/>
          <w:lang w:bidi="ar-IQ"/>
        </w:rPr>
        <w:t>المتوفي</w:t>
      </w:r>
      <w:proofErr w:type="spellEnd"/>
      <w:r>
        <w:rPr>
          <w:rFonts w:ascii="Traditional Arabic" w:hint="cs"/>
          <w:color w:val="000000"/>
          <w:sz w:val="28"/>
          <w:szCs w:val="28"/>
          <w:rtl/>
          <w:lang w:bidi="ar-IQ"/>
        </w:rPr>
        <w:t xml:space="preserve"> سنة 648هـ . </w:t>
      </w:r>
    </w:p>
    <w:p w:rsidR="005C16E2" w:rsidRPr="00BA010F" w:rsidRDefault="005C16E2" w:rsidP="00BA010F">
      <w:pPr>
        <w:autoSpaceDE w:val="0"/>
        <w:autoSpaceDN w:val="0"/>
        <w:adjustRightInd w:val="0"/>
        <w:spacing w:after="0" w:line="240" w:lineRule="auto"/>
        <w:jc w:val="both"/>
        <w:rPr>
          <w:rFonts w:ascii="Traditional Arabic" w:hint="cs"/>
          <w:color w:val="000000"/>
          <w:sz w:val="28"/>
          <w:szCs w:val="28"/>
          <w:rtl/>
          <w:lang w:bidi="ar-IQ"/>
        </w:rPr>
      </w:pPr>
      <w:r w:rsidRPr="00BA010F">
        <w:rPr>
          <w:rFonts w:ascii="Traditional Arabic" w:hint="cs"/>
          <w:color w:val="000000"/>
          <w:sz w:val="28"/>
          <w:szCs w:val="28"/>
          <w:rtl/>
          <w:lang w:bidi="ar-IQ"/>
        </w:rPr>
        <w:t xml:space="preserve">فقمت بدراسة تحليلية لهذه </w:t>
      </w:r>
      <w:proofErr w:type="spellStart"/>
      <w:r w:rsidRPr="00BA010F">
        <w:rPr>
          <w:rFonts w:ascii="Traditional Arabic" w:hint="cs"/>
          <w:color w:val="000000"/>
          <w:sz w:val="28"/>
          <w:szCs w:val="28"/>
          <w:rtl/>
          <w:lang w:bidi="ar-IQ"/>
        </w:rPr>
        <w:t>الاحاديث</w:t>
      </w:r>
      <w:proofErr w:type="spellEnd"/>
      <w:r w:rsidRPr="00BA010F">
        <w:rPr>
          <w:rFonts w:ascii="Traditional Arabic" w:hint="cs"/>
          <w:color w:val="000000"/>
          <w:sz w:val="28"/>
          <w:szCs w:val="28"/>
          <w:rtl/>
          <w:lang w:bidi="ar-IQ"/>
        </w:rPr>
        <w:t xml:space="preserve"> كما خرجها الدمشقي </w:t>
      </w:r>
      <w:r w:rsidR="00BA010F" w:rsidRPr="00BA010F">
        <w:rPr>
          <w:rFonts w:ascii="Traditional Arabic" w:hint="cs"/>
          <w:color w:val="000000"/>
          <w:sz w:val="28"/>
          <w:szCs w:val="28"/>
          <w:rtl/>
          <w:lang w:bidi="ar-IQ"/>
        </w:rPr>
        <w:t xml:space="preserve">مراعية بذلك الترتيب الذي سار عليه . </w:t>
      </w:r>
    </w:p>
    <w:p w:rsidR="00372B93" w:rsidRDefault="00372B93" w:rsidP="00BA010F">
      <w:pPr>
        <w:spacing w:before="240"/>
        <w:jc w:val="both"/>
        <w:rPr>
          <w:rFonts w:ascii="Simplified Arabic" w:hAnsi="Simplified Arabic" w:hint="cs"/>
          <w:b/>
          <w:bCs/>
          <w:sz w:val="28"/>
          <w:szCs w:val="28"/>
          <w:rtl/>
        </w:rPr>
      </w:pPr>
      <w:r w:rsidRPr="005C16E2">
        <w:rPr>
          <w:rFonts w:ascii="Simplified Arabic" w:hAnsi="Simplified Arabic" w:hint="cs"/>
          <w:b/>
          <w:bCs/>
          <w:sz w:val="28"/>
          <w:szCs w:val="28"/>
          <w:rtl/>
        </w:rPr>
        <w:t xml:space="preserve">منهجي في </w:t>
      </w:r>
      <w:r w:rsidR="00BA010F">
        <w:rPr>
          <w:rFonts w:ascii="Simplified Arabic" w:hAnsi="Simplified Arabic" w:hint="cs"/>
          <w:b/>
          <w:bCs/>
          <w:sz w:val="28"/>
          <w:szCs w:val="28"/>
          <w:rtl/>
        </w:rPr>
        <w:t xml:space="preserve">الدراسة </w:t>
      </w:r>
      <w:r w:rsidRPr="005C16E2">
        <w:rPr>
          <w:rFonts w:ascii="Simplified Arabic" w:hAnsi="Simplified Arabic" w:hint="cs"/>
          <w:b/>
          <w:bCs/>
          <w:sz w:val="28"/>
          <w:szCs w:val="28"/>
          <w:rtl/>
        </w:rPr>
        <w:t>:</w:t>
      </w:r>
    </w:p>
    <w:p w:rsidR="00372B93" w:rsidRPr="00BA010F" w:rsidRDefault="007E5B03" w:rsidP="00BA010F">
      <w:pPr>
        <w:pStyle w:val="a5"/>
        <w:numPr>
          <w:ilvl w:val="0"/>
          <w:numId w:val="24"/>
        </w:numPr>
        <w:spacing w:before="240"/>
        <w:jc w:val="both"/>
        <w:rPr>
          <w:rFonts w:ascii="Simplified Arabic" w:hAnsi="Simplified Arabic"/>
          <w:b/>
          <w:bCs/>
          <w:sz w:val="28"/>
          <w:szCs w:val="28"/>
          <w:rtl/>
        </w:rPr>
      </w:pPr>
      <w:r w:rsidRPr="00BA010F">
        <w:rPr>
          <w:rFonts w:ascii="Simplified Arabic" w:hAnsi="Simplified Arabic" w:hint="cs"/>
          <w:sz w:val="28"/>
          <w:szCs w:val="28"/>
          <w:rtl/>
        </w:rPr>
        <w:t xml:space="preserve">جمع كل ما كتب عن الإمام </w:t>
      </w:r>
      <w:proofErr w:type="spellStart"/>
      <w:r w:rsidRPr="00BA010F">
        <w:rPr>
          <w:rFonts w:ascii="Simplified Arabic" w:hAnsi="Simplified Arabic" w:hint="cs"/>
          <w:sz w:val="28"/>
          <w:szCs w:val="28"/>
          <w:rtl/>
        </w:rPr>
        <w:t>ابي</w:t>
      </w:r>
      <w:proofErr w:type="spellEnd"/>
      <w:r w:rsidRPr="00BA010F">
        <w:rPr>
          <w:rFonts w:ascii="Simplified Arabic" w:hAnsi="Simplified Arabic" w:hint="cs"/>
          <w:sz w:val="28"/>
          <w:szCs w:val="28"/>
          <w:rtl/>
        </w:rPr>
        <w:t xml:space="preserve"> حنيفة </w:t>
      </w:r>
      <w:proofErr w:type="spellStart"/>
      <w:r w:rsidRPr="00BA010F">
        <w:rPr>
          <w:rFonts w:ascii="Simplified Arabic" w:hAnsi="Simplified Arabic" w:hint="cs"/>
          <w:sz w:val="28"/>
          <w:szCs w:val="28"/>
          <w:rtl/>
        </w:rPr>
        <w:t>النعمان</w:t>
      </w:r>
      <w:proofErr w:type="spellEnd"/>
      <w:r w:rsidRPr="00BA010F">
        <w:rPr>
          <w:rFonts w:ascii="Simplified Arabic" w:hAnsi="Simplified Arabic" w:hint="cs"/>
          <w:sz w:val="28"/>
          <w:szCs w:val="28"/>
          <w:rtl/>
        </w:rPr>
        <w:t xml:space="preserve"> ، مما ت</w:t>
      </w:r>
      <w:r w:rsidR="00067E46" w:rsidRPr="00BA010F">
        <w:rPr>
          <w:rFonts w:ascii="Simplified Arabic" w:hAnsi="Simplified Arabic" w:hint="cs"/>
          <w:sz w:val="28"/>
          <w:szCs w:val="28"/>
          <w:rtl/>
        </w:rPr>
        <w:t>ي</w:t>
      </w:r>
      <w:r w:rsidRPr="00BA010F">
        <w:rPr>
          <w:rFonts w:ascii="Simplified Arabic" w:hAnsi="Simplified Arabic" w:hint="cs"/>
          <w:sz w:val="28"/>
          <w:szCs w:val="28"/>
          <w:rtl/>
        </w:rPr>
        <w:t>سر لي نواله معتمدة على كتب الطبقات والسير ، وكتب الجرح والتعديل ، وكتب التراجم .</w:t>
      </w:r>
    </w:p>
    <w:p w:rsidR="007E5B03" w:rsidRPr="00BA010F" w:rsidRDefault="00BA010F" w:rsidP="00BA010F">
      <w:pPr>
        <w:pStyle w:val="a5"/>
        <w:numPr>
          <w:ilvl w:val="0"/>
          <w:numId w:val="24"/>
        </w:numPr>
        <w:spacing w:before="240"/>
        <w:jc w:val="both"/>
        <w:rPr>
          <w:rFonts w:ascii="Simplified Arabic" w:hAnsi="Simplified Arabic"/>
          <w:sz w:val="28"/>
          <w:szCs w:val="28"/>
          <w:rtl/>
        </w:rPr>
      </w:pPr>
      <w:r>
        <w:rPr>
          <w:rFonts w:ascii="Simplified Arabic" w:hAnsi="Simplified Arabic" w:hint="cs"/>
          <w:sz w:val="28"/>
          <w:szCs w:val="28"/>
          <w:rtl/>
        </w:rPr>
        <w:t>الاعتماد</w:t>
      </w:r>
      <w:r w:rsidR="007E5B03" w:rsidRPr="00BA010F">
        <w:rPr>
          <w:rFonts w:ascii="Simplified Arabic" w:hAnsi="Simplified Arabic" w:hint="cs"/>
          <w:sz w:val="28"/>
          <w:szCs w:val="28"/>
          <w:rtl/>
        </w:rPr>
        <w:t xml:space="preserve"> على </w:t>
      </w:r>
      <w:r w:rsidR="003751B6" w:rsidRPr="00BA010F">
        <w:rPr>
          <w:rFonts w:ascii="Simplified Arabic" w:hAnsi="Simplified Arabic" w:hint="cs"/>
          <w:sz w:val="28"/>
          <w:szCs w:val="28"/>
          <w:rtl/>
        </w:rPr>
        <w:t>أحاديث</w:t>
      </w:r>
      <w:r>
        <w:rPr>
          <w:rFonts w:ascii="Simplified Arabic" w:hAnsi="Simplified Arabic" w:hint="cs"/>
          <w:sz w:val="28"/>
          <w:szCs w:val="28"/>
          <w:rtl/>
        </w:rPr>
        <w:t xml:space="preserve"> </w:t>
      </w:r>
      <w:proofErr w:type="spellStart"/>
      <w:r>
        <w:rPr>
          <w:rFonts w:ascii="Simplified Arabic" w:hAnsi="Simplified Arabic" w:hint="cs"/>
          <w:sz w:val="28"/>
          <w:szCs w:val="28"/>
          <w:rtl/>
        </w:rPr>
        <w:t>عوالي</w:t>
      </w:r>
      <w:proofErr w:type="spellEnd"/>
      <w:r>
        <w:rPr>
          <w:rFonts w:ascii="Simplified Arabic" w:hAnsi="Simplified Arabic" w:hint="cs"/>
          <w:sz w:val="28"/>
          <w:szCs w:val="28"/>
          <w:rtl/>
        </w:rPr>
        <w:t xml:space="preserve"> الإمام </w:t>
      </w:r>
      <w:proofErr w:type="spellStart"/>
      <w:r>
        <w:rPr>
          <w:rFonts w:ascii="Simplified Arabic" w:hAnsi="Simplified Arabic" w:hint="cs"/>
          <w:sz w:val="28"/>
          <w:szCs w:val="28"/>
          <w:rtl/>
        </w:rPr>
        <w:t>ابي</w:t>
      </w:r>
      <w:proofErr w:type="spellEnd"/>
      <w:r>
        <w:rPr>
          <w:rFonts w:ascii="Simplified Arabic" w:hAnsi="Simplified Arabic" w:hint="cs"/>
          <w:sz w:val="28"/>
          <w:szCs w:val="28"/>
          <w:rtl/>
        </w:rPr>
        <w:t xml:space="preserve"> حنيفة </w:t>
      </w:r>
      <w:r w:rsidR="007E5B03" w:rsidRPr="00BA010F">
        <w:rPr>
          <w:rFonts w:ascii="Simplified Arabic" w:hAnsi="Simplified Arabic" w:hint="cs"/>
          <w:sz w:val="28"/>
          <w:szCs w:val="28"/>
          <w:rtl/>
        </w:rPr>
        <w:t>تخريج شمس الدين ي</w:t>
      </w:r>
      <w:r w:rsidR="003751B6" w:rsidRPr="00BA010F">
        <w:rPr>
          <w:rFonts w:ascii="Simplified Arabic" w:hAnsi="Simplified Arabic" w:hint="cs"/>
          <w:sz w:val="28"/>
          <w:szCs w:val="28"/>
          <w:rtl/>
        </w:rPr>
        <w:t>وسف بن خليل بن عبد الله الدمشقي</w:t>
      </w:r>
      <w:r w:rsidR="007E5B03" w:rsidRPr="00BA010F">
        <w:rPr>
          <w:rFonts w:ascii="Simplified Arabic" w:hAnsi="Simplified Arabic" w:hint="cs"/>
          <w:sz w:val="28"/>
          <w:szCs w:val="28"/>
          <w:rtl/>
        </w:rPr>
        <w:t>.</w:t>
      </w:r>
    </w:p>
    <w:p w:rsidR="00093AF2" w:rsidRDefault="00BA010F" w:rsidP="00BA010F">
      <w:pPr>
        <w:pStyle w:val="a5"/>
        <w:numPr>
          <w:ilvl w:val="0"/>
          <w:numId w:val="24"/>
        </w:numPr>
        <w:spacing w:before="240"/>
        <w:jc w:val="both"/>
        <w:rPr>
          <w:rFonts w:ascii="Simplified Arabic" w:hAnsi="Simplified Arabic" w:hint="cs"/>
          <w:sz w:val="28"/>
          <w:szCs w:val="28"/>
        </w:rPr>
      </w:pPr>
      <w:proofErr w:type="spellStart"/>
      <w:r>
        <w:rPr>
          <w:rFonts w:ascii="Simplified Arabic" w:hAnsi="Simplified Arabic" w:hint="cs"/>
          <w:sz w:val="28"/>
          <w:szCs w:val="28"/>
          <w:rtl/>
        </w:rPr>
        <w:t>ا</w:t>
      </w:r>
      <w:r w:rsidR="00093AF2" w:rsidRPr="00BA010F">
        <w:rPr>
          <w:rFonts w:ascii="Simplified Arabic" w:hAnsi="Simplified Arabic" w:hint="cs"/>
          <w:sz w:val="28"/>
          <w:szCs w:val="28"/>
          <w:rtl/>
        </w:rPr>
        <w:t>خريج</w:t>
      </w:r>
      <w:proofErr w:type="spellEnd"/>
      <w:r w:rsidR="00093AF2" w:rsidRPr="00BA010F">
        <w:rPr>
          <w:rFonts w:ascii="Simplified Arabic" w:hAnsi="Simplified Arabic" w:hint="cs"/>
          <w:sz w:val="28"/>
          <w:szCs w:val="28"/>
          <w:rtl/>
        </w:rPr>
        <w:t xml:space="preserve"> الأحاديث </w:t>
      </w:r>
      <w:r>
        <w:rPr>
          <w:rFonts w:ascii="Simplified Arabic" w:hAnsi="Simplified Arabic" w:hint="cs"/>
          <w:sz w:val="28"/>
          <w:szCs w:val="28"/>
          <w:rtl/>
        </w:rPr>
        <w:t xml:space="preserve">من كتب </w:t>
      </w:r>
      <w:proofErr w:type="spellStart"/>
      <w:r>
        <w:rPr>
          <w:rFonts w:ascii="Simplified Arabic" w:hAnsi="Simplified Arabic" w:hint="cs"/>
          <w:sz w:val="28"/>
          <w:szCs w:val="28"/>
          <w:rtl/>
        </w:rPr>
        <w:t>الاحاديث</w:t>
      </w:r>
      <w:proofErr w:type="spellEnd"/>
      <w:r>
        <w:rPr>
          <w:rFonts w:ascii="Simplified Arabic" w:hAnsi="Simplified Arabic" w:hint="cs"/>
          <w:sz w:val="28"/>
          <w:szCs w:val="28"/>
          <w:rtl/>
        </w:rPr>
        <w:t xml:space="preserve"> والسنن . </w:t>
      </w:r>
    </w:p>
    <w:p w:rsidR="00093AF2" w:rsidRPr="00BA010F" w:rsidRDefault="00BA010F" w:rsidP="00BA010F">
      <w:pPr>
        <w:pStyle w:val="a5"/>
        <w:numPr>
          <w:ilvl w:val="0"/>
          <w:numId w:val="24"/>
        </w:numPr>
        <w:spacing w:before="240"/>
        <w:jc w:val="both"/>
        <w:rPr>
          <w:rFonts w:ascii="Simplified Arabic" w:hAnsi="Simplified Arabic"/>
          <w:sz w:val="28"/>
          <w:szCs w:val="28"/>
        </w:rPr>
      </w:pPr>
      <w:r>
        <w:rPr>
          <w:rFonts w:ascii="Simplified Arabic" w:hAnsi="Simplified Arabic" w:hint="cs"/>
          <w:sz w:val="28"/>
          <w:szCs w:val="28"/>
          <w:rtl/>
        </w:rPr>
        <w:t>اذكر</w:t>
      </w:r>
      <w:r w:rsidR="004C5A68" w:rsidRPr="00BA010F">
        <w:rPr>
          <w:rFonts w:ascii="Simplified Arabic" w:hAnsi="Simplified Arabic" w:hint="cs"/>
          <w:sz w:val="28"/>
          <w:szCs w:val="28"/>
          <w:rtl/>
        </w:rPr>
        <w:t xml:space="preserve"> </w:t>
      </w:r>
      <w:proofErr w:type="spellStart"/>
      <w:r w:rsidR="004C5A68" w:rsidRPr="00BA010F">
        <w:rPr>
          <w:rFonts w:ascii="Simplified Arabic" w:hAnsi="Simplified Arabic" w:hint="cs"/>
          <w:sz w:val="28"/>
          <w:szCs w:val="28"/>
          <w:rtl/>
        </w:rPr>
        <w:t>ال</w:t>
      </w:r>
      <w:r w:rsidR="00D846C1" w:rsidRPr="00BA010F">
        <w:rPr>
          <w:rFonts w:ascii="Simplified Arabic" w:hAnsi="Simplified Arabic" w:hint="cs"/>
          <w:sz w:val="28"/>
          <w:szCs w:val="28"/>
          <w:rtl/>
        </w:rPr>
        <w:t>احاديث</w:t>
      </w:r>
      <w:proofErr w:type="spellEnd"/>
      <w:r w:rsidR="00D846C1" w:rsidRPr="00BA010F">
        <w:rPr>
          <w:rFonts w:ascii="Simplified Arabic" w:hAnsi="Simplified Arabic" w:hint="cs"/>
          <w:sz w:val="28"/>
          <w:szCs w:val="28"/>
          <w:rtl/>
        </w:rPr>
        <w:t xml:space="preserve"> بسند </w:t>
      </w:r>
      <w:proofErr w:type="spellStart"/>
      <w:r w:rsidR="00D846C1" w:rsidRPr="00BA010F">
        <w:rPr>
          <w:rFonts w:ascii="Simplified Arabic" w:hAnsi="Simplified Arabic" w:hint="cs"/>
          <w:sz w:val="28"/>
          <w:szCs w:val="28"/>
          <w:rtl/>
        </w:rPr>
        <w:t>ابي</w:t>
      </w:r>
      <w:proofErr w:type="spellEnd"/>
      <w:r w:rsidR="00D846C1" w:rsidRPr="00BA010F">
        <w:rPr>
          <w:rFonts w:ascii="Simplified Arabic" w:hAnsi="Simplified Arabic" w:hint="cs"/>
          <w:sz w:val="28"/>
          <w:szCs w:val="28"/>
          <w:rtl/>
        </w:rPr>
        <w:t xml:space="preserve"> حنيفة ومتنه </w:t>
      </w:r>
      <w:r>
        <w:rPr>
          <w:rFonts w:ascii="Simplified Arabic" w:hAnsi="Simplified Arabic" w:hint="cs"/>
          <w:sz w:val="28"/>
          <w:szCs w:val="28"/>
          <w:rtl/>
        </w:rPr>
        <w:t>.</w:t>
      </w:r>
    </w:p>
    <w:p w:rsidR="003C213A" w:rsidRPr="005C16E2" w:rsidRDefault="00F26F1A" w:rsidP="00BA010F">
      <w:pPr>
        <w:pStyle w:val="a5"/>
        <w:numPr>
          <w:ilvl w:val="0"/>
          <w:numId w:val="24"/>
        </w:numPr>
        <w:spacing w:before="240"/>
        <w:jc w:val="both"/>
        <w:rPr>
          <w:rFonts w:ascii="Simplified Arabic" w:hAnsi="Simplified Arabic"/>
          <w:sz w:val="28"/>
          <w:szCs w:val="28"/>
        </w:rPr>
      </w:pPr>
      <w:r w:rsidRPr="005C16E2">
        <w:rPr>
          <w:rFonts w:ascii="Simplified Arabic" w:hAnsi="Simplified Arabic" w:hint="cs"/>
          <w:sz w:val="28"/>
          <w:szCs w:val="28"/>
          <w:rtl/>
        </w:rPr>
        <w:t xml:space="preserve">أترجم لرواة </w:t>
      </w:r>
      <w:proofErr w:type="spellStart"/>
      <w:r w:rsidR="00D846C1" w:rsidRPr="005C16E2">
        <w:rPr>
          <w:rFonts w:ascii="Simplified Arabic" w:hAnsi="Simplified Arabic" w:hint="cs"/>
          <w:sz w:val="28"/>
          <w:szCs w:val="28"/>
          <w:rtl/>
        </w:rPr>
        <w:t>اسناد</w:t>
      </w:r>
      <w:proofErr w:type="spellEnd"/>
      <w:r w:rsidR="00D846C1" w:rsidRPr="005C16E2">
        <w:rPr>
          <w:rFonts w:ascii="Simplified Arabic" w:hAnsi="Simplified Arabic" w:hint="cs"/>
          <w:sz w:val="28"/>
          <w:szCs w:val="28"/>
          <w:rtl/>
        </w:rPr>
        <w:t xml:space="preserve"> </w:t>
      </w:r>
      <w:proofErr w:type="spellStart"/>
      <w:r w:rsidR="00D846C1" w:rsidRPr="005C16E2">
        <w:rPr>
          <w:rFonts w:ascii="Simplified Arabic" w:hAnsi="Simplified Arabic" w:hint="cs"/>
          <w:sz w:val="28"/>
          <w:szCs w:val="28"/>
          <w:rtl/>
        </w:rPr>
        <w:t>ابي</w:t>
      </w:r>
      <w:proofErr w:type="spellEnd"/>
      <w:r w:rsidR="00D846C1" w:rsidRPr="005C16E2">
        <w:rPr>
          <w:rFonts w:ascii="Simplified Arabic" w:hAnsi="Simplified Arabic" w:hint="cs"/>
          <w:sz w:val="28"/>
          <w:szCs w:val="28"/>
          <w:rtl/>
        </w:rPr>
        <w:t xml:space="preserve"> حنيفة ، ذاكرة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 ا</w:t>
      </w:r>
      <w:r w:rsidR="003C213A" w:rsidRPr="005C16E2">
        <w:rPr>
          <w:rFonts w:ascii="Simplified Arabic" w:hAnsi="Simplified Arabic" w:hint="cs"/>
          <w:sz w:val="28"/>
          <w:szCs w:val="28"/>
          <w:rtl/>
        </w:rPr>
        <w:t>سم الراوي وكنيته ولقبه إن وجد ، ثم أذكر بعض شيوخه وتلاميذه ، ثم أذكر أقوال أئمة الج</w:t>
      </w:r>
      <w:r w:rsidR="00484171" w:rsidRPr="005C16E2">
        <w:rPr>
          <w:rFonts w:ascii="Simplified Arabic" w:hAnsi="Simplified Arabic" w:hint="cs"/>
          <w:sz w:val="28"/>
          <w:szCs w:val="28"/>
          <w:rtl/>
        </w:rPr>
        <w:t>رح والتعديل ، مراعية في ذلك المتشد</w:t>
      </w:r>
      <w:r w:rsidR="003C213A" w:rsidRPr="005C16E2">
        <w:rPr>
          <w:rFonts w:ascii="Simplified Arabic" w:hAnsi="Simplified Arabic" w:hint="cs"/>
          <w:sz w:val="28"/>
          <w:szCs w:val="28"/>
          <w:rtl/>
        </w:rPr>
        <w:t>دين والمتساهلين .</w:t>
      </w:r>
    </w:p>
    <w:p w:rsidR="003C213A" w:rsidRPr="005C16E2" w:rsidRDefault="00BA010F" w:rsidP="00BA010F">
      <w:pPr>
        <w:pStyle w:val="a5"/>
        <w:numPr>
          <w:ilvl w:val="0"/>
          <w:numId w:val="24"/>
        </w:numPr>
        <w:spacing w:before="240"/>
        <w:jc w:val="both"/>
        <w:rPr>
          <w:rFonts w:ascii="Simplified Arabic" w:hAnsi="Simplified Arabic"/>
          <w:sz w:val="28"/>
          <w:szCs w:val="28"/>
        </w:rPr>
      </w:pPr>
      <w:r>
        <w:rPr>
          <w:rFonts w:ascii="Simplified Arabic" w:hAnsi="Simplified Arabic" w:hint="cs"/>
          <w:sz w:val="28"/>
          <w:szCs w:val="28"/>
          <w:rtl/>
        </w:rPr>
        <w:t>احكم</w:t>
      </w:r>
      <w:r w:rsidR="003C213A" w:rsidRPr="005C16E2">
        <w:rPr>
          <w:rFonts w:ascii="Simplified Arabic" w:hAnsi="Simplified Arabic" w:hint="cs"/>
          <w:sz w:val="28"/>
          <w:szCs w:val="28"/>
          <w:rtl/>
        </w:rPr>
        <w:t xml:space="preserve"> على</w:t>
      </w:r>
      <w:r w:rsidR="00D846C1" w:rsidRPr="005C16E2">
        <w:rPr>
          <w:rFonts w:ascii="Simplified Arabic" w:hAnsi="Simplified Arabic" w:hint="cs"/>
          <w:sz w:val="28"/>
          <w:szCs w:val="28"/>
          <w:rtl/>
        </w:rPr>
        <w:t xml:space="preserve"> </w:t>
      </w:r>
      <w:proofErr w:type="spellStart"/>
      <w:r w:rsidR="00D846C1" w:rsidRPr="005C16E2">
        <w:rPr>
          <w:rFonts w:ascii="Simplified Arabic" w:hAnsi="Simplified Arabic" w:hint="cs"/>
          <w:sz w:val="28"/>
          <w:szCs w:val="28"/>
          <w:rtl/>
        </w:rPr>
        <w:t>اسناد</w:t>
      </w:r>
      <w:proofErr w:type="spellEnd"/>
      <w:r w:rsidR="003C213A" w:rsidRPr="005C16E2">
        <w:rPr>
          <w:rFonts w:ascii="Simplified Arabic" w:hAnsi="Simplified Arabic" w:hint="cs"/>
          <w:sz w:val="28"/>
          <w:szCs w:val="28"/>
          <w:rtl/>
        </w:rPr>
        <w:t xml:space="preserve"> الحديث معتمدة في ذلك كتب التخريج وأقوال العلماء إن وجدت ، وإن لم توجد حكمت على </w:t>
      </w:r>
      <w:r w:rsidR="003751B6" w:rsidRPr="005C16E2">
        <w:rPr>
          <w:rFonts w:ascii="Simplified Arabic" w:hAnsi="Simplified Arabic" w:hint="cs"/>
          <w:sz w:val="28"/>
          <w:szCs w:val="28"/>
          <w:rtl/>
        </w:rPr>
        <w:t>إسناده</w:t>
      </w:r>
      <w:r w:rsidR="003C213A" w:rsidRPr="005C16E2">
        <w:rPr>
          <w:rFonts w:ascii="Simplified Arabic" w:hAnsi="Simplified Arabic" w:hint="cs"/>
          <w:sz w:val="28"/>
          <w:szCs w:val="28"/>
          <w:rtl/>
        </w:rPr>
        <w:t xml:space="preserve"> من خلال النظر في حال رواته ومدى اتصاله في حدود إطلاعي على الكتب الخاصة بهذا الشأن .</w:t>
      </w:r>
    </w:p>
    <w:p w:rsidR="003C213A" w:rsidRPr="005C16E2" w:rsidRDefault="003C213A" w:rsidP="00BA010F">
      <w:pPr>
        <w:pStyle w:val="a5"/>
        <w:numPr>
          <w:ilvl w:val="0"/>
          <w:numId w:val="24"/>
        </w:numPr>
        <w:spacing w:before="240"/>
        <w:jc w:val="both"/>
        <w:rPr>
          <w:rFonts w:ascii="Simplified Arabic" w:hAnsi="Simplified Arabic"/>
          <w:sz w:val="28"/>
          <w:szCs w:val="28"/>
        </w:rPr>
      </w:pPr>
      <w:r w:rsidRPr="005C16E2">
        <w:rPr>
          <w:rFonts w:ascii="Simplified Arabic" w:hAnsi="Simplified Arabic" w:hint="cs"/>
          <w:sz w:val="28"/>
          <w:szCs w:val="28"/>
          <w:rtl/>
        </w:rPr>
        <w:t xml:space="preserve">إذا كان </w:t>
      </w:r>
      <w:r w:rsidR="003751B6" w:rsidRPr="005C16E2">
        <w:rPr>
          <w:rFonts w:ascii="Simplified Arabic" w:hAnsi="Simplified Arabic" w:hint="cs"/>
          <w:sz w:val="28"/>
          <w:szCs w:val="28"/>
          <w:rtl/>
        </w:rPr>
        <w:t>الإسناد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 حسن</w:t>
      </w:r>
      <w:r w:rsidR="00F26F1A" w:rsidRPr="005C16E2">
        <w:rPr>
          <w:rFonts w:ascii="Simplified Arabic" w:hAnsi="Simplified Arabic" w:hint="cs"/>
          <w:sz w:val="28"/>
          <w:szCs w:val="28"/>
          <w:rtl/>
        </w:rPr>
        <w:t>اً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او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ضعيفاً فإني أبحث له عن شاهد أو متابع ، لأرتقي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به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الى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درجة أعلى ، ثم أبين معاني المفردات </w:t>
      </w:r>
      <w:r w:rsidR="003751B6" w:rsidRPr="005C16E2">
        <w:rPr>
          <w:rFonts w:ascii="Simplified Arabic" w:hAnsi="Simplified Arabic" w:hint="cs"/>
          <w:sz w:val="28"/>
          <w:szCs w:val="28"/>
          <w:rtl/>
        </w:rPr>
        <w:t>الواردة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 في الحديث ، وذلك بالرجوع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الى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كتب غريب الحديث وكتب اللغة وكتب الشروح .</w:t>
      </w:r>
    </w:p>
    <w:p w:rsidR="003C213A" w:rsidRPr="005C16E2" w:rsidRDefault="003C213A" w:rsidP="00BA010F">
      <w:pPr>
        <w:pStyle w:val="a5"/>
        <w:numPr>
          <w:ilvl w:val="0"/>
          <w:numId w:val="24"/>
        </w:numPr>
        <w:spacing w:before="240"/>
        <w:jc w:val="both"/>
        <w:rPr>
          <w:rFonts w:ascii="Simplified Arabic" w:hAnsi="Simplified Arabic"/>
          <w:sz w:val="28"/>
          <w:szCs w:val="28"/>
        </w:rPr>
      </w:pPr>
      <w:r w:rsidRPr="005C16E2">
        <w:rPr>
          <w:rFonts w:ascii="Simplified Arabic" w:hAnsi="Simplified Arabic" w:hint="cs"/>
          <w:sz w:val="28"/>
          <w:szCs w:val="28"/>
          <w:rtl/>
        </w:rPr>
        <w:t xml:space="preserve">أبين شرح الحديث ، وذلك بالرجوع </w:t>
      </w:r>
      <w:r w:rsidR="003751B6" w:rsidRPr="005C16E2">
        <w:rPr>
          <w:rFonts w:ascii="Simplified Arabic" w:hAnsi="Simplified Arabic" w:hint="cs"/>
          <w:sz w:val="28"/>
          <w:szCs w:val="28"/>
          <w:rtl/>
        </w:rPr>
        <w:t>إلى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 كتب </w:t>
      </w:r>
      <w:r w:rsidR="00F26F1A" w:rsidRPr="005C16E2">
        <w:rPr>
          <w:rFonts w:ascii="Simplified Arabic" w:hAnsi="Simplified Arabic" w:hint="cs"/>
          <w:sz w:val="28"/>
          <w:szCs w:val="28"/>
          <w:rtl/>
        </w:rPr>
        <w:t>ال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شروح مضيفة </w:t>
      </w:r>
      <w:r w:rsidR="003751B6" w:rsidRPr="005C16E2">
        <w:rPr>
          <w:rFonts w:ascii="Simplified Arabic" w:hAnsi="Simplified Arabic" w:hint="cs"/>
          <w:sz w:val="28"/>
          <w:szCs w:val="28"/>
          <w:rtl/>
        </w:rPr>
        <w:t>إليها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 ما جاء في الكتب الفقهية ، ثم اذكر أهم الفوائد المستنبطة من الحديث .</w:t>
      </w:r>
    </w:p>
    <w:p w:rsidR="00BA010F" w:rsidRPr="00BA010F" w:rsidRDefault="00BA010F" w:rsidP="00BA010F">
      <w:pPr>
        <w:spacing w:before="240"/>
        <w:jc w:val="both"/>
        <w:rPr>
          <w:rFonts w:ascii="Simplified Arabic" w:hAnsi="Simplified Arabic" w:cs="SKR HEAD1" w:hint="cs"/>
          <w:sz w:val="32"/>
          <w:rtl/>
        </w:rPr>
      </w:pPr>
      <w:r w:rsidRPr="00BA010F">
        <w:rPr>
          <w:rFonts w:ascii="Simplified Arabic" w:hAnsi="Simplified Arabic" w:cs="SKR HEAD1" w:hint="cs"/>
          <w:sz w:val="32"/>
          <w:rtl/>
        </w:rPr>
        <w:lastRenderedPageBreak/>
        <w:t xml:space="preserve">خطة البحث : </w:t>
      </w:r>
    </w:p>
    <w:p w:rsidR="003C213A" w:rsidRPr="005C16E2" w:rsidRDefault="00BA010F" w:rsidP="00BA010F">
      <w:pPr>
        <w:spacing w:before="240"/>
        <w:jc w:val="both"/>
        <w:rPr>
          <w:rFonts w:ascii="Simplified Arabic" w:hAnsi="Simplified Arabic"/>
          <w:sz w:val="28"/>
          <w:szCs w:val="28"/>
          <w:rtl/>
        </w:rPr>
      </w:pPr>
      <w:r>
        <w:rPr>
          <w:rFonts w:ascii="Simplified Arabic" w:hAnsi="Simplified Arabic" w:hint="cs"/>
          <w:sz w:val="28"/>
          <w:szCs w:val="28"/>
          <w:rtl/>
        </w:rPr>
        <w:t xml:space="preserve">      </w:t>
      </w:r>
      <w:r w:rsidR="003C213A" w:rsidRPr="005C16E2">
        <w:rPr>
          <w:rFonts w:ascii="Simplified Arabic" w:hAnsi="Simplified Arabic" w:hint="cs"/>
          <w:sz w:val="28"/>
          <w:szCs w:val="28"/>
          <w:rtl/>
        </w:rPr>
        <w:t>وقد اشتملت الرسالة على مقدمة وثلاثة فصول وخاتمة أما المقدمة فقد تضمنت سبب اختيار الموضوع وأهميته .</w:t>
      </w:r>
    </w:p>
    <w:p w:rsidR="004166AB" w:rsidRDefault="004166AB" w:rsidP="00BA010F">
      <w:pPr>
        <w:spacing w:before="240"/>
        <w:jc w:val="both"/>
        <w:rPr>
          <w:rFonts w:ascii="Simplified Arabic" w:hAnsi="Simplified Arabic" w:hint="cs"/>
          <w:sz w:val="28"/>
          <w:szCs w:val="28"/>
          <w:rtl/>
        </w:rPr>
      </w:pPr>
      <w:r>
        <w:rPr>
          <w:rFonts w:ascii="Simplified Arabic" w:hAnsi="Simplified Arabic" w:hint="cs"/>
          <w:sz w:val="28"/>
          <w:szCs w:val="28"/>
          <w:rtl/>
        </w:rPr>
        <w:t>أما الفصل الأول : ف</w:t>
      </w:r>
      <w:r w:rsidR="003C213A" w:rsidRPr="005C16E2">
        <w:rPr>
          <w:rFonts w:ascii="Simplified Arabic" w:hAnsi="Simplified Arabic" w:hint="cs"/>
          <w:sz w:val="28"/>
          <w:szCs w:val="28"/>
          <w:rtl/>
        </w:rPr>
        <w:t xml:space="preserve">قد تضمن دراسة لسيرة </w:t>
      </w:r>
      <w:r w:rsidR="00484171" w:rsidRPr="005C16E2">
        <w:rPr>
          <w:rFonts w:ascii="Simplified Arabic" w:hAnsi="Simplified Arabic" w:hint="cs"/>
          <w:sz w:val="28"/>
          <w:szCs w:val="28"/>
          <w:rtl/>
        </w:rPr>
        <w:t xml:space="preserve">الإمام </w:t>
      </w:r>
      <w:r w:rsidR="003C213A" w:rsidRPr="005C16E2">
        <w:rPr>
          <w:rFonts w:ascii="Simplified Arabic" w:hAnsi="Simplified Arabic" w:hint="cs"/>
          <w:sz w:val="28"/>
          <w:szCs w:val="28"/>
          <w:rtl/>
        </w:rPr>
        <w:t>أبي حنيفة</w:t>
      </w:r>
      <w:r w:rsidR="00484171" w:rsidRPr="005C16E2">
        <w:rPr>
          <w:rFonts w:ascii="Simplified Arabic" w:hAnsi="Simplified Arabic" w:hint="cs"/>
          <w:sz w:val="28"/>
          <w:szCs w:val="28"/>
          <w:rtl/>
        </w:rPr>
        <w:t xml:space="preserve"> (رحمه الله)</w:t>
      </w:r>
      <w:r w:rsidR="003C213A" w:rsidRPr="005C16E2">
        <w:rPr>
          <w:rFonts w:ascii="Simplified Arabic" w:hAnsi="Simplified Arabic" w:hint="cs"/>
          <w:sz w:val="28"/>
          <w:szCs w:val="28"/>
          <w:rtl/>
        </w:rPr>
        <w:t xml:space="preserve"> . </w:t>
      </w:r>
    </w:p>
    <w:p w:rsidR="003C213A" w:rsidRPr="005C16E2" w:rsidRDefault="003C213A" w:rsidP="004166AB">
      <w:pPr>
        <w:spacing w:before="240"/>
        <w:jc w:val="both"/>
        <w:rPr>
          <w:rFonts w:ascii="Simplified Arabic" w:hAnsi="Simplified Arabic"/>
          <w:sz w:val="28"/>
          <w:szCs w:val="28"/>
          <w:rtl/>
        </w:rPr>
      </w:pPr>
      <w:r w:rsidRPr="005C16E2">
        <w:rPr>
          <w:rFonts w:ascii="Simplified Arabic" w:hAnsi="Simplified Arabic" w:hint="cs"/>
          <w:sz w:val="28"/>
          <w:szCs w:val="28"/>
          <w:rtl/>
        </w:rPr>
        <w:t>و</w:t>
      </w:r>
      <w:r w:rsidR="004166AB">
        <w:rPr>
          <w:rFonts w:ascii="Simplified Arabic" w:hAnsi="Simplified Arabic" w:hint="cs"/>
          <w:sz w:val="28"/>
          <w:szCs w:val="28"/>
          <w:rtl/>
        </w:rPr>
        <w:t xml:space="preserve">تضمن </w:t>
      </w:r>
      <w:r w:rsidRPr="005C16E2">
        <w:rPr>
          <w:rFonts w:ascii="Simplified Arabic" w:hAnsi="Simplified Arabic" w:hint="cs"/>
          <w:sz w:val="28"/>
          <w:szCs w:val="28"/>
          <w:rtl/>
        </w:rPr>
        <w:t xml:space="preserve">الفصل الثاني دراسة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الاسناد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العالي وبيان </w:t>
      </w:r>
      <w:r w:rsidR="00177104" w:rsidRPr="005C16E2">
        <w:rPr>
          <w:rFonts w:ascii="Simplified Arabic" w:hAnsi="Simplified Arabic" w:hint="cs"/>
          <w:sz w:val="28"/>
          <w:szCs w:val="28"/>
          <w:rtl/>
        </w:rPr>
        <w:t xml:space="preserve">أهميته وفائدته وعناية العلماء </w:t>
      </w:r>
      <w:proofErr w:type="spellStart"/>
      <w:r w:rsidR="00177104" w:rsidRPr="005C16E2">
        <w:rPr>
          <w:rFonts w:ascii="Simplified Arabic" w:hAnsi="Simplified Arabic" w:hint="cs"/>
          <w:sz w:val="28"/>
          <w:szCs w:val="28"/>
          <w:rtl/>
        </w:rPr>
        <w:t>به</w:t>
      </w:r>
      <w:proofErr w:type="spellEnd"/>
      <w:r w:rsidR="00177104" w:rsidRPr="005C16E2">
        <w:rPr>
          <w:rFonts w:ascii="Simplified Arabic" w:hAnsi="Simplified Arabic" w:hint="cs"/>
          <w:sz w:val="28"/>
          <w:szCs w:val="28"/>
          <w:rtl/>
        </w:rPr>
        <w:t xml:space="preserve"> . الفصل </w:t>
      </w:r>
      <w:proofErr w:type="spellStart"/>
      <w:r w:rsidR="004166AB">
        <w:rPr>
          <w:rFonts w:ascii="Simplified Arabic" w:hAnsi="Simplified Arabic" w:hint="cs"/>
          <w:sz w:val="28"/>
          <w:szCs w:val="28"/>
          <w:rtl/>
        </w:rPr>
        <w:t>اما</w:t>
      </w:r>
      <w:proofErr w:type="spellEnd"/>
      <w:r w:rsidR="004166AB">
        <w:rPr>
          <w:rFonts w:ascii="Simplified Arabic" w:hAnsi="Simplified Arabic" w:hint="cs"/>
          <w:sz w:val="28"/>
          <w:szCs w:val="28"/>
          <w:rtl/>
        </w:rPr>
        <w:t xml:space="preserve"> </w:t>
      </w:r>
      <w:r w:rsidR="00177104" w:rsidRPr="005C16E2">
        <w:rPr>
          <w:rFonts w:ascii="Simplified Arabic" w:hAnsi="Simplified Arabic" w:hint="cs"/>
          <w:sz w:val="28"/>
          <w:szCs w:val="28"/>
          <w:rtl/>
        </w:rPr>
        <w:t xml:space="preserve">الثالث : فقد تضمن </w:t>
      </w:r>
      <w:proofErr w:type="spellStart"/>
      <w:r w:rsidR="00177104" w:rsidRPr="005C16E2">
        <w:rPr>
          <w:rFonts w:ascii="Simplified Arabic" w:hAnsi="Simplified Arabic" w:hint="cs"/>
          <w:sz w:val="28"/>
          <w:szCs w:val="28"/>
          <w:rtl/>
        </w:rPr>
        <w:t>احاديث</w:t>
      </w:r>
      <w:proofErr w:type="spellEnd"/>
      <w:r w:rsidR="00177104" w:rsidRPr="005C16E2">
        <w:rPr>
          <w:rFonts w:ascii="Simplified Arabic" w:hAnsi="Simplified Arabic" w:hint="cs"/>
          <w:sz w:val="28"/>
          <w:szCs w:val="28"/>
          <w:rtl/>
        </w:rPr>
        <w:t xml:space="preserve"> </w:t>
      </w:r>
      <w:proofErr w:type="spellStart"/>
      <w:r w:rsidR="00177104" w:rsidRPr="005C16E2">
        <w:rPr>
          <w:rFonts w:ascii="Simplified Arabic" w:hAnsi="Simplified Arabic" w:hint="cs"/>
          <w:sz w:val="28"/>
          <w:szCs w:val="28"/>
          <w:rtl/>
        </w:rPr>
        <w:t>العوالي</w:t>
      </w:r>
      <w:proofErr w:type="spellEnd"/>
      <w:r w:rsidR="00177104" w:rsidRPr="005C16E2">
        <w:rPr>
          <w:rFonts w:ascii="Simplified Arabic" w:hAnsi="Simplified Arabic" w:hint="cs"/>
          <w:sz w:val="28"/>
          <w:szCs w:val="28"/>
          <w:rtl/>
        </w:rPr>
        <w:t xml:space="preserve"> للإمام أبي حنيفة </w:t>
      </w:r>
      <w:proofErr w:type="spellStart"/>
      <w:r w:rsidR="00177104" w:rsidRPr="005C16E2">
        <w:rPr>
          <w:rFonts w:ascii="Simplified Arabic" w:hAnsi="Simplified Arabic" w:hint="cs"/>
          <w:sz w:val="28"/>
          <w:szCs w:val="28"/>
          <w:rtl/>
        </w:rPr>
        <w:t>النعمان</w:t>
      </w:r>
      <w:proofErr w:type="spellEnd"/>
      <w:r w:rsidR="00177104" w:rsidRPr="005C16E2">
        <w:rPr>
          <w:rFonts w:ascii="Simplified Arabic" w:hAnsi="Simplified Arabic" w:hint="cs"/>
          <w:sz w:val="28"/>
          <w:szCs w:val="28"/>
          <w:rtl/>
        </w:rPr>
        <w:t xml:space="preserve"> (رحمه الله) .</w:t>
      </w:r>
    </w:p>
    <w:p w:rsidR="00177104" w:rsidRPr="005C16E2" w:rsidRDefault="00177104" w:rsidP="00BA010F">
      <w:pPr>
        <w:spacing w:before="240"/>
        <w:jc w:val="both"/>
        <w:rPr>
          <w:rFonts w:ascii="Simplified Arabic" w:hAnsi="Simplified Arabic"/>
          <w:sz w:val="28"/>
          <w:szCs w:val="28"/>
          <w:rtl/>
        </w:rPr>
      </w:pPr>
      <w:r w:rsidRPr="005C16E2">
        <w:rPr>
          <w:rFonts w:ascii="Simplified Arabic" w:hAnsi="Simplified Arabic" w:hint="cs"/>
          <w:sz w:val="28"/>
          <w:szCs w:val="28"/>
          <w:rtl/>
        </w:rPr>
        <w:t xml:space="preserve">ثم ختمت الرسالة بخاتمة ذكرت فيها أهم نتائج البحث . </w:t>
      </w:r>
    </w:p>
    <w:p w:rsidR="00177104" w:rsidRPr="005C16E2" w:rsidRDefault="00177104" w:rsidP="00BA010F">
      <w:pPr>
        <w:spacing w:before="240"/>
        <w:jc w:val="both"/>
        <w:rPr>
          <w:rFonts w:ascii="Simplified Arabic" w:hAnsi="Simplified Arabic"/>
          <w:sz w:val="28"/>
          <w:szCs w:val="28"/>
          <w:rtl/>
        </w:rPr>
      </w:pPr>
      <w:r w:rsidRPr="005C16E2">
        <w:rPr>
          <w:rFonts w:ascii="Simplified Arabic" w:hAnsi="Simplified Arabic" w:hint="cs"/>
          <w:sz w:val="28"/>
          <w:szCs w:val="28"/>
          <w:rtl/>
        </w:rPr>
        <w:t xml:space="preserve">وبعد فهذا جهدي ، وهذه طاقتي ، فإن وفقت فمن فضل الله عليّ ، وإن </w:t>
      </w:r>
      <w:proofErr w:type="spellStart"/>
      <w:r w:rsidRPr="005C16E2">
        <w:rPr>
          <w:rFonts w:ascii="Simplified Arabic" w:hAnsi="Simplified Arabic" w:hint="cs"/>
          <w:sz w:val="28"/>
          <w:szCs w:val="28"/>
          <w:rtl/>
        </w:rPr>
        <w:t>اخطأت</w:t>
      </w:r>
      <w:proofErr w:type="spellEnd"/>
      <w:r w:rsidRPr="005C16E2">
        <w:rPr>
          <w:rFonts w:ascii="Simplified Arabic" w:hAnsi="Simplified Arabic" w:hint="cs"/>
          <w:sz w:val="28"/>
          <w:szCs w:val="28"/>
          <w:rtl/>
        </w:rPr>
        <w:t xml:space="preserve"> فمن نفسي وحسبي أني قد بذلت ما في وسعي ، وآخر دعوانا أن الحمد لله رب العالمين والصلاة والسلام على سيدنا محمد وعلى آله وصحبه أجمعين.</w:t>
      </w:r>
    </w:p>
    <w:sectPr w:rsidR="00177104" w:rsidRPr="005C16E2" w:rsidSect="002F4936">
      <w:headerReference w:type="default" r:id="rId8"/>
      <w:footerReference w:type="default" r:id="rId9"/>
      <w:footnotePr>
        <w:numRestart w:val="eachPage"/>
      </w:footnotePr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5910" w:rsidRDefault="001C5910" w:rsidP="00FB0717">
      <w:pPr>
        <w:spacing w:after="0" w:line="240" w:lineRule="auto"/>
      </w:pPr>
      <w:r>
        <w:separator/>
      </w:r>
    </w:p>
  </w:endnote>
  <w:endnote w:type="continuationSeparator" w:id="1">
    <w:p w:rsidR="001C5910" w:rsidRDefault="001C5910" w:rsidP="00FB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Islamic Art B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553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B36" w:rsidRPr="002C6C35" w:rsidRDefault="006B79AA" w:rsidP="00A75B36">
    <w:pPr>
      <w:pStyle w:val="a7"/>
      <w:framePr w:wrap="around" w:vAnchor="text" w:hAnchor="text" w:xAlign="center" w:y="1"/>
      <w:rPr>
        <w:rStyle w:val="a8"/>
        <w:sz w:val="40"/>
        <w:szCs w:val="40"/>
      </w:rPr>
    </w:pPr>
    <w:r w:rsidRPr="002C6C35">
      <w:rPr>
        <w:rStyle w:val="a8"/>
        <w:sz w:val="40"/>
        <w:szCs w:val="40"/>
        <w:rtl/>
      </w:rPr>
      <w:fldChar w:fldCharType="begin"/>
    </w:r>
    <w:r w:rsidR="00A75B36" w:rsidRPr="002C6C35">
      <w:rPr>
        <w:rStyle w:val="a8"/>
        <w:sz w:val="40"/>
        <w:szCs w:val="40"/>
      </w:rPr>
      <w:instrText xml:space="preserve">PAGE  </w:instrText>
    </w:r>
    <w:r w:rsidRPr="002C6C35">
      <w:rPr>
        <w:rStyle w:val="a8"/>
        <w:sz w:val="40"/>
        <w:szCs w:val="40"/>
        <w:rtl/>
      </w:rPr>
      <w:fldChar w:fldCharType="separate"/>
    </w:r>
    <w:r w:rsidR="004166AB">
      <w:rPr>
        <w:rStyle w:val="a8"/>
        <w:noProof/>
        <w:sz w:val="40"/>
        <w:szCs w:val="40"/>
        <w:rtl/>
      </w:rPr>
      <w:t>3</w:t>
    </w:r>
    <w:r w:rsidRPr="002C6C35">
      <w:rPr>
        <w:rStyle w:val="a8"/>
        <w:sz w:val="40"/>
        <w:szCs w:val="40"/>
        <w:rtl/>
      </w:rPr>
      <w:fldChar w:fldCharType="end"/>
    </w:r>
  </w:p>
  <w:p w:rsidR="00EE41F5" w:rsidRDefault="00A75B36" w:rsidP="00A75B36">
    <w:pPr>
      <w:pStyle w:val="a7"/>
      <w:tabs>
        <w:tab w:val="clear" w:pos="4153"/>
        <w:tab w:val="clear" w:pos="8306"/>
        <w:tab w:val="left" w:pos="1256"/>
      </w:tabs>
      <w:rPr>
        <w:lang w:bidi="ar-IQ"/>
      </w:rPr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posOffset>2046762</wp:posOffset>
          </wp:positionH>
          <wp:positionV relativeFrom="paragraph">
            <wp:posOffset>-25730</wp:posOffset>
          </wp:positionV>
          <wp:extent cx="1168482" cy="427511"/>
          <wp:effectExtent l="19050" t="0" r="0" b="0"/>
          <wp:wrapNone/>
          <wp:docPr id="2" name="صورة 1" descr="D:\D\زخارف اسلامية\ARIDI Vol.15 - Typography and Printers Ornaments\273-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15 - Typography and Printers Ornaments\273-B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82" cy="4275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B79AA">
      <w:rPr>
        <w:noProof/>
      </w:rPr>
      <w:pict>
        <v:line id="_x0000_s17411" style="position:absolute;left:0;text-align:left;z-index:251663360;mso-position-horizontal-relative:text;mso-position-vertical-relative:text" from="-.45pt,14.05pt" to="161.55pt,14.05pt">
          <w10:wrap anchorx="page"/>
        </v:line>
      </w:pict>
    </w:r>
    <w:r w:rsidR="006B79AA">
      <w:rPr>
        <w:noProof/>
      </w:rPr>
      <w:pict>
        <v:line id="_x0000_s17410" style="position:absolute;left:0;text-align:left;z-index:251662336;mso-position-horizontal-relative:text;mso-position-vertical-relative:text" from="251.7pt,14.75pt" to="413.7pt,14.75pt">
          <w10:wrap anchorx="page"/>
        </v:line>
      </w:pict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5910" w:rsidRDefault="001C5910" w:rsidP="00FB0717">
      <w:pPr>
        <w:spacing w:after="0" w:line="240" w:lineRule="auto"/>
      </w:pPr>
      <w:r>
        <w:separator/>
      </w:r>
    </w:p>
  </w:footnote>
  <w:footnote w:type="continuationSeparator" w:id="1">
    <w:p w:rsidR="001C5910" w:rsidRDefault="001C5910" w:rsidP="00FB0717">
      <w:pPr>
        <w:spacing w:after="0" w:line="240" w:lineRule="auto"/>
      </w:pPr>
      <w:r>
        <w:continuationSeparator/>
      </w:r>
    </w:p>
  </w:footnote>
  <w:footnote w:id="2">
    <w:p w:rsidR="003751B6" w:rsidRPr="003751B6" w:rsidRDefault="003751B6">
      <w:pPr>
        <w:pStyle w:val="a3"/>
        <w:rPr>
          <w:sz w:val="28"/>
          <w:szCs w:val="28"/>
        </w:rPr>
      </w:pPr>
      <w:r w:rsidRPr="003751B6">
        <w:rPr>
          <w:rStyle w:val="a4"/>
          <w:sz w:val="28"/>
          <w:szCs w:val="28"/>
          <w:vertAlign w:val="baseline"/>
          <w:rtl/>
        </w:rPr>
        <w:t>(</w:t>
      </w:r>
      <w:r w:rsidRPr="003751B6">
        <w:rPr>
          <w:rStyle w:val="a4"/>
          <w:sz w:val="28"/>
          <w:szCs w:val="28"/>
          <w:vertAlign w:val="baseline"/>
          <w:rtl/>
        </w:rPr>
        <w:footnoteRef/>
      </w:r>
      <w:r w:rsidRPr="003751B6">
        <w:rPr>
          <w:rStyle w:val="a4"/>
          <w:sz w:val="28"/>
          <w:szCs w:val="28"/>
          <w:vertAlign w:val="baseline"/>
          <w:rtl/>
        </w:rPr>
        <w:t>)</w:t>
      </w:r>
      <w:r w:rsidRPr="003751B6">
        <w:rPr>
          <w:sz w:val="28"/>
          <w:szCs w:val="28"/>
          <w:rtl/>
        </w:rPr>
        <w:t xml:space="preserve"> </w:t>
      </w:r>
      <w:r w:rsidRPr="003751B6">
        <w:rPr>
          <w:rFonts w:hint="cs"/>
          <w:sz w:val="28"/>
          <w:szCs w:val="28"/>
          <w:rtl/>
        </w:rPr>
        <w:t>سورة الجمعة ، الآية : 2</w:t>
      </w:r>
    </w:p>
  </w:footnote>
  <w:footnote w:id="3">
    <w:p w:rsidR="003751B6" w:rsidRPr="003751B6" w:rsidRDefault="003751B6">
      <w:pPr>
        <w:pStyle w:val="a3"/>
        <w:rPr>
          <w:sz w:val="28"/>
          <w:szCs w:val="28"/>
        </w:rPr>
      </w:pPr>
      <w:r w:rsidRPr="003751B6">
        <w:rPr>
          <w:rStyle w:val="a4"/>
          <w:sz w:val="28"/>
          <w:szCs w:val="28"/>
          <w:vertAlign w:val="baseline"/>
          <w:rtl/>
        </w:rPr>
        <w:t>(</w:t>
      </w:r>
      <w:r w:rsidRPr="003751B6">
        <w:rPr>
          <w:rStyle w:val="a4"/>
          <w:sz w:val="28"/>
          <w:szCs w:val="28"/>
          <w:vertAlign w:val="baseline"/>
          <w:rtl/>
        </w:rPr>
        <w:footnoteRef/>
      </w:r>
      <w:r w:rsidRPr="003751B6">
        <w:rPr>
          <w:rStyle w:val="a4"/>
          <w:sz w:val="28"/>
          <w:szCs w:val="28"/>
          <w:vertAlign w:val="baseline"/>
          <w:rtl/>
        </w:rPr>
        <w:t>)</w:t>
      </w:r>
      <w:r w:rsidRPr="003751B6">
        <w:rPr>
          <w:sz w:val="28"/>
          <w:szCs w:val="28"/>
          <w:rtl/>
        </w:rPr>
        <w:t xml:space="preserve"> </w:t>
      </w:r>
      <w:r w:rsidRPr="003751B6">
        <w:rPr>
          <w:rFonts w:hint="cs"/>
          <w:sz w:val="28"/>
          <w:szCs w:val="28"/>
          <w:rtl/>
        </w:rPr>
        <w:t>صحيح البخاري ، كتاب الشهادات ، باب لا يشهد على شهادة جور إذا أشهد ، 2/938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B36" w:rsidRPr="00726F2D" w:rsidRDefault="006B79AA" w:rsidP="00A75B36">
    <w:pPr>
      <w:pStyle w:val="a6"/>
      <w:rPr>
        <w:rFonts w:cs="Monotype Koufi"/>
        <w:sz w:val="32"/>
        <w:lang w:bidi="ar-IQ"/>
      </w:rPr>
    </w:pPr>
    <w:r>
      <w:rPr>
        <w:rFonts w:cs="Monotype Koufi"/>
        <w:noProof/>
        <w:sz w:val="3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7409" type="#_x0000_t32" style="position:absolute;left:0;text-align:left;margin-left:195.05pt;margin-top:23.35pt;width:213.1pt;height:0;z-index:251658240" o:connectortype="straight">
          <w10:wrap anchorx="page"/>
        </v:shape>
      </w:pict>
    </w:r>
    <w:r w:rsidR="00A75B36" w:rsidRPr="00726F2D">
      <w:rPr>
        <w:rFonts w:cs="Monotype Koufi"/>
        <w:noProof/>
        <w:sz w:val="32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-113858</wp:posOffset>
          </wp:positionH>
          <wp:positionV relativeFrom="paragraph">
            <wp:posOffset>177741</wp:posOffset>
          </wp:positionV>
          <wp:extent cx="2617824" cy="244549"/>
          <wp:effectExtent l="19050" t="0" r="0" b="0"/>
          <wp:wrapNone/>
          <wp:docPr id="3" name="صورة 1" descr="D:\D\زخارف اسلامية\ARIDI Vol.15 - Typography and Printers Ornaments\396-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15 - Typography and Printers Ornaments\396-B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7824" cy="24454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26F2D" w:rsidRPr="00726F2D">
      <w:rPr>
        <w:rFonts w:cs="Monotype Koufi" w:hint="cs"/>
        <w:sz w:val="32"/>
        <w:rtl/>
      </w:rPr>
      <w:t>ال</w:t>
    </w:r>
    <w:r w:rsidR="00726F2D">
      <w:rPr>
        <w:rFonts w:cs="Monotype Koufi" w:hint="cs"/>
        <w:sz w:val="32"/>
        <w:rtl/>
      </w:rPr>
      <w:t>ــ</w:t>
    </w:r>
    <w:r w:rsidR="00726F2D" w:rsidRPr="00726F2D">
      <w:rPr>
        <w:rFonts w:cs="Monotype Koufi" w:hint="cs"/>
        <w:sz w:val="32"/>
        <w:rtl/>
      </w:rPr>
      <w:t>مق</w:t>
    </w:r>
    <w:r w:rsidR="00726F2D">
      <w:rPr>
        <w:rFonts w:cs="Monotype Koufi" w:hint="cs"/>
        <w:sz w:val="32"/>
        <w:rtl/>
      </w:rPr>
      <w:t>ـــ</w:t>
    </w:r>
    <w:r w:rsidR="00726F2D" w:rsidRPr="00726F2D">
      <w:rPr>
        <w:rFonts w:cs="Monotype Koufi" w:hint="cs"/>
        <w:sz w:val="32"/>
        <w:rtl/>
      </w:rPr>
      <w:t>دم</w:t>
    </w:r>
    <w:r w:rsidR="00726F2D">
      <w:rPr>
        <w:rFonts w:cs="Monotype Koufi" w:hint="cs"/>
        <w:sz w:val="32"/>
        <w:rtl/>
      </w:rPr>
      <w:t>ــــ</w:t>
    </w:r>
    <w:r w:rsidR="00726F2D" w:rsidRPr="00726F2D">
      <w:rPr>
        <w:rFonts w:cs="Monotype Koufi" w:hint="cs"/>
        <w:sz w:val="32"/>
        <w:rtl/>
      </w:rPr>
      <w:t>ة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550"/>
    <w:multiLevelType w:val="hybridMultilevel"/>
    <w:tmpl w:val="79F4F6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8353B"/>
    <w:multiLevelType w:val="hybridMultilevel"/>
    <w:tmpl w:val="89561A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64AB1"/>
    <w:multiLevelType w:val="hybridMultilevel"/>
    <w:tmpl w:val="38B61E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44ADE"/>
    <w:multiLevelType w:val="hybridMultilevel"/>
    <w:tmpl w:val="BA9ED4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904B7"/>
    <w:multiLevelType w:val="hybridMultilevel"/>
    <w:tmpl w:val="D91A4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C59BE"/>
    <w:multiLevelType w:val="hybridMultilevel"/>
    <w:tmpl w:val="070CCC84"/>
    <w:lvl w:ilvl="0" w:tplc="A252AE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45DA8"/>
    <w:multiLevelType w:val="hybridMultilevel"/>
    <w:tmpl w:val="453C6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662623"/>
    <w:multiLevelType w:val="hybridMultilevel"/>
    <w:tmpl w:val="42A07E4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3AA7716"/>
    <w:multiLevelType w:val="hybridMultilevel"/>
    <w:tmpl w:val="28744E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A66083"/>
    <w:multiLevelType w:val="hybridMultilevel"/>
    <w:tmpl w:val="77E05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3C0EEB"/>
    <w:multiLevelType w:val="hybridMultilevel"/>
    <w:tmpl w:val="6B4829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E563F5"/>
    <w:multiLevelType w:val="hybridMultilevel"/>
    <w:tmpl w:val="4810EC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8738BF"/>
    <w:multiLevelType w:val="hybridMultilevel"/>
    <w:tmpl w:val="0D2224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B63287"/>
    <w:multiLevelType w:val="hybridMultilevel"/>
    <w:tmpl w:val="119038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085507"/>
    <w:multiLevelType w:val="hybridMultilevel"/>
    <w:tmpl w:val="FC46AA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1A7F9D"/>
    <w:multiLevelType w:val="hybridMultilevel"/>
    <w:tmpl w:val="3D3CA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A42591"/>
    <w:multiLevelType w:val="hybridMultilevel"/>
    <w:tmpl w:val="98B855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BE2780"/>
    <w:multiLevelType w:val="hybridMultilevel"/>
    <w:tmpl w:val="5F640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E35568"/>
    <w:multiLevelType w:val="hybridMultilevel"/>
    <w:tmpl w:val="296A1E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C27D25"/>
    <w:multiLevelType w:val="hybridMultilevel"/>
    <w:tmpl w:val="B948B6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052632"/>
    <w:multiLevelType w:val="hybridMultilevel"/>
    <w:tmpl w:val="F6A80F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815897"/>
    <w:multiLevelType w:val="hybridMultilevel"/>
    <w:tmpl w:val="99B09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DE5C53"/>
    <w:multiLevelType w:val="hybridMultilevel"/>
    <w:tmpl w:val="BD029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C952FE"/>
    <w:multiLevelType w:val="hybridMultilevel"/>
    <w:tmpl w:val="856E6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3"/>
  </w:num>
  <w:num w:numId="4">
    <w:abstractNumId w:val="8"/>
  </w:num>
  <w:num w:numId="5">
    <w:abstractNumId w:val="15"/>
  </w:num>
  <w:num w:numId="6">
    <w:abstractNumId w:val="4"/>
  </w:num>
  <w:num w:numId="7">
    <w:abstractNumId w:val="18"/>
  </w:num>
  <w:num w:numId="8">
    <w:abstractNumId w:val="11"/>
  </w:num>
  <w:num w:numId="9">
    <w:abstractNumId w:val="1"/>
  </w:num>
  <w:num w:numId="10">
    <w:abstractNumId w:val="21"/>
  </w:num>
  <w:num w:numId="11">
    <w:abstractNumId w:val="6"/>
  </w:num>
  <w:num w:numId="12">
    <w:abstractNumId w:val="9"/>
  </w:num>
  <w:num w:numId="13">
    <w:abstractNumId w:val="22"/>
  </w:num>
  <w:num w:numId="14">
    <w:abstractNumId w:val="23"/>
  </w:num>
  <w:num w:numId="15">
    <w:abstractNumId w:val="14"/>
  </w:num>
  <w:num w:numId="16">
    <w:abstractNumId w:val="17"/>
  </w:num>
  <w:num w:numId="17">
    <w:abstractNumId w:val="20"/>
  </w:num>
  <w:num w:numId="18">
    <w:abstractNumId w:val="10"/>
  </w:num>
  <w:num w:numId="19">
    <w:abstractNumId w:val="0"/>
  </w:num>
  <w:num w:numId="20">
    <w:abstractNumId w:val="16"/>
  </w:num>
  <w:num w:numId="21">
    <w:abstractNumId w:val="19"/>
  </w:num>
  <w:num w:numId="22">
    <w:abstractNumId w:val="5"/>
  </w:num>
  <w:num w:numId="23">
    <w:abstractNumId w:val="2"/>
  </w:num>
  <w:num w:numId="2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hdrShapeDefaults>
    <o:shapedefaults v:ext="edit" spidmax="17412"/>
    <o:shapelayout v:ext="edit">
      <o:idmap v:ext="edit" data="17"/>
      <o:rules v:ext="edit">
        <o:r id="V:Rule2" type="connector" idref="#_x0000_s17409"/>
      </o:rules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B0717"/>
    <w:rsid w:val="0000133F"/>
    <w:rsid w:val="000139B7"/>
    <w:rsid w:val="00013A02"/>
    <w:rsid w:val="00040666"/>
    <w:rsid w:val="00050449"/>
    <w:rsid w:val="00060ED3"/>
    <w:rsid w:val="00062CE3"/>
    <w:rsid w:val="00067E46"/>
    <w:rsid w:val="00075889"/>
    <w:rsid w:val="0007614B"/>
    <w:rsid w:val="00093AF2"/>
    <w:rsid w:val="000D342F"/>
    <w:rsid w:val="000E4E96"/>
    <w:rsid w:val="000F7D2C"/>
    <w:rsid w:val="00145376"/>
    <w:rsid w:val="001630D9"/>
    <w:rsid w:val="00177104"/>
    <w:rsid w:val="00177313"/>
    <w:rsid w:val="00182F2C"/>
    <w:rsid w:val="00184408"/>
    <w:rsid w:val="0018725A"/>
    <w:rsid w:val="00193FFE"/>
    <w:rsid w:val="001A4B42"/>
    <w:rsid w:val="001B4399"/>
    <w:rsid w:val="001C5910"/>
    <w:rsid w:val="001D5BC8"/>
    <w:rsid w:val="001E51CB"/>
    <w:rsid w:val="00201499"/>
    <w:rsid w:val="00206367"/>
    <w:rsid w:val="00241C8B"/>
    <w:rsid w:val="002615C2"/>
    <w:rsid w:val="002639E1"/>
    <w:rsid w:val="00273682"/>
    <w:rsid w:val="002B0E87"/>
    <w:rsid w:val="002C7B90"/>
    <w:rsid w:val="002D2244"/>
    <w:rsid w:val="002D60C7"/>
    <w:rsid w:val="002D7935"/>
    <w:rsid w:val="002E3636"/>
    <w:rsid w:val="002F4936"/>
    <w:rsid w:val="0030531C"/>
    <w:rsid w:val="00306124"/>
    <w:rsid w:val="003120D1"/>
    <w:rsid w:val="003306B2"/>
    <w:rsid w:val="00362057"/>
    <w:rsid w:val="00372B93"/>
    <w:rsid w:val="003751B6"/>
    <w:rsid w:val="00376A7A"/>
    <w:rsid w:val="0038317D"/>
    <w:rsid w:val="003922F3"/>
    <w:rsid w:val="003B4ADE"/>
    <w:rsid w:val="003C213A"/>
    <w:rsid w:val="003C275C"/>
    <w:rsid w:val="003D499E"/>
    <w:rsid w:val="003E74DB"/>
    <w:rsid w:val="003F4C68"/>
    <w:rsid w:val="00410356"/>
    <w:rsid w:val="00413DF5"/>
    <w:rsid w:val="004166AB"/>
    <w:rsid w:val="00427455"/>
    <w:rsid w:val="004315AD"/>
    <w:rsid w:val="004323A5"/>
    <w:rsid w:val="00450F3E"/>
    <w:rsid w:val="004533C7"/>
    <w:rsid w:val="00484171"/>
    <w:rsid w:val="004B634C"/>
    <w:rsid w:val="004C099B"/>
    <w:rsid w:val="004C5A68"/>
    <w:rsid w:val="004F11E5"/>
    <w:rsid w:val="004F49C9"/>
    <w:rsid w:val="00502335"/>
    <w:rsid w:val="00504363"/>
    <w:rsid w:val="00510985"/>
    <w:rsid w:val="00533233"/>
    <w:rsid w:val="00533A82"/>
    <w:rsid w:val="00536277"/>
    <w:rsid w:val="005372B0"/>
    <w:rsid w:val="00577DF1"/>
    <w:rsid w:val="0059633C"/>
    <w:rsid w:val="005A0022"/>
    <w:rsid w:val="005B48E2"/>
    <w:rsid w:val="005C16E2"/>
    <w:rsid w:val="0062004F"/>
    <w:rsid w:val="00634B8E"/>
    <w:rsid w:val="00644213"/>
    <w:rsid w:val="00645A9A"/>
    <w:rsid w:val="006472FD"/>
    <w:rsid w:val="00657C3A"/>
    <w:rsid w:val="006666ED"/>
    <w:rsid w:val="006815D2"/>
    <w:rsid w:val="00687B1C"/>
    <w:rsid w:val="006905B8"/>
    <w:rsid w:val="00692279"/>
    <w:rsid w:val="006942EF"/>
    <w:rsid w:val="006A47B1"/>
    <w:rsid w:val="006B052C"/>
    <w:rsid w:val="006B55C5"/>
    <w:rsid w:val="006B79AA"/>
    <w:rsid w:val="006F7C9E"/>
    <w:rsid w:val="00700F53"/>
    <w:rsid w:val="0072629E"/>
    <w:rsid w:val="00726F2D"/>
    <w:rsid w:val="007310A5"/>
    <w:rsid w:val="0075461E"/>
    <w:rsid w:val="00772CC8"/>
    <w:rsid w:val="007B5218"/>
    <w:rsid w:val="007C5640"/>
    <w:rsid w:val="007E5B03"/>
    <w:rsid w:val="007E7CBB"/>
    <w:rsid w:val="007F3E22"/>
    <w:rsid w:val="007F6723"/>
    <w:rsid w:val="00822F5F"/>
    <w:rsid w:val="00833B08"/>
    <w:rsid w:val="00873048"/>
    <w:rsid w:val="00873D0E"/>
    <w:rsid w:val="00892967"/>
    <w:rsid w:val="008B290A"/>
    <w:rsid w:val="008E31B2"/>
    <w:rsid w:val="008E6092"/>
    <w:rsid w:val="008F371E"/>
    <w:rsid w:val="008F3E0A"/>
    <w:rsid w:val="0090196D"/>
    <w:rsid w:val="009144EE"/>
    <w:rsid w:val="0091658B"/>
    <w:rsid w:val="00933F3D"/>
    <w:rsid w:val="00955C41"/>
    <w:rsid w:val="00977FED"/>
    <w:rsid w:val="009858E0"/>
    <w:rsid w:val="00996B65"/>
    <w:rsid w:val="009B2F92"/>
    <w:rsid w:val="009B6AF0"/>
    <w:rsid w:val="009C33FD"/>
    <w:rsid w:val="009D2590"/>
    <w:rsid w:val="009D3FBA"/>
    <w:rsid w:val="009E7641"/>
    <w:rsid w:val="00A2379B"/>
    <w:rsid w:val="00A57782"/>
    <w:rsid w:val="00A678BA"/>
    <w:rsid w:val="00A75B36"/>
    <w:rsid w:val="00AD390F"/>
    <w:rsid w:val="00AD6FB5"/>
    <w:rsid w:val="00B02E0C"/>
    <w:rsid w:val="00B16535"/>
    <w:rsid w:val="00B3041E"/>
    <w:rsid w:val="00B37E45"/>
    <w:rsid w:val="00B6393C"/>
    <w:rsid w:val="00B650C8"/>
    <w:rsid w:val="00B6584C"/>
    <w:rsid w:val="00B710B4"/>
    <w:rsid w:val="00BA010F"/>
    <w:rsid w:val="00BF1D6A"/>
    <w:rsid w:val="00C131C9"/>
    <w:rsid w:val="00C27ED7"/>
    <w:rsid w:val="00C31490"/>
    <w:rsid w:val="00C551A5"/>
    <w:rsid w:val="00C759E0"/>
    <w:rsid w:val="00C87893"/>
    <w:rsid w:val="00CA6A1D"/>
    <w:rsid w:val="00CA7527"/>
    <w:rsid w:val="00CC68BF"/>
    <w:rsid w:val="00CD1F34"/>
    <w:rsid w:val="00CD7FF8"/>
    <w:rsid w:val="00CE2F23"/>
    <w:rsid w:val="00D13F08"/>
    <w:rsid w:val="00D42CBA"/>
    <w:rsid w:val="00D52ED4"/>
    <w:rsid w:val="00D5487E"/>
    <w:rsid w:val="00D650E8"/>
    <w:rsid w:val="00D65F40"/>
    <w:rsid w:val="00D836F8"/>
    <w:rsid w:val="00D846C1"/>
    <w:rsid w:val="00DA5158"/>
    <w:rsid w:val="00DC42F8"/>
    <w:rsid w:val="00DC7320"/>
    <w:rsid w:val="00DF402B"/>
    <w:rsid w:val="00DF46B2"/>
    <w:rsid w:val="00DF686D"/>
    <w:rsid w:val="00E1655B"/>
    <w:rsid w:val="00E24687"/>
    <w:rsid w:val="00E25954"/>
    <w:rsid w:val="00E43B65"/>
    <w:rsid w:val="00E71475"/>
    <w:rsid w:val="00E721A9"/>
    <w:rsid w:val="00E75FF0"/>
    <w:rsid w:val="00EA39B1"/>
    <w:rsid w:val="00ED7F9F"/>
    <w:rsid w:val="00EE41F5"/>
    <w:rsid w:val="00F175CC"/>
    <w:rsid w:val="00F21C75"/>
    <w:rsid w:val="00F26F1A"/>
    <w:rsid w:val="00F36D00"/>
    <w:rsid w:val="00F627FC"/>
    <w:rsid w:val="00F70545"/>
    <w:rsid w:val="00F7335B"/>
    <w:rsid w:val="00F77CA4"/>
    <w:rsid w:val="00F801D8"/>
    <w:rsid w:val="00F80AD3"/>
    <w:rsid w:val="00F904EA"/>
    <w:rsid w:val="00FA21CB"/>
    <w:rsid w:val="00FA39F4"/>
    <w:rsid w:val="00FB0717"/>
    <w:rsid w:val="00FB25E8"/>
    <w:rsid w:val="00FD62BD"/>
    <w:rsid w:val="00FF4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Simplified Arabic"/>
        <w:sz w:val="2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D2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FB0717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FB0717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FB0717"/>
    <w:rPr>
      <w:vertAlign w:val="superscript"/>
    </w:rPr>
  </w:style>
  <w:style w:type="paragraph" w:styleId="a5">
    <w:name w:val="List Paragraph"/>
    <w:basedOn w:val="a"/>
    <w:uiPriority w:val="34"/>
    <w:qFormat/>
    <w:rsid w:val="007F3E22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7F3E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7F3E22"/>
  </w:style>
  <w:style w:type="paragraph" w:styleId="a7">
    <w:name w:val="footer"/>
    <w:basedOn w:val="a"/>
    <w:link w:val="Char1"/>
    <w:uiPriority w:val="99"/>
    <w:unhideWhenUsed/>
    <w:rsid w:val="007F3E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7F3E22"/>
  </w:style>
  <w:style w:type="character" w:styleId="a8">
    <w:name w:val="page number"/>
    <w:basedOn w:val="a0"/>
    <w:rsid w:val="00A75B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5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D84BAB6-5A4E-43E7-9F5E-ED5958A5D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452</Words>
  <Characters>2579</Characters>
  <Application>Microsoft Office Word</Application>
  <DocSecurity>0</DocSecurity>
  <Lines>21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الدرة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مهندس ماهر</dc:creator>
  <cp:keywords/>
  <dc:description/>
  <cp:lastModifiedBy>mm</cp:lastModifiedBy>
  <cp:revision>2</cp:revision>
  <dcterms:created xsi:type="dcterms:W3CDTF">2011-03-30T09:38:00Z</dcterms:created>
  <dcterms:modified xsi:type="dcterms:W3CDTF">2011-03-30T09:38:00Z</dcterms:modified>
</cp:coreProperties>
</file>