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55A0A" w:rsidRDefault="00067001" w:rsidP="00155A0A">
      <w:pPr>
        <w:pStyle w:val="western"/>
        <w:spacing w:after="0"/>
        <w:divId w:val="718940908"/>
        <w:rPr>
          <w:rFonts w:asciiTheme="minorBidi" w:hAnsiTheme="minorBidi" w:cstheme="minorBidi" w:hint="cs"/>
          <w:b/>
          <w:bCs/>
          <w:color w:val="7F7F7F" w:themeColor="text1" w:themeTint="80"/>
          <w:sz w:val="40"/>
          <w:szCs w:val="40"/>
          <w:rtl/>
        </w:rPr>
      </w:pPr>
      <w:r w:rsidRPr="00F739E6">
        <w:rPr>
          <w:rFonts w:asciiTheme="minorBidi" w:hAnsiTheme="minorBidi" w:cstheme="minorBidi"/>
          <w:b/>
          <w:bCs/>
          <w:noProof/>
          <w:color w:val="7F7F7F" w:themeColor="text1" w:themeTint="80"/>
          <w:sz w:val="40"/>
          <w:szCs w:val="40"/>
        </w:rPr>
        <w:drawing>
          <wp:inline distT="0" distB="0" distL="0" distR="0" wp14:anchorId="304E4A64" wp14:editId="4688BC5D">
            <wp:extent cx="4762500" cy="4514850"/>
            <wp:effectExtent l="0" t="0" r="0" b="0"/>
            <wp:docPr id="1" name="Picture 1" descr="http://dc128.4shared.com/img/WPKsOt94/preview_html_m2470bc7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dc128.4shared.com/img/WPKsOt94/preview_html_m2470bc78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4514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739E6">
        <w:rPr>
          <w:rFonts w:asciiTheme="minorBidi" w:hAnsiTheme="minorBidi" w:cstheme="minorBidi"/>
          <w:b/>
          <w:bCs/>
          <w:noProof/>
          <w:color w:val="7F7F7F" w:themeColor="text1" w:themeTint="80"/>
          <w:sz w:val="40"/>
          <w:szCs w:val="40"/>
        </w:rPr>
        <w:lastRenderedPageBreak/>
        <w:drawing>
          <wp:inline distT="0" distB="0" distL="0" distR="0" wp14:anchorId="06AF140E" wp14:editId="05A10F84">
            <wp:extent cx="3171825" cy="3895725"/>
            <wp:effectExtent l="0" t="0" r="9525" b="9525"/>
            <wp:docPr id="2" name="Picture 2" descr="http://dc128.4shared.com/img/WPKsOt94/preview_html_521c299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dc128.4shared.com/img/WPKsOt94/preview_html_521c299d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1825" cy="3895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A1A5C" w:rsidRPr="00F739E6" w:rsidRDefault="00067001" w:rsidP="00155A0A">
      <w:pPr>
        <w:pStyle w:val="western"/>
        <w:spacing w:after="0"/>
        <w:divId w:val="718940908"/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</w:rPr>
      </w:pPr>
      <w:r w:rsidRPr="00F739E6"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</w:rPr>
        <w:t>السلالم التي تم عرضها في الصور السابقة عبارة عن سلالم من السلالم الخرسانية .</w:t>
      </w:r>
    </w:p>
    <w:p w:rsidR="009A1A5C" w:rsidRPr="00F739E6" w:rsidRDefault="00067001" w:rsidP="00F739E6">
      <w:pPr>
        <w:pStyle w:val="western"/>
        <w:spacing w:after="0"/>
        <w:divId w:val="718940908"/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</w:rPr>
      </w:pPr>
      <w:r w:rsidRPr="00F739E6"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</w:rPr>
        <w:t>ونجد أن تشطيبها من البر وسين كما هو مبين في الصور.</w:t>
      </w:r>
    </w:p>
    <w:p w:rsidR="00B037E9" w:rsidRDefault="00067001" w:rsidP="002A71B6">
      <w:pPr>
        <w:pStyle w:val="western"/>
        <w:spacing w:after="0"/>
        <w:divId w:val="718940908"/>
        <w:rPr>
          <w:rFonts w:asciiTheme="minorBidi" w:hAnsiTheme="minorBidi" w:cstheme="minorBidi" w:hint="cs"/>
          <w:b/>
          <w:bCs/>
          <w:color w:val="7F7F7F" w:themeColor="text1" w:themeTint="80"/>
          <w:sz w:val="40"/>
          <w:szCs w:val="40"/>
          <w:rtl/>
        </w:rPr>
      </w:pPr>
      <w:r w:rsidRPr="00F739E6"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</w:rPr>
        <w:t>وتم اختيار هذا السلم لما فيه من روعه في التشطيب كما انه متناسق مع الأرضيات الموجودة في الفراغ بالإضافة إلى تناسقها مع ألوان الدهانات الموجودة في الفراغات المحيطة بالسلم.</w:t>
      </w:r>
    </w:p>
    <w:p w:rsidR="009A1A5C" w:rsidRPr="00F739E6" w:rsidRDefault="00067001" w:rsidP="00F739E6">
      <w:pPr>
        <w:pStyle w:val="western"/>
        <w:spacing w:after="0"/>
        <w:divId w:val="718940908"/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</w:rPr>
      </w:pPr>
      <w:r w:rsidRPr="00F739E6"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</w:rPr>
        <w:t>السلم الأول</w:t>
      </w:r>
    </w:p>
    <w:p w:rsidR="009A1A5C" w:rsidRPr="00F739E6" w:rsidRDefault="00067001" w:rsidP="002A3619">
      <w:pPr>
        <w:pStyle w:val="western"/>
        <w:spacing w:after="0"/>
        <w:divId w:val="718940908"/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</w:rPr>
      </w:pPr>
      <w:r w:rsidRPr="00F739E6"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</w:rPr>
        <w:lastRenderedPageBreak/>
        <w:t xml:space="preserve">سلم خرساني داخلي تم تشطيبه من البور سلين </w:t>
      </w:r>
      <w:r w:rsidRPr="00F739E6">
        <w:rPr>
          <w:rFonts w:asciiTheme="minorBidi" w:hAnsiTheme="minorBidi" w:cstheme="minorBidi"/>
          <w:b/>
          <w:bCs/>
          <w:noProof/>
          <w:color w:val="7F7F7F" w:themeColor="text1" w:themeTint="80"/>
          <w:sz w:val="40"/>
          <w:szCs w:val="40"/>
        </w:rPr>
        <w:drawing>
          <wp:inline distT="0" distB="0" distL="0" distR="0" wp14:anchorId="1AE4A875" wp14:editId="511F54D6">
            <wp:extent cx="5267325" cy="5000625"/>
            <wp:effectExtent l="0" t="0" r="9525" b="9525"/>
            <wp:docPr id="3" name="Picture 3" descr="http://dc128.4shared.com/img/WPKsOt94/preview_html_m6fd4ee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dc128.4shared.com/img/WPKsOt94/preview_html_m6fd4ee24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5000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 w:rsidRPr="00F739E6"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</w:rPr>
        <w:t>وتشير العلامات الموجودة في الصور على بعض تفاصيل السلم</w:t>
      </w:r>
    </w:p>
    <w:p w:rsidR="009A1A5C" w:rsidRPr="00F739E6" w:rsidRDefault="00067001" w:rsidP="00F739E6">
      <w:pPr>
        <w:pStyle w:val="western"/>
        <w:numPr>
          <w:ilvl w:val="0"/>
          <w:numId w:val="1"/>
        </w:numPr>
        <w:spacing w:after="0"/>
        <w:divId w:val="718940908"/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</w:rPr>
      </w:pPr>
      <w:r w:rsidRPr="00F739E6"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</w:rPr>
        <w:t>مدى تناسق لون الارضية مع تشطيب السلم والذي هو من البور سلين.</w:t>
      </w:r>
    </w:p>
    <w:p w:rsidR="009A1A5C" w:rsidRPr="00F739E6" w:rsidRDefault="00067001" w:rsidP="00F739E6">
      <w:pPr>
        <w:pStyle w:val="western"/>
        <w:numPr>
          <w:ilvl w:val="0"/>
          <w:numId w:val="1"/>
        </w:numPr>
        <w:spacing w:after="0"/>
        <w:divId w:val="718940908"/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</w:rPr>
      </w:pPr>
      <w:r w:rsidRPr="00F739E6"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</w:rPr>
        <w:t>اختلاف درجة البادي في الشكل والتي أخد طابع مختلف في الشكل عن باقى الدرج الموجود.</w:t>
      </w:r>
    </w:p>
    <w:p w:rsidR="009A1A5C" w:rsidRPr="00F739E6" w:rsidRDefault="00067001" w:rsidP="00F739E6">
      <w:pPr>
        <w:pStyle w:val="western"/>
        <w:numPr>
          <w:ilvl w:val="0"/>
          <w:numId w:val="1"/>
        </w:numPr>
        <w:spacing w:after="0"/>
        <w:divId w:val="718940908"/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</w:rPr>
      </w:pPr>
      <w:r w:rsidRPr="00F739E6"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</w:rPr>
        <w:lastRenderedPageBreak/>
        <w:t>ترطفت بور سلين النايمة مما يعطى شكل مميز للسلم في النظر إليه كمجمل.</w:t>
      </w:r>
    </w:p>
    <w:p w:rsidR="009A1A5C" w:rsidRPr="00F739E6" w:rsidRDefault="00067001" w:rsidP="00F739E6">
      <w:pPr>
        <w:pStyle w:val="western"/>
        <w:numPr>
          <w:ilvl w:val="0"/>
          <w:numId w:val="1"/>
        </w:numPr>
        <w:spacing w:after="0"/>
        <w:divId w:val="718940908"/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</w:rPr>
      </w:pPr>
      <w:r w:rsidRPr="00F739E6"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</w:rPr>
        <w:t>طريقة تثبيت الترابزين –هو من المعدن- في درجات السلم بطريقة مميزه تعطى جمال في شكل السلم مع الترابزين.</w:t>
      </w:r>
    </w:p>
    <w:p w:rsidR="009A1A5C" w:rsidRPr="00F739E6" w:rsidRDefault="00067001" w:rsidP="00F739E6">
      <w:pPr>
        <w:pStyle w:val="western"/>
        <w:numPr>
          <w:ilvl w:val="0"/>
          <w:numId w:val="1"/>
        </w:numPr>
        <w:spacing w:after="0"/>
        <w:divId w:val="718940908"/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</w:rPr>
      </w:pPr>
      <w:r w:rsidRPr="00F739E6"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</w:rPr>
        <w:t>شكل قائم البابا واخد ه صوره مميزه .</w:t>
      </w:r>
      <w:r w:rsidRPr="00F739E6">
        <w:rPr>
          <w:rFonts w:asciiTheme="minorBidi" w:hAnsiTheme="minorBidi" w:cstheme="minorBidi"/>
          <w:b/>
          <w:bCs/>
          <w:noProof/>
          <w:color w:val="7F7F7F" w:themeColor="text1" w:themeTint="80"/>
          <w:sz w:val="40"/>
          <w:szCs w:val="40"/>
        </w:rPr>
        <w:drawing>
          <wp:inline distT="0" distB="0" distL="0" distR="0" wp14:anchorId="4BED527F" wp14:editId="6A82A947">
            <wp:extent cx="4733925" cy="3390900"/>
            <wp:effectExtent l="0" t="0" r="9525" b="0"/>
            <wp:docPr id="4" name="Picture 4" descr="http://dc128.4shared.com/img/WPKsOt94/preview_html_m7a342a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dc128.4shared.com/img/WPKsOt94/preview_html_m7a342a9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3925" cy="3390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A1A5C" w:rsidRPr="00F739E6" w:rsidRDefault="00067001" w:rsidP="00F739E6">
      <w:pPr>
        <w:pStyle w:val="western"/>
        <w:spacing w:after="0"/>
        <w:divId w:val="718940908"/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</w:rPr>
      </w:pPr>
      <w:r w:rsidRPr="00F739E6"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</w:rPr>
        <w:t>الصورة توضح قطاع في السلم موضحا البياض وطبقة الخرسانة المسلحة و مونة التثبت والتشطيب وهو من البور سلين.</w:t>
      </w:r>
    </w:p>
    <w:p w:rsidR="009A1A5C" w:rsidRPr="00F739E6" w:rsidRDefault="00067001" w:rsidP="00F739E6">
      <w:pPr>
        <w:pStyle w:val="western"/>
        <w:spacing w:after="0"/>
        <w:divId w:val="718940908"/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</w:rPr>
      </w:pPr>
      <w:r w:rsidRPr="00F739E6"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</w:rPr>
        <w:t>وفيما يلي بعض إشكال الترابزين المعدنية المماثلة للترابزين الموجود في السلم السابق.</w:t>
      </w:r>
    </w:p>
    <w:p w:rsidR="009A1A5C" w:rsidRPr="00F739E6" w:rsidRDefault="00067001" w:rsidP="00F739E6">
      <w:pPr>
        <w:pStyle w:val="western"/>
        <w:spacing w:after="0"/>
        <w:divId w:val="718940908"/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</w:rPr>
      </w:pPr>
      <w:r w:rsidRPr="00F739E6">
        <w:rPr>
          <w:rFonts w:asciiTheme="minorBidi" w:hAnsiTheme="minorBidi" w:cstheme="minorBidi"/>
          <w:b/>
          <w:bCs/>
          <w:noProof/>
          <w:color w:val="7F7F7F" w:themeColor="text1" w:themeTint="80"/>
          <w:sz w:val="40"/>
          <w:szCs w:val="40"/>
        </w:rPr>
        <w:lastRenderedPageBreak/>
        <w:drawing>
          <wp:inline distT="0" distB="0" distL="0" distR="0" wp14:anchorId="31A4EC26" wp14:editId="1F04421A">
            <wp:extent cx="5534025" cy="3467100"/>
            <wp:effectExtent l="0" t="0" r="9525" b="0"/>
            <wp:docPr id="5" name="Picture 5" descr="http://dc128.4shared.com/img/WPKsOt94/preview_html_7a89b38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dc128.4shared.com/img/WPKsOt94/preview_html_7a89b383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4025" cy="3467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A1A5C" w:rsidRPr="00F739E6" w:rsidRDefault="009A1A5C" w:rsidP="00F739E6">
      <w:pPr>
        <w:pStyle w:val="western"/>
        <w:spacing w:after="0"/>
        <w:divId w:val="718940908"/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</w:rPr>
      </w:pPr>
    </w:p>
    <w:p w:rsidR="009A1A5C" w:rsidRPr="00F739E6" w:rsidRDefault="00067001" w:rsidP="00F739E6">
      <w:pPr>
        <w:pStyle w:val="western"/>
        <w:spacing w:after="0"/>
        <w:divId w:val="718940908"/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</w:rPr>
      </w:pPr>
      <w:r w:rsidRPr="00F739E6">
        <w:rPr>
          <w:rFonts w:asciiTheme="minorBidi" w:hAnsiTheme="minorBidi" w:cstheme="minorBidi"/>
          <w:b/>
          <w:bCs/>
          <w:noProof/>
          <w:color w:val="7F7F7F" w:themeColor="text1" w:themeTint="80"/>
          <w:sz w:val="40"/>
          <w:szCs w:val="40"/>
        </w:rPr>
        <w:lastRenderedPageBreak/>
        <w:drawing>
          <wp:inline distT="0" distB="0" distL="0" distR="0" wp14:anchorId="0168A030" wp14:editId="25D60284">
            <wp:extent cx="5657850" cy="3590925"/>
            <wp:effectExtent l="0" t="0" r="0" b="9525"/>
            <wp:docPr id="6" name="Picture 6" descr="http://dc128.4shared.com/img/WPKsOt94/preview_html_m285dde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dc128.4shared.com/img/WPKsOt94/preview_html_m285dde57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7850" cy="3590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80BEB" w:rsidRDefault="00067001" w:rsidP="00380BEB">
      <w:pPr>
        <w:pStyle w:val="western"/>
        <w:spacing w:after="0"/>
        <w:divId w:val="718940908"/>
        <w:rPr>
          <w:rFonts w:asciiTheme="minorBidi" w:hAnsiTheme="minorBidi" w:cstheme="minorBidi" w:hint="cs"/>
          <w:b/>
          <w:bCs/>
          <w:color w:val="7F7F7F" w:themeColor="text1" w:themeTint="80"/>
          <w:sz w:val="40"/>
          <w:szCs w:val="40"/>
          <w:rtl/>
        </w:rPr>
      </w:pPr>
      <w:r w:rsidRPr="00F739E6">
        <w:rPr>
          <w:rFonts w:asciiTheme="minorBidi" w:hAnsiTheme="minorBidi" w:cstheme="minorBidi"/>
          <w:b/>
          <w:bCs/>
          <w:noProof/>
          <w:color w:val="7F7F7F" w:themeColor="text1" w:themeTint="80"/>
          <w:sz w:val="40"/>
          <w:szCs w:val="40"/>
        </w:rPr>
        <w:drawing>
          <wp:inline distT="0" distB="0" distL="0" distR="0" wp14:anchorId="0A7F7133" wp14:editId="562673FD">
            <wp:extent cx="2619375" cy="3429000"/>
            <wp:effectExtent l="0" t="0" r="9525" b="0"/>
            <wp:docPr id="7" name="Picture 7" descr="http://dc128.4shared.com/img/WPKsOt94/preview_html_4eeb22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dc128.4shared.com/img/WPKsOt94/preview_html_4eeb22a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9375" cy="3429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A1A5C" w:rsidRPr="00F739E6" w:rsidRDefault="00067001" w:rsidP="00380BEB">
      <w:pPr>
        <w:pStyle w:val="western"/>
        <w:spacing w:after="0"/>
        <w:divId w:val="718940908"/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</w:rPr>
      </w:pPr>
      <w:r w:rsidRPr="00F739E6"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</w:rPr>
        <w:lastRenderedPageBreak/>
        <w:t>الصورة توضح قطاع في درجة البادي موضحا طبقة العزل للرطوبة الخرسانة العادية الموجودة أسفل العزل.</w:t>
      </w:r>
    </w:p>
    <w:p w:rsidR="009A1A5C" w:rsidRPr="00F739E6" w:rsidRDefault="00067001" w:rsidP="00F739E6">
      <w:pPr>
        <w:pStyle w:val="western"/>
        <w:spacing w:after="0"/>
        <w:divId w:val="718940908"/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</w:rPr>
      </w:pPr>
      <w:r w:rsidRPr="00F739E6">
        <w:rPr>
          <w:rFonts w:asciiTheme="minorBidi" w:hAnsiTheme="minorBidi" w:cstheme="minorBidi"/>
          <w:b/>
          <w:bCs/>
          <w:noProof/>
          <w:color w:val="7F7F7F" w:themeColor="text1" w:themeTint="80"/>
          <w:sz w:val="40"/>
          <w:szCs w:val="40"/>
        </w:rPr>
        <w:drawing>
          <wp:inline distT="0" distB="0" distL="0" distR="0" wp14:anchorId="643F59D4" wp14:editId="6D660A25">
            <wp:extent cx="3400425" cy="2638425"/>
            <wp:effectExtent l="0" t="0" r="9525" b="9525"/>
            <wp:docPr id="8" name="Picture 8" descr="http://dc128.4shared.com/img/WPKsOt94/preview_html_7ed79e2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dc128.4shared.com/img/WPKsOt94/preview_html_7ed79e2f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0425" cy="2638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A1A5C" w:rsidRPr="00F739E6" w:rsidRDefault="00067001" w:rsidP="00F739E6">
      <w:pPr>
        <w:pStyle w:val="western"/>
        <w:spacing w:after="0"/>
        <w:divId w:val="718940908"/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</w:rPr>
      </w:pPr>
      <w:r w:rsidRPr="00F739E6"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</w:rPr>
        <w:t>الصورة توضح قطاع في السلم عند الصدفة الأولى موضحا الترابزين المعدنى.</w:t>
      </w:r>
    </w:p>
    <w:p w:rsidR="009A1A5C" w:rsidRPr="00F739E6" w:rsidRDefault="00067001" w:rsidP="00F739E6">
      <w:pPr>
        <w:pStyle w:val="western"/>
        <w:spacing w:after="0"/>
        <w:divId w:val="718940908"/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</w:rPr>
      </w:pPr>
      <w:r w:rsidRPr="00F739E6"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</w:rPr>
        <w:t>السلم الثاني</w:t>
      </w:r>
    </w:p>
    <w:p w:rsidR="009A1A5C" w:rsidRPr="00F739E6" w:rsidRDefault="00067001" w:rsidP="00F739E6">
      <w:pPr>
        <w:pStyle w:val="western"/>
        <w:spacing w:after="0"/>
        <w:divId w:val="718940908"/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</w:rPr>
      </w:pPr>
      <w:r w:rsidRPr="00F739E6"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</w:rPr>
        <w:t>سلم خرساني داخلي تم تشطيبه من البور سلين</w:t>
      </w:r>
    </w:p>
    <w:p w:rsidR="009A1A5C" w:rsidRPr="00F739E6" w:rsidRDefault="00067001" w:rsidP="00F739E6">
      <w:pPr>
        <w:pStyle w:val="western"/>
        <w:spacing w:after="0"/>
        <w:divId w:val="718940908"/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</w:rPr>
      </w:pPr>
      <w:r w:rsidRPr="00F739E6">
        <w:rPr>
          <w:rFonts w:asciiTheme="minorBidi" w:hAnsiTheme="minorBidi" w:cstheme="minorBidi"/>
          <w:b/>
          <w:bCs/>
          <w:noProof/>
          <w:color w:val="7F7F7F" w:themeColor="text1" w:themeTint="80"/>
          <w:sz w:val="40"/>
          <w:szCs w:val="40"/>
        </w:rPr>
        <w:lastRenderedPageBreak/>
        <w:drawing>
          <wp:inline distT="0" distB="0" distL="0" distR="0" wp14:anchorId="7EA0221A" wp14:editId="6049389A">
            <wp:extent cx="4181475" cy="5133975"/>
            <wp:effectExtent l="0" t="0" r="9525" b="9525"/>
            <wp:docPr id="9" name="Picture 9" descr="http://dc128.4shared.com/img/WPKsOt94/preview_html_56c215e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dc128.4shared.com/img/WPKsOt94/preview_html_56c215ee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1475" cy="5133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A1A5C" w:rsidRPr="00F739E6" w:rsidRDefault="00067001" w:rsidP="00012A6B">
      <w:pPr>
        <w:pStyle w:val="western"/>
        <w:spacing w:after="0"/>
        <w:divId w:val="718940908"/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</w:rPr>
      </w:pPr>
      <w:r w:rsidRPr="00F739E6"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</w:rPr>
        <w:t>وتشير العلامات الموجودة في الصور على بعض تفاصيل السلم</w:t>
      </w:r>
    </w:p>
    <w:p w:rsidR="009A1A5C" w:rsidRPr="00F739E6" w:rsidRDefault="00067001" w:rsidP="00F739E6">
      <w:pPr>
        <w:pStyle w:val="western"/>
        <w:numPr>
          <w:ilvl w:val="0"/>
          <w:numId w:val="2"/>
        </w:numPr>
        <w:spacing w:after="0"/>
        <w:divId w:val="718940908"/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</w:rPr>
      </w:pPr>
      <w:r w:rsidRPr="00F739E6"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</w:rPr>
        <w:t>درجة البادي والتي اخدت شكل مميز عن باقي درجات السلم.</w:t>
      </w:r>
    </w:p>
    <w:p w:rsidR="009A1A5C" w:rsidRPr="00F739E6" w:rsidRDefault="00067001" w:rsidP="00F739E6">
      <w:pPr>
        <w:pStyle w:val="western"/>
        <w:numPr>
          <w:ilvl w:val="0"/>
          <w:numId w:val="2"/>
        </w:numPr>
        <w:spacing w:after="0"/>
        <w:divId w:val="718940908"/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</w:rPr>
      </w:pPr>
      <w:r w:rsidRPr="00F739E6"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</w:rPr>
        <w:t>مدى تناسق تشطيب السلم من لون الدهان الموجودة في الفراغ.</w:t>
      </w:r>
    </w:p>
    <w:p w:rsidR="009A1A5C" w:rsidRPr="00F739E6" w:rsidRDefault="00067001" w:rsidP="00F739E6">
      <w:pPr>
        <w:pStyle w:val="western"/>
        <w:numPr>
          <w:ilvl w:val="0"/>
          <w:numId w:val="2"/>
        </w:numPr>
        <w:spacing w:after="0"/>
        <w:divId w:val="718940908"/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</w:rPr>
      </w:pPr>
      <w:r w:rsidRPr="00F739E6"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</w:rPr>
        <w:t>وجود فرملة في نايمة السلم وهى لها طرق كثيرة .</w:t>
      </w:r>
    </w:p>
    <w:p w:rsidR="009A1A5C" w:rsidRPr="00F739E6" w:rsidRDefault="00067001" w:rsidP="00F739E6">
      <w:pPr>
        <w:pStyle w:val="western"/>
        <w:numPr>
          <w:ilvl w:val="0"/>
          <w:numId w:val="2"/>
        </w:numPr>
        <w:spacing w:after="0"/>
        <w:divId w:val="718940908"/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</w:rPr>
      </w:pPr>
      <w:r w:rsidRPr="00F739E6"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</w:rPr>
        <w:lastRenderedPageBreak/>
        <w:t>طريقة عمل الوزرة بحيث تكون مسحوبة أو مدرجة وذلك حتى لا تحمل أتربة .</w:t>
      </w:r>
    </w:p>
    <w:p w:rsidR="009A1A5C" w:rsidRPr="00F739E6" w:rsidRDefault="00067001" w:rsidP="00F739E6">
      <w:pPr>
        <w:pStyle w:val="western"/>
        <w:numPr>
          <w:ilvl w:val="0"/>
          <w:numId w:val="2"/>
        </w:numPr>
        <w:spacing w:after="0"/>
        <w:divId w:val="718940908"/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</w:rPr>
      </w:pPr>
      <w:r w:rsidRPr="00F739E6"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</w:rPr>
        <w:t>القائم الخشبي الموجود وطريقة تثيبيه فالحائط بالإضافة إلى إمكانية وضع مصدر للإنارة على هذا القائم.</w:t>
      </w:r>
    </w:p>
    <w:p w:rsidR="009A1A5C" w:rsidRPr="00F739E6" w:rsidRDefault="009A1A5C" w:rsidP="00F739E6">
      <w:pPr>
        <w:pStyle w:val="western"/>
        <w:spacing w:after="0"/>
        <w:ind w:right="360"/>
        <w:divId w:val="718940908"/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</w:rPr>
      </w:pPr>
    </w:p>
    <w:p w:rsidR="009A1A5C" w:rsidRPr="00F739E6" w:rsidRDefault="00067001" w:rsidP="00F739E6">
      <w:pPr>
        <w:pStyle w:val="western"/>
        <w:spacing w:after="0"/>
        <w:ind w:right="360"/>
        <w:divId w:val="718940908"/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</w:rPr>
      </w:pPr>
      <w:r w:rsidRPr="00F739E6">
        <w:rPr>
          <w:rFonts w:asciiTheme="minorBidi" w:hAnsiTheme="minorBidi" w:cstheme="minorBidi"/>
          <w:b/>
          <w:bCs/>
          <w:noProof/>
          <w:color w:val="7F7F7F" w:themeColor="text1" w:themeTint="80"/>
          <w:sz w:val="40"/>
          <w:szCs w:val="40"/>
        </w:rPr>
        <w:lastRenderedPageBreak/>
        <w:drawing>
          <wp:inline distT="0" distB="0" distL="0" distR="0" wp14:anchorId="740D6135" wp14:editId="4057125C">
            <wp:extent cx="4829175" cy="6838950"/>
            <wp:effectExtent l="0" t="0" r="9525" b="0"/>
            <wp:docPr id="10" name="Picture 10" descr="http://dc128.4shared.com/img/WPKsOt94/preview_html_6a5ba91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dc128.4shared.com/img/WPKsOt94/preview_html_6a5ba91d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9175" cy="6838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A1A5C" w:rsidRPr="00F739E6" w:rsidRDefault="00067001" w:rsidP="00F739E6">
      <w:pPr>
        <w:pStyle w:val="western"/>
        <w:spacing w:after="0"/>
        <w:divId w:val="718940908"/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</w:rPr>
      </w:pPr>
      <w:r w:rsidRPr="00F739E6"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</w:rPr>
        <w:t>الصورة توضح مسقط افقى للسلم السابق.</w:t>
      </w:r>
    </w:p>
    <w:p w:rsidR="009A1A5C" w:rsidRPr="00F739E6" w:rsidRDefault="00067001" w:rsidP="00F739E6">
      <w:pPr>
        <w:pStyle w:val="western"/>
        <w:spacing w:after="0"/>
        <w:divId w:val="718940908"/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</w:rPr>
      </w:pPr>
      <w:r w:rsidRPr="00F739E6">
        <w:rPr>
          <w:rFonts w:asciiTheme="minorBidi" w:hAnsiTheme="minorBidi" w:cstheme="minorBidi"/>
          <w:b/>
          <w:bCs/>
          <w:noProof/>
          <w:color w:val="7F7F7F" w:themeColor="text1" w:themeTint="80"/>
          <w:sz w:val="40"/>
          <w:szCs w:val="40"/>
        </w:rPr>
        <w:lastRenderedPageBreak/>
        <w:drawing>
          <wp:inline distT="0" distB="0" distL="0" distR="0" wp14:anchorId="676820AC" wp14:editId="20BA4ABE">
            <wp:extent cx="5267325" cy="3952875"/>
            <wp:effectExtent l="0" t="0" r="9525" b="9525"/>
            <wp:docPr id="11" name="Picture 11" descr="http://dc128.4shared.com/img/WPKsOt94/preview_html_60446f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dc128.4shared.com/img/WPKsOt94/preview_html_60446f43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395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A1A5C" w:rsidRPr="00F739E6" w:rsidRDefault="00067001" w:rsidP="00F739E6">
      <w:pPr>
        <w:pStyle w:val="western"/>
        <w:spacing w:after="0"/>
        <w:divId w:val="718940908"/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</w:rPr>
      </w:pPr>
      <w:r w:rsidRPr="00F739E6"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</w:rPr>
        <w:t xml:space="preserve">صورة توضح تسليح السلم الخرساني </w:t>
      </w:r>
    </w:p>
    <w:p w:rsidR="009A1A5C" w:rsidRPr="00F739E6" w:rsidRDefault="00067001" w:rsidP="00F739E6">
      <w:pPr>
        <w:pStyle w:val="western"/>
        <w:spacing w:after="0"/>
        <w:divId w:val="718940908"/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</w:rPr>
      </w:pPr>
      <w:r w:rsidRPr="00F739E6"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</w:rPr>
        <w:t>وهناك طرق مختلفة لعمل الفرملة الموجودة في نايمة السلم</w:t>
      </w:r>
    </w:p>
    <w:p w:rsidR="009A1A5C" w:rsidRPr="00F739E6" w:rsidRDefault="00067001" w:rsidP="00F739E6">
      <w:pPr>
        <w:pStyle w:val="western"/>
        <w:spacing w:after="0"/>
        <w:divId w:val="718940908"/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</w:rPr>
      </w:pPr>
      <w:r w:rsidRPr="00F739E6">
        <w:rPr>
          <w:rFonts w:asciiTheme="minorBidi" w:hAnsiTheme="minorBidi" w:cstheme="minorBidi"/>
          <w:b/>
          <w:bCs/>
          <w:noProof/>
          <w:color w:val="7F7F7F" w:themeColor="text1" w:themeTint="80"/>
          <w:sz w:val="40"/>
          <w:szCs w:val="40"/>
        </w:rPr>
        <w:lastRenderedPageBreak/>
        <w:drawing>
          <wp:inline distT="0" distB="0" distL="0" distR="0" wp14:anchorId="25D20FDA" wp14:editId="06B6D3D9">
            <wp:extent cx="4791075" cy="3486150"/>
            <wp:effectExtent l="0" t="0" r="9525" b="0"/>
            <wp:docPr id="12" name="Picture 12" descr="http://dc128.4shared.com/img/WPKsOt94/preview_html_m7500dc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://dc128.4shared.com/img/WPKsOt94/preview_html_m7500dc29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1075" cy="3486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67001" w:rsidRPr="00F739E6" w:rsidRDefault="00067001" w:rsidP="00F739E6">
      <w:pPr>
        <w:pStyle w:val="western"/>
        <w:spacing w:after="0"/>
        <w:divId w:val="718940908"/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</w:rPr>
      </w:pPr>
      <w:r w:rsidRPr="00F739E6"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</w:rPr>
        <w:t>الصورة توضح عمل الفرملة من المطاط</w:t>
      </w:r>
    </w:p>
    <w:sectPr w:rsidR="00067001" w:rsidRPr="00F739E6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F400B0C"/>
    <w:multiLevelType w:val="multilevel"/>
    <w:tmpl w:val="E2CEABC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60A3264E"/>
    <w:multiLevelType w:val="multilevel"/>
    <w:tmpl w:val="67628DD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 w:percent="91"/>
  <w:proofState w:spelling="clean" w:grammar="clean"/>
  <w:defaultTabStop w:val="720"/>
  <w:noPunctuationKerning/>
  <w:characterSpacingControl w:val="doNotCompress"/>
  <w:compat>
    <w:doNotSnapToGridInCell/>
    <w:doNotWrapTextWithPunct/>
    <w:doNotUseEastAsianBreakRules/>
    <w:growAutofit/>
    <w:compatSetting w:name="compatibilityMode" w:uri="http://schemas.microsoft.com/office/word" w:val="14"/>
  </w:compat>
  <w:rsids>
    <w:rsidRoot w:val="00DF420B"/>
    <w:rsid w:val="00012A6B"/>
    <w:rsid w:val="00067001"/>
    <w:rsid w:val="000F4A8D"/>
    <w:rsid w:val="00130F42"/>
    <w:rsid w:val="00155A0A"/>
    <w:rsid w:val="00297577"/>
    <w:rsid w:val="002A3619"/>
    <w:rsid w:val="002A71B6"/>
    <w:rsid w:val="00380BEB"/>
    <w:rsid w:val="005F08BA"/>
    <w:rsid w:val="0065105C"/>
    <w:rsid w:val="009748A5"/>
    <w:rsid w:val="009A1A5C"/>
    <w:rsid w:val="00B037E9"/>
    <w:rsid w:val="00DF420B"/>
    <w:rsid w:val="00F739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rFonts w:eastAsiaTheme="minorEastAsia"/>
      <w:color w:val="000000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pPr>
      <w:bidi/>
      <w:spacing w:before="100" w:beforeAutospacing="1" w:after="115"/>
    </w:pPr>
  </w:style>
  <w:style w:type="paragraph" w:customStyle="1" w:styleId="western">
    <w:name w:val="western"/>
    <w:basedOn w:val="Normal"/>
    <w:pPr>
      <w:bidi/>
      <w:spacing w:before="100" w:beforeAutospacing="1" w:after="115"/>
    </w:pPr>
  </w:style>
  <w:style w:type="paragraph" w:customStyle="1" w:styleId="cjk">
    <w:name w:val="cjk"/>
    <w:basedOn w:val="Normal"/>
    <w:pPr>
      <w:bidi/>
      <w:spacing w:before="100" w:beforeAutospacing="1" w:after="115"/>
    </w:pPr>
  </w:style>
  <w:style w:type="paragraph" w:customStyle="1" w:styleId="ctl">
    <w:name w:val="ctl"/>
    <w:basedOn w:val="Normal"/>
    <w:pPr>
      <w:bidi/>
      <w:spacing w:before="100" w:beforeAutospacing="1" w:after="115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DF420B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F420B"/>
    <w:rPr>
      <w:rFonts w:ascii="Tahoma" w:eastAsiaTheme="minorEastAsia" w:hAnsi="Tahoma" w:cs="Tahoma"/>
      <w:color w:val="000000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rFonts w:eastAsiaTheme="minorEastAsia"/>
      <w:color w:val="000000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pPr>
      <w:bidi/>
      <w:spacing w:before="100" w:beforeAutospacing="1" w:after="115"/>
    </w:pPr>
  </w:style>
  <w:style w:type="paragraph" w:customStyle="1" w:styleId="western">
    <w:name w:val="western"/>
    <w:basedOn w:val="Normal"/>
    <w:pPr>
      <w:bidi/>
      <w:spacing w:before="100" w:beforeAutospacing="1" w:after="115"/>
    </w:pPr>
  </w:style>
  <w:style w:type="paragraph" w:customStyle="1" w:styleId="cjk">
    <w:name w:val="cjk"/>
    <w:basedOn w:val="Normal"/>
    <w:pPr>
      <w:bidi/>
      <w:spacing w:before="100" w:beforeAutospacing="1" w:after="115"/>
    </w:pPr>
  </w:style>
  <w:style w:type="paragraph" w:customStyle="1" w:styleId="ctl">
    <w:name w:val="ctl"/>
    <w:basedOn w:val="Normal"/>
    <w:pPr>
      <w:bidi/>
      <w:spacing w:before="100" w:beforeAutospacing="1" w:after="115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DF420B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F420B"/>
    <w:rPr>
      <w:rFonts w:ascii="Tahoma" w:eastAsiaTheme="minorEastAsia" w:hAnsi="Tahoma" w:cs="Tahoma"/>
      <w:color w:val="000000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18940908">
      <w:bodyDiv w:val="1"/>
      <w:marLeft w:val="0"/>
      <w:marRight w:val="0"/>
      <w:marTop w:val="0"/>
      <w:marBottom w:val="0"/>
      <w:divBdr>
        <w:top w:val="single" w:sz="6" w:space="31" w:color="000000"/>
        <w:left w:val="single" w:sz="6" w:space="31" w:color="000000"/>
        <w:bottom w:val="single" w:sz="6" w:space="31" w:color="000000"/>
        <w:right w:val="single" w:sz="6" w:space="31" w:color="000000"/>
      </w:divBdr>
    </w:div>
  </w:divs>
  <w:encoding w:val="unicode"/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13" Type="http://schemas.openxmlformats.org/officeDocument/2006/relationships/image" Target="media/image8.jpg"/><Relationship Id="rId1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jpg"/><Relationship Id="rId12" Type="http://schemas.openxmlformats.org/officeDocument/2006/relationships/image" Target="media/image7.jpg"/><Relationship Id="rId17" Type="http://schemas.openxmlformats.org/officeDocument/2006/relationships/image" Target="media/image12.jpg"/><Relationship Id="rId2" Type="http://schemas.openxmlformats.org/officeDocument/2006/relationships/styles" Target="styles.xml"/><Relationship Id="rId16" Type="http://schemas.openxmlformats.org/officeDocument/2006/relationships/image" Target="media/image11.jpg"/><Relationship Id="rId1" Type="http://schemas.openxmlformats.org/officeDocument/2006/relationships/numbering" Target="numbering.xml"/><Relationship Id="rId6" Type="http://schemas.openxmlformats.org/officeDocument/2006/relationships/image" Target="media/image1.jp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g"/><Relationship Id="rId10" Type="http://schemas.openxmlformats.org/officeDocument/2006/relationships/image" Target="media/image5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4.jpg"/><Relationship Id="rId14" Type="http://schemas.openxmlformats.org/officeDocument/2006/relationships/image" Target="media/image9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12</Pages>
  <Words>255</Words>
  <Characters>1457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كلية الهندسة بشبرا</vt:lpstr>
    </vt:vector>
  </TitlesOfParts>
  <Company>Mohamed Khaled Ibrahim</Company>
  <LinksUpToDate>false</LinksUpToDate>
  <CharactersWithSpaces>1709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كلية الهندسة بشبرا</dc:title>
  <dc:subject/>
  <dc:creator>Nasser56</dc:creator>
  <cp:keywords/>
  <dc:description/>
  <cp:lastModifiedBy>Nasser56</cp:lastModifiedBy>
  <cp:revision>14</cp:revision>
  <dcterms:created xsi:type="dcterms:W3CDTF">2012-05-08T23:27:00Z</dcterms:created>
  <dcterms:modified xsi:type="dcterms:W3CDTF">2012-05-08T23:32:00Z</dcterms:modified>
</cp:coreProperties>
</file>