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14F" w:rsidRPr="00D94786" w:rsidRDefault="00FA69EA" w:rsidP="00FA69EA">
      <w:pPr>
        <w:rPr>
          <w:rFonts w:asciiTheme="majorBidi" w:hAnsiTheme="majorBidi" w:cstheme="majorBidi"/>
          <w:b/>
          <w:bCs/>
          <w:sz w:val="36"/>
          <w:szCs w:val="36"/>
          <w:rtl/>
          <w:lang w:bidi="ar-IQ"/>
        </w:rPr>
      </w:pPr>
      <w:r w:rsidRPr="00D94786">
        <w:rPr>
          <w:rFonts w:asciiTheme="majorBidi" w:hAnsiTheme="majorBidi" w:cstheme="majorBidi" w:hint="cs"/>
          <w:b/>
          <w:bCs/>
          <w:sz w:val="36"/>
          <w:szCs w:val="36"/>
          <w:rtl/>
          <w:lang w:bidi="ar-IQ"/>
        </w:rPr>
        <w:t>المقدمة :</w:t>
      </w:r>
    </w:p>
    <w:p w:rsidR="00FA69EA" w:rsidRDefault="00FA69EA" w:rsidP="00D94786">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ان احد</w:t>
      </w:r>
      <w:r w:rsidR="00414513">
        <w:rPr>
          <w:rFonts w:asciiTheme="majorBidi" w:hAnsiTheme="majorBidi" w:cstheme="majorBidi" w:hint="cs"/>
          <w:sz w:val="28"/>
          <w:szCs w:val="28"/>
          <w:rtl/>
          <w:lang w:bidi="ar-IQ"/>
        </w:rPr>
        <w:t>ى</w:t>
      </w:r>
      <w:r>
        <w:rPr>
          <w:rFonts w:asciiTheme="majorBidi" w:hAnsiTheme="majorBidi" w:cstheme="majorBidi" w:hint="cs"/>
          <w:sz w:val="28"/>
          <w:szCs w:val="28"/>
          <w:rtl/>
          <w:lang w:bidi="ar-IQ"/>
        </w:rPr>
        <w:t xml:space="preserve"> التطبيقات المحتملة المهمة للبلازما قد تكون في اعتمادها كوسيلة جديدة في تحويل الاشكال الاخرى للطاقة الى طاقة كهربائية والتي يمكن  اعتبارها وبدون مبالغة من اكثر اشكال الطاقة ملائمة كأساس للحياة البشرية</w:t>
      </w:r>
      <w:r w:rsidR="00D94786">
        <w:rPr>
          <w:rFonts w:asciiTheme="majorBidi" w:hAnsiTheme="majorBidi" w:cstheme="majorBidi" w:hint="cs"/>
          <w:sz w:val="28"/>
          <w:szCs w:val="28"/>
          <w:rtl/>
          <w:lang w:bidi="ar-IQ"/>
        </w:rPr>
        <w:t xml:space="preserve"> . ان </w:t>
      </w:r>
      <w:r>
        <w:rPr>
          <w:rFonts w:asciiTheme="majorBidi" w:hAnsiTheme="majorBidi" w:cstheme="majorBidi" w:hint="cs"/>
          <w:sz w:val="28"/>
          <w:szCs w:val="28"/>
          <w:rtl/>
          <w:lang w:bidi="ar-IQ"/>
        </w:rPr>
        <w:t>عملية تحويل الطلقة باستخدام الخواص المعروفة للبلازما لا يزال موضوعا يشغل العلماء ومختبرات البحوث ولم يصل الى الحد الكافي في التطور ليصبح قيد التطبيق الفعلي الواسع النطاق ولكن و</w:t>
      </w:r>
      <w:r w:rsidR="00D94786">
        <w:rPr>
          <w:rFonts w:asciiTheme="majorBidi" w:hAnsiTheme="majorBidi" w:cstheme="majorBidi" w:hint="cs"/>
          <w:sz w:val="28"/>
          <w:szCs w:val="28"/>
          <w:rtl/>
          <w:lang w:bidi="ar-IQ"/>
        </w:rPr>
        <w:t>كما سنرى فان الاسس الفيزيائية لهذ</w:t>
      </w:r>
      <w:r>
        <w:rPr>
          <w:rFonts w:asciiTheme="majorBidi" w:hAnsiTheme="majorBidi" w:cstheme="majorBidi" w:hint="cs"/>
          <w:sz w:val="28"/>
          <w:szCs w:val="28"/>
          <w:rtl/>
          <w:lang w:bidi="ar-IQ"/>
        </w:rPr>
        <w:t xml:space="preserve">ا الموضوع يمكن ان تعتبر واضحة . </w:t>
      </w:r>
    </w:p>
    <w:p w:rsidR="00D94786" w:rsidRDefault="00D94786" w:rsidP="00D94786">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توجد في الوقت الحاضر فكرتان رئيسيتان ت</w:t>
      </w:r>
      <w:r w:rsidR="008E54B7">
        <w:rPr>
          <w:rFonts w:asciiTheme="majorBidi" w:hAnsiTheme="majorBidi" w:cstheme="majorBidi" w:hint="cs"/>
          <w:sz w:val="28"/>
          <w:szCs w:val="28"/>
          <w:rtl/>
          <w:lang w:bidi="ar-IQ"/>
        </w:rPr>
        <w:t>ت</w:t>
      </w:r>
      <w:r>
        <w:rPr>
          <w:rFonts w:asciiTheme="majorBidi" w:hAnsiTheme="majorBidi" w:cstheme="majorBidi" w:hint="cs"/>
          <w:sz w:val="28"/>
          <w:szCs w:val="28"/>
          <w:rtl/>
          <w:lang w:bidi="ar-IQ"/>
        </w:rPr>
        <w:t xml:space="preserve">م دراسة امكانيات كل منهما في تحويل الطاقة الحرارية الى طاقة كهربائية . تعتمد الطريقة الاولى على ما يسمى بثنائي البلازما وهو جهاز بسيط </w:t>
      </w:r>
      <w:r w:rsidR="008E54B7">
        <w:rPr>
          <w:rFonts w:asciiTheme="majorBidi" w:hAnsiTheme="majorBidi" w:cstheme="majorBidi" w:hint="cs"/>
          <w:sz w:val="28"/>
          <w:szCs w:val="28"/>
          <w:rtl/>
          <w:lang w:bidi="ar-IQ"/>
        </w:rPr>
        <w:t xml:space="preserve">يتكون </w:t>
      </w:r>
      <w:r w:rsidR="00DA6F9F">
        <w:rPr>
          <w:rFonts w:asciiTheme="majorBidi" w:hAnsiTheme="majorBidi" w:cstheme="majorBidi" w:hint="cs"/>
          <w:sz w:val="28"/>
          <w:szCs w:val="28"/>
          <w:rtl/>
          <w:lang w:bidi="ar-IQ"/>
        </w:rPr>
        <w:t xml:space="preserve">من قطبين كهربائيين يسمى الاول بالباعث والذي يكون في درجة حرارة عالية بحيث تنبعث منه الالكترونات ويسمى الثاني بالجامع ويكون في درجة حرارة واطئة بحيث تتجمع علية الالكترونات المنبعثة من الباعث مولدا تيارا كهربائيا . وتعتمد الطريقة الثانية على استخدام ما يسمى بالمولد </w:t>
      </w:r>
      <w:proofErr w:type="spellStart"/>
      <w:r w:rsidR="00DA6F9F">
        <w:rPr>
          <w:rFonts w:asciiTheme="majorBidi" w:hAnsiTheme="majorBidi" w:cstheme="majorBidi" w:hint="cs"/>
          <w:sz w:val="28"/>
          <w:szCs w:val="28"/>
          <w:rtl/>
          <w:lang w:bidi="ar-IQ"/>
        </w:rPr>
        <w:t>المغناطوهيدروديناميكي</w:t>
      </w:r>
      <w:proofErr w:type="spellEnd"/>
      <w:r w:rsidR="00DA6F9F">
        <w:rPr>
          <w:rFonts w:asciiTheme="majorBidi" w:hAnsiTheme="majorBidi" w:cstheme="majorBidi" w:hint="cs"/>
          <w:sz w:val="28"/>
          <w:szCs w:val="28"/>
          <w:rtl/>
          <w:lang w:bidi="ar-IQ"/>
        </w:rPr>
        <w:t xml:space="preserve"> والذي يختلف عن ثنائي البلازما بكونه لا يعتمد عملية التحويل المباشر في الواقع في طريقة عمله الى المولد التوربيني الاعتيادي حيث يعتمد على ادخال البلازما الساخنة </w:t>
      </w:r>
      <w:proofErr w:type="spellStart"/>
      <w:r w:rsidR="00DA6F9F">
        <w:rPr>
          <w:rFonts w:asciiTheme="majorBidi" w:hAnsiTheme="majorBidi" w:cstheme="majorBidi" w:hint="cs"/>
          <w:sz w:val="28"/>
          <w:szCs w:val="28"/>
          <w:rtl/>
          <w:lang w:bidi="ar-IQ"/>
        </w:rPr>
        <w:t>(</w:t>
      </w:r>
      <w:proofErr w:type="spellEnd"/>
      <w:r w:rsidR="00DA6F9F">
        <w:rPr>
          <w:rFonts w:asciiTheme="majorBidi" w:hAnsiTheme="majorBidi" w:cstheme="majorBidi" w:hint="cs"/>
          <w:sz w:val="28"/>
          <w:szCs w:val="28"/>
          <w:rtl/>
          <w:lang w:bidi="ar-IQ"/>
        </w:rPr>
        <w:t xml:space="preserve"> المتعادلة تقريبا </w:t>
      </w:r>
      <w:proofErr w:type="spellStart"/>
      <w:r w:rsidR="00DA6F9F">
        <w:rPr>
          <w:rFonts w:asciiTheme="majorBidi" w:hAnsiTheme="majorBidi" w:cstheme="majorBidi" w:hint="cs"/>
          <w:sz w:val="28"/>
          <w:szCs w:val="28"/>
          <w:rtl/>
          <w:lang w:bidi="ar-IQ"/>
        </w:rPr>
        <w:t>)</w:t>
      </w:r>
      <w:proofErr w:type="spellEnd"/>
      <w:r w:rsidR="00DA6F9F">
        <w:rPr>
          <w:rFonts w:asciiTheme="majorBidi" w:hAnsiTheme="majorBidi" w:cstheme="majorBidi" w:hint="cs"/>
          <w:sz w:val="28"/>
          <w:szCs w:val="28"/>
          <w:rtl/>
          <w:lang w:bidi="ar-IQ"/>
        </w:rPr>
        <w:t xml:space="preserve"> الى مجال مغناطيسي عمودي على اتجاه حركتها ويقوم المجال بفصل الايونات عن الالكترونات </w:t>
      </w:r>
      <w:r w:rsidR="008E54B7">
        <w:rPr>
          <w:rFonts w:asciiTheme="majorBidi" w:hAnsiTheme="majorBidi" w:cstheme="majorBidi" w:hint="cs"/>
          <w:sz w:val="28"/>
          <w:szCs w:val="28"/>
          <w:rtl/>
          <w:lang w:bidi="ar-IQ"/>
        </w:rPr>
        <w:t>ل</w:t>
      </w:r>
      <w:r w:rsidR="007F22EE">
        <w:rPr>
          <w:rFonts w:asciiTheme="majorBidi" w:hAnsiTheme="majorBidi" w:cstheme="majorBidi" w:hint="cs"/>
          <w:sz w:val="28"/>
          <w:szCs w:val="28"/>
          <w:rtl/>
          <w:lang w:bidi="ar-IQ"/>
        </w:rPr>
        <w:t>تتجه كل منها باتجاه قطب من الاقطاب وبذلك تتكون قوة دافعة كهربائية بين</w:t>
      </w:r>
      <w:r w:rsidR="008E54B7">
        <w:rPr>
          <w:rFonts w:asciiTheme="majorBidi" w:hAnsiTheme="majorBidi" w:cstheme="majorBidi" w:hint="cs"/>
          <w:sz w:val="28"/>
          <w:szCs w:val="28"/>
          <w:rtl/>
          <w:lang w:bidi="ar-IQ"/>
        </w:rPr>
        <w:t xml:space="preserve"> القطبين بطريقة مشابهة تماما لما</w:t>
      </w:r>
      <w:r w:rsidR="007F22EE">
        <w:rPr>
          <w:rFonts w:asciiTheme="majorBidi" w:hAnsiTheme="majorBidi" w:cstheme="majorBidi" w:hint="cs"/>
          <w:sz w:val="28"/>
          <w:szCs w:val="28"/>
          <w:rtl/>
          <w:lang w:bidi="ar-IQ"/>
        </w:rPr>
        <w:t xml:space="preserve"> يحدث عند دراسة تأثير هال </w:t>
      </w:r>
      <w:proofErr w:type="spellStart"/>
      <w:r w:rsidR="007F22EE">
        <w:rPr>
          <w:rFonts w:asciiTheme="majorBidi" w:hAnsiTheme="majorBidi" w:cstheme="majorBidi" w:hint="cs"/>
          <w:sz w:val="28"/>
          <w:szCs w:val="28"/>
          <w:rtl/>
          <w:lang w:bidi="ar-IQ"/>
        </w:rPr>
        <w:t>(</w:t>
      </w:r>
      <w:proofErr w:type="spellEnd"/>
      <w:r w:rsidR="007F22EE">
        <w:rPr>
          <w:rFonts w:asciiTheme="majorBidi" w:hAnsiTheme="majorBidi" w:cstheme="majorBidi"/>
          <w:sz w:val="28"/>
          <w:szCs w:val="28"/>
          <w:lang w:bidi="ar-IQ"/>
        </w:rPr>
        <w:t>Hall effect</w:t>
      </w:r>
      <w:proofErr w:type="spellStart"/>
      <w:r w:rsidR="007F22EE">
        <w:rPr>
          <w:rFonts w:asciiTheme="majorBidi" w:hAnsiTheme="majorBidi" w:cstheme="majorBidi" w:hint="cs"/>
          <w:sz w:val="28"/>
          <w:szCs w:val="28"/>
          <w:rtl/>
          <w:lang w:bidi="ar-IQ"/>
        </w:rPr>
        <w:t>)</w:t>
      </w:r>
      <w:proofErr w:type="spellEnd"/>
      <w:r>
        <w:rPr>
          <w:rFonts w:asciiTheme="majorBidi" w:hAnsiTheme="majorBidi" w:cstheme="majorBidi" w:hint="cs"/>
          <w:sz w:val="28"/>
          <w:szCs w:val="28"/>
          <w:rtl/>
          <w:lang w:bidi="ar-IQ"/>
        </w:rPr>
        <w:t xml:space="preserve"> </w:t>
      </w:r>
      <w:r w:rsidR="007F22EE">
        <w:rPr>
          <w:rFonts w:asciiTheme="majorBidi" w:hAnsiTheme="majorBidi" w:cstheme="majorBidi" w:hint="cs"/>
          <w:sz w:val="28"/>
          <w:szCs w:val="28"/>
          <w:rtl/>
          <w:lang w:bidi="ar-IQ"/>
        </w:rPr>
        <w:t>في الاجسام الصلبة .</w:t>
      </w:r>
      <w:r w:rsidR="009457F3">
        <w:rPr>
          <w:rFonts w:asciiTheme="majorBidi" w:hAnsiTheme="majorBidi" w:cstheme="majorBidi" w:hint="cs"/>
          <w:sz w:val="28"/>
          <w:szCs w:val="28"/>
          <w:rtl/>
          <w:lang w:bidi="ar-IQ"/>
        </w:rPr>
        <w:t xml:space="preserve"> ويضح الشكل .... اسس التشابه</w:t>
      </w:r>
      <w:r w:rsidR="0026542F">
        <w:rPr>
          <w:rFonts w:asciiTheme="majorBidi" w:hAnsiTheme="majorBidi" w:cstheme="majorBidi" w:hint="cs"/>
          <w:sz w:val="28"/>
          <w:szCs w:val="28"/>
          <w:rtl/>
          <w:lang w:bidi="ar-IQ"/>
        </w:rPr>
        <w:t xml:space="preserve"> بين المولد التوربيني </w:t>
      </w:r>
      <w:r w:rsidR="009457F3">
        <w:rPr>
          <w:rFonts w:asciiTheme="majorBidi" w:hAnsiTheme="majorBidi" w:cstheme="majorBidi" w:hint="cs"/>
          <w:sz w:val="28"/>
          <w:szCs w:val="28"/>
          <w:rtl/>
          <w:lang w:bidi="ar-IQ"/>
        </w:rPr>
        <w:t xml:space="preserve">والمولد </w:t>
      </w:r>
      <w:proofErr w:type="spellStart"/>
      <w:r w:rsidR="009457F3">
        <w:rPr>
          <w:rFonts w:asciiTheme="majorBidi" w:hAnsiTheme="majorBidi" w:cstheme="majorBidi" w:hint="cs"/>
          <w:sz w:val="28"/>
          <w:szCs w:val="28"/>
          <w:rtl/>
          <w:lang w:bidi="ar-IQ"/>
        </w:rPr>
        <w:t>المغناطوهيدروديناميكي</w:t>
      </w:r>
      <w:proofErr w:type="spellEnd"/>
      <w:r w:rsidR="009457F3">
        <w:rPr>
          <w:rFonts w:asciiTheme="majorBidi" w:hAnsiTheme="majorBidi" w:cstheme="majorBidi" w:hint="cs"/>
          <w:sz w:val="28"/>
          <w:szCs w:val="28"/>
          <w:rtl/>
          <w:lang w:bidi="ar-IQ"/>
        </w:rPr>
        <w:t xml:space="preserve"> </w:t>
      </w:r>
      <w:r w:rsidR="0026542F">
        <w:rPr>
          <w:rFonts w:asciiTheme="majorBidi" w:hAnsiTheme="majorBidi" w:cstheme="majorBidi" w:hint="cs"/>
          <w:sz w:val="28"/>
          <w:szCs w:val="28"/>
          <w:rtl/>
          <w:lang w:bidi="ar-IQ"/>
        </w:rPr>
        <w:t>.</w:t>
      </w:r>
    </w:p>
    <w:p w:rsidR="009457F3" w:rsidRDefault="009457F3" w:rsidP="00D94786">
      <w:pPr>
        <w:jc w:val="both"/>
        <w:rPr>
          <w:rFonts w:asciiTheme="majorBidi" w:hAnsiTheme="majorBidi" w:cstheme="majorBidi"/>
          <w:sz w:val="28"/>
          <w:szCs w:val="28"/>
          <w:rtl/>
          <w:lang w:bidi="ar-IQ"/>
        </w:rPr>
      </w:pPr>
    </w:p>
    <w:p w:rsidR="009457F3" w:rsidRDefault="005B2E71" w:rsidP="00D94786">
      <w:pPr>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58240" behindDoc="0" locked="0" layoutInCell="1" allowOverlap="1">
            <wp:simplePos x="0" y="0"/>
            <wp:positionH relativeFrom="column">
              <wp:posOffset>1695450</wp:posOffset>
            </wp:positionH>
            <wp:positionV relativeFrom="paragraph">
              <wp:posOffset>139065</wp:posOffset>
            </wp:positionV>
            <wp:extent cx="3505200" cy="3295650"/>
            <wp:effectExtent l="19050" t="19050" r="19050" b="19050"/>
            <wp:wrapNone/>
            <wp:docPr id="1" name="صورة 1" descr="http://www.ustudy.in/imagebrowser/view/image/3545/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tudy.in/imagebrowser/view/image/3545/_original"/>
                    <pic:cNvPicPr>
                      <a:picLocks noChangeAspect="1" noChangeArrowheads="1"/>
                    </pic:cNvPicPr>
                  </pic:nvPicPr>
                  <pic:blipFill>
                    <a:blip r:embed="rId6" cstate="print">
                      <a:lum contrast="40000"/>
                    </a:blip>
                    <a:srcRect l="4000" t="2133" r="4000" b="5600"/>
                    <a:stretch>
                      <a:fillRect/>
                    </a:stretch>
                  </pic:blipFill>
                  <pic:spPr bwMode="auto">
                    <a:xfrm>
                      <a:off x="0" y="0"/>
                      <a:ext cx="3505200" cy="3295650"/>
                    </a:xfrm>
                    <a:prstGeom prst="rect">
                      <a:avLst/>
                    </a:prstGeom>
                    <a:noFill/>
                    <a:ln w="9525">
                      <a:solidFill>
                        <a:schemeClr val="tx1"/>
                      </a:solidFill>
                      <a:miter lim="800000"/>
                      <a:headEnd/>
                      <a:tailEnd/>
                    </a:ln>
                  </pic:spPr>
                </pic:pic>
              </a:graphicData>
            </a:graphic>
          </wp:anchor>
        </w:drawing>
      </w:r>
    </w:p>
    <w:p w:rsidR="009457F3" w:rsidRDefault="009457F3" w:rsidP="00D94786">
      <w:pPr>
        <w:jc w:val="both"/>
        <w:rPr>
          <w:rFonts w:asciiTheme="majorBidi" w:hAnsiTheme="majorBidi" w:cstheme="majorBidi"/>
          <w:sz w:val="28"/>
          <w:szCs w:val="28"/>
          <w:rtl/>
          <w:lang w:bidi="ar-IQ"/>
        </w:rPr>
      </w:pPr>
    </w:p>
    <w:p w:rsidR="009457F3" w:rsidRDefault="009457F3" w:rsidP="00D94786">
      <w:pPr>
        <w:jc w:val="both"/>
        <w:rPr>
          <w:rFonts w:asciiTheme="majorBidi" w:hAnsiTheme="majorBidi" w:cstheme="majorBidi"/>
          <w:sz w:val="28"/>
          <w:szCs w:val="28"/>
          <w:rtl/>
          <w:lang w:bidi="ar-IQ"/>
        </w:rPr>
      </w:pPr>
    </w:p>
    <w:p w:rsidR="009457F3" w:rsidRDefault="009457F3" w:rsidP="00D94786">
      <w:pPr>
        <w:jc w:val="both"/>
        <w:rPr>
          <w:rFonts w:asciiTheme="majorBidi" w:hAnsiTheme="majorBidi" w:cstheme="majorBidi"/>
          <w:sz w:val="28"/>
          <w:szCs w:val="28"/>
          <w:rtl/>
          <w:lang w:bidi="ar-IQ"/>
        </w:rPr>
      </w:pPr>
    </w:p>
    <w:p w:rsidR="005B2E71" w:rsidRDefault="005B2E71" w:rsidP="00D94786">
      <w:pPr>
        <w:jc w:val="both"/>
        <w:rPr>
          <w:rFonts w:asciiTheme="majorBidi" w:hAnsiTheme="majorBidi" w:cstheme="majorBidi"/>
          <w:sz w:val="28"/>
          <w:szCs w:val="28"/>
          <w:rtl/>
          <w:lang w:bidi="ar-IQ"/>
        </w:rPr>
      </w:pPr>
    </w:p>
    <w:p w:rsidR="005B2E71" w:rsidRDefault="005B2E71" w:rsidP="00D94786">
      <w:pPr>
        <w:jc w:val="both"/>
        <w:rPr>
          <w:rFonts w:asciiTheme="majorBidi" w:hAnsiTheme="majorBidi" w:cstheme="majorBidi"/>
          <w:sz w:val="28"/>
          <w:szCs w:val="28"/>
          <w:rtl/>
          <w:lang w:bidi="ar-IQ"/>
        </w:rPr>
      </w:pPr>
    </w:p>
    <w:p w:rsidR="005B2E71" w:rsidRDefault="005B2E71" w:rsidP="00D94786">
      <w:pPr>
        <w:jc w:val="both"/>
        <w:rPr>
          <w:rFonts w:asciiTheme="majorBidi" w:hAnsiTheme="majorBidi" w:cstheme="majorBidi"/>
          <w:sz w:val="28"/>
          <w:szCs w:val="28"/>
          <w:rtl/>
          <w:lang w:bidi="ar-IQ"/>
        </w:rPr>
      </w:pPr>
    </w:p>
    <w:p w:rsidR="005B2E71" w:rsidRDefault="005B2E71" w:rsidP="00D94786">
      <w:pPr>
        <w:jc w:val="both"/>
        <w:rPr>
          <w:rFonts w:asciiTheme="majorBidi" w:hAnsiTheme="majorBidi" w:cstheme="majorBidi"/>
          <w:sz w:val="28"/>
          <w:szCs w:val="28"/>
          <w:rtl/>
          <w:lang w:bidi="ar-IQ"/>
        </w:rPr>
      </w:pPr>
    </w:p>
    <w:p w:rsidR="009457F3" w:rsidRDefault="009457F3" w:rsidP="00D94786">
      <w:pPr>
        <w:jc w:val="both"/>
        <w:rPr>
          <w:rFonts w:asciiTheme="majorBidi" w:hAnsiTheme="majorBidi" w:cstheme="majorBidi"/>
          <w:sz w:val="28"/>
          <w:szCs w:val="28"/>
          <w:rtl/>
          <w:lang w:bidi="ar-IQ"/>
        </w:rPr>
      </w:pPr>
    </w:p>
    <w:p w:rsidR="009457F3" w:rsidRDefault="009457F3" w:rsidP="00D94786">
      <w:pPr>
        <w:jc w:val="both"/>
        <w:rPr>
          <w:rFonts w:asciiTheme="majorBidi" w:hAnsiTheme="majorBidi" w:cstheme="majorBidi"/>
          <w:sz w:val="28"/>
          <w:szCs w:val="28"/>
          <w:rtl/>
          <w:lang w:bidi="ar-IQ"/>
        </w:rPr>
      </w:pPr>
    </w:p>
    <w:p w:rsidR="0026542F" w:rsidRDefault="0026542F" w:rsidP="0026542F">
      <w:pPr>
        <w:jc w:val="center"/>
        <w:rPr>
          <w:rFonts w:asciiTheme="majorBidi" w:hAnsiTheme="majorBidi" w:cstheme="majorBidi"/>
          <w:b/>
          <w:bCs/>
          <w:lang w:bidi="ar-IQ"/>
        </w:rPr>
      </w:pPr>
      <w:r w:rsidRPr="0026542F">
        <w:rPr>
          <w:rFonts w:asciiTheme="majorBidi" w:hAnsiTheme="majorBidi" w:cstheme="majorBidi" w:hint="cs"/>
          <w:b/>
          <w:bCs/>
          <w:rtl/>
          <w:lang w:bidi="ar-IQ"/>
        </w:rPr>
        <w:t xml:space="preserve">الشكل .... مقارنة بين اسس عمل كل من المولد الكهربائي الاعتيادي والمولد </w:t>
      </w:r>
      <w:proofErr w:type="spellStart"/>
      <w:r w:rsidRPr="0026542F">
        <w:rPr>
          <w:rFonts w:asciiTheme="majorBidi" w:hAnsiTheme="majorBidi" w:cstheme="majorBidi" w:hint="cs"/>
          <w:b/>
          <w:bCs/>
          <w:rtl/>
          <w:lang w:bidi="ar-IQ"/>
        </w:rPr>
        <w:t>المغناطوهيدروديناميكي</w:t>
      </w:r>
      <w:proofErr w:type="spellEnd"/>
    </w:p>
    <w:p w:rsidR="0026542F" w:rsidRDefault="0026542F" w:rsidP="0026542F">
      <w:pPr>
        <w:rPr>
          <w:rFonts w:asciiTheme="majorBidi" w:hAnsiTheme="majorBidi" w:cstheme="majorBidi"/>
          <w:sz w:val="28"/>
          <w:szCs w:val="28"/>
          <w:rtl/>
          <w:lang w:bidi="ar-IQ"/>
        </w:rPr>
      </w:pPr>
    </w:p>
    <w:p w:rsidR="0026542F" w:rsidRDefault="0026542F" w:rsidP="0026542F">
      <w:pPr>
        <w:rPr>
          <w:rFonts w:asciiTheme="majorBidi" w:hAnsiTheme="majorBidi" w:cstheme="majorBidi"/>
          <w:sz w:val="28"/>
          <w:szCs w:val="28"/>
          <w:rtl/>
          <w:lang w:bidi="ar-IQ"/>
        </w:rPr>
      </w:pPr>
    </w:p>
    <w:p w:rsidR="0026542F" w:rsidRDefault="0026542F" w:rsidP="0026542F">
      <w:pPr>
        <w:rPr>
          <w:rFonts w:asciiTheme="majorBidi" w:hAnsiTheme="majorBidi" w:cstheme="majorBidi"/>
          <w:sz w:val="28"/>
          <w:szCs w:val="28"/>
          <w:rtl/>
          <w:lang w:bidi="ar-IQ"/>
        </w:rPr>
      </w:pPr>
    </w:p>
    <w:p w:rsidR="0026542F" w:rsidRDefault="0026542F" w:rsidP="0026542F">
      <w:pPr>
        <w:rPr>
          <w:rFonts w:asciiTheme="majorBidi" w:hAnsiTheme="majorBidi" w:cstheme="majorBidi"/>
          <w:sz w:val="28"/>
          <w:szCs w:val="28"/>
          <w:rtl/>
          <w:lang w:bidi="ar-IQ"/>
        </w:rPr>
      </w:pPr>
    </w:p>
    <w:p w:rsidR="000102F5" w:rsidRDefault="000102F5" w:rsidP="0026542F">
      <w:pPr>
        <w:rPr>
          <w:rFonts w:asciiTheme="majorBidi" w:hAnsiTheme="majorBidi" w:cstheme="majorBidi"/>
          <w:b/>
          <w:bCs/>
          <w:sz w:val="32"/>
          <w:szCs w:val="32"/>
          <w:rtl/>
          <w:lang w:bidi="ar-IQ"/>
        </w:rPr>
      </w:pPr>
      <w:r>
        <w:rPr>
          <w:rFonts w:asciiTheme="majorBidi" w:hAnsiTheme="majorBidi" w:cstheme="majorBidi" w:hint="cs"/>
          <w:b/>
          <w:bCs/>
          <w:noProof/>
          <w:sz w:val="32"/>
          <w:szCs w:val="32"/>
          <w:rtl/>
        </w:rPr>
        <w:lastRenderedPageBreak/>
        <w:drawing>
          <wp:anchor distT="0" distB="0" distL="114300" distR="114300" simplePos="0" relativeHeight="251661312" behindDoc="0" locked="0" layoutInCell="1" allowOverlap="1">
            <wp:simplePos x="0" y="0"/>
            <wp:positionH relativeFrom="column">
              <wp:posOffset>1619250</wp:posOffset>
            </wp:positionH>
            <wp:positionV relativeFrom="paragraph">
              <wp:posOffset>66675</wp:posOffset>
            </wp:positionV>
            <wp:extent cx="3162300" cy="2457450"/>
            <wp:effectExtent l="19050" t="19050" r="19050" b="19050"/>
            <wp:wrapNone/>
            <wp:docPr id="2" name="صورة 38" descr="http://origin-ars.els-cdn.com/content/image/1-s2.0-S0167278901002792-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rigin-ars.els-cdn.com/content/image/1-s2.0-S0167278901002792-gr1.jpg"/>
                    <pic:cNvPicPr>
                      <a:picLocks noChangeAspect="1" noChangeArrowheads="1"/>
                    </pic:cNvPicPr>
                  </pic:nvPicPr>
                  <pic:blipFill>
                    <a:blip r:embed="rId7" cstate="print">
                      <a:lum contrast="10000"/>
                    </a:blip>
                    <a:srcRect/>
                    <a:stretch>
                      <a:fillRect/>
                    </a:stretch>
                  </pic:blipFill>
                  <pic:spPr bwMode="auto">
                    <a:xfrm>
                      <a:off x="0" y="0"/>
                      <a:ext cx="3162300" cy="2457450"/>
                    </a:xfrm>
                    <a:prstGeom prst="rect">
                      <a:avLst/>
                    </a:prstGeom>
                    <a:noFill/>
                    <a:ln w="9525">
                      <a:solidFill>
                        <a:schemeClr val="tx1"/>
                      </a:solidFill>
                      <a:miter lim="800000"/>
                      <a:headEnd/>
                      <a:tailEnd/>
                    </a:ln>
                  </pic:spPr>
                </pic:pic>
              </a:graphicData>
            </a:graphic>
          </wp:anchor>
        </w:drawing>
      </w:r>
    </w:p>
    <w:p w:rsidR="000102F5" w:rsidRDefault="000102F5" w:rsidP="0026542F">
      <w:pPr>
        <w:rPr>
          <w:rFonts w:asciiTheme="majorBidi" w:hAnsiTheme="majorBidi" w:cstheme="majorBidi"/>
          <w:b/>
          <w:bCs/>
          <w:sz w:val="32"/>
          <w:szCs w:val="32"/>
          <w:rtl/>
          <w:lang w:bidi="ar-IQ"/>
        </w:rPr>
      </w:pPr>
    </w:p>
    <w:p w:rsidR="000102F5" w:rsidRDefault="000102F5" w:rsidP="0026542F">
      <w:pPr>
        <w:rPr>
          <w:rFonts w:asciiTheme="majorBidi" w:hAnsiTheme="majorBidi" w:cstheme="majorBidi"/>
          <w:b/>
          <w:bCs/>
          <w:sz w:val="32"/>
          <w:szCs w:val="32"/>
          <w:rtl/>
          <w:lang w:bidi="ar-IQ"/>
        </w:rPr>
      </w:pPr>
    </w:p>
    <w:p w:rsidR="000102F5" w:rsidRDefault="000102F5" w:rsidP="0026542F">
      <w:pPr>
        <w:rPr>
          <w:rFonts w:asciiTheme="majorBidi" w:hAnsiTheme="majorBidi" w:cstheme="majorBidi"/>
          <w:b/>
          <w:bCs/>
          <w:sz w:val="32"/>
          <w:szCs w:val="32"/>
          <w:rtl/>
          <w:lang w:bidi="ar-IQ"/>
        </w:rPr>
      </w:pPr>
    </w:p>
    <w:p w:rsidR="000102F5" w:rsidRDefault="000102F5" w:rsidP="0026542F">
      <w:pPr>
        <w:rPr>
          <w:rFonts w:asciiTheme="majorBidi" w:hAnsiTheme="majorBidi" w:cstheme="majorBidi"/>
          <w:b/>
          <w:bCs/>
          <w:sz w:val="32"/>
          <w:szCs w:val="32"/>
          <w:rtl/>
          <w:lang w:bidi="ar-IQ"/>
        </w:rPr>
      </w:pPr>
    </w:p>
    <w:p w:rsidR="000102F5" w:rsidRDefault="000102F5" w:rsidP="0026542F">
      <w:pPr>
        <w:rPr>
          <w:rFonts w:asciiTheme="majorBidi" w:hAnsiTheme="majorBidi" w:cstheme="majorBidi"/>
          <w:b/>
          <w:bCs/>
          <w:sz w:val="32"/>
          <w:szCs w:val="32"/>
          <w:rtl/>
          <w:lang w:bidi="ar-IQ"/>
        </w:rPr>
      </w:pPr>
    </w:p>
    <w:p w:rsidR="000102F5" w:rsidRDefault="000102F5" w:rsidP="0026542F">
      <w:pPr>
        <w:rPr>
          <w:rFonts w:asciiTheme="majorBidi" w:hAnsiTheme="majorBidi" w:cstheme="majorBidi"/>
          <w:b/>
          <w:bCs/>
          <w:sz w:val="32"/>
          <w:szCs w:val="32"/>
          <w:rtl/>
          <w:lang w:bidi="ar-IQ"/>
        </w:rPr>
      </w:pPr>
    </w:p>
    <w:p w:rsidR="000102F5" w:rsidRDefault="000102F5" w:rsidP="0026542F">
      <w:pPr>
        <w:rPr>
          <w:rFonts w:asciiTheme="majorBidi" w:hAnsiTheme="majorBidi" w:cstheme="majorBidi"/>
          <w:b/>
          <w:bCs/>
          <w:sz w:val="32"/>
          <w:szCs w:val="32"/>
          <w:rtl/>
          <w:lang w:bidi="ar-IQ"/>
        </w:rPr>
      </w:pPr>
    </w:p>
    <w:p w:rsidR="0026542F" w:rsidRPr="0026542F" w:rsidRDefault="0026542F" w:rsidP="0026542F">
      <w:pPr>
        <w:rPr>
          <w:rFonts w:asciiTheme="majorBidi" w:hAnsiTheme="majorBidi" w:cstheme="majorBidi"/>
          <w:b/>
          <w:bCs/>
          <w:sz w:val="32"/>
          <w:szCs w:val="32"/>
          <w:rtl/>
          <w:lang w:bidi="ar-IQ"/>
        </w:rPr>
      </w:pPr>
      <w:r w:rsidRPr="0026542F">
        <w:rPr>
          <w:rFonts w:asciiTheme="majorBidi" w:hAnsiTheme="majorBidi" w:cstheme="majorBidi" w:hint="cs"/>
          <w:b/>
          <w:bCs/>
          <w:sz w:val="32"/>
          <w:szCs w:val="32"/>
          <w:rtl/>
          <w:lang w:bidi="ar-IQ"/>
        </w:rPr>
        <w:t xml:space="preserve">ثنائي البلازما </w:t>
      </w:r>
      <w:proofErr w:type="spellStart"/>
      <w:r w:rsidRPr="0026542F">
        <w:rPr>
          <w:rFonts w:asciiTheme="majorBidi" w:hAnsiTheme="majorBidi" w:cstheme="majorBidi" w:hint="cs"/>
          <w:b/>
          <w:bCs/>
          <w:sz w:val="32"/>
          <w:szCs w:val="32"/>
          <w:rtl/>
          <w:lang w:bidi="ar-IQ"/>
        </w:rPr>
        <w:t>(</w:t>
      </w:r>
      <w:proofErr w:type="spellEnd"/>
      <w:r w:rsidRPr="0026542F">
        <w:rPr>
          <w:rFonts w:asciiTheme="majorBidi" w:hAnsiTheme="majorBidi" w:cstheme="majorBidi"/>
          <w:b/>
          <w:bCs/>
          <w:sz w:val="32"/>
          <w:szCs w:val="32"/>
          <w:lang w:bidi="ar-IQ"/>
        </w:rPr>
        <w:t>plasma diode</w:t>
      </w:r>
      <w:proofErr w:type="spellStart"/>
      <w:r w:rsidRPr="0026542F">
        <w:rPr>
          <w:rFonts w:asciiTheme="majorBidi" w:hAnsiTheme="majorBidi" w:cstheme="majorBidi" w:hint="cs"/>
          <w:b/>
          <w:bCs/>
          <w:sz w:val="32"/>
          <w:szCs w:val="32"/>
          <w:rtl/>
          <w:lang w:bidi="ar-IQ"/>
        </w:rPr>
        <w:t>):</w:t>
      </w:r>
      <w:proofErr w:type="spellEnd"/>
    </w:p>
    <w:p w:rsidR="0026542F" w:rsidRPr="000102F5" w:rsidRDefault="0026542F" w:rsidP="00A620F3">
      <w:pPr>
        <w:spacing w:line="240" w:lineRule="auto"/>
        <w:rPr>
          <w:rFonts w:asciiTheme="majorBidi" w:hAnsiTheme="majorBidi" w:cstheme="majorBidi"/>
          <w:b/>
          <w:bCs/>
          <w:sz w:val="28"/>
          <w:szCs w:val="28"/>
          <w:u w:val="single"/>
          <w:rtl/>
          <w:lang w:bidi="ar-IQ"/>
        </w:rPr>
      </w:pPr>
      <w:r w:rsidRPr="000102F5">
        <w:rPr>
          <w:rFonts w:asciiTheme="majorBidi" w:hAnsiTheme="majorBidi" w:cstheme="majorBidi" w:hint="cs"/>
          <w:b/>
          <w:bCs/>
          <w:sz w:val="28"/>
          <w:szCs w:val="28"/>
          <w:u w:val="single"/>
          <w:rtl/>
          <w:lang w:bidi="ar-IQ"/>
        </w:rPr>
        <w:t xml:space="preserve">تأثير فضاء الشحنة </w:t>
      </w:r>
      <w:proofErr w:type="spellStart"/>
      <w:r w:rsidRPr="000102F5">
        <w:rPr>
          <w:rFonts w:asciiTheme="majorBidi" w:hAnsiTheme="majorBidi" w:cstheme="majorBidi" w:hint="cs"/>
          <w:b/>
          <w:bCs/>
          <w:sz w:val="28"/>
          <w:szCs w:val="28"/>
          <w:u w:val="single"/>
          <w:rtl/>
          <w:lang w:bidi="ar-IQ"/>
        </w:rPr>
        <w:t>(</w:t>
      </w:r>
      <w:proofErr w:type="spellEnd"/>
      <w:r w:rsidRPr="000102F5">
        <w:rPr>
          <w:rFonts w:asciiTheme="majorBidi" w:hAnsiTheme="majorBidi" w:cstheme="majorBidi"/>
          <w:b/>
          <w:bCs/>
          <w:sz w:val="28"/>
          <w:szCs w:val="28"/>
          <w:u w:val="single"/>
          <w:lang w:bidi="ar-IQ"/>
        </w:rPr>
        <w:t>charge space effect</w:t>
      </w:r>
      <w:proofErr w:type="spellStart"/>
      <w:r w:rsidRPr="000102F5">
        <w:rPr>
          <w:rFonts w:asciiTheme="majorBidi" w:hAnsiTheme="majorBidi" w:cstheme="majorBidi" w:hint="cs"/>
          <w:b/>
          <w:bCs/>
          <w:sz w:val="28"/>
          <w:szCs w:val="28"/>
          <w:u w:val="single"/>
          <w:rtl/>
          <w:lang w:bidi="ar-IQ"/>
        </w:rPr>
        <w:t>)</w:t>
      </w:r>
      <w:proofErr w:type="spellEnd"/>
      <w:r w:rsidRPr="000102F5">
        <w:rPr>
          <w:rFonts w:asciiTheme="majorBidi" w:hAnsiTheme="majorBidi" w:cstheme="majorBidi" w:hint="cs"/>
          <w:b/>
          <w:bCs/>
          <w:sz w:val="28"/>
          <w:szCs w:val="28"/>
          <w:u w:val="single"/>
          <w:rtl/>
          <w:lang w:bidi="ar-IQ"/>
        </w:rPr>
        <w:t xml:space="preserve"> :</w:t>
      </w:r>
    </w:p>
    <w:p w:rsidR="0026542F" w:rsidRDefault="0026542F" w:rsidP="00A620F3">
      <w:pPr>
        <w:spacing w:line="240" w:lineRule="auto"/>
        <w:jc w:val="both"/>
        <w:rPr>
          <w:rFonts w:asciiTheme="majorBidi" w:hAnsiTheme="majorBidi" w:cstheme="majorBidi"/>
          <w:sz w:val="28"/>
          <w:szCs w:val="28"/>
          <w:rtl/>
          <w:lang w:bidi="ar-IQ"/>
        </w:rPr>
      </w:pPr>
      <w:r w:rsidRPr="0026542F">
        <w:rPr>
          <w:rFonts w:asciiTheme="majorBidi" w:hAnsiTheme="majorBidi" w:cstheme="majorBidi" w:hint="cs"/>
          <w:sz w:val="28"/>
          <w:szCs w:val="28"/>
          <w:rtl/>
          <w:lang w:bidi="ar-IQ"/>
        </w:rPr>
        <w:t>لقد ذكرنا في البند السابق بان ثنائي البلازما هو عبارة عن قطبين قريبين من بعضهما يكون الاول وهو الباعث في درجة حرارة عالية في حين يكون الثاني وهو الجامع في درجة حرارة واطئة</w:t>
      </w:r>
      <w:r>
        <w:rPr>
          <w:rFonts w:asciiTheme="majorBidi" w:hAnsiTheme="majorBidi" w:cstheme="majorBidi" w:hint="cs"/>
          <w:sz w:val="28"/>
          <w:szCs w:val="28"/>
          <w:rtl/>
          <w:lang w:bidi="ar-IQ"/>
        </w:rPr>
        <w:t xml:space="preserve"> </w:t>
      </w:r>
      <w:r w:rsidRPr="0026542F">
        <w:rPr>
          <w:rFonts w:asciiTheme="majorBidi" w:hAnsiTheme="majorBidi" w:cstheme="majorBidi" w:hint="cs"/>
          <w:sz w:val="28"/>
          <w:szCs w:val="28"/>
          <w:rtl/>
          <w:lang w:bidi="ar-IQ"/>
        </w:rPr>
        <w:t xml:space="preserve"> </w:t>
      </w:r>
      <w:r w:rsidR="002151F7">
        <w:rPr>
          <w:rFonts w:asciiTheme="majorBidi" w:hAnsiTheme="majorBidi" w:cstheme="majorBidi" w:hint="cs"/>
          <w:sz w:val="28"/>
          <w:szCs w:val="28"/>
          <w:rtl/>
          <w:lang w:bidi="ar-IQ"/>
        </w:rPr>
        <w:t xml:space="preserve">مما يؤدي الى انبعاث الكترونات من الباعث وانتقالها بين القطبين الى الجامع بحيث تتحول طاقتها الحركية </w:t>
      </w:r>
      <w:proofErr w:type="spellStart"/>
      <w:r w:rsidR="002151F7">
        <w:rPr>
          <w:rFonts w:asciiTheme="majorBidi" w:hAnsiTheme="majorBidi" w:cstheme="majorBidi" w:hint="cs"/>
          <w:sz w:val="28"/>
          <w:szCs w:val="28"/>
          <w:rtl/>
          <w:lang w:bidi="ar-IQ"/>
        </w:rPr>
        <w:t>(</w:t>
      </w:r>
      <w:proofErr w:type="spellEnd"/>
      <w:r w:rsidR="002151F7">
        <w:rPr>
          <w:rFonts w:asciiTheme="majorBidi" w:hAnsiTheme="majorBidi" w:cstheme="majorBidi" w:hint="cs"/>
          <w:sz w:val="28"/>
          <w:szCs w:val="28"/>
          <w:rtl/>
          <w:lang w:bidi="ar-IQ"/>
        </w:rPr>
        <w:t xml:space="preserve"> المتولدة الى حرارة</w:t>
      </w:r>
      <w:proofErr w:type="spellStart"/>
      <w:r w:rsidR="002151F7">
        <w:rPr>
          <w:rFonts w:asciiTheme="majorBidi" w:hAnsiTheme="majorBidi" w:cstheme="majorBidi" w:hint="cs"/>
          <w:sz w:val="28"/>
          <w:szCs w:val="28"/>
          <w:rtl/>
          <w:lang w:bidi="ar-IQ"/>
        </w:rPr>
        <w:t>)</w:t>
      </w:r>
      <w:proofErr w:type="spellEnd"/>
      <w:r w:rsidR="002151F7">
        <w:rPr>
          <w:rFonts w:asciiTheme="majorBidi" w:hAnsiTheme="majorBidi" w:cstheme="majorBidi" w:hint="cs"/>
          <w:sz w:val="28"/>
          <w:szCs w:val="28"/>
          <w:rtl/>
          <w:lang w:bidi="ar-IQ"/>
        </w:rPr>
        <w:t xml:space="preserve"> الى طاقة كهربائية في الدائرة الخارجية للثنائي . ان هذا الترتيب هو في الواقع عبارة عن الة حرارية يجب ان تخضع لقوانين </w:t>
      </w:r>
      <w:proofErr w:type="spellStart"/>
      <w:r w:rsidR="002151F7">
        <w:rPr>
          <w:rFonts w:asciiTheme="majorBidi" w:hAnsiTheme="majorBidi" w:cstheme="majorBidi" w:hint="cs"/>
          <w:sz w:val="28"/>
          <w:szCs w:val="28"/>
          <w:rtl/>
          <w:lang w:bidi="ar-IQ"/>
        </w:rPr>
        <w:t>الثرموديناميك</w:t>
      </w:r>
      <w:proofErr w:type="spellEnd"/>
      <w:r w:rsidR="002151F7">
        <w:rPr>
          <w:rFonts w:asciiTheme="majorBidi" w:hAnsiTheme="majorBidi" w:cstheme="majorBidi" w:hint="cs"/>
          <w:sz w:val="28"/>
          <w:szCs w:val="28"/>
          <w:rtl/>
          <w:lang w:bidi="ar-IQ"/>
        </w:rPr>
        <w:t xml:space="preserve"> وتتحدد كفاءتها في تحويل الطاقة بالقيود التي يفرضها قانون دورة </w:t>
      </w:r>
      <w:proofErr w:type="spellStart"/>
      <w:r w:rsidR="002151F7">
        <w:rPr>
          <w:rFonts w:asciiTheme="majorBidi" w:hAnsiTheme="majorBidi" w:cstheme="majorBidi" w:hint="cs"/>
          <w:sz w:val="28"/>
          <w:szCs w:val="28"/>
          <w:rtl/>
          <w:lang w:bidi="ar-IQ"/>
        </w:rPr>
        <w:t>كارنو</w:t>
      </w:r>
      <w:proofErr w:type="spellEnd"/>
      <w:r w:rsidR="002151F7">
        <w:rPr>
          <w:rFonts w:asciiTheme="majorBidi" w:hAnsiTheme="majorBidi" w:cstheme="majorBidi" w:hint="cs"/>
          <w:sz w:val="28"/>
          <w:szCs w:val="28"/>
          <w:rtl/>
          <w:lang w:bidi="ar-IQ"/>
        </w:rPr>
        <w:t xml:space="preserve"> </w:t>
      </w:r>
      <w:proofErr w:type="spellStart"/>
      <w:r w:rsidR="002151F7">
        <w:rPr>
          <w:rFonts w:asciiTheme="majorBidi" w:hAnsiTheme="majorBidi" w:cstheme="majorBidi" w:hint="cs"/>
          <w:sz w:val="28"/>
          <w:szCs w:val="28"/>
          <w:rtl/>
          <w:lang w:bidi="ar-IQ"/>
        </w:rPr>
        <w:t>(</w:t>
      </w:r>
      <w:proofErr w:type="spellEnd"/>
      <w:r w:rsidR="002151F7">
        <w:rPr>
          <w:rFonts w:asciiTheme="majorBidi" w:hAnsiTheme="majorBidi" w:cstheme="majorBidi"/>
          <w:sz w:val="28"/>
          <w:szCs w:val="28"/>
          <w:lang w:bidi="ar-IQ"/>
        </w:rPr>
        <w:t xml:space="preserve">Carnot cycle </w:t>
      </w:r>
      <w:proofErr w:type="spellStart"/>
      <w:r w:rsidR="002151F7">
        <w:rPr>
          <w:rFonts w:asciiTheme="majorBidi" w:hAnsiTheme="majorBidi" w:cstheme="majorBidi" w:hint="cs"/>
          <w:sz w:val="28"/>
          <w:szCs w:val="28"/>
          <w:rtl/>
          <w:lang w:bidi="ar-IQ"/>
        </w:rPr>
        <w:t>)</w:t>
      </w:r>
      <w:proofErr w:type="spellEnd"/>
      <w:r w:rsidR="002151F7">
        <w:rPr>
          <w:rFonts w:asciiTheme="majorBidi" w:hAnsiTheme="majorBidi" w:cstheme="majorBidi" w:hint="cs"/>
          <w:sz w:val="28"/>
          <w:szCs w:val="28"/>
          <w:rtl/>
          <w:lang w:bidi="ar-IQ"/>
        </w:rPr>
        <w:t xml:space="preserve"> .</w:t>
      </w:r>
    </w:p>
    <w:p w:rsidR="002151F7" w:rsidRDefault="002151F7" w:rsidP="00A620F3">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من المناسب مناقشة عمل ثنائي البلازما </w:t>
      </w:r>
      <w:r w:rsidR="00E55E77">
        <w:rPr>
          <w:rFonts w:asciiTheme="majorBidi" w:hAnsiTheme="majorBidi" w:cstheme="majorBidi" w:hint="cs"/>
          <w:sz w:val="28"/>
          <w:szCs w:val="28"/>
          <w:rtl/>
          <w:lang w:bidi="ar-IQ"/>
        </w:rPr>
        <w:t xml:space="preserve">بمساعدة رسم لمستويات الطاقة كالذي في الشكل ... حيث تم رسم </w:t>
      </w:r>
      <w:proofErr w:type="spellStart"/>
      <w:r w:rsidR="00E55E77">
        <w:rPr>
          <w:rFonts w:asciiTheme="majorBidi" w:hAnsiTheme="majorBidi" w:cstheme="majorBidi" w:hint="cs"/>
          <w:sz w:val="28"/>
          <w:szCs w:val="28"/>
          <w:rtl/>
          <w:lang w:bidi="ar-IQ"/>
        </w:rPr>
        <w:t>الفولتيات</w:t>
      </w:r>
      <w:proofErr w:type="spellEnd"/>
      <w:r w:rsidR="00E55E77">
        <w:rPr>
          <w:rFonts w:asciiTheme="majorBidi" w:hAnsiTheme="majorBidi" w:cstheme="majorBidi" w:hint="cs"/>
          <w:sz w:val="28"/>
          <w:szCs w:val="28"/>
          <w:rtl/>
          <w:lang w:bidi="ar-IQ"/>
        </w:rPr>
        <w:t xml:space="preserve"> السالبة الى الاعلى ويعطي هذا الرسم للقارئ فكرة عن الطاقات التي يتم  التعامل معها في هذا الجهاز . ان الكميات </w:t>
      </w:r>
      <w:r w:rsidR="00E55E77" w:rsidRPr="00E55E77">
        <w:rPr>
          <w:rFonts w:asciiTheme="majorBidi" w:hAnsiTheme="majorBidi" w:cstheme="majorBidi"/>
          <w:position w:val="-12"/>
          <w:sz w:val="28"/>
          <w:szCs w:val="28"/>
          <w:lang w:bidi="ar-IQ"/>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8pt" o:ole="">
            <v:imagedata r:id="rId8" o:title=""/>
          </v:shape>
          <o:OLEObject Type="Embed" ProgID="Equation.DSMT4" ShapeID="_x0000_i1027" DrawAspect="Content" ObjectID="_1447953956" r:id="rId9"/>
        </w:object>
      </w:r>
      <w:r w:rsidR="00E55E77">
        <w:rPr>
          <w:rFonts w:asciiTheme="majorBidi" w:hAnsiTheme="majorBidi" w:cstheme="majorBidi" w:hint="cs"/>
          <w:sz w:val="28"/>
          <w:szCs w:val="28"/>
          <w:rtl/>
          <w:lang w:bidi="ar-IQ"/>
        </w:rPr>
        <w:t xml:space="preserve"> و </w:t>
      </w:r>
      <w:r w:rsidR="00E55E77" w:rsidRPr="00E55E77">
        <w:rPr>
          <w:rFonts w:asciiTheme="majorBidi" w:hAnsiTheme="majorBidi" w:cstheme="majorBidi"/>
          <w:position w:val="-12"/>
          <w:sz w:val="28"/>
          <w:szCs w:val="28"/>
          <w:lang w:bidi="ar-IQ"/>
        </w:rPr>
        <w:object w:dxaOrig="279" w:dyaOrig="360">
          <v:shape id="_x0000_i1028" type="#_x0000_t75" style="width:14.25pt;height:18pt" o:ole="">
            <v:imagedata r:id="rId10" o:title=""/>
          </v:shape>
          <o:OLEObject Type="Embed" ProgID="Equation.DSMT4" ShapeID="_x0000_i1028" DrawAspect="Content" ObjectID="_1447953957" r:id="rId11"/>
        </w:object>
      </w:r>
      <w:r w:rsidR="00E55E77">
        <w:rPr>
          <w:rFonts w:asciiTheme="majorBidi" w:hAnsiTheme="majorBidi" w:cstheme="majorBidi" w:hint="cs"/>
          <w:sz w:val="28"/>
          <w:szCs w:val="28"/>
          <w:rtl/>
          <w:lang w:bidi="ar-IQ"/>
        </w:rPr>
        <w:t xml:space="preserve"> هي دوال الشغل </w:t>
      </w:r>
      <w:proofErr w:type="spellStart"/>
      <w:r w:rsidR="00E55E77">
        <w:rPr>
          <w:rFonts w:asciiTheme="majorBidi" w:hAnsiTheme="majorBidi" w:cstheme="majorBidi" w:hint="cs"/>
          <w:sz w:val="28"/>
          <w:szCs w:val="28"/>
          <w:rtl/>
          <w:lang w:bidi="ar-IQ"/>
        </w:rPr>
        <w:t>(</w:t>
      </w:r>
      <w:proofErr w:type="spellEnd"/>
      <w:r w:rsidR="00E55E77">
        <w:rPr>
          <w:rFonts w:asciiTheme="majorBidi" w:hAnsiTheme="majorBidi" w:cstheme="majorBidi"/>
          <w:sz w:val="28"/>
          <w:szCs w:val="28"/>
          <w:lang w:bidi="ar-IQ"/>
        </w:rPr>
        <w:t>work func</w:t>
      </w:r>
      <w:r w:rsidR="0005098E">
        <w:rPr>
          <w:rFonts w:asciiTheme="majorBidi" w:hAnsiTheme="majorBidi" w:cstheme="majorBidi"/>
          <w:sz w:val="28"/>
          <w:szCs w:val="28"/>
          <w:lang w:bidi="ar-IQ"/>
        </w:rPr>
        <w:t>t</w:t>
      </w:r>
      <w:r w:rsidR="00E55E77">
        <w:rPr>
          <w:rFonts w:asciiTheme="majorBidi" w:hAnsiTheme="majorBidi" w:cstheme="majorBidi"/>
          <w:sz w:val="28"/>
          <w:szCs w:val="28"/>
          <w:lang w:bidi="ar-IQ"/>
        </w:rPr>
        <w:t>ion</w:t>
      </w:r>
      <w:proofErr w:type="spellStart"/>
      <w:r w:rsidR="00E55E77">
        <w:rPr>
          <w:rFonts w:asciiTheme="majorBidi" w:hAnsiTheme="majorBidi" w:cstheme="majorBidi" w:hint="cs"/>
          <w:sz w:val="28"/>
          <w:szCs w:val="28"/>
          <w:rtl/>
          <w:lang w:bidi="ar-IQ"/>
        </w:rPr>
        <w:t>)</w:t>
      </w:r>
      <w:proofErr w:type="spellEnd"/>
      <w:r w:rsidR="00E55E77">
        <w:rPr>
          <w:rFonts w:asciiTheme="majorBidi" w:hAnsiTheme="majorBidi" w:cstheme="majorBidi" w:hint="cs"/>
          <w:sz w:val="28"/>
          <w:szCs w:val="28"/>
          <w:rtl/>
          <w:lang w:bidi="ar-IQ"/>
        </w:rPr>
        <w:t xml:space="preserve"> لكل من الباعث والجامع على التوالي </w:t>
      </w:r>
      <w:r w:rsidR="0005098E">
        <w:rPr>
          <w:rFonts w:asciiTheme="majorBidi" w:hAnsiTheme="majorBidi" w:cstheme="majorBidi" w:hint="cs"/>
          <w:sz w:val="28"/>
          <w:szCs w:val="28"/>
          <w:rtl/>
          <w:lang w:bidi="ar-IQ"/>
        </w:rPr>
        <w:t xml:space="preserve">في حين تمثل </w:t>
      </w:r>
      <w:r w:rsidR="0005098E">
        <w:rPr>
          <w:rFonts w:asciiTheme="majorBidi" w:hAnsiTheme="majorBidi" w:cstheme="majorBidi"/>
          <w:sz w:val="28"/>
          <w:szCs w:val="28"/>
          <w:lang w:bidi="ar-IQ"/>
        </w:rPr>
        <w:t>V</w:t>
      </w:r>
      <w:r w:rsidR="0005098E">
        <w:rPr>
          <w:rFonts w:asciiTheme="majorBidi" w:hAnsiTheme="majorBidi" w:cstheme="majorBidi" w:hint="cs"/>
          <w:sz w:val="28"/>
          <w:szCs w:val="28"/>
          <w:rtl/>
          <w:lang w:bidi="ar-IQ"/>
        </w:rPr>
        <w:t xml:space="preserve"> مقدار الفولتية المتولدة عبر القطبين في الجهاز , وهذا يعني انه عند تشغيل الجهاز فان علينا ان نعطي للالكترونات في الباعث طاقة تزيد عن </w:t>
      </w:r>
      <w:r w:rsidR="0005098E" w:rsidRPr="00E55E77">
        <w:rPr>
          <w:rFonts w:asciiTheme="majorBidi" w:hAnsiTheme="majorBidi" w:cstheme="majorBidi"/>
          <w:position w:val="-12"/>
          <w:sz w:val="28"/>
          <w:szCs w:val="28"/>
          <w:lang w:bidi="ar-IQ"/>
        </w:rPr>
        <w:object w:dxaOrig="279" w:dyaOrig="360">
          <v:shape id="_x0000_i1029" type="#_x0000_t75" style="width:14.25pt;height:18pt" o:ole="">
            <v:imagedata r:id="rId12" o:title=""/>
          </v:shape>
          <o:OLEObject Type="Embed" ProgID="Equation.DSMT4" ShapeID="_x0000_i1029" DrawAspect="Content" ObjectID="_1447953958" r:id="rId13"/>
        </w:object>
      </w:r>
      <w:r w:rsidR="00B96C88">
        <w:rPr>
          <w:rFonts w:asciiTheme="majorBidi" w:hAnsiTheme="majorBidi" w:cstheme="majorBidi" w:hint="cs"/>
          <w:sz w:val="28"/>
          <w:szCs w:val="28"/>
          <w:rtl/>
          <w:lang w:bidi="ar-IQ"/>
        </w:rPr>
        <w:t xml:space="preserve"> لجعلها قادرة على الانفلات من الباعث حيث سوف تتعرض هذه الالكترونات للسقوط خلال الجهد </w:t>
      </w:r>
      <w:r w:rsidR="00B96C88" w:rsidRPr="00E55E77">
        <w:rPr>
          <w:rFonts w:asciiTheme="majorBidi" w:hAnsiTheme="majorBidi" w:cstheme="majorBidi"/>
          <w:position w:val="-12"/>
          <w:sz w:val="28"/>
          <w:szCs w:val="28"/>
          <w:lang w:bidi="ar-IQ"/>
        </w:rPr>
        <w:object w:dxaOrig="279" w:dyaOrig="360">
          <v:shape id="_x0000_i1030" type="#_x0000_t75" style="width:14.25pt;height:18pt" o:ole="">
            <v:imagedata r:id="rId8" o:title=""/>
          </v:shape>
          <o:OLEObject Type="Embed" ProgID="Equation.DSMT4" ShapeID="_x0000_i1030" DrawAspect="Content" ObjectID="_1447953959" r:id="rId14"/>
        </w:object>
      </w:r>
      <w:r w:rsidR="00B96C88">
        <w:rPr>
          <w:rFonts w:asciiTheme="majorBidi" w:hAnsiTheme="majorBidi" w:cstheme="majorBidi" w:hint="cs"/>
          <w:sz w:val="28"/>
          <w:szCs w:val="28"/>
          <w:rtl/>
          <w:lang w:bidi="ar-IQ"/>
        </w:rPr>
        <w:t xml:space="preserve"> عبى الجامع وبذلك يتبقى لنا الجهد </w:t>
      </w:r>
      <w:r w:rsidR="00B96C88">
        <w:rPr>
          <w:rFonts w:asciiTheme="majorBidi" w:hAnsiTheme="majorBidi" w:cstheme="majorBidi"/>
          <w:sz w:val="28"/>
          <w:szCs w:val="28"/>
          <w:lang w:bidi="ar-IQ"/>
        </w:rPr>
        <w:t>V</w:t>
      </w:r>
      <w:r w:rsidR="00B96C88">
        <w:rPr>
          <w:rFonts w:asciiTheme="majorBidi" w:hAnsiTheme="majorBidi" w:cstheme="majorBidi" w:hint="cs"/>
          <w:sz w:val="28"/>
          <w:szCs w:val="28"/>
          <w:rtl/>
          <w:lang w:bidi="ar-IQ"/>
        </w:rPr>
        <w:t xml:space="preserve"> لتشغيل الحمل الموجود في الدائرة الخارجية .</w:t>
      </w:r>
    </w:p>
    <w:p w:rsidR="002151F7" w:rsidRDefault="00B96C88" w:rsidP="00A620F3">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ولنفترض الان انه تم التشغيل الجهاز في الفراغ وان مقدار التيار الذي يتم سحبه </w:t>
      </w:r>
      <w:r w:rsidR="0097602D">
        <w:rPr>
          <w:rFonts w:asciiTheme="majorBidi" w:hAnsiTheme="majorBidi" w:cstheme="majorBidi" w:hint="cs"/>
          <w:sz w:val="28"/>
          <w:szCs w:val="28"/>
          <w:rtl/>
          <w:lang w:bidi="ar-IQ"/>
        </w:rPr>
        <w:t xml:space="preserve">وهو قليل فان تغير الجهد مع المسافة في المنطقة المحصورة بين القطبين سيكون بالشكل الموضح في المسار </w:t>
      </w:r>
      <w:proofErr w:type="spellStart"/>
      <w:r w:rsidR="0097602D">
        <w:rPr>
          <w:rFonts w:asciiTheme="majorBidi" w:hAnsiTheme="majorBidi" w:cstheme="majorBidi" w:hint="cs"/>
          <w:sz w:val="28"/>
          <w:szCs w:val="28"/>
          <w:rtl/>
          <w:lang w:bidi="ar-IQ"/>
        </w:rPr>
        <w:t>(</w:t>
      </w:r>
      <w:proofErr w:type="spellEnd"/>
      <w:r w:rsidR="0097602D">
        <w:rPr>
          <w:rFonts w:asciiTheme="majorBidi" w:hAnsiTheme="majorBidi" w:cstheme="majorBidi"/>
          <w:sz w:val="28"/>
          <w:szCs w:val="28"/>
          <w:lang w:bidi="ar-IQ"/>
        </w:rPr>
        <w:t>a</w:t>
      </w:r>
      <w:proofErr w:type="spellStart"/>
      <w:r w:rsidR="0097602D">
        <w:rPr>
          <w:rFonts w:asciiTheme="majorBidi" w:hAnsiTheme="majorBidi" w:cstheme="majorBidi" w:hint="cs"/>
          <w:sz w:val="28"/>
          <w:szCs w:val="28"/>
          <w:rtl/>
          <w:lang w:bidi="ar-IQ"/>
        </w:rPr>
        <w:t>)</w:t>
      </w:r>
      <w:proofErr w:type="spellEnd"/>
      <w:r w:rsidR="0097602D">
        <w:rPr>
          <w:rFonts w:asciiTheme="majorBidi" w:hAnsiTheme="majorBidi" w:cstheme="majorBidi" w:hint="cs"/>
          <w:sz w:val="28"/>
          <w:szCs w:val="28"/>
          <w:rtl/>
          <w:lang w:bidi="ar-IQ"/>
        </w:rPr>
        <w:t xml:space="preserve"> ولكن اذا حاولنا سحب تيار كبير من الجهاز فان تأثيرات فضاء الشحنة ستؤدي ا</w:t>
      </w:r>
      <w:r w:rsidR="00C3273F">
        <w:rPr>
          <w:rFonts w:asciiTheme="majorBidi" w:hAnsiTheme="majorBidi" w:cstheme="majorBidi" w:hint="cs"/>
          <w:sz w:val="28"/>
          <w:szCs w:val="28"/>
          <w:rtl/>
          <w:lang w:bidi="ar-IQ"/>
        </w:rPr>
        <w:t>لى</w:t>
      </w:r>
      <w:r w:rsidR="0097602D">
        <w:rPr>
          <w:rFonts w:asciiTheme="majorBidi" w:hAnsiTheme="majorBidi" w:cstheme="majorBidi" w:hint="cs"/>
          <w:sz w:val="28"/>
          <w:szCs w:val="28"/>
          <w:rtl/>
          <w:lang w:bidi="ar-IQ"/>
        </w:rPr>
        <w:t xml:space="preserve"> ان يأخذ تغير الجهد الشكل الموضح على المسار </w:t>
      </w:r>
      <w:proofErr w:type="spellStart"/>
      <w:r w:rsidR="0097602D">
        <w:rPr>
          <w:rFonts w:asciiTheme="majorBidi" w:hAnsiTheme="majorBidi" w:cstheme="majorBidi" w:hint="cs"/>
          <w:sz w:val="28"/>
          <w:szCs w:val="28"/>
          <w:rtl/>
          <w:lang w:bidi="ar-IQ"/>
        </w:rPr>
        <w:t>(</w:t>
      </w:r>
      <w:proofErr w:type="spellEnd"/>
      <w:r w:rsidR="0097602D">
        <w:rPr>
          <w:rFonts w:asciiTheme="majorBidi" w:hAnsiTheme="majorBidi" w:cstheme="majorBidi"/>
          <w:sz w:val="28"/>
          <w:szCs w:val="28"/>
          <w:lang w:bidi="ar-IQ"/>
        </w:rPr>
        <w:t>b</w:t>
      </w:r>
      <w:proofErr w:type="spellStart"/>
      <w:r w:rsidR="0097602D">
        <w:rPr>
          <w:rFonts w:asciiTheme="majorBidi" w:hAnsiTheme="majorBidi" w:cstheme="majorBidi" w:hint="cs"/>
          <w:sz w:val="28"/>
          <w:szCs w:val="28"/>
          <w:rtl/>
          <w:lang w:bidi="ar-IQ"/>
        </w:rPr>
        <w:t>)</w:t>
      </w:r>
      <w:proofErr w:type="spellEnd"/>
      <w:r w:rsidR="0097602D">
        <w:rPr>
          <w:rFonts w:asciiTheme="majorBidi" w:hAnsiTheme="majorBidi" w:cstheme="majorBidi" w:hint="cs"/>
          <w:sz w:val="28"/>
          <w:szCs w:val="28"/>
          <w:rtl/>
          <w:lang w:bidi="ar-IQ"/>
        </w:rPr>
        <w:t xml:space="preserve"> ان السير عن طريق المسار </w:t>
      </w:r>
      <w:proofErr w:type="spellStart"/>
      <w:r w:rsidR="0097602D">
        <w:rPr>
          <w:rFonts w:asciiTheme="majorBidi" w:hAnsiTheme="majorBidi" w:cstheme="majorBidi" w:hint="cs"/>
          <w:sz w:val="28"/>
          <w:szCs w:val="28"/>
          <w:rtl/>
          <w:lang w:bidi="ar-IQ"/>
        </w:rPr>
        <w:t>(</w:t>
      </w:r>
      <w:proofErr w:type="spellEnd"/>
      <w:r w:rsidR="0097602D">
        <w:rPr>
          <w:rFonts w:asciiTheme="majorBidi" w:hAnsiTheme="majorBidi" w:cstheme="majorBidi"/>
          <w:sz w:val="28"/>
          <w:szCs w:val="28"/>
          <w:lang w:bidi="ar-IQ"/>
        </w:rPr>
        <w:t>b</w:t>
      </w:r>
      <w:proofErr w:type="spellStart"/>
      <w:r w:rsidR="0097602D">
        <w:rPr>
          <w:rFonts w:asciiTheme="majorBidi" w:hAnsiTheme="majorBidi" w:cstheme="majorBidi" w:hint="cs"/>
          <w:sz w:val="28"/>
          <w:szCs w:val="28"/>
          <w:rtl/>
          <w:lang w:bidi="ar-IQ"/>
        </w:rPr>
        <w:t>)</w:t>
      </w:r>
      <w:proofErr w:type="spellEnd"/>
      <w:r w:rsidR="00C3273F">
        <w:rPr>
          <w:rFonts w:asciiTheme="majorBidi" w:hAnsiTheme="majorBidi" w:cstheme="majorBidi" w:hint="cs"/>
          <w:sz w:val="28"/>
          <w:szCs w:val="28"/>
          <w:rtl/>
          <w:lang w:bidi="ar-IQ"/>
        </w:rPr>
        <w:t xml:space="preserve"> ي</w:t>
      </w:r>
      <w:r w:rsidR="0097602D">
        <w:rPr>
          <w:rFonts w:asciiTheme="majorBidi" w:hAnsiTheme="majorBidi" w:cstheme="majorBidi" w:hint="cs"/>
          <w:sz w:val="28"/>
          <w:szCs w:val="28"/>
          <w:rtl/>
          <w:lang w:bidi="ar-IQ"/>
        </w:rPr>
        <w:t xml:space="preserve">عكس في الواقع حقيقة اعطاء كميات اكبر من الحرارة يزيد معها عدد الالكترونات المنبعثة من الباعث وتزاحمها في المنطقة بين القطبين مما يؤدي </w:t>
      </w:r>
      <w:r w:rsidR="00220CF1">
        <w:rPr>
          <w:rFonts w:asciiTheme="majorBidi" w:hAnsiTheme="majorBidi" w:cstheme="majorBidi" w:hint="cs"/>
          <w:sz w:val="28"/>
          <w:szCs w:val="28"/>
          <w:rtl/>
          <w:lang w:bidi="ar-IQ"/>
        </w:rPr>
        <w:t xml:space="preserve">الى ارتفاع الجهد بشكل كبير في المنطقة المحصورة بينهما قبل وصول هذه الالكترونات الى الجامع وهذا يفسر القمة المبينة في الشكل على المسار </w:t>
      </w:r>
      <w:proofErr w:type="spellStart"/>
      <w:r w:rsidR="00220CF1">
        <w:rPr>
          <w:rFonts w:asciiTheme="majorBidi" w:hAnsiTheme="majorBidi" w:cstheme="majorBidi" w:hint="cs"/>
          <w:sz w:val="28"/>
          <w:szCs w:val="28"/>
          <w:rtl/>
          <w:lang w:bidi="ar-IQ"/>
        </w:rPr>
        <w:t>(</w:t>
      </w:r>
      <w:proofErr w:type="spellEnd"/>
      <w:r w:rsidR="00220CF1">
        <w:rPr>
          <w:rFonts w:asciiTheme="majorBidi" w:hAnsiTheme="majorBidi" w:cstheme="majorBidi"/>
          <w:sz w:val="28"/>
          <w:szCs w:val="28"/>
          <w:lang w:bidi="ar-IQ"/>
        </w:rPr>
        <w:t>b</w:t>
      </w:r>
      <w:proofErr w:type="spellStart"/>
      <w:r w:rsidR="00220CF1">
        <w:rPr>
          <w:rFonts w:asciiTheme="majorBidi" w:hAnsiTheme="majorBidi" w:cstheme="majorBidi" w:hint="cs"/>
          <w:sz w:val="28"/>
          <w:szCs w:val="28"/>
          <w:rtl/>
          <w:lang w:bidi="ar-IQ"/>
        </w:rPr>
        <w:t>)</w:t>
      </w:r>
      <w:proofErr w:type="spellEnd"/>
      <w:r w:rsidR="00220CF1">
        <w:rPr>
          <w:rFonts w:asciiTheme="majorBidi" w:hAnsiTheme="majorBidi" w:cstheme="majorBidi" w:hint="cs"/>
          <w:sz w:val="28"/>
          <w:szCs w:val="28"/>
          <w:rtl/>
          <w:lang w:bidi="ar-IQ"/>
        </w:rPr>
        <w:t xml:space="preserve"> ولذلك فان ارتفاع القمة سوف يحد من مقدار التيار الذي يمكن سحبه من الجهاز . ان الهدف الرئيسي هنا هو محاولة سحب تيار اكبر ممكن او بمعنى اخر جعل كثافة التيار اكبر ما يمكن وتعتبر كثافة تيار مقاربة لبضع عشرات من </w:t>
      </w:r>
      <w:proofErr w:type="spellStart"/>
      <w:r w:rsidR="00220CF1">
        <w:rPr>
          <w:rFonts w:asciiTheme="majorBidi" w:hAnsiTheme="majorBidi" w:cstheme="majorBidi" w:hint="cs"/>
          <w:sz w:val="28"/>
          <w:szCs w:val="28"/>
          <w:rtl/>
          <w:lang w:bidi="ar-IQ"/>
        </w:rPr>
        <w:t>الامبيرات</w:t>
      </w:r>
      <w:proofErr w:type="spellEnd"/>
      <w:r w:rsidR="00220CF1">
        <w:rPr>
          <w:rFonts w:asciiTheme="majorBidi" w:hAnsiTheme="majorBidi" w:cstheme="majorBidi" w:hint="cs"/>
          <w:sz w:val="28"/>
          <w:szCs w:val="28"/>
          <w:rtl/>
          <w:lang w:bidi="ar-IQ"/>
        </w:rPr>
        <w:t xml:space="preserve"> </w:t>
      </w:r>
      <w:r w:rsidR="00BA7169">
        <w:rPr>
          <w:rFonts w:asciiTheme="majorBidi" w:hAnsiTheme="majorBidi" w:cstheme="majorBidi" w:hint="cs"/>
          <w:sz w:val="28"/>
          <w:szCs w:val="28"/>
          <w:rtl/>
          <w:lang w:bidi="ar-IQ"/>
        </w:rPr>
        <w:t>لكل سنتمتر مربع هدفا يتم السعي للوصول اليه .</w:t>
      </w:r>
    </w:p>
    <w:p w:rsidR="000102F5" w:rsidRDefault="00BA7169" w:rsidP="000102F5">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من الممكن تقليل تأثير فضاء الشحنة  السابق الذكر عن طريق جعل المسافة بين القطبين اقل ما يمكن ولكن لذلك حدودا عملية لا يمكن تجاوزها , اما الحل الثاني فهو محاولة ادخال ايونات موجبة الى المنطقة بين القطبين </w:t>
      </w:r>
      <w:r w:rsidR="00AB1A48">
        <w:rPr>
          <w:rFonts w:asciiTheme="majorBidi" w:hAnsiTheme="majorBidi" w:cstheme="majorBidi" w:hint="cs"/>
          <w:sz w:val="28"/>
          <w:szCs w:val="28"/>
          <w:rtl/>
          <w:lang w:bidi="ar-IQ"/>
        </w:rPr>
        <w:t>لأجل</w:t>
      </w:r>
      <w:r>
        <w:rPr>
          <w:rFonts w:asciiTheme="majorBidi" w:hAnsiTheme="majorBidi" w:cstheme="majorBidi" w:hint="cs"/>
          <w:sz w:val="28"/>
          <w:szCs w:val="28"/>
          <w:rtl/>
          <w:lang w:bidi="ar-IQ"/>
        </w:rPr>
        <w:t xml:space="preserve"> معادلة فضاء الشحنة ويمكن مبدئيا ادخال عدد من ايونات تكفي لمعادلة هذه الفضاء وجعل شكل منحني الجهد مشابه للمنحني </w:t>
      </w:r>
      <w:proofErr w:type="spellStart"/>
      <w:r>
        <w:rPr>
          <w:rFonts w:asciiTheme="majorBidi" w:hAnsiTheme="majorBidi" w:cstheme="majorBidi" w:hint="cs"/>
          <w:sz w:val="28"/>
          <w:szCs w:val="28"/>
          <w:rtl/>
          <w:lang w:bidi="ar-IQ"/>
        </w:rPr>
        <w:t>(</w:t>
      </w:r>
      <w:proofErr w:type="spellEnd"/>
      <w:r>
        <w:rPr>
          <w:rFonts w:asciiTheme="majorBidi" w:hAnsiTheme="majorBidi" w:cstheme="majorBidi"/>
          <w:sz w:val="28"/>
          <w:szCs w:val="28"/>
          <w:lang w:bidi="ar-IQ"/>
        </w:rPr>
        <w:t>b</w:t>
      </w:r>
      <w:proofErr w:type="spellStart"/>
      <w:r>
        <w:rPr>
          <w:rFonts w:asciiTheme="majorBidi" w:hAnsiTheme="majorBidi" w:cstheme="majorBidi" w:hint="cs"/>
          <w:sz w:val="28"/>
          <w:szCs w:val="28"/>
          <w:rtl/>
          <w:lang w:bidi="ar-IQ"/>
        </w:rPr>
        <w:t>)</w:t>
      </w:r>
      <w:proofErr w:type="spellEnd"/>
      <w:r w:rsidR="00AB1A48">
        <w:rPr>
          <w:rFonts w:asciiTheme="majorBidi" w:hAnsiTheme="majorBidi" w:cstheme="majorBidi" w:hint="cs"/>
          <w:sz w:val="28"/>
          <w:szCs w:val="28"/>
          <w:rtl/>
          <w:lang w:bidi="ar-IQ"/>
        </w:rPr>
        <w:t xml:space="preserve"> ولكن يبدو ان البلازما في هذه الحالة ستكون في حالة غير مستقرة وقد وجد ان تغير</w:t>
      </w:r>
      <w:r w:rsidR="00AB1A48" w:rsidRPr="00AB1A48">
        <w:rPr>
          <w:rFonts w:asciiTheme="majorBidi" w:hAnsiTheme="majorBidi" w:cstheme="majorBidi" w:hint="cs"/>
          <w:sz w:val="28"/>
          <w:szCs w:val="28"/>
          <w:rtl/>
          <w:lang w:bidi="ar-IQ"/>
        </w:rPr>
        <w:t xml:space="preserve"> </w:t>
      </w:r>
      <w:r w:rsidR="00AB1A48">
        <w:rPr>
          <w:rFonts w:asciiTheme="majorBidi" w:hAnsiTheme="majorBidi" w:cstheme="majorBidi" w:hint="cs"/>
          <w:sz w:val="28"/>
          <w:szCs w:val="28"/>
          <w:rtl/>
          <w:lang w:bidi="ar-IQ"/>
        </w:rPr>
        <w:t xml:space="preserve">شكل منحني الجهد عند اجراء هذا النوع من الحقن الايوني سيأخذ مسارات مشابهة للمسار </w:t>
      </w:r>
      <w:proofErr w:type="spellStart"/>
      <w:r w:rsidR="00AB1A48">
        <w:rPr>
          <w:rFonts w:asciiTheme="majorBidi" w:hAnsiTheme="majorBidi" w:cstheme="majorBidi" w:hint="cs"/>
          <w:sz w:val="28"/>
          <w:szCs w:val="28"/>
          <w:rtl/>
          <w:lang w:bidi="ar-IQ"/>
        </w:rPr>
        <w:t>(</w:t>
      </w:r>
      <w:proofErr w:type="spellEnd"/>
      <w:r w:rsidR="00AB1A48">
        <w:rPr>
          <w:rFonts w:asciiTheme="majorBidi" w:hAnsiTheme="majorBidi" w:cstheme="majorBidi"/>
          <w:sz w:val="28"/>
          <w:szCs w:val="28"/>
          <w:lang w:bidi="ar-IQ"/>
        </w:rPr>
        <w:t>c</w:t>
      </w:r>
      <w:proofErr w:type="spellStart"/>
      <w:r w:rsidR="00AB1A48">
        <w:rPr>
          <w:rFonts w:asciiTheme="majorBidi" w:hAnsiTheme="majorBidi" w:cstheme="majorBidi" w:hint="cs"/>
          <w:sz w:val="28"/>
          <w:szCs w:val="28"/>
          <w:rtl/>
          <w:lang w:bidi="ar-IQ"/>
        </w:rPr>
        <w:t>)</w:t>
      </w:r>
      <w:proofErr w:type="spellEnd"/>
      <w:r w:rsidR="00AB1A48">
        <w:rPr>
          <w:rFonts w:asciiTheme="majorBidi" w:hAnsiTheme="majorBidi" w:cstheme="majorBidi" w:hint="cs"/>
          <w:sz w:val="28"/>
          <w:szCs w:val="28"/>
          <w:rtl/>
          <w:lang w:bidi="ar-IQ"/>
        </w:rPr>
        <w:t xml:space="preserve"> حيث تتكون صفائح غلاف للبلازما قرب كل من القطبين ونتذكر طبعا بان البلازما هي </w:t>
      </w:r>
      <w:proofErr w:type="spellStart"/>
      <w:r w:rsidR="00AB1A48">
        <w:rPr>
          <w:rFonts w:asciiTheme="majorBidi" w:hAnsiTheme="majorBidi" w:cstheme="majorBidi" w:hint="cs"/>
          <w:sz w:val="28"/>
          <w:szCs w:val="28"/>
          <w:rtl/>
          <w:lang w:bidi="ar-IQ"/>
        </w:rPr>
        <w:t>المسؤولة</w:t>
      </w:r>
      <w:proofErr w:type="spellEnd"/>
      <w:r w:rsidR="00AB1A48">
        <w:rPr>
          <w:rFonts w:asciiTheme="majorBidi" w:hAnsiTheme="majorBidi" w:cstheme="majorBidi" w:hint="cs"/>
          <w:sz w:val="28"/>
          <w:szCs w:val="28"/>
          <w:rtl/>
          <w:lang w:bidi="ar-IQ"/>
        </w:rPr>
        <w:t xml:space="preserve"> عن جعل عملية فقدان الايونات والالكترونات من البلازما متساوية بحيث تبقى البلازما محافظة على تعادلها . </w:t>
      </w:r>
    </w:p>
    <w:p w:rsidR="00AB1A48" w:rsidRDefault="00DA69CE" w:rsidP="00AB1A48">
      <w:pPr>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anchor distT="0" distB="0" distL="114300" distR="114300" simplePos="0" relativeHeight="251673600" behindDoc="0" locked="0" layoutInCell="1" allowOverlap="1">
            <wp:simplePos x="0" y="0"/>
            <wp:positionH relativeFrom="column">
              <wp:posOffset>1619249</wp:posOffset>
            </wp:positionH>
            <wp:positionV relativeFrom="paragraph">
              <wp:posOffset>0</wp:posOffset>
            </wp:positionV>
            <wp:extent cx="3705225" cy="3019425"/>
            <wp:effectExtent l="19050" t="0" r="9525" b="0"/>
            <wp:wrapNone/>
            <wp:docPr id="5"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cstate="print">
                      <a:lum contrast="20000"/>
                    </a:blip>
                    <a:srcRect l="5170" r="4039" b="4016"/>
                    <a:stretch>
                      <a:fillRect/>
                    </a:stretch>
                  </pic:blipFill>
                  <pic:spPr bwMode="auto">
                    <a:xfrm>
                      <a:off x="0" y="0"/>
                      <a:ext cx="3705225" cy="3019425"/>
                    </a:xfrm>
                    <a:prstGeom prst="rect">
                      <a:avLst/>
                    </a:prstGeom>
                    <a:noFill/>
                    <a:ln w="9525">
                      <a:noFill/>
                      <a:miter lim="800000"/>
                      <a:headEnd/>
                      <a:tailEnd/>
                    </a:ln>
                  </pic:spPr>
                </pic:pic>
              </a:graphicData>
            </a:graphic>
          </wp:anchor>
        </w:drawing>
      </w:r>
    </w:p>
    <w:p w:rsidR="002151F7" w:rsidRDefault="002151F7" w:rsidP="002151F7">
      <w:pPr>
        <w:jc w:val="both"/>
        <w:rPr>
          <w:rFonts w:asciiTheme="majorBidi" w:hAnsiTheme="majorBidi" w:cstheme="majorBidi"/>
          <w:sz w:val="28"/>
          <w:szCs w:val="28"/>
          <w:rtl/>
          <w:lang w:bidi="ar-IQ"/>
        </w:rPr>
      </w:pPr>
    </w:p>
    <w:p w:rsidR="00A620F3" w:rsidRDefault="00A620F3" w:rsidP="002151F7">
      <w:pPr>
        <w:jc w:val="both"/>
        <w:rPr>
          <w:rFonts w:asciiTheme="majorBidi" w:hAnsiTheme="majorBidi" w:cstheme="majorBidi"/>
          <w:sz w:val="28"/>
          <w:szCs w:val="28"/>
          <w:rtl/>
          <w:lang w:bidi="ar-IQ"/>
        </w:rPr>
      </w:pPr>
    </w:p>
    <w:p w:rsidR="00A620F3" w:rsidRDefault="00A620F3" w:rsidP="002151F7">
      <w:pPr>
        <w:jc w:val="both"/>
        <w:rPr>
          <w:rFonts w:asciiTheme="majorBidi" w:hAnsiTheme="majorBidi" w:cstheme="majorBidi"/>
          <w:sz w:val="28"/>
          <w:szCs w:val="28"/>
          <w:rtl/>
          <w:lang w:bidi="ar-IQ"/>
        </w:rPr>
      </w:pPr>
    </w:p>
    <w:p w:rsidR="00A620F3" w:rsidRDefault="00A620F3" w:rsidP="002151F7">
      <w:pPr>
        <w:jc w:val="both"/>
        <w:rPr>
          <w:rFonts w:asciiTheme="majorBidi" w:hAnsiTheme="majorBidi" w:cstheme="majorBidi"/>
          <w:sz w:val="28"/>
          <w:szCs w:val="28"/>
          <w:rtl/>
          <w:lang w:bidi="ar-IQ"/>
        </w:rPr>
      </w:pPr>
    </w:p>
    <w:p w:rsidR="00A620F3" w:rsidRDefault="00A620F3" w:rsidP="002151F7">
      <w:pPr>
        <w:jc w:val="both"/>
        <w:rPr>
          <w:rFonts w:asciiTheme="majorBidi" w:hAnsiTheme="majorBidi" w:cstheme="majorBidi"/>
          <w:sz w:val="28"/>
          <w:szCs w:val="28"/>
          <w:rtl/>
          <w:lang w:bidi="ar-IQ"/>
        </w:rPr>
      </w:pPr>
    </w:p>
    <w:p w:rsidR="00A620F3" w:rsidRDefault="00A620F3" w:rsidP="002151F7">
      <w:pPr>
        <w:jc w:val="both"/>
        <w:rPr>
          <w:rFonts w:asciiTheme="majorBidi" w:hAnsiTheme="majorBidi" w:cstheme="majorBidi"/>
          <w:sz w:val="28"/>
          <w:szCs w:val="28"/>
          <w:rtl/>
          <w:lang w:bidi="ar-IQ"/>
        </w:rPr>
      </w:pPr>
    </w:p>
    <w:p w:rsidR="00A620F3" w:rsidRDefault="00A620F3" w:rsidP="002151F7">
      <w:pPr>
        <w:jc w:val="both"/>
        <w:rPr>
          <w:rFonts w:asciiTheme="majorBidi" w:hAnsiTheme="majorBidi" w:cstheme="majorBidi"/>
          <w:sz w:val="28"/>
          <w:szCs w:val="28"/>
          <w:rtl/>
          <w:lang w:bidi="ar-IQ"/>
        </w:rPr>
      </w:pPr>
    </w:p>
    <w:p w:rsidR="00A620F3" w:rsidRDefault="00A620F3" w:rsidP="002151F7">
      <w:pPr>
        <w:jc w:val="both"/>
        <w:rPr>
          <w:rFonts w:asciiTheme="majorBidi" w:hAnsiTheme="majorBidi" w:cstheme="majorBidi"/>
          <w:sz w:val="28"/>
          <w:szCs w:val="28"/>
          <w:rtl/>
          <w:lang w:bidi="ar-IQ"/>
        </w:rPr>
      </w:pPr>
    </w:p>
    <w:p w:rsidR="00A620F3" w:rsidRPr="000102F5" w:rsidRDefault="00C3273F" w:rsidP="002151F7">
      <w:pPr>
        <w:jc w:val="both"/>
        <w:rPr>
          <w:rFonts w:asciiTheme="majorBidi" w:hAnsiTheme="majorBidi" w:cstheme="majorBidi"/>
          <w:b/>
          <w:bCs/>
          <w:sz w:val="28"/>
          <w:szCs w:val="28"/>
          <w:u w:val="single"/>
          <w:rtl/>
          <w:lang w:bidi="ar-IQ"/>
        </w:rPr>
      </w:pPr>
      <w:r w:rsidRPr="000102F5">
        <w:rPr>
          <w:rFonts w:asciiTheme="majorBidi" w:hAnsiTheme="majorBidi" w:cstheme="majorBidi" w:hint="cs"/>
          <w:b/>
          <w:bCs/>
          <w:sz w:val="28"/>
          <w:szCs w:val="28"/>
          <w:u w:val="single"/>
          <w:rtl/>
          <w:lang w:bidi="ar-IQ"/>
        </w:rPr>
        <w:t xml:space="preserve">استخدام بخار </w:t>
      </w:r>
      <w:proofErr w:type="spellStart"/>
      <w:r w:rsidRPr="000102F5">
        <w:rPr>
          <w:rFonts w:asciiTheme="majorBidi" w:hAnsiTheme="majorBidi" w:cstheme="majorBidi" w:hint="cs"/>
          <w:b/>
          <w:bCs/>
          <w:sz w:val="28"/>
          <w:szCs w:val="28"/>
          <w:u w:val="single"/>
          <w:rtl/>
          <w:lang w:bidi="ar-IQ"/>
        </w:rPr>
        <w:t>السيزيوم</w:t>
      </w:r>
      <w:proofErr w:type="spellEnd"/>
      <w:r w:rsidRPr="000102F5">
        <w:rPr>
          <w:rFonts w:asciiTheme="majorBidi" w:hAnsiTheme="majorBidi" w:cstheme="majorBidi" w:hint="cs"/>
          <w:b/>
          <w:bCs/>
          <w:sz w:val="28"/>
          <w:szCs w:val="28"/>
          <w:u w:val="single"/>
          <w:rtl/>
          <w:lang w:bidi="ar-IQ"/>
        </w:rPr>
        <w:t xml:space="preserve"> </w:t>
      </w:r>
      <w:proofErr w:type="spellStart"/>
      <w:r w:rsidR="000102F5">
        <w:rPr>
          <w:rFonts w:asciiTheme="majorBidi" w:hAnsiTheme="majorBidi" w:cstheme="majorBidi" w:hint="cs"/>
          <w:b/>
          <w:bCs/>
          <w:sz w:val="28"/>
          <w:szCs w:val="28"/>
          <w:u w:val="single"/>
          <w:rtl/>
          <w:lang w:bidi="ar-IQ"/>
        </w:rPr>
        <w:t>(</w:t>
      </w:r>
      <w:proofErr w:type="spellEnd"/>
      <w:r w:rsidR="000102F5">
        <w:rPr>
          <w:rFonts w:asciiTheme="majorBidi" w:hAnsiTheme="majorBidi" w:cstheme="majorBidi"/>
          <w:b/>
          <w:bCs/>
          <w:sz w:val="28"/>
          <w:szCs w:val="28"/>
          <w:u w:val="single"/>
          <w:lang w:bidi="ar-IQ"/>
        </w:rPr>
        <w:t xml:space="preserve">cesium vapor using </w:t>
      </w:r>
      <w:proofErr w:type="spellStart"/>
      <w:r w:rsidR="000102F5">
        <w:rPr>
          <w:rFonts w:asciiTheme="majorBidi" w:hAnsiTheme="majorBidi" w:cstheme="majorBidi" w:hint="cs"/>
          <w:b/>
          <w:bCs/>
          <w:sz w:val="28"/>
          <w:szCs w:val="28"/>
          <w:u w:val="single"/>
          <w:rtl/>
          <w:lang w:bidi="ar-IQ"/>
        </w:rPr>
        <w:t>)</w:t>
      </w:r>
      <w:r w:rsidRPr="000102F5">
        <w:rPr>
          <w:rFonts w:asciiTheme="majorBidi" w:hAnsiTheme="majorBidi" w:cstheme="majorBidi" w:hint="cs"/>
          <w:b/>
          <w:bCs/>
          <w:sz w:val="28"/>
          <w:szCs w:val="28"/>
          <w:u w:val="single"/>
          <w:rtl/>
          <w:lang w:bidi="ar-IQ"/>
        </w:rPr>
        <w:t>:</w:t>
      </w:r>
      <w:proofErr w:type="spellEnd"/>
    </w:p>
    <w:p w:rsidR="0088253E" w:rsidRDefault="00C3273F" w:rsidP="002151F7">
      <w:pPr>
        <w:jc w:val="both"/>
        <w:rPr>
          <w:rFonts w:asciiTheme="majorBidi" w:hAnsiTheme="majorBidi" w:cstheme="majorBidi"/>
          <w:sz w:val="28"/>
          <w:szCs w:val="28"/>
          <w:rtl/>
          <w:lang w:bidi="ar-IQ"/>
        </w:rPr>
      </w:pPr>
      <w:r w:rsidRPr="00C3273F">
        <w:rPr>
          <w:rFonts w:asciiTheme="majorBidi" w:hAnsiTheme="majorBidi" w:cstheme="majorBidi" w:hint="cs"/>
          <w:sz w:val="28"/>
          <w:szCs w:val="28"/>
          <w:rtl/>
          <w:lang w:bidi="ar-IQ"/>
        </w:rPr>
        <w:t xml:space="preserve">لقد جرت دراسات عديدة </w:t>
      </w:r>
      <w:r>
        <w:rPr>
          <w:rFonts w:asciiTheme="majorBidi" w:hAnsiTheme="majorBidi" w:cstheme="majorBidi" w:hint="cs"/>
          <w:sz w:val="28"/>
          <w:szCs w:val="28"/>
          <w:rtl/>
          <w:lang w:bidi="ar-IQ"/>
        </w:rPr>
        <w:t xml:space="preserve">لزيادة كثافة التيار في ثنائي البلازما عن طريق ادخال كميات من بخار عنصر السيزيوم بين القطبين . ان ذرات بخار السيزيوم سوف تتعرض </w:t>
      </w:r>
      <w:r w:rsidR="00387C5F">
        <w:rPr>
          <w:rFonts w:asciiTheme="majorBidi" w:hAnsiTheme="majorBidi" w:cstheme="majorBidi" w:hint="cs"/>
          <w:sz w:val="28"/>
          <w:szCs w:val="28"/>
          <w:rtl/>
          <w:lang w:bidi="ar-IQ"/>
        </w:rPr>
        <w:t>للتأين بطريقتين تع</w:t>
      </w:r>
      <w:r>
        <w:rPr>
          <w:rFonts w:asciiTheme="majorBidi" w:hAnsiTheme="majorBidi" w:cstheme="majorBidi" w:hint="cs"/>
          <w:sz w:val="28"/>
          <w:szCs w:val="28"/>
          <w:rtl/>
          <w:lang w:bidi="ar-IQ"/>
        </w:rPr>
        <w:t xml:space="preserve">تمد على كون جهد </w:t>
      </w:r>
      <w:r w:rsidR="00387C5F">
        <w:rPr>
          <w:rFonts w:asciiTheme="majorBidi" w:hAnsiTheme="majorBidi" w:cstheme="majorBidi" w:hint="cs"/>
          <w:sz w:val="28"/>
          <w:szCs w:val="28"/>
          <w:rtl/>
          <w:lang w:bidi="ar-IQ"/>
        </w:rPr>
        <w:t>التأين</w:t>
      </w:r>
      <w:r>
        <w:rPr>
          <w:rFonts w:asciiTheme="majorBidi" w:hAnsiTheme="majorBidi" w:cstheme="majorBidi" w:hint="cs"/>
          <w:sz w:val="28"/>
          <w:szCs w:val="28"/>
          <w:rtl/>
          <w:lang w:bidi="ar-IQ"/>
        </w:rPr>
        <w:t xml:space="preserve"> للسيزيوم هو اقل من دالة الشغل</w:t>
      </w:r>
      <w:r w:rsidR="0088253E">
        <w:rPr>
          <w:rFonts w:asciiTheme="majorBidi" w:hAnsiTheme="majorBidi" w:cstheme="majorBidi" w:hint="cs"/>
          <w:sz w:val="28"/>
          <w:szCs w:val="28"/>
          <w:rtl/>
          <w:lang w:bidi="ar-IQ"/>
        </w:rPr>
        <w:t xml:space="preserve"> </w:t>
      </w:r>
      <w:proofErr w:type="spellStart"/>
      <w:r w:rsidR="0088253E">
        <w:rPr>
          <w:rFonts w:asciiTheme="majorBidi" w:hAnsiTheme="majorBidi" w:cstheme="majorBidi" w:hint="cs"/>
          <w:sz w:val="28"/>
          <w:szCs w:val="28"/>
          <w:rtl/>
          <w:lang w:bidi="ar-IQ"/>
        </w:rPr>
        <w:t>للتنغستن</w:t>
      </w:r>
      <w:proofErr w:type="spellEnd"/>
      <w:r>
        <w:rPr>
          <w:rFonts w:asciiTheme="majorBidi" w:hAnsiTheme="majorBidi" w:cstheme="majorBidi" w:hint="cs"/>
          <w:sz w:val="28"/>
          <w:szCs w:val="28"/>
          <w:rtl/>
          <w:lang w:bidi="ar-IQ"/>
        </w:rPr>
        <w:t xml:space="preserve"> </w:t>
      </w:r>
      <w:r w:rsidR="00387C5F">
        <w:rPr>
          <w:rFonts w:asciiTheme="majorBidi" w:hAnsiTheme="majorBidi" w:cstheme="majorBidi" w:hint="cs"/>
          <w:sz w:val="28"/>
          <w:szCs w:val="28"/>
          <w:rtl/>
          <w:lang w:bidi="ar-IQ"/>
        </w:rPr>
        <w:t xml:space="preserve">الذي تصنع منه اقطاب عادة ولذلك فان تصادم هذه </w:t>
      </w:r>
      <w:proofErr w:type="spellStart"/>
      <w:r w:rsidR="00387C5F">
        <w:rPr>
          <w:rFonts w:asciiTheme="majorBidi" w:hAnsiTheme="majorBidi" w:cstheme="majorBidi" w:hint="cs"/>
          <w:sz w:val="28"/>
          <w:szCs w:val="28"/>
          <w:rtl/>
          <w:lang w:bidi="ar-IQ"/>
        </w:rPr>
        <w:t>الذرات</w:t>
      </w:r>
      <w:proofErr w:type="spellEnd"/>
      <w:r w:rsidR="00387C5F">
        <w:rPr>
          <w:rFonts w:asciiTheme="majorBidi" w:hAnsiTheme="majorBidi" w:cstheme="majorBidi" w:hint="cs"/>
          <w:sz w:val="28"/>
          <w:szCs w:val="28"/>
          <w:rtl/>
          <w:lang w:bidi="ar-IQ"/>
        </w:rPr>
        <w:t xml:space="preserve"> مع الباعث الساخن سيؤدي الى فقدان ذرات السيزيوم لأحد الكتروناتها لتصبح ايونا . اما الطريقة التأين الثانية فتعتمد على تصادم الالكترونات التي تعجيلها خلال صفيحة جدار البلازما قرب الباعث مع هذه الذرات مؤديا ذلك الى حدوث التأين . </w:t>
      </w:r>
      <w:r w:rsidR="0088253E">
        <w:rPr>
          <w:rFonts w:asciiTheme="majorBidi" w:hAnsiTheme="majorBidi" w:cstheme="majorBidi" w:hint="cs"/>
          <w:sz w:val="28"/>
          <w:szCs w:val="28"/>
          <w:rtl/>
          <w:lang w:bidi="ar-IQ"/>
        </w:rPr>
        <w:t xml:space="preserve">ولما كانت المسافة بين الباعث والجامع هي اكبر بعدة اضعاف من معدل طول المسار الجر للالكترونات فان ذلك سيساعد الالكترونات المتحررة من التأين والتي تكون ذات طاقات اعلى من الالكترونات المنبعثة من الباعث على القيام بعدة تصادمات تؤدي الى فقدانها للطاقة </w:t>
      </w:r>
      <w:r w:rsidR="005110D0">
        <w:rPr>
          <w:rFonts w:asciiTheme="majorBidi" w:hAnsiTheme="majorBidi" w:cstheme="majorBidi" w:hint="cs"/>
          <w:sz w:val="28"/>
          <w:szCs w:val="28"/>
          <w:rtl/>
          <w:lang w:bidi="ar-IQ"/>
        </w:rPr>
        <w:t>وإعادة</w:t>
      </w:r>
      <w:r w:rsidR="0088253E">
        <w:rPr>
          <w:rFonts w:asciiTheme="majorBidi" w:hAnsiTheme="majorBidi" w:cstheme="majorBidi" w:hint="cs"/>
          <w:sz w:val="28"/>
          <w:szCs w:val="28"/>
          <w:rtl/>
          <w:lang w:bidi="ar-IQ"/>
        </w:rPr>
        <w:t xml:space="preserve"> التوزيع </w:t>
      </w:r>
      <w:proofErr w:type="spellStart"/>
      <w:r w:rsidR="0088253E">
        <w:rPr>
          <w:rFonts w:asciiTheme="majorBidi" w:hAnsiTheme="majorBidi" w:cstheme="majorBidi" w:hint="cs"/>
          <w:sz w:val="28"/>
          <w:szCs w:val="28"/>
          <w:rtl/>
          <w:lang w:bidi="ar-IQ"/>
        </w:rPr>
        <w:t>السرعي</w:t>
      </w:r>
      <w:proofErr w:type="spellEnd"/>
      <w:r w:rsidR="0088253E">
        <w:rPr>
          <w:rFonts w:asciiTheme="majorBidi" w:hAnsiTheme="majorBidi" w:cstheme="majorBidi" w:hint="cs"/>
          <w:sz w:val="28"/>
          <w:szCs w:val="28"/>
          <w:rtl/>
          <w:lang w:bidi="ar-IQ"/>
        </w:rPr>
        <w:t xml:space="preserve"> للالكترونات الى توزيع قريب من توزيع ماكسويل ولكن بدرجة حرارة قد تصل الى 5000 درجة مطلقة وهذا اكبر طبعا من درجة حرارة اي من القطبين او من درجة حرارة بخار السيزيوم نفسه .</w:t>
      </w:r>
    </w:p>
    <w:p w:rsidR="00C3273F" w:rsidRDefault="0088253E" w:rsidP="002151F7">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اضافة الى قيام السيزيوم بعملية تقليل </w:t>
      </w:r>
      <w:r w:rsidR="00572918">
        <w:rPr>
          <w:rFonts w:asciiTheme="majorBidi" w:hAnsiTheme="majorBidi" w:cstheme="majorBidi" w:hint="cs"/>
          <w:sz w:val="28"/>
          <w:szCs w:val="28"/>
          <w:rtl/>
          <w:lang w:bidi="ar-IQ"/>
        </w:rPr>
        <w:t>تأثير</w:t>
      </w:r>
      <w:r>
        <w:rPr>
          <w:rFonts w:asciiTheme="majorBidi" w:hAnsiTheme="majorBidi" w:cstheme="majorBidi" w:hint="cs"/>
          <w:sz w:val="28"/>
          <w:szCs w:val="28"/>
          <w:rtl/>
          <w:lang w:bidi="ar-IQ"/>
        </w:rPr>
        <w:t xml:space="preserve"> فضاء الشحنة  </w:t>
      </w:r>
      <w:r w:rsidR="00572918">
        <w:rPr>
          <w:rFonts w:asciiTheme="majorBidi" w:hAnsiTheme="majorBidi" w:cstheme="majorBidi" w:hint="cs"/>
          <w:sz w:val="28"/>
          <w:szCs w:val="28"/>
          <w:rtl/>
          <w:lang w:bidi="ar-IQ"/>
        </w:rPr>
        <w:t>فان له وظيفتان اخريتان الاولى هي امتصاصه من قبل الباعث مما يؤدي الى تقليل مقدار دالة الشغل للباعث نفسه وبالتالي المساعدة عن تحرير الكترونات بطاقات اعلى وعدد اكبر وهذا يؤدي بالضرورة الى الحصول على تيار انبعاث اكبر</w:t>
      </w:r>
      <w:r w:rsidR="008110DA">
        <w:rPr>
          <w:rFonts w:asciiTheme="majorBidi" w:hAnsiTheme="majorBidi" w:cstheme="majorBidi" w:hint="cs"/>
          <w:sz w:val="28"/>
          <w:szCs w:val="28"/>
          <w:rtl/>
          <w:lang w:bidi="ar-IQ"/>
        </w:rPr>
        <w:t xml:space="preserve"> </w:t>
      </w:r>
      <w:r w:rsidR="00572918">
        <w:rPr>
          <w:rFonts w:asciiTheme="majorBidi" w:hAnsiTheme="majorBidi" w:cstheme="majorBidi" w:hint="cs"/>
          <w:sz w:val="28"/>
          <w:szCs w:val="28"/>
          <w:rtl/>
          <w:lang w:bidi="ar-IQ"/>
        </w:rPr>
        <w:t xml:space="preserve">, وكمثال على ذلك فان الحصول على كثافة تيار مقدارها 10 امبير لكل سنتمتر مربع يتطلب تشغيل الباعث عند درجة حرارة تصل الى </w:t>
      </w:r>
      <w:r w:rsidR="005B2E71">
        <w:rPr>
          <w:rFonts w:asciiTheme="majorBidi" w:hAnsiTheme="majorBidi" w:cstheme="majorBidi" w:hint="cs"/>
          <w:sz w:val="28"/>
          <w:szCs w:val="28"/>
          <w:rtl/>
          <w:lang w:bidi="ar-IQ"/>
        </w:rPr>
        <w:t>3000 درجة مطلقة في حين يؤدي امتصاص السيزيوم الى الوصول الى هذه القيمة لكثافة تيار عند درجة حرارة تقرب من 2000 درجة مطلقة فقط .</w:t>
      </w:r>
    </w:p>
    <w:p w:rsidR="005B2E71" w:rsidRDefault="005B2E71" w:rsidP="002151F7">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اما الوظيفة الثانية السيزيوم فهي قيامه </w:t>
      </w:r>
      <w:r w:rsidR="00DD46FE">
        <w:rPr>
          <w:rFonts w:asciiTheme="majorBidi" w:hAnsiTheme="majorBidi" w:cstheme="majorBidi" w:hint="cs"/>
          <w:sz w:val="28"/>
          <w:szCs w:val="28"/>
          <w:rtl/>
          <w:lang w:bidi="ar-IQ"/>
        </w:rPr>
        <w:t>بتقليل مقدار دالة الشغل للجامع ايضا وكما نلاحظ من الشكل ... ايضا فان هذا سيساعد على زيادة الفولتية المتولدة من الجهاز ولكن يجب ان نتذكر طبعا ان تقليل دالة الشغل للجامع بدرجة كبيرة قد تؤدي في نفس الوقت الى تحرر الالكترونات بسهولة من الجامع نفسه لذلك فانه يجب الحذر من ذلك عن طريق تقليل درجة حرارة الجامع الى اقل حد ممكن وتعتبر درجة حرارة مقدارها اقل من 900 درجة مطلقة معقولة لمنع هذا التأثير .</w:t>
      </w:r>
    </w:p>
    <w:p w:rsidR="00DD46FE" w:rsidRDefault="008110DA" w:rsidP="005110D0">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نلاحظ الان ان هناك تعارضا في الاهداف التي تتحقق من ادخال بخار السيزيوم فمن جهة يكون المطلوب </w:t>
      </w:r>
      <w:r w:rsidR="005110D0">
        <w:rPr>
          <w:rFonts w:asciiTheme="majorBidi" w:hAnsiTheme="majorBidi" w:cstheme="majorBidi" w:hint="cs"/>
          <w:sz w:val="28"/>
          <w:szCs w:val="28"/>
          <w:rtl/>
          <w:lang w:bidi="ar-IQ"/>
        </w:rPr>
        <w:t xml:space="preserve">من </w:t>
      </w:r>
      <w:r>
        <w:rPr>
          <w:rFonts w:asciiTheme="majorBidi" w:hAnsiTheme="majorBidi" w:cstheme="majorBidi" w:hint="cs"/>
          <w:sz w:val="28"/>
          <w:szCs w:val="28"/>
          <w:rtl/>
          <w:lang w:bidi="ar-IQ"/>
        </w:rPr>
        <w:t>ادخال</w:t>
      </w:r>
      <w:r w:rsidR="005110D0">
        <w:rPr>
          <w:rFonts w:asciiTheme="majorBidi" w:hAnsiTheme="majorBidi" w:cstheme="majorBidi" w:hint="cs"/>
          <w:sz w:val="28"/>
          <w:szCs w:val="28"/>
          <w:rtl/>
          <w:lang w:bidi="ar-IQ"/>
        </w:rPr>
        <w:t>ه</w:t>
      </w:r>
      <w:r>
        <w:rPr>
          <w:rFonts w:asciiTheme="majorBidi" w:hAnsiTheme="majorBidi" w:cstheme="majorBidi" w:hint="cs"/>
          <w:sz w:val="28"/>
          <w:szCs w:val="28"/>
          <w:rtl/>
          <w:lang w:bidi="ar-IQ"/>
        </w:rPr>
        <w:t xml:space="preserve"> وبضغط عال للحصول على امتصاص جيد </w:t>
      </w:r>
      <w:proofErr w:type="spellStart"/>
      <w:r>
        <w:rPr>
          <w:rFonts w:asciiTheme="majorBidi" w:hAnsiTheme="majorBidi" w:cstheme="majorBidi" w:hint="cs"/>
          <w:sz w:val="28"/>
          <w:szCs w:val="28"/>
          <w:rtl/>
          <w:lang w:bidi="ar-IQ"/>
        </w:rPr>
        <w:t>لذراته</w:t>
      </w:r>
      <w:proofErr w:type="spellEnd"/>
      <w:r>
        <w:rPr>
          <w:rFonts w:asciiTheme="majorBidi" w:hAnsiTheme="majorBidi" w:cstheme="majorBidi" w:hint="cs"/>
          <w:sz w:val="28"/>
          <w:szCs w:val="28"/>
          <w:rtl/>
          <w:lang w:bidi="ar-IQ"/>
        </w:rPr>
        <w:t xml:space="preserve"> على الاقطاب وتقليل دالة الشغل ولكن ومن الجهة الاخرى فان زيادة عدد ذرات السيزيوم بشكل كبير بين القطبين سيؤدي الى زيادة </w:t>
      </w:r>
      <w:r w:rsidR="005110D0">
        <w:rPr>
          <w:rFonts w:asciiTheme="majorBidi" w:hAnsiTheme="majorBidi" w:cstheme="majorBidi" w:hint="cs"/>
          <w:sz w:val="28"/>
          <w:szCs w:val="28"/>
          <w:rtl/>
          <w:lang w:bidi="ar-IQ"/>
        </w:rPr>
        <w:t xml:space="preserve">عدد </w:t>
      </w:r>
      <w:r>
        <w:rPr>
          <w:rFonts w:asciiTheme="majorBidi" w:hAnsiTheme="majorBidi" w:cstheme="majorBidi" w:hint="cs"/>
          <w:sz w:val="28"/>
          <w:szCs w:val="28"/>
          <w:rtl/>
          <w:lang w:bidi="ar-IQ"/>
        </w:rPr>
        <w:t xml:space="preserve">تصادمات الالكترونات معها وبالتالي فقدان الطاقة الحركية لتلك الالكترونات وذلك يؤدي طبعا الى تقليل كفاءة الجهاز ولذلك فان من الضروري الموازنة بين هذين التأثيرين وقد وجد عمليا ان ضغطا في حدود ملي متر </w:t>
      </w:r>
      <w:r w:rsidR="005110D0">
        <w:rPr>
          <w:rFonts w:asciiTheme="majorBidi" w:hAnsiTheme="majorBidi" w:cstheme="majorBidi" w:hint="cs"/>
          <w:sz w:val="28"/>
          <w:szCs w:val="28"/>
          <w:rtl/>
          <w:lang w:bidi="ar-IQ"/>
        </w:rPr>
        <w:t>زئبقي</w:t>
      </w:r>
      <w:r>
        <w:rPr>
          <w:rFonts w:asciiTheme="majorBidi" w:hAnsiTheme="majorBidi" w:cstheme="majorBidi" w:hint="cs"/>
          <w:sz w:val="28"/>
          <w:szCs w:val="28"/>
          <w:rtl/>
          <w:lang w:bidi="ar-IQ"/>
        </w:rPr>
        <w:t xml:space="preserve"> واحد هو افضل حل وسط حيث معدل طول المسار الحر للالكترونات عند هذا الضغط </w:t>
      </w:r>
      <w:r w:rsidR="005110D0">
        <w:rPr>
          <w:rFonts w:asciiTheme="majorBidi" w:hAnsiTheme="majorBidi" w:cstheme="majorBidi" w:hint="cs"/>
          <w:sz w:val="28"/>
          <w:szCs w:val="28"/>
          <w:rtl/>
          <w:lang w:bidi="ar-IQ"/>
        </w:rPr>
        <w:t>اقل من طول المسافة بين الاقطاب .</w:t>
      </w:r>
    </w:p>
    <w:p w:rsidR="002223DA" w:rsidRPr="00DD7BE5" w:rsidRDefault="00DD7BE5" w:rsidP="005110D0">
      <w:pPr>
        <w:jc w:val="both"/>
        <w:rPr>
          <w:rFonts w:asciiTheme="majorBidi" w:hAnsiTheme="majorBidi" w:cstheme="majorBidi"/>
          <w:b/>
          <w:bCs/>
          <w:sz w:val="28"/>
          <w:szCs w:val="28"/>
          <w:u w:val="single"/>
          <w:rtl/>
          <w:lang w:bidi="ar-IQ"/>
        </w:rPr>
      </w:pPr>
      <w:r w:rsidRPr="00DD7BE5">
        <w:rPr>
          <w:rFonts w:asciiTheme="majorBidi" w:hAnsiTheme="majorBidi" w:cstheme="majorBidi" w:hint="cs"/>
          <w:b/>
          <w:bCs/>
          <w:sz w:val="28"/>
          <w:szCs w:val="28"/>
          <w:u w:val="single"/>
          <w:rtl/>
          <w:lang w:bidi="ar-IQ"/>
        </w:rPr>
        <w:lastRenderedPageBreak/>
        <w:t>خسارات الطاقة في ثنائي البلازما :</w:t>
      </w:r>
    </w:p>
    <w:p w:rsidR="00DD7BE5" w:rsidRDefault="00DD7BE5" w:rsidP="00126E51">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اضافة الى عملية توليد او بالأحرى تحويل الطاقة في ثنائي البلازما فان هناك عدة عوامل تؤدي الى </w:t>
      </w:r>
      <w:proofErr w:type="spellStart"/>
      <w:r>
        <w:rPr>
          <w:rFonts w:asciiTheme="majorBidi" w:hAnsiTheme="majorBidi" w:cstheme="majorBidi" w:hint="cs"/>
          <w:sz w:val="28"/>
          <w:szCs w:val="28"/>
          <w:rtl/>
          <w:lang w:bidi="ar-IQ"/>
        </w:rPr>
        <w:t>خسارات</w:t>
      </w:r>
      <w:proofErr w:type="spellEnd"/>
      <w:r>
        <w:rPr>
          <w:rFonts w:asciiTheme="majorBidi" w:hAnsiTheme="majorBidi" w:cstheme="majorBidi" w:hint="cs"/>
          <w:sz w:val="28"/>
          <w:szCs w:val="28"/>
          <w:rtl/>
          <w:lang w:bidi="ar-IQ"/>
        </w:rPr>
        <w:t xml:space="preserve"> في كفاءة تحويل هذه الطاقة واهم تلك العوامل هو انتقال الحرارة من الباعث الى الجامع مباشرة وبعد عدة طرق اولها انتقال الحرارة عن طريق الالكترونات نفسها عند سقوطها على الجامع والتي يمكن اعتبارها علة انها حرارة التكثف للالكترونات , اما الطريق الثاني لانتقال الحرارة فهو الطريق المباشر بواسطة الاشعاع والحمل والتوصيل خلال البلازما والأجزاء الخارجية للجهاز </w:t>
      </w:r>
      <w:r w:rsidR="00126E51">
        <w:rPr>
          <w:rFonts w:asciiTheme="majorBidi" w:hAnsiTheme="majorBidi" w:cstheme="majorBidi" w:hint="cs"/>
          <w:sz w:val="28"/>
          <w:szCs w:val="28"/>
          <w:rtl/>
          <w:lang w:bidi="ar-IQ"/>
        </w:rPr>
        <w:t xml:space="preserve">. ولأجل تقليل تأثير هذا الانتقال المباشر للحرارة فقد لوحظ ان زيادة كثافة التيار هي افضل طريق لذلك , ولما كانت كثافة التيار تتحدد تقريبا بقانون </w:t>
      </w:r>
      <w:proofErr w:type="spellStart"/>
      <w:r w:rsidR="00126E51">
        <w:rPr>
          <w:rFonts w:asciiTheme="majorBidi" w:hAnsiTheme="majorBidi" w:cstheme="majorBidi" w:hint="cs"/>
          <w:sz w:val="28"/>
          <w:szCs w:val="28"/>
          <w:rtl/>
          <w:lang w:bidi="ar-IQ"/>
        </w:rPr>
        <w:t>ريجارد</w:t>
      </w:r>
      <w:r w:rsidR="00C20F21">
        <w:rPr>
          <w:rFonts w:asciiTheme="majorBidi" w:hAnsiTheme="majorBidi" w:cstheme="majorBidi" w:hint="cs"/>
          <w:sz w:val="28"/>
          <w:szCs w:val="28"/>
          <w:rtl/>
          <w:lang w:bidi="ar-IQ"/>
        </w:rPr>
        <w:t>سون</w:t>
      </w:r>
      <w:proofErr w:type="spellEnd"/>
      <w:r w:rsidR="00126E51">
        <w:rPr>
          <w:rFonts w:asciiTheme="majorBidi" w:hAnsiTheme="majorBidi" w:cstheme="majorBidi" w:hint="cs"/>
          <w:sz w:val="28"/>
          <w:szCs w:val="28"/>
          <w:rtl/>
          <w:lang w:bidi="ar-IQ"/>
        </w:rPr>
        <w:t xml:space="preserve"> </w:t>
      </w:r>
      <w:proofErr w:type="spellStart"/>
      <w:r w:rsidR="00126E51">
        <w:rPr>
          <w:rFonts w:asciiTheme="majorBidi" w:hAnsiTheme="majorBidi" w:cstheme="majorBidi" w:hint="cs"/>
          <w:sz w:val="28"/>
          <w:szCs w:val="28"/>
          <w:rtl/>
          <w:lang w:bidi="ar-IQ"/>
        </w:rPr>
        <w:t>(</w:t>
      </w:r>
      <w:proofErr w:type="spellEnd"/>
      <w:r w:rsidR="00126E51">
        <w:rPr>
          <w:rFonts w:asciiTheme="majorBidi" w:hAnsiTheme="majorBidi" w:cstheme="majorBidi"/>
          <w:sz w:val="28"/>
          <w:szCs w:val="28"/>
          <w:lang w:bidi="ar-IQ"/>
        </w:rPr>
        <w:t>Richardson law</w:t>
      </w:r>
      <w:proofErr w:type="spellStart"/>
      <w:r w:rsidR="00126E51">
        <w:rPr>
          <w:rFonts w:asciiTheme="majorBidi" w:hAnsiTheme="majorBidi" w:cstheme="majorBidi" w:hint="cs"/>
          <w:sz w:val="28"/>
          <w:szCs w:val="28"/>
          <w:rtl/>
          <w:lang w:bidi="ar-IQ"/>
        </w:rPr>
        <w:t>)</w:t>
      </w:r>
      <w:proofErr w:type="spellEnd"/>
      <w:r w:rsidR="00126E51">
        <w:rPr>
          <w:rFonts w:asciiTheme="majorBidi" w:hAnsiTheme="majorBidi" w:cstheme="majorBidi" w:hint="cs"/>
          <w:sz w:val="28"/>
          <w:szCs w:val="28"/>
          <w:rtl/>
          <w:lang w:bidi="ar-IQ"/>
        </w:rPr>
        <w:t xml:space="preserve"> المعروف والذي يعطي علاقة اسية بين كثافة التيار ودرجة الحرارة </w:t>
      </w:r>
      <w:proofErr w:type="spellStart"/>
      <w:r w:rsidR="00126E51">
        <w:rPr>
          <w:rFonts w:asciiTheme="majorBidi" w:hAnsiTheme="majorBidi" w:cstheme="majorBidi" w:hint="cs"/>
          <w:sz w:val="28"/>
          <w:szCs w:val="28"/>
          <w:rtl/>
          <w:lang w:bidi="ar-IQ"/>
        </w:rPr>
        <w:t>,</w:t>
      </w:r>
      <w:proofErr w:type="spellEnd"/>
      <w:r w:rsidR="00126E51">
        <w:rPr>
          <w:rFonts w:asciiTheme="majorBidi" w:hAnsiTheme="majorBidi" w:cstheme="majorBidi" w:hint="cs"/>
          <w:sz w:val="28"/>
          <w:szCs w:val="28"/>
          <w:rtl/>
          <w:lang w:bidi="ar-IQ"/>
        </w:rPr>
        <w:t xml:space="preserve"> فان تقليل </w:t>
      </w:r>
      <w:proofErr w:type="spellStart"/>
      <w:r w:rsidR="00126E51">
        <w:rPr>
          <w:rFonts w:asciiTheme="majorBidi" w:hAnsiTheme="majorBidi" w:cstheme="majorBidi" w:hint="cs"/>
          <w:sz w:val="28"/>
          <w:szCs w:val="28"/>
          <w:rtl/>
          <w:lang w:bidi="ar-IQ"/>
        </w:rPr>
        <w:t>الخسارات</w:t>
      </w:r>
      <w:proofErr w:type="spellEnd"/>
      <w:r w:rsidR="00126E51">
        <w:rPr>
          <w:rFonts w:asciiTheme="majorBidi" w:hAnsiTheme="majorBidi" w:cstheme="majorBidi" w:hint="cs"/>
          <w:sz w:val="28"/>
          <w:szCs w:val="28"/>
          <w:rtl/>
          <w:lang w:bidi="ar-IQ"/>
        </w:rPr>
        <w:t xml:space="preserve"> يمكن ان يتم عن طريق زيادة درجة حرارة الباعث على الرغم من ان فقدان الحرارة عن طريق الاشعاع يعتمد على الاس الرابع لدرجة الحرارة (قانون ستيفان </w:t>
      </w:r>
      <w:proofErr w:type="spellStart"/>
      <w:r w:rsidR="00126E51">
        <w:rPr>
          <w:rFonts w:asciiTheme="majorBidi" w:hAnsiTheme="majorBidi" w:cstheme="majorBidi"/>
          <w:sz w:val="28"/>
          <w:szCs w:val="28"/>
          <w:rtl/>
          <w:lang w:bidi="ar-IQ"/>
        </w:rPr>
        <w:t>–</w:t>
      </w:r>
      <w:proofErr w:type="spellEnd"/>
      <w:r w:rsidR="00126E51">
        <w:rPr>
          <w:rFonts w:asciiTheme="majorBidi" w:hAnsiTheme="majorBidi" w:cstheme="majorBidi" w:hint="cs"/>
          <w:sz w:val="28"/>
          <w:szCs w:val="28"/>
          <w:rtl/>
          <w:lang w:bidi="ar-IQ"/>
        </w:rPr>
        <w:t xml:space="preserve"> </w:t>
      </w:r>
      <w:r w:rsidR="00126E51">
        <w:rPr>
          <w:rFonts w:asciiTheme="majorBidi" w:hAnsiTheme="majorBidi" w:cstheme="majorBidi"/>
          <w:sz w:val="28"/>
          <w:szCs w:val="28"/>
          <w:lang w:bidi="ar-IQ"/>
        </w:rPr>
        <w:t>Stevin law</w:t>
      </w:r>
      <w:proofErr w:type="spellStart"/>
      <w:r w:rsidR="00126E51">
        <w:rPr>
          <w:rFonts w:asciiTheme="majorBidi" w:hAnsiTheme="majorBidi" w:cstheme="majorBidi" w:hint="cs"/>
          <w:sz w:val="28"/>
          <w:szCs w:val="28"/>
          <w:rtl/>
          <w:lang w:bidi="ar-IQ"/>
        </w:rPr>
        <w:t>)</w:t>
      </w:r>
      <w:proofErr w:type="spellEnd"/>
      <w:r w:rsidR="00C20F21">
        <w:rPr>
          <w:rFonts w:asciiTheme="majorBidi" w:hAnsiTheme="majorBidi" w:cstheme="majorBidi" w:hint="cs"/>
          <w:sz w:val="28"/>
          <w:szCs w:val="28"/>
          <w:rtl/>
          <w:lang w:bidi="ar-IQ"/>
        </w:rPr>
        <w:t xml:space="preserve"> </w:t>
      </w:r>
      <w:proofErr w:type="spellStart"/>
      <w:r w:rsidR="00C20F21">
        <w:rPr>
          <w:rFonts w:asciiTheme="majorBidi" w:hAnsiTheme="majorBidi" w:cstheme="majorBidi" w:hint="cs"/>
          <w:sz w:val="28"/>
          <w:szCs w:val="28"/>
          <w:rtl/>
          <w:lang w:bidi="ar-IQ"/>
        </w:rPr>
        <w:t>,</w:t>
      </w:r>
      <w:proofErr w:type="spellEnd"/>
      <w:r w:rsidR="00C20F21">
        <w:rPr>
          <w:rFonts w:asciiTheme="majorBidi" w:hAnsiTheme="majorBidi" w:cstheme="majorBidi" w:hint="cs"/>
          <w:sz w:val="28"/>
          <w:szCs w:val="28"/>
          <w:rtl/>
          <w:lang w:bidi="ar-IQ"/>
        </w:rPr>
        <w:t xml:space="preserve"> إلا ان درجة الحرارة العالية سوف تجعل من الميزات التي نحصل عليها من زيادة التيار حسب معادلة </w:t>
      </w:r>
      <w:proofErr w:type="spellStart"/>
      <w:r w:rsidR="00C20F21">
        <w:rPr>
          <w:rFonts w:asciiTheme="majorBidi" w:hAnsiTheme="majorBidi" w:cstheme="majorBidi" w:hint="cs"/>
          <w:sz w:val="28"/>
          <w:szCs w:val="28"/>
          <w:rtl/>
          <w:lang w:bidi="ar-IQ"/>
        </w:rPr>
        <w:t>ريجاردسون</w:t>
      </w:r>
      <w:proofErr w:type="spellEnd"/>
      <w:r w:rsidR="00C20F21">
        <w:rPr>
          <w:rFonts w:asciiTheme="majorBidi" w:hAnsiTheme="majorBidi" w:cstheme="majorBidi" w:hint="cs"/>
          <w:sz w:val="28"/>
          <w:szCs w:val="28"/>
          <w:rtl/>
          <w:lang w:bidi="ar-IQ"/>
        </w:rPr>
        <w:t xml:space="preserve"> تفوق بكثير الفقدان بالإشعاع حسب قانون ستيفان </w:t>
      </w:r>
      <w:proofErr w:type="spellStart"/>
      <w:r w:rsidR="00C20F21">
        <w:rPr>
          <w:rFonts w:asciiTheme="majorBidi" w:hAnsiTheme="majorBidi" w:cstheme="majorBidi" w:hint="cs"/>
          <w:sz w:val="28"/>
          <w:szCs w:val="28"/>
          <w:rtl/>
          <w:lang w:bidi="ar-IQ"/>
        </w:rPr>
        <w:t>.</w:t>
      </w:r>
      <w:proofErr w:type="spellEnd"/>
    </w:p>
    <w:p w:rsidR="00AA01F7" w:rsidRPr="00AA01F7" w:rsidRDefault="00C20F21" w:rsidP="00AA01F7">
      <w:pPr>
        <w:spacing w:line="240" w:lineRule="auto"/>
        <w:jc w:val="both"/>
        <w:rPr>
          <w:rFonts w:asciiTheme="majorBidi" w:hAnsiTheme="majorBidi" w:cstheme="majorBidi"/>
          <w:sz w:val="36"/>
          <w:szCs w:val="36"/>
          <w:rtl/>
        </w:rPr>
      </w:pPr>
      <w:r w:rsidRPr="00AA01F7">
        <w:rPr>
          <w:rFonts w:asciiTheme="majorBidi" w:hAnsiTheme="majorBidi" w:cstheme="majorBidi" w:hint="cs"/>
          <w:b/>
          <w:bCs/>
          <w:sz w:val="28"/>
          <w:szCs w:val="28"/>
          <w:rtl/>
          <w:lang w:bidi="ar-IQ"/>
        </w:rPr>
        <w:t>قانون ستيفان</w:t>
      </w:r>
      <w:r>
        <w:rPr>
          <w:rFonts w:asciiTheme="majorBidi" w:hAnsiTheme="majorBidi" w:cstheme="majorBidi" w:hint="cs"/>
          <w:sz w:val="28"/>
          <w:szCs w:val="28"/>
          <w:rtl/>
          <w:lang w:bidi="ar-IQ"/>
        </w:rPr>
        <w:t xml:space="preserve"> : </w:t>
      </w:r>
      <w:r w:rsidRPr="00AA01F7">
        <w:rPr>
          <w:rFonts w:asciiTheme="majorBidi" w:hAnsiTheme="majorBidi" w:cstheme="majorBidi"/>
          <w:sz w:val="28"/>
          <w:szCs w:val="28"/>
          <w:rtl/>
        </w:rPr>
        <w:t xml:space="preserve">معدل إشعاع </w:t>
      </w:r>
      <w:proofErr w:type="spellStart"/>
      <w:r w:rsidRPr="00AA01F7">
        <w:rPr>
          <w:rFonts w:asciiTheme="majorBidi" w:hAnsiTheme="majorBidi" w:cstheme="majorBidi"/>
          <w:sz w:val="28"/>
          <w:szCs w:val="28"/>
          <w:rtl/>
        </w:rPr>
        <w:t>(</w:t>
      </w:r>
      <w:proofErr w:type="spellEnd"/>
      <w:r w:rsidRPr="00AA01F7">
        <w:rPr>
          <w:rFonts w:asciiTheme="majorBidi" w:hAnsiTheme="majorBidi" w:cstheme="majorBidi"/>
          <w:sz w:val="28"/>
          <w:szCs w:val="28"/>
          <w:rtl/>
        </w:rPr>
        <w:t xml:space="preserve"> انبعاث </w:t>
      </w:r>
      <w:proofErr w:type="spellStart"/>
      <w:r w:rsidRPr="00AA01F7">
        <w:rPr>
          <w:rFonts w:asciiTheme="majorBidi" w:hAnsiTheme="majorBidi" w:cstheme="majorBidi"/>
          <w:sz w:val="28"/>
          <w:szCs w:val="28"/>
          <w:rtl/>
        </w:rPr>
        <w:t>)</w:t>
      </w:r>
      <w:proofErr w:type="spellEnd"/>
      <w:r w:rsidRPr="00AA01F7">
        <w:rPr>
          <w:rFonts w:asciiTheme="majorBidi" w:hAnsiTheme="majorBidi" w:cstheme="majorBidi"/>
          <w:sz w:val="28"/>
          <w:szCs w:val="28"/>
          <w:rtl/>
        </w:rPr>
        <w:t xml:space="preserve"> الطاقة الحرارية</w:t>
      </w:r>
      <w:r w:rsidR="00AA01F7">
        <w:rPr>
          <w:rFonts w:asciiTheme="majorBidi" w:hAnsiTheme="majorBidi" w:cstheme="majorBidi" w:hint="cs"/>
          <w:sz w:val="28"/>
          <w:szCs w:val="28"/>
          <w:rtl/>
        </w:rPr>
        <w:t xml:space="preserve"> </w:t>
      </w:r>
      <w:r w:rsidRPr="00AA01F7">
        <w:rPr>
          <w:rFonts w:asciiTheme="majorBidi" w:hAnsiTheme="majorBidi" w:cstheme="majorBidi"/>
          <w:position w:val="-12"/>
          <w:sz w:val="28"/>
          <w:szCs w:val="28"/>
        </w:rPr>
        <w:object w:dxaOrig="260" w:dyaOrig="360">
          <v:shape id="_x0000_i1031" type="#_x0000_t75" style="width:12.75pt;height:18pt" o:ole="">
            <v:imagedata r:id="rId16" o:title=""/>
          </v:shape>
          <o:OLEObject Type="Embed" ProgID="Equation.3" ShapeID="_x0000_i1031" DrawAspect="Content" ObjectID="_1447953960" r:id="rId17"/>
        </w:object>
      </w:r>
      <w:r w:rsidR="00AA01F7">
        <w:rPr>
          <w:rFonts w:asciiTheme="majorBidi" w:hAnsiTheme="majorBidi" w:cstheme="majorBidi"/>
          <w:sz w:val="28"/>
          <w:szCs w:val="28"/>
          <w:rtl/>
        </w:rPr>
        <w:t xml:space="preserve"> من جسم ساخن يتناسب </w:t>
      </w:r>
      <w:proofErr w:type="spellStart"/>
      <w:r w:rsidR="00AA01F7">
        <w:rPr>
          <w:rFonts w:asciiTheme="majorBidi" w:hAnsiTheme="majorBidi" w:cstheme="majorBidi"/>
          <w:sz w:val="28"/>
          <w:szCs w:val="28"/>
          <w:rtl/>
        </w:rPr>
        <w:t>طرديا</w:t>
      </w:r>
      <w:proofErr w:type="spellEnd"/>
      <w:r w:rsidRPr="00AA01F7">
        <w:rPr>
          <w:rFonts w:asciiTheme="majorBidi" w:hAnsiTheme="majorBidi" w:cstheme="majorBidi"/>
          <w:sz w:val="28"/>
          <w:szCs w:val="28"/>
          <w:rtl/>
        </w:rPr>
        <w:t xml:space="preserve"> مع الأس الرابع ل</w:t>
      </w:r>
      <w:r w:rsidR="00AA01F7">
        <w:rPr>
          <w:rFonts w:asciiTheme="majorBidi" w:hAnsiTheme="majorBidi" w:cstheme="majorBidi" w:hint="cs"/>
          <w:sz w:val="28"/>
          <w:szCs w:val="28"/>
          <w:rtl/>
        </w:rPr>
        <w:t>ل</w:t>
      </w:r>
      <w:r w:rsidR="00AA01F7">
        <w:rPr>
          <w:rFonts w:asciiTheme="majorBidi" w:hAnsiTheme="majorBidi" w:cstheme="majorBidi"/>
          <w:sz w:val="28"/>
          <w:szCs w:val="28"/>
          <w:rtl/>
        </w:rPr>
        <w:t>درج</w:t>
      </w:r>
      <w:r w:rsidR="00AA01F7">
        <w:rPr>
          <w:rFonts w:asciiTheme="majorBidi" w:hAnsiTheme="majorBidi" w:cstheme="majorBidi" w:hint="cs"/>
          <w:sz w:val="28"/>
          <w:szCs w:val="28"/>
          <w:rtl/>
        </w:rPr>
        <w:t>ة</w:t>
      </w:r>
      <w:r w:rsidRPr="00AA01F7">
        <w:rPr>
          <w:rFonts w:asciiTheme="majorBidi" w:hAnsiTheme="majorBidi" w:cstheme="majorBidi"/>
          <w:sz w:val="28"/>
          <w:szCs w:val="28"/>
          <w:rtl/>
        </w:rPr>
        <w:t xml:space="preserve"> الحرارة المطلقة</w:t>
      </w:r>
      <w:r w:rsidR="00CC7F6A">
        <w:rPr>
          <w:rFonts w:asciiTheme="majorBidi" w:hAnsiTheme="majorBidi" w:cstheme="majorBidi" w:hint="cs"/>
          <w:sz w:val="28"/>
          <w:szCs w:val="28"/>
          <w:rtl/>
        </w:rPr>
        <w:t xml:space="preserve"> للالكترونات</w:t>
      </w:r>
      <w:r w:rsidR="00AA01F7">
        <w:rPr>
          <w:rFonts w:asciiTheme="majorBidi" w:hAnsiTheme="majorBidi" w:cstheme="majorBidi" w:hint="cs"/>
          <w:sz w:val="28"/>
          <w:szCs w:val="28"/>
          <w:rtl/>
        </w:rPr>
        <w:t xml:space="preserve"> </w:t>
      </w:r>
      <w:r w:rsidRPr="00AA01F7">
        <w:rPr>
          <w:rFonts w:asciiTheme="majorBidi" w:hAnsiTheme="majorBidi" w:cstheme="majorBidi"/>
          <w:position w:val="-12"/>
          <w:sz w:val="28"/>
          <w:szCs w:val="28"/>
        </w:rPr>
        <w:object w:dxaOrig="320" w:dyaOrig="380">
          <v:shape id="_x0000_i1032" type="#_x0000_t75" style="width:15.75pt;height:18.75pt" o:ole="">
            <v:imagedata r:id="rId18" o:title=""/>
          </v:shape>
          <o:OLEObject Type="Embed" ProgID="Equation.3" ShapeID="_x0000_i1032" DrawAspect="Content" ObjectID="_1447953961" r:id="rId19"/>
        </w:object>
      </w:r>
      <w:r w:rsidR="00AA01F7">
        <w:rPr>
          <w:rFonts w:asciiTheme="majorBidi" w:hAnsiTheme="majorBidi" w:cstheme="majorBidi" w:hint="cs"/>
          <w:sz w:val="28"/>
          <w:szCs w:val="28"/>
          <w:rtl/>
        </w:rPr>
        <w:t xml:space="preserve"> .</w:t>
      </w:r>
    </w:p>
    <w:p w:rsidR="00C20F21" w:rsidRDefault="00C20F21" w:rsidP="007F08F9">
      <w:pPr>
        <w:spacing w:line="240" w:lineRule="auto"/>
        <w:jc w:val="both"/>
        <w:rPr>
          <w:rFonts w:asciiTheme="majorBidi" w:hAnsiTheme="majorBidi" w:cstheme="majorBidi"/>
          <w:sz w:val="28"/>
          <w:szCs w:val="28"/>
          <w:rtl/>
          <w:lang w:bidi="ar-IQ"/>
        </w:rPr>
      </w:pPr>
      <w:r w:rsidRPr="00C243FC">
        <w:rPr>
          <w:rFonts w:asciiTheme="majorBidi" w:hAnsiTheme="majorBidi" w:cstheme="majorBidi"/>
          <w:position w:val="-12"/>
          <w:sz w:val="36"/>
          <w:szCs w:val="36"/>
        </w:rPr>
        <w:object w:dxaOrig="1180" w:dyaOrig="380">
          <v:shape id="_x0000_i1033" type="#_x0000_t75" style="width:59.25pt;height:18.75pt" o:ole="">
            <v:imagedata r:id="rId20" o:title=""/>
          </v:shape>
          <o:OLEObject Type="Embed" ProgID="Equation.DSMT4" ShapeID="_x0000_i1033" DrawAspect="Content" ObjectID="_1447953962" r:id="rId21"/>
        </w:object>
      </w:r>
    </w:p>
    <w:p w:rsidR="00AA01F7" w:rsidRPr="00AA01F7" w:rsidRDefault="00AA01F7" w:rsidP="007F08F9">
      <w:pPr>
        <w:spacing w:line="240" w:lineRule="auto"/>
        <w:ind w:left="26"/>
        <w:rPr>
          <w:rFonts w:asciiTheme="majorBidi" w:hAnsiTheme="majorBidi" w:cstheme="majorBidi"/>
          <w:sz w:val="28"/>
          <w:szCs w:val="28"/>
          <w:rtl/>
        </w:rPr>
      </w:pPr>
      <w:r w:rsidRPr="00AA01F7">
        <w:rPr>
          <w:rFonts w:asciiTheme="majorBidi" w:hAnsiTheme="majorBidi" w:cstheme="majorBidi"/>
          <w:sz w:val="28"/>
          <w:szCs w:val="28"/>
          <w:rtl/>
        </w:rPr>
        <w:t xml:space="preserve">حيث </w:t>
      </w:r>
      <w:r w:rsidRPr="00AA01F7">
        <w:rPr>
          <w:rFonts w:asciiTheme="majorBidi" w:hAnsiTheme="majorBidi" w:cstheme="majorBidi"/>
          <w:position w:val="-6"/>
          <w:sz w:val="28"/>
          <w:szCs w:val="28"/>
        </w:rPr>
        <w:object w:dxaOrig="2360" w:dyaOrig="320">
          <v:shape id="_x0000_i1034" type="#_x0000_t75" style="width:117.75pt;height:15.75pt" o:ole="">
            <v:imagedata r:id="rId22" o:title=""/>
          </v:shape>
          <o:OLEObject Type="Embed" ProgID="Equation.DSMT4" ShapeID="_x0000_i1034" DrawAspect="Content" ObjectID="_1447953963" r:id="rId23"/>
        </w:object>
      </w:r>
      <w:r w:rsidRPr="00AA01F7">
        <w:rPr>
          <w:rFonts w:asciiTheme="majorBidi" w:hAnsiTheme="majorBidi" w:cstheme="majorBidi"/>
          <w:sz w:val="28"/>
          <w:szCs w:val="28"/>
          <w:rtl/>
        </w:rPr>
        <w:t xml:space="preserve"> هو ثابت ستيفان </w:t>
      </w:r>
      <w:proofErr w:type="spellStart"/>
      <w:r w:rsidRPr="00AA01F7">
        <w:rPr>
          <w:rFonts w:asciiTheme="majorBidi" w:hAnsiTheme="majorBidi" w:cstheme="majorBidi"/>
          <w:sz w:val="28"/>
          <w:szCs w:val="28"/>
          <w:rtl/>
        </w:rPr>
        <w:t>–</w:t>
      </w:r>
      <w:proofErr w:type="spellEnd"/>
      <w:r w:rsidRPr="00AA01F7">
        <w:rPr>
          <w:rFonts w:asciiTheme="majorBidi" w:hAnsiTheme="majorBidi" w:cstheme="majorBidi"/>
          <w:sz w:val="28"/>
          <w:szCs w:val="28"/>
          <w:rtl/>
        </w:rPr>
        <w:t xml:space="preserve"> بولتزمان  و </w:t>
      </w:r>
      <w:r w:rsidRPr="00AA01F7">
        <w:rPr>
          <w:rFonts w:asciiTheme="majorBidi" w:hAnsiTheme="majorBidi" w:cstheme="majorBidi"/>
          <w:position w:val="-6"/>
          <w:sz w:val="28"/>
          <w:szCs w:val="28"/>
        </w:rPr>
        <w:object w:dxaOrig="200" w:dyaOrig="220">
          <v:shape id="_x0000_i1035" type="#_x0000_t75" style="width:9.75pt;height:11.25pt" o:ole="">
            <v:imagedata r:id="rId24" o:title=""/>
          </v:shape>
          <o:OLEObject Type="Embed" ProgID="Equation.3" ShapeID="_x0000_i1035" DrawAspect="Content" ObjectID="_1447953964" r:id="rId25"/>
        </w:object>
      </w:r>
      <w:r w:rsidRPr="00AA01F7">
        <w:rPr>
          <w:rFonts w:asciiTheme="majorBidi" w:hAnsiTheme="majorBidi" w:cstheme="majorBidi"/>
          <w:sz w:val="28"/>
          <w:szCs w:val="28"/>
          <w:rtl/>
        </w:rPr>
        <w:t xml:space="preserve"> معامل الانب</w:t>
      </w:r>
      <w:r>
        <w:rPr>
          <w:rFonts w:asciiTheme="majorBidi" w:hAnsiTheme="majorBidi" w:cstheme="majorBidi"/>
          <w:sz w:val="28"/>
          <w:szCs w:val="28"/>
          <w:rtl/>
        </w:rPr>
        <w:t>عاثية ويتراوح بين الصفر والواحد</w:t>
      </w:r>
      <w:r w:rsidR="00CC7F6A">
        <w:rPr>
          <w:rFonts w:asciiTheme="majorBidi" w:hAnsiTheme="majorBidi" w:cstheme="majorBidi" w:hint="cs"/>
          <w:sz w:val="28"/>
          <w:szCs w:val="28"/>
          <w:rtl/>
        </w:rPr>
        <w:t xml:space="preserve"> </w:t>
      </w:r>
      <w:r w:rsidRPr="00AA01F7">
        <w:rPr>
          <w:rFonts w:asciiTheme="majorBidi" w:hAnsiTheme="majorBidi" w:cstheme="majorBidi"/>
          <w:sz w:val="28"/>
          <w:szCs w:val="28"/>
          <w:rtl/>
        </w:rPr>
        <w:t>الصحيح</w:t>
      </w:r>
      <w:r>
        <w:rPr>
          <w:rFonts w:asciiTheme="majorBidi" w:hAnsiTheme="majorBidi" w:cstheme="majorBidi"/>
          <w:sz w:val="28"/>
          <w:szCs w:val="28"/>
          <w:rtl/>
        </w:rPr>
        <w:t xml:space="preserve"> </w:t>
      </w:r>
      <w:proofErr w:type="spellStart"/>
      <w:r w:rsidRPr="00AA01F7">
        <w:rPr>
          <w:rFonts w:asciiTheme="majorBidi" w:hAnsiTheme="majorBidi" w:cstheme="majorBidi"/>
          <w:sz w:val="28"/>
          <w:szCs w:val="28"/>
          <w:rtl/>
        </w:rPr>
        <w:t>,</w:t>
      </w:r>
      <w:proofErr w:type="spellEnd"/>
      <w:r w:rsidRPr="00AA01F7">
        <w:rPr>
          <w:rFonts w:asciiTheme="majorBidi" w:hAnsiTheme="majorBidi" w:cstheme="majorBidi"/>
          <w:position w:val="-4"/>
          <w:sz w:val="28"/>
          <w:szCs w:val="28"/>
        </w:rPr>
        <w:object w:dxaOrig="240" w:dyaOrig="260">
          <v:shape id="_x0000_i1036" type="#_x0000_t75" style="width:12pt;height:12.75pt" o:ole="">
            <v:imagedata r:id="rId26" o:title=""/>
          </v:shape>
          <o:OLEObject Type="Embed" ProgID="Equation.3" ShapeID="_x0000_i1036" DrawAspect="Content" ObjectID="_1447953965" r:id="rId27"/>
        </w:object>
      </w:r>
      <w:r w:rsidRPr="00AA01F7">
        <w:rPr>
          <w:rFonts w:asciiTheme="majorBidi" w:hAnsiTheme="majorBidi" w:cstheme="majorBidi"/>
          <w:sz w:val="28"/>
          <w:szCs w:val="28"/>
          <w:rtl/>
        </w:rPr>
        <w:t xml:space="preserve"> مساحة الجسم </w:t>
      </w:r>
      <w:proofErr w:type="spellStart"/>
      <w:r w:rsidRPr="00AA01F7">
        <w:rPr>
          <w:rFonts w:asciiTheme="majorBidi" w:hAnsiTheme="majorBidi" w:cstheme="majorBidi"/>
          <w:sz w:val="28"/>
          <w:szCs w:val="28"/>
          <w:rtl/>
        </w:rPr>
        <w:t>.</w:t>
      </w:r>
      <w:proofErr w:type="spellEnd"/>
    </w:p>
    <w:p w:rsidR="00AA01F7" w:rsidRDefault="00AA01F7" w:rsidP="00CC7F6A">
      <w:pPr>
        <w:spacing w:line="240" w:lineRule="auto"/>
        <w:jc w:val="both"/>
        <w:rPr>
          <w:rFonts w:asciiTheme="majorBidi" w:hAnsiTheme="majorBidi" w:cstheme="majorBidi"/>
          <w:sz w:val="28"/>
          <w:szCs w:val="28"/>
          <w:rtl/>
        </w:rPr>
      </w:pPr>
      <w:r w:rsidRPr="00CC7F6A">
        <w:rPr>
          <w:rFonts w:asciiTheme="majorBidi" w:hAnsiTheme="majorBidi" w:cstheme="majorBidi" w:hint="cs"/>
          <w:b/>
          <w:bCs/>
          <w:sz w:val="28"/>
          <w:szCs w:val="28"/>
          <w:rtl/>
        </w:rPr>
        <w:t>قانون ريجاردسون</w:t>
      </w:r>
      <w:r>
        <w:rPr>
          <w:rFonts w:asciiTheme="majorBidi" w:hAnsiTheme="majorBidi" w:cstheme="majorBidi" w:hint="cs"/>
          <w:sz w:val="28"/>
          <w:szCs w:val="28"/>
          <w:rtl/>
        </w:rPr>
        <w:t xml:space="preserve"> </w:t>
      </w:r>
      <w:r w:rsidR="00CC7F6A">
        <w:rPr>
          <w:rFonts w:asciiTheme="majorBidi" w:hAnsiTheme="majorBidi" w:cstheme="majorBidi" w:hint="cs"/>
          <w:sz w:val="28"/>
          <w:szCs w:val="28"/>
          <w:rtl/>
        </w:rPr>
        <w:t xml:space="preserve">: </w:t>
      </w:r>
      <w:r w:rsidR="00F412EC">
        <w:rPr>
          <w:rFonts w:asciiTheme="majorBidi" w:hAnsiTheme="majorBidi" w:cstheme="majorBidi" w:hint="cs"/>
          <w:sz w:val="28"/>
          <w:szCs w:val="28"/>
          <w:rtl/>
        </w:rPr>
        <w:t xml:space="preserve">تمثل </w:t>
      </w:r>
      <w:r w:rsidR="00CC7F6A">
        <w:rPr>
          <w:rFonts w:asciiTheme="majorBidi" w:hAnsiTheme="majorBidi" w:cstheme="majorBidi" w:hint="cs"/>
          <w:sz w:val="28"/>
          <w:szCs w:val="28"/>
          <w:rtl/>
        </w:rPr>
        <w:t xml:space="preserve">العلاقة بين كثافة التيار </w:t>
      </w:r>
      <w:r w:rsidR="00CC7F6A" w:rsidRPr="00CC7F6A">
        <w:rPr>
          <w:rFonts w:asciiTheme="majorBidi" w:hAnsiTheme="majorBidi" w:cstheme="majorBidi"/>
          <w:i/>
          <w:iCs/>
          <w:sz w:val="28"/>
          <w:szCs w:val="28"/>
        </w:rPr>
        <w:t>J</w:t>
      </w:r>
      <w:r w:rsidR="00CC7F6A">
        <w:rPr>
          <w:rFonts w:asciiTheme="majorBidi" w:hAnsiTheme="majorBidi" w:cstheme="majorBidi" w:hint="cs"/>
          <w:sz w:val="28"/>
          <w:szCs w:val="28"/>
          <w:rtl/>
          <w:lang w:bidi="ar-IQ"/>
        </w:rPr>
        <w:t xml:space="preserve"> ودرجة حرارة الالكترونات </w:t>
      </w:r>
      <w:r w:rsidR="00CC7F6A" w:rsidRPr="00AA01F7">
        <w:rPr>
          <w:rFonts w:asciiTheme="majorBidi" w:hAnsiTheme="majorBidi" w:cstheme="majorBidi"/>
          <w:position w:val="-12"/>
          <w:sz w:val="28"/>
          <w:szCs w:val="28"/>
        </w:rPr>
        <w:object w:dxaOrig="260" w:dyaOrig="360">
          <v:shape id="_x0000_i1037" type="#_x0000_t75" style="width:12.75pt;height:18pt" o:ole="">
            <v:imagedata r:id="rId28" o:title=""/>
          </v:shape>
          <o:OLEObject Type="Embed" ProgID="Equation.DSMT4" ShapeID="_x0000_i1037" DrawAspect="Content" ObjectID="_1447953966" r:id="rId29"/>
        </w:object>
      </w:r>
      <w:r w:rsidR="00CC7F6A">
        <w:rPr>
          <w:rFonts w:asciiTheme="majorBidi" w:hAnsiTheme="majorBidi" w:cstheme="majorBidi" w:hint="cs"/>
          <w:sz w:val="28"/>
          <w:szCs w:val="28"/>
          <w:rtl/>
        </w:rPr>
        <w:t xml:space="preserve"> </w:t>
      </w:r>
      <w:r w:rsidR="00CC7F6A">
        <w:rPr>
          <w:rFonts w:asciiTheme="majorBidi" w:hAnsiTheme="majorBidi" w:cstheme="majorBidi" w:hint="cs"/>
          <w:sz w:val="28"/>
          <w:szCs w:val="28"/>
          <w:rtl/>
          <w:lang w:bidi="ar-IQ"/>
        </w:rPr>
        <w:t>و</w:t>
      </w:r>
      <w:r w:rsidR="00CC7F6A">
        <w:rPr>
          <w:rFonts w:asciiTheme="majorBidi" w:hAnsiTheme="majorBidi" w:cstheme="majorBidi" w:hint="cs"/>
          <w:sz w:val="28"/>
          <w:szCs w:val="28"/>
          <w:rtl/>
        </w:rPr>
        <w:t xml:space="preserve">تعطى </w:t>
      </w:r>
      <w:r>
        <w:rPr>
          <w:rFonts w:asciiTheme="majorBidi" w:hAnsiTheme="majorBidi" w:cstheme="majorBidi" w:hint="cs"/>
          <w:sz w:val="28"/>
          <w:szCs w:val="28"/>
          <w:rtl/>
        </w:rPr>
        <w:t>بالمعادلة التالية :</w:t>
      </w:r>
    </w:p>
    <w:p w:rsidR="00F412EC" w:rsidRDefault="00AA01F7" w:rsidP="00F412EC">
      <w:pPr>
        <w:spacing w:line="240" w:lineRule="auto"/>
        <w:jc w:val="both"/>
        <w:rPr>
          <w:rFonts w:asciiTheme="majorBidi" w:hAnsiTheme="majorBidi" w:cstheme="majorBidi"/>
          <w:sz w:val="36"/>
          <w:szCs w:val="36"/>
          <w:rtl/>
        </w:rPr>
      </w:pPr>
      <w:r w:rsidRPr="00C243FC">
        <w:rPr>
          <w:rFonts w:asciiTheme="majorBidi" w:hAnsiTheme="majorBidi" w:cstheme="majorBidi"/>
          <w:position w:val="-12"/>
          <w:sz w:val="36"/>
          <w:szCs w:val="36"/>
        </w:rPr>
        <w:object w:dxaOrig="1700" w:dyaOrig="380">
          <v:shape id="_x0000_i1038" type="#_x0000_t75" style="width:84.75pt;height:18.75pt" o:ole="">
            <v:imagedata r:id="rId30" o:title=""/>
          </v:shape>
          <o:OLEObject Type="Embed" ProgID="Equation.DSMT4" ShapeID="_x0000_i1038" DrawAspect="Content" ObjectID="_1447953967" r:id="rId31"/>
        </w:object>
      </w:r>
    </w:p>
    <w:p w:rsidR="007F08F9" w:rsidRPr="00F412EC" w:rsidRDefault="007F08F9" w:rsidP="00F412EC">
      <w:pPr>
        <w:spacing w:line="240" w:lineRule="auto"/>
        <w:jc w:val="both"/>
        <w:rPr>
          <w:rFonts w:asciiTheme="majorBidi" w:hAnsiTheme="majorBidi" w:cstheme="majorBidi"/>
          <w:sz w:val="36"/>
          <w:szCs w:val="36"/>
          <w:rtl/>
        </w:rPr>
      </w:pPr>
      <w:r w:rsidRPr="007F08F9">
        <w:rPr>
          <w:rFonts w:asciiTheme="majorBidi" w:hAnsiTheme="majorBidi" w:cstheme="majorBidi" w:hint="cs"/>
          <w:sz w:val="28"/>
          <w:szCs w:val="28"/>
          <w:rtl/>
        </w:rPr>
        <w:t xml:space="preserve">حيث ان </w:t>
      </w:r>
      <w:r w:rsidRPr="007F08F9">
        <w:rPr>
          <w:rFonts w:asciiTheme="majorBidi" w:hAnsiTheme="majorBidi" w:cstheme="majorBidi"/>
          <w:position w:val="-12"/>
          <w:sz w:val="28"/>
          <w:szCs w:val="28"/>
        </w:rPr>
        <w:object w:dxaOrig="340" w:dyaOrig="360">
          <v:shape id="_x0000_i1039" type="#_x0000_t75" style="width:17.25pt;height:18pt" o:ole="">
            <v:imagedata r:id="rId32" o:title=""/>
          </v:shape>
          <o:OLEObject Type="Embed" ProgID="Equation.DSMT4" ShapeID="_x0000_i1039" DrawAspect="Content" ObjectID="_1447953968" r:id="rId33"/>
        </w:object>
      </w:r>
      <w:r w:rsidRPr="007F08F9">
        <w:rPr>
          <w:rFonts w:asciiTheme="majorBidi" w:hAnsiTheme="majorBidi" w:cstheme="majorBidi" w:hint="cs"/>
          <w:sz w:val="28"/>
          <w:szCs w:val="28"/>
          <w:rtl/>
        </w:rPr>
        <w:t xml:space="preserve"> </w:t>
      </w:r>
      <w:r w:rsidR="00892328">
        <w:rPr>
          <w:rFonts w:asciiTheme="majorBidi" w:hAnsiTheme="majorBidi" w:cstheme="majorBidi" w:hint="cs"/>
          <w:sz w:val="28"/>
          <w:szCs w:val="28"/>
          <w:rtl/>
        </w:rPr>
        <w:t xml:space="preserve">يمثل ثابت </w:t>
      </w:r>
      <w:proofErr w:type="spellStart"/>
      <w:r w:rsidR="00892328">
        <w:rPr>
          <w:rFonts w:asciiTheme="majorBidi" w:hAnsiTheme="majorBidi" w:cstheme="majorBidi" w:hint="cs"/>
          <w:sz w:val="28"/>
          <w:szCs w:val="28"/>
          <w:rtl/>
        </w:rPr>
        <w:t>ريج</w:t>
      </w:r>
      <w:r>
        <w:rPr>
          <w:rFonts w:asciiTheme="majorBidi" w:hAnsiTheme="majorBidi" w:cstheme="majorBidi" w:hint="cs"/>
          <w:sz w:val="28"/>
          <w:szCs w:val="28"/>
          <w:rtl/>
        </w:rPr>
        <w:t>اردسون</w:t>
      </w:r>
      <w:proofErr w:type="spellEnd"/>
      <w:r>
        <w:rPr>
          <w:rFonts w:asciiTheme="majorBidi" w:hAnsiTheme="majorBidi" w:cstheme="majorBidi" w:hint="cs"/>
          <w:sz w:val="28"/>
          <w:szCs w:val="28"/>
          <w:rtl/>
        </w:rPr>
        <w:t xml:space="preserve"> والتي تعطى بالعلاقة التقريبية  </w:t>
      </w:r>
      <w:r w:rsidRPr="007F08F9">
        <w:rPr>
          <w:rFonts w:asciiTheme="majorBidi" w:hAnsiTheme="majorBidi" w:cstheme="majorBidi"/>
          <w:position w:val="-24"/>
          <w:sz w:val="28"/>
          <w:szCs w:val="28"/>
        </w:rPr>
        <w:object w:dxaOrig="3720" w:dyaOrig="620">
          <v:shape id="_x0000_i1040" type="#_x0000_t75" style="width:186pt;height:30.75pt" o:ole="">
            <v:imagedata r:id="rId34" o:title=""/>
          </v:shape>
          <o:OLEObject Type="Embed" ProgID="Equation.DSMT4" ShapeID="_x0000_i1040" DrawAspect="Content" ObjectID="_1447953969" r:id="rId35"/>
        </w:object>
      </w:r>
      <w:r>
        <w:rPr>
          <w:rFonts w:asciiTheme="majorBidi" w:hAnsiTheme="majorBidi" w:cstheme="majorBidi" w:hint="cs"/>
          <w:sz w:val="28"/>
          <w:szCs w:val="28"/>
          <w:rtl/>
        </w:rPr>
        <w:t xml:space="preserve"> وان </w:t>
      </w:r>
      <w:r w:rsidRPr="007F08F9">
        <w:rPr>
          <w:rFonts w:asciiTheme="majorBidi" w:hAnsiTheme="majorBidi" w:cstheme="majorBidi"/>
          <w:position w:val="-12"/>
          <w:sz w:val="28"/>
          <w:szCs w:val="28"/>
        </w:rPr>
        <w:object w:dxaOrig="340" w:dyaOrig="360">
          <v:shape id="_x0000_i1041" type="#_x0000_t75" style="width:17.25pt;height:18pt" o:ole="">
            <v:imagedata r:id="rId36" o:title=""/>
          </v:shape>
          <o:OLEObject Type="Embed" ProgID="Equation.DSMT4" ShapeID="_x0000_i1041" DrawAspect="Content" ObjectID="_1447953970" r:id="rId37"/>
        </w:object>
      </w:r>
      <w:r>
        <w:rPr>
          <w:rFonts w:asciiTheme="majorBidi" w:hAnsiTheme="majorBidi" w:cstheme="majorBidi" w:hint="cs"/>
          <w:sz w:val="28"/>
          <w:szCs w:val="28"/>
          <w:rtl/>
        </w:rPr>
        <w:t xml:space="preserve"> تمثل طاقة تطاير الالكترونات </w:t>
      </w:r>
      <w:r w:rsidR="00CC7F6A">
        <w:rPr>
          <w:rFonts w:asciiTheme="majorBidi" w:hAnsiTheme="majorBidi" w:cstheme="majorBidi" w:hint="cs"/>
          <w:sz w:val="28"/>
          <w:szCs w:val="28"/>
          <w:rtl/>
        </w:rPr>
        <w:t>.</w:t>
      </w:r>
    </w:p>
    <w:p w:rsidR="00C20F21" w:rsidRDefault="00C20F21" w:rsidP="00CC7F6A">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زيادة درجات الحرارة سوف تؤدي بالطبع الى مشاكل هندسية بكل تأكيد حيث سيصبح من الصعب تقنيا ايجاد المواد التي لها دوال شغل مناسبة </w:t>
      </w:r>
      <w:r w:rsidR="00CC7F6A">
        <w:rPr>
          <w:rFonts w:asciiTheme="majorBidi" w:hAnsiTheme="majorBidi" w:cstheme="majorBidi" w:hint="cs"/>
          <w:sz w:val="28"/>
          <w:szCs w:val="28"/>
          <w:rtl/>
          <w:lang w:bidi="ar-IQ"/>
        </w:rPr>
        <w:t>. ففي حالة التنغستن مثلا وباستخدام بخار السيزيوم سيؤدي الى رفع درجات الحرارة بشكل كبير الى توقف امتصاص السيزيوم على سطح التنغستن وبذلك سيؤدي الى زيادة مقدار دالة الشغل بشكل كبير .</w:t>
      </w:r>
    </w:p>
    <w:p w:rsidR="00F412EC" w:rsidRDefault="00F412EC" w:rsidP="00CC7F6A">
      <w:pPr>
        <w:spacing w:line="240" w:lineRule="auto"/>
        <w:jc w:val="both"/>
        <w:rPr>
          <w:rFonts w:asciiTheme="majorBidi" w:hAnsiTheme="majorBidi" w:cstheme="majorBidi"/>
          <w:sz w:val="28"/>
          <w:szCs w:val="28"/>
          <w:rtl/>
          <w:lang w:bidi="ar-IQ"/>
        </w:rPr>
      </w:pPr>
    </w:p>
    <w:p w:rsidR="00F412EC" w:rsidRDefault="00F412EC" w:rsidP="00CC7F6A">
      <w:pPr>
        <w:spacing w:line="240" w:lineRule="auto"/>
        <w:jc w:val="both"/>
        <w:rPr>
          <w:rFonts w:asciiTheme="majorBidi" w:hAnsiTheme="majorBidi" w:cstheme="majorBidi"/>
          <w:sz w:val="28"/>
          <w:szCs w:val="28"/>
          <w:rtl/>
          <w:lang w:bidi="ar-IQ"/>
        </w:rPr>
      </w:pPr>
    </w:p>
    <w:p w:rsidR="00F412EC" w:rsidRPr="00F412EC" w:rsidRDefault="00F412EC" w:rsidP="00CC7F6A">
      <w:pPr>
        <w:spacing w:line="240" w:lineRule="auto"/>
        <w:jc w:val="both"/>
        <w:rPr>
          <w:rFonts w:asciiTheme="majorBidi" w:hAnsiTheme="majorBidi" w:cstheme="majorBidi"/>
          <w:b/>
          <w:bCs/>
          <w:sz w:val="28"/>
          <w:szCs w:val="28"/>
          <w:u w:val="single"/>
          <w:rtl/>
          <w:lang w:bidi="ar-IQ"/>
        </w:rPr>
      </w:pPr>
      <w:r w:rsidRPr="00F412EC">
        <w:rPr>
          <w:rFonts w:asciiTheme="majorBidi" w:hAnsiTheme="majorBidi" w:cstheme="majorBidi" w:hint="cs"/>
          <w:b/>
          <w:bCs/>
          <w:sz w:val="28"/>
          <w:szCs w:val="28"/>
          <w:u w:val="single"/>
          <w:rtl/>
          <w:lang w:bidi="ar-IQ"/>
        </w:rPr>
        <w:t>الامكانيات التطبيقية لثنائي البلازما :</w:t>
      </w:r>
    </w:p>
    <w:p w:rsidR="00DC5473" w:rsidRDefault="00F412EC" w:rsidP="00DC5473">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نلاحظ مما سبق ان هناك عدة اعتبارات تجب موازنتها الواحدة ضد الاخرى للحصول على افضل ظروف عمل لثنائي البلازما ويبدو من مختلف البحوث والدراسات الت اجريت في هذا المجال بان افضل كفاءة تم تحقيقها في حدود 30 </w:t>
      </w:r>
      <w:proofErr w:type="spellStart"/>
      <w:r>
        <w:rPr>
          <w:rFonts w:asciiTheme="majorBidi" w:hAnsiTheme="majorBidi" w:cstheme="majorBidi" w:hint="cs"/>
          <w:sz w:val="28"/>
          <w:szCs w:val="28"/>
          <w:rtl/>
          <w:lang w:bidi="ar-IQ"/>
        </w:rPr>
        <w:t>واط</w:t>
      </w:r>
      <w:proofErr w:type="spellEnd"/>
      <w:r>
        <w:rPr>
          <w:rFonts w:asciiTheme="majorBidi" w:hAnsiTheme="majorBidi" w:cstheme="majorBidi" w:hint="cs"/>
          <w:sz w:val="28"/>
          <w:szCs w:val="28"/>
          <w:rtl/>
          <w:lang w:bidi="ar-IQ"/>
        </w:rPr>
        <w:t xml:space="preserve"> </w:t>
      </w:r>
      <w:proofErr w:type="spellStart"/>
      <w:r>
        <w:rPr>
          <w:rFonts w:asciiTheme="majorBidi" w:hAnsiTheme="majorBidi" w:cstheme="majorBidi" w:hint="cs"/>
          <w:sz w:val="28"/>
          <w:szCs w:val="28"/>
          <w:rtl/>
          <w:lang w:bidi="ar-IQ"/>
        </w:rPr>
        <w:t>/</w:t>
      </w:r>
      <w:proofErr w:type="spellEnd"/>
      <w:r>
        <w:rPr>
          <w:rFonts w:asciiTheme="majorBidi" w:hAnsiTheme="majorBidi" w:cstheme="majorBidi" w:hint="cs"/>
          <w:sz w:val="28"/>
          <w:szCs w:val="28"/>
          <w:rtl/>
          <w:lang w:bidi="ar-IQ"/>
        </w:rPr>
        <w:t xml:space="preserve"> سنتيمتر مربع من مساحة سطح القطب وبكفاءة تحويل تصل الى </w:t>
      </w:r>
      <w:proofErr w:type="spellStart"/>
      <w:r>
        <w:rPr>
          <w:rFonts w:asciiTheme="majorBidi" w:hAnsiTheme="majorBidi" w:cstheme="majorBidi" w:hint="cs"/>
          <w:sz w:val="28"/>
          <w:szCs w:val="28"/>
          <w:rtl/>
          <w:lang w:bidi="ar-IQ"/>
        </w:rPr>
        <w:t>30</w:t>
      </w:r>
      <w:r w:rsidR="00DC5473">
        <w:rPr>
          <w:rFonts w:asciiTheme="majorBidi" w:hAnsiTheme="majorBidi" w:cstheme="majorBidi" w:hint="cs"/>
          <w:sz w:val="28"/>
          <w:szCs w:val="28"/>
          <w:rtl/>
          <w:lang w:bidi="ar-IQ"/>
        </w:rPr>
        <w:t>%</w:t>
      </w:r>
      <w:proofErr w:type="spellEnd"/>
      <w:r>
        <w:rPr>
          <w:rFonts w:asciiTheme="majorBidi" w:hAnsiTheme="majorBidi" w:cstheme="majorBidi" w:hint="cs"/>
          <w:sz w:val="28"/>
          <w:szCs w:val="28"/>
          <w:rtl/>
          <w:lang w:bidi="ar-IQ"/>
        </w:rPr>
        <w:t xml:space="preserve"> ثانية</w:t>
      </w:r>
      <w:r w:rsidR="00DC5473">
        <w:rPr>
          <w:rFonts w:asciiTheme="majorBidi" w:hAnsiTheme="majorBidi" w:cstheme="majorBidi" w:hint="cs"/>
          <w:sz w:val="28"/>
          <w:szCs w:val="28"/>
          <w:rtl/>
          <w:lang w:bidi="ar-IQ"/>
        </w:rPr>
        <w:t xml:space="preserve">. ان هذا يعتبر رقما جيدا وذلك </w:t>
      </w:r>
      <w:proofErr w:type="spellStart"/>
      <w:r w:rsidR="00DC5473">
        <w:rPr>
          <w:rFonts w:asciiTheme="majorBidi" w:hAnsiTheme="majorBidi" w:cstheme="majorBidi" w:hint="cs"/>
          <w:sz w:val="28"/>
          <w:szCs w:val="28"/>
          <w:rtl/>
          <w:lang w:bidi="ar-IQ"/>
        </w:rPr>
        <w:t>واذا</w:t>
      </w:r>
      <w:proofErr w:type="spellEnd"/>
      <w:r w:rsidR="00DC5473">
        <w:rPr>
          <w:rFonts w:asciiTheme="majorBidi" w:hAnsiTheme="majorBidi" w:cstheme="majorBidi" w:hint="cs"/>
          <w:sz w:val="28"/>
          <w:szCs w:val="28"/>
          <w:rtl/>
          <w:lang w:bidi="ar-IQ"/>
        </w:rPr>
        <w:t xml:space="preserve"> اخذنا بنظر الاعتبار ان درجة حرارة الجامع في هذه الاجهزة لا تزال عالية ولذلك فان من الممكن اعادة استعمال الحرارة في الجامع لانجاز شغل بطرق اخرى .</w:t>
      </w:r>
    </w:p>
    <w:p w:rsidR="007F1A69" w:rsidRDefault="00DC5473" w:rsidP="007E178A">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فلو افترضنا ان ثنائي يعمل بهذه الكفاءة على التوالي مع مولد بخاري يعمل بكفاءة </w:t>
      </w:r>
      <w:proofErr w:type="spellStart"/>
      <w:r>
        <w:rPr>
          <w:rFonts w:asciiTheme="majorBidi" w:hAnsiTheme="majorBidi" w:cstheme="majorBidi" w:hint="cs"/>
          <w:sz w:val="28"/>
          <w:szCs w:val="28"/>
          <w:rtl/>
          <w:lang w:bidi="ar-IQ"/>
        </w:rPr>
        <w:t>40%</w:t>
      </w:r>
      <w:proofErr w:type="spellEnd"/>
      <w:r>
        <w:rPr>
          <w:rFonts w:asciiTheme="majorBidi" w:hAnsiTheme="majorBidi" w:cstheme="majorBidi" w:hint="cs"/>
          <w:sz w:val="28"/>
          <w:szCs w:val="28"/>
          <w:rtl/>
          <w:lang w:bidi="ar-IQ"/>
        </w:rPr>
        <w:t xml:space="preserve"> فان لكفاءة التي تصل الى </w:t>
      </w:r>
      <w:proofErr w:type="spellStart"/>
      <w:r>
        <w:rPr>
          <w:rFonts w:asciiTheme="majorBidi" w:hAnsiTheme="majorBidi" w:cstheme="majorBidi" w:hint="cs"/>
          <w:sz w:val="28"/>
          <w:szCs w:val="28"/>
          <w:rtl/>
          <w:lang w:bidi="ar-IQ"/>
        </w:rPr>
        <w:t>58%.</w:t>
      </w:r>
      <w:proofErr w:type="spellEnd"/>
      <w:r>
        <w:rPr>
          <w:rFonts w:asciiTheme="majorBidi" w:hAnsiTheme="majorBidi" w:cstheme="majorBidi" w:hint="cs"/>
          <w:sz w:val="28"/>
          <w:szCs w:val="28"/>
          <w:rtl/>
          <w:lang w:bidi="ar-IQ"/>
        </w:rPr>
        <w:t xml:space="preserve"> ان هذا يتطلب ترتيبا </w:t>
      </w:r>
      <w:r w:rsidR="007E178A">
        <w:rPr>
          <w:rFonts w:asciiTheme="majorBidi" w:hAnsiTheme="majorBidi" w:cstheme="majorBidi" w:hint="cs"/>
          <w:sz w:val="28"/>
          <w:szCs w:val="28"/>
          <w:rtl/>
          <w:lang w:bidi="ar-IQ"/>
        </w:rPr>
        <w:t>معقدا الى حد ما حيث يتطلب مفاعلا نوويا يعمل عند هذه الدرجات العالية من الحرارة وبتركيب دقيق تتم في احاطة كل قطب من اقطاب الوقود بثنائي بلازما يقوم بتحويل جزء من الطاقة المتولدة في الوقود قبل تحويل الجزء الباقي الى بخار ولذلك فان الجدوى الاقتصادية لهذا النوع من الاستخدامات لا زالت غير واضحة المعالم .</w:t>
      </w:r>
    </w:p>
    <w:p w:rsidR="00F412EC" w:rsidRDefault="007F1A69" w:rsidP="007E178A">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 xml:space="preserve">ان ثنائي البلازما قد يمثل حلا قابلا للتطبيق في عملية تحويل الطاقة الشمسية الى طاقة كهربائية حيث من الممكن تركيز كميات من هذه الطاقة بواسطة </w:t>
      </w:r>
      <w:r w:rsidR="00DC5473">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مرايا عاكسة للحصول على درجات عالية في الباعث تم اعادة استخدام الحرارة من الجامع في توليد البخار . ان كفاءة ثنائي البلازما في وضعه الحالي يمكن ان تعتبر متفوقة على كفاءة تحويل الطاقة باستخدام الخلايا الشمسية </w:t>
      </w:r>
      <w:proofErr w:type="spellStart"/>
      <w:r>
        <w:rPr>
          <w:rFonts w:asciiTheme="majorBidi" w:hAnsiTheme="majorBidi" w:cstheme="majorBidi" w:hint="cs"/>
          <w:sz w:val="28"/>
          <w:szCs w:val="28"/>
          <w:rtl/>
          <w:lang w:bidi="ar-IQ"/>
        </w:rPr>
        <w:t>السيليكونية</w:t>
      </w:r>
      <w:proofErr w:type="spellEnd"/>
      <w:r>
        <w:rPr>
          <w:rFonts w:asciiTheme="majorBidi" w:hAnsiTheme="majorBidi" w:cstheme="majorBidi" w:hint="cs"/>
          <w:sz w:val="28"/>
          <w:szCs w:val="28"/>
          <w:rtl/>
          <w:lang w:bidi="ar-IQ"/>
        </w:rPr>
        <w:t xml:space="preserve"> ولكن امكانية نجاح مثل هذا الاستخدام لا زال مرهونا بالبحوث تتعلق بتجميع الطاقة الشمسية نفسها ومدى اقتصادياتها </w:t>
      </w:r>
      <w:r w:rsidR="00F8445A">
        <w:rPr>
          <w:rFonts w:asciiTheme="majorBidi" w:hAnsiTheme="majorBidi" w:cstheme="majorBidi" w:hint="cs"/>
          <w:sz w:val="28"/>
          <w:szCs w:val="28"/>
          <w:rtl/>
          <w:lang w:bidi="ar-IQ"/>
        </w:rPr>
        <w:t>على ضوء اسعار الطاقة التقليدية السائدة في الوقت الحاضر .</w:t>
      </w:r>
    </w:p>
    <w:p w:rsidR="00F8445A" w:rsidRDefault="00F8445A" w:rsidP="007E178A">
      <w:pPr>
        <w:spacing w:line="240" w:lineRule="auto"/>
        <w:jc w:val="both"/>
        <w:rPr>
          <w:rFonts w:asciiTheme="majorBidi" w:hAnsiTheme="majorBidi" w:cstheme="majorBidi"/>
          <w:sz w:val="28"/>
          <w:szCs w:val="28"/>
          <w:rtl/>
          <w:lang w:bidi="ar-IQ"/>
        </w:rPr>
      </w:pPr>
    </w:p>
    <w:p w:rsidR="00F8445A" w:rsidRDefault="00F8445A" w:rsidP="007E178A">
      <w:pPr>
        <w:spacing w:line="240" w:lineRule="auto"/>
        <w:jc w:val="both"/>
        <w:rPr>
          <w:rFonts w:asciiTheme="majorBidi" w:hAnsiTheme="majorBidi" w:cstheme="majorBidi"/>
          <w:sz w:val="28"/>
          <w:szCs w:val="28"/>
          <w:rtl/>
          <w:lang w:bidi="ar-IQ"/>
        </w:rPr>
      </w:pPr>
    </w:p>
    <w:p w:rsidR="00F8445A" w:rsidRPr="00454D94" w:rsidRDefault="00454D94" w:rsidP="007E178A">
      <w:pPr>
        <w:spacing w:line="240" w:lineRule="auto"/>
        <w:jc w:val="both"/>
        <w:rPr>
          <w:rFonts w:asciiTheme="majorBidi" w:hAnsiTheme="majorBidi" w:cstheme="majorBidi"/>
          <w:b/>
          <w:bCs/>
          <w:sz w:val="28"/>
          <w:szCs w:val="28"/>
          <w:u w:val="single"/>
          <w:rtl/>
          <w:lang w:bidi="ar-IQ"/>
        </w:rPr>
      </w:pPr>
      <w:r w:rsidRPr="00454D94">
        <w:rPr>
          <w:rFonts w:asciiTheme="majorBidi" w:hAnsiTheme="majorBidi" w:cstheme="majorBidi" w:hint="cs"/>
          <w:b/>
          <w:bCs/>
          <w:sz w:val="28"/>
          <w:szCs w:val="28"/>
          <w:u w:val="single"/>
          <w:rtl/>
          <w:lang w:bidi="ar-IQ"/>
        </w:rPr>
        <w:t>الانواع الاخرى من ثنائي البلازما :</w:t>
      </w:r>
    </w:p>
    <w:p w:rsidR="00930850" w:rsidRDefault="00454D94" w:rsidP="00454D9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هنالك نوعين اخرين من اجهزة ثنائي البلازما تجري دراسة امكانياتها في الوقت الحاضر . النوع الاول هو الثنائي الذي يتم فيه استخدام الغازات الخاملة بدل بخار السيزيوم في عملية معادلة تأثير فضاء الشحنة . ان استخدام هذه الغازات س</w:t>
      </w:r>
      <w:r w:rsidR="00930850">
        <w:rPr>
          <w:rFonts w:asciiTheme="majorBidi" w:hAnsiTheme="majorBidi" w:cstheme="majorBidi" w:hint="cs"/>
          <w:sz w:val="28"/>
          <w:szCs w:val="28"/>
          <w:rtl/>
          <w:lang w:bidi="ar-IQ"/>
        </w:rPr>
        <w:t>ي</w:t>
      </w:r>
      <w:r>
        <w:rPr>
          <w:rFonts w:asciiTheme="majorBidi" w:hAnsiTheme="majorBidi" w:cstheme="majorBidi" w:hint="cs"/>
          <w:sz w:val="28"/>
          <w:szCs w:val="28"/>
          <w:rtl/>
          <w:lang w:bidi="ar-IQ"/>
        </w:rPr>
        <w:t xml:space="preserve">وفر فائدتين </w:t>
      </w:r>
      <w:r w:rsidR="00930850">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الاولى هي اعطاء مرونة كبيرة في عملية اختيار المادة التي تصنع منها الاقطاب قد تعلق الامر بدالة الشغل ودرجة الحرارة مما قد تؤدي الى خفض درجة الحرارة الباعث الى حوالي 1500 درجة مطلقة . اما الفائدة الثانية </w:t>
      </w:r>
      <w:r w:rsidR="00930850">
        <w:rPr>
          <w:rFonts w:asciiTheme="majorBidi" w:hAnsiTheme="majorBidi" w:cstheme="majorBidi" w:hint="cs"/>
          <w:sz w:val="28"/>
          <w:szCs w:val="28"/>
          <w:rtl/>
          <w:lang w:bidi="ar-IQ"/>
        </w:rPr>
        <w:t xml:space="preserve">فهي تقليل اثر التصادمات مع الالكترونات على التيار والناتج عن كون الغازات الخاملة هي ذات مساحة مقطع تصادم صغيرة بالنسبة للالكترونات ولكن يبقى هنا حل مشكلة صعوبة تأين هذه الغازات والتي تكون لها طاقة تأين عالية بالمقارنة </w:t>
      </w:r>
      <w:proofErr w:type="spellStart"/>
      <w:r w:rsidR="00930850">
        <w:rPr>
          <w:rFonts w:asciiTheme="majorBidi" w:hAnsiTheme="majorBidi" w:cstheme="majorBidi" w:hint="cs"/>
          <w:sz w:val="28"/>
          <w:szCs w:val="28"/>
          <w:rtl/>
          <w:lang w:bidi="ar-IQ"/>
        </w:rPr>
        <w:t>بالسيزيوم</w:t>
      </w:r>
      <w:proofErr w:type="spellEnd"/>
      <w:r w:rsidR="00930850">
        <w:rPr>
          <w:rFonts w:asciiTheme="majorBidi" w:hAnsiTheme="majorBidi" w:cstheme="majorBidi" w:hint="cs"/>
          <w:sz w:val="28"/>
          <w:szCs w:val="28"/>
          <w:rtl/>
          <w:lang w:bidi="ar-IQ"/>
        </w:rPr>
        <w:t xml:space="preserve"> .</w:t>
      </w:r>
    </w:p>
    <w:p w:rsidR="00930850" w:rsidRDefault="00930850" w:rsidP="00454D9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النوع الثاني من هذه الاجهزة يعتمد في اساس عمله على ما يسمى بالقوس </w:t>
      </w:r>
      <w:r w:rsidR="0048711F">
        <w:rPr>
          <w:rFonts w:asciiTheme="majorBidi" w:hAnsiTheme="majorBidi" w:cstheme="majorBidi" w:hint="cs"/>
          <w:sz w:val="28"/>
          <w:szCs w:val="28"/>
          <w:rtl/>
          <w:lang w:bidi="ar-IQ"/>
        </w:rPr>
        <w:t xml:space="preserve">احادي القطب </w:t>
      </w:r>
      <w:proofErr w:type="spellStart"/>
      <w:r w:rsidR="0048711F">
        <w:rPr>
          <w:rFonts w:asciiTheme="majorBidi" w:hAnsiTheme="majorBidi" w:cstheme="majorBidi" w:hint="cs"/>
          <w:sz w:val="28"/>
          <w:szCs w:val="28"/>
          <w:rtl/>
          <w:lang w:bidi="ar-IQ"/>
        </w:rPr>
        <w:t>(</w:t>
      </w:r>
      <w:r w:rsidR="0048711F">
        <w:rPr>
          <w:rFonts w:asciiTheme="majorBidi" w:hAnsiTheme="majorBidi" w:cstheme="majorBidi"/>
          <w:sz w:val="28"/>
          <w:szCs w:val="28"/>
          <w:lang w:bidi="ar-IQ"/>
        </w:rPr>
        <w:t>unipolar</w:t>
      </w:r>
      <w:proofErr w:type="spellEnd"/>
      <w:r w:rsidR="0048711F">
        <w:rPr>
          <w:rFonts w:asciiTheme="majorBidi" w:hAnsiTheme="majorBidi" w:cstheme="majorBidi"/>
          <w:sz w:val="28"/>
          <w:szCs w:val="28"/>
          <w:lang w:bidi="ar-IQ"/>
        </w:rPr>
        <w:t xml:space="preserve"> arc</w:t>
      </w:r>
      <w:proofErr w:type="spellStart"/>
      <w:r w:rsidR="0048711F">
        <w:rPr>
          <w:rFonts w:asciiTheme="majorBidi" w:hAnsiTheme="majorBidi" w:cstheme="majorBidi" w:hint="cs"/>
          <w:sz w:val="28"/>
          <w:szCs w:val="28"/>
          <w:rtl/>
          <w:lang w:bidi="ar-IQ"/>
        </w:rPr>
        <w:t>)</w:t>
      </w:r>
      <w:proofErr w:type="spellEnd"/>
      <w:r w:rsidR="0048711F">
        <w:rPr>
          <w:rFonts w:asciiTheme="majorBidi" w:hAnsiTheme="majorBidi" w:cstheme="majorBidi" w:hint="cs"/>
          <w:sz w:val="28"/>
          <w:szCs w:val="28"/>
          <w:rtl/>
          <w:lang w:bidi="ar-IQ"/>
        </w:rPr>
        <w:t xml:space="preserve"> والذي يختلف في فكرته الاساسية عن ثنائي البلازما . يوجد في هذا النوع من الاجهزة قطبان مغموسان داخل البلازما يقوم احدهما بفعل انخفاض دالة الشغل له يبعث الالكترونات , في حين لا يقوم القطب الاخر بذلك وان جهد هذا القطب الساخن يكون طافيا بالنسبة الى البلازما بشكل مشابه لما يحدث في مجس </w:t>
      </w:r>
      <w:proofErr w:type="spellStart"/>
      <w:r w:rsidR="0048711F">
        <w:rPr>
          <w:rFonts w:asciiTheme="majorBidi" w:hAnsiTheme="majorBidi" w:cstheme="majorBidi" w:hint="cs"/>
          <w:sz w:val="28"/>
          <w:szCs w:val="28"/>
          <w:rtl/>
          <w:lang w:bidi="ar-IQ"/>
        </w:rPr>
        <w:t>لانغموير</w:t>
      </w:r>
      <w:proofErr w:type="spellEnd"/>
      <w:r w:rsidR="0048711F">
        <w:rPr>
          <w:rFonts w:asciiTheme="majorBidi" w:hAnsiTheme="majorBidi" w:cstheme="majorBidi" w:hint="cs"/>
          <w:sz w:val="28"/>
          <w:szCs w:val="28"/>
          <w:rtl/>
          <w:lang w:bidi="ar-IQ"/>
        </w:rPr>
        <w:t xml:space="preserve"> . ان مقدار الجهد السالب الذي سيكتسبه هو من مرتبة </w:t>
      </w:r>
      <w:r w:rsidR="007209CA" w:rsidRPr="007209CA">
        <w:rPr>
          <w:rFonts w:asciiTheme="majorBidi" w:hAnsiTheme="majorBidi" w:cstheme="majorBidi"/>
          <w:position w:val="-6"/>
          <w:sz w:val="28"/>
          <w:szCs w:val="28"/>
          <w:lang w:bidi="ar-IQ"/>
        </w:rPr>
        <w:object w:dxaOrig="480" w:dyaOrig="320">
          <v:shape id="_x0000_i1042" type="#_x0000_t75" style="width:24pt;height:15.75pt" o:ole="">
            <v:imagedata r:id="rId38" o:title=""/>
          </v:shape>
          <o:OLEObject Type="Embed" ProgID="Equation.DSMT4" ShapeID="_x0000_i1042" DrawAspect="Content" ObjectID="_1447953971" r:id="rId39"/>
        </w:object>
      </w:r>
      <w:r w:rsidR="0048711F">
        <w:rPr>
          <w:rFonts w:asciiTheme="majorBidi" w:hAnsiTheme="majorBidi" w:cstheme="majorBidi" w:hint="cs"/>
          <w:sz w:val="28"/>
          <w:szCs w:val="28"/>
          <w:rtl/>
          <w:lang w:bidi="ar-IQ"/>
        </w:rPr>
        <w:t xml:space="preserve"> </w:t>
      </w:r>
      <w:r w:rsidR="007209CA">
        <w:rPr>
          <w:rFonts w:asciiTheme="majorBidi" w:hAnsiTheme="majorBidi" w:cstheme="majorBidi" w:hint="cs"/>
          <w:sz w:val="28"/>
          <w:szCs w:val="28"/>
          <w:rtl/>
          <w:lang w:bidi="ar-IQ"/>
        </w:rPr>
        <w:t>, فإذا تم ربط القطبين خلال حمل فان التيار سيسري في دائرة الحمل بشرط المحافظة على درجة الحرارة العالية للبلازما وبذلك ينتج تحويل الحرارة الى طاقة كهربائية .</w:t>
      </w:r>
    </w:p>
    <w:p w:rsidR="00F412EC" w:rsidRDefault="00F412EC" w:rsidP="00454D94">
      <w:pPr>
        <w:spacing w:line="240" w:lineRule="auto"/>
        <w:jc w:val="both"/>
        <w:rPr>
          <w:rFonts w:asciiTheme="majorBidi" w:hAnsiTheme="majorBidi" w:cstheme="majorBidi"/>
          <w:sz w:val="28"/>
          <w:szCs w:val="28"/>
          <w:rtl/>
          <w:lang w:bidi="ar-IQ"/>
        </w:rPr>
      </w:pPr>
    </w:p>
    <w:p w:rsidR="00F412EC" w:rsidRDefault="00F412EC" w:rsidP="00CC7F6A">
      <w:pPr>
        <w:spacing w:line="240" w:lineRule="auto"/>
        <w:jc w:val="both"/>
        <w:rPr>
          <w:rFonts w:asciiTheme="majorBidi" w:hAnsiTheme="majorBidi" w:cstheme="majorBidi"/>
          <w:sz w:val="28"/>
          <w:szCs w:val="28"/>
          <w:rtl/>
          <w:lang w:bidi="ar-IQ"/>
        </w:rPr>
      </w:pPr>
    </w:p>
    <w:p w:rsidR="00CC7F6A" w:rsidRPr="00892328" w:rsidRDefault="00892328" w:rsidP="002956A4">
      <w:pPr>
        <w:spacing w:line="240" w:lineRule="auto"/>
        <w:jc w:val="both"/>
        <w:rPr>
          <w:rFonts w:asciiTheme="majorBidi" w:hAnsiTheme="majorBidi" w:cstheme="majorBidi"/>
          <w:b/>
          <w:bCs/>
          <w:sz w:val="32"/>
          <w:szCs w:val="32"/>
          <w:rtl/>
          <w:lang w:bidi="ar-IQ"/>
        </w:rPr>
      </w:pPr>
      <w:r w:rsidRPr="00892328">
        <w:rPr>
          <w:rFonts w:asciiTheme="majorBidi" w:hAnsiTheme="majorBidi" w:cstheme="majorBidi" w:hint="cs"/>
          <w:b/>
          <w:bCs/>
          <w:sz w:val="32"/>
          <w:szCs w:val="32"/>
          <w:rtl/>
          <w:lang w:bidi="ar-IQ"/>
        </w:rPr>
        <w:t xml:space="preserve">المولد </w:t>
      </w:r>
      <w:proofErr w:type="spellStart"/>
      <w:r w:rsidRPr="00892328">
        <w:rPr>
          <w:rFonts w:asciiTheme="majorBidi" w:hAnsiTheme="majorBidi" w:cstheme="majorBidi" w:hint="cs"/>
          <w:b/>
          <w:bCs/>
          <w:sz w:val="32"/>
          <w:szCs w:val="32"/>
          <w:rtl/>
          <w:lang w:bidi="ar-IQ"/>
        </w:rPr>
        <w:t>المغناطوهيدروديناميكي</w:t>
      </w:r>
      <w:proofErr w:type="spellEnd"/>
      <w:r w:rsidRPr="00892328">
        <w:rPr>
          <w:rFonts w:asciiTheme="majorBidi" w:hAnsiTheme="majorBidi" w:cstheme="majorBidi" w:hint="cs"/>
          <w:b/>
          <w:bCs/>
          <w:sz w:val="32"/>
          <w:szCs w:val="32"/>
          <w:rtl/>
          <w:lang w:bidi="ar-IQ"/>
        </w:rPr>
        <w:t xml:space="preserve"> </w:t>
      </w:r>
      <w:proofErr w:type="spellStart"/>
      <w:r w:rsidRPr="00892328">
        <w:rPr>
          <w:rFonts w:asciiTheme="majorBidi" w:hAnsiTheme="majorBidi" w:cstheme="majorBidi" w:hint="cs"/>
          <w:b/>
          <w:bCs/>
          <w:sz w:val="32"/>
          <w:szCs w:val="32"/>
          <w:rtl/>
          <w:lang w:bidi="ar-IQ"/>
        </w:rPr>
        <w:t>(</w:t>
      </w:r>
      <w:proofErr w:type="spellEnd"/>
      <w:r w:rsidRPr="00892328">
        <w:rPr>
          <w:rFonts w:asciiTheme="majorBidi" w:hAnsiTheme="majorBidi" w:cstheme="majorBidi"/>
          <w:b/>
          <w:bCs/>
          <w:sz w:val="32"/>
          <w:szCs w:val="32"/>
          <w:lang w:bidi="ar-IQ"/>
        </w:rPr>
        <w:t xml:space="preserve">MHD power </w:t>
      </w:r>
      <w:proofErr w:type="spellStart"/>
      <w:r w:rsidRPr="00892328">
        <w:rPr>
          <w:rFonts w:asciiTheme="majorBidi" w:hAnsiTheme="majorBidi" w:cstheme="majorBidi"/>
          <w:b/>
          <w:bCs/>
          <w:sz w:val="32"/>
          <w:szCs w:val="32"/>
          <w:lang w:bidi="ar-IQ"/>
        </w:rPr>
        <w:t>generstor</w:t>
      </w:r>
      <w:r w:rsidRPr="00892328">
        <w:rPr>
          <w:rFonts w:asciiTheme="majorBidi" w:hAnsiTheme="majorBidi" w:cstheme="majorBidi" w:hint="cs"/>
          <w:b/>
          <w:bCs/>
          <w:sz w:val="32"/>
          <w:szCs w:val="32"/>
          <w:rtl/>
          <w:lang w:bidi="ar-IQ"/>
        </w:rPr>
        <w:t>)</w:t>
      </w:r>
      <w:proofErr w:type="spellEnd"/>
      <w:r w:rsidRPr="00892328">
        <w:rPr>
          <w:rFonts w:asciiTheme="majorBidi" w:hAnsiTheme="majorBidi" w:cstheme="majorBidi" w:hint="cs"/>
          <w:b/>
          <w:bCs/>
          <w:sz w:val="32"/>
          <w:szCs w:val="32"/>
          <w:rtl/>
          <w:lang w:bidi="ar-IQ"/>
        </w:rPr>
        <w:t xml:space="preserve"> :</w:t>
      </w:r>
    </w:p>
    <w:p w:rsidR="00892328" w:rsidRPr="00892328" w:rsidRDefault="00892328" w:rsidP="002956A4">
      <w:pPr>
        <w:spacing w:line="240" w:lineRule="auto"/>
        <w:jc w:val="both"/>
        <w:rPr>
          <w:rFonts w:asciiTheme="majorBidi" w:hAnsiTheme="majorBidi" w:cstheme="majorBidi"/>
          <w:b/>
          <w:bCs/>
          <w:sz w:val="28"/>
          <w:szCs w:val="28"/>
          <w:u w:val="single"/>
          <w:rtl/>
          <w:lang w:bidi="ar-IQ"/>
        </w:rPr>
      </w:pPr>
      <w:r w:rsidRPr="00892328">
        <w:rPr>
          <w:rFonts w:asciiTheme="majorBidi" w:hAnsiTheme="majorBidi" w:cstheme="majorBidi" w:hint="cs"/>
          <w:b/>
          <w:bCs/>
          <w:sz w:val="28"/>
          <w:szCs w:val="28"/>
          <w:u w:val="single"/>
          <w:rtl/>
          <w:lang w:bidi="ar-IQ"/>
        </w:rPr>
        <w:t xml:space="preserve">اساس عمل مولد </w:t>
      </w:r>
      <w:r w:rsidRPr="00892328">
        <w:rPr>
          <w:rFonts w:asciiTheme="majorBidi" w:hAnsiTheme="majorBidi" w:cstheme="majorBidi"/>
          <w:b/>
          <w:bCs/>
          <w:sz w:val="28"/>
          <w:szCs w:val="28"/>
          <w:u w:val="single"/>
          <w:lang w:bidi="ar-IQ"/>
        </w:rPr>
        <w:t>MHD</w:t>
      </w:r>
      <w:r w:rsidRPr="00892328">
        <w:rPr>
          <w:rFonts w:asciiTheme="majorBidi" w:hAnsiTheme="majorBidi" w:cstheme="majorBidi" w:hint="cs"/>
          <w:b/>
          <w:bCs/>
          <w:sz w:val="28"/>
          <w:szCs w:val="28"/>
          <w:u w:val="single"/>
          <w:rtl/>
          <w:lang w:bidi="ar-IQ"/>
        </w:rPr>
        <w:t xml:space="preserve"> </w:t>
      </w:r>
    </w:p>
    <w:p w:rsidR="00BA733E" w:rsidRDefault="00892328" w:rsidP="002956A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عندما اكتشف فاراداي الحث الكهرومغناطيسي كانت المواد الموصلة المتوفرة الوحيدة هي المواد الصلبة والفلزات منها بالذات , لذلك اصبح من الضروري تحويل الطاقة المخزونة في الغاز (البخار</w:t>
      </w:r>
      <w:proofErr w:type="spellStart"/>
      <w:r>
        <w:rPr>
          <w:rFonts w:asciiTheme="majorBidi" w:hAnsiTheme="majorBidi" w:cstheme="majorBidi" w:hint="cs"/>
          <w:sz w:val="28"/>
          <w:szCs w:val="28"/>
          <w:rtl/>
          <w:lang w:bidi="ar-IQ"/>
        </w:rPr>
        <w:t>)</w:t>
      </w:r>
      <w:proofErr w:type="spellEnd"/>
      <w:r>
        <w:rPr>
          <w:rFonts w:asciiTheme="majorBidi" w:hAnsiTheme="majorBidi" w:cstheme="majorBidi" w:hint="cs"/>
          <w:sz w:val="28"/>
          <w:szCs w:val="28"/>
          <w:rtl/>
          <w:lang w:bidi="ar-IQ"/>
        </w:rPr>
        <w:t xml:space="preserve"> الى طاقة ميكانيكية </w:t>
      </w:r>
      <w:r w:rsidR="00BA733E">
        <w:rPr>
          <w:rFonts w:asciiTheme="majorBidi" w:hAnsiTheme="majorBidi" w:cstheme="majorBidi" w:hint="cs"/>
          <w:sz w:val="28"/>
          <w:szCs w:val="28"/>
          <w:rtl/>
          <w:lang w:bidi="ar-IQ"/>
        </w:rPr>
        <w:t>تقوم بتحريك موصل صلب . لقد كان فاراداي على ما يبدو على علم باستطاعة المائع توليد الطاقة الكهربائية مباشرة من خلال تحريك نقسه في المجل المغناطيسي ولكن هي الحالة في الكثير من الاجهزة فقد احتاج الامر الى اكثر من سنة من البحوث والتطوير في خواص المواد ليصبح لدينا امكانية توليد توصيلية كهربائية في الغازات على الرغم من ان هناك الكثير الذي يجب معرفته ولكن يمكن القول بان التقنية قد وصلت الان حدا من التقدم تستطيع معه بناء مولد من هذا النوع يستطيع ان ينافس المولد الكهربائي التقليدي .</w:t>
      </w:r>
    </w:p>
    <w:p w:rsidR="00892328" w:rsidRDefault="00BA733E" w:rsidP="002956A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يوضح الشكل ... رسما تخطيطيا مبسطا لمولد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والذي يتكون من انبوب تجري داخله </w:t>
      </w:r>
      <w:proofErr w:type="spellStart"/>
      <w:r>
        <w:rPr>
          <w:rFonts w:asciiTheme="majorBidi" w:hAnsiTheme="majorBidi" w:cstheme="majorBidi" w:hint="cs"/>
          <w:sz w:val="28"/>
          <w:szCs w:val="28"/>
          <w:rtl/>
          <w:lang w:bidi="ar-IQ"/>
        </w:rPr>
        <w:t>الموائع</w:t>
      </w:r>
      <w:proofErr w:type="spellEnd"/>
      <w:r>
        <w:rPr>
          <w:rFonts w:asciiTheme="majorBidi" w:hAnsiTheme="majorBidi" w:cstheme="majorBidi" w:hint="cs"/>
          <w:sz w:val="28"/>
          <w:szCs w:val="28"/>
          <w:rtl/>
          <w:lang w:bidi="ar-IQ"/>
        </w:rPr>
        <w:t xml:space="preserve"> العاملة الغازية </w:t>
      </w:r>
      <w:proofErr w:type="spellStart"/>
      <w:r>
        <w:rPr>
          <w:rFonts w:asciiTheme="majorBidi" w:hAnsiTheme="majorBidi" w:cstheme="majorBidi" w:hint="cs"/>
          <w:sz w:val="28"/>
          <w:szCs w:val="28"/>
          <w:rtl/>
          <w:lang w:bidi="ar-IQ"/>
        </w:rPr>
        <w:t>,</w:t>
      </w:r>
      <w:proofErr w:type="spellEnd"/>
      <w:r>
        <w:rPr>
          <w:rFonts w:asciiTheme="majorBidi" w:hAnsiTheme="majorBidi" w:cstheme="majorBidi" w:hint="cs"/>
          <w:sz w:val="28"/>
          <w:szCs w:val="28"/>
          <w:rtl/>
          <w:lang w:bidi="ar-IQ"/>
        </w:rPr>
        <w:t xml:space="preserve"> ويقع الانبوب داخل المجال المغناطيس للملفات الخارجية </w:t>
      </w:r>
      <w:r w:rsidR="001E5A28">
        <w:rPr>
          <w:rFonts w:asciiTheme="majorBidi" w:hAnsiTheme="majorBidi" w:cstheme="majorBidi" w:hint="cs"/>
          <w:sz w:val="28"/>
          <w:szCs w:val="28"/>
          <w:rtl/>
          <w:lang w:bidi="ar-IQ"/>
        </w:rPr>
        <w:t xml:space="preserve">, ويوجد داخل الانبوب قطبان احدهما اعلى والآخر اسف الانبوب ويتولد بين هذين القطبين قوة دافعة كهربائية تنتج عن حركة الغاز نفسه داخل المجال المغناطيسي يمكنها توليد تيار كهربائي في دائرة حمل خارجية . </w:t>
      </w:r>
      <w:r w:rsidR="00892328">
        <w:rPr>
          <w:rFonts w:asciiTheme="majorBidi" w:hAnsiTheme="majorBidi" w:cstheme="majorBidi" w:hint="cs"/>
          <w:sz w:val="28"/>
          <w:szCs w:val="28"/>
          <w:rtl/>
          <w:lang w:bidi="ar-IQ"/>
        </w:rPr>
        <w:t xml:space="preserve"> </w:t>
      </w:r>
    </w:p>
    <w:p w:rsidR="001E5A28" w:rsidRDefault="001E5A28" w:rsidP="002956A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ان استخدام جهاز كهذا في دورة حرارية تقليدية لا تختلف عن الدورات الحرارية العادية عدا كون درجات الحرارة عالية يمكن ان يؤدي الى قيام الجهاز بوظيفتي كل من المحرك التوربيني والمولد في المولدات التقليدية .</w:t>
      </w:r>
    </w:p>
    <w:p w:rsidR="001E5A28" w:rsidRDefault="001E5A28" w:rsidP="00CC7F6A">
      <w:pPr>
        <w:spacing w:line="240" w:lineRule="auto"/>
        <w:jc w:val="both"/>
        <w:rPr>
          <w:rFonts w:asciiTheme="majorBidi" w:hAnsiTheme="majorBidi" w:cstheme="majorBidi"/>
          <w:sz w:val="28"/>
          <w:szCs w:val="28"/>
          <w:rtl/>
          <w:lang w:bidi="ar-IQ"/>
        </w:rPr>
      </w:pPr>
    </w:p>
    <w:p w:rsidR="001E5A28" w:rsidRDefault="007C1009" w:rsidP="00CC7F6A">
      <w:pPr>
        <w:spacing w:line="240" w:lineRule="auto"/>
        <w:jc w:val="both"/>
        <w:rPr>
          <w:rFonts w:asciiTheme="majorBidi" w:hAnsiTheme="majorBidi" w:cstheme="majorBidi"/>
          <w:sz w:val="28"/>
          <w:szCs w:val="28"/>
          <w:rtl/>
          <w:lang w:bidi="ar-IQ"/>
        </w:rPr>
      </w:pPr>
      <w:r>
        <w:rPr>
          <w:rFonts w:asciiTheme="majorBidi" w:hAnsiTheme="majorBidi" w:cstheme="majorBidi"/>
          <w:noProof/>
          <w:sz w:val="28"/>
          <w:szCs w:val="28"/>
        </w:rPr>
        <w:lastRenderedPageBreak/>
        <w:drawing>
          <wp:anchor distT="0" distB="0" distL="114300" distR="114300" simplePos="0" relativeHeight="251675648" behindDoc="0" locked="0" layoutInCell="1" allowOverlap="1">
            <wp:simplePos x="0" y="0"/>
            <wp:positionH relativeFrom="column">
              <wp:posOffset>1400175</wp:posOffset>
            </wp:positionH>
            <wp:positionV relativeFrom="paragraph">
              <wp:posOffset>76200</wp:posOffset>
            </wp:positionV>
            <wp:extent cx="3590925" cy="3086100"/>
            <wp:effectExtent l="19050" t="0" r="9525" b="0"/>
            <wp:wrapNone/>
            <wp:docPr id="7"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cstate="print">
                      <a:lum contrast="10000"/>
                    </a:blip>
                    <a:srcRect l="3857" r="6841" b="7925"/>
                    <a:stretch>
                      <a:fillRect/>
                    </a:stretch>
                  </pic:blipFill>
                  <pic:spPr bwMode="auto">
                    <a:xfrm>
                      <a:off x="0" y="0"/>
                      <a:ext cx="3590925" cy="3086100"/>
                    </a:xfrm>
                    <a:prstGeom prst="rect">
                      <a:avLst/>
                    </a:prstGeom>
                    <a:noFill/>
                    <a:ln w="9525">
                      <a:noFill/>
                      <a:miter lim="800000"/>
                      <a:headEnd/>
                      <a:tailEnd/>
                    </a:ln>
                  </pic:spPr>
                </pic:pic>
              </a:graphicData>
            </a:graphic>
          </wp:anchor>
        </w:drawing>
      </w:r>
    </w:p>
    <w:p w:rsidR="005110D0" w:rsidRPr="00C3273F" w:rsidRDefault="005110D0"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0646D7" w:rsidRDefault="000646D7" w:rsidP="002151F7">
      <w:pPr>
        <w:jc w:val="both"/>
        <w:rPr>
          <w:rFonts w:asciiTheme="majorBidi" w:hAnsiTheme="majorBidi" w:cstheme="majorBidi"/>
          <w:sz w:val="28"/>
          <w:szCs w:val="28"/>
          <w:rtl/>
          <w:lang w:bidi="ar-IQ"/>
        </w:rPr>
      </w:pPr>
    </w:p>
    <w:p w:rsidR="00A620F3" w:rsidRDefault="00A620F3" w:rsidP="002151F7">
      <w:pPr>
        <w:jc w:val="both"/>
        <w:rPr>
          <w:rFonts w:asciiTheme="majorBidi" w:hAnsiTheme="majorBidi" w:cstheme="majorBidi"/>
          <w:sz w:val="28"/>
          <w:szCs w:val="28"/>
          <w:rtl/>
          <w:lang w:bidi="ar-IQ"/>
        </w:rPr>
      </w:pPr>
    </w:p>
    <w:p w:rsidR="00A620F3" w:rsidRDefault="00A620F3"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2151F7" w:rsidRPr="003C0400" w:rsidRDefault="003C0400" w:rsidP="002956A4">
      <w:pPr>
        <w:spacing w:line="240" w:lineRule="auto"/>
        <w:jc w:val="center"/>
        <w:rPr>
          <w:rFonts w:asciiTheme="majorBidi" w:hAnsiTheme="majorBidi" w:cstheme="majorBidi"/>
          <w:b/>
          <w:bCs/>
          <w:rtl/>
          <w:lang w:bidi="ar-IQ"/>
        </w:rPr>
      </w:pPr>
      <w:r w:rsidRPr="003C0400">
        <w:rPr>
          <w:rFonts w:asciiTheme="majorBidi" w:hAnsiTheme="majorBidi" w:cstheme="majorBidi" w:hint="cs"/>
          <w:b/>
          <w:bCs/>
          <w:rtl/>
          <w:lang w:bidi="ar-IQ"/>
        </w:rPr>
        <w:t xml:space="preserve">الشكل ... رسم تخطيطي لمولد </w:t>
      </w:r>
      <w:r w:rsidRPr="003C0400">
        <w:rPr>
          <w:rFonts w:asciiTheme="majorBidi" w:hAnsiTheme="majorBidi" w:cstheme="majorBidi"/>
          <w:b/>
          <w:bCs/>
          <w:lang w:bidi="ar-IQ"/>
        </w:rPr>
        <w:t>MHD</w:t>
      </w:r>
    </w:p>
    <w:p w:rsidR="002151F7" w:rsidRDefault="003C0400" w:rsidP="002956A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المشكل المتعلقة ببناء هذا النوع من المولدات </w:t>
      </w:r>
      <w:r w:rsidR="00EB157F">
        <w:rPr>
          <w:rFonts w:asciiTheme="majorBidi" w:hAnsiTheme="majorBidi" w:cstheme="majorBidi" w:hint="cs"/>
          <w:sz w:val="28"/>
          <w:szCs w:val="28"/>
          <w:rtl/>
          <w:lang w:bidi="ar-IQ"/>
        </w:rPr>
        <w:t>تختلف عن المشاكل التي تجب معالجت</w:t>
      </w:r>
      <w:r>
        <w:rPr>
          <w:rFonts w:asciiTheme="majorBidi" w:hAnsiTheme="majorBidi" w:cstheme="majorBidi" w:hint="cs"/>
          <w:sz w:val="28"/>
          <w:szCs w:val="28"/>
          <w:rtl/>
          <w:lang w:bidi="ar-IQ"/>
        </w:rPr>
        <w:t xml:space="preserve">ها في المشاريع التطبيقية الاخرى لاستخدام البلازما كما في اجهزة الاندماج النووي لكون سرعة جسيمات البلازما قليلة في مولد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مقارنة بتلك الموجودة في اجهزة الاندماج النووي </w:t>
      </w:r>
      <w:r w:rsidR="00EB157F">
        <w:rPr>
          <w:rFonts w:asciiTheme="majorBidi" w:hAnsiTheme="majorBidi" w:cstheme="majorBidi" w:hint="cs"/>
          <w:sz w:val="28"/>
          <w:szCs w:val="28"/>
          <w:rtl/>
          <w:lang w:bidi="ar-IQ"/>
        </w:rPr>
        <w:t>اضافة الى اختلاف الكثير من الظروف التطبيقية الاخرى بين هذين النوعين من الاجهزة .</w:t>
      </w:r>
    </w:p>
    <w:p w:rsidR="00EB157F" w:rsidRDefault="00EB157F" w:rsidP="002956A4">
      <w:pPr>
        <w:spacing w:line="240" w:lineRule="auto"/>
        <w:jc w:val="both"/>
        <w:rPr>
          <w:rFonts w:asciiTheme="majorBidi" w:hAnsiTheme="majorBidi" w:cstheme="majorBidi"/>
          <w:sz w:val="28"/>
          <w:szCs w:val="28"/>
          <w:rtl/>
          <w:lang w:bidi="ar-IQ"/>
        </w:rPr>
      </w:pPr>
    </w:p>
    <w:p w:rsidR="002956A4" w:rsidRPr="002956A4" w:rsidRDefault="002956A4" w:rsidP="002956A4">
      <w:pPr>
        <w:spacing w:line="240" w:lineRule="auto"/>
        <w:jc w:val="both"/>
        <w:rPr>
          <w:rFonts w:asciiTheme="majorBidi" w:hAnsiTheme="majorBidi" w:cstheme="majorBidi"/>
          <w:b/>
          <w:bCs/>
          <w:sz w:val="28"/>
          <w:szCs w:val="28"/>
          <w:u w:val="single"/>
          <w:rtl/>
          <w:lang w:bidi="ar-IQ"/>
        </w:rPr>
      </w:pPr>
      <w:r w:rsidRPr="002956A4">
        <w:rPr>
          <w:rFonts w:asciiTheme="majorBidi" w:hAnsiTheme="majorBidi" w:cstheme="majorBidi" w:hint="cs"/>
          <w:b/>
          <w:bCs/>
          <w:sz w:val="28"/>
          <w:szCs w:val="28"/>
          <w:u w:val="single"/>
          <w:rtl/>
          <w:lang w:bidi="ar-IQ"/>
        </w:rPr>
        <w:t>ميكانيكية التأين ومعامل التوصيل النوعي للبلازما :</w:t>
      </w:r>
    </w:p>
    <w:p w:rsidR="002956A4" w:rsidRDefault="002956A4" w:rsidP="002956A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قبل ان ندخل في بعض التفاصيل عن مولدات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فان علينا القيام بمناقشة مختصرة للخواص الكهربائية للغازات العاملة المتوفرة في هذا المجال .</w:t>
      </w:r>
    </w:p>
    <w:p w:rsidR="002956A4" w:rsidRDefault="002956A4" w:rsidP="002956A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هناك بشكل عام نوعان من انواع عمليات احداث التأين في الغازات . الاولى هي التأين الحراري او المتوازن الذي يمكن احداثه ببساطة عن طريق تسخين الغاز . اما الطريقة الثانية فهي طريقة </w:t>
      </w:r>
      <w:proofErr w:type="spellStart"/>
      <w:r>
        <w:rPr>
          <w:rFonts w:asciiTheme="majorBidi" w:hAnsiTheme="majorBidi" w:cstheme="majorBidi" w:hint="cs"/>
          <w:sz w:val="28"/>
          <w:szCs w:val="28"/>
          <w:rtl/>
          <w:lang w:bidi="ar-IQ"/>
        </w:rPr>
        <w:t>اللاتوازن</w:t>
      </w:r>
      <w:proofErr w:type="spellEnd"/>
      <w:r>
        <w:rPr>
          <w:rFonts w:asciiTheme="majorBidi" w:hAnsiTheme="majorBidi" w:cstheme="majorBidi" w:hint="cs"/>
          <w:sz w:val="28"/>
          <w:szCs w:val="28"/>
          <w:rtl/>
          <w:lang w:bidi="ar-IQ"/>
        </w:rPr>
        <w:t xml:space="preserve"> كما يحدث خلال عمليات التفريغ الكهربائي في الغازات تحت الضغوط الواطئة </w:t>
      </w:r>
      <w:r w:rsidR="008B0E60">
        <w:rPr>
          <w:rFonts w:asciiTheme="majorBidi" w:hAnsiTheme="majorBidi" w:cstheme="majorBidi" w:hint="cs"/>
          <w:sz w:val="28"/>
          <w:szCs w:val="28"/>
          <w:rtl/>
          <w:lang w:bidi="ar-IQ"/>
        </w:rPr>
        <w:t>. ان الطريق الاولى تبدو في الوقت الحاضر اكثر ملائمة للاستخدام في احداث التأين الغازي في هذا النوع من المولدات .</w:t>
      </w:r>
    </w:p>
    <w:p w:rsidR="008B0E60" w:rsidRDefault="008B0E60" w:rsidP="002956A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لمعظم الغازات المعروفة كالهواء </w:t>
      </w:r>
      <w:proofErr w:type="spellStart"/>
      <w:r>
        <w:rPr>
          <w:rFonts w:asciiTheme="majorBidi" w:hAnsiTheme="majorBidi" w:cstheme="majorBidi" w:hint="cs"/>
          <w:sz w:val="28"/>
          <w:szCs w:val="28"/>
          <w:rtl/>
          <w:lang w:bidi="ar-IQ"/>
        </w:rPr>
        <w:t>واكاسيد</w:t>
      </w:r>
      <w:proofErr w:type="spellEnd"/>
      <w:r>
        <w:rPr>
          <w:rFonts w:asciiTheme="majorBidi" w:hAnsiTheme="majorBidi" w:cstheme="majorBidi" w:hint="cs"/>
          <w:sz w:val="28"/>
          <w:szCs w:val="28"/>
          <w:rtl/>
          <w:lang w:bidi="ar-IQ"/>
        </w:rPr>
        <w:t xml:space="preserve"> </w:t>
      </w:r>
      <w:proofErr w:type="spellStart"/>
      <w:r>
        <w:rPr>
          <w:rFonts w:asciiTheme="majorBidi" w:hAnsiTheme="majorBidi" w:cstheme="majorBidi" w:hint="cs"/>
          <w:sz w:val="28"/>
          <w:szCs w:val="28"/>
          <w:rtl/>
          <w:lang w:bidi="ar-IQ"/>
        </w:rPr>
        <w:t>الكاربون</w:t>
      </w:r>
      <w:proofErr w:type="spellEnd"/>
      <w:r>
        <w:rPr>
          <w:rFonts w:asciiTheme="majorBidi" w:hAnsiTheme="majorBidi" w:cstheme="majorBidi" w:hint="cs"/>
          <w:sz w:val="28"/>
          <w:szCs w:val="28"/>
          <w:rtl/>
          <w:lang w:bidi="ar-IQ"/>
        </w:rPr>
        <w:t xml:space="preserve"> والغازات الخاملة طاقات تأين عالية نسبيا ولذلك فإنها لا يمكن ان </w:t>
      </w:r>
      <w:proofErr w:type="spellStart"/>
      <w:r>
        <w:rPr>
          <w:rFonts w:asciiTheme="majorBidi" w:hAnsiTheme="majorBidi" w:cstheme="majorBidi" w:hint="cs"/>
          <w:sz w:val="28"/>
          <w:szCs w:val="28"/>
          <w:rtl/>
          <w:lang w:bidi="ar-IQ"/>
        </w:rPr>
        <w:t>تتاين</w:t>
      </w:r>
      <w:proofErr w:type="spellEnd"/>
      <w:r>
        <w:rPr>
          <w:rFonts w:asciiTheme="majorBidi" w:hAnsiTheme="majorBidi" w:cstheme="majorBidi" w:hint="cs"/>
          <w:sz w:val="28"/>
          <w:szCs w:val="28"/>
          <w:rtl/>
          <w:lang w:bidi="ar-IQ"/>
        </w:rPr>
        <w:t xml:space="preserve"> إلا بعد وصولها الى درجات حرارة عالية ولكن وجد فعلا ان اضافة نسب قليلة من مواد ذات طاقات تأين واطئة كما في ابخرة الفلزات سيؤدي الى الحصول على نسبة عالية من التأين في الغاز عند درجات حرارة اوطأ بكثير مما هي الحالة بدون اضافة الابخرة .ان خفض درجة الحرارة اللازمة </w:t>
      </w:r>
      <w:r w:rsidR="00CE1A5A">
        <w:rPr>
          <w:rFonts w:asciiTheme="majorBidi" w:hAnsiTheme="majorBidi" w:cstheme="majorBidi" w:hint="cs"/>
          <w:sz w:val="28"/>
          <w:szCs w:val="28"/>
          <w:rtl/>
          <w:lang w:bidi="ar-IQ"/>
        </w:rPr>
        <w:t>للتأين</w:t>
      </w:r>
      <w:r>
        <w:rPr>
          <w:rFonts w:asciiTheme="majorBidi" w:hAnsiTheme="majorBidi" w:cstheme="majorBidi" w:hint="cs"/>
          <w:sz w:val="28"/>
          <w:szCs w:val="28"/>
          <w:rtl/>
          <w:lang w:bidi="ar-IQ"/>
        </w:rPr>
        <w:t xml:space="preserve"> يساعد بدرجة كبيرو في حل مشكلة توفير مادة البناء المولد التي تستطيع تحمل هذه الدرجات .</w:t>
      </w:r>
    </w:p>
    <w:p w:rsidR="002956A4" w:rsidRDefault="00CE1A5A" w:rsidP="00CE1A5A">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اصطلاح التوصيلية المناسبة قد يحتاج الى بعض التعريف حيث ان مقدار معامل التوصيل هو الذ يحدد مقدار المجال المغناطيسي وحجم المولد اللازم لتوليد مقدار معين من القدرة الكهربائية , فإذا كان معامل التوصيل واطئا فان المولد يجب ان يكون كبير الحجم وفي هذه الحالة فان من المتوقع ان يحتاج المولد الى قدرة كبيرة للمحافظة على المجال المغناطيسي وبذلك تزداد التبادل الحراري </w:t>
      </w:r>
      <w:proofErr w:type="spellStart"/>
      <w:r>
        <w:rPr>
          <w:rFonts w:asciiTheme="majorBidi" w:hAnsiTheme="majorBidi" w:cstheme="majorBidi" w:hint="cs"/>
          <w:sz w:val="28"/>
          <w:szCs w:val="28"/>
          <w:rtl/>
          <w:lang w:bidi="ar-IQ"/>
        </w:rPr>
        <w:t>وخسارات</w:t>
      </w:r>
      <w:proofErr w:type="spellEnd"/>
      <w:r>
        <w:rPr>
          <w:rFonts w:asciiTheme="majorBidi" w:hAnsiTheme="majorBidi" w:cstheme="majorBidi" w:hint="cs"/>
          <w:sz w:val="28"/>
          <w:szCs w:val="28"/>
          <w:rtl/>
          <w:lang w:bidi="ar-IQ"/>
        </w:rPr>
        <w:t xml:space="preserve"> الطاقة الاخرى وهذا كله يؤدي الى زيادة كلفة صنع وتشغيل المولد .</w:t>
      </w:r>
    </w:p>
    <w:p w:rsidR="00894A0F" w:rsidRDefault="00894A0F" w:rsidP="00894A0F">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والشكل ... يوضح مخططا بين درجة الحرارة والتوصيلية لبعض الغازات الخاملة مثل النيون </w:t>
      </w:r>
      <w:proofErr w:type="spellStart"/>
      <w:r>
        <w:rPr>
          <w:rFonts w:asciiTheme="majorBidi" w:hAnsiTheme="majorBidi" w:cstheme="majorBidi" w:hint="cs"/>
          <w:sz w:val="28"/>
          <w:szCs w:val="28"/>
          <w:rtl/>
          <w:lang w:bidi="ar-IQ"/>
        </w:rPr>
        <w:t>والاركون</w:t>
      </w:r>
      <w:proofErr w:type="spellEnd"/>
      <w:r>
        <w:rPr>
          <w:rFonts w:asciiTheme="majorBidi" w:hAnsiTheme="majorBidi" w:cstheme="majorBidi" w:hint="cs"/>
          <w:sz w:val="28"/>
          <w:szCs w:val="28"/>
          <w:rtl/>
          <w:lang w:bidi="ar-IQ"/>
        </w:rPr>
        <w:t xml:space="preserve"> والهليوم اضافة الى الهواء الجوي حيث يتضح زيادة التوصيلية بالنسب المبينة في المخطط لتلك الغازات عند اضافة ابخرة الفلزات مثل </w:t>
      </w:r>
      <w:proofErr w:type="spellStart"/>
      <w:r>
        <w:rPr>
          <w:rFonts w:asciiTheme="majorBidi" w:hAnsiTheme="majorBidi" w:cstheme="majorBidi" w:hint="cs"/>
          <w:sz w:val="28"/>
          <w:szCs w:val="28"/>
          <w:rtl/>
          <w:lang w:bidi="ar-IQ"/>
        </w:rPr>
        <w:t>السيزيوم</w:t>
      </w:r>
      <w:proofErr w:type="spellEnd"/>
      <w:r>
        <w:rPr>
          <w:rFonts w:asciiTheme="majorBidi" w:hAnsiTheme="majorBidi" w:cstheme="majorBidi" w:hint="cs"/>
          <w:sz w:val="28"/>
          <w:szCs w:val="28"/>
          <w:rtl/>
          <w:lang w:bidi="ar-IQ"/>
        </w:rPr>
        <w:t xml:space="preserve"> او </w:t>
      </w:r>
      <w:proofErr w:type="spellStart"/>
      <w:r>
        <w:rPr>
          <w:rFonts w:asciiTheme="majorBidi" w:hAnsiTheme="majorBidi" w:cstheme="majorBidi" w:hint="cs"/>
          <w:sz w:val="28"/>
          <w:szCs w:val="28"/>
          <w:rtl/>
          <w:lang w:bidi="ar-IQ"/>
        </w:rPr>
        <w:t>البوتاسيوم</w:t>
      </w:r>
      <w:proofErr w:type="spellEnd"/>
      <w:r>
        <w:rPr>
          <w:rFonts w:asciiTheme="majorBidi" w:hAnsiTheme="majorBidi" w:cstheme="majorBidi" w:hint="cs"/>
          <w:sz w:val="28"/>
          <w:szCs w:val="28"/>
          <w:rtl/>
          <w:lang w:bidi="ar-IQ"/>
        </w:rPr>
        <w:t xml:space="preserve"> </w:t>
      </w:r>
      <w:proofErr w:type="spellStart"/>
      <w:r w:rsidR="00B6412B">
        <w:rPr>
          <w:rFonts w:asciiTheme="majorBidi" w:hAnsiTheme="majorBidi" w:cstheme="majorBidi" w:hint="cs"/>
          <w:sz w:val="28"/>
          <w:szCs w:val="28"/>
          <w:rtl/>
          <w:lang w:bidi="ar-IQ"/>
        </w:rPr>
        <w:t>.</w:t>
      </w:r>
      <w:proofErr w:type="spellEnd"/>
      <w:r w:rsidR="00B6412B">
        <w:rPr>
          <w:rFonts w:asciiTheme="majorBidi" w:hAnsiTheme="majorBidi" w:cstheme="majorBidi" w:hint="cs"/>
          <w:sz w:val="28"/>
          <w:szCs w:val="28"/>
          <w:rtl/>
          <w:lang w:bidi="ar-IQ"/>
        </w:rPr>
        <w:t xml:space="preserve"> والتشغيل في درجات حرارة عالية تتعدى درجة انصهار الكثير من المواد الصلبة </w:t>
      </w:r>
      <w:proofErr w:type="spellStart"/>
      <w:r w:rsidR="00B6412B">
        <w:rPr>
          <w:rFonts w:asciiTheme="majorBidi" w:hAnsiTheme="majorBidi" w:cstheme="majorBidi" w:hint="cs"/>
          <w:sz w:val="28"/>
          <w:szCs w:val="28"/>
          <w:rtl/>
          <w:lang w:bidi="ar-IQ"/>
        </w:rPr>
        <w:t>كـ</w:t>
      </w:r>
      <w:proofErr w:type="spellEnd"/>
      <w:r w:rsidR="00B6412B">
        <w:rPr>
          <w:rFonts w:asciiTheme="majorBidi" w:hAnsiTheme="majorBidi" w:cstheme="majorBidi" w:hint="cs"/>
          <w:sz w:val="28"/>
          <w:szCs w:val="28"/>
          <w:rtl/>
          <w:lang w:bidi="ar-IQ"/>
        </w:rPr>
        <w:t xml:space="preserve"> (</w:t>
      </w:r>
      <w:proofErr w:type="spellStart"/>
      <w:r w:rsidR="00B6412B">
        <w:rPr>
          <w:rFonts w:asciiTheme="majorBidi" w:hAnsiTheme="majorBidi" w:cstheme="majorBidi" w:hint="cs"/>
          <w:sz w:val="28"/>
          <w:szCs w:val="28"/>
          <w:rtl/>
          <w:lang w:bidi="ar-IQ"/>
        </w:rPr>
        <w:t>الومينا</w:t>
      </w:r>
      <w:proofErr w:type="spellEnd"/>
      <w:r w:rsidR="00B6412B">
        <w:rPr>
          <w:rFonts w:asciiTheme="majorBidi" w:hAnsiTheme="majorBidi" w:cstheme="majorBidi" w:hint="cs"/>
          <w:sz w:val="28"/>
          <w:szCs w:val="28"/>
          <w:rtl/>
          <w:lang w:bidi="ar-IQ"/>
        </w:rPr>
        <w:t xml:space="preserve"> </w:t>
      </w:r>
      <w:proofErr w:type="spellStart"/>
      <w:r w:rsidR="00B6412B">
        <w:rPr>
          <w:rFonts w:asciiTheme="majorBidi" w:hAnsiTheme="majorBidi" w:cstheme="majorBidi" w:hint="cs"/>
          <w:sz w:val="28"/>
          <w:szCs w:val="28"/>
          <w:rtl/>
          <w:lang w:bidi="ar-IQ"/>
        </w:rPr>
        <w:t>والكرافيت</w:t>
      </w:r>
      <w:proofErr w:type="spellEnd"/>
      <w:r w:rsidR="00B6412B">
        <w:rPr>
          <w:rFonts w:asciiTheme="majorBidi" w:hAnsiTheme="majorBidi" w:cstheme="majorBidi" w:hint="cs"/>
          <w:sz w:val="28"/>
          <w:szCs w:val="28"/>
          <w:rtl/>
          <w:lang w:bidi="ar-IQ"/>
        </w:rPr>
        <w:t xml:space="preserve"> </w:t>
      </w:r>
      <w:proofErr w:type="spellStart"/>
      <w:r w:rsidR="00B6412B">
        <w:rPr>
          <w:rFonts w:asciiTheme="majorBidi" w:hAnsiTheme="majorBidi" w:cstheme="majorBidi" w:hint="cs"/>
          <w:sz w:val="28"/>
          <w:szCs w:val="28"/>
          <w:rtl/>
          <w:lang w:bidi="ar-IQ"/>
        </w:rPr>
        <w:t>والموليبوديوم</w:t>
      </w:r>
      <w:proofErr w:type="spellEnd"/>
      <w:r w:rsidR="00B6412B">
        <w:rPr>
          <w:rFonts w:asciiTheme="majorBidi" w:hAnsiTheme="majorBidi" w:cstheme="majorBidi" w:hint="cs"/>
          <w:sz w:val="28"/>
          <w:szCs w:val="28"/>
          <w:rtl/>
          <w:lang w:bidi="ar-IQ"/>
        </w:rPr>
        <w:t xml:space="preserve"> </w:t>
      </w:r>
      <w:proofErr w:type="spellStart"/>
      <w:r w:rsidR="00B6412B">
        <w:rPr>
          <w:rFonts w:asciiTheme="majorBidi" w:hAnsiTheme="majorBidi" w:cstheme="majorBidi" w:hint="cs"/>
          <w:sz w:val="28"/>
          <w:szCs w:val="28"/>
          <w:rtl/>
          <w:lang w:bidi="ar-IQ"/>
        </w:rPr>
        <w:t>والكاربيت</w:t>
      </w:r>
      <w:proofErr w:type="spellEnd"/>
      <w:r w:rsidR="00B6412B">
        <w:rPr>
          <w:rFonts w:asciiTheme="majorBidi" w:hAnsiTheme="majorBidi" w:cstheme="majorBidi" w:hint="cs"/>
          <w:sz w:val="28"/>
          <w:szCs w:val="28"/>
          <w:rtl/>
          <w:lang w:bidi="ar-IQ"/>
        </w:rPr>
        <w:t xml:space="preserve"> ... الخ </w:t>
      </w:r>
      <w:proofErr w:type="spellStart"/>
      <w:r w:rsidR="00B6412B">
        <w:rPr>
          <w:rFonts w:asciiTheme="majorBidi" w:hAnsiTheme="majorBidi" w:cstheme="majorBidi" w:hint="cs"/>
          <w:sz w:val="28"/>
          <w:szCs w:val="28"/>
          <w:rtl/>
          <w:lang w:bidi="ar-IQ"/>
        </w:rPr>
        <w:t>)</w:t>
      </w:r>
      <w:proofErr w:type="spellEnd"/>
    </w:p>
    <w:p w:rsidR="0063122A" w:rsidRDefault="00B6412B" w:rsidP="00CE1A5A">
      <w:pPr>
        <w:spacing w:line="240" w:lineRule="auto"/>
        <w:jc w:val="both"/>
        <w:rPr>
          <w:rFonts w:asciiTheme="majorBidi" w:hAnsiTheme="majorBidi" w:cstheme="majorBidi"/>
          <w:sz w:val="28"/>
          <w:szCs w:val="28"/>
          <w:rtl/>
          <w:lang w:bidi="ar-IQ"/>
        </w:rPr>
      </w:pPr>
      <w:r>
        <w:rPr>
          <w:rFonts w:asciiTheme="majorBidi" w:hAnsiTheme="majorBidi" w:cstheme="majorBidi" w:hint="cs"/>
          <w:noProof/>
          <w:sz w:val="28"/>
          <w:szCs w:val="28"/>
          <w:rtl/>
        </w:rPr>
        <w:lastRenderedPageBreak/>
        <w:drawing>
          <wp:anchor distT="0" distB="0" distL="114300" distR="114300" simplePos="0" relativeHeight="251663360" behindDoc="0" locked="0" layoutInCell="1" allowOverlap="1">
            <wp:simplePos x="0" y="0"/>
            <wp:positionH relativeFrom="column">
              <wp:posOffset>752475</wp:posOffset>
            </wp:positionH>
            <wp:positionV relativeFrom="paragraph">
              <wp:posOffset>47625</wp:posOffset>
            </wp:positionV>
            <wp:extent cx="4931410" cy="4648200"/>
            <wp:effectExtent l="19050" t="19050" r="21590" b="1905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lum contrast="40000"/>
                    </a:blip>
                    <a:srcRect/>
                    <a:stretch>
                      <a:fillRect/>
                    </a:stretch>
                  </pic:blipFill>
                  <pic:spPr bwMode="auto">
                    <a:xfrm>
                      <a:off x="0" y="0"/>
                      <a:ext cx="4931410" cy="4648200"/>
                    </a:xfrm>
                    <a:prstGeom prst="rect">
                      <a:avLst/>
                    </a:prstGeom>
                    <a:noFill/>
                    <a:ln w="9525">
                      <a:solidFill>
                        <a:schemeClr val="tx1"/>
                      </a:solidFill>
                      <a:miter lim="800000"/>
                      <a:headEnd/>
                      <a:tailEnd/>
                    </a:ln>
                  </pic:spPr>
                </pic:pic>
              </a:graphicData>
            </a:graphic>
          </wp:anchor>
        </w:drawing>
      </w: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Default="0063122A" w:rsidP="00CE1A5A">
      <w:pPr>
        <w:spacing w:line="240" w:lineRule="auto"/>
        <w:jc w:val="both"/>
        <w:rPr>
          <w:rFonts w:asciiTheme="majorBidi" w:hAnsiTheme="majorBidi" w:cstheme="majorBidi"/>
          <w:sz w:val="28"/>
          <w:szCs w:val="28"/>
          <w:rtl/>
          <w:lang w:bidi="ar-IQ"/>
        </w:rPr>
      </w:pPr>
    </w:p>
    <w:p w:rsidR="0063122A" w:rsidRPr="0063122A" w:rsidRDefault="0063122A" w:rsidP="00B6412B">
      <w:pPr>
        <w:spacing w:line="240" w:lineRule="auto"/>
        <w:jc w:val="center"/>
        <w:rPr>
          <w:rFonts w:asciiTheme="majorBidi" w:hAnsiTheme="majorBidi" w:cstheme="majorBidi"/>
          <w:b/>
          <w:bCs/>
          <w:rtl/>
          <w:lang w:bidi="ar-IQ"/>
        </w:rPr>
      </w:pPr>
      <w:r>
        <w:rPr>
          <w:rFonts w:asciiTheme="majorBidi" w:hAnsiTheme="majorBidi" w:cs="Times New Roman" w:hint="cs"/>
          <w:b/>
          <w:bCs/>
          <w:rtl/>
          <w:lang w:bidi="ar-IQ"/>
        </w:rPr>
        <w:t xml:space="preserve">الشكل... تمثل </w:t>
      </w:r>
      <w:r w:rsidRPr="0063122A">
        <w:rPr>
          <w:rFonts w:asciiTheme="majorBidi" w:hAnsiTheme="majorBidi" w:cs="Times New Roman" w:hint="cs"/>
          <w:b/>
          <w:bCs/>
          <w:rtl/>
          <w:lang w:bidi="ar-IQ"/>
        </w:rPr>
        <w:t xml:space="preserve">توصيلية </w:t>
      </w:r>
      <w:r w:rsidRPr="0063122A">
        <w:rPr>
          <w:rFonts w:asciiTheme="majorBidi" w:hAnsiTheme="majorBidi" w:cs="Times New Roman"/>
          <w:b/>
          <w:bCs/>
          <w:rtl/>
          <w:lang w:bidi="ar-IQ"/>
        </w:rPr>
        <w:t xml:space="preserve"> </w:t>
      </w:r>
      <w:r w:rsidRPr="0063122A">
        <w:rPr>
          <w:rFonts w:asciiTheme="majorBidi" w:hAnsiTheme="majorBidi" w:cs="Times New Roman" w:hint="cs"/>
          <w:b/>
          <w:bCs/>
          <w:rtl/>
          <w:lang w:bidi="ar-IQ"/>
        </w:rPr>
        <w:t xml:space="preserve">الهواء </w:t>
      </w:r>
      <w:proofErr w:type="spellStart"/>
      <w:r w:rsidRPr="0063122A">
        <w:rPr>
          <w:rFonts w:asciiTheme="majorBidi" w:hAnsiTheme="majorBidi" w:cs="Times New Roman" w:hint="cs"/>
          <w:b/>
          <w:bCs/>
          <w:rtl/>
          <w:lang w:bidi="ar-IQ"/>
        </w:rPr>
        <w:t>،</w:t>
      </w:r>
      <w:proofErr w:type="spellEnd"/>
      <w:r w:rsidRPr="0063122A">
        <w:rPr>
          <w:rFonts w:asciiTheme="majorBidi" w:hAnsiTheme="majorBidi" w:cs="Times New Roman"/>
          <w:b/>
          <w:bCs/>
          <w:rtl/>
          <w:lang w:bidi="ar-IQ"/>
        </w:rPr>
        <w:t xml:space="preserve"> </w:t>
      </w:r>
      <w:r w:rsidRPr="0063122A">
        <w:rPr>
          <w:rFonts w:asciiTheme="majorBidi" w:hAnsiTheme="majorBidi" w:cs="Times New Roman" w:hint="cs"/>
          <w:b/>
          <w:bCs/>
          <w:rtl/>
          <w:lang w:bidi="ar-IQ"/>
        </w:rPr>
        <w:t>وغازات</w:t>
      </w:r>
      <w:r w:rsidRPr="0063122A">
        <w:rPr>
          <w:rFonts w:asciiTheme="majorBidi" w:hAnsiTheme="majorBidi" w:cs="Times New Roman"/>
          <w:b/>
          <w:bCs/>
          <w:rtl/>
          <w:lang w:bidi="ar-IQ"/>
        </w:rPr>
        <w:t xml:space="preserve"> </w:t>
      </w:r>
      <w:r w:rsidRPr="0063122A">
        <w:rPr>
          <w:rFonts w:asciiTheme="majorBidi" w:hAnsiTheme="majorBidi" w:cs="Times New Roman" w:hint="cs"/>
          <w:b/>
          <w:bCs/>
          <w:rtl/>
          <w:lang w:bidi="ar-IQ"/>
        </w:rPr>
        <w:t>الخاملة الاخرى</w:t>
      </w:r>
      <w:r w:rsidRPr="0063122A">
        <w:rPr>
          <w:rFonts w:asciiTheme="majorBidi" w:hAnsiTheme="majorBidi" w:cs="Times New Roman"/>
          <w:b/>
          <w:bCs/>
          <w:rtl/>
          <w:lang w:bidi="ar-IQ"/>
        </w:rPr>
        <w:t xml:space="preserve"> </w:t>
      </w:r>
      <w:proofErr w:type="spellStart"/>
      <w:r w:rsidRPr="0063122A">
        <w:rPr>
          <w:rFonts w:asciiTheme="majorBidi" w:hAnsiTheme="majorBidi" w:cs="Times New Roman" w:hint="cs"/>
          <w:b/>
          <w:bCs/>
          <w:rtl/>
          <w:lang w:bidi="ar-IQ"/>
        </w:rPr>
        <w:t>كالاركون</w:t>
      </w:r>
      <w:proofErr w:type="spellEnd"/>
      <w:r w:rsidRPr="0063122A">
        <w:rPr>
          <w:rFonts w:asciiTheme="majorBidi" w:hAnsiTheme="majorBidi" w:cs="Times New Roman"/>
          <w:b/>
          <w:bCs/>
          <w:rtl/>
          <w:lang w:bidi="ar-IQ"/>
        </w:rPr>
        <w:t xml:space="preserve"> </w:t>
      </w:r>
      <w:r w:rsidRPr="0063122A">
        <w:rPr>
          <w:rFonts w:asciiTheme="majorBidi" w:hAnsiTheme="majorBidi" w:cs="Times New Roman" w:hint="cs"/>
          <w:b/>
          <w:bCs/>
          <w:rtl/>
          <w:lang w:bidi="ar-IQ"/>
        </w:rPr>
        <w:t>والهليوم</w:t>
      </w:r>
      <w:r w:rsidRPr="0063122A">
        <w:rPr>
          <w:rFonts w:asciiTheme="majorBidi" w:hAnsiTheme="majorBidi" w:cs="Times New Roman"/>
          <w:b/>
          <w:bCs/>
          <w:rtl/>
          <w:lang w:bidi="ar-IQ"/>
        </w:rPr>
        <w:t xml:space="preserve"> </w:t>
      </w:r>
      <w:r w:rsidRPr="0063122A">
        <w:rPr>
          <w:rFonts w:asciiTheme="majorBidi" w:hAnsiTheme="majorBidi" w:cs="Times New Roman" w:hint="cs"/>
          <w:b/>
          <w:bCs/>
          <w:rtl/>
          <w:lang w:bidi="ar-IQ"/>
        </w:rPr>
        <w:t>والنيون</w:t>
      </w:r>
      <w:r w:rsidRPr="0063122A">
        <w:rPr>
          <w:rFonts w:asciiTheme="majorBidi" w:hAnsiTheme="majorBidi" w:cs="Times New Roman"/>
          <w:b/>
          <w:bCs/>
          <w:rtl/>
          <w:lang w:bidi="ar-IQ"/>
        </w:rPr>
        <w:t xml:space="preserve"> </w:t>
      </w:r>
      <w:r w:rsidRPr="0063122A">
        <w:rPr>
          <w:rFonts w:asciiTheme="majorBidi" w:hAnsiTheme="majorBidi" w:cs="Times New Roman" w:hint="cs"/>
          <w:b/>
          <w:bCs/>
          <w:rtl/>
          <w:lang w:bidi="ar-IQ"/>
        </w:rPr>
        <w:t>في</w:t>
      </w:r>
      <w:r w:rsidRPr="0063122A">
        <w:rPr>
          <w:rFonts w:asciiTheme="majorBidi" w:hAnsiTheme="majorBidi" w:cs="Times New Roman"/>
          <w:b/>
          <w:bCs/>
          <w:rtl/>
          <w:lang w:bidi="ar-IQ"/>
        </w:rPr>
        <w:t xml:space="preserve"> </w:t>
      </w:r>
      <w:r w:rsidRPr="0063122A">
        <w:rPr>
          <w:rFonts w:asciiTheme="majorBidi" w:hAnsiTheme="majorBidi" w:cs="Times New Roman" w:hint="cs"/>
          <w:b/>
          <w:bCs/>
          <w:rtl/>
          <w:lang w:bidi="ar-IQ"/>
        </w:rPr>
        <w:t>الضغط</w:t>
      </w:r>
      <w:r w:rsidRPr="0063122A">
        <w:rPr>
          <w:rFonts w:asciiTheme="majorBidi" w:hAnsiTheme="majorBidi" w:cs="Times New Roman"/>
          <w:b/>
          <w:bCs/>
          <w:rtl/>
          <w:lang w:bidi="ar-IQ"/>
        </w:rPr>
        <w:t xml:space="preserve"> </w:t>
      </w:r>
      <w:r w:rsidRPr="0063122A">
        <w:rPr>
          <w:rFonts w:asciiTheme="majorBidi" w:hAnsiTheme="majorBidi" w:cs="Times New Roman" w:hint="cs"/>
          <w:b/>
          <w:bCs/>
          <w:rtl/>
          <w:lang w:bidi="ar-IQ"/>
        </w:rPr>
        <w:t>الجوي</w:t>
      </w:r>
      <w:r w:rsidR="00B6412B">
        <w:rPr>
          <w:rFonts w:asciiTheme="majorBidi" w:hAnsiTheme="majorBidi" w:cstheme="majorBidi" w:hint="cs"/>
          <w:b/>
          <w:bCs/>
          <w:rtl/>
          <w:lang w:bidi="ar-IQ"/>
        </w:rPr>
        <w:t xml:space="preserve"> </w:t>
      </w:r>
      <w:proofErr w:type="spellStart"/>
      <w:r w:rsidR="00B6412B">
        <w:rPr>
          <w:rFonts w:asciiTheme="majorBidi" w:hAnsiTheme="majorBidi" w:cstheme="majorBidi" w:hint="cs"/>
          <w:b/>
          <w:bCs/>
          <w:rtl/>
          <w:lang w:bidi="ar-IQ"/>
        </w:rPr>
        <w:t>باضافة</w:t>
      </w:r>
      <w:proofErr w:type="spellEnd"/>
      <w:r w:rsidR="00B6412B">
        <w:rPr>
          <w:rFonts w:asciiTheme="majorBidi" w:hAnsiTheme="majorBidi" w:cstheme="majorBidi" w:hint="cs"/>
          <w:b/>
          <w:bCs/>
          <w:rtl/>
          <w:lang w:bidi="ar-IQ"/>
        </w:rPr>
        <w:t xml:space="preserve"> نسب من ابخرة </w:t>
      </w:r>
      <w:proofErr w:type="spellStart"/>
      <w:r w:rsidR="00B6412B">
        <w:rPr>
          <w:rFonts w:asciiTheme="majorBidi" w:hAnsiTheme="majorBidi" w:cstheme="majorBidi" w:hint="cs"/>
          <w:b/>
          <w:bCs/>
          <w:rtl/>
          <w:lang w:bidi="ar-IQ"/>
        </w:rPr>
        <w:t>السيزيوم</w:t>
      </w:r>
      <w:proofErr w:type="spellEnd"/>
      <w:r w:rsidR="00B6412B">
        <w:rPr>
          <w:rFonts w:asciiTheme="majorBidi" w:hAnsiTheme="majorBidi" w:cstheme="majorBidi" w:hint="cs"/>
          <w:b/>
          <w:bCs/>
          <w:rtl/>
          <w:lang w:bidi="ar-IQ"/>
        </w:rPr>
        <w:t xml:space="preserve"> او </w:t>
      </w:r>
      <w:proofErr w:type="spellStart"/>
      <w:r w:rsidR="00B6412B">
        <w:rPr>
          <w:rFonts w:asciiTheme="majorBidi" w:hAnsiTheme="majorBidi" w:cstheme="majorBidi" w:hint="cs"/>
          <w:b/>
          <w:bCs/>
          <w:rtl/>
          <w:lang w:bidi="ar-IQ"/>
        </w:rPr>
        <w:t>البوتاسيوم</w:t>
      </w:r>
      <w:proofErr w:type="spellEnd"/>
    </w:p>
    <w:p w:rsidR="00CE1A5A" w:rsidRDefault="00B6412B" w:rsidP="00CE1A5A">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w:t>
      </w:r>
      <w:r w:rsidR="00E34ACF">
        <w:rPr>
          <w:rFonts w:asciiTheme="majorBidi" w:hAnsiTheme="majorBidi" w:cstheme="majorBidi" w:hint="cs"/>
          <w:sz w:val="28"/>
          <w:szCs w:val="28"/>
          <w:rtl/>
          <w:lang w:bidi="ar-IQ"/>
        </w:rPr>
        <w:t>ان النتائج المستخلص</w:t>
      </w:r>
      <w:r w:rsidR="00CE1A5A">
        <w:rPr>
          <w:rFonts w:asciiTheme="majorBidi" w:hAnsiTheme="majorBidi" w:cstheme="majorBidi" w:hint="cs"/>
          <w:sz w:val="28"/>
          <w:szCs w:val="28"/>
          <w:rtl/>
          <w:lang w:bidi="ar-IQ"/>
        </w:rPr>
        <w:t xml:space="preserve">ة من دراسات </w:t>
      </w:r>
      <w:r w:rsidR="00E34ACF">
        <w:rPr>
          <w:rFonts w:asciiTheme="majorBidi" w:hAnsiTheme="majorBidi" w:cstheme="majorBidi" w:hint="cs"/>
          <w:sz w:val="28"/>
          <w:szCs w:val="28"/>
          <w:rtl/>
          <w:lang w:bidi="ar-IQ"/>
        </w:rPr>
        <w:t>التأين</w:t>
      </w:r>
      <w:r w:rsidR="00CE1A5A">
        <w:rPr>
          <w:rFonts w:asciiTheme="majorBidi" w:hAnsiTheme="majorBidi" w:cstheme="majorBidi" w:hint="cs"/>
          <w:sz w:val="28"/>
          <w:szCs w:val="28"/>
          <w:rtl/>
          <w:lang w:bidi="ar-IQ"/>
        </w:rPr>
        <w:t xml:space="preserve"> الحراري للغازات قد اثبتت ان الحد الادنى للتوصيل يجب ان لا يقل عن </w:t>
      </w:r>
      <w:r w:rsidR="00E34ACF">
        <w:rPr>
          <w:rFonts w:asciiTheme="majorBidi" w:hAnsiTheme="majorBidi" w:cstheme="majorBidi" w:hint="cs"/>
          <w:sz w:val="28"/>
          <w:szCs w:val="28"/>
          <w:rtl/>
          <w:lang w:bidi="ar-IQ"/>
        </w:rPr>
        <w:t xml:space="preserve">1 </w:t>
      </w:r>
      <w:proofErr w:type="spellStart"/>
      <w:r w:rsidR="00E34ACF">
        <w:rPr>
          <w:rFonts w:asciiTheme="majorBidi" w:hAnsiTheme="majorBidi" w:cstheme="majorBidi" w:hint="cs"/>
          <w:sz w:val="28"/>
          <w:szCs w:val="28"/>
          <w:rtl/>
          <w:lang w:bidi="ar-IQ"/>
        </w:rPr>
        <w:t>مايكرواوم</w:t>
      </w:r>
      <w:proofErr w:type="spellEnd"/>
      <w:r w:rsidR="00E34ACF">
        <w:rPr>
          <w:rFonts w:asciiTheme="majorBidi" w:hAnsiTheme="majorBidi" w:cstheme="majorBidi" w:hint="cs"/>
          <w:sz w:val="28"/>
          <w:szCs w:val="28"/>
          <w:rtl/>
          <w:lang w:bidi="ar-IQ"/>
        </w:rPr>
        <w:t xml:space="preserve"> </w:t>
      </w:r>
      <w:proofErr w:type="spellStart"/>
      <w:r w:rsidR="00E34ACF">
        <w:rPr>
          <w:rFonts w:asciiTheme="majorBidi" w:hAnsiTheme="majorBidi" w:cstheme="majorBidi" w:hint="cs"/>
          <w:sz w:val="28"/>
          <w:szCs w:val="28"/>
          <w:rtl/>
          <w:lang w:bidi="ar-IQ"/>
        </w:rPr>
        <w:t>/</w:t>
      </w:r>
      <w:proofErr w:type="spellEnd"/>
      <w:r w:rsidR="00E34ACF">
        <w:rPr>
          <w:rFonts w:asciiTheme="majorBidi" w:hAnsiTheme="majorBidi" w:cstheme="majorBidi" w:hint="cs"/>
          <w:sz w:val="28"/>
          <w:szCs w:val="28"/>
          <w:rtl/>
          <w:lang w:bidi="ar-IQ"/>
        </w:rPr>
        <w:t xml:space="preserve"> متر وفي درجات حرارة حوالي 2000 درجة مطلقة .</w:t>
      </w:r>
    </w:p>
    <w:p w:rsidR="00E34ACF" w:rsidRDefault="00E34ACF" w:rsidP="00CE1A5A">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السؤال الذي قد يتبادر الى الذهن هو لماذا لا يتم الحصول على معاملات توصيل اعلى عن طريق زيادة نسبة ابخرة الفلزات القلوية او حتى استخدام هذه الابخرة بنسبة 100% . ان السبب في عدم اللجوء الى هذه الطريقة هو ان </w:t>
      </w:r>
      <w:proofErr w:type="spellStart"/>
      <w:r>
        <w:rPr>
          <w:rFonts w:asciiTheme="majorBidi" w:hAnsiTheme="majorBidi" w:cstheme="majorBidi" w:hint="cs"/>
          <w:sz w:val="28"/>
          <w:szCs w:val="28"/>
          <w:rtl/>
          <w:lang w:bidi="ar-IQ"/>
        </w:rPr>
        <w:t>لذرات</w:t>
      </w:r>
      <w:proofErr w:type="spellEnd"/>
      <w:r>
        <w:rPr>
          <w:rFonts w:asciiTheme="majorBidi" w:hAnsiTheme="majorBidi" w:cstheme="majorBidi" w:hint="cs"/>
          <w:sz w:val="28"/>
          <w:szCs w:val="28"/>
          <w:rtl/>
          <w:lang w:bidi="ar-IQ"/>
        </w:rPr>
        <w:t xml:space="preserve"> هذه الابخرة مساحة مقطع عرضي كبير جدا للتصادم مع الالكترونات ولذلك فان زيادة عدد هذه </w:t>
      </w:r>
      <w:proofErr w:type="spellStart"/>
      <w:r>
        <w:rPr>
          <w:rFonts w:asciiTheme="majorBidi" w:hAnsiTheme="majorBidi" w:cstheme="majorBidi" w:hint="cs"/>
          <w:sz w:val="28"/>
          <w:szCs w:val="28"/>
          <w:rtl/>
          <w:lang w:bidi="ar-IQ"/>
        </w:rPr>
        <w:t>الذرات</w:t>
      </w:r>
      <w:proofErr w:type="spellEnd"/>
      <w:r>
        <w:rPr>
          <w:rFonts w:asciiTheme="majorBidi" w:hAnsiTheme="majorBidi" w:cstheme="majorBidi" w:hint="cs"/>
          <w:sz w:val="28"/>
          <w:szCs w:val="28"/>
          <w:rtl/>
          <w:lang w:bidi="ar-IQ"/>
        </w:rPr>
        <w:t xml:space="preserve"> بنسبة كبيرة سيؤدي الى الوصول الى مرحلة معينة يكون فيها معدل انخفاض السرعة المؤثرة </w:t>
      </w:r>
      <w:r w:rsidR="00A02562">
        <w:rPr>
          <w:rFonts w:asciiTheme="majorBidi" w:hAnsiTheme="majorBidi" w:cstheme="majorBidi" w:hint="cs"/>
          <w:sz w:val="28"/>
          <w:szCs w:val="28"/>
          <w:rtl/>
          <w:lang w:bidi="ar-IQ"/>
        </w:rPr>
        <w:t>للالكترونات اكبر من معدل زيادة عددها ولذلك فان التوصيل سيبدأ بالانخفاض . ان الحصول على اعلى توصيل يتم عندما تكون نسبة تركيز الغازات مساوية للنسبة بين مساحات مقاطع ذراتها تجاه الالكترونات .</w:t>
      </w:r>
    </w:p>
    <w:p w:rsidR="00B6412B" w:rsidRDefault="00B6412B" w:rsidP="00CE1A5A">
      <w:pPr>
        <w:spacing w:line="240" w:lineRule="auto"/>
        <w:jc w:val="both"/>
        <w:rPr>
          <w:rFonts w:asciiTheme="majorBidi" w:hAnsiTheme="majorBidi" w:cstheme="majorBidi"/>
          <w:sz w:val="28"/>
          <w:szCs w:val="28"/>
          <w:rtl/>
          <w:lang w:bidi="ar-IQ"/>
        </w:rPr>
      </w:pPr>
    </w:p>
    <w:p w:rsidR="00021FB0" w:rsidRDefault="00021FB0" w:rsidP="00CE1A5A">
      <w:pPr>
        <w:spacing w:line="240" w:lineRule="auto"/>
        <w:jc w:val="both"/>
        <w:rPr>
          <w:rFonts w:asciiTheme="majorBidi" w:hAnsiTheme="majorBidi" w:cstheme="majorBidi"/>
          <w:b/>
          <w:bCs/>
          <w:sz w:val="32"/>
          <w:szCs w:val="32"/>
          <w:rtl/>
          <w:lang w:bidi="ar-IQ"/>
        </w:rPr>
      </w:pPr>
    </w:p>
    <w:p w:rsidR="00021FB0" w:rsidRDefault="00021FB0" w:rsidP="00CE1A5A">
      <w:pPr>
        <w:spacing w:line="240" w:lineRule="auto"/>
        <w:jc w:val="both"/>
        <w:rPr>
          <w:rFonts w:asciiTheme="majorBidi" w:hAnsiTheme="majorBidi" w:cstheme="majorBidi"/>
          <w:b/>
          <w:bCs/>
          <w:sz w:val="32"/>
          <w:szCs w:val="32"/>
          <w:rtl/>
          <w:lang w:bidi="ar-IQ"/>
        </w:rPr>
      </w:pPr>
    </w:p>
    <w:p w:rsidR="00021FB0" w:rsidRDefault="00021FB0" w:rsidP="00CE1A5A">
      <w:pPr>
        <w:spacing w:line="240" w:lineRule="auto"/>
        <w:jc w:val="both"/>
        <w:rPr>
          <w:rFonts w:asciiTheme="majorBidi" w:hAnsiTheme="majorBidi" w:cstheme="majorBidi"/>
          <w:b/>
          <w:bCs/>
          <w:sz w:val="32"/>
          <w:szCs w:val="32"/>
          <w:rtl/>
          <w:lang w:bidi="ar-IQ"/>
        </w:rPr>
      </w:pPr>
    </w:p>
    <w:p w:rsidR="00021FB0" w:rsidRDefault="00021FB0" w:rsidP="00CE1A5A">
      <w:pPr>
        <w:spacing w:line="240" w:lineRule="auto"/>
        <w:jc w:val="both"/>
        <w:rPr>
          <w:rFonts w:asciiTheme="majorBidi" w:hAnsiTheme="majorBidi" w:cstheme="majorBidi"/>
          <w:b/>
          <w:bCs/>
          <w:sz w:val="32"/>
          <w:szCs w:val="32"/>
          <w:rtl/>
          <w:lang w:bidi="ar-IQ"/>
        </w:rPr>
      </w:pPr>
    </w:p>
    <w:p w:rsidR="00021FB0" w:rsidRDefault="00021FB0" w:rsidP="00CE1A5A">
      <w:pPr>
        <w:spacing w:line="240" w:lineRule="auto"/>
        <w:jc w:val="both"/>
        <w:rPr>
          <w:rFonts w:asciiTheme="majorBidi" w:hAnsiTheme="majorBidi" w:cstheme="majorBidi"/>
          <w:b/>
          <w:bCs/>
          <w:sz w:val="32"/>
          <w:szCs w:val="32"/>
          <w:rtl/>
          <w:lang w:bidi="ar-IQ"/>
        </w:rPr>
      </w:pPr>
    </w:p>
    <w:p w:rsidR="00021FB0" w:rsidRDefault="00021FB0" w:rsidP="00CE1A5A">
      <w:pPr>
        <w:spacing w:line="240" w:lineRule="auto"/>
        <w:jc w:val="both"/>
        <w:rPr>
          <w:rFonts w:asciiTheme="majorBidi" w:hAnsiTheme="majorBidi" w:cstheme="majorBidi"/>
          <w:b/>
          <w:bCs/>
          <w:sz w:val="32"/>
          <w:szCs w:val="32"/>
          <w:rtl/>
          <w:lang w:bidi="ar-IQ"/>
        </w:rPr>
      </w:pPr>
    </w:p>
    <w:p w:rsidR="00B6412B" w:rsidRPr="001F4B2E" w:rsidRDefault="00B6412B" w:rsidP="00CE1A5A">
      <w:pPr>
        <w:spacing w:line="240" w:lineRule="auto"/>
        <w:jc w:val="both"/>
        <w:rPr>
          <w:rFonts w:asciiTheme="majorBidi" w:hAnsiTheme="majorBidi" w:cstheme="majorBidi"/>
          <w:b/>
          <w:bCs/>
          <w:sz w:val="32"/>
          <w:szCs w:val="32"/>
          <w:rtl/>
          <w:lang w:bidi="ar-IQ"/>
        </w:rPr>
      </w:pPr>
      <w:r w:rsidRPr="001F4B2E">
        <w:rPr>
          <w:rFonts w:asciiTheme="majorBidi" w:hAnsiTheme="majorBidi" w:cstheme="majorBidi" w:hint="cs"/>
          <w:b/>
          <w:bCs/>
          <w:sz w:val="32"/>
          <w:szCs w:val="32"/>
          <w:rtl/>
          <w:lang w:bidi="ar-IQ"/>
        </w:rPr>
        <w:lastRenderedPageBreak/>
        <w:t xml:space="preserve">معادلات مولد </w:t>
      </w:r>
      <w:r w:rsidRPr="001F4B2E">
        <w:rPr>
          <w:rFonts w:asciiTheme="majorBidi" w:hAnsiTheme="majorBidi" w:cstheme="majorBidi"/>
          <w:b/>
          <w:bCs/>
          <w:sz w:val="32"/>
          <w:szCs w:val="32"/>
          <w:lang w:bidi="ar-IQ"/>
        </w:rPr>
        <w:t>MHD</w:t>
      </w:r>
      <w:r w:rsidRPr="001F4B2E">
        <w:rPr>
          <w:rFonts w:asciiTheme="majorBidi" w:hAnsiTheme="majorBidi" w:cstheme="majorBidi" w:hint="cs"/>
          <w:b/>
          <w:bCs/>
          <w:sz w:val="32"/>
          <w:szCs w:val="32"/>
          <w:rtl/>
          <w:lang w:bidi="ar-IQ"/>
        </w:rPr>
        <w:t xml:space="preserve"> وكفاءة تحويل الطاقة :</w:t>
      </w:r>
    </w:p>
    <w:p w:rsidR="00021FB0" w:rsidRDefault="00021FB0" w:rsidP="00CE1A5A">
      <w:pPr>
        <w:spacing w:line="240" w:lineRule="auto"/>
        <w:jc w:val="both"/>
        <w:rPr>
          <w:rFonts w:asciiTheme="majorBidi" w:hAnsiTheme="majorBidi" w:cstheme="majorBidi"/>
          <w:b/>
          <w:bCs/>
          <w:sz w:val="28"/>
          <w:szCs w:val="28"/>
          <w:u w:val="single"/>
          <w:rtl/>
          <w:lang w:bidi="ar-IQ"/>
        </w:rPr>
      </w:pPr>
      <w:r>
        <w:rPr>
          <w:rFonts w:asciiTheme="majorBidi" w:hAnsiTheme="majorBidi" w:cstheme="majorBidi" w:hint="cs"/>
          <w:b/>
          <w:bCs/>
          <w:noProof/>
          <w:sz w:val="28"/>
          <w:szCs w:val="28"/>
          <w:u w:val="single"/>
          <w:rtl/>
        </w:rPr>
        <w:drawing>
          <wp:anchor distT="0" distB="0" distL="114300" distR="114300" simplePos="0" relativeHeight="251664384" behindDoc="0" locked="0" layoutInCell="1" allowOverlap="1">
            <wp:simplePos x="0" y="0"/>
            <wp:positionH relativeFrom="column">
              <wp:posOffset>552450</wp:posOffset>
            </wp:positionH>
            <wp:positionV relativeFrom="paragraph">
              <wp:posOffset>77470</wp:posOffset>
            </wp:positionV>
            <wp:extent cx="2543175" cy="2800350"/>
            <wp:effectExtent l="19050" t="0" r="9525" b="0"/>
            <wp:wrapNone/>
            <wp:docPr id="3" name="صورة 1" descr="Yamato technical illustration (JPG)"/>
            <wp:cNvGraphicFramePr/>
            <a:graphic xmlns:a="http://schemas.openxmlformats.org/drawingml/2006/main">
              <a:graphicData uri="http://schemas.openxmlformats.org/drawingml/2006/picture">
                <pic:pic xmlns:pic="http://schemas.openxmlformats.org/drawingml/2006/picture">
                  <pic:nvPicPr>
                    <pic:cNvPr id="108551" name="Picture 7" descr="Yamato technical illustration (JPG)"/>
                    <pic:cNvPicPr>
                      <a:picLocks noChangeAspect="1" noChangeArrowheads="1"/>
                    </pic:cNvPicPr>
                  </pic:nvPicPr>
                  <pic:blipFill>
                    <a:blip r:embed="rId42" cstate="print">
                      <a:lum contrast="10000"/>
                    </a:blip>
                    <a:srcRect/>
                    <a:stretch>
                      <a:fillRect/>
                    </a:stretch>
                  </pic:blipFill>
                  <pic:spPr bwMode="auto">
                    <a:xfrm>
                      <a:off x="0" y="0"/>
                      <a:ext cx="2543175" cy="2800350"/>
                    </a:xfrm>
                    <a:prstGeom prst="rect">
                      <a:avLst/>
                    </a:prstGeom>
                    <a:noFill/>
                    <a:ln w="9525">
                      <a:noFill/>
                      <a:miter lim="800000"/>
                      <a:headEnd/>
                      <a:tailEnd/>
                    </a:ln>
                    <a:effectLst/>
                  </pic:spPr>
                </pic:pic>
              </a:graphicData>
            </a:graphic>
          </wp:anchor>
        </w:drawing>
      </w:r>
    </w:p>
    <w:p w:rsidR="00021FB0" w:rsidRDefault="00021FB0" w:rsidP="00CE1A5A">
      <w:pPr>
        <w:spacing w:line="240" w:lineRule="auto"/>
        <w:jc w:val="both"/>
        <w:rPr>
          <w:rFonts w:asciiTheme="majorBidi" w:hAnsiTheme="majorBidi" w:cstheme="majorBidi"/>
          <w:b/>
          <w:bCs/>
          <w:sz w:val="28"/>
          <w:szCs w:val="28"/>
          <w:u w:val="single"/>
          <w:rtl/>
          <w:lang w:bidi="ar-IQ"/>
        </w:rPr>
      </w:pPr>
    </w:p>
    <w:p w:rsidR="00021FB0" w:rsidRDefault="00021FB0" w:rsidP="00CE1A5A">
      <w:pPr>
        <w:spacing w:line="240" w:lineRule="auto"/>
        <w:jc w:val="both"/>
        <w:rPr>
          <w:rFonts w:asciiTheme="majorBidi" w:hAnsiTheme="majorBidi" w:cstheme="majorBidi"/>
          <w:b/>
          <w:bCs/>
          <w:sz w:val="28"/>
          <w:szCs w:val="28"/>
          <w:u w:val="single"/>
          <w:rtl/>
          <w:lang w:bidi="ar-IQ"/>
        </w:rPr>
      </w:pPr>
    </w:p>
    <w:p w:rsidR="00021FB0" w:rsidRDefault="00021FB0" w:rsidP="00CE1A5A">
      <w:pPr>
        <w:spacing w:line="240" w:lineRule="auto"/>
        <w:jc w:val="both"/>
        <w:rPr>
          <w:rFonts w:asciiTheme="majorBidi" w:hAnsiTheme="majorBidi" w:cstheme="majorBidi"/>
          <w:b/>
          <w:bCs/>
          <w:sz w:val="28"/>
          <w:szCs w:val="28"/>
          <w:u w:val="single"/>
          <w:rtl/>
          <w:lang w:bidi="ar-IQ"/>
        </w:rPr>
      </w:pPr>
    </w:p>
    <w:p w:rsidR="00021FB0" w:rsidRDefault="00021FB0" w:rsidP="00CE1A5A">
      <w:pPr>
        <w:spacing w:line="240" w:lineRule="auto"/>
        <w:jc w:val="both"/>
        <w:rPr>
          <w:rFonts w:asciiTheme="majorBidi" w:hAnsiTheme="majorBidi" w:cstheme="majorBidi"/>
          <w:b/>
          <w:bCs/>
          <w:sz w:val="28"/>
          <w:szCs w:val="28"/>
          <w:u w:val="single"/>
          <w:rtl/>
          <w:lang w:bidi="ar-IQ"/>
        </w:rPr>
      </w:pPr>
    </w:p>
    <w:p w:rsidR="00021FB0" w:rsidRDefault="00021FB0" w:rsidP="00CE1A5A">
      <w:pPr>
        <w:spacing w:line="240" w:lineRule="auto"/>
        <w:jc w:val="both"/>
        <w:rPr>
          <w:rFonts w:asciiTheme="majorBidi" w:hAnsiTheme="majorBidi" w:cstheme="majorBidi"/>
          <w:b/>
          <w:bCs/>
          <w:sz w:val="28"/>
          <w:szCs w:val="28"/>
          <w:u w:val="single"/>
          <w:rtl/>
          <w:lang w:bidi="ar-IQ"/>
        </w:rPr>
      </w:pPr>
    </w:p>
    <w:p w:rsidR="00021FB0" w:rsidRDefault="00021FB0" w:rsidP="00CE1A5A">
      <w:pPr>
        <w:spacing w:line="240" w:lineRule="auto"/>
        <w:jc w:val="both"/>
        <w:rPr>
          <w:rFonts w:asciiTheme="majorBidi" w:hAnsiTheme="majorBidi" w:cstheme="majorBidi"/>
          <w:b/>
          <w:bCs/>
          <w:sz w:val="28"/>
          <w:szCs w:val="28"/>
          <w:u w:val="single"/>
          <w:rtl/>
          <w:lang w:bidi="ar-IQ"/>
        </w:rPr>
      </w:pPr>
    </w:p>
    <w:p w:rsidR="00021FB0" w:rsidRDefault="00021FB0" w:rsidP="00CE1A5A">
      <w:pPr>
        <w:spacing w:line="240" w:lineRule="auto"/>
        <w:jc w:val="both"/>
        <w:rPr>
          <w:rFonts w:asciiTheme="majorBidi" w:hAnsiTheme="majorBidi" w:cstheme="majorBidi"/>
          <w:b/>
          <w:bCs/>
          <w:sz w:val="28"/>
          <w:szCs w:val="28"/>
          <w:u w:val="single"/>
          <w:rtl/>
          <w:lang w:bidi="ar-IQ"/>
        </w:rPr>
      </w:pPr>
    </w:p>
    <w:p w:rsidR="00021FB0" w:rsidRDefault="00021FB0" w:rsidP="00CE1A5A">
      <w:pPr>
        <w:spacing w:line="240" w:lineRule="auto"/>
        <w:jc w:val="both"/>
        <w:rPr>
          <w:rFonts w:asciiTheme="majorBidi" w:hAnsiTheme="majorBidi" w:cstheme="majorBidi"/>
          <w:b/>
          <w:bCs/>
          <w:sz w:val="28"/>
          <w:szCs w:val="28"/>
          <w:u w:val="single"/>
          <w:rtl/>
          <w:lang w:bidi="ar-IQ"/>
        </w:rPr>
      </w:pPr>
    </w:p>
    <w:p w:rsidR="00B6412B" w:rsidRPr="001F4B2E" w:rsidRDefault="001F4B2E" w:rsidP="00021FB0">
      <w:pPr>
        <w:spacing w:line="240" w:lineRule="auto"/>
        <w:jc w:val="both"/>
        <w:rPr>
          <w:rFonts w:asciiTheme="majorBidi" w:hAnsiTheme="majorBidi" w:cstheme="majorBidi"/>
          <w:b/>
          <w:bCs/>
          <w:sz w:val="28"/>
          <w:szCs w:val="28"/>
          <w:u w:val="single"/>
          <w:rtl/>
          <w:lang w:bidi="ar-IQ"/>
        </w:rPr>
      </w:pPr>
      <w:r w:rsidRPr="001F4B2E">
        <w:rPr>
          <w:rFonts w:asciiTheme="majorBidi" w:hAnsiTheme="majorBidi" w:cstheme="majorBidi" w:hint="cs"/>
          <w:b/>
          <w:bCs/>
          <w:sz w:val="28"/>
          <w:szCs w:val="28"/>
          <w:u w:val="single"/>
          <w:rtl/>
          <w:lang w:bidi="ar-IQ"/>
        </w:rPr>
        <w:t>المعادلات المغناطوهيدروديناميكية :</w:t>
      </w:r>
    </w:p>
    <w:p w:rsidR="001F4B2E" w:rsidRDefault="001F4B2E" w:rsidP="00021FB0">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المعادلات التي تحكم تصريف مولد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هي في الواقع المعادلات المغناطوهيدروديناميكية للجريان في اتجاه واحد وهي :</w:t>
      </w:r>
    </w:p>
    <w:p w:rsidR="001F4B2E" w:rsidRPr="00260B5B" w:rsidRDefault="001F4B2E" w:rsidP="00021FB0">
      <w:pPr>
        <w:pStyle w:val="a4"/>
        <w:numPr>
          <w:ilvl w:val="0"/>
          <w:numId w:val="1"/>
        </w:numPr>
        <w:spacing w:line="240" w:lineRule="auto"/>
        <w:jc w:val="both"/>
        <w:rPr>
          <w:rFonts w:asciiTheme="majorBidi" w:hAnsiTheme="majorBidi" w:cstheme="majorBidi"/>
          <w:sz w:val="28"/>
          <w:szCs w:val="28"/>
          <w:rtl/>
          <w:lang w:bidi="ar-IQ"/>
        </w:rPr>
      </w:pPr>
      <w:r w:rsidRPr="00260B5B">
        <w:rPr>
          <w:rFonts w:asciiTheme="majorBidi" w:hAnsiTheme="majorBidi" w:cstheme="majorBidi" w:hint="cs"/>
          <w:sz w:val="28"/>
          <w:szCs w:val="28"/>
          <w:rtl/>
          <w:lang w:bidi="ar-IQ"/>
        </w:rPr>
        <w:t xml:space="preserve">معادلة الاستمرارية </w:t>
      </w:r>
      <w:proofErr w:type="spellStart"/>
      <w:r w:rsidRPr="00260B5B">
        <w:rPr>
          <w:rFonts w:asciiTheme="majorBidi" w:hAnsiTheme="majorBidi" w:cstheme="majorBidi" w:hint="cs"/>
          <w:sz w:val="28"/>
          <w:szCs w:val="28"/>
          <w:rtl/>
          <w:lang w:bidi="ar-IQ"/>
        </w:rPr>
        <w:t>:</w:t>
      </w:r>
      <w:proofErr w:type="spellEnd"/>
      <w:r w:rsidR="00260B5B" w:rsidRPr="00260B5B">
        <w:rPr>
          <w:rFonts w:asciiTheme="majorBidi" w:hAnsiTheme="majorBidi" w:cstheme="majorBidi" w:hint="cs"/>
          <w:sz w:val="28"/>
          <w:szCs w:val="28"/>
          <w:rtl/>
          <w:lang w:bidi="ar-IQ"/>
        </w:rPr>
        <w:t xml:space="preserve">   </w:t>
      </w:r>
      <w:r w:rsidR="00260B5B" w:rsidRPr="00260B5B">
        <w:rPr>
          <w:position w:val="-24"/>
          <w:lang w:bidi="ar-IQ"/>
        </w:rPr>
        <w:object w:dxaOrig="1640" w:dyaOrig="620">
          <v:shape id="_x0000_i1043" type="#_x0000_t75" style="width:81.75pt;height:30.75pt" o:ole="">
            <v:imagedata r:id="rId43" o:title=""/>
          </v:shape>
          <o:OLEObject Type="Embed" ProgID="Equation.DSMT4" ShapeID="_x0000_i1043" DrawAspect="Content" ObjectID="_1447953972" r:id="rId44"/>
        </w:object>
      </w:r>
    </w:p>
    <w:p w:rsidR="001F4B2E" w:rsidRPr="00260B5B" w:rsidRDefault="001F4B2E" w:rsidP="00021FB0">
      <w:pPr>
        <w:pStyle w:val="a4"/>
        <w:numPr>
          <w:ilvl w:val="0"/>
          <w:numId w:val="1"/>
        </w:numPr>
        <w:spacing w:line="240" w:lineRule="auto"/>
        <w:jc w:val="both"/>
        <w:rPr>
          <w:rFonts w:asciiTheme="majorBidi" w:hAnsiTheme="majorBidi" w:cstheme="majorBidi"/>
          <w:sz w:val="28"/>
          <w:szCs w:val="28"/>
          <w:rtl/>
          <w:lang w:bidi="ar-IQ"/>
        </w:rPr>
      </w:pPr>
      <w:r w:rsidRPr="00260B5B">
        <w:rPr>
          <w:rFonts w:asciiTheme="majorBidi" w:hAnsiTheme="majorBidi" w:cstheme="majorBidi" w:hint="cs"/>
          <w:sz w:val="28"/>
          <w:szCs w:val="28"/>
          <w:rtl/>
          <w:lang w:bidi="ar-IQ"/>
        </w:rPr>
        <w:t xml:space="preserve">معادلة الزخم </w:t>
      </w:r>
      <w:proofErr w:type="spellStart"/>
      <w:r w:rsidRPr="00260B5B">
        <w:rPr>
          <w:rFonts w:asciiTheme="majorBidi" w:hAnsiTheme="majorBidi" w:cstheme="majorBidi" w:hint="cs"/>
          <w:sz w:val="28"/>
          <w:szCs w:val="28"/>
          <w:rtl/>
          <w:lang w:bidi="ar-IQ"/>
        </w:rPr>
        <w:t>:</w:t>
      </w:r>
      <w:proofErr w:type="spellEnd"/>
      <w:r w:rsidR="00260B5B" w:rsidRPr="00260B5B">
        <w:rPr>
          <w:rFonts w:asciiTheme="majorBidi" w:hAnsiTheme="majorBidi" w:cstheme="majorBidi" w:hint="cs"/>
          <w:sz w:val="28"/>
          <w:szCs w:val="28"/>
          <w:rtl/>
          <w:lang w:bidi="ar-IQ"/>
        </w:rPr>
        <w:t xml:space="preserve">   </w:t>
      </w:r>
      <w:r w:rsidR="00260B5B" w:rsidRPr="00260B5B">
        <w:rPr>
          <w:position w:val="-28"/>
          <w:lang w:bidi="ar-IQ"/>
        </w:rPr>
        <w:object w:dxaOrig="3980" w:dyaOrig="680">
          <v:shape id="_x0000_i1044" type="#_x0000_t75" style="width:198.75pt;height:33.75pt" o:ole="">
            <v:imagedata r:id="rId45" o:title=""/>
          </v:shape>
          <o:OLEObject Type="Embed" ProgID="Equation.DSMT4" ShapeID="_x0000_i1044" DrawAspect="Content" ObjectID="_1447953973" r:id="rId46"/>
        </w:object>
      </w:r>
    </w:p>
    <w:p w:rsidR="001F4B2E" w:rsidRPr="00260B5B" w:rsidRDefault="001F4B2E" w:rsidP="00021FB0">
      <w:pPr>
        <w:pStyle w:val="a4"/>
        <w:numPr>
          <w:ilvl w:val="0"/>
          <w:numId w:val="1"/>
        </w:numPr>
        <w:spacing w:line="240" w:lineRule="auto"/>
        <w:jc w:val="both"/>
        <w:rPr>
          <w:rFonts w:asciiTheme="majorBidi" w:hAnsiTheme="majorBidi" w:cstheme="majorBidi"/>
          <w:sz w:val="28"/>
          <w:szCs w:val="28"/>
          <w:rtl/>
          <w:lang w:bidi="ar-IQ"/>
        </w:rPr>
      </w:pPr>
      <w:r w:rsidRPr="00260B5B">
        <w:rPr>
          <w:rFonts w:asciiTheme="majorBidi" w:hAnsiTheme="majorBidi" w:cstheme="majorBidi" w:hint="cs"/>
          <w:sz w:val="28"/>
          <w:szCs w:val="28"/>
          <w:rtl/>
          <w:lang w:bidi="ar-IQ"/>
        </w:rPr>
        <w:t xml:space="preserve">معادلة الطاقة </w:t>
      </w:r>
      <w:proofErr w:type="spellStart"/>
      <w:r w:rsidRPr="00260B5B">
        <w:rPr>
          <w:rFonts w:asciiTheme="majorBidi" w:hAnsiTheme="majorBidi" w:cstheme="majorBidi" w:hint="cs"/>
          <w:sz w:val="28"/>
          <w:szCs w:val="28"/>
          <w:rtl/>
          <w:lang w:bidi="ar-IQ"/>
        </w:rPr>
        <w:t>:</w:t>
      </w:r>
      <w:proofErr w:type="spellEnd"/>
      <w:r w:rsidR="00260B5B" w:rsidRPr="00260B5B">
        <w:rPr>
          <w:rFonts w:asciiTheme="majorBidi" w:hAnsiTheme="majorBidi" w:cstheme="majorBidi" w:hint="cs"/>
          <w:sz w:val="28"/>
          <w:szCs w:val="28"/>
          <w:rtl/>
          <w:lang w:bidi="ar-IQ"/>
        </w:rPr>
        <w:t xml:space="preserve">  </w:t>
      </w:r>
      <w:r w:rsidR="00260B5B" w:rsidRPr="00260B5B">
        <w:rPr>
          <w:position w:val="-28"/>
          <w:lang w:bidi="ar-IQ"/>
        </w:rPr>
        <w:object w:dxaOrig="3159" w:dyaOrig="680">
          <v:shape id="_x0000_i1045" type="#_x0000_t75" style="width:158.25pt;height:33.75pt" o:ole="">
            <v:imagedata r:id="rId47" o:title=""/>
          </v:shape>
          <o:OLEObject Type="Embed" ProgID="Equation.DSMT4" ShapeID="_x0000_i1045" DrawAspect="Content" ObjectID="_1447953974" r:id="rId48"/>
        </w:object>
      </w:r>
    </w:p>
    <w:p w:rsidR="001F4B2E" w:rsidRDefault="001F4B2E" w:rsidP="00021FB0">
      <w:pPr>
        <w:pStyle w:val="a4"/>
        <w:numPr>
          <w:ilvl w:val="0"/>
          <w:numId w:val="1"/>
        </w:numPr>
        <w:spacing w:line="240" w:lineRule="auto"/>
        <w:jc w:val="both"/>
        <w:rPr>
          <w:rFonts w:asciiTheme="majorBidi" w:hAnsiTheme="majorBidi" w:cstheme="majorBidi"/>
          <w:sz w:val="28"/>
          <w:szCs w:val="28"/>
          <w:lang w:bidi="ar-IQ"/>
        </w:rPr>
      </w:pPr>
      <w:r w:rsidRPr="00260B5B">
        <w:rPr>
          <w:rFonts w:asciiTheme="majorBidi" w:hAnsiTheme="majorBidi" w:cstheme="majorBidi" w:hint="cs"/>
          <w:sz w:val="28"/>
          <w:szCs w:val="28"/>
          <w:rtl/>
          <w:lang w:bidi="ar-IQ"/>
        </w:rPr>
        <w:t xml:space="preserve">قانون </w:t>
      </w:r>
      <w:proofErr w:type="spellStart"/>
      <w:r w:rsidRPr="00260B5B">
        <w:rPr>
          <w:rFonts w:asciiTheme="majorBidi" w:hAnsiTheme="majorBidi" w:cstheme="majorBidi" w:hint="cs"/>
          <w:sz w:val="28"/>
          <w:szCs w:val="28"/>
          <w:rtl/>
          <w:lang w:bidi="ar-IQ"/>
        </w:rPr>
        <w:t>اوم</w:t>
      </w:r>
      <w:proofErr w:type="spellEnd"/>
      <w:r w:rsidRPr="00260B5B">
        <w:rPr>
          <w:rFonts w:asciiTheme="majorBidi" w:hAnsiTheme="majorBidi" w:cstheme="majorBidi" w:hint="cs"/>
          <w:sz w:val="28"/>
          <w:szCs w:val="28"/>
          <w:rtl/>
          <w:lang w:bidi="ar-IQ"/>
        </w:rPr>
        <w:t xml:space="preserve"> </w:t>
      </w:r>
      <w:proofErr w:type="spellStart"/>
      <w:r w:rsidRPr="00260B5B">
        <w:rPr>
          <w:rFonts w:asciiTheme="majorBidi" w:hAnsiTheme="majorBidi" w:cstheme="majorBidi" w:hint="cs"/>
          <w:sz w:val="28"/>
          <w:szCs w:val="28"/>
          <w:rtl/>
          <w:lang w:bidi="ar-IQ"/>
        </w:rPr>
        <w:t>:</w:t>
      </w:r>
      <w:proofErr w:type="spellEnd"/>
      <w:r w:rsidR="00260B5B" w:rsidRPr="00260B5B">
        <w:rPr>
          <w:rFonts w:asciiTheme="majorBidi" w:hAnsiTheme="majorBidi" w:cstheme="majorBidi" w:hint="cs"/>
          <w:sz w:val="28"/>
          <w:szCs w:val="28"/>
          <w:rtl/>
          <w:lang w:bidi="ar-IQ"/>
        </w:rPr>
        <w:t xml:space="preserve">  </w:t>
      </w:r>
      <w:r w:rsidR="00260B5B" w:rsidRPr="00260B5B">
        <w:rPr>
          <w:position w:val="-32"/>
          <w:lang w:bidi="ar-IQ"/>
        </w:rPr>
        <w:object w:dxaOrig="3460" w:dyaOrig="760">
          <v:shape id="_x0000_i1046" type="#_x0000_t75" style="width:173.25pt;height:38.25pt" o:ole="">
            <v:imagedata r:id="rId49" o:title=""/>
          </v:shape>
          <o:OLEObject Type="Embed" ProgID="Equation.DSMT4" ShapeID="_x0000_i1046" DrawAspect="Content" ObjectID="_1447953975" r:id="rId50"/>
        </w:object>
      </w:r>
      <w:r w:rsidR="00857231">
        <w:rPr>
          <w:rFonts w:asciiTheme="majorBidi" w:hAnsiTheme="majorBidi" w:cstheme="majorBidi" w:hint="cs"/>
          <w:sz w:val="28"/>
          <w:szCs w:val="28"/>
          <w:rtl/>
          <w:lang w:bidi="ar-IQ"/>
        </w:rPr>
        <w:t xml:space="preserve"> </w:t>
      </w:r>
      <w:r w:rsidR="00B407FD">
        <w:rPr>
          <w:rFonts w:asciiTheme="majorBidi" w:hAnsiTheme="majorBidi" w:cstheme="majorBidi" w:hint="cs"/>
          <w:sz w:val="28"/>
          <w:szCs w:val="28"/>
          <w:rtl/>
          <w:lang w:bidi="ar-IQ"/>
        </w:rPr>
        <w:t xml:space="preserve"> </w:t>
      </w:r>
      <w:r w:rsidR="00E97D05">
        <w:rPr>
          <w:rFonts w:asciiTheme="majorBidi" w:hAnsiTheme="majorBidi" w:cstheme="majorBidi"/>
          <w:sz w:val="28"/>
          <w:szCs w:val="28"/>
          <w:lang w:bidi="ar-IQ"/>
        </w:rPr>
      </w:r>
      <w:r w:rsidR="00E97D05">
        <w:rPr>
          <w:rFonts w:asciiTheme="majorBidi" w:hAnsiTheme="majorBidi" w:cstheme="majorBidi"/>
          <w:sz w:val="28"/>
          <w:szCs w:val="28"/>
          <w:lang w:bidi="ar-IQ"/>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3" type="#_x0000_t13" style="width:64.15pt;height:9.75pt;rotation:180;mso-position-horizontal-relative:char;mso-position-vertical-relative:line">
            <w10:wrap type="none" anchorx="page"/>
            <w10:anchorlock/>
          </v:shape>
        </w:pict>
      </w:r>
      <w:r w:rsidR="00857231">
        <w:rPr>
          <w:rFonts w:asciiTheme="majorBidi" w:hAnsiTheme="majorBidi" w:cstheme="majorBidi" w:hint="cs"/>
          <w:sz w:val="28"/>
          <w:szCs w:val="28"/>
          <w:rtl/>
          <w:lang w:bidi="ar-IQ"/>
        </w:rPr>
        <w:t xml:space="preserve">  </w:t>
      </w:r>
      <w:r w:rsidR="00E97D05">
        <w:rPr>
          <w:rFonts w:asciiTheme="majorBidi" w:hAnsiTheme="majorBidi" w:cstheme="majorBidi"/>
          <w:sz w:val="28"/>
          <w:szCs w:val="28"/>
          <w:lang w:bidi="ar-IQ"/>
        </w:rPr>
      </w:r>
      <w:r w:rsidR="00E97D05">
        <w:rPr>
          <w:rFonts w:asciiTheme="majorBidi" w:hAnsiTheme="majorBidi" w:cstheme="majorBidi"/>
          <w:sz w:val="28"/>
          <w:szCs w:val="28"/>
          <w:lang w:bidi="ar-IQ"/>
        </w:rPr>
        <w:pict>
          <v:shapetype id="_x0000_t202" coordsize="21600,21600" o:spt="202" path="m,l,21600r21600,l21600,xe">
            <v:stroke joinstyle="miter"/>
            <v:path gradientshapeok="t" o:connecttype="rect"/>
          </v:shapetype>
          <v:shape id="_x0000_s1071" type="#_x0000_t202" style="width:147.2pt;height:139.95pt;mso-wrap-style:none;mso-position-horizontal-relative:char;mso-position-vertical-relative:line">
            <v:textbox style="mso-next-textbox:#_x0000_s1071;mso-fit-shape-to-text:t">
              <w:txbxContent>
                <w:p w:rsidR="00B407FD" w:rsidRDefault="00B407FD" w:rsidP="00B407FD">
                  <w:pPr>
                    <w:rPr>
                      <w:lang w:bidi="ar-IQ"/>
                    </w:rPr>
                  </w:pPr>
                  <w:r w:rsidRPr="00B407FD">
                    <w:rPr>
                      <w:position w:val="-114"/>
                      <w:lang w:bidi="ar-IQ"/>
                    </w:rPr>
                    <w:object w:dxaOrig="2640" w:dyaOrig="2400">
                      <v:shape id="_x0000_i1092" type="#_x0000_t75" style="width:132pt;height:120pt" o:ole="">
                        <v:imagedata r:id="rId51" o:title=""/>
                      </v:shape>
                      <o:OLEObject Type="Embed" ProgID="Equation.DSMT4" ShapeID="_x0000_i1092" DrawAspect="Content" ObjectID="_1447954021" r:id="rId52"/>
                    </w:object>
                  </w:r>
                </w:p>
              </w:txbxContent>
            </v:textbox>
            <w10:wrap type="none" anchorx="page"/>
            <w10:anchorlock/>
          </v:shape>
        </w:pict>
      </w:r>
      <w:r w:rsidR="00857231">
        <w:rPr>
          <w:rFonts w:asciiTheme="majorBidi" w:hAnsiTheme="majorBidi" w:cstheme="majorBidi" w:hint="cs"/>
          <w:sz w:val="28"/>
          <w:szCs w:val="28"/>
          <w:rtl/>
          <w:lang w:bidi="ar-IQ"/>
        </w:rPr>
        <w:t xml:space="preserve">                            </w:t>
      </w:r>
    </w:p>
    <w:p w:rsidR="00260B5B" w:rsidRDefault="00260B5B" w:rsidP="00021FB0">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علما ان </w:t>
      </w:r>
      <w:proofErr w:type="spellStart"/>
      <w:r>
        <w:rPr>
          <w:rFonts w:asciiTheme="majorBidi" w:hAnsiTheme="majorBidi" w:cstheme="majorBidi" w:hint="cs"/>
          <w:sz w:val="28"/>
          <w:szCs w:val="28"/>
          <w:rtl/>
          <w:lang w:bidi="ar-IQ"/>
        </w:rPr>
        <w:t>:</w:t>
      </w:r>
      <w:proofErr w:type="spellEnd"/>
      <w:r>
        <w:rPr>
          <w:rFonts w:asciiTheme="majorBidi" w:hAnsiTheme="majorBidi" w:cstheme="majorBidi" w:hint="cs"/>
          <w:sz w:val="28"/>
          <w:szCs w:val="28"/>
          <w:rtl/>
          <w:lang w:bidi="ar-IQ"/>
        </w:rPr>
        <w:t xml:space="preserve"> </w:t>
      </w:r>
      <w:r w:rsidRPr="00260B5B">
        <w:rPr>
          <w:rFonts w:asciiTheme="majorBidi" w:hAnsiTheme="majorBidi" w:cstheme="majorBidi"/>
          <w:position w:val="-10"/>
          <w:sz w:val="28"/>
          <w:szCs w:val="28"/>
          <w:lang w:bidi="ar-IQ"/>
        </w:rPr>
        <w:object w:dxaOrig="2540" w:dyaOrig="320">
          <v:shape id="_x0000_i1047" type="#_x0000_t75" style="width:126.75pt;height:15.75pt" o:ole="">
            <v:imagedata r:id="rId53" o:title=""/>
          </v:shape>
          <o:OLEObject Type="Embed" ProgID="Equation.DSMT4" ShapeID="_x0000_i1047" DrawAspect="Content" ObjectID="_1447953976" r:id="rId54"/>
        </w:object>
      </w:r>
    </w:p>
    <w:p w:rsidR="00B407FD" w:rsidRDefault="001C3557" w:rsidP="00021FB0">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تطبيق هذه المعادلات على المولد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وعلى اعتبار ان جريان البلازما هو في اتجاه واحد وبكثافة سيحول صيغ بعض معادلات اعلاه الى صيغ قد تبدو مختلفة بعض الشيء ولكنها مكافئة تماما :</w:t>
      </w:r>
    </w:p>
    <w:p w:rsidR="001C3557" w:rsidRDefault="001C3557" w:rsidP="00021FB0">
      <w:pPr>
        <w:spacing w:line="240" w:lineRule="auto"/>
        <w:jc w:val="both"/>
        <w:rPr>
          <w:rFonts w:asciiTheme="majorBidi" w:hAnsiTheme="majorBidi" w:cstheme="majorBidi"/>
          <w:sz w:val="28"/>
          <w:szCs w:val="28"/>
          <w:rtl/>
          <w:lang w:bidi="ar-IQ"/>
        </w:rPr>
      </w:pPr>
    </w:p>
    <w:p w:rsidR="00021FB0" w:rsidRDefault="00021FB0" w:rsidP="00021FB0">
      <w:pPr>
        <w:spacing w:line="240" w:lineRule="auto"/>
        <w:jc w:val="both"/>
        <w:rPr>
          <w:rFonts w:asciiTheme="majorBidi" w:hAnsiTheme="majorBidi" w:cstheme="majorBidi"/>
          <w:sz w:val="28"/>
          <w:szCs w:val="28"/>
          <w:rtl/>
          <w:lang w:bidi="ar-IQ"/>
        </w:rPr>
      </w:pPr>
    </w:p>
    <w:p w:rsidR="00021FB0" w:rsidRDefault="00021FB0" w:rsidP="00021FB0">
      <w:pPr>
        <w:spacing w:line="240" w:lineRule="auto"/>
        <w:jc w:val="both"/>
        <w:rPr>
          <w:rFonts w:asciiTheme="majorBidi" w:hAnsiTheme="majorBidi" w:cstheme="majorBidi"/>
          <w:sz w:val="28"/>
          <w:szCs w:val="28"/>
          <w:rtl/>
          <w:lang w:bidi="ar-IQ"/>
        </w:rPr>
      </w:pPr>
    </w:p>
    <w:p w:rsidR="00021FB0" w:rsidRDefault="00021FB0" w:rsidP="00021FB0">
      <w:pPr>
        <w:spacing w:line="240" w:lineRule="auto"/>
        <w:jc w:val="both"/>
        <w:rPr>
          <w:rFonts w:asciiTheme="majorBidi" w:hAnsiTheme="majorBidi" w:cstheme="majorBidi"/>
          <w:sz w:val="28"/>
          <w:szCs w:val="28"/>
          <w:rtl/>
          <w:lang w:bidi="ar-IQ"/>
        </w:rPr>
      </w:pPr>
    </w:p>
    <w:p w:rsidR="001C3557" w:rsidRPr="00021FB0" w:rsidRDefault="001C3557" w:rsidP="00021FB0">
      <w:pPr>
        <w:pStyle w:val="a4"/>
        <w:numPr>
          <w:ilvl w:val="0"/>
          <w:numId w:val="2"/>
        </w:numPr>
        <w:spacing w:line="240" w:lineRule="auto"/>
        <w:jc w:val="both"/>
        <w:rPr>
          <w:rFonts w:asciiTheme="majorBidi" w:hAnsiTheme="majorBidi" w:cstheme="majorBidi"/>
          <w:b/>
          <w:bCs/>
          <w:sz w:val="28"/>
          <w:szCs w:val="28"/>
          <w:lang w:bidi="ar-IQ"/>
        </w:rPr>
      </w:pPr>
      <w:r w:rsidRPr="00021FB0">
        <w:rPr>
          <w:rFonts w:asciiTheme="majorBidi" w:hAnsiTheme="majorBidi" w:cstheme="majorBidi" w:hint="cs"/>
          <w:b/>
          <w:bCs/>
          <w:sz w:val="28"/>
          <w:szCs w:val="28"/>
          <w:rtl/>
          <w:lang w:bidi="ar-IQ"/>
        </w:rPr>
        <w:lastRenderedPageBreak/>
        <w:t>معادلة الاستمرارية :</w:t>
      </w:r>
    </w:p>
    <w:p w:rsidR="001C3557" w:rsidRDefault="001C3557" w:rsidP="00021FB0">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اعتبار كثافة البلازما في المولد واعتبار الحركة هي في الاتجاه </w:t>
      </w:r>
      <w:r>
        <w:rPr>
          <w:rFonts w:asciiTheme="majorBidi" w:hAnsiTheme="majorBidi" w:cstheme="majorBidi"/>
          <w:sz w:val="28"/>
          <w:szCs w:val="28"/>
          <w:lang w:bidi="ar-IQ"/>
        </w:rPr>
        <w:t>x</w:t>
      </w:r>
      <w:r>
        <w:rPr>
          <w:rFonts w:asciiTheme="majorBidi" w:hAnsiTheme="majorBidi" w:cstheme="majorBidi" w:hint="cs"/>
          <w:sz w:val="28"/>
          <w:szCs w:val="28"/>
          <w:rtl/>
          <w:lang w:bidi="ar-IQ"/>
        </w:rPr>
        <w:t xml:space="preserve"> فقط سيحول معادلة الاستمرار ببساطة الى الشكل :</w:t>
      </w:r>
    </w:p>
    <w:p w:rsidR="001C3557" w:rsidRDefault="00784787" w:rsidP="00021FB0">
      <w:pPr>
        <w:spacing w:line="240" w:lineRule="auto"/>
        <w:jc w:val="both"/>
        <w:rPr>
          <w:rFonts w:asciiTheme="majorBidi" w:hAnsiTheme="majorBidi" w:cstheme="majorBidi"/>
          <w:sz w:val="28"/>
          <w:szCs w:val="28"/>
          <w:rtl/>
          <w:lang w:bidi="ar-IQ"/>
        </w:rPr>
      </w:pPr>
      <w:r w:rsidRPr="001C3557">
        <w:rPr>
          <w:rFonts w:asciiTheme="majorBidi" w:hAnsiTheme="majorBidi" w:cstheme="majorBidi"/>
          <w:position w:val="-24"/>
          <w:sz w:val="28"/>
          <w:szCs w:val="28"/>
          <w:lang w:bidi="ar-IQ"/>
        </w:rPr>
        <w:object w:dxaOrig="1080" w:dyaOrig="620">
          <v:shape id="_x0000_i1048" type="#_x0000_t75" style="width:54pt;height:30.75pt" o:ole="">
            <v:imagedata r:id="rId55" o:title=""/>
          </v:shape>
          <o:OLEObject Type="Embed" ProgID="Equation.DSMT4" ShapeID="_x0000_i1048" DrawAspect="Content" ObjectID="_1447953977" r:id="rId56"/>
        </w:object>
      </w:r>
    </w:p>
    <w:p w:rsidR="00784787" w:rsidRDefault="00784787" w:rsidP="00021FB0">
      <w:pPr>
        <w:spacing w:line="240" w:lineRule="auto"/>
        <w:jc w:val="both"/>
        <w:rPr>
          <w:rFonts w:asciiTheme="majorBidi" w:hAnsiTheme="majorBidi" w:cstheme="majorBidi"/>
          <w:sz w:val="28"/>
          <w:szCs w:val="28"/>
          <w:rtl/>
          <w:lang w:bidi="ar-IQ"/>
        </w:rPr>
      </w:pPr>
      <w:r w:rsidRPr="00784787">
        <w:rPr>
          <w:rFonts w:asciiTheme="majorBidi" w:hAnsiTheme="majorBidi" w:cstheme="majorBidi"/>
          <w:position w:val="-12"/>
          <w:sz w:val="28"/>
          <w:szCs w:val="28"/>
          <w:lang w:bidi="ar-IQ"/>
        </w:rPr>
        <w:object w:dxaOrig="1140" w:dyaOrig="360">
          <v:shape id="_x0000_i1049" type="#_x0000_t75" style="width:57pt;height:18pt" o:ole="">
            <v:imagedata r:id="rId57" o:title=""/>
          </v:shape>
          <o:OLEObject Type="Embed" ProgID="Equation.DSMT4" ShapeID="_x0000_i1049" DrawAspect="Content" ObjectID="_1447953978" r:id="rId58"/>
        </w:object>
      </w:r>
    </w:p>
    <w:p w:rsidR="00784787" w:rsidRDefault="00784787" w:rsidP="00021FB0">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وبضرب طرفي المعادلة في مساحة مقطع المولد </w:t>
      </w:r>
      <w:r>
        <w:rPr>
          <w:rFonts w:asciiTheme="majorBidi" w:hAnsiTheme="majorBidi" w:cstheme="majorBidi"/>
          <w:sz w:val="28"/>
          <w:szCs w:val="28"/>
          <w:lang w:bidi="ar-IQ"/>
        </w:rPr>
        <w:t>A</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باتجاه الجريان نحصل على :</w:t>
      </w:r>
    </w:p>
    <w:p w:rsidR="00784787" w:rsidRDefault="00784787" w:rsidP="00021FB0">
      <w:pPr>
        <w:spacing w:line="240" w:lineRule="auto"/>
        <w:jc w:val="both"/>
        <w:rPr>
          <w:rFonts w:asciiTheme="majorBidi" w:hAnsiTheme="majorBidi" w:cstheme="majorBidi"/>
          <w:sz w:val="28"/>
          <w:szCs w:val="28"/>
          <w:rtl/>
          <w:lang w:bidi="ar-IQ"/>
        </w:rPr>
      </w:pPr>
      <w:r w:rsidRPr="00784787">
        <w:rPr>
          <w:rFonts w:asciiTheme="majorBidi" w:hAnsiTheme="majorBidi" w:cstheme="majorBidi"/>
          <w:position w:val="-12"/>
          <w:sz w:val="28"/>
          <w:szCs w:val="28"/>
          <w:lang w:bidi="ar-IQ"/>
        </w:rPr>
        <w:object w:dxaOrig="1340" w:dyaOrig="360">
          <v:shape id="_x0000_i1050" type="#_x0000_t75" style="width:66.75pt;height:18pt" o:ole="">
            <v:imagedata r:id="rId59" o:title=""/>
          </v:shape>
          <o:OLEObject Type="Embed" ProgID="Equation.DSMT4" ShapeID="_x0000_i1050" DrawAspect="Content" ObjectID="_1447953979" r:id="rId60"/>
        </w:object>
      </w:r>
    </w:p>
    <w:p w:rsidR="00784787" w:rsidRDefault="00784787" w:rsidP="001C3557">
      <w:pPr>
        <w:spacing w:line="240" w:lineRule="auto"/>
        <w:jc w:val="both"/>
        <w:rPr>
          <w:rFonts w:asciiTheme="majorBidi" w:hAnsiTheme="majorBidi" w:cstheme="majorBidi"/>
          <w:sz w:val="28"/>
          <w:szCs w:val="28"/>
          <w:rtl/>
          <w:lang w:bidi="ar-IQ"/>
        </w:rPr>
      </w:pPr>
    </w:p>
    <w:p w:rsidR="00784787" w:rsidRPr="00021FB0" w:rsidRDefault="00784787" w:rsidP="00784787">
      <w:pPr>
        <w:pStyle w:val="a4"/>
        <w:numPr>
          <w:ilvl w:val="0"/>
          <w:numId w:val="2"/>
        </w:numPr>
        <w:spacing w:line="240" w:lineRule="auto"/>
        <w:jc w:val="both"/>
        <w:rPr>
          <w:rFonts w:asciiTheme="majorBidi" w:hAnsiTheme="majorBidi" w:cstheme="majorBidi"/>
          <w:b/>
          <w:bCs/>
          <w:sz w:val="28"/>
          <w:szCs w:val="28"/>
          <w:lang w:bidi="ar-IQ"/>
        </w:rPr>
      </w:pPr>
      <w:r w:rsidRPr="00021FB0">
        <w:rPr>
          <w:rFonts w:asciiTheme="majorBidi" w:hAnsiTheme="majorBidi" w:cstheme="majorBidi" w:hint="cs"/>
          <w:b/>
          <w:bCs/>
          <w:sz w:val="28"/>
          <w:szCs w:val="28"/>
          <w:rtl/>
          <w:lang w:bidi="ar-IQ"/>
        </w:rPr>
        <w:t>معادلة الزخم :</w:t>
      </w:r>
    </w:p>
    <w:p w:rsidR="00784787" w:rsidRDefault="00784787" w:rsidP="00784787">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ان تطبيق نفس الشروط على معادلة الزخم وإذا تذكرنا ان :</w:t>
      </w:r>
    </w:p>
    <w:p w:rsidR="00784787" w:rsidRDefault="00784787" w:rsidP="00784787">
      <w:pPr>
        <w:spacing w:line="240" w:lineRule="auto"/>
        <w:jc w:val="both"/>
        <w:rPr>
          <w:rFonts w:asciiTheme="majorBidi" w:hAnsiTheme="majorBidi" w:cstheme="majorBidi"/>
          <w:sz w:val="28"/>
          <w:szCs w:val="28"/>
          <w:rtl/>
          <w:lang w:bidi="ar-IQ"/>
        </w:rPr>
      </w:pPr>
      <w:r w:rsidRPr="001C3557">
        <w:rPr>
          <w:rFonts w:asciiTheme="majorBidi" w:hAnsiTheme="majorBidi" w:cstheme="majorBidi"/>
          <w:position w:val="-24"/>
          <w:sz w:val="28"/>
          <w:szCs w:val="28"/>
          <w:lang w:bidi="ar-IQ"/>
        </w:rPr>
        <w:object w:dxaOrig="1219" w:dyaOrig="620">
          <v:shape id="_x0000_i1051" type="#_x0000_t75" style="width:60.75pt;height:30.75pt" o:ole="">
            <v:imagedata r:id="rId61" o:title=""/>
          </v:shape>
          <o:OLEObject Type="Embed" ProgID="Equation.DSMT4" ShapeID="_x0000_i1051" DrawAspect="Content" ObjectID="_1447953980" r:id="rId62"/>
        </w:object>
      </w:r>
    </w:p>
    <w:p w:rsidR="00784787" w:rsidRDefault="00192F6C" w:rsidP="00784787">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فسنحصل على :</w:t>
      </w:r>
    </w:p>
    <w:p w:rsidR="00192F6C" w:rsidRDefault="00192F6C" w:rsidP="00784787">
      <w:pPr>
        <w:spacing w:line="240" w:lineRule="auto"/>
        <w:jc w:val="both"/>
        <w:rPr>
          <w:rFonts w:asciiTheme="majorBidi" w:hAnsiTheme="majorBidi" w:cstheme="majorBidi"/>
          <w:sz w:val="28"/>
          <w:szCs w:val="28"/>
          <w:rtl/>
          <w:lang w:bidi="ar-IQ"/>
        </w:rPr>
      </w:pPr>
      <w:r w:rsidRPr="00260B5B">
        <w:rPr>
          <w:position w:val="-28"/>
          <w:lang w:bidi="ar-IQ"/>
        </w:rPr>
        <w:object w:dxaOrig="4040" w:dyaOrig="680">
          <v:shape id="_x0000_i1052" type="#_x0000_t75" style="width:201.75pt;height:33.75pt" o:ole="">
            <v:imagedata r:id="rId63" o:title=""/>
          </v:shape>
          <o:OLEObject Type="Embed" ProgID="Equation.DSMT4" ShapeID="_x0000_i1052" DrawAspect="Content" ObjectID="_1447953981" r:id="rId64"/>
        </w:object>
      </w:r>
    </w:p>
    <w:p w:rsidR="0066692F" w:rsidRDefault="0066692F" w:rsidP="00784787">
      <w:pPr>
        <w:spacing w:line="240" w:lineRule="auto"/>
        <w:jc w:val="both"/>
        <w:rPr>
          <w:rFonts w:asciiTheme="majorBidi" w:hAnsiTheme="majorBidi" w:cstheme="majorBidi"/>
          <w:sz w:val="28"/>
          <w:szCs w:val="28"/>
          <w:rtl/>
          <w:lang w:bidi="ar-IQ"/>
        </w:rPr>
      </w:pPr>
    </w:p>
    <w:p w:rsidR="00192F6C" w:rsidRPr="00021FB0" w:rsidRDefault="0066692F" w:rsidP="0066692F">
      <w:pPr>
        <w:pStyle w:val="a4"/>
        <w:numPr>
          <w:ilvl w:val="0"/>
          <w:numId w:val="2"/>
        </w:numPr>
        <w:spacing w:line="240" w:lineRule="auto"/>
        <w:jc w:val="both"/>
        <w:rPr>
          <w:rFonts w:asciiTheme="majorBidi" w:hAnsiTheme="majorBidi" w:cstheme="majorBidi"/>
          <w:b/>
          <w:bCs/>
          <w:sz w:val="28"/>
          <w:szCs w:val="28"/>
          <w:rtl/>
          <w:lang w:bidi="ar-IQ"/>
        </w:rPr>
      </w:pPr>
      <w:r w:rsidRPr="00021FB0">
        <w:rPr>
          <w:rFonts w:asciiTheme="majorBidi" w:hAnsiTheme="majorBidi" w:cstheme="majorBidi" w:hint="cs"/>
          <w:b/>
          <w:bCs/>
          <w:sz w:val="28"/>
          <w:szCs w:val="28"/>
          <w:rtl/>
          <w:lang w:bidi="ar-IQ"/>
        </w:rPr>
        <w:t>معادلة الطاقة :</w:t>
      </w:r>
    </w:p>
    <w:p w:rsidR="00784787" w:rsidRDefault="0066692F" w:rsidP="001C3557">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عمل مولد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يتضمن عملية تحويل طاقة مائع البلازما الى طاقة كهربائية لذلك فان قانون حفظ الطاقة يتطلب ان يكون مقدار التغير في مائع البلازما لكل وحدة حجم لكل وحدة زمن مساويا لمقدار القدرة الكهربائية المتولدة اي ان :</w:t>
      </w:r>
    </w:p>
    <w:p w:rsidR="0066692F" w:rsidRDefault="000114BA" w:rsidP="001C3557">
      <w:pPr>
        <w:spacing w:line="240" w:lineRule="auto"/>
        <w:jc w:val="both"/>
        <w:rPr>
          <w:rFonts w:asciiTheme="majorBidi" w:hAnsiTheme="majorBidi" w:cstheme="majorBidi"/>
          <w:sz w:val="28"/>
          <w:szCs w:val="28"/>
          <w:rtl/>
          <w:lang w:bidi="ar-IQ"/>
        </w:rPr>
      </w:pPr>
      <w:r w:rsidRPr="000114BA">
        <w:rPr>
          <w:rFonts w:asciiTheme="majorBidi" w:hAnsiTheme="majorBidi" w:cstheme="majorBidi"/>
          <w:position w:val="-28"/>
          <w:sz w:val="28"/>
          <w:szCs w:val="28"/>
          <w:lang w:bidi="ar-IQ"/>
        </w:rPr>
        <w:object w:dxaOrig="2659" w:dyaOrig="680">
          <v:shape id="_x0000_i1053" type="#_x0000_t75" style="width:132.75pt;height:33.75pt" o:ole="">
            <v:imagedata r:id="rId65" o:title=""/>
          </v:shape>
          <o:OLEObject Type="Embed" ProgID="Equation.DSMT4" ShapeID="_x0000_i1053" DrawAspect="Content" ObjectID="_1447953982" r:id="rId66"/>
        </w:object>
      </w:r>
    </w:p>
    <w:p w:rsidR="000114BA" w:rsidRDefault="000114BA" w:rsidP="000114BA">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حيث يمثل الحد الاول في الجهة اليسرى مقدار الطاقة الحركية الانتقالية للمائع في حين يمثل الحد الثاني مقدار الطاقة الحركية لجسيمات البلازما وبذلك فان الجهة اليسرى تمثل الطاقة الحركية الكلية للمائع </w:t>
      </w:r>
      <w:r w:rsidR="0007161D">
        <w:rPr>
          <w:rFonts w:asciiTheme="majorBidi" w:hAnsiTheme="majorBidi" w:cstheme="majorBidi" w:hint="cs"/>
          <w:sz w:val="28"/>
          <w:szCs w:val="28"/>
          <w:rtl/>
          <w:lang w:bidi="ar-IQ"/>
        </w:rPr>
        <w:t>في حين تمثل الجهة اليمنى مقدار القدرة الكهربائية المتولدة وهي عبارة عن حاصل ضري شدة المجال في كثافة التيار ويمكن اعادة كتابة الجهة اليسرى بالشكل :</w:t>
      </w:r>
    </w:p>
    <w:p w:rsidR="0007161D" w:rsidRDefault="0007161D" w:rsidP="000114BA">
      <w:pPr>
        <w:spacing w:line="240" w:lineRule="auto"/>
        <w:jc w:val="both"/>
        <w:rPr>
          <w:rFonts w:asciiTheme="majorBidi" w:hAnsiTheme="majorBidi" w:cstheme="majorBidi"/>
          <w:sz w:val="28"/>
          <w:szCs w:val="28"/>
          <w:rtl/>
          <w:lang w:bidi="ar-IQ"/>
        </w:rPr>
      </w:pPr>
      <w:r w:rsidRPr="0007161D">
        <w:rPr>
          <w:rFonts w:asciiTheme="majorBidi" w:hAnsiTheme="majorBidi" w:cstheme="majorBidi"/>
          <w:position w:val="-24"/>
          <w:sz w:val="28"/>
          <w:szCs w:val="28"/>
          <w:lang w:bidi="ar-IQ"/>
        </w:rPr>
        <w:object w:dxaOrig="3019" w:dyaOrig="960">
          <v:shape id="_x0000_i1054" type="#_x0000_t75" style="width:150.75pt;height:48pt" o:ole="">
            <v:imagedata r:id="rId67" o:title=""/>
          </v:shape>
          <o:OLEObject Type="Embed" ProgID="Equation.DSMT4" ShapeID="_x0000_i1054" DrawAspect="Content" ObjectID="_1447953983" r:id="rId68"/>
        </w:object>
      </w:r>
    </w:p>
    <w:p w:rsidR="0007161D" w:rsidRDefault="001B5CC1" w:rsidP="000114BA">
      <w:pPr>
        <w:spacing w:line="240" w:lineRule="auto"/>
        <w:jc w:val="both"/>
        <w:rPr>
          <w:rFonts w:asciiTheme="majorBidi" w:hAnsiTheme="majorBidi" w:cstheme="majorBidi"/>
          <w:sz w:val="28"/>
          <w:szCs w:val="28"/>
          <w:rtl/>
          <w:lang w:bidi="ar-IQ"/>
        </w:rPr>
      </w:pPr>
      <w:r w:rsidRPr="0007161D">
        <w:rPr>
          <w:rFonts w:asciiTheme="majorBidi" w:hAnsiTheme="majorBidi" w:cstheme="majorBidi"/>
          <w:position w:val="-32"/>
          <w:sz w:val="28"/>
          <w:szCs w:val="28"/>
          <w:lang w:bidi="ar-IQ"/>
        </w:rPr>
        <w:object w:dxaOrig="2420" w:dyaOrig="760">
          <v:shape id="_x0000_i1055" type="#_x0000_t75" style="width:120.75pt;height:38.25pt" o:ole="">
            <v:imagedata r:id="rId69" o:title=""/>
          </v:shape>
          <o:OLEObject Type="Embed" ProgID="Equation.DSMT4" ShapeID="_x0000_i1055" DrawAspect="Content" ObjectID="_1447953984" r:id="rId70"/>
        </w:object>
      </w:r>
    </w:p>
    <w:p w:rsidR="0007161D" w:rsidRDefault="0007161D" w:rsidP="000114BA">
      <w:pPr>
        <w:spacing w:line="240" w:lineRule="auto"/>
        <w:jc w:val="both"/>
        <w:rPr>
          <w:rFonts w:asciiTheme="majorBidi" w:hAnsiTheme="majorBidi" w:cstheme="majorBidi"/>
          <w:sz w:val="28"/>
          <w:szCs w:val="28"/>
          <w:rtl/>
          <w:lang w:bidi="ar-IQ"/>
        </w:rPr>
      </w:pPr>
    </w:p>
    <w:p w:rsidR="00021FB0" w:rsidRDefault="00021FB0" w:rsidP="000114BA">
      <w:pPr>
        <w:spacing w:line="240" w:lineRule="auto"/>
        <w:jc w:val="both"/>
        <w:rPr>
          <w:rFonts w:asciiTheme="majorBidi" w:hAnsiTheme="majorBidi" w:cstheme="majorBidi"/>
          <w:sz w:val="28"/>
          <w:szCs w:val="28"/>
          <w:rtl/>
          <w:lang w:bidi="ar-IQ"/>
        </w:rPr>
      </w:pPr>
    </w:p>
    <w:p w:rsidR="00021FB0" w:rsidRDefault="00021FB0" w:rsidP="000114BA">
      <w:pPr>
        <w:spacing w:line="240" w:lineRule="auto"/>
        <w:jc w:val="both"/>
        <w:rPr>
          <w:rFonts w:asciiTheme="majorBidi" w:hAnsiTheme="majorBidi" w:cstheme="majorBidi"/>
          <w:sz w:val="28"/>
          <w:szCs w:val="28"/>
          <w:rtl/>
          <w:lang w:bidi="ar-IQ"/>
        </w:rPr>
      </w:pPr>
    </w:p>
    <w:p w:rsidR="0007161D" w:rsidRPr="00021FB0" w:rsidRDefault="0007161D" w:rsidP="0007161D">
      <w:pPr>
        <w:pStyle w:val="a4"/>
        <w:numPr>
          <w:ilvl w:val="0"/>
          <w:numId w:val="2"/>
        </w:numPr>
        <w:spacing w:line="240" w:lineRule="auto"/>
        <w:jc w:val="both"/>
        <w:rPr>
          <w:rFonts w:asciiTheme="majorBidi" w:hAnsiTheme="majorBidi" w:cstheme="majorBidi"/>
          <w:b/>
          <w:bCs/>
          <w:sz w:val="28"/>
          <w:szCs w:val="28"/>
          <w:rtl/>
          <w:lang w:bidi="ar-IQ"/>
        </w:rPr>
      </w:pPr>
      <w:r w:rsidRPr="00021FB0">
        <w:rPr>
          <w:rFonts w:asciiTheme="majorBidi" w:hAnsiTheme="majorBidi" w:cstheme="majorBidi" w:hint="cs"/>
          <w:b/>
          <w:bCs/>
          <w:sz w:val="28"/>
          <w:szCs w:val="28"/>
          <w:rtl/>
          <w:lang w:bidi="ar-IQ"/>
        </w:rPr>
        <w:lastRenderedPageBreak/>
        <w:t>قانون اوم :</w:t>
      </w:r>
    </w:p>
    <w:p w:rsidR="00B407FD" w:rsidRDefault="00802E18" w:rsidP="00260B5B">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لو افترضنا ان مائع البلازما هو في حالة سكون ضمن المجال المغناطيسي اي ان </w:t>
      </w:r>
      <w:r w:rsidRPr="00802E18">
        <w:rPr>
          <w:rFonts w:asciiTheme="majorBidi" w:hAnsiTheme="majorBidi" w:cstheme="majorBidi"/>
          <w:position w:val="-6"/>
          <w:sz w:val="28"/>
          <w:szCs w:val="28"/>
          <w:lang w:bidi="ar-IQ"/>
        </w:rPr>
        <w:object w:dxaOrig="560" w:dyaOrig="279">
          <v:shape id="_x0000_i1056" type="#_x0000_t75" style="width:27.75pt;height:14.25pt" o:ole="">
            <v:imagedata r:id="rId71" o:title=""/>
          </v:shape>
          <o:OLEObject Type="Embed" ProgID="Equation.DSMT4" ShapeID="_x0000_i1056" DrawAspect="Content" ObjectID="_1447953985" r:id="rId72"/>
        </w:object>
      </w:r>
      <w:r>
        <w:rPr>
          <w:rFonts w:asciiTheme="majorBidi" w:hAnsiTheme="majorBidi" w:cstheme="majorBidi" w:hint="cs"/>
          <w:sz w:val="28"/>
          <w:szCs w:val="28"/>
          <w:rtl/>
          <w:lang w:bidi="ar-IQ"/>
        </w:rPr>
        <w:t xml:space="preserve"> فان المعادلة العامة لقانون اوم ستختزل الى قانون اوم المعروف :</w:t>
      </w:r>
    </w:p>
    <w:p w:rsidR="00802E18" w:rsidRDefault="00802E18" w:rsidP="00260B5B">
      <w:pPr>
        <w:spacing w:line="240" w:lineRule="auto"/>
        <w:jc w:val="both"/>
        <w:rPr>
          <w:rFonts w:asciiTheme="majorBidi" w:hAnsiTheme="majorBidi" w:cstheme="majorBidi"/>
          <w:sz w:val="28"/>
          <w:szCs w:val="28"/>
          <w:rtl/>
          <w:lang w:bidi="ar-IQ"/>
        </w:rPr>
      </w:pPr>
      <w:r w:rsidRPr="00802E18">
        <w:rPr>
          <w:rFonts w:asciiTheme="majorBidi" w:hAnsiTheme="majorBidi" w:cstheme="majorBidi"/>
          <w:position w:val="-6"/>
          <w:sz w:val="28"/>
          <w:szCs w:val="28"/>
          <w:lang w:bidi="ar-IQ"/>
        </w:rPr>
        <w:object w:dxaOrig="760" w:dyaOrig="279">
          <v:shape id="_x0000_i1057" type="#_x0000_t75" style="width:38.25pt;height:14.25pt" o:ole="">
            <v:imagedata r:id="rId73" o:title=""/>
          </v:shape>
          <o:OLEObject Type="Embed" ProgID="Equation.DSMT4" ShapeID="_x0000_i1057" DrawAspect="Content" ObjectID="_1447953986" r:id="rId74"/>
        </w:object>
      </w:r>
    </w:p>
    <w:p w:rsidR="00802E18" w:rsidRDefault="00802E18" w:rsidP="00260B5B">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مرور التيار في المائع وان كان سوف لا يؤدي الى اعطاء  حركة كلية للمائع </w:t>
      </w:r>
      <w:r w:rsidR="00E00EC9">
        <w:rPr>
          <w:rFonts w:asciiTheme="majorBidi" w:hAnsiTheme="majorBidi" w:cstheme="majorBidi" w:hint="cs"/>
          <w:sz w:val="28"/>
          <w:szCs w:val="28"/>
          <w:rtl/>
          <w:lang w:bidi="ar-IQ"/>
        </w:rPr>
        <w:t>إلا</w:t>
      </w:r>
      <w:r>
        <w:rPr>
          <w:rFonts w:asciiTheme="majorBidi" w:hAnsiTheme="majorBidi" w:cstheme="majorBidi" w:hint="cs"/>
          <w:sz w:val="28"/>
          <w:szCs w:val="28"/>
          <w:rtl/>
          <w:lang w:bidi="ar-IQ"/>
        </w:rPr>
        <w:t xml:space="preserve"> انه سيعطي حركة الشحنات الموجودة في المائع كلا على </w:t>
      </w:r>
      <w:proofErr w:type="spellStart"/>
      <w:r>
        <w:rPr>
          <w:rFonts w:asciiTheme="majorBidi" w:hAnsiTheme="majorBidi" w:cstheme="majorBidi" w:hint="cs"/>
          <w:sz w:val="28"/>
          <w:szCs w:val="28"/>
          <w:rtl/>
          <w:lang w:bidi="ar-IQ"/>
        </w:rPr>
        <w:t>حدة</w:t>
      </w:r>
      <w:proofErr w:type="spellEnd"/>
      <w:r>
        <w:rPr>
          <w:rFonts w:asciiTheme="majorBidi" w:hAnsiTheme="majorBidi" w:cstheme="majorBidi" w:hint="cs"/>
          <w:sz w:val="28"/>
          <w:szCs w:val="28"/>
          <w:rtl/>
          <w:lang w:bidi="ar-IQ"/>
        </w:rPr>
        <w:t xml:space="preserve"> , وإذا فرضنا ان هذه الشحنات ولتكن الالكترونات قد اكتسبت سرعة مقدراها </w:t>
      </w:r>
      <w:r w:rsidR="00ED3590" w:rsidRPr="00ED3590">
        <w:rPr>
          <w:rFonts w:asciiTheme="majorBidi" w:hAnsiTheme="majorBidi" w:cstheme="majorBidi"/>
          <w:position w:val="-6"/>
          <w:sz w:val="28"/>
          <w:szCs w:val="28"/>
          <w:lang w:bidi="ar-IQ"/>
        </w:rPr>
        <w:object w:dxaOrig="220" w:dyaOrig="279">
          <v:shape id="_x0000_i1058" type="#_x0000_t75" style="width:11.25pt;height:14.25pt;mso-position-horizontal:absolute" o:ole="">
            <v:imagedata r:id="rId75" o:title=""/>
          </v:shape>
          <o:OLEObject Type="Embed" ProgID="Equation.DSMT4" ShapeID="_x0000_i1058" DrawAspect="Content" ObjectID="_1447953987" r:id="rId76"/>
        </w:object>
      </w:r>
      <w:r w:rsidR="00ED3590">
        <w:rPr>
          <w:rFonts w:asciiTheme="majorBidi" w:hAnsiTheme="majorBidi" w:cstheme="majorBidi" w:hint="cs"/>
          <w:sz w:val="28"/>
          <w:szCs w:val="28"/>
          <w:rtl/>
          <w:lang w:bidi="ar-IQ"/>
        </w:rPr>
        <w:t xml:space="preserve"> فان </w:t>
      </w:r>
      <w:proofErr w:type="spellStart"/>
      <w:r w:rsidR="00ED3590">
        <w:rPr>
          <w:rFonts w:asciiTheme="majorBidi" w:hAnsiTheme="majorBidi" w:cstheme="majorBidi" w:hint="cs"/>
          <w:sz w:val="28"/>
          <w:szCs w:val="28"/>
          <w:rtl/>
          <w:lang w:bidi="ar-IQ"/>
        </w:rPr>
        <w:t>:</w:t>
      </w:r>
      <w:proofErr w:type="spellEnd"/>
    </w:p>
    <w:p w:rsidR="00ED3590" w:rsidRDefault="00ED3590" w:rsidP="00260B5B">
      <w:pPr>
        <w:spacing w:line="240" w:lineRule="auto"/>
        <w:jc w:val="both"/>
        <w:rPr>
          <w:rFonts w:asciiTheme="majorBidi" w:hAnsiTheme="majorBidi" w:cstheme="majorBidi"/>
          <w:sz w:val="28"/>
          <w:szCs w:val="28"/>
          <w:rtl/>
          <w:lang w:bidi="ar-IQ"/>
        </w:rPr>
      </w:pPr>
      <w:r w:rsidRPr="00802E18">
        <w:rPr>
          <w:rFonts w:asciiTheme="majorBidi" w:hAnsiTheme="majorBidi" w:cstheme="majorBidi"/>
          <w:position w:val="-6"/>
          <w:sz w:val="28"/>
          <w:szCs w:val="28"/>
          <w:lang w:bidi="ar-IQ"/>
        </w:rPr>
        <w:object w:dxaOrig="880" w:dyaOrig="340">
          <v:shape id="_x0000_i1059" type="#_x0000_t75" style="width:44.25pt;height:17.25pt" o:ole="">
            <v:imagedata r:id="rId77" o:title=""/>
          </v:shape>
          <o:OLEObject Type="Embed" ProgID="Equation.DSMT4" ShapeID="_x0000_i1059" DrawAspect="Content" ObjectID="_1447953988" r:id="rId78"/>
        </w:object>
      </w:r>
    </w:p>
    <w:p w:rsidR="00ED3590" w:rsidRDefault="00ED3590" w:rsidP="00260B5B">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حيث </w:t>
      </w:r>
      <w:r>
        <w:rPr>
          <w:rFonts w:asciiTheme="majorBidi" w:hAnsiTheme="majorBidi" w:cstheme="majorBidi"/>
          <w:sz w:val="28"/>
          <w:szCs w:val="28"/>
          <w:lang w:bidi="ar-IQ"/>
        </w:rPr>
        <w:t>n</w:t>
      </w:r>
      <w:r>
        <w:rPr>
          <w:rFonts w:asciiTheme="majorBidi" w:hAnsiTheme="majorBidi" w:cstheme="majorBidi" w:hint="cs"/>
          <w:sz w:val="28"/>
          <w:szCs w:val="28"/>
          <w:rtl/>
          <w:lang w:bidi="ar-IQ"/>
        </w:rPr>
        <w:t xml:space="preserve"> هي كثافة الشحنات .</w:t>
      </w:r>
    </w:p>
    <w:p w:rsidR="00ED3590" w:rsidRDefault="00ED3590" w:rsidP="00260B5B">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هذا سيؤدي الى توليد قوة </w:t>
      </w:r>
      <w:r w:rsidRPr="00ED3590">
        <w:rPr>
          <w:rFonts w:asciiTheme="majorBidi" w:hAnsiTheme="majorBidi" w:cstheme="majorBidi"/>
          <w:position w:val="-4"/>
          <w:sz w:val="28"/>
          <w:szCs w:val="28"/>
          <w:lang w:bidi="ar-IQ"/>
        </w:rPr>
        <w:object w:dxaOrig="260" w:dyaOrig="320">
          <v:shape id="_x0000_i1060" type="#_x0000_t75" style="width:13.5pt;height:16.5pt" o:ole="">
            <v:imagedata r:id="rId79" o:title=""/>
          </v:shape>
          <o:OLEObject Type="Embed" ProgID="Equation.DSMT4" ShapeID="_x0000_i1060" DrawAspect="Content" ObjectID="_1447953989" r:id="rId80"/>
        </w:object>
      </w:r>
      <w:r>
        <w:rPr>
          <w:rFonts w:asciiTheme="majorBidi" w:hAnsiTheme="majorBidi" w:cstheme="majorBidi" w:hint="cs"/>
          <w:sz w:val="28"/>
          <w:szCs w:val="28"/>
          <w:rtl/>
          <w:lang w:bidi="ar-IQ"/>
        </w:rPr>
        <w:t xml:space="preserve"> ناتجة عن حركة هذه الشحنات في المجال وهذه القوة هي :</w:t>
      </w:r>
    </w:p>
    <w:p w:rsidR="00021FB0" w:rsidRDefault="00021FB0" w:rsidP="00260B5B">
      <w:pPr>
        <w:spacing w:line="240" w:lineRule="auto"/>
        <w:jc w:val="both"/>
        <w:rPr>
          <w:rFonts w:asciiTheme="majorBidi" w:hAnsiTheme="majorBidi" w:cstheme="majorBidi"/>
          <w:sz w:val="28"/>
          <w:szCs w:val="28"/>
          <w:rtl/>
          <w:lang w:bidi="ar-IQ"/>
        </w:rPr>
      </w:pPr>
      <w:r w:rsidRPr="00021FB0">
        <w:rPr>
          <w:rFonts w:asciiTheme="majorBidi" w:hAnsiTheme="majorBidi" w:cstheme="majorBidi"/>
          <w:position w:val="-58"/>
          <w:sz w:val="28"/>
          <w:szCs w:val="28"/>
          <w:lang w:bidi="ar-IQ"/>
        </w:rPr>
        <w:object w:dxaOrig="1920" w:dyaOrig="1280">
          <v:shape id="_x0000_i1061" type="#_x0000_t75" style="width:98.25pt;height:65.25pt" o:ole="">
            <v:imagedata r:id="rId81" o:title=""/>
          </v:shape>
          <o:OLEObject Type="Embed" ProgID="Equation.DSMT4" ShapeID="_x0000_i1061" DrawAspect="Content" ObjectID="_1447953990" r:id="rId82"/>
        </w:object>
      </w:r>
    </w:p>
    <w:p w:rsidR="00ED3590" w:rsidRDefault="00F404E1" w:rsidP="00260B5B">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هذه الحركة سوف لا تستمر بشكل لانهائي وذلك لان الالكترون سوف يتصادم بعد فترة معينة </w:t>
      </w:r>
      <w:r w:rsidRPr="00802E18">
        <w:rPr>
          <w:rFonts w:asciiTheme="majorBidi" w:hAnsiTheme="majorBidi" w:cstheme="majorBidi"/>
          <w:position w:val="-6"/>
          <w:sz w:val="28"/>
          <w:szCs w:val="28"/>
          <w:lang w:bidi="ar-IQ"/>
        </w:rPr>
        <w:object w:dxaOrig="200" w:dyaOrig="220">
          <v:shape id="_x0000_i1062" type="#_x0000_t75" style="width:9.75pt;height:11.25pt" o:ole="">
            <v:imagedata r:id="rId83" o:title=""/>
          </v:shape>
          <o:OLEObject Type="Embed" ProgID="Equation.DSMT4" ShapeID="_x0000_i1062" DrawAspect="Content" ObjectID="_1447953991" r:id="rId84"/>
        </w:object>
      </w:r>
      <w:r>
        <w:rPr>
          <w:rFonts w:asciiTheme="majorBidi" w:hAnsiTheme="majorBidi" w:cstheme="majorBidi" w:hint="cs"/>
          <w:sz w:val="28"/>
          <w:szCs w:val="28"/>
          <w:rtl/>
          <w:lang w:bidi="ar-IQ"/>
        </w:rPr>
        <w:t xml:space="preserve"> ولذلك فان اجراء التكامل على المعادلة السابقة ... يجب ان يستمر من </w:t>
      </w:r>
      <w:r>
        <w:rPr>
          <w:rFonts w:asciiTheme="majorBidi" w:hAnsiTheme="majorBidi" w:cstheme="majorBidi"/>
          <w:sz w:val="28"/>
          <w:szCs w:val="28"/>
          <w:lang w:bidi="ar-IQ"/>
        </w:rPr>
        <w:t>t = 0</w:t>
      </w:r>
      <w:r>
        <w:rPr>
          <w:rFonts w:asciiTheme="majorBidi" w:hAnsiTheme="majorBidi" w:cstheme="majorBidi" w:hint="cs"/>
          <w:sz w:val="28"/>
          <w:szCs w:val="28"/>
          <w:rtl/>
          <w:lang w:bidi="ar-IQ"/>
        </w:rPr>
        <w:t xml:space="preserve"> الى </w:t>
      </w:r>
      <w:r>
        <w:rPr>
          <w:rFonts w:asciiTheme="majorBidi" w:hAnsiTheme="majorBidi" w:cstheme="majorBidi"/>
          <w:sz w:val="28"/>
          <w:szCs w:val="28"/>
          <w:lang w:bidi="ar-IQ"/>
        </w:rPr>
        <w:t>t =</w:t>
      </w:r>
      <w:r w:rsidRPr="00802E18">
        <w:rPr>
          <w:rFonts w:asciiTheme="majorBidi" w:hAnsiTheme="majorBidi" w:cstheme="majorBidi"/>
          <w:position w:val="-6"/>
          <w:sz w:val="28"/>
          <w:szCs w:val="28"/>
          <w:lang w:bidi="ar-IQ"/>
        </w:rPr>
        <w:object w:dxaOrig="200" w:dyaOrig="220">
          <v:shape id="_x0000_i1063" type="#_x0000_t75" style="width:9.75pt;height:11.25pt" o:ole="">
            <v:imagedata r:id="rId83" o:title=""/>
          </v:shape>
          <o:OLEObject Type="Embed" ProgID="Equation.DSMT4" ShapeID="_x0000_i1063" DrawAspect="Content" ObjectID="_1447953992" r:id="rId85"/>
        </w:objec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اي ان </w:t>
      </w:r>
      <w:proofErr w:type="spellStart"/>
      <w:r>
        <w:rPr>
          <w:rFonts w:asciiTheme="majorBidi" w:hAnsiTheme="majorBidi" w:cstheme="majorBidi" w:hint="cs"/>
          <w:sz w:val="28"/>
          <w:szCs w:val="28"/>
          <w:rtl/>
          <w:lang w:bidi="ar-IQ"/>
        </w:rPr>
        <w:t>:</w:t>
      </w:r>
      <w:proofErr w:type="spellEnd"/>
    </w:p>
    <w:p w:rsidR="00F404E1" w:rsidRDefault="00F404E1" w:rsidP="00260B5B">
      <w:pPr>
        <w:spacing w:line="240" w:lineRule="auto"/>
        <w:jc w:val="both"/>
        <w:rPr>
          <w:rFonts w:asciiTheme="majorBidi" w:hAnsiTheme="majorBidi" w:cstheme="majorBidi"/>
          <w:sz w:val="28"/>
          <w:szCs w:val="28"/>
          <w:rtl/>
          <w:lang w:bidi="ar-IQ"/>
        </w:rPr>
      </w:pPr>
      <w:r w:rsidRPr="00F404E1">
        <w:rPr>
          <w:rFonts w:asciiTheme="majorBidi" w:hAnsiTheme="majorBidi" w:cstheme="majorBidi"/>
          <w:position w:val="-24"/>
          <w:sz w:val="28"/>
          <w:szCs w:val="28"/>
          <w:lang w:bidi="ar-IQ"/>
        </w:rPr>
        <w:object w:dxaOrig="1480" w:dyaOrig="620">
          <v:shape id="_x0000_i1064" type="#_x0000_t75" style="width:75.75pt;height:31.5pt" o:ole="">
            <v:imagedata r:id="rId86" o:title=""/>
          </v:shape>
          <o:OLEObject Type="Embed" ProgID="Equation.DSMT4" ShapeID="_x0000_i1064" DrawAspect="Content" ObjectID="_1447953993" r:id="rId87"/>
        </w:object>
      </w:r>
    </w:p>
    <w:p w:rsidR="00F404E1" w:rsidRDefault="00F404E1" w:rsidP="00260B5B">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وبضرب الطرفين في </w:t>
      </w:r>
      <w:r>
        <w:rPr>
          <w:rFonts w:asciiTheme="majorBidi" w:hAnsiTheme="majorBidi" w:cstheme="majorBidi"/>
          <w:sz w:val="28"/>
          <w:szCs w:val="28"/>
          <w:lang w:bidi="ar-IQ"/>
        </w:rPr>
        <w:t>en</w:t>
      </w:r>
      <w:r>
        <w:rPr>
          <w:rFonts w:asciiTheme="majorBidi" w:hAnsiTheme="majorBidi" w:cstheme="majorBidi" w:hint="cs"/>
          <w:sz w:val="28"/>
          <w:szCs w:val="28"/>
          <w:rtl/>
          <w:lang w:bidi="ar-IQ"/>
        </w:rPr>
        <w:t xml:space="preserve"> نحصل على :</w:t>
      </w:r>
    </w:p>
    <w:p w:rsidR="00F404E1" w:rsidRDefault="003A1515" w:rsidP="00260B5B">
      <w:pPr>
        <w:spacing w:line="240" w:lineRule="auto"/>
        <w:jc w:val="both"/>
        <w:rPr>
          <w:rFonts w:asciiTheme="majorBidi" w:hAnsiTheme="majorBidi" w:cstheme="majorBidi"/>
          <w:sz w:val="28"/>
          <w:szCs w:val="28"/>
          <w:rtl/>
          <w:lang w:bidi="ar-IQ"/>
        </w:rPr>
      </w:pPr>
      <w:r w:rsidRPr="003A1515">
        <w:rPr>
          <w:rFonts w:asciiTheme="majorBidi" w:hAnsiTheme="majorBidi" w:cstheme="majorBidi"/>
          <w:position w:val="-24"/>
          <w:sz w:val="28"/>
          <w:szCs w:val="28"/>
          <w:lang w:bidi="ar-IQ"/>
        </w:rPr>
        <w:object w:dxaOrig="3580" w:dyaOrig="620">
          <v:shape id="_x0000_i1065" type="#_x0000_t75" style="width:179.25pt;height:30.75pt" o:ole="">
            <v:imagedata r:id="rId88" o:title=""/>
          </v:shape>
          <o:OLEObject Type="Embed" ProgID="Equation.DSMT4" ShapeID="_x0000_i1065" DrawAspect="Content" ObjectID="_1447953994" r:id="rId89"/>
        </w:object>
      </w:r>
    </w:p>
    <w:p w:rsidR="003A1515" w:rsidRDefault="003A1515" w:rsidP="00260B5B">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هذه المركبة للتيار يجب ان تضاف الى التيار </w:t>
      </w:r>
      <w:r w:rsidRPr="003A1515">
        <w:rPr>
          <w:rFonts w:asciiTheme="majorBidi" w:hAnsiTheme="majorBidi" w:cstheme="majorBidi"/>
          <w:i/>
          <w:iCs/>
          <w:sz w:val="28"/>
          <w:szCs w:val="28"/>
          <w:lang w:bidi="ar-IQ"/>
        </w:rPr>
        <w:t>J</w:t>
      </w:r>
      <w:r>
        <w:rPr>
          <w:rFonts w:asciiTheme="majorBidi" w:hAnsiTheme="majorBidi" w:cstheme="majorBidi" w:hint="cs"/>
          <w:sz w:val="28"/>
          <w:szCs w:val="28"/>
          <w:rtl/>
          <w:lang w:bidi="ar-IQ"/>
        </w:rPr>
        <w:t xml:space="preserve"> في قانون اوم العام لتعطينا مقدار التيار الكلي المتولد عن </w:t>
      </w:r>
      <w:r w:rsidR="00E00EC9">
        <w:rPr>
          <w:rFonts w:asciiTheme="majorBidi" w:hAnsiTheme="majorBidi" w:cstheme="majorBidi" w:hint="cs"/>
          <w:sz w:val="28"/>
          <w:szCs w:val="28"/>
          <w:rtl/>
          <w:lang w:bidi="ar-IQ"/>
        </w:rPr>
        <w:t>تأثير</w:t>
      </w:r>
      <w:r>
        <w:rPr>
          <w:rFonts w:asciiTheme="majorBidi" w:hAnsiTheme="majorBidi" w:cstheme="majorBidi" w:hint="cs"/>
          <w:sz w:val="28"/>
          <w:szCs w:val="28"/>
          <w:rtl/>
          <w:lang w:bidi="ar-IQ"/>
        </w:rPr>
        <w:t xml:space="preserve"> المجال الكهربائي وحر</w:t>
      </w:r>
      <w:r w:rsidR="00E00EC9">
        <w:rPr>
          <w:rFonts w:asciiTheme="majorBidi" w:hAnsiTheme="majorBidi" w:cstheme="majorBidi" w:hint="cs"/>
          <w:sz w:val="28"/>
          <w:szCs w:val="28"/>
          <w:rtl/>
          <w:lang w:bidi="ar-IQ"/>
        </w:rPr>
        <w:t>كة المائع في المجا</w:t>
      </w:r>
      <w:r>
        <w:rPr>
          <w:rFonts w:asciiTheme="majorBidi" w:hAnsiTheme="majorBidi" w:cstheme="majorBidi" w:hint="cs"/>
          <w:sz w:val="28"/>
          <w:szCs w:val="28"/>
          <w:rtl/>
          <w:lang w:bidi="ar-IQ"/>
        </w:rPr>
        <w:t>ل المغناطيسي اي ان :</w:t>
      </w:r>
    </w:p>
    <w:p w:rsidR="003A1515" w:rsidRDefault="003A1515" w:rsidP="00260B5B">
      <w:pPr>
        <w:spacing w:line="240" w:lineRule="auto"/>
        <w:jc w:val="both"/>
        <w:rPr>
          <w:rFonts w:asciiTheme="majorBidi" w:hAnsiTheme="majorBidi" w:cstheme="majorBidi"/>
          <w:sz w:val="28"/>
          <w:szCs w:val="28"/>
          <w:rtl/>
          <w:lang w:bidi="ar-IQ"/>
        </w:rPr>
      </w:pPr>
      <w:r w:rsidRPr="003A1515">
        <w:rPr>
          <w:position w:val="-24"/>
        </w:rPr>
        <w:object w:dxaOrig="2820" w:dyaOrig="620">
          <v:shape id="_x0000_i1066" type="#_x0000_t75" style="width:140.25pt;height:30.75pt" o:ole="" fillcolor="window">
            <v:imagedata r:id="rId90" o:title=""/>
          </v:shape>
          <o:OLEObject Type="Embed" ProgID="Equation.DSMT4" ShapeID="_x0000_i1066" DrawAspect="Content" ObjectID="_1447953995" r:id="rId91"/>
        </w:object>
      </w:r>
    </w:p>
    <w:p w:rsidR="003A1515" w:rsidRDefault="003A1515" w:rsidP="00260B5B">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وهذه الصيغة المعدلة لقانون اوم العام . ومن الممكن اضافة حد اخر في هذه المعادلة يمثل حركة الايونات الموجبة في المحال المشابه تماما للحد الخاص بالالكترونات </w:t>
      </w:r>
      <w:r w:rsidR="00E00EC9">
        <w:rPr>
          <w:rFonts w:asciiTheme="majorBidi" w:hAnsiTheme="majorBidi" w:cstheme="majorBidi" w:hint="cs"/>
          <w:sz w:val="28"/>
          <w:szCs w:val="28"/>
          <w:rtl/>
          <w:lang w:bidi="ar-IQ"/>
        </w:rPr>
        <w:t>ولكننا سنقوم مرة اخرى هنا بإهمال تأثير الايونات الموجبة .</w:t>
      </w:r>
    </w:p>
    <w:p w:rsidR="00E00EC9" w:rsidRDefault="00E00EC9" w:rsidP="00260B5B">
      <w:pPr>
        <w:spacing w:line="240" w:lineRule="auto"/>
        <w:jc w:val="both"/>
        <w:rPr>
          <w:rFonts w:asciiTheme="majorBidi" w:hAnsiTheme="majorBidi" w:cstheme="majorBidi"/>
          <w:sz w:val="28"/>
          <w:szCs w:val="28"/>
          <w:rtl/>
          <w:lang w:bidi="ar-IQ"/>
        </w:rPr>
      </w:pPr>
    </w:p>
    <w:p w:rsidR="00E00EC9" w:rsidRDefault="00E00EC9" w:rsidP="00260B5B">
      <w:pPr>
        <w:spacing w:line="240" w:lineRule="auto"/>
        <w:jc w:val="both"/>
        <w:rPr>
          <w:rFonts w:asciiTheme="majorBidi" w:hAnsiTheme="majorBidi" w:cstheme="majorBidi"/>
          <w:b/>
          <w:bCs/>
          <w:sz w:val="28"/>
          <w:szCs w:val="28"/>
          <w:rtl/>
          <w:lang w:bidi="ar-IQ"/>
        </w:rPr>
      </w:pPr>
      <w:r w:rsidRPr="00E00EC9">
        <w:rPr>
          <w:rFonts w:asciiTheme="majorBidi" w:hAnsiTheme="majorBidi" w:cstheme="majorBidi" w:hint="cs"/>
          <w:b/>
          <w:bCs/>
          <w:sz w:val="28"/>
          <w:szCs w:val="28"/>
          <w:rtl/>
          <w:lang w:bidi="ar-IQ"/>
        </w:rPr>
        <w:t xml:space="preserve">كفاءة مولد </w:t>
      </w:r>
      <w:r w:rsidRPr="00E00EC9">
        <w:rPr>
          <w:rFonts w:asciiTheme="majorBidi" w:hAnsiTheme="majorBidi" w:cstheme="majorBidi"/>
          <w:b/>
          <w:bCs/>
          <w:sz w:val="28"/>
          <w:szCs w:val="28"/>
          <w:lang w:bidi="ar-IQ"/>
        </w:rPr>
        <w:t>MHD</w:t>
      </w:r>
      <w:r w:rsidRPr="00E00EC9">
        <w:rPr>
          <w:rFonts w:asciiTheme="majorBidi" w:hAnsiTheme="majorBidi" w:cstheme="majorBidi" w:hint="cs"/>
          <w:b/>
          <w:bCs/>
          <w:sz w:val="28"/>
          <w:szCs w:val="28"/>
          <w:rtl/>
          <w:lang w:bidi="ar-IQ"/>
        </w:rPr>
        <w:t xml:space="preserve"> :</w:t>
      </w:r>
    </w:p>
    <w:p w:rsidR="00E00EC9" w:rsidRDefault="00E00EC9" w:rsidP="00260B5B">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اعتبار </w:t>
      </w:r>
      <w:r>
        <w:rPr>
          <w:rFonts w:asciiTheme="majorBidi" w:hAnsiTheme="majorBidi" w:cstheme="majorBidi"/>
          <w:sz w:val="28"/>
          <w:szCs w:val="28"/>
          <w:lang w:bidi="ar-IQ"/>
        </w:rPr>
        <w:t>u</w:t>
      </w:r>
      <w:r>
        <w:rPr>
          <w:rFonts w:asciiTheme="majorBidi" w:hAnsiTheme="majorBidi" w:cstheme="majorBidi" w:hint="cs"/>
          <w:sz w:val="28"/>
          <w:szCs w:val="28"/>
          <w:rtl/>
          <w:lang w:bidi="ar-IQ"/>
        </w:rPr>
        <w:t xml:space="preserve"> ثابتة في المعادلات اعلاه </w:t>
      </w:r>
      <w:r w:rsidR="001B5CC1">
        <w:rPr>
          <w:rFonts w:asciiTheme="majorBidi" w:hAnsiTheme="majorBidi" w:cstheme="majorBidi" w:hint="cs"/>
          <w:sz w:val="28"/>
          <w:szCs w:val="28"/>
          <w:rtl/>
          <w:lang w:bidi="ar-IQ"/>
        </w:rPr>
        <w:t>وإذا</w:t>
      </w:r>
      <w:r>
        <w:rPr>
          <w:rFonts w:asciiTheme="majorBidi" w:hAnsiTheme="majorBidi" w:cstheme="majorBidi" w:hint="cs"/>
          <w:sz w:val="28"/>
          <w:szCs w:val="28"/>
          <w:rtl/>
          <w:lang w:bidi="ar-IQ"/>
        </w:rPr>
        <w:t xml:space="preserve"> اعتبرنا ان المقدار داخل القوس في معادلة الطاقة هو عبارة عن انثالبي الغاز </w:t>
      </w:r>
      <w:r>
        <w:rPr>
          <w:rFonts w:asciiTheme="majorBidi" w:hAnsiTheme="majorBidi" w:cstheme="majorBidi"/>
          <w:sz w:val="28"/>
          <w:szCs w:val="28"/>
          <w:lang w:bidi="ar-IQ"/>
        </w:rPr>
        <w:t>h</w:t>
      </w:r>
      <w:r>
        <w:rPr>
          <w:rFonts w:asciiTheme="majorBidi" w:hAnsiTheme="majorBidi" w:cstheme="majorBidi" w:hint="cs"/>
          <w:sz w:val="28"/>
          <w:szCs w:val="28"/>
          <w:rtl/>
          <w:lang w:bidi="ar-IQ"/>
        </w:rPr>
        <w:t xml:space="preserve"> (الطاقة الكلية لكل وحدة حجم</w:t>
      </w:r>
      <w:proofErr w:type="spellStart"/>
      <w:r>
        <w:rPr>
          <w:rFonts w:asciiTheme="majorBidi" w:hAnsiTheme="majorBidi" w:cstheme="majorBidi" w:hint="cs"/>
          <w:sz w:val="28"/>
          <w:szCs w:val="28"/>
          <w:rtl/>
          <w:lang w:bidi="ar-IQ"/>
        </w:rPr>
        <w:t>)</w:t>
      </w:r>
      <w:proofErr w:type="spellEnd"/>
      <w:r>
        <w:rPr>
          <w:rFonts w:asciiTheme="majorBidi" w:hAnsiTheme="majorBidi" w:cstheme="majorBidi" w:hint="cs"/>
          <w:sz w:val="28"/>
          <w:szCs w:val="28"/>
          <w:rtl/>
          <w:lang w:bidi="ar-IQ"/>
        </w:rPr>
        <w:t xml:space="preserve"> </w:t>
      </w:r>
      <w:r w:rsidR="001B5CC1">
        <w:rPr>
          <w:rFonts w:asciiTheme="majorBidi" w:hAnsiTheme="majorBidi" w:cstheme="majorBidi" w:hint="cs"/>
          <w:sz w:val="28"/>
          <w:szCs w:val="28"/>
          <w:rtl/>
          <w:lang w:bidi="ar-IQ"/>
        </w:rPr>
        <w:t>سيؤدي الى ان تصبح الصيغ النهائية للمعادلات اعلاه بالشكل التالي :</w:t>
      </w:r>
    </w:p>
    <w:p w:rsidR="001B5CC1" w:rsidRDefault="001B5CC1" w:rsidP="00260B5B">
      <w:pPr>
        <w:spacing w:line="240" w:lineRule="auto"/>
        <w:jc w:val="both"/>
        <w:rPr>
          <w:rFonts w:asciiTheme="majorBidi" w:hAnsiTheme="majorBidi" w:cstheme="majorBidi"/>
          <w:sz w:val="28"/>
          <w:szCs w:val="28"/>
          <w:rtl/>
          <w:lang w:bidi="ar-IQ"/>
        </w:rPr>
      </w:pPr>
      <w:r w:rsidRPr="001B5CC1">
        <w:rPr>
          <w:rFonts w:asciiTheme="majorBidi" w:hAnsiTheme="majorBidi" w:cstheme="majorBidi"/>
          <w:position w:val="-24"/>
          <w:sz w:val="28"/>
          <w:szCs w:val="28"/>
          <w:lang w:bidi="ar-IQ"/>
        </w:rPr>
        <w:object w:dxaOrig="1400" w:dyaOrig="620">
          <v:shape id="_x0000_i1067" type="#_x0000_t75" style="width:69.75pt;height:30.75pt" o:ole="">
            <v:imagedata r:id="rId92" o:title=""/>
          </v:shape>
          <o:OLEObject Type="Embed" ProgID="Equation.DSMT4" ShapeID="_x0000_i1067" DrawAspect="Content" ObjectID="_1447953996" r:id="rId93"/>
        </w:object>
      </w:r>
      <w:r>
        <w:rPr>
          <w:rFonts w:asciiTheme="majorBidi" w:hAnsiTheme="majorBidi" w:cstheme="majorBidi" w:hint="cs"/>
          <w:sz w:val="28"/>
          <w:szCs w:val="28"/>
          <w:rtl/>
          <w:lang w:bidi="ar-IQ"/>
        </w:rPr>
        <w:t xml:space="preserve">      معادلة الطاقة </w:t>
      </w:r>
    </w:p>
    <w:p w:rsidR="001B5CC1" w:rsidRDefault="000C4B9E" w:rsidP="00260B5B">
      <w:pPr>
        <w:spacing w:line="240" w:lineRule="auto"/>
        <w:jc w:val="both"/>
        <w:rPr>
          <w:rFonts w:asciiTheme="majorBidi" w:hAnsiTheme="majorBidi" w:cstheme="majorBidi"/>
          <w:sz w:val="28"/>
          <w:szCs w:val="28"/>
          <w:rtl/>
          <w:lang w:bidi="ar-IQ"/>
        </w:rPr>
      </w:pPr>
      <w:r w:rsidRPr="001B5CC1">
        <w:rPr>
          <w:position w:val="-24"/>
          <w:lang w:bidi="ar-IQ"/>
        </w:rPr>
        <w:object w:dxaOrig="1060" w:dyaOrig="620">
          <v:shape id="_x0000_i1068" type="#_x0000_t75" style="width:53.25pt;height:30.75pt" o:ole="">
            <v:imagedata r:id="rId94" o:title=""/>
          </v:shape>
          <o:OLEObject Type="Embed" ProgID="Equation.DSMT4" ShapeID="_x0000_i1068" DrawAspect="Content" ObjectID="_1447953997" r:id="rId95"/>
        </w:object>
      </w:r>
      <w:r w:rsidR="001B5CC1">
        <w:rPr>
          <w:rFonts w:asciiTheme="majorBidi" w:hAnsiTheme="majorBidi" w:cstheme="majorBidi" w:hint="cs"/>
          <w:sz w:val="28"/>
          <w:szCs w:val="28"/>
          <w:rtl/>
          <w:lang w:bidi="ar-IQ"/>
        </w:rPr>
        <w:t xml:space="preserve">      معادلة الزخم</w:t>
      </w:r>
    </w:p>
    <w:p w:rsidR="001B5CC1" w:rsidRPr="00E00EC9" w:rsidRDefault="001B5CC1" w:rsidP="00260B5B">
      <w:pPr>
        <w:spacing w:line="240" w:lineRule="auto"/>
        <w:jc w:val="both"/>
        <w:rPr>
          <w:rFonts w:asciiTheme="majorBidi" w:hAnsiTheme="majorBidi" w:cstheme="majorBidi"/>
          <w:sz w:val="28"/>
          <w:szCs w:val="28"/>
          <w:rtl/>
          <w:lang w:bidi="ar-IQ"/>
        </w:rPr>
      </w:pPr>
      <w:r w:rsidRPr="001B5CC1">
        <w:rPr>
          <w:rFonts w:asciiTheme="majorBidi" w:hAnsiTheme="majorBidi" w:cstheme="majorBidi"/>
          <w:position w:val="-10"/>
          <w:sz w:val="28"/>
          <w:szCs w:val="28"/>
          <w:lang w:bidi="ar-IQ"/>
        </w:rPr>
        <w:object w:dxaOrig="1140" w:dyaOrig="320">
          <v:shape id="_x0000_i1069" type="#_x0000_t75" style="width:57pt;height:15.75pt" o:ole="">
            <v:imagedata r:id="rId96" o:title=""/>
          </v:shape>
          <o:OLEObject Type="Embed" ProgID="Equation.DSMT4" ShapeID="_x0000_i1069" DrawAspect="Content" ObjectID="_1447953998" r:id="rId97"/>
        </w:object>
      </w:r>
      <w:r>
        <w:rPr>
          <w:rFonts w:asciiTheme="majorBidi" w:hAnsiTheme="majorBidi" w:cstheme="majorBidi" w:hint="cs"/>
          <w:sz w:val="28"/>
          <w:szCs w:val="28"/>
          <w:rtl/>
          <w:lang w:bidi="ar-IQ"/>
        </w:rPr>
        <w:t xml:space="preserve">       معادلة الاستمرارية</w:t>
      </w:r>
    </w:p>
    <w:p w:rsidR="00E00EC9" w:rsidRDefault="001B5CC1" w:rsidP="00260B5B">
      <w:pPr>
        <w:spacing w:line="240" w:lineRule="auto"/>
        <w:jc w:val="both"/>
        <w:rPr>
          <w:rFonts w:asciiTheme="majorBidi" w:hAnsiTheme="majorBidi" w:cstheme="majorBidi"/>
          <w:sz w:val="28"/>
          <w:szCs w:val="28"/>
          <w:rtl/>
          <w:lang w:bidi="ar-IQ"/>
        </w:rPr>
      </w:pPr>
      <w:r w:rsidRPr="003A1515">
        <w:rPr>
          <w:position w:val="-24"/>
        </w:rPr>
        <w:object w:dxaOrig="2820" w:dyaOrig="620">
          <v:shape id="_x0000_i1070" type="#_x0000_t75" style="width:140.25pt;height:30.75pt" o:ole="" fillcolor="window">
            <v:imagedata r:id="rId90" o:title=""/>
          </v:shape>
          <o:OLEObject Type="Embed" ProgID="Equation.DSMT4" ShapeID="_x0000_i1070" DrawAspect="Content" ObjectID="_1447953999" r:id="rId98"/>
        </w:object>
      </w:r>
      <w:r>
        <w:rPr>
          <w:rFonts w:asciiTheme="majorBidi" w:hAnsiTheme="majorBidi" w:cstheme="majorBidi" w:hint="cs"/>
          <w:sz w:val="28"/>
          <w:szCs w:val="28"/>
          <w:rtl/>
          <w:lang w:bidi="ar-IQ"/>
        </w:rPr>
        <w:t xml:space="preserve">     قانون </w:t>
      </w:r>
      <w:proofErr w:type="spellStart"/>
      <w:r>
        <w:rPr>
          <w:rFonts w:asciiTheme="majorBidi" w:hAnsiTheme="majorBidi" w:cstheme="majorBidi" w:hint="cs"/>
          <w:sz w:val="28"/>
          <w:szCs w:val="28"/>
          <w:rtl/>
          <w:lang w:bidi="ar-IQ"/>
        </w:rPr>
        <w:t>اوم</w:t>
      </w:r>
      <w:proofErr w:type="spellEnd"/>
    </w:p>
    <w:p w:rsidR="001B5CC1" w:rsidRDefault="00705289" w:rsidP="006F4CC6">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ان مقدار الشغل المنجز من قبل الغاز في سبيل دفع نفسه خلال المجال المغناطيسي لكل وحدة زمن لكل وحدة مسافة في المجال هو :</w:t>
      </w:r>
    </w:p>
    <w:p w:rsidR="00705289" w:rsidRDefault="00705289" w:rsidP="006F4CC6">
      <w:pPr>
        <w:spacing w:line="240" w:lineRule="auto"/>
        <w:jc w:val="both"/>
        <w:rPr>
          <w:rFonts w:asciiTheme="majorBidi" w:hAnsiTheme="majorBidi" w:cstheme="majorBidi"/>
          <w:sz w:val="28"/>
          <w:szCs w:val="28"/>
          <w:rtl/>
          <w:lang w:bidi="ar-IQ"/>
        </w:rPr>
      </w:pPr>
      <w:r w:rsidRPr="00705289">
        <w:rPr>
          <w:position w:val="-28"/>
          <w:lang w:bidi="ar-IQ"/>
        </w:rPr>
        <w:object w:dxaOrig="2780" w:dyaOrig="680">
          <v:shape id="_x0000_i1071" type="#_x0000_t75" style="width:138.75pt;height:33.75pt" o:ole="">
            <v:imagedata r:id="rId99" o:title=""/>
          </v:shape>
          <o:OLEObject Type="Embed" ProgID="Equation.DSMT4" ShapeID="_x0000_i1071" DrawAspect="Content" ObjectID="_1447954000" r:id="rId100"/>
        </w:object>
      </w:r>
    </w:p>
    <w:p w:rsidR="00705289" w:rsidRDefault="00705289" w:rsidP="006F4CC6">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اذا اعتبرنا ان مساحة مقطع مجرى الغاز في المجال هي وحدة واحدة فان :</w:t>
      </w:r>
    </w:p>
    <w:p w:rsidR="00705289" w:rsidRDefault="00705289" w:rsidP="006F4CC6">
      <w:pPr>
        <w:spacing w:line="240" w:lineRule="auto"/>
        <w:jc w:val="both"/>
        <w:rPr>
          <w:rFonts w:asciiTheme="majorBidi" w:hAnsiTheme="majorBidi" w:cstheme="majorBidi"/>
          <w:sz w:val="28"/>
          <w:szCs w:val="28"/>
          <w:rtl/>
          <w:lang w:bidi="ar-IQ"/>
        </w:rPr>
      </w:pPr>
      <w:r w:rsidRPr="00705289">
        <w:rPr>
          <w:position w:val="-130"/>
          <w:lang w:bidi="ar-IQ"/>
        </w:rPr>
        <w:object w:dxaOrig="2780" w:dyaOrig="2720">
          <v:shape id="_x0000_i1072" type="#_x0000_t75" style="width:138.75pt;height:135pt" o:ole="">
            <v:imagedata r:id="rId101" o:title=""/>
          </v:shape>
          <o:OLEObject Type="Embed" ProgID="Equation.DSMT4" ShapeID="_x0000_i1072" DrawAspect="Content" ObjectID="_1447954001" r:id="rId102"/>
        </w:object>
      </w:r>
    </w:p>
    <w:p w:rsidR="00705289" w:rsidRDefault="00705289" w:rsidP="006F4CC6">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وعلى اعتبار ان </w:t>
      </w:r>
      <w:r>
        <w:rPr>
          <w:rFonts w:asciiTheme="majorBidi" w:hAnsiTheme="majorBidi" w:cstheme="majorBidi"/>
          <w:sz w:val="28"/>
          <w:szCs w:val="28"/>
          <w:lang w:bidi="ar-IQ"/>
        </w:rPr>
        <w:t>u</w:t>
      </w:r>
      <w:r>
        <w:rPr>
          <w:rFonts w:asciiTheme="majorBidi" w:hAnsiTheme="majorBidi" w:cstheme="majorBidi" w:hint="cs"/>
          <w:sz w:val="28"/>
          <w:szCs w:val="28"/>
          <w:rtl/>
          <w:lang w:bidi="ar-IQ"/>
        </w:rPr>
        <w:t xml:space="preserve"> ثابتة وهذا معناه ان الشغل اعلاه سيكون :</w:t>
      </w:r>
    </w:p>
    <w:p w:rsidR="00705289" w:rsidRDefault="000C4B9E" w:rsidP="006F4CC6">
      <w:pPr>
        <w:spacing w:line="240" w:lineRule="auto"/>
        <w:jc w:val="both"/>
        <w:rPr>
          <w:rFonts w:asciiTheme="majorBidi" w:hAnsiTheme="majorBidi" w:cstheme="majorBidi"/>
          <w:sz w:val="28"/>
          <w:szCs w:val="28"/>
          <w:rtl/>
          <w:lang w:bidi="ar-IQ"/>
        </w:rPr>
      </w:pPr>
      <w:r w:rsidRPr="001B5CC1">
        <w:rPr>
          <w:position w:val="-24"/>
          <w:lang w:bidi="ar-IQ"/>
        </w:rPr>
        <w:object w:dxaOrig="1340" w:dyaOrig="620">
          <v:shape id="_x0000_i1073" type="#_x0000_t75" style="width:66.75pt;height:30.75pt" o:ole="">
            <v:imagedata r:id="rId103" o:title=""/>
          </v:shape>
          <o:OLEObject Type="Embed" ProgID="Equation.DSMT4" ShapeID="_x0000_i1073" DrawAspect="Content" ObjectID="_1447954002" r:id="rId104"/>
        </w:object>
      </w:r>
    </w:p>
    <w:p w:rsidR="000C4B9E" w:rsidRDefault="000C4B9E" w:rsidP="006F4CC6">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ويمثل هذا المقدار كمية الطاقة الداخلة الى المولد في كل وحدة زمن باستخدام مجال مغناطيسي طوله وحدة واحدة .</w:t>
      </w:r>
      <w:r w:rsidR="006F4CC6">
        <w:rPr>
          <w:rFonts w:asciiTheme="majorBidi" w:hAnsiTheme="majorBidi" w:cstheme="majorBidi" w:hint="cs"/>
          <w:sz w:val="28"/>
          <w:szCs w:val="28"/>
          <w:rtl/>
          <w:lang w:bidi="ar-IQ"/>
        </w:rPr>
        <w:t xml:space="preserve"> و</w:t>
      </w:r>
      <w:r>
        <w:rPr>
          <w:rFonts w:asciiTheme="majorBidi" w:hAnsiTheme="majorBidi" w:cstheme="majorBidi" w:hint="cs"/>
          <w:sz w:val="28"/>
          <w:szCs w:val="28"/>
          <w:rtl/>
          <w:lang w:bidi="ar-IQ"/>
        </w:rPr>
        <w:t xml:space="preserve">ان مقدار </w:t>
      </w:r>
      <w:r w:rsidRPr="000C4B9E">
        <w:rPr>
          <w:rFonts w:asciiTheme="majorBidi" w:hAnsiTheme="majorBidi" w:cstheme="majorBidi"/>
          <w:position w:val="-6"/>
          <w:sz w:val="28"/>
          <w:szCs w:val="28"/>
          <w:lang w:bidi="ar-IQ"/>
        </w:rPr>
        <w:object w:dxaOrig="540" w:dyaOrig="279">
          <v:shape id="_x0000_i1074" type="#_x0000_t75" style="width:27pt;height:14.25pt" o:ole="">
            <v:imagedata r:id="rId105" o:title=""/>
          </v:shape>
          <o:OLEObject Type="Embed" ProgID="Equation.DSMT4" ShapeID="_x0000_i1074" DrawAspect="Content" ObjectID="_1447954003" r:id="rId106"/>
        </w:object>
      </w:r>
      <w:r>
        <w:rPr>
          <w:rFonts w:asciiTheme="majorBidi" w:hAnsiTheme="majorBidi" w:cstheme="majorBidi" w:hint="cs"/>
          <w:sz w:val="28"/>
          <w:szCs w:val="28"/>
          <w:rtl/>
          <w:lang w:bidi="ar-IQ"/>
        </w:rPr>
        <w:t xml:space="preserve"> يمثل الطاقة الكهربائية المستخلصة من المولد ولذلك فان كفاءة المولد وعند اعتبار </w:t>
      </w:r>
      <w:r w:rsidRPr="000C4B9E">
        <w:rPr>
          <w:position w:val="-14"/>
          <w:lang w:bidi="ar-IQ"/>
        </w:rPr>
        <w:object w:dxaOrig="1180" w:dyaOrig="380">
          <v:shape id="_x0000_i1075" type="#_x0000_t75" style="width:59.25pt;height:18.75pt" o:ole="">
            <v:imagedata r:id="rId107" o:title=""/>
          </v:shape>
          <o:OLEObject Type="Embed" ProgID="Equation.DSMT4" ShapeID="_x0000_i1075" DrawAspect="Content" ObjectID="_1447954004" r:id="rId108"/>
        </w:object>
      </w:r>
      <w:r>
        <w:rPr>
          <w:rFonts w:asciiTheme="majorBidi" w:hAnsiTheme="majorBidi" w:cstheme="majorBidi" w:hint="cs"/>
          <w:sz w:val="28"/>
          <w:szCs w:val="28"/>
          <w:rtl/>
          <w:lang w:bidi="ar-IQ"/>
        </w:rPr>
        <w:t xml:space="preserve"> ستكون</w:t>
      </w:r>
      <w:r w:rsidR="006F4CC6">
        <w:rPr>
          <w:rFonts w:asciiTheme="majorBidi" w:hAnsiTheme="majorBidi" w:cstheme="majorBidi" w:hint="cs"/>
          <w:sz w:val="28"/>
          <w:szCs w:val="28"/>
          <w:rtl/>
          <w:lang w:bidi="ar-IQ"/>
        </w:rPr>
        <w:t xml:space="preserve"> </w:t>
      </w:r>
      <w:proofErr w:type="spellStart"/>
      <w:r>
        <w:rPr>
          <w:rFonts w:asciiTheme="majorBidi" w:hAnsiTheme="majorBidi" w:cstheme="majorBidi" w:hint="cs"/>
          <w:sz w:val="28"/>
          <w:szCs w:val="28"/>
          <w:rtl/>
          <w:lang w:bidi="ar-IQ"/>
        </w:rPr>
        <w:t>:</w:t>
      </w:r>
      <w:proofErr w:type="spellEnd"/>
    </w:p>
    <w:p w:rsidR="000C4B9E" w:rsidRPr="000C4B9E" w:rsidRDefault="006F4CC6" w:rsidP="006F4CC6">
      <w:pPr>
        <w:spacing w:line="240" w:lineRule="auto"/>
        <w:jc w:val="both"/>
        <w:rPr>
          <w:rFonts w:asciiTheme="majorBidi" w:hAnsiTheme="majorBidi" w:cstheme="majorBidi"/>
          <w:sz w:val="28"/>
          <w:szCs w:val="28"/>
          <w:rtl/>
          <w:lang w:bidi="ar-IQ"/>
        </w:rPr>
      </w:pPr>
      <w:r w:rsidRPr="006F4CC6">
        <w:rPr>
          <w:rFonts w:asciiTheme="majorBidi" w:hAnsiTheme="majorBidi" w:cstheme="majorBidi"/>
          <w:position w:val="-28"/>
          <w:sz w:val="28"/>
          <w:szCs w:val="28"/>
          <w:lang w:bidi="ar-IQ"/>
        </w:rPr>
        <w:object w:dxaOrig="3019" w:dyaOrig="660">
          <v:shape id="_x0000_i1076" type="#_x0000_t75" style="width:150.75pt;height:33pt" o:ole="">
            <v:imagedata r:id="rId109" o:title=""/>
          </v:shape>
          <o:OLEObject Type="Embed" ProgID="Equation.DSMT4" ShapeID="_x0000_i1076" DrawAspect="Content" ObjectID="_1447954005" r:id="rId110"/>
        </w:object>
      </w:r>
    </w:p>
    <w:p w:rsidR="00260B5B" w:rsidRDefault="006F4CC6" w:rsidP="006F4CC6">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حيث تسمى </w:t>
      </w:r>
      <w:r w:rsidRPr="006F4CC6">
        <w:rPr>
          <w:rFonts w:asciiTheme="majorBidi" w:hAnsiTheme="majorBidi" w:cstheme="majorBidi"/>
          <w:position w:val="-12"/>
          <w:sz w:val="28"/>
          <w:szCs w:val="28"/>
          <w:lang w:bidi="ar-IQ"/>
        </w:rPr>
        <w:object w:dxaOrig="260" w:dyaOrig="360">
          <v:shape id="_x0000_i1077" type="#_x0000_t75" style="width:12.75pt;height:18pt" o:ole="">
            <v:imagedata r:id="rId111" o:title=""/>
          </v:shape>
          <o:OLEObject Type="Embed" ProgID="Equation.DSMT4" ShapeID="_x0000_i1077" DrawAspect="Content" ObjectID="_1447954006" r:id="rId112"/>
        </w:object>
      </w:r>
      <w:r>
        <w:rPr>
          <w:rFonts w:asciiTheme="majorBidi" w:hAnsiTheme="majorBidi" w:cstheme="majorBidi" w:hint="cs"/>
          <w:sz w:val="28"/>
          <w:szCs w:val="28"/>
          <w:rtl/>
          <w:lang w:bidi="ar-IQ"/>
        </w:rPr>
        <w:t xml:space="preserve"> بمعامل التحميل  او الكفاءة الكهربائية للمولد </w:t>
      </w:r>
      <w:proofErr w:type="spellStart"/>
      <w:r>
        <w:rPr>
          <w:rFonts w:asciiTheme="majorBidi" w:hAnsiTheme="majorBidi" w:cstheme="majorBidi" w:hint="cs"/>
          <w:sz w:val="28"/>
          <w:szCs w:val="28"/>
          <w:rtl/>
          <w:lang w:bidi="ar-IQ"/>
        </w:rPr>
        <w:t>(</w:t>
      </w:r>
      <w:proofErr w:type="spellEnd"/>
      <w:r>
        <w:rPr>
          <w:rFonts w:asciiTheme="majorBidi" w:hAnsiTheme="majorBidi" w:cstheme="majorBidi"/>
          <w:sz w:val="28"/>
          <w:szCs w:val="28"/>
          <w:lang w:bidi="ar-IQ"/>
        </w:rPr>
        <w:t>efficiency factor</w:t>
      </w:r>
      <w:proofErr w:type="spellStart"/>
      <w:r>
        <w:rPr>
          <w:rFonts w:asciiTheme="majorBidi" w:hAnsiTheme="majorBidi" w:cstheme="majorBidi" w:hint="cs"/>
          <w:sz w:val="28"/>
          <w:szCs w:val="28"/>
          <w:rtl/>
          <w:lang w:bidi="ar-IQ"/>
        </w:rPr>
        <w:t>).</w:t>
      </w:r>
      <w:proofErr w:type="spellEnd"/>
    </w:p>
    <w:p w:rsidR="006F4CC6" w:rsidRPr="00260B5B" w:rsidRDefault="006F4CC6" w:rsidP="006F4CC6">
      <w:pPr>
        <w:spacing w:line="240" w:lineRule="auto"/>
        <w:jc w:val="both"/>
        <w:rPr>
          <w:rFonts w:asciiTheme="majorBidi" w:hAnsiTheme="majorBidi" w:cstheme="majorBidi"/>
          <w:sz w:val="28"/>
          <w:szCs w:val="28"/>
          <w:rtl/>
          <w:lang w:bidi="ar-IQ"/>
        </w:rPr>
      </w:pPr>
    </w:p>
    <w:p w:rsidR="00A02562" w:rsidRPr="005F0B28" w:rsidRDefault="005F0B28" w:rsidP="007902E9">
      <w:pPr>
        <w:spacing w:line="240" w:lineRule="auto"/>
        <w:jc w:val="both"/>
        <w:rPr>
          <w:rFonts w:asciiTheme="majorBidi" w:hAnsiTheme="majorBidi" w:cstheme="majorBidi"/>
          <w:b/>
          <w:bCs/>
          <w:sz w:val="28"/>
          <w:szCs w:val="28"/>
          <w:rtl/>
          <w:lang w:bidi="ar-IQ"/>
        </w:rPr>
      </w:pPr>
      <w:r w:rsidRPr="005F0B28">
        <w:rPr>
          <w:rFonts w:asciiTheme="majorBidi" w:hAnsiTheme="majorBidi" w:cstheme="majorBidi" w:hint="cs"/>
          <w:b/>
          <w:bCs/>
          <w:sz w:val="32"/>
          <w:szCs w:val="32"/>
          <w:rtl/>
          <w:lang w:bidi="ar-IQ"/>
        </w:rPr>
        <w:t xml:space="preserve">مولد هال للتيار </w:t>
      </w:r>
      <w:proofErr w:type="spellStart"/>
      <w:r w:rsidRPr="005F0B28">
        <w:rPr>
          <w:rFonts w:asciiTheme="majorBidi" w:hAnsiTheme="majorBidi" w:cstheme="majorBidi" w:hint="cs"/>
          <w:b/>
          <w:bCs/>
          <w:sz w:val="32"/>
          <w:szCs w:val="32"/>
          <w:rtl/>
          <w:lang w:bidi="ar-IQ"/>
        </w:rPr>
        <w:t>(</w:t>
      </w:r>
      <w:proofErr w:type="spellEnd"/>
      <w:r w:rsidRPr="005F0B28">
        <w:rPr>
          <w:rFonts w:asciiTheme="majorBidi" w:hAnsiTheme="majorBidi" w:cstheme="majorBidi"/>
          <w:b/>
          <w:bCs/>
          <w:sz w:val="32"/>
          <w:szCs w:val="32"/>
          <w:lang w:bidi="ar-IQ"/>
        </w:rPr>
        <w:t>Hall current generator</w:t>
      </w:r>
      <w:proofErr w:type="spellStart"/>
      <w:r w:rsidRPr="005F0B28">
        <w:rPr>
          <w:rFonts w:asciiTheme="majorBidi" w:hAnsiTheme="majorBidi" w:cstheme="majorBidi" w:hint="cs"/>
          <w:b/>
          <w:bCs/>
          <w:sz w:val="32"/>
          <w:szCs w:val="32"/>
          <w:rtl/>
          <w:lang w:bidi="ar-IQ"/>
        </w:rPr>
        <w:t>)</w:t>
      </w:r>
      <w:proofErr w:type="spellEnd"/>
      <w:r w:rsidRPr="005F0B28">
        <w:rPr>
          <w:rFonts w:asciiTheme="majorBidi" w:hAnsiTheme="majorBidi" w:cstheme="majorBidi" w:hint="cs"/>
          <w:b/>
          <w:bCs/>
          <w:sz w:val="32"/>
          <w:szCs w:val="32"/>
          <w:rtl/>
          <w:lang w:bidi="ar-IQ"/>
        </w:rPr>
        <w:t xml:space="preserve"> :</w:t>
      </w:r>
    </w:p>
    <w:p w:rsidR="005F0B28" w:rsidRPr="005F0B28" w:rsidRDefault="005F0B28" w:rsidP="007902E9">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اعتبار </w:t>
      </w:r>
      <w:r w:rsidRPr="000C4B9E">
        <w:rPr>
          <w:position w:val="-14"/>
          <w:lang w:bidi="ar-IQ"/>
        </w:rPr>
        <w:object w:dxaOrig="1180" w:dyaOrig="380">
          <v:shape id="_x0000_i1078" type="#_x0000_t75" style="width:59.25pt;height:18.75pt" o:ole="">
            <v:imagedata r:id="rId107" o:title=""/>
          </v:shape>
          <o:OLEObject Type="Embed" ProgID="Equation.DSMT4" ShapeID="_x0000_i1078" DrawAspect="Content" ObjectID="_1447954007" r:id="rId113"/>
        </w:object>
      </w:r>
      <w:r>
        <w:rPr>
          <w:rFonts w:asciiTheme="majorBidi" w:hAnsiTheme="majorBidi" w:cstheme="majorBidi" w:hint="cs"/>
          <w:sz w:val="28"/>
          <w:szCs w:val="28"/>
          <w:rtl/>
          <w:lang w:bidi="ar-IQ"/>
        </w:rPr>
        <w:t xml:space="preserve"> عند اشتقاق معادلة كفاءة مولد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يتضمن في معناه اهمال الحد الاخير من علاقة اوم والمحتوي على المعامل </w:t>
      </w:r>
      <w:r w:rsidRPr="005F0B28">
        <w:rPr>
          <w:position w:val="-6"/>
        </w:rPr>
        <w:object w:dxaOrig="360" w:dyaOrig="220">
          <v:shape id="_x0000_i1079" type="#_x0000_t75" style="width:18pt;height:11.25pt" o:ole="" fillcolor="window">
            <v:imagedata r:id="rId114" o:title=""/>
          </v:shape>
          <o:OLEObject Type="Embed" ProgID="Equation.DSMT4" ShapeID="_x0000_i1079" DrawAspect="Content" ObjectID="_1447954008" r:id="rId115"/>
        </w:object>
      </w:r>
      <w:r>
        <w:rPr>
          <w:rFonts w:asciiTheme="majorBidi" w:hAnsiTheme="majorBidi" w:cstheme="majorBidi" w:hint="cs"/>
          <w:sz w:val="28"/>
          <w:szCs w:val="28"/>
          <w:rtl/>
          <w:lang w:bidi="ar-IQ"/>
        </w:rPr>
        <w:t xml:space="preserve"> وبمعنى اخر فقد تم اعتبار المولد على انه يعمل بتأثير فاراداي فقط </w:t>
      </w:r>
      <w:r w:rsidR="007902E9">
        <w:rPr>
          <w:rFonts w:asciiTheme="majorBidi" w:hAnsiTheme="majorBidi" w:cstheme="majorBidi" w:hint="cs"/>
          <w:sz w:val="28"/>
          <w:szCs w:val="28"/>
          <w:rtl/>
          <w:lang w:bidi="ar-IQ"/>
        </w:rPr>
        <w:t xml:space="preserve">سنناقش الان نوعا اخر من مولدات </w:t>
      </w:r>
      <w:r w:rsidR="007902E9">
        <w:rPr>
          <w:rFonts w:asciiTheme="majorBidi" w:hAnsiTheme="majorBidi" w:cstheme="majorBidi"/>
          <w:sz w:val="28"/>
          <w:szCs w:val="28"/>
          <w:lang w:bidi="ar-IQ"/>
        </w:rPr>
        <w:t>MHD</w:t>
      </w:r>
      <w:r w:rsidR="007902E9">
        <w:rPr>
          <w:rFonts w:asciiTheme="majorBidi" w:hAnsiTheme="majorBidi" w:cstheme="majorBidi" w:hint="cs"/>
          <w:sz w:val="28"/>
          <w:szCs w:val="28"/>
          <w:rtl/>
          <w:lang w:bidi="ar-IQ"/>
        </w:rPr>
        <w:t xml:space="preserve"> والذي يؤخذ فيه الحد الاخير من قانون اوم بنظر الاعتبار .</w:t>
      </w:r>
    </w:p>
    <w:p w:rsidR="00A02562" w:rsidRDefault="00F70C63" w:rsidP="00CE1A5A">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هذا النوع من المولدات يتضمن السماح بحرية جريان التيار الاعتيادي الناتج عن حركة السائل والذي هو </w:t>
      </w:r>
      <w:r w:rsidRPr="00F70C63">
        <w:rPr>
          <w:rFonts w:asciiTheme="majorBidi" w:hAnsiTheme="majorBidi" w:cstheme="majorBidi"/>
          <w:position w:val="-6"/>
          <w:sz w:val="28"/>
          <w:szCs w:val="28"/>
          <w:lang w:bidi="ar-IQ"/>
        </w:rPr>
        <w:object w:dxaOrig="580" w:dyaOrig="279">
          <v:shape id="_x0000_i1080" type="#_x0000_t75" style="width:29.25pt;height:14.25pt" o:ole="">
            <v:imagedata r:id="rId116" o:title=""/>
          </v:shape>
          <o:OLEObject Type="Embed" ProgID="Equation.DSMT4" ShapeID="_x0000_i1080" DrawAspect="Content" ObjectID="_1447954009" r:id="rId117"/>
        </w:object>
      </w:r>
      <w:r>
        <w:rPr>
          <w:rFonts w:asciiTheme="majorBidi" w:hAnsiTheme="majorBidi" w:cstheme="majorBidi" w:hint="cs"/>
          <w:sz w:val="28"/>
          <w:szCs w:val="28"/>
          <w:rtl/>
          <w:lang w:bidi="ar-IQ"/>
        </w:rPr>
        <w:t xml:space="preserve"> ويمكن اجراء ذلك عن طريق اكمال غلق الدائرة الكهربائية في الشكل </w:t>
      </w:r>
      <w:r w:rsidR="002F6959">
        <w:rPr>
          <w:rFonts w:asciiTheme="majorBidi" w:hAnsiTheme="majorBidi" w:cstheme="majorBidi" w:hint="cs"/>
          <w:sz w:val="28"/>
          <w:szCs w:val="28"/>
          <w:rtl/>
          <w:lang w:bidi="ar-IQ"/>
        </w:rPr>
        <w:t xml:space="preserve">... بالمقاومة تساوي صفر او عن طريق اختيار ترتيب خاص لمجر البلازما في المولد كما هي الحال عند استخدام الترتيب المحوري في الشكل ... حيث تدخل البلازما فيه باتجاه موازي لمحور الاسطوانة بينما يكون المجال المغناطيسي باتجاه نصف قطري في منطقة جريان البلازما . ان التيار </w:t>
      </w:r>
      <w:proofErr w:type="spellStart"/>
      <w:r w:rsidR="002F6959">
        <w:rPr>
          <w:rFonts w:asciiTheme="majorBidi" w:hAnsiTheme="majorBidi" w:cstheme="majorBidi" w:hint="cs"/>
          <w:sz w:val="28"/>
          <w:szCs w:val="28"/>
          <w:rtl/>
          <w:lang w:bidi="ar-IQ"/>
        </w:rPr>
        <w:t>المحتث</w:t>
      </w:r>
      <w:proofErr w:type="spellEnd"/>
      <w:r w:rsidR="002F6959">
        <w:rPr>
          <w:rFonts w:asciiTheme="majorBidi" w:hAnsiTheme="majorBidi" w:cstheme="majorBidi" w:hint="cs"/>
          <w:sz w:val="28"/>
          <w:szCs w:val="28"/>
          <w:rtl/>
          <w:lang w:bidi="ar-IQ"/>
        </w:rPr>
        <w:t xml:space="preserve"> الناتج  عن الحد </w:t>
      </w:r>
      <w:r w:rsidR="002F6959" w:rsidRPr="00F70C63">
        <w:rPr>
          <w:rFonts w:asciiTheme="majorBidi" w:hAnsiTheme="majorBidi" w:cstheme="majorBidi"/>
          <w:position w:val="-6"/>
          <w:sz w:val="28"/>
          <w:szCs w:val="28"/>
          <w:lang w:bidi="ar-IQ"/>
        </w:rPr>
        <w:object w:dxaOrig="580" w:dyaOrig="279">
          <v:shape id="_x0000_i1081" type="#_x0000_t75" style="width:29.25pt;height:14.25pt" o:ole="">
            <v:imagedata r:id="rId116" o:title=""/>
          </v:shape>
          <o:OLEObject Type="Embed" ProgID="Equation.DSMT4" ShapeID="_x0000_i1081" DrawAspect="Content" ObjectID="_1447954010" r:id="rId118"/>
        </w:object>
      </w:r>
      <w:r w:rsidR="002F6959">
        <w:rPr>
          <w:rFonts w:asciiTheme="majorBidi" w:hAnsiTheme="majorBidi" w:cstheme="majorBidi" w:hint="cs"/>
          <w:sz w:val="28"/>
          <w:szCs w:val="28"/>
          <w:rtl/>
          <w:lang w:bidi="ar-IQ"/>
        </w:rPr>
        <w:t xml:space="preserve"> سيكون باتجاه المحيط دائما لذلك فانه يمثل دائرة كهربائية مغلقة في نفس الوقت الذي يعمل فيه تأثير هذا التيار بالمجال الكهربائي على توليد مجال كهربائي </w:t>
      </w:r>
      <w:r w:rsidR="002F6959" w:rsidRPr="002F6959">
        <w:rPr>
          <w:rFonts w:asciiTheme="majorBidi" w:hAnsiTheme="majorBidi" w:cstheme="majorBidi"/>
          <w:position w:val="-12"/>
          <w:sz w:val="28"/>
          <w:szCs w:val="28"/>
          <w:lang w:bidi="ar-IQ"/>
        </w:rPr>
        <w:object w:dxaOrig="380" w:dyaOrig="360">
          <v:shape id="_x0000_i1082" type="#_x0000_t75" style="width:18.75pt;height:18pt" o:ole="">
            <v:imagedata r:id="rId119" o:title=""/>
          </v:shape>
          <o:OLEObject Type="Embed" ProgID="Equation.DSMT4" ShapeID="_x0000_i1082" DrawAspect="Content" ObjectID="_1447954011" r:id="rId120"/>
        </w:object>
      </w:r>
      <w:r w:rsidR="002F6959">
        <w:rPr>
          <w:rFonts w:asciiTheme="majorBidi" w:hAnsiTheme="majorBidi" w:cstheme="majorBidi" w:hint="cs"/>
          <w:sz w:val="28"/>
          <w:szCs w:val="28"/>
          <w:rtl/>
          <w:lang w:bidi="ar-IQ"/>
        </w:rPr>
        <w:t xml:space="preserve"> مما يؤدي الى تولد </w:t>
      </w:r>
      <w:r w:rsidR="00547AC7">
        <w:rPr>
          <w:rFonts w:asciiTheme="majorBidi" w:hAnsiTheme="majorBidi" w:cstheme="majorBidi" w:hint="cs"/>
          <w:sz w:val="28"/>
          <w:szCs w:val="28"/>
          <w:rtl/>
          <w:lang w:bidi="ar-IQ"/>
        </w:rPr>
        <w:t>قوة دافعة كهربائية بين القطبين الدائرتين في نهايتي الجهاز .</w:t>
      </w:r>
    </w:p>
    <w:p w:rsidR="00547AC7" w:rsidRDefault="00547AC7" w:rsidP="00CE1A5A">
      <w:pPr>
        <w:spacing w:line="240" w:lineRule="auto"/>
        <w:jc w:val="both"/>
        <w:rPr>
          <w:rFonts w:asciiTheme="majorBidi" w:hAnsiTheme="majorBidi" w:cstheme="majorBidi"/>
          <w:sz w:val="28"/>
          <w:szCs w:val="28"/>
          <w:rtl/>
          <w:lang w:bidi="ar-IQ"/>
        </w:rPr>
      </w:pPr>
    </w:p>
    <w:p w:rsidR="00E34ACF" w:rsidRDefault="00E34ACF" w:rsidP="00CE1A5A">
      <w:pPr>
        <w:spacing w:line="240" w:lineRule="auto"/>
        <w:jc w:val="both"/>
        <w:rPr>
          <w:rFonts w:asciiTheme="majorBidi" w:hAnsiTheme="majorBidi" w:cstheme="majorBidi"/>
          <w:sz w:val="28"/>
          <w:szCs w:val="28"/>
          <w:rtl/>
          <w:lang w:bidi="ar-IQ"/>
        </w:rPr>
      </w:pPr>
    </w:p>
    <w:p w:rsidR="00EB157F" w:rsidRDefault="00DB6AF3" w:rsidP="00BB0082">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 xml:space="preserve">ان هذا الترتيب كما هو لاحظ يختلف عن الترتيب في الشكل ... والذي يمثل مولدا اعتياديا يولد طاقة كهربائية بتأثير الحد </w:t>
      </w:r>
      <w:r w:rsidRPr="00F70C63">
        <w:rPr>
          <w:rFonts w:asciiTheme="majorBidi" w:hAnsiTheme="majorBidi" w:cstheme="majorBidi"/>
          <w:position w:val="-6"/>
          <w:sz w:val="28"/>
          <w:szCs w:val="28"/>
          <w:lang w:bidi="ar-IQ"/>
        </w:rPr>
        <w:object w:dxaOrig="580" w:dyaOrig="279">
          <v:shape id="_x0000_i1083" type="#_x0000_t75" style="width:29.25pt;height:14.25pt" o:ole="">
            <v:imagedata r:id="rId116" o:title=""/>
          </v:shape>
          <o:OLEObject Type="Embed" ProgID="Equation.DSMT4" ShapeID="_x0000_i1083" DrawAspect="Content" ObjectID="_1447954012" r:id="rId121"/>
        </w:object>
      </w:r>
      <w:r>
        <w:rPr>
          <w:rFonts w:asciiTheme="majorBidi" w:hAnsiTheme="majorBidi" w:cstheme="majorBidi" w:hint="cs"/>
          <w:sz w:val="28"/>
          <w:szCs w:val="28"/>
          <w:rtl/>
          <w:lang w:bidi="ar-IQ"/>
        </w:rPr>
        <w:t xml:space="preserve"> حيث يتم ادخال البلازما فيه باتجاه المماس لتدور البلازما بالاتجاه </w:t>
      </w:r>
      <w:r>
        <w:rPr>
          <w:rFonts w:asciiTheme="majorBidi" w:hAnsiTheme="majorBidi" w:cstheme="majorBidi"/>
          <w:sz w:val="28"/>
          <w:szCs w:val="28"/>
          <w:lang w:bidi="ar-IQ"/>
        </w:rPr>
        <w:t>u</w:t>
      </w:r>
      <w:r>
        <w:rPr>
          <w:rFonts w:asciiTheme="majorBidi" w:hAnsiTheme="majorBidi" w:cstheme="majorBidi" w:hint="cs"/>
          <w:sz w:val="28"/>
          <w:szCs w:val="28"/>
          <w:rtl/>
          <w:lang w:bidi="ar-IQ"/>
        </w:rPr>
        <w:t xml:space="preserve"> الموضح في حين يكون اتجاه المجال المغناطيسي موازيا لمحور الجهاز فتتولد قوة دافعة كهربائية بين الاسطوانتين الخارجية والداخلية .</w:t>
      </w:r>
    </w:p>
    <w:p w:rsidR="00DB6AF3" w:rsidRDefault="00B9428E" w:rsidP="00BB0082">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المولد في الشكل ... يسمى بالمولد الاعتيادي </w:t>
      </w:r>
      <w:r>
        <w:rPr>
          <w:rFonts w:asciiTheme="majorBidi" w:hAnsiTheme="majorBidi" w:cstheme="majorBidi"/>
          <w:sz w:val="28"/>
          <w:szCs w:val="28"/>
          <w:lang w:bidi="ar-IQ"/>
        </w:rPr>
        <w:t>normal generator</w:t>
      </w:r>
      <w:r>
        <w:rPr>
          <w:rFonts w:asciiTheme="majorBidi" w:hAnsiTheme="majorBidi" w:cstheme="majorBidi" w:hint="cs"/>
          <w:sz w:val="28"/>
          <w:szCs w:val="28"/>
          <w:rtl/>
          <w:lang w:bidi="ar-IQ"/>
        </w:rPr>
        <w:t xml:space="preserve"> في حين يسمى المولد في الشكل ... بمولد هال للتيار </w:t>
      </w:r>
      <w:r>
        <w:rPr>
          <w:rFonts w:asciiTheme="majorBidi" w:hAnsiTheme="majorBidi" w:cstheme="majorBidi"/>
          <w:sz w:val="28"/>
          <w:szCs w:val="28"/>
          <w:lang w:bidi="ar-IQ"/>
        </w:rPr>
        <w:t>Hall current generator</w:t>
      </w:r>
      <w:r>
        <w:rPr>
          <w:rFonts w:asciiTheme="majorBidi" w:hAnsiTheme="majorBidi" w:cstheme="majorBidi" w:hint="cs"/>
          <w:sz w:val="28"/>
          <w:szCs w:val="28"/>
          <w:rtl/>
          <w:lang w:bidi="ar-IQ"/>
        </w:rPr>
        <w:t xml:space="preserve"> .</w:t>
      </w:r>
    </w:p>
    <w:p w:rsidR="0046393E" w:rsidRDefault="00B41816" w:rsidP="00835AB9">
      <w:pPr>
        <w:spacing w:line="240" w:lineRule="auto"/>
        <w:jc w:val="both"/>
        <w:rPr>
          <w:rFonts w:asciiTheme="majorBidi" w:hAnsiTheme="majorBidi" w:cstheme="majorBidi"/>
          <w:sz w:val="28"/>
          <w:szCs w:val="28"/>
          <w:rtl/>
          <w:lang w:bidi="ar-IQ"/>
        </w:rPr>
      </w:pPr>
      <w:r>
        <w:rPr>
          <w:rFonts w:asciiTheme="majorBidi" w:hAnsiTheme="majorBidi" w:cstheme="majorBidi"/>
          <w:noProof/>
          <w:sz w:val="28"/>
          <w:szCs w:val="28"/>
        </w:rPr>
        <w:drawing>
          <wp:anchor distT="0" distB="0" distL="114300" distR="114300" simplePos="0" relativeHeight="251676672" behindDoc="0" locked="0" layoutInCell="1" allowOverlap="1">
            <wp:simplePos x="0" y="0"/>
            <wp:positionH relativeFrom="column">
              <wp:posOffset>390525</wp:posOffset>
            </wp:positionH>
            <wp:positionV relativeFrom="paragraph">
              <wp:posOffset>219075</wp:posOffset>
            </wp:positionV>
            <wp:extent cx="2400300" cy="2257425"/>
            <wp:effectExtent l="19050" t="0" r="0" b="0"/>
            <wp:wrapNone/>
            <wp:docPr id="8"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2" cstate="print">
                      <a:lum contrast="10000"/>
                    </a:blip>
                    <a:srcRect l="4110" t="2571" r="6393" b="14653"/>
                    <a:stretch>
                      <a:fillRect/>
                    </a:stretch>
                  </pic:blipFill>
                  <pic:spPr bwMode="auto">
                    <a:xfrm>
                      <a:off x="0" y="0"/>
                      <a:ext cx="2400300" cy="2257425"/>
                    </a:xfrm>
                    <a:prstGeom prst="rect">
                      <a:avLst/>
                    </a:prstGeom>
                    <a:noFill/>
                    <a:ln w="9525">
                      <a:noFill/>
                      <a:miter lim="800000"/>
                      <a:headEnd/>
                      <a:tailEnd/>
                    </a:ln>
                  </pic:spPr>
                </pic:pic>
              </a:graphicData>
            </a:graphic>
          </wp:anchor>
        </w:drawing>
      </w:r>
    </w:p>
    <w:p w:rsidR="0046393E" w:rsidRDefault="00B41816" w:rsidP="00835AB9">
      <w:pPr>
        <w:spacing w:line="240" w:lineRule="auto"/>
        <w:jc w:val="both"/>
        <w:rPr>
          <w:rFonts w:asciiTheme="majorBidi" w:hAnsiTheme="majorBidi" w:cstheme="majorBidi"/>
          <w:sz w:val="28"/>
          <w:szCs w:val="28"/>
          <w:rtl/>
          <w:lang w:bidi="ar-IQ"/>
        </w:rPr>
      </w:pPr>
      <w:r>
        <w:rPr>
          <w:rFonts w:asciiTheme="majorBidi" w:hAnsiTheme="majorBidi" w:cstheme="majorBidi"/>
          <w:noProof/>
          <w:sz w:val="28"/>
          <w:szCs w:val="28"/>
          <w:rtl/>
        </w:rPr>
        <w:drawing>
          <wp:anchor distT="0" distB="0" distL="114300" distR="114300" simplePos="0" relativeHeight="251677696" behindDoc="0" locked="0" layoutInCell="1" allowOverlap="1">
            <wp:simplePos x="0" y="0"/>
            <wp:positionH relativeFrom="column">
              <wp:posOffset>3086100</wp:posOffset>
            </wp:positionH>
            <wp:positionV relativeFrom="paragraph">
              <wp:posOffset>192405</wp:posOffset>
            </wp:positionV>
            <wp:extent cx="3362325" cy="1952625"/>
            <wp:effectExtent l="19050" t="0" r="9525" b="0"/>
            <wp:wrapNone/>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3" cstate="print"/>
                    <a:srcRect l="1949" t="3790" r="4873" b="12536"/>
                    <a:stretch>
                      <a:fillRect/>
                    </a:stretch>
                  </pic:blipFill>
                  <pic:spPr bwMode="auto">
                    <a:xfrm>
                      <a:off x="0" y="0"/>
                      <a:ext cx="3362325" cy="1952625"/>
                    </a:xfrm>
                    <a:prstGeom prst="rect">
                      <a:avLst/>
                    </a:prstGeom>
                    <a:noFill/>
                    <a:ln w="9525">
                      <a:noFill/>
                      <a:miter lim="800000"/>
                      <a:headEnd/>
                      <a:tailEnd/>
                    </a:ln>
                  </pic:spPr>
                </pic:pic>
              </a:graphicData>
            </a:graphic>
          </wp:anchor>
        </w:drawing>
      </w:r>
    </w:p>
    <w:p w:rsidR="0046393E" w:rsidRDefault="0046393E" w:rsidP="00835AB9">
      <w:pPr>
        <w:spacing w:line="240" w:lineRule="auto"/>
        <w:jc w:val="both"/>
        <w:rPr>
          <w:rFonts w:asciiTheme="majorBidi" w:hAnsiTheme="majorBidi" w:cstheme="majorBidi"/>
          <w:sz w:val="28"/>
          <w:szCs w:val="28"/>
          <w:rtl/>
          <w:lang w:bidi="ar-IQ"/>
        </w:rPr>
      </w:pPr>
    </w:p>
    <w:p w:rsidR="0046393E" w:rsidRDefault="0046393E" w:rsidP="00835AB9">
      <w:pPr>
        <w:spacing w:line="240" w:lineRule="auto"/>
        <w:jc w:val="both"/>
        <w:rPr>
          <w:rFonts w:asciiTheme="majorBidi" w:hAnsiTheme="majorBidi" w:cstheme="majorBidi"/>
          <w:sz w:val="28"/>
          <w:szCs w:val="28"/>
          <w:rtl/>
          <w:lang w:bidi="ar-IQ"/>
        </w:rPr>
      </w:pPr>
    </w:p>
    <w:p w:rsidR="0046393E" w:rsidRDefault="0046393E" w:rsidP="00835AB9">
      <w:pPr>
        <w:spacing w:line="240" w:lineRule="auto"/>
        <w:jc w:val="both"/>
        <w:rPr>
          <w:rFonts w:asciiTheme="majorBidi" w:hAnsiTheme="majorBidi" w:cstheme="majorBidi"/>
          <w:sz w:val="28"/>
          <w:szCs w:val="28"/>
          <w:rtl/>
          <w:lang w:bidi="ar-IQ"/>
        </w:rPr>
      </w:pPr>
    </w:p>
    <w:p w:rsidR="0046393E" w:rsidRDefault="0046393E" w:rsidP="00835AB9">
      <w:pPr>
        <w:spacing w:line="240" w:lineRule="auto"/>
        <w:jc w:val="both"/>
        <w:rPr>
          <w:rFonts w:asciiTheme="majorBidi" w:hAnsiTheme="majorBidi" w:cstheme="majorBidi"/>
          <w:sz w:val="28"/>
          <w:szCs w:val="28"/>
          <w:rtl/>
          <w:lang w:bidi="ar-IQ"/>
        </w:rPr>
      </w:pPr>
    </w:p>
    <w:p w:rsidR="0046393E" w:rsidRDefault="0046393E" w:rsidP="00835AB9">
      <w:pPr>
        <w:spacing w:line="240" w:lineRule="auto"/>
        <w:jc w:val="both"/>
        <w:rPr>
          <w:rFonts w:asciiTheme="majorBidi" w:hAnsiTheme="majorBidi" w:cstheme="majorBidi"/>
          <w:sz w:val="28"/>
          <w:szCs w:val="28"/>
          <w:rtl/>
          <w:lang w:bidi="ar-IQ"/>
        </w:rPr>
      </w:pPr>
    </w:p>
    <w:p w:rsidR="0046393E" w:rsidRDefault="0046393E" w:rsidP="00835AB9">
      <w:pPr>
        <w:spacing w:line="240" w:lineRule="auto"/>
        <w:jc w:val="both"/>
        <w:rPr>
          <w:rFonts w:asciiTheme="majorBidi" w:hAnsiTheme="majorBidi" w:cstheme="majorBidi"/>
          <w:sz w:val="28"/>
          <w:szCs w:val="28"/>
          <w:rtl/>
          <w:lang w:bidi="ar-IQ"/>
        </w:rPr>
      </w:pPr>
    </w:p>
    <w:p w:rsidR="0046393E" w:rsidRDefault="00B41816" w:rsidP="00835AB9">
      <w:pPr>
        <w:spacing w:line="240" w:lineRule="auto"/>
        <w:jc w:val="both"/>
        <w:rPr>
          <w:rFonts w:asciiTheme="majorBidi" w:hAnsiTheme="majorBidi" w:cstheme="majorBidi"/>
          <w:sz w:val="28"/>
          <w:szCs w:val="28"/>
          <w:rtl/>
          <w:lang w:bidi="ar-IQ"/>
        </w:rPr>
      </w:pPr>
      <w:r>
        <w:rPr>
          <w:rFonts w:asciiTheme="majorBidi" w:hAnsiTheme="majorBidi" w:cstheme="majorBidi"/>
          <w:noProof/>
          <w:sz w:val="28"/>
          <w:szCs w:val="28"/>
          <w:rtl/>
        </w:rPr>
        <w:drawing>
          <wp:anchor distT="0" distB="0" distL="114300" distR="114300" simplePos="0" relativeHeight="251678720" behindDoc="0" locked="0" layoutInCell="1" allowOverlap="1">
            <wp:simplePos x="0" y="0"/>
            <wp:positionH relativeFrom="column">
              <wp:posOffset>1847850</wp:posOffset>
            </wp:positionH>
            <wp:positionV relativeFrom="paragraph">
              <wp:posOffset>139065</wp:posOffset>
            </wp:positionV>
            <wp:extent cx="2867025" cy="1562100"/>
            <wp:effectExtent l="19050" t="0" r="9525" b="0"/>
            <wp:wrapNone/>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cstate="print">
                      <a:lum contrast="10000"/>
                    </a:blip>
                    <a:srcRect l="5975" t="3529" r="8963" b="9541"/>
                    <a:stretch>
                      <a:fillRect/>
                    </a:stretch>
                  </pic:blipFill>
                  <pic:spPr bwMode="auto">
                    <a:xfrm>
                      <a:off x="0" y="0"/>
                      <a:ext cx="2867025" cy="1562100"/>
                    </a:xfrm>
                    <a:prstGeom prst="rect">
                      <a:avLst/>
                    </a:prstGeom>
                    <a:noFill/>
                    <a:ln w="9525">
                      <a:noFill/>
                      <a:miter lim="800000"/>
                      <a:headEnd/>
                      <a:tailEnd/>
                    </a:ln>
                  </pic:spPr>
                </pic:pic>
              </a:graphicData>
            </a:graphic>
          </wp:anchor>
        </w:drawing>
      </w:r>
    </w:p>
    <w:p w:rsidR="0046393E" w:rsidRDefault="0046393E" w:rsidP="00835AB9">
      <w:pPr>
        <w:spacing w:line="240" w:lineRule="auto"/>
        <w:jc w:val="both"/>
        <w:rPr>
          <w:rFonts w:asciiTheme="majorBidi" w:hAnsiTheme="majorBidi" w:cstheme="majorBidi"/>
          <w:sz w:val="28"/>
          <w:szCs w:val="28"/>
          <w:rtl/>
          <w:lang w:bidi="ar-IQ"/>
        </w:rPr>
      </w:pPr>
    </w:p>
    <w:p w:rsidR="0046393E" w:rsidRDefault="0046393E" w:rsidP="00835AB9">
      <w:pPr>
        <w:spacing w:line="240" w:lineRule="auto"/>
        <w:jc w:val="both"/>
        <w:rPr>
          <w:rFonts w:asciiTheme="majorBidi" w:hAnsiTheme="majorBidi" w:cstheme="majorBidi"/>
          <w:sz w:val="28"/>
          <w:szCs w:val="28"/>
          <w:rtl/>
          <w:lang w:bidi="ar-IQ"/>
        </w:rPr>
      </w:pPr>
    </w:p>
    <w:p w:rsidR="0046393E" w:rsidRDefault="0046393E" w:rsidP="00835AB9">
      <w:pPr>
        <w:spacing w:line="240" w:lineRule="auto"/>
        <w:jc w:val="both"/>
        <w:rPr>
          <w:rFonts w:asciiTheme="majorBidi" w:hAnsiTheme="majorBidi" w:cstheme="majorBidi"/>
          <w:sz w:val="28"/>
          <w:szCs w:val="28"/>
          <w:rtl/>
          <w:lang w:bidi="ar-IQ"/>
        </w:rPr>
      </w:pPr>
    </w:p>
    <w:p w:rsidR="0046393E" w:rsidRPr="0046393E" w:rsidRDefault="0046393E" w:rsidP="0046393E">
      <w:pPr>
        <w:spacing w:line="240" w:lineRule="auto"/>
        <w:jc w:val="center"/>
        <w:rPr>
          <w:rFonts w:asciiTheme="majorBidi" w:hAnsiTheme="majorBidi" w:cstheme="majorBidi"/>
          <w:b/>
          <w:bCs/>
          <w:rtl/>
          <w:lang w:bidi="ar-IQ"/>
        </w:rPr>
      </w:pPr>
    </w:p>
    <w:p w:rsidR="0046393E" w:rsidRDefault="0046393E" w:rsidP="00835AB9">
      <w:pPr>
        <w:spacing w:line="240" w:lineRule="auto"/>
        <w:jc w:val="both"/>
        <w:rPr>
          <w:rFonts w:asciiTheme="majorBidi" w:hAnsiTheme="majorBidi" w:cstheme="majorBidi"/>
          <w:sz w:val="28"/>
          <w:szCs w:val="28"/>
          <w:rtl/>
          <w:lang w:bidi="ar-IQ"/>
        </w:rPr>
      </w:pPr>
    </w:p>
    <w:p w:rsidR="00B41816" w:rsidRDefault="00B41816" w:rsidP="00B41816">
      <w:pPr>
        <w:spacing w:line="240" w:lineRule="auto"/>
        <w:jc w:val="center"/>
        <w:rPr>
          <w:rFonts w:asciiTheme="majorBidi" w:hAnsiTheme="majorBidi" w:cstheme="majorBidi" w:hint="cs"/>
          <w:sz w:val="28"/>
          <w:szCs w:val="28"/>
          <w:rtl/>
          <w:lang w:bidi="ar-IQ"/>
        </w:rPr>
      </w:pPr>
      <w:r>
        <w:rPr>
          <w:rFonts w:asciiTheme="majorBidi" w:hAnsiTheme="majorBidi" w:cstheme="majorBidi" w:hint="cs"/>
          <w:b/>
          <w:bCs/>
          <w:rtl/>
          <w:lang w:bidi="ar-IQ"/>
        </w:rPr>
        <w:t xml:space="preserve">أ </w:t>
      </w:r>
      <w:proofErr w:type="spellStart"/>
      <w:r>
        <w:rPr>
          <w:rFonts w:asciiTheme="majorBidi" w:hAnsiTheme="majorBidi" w:cstheme="majorBidi" w:hint="cs"/>
          <w:b/>
          <w:bCs/>
          <w:rtl/>
          <w:lang w:bidi="ar-IQ"/>
        </w:rPr>
        <w:t>-</w:t>
      </w:r>
      <w:proofErr w:type="spellEnd"/>
      <w:r>
        <w:rPr>
          <w:rFonts w:asciiTheme="majorBidi" w:hAnsiTheme="majorBidi" w:cstheme="majorBidi" w:hint="cs"/>
          <w:b/>
          <w:bCs/>
          <w:rtl/>
          <w:lang w:bidi="ar-IQ"/>
        </w:rPr>
        <w:t xml:space="preserve"> المولد الاعتيادي </w:t>
      </w:r>
      <w:proofErr w:type="spellStart"/>
      <w:r>
        <w:rPr>
          <w:rFonts w:asciiTheme="majorBidi" w:hAnsiTheme="majorBidi" w:cstheme="majorBidi" w:hint="cs"/>
          <w:b/>
          <w:bCs/>
          <w:rtl/>
          <w:lang w:bidi="ar-IQ"/>
        </w:rPr>
        <w:t>.</w:t>
      </w:r>
      <w:proofErr w:type="spellEnd"/>
      <w:r>
        <w:rPr>
          <w:rFonts w:asciiTheme="majorBidi" w:hAnsiTheme="majorBidi" w:cstheme="majorBidi" w:hint="cs"/>
          <w:b/>
          <w:bCs/>
          <w:rtl/>
          <w:lang w:bidi="ar-IQ"/>
        </w:rPr>
        <w:t xml:space="preserve"> </w:t>
      </w:r>
      <w:proofErr w:type="spellStart"/>
      <w:r>
        <w:rPr>
          <w:rFonts w:asciiTheme="majorBidi" w:hAnsiTheme="majorBidi" w:cstheme="majorBidi" w:hint="cs"/>
          <w:b/>
          <w:bCs/>
          <w:rtl/>
          <w:lang w:bidi="ar-IQ"/>
        </w:rPr>
        <w:t>ب-</w:t>
      </w:r>
      <w:proofErr w:type="spellEnd"/>
      <w:r>
        <w:rPr>
          <w:rFonts w:asciiTheme="majorBidi" w:hAnsiTheme="majorBidi" w:cstheme="majorBidi" w:hint="cs"/>
          <w:b/>
          <w:bCs/>
          <w:rtl/>
          <w:lang w:bidi="ar-IQ"/>
        </w:rPr>
        <w:t xml:space="preserve"> </w:t>
      </w:r>
      <w:r w:rsidRPr="0046393E">
        <w:rPr>
          <w:rFonts w:asciiTheme="majorBidi" w:hAnsiTheme="majorBidi" w:cstheme="majorBidi" w:hint="cs"/>
          <w:b/>
          <w:bCs/>
          <w:rtl/>
          <w:lang w:bidi="ar-IQ"/>
        </w:rPr>
        <w:t>المولد هال للتيار</w:t>
      </w:r>
    </w:p>
    <w:p w:rsidR="00B9428E" w:rsidRDefault="00F17C79" w:rsidP="00835AB9">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مقدار الشغل المنجز لإدخال الغاز الى المولد هو </w:t>
      </w:r>
      <w:r w:rsidRPr="00F17C79">
        <w:rPr>
          <w:rFonts w:asciiTheme="majorBidi" w:hAnsiTheme="majorBidi" w:cstheme="majorBidi"/>
          <w:position w:val="-14"/>
          <w:sz w:val="28"/>
          <w:szCs w:val="28"/>
          <w:lang w:bidi="ar-IQ"/>
        </w:rPr>
        <w:object w:dxaOrig="620" w:dyaOrig="380">
          <v:shape id="_x0000_i1084" type="#_x0000_t75" style="width:30.75pt;height:18.75pt" o:ole="">
            <v:imagedata r:id="rId125" o:title=""/>
          </v:shape>
          <o:OLEObject Type="Embed" ProgID="Equation.DSMT4" ShapeID="_x0000_i1084" DrawAspect="Content" ObjectID="_1447954013" r:id="rId126"/>
        </w:object>
      </w:r>
      <w:r>
        <w:rPr>
          <w:rFonts w:asciiTheme="majorBidi" w:hAnsiTheme="majorBidi" w:cstheme="majorBidi" w:hint="cs"/>
          <w:sz w:val="28"/>
          <w:szCs w:val="28"/>
          <w:rtl/>
          <w:lang w:bidi="ar-IQ"/>
        </w:rPr>
        <w:t xml:space="preserve"> في هذه الحالة ايضا في حين تكون القدرة الخارجية هي </w:t>
      </w:r>
      <w:r w:rsidR="00BB0082" w:rsidRPr="00F17C79">
        <w:rPr>
          <w:rFonts w:asciiTheme="majorBidi" w:hAnsiTheme="majorBidi" w:cstheme="majorBidi"/>
          <w:position w:val="-12"/>
          <w:sz w:val="28"/>
          <w:szCs w:val="28"/>
          <w:lang w:bidi="ar-IQ"/>
        </w:rPr>
        <w:object w:dxaOrig="639" w:dyaOrig="360">
          <v:shape id="_x0000_i1085" type="#_x0000_t75" style="width:32.25pt;height:18pt" o:ole="">
            <v:imagedata r:id="rId127" o:title=""/>
          </v:shape>
          <o:OLEObject Type="Embed" ProgID="Equation.DSMT4" ShapeID="_x0000_i1085" DrawAspect="Content" ObjectID="_1447954014" r:id="rId128"/>
        </w:object>
      </w:r>
      <w:r w:rsidR="00BB0082">
        <w:rPr>
          <w:rFonts w:asciiTheme="majorBidi" w:hAnsiTheme="majorBidi" w:cstheme="majorBidi" w:hint="cs"/>
          <w:sz w:val="28"/>
          <w:szCs w:val="28"/>
          <w:rtl/>
          <w:lang w:bidi="ar-IQ"/>
        </w:rPr>
        <w:t xml:space="preserve"> هو اتجاه المحور وبكتابة معادلة </w:t>
      </w:r>
      <w:proofErr w:type="spellStart"/>
      <w:r w:rsidR="00BB0082">
        <w:rPr>
          <w:rFonts w:asciiTheme="majorBidi" w:hAnsiTheme="majorBidi" w:cstheme="majorBidi" w:hint="cs"/>
          <w:sz w:val="28"/>
          <w:szCs w:val="28"/>
          <w:rtl/>
          <w:lang w:bidi="ar-IQ"/>
        </w:rPr>
        <w:t>اوم</w:t>
      </w:r>
      <w:proofErr w:type="spellEnd"/>
      <w:r w:rsidR="00BB0082">
        <w:rPr>
          <w:rFonts w:asciiTheme="majorBidi" w:hAnsiTheme="majorBidi" w:cstheme="majorBidi" w:hint="cs"/>
          <w:sz w:val="28"/>
          <w:szCs w:val="28"/>
          <w:rtl/>
          <w:lang w:bidi="ar-IQ"/>
        </w:rPr>
        <w:t xml:space="preserve"> بعد تحليل المركبات فيها نحصل على :</w:t>
      </w:r>
    </w:p>
    <w:p w:rsidR="00BB0082" w:rsidRDefault="00BB0082" w:rsidP="00835AB9">
      <w:pPr>
        <w:spacing w:line="240" w:lineRule="auto"/>
        <w:jc w:val="both"/>
        <w:rPr>
          <w:rFonts w:asciiTheme="majorBidi" w:hAnsiTheme="majorBidi" w:cstheme="majorBidi"/>
          <w:sz w:val="28"/>
          <w:szCs w:val="28"/>
          <w:rtl/>
          <w:lang w:bidi="ar-IQ"/>
        </w:rPr>
      </w:pPr>
      <w:r w:rsidRPr="00BB0082">
        <w:rPr>
          <w:rFonts w:asciiTheme="majorBidi" w:hAnsiTheme="majorBidi" w:cstheme="majorBidi"/>
          <w:position w:val="-32"/>
          <w:sz w:val="28"/>
          <w:szCs w:val="28"/>
          <w:lang w:bidi="ar-IQ"/>
        </w:rPr>
        <w:object w:dxaOrig="1900" w:dyaOrig="760">
          <v:shape id="_x0000_i1086" type="#_x0000_t75" style="width:95.25pt;height:38.25pt" o:ole="">
            <v:imagedata r:id="rId129" o:title=""/>
          </v:shape>
          <o:OLEObject Type="Embed" ProgID="Equation.DSMT4" ShapeID="_x0000_i1086" DrawAspect="Content" ObjectID="_1447954015" r:id="rId130"/>
        </w:object>
      </w:r>
    </w:p>
    <w:p w:rsidR="00BB0082" w:rsidRDefault="00BB0082" w:rsidP="00835AB9">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وبذلك نستطيع كتابة كفاءة تحويل الطاقة في المولد بالشكل :</w:t>
      </w:r>
    </w:p>
    <w:p w:rsidR="00BB0082" w:rsidRDefault="003C16BE" w:rsidP="00835AB9">
      <w:pPr>
        <w:spacing w:line="240" w:lineRule="auto"/>
        <w:jc w:val="both"/>
        <w:rPr>
          <w:rFonts w:asciiTheme="majorBidi" w:hAnsiTheme="majorBidi" w:cstheme="majorBidi"/>
          <w:sz w:val="28"/>
          <w:szCs w:val="28"/>
          <w:rtl/>
          <w:lang w:bidi="ar-IQ"/>
        </w:rPr>
      </w:pPr>
      <w:r w:rsidRPr="00BB0082">
        <w:rPr>
          <w:rFonts w:asciiTheme="majorBidi" w:hAnsiTheme="majorBidi" w:cstheme="majorBidi"/>
          <w:position w:val="-66"/>
          <w:sz w:val="28"/>
          <w:szCs w:val="28"/>
          <w:lang w:bidi="ar-IQ"/>
        </w:rPr>
        <w:object w:dxaOrig="4500" w:dyaOrig="1440">
          <v:shape id="_x0000_i1087" type="#_x0000_t75" style="width:225pt;height:1in" o:ole="">
            <v:imagedata r:id="rId131" o:title=""/>
          </v:shape>
          <o:OLEObject Type="Embed" ProgID="Equation.DSMT4" ShapeID="_x0000_i1087" DrawAspect="Content" ObjectID="_1447954016" r:id="rId132"/>
        </w:object>
      </w:r>
    </w:p>
    <w:p w:rsidR="003C16BE" w:rsidRDefault="003C16BE" w:rsidP="00835AB9">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كذلك فان من الممكن كتابة الفولتية المتولدة لكل وحدة طول بدلالة التيار الخارج بالشكل :</w:t>
      </w:r>
    </w:p>
    <w:p w:rsidR="003C16BE" w:rsidRDefault="003C16BE" w:rsidP="00835AB9">
      <w:pPr>
        <w:spacing w:line="240" w:lineRule="auto"/>
        <w:jc w:val="both"/>
        <w:rPr>
          <w:rFonts w:asciiTheme="majorBidi" w:hAnsiTheme="majorBidi" w:cstheme="majorBidi"/>
          <w:sz w:val="28"/>
          <w:szCs w:val="28"/>
          <w:rtl/>
          <w:lang w:bidi="ar-IQ"/>
        </w:rPr>
      </w:pPr>
      <w:r w:rsidRPr="003C16BE">
        <w:rPr>
          <w:rFonts w:asciiTheme="majorBidi" w:hAnsiTheme="majorBidi" w:cstheme="majorBidi"/>
          <w:position w:val="-24"/>
          <w:sz w:val="28"/>
          <w:szCs w:val="28"/>
          <w:lang w:bidi="ar-IQ"/>
        </w:rPr>
        <w:object w:dxaOrig="2560" w:dyaOrig="620">
          <v:shape id="_x0000_i1088" type="#_x0000_t75" style="width:128.25pt;height:30.75pt" o:ole="">
            <v:imagedata r:id="rId133" o:title=""/>
          </v:shape>
          <o:OLEObject Type="Embed" ProgID="Equation.DSMT4" ShapeID="_x0000_i1088" DrawAspect="Content" ObjectID="_1447954017" r:id="rId134"/>
        </w:object>
      </w:r>
    </w:p>
    <w:p w:rsidR="003C16BE" w:rsidRDefault="003C16BE" w:rsidP="00835AB9">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في حين ستكون القدرة الكهربائية الخارجية هي :</w:t>
      </w:r>
    </w:p>
    <w:p w:rsidR="003C16BE" w:rsidRDefault="00835AB9" w:rsidP="00835AB9">
      <w:pPr>
        <w:spacing w:line="240" w:lineRule="auto"/>
        <w:jc w:val="both"/>
        <w:rPr>
          <w:rFonts w:asciiTheme="majorBidi" w:hAnsiTheme="majorBidi" w:cstheme="majorBidi"/>
          <w:sz w:val="28"/>
          <w:szCs w:val="28"/>
          <w:rtl/>
          <w:lang w:bidi="ar-IQ"/>
        </w:rPr>
      </w:pPr>
      <w:r w:rsidRPr="003C16BE">
        <w:rPr>
          <w:rFonts w:asciiTheme="majorBidi" w:hAnsiTheme="majorBidi" w:cstheme="majorBidi"/>
          <w:position w:val="-24"/>
          <w:sz w:val="28"/>
          <w:szCs w:val="28"/>
          <w:lang w:bidi="ar-IQ"/>
        </w:rPr>
        <w:object w:dxaOrig="3340" w:dyaOrig="660">
          <v:shape id="_x0000_i1089" type="#_x0000_t75" style="width:167.25pt;height:33pt" o:ole="">
            <v:imagedata r:id="rId135" o:title=""/>
          </v:shape>
          <o:OLEObject Type="Embed" ProgID="Equation.DSMT4" ShapeID="_x0000_i1089" DrawAspect="Content" ObjectID="_1447954018" r:id="rId136"/>
        </w:object>
      </w:r>
    </w:p>
    <w:p w:rsidR="00835AB9" w:rsidRDefault="00835AB9" w:rsidP="00835AB9">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اما مقدار انخفاض الضغط في البلازما لكل وحدة طول اثناء مرورها بالمولد فهو :</w:t>
      </w:r>
    </w:p>
    <w:p w:rsidR="00835AB9" w:rsidRDefault="00835AB9" w:rsidP="00835AB9">
      <w:pPr>
        <w:spacing w:line="240" w:lineRule="auto"/>
        <w:jc w:val="both"/>
        <w:rPr>
          <w:rFonts w:asciiTheme="majorBidi" w:hAnsiTheme="majorBidi" w:cstheme="majorBidi"/>
          <w:sz w:val="28"/>
          <w:szCs w:val="28"/>
          <w:rtl/>
          <w:lang w:bidi="ar-IQ"/>
        </w:rPr>
      </w:pPr>
      <w:r w:rsidRPr="00835AB9">
        <w:rPr>
          <w:rFonts w:asciiTheme="majorBidi" w:hAnsiTheme="majorBidi" w:cstheme="majorBidi"/>
          <w:position w:val="-24"/>
          <w:sz w:val="28"/>
          <w:szCs w:val="28"/>
          <w:lang w:bidi="ar-IQ"/>
        </w:rPr>
        <w:object w:dxaOrig="3000" w:dyaOrig="620">
          <v:shape id="_x0000_i1090" type="#_x0000_t75" style="width:150pt;height:30.75pt" o:ole="">
            <v:imagedata r:id="rId137" o:title=""/>
          </v:shape>
          <o:OLEObject Type="Embed" ProgID="Equation.DSMT4" ShapeID="_x0000_i1090" DrawAspect="Content" ObjectID="_1447954019" r:id="rId138"/>
        </w:object>
      </w:r>
    </w:p>
    <w:p w:rsidR="00835AB9" w:rsidRDefault="00835AB9" w:rsidP="00BB0082">
      <w:pPr>
        <w:spacing w:line="240" w:lineRule="auto"/>
        <w:jc w:val="both"/>
        <w:rPr>
          <w:rFonts w:asciiTheme="majorBidi" w:hAnsiTheme="majorBidi" w:cstheme="majorBidi"/>
          <w:sz w:val="28"/>
          <w:szCs w:val="28"/>
          <w:rtl/>
          <w:lang w:bidi="ar-IQ"/>
        </w:rPr>
      </w:pPr>
    </w:p>
    <w:p w:rsidR="00174680" w:rsidRDefault="00174680" w:rsidP="003301D1">
      <w:pPr>
        <w:spacing w:line="240" w:lineRule="auto"/>
        <w:jc w:val="both"/>
        <w:rPr>
          <w:rFonts w:asciiTheme="majorBidi" w:hAnsiTheme="majorBidi" w:cstheme="majorBidi"/>
          <w:sz w:val="28"/>
          <w:szCs w:val="28"/>
          <w:rtl/>
          <w:lang w:bidi="ar-IQ"/>
        </w:rPr>
      </w:pPr>
    </w:p>
    <w:p w:rsidR="00BB0082" w:rsidRDefault="003301D1" w:rsidP="003301D1">
      <w:pPr>
        <w:spacing w:line="240" w:lineRule="auto"/>
        <w:jc w:val="both"/>
        <w:rPr>
          <w:rFonts w:asciiTheme="majorBidi" w:hAnsiTheme="majorBidi" w:cstheme="majorBidi"/>
          <w:b/>
          <w:bCs/>
          <w:sz w:val="32"/>
          <w:szCs w:val="32"/>
          <w:rtl/>
          <w:lang w:bidi="ar-IQ"/>
        </w:rPr>
      </w:pPr>
      <w:r w:rsidRPr="003301D1">
        <w:rPr>
          <w:rFonts w:asciiTheme="majorBidi" w:hAnsiTheme="majorBidi" w:cstheme="majorBidi" w:hint="cs"/>
          <w:b/>
          <w:bCs/>
          <w:sz w:val="32"/>
          <w:szCs w:val="32"/>
          <w:rtl/>
          <w:lang w:bidi="ar-IQ"/>
        </w:rPr>
        <w:t xml:space="preserve">مقارنة بين المولد </w:t>
      </w:r>
      <w:proofErr w:type="spellStart"/>
      <w:r w:rsidRPr="003301D1">
        <w:rPr>
          <w:rFonts w:asciiTheme="majorBidi" w:hAnsiTheme="majorBidi" w:cstheme="majorBidi" w:hint="cs"/>
          <w:b/>
          <w:bCs/>
          <w:sz w:val="32"/>
          <w:szCs w:val="32"/>
          <w:rtl/>
          <w:lang w:bidi="ar-IQ"/>
        </w:rPr>
        <w:t>المغناطوهيدروديناميكي</w:t>
      </w:r>
      <w:proofErr w:type="spellEnd"/>
      <w:r w:rsidRPr="003301D1">
        <w:rPr>
          <w:rFonts w:asciiTheme="majorBidi" w:hAnsiTheme="majorBidi" w:cstheme="majorBidi" w:hint="cs"/>
          <w:b/>
          <w:bCs/>
          <w:sz w:val="32"/>
          <w:szCs w:val="32"/>
          <w:rtl/>
          <w:lang w:bidi="ar-IQ"/>
        </w:rPr>
        <w:t xml:space="preserve"> الاعتيادي ومول هال للتيار .</w:t>
      </w:r>
    </w:p>
    <w:p w:rsidR="003301D1" w:rsidRDefault="00377795" w:rsidP="00C35A61">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لأجل</w:t>
      </w:r>
      <w:r w:rsidR="003301D1">
        <w:rPr>
          <w:rFonts w:asciiTheme="majorBidi" w:hAnsiTheme="majorBidi" w:cstheme="majorBidi" w:hint="cs"/>
          <w:sz w:val="28"/>
          <w:szCs w:val="28"/>
          <w:rtl/>
          <w:lang w:bidi="ar-IQ"/>
        </w:rPr>
        <w:t xml:space="preserve"> المقارنة بين النوعين الرئيسين من مولدات التيار الكهربائي باستخدام البلازما والذين مر ذكرهما فقد تم رسم علاقة الفولتية الخارجية مع التيار الخارج في كل من المولدين الشكل ... وعلى افتراض ان المولدين ي</w:t>
      </w:r>
      <w:r>
        <w:rPr>
          <w:rFonts w:asciiTheme="majorBidi" w:hAnsiTheme="majorBidi" w:cstheme="majorBidi" w:hint="cs"/>
          <w:sz w:val="28"/>
          <w:szCs w:val="28"/>
          <w:rtl/>
          <w:lang w:bidi="ar-IQ"/>
        </w:rPr>
        <w:t xml:space="preserve">عملان من ظروف متطابقة قدر تعلق الامر بكل سرعة من سرعة البلازما  </w:t>
      </w:r>
      <w:r>
        <w:rPr>
          <w:rFonts w:asciiTheme="majorBidi" w:hAnsiTheme="majorBidi" w:cstheme="majorBidi"/>
          <w:sz w:val="28"/>
          <w:szCs w:val="28"/>
          <w:lang w:bidi="ar-IQ"/>
        </w:rPr>
        <w:t>u</w:t>
      </w:r>
      <w:r>
        <w:rPr>
          <w:rFonts w:asciiTheme="majorBidi" w:hAnsiTheme="majorBidi" w:cstheme="majorBidi" w:hint="cs"/>
          <w:sz w:val="28"/>
          <w:szCs w:val="28"/>
          <w:rtl/>
          <w:lang w:bidi="ar-IQ"/>
        </w:rPr>
        <w:t xml:space="preserve"> ومعامل التوصيل لها </w:t>
      </w:r>
      <w:r w:rsidRPr="00377795">
        <w:rPr>
          <w:rFonts w:asciiTheme="majorBidi" w:hAnsiTheme="majorBidi" w:cstheme="majorBidi"/>
          <w:position w:val="-6"/>
          <w:sz w:val="28"/>
          <w:szCs w:val="28"/>
          <w:lang w:bidi="ar-IQ"/>
        </w:rPr>
        <w:object w:dxaOrig="240" w:dyaOrig="220">
          <v:shape id="_x0000_i1091" type="#_x0000_t75" style="width:12pt;height:11.25pt" o:ole="">
            <v:imagedata r:id="rId139" o:title=""/>
          </v:shape>
          <o:OLEObject Type="Embed" ProgID="Equation.DSMT4" ShapeID="_x0000_i1091" DrawAspect="Content" ObjectID="_1447954020" r:id="rId140"/>
        </w:object>
      </w:r>
      <w:r>
        <w:rPr>
          <w:rFonts w:asciiTheme="majorBidi" w:hAnsiTheme="majorBidi" w:cstheme="majorBidi" w:hint="cs"/>
          <w:sz w:val="28"/>
          <w:szCs w:val="28"/>
          <w:rtl/>
          <w:lang w:bidi="ar-IQ"/>
        </w:rPr>
        <w:t xml:space="preserve"> وشدة المجال المغناطيسي </w:t>
      </w:r>
      <w:r w:rsidRPr="00377795">
        <w:rPr>
          <w:rFonts w:asciiTheme="majorBidi" w:hAnsiTheme="majorBidi" w:cstheme="majorBidi"/>
          <w:i/>
          <w:iCs/>
          <w:sz w:val="28"/>
          <w:szCs w:val="28"/>
          <w:lang w:bidi="ar-IQ"/>
        </w:rPr>
        <w:t>B</w:t>
      </w:r>
      <w:r>
        <w:rPr>
          <w:rFonts w:asciiTheme="majorBidi" w:hAnsiTheme="majorBidi" w:cstheme="majorBidi" w:hint="cs"/>
          <w:sz w:val="28"/>
          <w:szCs w:val="28"/>
          <w:rtl/>
          <w:lang w:bidi="ar-IQ"/>
        </w:rPr>
        <w:t xml:space="preserve"> , ومن ملاحظة هذا الشكل نرى ان هناك فروقا بين المولدين اولها هو ان هال هو مولد </w:t>
      </w:r>
      <w:proofErr w:type="spellStart"/>
      <w:r>
        <w:rPr>
          <w:rFonts w:asciiTheme="majorBidi" w:hAnsiTheme="majorBidi" w:cstheme="majorBidi" w:hint="cs"/>
          <w:sz w:val="28"/>
          <w:szCs w:val="28"/>
          <w:rtl/>
          <w:lang w:bidi="ar-IQ"/>
        </w:rPr>
        <w:t>لفولتية</w:t>
      </w:r>
      <w:proofErr w:type="spellEnd"/>
      <w:r>
        <w:rPr>
          <w:rFonts w:asciiTheme="majorBidi" w:hAnsiTheme="majorBidi" w:cstheme="majorBidi" w:hint="cs"/>
          <w:sz w:val="28"/>
          <w:szCs w:val="28"/>
          <w:rtl/>
          <w:lang w:bidi="ar-IQ"/>
        </w:rPr>
        <w:t xml:space="preserve"> عالية وتيار منخفض بالمقارنة مع المولد الاعتيادي وثانيها هو ان كفاءة مولد هال سوف تقل بزيادة التيار في حين هذه الكفاءة بزيادة التيار في حالة المولد الاعتيادي .</w:t>
      </w:r>
    </w:p>
    <w:p w:rsidR="0013672B" w:rsidRDefault="0013672B" w:rsidP="00C35A61">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هذه </w:t>
      </w:r>
      <w:proofErr w:type="spellStart"/>
      <w:r>
        <w:rPr>
          <w:rFonts w:asciiTheme="majorBidi" w:hAnsiTheme="majorBidi" w:cstheme="majorBidi" w:hint="cs"/>
          <w:sz w:val="28"/>
          <w:szCs w:val="28"/>
          <w:rtl/>
          <w:lang w:bidi="ar-IQ"/>
        </w:rPr>
        <w:t>الفروقات</w:t>
      </w:r>
      <w:proofErr w:type="spellEnd"/>
      <w:r>
        <w:rPr>
          <w:rFonts w:asciiTheme="majorBidi" w:hAnsiTheme="majorBidi" w:cstheme="majorBidi" w:hint="cs"/>
          <w:sz w:val="28"/>
          <w:szCs w:val="28"/>
          <w:rtl/>
          <w:lang w:bidi="ar-IQ"/>
        </w:rPr>
        <w:t xml:space="preserve"> وغيرها التي لا يتسع المجال لذكرها قد لا تكون امورا سلبية بقدرها هي امر تتطلب معالجات هندسية تتعلق </w:t>
      </w:r>
      <w:r w:rsidR="00C35A61">
        <w:rPr>
          <w:rFonts w:asciiTheme="majorBidi" w:hAnsiTheme="majorBidi" w:cstheme="majorBidi" w:hint="cs"/>
          <w:sz w:val="28"/>
          <w:szCs w:val="28"/>
          <w:rtl/>
          <w:lang w:bidi="ar-IQ"/>
        </w:rPr>
        <w:t>بأمور</w:t>
      </w:r>
      <w:r>
        <w:rPr>
          <w:rFonts w:asciiTheme="majorBidi" w:hAnsiTheme="majorBidi" w:cstheme="majorBidi" w:hint="cs"/>
          <w:sz w:val="28"/>
          <w:szCs w:val="28"/>
          <w:rtl/>
          <w:lang w:bidi="ar-IQ"/>
        </w:rPr>
        <w:t xml:space="preserve"> السيطرة على عمل المولد في حالة استخدام مولد هال في حين ان المولد الاعتيادي يشابه في كثير من خواصه المولد التقليدي لذا ان استخدامه قد لا يستدعي نفس التغييرات التي يتطلبها استخدام مولد هال في </w:t>
      </w:r>
      <w:r w:rsidR="00C35A61">
        <w:rPr>
          <w:rFonts w:asciiTheme="majorBidi" w:hAnsiTheme="majorBidi" w:cstheme="majorBidi" w:hint="cs"/>
          <w:sz w:val="28"/>
          <w:szCs w:val="28"/>
          <w:rtl/>
          <w:lang w:bidi="ar-IQ"/>
        </w:rPr>
        <w:t>تقنية النظم والسيطرة على عمل المولد .</w:t>
      </w:r>
    </w:p>
    <w:p w:rsidR="00C35A61" w:rsidRPr="003301D1" w:rsidRDefault="00244389" w:rsidP="003301D1">
      <w:pPr>
        <w:spacing w:line="240" w:lineRule="auto"/>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68480" behindDoc="0" locked="0" layoutInCell="1" allowOverlap="1">
            <wp:simplePos x="0" y="0"/>
            <wp:positionH relativeFrom="column">
              <wp:posOffset>1066800</wp:posOffset>
            </wp:positionH>
            <wp:positionV relativeFrom="paragraph">
              <wp:posOffset>45719</wp:posOffset>
            </wp:positionV>
            <wp:extent cx="4600575" cy="3743325"/>
            <wp:effectExtent l="19050" t="0" r="9525" b="0"/>
            <wp:wrapNone/>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1" cstate="print">
                      <a:lum/>
                    </a:blip>
                    <a:srcRect l="7596" r="2397"/>
                    <a:stretch>
                      <a:fillRect/>
                    </a:stretch>
                  </pic:blipFill>
                  <pic:spPr bwMode="auto">
                    <a:xfrm>
                      <a:off x="0" y="0"/>
                      <a:ext cx="4600575" cy="3743325"/>
                    </a:xfrm>
                    <a:prstGeom prst="rect">
                      <a:avLst/>
                    </a:prstGeom>
                    <a:noFill/>
                    <a:ln w="9525">
                      <a:noFill/>
                      <a:miter lim="800000"/>
                      <a:headEnd/>
                      <a:tailEnd/>
                    </a:ln>
                  </pic:spPr>
                </pic:pic>
              </a:graphicData>
            </a:graphic>
          </wp:anchor>
        </w:drawing>
      </w:r>
    </w:p>
    <w:p w:rsidR="00EB157F" w:rsidRDefault="00EB157F"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2151F7" w:rsidRDefault="002151F7" w:rsidP="002151F7">
      <w:pPr>
        <w:jc w:val="both"/>
        <w:rPr>
          <w:rFonts w:asciiTheme="majorBidi" w:hAnsiTheme="majorBidi" w:cstheme="majorBidi"/>
          <w:sz w:val="28"/>
          <w:szCs w:val="28"/>
          <w:rtl/>
          <w:lang w:bidi="ar-IQ"/>
        </w:rPr>
      </w:pPr>
    </w:p>
    <w:p w:rsidR="00721492" w:rsidRDefault="00721492" w:rsidP="002151F7">
      <w:pPr>
        <w:jc w:val="both"/>
        <w:rPr>
          <w:rFonts w:asciiTheme="majorBidi" w:hAnsiTheme="majorBidi" w:cstheme="majorBidi"/>
          <w:sz w:val="28"/>
          <w:szCs w:val="28"/>
          <w:rtl/>
          <w:lang w:bidi="ar-IQ"/>
        </w:rPr>
      </w:pPr>
    </w:p>
    <w:p w:rsidR="0006529D" w:rsidRPr="00721492" w:rsidRDefault="009A1EAE" w:rsidP="00721492">
      <w:pPr>
        <w:jc w:val="center"/>
        <w:rPr>
          <w:rFonts w:asciiTheme="majorBidi" w:hAnsiTheme="majorBidi" w:cstheme="majorBidi"/>
          <w:b/>
          <w:bCs/>
          <w:rtl/>
          <w:lang w:bidi="ar-IQ"/>
        </w:rPr>
      </w:pPr>
      <w:r>
        <w:rPr>
          <w:rFonts w:asciiTheme="majorBidi" w:hAnsiTheme="majorBidi" w:cs="Times New Roman" w:hint="cs"/>
          <w:b/>
          <w:bCs/>
          <w:rtl/>
          <w:lang w:bidi="ar-IQ"/>
        </w:rPr>
        <w:t>مقارنة بين الفولتية الخارجة والتيار الخارج من كل من المولد الاعتيادي والمولد هال للتيار</w:t>
      </w:r>
    </w:p>
    <w:p w:rsidR="002151F7" w:rsidRDefault="002151F7" w:rsidP="002151F7">
      <w:pPr>
        <w:jc w:val="both"/>
        <w:rPr>
          <w:rFonts w:asciiTheme="majorBidi" w:hAnsiTheme="majorBidi" w:cstheme="majorBidi"/>
          <w:sz w:val="28"/>
          <w:szCs w:val="28"/>
          <w:rtl/>
          <w:lang w:bidi="ar-IQ"/>
        </w:rPr>
      </w:pPr>
    </w:p>
    <w:p w:rsidR="009B26BA" w:rsidRPr="0046393E" w:rsidRDefault="0046393E" w:rsidP="002151F7">
      <w:pPr>
        <w:jc w:val="both"/>
        <w:rPr>
          <w:rFonts w:asciiTheme="majorBidi" w:hAnsiTheme="majorBidi" w:cstheme="majorBidi"/>
          <w:b/>
          <w:bCs/>
          <w:sz w:val="32"/>
          <w:szCs w:val="32"/>
          <w:rtl/>
          <w:lang w:bidi="ar-IQ"/>
        </w:rPr>
      </w:pPr>
      <w:r w:rsidRPr="0046393E">
        <w:rPr>
          <w:rFonts w:asciiTheme="majorBidi" w:hAnsiTheme="majorBidi" w:cstheme="majorBidi" w:hint="cs"/>
          <w:b/>
          <w:bCs/>
          <w:sz w:val="32"/>
          <w:szCs w:val="32"/>
          <w:rtl/>
          <w:lang w:bidi="ar-IQ"/>
        </w:rPr>
        <w:lastRenderedPageBreak/>
        <w:t xml:space="preserve">استخدام مولدات </w:t>
      </w:r>
      <w:r w:rsidRPr="0046393E">
        <w:rPr>
          <w:rFonts w:asciiTheme="majorBidi" w:hAnsiTheme="majorBidi" w:cstheme="majorBidi"/>
          <w:b/>
          <w:bCs/>
          <w:sz w:val="32"/>
          <w:szCs w:val="32"/>
          <w:lang w:bidi="ar-IQ"/>
        </w:rPr>
        <w:t>MHD</w:t>
      </w:r>
      <w:r w:rsidRPr="0046393E">
        <w:rPr>
          <w:rFonts w:asciiTheme="majorBidi" w:hAnsiTheme="majorBidi" w:cstheme="majorBidi" w:hint="cs"/>
          <w:b/>
          <w:bCs/>
          <w:sz w:val="32"/>
          <w:szCs w:val="32"/>
          <w:rtl/>
          <w:lang w:bidi="ar-IQ"/>
        </w:rPr>
        <w:t xml:space="preserve"> على نطاق تجاري :</w:t>
      </w:r>
    </w:p>
    <w:p w:rsidR="00AB7166" w:rsidRDefault="00AB7166" w:rsidP="00AB7166">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يوفر استخدام مولدات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في توليد الطاقة الكهربائية على نطاق تجاري عددا من المميزات التي تفوق بها عن المولدات التقليدية :</w:t>
      </w:r>
    </w:p>
    <w:p w:rsidR="00AB7166" w:rsidRPr="000B4E6E" w:rsidRDefault="00AB7166" w:rsidP="000B4E6E">
      <w:pPr>
        <w:pStyle w:val="a4"/>
        <w:numPr>
          <w:ilvl w:val="0"/>
          <w:numId w:val="3"/>
        </w:numPr>
        <w:spacing w:line="240" w:lineRule="auto"/>
        <w:jc w:val="both"/>
        <w:rPr>
          <w:rFonts w:asciiTheme="majorBidi" w:hAnsiTheme="majorBidi" w:cstheme="majorBidi"/>
          <w:sz w:val="28"/>
          <w:szCs w:val="28"/>
          <w:rtl/>
          <w:lang w:bidi="ar-IQ"/>
        </w:rPr>
      </w:pPr>
      <w:r w:rsidRPr="000B4E6E">
        <w:rPr>
          <w:rFonts w:asciiTheme="majorBidi" w:hAnsiTheme="majorBidi" w:cstheme="majorBidi" w:hint="cs"/>
          <w:sz w:val="28"/>
          <w:szCs w:val="28"/>
          <w:rtl/>
          <w:lang w:bidi="ar-IQ"/>
        </w:rPr>
        <w:t xml:space="preserve">ان المولد يتعامل مع البلازما وهي غاز في درجة حرارة عالية وهذا يعني بالطبع امكانية الحصول على كفاءات </w:t>
      </w:r>
      <w:proofErr w:type="spellStart"/>
      <w:r w:rsidRPr="000B4E6E">
        <w:rPr>
          <w:rFonts w:asciiTheme="majorBidi" w:hAnsiTheme="majorBidi" w:cstheme="majorBidi" w:hint="cs"/>
          <w:sz w:val="28"/>
          <w:szCs w:val="28"/>
          <w:rtl/>
          <w:lang w:bidi="ar-IQ"/>
        </w:rPr>
        <w:t>ثرموديناميكية</w:t>
      </w:r>
      <w:proofErr w:type="spellEnd"/>
      <w:r w:rsidRPr="000B4E6E">
        <w:rPr>
          <w:rFonts w:asciiTheme="majorBidi" w:hAnsiTheme="majorBidi" w:cstheme="majorBidi" w:hint="cs"/>
          <w:sz w:val="28"/>
          <w:szCs w:val="28"/>
          <w:rtl/>
          <w:lang w:bidi="ar-IQ"/>
        </w:rPr>
        <w:t xml:space="preserve"> اعلى </w:t>
      </w:r>
      <w:proofErr w:type="spellStart"/>
      <w:r w:rsidRPr="000B4E6E">
        <w:rPr>
          <w:rFonts w:asciiTheme="majorBidi" w:hAnsiTheme="majorBidi" w:cstheme="majorBidi" w:hint="cs"/>
          <w:sz w:val="28"/>
          <w:szCs w:val="28"/>
          <w:rtl/>
          <w:lang w:bidi="ar-IQ"/>
        </w:rPr>
        <w:t>.</w:t>
      </w:r>
      <w:proofErr w:type="spellEnd"/>
    </w:p>
    <w:p w:rsidR="000B4E6E" w:rsidRPr="000B4E6E" w:rsidRDefault="000B4E6E" w:rsidP="000B4E6E">
      <w:pPr>
        <w:pStyle w:val="a4"/>
        <w:numPr>
          <w:ilvl w:val="0"/>
          <w:numId w:val="3"/>
        </w:numPr>
        <w:spacing w:line="240" w:lineRule="auto"/>
        <w:jc w:val="both"/>
        <w:rPr>
          <w:rFonts w:asciiTheme="majorBidi" w:hAnsiTheme="majorBidi" w:cstheme="majorBidi"/>
          <w:sz w:val="28"/>
          <w:szCs w:val="28"/>
          <w:rtl/>
          <w:lang w:bidi="ar-IQ"/>
        </w:rPr>
      </w:pPr>
      <w:r w:rsidRPr="000B4E6E">
        <w:rPr>
          <w:rFonts w:asciiTheme="majorBidi" w:hAnsiTheme="majorBidi" w:cstheme="majorBidi" w:hint="cs"/>
          <w:sz w:val="28"/>
          <w:szCs w:val="28"/>
          <w:rtl/>
          <w:lang w:bidi="ar-IQ"/>
        </w:rPr>
        <w:t xml:space="preserve">ان </w:t>
      </w:r>
      <w:r w:rsidR="00AB7166" w:rsidRPr="000B4E6E">
        <w:rPr>
          <w:rFonts w:asciiTheme="majorBidi" w:hAnsiTheme="majorBidi" w:cstheme="majorBidi" w:hint="cs"/>
          <w:sz w:val="28"/>
          <w:szCs w:val="28"/>
          <w:rtl/>
          <w:lang w:bidi="ar-IQ"/>
        </w:rPr>
        <w:t xml:space="preserve">بساطة هذا المولد وقلة الاجزاء المتحركة فيه قد تؤدي بالطبع الى تكاليف البناء والتشغيل والصيانة . </w:t>
      </w:r>
    </w:p>
    <w:p w:rsidR="0046393E" w:rsidRDefault="000B4E6E" w:rsidP="000B4E6E">
      <w:pPr>
        <w:pStyle w:val="a4"/>
        <w:numPr>
          <w:ilvl w:val="0"/>
          <w:numId w:val="3"/>
        </w:numPr>
        <w:spacing w:line="240" w:lineRule="auto"/>
        <w:jc w:val="both"/>
        <w:rPr>
          <w:rFonts w:asciiTheme="majorBidi" w:hAnsiTheme="majorBidi" w:cstheme="majorBidi"/>
          <w:sz w:val="28"/>
          <w:szCs w:val="28"/>
          <w:lang w:bidi="ar-IQ"/>
        </w:rPr>
      </w:pPr>
      <w:r w:rsidRPr="000B4E6E">
        <w:rPr>
          <w:rFonts w:asciiTheme="majorBidi" w:hAnsiTheme="majorBidi" w:cstheme="majorBidi" w:hint="cs"/>
          <w:sz w:val="28"/>
          <w:szCs w:val="28"/>
          <w:rtl/>
          <w:lang w:bidi="ar-IQ"/>
        </w:rPr>
        <w:t xml:space="preserve">ان </w:t>
      </w:r>
      <w:r w:rsidR="00AB7166" w:rsidRPr="000B4E6E">
        <w:rPr>
          <w:rFonts w:asciiTheme="majorBidi" w:hAnsiTheme="majorBidi" w:cstheme="majorBidi" w:hint="cs"/>
          <w:sz w:val="28"/>
          <w:szCs w:val="28"/>
          <w:rtl/>
          <w:lang w:bidi="ar-IQ"/>
        </w:rPr>
        <w:t xml:space="preserve">المولدات </w:t>
      </w:r>
      <w:r w:rsidR="00AB7166" w:rsidRPr="000B4E6E">
        <w:rPr>
          <w:rFonts w:asciiTheme="majorBidi" w:hAnsiTheme="majorBidi" w:cstheme="majorBidi"/>
          <w:sz w:val="28"/>
          <w:szCs w:val="28"/>
          <w:lang w:bidi="ar-IQ"/>
        </w:rPr>
        <w:t>MHD</w:t>
      </w:r>
      <w:r w:rsidR="00AB7166" w:rsidRPr="000B4E6E">
        <w:rPr>
          <w:rFonts w:asciiTheme="majorBidi" w:hAnsiTheme="majorBidi" w:cstheme="majorBidi" w:hint="cs"/>
          <w:sz w:val="28"/>
          <w:szCs w:val="28"/>
          <w:rtl/>
          <w:lang w:bidi="ar-IQ"/>
        </w:rPr>
        <w:t xml:space="preserve"> تبدو مناسبة بشكل افضل من المولدات التقليدية في توليد الطاقة عبى نطاق واسع .</w:t>
      </w:r>
    </w:p>
    <w:p w:rsidR="00A403B8" w:rsidRDefault="000B4E6E" w:rsidP="000B4E6E">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لقد اصبحت محطات التوليد الحديثة التي تستخدم البخار في تشغيل </w:t>
      </w:r>
      <w:proofErr w:type="spellStart"/>
      <w:r>
        <w:rPr>
          <w:rFonts w:asciiTheme="majorBidi" w:hAnsiTheme="majorBidi" w:cstheme="majorBidi" w:hint="cs"/>
          <w:sz w:val="28"/>
          <w:szCs w:val="28"/>
          <w:rtl/>
          <w:lang w:bidi="ar-IQ"/>
        </w:rPr>
        <w:t>التوربينات</w:t>
      </w:r>
      <w:proofErr w:type="spellEnd"/>
      <w:r>
        <w:rPr>
          <w:rFonts w:asciiTheme="majorBidi" w:hAnsiTheme="majorBidi" w:cstheme="majorBidi" w:hint="cs"/>
          <w:sz w:val="28"/>
          <w:szCs w:val="28"/>
          <w:rtl/>
          <w:lang w:bidi="ar-IQ"/>
        </w:rPr>
        <w:t xml:space="preserve"> لتدوير مولدات القدرة الكهربائية الاعتيادية تبنى من حيث التقنية والتصاميم الهندسية المستخدمة فيها بحيث تأخذ الاعتبارات الخاصة باقتصاديات هذه المحطات وسلامة عملها اولوية خاصة وقد تم الحصول الى كفاءات لأداء هذه المحطات تزيد عن </w:t>
      </w:r>
      <w:proofErr w:type="spellStart"/>
      <w:r>
        <w:rPr>
          <w:rFonts w:asciiTheme="majorBidi" w:hAnsiTheme="majorBidi" w:cstheme="majorBidi" w:hint="cs"/>
          <w:sz w:val="28"/>
          <w:szCs w:val="28"/>
          <w:rtl/>
          <w:lang w:bidi="ar-IQ"/>
        </w:rPr>
        <w:t>40%</w:t>
      </w:r>
      <w:proofErr w:type="spellEnd"/>
      <w:r>
        <w:rPr>
          <w:rFonts w:asciiTheme="majorBidi" w:hAnsiTheme="majorBidi" w:cstheme="majorBidi" w:hint="cs"/>
          <w:sz w:val="28"/>
          <w:szCs w:val="28"/>
          <w:rtl/>
          <w:lang w:bidi="ar-IQ"/>
        </w:rPr>
        <w:t xml:space="preserve"> لذلك فان مسالة التفكير في استخدام مولدات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بشكل جدي على نطاق تجاري لابد ان يؤخذ بنظر الاعتبار قابلية الحصول على كفاءة للطاقة تزيد عن حد </w:t>
      </w:r>
      <w:proofErr w:type="spellStart"/>
      <w:r>
        <w:rPr>
          <w:rFonts w:asciiTheme="majorBidi" w:hAnsiTheme="majorBidi" w:cstheme="majorBidi" w:hint="cs"/>
          <w:sz w:val="28"/>
          <w:szCs w:val="28"/>
          <w:rtl/>
          <w:lang w:bidi="ar-IQ"/>
        </w:rPr>
        <w:t>40%</w:t>
      </w:r>
      <w:proofErr w:type="spellEnd"/>
      <w:r>
        <w:rPr>
          <w:rFonts w:asciiTheme="majorBidi" w:hAnsiTheme="majorBidi" w:cstheme="majorBidi" w:hint="cs"/>
          <w:sz w:val="28"/>
          <w:szCs w:val="28"/>
          <w:rtl/>
          <w:lang w:bidi="ar-IQ"/>
        </w:rPr>
        <w:t xml:space="preserve"> بشكل يمكن معه تبرير مسالة ا</w:t>
      </w:r>
      <w:r w:rsidR="00A403B8">
        <w:rPr>
          <w:rFonts w:asciiTheme="majorBidi" w:hAnsiTheme="majorBidi" w:cstheme="majorBidi" w:hint="cs"/>
          <w:sz w:val="28"/>
          <w:szCs w:val="28"/>
          <w:rtl/>
          <w:lang w:bidi="ar-IQ"/>
        </w:rPr>
        <w:t xml:space="preserve">ستثمار رؤوس اموال كبيرة في تكنولوجيا جديدة . ومن المعتقد في الوقت الحاضر بان مولدات </w:t>
      </w:r>
      <w:r w:rsidR="00A403B8">
        <w:rPr>
          <w:rFonts w:asciiTheme="majorBidi" w:hAnsiTheme="majorBidi" w:cstheme="majorBidi"/>
          <w:sz w:val="28"/>
          <w:szCs w:val="28"/>
          <w:lang w:bidi="ar-IQ"/>
        </w:rPr>
        <w:t>MHD</w:t>
      </w:r>
      <w:r w:rsidR="00A403B8">
        <w:rPr>
          <w:rFonts w:asciiTheme="majorBidi" w:hAnsiTheme="majorBidi" w:cstheme="majorBidi" w:hint="cs"/>
          <w:sz w:val="28"/>
          <w:szCs w:val="28"/>
          <w:rtl/>
          <w:lang w:bidi="ar-IQ"/>
        </w:rPr>
        <w:t xml:space="preserve"> ستحتاج الى بضع سنوات اخرى من البحث ولتطوير للوصول الى هذه</w:t>
      </w:r>
      <w:r>
        <w:rPr>
          <w:rFonts w:asciiTheme="majorBidi" w:hAnsiTheme="majorBidi" w:cstheme="majorBidi" w:hint="cs"/>
          <w:sz w:val="28"/>
          <w:szCs w:val="28"/>
          <w:rtl/>
          <w:lang w:bidi="ar-IQ"/>
        </w:rPr>
        <w:t xml:space="preserve"> </w:t>
      </w:r>
      <w:r w:rsidR="00A403B8">
        <w:rPr>
          <w:rFonts w:asciiTheme="majorBidi" w:hAnsiTheme="majorBidi" w:cstheme="majorBidi" w:hint="cs"/>
          <w:sz w:val="28"/>
          <w:szCs w:val="28"/>
          <w:rtl/>
          <w:lang w:bidi="ar-IQ"/>
        </w:rPr>
        <w:t>الكفاءة المطلوبة .</w:t>
      </w:r>
    </w:p>
    <w:p w:rsidR="000B4E6E" w:rsidRDefault="000B4E6E" w:rsidP="001F55C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r w:rsidR="001F55C4">
        <w:rPr>
          <w:rFonts w:asciiTheme="majorBidi" w:hAnsiTheme="majorBidi" w:cstheme="majorBidi" w:hint="cs"/>
          <w:sz w:val="28"/>
          <w:szCs w:val="28"/>
          <w:rtl/>
          <w:lang w:bidi="ar-IQ"/>
        </w:rPr>
        <w:t xml:space="preserve">لقد قامت احدى الشركات الامريكية بتطير دورة كاملة لتوليد الطاقة باستخدام مولدات </w:t>
      </w:r>
      <w:r w:rsidR="001F55C4">
        <w:rPr>
          <w:rFonts w:asciiTheme="majorBidi" w:hAnsiTheme="majorBidi" w:cstheme="majorBidi"/>
          <w:sz w:val="28"/>
          <w:szCs w:val="28"/>
          <w:lang w:bidi="ar-IQ"/>
        </w:rPr>
        <w:t>MHD</w:t>
      </w:r>
      <w:r w:rsidR="001F55C4">
        <w:rPr>
          <w:rFonts w:asciiTheme="majorBidi" w:hAnsiTheme="majorBidi" w:cstheme="majorBidi" w:hint="cs"/>
          <w:sz w:val="28"/>
          <w:szCs w:val="28"/>
          <w:rtl/>
          <w:lang w:bidi="ar-IQ"/>
        </w:rPr>
        <w:t xml:space="preserve"> ويوضح الشكل ... الاسس الرئيسية لعمل هذه الدورة حيث يتم فيها حرق الوقود باستخدام هواء غني </w:t>
      </w:r>
      <w:proofErr w:type="spellStart"/>
      <w:r w:rsidR="001F55C4">
        <w:rPr>
          <w:rFonts w:asciiTheme="majorBidi" w:hAnsiTheme="majorBidi" w:cstheme="majorBidi" w:hint="cs"/>
          <w:sz w:val="28"/>
          <w:szCs w:val="28"/>
          <w:rtl/>
          <w:lang w:bidi="ar-IQ"/>
        </w:rPr>
        <w:t>بالاوكسجين</w:t>
      </w:r>
      <w:proofErr w:type="spellEnd"/>
      <w:r w:rsidR="001F55C4">
        <w:rPr>
          <w:rFonts w:asciiTheme="majorBidi" w:hAnsiTheme="majorBidi" w:cstheme="majorBidi" w:hint="cs"/>
          <w:sz w:val="28"/>
          <w:szCs w:val="28"/>
          <w:rtl/>
          <w:lang w:bidi="ar-IQ"/>
        </w:rPr>
        <w:t xml:space="preserve"> للحصول على درجات حرارة عالية وإضافة شوائب من ابخرة الفلزية للحصول على تأين عالي . تدفع نواتج الحرق بعد ذلك الى مولد </w:t>
      </w:r>
      <w:r w:rsidR="001F55C4">
        <w:rPr>
          <w:rFonts w:asciiTheme="majorBidi" w:hAnsiTheme="majorBidi" w:cstheme="majorBidi"/>
          <w:sz w:val="28"/>
          <w:szCs w:val="28"/>
          <w:lang w:bidi="ar-IQ"/>
        </w:rPr>
        <w:t>MHD</w:t>
      </w:r>
      <w:r w:rsidR="001F55C4">
        <w:rPr>
          <w:rFonts w:asciiTheme="majorBidi" w:hAnsiTheme="majorBidi" w:cstheme="majorBidi" w:hint="cs"/>
          <w:sz w:val="28"/>
          <w:szCs w:val="28"/>
          <w:rtl/>
          <w:lang w:bidi="ar-IQ"/>
        </w:rPr>
        <w:t xml:space="preserve"> لتوليد كمية الطاقة الكهربائية لتخرج الغازات </w:t>
      </w:r>
      <w:r w:rsidR="001B0B92">
        <w:rPr>
          <w:rFonts w:asciiTheme="majorBidi" w:hAnsiTheme="majorBidi" w:cstheme="majorBidi" w:hint="cs"/>
          <w:sz w:val="28"/>
          <w:szCs w:val="28"/>
          <w:rtl/>
          <w:lang w:bidi="ar-IQ"/>
        </w:rPr>
        <w:t xml:space="preserve">من هذا المولد وتدخل الى غلاية اعتيادية للاستفادة من الحرارة المتبقية في الغازات لتوليد البخار الذي يقوم بتشغيل </w:t>
      </w:r>
      <w:proofErr w:type="spellStart"/>
      <w:r w:rsidR="001B0B92">
        <w:rPr>
          <w:rFonts w:asciiTheme="majorBidi" w:hAnsiTheme="majorBidi" w:cstheme="majorBidi" w:hint="cs"/>
          <w:sz w:val="28"/>
          <w:szCs w:val="28"/>
          <w:rtl/>
          <w:lang w:bidi="ar-IQ"/>
        </w:rPr>
        <w:t>توربينات</w:t>
      </w:r>
      <w:proofErr w:type="spellEnd"/>
      <w:r w:rsidR="001B0B92">
        <w:rPr>
          <w:rFonts w:asciiTheme="majorBidi" w:hAnsiTheme="majorBidi" w:cstheme="majorBidi" w:hint="cs"/>
          <w:sz w:val="28"/>
          <w:szCs w:val="28"/>
          <w:rtl/>
          <w:lang w:bidi="ar-IQ"/>
        </w:rPr>
        <w:t xml:space="preserve"> تقليدية لتوليد كمية اضافية من الطاقة الكهربائية وتستخدم ايضا جزء من الحرارة الخارجة في الغازات من مولد </w:t>
      </w:r>
      <w:r w:rsidR="001B0B92">
        <w:rPr>
          <w:rFonts w:asciiTheme="majorBidi" w:hAnsiTheme="majorBidi" w:cstheme="majorBidi"/>
          <w:sz w:val="28"/>
          <w:szCs w:val="28"/>
          <w:lang w:bidi="ar-IQ"/>
        </w:rPr>
        <w:t>MHD</w:t>
      </w:r>
      <w:r w:rsidR="001B0B92">
        <w:rPr>
          <w:rFonts w:asciiTheme="majorBidi" w:hAnsiTheme="majorBidi" w:cstheme="majorBidi" w:hint="cs"/>
          <w:sz w:val="28"/>
          <w:szCs w:val="28"/>
          <w:rtl/>
          <w:lang w:bidi="ar-IQ"/>
        </w:rPr>
        <w:t xml:space="preserve"> لتسخين الهواء ذات النسبة العالية من الاوكسجين الداخل الى فرن الحرق للحصول على اعلى درجة حرارة من هذا الفرن حيث تصل درجة حرارة الغازات الداخلة الى 1100 درجة مطلقة في حين تصل درجة حرارة الغازات الخارجة من الفرن الى 2000 درجة مطلقة .</w:t>
      </w:r>
      <w:r w:rsidR="00382C4C">
        <w:rPr>
          <w:rFonts w:asciiTheme="majorBidi" w:hAnsiTheme="majorBidi" w:cstheme="majorBidi" w:hint="cs"/>
          <w:sz w:val="28"/>
          <w:szCs w:val="28"/>
          <w:rtl/>
          <w:lang w:bidi="ar-IQ"/>
        </w:rPr>
        <w:t xml:space="preserve"> </w:t>
      </w:r>
    </w:p>
    <w:p w:rsidR="00382C4C" w:rsidRDefault="00382C4C" w:rsidP="001F55C4">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لقد دلت تصل الحسابات الخاصة بهذا المشروع بان جدواه الاقتصادية يمكن منافسة لمولدات الطاقة الكهربائية التقليدية حيث انه يمكن ان يعمل بكفاءة تحويل للطاقة الحرارية الى طاقة كهربائية تصل الى </w:t>
      </w:r>
      <w:proofErr w:type="spellStart"/>
      <w:r>
        <w:rPr>
          <w:rFonts w:asciiTheme="majorBidi" w:hAnsiTheme="majorBidi" w:cstheme="majorBidi" w:hint="cs"/>
          <w:sz w:val="28"/>
          <w:szCs w:val="28"/>
          <w:rtl/>
          <w:lang w:bidi="ar-IQ"/>
        </w:rPr>
        <w:t>52%</w:t>
      </w:r>
      <w:proofErr w:type="spellEnd"/>
      <w:r>
        <w:rPr>
          <w:rFonts w:asciiTheme="majorBidi" w:hAnsiTheme="majorBidi" w:cstheme="majorBidi" w:hint="cs"/>
          <w:sz w:val="28"/>
          <w:szCs w:val="28"/>
          <w:rtl/>
          <w:lang w:bidi="ar-IQ"/>
        </w:rPr>
        <w:t xml:space="preserve"> كما ان جميع المعدات الهندسية اللازمة له تعتبر متوفرة في الوقت الحاضر عدا المولد </w:t>
      </w:r>
      <w:proofErr w:type="spellStart"/>
      <w:r>
        <w:rPr>
          <w:rFonts w:asciiTheme="majorBidi" w:hAnsiTheme="majorBidi" w:cstheme="majorBidi" w:hint="cs"/>
          <w:sz w:val="28"/>
          <w:szCs w:val="28"/>
          <w:rtl/>
          <w:lang w:bidi="ar-IQ"/>
        </w:rPr>
        <w:t>المغناطوهيدروديناميكي</w:t>
      </w:r>
      <w:proofErr w:type="spellEnd"/>
      <w:r>
        <w:rPr>
          <w:rFonts w:asciiTheme="majorBidi" w:hAnsiTheme="majorBidi" w:cstheme="majorBidi" w:hint="cs"/>
          <w:sz w:val="28"/>
          <w:szCs w:val="28"/>
          <w:rtl/>
          <w:lang w:bidi="ar-IQ"/>
        </w:rPr>
        <w:t xml:space="preserve"> نفسه والذي يمكن بناءه بدون صعوبة .</w:t>
      </w:r>
    </w:p>
    <w:p w:rsidR="00F43F63" w:rsidRPr="000B4E6E" w:rsidRDefault="00DA69CE" w:rsidP="001F55C4">
      <w:pPr>
        <w:spacing w:line="240" w:lineRule="auto"/>
        <w:jc w:val="both"/>
        <w:rPr>
          <w:rFonts w:asciiTheme="majorBidi" w:hAnsiTheme="majorBidi" w:cstheme="majorBidi"/>
          <w:sz w:val="28"/>
          <w:szCs w:val="28"/>
          <w:rtl/>
          <w:lang w:bidi="ar-IQ"/>
        </w:rPr>
      </w:pPr>
      <w:r>
        <w:rPr>
          <w:rFonts w:asciiTheme="majorBidi" w:hAnsiTheme="majorBidi" w:cstheme="majorBidi" w:hint="cs"/>
          <w:noProof/>
          <w:sz w:val="28"/>
          <w:szCs w:val="28"/>
        </w:rPr>
        <w:drawing>
          <wp:anchor distT="0" distB="0" distL="114300" distR="114300" simplePos="0" relativeHeight="251674624" behindDoc="0" locked="0" layoutInCell="1" allowOverlap="1">
            <wp:simplePos x="0" y="0"/>
            <wp:positionH relativeFrom="column">
              <wp:posOffset>1314449</wp:posOffset>
            </wp:positionH>
            <wp:positionV relativeFrom="paragraph">
              <wp:posOffset>177165</wp:posOffset>
            </wp:positionV>
            <wp:extent cx="4695825" cy="3429000"/>
            <wp:effectExtent l="19050" t="19050" r="28575" b="19050"/>
            <wp:wrapNone/>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2" cstate="print">
                      <a:lum contrast="20000"/>
                    </a:blip>
                    <a:srcRect l="3010"/>
                    <a:stretch>
                      <a:fillRect/>
                    </a:stretch>
                  </pic:blipFill>
                  <pic:spPr bwMode="auto">
                    <a:xfrm rot="10800000">
                      <a:off x="0" y="0"/>
                      <a:ext cx="4695825" cy="3429000"/>
                    </a:xfrm>
                    <a:prstGeom prst="rect">
                      <a:avLst/>
                    </a:prstGeom>
                    <a:noFill/>
                    <a:ln w="9525">
                      <a:solidFill>
                        <a:schemeClr val="tx1"/>
                      </a:solidFill>
                      <a:miter lim="800000"/>
                      <a:headEnd/>
                      <a:tailEnd/>
                    </a:ln>
                  </pic:spPr>
                </pic:pic>
              </a:graphicData>
            </a:graphic>
          </wp:anchor>
        </w:drawing>
      </w:r>
    </w:p>
    <w:p w:rsidR="00174680" w:rsidRDefault="00174680" w:rsidP="002151F7">
      <w:pPr>
        <w:jc w:val="both"/>
        <w:rPr>
          <w:rFonts w:asciiTheme="majorBidi" w:hAnsiTheme="majorBidi" w:cstheme="majorBidi"/>
          <w:sz w:val="28"/>
          <w:szCs w:val="28"/>
          <w:rtl/>
          <w:lang w:bidi="ar-IQ"/>
        </w:rPr>
      </w:pPr>
    </w:p>
    <w:p w:rsidR="00174680" w:rsidRDefault="00174680" w:rsidP="002151F7">
      <w:pPr>
        <w:jc w:val="both"/>
        <w:rPr>
          <w:rFonts w:asciiTheme="majorBidi" w:hAnsiTheme="majorBidi" w:cstheme="majorBidi"/>
          <w:sz w:val="28"/>
          <w:szCs w:val="28"/>
          <w:rtl/>
          <w:lang w:bidi="ar-IQ"/>
        </w:rPr>
      </w:pPr>
    </w:p>
    <w:p w:rsidR="00174680" w:rsidRDefault="00174680" w:rsidP="002151F7">
      <w:pPr>
        <w:jc w:val="both"/>
        <w:rPr>
          <w:rFonts w:asciiTheme="majorBidi" w:hAnsiTheme="majorBidi" w:cstheme="majorBidi"/>
          <w:sz w:val="28"/>
          <w:szCs w:val="28"/>
          <w:rtl/>
          <w:lang w:bidi="ar-IQ"/>
        </w:rPr>
      </w:pPr>
    </w:p>
    <w:p w:rsidR="00174680" w:rsidRDefault="00174680" w:rsidP="002151F7">
      <w:pPr>
        <w:jc w:val="both"/>
        <w:rPr>
          <w:rFonts w:asciiTheme="majorBidi" w:hAnsiTheme="majorBidi" w:cstheme="majorBidi"/>
          <w:sz w:val="28"/>
          <w:szCs w:val="28"/>
          <w:rtl/>
          <w:lang w:bidi="ar-IQ"/>
        </w:rPr>
      </w:pPr>
    </w:p>
    <w:p w:rsidR="00174680" w:rsidRDefault="00174680" w:rsidP="002151F7">
      <w:pPr>
        <w:jc w:val="both"/>
        <w:rPr>
          <w:rFonts w:asciiTheme="majorBidi" w:hAnsiTheme="majorBidi" w:cstheme="majorBidi"/>
          <w:sz w:val="28"/>
          <w:szCs w:val="28"/>
          <w:rtl/>
          <w:lang w:bidi="ar-IQ"/>
        </w:rPr>
      </w:pPr>
    </w:p>
    <w:p w:rsidR="00174680" w:rsidRDefault="00174680" w:rsidP="002151F7">
      <w:pPr>
        <w:jc w:val="both"/>
        <w:rPr>
          <w:rFonts w:asciiTheme="majorBidi" w:hAnsiTheme="majorBidi" w:cstheme="majorBidi"/>
          <w:sz w:val="28"/>
          <w:szCs w:val="28"/>
          <w:rtl/>
          <w:lang w:bidi="ar-IQ"/>
        </w:rPr>
      </w:pPr>
    </w:p>
    <w:p w:rsidR="00174680" w:rsidRDefault="00174680" w:rsidP="002151F7">
      <w:pPr>
        <w:jc w:val="both"/>
        <w:rPr>
          <w:rFonts w:asciiTheme="majorBidi" w:hAnsiTheme="majorBidi" w:cstheme="majorBidi"/>
          <w:sz w:val="28"/>
          <w:szCs w:val="28"/>
          <w:rtl/>
          <w:lang w:bidi="ar-IQ"/>
        </w:rPr>
      </w:pPr>
    </w:p>
    <w:p w:rsidR="00F43F63" w:rsidRDefault="00F43F63" w:rsidP="002151F7">
      <w:pPr>
        <w:jc w:val="both"/>
        <w:rPr>
          <w:rFonts w:asciiTheme="majorBidi" w:hAnsiTheme="majorBidi" w:cstheme="majorBidi"/>
          <w:sz w:val="28"/>
          <w:szCs w:val="28"/>
          <w:rtl/>
          <w:lang w:bidi="ar-IQ"/>
        </w:rPr>
      </w:pPr>
    </w:p>
    <w:p w:rsidR="00F43F63" w:rsidRDefault="00F43F63" w:rsidP="002151F7">
      <w:pPr>
        <w:jc w:val="both"/>
        <w:rPr>
          <w:rFonts w:asciiTheme="majorBidi" w:hAnsiTheme="majorBidi" w:cstheme="majorBidi"/>
          <w:sz w:val="28"/>
          <w:szCs w:val="28"/>
          <w:rtl/>
          <w:lang w:bidi="ar-IQ"/>
        </w:rPr>
      </w:pPr>
    </w:p>
    <w:p w:rsidR="00F43F63" w:rsidRDefault="00F43F63" w:rsidP="002151F7">
      <w:pPr>
        <w:jc w:val="both"/>
        <w:rPr>
          <w:rFonts w:asciiTheme="majorBidi" w:hAnsiTheme="majorBidi" w:cstheme="majorBidi"/>
          <w:sz w:val="28"/>
          <w:szCs w:val="28"/>
          <w:rtl/>
          <w:lang w:bidi="ar-IQ"/>
        </w:rPr>
      </w:pPr>
    </w:p>
    <w:p w:rsidR="00174680" w:rsidRDefault="00887165" w:rsidP="002151F7">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 xml:space="preserve">لقد جرت عدة دراسات لموضوع تشغيل مولد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يستخدم مفاعلا نوويا كمصدر لحرارة البلازما وعلى الرغم من انه لم يتم لحد الان بناء مفاعل للأغراض التجارية تصل درجة حرارته الى الدرجات التي يحتاجها المولد .ولكن هنالك بعض المبررات لدراسة مسالة استخدام مفاعل نووي كمولد للحرارة منها ان درجات الحرارة التي يحتاجها المولد هي مقاربة لدرجات الحرارة التي يجري عندها في الوقت الحاضر اجراء البحوث على الصواريخ التي تعمل بالطاقة النووية . ان فترات عمل المحركات النووية للصواريخ سوف لا تتجاوز بضع دقائق ولكنها سوف تولد الطاقة بكثافة اكبر بكثير من تلك التي يحتاجها اية محطة ارضية اتوليد الطاقة .</w:t>
      </w:r>
      <w:r w:rsidR="0077346C">
        <w:rPr>
          <w:rFonts w:asciiTheme="majorBidi" w:hAnsiTheme="majorBidi" w:cstheme="majorBidi" w:hint="cs"/>
          <w:sz w:val="28"/>
          <w:szCs w:val="28"/>
          <w:rtl/>
          <w:lang w:bidi="ar-IQ"/>
        </w:rPr>
        <w:t xml:space="preserve"> يوضح الشكل ... مخططا نظريا لمحطة من هذا النوع يتم فيه استخدام غاز خامل يعمل على نقل الطاقة من المفاعل ويتم ادخال </w:t>
      </w:r>
      <w:proofErr w:type="spellStart"/>
      <w:r w:rsidR="0077346C">
        <w:rPr>
          <w:rFonts w:asciiTheme="majorBidi" w:hAnsiTheme="majorBidi" w:cstheme="majorBidi" w:hint="cs"/>
          <w:sz w:val="28"/>
          <w:szCs w:val="28"/>
          <w:rtl/>
          <w:lang w:bidi="ar-IQ"/>
        </w:rPr>
        <w:t>السيزيوم</w:t>
      </w:r>
      <w:proofErr w:type="spellEnd"/>
      <w:r w:rsidR="0077346C">
        <w:rPr>
          <w:rFonts w:asciiTheme="majorBidi" w:hAnsiTheme="majorBidi" w:cstheme="majorBidi" w:hint="cs"/>
          <w:sz w:val="28"/>
          <w:szCs w:val="28"/>
          <w:rtl/>
          <w:lang w:bidi="ar-IQ"/>
        </w:rPr>
        <w:t xml:space="preserve"> الى هذا الغاز ليستعمل بعد خروجه من المفاعل بشكل بلازما ساخنة في تشغيل مولد </w:t>
      </w:r>
      <w:r w:rsidR="0077346C">
        <w:rPr>
          <w:rFonts w:asciiTheme="majorBidi" w:hAnsiTheme="majorBidi" w:cstheme="majorBidi"/>
          <w:sz w:val="28"/>
          <w:szCs w:val="28"/>
          <w:lang w:bidi="ar-IQ"/>
        </w:rPr>
        <w:t>MHD</w:t>
      </w:r>
      <w:r w:rsidR="0077346C">
        <w:rPr>
          <w:rFonts w:asciiTheme="majorBidi" w:hAnsiTheme="majorBidi" w:cstheme="majorBidi" w:hint="cs"/>
          <w:sz w:val="28"/>
          <w:szCs w:val="28"/>
          <w:rtl/>
          <w:lang w:bidi="ar-IQ"/>
        </w:rPr>
        <w:t xml:space="preserve"> ويوفر استخدام الغاز الخامل مرونة في تقليل تآكل في مجاري البلازما ولذلك فان من المتوقع الوصول الى كفاءة تصل الى </w:t>
      </w:r>
      <w:proofErr w:type="spellStart"/>
      <w:r w:rsidR="0077346C">
        <w:rPr>
          <w:rFonts w:asciiTheme="majorBidi" w:hAnsiTheme="majorBidi" w:cstheme="majorBidi" w:hint="cs"/>
          <w:sz w:val="28"/>
          <w:szCs w:val="28"/>
          <w:rtl/>
          <w:lang w:bidi="ar-IQ"/>
        </w:rPr>
        <w:t>60%</w:t>
      </w:r>
      <w:proofErr w:type="spellEnd"/>
      <w:r w:rsidR="0077346C">
        <w:rPr>
          <w:rFonts w:asciiTheme="majorBidi" w:hAnsiTheme="majorBidi" w:cstheme="majorBidi" w:hint="cs"/>
          <w:sz w:val="28"/>
          <w:szCs w:val="28"/>
          <w:rtl/>
          <w:lang w:bidi="ar-IQ"/>
        </w:rPr>
        <w:t xml:space="preserve"> في هذا النظام والذي يتضمن ايضا تحويل التيار المستمر الصادر الى تيار متناوب باستخدام طرق تحويل اعتيادية معروفة مع استغلال جزء من التيار المستمر مباشرة في تشغيل الضاغطات </w:t>
      </w:r>
      <w:r w:rsidR="0077346C">
        <w:rPr>
          <w:rFonts w:asciiTheme="majorBidi" w:hAnsiTheme="majorBidi" w:cstheme="majorBidi"/>
          <w:sz w:val="28"/>
          <w:szCs w:val="28"/>
          <w:lang w:bidi="ar-IQ"/>
        </w:rPr>
        <w:t>compressors</w:t>
      </w:r>
      <w:r w:rsidR="0077346C">
        <w:rPr>
          <w:rFonts w:asciiTheme="majorBidi" w:hAnsiTheme="majorBidi" w:cstheme="majorBidi" w:hint="cs"/>
          <w:sz w:val="28"/>
          <w:szCs w:val="28"/>
          <w:rtl/>
          <w:lang w:bidi="ar-IQ"/>
        </w:rPr>
        <w:t xml:space="preserve"> التي تقوم بتدوير الغاز بين المفاعل والمولد . ويبدو من المؤكد ان يصبح </w:t>
      </w:r>
      <w:r w:rsidR="005B3111">
        <w:rPr>
          <w:rFonts w:asciiTheme="majorBidi" w:hAnsiTheme="majorBidi" w:cstheme="majorBidi" w:hint="cs"/>
          <w:sz w:val="28"/>
          <w:szCs w:val="28"/>
          <w:rtl/>
          <w:lang w:bidi="ar-IQ"/>
        </w:rPr>
        <w:t>مشروع من هذا النوع جذابا في توليد الطاقة حالما يتوفر وعلى نطاق تجاري مفاعل نووي يستطيع العمل في درجة حرارة حوالي 2500 درجة مطلقة , وهذا امر تحدده بحوث تكنولوجيا المفاعلات النووية نفسها .</w:t>
      </w:r>
    </w:p>
    <w:p w:rsidR="004B6B30" w:rsidRDefault="00497794" w:rsidP="0049779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لقد تم في السنوات الماضية </w:t>
      </w:r>
      <w:r w:rsidR="0071205C">
        <w:rPr>
          <w:rFonts w:asciiTheme="majorBidi" w:hAnsiTheme="majorBidi" w:cstheme="majorBidi" w:hint="cs"/>
          <w:sz w:val="28"/>
          <w:szCs w:val="28"/>
          <w:rtl/>
          <w:lang w:bidi="ar-IQ"/>
        </w:rPr>
        <w:t>بناء عدد من</w:t>
      </w:r>
      <w:r>
        <w:rPr>
          <w:rFonts w:asciiTheme="majorBidi" w:hAnsiTheme="majorBidi" w:cstheme="majorBidi" w:hint="cs"/>
          <w:sz w:val="28"/>
          <w:szCs w:val="28"/>
          <w:rtl/>
          <w:lang w:bidi="ar-IQ"/>
        </w:rPr>
        <w:t xml:space="preserve"> مولدات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لتوليد الطاقة الكهربائية على نطاق تجاري في مختلف انحاء العالم فقد تم في الاتحاد السوفيتي السابق بناء محطة تستخدم هذا النوع من المولدات بقدرة 500 </w:t>
      </w:r>
      <w:proofErr w:type="spellStart"/>
      <w:r>
        <w:rPr>
          <w:rFonts w:asciiTheme="majorBidi" w:hAnsiTheme="majorBidi" w:cstheme="majorBidi" w:hint="cs"/>
          <w:sz w:val="28"/>
          <w:szCs w:val="28"/>
          <w:rtl/>
          <w:lang w:bidi="ar-IQ"/>
        </w:rPr>
        <w:t>ميكاواط</w:t>
      </w:r>
      <w:proofErr w:type="spellEnd"/>
      <w:r>
        <w:rPr>
          <w:rFonts w:asciiTheme="majorBidi" w:hAnsiTheme="majorBidi" w:cstheme="majorBidi" w:hint="cs"/>
          <w:sz w:val="28"/>
          <w:szCs w:val="28"/>
          <w:rtl/>
          <w:lang w:bidi="ar-IQ"/>
        </w:rPr>
        <w:t xml:space="preserve"> وتستخدم النفط كوقود , في حين قامت اليابان ببناء انظمة بنفس القدرة ولكن باستخدام </w:t>
      </w:r>
      <w:proofErr w:type="spellStart"/>
      <w:r>
        <w:rPr>
          <w:rFonts w:asciiTheme="majorBidi" w:hAnsiTheme="majorBidi" w:cstheme="majorBidi" w:hint="cs"/>
          <w:sz w:val="28"/>
          <w:szCs w:val="28"/>
          <w:rtl/>
          <w:lang w:bidi="ar-IQ"/>
        </w:rPr>
        <w:t>المغانط</w:t>
      </w:r>
      <w:proofErr w:type="spellEnd"/>
      <w:r>
        <w:rPr>
          <w:rFonts w:asciiTheme="majorBidi" w:hAnsiTheme="majorBidi" w:cstheme="majorBidi" w:hint="cs"/>
          <w:sz w:val="28"/>
          <w:szCs w:val="28"/>
          <w:rtl/>
          <w:lang w:bidi="ar-IQ"/>
        </w:rPr>
        <w:t xml:space="preserve"> فائقة التوصيل</w:t>
      </w:r>
      <w:r w:rsidR="0071205C">
        <w:rPr>
          <w:rFonts w:asciiTheme="majorBidi" w:hAnsiTheme="majorBidi" w:cstheme="majorBidi" w:hint="cs"/>
          <w:sz w:val="28"/>
          <w:szCs w:val="28"/>
          <w:rtl/>
          <w:lang w:bidi="ar-IQ"/>
        </w:rPr>
        <w:t xml:space="preserve"> </w:t>
      </w:r>
      <w:proofErr w:type="spellStart"/>
      <w:r w:rsidR="0071205C">
        <w:rPr>
          <w:rFonts w:asciiTheme="majorBidi" w:hAnsiTheme="majorBidi" w:cstheme="majorBidi" w:hint="cs"/>
          <w:sz w:val="28"/>
          <w:szCs w:val="28"/>
          <w:rtl/>
          <w:lang w:bidi="ar-IQ"/>
        </w:rPr>
        <w:t>.</w:t>
      </w:r>
      <w:proofErr w:type="spellEnd"/>
      <w:r w:rsidR="0071205C">
        <w:rPr>
          <w:rFonts w:asciiTheme="majorBidi" w:hAnsiTheme="majorBidi" w:cstheme="majorBidi" w:hint="cs"/>
          <w:sz w:val="28"/>
          <w:szCs w:val="28"/>
          <w:rtl/>
          <w:lang w:bidi="ar-IQ"/>
        </w:rPr>
        <w:t xml:space="preserve"> بينما استخدم كل من بولندا وألمانيا والهند الفحم الحجري والغاز كوقود في مفاعلاتها .</w:t>
      </w:r>
      <w:r>
        <w:rPr>
          <w:rFonts w:asciiTheme="majorBidi" w:hAnsiTheme="majorBidi" w:cstheme="majorBidi" w:hint="cs"/>
          <w:sz w:val="28"/>
          <w:szCs w:val="28"/>
          <w:rtl/>
          <w:lang w:bidi="ar-IQ"/>
        </w:rPr>
        <w:t xml:space="preserve"> </w:t>
      </w:r>
    </w:p>
    <w:p w:rsidR="0071205C" w:rsidRDefault="0071205C" w:rsidP="00497794">
      <w:pPr>
        <w:jc w:val="both"/>
        <w:rPr>
          <w:rFonts w:asciiTheme="majorBidi" w:hAnsiTheme="majorBidi" w:cstheme="majorBidi"/>
          <w:sz w:val="28"/>
          <w:szCs w:val="28"/>
          <w:rtl/>
          <w:lang w:bidi="ar-IQ"/>
        </w:rPr>
      </w:pPr>
    </w:p>
    <w:p w:rsidR="0071205C" w:rsidRDefault="0071205C" w:rsidP="00497794">
      <w:pPr>
        <w:jc w:val="both"/>
        <w:rPr>
          <w:rFonts w:asciiTheme="majorBidi" w:hAnsiTheme="majorBidi" w:cstheme="majorBidi"/>
          <w:sz w:val="28"/>
          <w:szCs w:val="28"/>
          <w:rtl/>
          <w:lang w:bidi="ar-IQ"/>
        </w:rPr>
      </w:pPr>
    </w:p>
    <w:p w:rsidR="0071205C" w:rsidRPr="0071205C" w:rsidRDefault="0071205C" w:rsidP="00497794">
      <w:pPr>
        <w:jc w:val="both"/>
        <w:rPr>
          <w:rFonts w:asciiTheme="majorBidi" w:hAnsiTheme="majorBidi" w:cstheme="majorBidi"/>
          <w:b/>
          <w:bCs/>
          <w:sz w:val="32"/>
          <w:szCs w:val="32"/>
          <w:rtl/>
          <w:lang w:bidi="ar-IQ"/>
        </w:rPr>
      </w:pPr>
      <w:r w:rsidRPr="0071205C">
        <w:rPr>
          <w:rFonts w:asciiTheme="majorBidi" w:hAnsiTheme="majorBidi" w:cstheme="majorBidi" w:hint="cs"/>
          <w:b/>
          <w:bCs/>
          <w:sz w:val="32"/>
          <w:szCs w:val="32"/>
          <w:rtl/>
          <w:lang w:bidi="ar-IQ"/>
        </w:rPr>
        <w:t>الخلاصة :</w:t>
      </w:r>
    </w:p>
    <w:p w:rsidR="0071205C" w:rsidRDefault="0071205C" w:rsidP="00025496">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على الرغم من وضوح الاسس النظرية لعمليات تحويل الطاقة الحرارية الى طاقة كهربائية باستخدام البلازما في جهاز ثنائي البلازما او مولد </w:t>
      </w:r>
      <w:r>
        <w:rPr>
          <w:rFonts w:asciiTheme="majorBidi" w:hAnsiTheme="majorBidi" w:cstheme="majorBidi"/>
          <w:sz w:val="28"/>
          <w:szCs w:val="28"/>
          <w:lang w:bidi="ar-IQ"/>
        </w:rPr>
        <w:t>MHD</w:t>
      </w:r>
      <w:r>
        <w:rPr>
          <w:rFonts w:asciiTheme="majorBidi" w:hAnsiTheme="majorBidi" w:cstheme="majorBidi" w:hint="cs"/>
          <w:sz w:val="28"/>
          <w:szCs w:val="28"/>
          <w:rtl/>
          <w:lang w:bidi="ar-IQ"/>
        </w:rPr>
        <w:t xml:space="preserve"> بنوعيه فان هذا النوع من تحويل الطاقة لم يدخل لحد الان بشكل جدي في انظمة تحويل الطاقة المستخدمة في العالم في الوقت الحاضر . ان الاسباب التي ادت الى </w:t>
      </w:r>
      <w:r w:rsidR="006D2906">
        <w:rPr>
          <w:rFonts w:asciiTheme="majorBidi" w:hAnsiTheme="majorBidi" w:cstheme="majorBidi" w:hint="cs"/>
          <w:sz w:val="28"/>
          <w:szCs w:val="28"/>
          <w:rtl/>
          <w:lang w:bidi="ar-IQ"/>
        </w:rPr>
        <w:t>تأخر</w:t>
      </w:r>
      <w:r>
        <w:rPr>
          <w:rFonts w:asciiTheme="majorBidi" w:hAnsiTheme="majorBidi" w:cstheme="majorBidi" w:hint="cs"/>
          <w:sz w:val="28"/>
          <w:szCs w:val="28"/>
          <w:rtl/>
          <w:lang w:bidi="ar-IQ"/>
        </w:rPr>
        <w:t xml:space="preserve"> استخدام البلازما كمائع عامل من هذا المجال قد تكون كثيرة ومتنوعة بعضها اقتصادي وبعضها تكنولوجي ولكن الاهم </w:t>
      </w:r>
      <w:r w:rsidR="006D2906">
        <w:rPr>
          <w:rFonts w:asciiTheme="majorBidi" w:hAnsiTheme="majorBidi" w:cstheme="majorBidi" w:hint="cs"/>
          <w:sz w:val="28"/>
          <w:szCs w:val="28"/>
          <w:rtl/>
          <w:lang w:bidi="ar-IQ"/>
        </w:rPr>
        <w:t xml:space="preserve">ذلك كله هو ان العالم قد بدا ومنذ حوالي عشرين عاما لإعادة النظر </w:t>
      </w:r>
      <w:r>
        <w:rPr>
          <w:rFonts w:asciiTheme="majorBidi" w:hAnsiTheme="majorBidi" w:cstheme="majorBidi" w:hint="cs"/>
          <w:sz w:val="28"/>
          <w:szCs w:val="28"/>
          <w:rtl/>
          <w:lang w:bidi="ar-IQ"/>
        </w:rPr>
        <w:t xml:space="preserve">من مسالة الطاقة بشكل عام وتحت </w:t>
      </w:r>
      <w:r w:rsidR="006D2906">
        <w:rPr>
          <w:rFonts w:asciiTheme="majorBidi" w:hAnsiTheme="majorBidi" w:cstheme="majorBidi" w:hint="cs"/>
          <w:sz w:val="28"/>
          <w:szCs w:val="28"/>
          <w:rtl/>
          <w:lang w:bidi="ar-IQ"/>
        </w:rPr>
        <w:t>تأثير</w:t>
      </w:r>
      <w:r>
        <w:rPr>
          <w:rFonts w:asciiTheme="majorBidi" w:hAnsiTheme="majorBidi" w:cstheme="majorBidi" w:hint="cs"/>
          <w:sz w:val="28"/>
          <w:szCs w:val="28"/>
          <w:rtl/>
          <w:lang w:bidi="ar-IQ"/>
        </w:rPr>
        <w:t xml:space="preserve"> عوامل </w:t>
      </w:r>
      <w:r w:rsidR="006D2906">
        <w:rPr>
          <w:rFonts w:asciiTheme="majorBidi" w:hAnsiTheme="majorBidi" w:cstheme="majorBidi" w:hint="cs"/>
          <w:sz w:val="28"/>
          <w:szCs w:val="28"/>
          <w:rtl/>
          <w:lang w:bidi="ar-IQ"/>
        </w:rPr>
        <w:t xml:space="preserve">مختلفة خاضعة لمتغيرات كثيرة تتعلق بأسعار مختلف انواع الطاقة وتأثيراتها البيئية , وعندما كادت المولدات التي تستخدم البلازما ان تصبح جزء من انظمة الطاقة في العالم في اواخر </w:t>
      </w:r>
      <w:proofErr w:type="spellStart"/>
      <w:r w:rsidR="006D2906">
        <w:rPr>
          <w:rFonts w:asciiTheme="majorBidi" w:hAnsiTheme="majorBidi" w:cstheme="majorBidi" w:hint="cs"/>
          <w:sz w:val="28"/>
          <w:szCs w:val="28"/>
          <w:rtl/>
          <w:lang w:bidi="ar-IQ"/>
        </w:rPr>
        <w:t>السبيعنات</w:t>
      </w:r>
      <w:proofErr w:type="spellEnd"/>
      <w:r w:rsidR="006D2906">
        <w:rPr>
          <w:rFonts w:asciiTheme="majorBidi" w:hAnsiTheme="majorBidi" w:cstheme="majorBidi" w:hint="cs"/>
          <w:sz w:val="28"/>
          <w:szCs w:val="28"/>
          <w:rtl/>
          <w:lang w:bidi="ar-IQ"/>
        </w:rPr>
        <w:t xml:space="preserve"> من القرن الماضي تحول اتجاه البحث الى مصادر جديدة كالطاقة الشمسية وطاقة الرياح وموجات البحر ...</w:t>
      </w:r>
      <w:proofErr w:type="spellStart"/>
      <w:r w:rsidR="006D2906">
        <w:rPr>
          <w:rFonts w:asciiTheme="majorBidi" w:hAnsiTheme="majorBidi" w:cstheme="majorBidi" w:hint="cs"/>
          <w:sz w:val="28"/>
          <w:szCs w:val="28"/>
          <w:rtl/>
          <w:lang w:bidi="ar-IQ"/>
        </w:rPr>
        <w:t>والخ</w:t>
      </w:r>
      <w:proofErr w:type="spellEnd"/>
      <w:r w:rsidR="006D2906">
        <w:rPr>
          <w:rFonts w:asciiTheme="majorBidi" w:hAnsiTheme="majorBidi" w:cstheme="majorBidi" w:hint="cs"/>
          <w:sz w:val="28"/>
          <w:szCs w:val="28"/>
          <w:rtl/>
          <w:lang w:bidi="ar-IQ"/>
        </w:rPr>
        <w:t xml:space="preserve"> في حين اصبحت مسالة استخدام الوقود </w:t>
      </w:r>
      <w:proofErr w:type="spellStart"/>
      <w:r w:rsidR="006D2906">
        <w:rPr>
          <w:rFonts w:asciiTheme="majorBidi" w:hAnsiTheme="majorBidi" w:cstheme="majorBidi" w:hint="cs"/>
          <w:sz w:val="28"/>
          <w:szCs w:val="28"/>
          <w:rtl/>
          <w:lang w:bidi="ar-IQ"/>
        </w:rPr>
        <w:t>الاحفوري</w:t>
      </w:r>
      <w:proofErr w:type="spellEnd"/>
      <w:r w:rsidR="006D2906">
        <w:rPr>
          <w:rFonts w:asciiTheme="majorBidi" w:hAnsiTheme="majorBidi" w:cstheme="majorBidi" w:hint="cs"/>
          <w:sz w:val="28"/>
          <w:szCs w:val="28"/>
          <w:rtl/>
          <w:lang w:bidi="ar-IQ"/>
        </w:rPr>
        <w:t xml:space="preserve"> </w:t>
      </w:r>
      <w:proofErr w:type="spellStart"/>
      <w:r w:rsidR="006D2906">
        <w:rPr>
          <w:rFonts w:asciiTheme="majorBidi" w:hAnsiTheme="majorBidi" w:cstheme="majorBidi" w:hint="cs"/>
          <w:sz w:val="28"/>
          <w:szCs w:val="28"/>
          <w:rtl/>
          <w:lang w:bidi="ar-IQ"/>
        </w:rPr>
        <w:t>(</w:t>
      </w:r>
      <w:proofErr w:type="spellEnd"/>
      <w:r w:rsidR="006D2906">
        <w:rPr>
          <w:rFonts w:asciiTheme="majorBidi" w:hAnsiTheme="majorBidi" w:cstheme="majorBidi" w:hint="cs"/>
          <w:sz w:val="28"/>
          <w:szCs w:val="28"/>
          <w:rtl/>
          <w:lang w:bidi="ar-IQ"/>
        </w:rPr>
        <w:t xml:space="preserve"> الفحم والنفط</w:t>
      </w:r>
      <w:proofErr w:type="spellStart"/>
      <w:r w:rsidR="006D2906">
        <w:rPr>
          <w:rFonts w:asciiTheme="majorBidi" w:hAnsiTheme="majorBidi" w:cstheme="majorBidi" w:hint="cs"/>
          <w:sz w:val="28"/>
          <w:szCs w:val="28"/>
          <w:rtl/>
          <w:lang w:bidi="ar-IQ"/>
        </w:rPr>
        <w:t>)</w:t>
      </w:r>
      <w:proofErr w:type="spellEnd"/>
      <w:r w:rsidR="006D2906">
        <w:rPr>
          <w:rFonts w:asciiTheme="majorBidi" w:hAnsiTheme="majorBidi" w:cstheme="majorBidi" w:hint="cs"/>
          <w:sz w:val="28"/>
          <w:szCs w:val="28"/>
          <w:rtl/>
          <w:lang w:bidi="ar-IQ"/>
        </w:rPr>
        <w:t xml:space="preserve"> والطاقة النووية تعاني من معارضة مختلف طبقات الاجتماعية وحتى العملية مما ادى الى </w:t>
      </w:r>
      <w:r w:rsidR="00E21433">
        <w:rPr>
          <w:rFonts w:asciiTheme="majorBidi" w:hAnsiTheme="majorBidi" w:cstheme="majorBidi" w:hint="cs"/>
          <w:sz w:val="28"/>
          <w:szCs w:val="28"/>
          <w:rtl/>
          <w:lang w:bidi="ar-IQ"/>
        </w:rPr>
        <w:t>تأخر</w:t>
      </w:r>
      <w:r w:rsidR="006D2906">
        <w:rPr>
          <w:rFonts w:asciiTheme="majorBidi" w:hAnsiTheme="majorBidi" w:cstheme="majorBidi" w:hint="cs"/>
          <w:sz w:val="28"/>
          <w:szCs w:val="28"/>
          <w:rtl/>
          <w:lang w:bidi="ar-IQ"/>
        </w:rPr>
        <w:t xml:space="preserve"> تطور استخدامها بشكل محسوس </w:t>
      </w:r>
      <w:r w:rsidR="00E21433">
        <w:rPr>
          <w:rFonts w:asciiTheme="majorBidi" w:hAnsiTheme="majorBidi" w:cstheme="majorBidi" w:hint="cs"/>
          <w:sz w:val="28"/>
          <w:szCs w:val="28"/>
          <w:rtl/>
          <w:lang w:bidi="ar-IQ"/>
        </w:rPr>
        <w:t xml:space="preserve">. وقد ساهمت في ذلك الى حد كبير بعض الحوادث النووية في بعض المفاعلات في انحاء العالم بحيث اصبح من غير المنطقي فعلا </w:t>
      </w:r>
      <w:proofErr w:type="spellStart"/>
      <w:r w:rsidR="00E21433">
        <w:rPr>
          <w:rFonts w:asciiTheme="majorBidi" w:hAnsiTheme="majorBidi" w:cstheme="majorBidi" w:hint="cs"/>
          <w:sz w:val="28"/>
          <w:szCs w:val="28"/>
          <w:rtl/>
          <w:lang w:bidi="ar-IQ"/>
        </w:rPr>
        <w:t>دلراسة</w:t>
      </w:r>
      <w:proofErr w:type="spellEnd"/>
      <w:r w:rsidR="00E21433">
        <w:rPr>
          <w:rFonts w:asciiTheme="majorBidi" w:hAnsiTheme="majorBidi" w:cstheme="majorBidi" w:hint="cs"/>
          <w:sz w:val="28"/>
          <w:szCs w:val="28"/>
          <w:rtl/>
          <w:lang w:bidi="ar-IQ"/>
        </w:rPr>
        <w:t xml:space="preserve"> موضوع بناء محطة تعمل بالفحم او النفط وتستخدم مولدا يعمل بالبلازما في الوقت الذي يمكن تطبيق نفس المنطق على المفاعلات النووية .</w:t>
      </w:r>
    </w:p>
    <w:p w:rsidR="00E21433" w:rsidRDefault="00E21433" w:rsidP="00025496">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ان التفكير في استخدام مولدات الكهرباء التي تعمل بالبلازما قد اصبح مرهونا بما سيستقر عليه الوضع العام للطاقة في العالم ولكن يمكن القول ان المولدات التي تعمل بالبلازما ستجد لها موقعا مهما سواء استقر الوضع على التركيز في استخدام الطاقة الشمسية او طاقة الرياح ...الخ .</w:t>
      </w:r>
    </w:p>
    <w:p w:rsidR="004B6B30" w:rsidRDefault="004B6B30" w:rsidP="002151F7">
      <w:pPr>
        <w:jc w:val="both"/>
        <w:rPr>
          <w:rFonts w:asciiTheme="majorBidi" w:hAnsiTheme="majorBidi" w:cstheme="majorBidi"/>
          <w:sz w:val="28"/>
          <w:szCs w:val="28"/>
          <w:rtl/>
          <w:lang w:bidi="ar-IQ"/>
        </w:rPr>
      </w:pPr>
    </w:p>
    <w:p w:rsidR="004B6B30" w:rsidRDefault="004B6B30" w:rsidP="002151F7">
      <w:pPr>
        <w:jc w:val="both"/>
        <w:rPr>
          <w:rFonts w:asciiTheme="majorBidi" w:hAnsiTheme="majorBidi" w:cstheme="majorBidi"/>
          <w:sz w:val="28"/>
          <w:szCs w:val="28"/>
          <w:rtl/>
          <w:lang w:bidi="ar-IQ"/>
        </w:rPr>
      </w:pPr>
    </w:p>
    <w:p w:rsidR="004B6B30" w:rsidRDefault="004B6B30" w:rsidP="002151F7">
      <w:pPr>
        <w:jc w:val="both"/>
        <w:rPr>
          <w:rFonts w:asciiTheme="majorBidi" w:hAnsiTheme="majorBidi" w:cstheme="majorBidi"/>
          <w:sz w:val="28"/>
          <w:szCs w:val="28"/>
          <w:rtl/>
          <w:lang w:bidi="ar-IQ"/>
        </w:rPr>
      </w:pPr>
    </w:p>
    <w:p w:rsidR="00C7182D" w:rsidRDefault="00C7182D" w:rsidP="002151F7">
      <w:pPr>
        <w:jc w:val="both"/>
        <w:rPr>
          <w:rFonts w:asciiTheme="majorBidi" w:hAnsiTheme="majorBidi" w:cstheme="majorBidi"/>
          <w:sz w:val="28"/>
          <w:szCs w:val="28"/>
          <w:rtl/>
          <w:lang w:bidi="ar-IQ"/>
        </w:rPr>
      </w:pPr>
    </w:p>
    <w:p w:rsidR="00174680" w:rsidRDefault="00174680" w:rsidP="002151F7">
      <w:pPr>
        <w:jc w:val="both"/>
        <w:rPr>
          <w:rFonts w:asciiTheme="majorBidi" w:hAnsiTheme="majorBidi" w:cstheme="majorBidi"/>
          <w:sz w:val="28"/>
          <w:szCs w:val="28"/>
          <w:rtl/>
          <w:lang w:bidi="ar-IQ"/>
        </w:rPr>
      </w:pPr>
    </w:p>
    <w:p w:rsidR="00174680" w:rsidRDefault="00B41816" w:rsidP="002151F7">
      <w:pPr>
        <w:jc w:val="both"/>
        <w:rPr>
          <w:rFonts w:asciiTheme="majorBidi" w:hAnsiTheme="majorBidi" w:cstheme="majorBidi"/>
          <w:sz w:val="28"/>
          <w:szCs w:val="28"/>
          <w:rtl/>
          <w:lang w:bidi="ar-IQ"/>
        </w:rPr>
      </w:pPr>
      <w:r>
        <w:rPr>
          <w:rFonts w:asciiTheme="majorBidi" w:hAnsiTheme="majorBidi" w:cstheme="majorBidi"/>
          <w:noProof/>
          <w:sz w:val="28"/>
          <w:szCs w:val="28"/>
          <w:rtl/>
        </w:rPr>
        <w:drawing>
          <wp:anchor distT="0" distB="0" distL="114300" distR="114300" simplePos="0" relativeHeight="251672576" behindDoc="0" locked="0" layoutInCell="1" allowOverlap="1">
            <wp:simplePos x="0" y="0"/>
            <wp:positionH relativeFrom="column">
              <wp:posOffset>457200</wp:posOffset>
            </wp:positionH>
            <wp:positionV relativeFrom="paragraph">
              <wp:posOffset>170815</wp:posOffset>
            </wp:positionV>
            <wp:extent cx="5638800" cy="7791450"/>
            <wp:effectExtent l="19050" t="0" r="0" b="0"/>
            <wp:wrapNone/>
            <wp:docPr id="4"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cstate="print">
                      <a:lum contrast="20000"/>
                    </a:blip>
                    <a:srcRect t="5522" r="15140" b="9255"/>
                    <a:stretch>
                      <a:fillRect/>
                    </a:stretch>
                  </pic:blipFill>
                  <pic:spPr bwMode="auto">
                    <a:xfrm>
                      <a:off x="0" y="0"/>
                      <a:ext cx="5638800" cy="7791450"/>
                    </a:xfrm>
                    <a:prstGeom prst="rect">
                      <a:avLst/>
                    </a:prstGeom>
                    <a:noFill/>
                    <a:ln w="9525">
                      <a:noFill/>
                      <a:miter lim="800000"/>
                      <a:headEnd/>
                      <a:tailEnd/>
                    </a:ln>
                  </pic:spPr>
                </pic:pic>
              </a:graphicData>
            </a:graphic>
          </wp:anchor>
        </w:drawing>
      </w:r>
    </w:p>
    <w:p w:rsidR="00174680" w:rsidRDefault="00174680" w:rsidP="002151F7">
      <w:pPr>
        <w:jc w:val="both"/>
        <w:rPr>
          <w:rFonts w:asciiTheme="majorBidi" w:hAnsiTheme="majorBidi" w:cstheme="majorBidi"/>
          <w:sz w:val="28"/>
          <w:szCs w:val="28"/>
          <w:rtl/>
          <w:lang w:bidi="ar-IQ"/>
        </w:rPr>
      </w:pPr>
    </w:p>
    <w:p w:rsidR="00174680" w:rsidRDefault="00174680" w:rsidP="002151F7">
      <w:pPr>
        <w:jc w:val="both"/>
        <w:rPr>
          <w:rFonts w:asciiTheme="majorBidi" w:hAnsiTheme="majorBidi" w:cstheme="majorBidi"/>
          <w:sz w:val="28"/>
          <w:szCs w:val="28"/>
          <w:rtl/>
          <w:lang w:bidi="ar-IQ"/>
        </w:rPr>
      </w:pPr>
    </w:p>
    <w:p w:rsidR="00174680" w:rsidRDefault="00174680" w:rsidP="002151F7">
      <w:pPr>
        <w:jc w:val="both"/>
        <w:rPr>
          <w:rFonts w:asciiTheme="majorBidi" w:hAnsiTheme="majorBidi" w:cstheme="majorBidi"/>
          <w:sz w:val="28"/>
          <w:szCs w:val="28"/>
          <w:rtl/>
          <w:lang w:bidi="ar-IQ"/>
        </w:rPr>
      </w:pPr>
    </w:p>
    <w:p w:rsidR="00174680" w:rsidRDefault="00174680" w:rsidP="002151F7">
      <w:pPr>
        <w:jc w:val="both"/>
        <w:rPr>
          <w:rFonts w:asciiTheme="majorBidi" w:hAnsiTheme="majorBidi" w:cstheme="majorBidi"/>
          <w:sz w:val="28"/>
          <w:szCs w:val="28"/>
          <w:rtl/>
          <w:lang w:bidi="ar-IQ"/>
        </w:rPr>
      </w:pPr>
    </w:p>
    <w:p w:rsidR="004B6B30" w:rsidRDefault="004B6B30" w:rsidP="002151F7">
      <w:pPr>
        <w:jc w:val="both"/>
        <w:rPr>
          <w:rFonts w:asciiTheme="majorBidi" w:hAnsiTheme="majorBidi" w:cstheme="majorBidi"/>
          <w:sz w:val="28"/>
          <w:szCs w:val="28"/>
          <w:rtl/>
          <w:lang w:bidi="ar-IQ"/>
        </w:rPr>
      </w:pPr>
    </w:p>
    <w:p w:rsidR="0071205C" w:rsidRDefault="0071205C" w:rsidP="002151F7">
      <w:pPr>
        <w:jc w:val="both"/>
        <w:rPr>
          <w:rFonts w:asciiTheme="majorBidi" w:hAnsiTheme="majorBidi" w:cstheme="majorBidi"/>
          <w:sz w:val="28"/>
          <w:szCs w:val="28"/>
          <w:rtl/>
          <w:lang w:bidi="ar-IQ"/>
        </w:rPr>
      </w:pPr>
    </w:p>
    <w:p w:rsidR="004B6B30" w:rsidRDefault="004B6B30" w:rsidP="002151F7">
      <w:pPr>
        <w:jc w:val="both"/>
        <w:rPr>
          <w:rFonts w:asciiTheme="majorBidi" w:hAnsiTheme="majorBidi" w:cstheme="majorBidi"/>
          <w:sz w:val="28"/>
          <w:szCs w:val="28"/>
          <w:rtl/>
          <w:lang w:bidi="ar-IQ"/>
        </w:rPr>
      </w:pPr>
    </w:p>
    <w:p w:rsidR="004B6B30" w:rsidRDefault="004B6B30" w:rsidP="002151F7">
      <w:pPr>
        <w:jc w:val="both"/>
        <w:rPr>
          <w:rFonts w:asciiTheme="majorBidi" w:hAnsiTheme="majorBidi" w:cstheme="majorBidi"/>
          <w:sz w:val="28"/>
          <w:szCs w:val="28"/>
          <w:rtl/>
          <w:lang w:bidi="ar-IQ"/>
        </w:rPr>
      </w:pPr>
    </w:p>
    <w:p w:rsidR="004B6B30" w:rsidRDefault="004B6B30" w:rsidP="002151F7">
      <w:pPr>
        <w:jc w:val="both"/>
        <w:rPr>
          <w:rFonts w:asciiTheme="majorBidi" w:hAnsiTheme="majorBidi" w:cstheme="majorBidi"/>
          <w:sz w:val="28"/>
          <w:szCs w:val="28"/>
          <w:rtl/>
          <w:lang w:bidi="ar-IQ"/>
        </w:rPr>
      </w:pPr>
    </w:p>
    <w:p w:rsidR="004B6B30" w:rsidRDefault="004B6B30" w:rsidP="002151F7">
      <w:pPr>
        <w:jc w:val="both"/>
        <w:rPr>
          <w:rFonts w:asciiTheme="majorBidi" w:hAnsiTheme="majorBidi" w:cstheme="majorBidi"/>
          <w:sz w:val="28"/>
          <w:szCs w:val="28"/>
          <w:rtl/>
          <w:lang w:bidi="ar-IQ"/>
        </w:rPr>
      </w:pPr>
    </w:p>
    <w:p w:rsidR="004B6B30" w:rsidRDefault="004B6B30" w:rsidP="002151F7">
      <w:pPr>
        <w:jc w:val="both"/>
        <w:rPr>
          <w:rFonts w:asciiTheme="majorBidi" w:hAnsiTheme="majorBidi" w:cstheme="majorBidi"/>
          <w:sz w:val="28"/>
          <w:szCs w:val="28"/>
          <w:rtl/>
          <w:lang w:bidi="ar-IQ"/>
        </w:rPr>
      </w:pPr>
    </w:p>
    <w:p w:rsidR="004B6B30" w:rsidRDefault="004B6B30" w:rsidP="002151F7">
      <w:pPr>
        <w:jc w:val="both"/>
        <w:rPr>
          <w:rFonts w:asciiTheme="majorBidi" w:hAnsiTheme="majorBidi" w:cstheme="majorBidi"/>
          <w:sz w:val="28"/>
          <w:szCs w:val="28"/>
          <w:rtl/>
          <w:lang w:bidi="ar-IQ"/>
        </w:rPr>
      </w:pPr>
    </w:p>
    <w:p w:rsidR="002151F7" w:rsidRPr="0026542F" w:rsidRDefault="002151F7" w:rsidP="002151F7">
      <w:pPr>
        <w:jc w:val="both"/>
        <w:rPr>
          <w:rFonts w:asciiTheme="majorBidi" w:hAnsiTheme="majorBidi" w:cstheme="majorBidi"/>
          <w:sz w:val="28"/>
          <w:szCs w:val="28"/>
          <w:rtl/>
          <w:lang w:bidi="ar-IQ"/>
        </w:rPr>
      </w:pPr>
    </w:p>
    <w:sectPr w:rsidR="002151F7" w:rsidRPr="0026542F" w:rsidSect="00FA69EA">
      <w:pgSz w:w="11906" w:h="16838"/>
      <w:pgMar w:top="720" w:right="720" w:bottom="720" w:left="720" w:header="709" w:footer="709"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AA106D"/>
    <w:multiLevelType w:val="hybridMultilevel"/>
    <w:tmpl w:val="B686AF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917E98"/>
    <w:multiLevelType w:val="hybridMultilevel"/>
    <w:tmpl w:val="A554F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995074"/>
    <w:multiLevelType w:val="hybridMultilevel"/>
    <w:tmpl w:val="649E9796"/>
    <w:lvl w:ilvl="0" w:tplc="04160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displayVerticalDrawingGridEvery w:val="2"/>
  <w:characterSpacingControl w:val="doNotCompress"/>
  <w:compat/>
  <w:rsids>
    <w:rsidRoot w:val="00FA69EA"/>
    <w:rsid w:val="000011B0"/>
    <w:rsid w:val="00002A2E"/>
    <w:rsid w:val="00002C9C"/>
    <w:rsid w:val="000038F1"/>
    <w:rsid w:val="00005CEB"/>
    <w:rsid w:val="000061AD"/>
    <w:rsid w:val="000062FC"/>
    <w:rsid w:val="000102F5"/>
    <w:rsid w:val="000114BA"/>
    <w:rsid w:val="00015F8E"/>
    <w:rsid w:val="0001650A"/>
    <w:rsid w:val="00016F9A"/>
    <w:rsid w:val="000173A0"/>
    <w:rsid w:val="00021FB0"/>
    <w:rsid w:val="0002360D"/>
    <w:rsid w:val="00025496"/>
    <w:rsid w:val="000258C1"/>
    <w:rsid w:val="0002651D"/>
    <w:rsid w:val="00031187"/>
    <w:rsid w:val="00034FFC"/>
    <w:rsid w:val="00035A09"/>
    <w:rsid w:val="0004078D"/>
    <w:rsid w:val="00043D1E"/>
    <w:rsid w:val="00045846"/>
    <w:rsid w:val="000505B7"/>
    <w:rsid w:val="0005098E"/>
    <w:rsid w:val="000519B6"/>
    <w:rsid w:val="00051D3A"/>
    <w:rsid w:val="000523FF"/>
    <w:rsid w:val="000642D7"/>
    <w:rsid w:val="000646D7"/>
    <w:rsid w:val="0006529D"/>
    <w:rsid w:val="00066657"/>
    <w:rsid w:val="0007161D"/>
    <w:rsid w:val="00071635"/>
    <w:rsid w:val="00072FFA"/>
    <w:rsid w:val="0007628D"/>
    <w:rsid w:val="0007742D"/>
    <w:rsid w:val="0007777B"/>
    <w:rsid w:val="000841EA"/>
    <w:rsid w:val="00090AE1"/>
    <w:rsid w:val="000934E1"/>
    <w:rsid w:val="000971F6"/>
    <w:rsid w:val="000A06C7"/>
    <w:rsid w:val="000A4B7C"/>
    <w:rsid w:val="000A57C6"/>
    <w:rsid w:val="000A7000"/>
    <w:rsid w:val="000A7731"/>
    <w:rsid w:val="000B087B"/>
    <w:rsid w:val="000B2ADB"/>
    <w:rsid w:val="000B4E6E"/>
    <w:rsid w:val="000C0DEA"/>
    <w:rsid w:val="000C2E70"/>
    <w:rsid w:val="000C32B1"/>
    <w:rsid w:val="000C3730"/>
    <w:rsid w:val="000C4B9E"/>
    <w:rsid w:val="000C5063"/>
    <w:rsid w:val="000C6669"/>
    <w:rsid w:val="000D070A"/>
    <w:rsid w:val="000D4242"/>
    <w:rsid w:val="000D552D"/>
    <w:rsid w:val="000D5E5C"/>
    <w:rsid w:val="000D6E5E"/>
    <w:rsid w:val="000E0375"/>
    <w:rsid w:val="000E11FD"/>
    <w:rsid w:val="000E670D"/>
    <w:rsid w:val="000F5487"/>
    <w:rsid w:val="000F5F6E"/>
    <w:rsid w:val="000F78FE"/>
    <w:rsid w:val="00100062"/>
    <w:rsid w:val="00100184"/>
    <w:rsid w:val="00100F9A"/>
    <w:rsid w:val="001010C5"/>
    <w:rsid w:val="00106C89"/>
    <w:rsid w:val="001074A9"/>
    <w:rsid w:val="00107C0E"/>
    <w:rsid w:val="001108AA"/>
    <w:rsid w:val="001123BB"/>
    <w:rsid w:val="0012099C"/>
    <w:rsid w:val="00120BF5"/>
    <w:rsid w:val="00121CE8"/>
    <w:rsid w:val="00123D96"/>
    <w:rsid w:val="00126E51"/>
    <w:rsid w:val="001275C2"/>
    <w:rsid w:val="00130F57"/>
    <w:rsid w:val="001312B7"/>
    <w:rsid w:val="00132F17"/>
    <w:rsid w:val="00133D77"/>
    <w:rsid w:val="001341FC"/>
    <w:rsid w:val="0013579B"/>
    <w:rsid w:val="0013672B"/>
    <w:rsid w:val="00137AE3"/>
    <w:rsid w:val="001416C5"/>
    <w:rsid w:val="001441F2"/>
    <w:rsid w:val="00144581"/>
    <w:rsid w:val="00145E53"/>
    <w:rsid w:val="00146D02"/>
    <w:rsid w:val="0014727E"/>
    <w:rsid w:val="00147E08"/>
    <w:rsid w:val="00152A46"/>
    <w:rsid w:val="0015695C"/>
    <w:rsid w:val="00164709"/>
    <w:rsid w:val="00165916"/>
    <w:rsid w:val="00174680"/>
    <w:rsid w:val="0018033D"/>
    <w:rsid w:val="00181E98"/>
    <w:rsid w:val="00183682"/>
    <w:rsid w:val="0018443B"/>
    <w:rsid w:val="0018459B"/>
    <w:rsid w:val="0019040E"/>
    <w:rsid w:val="00190FCD"/>
    <w:rsid w:val="00192F6C"/>
    <w:rsid w:val="00194339"/>
    <w:rsid w:val="00194B4C"/>
    <w:rsid w:val="00194C8E"/>
    <w:rsid w:val="001A6ADE"/>
    <w:rsid w:val="001B0B92"/>
    <w:rsid w:val="001B5CC1"/>
    <w:rsid w:val="001B70CD"/>
    <w:rsid w:val="001C125E"/>
    <w:rsid w:val="001C2388"/>
    <w:rsid w:val="001C3557"/>
    <w:rsid w:val="001C4694"/>
    <w:rsid w:val="001C7BD0"/>
    <w:rsid w:val="001D057E"/>
    <w:rsid w:val="001D3D84"/>
    <w:rsid w:val="001E19C1"/>
    <w:rsid w:val="001E48EC"/>
    <w:rsid w:val="001E4CF3"/>
    <w:rsid w:val="001E556C"/>
    <w:rsid w:val="001E5A28"/>
    <w:rsid w:val="001F232B"/>
    <w:rsid w:val="001F4B2E"/>
    <w:rsid w:val="001F55C4"/>
    <w:rsid w:val="001F5B25"/>
    <w:rsid w:val="00201CAB"/>
    <w:rsid w:val="00204734"/>
    <w:rsid w:val="0020517F"/>
    <w:rsid w:val="00207066"/>
    <w:rsid w:val="00207797"/>
    <w:rsid w:val="002126E7"/>
    <w:rsid w:val="002151F7"/>
    <w:rsid w:val="0021747B"/>
    <w:rsid w:val="00220CF1"/>
    <w:rsid w:val="00220E96"/>
    <w:rsid w:val="002223DA"/>
    <w:rsid w:val="00224141"/>
    <w:rsid w:val="002249CB"/>
    <w:rsid w:val="002303D8"/>
    <w:rsid w:val="0023281E"/>
    <w:rsid w:val="0023613D"/>
    <w:rsid w:val="0023669C"/>
    <w:rsid w:val="00236A2D"/>
    <w:rsid w:val="0024109F"/>
    <w:rsid w:val="0024294A"/>
    <w:rsid w:val="00244389"/>
    <w:rsid w:val="00246993"/>
    <w:rsid w:val="00247A76"/>
    <w:rsid w:val="002515B6"/>
    <w:rsid w:val="0025231D"/>
    <w:rsid w:val="00253008"/>
    <w:rsid w:val="00260B5B"/>
    <w:rsid w:val="00261DD3"/>
    <w:rsid w:val="0026542F"/>
    <w:rsid w:val="0026771C"/>
    <w:rsid w:val="00270017"/>
    <w:rsid w:val="00276FAB"/>
    <w:rsid w:val="002822B0"/>
    <w:rsid w:val="00286C2E"/>
    <w:rsid w:val="00294AFD"/>
    <w:rsid w:val="002956A4"/>
    <w:rsid w:val="00295F64"/>
    <w:rsid w:val="002A05AA"/>
    <w:rsid w:val="002A0C3C"/>
    <w:rsid w:val="002A3AA4"/>
    <w:rsid w:val="002B0ABD"/>
    <w:rsid w:val="002B25F7"/>
    <w:rsid w:val="002B4081"/>
    <w:rsid w:val="002B4F08"/>
    <w:rsid w:val="002B720C"/>
    <w:rsid w:val="002C16EF"/>
    <w:rsid w:val="002C3DD2"/>
    <w:rsid w:val="002C58F2"/>
    <w:rsid w:val="002D16FD"/>
    <w:rsid w:val="002D2731"/>
    <w:rsid w:val="002D521F"/>
    <w:rsid w:val="002E3B86"/>
    <w:rsid w:val="002E53D1"/>
    <w:rsid w:val="002F0DCB"/>
    <w:rsid w:val="002F0E9D"/>
    <w:rsid w:val="002F6019"/>
    <w:rsid w:val="002F6959"/>
    <w:rsid w:val="00301D35"/>
    <w:rsid w:val="003102C3"/>
    <w:rsid w:val="00310574"/>
    <w:rsid w:val="00314887"/>
    <w:rsid w:val="00314FF1"/>
    <w:rsid w:val="00317309"/>
    <w:rsid w:val="00317877"/>
    <w:rsid w:val="0032038C"/>
    <w:rsid w:val="00321F63"/>
    <w:rsid w:val="00323721"/>
    <w:rsid w:val="00324845"/>
    <w:rsid w:val="00327F1E"/>
    <w:rsid w:val="003301D1"/>
    <w:rsid w:val="00331536"/>
    <w:rsid w:val="00331BE8"/>
    <w:rsid w:val="0033233E"/>
    <w:rsid w:val="00333576"/>
    <w:rsid w:val="00345A43"/>
    <w:rsid w:val="00355307"/>
    <w:rsid w:val="00355E49"/>
    <w:rsid w:val="0035762B"/>
    <w:rsid w:val="003578EA"/>
    <w:rsid w:val="00362405"/>
    <w:rsid w:val="00362590"/>
    <w:rsid w:val="00362926"/>
    <w:rsid w:val="0036461A"/>
    <w:rsid w:val="00375AF4"/>
    <w:rsid w:val="003765F0"/>
    <w:rsid w:val="003774C5"/>
    <w:rsid w:val="00377795"/>
    <w:rsid w:val="00380E5E"/>
    <w:rsid w:val="00382C4C"/>
    <w:rsid w:val="00385158"/>
    <w:rsid w:val="00385D9D"/>
    <w:rsid w:val="00387C5F"/>
    <w:rsid w:val="003947D9"/>
    <w:rsid w:val="00394855"/>
    <w:rsid w:val="00396007"/>
    <w:rsid w:val="00396344"/>
    <w:rsid w:val="003A1515"/>
    <w:rsid w:val="003A197A"/>
    <w:rsid w:val="003A1E1D"/>
    <w:rsid w:val="003A7A8B"/>
    <w:rsid w:val="003B0437"/>
    <w:rsid w:val="003B0A4B"/>
    <w:rsid w:val="003B2698"/>
    <w:rsid w:val="003B5CB0"/>
    <w:rsid w:val="003B62E1"/>
    <w:rsid w:val="003C0400"/>
    <w:rsid w:val="003C16BE"/>
    <w:rsid w:val="003C4A00"/>
    <w:rsid w:val="003D0384"/>
    <w:rsid w:val="003D3069"/>
    <w:rsid w:val="003D5BFE"/>
    <w:rsid w:val="003E1E6D"/>
    <w:rsid w:val="003E5C45"/>
    <w:rsid w:val="003E7A78"/>
    <w:rsid w:val="003F060D"/>
    <w:rsid w:val="003F261E"/>
    <w:rsid w:val="003F2ACA"/>
    <w:rsid w:val="003F2EBA"/>
    <w:rsid w:val="003F3A49"/>
    <w:rsid w:val="003F4031"/>
    <w:rsid w:val="003F6902"/>
    <w:rsid w:val="003F78C1"/>
    <w:rsid w:val="0040038C"/>
    <w:rsid w:val="00402B9A"/>
    <w:rsid w:val="00405A45"/>
    <w:rsid w:val="00407D6A"/>
    <w:rsid w:val="00410158"/>
    <w:rsid w:val="00414513"/>
    <w:rsid w:val="00415254"/>
    <w:rsid w:val="00415C94"/>
    <w:rsid w:val="0041692C"/>
    <w:rsid w:val="00416E06"/>
    <w:rsid w:val="00417C05"/>
    <w:rsid w:val="004256D5"/>
    <w:rsid w:val="00431AF2"/>
    <w:rsid w:val="00433966"/>
    <w:rsid w:val="00434CA8"/>
    <w:rsid w:val="0043655E"/>
    <w:rsid w:val="00436BAC"/>
    <w:rsid w:val="00436FE6"/>
    <w:rsid w:val="00441852"/>
    <w:rsid w:val="00441D34"/>
    <w:rsid w:val="0044317B"/>
    <w:rsid w:val="0044497D"/>
    <w:rsid w:val="0044518D"/>
    <w:rsid w:val="00447668"/>
    <w:rsid w:val="00450562"/>
    <w:rsid w:val="00454D94"/>
    <w:rsid w:val="00455120"/>
    <w:rsid w:val="004564F4"/>
    <w:rsid w:val="00457515"/>
    <w:rsid w:val="004622C5"/>
    <w:rsid w:val="0046393E"/>
    <w:rsid w:val="004640E7"/>
    <w:rsid w:val="00470103"/>
    <w:rsid w:val="004711B6"/>
    <w:rsid w:val="0047472C"/>
    <w:rsid w:val="00480614"/>
    <w:rsid w:val="00480648"/>
    <w:rsid w:val="0048208F"/>
    <w:rsid w:val="00482803"/>
    <w:rsid w:val="0048362D"/>
    <w:rsid w:val="004853ED"/>
    <w:rsid w:val="0048711F"/>
    <w:rsid w:val="00487959"/>
    <w:rsid w:val="00493C30"/>
    <w:rsid w:val="00497794"/>
    <w:rsid w:val="004A19EF"/>
    <w:rsid w:val="004A2851"/>
    <w:rsid w:val="004A6DF1"/>
    <w:rsid w:val="004A7AD2"/>
    <w:rsid w:val="004B297D"/>
    <w:rsid w:val="004B3616"/>
    <w:rsid w:val="004B45E2"/>
    <w:rsid w:val="004B5B13"/>
    <w:rsid w:val="004B6B30"/>
    <w:rsid w:val="004C415A"/>
    <w:rsid w:val="004C4AC9"/>
    <w:rsid w:val="004C76E0"/>
    <w:rsid w:val="004D041F"/>
    <w:rsid w:val="004D2EC1"/>
    <w:rsid w:val="004E00CE"/>
    <w:rsid w:val="004F1496"/>
    <w:rsid w:val="004F1FA4"/>
    <w:rsid w:val="004F5734"/>
    <w:rsid w:val="00501D53"/>
    <w:rsid w:val="00502DB5"/>
    <w:rsid w:val="00503E2B"/>
    <w:rsid w:val="00503EC0"/>
    <w:rsid w:val="005110D0"/>
    <w:rsid w:val="00511313"/>
    <w:rsid w:val="0051166D"/>
    <w:rsid w:val="00511DE3"/>
    <w:rsid w:val="005146E8"/>
    <w:rsid w:val="005149A6"/>
    <w:rsid w:val="00515244"/>
    <w:rsid w:val="005167F9"/>
    <w:rsid w:val="0052532D"/>
    <w:rsid w:val="0052537D"/>
    <w:rsid w:val="00525C61"/>
    <w:rsid w:val="00525C97"/>
    <w:rsid w:val="00534464"/>
    <w:rsid w:val="005346B2"/>
    <w:rsid w:val="005363C7"/>
    <w:rsid w:val="0054007E"/>
    <w:rsid w:val="0054083A"/>
    <w:rsid w:val="00547AC7"/>
    <w:rsid w:val="00550048"/>
    <w:rsid w:val="005516DB"/>
    <w:rsid w:val="00555935"/>
    <w:rsid w:val="005575ED"/>
    <w:rsid w:val="00561AFC"/>
    <w:rsid w:val="00561F8B"/>
    <w:rsid w:val="005633A1"/>
    <w:rsid w:val="00564906"/>
    <w:rsid w:val="005655DF"/>
    <w:rsid w:val="00567D97"/>
    <w:rsid w:val="00572918"/>
    <w:rsid w:val="0057351F"/>
    <w:rsid w:val="005762A7"/>
    <w:rsid w:val="005768FE"/>
    <w:rsid w:val="005801D9"/>
    <w:rsid w:val="00580EFA"/>
    <w:rsid w:val="00582241"/>
    <w:rsid w:val="005848B1"/>
    <w:rsid w:val="00590E44"/>
    <w:rsid w:val="00593031"/>
    <w:rsid w:val="00593E38"/>
    <w:rsid w:val="00593FD6"/>
    <w:rsid w:val="00595599"/>
    <w:rsid w:val="00595DD2"/>
    <w:rsid w:val="005A0666"/>
    <w:rsid w:val="005A12F3"/>
    <w:rsid w:val="005A1BE6"/>
    <w:rsid w:val="005A5774"/>
    <w:rsid w:val="005B03F1"/>
    <w:rsid w:val="005B2DAD"/>
    <w:rsid w:val="005B2E71"/>
    <w:rsid w:val="005B3111"/>
    <w:rsid w:val="005C0B0D"/>
    <w:rsid w:val="005C1E36"/>
    <w:rsid w:val="005C3E91"/>
    <w:rsid w:val="005C6C9A"/>
    <w:rsid w:val="005D3082"/>
    <w:rsid w:val="005D5D33"/>
    <w:rsid w:val="005D5EB7"/>
    <w:rsid w:val="005D7165"/>
    <w:rsid w:val="005E1EE7"/>
    <w:rsid w:val="005E2570"/>
    <w:rsid w:val="005E504B"/>
    <w:rsid w:val="005E5656"/>
    <w:rsid w:val="005E6625"/>
    <w:rsid w:val="005F0B28"/>
    <w:rsid w:val="005F246C"/>
    <w:rsid w:val="005F6290"/>
    <w:rsid w:val="005F7F5D"/>
    <w:rsid w:val="00600C93"/>
    <w:rsid w:val="00600CA3"/>
    <w:rsid w:val="00621BEC"/>
    <w:rsid w:val="00627069"/>
    <w:rsid w:val="0063014F"/>
    <w:rsid w:val="0063122A"/>
    <w:rsid w:val="00631ADF"/>
    <w:rsid w:val="006404CA"/>
    <w:rsid w:val="00641B09"/>
    <w:rsid w:val="00642B31"/>
    <w:rsid w:val="00651210"/>
    <w:rsid w:val="00653269"/>
    <w:rsid w:val="0065516C"/>
    <w:rsid w:val="006622A2"/>
    <w:rsid w:val="006667A7"/>
    <w:rsid w:val="0066692F"/>
    <w:rsid w:val="006677E6"/>
    <w:rsid w:val="00671C06"/>
    <w:rsid w:val="006733B2"/>
    <w:rsid w:val="00673C93"/>
    <w:rsid w:val="0067467A"/>
    <w:rsid w:val="00680A3B"/>
    <w:rsid w:val="00682D70"/>
    <w:rsid w:val="006904DE"/>
    <w:rsid w:val="00691FDB"/>
    <w:rsid w:val="00693454"/>
    <w:rsid w:val="00693734"/>
    <w:rsid w:val="00693D29"/>
    <w:rsid w:val="00694723"/>
    <w:rsid w:val="00694803"/>
    <w:rsid w:val="0069599B"/>
    <w:rsid w:val="00695B4C"/>
    <w:rsid w:val="006960F5"/>
    <w:rsid w:val="006966B9"/>
    <w:rsid w:val="00697AC8"/>
    <w:rsid w:val="006A41D4"/>
    <w:rsid w:val="006B1B1C"/>
    <w:rsid w:val="006B4937"/>
    <w:rsid w:val="006B60F4"/>
    <w:rsid w:val="006C4B9E"/>
    <w:rsid w:val="006C6CAD"/>
    <w:rsid w:val="006D05DF"/>
    <w:rsid w:val="006D2906"/>
    <w:rsid w:val="006D703B"/>
    <w:rsid w:val="006E3942"/>
    <w:rsid w:val="006E686F"/>
    <w:rsid w:val="006F48E4"/>
    <w:rsid w:val="006F4CC6"/>
    <w:rsid w:val="00703D3A"/>
    <w:rsid w:val="00704D8A"/>
    <w:rsid w:val="00705289"/>
    <w:rsid w:val="00705B2D"/>
    <w:rsid w:val="00705E7B"/>
    <w:rsid w:val="00710334"/>
    <w:rsid w:val="0071205C"/>
    <w:rsid w:val="007209CA"/>
    <w:rsid w:val="00721492"/>
    <w:rsid w:val="00726CB5"/>
    <w:rsid w:val="0073162C"/>
    <w:rsid w:val="00735FDE"/>
    <w:rsid w:val="007365E5"/>
    <w:rsid w:val="007411DA"/>
    <w:rsid w:val="007449E5"/>
    <w:rsid w:val="00744B9D"/>
    <w:rsid w:val="00747F73"/>
    <w:rsid w:val="00750230"/>
    <w:rsid w:val="007522E0"/>
    <w:rsid w:val="0075732E"/>
    <w:rsid w:val="007648EC"/>
    <w:rsid w:val="00764C49"/>
    <w:rsid w:val="0077057C"/>
    <w:rsid w:val="0077346C"/>
    <w:rsid w:val="00774F4F"/>
    <w:rsid w:val="0077711C"/>
    <w:rsid w:val="00780125"/>
    <w:rsid w:val="0078139A"/>
    <w:rsid w:val="007826EC"/>
    <w:rsid w:val="00782E79"/>
    <w:rsid w:val="00784787"/>
    <w:rsid w:val="007902E9"/>
    <w:rsid w:val="00791EBE"/>
    <w:rsid w:val="00793CEC"/>
    <w:rsid w:val="007961B4"/>
    <w:rsid w:val="007A09C2"/>
    <w:rsid w:val="007A1415"/>
    <w:rsid w:val="007A17DF"/>
    <w:rsid w:val="007A2898"/>
    <w:rsid w:val="007A3A2F"/>
    <w:rsid w:val="007A5CC2"/>
    <w:rsid w:val="007A6223"/>
    <w:rsid w:val="007B27B5"/>
    <w:rsid w:val="007B7561"/>
    <w:rsid w:val="007B7C13"/>
    <w:rsid w:val="007C1009"/>
    <w:rsid w:val="007C2D77"/>
    <w:rsid w:val="007C31BD"/>
    <w:rsid w:val="007C45A0"/>
    <w:rsid w:val="007C7644"/>
    <w:rsid w:val="007C786A"/>
    <w:rsid w:val="007D06C5"/>
    <w:rsid w:val="007D463A"/>
    <w:rsid w:val="007D569B"/>
    <w:rsid w:val="007E116B"/>
    <w:rsid w:val="007E178A"/>
    <w:rsid w:val="007E23C2"/>
    <w:rsid w:val="007E3E3F"/>
    <w:rsid w:val="007E7119"/>
    <w:rsid w:val="007F08F9"/>
    <w:rsid w:val="007F1A69"/>
    <w:rsid w:val="007F2296"/>
    <w:rsid w:val="007F22EE"/>
    <w:rsid w:val="007F5785"/>
    <w:rsid w:val="007F7D61"/>
    <w:rsid w:val="0080070E"/>
    <w:rsid w:val="00802E18"/>
    <w:rsid w:val="00805C15"/>
    <w:rsid w:val="0081047D"/>
    <w:rsid w:val="00810933"/>
    <w:rsid w:val="008110DA"/>
    <w:rsid w:val="00812DFE"/>
    <w:rsid w:val="008143D9"/>
    <w:rsid w:val="008164DB"/>
    <w:rsid w:val="00816534"/>
    <w:rsid w:val="00817E63"/>
    <w:rsid w:val="00823E3C"/>
    <w:rsid w:val="00823E5D"/>
    <w:rsid w:val="008241EB"/>
    <w:rsid w:val="00825E37"/>
    <w:rsid w:val="00826181"/>
    <w:rsid w:val="0082696F"/>
    <w:rsid w:val="00827F19"/>
    <w:rsid w:val="00830462"/>
    <w:rsid w:val="008330AD"/>
    <w:rsid w:val="008343AE"/>
    <w:rsid w:val="00835AB9"/>
    <w:rsid w:val="008370F0"/>
    <w:rsid w:val="008371B7"/>
    <w:rsid w:val="008377A8"/>
    <w:rsid w:val="00844A7A"/>
    <w:rsid w:val="00846612"/>
    <w:rsid w:val="0084798B"/>
    <w:rsid w:val="008507E5"/>
    <w:rsid w:val="008520A4"/>
    <w:rsid w:val="008534E9"/>
    <w:rsid w:val="00855D13"/>
    <w:rsid w:val="00857231"/>
    <w:rsid w:val="00857A64"/>
    <w:rsid w:val="00861817"/>
    <w:rsid w:val="00861B66"/>
    <w:rsid w:val="0086666A"/>
    <w:rsid w:val="008667DA"/>
    <w:rsid w:val="00866D37"/>
    <w:rsid w:val="008704B2"/>
    <w:rsid w:val="00870A26"/>
    <w:rsid w:val="008716F4"/>
    <w:rsid w:val="008721CB"/>
    <w:rsid w:val="0088253E"/>
    <w:rsid w:val="008837BC"/>
    <w:rsid w:val="00885322"/>
    <w:rsid w:val="00887165"/>
    <w:rsid w:val="008876E8"/>
    <w:rsid w:val="008913AC"/>
    <w:rsid w:val="00892328"/>
    <w:rsid w:val="0089348C"/>
    <w:rsid w:val="00893F7A"/>
    <w:rsid w:val="00894A0F"/>
    <w:rsid w:val="0089751D"/>
    <w:rsid w:val="008A4399"/>
    <w:rsid w:val="008A5EC9"/>
    <w:rsid w:val="008A62F5"/>
    <w:rsid w:val="008A7EA3"/>
    <w:rsid w:val="008B0E60"/>
    <w:rsid w:val="008B1760"/>
    <w:rsid w:val="008C09B4"/>
    <w:rsid w:val="008C1DE1"/>
    <w:rsid w:val="008C28C1"/>
    <w:rsid w:val="008D0FF9"/>
    <w:rsid w:val="008D21B4"/>
    <w:rsid w:val="008D56CE"/>
    <w:rsid w:val="008E204D"/>
    <w:rsid w:val="008E29BB"/>
    <w:rsid w:val="008E2D02"/>
    <w:rsid w:val="008E2F8C"/>
    <w:rsid w:val="008E31A6"/>
    <w:rsid w:val="008E54B7"/>
    <w:rsid w:val="008E66E3"/>
    <w:rsid w:val="008F0F95"/>
    <w:rsid w:val="008F2A82"/>
    <w:rsid w:val="008F2FEB"/>
    <w:rsid w:val="008F30B0"/>
    <w:rsid w:val="008F56B6"/>
    <w:rsid w:val="008F573D"/>
    <w:rsid w:val="00903F06"/>
    <w:rsid w:val="009062FA"/>
    <w:rsid w:val="00907B7C"/>
    <w:rsid w:val="0091327C"/>
    <w:rsid w:val="009170F9"/>
    <w:rsid w:val="00917A7D"/>
    <w:rsid w:val="00930722"/>
    <w:rsid w:val="00930850"/>
    <w:rsid w:val="00930A9F"/>
    <w:rsid w:val="00931C74"/>
    <w:rsid w:val="00933FA5"/>
    <w:rsid w:val="00936DAF"/>
    <w:rsid w:val="00940ADF"/>
    <w:rsid w:val="00942688"/>
    <w:rsid w:val="009457F3"/>
    <w:rsid w:val="00956B82"/>
    <w:rsid w:val="00957C4C"/>
    <w:rsid w:val="00961C21"/>
    <w:rsid w:val="00964177"/>
    <w:rsid w:val="00964FEC"/>
    <w:rsid w:val="00965DEF"/>
    <w:rsid w:val="009716B2"/>
    <w:rsid w:val="0097358C"/>
    <w:rsid w:val="00975DFB"/>
    <w:rsid w:val="0097602D"/>
    <w:rsid w:val="00980E3E"/>
    <w:rsid w:val="009818ED"/>
    <w:rsid w:val="009828B6"/>
    <w:rsid w:val="00982C5C"/>
    <w:rsid w:val="00983D92"/>
    <w:rsid w:val="00984294"/>
    <w:rsid w:val="0098593F"/>
    <w:rsid w:val="009867D3"/>
    <w:rsid w:val="00986DAA"/>
    <w:rsid w:val="00987544"/>
    <w:rsid w:val="009936DE"/>
    <w:rsid w:val="009A1EAE"/>
    <w:rsid w:val="009B2457"/>
    <w:rsid w:val="009B26BA"/>
    <w:rsid w:val="009B350A"/>
    <w:rsid w:val="009B611E"/>
    <w:rsid w:val="009B62BC"/>
    <w:rsid w:val="009B697B"/>
    <w:rsid w:val="009B7D94"/>
    <w:rsid w:val="009C0D04"/>
    <w:rsid w:val="009C1B13"/>
    <w:rsid w:val="009C25DF"/>
    <w:rsid w:val="009C282C"/>
    <w:rsid w:val="009C32A4"/>
    <w:rsid w:val="009C760C"/>
    <w:rsid w:val="009C7B17"/>
    <w:rsid w:val="009D0697"/>
    <w:rsid w:val="009D31AC"/>
    <w:rsid w:val="009D6525"/>
    <w:rsid w:val="009D6DF8"/>
    <w:rsid w:val="009E5088"/>
    <w:rsid w:val="009E7BB0"/>
    <w:rsid w:val="009F0451"/>
    <w:rsid w:val="009F1FB8"/>
    <w:rsid w:val="009F2521"/>
    <w:rsid w:val="009F3BC3"/>
    <w:rsid w:val="00A02562"/>
    <w:rsid w:val="00A05258"/>
    <w:rsid w:val="00A1060C"/>
    <w:rsid w:val="00A12923"/>
    <w:rsid w:val="00A147EA"/>
    <w:rsid w:val="00A16CAD"/>
    <w:rsid w:val="00A17C70"/>
    <w:rsid w:val="00A2109B"/>
    <w:rsid w:val="00A25CD4"/>
    <w:rsid w:val="00A26228"/>
    <w:rsid w:val="00A312B5"/>
    <w:rsid w:val="00A36C16"/>
    <w:rsid w:val="00A37AF1"/>
    <w:rsid w:val="00A403B8"/>
    <w:rsid w:val="00A457EC"/>
    <w:rsid w:val="00A45F9E"/>
    <w:rsid w:val="00A472D3"/>
    <w:rsid w:val="00A500D8"/>
    <w:rsid w:val="00A51DC1"/>
    <w:rsid w:val="00A5447D"/>
    <w:rsid w:val="00A55F4B"/>
    <w:rsid w:val="00A620F3"/>
    <w:rsid w:val="00A6223E"/>
    <w:rsid w:val="00A63DBD"/>
    <w:rsid w:val="00A81120"/>
    <w:rsid w:val="00A81880"/>
    <w:rsid w:val="00A82D61"/>
    <w:rsid w:val="00A83FDF"/>
    <w:rsid w:val="00A86397"/>
    <w:rsid w:val="00A91042"/>
    <w:rsid w:val="00A92823"/>
    <w:rsid w:val="00AA01F7"/>
    <w:rsid w:val="00AA2F10"/>
    <w:rsid w:val="00AA40EF"/>
    <w:rsid w:val="00AA45F8"/>
    <w:rsid w:val="00AA46A3"/>
    <w:rsid w:val="00AA4936"/>
    <w:rsid w:val="00AA4DE4"/>
    <w:rsid w:val="00AB0C73"/>
    <w:rsid w:val="00AB1A48"/>
    <w:rsid w:val="00AB245C"/>
    <w:rsid w:val="00AB3DB8"/>
    <w:rsid w:val="00AB7166"/>
    <w:rsid w:val="00AB7B14"/>
    <w:rsid w:val="00AB7F55"/>
    <w:rsid w:val="00AC2273"/>
    <w:rsid w:val="00AC23B3"/>
    <w:rsid w:val="00AC3880"/>
    <w:rsid w:val="00AC3AB0"/>
    <w:rsid w:val="00AC4E62"/>
    <w:rsid w:val="00AC7788"/>
    <w:rsid w:val="00AD00CC"/>
    <w:rsid w:val="00AD1BE5"/>
    <w:rsid w:val="00AE0042"/>
    <w:rsid w:val="00AE7C60"/>
    <w:rsid w:val="00AE7FDE"/>
    <w:rsid w:val="00AF4FB2"/>
    <w:rsid w:val="00B015E2"/>
    <w:rsid w:val="00B04903"/>
    <w:rsid w:val="00B069A9"/>
    <w:rsid w:val="00B10B23"/>
    <w:rsid w:val="00B12A32"/>
    <w:rsid w:val="00B13123"/>
    <w:rsid w:val="00B15DDC"/>
    <w:rsid w:val="00B21028"/>
    <w:rsid w:val="00B25255"/>
    <w:rsid w:val="00B3070D"/>
    <w:rsid w:val="00B32297"/>
    <w:rsid w:val="00B335C9"/>
    <w:rsid w:val="00B3513A"/>
    <w:rsid w:val="00B36BFC"/>
    <w:rsid w:val="00B407FD"/>
    <w:rsid w:val="00B41816"/>
    <w:rsid w:val="00B43982"/>
    <w:rsid w:val="00B44045"/>
    <w:rsid w:val="00B47445"/>
    <w:rsid w:val="00B52E0D"/>
    <w:rsid w:val="00B53FCE"/>
    <w:rsid w:val="00B55837"/>
    <w:rsid w:val="00B55DE7"/>
    <w:rsid w:val="00B60313"/>
    <w:rsid w:val="00B63F83"/>
    <w:rsid w:val="00B6412B"/>
    <w:rsid w:val="00B66C1A"/>
    <w:rsid w:val="00B72446"/>
    <w:rsid w:val="00B7373C"/>
    <w:rsid w:val="00B76AD5"/>
    <w:rsid w:val="00B81079"/>
    <w:rsid w:val="00B81263"/>
    <w:rsid w:val="00B81842"/>
    <w:rsid w:val="00B822B4"/>
    <w:rsid w:val="00B87BD3"/>
    <w:rsid w:val="00B901A1"/>
    <w:rsid w:val="00B9428E"/>
    <w:rsid w:val="00B96C88"/>
    <w:rsid w:val="00B974AF"/>
    <w:rsid w:val="00BA0DEB"/>
    <w:rsid w:val="00BA7169"/>
    <w:rsid w:val="00BA733E"/>
    <w:rsid w:val="00BB0082"/>
    <w:rsid w:val="00BB09B3"/>
    <w:rsid w:val="00BB0BB1"/>
    <w:rsid w:val="00BB0E68"/>
    <w:rsid w:val="00BB1704"/>
    <w:rsid w:val="00BB1EBC"/>
    <w:rsid w:val="00BB2B4A"/>
    <w:rsid w:val="00BB34B4"/>
    <w:rsid w:val="00BB494F"/>
    <w:rsid w:val="00BB6634"/>
    <w:rsid w:val="00BB765D"/>
    <w:rsid w:val="00BC215D"/>
    <w:rsid w:val="00BC26C1"/>
    <w:rsid w:val="00BC3FDD"/>
    <w:rsid w:val="00BC4806"/>
    <w:rsid w:val="00BC59AB"/>
    <w:rsid w:val="00BD0DC1"/>
    <w:rsid w:val="00BD1F6B"/>
    <w:rsid w:val="00BD3A84"/>
    <w:rsid w:val="00BD3BB6"/>
    <w:rsid w:val="00BD4D50"/>
    <w:rsid w:val="00BD7D8E"/>
    <w:rsid w:val="00BE19EA"/>
    <w:rsid w:val="00BE2DE6"/>
    <w:rsid w:val="00BE3DA7"/>
    <w:rsid w:val="00BE4420"/>
    <w:rsid w:val="00BE6652"/>
    <w:rsid w:val="00BF1A4D"/>
    <w:rsid w:val="00BF2852"/>
    <w:rsid w:val="00BF2CB0"/>
    <w:rsid w:val="00BF5A28"/>
    <w:rsid w:val="00BF7AB5"/>
    <w:rsid w:val="00C02A48"/>
    <w:rsid w:val="00C03ECC"/>
    <w:rsid w:val="00C06BFA"/>
    <w:rsid w:val="00C07442"/>
    <w:rsid w:val="00C13F3F"/>
    <w:rsid w:val="00C14D48"/>
    <w:rsid w:val="00C14D95"/>
    <w:rsid w:val="00C14E38"/>
    <w:rsid w:val="00C152CF"/>
    <w:rsid w:val="00C15775"/>
    <w:rsid w:val="00C157CC"/>
    <w:rsid w:val="00C15FAB"/>
    <w:rsid w:val="00C16C9A"/>
    <w:rsid w:val="00C1709B"/>
    <w:rsid w:val="00C17F1D"/>
    <w:rsid w:val="00C2029F"/>
    <w:rsid w:val="00C20F21"/>
    <w:rsid w:val="00C22FEC"/>
    <w:rsid w:val="00C26C04"/>
    <w:rsid w:val="00C308EC"/>
    <w:rsid w:val="00C30EF1"/>
    <w:rsid w:val="00C30FF8"/>
    <w:rsid w:val="00C3273F"/>
    <w:rsid w:val="00C35A61"/>
    <w:rsid w:val="00C375C9"/>
    <w:rsid w:val="00C42E23"/>
    <w:rsid w:val="00C453C9"/>
    <w:rsid w:val="00C47C1A"/>
    <w:rsid w:val="00C51C9B"/>
    <w:rsid w:val="00C5293D"/>
    <w:rsid w:val="00C52953"/>
    <w:rsid w:val="00C56934"/>
    <w:rsid w:val="00C666FD"/>
    <w:rsid w:val="00C677AA"/>
    <w:rsid w:val="00C678A4"/>
    <w:rsid w:val="00C67EC9"/>
    <w:rsid w:val="00C7182D"/>
    <w:rsid w:val="00C71BAC"/>
    <w:rsid w:val="00C73F3B"/>
    <w:rsid w:val="00C75EBC"/>
    <w:rsid w:val="00C8452C"/>
    <w:rsid w:val="00C8543F"/>
    <w:rsid w:val="00C910D6"/>
    <w:rsid w:val="00C923FE"/>
    <w:rsid w:val="00C92C50"/>
    <w:rsid w:val="00C94B38"/>
    <w:rsid w:val="00CA2A55"/>
    <w:rsid w:val="00CA6B79"/>
    <w:rsid w:val="00CB2F09"/>
    <w:rsid w:val="00CB362C"/>
    <w:rsid w:val="00CB4990"/>
    <w:rsid w:val="00CB6735"/>
    <w:rsid w:val="00CB70A6"/>
    <w:rsid w:val="00CC064F"/>
    <w:rsid w:val="00CC1FD5"/>
    <w:rsid w:val="00CC2E10"/>
    <w:rsid w:val="00CC2FFD"/>
    <w:rsid w:val="00CC523A"/>
    <w:rsid w:val="00CC6B9E"/>
    <w:rsid w:val="00CC6E4A"/>
    <w:rsid w:val="00CC7682"/>
    <w:rsid w:val="00CC78B1"/>
    <w:rsid w:val="00CC7E2A"/>
    <w:rsid w:val="00CC7F6A"/>
    <w:rsid w:val="00CD0518"/>
    <w:rsid w:val="00CD6DBB"/>
    <w:rsid w:val="00CE1A5A"/>
    <w:rsid w:val="00CE3AAC"/>
    <w:rsid w:val="00CE50F9"/>
    <w:rsid w:val="00CE63D3"/>
    <w:rsid w:val="00CF028C"/>
    <w:rsid w:val="00CF0CC1"/>
    <w:rsid w:val="00CF4B47"/>
    <w:rsid w:val="00CF6B18"/>
    <w:rsid w:val="00CF7AA4"/>
    <w:rsid w:val="00CF7C21"/>
    <w:rsid w:val="00D0005A"/>
    <w:rsid w:val="00D1017C"/>
    <w:rsid w:val="00D1049A"/>
    <w:rsid w:val="00D10666"/>
    <w:rsid w:val="00D11228"/>
    <w:rsid w:val="00D11E4C"/>
    <w:rsid w:val="00D11F67"/>
    <w:rsid w:val="00D12E3D"/>
    <w:rsid w:val="00D12F08"/>
    <w:rsid w:val="00D131D4"/>
    <w:rsid w:val="00D1471A"/>
    <w:rsid w:val="00D1544A"/>
    <w:rsid w:val="00D20BAE"/>
    <w:rsid w:val="00D23962"/>
    <w:rsid w:val="00D2436C"/>
    <w:rsid w:val="00D25507"/>
    <w:rsid w:val="00D2720D"/>
    <w:rsid w:val="00D30997"/>
    <w:rsid w:val="00D31A90"/>
    <w:rsid w:val="00D33F06"/>
    <w:rsid w:val="00D3435B"/>
    <w:rsid w:val="00D40FBA"/>
    <w:rsid w:val="00D41430"/>
    <w:rsid w:val="00D4158C"/>
    <w:rsid w:val="00D429A9"/>
    <w:rsid w:val="00D50F3C"/>
    <w:rsid w:val="00D52843"/>
    <w:rsid w:val="00D52EDC"/>
    <w:rsid w:val="00D5446C"/>
    <w:rsid w:val="00D54C1E"/>
    <w:rsid w:val="00D60F55"/>
    <w:rsid w:val="00D654AB"/>
    <w:rsid w:val="00D66F55"/>
    <w:rsid w:val="00D67DC2"/>
    <w:rsid w:val="00D70340"/>
    <w:rsid w:val="00D71E7C"/>
    <w:rsid w:val="00D75516"/>
    <w:rsid w:val="00D776B3"/>
    <w:rsid w:val="00D802CC"/>
    <w:rsid w:val="00D81073"/>
    <w:rsid w:val="00D81839"/>
    <w:rsid w:val="00D81F82"/>
    <w:rsid w:val="00D82D8B"/>
    <w:rsid w:val="00D840E7"/>
    <w:rsid w:val="00D92335"/>
    <w:rsid w:val="00D92F6E"/>
    <w:rsid w:val="00D94786"/>
    <w:rsid w:val="00DA3B2A"/>
    <w:rsid w:val="00DA3E3A"/>
    <w:rsid w:val="00DA3F39"/>
    <w:rsid w:val="00DA69CE"/>
    <w:rsid w:val="00DA6F9F"/>
    <w:rsid w:val="00DA737C"/>
    <w:rsid w:val="00DB139F"/>
    <w:rsid w:val="00DB15EA"/>
    <w:rsid w:val="00DB217B"/>
    <w:rsid w:val="00DB6AF3"/>
    <w:rsid w:val="00DB7D86"/>
    <w:rsid w:val="00DC3A13"/>
    <w:rsid w:val="00DC49C3"/>
    <w:rsid w:val="00DC5473"/>
    <w:rsid w:val="00DD46FE"/>
    <w:rsid w:val="00DD6B02"/>
    <w:rsid w:val="00DD7BE5"/>
    <w:rsid w:val="00DE0471"/>
    <w:rsid w:val="00DE47EA"/>
    <w:rsid w:val="00DF0D52"/>
    <w:rsid w:val="00DF0E18"/>
    <w:rsid w:val="00DF3966"/>
    <w:rsid w:val="00DF4C4C"/>
    <w:rsid w:val="00DF7BC5"/>
    <w:rsid w:val="00E00EC9"/>
    <w:rsid w:val="00E01033"/>
    <w:rsid w:val="00E05018"/>
    <w:rsid w:val="00E06E57"/>
    <w:rsid w:val="00E10D20"/>
    <w:rsid w:val="00E10ECB"/>
    <w:rsid w:val="00E12AB6"/>
    <w:rsid w:val="00E16F9A"/>
    <w:rsid w:val="00E16FAD"/>
    <w:rsid w:val="00E21433"/>
    <w:rsid w:val="00E2239E"/>
    <w:rsid w:val="00E34ACF"/>
    <w:rsid w:val="00E37A68"/>
    <w:rsid w:val="00E40E56"/>
    <w:rsid w:val="00E4190E"/>
    <w:rsid w:val="00E5286C"/>
    <w:rsid w:val="00E55E77"/>
    <w:rsid w:val="00E57F71"/>
    <w:rsid w:val="00E600DF"/>
    <w:rsid w:val="00E62184"/>
    <w:rsid w:val="00E63771"/>
    <w:rsid w:val="00E643CA"/>
    <w:rsid w:val="00E6442C"/>
    <w:rsid w:val="00E64B16"/>
    <w:rsid w:val="00E6602B"/>
    <w:rsid w:val="00E702D2"/>
    <w:rsid w:val="00E7191B"/>
    <w:rsid w:val="00E732C6"/>
    <w:rsid w:val="00E73F48"/>
    <w:rsid w:val="00E74AF5"/>
    <w:rsid w:val="00E75E9D"/>
    <w:rsid w:val="00E805D2"/>
    <w:rsid w:val="00E80796"/>
    <w:rsid w:val="00E81F99"/>
    <w:rsid w:val="00E87337"/>
    <w:rsid w:val="00E91372"/>
    <w:rsid w:val="00E951DF"/>
    <w:rsid w:val="00E958E3"/>
    <w:rsid w:val="00E97D05"/>
    <w:rsid w:val="00EA3CA8"/>
    <w:rsid w:val="00EA4FFA"/>
    <w:rsid w:val="00EB153C"/>
    <w:rsid w:val="00EB157F"/>
    <w:rsid w:val="00EB16B4"/>
    <w:rsid w:val="00EB220F"/>
    <w:rsid w:val="00EB3B90"/>
    <w:rsid w:val="00EB6505"/>
    <w:rsid w:val="00EB6764"/>
    <w:rsid w:val="00EB6FB5"/>
    <w:rsid w:val="00EC677F"/>
    <w:rsid w:val="00EC7560"/>
    <w:rsid w:val="00EC7596"/>
    <w:rsid w:val="00ED1D1A"/>
    <w:rsid w:val="00ED279A"/>
    <w:rsid w:val="00ED3590"/>
    <w:rsid w:val="00EE2EA5"/>
    <w:rsid w:val="00EF1115"/>
    <w:rsid w:val="00EF1E2B"/>
    <w:rsid w:val="00EF355C"/>
    <w:rsid w:val="00EF5F5E"/>
    <w:rsid w:val="00EF6BB6"/>
    <w:rsid w:val="00F03786"/>
    <w:rsid w:val="00F03D93"/>
    <w:rsid w:val="00F064B3"/>
    <w:rsid w:val="00F0773E"/>
    <w:rsid w:val="00F1063A"/>
    <w:rsid w:val="00F12A35"/>
    <w:rsid w:val="00F13AE1"/>
    <w:rsid w:val="00F17C79"/>
    <w:rsid w:val="00F23108"/>
    <w:rsid w:val="00F24D1E"/>
    <w:rsid w:val="00F252D9"/>
    <w:rsid w:val="00F27170"/>
    <w:rsid w:val="00F3095C"/>
    <w:rsid w:val="00F32F7F"/>
    <w:rsid w:val="00F34D1E"/>
    <w:rsid w:val="00F35B35"/>
    <w:rsid w:val="00F36FF9"/>
    <w:rsid w:val="00F404E1"/>
    <w:rsid w:val="00F411CA"/>
    <w:rsid w:val="00F412EC"/>
    <w:rsid w:val="00F42E98"/>
    <w:rsid w:val="00F43F63"/>
    <w:rsid w:val="00F45472"/>
    <w:rsid w:val="00F47B5F"/>
    <w:rsid w:val="00F50BCE"/>
    <w:rsid w:val="00F50E60"/>
    <w:rsid w:val="00F533EE"/>
    <w:rsid w:val="00F56A32"/>
    <w:rsid w:val="00F57E29"/>
    <w:rsid w:val="00F60DF6"/>
    <w:rsid w:val="00F67981"/>
    <w:rsid w:val="00F70C63"/>
    <w:rsid w:val="00F72F69"/>
    <w:rsid w:val="00F739CA"/>
    <w:rsid w:val="00F759DF"/>
    <w:rsid w:val="00F764A4"/>
    <w:rsid w:val="00F77119"/>
    <w:rsid w:val="00F82EB8"/>
    <w:rsid w:val="00F8445A"/>
    <w:rsid w:val="00F8494A"/>
    <w:rsid w:val="00F86DAB"/>
    <w:rsid w:val="00F91A35"/>
    <w:rsid w:val="00F93FB5"/>
    <w:rsid w:val="00FA2493"/>
    <w:rsid w:val="00FA3D7E"/>
    <w:rsid w:val="00FA6462"/>
    <w:rsid w:val="00FA6761"/>
    <w:rsid w:val="00FA69EA"/>
    <w:rsid w:val="00FA7AF7"/>
    <w:rsid w:val="00FB0575"/>
    <w:rsid w:val="00FB24E4"/>
    <w:rsid w:val="00FB32FA"/>
    <w:rsid w:val="00FB5FF4"/>
    <w:rsid w:val="00FC08B7"/>
    <w:rsid w:val="00FC3E07"/>
    <w:rsid w:val="00FC43B8"/>
    <w:rsid w:val="00FC4889"/>
    <w:rsid w:val="00FC498A"/>
    <w:rsid w:val="00FD7770"/>
    <w:rsid w:val="00FE2668"/>
    <w:rsid w:val="00FE764E"/>
    <w:rsid w:val="00FF05A5"/>
    <w:rsid w:val="00FF26D8"/>
    <w:rsid w:val="00FF2813"/>
    <w:rsid w:val="00FF2AFA"/>
    <w:rsid w:val="00FF33F8"/>
    <w:rsid w:val="00FF3D16"/>
    <w:rsid w:val="00FF59FE"/>
    <w:rsid w:val="00FF708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14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457F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457F3"/>
    <w:rPr>
      <w:rFonts w:ascii="Tahoma" w:hAnsi="Tahoma" w:cs="Tahoma"/>
      <w:sz w:val="16"/>
      <w:szCs w:val="16"/>
    </w:rPr>
  </w:style>
  <w:style w:type="paragraph" w:styleId="a4">
    <w:name w:val="List Paragraph"/>
    <w:basedOn w:val="a"/>
    <w:uiPriority w:val="34"/>
    <w:qFormat/>
    <w:rsid w:val="00260B5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21.jpeg"/><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image" Target="media/image66.wmf"/><Relationship Id="rId138" Type="http://schemas.openxmlformats.org/officeDocument/2006/relationships/oleObject" Target="embeddings/oleObject65.bin"/><Relationship Id="rId16" Type="http://schemas.openxmlformats.org/officeDocument/2006/relationships/image" Target="media/image7.wmf"/><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image" Target="media/image15.wmf"/><Relationship Id="rId37" Type="http://schemas.openxmlformats.org/officeDocument/2006/relationships/oleObject" Target="embeddings/oleObject15.bin"/><Relationship Id="rId53" Type="http://schemas.openxmlformats.org/officeDocument/2006/relationships/image" Target="media/image27.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40.wmf"/><Relationship Id="rId102" Type="http://schemas.openxmlformats.org/officeDocument/2006/relationships/oleObject" Target="embeddings/oleObject47.bin"/><Relationship Id="rId123" Type="http://schemas.openxmlformats.org/officeDocument/2006/relationships/image" Target="media/image60.png"/><Relationship Id="rId128" Type="http://schemas.openxmlformats.org/officeDocument/2006/relationships/oleObject" Target="embeddings/oleObject60.bin"/><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43.bin"/><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image" Target="media/image22.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5.wmf"/><Relationship Id="rId113" Type="http://schemas.openxmlformats.org/officeDocument/2006/relationships/oleObject" Target="embeddings/oleObject53.bin"/><Relationship Id="rId118" Type="http://schemas.openxmlformats.org/officeDocument/2006/relationships/oleObject" Target="embeddings/oleObject56.bin"/><Relationship Id="rId134" Type="http://schemas.openxmlformats.org/officeDocument/2006/relationships/oleObject" Target="embeddings/oleObject63.bin"/><Relationship Id="rId139" Type="http://schemas.openxmlformats.org/officeDocument/2006/relationships/image" Target="media/image69.wmf"/><Relationship Id="rId80" Type="http://schemas.openxmlformats.org/officeDocument/2006/relationships/oleObject" Target="embeddings/oleObject35.bin"/><Relationship Id="rId85"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wmf"/><Relationship Id="rId46" Type="http://schemas.openxmlformats.org/officeDocument/2006/relationships/oleObject" Target="embeddings/oleObject18.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1.wmf"/><Relationship Id="rId108" Type="http://schemas.openxmlformats.org/officeDocument/2006/relationships/oleObject" Target="embeddings/oleObject50.bin"/><Relationship Id="rId116" Type="http://schemas.openxmlformats.org/officeDocument/2006/relationships/image" Target="media/image57.wmf"/><Relationship Id="rId124" Type="http://schemas.openxmlformats.org/officeDocument/2006/relationships/image" Target="media/image61.png"/><Relationship Id="rId129" Type="http://schemas.openxmlformats.org/officeDocument/2006/relationships/image" Target="media/image64.wmf"/><Relationship Id="rId137" Type="http://schemas.openxmlformats.org/officeDocument/2006/relationships/image" Target="media/image68.wmf"/><Relationship Id="rId20" Type="http://schemas.openxmlformats.org/officeDocument/2006/relationships/image" Target="media/image9.wmf"/><Relationship Id="rId41" Type="http://schemas.openxmlformats.org/officeDocument/2006/relationships/image" Target="media/image20.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image" Target="media/image44.wmf"/><Relationship Id="rId91" Type="http://schemas.openxmlformats.org/officeDocument/2006/relationships/oleObject" Target="embeddings/oleObject41.bin"/><Relationship Id="rId96" Type="http://schemas.openxmlformats.org/officeDocument/2006/relationships/image" Target="media/image48.wmf"/><Relationship Id="rId111" Type="http://schemas.openxmlformats.org/officeDocument/2006/relationships/image" Target="media/image55.wmf"/><Relationship Id="rId132" Type="http://schemas.openxmlformats.org/officeDocument/2006/relationships/oleObject" Target="embeddings/oleObject62.bin"/><Relationship Id="rId140" Type="http://schemas.openxmlformats.org/officeDocument/2006/relationships/oleObject" Target="embeddings/oleObject66.bin"/><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image" Target="media/image6.png"/><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oleObject" Target="embeddings/oleObject49.bin"/><Relationship Id="rId114" Type="http://schemas.openxmlformats.org/officeDocument/2006/relationships/image" Target="media/image56.wmf"/><Relationship Id="rId119" Type="http://schemas.openxmlformats.org/officeDocument/2006/relationships/image" Target="media/image58.wmf"/><Relationship Id="rId127" Type="http://schemas.openxmlformats.org/officeDocument/2006/relationships/image" Target="media/image63.wmf"/><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4.bin"/><Relationship Id="rId81" Type="http://schemas.openxmlformats.org/officeDocument/2006/relationships/image" Target="media/image41.wmf"/><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59.png"/><Relationship Id="rId130" Type="http://schemas.openxmlformats.org/officeDocument/2006/relationships/oleObject" Target="embeddings/oleObject61.bin"/><Relationship Id="rId135" Type="http://schemas.openxmlformats.org/officeDocument/2006/relationships/image" Target="media/image67.wmf"/><Relationship Id="rId143"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image" Target="media/image54.wmf"/><Relationship Id="rId34" Type="http://schemas.openxmlformats.org/officeDocument/2006/relationships/image" Target="media/image16.wmf"/><Relationship Id="rId50" Type="http://schemas.openxmlformats.org/officeDocument/2006/relationships/oleObject" Target="embeddings/oleObject20.bin"/><Relationship Id="rId55" Type="http://schemas.openxmlformats.org/officeDocument/2006/relationships/image" Target="media/image28.wmf"/><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oleObject" Target="embeddings/oleObject48.bin"/><Relationship Id="rId120" Type="http://schemas.openxmlformats.org/officeDocument/2006/relationships/oleObject" Target="embeddings/oleObject57.bin"/><Relationship Id="rId125" Type="http://schemas.openxmlformats.org/officeDocument/2006/relationships/image" Target="media/image62.wmf"/><Relationship Id="rId141" Type="http://schemas.openxmlformats.org/officeDocument/2006/relationships/image" Target="media/image70.png"/><Relationship Id="rId7" Type="http://schemas.openxmlformats.org/officeDocument/2006/relationships/image" Target="media/image2.jpeg"/><Relationship Id="rId71" Type="http://schemas.openxmlformats.org/officeDocument/2006/relationships/image" Target="media/image36.wmf"/><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oleObject" Target="embeddings/oleObject54.bin"/><Relationship Id="rId131" Type="http://schemas.openxmlformats.org/officeDocument/2006/relationships/image" Target="media/image65.wmf"/><Relationship Id="rId136" Type="http://schemas.openxmlformats.org/officeDocument/2006/relationships/oleObject" Target="embeddings/oleObject64.bin"/><Relationship Id="rId61" Type="http://schemas.openxmlformats.org/officeDocument/2006/relationships/image" Target="media/image31.wmf"/><Relationship Id="rId82" Type="http://schemas.openxmlformats.org/officeDocument/2006/relationships/oleObject" Target="embeddings/oleObject36.bin"/><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14.bin"/><Relationship Id="rId56" Type="http://schemas.openxmlformats.org/officeDocument/2006/relationships/oleObject" Target="embeddings/oleObject23.bin"/><Relationship Id="rId77" Type="http://schemas.openxmlformats.org/officeDocument/2006/relationships/image" Target="media/image39.wmf"/><Relationship Id="rId100" Type="http://schemas.openxmlformats.org/officeDocument/2006/relationships/oleObject" Target="embeddings/oleObject46.bin"/><Relationship Id="rId105" Type="http://schemas.openxmlformats.org/officeDocument/2006/relationships/image" Target="media/image52.wmf"/><Relationship Id="rId126" Type="http://schemas.openxmlformats.org/officeDocument/2006/relationships/oleObject" Target="embeddings/oleObject59.bin"/><Relationship Id="rId8" Type="http://schemas.openxmlformats.org/officeDocument/2006/relationships/image" Target="media/image3.wmf"/><Relationship Id="rId51" Type="http://schemas.openxmlformats.org/officeDocument/2006/relationships/image" Target="media/image26.wmf"/><Relationship Id="rId72" Type="http://schemas.openxmlformats.org/officeDocument/2006/relationships/oleObject" Target="embeddings/oleObject31.bin"/><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oleObject" Target="embeddings/oleObject58.bin"/><Relationship Id="rId142" Type="http://schemas.openxmlformats.org/officeDocument/2006/relationships/image" Target="media/image7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7BEEA4-3617-4D2D-AFF8-B2E79AA00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16</Pages>
  <Words>4347</Words>
  <Characters>24782</Characters>
  <Application>Microsoft Office Word</Application>
  <DocSecurity>0</DocSecurity>
  <Lines>206</Lines>
  <Paragraphs>58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40</cp:revision>
  <dcterms:created xsi:type="dcterms:W3CDTF">2013-12-05T10:41:00Z</dcterms:created>
  <dcterms:modified xsi:type="dcterms:W3CDTF">2013-12-07T17:38:00Z</dcterms:modified>
</cp:coreProperties>
</file>