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BC" w:rsidRPr="0030715D" w:rsidRDefault="006867BC" w:rsidP="006867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shd w:val="clear" w:color="auto" w:fill="C2D69B" w:themeFill="accent3" w:themeFillTint="99"/>
        <w:ind w:left="84"/>
        <w:jc w:val="center"/>
        <w:rPr>
          <w:rFonts w:ascii="Simple Indust Shaded" w:cs="Simple Indust Shaded"/>
          <w:b/>
          <w:bCs/>
          <w:sz w:val="44"/>
          <w:szCs w:val="44"/>
          <w:rtl/>
        </w:rPr>
      </w:pPr>
      <w:r w:rsidRPr="0030715D">
        <w:rPr>
          <w:rFonts w:cs="Simple Indust Shaded" w:hint="cs"/>
          <w:b/>
          <w:bCs/>
          <w:sz w:val="44"/>
          <w:szCs w:val="44"/>
          <w:rtl/>
          <w:lang w:bidi="ar-SA"/>
        </w:rPr>
        <w:t>زراعة</w:t>
      </w:r>
      <w:r w:rsidRPr="0030715D">
        <w:rPr>
          <w:rFonts w:ascii="Simple Indust Shaded" w:cs="Simple Indust Shaded" w:hint="cs"/>
          <w:b/>
          <w:bCs/>
          <w:sz w:val="44"/>
          <w:szCs w:val="44"/>
          <w:rtl/>
        </w:rPr>
        <w:t xml:space="preserve"> </w:t>
      </w:r>
      <w:r w:rsidRPr="0030715D">
        <w:rPr>
          <w:rFonts w:cs="Simple Indust Shaded" w:hint="cs"/>
          <w:b/>
          <w:bCs/>
          <w:sz w:val="44"/>
          <w:szCs w:val="44"/>
          <w:rtl/>
          <w:lang w:bidi="ar-SA"/>
        </w:rPr>
        <w:t>نباتات</w:t>
      </w:r>
      <w:r w:rsidRPr="0030715D">
        <w:rPr>
          <w:rFonts w:ascii="Simple Indust Shaded" w:cs="Simple Indust Shaded" w:hint="cs"/>
          <w:b/>
          <w:bCs/>
          <w:sz w:val="44"/>
          <w:szCs w:val="44"/>
          <w:rtl/>
        </w:rPr>
        <w:t xml:space="preserve"> </w:t>
      </w:r>
      <w:r w:rsidRPr="0030715D">
        <w:rPr>
          <w:rFonts w:cs="Simple Indust Shaded" w:hint="cs"/>
          <w:b/>
          <w:bCs/>
          <w:sz w:val="44"/>
          <w:szCs w:val="44"/>
          <w:rtl/>
          <w:lang w:bidi="ar-SA"/>
        </w:rPr>
        <w:t>المحاصيل</w:t>
      </w:r>
      <w:r w:rsidRPr="0030715D">
        <w:rPr>
          <w:rFonts w:ascii="Simple Indust Shaded" w:cs="Simple Indust Shaded" w:hint="cs"/>
          <w:b/>
          <w:bCs/>
          <w:sz w:val="44"/>
          <w:szCs w:val="44"/>
          <w:rtl/>
        </w:rPr>
        <w:t xml:space="preserve"> </w:t>
      </w:r>
      <w:r w:rsidRPr="0030715D">
        <w:rPr>
          <w:rFonts w:cs="Simple Indust Shaded" w:hint="cs"/>
          <w:b/>
          <w:bCs/>
          <w:sz w:val="44"/>
          <w:szCs w:val="44"/>
          <w:rtl/>
          <w:lang w:bidi="ar-SA"/>
        </w:rPr>
        <w:t>الإستراتيجية</w:t>
      </w:r>
      <w:r w:rsidRPr="0030715D">
        <w:rPr>
          <w:rFonts w:ascii="Simple Indust Shaded" w:cs="Simple Indust Shaded" w:hint="cs"/>
          <w:b/>
          <w:bCs/>
          <w:sz w:val="44"/>
          <w:szCs w:val="44"/>
          <w:rtl/>
        </w:rPr>
        <w:t xml:space="preserve"> </w:t>
      </w:r>
      <w:r w:rsidRPr="0030715D">
        <w:rPr>
          <w:rFonts w:cs="Simple Indust Shaded" w:hint="cs"/>
          <w:b/>
          <w:bCs/>
          <w:sz w:val="44"/>
          <w:szCs w:val="44"/>
          <w:rtl/>
          <w:lang w:bidi="ar-SA"/>
        </w:rPr>
        <w:t>الهامة</w:t>
      </w:r>
    </w:p>
    <w:p w:rsidR="006867BC" w:rsidRDefault="006867BC" w:rsidP="006867BC">
      <w:pPr>
        <w:jc w:val="center"/>
        <w:rPr>
          <w:rFonts w:cs="Akhbar MT"/>
          <w:b/>
          <w:bCs/>
          <w:sz w:val="48"/>
          <w:szCs w:val="48"/>
          <w:rtl/>
          <w:lang w:bidi="ar-SA"/>
        </w:rPr>
      </w:pPr>
    </w:p>
    <w:p w:rsidR="006867BC" w:rsidRPr="00113A0E" w:rsidRDefault="006867BC" w:rsidP="006867BC">
      <w:pPr>
        <w:jc w:val="center"/>
        <w:rPr>
          <w:rFonts w:ascii="Courier New" w:hAnsi="Courier New" w:cs="Courier New"/>
          <w:b/>
          <w:bCs/>
          <w:color w:val="0F243E" w:themeColor="text2" w:themeShade="80"/>
          <w:sz w:val="48"/>
          <w:szCs w:val="48"/>
          <w:lang w:bidi="ar-SA"/>
        </w:rPr>
      </w:pPr>
      <w:r w:rsidRPr="00113A0E">
        <w:rPr>
          <w:rFonts w:ascii="Courier New" w:hAnsi="Courier New" w:cs="Courier New"/>
          <w:b/>
          <w:bCs/>
          <w:color w:val="0F243E" w:themeColor="text2" w:themeShade="80"/>
          <w:sz w:val="48"/>
          <w:szCs w:val="48"/>
          <w:rtl/>
          <w:lang w:bidi="ar-SA"/>
        </w:rPr>
        <w:t>-الحبوب-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  <w:r w:rsidRPr="00C756E3">
        <w:rPr>
          <w:rFonts w:ascii="Akhbar MT" w:cs="Akhbar MT"/>
          <w:noProof/>
          <w:sz w:val="40"/>
          <w:szCs w:val="40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1347518" y="3191774"/>
            <wp:positionH relativeFrom="margin">
              <wp:align>center</wp:align>
            </wp:positionH>
            <wp:positionV relativeFrom="margin">
              <wp:align>center</wp:align>
            </wp:positionV>
            <wp:extent cx="5291647" cy="3312543"/>
            <wp:effectExtent l="19050" t="0" r="4253" b="0"/>
            <wp:wrapSquare wrapText="bothSides"/>
            <wp:docPr id="2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954" t="15743" r="12420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647" cy="33125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867BC" w:rsidRPr="0030715D" w:rsidRDefault="006867BC" w:rsidP="006867BC">
      <w:pPr>
        <w:rPr>
          <w:rFonts w:cs="Akhbar MT"/>
          <w:sz w:val="40"/>
          <w:szCs w:val="40"/>
          <w:rtl/>
          <w:lang w:bidi="ar-SA"/>
        </w:rPr>
      </w:pPr>
      <w:r w:rsidRPr="0030715D">
        <w:rPr>
          <w:rFonts w:cs="Akhbar MT" w:hint="eastAsia"/>
          <w:sz w:val="40"/>
          <w:szCs w:val="40"/>
          <w:rtl/>
          <w:lang w:bidi="ar-SA"/>
        </w:rPr>
        <w:t>يقصد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/>
          <w:sz w:val="40"/>
          <w:szCs w:val="40"/>
        </w:rPr>
        <w:t>céréales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الأنواع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النباتية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العشبية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التي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تزرع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لحبها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النشوي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المكسر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وتستخدم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غذاء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الإنسان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الحيوان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لكليهما</w:t>
      </w:r>
      <w:r w:rsidRPr="0030715D">
        <w:rPr>
          <w:rFonts w:cs="Akhbar MT"/>
          <w:sz w:val="40"/>
          <w:szCs w:val="40"/>
          <w:rtl/>
          <w:lang w:bidi="ar-SA"/>
        </w:rPr>
        <w:t xml:space="preserve">. </w:t>
      </w:r>
      <w:r w:rsidRPr="0030715D">
        <w:rPr>
          <w:rFonts w:cs="Akhbar MT" w:hint="eastAsia"/>
          <w:sz w:val="40"/>
          <w:szCs w:val="40"/>
          <w:rtl/>
          <w:lang w:bidi="ar-SA"/>
        </w:rPr>
        <w:t>وتستخدم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منذ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قديم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الزمن،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فقد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عرف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الإنسان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القمح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والشعير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منذ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العصور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القديمة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جداً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وعدّها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الصينيون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والفراعنة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غذاءهم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الأساسي،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الذرة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الصفراء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فقد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عرفها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الإنسان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منذ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اكتشاف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القارة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الأمريكية</w:t>
      </w:r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30715D" w:rsidRDefault="006867BC" w:rsidP="006867BC">
      <w:pPr>
        <w:rPr>
          <w:rFonts w:cs="Akhbar MT"/>
          <w:b/>
          <w:bCs/>
          <w:sz w:val="40"/>
          <w:szCs w:val="40"/>
          <w:rtl/>
          <w:lang w:bidi="ar-SA"/>
        </w:rPr>
      </w:pP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تصنيف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محاصيل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الحبوب</w:t>
      </w:r>
      <w:r>
        <w:rPr>
          <w:rFonts w:cs="Akhbar MT" w:hint="cs"/>
          <w:b/>
          <w:bCs/>
          <w:sz w:val="40"/>
          <w:szCs w:val="40"/>
          <w:rtl/>
          <w:lang w:bidi="ar-SA"/>
        </w:rPr>
        <w:t xml:space="preserve"> :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  <w:r w:rsidRPr="0030715D">
        <w:rPr>
          <w:rFonts w:cs="Akhbar MT" w:hint="eastAsia"/>
          <w:sz w:val="40"/>
          <w:szCs w:val="40"/>
          <w:rtl/>
          <w:lang w:bidi="ar-SA"/>
        </w:rPr>
        <w:lastRenderedPageBreak/>
        <w:t>تصنف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بحسب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اعتبارات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متعددة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أهمها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الفصيلة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النباتية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وموسم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النمو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وغيرهما</w:t>
      </w:r>
      <w:r w:rsidRPr="0030715D">
        <w:rPr>
          <w:rFonts w:cs="Akhbar MT"/>
          <w:sz w:val="40"/>
          <w:szCs w:val="40"/>
          <w:rtl/>
          <w:lang w:bidi="ar-SA"/>
        </w:rPr>
        <w:t>: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  <w:r w:rsidRPr="0030715D">
        <w:rPr>
          <w:rFonts w:cs="Akhbar MT"/>
          <w:sz w:val="40"/>
          <w:szCs w:val="40"/>
          <w:rtl/>
          <w:lang w:bidi="ar-SA"/>
        </w:rPr>
        <w:t xml:space="preserve">1- </w:t>
      </w:r>
      <w:r w:rsidRPr="0030715D">
        <w:rPr>
          <w:rFonts w:cs="Akhbar MT" w:hint="eastAsia"/>
          <w:sz w:val="40"/>
          <w:szCs w:val="40"/>
          <w:rtl/>
          <w:lang w:bidi="ar-SA"/>
        </w:rPr>
        <w:t>التصنيف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بحسب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الفصيلة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النباتية</w:t>
      </w:r>
      <w:r w:rsidRPr="0030715D">
        <w:rPr>
          <w:rFonts w:cs="Akhbar MT"/>
          <w:sz w:val="40"/>
          <w:szCs w:val="40"/>
          <w:rtl/>
          <w:lang w:bidi="ar-SA"/>
        </w:rPr>
        <w:t xml:space="preserve">: </w:t>
      </w:r>
      <w:r w:rsidRPr="0030715D">
        <w:rPr>
          <w:rFonts w:cs="Akhbar MT" w:hint="eastAsia"/>
          <w:sz w:val="40"/>
          <w:szCs w:val="40"/>
          <w:rtl/>
          <w:lang w:bidi="ar-SA"/>
        </w:rPr>
        <w:t>تتبع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غالبية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المزروعة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الفصيلة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النجيلية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/>
          <w:sz w:val="40"/>
          <w:szCs w:val="40"/>
        </w:rPr>
        <w:t>Gramineae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التي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تضم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الكثير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وأهمها</w:t>
      </w:r>
      <w:r w:rsidRPr="0030715D">
        <w:rPr>
          <w:rFonts w:cs="Akhbar MT"/>
          <w:sz w:val="40"/>
          <w:szCs w:val="40"/>
          <w:rtl/>
          <w:lang w:bidi="ar-SA"/>
        </w:rPr>
        <w:t>:</w:t>
      </w:r>
    </w:p>
    <w:p w:rsidR="006867BC" w:rsidRPr="0030715D" w:rsidRDefault="006867BC" w:rsidP="006867BC">
      <w:pPr>
        <w:rPr>
          <w:rFonts w:ascii="Akhbar MT" w:cs="Akhbar MT"/>
          <w:b/>
          <w:bCs/>
          <w:sz w:val="40"/>
          <w:szCs w:val="40"/>
          <w:rtl/>
        </w:rPr>
      </w:pPr>
    </w:p>
    <w:p w:rsidR="006867BC" w:rsidRDefault="006867BC" w:rsidP="006867BC">
      <w:pPr>
        <w:rPr>
          <w:rFonts w:cs="Akhbar MT"/>
          <w:b/>
          <w:bCs/>
          <w:sz w:val="40"/>
          <w:szCs w:val="40"/>
          <w:rtl/>
          <w:lang w:bidi="ar-SA"/>
        </w:rPr>
      </w:pP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القمح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القاسي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/>
          <w:b/>
          <w:bCs/>
          <w:sz w:val="40"/>
          <w:szCs w:val="40"/>
        </w:rPr>
        <w:t>Triticum</w:t>
      </w:r>
      <w:proofErr w:type="spellEnd"/>
      <w:r w:rsidRPr="0030715D">
        <w:rPr>
          <w:rFonts w:cs="Akhbar MT"/>
          <w:b/>
          <w:bCs/>
          <w:sz w:val="40"/>
          <w:szCs w:val="40"/>
        </w:rPr>
        <w:t xml:space="preserve"> durum</w:t>
      </w:r>
    </w:p>
    <w:p w:rsidR="006867BC" w:rsidRDefault="006867BC" w:rsidP="006867BC">
      <w:pPr>
        <w:rPr>
          <w:rFonts w:cs="Akhbar MT"/>
          <w:b/>
          <w:bCs/>
          <w:sz w:val="40"/>
          <w:szCs w:val="40"/>
          <w:rtl/>
          <w:lang w:bidi="ar-SA"/>
        </w:rPr>
      </w:pP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والقمح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الطري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/>
          <w:b/>
          <w:bCs/>
          <w:sz w:val="40"/>
          <w:szCs w:val="40"/>
        </w:rPr>
        <w:t>Triticum</w:t>
      </w:r>
      <w:proofErr w:type="spellEnd"/>
      <w:r w:rsidRPr="0030715D">
        <w:rPr>
          <w:rFonts w:cs="Akhbar MT"/>
          <w:b/>
          <w:bCs/>
          <w:sz w:val="40"/>
          <w:szCs w:val="40"/>
        </w:rPr>
        <w:t xml:space="preserve"> </w:t>
      </w:r>
      <w:proofErr w:type="spellStart"/>
      <w:r w:rsidRPr="0030715D">
        <w:rPr>
          <w:rFonts w:cs="Akhbar MT"/>
          <w:b/>
          <w:bCs/>
          <w:sz w:val="40"/>
          <w:szCs w:val="40"/>
        </w:rPr>
        <w:t>sativum</w:t>
      </w:r>
      <w:proofErr w:type="spellEnd"/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</w:p>
    <w:p w:rsidR="006867BC" w:rsidRDefault="006867BC" w:rsidP="006867BC">
      <w:pPr>
        <w:rPr>
          <w:rFonts w:cs="Akhbar MT"/>
          <w:b/>
          <w:bCs/>
          <w:sz w:val="40"/>
          <w:szCs w:val="40"/>
          <w:rtl/>
          <w:lang w:bidi="ar-SA"/>
        </w:rPr>
      </w:pP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والشعير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/>
          <w:b/>
          <w:bCs/>
          <w:sz w:val="40"/>
          <w:szCs w:val="40"/>
        </w:rPr>
        <w:t>Hordeum</w:t>
      </w:r>
      <w:proofErr w:type="spellEnd"/>
      <w:r w:rsidRPr="0030715D">
        <w:rPr>
          <w:rFonts w:cs="Akhbar MT"/>
          <w:b/>
          <w:bCs/>
          <w:sz w:val="40"/>
          <w:szCs w:val="40"/>
        </w:rPr>
        <w:t xml:space="preserve"> </w:t>
      </w:r>
      <w:proofErr w:type="spellStart"/>
      <w:r w:rsidRPr="0030715D">
        <w:rPr>
          <w:rFonts w:cs="Akhbar MT"/>
          <w:b/>
          <w:bCs/>
          <w:sz w:val="40"/>
          <w:szCs w:val="40"/>
        </w:rPr>
        <w:t>vulgare</w:t>
      </w:r>
      <w:proofErr w:type="spellEnd"/>
    </w:p>
    <w:p w:rsidR="006867BC" w:rsidRDefault="006867BC" w:rsidP="006867BC">
      <w:pPr>
        <w:rPr>
          <w:rFonts w:cs="Akhbar MT"/>
          <w:b/>
          <w:bCs/>
          <w:sz w:val="40"/>
          <w:szCs w:val="40"/>
          <w:rtl/>
          <w:lang w:bidi="ar-SA"/>
        </w:rPr>
      </w:pP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والأرز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/>
          <w:b/>
          <w:bCs/>
          <w:sz w:val="40"/>
          <w:szCs w:val="40"/>
        </w:rPr>
        <w:t>Oryza</w:t>
      </w:r>
      <w:proofErr w:type="spellEnd"/>
      <w:r w:rsidRPr="0030715D">
        <w:rPr>
          <w:rFonts w:cs="Akhbar MT"/>
          <w:b/>
          <w:bCs/>
          <w:sz w:val="40"/>
          <w:szCs w:val="40"/>
        </w:rPr>
        <w:t xml:space="preserve"> sativa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</w:p>
    <w:p w:rsidR="006867BC" w:rsidRDefault="006867BC" w:rsidP="006867BC">
      <w:pPr>
        <w:rPr>
          <w:rFonts w:cs="Akhbar MT"/>
          <w:b/>
          <w:bCs/>
          <w:sz w:val="40"/>
          <w:szCs w:val="40"/>
          <w:rtl/>
          <w:lang w:bidi="ar-SA"/>
        </w:rPr>
      </w:pP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والذرة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الصفراء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/>
          <w:b/>
          <w:bCs/>
          <w:sz w:val="40"/>
          <w:szCs w:val="40"/>
        </w:rPr>
        <w:t>Zea</w:t>
      </w:r>
      <w:proofErr w:type="spellEnd"/>
      <w:r w:rsidRPr="0030715D">
        <w:rPr>
          <w:rFonts w:cs="Akhbar MT"/>
          <w:b/>
          <w:bCs/>
          <w:sz w:val="40"/>
          <w:szCs w:val="40"/>
        </w:rPr>
        <w:t xml:space="preserve"> </w:t>
      </w:r>
      <w:proofErr w:type="spellStart"/>
      <w:r w:rsidRPr="0030715D">
        <w:rPr>
          <w:rFonts w:cs="Akhbar MT"/>
          <w:b/>
          <w:bCs/>
          <w:sz w:val="40"/>
          <w:szCs w:val="40"/>
        </w:rPr>
        <w:t>mays</w:t>
      </w:r>
      <w:proofErr w:type="spellEnd"/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</w:p>
    <w:p w:rsidR="006867BC" w:rsidRDefault="006867BC" w:rsidP="006867BC">
      <w:pPr>
        <w:rPr>
          <w:rFonts w:cs="Akhbar MT"/>
          <w:b/>
          <w:bCs/>
          <w:sz w:val="40"/>
          <w:szCs w:val="40"/>
          <w:rtl/>
          <w:lang w:bidi="ar-SA"/>
        </w:rPr>
      </w:pP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والذرة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البيضاء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r w:rsidRPr="0030715D">
        <w:rPr>
          <w:rFonts w:cs="Akhbar MT"/>
          <w:b/>
          <w:bCs/>
          <w:sz w:val="40"/>
          <w:szCs w:val="40"/>
        </w:rPr>
        <w:t xml:space="preserve">Sorghum </w:t>
      </w:r>
      <w:proofErr w:type="spellStart"/>
      <w:r w:rsidRPr="0030715D">
        <w:rPr>
          <w:rFonts w:cs="Akhbar MT"/>
          <w:b/>
          <w:bCs/>
          <w:sz w:val="40"/>
          <w:szCs w:val="40"/>
        </w:rPr>
        <w:t>ssp</w:t>
      </w:r>
      <w:proofErr w:type="spellEnd"/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. </w:t>
      </w:r>
    </w:p>
    <w:p w:rsidR="006867BC" w:rsidRDefault="006867BC" w:rsidP="006867BC">
      <w:pPr>
        <w:rPr>
          <w:rFonts w:cs="Akhbar MT"/>
          <w:b/>
          <w:bCs/>
          <w:sz w:val="40"/>
          <w:szCs w:val="40"/>
          <w:rtl/>
          <w:lang w:bidi="ar-SA"/>
        </w:rPr>
      </w:pPr>
      <w:proofErr w:type="spellStart"/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والشيلم</w:t>
      </w:r>
      <w:proofErr w:type="spellEnd"/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/>
          <w:b/>
          <w:bCs/>
          <w:sz w:val="40"/>
          <w:szCs w:val="40"/>
        </w:rPr>
        <w:t>Secale</w:t>
      </w:r>
      <w:proofErr w:type="spellEnd"/>
      <w:r w:rsidRPr="0030715D">
        <w:rPr>
          <w:rFonts w:cs="Akhbar MT"/>
          <w:b/>
          <w:bCs/>
          <w:sz w:val="40"/>
          <w:szCs w:val="40"/>
        </w:rPr>
        <w:t xml:space="preserve"> </w:t>
      </w:r>
      <w:r>
        <w:rPr>
          <w:rFonts w:cs="Akhbar MT"/>
          <w:b/>
          <w:bCs/>
          <w:sz w:val="40"/>
          <w:szCs w:val="40"/>
        </w:rPr>
        <w:t>cereal</w:t>
      </w:r>
    </w:p>
    <w:p w:rsidR="006867BC" w:rsidRPr="00F01D1F" w:rsidRDefault="006867BC" w:rsidP="006867BC">
      <w:pPr>
        <w:rPr>
          <w:rFonts w:cs="Akhbar MT"/>
          <w:b/>
          <w:bCs/>
          <w:sz w:val="40"/>
          <w:szCs w:val="40"/>
          <w:rtl/>
          <w:lang w:bidi="ar-SA"/>
        </w:rPr>
      </w:pP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والشوفان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/>
          <w:b/>
          <w:bCs/>
          <w:sz w:val="40"/>
          <w:szCs w:val="40"/>
        </w:rPr>
        <w:t>Avena</w:t>
      </w:r>
      <w:proofErr w:type="spellEnd"/>
      <w:r w:rsidRPr="0030715D">
        <w:rPr>
          <w:rFonts w:cs="Akhbar MT"/>
          <w:b/>
          <w:bCs/>
          <w:sz w:val="40"/>
          <w:szCs w:val="40"/>
        </w:rPr>
        <w:t xml:space="preserve"> sativa</w:t>
      </w:r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F01D1F" w:rsidRDefault="006867BC" w:rsidP="006867BC">
      <w:pPr>
        <w:rPr>
          <w:rFonts w:cs="Akhbar MT"/>
          <w:sz w:val="40"/>
          <w:szCs w:val="40"/>
          <w:rtl/>
          <w:lang w:bidi="ar-SA"/>
        </w:rPr>
      </w:pPr>
      <w:r w:rsidRPr="0030715D">
        <w:rPr>
          <w:rFonts w:cs="Akhbar MT" w:hint="eastAsia"/>
          <w:sz w:val="40"/>
          <w:szCs w:val="40"/>
          <w:rtl/>
          <w:lang w:bidi="ar-SA"/>
        </w:rPr>
        <w:lastRenderedPageBreak/>
        <w:t>وثمة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أخرى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أقل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أهميةمثل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الحنطة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السوداء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فصيلة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عصا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الراعي</w:t>
      </w:r>
      <w:proofErr w:type="spellStart"/>
      <w:r w:rsidRPr="0030715D">
        <w:rPr>
          <w:rFonts w:cs="Akhbar MT"/>
          <w:sz w:val="40"/>
          <w:szCs w:val="40"/>
        </w:rPr>
        <w:t>Polygonaceae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  <w:r w:rsidRPr="0030715D">
        <w:rPr>
          <w:rFonts w:cs="Akhbar MT"/>
          <w:sz w:val="40"/>
          <w:szCs w:val="40"/>
          <w:rtl/>
          <w:lang w:bidi="ar-SA"/>
        </w:rPr>
        <w:t xml:space="preserve">2- </w:t>
      </w:r>
      <w:r w:rsidRPr="0030715D">
        <w:rPr>
          <w:rFonts w:cs="Akhbar MT" w:hint="eastAsia"/>
          <w:sz w:val="40"/>
          <w:szCs w:val="40"/>
          <w:rtl/>
          <w:lang w:bidi="ar-SA"/>
        </w:rPr>
        <w:t>التصنيف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بحسب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موسم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النمو</w:t>
      </w:r>
      <w:r w:rsidRPr="0030715D">
        <w:rPr>
          <w:rFonts w:cs="Akhbar MT"/>
          <w:sz w:val="40"/>
          <w:szCs w:val="40"/>
          <w:rtl/>
          <w:lang w:bidi="ar-SA"/>
        </w:rPr>
        <w:t xml:space="preserve">: </w:t>
      </w:r>
      <w:r w:rsidRPr="0030715D">
        <w:rPr>
          <w:rFonts w:cs="Akhbar MT" w:hint="eastAsia"/>
          <w:sz w:val="40"/>
          <w:szCs w:val="40"/>
          <w:rtl/>
          <w:lang w:bidi="ar-SA"/>
        </w:rPr>
        <w:t>تصنف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شتوية،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تزرع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فصل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الخريف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وتنمو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أساساً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فصل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الشتاء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مثل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القمح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والشعير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والشوفان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والشيلم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. </w:t>
      </w:r>
      <w:r w:rsidRPr="0030715D">
        <w:rPr>
          <w:rFonts w:cs="Akhbar MT" w:hint="eastAsia"/>
          <w:sz w:val="40"/>
          <w:szCs w:val="40"/>
          <w:rtl/>
          <w:lang w:bidi="ar-SA"/>
        </w:rPr>
        <w:t>وإلى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صيفية،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تحتاج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درجات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حرارة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أعلى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السابقة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لذلك</w:t>
      </w:r>
      <w:r w:rsidRPr="0030715D">
        <w:rPr>
          <w:rFonts w:cs="Akhbar MT"/>
          <w:sz w:val="40"/>
          <w:szCs w:val="40"/>
          <w:rtl/>
          <w:lang w:bidi="ar-SA"/>
        </w:rPr>
        <w:t xml:space="preserve">  </w:t>
      </w:r>
      <w:r w:rsidRPr="0030715D">
        <w:rPr>
          <w:rFonts w:cs="Akhbar MT" w:hint="eastAsia"/>
          <w:sz w:val="40"/>
          <w:szCs w:val="40"/>
          <w:rtl/>
          <w:lang w:bidi="ar-SA"/>
        </w:rPr>
        <w:t>تزرع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فصل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الربيع،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وتنمو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أساسياً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فصل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الصيف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مثل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الذرة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الصفراء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والبيضاء</w:t>
      </w:r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F01D1F" w:rsidRDefault="006867BC" w:rsidP="006867BC">
      <w:pPr>
        <w:rPr>
          <w:rFonts w:ascii="Akhbar MT" w:cs="Akhbar MT"/>
          <w:sz w:val="40"/>
          <w:szCs w:val="40"/>
          <w:rtl/>
        </w:rPr>
      </w:pPr>
    </w:p>
    <w:p w:rsidR="006867BC" w:rsidRPr="00F01D1F" w:rsidRDefault="006867BC" w:rsidP="006867BC">
      <w:pPr>
        <w:rPr>
          <w:rFonts w:cs="Akhbar MT"/>
          <w:b/>
          <w:bCs/>
          <w:sz w:val="40"/>
          <w:szCs w:val="40"/>
          <w:rtl/>
          <w:lang w:bidi="ar-SA"/>
        </w:rPr>
      </w:pP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الأهمية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الاقتصادية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للحبوب</w:t>
      </w:r>
      <w:r w:rsidRPr="0030715D">
        <w:rPr>
          <w:rFonts w:cs="Akhbar MT" w:hint="cs"/>
          <w:b/>
          <w:bCs/>
          <w:sz w:val="40"/>
          <w:szCs w:val="40"/>
          <w:rtl/>
          <w:lang w:bidi="ar-SA"/>
        </w:rPr>
        <w:t xml:space="preserve"> :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  <w:r w:rsidRPr="0030715D">
        <w:rPr>
          <w:rFonts w:cs="Akhbar MT" w:hint="eastAsia"/>
          <w:sz w:val="40"/>
          <w:szCs w:val="40"/>
          <w:rtl/>
          <w:lang w:bidi="ar-SA"/>
        </w:rPr>
        <w:t>أدت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دوراً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أساسياً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حياة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الشعوب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وخاصة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دول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العالم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الثالث،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إذ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تعد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ومشتقاتها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الغذاء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الرئيس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لهذه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الشعوب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ولازالت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اليوم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تحتل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المكانة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المرموقة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غذاء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الإنسان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وغذاء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الحيوان،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تؤدي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بعض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الأنواع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كالقمح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دوراً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استراتيجياً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سياسات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بعض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الدول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التي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تمارس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ضغوطاً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دول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أخرى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غير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منتجة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له،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ولذلك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تسعى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هذه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الدول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لتأمين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الاكتفاء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الذاتي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محصول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القمح</w:t>
      </w:r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</w:p>
    <w:p w:rsidR="006867BC" w:rsidRPr="0030715D" w:rsidRDefault="006867BC" w:rsidP="006867BC">
      <w:pPr>
        <w:rPr>
          <w:rFonts w:cs="Akhbar MT"/>
          <w:sz w:val="40"/>
          <w:szCs w:val="40"/>
          <w:rtl/>
          <w:lang w:bidi="ar-SA"/>
        </w:rPr>
      </w:pPr>
      <w:r w:rsidRPr="0030715D">
        <w:rPr>
          <w:rFonts w:cs="Akhbar MT" w:hint="eastAsia"/>
          <w:sz w:val="40"/>
          <w:szCs w:val="40"/>
          <w:rtl/>
          <w:lang w:bidi="ar-SA"/>
        </w:rPr>
        <w:t>وتعود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شهرة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هذه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وتوسع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زراعتها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غالبية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دول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العالم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الأسباب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الآتية</w:t>
      </w:r>
      <w:r w:rsidRPr="0030715D">
        <w:rPr>
          <w:rFonts w:cs="Akhbar MT"/>
          <w:sz w:val="40"/>
          <w:szCs w:val="40"/>
          <w:rtl/>
          <w:lang w:bidi="ar-SA"/>
        </w:rPr>
        <w:t>:</w:t>
      </w:r>
    </w:p>
    <w:p w:rsidR="006867BC" w:rsidRPr="00F01D1F" w:rsidRDefault="006867BC" w:rsidP="006867BC">
      <w:pPr>
        <w:rPr>
          <w:rFonts w:cs="Akhbar MT"/>
          <w:sz w:val="40"/>
          <w:szCs w:val="40"/>
          <w:rtl/>
          <w:lang w:bidi="ar-SA"/>
        </w:rPr>
      </w:pPr>
      <w:r w:rsidRPr="0030715D">
        <w:rPr>
          <w:rFonts w:cs="Akhbar MT"/>
          <w:sz w:val="40"/>
          <w:szCs w:val="40"/>
          <w:rtl/>
          <w:lang w:bidi="ar-SA"/>
        </w:rPr>
        <w:t xml:space="preserve">1- </w:t>
      </w:r>
      <w:r w:rsidRPr="0030715D">
        <w:rPr>
          <w:rFonts w:cs="Akhbar MT" w:hint="eastAsia"/>
          <w:sz w:val="40"/>
          <w:szCs w:val="40"/>
          <w:rtl/>
          <w:lang w:bidi="ar-SA"/>
        </w:rPr>
        <w:t>الحاجة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الماسة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إليها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غذاء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جميع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المجتمعات</w:t>
      </w:r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F01D1F" w:rsidRDefault="006867BC" w:rsidP="006867BC">
      <w:pPr>
        <w:rPr>
          <w:rFonts w:cs="Akhbar MT"/>
          <w:sz w:val="40"/>
          <w:szCs w:val="40"/>
          <w:rtl/>
          <w:lang w:bidi="ar-SA"/>
        </w:rPr>
      </w:pPr>
      <w:r w:rsidRPr="0030715D">
        <w:rPr>
          <w:rFonts w:cs="Akhbar MT"/>
          <w:sz w:val="40"/>
          <w:szCs w:val="40"/>
          <w:rtl/>
          <w:lang w:bidi="ar-SA"/>
        </w:rPr>
        <w:lastRenderedPageBreak/>
        <w:t xml:space="preserve">2- </w:t>
      </w:r>
      <w:r w:rsidRPr="0030715D">
        <w:rPr>
          <w:rFonts w:cs="Akhbar MT" w:hint="eastAsia"/>
          <w:sz w:val="40"/>
          <w:szCs w:val="40"/>
          <w:rtl/>
          <w:lang w:bidi="ar-SA"/>
        </w:rPr>
        <w:t>تتمتع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غالبية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بمقدرة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التأقلم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بيئات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كثيرة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مختلفة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فعلى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سبيل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المثال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يمكن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زراعة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القمح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بنجاح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القارتين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الأوربية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والإفريقية</w:t>
      </w:r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F01D1F" w:rsidRDefault="006867BC" w:rsidP="006867BC">
      <w:pPr>
        <w:rPr>
          <w:rFonts w:cs="Akhbar MT"/>
          <w:sz w:val="40"/>
          <w:szCs w:val="40"/>
          <w:rtl/>
          <w:lang w:bidi="ar-SA"/>
        </w:rPr>
      </w:pPr>
      <w:r w:rsidRPr="0030715D">
        <w:rPr>
          <w:rFonts w:cs="Akhbar MT"/>
          <w:sz w:val="40"/>
          <w:szCs w:val="40"/>
          <w:rtl/>
          <w:lang w:bidi="ar-SA"/>
        </w:rPr>
        <w:t xml:space="preserve">3- </w:t>
      </w:r>
      <w:r w:rsidRPr="0030715D">
        <w:rPr>
          <w:rFonts w:cs="Akhbar MT" w:hint="eastAsia"/>
          <w:sz w:val="40"/>
          <w:szCs w:val="40"/>
          <w:rtl/>
          <w:lang w:bidi="ar-SA"/>
        </w:rPr>
        <w:t>صغر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حجم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حبوبها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وانخفاض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محتواها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الرطوبة</w:t>
      </w:r>
      <w:r w:rsidRPr="0030715D">
        <w:rPr>
          <w:rFonts w:cs="Akhbar MT"/>
          <w:sz w:val="40"/>
          <w:szCs w:val="40"/>
          <w:rtl/>
          <w:lang w:bidi="ar-SA"/>
        </w:rPr>
        <w:t xml:space="preserve"> (</w:t>
      </w:r>
      <w:r w:rsidRPr="0030715D">
        <w:rPr>
          <w:rFonts w:cs="Akhbar MT" w:hint="eastAsia"/>
          <w:sz w:val="40"/>
          <w:szCs w:val="40"/>
          <w:rtl/>
          <w:lang w:bidi="ar-SA"/>
        </w:rPr>
        <w:t>نحو</w:t>
      </w:r>
      <w:r w:rsidRPr="0030715D">
        <w:rPr>
          <w:rFonts w:cs="Akhbar MT"/>
          <w:sz w:val="40"/>
          <w:szCs w:val="40"/>
          <w:rtl/>
          <w:lang w:bidi="ar-SA"/>
        </w:rPr>
        <w:t xml:space="preserve"> 15%) </w:t>
      </w:r>
      <w:r w:rsidRPr="0030715D">
        <w:rPr>
          <w:rFonts w:cs="Akhbar MT" w:hint="eastAsia"/>
          <w:sz w:val="40"/>
          <w:szCs w:val="40"/>
          <w:rtl/>
          <w:lang w:bidi="ar-SA"/>
        </w:rPr>
        <w:t>مما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يساعد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سهولة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نقلها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وتخزينها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مدة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طويلة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دون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تتعرض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لأي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تلف</w:t>
      </w:r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  <w:r w:rsidRPr="0030715D">
        <w:rPr>
          <w:rFonts w:cs="Akhbar MT"/>
          <w:sz w:val="40"/>
          <w:szCs w:val="40"/>
          <w:rtl/>
          <w:lang w:bidi="ar-SA"/>
        </w:rPr>
        <w:t xml:space="preserve">4- </w:t>
      </w:r>
      <w:r w:rsidRPr="0030715D">
        <w:rPr>
          <w:rFonts w:cs="Akhbar MT" w:hint="eastAsia"/>
          <w:sz w:val="40"/>
          <w:szCs w:val="40"/>
          <w:rtl/>
          <w:lang w:bidi="ar-SA"/>
        </w:rPr>
        <w:t>غنى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هذه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بالمواد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الغذائية،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إذ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تحوي</w:t>
      </w:r>
      <w:r w:rsidRPr="0030715D">
        <w:rPr>
          <w:rFonts w:cs="Akhbar MT"/>
          <w:sz w:val="40"/>
          <w:szCs w:val="40"/>
          <w:rtl/>
          <w:lang w:bidi="ar-SA"/>
        </w:rPr>
        <w:t xml:space="preserve">85% </w:t>
      </w:r>
      <w:r w:rsidRPr="0030715D">
        <w:rPr>
          <w:rFonts w:cs="Akhbar MT" w:hint="eastAsia"/>
          <w:sz w:val="40"/>
          <w:szCs w:val="40"/>
          <w:rtl/>
          <w:lang w:bidi="ar-SA"/>
        </w:rPr>
        <w:t>مادة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جافة،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يدخل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تركيبها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نحو</w:t>
      </w:r>
      <w:r w:rsidRPr="0030715D">
        <w:rPr>
          <w:rFonts w:cs="Akhbar MT"/>
          <w:sz w:val="40"/>
          <w:szCs w:val="40"/>
          <w:rtl/>
          <w:lang w:bidi="ar-SA"/>
        </w:rPr>
        <w:t xml:space="preserve"> 7-12% </w:t>
      </w:r>
      <w:r w:rsidRPr="0030715D">
        <w:rPr>
          <w:rFonts w:cs="Akhbar MT" w:hint="eastAsia"/>
          <w:sz w:val="40"/>
          <w:szCs w:val="40"/>
          <w:rtl/>
          <w:lang w:bidi="ar-SA"/>
        </w:rPr>
        <w:t>بروتينات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</w:t>
      </w:r>
      <w:r w:rsidRPr="0030715D">
        <w:rPr>
          <w:rFonts w:cs="Akhbar MT"/>
          <w:sz w:val="40"/>
          <w:szCs w:val="40"/>
          <w:rtl/>
          <w:lang w:bidi="ar-SA"/>
        </w:rPr>
        <w:t xml:space="preserve">2-5 %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ليبيدات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</w:t>
      </w:r>
      <w:r w:rsidRPr="0030715D">
        <w:rPr>
          <w:rFonts w:cs="Akhbar MT"/>
          <w:sz w:val="40"/>
          <w:szCs w:val="40"/>
          <w:rtl/>
          <w:lang w:bidi="ar-SA"/>
        </w:rPr>
        <w:t xml:space="preserve"> 85%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غلوسيدات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معظمها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مكون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مواد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نشوية</w:t>
      </w:r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  <w:r w:rsidRPr="0030715D">
        <w:rPr>
          <w:rFonts w:cs="Akhbar MT" w:hint="eastAsia"/>
          <w:sz w:val="40"/>
          <w:szCs w:val="40"/>
          <w:rtl/>
          <w:lang w:bidi="ar-SA"/>
        </w:rPr>
        <w:t>بلغت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المساحة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المزروعة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عالمياً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عام</w:t>
      </w:r>
      <w:r w:rsidRPr="0030715D">
        <w:rPr>
          <w:rFonts w:cs="Akhbar MT"/>
          <w:sz w:val="40"/>
          <w:szCs w:val="40"/>
          <w:rtl/>
          <w:lang w:bidi="ar-SA"/>
        </w:rPr>
        <w:t xml:space="preserve"> 2000</w:t>
      </w:r>
      <w:r w:rsidRPr="0030715D">
        <w:rPr>
          <w:rFonts w:cs="Akhbar MT" w:hint="eastAsia"/>
          <w:sz w:val="40"/>
          <w:szCs w:val="40"/>
          <w:rtl/>
          <w:lang w:bidi="ar-SA"/>
        </w:rPr>
        <w:t>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بحسب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تقديرات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الفاو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/>
          <w:sz w:val="40"/>
          <w:szCs w:val="40"/>
        </w:rPr>
        <w:t>FAO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أكثر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675 </w:t>
      </w:r>
      <w:r w:rsidRPr="0030715D">
        <w:rPr>
          <w:rFonts w:cs="Akhbar MT" w:hint="eastAsia"/>
          <w:sz w:val="40"/>
          <w:szCs w:val="40"/>
          <w:rtl/>
          <w:lang w:bidi="ar-SA"/>
        </w:rPr>
        <w:t>مليون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هكتار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ويأتي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القمح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والأرز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والذرة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الصفراء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مقدمة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هذه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المحاصيل،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إذ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بلغت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مساحتها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المزروعة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نحو</w:t>
      </w:r>
      <w:r w:rsidRPr="0030715D">
        <w:rPr>
          <w:rFonts w:cs="Akhbar MT"/>
          <w:sz w:val="40"/>
          <w:szCs w:val="40"/>
          <w:rtl/>
          <w:lang w:bidi="ar-SA"/>
        </w:rPr>
        <w:t xml:space="preserve"> 213.6-153.8-139.7 </w:t>
      </w:r>
      <w:r w:rsidRPr="0030715D">
        <w:rPr>
          <w:rFonts w:cs="Akhbar MT" w:hint="eastAsia"/>
          <w:sz w:val="40"/>
          <w:szCs w:val="40"/>
          <w:rtl/>
          <w:lang w:bidi="ar-SA"/>
        </w:rPr>
        <w:t>مليون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هكتار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أنتجت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نحو</w:t>
      </w:r>
      <w:r w:rsidRPr="0030715D">
        <w:rPr>
          <w:rFonts w:cs="Akhbar MT"/>
          <w:sz w:val="40"/>
          <w:szCs w:val="40"/>
          <w:rtl/>
          <w:lang w:bidi="ar-SA"/>
        </w:rPr>
        <w:t xml:space="preserve"> 576-599-591 </w:t>
      </w:r>
      <w:r w:rsidRPr="0030715D">
        <w:rPr>
          <w:rFonts w:cs="Akhbar MT" w:hint="eastAsia"/>
          <w:sz w:val="40"/>
          <w:szCs w:val="40"/>
          <w:rtl/>
          <w:lang w:bidi="ar-SA"/>
        </w:rPr>
        <w:t>مليون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طن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التوالي</w:t>
      </w:r>
      <w:r w:rsidRPr="0030715D">
        <w:rPr>
          <w:rFonts w:cs="Akhbar MT"/>
          <w:sz w:val="40"/>
          <w:szCs w:val="40"/>
          <w:rtl/>
          <w:lang w:bidi="ar-SA"/>
        </w:rPr>
        <w:t xml:space="preserve">. </w:t>
      </w:r>
      <w:r w:rsidRPr="0030715D">
        <w:rPr>
          <w:rFonts w:cs="Akhbar MT" w:hint="eastAsia"/>
          <w:sz w:val="40"/>
          <w:szCs w:val="40"/>
          <w:rtl/>
          <w:lang w:bidi="ar-SA"/>
        </w:rPr>
        <w:t>وتشغل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قارة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آسيا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المرتبة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الأولى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بين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قارات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العالم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بمساحة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الأراضي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المزروعة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تليها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القارة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الأمريكية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وثم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الأوربية</w:t>
      </w:r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</w:p>
    <w:p w:rsidR="006867BC" w:rsidRPr="0030715D" w:rsidRDefault="006867BC" w:rsidP="006867BC">
      <w:pPr>
        <w:rPr>
          <w:rFonts w:cs="Akhbar MT"/>
          <w:sz w:val="40"/>
          <w:szCs w:val="40"/>
          <w:rtl/>
          <w:lang w:bidi="ar-SA"/>
        </w:rPr>
      </w:pPr>
      <w:r w:rsidRPr="003F5566">
        <w:rPr>
          <w:rFonts w:cs="DecoType Naskh Variants" w:hint="eastAsia"/>
          <w:b/>
          <w:bCs/>
          <w:sz w:val="40"/>
          <w:szCs w:val="40"/>
          <w:rtl/>
          <w:lang w:bidi="ar-SA"/>
        </w:rPr>
        <w:t>وفي</w:t>
      </w:r>
      <w:r w:rsidRPr="003F5566">
        <w:rPr>
          <w:rFonts w:cs="DecoType Naskh Variants"/>
          <w:b/>
          <w:bCs/>
          <w:sz w:val="40"/>
          <w:szCs w:val="40"/>
          <w:rtl/>
          <w:lang w:bidi="ar-SA"/>
        </w:rPr>
        <w:t xml:space="preserve"> </w:t>
      </w:r>
      <w:r w:rsidRPr="003F5566">
        <w:rPr>
          <w:rFonts w:cs="DecoType Naskh Variants" w:hint="eastAsia"/>
          <w:b/>
          <w:bCs/>
          <w:sz w:val="40"/>
          <w:szCs w:val="40"/>
          <w:rtl/>
          <w:lang w:bidi="ar-SA"/>
        </w:rPr>
        <w:t>القطر</w:t>
      </w:r>
      <w:r w:rsidRPr="003F5566">
        <w:rPr>
          <w:rFonts w:cs="DecoType Naskh Variants"/>
          <w:b/>
          <w:bCs/>
          <w:sz w:val="40"/>
          <w:szCs w:val="40"/>
          <w:rtl/>
          <w:lang w:bidi="ar-SA"/>
        </w:rPr>
        <w:t xml:space="preserve"> </w:t>
      </w:r>
      <w:r w:rsidRPr="003F5566">
        <w:rPr>
          <w:rFonts w:cs="DecoType Naskh Variants" w:hint="eastAsia"/>
          <w:b/>
          <w:bCs/>
          <w:sz w:val="40"/>
          <w:szCs w:val="40"/>
          <w:rtl/>
          <w:lang w:bidi="ar-SA"/>
        </w:rPr>
        <w:t>العربي</w:t>
      </w:r>
      <w:r w:rsidRPr="003F5566">
        <w:rPr>
          <w:rFonts w:cs="DecoType Naskh Variants"/>
          <w:b/>
          <w:bCs/>
          <w:sz w:val="40"/>
          <w:szCs w:val="40"/>
          <w:rtl/>
          <w:lang w:bidi="ar-SA"/>
        </w:rPr>
        <w:t xml:space="preserve"> </w:t>
      </w:r>
      <w:r w:rsidRPr="003F5566">
        <w:rPr>
          <w:rFonts w:cs="DecoType Naskh Variants" w:hint="eastAsia"/>
          <w:b/>
          <w:bCs/>
          <w:sz w:val="40"/>
          <w:szCs w:val="40"/>
          <w:rtl/>
          <w:lang w:bidi="ar-SA"/>
        </w:rPr>
        <w:t>السوري</w:t>
      </w:r>
      <w:r w:rsidRPr="0030715D">
        <w:rPr>
          <w:rFonts w:cs="Akhbar MT" w:hint="eastAsia"/>
          <w:sz w:val="40"/>
          <w:szCs w:val="40"/>
          <w:rtl/>
          <w:lang w:bidi="ar-SA"/>
        </w:rPr>
        <w:t>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تزرع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(</w:t>
      </w:r>
      <w:r w:rsidRPr="0030715D">
        <w:rPr>
          <w:rFonts w:cs="Akhbar MT" w:hint="eastAsia"/>
          <w:sz w:val="40"/>
          <w:szCs w:val="40"/>
          <w:rtl/>
          <w:lang w:bidi="ar-SA"/>
        </w:rPr>
        <w:t>القمح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والشعير</w:t>
      </w:r>
      <w:r w:rsidRPr="0030715D">
        <w:rPr>
          <w:rFonts w:cs="Akhbar MT"/>
          <w:sz w:val="40"/>
          <w:szCs w:val="40"/>
          <w:rtl/>
          <w:lang w:bidi="ar-SA"/>
        </w:rPr>
        <w:t xml:space="preserve">) </w:t>
      </w:r>
      <w:r w:rsidRPr="0030715D">
        <w:rPr>
          <w:rFonts w:cs="Akhbar MT" w:hint="eastAsia"/>
          <w:sz w:val="40"/>
          <w:szCs w:val="40"/>
          <w:rtl/>
          <w:lang w:bidi="ar-SA"/>
        </w:rPr>
        <w:t>منذ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عهود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قديمة،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أدخلت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فيه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زراعة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الذرة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الصفراء،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وتوسعت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زراعتها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بفضل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التوسع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مشروعات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lastRenderedPageBreak/>
        <w:t>تربية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الدواجن</w:t>
      </w:r>
      <w:r w:rsidRPr="0030715D">
        <w:rPr>
          <w:rFonts w:cs="Akhbar MT"/>
          <w:sz w:val="40"/>
          <w:szCs w:val="40"/>
          <w:rtl/>
          <w:lang w:bidi="ar-SA"/>
        </w:rPr>
        <w:t xml:space="preserve">. </w:t>
      </w:r>
      <w:r w:rsidRPr="0030715D">
        <w:rPr>
          <w:rFonts w:cs="Akhbar MT" w:hint="eastAsia"/>
          <w:sz w:val="40"/>
          <w:szCs w:val="40"/>
          <w:rtl/>
          <w:lang w:bidi="ar-SA"/>
        </w:rPr>
        <w:t>وأما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محصول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القمح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فيأتي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مقدمة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المزروعة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إذ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احتل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مساحة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تقدر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بنحو</w:t>
      </w:r>
      <w:r w:rsidRPr="0030715D">
        <w:rPr>
          <w:rFonts w:cs="Akhbar MT"/>
          <w:sz w:val="40"/>
          <w:szCs w:val="40"/>
          <w:rtl/>
          <w:lang w:bidi="ar-SA"/>
        </w:rPr>
        <w:t xml:space="preserve"> 1678.8 </w:t>
      </w:r>
      <w:r w:rsidRPr="0030715D">
        <w:rPr>
          <w:rFonts w:cs="Akhbar MT" w:hint="eastAsia"/>
          <w:sz w:val="40"/>
          <w:szCs w:val="40"/>
          <w:rtl/>
          <w:lang w:bidi="ar-SA"/>
        </w:rPr>
        <w:t>ألف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هكتار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عام</w:t>
      </w:r>
      <w:r w:rsidRPr="0030715D">
        <w:rPr>
          <w:rFonts w:cs="Akhbar MT"/>
          <w:sz w:val="40"/>
          <w:szCs w:val="40"/>
          <w:rtl/>
          <w:lang w:bidi="ar-SA"/>
        </w:rPr>
        <w:t xml:space="preserve"> 2000</w:t>
      </w:r>
      <w:r w:rsidRPr="0030715D">
        <w:rPr>
          <w:rFonts w:cs="Akhbar MT" w:hint="eastAsia"/>
          <w:sz w:val="40"/>
          <w:szCs w:val="40"/>
          <w:rtl/>
          <w:lang w:bidi="ar-SA"/>
        </w:rPr>
        <w:t>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وتشكل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الزراعة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المطرية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نحو</w:t>
      </w:r>
      <w:r w:rsidRPr="0030715D">
        <w:rPr>
          <w:rFonts w:cs="Akhbar MT"/>
          <w:sz w:val="40"/>
          <w:szCs w:val="40"/>
          <w:rtl/>
          <w:lang w:bidi="ar-SA"/>
        </w:rPr>
        <w:t xml:space="preserve"> 60% </w:t>
      </w:r>
      <w:r w:rsidRPr="0030715D">
        <w:rPr>
          <w:rFonts w:cs="Akhbar MT" w:hint="eastAsia"/>
          <w:sz w:val="40"/>
          <w:szCs w:val="40"/>
          <w:rtl/>
          <w:lang w:bidi="ar-SA"/>
        </w:rPr>
        <w:t>أنتجت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نحو</w:t>
      </w:r>
      <w:r w:rsidRPr="0030715D">
        <w:rPr>
          <w:rFonts w:cs="Akhbar MT"/>
          <w:sz w:val="40"/>
          <w:szCs w:val="40"/>
          <w:rtl/>
          <w:lang w:bidi="ar-SA"/>
        </w:rPr>
        <w:t xml:space="preserve"> 3105.5 </w:t>
      </w:r>
      <w:r w:rsidRPr="0030715D">
        <w:rPr>
          <w:rFonts w:cs="Akhbar MT" w:hint="eastAsia"/>
          <w:sz w:val="40"/>
          <w:szCs w:val="40"/>
          <w:rtl/>
          <w:lang w:bidi="ar-SA"/>
        </w:rPr>
        <w:t>ألف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طن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القمح</w:t>
      </w:r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30715D" w:rsidRDefault="006867BC" w:rsidP="006867BC">
      <w:pPr>
        <w:rPr>
          <w:rFonts w:cs="Akhbar MT"/>
          <w:b/>
          <w:bCs/>
          <w:sz w:val="40"/>
          <w:szCs w:val="40"/>
          <w:rtl/>
          <w:lang w:bidi="ar-SA"/>
        </w:rPr>
      </w:pP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تصنيع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الحبوب</w:t>
      </w:r>
      <w:r>
        <w:rPr>
          <w:rFonts w:cs="Akhbar MT" w:hint="cs"/>
          <w:b/>
          <w:bCs/>
          <w:sz w:val="40"/>
          <w:szCs w:val="40"/>
          <w:rtl/>
          <w:lang w:bidi="ar-SA"/>
        </w:rPr>
        <w:t xml:space="preserve"> :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  <w:r w:rsidRPr="0030715D">
        <w:rPr>
          <w:rFonts w:cs="Akhbar MT" w:hint="eastAsia"/>
          <w:sz w:val="40"/>
          <w:szCs w:val="40"/>
          <w:rtl/>
          <w:lang w:bidi="ar-SA"/>
        </w:rPr>
        <w:t>تستخدم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عموماً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تصنيع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منتجات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كثيرة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يمكن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إيجازها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يأتي</w:t>
      </w:r>
      <w:r w:rsidRPr="0030715D">
        <w:rPr>
          <w:rFonts w:cs="Akhbar MT"/>
          <w:sz w:val="40"/>
          <w:szCs w:val="40"/>
          <w:rtl/>
          <w:lang w:bidi="ar-SA"/>
        </w:rPr>
        <w:t>: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  <w:r w:rsidRPr="0030715D">
        <w:rPr>
          <w:rFonts w:cs="Akhbar MT"/>
          <w:sz w:val="40"/>
          <w:szCs w:val="40"/>
          <w:rtl/>
          <w:lang w:bidi="ar-SA"/>
        </w:rPr>
        <w:t xml:space="preserve">1-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صناعة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الدقيق</w:t>
      </w:r>
      <w:r w:rsidRPr="0030715D">
        <w:rPr>
          <w:rFonts w:cs="Akhbar MT"/>
          <w:sz w:val="40"/>
          <w:szCs w:val="40"/>
          <w:rtl/>
          <w:lang w:bidi="ar-SA"/>
        </w:rPr>
        <w:t xml:space="preserve">: </w:t>
      </w:r>
      <w:r w:rsidRPr="0030715D">
        <w:rPr>
          <w:rFonts w:cs="Akhbar MT" w:hint="eastAsia"/>
          <w:sz w:val="40"/>
          <w:szCs w:val="40"/>
          <w:rtl/>
          <w:lang w:bidi="ar-SA"/>
        </w:rPr>
        <w:t>وهو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منتج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القمح</w:t>
      </w:r>
      <w:r w:rsidRPr="0030715D">
        <w:rPr>
          <w:rFonts w:cs="Akhbar MT"/>
          <w:sz w:val="40"/>
          <w:szCs w:val="40"/>
          <w:rtl/>
          <w:lang w:bidi="ar-SA"/>
        </w:rPr>
        <w:t xml:space="preserve"> (</w:t>
      </w:r>
      <w:r w:rsidRPr="0030715D">
        <w:rPr>
          <w:rFonts w:cs="Akhbar MT" w:hint="eastAsia"/>
          <w:sz w:val="40"/>
          <w:szCs w:val="40"/>
          <w:rtl/>
          <w:lang w:bidi="ar-SA"/>
        </w:rPr>
        <w:t>القاسي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الطري</w:t>
      </w:r>
      <w:r w:rsidRPr="0030715D">
        <w:rPr>
          <w:rFonts w:cs="Akhbar MT"/>
          <w:sz w:val="40"/>
          <w:szCs w:val="40"/>
          <w:rtl/>
          <w:lang w:bidi="ar-SA"/>
        </w:rPr>
        <w:t xml:space="preserve">) </w:t>
      </w:r>
      <w:r w:rsidRPr="0030715D">
        <w:rPr>
          <w:rFonts w:cs="Akhbar MT" w:hint="eastAsia"/>
          <w:sz w:val="40"/>
          <w:szCs w:val="40"/>
          <w:rtl/>
          <w:lang w:bidi="ar-SA"/>
        </w:rPr>
        <w:t>أو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الشعير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الذرة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الصفراء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وغيرها،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ويستخدم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الدقيق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صناعة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الخبز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والمعجنات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كمادة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نشوية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الغذاء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الصناعة</w:t>
      </w:r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  <w:r w:rsidRPr="0030715D">
        <w:rPr>
          <w:rFonts w:cs="Akhbar MT"/>
          <w:sz w:val="40"/>
          <w:szCs w:val="40"/>
          <w:rtl/>
          <w:lang w:bidi="ar-SA"/>
        </w:rPr>
        <w:t xml:space="preserve">2-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تغذية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الحيوان</w:t>
      </w:r>
      <w:r w:rsidRPr="0030715D">
        <w:rPr>
          <w:rFonts w:cs="Akhbar MT"/>
          <w:sz w:val="40"/>
          <w:szCs w:val="40"/>
          <w:rtl/>
          <w:lang w:bidi="ar-SA"/>
        </w:rPr>
        <w:t xml:space="preserve">: </w:t>
      </w:r>
      <w:r w:rsidRPr="0030715D">
        <w:rPr>
          <w:rFonts w:cs="Akhbar MT" w:hint="eastAsia"/>
          <w:sz w:val="40"/>
          <w:szCs w:val="40"/>
          <w:rtl/>
          <w:lang w:bidi="ar-SA"/>
        </w:rPr>
        <w:t>تستخدم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مخلفات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تغذية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الحيوان،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كأعلاف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مالئة</w:t>
      </w:r>
      <w:r w:rsidRPr="0030715D">
        <w:rPr>
          <w:rFonts w:cs="Akhbar MT"/>
          <w:sz w:val="40"/>
          <w:szCs w:val="40"/>
          <w:rtl/>
          <w:lang w:bidi="ar-SA"/>
        </w:rPr>
        <w:t xml:space="preserve"> (</w:t>
      </w:r>
      <w:r w:rsidRPr="0030715D">
        <w:rPr>
          <w:rFonts w:cs="Akhbar MT" w:hint="eastAsia"/>
          <w:sz w:val="40"/>
          <w:szCs w:val="40"/>
          <w:rtl/>
          <w:lang w:bidi="ar-SA"/>
        </w:rPr>
        <w:t>فقيرة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بالمواد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الغذائية</w:t>
      </w:r>
      <w:r w:rsidRPr="0030715D">
        <w:rPr>
          <w:rFonts w:cs="Akhbar MT"/>
          <w:sz w:val="40"/>
          <w:szCs w:val="40"/>
          <w:rtl/>
          <w:lang w:bidi="ar-SA"/>
        </w:rPr>
        <w:t>)</w:t>
      </w:r>
      <w:r w:rsidRPr="0030715D">
        <w:rPr>
          <w:rFonts w:cs="Akhbar MT" w:hint="eastAsia"/>
          <w:sz w:val="40"/>
          <w:szCs w:val="40"/>
          <w:rtl/>
          <w:lang w:bidi="ar-SA"/>
        </w:rPr>
        <w:t>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يمكن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يزرع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بعض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أنواع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لاستخدامها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كأعلاف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خضراء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استخدام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حبوبها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تغذية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حيوانات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المزرعة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مثل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الذرة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الصفراء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والذرة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البيضاء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والشعير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والشوفان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والشيلم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والدخن،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وتتغذى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الحيوانات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مباشرة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هذه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رعياً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الحقل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بتقطيعها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حشاً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وتقديمها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للحيوان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حظائرها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يمكن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تحش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النباتات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الفائضة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الحاجة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وتخزن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لحين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استخدامها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أوقات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lastRenderedPageBreak/>
        <w:t>تتوافر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الأعلاف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نحو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كاف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فصل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الشتاء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مثلاً</w:t>
      </w:r>
      <w:r w:rsidRPr="0030715D">
        <w:rPr>
          <w:rFonts w:cs="Akhbar MT"/>
          <w:sz w:val="40"/>
          <w:szCs w:val="40"/>
          <w:rtl/>
          <w:lang w:bidi="ar-SA"/>
        </w:rPr>
        <w:t xml:space="preserve">. </w:t>
      </w:r>
      <w:r w:rsidRPr="0030715D">
        <w:rPr>
          <w:rFonts w:cs="Akhbar MT" w:hint="eastAsia"/>
          <w:sz w:val="40"/>
          <w:szCs w:val="40"/>
          <w:rtl/>
          <w:lang w:bidi="ar-SA"/>
        </w:rPr>
        <w:t>ويمكن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حفظ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العلف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بطريقتين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هما</w:t>
      </w:r>
      <w:r w:rsidRPr="0030715D">
        <w:rPr>
          <w:rFonts w:cs="Akhbar MT"/>
          <w:sz w:val="40"/>
          <w:szCs w:val="40"/>
          <w:rtl/>
          <w:lang w:bidi="ar-SA"/>
        </w:rPr>
        <w:t>: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أ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- </w:t>
      </w: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الحفظ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بالدريس</w:t>
      </w:r>
      <w:proofErr w:type="spellEnd"/>
      <w:r w:rsidRPr="0030715D">
        <w:rPr>
          <w:rFonts w:cs="Akhbar MT"/>
          <w:b/>
          <w:bCs/>
          <w:sz w:val="40"/>
          <w:szCs w:val="40"/>
          <w:rtl/>
          <w:lang w:bidi="ar-SA"/>
        </w:rPr>
        <w:t>: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يقطع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العلف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الأخضر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ثم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يجفف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تحت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أشعة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الشمس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فصل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الصيف،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فيفقد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العلف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الجزء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الأكبر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رطوبته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وتصير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نسبة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المادة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الجافة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نحو</w:t>
      </w:r>
      <w:r w:rsidRPr="0030715D">
        <w:rPr>
          <w:rFonts w:cs="Akhbar MT"/>
          <w:sz w:val="40"/>
          <w:szCs w:val="40"/>
          <w:rtl/>
          <w:lang w:bidi="ar-SA"/>
        </w:rPr>
        <w:t xml:space="preserve"> 10- 15% </w:t>
      </w:r>
      <w:r w:rsidRPr="0030715D">
        <w:rPr>
          <w:rFonts w:cs="Akhbar MT" w:hint="eastAsia"/>
          <w:sz w:val="40"/>
          <w:szCs w:val="40"/>
          <w:rtl/>
          <w:lang w:bidi="ar-SA"/>
        </w:rPr>
        <w:t>مما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يسهم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حفظه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الفساد،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ويجب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يخزن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هذا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العلف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لاحقاً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أماكن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جافة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ومظللة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بعيدةً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الرطوبة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الأشعة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المباشرة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للشمس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آفات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المخازن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والقوارض</w:t>
      </w:r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ب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- </w:t>
      </w: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الحفظ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بالسيلاج</w:t>
      </w:r>
      <w:proofErr w:type="spellEnd"/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r w:rsidRPr="0030715D">
        <w:rPr>
          <w:rFonts w:cs="Akhbar MT"/>
          <w:b/>
          <w:bCs/>
          <w:sz w:val="40"/>
          <w:szCs w:val="40"/>
        </w:rPr>
        <w:t>ensilage</w:t>
      </w:r>
      <w:r w:rsidRPr="0030715D">
        <w:rPr>
          <w:rFonts w:cs="Akhbar MT"/>
          <w:sz w:val="40"/>
          <w:szCs w:val="40"/>
          <w:rtl/>
          <w:lang w:bidi="ar-SA"/>
        </w:rPr>
        <w:t xml:space="preserve">: </w:t>
      </w:r>
      <w:r w:rsidRPr="0030715D">
        <w:rPr>
          <w:rFonts w:cs="Akhbar MT" w:hint="eastAsia"/>
          <w:sz w:val="40"/>
          <w:szCs w:val="40"/>
          <w:rtl/>
          <w:lang w:bidi="ar-SA"/>
        </w:rPr>
        <w:t>يقطع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العلف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الأخضر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قطع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صغيرة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تكدس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أكوام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حفر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وتكبس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جيداً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لطرد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الهواء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وتغطى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لتبدأ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عمليات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التخمر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اللاهوائي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يرفع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حموضة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الوسط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ويحافظ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جودة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المنتج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وحفظه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عوامل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الفساد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المحتملة</w:t>
      </w:r>
      <w:r w:rsidRPr="0030715D">
        <w:rPr>
          <w:rFonts w:cs="Akhbar MT"/>
          <w:sz w:val="40"/>
          <w:szCs w:val="40"/>
          <w:rtl/>
          <w:lang w:bidi="ar-SA"/>
        </w:rPr>
        <w:t xml:space="preserve">. </w:t>
      </w:r>
      <w:r w:rsidRPr="0030715D">
        <w:rPr>
          <w:rFonts w:cs="Akhbar MT" w:hint="eastAsia"/>
          <w:sz w:val="40"/>
          <w:szCs w:val="40"/>
          <w:rtl/>
          <w:lang w:bidi="ar-SA"/>
        </w:rPr>
        <w:t>ولتشجيع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عملية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التخمر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اللاهوائي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هذا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العلف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لابد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إضافة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محصول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غني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بعنصر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الطاقة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كالذرة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الصفراء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إضافة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بعض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مخلفات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الصناعات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السكرية</w:t>
      </w:r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</w:p>
    <w:p w:rsidR="006867BC" w:rsidRPr="0030715D" w:rsidRDefault="006867BC" w:rsidP="006867BC">
      <w:pPr>
        <w:rPr>
          <w:rFonts w:cs="Akhbar MT"/>
          <w:b/>
          <w:bCs/>
          <w:sz w:val="40"/>
          <w:szCs w:val="40"/>
        </w:rPr>
      </w:pP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الخدمات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الزراعية</w:t>
      </w:r>
      <w:r w:rsidRPr="0030715D">
        <w:rPr>
          <w:rFonts w:cs="Akhbar MT"/>
          <w:b/>
          <w:bCs/>
          <w:sz w:val="40"/>
          <w:szCs w:val="40"/>
        </w:rPr>
        <w:t xml:space="preserve"> :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  <w:r w:rsidRPr="0030715D">
        <w:rPr>
          <w:rFonts w:cs="Akhbar MT" w:hint="eastAsia"/>
          <w:sz w:val="40"/>
          <w:szCs w:val="40"/>
          <w:rtl/>
          <w:lang w:bidi="ar-SA"/>
        </w:rPr>
        <w:lastRenderedPageBreak/>
        <w:t>تزرع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عادة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الشتوية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بداية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موسم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الهطل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المطري،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بدءاً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شهر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تشرين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الأول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حتى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نهاية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كانون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الأول،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الصيفية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بداية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الربيع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بعد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زوال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خطر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الصقيع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الربيعي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بدءاً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نيسان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حتى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نهاية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حزيران</w:t>
      </w:r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  <w:r w:rsidRPr="0030715D">
        <w:rPr>
          <w:rFonts w:cs="Akhbar MT" w:hint="eastAsia"/>
          <w:sz w:val="40"/>
          <w:szCs w:val="40"/>
          <w:rtl/>
          <w:lang w:bidi="ar-SA"/>
        </w:rPr>
        <w:t>تحضر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الأرض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للزراعة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بدءاً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نهاية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موسم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زراعة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المحصول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السابق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بحرثها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عدة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مرات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بوساطة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الجرار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الآلي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بالمحراث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البلدي،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وتهدف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الحراثة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الأولى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إزالة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بقايا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المحصول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السابق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ودفنها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التربة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تتحلل،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الحراثة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الثانية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فقبل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موسم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هطول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الأمطار،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والثالثة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قبل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الزراعة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مباشرة،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تليها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عملية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تنعيم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التربة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وتسويتها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ثم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تقسيمها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حقول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صغيرة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بغية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تسهيل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تقديم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الخدمات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الأخرى</w:t>
      </w:r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  <w:r w:rsidRPr="0030715D">
        <w:rPr>
          <w:rFonts w:cs="Akhbar MT" w:hint="eastAsia"/>
          <w:sz w:val="40"/>
          <w:szCs w:val="40"/>
          <w:rtl/>
          <w:lang w:bidi="ar-SA"/>
        </w:rPr>
        <w:t>وتزرع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عفيراً</w:t>
      </w:r>
      <w:proofErr w:type="spellEnd"/>
      <w:r w:rsidRPr="0030715D">
        <w:rPr>
          <w:rFonts w:cs="Akhbar MT" w:hint="eastAsia"/>
          <w:sz w:val="40"/>
          <w:szCs w:val="40"/>
          <w:rtl/>
          <w:lang w:bidi="ar-SA"/>
        </w:rPr>
        <w:t>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تربة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جافة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تروى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بعد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الزراعة،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خضيراً</w:t>
      </w:r>
      <w:proofErr w:type="spellEnd"/>
      <w:r w:rsidRPr="0030715D">
        <w:rPr>
          <w:rFonts w:cs="Akhbar MT" w:hint="eastAsia"/>
          <w:sz w:val="40"/>
          <w:szCs w:val="40"/>
          <w:rtl/>
          <w:lang w:bidi="ar-SA"/>
        </w:rPr>
        <w:t>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إذ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تروى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الأرض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أولاً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وتترك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عدة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أيام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ثم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تزرع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كلتا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الحالتين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تتبع</w:t>
      </w:r>
      <w:r w:rsidRPr="0030715D">
        <w:rPr>
          <w:rFonts w:cs="Akhbar MT"/>
          <w:sz w:val="40"/>
          <w:szCs w:val="40"/>
          <w:rtl/>
          <w:lang w:bidi="ar-SA"/>
        </w:rPr>
        <w:t xml:space="preserve">  </w:t>
      </w:r>
      <w:r w:rsidRPr="0030715D">
        <w:rPr>
          <w:rFonts w:cs="Akhbar MT" w:hint="eastAsia"/>
          <w:sz w:val="40"/>
          <w:szCs w:val="40"/>
          <w:rtl/>
          <w:lang w:bidi="ar-SA"/>
        </w:rPr>
        <w:t>تقنيات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مختلفة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البدائية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كالزراعة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نثراً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تلقيطاً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خلف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المحراث،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والأخرى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الحديثة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باستخدام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البذارات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الآلية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وذلك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بشق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التربة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مسافات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معينة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بين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سطور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الزراعة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وبالعمق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المناسب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لكل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محصول،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ثم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توزع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البذور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وتغطى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آلياً،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وتعد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هذه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الطريقة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الأحدث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الزراعة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فهي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تسهم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توفير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كمية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البذار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وزمن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الانجاز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توافر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العوامل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البيئية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اللازمة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لنمو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أمثل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وأجود</w:t>
      </w:r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  <w:r w:rsidRPr="0030715D">
        <w:rPr>
          <w:rFonts w:cs="Akhbar MT" w:hint="eastAsia"/>
          <w:sz w:val="40"/>
          <w:szCs w:val="40"/>
          <w:rtl/>
          <w:lang w:bidi="ar-SA"/>
        </w:rPr>
        <w:lastRenderedPageBreak/>
        <w:t>وللوصول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كثافة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نباتية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مثالية،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بغية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الحصول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أعلى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إنتاج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ممكن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دون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هدر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للطاقات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المتوافرة</w:t>
      </w:r>
      <w:r w:rsidRPr="0030715D">
        <w:rPr>
          <w:rFonts w:cs="Akhbar MT"/>
          <w:sz w:val="40"/>
          <w:szCs w:val="40"/>
          <w:rtl/>
          <w:lang w:bidi="ar-SA"/>
        </w:rPr>
        <w:t xml:space="preserve"> (</w:t>
      </w:r>
      <w:r w:rsidRPr="0030715D">
        <w:rPr>
          <w:rFonts w:cs="Akhbar MT" w:hint="eastAsia"/>
          <w:sz w:val="40"/>
          <w:szCs w:val="40"/>
          <w:rtl/>
          <w:lang w:bidi="ar-SA"/>
        </w:rPr>
        <w:t>ضوء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وتربة</w:t>
      </w:r>
      <w:r w:rsidRPr="0030715D">
        <w:rPr>
          <w:rFonts w:cs="Akhbar MT"/>
          <w:sz w:val="40"/>
          <w:szCs w:val="40"/>
          <w:rtl/>
          <w:lang w:bidi="ar-SA"/>
        </w:rPr>
        <w:t xml:space="preserve">) </w:t>
      </w:r>
      <w:r w:rsidRPr="0030715D">
        <w:rPr>
          <w:rFonts w:cs="Akhbar MT" w:hint="eastAsia"/>
          <w:sz w:val="40"/>
          <w:szCs w:val="40"/>
          <w:rtl/>
          <w:lang w:bidi="ar-SA"/>
        </w:rPr>
        <w:t>ترقع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الحقول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بزراعة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بذار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النوع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نفسه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أسبوع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أسبوعين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بعد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الإنبات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وإذا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لوحظ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ارتفاع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نسبة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الإنبات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وتزاحم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النباتات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فيستحسن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تفريدها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  <w:r w:rsidRPr="0030715D">
        <w:rPr>
          <w:rFonts w:cs="Akhbar MT" w:hint="eastAsia"/>
          <w:sz w:val="40"/>
          <w:szCs w:val="40"/>
          <w:rtl/>
          <w:lang w:bidi="ar-SA"/>
        </w:rPr>
        <w:t>يتبع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زراعة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الشتوية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نظامان،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الأول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وهو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نظام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الزراعة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المطرية</w:t>
      </w:r>
      <w:r w:rsidRPr="0030715D">
        <w:rPr>
          <w:rFonts w:cs="Akhbar MT"/>
          <w:sz w:val="40"/>
          <w:szCs w:val="40"/>
          <w:rtl/>
          <w:lang w:bidi="ar-SA"/>
        </w:rPr>
        <w:t xml:space="preserve"> (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البعلية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) </w:t>
      </w:r>
      <w:r w:rsidRPr="0030715D">
        <w:rPr>
          <w:rFonts w:cs="Akhbar MT" w:hint="eastAsia"/>
          <w:sz w:val="40"/>
          <w:szCs w:val="40"/>
          <w:rtl/>
          <w:lang w:bidi="ar-SA"/>
        </w:rPr>
        <w:t>يعتمد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أساساً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مياه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الأمطار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ومخزون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المياه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التربة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السطحية،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والثاني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وهو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نظام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الزراعة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المروية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الذي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يتبع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بعض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المناطق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التي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تكون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الأمطار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كافية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لتلبية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احتياجات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النباتات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فتقدم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بعض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الريات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التكميلية</w:t>
      </w:r>
      <w:r w:rsidRPr="0030715D">
        <w:rPr>
          <w:rFonts w:cs="Akhbar MT"/>
          <w:sz w:val="40"/>
          <w:szCs w:val="40"/>
          <w:rtl/>
          <w:lang w:bidi="ar-SA"/>
        </w:rPr>
        <w:t xml:space="preserve">. </w:t>
      </w:r>
      <w:r w:rsidRPr="0030715D">
        <w:rPr>
          <w:rFonts w:cs="Akhbar MT" w:hint="eastAsia"/>
          <w:sz w:val="40"/>
          <w:szCs w:val="40"/>
          <w:rtl/>
          <w:lang w:bidi="ar-SA"/>
        </w:rPr>
        <w:t>أما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زراعة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الصيفية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فتعتمد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الزراعة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الري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حصراً،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يختلف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عدد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الريات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وكمية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مياه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الري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بحسب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النوع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النباتي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وموسم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النمو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والبيئة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الزراعية</w:t>
      </w:r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</w:rPr>
      </w:pPr>
    </w:p>
    <w:p w:rsidR="006867BC" w:rsidRDefault="006867BC" w:rsidP="006867BC">
      <w:pPr>
        <w:rPr>
          <w:rFonts w:cs="Akhbar MT"/>
          <w:sz w:val="40"/>
          <w:szCs w:val="40"/>
          <w:rtl/>
          <w:lang w:bidi="ar-SA"/>
        </w:rPr>
      </w:pPr>
      <w:r w:rsidRPr="0030715D">
        <w:rPr>
          <w:rFonts w:cs="Akhbar MT" w:hint="eastAsia"/>
          <w:sz w:val="40"/>
          <w:szCs w:val="40"/>
          <w:rtl/>
          <w:lang w:bidi="ar-SA"/>
        </w:rPr>
        <w:t>وما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يتصل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بالتسميد،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فتختلف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حاجة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هذه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الأسمدة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بحسب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النوع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النباتي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والتربة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ومدى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توافر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المياه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سبقتها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المحاصيل،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وتضاف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عادة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الأسمدة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الآزوتية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بنحو</w:t>
      </w:r>
      <w:r w:rsidRPr="0030715D">
        <w:rPr>
          <w:rFonts w:cs="Akhbar MT"/>
          <w:sz w:val="40"/>
          <w:szCs w:val="40"/>
          <w:rtl/>
          <w:lang w:bidi="ar-SA"/>
        </w:rPr>
        <w:t xml:space="preserve"> 150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كغ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>/</w:t>
      </w:r>
      <w:r w:rsidRPr="0030715D">
        <w:rPr>
          <w:rFonts w:cs="Akhbar MT" w:hint="eastAsia"/>
          <w:sz w:val="40"/>
          <w:szCs w:val="40"/>
          <w:rtl/>
          <w:lang w:bidi="ar-SA"/>
        </w:rPr>
        <w:t>هكتار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الوحدات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النقية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وبدفعة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واحدة</w:t>
      </w:r>
      <w:r w:rsidRPr="0030715D">
        <w:rPr>
          <w:rFonts w:cs="Akhbar MT"/>
          <w:sz w:val="40"/>
          <w:szCs w:val="40"/>
          <w:rtl/>
          <w:lang w:bidi="ar-SA"/>
        </w:rPr>
        <w:t xml:space="preserve">  </w:t>
      </w:r>
      <w:r w:rsidRPr="0030715D">
        <w:rPr>
          <w:rFonts w:cs="Akhbar MT" w:hint="eastAsia"/>
          <w:sz w:val="40"/>
          <w:szCs w:val="40"/>
          <w:rtl/>
          <w:lang w:bidi="ar-SA"/>
        </w:rPr>
        <w:t>بعد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الزراعة،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تقسم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هذه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الكمية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دفعتين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أو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ثلاث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دفعات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تضاف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بعد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الزراعة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مباشرة،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أثناء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موسم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النمو</w:t>
      </w:r>
      <w:r w:rsidRPr="0030715D">
        <w:rPr>
          <w:rFonts w:cs="Akhbar MT"/>
          <w:sz w:val="40"/>
          <w:szCs w:val="40"/>
          <w:rtl/>
          <w:lang w:bidi="ar-SA"/>
        </w:rPr>
        <w:t xml:space="preserve">. </w:t>
      </w:r>
      <w:r w:rsidRPr="0030715D">
        <w:rPr>
          <w:rFonts w:cs="Akhbar MT" w:hint="eastAsia"/>
          <w:sz w:val="40"/>
          <w:szCs w:val="40"/>
          <w:rtl/>
          <w:lang w:bidi="ar-SA"/>
        </w:rPr>
        <w:t>أما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الأسمدة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الفوسفاتية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فتضاف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الفلاحة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الأخيرة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قبل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الزراعة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بسبب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بطء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تحللها،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وتختلف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كميتها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lastRenderedPageBreak/>
        <w:t>بحسب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نوع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التربة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وغيرها،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التسميد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البوتاسي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فيضاف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أثناء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الزراعة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إذا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دعت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الحاجة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إليه</w:t>
      </w:r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30715D" w:rsidRDefault="006867BC" w:rsidP="006867BC">
      <w:pPr>
        <w:rPr>
          <w:rFonts w:cs="Akhbar MT"/>
          <w:sz w:val="40"/>
          <w:szCs w:val="40"/>
          <w:rtl/>
          <w:lang w:bidi="ar-SA"/>
        </w:rPr>
      </w:pPr>
      <w:r w:rsidRPr="00F24A96">
        <w:rPr>
          <w:rFonts w:cs="Akhbar MT"/>
          <w:noProof/>
          <w:sz w:val="40"/>
          <w:szCs w:val="40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1487338" y="1949570"/>
            <wp:positionH relativeFrom="margin">
              <wp:align>center</wp:align>
            </wp:positionH>
            <wp:positionV relativeFrom="margin">
              <wp:align>center</wp:align>
            </wp:positionV>
            <wp:extent cx="5139498" cy="2509580"/>
            <wp:effectExtent l="38100" t="0" r="23052" b="747970"/>
            <wp:wrapSquare wrapText="bothSides"/>
            <wp:docPr id="25" name="صورة 1" descr="E:\كلية الهندسة التقنية\سنة ثانية\أساسيات إنتاج نباتي\mb1f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كلية الهندسة التقنية\سنة ثانية\أساسيات إنتاج نباتي\mb1fo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498" cy="250958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867BC" w:rsidRPr="0030715D" w:rsidRDefault="006867BC" w:rsidP="006867BC">
      <w:pPr>
        <w:rPr>
          <w:rFonts w:cs="Akhbar MT"/>
          <w:b/>
          <w:bCs/>
          <w:sz w:val="40"/>
          <w:szCs w:val="40"/>
          <w:rtl/>
          <w:lang w:bidi="ar-SA"/>
        </w:rPr>
      </w:pP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الحصاد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cs"/>
          <w:b/>
          <w:bCs/>
          <w:sz w:val="40"/>
          <w:szCs w:val="40"/>
          <w:rtl/>
          <w:lang w:bidi="ar-SA"/>
        </w:rPr>
        <w:t>: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  <w:lang w:bidi="ar-SY"/>
        </w:rPr>
      </w:pPr>
      <w:r w:rsidRPr="0030715D">
        <w:rPr>
          <w:rFonts w:cs="Akhbar MT" w:hint="eastAsia"/>
          <w:sz w:val="40"/>
          <w:szCs w:val="40"/>
          <w:rtl/>
          <w:lang w:bidi="ar-SA"/>
        </w:rPr>
        <w:t>تحصد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الشتوية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شهري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أيار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وحزيران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الصيفية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نهاية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أيلول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تشرين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الأول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وتشرين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الثاني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وذلك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طور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النضج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القاسي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وعند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انخفاض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رطوبة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نحو</w:t>
      </w:r>
      <w:r w:rsidRPr="0030715D">
        <w:rPr>
          <w:rFonts w:cs="Akhbar MT"/>
          <w:sz w:val="40"/>
          <w:szCs w:val="40"/>
          <w:rtl/>
          <w:lang w:bidi="ar-SA"/>
        </w:rPr>
        <w:t xml:space="preserve"> 10% </w:t>
      </w:r>
      <w:r w:rsidRPr="0030715D">
        <w:rPr>
          <w:rFonts w:cs="Akhbar MT" w:hint="eastAsia"/>
          <w:sz w:val="40"/>
          <w:szCs w:val="40"/>
          <w:rtl/>
          <w:lang w:bidi="ar-SA"/>
        </w:rPr>
        <w:t>يصعب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هرس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بين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أصابع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اليد،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بغية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الحصول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أفضل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كمية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وأحسن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نوعية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. </w:t>
      </w:r>
      <w:r w:rsidRPr="0030715D">
        <w:rPr>
          <w:rFonts w:cs="Akhbar MT" w:hint="eastAsia"/>
          <w:sz w:val="40"/>
          <w:szCs w:val="40"/>
          <w:rtl/>
          <w:lang w:bidi="ar-SA"/>
        </w:rPr>
        <w:t>إن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التبكير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موعد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الحصاد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يؤدي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ضمور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بعد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الحصاد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وانخفاض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الغلة،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تأخير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موعده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فيؤدي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إلى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خسارة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للمزارع،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بسبب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إنفراط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البذور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السنبلة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ومهاجمة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العصافير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لها</w:t>
      </w:r>
      <w:r w:rsidRPr="0030715D">
        <w:rPr>
          <w:rFonts w:cs="Akhbar MT"/>
          <w:sz w:val="40"/>
          <w:szCs w:val="40"/>
          <w:rtl/>
          <w:lang w:bidi="ar-SA"/>
        </w:rPr>
        <w:t xml:space="preserve">. </w:t>
      </w:r>
      <w:r w:rsidRPr="0030715D">
        <w:rPr>
          <w:rFonts w:cs="Akhbar MT" w:hint="eastAsia"/>
          <w:sz w:val="40"/>
          <w:szCs w:val="40"/>
          <w:rtl/>
          <w:lang w:bidi="ar-SA"/>
        </w:rPr>
        <w:t>وتحصد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المستخدمة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كدريس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وأعلاف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خضراء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طور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ظهور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السنبلة،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المستخدمة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lastRenderedPageBreak/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صناعة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السيلاج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طور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النضج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اللبني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أي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عندما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يخرج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سائل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لبني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بالضغط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عليها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بأصابع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اليد</w:t>
      </w:r>
      <w:r w:rsidRPr="0030715D">
        <w:rPr>
          <w:rFonts w:cs="Akhbar MT"/>
          <w:sz w:val="40"/>
          <w:szCs w:val="40"/>
          <w:rtl/>
          <w:lang w:bidi="ar-SA"/>
        </w:rPr>
        <w:t>.</w:t>
      </w:r>
    </w:p>
    <w:p w:rsidR="006867BC" w:rsidRPr="00F66293" w:rsidRDefault="006867BC" w:rsidP="006867BC">
      <w:pPr>
        <w:rPr>
          <w:rFonts w:cs="Akhbar MT"/>
          <w:b/>
          <w:bCs/>
          <w:sz w:val="40"/>
          <w:szCs w:val="40"/>
          <w:rtl/>
          <w:lang w:bidi="ar-SY"/>
        </w:rPr>
      </w:pPr>
      <w:r w:rsidRPr="00F01D1F">
        <w:rPr>
          <w:rFonts w:cs="Akhbar MT" w:hint="eastAsia"/>
          <w:b/>
          <w:bCs/>
          <w:sz w:val="40"/>
          <w:szCs w:val="40"/>
          <w:rtl/>
          <w:lang w:bidi="ar-SA"/>
        </w:rPr>
        <w:t>آفات</w:t>
      </w:r>
      <w:r w:rsidRPr="00F01D1F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r w:rsidRPr="00F01D1F">
        <w:rPr>
          <w:rFonts w:cs="Akhbar MT" w:hint="eastAsia"/>
          <w:b/>
          <w:bCs/>
          <w:sz w:val="40"/>
          <w:szCs w:val="40"/>
          <w:rtl/>
          <w:lang w:bidi="ar-SA"/>
        </w:rPr>
        <w:t>محاصيل</w:t>
      </w:r>
      <w:r w:rsidRPr="00F01D1F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r w:rsidRPr="00F01D1F">
        <w:rPr>
          <w:rFonts w:cs="Akhbar MT" w:hint="eastAsia"/>
          <w:b/>
          <w:bCs/>
          <w:sz w:val="40"/>
          <w:szCs w:val="40"/>
          <w:rtl/>
          <w:lang w:bidi="ar-SA"/>
        </w:rPr>
        <w:t>الحبوب</w:t>
      </w:r>
      <w:r>
        <w:rPr>
          <w:rFonts w:cs="Akhbar MT"/>
          <w:b/>
          <w:bCs/>
          <w:sz w:val="40"/>
          <w:szCs w:val="40"/>
        </w:rPr>
        <w:t xml:space="preserve"> :</w:t>
      </w:r>
    </w:p>
    <w:p w:rsidR="006867BC" w:rsidRPr="0030715D" w:rsidRDefault="006867BC" w:rsidP="006867BC">
      <w:pPr>
        <w:rPr>
          <w:rFonts w:ascii="Akhbar MT" w:cs="Akhbar MT"/>
          <w:sz w:val="40"/>
          <w:szCs w:val="40"/>
          <w:rtl/>
          <w:lang w:bidi="ar-SA"/>
        </w:rPr>
      </w:pPr>
      <w:r w:rsidRPr="0030715D">
        <w:rPr>
          <w:rFonts w:cs="Akhbar MT" w:hint="eastAsia"/>
          <w:sz w:val="40"/>
          <w:szCs w:val="40"/>
          <w:rtl/>
          <w:lang w:bidi="ar-SA"/>
        </w:rPr>
        <w:t>تصنف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آفات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محاصيل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كما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يأتي</w:t>
      </w:r>
      <w:r w:rsidRPr="0030715D">
        <w:rPr>
          <w:rFonts w:cs="Akhbar MT"/>
          <w:sz w:val="40"/>
          <w:szCs w:val="40"/>
          <w:rtl/>
          <w:lang w:bidi="ar-SA"/>
        </w:rPr>
        <w:t>:</w:t>
      </w:r>
    </w:p>
    <w:p w:rsidR="006867BC" w:rsidRDefault="006867BC" w:rsidP="006867BC">
      <w:pPr>
        <w:jc w:val="lowKashida"/>
        <w:rPr>
          <w:rFonts w:cs="Akhbar MT"/>
          <w:sz w:val="40"/>
          <w:szCs w:val="40"/>
          <w:rtl/>
          <w:lang w:bidi="ar-SA"/>
        </w:rPr>
      </w:pPr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الأمراض</w:t>
      </w:r>
      <w:r w:rsidRPr="0030715D">
        <w:rPr>
          <w:rFonts w:cs="Akhbar MT"/>
          <w:b/>
          <w:bCs/>
          <w:sz w:val="40"/>
          <w:szCs w:val="40"/>
          <w:rtl/>
          <w:lang w:bidi="ar-SA"/>
        </w:rPr>
        <w:t xml:space="preserve"> </w:t>
      </w:r>
      <w:proofErr w:type="spellStart"/>
      <w:r w:rsidRPr="0030715D">
        <w:rPr>
          <w:rFonts w:cs="Akhbar MT" w:hint="eastAsia"/>
          <w:b/>
          <w:bCs/>
          <w:sz w:val="40"/>
          <w:szCs w:val="40"/>
          <w:rtl/>
          <w:lang w:bidi="ar-SA"/>
        </w:rPr>
        <w:t>الفيزيولوجية</w:t>
      </w:r>
      <w:proofErr w:type="spellEnd"/>
      <w:r w:rsidRPr="0030715D">
        <w:rPr>
          <w:rFonts w:cs="Akhbar MT"/>
          <w:b/>
          <w:bCs/>
          <w:sz w:val="40"/>
          <w:szCs w:val="40"/>
          <w:rtl/>
          <w:lang w:bidi="ar-SA"/>
        </w:rPr>
        <w:t>: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مثل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القارحة</w:t>
      </w:r>
      <w:r w:rsidRPr="0030715D">
        <w:rPr>
          <w:rFonts w:cs="Akhbar MT"/>
          <w:sz w:val="40"/>
          <w:szCs w:val="40"/>
          <w:rtl/>
          <w:lang w:bidi="ar-SA"/>
        </w:rPr>
        <w:t xml:space="preserve"> - </w:t>
      </w:r>
      <w:r w:rsidRPr="0030715D">
        <w:rPr>
          <w:rFonts w:cs="Akhbar MT" w:hint="eastAsia"/>
          <w:sz w:val="40"/>
          <w:szCs w:val="40"/>
          <w:rtl/>
          <w:lang w:bidi="ar-SA"/>
        </w:rPr>
        <w:t>الرقاد</w:t>
      </w:r>
      <w:r w:rsidRPr="0030715D">
        <w:rPr>
          <w:rFonts w:cs="Akhbar MT"/>
          <w:sz w:val="40"/>
          <w:szCs w:val="40"/>
          <w:rtl/>
          <w:lang w:bidi="ar-SA"/>
        </w:rPr>
        <w:t xml:space="preserve"> - </w:t>
      </w:r>
      <w:r w:rsidRPr="0030715D">
        <w:rPr>
          <w:rFonts w:cs="Akhbar MT" w:hint="eastAsia"/>
          <w:sz w:val="40"/>
          <w:szCs w:val="40"/>
          <w:rtl/>
          <w:lang w:bidi="ar-SA"/>
        </w:rPr>
        <w:t>ضمور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. </w:t>
      </w:r>
      <w:r w:rsidRPr="0030715D">
        <w:rPr>
          <w:rFonts w:cs="Akhbar MT" w:hint="eastAsia"/>
          <w:sz w:val="40"/>
          <w:szCs w:val="40"/>
          <w:rtl/>
          <w:lang w:bidi="ar-SA"/>
        </w:rPr>
        <w:t>والأمراض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البيئية</w:t>
      </w:r>
      <w:r w:rsidRPr="0030715D">
        <w:rPr>
          <w:rFonts w:cs="Akhbar MT"/>
          <w:sz w:val="40"/>
          <w:szCs w:val="40"/>
          <w:rtl/>
          <w:lang w:bidi="ar-SA"/>
        </w:rPr>
        <w:t xml:space="preserve">: </w:t>
      </w:r>
      <w:r w:rsidRPr="0030715D">
        <w:rPr>
          <w:rFonts w:cs="Akhbar MT" w:hint="eastAsia"/>
          <w:sz w:val="40"/>
          <w:szCs w:val="40"/>
          <w:rtl/>
          <w:lang w:bidi="ar-SA"/>
        </w:rPr>
        <w:t>مثل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الجفاف</w:t>
      </w:r>
      <w:r w:rsidRPr="0030715D">
        <w:rPr>
          <w:rFonts w:cs="Akhbar MT"/>
          <w:sz w:val="40"/>
          <w:szCs w:val="40"/>
          <w:rtl/>
          <w:lang w:bidi="ar-SA"/>
        </w:rPr>
        <w:t xml:space="preserve"> - </w:t>
      </w:r>
      <w:r w:rsidRPr="0030715D">
        <w:rPr>
          <w:rFonts w:cs="Akhbar MT" w:hint="eastAsia"/>
          <w:sz w:val="40"/>
          <w:szCs w:val="40"/>
          <w:rtl/>
          <w:lang w:bidi="ar-SA"/>
        </w:rPr>
        <w:t>الصقيع</w:t>
      </w:r>
      <w:r w:rsidRPr="0030715D">
        <w:rPr>
          <w:rFonts w:cs="Akhbar MT"/>
          <w:sz w:val="40"/>
          <w:szCs w:val="40"/>
          <w:rtl/>
          <w:lang w:bidi="ar-SA"/>
        </w:rPr>
        <w:t xml:space="preserve"> - </w:t>
      </w:r>
      <w:r w:rsidRPr="0030715D">
        <w:rPr>
          <w:rFonts w:cs="Akhbar MT" w:hint="eastAsia"/>
          <w:sz w:val="40"/>
          <w:szCs w:val="40"/>
          <w:rtl/>
          <w:lang w:bidi="ar-SA"/>
        </w:rPr>
        <w:t>أشعة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الشمس</w:t>
      </w:r>
      <w:r w:rsidRPr="0030715D">
        <w:rPr>
          <w:rFonts w:cs="Akhbar MT"/>
          <w:sz w:val="40"/>
          <w:szCs w:val="40"/>
          <w:rtl/>
          <w:lang w:bidi="ar-SA"/>
        </w:rPr>
        <w:t xml:space="preserve">. </w:t>
      </w:r>
      <w:r w:rsidRPr="0030715D">
        <w:rPr>
          <w:rFonts w:cs="Akhbar MT" w:hint="eastAsia"/>
          <w:sz w:val="40"/>
          <w:szCs w:val="40"/>
          <w:rtl/>
          <w:lang w:bidi="ar-SA"/>
        </w:rPr>
        <w:t>والأمراض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الفطرية</w:t>
      </w:r>
      <w:r w:rsidRPr="0030715D">
        <w:rPr>
          <w:rFonts w:cs="Akhbar MT"/>
          <w:sz w:val="40"/>
          <w:szCs w:val="40"/>
          <w:rtl/>
          <w:lang w:bidi="ar-SA"/>
        </w:rPr>
        <w:t xml:space="preserve">: </w:t>
      </w:r>
      <w:r w:rsidRPr="0030715D">
        <w:rPr>
          <w:rFonts w:cs="Akhbar MT" w:hint="eastAsia"/>
          <w:sz w:val="40"/>
          <w:szCs w:val="40"/>
          <w:rtl/>
          <w:lang w:bidi="ar-SA"/>
        </w:rPr>
        <w:t>وأهمها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صدأ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الساق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الأسود</w:t>
      </w:r>
      <w:r w:rsidRPr="0030715D">
        <w:rPr>
          <w:rFonts w:cs="Akhbar MT"/>
          <w:sz w:val="40"/>
          <w:szCs w:val="40"/>
          <w:rtl/>
          <w:lang w:bidi="ar-SA"/>
        </w:rPr>
        <w:t xml:space="preserve"> - </w:t>
      </w:r>
      <w:r w:rsidRPr="0030715D">
        <w:rPr>
          <w:rFonts w:cs="Akhbar MT" w:hint="eastAsia"/>
          <w:sz w:val="40"/>
          <w:szCs w:val="40"/>
          <w:rtl/>
          <w:lang w:bidi="ar-SA"/>
        </w:rPr>
        <w:t>الصدأ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البني</w:t>
      </w:r>
      <w:r w:rsidRPr="0030715D">
        <w:rPr>
          <w:rFonts w:cs="Akhbar MT"/>
          <w:sz w:val="40"/>
          <w:szCs w:val="40"/>
          <w:rtl/>
          <w:lang w:bidi="ar-SA"/>
        </w:rPr>
        <w:t xml:space="preserve"> - </w:t>
      </w:r>
      <w:r w:rsidRPr="0030715D">
        <w:rPr>
          <w:rFonts w:cs="Akhbar MT" w:hint="eastAsia"/>
          <w:sz w:val="40"/>
          <w:szCs w:val="40"/>
          <w:rtl/>
          <w:lang w:bidi="ar-SA"/>
        </w:rPr>
        <w:t>الصدأ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الأصفر</w:t>
      </w:r>
      <w:r w:rsidRPr="0030715D">
        <w:rPr>
          <w:rFonts w:cs="Akhbar MT"/>
          <w:sz w:val="40"/>
          <w:szCs w:val="40"/>
          <w:rtl/>
          <w:lang w:bidi="ar-SA"/>
        </w:rPr>
        <w:t xml:space="preserve"> - </w:t>
      </w:r>
      <w:proofErr w:type="spellStart"/>
      <w:r w:rsidRPr="0030715D">
        <w:rPr>
          <w:rFonts w:cs="Akhbar MT" w:hint="eastAsia"/>
          <w:sz w:val="40"/>
          <w:szCs w:val="40"/>
          <w:rtl/>
          <w:lang w:bidi="ar-SA"/>
        </w:rPr>
        <w:t>التفحمات</w:t>
      </w:r>
      <w:proofErr w:type="spellEnd"/>
      <w:r w:rsidRPr="0030715D">
        <w:rPr>
          <w:rFonts w:cs="Akhbar MT"/>
          <w:sz w:val="40"/>
          <w:szCs w:val="40"/>
          <w:rtl/>
          <w:lang w:bidi="ar-SA"/>
        </w:rPr>
        <w:t xml:space="preserve">. </w:t>
      </w:r>
      <w:r w:rsidRPr="0030715D">
        <w:rPr>
          <w:rFonts w:cs="Akhbar MT" w:hint="eastAsia"/>
          <w:sz w:val="40"/>
          <w:szCs w:val="40"/>
          <w:rtl/>
          <w:lang w:bidi="ar-SA"/>
        </w:rPr>
        <w:t>والحشرات</w:t>
      </w:r>
      <w:r w:rsidRPr="0030715D">
        <w:rPr>
          <w:rFonts w:cs="Akhbar MT"/>
          <w:sz w:val="40"/>
          <w:szCs w:val="40"/>
          <w:rtl/>
          <w:lang w:bidi="ar-SA"/>
        </w:rPr>
        <w:t xml:space="preserve">: </w:t>
      </w:r>
      <w:r w:rsidRPr="0030715D">
        <w:rPr>
          <w:rFonts w:cs="Akhbar MT" w:hint="eastAsia"/>
          <w:sz w:val="40"/>
          <w:szCs w:val="40"/>
          <w:rtl/>
          <w:lang w:bidi="ar-SA"/>
        </w:rPr>
        <w:t>وأهمها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فراشة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 - </w:t>
      </w:r>
      <w:r w:rsidRPr="0030715D">
        <w:rPr>
          <w:rFonts w:cs="Akhbar MT" w:hint="eastAsia"/>
          <w:sz w:val="40"/>
          <w:szCs w:val="40"/>
          <w:rtl/>
          <w:lang w:bidi="ar-SA"/>
        </w:rPr>
        <w:t>سوسة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الحبوب</w:t>
      </w:r>
      <w:r w:rsidRPr="0030715D">
        <w:rPr>
          <w:rFonts w:cs="Akhbar MT"/>
          <w:sz w:val="40"/>
          <w:szCs w:val="40"/>
          <w:rtl/>
          <w:lang w:bidi="ar-SA"/>
        </w:rPr>
        <w:t xml:space="preserve">. </w:t>
      </w:r>
      <w:r w:rsidRPr="0030715D">
        <w:rPr>
          <w:rFonts w:cs="Akhbar MT" w:hint="eastAsia"/>
          <w:sz w:val="40"/>
          <w:szCs w:val="40"/>
          <w:rtl/>
          <w:lang w:bidi="ar-SA"/>
        </w:rPr>
        <w:t>وثم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القوارض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والديدان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  <w:r w:rsidRPr="0030715D">
        <w:rPr>
          <w:rFonts w:cs="Akhbar MT" w:hint="eastAsia"/>
          <w:sz w:val="40"/>
          <w:szCs w:val="40"/>
          <w:rtl/>
          <w:lang w:bidi="ar-SA"/>
        </w:rPr>
        <w:t>الثعبانية</w:t>
      </w:r>
      <w:r w:rsidRPr="0030715D">
        <w:rPr>
          <w:rFonts w:cs="Akhbar MT"/>
          <w:sz w:val="40"/>
          <w:szCs w:val="40"/>
          <w:rtl/>
          <w:lang w:bidi="ar-SA"/>
        </w:rPr>
        <w:t xml:space="preserve"> </w:t>
      </w:r>
    </w:p>
    <w:p w:rsidR="00113A0E" w:rsidRDefault="008710C8" w:rsidP="006867BC">
      <w:pPr>
        <w:jc w:val="lowKashida"/>
        <w:rPr>
          <w:rFonts w:cs="Akhbar MT"/>
          <w:sz w:val="40"/>
          <w:szCs w:val="40"/>
          <w:rtl/>
          <w:lang w:bidi="ar-SA"/>
        </w:rPr>
      </w:pPr>
      <w:r w:rsidRPr="00B516B0">
        <w:rPr>
          <w:rFonts w:cs="Akhbar MT"/>
          <w:sz w:val="40"/>
          <w:szCs w:val="4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9pt;height:12.25pt" o:hrpct="0" o:hralign="center" o:hr="t">
            <v:imagedata r:id="rId7" o:title="BD21325_"/>
          </v:shape>
        </w:pict>
      </w:r>
    </w:p>
    <w:p w:rsidR="00113A0E" w:rsidRPr="00113A0E" w:rsidRDefault="00113A0E" w:rsidP="00113A0E">
      <w:pPr>
        <w:pBdr>
          <w:left w:val="dashDotStroked" w:sz="24" w:space="4" w:color="auto"/>
          <w:right w:val="dashDotStroked" w:sz="24" w:space="4" w:color="auto"/>
        </w:pBdr>
        <w:jc w:val="center"/>
        <w:rPr>
          <w:rFonts w:ascii="Tahoma" w:hAnsi="Tahoma" w:cs="Tahoma"/>
          <w:b/>
          <w:bCs/>
          <w:sz w:val="56"/>
          <w:szCs w:val="56"/>
          <w:rtl/>
          <w:lang w:bidi="ar-SA"/>
        </w:rPr>
      </w:pPr>
      <w:r w:rsidRPr="00113A0E">
        <w:rPr>
          <w:rFonts w:ascii="Tahoma" w:hAnsi="Tahoma" w:cs="Tahoma"/>
          <w:b/>
          <w:bCs/>
          <w:sz w:val="56"/>
          <w:szCs w:val="56"/>
          <w:rtl/>
          <w:lang w:bidi="ar-SA"/>
        </w:rPr>
        <w:t>إعداد وتقديم :</w:t>
      </w:r>
    </w:p>
    <w:p w:rsidR="00113A0E" w:rsidRPr="00842288" w:rsidRDefault="00113A0E" w:rsidP="00113A0E">
      <w:pPr>
        <w:pBdr>
          <w:left w:val="dashDotStroked" w:sz="24" w:space="4" w:color="auto"/>
          <w:right w:val="dashDotStroked" w:sz="24" w:space="4" w:color="auto"/>
        </w:pBdr>
        <w:jc w:val="center"/>
        <w:rPr>
          <w:rFonts w:ascii="Tahoma" w:hAnsi="Tahoma" w:cs="Old Antic Outline Shaded"/>
          <w:b/>
          <w:bCs/>
          <w:sz w:val="56"/>
          <w:szCs w:val="56"/>
          <w:rtl/>
          <w:lang w:bidi="ar-SA"/>
        </w:rPr>
      </w:pPr>
      <w:r w:rsidRPr="00842288">
        <w:rPr>
          <w:rFonts w:ascii="Tahoma" w:hAnsi="Tahoma" w:cs="Old Antic Outline Shaded"/>
          <w:b/>
          <w:bCs/>
          <w:sz w:val="56"/>
          <w:szCs w:val="56"/>
          <w:rtl/>
          <w:lang w:bidi="ar-SA"/>
        </w:rPr>
        <w:t>أسامة معلا</w:t>
      </w:r>
    </w:p>
    <w:p w:rsidR="006867BC" w:rsidRDefault="008710C8" w:rsidP="006867BC">
      <w:pPr>
        <w:jc w:val="lowKashida"/>
        <w:rPr>
          <w:rFonts w:cs="Akhbar MT"/>
          <w:sz w:val="40"/>
          <w:szCs w:val="40"/>
          <w:rtl/>
          <w:lang w:bidi="ar-SA"/>
        </w:rPr>
      </w:pPr>
      <w:r w:rsidRPr="00B516B0">
        <w:rPr>
          <w:rFonts w:cs="Akhbar MT"/>
          <w:sz w:val="40"/>
          <w:szCs w:val="40"/>
          <w:lang w:bidi="ar-SA"/>
        </w:rPr>
        <w:pict>
          <v:shape id="_x0000_i1026" type="#_x0000_t75" style="width:450.9pt;height:12.25pt" o:hrpct="0" o:hralign="center" o:hr="t">
            <v:imagedata r:id="rId7" o:title="BD21325_"/>
          </v:shape>
        </w:pict>
      </w:r>
    </w:p>
    <w:p w:rsidR="00B86936" w:rsidRDefault="00B86936"/>
    <w:sectPr w:rsidR="00B86936" w:rsidSect="006867BC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e Indust Shad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Old Antic Outline Shaded">
    <w:panose1 w:val="0201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921"/>
    <w:multiLevelType w:val="hybridMultilevel"/>
    <w:tmpl w:val="6A34BC54"/>
    <w:lvl w:ilvl="0" w:tplc="94608D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1492"/>
    <w:multiLevelType w:val="hybridMultilevel"/>
    <w:tmpl w:val="5C463E7A"/>
    <w:lvl w:ilvl="0" w:tplc="779C2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B29B2"/>
    <w:multiLevelType w:val="hybridMultilevel"/>
    <w:tmpl w:val="BDA89008"/>
    <w:lvl w:ilvl="0" w:tplc="9612D72E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2C20250"/>
    <w:multiLevelType w:val="hybridMultilevel"/>
    <w:tmpl w:val="39CCB2A4"/>
    <w:lvl w:ilvl="0" w:tplc="C2246766">
      <w:start w:val="1"/>
      <w:numFmt w:val="decimal"/>
      <w:lvlText w:val="%1-"/>
      <w:lvlJc w:val="left"/>
      <w:pPr>
        <w:ind w:left="8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586D2345"/>
    <w:multiLevelType w:val="hybridMultilevel"/>
    <w:tmpl w:val="35B27776"/>
    <w:lvl w:ilvl="0" w:tplc="01128866">
      <w:start w:val="1"/>
      <w:numFmt w:val="arabicAlpha"/>
      <w:lvlText w:val="%1-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6867CDC"/>
    <w:multiLevelType w:val="hybridMultilevel"/>
    <w:tmpl w:val="3AD8C77A"/>
    <w:lvl w:ilvl="0" w:tplc="C5F276D4">
      <w:start w:val="1"/>
      <w:numFmt w:val="decimal"/>
      <w:lvlText w:val="%1-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activeWritingStyle w:appName="MSWord" w:lang="ar-SA" w:vendorID="4" w:dllVersion="512" w:checkStyle="0"/>
  <w:proofState w:spelling="clean"/>
  <w:defaultTabStop w:val="720"/>
  <w:characterSpacingControl w:val="doNotCompress"/>
  <w:compat>
    <w:applyBreakingRules/>
  </w:compat>
  <w:rsids>
    <w:rsidRoot w:val="006867BC"/>
    <w:rsid w:val="00113A0E"/>
    <w:rsid w:val="002D4EDC"/>
    <w:rsid w:val="006867BC"/>
    <w:rsid w:val="00842288"/>
    <w:rsid w:val="008710C8"/>
    <w:rsid w:val="00A436B3"/>
    <w:rsid w:val="00B516B0"/>
    <w:rsid w:val="00B86936"/>
    <w:rsid w:val="00C46F3D"/>
    <w:rsid w:val="00CB2BF2"/>
    <w:rsid w:val="00F3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BC"/>
    <w:pPr>
      <w:bidi/>
      <w:jc w:val="both"/>
    </w:pPr>
    <w:rPr>
      <w:rFonts w:eastAsiaTheme="minorEastAsia"/>
      <w:sz w:val="20"/>
      <w:szCs w:val="20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6867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67BC"/>
    <w:pPr>
      <w:bidi w:val="0"/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67BC"/>
    <w:pPr>
      <w:bidi w:val="0"/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867BC"/>
    <w:pPr>
      <w:bidi w:val="0"/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867BC"/>
    <w:pPr>
      <w:bidi w:val="0"/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867BC"/>
    <w:pPr>
      <w:bidi w:val="0"/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867BC"/>
    <w:pPr>
      <w:bidi w:val="0"/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867BC"/>
    <w:pPr>
      <w:bidi w:val="0"/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867BC"/>
    <w:pPr>
      <w:bidi w:val="0"/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867BC"/>
    <w:rPr>
      <w:rFonts w:eastAsiaTheme="minorEastAsia"/>
      <w:smallCaps/>
      <w:spacing w:val="5"/>
      <w:sz w:val="32"/>
      <w:szCs w:val="32"/>
      <w:lang w:bidi="en-US"/>
    </w:rPr>
  </w:style>
  <w:style w:type="character" w:customStyle="1" w:styleId="2Char">
    <w:name w:val="عنوان 2 Char"/>
    <w:basedOn w:val="a0"/>
    <w:link w:val="2"/>
    <w:uiPriority w:val="9"/>
    <w:semiHidden/>
    <w:rsid w:val="006867BC"/>
    <w:rPr>
      <w:rFonts w:eastAsiaTheme="minorEastAsia"/>
      <w:smallCaps/>
      <w:spacing w:val="5"/>
      <w:sz w:val="28"/>
      <w:szCs w:val="28"/>
      <w:lang w:bidi="en-US"/>
    </w:rPr>
  </w:style>
  <w:style w:type="character" w:customStyle="1" w:styleId="3Char">
    <w:name w:val="عنوان 3 Char"/>
    <w:basedOn w:val="a0"/>
    <w:link w:val="3"/>
    <w:uiPriority w:val="9"/>
    <w:rsid w:val="006867BC"/>
    <w:rPr>
      <w:rFonts w:eastAsiaTheme="minorEastAsia"/>
      <w:smallCaps/>
      <w:spacing w:val="5"/>
      <w:sz w:val="24"/>
      <w:szCs w:val="24"/>
      <w:lang w:bidi="en-US"/>
    </w:rPr>
  </w:style>
  <w:style w:type="character" w:customStyle="1" w:styleId="4Char">
    <w:name w:val="عنوان 4 Char"/>
    <w:basedOn w:val="a0"/>
    <w:link w:val="4"/>
    <w:uiPriority w:val="9"/>
    <w:semiHidden/>
    <w:rsid w:val="006867BC"/>
    <w:rPr>
      <w:rFonts w:eastAsiaTheme="minorEastAsia"/>
      <w:smallCaps/>
      <w:spacing w:val="10"/>
      <w:lang w:bidi="en-US"/>
    </w:rPr>
  </w:style>
  <w:style w:type="character" w:customStyle="1" w:styleId="5Char">
    <w:name w:val="عنوان 5 Char"/>
    <w:basedOn w:val="a0"/>
    <w:link w:val="5"/>
    <w:uiPriority w:val="9"/>
    <w:semiHidden/>
    <w:rsid w:val="006867BC"/>
    <w:rPr>
      <w:rFonts w:eastAsiaTheme="minorEastAsia"/>
      <w:smallCaps/>
      <w:color w:val="943634" w:themeColor="accent2" w:themeShade="BF"/>
      <w:spacing w:val="10"/>
      <w:szCs w:val="26"/>
      <w:lang w:bidi="en-US"/>
    </w:rPr>
  </w:style>
  <w:style w:type="character" w:customStyle="1" w:styleId="6Char">
    <w:name w:val="عنوان 6 Char"/>
    <w:basedOn w:val="a0"/>
    <w:link w:val="6"/>
    <w:uiPriority w:val="9"/>
    <w:semiHidden/>
    <w:rsid w:val="006867BC"/>
    <w:rPr>
      <w:rFonts w:eastAsiaTheme="minorEastAsia"/>
      <w:smallCaps/>
      <w:color w:val="C0504D" w:themeColor="accent2"/>
      <w:spacing w:val="5"/>
      <w:szCs w:val="20"/>
      <w:lang w:bidi="en-US"/>
    </w:rPr>
  </w:style>
  <w:style w:type="character" w:customStyle="1" w:styleId="7Char">
    <w:name w:val="عنوان 7 Char"/>
    <w:basedOn w:val="a0"/>
    <w:link w:val="7"/>
    <w:uiPriority w:val="9"/>
    <w:semiHidden/>
    <w:rsid w:val="006867BC"/>
    <w:rPr>
      <w:rFonts w:eastAsiaTheme="minorEastAsia"/>
      <w:b/>
      <w:smallCaps/>
      <w:color w:val="C0504D" w:themeColor="accent2"/>
      <w:spacing w:val="10"/>
      <w:sz w:val="20"/>
      <w:szCs w:val="20"/>
      <w:lang w:bidi="en-US"/>
    </w:rPr>
  </w:style>
  <w:style w:type="character" w:customStyle="1" w:styleId="8Char">
    <w:name w:val="عنوان 8 Char"/>
    <w:basedOn w:val="a0"/>
    <w:link w:val="8"/>
    <w:uiPriority w:val="9"/>
    <w:semiHidden/>
    <w:rsid w:val="006867BC"/>
    <w:rPr>
      <w:rFonts w:eastAsiaTheme="minorEastAsia"/>
      <w:b/>
      <w:i/>
      <w:smallCaps/>
      <w:color w:val="943634" w:themeColor="accent2" w:themeShade="BF"/>
      <w:sz w:val="20"/>
      <w:szCs w:val="20"/>
      <w:lang w:bidi="en-US"/>
    </w:rPr>
  </w:style>
  <w:style w:type="character" w:customStyle="1" w:styleId="9Char">
    <w:name w:val="عنوان 9 Char"/>
    <w:basedOn w:val="a0"/>
    <w:link w:val="9"/>
    <w:uiPriority w:val="9"/>
    <w:semiHidden/>
    <w:rsid w:val="006867BC"/>
    <w:rPr>
      <w:rFonts w:eastAsiaTheme="minorEastAsia"/>
      <w:b/>
      <w:i/>
      <w:smallCaps/>
      <w:color w:val="622423" w:themeColor="accent2" w:themeShade="7F"/>
      <w:sz w:val="20"/>
      <w:szCs w:val="20"/>
      <w:lang w:bidi="en-US"/>
    </w:rPr>
  </w:style>
  <w:style w:type="paragraph" w:styleId="a3">
    <w:name w:val="No Spacing"/>
    <w:basedOn w:val="a"/>
    <w:link w:val="Char"/>
    <w:uiPriority w:val="1"/>
    <w:qFormat/>
    <w:rsid w:val="006867BC"/>
    <w:pPr>
      <w:spacing w:after="0" w:line="240" w:lineRule="auto"/>
    </w:pPr>
  </w:style>
  <w:style w:type="paragraph" w:styleId="a4">
    <w:name w:val="Balloon Text"/>
    <w:basedOn w:val="a"/>
    <w:link w:val="Char0"/>
    <w:uiPriority w:val="99"/>
    <w:semiHidden/>
    <w:unhideWhenUsed/>
    <w:rsid w:val="0068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6867BC"/>
    <w:rPr>
      <w:rFonts w:ascii="Tahoma" w:eastAsiaTheme="minorEastAsia" w:hAnsi="Tahoma" w:cs="Tahoma"/>
      <w:sz w:val="16"/>
      <w:szCs w:val="16"/>
      <w:lang w:bidi="en-US"/>
    </w:rPr>
  </w:style>
  <w:style w:type="paragraph" w:styleId="a5">
    <w:name w:val="header"/>
    <w:basedOn w:val="a"/>
    <w:link w:val="Char1"/>
    <w:uiPriority w:val="99"/>
    <w:semiHidden/>
    <w:unhideWhenUsed/>
    <w:rsid w:val="006867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5"/>
    <w:uiPriority w:val="99"/>
    <w:semiHidden/>
    <w:rsid w:val="006867BC"/>
    <w:rPr>
      <w:rFonts w:eastAsiaTheme="minorEastAsia"/>
      <w:sz w:val="20"/>
      <w:szCs w:val="20"/>
      <w:lang w:bidi="en-US"/>
    </w:rPr>
  </w:style>
  <w:style w:type="paragraph" w:styleId="a6">
    <w:name w:val="footer"/>
    <w:basedOn w:val="a"/>
    <w:link w:val="Char2"/>
    <w:uiPriority w:val="99"/>
    <w:semiHidden/>
    <w:unhideWhenUsed/>
    <w:rsid w:val="006867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6"/>
    <w:uiPriority w:val="99"/>
    <w:semiHidden/>
    <w:rsid w:val="006867BC"/>
    <w:rPr>
      <w:rFonts w:eastAsiaTheme="minorEastAsia"/>
      <w:sz w:val="20"/>
      <w:szCs w:val="20"/>
      <w:lang w:bidi="en-US"/>
    </w:rPr>
  </w:style>
  <w:style w:type="character" w:styleId="Hyperlink">
    <w:name w:val="Hyperlink"/>
    <w:basedOn w:val="a0"/>
    <w:uiPriority w:val="99"/>
    <w:semiHidden/>
    <w:unhideWhenUsed/>
    <w:rsid w:val="006867BC"/>
    <w:rPr>
      <w:rFonts w:ascii="Tahoma" w:hAnsi="Tahoma" w:cs="Tahoma" w:hint="default"/>
      <w:b w:val="0"/>
      <w:bCs w:val="0"/>
      <w:color w:val="000033"/>
      <w:sz w:val="21"/>
      <w:szCs w:val="21"/>
      <w:u w:val="single"/>
    </w:rPr>
  </w:style>
  <w:style w:type="character" w:customStyle="1" w:styleId="grame">
    <w:name w:val="grame"/>
    <w:basedOn w:val="a0"/>
    <w:rsid w:val="006867BC"/>
  </w:style>
  <w:style w:type="paragraph" w:styleId="a7">
    <w:name w:val="List Paragraph"/>
    <w:basedOn w:val="a"/>
    <w:uiPriority w:val="34"/>
    <w:qFormat/>
    <w:rsid w:val="006867BC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6867BC"/>
    <w:rPr>
      <w:b/>
      <w:bCs/>
      <w:caps/>
      <w:sz w:val="16"/>
      <w:szCs w:val="18"/>
    </w:rPr>
  </w:style>
  <w:style w:type="paragraph" w:styleId="a9">
    <w:name w:val="Title"/>
    <w:basedOn w:val="a"/>
    <w:next w:val="a"/>
    <w:link w:val="Char3"/>
    <w:uiPriority w:val="10"/>
    <w:qFormat/>
    <w:rsid w:val="006867BC"/>
    <w:pPr>
      <w:pBdr>
        <w:top w:val="single" w:sz="12" w:space="1" w:color="C0504D" w:themeColor="accent2"/>
      </w:pBdr>
      <w:bidi w:val="0"/>
      <w:spacing w:line="240" w:lineRule="auto"/>
      <w:jc w:val="right"/>
    </w:pPr>
    <w:rPr>
      <w:smallCaps/>
      <w:sz w:val="48"/>
      <w:szCs w:val="48"/>
    </w:rPr>
  </w:style>
  <w:style w:type="character" w:customStyle="1" w:styleId="Char3">
    <w:name w:val="العنوان Char"/>
    <w:basedOn w:val="a0"/>
    <w:link w:val="a9"/>
    <w:uiPriority w:val="10"/>
    <w:rsid w:val="006867BC"/>
    <w:rPr>
      <w:rFonts w:eastAsiaTheme="minorEastAsia"/>
      <w:smallCaps/>
      <w:sz w:val="48"/>
      <w:szCs w:val="48"/>
      <w:lang w:bidi="en-US"/>
    </w:rPr>
  </w:style>
  <w:style w:type="paragraph" w:styleId="aa">
    <w:name w:val="Subtitle"/>
    <w:basedOn w:val="a"/>
    <w:next w:val="a"/>
    <w:link w:val="Char4"/>
    <w:uiPriority w:val="11"/>
    <w:qFormat/>
    <w:rsid w:val="006867BC"/>
    <w:pPr>
      <w:bidi w:val="0"/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4">
    <w:name w:val="عنوان فرعي Char"/>
    <w:basedOn w:val="a0"/>
    <w:link w:val="aa"/>
    <w:uiPriority w:val="11"/>
    <w:rsid w:val="006867BC"/>
    <w:rPr>
      <w:rFonts w:asciiTheme="majorHAnsi" w:eastAsiaTheme="majorEastAsia" w:hAnsiTheme="majorHAnsi" w:cstheme="majorBidi"/>
      <w:sz w:val="20"/>
      <w:lang w:bidi="en-US"/>
    </w:rPr>
  </w:style>
  <w:style w:type="character" w:styleId="ab">
    <w:name w:val="Strong"/>
    <w:uiPriority w:val="22"/>
    <w:qFormat/>
    <w:rsid w:val="006867BC"/>
    <w:rPr>
      <w:b/>
      <w:color w:val="C0504D" w:themeColor="accent2"/>
    </w:rPr>
  </w:style>
  <w:style w:type="character" w:styleId="ac">
    <w:name w:val="Emphasis"/>
    <w:uiPriority w:val="20"/>
    <w:qFormat/>
    <w:rsid w:val="006867BC"/>
    <w:rPr>
      <w:b/>
      <w:i/>
      <w:spacing w:val="10"/>
    </w:rPr>
  </w:style>
  <w:style w:type="character" w:customStyle="1" w:styleId="Char">
    <w:name w:val="بلا تباعد Char"/>
    <w:basedOn w:val="a0"/>
    <w:link w:val="a3"/>
    <w:uiPriority w:val="1"/>
    <w:rsid w:val="006867BC"/>
    <w:rPr>
      <w:rFonts w:eastAsiaTheme="minorEastAsia"/>
      <w:sz w:val="20"/>
      <w:szCs w:val="20"/>
      <w:lang w:bidi="en-US"/>
    </w:rPr>
  </w:style>
  <w:style w:type="paragraph" w:styleId="ad">
    <w:name w:val="Quote"/>
    <w:basedOn w:val="a"/>
    <w:next w:val="a"/>
    <w:link w:val="Char5"/>
    <w:uiPriority w:val="29"/>
    <w:qFormat/>
    <w:rsid w:val="006867BC"/>
    <w:pPr>
      <w:bidi w:val="0"/>
    </w:pPr>
    <w:rPr>
      <w:i/>
    </w:rPr>
  </w:style>
  <w:style w:type="character" w:customStyle="1" w:styleId="Char5">
    <w:name w:val="اقتباس Char"/>
    <w:basedOn w:val="a0"/>
    <w:link w:val="ad"/>
    <w:uiPriority w:val="29"/>
    <w:rsid w:val="006867BC"/>
    <w:rPr>
      <w:rFonts w:eastAsiaTheme="minorEastAsia"/>
      <w:i/>
      <w:sz w:val="20"/>
      <w:szCs w:val="20"/>
      <w:lang w:bidi="en-US"/>
    </w:rPr>
  </w:style>
  <w:style w:type="paragraph" w:styleId="ae">
    <w:name w:val="Intense Quote"/>
    <w:basedOn w:val="a"/>
    <w:next w:val="a"/>
    <w:link w:val="Char6"/>
    <w:uiPriority w:val="30"/>
    <w:qFormat/>
    <w:rsid w:val="006867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6">
    <w:name w:val="اقتباس مكثف Char"/>
    <w:basedOn w:val="a0"/>
    <w:link w:val="ae"/>
    <w:uiPriority w:val="30"/>
    <w:rsid w:val="006867BC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  <w:lang w:bidi="en-US"/>
    </w:rPr>
  </w:style>
  <w:style w:type="character" w:styleId="af">
    <w:name w:val="Subtle Emphasis"/>
    <w:uiPriority w:val="19"/>
    <w:qFormat/>
    <w:rsid w:val="006867BC"/>
    <w:rPr>
      <w:i/>
    </w:rPr>
  </w:style>
  <w:style w:type="character" w:styleId="af0">
    <w:name w:val="Intense Emphasis"/>
    <w:uiPriority w:val="21"/>
    <w:qFormat/>
    <w:rsid w:val="006867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6867BC"/>
    <w:rPr>
      <w:b/>
    </w:rPr>
  </w:style>
  <w:style w:type="character" w:styleId="af2">
    <w:name w:val="Intense Reference"/>
    <w:uiPriority w:val="32"/>
    <w:qFormat/>
    <w:rsid w:val="006867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867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867BC"/>
    <w:pPr>
      <w:bidi w:val="0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7</cp:revision>
  <dcterms:created xsi:type="dcterms:W3CDTF">2010-04-27T19:34:00Z</dcterms:created>
  <dcterms:modified xsi:type="dcterms:W3CDTF">2010-05-07T22:33:00Z</dcterms:modified>
</cp:coreProperties>
</file>