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315A" w:rsidRPr="004C51E3" w:rsidRDefault="0004492A" w:rsidP="00324459">
      <w:pPr>
        <w:rPr>
          <w:rFonts w:cs="Traditional Arabic"/>
          <w:b/>
          <w:bCs/>
          <w:color w:val="FF0000"/>
          <w:sz w:val="32"/>
          <w:szCs w:val="32"/>
          <w:rtl/>
          <w:lang w:bidi="ar-EG"/>
        </w:rPr>
      </w:pPr>
      <w:r w:rsidRPr="0004492A">
        <w:rPr>
          <w:rFonts w:cs="Traditional Arabic"/>
          <w:b/>
          <w:bCs/>
          <w:noProof/>
          <w:color w:val="FF0000"/>
          <w:sz w:val="32"/>
          <w:szCs w:val="32"/>
          <w:rtl/>
          <w:lang w:eastAsia="en-US"/>
        </w:rPr>
        <w:drawing>
          <wp:anchor distT="0" distB="0" distL="114300" distR="114300" simplePos="0" relativeHeight="251656704" behindDoc="1" locked="0" layoutInCell="1" allowOverlap="1" wp14:anchorId="6513DA98" wp14:editId="45B5D395">
            <wp:simplePos x="0" y="0"/>
            <wp:positionH relativeFrom="column">
              <wp:posOffset>0</wp:posOffset>
            </wp:positionH>
            <wp:positionV relativeFrom="paragraph">
              <wp:posOffset>311150</wp:posOffset>
            </wp:positionV>
            <wp:extent cx="7551869" cy="10617200"/>
            <wp:effectExtent l="0" t="0" r="0" b="0"/>
            <wp:wrapTight wrapText="bothSides">
              <wp:wrapPolygon edited="0">
                <wp:start x="0" y="0"/>
                <wp:lineTo x="0" y="21548"/>
                <wp:lineTo x="21524" y="21548"/>
                <wp:lineTo x="21524" y="0"/>
                <wp:lineTo x="0" y="0"/>
              </wp:wrapPolygon>
            </wp:wrapTight>
            <wp:docPr id="7" name="صورة 7" descr="C:\Users\w-kotb\Desktop\وضوح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وضوحك.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1869" cy="1061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0A7B" w:rsidRPr="004C51E3" w:rsidRDefault="00324459" w:rsidP="00A1622C">
      <w:pPr>
        <w:rPr>
          <w:rFonts w:cs="Traditional Arabic"/>
          <w:b/>
          <w:bCs/>
          <w:color w:val="FF0000"/>
          <w:sz w:val="32"/>
          <w:szCs w:val="32"/>
          <w:rtl/>
          <w:lang w:bidi="ar-EG"/>
        </w:rPr>
      </w:pPr>
      <w:r>
        <w:rPr>
          <w:rFonts w:cs="Traditional Arabic"/>
          <w:noProof/>
          <w:sz w:val="36"/>
          <w:szCs w:val="36"/>
          <w:lang w:eastAsia="en-US"/>
        </w:rPr>
        <w:lastRenderedPageBreak/>
        <w:drawing>
          <wp:anchor distT="0" distB="0" distL="114300" distR="114300" simplePos="0" relativeHeight="251661312" behindDoc="1" locked="0" layoutInCell="1" allowOverlap="1" wp14:anchorId="1DDA71AD" wp14:editId="6047C779">
            <wp:simplePos x="0" y="0"/>
            <wp:positionH relativeFrom="column">
              <wp:posOffset>0</wp:posOffset>
            </wp:positionH>
            <wp:positionV relativeFrom="paragraph">
              <wp:posOffset>1616710</wp:posOffset>
            </wp:positionV>
            <wp:extent cx="7525385" cy="10657205"/>
            <wp:effectExtent l="0" t="0" r="0" b="0"/>
            <wp:wrapTight wrapText="bothSides">
              <wp:wrapPolygon edited="0">
                <wp:start x="0" y="0"/>
                <wp:lineTo x="0" y="21545"/>
                <wp:lineTo x="21543" y="21545"/>
                <wp:lineTo x="21543" y="0"/>
                <wp:lineTo x="0" y="0"/>
              </wp:wrapPolygon>
            </wp:wrapTight>
            <wp:docPr id="8" name="صورة 8" descr="H:\desktop\شغل عاجل\العلامة المائية\0000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5385" cy="10657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AA3" w:rsidRDefault="00ED2AA3" w:rsidP="00ED2AA3">
      <w:pPr>
        <w:spacing w:line="360" w:lineRule="auto"/>
        <w:jc w:val="center"/>
        <w:rPr>
          <w:rFonts w:cs="Traditional Arabic"/>
          <w:b/>
          <w:bCs/>
          <w:sz w:val="32"/>
          <w:szCs w:val="32"/>
          <w:rtl/>
          <w:lang w:bidi="ar-EG"/>
        </w:rPr>
      </w:pPr>
    </w:p>
    <w:p w:rsidR="00ED2AA3" w:rsidRDefault="00ED2AA3" w:rsidP="00ED2AA3">
      <w:pPr>
        <w:spacing w:line="360" w:lineRule="auto"/>
        <w:jc w:val="center"/>
        <w:rPr>
          <w:rFonts w:cs="Traditional Arabic"/>
          <w:b/>
          <w:bCs/>
          <w:sz w:val="32"/>
          <w:szCs w:val="32"/>
          <w:rtl/>
          <w:lang w:bidi="ar-EG"/>
        </w:rPr>
      </w:pPr>
    </w:p>
    <w:p w:rsidR="00490A7B" w:rsidRPr="00537285" w:rsidRDefault="00490A7B" w:rsidP="00537285">
      <w:pPr>
        <w:jc w:val="center"/>
        <w:rPr>
          <w:rFonts w:cs="Traditional Arabic"/>
          <w:b/>
          <w:bCs/>
          <w:color w:val="0000FF"/>
          <w:sz w:val="154"/>
          <w:szCs w:val="154"/>
          <w:lang w:bidi="ar-EG"/>
        </w:rPr>
      </w:pPr>
      <w:bookmarkStart w:id="0" w:name="_GoBack"/>
      <w:r w:rsidRPr="00537285">
        <w:rPr>
          <w:rFonts w:cs="Traditional Arabic" w:hint="cs"/>
          <w:b/>
          <w:bCs/>
          <w:color w:val="0000FF"/>
          <w:sz w:val="154"/>
          <w:szCs w:val="154"/>
          <w:rtl/>
          <w:lang w:bidi="ar-EG"/>
        </w:rPr>
        <w:t>مؤذنو رسول الله</w:t>
      </w:r>
    </w:p>
    <w:p w:rsidR="00ED2AA3" w:rsidRPr="00537285" w:rsidRDefault="00ED2AA3" w:rsidP="00537285">
      <w:pPr>
        <w:jc w:val="center"/>
        <w:rPr>
          <w:rFonts w:cs="Traditional Arabic"/>
          <w:b/>
          <w:bCs/>
          <w:sz w:val="66"/>
          <w:szCs w:val="66"/>
          <w:rtl/>
          <w:lang w:bidi="ar-EG"/>
        </w:rPr>
      </w:pPr>
      <w:r w:rsidRPr="00537285">
        <w:rPr>
          <w:rFonts w:cs="Traditional Arabic" w:hint="cs"/>
          <w:b/>
          <w:bCs/>
          <w:sz w:val="66"/>
          <w:szCs w:val="66"/>
          <w:rtl/>
          <w:lang w:bidi="ar-EG"/>
        </w:rPr>
        <w:t>صلى الله عليه وسلم</w:t>
      </w:r>
    </w:p>
    <w:bookmarkEnd w:id="0"/>
    <w:p w:rsidR="00ED2AA3" w:rsidRDefault="00ED2AA3" w:rsidP="00ED2AA3">
      <w:pPr>
        <w:spacing w:line="360" w:lineRule="auto"/>
        <w:jc w:val="center"/>
        <w:rPr>
          <w:rFonts w:cs="Traditional Arabic"/>
          <w:b/>
          <w:bCs/>
          <w:sz w:val="32"/>
          <w:szCs w:val="32"/>
          <w:rtl/>
          <w:lang w:bidi="ar-EG"/>
        </w:rPr>
      </w:pPr>
    </w:p>
    <w:p w:rsidR="00ED2AA3" w:rsidRDefault="00ED2AA3" w:rsidP="00ED2AA3">
      <w:pPr>
        <w:spacing w:line="360" w:lineRule="auto"/>
        <w:jc w:val="center"/>
        <w:rPr>
          <w:rFonts w:cs="Traditional Arabic"/>
          <w:b/>
          <w:bCs/>
          <w:sz w:val="32"/>
          <w:szCs w:val="32"/>
          <w:rtl/>
          <w:lang w:bidi="ar-EG"/>
        </w:rPr>
      </w:pPr>
    </w:p>
    <w:p w:rsidR="00537285" w:rsidRDefault="00537285" w:rsidP="00ED2AA3">
      <w:pPr>
        <w:spacing w:line="360" w:lineRule="auto"/>
        <w:jc w:val="center"/>
        <w:rPr>
          <w:rFonts w:cs="Traditional Arabic"/>
          <w:b/>
          <w:bCs/>
          <w:sz w:val="32"/>
          <w:szCs w:val="32"/>
          <w:rtl/>
          <w:lang w:bidi="ar-EG"/>
        </w:rPr>
      </w:pPr>
    </w:p>
    <w:p w:rsidR="00537285" w:rsidRDefault="00537285" w:rsidP="00ED2AA3">
      <w:pPr>
        <w:spacing w:line="360" w:lineRule="auto"/>
        <w:jc w:val="center"/>
        <w:rPr>
          <w:rFonts w:cs="Traditional Arabic"/>
          <w:b/>
          <w:bCs/>
          <w:sz w:val="32"/>
          <w:szCs w:val="32"/>
          <w:rtl/>
          <w:lang w:bidi="ar-EG"/>
        </w:rPr>
      </w:pPr>
    </w:p>
    <w:p w:rsidR="00537285" w:rsidRDefault="00537285" w:rsidP="00ED2AA3">
      <w:pPr>
        <w:spacing w:line="360" w:lineRule="auto"/>
        <w:jc w:val="center"/>
        <w:rPr>
          <w:rFonts w:cs="Traditional Arabic"/>
          <w:b/>
          <w:bCs/>
          <w:sz w:val="32"/>
          <w:szCs w:val="32"/>
          <w:rtl/>
          <w:lang w:bidi="ar-EG"/>
        </w:rPr>
      </w:pPr>
    </w:p>
    <w:p w:rsidR="00537285" w:rsidRDefault="00537285" w:rsidP="00ED2AA3">
      <w:pPr>
        <w:spacing w:line="360" w:lineRule="auto"/>
        <w:jc w:val="center"/>
        <w:rPr>
          <w:rFonts w:cs="Traditional Arabic"/>
          <w:b/>
          <w:bCs/>
          <w:sz w:val="32"/>
          <w:szCs w:val="32"/>
          <w:rtl/>
          <w:lang w:bidi="ar-EG"/>
        </w:rPr>
      </w:pPr>
    </w:p>
    <w:p w:rsidR="00490A7B" w:rsidRPr="00ED2AA3" w:rsidRDefault="00490A7B" w:rsidP="00ED2AA3">
      <w:pPr>
        <w:spacing w:line="360" w:lineRule="auto"/>
        <w:jc w:val="center"/>
        <w:rPr>
          <w:rFonts w:cs="Traditional Arabic"/>
          <w:b/>
          <w:bCs/>
          <w:sz w:val="32"/>
          <w:szCs w:val="32"/>
          <w:rtl/>
          <w:lang w:bidi="ar-EG"/>
        </w:rPr>
      </w:pPr>
      <w:r w:rsidRPr="00ED2AA3">
        <w:rPr>
          <w:rFonts w:cs="Traditional Arabic" w:hint="cs"/>
          <w:b/>
          <w:bCs/>
          <w:sz w:val="32"/>
          <w:szCs w:val="32"/>
          <w:rtl/>
          <w:lang w:bidi="ar-EG"/>
        </w:rPr>
        <w:t xml:space="preserve">تأليف </w:t>
      </w:r>
    </w:p>
    <w:p w:rsidR="00490A7B" w:rsidRPr="00537285" w:rsidRDefault="00490A7B" w:rsidP="00ED2AA3">
      <w:pPr>
        <w:jc w:val="center"/>
        <w:rPr>
          <w:rFonts w:cs="Traditional Arabic"/>
          <w:b/>
          <w:bCs/>
          <w:sz w:val="58"/>
          <w:szCs w:val="58"/>
          <w:rtl/>
          <w:lang w:bidi="ar-EG"/>
        </w:rPr>
      </w:pPr>
      <w:r w:rsidRPr="00537285">
        <w:rPr>
          <w:rFonts w:cs="Traditional Arabic" w:hint="cs"/>
          <w:b/>
          <w:bCs/>
          <w:sz w:val="58"/>
          <w:szCs w:val="58"/>
          <w:rtl/>
          <w:lang w:bidi="ar-EG"/>
        </w:rPr>
        <w:t>الشيخ السيد مراد سلامة</w:t>
      </w:r>
    </w:p>
    <w:p w:rsidR="00490A7B" w:rsidRPr="004C51E3" w:rsidRDefault="00490A7B" w:rsidP="00ED2AA3">
      <w:pPr>
        <w:rPr>
          <w:rFonts w:cs="Traditional Arabic"/>
          <w:b/>
          <w:bCs/>
          <w:color w:val="FF0000"/>
          <w:sz w:val="32"/>
          <w:szCs w:val="32"/>
          <w:rtl/>
          <w:lang w:bidi="ar-EG"/>
        </w:rPr>
      </w:pPr>
    </w:p>
    <w:p w:rsidR="00490A7B" w:rsidRPr="004C51E3" w:rsidRDefault="00490A7B" w:rsidP="00ED2AA3">
      <w:pPr>
        <w:rPr>
          <w:rFonts w:cs="Traditional Arabic"/>
          <w:b/>
          <w:bCs/>
          <w:color w:val="FF0000"/>
          <w:sz w:val="32"/>
          <w:szCs w:val="32"/>
          <w:rtl/>
          <w:lang w:bidi="ar-EG"/>
        </w:rPr>
      </w:pPr>
    </w:p>
    <w:p w:rsidR="00490A7B" w:rsidRPr="004C51E3" w:rsidRDefault="00490A7B" w:rsidP="00A1622C">
      <w:pPr>
        <w:rPr>
          <w:rFonts w:cs="Traditional Arabic"/>
          <w:b/>
          <w:bCs/>
          <w:color w:val="FF0000"/>
          <w:sz w:val="32"/>
          <w:szCs w:val="32"/>
          <w:rtl/>
          <w:lang w:bidi="ar-EG"/>
        </w:rPr>
      </w:pPr>
    </w:p>
    <w:p w:rsidR="00490A7B" w:rsidRPr="004C51E3" w:rsidRDefault="00490A7B" w:rsidP="00A1622C">
      <w:pPr>
        <w:rPr>
          <w:rFonts w:cs="Traditional Arabic"/>
          <w:b/>
          <w:bCs/>
          <w:color w:val="FF0000"/>
          <w:sz w:val="32"/>
          <w:szCs w:val="32"/>
          <w:rtl/>
          <w:lang w:bidi="ar-EG"/>
        </w:rPr>
      </w:pPr>
    </w:p>
    <w:p w:rsidR="002A2AC7" w:rsidRPr="004C51E3" w:rsidRDefault="002A2AC7" w:rsidP="00A1622C">
      <w:pPr>
        <w:rPr>
          <w:rFonts w:cs="Traditional Arabic"/>
          <w:b/>
          <w:bCs/>
          <w:color w:val="FF0000"/>
          <w:sz w:val="32"/>
          <w:szCs w:val="32"/>
          <w:rtl/>
          <w:lang w:bidi="ar-EG"/>
        </w:rPr>
      </w:pPr>
    </w:p>
    <w:p w:rsidR="002A2AC7" w:rsidRPr="004C51E3" w:rsidRDefault="002A2AC7" w:rsidP="00A1622C">
      <w:pPr>
        <w:rPr>
          <w:rFonts w:cs="Traditional Arabic"/>
          <w:b/>
          <w:bCs/>
          <w:color w:val="FF0000"/>
          <w:sz w:val="32"/>
          <w:szCs w:val="32"/>
          <w:rtl/>
          <w:lang w:bidi="ar-EG"/>
        </w:rPr>
      </w:pPr>
    </w:p>
    <w:p w:rsidR="00473C0D" w:rsidRPr="004C51E3" w:rsidRDefault="00473C0D" w:rsidP="00A1622C">
      <w:pPr>
        <w:rPr>
          <w:rFonts w:cs="Traditional Arabic"/>
          <w:b/>
          <w:bCs/>
          <w:color w:val="FF0000"/>
          <w:sz w:val="32"/>
          <w:szCs w:val="32"/>
          <w:rtl/>
          <w:lang w:bidi="ar-EG"/>
        </w:rPr>
      </w:pPr>
    </w:p>
    <w:p w:rsidR="00E102EA" w:rsidRDefault="00E102EA" w:rsidP="002A2AC7">
      <w:pPr>
        <w:spacing w:after="160" w:line="259" w:lineRule="auto"/>
        <w:jc w:val="center"/>
        <w:rPr>
          <w:rFonts w:ascii="Traditional Arabic" w:eastAsiaTheme="minorHAnsi" w:hAnsi="Traditional Arabic" w:cs="Traditional Arabic"/>
          <w:b/>
          <w:bCs/>
          <w:color w:val="FF0000"/>
          <w:sz w:val="32"/>
          <w:szCs w:val="32"/>
          <w:rtl/>
          <w:lang w:eastAsia="en-US"/>
        </w:rPr>
      </w:pPr>
    </w:p>
    <w:p w:rsidR="00E102EA" w:rsidRDefault="00E102EA" w:rsidP="002A2AC7">
      <w:pPr>
        <w:spacing w:after="160" w:line="259" w:lineRule="auto"/>
        <w:jc w:val="center"/>
        <w:rPr>
          <w:rFonts w:ascii="Traditional Arabic" w:eastAsiaTheme="minorHAnsi" w:hAnsi="Traditional Arabic" w:cs="Traditional Arabic"/>
          <w:b/>
          <w:bCs/>
          <w:color w:val="FF0000"/>
          <w:sz w:val="32"/>
          <w:szCs w:val="32"/>
          <w:rtl/>
          <w:lang w:eastAsia="en-US"/>
        </w:rPr>
      </w:pPr>
    </w:p>
    <w:p w:rsidR="00E102EA" w:rsidRDefault="00E102EA" w:rsidP="002A2AC7">
      <w:pPr>
        <w:spacing w:after="160" w:line="259" w:lineRule="auto"/>
        <w:jc w:val="center"/>
        <w:rPr>
          <w:rFonts w:ascii="Traditional Arabic" w:eastAsiaTheme="minorHAnsi" w:hAnsi="Traditional Arabic" w:cs="Traditional Arabic"/>
          <w:b/>
          <w:bCs/>
          <w:color w:val="FF0000"/>
          <w:sz w:val="32"/>
          <w:szCs w:val="32"/>
          <w:rtl/>
          <w:lang w:eastAsia="en-US"/>
        </w:rPr>
      </w:pPr>
    </w:p>
    <w:p w:rsidR="00E102EA" w:rsidRDefault="00E102EA" w:rsidP="002A2AC7">
      <w:pPr>
        <w:spacing w:after="160" w:line="259" w:lineRule="auto"/>
        <w:jc w:val="center"/>
        <w:rPr>
          <w:rFonts w:ascii="Traditional Arabic" w:eastAsiaTheme="minorHAnsi" w:hAnsi="Traditional Arabic" w:cs="Traditional Arabic"/>
          <w:b/>
          <w:bCs/>
          <w:color w:val="FF0000"/>
          <w:sz w:val="32"/>
          <w:szCs w:val="32"/>
          <w:rtl/>
          <w:lang w:eastAsia="en-US"/>
        </w:rPr>
      </w:pPr>
    </w:p>
    <w:p w:rsidR="00E102EA" w:rsidRDefault="00E102EA" w:rsidP="002A2AC7">
      <w:pPr>
        <w:spacing w:after="160" w:line="259" w:lineRule="auto"/>
        <w:jc w:val="center"/>
        <w:rPr>
          <w:rFonts w:ascii="Traditional Arabic" w:eastAsiaTheme="minorHAnsi" w:hAnsi="Traditional Arabic" w:cs="Traditional Arabic"/>
          <w:b/>
          <w:bCs/>
          <w:color w:val="FF0000"/>
          <w:sz w:val="32"/>
          <w:szCs w:val="32"/>
          <w:rtl/>
          <w:lang w:eastAsia="en-US"/>
        </w:rPr>
      </w:pPr>
    </w:p>
    <w:p w:rsidR="002A2AC7" w:rsidRPr="004C51E3" w:rsidRDefault="002A2AC7" w:rsidP="002A2AC7">
      <w:pPr>
        <w:spacing w:after="160" w:line="259" w:lineRule="auto"/>
        <w:jc w:val="center"/>
        <w:rPr>
          <w:rFonts w:ascii="Traditional Arabic" w:eastAsiaTheme="minorHAnsi" w:hAnsi="Traditional Arabic" w:cs="Traditional Arabic"/>
          <w:b/>
          <w:bCs/>
          <w:color w:val="FF0000"/>
          <w:sz w:val="32"/>
          <w:szCs w:val="32"/>
          <w:rtl/>
          <w:lang w:eastAsia="en-US"/>
        </w:rPr>
      </w:pPr>
      <w:r w:rsidRPr="004C51E3">
        <w:rPr>
          <w:rFonts w:ascii="Traditional Arabic" w:eastAsiaTheme="minorHAnsi" w:hAnsi="Traditional Arabic" w:cs="Traditional Arabic"/>
          <w:b/>
          <w:bCs/>
          <w:color w:val="FF0000"/>
          <w:sz w:val="32"/>
          <w:szCs w:val="32"/>
          <w:rtl/>
          <w:lang w:eastAsia="en-US"/>
        </w:rPr>
        <w:t>{رَبَّنَا تَقَبَّلْ مِنَّا إِنَّكَ أَنْتَ السَّمِيعُ الْعَلِيمُ} [البقرة: 127]</w:t>
      </w:r>
    </w:p>
    <w:p w:rsidR="002A2AC7" w:rsidRPr="004C51E3" w:rsidRDefault="002A2AC7" w:rsidP="002A2AC7">
      <w:pPr>
        <w:spacing w:after="160" w:line="259" w:lineRule="auto"/>
        <w:jc w:val="center"/>
        <w:rPr>
          <w:rFonts w:ascii="Traditional Arabic" w:eastAsiaTheme="minorHAnsi" w:hAnsi="Traditional Arabic" w:cs="Traditional Arabic"/>
          <w:b/>
          <w:bCs/>
          <w:color w:val="FF0000"/>
          <w:sz w:val="32"/>
          <w:szCs w:val="32"/>
          <w:rtl/>
          <w:lang w:eastAsia="en-US"/>
        </w:rPr>
      </w:pPr>
    </w:p>
    <w:p w:rsidR="002A2AC7" w:rsidRPr="004C51E3" w:rsidRDefault="002A2AC7" w:rsidP="002A2AC7">
      <w:pPr>
        <w:spacing w:after="160" w:line="259" w:lineRule="auto"/>
        <w:jc w:val="center"/>
        <w:rPr>
          <w:rFonts w:ascii="Traditional Arabic" w:eastAsiaTheme="minorHAnsi" w:hAnsi="Traditional Arabic" w:cs="Traditional Arabic"/>
          <w:b/>
          <w:bCs/>
          <w:color w:val="FF0000"/>
          <w:sz w:val="32"/>
          <w:szCs w:val="32"/>
          <w:rtl/>
          <w:lang w:eastAsia="en-US"/>
        </w:rPr>
      </w:pPr>
      <w:r w:rsidRPr="004C51E3">
        <w:rPr>
          <w:rFonts w:ascii="Traditional Arabic" w:eastAsiaTheme="minorHAnsi" w:hAnsi="Traditional Arabic" w:cs="Traditional Arabic"/>
          <w:b/>
          <w:bCs/>
          <w:color w:val="FF0000"/>
          <w:sz w:val="32"/>
          <w:szCs w:val="32"/>
          <w:rtl/>
          <w:lang w:eastAsia="en-US"/>
        </w:rPr>
        <w:t>كتاب قد حوى درراً              بعين الحسن ملحوظة</w:t>
      </w:r>
    </w:p>
    <w:p w:rsidR="002A2AC7" w:rsidRPr="004C51E3" w:rsidRDefault="002A2AC7" w:rsidP="002A2AC7">
      <w:pPr>
        <w:spacing w:after="160" w:line="259" w:lineRule="auto"/>
        <w:jc w:val="center"/>
        <w:rPr>
          <w:rFonts w:ascii="Traditional Arabic" w:eastAsiaTheme="minorHAnsi" w:hAnsi="Traditional Arabic" w:cs="Traditional Arabic"/>
          <w:b/>
          <w:bCs/>
          <w:color w:val="FF0000"/>
          <w:sz w:val="32"/>
          <w:szCs w:val="32"/>
          <w:rtl/>
          <w:lang w:eastAsia="en-US"/>
        </w:rPr>
      </w:pPr>
      <w:r w:rsidRPr="004C51E3">
        <w:rPr>
          <w:rFonts w:ascii="Traditional Arabic" w:eastAsiaTheme="minorHAnsi" w:hAnsi="Traditional Arabic" w:cs="Traditional Arabic"/>
          <w:b/>
          <w:bCs/>
          <w:color w:val="FF0000"/>
          <w:sz w:val="32"/>
          <w:szCs w:val="32"/>
          <w:rtl/>
          <w:lang w:eastAsia="en-US"/>
        </w:rPr>
        <w:t>لهذا قلت تنبيهاً                    حقوق الطبع محفوظة</w:t>
      </w:r>
    </w:p>
    <w:p w:rsidR="002A2AC7" w:rsidRPr="004C51E3" w:rsidRDefault="002A2AC7" w:rsidP="002A2AC7">
      <w:pPr>
        <w:spacing w:after="160" w:line="259" w:lineRule="auto"/>
        <w:jc w:val="center"/>
        <w:rPr>
          <w:rFonts w:ascii="Traditional Arabic" w:eastAsiaTheme="minorHAnsi" w:hAnsi="Traditional Arabic" w:cs="Traditional Arabic"/>
          <w:b/>
          <w:bCs/>
          <w:sz w:val="32"/>
          <w:szCs w:val="32"/>
          <w:rtl/>
          <w:lang w:eastAsia="en-US"/>
        </w:rPr>
      </w:pPr>
      <w:r w:rsidRPr="004C51E3">
        <w:rPr>
          <w:rFonts w:ascii="Traditional Arabic" w:eastAsiaTheme="minorHAnsi" w:hAnsi="Traditional Arabic" w:cs="Traditional Arabic"/>
          <w:b/>
          <w:bCs/>
          <w:sz w:val="32"/>
          <w:szCs w:val="32"/>
          <w:rtl/>
          <w:lang w:eastAsia="en-US"/>
        </w:rPr>
        <w:t xml:space="preserve">حقوق الطبع </w:t>
      </w:r>
      <w:r w:rsidRPr="004C51E3">
        <w:rPr>
          <w:rFonts w:ascii="Traditional Arabic" w:eastAsiaTheme="minorHAnsi" w:hAnsi="Traditional Arabic" w:cs="Traditional Arabic" w:hint="cs"/>
          <w:b/>
          <w:bCs/>
          <w:sz w:val="32"/>
          <w:szCs w:val="32"/>
          <w:rtl/>
          <w:lang w:eastAsia="en-US"/>
        </w:rPr>
        <w:t>مكفولة لكل مسلم</w:t>
      </w:r>
    </w:p>
    <w:p w:rsidR="002A2AC7" w:rsidRPr="004C51E3" w:rsidRDefault="002A2AC7" w:rsidP="002A2AC7">
      <w:pPr>
        <w:spacing w:after="160" w:line="259" w:lineRule="auto"/>
        <w:jc w:val="center"/>
        <w:rPr>
          <w:rFonts w:ascii="Traditional Arabic" w:eastAsiaTheme="minorHAnsi" w:hAnsi="Traditional Arabic" w:cs="Traditional Arabic"/>
          <w:b/>
          <w:bCs/>
          <w:sz w:val="32"/>
          <w:szCs w:val="32"/>
          <w:rtl/>
          <w:lang w:eastAsia="en-US"/>
        </w:rPr>
      </w:pPr>
      <w:r w:rsidRPr="004C51E3">
        <w:rPr>
          <w:rFonts w:ascii="Traditional Arabic" w:eastAsiaTheme="minorHAnsi" w:hAnsi="Traditional Arabic" w:cs="Traditional Arabic"/>
          <w:b/>
          <w:bCs/>
          <w:sz w:val="32"/>
          <w:szCs w:val="32"/>
          <w:rtl/>
          <w:lang w:eastAsia="en-US"/>
        </w:rPr>
        <w:t>الناشر</w:t>
      </w:r>
      <w:r w:rsidRPr="004C51E3">
        <w:rPr>
          <w:rFonts w:ascii="Traditional Arabic" w:eastAsiaTheme="minorHAnsi" w:hAnsi="Traditional Arabic" w:cs="Traditional Arabic" w:hint="cs"/>
          <w:b/>
          <w:bCs/>
          <w:sz w:val="32"/>
          <w:szCs w:val="32"/>
          <w:rtl/>
          <w:lang w:eastAsia="en-US"/>
        </w:rPr>
        <w:t xml:space="preserve"> المكتبة المرادية </w:t>
      </w:r>
    </w:p>
    <w:p w:rsidR="002A2AC7" w:rsidRPr="004C51E3" w:rsidRDefault="002A2AC7" w:rsidP="00473C0D">
      <w:pPr>
        <w:spacing w:after="160" w:line="259" w:lineRule="auto"/>
        <w:jc w:val="center"/>
        <w:rPr>
          <w:rFonts w:ascii="Traditional Arabic" w:eastAsiaTheme="minorHAnsi" w:hAnsi="Traditional Arabic" w:cs="Traditional Arabic"/>
          <w:b/>
          <w:bCs/>
          <w:sz w:val="32"/>
          <w:szCs w:val="32"/>
          <w:rtl/>
          <w:lang w:eastAsia="en-US"/>
        </w:rPr>
      </w:pPr>
      <w:r w:rsidRPr="004C51E3">
        <w:rPr>
          <w:rFonts w:ascii="Traditional Arabic" w:eastAsiaTheme="minorHAnsi" w:hAnsi="Traditional Arabic" w:cs="Traditional Arabic" w:hint="cs"/>
          <w:b/>
          <w:bCs/>
          <w:sz w:val="32"/>
          <w:szCs w:val="32"/>
          <w:rtl/>
          <w:lang w:eastAsia="en-US"/>
        </w:rPr>
        <w:t>201</w:t>
      </w:r>
      <w:r w:rsidR="00473C0D" w:rsidRPr="004C51E3">
        <w:rPr>
          <w:rFonts w:ascii="Traditional Arabic" w:eastAsiaTheme="minorHAnsi" w:hAnsi="Traditional Arabic" w:cs="Traditional Arabic" w:hint="cs"/>
          <w:b/>
          <w:bCs/>
          <w:sz w:val="32"/>
          <w:szCs w:val="32"/>
          <w:rtl/>
          <w:lang w:eastAsia="en-US"/>
        </w:rPr>
        <w:t>6</w:t>
      </w:r>
      <w:r w:rsidRPr="004C51E3">
        <w:rPr>
          <w:rFonts w:ascii="Traditional Arabic" w:eastAsiaTheme="minorHAnsi" w:hAnsi="Traditional Arabic" w:cs="Traditional Arabic" w:hint="cs"/>
          <w:b/>
          <w:bCs/>
          <w:sz w:val="32"/>
          <w:szCs w:val="32"/>
          <w:rtl/>
          <w:lang w:eastAsia="en-US"/>
        </w:rPr>
        <w:t xml:space="preserve"> </w:t>
      </w:r>
    </w:p>
    <w:p w:rsidR="002A2AC7" w:rsidRPr="004C51E3" w:rsidRDefault="002A2AC7" w:rsidP="002A2AC7">
      <w:pPr>
        <w:bidi w:val="0"/>
        <w:spacing w:after="160" w:line="259" w:lineRule="auto"/>
        <w:jc w:val="both"/>
        <w:rPr>
          <w:rFonts w:asciiTheme="minorHAnsi" w:eastAsiaTheme="minorHAnsi" w:hAnsiTheme="minorHAnsi" w:cs="Traditional Arabic"/>
          <w:sz w:val="32"/>
          <w:szCs w:val="32"/>
          <w:lang w:eastAsia="en-US" w:bidi="ar-EG"/>
        </w:rPr>
      </w:pPr>
      <w:r w:rsidRPr="004C51E3">
        <w:rPr>
          <w:rFonts w:ascii="Traditional Arabic" w:eastAsiaTheme="minorHAnsi" w:hAnsi="Traditional Arabic" w:cs="Traditional Arabic"/>
          <w:b/>
          <w:bCs/>
          <w:sz w:val="32"/>
          <w:szCs w:val="32"/>
          <w:rtl/>
          <w:lang w:eastAsia="en-US" w:bidi="ar-EG"/>
        </w:rPr>
        <w:br w:type="page"/>
      </w:r>
    </w:p>
    <w:p w:rsidR="00B75105" w:rsidRPr="004C51E3" w:rsidRDefault="00B75105" w:rsidP="00B75105">
      <w:pPr>
        <w:spacing w:before="100" w:beforeAutospacing="1" w:after="100" w:afterAutospacing="1"/>
        <w:ind w:right="360"/>
        <w:jc w:val="center"/>
        <w:rPr>
          <w:rFonts w:ascii="Traditional Arabic" w:cs="Traditional Arabic"/>
          <w:b/>
          <w:bCs/>
          <w:color w:val="0000FF"/>
          <w:sz w:val="32"/>
          <w:szCs w:val="32"/>
          <w:rtl/>
          <w:lang w:eastAsia="en-US"/>
        </w:rPr>
      </w:pPr>
      <w:r w:rsidRPr="004C51E3">
        <w:rPr>
          <w:rFonts w:ascii="Traditional Arabic" w:cs="Traditional Arabic" w:hint="cs"/>
          <w:b/>
          <w:bCs/>
          <w:color w:val="0000FF"/>
          <w:sz w:val="32"/>
          <w:szCs w:val="32"/>
          <w:rtl/>
          <w:lang w:eastAsia="en-US"/>
        </w:rPr>
        <w:lastRenderedPageBreak/>
        <w:t>بسم الله الرحمن الرحيم</w:t>
      </w:r>
    </w:p>
    <w:p w:rsidR="00B75105" w:rsidRPr="004C51E3" w:rsidRDefault="00B75105" w:rsidP="001A4AD6">
      <w:pPr>
        <w:pStyle w:val="2"/>
        <w:rPr>
          <w:rtl/>
          <w:lang w:eastAsia="en-US" w:bidi="ar-EG"/>
        </w:rPr>
      </w:pPr>
      <w:bookmarkStart w:id="1" w:name="_Toc474659883"/>
      <w:r w:rsidRPr="004C51E3">
        <w:rPr>
          <w:rFonts w:hint="cs"/>
          <w:rtl/>
          <w:lang w:eastAsia="en-US"/>
        </w:rPr>
        <w:t>المقدمة</w:t>
      </w:r>
      <w:bookmarkEnd w:id="1"/>
    </w:p>
    <w:p w:rsidR="00B75105" w:rsidRPr="001A4AD6" w:rsidRDefault="00B75105" w:rsidP="00B75105">
      <w:pPr>
        <w:spacing w:after="160" w:line="259" w:lineRule="auto"/>
        <w:rPr>
          <w:rFonts w:asciiTheme="minorHAnsi" w:eastAsiaTheme="minorHAnsi" w:hAnsiTheme="minorHAnsi" w:cs="Traditional Arabic"/>
          <w:sz w:val="30"/>
          <w:szCs w:val="30"/>
          <w:rtl/>
          <w:lang w:eastAsia="en-US"/>
        </w:rPr>
      </w:pPr>
      <w:r w:rsidRPr="001A4AD6">
        <w:rPr>
          <w:rFonts w:asciiTheme="minorHAnsi" w:eastAsiaTheme="minorHAnsi" w:hAnsiTheme="minorHAnsi" w:cs="Traditional Arabic" w:hint="cs"/>
          <w:sz w:val="30"/>
          <w:szCs w:val="30"/>
          <w:rtl/>
          <w:lang w:eastAsia="en-US"/>
        </w:rPr>
        <w:t>إن الحمد لله</w:t>
      </w:r>
      <w:r w:rsidR="00712CC0" w:rsidRPr="001A4AD6">
        <w:rPr>
          <w:rFonts w:asciiTheme="minorHAnsi" w:eastAsiaTheme="minorHAnsi" w:hAnsiTheme="minorHAnsi" w:cs="Traditional Arabic" w:hint="cs"/>
          <w:sz w:val="30"/>
          <w:szCs w:val="30"/>
          <w:rtl/>
          <w:lang w:eastAsia="en-US"/>
        </w:rPr>
        <w:t>،</w:t>
      </w:r>
      <w:r w:rsidRPr="001A4AD6">
        <w:rPr>
          <w:rFonts w:asciiTheme="minorHAnsi" w:eastAsiaTheme="minorHAnsi" w:hAnsiTheme="minorHAnsi" w:cs="Traditional Arabic" w:hint="cs"/>
          <w:sz w:val="30"/>
          <w:szCs w:val="30"/>
          <w:rtl/>
          <w:lang w:eastAsia="en-US"/>
        </w:rPr>
        <w:t xml:space="preserve"> نحمده ونستعينه ونستغفره ونعوذ بالله من شرور أنفسنا ومن سيئات أعمالنا</w:t>
      </w:r>
      <w:r w:rsidR="00712CC0" w:rsidRPr="001A4AD6">
        <w:rPr>
          <w:rFonts w:asciiTheme="minorHAnsi" w:eastAsiaTheme="minorHAnsi" w:hAnsiTheme="minorHAnsi" w:cs="Traditional Arabic" w:hint="cs"/>
          <w:sz w:val="30"/>
          <w:szCs w:val="30"/>
          <w:rtl/>
          <w:lang w:eastAsia="en-US"/>
        </w:rPr>
        <w:t>،</w:t>
      </w:r>
      <w:r w:rsidRPr="001A4AD6">
        <w:rPr>
          <w:rFonts w:asciiTheme="minorHAnsi" w:eastAsiaTheme="minorHAnsi" w:hAnsiTheme="minorHAnsi" w:cs="Traditional Arabic" w:hint="cs"/>
          <w:sz w:val="30"/>
          <w:szCs w:val="30"/>
          <w:rtl/>
          <w:lang w:eastAsia="en-US"/>
        </w:rPr>
        <w:t xml:space="preserve"> من يهده الله فلا مضل له</w:t>
      </w:r>
      <w:r w:rsidR="00712CC0" w:rsidRPr="001A4AD6">
        <w:rPr>
          <w:rFonts w:asciiTheme="minorHAnsi" w:eastAsiaTheme="minorHAnsi" w:hAnsiTheme="minorHAnsi" w:cs="Traditional Arabic" w:hint="cs"/>
          <w:sz w:val="30"/>
          <w:szCs w:val="30"/>
          <w:rtl/>
          <w:lang w:eastAsia="en-US"/>
        </w:rPr>
        <w:t>، ومن يضلل فلا هادي</w:t>
      </w:r>
      <w:r w:rsidRPr="001A4AD6">
        <w:rPr>
          <w:rFonts w:asciiTheme="minorHAnsi" w:eastAsiaTheme="minorHAnsi" w:hAnsiTheme="minorHAnsi" w:cs="Traditional Arabic" w:hint="cs"/>
          <w:sz w:val="30"/>
          <w:szCs w:val="30"/>
          <w:rtl/>
          <w:lang w:eastAsia="en-US"/>
        </w:rPr>
        <w:t xml:space="preserve"> له</w:t>
      </w:r>
      <w:r w:rsidR="00712CC0" w:rsidRPr="001A4AD6">
        <w:rPr>
          <w:rFonts w:asciiTheme="minorHAnsi" w:eastAsiaTheme="minorHAnsi" w:hAnsiTheme="minorHAnsi" w:cs="Traditional Arabic" w:hint="cs"/>
          <w:sz w:val="30"/>
          <w:szCs w:val="30"/>
          <w:rtl/>
          <w:lang w:eastAsia="en-US"/>
        </w:rPr>
        <w:t>،</w:t>
      </w:r>
      <w:r w:rsidRPr="001A4AD6">
        <w:rPr>
          <w:rFonts w:asciiTheme="minorHAnsi" w:eastAsiaTheme="minorHAnsi" w:hAnsiTheme="minorHAnsi" w:cs="Traditional Arabic" w:hint="cs"/>
          <w:sz w:val="30"/>
          <w:szCs w:val="30"/>
          <w:rtl/>
          <w:lang w:eastAsia="en-US"/>
        </w:rPr>
        <w:t xml:space="preserve"> وأشهد أن ل</w:t>
      </w:r>
      <w:r w:rsidR="00712CC0" w:rsidRPr="001A4AD6">
        <w:rPr>
          <w:rFonts w:asciiTheme="minorHAnsi" w:eastAsiaTheme="minorHAnsi" w:hAnsiTheme="minorHAnsi" w:cs="Traditional Arabic" w:hint="cs"/>
          <w:sz w:val="30"/>
          <w:szCs w:val="30"/>
          <w:rtl/>
          <w:lang w:eastAsia="en-US"/>
        </w:rPr>
        <w:t>ا اله إلا الله وحده لا شريك له،</w:t>
      </w:r>
      <w:r w:rsidRPr="001A4AD6">
        <w:rPr>
          <w:rFonts w:asciiTheme="minorHAnsi" w:eastAsiaTheme="minorHAnsi" w:hAnsiTheme="minorHAnsi" w:cs="Traditional Arabic" w:hint="cs"/>
          <w:sz w:val="30"/>
          <w:szCs w:val="30"/>
          <w:rtl/>
          <w:lang w:eastAsia="en-US"/>
        </w:rPr>
        <w:t xml:space="preserve"> وأشهد أن محمدا</w:t>
      </w:r>
      <w:r w:rsidR="00712CC0" w:rsidRPr="001A4AD6">
        <w:rPr>
          <w:rFonts w:asciiTheme="minorHAnsi" w:eastAsiaTheme="minorHAnsi" w:hAnsiTheme="minorHAnsi" w:cs="Traditional Arabic" w:hint="cs"/>
          <w:sz w:val="30"/>
          <w:szCs w:val="30"/>
          <w:rtl/>
          <w:lang w:eastAsia="en-US"/>
        </w:rPr>
        <w:t>ً</w:t>
      </w:r>
      <w:r w:rsidRPr="001A4AD6">
        <w:rPr>
          <w:rFonts w:asciiTheme="minorHAnsi" w:eastAsiaTheme="minorHAnsi" w:hAnsiTheme="minorHAnsi" w:cs="Traditional Arabic" w:hint="cs"/>
          <w:sz w:val="30"/>
          <w:szCs w:val="30"/>
          <w:rtl/>
          <w:lang w:eastAsia="en-US"/>
        </w:rPr>
        <w:t xml:space="preserve"> عبده ورسوله</w:t>
      </w:r>
      <w:r w:rsidR="00E93400" w:rsidRPr="001A4AD6">
        <w:rPr>
          <w:rFonts w:asciiTheme="minorHAnsi" w:eastAsiaTheme="minorHAnsi" w:hAnsiTheme="minorHAnsi" w:cs="Traditional Arabic" w:hint="cs"/>
          <w:sz w:val="30"/>
          <w:szCs w:val="30"/>
          <w:rtl/>
          <w:lang w:eastAsia="en-US"/>
        </w:rPr>
        <w:t>.</w:t>
      </w:r>
      <w:r w:rsidRPr="001A4AD6">
        <w:rPr>
          <w:rFonts w:asciiTheme="minorHAnsi" w:eastAsiaTheme="minorHAnsi" w:hAnsiTheme="minorHAnsi" w:cs="Traditional Arabic" w:hint="cs"/>
          <w:sz w:val="30"/>
          <w:szCs w:val="30"/>
          <w:rtl/>
          <w:lang w:eastAsia="en-US"/>
        </w:rPr>
        <w:t xml:space="preserve"> </w:t>
      </w:r>
    </w:p>
    <w:p w:rsidR="00B75105" w:rsidRPr="001A4AD6" w:rsidRDefault="00B75105" w:rsidP="00B75105">
      <w:pPr>
        <w:spacing w:after="160" w:line="259" w:lineRule="auto"/>
        <w:ind w:left="-82"/>
        <w:rPr>
          <w:rFonts w:asciiTheme="minorHAnsi" w:eastAsiaTheme="minorHAnsi" w:hAnsiTheme="minorHAnsi" w:cs="Traditional Arabic"/>
          <w:sz w:val="30"/>
          <w:szCs w:val="30"/>
          <w:rtl/>
          <w:lang w:eastAsia="en-US"/>
        </w:rPr>
      </w:pPr>
      <w:r w:rsidRPr="001A4AD6">
        <w:rPr>
          <w:rFonts w:asciiTheme="minorHAnsi" w:eastAsiaTheme="minorHAnsi" w:hAnsiTheme="minorHAnsi" w:cs="Traditional Arabic" w:hint="cs"/>
          <w:sz w:val="30"/>
          <w:szCs w:val="30"/>
          <w:rtl/>
          <w:lang w:eastAsia="en-US"/>
        </w:rPr>
        <w:t xml:space="preserve">{ </w:t>
      </w:r>
      <w:r w:rsidRPr="001A4AD6">
        <w:rPr>
          <w:rFonts w:asciiTheme="minorHAnsi" w:eastAsiaTheme="minorHAnsi" w:hAnsiTheme="minorHAnsi" w:cs="Traditional Arabic" w:hint="eastAsia"/>
          <w:sz w:val="30"/>
          <w:szCs w:val="30"/>
          <w:rtl/>
          <w:lang w:eastAsia="en-US"/>
        </w:rPr>
        <w:t>يَا</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أَيُّهَا</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الَّذِينَ</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آمَنُوا</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اتَّقُوا</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اللَّهَ</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حَقَّ</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تُقَاتِهِ</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وَلَا</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تَمُوتُنَّ</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إِلَّا</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وَأَنْتُمْ</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مُسْلِمُونَ</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cs"/>
          <w:sz w:val="30"/>
          <w:szCs w:val="30"/>
          <w:rtl/>
          <w:lang w:eastAsia="en-US"/>
        </w:rPr>
        <w:t xml:space="preserve">} (آل عمران 102) { </w:t>
      </w:r>
      <w:r w:rsidRPr="001A4AD6">
        <w:rPr>
          <w:rFonts w:asciiTheme="minorHAnsi" w:eastAsiaTheme="minorHAnsi" w:hAnsiTheme="minorHAnsi" w:cs="Traditional Arabic" w:hint="eastAsia"/>
          <w:sz w:val="30"/>
          <w:szCs w:val="30"/>
          <w:rtl/>
          <w:lang w:eastAsia="en-US"/>
        </w:rPr>
        <w:t>يَا</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أَيُّهَا</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النَّاسُ</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اتَّقُوا</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رَبَّكُمُ</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الَّذِي</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خَلَقَكُمْ</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مِنْ</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نَفْسٍ</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وَاحِدَةٍ</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وَخَلَقَ</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مِنْهَا</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زَوْجَهَا</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وَبَثَّ</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مِنْهُمَا</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رِجَالًا</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كَثِيرًا</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وَنِسَاءً</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وَاتَّقُوا</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اللَّهَ</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الَّذِي</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تَسَاءَلُونَ</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بِهِ</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وَالْأَرْحَامَ</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إِنَّ</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اللَّهَ</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كَانَ</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عَلَيْكُمْ</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رَقِيبًا</w:t>
      </w:r>
      <w:r w:rsidRPr="001A4AD6">
        <w:rPr>
          <w:rFonts w:asciiTheme="minorHAnsi" w:eastAsiaTheme="minorHAnsi" w:hAnsiTheme="minorHAnsi" w:cs="Traditional Arabic"/>
          <w:sz w:val="30"/>
          <w:szCs w:val="30"/>
          <w:rtl/>
          <w:lang w:eastAsia="en-US"/>
        </w:rPr>
        <w:t xml:space="preserve"> (1)</w:t>
      </w:r>
      <w:r w:rsidRPr="001A4AD6">
        <w:rPr>
          <w:rFonts w:asciiTheme="minorHAnsi" w:eastAsiaTheme="minorHAnsi" w:hAnsiTheme="minorHAnsi" w:cs="Traditional Arabic" w:hint="cs"/>
          <w:sz w:val="30"/>
          <w:szCs w:val="30"/>
          <w:rtl/>
          <w:lang w:eastAsia="en-US"/>
        </w:rPr>
        <w:t>} (النساء 1) وقال تعالى {</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يَا</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أَيُّهَا</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الَّذِينَ</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آمَنُوا</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اتَّقُوا</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اللَّهَ</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وَقُولُوا</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قَوْلًا</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سَدِيدًا</w:t>
      </w:r>
      <w:r w:rsidRPr="001A4AD6">
        <w:rPr>
          <w:rFonts w:asciiTheme="minorHAnsi" w:eastAsiaTheme="minorHAnsi" w:hAnsiTheme="minorHAnsi" w:cs="Traditional Arabic"/>
          <w:sz w:val="30"/>
          <w:szCs w:val="30"/>
          <w:rtl/>
          <w:lang w:eastAsia="en-US"/>
        </w:rPr>
        <w:t xml:space="preserve"> (70) </w:t>
      </w:r>
      <w:r w:rsidRPr="001A4AD6">
        <w:rPr>
          <w:rFonts w:asciiTheme="minorHAnsi" w:eastAsiaTheme="minorHAnsi" w:hAnsiTheme="minorHAnsi" w:cs="Traditional Arabic" w:hint="eastAsia"/>
          <w:sz w:val="30"/>
          <w:szCs w:val="30"/>
          <w:rtl/>
          <w:lang w:eastAsia="en-US"/>
        </w:rPr>
        <w:t>يُصْلِحْ</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لَكُمْ</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أَعْمَالَكُمْ</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وَيَغْفِرْ</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لَكُمْ</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ذُنُوبَكُمْ</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وَمَنْ</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يُطِعِ</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اللَّهَ</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وَرَسُولَهُ</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فَقَدْ</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فَازَ</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فَوْزًا</w:t>
      </w:r>
      <w:r w:rsidRPr="001A4AD6">
        <w:rPr>
          <w:rFonts w:asciiTheme="minorHAnsi" w:eastAsiaTheme="minorHAnsi" w:hAnsiTheme="minorHAnsi" w:cs="Traditional Arabic"/>
          <w:sz w:val="30"/>
          <w:szCs w:val="30"/>
          <w:rtl/>
          <w:lang w:eastAsia="en-US"/>
        </w:rPr>
        <w:t xml:space="preserve"> </w:t>
      </w:r>
      <w:r w:rsidRPr="001A4AD6">
        <w:rPr>
          <w:rFonts w:asciiTheme="minorHAnsi" w:eastAsiaTheme="minorHAnsi" w:hAnsiTheme="minorHAnsi" w:cs="Traditional Arabic" w:hint="eastAsia"/>
          <w:sz w:val="30"/>
          <w:szCs w:val="30"/>
          <w:rtl/>
          <w:lang w:eastAsia="en-US"/>
        </w:rPr>
        <w:t>عَظِيمًا</w:t>
      </w:r>
      <w:r w:rsidRPr="001A4AD6">
        <w:rPr>
          <w:rFonts w:asciiTheme="minorHAnsi" w:eastAsiaTheme="minorHAnsi" w:hAnsiTheme="minorHAnsi" w:cs="Traditional Arabic"/>
          <w:sz w:val="30"/>
          <w:szCs w:val="30"/>
          <w:rtl/>
          <w:lang w:eastAsia="en-US"/>
        </w:rPr>
        <w:t xml:space="preserve"> (71)</w:t>
      </w:r>
      <w:r w:rsidRPr="001A4AD6">
        <w:rPr>
          <w:rFonts w:asciiTheme="minorHAnsi" w:eastAsiaTheme="minorHAnsi" w:hAnsiTheme="minorHAnsi" w:cs="Traditional Arabic" w:hint="cs"/>
          <w:sz w:val="30"/>
          <w:szCs w:val="30"/>
          <w:rtl/>
          <w:lang w:eastAsia="en-US"/>
        </w:rPr>
        <w:t>*} ( الأحزاب 71:70)</w:t>
      </w:r>
    </w:p>
    <w:p w:rsidR="00B75105" w:rsidRPr="001A4AD6" w:rsidRDefault="00B75105" w:rsidP="00B75105">
      <w:pPr>
        <w:spacing w:after="160" w:line="259" w:lineRule="auto"/>
        <w:ind w:left="-82"/>
        <w:rPr>
          <w:rFonts w:ascii="Traditional Arabic" w:eastAsiaTheme="minorHAnsi" w:hAnsiTheme="minorHAnsi" w:cs="Traditional Arabic"/>
          <w:color w:val="000000"/>
          <w:sz w:val="30"/>
          <w:szCs w:val="30"/>
          <w:rtl/>
          <w:lang w:eastAsia="en-US"/>
        </w:rPr>
      </w:pPr>
      <w:r w:rsidRPr="001A4AD6">
        <w:rPr>
          <w:rFonts w:asciiTheme="minorHAnsi" w:eastAsiaTheme="minorHAnsi" w:hAnsiTheme="minorHAnsi" w:cs="Traditional Arabic" w:hint="cs"/>
          <w:sz w:val="30"/>
          <w:szCs w:val="30"/>
          <w:rtl/>
          <w:lang w:eastAsia="en-US"/>
        </w:rPr>
        <w:t xml:space="preserve">أما بعد: فإنًّ أصدق الحديث كتاب الله وخير الهدى هدى محمد </w:t>
      </w:r>
      <w:r w:rsidR="00712CC0" w:rsidRPr="001A4AD6">
        <w:rPr>
          <w:rFonts w:asciiTheme="minorHAnsi" w:eastAsiaTheme="minorHAnsi" w:hAnsiTheme="minorHAnsi" w:cs="Traditional Arabic" w:hint="cs"/>
          <w:sz w:val="30"/>
          <w:szCs w:val="30"/>
          <w:rtl/>
          <w:lang w:eastAsia="en-US"/>
        </w:rPr>
        <w:t>صلى الله عليه وسلم،</w:t>
      </w:r>
      <w:r w:rsidRPr="001A4AD6">
        <w:rPr>
          <w:rFonts w:asciiTheme="minorHAnsi" w:eastAsiaTheme="minorHAnsi" w:hAnsiTheme="minorHAnsi" w:cs="Traditional Arabic" w:hint="cs"/>
          <w:sz w:val="30"/>
          <w:szCs w:val="30"/>
          <w:rtl/>
          <w:lang w:eastAsia="en-US"/>
        </w:rPr>
        <w:t xml:space="preserve"> وشر الأمور محدثاتها</w:t>
      </w:r>
      <w:r w:rsidR="00E102EA" w:rsidRPr="001A4AD6">
        <w:rPr>
          <w:rFonts w:asciiTheme="minorHAnsi" w:eastAsiaTheme="minorHAnsi" w:hAnsiTheme="minorHAnsi" w:cs="Traditional Arabic" w:hint="cs"/>
          <w:sz w:val="30"/>
          <w:szCs w:val="30"/>
          <w:rtl/>
          <w:lang w:eastAsia="en-US"/>
        </w:rPr>
        <w:t>،</w:t>
      </w:r>
      <w:r w:rsidRPr="001A4AD6">
        <w:rPr>
          <w:rFonts w:asciiTheme="minorHAnsi" w:eastAsiaTheme="minorHAnsi" w:hAnsiTheme="minorHAnsi" w:cs="Traditional Arabic" w:hint="cs"/>
          <w:sz w:val="30"/>
          <w:szCs w:val="30"/>
          <w:rtl/>
          <w:lang w:eastAsia="en-US"/>
        </w:rPr>
        <w:t xml:space="preserve"> وكل محدثة بدعة وكل بدعة ضلالة وكل ضلالة في النار </w:t>
      </w:r>
    </w:p>
    <w:p w:rsidR="00B75105" w:rsidRPr="001A4AD6" w:rsidRDefault="00B75105" w:rsidP="00B75105">
      <w:pPr>
        <w:spacing w:after="160" w:line="259" w:lineRule="auto"/>
        <w:ind w:left="-82"/>
        <w:rPr>
          <w:rFonts w:ascii="Traditional Arabic" w:eastAsiaTheme="minorHAnsi" w:hAnsiTheme="minorHAnsi" w:cs="Traditional Arabic"/>
          <w:color w:val="000000"/>
          <w:sz w:val="30"/>
          <w:szCs w:val="30"/>
          <w:rtl/>
          <w:lang w:eastAsia="en-US"/>
        </w:rPr>
      </w:pPr>
      <w:r w:rsidRPr="001A4AD6">
        <w:rPr>
          <w:rFonts w:ascii="Traditional Arabic" w:eastAsiaTheme="minorHAnsi" w:hAnsiTheme="minorHAnsi" w:cs="Traditional Arabic" w:hint="cs"/>
          <w:color w:val="000000"/>
          <w:sz w:val="30"/>
          <w:szCs w:val="30"/>
          <w:rtl/>
          <w:lang w:eastAsia="en-US"/>
        </w:rPr>
        <w:t xml:space="preserve">أما بعد: </w:t>
      </w:r>
    </w:p>
    <w:p w:rsidR="00A2023F" w:rsidRPr="001A4AD6" w:rsidRDefault="00651CDC" w:rsidP="005525DF">
      <w:pPr>
        <w:rPr>
          <w:rFonts w:cs="Traditional Arabic"/>
          <w:sz w:val="30"/>
          <w:szCs w:val="30"/>
          <w:rtl/>
          <w:lang w:bidi="ar-EG"/>
        </w:rPr>
      </w:pPr>
      <w:r w:rsidRPr="001A4AD6">
        <w:rPr>
          <w:rFonts w:cs="Traditional Arabic" w:hint="cs"/>
          <w:sz w:val="30"/>
          <w:szCs w:val="30"/>
          <w:rtl/>
          <w:lang w:bidi="ar-EG"/>
        </w:rPr>
        <w:t xml:space="preserve">أخي </w:t>
      </w:r>
      <w:r w:rsidR="0041572E" w:rsidRPr="001A4AD6">
        <w:rPr>
          <w:rFonts w:cs="Traditional Arabic" w:hint="cs"/>
          <w:sz w:val="30"/>
          <w:szCs w:val="30"/>
          <w:rtl/>
          <w:lang w:bidi="ar-EG"/>
        </w:rPr>
        <w:t>المسلم:</w:t>
      </w:r>
      <w:r w:rsidRPr="001A4AD6">
        <w:rPr>
          <w:rFonts w:cs="Traditional Arabic" w:hint="cs"/>
          <w:sz w:val="30"/>
          <w:szCs w:val="30"/>
          <w:rtl/>
          <w:lang w:bidi="ar-EG"/>
        </w:rPr>
        <w:t xml:space="preserve"> هذه رسالة لطيفة ذكرت فيها </w:t>
      </w:r>
      <w:r w:rsidR="0041572E" w:rsidRPr="001A4AD6">
        <w:rPr>
          <w:rFonts w:cs="Traditional Arabic" w:hint="cs"/>
          <w:sz w:val="30"/>
          <w:szCs w:val="30"/>
          <w:rtl/>
          <w:lang w:bidi="ar-EG"/>
        </w:rPr>
        <w:t>أعلاما</w:t>
      </w:r>
      <w:r w:rsidRPr="001A4AD6">
        <w:rPr>
          <w:rFonts w:cs="Traditional Arabic" w:hint="cs"/>
          <w:sz w:val="30"/>
          <w:szCs w:val="30"/>
          <w:rtl/>
          <w:lang w:bidi="ar-EG"/>
        </w:rPr>
        <w:t xml:space="preserve"> أربعة ممن شنفوا </w:t>
      </w:r>
      <w:r w:rsidR="0041572E" w:rsidRPr="001A4AD6">
        <w:rPr>
          <w:rFonts w:cs="Traditional Arabic" w:hint="cs"/>
          <w:sz w:val="30"/>
          <w:szCs w:val="30"/>
          <w:rtl/>
          <w:lang w:bidi="ar-EG"/>
        </w:rPr>
        <w:t>الآذان</w:t>
      </w:r>
      <w:r w:rsidRPr="001A4AD6">
        <w:rPr>
          <w:rFonts w:cs="Traditional Arabic" w:hint="cs"/>
          <w:sz w:val="30"/>
          <w:szCs w:val="30"/>
          <w:rtl/>
          <w:lang w:bidi="ar-EG"/>
        </w:rPr>
        <w:t xml:space="preserve"> برفع </w:t>
      </w:r>
      <w:r w:rsidR="0041572E" w:rsidRPr="001A4AD6">
        <w:rPr>
          <w:rFonts w:cs="Traditional Arabic" w:hint="cs"/>
          <w:sz w:val="30"/>
          <w:szCs w:val="30"/>
          <w:rtl/>
          <w:lang w:bidi="ar-EG"/>
        </w:rPr>
        <w:t>الأذان</w:t>
      </w:r>
      <w:r w:rsidRPr="001A4AD6">
        <w:rPr>
          <w:rFonts w:cs="Traditional Arabic" w:hint="cs"/>
          <w:sz w:val="30"/>
          <w:szCs w:val="30"/>
          <w:rtl/>
          <w:lang w:bidi="ar-EG"/>
        </w:rPr>
        <w:t xml:space="preserve"> على عهد سيد </w:t>
      </w:r>
      <w:r w:rsidR="002A2AC7" w:rsidRPr="001A4AD6">
        <w:rPr>
          <w:rFonts w:cs="Traditional Arabic" w:hint="cs"/>
          <w:sz w:val="30"/>
          <w:szCs w:val="30"/>
          <w:rtl/>
          <w:lang w:bidi="ar-EG"/>
        </w:rPr>
        <w:t>ولد عدنان</w:t>
      </w:r>
      <w:r w:rsidRPr="001A4AD6">
        <w:rPr>
          <w:rFonts w:cs="Traditional Arabic" w:hint="cs"/>
          <w:sz w:val="30"/>
          <w:szCs w:val="30"/>
          <w:rtl/>
          <w:lang w:bidi="ar-EG"/>
        </w:rPr>
        <w:t xml:space="preserve"> </w:t>
      </w:r>
      <w:r w:rsidR="005525DF" w:rsidRPr="001A4AD6">
        <w:rPr>
          <w:rFonts w:cs="Traditional Arabic" w:hint="cs"/>
          <w:sz w:val="30"/>
          <w:szCs w:val="30"/>
          <w:rtl/>
          <w:lang w:bidi="ar-EG"/>
        </w:rPr>
        <w:t>-</w:t>
      </w:r>
      <w:r w:rsidRPr="001A4AD6">
        <w:rPr>
          <w:rFonts w:cs="Traditional Arabic" w:hint="cs"/>
          <w:sz w:val="30"/>
          <w:szCs w:val="30"/>
          <w:rtl/>
          <w:lang w:bidi="ar-EG"/>
        </w:rPr>
        <w:t>صلى الله عليه وسلم</w:t>
      </w:r>
      <w:r w:rsidR="0041572E" w:rsidRPr="001A4AD6">
        <w:rPr>
          <w:rFonts w:cs="Traditional Arabic" w:hint="cs"/>
          <w:sz w:val="30"/>
          <w:szCs w:val="30"/>
          <w:rtl/>
          <w:lang w:bidi="ar-EG"/>
        </w:rPr>
        <w:t xml:space="preserve"> </w:t>
      </w:r>
      <w:r w:rsidR="005525DF" w:rsidRPr="001A4AD6">
        <w:rPr>
          <w:rFonts w:cs="Traditional Arabic" w:hint="cs"/>
          <w:sz w:val="30"/>
          <w:szCs w:val="30"/>
          <w:rtl/>
          <w:lang w:bidi="ar-EG"/>
        </w:rPr>
        <w:t>-</w:t>
      </w:r>
      <w:r w:rsidR="00712CC0" w:rsidRPr="001A4AD6">
        <w:rPr>
          <w:rFonts w:cs="Traditional Arabic" w:hint="cs"/>
          <w:sz w:val="30"/>
          <w:szCs w:val="30"/>
          <w:rtl/>
          <w:lang w:bidi="ar-EG"/>
        </w:rPr>
        <w:t xml:space="preserve"> و</w:t>
      </w:r>
      <w:r w:rsidR="0041572E" w:rsidRPr="001A4AD6">
        <w:rPr>
          <w:rFonts w:cs="Traditional Arabic" w:hint="cs"/>
          <w:sz w:val="30"/>
          <w:szCs w:val="30"/>
          <w:rtl/>
          <w:lang w:bidi="ar-EG"/>
        </w:rPr>
        <w:t xml:space="preserve">ذكرت فيها مناقبهم و طرفا من سيرتهم الشريفة </w:t>
      </w:r>
    </w:p>
    <w:p w:rsidR="00A2023F" w:rsidRPr="001A4AD6" w:rsidRDefault="00733467" w:rsidP="002C2220">
      <w:pPr>
        <w:rPr>
          <w:rFonts w:cs="Traditional Arabic"/>
          <w:color w:val="0000FF"/>
          <w:sz w:val="30"/>
          <w:szCs w:val="30"/>
          <w:rtl/>
          <w:lang w:bidi="ar-EG"/>
        </w:rPr>
      </w:pPr>
      <w:r w:rsidRPr="001A4AD6">
        <w:rPr>
          <w:rFonts w:cs="Traditional Arabic" w:hint="cs"/>
          <w:color w:val="0000FF"/>
          <w:sz w:val="30"/>
          <w:szCs w:val="30"/>
          <w:rtl/>
          <w:lang w:bidi="ar-EG"/>
        </w:rPr>
        <w:t>واشتملت الرسالة</w:t>
      </w:r>
      <w:r w:rsidR="00A2023F" w:rsidRPr="001A4AD6">
        <w:rPr>
          <w:rFonts w:cs="Traditional Arabic" w:hint="cs"/>
          <w:color w:val="0000FF"/>
          <w:sz w:val="30"/>
          <w:szCs w:val="30"/>
          <w:rtl/>
          <w:lang w:bidi="ar-EG"/>
        </w:rPr>
        <w:t xml:space="preserve"> على فصلين </w:t>
      </w:r>
    </w:p>
    <w:p w:rsidR="00651CDC" w:rsidRPr="001A4AD6" w:rsidRDefault="00A2023F" w:rsidP="002C2220">
      <w:pPr>
        <w:rPr>
          <w:rFonts w:cs="Traditional Arabic"/>
          <w:sz w:val="30"/>
          <w:szCs w:val="30"/>
          <w:rtl/>
          <w:lang w:bidi="ar-EG"/>
        </w:rPr>
      </w:pPr>
      <w:r w:rsidRPr="001A4AD6">
        <w:rPr>
          <w:rFonts w:cs="Traditional Arabic" w:hint="cs"/>
          <w:sz w:val="30"/>
          <w:szCs w:val="30"/>
          <w:rtl/>
          <w:lang w:bidi="ar-EG"/>
        </w:rPr>
        <w:t>الفصل الأول: فضل</w:t>
      </w:r>
      <w:r w:rsidR="002A2AC7" w:rsidRPr="001A4AD6">
        <w:rPr>
          <w:rFonts w:cs="Traditional Arabic"/>
          <w:sz w:val="30"/>
          <w:szCs w:val="30"/>
          <w:rtl/>
          <w:lang w:bidi="ar-EG"/>
        </w:rPr>
        <w:t xml:space="preserve"> ال</w:t>
      </w:r>
      <w:r w:rsidR="002A2AC7" w:rsidRPr="001A4AD6">
        <w:rPr>
          <w:rFonts w:cs="Traditional Arabic" w:hint="cs"/>
          <w:sz w:val="30"/>
          <w:szCs w:val="30"/>
          <w:rtl/>
          <w:lang w:bidi="ar-EG"/>
        </w:rPr>
        <w:t>أ</w:t>
      </w:r>
      <w:r w:rsidRPr="001A4AD6">
        <w:rPr>
          <w:rFonts w:cs="Traditional Arabic"/>
          <w:sz w:val="30"/>
          <w:szCs w:val="30"/>
          <w:rtl/>
          <w:lang w:bidi="ar-EG"/>
        </w:rPr>
        <w:t>ذان وأهله</w:t>
      </w:r>
    </w:p>
    <w:p w:rsidR="00A2023F" w:rsidRPr="001A4AD6" w:rsidRDefault="00733467" w:rsidP="002C2220">
      <w:pPr>
        <w:rPr>
          <w:rFonts w:cs="Traditional Arabic"/>
          <w:sz w:val="30"/>
          <w:szCs w:val="30"/>
          <w:rtl/>
          <w:lang w:bidi="ar-EG"/>
        </w:rPr>
      </w:pPr>
      <w:r w:rsidRPr="001A4AD6">
        <w:rPr>
          <w:rFonts w:cs="Traditional Arabic" w:hint="cs"/>
          <w:sz w:val="30"/>
          <w:szCs w:val="30"/>
          <w:rtl/>
          <w:lang w:bidi="ar-EG"/>
        </w:rPr>
        <w:t>فصل الثاني: مؤذنو</w:t>
      </w:r>
      <w:r w:rsidRPr="001A4AD6">
        <w:rPr>
          <w:rFonts w:cs="Traditional Arabic"/>
          <w:sz w:val="30"/>
          <w:szCs w:val="30"/>
          <w:rtl/>
          <w:lang w:bidi="ar-EG"/>
        </w:rPr>
        <w:t xml:space="preserve"> رسول الله صلى الله عليه </w:t>
      </w:r>
      <w:r w:rsidRPr="001A4AD6">
        <w:rPr>
          <w:rFonts w:cs="Traditional Arabic" w:hint="cs"/>
          <w:sz w:val="30"/>
          <w:szCs w:val="30"/>
          <w:rtl/>
          <w:lang w:bidi="ar-EG"/>
        </w:rPr>
        <w:t>وسلم</w:t>
      </w:r>
    </w:p>
    <w:p w:rsidR="00733467" w:rsidRPr="001A4AD6" w:rsidRDefault="00733467" w:rsidP="002C2220">
      <w:pPr>
        <w:rPr>
          <w:rFonts w:cs="Traditional Arabic"/>
          <w:sz w:val="30"/>
          <w:szCs w:val="30"/>
          <w:rtl/>
          <w:lang w:bidi="ar-EG"/>
        </w:rPr>
      </w:pPr>
      <w:r w:rsidRPr="001A4AD6">
        <w:rPr>
          <w:rFonts w:cs="Traditional Arabic" w:hint="cs"/>
          <w:sz w:val="30"/>
          <w:szCs w:val="30"/>
          <w:rtl/>
          <w:lang w:bidi="ar-EG"/>
        </w:rPr>
        <w:t xml:space="preserve">ذكرت </w:t>
      </w:r>
      <w:r w:rsidR="00B75105" w:rsidRPr="001A4AD6">
        <w:rPr>
          <w:rFonts w:cs="Traditional Arabic" w:hint="cs"/>
          <w:sz w:val="30"/>
          <w:szCs w:val="30"/>
          <w:rtl/>
          <w:lang w:bidi="ar-EG"/>
        </w:rPr>
        <w:t>الأعلام</w:t>
      </w:r>
      <w:r w:rsidRPr="001A4AD6">
        <w:rPr>
          <w:rFonts w:cs="Traditional Arabic" w:hint="cs"/>
          <w:sz w:val="30"/>
          <w:szCs w:val="30"/>
          <w:rtl/>
          <w:lang w:bidi="ar-EG"/>
        </w:rPr>
        <w:t xml:space="preserve"> الأربعة فترجمت لكل ع</w:t>
      </w:r>
      <w:r w:rsidR="00AB423A" w:rsidRPr="001A4AD6">
        <w:rPr>
          <w:rFonts w:cs="Traditional Arabic" w:hint="cs"/>
          <w:sz w:val="30"/>
          <w:szCs w:val="30"/>
          <w:rtl/>
          <w:lang w:bidi="ar-EG"/>
        </w:rPr>
        <w:t xml:space="preserve">لم على حده </w:t>
      </w:r>
      <w:r w:rsidR="00B75105" w:rsidRPr="001A4AD6">
        <w:rPr>
          <w:rFonts w:cs="Traditional Arabic" w:hint="cs"/>
          <w:sz w:val="30"/>
          <w:szCs w:val="30"/>
          <w:rtl/>
          <w:lang w:bidi="ar-EG"/>
        </w:rPr>
        <w:t>وذكرت بداية</w:t>
      </w:r>
      <w:r w:rsidR="00AB423A" w:rsidRPr="001A4AD6">
        <w:rPr>
          <w:rFonts w:cs="Traditional Arabic" w:hint="cs"/>
          <w:sz w:val="30"/>
          <w:szCs w:val="30"/>
          <w:rtl/>
          <w:lang w:bidi="ar-EG"/>
        </w:rPr>
        <w:t xml:space="preserve"> حياته </w:t>
      </w:r>
      <w:r w:rsidR="005525DF" w:rsidRPr="001A4AD6">
        <w:rPr>
          <w:rFonts w:cs="Traditional Arabic" w:hint="cs"/>
          <w:sz w:val="30"/>
          <w:szCs w:val="30"/>
          <w:rtl/>
          <w:lang w:bidi="ar-EG"/>
        </w:rPr>
        <w:t>وكيف نال</w:t>
      </w:r>
      <w:r w:rsidR="00AB423A" w:rsidRPr="001A4AD6">
        <w:rPr>
          <w:rFonts w:cs="Traditional Arabic" w:hint="cs"/>
          <w:sz w:val="30"/>
          <w:szCs w:val="30"/>
          <w:rtl/>
          <w:lang w:bidi="ar-EG"/>
        </w:rPr>
        <w:t xml:space="preserve"> الشرف </w:t>
      </w:r>
      <w:r w:rsidR="00B75105" w:rsidRPr="001A4AD6">
        <w:rPr>
          <w:rFonts w:cs="Traditional Arabic" w:hint="cs"/>
          <w:sz w:val="30"/>
          <w:szCs w:val="30"/>
          <w:rtl/>
          <w:lang w:bidi="ar-EG"/>
        </w:rPr>
        <w:t>الأذان</w:t>
      </w:r>
      <w:r w:rsidR="00AB423A" w:rsidRPr="001A4AD6">
        <w:rPr>
          <w:rFonts w:cs="Traditional Arabic" w:hint="cs"/>
          <w:sz w:val="30"/>
          <w:szCs w:val="30"/>
          <w:rtl/>
          <w:lang w:bidi="ar-EG"/>
        </w:rPr>
        <w:t xml:space="preserve"> </w:t>
      </w:r>
    </w:p>
    <w:p w:rsidR="002C2220" w:rsidRPr="001A4AD6" w:rsidRDefault="002C2220" w:rsidP="001C76EE">
      <w:pPr>
        <w:rPr>
          <w:rFonts w:cs="Traditional Arabic"/>
          <w:sz w:val="30"/>
          <w:szCs w:val="30"/>
          <w:rtl/>
          <w:lang w:bidi="ar-EG"/>
        </w:rPr>
      </w:pPr>
      <w:r w:rsidRPr="001A4AD6">
        <w:rPr>
          <w:rFonts w:cs="Traditional Arabic"/>
          <w:sz w:val="30"/>
          <w:szCs w:val="30"/>
          <w:rtl/>
          <w:lang w:bidi="ar-EG"/>
        </w:rPr>
        <w:t>وأخيرا ف</w:t>
      </w:r>
      <w:r w:rsidR="00B75105" w:rsidRPr="001A4AD6">
        <w:rPr>
          <w:rFonts w:cs="Traditional Arabic" w:hint="cs"/>
          <w:sz w:val="30"/>
          <w:szCs w:val="30"/>
          <w:rtl/>
          <w:lang w:bidi="ar-EG"/>
        </w:rPr>
        <w:t>إ</w:t>
      </w:r>
      <w:r w:rsidRPr="001A4AD6">
        <w:rPr>
          <w:rFonts w:cs="Traditional Arabic"/>
          <w:sz w:val="30"/>
          <w:szCs w:val="30"/>
          <w:rtl/>
          <w:lang w:bidi="ar-EG"/>
        </w:rPr>
        <w:t>ني قد بذلت غاية ما عندي</w:t>
      </w:r>
      <w:r w:rsidR="00BE6434" w:rsidRPr="001A4AD6">
        <w:rPr>
          <w:rFonts w:cs="Traditional Arabic" w:hint="cs"/>
          <w:sz w:val="30"/>
          <w:szCs w:val="30"/>
          <w:rtl/>
          <w:lang w:bidi="ar-EG"/>
        </w:rPr>
        <w:t xml:space="preserve"> </w:t>
      </w:r>
      <w:r w:rsidRPr="001A4AD6">
        <w:rPr>
          <w:rFonts w:cs="Traditional Arabic"/>
          <w:sz w:val="30"/>
          <w:szCs w:val="30"/>
          <w:rtl/>
          <w:lang w:bidi="ar-EG"/>
        </w:rPr>
        <w:t>من جهد في اخرج هذا السفر فالله –سبحانه المسؤ</w:t>
      </w:r>
      <w:r w:rsidR="00C7705E" w:rsidRPr="001A4AD6">
        <w:rPr>
          <w:rFonts w:cs="Traditional Arabic" w:hint="cs"/>
          <w:sz w:val="30"/>
          <w:szCs w:val="30"/>
          <w:rtl/>
          <w:lang w:bidi="ar-EG"/>
        </w:rPr>
        <w:t>و</w:t>
      </w:r>
      <w:r w:rsidRPr="001A4AD6">
        <w:rPr>
          <w:rFonts w:cs="Traditional Arabic"/>
          <w:sz w:val="30"/>
          <w:szCs w:val="30"/>
          <w:rtl/>
          <w:lang w:bidi="ar-EG"/>
        </w:rPr>
        <w:t xml:space="preserve">ل بعد ذلك وقبل </w:t>
      </w:r>
      <w:r w:rsidR="00C7705E" w:rsidRPr="001A4AD6">
        <w:rPr>
          <w:rFonts w:cs="Traditional Arabic" w:hint="cs"/>
          <w:sz w:val="30"/>
          <w:szCs w:val="30"/>
          <w:rtl/>
          <w:lang w:bidi="ar-EG"/>
        </w:rPr>
        <w:t>ذلك أن</w:t>
      </w:r>
      <w:r w:rsidR="00BE6434" w:rsidRPr="001A4AD6">
        <w:rPr>
          <w:rFonts w:cs="Traditional Arabic"/>
          <w:sz w:val="30"/>
          <w:szCs w:val="30"/>
          <w:rtl/>
          <w:lang w:bidi="ar-EG"/>
        </w:rPr>
        <w:t xml:space="preserve"> ينفع به </w:t>
      </w:r>
      <w:r w:rsidRPr="001A4AD6">
        <w:rPr>
          <w:rFonts w:cs="Traditional Arabic"/>
          <w:sz w:val="30"/>
          <w:szCs w:val="30"/>
          <w:rtl/>
          <w:lang w:bidi="ar-EG"/>
        </w:rPr>
        <w:t xml:space="preserve">المسلمين والمسلمات في الدارين وان يجعلها خالصة لوجهه </w:t>
      </w:r>
      <w:r w:rsidR="00C7705E" w:rsidRPr="001A4AD6">
        <w:rPr>
          <w:rFonts w:cs="Traditional Arabic" w:hint="cs"/>
          <w:sz w:val="30"/>
          <w:szCs w:val="30"/>
          <w:rtl/>
          <w:lang w:bidi="ar-EG"/>
        </w:rPr>
        <w:t>الكريم وما</w:t>
      </w:r>
      <w:r w:rsidRPr="001A4AD6">
        <w:rPr>
          <w:rFonts w:cs="Traditional Arabic"/>
          <w:sz w:val="30"/>
          <w:szCs w:val="30"/>
          <w:rtl/>
          <w:lang w:bidi="ar-EG"/>
        </w:rPr>
        <w:t xml:space="preserve"> كان فيه من صواب فمن الله العزيز الوهاب وما كان فيه من خطا أو نقصان فمنى وم</w:t>
      </w:r>
      <w:r w:rsidR="001C76EE">
        <w:rPr>
          <w:rFonts w:cs="Traditional Arabic"/>
          <w:sz w:val="30"/>
          <w:szCs w:val="30"/>
          <w:rtl/>
          <w:lang w:bidi="ar-EG"/>
        </w:rPr>
        <w:t>ن الشيطان والله ورسوله منه براء</w:t>
      </w:r>
      <w:r w:rsidR="001C76EE">
        <w:rPr>
          <w:rFonts w:cs="Traditional Arabic" w:hint="cs"/>
          <w:sz w:val="30"/>
          <w:szCs w:val="30"/>
          <w:rtl/>
          <w:lang w:bidi="ar-EG"/>
        </w:rPr>
        <w:t>:</w:t>
      </w:r>
    </w:p>
    <w:p w:rsidR="002C2220" w:rsidRPr="001A4AD6" w:rsidRDefault="00B64D00" w:rsidP="00B64D00">
      <w:pPr>
        <w:jc w:val="center"/>
        <w:rPr>
          <w:rFonts w:cs="Traditional Arabic"/>
          <w:sz w:val="30"/>
          <w:szCs w:val="30"/>
          <w:rtl/>
          <w:lang w:bidi="ar-EG"/>
        </w:rPr>
      </w:pPr>
      <w:r w:rsidRPr="001A4AD6">
        <w:rPr>
          <w:rFonts w:cs="Traditional Arabic"/>
          <w:sz w:val="30"/>
          <w:szCs w:val="30"/>
          <w:rtl/>
          <w:lang w:bidi="ar-EG"/>
        </w:rPr>
        <w:t>ومـا ذاك من</w:t>
      </w:r>
      <w:r w:rsidR="00712CC0" w:rsidRPr="001A4AD6">
        <w:rPr>
          <w:rFonts w:cs="Traditional Arabic" w:hint="cs"/>
          <w:sz w:val="30"/>
          <w:szCs w:val="30"/>
          <w:rtl/>
          <w:lang w:bidi="ar-EG"/>
        </w:rPr>
        <w:t>ي</w:t>
      </w:r>
      <w:r w:rsidRPr="001A4AD6">
        <w:rPr>
          <w:rFonts w:cs="Traditional Arabic"/>
          <w:sz w:val="30"/>
          <w:szCs w:val="30"/>
          <w:rtl/>
          <w:lang w:bidi="ar-EG"/>
        </w:rPr>
        <w:t xml:space="preserve"> بل من الله وحده </w:t>
      </w:r>
      <w:r w:rsidR="002C2220" w:rsidRPr="001A4AD6">
        <w:rPr>
          <w:rFonts w:cs="Traditional Arabic"/>
          <w:sz w:val="30"/>
          <w:szCs w:val="30"/>
          <w:rtl/>
          <w:lang w:bidi="ar-EG"/>
        </w:rPr>
        <w:t xml:space="preserve">  </w:t>
      </w:r>
      <w:r w:rsidR="00712CC0" w:rsidRPr="001A4AD6">
        <w:rPr>
          <w:rFonts w:cs="Traditional Arabic" w:hint="cs"/>
          <w:sz w:val="30"/>
          <w:szCs w:val="30"/>
          <w:rtl/>
          <w:lang w:bidi="ar-EG"/>
        </w:rPr>
        <w:t xml:space="preserve">   </w:t>
      </w:r>
      <w:r w:rsidR="002C2220" w:rsidRPr="001A4AD6">
        <w:rPr>
          <w:rFonts w:cs="Traditional Arabic"/>
          <w:sz w:val="30"/>
          <w:szCs w:val="30"/>
          <w:rtl/>
          <w:lang w:bidi="ar-EG"/>
        </w:rPr>
        <w:t xml:space="preserve"> بعـفـو وإمداد وفـضل وانعم</w:t>
      </w:r>
    </w:p>
    <w:p w:rsidR="002C2220" w:rsidRPr="001A4AD6" w:rsidRDefault="002C2220" w:rsidP="00B64D00">
      <w:pPr>
        <w:jc w:val="center"/>
        <w:rPr>
          <w:rFonts w:cs="Traditional Arabic"/>
          <w:sz w:val="30"/>
          <w:szCs w:val="30"/>
          <w:rtl/>
          <w:lang w:bidi="ar-EG"/>
        </w:rPr>
      </w:pPr>
      <w:r w:rsidRPr="001A4AD6">
        <w:rPr>
          <w:rFonts w:cs="Traditional Arabic"/>
          <w:sz w:val="30"/>
          <w:szCs w:val="30"/>
          <w:rtl/>
          <w:lang w:bidi="ar-EG"/>
        </w:rPr>
        <w:t xml:space="preserve">فان </w:t>
      </w:r>
      <w:r w:rsidR="00B64D00" w:rsidRPr="001A4AD6">
        <w:rPr>
          <w:rFonts w:cs="Traditional Arabic"/>
          <w:sz w:val="30"/>
          <w:szCs w:val="30"/>
          <w:rtl/>
          <w:lang w:bidi="ar-EG"/>
        </w:rPr>
        <w:t xml:space="preserve">أك فيها مخطئا أو مغالطا   </w:t>
      </w:r>
      <w:r w:rsidR="00B64D00" w:rsidRPr="001A4AD6">
        <w:rPr>
          <w:rFonts w:cs="Traditional Arabic" w:hint="cs"/>
          <w:sz w:val="30"/>
          <w:szCs w:val="30"/>
          <w:rtl/>
          <w:lang w:bidi="ar-EG"/>
        </w:rPr>
        <w:t xml:space="preserve">   </w:t>
      </w:r>
      <w:r w:rsidR="00B64D00" w:rsidRPr="001A4AD6">
        <w:rPr>
          <w:rFonts w:cs="Traditional Arabic"/>
          <w:sz w:val="30"/>
          <w:szCs w:val="30"/>
          <w:rtl/>
          <w:lang w:bidi="ar-EG"/>
        </w:rPr>
        <w:t xml:space="preserve">  </w:t>
      </w:r>
      <w:r w:rsidRPr="001A4AD6">
        <w:rPr>
          <w:rFonts w:cs="Traditional Arabic"/>
          <w:sz w:val="30"/>
          <w:szCs w:val="30"/>
          <w:rtl/>
          <w:lang w:bidi="ar-EG"/>
        </w:rPr>
        <w:t>فمن ذات نفسي كل خطئي وغلطتي</w:t>
      </w:r>
    </w:p>
    <w:p w:rsidR="002C2220" w:rsidRPr="001A4AD6" w:rsidRDefault="002C2220" w:rsidP="00B64D00">
      <w:pPr>
        <w:jc w:val="center"/>
        <w:rPr>
          <w:rFonts w:cs="Traditional Arabic"/>
          <w:sz w:val="30"/>
          <w:szCs w:val="30"/>
          <w:rtl/>
          <w:lang w:bidi="ar-EG"/>
        </w:rPr>
      </w:pPr>
      <w:r w:rsidRPr="001A4AD6">
        <w:rPr>
          <w:rFonts w:cs="Traditional Arabic"/>
          <w:sz w:val="30"/>
          <w:szCs w:val="30"/>
          <w:rtl/>
          <w:lang w:bidi="ar-EG"/>
        </w:rPr>
        <w:t>أت</w:t>
      </w:r>
      <w:r w:rsidR="00B64D00" w:rsidRPr="001A4AD6">
        <w:rPr>
          <w:rFonts w:cs="Traditional Arabic"/>
          <w:sz w:val="30"/>
          <w:szCs w:val="30"/>
          <w:rtl/>
          <w:lang w:bidi="ar-EG"/>
        </w:rPr>
        <w:t xml:space="preserve">وب إلى الرحمن من كل غلطة      </w:t>
      </w:r>
      <w:r w:rsidRPr="001A4AD6">
        <w:rPr>
          <w:rFonts w:cs="Traditional Arabic"/>
          <w:sz w:val="30"/>
          <w:szCs w:val="30"/>
          <w:rtl/>
          <w:lang w:bidi="ar-EG"/>
        </w:rPr>
        <w:t>واسـتغـفر الرحـمن لي ولأخوتي</w:t>
      </w:r>
    </w:p>
    <w:p w:rsidR="002C2220" w:rsidRPr="001A4AD6" w:rsidRDefault="002C2220" w:rsidP="00B64D00">
      <w:pPr>
        <w:jc w:val="center"/>
        <w:rPr>
          <w:rFonts w:cs="Traditional Arabic"/>
          <w:sz w:val="30"/>
          <w:szCs w:val="30"/>
          <w:rtl/>
          <w:lang w:bidi="ar-EG"/>
        </w:rPr>
      </w:pPr>
      <w:r w:rsidRPr="001A4AD6">
        <w:rPr>
          <w:rFonts w:cs="Traditional Arabic"/>
          <w:sz w:val="30"/>
          <w:szCs w:val="30"/>
          <w:rtl/>
          <w:lang w:bidi="ar-EG"/>
        </w:rPr>
        <w:t>وأساله جـل اسـمـه بـصفـاته     وأسمـائه الحـسنى قبول رسالتي</w:t>
      </w:r>
    </w:p>
    <w:p w:rsidR="00C7705E" w:rsidRPr="001A4AD6" w:rsidRDefault="00C7705E" w:rsidP="00C7705E">
      <w:pPr>
        <w:spacing w:after="160" w:line="259" w:lineRule="auto"/>
        <w:jc w:val="center"/>
        <w:rPr>
          <w:rFonts w:asciiTheme="minorHAnsi" w:eastAsiaTheme="minorHAnsi" w:hAnsiTheme="minorHAnsi" w:cs="Traditional Arabic"/>
          <w:color w:val="FF0000"/>
          <w:sz w:val="30"/>
          <w:szCs w:val="30"/>
          <w:lang w:eastAsia="en-US" w:bidi="ar-EG"/>
        </w:rPr>
      </w:pPr>
      <w:r w:rsidRPr="001A4AD6">
        <w:rPr>
          <w:rFonts w:asciiTheme="minorHAnsi" w:eastAsiaTheme="minorHAnsi" w:hAnsiTheme="minorHAnsi" w:cs="Traditional Arabic"/>
          <w:color w:val="FF0000"/>
          <w:sz w:val="30"/>
          <w:szCs w:val="30"/>
          <w:rtl/>
          <w:lang w:eastAsia="en-US" w:bidi="ar-EG"/>
        </w:rPr>
        <w:t>تأليف</w:t>
      </w:r>
    </w:p>
    <w:p w:rsidR="00C7705E" w:rsidRPr="001A4AD6" w:rsidRDefault="001A4AD6" w:rsidP="001A4AD6">
      <w:pPr>
        <w:spacing w:after="160" w:line="259" w:lineRule="auto"/>
        <w:jc w:val="center"/>
        <w:rPr>
          <w:rFonts w:asciiTheme="minorHAnsi" w:eastAsiaTheme="minorHAnsi" w:hAnsiTheme="minorHAnsi" w:cs="Traditional Arabic"/>
          <w:color w:val="FF0000"/>
          <w:lang w:eastAsia="en-US" w:bidi="ar-EG"/>
        </w:rPr>
      </w:pPr>
      <w:r w:rsidRPr="001A4AD6">
        <w:rPr>
          <w:rFonts w:asciiTheme="minorHAnsi" w:eastAsiaTheme="minorHAnsi" w:hAnsiTheme="minorHAnsi" w:cs="Traditional Arabic"/>
          <w:color w:val="FF0000"/>
          <w:rtl/>
          <w:lang w:eastAsia="en-US" w:bidi="ar-EG"/>
        </w:rPr>
        <w:t>أبو هم</w:t>
      </w:r>
      <w:r w:rsidR="00C7705E" w:rsidRPr="001A4AD6">
        <w:rPr>
          <w:rFonts w:asciiTheme="minorHAnsi" w:eastAsiaTheme="minorHAnsi" w:hAnsiTheme="minorHAnsi" w:cs="Traditional Arabic"/>
          <w:color w:val="FF0000"/>
          <w:rtl/>
          <w:lang w:eastAsia="en-US" w:bidi="ar-EG"/>
        </w:rPr>
        <w:t>ام / السيد مراد عبد العزيز سلامة</w:t>
      </w:r>
    </w:p>
    <w:p w:rsidR="00C7705E" w:rsidRPr="001A4AD6" w:rsidRDefault="00C7705E" w:rsidP="00C7705E">
      <w:pPr>
        <w:spacing w:after="160" w:line="259" w:lineRule="auto"/>
        <w:jc w:val="center"/>
        <w:rPr>
          <w:rFonts w:asciiTheme="minorHAnsi" w:eastAsiaTheme="minorHAnsi" w:hAnsiTheme="minorHAnsi" w:cs="Traditional Arabic"/>
          <w:color w:val="FF0000"/>
          <w:rtl/>
          <w:lang w:eastAsia="en-US" w:bidi="ar-EG"/>
        </w:rPr>
      </w:pPr>
      <w:r w:rsidRPr="001A4AD6">
        <w:rPr>
          <w:rFonts w:asciiTheme="minorHAnsi" w:eastAsiaTheme="minorHAnsi" w:hAnsiTheme="minorHAnsi" w:cs="Traditional Arabic"/>
          <w:color w:val="FF0000"/>
          <w:rtl/>
          <w:lang w:eastAsia="en-US" w:bidi="ar-EG"/>
        </w:rPr>
        <w:t>غفر الله له ولوالديه ولجميع المسلمين</w:t>
      </w:r>
    </w:p>
    <w:p w:rsidR="00C7705E" w:rsidRPr="001A4AD6" w:rsidRDefault="00234BB5" w:rsidP="00C7705E">
      <w:pPr>
        <w:jc w:val="center"/>
        <w:rPr>
          <w:rFonts w:cs="Traditional Arabic"/>
          <w:rtl/>
          <w:lang w:bidi="ar-EG"/>
        </w:rPr>
      </w:pPr>
      <w:hyperlink r:id="rId11" w:history="1">
        <w:r w:rsidR="00C7705E" w:rsidRPr="001A4AD6">
          <w:rPr>
            <w:rStyle w:val="Hyperlink"/>
            <w:rFonts w:cs="Traditional Arabic"/>
            <w:u w:val="none"/>
            <w:lang w:bidi="ar-EG"/>
          </w:rPr>
          <w:t>hamam4111@gmail.com</w:t>
        </w:r>
      </w:hyperlink>
    </w:p>
    <w:p w:rsidR="00A2023F" w:rsidRPr="004C51E3" w:rsidRDefault="00A2023F" w:rsidP="001C76EE">
      <w:pPr>
        <w:pStyle w:val="2"/>
        <w:rPr>
          <w:rtl/>
          <w:lang w:bidi="ar-EG"/>
        </w:rPr>
      </w:pPr>
      <w:bookmarkStart w:id="2" w:name="_Toc474659884"/>
      <w:r w:rsidRPr="004C51E3">
        <w:rPr>
          <w:rFonts w:hint="cs"/>
          <w:rtl/>
          <w:lang w:bidi="ar-EG"/>
        </w:rPr>
        <w:lastRenderedPageBreak/>
        <w:t>الفصل الأول: فضل</w:t>
      </w:r>
      <w:r w:rsidR="008D78E7" w:rsidRPr="004C51E3">
        <w:rPr>
          <w:rtl/>
          <w:lang w:bidi="ar-EG"/>
        </w:rPr>
        <w:t xml:space="preserve"> ال</w:t>
      </w:r>
      <w:r w:rsidR="008D78E7" w:rsidRPr="004C51E3">
        <w:rPr>
          <w:rFonts w:hint="cs"/>
          <w:rtl/>
          <w:lang w:bidi="ar-EG"/>
        </w:rPr>
        <w:t>أ</w:t>
      </w:r>
      <w:r w:rsidRPr="004C51E3">
        <w:rPr>
          <w:rtl/>
          <w:lang w:bidi="ar-EG"/>
        </w:rPr>
        <w:t>ذان وأهله</w:t>
      </w:r>
      <w:bookmarkEnd w:id="2"/>
    </w:p>
    <w:p w:rsidR="00721D13" w:rsidRPr="004C51E3" w:rsidRDefault="00721D13" w:rsidP="00AB79C1">
      <w:pPr>
        <w:rPr>
          <w:rFonts w:cs="Traditional Arabic"/>
          <w:sz w:val="32"/>
          <w:szCs w:val="32"/>
        </w:rPr>
      </w:pPr>
      <w:r w:rsidRPr="004C51E3">
        <w:rPr>
          <w:rFonts w:cs="Traditional Arabic"/>
          <w:sz w:val="32"/>
          <w:szCs w:val="32"/>
          <w:rtl/>
        </w:rPr>
        <w:t xml:space="preserve">أخي </w:t>
      </w:r>
      <w:r w:rsidR="00AB79C1" w:rsidRPr="004C51E3">
        <w:rPr>
          <w:rFonts w:cs="Traditional Arabic" w:hint="cs"/>
          <w:sz w:val="32"/>
          <w:szCs w:val="32"/>
          <w:rtl/>
        </w:rPr>
        <w:t>المسلم: هيا</w:t>
      </w:r>
      <w:r w:rsidR="008D78E7" w:rsidRPr="004C51E3">
        <w:rPr>
          <w:rFonts w:cs="Traditional Arabic"/>
          <w:sz w:val="32"/>
          <w:szCs w:val="32"/>
          <w:rtl/>
        </w:rPr>
        <w:t xml:space="preserve"> لنتعرف على فضل ال</w:t>
      </w:r>
      <w:r w:rsidR="008D78E7" w:rsidRPr="004C51E3">
        <w:rPr>
          <w:rFonts w:cs="Traditional Arabic" w:hint="cs"/>
          <w:sz w:val="32"/>
          <w:szCs w:val="32"/>
          <w:rtl/>
        </w:rPr>
        <w:t>أ</w:t>
      </w:r>
      <w:r w:rsidRPr="004C51E3">
        <w:rPr>
          <w:rFonts w:cs="Traditional Arabic"/>
          <w:sz w:val="32"/>
          <w:szCs w:val="32"/>
          <w:rtl/>
        </w:rPr>
        <w:t xml:space="preserve">ذان </w:t>
      </w:r>
      <w:r w:rsidR="00AB79C1" w:rsidRPr="004C51E3">
        <w:rPr>
          <w:rFonts w:cs="Traditional Arabic" w:hint="cs"/>
          <w:sz w:val="32"/>
          <w:szCs w:val="32"/>
          <w:rtl/>
        </w:rPr>
        <w:t>أهله كما</w:t>
      </w:r>
      <w:r w:rsidRPr="004C51E3">
        <w:rPr>
          <w:rFonts w:cs="Traditional Arabic"/>
          <w:sz w:val="32"/>
          <w:szCs w:val="32"/>
          <w:rtl/>
        </w:rPr>
        <w:t xml:space="preserve"> أخبر الله ورسوله صلى الله عليه وسلم فها</w:t>
      </w:r>
      <w:r w:rsidR="00AB79C1" w:rsidRPr="004C51E3">
        <w:rPr>
          <w:rFonts w:cs="Traditional Arabic" w:hint="cs"/>
          <w:sz w:val="32"/>
          <w:szCs w:val="32"/>
          <w:rtl/>
        </w:rPr>
        <w:t xml:space="preserve"> </w:t>
      </w:r>
      <w:r w:rsidRPr="004C51E3">
        <w:rPr>
          <w:rFonts w:cs="Traditional Arabic"/>
          <w:sz w:val="32"/>
          <w:szCs w:val="32"/>
          <w:rtl/>
        </w:rPr>
        <w:t xml:space="preserve">هو الرسول الكريم يخبرنا عن عظيم ثواب الآذان </w:t>
      </w:r>
    </w:p>
    <w:p w:rsidR="00721D13" w:rsidRPr="004C51E3" w:rsidRDefault="00A978CC" w:rsidP="00721D13">
      <w:pPr>
        <w:rPr>
          <w:rFonts w:cs="Traditional Arabic"/>
          <w:sz w:val="32"/>
          <w:szCs w:val="32"/>
        </w:rPr>
      </w:pPr>
      <w:r w:rsidRPr="004C51E3">
        <w:rPr>
          <w:rFonts w:cs="Traditional Arabic"/>
          <w:sz w:val="32"/>
          <w:szCs w:val="32"/>
          <w:rtl/>
        </w:rPr>
        <w:t xml:space="preserve">عن أَبي هريرة </w:t>
      </w:r>
      <w:r w:rsidR="00AB79C1" w:rsidRPr="004C51E3">
        <w:rPr>
          <w:rFonts w:cs="Traditional Arabic" w:hint="cs"/>
          <w:sz w:val="32"/>
          <w:szCs w:val="32"/>
          <w:rtl/>
        </w:rPr>
        <w:t>-رضي</w:t>
      </w:r>
      <w:r w:rsidRPr="004C51E3">
        <w:rPr>
          <w:rFonts w:cs="Traditional Arabic"/>
          <w:sz w:val="32"/>
          <w:szCs w:val="32"/>
          <w:rtl/>
        </w:rPr>
        <w:t xml:space="preserve"> الله عنه </w:t>
      </w:r>
      <w:r w:rsidR="00AB79C1" w:rsidRPr="004C51E3">
        <w:rPr>
          <w:rFonts w:cs="Traditional Arabic" w:hint="cs"/>
          <w:sz w:val="32"/>
          <w:szCs w:val="32"/>
          <w:rtl/>
        </w:rPr>
        <w:t>-:</w:t>
      </w:r>
      <w:r w:rsidRPr="004C51E3">
        <w:rPr>
          <w:rFonts w:cs="Traditional Arabic"/>
          <w:sz w:val="32"/>
          <w:szCs w:val="32"/>
          <w:rtl/>
        </w:rPr>
        <w:t xml:space="preserve"> أنَّ رسول الله </w:t>
      </w:r>
      <w:r w:rsidR="00AB79C1" w:rsidRPr="004C51E3">
        <w:rPr>
          <w:rFonts w:cs="Traditional Arabic" w:hint="cs"/>
          <w:sz w:val="32"/>
          <w:szCs w:val="32"/>
          <w:rtl/>
        </w:rPr>
        <w:t>-صلى</w:t>
      </w:r>
      <w:r w:rsidRPr="004C51E3">
        <w:rPr>
          <w:rFonts w:cs="Traditional Arabic"/>
          <w:sz w:val="32"/>
          <w:szCs w:val="32"/>
          <w:rtl/>
        </w:rPr>
        <w:t xml:space="preserve"> الله عليه وسلم -</w:t>
      </w:r>
      <w:r w:rsidR="00E93400">
        <w:rPr>
          <w:rFonts w:cs="Traditional Arabic"/>
          <w:sz w:val="32"/>
          <w:szCs w:val="32"/>
          <w:rtl/>
        </w:rPr>
        <w:t>،</w:t>
      </w:r>
      <w:r w:rsidRPr="004C51E3">
        <w:rPr>
          <w:rFonts w:cs="Traditional Arabic"/>
          <w:sz w:val="32"/>
          <w:szCs w:val="32"/>
          <w:rtl/>
        </w:rPr>
        <w:t xml:space="preserve"> قَالَ</w:t>
      </w:r>
      <w:r w:rsidR="00E93400">
        <w:rPr>
          <w:rFonts w:cs="Traditional Arabic"/>
          <w:sz w:val="32"/>
          <w:szCs w:val="32"/>
          <w:rtl/>
        </w:rPr>
        <w:t>:</w:t>
      </w:r>
      <w:r w:rsidRPr="004C51E3">
        <w:rPr>
          <w:rFonts w:cs="Traditional Arabic"/>
          <w:sz w:val="32"/>
          <w:szCs w:val="32"/>
          <w:rtl/>
        </w:rPr>
        <w:t xml:space="preserve"> (( لَوْ يَعْلَمُ النَّاسُ مَا في النِّدَاءِ والصَّفِ الأَوَّلِ</w:t>
      </w:r>
      <w:r w:rsidR="00E93400">
        <w:rPr>
          <w:rFonts w:cs="Traditional Arabic"/>
          <w:sz w:val="32"/>
          <w:szCs w:val="32"/>
          <w:rtl/>
        </w:rPr>
        <w:t>،</w:t>
      </w:r>
      <w:r w:rsidRPr="004C51E3">
        <w:rPr>
          <w:rFonts w:cs="Traditional Arabic"/>
          <w:sz w:val="32"/>
          <w:szCs w:val="32"/>
          <w:rtl/>
        </w:rPr>
        <w:t xml:space="preserve"> ثُمَّ لَمْ يَجِدُوا إِلاَّ أنْ يَسْتَهِمُوا عَلَيْهِ لاسْتَهَمُوا عَلَيْهِ</w:t>
      </w:r>
      <w:r w:rsidR="00E93400">
        <w:rPr>
          <w:rFonts w:cs="Traditional Arabic"/>
          <w:sz w:val="32"/>
          <w:szCs w:val="32"/>
          <w:rtl/>
        </w:rPr>
        <w:t>،</w:t>
      </w:r>
      <w:r w:rsidRPr="004C51E3">
        <w:rPr>
          <w:rFonts w:cs="Traditional Arabic"/>
          <w:sz w:val="32"/>
          <w:szCs w:val="32"/>
          <w:rtl/>
        </w:rPr>
        <w:t xml:space="preserve"> ولو يَعْلَمُونَ مَا فِي التَّهْجِيرِ لاسْتَبَقُوا إِلَيْهِ</w:t>
      </w:r>
      <w:r w:rsidR="00E93400">
        <w:rPr>
          <w:rFonts w:cs="Traditional Arabic"/>
          <w:sz w:val="32"/>
          <w:szCs w:val="32"/>
          <w:rtl/>
        </w:rPr>
        <w:t>،</w:t>
      </w:r>
      <w:r w:rsidRPr="004C51E3">
        <w:rPr>
          <w:rFonts w:cs="Traditional Arabic"/>
          <w:sz w:val="32"/>
          <w:szCs w:val="32"/>
          <w:rtl/>
        </w:rPr>
        <w:t xml:space="preserve"> وَلَوْ يَعْلَمُونَ مَا فِي العَتَمَةِ وَالصُّبْحِ لأَتَوْهُمَا وَلَوْ حَبْواً )) متفقٌ عَلَيْهِ </w:t>
      </w:r>
      <w:r w:rsidR="00721D13" w:rsidRPr="004C51E3">
        <w:rPr>
          <w:rFonts w:cs="Traditional Arabic"/>
          <w:sz w:val="32"/>
          <w:szCs w:val="32"/>
          <w:rtl/>
        </w:rPr>
        <w:t>(</w:t>
      </w:r>
      <w:r w:rsidR="00721D13" w:rsidRPr="004C51E3">
        <w:rPr>
          <w:rStyle w:val="a4"/>
          <w:rFonts w:cs="Traditional Arabic"/>
          <w:sz w:val="32"/>
          <w:szCs w:val="32"/>
          <w:rtl/>
        </w:rPr>
        <w:footnoteReference w:id="1"/>
      </w:r>
      <w:r w:rsidR="00721D13" w:rsidRPr="004C51E3">
        <w:rPr>
          <w:rFonts w:cs="Traditional Arabic"/>
          <w:sz w:val="32"/>
          <w:szCs w:val="32"/>
          <w:rtl/>
        </w:rPr>
        <w:t xml:space="preserve"> )  </w:t>
      </w:r>
    </w:p>
    <w:p w:rsidR="00721D13" w:rsidRPr="004C51E3" w:rsidRDefault="00721D13" w:rsidP="00721D13">
      <w:pPr>
        <w:rPr>
          <w:rFonts w:cs="Traditional Arabic"/>
          <w:sz w:val="32"/>
          <w:szCs w:val="32"/>
        </w:rPr>
      </w:pPr>
      <w:r w:rsidRPr="004C51E3">
        <w:rPr>
          <w:rFonts w:cs="Traditional Arabic"/>
          <w:sz w:val="32"/>
          <w:szCs w:val="32"/>
          <w:rtl/>
        </w:rPr>
        <w:t xml:space="preserve">قال العينى رحمه </w:t>
      </w:r>
      <w:r w:rsidR="008C5DF0" w:rsidRPr="004C51E3">
        <w:rPr>
          <w:rFonts w:cs="Traditional Arabic" w:hint="cs"/>
          <w:sz w:val="32"/>
          <w:szCs w:val="32"/>
          <w:rtl/>
        </w:rPr>
        <w:t>الله:</w:t>
      </w:r>
    </w:p>
    <w:p w:rsidR="00721D13" w:rsidRPr="004C51E3" w:rsidRDefault="00721D13" w:rsidP="00721D13">
      <w:pPr>
        <w:rPr>
          <w:rFonts w:cs="Traditional Arabic"/>
          <w:sz w:val="32"/>
          <w:szCs w:val="32"/>
        </w:rPr>
      </w:pPr>
      <w:r w:rsidRPr="004C51E3">
        <w:rPr>
          <w:rFonts w:cs="Traditional Arabic"/>
          <w:sz w:val="32"/>
          <w:szCs w:val="32"/>
          <w:rtl/>
        </w:rPr>
        <w:t>وقال لطيبي أطلق مفعول يعلم وهو كلمة ما ولم يبين الفضيلة ما هي ليفيد ضربا من المبالغة وأنه مما لا يدخل تحت الوصف</w:t>
      </w:r>
    </w:p>
    <w:p w:rsidR="00775349" w:rsidRPr="004C51E3" w:rsidRDefault="00721D13" w:rsidP="003A4E41">
      <w:pPr>
        <w:rPr>
          <w:rFonts w:cs="Traditional Arabic"/>
          <w:sz w:val="32"/>
          <w:szCs w:val="32"/>
          <w:rtl/>
        </w:rPr>
      </w:pPr>
      <w:r w:rsidRPr="004C51E3">
        <w:rPr>
          <w:rFonts w:cs="Traditional Arabic"/>
          <w:sz w:val="32"/>
          <w:szCs w:val="32"/>
          <w:rtl/>
        </w:rPr>
        <w:t>وقال النووي معناه أنهم لو علموا فضيلة الأذان وعظيم جزائه ثم لم يجدوا طريقا يحصلونه به لضيق الوقت أو لكونه لا يؤذن للمسجد إلا واحد لاقترعوا في تحصيله وقال لطيبي: المعنى لو علموا ما في النداء والصف الأول من الفضيلة ثم حاولوا الاستباق لوجب عليهم ذلك وأتى بثم المؤذن بتراخي رتبة الاستباق من العلم وقدم ذكر الآذان دلالة على تهيئ المقدمة</w:t>
      </w:r>
    </w:p>
    <w:p w:rsidR="00A10D7E" w:rsidRPr="004C51E3" w:rsidRDefault="00A10D7E" w:rsidP="00716996">
      <w:pPr>
        <w:rPr>
          <w:rFonts w:cs="Traditional Arabic"/>
          <w:sz w:val="32"/>
          <w:szCs w:val="32"/>
          <w:lang w:bidi="ar-EG"/>
        </w:rPr>
      </w:pPr>
      <w:r w:rsidRPr="004C51E3">
        <w:rPr>
          <w:rFonts w:cs="Traditional Arabic"/>
          <w:sz w:val="32"/>
          <w:szCs w:val="32"/>
          <w:rtl/>
          <w:lang w:bidi="ar-EG"/>
        </w:rPr>
        <w:t>الموصلة إلى المقصود الذي هو المثول بين يدي رب العزة قوله عليه أي على ك</w:t>
      </w:r>
      <w:r w:rsidR="00716996" w:rsidRPr="004C51E3">
        <w:rPr>
          <w:rFonts w:cs="Traditional Arabic"/>
          <w:sz w:val="32"/>
          <w:szCs w:val="32"/>
          <w:rtl/>
          <w:lang w:bidi="ar-EG"/>
        </w:rPr>
        <w:t xml:space="preserve">ل واحد من الأذان والصف </w:t>
      </w:r>
      <w:r w:rsidR="008C5DF0" w:rsidRPr="004C51E3">
        <w:rPr>
          <w:rFonts w:cs="Traditional Arabic" w:hint="cs"/>
          <w:sz w:val="32"/>
          <w:szCs w:val="32"/>
          <w:rtl/>
          <w:lang w:bidi="ar-EG"/>
        </w:rPr>
        <w:t>الأول (</w:t>
      </w:r>
      <w:r w:rsidR="00716996" w:rsidRPr="004C51E3">
        <w:rPr>
          <w:rStyle w:val="a4"/>
          <w:rFonts w:cs="Traditional Arabic"/>
          <w:sz w:val="32"/>
          <w:szCs w:val="32"/>
          <w:rtl/>
          <w:lang w:bidi="ar-EG"/>
        </w:rPr>
        <w:footnoteReference w:id="2"/>
      </w:r>
      <w:r w:rsidR="00716996" w:rsidRPr="004C51E3">
        <w:rPr>
          <w:rFonts w:cs="Traditional Arabic" w:hint="cs"/>
          <w:sz w:val="32"/>
          <w:szCs w:val="32"/>
          <w:rtl/>
          <w:lang w:bidi="ar-EG"/>
        </w:rPr>
        <w:t>)</w:t>
      </w:r>
    </w:p>
    <w:p w:rsidR="00A10D7E" w:rsidRPr="004C51E3" w:rsidRDefault="003A4E41" w:rsidP="003770AD">
      <w:pPr>
        <w:rPr>
          <w:rFonts w:cs="Traditional Arabic"/>
          <w:sz w:val="32"/>
          <w:szCs w:val="32"/>
          <w:lang w:bidi="ar-EG"/>
        </w:rPr>
      </w:pPr>
      <w:r w:rsidRPr="004C51E3">
        <w:rPr>
          <w:rFonts w:cs="Traditional Arabic"/>
          <w:sz w:val="32"/>
          <w:szCs w:val="32"/>
          <w:rtl/>
          <w:lang w:bidi="ar-EG"/>
        </w:rPr>
        <w:t xml:space="preserve">  </w:t>
      </w:r>
      <w:r w:rsidR="003770AD" w:rsidRPr="004C51E3">
        <w:rPr>
          <w:rFonts w:cs="Traditional Arabic"/>
          <w:sz w:val="32"/>
          <w:szCs w:val="32"/>
          <w:rtl/>
          <w:lang w:bidi="ar-EG"/>
        </w:rPr>
        <w:t xml:space="preserve">عن معاوية </w:t>
      </w:r>
      <w:r w:rsidR="003770AD" w:rsidRPr="004C51E3">
        <w:rPr>
          <w:rFonts w:cs="Traditional Arabic" w:hint="cs"/>
          <w:sz w:val="32"/>
          <w:szCs w:val="32"/>
          <w:rtl/>
          <w:lang w:bidi="ar-EG"/>
        </w:rPr>
        <w:t>-رضي</w:t>
      </w:r>
      <w:r w:rsidR="003770AD" w:rsidRPr="004C51E3">
        <w:rPr>
          <w:rFonts w:cs="Traditional Arabic"/>
          <w:sz w:val="32"/>
          <w:szCs w:val="32"/>
          <w:rtl/>
          <w:lang w:bidi="ar-EG"/>
        </w:rPr>
        <w:t xml:space="preserve"> الله عنه </w:t>
      </w:r>
      <w:r w:rsidR="003770AD" w:rsidRPr="004C51E3">
        <w:rPr>
          <w:rFonts w:cs="Traditional Arabic" w:hint="cs"/>
          <w:sz w:val="32"/>
          <w:szCs w:val="32"/>
          <w:rtl/>
          <w:lang w:bidi="ar-EG"/>
        </w:rPr>
        <w:t>-،</w:t>
      </w:r>
      <w:r w:rsidR="003770AD" w:rsidRPr="004C51E3">
        <w:rPr>
          <w:rFonts w:cs="Traditional Arabic"/>
          <w:sz w:val="32"/>
          <w:szCs w:val="32"/>
          <w:rtl/>
          <w:lang w:bidi="ar-EG"/>
        </w:rPr>
        <w:t xml:space="preserve"> </w:t>
      </w:r>
      <w:r w:rsidR="008C5DF0" w:rsidRPr="004C51E3">
        <w:rPr>
          <w:rFonts w:cs="Traditional Arabic" w:hint="cs"/>
          <w:sz w:val="32"/>
          <w:szCs w:val="32"/>
          <w:rtl/>
          <w:lang w:bidi="ar-EG"/>
        </w:rPr>
        <w:t>قَالَ:</w:t>
      </w:r>
      <w:r w:rsidR="003770AD" w:rsidRPr="004C51E3">
        <w:rPr>
          <w:rFonts w:cs="Traditional Arabic"/>
          <w:sz w:val="32"/>
          <w:szCs w:val="32"/>
          <w:rtl/>
          <w:lang w:bidi="ar-EG"/>
        </w:rPr>
        <w:t xml:space="preserve"> سَمِعْتُ رسول الله - صلى الله عليه وسلم -</w:t>
      </w:r>
      <w:r w:rsidR="00E93400">
        <w:rPr>
          <w:rFonts w:cs="Traditional Arabic"/>
          <w:sz w:val="32"/>
          <w:szCs w:val="32"/>
          <w:rtl/>
          <w:lang w:bidi="ar-EG"/>
        </w:rPr>
        <w:t>،</w:t>
      </w:r>
      <w:r w:rsidR="003770AD" w:rsidRPr="004C51E3">
        <w:rPr>
          <w:rFonts w:cs="Traditional Arabic"/>
          <w:sz w:val="32"/>
          <w:szCs w:val="32"/>
          <w:rtl/>
          <w:lang w:bidi="ar-EG"/>
        </w:rPr>
        <w:t xml:space="preserve"> يقولُ</w:t>
      </w:r>
      <w:r w:rsidR="00E93400">
        <w:rPr>
          <w:rFonts w:cs="Traditional Arabic"/>
          <w:sz w:val="32"/>
          <w:szCs w:val="32"/>
          <w:rtl/>
          <w:lang w:bidi="ar-EG"/>
        </w:rPr>
        <w:t>:</w:t>
      </w:r>
      <w:r w:rsidR="003770AD" w:rsidRPr="004C51E3">
        <w:rPr>
          <w:rFonts w:cs="Traditional Arabic"/>
          <w:sz w:val="32"/>
          <w:szCs w:val="32"/>
          <w:rtl/>
          <w:lang w:bidi="ar-EG"/>
        </w:rPr>
        <w:t>(( المُؤَذِّنُونَ أطْوَلُ النَّاسِ أعْناقاً يَوْمَ القِيَامَةِ )) رواه مسلم</w:t>
      </w:r>
      <w:r w:rsidR="00E93400">
        <w:rPr>
          <w:rFonts w:cs="Traditional Arabic"/>
          <w:sz w:val="32"/>
          <w:szCs w:val="32"/>
          <w:rtl/>
          <w:lang w:bidi="ar-EG"/>
        </w:rPr>
        <w:t>.</w:t>
      </w:r>
      <w:r w:rsidR="003770AD" w:rsidRPr="004C51E3">
        <w:rPr>
          <w:rFonts w:cs="Traditional Arabic" w:hint="cs"/>
          <w:sz w:val="32"/>
          <w:szCs w:val="32"/>
          <w:rtl/>
          <w:lang w:bidi="ar-EG"/>
        </w:rPr>
        <w:t xml:space="preserve"> </w:t>
      </w:r>
      <w:r w:rsidR="00716996" w:rsidRPr="004C51E3">
        <w:rPr>
          <w:rFonts w:cs="Traditional Arabic" w:hint="cs"/>
          <w:sz w:val="32"/>
          <w:szCs w:val="32"/>
          <w:rtl/>
          <w:lang w:bidi="ar-EG"/>
        </w:rPr>
        <w:t>(</w:t>
      </w:r>
      <w:r w:rsidR="00716996" w:rsidRPr="004C51E3">
        <w:rPr>
          <w:rStyle w:val="a4"/>
          <w:rFonts w:cs="Traditional Arabic"/>
          <w:sz w:val="32"/>
          <w:szCs w:val="32"/>
          <w:rtl/>
          <w:lang w:bidi="ar-EG"/>
        </w:rPr>
        <w:footnoteReference w:id="3"/>
      </w:r>
      <w:r w:rsidR="00716996" w:rsidRPr="004C51E3">
        <w:rPr>
          <w:rFonts w:cs="Traditional Arabic" w:hint="cs"/>
          <w:sz w:val="32"/>
          <w:szCs w:val="32"/>
          <w:rtl/>
          <w:lang w:bidi="ar-EG"/>
        </w:rPr>
        <w:t>)</w:t>
      </w:r>
    </w:p>
    <w:p w:rsidR="00A10D7E" w:rsidRPr="004C51E3" w:rsidRDefault="00A10D7E" w:rsidP="00716996">
      <w:pPr>
        <w:rPr>
          <w:rFonts w:cs="Traditional Arabic"/>
          <w:sz w:val="32"/>
          <w:szCs w:val="32"/>
          <w:lang w:bidi="ar-EG"/>
        </w:rPr>
      </w:pPr>
      <w:r w:rsidRPr="004C51E3">
        <w:rPr>
          <w:rFonts w:cs="Traditional Arabic"/>
          <w:sz w:val="32"/>
          <w:szCs w:val="32"/>
          <w:rtl/>
          <w:lang w:bidi="ar-EG"/>
        </w:rPr>
        <w:t xml:space="preserve"> </w:t>
      </w:r>
      <w:r w:rsidR="003770AD" w:rsidRPr="004C51E3">
        <w:rPr>
          <w:rFonts w:cs="Traditional Arabic" w:hint="cs"/>
          <w:sz w:val="32"/>
          <w:szCs w:val="32"/>
          <w:rtl/>
          <w:lang w:bidi="ar-EG"/>
        </w:rPr>
        <w:t>(أطول</w:t>
      </w:r>
      <w:r w:rsidRPr="004C51E3">
        <w:rPr>
          <w:rFonts w:cs="Traditional Arabic"/>
          <w:sz w:val="32"/>
          <w:szCs w:val="32"/>
          <w:rtl/>
          <w:lang w:bidi="ar-EG"/>
        </w:rPr>
        <w:t xml:space="preserve"> الناس </w:t>
      </w:r>
      <w:r w:rsidR="003770AD" w:rsidRPr="004C51E3">
        <w:rPr>
          <w:rFonts w:cs="Traditional Arabic" w:hint="cs"/>
          <w:sz w:val="32"/>
          <w:szCs w:val="32"/>
          <w:rtl/>
          <w:lang w:bidi="ar-EG"/>
        </w:rPr>
        <w:t>أعناقا)</w:t>
      </w:r>
      <w:r w:rsidRPr="004C51E3">
        <w:rPr>
          <w:rFonts w:cs="Traditional Arabic"/>
          <w:sz w:val="32"/>
          <w:szCs w:val="32"/>
          <w:rtl/>
          <w:lang w:bidi="ar-EG"/>
        </w:rPr>
        <w:t xml:space="preserve"> جمع عنق واختلف السلف والخلف في معناه فقيل معناه أكثر الناس تشوفا إلى رحمة الله تعالى لأن المتشوف يطيل عنقه إلى ما يتطلع إليه فمعناه كثرة ما يرونه من الثواب وقال النضر بن شميل  (إذا ألجم الناس العرق يوم القيامة طالت أعناقهم لئلا ينالهم ذلك الكرب والعرق</w:t>
      </w:r>
      <w:r w:rsidR="000405B4" w:rsidRPr="004C51E3">
        <w:rPr>
          <w:rFonts w:cs="Traditional Arabic" w:hint="cs"/>
          <w:sz w:val="32"/>
          <w:szCs w:val="32"/>
          <w:rtl/>
          <w:lang w:bidi="ar-EG"/>
        </w:rPr>
        <w:t>(</w:t>
      </w:r>
      <w:r w:rsidR="000405B4" w:rsidRPr="004C51E3">
        <w:rPr>
          <w:rStyle w:val="a4"/>
          <w:rFonts w:cs="Traditional Arabic"/>
          <w:sz w:val="32"/>
          <w:szCs w:val="32"/>
          <w:rtl/>
          <w:lang w:bidi="ar-EG"/>
        </w:rPr>
        <w:footnoteReference w:id="4"/>
      </w:r>
      <w:r w:rsidRPr="004C51E3">
        <w:rPr>
          <w:rFonts w:cs="Traditional Arabic"/>
          <w:sz w:val="32"/>
          <w:szCs w:val="32"/>
          <w:rtl/>
          <w:lang w:bidi="ar-EG"/>
        </w:rPr>
        <w:t>)</w:t>
      </w:r>
    </w:p>
    <w:p w:rsidR="00775349" w:rsidRPr="004C51E3" w:rsidRDefault="00A10D7E" w:rsidP="000405B4">
      <w:pPr>
        <w:rPr>
          <w:rFonts w:cs="Traditional Arabic"/>
          <w:sz w:val="32"/>
          <w:szCs w:val="32"/>
          <w:rtl/>
          <w:lang w:bidi="ar-EG"/>
        </w:rPr>
      </w:pPr>
      <w:r w:rsidRPr="004C51E3">
        <w:rPr>
          <w:rFonts w:cs="Traditional Arabic"/>
          <w:sz w:val="32"/>
          <w:szCs w:val="32"/>
          <w:rtl/>
          <w:lang w:bidi="ar-EG"/>
        </w:rPr>
        <w:t>عن أبى موسى قال</w:t>
      </w:r>
      <w:r w:rsidR="00E93400">
        <w:rPr>
          <w:rFonts w:cs="Traditional Arabic"/>
          <w:sz w:val="32"/>
          <w:szCs w:val="32"/>
          <w:rtl/>
          <w:lang w:bidi="ar-EG"/>
        </w:rPr>
        <w:t>:</w:t>
      </w:r>
      <w:r w:rsidRPr="004C51E3">
        <w:rPr>
          <w:rFonts w:cs="Traditional Arabic"/>
          <w:sz w:val="32"/>
          <w:szCs w:val="32"/>
          <w:rtl/>
          <w:lang w:bidi="ar-EG"/>
        </w:rPr>
        <w:t xml:space="preserve">قال رسول الله صلى الله عليه وسلم ( إن الله يبعث الأيام يوم القيامة على هيئتها و يبعث الجمعة زهراء منيرة لأهلها فيحفون بها كالعروس تهدى إلى كريمها تضيء لهم يمشون في ضوءها ألوانهم كالثلج بياضا رياحهم تسطع كالمسك يخوضون في جبال الكافور ينظر إليهم الثقلان ما يطرقون تعجبا حتى يدخلوا الجنة لا يخالطهم أحد إلا المؤذنون المحتسبون))  </w:t>
      </w:r>
      <w:r w:rsidR="00716996" w:rsidRPr="004C51E3">
        <w:rPr>
          <w:rFonts w:cs="Traditional Arabic" w:hint="cs"/>
          <w:sz w:val="32"/>
          <w:szCs w:val="32"/>
          <w:rtl/>
          <w:lang w:bidi="ar-EG"/>
        </w:rPr>
        <w:t>(</w:t>
      </w:r>
      <w:r w:rsidR="00716996" w:rsidRPr="004C51E3">
        <w:rPr>
          <w:rStyle w:val="a4"/>
          <w:rFonts w:cs="Traditional Arabic"/>
          <w:sz w:val="32"/>
          <w:szCs w:val="32"/>
          <w:rtl/>
          <w:lang w:bidi="ar-EG"/>
        </w:rPr>
        <w:footnoteReference w:id="5"/>
      </w:r>
      <w:r w:rsidR="00716996" w:rsidRPr="004C51E3">
        <w:rPr>
          <w:rFonts w:cs="Traditional Arabic" w:hint="cs"/>
          <w:sz w:val="32"/>
          <w:szCs w:val="32"/>
          <w:rtl/>
          <w:lang w:bidi="ar-EG"/>
        </w:rPr>
        <w:t>)</w:t>
      </w:r>
      <w:r w:rsidRPr="004C51E3">
        <w:rPr>
          <w:rFonts w:cs="Traditional Arabic"/>
          <w:sz w:val="32"/>
          <w:szCs w:val="32"/>
          <w:rtl/>
          <w:lang w:bidi="ar-EG"/>
        </w:rPr>
        <w:t xml:space="preserve">    </w:t>
      </w:r>
    </w:p>
    <w:p w:rsidR="003A4E41" w:rsidRPr="004C51E3" w:rsidRDefault="003A4E41" w:rsidP="003A4E41">
      <w:pPr>
        <w:rPr>
          <w:rFonts w:cs="Traditional Arabic"/>
          <w:sz w:val="32"/>
          <w:szCs w:val="32"/>
          <w:lang w:bidi="ar-EG"/>
        </w:rPr>
      </w:pPr>
      <w:r w:rsidRPr="004C51E3">
        <w:rPr>
          <w:rFonts w:cs="Traditional Arabic"/>
          <w:sz w:val="32"/>
          <w:szCs w:val="32"/>
          <w:rtl/>
          <w:lang w:bidi="ar-EG"/>
        </w:rPr>
        <w:t xml:space="preserve">قال رسول الله صلى الله عليه وسلم </w:t>
      </w:r>
      <w:r w:rsidR="00C00F79" w:rsidRPr="004C51E3">
        <w:rPr>
          <w:rFonts w:cs="Traditional Arabic" w:hint="cs"/>
          <w:sz w:val="32"/>
          <w:szCs w:val="32"/>
          <w:rtl/>
          <w:lang w:bidi="ar-EG"/>
        </w:rPr>
        <w:t>-المؤذنون</w:t>
      </w:r>
      <w:r w:rsidRPr="004C51E3">
        <w:rPr>
          <w:rFonts w:cs="Traditional Arabic"/>
          <w:sz w:val="32"/>
          <w:szCs w:val="32"/>
          <w:rtl/>
          <w:lang w:bidi="ar-EG"/>
        </w:rPr>
        <w:t xml:space="preserve"> أمناء المسلمين على صلاتهم </w:t>
      </w:r>
      <w:r w:rsidR="001D4856" w:rsidRPr="004C51E3">
        <w:rPr>
          <w:rFonts w:cs="Traditional Arabic" w:hint="cs"/>
          <w:sz w:val="32"/>
          <w:szCs w:val="32"/>
          <w:rtl/>
          <w:lang w:bidi="ar-EG"/>
        </w:rPr>
        <w:t>وحاجتهم</w:t>
      </w:r>
      <w:r w:rsidR="00C00F79" w:rsidRPr="004C51E3">
        <w:rPr>
          <w:rFonts w:cs="Traditional Arabic" w:hint="cs"/>
          <w:sz w:val="32"/>
          <w:szCs w:val="32"/>
          <w:rtl/>
          <w:lang w:bidi="ar-EG"/>
        </w:rPr>
        <w:t xml:space="preserve"> </w:t>
      </w:r>
    </w:p>
    <w:p w:rsidR="003A4E41" w:rsidRPr="004C51E3" w:rsidRDefault="003A4E41" w:rsidP="003A4E41">
      <w:pPr>
        <w:rPr>
          <w:rFonts w:cs="Traditional Arabic"/>
          <w:sz w:val="32"/>
          <w:szCs w:val="32"/>
          <w:lang w:bidi="ar-EG"/>
        </w:rPr>
      </w:pPr>
      <w:r w:rsidRPr="004C51E3">
        <w:rPr>
          <w:rFonts w:cs="Traditional Arabic"/>
          <w:sz w:val="32"/>
          <w:szCs w:val="32"/>
          <w:rtl/>
          <w:lang w:bidi="ar-EG"/>
        </w:rPr>
        <w:lastRenderedPageBreak/>
        <w:t xml:space="preserve">وعن أبي هريرة رضي الله عنه قال قال رسول الله صلى الله عليه </w:t>
      </w:r>
      <w:r w:rsidR="00C00F79" w:rsidRPr="004C51E3">
        <w:rPr>
          <w:rFonts w:cs="Traditional Arabic" w:hint="cs"/>
          <w:sz w:val="32"/>
          <w:szCs w:val="32"/>
          <w:rtl/>
          <w:lang w:bidi="ar-EG"/>
        </w:rPr>
        <w:t>وسلم:</w:t>
      </w:r>
      <w:r w:rsidRPr="004C51E3">
        <w:rPr>
          <w:rFonts w:cs="Traditional Arabic"/>
          <w:sz w:val="32"/>
          <w:szCs w:val="32"/>
          <w:rtl/>
          <w:lang w:bidi="ar-EG"/>
        </w:rPr>
        <w:t xml:space="preserve"> الإمام ضامن والمؤذن مؤتمن اللهم أرشد الأئمة واغفر </w:t>
      </w:r>
      <w:r w:rsidR="00C00F79" w:rsidRPr="004C51E3">
        <w:rPr>
          <w:rFonts w:cs="Traditional Arabic" w:hint="cs"/>
          <w:sz w:val="32"/>
          <w:szCs w:val="32"/>
          <w:rtl/>
          <w:lang w:bidi="ar-EG"/>
        </w:rPr>
        <w:t>للمؤذنين)</w:t>
      </w:r>
      <w:r w:rsidRPr="004C51E3">
        <w:rPr>
          <w:rFonts w:cs="Traditional Arabic"/>
          <w:sz w:val="32"/>
          <w:szCs w:val="32"/>
          <w:rtl/>
          <w:lang w:bidi="ar-EG"/>
        </w:rPr>
        <w:t xml:space="preserve"> </w:t>
      </w:r>
      <w:r w:rsidR="00065639" w:rsidRPr="004C51E3">
        <w:rPr>
          <w:rFonts w:cs="Traditional Arabic" w:hint="cs"/>
          <w:sz w:val="32"/>
          <w:szCs w:val="32"/>
          <w:rtl/>
          <w:lang w:bidi="ar-EG"/>
        </w:rPr>
        <w:t>(</w:t>
      </w:r>
      <w:r w:rsidR="00065639" w:rsidRPr="004C51E3">
        <w:rPr>
          <w:rStyle w:val="a4"/>
          <w:rFonts w:cs="Traditional Arabic"/>
          <w:sz w:val="32"/>
          <w:szCs w:val="32"/>
          <w:rtl/>
          <w:lang w:bidi="ar-EG"/>
        </w:rPr>
        <w:footnoteReference w:id="6"/>
      </w:r>
      <w:r w:rsidR="00065639" w:rsidRPr="004C51E3">
        <w:rPr>
          <w:rFonts w:cs="Traditional Arabic" w:hint="cs"/>
          <w:sz w:val="32"/>
          <w:szCs w:val="32"/>
          <w:rtl/>
          <w:lang w:bidi="ar-EG"/>
        </w:rPr>
        <w:t>)</w:t>
      </w:r>
    </w:p>
    <w:p w:rsidR="003A4E41" w:rsidRPr="004C51E3" w:rsidRDefault="003A4E41" w:rsidP="003A4E41">
      <w:pPr>
        <w:rPr>
          <w:rFonts w:cs="Traditional Arabic"/>
          <w:sz w:val="32"/>
          <w:szCs w:val="32"/>
          <w:lang w:bidi="ar-EG"/>
        </w:rPr>
      </w:pPr>
      <w:r w:rsidRPr="004C51E3">
        <w:rPr>
          <w:rFonts w:cs="Traditional Arabic"/>
          <w:sz w:val="32"/>
          <w:szCs w:val="32"/>
          <w:rtl/>
          <w:lang w:bidi="ar-EG"/>
        </w:rPr>
        <w:t xml:space="preserve">عبد الرحمن بن أبي صعصعة الأنصاري ثم المازني عن أبيه أنه أخبره أن أبا سعيد الخدري قال </w:t>
      </w:r>
      <w:r w:rsidR="00C00F79" w:rsidRPr="004C51E3">
        <w:rPr>
          <w:rFonts w:cs="Traditional Arabic" w:hint="cs"/>
          <w:sz w:val="32"/>
          <w:szCs w:val="32"/>
          <w:rtl/>
          <w:lang w:bidi="ar-EG"/>
        </w:rPr>
        <w:t>له: إني</w:t>
      </w:r>
      <w:r w:rsidRPr="004C51E3">
        <w:rPr>
          <w:rFonts w:cs="Traditional Arabic"/>
          <w:sz w:val="32"/>
          <w:szCs w:val="32"/>
          <w:rtl/>
          <w:lang w:bidi="ar-EG"/>
        </w:rPr>
        <w:t xml:space="preserve"> أراك تحب الغنم والبادية فإذا كنت في غنمك أو باديتك فأذنت بالصلاة فارفع صوتك بالنداء فإنه لا يسمع مدى صوت المؤذن جن ولا أنس ولا شيء إلا شهد له يوم القيامة قال أبو سعيد سمعته من</w:t>
      </w:r>
      <w:r w:rsidR="00BD675A" w:rsidRPr="004C51E3">
        <w:rPr>
          <w:rFonts w:cs="Traditional Arabic"/>
          <w:sz w:val="32"/>
          <w:szCs w:val="32"/>
          <w:rtl/>
          <w:lang w:bidi="ar-EG"/>
        </w:rPr>
        <w:t xml:space="preserve"> رسول الله صلى الله عليه وسلم</w:t>
      </w:r>
      <w:r w:rsidR="00BD675A" w:rsidRPr="004C51E3">
        <w:rPr>
          <w:rFonts w:cs="Traditional Arabic" w:hint="cs"/>
          <w:sz w:val="32"/>
          <w:szCs w:val="32"/>
          <w:rtl/>
          <w:lang w:bidi="ar-EG"/>
        </w:rPr>
        <w:t xml:space="preserve"> </w:t>
      </w:r>
      <w:r w:rsidR="00065639" w:rsidRPr="004C51E3">
        <w:rPr>
          <w:rFonts w:cs="Traditional Arabic" w:hint="cs"/>
          <w:sz w:val="32"/>
          <w:szCs w:val="32"/>
          <w:rtl/>
          <w:lang w:bidi="ar-EG"/>
        </w:rPr>
        <w:t>(</w:t>
      </w:r>
      <w:r w:rsidR="00065639" w:rsidRPr="004C51E3">
        <w:rPr>
          <w:rStyle w:val="a4"/>
          <w:rFonts w:cs="Traditional Arabic"/>
          <w:sz w:val="32"/>
          <w:szCs w:val="32"/>
          <w:rtl/>
          <w:lang w:bidi="ar-EG"/>
        </w:rPr>
        <w:footnoteReference w:id="7"/>
      </w:r>
      <w:r w:rsidR="00065639" w:rsidRPr="004C51E3">
        <w:rPr>
          <w:rFonts w:cs="Traditional Arabic" w:hint="cs"/>
          <w:sz w:val="32"/>
          <w:szCs w:val="32"/>
          <w:rtl/>
          <w:lang w:bidi="ar-EG"/>
        </w:rPr>
        <w:t>)</w:t>
      </w:r>
    </w:p>
    <w:p w:rsidR="003A4E41" w:rsidRPr="004C51E3" w:rsidRDefault="003A4E41" w:rsidP="001C76EE">
      <w:pPr>
        <w:jc w:val="both"/>
        <w:rPr>
          <w:rFonts w:cs="Traditional Arabic"/>
          <w:sz w:val="32"/>
          <w:szCs w:val="32"/>
          <w:lang w:bidi="ar-EG"/>
        </w:rPr>
      </w:pPr>
      <w:r w:rsidRPr="004C51E3">
        <w:rPr>
          <w:rFonts w:cs="Traditional Arabic"/>
          <w:sz w:val="32"/>
          <w:szCs w:val="32"/>
          <w:rtl/>
          <w:lang w:bidi="ar-EG"/>
        </w:rPr>
        <w:t>قوله بالنداء أي الأذان قوله مدى صوت أي لا يسمع غاية صوت المؤذن قال التوربشتي إنما ورد البيان على الغاية مع حصول الكفاية بقوله لا يسمع صوت المؤذن تنبيها على أن آخر ما ينتهي إليه صوته يشهد له كما يشهد له الأولون وقال القاضي البيضاوي غاية الصوت تكون أخفى لا محالة فإذا شهد له من بعد عنه ووصل إليه همس صوته فلأنه يشهد له من هو أدنى منه وسمع مبادي صوته أولى قوله لا شيء هذا من عطف العام على الخاص لان الجن والإنس يدخلان في شيء وهو يشمل الحيوانات والجمادات قيل إنه مخصوص بمن تصح منه الشهادة ممن يسمع كالملائكة نقله الكرماني وقيل المراد به كل ما يسمع المؤذن من الحيوان حتى ما لا يعقل دون الجمادات وقيل عام حتى في الجمادات أيضا والله تعالى يخلق لها إدراكا وعقلا وهو غير ممتنع عقلا ولا شرعا وقال ابن بزيزة تقرر في العادة أن السماع والشهادة والتسبيح لا يكون إلا من حي فهل ذلك إلا حكاية على لسان الحال لأن الموجودات ناطقة بلسان حالها بجلال باريها قوله إلا شهد له وفي رواية الكشميهني إلا يشهد له والمراد من الشهادة وكفى بالله شهيدا اشتهاره يوم القيامة فيما بينهم بالفضل وعلو الدرجة وكما أن الله يفضح قوما بشهادة الشاهدين كذلك يكرم قوما بها تجميلا لهم وتكميلا لسرورهم وتطمينا لقلوبهم قوله سمعته من رسول الله قال الكرماني أي سمعت هذا الكلام الأخير وهو قوله فإنه لا يسمع إلى آخره قلت أشار بذلك إلى أن من قوله إني أراك إلى قوله فإنه لا يسمع موقوف ويؤيد ذلك ما رواه ابن خزيمة من رواية ابن عيينة ولفظه قال أبو سعيد إذا كنت في البوادي فارفع صوتك بالنداء فإني سمعت رسول الله يقول لا يسمع مدى صوت المؤذن فذكره ورواه يحيى القطان أيضا عن مالك بلفظ أن النبي قال إذا أذنت فارفع صوتك فإنه لا يسمع فذكره وقد أورد الغزالي والرافعي والقاضي حسين هذا الحديث وجعلوه كله مرفوعا ولفظه أن النبي قال لأبي سعيد إنك رجل تحب الغنم وساقوه إلى آخره ورده النووي وتصدى ابن الرفعة للجواب عنهم بأنهم فهموا أن قول أبي سعيد سمعته من رسول الله يرجع إلى كل ما ذكر والصواب مع النووي لما ذكرناه</w:t>
      </w:r>
    </w:p>
    <w:p w:rsidR="003A4E41" w:rsidRPr="004C51E3" w:rsidRDefault="003A4E41" w:rsidP="001C76EE">
      <w:pPr>
        <w:jc w:val="both"/>
        <w:rPr>
          <w:rFonts w:cs="Traditional Arabic"/>
          <w:sz w:val="32"/>
          <w:szCs w:val="32"/>
          <w:lang w:bidi="ar-EG"/>
        </w:rPr>
      </w:pPr>
      <w:r w:rsidRPr="004C51E3">
        <w:rPr>
          <w:rFonts w:cs="Traditional Arabic"/>
          <w:sz w:val="32"/>
          <w:szCs w:val="32"/>
          <w:rtl/>
          <w:lang w:bidi="ar-EG"/>
        </w:rPr>
        <w:t xml:space="preserve"> </w:t>
      </w:r>
      <w:r w:rsidRPr="004C51E3">
        <w:rPr>
          <w:rFonts w:cs="Traditional Arabic"/>
          <w:b/>
          <w:bCs/>
          <w:color w:val="FF0000"/>
          <w:sz w:val="32"/>
          <w:szCs w:val="32"/>
          <w:rtl/>
          <w:lang w:bidi="ar-EG"/>
        </w:rPr>
        <w:t>ذكر ما يستفاد منه فيه:</w:t>
      </w:r>
      <w:r w:rsidRPr="004C51E3">
        <w:rPr>
          <w:rFonts w:cs="Traditional Arabic"/>
          <w:color w:val="FF0000"/>
          <w:sz w:val="32"/>
          <w:szCs w:val="32"/>
          <w:rtl/>
          <w:lang w:bidi="ar-EG"/>
        </w:rPr>
        <w:t xml:space="preserve"> </w:t>
      </w:r>
      <w:r w:rsidRPr="004C51E3">
        <w:rPr>
          <w:rFonts w:cs="Traditional Arabic"/>
          <w:sz w:val="32"/>
          <w:szCs w:val="32"/>
          <w:rtl/>
          <w:lang w:bidi="ar-EG"/>
        </w:rPr>
        <w:t xml:space="preserve">استحباب رفع الصوت بالأذان ليكثر من يشهد له ولو أذن على مكان مرتفع ليكون أبعد لذهاب الصوت وكان بلال رضي الله تعالى عنه يؤذن على بيت امرأة من بني النجار ب ت والجمادات وللشافعي في أذان المنفرد ثلاثة أقوال أصحها نعم لحديث أبي سعيد الخدري هذا والثاني وهو القديم لا يندب له لأن المقصود من </w:t>
      </w:r>
      <w:r w:rsidRPr="004C51E3">
        <w:rPr>
          <w:rFonts w:cs="Traditional Arabic"/>
          <w:sz w:val="32"/>
          <w:szCs w:val="32"/>
          <w:rtl/>
          <w:lang w:bidi="ar-EG"/>
        </w:rPr>
        <w:lastRenderedPageBreak/>
        <w:t>الأذان والإبلاغ والإعلام وهذا لا ينتظم في المنفرد والثالث أن رجى حضور جماعة أذن لإعلامهم وإلا فلا وحمل حديث أبي سعيد على أنه كان يرجو حضور غلمانه</w:t>
      </w:r>
    </w:p>
    <w:p w:rsidR="00775349" w:rsidRPr="004C51E3" w:rsidRDefault="00065639" w:rsidP="001C76EE">
      <w:pPr>
        <w:jc w:val="both"/>
        <w:rPr>
          <w:rFonts w:cs="Traditional Arabic"/>
          <w:sz w:val="32"/>
          <w:szCs w:val="32"/>
          <w:rtl/>
          <w:lang w:bidi="ar-EG"/>
        </w:rPr>
      </w:pPr>
      <w:r w:rsidRPr="004C51E3">
        <w:rPr>
          <w:rFonts w:cs="Traditional Arabic"/>
          <w:sz w:val="32"/>
          <w:szCs w:val="32"/>
          <w:rtl/>
          <w:lang w:bidi="ar-EG"/>
        </w:rPr>
        <w:t xml:space="preserve"> وفيه أن الجن يسمعون </w:t>
      </w:r>
      <w:r w:rsidR="00C00F79" w:rsidRPr="004C51E3">
        <w:rPr>
          <w:rFonts w:cs="Traditional Arabic" w:hint="cs"/>
          <w:sz w:val="32"/>
          <w:szCs w:val="32"/>
          <w:rtl/>
          <w:lang w:bidi="ar-EG"/>
        </w:rPr>
        <w:t>أصوات (</w:t>
      </w:r>
      <w:r w:rsidRPr="004C51E3">
        <w:rPr>
          <w:rStyle w:val="a4"/>
          <w:rFonts w:cs="Traditional Arabic"/>
          <w:sz w:val="32"/>
          <w:szCs w:val="32"/>
          <w:rtl/>
          <w:lang w:bidi="ar-EG"/>
        </w:rPr>
        <w:footnoteReference w:id="8"/>
      </w:r>
      <w:r w:rsidRPr="004C51E3">
        <w:rPr>
          <w:rFonts w:cs="Traditional Arabic" w:hint="cs"/>
          <w:sz w:val="32"/>
          <w:szCs w:val="32"/>
          <w:rtl/>
          <w:lang w:bidi="ar-EG"/>
        </w:rPr>
        <w:t>)</w:t>
      </w:r>
    </w:p>
    <w:p w:rsidR="00065639" w:rsidRPr="004C51E3" w:rsidRDefault="00065639" w:rsidP="001C76EE">
      <w:pPr>
        <w:jc w:val="both"/>
        <w:rPr>
          <w:rFonts w:cs="Traditional Arabic"/>
          <w:sz w:val="32"/>
          <w:szCs w:val="32"/>
          <w:rtl/>
          <w:lang w:bidi="ar-EG"/>
        </w:rPr>
      </w:pPr>
    </w:p>
    <w:p w:rsidR="00DF5017" w:rsidRPr="004C51E3" w:rsidRDefault="00DF5017" w:rsidP="001C76EE">
      <w:pPr>
        <w:jc w:val="both"/>
        <w:rPr>
          <w:rFonts w:cs="Traditional Arabic"/>
          <w:sz w:val="32"/>
          <w:szCs w:val="32"/>
          <w:rtl/>
          <w:lang w:bidi="ar-EG"/>
        </w:rPr>
      </w:pPr>
      <w:r w:rsidRPr="004C51E3">
        <w:rPr>
          <w:rFonts w:cs="Traditional Arabic"/>
          <w:sz w:val="32"/>
          <w:szCs w:val="32"/>
          <w:rtl/>
          <w:lang w:bidi="ar-EG"/>
        </w:rPr>
        <w:t xml:space="preserve">  وعن ابن عمر رضي الله عنهما قال: قال رسول الله صلى الله عليه </w:t>
      </w:r>
      <w:r w:rsidR="00C00F79" w:rsidRPr="004C51E3">
        <w:rPr>
          <w:rFonts w:cs="Traditional Arabic" w:hint="cs"/>
          <w:sz w:val="32"/>
          <w:szCs w:val="32"/>
          <w:rtl/>
          <w:lang w:bidi="ar-EG"/>
        </w:rPr>
        <w:t>وسلم:</w:t>
      </w:r>
      <w:r w:rsidRPr="004C51E3">
        <w:rPr>
          <w:rFonts w:cs="Traditional Arabic"/>
          <w:sz w:val="32"/>
          <w:szCs w:val="32"/>
          <w:rtl/>
          <w:lang w:bidi="ar-EG"/>
        </w:rPr>
        <w:t xml:space="preserve"> يغفر للمؤذن منتهى آذانه ويستغفر له كل رطب ويابس </w:t>
      </w:r>
      <w:r w:rsidR="00C00F79" w:rsidRPr="004C51E3">
        <w:rPr>
          <w:rFonts w:cs="Traditional Arabic" w:hint="cs"/>
          <w:sz w:val="32"/>
          <w:szCs w:val="32"/>
          <w:rtl/>
          <w:lang w:bidi="ar-EG"/>
        </w:rPr>
        <w:t xml:space="preserve">سمعه </w:t>
      </w:r>
      <w:r w:rsidR="00C00F79" w:rsidRPr="004C51E3">
        <w:rPr>
          <w:rFonts w:cs="Traditional Arabic"/>
          <w:sz w:val="32"/>
          <w:szCs w:val="32"/>
          <w:rtl/>
          <w:lang w:bidi="ar-EG"/>
        </w:rPr>
        <w:t>(</w:t>
      </w:r>
      <w:r w:rsidR="009B25B5" w:rsidRPr="004C51E3">
        <w:rPr>
          <w:rStyle w:val="a4"/>
          <w:rFonts w:cs="Traditional Arabic"/>
          <w:sz w:val="32"/>
          <w:szCs w:val="32"/>
          <w:rtl/>
          <w:lang w:bidi="ar-EG"/>
        </w:rPr>
        <w:footnoteReference w:id="9"/>
      </w:r>
      <w:r w:rsidR="00C00F79" w:rsidRPr="004C51E3">
        <w:rPr>
          <w:rFonts w:cs="Traditional Arabic" w:hint="cs"/>
          <w:sz w:val="32"/>
          <w:szCs w:val="32"/>
          <w:rtl/>
          <w:lang w:bidi="ar-EG"/>
        </w:rPr>
        <w:t>)</w:t>
      </w:r>
    </w:p>
    <w:p w:rsidR="00DF5017" w:rsidRPr="004C51E3" w:rsidRDefault="00DF5017" w:rsidP="001C76EE">
      <w:pPr>
        <w:jc w:val="both"/>
        <w:rPr>
          <w:rFonts w:cs="Traditional Arabic"/>
          <w:sz w:val="32"/>
          <w:szCs w:val="32"/>
          <w:rtl/>
          <w:lang w:bidi="ar-EG"/>
        </w:rPr>
      </w:pPr>
      <w:r w:rsidRPr="004C51E3">
        <w:rPr>
          <w:rFonts w:cs="Traditional Arabic"/>
          <w:sz w:val="32"/>
          <w:szCs w:val="32"/>
          <w:rtl/>
          <w:lang w:bidi="ar-EG"/>
        </w:rPr>
        <w:t xml:space="preserve">عن أبي هريرة أن رسول الله صلى الله عليه وسلم قال </w:t>
      </w:r>
      <w:r w:rsidR="00C00F79" w:rsidRPr="004C51E3">
        <w:rPr>
          <w:rFonts w:cs="Traditional Arabic" w:hint="cs"/>
          <w:sz w:val="32"/>
          <w:szCs w:val="32"/>
          <w:rtl/>
          <w:lang w:bidi="ar-EG"/>
        </w:rPr>
        <w:t>(إذا</w:t>
      </w:r>
      <w:r w:rsidRPr="004C51E3">
        <w:rPr>
          <w:rFonts w:cs="Traditional Arabic"/>
          <w:sz w:val="32"/>
          <w:szCs w:val="32"/>
          <w:rtl/>
          <w:lang w:bidi="ar-EG"/>
        </w:rPr>
        <w:t xml:space="preserve"> نودي للصلاة أدبر الشيطان وله ضراط حتى لا يسمع التأذين فإذا قضي النداء أقبل حتى إذا ثوب بالصلاة أدبر حتى إذا قضي التثويب أقبل حتى يخطر بين المرء ونفسه يقول اذكر كذا اذكر كذا لما لم يكن يذكر حتى يظل الرجل لا يدري كم </w:t>
      </w:r>
      <w:r w:rsidR="00C00F79" w:rsidRPr="004C51E3">
        <w:rPr>
          <w:rFonts w:cs="Traditional Arabic" w:hint="cs"/>
          <w:sz w:val="32"/>
          <w:szCs w:val="32"/>
          <w:rtl/>
          <w:lang w:bidi="ar-EG"/>
        </w:rPr>
        <w:t xml:space="preserve">صلى) </w:t>
      </w:r>
      <w:r w:rsidR="00C00F79" w:rsidRPr="004C51E3">
        <w:rPr>
          <w:rFonts w:cs="Traditional Arabic"/>
          <w:sz w:val="32"/>
          <w:szCs w:val="32"/>
          <w:rtl/>
          <w:lang w:bidi="ar-EG"/>
        </w:rPr>
        <w:t>(</w:t>
      </w:r>
      <w:r w:rsidR="002940C9" w:rsidRPr="004C51E3">
        <w:rPr>
          <w:rStyle w:val="a4"/>
          <w:rFonts w:cs="Traditional Arabic"/>
          <w:sz w:val="32"/>
          <w:szCs w:val="32"/>
          <w:rtl/>
          <w:lang w:bidi="ar-EG"/>
        </w:rPr>
        <w:footnoteReference w:id="10"/>
      </w:r>
      <w:r w:rsidR="00C00F79" w:rsidRPr="004C51E3">
        <w:rPr>
          <w:rFonts w:cs="Traditional Arabic" w:hint="cs"/>
          <w:sz w:val="32"/>
          <w:szCs w:val="32"/>
          <w:rtl/>
          <w:lang w:bidi="ar-EG"/>
        </w:rPr>
        <w:t>)</w:t>
      </w:r>
    </w:p>
    <w:p w:rsidR="00DF5017" w:rsidRPr="004C51E3" w:rsidRDefault="00DF5017" w:rsidP="001C76EE">
      <w:pPr>
        <w:jc w:val="both"/>
        <w:rPr>
          <w:rFonts w:cs="Traditional Arabic"/>
          <w:sz w:val="32"/>
          <w:szCs w:val="32"/>
          <w:rtl/>
          <w:lang w:bidi="ar-EG"/>
        </w:rPr>
      </w:pPr>
      <w:r w:rsidRPr="004C51E3">
        <w:rPr>
          <w:rFonts w:cs="Traditional Arabic"/>
          <w:sz w:val="32"/>
          <w:szCs w:val="32"/>
          <w:rtl/>
          <w:lang w:bidi="ar-EG"/>
        </w:rPr>
        <w:t>ولما كان الشيطان لعنه الله يعتريه شدة عظيمة وداهية جسيمة عند النداء إلى الصلاة فيهرب حتى لا يسمع الأذان شبه حاله بحال ذلك الرجل وأثبت له على وجه الادعاء الضراط الذي ينشأ من كمال الخوف الشديد وفي الحقيقة ما ثم ضراط ولكن يجوز أن يكون له ريح لأنه روح ولكن لم تعرف كيفيته وقال الطيبي شبه شغل الشيطان نفسه عند سماع الأذان بالصوت الذي يملأ السمع ويمنعه عن سماع غيره ثم سماه ضراطا تقبيحا له فإن قلت كيف يهرب من الأذان ولا يهرب من قراءة القران وهي  أفضل من الأذان قلت إنما يهرب من الأذان حتى لا يشهد بما سمعه إذا استشهد يوم القيامة لأنه جاء في الحديث لا يسمع مدى صوت المؤذن جن ولا إنس ولا شيء إلا شهد له يوم القيامة والشيطان أيضا شيء أو هو داخل في الجن لأنه من الجن فإن قلت إنه يدبر لعظم أمر الأذان لما اشتمل عليه من قواعد الدين وإظهار شعائر الإسلام وإعلانه وقيل ليأسه من وسوسة الإنسان عند الإعلان بالتوحيد فإن قلت كيف يهرب من الأذان ويدنو من الصلاة وفيها القران ومناجاة الحق قلت هروبه من الآذان ليأسه من الوسوسة كما ذكرناه وفي الصلاة يفتح له أبواب الوساوس قوله حتى لا يسمع التأذين الظاهر أن هذه الغاية لأجل إدباره وقال بعضهم ظاهره أنه يتعمد إخراج ذلك إما ليشتغل بسماع الصوت الذي يخرجه عن سماع المؤذن وإما أنه يصنع ذلك استخفافا كما يفعله السفهاء</w:t>
      </w:r>
      <w:r w:rsidRPr="004C51E3">
        <w:rPr>
          <w:rFonts w:cs="Traditional Arabic" w:hint="cs"/>
          <w:sz w:val="32"/>
          <w:szCs w:val="32"/>
          <w:rtl/>
          <w:lang w:bidi="ar-EG"/>
        </w:rPr>
        <w:t xml:space="preserve"> </w:t>
      </w:r>
      <w:r w:rsidRPr="004C51E3">
        <w:rPr>
          <w:rFonts w:cs="Traditional Arabic"/>
          <w:sz w:val="32"/>
          <w:szCs w:val="32"/>
          <w:rtl/>
          <w:lang w:bidi="ar-EG"/>
        </w:rPr>
        <w:t xml:space="preserve"> </w:t>
      </w:r>
      <w:r w:rsidR="00A12059" w:rsidRPr="004C51E3">
        <w:rPr>
          <w:rFonts w:cs="Traditional Arabic" w:hint="cs"/>
          <w:sz w:val="32"/>
          <w:szCs w:val="32"/>
          <w:rtl/>
          <w:lang w:bidi="ar-EG"/>
        </w:rPr>
        <w:t>(</w:t>
      </w:r>
      <w:r w:rsidR="00A12059" w:rsidRPr="004C51E3">
        <w:rPr>
          <w:rStyle w:val="a4"/>
          <w:rFonts w:cs="Traditional Arabic"/>
          <w:sz w:val="32"/>
          <w:szCs w:val="32"/>
          <w:rtl/>
          <w:lang w:bidi="ar-EG"/>
        </w:rPr>
        <w:footnoteReference w:id="11"/>
      </w:r>
      <w:r w:rsidR="00A12059" w:rsidRPr="004C51E3">
        <w:rPr>
          <w:rFonts w:cs="Traditional Arabic" w:hint="cs"/>
          <w:sz w:val="32"/>
          <w:szCs w:val="32"/>
          <w:rtl/>
          <w:lang w:bidi="ar-EG"/>
        </w:rPr>
        <w:t>)</w:t>
      </w:r>
    </w:p>
    <w:p w:rsidR="001C76EE" w:rsidRDefault="001C76EE">
      <w:pPr>
        <w:bidi w:val="0"/>
        <w:spacing w:after="160" w:line="259" w:lineRule="auto"/>
        <w:rPr>
          <w:rFonts w:cs="Traditional Arabic"/>
          <w:color w:val="0000FF"/>
          <w:sz w:val="32"/>
          <w:szCs w:val="32"/>
          <w:rtl/>
          <w:lang w:bidi="ar-EG"/>
        </w:rPr>
      </w:pPr>
      <w:r>
        <w:rPr>
          <w:rFonts w:cs="Traditional Arabic"/>
          <w:color w:val="0000FF"/>
          <w:sz w:val="32"/>
          <w:szCs w:val="32"/>
          <w:rtl/>
          <w:lang w:bidi="ar-EG"/>
        </w:rPr>
        <w:br w:type="page"/>
      </w:r>
    </w:p>
    <w:p w:rsidR="00A2023F" w:rsidRPr="004C51E3" w:rsidRDefault="00A2023F" w:rsidP="00A2023F">
      <w:pPr>
        <w:jc w:val="center"/>
        <w:rPr>
          <w:rFonts w:cs="Traditional Arabic"/>
          <w:color w:val="0000FF"/>
          <w:sz w:val="32"/>
          <w:szCs w:val="32"/>
          <w:rtl/>
          <w:lang w:bidi="ar-EG"/>
        </w:rPr>
      </w:pPr>
      <w:r w:rsidRPr="004C51E3">
        <w:rPr>
          <w:rFonts w:cs="Traditional Arabic" w:hint="cs"/>
          <w:color w:val="0000FF"/>
          <w:sz w:val="32"/>
          <w:szCs w:val="32"/>
          <w:rtl/>
          <w:lang w:bidi="ar-EG"/>
        </w:rPr>
        <w:lastRenderedPageBreak/>
        <w:t xml:space="preserve">الفصل الثاني </w:t>
      </w:r>
    </w:p>
    <w:p w:rsidR="00331FCB" w:rsidRPr="004C51E3" w:rsidRDefault="00A2023F" w:rsidP="001C76EE">
      <w:pPr>
        <w:pStyle w:val="2"/>
        <w:rPr>
          <w:rtl/>
          <w:lang w:bidi="ar-EG"/>
        </w:rPr>
      </w:pPr>
      <w:bookmarkStart w:id="3" w:name="_Toc474659885"/>
      <w:r w:rsidRPr="004C51E3">
        <w:rPr>
          <w:rFonts w:hint="cs"/>
          <w:rtl/>
          <w:lang w:bidi="ar-EG"/>
        </w:rPr>
        <w:t>مؤذنو رسول الله صلى الله عليه و سلم</w:t>
      </w:r>
      <w:bookmarkEnd w:id="3"/>
      <w:r w:rsidRPr="004C51E3">
        <w:rPr>
          <w:rFonts w:hint="cs"/>
          <w:rtl/>
          <w:lang w:bidi="ar-EG"/>
        </w:rPr>
        <w:t xml:space="preserve"> </w:t>
      </w:r>
    </w:p>
    <w:p w:rsidR="00331FCB" w:rsidRPr="004C51E3" w:rsidRDefault="00331FCB" w:rsidP="00331FCB">
      <w:pPr>
        <w:rPr>
          <w:rFonts w:cs="Traditional Arabic"/>
          <w:sz w:val="32"/>
          <w:szCs w:val="32"/>
          <w:rtl/>
          <w:lang w:bidi="ar-EG"/>
        </w:rPr>
      </w:pPr>
      <w:r w:rsidRPr="004C51E3">
        <w:rPr>
          <w:rFonts w:cs="Traditional Arabic"/>
          <w:sz w:val="32"/>
          <w:szCs w:val="32"/>
          <w:rtl/>
          <w:lang w:bidi="ar-EG"/>
        </w:rPr>
        <w:t xml:space="preserve">اعلم علمني الله </w:t>
      </w:r>
      <w:r w:rsidRPr="004C51E3">
        <w:rPr>
          <w:rFonts w:cs="Traditional Arabic" w:hint="cs"/>
          <w:sz w:val="32"/>
          <w:szCs w:val="32"/>
          <w:rtl/>
          <w:lang w:bidi="ar-EG"/>
        </w:rPr>
        <w:t>وإياك: أ</w:t>
      </w:r>
      <w:r w:rsidRPr="004C51E3">
        <w:rPr>
          <w:rFonts w:cs="Traditional Arabic" w:hint="eastAsia"/>
          <w:sz w:val="32"/>
          <w:szCs w:val="32"/>
          <w:rtl/>
          <w:lang w:bidi="ar-EG"/>
        </w:rPr>
        <w:t>ن</w:t>
      </w:r>
      <w:r w:rsidRPr="004C51E3">
        <w:rPr>
          <w:rFonts w:cs="Traditional Arabic"/>
          <w:sz w:val="32"/>
          <w:szCs w:val="32"/>
          <w:rtl/>
          <w:lang w:bidi="ar-EG"/>
        </w:rPr>
        <w:t xml:space="preserve"> النبي </w:t>
      </w:r>
      <w:r w:rsidRPr="004C51E3">
        <w:rPr>
          <w:rFonts w:cs="Traditional Arabic" w:hint="cs"/>
          <w:sz w:val="32"/>
          <w:szCs w:val="32"/>
          <w:rtl/>
          <w:lang w:bidi="ar-EG"/>
        </w:rPr>
        <w:t>لما شرع</w:t>
      </w:r>
      <w:r w:rsidRPr="004C51E3">
        <w:rPr>
          <w:rFonts w:cs="Traditional Arabic"/>
          <w:sz w:val="32"/>
          <w:szCs w:val="32"/>
          <w:rtl/>
          <w:lang w:bidi="ar-EG"/>
        </w:rPr>
        <w:t xml:space="preserve"> الله الآذان اتخذ لنفسه مؤذنين يقول بن القيم رحمه </w:t>
      </w:r>
      <w:r w:rsidR="003674CE" w:rsidRPr="004C51E3">
        <w:rPr>
          <w:rFonts w:cs="Traditional Arabic" w:hint="cs"/>
          <w:sz w:val="32"/>
          <w:szCs w:val="32"/>
          <w:rtl/>
          <w:lang w:bidi="ar-EG"/>
        </w:rPr>
        <w:t>الله:</w:t>
      </w:r>
      <w:r w:rsidRPr="004C51E3">
        <w:rPr>
          <w:rFonts w:cs="Traditional Arabic" w:hint="cs"/>
          <w:sz w:val="32"/>
          <w:szCs w:val="32"/>
          <w:rtl/>
          <w:lang w:bidi="ar-EG"/>
        </w:rPr>
        <w:t xml:space="preserve"> ف</w:t>
      </w:r>
      <w:r w:rsidRPr="004C51E3">
        <w:rPr>
          <w:rFonts w:cs="Traditional Arabic"/>
          <w:sz w:val="32"/>
          <w:szCs w:val="32"/>
          <w:rtl/>
          <w:lang w:bidi="ar-EG"/>
        </w:rPr>
        <w:t>صل في مؤذنيه صلى الله عليه وسلم</w:t>
      </w:r>
    </w:p>
    <w:p w:rsidR="00331FCB" w:rsidRPr="004C51E3" w:rsidRDefault="00331FCB" w:rsidP="00331FCB">
      <w:pPr>
        <w:rPr>
          <w:rFonts w:cs="Traditional Arabic"/>
          <w:sz w:val="32"/>
          <w:szCs w:val="32"/>
          <w:rtl/>
          <w:lang w:bidi="ar-EG"/>
        </w:rPr>
      </w:pPr>
      <w:r w:rsidRPr="004C51E3">
        <w:rPr>
          <w:rFonts w:cs="Traditional Arabic"/>
          <w:sz w:val="32"/>
          <w:szCs w:val="32"/>
          <w:rtl/>
          <w:lang w:bidi="ar-EG"/>
        </w:rPr>
        <w:t>وكانوا أربعة</w:t>
      </w:r>
      <w:r w:rsidR="00E93400">
        <w:rPr>
          <w:rFonts w:cs="Traditional Arabic"/>
          <w:sz w:val="32"/>
          <w:szCs w:val="32"/>
          <w:rtl/>
          <w:lang w:bidi="ar-EG"/>
        </w:rPr>
        <w:t>:</w:t>
      </w:r>
      <w:r w:rsidRPr="004C51E3">
        <w:rPr>
          <w:rFonts w:cs="Traditional Arabic"/>
          <w:sz w:val="32"/>
          <w:szCs w:val="32"/>
          <w:rtl/>
          <w:lang w:bidi="ar-EG"/>
        </w:rPr>
        <w:t xml:space="preserve"> اثنان بالمدينة</w:t>
      </w:r>
      <w:r w:rsidR="00E93400">
        <w:rPr>
          <w:rFonts w:cs="Traditional Arabic"/>
          <w:sz w:val="32"/>
          <w:szCs w:val="32"/>
          <w:rtl/>
          <w:lang w:bidi="ar-EG"/>
        </w:rPr>
        <w:t>:</w:t>
      </w:r>
      <w:r w:rsidRPr="004C51E3">
        <w:rPr>
          <w:rFonts w:cs="Traditional Arabic"/>
          <w:sz w:val="32"/>
          <w:szCs w:val="32"/>
          <w:rtl/>
          <w:lang w:bidi="ar-EG"/>
        </w:rPr>
        <w:t xml:space="preserve"> بلال بن رباح وهو أول من أذن لرسول الله صلى الله عليه وسلم وعمرو بن أم مكتوم القريش العامري الأعمى وبقباء سعد القرظ مولى عمار بن ياسر وبمكة أبو محذورة واسمه أوس بن مغيرة الجمحي وكان أبو محذورة منهم يرجع الأذان ويثني الإقامة وبلال لا يرجع ويفرد الإقامة فأخذ الشافعي رحمه الله وأهل مكة بأذان أبي محذورة وإقامة بلال وأخذ أبو حنيفة رحمه الله وأهل العراق بأذان بلال وإقامة أبي محذورة وأخذ الإمام أحمد رحمه الله وأهل الحديث وأهل المدينة بأذان بلال وإقامته وخالف مالك رحمه الله في الموضعين</w:t>
      </w:r>
      <w:r w:rsidR="00E93400">
        <w:rPr>
          <w:rFonts w:cs="Traditional Arabic"/>
          <w:sz w:val="32"/>
          <w:szCs w:val="32"/>
          <w:rtl/>
          <w:lang w:bidi="ar-EG"/>
        </w:rPr>
        <w:t>:</w:t>
      </w:r>
      <w:r w:rsidRPr="004C51E3">
        <w:rPr>
          <w:rFonts w:cs="Traditional Arabic"/>
          <w:sz w:val="32"/>
          <w:szCs w:val="32"/>
          <w:rtl/>
          <w:lang w:bidi="ar-EG"/>
        </w:rPr>
        <w:t xml:space="preserve"> إعادة التكبير وتثنية لفظ الإقامة فإنه لا يكررها)وفى هذا الفصل سنتكلم عن السيرة الذاتية لهؤلاء </w:t>
      </w:r>
      <w:r w:rsidR="00563A7F" w:rsidRPr="004C51E3">
        <w:rPr>
          <w:rFonts w:cs="Traditional Arabic" w:hint="cs"/>
          <w:sz w:val="32"/>
          <w:szCs w:val="32"/>
          <w:rtl/>
          <w:lang w:bidi="ar-EG"/>
        </w:rPr>
        <w:t>الأربعة</w:t>
      </w:r>
      <w:r w:rsidRPr="004C51E3">
        <w:rPr>
          <w:rFonts w:cs="Traditional Arabic"/>
          <w:sz w:val="32"/>
          <w:szCs w:val="32"/>
          <w:rtl/>
          <w:lang w:bidi="ar-EG"/>
        </w:rPr>
        <w:t xml:space="preserve"> بداية من </w:t>
      </w:r>
      <w:r w:rsidR="00563A7F" w:rsidRPr="004C51E3">
        <w:rPr>
          <w:rFonts w:cs="Traditional Arabic" w:hint="cs"/>
          <w:sz w:val="32"/>
          <w:szCs w:val="32"/>
          <w:rtl/>
          <w:lang w:bidi="ar-EG"/>
        </w:rPr>
        <w:t>إسلامهم</w:t>
      </w:r>
      <w:r w:rsidRPr="004C51E3">
        <w:rPr>
          <w:rFonts w:cs="Traditional Arabic"/>
          <w:sz w:val="32"/>
          <w:szCs w:val="32"/>
          <w:rtl/>
          <w:lang w:bidi="ar-EG"/>
        </w:rPr>
        <w:t xml:space="preserve">  وجهادهم </w:t>
      </w:r>
      <w:r w:rsidR="00563A7F" w:rsidRPr="004C51E3">
        <w:rPr>
          <w:rFonts w:cs="Traditional Arabic" w:hint="cs"/>
          <w:sz w:val="32"/>
          <w:szCs w:val="32"/>
          <w:rtl/>
          <w:lang w:bidi="ar-EG"/>
        </w:rPr>
        <w:t>في</w:t>
      </w:r>
      <w:r w:rsidRPr="004C51E3">
        <w:rPr>
          <w:rFonts w:cs="Traditional Arabic"/>
          <w:sz w:val="32"/>
          <w:szCs w:val="32"/>
          <w:rtl/>
          <w:lang w:bidi="ar-EG"/>
        </w:rPr>
        <w:t xml:space="preserve"> سبيل الله وكيف رفع الله من مكانتهم واعزهم بالإسلام بعد إن كانوا مستضعفي</w:t>
      </w:r>
      <w:r w:rsidRPr="004C51E3">
        <w:rPr>
          <w:rFonts w:cs="Traditional Arabic" w:hint="cs"/>
          <w:sz w:val="32"/>
          <w:szCs w:val="32"/>
          <w:rtl/>
          <w:lang w:bidi="ar-EG"/>
        </w:rPr>
        <w:t>ن(</w:t>
      </w:r>
      <w:r w:rsidRPr="004C51E3">
        <w:rPr>
          <w:rStyle w:val="a4"/>
          <w:rFonts w:cs="Traditional Arabic"/>
          <w:sz w:val="32"/>
          <w:szCs w:val="32"/>
          <w:rtl/>
          <w:lang w:bidi="ar-EG"/>
        </w:rPr>
        <w:footnoteReference w:id="12"/>
      </w:r>
      <w:r w:rsidRPr="004C51E3">
        <w:rPr>
          <w:rFonts w:cs="Traditional Arabic" w:hint="cs"/>
          <w:sz w:val="32"/>
          <w:szCs w:val="32"/>
          <w:rtl/>
          <w:lang w:bidi="ar-EG"/>
        </w:rPr>
        <w:t>)</w:t>
      </w:r>
    </w:p>
    <w:p w:rsidR="00490A7B" w:rsidRPr="004C51E3" w:rsidRDefault="00490A7B" w:rsidP="00A1622C">
      <w:pPr>
        <w:rPr>
          <w:rFonts w:cs="Traditional Arabic"/>
          <w:sz w:val="32"/>
          <w:szCs w:val="32"/>
          <w:rtl/>
          <w:lang w:bidi="ar-EG"/>
        </w:rPr>
      </w:pPr>
    </w:p>
    <w:p w:rsidR="00490A7B" w:rsidRPr="004C51E3" w:rsidRDefault="00490A7B" w:rsidP="00A1622C">
      <w:pPr>
        <w:rPr>
          <w:rFonts w:cs="Traditional Arabic"/>
          <w:b/>
          <w:bCs/>
          <w:color w:val="FF0000"/>
          <w:sz w:val="32"/>
          <w:szCs w:val="32"/>
          <w:rtl/>
          <w:lang w:bidi="ar-EG"/>
        </w:rPr>
      </w:pPr>
    </w:p>
    <w:p w:rsidR="00D03325" w:rsidRPr="001C76EE" w:rsidRDefault="00D03325" w:rsidP="001C76EE">
      <w:pPr>
        <w:pStyle w:val="2"/>
        <w:bidi w:val="0"/>
        <w:rPr>
          <w:color w:val="FF0000"/>
          <w:lang w:bidi="ar-EG"/>
        </w:rPr>
      </w:pPr>
      <w:bookmarkStart w:id="4" w:name="_Toc474659886"/>
      <w:r w:rsidRPr="001C76EE">
        <w:rPr>
          <w:rFonts w:hint="cs"/>
          <w:color w:val="FF0000"/>
          <w:rtl/>
          <w:lang w:bidi="ar-EG"/>
        </w:rPr>
        <w:t>بلال بن رباح رضى الله عنه</w:t>
      </w:r>
      <w:bookmarkEnd w:id="4"/>
    </w:p>
    <w:p w:rsidR="00D03325" w:rsidRPr="004C51E3" w:rsidRDefault="00D03325" w:rsidP="001C76EE">
      <w:pPr>
        <w:bidi w:val="0"/>
        <w:jc w:val="both"/>
        <w:rPr>
          <w:rFonts w:cs="Traditional Arabic"/>
          <w:sz w:val="32"/>
          <w:szCs w:val="32"/>
          <w:lang w:bidi="ar-EG"/>
        </w:rPr>
      </w:pPr>
      <w:r w:rsidRPr="004C51E3">
        <w:rPr>
          <w:rFonts w:ascii="AGA Arabesque" w:hAnsi="AGA Arabesque" w:cs="Traditional Arabic" w:hint="cs"/>
          <w:sz w:val="32"/>
          <w:szCs w:val="32"/>
          <w:rtl/>
          <w:lang w:bidi="ar-EG"/>
        </w:rPr>
        <w:t>أخي المسلم</w:t>
      </w:r>
      <w:r w:rsidR="00E93400">
        <w:rPr>
          <w:rFonts w:ascii="AGA Arabesque" w:hAnsi="AGA Arabesque" w:cs="Traditional Arabic" w:hint="cs"/>
          <w:sz w:val="32"/>
          <w:szCs w:val="32"/>
          <w:rtl/>
          <w:lang w:bidi="ar-EG"/>
        </w:rPr>
        <w:t>.</w:t>
      </w:r>
      <w:r w:rsidR="00563A7F" w:rsidRPr="004C51E3">
        <w:rPr>
          <w:rFonts w:ascii="AGA Arabesque" w:hAnsi="AGA Arabesque" w:cs="Traditional Arabic" w:hint="cs"/>
          <w:sz w:val="32"/>
          <w:szCs w:val="32"/>
          <w:rtl/>
          <w:lang w:bidi="ar-EG"/>
        </w:rPr>
        <w:t>..</w:t>
      </w:r>
      <w:r w:rsidRPr="004C51E3">
        <w:rPr>
          <w:rFonts w:ascii="AGA Arabesque" w:hAnsi="AGA Arabesque" w:cs="Traditional Arabic" w:hint="cs"/>
          <w:sz w:val="32"/>
          <w:szCs w:val="32"/>
          <w:rtl/>
          <w:lang w:bidi="ar-EG"/>
        </w:rPr>
        <w:t xml:space="preserve">أختى المسلمة </w:t>
      </w:r>
      <w:r w:rsidR="00927C09" w:rsidRPr="004C51E3">
        <w:rPr>
          <w:rFonts w:ascii="AGA Arabesque" w:hAnsi="AGA Arabesque" w:cs="Traditional Arabic" w:hint="cs"/>
          <w:sz w:val="32"/>
          <w:szCs w:val="32"/>
          <w:rtl/>
          <w:lang w:bidi="ar-EG"/>
        </w:rPr>
        <w:t>في</w:t>
      </w:r>
      <w:r w:rsidRPr="004C51E3">
        <w:rPr>
          <w:rFonts w:ascii="AGA Arabesque" w:hAnsi="AGA Arabesque" w:cs="Traditional Arabic" w:hint="cs"/>
          <w:sz w:val="32"/>
          <w:szCs w:val="32"/>
          <w:rtl/>
          <w:lang w:bidi="ar-EG"/>
        </w:rPr>
        <w:t xml:space="preserve"> هذه الصفحات نعيش مع ثلة مباركة مع مؤذني رسول الله </w:t>
      </w:r>
      <w:r w:rsidRPr="004C51E3">
        <w:rPr>
          <w:rFonts w:cs="Traditional Arabic"/>
          <w:sz w:val="32"/>
          <w:szCs w:val="32"/>
          <w:rtl/>
          <w:lang w:bidi="ar-EG"/>
        </w:rPr>
        <w:t>–</w:t>
      </w:r>
      <w:r w:rsidRPr="004C51E3">
        <w:rPr>
          <w:rFonts w:cs="Traditional Arabic" w:hint="cs"/>
          <w:sz w:val="32"/>
          <w:szCs w:val="32"/>
          <w:rtl/>
          <w:lang w:bidi="ar-EG"/>
        </w:rPr>
        <w:t xml:space="preserve">صلى الله عليه وسلم </w:t>
      </w:r>
      <w:r w:rsidRPr="004C51E3">
        <w:rPr>
          <w:rFonts w:cs="Traditional Arabic"/>
          <w:sz w:val="32"/>
          <w:szCs w:val="32"/>
          <w:rtl/>
          <w:lang w:bidi="ar-EG"/>
        </w:rPr>
        <w:t>–</w:t>
      </w:r>
      <w:r w:rsidRPr="004C51E3">
        <w:rPr>
          <w:rFonts w:cs="Traditional Arabic" w:hint="cs"/>
          <w:sz w:val="32"/>
          <w:szCs w:val="32"/>
          <w:rtl/>
          <w:lang w:bidi="ar-EG"/>
        </w:rPr>
        <w:t xml:space="preserve">لنتعرف على تلك السيرة العطرة التي تربة </w:t>
      </w:r>
      <w:r w:rsidR="00927C09" w:rsidRPr="004C51E3">
        <w:rPr>
          <w:rFonts w:cs="Traditional Arabic" w:hint="cs"/>
          <w:sz w:val="32"/>
          <w:szCs w:val="32"/>
          <w:rtl/>
          <w:lang w:bidi="ar-EG"/>
        </w:rPr>
        <w:t>في</w:t>
      </w:r>
      <w:r w:rsidRPr="004C51E3">
        <w:rPr>
          <w:rFonts w:cs="Traditional Arabic" w:hint="cs"/>
          <w:sz w:val="32"/>
          <w:szCs w:val="32"/>
          <w:rtl/>
          <w:lang w:bidi="ar-EG"/>
        </w:rPr>
        <w:t xml:space="preserve"> مدرسة النبوة والحديث أولا مع أول مؤذن في الإسلام مع من أخرجه الله من ظلمة الرق والعبودية لغير الله إلى عبودية الله الواحد </w:t>
      </w:r>
      <w:r w:rsidR="00927C09" w:rsidRPr="004C51E3">
        <w:rPr>
          <w:rFonts w:cs="Traditional Arabic" w:hint="cs"/>
          <w:sz w:val="32"/>
          <w:szCs w:val="32"/>
          <w:rtl/>
          <w:lang w:bidi="ar-EG"/>
        </w:rPr>
        <w:t>الأحد</w:t>
      </w:r>
      <w:r w:rsidRPr="004C51E3">
        <w:rPr>
          <w:rFonts w:cs="Traditional Arabic" w:hint="cs"/>
          <w:sz w:val="32"/>
          <w:szCs w:val="32"/>
          <w:rtl/>
          <w:lang w:bidi="ar-EG"/>
        </w:rPr>
        <w:t xml:space="preserve"> </w:t>
      </w:r>
      <w:r w:rsidRPr="004C51E3">
        <w:rPr>
          <w:rFonts w:cs="Traditional Arabic"/>
          <w:sz w:val="32"/>
          <w:szCs w:val="32"/>
          <w:rtl/>
          <w:lang w:bidi="ar-EG"/>
        </w:rPr>
        <w:t>–</w:t>
      </w:r>
      <w:r w:rsidRPr="004C51E3">
        <w:rPr>
          <w:rFonts w:cs="Traditional Arabic" w:hint="cs"/>
          <w:sz w:val="32"/>
          <w:szCs w:val="32"/>
          <w:rtl/>
          <w:lang w:bidi="ar-EG"/>
        </w:rPr>
        <w:t xml:space="preserve">سبحانه وتعالى </w:t>
      </w:r>
      <w:r w:rsidRPr="004C51E3">
        <w:rPr>
          <w:rFonts w:cs="Traditional Arabic"/>
          <w:sz w:val="32"/>
          <w:szCs w:val="32"/>
          <w:rtl/>
          <w:lang w:bidi="ar-EG"/>
        </w:rPr>
        <w:t>–</w:t>
      </w:r>
      <w:r w:rsidRPr="004C51E3">
        <w:rPr>
          <w:rFonts w:cs="Traditional Arabic" w:hint="cs"/>
          <w:sz w:val="32"/>
          <w:szCs w:val="32"/>
          <w:rtl/>
          <w:lang w:bidi="ar-EG"/>
        </w:rPr>
        <w:t xml:space="preserve"> فمن هو بلال </w:t>
      </w:r>
      <w:r w:rsidRPr="004C51E3">
        <w:rPr>
          <w:rFonts w:cs="Traditional Arabic"/>
          <w:sz w:val="32"/>
          <w:szCs w:val="32"/>
          <w:rtl/>
          <w:lang w:bidi="ar-EG"/>
        </w:rPr>
        <w:t>–</w:t>
      </w:r>
      <w:r w:rsidRPr="004C51E3">
        <w:rPr>
          <w:rFonts w:cs="Traditional Arabic" w:hint="cs"/>
          <w:sz w:val="32"/>
          <w:szCs w:val="32"/>
          <w:rtl/>
          <w:lang w:bidi="ar-EG"/>
        </w:rPr>
        <w:t>رضي الله عنه -؟</w:t>
      </w:r>
    </w:p>
    <w:p w:rsidR="00D03325" w:rsidRPr="004C51E3" w:rsidRDefault="004C0FD5" w:rsidP="001C76EE">
      <w:pPr>
        <w:jc w:val="both"/>
        <w:rPr>
          <w:rFonts w:ascii="AGA Arabesque" w:hAnsi="AGA Arabesque" w:cs="Traditional Arabic"/>
          <w:sz w:val="32"/>
          <w:szCs w:val="32"/>
          <w:rtl/>
          <w:lang w:bidi="ar-EG"/>
        </w:rPr>
      </w:pPr>
      <w:r w:rsidRPr="004C51E3">
        <w:rPr>
          <w:rFonts w:ascii="Agency FB" w:hAnsi="Agency FB" w:cs="Traditional Arabic" w:hint="cs"/>
          <w:color w:val="FF0000"/>
          <w:sz w:val="32"/>
          <w:szCs w:val="32"/>
          <w:rtl/>
          <w:lang w:bidi="ar-EG"/>
        </w:rPr>
        <w:t xml:space="preserve">تعريف و تشريف </w:t>
      </w:r>
      <w:r w:rsidR="00D03325" w:rsidRPr="004C51E3">
        <w:rPr>
          <w:rFonts w:ascii="Agency FB" w:hAnsi="Agency FB" w:cs="Traditional Arabic"/>
          <w:color w:val="FF0000"/>
          <w:sz w:val="32"/>
          <w:szCs w:val="32"/>
          <w:rtl/>
          <w:lang w:bidi="ar-EG"/>
        </w:rPr>
        <w:t>**</w:t>
      </w:r>
      <w:r w:rsidR="00D03325" w:rsidRPr="004C51E3">
        <w:rPr>
          <w:rFonts w:ascii="Agency FB" w:hAnsi="Agency FB" w:cs="Traditional Arabic"/>
          <w:sz w:val="32"/>
          <w:szCs w:val="32"/>
          <w:rtl/>
          <w:lang w:bidi="ar-EG"/>
        </w:rPr>
        <w:t>بلال بن رباح</w:t>
      </w:r>
      <w:r w:rsidR="00D03325" w:rsidRPr="004C51E3">
        <w:rPr>
          <w:rFonts w:ascii="AGA Arabesque" w:hAnsi="AGA Arabesque" w:cs="Traditional Arabic"/>
          <w:sz w:val="32"/>
          <w:szCs w:val="32"/>
          <w:rtl/>
          <w:lang w:bidi="ar-EG"/>
        </w:rPr>
        <w:t xml:space="preserve"> المؤذن يكنى أبا عبد الله وقيل أبا عبد الكريم وقيل أبا عبد الرحمن وقال بعضهم يكنى أبا عمرو وهو مولى أبي بكر الصديق رضي الله عنه اشتراه بخمس أواق وقيل بسبع أواق وقيل بتسع أواق ثم أعتقه وكان له خازنا ولرسول الله صلى الله عليه وسلم مؤذنا شهد بدرا وأحدا وسائر المشاهد مع رسول الله صلى الله عليه وسلم وآخى رسول الله صلى الله عليه وسلم بينه وبين عبيدة بن الحارث بن المطلب وقيل آخى بينه وبين أبي رويحة الخثعمي</w:t>
      </w:r>
    </w:p>
    <w:p w:rsidR="00D03325" w:rsidRPr="004C51E3" w:rsidRDefault="00D03325" w:rsidP="001C76EE">
      <w:pPr>
        <w:bidi w:val="0"/>
        <w:jc w:val="both"/>
        <w:rPr>
          <w:rFonts w:ascii="AGA Arabesque" w:hAnsi="AGA Arabesque" w:cs="Traditional Arabic"/>
          <w:sz w:val="32"/>
          <w:szCs w:val="32"/>
          <w:rtl/>
          <w:lang w:bidi="ar-EG"/>
        </w:rPr>
      </w:pPr>
      <w:r w:rsidRPr="004C51E3">
        <w:rPr>
          <w:rFonts w:ascii="AGA Arabesque" w:hAnsi="AGA Arabesque" w:cs="Traditional Arabic"/>
          <w:sz w:val="32"/>
          <w:szCs w:val="32"/>
          <w:rtl/>
          <w:lang w:bidi="ar-EG"/>
        </w:rPr>
        <w:t>أخبرنا عبد الوارث حدثنا قاسم حدثنا الخشني حدثنا ابن المثنى حدثنا يحيى بن أبي بكير حدثنا زائدة عن عاصم عن زر عن عبد الله قال كان أول من أظهر الإسلام سبعة رسول الله صلى الله عليه وسلم وأبو بكر وعمار وأمه سمية وصهيب وبلال والمقداد فأما رسول الله صلى الله عليه وسلم فمنعه الله بعمه أبي طالب وأما أبو بكر فمنعه الله بقومه وأما سائرهم فأخذهم المشركون فألبسوهم أدرع الحديد وصهروهم في الشمس فما منهم إنسان إلا وقد أتاهم على ما أرادوا إلا بلال فإنه هانت عليه نفسه في الله وهان على قومه فأعطوه الولدان فجعلوا يطوفون به في شعاب مكة وهو يقول أحد أحد</w:t>
      </w:r>
    </w:p>
    <w:p w:rsidR="00D03325" w:rsidRPr="004C51E3" w:rsidRDefault="00D03325" w:rsidP="001C76EE">
      <w:pPr>
        <w:jc w:val="both"/>
        <w:rPr>
          <w:rFonts w:ascii="AGA Arabesque" w:hAnsi="AGA Arabesque" w:cs="Traditional Arabic"/>
          <w:sz w:val="32"/>
          <w:szCs w:val="32"/>
          <w:rtl/>
          <w:lang w:bidi="ar-EG"/>
        </w:rPr>
      </w:pPr>
      <w:r w:rsidRPr="004C51E3">
        <w:rPr>
          <w:rFonts w:ascii="AGA Arabesque" w:hAnsi="AGA Arabesque" w:cs="Traditional Arabic"/>
          <w:sz w:val="32"/>
          <w:szCs w:val="32"/>
          <w:rtl/>
          <w:lang w:bidi="ar-EG"/>
        </w:rPr>
        <w:lastRenderedPageBreak/>
        <w:t>وروى المنصور عن مجاهد قال أول من أظهر الإسلام سبعة فذكر معنى حديث ابن مسعود إلا أنه لم يذكر المقداد وذكر موضعه خبابا وذكر في سمية ما لم يذكر في حديث ابن مسعود وزاد في خبر بلال أنهم كانوا يطوفون به والحبل في عنقه بين أخشبي مكة</w:t>
      </w:r>
    </w:p>
    <w:p w:rsidR="00D03325" w:rsidRPr="004C51E3" w:rsidRDefault="00D03325" w:rsidP="001C76EE">
      <w:pPr>
        <w:jc w:val="both"/>
        <w:rPr>
          <w:rFonts w:cs="Traditional Arabic"/>
          <w:b/>
          <w:bCs/>
          <w:sz w:val="32"/>
          <w:szCs w:val="32"/>
          <w:rtl/>
          <w:lang w:bidi="ar-EG"/>
        </w:rPr>
      </w:pPr>
      <w:r w:rsidRPr="004C51E3">
        <w:rPr>
          <w:rFonts w:ascii="AGA Arabesque" w:hAnsi="AGA Arabesque" w:cs="Traditional Arabic"/>
          <w:sz w:val="32"/>
          <w:szCs w:val="32"/>
          <w:rtl/>
          <w:lang w:bidi="ar-EG"/>
        </w:rPr>
        <w:t>قال ابن إسحاق كان بلال مولى أبي بكر الصديق رضي الله عنه لبعض بنى جمح مولدا من مولديهم قيل من مولدي مكة وقيل من مولدي السراة واسم أبيه رباح واسم أمه حمامة وكان صادق الإسلام طاهر القلب وقال المدائني كان بلال من مولدي السرا</w:t>
      </w:r>
      <w:r w:rsidRPr="004C51E3">
        <w:rPr>
          <w:rFonts w:ascii="AGA Arabesque" w:hAnsi="AGA Arabesque" w:cs="Traditional Arabic" w:hint="cs"/>
          <w:sz w:val="32"/>
          <w:szCs w:val="32"/>
          <w:rtl/>
          <w:lang w:bidi="ar-EG"/>
        </w:rPr>
        <w:t>(</w:t>
      </w:r>
      <w:r w:rsidRPr="004C51E3">
        <w:rPr>
          <w:rStyle w:val="a4"/>
          <w:rFonts w:ascii="AGA Arabesque" w:hAnsi="AGA Arabesque" w:cs="Traditional Arabic"/>
          <w:sz w:val="32"/>
          <w:szCs w:val="32"/>
          <w:rtl/>
          <w:lang w:bidi="ar-EG"/>
        </w:rPr>
        <w:footnoteReference w:id="13"/>
      </w:r>
      <w:r w:rsidRPr="004C51E3">
        <w:rPr>
          <w:rFonts w:ascii="AGA Arabesque" w:hAnsi="AGA Arabesque" w:cs="Traditional Arabic" w:hint="cs"/>
          <w:sz w:val="32"/>
          <w:szCs w:val="32"/>
          <w:rtl/>
          <w:lang w:bidi="ar-EG"/>
        </w:rPr>
        <w:t>)</w:t>
      </w:r>
    </w:p>
    <w:p w:rsidR="004538CE" w:rsidRPr="004C51E3" w:rsidRDefault="004538CE" w:rsidP="001C76EE">
      <w:pPr>
        <w:spacing w:line="360" w:lineRule="auto"/>
        <w:jc w:val="both"/>
        <w:rPr>
          <w:rFonts w:ascii="AGA Arabesque" w:hAnsi="AGA Arabesque" w:cs="Traditional Arabic"/>
          <w:sz w:val="32"/>
          <w:szCs w:val="32"/>
        </w:rPr>
      </w:pPr>
      <w:r w:rsidRPr="004C51E3">
        <w:rPr>
          <w:rFonts w:ascii="AGA Arabesque" w:hAnsi="AGA Arabesque" w:cs="Traditional Arabic" w:hint="cs"/>
          <w:sz w:val="32"/>
          <w:szCs w:val="32"/>
          <w:rtl/>
        </w:rPr>
        <w:t xml:space="preserve">ويقول ابن حجر </w:t>
      </w:r>
      <w:r w:rsidRPr="004C51E3">
        <w:rPr>
          <w:rFonts w:ascii="AGA Arabesque" w:hAnsi="AGA Arabesque" w:cs="Traditional Arabic"/>
          <w:sz w:val="32"/>
          <w:szCs w:val="32"/>
          <w:rtl/>
        </w:rPr>
        <w:t>–</w:t>
      </w:r>
      <w:r w:rsidRPr="004C51E3">
        <w:rPr>
          <w:rFonts w:ascii="AGA Arabesque" w:hAnsi="AGA Arabesque" w:cs="Traditional Arabic" w:hint="cs"/>
          <w:sz w:val="32"/>
          <w:szCs w:val="32"/>
          <w:rtl/>
        </w:rPr>
        <w:t xml:space="preserve">رحمه الله </w:t>
      </w:r>
      <w:r w:rsidRPr="004C51E3">
        <w:rPr>
          <w:rFonts w:ascii="AGA Arabesque" w:hAnsi="AGA Arabesque" w:cs="Traditional Arabic"/>
          <w:sz w:val="32"/>
          <w:szCs w:val="32"/>
          <w:rtl/>
        </w:rPr>
        <w:t>–</w:t>
      </w:r>
      <w:r w:rsidRPr="004C51E3">
        <w:rPr>
          <w:rFonts w:ascii="AGA Arabesque" w:hAnsi="AGA Arabesque" w:cs="Traditional Arabic" w:hint="cs"/>
          <w:sz w:val="32"/>
          <w:szCs w:val="32"/>
          <w:rtl/>
        </w:rPr>
        <w:t xml:space="preserve"> فى ترجمة بلال </w:t>
      </w:r>
      <w:r w:rsidRPr="004C51E3">
        <w:rPr>
          <w:rFonts w:ascii="AGA Arabesque" w:hAnsi="AGA Arabesque" w:cs="Traditional Arabic"/>
          <w:sz w:val="32"/>
          <w:szCs w:val="32"/>
          <w:rtl/>
        </w:rPr>
        <w:t>–</w:t>
      </w:r>
      <w:r w:rsidRPr="004C51E3">
        <w:rPr>
          <w:rFonts w:ascii="AGA Arabesque" w:hAnsi="AGA Arabesque" w:cs="Traditional Arabic" w:hint="cs"/>
          <w:sz w:val="32"/>
          <w:szCs w:val="32"/>
          <w:rtl/>
        </w:rPr>
        <w:t>رضى الله عنه -</w:t>
      </w:r>
    </w:p>
    <w:p w:rsidR="00D03325" w:rsidRPr="004C51E3" w:rsidRDefault="004538CE" w:rsidP="001C76EE">
      <w:pPr>
        <w:jc w:val="both"/>
        <w:rPr>
          <w:rFonts w:cs="Traditional Arabic"/>
          <w:sz w:val="32"/>
          <w:szCs w:val="32"/>
          <w:rtl/>
          <w:lang w:bidi="ar-EG"/>
        </w:rPr>
      </w:pPr>
      <w:r w:rsidRPr="004C51E3">
        <w:rPr>
          <w:rFonts w:cs="Traditional Arabic"/>
          <w:sz w:val="32"/>
          <w:szCs w:val="32"/>
          <w:rtl/>
          <w:lang w:bidi="ar-EG"/>
        </w:rPr>
        <w:t>بلال بن رباح</w:t>
      </w:r>
      <w:r w:rsidR="00E93400">
        <w:rPr>
          <w:rFonts w:cs="Traditional Arabic"/>
          <w:sz w:val="32"/>
          <w:szCs w:val="32"/>
          <w:rtl/>
          <w:lang w:bidi="ar-EG"/>
        </w:rPr>
        <w:t>.</w:t>
      </w:r>
      <w:r w:rsidRPr="004C51E3">
        <w:rPr>
          <w:rFonts w:cs="Traditional Arabic"/>
          <w:sz w:val="32"/>
          <w:szCs w:val="32"/>
          <w:rtl/>
          <w:lang w:bidi="ar-EG"/>
        </w:rPr>
        <w:t xml:space="preserve"> يكنى</w:t>
      </w:r>
      <w:r w:rsidR="00E93400">
        <w:rPr>
          <w:rFonts w:cs="Traditional Arabic"/>
          <w:sz w:val="32"/>
          <w:szCs w:val="32"/>
          <w:rtl/>
          <w:lang w:bidi="ar-EG"/>
        </w:rPr>
        <w:t>:</w:t>
      </w:r>
      <w:r w:rsidRPr="004C51E3">
        <w:rPr>
          <w:rFonts w:cs="Traditional Arabic"/>
          <w:sz w:val="32"/>
          <w:szCs w:val="32"/>
          <w:rtl/>
          <w:lang w:bidi="ar-EG"/>
        </w:rPr>
        <w:t xml:space="preserve"> أبا عبد الكريم وقيل</w:t>
      </w:r>
      <w:r w:rsidR="00E93400">
        <w:rPr>
          <w:rFonts w:cs="Traditional Arabic"/>
          <w:sz w:val="32"/>
          <w:szCs w:val="32"/>
          <w:rtl/>
          <w:lang w:bidi="ar-EG"/>
        </w:rPr>
        <w:t>:</w:t>
      </w:r>
      <w:r w:rsidRPr="004C51E3">
        <w:rPr>
          <w:rFonts w:cs="Traditional Arabic"/>
          <w:sz w:val="32"/>
          <w:szCs w:val="32"/>
          <w:rtl/>
          <w:lang w:bidi="ar-EG"/>
        </w:rPr>
        <w:t xml:space="preserve"> أبا عبد الله وقيل</w:t>
      </w:r>
      <w:r w:rsidR="00E93400">
        <w:rPr>
          <w:rFonts w:cs="Traditional Arabic"/>
          <w:sz w:val="32"/>
          <w:szCs w:val="32"/>
          <w:rtl/>
          <w:lang w:bidi="ar-EG"/>
        </w:rPr>
        <w:t>:</w:t>
      </w:r>
      <w:r w:rsidRPr="004C51E3">
        <w:rPr>
          <w:rFonts w:cs="Traditional Arabic"/>
          <w:sz w:val="32"/>
          <w:szCs w:val="32"/>
          <w:rtl/>
          <w:lang w:bidi="ar-EG"/>
        </w:rPr>
        <w:t xml:space="preserve"> أبا عمرو وأمه حمامة من مولدي مكة لبني جمح وقيل</w:t>
      </w:r>
      <w:r w:rsidR="00E93400">
        <w:rPr>
          <w:rFonts w:cs="Traditional Arabic"/>
          <w:sz w:val="32"/>
          <w:szCs w:val="32"/>
          <w:rtl/>
          <w:lang w:bidi="ar-EG"/>
        </w:rPr>
        <w:t>:</w:t>
      </w:r>
      <w:r w:rsidRPr="004C51E3">
        <w:rPr>
          <w:rFonts w:cs="Traditional Arabic"/>
          <w:sz w:val="32"/>
          <w:szCs w:val="32"/>
          <w:rtl/>
          <w:lang w:bidi="ar-EG"/>
        </w:rPr>
        <w:t xml:space="preserve"> من مولدي السراة وهو مولى أبي بكر الصديق اشتراه بخمس أواقي وقيل</w:t>
      </w:r>
      <w:r w:rsidR="00E93400">
        <w:rPr>
          <w:rFonts w:cs="Traditional Arabic"/>
          <w:sz w:val="32"/>
          <w:szCs w:val="32"/>
          <w:rtl/>
          <w:lang w:bidi="ar-EG"/>
        </w:rPr>
        <w:t>:</w:t>
      </w:r>
      <w:r w:rsidRPr="004C51E3">
        <w:rPr>
          <w:rFonts w:cs="Traditional Arabic"/>
          <w:sz w:val="32"/>
          <w:szCs w:val="32"/>
          <w:rtl/>
          <w:lang w:bidi="ar-EG"/>
        </w:rPr>
        <w:t xml:space="preserve"> بسبع أواقي وقيل</w:t>
      </w:r>
      <w:r w:rsidR="00E93400">
        <w:rPr>
          <w:rFonts w:cs="Traditional Arabic"/>
          <w:sz w:val="32"/>
          <w:szCs w:val="32"/>
          <w:rtl/>
          <w:lang w:bidi="ar-EG"/>
        </w:rPr>
        <w:t>:</w:t>
      </w:r>
      <w:r w:rsidRPr="004C51E3">
        <w:rPr>
          <w:rFonts w:cs="Traditional Arabic"/>
          <w:sz w:val="32"/>
          <w:szCs w:val="32"/>
          <w:rtl/>
          <w:lang w:bidi="ar-EG"/>
        </w:rPr>
        <w:t xml:space="preserve"> بتسع أواقي وأعتقه الله عز وجل وكان مؤذنا لرسول الله صلى الله عليه وسلم وخازنا</w:t>
      </w:r>
      <w:r w:rsidRPr="004C51E3">
        <w:rPr>
          <w:rFonts w:cs="Traditional Arabic" w:hint="cs"/>
          <w:sz w:val="32"/>
          <w:szCs w:val="32"/>
          <w:rtl/>
          <w:lang w:bidi="ar-EG"/>
        </w:rPr>
        <w:t xml:space="preserve"> (</w:t>
      </w:r>
      <w:r w:rsidRPr="004C51E3">
        <w:rPr>
          <w:rStyle w:val="a4"/>
          <w:rFonts w:cs="Traditional Arabic"/>
          <w:sz w:val="32"/>
          <w:szCs w:val="32"/>
          <w:rtl/>
          <w:lang w:bidi="ar-EG"/>
        </w:rPr>
        <w:footnoteReference w:id="14"/>
      </w:r>
      <w:r w:rsidRPr="004C51E3">
        <w:rPr>
          <w:rFonts w:cs="Traditional Arabic" w:hint="cs"/>
          <w:sz w:val="32"/>
          <w:szCs w:val="32"/>
          <w:rtl/>
          <w:lang w:bidi="ar-EG"/>
        </w:rPr>
        <w:t>)</w:t>
      </w:r>
    </w:p>
    <w:p w:rsidR="00DA58B2" w:rsidRPr="004C51E3" w:rsidRDefault="00C2359A" w:rsidP="001C76EE">
      <w:pPr>
        <w:jc w:val="both"/>
        <w:rPr>
          <w:rFonts w:cs="Traditional Arabic"/>
          <w:color w:val="0000FF"/>
          <w:sz w:val="32"/>
          <w:szCs w:val="32"/>
          <w:lang w:bidi="ar-EG"/>
        </w:rPr>
      </w:pPr>
      <w:r w:rsidRPr="004C51E3">
        <w:rPr>
          <w:rFonts w:cs="Traditional Arabic"/>
          <w:color w:val="0000FF"/>
          <w:sz w:val="32"/>
          <w:szCs w:val="32"/>
          <w:rtl/>
          <w:lang w:bidi="ar-EG"/>
        </w:rPr>
        <w:t>بلال رضـ</w:t>
      </w:r>
      <w:r w:rsidRPr="004C51E3">
        <w:rPr>
          <w:rFonts w:cs="Traditional Arabic" w:hint="cs"/>
          <w:color w:val="0000FF"/>
          <w:sz w:val="32"/>
          <w:szCs w:val="32"/>
          <w:rtl/>
          <w:lang w:bidi="ar-EG"/>
        </w:rPr>
        <w:t>ي</w:t>
      </w:r>
      <w:r w:rsidRPr="004C51E3">
        <w:rPr>
          <w:rFonts w:cs="Traditional Arabic"/>
          <w:color w:val="0000FF"/>
          <w:sz w:val="32"/>
          <w:szCs w:val="32"/>
          <w:rtl/>
          <w:lang w:bidi="ar-EG"/>
        </w:rPr>
        <w:t xml:space="preserve"> الله عنه</w:t>
      </w:r>
      <w:r w:rsidR="00DA58B2" w:rsidRPr="004C51E3">
        <w:rPr>
          <w:rFonts w:cs="Traditional Arabic"/>
          <w:color w:val="0000FF"/>
          <w:sz w:val="32"/>
          <w:szCs w:val="32"/>
          <w:rtl/>
          <w:lang w:bidi="ar-EG"/>
        </w:rPr>
        <w:t xml:space="preserve"> وصبره على الأذى في الإسلام</w:t>
      </w:r>
    </w:p>
    <w:p w:rsidR="00DA58B2" w:rsidRPr="004C51E3" w:rsidRDefault="00DA58B2" w:rsidP="001C76EE">
      <w:pPr>
        <w:jc w:val="both"/>
        <w:rPr>
          <w:rFonts w:cs="Traditional Arabic"/>
          <w:sz w:val="32"/>
          <w:szCs w:val="32"/>
          <w:lang w:bidi="ar-EG"/>
        </w:rPr>
      </w:pPr>
      <w:r w:rsidRPr="004C51E3">
        <w:rPr>
          <w:rFonts w:cs="Traditional Arabic"/>
          <w:sz w:val="32"/>
          <w:szCs w:val="32"/>
          <w:rtl/>
          <w:lang w:bidi="ar-EG"/>
        </w:rPr>
        <w:t>وكان من السابقين إلى الإسلام وممن يعذب في الله عز وجل فيصبر على العذاب وكان أبو جهل يبطحه على وجهه في الشمس ويضع الرحى عليه حتى تصهره الشمس ويقال</w:t>
      </w:r>
      <w:r w:rsidR="00E93400">
        <w:rPr>
          <w:rFonts w:cs="Traditional Arabic"/>
          <w:sz w:val="32"/>
          <w:szCs w:val="32"/>
          <w:rtl/>
          <w:lang w:bidi="ar-EG"/>
        </w:rPr>
        <w:t>:</w:t>
      </w:r>
      <w:r w:rsidRPr="004C51E3">
        <w:rPr>
          <w:rFonts w:cs="Traditional Arabic"/>
          <w:sz w:val="32"/>
          <w:szCs w:val="32"/>
          <w:rtl/>
          <w:lang w:bidi="ar-EG"/>
        </w:rPr>
        <w:t xml:space="preserve"> أكفر برب محمد فيقول</w:t>
      </w:r>
      <w:r w:rsidR="00E93400">
        <w:rPr>
          <w:rFonts w:cs="Traditional Arabic"/>
          <w:sz w:val="32"/>
          <w:szCs w:val="32"/>
          <w:rtl/>
          <w:lang w:bidi="ar-EG"/>
        </w:rPr>
        <w:t>:</w:t>
      </w:r>
      <w:r w:rsidRPr="004C51E3">
        <w:rPr>
          <w:rFonts w:cs="Traditional Arabic"/>
          <w:sz w:val="32"/>
          <w:szCs w:val="32"/>
          <w:rtl/>
          <w:lang w:bidi="ar-EG"/>
        </w:rPr>
        <w:t xml:space="preserve"> أحد أحد ؛ فاجتاز به ورقة بن نوفل وهو يعذب ويقول أحد أحد ؛ فقال</w:t>
      </w:r>
      <w:r w:rsidR="00E93400">
        <w:rPr>
          <w:rFonts w:cs="Traditional Arabic"/>
          <w:sz w:val="32"/>
          <w:szCs w:val="32"/>
          <w:rtl/>
          <w:lang w:bidi="ar-EG"/>
        </w:rPr>
        <w:t>:</w:t>
      </w:r>
      <w:r w:rsidRPr="004C51E3">
        <w:rPr>
          <w:rFonts w:cs="Traditional Arabic"/>
          <w:sz w:val="32"/>
          <w:szCs w:val="32"/>
          <w:rtl/>
          <w:lang w:bidi="ar-EG"/>
        </w:rPr>
        <w:t xml:space="preserve"> يا بلال أحد أحد والله لئن مت على هذا لأتخذن قبرك حنانا</w:t>
      </w:r>
    </w:p>
    <w:p w:rsidR="00DA58B2" w:rsidRPr="004C51E3" w:rsidRDefault="00DA58B2" w:rsidP="001C76EE">
      <w:pPr>
        <w:jc w:val="both"/>
        <w:rPr>
          <w:rFonts w:cs="Traditional Arabic"/>
          <w:sz w:val="32"/>
          <w:szCs w:val="32"/>
          <w:lang w:bidi="ar-EG"/>
        </w:rPr>
      </w:pPr>
      <w:r w:rsidRPr="004C51E3">
        <w:rPr>
          <w:rFonts w:cs="Traditional Arabic"/>
          <w:sz w:val="32"/>
          <w:szCs w:val="32"/>
          <w:rtl/>
          <w:lang w:bidi="ar-EG"/>
        </w:rPr>
        <w:t>قيل</w:t>
      </w:r>
      <w:r w:rsidR="00E93400">
        <w:rPr>
          <w:rFonts w:cs="Traditional Arabic"/>
          <w:sz w:val="32"/>
          <w:szCs w:val="32"/>
          <w:rtl/>
          <w:lang w:bidi="ar-EG"/>
        </w:rPr>
        <w:t>:</w:t>
      </w:r>
      <w:r w:rsidRPr="004C51E3">
        <w:rPr>
          <w:rFonts w:cs="Traditional Arabic"/>
          <w:sz w:val="32"/>
          <w:szCs w:val="32"/>
          <w:rtl/>
          <w:lang w:bidi="ar-EG"/>
        </w:rPr>
        <w:t xml:space="preserve"> كان مولى لبني جمح وكان أمية بن خلف يعذبه ويتابع عليه العذاب فقدر الله سبحانه وتعالى أن بلالا قتله ببد ر</w:t>
      </w:r>
    </w:p>
    <w:p w:rsidR="00DA58B2" w:rsidRPr="004C51E3" w:rsidRDefault="00DA58B2" w:rsidP="001C76EE">
      <w:pPr>
        <w:jc w:val="both"/>
        <w:rPr>
          <w:rFonts w:cs="Traditional Arabic"/>
          <w:sz w:val="32"/>
          <w:szCs w:val="32"/>
          <w:rtl/>
          <w:lang w:bidi="ar-EG"/>
        </w:rPr>
      </w:pPr>
      <w:r w:rsidRPr="004C51E3">
        <w:rPr>
          <w:rFonts w:cs="Traditional Arabic"/>
          <w:sz w:val="32"/>
          <w:szCs w:val="32"/>
          <w:rtl/>
          <w:lang w:bidi="ar-EG"/>
        </w:rPr>
        <w:t xml:space="preserve">ويقول ابن حجر </w:t>
      </w:r>
      <w:r w:rsidR="00563A7F" w:rsidRPr="004C51E3">
        <w:rPr>
          <w:rFonts w:cs="Traditional Arabic" w:hint="cs"/>
          <w:sz w:val="32"/>
          <w:szCs w:val="32"/>
          <w:rtl/>
          <w:lang w:bidi="ar-EG"/>
        </w:rPr>
        <w:t>في</w:t>
      </w:r>
      <w:r w:rsidRPr="004C51E3">
        <w:rPr>
          <w:rFonts w:cs="Traditional Arabic"/>
          <w:sz w:val="32"/>
          <w:szCs w:val="32"/>
          <w:rtl/>
          <w:lang w:bidi="ar-EG"/>
        </w:rPr>
        <w:t xml:space="preserve"> </w:t>
      </w:r>
      <w:r w:rsidR="00563A7F" w:rsidRPr="004C51E3">
        <w:rPr>
          <w:rFonts w:cs="Traditional Arabic" w:hint="cs"/>
          <w:sz w:val="32"/>
          <w:szCs w:val="32"/>
          <w:rtl/>
          <w:lang w:bidi="ar-EG"/>
        </w:rPr>
        <w:t>الإصابة</w:t>
      </w:r>
      <w:r w:rsidRPr="004C51E3">
        <w:rPr>
          <w:rFonts w:cs="Traditional Arabic"/>
          <w:sz w:val="32"/>
          <w:szCs w:val="32"/>
          <w:rtl/>
          <w:lang w:bidi="ar-EG"/>
        </w:rPr>
        <w:t xml:space="preserve">  </w:t>
      </w:r>
      <w:r w:rsidR="00E93400">
        <w:rPr>
          <w:rFonts w:cs="Traditional Arabic"/>
          <w:sz w:val="32"/>
          <w:szCs w:val="32"/>
          <w:rtl/>
          <w:lang w:bidi="ar-EG"/>
        </w:rPr>
        <w:t>:</w:t>
      </w:r>
      <w:r w:rsidRPr="004C51E3">
        <w:rPr>
          <w:rFonts w:cs="Traditional Arabic"/>
          <w:sz w:val="32"/>
          <w:szCs w:val="32"/>
          <w:rtl/>
          <w:lang w:bidi="ar-EG"/>
        </w:rPr>
        <w:t>بلال بن رباح الحبشي المؤذن وهو بلال بن حمامة وهي أمة اشتراه أبو بكر الصديق من المشركين لما كانوا يعذبونه على التوحيد فأعتقه فلزم النبي صلى الله عليه وسلم وأذن له وشهد معه جميع المشاهد وآخى النبي صلى الله عليه وسلم بينه وبين أبي عبيدة بن الجراح ثم خرج بلال بعد النبي صلى الله عليه وسلم مجاهدا إلى أن مات بالشام قال أبو نعيم كان ترب أبي بكر وكان خازن رسول الله صلى الله عليه وسلم وروى أبو إسحاق الجوزجاني في تاريخه من طريق منصور عن مجاهد قال قال عمار كل قد قال ما أرادوا يعني المشركين غير بلال ومناقبه كثيرة مشهورة قال بن إسحاق كان لبعض بني جمح مولد من مولديهم واسم أمه حمامة وكان أمية بن خلف يخرجه إذا حميت الظهيرة فيطرحه على ظهره في بطحاء مكة ثم يأمر بالصخرة العظيمة على صدره ثم يقول لا يزال على ذلك حتى يموت أو يكفر بمحمد فيقول وهو في ذلك أحد أحد فمر به أبو بكر فاشتراه منه بعبد له أسود جلد قال البخاري مات بالشام زمن عمر وقال بن بكير مات في طاعون عمواس وقال عمرو بن علي مات سنة عشرين وقال بن زبر مات بداريا وفي المعرفة</w:t>
      </w:r>
    </w:p>
    <w:p w:rsidR="00C2359A" w:rsidRPr="004C51E3" w:rsidRDefault="00C2359A" w:rsidP="001C76EE">
      <w:pPr>
        <w:jc w:val="both"/>
        <w:rPr>
          <w:rFonts w:cs="Traditional Arabic"/>
          <w:sz w:val="32"/>
          <w:szCs w:val="32"/>
          <w:rtl/>
          <w:lang w:bidi="ar-EG"/>
        </w:rPr>
      </w:pPr>
      <w:r w:rsidRPr="004C51E3">
        <w:rPr>
          <w:rFonts w:cs="Traditional Arabic"/>
          <w:sz w:val="32"/>
          <w:szCs w:val="32"/>
          <w:rtl/>
          <w:lang w:bidi="ar-EG"/>
        </w:rPr>
        <w:t>لابن منده أنه دفن بحلب</w:t>
      </w:r>
      <w:r w:rsidRPr="004C51E3">
        <w:rPr>
          <w:rFonts w:cs="Traditional Arabic" w:hint="cs"/>
          <w:sz w:val="32"/>
          <w:szCs w:val="32"/>
          <w:rtl/>
          <w:lang w:bidi="ar-EG"/>
        </w:rPr>
        <w:t xml:space="preserve"> (</w:t>
      </w:r>
      <w:r w:rsidRPr="004C51E3">
        <w:rPr>
          <w:rStyle w:val="a4"/>
          <w:rFonts w:cs="Traditional Arabic"/>
          <w:sz w:val="32"/>
          <w:szCs w:val="32"/>
          <w:rtl/>
          <w:lang w:bidi="ar-EG"/>
        </w:rPr>
        <w:footnoteReference w:id="15"/>
      </w:r>
      <w:r w:rsidRPr="004C51E3">
        <w:rPr>
          <w:rFonts w:cs="Traditional Arabic" w:hint="cs"/>
          <w:sz w:val="32"/>
          <w:szCs w:val="32"/>
          <w:rtl/>
          <w:lang w:bidi="ar-EG"/>
        </w:rPr>
        <w:t>)</w:t>
      </w:r>
    </w:p>
    <w:p w:rsidR="00C2359A" w:rsidRPr="004C51E3" w:rsidRDefault="008F2690" w:rsidP="001C76EE">
      <w:pPr>
        <w:jc w:val="both"/>
        <w:rPr>
          <w:rFonts w:cs="Traditional Arabic"/>
          <w:sz w:val="32"/>
          <w:szCs w:val="32"/>
          <w:rtl/>
          <w:lang w:bidi="ar-EG"/>
        </w:rPr>
      </w:pPr>
      <w:r w:rsidRPr="004C51E3">
        <w:rPr>
          <w:rFonts w:cs="Traditional Arabic"/>
          <w:sz w:val="32"/>
          <w:szCs w:val="32"/>
          <w:rtl/>
          <w:lang w:bidi="ar-EG"/>
        </w:rPr>
        <w:lastRenderedPageBreak/>
        <w:t xml:space="preserve">قال ابن مسعود في حديث المعذبين في الله </w:t>
      </w:r>
      <w:r w:rsidR="001C1F08" w:rsidRPr="004C51E3">
        <w:rPr>
          <w:rFonts w:cs="Traditional Arabic" w:hint="cs"/>
          <w:sz w:val="32"/>
          <w:szCs w:val="32"/>
          <w:rtl/>
          <w:lang w:bidi="ar-EG"/>
        </w:rPr>
        <w:t>قال:</w:t>
      </w:r>
      <w:r w:rsidRPr="004C51E3">
        <w:rPr>
          <w:rFonts w:cs="Traditional Arabic"/>
          <w:sz w:val="32"/>
          <w:szCs w:val="32"/>
          <w:rtl/>
          <w:lang w:bidi="ar-EG"/>
        </w:rPr>
        <w:t xml:space="preserve"> فأما بلال فهانت عليه نفسه في الله وهان على قومه فأعطوه الولدان يطوفون به في شعاب مكة وهو يقول " أحد أحد</w:t>
      </w:r>
      <w:r w:rsidRPr="004C51E3">
        <w:rPr>
          <w:rFonts w:cs="Traditional Arabic" w:hint="cs"/>
          <w:sz w:val="32"/>
          <w:szCs w:val="32"/>
          <w:rtl/>
          <w:lang w:bidi="ar-EG"/>
        </w:rPr>
        <w:t xml:space="preserve"> (</w:t>
      </w:r>
      <w:r w:rsidRPr="004C51E3">
        <w:rPr>
          <w:rStyle w:val="a4"/>
          <w:rFonts w:cs="Traditional Arabic"/>
          <w:sz w:val="32"/>
          <w:szCs w:val="32"/>
          <w:rtl/>
          <w:lang w:bidi="ar-EG"/>
        </w:rPr>
        <w:footnoteReference w:id="16"/>
      </w:r>
      <w:r w:rsidRPr="004C51E3">
        <w:rPr>
          <w:rFonts w:cs="Traditional Arabic" w:hint="cs"/>
          <w:sz w:val="32"/>
          <w:szCs w:val="32"/>
          <w:rtl/>
          <w:lang w:bidi="ar-EG"/>
        </w:rPr>
        <w:t>)</w:t>
      </w:r>
    </w:p>
    <w:p w:rsidR="008F2690" w:rsidRPr="004C51E3" w:rsidRDefault="008F2690" w:rsidP="001C76EE">
      <w:pPr>
        <w:jc w:val="both"/>
        <w:rPr>
          <w:rFonts w:cs="Traditional Arabic"/>
          <w:sz w:val="32"/>
          <w:szCs w:val="32"/>
          <w:lang w:bidi="ar-EG"/>
        </w:rPr>
      </w:pPr>
      <w:r w:rsidRPr="004C51E3">
        <w:rPr>
          <w:rFonts w:cs="Traditional Arabic"/>
          <w:sz w:val="32"/>
          <w:szCs w:val="32"/>
          <w:rtl/>
          <w:lang w:bidi="ar-EG"/>
        </w:rPr>
        <w:t xml:space="preserve">وقال هشام بن عروة عن أبيه </w:t>
      </w:r>
      <w:r w:rsidR="001C1F08" w:rsidRPr="004C51E3">
        <w:rPr>
          <w:rFonts w:cs="Traditional Arabic" w:hint="cs"/>
          <w:sz w:val="32"/>
          <w:szCs w:val="32"/>
          <w:rtl/>
          <w:lang w:bidi="ar-EG"/>
        </w:rPr>
        <w:t>قال:</w:t>
      </w:r>
      <w:r w:rsidRPr="004C51E3">
        <w:rPr>
          <w:rFonts w:cs="Traditional Arabic"/>
          <w:sz w:val="32"/>
          <w:szCs w:val="32"/>
          <w:rtl/>
          <w:lang w:bidi="ar-EG"/>
        </w:rPr>
        <w:t xml:space="preserve"> مر ورقة بن نوفل ببلال وهو يعذب على الإسلام يلصق ظهره برمضاء البطحاء وهو </w:t>
      </w:r>
      <w:r w:rsidR="001C1F08" w:rsidRPr="004C51E3">
        <w:rPr>
          <w:rFonts w:cs="Traditional Arabic" w:hint="cs"/>
          <w:sz w:val="32"/>
          <w:szCs w:val="32"/>
          <w:rtl/>
          <w:lang w:bidi="ar-EG"/>
        </w:rPr>
        <w:t>يقول:</w:t>
      </w:r>
      <w:r w:rsidRPr="004C51E3">
        <w:rPr>
          <w:rFonts w:cs="Traditional Arabic"/>
          <w:sz w:val="32"/>
          <w:szCs w:val="32"/>
          <w:rtl/>
          <w:lang w:bidi="ar-EG"/>
        </w:rPr>
        <w:t xml:space="preserve"> " أحد أحد " فقال ورقة</w:t>
      </w:r>
      <w:r w:rsidR="00E93400">
        <w:rPr>
          <w:rFonts w:cs="Traditional Arabic"/>
          <w:sz w:val="32"/>
          <w:szCs w:val="32"/>
          <w:rtl/>
          <w:lang w:bidi="ar-EG"/>
        </w:rPr>
        <w:t>:</w:t>
      </w:r>
      <w:r w:rsidRPr="004C51E3">
        <w:rPr>
          <w:rFonts w:cs="Traditional Arabic"/>
          <w:sz w:val="32"/>
          <w:szCs w:val="32"/>
          <w:rtl/>
          <w:lang w:bidi="ar-EG"/>
        </w:rPr>
        <w:t xml:space="preserve"> " أحد أحد يا بلال صبرا " والذي نفسي بيده لئن قتلتموه لأتخذنه حنانا</w:t>
      </w:r>
    </w:p>
    <w:p w:rsidR="008F2690" w:rsidRPr="004C51E3" w:rsidRDefault="008F2690" w:rsidP="001C76EE">
      <w:pPr>
        <w:jc w:val="both"/>
        <w:rPr>
          <w:rFonts w:cs="Traditional Arabic"/>
          <w:sz w:val="32"/>
          <w:szCs w:val="32"/>
          <w:lang w:bidi="ar-EG"/>
        </w:rPr>
      </w:pPr>
      <w:r w:rsidRPr="004C51E3">
        <w:rPr>
          <w:rFonts w:cs="Traditional Arabic"/>
          <w:sz w:val="32"/>
          <w:szCs w:val="32"/>
          <w:rtl/>
          <w:lang w:bidi="ar-EG"/>
        </w:rPr>
        <w:t>ورواه بعضهم عن هشام عن أبيه عن أسماء</w:t>
      </w:r>
      <w:r w:rsidR="00E93400">
        <w:rPr>
          <w:rFonts w:cs="Traditional Arabic"/>
          <w:sz w:val="32"/>
          <w:szCs w:val="32"/>
          <w:rtl/>
          <w:lang w:bidi="ar-EG"/>
        </w:rPr>
        <w:t>.</w:t>
      </w:r>
      <w:r w:rsidRPr="004C51E3">
        <w:rPr>
          <w:rFonts w:cs="Traditional Arabic"/>
          <w:sz w:val="32"/>
          <w:szCs w:val="32"/>
          <w:rtl/>
          <w:lang w:bidi="ar-EG"/>
        </w:rPr>
        <w:t xml:space="preserve"> وهذا مشكل لم يثبت أن ورقة أدرك المبعث ولا عد صحابيا</w:t>
      </w:r>
    </w:p>
    <w:p w:rsidR="008F2690" w:rsidRPr="004C51E3" w:rsidRDefault="008F2690" w:rsidP="001C76EE">
      <w:pPr>
        <w:jc w:val="both"/>
        <w:rPr>
          <w:rFonts w:cs="Traditional Arabic"/>
          <w:sz w:val="32"/>
          <w:szCs w:val="32"/>
          <w:lang w:bidi="ar-EG"/>
        </w:rPr>
      </w:pPr>
      <w:r w:rsidRPr="004C51E3">
        <w:rPr>
          <w:rFonts w:cs="Traditional Arabic"/>
          <w:sz w:val="32"/>
          <w:szCs w:val="32"/>
          <w:rtl/>
          <w:lang w:bidi="ar-EG"/>
        </w:rPr>
        <w:t>وقال غره</w:t>
      </w:r>
      <w:r w:rsidR="00E93400">
        <w:rPr>
          <w:rFonts w:cs="Traditional Arabic"/>
          <w:sz w:val="32"/>
          <w:szCs w:val="32"/>
          <w:rtl/>
          <w:lang w:bidi="ar-EG"/>
        </w:rPr>
        <w:t>:</w:t>
      </w:r>
      <w:r w:rsidRPr="004C51E3">
        <w:rPr>
          <w:rFonts w:cs="Traditional Arabic"/>
          <w:sz w:val="32"/>
          <w:szCs w:val="32"/>
          <w:rtl/>
          <w:lang w:bidi="ar-EG"/>
        </w:rPr>
        <w:t xml:space="preserve"> فلما رأى أبو بكر بلالا يعذبه قومه اشتراه منهم بسبع أواقي وأعتقه</w:t>
      </w:r>
    </w:p>
    <w:p w:rsidR="008F2690" w:rsidRPr="004C51E3" w:rsidRDefault="008F2690" w:rsidP="001C76EE">
      <w:pPr>
        <w:jc w:val="both"/>
        <w:rPr>
          <w:rFonts w:cs="Traditional Arabic"/>
          <w:sz w:val="32"/>
          <w:szCs w:val="32"/>
          <w:lang w:bidi="ar-EG"/>
        </w:rPr>
      </w:pPr>
      <w:r w:rsidRPr="004C51E3">
        <w:rPr>
          <w:rFonts w:cs="Traditional Arabic"/>
          <w:sz w:val="32"/>
          <w:szCs w:val="32"/>
          <w:rtl/>
          <w:lang w:bidi="ar-EG"/>
        </w:rPr>
        <w:t xml:space="preserve">وعن أبي أمامة وأنس يرفعانه </w:t>
      </w:r>
      <w:r w:rsidR="001C1F08" w:rsidRPr="004C51E3">
        <w:rPr>
          <w:rFonts w:cs="Traditional Arabic" w:hint="cs"/>
          <w:sz w:val="32"/>
          <w:szCs w:val="32"/>
          <w:rtl/>
          <w:lang w:bidi="ar-EG"/>
        </w:rPr>
        <w:t>قال:</w:t>
      </w:r>
      <w:r w:rsidRPr="004C51E3">
        <w:rPr>
          <w:rFonts w:cs="Traditional Arabic"/>
          <w:sz w:val="32"/>
          <w:szCs w:val="32"/>
          <w:rtl/>
          <w:lang w:bidi="ar-EG"/>
        </w:rPr>
        <w:t xml:space="preserve"> " بلال سابق الحبشة "</w:t>
      </w:r>
    </w:p>
    <w:p w:rsidR="008F2690" w:rsidRPr="004C51E3" w:rsidRDefault="008F2690" w:rsidP="001C76EE">
      <w:pPr>
        <w:jc w:val="both"/>
        <w:rPr>
          <w:rFonts w:cs="Traditional Arabic"/>
          <w:sz w:val="32"/>
          <w:szCs w:val="32"/>
          <w:lang w:bidi="ar-EG"/>
        </w:rPr>
      </w:pPr>
      <w:r w:rsidRPr="004C51E3">
        <w:rPr>
          <w:rFonts w:cs="Traditional Arabic"/>
          <w:sz w:val="32"/>
          <w:szCs w:val="32"/>
          <w:rtl/>
          <w:lang w:bidi="ar-EG"/>
        </w:rPr>
        <w:t xml:space="preserve">وقال أبو حيان التيمي عن أبي زرعة عن أبي هريرة </w:t>
      </w:r>
      <w:r w:rsidR="001C1F08" w:rsidRPr="004C51E3">
        <w:rPr>
          <w:rFonts w:cs="Traditional Arabic" w:hint="cs"/>
          <w:sz w:val="32"/>
          <w:szCs w:val="32"/>
          <w:rtl/>
          <w:lang w:bidi="ar-EG"/>
        </w:rPr>
        <w:t>قال:</w:t>
      </w:r>
      <w:r w:rsidRPr="004C51E3">
        <w:rPr>
          <w:rFonts w:cs="Traditional Arabic"/>
          <w:sz w:val="32"/>
          <w:szCs w:val="32"/>
          <w:rtl/>
          <w:lang w:bidi="ar-EG"/>
        </w:rPr>
        <w:t xml:space="preserve"> قال رسول الله صلى الله عليه وسلم </w:t>
      </w:r>
      <w:r w:rsidR="001C1F08" w:rsidRPr="004C51E3">
        <w:rPr>
          <w:rFonts w:cs="Traditional Arabic" w:hint="cs"/>
          <w:sz w:val="32"/>
          <w:szCs w:val="32"/>
          <w:rtl/>
          <w:lang w:bidi="ar-EG"/>
        </w:rPr>
        <w:t>لبلال:</w:t>
      </w:r>
      <w:r w:rsidRPr="004C51E3">
        <w:rPr>
          <w:rFonts w:cs="Traditional Arabic"/>
          <w:sz w:val="32"/>
          <w:szCs w:val="32"/>
          <w:rtl/>
          <w:lang w:bidi="ar-EG"/>
        </w:rPr>
        <w:t xml:space="preserve"> " حدثني بأرجى عمل عملته في الإسلام فإني سمعت الليلة خشفة نعليك في الجنة </w:t>
      </w:r>
      <w:r w:rsidR="001C1F08" w:rsidRPr="004C51E3">
        <w:rPr>
          <w:rFonts w:cs="Traditional Arabic" w:hint="cs"/>
          <w:sz w:val="32"/>
          <w:szCs w:val="32"/>
          <w:rtl/>
          <w:lang w:bidi="ar-EG"/>
        </w:rPr>
        <w:t>".</w:t>
      </w:r>
      <w:r w:rsidRPr="004C51E3">
        <w:rPr>
          <w:rFonts w:cs="Traditional Arabic"/>
          <w:sz w:val="32"/>
          <w:szCs w:val="32"/>
          <w:rtl/>
          <w:lang w:bidi="ar-EG"/>
        </w:rPr>
        <w:t xml:space="preserve"> قال</w:t>
      </w:r>
      <w:r w:rsidR="00E93400">
        <w:rPr>
          <w:rFonts w:cs="Traditional Arabic"/>
          <w:sz w:val="32"/>
          <w:szCs w:val="32"/>
          <w:rtl/>
          <w:lang w:bidi="ar-EG"/>
        </w:rPr>
        <w:t>:</w:t>
      </w:r>
      <w:r w:rsidRPr="004C51E3">
        <w:rPr>
          <w:rFonts w:cs="Traditional Arabic"/>
          <w:sz w:val="32"/>
          <w:szCs w:val="32"/>
          <w:rtl/>
          <w:lang w:bidi="ar-EG"/>
        </w:rPr>
        <w:t xml:space="preserve"> ما تطهرت إلا صليت ما كتب لي</w:t>
      </w:r>
    </w:p>
    <w:p w:rsidR="008F2690" w:rsidRPr="004C51E3" w:rsidRDefault="008F2690" w:rsidP="001C76EE">
      <w:pPr>
        <w:jc w:val="both"/>
        <w:rPr>
          <w:rFonts w:cs="Traditional Arabic"/>
          <w:sz w:val="32"/>
          <w:szCs w:val="32"/>
          <w:lang w:bidi="ar-EG"/>
        </w:rPr>
      </w:pPr>
      <w:r w:rsidRPr="004C51E3">
        <w:rPr>
          <w:rFonts w:cs="Traditional Arabic"/>
          <w:sz w:val="32"/>
          <w:szCs w:val="32"/>
          <w:rtl/>
          <w:lang w:bidi="ar-EG"/>
        </w:rPr>
        <w:t xml:space="preserve">ويروى عن زيد بن أرقم </w:t>
      </w:r>
      <w:r w:rsidR="001C1F08" w:rsidRPr="004C51E3">
        <w:rPr>
          <w:rFonts w:cs="Traditional Arabic" w:hint="cs"/>
          <w:sz w:val="32"/>
          <w:szCs w:val="32"/>
          <w:rtl/>
          <w:lang w:bidi="ar-EG"/>
        </w:rPr>
        <w:t>قال:</w:t>
      </w:r>
      <w:r w:rsidRPr="004C51E3">
        <w:rPr>
          <w:rFonts w:cs="Traditional Arabic"/>
          <w:sz w:val="32"/>
          <w:szCs w:val="32"/>
          <w:rtl/>
          <w:lang w:bidi="ar-EG"/>
        </w:rPr>
        <w:t xml:space="preserve"> قال رسول الله صلى الله عليه وسلم</w:t>
      </w:r>
      <w:r w:rsidR="00E93400">
        <w:rPr>
          <w:rFonts w:cs="Traditional Arabic"/>
          <w:sz w:val="32"/>
          <w:szCs w:val="32"/>
          <w:rtl/>
          <w:lang w:bidi="ar-EG"/>
        </w:rPr>
        <w:t>:</w:t>
      </w:r>
      <w:r w:rsidRPr="004C51E3">
        <w:rPr>
          <w:rFonts w:cs="Traditional Arabic"/>
          <w:sz w:val="32"/>
          <w:szCs w:val="32"/>
          <w:rtl/>
          <w:lang w:bidi="ar-EG"/>
        </w:rPr>
        <w:t xml:space="preserve"> " نعم المرء بلال سيد المؤذنين يوم القيامة "وقال عروة</w:t>
      </w:r>
      <w:r w:rsidR="00E93400">
        <w:rPr>
          <w:rFonts w:cs="Traditional Arabic"/>
          <w:sz w:val="32"/>
          <w:szCs w:val="32"/>
          <w:rtl/>
          <w:lang w:bidi="ar-EG"/>
        </w:rPr>
        <w:t>:</w:t>
      </w:r>
      <w:r w:rsidRPr="004C51E3">
        <w:rPr>
          <w:rFonts w:cs="Traditional Arabic"/>
          <w:sz w:val="32"/>
          <w:szCs w:val="32"/>
          <w:rtl/>
          <w:lang w:bidi="ar-EG"/>
        </w:rPr>
        <w:t xml:space="preserve"> أمر رسول الله صلى الله عليه وسلم بلالا وغيره عن سعيد بن المسيب</w:t>
      </w:r>
      <w:r w:rsidR="00E93400">
        <w:rPr>
          <w:rFonts w:cs="Traditional Arabic"/>
          <w:sz w:val="32"/>
          <w:szCs w:val="32"/>
          <w:rtl/>
          <w:lang w:bidi="ar-EG"/>
        </w:rPr>
        <w:t>:</w:t>
      </w:r>
      <w:r w:rsidRPr="004C51E3">
        <w:rPr>
          <w:rFonts w:cs="Traditional Arabic"/>
          <w:sz w:val="32"/>
          <w:szCs w:val="32"/>
          <w:rtl/>
          <w:lang w:bidi="ar-EG"/>
        </w:rPr>
        <w:t xml:space="preserve"> إن أبا بكر لما قعد على المنبر يوم الجمعة قال له بلال</w:t>
      </w:r>
      <w:r w:rsidR="00E93400">
        <w:rPr>
          <w:rFonts w:cs="Traditional Arabic"/>
          <w:sz w:val="32"/>
          <w:szCs w:val="32"/>
          <w:rtl/>
          <w:lang w:bidi="ar-EG"/>
        </w:rPr>
        <w:t>:</w:t>
      </w:r>
      <w:r w:rsidRPr="004C51E3">
        <w:rPr>
          <w:rFonts w:cs="Traditional Arabic"/>
          <w:sz w:val="32"/>
          <w:szCs w:val="32"/>
          <w:rtl/>
          <w:lang w:bidi="ar-EG"/>
        </w:rPr>
        <w:t xml:space="preserve"> أعتقتني لله أو لنفسك قال</w:t>
      </w:r>
      <w:r w:rsidR="00E93400">
        <w:rPr>
          <w:rFonts w:cs="Traditional Arabic"/>
          <w:sz w:val="32"/>
          <w:szCs w:val="32"/>
          <w:rtl/>
          <w:lang w:bidi="ar-EG"/>
        </w:rPr>
        <w:t>:</w:t>
      </w:r>
      <w:r w:rsidRPr="004C51E3">
        <w:rPr>
          <w:rFonts w:cs="Traditional Arabic"/>
          <w:sz w:val="32"/>
          <w:szCs w:val="32"/>
          <w:rtl/>
          <w:lang w:bidi="ar-EG"/>
        </w:rPr>
        <w:t xml:space="preserve"> لله قال</w:t>
      </w:r>
      <w:r w:rsidR="00E93400">
        <w:rPr>
          <w:rFonts w:cs="Traditional Arabic"/>
          <w:sz w:val="32"/>
          <w:szCs w:val="32"/>
          <w:rtl/>
          <w:lang w:bidi="ar-EG"/>
        </w:rPr>
        <w:t>:</w:t>
      </w:r>
      <w:r w:rsidRPr="004C51E3">
        <w:rPr>
          <w:rFonts w:cs="Traditional Arabic"/>
          <w:sz w:val="32"/>
          <w:szCs w:val="32"/>
          <w:rtl/>
          <w:lang w:bidi="ar-EG"/>
        </w:rPr>
        <w:t xml:space="preserve"> فأذن لي حتى أغزو في سبيل الله فأذن له فذهب إلى الشام فمات هناك</w:t>
      </w:r>
    </w:p>
    <w:p w:rsidR="008F2690" w:rsidRPr="004C51E3" w:rsidRDefault="008F2690" w:rsidP="001C76EE">
      <w:pPr>
        <w:jc w:val="both"/>
        <w:rPr>
          <w:rFonts w:cs="Traditional Arabic"/>
          <w:sz w:val="32"/>
          <w:szCs w:val="32"/>
          <w:lang w:bidi="ar-EG"/>
        </w:rPr>
      </w:pPr>
      <w:r w:rsidRPr="004C51E3">
        <w:rPr>
          <w:rFonts w:cs="Traditional Arabic"/>
          <w:sz w:val="32"/>
          <w:szCs w:val="32"/>
          <w:rtl/>
          <w:lang w:bidi="ar-EG"/>
        </w:rPr>
        <w:t>وقال زيد بن أسلم عن أبيه قال</w:t>
      </w:r>
      <w:r w:rsidR="00E93400">
        <w:rPr>
          <w:rFonts w:cs="Traditional Arabic"/>
          <w:sz w:val="32"/>
          <w:szCs w:val="32"/>
          <w:rtl/>
          <w:lang w:bidi="ar-EG"/>
        </w:rPr>
        <w:t>:</w:t>
      </w:r>
      <w:r w:rsidRPr="004C51E3">
        <w:rPr>
          <w:rFonts w:cs="Traditional Arabic"/>
          <w:sz w:val="32"/>
          <w:szCs w:val="32"/>
          <w:rtl/>
          <w:lang w:bidi="ar-EG"/>
        </w:rPr>
        <w:t xml:space="preserve"> قدمنا الشام مع عمر فأذن بلال فذكر الناس النبي صلى الله عليه وسلم فلم أر باكيا أكثر من يومئذ</w:t>
      </w:r>
    </w:p>
    <w:p w:rsidR="008F2690" w:rsidRPr="004C51E3" w:rsidRDefault="008F2690" w:rsidP="001C76EE">
      <w:pPr>
        <w:jc w:val="both"/>
        <w:rPr>
          <w:rFonts w:cs="Traditional Arabic"/>
          <w:sz w:val="32"/>
          <w:szCs w:val="32"/>
          <w:lang w:bidi="ar-EG"/>
        </w:rPr>
      </w:pPr>
      <w:r w:rsidRPr="004C51E3">
        <w:rPr>
          <w:rFonts w:cs="Traditional Arabic"/>
          <w:sz w:val="32"/>
          <w:szCs w:val="32"/>
          <w:rtl/>
          <w:lang w:bidi="ar-EG"/>
        </w:rPr>
        <w:t>وروى سليمان بن بلال بن أبي الدرداء عن أم الدرداء عن أبي الدرداء قال</w:t>
      </w:r>
      <w:r w:rsidR="00E93400">
        <w:rPr>
          <w:rFonts w:cs="Traditional Arabic"/>
          <w:sz w:val="32"/>
          <w:szCs w:val="32"/>
          <w:rtl/>
          <w:lang w:bidi="ar-EG"/>
        </w:rPr>
        <w:t>:</w:t>
      </w:r>
      <w:r w:rsidRPr="004C51E3">
        <w:rPr>
          <w:rFonts w:cs="Traditional Arabic"/>
          <w:sz w:val="32"/>
          <w:szCs w:val="32"/>
          <w:rtl/>
          <w:lang w:bidi="ar-EG"/>
        </w:rPr>
        <w:t xml:space="preserve"> لما دخل عمر الشام سأل بلال عمر أن يقره بالشام ففعل قال</w:t>
      </w:r>
      <w:r w:rsidR="00E93400">
        <w:rPr>
          <w:rFonts w:cs="Traditional Arabic"/>
          <w:sz w:val="32"/>
          <w:szCs w:val="32"/>
          <w:rtl/>
          <w:lang w:bidi="ar-EG"/>
        </w:rPr>
        <w:t>:</w:t>
      </w:r>
      <w:r w:rsidRPr="004C51E3">
        <w:rPr>
          <w:rFonts w:cs="Traditional Arabic"/>
          <w:sz w:val="32"/>
          <w:szCs w:val="32"/>
          <w:rtl/>
          <w:lang w:bidi="ar-EG"/>
        </w:rPr>
        <w:t xml:space="preserve"> وأخي أبو رويحة الذي آخى النبي صلى الله عليه وسلم بينه وبيني قال</w:t>
      </w:r>
      <w:r w:rsidR="00E93400">
        <w:rPr>
          <w:rFonts w:cs="Traditional Arabic"/>
          <w:sz w:val="32"/>
          <w:szCs w:val="32"/>
          <w:rtl/>
          <w:lang w:bidi="ar-EG"/>
        </w:rPr>
        <w:t>:</w:t>
      </w:r>
      <w:r w:rsidRPr="004C51E3">
        <w:rPr>
          <w:rFonts w:cs="Traditional Arabic"/>
          <w:sz w:val="32"/>
          <w:szCs w:val="32"/>
          <w:rtl/>
          <w:lang w:bidi="ar-EG"/>
        </w:rPr>
        <w:t xml:space="preserve"> فنزلا داريا في خولان فأقبل هو وأخوه إلى قوم من خولان فقالا</w:t>
      </w:r>
      <w:r w:rsidR="00E93400">
        <w:rPr>
          <w:rFonts w:cs="Traditional Arabic"/>
          <w:sz w:val="32"/>
          <w:szCs w:val="32"/>
          <w:rtl/>
          <w:lang w:bidi="ar-EG"/>
        </w:rPr>
        <w:t>:</w:t>
      </w:r>
      <w:r w:rsidRPr="004C51E3">
        <w:rPr>
          <w:rFonts w:cs="Traditional Arabic"/>
          <w:sz w:val="32"/>
          <w:szCs w:val="32"/>
          <w:rtl/>
          <w:lang w:bidi="ar-EG"/>
        </w:rPr>
        <w:t xml:space="preserve"> إنا قد أتيناكم خاطبين وقد كنا كافرين فهدانا الله ومملوكين فأعتقنا الله وفقيرين فأغنانا الله فإن تزوجونا فالحمد لله وإن تردونا فلا حول ولا قوة إلا بالله فزوجوهما</w:t>
      </w:r>
    </w:p>
    <w:p w:rsidR="008F2690" w:rsidRPr="004C51E3" w:rsidRDefault="008F2690" w:rsidP="001C76EE">
      <w:pPr>
        <w:jc w:val="both"/>
        <w:rPr>
          <w:rFonts w:cs="Traditional Arabic"/>
          <w:sz w:val="32"/>
          <w:szCs w:val="32"/>
          <w:lang w:bidi="ar-EG"/>
        </w:rPr>
      </w:pPr>
      <w:r w:rsidRPr="004C51E3">
        <w:rPr>
          <w:rFonts w:cs="Traditional Arabic"/>
          <w:sz w:val="32"/>
          <w:szCs w:val="32"/>
          <w:rtl/>
          <w:lang w:bidi="ar-EG"/>
        </w:rPr>
        <w:t xml:space="preserve">ثم رأى النبي صلى الله عليه وسلم يقول </w:t>
      </w:r>
      <w:r w:rsidR="00160EF1" w:rsidRPr="004C51E3">
        <w:rPr>
          <w:rFonts w:cs="Traditional Arabic" w:hint="cs"/>
          <w:sz w:val="32"/>
          <w:szCs w:val="32"/>
          <w:rtl/>
          <w:lang w:bidi="ar-EG"/>
        </w:rPr>
        <w:t>له:</w:t>
      </w:r>
      <w:r w:rsidRPr="004C51E3">
        <w:rPr>
          <w:rFonts w:cs="Traditional Arabic"/>
          <w:sz w:val="32"/>
          <w:szCs w:val="32"/>
          <w:rtl/>
          <w:lang w:bidi="ar-EG"/>
        </w:rPr>
        <w:t xml:space="preserve"> " ما هذه الجفوة أما آن لك أن تزورني " فانتبه وركب راحلته حتى أتى المدينة فذكر أنه أذن بها فارتجت المدينة فما رئي يوم أكثر باكيا بالمدينة من ذلك اليوم</w:t>
      </w:r>
    </w:p>
    <w:p w:rsidR="008F2690" w:rsidRPr="004C51E3" w:rsidRDefault="008F2690" w:rsidP="001C76EE">
      <w:pPr>
        <w:jc w:val="both"/>
        <w:rPr>
          <w:rFonts w:cs="Traditional Arabic"/>
          <w:sz w:val="32"/>
          <w:szCs w:val="32"/>
          <w:lang w:bidi="ar-EG"/>
        </w:rPr>
      </w:pPr>
      <w:r w:rsidRPr="004C51E3">
        <w:rPr>
          <w:rFonts w:cs="Traditional Arabic"/>
          <w:sz w:val="32"/>
          <w:szCs w:val="32"/>
          <w:rtl/>
          <w:lang w:bidi="ar-EG"/>
        </w:rPr>
        <w:t xml:space="preserve">وقال ابن المنكدر عن </w:t>
      </w:r>
      <w:r w:rsidR="00160EF1" w:rsidRPr="004C51E3">
        <w:rPr>
          <w:rFonts w:cs="Traditional Arabic" w:hint="cs"/>
          <w:sz w:val="32"/>
          <w:szCs w:val="32"/>
          <w:rtl/>
          <w:lang w:bidi="ar-EG"/>
        </w:rPr>
        <w:t>جابر:</w:t>
      </w:r>
      <w:r w:rsidRPr="004C51E3">
        <w:rPr>
          <w:rFonts w:cs="Traditional Arabic"/>
          <w:sz w:val="32"/>
          <w:szCs w:val="32"/>
          <w:rtl/>
          <w:lang w:bidi="ar-EG"/>
        </w:rPr>
        <w:t xml:space="preserve"> كان عمر </w:t>
      </w:r>
      <w:r w:rsidR="00160EF1" w:rsidRPr="004C51E3">
        <w:rPr>
          <w:rFonts w:cs="Traditional Arabic" w:hint="cs"/>
          <w:sz w:val="32"/>
          <w:szCs w:val="32"/>
          <w:rtl/>
          <w:lang w:bidi="ar-EG"/>
        </w:rPr>
        <w:t>يقول:</w:t>
      </w:r>
      <w:r w:rsidRPr="004C51E3">
        <w:rPr>
          <w:rFonts w:cs="Traditional Arabic"/>
          <w:sz w:val="32"/>
          <w:szCs w:val="32"/>
          <w:rtl/>
          <w:lang w:bidi="ar-EG"/>
        </w:rPr>
        <w:t xml:space="preserve"> أبو بكر سيدنا وأعتق سيدنا يعني بلالا</w:t>
      </w:r>
    </w:p>
    <w:p w:rsidR="008F2690" w:rsidRPr="004C51E3" w:rsidRDefault="008F2690" w:rsidP="001C76EE">
      <w:pPr>
        <w:jc w:val="both"/>
        <w:rPr>
          <w:rFonts w:cs="Traditional Arabic"/>
          <w:sz w:val="32"/>
          <w:szCs w:val="32"/>
          <w:lang w:bidi="ar-EG"/>
        </w:rPr>
      </w:pPr>
      <w:r w:rsidRPr="004C51E3">
        <w:rPr>
          <w:rFonts w:cs="Traditional Arabic"/>
          <w:sz w:val="32"/>
          <w:szCs w:val="32"/>
          <w:rtl/>
          <w:lang w:bidi="ar-EG"/>
        </w:rPr>
        <w:t xml:space="preserve">وقال إسماعيل بن أبي خالد عن قيس </w:t>
      </w:r>
      <w:r w:rsidR="00160EF1" w:rsidRPr="004C51E3">
        <w:rPr>
          <w:rFonts w:cs="Traditional Arabic" w:hint="cs"/>
          <w:sz w:val="32"/>
          <w:szCs w:val="32"/>
          <w:rtl/>
          <w:lang w:bidi="ar-EG"/>
        </w:rPr>
        <w:t>قال:</w:t>
      </w:r>
      <w:r w:rsidRPr="004C51E3">
        <w:rPr>
          <w:rFonts w:cs="Traditional Arabic"/>
          <w:sz w:val="32"/>
          <w:szCs w:val="32"/>
          <w:rtl/>
          <w:lang w:bidi="ar-EG"/>
        </w:rPr>
        <w:t xml:space="preserve"> بلغ بلالا أن ناسا يفضلونه على أبي بكر فقال</w:t>
      </w:r>
      <w:r w:rsidR="00E93400">
        <w:rPr>
          <w:rFonts w:cs="Traditional Arabic"/>
          <w:sz w:val="32"/>
          <w:szCs w:val="32"/>
          <w:rtl/>
          <w:lang w:bidi="ar-EG"/>
        </w:rPr>
        <w:t>:</w:t>
      </w:r>
      <w:r w:rsidRPr="004C51E3">
        <w:rPr>
          <w:rFonts w:cs="Traditional Arabic"/>
          <w:sz w:val="32"/>
          <w:szCs w:val="32"/>
          <w:rtl/>
          <w:lang w:bidi="ar-EG"/>
        </w:rPr>
        <w:t xml:space="preserve"> كيف وإنما أنا حسنة من حسناته</w:t>
      </w:r>
    </w:p>
    <w:p w:rsidR="008F2690" w:rsidRPr="004C51E3" w:rsidRDefault="008F2690" w:rsidP="001C76EE">
      <w:pPr>
        <w:jc w:val="both"/>
        <w:rPr>
          <w:rFonts w:cs="Traditional Arabic"/>
          <w:sz w:val="32"/>
          <w:szCs w:val="32"/>
          <w:rtl/>
          <w:lang w:bidi="ar-EG"/>
        </w:rPr>
      </w:pPr>
      <w:r w:rsidRPr="004C51E3">
        <w:rPr>
          <w:rFonts w:cs="Traditional Arabic"/>
          <w:sz w:val="32"/>
          <w:szCs w:val="32"/>
          <w:rtl/>
          <w:lang w:bidi="ar-EG"/>
        </w:rPr>
        <w:t>وقال مكحول</w:t>
      </w:r>
      <w:r w:rsidR="00E93400">
        <w:rPr>
          <w:rFonts w:cs="Traditional Arabic"/>
          <w:sz w:val="32"/>
          <w:szCs w:val="32"/>
          <w:rtl/>
          <w:lang w:bidi="ar-EG"/>
        </w:rPr>
        <w:t>:</w:t>
      </w:r>
      <w:r w:rsidRPr="004C51E3">
        <w:rPr>
          <w:rFonts w:cs="Traditional Arabic"/>
          <w:sz w:val="32"/>
          <w:szCs w:val="32"/>
          <w:rtl/>
          <w:lang w:bidi="ar-EG"/>
        </w:rPr>
        <w:t xml:space="preserve"> حدثني من رأى بلالا رجلا آدم شديد الأدمة نحيفا طوالا أجنى له شعر كثير خفيف العارضين به شمط كثير</w:t>
      </w:r>
    </w:p>
    <w:p w:rsidR="008F2690" w:rsidRPr="004C51E3" w:rsidRDefault="008F2690" w:rsidP="001C76EE">
      <w:pPr>
        <w:jc w:val="both"/>
        <w:rPr>
          <w:rFonts w:cs="Traditional Arabic"/>
          <w:sz w:val="32"/>
          <w:szCs w:val="32"/>
          <w:rtl/>
          <w:lang w:bidi="ar-EG"/>
        </w:rPr>
      </w:pPr>
    </w:p>
    <w:p w:rsidR="008F2690" w:rsidRPr="004C51E3" w:rsidRDefault="008F2690" w:rsidP="001C76EE">
      <w:pPr>
        <w:jc w:val="both"/>
        <w:rPr>
          <w:rFonts w:cs="Traditional Arabic"/>
          <w:sz w:val="32"/>
          <w:szCs w:val="32"/>
          <w:rtl/>
          <w:lang w:bidi="ar-EG"/>
        </w:rPr>
      </w:pPr>
    </w:p>
    <w:p w:rsidR="006513FF" w:rsidRPr="004C51E3" w:rsidRDefault="006513FF" w:rsidP="001C76EE">
      <w:pPr>
        <w:jc w:val="both"/>
        <w:rPr>
          <w:rFonts w:cs="Traditional Arabic"/>
          <w:color w:val="0000FF"/>
          <w:sz w:val="32"/>
          <w:szCs w:val="32"/>
          <w:rtl/>
          <w:lang w:bidi="ar-EG"/>
        </w:rPr>
      </w:pPr>
      <w:r w:rsidRPr="004C51E3">
        <w:rPr>
          <w:rFonts w:cs="Traditional Arabic"/>
          <w:color w:val="0000FF"/>
          <w:sz w:val="32"/>
          <w:szCs w:val="32"/>
          <w:rtl/>
          <w:lang w:bidi="ar-EG"/>
        </w:rPr>
        <w:t xml:space="preserve">الله يعاتب </w:t>
      </w:r>
      <w:r w:rsidR="00BA38BF" w:rsidRPr="004C51E3">
        <w:rPr>
          <w:rFonts w:cs="Traditional Arabic" w:hint="cs"/>
          <w:color w:val="0000FF"/>
          <w:sz w:val="32"/>
          <w:szCs w:val="32"/>
          <w:rtl/>
          <w:lang w:bidi="ar-EG"/>
        </w:rPr>
        <w:t xml:space="preserve">حبيبه </w:t>
      </w:r>
      <w:r w:rsidR="00BA38BF" w:rsidRPr="004C51E3">
        <w:rPr>
          <w:rFonts w:cs="Traditional Arabic"/>
          <w:color w:val="0000FF"/>
          <w:sz w:val="32"/>
          <w:szCs w:val="32"/>
          <w:rtl/>
          <w:lang w:bidi="ar-EG"/>
        </w:rPr>
        <w:t>–</w:t>
      </w:r>
      <w:r w:rsidR="00BA38BF" w:rsidRPr="004C51E3">
        <w:rPr>
          <w:rFonts w:cs="Traditional Arabic" w:hint="cs"/>
          <w:color w:val="0000FF"/>
          <w:sz w:val="32"/>
          <w:szCs w:val="32"/>
          <w:rtl/>
          <w:lang w:bidi="ar-EG"/>
        </w:rPr>
        <w:t xml:space="preserve"> صلى الله عليه وسلم-  في</w:t>
      </w:r>
      <w:r w:rsidR="00BA38BF" w:rsidRPr="004C51E3">
        <w:rPr>
          <w:rFonts w:cs="Traditional Arabic"/>
          <w:color w:val="0000FF"/>
          <w:sz w:val="32"/>
          <w:szCs w:val="32"/>
          <w:rtl/>
          <w:lang w:bidi="ar-EG"/>
        </w:rPr>
        <w:t xml:space="preserve"> بلال وأصحابه</w:t>
      </w:r>
    </w:p>
    <w:p w:rsidR="006513FF" w:rsidRPr="004C51E3" w:rsidRDefault="006513FF" w:rsidP="001C76EE">
      <w:pPr>
        <w:jc w:val="both"/>
        <w:rPr>
          <w:rFonts w:cs="Traditional Arabic"/>
          <w:sz w:val="32"/>
          <w:szCs w:val="32"/>
          <w:rtl/>
          <w:lang w:bidi="ar-EG"/>
        </w:rPr>
      </w:pPr>
      <w:r w:rsidRPr="004C51E3">
        <w:rPr>
          <w:rFonts w:cs="Traditional Arabic"/>
          <w:sz w:val="32"/>
          <w:szCs w:val="32"/>
          <w:rtl/>
          <w:lang w:bidi="ar-EG"/>
        </w:rPr>
        <w:lastRenderedPageBreak/>
        <w:t>عن سعد قال كنا مع النبي صلى الله عليه وسلم ستة نفر فقال المشركون للنبي صلى الله عليه وسلم اطرد هؤلاء لا يجترؤن علينا</w:t>
      </w:r>
    </w:p>
    <w:p w:rsidR="008F2690" w:rsidRPr="004C51E3" w:rsidRDefault="006513FF" w:rsidP="001C76EE">
      <w:pPr>
        <w:jc w:val="both"/>
        <w:rPr>
          <w:rFonts w:cs="Traditional Arabic"/>
          <w:sz w:val="32"/>
          <w:szCs w:val="32"/>
          <w:rtl/>
          <w:lang w:bidi="ar-EG"/>
        </w:rPr>
      </w:pPr>
      <w:r w:rsidRPr="004C51E3">
        <w:rPr>
          <w:rFonts w:cs="Traditional Arabic"/>
          <w:sz w:val="32"/>
          <w:szCs w:val="32"/>
          <w:rtl/>
          <w:lang w:bidi="ar-EG"/>
        </w:rPr>
        <w:t>قال وكنت أنا وابن مسعود ورجل من هذيل وبلال ورجلان لست أسميهما فوقع في نفس رسول الله صلى الله عليه وسلم ما شاء الله أن يقع فحدث نفسه فأنزل الله عز وجل ولا تطرد الذين يدعون ربهم بالغداة والعشي يريدون وجهه [ 6 / الأنعام /   52</w:t>
      </w:r>
      <w:r w:rsidR="00BA38BF" w:rsidRPr="004C51E3">
        <w:rPr>
          <w:rFonts w:cs="Traditional Arabic" w:hint="cs"/>
          <w:sz w:val="32"/>
          <w:szCs w:val="32"/>
          <w:rtl/>
          <w:lang w:bidi="ar-EG"/>
        </w:rPr>
        <w:t>) (</w:t>
      </w:r>
      <w:r w:rsidR="00BA38BF" w:rsidRPr="004C51E3">
        <w:rPr>
          <w:rStyle w:val="a4"/>
          <w:rFonts w:cs="Traditional Arabic"/>
          <w:sz w:val="32"/>
          <w:szCs w:val="32"/>
          <w:rtl/>
          <w:lang w:bidi="ar-EG"/>
        </w:rPr>
        <w:footnoteReference w:id="17"/>
      </w:r>
      <w:r w:rsidR="00BA38BF" w:rsidRPr="004C51E3">
        <w:rPr>
          <w:rFonts w:cs="Traditional Arabic" w:hint="cs"/>
          <w:sz w:val="32"/>
          <w:szCs w:val="32"/>
          <w:rtl/>
          <w:lang w:bidi="ar-EG"/>
        </w:rPr>
        <w:t>)</w:t>
      </w:r>
    </w:p>
    <w:p w:rsidR="00BA38BF" w:rsidRPr="004C51E3" w:rsidRDefault="00BA38BF" w:rsidP="001C76EE">
      <w:pPr>
        <w:jc w:val="both"/>
        <w:rPr>
          <w:rFonts w:cs="Traditional Arabic"/>
          <w:color w:val="0000FF"/>
          <w:sz w:val="32"/>
          <w:szCs w:val="32"/>
          <w:lang w:bidi="ar-EG"/>
        </w:rPr>
      </w:pPr>
      <w:r w:rsidRPr="004C51E3">
        <w:rPr>
          <w:rFonts w:cs="Traditional Arabic"/>
          <w:color w:val="0000FF"/>
          <w:sz w:val="32"/>
          <w:szCs w:val="32"/>
          <w:rtl/>
          <w:lang w:bidi="ar-EG"/>
        </w:rPr>
        <w:t>هجرة بلال رضـ</w:t>
      </w:r>
      <w:r w:rsidR="0019627B">
        <w:rPr>
          <w:rFonts w:cs="Traditional Arabic" w:hint="cs"/>
          <w:color w:val="0000FF"/>
          <w:sz w:val="32"/>
          <w:szCs w:val="32"/>
          <w:rtl/>
          <w:lang w:bidi="ar-EG"/>
        </w:rPr>
        <w:t>ي</w:t>
      </w:r>
      <w:r w:rsidRPr="004C51E3">
        <w:rPr>
          <w:rFonts w:cs="Traditional Arabic"/>
          <w:color w:val="0000FF"/>
          <w:sz w:val="32"/>
          <w:szCs w:val="32"/>
          <w:rtl/>
          <w:lang w:bidi="ar-EG"/>
        </w:rPr>
        <w:t xml:space="preserve"> الله عنه</w:t>
      </w:r>
    </w:p>
    <w:p w:rsidR="00BA38BF" w:rsidRPr="004C51E3" w:rsidRDefault="00BA38BF" w:rsidP="001C76EE">
      <w:pPr>
        <w:jc w:val="both"/>
        <w:rPr>
          <w:rFonts w:cs="Traditional Arabic"/>
          <w:sz w:val="32"/>
          <w:szCs w:val="32"/>
          <w:lang w:bidi="ar-EG"/>
        </w:rPr>
      </w:pPr>
      <w:r w:rsidRPr="004C51E3">
        <w:rPr>
          <w:rFonts w:cs="Traditional Arabic"/>
          <w:sz w:val="32"/>
          <w:szCs w:val="32"/>
          <w:rtl/>
          <w:lang w:bidi="ar-EG"/>
        </w:rPr>
        <w:t xml:space="preserve">عائشة أم المؤمنين </w:t>
      </w:r>
      <w:r w:rsidR="00927C09" w:rsidRPr="004C51E3">
        <w:rPr>
          <w:rFonts w:cs="Traditional Arabic" w:hint="cs"/>
          <w:sz w:val="32"/>
          <w:szCs w:val="32"/>
          <w:rtl/>
          <w:lang w:bidi="ar-EG"/>
        </w:rPr>
        <w:t>أنها</w:t>
      </w:r>
      <w:r w:rsidRPr="004C51E3">
        <w:rPr>
          <w:rFonts w:cs="Traditional Arabic"/>
          <w:sz w:val="32"/>
          <w:szCs w:val="32"/>
          <w:rtl/>
          <w:lang w:bidi="ar-EG"/>
        </w:rPr>
        <w:t xml:space="preserve"> قالت لما قدم رسول الله صلى الله عليه وسلم المدينة وعك أبو بكر وبلال قالت فدخلت عليهما فقلت يا أبت كيف تجدك ويا بلال كيف تجدك قالت فكان أبو بكر إذا أخذته الحمى يقول</w:t>
      </w:r>
    </w:p>
    <w:p w:rsidR="00395B39" w:rsidRPr="004C51E3" w:rsidRDefault="00BA38BF" w:rsidP="001C76EE">
      <w:pPr>
        <w:jc w:val="both"/>
        <w:rPr>
          <w:rFonts w:cs="Traditional Arabic"/>
          <w:sz w:val="32"/>
          <w:szCs w:val="32"/>
          <w:rtl/>
          <w:lang w:bidi="ar-EG"/>
        </w:rPr>
      </w:pPr>
      <w:r w:rsidRPr="004C51E3">
        <w:rPr>
          <w:rFonts w:cs="Traditional Arabic"/>
          <w:sz w:val="32"/>
          <w:szCs w:val="32"/>
          <w:rtl/>
          <w:lang w:bidi="ar-EG"/>
        </w:rPr>
        <w:t>( كل امرئ مصبح في أهله</w:t>
      </w:r>
      <w:r w:rsidR="00E93400">
        <w:rPr>
          <w:rFonts w:cs="Traditional Arabic"/>
          <w:sz w:val="32"/>
          <w:szCs w:val="32"/>
          <w:rtl/>
          <w:lang w:bidi="ar-EG"/>
        </w:rPr>
        <w:t>.</w:t>
      </w:r>
      <w:r w:rsidRPr="004C51E3">
        <w:rPr>
          <w:rFonts w:cs="Traditional Arabic"/>
          <w:sz w:val="32"/>
          <w:szCs w:val="32"/>
          <w:rtl/>
          <w:lang w:bidi="ar-EG"/>
        </w:rPr>
        <w:t>.. والموت أدنى من شراك نعله ) وكان بلال إذا اقلع عنه يرفع عقيرته( فيقول ألا ليت شعري هل أبيتن ليلة</w:t>
      </w:r>
      <w:r w:rsidR="00E93400">
        <w:rPr>
          <w:rFonts w:cs="Traditional Arabic"/>
          <w:sz w:val="32"/>
          <w:szCs w:val="32"/>
          <w:rtl/>
          <w:lang w:bidi="ar-EG"/>
        </w:rPr>
        <w:t>.</w:t>
      </w:r>
      <w:r w:rsidRPr="004C51E3">
        <w:rPr>
          <w:rFonts w:cs="Traditional Arabic"/>
          <w:sz w:val="32"/>
          <w:szCs w:val="32"/>
          <w:rtl/>
          <w:lang w:bidi="ar-EG"/>
        </w:rPr>
        <w:t>.. بواد وحولي أذخر وهل أردن يوما مياه مجنة</w:t>
      </w:r>
      <w:r w:rsidR="00E93400">
        <w:rPr>
          <w:rFonts w:cs="Traditional Arabic"/>
          <w:sz w:val="32"/>
          <w:szCs w:val="32"/>
          <w:rtl/>
          <w:lang w:bidi="ar-EG"/>
        </w:rPr>
        <w:t>.</w:t>
      </w:r>
      <w:r w:rsidRPr="004C51E3">
        <w:rPr>
          <w:rFonts w:cs="Traditional Arabic"/>
          <w:sz w:val="32"/>
          <w:szCs w:val="32"/>
          <w:rtl/>
          <w:lang w:bidi="ar-EG"/>
        </w:rPr>
        <w:t>.. وهل يبدون لي شامة وطفيل ) قالت عائشة فجئت رسول الله صلى الله عليه وسلم فأخبرته فقال</w:t>
      </w:r>
      <w:r w:rsidR="00E93400">
        <w:rPr>
          <w:rFonts w:cs="Traditional Arabic"/>
          <w:sz w:val="32"/>
          <w:szCs w:val="32"/>
          <w:rtl/>
          <w:lang w:bidi="ar-EG"/>
        </w:rPr>
        <w:t>:</w:t>
      </w:r>
      <w:r w:rsidRPr="004C51E3">
        <w:rPr>
          <w:rFonts w:cs="Traditional Arabic"/>
          <w:sz w:val="32"/>
          <w:szCs w:val="32"/>
          <w:rtl/>
          <w:lang w:bidi="ar-EG"/>
        </w:rPr>
        <w:t xml:space="preserve">اللهم حبب إلينا المدينة كحبنا مكة أو أشد وصححها وبارك لنا في </w:t>
      </w:r>
      <w:r w:rsidR="00395B39" w:rsidRPr="004C51E3">
        <w:rPr>
          <w:rFonts w:cs="Traditional Arabic"/>
          <w:sz w:val="32"/>
          <w:szCs w:val="32"/>
          <w:rtl/>
          <w:lang w:bidi="ar-EG"/>
        </w:rPr>
        <w:t>صاعها ومدها وانقل حماها فاجعلها</w:t>
      </w:r>
      <w:r w:rsidR="00395B39" w:rsidRPr="004C51E3">
        <w:rPr>
          <w:rFonts w:cs="Traditional Arabic" w:hint="cs"/>
          <w:sz w:val="32"/>
          <w:szCs w:val="32"/>
          <w:rtl/>
          <w:lang w:bidi="ar-EG"/>
        </w:rPr>
        <w:t>(</w:t>
      </w:r>
      <w:r w:rsidR="00395B39" w:rsidRPr="004C51E3">
        <w:rPr>
          <w:rStyle w:val="a4"/>
          <w:rFonts w:cs="Traditional Arabic"/>
          <w:sz w:val="32"/>
          <w:szCs w:val="32"/>
          <w:rtl/>
          <w:lang w:bidi="ar-EG"/>
        </w:rPr>
        <w:footnoteReference w:id="18"/>
      </w:r>
      <w:r w:rsidR="00395B39" w:rsidRPr="004C51E3">
        <w:rPr>
          <w:rFonts w:cs="Traditional Arabic" w:hint="cs"/>
          <w:sz w:val="32"/>
          <w:szCs w:val="32"/>
          <w:rtl/>
          <w:lang w:bidi="ar-EG"/>
        </w:rPr>
        <w:t>)</w:t>
      </w:r>
    </w:p>
    <w:p w:rsidR="00BA38BF" w:rsidRPr="004C51E3" w:rsidRDefault="00395B39" w:rsidP="001C76EE">
      <w:pPr>
        <w:jc w:val="both"/>
        <w:rPr>
          <w:rFonts w:cs="Traditional Arabic"/>
          <w:sz w:val="32"/>
          <w:szCs w:val="32"/>
          <w:rtl/>
          <w:lang w:bidi="ar-EG"/>
        </w:rPr>
      </w:pPr>
      <w:r w:rsidRPr="004C51E3">
        <w:rPr>
          <w:rFonts w:cs="Traditional Arabic"/>
          <w:sz w:val="32"/>
          <w:szCs w:val="32"/>
          <w:rtl/>
          <w:lang w:bidi="ar-EG"/>
        </w:rPr>
        <w:t>ذكر ما يستفاد منه فيه</w:t>
      </w:r>
      <w:r w:rsidR="00E93400">
        <w:rPr>
          <w:rFonts w:cs="Traditional Arabic"/>
          <w:sz w:val="32"/>
          <w:szCs w:val="32"/>
          <w:rtl/>
          <w:lang w:bidi="ar-EG"/>
        </w:rPr>
        <w:t>:</w:t>
      </w:r>
      <w:r w:rsidRPr="004C51E3">
        <w:rPr>
          <w:rFonts w:cs="Traditional Arabic"/>
          <w:sz w:val="32"/>
          <w:szCs w:val="32"/>
          <w:rtl/>
          <w:lang w:bidi="ar-EG"/>
        </w:rPr>
        <w:t xml:space="preserve"> فضل أبي بكر رضي الله تعالى عنه بيانه أن الله لما ابتلى نبيه عليه الصلاة والسلام بالهجرة وفراق الوطن ابتلى أصحابه بالأمراض فتكلم كل إنسان بما فيه فأما أبو بكر فتكلم بأن الموت شامل للخلق في الصباح والمساء وأما بلال فتمنى الرجوع إلى وطنه فانظر إلى فضل أبي بكر على غيره وفيه في دعائه بأن يحبب الله لهم المدينة حجة واضحة على من كذب بالقدر لأن الله عز وجل هو المالك للنفوس يحبب إليها ما شاء ويبغض فأجاب الله دعوة نبيه فأحبوا المدينة حبا دام في نفوسهم إلى أن ماتوا عليه وفيه رد على الصوفية إذ قالوا إن الولي لا تتم له الولاية إلا إذا تم له الرضى بجميع ما نزل به ولا يدعو الله في كشف ذلك عنه فإن دعا فليس في الولاية كاملا وفيه حجة على بعض المعتزلة القائلين بأن لا فائدة في الدعاء مع سابق القدر والمذهب أن الدعاء عبادة مستقلة ولا يستجاب منه إلا ما سبق به التقدير وفيه جواز هذا النوع من الغناء وفيه مذاهب فذهب أبو حنيفة ومالك وأحمد وعكرمة والشعبي والنخعي وحماد والثوري وجماعة من أهل الكوفة إلى تحريم الغناء وذهب آخرون إلى كراهته نقل ذلك عن ابن عباس ونص عليه الشافعي وجماعة من أصحابه وحكي ذلك عن مالك وأحمد وذهب آخرون إلى إباحته لكن بغير هذه الهيئة التي تعمل الآن فمن الصحابة عمر رضي الله تعالى عنه ذكره أبو عمر في ( التمهيد ) وعثمان ذكره الماوردي وعبد الرحمن بن عوف ذكره ابن أبي شيبة وسعد ابن أبي وقاص وابن عمر ذكرهما ابن قتيبة وأبو مسعود البدري وأسامة بن زيد وبلال وخوات بن جبير ذكرهما البيهقي</w:t>
      </w:r>
      <w:r w:rsidRPr="004C51E3">
        <w:rPr>
          <w:rFonts w:cs="Traditional Arabic" w:hint="cs"/>
          <w:sz w:val="32"/>
          <w:szCs w:val="32"/>
          <w:rtl/>
          <w:lang w:bidi="ar-EG"/>
        </w:rPr>
        <w:t>(</w:t>
      </w:r>
      <w:r w:rsidRPr="004C51E3">
        <w:rPr>
          <w:rStyle w:val="a4"/>
          <w:rFonts w:cs="Traditional Arabic"/>
          <w:sz w:val="32"/>
          <w:szCs w:val="32"/>
          <w:rtl/>
          <w:lang w:bidi="ar-EG"/>
        </w:rPr>
        <w:footnoteReference w:id="19"/>
      </w:r>
      <w:r w:rsidRPr="004C51E3">
        <w:rPr>
          <w:rFonts w:cs="Traditional Arabic" w:hint="cs"/>
          <w:sz w:val="32"/>
          <w:szCs w:val="32"/>
          <w:rtl/>
          <w:lang w:bidi="ar-EG"/>
        </w:rPr>
        <w:t>)</w:t>
      </w:r>
    </w:p>
    <w:p w:rsidR="00395B39" w:rsidRPr="004C51E3" w:rsidRDefault="00395B39" w:rsidP="001C76EE">
      <w:pPr>
        <w:jc w:val="both"/>
        <w:rPr>
          <w:rFonts w:cs="Traditional Arabic"/>
          <w:color w:val="0000FF"/>
          <w:sz w:val="32"/>
          <w:szCs w:val="32"/>
          <w:rtl/>
          <w:lang w:bidi="ar-EG"/>
        </w:rPr>
      </w:pPr>
      <w:r w:rsidRPr="004C51E3">
        <w:rPr>
          <w:rFonts w:cs="Traditional Arabic"/>
          <w:color w:val="0000FF"/>
          <w:sz w:val="32"/>
          <w:szCs w:val="32"/>
          <w:rtl/>
          <w:lang w:bidi="ar-EG"/>
        </w:rPr>
        <w:t xml:space="preserve">النبي صلى الله عليه </w:t>
      </w:r>
      <w:r w:rsidR="002C0641" w:rsidRPr="004C51E3">
        <w:rPr>
          <w:rFonts w:cs="Traditional Arabic" w:hint="cs"/>
          <w:color w:val="0000FF"/>
          <w:sz w:val="32"/>
          <w:szCs w:val="32"/>
          <w:rtl/>
          <w:lang w:bidi="ar-EG"/>
        </w:rPr>
        <w:t>وسلم يسمع</w:t>
      </w:r>
      <w:r w:rsidR="002C0641" w:rsidRPr="004C51E3">
        <w:rPr>
          <w:rFonts w:cs="Traditional Arabic"/>
          <w:color w:val="0000FF"/>
          <w:sz w:val="32"/>
          <w:szCs w:val="32"/>
          <w:rtl/>
          <w:lang w:bidi="ar-EG"/>
        </w:rPr>
        <w:t xml:space="preserve"> صوت نعليه </w:t>
      </w:r>
      <w:r w:rsidR="002C0641" w:rsidRPr="004C51E3">
        <w:rPr>
          <w:rFonts w:cs="Traditional Arabic" w:hint="cs"/>
          <w:color w:val="0000FF"/>
          <w:sz w:val="32"/>
          <w:szCs w:val="32"/>
          <w:rtl/>
          <w:lang w:bidi="ar-EG"/>
        </w:rPr>
        <w:t>في</w:t>
      </w:r>
      <w:r w:rsidR="002C0641" w:rsidRPr="004C51E3">
        <w:rPr>
          <w:rFonts w:cs="Traditional Arabic"/>
          <w:color w:val="0000FF"/>
          <w:sz w:val="32"/>
          <w:szCs w:val="32"/>
          <w:rtl/>
          <w:lang w:bidi="ar-EG"/>
        </w:rPr>
        <w:t xml:space="preserve"> بالجنة</w:t>
      </w:r>
    </w:p>
    <w:p w:rsidR="00395B39" w:rsidRPr="004C51E3" w:rsidRDefault="00395B39" w:rsidP="001C76EE">
      <w:pPr>
        <w:jc w:val="both"/>
        <w:rPr>
          <w:rFonts w:cs="Traditional Arabic"/>
          <w:sz w:val="32"/>
          <w:szCs w:val="32"/>
          <w:rtl/>
          <w:lang w:bidi="ar-EG"/>
        </w:rPr>
      </w:pPr>
      <w:r w:rsidRPr="004C51E3">
        <w:rPr>
          <w:rFonts w:cs="Traditional Arabic"/>
          <w:sz w:val="32"/>
          <w:szCs w:val="32"/>
          <w:rtl/>
          <w:lang w:bidi="ar-EG"/>
        </w:rPr>
        <w:lastRenderedPageBreak/>
        <w:t>وها</w:t>
      </w:r>
      <w:r w:rsidR="00DC356C" w:rsidRPr="004C51E3">
        <w:rPr>
          <w:rFonts w:cs="Traditional Arabic" w:hint="cs"/>
          <w:sz w:val="32"/>
          <w:szCs w:val="32"/>
          <w:rtl/>
          <w:lang w:bidi="ar-EG"/>
        </w:rPr>
        <w:t xml:space="preserve"> </w:t>
      </w:r>
      <w:r w:rsidRPr="004C51E3">
        <w:rPr>
          <w:rFonts w:cs="Traditional Arabic"/>
          <w:sz w:val="32"/>
          <w:szCs w:val="32"/>
          <w:rtl/>
          <w:lang w:bidi="ar-EG"/>
        </w:rPr>
        <w:t xml:space="preserve">هو الحبيب صلى الله عليه وسلم يخبرنا بما رأى وبما سمع </w:t>
      </w:r>
      <w:r w:rsidR="00DC356C" w:rsidRPr="004C51E3">
        <w:rPr>
          <w:rFonts w:cs="Traditional Arabic" w:hint="cs"/>
          <w:sz w:val="32"/>
          <w:szCs w:val="32"/>
          <w:rtl/>
          <w:lang w:bidi="ar-EG"/>
        </w:rPr>
        <w:t>في</w:t>
      </w:r>
      <w:r w:rsidRPr="004C51E3">
        <w:rPr>
          <w:rFonts w:cs="Traditional Arabic"/>
          <w:sz w:val="32"/>
          <w:szCs w:val="32"/>
          <w:rtl/>
          <w:lang w:bidi="ar-EG"/>
        </w:rPr>
        <w:t xml:space="preserve"> الجنة فاستمع </w:t>
      </w:r>
      <w:r w:rsidR="00DC356C" w:rsidRPr="004C51E3">
        <w:rPr>
          <w:rFonts w:cs="Traditional Arabic" w:hint="cs"/>
          <w:sz w:val="32"/>
          <w:szCs w:val="32"/>
          <w:rtl/>
          <w:lang w:bidi="ar-EG"/>
        </w:rPr>
        <w:t>إلى</w:t>
      </w:r>
      <w:r w:rsidRPr="004C51E3">
        <w:rPr>
          <w:rFonts w:cs="Traditional Arabic"/>
          <w:sz w:val="32"/>
          <w:szCs w:val="32"/>
          <w:rtl/>
          <w:lang w:bidi="ar-EG"/>
        </w:rPr>
        <w:t xml:space="preserve"> تلك المنق</w:t>
      </w:r>
      <w:r w:rsidR="00DC356C" w:rsidRPr="004C51E3">
        <w:rPr>
          <w:rFonts w:cs="Traditional Arabic" w:hint="cs"/>
          <w:sz w:val="32"/>
          <w:szCs w:val="32"/>
          <w:rtl/>
          <w:lang w:bidi="ar-EG"/>
        </w:rPr>
        <w:t>ب</w:t>
      </w:r>
      <w:r w:rsidRPr="004C51E3">
        <w:rPr>
          <w:rFonts w:cs="Traditional Arabic"/>
          <w:sz w:val="32"/>
          <w:szCs w:val="32"/>
          <w:rtl/>
          <w:lang w:bidi="ar-EG"/>
        </w:rPr>
        <w:t>ة وتلك المنزلة</w:t>
      </w:r>
    </w:p>
    <w:p w:rsidR="00395B39" w:rsidRPr="004C51E3" w:rsidRDefault="00395B39" w:rsidP="001C76EE">
      <w:pPr>
        <w:jc w:val="both"/>
        <w:rPr>
          <w:rFonts w:cs="Traditional Arabic"/>
          <w:sz w:val="32"/>
          <w:szCs w:val="32"/>
          <w:rtl/>
          <w:lang w:bidi="ar-EG"/>
        </w:rPr>
      </w:pPr>
      <w:r w:rsidRPr="004C51E3">
        <w:rPr>
          <w:rFonts w:cs="Traditional Arabic"/>
          <w:sz w:val="32"/>
          <w:szCs w:val="32"/>
          <w:rtl/>
          <w:lang w:bidi="ar-EG"/>
        </w:rPr>
        <w:t>عن أبي هريرة رضي الله</w:t>
      </w:r>
      <w:r w:rsidR="00E93400">
        <w:rPr>
          <w:rFonts w:cs="Traditional Arabic"/>
          <w:sz w:val="32"/>
          <w:szCs w:val="32"/>
          <w:rtl/>
          <w:lang w:bidi="ar-EG"/>
        </w:rPr>
        <w:t>:</w:t>
      </w:r>
      <w:r w:rsidRPr="004C51E3">
        <w:rPr>
          <w:rFonts w:cs="Traditional Arabic"/>
          <w:sz w:val="32"/>
          <w:szCs w:val="32"/>
          <w:rtl/>
          <w:lang w:bidi="ar-EG"/>
        </w:rPr>
        <w:t xml:space="preserve"> أن النبي صلى الله عليه وسلم قال لبلال عند صلاة الفجر ( يا بلال حدثني بأرجى عمل عملته في الإسلام فإني سمعت دف نعليك بين يدي في الجنة )</w:t>
      </w:r>
      <w:r w:rsidR="00E93400">
        <w:rPr>
          <w:rFonts w:cs="Traditional Arabic"/>
          <w:sz w:val="32"/>
          <w:szCs w:val="32"/>
          <w:rtl/>
          <w:lang w:bidi="ar-EG"/>
        </w:rPr>
        <w:t>.</w:t>
      </w:r>
      <w:r w:rsidRPr="004C51E3">
        <w:rPr>
          <w:rFonts w:cs="Traditional Arabic"/>
          <w:sz w:val="32"/>
          <w:szCs w:val="32"/>
          <w:rtl/>
          <w:lang w:bidi="ar-EG"/>
        </w:rPr>
        <w:t xml:space="preserve"> قال ما عملت عملا أرجى عندي أني لم أتطهر طهورا في ساعة ليل أو نهار إلا صليت بذلك الطهور ما كتب لي أن أصلي</w:t>
      </w:r>
    </w:p>
    <w:p w:rsidR="00357F24" w:rsidRPr="004C51E3" w:rsidRDefault="00395B39" w:rsidP="001C76EE">
      <w:pPr>
        <w:jc w:val="both"/>
        <w:rPr>
          <w:rFonts w:cs="Traditional Arabic"/>
          <w:sz w:val="32"/>
          <w:szCs w:val="32"/>
          <w:rtl/>
          <w:lang w:bidi="ar-EG"/>
        </w:rPr>
      </w:pPr>
      <w:r w:rsidRPr="004C51E3">
        <w:rPr>
          <w:rFonts w:cs="Traditional Arabic"/>
          <w:sz w:val="32"/>
          <w:szCs w:val="32"/>
          <w:rtl/>
          <w:lang w:bidi="ar-EG"/>
        </w:rPr>
        <w:t xml:space="preserve">قال أبو عبد الله دف نعليك يعني تحريك </w:t>
      </w:r>
      <w:r w:rsidR="00EA4B12" w:rsidRPr="004C51E3">
        <w:rPr>
          <w:rFonts w:cs="Traditional Arabic" w:hint="cs"/>
          <w:sz w:val="32"/>
          <w:szCs w:val="32"/>
          <w:rtl/>
          <w:lang w:bidi="ar-EG"/>
        </w:rPr>
        <w:t>(</w:t>
      </w:r>
      <w:r w:rsidR="00EA4B12" w:rsidRPr="004C51E3">
        <w:rPr>
          <w:rStyle w:val="a4"/>
          <w:rFonts w:cs="Traditional Arabic"/>
          <w:sz w:val="32"/>
          <w:szCs w:val="32"/>
          <w:rtl/>
          <w:lang w:bidi="ar-EG"/>
        </w:rPr>
        <w:footnoteReference w:id="20"/>
      </w:r>
      <w:r w:rsidR="00EA4B12" w:rsidRPr="004C51E3">
        <w:rPr>
          <w:rFonts w:cs="Traditional Arabic" w:hint="cs"/>
          <w:sz w:val="32"/>
          <w:szCs w:val="32"/>
          <w:rtl/>
          <w:lang w:bidi="ar-EG"/>
        </w:rPr>
        <w:t>)</w:t>
      </w:r>
    </w:p>
    <w:p w:rsidR="00395B39" w:rsidRPr="004C51E3" w:rsidRDefault="00395B39" w:rsidP="001C76EE">
      <w:pPr>
        <w:jc w:val="both"/>
        <w:rPr>
          <w:rFonts w:cs="Traditional Arabic"/>
          <w:sz w:val="32"/>
          <w:szCs w:val="32"/>
          <w:rtl/>
          <w:lang w:bidi="ar-EG"/>
        </w:rPr>
      </w:pPr>
      <w:r w:rsidRPr="004C51E3">
        <w:rPr>
          <w:rFonts w:cs="Traditional Arabic"/>
          <w:sz w:val="32"/>
          <w:szCs w:val="32"/>
          <w:rtl/>
          <w:lang w:bidi="ar-EG"/>
        </w:rPr>
        <w:t xml:space="preserve"> عن أبي هريرة قال قال نبي الله صلى الله عليه وسلم لبلال عند صلاة </w:t>
      </w:r>
      <w:r w:rsidR="00357F24" w:rsidRPr="004C51E3">
        <w:rPr>
          <w:rFonts w:cs="Traditional Arabic" w:hint="cs"/>
          <w:sz w:val="32"/>
          <w:szCs w:val="32"/>
          <w:rtl/>
          <w:lang w:bidi="ar-EG"/>
        </w:rPr>
        <w:t>الفجر:</w:t>
      </w:r>
      <w:r w:rsidRPr="004C51E3">
        <w:rPr>
          <w:rFonts w:cs="Traditional Arabic"/>
          <w:sz w:val="32"/>
          <w:szCs w:val="32"/>
          <w:rtl/>
          <w:lang w:bidi="ar-EG"/>
        </w:rPr>
        <w:t xml:space="preserve"> يا بلال خبرني بأرجى عمل عملته منفعة في الإسلام فإني قد سمعت خشف نعليك بين يدي في الجنة قال ما عملت يا رسول الله في الإسلام عملا أرجى عندي منفعة من أنى لم أتطهر طهورا تاما قط في ساعة من ليل أو نهار الا صليت بذلك الطهور لربي ما كتب لي أن أصلي</w:t>
      </w:r>
    </w:p>
    <w:p w:rsidR="00395B39" w:rsidRPr="004C51E3" w:rsidRDefault="00395B39" w:rsidP="001C76EE">
      <w:pPr>
        <w:jc w:val="both"/>
        <w:rPr>
          <w:rFonts w:cs="Traditional Arabic"/>
          <w:sz w:val="32"/>
          <w:szCs w:val="32"/>
          <w:rtl/>
          <w:lang w:bidi="ar-EG"/>
        </w:rPr>
      </w:pPr>
      <w:r w:rsidRPr="004C51E3">
        <w:rPr>
          <w:rFonts w:cs="Traditional Arabic"/>
          <w:sz w:val="32"/>
          <w:szCs w:val="32"/>
          <w:rtl/>
          <w:lang w:bidi="ar-EG"/>
        </w:rPr>
        <w:t xml:space="preserve">يقول العلامة بدر الدين العينى –رحمه الله - </w:t>
      </w:r>
    </w:p>
    <w:p w:rsidR="00395B39" w:rsidRPr="004C51E3" w:rsidRDefault="00395B39" w:rsidP="001C76EE">
      <w:pPr>
        <w:jc w:val="both"/>
        <w:rPr>
          <w:rFonts w:cs="Traditional Arabic"/>
          <w:sz w:val="32"/>
          <w:szCs w:val="32"/>
          <w:rtl/>
          <w:lang w:bidi="ar-EG"/>
        </w:rPr>
      </w:pPr>
      <w:r w:rsidRPr="004C51E3">
        <w:rPr>
          <w:rFonts w:cs="Traditional Arabic"/>
          <w:sz w:val="32"/>
          <w:szCs w:val="32"/>
          <w:rtl/>
          <w:lang w:bidi="ar-EG"/>
        </w:rPr>
        <w:t xml:space="preserve">ذكر ما يستفاد منه فيه أن الصلاة أفضل الأعمال بعد الإيمان لقول بلال إنه ما عمل عملا أرجى منه وفيه دليل على أن الله تعالى يعظم المجازاة على ما يسر به العبد بينه وبين ربه مما لا يطلع عليه أحد وقد استحب ذلك العلماء ليدخرها وليبعدها عن الرياء وفيه فضيلة الوضوء وفضيلة الصلاة عقيبه لئلا يبقى الوضوء خاليا عن مقصوده وفيه فضيلة بلال رضي الله تعالى عنه فلذلك بوب عليه مسلم حيث قال باب فضائل بلال بن رباح مولى أبي بكر رضي الله تعالى عنهما ثم روى الحديث المذكور وفيه سؤال الصالحين عن عمل تلميذه ليحضه عليه ويرقبه فيه إن كان حسنا وإلا فينهاه وفيه أن الجنة مخلوقة موجودة الآن خلاف ومنهم لمن أنكر ذلك من المعتزلة وفيه ما استدل به البعض على جواز هذه الصلاة في الأوقات المكروهة وهو عموم قوله في ساعة بالتنكير أي في كل ساعة ورد بأن الأخذ بعموم هذا ليس بأولى من الأخذ بعموم النهي عن الصلاة في الأوقات المكروهة وقال ابن التين ليس فيه ما يقتضي الفورية فيحمل على تأخير الصلاة قليلا ليخرج وقت الكراهة أو أنه كان يؤخر الطهور إلى خروج وقت الكراهة واعترض بعضهم بقوله لكن عند الترمذي وابن خزيمة من حديث بريدة في نحو هذه القضية ما أصابني حدث قط إلا توضأت عنده ولأحمد من حديثه ما أحدثت إلا توضأت وصليت ركعتين فدل على أنه كان يعقب الحدث بالوضوء والوضوء بالصلاة في أي وقت كان انتهى قلت حديث بريدة الذي رواه الترمذي ذكره الترمذي في مناقب عمر ابن الخطاب رضي الله تعالى عنه قال حدثنا الحسين بن حريث أبو عمار المروزي قال حدثنا علي بن الحسين بن واقد قال حدثني أبي قال حدثني عبد الله بن بريدة قال حدثني أبو بريدة قال أصبح رسول الله فدعا بلالا فقال يا بلال بم سبقتني إلى الجنة ما دخلت الجنة قط إلا سمعت خشخشتك أمامي قال دخلت البارحة الجنة فسمعت خشخشتك أمامي فأتيت على قصر مربع مشرف من ذهب فقلت لمن هذا القصر قالوا لرجل من العرب فقلت أنا عربي لمن هذا القصر قالوا لرجل من قريش فقلت أنا قرشي لمن هذا القصر قالوا لرجل من أمة محمد فقلت أنا محمد لمن هذا القصر قالوا لعمر بن الخطاب رضي الله تعالى عنه فقال بلال يا رسول الله ما أذنت قط إلا صليت ركعتين وما أصابني حدث قط إلا توضأت عندها ورأيت أن لله علي ركعتين فقال رسول الله بهما </w:t>
      </w:r>
      <w:r w:rsidRPr="004C51E3">
        <w:rPr>
          <w:rFonts w:cs="Traditional Arabic"/>
          <w:sz w:val="32"/>
          <w:szCs w:val="32"/>
          <w:rtl/>
          <w:lang w:bidi="ar-EG"/>
        </w:rPr>
        <w:lastRenderedPageBreak/>
        <w:t>وأما جواب هذا المعترض فما مر ذكره الآن وهو قولنا ورد بأن الأخذ بعموم هذا إلى آخره ويجوز أن تكون أخبار النهي عن الصلاة في الأوقات المكروهة بعد هذا الحديث</w:t>
      </w:r>
    </w:p>
    <w:p w:rsidR="00EA4B12" w:rsidRPr="004C51E3" w:rsidRDefault="00395B39" w:rsidP="001C76EE">
      <w:pPr>
        <w:jc w:val="both"/>
        <w:rPr>
          <w:rFonts w:cs="Traditional Arabic"/>
          <w:sz w:val="32"/>
          <w:szCs w:val="32"/>
          <w:rtl/>
          <w:lang w:bidi="ar-EG"/>
        </w:rPr>
      </w:pPr>
      <w:r w:rsidRPr="004C51E3">
        <w:rPr>
          <w:rFonts w:cs="Traditional Arabic"/>
          <w:sz w:val="32"/>
          <w:szCs w:val="32"/>
          <w:rtl/>
          <w:lang w:bidi="ar-EG"/>
        </w:rPr>
        <w:t>الأسئلة والأجوبة منها ما قاله الكرماني فإن قلت هذا السماع لا بد أن يكون في النوم إذ لا يدخل أحد الجنة إلا بعد الموت قلت يحتمل كونه في حال اليقظة وقد صرح في أول كتاب الصلاة أنه دخل فيها ليلة المعراج انتهى قلت في كلاميه تناقض لا يخفى لأنه ذكر أولا أن دخوله الجنة في حال اليقظمة محتمل ثم قال ثانيا فالتحقيق أنه دخلها ليلة المعراج والأوجه أن يقال إن قوله لا يدخل أحد الجنة إلا بعد الموت ليس على عمومه أو نقول هذا على عمومه ولكنه في حق من كان من عالم الكون والفساد والنبي لما جاوز السموات السبع وبلغ إلى سدرة المنتهى خرج من أن يكون من أهل هذا العالم فلا يمتنع بعد هذا دخوله الجنة قبل الموت وقد تفردت بهذا الجواب ومنها ما قيل كيف يسبق بلال النبي في دخول الجنة والجنة محرمة على من يدخل فيها قبل دخوله والجواب فيما ذكره الكرماني بقوله وأما بلال فلم يلزم منه أنه دخل فيها إذ في الجنة طرق السماع والدف بين يديه وقد يكون خارجا عنها واستبعد بعضهم هذا الجواب بقوله لأن السياق يشعر بإثبات فضيلة بلال لكونه جعل السبب الذي بلغه إلى ذلك ما ذكره من ملازمة التطهر والصلاة وإنما تثبت له الفضيلة بأن يكون رئي داخل الجنة لا خارجا عنها ثم أكد كلامه بحديث بريدة المذكور قلت التحقيق فيه أن رؤية النبي إياه في الجنة حق لأن رؤيا الأنبياء حق )</w:t>
      </w:r>
      <w:r w:rsidR="00EA4B12" w:rsidRPr="004C51E3">
        <w:rPr>
          <w:rFonts w:cs="Traditional Arabic" w:hint="cs"/>
          <w:sz w:val="32"/>
          <w:szCs w:val="32"/>
          <w:rtl/>
          <w:lang w:bidi="ar-EG"/>
        </w:rPr>
        <w:t xml:space="preserve"> (</w:t>
      </w:r>
      <w:r w:rsidR="00EA4B12" w:rsidRPr="004C51E3">
        <w:rPr>
          <w:rStyle w:val="a4"/>
          <w:rFonts w:cs="Traditional Arabic"/>
          <w:sz w:val="32"/>
          <w:szCs w:val="32"/>
          <w:rtl/>
          <w:lang w:bidi="ar-EG"/>
        </w:rPr>
        <w:footnoteReference w:id="21"/>
      </w:r>
      <w:r w:rsidR="00EA4B12" w:rsidRPr="004C51E3">
        <w:rPr>
          <w:rFonts w:cs="Traditional Arabic" w:hint="cs"/>
          <w:sz w:val="32"/>
          <w:szCs w:val="32"/>
          <w:rtl/>
          <w:lang w:bidi="ar-EG"/>
        </w:rPr>
        <w:t>)</w:t>
      </w:r>
    </w:p>
    <w:p w:rsidR="00F72DD7" w:rsidRPr="004C51E3" w:rsidRDefault="00F72DD7" w:rsidP="001C76EE">
      <w:pPr>
        <w:jc w:val="both"/>
        <w:rPr>
          <w:rFonts w:cs="Traditional Arabic"/>
          <w:color w:val="0000FF"/>
          <w:sz w:val="32"/>
          <w:szCs w:val="32"/>
          <w:lang w:bidi="ar-EG"/>
        </w:rPr>
      </w:pPr>
      <w:r w:rsidRPr="004C51E3">
        <w:rPr>
          <w:rFonts w:cs="Traditional Arabic"/>
          <w:color w:val="0000FF"/>
          <w:sz w:val="32"/>
          <w:szCs w:val="32"/>
          <w:rtl/>
          <w:lang w:bidi="ar-EG"/>
        </w:rPr>
        <w:t>بلال –رضي الله عنه في ميدان الجهاد</w:t>
      </w:r>
    </w:p>
    <w:p w:rsidR="00F72DD7" w:rsidRPr="004C51E3" w:rsidRDefault="00F72DD7" w:rsidP="001C76EE">
      <w:pPr>
        <w:jc w:val="both"/>
        <w:rPr>
          <w:rFonts w:cs="Traditional Arabic"/>
          <w:sz w:val="32"/>
          <w:szCs w:val="32"/>
          <w:lang w:bidi="ar-EG"/>
        </w:rPr>
      </w:pPr>
      <w:r w:rsidRPr="004C51E3">
        <w:rPr>
          <w:rFonts w:cs="Traditional Arabic"/>
          <w:sz w:val="32"/>
          <w:szCs w:val="32"/>
          <w:rtl/>
          <w:lang w:bidi="ar-EG"/>
        </w:rPr>
        <w:t xml:space="preserve">شهد بدرا والمشاهد كلها وقاتل </w:t>
      </w:r>
      <w:r w:rsidR="001B58C1" w:rsidRPr="004C51E3">
        <w:rPr>
          <w:rFonts w:cs="Traditional Arabic" w:hint="cs"/>
          <w:sz w:val="32"/>
          <w:szCs w:val="32"/>
          <w:rtl/>
          <w:lang w:bidi="ar-EG"/>
        </w:rPr>
        <w:t>في</w:t>
      </w:r>
      <w:r w:rsidRPr="004C51E3">
        <w:rPr>
          <w:rFonts w:cs="Traditional Arabic"/>
          <w:sz w:val="32"/>
          <w:szCs w:val="32"/>
          <w:rtl/>
          <w:lang w:bidi="ar-EG"/>
        </w:rPr>
        <w:t xml:space="preserve"> بدر قتالا شديدا ومرغ وجوه الذين ومن هؤلاء أمية بن خلف لعنه الله وقتص الله له من ذلك الطاغية</w:t>
      </w:r>
    </w:p>
    <w:p w:rsidR="00C9461B" w:rsidRPr="004C51E3" w:rsidRDefault="00F72DD7" w:rsidP="001C76EE">
      <w:pPr>
        <w:jc w:val="both"/>
        <w:rPr>
          <w:rFonts w:cs="Traditional Arabic"/>
          <w:sz w:val="32"/>
          <w:szCs w:val="32"/>
          <w:rtl/>
          <w:lang w:bidi="ar-EG"/>
        </w:rPr>
      </w:pPr>
      <w:r w:rsidRPr="004C51E3">
        <w:rPr>
          <w:rFonts w:cs="Traditional Arabic"/>
          <w:sz w:val="32"/>
          <w:szCs w:val="32"/>
          <w:rtl/>
          <w:lang w:bidi="ar-EG"/>
        </w:rPr>
        <w:t xml:space="preserve">عبد الرحمن بن عوف رضي الله عنه قال كاتبت أمية بن خلف كتابا بأن يحفظني في صاغيتي بمكة وأحفظه في صاغيته بالمدينة فلما ذكرت الرحمن قال لا أعرف الرحمن كاتبني باسمك الذي كان في الجاهلية فكاتبته عبد عمرو فلما كان في يوم بدر خرجت إلى جبل لأحرزه حين نام الناس فأبصره بلال فخرج حتى وقف على مجلس من الأنصار فقال أمية بن خلف لا نجوت إن نجا أمية فخرج معه فريق من الأنصار في آثارنا فلما خشيت أن يلحقونا خلفت لهم ابنه لأشغلهم فقتلوه ثم أبوا حتى يتبعونا وكان رجلا ثقيلا فلما أدركونا قلت له ابرك فبرك فألقيت عليه نفسي لأمنعه فتخللوه بالسيوف من تحتي حتى قتلوه وأصاب أحدهم رجلي بسيفه وكان عبد الرحمن بن عوف يرينا ذلك الأثر في ظهر قدمه </w:t>
      </w:r>
      <w:r w:rsidR="00C9461B" w:rsidRPr="004C51E3">
        <w:rPr>
          <w:rFonts w:cs="Traditional Arabic" w:hint="cs"/>
          <w:sz w:val="32"/>
          <w:szCs w:val="32"/>
          <w:rtl/>
          <w:lang w:bidi="ar-EG"/>
        </w:rPr>
        <w:t>(</w:t>
      </w:r>
      <w:r w:rsidR="00C9461B" w:rsidRPr="004C51E3">
        <w:rPr>
          <w:rStyle w:val="a4"/>
          <w:rFonts w:cs="Traditional Arabic"/>
          <w:sz w:val="32"/>
          <w:szCs w:val="32"/>
          <w:rtl/>
          <w:lang w:bidi="ar-EG"/>
        </w:rPr>
        <w:footnoteReference w:id="22"/>
      </w:r>
      <w:r w:rsidR="00C9461B" w:rsidRPr="004C51E3">
        <w:rPr>
          <w:rFonts w:cs="Traditional Arabic" w:hint="cs"/>
          <w:sz w:val="32"/>
          <w:szCs w:val="32"/>
          <w:rtl/>
          <w:lang w:bidi="ar-EG"/>
        </w:rPr>
        <w:t>)</w:t>
      </w:r>
    </w:p>
    <w:p w:rsidR="001C76EE" w:rsidRDefault="001C76EE">
      <w:pPr>
        <w:bidi w:val="0"/>
        <w:spacing w:after="160" w:line="259" w:lineRule="auto"/>
        <w:rPr>
          <w:rFonts w:cs="Traditional Arabic"/>
          <w:color w:val="0000FF"/>
          <w:sz w:val="32"/>
          <w:szCs w:val="32"/>
          <w:rtl/>
          <w:lang w:bidi="ar-EG"/>
        </w:rPr>
      </w:pPr>
      <w:r>
        <w:rPr>
          <w:rFonts w:cs="Traditional Arabic"/>
          <w:color w:val="0000FF"/>
          <w:sz w:val="32"/>
          <w:szCs w:val="32"/>
          <w:rtl/>
          <w:lang w:bidi="ar-EG"/>
        </w:rPr>
        <w:br w:type="page"/>
      </w:r>
    </w:p>
    <w:p w:rsidR="00C9461B" w:rsidRPr="004C51E3" w:rsidRDefault="00C9461B" w:rsidP="001C76EE">
      <w:pPr>
        <w:jc w:val="both"/>
        <w:rPr>
          <w:rFonts w:cs="Traditional Arabic"/>
          <w:color w:val="0000FF"/>
          <w:sz w:val="32"/>
          <w:szCs w:val="32"/>
          <w:rtl/>
          <w:lang w:bidi="ar-EG"/>
        </w:rPr>
      </w:pPr>
      <w:r w:rsidRPr="004C51E3">
        <w:rPr>
          <w:rFonts w:cs="Traditional Arabic"/>
          <w:color w:val="0000FF"/>
          <w:sz w:val="32"/>
          <w:szCs w:val="32"/>
          <w:rtl/>
          <w:lang w:bidi="ar-EG"/>
        </w:rPr>
        <w:lastRenderedPageBreak/>
        <w:t>بلال رضي الله عنه يؤذن فوق الكعبة</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وصعد بلال فوق ظهر الكعبة فأذن للصلاة، وأنصت أهل مكة للنداء الجديد على آذانهم كأنهم في حلم، إن هذه الكلمات تقصف في الجوّ فتقذف بالرعب في أفئدة الشياطين فلا يملكون أمام دويِّها إلا أن يولوا هاربين، أو يعودوا مؤمنين.</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الله أكبر الله أكبر، الله أكبر الله أكبر.</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هذه الصيحات المؤكدة تذكر الناس بالغاية الأولى من محياهم، وبالمرجع الحق بعد مماتهم، فكم ضلّلتِ البشرَ غاياتٌ صغيرة أركضتهم على ظهر الأرض ركضَ الوحوش في البراري، واجتذبت انتباههم كلَّه فاستغرقوا في السعي وراء الحطام! وامتلكت عواطفهم كلها، فالحزن يقتلهم للحرمان، والفرح يقتلهم بالامتلاء، ولِمَ يسفه المرء نفسه بالغيبوبة في هذه التوافه؟.</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إن صوت الحق يستخرجه من وراء هذه الحجب المتراكمة ليلقي في روعه ما كان ينساه، وهو تكبير سيد الوجود، ورب العالمين، سيده ومولاه...</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أشهد أن لا إله إلا الله، أشهد أن لا إله إلا الله.</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لقد سقط الشركاء جميعاً، طالما ضرع الناس للوهم، واعتزُّوا بالهباء، وأمَّلوا الخير فيمن لا يملك لنفسه نفعاً، وانتظروا النجدة ممن لا يدفع عن نفسه عدوان ذبابة. ولِمَ الخبط في هذه المتاهات؟ إن كان المغفَّلون يشركون مع الله بعض خلائقه، أو يؤلهونها دونه؟ فالمسلمون لا يعرفون إلا الله ربَّاً، ولا يرون غيره موئلا.</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والتوحيد المحض، هو المنهج العتيد للغاية التي استهدفوها.</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ولكن مَنِ الأسوة؟ مَن الإمام في هذه السبيل؟ مَن الطليعة الهادية المؤنسة؟ إن المؤذن يستتلي ليذكر الجواب:</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أشهد أن محمداً رسول الله، أشهد أن محمداً رسول الله.</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سيرة هذا الرجل النبيل هي المثل الكامل لكل إنسان يبغي الحياة الصحيحة، إن محمداً إنسان، يرسم بسنته الفاضلة السلوك الفريد لمن اعتنق الحق وعاش له.</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وهو يهيبُ بكل ذي عقل أن يُقبل على الخير، وأن ينشط إلى مرضاة وليِّ أمره، ووليِّ نعمته، فيحث الناس أولاً على أداء عبادة ميسورة رقيقة:</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حيَّ على الصلاة، حيَّ على الصلاة.</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هذه الصلوات هي لحظات التأمل في ضجيج الدنيا، هي لحظات المآب كلما انحرف الإنسان عن الجادة، هي لحظات الخضوع لله كلما هاج بالمرء النزق، وطغت على فكره الأثرة فنظر إلى ما حوله، وكأنه إله صغير. هي لحظات الاستمداد والإلهام.</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 xml:space="preserve">وما أفقر الإنسان -برغم </w:t>
      </w:r>
      <w:r w:rsidR="00794287" w:rsidRPr="004C51E3">
        <w:rPr>
          <w:rFonts w:cs="Traditional Arabic" w:hint="cs"/>
          <w:sz w:val="32"/>
          <w:szCs w:val="32"/>
          <w:rtl/>
          <w:lang w:bidi="ar-EG"/>
        </w:rPr>
        <w:t>غروره-إلى</w:t>
      </w:r>
      <w:r w:rsidRPr="004C51E3">
        <w:rPr>
          <w:rFonts w:cs="Traditional Arabic"/>
          <w:sz w:val="32"/>
          <w:szCs w:val="32"/>
          <w:rtl/>
          <w:lang w:bidi="ar-EG"/>
        </w:rPr>
        <w:t xml:space="preserve"> من يلهمه الرشد فلا يستحمق، ويمده بالقوة فلا يعجز ويستكين. ثم يحث الناس -</w:t>
      </w:r>
      <w:r w:rsidR="00794287" w:rsidRPr="004C51E3">
        <w:rPr>
          <w:rFonts w:cs="Traditional Arabic" w:hint="cs"/>
          <w:sz w:val="32"/>
          <w:szCs w:val="32"/>
          <w:rtl/>
          <w:lang w:bidi="ar-EG"/>
        </w:rPr>
        <w:t>أخيراً-على</w:t>
      </w:r>
      <w:r w:rsidRPr="004C51E3">
        <w:rPr>
          <w:rFonts w:cs="Traditional Arabic"/>
          <w:sz w:val="32"/>
          <w:szCs w:val="32"/>
          <w:rtl/>
          <w:lang w:bidi="ar-EG"/>
        </w:rPr>
        <w:t xml:space="preserve"> تجنب الخيبة في شؤونهم كلها.</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والخيبة إنما تكون في الجهد الضائع سدى، في العمل الباطل لأنه خطأ، سواء كان الخطأ في الأداء، أو في المقصد.</w:t>
      </w:r>
      <w:r w:rsidR="00794287" w:rsidRPr="004C51E3">
        <w:rPr>
          <w:rFonts w:cs="Traditional Arabic" w:hint="cs"/>
          <w:sz w:val="32"/>
          <w:szCs w:val="32"/>
          <w:rtl/>
          <w:lang w:bidi="ar-EG"/>
        </w:rPr>
        <w:t>....</w:t>
      </w:r>
      <w:r w:rsidRPr="004C51E3">
        <w:rPr>
          <w:rFonts w:cs="Traditional Arabic"/>
          <w:sz w:val="32"/>
          <w:szCs w:val="32"/>
          <w:rtl/>
          <w:lang w:bidi="ar-EG"/>
        </w:rPr>
        <w:t>.وهو يحذر من هذه الخيبة عندما يدعو: حيَّ على الفلاح، حيَّ على الفلاح.</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lastRenderedPageBreak/>
        <w:t>ويوم يخرج العمل من الإنسان وهو صحيح في صورته ونيته، فقد أفلح، ولو كان من أعمال الدنيا البحتة، ألم يعلِّم الله نبيه أن يجعل شؤون حياته، بعد نسكه وصلاته خالصة لله؟:</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{قلْ: إنَّ صلاتي وَنُسكي ومحيايَ ومماتي لله ربِّ العالمينَ. لا شريكَ لهُ وبذلكَ أمرْتُ وأنا أوَّلُ المسلمينَ}.</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ولا سبيل إلى ذلك إلا بإصغار ما عدا الله من غايات، والتزام توحيده أبداً، ومن ثم يعود إلى تقرير الغاية والمنهج، مرة أخرى.</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الله أكبر الله أكبر...لا إله إلا الله...</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إن كلمات الأذان تمثل العناوين البارزة لرسالة كبيرة في الإصلاح، ولذلك جاء في السنن الثابتة أن المسلم عندما يسمعها يقول:</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اللهم ربَّ هذه الدعوة التامة، والصلاة القائمة، آت سيدنا محمداً الوسيلة والفضيلة، وابعثه مقاماً محموداً الذي وعدته، إنك لا تخلف الميعاد.</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وفي يوم الفتح قد ترجع بنا الذكريات إلى رجال لم يشهدوا هذا النصر المبين، ولم يسمعوا صوت بلال يرنّ فوق ظهر الكعبة بشعار التوحيد، ولم يرَوا الأصنام مكبوبة على وجوهها مسوَّاة بالرغام، ولم يروا عبّادها الأقدمين وقد ألقوا السلْم واتجهوا إلى الإسلام...</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إنهم قتلوا أو ماتوا إبان المعركة الطويلة التي نشبت بين الإيمان والكفر. ولكن النصر الذي يجني الأحياء ثماره اليوم لهم فيه نصيب كبير، وجزاؤهم عليه مكفول عند من لا يظلم مثقال ذرة.</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إنه ليس من الضروري أن يشهد كل جندي النتائج الأخيرة للكفاح بين الحق والباطل، فقد يخترمه الأجل في المراحل الأولى منه، وقد يصرع في هزيمة عارضة كما وقع لسيد الشهداء "حمزة" ومن معه.</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والقرآن الكريم ينبه أصحاب الحق إلى أن المعول في الحساب الكامل على الدار الآخرة، لا على الدار الدنيا، فهناك الجزاء الأوفى للمؤمنين والكافرين جميعاً.</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{فاصبرْ إنَّ وعْدَ الله حقٌ. فإما نرينَّكَ بعضَ الذي نَعِدُهمْ أوْ نتوَفينَّكَ فإلينا يرجعونَ}.</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ودخل رسول الله مكة في رمضان، وظلَّ بها سائر الشهر يقصر، ويفطر أكثر من خمسة عشر يوماً، وكان قد خرج من المدينة صائماً ثم أفطر هو وصحبه في الطريق.</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فلما استقر الأمر شرع يبايع الناس على الإسلام، فجاءه الكبار والصغار والرجال والنساء، فتمت البيعة على السمع والطاعة لله ولرسوله فيما استطاعوا.</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وسنة رسول الله في مبايعة النساء أن يأخذ عليهن الميثاق كلاماً لا مصافحة.</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فعن عائشة: "لا والله ما مست يد رسول الله يد امرأة قط".</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وهكذا دخل أهل مكة في الإسلام، وإن كان بعضهم بقي على ريبته وجاهليته يتعلق بالأصنام ويستقسم بالأزلام، وأولئك تركوا للأيام تشفي جهلهم، وتحيي ما مات من قلوبهم وألبابهم.</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t>وما دامت الدولة التي تحمي الوثنية وتقاتل دونها قد ذهبت، فسوف تتلاشى هذه الخرافة من تلقاء نفسها.</w:t>
      </w:r>
    </w:p>
    <w:p w:rsidR="00C9461B" w:rsidRPr="004C51E3" w:rsidRDefault="00C9461B" w:rsidP="001C76EE">
      <w:pPr>
        <w:jc w:val="both"/>
        <w:rPr>
          <w:rFonts w:cs="Traditional Arabic"/>
          <w:sz w:val="32"/>
          <w:szCs w:val="32"/>
          <w:rtl/>
          <w:lang w:bidi="ar-EG"/>
        </w:rPr>
      </w:pPr>
      <w:r w:rsidRPr="004C51E3">
        <w:rPr>
          <w:rFonts w:cs="Traditional Arabic"/>
          <w:sz w:val="32"/>
          <w:szCs w:val="32"/>
          <w:rtl/>
          <w:lang w:bidi="ar-EG"/>
        </w:rPr>
        <w:lastRenderedPageBreak/>
        <w:t>إن فتح مكة جاء عقب ضربة خاطفة، ولقد أفلحت خطة المسلمين في تعمية الأخبار على قريش حتى بوغتوا في عقر دارهم، فلم يجدوا مناصاً من الاستسلام، فما استطاعوا الجلاد ولا استجلاب الأمداد، وفتح العرب جميعاً أعينهم فإذا هم أمام الأمر الواقع؛ حتى خُيل إليهم أن النصر معقود بألوية الإسلام فما ينفك عنها!</w:t>
      </w:r>
      <w:r w:rsidRPr="004C51E3">
        <w:rPr>
          <w:rFonts w:cs="Traditional Arabic" w:hint="cs"/>
          <w:sz w:val="32"/>
          <w:szCs w:val="32"/>
          <w:rtl/>
          <w:lang w:bidi="ar-EG"/>
        </w:rPr>
        <w:t xml:space="preserve"> (</w:t>
      </w:r>
      <w:r w:rsidRPr="004C51E3">
        <w:rPr>
          <w:rStyle w:val="a4"/>
          <w:rFonts w:cs="Traditional Arabic"/>
          <w:sz w:val="32"/>
          <w:szCs w:val="32"/>
          <w:rtl/>
          <w:lang w:bidi="ar-EG"/>
        </w:rPr>
        <w:footnoteReference w:id="23"/>
      </w:r>
      <w:r w:rsidRPr="004C51E3">
        <w:rPr>
          <w:rFonts w:cs="Traditional Arabic" w:hint="cs"/>
          <w:sz w:val="32"/>
          <w:szCs w:val="32"/>
          <w:rtl/>
          <w:lang w:bidi="ar-EG"/>
        </w:rPr>
        <w:t>)</w:t>
      </w:r>
    </w:p>
    <w:p w:rsidR="001C7874" w:rsidRPr="004C51E3" w:rsidRDefault="001C7874" w:rsidP="001C76EE">
      <w:pPr>
        <w:jc w:val="both"/>
        <w:rPr>
          <w:rFonts w:cs="Traditional Arabic"/>
          <w:color w:val="0000FF"/>
          <w:sz w:val="32"/>
          <w:szCs w:val="32"/>
          <w:rtl/>
          <w:lang w:bidi="ar-EG"/>
        </w:rPr>
      </w:pPr>
      <w:r w:rsidRPr="004C51E3">
        <w:rPr>
          <w:rFonts w:cs="Traditional Arabic"/>
          <w:color w:val="0000FF"/>
          <w:sz w:val="32"/>
          <w:szCs w:val="32"/>
          <w:rtl/>
          <w:lang w:bidi="ar-EG"/>
        </w:rPr>
        <w:t xml:space="preserve">بلال –رضي الله </w:t>
      </w:r>
      <w:r w:rsidR="005B7E2C" w:rsidRPr="004C51E3">
        <w:rPr>
          <w:rFonts w:cs="Traditional Arabic" w:hint="cs"/>
          <w:color w:val="0000FF"/>
          <w:sz w:val="32"/>
          <w:szCs w:val="32"/>
          <w:rtl/>
          <w:lang w:bidi="ar-EG"/>
        </w:rPr>
        <w:t>عنه -</w:t>
      </w:r>
      <w:r w:rsidRPr="004C51E3">
        <w:rPr>
          <w:rFonts w:cs="Traditional Arabic"/>
          <w:color w:val="0000FF"/>
          <w:sz w:val="32"/>
          <w:szCs w:val="32"/>
          <w:rtl/>
          <w:lang w:bidi="ar-EG"/>
        </w:rPr>
        <w:t xml:space="preserve">بعد وفاة الرسول-  </w:t>
      </w:r>
      <w:r w:rsidRPr="004C51E3">
        <w:rPr>
          <w:rFonts w:cs="Traditional Arabic" w:hint="cs"/>
          <w:color w:val="0000FF"/>
          <w:sz w:val="32"/>
          <w:szCs w:val="32"/>
          <w:rtl/>
          <w:lang w:bidi="ar-EG"/>
        </w:rPr>
        <w:t>(</w:t>
      </w:r>
      <w:r w:rsidRPr="004C51E3">
        <w:rPr>
          <w:rStyle w:val="a4"/>
          <w:rFonts w:cs="Traditional Arabic"/>
          <w:color w:val="0000FF"/>
          <w:sz w:val="32"/>
          <w:szCs w:val="32"/>
          <w:rtl/>
          <w:lang w:bidi="ar-EG"/>
        </w:rPr>
        <w:footnoteReference w:id="24"/>
      </w:r>
      <w:r w:rsidRPr="004C51E3">
        <w:rPr>
          <w:rFonts w:cs="Traditional Arabic" w:hint="cs"/>
          <w:color w:val="0000FF"/>
          <w:sz w:val="32"/>
          <w:szCs w:val="32"/>
          <w:rtl/>
          <w:lang w:bidi="ar-EG"/>
        </w:rPr>
        <w:t>)</w:t>
      </w:r>
    </w:p>
    <w:p w:rsidR="001C7874" w:rsidRPr="004C51E3" w:rsidRDefault="001C7874" w:rsidP="001C76EE">
      <w:pPr>
        <w:jc w:val="both"/>
        <w:rPr>
          <w:rFonts w:cs="Traditional Arabic"/>
          <w:sz w:val="32"/>
          <w:szCs w:val="32"/>
          <w:lang w:bidi="ar-EG"/>
        </w:rPr>
      </w:pPr>
      <w:r w:rsidRPr="004C51E3">
        <w:rPr>
          <w:rFonts w:cs="Traditional Arabic"/>
          <w:sz w:val="32"/>
          <w:szCs w:val="32"/>
          <w:rtl/>
          <w:lang w:bidi="ar-EG"/>
        </w:rPr>
        <w:t>لما توفى رسول الله صلى الله عليه وسلم انطلق بلال رضى الله عنه مجاهدا فى سبيل الله رافعا راية التوحيد روى أحمد عن أبي أسامة عن إسماعيل بلفظ قال بلال لأبي بكر حين توفي رسول الله قوله فدعني أي فاتركني وفي رواية أبي أسامة فذرني وهو بمعنى دعني قوله وعمل الله أي مع عمل الله وفي رواية الكشميهني فدعني وعملي لله وفي رواية أبي أسامة فذ</w:t>
      </w:r>
      <w:r w:rsidR="00794287" w:rsidRPr="004C51E3">
        <w:rPr>
          <w:rFonts w:cs="Traditional Arabic"/>
          <w:sz w:val="32"/>
          <w:szCs w:val="32"/>
          <w:rtl/>
          <w:lang w:bidi="ar-EG"/>
        </w:rPr>
        <w:t>رني أعمل لله)</w:t>
      </w:r>
      <w:r w:rsidRPr="004C51E3">
        <w:rPr>
          <w:rFonts w:cs="Traditional Arabic" w:hint="cs"/>
          <w:sz w:val="32"/>
          <w:szCs w:val="32"/>
          <w:rtl/>
          <w:lang w:bidi="ar-EG"/>
        </w:rPr>
        <w:t xml:space="preserve"> (</w:t>
      </w:r>
      <w:r w:rsidRPr="004C51E3">
        <w:rPr>
          <w:rStyle w:val="a4"/>
          <w:rFonts w:cs="Traditional Arabic"/>
          <w:sz w:val="32"/>
          <w:szCs w:val="32"/>
          <w:rtl/>
          <w:lang w:bidi="ar-EG"/>
        </w:rPr>
        <w:footnoteReference w:id="25"/>
      </w:r>
      <w:r w:rsidRPr="004C51E3">
        <w:rPr>
          <w:rFonts w:cs="Traditional Arabic" w:hint="cs"/>
          <w:sz w:val="32"/>
          <w:szCs w:val="32"/>
          <w:rtl/>
          <w:lang w:bidi="ar-EG"/>
        </w:rPr>
        <w:t>)</w:t>
      </w:r>
    </w:p>
    <w:p w:rsidR="001C7874" w:rsidRPr="004C51E3" w:rsidRDefault="001C7874" w:rsidP="001C76EE">
      <w:pPr>
        <w:jc w:val="both"/>
        <w:rPr>
          <w:rFonts w:cs="Traditional Arabic"/>
          <w:sz w:val="32"/>
          <w:szCs w:val="32"/>
          <w:lang w:bidi="ar-EG"/>
        </w:rPr>
      </w:pPr>
      <w:r w:rsidRPr="004C51E3">
        <w:rPr>
          <w:rFonts w:cs="Traditional Arabic"/>
          <w:sz w:val="32"/>
          <w:szCs w:val="32"/>
          <w:rtl/>
          <w:lang w:bidi="ar-EG"/>
        </w:rPr>
        <w:t xml:space="preserve"> وذكر الكرماني أراد بلال أن يهاجر من المدينة فمنعه أبو بكر إرادة أن يؤذن في مسجد رسول الله فقال إني لا أريد المدينة بدون رسول الله ولا أتحمل مقام رسول الله خاليا عنه وقال ابن سعد في ( الطبقات ) أن بلالا قال رأيت أفضل عمل المؤمن الجهاد فأردت أن أرابط في سبيل الله وأن أبا بكر قال لبلال أنشدك الله وحقي فأقام معه بلال حتى توفي فلما مات أذن له عمر فتوجه إلى الشام مجاهدا وتوفي بها في طاعون عمواس سنة ثمان عشرة وقيل مات سنة عشرين والله أعلم </w:t>
      </w:r>
    </w:p>
    <w:p w:rsidR="001C7874" w:rsidRPr="004C51E3" w:rsidRDefault="001C7874" w:rsidP="001C76EE">
      <w:pPr>
        <w:jc w:val="both"/>
        <w:rPr>
          <w:rFonts w:cs="Traditional Arabic"/>
          <w:sz w:val="32"/>
          <w:szCs w:val="32"/>
          <w:rtl/>
          <w:lang w:bidi="ar-EG"/>
        </w:rPr>
      </w:pPr>
      <w:r w:rsidRPr="004C51E3">
        <w:rPr>
          <w:rFonts w:cs="Traditional Arabic"/>
          <w:sz w:val="32"/>
          <w:szCs w:val="32"/>
          <w:rtl/>
          <w:lang w:bidi="ar-EG"/>
        </w:rPr>
        <w:t>لما توفي رسول الله صلى الله عليه وسلم جاء بلال إلى أبي بكر رضي الله عنه فقال</w:t>
      </w:r>
      <w:r w:rsidR="00E93400">
        <w:rPr>
          <w:rFonts w:cs="Traditional Arabic"/>
          <w:sz w:val="32"/>
          <w:szCs w:val="32"/>
          <w:rtl/>
          <w:lang w:bidi="ar-EG"/>
        </w:rPr>
        <w:t>:</w:t>
      </w:r>
      <w:r w:rsidRPr="004C51E3">
        <w:rPr>
          <w:rFonts w:cs="Traditional Arabic"/>
          <w:sz w:val="32"/>
          <w:szCs w:val="32"/>
          <w:rtl/>
          <w:lang w:bidi="ar-EG"/>
        </w:rPr>
        <w:t xml:space="preserve"> يا خليفة رسول الله صلى الله عليه وسلم إني سمعت رسول الله صلى الله عليه وسلم يقول</w:t>
      </w:r>
      <w:r w:rsidR="00E93400">
        <w:rPr>
          <w:rFonts w:cs="Traditional Arabic"/>
          <w:sz w:val="32"/>
          <w:szCs w:val="32"/>
          <w:rtl/>
          <w:lang w:bidi="ar-EG"/>
        </w:rPr>
        <w:t>:</w:t>
      </w:r>
      <w:r w:rsidRPr="004C51E3">
        <w:rPr>
          <w:rFonts w:cs="Traditional Arabic"/>
          <w:sz w:val="32"/>
          <w:szCs w:val="32"/>
          <w:rtl/>
          <w:lang w:bidi="ar-EG"/>
        </w:rPr>
        <w:t xml:space="preserve"> " أفضل أعمال المؤمن الجهاد في سبيل الله " وقد أردت أن أرابط في سبيل الله حتى أموت فقال أبو بكر</w:t>
      </w:r>
      <w:r w:rsidR="00E93400">
        <w:rPr>
          <w:rFonts w:cs="Traditional Arabic"/>
          <w:sz w:val="32"/>
          <w:szCs w:val="32"/>
          <w:rtl/>
          <w:lang w:bidi="ar-EG"/>
        </w:rPr>
        <w:t>:</w:t>
      </w:r>
      <w:r w:rsidRPr="004C51E3">
        <w:rPr>
          <w:rFonts w:cs="Traditional Arabic"/>
          <w:sz w:val="32"/>
          <w:szCs w:val="32"/>
          <w:rtl/>
          <w:lang w:bidi="ar-EG"/>
        </w:rPr>
        <w:t xml:space="preserve"> أنشدك الله يا بلال وحرمتي وحقي فقد كبرت واقترب أجلي فأقام بلال مع أبي بكر حتى توفي أبو بكر فلما توفي جاء بلال إلى عمر رضي الله عنه فقال له كما قال لأبي بكر فرد عليه كما رد أبو بكر فأبى وقيل إنه لما قال له عمر ليقيم عنده فأبى عليه</w:t>
      </w:r>
      <w:r w:rsidR="00E93400">
        <w:rPr>
          <w:rFonts w:cs="Traditional Arabic"/>
          <w:sz w:val="32"/>
          <w:szCs w:val="32"/>
          <w:rtl/>
          <w:lang w:bidi="ar-EG"/>
        </w:rPr>
        <w:t>:</w:t>
      </w:r>
      <w:r w:rsidRPr="004C51E3">
        <w:rPr>
          <w:rFonts w:cs="Traditional Arabic"/>
          <w:sz w:val="32"/>
          <w:szCs w:val="32"/>
          <w:rtl/>
          <w:lang w:bidi="ar-EG"/>
        </w:rPr>
        <w:t xml:space="preserve"> ما يمنعك أن تؤذن فقال</w:t>
      </w:r>
      <w:r w:rsidR="00E93400">
        <w:rPr>
          <w:rFonts w:cs="Traditional Arabic"/>
          <w:sz w:val="32"/>
          <w:szCs w:val="32"/>
          <w:rtl/>
          <w:lang w:bidi="ar-EG"/>
        </w:rPr>
        <w:t>:</w:t>
      </w:r>
      <w:r w:rsidRPr="004C51E3">
        <w:rPr>
          <w:rFonts w:cs="Traditional Arabic"/>
          <w:sz w:val="32"/>
          <w:szCs w:val="32"/>
          <w:rtl/>
          <w:lang w:bidi="ar-EG"/>
        </w:rPr>
        <w:t xml:space="preserve"> إني أذنت لرسول الله صلى الله عليه وسلم حتى قبض ثم أذنت لأبي بكر حتى قبض ؛ لأنه كان ولي نعمتي وقد سمعت رسول الله صلى الله عليه وسلم يقول</w:t>
      </w:r>
      <w:r w:rsidR="00E93400">
        <w:rPr>
          <w:rFonts w:cs="Traditional Arabic"/>
          <w:sz w:val="32"/>
          <w:szCs w:val="32"/>
          <w:rtl/>
          <w:lang w:bidi="ar-EG"/>
        </w:rPr>
        <w:t>:</w:t>
      </w:r>
      <w:r w:rsidRPr="004C51E3">
        <w:rPr>
          <w:rFonts w:cs="Traditional Arabic"/>
          <w:sz w:val="32"/>
          <w:szCs w:val="32"/>
          <w:rtl/>
          <w:lang w:bidi="ar-EG"/>
        </w:rPr>
        <w:t xml:space="preserve"> " يا بلال ليس عمل أفضل من الجهاد في سبيل الله فخرج إلى الشام مجاهدا وإنه أذن لعمر بن الخطاب لما دخل الشام مرة واحدة فلم ير باكيا أكثر من ذلك اليوم</w:t>
      </w:r>
      <w:r w:rsidRPr="004C51E3">
        <w:rPr>
          <w:rFonts w:cs="Traditional Arabic" w:hint="cs"/>
          <w:sz w:val="32"/>
          <w:szCs w:val="32"/>
          <w:rtl/>
          <w:lang w:bidi="ar-EG"/>
        </w:rPr>
        <w:t>(</w:t>
      </w:r>
      <w:r w:rsidRPr="004C51E3">
        <w:rPr>
          <w:rStyle w:val="a4"/>
          <w:rFonts w:cs="Traditional Arabic"/>
          <w:sz w:val="32"/>
          <w:szCs w:val="32"/>
          <w:rtl/>
          <w:lang w:bidi="ar-EG"/>
        </w:rPr>
        <w:footnoteReference w:id="26"/>
      </w:r>
      <w:r w:rsidRPr="004C51E3">
        <w:rPr>
          <w:rFonts w:cs="Traditional Arabic" w:hint="cs"/>
          <w:sz w:val="32"/>
          <w:szCs w:val="32"/>
          <w:rtl/>
          <w:lang w:bidi="ar-EG"/>
        </w:rPr>
        <w:t>)</w:t>
      </w:r>
    </w:p>
    <w:p w:rsidR="00714B6D" w:rsidRPr="004C51E3" w:rsidRDefault="00714B6D" w:rsidP="001C76EE">
      <w:pPr>
        <w:jc w:val="both"/>
        <w:rPr>
          <w:rFonts w:cs="Traditional Arabic"/>
          <w:sz w:val="32"/>
          <w:szCs w:val="32"/>
          <w:rtl/>
          <w:lang w:bidi="ar-EG"/>
        </w:rPr>
      </w:pPr>
      <w:r w:rsidRPr="004C51E3">
        <w:rPr>
          <w:rFonts w:cs="Traditional Arabic"/>
          <w:sz w:val="32"/>
          <w:szCs w:val="32"/>
          <w:rtl/>
          <w:lang w:bidi="ar-EG"/>
        </w:rPr>
        <w:t>عن الشعبي قال خطب بلال وأخوه إلى أثل بيت من اليمن فقال أنا بلال وهذا أخي عبدان من الحبشة كنا ضالين فهدانا الله وكنا عبدين فأعتقنا الله إن تنكحونا فالحمد لله وإن تمنعونا فالله أكب</w:t>
      </w:r>
      <w:r w:rsidRPr="004C51E3">
        <w:rPr>
          <w:rFonts w:cs="Traditional Arabic" w:hint="cs"/>
          <w:sz w:val="32"/>
          <w:szCs w:val="32"/>
          <w:rtl/>
          <w:lang w:bidi="ar-EG"/>
        </w:rPr>
        <w:t>ر (</w:t>
      </w:r>
      <w:r w:rsidRPr="004C51E3">
        <w:rPr>
          <w:rStyle w:val="a4"/>
          <w:rFonts w:cs="Traditional Arabic"/>
          <w:sz w:val="32"/>
          <w:szCs w:val="32"/>
          <w:rtl/>
          <w:lang w:bidi="ar-EG"/>
        </w:rPr>
        <w:footnoteReference w:id="27"/>
      </w:r>
      <w:r w:rsidRPr="004C51E3">
        <w:rPr>
          <w:rFonts w:cs="Traditional Arabic" w:hint="cs"/>
          <w:sz w:val="32"/>
          <w:szCs w:val="32"/>
          <w:rtl/>
          <w:lang w:bidi="ar-EG"/>
        </w:rPr>
        <w:t>)</w:t>
      </w:r>
    </w:p>
    <w:p w:rsidR="001C76EE" w:rsidRDefault="001C76EE">
      <w:pPr>
        <w:bidi w:val="0"/>
        <w:spacing w:after="160" w:line="259" w:lineRule="auto"/>
        <w:rPr>
          <w:rFonts w:cs="Traditional Arabic"/>
          <w:color w:val="0000FF"/>
          <w:sz w:val="32"/>
          <w:szCs w:val="32"/>
          <w:rtl/>
          <w:lang w:bidi="ar-EG"/>
        </w:rPr>
      </w:pPr>
      <w:r>
        <w:rPr>
          <w:rFonts w:cs="Traditional Arabic"/>
          <w:color w:val="0000FF"/>
          <w:sz w:val="32"/>
          <w:szCs w:val="32"/>
          <w:rtl/>
          <w:lang w:bidi="ar-EG"/>
        </w:rPr>
        <w:br w:type="page"/>
      </w:r>
    </w:p>
    <w:p w:rsidR="00F81504" w:rsidRPr="004C51E3" w:rsidRDefault="005B7E2C" w:rsidP="001C76EE">
      <w:pPr>
        <w:jc w:val="both"/>
        <w:rPr>
          <w:rFonts w:cs="Traditional Arabic"/>
          <w:color w:val="0000FF"/>
          <w:sz w:val="32"/>
          <w:szCs w:val="32"/>
          <w:lang w:bidi="ar-EG"/>
        </w:rPr>
      </w:pPr>
      <w:r w:rsidRPr="004C51E3">
        <w:rPr>
          <w:rFonts w:cs="Traditional Arabic" w:hint="cs"/>
          <w:color w:val="0000FF"/>
          <w:sz w:val="32"/>
          <w:szCs w:val="32"/>
          <w:rtl/>
          <w:lang w:bidi="ar-EG"/>
        </w:rPr>
        <w:lastRenderedPageBreak/>
        <w:t>بلال-رضي</w:t>
      </w:r>
      <w:r w:rsidR="001C76EE">
        <w:rPr>
          <w:rFonts w:cs="Traditional Arabic"/>
          <w:color w:val="0000FF"/>
          <w:sz w:val="32"/>
          <w:szCs w:val="32"/>
          <w:rtl/>
          <w:lang w:bidi="ar-EG"/>
        </w:rPr>
        <w:t xml:space="preserve"> الله عنه</w:t>
      </w:r>
      <w:r w:rsidR="00F81504" w:rsidRPr="004C51E3">
        <w:rPr>
          <w:rFonts w:cs="Traditional Arabic"/>
          <w:color w:val="0000FF"/>
          <w:sz w:val="32"/>
          <w:szCs w:val="32"/>
          <w:rtl/>
          <w:lang w:bidi="ar-EG"/>
        </w:rPr>
        <w:t xml:space="preserve"> على فاش الموت</w:t>
      </w:r>
    </w:p>
    <w:p w:rsidR="00F81504" w:rsidRPr="004C51E3" w:rsidRDefault="00F81504" w:rsidP="001C76EE">
      <w:pPr>
        <w:jc w:val="both"/>
        <w:rPr>
          <w:rFonts w:cs="Traditional Arabic"/>
          <w:sz w:val="32"/>
          <w:szCs w:val="32"/>
          <w:lang w:bidi="ar-EG"/>
        </w:rPr>
      </w:pPr>
      <w:r w:rsidRPr="004C51E3">
        <w:rPr>
          <w:rFonts w:cs="Traditional Arabic"/>
          <w:sz w:val="32"/>
          <w:szCs w:val="32"/>
          <w:rtl/>
          <w:lang w:bidi="ar-EG"/>
        </w:rPr>
        <w:t xml:space="preserve">وحان وقت الرحيل بعد حياة مشرقة بالجد والاجتهاد </w:t>
      </w:r>
      <w:r w:rsidR="008E14DC" w:rsidRPr="004C51E3">
        <w:rPr>
          <w:rFonts w:cs="Traditional Arabic"/>
          <w:sz w:val="32"/>
          <w:szCs w:val="32"/>
          <w:rtl/>
          <w:lang w:bidi="ar-EG"/>
        </w:rPr>
        <w:t xml:space="preserve">والصبر </w:t>
      </w:r>
      <w:r w:rsidR="008E14DC" w:rsidRPr="004C51E3">
        <w:rPr>
          <w:rFonts w:cs="Traditional Arabic" w:hint="cs"/>
          <w:sz w:val="32"/>
          <w:szCs w:val="32"/>
          <w:rtl/>
          <w:lang w:bidi="ar-EG"/>
        </w:rPr>
        <w:t>والمصابرة، بعد</w:t>
      </w:r>
      <w:r w:rsidR="008E14DC" w:rsidRPr="004C51E3">
        <w:rPr>
          <w:rFonts w:cs="Traditional Arabic"/>
          <w:sz w:val="32"/>
          <w:szCs w:val="32"/>
          <w:rtl/>
          <w:lang w:bidi="ar-EG"/>
        </w:rPr>
        <w:t xml:space="preserve"> تلك الحيا</w:t>
      </w:r>
      <w:r w:rsidRPr="004C51E3">
        <w:rPr>
          <w:rFonts w:cs="Traditional Arabic"/>
          <w:sz w:val="32"/>
          <w:szCs w:val="32"/>
          <w:rtl/>
          <w:lang w:bidi="ar-EG"/>
        </w:rPr>
        <w:t xml:space="preserve">ة </w:t>
      </w:r>
      <w:r w:rsidR="008E14DC" w:rsidRPr="004C51E3">
        <w:rPr>
          <w:rFonts w:cs="Traditional Arabic" w:hint="cs"/>
          <w:sz w:val="32"/>
          <w:szCs w:val="32"/>
          <w:rtl/>
          <w:lang w:bidi="ar-EG"/>
        </w:rPr>
        <w:t>التي</w:t>
      </w:r>
      <w:r w:rsidRPr="004C51E3">
        <w:rPr>
          <w:rFonts w:cs="Traditional Arabic"/>
          <w:sz w:val="32"/>
          <w:szCs w:val="32"/>
          <w:rtl/>
          <w:lang w:bidi="ar-EG"/>
        </w:rPr>
        <w:t xml:space="preserve"> </w:t>
      </w:r>
      <w:r w:rsidR="008E14DC" w:rsidRPr="004C51E3">
        <w:rPr>
          <w:rFonts w:cs="Traditional Arabic" w:hint="cs"/>
          <w:sz w:val="32"/>
          <w:szCs w:val="32"/>
          <w:rtl/>
          <w:lang w:bidi="ar-EG"/>
        </w:rPr>
        <w:t>أوقفها</w:t>
      </w:r>
      <w:r w:rsidRPr="004C51E3">
        <w:rPr>
          <w:rFonts w:cs="Traditional Arabic"/>
          <w:sz w:val="32"/>
          <w:szCs w:val="32"/>
          <w:rtl/>
          <w:lang w:bidi="ar-EG"/>
        </w:rPr>
        <w:t xml:space="preserve"> صاحبها على العوة </w:t>
      </w:r>
      <w:r w:rsidR="008E14DC" w:rsidRPr="004C51E3">
        <w:rPr>
          <w:rFonts w:cs="Traditional Arabic" w:hint="cs"/>
          <w:sz w:val="32"/>
          <w:szCs w:val="32"/>
          <w:rtl/>
          <w:lang w:bidi="ar-EG"/>
        </w:rPr>
        <w:t>إلى</w:t>
      </w:r>
      <w:r w:rsidRPr="004C51E3">
        <w:rPr>
          <w:rFonts w:cs="Traditional Arabic"/>
          <w:sz w:val="32"/>
          <w:szCs w:val="32"/>
          <w:rtl/>
          <w:lang w:bidi="ar-EG"/>
        </w:rPr>
        <w:t xml:space="preserve"> الله </w:t>
      </w:r>
      <w:r w:rsidR="008E14DC" w:rsidRPr="004C51E3">
        <w:rPr>
          <w:rFonts w:cs="Traditional Arabic" w:hint="cs"/>
          <w:sz w:val="32"/>
          <w:szCs w:val="32"/>
          <w:rtl/>
          <w:lang w:bidi="ar-EG"/>
        </w:rPr>
        <w:t>ورسوله،</w:t>
      </w:r>
    </w:p>
    <w:p w:rsidR="00F81504" w:rsidRPr="004C51E3" w:rsidRDefault="00F81504" w:rsidP="001C76EE">
      <w:pPr>
        <w:jc w:val="both"/>
        <w:rPr>
          <w:rFonts w:cs="Traditional Arabic"/>
          <w:sz w:val="32"/>
          <w:szCs w:val="32"/>
          <w:lang w:bidi="ar-EG"/>
        </w:rPr>
      </w:pPr>
      <w:r w:rsidRPr="004C51E3">
        <w:rPr>
          <w:rFonts w:cs="Traditional Arabic"/>
          <w:sz w:val="32"/>
          <w:szCs w:val="32"/>
          <w:rtl/>
          <w:lang w:bidi="ar-EG"/>
        </w:rPr>
        <w:t xml:space="preserve">ونام بلال رضى الله عنه على فراش الموت ذلك الكأس الذى </w:t>
      </w:r>
      <w:r w:rsidR="008E14DC" w:rsidRPr="004C51E3">
        <w:rPr>
          <w:rFonts w:cs="Traditional Arabic" w:hint="cs"/>
          <w:sz w:val="32"/>
          <w:szCs w:val="32"/>
          <w:rtl/>
          <w:lang w:bidi="ar-EG"/>
        </w:rPr>
        <w:t>الأبد</w:t>
      </w:r>
      <w:r w:rsidRPr="004C51E3">
        <w:rPr>
          <w:rFonts w:cs="Traditional Arabic"/>
          <w:sz w:val="32"/>
          <w:szCs w:val="32"/>
          <w:rtl/>
          <w:lang w:bidi="ar-EG"/>
        </w:rPr>
        <w:t xml:space="preserve"> منه فقد ذاقه سيد المرسلين –صلى الله عليه وسلم -  </w:t>
      </w:r>
    </w:p>
    <w:p w:rsidR="00F81504" w:rsidRPr="004C51E3" w:rsidRDefault="00F81504" w:rsidP="001C76EE">
      <w:pPr>
        <w:jc w:val="both"/>
        <w:rPr>
          <w:rFonts w:cs="Traditional Arabic"/>
          <w:sz w:val="32"/>
          <w:szCs w:val="32"/>
          <w:lang w:bidi="ar-EG"/>
        </w:rPr>
      </w:pPr>
      <w:r w:rsidRPr="004C51E3">
        <w:rPr>
          <w:rFonts w:cs="Traditional Arabic"/>
          <w:sz w:val="32"/>
          <w:szCs w:val="32"/>
          <w:rtl/>
          <w:lang w:bidi="ar-EG"/>
        </w:rPr>
        <w:t>سعيد بن عبد العزيز قال قال بلال حين حضرته الوفاة * غدا نلقى الأحبة * محمدا وحزبه * قال تقول امرأته واويلاه قال تقول هو وافرحتاه (</w:t>
      </w:r>
      <w:r w:rsidR="00F9263E" w:rsidRPr="004C51E3">
        <w:rPr>
          <w:rStyle w:val="a4"/>
          <w:rFonts w:cs="Traditional Arabic"/>
          <w:sz w:val="32"/>
          <w:szCs w:val="32"/>
          <w:rtl/>
          <w:lang w:bidi="ar-EG"/>
        </w:rPr>
        <w:footnoteReference w:id="28"/>
      </w:r>
      <w:r w:rsidRPr="004C51E3">
        <w:rPr>
          <w:rFonts w:cs="Traditional Arabic"/>
          <w:sz w:val="32"/>
          <w:szCs w:val="32"/>
          <w:rtl/>
          <w:lang w:bidi="ar-EG"/>
        </w:rPr>
        <w:t>)</w:t>
      </w:r>
    </w:p>
    <w:p w:rsidR="00621D2A" w:rsidRPr="004C51E3" w:rsidRDefault="00621D2A" w:rsidP="001C76EE">
      <w:pPr>
        <w:jc w:val="both"/>
        <w:rPr>
          <w:rFonts w:cs="Traditional Arabic"/>
          <w:sz w:val="32"/>
          <w:szCs w:val="32"/>
          <w:lang w:bidi="ar-EG"/>
        </w:rPr>
      </w:pPr>
    </w:p>
    <w:p w:rsidR="008E14DC" w:rsidRPr="004C51E3" w:rsidRDefault="008E14DC" w:rsidP="00A2383D">
      <w:pPr>
        <w:pStyle w:val="2"/>
        <w:rPr>
          <w:lang w:bidi="ar-EG"/>
        </w:rPr>
      </w:pPr>
      <w:bookmarkStart w:id="5" w:name="_Toc474659887"/>
      <w:r w:rsidRPr="004C51E3">
        <w:rPr>
          <w:rtl/>
          <w:lang w:bidi="ar-EG"/>
        </w:rPr>
        <w:t>عبد الله بن أم مكتوم رضى الله عنه</w:t>
      </w:r>
      <w:bookmarkEnd w:id="5"/>
    </w:p>
    <w:p w:rsidR="008E14DC" w:rsidRPr="004C51E3" w:rsidRDefault="00621D2A" w:rsidP="001C76EE">
      <w:pPr>
        <w:jc w:val="both"/>
        <w:rPr>
          <w:rFonts w:cs="Traditional Arabic"/>
          <w:sz w:val="32"/>
          <w:szCs w:val="32"/>
          <w:lang w:bidi="ar-EG"/>
        </w:rPr>
      </w:pPr>
      <w:r w:rsidRPr="004C51E3">
        <w:rPr>
          <w:rFonts w:cs="Traditional Arabic" w:hint="cs"/>
          <w:sz w:val="32"/>
          <w:szCs w:val="32"/>
          <w:rtl/>
          <w:lang w:bidi="ar-EG"/>
        </w:rPr>
        <w:t>أخي</w:t>
      </w:r>
      <w:r w:rsidR="008E14DC" w:rsidRPr="004C51E3">
        <w:rPr>
          <w:rFonts w:cs="Traditional Arabic"/>
          <w:sz w:val="32"/>
          <w:szCs w:val="32"/>
          <w:rtl/>
          <w:lang w:bidi="ar-EG"/>
        </w:rPr>
        <w:t xml:space="preserve"> المسلم</w:t>
      </w:r>
      <w:r w:rsidR="00E93400">
        <w:rPr>
          <w:rFonts w:cs="Traditional Arabic"/>
          <w:sz w:val="32"/>
          <w:szCs w:val="32"/>
          <w:rtl/>
          <w:lang w:bidi="ar-EG"/>
        </w:rPr>
        <w:t>.</w:t>
      </w:r>
      <w:r w:rsidR="005B7E2C" w:rsidRPr="004C51E3">
        <w:rPr>
          <w:rFonts w:cs="Traditional Arabic" w:hint="cs"/>
          <w:sz w:val="32"/>
          <w:szCs w:val="32"/>
          <w:rtl/>
          <w:lang w:bidi="ar-EG"/>
        </w:rPr>
        <w:t>..</w:t>
      </w:r>
      <w:r w:rsidR="008E14DC" w:rsidRPr="004C51E3">
        <w:rPr>
          <w:rFonts w:cs="Traditional Arabic"/>
          <w:sz w:val="32"/>
          <w:szCs w:val="32"/>
          <w:rtl/>
          <w:lang w:bidi="ar-EG"/>
        </w:rPr>
        <w:t xml:space="preserve"> أخت</w:t>
      </w:r>
      <w:r w:rsidRPr="004C51E3">
        <w:rPr>
          <w:rFonts w:cs="Traditional Arabic" w:hint="cs"/>
          <w:sz w:val="32"/>
          <w:szCs w:val="32"/>
          <w:rtl/>
          <w:lang w:bidi="ar-EG"/>
        </w:rPr>
        <w:t>ي</w:t>
      </w:r>
      <w:r w:rsidR="008E14DC" w:rsidRPr="004C51E3">
        <w:rPr>
          <w:rFonts w:cs="Traditional Arabic"/>
          <w:sz w:val="32"/>
          <w:szCs w:val="32"/>
          <w:rtl/>
          <w:lang w:bidi="ar-EG"/>
        </w:rPr>
        <w:t xml:space="preserve"> المسلمة بعد </w:t>
      </w:r>
      <w:r w:rsidRPr="004C51E3">
        <w:rPr>
          <w:rFonts w:cs="Traditional Arabic" w:hint="cs"/>
          <w:sz w:val="32"/>
          <w:szCs w:val="32"/>
          <w:rtl/>
          <w:lang w:bidi="ar-EG"/>
        </w:rPr>
        <w:t>أن</w:t>
      </w:r>
      <w:r w:rsidR="008E14DC" w:rsidRPr="004C51E3">
        <w:rPr>
          <w:rFonts w:cs="Traditional Arabic"/>
          <w:sz w:val="32"/>
          <w:szCs w:val="32"/>
          <w:rtl/>
          <w:lang w:bidi="ar-EG"/>
        </w:rPr>
        <w:t xml:space="preserve"> عشنا مع سيرة بلال –رضى الله عنه – هيا لنتعرف على سيرة لا كالسير ومع علم من </w:t>
      </w:r>
      <w:r w:rsidR="00612A89" w:rsidRPr="004C51E3">
        <w:rPr>
          <w:rFonts w:cs="Traditional Arabic" w:hint="cs"/>
          <w:sz w:val="32"/>
          <w:szCs w:val="32"/>
          <w:rtl/>
          <w:lang w:bidi="ar-EG"/>
        </w:rPr>
        <w:t>أعلام</w:t>
      </w:r>
      <w:r w:rsidR="008E14DC" w:rsidRPr="004C51E3">
        <w:rPr>
          <w:rFonts w:cs="Traditional Arabic"/>
          <w:sz w:val="32"/>
          <w:szCs w:val="32"/>
          <w:rtl/>
          <w:lang w:bidi="ar-EG"/>
        </w:rPr>
        <w:t xml:space="preserve"> </w:t>
      </w:r>
      <w:r w:rsidR="00612A89" w:rsidRPr="004C51E3">
        <w:rPr>
          <w:rFonts w:cs="Traditional Arabic" w:hint="cs"/>
          <w:sz w:val="32"/>
          <w:szCs w:val="32"/>
          <w:rtl/>
          <w:lang w:bidi="ar-EG"/>
        </w:rPr>
        <w:t>الإسلام</w:t>
      </w:r>
      <w:r w:rsidR="008E14DC" w:rsidRPr="004C51E3">
        <w:rPr>
          <w:rFonts w:cs="Traditional Arabic"/>
          <w:sz w:val="32"/>
          <w:szCs w:val="32"/>
          <w:rtl/>
          <w:lang w:bidi="ar-EG"/>
        </w:rPr>
        <w:t xml:space="preserve"> وبطل من </w:t>
      </w:r>
      <w:r w:rsidR="00612A89" w:rsidRPr="004C51E3">
        <w:rPr>
          <w:rFonts w:cs="Traditional Arabic" w:hint="cs"/>
          <w:sz w:val="32"/>
          <w:szCs w:val="32"/>
          <w:rtl/>
          <w:lang w:bidi="ar-EG"/>
        </w:rPr>
        <w:t>أبطال</w:t>
      </w:r>
      <w:r w:rsidR="008E14DC" w:rsidRPr="004C51E3">
        <w:rPr>
          <w:rFonts w:cs="Traditional Arabic"/>
          <w:sz w:val="32"/>
          <w:szCs w:val="32"/>
          <w:rtl/>
          <w:lang w:bidi="ar-EG"/>
        </w:rPr>
        <w:t xml:space="preserve"> النزال مع المؤذن </w:t>
      </w:r>
      <w:r w:rsidR="00612A89" w:rsidRPr="004C51E3">
        <w:rPr>
          <w:rFonts w:cs="Traditional Arabic" w:hint="cs"/>
          <w:sz w:val="32"/>
          <w:szCs w:val="32"/>
          <w:rtl/>
          <w:lang w:bidi="ar-EG"/>
        </w:rPr>
        <w:t>الثاني</w:t>
      </w:r>
      <w:r w:rsidR="008E14DC" w:rsidRPr="004C51E3">
        <w:rPr>
          <w:rFonts w:cs="Traditional Arabic"/>
          <w:sz w:val="32"/>
          <w:szCs w:val="32"/>
          <w:rtl/>
          <w:lang w:bidi="ar-EG"/>
        </w:rPr>
        <w:t xml:space="preserve"> لرسول الله صلى الله عليه وسلم – </w:t>
      </w:r>
      <w:r w:rsidR="00612A89" w:rsidRPr="004C51E3">
        <w:rPr>
          <w:rFonts w:cs="Traditional Arabic" w:hint="cs"/>
          <w:sz w:val="32"/>
          <w:szCs w:val="32"/>
          <w:rtl/>
          <w:lang w:bidi="ar-EG"/>
        </w:rPr>
        <w:t>إ</w:t>
      </w:r>
      <w:r w:rsidR="008E14DC" w:rsidRPr="004C51E3">
        <w:rPr>
          <w:rFonts w:cs="Traditional Arabic"/>
          <w:sz w:val="32"/>
          <w:szCs w:val="32"/>
          <w:rtl/>
          <w:lang w:bidi="ar-EG"/>
        </w:rPr>
        <w:t xml:space="preserve">نه عبد الله بن </w:t>
      </w:r>
      <w:r w:rsidR="00612A89" w:rsidRPr="004C51E3">
        <w:rPr>
          <w:rFonts w:cs="Traditional Arabic" w:hint="cs"/>
          <w:sz w:val="32"/>
          <w:szCs w:val="32"/>
          <w:rtl/>
          <w:lang w:bidi="ar-EG"/>
        </w:rPr>
        <w:t>أم</w:t>
      </w:r>
      <w:r w:rsidR="008E14DC" w:rsidRPr="004C51E3">
        <w:rPr>
          <w:rFonts w:cs="Traditional Arabic"/>
          <w:sz w:val="32"/>
          <w:szCs w:val="32"/>
          <w:rtl/>
          <w:lang w:bidi="ar-EG"/>
        </w:rPr>
        <w:t xml:space="preserve"> مكتوم –رضى الله عنه – </w:t>
      </w:r>
    </w:p>
    <w:p w:rsidR="008E14DC" w:rsidRPr="004C51E3" w:rsidRDefault="008E14DC" w:rsidP="001C76EE">
      <w:pPr>
        <w:jc w:val="both"/>
        <w:rPr>
          <w:rFonts w:cs="Traditional Arabic"/>
          <w:color w:val="FF0000"/>
          <w:sz w:val="32"/>
          <w:szCs w:val="32"/>
          <w:lang w:bidi="ar-EG"/>
        </w:rPr>
      </w:pPr>
      <w:r w:rsidRPr="004C51E3">
        <w:rPr>
          <w:rFonts w:cs="Traditional Arabic"/>
          <w:color w:val="FF0000"/>
          <w:sz w:val="32"/>
          <w:szCs w:val="32"/>
          <w:rtl/>
          <w:lang w:bidi="ar-EG"/>
        </w:rPr>
        <w:t xml:space="preserve">بطاقة التعريف </w:t>
      </w:r>
      <w:r w:rsidR="00612A89" w:rsidRPr="004C51E3">
        <w:rPr>
          <w:rFonts w:cs="Traditional Arabic" w:hint="cs"/>
          <w:color w:val="FF0000"/>
          <w:sz w:val="32"/>
          <w:szCs w:val="32"/>
          <w:rtl/>
          <w:lang w:bidi="ar-EG"/>
        </w:rPr>
        <w:t>والتشريف</w:t>
      </w:r>
      <w:r w:rsidRPr="004C51E3">
        <w:rPr>
          <w:rFonts w:cs="Traditional Arabic"/>
          <w:color w:val="FF0000"/>
          <w:sz w:val="32"/>
          <w:szCs w:val="32"/>
          <w:rtl/>
          <w:lang w:bidi="ar-EG"/>
        </w:rPr>
        <w:t xml:space="preserve">  </w:t>
      </w:r>
    </w:p>
    <w:p w:rsidR="008E14DC" w:rsidRPr="004C51E3" w:rsidRDefault="008E14DC" w:rsidP="001C76EE">
      <w:pPr>
        <w:jc w:val="both"/>
        <w:rPr>
          <w:rFonts w:cs="Traditional Arabic"/>
          <w:sz w:val="32"/>
          <w:szCs w:val="32"/>
          <w:lang w:bidi="ar-EG"/>
        </w:rPr>
      </w:pPr>
      <w:r w:rsidRPr="004C51E3">
        <w:rPr>
          <w:rFonts w:cs="Traditional Arabic"/>
          <w:sz w:val="32"/>
          <w:szCs w:val="32"/>
          <w:rtl/>
          <w:lang w:bidi="ar-EG"/>
        </w:rPr>
        <w:t xml:space="preserve">يقول ابن عبد البر – رحمه الله – هو  </w:t>
      </w:r>
      <w:r w:rsidR="00E93400">
        <w:rPr>
          <w:rFonts w:cs="Traditional Arabic"/>
          <w:sz w:val="32"/>
          <w:szCs w:val="32"/>
          <w:rtl/>
          <w:lang w:bidi="ar-EG"/>
        </w:rPr>
        <w:t>:</w:t>
      </w:r>
      <w:r w:rsidRPr="004C51E3">
        <w:rPr>
          <w:rFonts w:cs="Traditional Arabic"/>
          <w:sz w:val="32"/>
          <w:szCs w:val="32"/>
          <w:rtl/>
          <w:lang w:bidi="ar-EG"/>
        </w:rPr>
        <w:t xml:space="preserve"> عمرو بن قيس بن زائدة بن الأصم والأصم هو جندب بن هرم بن رواحة بن حجر بن عبد ابن معيص بن عامر بن لؤي القرشي </w:t>
      </w:r>
      <w:r w:rsidR="00612A89" w:rsidRPr="004C51E3">
        <w:rPr>
          <w:rFonts w:cs="Traditional Arabic" w:hint="cs"/>
          <w:sz w:val="32"/>
          <w:szCs w:val="32"/>
          <w:rtl/>
          <w:lang w:bidi="ar-EG"/>
        </w:rPr>
        <w:t>العامري.</w:t>
      </w:r>
      <w:r w:rsidRPr="004C51E3">
        <w:rPr>
          <w:rFonts w:cs="Traditional Arabic"/>
          <w:sz w:val="32"/>
          <w:szCs w:val="32"/>
          <w:rtl/>
          <w:lang w:bidi="ar-EG"/>
        </w:rPr>
        <w:t xml:space="preserve"> هو ابن أم مكتوم المؤذن وأمه أم مكتوم واسمها عاتكة بنت عبد الله بن عنكثة بن عامر بن مخزوم</w:t>
      </w:r>
    </w:p>
    <w:p w:rsidR="008E14DC" w:rsidRPr="004C51E3" w:rsidRDefault="008E14DC" w:rsidP="001C76EE">
      <w:pPr>
        <w:jc w:val="both"/>
        <w:rPr>
          <w:rFonts w:cs="Traditional Arabic"/>
          <w:sz w:val="32"/>
          <w:szCs w:val="32"/>
          <w:lang w:bidi="ar-EG"/>
        </w:rPr>
      </w:pPr>
      <w:r w:rsidRPr="004C51E3">
        <w:rPr>
          <w:rFonts w:cs="Traditional Arabic"/>
          <w:sz w:val="32"/>
          <w:szCs w:val="32"/>
          <w:rtl/>
          <w:lang w:bidi="ar-EG"/>
        </w:rPr>
        <w:t xml:space="preserve">واختلف في اسم ابن أم مكتوم </w:t>
      </w:r>
      <w:r w:rsidR="00612A89" w:rsidRPr="004C51E3">
        <w:rPr>
          <w:rFonts w:cs="Traditional Arabic" w:hint="cs"/>
          <w:sz w:val="32"/>
          <w:szCs w:val="32"/>
          <w:rtl/>
          <w:lang w:bidi="ar-EG"/>
        </w:rPr>
        <w:t>فقيل: عبد</w:t>
      </w:r>
      <w:r w:rsidRPr="004C51E3">
        <w:rPr>
          <w:rFonts w:cs="Traditional Arabic"/>
          <w:sz w:val="32"/>
          <w:szCs w:val="32"/>
          <w:rtl/>
          <w:lang w:bidi="ar-EG"/>
        </w:rPr>
        <w:t xml:space="preserve"> الله على ما ذكرناه في </w:t>
      </w:r>
      <w:r w:rsidR="00612A89" w:rsidRPr="004C51E3">
        <w:rPr>
          <w:rFonts w:cs="Traditional Arabic" w:hint="cs"/>
          <w:sz w:val="32"/>
          <w:szCs w:val="32"/>
          <w:rtl/>
          <w:lang w:bidi="ar-EG"/>
        </w:rPr>
        <w:t>العبادلة.</w:t>
      </w:r>
      <w:r w:rsidRPr="004C51E3">
        <w:rPr>
          <w:rFonts w:cs="Traditional Arabic"/>
          <w:sz w:val="32"/>
          <w:szCs w:val="32"/>
          <w:rtl/>
          <w:lang w:bidi="ar-EG"/>
        </w:rPr>
        <w:t xml:space="preserve"> </w:t>
      </w:r>
      <w:r w:rsidR="00612A89" w:rsidRPr="004C51E3">
        <w:rPr>
          <w:rFonts w:cs="Traditional Arabic" w:hint="cs"/>
          <w:sz w:val="32"/>
          <w:szCs w:val="32"/>
          <w:rtl/>
          <w:lang w:bidi="ar-EG"/>
        </w:rPr>
        <w:t>وقيل:</w:t>
      </w:r>
      <w:r w:rsidRPr="004C51E3">
        <w:rPr>
          <w:rFonts w:cs="Traditional Arabic"/>
          <w:sz w:val="32"/>
          <w:szCs w:val="32"/>
          <w:rtl/>
          <w:lang w:bidi="ar-EG"/>
        </w:rPr>
        <w:t xml:space="preserve"> عمرو وهو الأكثر عند أهل الحديث وكذلك قال الزبير ومصعب </w:t>
      </w:r>
      <w:r w:rsidR="00EB1C74" w:rsidRPr="004C51E3">
        <w:rPr>
          <w:rFonts w:cs="Traditional Arabic" w:hint="cs"/>
          <w:sz w:val="32"/>
          <w:szCs w:val="32"/>
          <w:rtl/>
          <w:lang w:bidi="ar-EG"/>
        </w:rPr>
        <w:t>قالوا:</w:t>
      </w:r>
      <w:r w:rsidRPr="004C51E3">
        <w:rPr>
          <w:rFonts w:cs="Traditional Arabic"/>
          <w:sz w:val="32"/>
          <w:szCs w:val="32"/>
          <w:rtl/>
          <w:lang w:bidi="ar-EG"/>
        </w:rPr>
        <w:t xml:space="preserve"> وهو ابن خال خديجة بنت خويلد أخي أمها وكان ممن قدم المدينة مع مصعب بن عمير قبل رسول الله صلى الله عليه وسلم</w:t>
      </w:r>
    </w:p>
    <w:p w:rsidR="008E14DC" w:rsidRPr="004C51E3" w:rsidRDefault="008E14DC" w:rsidP="001C76EE">
      <w:pPr>
        <w:jc w:val="both"/>
        <w:rPr>
          <w:rFonts w:cs="Traditional Arabic"/>
          <w:sz w:val="32"/>
          <w:szCs w:val="32"/>
          <w:lang w:bidi="ar-EG"/>
        </w:rPr>
      </w:pPr>
      <w:r w:rsidRPr="004C51E3">
        <w:rPr>
          <w:rFonts w:cs="Traditional Arabic"/>
          <w:sz w:val="32"/>
          <w:szCs w:val="32"/>
          <w:rtl/>
          <w:lang w:bidi="ar-EG"/>
        </w:rPr>
        <w:t xml:space="preserve">وقال </w:t>
      </w:r>
      <w:r w:rsidR="00EB1C74" w:rsidRPr="004C51E3">
        <w:rPr>
          <w:rFonts w:cs="Traditional Arabic" w:hint="cs"/>
          <w:sz w:val="32"/>
          <w:szCs w:val="32"/>
          <w:rtl/>
          <w:lang w:bidi="ar-EG"/>
        </w:rPr>
        <w:t>الواقدي:</w:t>
      </w:r>
      <w:r w:rsidRPr="004C51E3">
        <w:rPr>
          <w:rFonts w:cs="Traditional Arabic"/>
          <w:sz w:val="32"/>
          <w:szCs w:val="32"/>
          <w:rtl/>
          <w:lang w:bidi="ar-EG"/>
        </w:rPr>
        <w:t xml:space="preserve"> قدمها بعد بدر بيسير واستخلفه رسول الله صلى الله عليه وسلم على المدينة ثلاث عشرة مرة في </w:t>
      </w:r>
      <w:r w:rsidR="00EB1C74" w:rsidRPr="004C51E3">
        <w:rPr>
          <w:rFonts w:cs="Traditional Arabic" w:hint="cs"/>
          <w:sz w:val="32"/>
          <w:szCs w:val="32"/>
          <w:rtl/>
          <w:lang w:bidi="ar-EG"/>
        </w:rPr>
        <w:t>غزواته.</w:t>
      </w:r>
      <w:r w:rsidRPr="004C51E3">
        <w:rPr>
          <w:rFonts w:cs="Traditional Arabic"/>
          <w:sz w:val="32"/>
          <w:szCs w:val="32"/>
          <w:rtl/>
          <w:lang w:bidi="ar-EG"/>
        </w:rPr>
        <w:t xml:space="preserve"> في غزوة الأبواء وبواط وذي العشيرة وخروجه إلى ناحية جهينة في طلب كرز بن جابر وفي غزوة السويق وغطفان وأحد وحمراء الأسد ونجران وذات الرقاع واستخلفه حين سار إلى بدر ثم رد أبا لبابة واستخلفه عليها واستخلف عمرو بن أم مكتوم أيضا في خروجه إلى حجة الوداع وشهد ابن أم مكتوم فتح القادسية وكان معه اللواء يومئذ وقتل شهيدا بالقادسية</w:t>
      </w:r>
    </w:p>
    <w:p w:rsidR="008E14DC" w:rsidRPr="004C51E3" w:rsidRDefault="008E14DC" w:rsidP="001C76EE">
      <w:pPr>
        <w:jc w:val="both"/>
        <w:rPr>
          <w:rFonts w:cs="Traditional Arabic"/>
          <w:sz w:val="32"/>
          <w:szCs w:val="32"/>
          <w:lang w:bidi="ar-EG"/>
        </w:rPr>
      </w:pPr>
      <w:r w:rsidRPr="004C51E3">
        <w:rPr>
          <w:rFonts w:cs="Traditional Arabic"/>
          <w:sz w:val="32"/>
          <w:szCs w:val="32"/>
          <w:rtl/>
          <w:lang w:bidi="ar-EG"/>
        </w:rPr>
        <w:t xml:space="preserve">وقال </w:t>
      </w:r>
      <w:r w:rsidR="00EB1C74" w:rsidRPr="004C51E3">
        <w:rPr>
          <w:rFonts w:cs="Traditional Arabic" w:hint="cs"/>
          <w:sz w:val="32"/>
          <w:szCs w:val="32"/>
          <w:rtl/>
          <w:lang w:bidi="ar-EG"/>
        </w:rPr>
        <w:t>الواقدي:</w:t>
      </w:r>
      <w:r w:rsidRPr="004C51E3">
        <w:rPr>
          <w:rFonts w:cs="Traditional Arabic"/>
          <w:sz w:val="32"/>
          <w:szCs w:val="32"/>
          <w:rtl/>
          <w:lang w:bidi="ar-EG"/>
        </w:rPr>
        <w:t xml:space="preserve"> رجع ابن أم مكتوم من القادسية إلى المدينة فمات ولم يسمع له بذكر بعد عمر ابن الخطاب رضي الله عنه</w:t>
      </w:r>
    </w:p>
    <w:p w:rsidR="007700E4" w:rsidRPr="004C51E3" w:rsidRDefault="008E14DC" w:rsidP="001C76EE">
      <w:pPr>
        <w:jc w:val="both"/>
        <w:rPr>
          <w:rFonts w:cs="Traditional Arabic"/>
          <w:sz w:val="32"/>
          <w:szCs w:val="32"/>
          <w:rtl/>
          <w:lang w:bidi="ar-EG"/>
        </w:rPr>
      </w:pPr>
      <w:r w:rsidRPr="004C51E3">
        <w:rPr>
          <w:rFonts w:cs="Traditional Arabic"/>
          <w:sz w:val="32"/>
          <w:szCs w:val="32"/>
          <w:rtl/>
          <w:lang w:bidi="ar-EG"/>
        </w:rPr>
        <w:t xml:space="preserve">قال أبو </w:t>
      </w:r>
      <w:r w:rsidR="00EB1C74" w:rsidRPr="004C51E3">
        <w:rPr>
          <w:rFonts w:cs="Traditional Arabic" w:hint="cs"/>
          <w:sz w:val="32"/>
          <w:szCs w:val="32"/>
          <w:rtl/>
          <w:lang w:bidi="ar-EG"/>
        </w:rPr>
        <w:t>عمر:</w:t>
      </w:r>
      <w:r w:rsidRPr="004C51E3">
        <w:rPr>
          <w:rFonts w:cs="Traditional Arabic"/>
          <w:sz w:val="32"/>
          <w:szCs w:val="32"/>
          <w:rtl/>
          <w:lang w:bidi="ar-EG"/>
        </w:rPr>
        <w:t xml:space="preserve"> ذكر ذلك جماعة من أهل السير والعلم بالنسب </w:t>
      </w:r>
      <w:r w:rsidR="00EB1C74" w:rsidRPr="004C51E3">
        <w:rPr>
          <w:rFonts w:cs="Traditional Arabic" w:hint="cs"/>
          <w:sz w:val="32"/>
          <w:szCs w:val="32"/>
          <w:rtl/>
          <w:lang w:bidi="ar-EG"/>
        </w:rPr>
        <w:t>والخبر.</w:t>
      </w:r>
      <w:r w:rsidRPr="004C51E3">
        <w:rPr>
          <w:rFonts w:cs="Traditional Arabic"/>
          <w:sz w:val="32"/>
          <w:szCs w:val="32"/>
          <w:rtl/>
          <w:lang w:bidi="ar-EG"/>
        </w:rPr>
        <w:t xml:space="preserve"> وأما رواية قتادة عن أنس أن النبي صلى الله عليه وسلم استخلف ابن أم مكتوم على المدينة مرتين فلم يبلغه ما بلغ غيره والله أعلم </w:t>
      </w:r>
      <w:r w:rsidR="007700E4" w:rsidRPr="004C51E3">
        <w:rPr>
          <w:rFonts w:cs="Traditional Arabic" w:hint="cs"/>
          <w:sz w:val="32"/>
          <w:szCs w:val="32"/>
          <w:rtl/>
          <w:lang w:bidi="ar-EG"/>
        </w:rPr>
        <w:t>(</w:t>
      </w:r>
      <w:r w:rsidR="007700E4" w:rsidRPr="004C51E3">
        <w:rPr>
          <w:rStyle w:val="a4"/>
          <w:rFonts w:cs="Traditional Arabic"/>
          <w:sz w:val="32"/>
          <w:szCs w:val="32"/>
          <w:rtl/>
          <w:lang w:bidi="ar-EG"/>
        </w:rPr>
        <w:footnoteReference w:id="29"/>
      </w:r>
      <w:r w:rsidR="007700E4" w:rsidRPr="004C51E3">
        <w:rPr>
          <w:rFonts w:cs="Traditional Arabic" w:hint="cs"/>
          <w:sz w:val="32"/>
          <w:szCs w:val="32"/>
          <w:rtl/>
          <w:lang w:bidi="ar-EG"/>
        </w:rPr>
        <w:t>)</w:t>
      </w:r>
    </w:p>
    <w:p w:rsidR="008E14DC" w:rsidRPr="004C51E3" w:rsidRDefault="008E14DC" w:rsidP="001C76EE">
      <w:pPr>
        <w:jc w:val="both"/>
        <w:rPr>
          <w:rFonts w:cs="Traditional Arabic"/>
          <w:sz w:val="32"/>
          <w:szCs w:val="32"/>
          <w:rtl/>
          <w:lang w:bidi="ar-EG"/>
        </w:rPr>
      </w:pPr>
    </w:p>
    <w:p w:rsidR="007700E4" w:rsidRPr="004C51E3" w:rsidRDefault="007700E4" w:rsidP="001C76EE">
      <w:pPr>
        <w:jc w:val="both"/>
        <w:rPr>
          <w:rFonts w:cs="Traditional Arabic"/>
          <w:color w:val="0000FF"/>
          <w:sz w:val="32"/>
          <w:szCs w:val="32"/>
          <w:lang w:bidi="ar-EG"/>
        </w:rPr>
      </w:pPr>
      <w:r w:rsidRPr="004C51E3">
        <w:rPr>
          <w:rFonts w:cs="Traditional Arabic"/>
          <w:color w:val="0000FF"/>
          <w:sz w:val="32"/>
          <w:szCs w:val="32"/>
          <w:rtl/>
          <w:lang w:bidi="ar-EG"/>
        </w:rPr>
        <w:t>الله تعالى يعاتب حبيبه</w:t>
      </w:r>
      <w:r w:rsidR="00EB1C74" w:rsidRPr="004C51E3">
        <w:rPr>
          <w:rFonts w:cs="Traditional Arabic" w:hint="cs"/>
          <w:color w:val="0000FF"/>
          <w:sz w:val="32"/>
          <w:szCs w:val="32"/>
          <w:rtl/>
          <w:lang w:bidi="ar-EG"/>
        </w:rPr>
        <w:t xml:space="preserve">-صلى الله عليه وسلم- </w:t>
      </w:r>
      <w:r w:rsidRPr="004C51E3">
        <w:rPr>
          <w:rFonts w:cs="Traditional Arabic"/>
          <w:color w:val="0000FF"/>
          <w:sz w:val="32"/>
          <w:szCs w:val="32"/>
          <w:rtl/>
          <w:lang w:bidi="ar-EG"/>
        </w:rPr>
        <w:t xml:space="preserve"> فيه </w:t>
      </w:r>
    </w:p>
    <w:p w:rsidR="00C80CF8" w:rsidRPr="004C51E3" w:rsidRDefault="007700E4" w:rsidP="001C76EE">
      <w:pPr>
        <w:jc w:val="both"/>
        <w:rPr>
          <w:rFonts w:cs="Traditional Arabic"/>
          <w:sz w:val="32"/>
          <w:szCs w:val="32"/>
          <w:rtl/>
          <w:lang w:bidi="ar-EG"/>
        </w:rPr>
      </w:pPr>
      <w:r w:rsidRPr="004C51E3">
        <w:rPr>
          <w:rFonts w:cs="Traditional Arabic"/>
          <w:sz w:val="32"/>
          <w:szCs w:val="32"/>
          <w:rtl/>
          <w:lang w:bidi="ar-EG"/>
        </w:rPr>
        <w:lastRenderedPageBreak/>
        <w:t xml:space="preserve">كان عبد الله بن </w:t>
      </w:r>
      <w:r w:rsidR="008D365D" w:rsidRPr="004C51E3">
        <w:rPr>
          <w:rFonts w:cs="Traditional Arabic" w:hint="cs"/>
          <w:sz w:val="32"/>
          <w:szCs w:val="32"/>
          <w:rtl/>
          <w:lang w:bidi="ar-EG"/>
        </w:rPr>
        <w:t>أم</w:t>
      </w:r>
      <w:r w:rsidRPr="004C51E3">
        <w:rPr>
          <w:rFonts w:cs="Traditional Arabic"/>
          <w:sz w:val="32"/>
          <w:szCs w:val="32"/>
          <w:rtl/>
          <w:lang w:bidi="ar-EG"/>
        </w:rPr>
        <w:t xml:space="preserve"> مكتوم شديد الحرص على </w:t>
      </w:r>
      <w:r w:rsidR="00EB1C74" w:rsidRPr="004C51E3">
        <w:rPr>
          <w:rFonts w:cs="Traditional Arabic" w:hint="cs"/>
          <w:sz w:val="32"/>
          <w:szCs w:val="32"/>
          <w:rtl/>
          <w:lang w:bidi="ar-EG"/>
        </w:rPr>
        <w:t>أن</w:t>
      </w:r>
      <w:r w:rsidRPr="004C51E3">
        <w:rPr>
          <w:rFonts w:cs="Traditional Arabic"/>
          <w:sz w:val="32"/>
          <w:szCs w:val="32"/>
          <w:rtl/>
          <w:lang w:bidi="ar-EG"/>
        </w:rPr>
        <w:t xml:space="preserve"> ينهل من منبع الهدى والنور صلى الله عليه </w:t>
      </w:r>
      <w:r w:rsidR="00EB1C74" w:rsidRPr="004C51E3">
        <w:rPr>
          <w:rFonts w:cs="Traditional Arabic" w:hint="cs"/>
          <w:sz w:val="32"/>
          <w:szCs w:val="32"/>
          <w:rtl/>
          <w:lang w:bidi="ar-EG"/>
        </w:rPr>
        <w:t>وسلم، لذا</w:t>
      </w:r>
      <w:r w:rsidRPr="004C51E3">
        <w:rPr>
          <w:rFonts w:cs="Traditional Arabic"/>
          <w:sz w:val="32"/>
          <w:szCs w:val="32"/>
          <w:rtl/>
          <w:lang w:bidi="ar-EG"/>
        </w:rPr>
        <w:t xml:space="preserve"> كان كثيرا ما يسال البى وفى يوم من الأيام كان النبي صلى الله عليه وسلم  مشغولا بدعوة عظماء مكة </w:t>
      </w:r>
      <w:r w:rsidR="00475705" w:rsidRPr="004C51E3">
        <w:rPr>
          <w:rFonts w:cs="Traditional Arabic" w:hint="cs"/>
          <w:sz w:val="32"/>
          <w:szCs w:val="32"/>
          <w:rtl/>
          <w:lang w:bidi="ar-EG"/>
        </w:rPr>
        <w:t>إذ</w:t>
      </w:r>
      <w:r w:rsidRPr="004C51E3">
        <w:rPr>
          <w:rFonts w:cs="Traditional Arabic"/>
          <w:sz w:val="32"/>
          <w:szCs w:val="32"/>
          <w:rtl/>
          <w:lang w:bidi="ar-EG"/>
        </w:rPr>
        <w:t xml:space="preserve"> جاء عبد الله يساله فاعرض عنه رسول الله صلى الله عليه وسلم فانزل الله سورة يعاتب فيها يقول سبحانه وتعالى </w:t>
      </w:r>
      <w:r w:rsidR="00475705" w:rsidRPr="004C51E3">
        <w:rPr>
          <w:rFonts w:cs="Traditional Arabic"/>
          <w:sz w:val="32"/>
          <w:szCs w:val="32"/>
          <w:rtl/>
          <w:lang w:bidi="ar-EG"/>
        </w:rPr>
        <w:t>{عَبَسَ وَتَوَلَّى (1) أَنْ جَاءَهُ الْأَعْمَى (2) وَمَا يُدْرِيكَ لَعَلَّهُ يَزَّكَّى (3) أَوْ يَذَّكَّرُ فَتَنْفَعَهُ الذِّكْرَى (4) أَمَّا مَنِ اسْتَغْنَى (5) فَأَنْتَ لَهُ تَصَدَّى (6) وَمَا عَلَيْكَ أَلَّا يَزَّكَّى (7) وَأَمَّا مَنْ جَاءَكَ يَسْعَى (8) وَهُوَ يَخْشَى (9) فَأَنْتَ عَنْهُ تَلَهَّى (10) كَلَّا إِنَّهَا تَذْكِرَةٌ (11) فَمَنْ شَاءَ ذَكَرَهُ (12) } [عبس: 1 - 1</w:t>
      </w:r>
      <w:r w:rsidR="00C80CF8" w:rsidRPr="004C51E3">
        <w:rPr>
          <w:rFonts w:cs="Traditional Arabic" w:hint="cs"/>
          <w:sz w:val="32"/>
          <w:szCs w:val="32"/>
          <w:rtl/>
          <w:lang w:bidi="ar-EG"/>
        </w:rPr>
        <w:t>2</w:t>
      </w:r>
      <w:r w:rsidR="00475705" w:rsidRPr="004C51E3">
        <w:rPr>
          <w:rFonts w:cs="Traditional Arabic"/>
          <w:sz w:val="32"/>
          <w:szCs w:val="32"/>
          <w:rtl/>
          <w:lang w:bidi="ar-EG"/>
        </w:rPr>
        <w:t>]</w:t>
      </w:r>
    </w:p>
    <w:p w:rsidR="008D365D" w:rsidRPr="004C51E3" w:rsidRDefault="007700E4" w:rsidP="001C76EE">
      <w:pPr>
        <w:jc w:val="both"/>
        <w:rPr>
          <w:rFonts w:cs="Traditional Arabic"/>
          <w:sz w:val="32"/>
          <w:szCs w:val="32"/>
          <w:rtl/>
          <w:lang w:bidi="ar-EG"/>
        </w:rPr>
      </w:pPr>
      <w:r w:rsidRPr="004C51E3">
        <w:rPr>
          <w:rFonts w:cs="Traditional Arabic"/>
          <w:sz w:val="32"/>
          <w:szCs w:val="32"/>
          <w:rtl/>
          <w:lang w:bidi="ar-EG"/>
        </w:rPr>
        <w:t xml:space="preserve">عن عائشة </w:t>
      </w:r>
      <w:r w:rsidR="005B7E2C" w:rsidRPr="004C51E3">
        <w:rPr>
          <w:rFonts w:cs="Traditional Arabic" w:hint="cs"/>
          <w:sz w:val="32"/>
          <w:szCs w:val="32"/>
          <w:rtl/>
          <w:lang w:bidi="ar-EG"/>
        </w:rPr>
        <w:t>قالت:</w:t>
      </w:r>
      <w:r w:rsidRPr="004C51E3">
        <w:rPr>
          <w:rFonts w:cs="Traditional Arabic"/>
          <w:sz w:val="32"/>
          <w:szCs w:val="32"/>
          <w:rtl/>
          <w:lang w:bidi="ar-EG"/>
        </w:rPr>
        <w:t xml:space="preserve"> أنزلت </w:t>
      </w:r>
      <w:r w:rsidR="005B7E2C" w:rsidRPr="004C51E3">
        <w:rPr>
          <w:rFonts w:cs="Traditional Arabic" w:hint="cs"/>
          <w:sz w:val="32"/>
          <w:szCs w:val="32"/>
          <w:rtl/>
          <w:lang w:bidi="ar-EG"/>
        </w:rPr>
        <w:t>{عبس</w:t>
      </w:r>
      <w:r w:rsidRPr="004C51E3">
        <w:rPr>
          <w:rFonts w:cs="Traditional Arabic"/>
          <w:sz w:val="32"/>
          <w:szCs w:val="32"/>
          <w:rtl/>
          <w:lang w:bidi="ar-EG"/>
        </w:rPr>
        <w:t xml:space="preserve"> وتولى } في ابن أم مكتون قالت</w:t>
      </w:r>
      <w:r w:rsidR="00E93400">
        <w:rPr>
          <w:rFonts w:cs="Traditional Arabic"/>
          <w:sz w:val="32"/>
          <w:szCs w:val="32"/>
          <w:rtl/>
          <w:lang w:bidi="ar-EG"/>
        </w:rPr>
        <w:t>:</w:t>
      </w:r>
      <w:r w:rsidRPr="004C51E3">
        <w:rPr>
          <w:rFonts w:cs="Traditional Arabic"/>
          <w:sz w:val="32"/>
          <w:szCs w:val="32"/>
          <w:rtl/>
          <w:lang w:bidi="ar-EG"/>
        </w:rPr>
        <w:t xml:space="preserve"> أتى رسول الله صلى الله عليه وسلم فجعل يقول ارشدني ! قالت</w:t>
      </w:r>
      <w:r w:rsidR="00E93400">
        <w:rPr>
          <w:rFonts w:cs="Traditional Arabic"/>
          <w:sz w:val="32"/>
          <w:szCs w:val="32"/>
          <w:rtl/>
          <w:lang w:bidi="ar-EG"/>
        </w:rPr>
        <w:t>:</w:t>
      </w:r>
      <w:r w:rsidRPr="004C51E3">
        <w:rPr>
          <w:rFonts w:cs="Traditional Arabic"/>
          <w:sz w:val="32"/>
          <w:szCs w:val="32"/>
          <w:rtl/>
          <w:lang w:bidi="ar-EG"/>
        </w:rPr>
        <w:t xml:space="preserve"> وعند رسول الله صلى الله عليه وسلم من عظماء المشركين قالت</w:t>
      </w:r>
      <w:r w:rsidR="00E93400">
        <w:rPr>
          <w:rFonts w:cs="Traditional Arabic"/>
          <w:sz w:val="32"/>
          <w:szCs w:val="32"/>
          <w:rtl/>
          <w:lang w:bidi="ar-EG"/>
        </w:rPr>
        <w:t>:</w:t>
      </w:r>
      <w:r w:rsidRPr="004C51E3">
        <w:rPr>
          <w:rFonts w:cs="Traditional Arabic"/>
          <w:sz w:val="32"/>
          <w:szCs w:val="32"/>
          <w:rtl/>
          <w:lang w:bidi="ar-EG"/>
        </w:rPr>
        <w:t xml:space="preserve"> فجعل النبي صلى الله عليه وسلم يعرض عنه ويقبل على الآخر ويقول</w:t>
      </w:r>
      <w:r w:rsidR="00E93400">
        <w:rPr>
          <w:rFonts w:cs="Traditional Arabic"/>
          <w:sz w:val="32"/>
          <w:szCs w:val="32"/>
          <w:rtl/>
          <w:lang w:bidi="ar-EG"/>
        </w:rPr>
        <w:t>:</w:t>
      </w:r>
      <w:r w:rsidRPr="004C51E3">
        <w:rPr>
          <w:rFonts w:cs="Traditional Arabic"/>
          <w:sz w:val="32"/>
          <w:szCs w:val="32"/>
          <w:rtl/>
          <w:lang w:bidi="ar-EG"/>
        </w:rPr>
        <w:t xml:space="preserve"> أترى بم أقوله بأسا ؟ </w:t>
      </w:r>
      <w:r w:rsidR="005B7E2C" w:rsidRPr="004C51E3">
        <w:rPr>
          <w:rFonts w:cs="Traditional Arabic" w:hint="cs"/>
          <w:sz w:val="32"/>
          <w:szCs w:val="32"/>
          <w:rtl/>
          <w:lang w:bidi="ar-EG"/>
        </w:rPr>
        <w:t>فيقول:</w:t>
      </w:r>
      <w:r w:rsidRPr="004C51E3">
        <w:rPr>
          <w:rFonts w:cs="Traditional Arabic"/>
          <w:sz w:val="32"/>
          <w:szCs w:val="32"/>
          <w:rtl/>
          <w:lang w:bidi="ar-EG"/>
        </w:rPr>
        <w:t xml:space="preserve"> ل</w:t>
      </w:r>
      <w:r w:rsidR="008D365D" w:rsidRPr="004C51E3">
        <w:rPr>
          <w:rFonts w:cs="Traditional Arabic"/>
          <w:sz w:val="32"/>
          <w:szCs w:val="32"/>
          <w:rtl/>
          <w:lang w:bidi="ar-EG"/>
        </w:rPr>
        <w:t xml:space="preserve">ا ففي هذا أنزلت </w:t>
      </w:r>
      <w:r w:rsidR="005B7E2C" w:rsidRPr="004C51E3">
        <w:rPr>
          <w:rFonts w:cs="Traditional Arabic" w:hint="cs"/>
          <w:sz w:val="32"/>
          <w:szCs w:val="32"/>
          <w:rtl/>
          <w:lang w:bidi="ar-EG"/>
        </w:rPr>
        <w:t>{عبس</w:t>
      </w:r>
      <w:r w:rsidR="008D365D" w:rsidRPr="004C51E3">
        <w:rPr>
          <w:rFonts w:cs="Traditional Arabic"/>
          <w:sz w:val="32"/>
          <w:szCs w:val="32"/>
          <w:rtl/>
          <w:lang w:bidi="ar-EG"/>
        </w:rPr>
        <w:t xml:space="preserve"> وتولى  </w:t>
      </w:r>
      <w:r w:rsidRPr="004C51E3">
        <w:rPr>
          <w:rFonts w:cs="Traditional Arabic"/>
          <w:sz w:val="32"/>
          <w:szCs w:val="32"/>
          <w:rtl/>
          <w:lang w:bidi="ar-EG"/>
        </w:rPr>
        <w:t xml:space="preserve"> </w:t>
      </w:r>
      <w:r w:rsidR="008D365D" w:rsidRPr="004C51E3">
        <w:rPr>
          <w:rFonts w:cs="Traditional Arabic" w:hint="cs"/>
          <w:sz w:val="32"/>
          <w:szCs w:val="32"/>
          <w:rtl/>
          <w:lang w:bidi="ar-EG"/>
        </w:rPr>
        <w:t>(</w:t>
      </w:r>
      <w:r w:rsidR="008D365D" w:rsidRPr="004C51E3">
        <w:rPr>
          <w:rStyle w:val="a4"/>
          <w:rFonts w:cs="Traditional Arabic"/>
          <w:sz w:val="32"/>
          <w:szCs w:val="32"/>
          <w:rtl/>
          <w:lang w:bidi="ar-EG"/>
        </w:rPr>
        <w:footnoteReference w:id="30"/>
      </w:r>
      <w:r w:rsidR="008D365D" w:rsidRPr="004C51E3">
        <w:rPr>
          <w:rFonts w:cs="Traditional Arabic" w:hint="cs"/>
          <w:sz w:val="32"/>
          <w:szCs w:val="32"/>
          <w:rtl/>
          <w:lang w:bidi="ar-EG"/>
        </w:rPr>
        <w:t>)</w:t>
      </w:r>
    </w:p>
    <w:p w:rsidR="007700E4" w:rsidRPr="004C51E3" w:rsidRDefault="007700E4" w:rsidP="001C76EE">
      <w:pPr>
        <w:jc w:val="both"/>
        <w:rPr>
          <w:rFonts w:cs="Traditional Arabic"/>
          <w:sz w:val="32"/>
          <w:szCs w:val="32"/>
          <w:lang w:bidi="ar-EG"/>
        </w:rPr>
      </w:pPr>
    </w:p>
    <w:p w:rsidR="007700E4" w:rsidRPr="004C51E3" w:rsidRDefault="007700E4" w:rsidP="001C76EE">
      <w:pPr>
        <w:jc w:val="both"/>
        <w:rPr>
          <w:rFonts w:cs="Traditional Arabic"/>
          <w:sz w:val="32"/>
          <w:szCs w:val="32"/>
          <w:lang w:bidi="ar-EG"/>
        </w:rPr>
      </w:pPr>
      <w:r w:rsidRPr="004C51E3">
        <w:rPr>
          <w:rFonts w:cs="Traditional Arabic"/>
          <w:sz w:val="32"/>
          <w:szCs w:val="32"/>
          <w:rtl/>
          <w:lang w:bidi="ar-EG"/>
        </w:rPr>
        <w:t xml:space="preserve"> يقول ابن الجوزى –رحمه الله -قوله تعالى عبس وتولى قال المفسرون كان رسول الله صلى الله عليه وسلم يوما يناجي عتبة بن ربيعة وأبا جهل بن هشام وأمية وأبيا ابني خلف ويدعوهم الى الله تعالى ويرجو إسلامهم فجاء ابن أم مكتوم الأعمى فقال علمني يا رسول الله مما علمك الله وجعل يناديه ويكرر النداء ولا يدري أنه مشتغل بكلام غيره حتى ظهرت الكراهية في وجهه صلى الله عليه وسلم لقطعه كلامه فأعرض عنه رسول الله صلى الله عليه وسلم وأقبل على القوم يكلمهم فنزلت هذه الآيات فكان رسول الله صلى الله عليه وسلم يكرمه بعد ذلك ويقول مرحبا بمن عاتبني فيه ربى )</w:t>
      </w:r>
    </w:p>
    <w:p w:rsidR="008D365D" w:rsidRPr="004C51E3" w:rsidRDefault="007700E4" w:rsidP="001C76EE">
      <w:pPr>
        <w:jc w:val="both"/>
        <w:rPr>
          <w:rFonts w:cs="Traditional Arabic"/>
          <w:sz w:val="32"/>
          <w:szCs w:val="32"/>
          <w:rtl/>
          <w:lang w:bidi="ar-EG"/>
        </w:rPr>
      </w:pPr>
      <w:r w:rsidRPr="004C51E3">
        <w:rPr>
          <w:rFonts w:cs="Traditional Arabic"/>
          <w:sz w:val="32"/>
          <w:szCs w:val="32"/>
          <w:rtl/>
          <w:lang w:bidi="ar-EG"/>
        </w:rPr>
        <w:t xml:space="preserve"> قوله تعالى عبس وتولى قال المفسرون كان رسول الله صلى الله عليه وسلم يوما يناجي عتبة بن ربيعة وأبا جهل بن هشام وأمية وأبيا ابني خلف ويدعوهم الى الله تعالى ويرجو إسلامهم فجاء ابن أم مكتوم الأعمى فقال علمني يا رسول الله مما علمك الله وجعل يناديه ويكرر النداء ولا يدري أنه مشتغل بكلام غيره حتى ظهرت الكراهية في وجهه صلى الله عليه وسلم لقطعه كلامه فأعرض عنه رسول الله صلى الله عليه وسلم وأقبل على القوم يكلمهم فنزلت هذه الآيات فكان رسول الله صلى الله عليه وسلم يكرمه بعد ذلك ويقو</w:t>
      </w:r>
      <w:r w:rsidR="008D365D" w:rsidRPr="004C51E3">
        <w:rPr>
          <w:rFonts w:cs="Traditional Arabic"/>
          <w:sz w:val="32"/>
          <w:szCs w:val="32"/>
          <w:rtl/>
          <w:lang w:bidi="ar-EG"/>
        </w:rPr>
        <w:t>ل مرحبا بمن عاتبني فيه ربى )</w:t>
      </w:r>
      <w:r w:rsidR="008D365D" w:rsidRPr="004C51E3">
        <w:rPr>
          <w:rFonts w:cs="Traditional Arabic" w:hint="cs"/>
          <w:sz w:val="32"/>
          <w:szCs w:val="32"/>
          <w:rtl/>
          <w:lang w:bidi="ar-EG"/>
        </w:rPr>
        <w:t xml:space="preserve"> (</w:t>
      </w:r>
      <w:r w:rsidR="008D365D" w:rsidRPr="004C51E3">
        <w:rPr>
          <w:rStyle w:val="a4"/>
          <w:rFonts w:cs="Traditional Arabic"/>
          <w:sz w:val="32"/>
          <w:szCs w:val="32"/>
          <w:rtl/>
          <w:lang w:bidi="ar-EG"/>
        </w:rPr>
        <w:footnoteReference w:id="31"/>
      </w:r>
      <w:r w:rsidR="008D365D" w:rsidRPr="004C51E3">
        <w:rPr>
          <w:rFonts w:cs="Traditional Arabic" w:hint="cs"/>
          <w:sz w:val="32"/>
          <w:szCs w:val="32"/>
          <w:rtl/>
          <w:lang w:bidi="ar-EG"/>
        </w:rPr>
        <w:t>)</w:t>
      </w:r>
    </w:p>
    <w:p w:rsidR="007700E4" w:rsidRPr="004C51E3" w:rsidRDefault="007700E4" w:rsidP="001C76EE">
      <w:pPr>
        <w:jc w:val="both"/>
        <w:rPr>
          <w:rFonts w:cs="Traditional Arabic"/>
          <w:sz w:val="32"/>
          <w:szCs w:val="32"/>
          <w:lang w:bidi="ar-EG"/>
        </w:rPr>
      </w:pPr>
    </w:p>
    <w:p w:rsidR="007700E4" w:rsidRPr="004C51E3" w:rsidRDefault="007700E4" w:rsidP="001C76EE">
      <w:pPr>
        <w:jc w:val="both"/>
        <w:rPr>
          <w:rFonts w:cs="Traditional Arabic"/>
          <w:sz w:val="32"/>
          <w:szCs w:val="32"/>
          <w:lang w:bidi="ar-EG"/>
        </w:rPr>
      </w:pPr>
      <w:r w:rsidRPr="004C51E3">
        <w:rPr>
          <w:rFonts w:cs="Traditional Arabic"/>
          <w:sz w:val="32"/>
          <w:szCs w:val="32"/>
          <w:rtl/>
          <w:lang w:bidi="ar-EG"/>
        </w:rPr>
        <w:t xml:space="preserve">** يقول العلامة ابن عاشور وهو يتحدث عن العبر والحكم التى تضمنتها تلك الايات </w:t>
      </w:r>
    </w:p>
    <w:p w:rsidR="007700E4" w:rsidRPr="004C51E3" w:rsidRDefault="007700E4" w:rsidP="001C76EE">
      <w:pPr>
        <w:jc w:val="both"/>
        <w:rPr>
          <w:rFonts w:cs="Traditional Arabic"/>
          <w:sz w:val="32"/>
          <w:szCs w:val="32"/>
          <w:lang w:bidi="ar-EG"/>
        </w:rPr>
      </w:pPr>
      <w:r w:rsidRPr="004C51E3">
        <w:rPr>
          <w:rFonts w:cs="Traditional Arabic"/>
          <w:sz w:val="32"/>
          <w:szCs w:val="32"/>
          <w:rtl/>
          <w:lang w:bidi="ar-EG"/>
        </w:rPr>
        <w:t>والعبرة في هذه الآيات أن الله تعالى زاد نبيه صلى الله عليه وسلم علما عظيما من الحكمة النبوية ورفع درجة علمه إلى أسمى ما تبلغ إليه عقول الحكماء رعاة الأمم فنبهه إلى أن في معظم الأحوال أو جميعها نواحي صلاح ونفع قد تخفى لقلة اطرادها ولا ينبغي ترك استقرائها عند الاشتغال بغيرها ولو ظنه الأهم وأن ليس الإصلاح بسلوك طريقة واحدة للتدبير بأخذ قواعد كلية منضبطة تشبه قواعد العلوم يطبقها في الحوادث ويغضي عما يعارضها بأن يسرع إلى ترجيح القوي على الضعيف مما فيه صفة الصلاح بل شأن مقوم الأخلاق أن يكون بمثابة الطبيب بالنسبة إلى الطبائع والأمزجة فلا يجعل لجميع الأمزجة علاجا واحدا بل الأمر يختلف باختلاف الناس</w:t>
      </w:r>
      <w:r w:rsidR="00E93400">
        <w:rPr>
          <w:rFonts w:cs="Traditional Arabic"/>
          <w:sz w:val="32"/>
          <w:szCs w:val="32"/>
          <w:rtl/>
          <w:lang w:bidi="ar-EG"/>
        </w:rPr>
        <w:t>.</w:t>
      </w:r>
      <w:r w:rsidRPr="004C51E3">
        <w:rPr>
          <w:rFonts w:cs="Traditional Arabic"/>
          <w:sz w:val="32"/>
          <w:szCs w:val="32"/>
          <w:rtl/>
          <w:lang w:bidi="ar-EG"/>
        </w:rPr>
        <w:t xml:space="preserve"> وهذا غور عميق يخاض إليه من ساحل القاعدة الأصولية </w:t>
      </w:r>
      <w:r w:rsidRPr="004C51E3">
        <w:rPr>
          <w:rFonts w:cs="Traditional Arabic"/>
          <w:sz w:val="32"/>
          <w:szCs w:val="32"/>
          <w:rtl/>
          <w:lang w:bidi="ar-EG"/>
        </w:rPr>
        <w:lastRenderedPageBreak/>
        <w:t>في باب الاجتهاد القائلة إن المجتهد إذا لاح له دليل " يبحث عن المعارض " والقاعدة القائلة " إن الله تعالى حكما قبل الاجتهاد نصب عليه أمارة وكلف المجتهد بإصابته فإن أصابه فله أجران وإن أخطئه فله أجر واحد "</w:t>
      </w:r>
    </w:p>
    <w:p w:rsidR="007700E4" w:rsidRPr="004C51E3" w:rsidRDefault="007700E4" w:rsidP="001C76EE">
      <w:pPr>
        <w:jc w:val="both"/>
        <w:rPr>
          <w:rFonts w:cs="Traditional Arabic"/>
          <w:sz w:val="32"/>
          <w:szCs w:val="32"/>
          <w:lang w:bidi="ar-EG"/>
        </w:rPr>
      </w:pPr>
      <w:r w:rsidRPr="004C51E3">
        <w:rPr>
          <w:rFonts w:cs="Traditional Arabic"/>
          <w:sz w:val="32"/>
          <w:szCs w:val="32"/>
          <w:rtl/>
          <w:lang w:bidi="ar-EG"/>
        </w:rPr>
        <w:t>فإذا كان ذلك مقام المجتهدين من أهل العلم لأن مستطاعهم فإن غوره هو اللائق بمرتبة أفضل الرسل صلى الله عليه وسلم فيما لم يرد له فيه وحي فبحثه عن الحكم أوسع مدى من مدى أبحاث عموم المجتهدين وتنقيبه على المعارض أعمق غورا من تناوشهم لئلا يفوت سيد المجتهدين ما فيه من صلاح ولو ضعيفا ما لم يكن إعماله يبطل ما في غيره من صلاح أقوى لأن اجتهاد الرسول صلى الله عليه وسلم في مواضع اجتهاده قائم مقام الوحي فيما لم يوح إليه فيه</w:t>
      </w:r>
    </w:p>
    <w:p w:rsidR="007700E4" w:rsidRPr="004C51E3" w:rsidRDefault="007700E4" w:rsidP="001C76EE">
      <w:pPr>
        <w:jc w:val="both"/>
        <w:rPr>
          <w:rFonts w:cs="Traditional Arabic"/>
          <w:sz w:val="32"/>
          <w:szCs w:val="32"/>
          <w:lang w:bidi="ar-EG"/>
        </w:rPr>
      </w:pPr>
      <w:r w:rsidRPr="004C51E3">
        <w:rPr>
          <w:rFonts w:cs="Traditional Arabic"/>
          <w:sz w:val="32"/>
          <w:szCs w:val="32"/>
          <w:rtl/>
          <w:lang w:bidi="ar-EG"/>
        </w:rPr>
        <w:t>فالتزكية الحق هي المحور الذي يدور عليه حال ابن أم مكتوم وحال المشرك من حيث إنها مرغوبة للأول ومزهود فيها من الثاني وهي مرمى اجتهاد رسول الله صلى الله عليه وسلم لتحصيلها للثاني والأمن على قرارها للأول بإقباله على الذي يتجافى عن دعوته وإعراضه عن الذي يعلم من حاله أنه متزك بالإيمان</w:t>
      </w:r>
    </w:p>
    <w:p w:rsidR="007700E4" w:rsidRPr="004C51E3" w:rsidRDefault="007700E4" w:rsidP="001C76EE">
      <w:pPr>
        <w:jc w:val="both"/>
        <w:rPr>
          <w:rFonts w:cs="Traditional Arabic"/>
          <w:sz w:val="32"/>
          <w:szCs w:val="32"/>
          <w:lang w:bidi="ar-EG"/>
        </w:rPr>
      </w:pPr>
      <w:r w:rsidRPr="004C51E3">
        <w:rPr>
          <w:rFonts w:cs="Traditional Arabic"/>
          <w:sz w:val="32"/>
          <w:szCs w:val="32"/>
          <w:rtl/>
          <w:lang w:bidi="ar-EG"/>
        </w:rPr>
        <w:t>صلى الله عليه وسلم عليه الصلاة والسلام وفي حاليهما حالان آخران سرهما من أسرار الحكمة التي لقنها الله نبيه صلى الله عليه وسلم وهو يخفى في معتاد نظر النظار فأنبأه الله به ليزيل عنه ستار ظاهر حاليهما فإن ظاهر حاليهما قاض بصرف الاهتمام إلى أحدهما وهو المشرك لدعوته إلى الإيمان حين لاح من لين نفسه لسماع القرآن ما أطمع النبي صلى الله عليه وسلم بأنه قد اقترب من الإيمان فمحض توجيه كلامه إليه لأن هدي الناس إلى الإيمان أعظم غرض بعث النبي صلى الله عليه وسلم لأجله فالاشتغال به يبدو أهم وأرجح من الاشتغال بمن هو مؤمن خالص وذلك ما فعله النبي صلى الله عليه وسلم</w:t>
      </w:r>
    </w:p>
    <w:p w:rsidR="00E26DC2" w:rsidRPr="004C51E3" w:rsidRDefault="007700E4" w:rsidP="001C76EE">
      <w:pPr>
        <w:jc w:val="both"/>
        <w:rPr>
          <w:rFonts w:cs="Traditional Arabic"/>
          <w:sz w:val="32"/>
          <w:szCs w:val="32"/>
          <w:rtl/>
          <w:lang w:bidi="ar-EG"/>
        </w:rPr>
      </w:pPr>
      <w:r w:rsidRPr="004C51E3">
        <w:rPr>
          <w:rFonts w:cs="Traditional Arabic"/>
          <w:sz w:val="32"/>
          <w:szCs w:val="32"/>
          <w:rtl/>
          <w:lang w:bidi="ar-EG"/>
        </w:rPr>
        <w:t xml:space="preserve">غير أن وراء ذلك الظاهر حالا آخر كامنا علمه الله تعالى العالم بالخفيات ولم يوحي لرسوله صلى الله عليه وسلم التنقيب عليه وهو حال مؤمن هو مظنة الازدياد من الخير وحال كافر مصمم على الكفر تؤذن سوابقه بعناده وأنه لا يفيد فيه البرهان </w:t>
      </w:r>
      <w:r w:rsidR="00E26DC2" w:rsidRPr="004C51E3">
        <w:rPr>
          <w:rFonts w:cs="Traditional Arabic" w:hint="cs"/>
          <w:sz w:val="32"/>
          <w:szCs w:val="32"/>
          <w:rtl/>
          <w:lang w:bidi="ar-EG"/>
        </w:rPr>
        <w:t>شيئا.</w:t>
      </w:r>
    </w:p>
    <w:p w:rsidR="007700E4" w:rsidRPr="004C51E3" w:rsidRDefault="007700E4" w:rsidP="001C76EE">
      <w:pPr>
        <w:jc w:val="both"/>
        <w:rPr>
          <w:rFonts w:cs="Traditional Arabic"/>
          <w:sz w:val="32"/>
          <w:szCs w:val="32"/>
          <w:lang w:bidi="ar-EG"/>
        </w:rPr>
      </w:pPr>
      <w:r w:rsidRPr="004C51E3">
        <w:rPr>
          <w:rFonts w:cs="Traditional Arabic"/>
          <w:sz w:val="32"/>
          <w:szCs w:val="32"/>
          <w:rtl/>
          <w:lang w:bidi="ar-EG"/>
        </w:rPr>
        <w:t xml:space="preserve"> وإن عميق التوسم في كلا الحالين قد يكشف للنبي صلى الله عليه وسلم بإعانة الله رجحان حال المؤمن المزداد من الرشد والهدي على حال الكافر الذي لا يغر ما أظهره من اللين مصانعة أو حياء من المكابرة فإن كان في إيمان الكافر نفع عظيم عام للأمة بزيادة عددها ونفع الخاص لذاته</w:t>
      </w:r>
      <w:r w:rsidR="00E93400">
        <w:rPr>
          <w:rFonts w:cs="Traditional Arabic"/>
          <w:sz w:val="32"/>
          <w:szCs w:val="32"/>
          <w:rtl/>
          <w:lang w:bidi="ar-EG"/>
        </w:rPr>
        <w:t>.</w:t>
      </w:r>
      <w:r w:rsidRPr="004C51E3">
        <w:rPr>
          <w:rFonts w:cs="Traditional Arabic"/>
          <w:sz w:val="32"/>
          <w:szCs w:val="32"/>
          <w:rtl/>
          <w:lang w:bidi="ar-EG"/>
        </w:rPr>
        <w:t xml:space="preserve"> وفي ازدياد من وسائل الخير وتزكية النفس نفع خاص له والرسول راع لآحاد الأمة ولمجموعها فهو مخاطب بالحفاظ على مصالح المجموع ومصالح الآحاد بحيث لا يدحض مصالح الآحاد لأجل مصالح المجموع إلا إذا تعذر الجمع بين الصالح العام والصالح الخاص بيد أن الكافر صاحب هذه القضية ينبيء دخيلته بضعف الرجاء في إيمانه لو أطيل التوسم في حاله وبذلك تعطل الانتفاع بها عموما وخصوصا وتمخض أن لتزكية المؤمن صاحب القضية نفعا لخاصة نفسه ولا يخلو من عود تزكية بفائدة على الأمة بازدياد الكاملين من أفراده</w:t>
      </w:r>
      <w:r w:rsidR="00E93400">
        <w:rPr>
          <w:rFonts w:cs="Traditional Arabic"/>
          <w:sz w:val="32"/>
          <w:szCs w:val="32"/>
          <w:rtl/>
          <w:lang w:bidi="ar-EG"/>
        </w:rPr>
        <w:t>.</w:t>
      </w:r>
      <w:r w:rsidR="00E26DC2" w:rsidRPr="004C51E3">
        <w:rPr>
          <w:rFonts w:cs="Traditional Arabic" w:hint="cs"/>
          <w:sz w:val="32"/>
          <w:szCs w:val="32"/>
          <w:rtl/>
          <w:lang w:bidi="ar-EG"/>
        </w:rPr>
        <w:t>...</w:t>
      </w:r>
      <w:r w:rsidRPr="004C51E3">
        <w:rPr>
          <w:rFonts w:cs="Traditional Arabic"/>
          <w:sz w:val="32"/>
          <w:szCs w:val="32"/>
          <w:rtl/>
          <w:lang w:bidi="ar-EG"/>
        </w:rPr>
        <w:t xml:space="preserve"> </w:t>
      </w:r>
    </w:p>
    <w:p w:rsidR="007700E4" w:rsidRPr="004C51E3" w:rsidRDefault="00E26DC2" w:rsidP="001C76EE">
      <w:pPr>
        <w:jc w:val="both"/>
        <w:rPr>
          <w:rFonts w:cs="Traditional Arabic"/>
          <w:sz w:val="32"/>
          <w:szCs w:val="32"/>
          <w:lang w:bidi="ar-EG"/>
        </w:rPr>
      </w:pPr>
      <w:r w:rsidRPr="004C51E3">
        <w:rPr>
          <w:rFonts w:cs="Traditional Arabic" w:hint="cs"/>
          <w:sz w:val="32"/>
          <w:szCs w:val="32"/>
          <w:rtl/>
          <w:lang w:bidi="ar-EG"/>
        </w:rPr>
        <w:t>إلى</w:t>
      </w:r>
      <w:r w:rsidR="007700E4" w:rsidRPr="004C51E3">
        <w:rPr>
          <w:rFonts w:cs="Traditional Arabic"/>
          <w:sz w:val="32"/>
          <w:szCs w:val="32"/>
          <w:rtl/>
          <w:lang w:bidi="ar-EG"/>
        </w:rPr>
        <w:t xml:space="preserve"> </w:t>
      </w:r>
      <w:r w:rsidRPr="004C51E3">
        <w:rPr>
          <w:rFonts w:cs="Traditional Arabic" w:hint="cs"/>
          <w:sz w:val="32"/>
          <w:szCs w:val="32"/>
          <w:rtl/>
          <w:lang w:bidi="ar-EG"/>
        </w:rPr>
        <w:t>أن</w:t>
      </w:r>
      <w:r w:rsidR="007700E4" w:rsidRPr="004C51E3">
        <w:rPr>
          <w:rFonts w:cs="Traditional Arabic"/>
          <w:sz w:val="32"/>
          <w:szCs w:val="32"/>
          <w:rtl/>
          <w:lang w:bidi="ar-EG"/>
        </w:rPr>
        <w:t xml:space="preserve"> </w:t>
      </w:r>
      <w:r w:rsidRPr="004C51E3">
        <w:rPr>
          <w:rFonts w:cs="Traditional Arabic" w:hint="cs"/>
          <w:sz w:val="32"/>
          <w:szCs w:val="32"/>
          <w:rtl/>
          <w:lang w:bidi="ar-EG"/>
        </w:rPr>
        <w:t>قال:</w:t>
      </w:r>
      <w:r w:rsidR="007700E4" w:rsidRPr="004C51E3">
        <w:rPr>
          <w:rFonts w:cs="Traditional Arabic"/>
          <w:sz w:val="32"/>
          <w:szCs w:val="32"/>
          <w:rtl/>
          <w:lang w:bidi="ar-EG"/>
        </w:rPr>
        <w:t xml:space="preserve"> والحاصل أن الله تعالى أعلم رسوله صلى الله عليه وسلم أن ذلك المشرك الذي محضه نصحه لا يرجى منه صلاح وأن ذلك المؤمن الذي استبقى العناية به إلى وقت آخر يزداد صلاحا تفيد المبادرة به لأنه في حالة تلهفه على التلقي من رسول الله صلى الله عليه وسلم أشد استعدادا منه في حين آخر</w:t>
      </w:r>
    </w:p>
    <w:p w:rsidR="007700E4" w:rsidRPr="004C51E3" w:rsidRDefault="007700E4" w:rsidP="001C76EE">
      <w:pPr>
        <w:jc w:val="both"/>
        <w:rPr>
          <w:rFonts w:cs="Traditional Arabic"/>
          <w:sz w:val="32"/>
          <w:szCs w:val="32"/>
          <w:lang w:bidi="ar-EG"/>
        </w:rPr>
      </w:pPr>
      <w:r w:rsidRPr="004C51E3">
        <w:rPr>
          <w:rFonts w:cs="Traditional Arabic"/>
          <w:sz w:val="32"/>
          <w:szCs w:val="32"/>
          <w:rtl/>
          <w:lang w:bidi="ar-EG"/>
        </w:rPr>
        <w:t>فهذه الحادثة منوال ينسج عليها الاجتهاد النبوي إذا لم يرد له الوحي ليعلم أن من وراء الظواهر خبايا وأن القرائن قد تستر الحقائق</w:t>
      </w:r>
    </w:p>
    <w:p w:rsidR="007700E4" w:rsidRPr="004C51E3" w:rsidRDefault="007700E4" w:rsidP="001C76EE">
      <w:pPr>
        <w:jc w:val="both"/>
        <w:rPr>
          <w:rFonts w:cs="Traditional Arabic"/>
          <w:sz w:val="32"/>
          <w:szCs w:val="32"/>
          <w:lang w:bidi="ar-EG"/>
        </w:rPr>
      </w:pPr>
      <w:r w:rsidRPr="004C51E3">
        <w:rPr>
          <w:rFonts w:cs="Traditional Arabic"/>
          <w:sz w:val="32"/>
          <w:szCs w:val="32"/>
          <w:rtl/>
          <w:lang w:bidi="ar-EG"/>
        </w:rPr>
        <w:lastRenderedPageBreak/>
        <w:t xml:space="preserve">وفي ما قررنا ما يعرف به أن مرجع هذه الآية وقضيتها إلى تصرف النبي صلى الله عليه وسلم بالاجتهاد فيما لم يوح إليه </w:t>
      </w:r>
      <w:r w:rsidR="00E26DC2" w:rsidRPr="004C51E3">
        <w:rPr>
          <w:rFonts w:cs="Traditional Arabic" w:hint="cs"/>
          <w:sz w:val="32"/>
          <w:szCs w:val="32"/>
          <w:rtl/>
          <w:lang w:bidi="ar-EG"/>
        </w:rPr>
        <w:t>فيه،</w:t>
      </w:r>
      <w:r w:rsidRPr="004C51E3">
        <w:rPr>
          <w:rFonts w:cs="Traditional Arabic"/>
          <w:sz w:val="32"/>
          <w:szCs w:val="32"/>
          <w:rtl/>
          <w:lang w:bidi="ar-EG"/>
        </w:rPr>
        <w:t xml:space="preserve"> وأنه ما حاد عن رعاية أصول ( </w:t>
      </w:r>
      <w:r w:rsidR="00760B4E" w:rsidRPr="004C51E3">
        <w:rPr>
          <w:rStyle w:val="a4"/>
          <w:rFonts w:cs="Traditional Arabic"/>
          <w:sz w:val="32"/>
          <w:szCs w:val="32"/>
          <w:rtl/>
          <w:lang w:bidi="ar-EG"/>
        </w:rPr>
        <w:footnoteReference w:id="32"/>
      </w:r>
      <w:r w:rsidRPr="004C51E3">
        <w:rPr>
          <w:rFonts w:cs="Traditional Arabic"/>
          <w:sz w:val="32"/>
          <w:szCs w:val="32"/>
          <w:rtl/>
          <w:lang w:bidi="ar-EG"/>
        </w:rPr>
        <w:t>)</w:t>
      </w:r>
    </w:p>
    <w:p w:rsidR="007700E4" w:rsidRPr="004C51E3" w:rsidRDefault="007700E4" w:rsidP="001C76EE">
      <w:pPr>
        <w:jc w:val="both"/>
        <w:rPr>
          <w:rFonts w:cs="Traditional Arabic"/>
          <w:color w:val="0000FF"/>
          <w:sz w:val="32"/>
          <w:szCs w:val="32"/>
          <w:lang w:bidi="ar-EG"/>
        </w:rPr>
      </w:pPr>
      <w:r w:rsidRPr="004C51E3">
        <w:rPr>
          <w:rFonts w:cs="Traditional Arabic"/>
          <w:color w:val="0000FF"/>
          <w:sz w:val="32"/>
          <w:szCs w:val="32"/>
          <w:rtl/>
          <w:lang w:bidi="ar-EG"/>
        </w:rPr>
        <w:t>هجر ته رضى الله عنه</w:t>
      </w:r>
    </w:p>
    <w:p w:rsidR="008D365D" w:rsidRPr="004C51E3" w:rsidRDefault="007700E4" w:rsidP="001C76EE">
      <w:pPr>
        <w:jc w:val="both"/>
        <w:rPr>
          <w:rFonts w:cs="Traditional Arabic"/>
          <w:sz w:val="32"/>
          <w:szCs w:val="32"/>
          <w:rtl/>
          <w:lang w:bidi="ar-EG"/>
        </w:rPr>
      </w:pPr>
      <w:r w:rsidRPr="004C51E3">
        <w:rPr>
          <w:rFonts w:cs="Traditional Arabic"/>
          <w:sz w:val="32"/>
          <w:szCs w:val="32"/>
          <w:rtl/>
          <w:lang w:bidi="ar-EG"/>
        </w:rPr>
        <w:t>عن البراء بن عازب قال</w:t>
      </w:r>
      <w:r w:rsidR="00E93400">
        <w:rPr>
          <w:rFonts w:cs="Traditional Arabic"/>
          <w:sz w:val="32"/>
          <w:szCs w:val="32"/>
          <w:rtl/>
          <w:lang w:bidi="ar-EG"/>
        </w:rPr>
        <w:t>:</w:t>
      </w:r>
      <w:r w:rsidRPr="004C51E3">
        <w:rPr>
          <w:rFonts w:cs="Traditional Arabic"/>
          <w:sz w:val="32"/>
          <w:szCs w:val="32"/>
          <w:rtl/>
          <w:lang w:bidi="ar-EG"/>
        </w:rPr>
        <w:t xml:space="preserve"> أول من قدم علينا من المهاجرين مصعب بن عمير أخو بني عبد الدار ثم قدم علينا ابن أم مكتوم الأعمى أخو بني فهر</w:t>
      </w:r>
      <w:r w:rsidR="00E93400">
        <w:rPr>
          <w:rFonts w:cs="Traditional Arabic"/>
          <w:sz w:val="32"/>
          <w:szCs w:val="32"/>
          <w:rtl/>
          <w:lang w:bidi="ar-EG"/>
        </w:rPr>
        <w:t>.</w:t>
      </w:r>
      <w:r w:rsidRPr="004C51E3">
        <w:rPr>
          <w:rFonts w:cs="Traditional Arabic"/>
          <w:sz w:val="32"/>
          <w:szCs w:val="32"/>
          <w:rtl/>
          <w:lang w:bidi="ar-EG"/>
        </w:rPr>
        <w:t xml:space="preserve"> ثم قدم علينا عمر بن ا</w:t>
      </w:r>
      <w:r w:rsidR="00760B4E" w:rsidRPr="004C51E3">
        <w:rPr>
          <w:rFonts w:cs="Traditional Arabic"/>
          <w:sz w:val="32"/>
          <w:szCs w:val="32"/>
          <w:rtl/>
          <w:lang w:bidi="ar-EG"/>
        </w:rPr>
        <w:t>لخطاب في عشرين راكبا فقلنا (</w:t>
      </w:r>
      <w:r w:rsidR="008D365D" w:rsidRPr="004C51E3">
        <w:rPr>
          <w:rFonts w:cs="Traditional Arabic" w:hint="cs"/>
          <w:sz w:val="32"/>
          <w:szCs w:val="32"/>
          <w:rtl/>
          <w:lang w:bidi="ar-EG"/>
        </w:rPr>
        <w:t xml:space="preserve"> (</w:t>
      </w:r>
      <w:r w:rsidR="008D365D" w:rsidRPr="004C51E3">
        <w:rPr>
          <w:rStyle w:val="a4"/>
          <w:rFonts w:cs="Traditional Arabic"/>
          <w:sz w:val="32"/>
          <w:szCs w:val="32"/>
          <w:rtl/>
          <w:lang w:bidi="ar-EG"/>
        </w:rPr>
        <w:footnoteReference w:id="33"/>
      </w:r>
      <w:r w:rsidR="008D365D" w:rsidRPr="004C51E3">
        <w:rPr>
          <w:rFonts w:cs="Traditional Arabic" w:hint="cs"/>
          <w:sz w:val="32"/>
          <w:szCs w:val="32"/>
          <w:rtl/>
          <w:lang w:bidi="ar-EG"/>
        </w:rPr>
        <w:t>)</w:t>
      </w:r>
    </w:p>
    <w:p w:rsidR="007700E4" w:rsidRPr="004C51E3" w:rsidRDefault="007700E4" w:rsidP="001C76EE">
      <w:pPr>
        <w:jc w:val="both"/>
        <w:rPr>
          <w:rFonts w:cs="Traditional Arabic"/>
          <w:sz w:val="32"/>
          <w:szCs w:val="32"/>
          <w:lang w:bidi="ar-EG"/>
        </w:rPr>
      </w:pPr>
    </w:p>
    <w:p w:rsidR="007700E4" w:rsidRPr="004C51E3" w:rsidRDefault="007700E4" w:rsidP="001C76EE">
      <w:pPr>
        <w:jc w:val="both"/>
        <w:rPr>
          <w:rFonts w:cs="Traditional Arabic"/>
          <w:color w:val="0000FF"/>
          <w:sz w:val="32"/>
          <w:szCs w:val="32"/>
          <w:lang w:bidi="ar-EG"/>
        </w:rPr>
      </w:pPr>
      <w:r w:rsidRPr="004C51E3">
        <w:rPr>
          <w:rFonts w:cs="Traditional Arabic"/>
          <w:color w:val="0000FF"/>
          <w:sz w:val="32"/>
          <w:szCs w:val="32"/>
          <w:rtl/>
          <w:lang w:bidi="ar-EG"/>
        </w:rPr>
        <w:t>عبد الله يرفع شعار التوحيد</w:t>
      </w:r>
    </w:p>
    <w:p w:rsidR="007700E4" w:rsidRPr="004C51E3" w:rsidRDefault="007700E4" w:rsidP="001C76EE">
      <w:pPr>
        <w:jc w:val="both"/>
        <w:rPr>
          <w:rFonts w:cs="Traditional Arabic"/>
          <w:sz w:val="32"/>
          <w:szCs w:val="32"/>
          <w:lang w:bidi="ar-EG"/>
        </w:rPr>
      </w:pPr>
      <w:r w:rsidRPr="004C51E3">
        <w:rPr>
          <w:rFonts w:cs="Traditional Arabic"/>
          <w:sz w:val="32"/>
          <w:szCs w:val="32"/>
          <w:rtl/>
          <w:lang w:bidi="ar-EG"/>
        </w:rPr>
        <w:t>عن سالم بن عبد الله عن أبيه أن رسول الله صلى الله عليه وسلم قال ( إن بلال يؤذن بليل فكلوا واشربوا حتى ينادي ابن أم مكتوم )</w:t>
      </w:r>
      <w:r w:rsidR="00E93400">
        <w:rPr>
          <w:rFonts w:cs="Traditional Arabic"/>
          <w:sz w:val="32"/>
          <w:szCs w:val="32"/>
          <w:rtl/>
          <w:lang w:bidi="ar-EG"/>
        </w:rPr>
        <w:t>.</w:t>
      </w:r>
      <w:r w:rsidRPr="004C51E3">
        <w:rPr>
          <w:rFonts w:cs="Traditional Arabic"/>
          <w:sz w:val="32"/>
          <w:szCs w:val="32"/>
          <w:rtl/>
          <w:lang w:bidi="ar-EG"/>
        </w:rPr>
        <w:t xml:space="preserve"> ثم قال وكان رجلا أعمى لا ينادي حتى يقال له أصبحت أصبحت (</w:t>
      </w:r>
      <w:r w:rsidR="00760B4E" w:rsidRPr="004C51E3">
        <w:rPr>
          <w:rStyle w:val="a4"/>
          <w:rFonts w:cs="Traditional Arabic"/>
          <w:sz w:val="32"/>
          <w:szCs w:val="32"/>
          <w:rtl/>
          <w:lang w:bidi="ar-EG"/>
        </w:rPr>
        <w:footnoteReference w:id="34"/>
      </w:r>
      <w:r w:rsidRPr="004C51E3">
        <w:rPr>
          <w:rFonts w:cs="Traditional Arabic"/>
          <w:sz w:val="32"/>
          <w:szCs w:val="32"/>
          <w:rtl/>
          <w:lang w:bidi="ar-EG"/>
        </w:rPr>
        <w:t>)</w:t>
      </w:r>
    </w:p>
    <w:p w:rsidR="007700E4" w:rsidRPr="004C51E3" w:rsidRDefault="007700E4" w:rsidP="001C76EE">
      <w:pPr>
        <w:jc w:val="both"/>
        <w:rPr>
          <w:rFonts w:cs="Traditional Arabic"/>
          <w:sz w:val="32"/>
          <w:szCs w:val="32"/>
          <w:lang w:bidi="ar-EG"/>
        </w:rPr>
      </w:pPr>
      <w:r w:rsidRPr="004C51E3">
        <w:rPr>
          <w:rFonts w:cs="Traditional Arabic"/>
          <w:sz w:val="32"/>
          <w:szCs w:val="32"/>
          <w:rtl/>
          <w:lang w:bidi="ar-EG"/>
        </w:rPr>
        <w:t>عن ابن عمر رضي الله عنهما قال كان لرسول الله صلى الله عليه وسلم مؤذنان بلال وابن مكتوم الأعمى فقال رسول الله صلى الله عليه وسلم</w:t>
      </w:r>
    </w:p>
    <w:p w:rsidR="008D365D" w:rsidRPr="004C51E3" w:rsidRDefault="007700E4" w:rsidP="001C76EE">
      <w:pPr>
        <w:jc w:val="both"/>
        <w:rPr>
          <w:rFonts w:cs="Traditional Arabic"/>
          <w:sz w:val="32"/>
          <w:szCs w:val="32"/>
          <w:rtl/>
          <w:lang w:bidi="ar-EG"/>
        </w:rPr>
      </w:pPr>
      <w:r w:rsidRPr="004C51E3">
        <w:rPr>
          <w:rFonts w:cs="Traditional Arabic"/>
          <w:sz w:val="32"/>
          <w:szCs w:val="32"/>
          <w:rtl/>
          <w:lang w:bidi="ar-EG"/>
        </w:rPr>
        <w:t>إن بلالا يؤذن بليل فكلوا واشربوا حتى يؤذن ابن مكتوم قال ولم يكن بينه</w:t>
      </w:r>
      <w:r w:rsidR="00C80CF8" w:rsidRPr="004C51E3">
        <w:rPr>
          <w:rFonts w:cs="Traditional Arabic"/>
          <w:sz w:val="32"/>
          <w:szCs w:val="32"/>
          <w:rtl/>
          <w:lang w:bidi="ar-EG"/>
        </w:rPr>
        <w:t>ما إلا أن ينزل هذا ويرقي هذا</w:t>
      </w:r>
      <w:r w:rsidR="008D365D" w:rsidRPr="004C51E3">
        <w:rPr>
          <w:rFonts w:cs="Traditional Arabic" w:hint="cs"/>
          <w:sz w:val="32"/>
          <w:szCs w:val="32"/>
          <w:rtl/>
          <w:lang w:bidi="ar-EG"/>
        </w:rPr>
        <w:t xml:space="preserve"> (</w:t>
      </w:r>
      <w:r w:rsidR="008D365D" w:rsidRPr="004C51E3">
        <w:rPr>
          <w:rStyle w:val="a4"/>
          <w:rFonts w:cs="Traditional Arabic"/>
          <w:sz w:val="32"/>
          <w:szCs w:val="32"/>
          <w:rtl/>
          <w:lang w:bidi="ar-EG"/>
        </w:rPr>
        <w:footnoteReference w:id="35"/>
      </w:r>
      <w:r w:rsidR="008D365D" w:rsidRPr="004C51E3">
        <w:rPr>
          <w:rFonts w:cs="Traditional Arabic" w:hint="cs"/>
          <w:sz w:val="32"/>
          <w:szCs w:val="32"/>
          <w:rtl/>
          <w:lang w:bidi="ar-EG"/>
        </w:rPr>
        <w:t>)</w:t>
      </w:r>
    </w:p>
    <w:p w:rsidR="008E14DC" w:rsidRPr="004C51E3" w:rsidRDefault="00C80CF8" w:rsidP="001C76EE">
      <w:pPr>
        <w:jc w:val="both"/>
        <w:rPr>
          <w:rFonts w:cs="Traditional Arabic"/>
          <w:sz w:val="32"/>
          <w:szCs w:val="32"/>
          <w:rtl/>
          <w:lang w:bidi="ar-EG"/>
        </w:rPr>
      </w:pPr>
      <w:r w:rsidRPr="004C51E3">
        <w:rPr>
          <w:rFonts w:cs="Traditional Arabic"/>
          <w:sz w:val="32"/>
          <w:szCs w:val="32"/>
          <w:rtl/>
          <w:lang w:bidi="ar-EG"/>
        </w:rPr>
        <w:t>(</w:t>
      </w:r>
      <w:r w:rsidR="007700E4" w:rsidRPr="004C51E3">
        <w:rPr>
          <w:rFonts w:cs="Traditional Arabic"/>
          <w:sz w:val="32"/>
          <w:szCs w:val="32"/>
          <w:rtl/>
          <w:lang w:bidi="ar-EG"/>
        </w:rPr>
        <w:t xml:space="preserve">ولم يكن بينهما إلا أن ينزل هذا ويرقى </w:t>
      </w:r>
      <w:r w:rsidRPr="004C51E3">
        <w:rPr>
          <w:rFonts w:cs="Traditional Arabic" w:hint="cs"/>
          <w:sz w:val="32"/>
          <w:szCs w:val="32"/>
          <w:rtl/>
          <w:lang w:bidi="ar-EG"/>
        </w:rPr>
        <w:t>هذا)</w:t>
      </w:r>
      <w:r w:rsidR="007700E4" w:rsidRPr="004C51E3">
        <w:rPr>
          <w:rFonts w:cs="Traditional Arabic"/>
          <w:sz w:val="32"/>
          <w:szCs w:val="32"/>
          <w:rtl/>
          <w:lang w:bidi="ar-EG"/>
        </w:rPr>
        <w:t xml:space="preserve"> قال العلماء معناه أن بلالا كان يؤذن قبل الفجر ويتربص بعد أذانه للدعاء ونحوه ثم يرقب الفجر فإذا قارب طلوعه نزل فأخبر ابن أم مكتوم فيتأهب ابن أم مكتوم للطهارة وغيرها ثم يرقى ويشرع في الأذان مع أول طلوع الفجر</w:t>
      </w:r>
    </w:p>
    <w:p w:rsidR="007C7F81" w:rsidRPr="004C51E3" w:rsidRDefault="007C7F81" w:rsidP="001C76EE">
      <w:pPr>
        <w:jc w:val="both"/>
        <w:rPr>
          <w:rFonts w:cs="Traditional Arabic"/>
          <w:sz w:val="32"/>
          <w:szCs w:val="32"/>
          <w:lang w:bidi="ar-EG"/>
        </w:rPr>
      </w:pPr>
      <w:r w:rsidRPr="004C51E3">
        <w:rPr>
          <w:rFonts w:cs="Traditional Arabic"/>
          <w:sz w:val="32"/>
          <w:szCs w:val="32"/>
          <w:rtl/>
          <w:lang w:bidi="ar-EG"/>
        </w:rPr>
        <w:t xml:space="preserve">يقول بدر الدين العينى –رحمه الله -**   </w:t>
      </w:r>
    </w:p>
    <w:p w:rsidR="007C7F81" w:rsidRPr="004C51E3" w:rsidRDefault="007C7F81" w:rsidP="001C76EE">
      <w:pPr>
        <w:jc w:val="both"/>
        <w:rPr>
          <w:rFonts w:cs="Traditional Arabic"/>
          <w:sz w:val="32"/>
          <w:szCs w:val="32"/>
          <w:lang w:bidi="ar-EG"/>
        </w:rPr>
      </w:pPr>
      <w:r w:rsidRPr="004C51E3">
        <w:rPr>
          <w:rFonts w:cs="Traditional Arabic"/>
          <w:sz w:val="32"/>
          <w:szCs w:val="32"/>
          <w:rtl/>
          <w:lang w:bidi="ar-EG"/>
        </w:rPr>
        <w:t xml:space="preserve">ذكر ما يستفاد منه احتج به الأوزاعي وعبد الله بن المبارك ومالك والشافعي وأحمد وإسحاق وداود وابن جرير الطبري فقالوا يجوز أن يؤذن للفجر قبل دخول وقته وممن ذهب إليه أبو يوسف واحتجوا أيضا بما رواه البخاري عن عائشة عن النبي أنه قال إن بلالا يؤذن بليل فكلوا واشربوا حتى يؤذن ابن أم مكتوم على ما يجيء ورواه مسلم والنسائي أيضا ولفظه إذا أذن بلال فكلوا واشربوا حتى ينادي ابن ام مكتوم فإن قلت روى ابن خزيمة في ( صحيحه ) من حديث أنيسة بنت خبيب قالت قال رسول الله إذا أذن ابن أم مكتوم فكلوا واشربوا وإذا أذن بلال فلا تأكلوا ولا تشربوا وإن كانت المرأة منا ليبقى عليها شيء من سحورها فتقول لبلال أمهل حتى أفرغ من سحوري وروى الدارمي من حديث الأسود عن عائشة قالت كان لرسول الله ثلاثة مؤذنين بلال وأبو محذورة وعمرو بن أم مكتوم فقال رسول الله إذا أذن عمرو فإنه ضرير البصر فلا يغرنكم وإذا أذن بلال فلا يطعمن أحد وروى النسائي أيضا عن يعقوب عن هشيم عن منصور عن خبيب بن عبد الرحمن عن عمته أنيسة نحو حديث ابن خزيمة قلت يجوز أن يكون النبي قد جعل الأذان بالليل نوبا بين بلال وعمرو فأمر في بعض الليالي بلالا أن يؤذن أولا بالليل فإذا نزل بلال صعد عمرو فأذن بعده بالنهار فإذا جاءت نوبة عمرو بدأ فأذن </w:t>
      </w:r>
      <w:r w:rsidRPr="004C51E3">
        <w:rPr>
          <w:rFonts w:cs="Traditional Arabic"/>
          <w:sz w:val="32"/>
          <w:szCs w:val="32"/>
          <w:rtl/>
          <w:lang w:bidi="ar-EG"/>
        </w:rPr>
        <w:lastRenderedPageBreak/>
        <w:t>بليل فإذا نزل صعد بلال فأذن بعده بالنهار وكانت مقالة النبي إن بلالا يؤذن بليل في الوقت الذي كانت النوبة لبلال في الأذان بالليل وكانت مقالته إن ابن مكتوم يؤذن بليل في الوقت الذي كانت النوبة في الأذان بالليل نوبة ابن أم مكتوم فكان يعلم الناس في كلا الوقتين أن الأذان الأول منهما هو أذان بليل لا بنهار وأنه لا يمنع من إراد الصوم طعاما ولا شرابا وإن الأذان الثاني إنما يمنع المطعم والمشرب إذ هو بنهار لا بليل وقال الثوري وأبو حنيفة ومحمد وزفر بن الهذيل لا يجوز أن يؤذن للفجر أيضا إلا بعد دخول وقتها كما لا يجوز لسائر الصلوات إلا بعد دخول وقتها لأنه للإعلام به وقبل دخوله تجهيل وليس بإعلام فلا يجوز وأما الجواب عن أذان بلال الذي كان يؤذن بالليل قبل دخول الوقت فلم يكن ذلك لأجل الصلاة بل إنما كان ذلك لينتبه النائم وليتسحر الصائم وليرجع الغائب بين ذلك ما رواه البخاري من حديث ابن مسعود عن النبي قال لا يمنعن أحدكم أو واحدا منكم أذان بلال من سحوره فإنه يؤذن أو ينادي بليل ليرجع غائبكم ولينتبه نائمك الحديث على ما يأتي عن قريب إن شاء الله تعالى وأخرجه مسلم أيضا وأخرجه الطحاوي من ثلاث طرق ولفظه لا يمنعن أحدكم أذان بلال من سحوره فإنه ينادي أو يؤذن ليرجع غائبكم ولينتبه نائمكم الحديث ومعنى ليرجع غائبكم ليرد غائبكم من الغيبة ورجع يتعدى بنفسه ولا يتعدى والرواية المشهورة ليرجع قائمكم من القيام ومعناه ليكمل ويستعجل بقية ورده ويأتي بوتره قبل الفجر وقال عياض ما ملخصه ما قاله الحنفية</w:t>
      </w:r>
    </w:p>
    <w:p w:rsidR="007C7F81" w:rsidRPr="004C51E3" w:rsidRDefault="007C7F81" w:rsidP="001C76EE">
      <w:pPr>
        <w:jc w:val="both"/>
        <w:rPr>
          <w:rFonts w:cs="Traditional Arabic"/>
          <w:sz w:val="32"/>
          <w:szCs w:val="32"/>
          <w:lang w:bidi="ar-EG"/>
        </w:rPr>
      </w:pPr>
      <w:r w:rsidRPr="004C51E3">
        <w:rPr>
          <w:rFonts w:cs="Traditional Arabic"/>
          <w:sz w:val="32"/>
          <w:szCs w:val="32"/>
          <w:rtl/>
          <w:lang w:bidi="ar-EG"/>
        </w:rPr>
        <w:t xml:space="preserve">بعيد إذ لم يختص هذا بشهر رمضان وإنما أخبر عن عادته في أذانه ولأنه العمل المنقول في سائر الحول بالمدينة وإليه رجع أبو يوسف حين تحققه ولأنه لو كان للسحور لم يختص بصورة الأذان للصلاة قلت هذا الذي قاله بعيد لأنهم لم يقولوا بأنه مختص بشهر رمضان والصوم غير مخصوص به فكما أن الصائم في رمضان يحتاج إلى الإيقاظ لأجل السحور فكذلك الصائم في غيره بل هذا أشد لأن من يحيي ليالي رمضان أكثر ممن يحيي ليالي غيره فعلى قوله إذا كان أذان بلال للصلاة كان ينبغي أن يجوز أداء صلاة الفجر به بل هم يقولون أيضا بعدم جوازه فعلم أن أذانه إنما كان لأجل إيقاظ النائم ولإرجاع القائم ومن أقوى الدلائل على أن أذان بلال لم يكن لأجل الصلاة ما رواه الطحاوي من حديث حماد بن سلمة عن أيوب عن نافع عن ابن عمر رضي الله تعالى عنهما أن بلالا أذن قبل طلوع الفجر فأمره النبي أن يرجع فينادي ألا إن العبد نام فرجع فنادى ألا إن العبد نام وأخرجه أبو داود أيضا فهذا ابن عمر روى هذا والحال أنه روى عن النبي أنه قال إن بلالا ينادي بليل فكلوا واشربوا حتى ينادي ابن ام مكتوم فثبت بذلك أن ما كان من ندائه قبل طلوع الفجر لم يكن للصلاة فإن قلت قال الترمذي حديث حماد بن سلمة غير محفوظ والصحيح هو حديثه الذي فيه إن بلالا ينادي بليل إلى آخره قلت ما قاله لا يكون محفوظا صحيحا لأنه لا مخالفة بين حديثيه لأنا قد ذكرنا أن حديثه الذي رواه غير حماد إنما كان لأجل إيقاظ النائم وإرجاع القائم فلم يكن للصلاة وأما حديث حماد فإنه كان لأجل الصلاة فلذلك أمره بأن يعود وينادي ألا إن العبد نام ومما يقوي حديث حماد ما رواه سعيد بن أبي عروبة عن قتادة عن أنس رضي الله تعالى عنه أن بلالا أذن قبل الفجر فأمره النبي أن يصعد فينادي إن العبد نام رواه الدارقطني ثم قال تفرد به أبو يوسف عن سعيد وغيره يرسله والمرسل أصح قلت أبو يوسف ثقة وهم وثقوه والرفع من الثقة زيادة مقبولة ومما يقويه حديث حفصة بنت عمر رضي الله تعالى عنهما أن رسول الله كان إذا أذن المؤذن بالفجر قام فصلى ركعتي الفجر ثم خرج إلى المسجد وحرم الطعام وكان لا يؤذن حتى يصبح رواه الطحاوي والبيهقي فهذه حفصة تخبر أنهم كانوا لا يؤذنون للصلاة إلا بعد طلوع الفجر فإن قلت قال البيهقي هذا محمول إن صح على الأذان الثاني وقال الأثرم رواه الناس عن نافع عن ابن عمر عن </w:t>
      </w:r>
      <w:r w:rsidRPr="004C51E3">
        <w:rPr>
          <w:rFonts w:cs="Traditional Arabic"/>
          <w:sz w:val="32"/>
          <w:szCs w:val="32"/>
          <w:rtl/>
          <w:lang w:bidi="ar-EG"/>
        </w:rPr>
        <w:lastRenderedPageBreak/>
        <w:t>حفصة ولم يذكروا فيه ما ذكره عبد الكريم عن نافع قلت كلام البيهقي يدل على صحة الحديث عنده ولكنه لما لم يجد مجالا لتضعيفه ذهب إلى تأويله وعبد الكريم الجزري ثقة أخرج له الجماعة وغيرهم فمن كان بهذه المثابة لا ينكر عليه إذا ذكر ما لم يذكره غيره وقال الطحاوي يحتمل أن يكون بلال كان يؤذن في وقت يرى أن الفجر قد طلع فيه ولا يتحقق لضعف في بصره والدليل على ذلك ما رواه أنس قال قال رسول الله لا يغرنكم أذان بلال فإن في بصره شيئا وقد ذكرناه فيما مضى وأخرج الطحاوي أيضا تأكيدا لذلك عن أبي ذر رضي الله تعالى عنه قال قال رسول الله لبلال أنك تؤذن إذا كان الفجر ساطعا وليس ذلك الصبح إنما الصبح هكذا معترضا والمعنى أن بلالا كان يؤذن عند طلوع الفجر الكاذب الذي لا يخرج به حكم الليل ولا تحل به صلاة الصبح ومما يدل حديث الباب على استحباب أذان واحد بعد واحد</w:t>
      </w:r>
    </w:p>
    <w:p w:rsidR="007C7F81" w:rsidRPr="004C51E3" w:rsidRDefault="007C7F81" w:rsidP="001C76EE">
      <w:pPr>
        <w:jc w:val="both"/>
        <w:rPr>
          <w:rFonts w:cs="Traditional Arabic"/>
          <w:sz w:val="32"/>
          <w:szCs w:val="32"/>
          <w:lang w:bidi="ar-EG"/>
        </w:rPr>
      </w:pPr>
      <w:r w:rsidRPr="004C51E3">
        <w:rPr>
          <w:rFonts w:cs="Traditional Arabic"/>
          <w:sz w:val="32"/>
          <w:szCs w:val="32"/>
          <w:rtl/>
          <w:lang w:bidi="ar-EG"/>
        </w:rPr>
        <w:t>وأما أذان اثنين معا فمنع منه قوم وقالوا أول من أحدثه بنو أمية وقال الشافعية لا يكره إلا إن حصل منه تهويش وقال ابن دقيق العيد وأما الزيادة على الإثنين فليس في الحديث تعرض إليه ونص الشافعي على جوازه ولفظه ولا يضيق إن أذن أكثر من اثنين</w:t>
      </w:r>
    </w:p>
    <w:p w:rsidR="007C7F81" w:rsidRPr="004C51E3" w:rsidRDefault="007C7F81" w:rsidP="001C76EE">
      <w:pPr>
        <w:jc w:val="both"/>
        <w:rPr>
          <w:rFonts w:cs="Traditional Arabic"/>
          <w:sz w:val="32"/>
          <w:szCs w:val="32"/>
          <w:lang w:bidi="ar-EG"/>
        </w:rPr>
      </w:pPr>
      <w:r w:rsidRPr="004C51E3">
        <w:rPr>
          <w:rFonts w:cs="Traditional Arabic"/>
          <w:sz w:val="32"/>
          <w:szCs w:val="32"/>
          <w:rtl/>
          <w:lang w:bidi="ar-EG"/>
        </w:rPr>
        <w:t>وفيه جواز تقليد الأعمى للبصير في دخول الوقت وصحح النووي في كتبه أن للأعمى والبصير إعتماد المؤذن الثقة</w:t>
      </w:r>
    </w:p>
    <w:p w:rsidR="007C7F81" w:rsidRPr="004C51E3" w:rsidRDefault="007C7F81" w:rsidP="001C76EE">
      <w:pPr>
        <w:jc w:val="both"/>
        <w:rPr>
          <w:rFonts w:cs="Traditional Arabic"/>
          <w:sz w:val="32"/>
          <w:szCs w:val="32"/>
          <w:lang w:bidi="ar-EG"/>
        </w:rPr>
      </w:pPr>
      <w:r w:rsidRPr="004C51E3">
        <w:rPr>
          <w:rFonts w:cs="Traditional Arabic"/>
          <w:sz w:val="32"/>
          <w:szCs w:val="32"/>
          <w:rtl/>
          <w:lang w:bidi="ar-EG"/>
        </w:rPr>
        <w:t>وفيه الاعتماد على صوت المؤذن والاعتماد عليه أيضا في الرواية إذا كان عارفا به وإن لم يشاهد الراوي</w:t>
      </w:r>
    </w:p>
    <w:p w:rsidR="008E14DC" w:rsidRPr="004C51E3" w:rsidRDefault="007C7F81" w:rsidP="001C76EE">
      <w:pPr>
        <w:jc w:val="both"/>
        <w:rPr>
          <w:rFonts w:cs="Traditional Arabic"/>
          <w:sz w:val="32"/>
          <w:szCs w:val="32"/>
          <w:rtl/>
          <w:lang w:bidi="ar-EG"/>
        </w:rPr>
      </w:pPr>
      <w:r w:rsidRPr="004C51E3">
        <w:rPr>
          <w:rFonts w:cs="Traditional Arabic"/>
          <w:sz w:val="32"/>
          <w:szCs w:val="32"/>
          <w:rtl/>
          <w:lang w:bidi="ar-EG"/>
        </w:rPr>
        <w:t>وفيه استحباب السحور وتأخيره وفيه جواز العمل بخبر الواحد وفيه أن ما بعد الفجر حكم النهار وفيه جواز ذكر الرجل بما فيه من العاهة إذا كان لقصد التعريف وفيه جواز نسبة الرجل إلى أمه إذا اشتهر بذلك وفيه جواز التكنية للمرأة (</w:t>
      </w:r>
      <w:r w:rsidRPr="004C51E3">
        <w:rPr>
          <w:rStyle w:val="a4"/>
          <w:rFonts w:cs="Traditional Arabic"/>
          <w:sz w:val="32"/>
          <w:szCs w:val="32"/>
          <w:rtl/>
          <w:lang w:bidi="ar-EG"/>
        </w:rPr>
        <w:footnoteReference w:id="36"/>
      </w:r>
      <w:r w:rsidRPr="004C51E3">
        <w:rPr>
          <w:rFonts w:cs="Traditional Arabic"/>
          <w:sz w:val="32"/>
          <w:szCs w:val="32"/>
          <w:rtl/>
          <w:lang w:bidi="ar-EG"/>
        </w:rPr>
        <w:t xml:space="preserve"> )</w:t>
      </w:r>
    </w:p>
    <w:p w:rsidR="00A2383D" w:rsidRDefault="00A2383D">
      <w:pPr>
        <w:bidi w:val="0"/>
        <w:spacing w:after="160" w:line="259" w:lineRule="auto"/>
        <w:rPr>
          <w:rFonts w:ascii="Traditional Arabic" w:eastAsia="Traditional Arabic" w:hAnsi="Traditional Arabic" w:cs="Traditional Arabic"/>
          <w:b/>
          <w:bCs/>
          <w:color w:val="0000FF"/>
          <w:sz w:val="36"/>
          <w:szCs w:val="36"/>
          <w:rtl/>
          <w:lang w:bidi="ar-EG"/>
        </w:rPr>
      </w:pPr>
      <w:r>
        <w:rPr>
          <w:rtl/>
          <w:lang w:bidi="ar-EG"/>
        </w:rPr>
        <w:br w:type="page"/>
      </w:r>
    </w:p>
    <w:p w:rsidR="001769B3" w:rsidRPr="004C51E3" w:rsidRDefault="000D0D6B" w:rsidP="00A2383D">
      <w:pPr>
        <w:pStyle w:val="2"/>
        <w:rPr>
          <w:rtl/>
          <w:lang w:bidi="ar-EG"/>
        </w:rPr>
      </w:pPr>
      <w:bookmarkStart w:id="6" w:name="_Toc474659888"/>
      <w:r w:rsidRPr="004C51E3">
        <w:rPr>
          <w:rtl/>
          <w:lang w:bidi="ar-EG"/>
        </w:rPr>
        <w:lastRenderedPageBreak/>
        <w:t>جهاده في سبيل الله رضى الله عنه</w:t>
      </w:r>
      <w:bookmarkEnd w:id="6"/>
    </w:p>
    <w:p w:rsidR="001769B3" w:rsidRPr="004C51E3" w:rsidRDefault="001769B3" w:rsidP="00A2383D">
      <w:pPr>
        <w:jc w:val="both"/>
        <w:rPr>
          <w:rFonts w:cs="Traditional Arabic"/>
          <w:sz w:val="32"/>
          <w:szCs w:val="32"/>
          <w:lang w:bidi="ar-EG"/>
        </w:rPr>
      </w:pPr>
      <w:r w:rsidRPr="004C51E3">
        <w:rPr>
          <w:rFonts w:cs="Traditional Arabic"/>
          <w:sz w:val="32"/>
          <w:szCs w:val="32"/>
          <w:rtl/>
          <w:lang w:bidi="ar-EG"/>
        </w:rPr>
        <w:t xml:space="preserve">شرع المولى سبحانه وتعالى الجهاد فى سبيله وحث المؤمنين على بذل </w:t>
      </w:r>
      <w:r w:rsidR="00E12A34" w:rsidRPr="004C51E3">
        <w:rPr>
          <w:rFonts w:cs="Traditional Arabic" w:hint="cs"/>
          <w:sz w:val="32"/>
          <w:szCs w:val="32"/>
          <w:rtl/>
          <w:lang w:bidi="ar-EG"/>
        </w:rPr>
        <w:t>الغالي</w:t>
      </w:r>
      <w:r w:rsidRPr="004C51E3">
        <w:rPr>
          <w:rFonts w:cs="Traditional Arabic"/>
          <w:sz w:val="32"/>
          <w:szCs w:val="32"/>
          <w:rtl/>
          <w:lang w:bidi="ar-EG"/>
        </w:rPr>
        <w:t xml:space="preserve"> والنفيس من اجل </w:t>
      </w:r>
      <w:r w:rsidR="00E12A34" w:rsidRPr="004C51E3">
        <w:rPr>
          <w:rFonts w:cs="Traditional Arabic" w:hint="cs"/>
          <w:sz w:val="32"/>
          <w:szCs w:val="32"/>
          <w:rtl/>
          <w:lang w:bidi="ar-EG"/>
        </w:rPr>
        <w:t>إعلاء</w:t>
      </w:r>
      <w:r w:rsidRPr="004C51E3">
        <w:rPr>
          <w:rFonts w:cs="Traditional Arabic"/>
          <w:sz w:val="32"/>
          <w:szCs w:val="32"/>
          <w:rtl/>
          <w:lang w:bidi="ar-EG"/>
        </w:rPr>
        <w:t xml:space="preserve"> كلمة التوحيد ووعدهم بالنصر على </w:t>
      </w:r>
      <w:r w:rsidR="00E12A34" w:rsidRPr="004C51E3">
        <w:rPr>
          <w:rFonts w:cs="Traditional Arabic" w:hint="cs"/>
          <w:sz w:val="32"/>
          <w:szCs w:val="32"/>
          <w:rtl/>
          <w:lang w:bidi="ar-EG"/>
        </w:rPr>
        <w:t>أعدائهم</w:t>
      </w:r>
      <w:r w:rsidRPr="004C51E3">
        <w:rPr>
          <w:rFonts w:cs="Traditional Arabic"/>
          <w:sz w:val="32"/>
          <w:szCs w:val="32"/>
          <w:rtl/>
          <w:lang w:bidi="ar-EG"/>
        </w:rPr>
        <w:t xml:space="preserve"> و من قتل منهم نال شرف الشهادة و الفوز بالجنة</w:t>
      </w:r>
      <w:r w:rsidR="00A2383D">
        <w:rPr>
          <w:rFonts w:cs="Traditional Arabic"/>
          <w:sz w:val="32"/>
          <w:szCs w:val="32"/>
          <w:rtl/>
          <w:lang w:bidi="ar-EG"/>
        </w:rPr>
        <w:t xml:space="preserve"> (</w:t>
      </w:r>
      <w:r w:rsidRPr="004C51E3">
        <w:rPr>
          <w:rFonts w:cs="Traditional Arabic"/>
          <w:sz w:val="32"/>
          <w:szCs w:val="32"/>
          <w:rtl/>
          <w:lang w:bidi="ar-EG"/>
        </w:rPr>
        <w:t>ان الله اشترى من المؤمنين أنفسهم وأموالهم بأن لهم الجنة يقاتلون في سبيل الله فيقتلون ويقتلون وعدا عليه حقا في التوراة والإنجيل والقرآن ومن أوفى بعهده من الله فاستبشروا ببيعكم الذي بايعتم به وذلك هو الفوز العظيم  (111التوبة )</w:t>
      </w:r>
    </w:p>
    <w:p w:rsidR="001769B3" w:rsidRPr="004C51E3" w:rsidRDefault="001769B3" w:rsidP="001C76EE">
      <w:pPr>
        <w:jc w:val="both"/>
        <w:rPr>
          <w:rFonts w:cs="Traditional Arabic"/>
          <w:sz w:val="32"/>
          <w:szCs w:val="32"/>
          <w:lang w:bidi="ar-EG"/>
        </w:rPr>
      </w:pPr>
      <w:r w:rsidRPr="004C51E3">
        <w:rPr>
          <w:rFonts w:cs="Traditional Arabic"/>
          <w:sz w:val="32"/>
          <w:szCs w:val="32"/>
          <w:rtl/>
          <w:lang w:bidi="ar-EG"/>
        </w:rPr>
        <w:t xml:space="preserve">وأوضح سبحانه أنه لا يستوي أهل الجهاد ومن ركن إلى الحياة الدنيا </w:t>
      </w:r>
    </w:p>
    <w:p w:rsidR="001769B3" w:rsidRPr="004C51E3" w:rsidRDefault="001769B3" w:rsidP="001C76EE">
      <w:pPr>
        <w:jc w:val="both"/>
        <w:rPr>
          <w:rFonts w:cs="Traditional Arabic"/>
          <w:sz w:val="32"/>
          <w:szCs w:val="32"/>
          <w:lang w:bidi="ar-EG"/>
        </w:rPr>
      </w:pPr>
      <w:r w:rsidRPr="004C51E3">
        <w:rPr>
          <w:rFonts w:cs="Traditional Arabic"/>
          <w:sz w:val="32"/>
          <w:szCs w:val="32"/>
          <w:rtl/>
          <w:lang w:bidi="ar-EG"/>
        </w:rPr>
        <w:t>أخرج ا</w:t>
      </w:r>
      <w:r w:rsidR="00A52454" w:rsidRPr="004C51E3">
        <w:rPr>
          <w:rFonts w:cs="Traditional Arabic"/>
          <w:sz w:val="32"/>
          <w:szCs w:val="32"/>
          <w:rtl/>
          <w:lang w:bidi="ar-EG"/>
        </w:rPr>
        <w:t xml:space="preserve">لبخاري عن البراء قال لما نزلت </w:t>
      </w:r>
      <w:r w:rsidR="00FC77EA" w:rsidRPr="004C51E3">
        <w:rPr>
          <w:rFonts w:cs="Traditional Arabic"/>
          <w:sz w:val="32"/>
          <w:szCs w:val="32"/>
          <w:rtl/>
          <w:lang w:bidi="ar-EG"/>
        </w:rPr>
        <w:t xml:space="preserve">{لَا يَسْتَوِي الْقَاعِدُونَ مِنَ الْمُؤْمِنِينَ غَيْرُ أُولِي الضَّرَرِ وَالْمُجَاهِدُونَ فِي سَبِيلِ اللَّهِ} [النساء: 95] </w:t>
      </w:r>
      <w:r w:rsidRPr="004C51E3">
        <w:rPr>
          <w:rFonts w:cs="Traditional Arabic"/>
          <w:sz w:val="32"/>
          <w:szCs w:val="32"/>
          <w:rtl/>
          <w:lang w:bidi="ar-EG"/>
        </w:rPr>
        <w:t>}</w:t>
      </w:r>
      <w:r w:rsidR="00E93400">
        <w:rPr>
          <w:rFonts w:cs="Traditional Arabic"/>
          <w:sz w:val="32"/>
          <w:szCs w:val="32"/>
          <w:rtl/>
          <w:lang w:bidi="ar-EG"/>
        </w:rPr>
        <w:t>.</w:t>
      </w:r>
      <w:r w:rsidRPr="004C51E3">
        <w:rPr>
          <w:rFonts w:cs="Traditional Arabic"/>
          <w:sz w:val="32"/>
          <w:szCs w:val="32"/>
          <w:rtl/>
          <w:lang w:bidi="ar-EG"/>
        </w:rPr>
        <w:t xml:space="preserve"> قال النبي صلى الله عليه وسلم ( ادعوا فلانا )</w:t>
      </w:r>
      <w:r w:rsidR="00E93400">
        <w:rPr>
          <w:rFonts w:cs="Traditional Arabic"/>
          <w:sz w:val="32"/>
          <w:szCs w:val="32"/>
          <w:rtl/>
          <w:lang w:bidi="ar-EG"/>
        </w:rPr>
        <w:t>.</w:t>
      </w:r>
      <w:r w:rsidRPr="004C51E3">
        <w:rPr>
          <w:rFonts w:cs="Traditional Arabic"/>
          <w:sz w:val="32"/>
          <w:szCs w:val="32"/>
          <w:rtl/>
          <w:lang w:bidi="ar-EG"/>
        </w:rPr>
        <w:t xml:space="preserve"> فجاءه ومعه الدواة واللوح أو الكتف فقال ( اكتب </w:t>
      </w:r>
      <w:r w:rsidR="00A52454" w:rsidRPr="004C51E3">
        <w:rPr>
          <w:rFonts w:cs="Traditional Arabic"/>
          <w:sz w:val="32"/>
          <w:szCs w:val="32"/>
          <w:rtl/>
          <w:lang w:bidi="ar-EG"/>
        </w:rPr>
        <w:t>{لَا يَسْتَوِي الْقَاعِدُونَ مِنَ الْمُؤْمِنِينَ غَيْرُ أُولِي الضَّرَرِ وَالْمُجَاهِدُونَ فِي سَبِيلِ اللَّهِ}</w:t>
      </w:r>
      <w:r w:rsidR="00E93400">
        <w:rPr>
          <w:rFonts w:cs="Traditional Arabic"/>
          <w:sz w:val="32"/>
          <w:szCs w:val="32"/>
          <w:rtl/>
          <w:lang w:bidi="ar-EG"/>
        </w:rPr>
        <w:t>.</w:t>
      </w:r>
      <w:r w:rsidRPr="004C51E3">
        <w:rPr>
          <w:rFonts w:cs="Traditional Arabic"/>
          <w:sz w:val="32"/>
          <w:szCs w:val="32"/>
          <w:rtl/>
          <w:lang w:bidi="ar-EG"/>
        </w:rPr>
        <w:t xml:space="preserve"> وخلف النبي صلى الله عليه وسلم ابن أم مكتوم فقال يا رسول الله أنا ضرير فنزلت مكانها </w:t>
      </w:r>
      <w:r w:rsidR="00FC77EA" w:rsidRPr="004C51E3">
        <w:rPr>
          <w:rFonts w:cs="Traditional Arabic"/>
          <w:sz w:val="32"/>
          <w:szCs w:val="32"/>
          <w:rtl/>
          <w:lang w:bidi="ar-EG"/>
        </w:rPr>
        <w:t>{لَا يَسْتَوِي الْقَاعِدُونَ مِنَ الْمُؤْمِنِينَ غَيْرُ أُولِي الضَّرَرِ وَالْمُجَاهِدُونَ فِي سَبِيلِ اللَّهِ} [النساء: 95]</w:t>
      </w:r>
      <w:r w:rsidRPr="004C51E3">
        <w:rPr>
          <w:rFonts w:cs="Traditional Arabic" w:hint="cs"/>
          <w:sz w:val="32"/>
          <w:szCs w:val="32"/>
          <w:rtl/>
          <w:lang w:bidi="ar-EG"/>
        </w:rPr>
        <w:t xml:space="preserve"> (</w:t>
      </w:r>
      <w:r w:rsidRPr="004C51E3">
        <w:rPr>
          <w:rStyle w:val="a4"/>
          <w:rFonts w:cs="Traditional Arabic"/>
          <w:sz w:val="32"/>
          <w:szCs w:val="32"/>
          <w:rtl/>
          <w:lang w:bidi="ar-EG"/>
        </w:rPr>
        <w:footnoteReference w:id="37"/>
      </w:r>
      <w:r w:rsidRPr="004C51E3">
        <w:rPr>
          <w:rFonts w:cs="Traditional Arabic" w:hint="cs"/>
          <w:sz w:val="32"/>
          <w:szCs w:val="32"/>
          <w:rtl/>
          <w:lang w:bidi="ar-EG"/>
        </w:rPr>
        <w:t>)</w:t>
      </w:r>
    </w:p>
    <w:p w:rsidR="001769B3" w:rsidRPr="004C51E3" w:rsidRDefault="001769B3" w:rsidP="001C76EE">
      <w:pPr>
        <w:jc w:val="both"/>
        <w:rPr>
          <w:rFonts w:cs="Traditional Arabic"/>
          <w:sz w:val="32"/>
          <w:szCs w:val="32"/>
          <w:lang w:bidi="ar-EG"/>
        </w:rPr>
      </w:pPr>
      <w:r w:rsidRPr="004C51E3">
        <w:rPr>
          <w:rFonts w:cs="Traditional Arabic"/>
          <w:sz w:val="32"/>
          <w:szCs w:val="32"/>
          <w:rtl/>
          <w:lang w:bidi="ar-EG"/>
        </w:rPr>
        <w:t xml:space="preserve">وعلى الرغم من </w:t>
      </w:r>
      <w:r w:rsidR="00E12A34" w:rsidRPr="004C51E3">
        <w:rPr>
          <w:rFonts w:cs="Traditional Arabic" w:hint="cs"/>
          <w:sz w:val="32"/>
          <w:szCs w:val="32"/>
          <w:rtl/>
          <w:lang w:bidi="ar-EG"/>
        </w:rPr>
        <w:t>أن</w:t>
      </w:r>
      <w:r w:rsidRPr="004C51E3">
        <w:rPr>
          <w:rFonts w:cs="Traditional Arabic"/>
          <w:sz w:val="32"/>
          <w:szCs w:val="32"/>
          <w:rtl/>
          <w:lang w:bidi="ar-EG"/>
        </w:rPr>
        <w:t xml:space="preserve"> الله ع</w:t>
      </w:r>
      <w:r w:rsidR="00E12A34" w:rsidRPr="004C51E3">
        <w:rPr>
          <w:rFonts w:cs="Traditional Arabic" w:hint="cs"/>
          <w:sz w:val="32"/>
          <w:szCs w:val="32"/>
          <w:rtl/>
          <w:lang w:bidi="ar-EG"/>
        </w:rPr>
        <w:t>ذ</w:t>
      </w:r>
      <w:r w:rsidRPr="004C51E3">
        <w:rPr>
          <w:rFonts w:cs="Traditional Arabic"/>
          <w:sz w:val="32"/>
          <w:szCs w:val="32"/>
          <w:rtl/>
          <w:lang w:bidi="ar-EG"/>
        </w:rPr>
        <w:t xml:space="preserve">ره </w:t>
      </w:r>
      <w:r w:rsidR="00E12A34" w:rsidRPr="004C51E3">
        <w:rPr>
          <w:rFonts w:cs="Traditional Arabic" w:hint="cs"/>
          <w:sz w:val="32"/>
          <w:szCs w:val="32"/>
          <w:rtl/>
          <w:lang w:bidi="ar-EG"/>
        </w:rPr>
        <w:t>إلا</w:t>
      </w:r>
      <w:r w:rsidRPr="004C51E3">
        <w:rPr>
          <w:rFonts w:cs="Traditional Arabic"/>
          <w:sz w:val="32"/>
          <w:szCs w:val="32"/>
          <w:rtl/>
          <w:lang w:bidi="ar-EG"/>
        </w:rPr>
        <w:t xml:space="preserve"> </w:t>
      </w:r>
      <w:r w:rsidR="00E12A34" w:rsidRPr="004C51E3">
        <w:rPr>
          <w:rFonts w:cs="Traditional Arabic" w:hint="cs"/>
          <w:sz w:val="32"/>
          <w:szCs w:val="32"/>
          <w:rtl/>
          <w:lang w:bidi="ar-EG"/>
        </w:rPr>
        <w:t>أن</w:t>
      </w:r>
      <w:r w:rsidRPr="004C51E3">
        <w:rPr>
          <w:rFonts w:cs="Traditional Arabic"/>
          <w:sz w:val="32"/>
          <w:szCs w:val="32"/>
          <w:rtl/>
          <w:lang w:bidi="ar-EG"/>
        </w:rPr>
        <w:t xml:space="preserve"> نفسه كانت تواقة للجهاد ونيل الشهادة </w:t>
      </w:r>
      <w:r w:rsidR="00E12A34" w:rsidRPr="004C51E3">
        <w:rPr>
          <w:rFonts w:cs="Traditional Arabic" w:hint="cs"/>
          <w:sz w:val="32"/>
          <w:szCs w:val="32"/>
          <w:rtl/>
          <w:lang w:bidi="ar-EG"/>
        </w:rPr>
        <w:t>في</w:t>
      </w:r>
      <w:r w:rsidRPr="004C51E3">
        <w:rPr>
          <w:rFonts w:cs="Traditional Arabic"/>
          <w:sz w:val="32"/>
          <w:szCs w:val="32"/>
          <w:rtl/>
          <w:lang w:bidi="ar-EG"/>
        </w:rPr>
        <w:t xml:space="preserve"> سبيل </w:t>
      </w:r>
      <w:r w:rsidR="00A52454" w:rsidRPr="004C51E3">
        <w:rPr>
          <w:rFonts w:cs="Traditional Arabic" w:hint="cs"/>
          <w:sz w:val="32"/>
          <w:szCs w:val="32"/>
          <w:rtl/>
          <w:lang w:bidi="ar-EG"/>
        </w:rPr>
        <w:t>الله،</w:t>
      </w:r>
      <w:r w:rsidRPr="004C51E3">
        <w:rPr>
          <w:rFonts w:cs="Traditional Arabic"/>
          <w:sz w:val="32"/>
          <w:szCs w:val="32"/>
          <w:rtl/>
          <w:lang w:bidi="ar-EG"/>
        </w:rPr>
        <w:t xml:space="preserve"> وتلك </w:t>
      </w:r>
      <w:r w:rsidR="00E12A34" w:rsidRPr="004C51E3">
        <w:rPr>
          <w:rFonts w:cs="Traditional Arabic" w:hint="cs"/>
          <w:sz w:val="32"/>
          <w:szCs w:val="32"/>
          <w:rtl/>
          <w:lang w:bidi="ar-EG"/>
        </w:rPr>
        <w:t>هي</w:t>
      </w:r>
      <w:r w:rsidRPr="004C51E3">
        <w:rPr>
          <w:rFonts w:cs="Traditional Arabic"/>
          <w:sz w:val="32"/>
          <w:szCs w:val="32"/>
          <w:rtl/>
          <w:lang w:bidi="ar-EG"/>
        </w:rPr>
        <w:t xml:space="preserve"> </w:t>
      </w:r>
      <w:r w:rsidR="00E12A34" w:rsidRPr="004C51E3">
        <w:rPr>
          <w:rFonts w:cs="Traditional Arabic" w:hint="cs"/>
          <w:sz w:val="32"/>
          <w:szCs w:val="32"/>
          <w:rtl/>
          <w:lang w:bidi="ar-EG"/>
        </w:rPr>
        <w:t>أمنية</w:t>
      </w:r>
      <w:r w:rsidRPr="004C51E3">
        <w:rPr>
          <w:rFonts w:cs="Traditional Arabic"/>
          <w:sz w:val="32"/>
          <w:szCs w:val="32"/>
          <w:rtl/>
          <w:lang w:bidi="ar-EG"/>
        </w:rPr>
        <w:t xml:space="preserve"> كل مسلم </w:t>
      </w:r>
    </w:p>
    <w:p w:rsidR="001769B3" w:rsidRPr="004C51E3" w:rsidRDefault="001769B3" w:rsidP="001C76EE">
      <w:pPr>
        <w:jc w:val="both"/>
        <w:rPr>
          <w:rFonts w:cs="Traditional Arabic"/>
          <w:sz w:val="32"/>
          <w:szCs w:val="32"/>
          <w:lang w:bidi="ar-EG"/>
        </w:rPr>
      </w:pPr>
    </w:p>
    <w:p w:rsidR="000D0D6B" w:rsidRPr="004C51E3" w:rsidRDefault="000D0D6B" w:rsidP="00A2383D">
      <w:pPr>
        <w:pStyle w:val="2"/>
        <w:rPr>
          <w:lang w:bidi="ar-EG"/>
        </w:rPr>
      </w:pPr>
      <w:bookmarkStart w:id="7" w:name="_Toc474659889"/>
      <w:r w:rsidRPr="004C51E3">
        <w:rPr>
          <w:rtl/>
          <w:lang w:bidi="ar-EG"/>
        </w:rPr>
        <w:t>أبو محذورة رضي الله عنه</w:t>
      </w:r>
      <w:bookmarkEnd w:id="7"/>
    </w:p>
    <w:p w:rsidR="000D0D6B" w:rsidRPr="004C51E3" w:rsidRDefault="00062FB3" w:rsidP="001C76EE">
      <w:pPr>
        <w:jc w:val="both"/>
        <w:rPr>
          <w:rFonts w:cs="Traditional Arabic"/>
          <w:sz w:val="32"/>
          <w:szCs w:val="32"/>
          <w:lang w:bidi="ar-EG"/>
        </w:rPr>
      </w:pPr>
      <w:r w:rsidRPr="004C51E3">
        <w:rPr>
          <w:rFonts w:cs="Traditional Arabic" w:hint="cs"/>
          <w:sz w:val="32"/>
          <w:szCs w:val="32"/>
          <w:rtl/>
          <w:lang w:bidi="ar-EG"/>
        </w:rPr>
        <w:t>أخي</w:t>
      </w:r>
      <w:r w:rsidR="000D0D6B" w:rsidRPr="004C51E3">
        <w:rPr>
          <w:rFonts w:cs="Traditional Arabic"/>
          <w:sz w:val="32"/>
          <w:szCs w:val="32"/>
          <w:rtl/>
          <w:lang w:bidi="ar-EG"/>
        </w:rPr>
        <w:t xml:space="preserve"> المسلم</w:t>
      </w:r>
      <w:r w:rsidR="00E93400">
        <w:rPr>
          <w:rFonts w:cs="Traditional Arabic"/>
          <w:sz w:val="32"/>
          <w:szCs w:val="32"/>
          <w:rtl/>
          <w:lang w:bidi="ar-EG"/>
        </w:rPr>
        <w:t>.</w:t>
      </w:r>
      <w:r w:rsidRPr="004C51E3">
        <w:rPr>
          <w:rFonts w:cs="Traditional Arabic" w:hint="cs"/>
          <w:sz w:val="32"/>
          <w:szCs w:val="32"/>
          <w:rtl/>
          <w:lang w:bidi="ar-EG"/>
        </w:rPr>
        <w:t>..</w:t>
      </w:r>
      <w:r w:rsidR="000D0D6B" w:rsidRPr="004C51E3">
        <w:rPr>
          <w:rFonts w:cs="Traditional Arabic"/>
          <w:sz w:val="32"/>
          <w:szCs w:val="32"/>
          <w:rtl/>
          <w:lang w:bidi="ar-EG"/>
        </w:rPr>
        <w:t xml:space="preserve"> </w:t>
      </w:r>
      <w:r w:rsidRPr="004C51E3">
        <w:rPr>
          <w:rFonts w:cs="Traditional Arabic" w:hint="cs"/>
          <w:sz w:val="32"/>
          <w:szCs w:val="32"/>
          <w:rtl/>
          <w:lang w:bidi="ar-EG"/>
        </w:rPr>
        <w:t>أختي</w:t>
      </w:r>
      <w:r w:rsidR="000D0D6B" w:rsidRPr="004C51E3">
        <w:rPr>
          <w:rFonts w:cs="Traditional Arabic"/>
          <w:sz w:val="32"/>
          <w:szCs w:val="32"/>
          <w:rtl/>
          <w:lang w:bidi="ar-EG"/>
        </w:rPr>
        <w:t xml:space="preserve"> المسلمة في هذه الصفحات نتعرف على علم من أعلام </w:t>
      </w:r>
      <w:r w:rsidRPr="004C51E3">
        <w:rPr>
          <w:rFonts w:cs="Traditional Arabic" w:hint="cs"/>
          <w:sz w:val="32"/>
          <w:szCs w:val="32"/>
          <w:rtl/>
          <w:lang w:bidi="ar-EG"/>
        </w:rPr>
        <w:t>الصحابة ومؤذن</w:t>
      </w:r>
      <w:r w:rsidR="000D0D6B" w:rsidRPr="004C51E3">
        <w:rPr>
          <w:rFonts w:cs="Traditional Arabic"/>
          <w:sz w:val="32"/>
          <w:szCs w:val="32"/>
          <w:rtl/>
          <w:lang w:bidi="ar-EG"/>
        </w:rPr>
        <w:t xml:space="preserve"> من مؤذني رسول الله –صلى الله عليه وسلم – انه أبو محذورة  </w:t>
      </w:r>
    </w:p>
    <w:p w:rsidR="000D0D6B" w:rsidRPr="004C51E3" w:rsidRDefault="002B51C0" w:rsidP="001C76EE">
      <w:pPr>
        <w:jc w:val="both"/>
        <w:rPr>
          <w:rFonts w:cs="Traditional Arabic"/>
          <w:sz w:val="32"/>
          <w:szCs w:val="32"/>
          <w:lang w:bidi="ar-EG"/>
        </w:rPr>
      </w:pPr>
      <w:r w:rsidRPr="004C51E3">
        <w:rPr>
          <w:rFonts w:cs="Traditional Arabic" w:hint="cs"/>
          <w:b/>
          <w:bCs/>
          <w:color w:val="FF0000"/>
          <w:sz w:val="32"/>
          <w:szCs w:val="32"/>
          <w:rtl/>
          <w:lang w:bidi="ar-EG"/>
        </w:rPr>
        <w:t>بطاقة تعريف و تشريف</w:t>
      </w:r>
      <w:r w:rsidR="00E93400">
        <w:rPr>
          <w:rFonts w:cs="Traditional Arabic" w:hint="cs"/>
          <w:b/>
          <w:bCs/>
          <w:color w:val="FF0000"/>
          <w:sz w:val="32"/>
          <w:szCs w:val="32"/>
          <w:rtl/>
          <w:lang w:bidi="ar-EG"/>
        </w:rPr>
        <w:t>:</w:t>
      </w:r>
      <w:r w:rsidRPr="004C51E3">
        <w:rPr>
          <w:rFonts w:cs="Traditional Arabic" w:hint="cs"/>
          <w:color w:val="FF0000"/>
          <w:sz w:val="32"/>
          <w:szCs w:val="32"/>
          <w:rtl/>
          <w:lang w:bidi="ar-EG"/>
        </w:rPr>
        <w:t xml:space="preserve"> </w:t>
      </w:r>
      <w:r w:rsidR="000D0D6B" w:rsidRPr="004C51E3">
        <w:rPr>
          <w:rFonts w:cs="Traditional Arabic"/>
          <w:sz w:val="32"/>
          <w:szCs w:val="32"/>
          <w:rtl/>
          <w:lang w:bidi="ar-EG"/>
        </w:rPr>
        <w:t>أوس بن معير بن لوذان بن ربيعة بن عريج بن سعد بن جمح أبو محذورة الجمحي القرشي مؤذن رسول الله صلى الله عليه وسلم بمكة غلبت عليه كنيته واختلف في اسمه وهذا قول خليفة وغيره في ذلك وسنذكره إن شاء الله تعالى في موضعه من الكنى في باب السين أيضا لأن طائفة يقولون اسمه سمرة ويقولن غير ذلك مما سيأتي في الكنى</w:t>
      </w:r>
    </w:p>
    <w:p w:rsidR="000D0D6B" w:rsidRPr="004C51E3" w:rsidRDefault="000D0D6B" w:rsidP="001C76EE">
      <w:pPr>
        <w:jc w:val="both"/>
        <w:rPr>
          <w:rFonts w:cs="Traditional Arabic"/>
          <w:sz w:val="32"/>
          <w:szCs w:val="32"/>
          <w:lang w:bidi="ar-EG"/>
        </w:rPr>
      </w:pPr>
      <w:r w:rsidRPr="004C51E3">
        <w:rPr>
          <w:rFonts w:cs="Traditional Arabic"/>
          <w:sz w:val="32"/>
          <w:szCs w:val="32"/>
          <w:rtl/>
          <w:lang w:bidi="ar-EG"/>
        </w:rPr>
        <w:t>وقد قيل أن أوس بن معير هذا هو أخو أبي محذورة وفي ذلك نظر والأول أكثر وأصح وأشهر</w:t>
      </w:r>
    </w:p>
    <w:p w:rsidR="000D0D6B" w:rsidRPr="004C51E3" w:rsidRDefault="000D0D6B" w:rsidP="001C76EE">
      <w:pPr>
        <w:jc w:val="both"/>
        <w:rPr>
          <w:rFonts w:cs="Traditional Arabic"/>
          <w:sz w:val="32"/>
          <w:szCs w:val="32"/>
          <w:lang w:bidi="ar-EG"/>
        </w:rPr>
      </w:pPr>
      <w:r w:rsidRPr="004C51E3">
        <w:rPr>
          <w:rFonts w:cs="Traditional Arabic"/>
          <w:sz w:val="32"/>
          <w:szCs w:val="32"/>
          <w:rtl/>
          <w:lang w:bidi="ar-EG"/>
        </w:rPr>
        <w:t>وقال الزبير أوس بن معير أو محذورة مؤذن رسول الله صلى الله عليه وسلم وأخوه أنيس بن معير قتل كافرا وأمهما امرأة من خزاعة ولا عقب لهما</w:t>
      </w:r>
    </w:p>
    <w:p w:rsidR="000D0D6B" w:rsidRPr="004C51E3" w:rsidRDefault="000D0D6B" w:rsidP="001C76EE">
      <w:pPr>
        <w:jc w:val="both"/>
        <w:rPr>
          <w:rFonts w:cs="Traditional Arabic"/>
          <w:sz w:val="32"/>
          <w:szCs w:val="32"/>
          <w:lang w:bidi="ar-EG"/>
        </w:rPr>
      </w:pPr>
      <w:r w:rsidRPr="004C51E3">
        <w:rPr>
          <w:rFonts w:cs="Traditional Arabic"/>
          <w:sz w:val="32"/>
          <w:szCs w:val="32"/>
          <w:rtl/>
          <w:lang w:bidi="ar-EG"/>
        </w:rPr>
        <w:t>قال وورث الأذان عن أبي محذورة بمكة إخوتهم من بنى سلامان بن ربيعة بن سعد بن جمح</w:t>
      </w:r>
    </w:p>
    <w:p w:rsidR="000D0D6B" w:rsidRPr="004C51E3" w:rsidRDefault="000D0D6B" w:rsidP="001C76EE">
      <w:pPr>
        <w:jc w:val="both"/>
        <w:rPr>
          <w:rFonts w:cs="Traditional Arabic"/>
          <w:sz w:val="32"/>
          <w:szCs w:val="32"/>
          <w:lang w:bidi="ar-EG"/>
        </w:rPr>
      </w:pPr>
      <w:r w:rsidRPr="004C51E3">
        <w:rPr>
          <w:rFonts w:cs="Traditional Arabic"/>
          <w:sz w:val="32"/>
          <w:szCs w:val="32"/>
          <w:rtl/>
          <w:lang w:bidi="ar-EG"/>
        </w:rPr>
        <w:t>وقال أبو اليقظان قتل أوس بن معير يوم بدر كافرا وليس هذا عندي بشيء والصواب ما قاله الزبير وخليفة بن خياط والله أعلم</w:t>
      </w:r>
    </w:p>
    <w:p w:rsidR="000D0D6B" w:rsidRPr="004C51E3" w:rsidRDefault="000D0D6B" w:rsidP="001C76EE">
      <w:pPr>
        <w:jc w:val="both"/>
        <w:rPr>
          <w:rFonts w:cs="Traditional Arabic"/>
          <w:sz w:val="32"/>
          <w:szCs w:val="32"/>
          <w:lang w:bidi="ar-EG"/>
        </w:rPr>
      </w:pPr>
      <w:r w:rsidRPr="004C51E3">
        <w:rPr>
          <w:rFonts w:cs="Traditional Arabic"/>
          <w:sz w:val="32"/>
          <w:szCs w:val="32"/>
          <w:rtl/>
          <w:lang w:bidi="ar-EG"/>
        </w:rPr>
        <w:t>قال ابن مخيريز رأيت أبا محذورة صاحب رسول الله صلى الله عليه وسلم وله شعر فقلت يا عم ألا تأخذ من شعرك فقال ما كنت لآخذ شعرا مسح عليه رسول الله صلى الله عليه وسلم ودعا فيه بالبركة  (</w:t>
      </w:r>
      <w:r w:rsidRPr="004C51E3">
        <w:rPr>
          <w:rStyle w:val="a4"/>
          <w:rFonts w:cs="Traditional Arabic"/>
          <w:sz w:val="32"/>
          <w:szCs w:val="32"/>
          <w:rtl/>
          <w:lang w:bidi="ar-EG"/>
        </w:rPr>
        <w:footnoteReference w:id="38"/>
      </w:r>
      <w:r w:rsidRPr="004C51E3">
        <w:rPr>
          <w:rFonts w:cs="Traditional Arabic"/>
          <w:sz w:val="32"/>
          <w:szCs w:val="32"/>
          <w:rtl/>
          <w:lang w:bidi="ar-EG"/>
        </w:rPr>
        <w:t xml:space="preserve"> )</w:t>
      </w:r>
    </w:p>
    <w:p w:rsidR="000D0D6B" w:rsidRPr="004C51E3" w:rsidRDefault="000D0D6B" w:rsidP="001C76EE">
      <w:pPr>
        <w:jc w:val="both"/>
        <w:rPr>
          <w:rFonts w:cs="Traditional Arabic"/>
          <w:sz w:val="32"/>
          <w:szCs w:val="32"/>
          <w:lang w:bidi="ar-EG"/>
        </w:rPr>
      </w:pPr>
      <w:r w:rsidRPr="004C51E3">
        <w:rPr>
          <w:rFonts w:cs="Traditional Arabic"/>
          <w:b/>
          <w:bCs/>
          <w:color w:val="FF0000"/>
          <w:sz w:val="32"/>
          <w:szCs w:val="32"/>
          <w:rtl/>
          <w:lang w:bidi="ar-EG"/>
        </w:rPr>
        <w:lastRenderedPageBreak/>
        <w:t>من الاستهزاء الى الهداية</w:t>
      </w:r>
      <w:r w:rsidRPr="004C51E3">
        <w:rPr>
          <w:rFonts w:cs="Traditional Arabic"/>
          <w:color w:val="FF0000"/>
          <w:sz w:val="32"/>
          <w:szCs w:val="32"/>
          <w:rtl/>
          <w:lang w:bidi="ar-EG"/>
        </w:rPr>
        <w:t xml:space="preserve">  </w:t>
      </w:r>
      <w:r w:rsidRPr="004C51E3">
        <w:rPr>
          <w:rFonts w:cs="Traditional Arabic"/>
          <w:sz w:val="32"/>
          <w:szCs w:val="32"/>
          <w:rtl/>
          <w:lang w:bidi="ar-EG"/>
        </w:rPr>
        <w:t xml:space="preserve">كيف صار أبو محذورة مؤذن لرسول الله –صلى الله عليه وسلم - ؟ </w:t>
      </w:r>
    </w:p>
    <w:p w:rsidR="000D0D6B" w:rsidRPr="004C51E3" w:rsidRDefault="000D0D6B" w:rsidP="001C76EE">
      <w:pPr>
        <w:jc w:val="both"/>
        <w:rPr>
          <w:rFonts w:cs="Traditional Arabic"/>
          <w:sz w:val="32"/>
          <w:szCs w:val="32"/>
          <w:lang w:bidi="ar-EG"/>
        </w:rPr>
      </w:pPr>
      <w:r w:rsidRPr="004C51E3">
        <w:rPr>
          <w:rFonts w:cs="Traditional Arabic"/>
          <w:sz w:val="32"/>
          <w:szCs w:val="32"/>
          <w:rtl/>
          <w:lang w:bidi="ar-EG"/>
        </w:rPr>
        <w:t>هيا لنتعرف على ذلك منه –رضى الله عنه -</w:t>
      </w:r>
    </w:p>
    <w:p w:rsidR="000D0D6B" w:rsidRPr="004C51E3" w:rsidRDefault="000D0D6B" w:rsidP="001C76EE">
      <w:pPr>
        <w:jc w:val="both"/>
        <w:rPr>
          <w:rFonts w:cs="Traditional Arabic"/>
          <w:sz w:val="32"/>
          <w:szCs w:val="32"/>
          <w:lang w:bidi="ar-EG"/>
        </w:rPr>
      </w:pPr>
      <w:r w:rsidRPr="004C51E3">
        <w:rPr>
          <w:rFonts w:cs="Traditional Arabic"/>
          <w:sz w:val="32"/>
          <w:szCs w:val="32"/>
          <w:rtl/>
          <w:lang w:bidi="ar-EG"/>
        </w:rPr>
        <w:t>قال  محذورة خرجت في نفر عشرة فكنا في بعض الطريق حين قفل رسول الله صلى الله عليه وسلم من حنين فأذن مؤذن رسول الله صلى الله عليه وسلم بالصلاة عنده فسمعنا صوت المؤذن ونحن متنكبون فصرخنا نحكيه ونستهزىء به فسمع رسول الله صلى الله عليه وسلم الصوت فأرسل إلينا إلى أن وقفنا بين يديه فقال</w:t>
      </w:r>
      <w:r w:rsidR="00E93400">
        <w:rPr>
          <w:rFonts w:cs="Traditional Arabic"/>
          <w:sz w:val="32"/>
          <w:szCs w:val="32"/>
          <w:rtl/>
          <w:lang w:bidi="ar-EG"/>
        </w:rPr>
        <w:t>:</w:t>
      </w:r>
      <w:r w:rsidRPr="004C51E3">
        <w:rPr>
          <w:rFonts w:cs="Traditional Arabic"/>
          <w:sz w:val="32"/>
          <w:szCs w:val="32"/>
          <w:rtl/>
          <w:lang w:bidi="ar-EG"/>
        </w:rPr>
        <w:t xml:space="preserve"> أيكم الذي سمعت صوته قد ارتفع فأشار القوم كلهم إلي وصدقوا فأرسلهم وحبسني ثم قال</w:t>
      </w:r>
      <w:r w:rsidR="00E93400">
        <w:rPr>
          <w:rFonts w:cs="Traditional Arabic"/>
          <w:sz w:val="32"/>
          <w:szCs w:val="32"/>
          <w:rtl/>
          <w:lang w:bidi="ar-EG"/>
        </w:rPr>
        <w:t>:</w:t>
      </w:r>
      <w:r w:rsidRPr="004C51E3">
        <w:rPr>
          <w:rFonts w:cs="Traditional Arabic"/>
          <w:sz w:val="32"/>
          <w:szCs w:val="32"/>
          <w:rtl/>
          <w:lang w:bidi="ar-EG"/>
        </w:rPr>
        <w:t xml:space="preserve"> قم فأذن بالصلاة فقمت ولا شيء أكره إلي من رسول الله صلى الله عليه وسلم ولا مما يأمرني به فقمت بين يديه فألقى علي رسول الله صلى الله عليه وسلم التأذين هو بنفسه فقال</w:t>
      </w:r>
      <w:r w:rsidR="00E93400">
        <w:rPr>
          <w:rFonts w:cs="Traditional Arabic"/>
          <w:sz w:val="32"/>
          <w:szCs w:val="32"/>
          <w:rtl/>
          <w:lang w:bidi="ar-EG"/>
        </w:rPr>
        <w:t>:</w:t>
      </w:r>
      <w:r w:rsidRPr="004C51E3">
        <w:rPr>
          <w:rFonts w:cs="Traditional Arabic"/>
          <w:sz w:val="32"/>
          <w:szCs w:val="32"/>
          <w:rtl/>
          <w:lang w:bidi="ar-EG"/>
        </w:rPr>
        <w:t xml:space="preserve"> قل الله أكبر الله أكبر فذكر الأذان ثم دعاني حين قضيت التأذين فأعطاني صرة فيها شيء من فضة ثم وضع يده على ناصيتي ثم من بين ثديي ثم على كبدي حتى بلغت يد رسول الله صلى الله عليه وسلم سرتي ثم قال رسول الله صلى الله عليه وسلم</w:t>
      </w:r>
      <w:r w:rsidR="00E93400">
        <w:rPr>
          <w:rFonts w:cs="Traditional Arabic"/>
          <w:sz w:val="32"/>
          <w:szCs w:val="32"/>
          <w:rtl/>
          <w:lang w:bidi="ar-EG"/>
        </w:rPr>
        <w:t>:</w:t>
      </w:r>
      <w:r w:rsidRPr="004C51E3">
        <w:rPr>
          <w:rFonts w:cs="Traditional Arabic"/>
          <w:sz w:val="32"/>
          <w:szCs w:val="32"/>
          <w:rtl/>
          <w:lang w:bidi="ar-EG"/>
        </w:rPr>
        <w:t xml:space="preserve"> " بارك الله فيك وبارك الله عليك "</w:t>
      </w:r>
      <w:r w:rsidR="00E93400">
        <w:rPr>
          <w:rFonts w:cs="Traditional Arabic"/>
          <w:sz w:val="32"/>
          <w:szCs w:val="32"/>
          <w:rtl/>
          <w:lang w:bidi="ar-EG"/>
        </w:rPr>
        <w:t>.</w:t>
      </w:r>
      <w:r w:rsidRPr="004C51E3">
        <w:rPr>
          <w:rFonts w:cs="Traditional Arabic"/>
          <w:sz w:val="32"/>
          <w:szCs w:val="32"/>
          <w:rtl/>
          <w:lang w:bidi="ar-EG"/>
        </w:rPr>
        <w:t xml:space="preserve"> فقلت يا رسول الله مرني بالتأذين بمكة</w:t>
      </w:r>
      <w:r w:rsidR="00E93400">
        <w:rPr>
          <w:rFonts w:cs="Traditional Arabic"/>
          <w:sz w:val="32"/>
          <w:szCs w:val="32"/>
          <w:rtl/>
          <w:lang w:bidi="ar-EG"/>
        </w:rPr>
        <w:t>.</w:t>
      </w:r>
      <w:r w:rsidRPr="004C51E3">
        <w:rPr>
          <w:rFonts w:cs="Traditional Arabic"/>
          <w:sz w:val="32"/>
          <w:szCs w:val="32"/>
          <w:rtl/>
          <w:lang w:bidi="ar-EG"/>
        </w:rPr>
        <w:t xml:space="preserve"> قال</w:t>
      </w:r>
      <w:r w:rsidR="00E93400">
        <w:rPr>
          <w:rFonts w:cs="Traditional Arabic"/>
          <w:sz w:val="32"/>
          <w:szCs w:val="32"/>
          <w:rtl/>
          <w:lang w:bidi="ar-EG"/>
        </w:rPr>
        <w:t>:</w:t>
      </w:r>
      <w:r w:rsidRPr="004C51E3">
        <w:rPr>
          <w:rFonts w:cs="Traditional Arabic"/>
          <w:sz w:val="32"/>
          <w:szCs w:val="32"/>
          <w:rtl/>
          <w:lang w:bidi="ar-EG"/>
        </w:rPr>
        <w:t xml:space="preserve"> " قد أمرتك به "</w:t>
      </w:r>
      <w:r w:rsidR="00E93400">
        <w:rPr>
          <w:rFonts w:cs="Traditional Arabic"/>
          <w:sz w:val="32"/>
          <w:szCs w:val="32"/>
          <w:rtl/>
          <w:lang w:bidi="ar-EG"/>
        </w:rPr>
        <w:t>.</w:t>
      </w:r>
      <w:r w:rsidRPr="004C51E3">
        <w:rPr>
          <w:rFonts w:cs="Traditional Arabic"/>
          <w:sz w:val="32"/>
          <w:szCs w:val="32"/>
          <w:rtl/>
          <w:lang w:bidi="ar-EG"/>
        </w:rPr>
        <w:t xml:space="preserve"> وذهب كل شيء كان في نفسي لرسول الله صلى الله عليه وسلم من كراهة وعاد ذلك كله محبة لرسول الله صلى الله عليه وسلم فقدمت على عتاب بن أسيد عامل رسول الله صلى الله عليه وسلم بمكة فأذنت معه بالصلاة عن أمر رسول الله صلى الله عليه وسلم وذكر تمام الخب (</w:t>
      </w:r>
      <w:r w:rsidRPr="004C51E3">
        <w:rPr>
          <w:rStyle w:val="a4"/>
          <w:rFonts w:cs="Traditional Arabic"/>
          <w:sz w:val="32"/>
          <w:szCs w:val="32"/>
          <w:rtl/>
          <w:lang w:bidi="ar-EG"/>
        </w:rPr>
        <w:footnoteReference w:id="39"/>
      </w:r>
      <w:r w:rsidRPr="004C51E3">
        <w:rPr>
          <w:rFonts w:cs="Traditional Arabic"/>
          <w:sz w:val="32"/>
          <w:szCs w:val="32"/>
          <w:rtl/>
          <w:lang w:bidi="ar-EG"/>
        </w:rPr>
        <w:t xml:space="preserve"> )</w:t>
      </w:r>
    </w:p>
    <w:p w:rsidR="000D0D6B" w:rsidRPr="004C51E3" w:rsidRDefault="000D0D6B" w:rsidP="001C76EE">
      <w:pPr>
        <w:jc w:val="both"/>
        <w:rPr>
          <w:rFonts w:cs="Traditional Arabic"/>
          <w:sz w:val="32"/>
          <w:szCs w:val="32"/>
          <w:lang w:bidi="ar-EG"/>
        </w:rPr>
      </w:pPr>
      <w:r w:rsidRPr="004C51E3">
        <w:rPr>
          <w:rFonts w:cs="Traditional Arabic"/>
          <w:sz w:val="32"/>
          <w:szCs w:val="32"/>
          <w:rtl/>
          <w:lang w:bidi="ar-EG"/>
        </w:rPr>
        <w:t xml:space="preserve">عن مجاهد قال كنا نفخر على الناس بقارئنا عبدالله بن السائب وبفقيهنا ابن عباس وبمؤذننا أبي محذورة </w:t>
      </w:r>
      <w:r w:rsidR="00A52454" w:rsidRPr="004C51E3">
        <w:rPr>
          <w:rFonts w:cs="Traditional Arabic"/>
          <w:sz w:val="32"/>
          <w:szCs w:val="32"/>
          <w:rtl/>
          <w:lang w:bidi="ar-EG"/>
        </w:rPr>
        <w:t>وبقاصنا عبيد بن عمير الليثي</w:t>
      </w:r>
      <w:r w:rsidRPr="004C51E3">
        <w:rPr>
          <w:rFonts w:cs="Traditional Arabic"/>
          <w:sz w:val="32"/>
          <w:szCs w:val="32"/>
          <w:rtl/>
          <w:lang w:bidi="ar-EG"/>
        </w:rPr>
        <w:t xml:space="preserve"> (</w:t>
      </w:r>
      <w:r w:rsidRPr="004C51E3">
        <w:rPr>
          <w:rStyle w:val="a4"/>
          <w:rFonts w:cs="Traditional Arabic"/>
          <w:sz w:val="32"/>
          <w:szCs w:val="32"/>
          <w:rtl/>
          <w:lang w:bidi="ar-EG"/>
        </w:rPr>
        <w:footnoteReference w:id="40"/>
      </w:r>
      <w:r w:rsidRPr="004C51E3">
        <w:rPr>
          <w:rFonts w:cs="Traditional Arabic"/>
          <w:sz w:val="32"/>
          <w:szCs w:val="32"/>
          <w:rtl/>
          <w:lang w:bidi="ar-EG"/>
        </w:rPr>
        <w:t xml:space="preserve"> )</w:t>
      </w:r>
    </w:p>
    <w:p w:rsidR="000D0D6B" w:rsidRPr="004C51E3" w:rsidRDefault="000D0D6B" w:rsidP="001C76EE">
      <w:pPr>
        <w:jc w:val="both"/>
        <w:rPr>
          <w:rFonts w:cs="Traditional Arabic"/>
          <w:sz w:val="32"/>
          <w:szCs w:val="32"/>
          <w:lang w:bidi="ar-EG"/>
        </w:rPr>
      </w:pPr>
      <w:r w:rsidRPr="004C51E3">
        <w:rPr>
          <w:rFonts w:cs="Traditional Arabic"/>
          <w:sz w:val="32"/>
          <w:szCs w:val="32"/>
          <w:rtl/>
          <w:lang w:bidi="ar-EG"/>
        </w:rPr>
        <w:t xml:space="preserve">وفي أبي محذورة يقول </w:t>
      </w:r>
      <w:r w:rsidR="00A52454" w:rsidRPr="004C51E3">
        <w:rPr>
          <w:rFonts w:cs="Traditional Arabic" w:hint="cs"/>
          <w:sz w:val="32"/>
          <w:szCs w:val="32"/>
          <w:rtl/>
          <w:lang w:bidi="ar-EG"/>
        </w:rPr>
        <w:t>الشاعر:</w:t>
      </w:r>
    </w:p>
    <w:p w:rsidR="000D0D6B" w:rsidRPr="004C51E3" w:rsidRDefault="000D0D6B" w:rsidP="001C76EE">
      <w:pPr>
        <w:jc w:val="both"/>
        <w:rPr>
          <w:rFonts w:cs="Traditional Arabic"/>
          <w:sz w:val="32"/>
          <w:szCs w:val="32"/>
          <w:lang w:bidi="ar-EG"/>
        </w:rPr>
      </w:pPr>
      <w:r w:rsidRPr="004C51E3">
        <w:rPr>
          <w:rFonts w:cs="Traditional Arabic"/>
          <w:sz w:val="32"/>
          <w:szCs w:val="32"/>
          <w:rtl/>
          <w:lang w:bidi="ar-EG"/>
        </w:rPr>
        <w:t>أما ورب الكعبة المستورة *** وما تلا محمد من سورة</w:t>
      </w:r>
    </w:p>
    <w:p w:rsidR="000D0D6B" w:rsidRPr="004C51E3" w:rsidRDefault="000D0D6B" w:rsidP="001C76EE">
      <w:pPr>
        <w:jc w:val="both"/>
        <w:rPr>
          <w:rFonts w:cs="Traditional Arabic"/>
          <w:sz w:val="32"/>
          <w:szCs w:val="32"/>
          <w:lang w:bidi="ar-EG"/>
        </w:rPr>
      </w:pPr>
      <w:r w:rsidRPr="004C51E3">
        <w:rPr>
          <w:rFonts w:cs="Traditional Arabic"/>
          <w:sz w:val="32"/>
          <w:szCs w:val="32"/>
          <w:rtl/>
          <w:lang w:bidi="ar-EG"/>
        </w:rPr>
        <w:t xml:space="preserve">والنغمات من أبي محذورة *** لأفعلن فعلة مذكور </w:t>
      </w:r>
    </w:p>
    <w:p w:rsidR="001769B3" w:rsidRPr="004C51E3" w:rsidRDefault="000D0D6B" w:rsidP="001C76EE">
      <w:pPr>
        <w:jc w:val="both"/>
        <w:rPr>
          <w:rFonts w:cs="Traditional Arabic"/>
          <w:sz w:val="32"/>
          <w:szCs w:val="32"/>
          <w:lang w:bidi="ar-EG"/>
        </w:rPr>
      </w:pPr>
      <w:r w:rsidRPr="004C51E3">
        <w:rPr>
          <w:rFonts w:cs="Traditional Arabic"/>
          <w:sz w:val="32"/>
          <w:szCs w:val="32"/>
          <w:rtl/>
          <w:lang w:bidi="ar-EG"/>
        </w:rPr>
        <w:t>وكان أبو محذورة أحسن الناس أذاناً وأنداهم صوتاً</w:t>
      </w:r>
      <w:r w:rsidR="00E93400">
        <w:rPr>
          <w:rFonts w:cs="Traditional Arabic"/>
          <w:sz w:val="32"/>
          <w:szCs w:val="32"/>
          <w:rtl/>
          <w:lang w:bidi="ar-EG"/>
        </w:rPr>
        <w:t>.</w:t>
      </w:r>
      <w:r w:rsidRPr="004C51E3">
        <w:rPr>
          <w:rFonts w:cs="Traditional Arabic"/>
          <w:sz w:val="32"/>
          <w:szCs w:val="32"/>
          <w:rtl/>
          <w:lang w:bidi="ar-EG"/>
        </w:rPr>
        <w:t xml:space="preserve"> قال له عمر يوماً وسمعه</w:t>
      </w:r>
      <w:r w:rsidR="00A52454" w:rsidRPr="004C51E3">
        <w:rPr>
          <w:rFonts w:cs="Traditional Arabic"/>
          <w:sz w:val="32"/>
          <w:szCs w:val="32"/>
          <w:rtl/>
          <w:lang w:bidi="ar-EG"/>
        </w:rPr>
        <w:t xml:space="preserve"> يؤذن</w:t>
      </w:r>
      <w:r w:rsidR="00E93400">
        <w:rPr>
          <w:rFonts w:cs="Traditional Arabic"/>
          <w:sz w:val="32"/>
          <w:szCs w:val="32"/>
          <w:rtl/>
          <w:lang w:bidi="ar-EG"/>
        </w:rPr>
        <w:t>:</w:t>
      </w:r>
      <w:r w:rsidR="00A52454" w:rsidRPr="004C51E3">
        <w:rPr>
          <w:rFonts w:cs="Traditional Arabic"/>
          <w:sz w:val="32"/>
          <w:szCs w:val="32"/>
          <w:rtl/>
          <w:lang w:bidi="ar-EG"/>
        </w:rPr>
        <w:t xml:space="preserve"> كدت أن تنشق مريطاؤك</w:t>
      </w:r>
      <w:r w:rsidR="00E93400">
        <w:rPr>
          <w:rFonts w:cs="Traditional Arabic"/>
          <w:sz w:val="32"/>
          <w:szCs w:val="32"/>
          <w:rtl/>
          <w:lang w:bidi="ar-EG"/>
        </w:rPr>
        <w:t>.</w:t>
      </w:r>
      <w:r w:rsidRPr="004C51E3">
        <w:rPr>
          <w:rFonts w:cs="Traditional Arabic"/>
          <w:sz w:val="32"/>
          <w:szCs w:val="32"/>
          <w:rtl/>
          <w:lang w:bidi="ar-EG"/>
        </w:rPr>
        <w:t xml:space="preserve"> (</w:t>
      </w:r>
      <w:r w:rsidRPr="004C51E3">
        <w:rPr>
          <w:rStyle w:val="a4"/>
          <w:rFonts w:cs="Traditional Arabic"/>
          <w:sz w:val="32"/>
          <w:szCs w:val="32"/>
          <w:rtl/>
          <w:lang w:bidi="ar-EG"/>
        </w:rPr>
        <w:footnoteReference w:id="41"/>
      </w:r>
      <w:r w:rsidRPr="004C51E3">
        <w:rPr>
          <w:rFonts w:cs="Traditional Arabic"/>
          <w:sz w:val="32"/>
          <w:szCs w:val="32"/>
          <w:rtl/>
          <w:lang w:bidi="ar-EG"/>
        </w:rPr>
        <w:t xml:space="preserve"> )</w:t>
      </w:r>
    </w:p>
    <w:p w:rsidR="001769B3" w:rsidRPr="004C51E3" w:rsidRDefault="001769B3" w:rsidP="001C76EE">
      <w:pPr>
        <w:jc w:val="both"/>
        <w:rPr>
          <w:rFonts w:cs="Traditional Arabic"/>
          <w:sz w:val="32"/>
          <w:szCs w:val="32"/>
          <w:lang w:bidi="ar-EG"/>
        </w:rPr>
      </w:pPr>
    </w:p>
    <w:p w:rsidR="001769B3" w:rsidRPr="004C51E3" w:rsidRDefault="001769B3" w:rsidP="001C76EE">
      <w:pPr>
        <w:jc w:val="both"/>
        <w:rPr>
          <w:rFonts w:cs="Traditional Arabic"/>
          <w:sz w:val="32"/>
          <w:szCs w:val="32"/>
          <w:lang w:bidi="ar-EG"/>
        </w:rPr>
      </w:pPr>
    </w:p>
    <w:p w:rsidR="001769B3" w:rsidRPr="004C51E3" w:rsidRDefault="001769B3" w:rsidP="001C76EE">
      <w:pPr>
        <w:jc w:val="both"/>
        <w:rPr>
          <w:rFonts w:cs="Traditional Arabic"/>
          <w:sz w:val="32"/>
          <w:szCs w:val="32"/>
          <w:lang w:bidi="ar-EG"/>
        </w:rPr>
      </w:pPr>
    </w:p>
    <w:p w:rsidR="0015289D" w:rsidRPr="004C51E3" w:rsidRDefault="0015289D" w:rsidP="001C76EE">
      <w:pPr>
        <w:jc w:val="both"/>
        <w:rPr>
          <w:rFonts w:cs="Traditional Arabic"/>
          <w:sz w:val="32"/>
          <w:szCs w:val="32"/>
          <w:rtl/>
          <w:lang w:bidi="ar-EG"/>
        </w:rPr>
      </w:pPr>
    </w:p>
    <w:p w:rsidR="00490A7B" w:rsidRPr="004C51E3" w:rsidRDefault="00335C03" w:rsidP="00A2383D">
      <w:pPr>
        <w:pStyle w:val="2"/>
        <w:rPr>
          <w:rtl/>
          <w:lang w:bidi="ar-EG"/>
        </w:rPr>
      </w:pPr>
      <w:r w:rsidRPr="004C51E3">
        <w:rPr>
          <w:rtl/>
          <w:lang w:bidi="ar-EG"/>
        </w:rPr>
        <w:tab/>
      </w:r>
      <w:r w:rsidRPr="004C51E3">
        <w:rPr>
          <w:rtl/>
          <w:lang w:bidi="ar-EG"/>
        </w:rPr>
        <w:tab/>
      </w:r>
      <w:bookmarkStart w:id="8" w:name="_Toc474659890"/>
      <w:r w:rsidR="00490A7B" w:rsidRPr="004C51E3">
        <w:rPr>
          <w:rtl/>
          <w:lang w:bidi="ar-EG"/>
        </w:rPr>
        <w:t xml:space="preserve">سعد </w:t>
      </w:r>
      <w:r w:rsidR="00A52454" w:rsidRPr="004C51E3">
        <w:rPr>
          <w:rFonts w:hint="cs"/>
          <w:rtl/>
          <w:lang w:bidi="ar-EG"/>
        </w:rPr>
        <w:t>القرظ-رضي</w:t>
      </w:r>
      <w:r w:rsidR="00490A7B" w:rsidRPr="004C51E3">
        <w:rPr>
          <w:rtl/>
          <w:lang w:bidi="ar-EG"/>
        </w:rPr>
        <w:t xml:space="preserve"> الله عنه</w:t>
      </w:r>
      <w:bookmarkEnd w:id="8"/>
    </w:p>
    <w:p w:rsidR="00490A7B" w:rsidRPr="004C51E3" w:rsidRDefault="00490A7B" w:rsidP="001C76EE">
      <w:pPr>
        <w:jc w:val="both"/>
        <w:rPr>
          <w:rFonts w:cs="Traditional Arabic"/>
          <w:sz w:val="32"/>
          <w:szCs w:val="32"/>
          <w:rtl/>
          <w:lang w:bidi="ar-EG"/>
        </w:rPr>
      </w:pPr>
      <w:r w:rsidRPr="004C51E3">
        <w:rPr>
          <w:rFonts w:cs="Traditional Arabic"/>
          <w:sz w:val="32"/>
          <w:szCs w:val="32"/>
          <w:rtl/>
          <w:lang w:bidi="ar-EG"/>
        </w:rPr>
        <w:t>ومن مؤذني رسول الله صلى الله عليه وسلم – سعد  القرظ - رضي الله عنه-  وهو  مولى عمار بن ياسر المعروف بسعد القرظ له صحبة وإنما قيل</w:t>
      </w:r>
      <w:r w:rsidR="00E93400">
        <w:rPr>
          <w:rFonts w:cs="Traditional Arabic"/>
          <w:sz w:val="32"/>
          <w:szCs w:val="32"/>
          <w:rtl/>
          <w:lang w:bidi="ar-EG"/>
        </w:rPr>
        <w:t>:</w:t>
      </w:r>
      <w:r w:rsidRPr="004C51E3">
        <w:rPr>
          <w:rFonts w:cs="Traditional Arabic"/>
          <w:sz w:val="32"/>
          <w:szCs w:val="32"/>
          <w:rtl/>
          <w:lang w:bidi="ar-EG"/>
        </w:rPr>
        <w:t xml:space="preserve"> له سعد القرظ لأنه كان كلما اتجر في شيء وضع فيه فاتجر في القرظ فربح فلزم التجارة فيه  روى عنه ابنه عمار بن سعد وابن ابنه حفص بن عمر بن سعد جعله رسول الله صلى الله عليه وسلم مؤذنا بقباء فلما </w:t>
      </w:r>
      <w:r w:rsidRPr="004C51E3">
        <w:rPr>
          <w:rFonts w:cs="Traditional Arabic"/>
          <w:sz w:val="32"/>
          <w:szCs w:val="32"/>
          <w:rtl/>
          <w:lang w:bidi="ar-EG"/>
        </w:rPr>
        <w:lastRenderedPageBreak/>
        <w:t>مات رسول الله صلى الله عليه وسلم وترك بلال الآذان نقل أبو بكر رضي الله عنه سعد القرظ هذا إلى مسجد رسول الله صلى الله عليه وسلم فلم يزل يؤذن فيه إلى أن مات وتوارث عنه بنوه الآذان فيه إلى زمن مالك وبعده أيضا</w:t>
      </w:r>
    </w:p>
    <w:p w:rsidR="00490A7B" w:rsidRPr="004C51E3" w:rsidRDefault="00490A7B" w:rsidP="001C76EE">
      <w:pPr>
        <w:jc w:val="both"/>
        <w:rPr>
          <w:rFonts w:cs="Traditional Arabic"/>
          <w:sz w:val="32"/>
          <w:szCs w:val="32"/>
          <w:rtl/>
          <w:lang w:bidi="ar-EG"/>
        </w:rPr>
      </w:pPr>
      <w:r w:rsidRPr="004C51E3">
        <w:rPr>
          <w:rFonts w:cs="Traditional Arabic"/>
          <w:sz w:val="32"/>
          <w:szCs w:val="32"/>
          <w:rtl/>
          <w:lang w:bidi="ar-EG"/>
        </w:rPr>
        <w:t>وقد قيل</w:t>
      </w:r>
      <w:r w:rsidR="00E93400">
        <w:rPr>
          <w:rFonts w:cs="Traditional Arabic"/>
          <w:sz w:val="32"/>
          <w:szCs w:val="32"/>
          <w:rtl/>
          <w:lang w:bidi="ar-EG"/>
        </w:rPr>
        <w:t>:</w:t>
      </w:r>
      <w:r w:rsidRPr="004C51E3">
        <w:rPr>
          <w:rFonts w:cs="Traditional Arabic"/>
          <w:sz w:val="32"/>
          <w:szCs w:val="32"/>
          <w:rtl/>
          <w:lang w:bidi="ar-EG"/>
        </w:rPr>
        <w:t xml:space="preserve"> إن الذي نقله من قباء إلى المدينة للآذان عمر بن الخطاب وقيل إنه كان يؤذن للنبي صلى الله عليه وسلم واستخلفه بلال على الآذان في خلافة عمر حين خرج بلال إلى الشام</w:t>
      </w:r>
      <w:r w:rsidR="00E93400">
        <w:rPr>
          <w:rFonts w:cs="Traditional Arabic"/>
          <w:sz w:val="32"/>
          <w:szCs w:val="32"/>
          <w:rtl/>
          <w:lang w:bidi="ar-EG"/>
        </w:rPr>
        <w:t>.</w:t>
      </w:r>
      <w:r w:rsidRPr="004C51E3">
        <w:rPr>
          <w:rFonts w:cs="Traditional Arabic"/>
          <w:sz w:val="32"/>
          <w:szCs w:val="32"/>
          <w:rtl/>
          <w:lang w:bidi="ar-EG"/>
        </w:rPr>
        <w:t xml:space="preserve"> وقيل</w:t>
      </w:r>
      <w:r w:rsidR="00E93400">
        <w:rPr>
          <w:rFonts w:cs="Traditional Arabic"/>
          <w:sz w:val="32"/>
          <w:szCs w:val="32"/>
          <w:rtl/>
          <w:lang w:bidi="ar-EG"/>
        </w:rPr>
        <w:t>:</w:t>
      </w:r>
      <w:r w:rsidRPr="004C51E3">
        <w:rPr>
          <w:rFonts w:cs="Traditional Arabic"/>
          <w:sz w:val="32"/>
          <w:szCs w:val="32"/>
          <w:rtl/>
          <w:lang w:bidi="ar-EG"/>
        </w:rPr>
        <w:t xml:space="preserve"> انتقله عمر بن الخطاب رضي الله عنه</w:t>
      </w:r>
    </w:p>
    <w:p w:rsidR="00490A7B" w:rsidRPr="004C51E3" w:rsidRDefault="00490A7B" w:rsidP="001C76EE">
      <w:pPr>
        <w:jc w:val="both"/>
        <w:rPr>
          <w:rFonts w:cs="Traditional Arabic"/>
          <w:sz w:val="32"/>
          <w:szCs w:val="32"/>
          <w:rtl/>
          <w:lang w:bidi="ar-EG"/>
        </w:rPr>
      </w:pPr>
      <w:r w:rsidRPr="004C51E3">
        <w:rPr>
          <w:rFonts w:cs="Traditional Arabic"/>
          <w:sz w:val="32"/>
          <w:szCs w:val="32"/>
          <w:rtl/>
          <w:lang w:bidi="ar-EG"/>
        </w:rPr>
        <w:t>وذكر ابن المبارك عن يونس بن يزيد عن الزهري قال</w:t>
      </w:r>
      <w:r w:rsidR="00E93400">
        <w:rPr>
          <w:rFonts w:cs="Traditional Arabic"/>
          <w:sz w:val="32"/>
          <w:szCs w:val="32"/>
          <w:rtl/>
          <w:lang w:bidi="ar-EG"/>
        </w:rPr>
        <w:t>:</w:t>
      </w:r>
      <w:r w:rsidRPr="004C51E3">
        <w:rPr>
          <w:rFonts w:cs="Traditional Arabic"/>
          <w:sz w:val="32"/>
          <w:szCs w:val="32"/>
          <w:rtl/>
          <w:lang w:bidi="ar-EG"/>
        </w:rPr>
        <w:t xml:space="preserve"> أخبرني حفص بن عمر بن سعد أن جده سعدا المؤذن كان يؤذن على عهد رسول الله صلى الله عليه وسلم لأهل قباء حتى نقله عمر بن الخطاب في خلافته فأذن له في المدينة في مسجد النبي صلى الله عليه وسلم وذكر تمام الخبر</w:t>
      </w:r>
    </w:p>
    <w:p w:rsidR="00490A7B" w:rsidRPr="004C51E3" w:rsidRDefault="00490A7B" w:rsidP="001C76EE">
      <w:pPr>
        <w:jc w:val="both"/>
        <w:rPr>
          <w:rFonts w:cs="Traditional Arabic"/>
          <w:sz w:val="32"/>
          <w:szCs w:val="32"/>
          <w:rtl/>
          <w:lang w:bidi="ar-EG"/>
        </w:rPr>
      </w:pPr>
      <w:r w:rsidRPr="004C51E3">
        <w:rPr>
          <w:rFonts w:cs="Traditional Arabic"/>
          <w:sz w:val="32"/>
          <w:szCs w:val="32"/>
          <w:rtl/>
          <w:lang w:bidi="ar-EG"/>
        </w:rPr>
        <w:t>وقال خليفة بن خياط</w:t>
      </w:r>
      <w:r w:rsidR="00E93400">
        <w:rPr>
          <w:rFonts w:cs="Traditional Arabic"/>
          <w:sz w:val="32"/>
          <w:szCs w:val="32"/>
          <w:rtl/>
          <w:lang w:bidi="ar-EG"/>
        </w:rPr>
        <w:t>:</w:t>
      </w:r>
      <w:r w:rsidRPr="004C51E3">
        <w:rPr>
          <w:rFonts w:cs="Traditional Arabic"/>
          <w:sz w:val="32"/>
          <w:szCs w:val="32"/>
          <w:rtl/>
          <w:lang w:bidi="ar-EG"/>
        </w:rPr>
        <w:t xml:space="preserve"> أذن لأبي بكر سعد القرظ مولى عمار بن ياسر هو كان مؤذنه إلى أن مات أبو بكر وأذن بعده لعمر بن الخطاب رضي الله عنهم</w:t>
      </w:r>
      <w:r w:rsidRPr="004C51E3">
        <w:rPr>
          <w:rFonts w:cs="Traditional Arabic" w:hint="cs"/>
          <w:sz w:val="32"/>
          <w:szCs w:val="32"/>
          <w:rtl/>
          <w:lang w:bidi="ar-EG"/>
        </w:rPr>
        <w:t>(</w:t>
      </w:r>
      <w:r w:rsidRPr="004C51E3">
        <w:rPr>
          <w:rFonts w:cs="Traditional Arabic"/>
          <w:sz w:val="32"/>
          <w:szCs w:val="32"/>
          <w:vertAlign w:val="superscript"/>
          <w:rtl/>
          <w:lang w:bidi="ar-EG"/>
        </w:rPr>
        <w:footnoteReference w:id="42"/>
      </w:r>
      <w:r w:rsidRPr="004C51E3">
        <w:rPr>
          <w:rFonts w:cs="Traditional Arabic" w:hint="cs"/>
          <w:sz w:val="32"/>
          <w:szCs w:val="32"/>
          <w:rtl/>
          <w:lang w:bidi="ar-EG"/>
        </w:rPr>
        <w:t>)</w:t>
      </w:r>
    </w:p>
    <w:p w:rsidR="00490A7B" w:rsidRPr="004C51E3" w:rsidRDefault="00490A7B" w:rsidP="001C76EE">
      <w:pPr>
        <w:jc w:val="both"/>
        <w:rPr>
          <w:rFonts w:cs="Traditional Arabic"/>
          <w:sz w:val="32"/>
          <w:szCs w:val="32"/>
          <w:rtl/>
          <w:lang w:bidi="ar-EG"/>
        </w:rPr>
      </w:pPr>
      <w:r w:rsidRPr="004C51E3">
        <w:rPr>
          <w:rFonts w:cs="Traditional Arabic"/>
          <w:sz w:val="32"/>
          <w:szCs w:val="32"/>
          <w:rtl/>
          <w:lang w:bidi="ar-EG"/>
        </w:rPr>
        <w:t>ويقال اسم أبيه عبد الرحمن كان يتجر بالقرظ فقيل له سعد القرظ وروى البغوي عن القاسم بن محمد بن عمر بن حفص بن عمر بن سعد القرظ عن آبائه أن سعدا اشتكي إلى النبي صلى الله عليه وسلم قلة ذات يده فأمره بالتجارة فخرج إلى السوق فاشترى شيئا من قرظ فباعه فربح فيه فذكر ذلك للنبي صلى الله عليه وسلم فأمره بلزوم ذلك وروى عن النبي صلى الله عليه وسلم وأذن في حياته بمسجد قباء روى عنه ابناه عمار وعمر نقلة أبو بكر من قباء إلى المسجد النبوي فأذن فيه بعد بلال وتوارث عنه بنوه الأذان قال خليفة أذن سعد لأبي بكر ولعمر بعده وروى يونس عن الزهري أن الذي نقله عن قباء عمر قال أبو أحمد العسكري عا</w:t>
      </w:r>
      <w:r w:rsidR="00E12A34" w:rsidRPr="004C51E3">
        <w:rPr>
          <w:rFonts w:cs="Traditional Arabic"/>
          <w:sz w:val="32"/>
          <w:szCs w:val="32"/>
          <w:rtl/>
          <w:lang w:bidi="ar-EG"/>
        </w:rPr>
        <w:t>ش سعد القرظ إلى أيام الحجاج</w:t>
      </w:r>
      <w:r w:rsidRPr="004C51E3">
        <w:rPr>
          <w:rFonts w:cs="Traditional Arabic" w:hint="cs"/>
          <w:sz w:val="32"/>
          <w:szCs w:val="32"/>
          <w:rtl/>
          <w:lang w:bidi="ar-EG"/>
        </w:rPr>
        <w:t>(</w:t>
      </w:r>
      <w:r w:rsidRPr="004C51E3">
        <w:rPr>
          <w:rStyle w:val="a4"/>
          <w:rFonts w:cs="Traditional Arabic"/>
          <w:sz w:val="32"/>
          <w:szCs w:val="32"/>
          <w:rtl/>
          <w:lang w:bidi="ar-EG"/>
        </w:rPr>
        <w:footnoteReference w:id="43"/>
      </w:r>
      <w:r w:rsidRPr="004C51E3">
        <w:rPr>
          <w:rFonts w:cs="Traditional Arabic" w:hint="cs"/>
          <w:sz w:val="32"/>
          <w:szCs w:val="32"/>
          <w:rtl/>
          <w:lang w:bidi="ar-EG"/>
        </w:rPr>
        <w:t>)</w:t>
      </w:r>
    </w:p>
    <w:p w:rsidR="00BD26A8" w:rsidRPr="004C51E3" w:rsidRDefault="00BD26A8" w:rsidP="001C76EE">
      <w:pPr>
        <w:jc w:val="both"/>
        <w:rPr>
          <w:rFonts w:cs="Traditional Arabic"/>
          <w:sz w:val="32"/>
          <w:szCs w:val="32"/>
          <w:rtl/>
          <w:lang w:bidi="ar-EG"/>
        </w:rPr>
      </w:pPr>
    </w:p>
    <w:p w:rsidR="00BD26A8" w:rsidRPr="004C51E3" w:rsidRDefault="00BD26A8" w:rsidP="001C76EE">
      <w:pPr>
        <w:jc w:val="both"/>
        <w:rPr>
          <w:rFonts w:cs="Traditional Arabic"/>
          <w:sz w:val="32"/>
          <w:szCs w:val="32"/>
          <w:rtl/>
          <w:lang w:bidi="ar-EG"/>
        </w:rPr>
      </w:pPr>
    </w:p>
    <w:p w:rsidR="00BD26A8" w:rsidRPr="004C51E3" w:rsidRDefault="00BD26A8" w:rsidP="001C76EE">
      <w:pPr>
        <w:jc w:val="both"/>
        <w:rPr>
          <w:rFonts w:cs="Traditional Arabic"/>
          <w:sz w:val="32"/>
          <w:szCs w:val="32"/>
          <w:rtl/>
          <w:lang w:bidi="ar-EG"/>
        </w:rPr>
      </w:pPr>
    </w:p>
    <w:p w:rsidR="00BD26A8" w:rsidRPr="004C51E3" w:rsidRDefault="00BD26A8" w:rsidP="001C76EE">
      <w:pPr>
        <w:jc w:val="both"/>
        <w:rPr>
          <w:rFonts w:cs="Traditional Arabic"/>
          <w:sz w:val="32"/>
          <w:szCs w:val="32"/>
          <w:rtl/>
          <w:lang w:bidi="ar-EG"/>
        </w:rPr>
      </w:pPr>
    </w:p>
    <w:p w:rsidR="00BD26A8" w:rsidRPr="004C51E3" w:rsidRDefault="00BD26A8" w:rsidP="001C76EE">
      <w:pPr>
        <w:jc w:val="both"/>
        <w:rPr>
          <w:rFonts w:cs="Traditional Arabic"/>
          <w:sz w:val="32"/>
          <w:szCs w:val="32"/>
          <w:rtl/>
          <w:lang w:bidi="ar-EG"/>
        </w:rPr>
      </w:pPr>
    </w:p>
    <w:p w:rsidR="00BD26A8" w:rsidRPr="004C51E3" w:rsidRDefault="00BD26A8" w:rsidP="001C76EE">
      <w:pPr>
        <w:jc w:val="both"/>
        <w:rPr>
          <w:rFonts w:cs="Traditional Arabic"/>
          <w:sz w:val="32"/>
          <w:szCs w:val="32"/>
          <w:rtl/>
          <w:lang w:bidi="ar-EG"/>
        </w:rPr>
      </w:pPr>
    </w:p>
    <w:p w:rsidR="00BD26A8" w:rsidRPr="004C51E3" w:rsidRDefault="00BD26A8" w:rsidP="001C76EE">
      <w:pPr>
        <w:jc w:val="both"/>
        <w:rPr>
          <w:rFonts w:cs="Traditional Arabic"/>
          <w:sz w:val="32"/>
          <w:szCs w:val="32"/>
          <w:rtl/>
          <w:lang w:bidi="ar-EG"/>
        </w:rPr>
      </w:pPr>
    </w:p>
    <w:p w:rsidR="000F63DD" w:rsidRPr="004C51E3" w:rsidRDefault="000F63DD" w:rsidP="00A2383D">
      <w:pPr>
        <w:pStyle w:val="2"/>
        <w:rPr>
          <w:rtl/>
          <w:lang w:eastAsia="en-US" w:bidi="ar-EG"/>
        </w:rPr>
      </w:pPr>
      <w:bookmarkStart w:id="9" w:name="_Toc474659891"/>
      <w:r w:rsidRPr="004C51E3">
        <w:rPr>
          <w:rFonts w:hint="cs"/>
          <w:rtl/>
          <w:lang w:eastAsia="en-US" w:bidi="ar-EG"/>
        </w:rPr>
        <w:t>المراجع</w:t>
      </w:r>
      <w:bookmarkEnd w:id="9"/>
      <w:r w:rsidRPr="004C51E3">
        <w:rPr>
          <w:rFonts w:hint="cs"/>
          <w:rtl/>
          <w:lang w:eastAsia="en-US" w:bidi="ar-EG"/>
        </w:rPr>
        <w:t xml:space="preserve"> </w:t>
      </w:r>
    </w:p>
    <w:p w:rsidR="000F63DD" w:rsidRPr="004C51E3" w:rsidRDefault="000F63DD" w:rsidP="001C76EE">
      <w:pPr>
        <w:numPr>
          <w:ilvl w:val="0"/>
          <w:numId w:val="1"/>
        </w:numPr>
        <w:spacing w:after="16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hint="cs"/>
          <w:sz w:val="32"/>
          <w:szCs w:val="32"/>
          <w:rtl/>
          <w:lang w:eastAsia="en-US" w:bidi="ar-EG"/>
        </w:rPr>
        <w:t>صحيح</w:t>
      </w:r>
      <w:r w:rsidRPr="004C51E3">
        <w:rPr>
          <w:rFonts w:asciiTheme="minorHAnsi" w:eastAsiaTheme="minorHAnsi" w:hAnsiTheme="minorHAnsi" w:cs="Traditional Arabic"/>
          <w:sz w:val="32"/>
          <w:szCs w:val="32"/>
          <w:rtl/>
          <w:lang w:eastAsia="en-US" w:bidi="ar-EG"/>
        </w:rPr>
        <w:t xml:space="preserve"> البخاري</w:t>
      </w:r>
    </w:p>
    <w:p w:rsidR="000F63DD" w:rsidRPr="004C51E3" w:rsidRDefault="000F63DD" w:rsidP="001C76EE">
      <w:pPr>
        <w:numPr>
          <w:ilvl w:val="0"/>
          <w:numId w:val="1"/>
        </w:numPr>
        <w:spacing w:after="16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hint="cs"/>
          <w:sz w:val="32"/>
          <w:szCs w:val="32"/>
          <w:rtl/>
          <w:lang w:eastAsia="en-US" w:bidi="ar-EG"/>
        </w:rPr>
        <w:t>صحيح مسلم</w:t>
      </w:r>
    </w:p>
    <w:p w:rsidR="000F63DD" w:rsidRPr="004C51E3" w:rsidRDefault="000F63DD" w:rsidP="001C76EE">
      <w:pPr>
        <w:numPr>
          <w:ilvl w:val="0"/>
          <w:numId w:val="1"/>
        </w:numPr>
        <w:spacing w:after="16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hint="cs"/>
          <w:sz w:val="32"/>
          <w:szCs w:val="32"/>
          <w:rtl/>
          <w:lang w:eastAsia="en-US" w:bidi="ar-EG"/>
        </w:rPr>
        <w:t>مسند الإمام أحمد</w:t>
      </w:r>
    </w:p>
    <w:p w:rsidR="000F63DD" w:rsidRPr="004C51E3" w:rsidRDefault="000F63DD" w:rsidP="001C76EE">
      <w:pPr>
        <w:numPr>
          <w:ilvl w:val="0"/>
          <w:numId w:val="1"/>
        </w:numPr>
        <w:spacing w:after="16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hint="cs"/>
          <w:sz w:val="32"/>
          <w:szCs w:val="32"/>
          <w:rtl/>
          <w:lang w:eastAsia="en-US" w:bidi="ar-EG"/>
        </w:rPr>
        <w:t>سنن ابن ماجة</w:t>
      </w:r>
    </w:p>
    <w:p w:rsidR="000F63DD" w:rsidRPr="004C51E3" w:rsidRDefault="000F63DD" w:rsidP="001C76EE">
      <w:pPr>
        <w:numPr>
          <w:ilvl w:val="0"/>
          <w:numId w:val="1"/>
        </w:numPr>
        <w:spacing w:after="16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hint="cs"/>
          <w:sz w:val="32"/>
          <w:szCs w:val="32"/>
          <w:rtl/>
          <w:lang w:eastAsia="en-US" w:bidi="ar-EG"/>
        </w:rPr>
        <w:lastRenderedPageBreak/>
        <w:t>سنن الترمذي</w:t>
      </w:r>
    </w:p>
    <w:p w:rsidR="000F63DD" w:rsidRPr="004C51E3" w:rsidRDefault="000F63DD" w:rsidP="001C76EE">
      <w:pPr>
        <w:numPr>
          <w:ilvl w:val="0"/>
          <w:numId w:val="1"/>
        </w:numPr>
        <w:spacing w:after="16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hint="cs"/>
          <w:sz w:val="32"/>
          <w:szCs w:val="32"/>
          <w:rtl/>
          <w:lang w:eastAsia="en-US" w:bidi="ar-EG"/>
        </w:rPr>
        <w:t>سنن النسائي</w:t>
      </w:r>
    </w:p>
    <w:p w:rsidR="000F63DD" w:rsidRPr="004C51E3" w:rsidRDefault="000F63DD" w:rsidP="001C76EE">
      <w:pPr>
        <w:numPr>
          <w:ilvl w:val="0"/>
          <w:numId w:val="1"/>
        </w:numPr>
        <w:spacing w:after="16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sz w:val="32"/>
          <w:szCs w:val="32"/>
          <w:rtl/>
          <w:lang w:eastAsia="en-US" w:bidi="ar-EG"/>
        </w:rPr>
        <w:t xml:space="preserve">عمدة القاري شرح صحيح البخاري </w:t>
      </w:r>
      <w:r w:rsidRPr="004C51E3">
        <w:rPr>
          <w:rFonts w:asciiTheme="minorHAnsi" w:eastAsiaTheme="minorHAnsi" w:hAnsiTheme="minorHAnsi" w:cs="Traditional Arabic" w:hint="cs"/>
          <w:sz w:val="32"/>
          <w:szCs w:val="32"/>
          <w:rtl/>
          <w:lang w:eastAsia="en-US" w:bidi="ar-EG"/>
        </w:rPr>
        <w:t>لبدر الدين العيني</w:t>
      </w:r>
    </w:p>
    <w:p w:rsidR="000F63DD" w:rsidRPr="004C51E3" w:rsidRDefault="000F63DD" w:rsidP="001C76EE">
      <w:pPr>
        <w:numPr>
          <w:ilvl w:val="0"/>
          <w:numId w:val="1"/>
        </w:numPr>
        <w:spacing w:after="16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sz w:val="32"/>
          <w:szCs w:val="32"/>
          <w:rtl/>
          <w:lang w:eastAsia="en-US" w:bidi="ar-EG"/>
        </w:rPr>
        <w:t>شرح النووي على مسلم</w:t>
      </w:r>
    </w:p>
    <w:p w:rsidR="000F63DD" w:rsidRPr="004C51E3" w:rsidRDefault="000F63DD" w:rsidP="001C76EE">
      <w:pPr>
        <w:numPr>
          <w:ilvl w:val="0"/>
          <w:numId w:val="1"/>
        </w:numPr>
        <w:spacing w:after="16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hint="cs"/>
          <w:sz w:val="32"/>
          <w:szCs w:val="32"/>
          <w:rtl/>
          <w:lang w:eastAsia="en-US" w:bidi="ar-EG"/>
        </w:rPr>
        <w:t xml:space="preserve">مستدرك </w:t>
      </w:r>
      <w:r w:rsidRPr="004C51E3">
        <w:rPr>
          <w:rFonts w:asciiTheme="minorHAnsi" w:eastAsiaTheme="minorHAnsi" w:hAnsiTheme="minorHAnsi" w:cs="Traditional Arabic"/>
          <w:sz w:val="32"/>
          <w:szCs w:val="32"/>
          <w:rtl/>
          <w:lang w:eastAsia="en-US" w:bidi="ar-EG"/>
        </w:rPr>
        <w:t xml:space="preserve"> الحاكم</w:t>
      </w:r>
    </w:p>
    <w:p w:rsidR="000F63DD" w:rsidRPr="004C51E3" w:rsidRDefault="000F63DD" w:rsidP="001C76EE">
      <w:pPr>
        <w:numPr>
          <w:ilvl w:val="0"/>
          <w:numId w:val="2"/>
        </w:numPr>
        <w:spacing w:after="12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sz w:val="32"/>
          <w:szCs w:val="32"/>
          <w:rtl/>
          <w:lang w:eastAsia="en-US" w:bidi="ar-EG"/>
        </w:rPr>
        <w:t>شعب الإيمان</w:t>
      </w:r>
      <w:r w:rsidRPr="004C51E3">
        <w:rPr>
          <w:rFonts w:asciiTheme="minorHAnsi" w:eastAsiaTheme="minorHAnsi" w:hAnsiTheme="minorHAnsi" w:cs="Traditional Arabic" w:hint="cs"/>
          <w:sz w:val="32"/>
          <w:szCs w:val="32"/>
          <w:rtl/>
          <w:lang w:eastAsia="en-US" w:bidi="ar-EG"/>
        </w:rPr>
        <w:t xml:space="preserve"> للبيهقي</w:t>
      </w:r>
    </w:p>
    <w:p w:rsidR="000F63DD" w:rsidRPr="004C51E3" w:rsidRDefault="000F63DD" w:rsidP="001C76EE">
      <w:pPr>
        <w:numPr>
          <w:ilvl w:val="0"/>
          <w:numId w:val="2"/>
        </w:numPr>
        <w:spacing w:after="12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hint="cs"/>
          <w:sz w:val="32"/>
          <w:szCs w:val="32"/>
          <w:rtl/>
          <w:lang w:eastAsia="en-US" w:bidi="ar-EG"/>
        </w:rPr>
        <w:t>صحيح</w:t>
      </w:r>
      <w:r w:rsidRPr="004C51E3">
        <w:rPr>
          <w:rFonts w:asciiTheme="minorHAnsi" w:eastAsiaTheme="minorHAnsi" w:hAnsiTheme="minorHAnsi" w:cs="Traditional Arabic"/>
          <w:sz w:val="32"/>
          <w:szCs w:val="32"/>
          <w:rtl/>
          <w:lang w:eastAsia="en-US" w:bidi="ar-EG"/>
        </w:rPr>
        <w:t xml:space="preserve"> ابن خزيمة</w:t>
      </w:r>
    </w:p>
    <w:p w:rsidR="000F63DD" w:rsidRPr="004C51E3" w:rsidRDefault="000F63DD" w:rsidP="001C76EE">
      <w:pPr>
        <w:numPr>
          <w:ilvl w:val="0"/>
          <w:numId w:val="2"/>
        </w:numPr>
        <w:spacing w:after="12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hint="cs"/>
          <w:sz w:val="32"/>
          <w:szCs w:val="32"/>
          <w:rtl/>
          <w:lang w:eastAsia="en-US" w:bidi="ar-EG"/>
        </w:rPr>
        <w:t xml:space="preserve">صحيح </w:t>
      </w:r>
      <w:r w:rsidRPr="004C51E3">
        <w:rPr>
          <w:rFonts w:asciiTheme="minorHAnsi" w:eastAsiaTheme="minorHAnsi" w:hAnsiTheme="minorHAnsi" w:cs="Traditional Arabic"/>
          <w:sz w:val="32"/>
          <w:szCs w:val="32"/>
          <w:rtl/>
          <w:lang w:eastAsia="en-US" w:bidi="ar-EG"/>
        </w:rPr>
        <w:t>ابن حبان</w:t>
      </w:r>
    </w:p>
    <w:p w:rsidR="000F63DD" w:rsidRPr="004C51E3" w:rsidRDefault="000F63DD" w:rsidP="001C76EE">
      <w:pPr>
        <w:numPr>
          <w:ilvl w:val="0"/>
          <w:numId w:val="2"/>
        </w:numPr>
        <w:spacing w:after="12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hint="cs"/>
          <w:sz w:val="32"/>
          <w:szCs w:val="32"/>
          <w:rtl/>
          <w:lang w:eastAsia="en-US" w:bidi="ar-EG"/>
        </w:rPr>
        <w:t xml:space="preserve">موطأ الإمام </w:t>
      </w:r>
      <w:r w:rsidRPr="004C51E3">
        <w:rPr>
          <w:rFonts w:asciiTheme="minorHAnsi" w:eastAsiaTheme="minorHAnsi" w:hAnsiTheme="minorHAnsi" w:cs="Traditional Arabic"/>
          <w:sz w:val="32"/>
          <w:szCs w:val="32"/>
          <w:rtl/>
          <w:lang w:eastAsia="en-US" w:bidi="ar-EG"/>
        </w:rPr>
        <w:t xml:space="preserve"> مالك</w:t>
      </w:r>
    </w:p>
    <w:p w:rsidR="000F63DD" w:rsidRPr="004C51E3" w:rsidRDefault="000F63DD" w:rsidP="001C76EE">
      <w:pPr>
        <w:numPr>
          <w:ilvl w:val="0"/>
          <w:numId w:val="2"/>
        </w:numPr>
        <w:spacing w:after="12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hint="cs"/>
          <w:sz w:val="32"/>
          <w:szCs w:val="32"/>
          <w:rtl/>
          <w:lang w:eastAsia="en-US" w:bidi="ar-EG"/>
        </w:rPr>
        <w:t xml:space="preserve">مسند الإمام </w:t>
      </w:r>
      <w:r w:rsidRPr="004C51E3">
        <w:rPr>
          <w:rFonts w:asciiTheme="minorHAnsi" w:eastAsiaTheme="minorHAnsi" w:hAnsiTheme="minorHAnsi" w:cs="Traditional Arabic"/>
          <w:sz w:val="32"/>
          <w:szCs w:val="32"/>
          <w:rtl/>
          <w:lang w:eastAsia="en-US" w:bidi="ar-EG"/>
        </w:rPr>
        <w:t>الشافعي</w:t>
      </w:r>
    </w:p>
    <w:p w:rsidR="000F63DD" w:rsidRPr="004C51E3" w:rsidRDefault="000F63DD" w:rsidP="001C76EE">
      <w:pPr>
        <w:numPr>
          <w:ilvl w:val="0"/>
          <w:numId w:val="2"/>
        </w:numPr>
        <w:spacing w:after="12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hint="cs"/>
          <w:sz w:val="32"/>
          <w:szCs w:val="32"/>
          <w:rtl/>
          <w:lang w:eastAsia="en-US" w:bidi="ar-EG"/>
        </w:rPr>
        <w:t xml:space="preserve">مسند </w:t>
      </w:r>
      <w:r w:rsidRPr="004C51E3">
        <w:rPr>
          <w:rFonts w:asciiTheme="minorHAnsi" w:eastAsiaTheme="minorHAnsi" w:hAnsiTheme="minorHAnsi" w:cs="Traditional Arabic"/>
          <w:sz w:val="32"/>
          <w:szCs w:val="32"/>
          <w:rtl/>
          <w:lang w:eastAsia="en-US" w:bidi="ar-EG"/>
        </w:rPr>
        <w:t>عبد بن حميد</w:t>
      </w:r>
    </w:p>
    <w:p w:rsidR="000F63DD" w:rsidRPr="004C51E3" w:rsidRDefault="000F63DD" w:rsidP="001C76EE">
      <w:pPr>
        <w:numPr>
          <w:ilvl w:val="0"/>
          <w:numId w:val="2"/>
        </w:numPr>
        <w:spacing w:after="12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sz w:val="32"/>
          <w:szCs w:val="32"/>
          <w:rtl/>
          <w:lang w:eastAsia="en-US" w:bidi="ar-EG"/>
        </w:rPr>
        <w:t>جامع الأحاديث</w:t>
      </w:r>
    </w:p>
    <w:p w:rsidR="000F63DD" w:rsidRPr="004C51E3" w:rsidRDefault="000F63DD" w:rsidP="001C76EE">
      <w:pPr>
        <w:numPr>
          <w:ilvl w:val="0"/>
          <w:numId w:val="2"/>
        </w:numPr>
        <w:spacing w:after="12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hint="cs"/>
          <w:sz w:val="32"/>
          <w:szCs w:val="32"/>
          <w:rtl/>
          <w:lang w:eastAsia="en-US" w:bidi="ar-EG"/>
        </w:rPr>
        <w:t xml:space="preserve">مصنف </w:t>
      </w:r>
      <w:r w:rsidRPr="004C51E3">
        <w:rPr>
          <w:rFonts w:asciiTheme="minorHAnsi" w:eastAsiaTheme="minorHAnsi" w:hAnsiTheme="minorHAnsi" w:cs="Traditional Arabic"/>
          <w:sz w:val="32"/>
          <w:szCs w:val="32"/>
          <w:rtl/>
          <w:lang w:eastAsia="en-US" w:bidi="ar-EG"/>
        </w:rPr>
        <w:t xml:space="preserve"> عبد الرزاق</w:t>
      </w:r>
    </w:p>
    <w:p w:rsidR="000F63DD" w:rsidRPr="004C51E3" w:rsidRDefault="000F63DD" w:rsidP="001C76EE">
      <w:pPr>
        <w:numPr>
          <w:ilvl w:val="0"/>
          <w:numId w:val="2"/>
        </w:numPr>
        <w:spacing w:after="12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sz w:val="32"/>
          <w:szCs w:val="32"/>
          <w:rtl/>
          <w:lang w:eastAsia="en-US" w:bidi="ar-EG"/>
        </w:rPr>
        <w:t>صحيح كنوز السنة النبوية</w:t>
      </w:r>
    </w:p>
    <w:p w:rsidR="000F63DD" w:rsidRPr="004C51E3" w:rsidRDefault="000F63DD" w:rsidP="001C76EE">
      <w:pPr>
        <w:numPr>
          <w:ilvl w:val="0"/>
          <w:numId w:val="2"/>
        </w:numPr>
        <w:spacing w:after="12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sz w:val="32"/>
          <w:szCs w:val="32"/>
          <w:rtl/>
          <w:lang w:eastAsia="en-US" w:bidi="ar-EG"/>
        </w:rPr>
        <w:t xml:space="preserve">زاد المعاد  </w:t>
      </w:r>
      <w:r w:rsidRPr="004C51E3">
        <w:rPr>
          <w:rFonts w:asciiTheme="minorHAnsi" w:eastAsiaTheme="minorHAnsi" w:hAnsiTheme="minorHAnsi" w:cs="Traditional Arabic" w:hint="cs"/>
          <w:sz w:val="32"/>
          <w:szCs w:val="32"/>
          <w:rtl/>
          <w:lang w:eastAsia="en-US" w:bidi="ar-EG"/>
        </w:rPr>
        <w:t>لابن القيم</w:t>
      </w:r>
    </w:p>
    <w:p w:rsidR="000F63DD" w:rsidRPr="004C51E3" w:rsidRDefault="000F63DD" w:rsidP="001C76EE">
      <w:pPr>
        <w:numPr>
          <w:ilvl w:val="0"/>
          <w:numId w:val="2"/>
        </w:numPr>
        <w:spacing w:after="12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sz w:val="32"/>
          <w:szCs w:val="32"/>
          <w:rtl/>
          <w:lang w:eastAsia="en-US" w:bidi="ar-EG"/>
        </w:rPr>
        <w:t xml:space="preserve">الاستيعاب </w:t>
      </w:r>
      <w:r w:rsidRPr="004C51E3">
        <w:rPr>
          <w:rFonts w:asciiTheme="minorHAnsi" w:eastAsiaTheme="minorHAnsi" w:hAnsiTheme="minorHAnsi" w:cs="Traditional Arabic" w:hint="cs"/>
          <w:sz w:val="32"/>
          <w:szCs w:val="32"/>
          <w:rtl/>
          <w:lang w:eastAsia="en-US" w:bidi="ar-EG"/>
        </w:rPr>
        <w:t xml:space="preserve"> لابن عبد البر</w:t>
      </w:r>
    </w:p>
    <w:p w:rsidR="000F63DD" w:rsidRPr="004C51E3" w:rsidRDefault="000F63DD" w:rsidP="001C76EE">
      <w:pPr>
        <w:numPr>
          <w:ilvl w:val="0"/>
          <w:numId w:val="2"/>
        </w:numPr>
        <w:spacing w:after="12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sz w:val="32"/>
          <w:szCs w:val="32"/>
          <w:rtl/>
          <w:lang w:eastAsia="en-US" w:bidi="ar-EG"/>
        </w:rPr>
        <w:t xml:space="preserve">لإصابة في تمييز الصحابة </w:t>
      </w:r>
      <w:r w:rsidRPr="004C51E3">
        <w:rPr>
          <w:rFonts w:asciiTheme="minorHAnsi" w:eastAsiaTheme="minorHAnsi" w:hAnsiTheme="minorHAnsi" w:cs="Traditional Arabic" w:hint="cs"/>
          <w:sz w:val="32"/>
          <w:szCs w:val="32"/>
          <w:rtl/>
          <w:lang w:eastAsia="en-US" w:bidi="ar-EG"/>
        </w:rPr>
        <w:t xml:space="preserve"> لابن حجر</w:t>
      </w:r>
    </w:p>
    <w:p w:rsidR="000F63DD" w:rsidRPr="004C51E3" w:rsidRDefault="000F63DD" w:rsidP="001C76EE">
      <w:pPr>
        <w:numPr>
          <w:ilvl w:val="0"/>
          <w:numId w:val="2"/>
        </w:numPr>
        <w:spacing w:after="12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sz w:val="32"/>
          <w:szCs w:val="32"/>
          <w:rtl/>
          <w:lang w:eastAsia="en-US" w:bidi="ar-EG"/>
        </w:rPr>
        <w:t>تاريخ الإسلام</w:t>
      </w:r>
      <w:r w:rsidRPr="004C51E3">
        <w:rPr>
          <w:rFonts w:asciiTheme="minorHAnsi" w:eastAsiaTheme="minorHAnsi" w:hAnsiTheme="minorHAnsi" w:cs="Traditional Arabic" w:hint="cs"/>
          <w:sz w:val="32"/>
          <w:szCs w:val="32"/>
          <w:rtl/>
          <w:lang w:eastAsia="en-US" w:bidi="ar-EG"/>
        </w:rPr>
        <w:t xml:space="preserve"> للذهبي</w:t>
      </w:r>
    </w:p>
    <w:p w:rsidR="000F63DD" w:rsidRPr="004C51E3" w:rsidRDefault="000F63DD" w:rsidP="001C76EE">
      <w:pPr>
        <w:numPr>
          <w:ilvl w:val="0"/>
          <w:numId w:val="2"/>
        </w:numPr>
        <w:spacing w:after="12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sz w:val="32"/>
          <w:szCs w:val="32"/>
          <w:rtl/>
          <w:lang w:eastAsia="en-US" w:bidi="ar-EG"/>
        </w:rPr>
        <w:t>فقه السيرة للغزالي</w:t>
      </w:r>
    </w:p>
    <w:p w:rsidR="000F63DD" w:rsidRPr="004C51E3" w:rsidRDefault="000F63DD" w:rsidP="001C76EE">
      <w:pPr>
        <w:numPr>
          <w:ilvl w:val="0"/>
          <w:numId w:val="2"/>
        </w:numPr>
        <w:spacing w:after="12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sz w:val="32"/>
          <w:szCs w:val="32"/>
          <w:rtl/>
          <w:lang w:eastAsia="en-US" w:bidi="ar-EG"/>
        </w:rPr>
        <w:t xml:space="preserve">أسد الغابة </w:t>
      </w:r>
      <w:r w:rsidRPr="004C51E3">
        <w:rPr>
          <w:rFonts w:asciiTheme="minorHAnsi" w:eastAsiaTheme="minorHAnsi" w:hAnsiTheme="minorHAnsi" w:cs="Traditional Arabic" w:hint="cs"/>
          <w:sz w:val="32"/>
          <w:szCs w:val="32"/>
          <w:rtl/>
          <w:lang w:eastAsia="en-US" w:bidi="ar-EG"/>
        </w:rPr>
        <w:t>لابن الاثير</w:t>
      </w:r>
    </w:p>
    <w:p w:rsidR="000F63DD" w:rsidRPr="004C51E3" w:rsidRDefault="000F63DD" w:rsidP="001C76EE">
      <w:pPr>
        <w:numPr>
          <w:ilvl w:val="0"/>
          <w:numId w:val="2"/>
        </w:numPr>
        <w:spacing w:after="12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sz w:val="32"/>
          <w:szCs w:val="32"/>
          <w:rtl/>
          <w:lang w:eastAsia="en-US" w:bidi="ar-EG"/>
        </w:rPr>
        <w:t xml:space="preserve">الطبقات الكبرى </w:t>
      </w:r>
      <w:r w:rsidRPr="004C51E3">
        <w:rPr>
          <w:rFonts w:asciiTheme="minorHAnsi" w:eastAsiaTheme="minorHAnsi" w:hAnsiTheme="minorHAnsi" w:cs="Traditional Arabic" w:hint="cs"/>
          <w:sz w:val="32"/>
          <w:szCs w:val="32"/>
          <w:rtl/>
          <w:lang w:eastAsia="en-US" w:bidi="ar-EG"/>
        </w:rPr>
        <w:t>لابن سعد</w:t>
      </w:r>
    </w:p>
    <w:p w:rsidR="000F63DD" w:rsidRPr="004C51E3" w:rsidRDefault="000F63DD" w:rsidP="001C76EE">
      <w:pPr>
        <w:numPr>
          <w:ilvl w:val="0"/>
          <w:numId w:val="2"/>
        </w:numPr>
        <w:spacing w:after="12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sz w:val="32"/>
          <w:szCs w:val="32"/>
          <w:rtl/>
          <w:lang w:eastAsia="en-US" w:bidi="ar-EG"/>
        </w:rPr>
        <w:t>الوافي بالوفيات</w:t>
      </w:r>
      <w:r w:rsidRPr="004C51E3">
        <w:rPr>
          <w:rFonts w:asciiTheme="minorHAnsi" w:eastAsiaTheme="minorHAnsi" w:hAnsiTheme="minorHAnsi" w:cs="Traditional Arabic" w:hint="cs"/>
          <w:sz w:val="32"/>
          <w:szCs w:val="32"/>
          <w:rtl/>
          <w:lang w:eastAsia="en-US" w:bidi="ar-EG"/>
        </w:rPr>
        <w:t xml:space="preserve"> للصفدي</w:t>
      </w:r>
    </w:p>
    <w:p w:rsidR="000F63DD" w:rsidRPr="004C51E3" w:rsidRDefault="000F63DD" w:rsidP="001C76EE">
      <w:pPr>
        <w:numPr>
          <w:ilvl w:val="0"/>
          <w:numId w:val="2"/>
        </w:numPr>
        <w:spacing w:after="12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sz w:val="32"/>
          <w:szCs w:val="32"/>
          <w:rtl/>
          <w:lang w:eastAsia="en-US" w:bidi="ar-EG"/>
        </w:rPr>
        <w:t xml:space="preserve">تفسير الطبري </w:t>
      </w:r>
      <w:r w:rsidRPr="004C51E3">
        <w:rPr>
          <w:rFonts w:asciiTheme="minorHAnsi" w:eastAsiaTheme="minorHAnsi" w:hAnsiTheme="minorHAnsi" w:cs="Traditional Arabic" w:hint="cs"/>
          <w:sz w:val="32"/>
          <w:szCs w:val="32"/>
          <w:rtl/>
          <w:lang w:eastAsia="en-US" w:bidi="ar-EG"/>
        </w:rPr>
        <w:t>لابن جرير الطبري</w:t>
      </w:r>
    </w:p>
    <w:p w:rsidR="000F63DD" w:rsidRPr="004C51E3" w:rsidRDefault="000F63DD" w:rsidP="001C76EE">
      <w:pPr>
        <w:numPr>
          <w:ilvl w:val="0"/>
          <w:numId w:val="2"/>
        </w:numPr>
        <w:spacing w:after="12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hint="cs"/>
          <w:sz w:val="32"/>
          <w:szCs w:val="32"/>
          <w:rtl/>
          <w:lang w:eastAsia="en-US" w:bidi="ar-EG"/>
        </w:rPr>
        <w:t xml:space="preserve">تفسير </w:t>
      </w:r>
      <w:r w:rsidRPr="004C51E3">
        <w:rPr>
          <w:rFonts w:asciiTheme="minorHAnsi" w:eastAsiaTheme="minorHAnsi" w:hAnsiTheme="minorHAnsi" w:cs="Traditional Arabic"/>
          <w:sz w:val="32"/>
          <w:szCs w:val="32"/>
          <w:rtl/>
          <w:lang w:eastAsia="en-US" w:bidi="ar-EG"/>
        </w:rPr>
        <w:t xml:space="preserve">زاد المسير </w:t>
      </w:r>
      <w:r w:rsidRPr="004C51E3">
        <w:rPr>
          <w:rFonts w:asciiTheme="minorHAnsi" w:eastAsiaTheme="minorHAnsi" w:hAnsiTheme="minorHAnsi" w:cs="Traditional Arabic" w:hint="cs"/>
          <w:sz w:val="32"/>
          <w:szCs w:val="32"/>
          <w:rtl/>
          <w:lang w:eastAsia="en-US" w:bidi="ar-EG"/>
        </w:rPr>
        <w:t>لابن الجوزي</w:t>
      </w:r>
    </w:p>
    <w:p w:rsidR="000F63DD" w:rsidRPr="004C51E3" w:rsidRDefault="000F63DD" w:rsidP="001C76EE">
      <w:pPr>
        <w:numPr>
          <w:ilvl w:val="0"/>
          <w:numId w:val="2"/>
        </w:numPr>
        <w:spacing w:after="12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hint="cs"/>
          <w:sz w:val="32"/>
          <w:szCs w:val="32"/>
          <w:rtl/>
          <w:lang w:eastAsia="en-US" w:bidi="ar-EG"/>
        </w:rPr>
        <w:t xml:space="preserve">تفسير </w:t>
      </w:r>
      <w:r w:rsidRPr="004C51E3">
        <w:rPr>
          <w:rFonts w:asciiTheme="minorHAnsi" w:eastAsiaTheme="minorHAnsi" w:hAnsiTheme="minorHAnsi" w:cs="Traditional Arabic"/>
          <w:sz w:val="32"/>
          <w:szCs w:val="32"/>
          <w:rtl/>
          <w:lang w:eastAsia="en-US" w:bidi="ar-EG"/>
        </w:rPr>
        <w:t>التحرير والتنوير</w:t>
      </w:r>
    </w:p>
    <w:p w:rsidR="000F63DD" w:rsidRPr="004C51E3" w:rsidRDefault="000F63DD" w:rsidP="001C76EE">
      <w:pPr>
        <w:numPr>
          <w:ilvl w:val="0"/>
          <w:numId w:val="2"/>
        </w:numPr>
        <w:spacing w:after="120" w:line="259" w:lineRule="auto"/>
        <w:contextualSpacing/>
        <w:jc w:val="both"/>
        <w:rPr>
          <w:rFonts w:asciiTheme="minorHAnsi" w:eastAsiaTheme="minorHAnsi" w:hAnsiTheme="minorHAnsi" w:cs="Traditional Arabic"/>
          <w:sz w:val="32"/>
          <w:szCs w:val="32"/>
          <w:rtl/>
          <w:lang w:eastAsia="en-US" w:bidi="ar-EG"/>
        </w:rPr>
      </w:pPr>
      <w:r w:rsidRPr="004C51E3">
        <w:rPr>
          <w:rFonts w:asciiTheme="minorHAnsi" w:eastAsiaTheme="minorHAnsi" w:hAnsiTheme="minorHAnsi" w:cs="Traditional Arabic"/>
          <w:sz w:val="32"/>
          <w:szCs w:val="32"/>
          <w:rtl/>
          <w:lang w:eastAsia="en-US" w:bidi="ar-EG"/>
        </w:rPr>
        <w:t>معرفة القراء الكبار</w:t>
      </w:r>
      <w:r w:rsidRPr="004C51E3">
        <w:rPr>
          <w:rFonts w:asciiTheme="minorHAnsi" w:eastAsiaTheme="minorHAnsi" w:hAnsiTheme="minorHAnsi" w:cs="Traditional Arabic" w:hint="cs"/>
          <w:sz w:val="32"/>
          <w:szCs w:val="32"/>
          <w:rtl/>
          <w:lang w:eastAsia="en-US" w:bidi="ar-EG"/>
        </w:rPr>
        <w:t xml:space="preserve"> للذهبي</w:t>
      </w:r>
    </w:p>
    <w:p w:rsidR="000F63DD" w:rsidRPr="004C51E3" w:rsidRDefault="000F63DD" w:rsidP="001C76EE">
      <w:pPr>
        <w:numPr>
          <w:ilvl w:val="0"/>
          <w:numId w:val="2"/>
        </w:numPr>
        <w:spacing w:after="120" w:line="259" w:lineRule="auto"/>
        <w:contextualSpacing/>
        <w:jc w:val="both"/>
        <w:rPr>
          <w:rFonts w:asciiTheme="minorHAnsi" w:eastAsiaTheme="minorHAnsi" w:hAnsiTheme="minorHAnsi" w:cs="Traditional Arabic"/>
          <w:sz w:val="32"/>
          <w:szCs w:val="32"/>
          <w:lang w:eastAsia="en-US" w:bidi="ar-EG"/>
        </w:rPr>
      </w:pPr>
      <w:r w:rsidRPr="004C51E3">
        <w:rPr>
          <w:rFonts w:asciiTheme="minorHAnsi" w:eastAsiaTheme="minorHAnsi" w:hAnsiTheme="minorHAnsi" w:cs="Traditional Arabic"/>
          <w:sz w:val="32"/>
          <w:szCs w:val="32"/>
          <w:rtl/>
          <w:lang w:eastAsia="en-US" w:bidi="ar-EG"/>
        </w:rPr>
        <w:t xml:space="preserve">الروض </w:t>
      </w:r>
      <w:r w:rsidRPr="004C51E3">
        <w:rPr>
          <w:rFonts w:asciiTheme="minorHAnsi" w:eastAsiaTheme="minorHAnsi" w:hAnsiTheme="minorHAnsi" w:cs="Traditional Arabic" w:hint="cs"/>
          <w:sz w:val="32"/>
          <w:szCs w:val="32"/>
          <w:rtl/>
          <w:lang w:eastAsia="en-US" w:bidi="ar-EG"/>
        </w:rPr>
        <w:t>الأنف للسهيلي</w:t>
      </w:r>
    </w:p>
    <w:p w:rsidR="000F63DD" w:rsidRPr="004C51E3" w:rsidRDefault="000F63DD" w:rsidP="001C76EE">
      <w:pPr>
        <w:spacing w:after="120" w:line="259" w:lineRule="auto"/>
        <w:ind w:left="360"/>
        <w:jc w:val="both"/>
        <w:rPr>
          <w:rFonts w:asciiTheme="minorHAnsi" w:eastAsiaTheme="minorHAnsi" w:hAnsiTheme="minorHAnsi" w:cs="Traditional Arabic"/>
          <w:sz w:val="32"/>
          <w:szCs w:val="32"/>
          <w:rtl/>
          <w:lang w:eastAsia="en-US" w:bidi="ar-EG"/>
        </w:rPr>
      </w:pPr>
    </w:p>
    <w:p w:rsidR="000F63DD" w:rsidRPr="004C51E3" w:rsidRDefault="000F63DD" w:rsidP="001C76EE">
      <w:pPr>
        <w:spacing w:after="120" w:line="259" w:lineRule="auto"/>
        <w:jc w:val="both"/>
        <w:rPr>
          <w:rFonts w:asciiTheme="minorHAnsi" w:eastAsiaTheme="minorHAnsi" w:hAnsiTheme="minorHAnsi" w:cs="Traditional Arabic"/>
          <w:sz w:val="32"/>
          <w:szCs w:val="32"/>
          <w:lang w:eastAsia="en-US" w:bidi="ar-EG"/>
        </w:rPr>
      </w:pPr>
    </w:p>
    <w:p w:rsidR="000F63DD" w:rsidRPr="004C51E3" w:rsidRDefault="000F63DD" w:rsidP="001C76EE">
      <w:pPr>
        <w:spacing w:after="160" w:line="259" w:lineRule="auto"/>
        <w:jc w:val="both"/>
        <w:rPr>
          <w:rFonts w:asciiTheme="minorHAnsi" w:eastAsiaTheme="minorHAnsi" w:hAnsiTheme="minorHAnsi" w:cs="Traditional Arabic"/>
          <w:color w:val="0000FF"/>
          <w:sz w:val="32"/>
          <w:szCs w:val="32"/>
          <w:rtl/>
          <w:lang w:eastAsia="en-US" w:bidi="ar-EG"/>
        </w:rPr>
      </w:pPr>
    </w:p>
    <w:p w:rsidR="000F63DD" w:rsidRPr="004C51E3" w:rsidRDefault="000F63DD" w:rsidP="001C76EE">
      <w:pPr>
        <w:spacing w:after="160" w:line="259" w:lineRule="auto"/>
        <w:jc w:val="both"/>
        <w:rPr>
          <w:rFonts w:asciiTheme="minorHAnsi" w:eastAsiaTheme="minorHAnsi" w:hAnsiTheme="minorHAnsi" w:cs="Traditional Arabic"/>
          <w:color w:val="0000FF"/>
          <w:sz w:val="32"/>
          <w:szCs w:val="32"/>
          <w:rtl/>
          <w:lang w:eastAsia="en-US" w:bidi="ar-EG"/>
        </w:rPr>
      </w:pPr>
    </w:p>
    <w:p w:rsidR="000F63DD" w:rsidRPr="004C51E3" w:rsidRDefault="000F63DD" w:rsidP="001C76EE">
      <w:pPr>
        <w:spacing w:after="160" w:line="259" w:lineRule="auto"/>
        <w:jc w:val="both"/>
        <w:rPr>
          <w:rFonts w:asciiTheme="minorHAnsi" w:eastAsiaTheme="minorHAnsi" w:hAnsiTheme="minorHAnsi" w:cs="Traditional Arabic"/>
          <w:color w:val="0000FF"/>
          <w:sz w:val="32"/>
          <w:szCs w:val="32"/>
          <w:rtl/>
          <w:lang w:eastAsia="en-US" w:bidi="ar-EG"/>
        </w:rPr>
      </w:pPr>
    </w:p>
    <w:p w:rsidR="000F63DD" w:rsidRPr="004C51E3" w:rsidRDefault="000F63DD" w:rsidP="001C76EE">
      <w:pPr>
        <w:spacing w:after="160" w:line="259" w:lineRule="auto"/>
        <w:jc w:val="both"/>
        <w:rPr>
          <w:rFonts w:asciiTheme="minorHAnsi" w:eastAsiaTheme="minorHAnsi" w:hAnsiTheme="minorHAnsi" w:cs="Traditional Arabic"/>
          <w:color w:val="0000FF"/>
          <w:sz w:val="32"/>
          <w:szCs w:val="32"/>
          <w:rtl/>
          <w:lang w:eastAsia="en-US" w:bidi="ar-EG"/>
        </w:rPr>
      </w:pPr>
    </w:p>
    <w:p w:rsidR="000F63DD" w:rsidRPr="004C51E3" w:rsidRDefault="000F63DD" w:rsidP="001C76EE">
      <w:pPr>
        <w:spacing w:after="160" w:line="259" w:lineRule="auto"/>
        <w:jc w:val="both"/>
        <w:rPr>
          <w:rFonts w:asciiTheme="minorHAnsi" w:eastAsiaTheme="minorHAnsi" w:hAnsiTheme="minorHAnsi" w:cs="Traditional Arabic"/>
          <w:color w:val="0000FF"/>
          <w:sz w:val="32"/>
          <w:szCs w:val="32"/>
          <w:rtl/>
          <w:lang w:eastAsia="en-US" w:bidi="ar-EG"/>
        </w:rPr>
      </w:pPr>
    </w:p>
    <w:p w:rsidR="000F63DD" w:rsidRPr="004C51E3" w:rsidRDefault="000F63DD" w:rsidP="001C76EE">
      <w:pPr>
        <w:spacing w:after="160" w:line="259" w:lineRule="auto"/>
        <w:jc w:val="both"/>
        <w:rPr>
          <w:rFonts w:asciiTheme="minorHAnsi" w:eastAsiaTheme="minorHAnsi" w:hAnsiTheme="minorHAnsi" w:cs="Traditional Arabic"/>
          <w:color w:val="0000FF"/>
          <w:sz w:val="32"/>
          <w:szCs w:val="32"/>
          <w:rtl/>
          <w:lang w:eastAsia="en-US" w:bidi="ar-EG"/>
        </w:rPr>
      </w:pPr>
    </w:p>
    <w:p w:rsidR="000F63DD" w:rsidRPr="004C51E3" w:rsidRDefault="000F63DD" w:rsidP="001C76EE">
      <w:pPr>
        <w:spacing w:after="160" w:line="259" w:lineRule="auto"/>
        <w:jc w:val="both"/>
        <w:rPr>
          <w:rFonts w:asciiTheme="minorHAnsi" w:eastAsiaTheme="minorHAnsi" w:hAnsiTheme="minorHAnsi" w:cs="Traditional Arabic"/>
          <w:color w:val="0000FF"/>
          <w:sz w:val="32"/>
          <w:szCs w:val="32"/>
          <w:rtl/>
          <w:lang w:eastAsia="en-US" w:bidi="ar-EG"/>
        </w:rPr>
      </w:pPr>
    </w:p>
    <w:p w:rsidR="000F63DD" w:rsidRPr="004C51E3" w:rsidRDefault="000F63DD" w:rsidP="001C76EE">
      <w:pPr>
        <w:spacing w:after="160" w:line="259" w:lineRule="auto"/>
        <w:jc w:val="both"/>
        <w:rPr>
          <w:rFonts w:asciiTheme="minorHAnsi" w:eastAsiaTheme="minorHAnsi" w:hAnsiTheme="minorHAnsi" w:cs="Traditional Arabic"/>
          <w:color w:val="0000FF"/>
          <w:sz w:val="32"/>
          <w:szCs w:val="32"/>
          <w:rtl/>
          <w:lang w:eastAsia="en-US" w:bidi="ar-EG"/>
        </w:rPr>
      </w:pPr>
    </w:p>
    <w:p w:rsidR="000F63DD" w:rsidRPr="004C51E3" w:rsidRDefault="000F63DD" w:rsidP="001C76EE">
      <w:pPr>
        <w:spacing w:after="160" w:line="259" w:lineRule="auto"/>
        <w:jc w:val="both"/>
        <w:rPr>
          <w:rFonts w:asciiTheme="minorHAnsi" w:eastAsiaTheme="minorHAnsi" w:hAnsiTheme="minorHAnsi" w:cs="Traditional Arabic"/>
          <w:color w:val="0000FF"/>
          <w:sz w:val="32"/>
          <w:szCs w:val="32"/>
          <w:rtl/>
          <w:lang w:eastAsia="en-US" w:bidi="ar-EG"/>
        </w:rPr>
      </w:pPr>
    </w:p>
    <w:p w:rsidR="000F63DD" w:rsidRPr="004C51E3" w:rsidRDefault="000F63DD" w:rsidP="001C76EE">
      <w:pPr>
        <w:spacing w:after="160" w:line="259" w:lineRule="auto"/>
        <w:jc w:val="both"/>
        <w:rPr>
          <w:rFonts w:asciiTheme="minorHAnsi" w:eastAsiaTheme="minorHAnsi" w:hAnsiTheme="minorHAnsi" w:cs="Traditional Arabic"/>
          <w:color w:val="0000FF"/>
          <w:sz w:val="32"/>
          <w:szCs w:val="32"/>
          <w:rtl/>
          <w:lang w:eastAsia="en-US" w:bidi="ar-EG"/>
        </w:rPr>
      </w:pPr>
    </w:p>
    <w:p w:rsidR="000F63DD" w:rsidRPr="004C51E3" w:rsidRDefault="000F63DD" w:rsidP="001C76EE">
      <w:pPr>
        <w:spacing w:after="160" w:line="259" w:lineRule="auto"/>
        <w:jc w:val="both"/>
        <w:rPr>
          <w:rFonts w:asciiTheme="minorHAnsi" w:eastAsiaTheme="minorHAnsi" w:hAnsiTheme="minorHAnsi" w:cs="Traditional Arabic"/>
          <w:color w:val="0000FF"/>
          <w:sz w:val="32"/>
          <w:szCs w:val="32"/>
          <w:rtl/>
          <w:lang w:eastAsia="en-US" w:bidi="ar-EG"/>
        </w:rPr>
      </w:pPr>
    </w:p>
    <w:p w:rsidR="00FA1561" w:rsidRPr="004C51E3" w:rsidRDefault="00FA1561" w:rsidP="001C76EE">
      <w:pPr>
        <w:spacing w:after="160" w:line="259" w:lineRule="auto"/>
        <w:jc w:val="both"/>
        <w:rPr>
          <w:rFonts w:asciiTheme="minorHAnsi" w:eastAsiaTheme="minorHAnsi" w:hAnsiTheme="minorHAnsi" w:cs="Traditional Arabic"/>
          <w:color w:val="0000FF"/>
          <w:sz w:val="32"/>
          <w:szCs w:val="32"/>
          <w:rtl/>
          <w:lang w:eastAsia="en-US" w:bidi="ar-EG"/>
        </w:rPr>
      </w:pPr>
    </w:p>
    <w:p w:rsidR="00FA1561" w:rsidRPr="004C51E3" w:rsidRDefault="00FA1561" w:rsidP="001C76EE">
      <w:pPr>
        <w:spacing w:after="160" w:line="259" w:lineRule="auto"/>
        <w:jc w:val="both"/>
        <w:rPr>
          <w:rFonts w:asciiTheme="minorHAnsi" w:eastAsiaTheme="minorHAnsi" w:hAnsiTheme="minorHAnsi" w:cs="Traditional Arabic"/>
          <w:color w:val="0000FF"/>
          <w:sz w:val="32"/>
          <w:szCs w:val="32"/>
          <w:rtl/>
          <w:lang w:eastAsia="en-US" w:bidi="ar-EG"/>
        </w:rPr>
      </w:pPr>
    </w:p>
    <w:p w:rsidR="000F63DD" w:rsidRPr="004C51E3" w:rsidRDefault="000F63DD" w:rsidP="001C76EE">
      <w:pPr>
        <w:spacing w:after="160" w:line="259" w:lineRule="auto"/>
        <w:jc w:val="both"/>
        <w:rPr>
          <w:rFonts w:asciiTheme="minorHAnsi" w:eastAsiaTheme="minorHAnsi" w:hAnsiTheme="minorHAnsi" w:cs="Traditional Arabic"/>
          <w:color w:val="0000FF"/>
          <w:sz w:val="32"/>
          <w:szCs w:val="32"/>
          <w:rtl/>
          <w:lang w:eastAsia="en-US" w:bidi="ar-EG"/>
        </w:rPr>
      </w:pPr>
    </w:p>
    <w:p w:rsidR="00A2383D" w:rsidRDefault="00A2383D">
      <w:pPr>
        <w:bidi w:val="0"/>
        <w:spacing w:after="160" w:line="259" w:lineRule="auto"/>
        <w:rPr>
          <w:rFonts w:ascii="Traditional Arabic" w:eastAsia="Traditional Arabic" w:hAnsi="Traditional Arabic" w:cs="Traditional Arabic"/>
          <w:b/>
          <w:bCs/>
          <w:color w:val="0000FF"/>
          <w:sz w:val="36"/>
          <w:szCs w:val="36"/>
          <w:rtl/>
          <w:lang w:eastAsia="en-US" w:bidi="ar-EG"/>
        </w:rPr>
      </w:pPr>
      <w:r>
        <w:rPr>
          <w:rtl/>
          <w:lang w:eastAsia="en-US" w:bidi="ar-EG"/>
        </w:rPr>
        <w:br w:type="page"/>
      </w:r>
    </w:p>
    <w:p w:rsidR="00335C03" w:rsidRPr="00A2383D" w:rsidRDefault="00335C03" w:rsidP="00A2383D">
      <w:pPr>
        <w:pStyle w:val="2"/>
        <w:rPr>
          <w:rtl/>
        </w:rPr>
      </w:pPr>
      <w:bookmarkStart w:id="10" w:name="_Toc474659892"/>
      <w:r w:rsidRPr="00A2383D">
        <w:rPr>
          <w:rFonts w:hint="cs"/>
          <w:rtl/>
        </w:rPr>
        <w:lastRenderedPageBreak/>
        <w:t>الفهرس</w:t>
      </w:r>
      <w:bookmarkEnd w:id="10"/>
    </w:p>
    <w:sdt>
      <w:sdtPr>
        <w:rPr>
          <w:rFonts w:ascii="Times New Roman" w:eastAsia="Times New Roman" w:hAnsi="Times New Roman" w:cs="Times New Roman"/>
          <w:color w:val="auto"/>
          <w:sz w:val="24"/>
          <w:szCs w:val="24"/>
          <w:lang w:val="ar-SA" w:eastAsia="ar-SA"/>
        </w:rPr>
        <w:id w:val="710544722"/>
        <w:docPartObj>
          <w:docPartGallery w:val="Table of Contents"/>
          <w:docPartUnique/>
        </w:docPartObj>
      </w:sdtPr>
      <w:sdtEndPr>
        <w:rPr>
          <w:rFonts w:cs="Traditional Arabic"/>
          <w:b/>
          <w:bCs/>
          <w:sz w:val="34"/>
          <w:szCs w:val="34"/>
          <w:lang w:val="en-US"/>
        </w:rPr>
      </w:sdtEndPr>
      <w:sdtContent>
        <w:p w:rsidR="00A2383D" w:rsidRPr="00A2383D" w:rsidRDefault="00A2383D" w:rsidP="00A2383D">
          <w:pPr>
            <w:pStyle w:val="a9"/>
            <w:rPr>
              <w:sz w:val="34"/>
              <w:szCs w:val="34"/>
            </w:rPr>
          </w:pPr>
        </w:p>
        <w:p w:rsidR="00A2383D" w:rsidRPr="0004492A" w:rsidRDefault="00A2383D">
          <w:pPr>
            <w:pStyle w:val="20"/>
            <w:tabs>
              <w:tab w:val="right" w:leader="dot" w:pos="9628"/>
            </w:tabs>
            <w:rPr>
              <w:rFonts w:cs="Traditional Arabic"/>
              <w:b/>
              <w:bCs/>
              <w:noProof/>
              <w:sz w:val="34"/>
              <w:szCs w:val="34"/>
              <w:rtl/>
            </w:rPr>
          </w:pPr>
          <w:r w:rsidRPr="0004492A">
            <w:rPr>
              <w:rFonts w:cs="Traditional Arabic"/>
              <w:b/>
              <w:bCs/>
              <w:sz w:val="34"/>
              <w:szCs w:val="34"/>
            </w:rPr>
            <w:fldChar w:fldCharType="begin"/>
          </w:r>
          <w:r w:rsidRPr="0004492A">
            <w:rPr>
              <w:rFonts w:cs="Traditional Arabic"/>
              <w:b/>
              <w:bCs/>
              <w:sz w:val="34"/>
              <w:szCs w:val="34"/>
            </w:rPr>
            <w:instrText xml:space="preserve"> TOC \o "1-3" \h \z \u </w:instrText>
          </w:r>
          <w:r w:rsidRPr="0004492A">
            <w:rPr>
              <w:rFonts w:cs="Traditional Arabic"/>
              <w:b/>
              <w:bCs/>
              <w:sz w:val="34"/>
              <w:szCs w:val="34"/>
            </w:rPr>
            <w:fldChar w:fldCharType="separate"/>
          </w:r>
          <w:hyperlink w:anchor="_Toc474659883" w:history="1">
            <w:r w:rsidRPr="0004492A">
              <w:rPr>
                <w:rStyle w:val="Hyperlink"/>
                <w:rFonts w:cs="Traditional Arabic" w:hint="eastAsia"/>
                <w:b/>
                <w:bCs/>
                <w:noProof/>
                <w:sz w:val="34"/>
                <w:szCs w:val="34"/>
                <w:rtl/>
                <w:lang w:eastAsia="en-US"/>
              </w:rPr>
              <w:t>المقدمة</w:t>
            </w:r>
            <w:r w:rsidRPr="0004492A">
              <w:rPr>
                <w:rFonts w:cs="Traditional Arabic"/>
                <w:b/>
                <w:bCs/>
                <w:noProof/>
                <w:webHidden/>
                <w:sz w:val="34"/>
                <w:szCs w:val="34"/>
                <w:rtl/>
              </w:rPr>
              <w:tab/>
            </w:r>
            <w:r w:rsidRPr="0004492A">
              <w:rPr>
                <w:rStyle w:val="Hyperlink"/>
                <w:rFonts w:cs="Traditional Arabic"/>
                <w:b/>
                <w:bCs/>
                <w:noProof/>
                <w:sz w:val="34"/>
                <w:szCs w:val="34"/>
                <w:rtl/>
              </w:rPr>
              <w:fldChar w:fldCharType="begin"/>
            </w:r>
            <w:r w:rsidRPr="0004492A">
              <w:rPr>
                <w:rFonts w:cs="Traditional Arabic"/>
                <w:b/>
                <w:bCs/>
                <w:noProof/>
                <w:webHidden/>
                <w:sz w:val="34"/>
                <w:szCs w:val="34"/>
                <w:rtl/>
              </w:rPr>
              <w:instrText xml:space="preserve"> </w:instrText>
            </w:r>
            <w:r w:rsidRPr="0004492A">
              <w:rPr>
                <w:rFonts w:cs="Traditional Arabic"/>
                <w:b/>
                <w:bCs/>
                <w:noProof/>
                <w:webHidden/>
                <w:sz w:val="34"/>
                <w:szCs w:val="34"/>
              </w:rPr>
              <w:instrText>PAGEREF</w:instrText>
            </w:r>
            <w:r w:rsidRPr="0004492A">
              <w:rPr>
                <w:rFonts w:cs="Traditional Arabic"/>
                <w:b/>
                <w:bCs/>
                <w:noProof/>
                <w:webHidden/>
                <w:sz w:val="34"/>
                <w:szCs w:val="34"/>
                <w:rtl/>
              </w:rPr>
              <w:instrText xml:space="preserve"> _</w:instrText>
            </w:r>
            <w:r w:rsidRPr="0004492A">
              <w:rPr>
                <w:rFonts w:cs="Traditional Arabic"/>
                <w:b/>
                <w:bCs/>
                <w:noProof/>
                <w:webHidden/>
                <w:sz w:val="34"/>
                <w:szCs w:val="34"/>
              </w:rPr>
              <w:instrText>Toc474659883 \h</w:instrText>
            </w:r>
            <w:r w:rsidRPr="0004492A">
              <w:rPr>
                <w:rFonts w:cs="Traditional Arabic"/>
                <w:b/>
                <w:bCs/>
                <w:noProof/>
                <w:webHidden/>
                <w:sz w:val="34"/>
                <w:szCs w:val="34"/>
                <w:rtl/>
              </w:rPr>
              <w:instrText xml:space="preserve"> </w:instrText>
            </w:r>
            <w:r w:rsidRPr="0004492A">
              <w:rPr>
                <w:rStyle w:val="Hyperlink"/>
                <w:rFonts w:cs="Traditional Arabic"/>
                <w:b/>
                <w:bCs/>
                <w:noProof/>
                <w:sz w:val="34"/>
                <w:szCs w:val="34"/>
                <w:rtl/>
              </w:rPr>
            </w:r>
            <w:r w:rsidRPr="0004492A">
              <w:rPr>
                <w:rStyle w:val="Hyperlink"/>
                <w:rFonts w:cs="Traditional Arabic"/>
                <w:b/>
                <w:bCs/>
                <w:noProof/>
                <w:sz w:val="34"/>
                <w:szCs w:val="34"/>
                <w:rtl/>
              </w:rPr>
              <w:fldChar w:fldCharType="separate"/>
            </w:r>
            <w:r w:rsidR="00107997">
              <w:rPr>
                <w:rFonts w:cs="Traditional Arabic"/>
                <w:b/>
                <w:bCs/>
                <w:noProof/>
                <w:webHidden/>
                <w:sz w:val="34"/>
                <w:szCs w:val="34"/>
                <w:rtl/>
              </w:rPr>
              <w:t>5</w:t>
            </w:r>
            <w:r w:rsidRPr="0004492A">
              <w:rPr>
                <w:rStyle w:val="Hyperlink"/>
                <w:rFonts w:cs="Traditional Arabic"/>
                <w:b/>
                <w:bCs/>
                <w:noProof/>
                <w:sz w:val="34"/>
                <w:szCs w:val="34"/>
                <w:rtl/>
              </w:rPr>
              <w:fldChar w:fldCharType="end"/>
            </w:r>
          </w:hyperlink>
        </w:p>
        <w:p w:rsidR="00A2383D" w:rsidRPr="0004492A" w:rsidRDefault="00234BB5">
          <w:pPr>
            <w:pStyle w:val="20"/>
            <w:tabs>
              <w:tab w:val="right" w:leader="dot" w:pos="9628"/>
            </w:tabs>
            <w:rPr>
              <w:rFonts w:cs="Traditional Arabic"/>
              <w:b/>
              <w:bCs/>
              <w:noProof/>
              <w:sz w:val="34"/>
              <w:szCs w:val="34"/>
              <w:rtl/>
            </w:rPr>
          </w:pPr>
          <w:hyperlink w:anchor="_Toc474659884" w:history="1">
            <w:r w:rsidR="00A2383D" w:rsidRPr="0004492A">
              <w:rPr>
                <w:rStyle w:val="Hyperlink"/>
                <w:rFonts w:cs="Traditional Arabic" w:hint="eastAsia"/>
                <w:b/>
                <w:bCs/>
                <w:noProof/>
                <w:sz w:val="34"/>
                <w:szCs w:val="34"/>
                <w:rtl/>
                <w:lang w:bidi="ar-EG"/>
              </w:rPr>
              <w:t>الفصل</w:t>
            </w:r>
            <w:r w:rsidR="00A2383D" w:rsidRPr="0004492A">
              <w:rPr>
                <w:rStyle w:val="Hyperlink"/>
                <w:rFonts w:cs="Traditional Arabic"/>
                <w:b/>
                <w:bCs/>
                <w:noProof/>
                <w:sz w:val="34"/>
                <w:szCs w:val="34"/>
                <w:rtl/>
                <w:lang w:bidi="ar-EG"/>
              </w:rPr>
              <w:t xml:space="preserve"> </w:t>
            </w:r>
            <w:r w:rsidR="00A2383D" w:rsidRPr="0004492A">
              <w:rPr>
                <w:rStyle w:val="Hyperlink"/>
                <w:rFonts w:cs="Traditional Arabic" w:hint="eastAsia"/>
                <w:b/>
                <w:bCs/>
                <w:noProof/>
                <w:sz w:val="34"/>
                <w:szCs w:val="34"/>
                <w:rtl/>
                <w:lang w:bidi="ar-EG"/>
              </w:rPr>
              <w:t>الأول</w:t>
            </w:r>
            <w:r w:rsidR="00A2383D" w:rsidRPr="0004492A">
              <w:rPr>
                <w:rStyle w:val="Hyperlink"/>
                <w:rFonts w:cs="Traditional Arabic"/>
                <w:b/>
                <w:bCs/>
                <w:noProof/>
                <w:sz w:val="34"/>
                <w:szCs w:val="34"/>
                <w:rtl/>
                <w:lang w:bidi="ar-EG"/>
              </w:rPr>
              <w:t xml:space="preserve">: </w:t>
            </w:r>
            <w:r w:rsidR="00A2383D" w:rsidRPr="0004492A">
              <w:rPr>
                <w:rStyle w:val="Hyperlink"/>
                <w:rFonts w:cs="Traditional Arabic" w:hint="eastAsia"/>
                <w:b/>
                <w:bCs/>
                <w:noProof/>
                <w:sz w:val="34"/>
                <w:szCs w:val="34"/>
                <w:rtl/>
                <w:lang w:bidi="ar-EG"/>
              </w:rPr>
              <w:t>فضل</w:t>
            </w:r>
            <w:r w:rsidR="00A2383D" w:rsidRPr="0004492A">
              <w:rPr>
                <w:rStyle w:val="Hyperlink"/>
                <w:rFonts w:cs="Traditional Arabic"/>
                <w:b/>
                <w:bCs/>
                <w:noProof/>
                <w:sz w:val="34"/>
                <w:szCs w:val="34"/>
                <w:rtl/>
                <w:lang w:bidi="ar-EG"/>
              </w:rPr>
              <w:t xml:space="preserve"> </w:t>
            </w:r>
            <w:r w:rsidR="00A2383D" w:rsidRPr="0004492A">
              <w:rPr>
                <w:rStyle w:val="Hyperlink"/>
                <w:rFonts w:cs="Traditional Arabic" w:hint="eastAsia"/>
                <w:b/>
                <w:bCs/>
                <w:noProof/>
                <w:sz w:val="34"/>
                <w:szCs w:val="34"/>
                <w:rtl/>
                <w:lang w:bidi="ar-EG"/>
              </w:rPr>
              <w:t>الأذان</w:t>
            </w:r>
            <w:r w:rsidR="00A2383D" w:rsidRPr="0004492A">
              <w:rPr>
                <w:rStyle w:val="Hyperlink"/>
                <w:rFonts w:cs="Traditional Arabic"/>
                <w:b/>
                <w:bCs/>
                <w:noProof/>
                <w:sz w:val="34"/>
                <w:szCs w:val="34"/>
                <w:rtl/>
                <w:lang w:bidi="ar-EG"/>
              </w:rPr>
              <w:t xml:space="preserve"> </w:t>
            </w:r>
            <w:r w:rsidR="00A2383D" w:rsidRPr="0004492A">
              <w:rPr>
                <w:rStyle w:val="Hyperlink"/>
                <w:rFonts w:cs="Traditional Arabic" w:hint="eastAsia"/>
                <w:b/>
                <w:bCs/>
                <w:noProof/>
                <w:sz w:val="34"/>
                <w:szCs w:val="34"/>
                <w:rtl/>
                <w:lang w:bidi="ar-EG"/>
              </w:rPr>
              <w:t>وأهله</w:t>
            </w:r>
            <w:r w:rsidR="00A2383D" w:rsidRPr="0004492A">
              <w:rPr>
                <w:rFonts w:cs="Traditional Arabic"/>
                <w:b/>
                <w:bCs/>
                <w:noProof/>
                <w:webHidden/>
                <w:sz w:val="34"/>
                <w:szCs w:val="34"/>
                <w:rtl/>
              </w:rPr>
              <w:tab/>
            </w:r>
            <w:r w:rsidR="00A2383D" w:rsidRPr="0004492A">
              <w:rPr>
                <w:rStyle w:val="Hyperlink"/>
                <w:rFonts w:cs="Traditional Arabic"/>
                <w:b/>
                <w:bCs/>
                <w:noProof/>
                <w:sz w:val="34"/>
                <w:szCs w:val="34"/>
                <w:rtl/>
              </w:rPr>
              <w:fldChar w:fldCharType="begin"/>
            </w:r>
            <w:r w:rsidR="00A2383D" w:rsidRPr="0004492A">
              <w:rPr>
                <w:rFonts w:cs="Traditional Arabic"/>
                <w:b/>
                <w:bCs/>
                <w:noProof/>
                <w:webHidden/>
                <w:sz w:val="34"/>
                <w:szCs w:val="34"/>
                <w:rtl/>
              </w:rPr>
              <w:instrText xml:space="preserve"> </w:instrText>
            </w:r>
            <w:r w:rsidR="00A2383D" w:rsidRPr="0004492A">
              <w:rPr>
                <w:rFonts w:cs="Traditional Arabic"/>
                <w:b/>
                <w:bCs/>
                <w:noProof/>
                <w:webHidden/>
                <w:sz w:val="34"/>
                <w:szCs w:val="34"/>
              </w:rPr>
              <w:instrText>PAGEREF</w:instrText>
            </w:r>
            <w:r w:rsidR="00A2383D" w:rsidRPr="0004492A">
              <w:rPr>
                <w:rFonts w:cs="Traditional Arabic"/>
                <w:b/>
                <w:bCs/>
                <w:noProof/>
                <w:webHidden/>
                <w:sz w:val="34"/>
                <w:szCs w:val="34"/>
                <w:rtl/>
              </w:rPr>
              <w:instrText xml:space="preserve"> _</w:instrText>
            </w:r>
            <w:r w:rsidR="00A2383D" w:rsidRPr="0004492A">
              <w:rPr>
                <w:rFonts w:cs="Traditional Arabic"/>
                <w:b/>
                <w:bCs/>
                <w:noProof/>
                <w:webHidden/>
                <w:sz w:val="34"/>
                <w:szCs w:val="34"/>
              </w:rPr>
              <w:instrText>Toc474659884 \h</w:instrText>
            </w:r>
            <w:r w:rsidR="00A2383D" w:rsidRPr="0004492A">
              <w:rPr>
                <w:rFonts w:cs="Traditional Arabic"/>
                <w:b/>
                <w:bCs/>
                <w:noProof/>
                <w:webHidden/>
                <w:sz w:val="34"/>
                <w:szCs w:val="34"/>
                <w:rtl/>
              </w:rPr>
              <w:instrText xml:space="preserve"> </w:instrText>
            </w:r>
            <w:r w:rsidR="00A2383D" w:rsidRPr="0004492A">
              <w:rPr>
                <w:rStyle w:val="Hyperlink"/>
                <w:rFonts w:cs="Traditional Arabic"/>
                <w:b/>
                <w:bCs/>
                <w:noProof/>
                <w:sz w:val="34"/>
                <w:szCs w:val="34"/>
                <w:rtl/>
              </w:rPr>
            </w:r>
            <w:r w:rsidR="00A2383D" w:rsidRPr="0004492A">
              <w:rPr>
                <w:rStyle w:val="Hyperlink"/>
                <w:rFonts w:cs="Traditional Arabic"/>
                <w:b/>
                <w:bCs/>
                <w:noProof/>
                <w:sz w:val="34"/>
                <w:szCs w:val="34"/>
                <w:rtl/>
              </w:rPr>
              <w:fldChar w:fldCharType="separate"/>
            </w:r>
            <w:r w:rsidR="00107997">
              <w:rPr>
                <w:rFonts w:cs="Traditional Arabic"/>
                <w:b/>
                <w:bCs/>
                <w:noProof/>
                <w:webHidden/>
                <w:sz w:val="34"/>
                <w:szCs w:val="34"/>
                <w:rtl/>
              </w:rPr>
              <w:t>6</w:t>
            </w:r>
            <w:r w:rsidR="00A2383D" w:rsidRPr="0004492A">
              <w:rPr>
                <w:rStyle w:val="Hyperlink"/>
                <w:rFonts w:cs="Traditional Arabic"/>
                <w:b/>
                <w:bCs/>
                <w:noProof/>
                <w:sz w:val="34"/>
                <w:szCs w:val="34"/>
                <w:rtl/>
              </w:rPr>
              <w:fldChar w:fldCharType="end"/>
            </w:r>
          </w:hyperlink>
        </w:p>
        <w:p w:rsidR="00A2383D" w:rsidRPr="0004492A" w:rsidRDefault="00234BB5">
          <w:pPr>
            <w:pStyle w:val="20"/>
            <w:tabs>
              <w:tab w:val="right" w:leader="dot" w:pos="9628"/>
            </w:tabs>
            <w:rPr>
              <w:rFonts w:cs="Traditional Arabic"/>
              <w:b/>
              <w:bCs/>
              <w:noProof/>
              <w:sz w:val="34"/>
              <w:szCs w:val="34"/>
              <w:rtl/>
            </w:rPr>
          </w:pPr>
          <w:hyperlink w:anchor="_Toc474659885" w:history="1">
            <w:r w:rsidR="00A2383D" w:rsidRPr="0004492A">
              <w:rPr>
                <w:rStyle w:val="Hyperlink"/>
                <w:rFonts w:cs="Traditional Arabic" w:hint="eastAsia"/>
                <w:b/>
                <w:bCs/>
                <w:noProof/>
                <w:sz w:val="34"/>
                <w:szCs w:val="34"/>
                <w:rtl/>
                <w:lang w:bidi="ar-EG"/>
              </w:rPr>
              <w:t>مؤذنو</w:t>
            </w:r>
            <w:r w:rsidR="00A2383D" w:rsidRPr="0004492A">
              <w:rPr>
                <w:rStyle w:val="Hyperlink"/>
                <w:rFonts w:cs="Traditional Arabic"/>
                <w:b/>
                <w:bCs/>
                <w:noProof/>
                <w:sz w:val="34"/>
                <w:szCs w:val="34"/>
                <w:rtl/>
                <w:lang w:bidi="ar-EG"/>
              </w:rPr>
              <w:t xml:space="preserve"> </w:t>
            </w:r>
            <w:r w:rsidR="00A2383D" w:rsidRPr="0004492A">
              <w:rPr>
                <w:rStyle w:val="Hyperlink"/>
                <w:rFonts w:cs="Traditional Arabic" w:hint="eastAsia"/>
                <w:b/>
                <w:bCs/>
                <w:noProof/>
                <w:sz w:val="34"/>
                <w:szCs w:val="34"/>
                <w:rtl/>
                <w:lang w:bidi="ar-EG"/>
              </w:rPr>
              <w:t>رسول</w:t>
            </w:r>
            <w:r w:rsidR="00A2383D" w:rsidRPr="0004492A">
              <w:rPr>
                <w:rStyle w:val="Hyperlink"/>
                <w:rFonts w:cs="Traditional Arabic"/>
                <w:b/>
                <w:bCs/>
                <w:noProof/>
                <w:sz w:val="34"/>
                <w:szCs w:val="34"/>
                <w:rtl/>
                <w:lang w:bidi="ar-EG"/>
              </w:rPr>
              <w:t xml:space="preserve"> </w:t>
            </w:r>
            <w:r w:rsidR="00A2383D" w:rsidRPr="0004492A">
              <w:rPr>
                <w:rStyle w:val="Hyperlink"/>
                <w:rFonts w:cs="Traditional Arabic" w:hint="eastAsia"/>
                <w:b/>
                <w:bCs/>
                <w:noProof/>
                <w:sz w:val="34"/>
                <w:szCs w:val="34"/>
                <w:rtl/>
                <w:lang w:bidi="ar-EG"/>
              </w:rPr>
              <w:t>الله</w:t>
            </w:r>
            <w:r w:rsidR="00A2383D" w:rsidRPr="0004492A">
              <w:rPr>
                <w:rStyle w:val="Hyperlink"/>
                <w:rFonts w:cs="Traditional Arabic"/>
                <w:b/>
                <w:bCs/>
                <w:noProof/>
                <w:sz w:val="34"/>
                <w:szCs w:val="34"/>
                <w:rtl/>
                <w:lang w:bidi="ar-EG"/>
              </w:rPr>
              <w:t xml:space="preserve"> </w:t>
            </w:r>
            <w:r w:rsidR="00A2383D" w:rsidRPr="0004492A">
              <w:rPr>
                <w:rStyle w:val="Hyperlink"/>
                <w:rFonts w:cs="Traditional Arabic" w:hint="eastAsia"/>
                <w:b/>
                <w:bCs/>
                <w:noProof/>
                <w:sz w:val="34"/>
                <w:szCs w:val="34"/>
                <w:rtl/>
                <w:lang w:bidi="ar-EG"/>
              </w:rPr>
              <w:t>صلى</w:t>
            </w:r>
            <w:r w:rsidR="00A2383D" w:rsidRPr="0004492A">
              <w:rPr>
                <w:rStyle w:val="Hyperlink"/>
                <w:rFonts w:cs="Traditional Arabic"/>
                <w:b/>
                <w:bCs/>
                <w:noProof/>
                <w:sz w:val="34"/>
                <w:szCs w:val="34"/>
                <w:rtl/>
                <w:lang w:bidi="ar-EG"/>
              </w:rPr>
              <w:t xml:space="preserve"> </w:t>
            </w:r>
            <w:r w:rsidR="00A2383D" w:rsidRPr="0004492A">
              <w:rPr>
                <w:rStyle w:val="Hyperlink"/>
                <w:rFonts w:cs="Traditional Arabic" w:hint="eastAsia"/>
                <w:b/>
                <w:bCs/>
                <w:noProof/>
                <w:sz w:val="34"/>
                <w:szCs w:val="34"/>
                <w:rtl/>
                <w:lang w:bidi="ar-EG"/>
              </w:rPr>
              <w:t>الله</w:t>
            </w:r>
            <w:r w:rsidR="00A2383D" w:rsidRPr="0004492A">
              <w:rPr>
                <w:rStyle w:val="Hyperlink"/>
                <w:rFonts w:cs="Traditional Arabic"/>
                <w:b/>
                <w:bCs/>
                <w:noProof/>
                <w:sz w:val="34"/>
                <w:szCs w:val="34"/>
                <w:rtl/>
                <w:lang w:bidi="ar-EG"/>
              </w:rPr>
              <w:t xml:space="preserve"> </w:t>
            </w:r>
            <w:r w:rsidR="00A2383D" w:rsidRPr="0004492A">
              <w:rPr>
                <w:rStyle w:val="Hyperlink"/>
                <w:rFonts w:cs="Traditional Arabic" w:hint="eastAsia"/>
                <w:b/>
                <w:bCs/>
                <w:noProof/>
                <w:sz w:val="34"/>
                <w:szCs w:val="34"/>
                <w:rtl/>
                <w:lang w:bidi="ar-EG"/>
              </w:rPr>
              <w:t>عليه</w:t>
            </w:r>
            <w:r w:rsidR="00A2383D" w:rsidRPr="0004492A">
              <w:rPr>
                <w:rStyle w:val="Hyperlink"/>
                <w:rFonts w:cs="Traditional Arabic"/>
                <w:b/>
                <w:bCs/>
                <w:noProof/>
                <w:sz w:val="34"/>
                <w:szCs w:val="34"/>
                <w:rtl/>
                <w:lang w:bidi="ar-EG"/>
              </w:rPr>
              <w:t xml:space="preserve"> </w:t>
            </w:r>
            <w:r w:rsidR="00A2383D" w:rsidRPr="0004492A">
              <w:rPr>
                <w:rStyle w:val="Hyperlink"/>
                <w:rFonts w:cs="Traditional Arabic" w:hint="eastAsia"/>
                <w:b/>
                <w:bCs/>
                <w:noProof/>
                <w:sz w:val="34"/>
                <w:szCs w:val="34"/>
                <w:rtl/>
                <w:lang w:bidi="ar-EG"/>
              </w:rPr>
              <w:t>و</w:t>
            </w:r>
            <w:r w:rsidR="00A2383D" w:rsidRPr="0004492A">
              <w:rPr>
                <w:rStyle w:val="Hyperlink"/>
                <w:rFonts w:cs="Traditional Arabic"/>
                <w:b/>
                <w:bCs/>
                <w:noProof/>
                <w:sz w:val="34"/>
                <w:szCs w:val="34"/>
                <w:rtl/>
                <w:lang w:bidi="ar-EG"/>
              </w:rPr>
              <w:t xml:space="preserve"> </w:t>
            </w:r>
            <w:r w:rsidR="00A2383D" w:rsidRPr="0004492A">
              <w:rPr>
                <w:rStyle w:val="Hyperlink"/>
                <w:rFonts w:cs="Traditional Arabic" w:hint="eastAsia"/>
                <w:b/>
                <w:bCs/>
                <w:noProof/>
                <w:sz w:val="34"/>
                <w:szCs w:val="34"/>
                <w:rtl/>
                <w:lang w:bidi="ar-EG"/>
              </w:rPr>
              <w:t>سلم</w:t>
            </w:r>
            <w:r w:rsidR="00A2383D" w:rsidRPr="0004492A">
              <w:rPr>
                <w:rFonts w:cs="Traditional Arabic"/>
                <w:b/>
                <w:bCs/>
                <w:noProof/>
                <w:webHidden/>
                <w:sz w:val="34"/>
                <w:szCs w:val="34"/>
                <w:rtl/>
              </w:rPr>
              <w:tab/>
            </w:r>
            <w:r w:rsidR="00A2383D" w:rsidRPr="0004492A">
              <w:rPr>
                <w:rStyle w:val="Hyperlink"/>
                <w:rFonts w:cs="Traditional Arabic"/>
                <w:b/>
                <w:bCs/>
                <w:noProof/>
                <w:sz w:val="34"/>
                <w:szCs w:val="34"/>
                <w:rtl/>
              </w:rPr>
              <w:fldChar w:fldCharType="begin"/>
            </w:r>
            <w:r w:rsidR="00A2383D" w:rsidRPr="0004492A">
              <w:rPr>
                <w:rFonts w:cs="Traditional Arabic"/>
                <w:b/>
                <w:bCs/>
                <w:noProof/>
                <w:webHidden/>
                <w:sz w:val="34"/>
                <w:szCs w:val="34"/>
                <w:rtl/>
              </w:rPr>
              <w:instrText xml:space="preserve"> </w:instrText>
            </w:r>
            <w:r w:rsidR="00A2383D" w:rsidRPr="0004492A">
              <w:rPr>
                <w:rFonts w:cs="Traditional Arabic"/>
                <w:b/>
                <w:bCs/>
                <w:noProof/>
                <w:webHidden/>
                <w:sz w:val="34"/>
                <w:szCs w:val="34"/>
              </w:rPr>
              <w:instrText>PAGEREF</w:instrText>
            </w:r>
            <w:r w:rsidR="00A2383D" w:rsidRPr="0004492A">
              <w:rPr>
                <w:rFonts w:cs="Traditional Arabic"/>
                <w:b/>
                <w:bCs/>
                <w:noProof/>
                <w:webHidden/>
                <w:sz w:val="34"/>
                <w:szCs w:val="34"/>
                <w:rtl/>
              </w:rPr>
              <w:instrText xml:space="preserve"> _</w:instrText>
            </w:r>
            <w:r w:rsidR="00A2383D" w:rsidRPr="0004492A">
              <w:rPr>
                <w:rFonts w:cs="Traditional Arabic"/>
                <w:b/>
                <w:bCs/>
                <w:noProof/>
                <w:webHidden/>
                <w:sz w:val="34"/>
                <w:szCs w:val="34"/>
              </w:rPr>
              <w:instrText>Toc474659885 \h</w:instrText>
            </w:r>
            <w:r w:rsidR="00A2383D" w:rsidRPr="0004492A">
              <w:rPr>
                <w:rFonts w:cs="Traditional Arabic"/>
                <w:b/>
                <w:bCs/>
                <w:noProof/>
                <w:webHidden/>
                <w:sz w:val="34"/>
                <w:szCs w:val="34"/>
                <w:rtl/>
              </w:rPr>
              <w:instrText xml:space="preserve"> </w:instrText>
            </w:r>
            <w:r w:rsidR="00A2383D" w:rsidRPr="0004492A">
              <w:rPr>
                <w:rStyle w:val="Hyperlink"/>
                <w:rFonts w:cs="Traditional Arabic"/>
                <w:b/>
                <w:bCs/>
                <w:noProof/>
                <w:sz w:val="34"/>
                <w:szCs w:val="34"/>
                <w:rtl/>
              </w:rPr>
            </w:r>
            <w:r w:rsidR="00A2383D" w:rsidRPr="0004492A">
              <w:rPr>
                <w:rStyle w:val="Hyperlink"/>
                <w:rFonts w:cs="Traditional Arabic"/>
                <w:b/>
                <w:bCs/>
                <w:noProof/>
                <w:sz w:val="34"/>
                <w:szCs w:val="34"/>
                <w:rtl/>
              </w:rPr>
              <w:fldChar w:fldCharType="separate"/>
            </w:r>
            <w:r w:rsidR="00107997">
              <w:rPr>
                <w:rFonts w:cs="Traditional Arabic"/>
                <w:b/>
                <w:bCs/>
                <w:noProof/>
                <w:webHidden/>
                <w:sz w:val="34"/>
                <w:szCs w:val="34"/>
                <w:rtl/>
              </w:rPr>
              <w:t>9</w:t>
            </w:r>
            <w:r w:rsidR="00A2383D" w:rsidRPr="0004492A">
              <w:rPr>
                <w:rStyle w:val="Hyperlink"/>
                <w:rFonts w:cs="Traditional Arabic"/>
                <w:b/>
                <w:bCs/>
                <w:noProof/>
                <w:sz w:val="34"/>
                <w:szCs w:val="34"/>
                <w:rtl/>
              </w:rPr>
              <w:fldChar w:fldCharType="end"/>
            </w:r>
          </w:hyperlink>
        </w:p>
        <w:p w:rsidR="00A2383D" w:rsidRPr="0004492A" w:rsidRDefault="00234BB5">
          <w:pPr>
            <w:pStyle w:val="20"/>
            <w:tabs>
              <w:tab w:val="right" w:leader="dot" w:pos="9628"/>
            </w:tabs>
            <w:rPr>
              <w:rFonts w:cs="Traditional Arabic"/>
              <w:b/>
              <w:bCs/>
              <w:noProof/>
              <w:sz w:val="34"/>
              <w:szCs w:val="34"/>
              <w:rtl/>
            </w:rPr>
          </w:pPr>
          <w:hyperlink w:anchor="_Toc474659886" w:history="1">
            <w:r w:rsidR="00A2383D" w:rsidRPr="0004492A">
              <w:rPr>
                <w:rStyle w:val="Hyperlink"/>
                <w:rFonts w:cs="Traditional Arabic" w:hint="eastAsia"/>
                <w:b/>
                <w:bCs/>
                <w:noProof/>
                <w:sz w:val="34"/>
                <w:szCs w:val="34"/>
                <w:rtl/>
                <w:lang w:bidi="ar-EG"/>
              </w:rPr>
              <w:t>بلال</w:t>
            </w:r>
            <w:r w:rsidR="00A2383D" w:rsidRPr="0004492A">
              <w:rPr>
                <w:rStyle w:val="Hyperlink"/>
                <w:rFonts w:cs="Traditional Arabic"/>
                <w:b/>
                <w:bCs/>
                <w:noProof/>
                <w:sz w:val="34"/>
                <w:szCs w:val="34"/>
                <w:rtl/>
                <w:lang w:bidi="ar-EG"/>
              </w:rPr>
              <w:t xml:space="preserve"> </w:t>
            </w:r>
            <w:r w:rsidR="00A2383D" w:rsidRPr="0004492A">
              <w:rPr>
                <w:rStyle w:val="Hyperlink"/>
                <w:rFonts w:cs="Traditional Arabic" w:hint="eastAsia"/>
                <w:b/>
                <w:bCs/>
                <w:noProof/>
                <w:sz w:val="34"/>
                <w:szCs w:val="34"/>
                <w:rtl/>
                <w:lang w:bidi="ar-EG"/>
              </w:rPr>
              <w:t>بن</w:t>
            </w:r>
            <w:r w:rsidR="00A2383D" w:rsidRPr="0004492A">
              <w:rPr>
                <w:rStyle w:val="Hyperlink"/>
                <w:rFonts w:cs="Traditional Arabic"/>
                <w:b/>
                <w:bCs/>
                <w:noProof/>
                <w:sz w:val="34"/>
                <w:szCs w:val="34"/>
                <w:rtl/>
                <w:lang w:bidi="ar-EG"/>
              </w:rPr>
              <w:t xml:space="preserve"> </w:t>
            </w:r>
            <w:r w:rsidR="00A2383D" w:rsidRPr="0004492A">
              <w:rPr>
                <w:rStyle w:val="Hyperlink"/>
                <w:rFonts w:cs="Traditional Arabic" w:hint="eastAsia"/>
                <w:b/>
                <w:bCs/>
                <w:noProof/>
                <w:sz w:val="34"/>
                <w:szCs w:val="34"/>
                <w:rtl/>
                <w:lang w:bidi="ar-EG"/>
              </w:rPr>
              <w:t>رباح</w:t>
            </w:r>
            <w:r w:rsidR="00A2383D" w:rsidRPr="0004492A">
              <w:rPr>
                <w:rStyle w:val="Hyperlink"/>
                <w:rFonts w:cs="Traditional Arabic"/>
                <w:b/>
                <w:bCs/>
                <w:noProof/>
                <w:sz w:val="34"/>
                <w:szCs w:val="34"/>
                <w:rtl/>
                <w:lang w:bidi="ar-EG"/>
              </w:rPr>
              <w:t xml:space="preserve"> </w:t>
            </w:r>
            <w:r w:rsidR="00A2383D" w:rsidRPr="0004492A">
              <w:rPr>
                <w:rStyle w:val="Hyperlink"/>
                <w:rFonts w:cs="Traditional Arabic" w:hint="eastAsia"/>
                <w:b/>
                <w:bCs/>
                <w:noProof/>
                <w:sz w:val="34"/>
                <w:szCs w:val="34"/>
                <w:rtl/>
                <w:lang w:bidi="ar-EG"/>
              </w:rPr>
              <w:t>رضى</w:t>
            </w:r>
            <w:r w:rsidR="00A2383D" w:rsidRPr="0004492A">
              <w:rPr>
                <w:rStyle w:val="Hyperlink"/>
                <w:rFonts w:cs="Traditional Arabic"/>
                <w:b/>
                <w:bCs/>
                <w:noProof/>
                <w:sz w:val="34"/>
                <w:szCs w:val="34"/>
                <w:rtl/>
                <w:lang w:bidi="ar-EG"/>
              </w:rPr>
              <w:t xml:space="preserve"> </w:t>
            </w:r>
            <w:r w:rsidR="00A2383D" w:rsidRPr="0004492A">
              <w:rPr>
                <w:rStyle w:val="Hyperlink"/>
                <w:rFonts w:cs="Traditional Arabic" w:hint="eastAsia"/>
                <w:b/>
                <w:bCs/>
                <w:noProof/>
                <w:sz w:val="34"/>
                <w:szCs w:val="34"/>
                <w:rtl/>
                <w:lang w:bidi="ar-EG"/>
              </w:rPr>
              <w:t>الله</w:t>
            </w:r>
            <w:r w:rsidR="00A2383D" w:rsidRPr="0004492A">
              <w:rPr>
                <w:rStyle w:val="Hyperlink"/>
                <w:rFonts w:cs="Traditional Arabic"/>
                <w:b/>
                <w:bCs/>
                <w:noProof/>
                <w:sz w:val="34"/>
                <w:szCs w:val="34"/>
                <w:rtl/>
                <w:lang w:bidi="ar-EG"/>
              </w:rPr>
              <w:t xml:space="preserve"> </w:t>
            </w:r>
            <w:r w:rsidR="00A2383D" w:rsidRPr="0004492A">
              <w:rPr>
                <w:rStyle w:val="Hyperlink"/>
                <w:rFonts w:cs="Traditional Arabic" w:hint="eastAsia"/>
                <w:b/>
                <w:bCs/>
                <w:noProof/>
                <w:sz w:val="34"/>
                <w:szCs w:val="34"/>
                <w:rtl/>
                <w:lang w:bidi="ar-EG"/>
              </w:rPr>
              <w:t>عنه</w:t>
            </w:r>
            <w:r w:rsidR="00A2383D" w:rsidRPr="0004492A">
              <w:rPr>
                <w:rFonts w:cs="Traditional Arabic"/>
                <w:b/>
                <w:bCs/>
                <w:noProof/>
                <w:webHidden/>
                <w:sz w:val="34"/>
                <w:szCs w:val="34"/>
                <w:rtl/>
              </w:rPr>
              <w:tab/>
            </w:r>
            <w:r w:rsidR="00A2383D" w:rsidRPr="0004492A">
              <w:rPr>
                <w:rStyle w:val="Hyperlink"/>
                <w:rFonts w:cs="Traditional Arabic"/>
                <w:b/>
                <w:bCs/>
                <w:noProof/>
                <w:sz w:val="34"/>
                <w:szCs w:val="34"/>
                <w:rtl/>
              </w:rPr>
              <w:fldChar w:fldCharType="begin"/>
            </w:r>
            <w:r w:rsidR="00A2383D" w:rsidRPr="0004492A">
              <w:rPr>
                <w:rFonts w:cs="Traditional Arabic"/>
                <w:b/>
                <w:bCs/>
                <w:noProof/>
                <w:webHidden/>
                <w:sz w:val="34"/>
                <w:szCs w:val="34"/>
                <w:rtl/>
              </w:rPr>
              <w:instrText xml:space="preserve"> </w:instrText>
            </w:r>
            <w:r w:rsidR="00A2383D" w:rsidRPr="0004492A">
              <w:rPr>
                <w:rFonts w:cs="Traditional Arabic"/>
                <w:b/>
                <w:bCs/>
                <w:noProof/>
                <w:webHidden/>
                <w:sz w:val="34"/>
                <w:szCs w:val="34"/>
              </w:rPr>
              <w:instrText>PAGEREF</w:instrText>
            </w:r>
            <w:r w:rsidR="00A2383D" w:rsidRPr="0004492A">
              <w:rPr>
                <w:rFonts w:cs="Traditional Arabic"/>
                <w:b/>
                <w:bCs/>
                <w:noProof/>
                <w:webHidden/>
                <w:sz w:val="34"/>
                <w:szCs w:val="34"/>
                <w:rtl/>
              </w:rPr>
              <w:instrText xml:space="preserve"> _</w:instrText>
            </w:r>
            <w:r w:rsidR="00A2383D" w:rsidRPr="0004492A">
              <w:rPr>
                <w:rFonts w:cs="Traditional Arabic"/>
                <w:b/>
                <w:bCs/>
                <w:noProof/>
                <w:webHidden/>
                <w:sz w:val="34"/>
                <w:szCs w:val="34"/>
              </w:rPr>
              <w:instrText>Toc474659886 \h</w:instrText>
            </w:r>
            <w:r w:rsidR="00A2383D" w:rsidRPr="0004492A">
              <w:rPr>
                <w:rFonts w:cs="Traditional Arabic"/>
                <w:b/>
                <w:bCs/>
                <w:noProof/>
                <w:webHidden/>
                <w:sz w:val="34"/>
                <w:szCs w:val="34"/>
                <w:rtl/>
              </w:rPr>
              <w:instrText xml:space="preserve"> </w:instrText>
            </w:r>
            <w:r w:rsidR="00A2383D" w:rsidRPr="0004492A">
              <w:rPr>
                <w:rStyle w:val="Hyperlink"/>
                <w:rFonts w:cs="Traditional Arabic"/>
                <w:b/>
                <w:bCs/>
                <w:noProof/>
                <w:sz w:val="34"/>
                <w:szCs w:val="34"/>
                <w:rtl/>
              </w:rPr>
            </w:r>
            <w:r w:rsidR="00A2383D" w:rsidRPr="0004492A">
              <w:rPr>
                <w:rStyle w:val="Hyperlink"/>
                <w:rFonts w:cs="Traditional Arabic"/>
                <w:b/>
                <w:bCs/>
                <w:noProof/>
                <w:sz w:val="34"/>
                <w:szCs w:val="34"/>
                <w:rtl/>
              </w:rPr>
              <w:fldChar w:fldCharType="separate"/>
            </w:r>
            <w:r w:rsidR="00107997">
              <w:rPr>
                <w:rFonts w:cs="Traditional Arabic"/>
                <w:b/>
                <w:bCs/>
                <w:noProof/>
                <w:webHidden/>
                <w:sz w:val="34"/>
                <w:szCs w:val="34"/>
                <w:rtl/>
              </w:rPr>
              <w:t>9</w:t>
            </w:r>
            <w:r w:rsidR="00A2383D" w:rsidRPr="0004492A">
              <w:rPr>
                <w:rStyle w:val="Hyperlink"/>
                <w:rFonts w:cs="Traditional Arabic"/>
                <w:b/>
                <w:bCs/>
                <w:noProof/>
                <w:sz w:val="34"/>
                <w:szCs w:val="34"/>
                <w:rtl/>
              </w:rPr>
              <w:fldChar w:fldCharType="end"/>
            </w:r>
          </w:hyperlink>
        </w:p>
        <w:p w:rsidR="00A2383D" w:rsidRPr="0004492A" w:rsidRDefault="00234BB5">
          <w:pPr>
            <w:pStyle w:val="20"/>
            <w:tabs>
              <w:tab w:val="right" w:leader="dot" w:pos="9628"/>
            </w:tabs>
            <w:rPr>
              <w:rFonts w:cs="Traditional Arabic"/>
              <w:b/>
              <w:bCs/>
              <w:noProof/>
              <w:sz w:val="34"/>
              <w:szCs w:val="34"/>
              <w:rtl/>
            </w:rPr>
          </w:pPr>
          <w:hyperlink w:anchor="_Toc474659887" w:history="1">
            <w:r w:rsidR="00A2383D" w:rsidRPr="0004492A">
              <w:rPr>
                <w:rStyle w:val="Hyperlink"/>
                <w:rFonts w:cs="Traditional Arabic" w:hint="eastAsia"/>
                <w:b/>
                <w:bCs/>
                <w:noProof/>
                <w:sz w:val="34"/>
                <w:szCs w:val="34"/>
                <w:rtl/>
                <w:lang w:bidi="ar-EG"/>
              </w:rPr>
              <w:t>عبد</w:t>
            </w:r>
            <w:r w:rsidR="00A2383D" w:rsidRPr="0004492A">
              <w:rPr>
                <w:rStyle w:val="Hyperlink"/>
                <w:rFonts w:cs="Traditional Arabic"/>
                <w:b/>
                <w:bCs/>
                <w:noProof/>
                <w:sz w:val="34"/>
                <w:szCs w:val="34"/>
                <w:rtl/>
                <w:lang w:bidi="ar-EG"/>
              </w:rPr>
              <w:t xml:space="preserve"> </w:t>
            </w:r>
            <w:r w:rsidR="00A2383D" w:rsidRPr="0004492A">
              <w:rPr>
                <w:rStyle w:val="Hyperlink"/>
                <w:rFonts w:cs="Traditional Arabic" w:hint="eastAsia"/>
                <w:b/>
                <w:bCs/>
                <w:noProof/>
                <w:sz w:val="34"/>
                <w:szCs w:val="34"/>
                <w:rtl/>
                <w:lang w:bidi="ar-EG"/>
              </w:rPr>
              <w:t>الله</w:t>
            </w:r>
            <w:r w:rsidR="00A2383D" w:rsidRPr="0004492A">
              <w:rPr>
                <w:rStyle w:val="Hyperlink"/>
                <w:rFonts w:cs="Traditional Arabic"/>
                <w:b/>
                <w:bCs/>
                <w:noProof/>
                <w:sz w:val="34"/>
                <w:szCs w:val="34"/>
                <w:rtl/>
                <w:lang w:bidi="ar-EG"/>
              </w:rPr>
              <w:t xml:space="preserve"> </w:t>
            </w:r>
            <w:r w:rsidR="00A2383D" w:rsidRPr="0004492A">
              <w:rPr>
                <w:rStyle w:val="Hyperlink"/>
                <w:rFonts w:cs="Traditional Arabic" w:hint="eastAsia"/>
                <w:b/>
                <w:bCs/>
                <w:noProof/>
                <w:sz w:val="34"/>
                <w:szCs w:val="34"/>
                <w:rtl/>
                <w:lang w:bidi="ar-EG"/>
              </w:rPr>
              <w:t>بن</w:t>
            </w:r>
            <w:r w:rsidR="00A2383D" w:rsidRPr="0004492A">
              <w:rPr>
                <w:rStyle w:val="Hyperlink"/>
                <w:rFonts w:cs="Traditional Arabic"/>
                <w:b/>
                <w:bCs/>
                <w:noProof/>
                <w:sz w:val="34"/>
                <w:szCs w:val="34"/>
                <w:rtl/>
                <w:lang w:bidi="ar-EG"/>
              </w:rPr>
              <w:t xml:space="preserve"> </w:t>
            </w:r>
            <w:r w:rsidR="00A2383D" w:rsidRPr="0004492A">
              <w:rPr>
                <w:rStyle w:val="Hyperlink"/>
                <w:rFonts w:cs="Traditional Arabic" w:hint="eastAsia"/>
                <w:b/>
                <w:bCs/>
                <w:noProof/>
                <w:sz w:val="34"/>
                <w:szCs w:val="34"/>
                <w:rtl/>
                <w:lang w:bidi="ar-EG"/>
              </w:rPr>
              <w:t>أم</w:t>
            </w:r>
            <w:r w:rsidR="00A2383D" w:rsidRPr="0004492A">
              <w:rPr>
                <w:rStyle w:val="Hyperlink"/>
                <w:rFonts w:cs="Traditional Arabic"/>
                <w:b/>
                <w:bCs/>
                <w:noProof/>
                <w:sz w:val="34"/>
                <w:szCs w:val="34"/>
                <w:rtl/>
                <w:lang w:bidi="ar-EG"/>
              </w:rPr>
              <w:t xml:space="preserve"> </w:t>
            </w:r>
            <w:r w:rsidR="00A2383D" w:rsidRPr="0004492A">
              <w:rPr>
                <w:rStyle w:val="Hyperlink"/>
                <w:rFonts w:cs="Traditional Arabic" w:hint="eastAsia"/>
                <w:b/>
                <w:bCs/>
                <w:noProof/>
                <w:sz w:val="34"/>
                <w:szCs w:val="34"/>
                <w:rtl/>
                <w:lang w:bidi="ar-EG"/>
              </w:rPr>
              <w:t>مكتوم</w:t>
            </w:r>
            <w:r w:rsidR="00A2383D" w:rsidRPr="0004492A">
              <w:rPr>
                <w:rStyle w:val="Hyperlink"/>
                <w:rFonts w:cs="Traditional Arabic"/>
                <w:b/>
                <w:bCs/>
                <w:noProof/>
                <w:sz w:val="34"/>
                <w:szCs w:val="34"/>
                <w:rtl/>
                <w:lang w:bidi="ar-EG"/>
              </w:rPr>
              <w:t xml:space="preserve"> </w:t>
            </w:r>
            <w:r w:rsidR="00A2383D" w:rsidRPr="0004492A">
              <w:rPr>
                <w:rStyle w:val="Hyperlink"/>
                <w:rFonts w:cs="Traditional Arabic" w:hint="eastAsia"/>
                <w:b/>
                <w:bCs/>
                <w:noProof/>
                <w:sz w:val="34"/>
                <w:szCs w:val="34"/>
                <w:rtl/>
                <w:lang w:bidi="ar-EG"/>
              </w:rPr>
              <w:t>رضى</w:t>
            </w:r>
            <w:r w:rsidR="00A2383D" w:rsidRPr="0004492A">
              <w:rPr>
                <w:rStyle w:val="Hyperlink"/>
                <w:rFonts w:cs="Traditional Arabic"/>
                <w:b/>
                <w:bCs/>
                <w:noProof/>
                <w:sz w:val="34"/>
                <w:szCs w:val="34"/>
                <w:rtl/>
                <w:lang w:bidi="ar-EG"/>
              </w:rPr>
              <w:t xml:space="preserve"> </w:t>
            </w:r>
            <w:r w:rsidR="00A2383D" w:rsidRPr="0004492A">
              <w:rPr>
                <w:rStyle w:val="Hyperlink"/>
                <w:rFonts w:cs="Traditional Arabic" w:hint="eastAsia"/>
                <w:b/>
                <w:bCs/>
                <w:noProof/>
                <w:sz w:val="34"/>
                <w:szCs w:val="34"/>
                <w:rtl/>
                <w:lang w:bidi="ar-EG"/>
              </w:rPr>
              <w:t>الله</w:t>
            </w:r>
            <w:r w:rsidR="00A2383D" w:rsidRPr="0004492A">
              <w:rPr>
                <w:rStyle w:val="Hyperlink"/>
                <w:rFonts w:cs="Traditional Arabic"/>
                <w:b/>
                <w:bCs/>
                <w:noProof/>
                <w:sz w:val="34"/>
                <w:szCs w:val="34"/>
                <w:rtl/>
                <w:lang w:bidi="ar-EG"/>
              </w:rPr>
              <w:t xml:space="preserve"> </w:t>
            </w:r>
            <w:r w:rsidR="00A2383D" w:rsidRPr="0004492A">
              <w:rPr>
                <w:rStyle w:val="Hyperlink"/>
                <w:rFonts w:cs="Traditional Arabic" w:hint="eastAsia"/>
                <w:b/>
                <w:bCs/>
                <w:noProof/>
                <w:sz w:val="34"/>
                <w:szCs w:val="34"/>
                <w:rtl/>
                <w:lang w:bidi="ar-EG"/>
              </w:rPr>
              <w:t>عنه</w:t>
            </w:r>
            <w:r w:rsidR="00A2383D" w:rsidRPr="0004492A">
              <w:rPr>
                <w:rFonts w:cs="Traditional Arabic"/>
                <w:b/>
                <w:bCs/>
                <w:noProof/>
                <w:webHidden/>
                <w:sz w:val="34"/>
                <w:szCs w:val="34"/>
                <w:rtl/>
              </w:rPr>
              <w:tab/>
            </w:r>
            <w:r w:rsidR="00A2383D" w:rsidRPr="0004492A">
              <w:rPr>
                <w:rStyle w:val="Hyperlink"/>
                <w:rFonts w:cs="Traditional Arabic"/>
                <w:b/>
                <w:bCs/>
                <w:noProof/>
                <w:sz w:val="34"/>
                <w:szCs w:val="34"/>
                <w:rtl/>
              </w:rPr>
              <w:fldChar w:fldCharType="begin"/>
            </w:r>
            <w:r w:rsidR="00A2383D" w:rsidRPr="0004492A">
              <w:rPr>
                <w:rFonts w:cs="Traditional Arabic"/>
                <w:b/>
                <w:bCs/>
                <w:noProof/>
                <w:webHidden/>
                <w:sz w:val="34"/>
                <w:szCs w:val="34"/>
                <w:rtl/>
              </w:rPr>
              <w:instrText xml:space="preserve"> </w:instrText>
            </w:r>
            <w:r w:rsidR="00A2383D" w:rsidRPr="0004492A">
              <w:rPr>
                <w:rFonts w:cs="Traditional Arabic"/>
                <w:b/>
                <w:bCs/>
                <w:noProof/>
                <w:webHidden/>
                <w:sz w:val="34"/>
                <w:szCs w:val="34"/>
              </w:rPr>
              <w:instrText>PAGEREF</w:instrText>
            </w:r>
            <w:r w:rsidR="00A2383D" w:rsidRPr="0004492A">
              <w:rPr>
                <w:rFonts w:cs="Traditional Arabic"/>
                <w:b/>
                <w:bCs/>
                <w:noProof/>
                <w:webHidden/>
                <w:sz w:val="34"/>
                <w:szCs w:val="34"/>
                <w:rtl/>
              </w:rPr>
              <w:instrText xml:space="preserve"> _</w:instrText>
            </w:r>
            <w:r w:rsidR="00A2383D" w:rsidRPr="0004492A">
              <w:rPr>
                <w:rFonts w:cs="Traditional Arabic"/>
                <w:b/>
                <w:bCs/>
                <w:noProof/>
                <w:webHidden/>
                <w:sz w:val="34"/>
                <w:szCs w:val="34"/>
              </w:rPr>
              <w:instrText>Toc474659887 \h</w:instrText>
            </w:r>
            <w:r w:rsidR="00A2383D" w:rsidRPr="0004492A">
              <w:rPr>
                <w:rFonts w:cs="Traditional Arabic"/>
                <w:b/>
                <w:bCs/>
                <w:noProof/>
                <w:webHidden/>
                <w:sz w:val="34"/>
                <w:szCs w:val="34"/>
                <w:rtl/>
              </w:rPr>
              <w:instrText xml:space="preserve"> </w:instrText>
            </w:r>
            <w:r w:rsidR="00A2383D" w:rsidRPr="0004492A">
              <w:rPr>
                <w:rStyle w:val="Hyperlink"/>
                <w:rFonts w:cs="Traditional Arabic"/>
                <w:b/>
                <w:bCs/>
                <w:noProof/>
                <w:sz w:val="34"/>
                <w:szCs w:val="34"/>
                <w:rtl/>
              </w:rPr>
            </w:r>
            <w:r w:rsidR="00A2383D" w:rsidRPr="0004492A">
              <w:rPr>
                <w:rStyle w:val="Hyperlink"/>
                <w:rFonts w:cs="Traditional Arabic"/>
                <w:b/>
                <w:bCs/>
                <w:noProof/>
                <w:sz w:val="34"/>
                <w:szCs w:val="34"/>
                <w:rtl/>
              </w:rPr>
              <w:fldChar w:fldCharType="separate"/>
            </w:r>
            <w:r w:rsidR="00107997">
              <w:rPr>
                <w:rFonts w:cs="Traditional Arabic"/>
                <w:b/>
                <w:bCs/>
                <w:noProof/>
                <w:webHidden/>
                <w:sz w:val="34"/>
                <w:szCs w:val="34"/>
                <w:rtl/>
              </w:rPr>
              <w:t>18</w:t>
            </w:r>
            <w:r w:rsidR="00A2383D" w:rsidRPr="0004492A">
              <w:rPr>
                <w:rStyle w:val="Hyperlink"/>
                <w:rFonts w:cs="Traditional Arabic"/>
                <w:b/>
                <w:bCs/>
                <w:noProof/>
                <w:sz w:val="34"/>
                <w:szCs w:val="34"/>
                <w:rtl/>
              </w:rPr>
              <w:fldChar w:fldCharType="end"/>
            </w:r>
          </w:hyperlink>
        </w:p>
        <w:p w:rsidR="00A2383D" w:rsidRPr="0004492A" w:rsidRDefault="00234BB5">
          <w:pPr>
            <w:pStyle w:val="20"/>
            <w:tabs>
              <w:tab w:val="right" w:leader="dot" w:pos="9628"/>
            </w:tabs>
            <w:rPr>
              <w:rFonts w:cs="Traditional Arabic"/>
              <w:b/>
              <w:bCs/>
              <w:noProof/>
              <w:sz w:val="34"/>
              <w:szCs w:val="34"/>
              <w:rtl/>
            </w:rPr>
          </w:pPr>
          <w:hyperlink w:anchor="_Toc474659888" w:history="1">
            <w:r w:rsidR="00A2383D" w:rsidRPr="0004492A">
              <w:rPr>
                <w:rStyle w:val="Hyperlink"/>
                <w:rFonts w:cs="Traditional Arabic" w:hint="eastAsia"/>
                <w:b/>
                <w:bCs/>
                <w:noProof/>
                <w:sz w:val="34"/>
                <w:szCs w:val="34"/>
                <w:rtl/>
                <w:lang w:bidi="ar-EG"/>
              </w:rPr>
              <w:t>جهاده</w:t>
            </w:r>
            <w:r w:rsidR="00A2383D" w:rsidRPr="0004492A">
              <w:rPr>
                <w:rStyle w:val="Hyperlink"/>
                <w:rFonts w:cs="Traditional Arabic"/>
                <w:b/>
                <w:bCs/>
                <w:noProof/>
                <w:sz w:val="34"/>
                <w:szCs w:val="34"/>
                <w:rtl/>
                <w:lang w:bidi="ar-EG"/>
              </w:rPr>
              <w:t xml:space="preserve"> </w:t>
            </w:r>
            <w:r w:rsidR="00A2383D" w:rsidRPr="0004492A">
              <w:rPr>
                <w:rStyle w:val="Hyperlink"/>
                <w:rFonts w:cs="Traditional Arabic" w:hint="eastAsia"/>
                <w:b/>
                <w:bCs/>
                <w:noProof/>
                <w:sz w:val="34"/>
                <w:szCs w:val="34"/>
                <w:rtl/>
                <w:lang w:bidi="ar-EG"/>
              </w:rPr>
              <w:t>في</w:t>
            </w:r>
            <w:r w:rsidR="00A2383D" w:rsidRPr="0004492A">
              <w:rPr>
                <w:rStyle w:val="Hyperlink"/>
                <w:rFonts w:cs="Traditional Arabic"/>
                <w:b/>
                <w:bCs/>
                <w:noProof/>
                <w:sz w:val="34"/>
                <w:szCs w:val="34"/>
                <w:rtl/>
                <w:lang w:bidi="ar-EG"/>
              </w:rPr>
              <w:t xml:space="preserve"> </w:t>
            </w:r>
            <w:r w:rsidR="00A2383D" w:rsidRPr="0004492A">
              <w:rPr>
                <w:rStyle w:val="Hyperlink"/>
                <w:rFonts w:cs="Traditional Arabic" w:hint="eastAsia"/>
                <w:b/>
                <w:bCs/>
                <w:noProof/>
                <w:sz w:val="34"/>
                <w:szCs w:val="34"/>
                <w:rtl/>
                <w:lang w:bidi="ar-EG"/>
              </w:rPr>
              <w:t>سبيل</w:t>
            </w:r>
            <w:r w:rsidR="00A2383D" w:rsidRPr="0004492A">
              <w:rPr>
                <w:rStyle w:val="Hyperlink"/>
                <w:rFonts w:cs="Traditional Arabic"/>
                <w:b/>
                <w:bCs/>
                <w:noProof/>
                <w:sz w:val="34"/>
                <w:szCs w:val="34"/>
                <w:rtl/>
                <w:lang w:bidi="ar-EG"/>
              </w:rPr>
              <w:t xml:space="preserve"> </w:t>
            </w:r>
            <w:r w:rsidR="00A2383D" w:rsidRPr="0004492A">
              <w:rPr>
                <w:rStyle w:val="Hyperlink"/>
                <w:rFonts w:cs="Traditional Arabic" w:hint="eastAsia"/>
                <w:b/>
                <w:bCs/>
                <w:noProof/>
                <w:sz w:val="34"/>
                <w:szCs w:val="34"/>
                <w:rtl/>
                <w:lang w:bidi="ar-EG"/>
              </w:rPr>
              <w:t>الله</w:t>
            </w:r>
            <w:r w:rsidR="00A2383D" w:rsidRPr="0004492A">
              <w:rPr>
                <w:rStyle w:val="Hyperlink"/>
                <w:rFonts w:cs="Traditional Arabic"/>
                <w:b/>
                <w:bCs/>
                <w:noProof/>
                <w:sz w:val="34"/>
                <w:szCs w:val="34"/>
                <w:rtl/>
                <w:lang w:bidi="ar-EG"/>
              </w:rPr>
              <w:t xml:space="preserve"> </w:t>
            </w:r>
            <w:r w:rsidR="00A2383D" w:rsidRPr="0004492A">
              <w:rPr>
                <w:rStyle w:val="Hyperlink"/>
                <w:rFonts w:cs="Traditional Arabic" w:hint="eastAsia"/>
                <w:b/>
                <w:bCs/>
                <w:noProof/>
                <w:sz w:val="34"/>
                <w:szCs w:val="34"/>
                <w:rtl/>
                <w:lang w:bidi="ar-EG"/>
              </w:rPr>
              <w:t>رضى</w:t>
            </w:r>
            <w:r w:rsidR="00A2383D" w:rsidRPr="0004492A">
              <w:rPr>
                <w:rStyle w:val="Hyperlink"/>
                <w:rFonts w:cs="Traditional Arabic"/>
                <w:b/>
                <w:bCs/>
                <w:noProof/>
                <w:sz w:val="34"/>
                <w:szCs w:val="34"/>
                <w:rtl/>
                <w:lang w:bidi="ar-EG"/>
              </w:rPr>
              <w:t xml:space="preserve"> </w:t>
            </w:r>
            <w:r w:rsidR="00A2383D" w:rsidRPr="0004492A">
              <w:rPr>
                <w:rStyle w:val="Hyperlink"/>
                <w:rFonts w:cs="Traditional Arabic" w:hint="eastAsia"/>
                <w:b/>
                <w:bCs/>
                <w:noProof/>
                <w:sz w:val="34"/>
                <w:szCs w:val="34"/>
                <w:rtl/>
                <w:lang w:bidi="ar-EG"/>
              </w:rPr>
              <w:t>الله</w:t>
            </w:r>
            <w:r w:rsidR="00A2383D" w:rsidRPr="0004492A">
              <w:rPr>
                <w:rStyle w:val="Hyperlink"/>
                <w:rFonts w:cs="Traditional Arabic"/>
                <w:b/>
                <w:bCs/>
                <w:noProof/>
                <w:sz w:val="34"/>
                <w:szCs w:val="34"/>
                <w:rtl/>
                <w:lang w:bidi="ar-EG"/>
              </w:rPr>
              <w:t xml:space="preserve"> </w:t>
            </w:r>
            <w:r w:rsidR="00A2383D" w:rsidRPr="0004492A">
              <w:rPr>
                <w:rStyle w:val="Hyperlink"/>
                <w:rFonts w:cs="Traditional Arabic" w:hint="eastAsia"/>
                <w:b/>
                <w:bCs/>
                <w:noProof/>
                <w:sz w:val="34"/>
                <w:szCs w:val="34"/>
                <w:rtl/>
                <w:lang w:bidi="ar-EG"/>
              </w:rPr>
              <w:t>عنه</w:t>
            </w:r>
            <w:r w:rsidR="00A2383D" w:rsidRPr="0004492A">
              <w:rPr>
                <w:rFonts w:cs="Traditional Arabic"/>
                <w:b/>
                <w:bCs/>
                <w:noProof/>
                <w:webHidden/>
                <w:sz w:val="34"/>
                <w:szCs w:val="34"/>
                <w:rtl/>
              </w:rPr>
              <w:tab/>
            </w:r>
            <w:r w:rsidR="00A2383D" w:rsidRPr="0004492A">
              <w:rPr>
                <w:rStyle w:val="Hyperlink"/>
                <w:rFonts w:cs="Traditional Arabic"/>
                <w:b/>
                <w:bCs/>
                <w:noProof/>
                <w:sz w:val="34"/>
                <w:szCs w:val="34"/>
                <w:rtl/>
              </w:rPr>
              <w:fldChar w:fldCharType="begin"/>
            </w:r>
            <w:r w:rsidR="00A2383D" w:rsidRPr="0004492A">
              <w:rPr>
                <w:rFonts w:cs="Traditional Arabic"/>
                <w:b/>
                <w:bCs/>
                <w:noProof/>
                <w:webHidden/>
                <w:sz w:val="34"/>
                <w:szCs w:val="34"/>
                <w:rtl/>
              </w:rPr>
              <w:instrText xml:space="preserve"> </w:instrText>
            </w:r>
            <w:r w:rsidR="00A2383D" w:rsidRPr="0004492A">
              <w:rPr>
                <w:rFonts w:cs="Traditional Arabic"/>
                <w:b/>
                <w:bCs/>
                <w:noProof/>
                <w:webHidden/>
                <w:sz w:val="34"/>
                <w:szCs w:val="34"/>
              </w:rPr>
              <w:instrText>PAGEREF</w:instrText>
            </w:r>
            <w:r w:rsidR="00A2383D" w:rsidRPr="0004492A">
              <w:rPr>
                <w:rFonts w:cs="Traditional Arabic"/>
                <w:b/>
                <w:bCs/>
                <w:noProof/>
                <w:webHidden/>
                <w:sz w:val="34"/>
                <w:szCs w:val="34"/>
                <w:rtl/>
              </w:rPr>
              <w:instrText xml:space="preserve"> _</w:instrText>
            </w:r>
            <w:r w:rsidR="00A2383D" w:rsidRPr="0004492A">
              <w:rPr>
                <w:rFonts w:cs="Traditional Arabic"/>
                <w:b/>
                <w:bCs/>
                <w:noProof/>
                <w:webHidden/>
                <w:sz w:val="34"/>
                <w:szCs w:val="34"/>
              </w:rPr>
              <w:instrText>Toc474659888 \h</w:instrText>
            </w:r>
            <w:r w:rsidR="00A2383D" w:rsidRPr="0004492A">
              <w:rPr>
                <w:rFonts w:cs="Traditional Arabic"/>
                <w:b/>
                <w:bCs/>
                <w:noProof/>
                <w:webHidden/>
                <w:sz w:val="34"/>
                <w:szCs w:val="34"/>
                <w:rtl/>
              </w:rPr>
              <w:instrText xml:space="preserve"> </w:instrText>
            </w:r>
            <w:r w:rsidR="00A2383D" w:rsidRPr="0004492A">
              <w:rPr>
                <w:rStyle w:val="Hyperlink"/>
                <w:rFonts w:cs="Traditional Arabic"/>
                <w:b/>
                <w:bCs/>
                <w:noProof/>
                <w:sz w:val="34"/>
                <w:szCs w:val="34"/>
                <w:rtl/>
              </w:rPr>
            </w:r>
            <w:r w:rsidR="00A2383D" w:rsidRPr="0004492A">
              <w:rPr>
                <w:rStyle w:val="Hyperlink"/>
                <w:rFonts w:cs="Traditional Arabic"/>
                <w:b/>
                <w:bCs/>
                <w:noProof/>
                <w:sz w:val="34"/>
                <w:szCs w:val="34"/>
                <w:rtl/>
              </w:rPr>
              <w:fldChar w:fldCharType="separate"/>
            </w:r>
            <w:r w:rsidR="00107997">
              <w:rPr>
                <w:rFonts w:cs="Traditional Arabic"/>
                <w:b/>
                <w:bCs/>
                <w:noProof/>
                <w:webHidden/>
                <w:sz w:val="34"/>
                <w:szCs w:val="34"/>
                <w:rtl/>
              </w:rPr>
              <w:t>24</w:t>
            </w:r>
            <w:r w:rsidR="00A2383D" w:rsidRPr="0004492A">
              <w:rPr>
                <w:rStyle w:val="Hyperlink"/>
                <w:rFonts w:cs="Traditional Arabic"/>
                <w:b/>
                <w:bCs/>
                <w:noProof/>
                <w:sz w:val="34"/>
                <w:szCs w:val="34"/>
                <w:rtl/>
              </w:rPr>
              <w:fldChar w:fldCharType="end"/>
            </w:r>
          </w:hyperlink>
        </w:p>
        <w:p w:rsidR="00A2383D" w:rsidRPr="0004492A" w:rsidRDefault="00234BB5">
          <w:pPr>
            <w:pStyle w:val="20"/>
            <w:tabs>
              <w:tab w:val="right" w:leader="dot" w:pos="9628"/>
            </w:tabs>
            <w:rPr>
              <w:rFonts w:cs="Traditional Arabic"/>
              <w:b/>
              <w:bCs/>
              <w:noProof/>
              <w:sz w:val="34"/>
              <w:szCs w:val="34"/>
              <w:rtl/>
            </w:rPr>
          </w:pPr>
          <w:hyperlink w:anchor="_Toc474659889" w:history="1">
            <w:r w:rsidR="00A2383D" w:rsidRPr="0004492A">
              <w:rPr>
                <w:rStyle w:val="Hyperlink"/>
                <w:rFonts w:cs="Traditional Arabic" w:hint="eastAsia"/>
                <w:b/>
                <w:bCs/>
                <w:noProof/>
                <w:sz w:val="34"/>
                <w:szCs w:val="34"/>
                <w:rtl/>
                <w:lang w:bidi="ar-EG"/>
              </w:rPr>
              <w:t>أبو</w:t>
            </w:r>
            <w:r w:rsidR="00A2383D" w:rsidRPr="0004492A">
              <w:rPr>
                <w:rStyle w:val="Hyperlink"/>
                <w:rFonts w:cs="Traditional Arabic"/>
                <w:b/>
                <w:bCs/>
                <w:noProof/>
                <w:sz w:val="34"/>
                <w:szCs w:val="34"/>
                <w:rtl/>
                <w:lang w:bidi="ar-EG"/>
              </w:rPr>
              <w:t xml:space="preserve"> </w:t>
            </w:r>
            <w:r w:rsidR="00A2383D" w:rsidRPr="0004492A">
              <w:rPr>
                <w:rStyle w:val="Hyperlink"/>
                <w:rFonts w:cs="Traditional Arabic" w:hint="eastAsia"/>
                <w:b/>
                <w:bCs/>
                <w:noProof/>
                <w:sz w:val="34"/>
                <w:szCs w:val="34"/>
                <w:rtl/>
                <w:lang w:bidi="ar-EG"/>
              </w:rPr>
              <w:t>محذورة</w:t>
            </w:r>
            <w:r w:rsidR="00A2383D" w:rsidRPr="0004492A">
              <w:rPr>
                <w:rStyle w:val="Hyperlink"/>
                <w:rFonts w:cs="Traditional Arabic"/>
                <w:b/>
                <w:bCs/>
                <w:noProof/>
                <w:sz w:val="34"/>
                <w:szCs w:val="34"/>
                <w:rtl/>
                <w:lang w:bidi="ar-EG"/>
              </w:rPr>
              <w:t xml:space="preserve"> </w:t>
            </w:r>
            <w:r w:rsidR="00A2383D" w:rsidRPr="0004492A">
              <w:rPr>
                <w:rStyle w:val="Hyperlink"/>
                <w:rFonts w:cs="Traditional Arabic" w:hint="eastAsia"/>
                <w:b/>
                <w:bCs/>
                <w:noProof/>
                <w:sz w:val="34"/>
                <w:szCs w:val="34"/>
                <w:rtl/>
                <w:lang w:bidi="ar-EG"/>
              </w:rPr>
              <w:t>رضي</w:t>
            </w:r>
            <w:r w:rsidR="00A2383D" w:rsidRPr="0004492A">
              <w:rPr>
                <w:rStyle w:val="Hyperlink"/>
                <w:rFonts w:cs="Traditional Arabic"/>
                <w:b/>
                <w:bCs/>
                <w:noProof/>
                <w:sz w:val="34"/>
                <w:szCs w:val="34"/>
                <w:rtl/>
                <w:lang w:bidi="ar-EG"/>
              </w:rPr>
              <w:t xml:space="preserve"> </w:t>
            </w:r>
            <w:r w:rsidR="00A2383D" w:rsidRPr="0004492A">
              <w:rPr>
                <w:rStyle w:val="Hyperlink"/>
                <w:rFonts w:cs="Traditional Arabic" w:hint="eastAsia"/>
                <w:b/>
                <w:bCs/>
                <w:noProof/>
                <w:sz w:val="34"/>
                <w:szCs w:val="34"/>
                <w:rtl/>
                <w:lang w:bidi="ar-EG"/>
              </w:rPr>
              <w:t>الله</w:t>
            </w:r>
            <w:r w:rsidR="00A2383D" w:rsidRPr="0004492A">
              <w:rPr>
                <w:rStyle w:val="Hyperlink"/>
                <w:rFonts w:cs="Traditional Arabic"/>
                <w:b/>
                <w:bCs/>
                <w:noProof/>
                <w:sz w:val="34"/>
                <w:szCs w:val="34"/>
                <w:rtl/>
                <w:lang w:bidi="ar-EG"/>
              </w:rPr>
              <w:t xml:space="preserve"> </w:t>
            </w:r>
            <w:r w:rsidR="00A2383D" w:rsidRPr="0004492A">
              <w:rPr>
                <w:rStyle w:val="Hyperlink"/>
                <w:rFonts w:cs="Traditional Arabic" w:hint="eastAsia"/>
                <w:b/>
                <w:bCs/>
                <w:noProof/>
                <w:sz w:val="34"/>
                <w:szCs w:val="34"/>
                <w:rtl/>
                <w:lang w:bidi="ar-EG"/>
              </w:rPr>
              <w:t>عنه</w:t>
            </w:r>
            <w:r w:rsidR="00A2383D" w:rsidRPr="0004492A">
              <w:rPr>
                <w:rFonts w:cs="Traditional Arabic"/>
                <w:b/>
                <w:bCs/>
                <w:noProof/>
                <w:webHidden/>
                <w:sz w:val="34"/>
                <w:szCs w:val="34"/>
                <w:rtl/>
              </w:rPr>
              <w:tab/>
            </w:r>
            <w:r w:rsidR="00A2383D" w:rsidRPr="0004492A">
              <w:rPr>
                <w:rStyle w:val="Hyperlink"/>
                <w:rFonts w:cs="Traditional Arabic"/>
                <w:b/>
                <w:bCs/>
                <w:noProof/>
                <w:sz w:val="34"/>
                <w:szCs w:val="34"/>
                <w:rtl/>
              </w:rPr>
              <w:fldChar w:fldCharType="begin"/>
            </w:r>
            <w:r w:rsidR="00A2383D" w:rsidRPr="0004492A">
              <w:rPr>
                <w:rFonts w:cs="Traditional Arabic"/>
                <w:b/>
                <w:bCs/>
                <w:noProof/>
                <w:webHidden/>
                <w:sz w:val="34"/>
                <w:szCs w:val="34"/>
                <w:rtl/>
              </w:rPr>
              <w:instrText xml:space="preserve"> </w:instrText>
            </w:r>
            <w:r w:rsidR="00A2383D" w:rsidRPr="0004492A">
              <w:rPr>
                <w:rFonts w:cs="Traditional Arabic"/>
                <w:b/>
                <w:bCs/>
                <w:noProof/>
                <w:webHidden/>
                <w:sz w:val="34"/>
                <w:szCs w:val="34"/>
              </w:rPr>
              <w:instrText>PAGEREF</w:instrText>
            </w:r>
            <w:r w:rsidR="00A2383D" w:rsidRPr="0004492A">
              <w:rPr>
                <w:rFonts w:cs="Traditional Arabic"/>
                <w:b/>
                <w:bCs/>
                <w:noProof/>
                <w:webHidden/>
                <w:sz w:val="34"/>
                <w:szCs w:val="34"/>
                <w:rtl/>
              </w:rPr>
              <w:instrText xml:space="preserve"> _</w:instrText>
            </w:r>
            <w:r w:rsidR="00A2383D" w:rsidRPr="0004492A">
              <w:rPr>
                <w:rFonts w:cs="Traditional Arabic"/>
                <w:b/>
                <w:bCs/>
                <w:noProof/>
                <w:webHidden/>
                <w:sz w:val="34"/>
                <w:szCs w:val="34"/>
              </w:rPr>
              <w:instrText>Toc474659889 \h</w:instrText>
            </w:r>
            <w:r w:rsidR="00A2383D" w:rsidRPr="0004492A">
              <w:rPr>
                <w:rFonts w:cs="Traditional Arabic"/>
                <w:b/>
                <w:bCs/>
                <w:noProof/>
                <w:webHidden/>
                <w:sz w:val="34"/>
                <w:szCs w:val="34"/>
                <w:rtl/>
              </w:rPr>
              <w:instrText xml:space="preserve"> </w:instrText>
            </w:r>
            <w:r w:rsidR="00A2383D" w:rsidRPr="0004492A">
              <w:rPr>
                <w:rStyle w:val="Hyperlink"/>
                <w:rFonts w:cs="Traditional Arabic"/>
                <w:b/>
                <w:bCs/>
                <w:noProof/>
                <w:sz w:val="34"/>
                <w:szCs w:val="34"/>
                <w:rtl/>
              </w:rPr>
            </w:r>
            <w:r w:rsidR="00A2383D" w:rsidRPr="0004492A">
              <w:rPr>
                <w:rStyle w:val="Hyperlink"/>
                <w:rFonts w:cs="Traditional Arabic"/>
                <w:b/>
                <w:bCs/>
                <w:noProof/>
                <w:sz w:val="34"/>
                <w:szCs w:val="34"/>
                <w:rtl/>
              </w:rPr>
              <w:fldChar w:fldCharType="separate"/>
            </w:r>
            <w:r w:rsidR="00107997">
              <w:rPr>
                <w:rFonts w:cs="Traditional Arabic"/>
                <w:b/>
                <w:bCs/>
                <w:noProof/>
                <w:webHidden/>
                <w:sz w:val="34"/>
                <w:szCs w:val="34"/>
                <w:rtl/>
              </w:rPr>
              <w:t>24</w:t>
            </w:r>
            <w:r w:rsidR="00A2383D" w:rsidRPr="0004492A">
              <w:rPr>
                <w:rStyle w:val="Hyperlink"/>
                <w:rFonts w:cs="Traditional Arabic"/>
                <w:b/>
                <w:bCs/>
                <w:noProof/>
                <w:sz w:val="34"/>
                <w:szCs w:val="34"/>
                <w:rtl/>
              </w:rPr>
              <w:fldChar w:fldCharType="end"/>
            </w:r>
          </w:hyperlink>
        </w:p>
        <w:p w:rsidR="00A2383D" w:rsidRPr="0004492A" w:rsidRDefault="00234BB5">
          <w:pPr>
            <w:pStyle w:val="20"/>
            <w:tabs>
              <w:tab w:val="right" w:leader="dot" w:pos="9628"/>
            </w:tabs>
            <w:rPr>
              <w:rFonts w:cs="Traditional Arabic"/>
              <w:b/>
              <w:bCs/>
              <w:noProof/>
              <w:sz w:val="34"/>
              <w:szCs w:val="34"/>
              <w:rtl/>
            </w:rPr>
          </w:pPr>
          <w:hyperlink w:anchor="_Toc474659890" w:history="1">
            <w:r w:rsidR="00A2383D" w:rsidRPr="0004492A">
              <w:rPr>
                <w:rStyle w:val="Hyperlink"/>
                <w:rFonts w:cs="Traditional Arabic" w:hint="eastAsia"/>
                <w:b/>
                <w:bCs/>
                <w:noProof/>
                <w:sz w:val="34"/>
                <w:szCs w:val="34"/>
                <w:rtl/>
                <w:lang w:bidi="ar-EG"/>
              </w:rPr>
              <w:t>سعد</w:t>
            </w:r>
            <w:r w:rsidR="00A2383D" w:rsidRPr="0004492A">
              <w:rPr>
                <w:rStyle w:val="Hyperlink"/>
                <w:rFonts w:cs="Traditional Arabic"/>
                <w:b/>
                <w:bCs/>
                <w:noProof/>
                <w:sz w:val="34"/>
                <w:szCs w:val="34"/>
                <w:rtl/>
                <w:lang w:bidi="ar-EG"/>
              </w:rPr>
              <w:t xml:space="preserve"> </w:t>
            </w:r>
            <w:r w:rsidR="00A2383D" w:rsidRPr="0004492A">
              <w:rPr>
                <w:rStyle w:val="Hyperlink"/>
                <w:rFonts w:cs="Traditional Arabic" w:hint="eastAsia"/>
                <w:b/>
                <w:bCs/>
                <w:noProof/>
                <w:sz w:val="34"/>
                <w:szCs w:val="34"/>
                <w:rtl/>
                <w:lang w:bidi="ar-EG"/>
              </w:rPr>
              <w:t>القرظ</w:t>
            </w:r>
            <w:r w:rsidR="00A2383D" w:rsidRPr="0004492A">
              <w:rPr>
                <w:rStyle w:val="Hyperlink"/>
                <w:rFonts w:cs="Traditional Arabic"/>
                <w:b/>
                <w:bCs/>
                <w:noProof/>
                <w:sz w:val="34"/>
                <w:szCs w:val="34"/>
                <w:rtl/>
                <w:lang w:bidi="ar-EG"/>
              </w:rPr>
              <w:t>-</w:t>
            </w:r>
            <w:r w:rsidR="00A2383D" w:rsidRPr="0004492A">
              <w:rPr>
                <w:rStyle w:val="Hyperlink"/>
                <w:rFonts w:cs="Traditional Arabic" w:hint="eastAsia"/>
                <w:b/>
                <w:bCs/>
                <w:noProof/>
                <w:sz w:val="34"/>
                <w:szCs w:val="34"/>
                <w:rtl/>
                <w:lang w:bidi="ar-EG"/>
              </w:rPr>
              <w:t>رضي</w:t>
            </w:r>
            <w:r w:rsidR="00A2383D" w:rsidRPr="0004492A">
              <w:rPr>
                <w:rStyle w:val="Hyperlink"/>
                <w:rFonts w:cs="Traditional Arabic"/>
                <w:b/>
                <w:bCs/>
                <w:noProof/>
                <w:sz w:val="34"/>
                <w:szCs w:val="34"/>
                <w:rtl/>
                <w:lang w:bidi="ar-EG"/>
              </w:rPr>
              <w:t xml:space="preserve"> </w:t>
            </w:r>
            <w:r w:rsidR="00A2383D" w:rsidRPr="0004492A">
              <w:rPr>
                <w:rStyle w:val="Hyperlink"/>
                <w:rFonts w:cs="Traditional Arabic" w:hint="eastAsia"/>
                <w:b/>
                <w:bCs/>
                <w:noProof/>
                <w:sz w:val="34"/>
                <w:szCs w:val="34"/>
                <w:rtl/>
                <w:lang w:bidi="ar-EG"/>
              </w:rPr>
              <w:t>الله</w:t>
            </w:r>
            <w:r w:rsidR="00A2383D" w:rsidRPr="0004492A">
              <w:rPr>
                <w:rStyle w:val="Hyperlink"/>
                <w:rFonts w:cs="Traditional Arabic"/>
                <w:b/>
                <w:bCs/>
                <w:noProof/>
                <w:sz w:val="34"/>
                <w:szCs w:val="34"/>
                <w:rtl/>
                <w:lang w:bidi="ar-EG"/>
              </w:rPr>
              <w:t xml:space="preserve"> </w:t>
            </w:r>
            <w:r w:rsidR="00A2383D" w:rsidRPr="0004492A">
              <w:rPr>
                <w:rStyle w:val="Hyperlink"/>
                <w:rFonts w:cs="Traditional Arabic" w:hint="eastAsia"/>
                <w:b/>
                <w:bCs/>
                <w:noProof/>
                <w:sz w:val="34"/>
                <w:szCs w:val="34"/>
                <w:rtl/>
                <w:lang w:bidi="ar-EG"/>
              </w:rPr>
              <w:t>عنه</w:t>
            </w:r>
            <w:r w:rsidR="00A2383D" w:rsidRPr="0004492A">
              <w:rPr>
                <w:rFonts w:cs="Traditional Arabic"/>
                <w:b/>
                <w:bCs/>
                <w:noProof/>
                <w:webHidden/>
                <w:sz w:val="34"/>
                <w:szCs w:val="34"/>
                <w:rtl/>
              </w:rPr>
              <w:tab/>
            </w:r>
            <w:r w:rsidR="00A2383D" w:rsidRPr="0004492A">
              <w:rPr>
                <w:rStyle w:val="Hyperlink"/>
                <w:rFonts w:cs="Traditional Arabic"/>
                <w:b/>
                <w:bCs/>
                <w:noProof/>
                <w:sz w:val="34"/>
                <w:szCs w:val="34"/>
                <w:rtl/>
              </w:rPr>
              <w:fldChar w:fldCharType="begin"/>
            </w:r>
            <w:r w:rsidR="00A2383D" w:rsidRPr="0004492A">
              <w:rPr>
                <w:rFonts w:cs="Traditional Arabic"/>
                <w:b/>
                <w:bCs/>
                <w:noProof/>
                <w:webHidden/>
                <w:sz w:val="34"/>
                <w:szCs w:val="34"/>
                <w:rtl/>
              </w:rPr>
              <w:instrText xml:space="preserve"> </w:instrText>
            </w:r>
            <w:r w:rsidR="00A2383D" w:rsidRPr="0004492A">
              <w:rPr>
                <w:rFonts w:cs="Traditional Arabic"/>
                <w:b/>
                <w:bCs/>
                <w:noProof/>
                <w:webHidden/>
                <w:sz w:val="34"/>
                <w:szCs w:val="34"/>
              </w:rPr>
              <w:instrText>PAGEREF</w:instrText>
            </w:r>
            <w:r w:rsidR="00A2383D" w:rsidRPr="0004492A">
              <w:rPr>
                <w:rFonts w:cs="Traditional Arabic"/>
                <w:b/>
                <w:bCs/>
                <w:noProof/>
                <w:webHidden/>
                <w:sz w:val="34"/>
                <w:szCs w:val="34"/>
                <w:rtl/>
              </w:rPr>
              <w:instrText xml:space="preserve"> _</w:instrText>
            </w:r>
            <w:r w:rsidR="00A2383D" w:rsidRPr="0004492A">
              <w:rPr>
                <w:rFonts w:cs="Traditional Arabic"/>
                <w:b/>
                <w:bCs/>
                <w:noProof/>
                <w:webHidden/>
                <w:sz w:val="34"/>
                <w:szCs w:val="34"/>
              </w:rPr>
              <w:instrText>Toc474659890 \h</w:instrText>
            </w:r>
            <w:r w:rsidR="00A2383D" w:rsidRPr="0004492A">
              <w:rPr>
                <w:rFonts w:cs="Traditional Arabic"/>
                <w:b/>
                <w:bCs/>
                <w:noProof/>
                <w:webHidden/>
                <w:sz w:val="34"/>
                <w:szCs w:val="34"/>
                <w:rtl/>
              </w:rPr>
              <w:instrText xml:space="preserve"> </w:instrText>
            </w:r>
            <w:r w:rsidR="00A2383D" w:rsidRPr="0004492A">
              <w:rPr>
                <w:rStyle w:val="Hyperlink"/>
                <w:rFonts w:cs="Traditional Arabic"/>
                <w:b/>
                <w:bCs/>
                <w:noProof/>
                <w:sz w:val="34"/>
                <w:szCs w:val="34"/>
                <w:rtl/>
              </w:rPr>
            </w:r>
            <w:r w:rsidR="00A2383D" w:rsidRPr="0004492A">
              <w:rPr>
                <w:rStyle w:val="Hyperlink"/>
                <w:rFonts w:cs="Traditional Arabic"/>
                <w:b/>
                <w:bCs/>
                <w:noProof/>
                <w:sz w:val="34"/>
                <w:szCs w:val="34"/>
                <w:rtl/>
              </w:rPr>
              <w:fldChar w:fldCharType="separate"/>
            </w:r>
            <w:r w:rsidR="00107997">
              <w:rPr>
                <w:rFonts w:cs="Traditional Arabic"/>
                <w:b/>
                <w:bCs/>
                <w:noProof/>
                <w:webHidden/>
                <w:sz w:val="34"/>
                <w:szCs w:val="34"/>
                <w:rtl/>
              </w:rPr>
              <w:t>25</w:t>
            </w:r>
            <w:r w:rsidR="00A2383D" w:rsidRPr="0004492A">
              <w:rPr>
                <w:rStyle w:val="Hyperlink"/>
                <w:rFonts w:cs="Traditional Arabic"/>
                <w:b/>
                <w:bCs/>
                <w:noProof/>
                <w:sz w:val="34"/>
                <w:szCs w:val="34"/>
                <w:rtl/>
              </w:rPr>
              <w:fldChar w:fldCharType="end"/>
            </w:r>
          </w:hyperlink>
        </w:p>
        <w:p w:rsidR="00A2383D" w:rsidRPr="0004492A" w:rsidRDefault="00234BB5">
          <w:pPr>
            <w:pStyle w:val="20"/>
            <w:tabs>
              <w:tab w:val="right" w:leader="dot" w:pos="9628"/>
            </w:tabs>
            <w:rPr>
              <w:rFonts w:cs="Traditional Arabic"/>
              <w:b/>
              <w:bCs/>
              <w:noProof/>
              <w:sz w:val="34"/>
              <w:szCs w:val="34"/>
              <w:rtl/>
            </w:rPr>
          </w:pPr>
          <w:hyperlink w:anchor="_Toc474659891" w:history="1">
            <w:r w:rsidR="00A2383D" w:rsidRPr="0004492A">
              <w:rPr>
                <w:rStyle w:val="Hyperlink"/>
                <w:rFonts w:cs="Traditional Arabic" w:hint="eastAsia"/>
                <w:b/>
                <w:bCs/>
                <w:noProof/>
                <w:sz w:val="34"/>
                <w:szCs w:val="34"/>
                <w:rtl/>
                <w:lang w:eastAsia="en-US" w:bidi="ar-EG"/>
              </w:rPr>
              <w:t>المراجع</w:t>
            </w:r>
            <w:r w:rsidR="00A2383D" w:rsidRPr="0004492A">
              <w:rPr>
                <w:rFonts w:cs="Traditional Arabic"/>
                <w:b/>
                <w:bCs/>
                <w:noProof/>
                <w:webHidden/>
                <w:sz w:val="34"/>
                <w:szCs w:val="34"/>
                <w:rtl/>
              </w:rPr>
              <w:tab/>
            </w:r>
            <w:r w:rsidR="00A2383D" w:rsidRPr="0004492A">
              <w:rPr>
                <w:rStyle w:val="Hyperlink"/>
                <w:rFonts w:cs="Traditional Arabic"/>
                <w:b/>
                <w:bCs/>
                <w:noProof/>
                <w:sz w:val="34"/>
                <w:szCs w:val="34"/>
                <w:rtl/>
              </w:rPr>
              <w:fldChar w:fldCharType="begin"/>
            </w:r>
            <w:r w:rsidR="00A2383D" w:rsidRPr="0004492A">
              <w:rPr>
                <w:rFonts w:cs="Traditional Arabic"/>
                <w:b/>
                <w:bCs/>
                <w:noProof/>
                <w:webHidden/>
                <w:sz w:val="34"/>
                <w:szCs w:val="34"/>
                <w:rtl/>
              </w:rPr>
              <w:instrText xml:space="preserve"> </w:instrText>
            </w:r>
            <w:r w:rsidR="00A2383D" w:rsidRPr="0004492A">
              <w:rPr>
                <w:rFonts w:cs="Traditional Arabic"/>
                <w:b/>
                <w:bCs/>
                <w:noProof/>
                <w:webHidden/>
                <w:sz w:val="34"/>
                <w:szCs w:val="34"/>
              </w:rPr>
              <w:instrText>PAGEREF</w:instrText>
            </w:r>
            <w:r w:rsidR="00A2383D" w:rsidRPr="0004492A">
              <w:rPr>
                <w:rFonts w:cs="Traditional Arabic"/>
                <w:b/>
                <w:bCs/>
                <w:noProof/>
                <w:webHidden/>
                <w:sz w:val="34"/>
                <w:szCs w:val="34"/>
                <w:rtl/>
              </w:rPr>
              <w:instrText xml:space="preserve"> _</w:instrText>
            </w:r>
            <w:r w:rsidR="00A2383D" w:rsidRPr="0004492A">
              <w:rPr>
                <w:rFonts w:cs="Traditional Arabic"/>
                <w:b/>
                <w:bCs/>
                <w:noProof/>
                <w:webHidden/>
                <w:sz w:val="34"/>
                <w:szCs w:val="34"/>
              </w:rPr>
              <w:instrText>Toc474659891 \h</w:instrText>
            </w:r>
            <w:r w:rsidR="00A2383D" w:rsidRPr="0004492A">
              <w:rPr>
                <w:rFonts w:cs="Traditional Arabic"/>
                <w:b/>
                <w:bCs/>
                <w:noProof/>
                <w:webHidden/>
                <w:sz w:val="34"/>
                <w:szCs w:val="34"/>
                <w:rtl/>
              </w:rPr>
              <w:instrText xml:space="preserve"> </w:instrText>
            </w:r>
            <w:r w:rsidR="00A2383D" w:rsidRPr="0004492A">
              <w:rPr>
                <w:rStyle w:val="Hyperlink"/>
                <w:rFonts w:cs="Traditional Arabic"/>
                <w:b/>
                <w:bCs/>
                <w:noProof/>
                <w:sz w:val="34"/>
                <w:szCs w:val="34"/>
                <w:rtl/>
              </w:rPr>
            </w:r>
            <w:r w:rsidR="00A2383D" w:rsidRPr="0004492A">
              <w:rPr>
                <w:rStyle w:val="Hyperlink"/>
                <w:rFonts w:cs="Traditional Arabic"/>
                <w:b/>
                <w:bCs/>
                <w:noProof/>
                <w:sz w:val="34"/>
                <w:szCs w:val="34"/>
                <w:rtl/>
              </w:rPr>
              <w:fldChar w:fldCharType="separate"/>
            </w:r>
            <w:r w:rsidR="00107997">
              <w:rPr>
                <w:rFonts w:cs="Traditional Arabic"/>
                <w:b/>
                <w:bCs/>
                <w:noProof/>
                <w:webHidden/>
                <w:sz w:val="34"/>
                <w:szCs w:val="34"/>
                <w:rtl/>
              </w:rPr>
              <w:t>26</w:t>
            </w:r>
            <w:r w:rsidR="00A2383D" w:rsidRPr="0004492A">
              <w:rPr>
                <w:rStyle w:val="Hyperlink"/>
                <w:rFonts w:cs="Traditional Arabic"/>
                <w:b/>
                <w:bCs/>
                <w:noProof/>
                <w:sz w:val="34"/>
                <w:szCs w:val="34"/>
                <w:rtl/>
              </w:rPr>
              <w:fldChar w:fldCharType="end"/>
            </w:r>
          </w:hyperlink>
        </w:p>
        <w:p w:rsidR="00A2383D" w:rsidRPr="0004492A" w:rsidRDefault="00234BB5">
          <w:pPr>
            <w:pStyle w:val="20"/>
            <w:tabs>
              <w:tab w:val="right" w:leader="dot" w:pos="9628"/>
            </w:tabs>
            <w:rPr>
              <w:rFonts w:cs="Traditional Arabic"/>
              <w:b/>
              <w:bCs/>
              <w:noProof/>
              <w:sz w:val="34"/>
              <w:szCs w:val="34"/>
              <w:rtl/>
            </w:rPr>
          </w:pPr>
          <w:hyperlink w:anchor="_Toc474659892" w:history="1">
            <w:r w:rsidR="00A2383D" w:rsidRPr="0004492A">
              <w:rPr>
                <w:rStyle w:val="Hyperlink"/>
                <w:rFonts w:cs="Traditional Arabic" w:hint="eastAsia"/>
                <w:b/>
                <w:bCs/>
                <w:noProof/>
                <w:sz w:val="34"/>
                <w:szCs w:val="34"/>
                <w:rtl/>
              </w:rPr>
              <w:t>الفهرس</w:t>
            </w:r>
            <w:r w:rsidR="00A2383D" w:rsidRPr="0004492A">
              <w:rPr>
                <w:rFonts w:cs="Traditional Arabic"/>
                <w:b/>
                <w:bCs/>
                <w:noProof/>
                <w:webHidden/>
                <w:sz w:val="34"/>
                <w:szCs w:val="34"/>
                <w:rtl/>
              </w:rPr>
              <w:tab/>
            </w:r>
            <w:r w:rsidR="00A2383D" w:rsidRPr="0004492A">
              <w:rPr>
                <w:rStyle w:val="Hyperlink"/>
                <w:rFonts w:cs="Traditional Arabic"/>
                <w:b/>
                <w:bCs/>
                <w:noProof/>
                <w:sz w:val="34"/>
                <w:szCs w:val="34"/>
                <w:rtl/>
              </w:rPr>
              <w:fldChar w:fldCharType="begin"/>
            </w:r>
            <w:r w:rsidR="00A2383D" w:rsidRPr="0004492A">
              <w:rPr>
                <w:rFonts w:cs="Traditional Arabic"/>
                <w:b/>
                <w:bCs/>
                <w:noProof/>
                <w:webHidden/>
                <w:sz w:val="34"/>
                <w:szCs w:val="34"/>
                <w:rtl/>
              </w:rPr>
              <w:instrText xml:space="preserve"> </w:instrText>
            </w:r>
            <w:r w:rsidR="00A2383D" w:rsidRPr="0004492A">
              <w:rPr>
                <w:rFonts w:cs="Traditional Arabic"/>
                <w:b/>
                <w:bCs/>
                <w:noProof/>
                <w:webHidden/>
                <w:sz w:val="34"/>
                <w:szCs w:val="34"/>
              </w:rPr>
              <w:instrText>PAGEREF</w:instrText>
            </w:r>
            <w:r w:rsidR="00A2383D" w:rsidRPr="0004492A">
              <w:rPr>
                <w:rFonts w:cs="Traditional Arabic"/>
                <w:b/>
                <w:bCs/>
                <w:noProof/>
                <w:webHidden/>
                <w:sz w:val="34"/>
                <w:szCs w:val="34"/>
                <w:rtl/>
              </w:rPr>
              <w:instrText xml:space="preserve"> _</w:instrText>
            </w:r>
            <w:r w:rsidR="00A2383D" w:rsidRPr="0004492A">
              <w:rPr>
                <w:rFonts w:cs="Traditional Arabic"/>
                <w:b/>
                <w:bCs/>
                <w:noProof/>
                <w:webHidden/>
                <w:sz w:val="34"/>
                <w:szCs w:val="34"/>
              </w:rPr>
              <w:instrText>Toc474659892 \h</w:instrText>
            </w:r>
            <w:r w:rsidR="00A2383D" w:rsidRPr="0004492A">
              <w:rPr>
                <w:rFonts w:cs="Traditional Arabic"/>
                <w:b/>
                <w:bCs/>
                <w:noProof/>
                <w:webHidden/>
                <w:sz w:val="34"/>
                <w:szCs w:val="34"/>
                <w:rtl/>
              </w:rPr>
              <w:instrText xml:space="preserve"> </w:instrText>
            </w:r>
            <w:r w:rsidR="00A2383D" w:rsidRPr="0004492A">
              <w:rPr>
                <w:rStyle w:val="Hyperlink"/>
                <w:rFonts w:cs="Traditional Arabic"/>
                <w:b/>
                <w:bCs/>
                <w:noProof/>
                <w:sz w:val="34"/>
                <w:szCs w:val="34"/>
                <w:rtl/>
              </w:rPr>
            </w:r>
            <w:r w:rsidR="00A2383D" w:rsidRPr="0004492A">
              <w:rPr>
                <w:rStyle w:val="Hyperlink"/>
                <w:rFonts w:cs="Traditional Arabic"/>
                <w:b/>
                <w:bCs/>
                <w:noProof/>
                <w:sz w:val="34"/>
                <w:szCs w:val="34"/>
                <w:rtl/>
              </w:rPr>
              <w:fldChar w:fldCharType="separate"/>
            </w:r>
            <w:r w:rsidR="00107997">
              <w:rPr>
                <w:rFonts w:cs="Traditional Arabic"/>
                <w:b/>
                <w:bCs/>
                <w:noProof/>
                <w:webHidden/>
                <w:sz w:val="34"/>
                <w:szCs w:val="34"/>
                <w:rtl/>
              </w:rPr>
              <w:t>29</w:t>
            </w:r>
            <w:r w:rsidR="00A2383D" w:rsidRPr="0004492A">
              <w:rPr>
                <w:rStyle w:val="Hyperlink"/>
                <w:rFonts w:cs="Traditional Arabic"/>
                <w:b/>
                <w:bCs/>
                <w:noProof/>
                <w:sz w:val="34"/>
                <w:szCs w:val="34"/>
                <w:rtl/>
              </w:rPr>
              <w:fldChar w:fldCharType="end"/>
            </w:r>
          </w:hyperlink>
        </w:p>
        <w:p w:rsidR="00A2383D" w:rsidRPr="0004492A" w:rsidRDefault="00A2383D">
          <w:pPr>
            <w:rPr>
              <w:rFonts w:cs="Traditional Arabic"/>
              <w:b/>
              <w:bCs/>
              <w:sz w:val="34"/>
              <w:szCs w:val="34"/>
            </w:rPr>
          </w:pPr>
          <w:r w:rsidRPr="0004492A">
            <w:rPr>
              <w:rFonts w:cs="Traditional Arabic"/>
              <w:b/>
              <w:bCs/>
              <w:sz w:val="34"/>
              <w:szCs w:val="34"/>
              <w:lang w:val="ar-SA"/>
            </w:rPr>
            <w:fldChar w:fldCharType="end"/>
          </w:r>
        </w:p>
      </w:sdtContent>
    </w:sdt>
    <w:p w:rsidR="00BA38BF" w:rsidRPr="0004492A" w:rsidRDefault="00BA38BF" w:rsidP="001C76EE">
      <w:pPr>
        <w:jc w:val="both"/>
        <w:rPr>
          <w:rFonts w:cs="Traditional Arabic"/>
          <w:b/>
          <w:bCs/>
          <w:sz w:val="34"/>
          <w:szCs w:val="34"/>
          <w:rtl/>
          <w:lang w:bidi="ar-EG"/>
        </w:rPr>
      </w:pPr>
    </w:p>
    <w:sectPr w:rsidR="00BA38BF" w:rsidRPr="0004492A" w:rsidSect="00537285">
      <w:footerReference w:type="default" r:id="rId12"/>
      <w:pgSz w:w="11906" w:h="16838"/>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4BB5" w:rsidRDefault="00234BB5" w:rsidP="00A1622C">
      <w:r>
        <w:separator/>
      </w:r>
    </w:p>
  </w:endnote>
  <w:endnote w:type="continuationSeparator" w:id="0">
    <w:p w:rsidR="00234BB5" w:rsidRDefault="00234BB5" w:rsidP="00A16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GA Arabesque">
    <w:panose1 w:val="05010101010101010101"/>
    <w:charset w:val="02"/>
    <w:family w:val="auto"/>
    <w:pitch w:val="variable"/>
    <w:sig w:usb0="00000000" w:usb1="10000000" w:usb2="00000000" w:usb3="00000000" w:csb0="80000000" w:csb1="00000000"/>
  </w:font>
  <w:font w:name="Agency FB">
    <w:panose1 w:val="020B0503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sdtContent>
      <w:p w:rsidR="0004492A" w:rsidRPr="00854D38" w:rsidRDefault="0004492A" w:rsidP="00537285">
        <w:pPr>
          <w:pStyle w:val="a7"/>
          <w:tabs>
            <w:tab w:val="clear" w:pos="8306"/>
          </w:tabs>
          <w:ind w:right="-851"/>
          <w:rPr>
            <w:rtl/>
          </w:rPr>
        </w:pPr>
        <w:r>
          <w:rPr>
            <w:noProof/>
            <w:rtl/>
            <w:lang w:eastAsia="en-US"/>
          </w:rPr>
          <mc:AlternateContent>
            <mc:Choice Requires="wpg">
              <w:drawing>
                <wp:anchor distT="0" distB="0" distL="114300" distR="114300" simplePos="0" relativeHeight="251654656" behindDoc="0" locked="0" layoutInCell="1" allowOverlap="1" wp14:anchorId="247D3D71" wp14:editId="73AAD018">
                  <wp:simplePos x="0" y="0"/>
                  <wp:positionH relativeFrom="leftMargin">
                    <wp:posOffset>1285240</wp:posOffset>
                  </wp:positionH>
                  <wp:positionV relativeFrom="bottomMargin">
                    <wp:posOffset>116205</wp:posOffset>
                  </wp:positionV>
                  <wp:extent cx="515620" cy="440690"/>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04492A" w:rsidRPr="00A74C62" w:rsidRDefault="0004492A" w:rsidP="00537285">
                                <w:pPr>
                                  <w:pStyle w:val="a7"/>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00107997" w:rsidRPr="00107997">
                                  <w:rPr>
                                    <w:rFonts w:ascii="Tahoma" w:hAnsi="Tahoma" w:cs="Tahoma"/>
                                    <w:b/>
                                    <w:bCs/>
                                    <w:noProof/>
                                    <w:rtl/>
                                    <w:lang w:val="ar-SA"/>
                                  </w:rPr>
                                  <w:t>1</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7D3D71" id="مجموعة 3" o:spid="_x0000_s1026" style="position:absolute;left:0;text-align:left;margin-left:101.2pt;margin-top:9.15pt;width:40.6pt;height:34.7pt;flip:x;z-index:251654656;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6uMUA&#10;AADaAAAADwAAAGRycy9kb3ducmV2LnhtbESPT2sCMRTE74LfITyht5q1lVJXoxShdEvrof4Db4/k&#10;uVncvCybVNd++qZQ8DjMzG+Y2aJztThTGyrPCkbDDASx9qbiUsF283r/DCJEZIO1Z1JwpQCLeb83&#10;w9z4C3/ReR1LkSAcclRgY2xyKYO25DAMfUOcvKNvHcYk21KaFi8J7mr5kGVP0mHFacFiQ0tL+rT+&#10;dgqWk1Gx/2mKR7v61F2xOx3028e7UneD7mUKIlIXb+H/dmEUjOHvSr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jq4xQAAANoAAAAPAAAAAAAAAAAAAAAAAJgCAABkcnMv&#10;ZG93bnJldi54bWxQSwUGAAAAAAQABAD1AAAAigMAAAAA&#10;" fillcolor="white [3201]" strokecolor="#a5a5a5 [3206]" strokeweight="1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o7cQA&#10;AADaAAAADwAAAGRycy9kb3ducmV2LnhtbESP3WoCMRSE7wXfIZxC79xshYpsjaKipaIi2p/r083p&#10;ZnFzst2kur69EYReDjPzDTOatLYSJ2p86VjBU5KCIM6dLrlQ8PG+7A1B+ICssXJMCi7kYTLudkaY&#10;aXfmPZ0OoRARwj5DBSaEOpPS54Ys+sTVxNH7cY3FEGVTSN3gOcJtJftpOpAWS44LBmuaG8qPhz+r&#10;YOO2u8/1a/stV8uF/a20mc2/9ko9PrTTFxCB2vAfvrfftIJnuF2JN0C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KO3EAAAA2gAAAA8AAAAAAAAAAAAAAAAAmAIAAGRycy9k&#10;b3ducmV2LnhtbFBLBQYAAAAABAAEAPUAAACJAwAAAAA=&#10;" fillcolor="white [3201]" strokecolor="#a5a5a5 [3206]" strokeweight="1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dcMEA&#10;AADaAAAADwAAAGRycy9kb3ducmV2LnhtbESPT4vCMBTE7wt+h/CEva2pC1apRnELyp4E/4DXR/Ns&#10;is1LbaLtfvuNIHgcZuY3zGLV21o8qPWVYwXjUQKCuHC64lLB6bj5moHwAVlj7ZgU/JGH1XLwscBM&#10;u4739DiEUkQI+wwVmBCaTEpfGLLoR64hjt7FtRZDlG0pdYtdhNtafidJKi1WHBcMNpQbKq6Hu1WQ&#10;6OnkbGY/gTq736butsvzHSn1OezXcxCB+vAOv9q/WkEKzyvxBs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4HXDBAAAA2gAAAA8AAAAAAAAAAAAAAAAAmAIAAGRycy9kb3du&#10;cmV2LnhtbFBLBQYAAAAABAAEAPUAAACGAwAAAAA=&#10;" fillcolor="white [3201]" strokecolor="#a5a5a5 [3206]" strokeweight="1pt">
                    <v:textbox>
                      <w:txbxContent>
                        <w:p w:rsidR="0004492A" w:rsidRPr="00A74C62" w:rsidRDefault="0004492A" w:rsidP="00537285">
                          <w:pPr>
                            <w:pStyle w:val="a7"/>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00107997" w:rsidRPr="00107997">
                            <w:rPr>
                              <w:rFonts w:ascii="Tahoma" w:hAnsi="Tahoma" w:cs="Tahoma"/>
                              <w:b/>
                              <w:bCs/>
                              <w:noProof/>
                              <w:rtl/>
                              <w:lang w:val="ar-SA"/>
                            </w:rPr>
                            <w:t>1</w:t>
                          </w:r>
                          <w:r w:rsidRPr="00A74C62">
                            <w:rPr>
                              <w:rFonts w:ascii="Tahoma" w:hAnsi="Tahoma" w:cs="Tahoma"/>
                              <w:b/>
                              <w:bCs/>
                            </w:rPr>
                            <w:fldChar w:fldCharType="end"/>
                          </w:r>
                        </w:p>
                      </w:txbxContent>
                    </v:textbox>
                  </v:rect>
                  <w10:wrap anchorx="margin" anchory="margin"/>
                </v:group>
              </w:pict>
            </mc:Fallback>
          </mc:AlternateContent>
        </w:r>
        <w:r>
          <w:rPr>
            <w:noProof/>
            <w:lang w:eastAsia="en-US"/>
          </w:rPr>
          <w:drawing>
            <wp:anchor distT="0" distB="0" distL="114300" distR="114300" simplePos="0" relativeHeight="251662848" behindDoc="1" locked="0" layoutInCell="1" allowOverlap="1" wp14:anchorId="1270AAA5" wp14:editId="074F2442">
              <wp:simplePos x="0" y="0"/>
              <wp:positionH relativeFrom="column">
                <wp:posOffset>81280</wp:posOffset>
              </wp:positionH>
              <wp:positionV relativeFrom="paragraph">
                <wp:posOffset>118362</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45720" distB="45720" distL="114300" distR="114300" simplePos="0" relativeHeight="251665920" behindDoc="1" locked="0" layoutInCell="1" allowOverlap="1" wp14:anchorId="022EA0D1" wp14:editId="51DC252D">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4492A" w:rsidRDefault="00234BB5" w:rsidP="00537285">
                              <w:hyperlink r:id="rId2" w:history="1">
                                <w:r w:rsidR="0004492A"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22EA0D1" id="_x0000_t202" coordsize="21600,21600" o:spt="202" path="m,l,21600r21600,l21600,xe">
                  <v:stroke joinstyle="miter"/>
                  <v:path gradientshapeok="t" o:connecttype="rect"/>
                </v:shapetype>
                <v:shape id="مربع نص 2" o:spid="_x0000_s1030" type="#_x0000_t202" style="position:absolute;left:0;text-align:left;margin-left:190.4pt;margin-top:15.4pt;width:105.05pt;height:26.8pt;flip:x;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rsidR="0004492A" w:rsidRDefault="00234BB5" w:rsidP="00537285">
                        <w:hyperlink r:id="rId3" w:history="1">
                          <w:r w:rsidR="0004492A" w:rsidRPr="00C01086">
                            <w:rPr>
                              <w:rStyle w:val="Hyperlink"/>
                              <w:sz w:val="26"/>
                              <w:szCs w:val="26"/>
                            </w:rPr>
                            <w:t>www.alukah.net</w:t>
                          </w:r>
                        </w:hyperlink>
                      </w:p>
                    </w:txbxContent>
                  </v:textbox>
                  <w10:wrap type="tight"/>
                </v:shape>
              </w:pict>
            </mc:Fallback>
          </mc:AlternateContent>
        </w:r>
      </w:p>
    </w:sdtContent>
  </w:sdt>
  <w:p w:rsidR="0004492A" w:rsidRPr="00537285" w:rsidRDefault="0004492A" w:rsidP="0053728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4BB5" w:rsidRDefault="00234BB5" w:rsidP="00A1622C">
      <w:r>
        <w:separator/>
      </w:r>
    </w:p>
  </w:footnote>
  <w:footnote w:type="continuationSeparator" w:id="0">
    <w:p w:rsidR="00234BB5" w:rsidRDefault="00234BB5" w:rsidP="00A1622C">
      <w:r>
        <w:continuationSeparator/>
      </w:r>
    </w:p>
  </w:footnote>
  <w:footnote w:id="1">
    <w:p w:rsidR="0004492A" w:rsidRPr="001C76EE" w:rsidRDefault="0004492A" w:rsidP="00A978CC">
      <w:pPr>
        <w:pStyle w:val="a3"/>
        <w:rPr>
          <w:rFonts w:cs="Traditional Arabic"/>
          <w:sz w:val="28"/>
          <w:szCs w:val="28"/>
          <w:rtl/>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lang w:bidi="ar-EG"/>
        </w:rPr>
        <w:t xml:space="preserve"> أخرجه: البخاري 1/159 - 160 ( 615 )، ومسلم 2/31 ( 437 )</w:t>
      </w:r>
    </w:p>
  </w:footnote>
  <w:footnote w:id="2">
    <w:p w:rsidR="0004492A" w:rsidRPr="001C76EE" w:rsidRDefault="0004492A" w:rsidP="00615C71">
      <w:pPr>
        <w:pStyle w:val="a3"/>
        <w:rPr>
          <w:rFonts w:cs="Traditional Arabic"/>
          <w:sz w:val="28"/>
          <w:szCs w:val="28"/>
          <w:rtl/>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عمدة القاري شرح صحيح البخاري (8/ 132)</w:t>
      </w:r>
    </w:p>
  </w:footnote>
  <w:footnote w:id="3">
    <w:p w:rsidR="0004492A" w:rsidRPr="001C76EE" w:rsidRDefault="0004492A" w:rsidP="00716996">
      <w:pPr>
        <w:pStyle w:val="a3"/>
        <w:rPr>
          <w:rFonts w:cs="Traditional Arabic"/>
          <w:sz w:val="28"/>
          <w:szCs w:val="28"/>
          <w:rtl/>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lang w:bidi="ar-EG"/>
        </w:rPr>
        <w:t xml:space="preserve"> أخرجه: مسلم 2/5 ( 387 ) ( 14 ).</w:t>
      </w:r>
    </w:p>
  </w:footnote>
  <w:footnote w:id="4">
    <w:p w:rsidR="0004492A" w:rsidRPr="001C76EE" w:rsidRDefault="0004492A" w:rsidP="000405B4">
      <w:pPr>
        <w:pStyle w:val="a3"/>
        <w:rPr>
          <w:rFonts w:cs="Traditional Arabic"/>
          <w:sz w:val="28"/>
          <w:szCs w:val="28"/>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شرح النووي على مسلم (4/ 91)</w:t>
      </w:r>
    </w:p>
  </w:footnote>
  <w:footnote w:id="5">
    <w:p w:rsidR="0004492A" w:rsidRPr="001C76EE" w:rsidRDefault="0004492A">
      <w:pPr>
        <w:pStyle w:val="a3"/>
        <w:rPr>
          <w:rFonts w:cs="Traditional Arabic"/>
          <w:sz w:val="28"/>
          <w:szCs w:val="28"/>
          <w:rtl/>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 xml:space="preserve">أخرجه الحاكم (1/412، رقم 1027) وقال: شاذ صحيح الإسناد. ووافقه </w:t>
      </w:r>
      <w:r w:rsidRPr="001C76EE">
        <w:rPr>
          <w:rFonts w:cs="Traditional Arabic" w:hint="cs"/>
          <w:sz w:val="28"/>
          <w:szCs w:val="28"/>
          <w:rtl/>
          <w:lang w:bidi="ar-EG"/>
        </w:rPr>
        <w:t>الذهبي</w:t>
      </w:r>
      <w:r w:rsidRPr="001C76EE">
        <w:rPr>
          <w:rFonts w:cs="Traditional Arabic"/>
          <w:sz w:val="28"/>
          <w:szCs w:val="28"/>
          <w:rtl/>
          <w:lang w:bidi="ar-EG"/>
        </w:rPr>
        <w:t xml:space="preserve">. </w:t>
      </w:r>
      <w:r w:rsidRPr="001C76EE">
        <w:rPr>
          <w:rFonts w:cs="Traditional Arabic" w:hint="cs"/>
          <w:sz w:val="28"/>
          <w:szCs w:val="28"/>
          <w:rtl/>
          <w:lang w:bidi="ar-EG"/>
        </w:rPr>
        <w:t>والبيهقي</w:t>
      </w:r>
      <w:r w:rsidRPr="001C76EE">
        <w:rPr>
          <w:rFonts w:cs="Traditional Arabic"/>
          <w:sz w:val="28"/>
          <w:szCs w:val="28"/>
          <w:rtl/>
          <w:lang w:bidi="ar-EG"/>
        </w:rPr>
        <w:t xml:space="preserve"> </w:t>
      </w:r>
      <w:r w:rsidRPr="001C76EE">
        <w:rPr>
          <w:rFonts w:cs="Traditional Arabic" w:hint="cs"/>
          <w:sz w:val="28"/>
          <w:szCs w:val="28"/>
          <w:rtl/>
          <w:lang w:bidi="ar-EG"/>
        </w:rPr>
        <w:t>في</w:t>
      </w:r>
      <w:r w:rsidRPr="001C76EE">
        <w:rPr>
          <w:rFonts w:cs="Traditional Arabic"/>
          <w:sz w:val="28"/>
          <w:szCs w:val="28"/>
          <w:rtl/>
          <w:lang w:bidi="ar-EG"/>
        </w:rPr>
        <w:t xml:space="preserve"> شعب الإيمان (3/113، رقم 3041). وأخرجه أيضًا: ابن خزيمة (3/117، رقم 1730)</w:t>
      </w:r>
    </w:p>
  </w:footnote>
  <w:footnote w:id="6">
    <w:p w:rsidR="0004492A" w:rsidRPr="001C76EE" w:rsidRDefault="0004492A" w:rsidP="00065639">
      <w:pPr>
        <w:pStyle w:val="a3"/>
        <w:rPr>
          <w:rFonts w:cs="Traditional Arabic"/>
          <w:sz w:val="28"/>
          <w:szCs w:val="28"/>
          <w:rtl/>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 xml:space="preserve">أخرجه أحمد (6/65، رقم 24408)، وابن حبان (4/559، رقم 1671)، </w:t>
      </w:r>
      <w:r w:rsidRPr="001C76EE">
        <w:rPr>
          <w:rFonts w:cs="Traditional Arabic" w:hint="cs"/>
          <w:sz w:val="28"/>
          <w:szCs w:val="28"/>
          <w:rtl/>
          <w:lang w:bidi="ar-EG"/>
        </w:rPr>
        <w:t>والبيهقي</w:t>
      </w:r>
      <w:r w:rsidRPr="001C76EE">
        <w:rPr>
          <w:rFonts w:cs="Traditional Arabic"/>
          <w:sz w:val="28"/>
          <w:szCs w:val="28"/>
          <w:rtl/>
          <w:lang w:bidi="ar-EG"/>
        </w:rPr>
        <w:t xml:space="preserve"> (1/425، رقم 1847).</w:t>
      </w:r>
    </w:p>
  </w:footnote>
  <w:footnote w:id="7">
    <w:p w:rsidR="0004492A" w:rsidRPr="001C76EE" w:rsidRDefault="0004492A" w:rsidP="00065639">
      <w:pPr>
        <w:pStyle w:val="a3"/>
        <w:rPr>
          <w:rFonts w:cs="Traditional Arabic"/>
          <w:sz w:val="28"/>
          <w:szCs w:val="28"/>
          <w:rtl/>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 xml:space="preserve">أخرجه مالك (1/69، رقم 151)، </w:t>
      </w:r>
      <w:r w:rsidRPr="001C76EE">
        <w:rPr>
          <w:rFonts w:cs="Traditional Arabic" w:hint="cs"/>
          <w:sz w:val="28"/>
          <w:szCs w:val="28"/>
          <w:rtl/>
          <w:lang w:bidi="ar-EG"/>
        </w:rPr>
        <w:t>والشافعي</w:t>
      </w:r>
      <w:r w:rsidRPr="001C76EE">
        <w:rPr>
          <w:rFonts w:cs="Traditional Arabic"/>
          <w:sz w:val="28"/>
          <w:szCs w:val="28"/>
          <w:rtl/>
          <w:lang w:bidi="ar-EG"/>
        </w:rPr>
        <w:t xml:space="preserve"> (1/33)، وأحمد (3/43، رقم 11411)، وعبد بن حميد (ص 306 رقم 993)، </w:t>
      </w:r>
      <w:r w:rsidRPr="001C76EE">
        <w:rPr>
          <w:rFonts w:cs="Traditional Arabic" w:hint="cs"/>
          <w:sz w:val="28"/>
          <w:szCs w:val="28"/>
          <w:rtl/>
          <w:lang w:bidi="ar-EG"/>
        </w:rPr>
        <w:t>والبخاري</w:t>
      </w:r>
      <w:r w:rsidRPr="001C76EE">
        <w:rPr>
          <w:rFonts w:cs="Traditional Arabic"/>
          <w:sz w:val="28"/>
          <w:szCs w:val="28"/>
          <w:rtl/>
          <w:lang w:bidi="ar-EG"/>
        </w:rPr>
        <w:t xml:space="preserve"> (1/221، رقم 584)، </w:t>
      </w:r>
      <w:r w:rsidRPr="001C76EE">
        <w:rPr>
          <w:rFonts w:cs="Traditional Arabic" w:hint="cs"/>
          <w:sz w:val="28"/>
          <w:szCs w:val="28"/>
          <w:rtl/>
          <w:lang w:bidi="ar-EG"/>
        </w:rPr>
        <w:t>والنسائي</w:t>
      </w:r>
      <w:r w:rsidRPr="001C76EE">
        <w:rPr>
          <w:rFonts w:cs="Traditional Arabic"/>
          <w:sz w:val="28"/>
          <w:szCs w:val="28"/>
          <w:rtl/>
          <w:lang w:bidi="ar-EG"/>
        </w:rPr>
        <w:t xml:space="preserve"> (2/12، رقم 644)، وابن ماجه (1/239، رقم 723)، وابن حبان (4/546، رقم 1661).</w:t>
      </w:r>
    </w:p>
  </w:footnote>
  <w:footnote w:id="8">
    <w:p w:rsidR="0004492A" w:rsidRPr="001C76EE" w:rsidRDefault="0004492A" w:rsidP="00065639">
      <w:pPr>
        <w:pStyle w:val="a3"/>
        <w:rPr>
          <w:rFonts w:cs="Traditional Arabic"/>
          <w:sz w:val="28"/>
          <w:szCs w:val="28"/>
          <w:rtl/>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Pr>
          <w:rFonts w:cs="Traditional Arabic"/>
          <w:sz w:val="28"/>
          <w:szCs w:val="28"/>
          <w:rtl/>
          <w:lang w:bidi="ar-EG"/>
        </w:rPr>
        <w:t xml:space="preserve">عمدة القاري </w:t>
      </w:r>
      <w:r w:rsidRPr="001C76EE">
        <w:rPr>
          <w:rFonts w:cs="Traditional Arabic"/>
          <w:sz w:val="28"/>
          <w:szCs w:val="28"/>
          <w:rtl/>
          <w:lang w:bidi="ar-EG"/>
        </w:rPr>
        <w:t>[ جزء 5 -</w:t>
      </w:r>
      <w:r>
        <w:rPr>
          <w:rFonts w:cs="Traditional Arabic"/>
          <w:sz w:val="28"/>
          <w:szCs w:val="28"/>
          <w:rtl/>
          <w:lang w:bidi="ar-EG"/>
        </w:rPr>
        <w:t xml:space="preserve"> </w:t>
      </w:r>
      <w:r w:rsidRPr="001C76EE">
        <w:rPr>
          <w:rFonts w:cs="Traditional Arabic"/>
          <w:sz w:val="28"/>
          <w:szCs w:val="28"/>
          <w:rtl/>
          <w:lang w:bidi="ar-EG"/>
        </w:rPr>
        <w:t>صفحة 115</w:t>
      </w:r>
    </w:p>
  </w:footnote>
  <w:footnote w:id="9">
    <w:p w:rsidR="0004492A" w:rsidRPr="001C76EE" w:rsidRDefault="0004492A" w:rsidP="000411EE">
      <w:pPr>
        <w:pStyle w:val="a3"/>
        <w:rPr>
          <w:rFonts w:cs="Traditional Arabic"/>
          <w:sz w:val="28"/>
          <w:szCs w:val="28"/>
          <w:rtl/>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جامع الأحاديث (24/ 170)</w:t>
      </w:r>
      <w:r w:rsidRPr="001C76EE">
        <w:rPr>
          <w:rFonts w:cs="Traditional Arabic" w:hint="cs"/>
          <w:sz w:val="28"/>
          <w:szCs w:val="28"/>
          <w:rtl/>
          <w:lang w:bidi="ar-EG"/>
        </w:rPr>
        <w:t xml:space="preserve"> </w:t>
      </w:r>
      <w:r w:rsidRPr="001C76EE">
        <w:rPr>
          <w:rFonts w:cs="Traditional Arabic"/>
          <w:sz w:val="28"/>
          <w:szCs w:val="28"/>
          <w:rtl/>
          <w:lang w:bidi="ar-EG"/>
        </w:rPr>
        <w:t>أخرجه عبد الرزاق (1/484، رقم 1864).</w:t>
      </w:r>
      <w:r w:rsidRPr="001C76EE">
        <w:rPr>
          <w:rFonts w:cs="Traditional Arabic"/>
          <w:sz w:val="28"/>
          <w:szCs w:val="28"/>
          <w:rtl/>
        </w:rPr>
        <w:t xml:space="preserve"> </w:t>
      </w:r>
      <w:r w:rsidRPr="001C76EE">
        <w:rPr>
          <w:rFonts w:cs="Traditional Arabic"/>
          <w:sz w:val="28"/>
          <w:szCs w:val="28"/>
          <w:rtl/>
          <w:lang w:bidi="ar-EG"/>
        </w:rPr>
        <w:t>صحيح كنوز السنة النبوية (ص: 48)</w:t>
      </w:r>
    </w:p>
  </w:footnote>
  <w:footnote w:id="10">
    <w:p w:rsidR="0004492A" w:rsidRPr="001C76EE" w:rsidRDefault="0004492A" w:rsidP="002940C9">
      <w:pPr>
        <w:pStyle w:val="a3"/>
        <w:rPr>
          <w:rFonts w:cs="Traditional Arabic"/>
          <w:sz w:val="28"/>
          <w:szCs w:val="28"/>
          <w:rtl/>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rPr>
        <w:t>-</w:t>
      </w:r>
      <w:r w:rsidRPr="001C76EE">
        <w:rPr>
          <w:rFonts w:cs="Traditional Arabic"/>
          <w:sz w:val="28"/>
          <w:szCs w:val="28"/>
          <w:rtl/>
        </w:rPr>
        <w:t xml:space="preserve"> أخرجه البخاري (ج1 ص85)، ومسلم (ج1 ص168).</w:t>
      </w:r>
    </w:p>
  </w:footnote>
  <w:footnote w:id="11">
    <w:p w:rsidR="0004492A" w:rsidRPr="001C76EE" w:rsidRDefault="0004492A" w:rsidP="00A12059">
      <w:pPr>
        <w:pStyle w:val="a3"/>
        <w:rPr>
          <w:rFonts w:cs="Traditional Arabic"/>
          <w:sz w:val="28"/>
          <w:szCs w:val="28"/>
          <w:rtl/>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عمدة القاري شرح صحيح البخاري (8/ 98)</w:t>
      </w:r>
    </w:p>
    <w:p w:rsidR="0004492A" w:rsidRPr="001C76EE" w:rsidRDefault="0004492A" w:rsidP="00A12059">
      <w:pPr>
        <w:pStyle w:val="a3"/>
        <w:rPr>
          <w:rFonts w:cs="Traditional Arabic"/>
          <w:sz w:val="28"/>
          <w:szCs w:val="28"/>
          <w:lang w:bidi="ar-EG"/>
        </w:rPr>
      </w:pPr>
    </w:p>
  </w:footnote>
  <w:footnote w:id="12">
    <w:p w:rsidR="0004492A" w:rsidRPr="001C76EE" w:rsidRDefault="0004492A">
      <w:pPr>
        <w:pStyle w:val="a3"/>
        <w:rPr>
          <w:rFonts w:cs="Traditional Arabic"/>
          <w:sz w:val="28"/>
          <w:szCs w:val="28"/>
          <w:rtl/>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زاد المعاد</w:t>
      </w:r>
      <w:r>
        <w:rPr>
          <w:rFonts w:cs="Traditional Arabic"/>
          <w:sz w:val="28"/>
          <w:szCs w:val="28"/>
          <w:rtl/>
          <w:lang w:bidi="ar-EG"/>
        </w:rPr>
        <w:t xml:space="preserve">  </w:t>
      </w:r>
      <w:r w:rsidRPr="001C76EE">
        <w:rPr>
          <w:rFonts w:cs="Traditional Arabic"/>
          <w:sz w:val="28"/>
          <w:szCs w:val="28"/>
          <w:rtl/>
          <w:lang w:bidi="ar-EG"/>
        </w:rPr>
        <w:t>[ جزء 1 -</w:t>
      </w:r>
      <w:r>
        <w:rPr>
          <w:rFonts w:cs="Traditional Arabic"/>
          <w:sz w:val="28"/>
          <w:szCs w:val="28"/>
          <w:rtl/>
          <w:lang w:bidi="ar-EG"/>
        </w:rPr>
        <w:t xml:space="preserve"> </w:t>
      </w:r>
      <w:r w:rsidRPr="001C76EE">
        <w:rPr>
          <w:rFonts w:cs="Traditional Arabic"/>
          <w:sz w:val="28"/>
          <w:szCs w:val="28"/>
          <w:rtl/>
          <w:lang w:bidi="ar-EG"/>
        </w:rPr>
        <w:t>صفحة 120</w:t>
      </w:r>
    </w:p>
  </w:footnote>
  <w:footnote w:id="13">
    <w:p w:rsidR="0004492A" w:rsidRPr="001C76EE" w:rsidRDefault="0004492A">
      <w:pPr>
        <w:pStyle w:val="a3"/>
        <w:rPr>
          <w:rFonts w:cs="Traditional Arabic"/>
          <w:sz w:val="28"/>
          <w:szCs w:val="28"/>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lang w:bidi="ar-EG"/>
        </w:rPr>
        <w:t>) الاستيعاب</w:t>
      </w:r>
      <w:r w:rsidRPr="001C76EE">
        <w:rPr>
          <w:rFonts w:cs="Traditional Arabic" w:hint="cs"/>
          <w:sz w:val="28"/>
          <w:szCs w:val="28"/>
          <w:rtl/>
          <w:lang w:bidi="ar-EG"/>
        </w:rPr>
        <w:t xml:space="preserve"> [</w:t>
      </w:r>
      <w:r w:rsidRPr="001C76EE">
        <w:rPr>
          <w:rFonts w:cs="Traditional Arabic"/>
          <w:sz w:val="28"/>
          <w:szCs w:val="28"/>
          <w:rtl/>
          <w:lang w:bidi="ar-EG"/>
        </w:rPr>
        <w:t xml:space="preserve"> جزء 1 -</w:t>
      </w:r>
      <w:r>
        <w:rPr>
          <w:rFonts w:cs="Traditional Arabic"/>
          <w:sz w:val="28"/>
          <w:szCs w:val="28"/>
          <w:rtl/>
          <w:lang w:bidi="ar-EG"/>
        </w:rPr>
        <w:t xml:space="preserve"> </w:t>
      </w:r>
      <w:r w:rsidRPr="001C76EE">
        <w:rPr>
          <w:rFonts w:cs="Traditional Arabic"/>
          <w:sz w:val="28"/>
          <w:szCs w:val="28"/>
          <w:rtl/>
          <w:lang w:bidi="ar-EG"/>
        </w:rPr>
        <w:t>صفحة</w:t>
      </w:r>
      <w:r>
        <w:rPr>
          <w:rFonts w:cs="Traditional Arabic"/>
          <w:sz w:val="28"/>
          <w:szCs w:val="28"/>
          <w:rtl/>
          <w:lang w:bidi="ar-EG"/>
        </w:rPr>
        <w:t xml:space="preserve"> </w:t>
      </w:r>
      <w:r w:rsidRPr="001C76EE">
        <w:rPr>
          <w:rFonts w:cs="Traditional Arabic"/>
          <w:sz w:val="28"/>
          <w:szCs w:val="28"/>
          <w:rtl/>
          <w:lang w:bidi="ar-EG"/>
        </w:rPr>
        <w:t xml:space="preserve"> 54</w:t>
      </w:r>
    </w:p>
  </w:footnote>
  <w:footnote w:id="14">
    <w:p w:rsidR="0004492A" w:rsidRPr="001C76EE" w:rsidRDefault="0004492A">
      <w:pPr>
        <w:pStyle w:val="a3"/>
        <w:rPr>
          <w:rFonts w:cs="Traditional Arabic"/>
          <w:sz w:val="28"/>
          <w:szCs w:val="28"/>
          <w:rtl/>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الاستيعاب</w:t>
      </w:r>
      <w:r w:rsidRPr="001C76EE">
        <w:rPr>
          <w:rFonts w:cs="Traditional Arabic" w:hint="cs"/>
          <w:sz w:val="28"/>
          <w:szCs w:val="28"/>
          <w:rtl/>
          <w:lang w:bidi="ar-EG"/>
        </w:rPr>
        <w:t xml:space="preserve"> [</w:t>
      </w:r>
      <w:r w:rsidRPr="001C76EE">
        <w:rPr>
          <w:rFonts w:cs="Traditional Arabic"/>
          <w:sz w:val="28"/>
          <w:szCs w:val="28"/>
          <w:rtl/>
          <w:lang w:bidi="ar-EG"/>
        </w:rPr>
        <w:t xml:space="preserve"> جزء 1 -</w:t>
      </w:r>
      <w:r>
        <w:rPr>
          <w:rFonts w:cs="Traditional Arabic"/>
          <w:sz w:val="28"/>
          <w:szCs w:val="28"/>
          <w:rtl/>
          <w:lang w:bidi="ar-EG"/>
        </w:rPr>
        <w:t xml:space="preserve"> </w:t>
      </w:r>
      <w:r w:rsidRPr="001C76EE">
        <w:rPr>
          <w:rFonts w:cs="Traditional Arabic"/>
          <w:sz w:val="28"/>
          <w:szCs w:val="28"/>
          <w:rtl/>
          <w:lang w:bidi="ar-EG"/>
        </w:rPr>
        <w:t>صفحة</w:t>
      </w:r>
      <w:r>
        <w:rPr>
          <w:rFonts w:cs="Traditional Arabic"/>
          <w:sz w:val="28"/>
          <w:szCs w:val="28"/>
          <w:rtl/>
          <w:lang w:bidi="ar-EG"/>
        </w:rPr>
        <w:t xml:space="preserve"> </w:t>
      </w:r>
      <w:r w:rsidRPr="001C76EE">
        <w:rPr>
          <w:rFonts w:cs="Traditional Arabic"/>
          <w:sz w:val="28"/>
          <w:szCs w:val="28"/>
          <w:rtl/>
          <w:lang w:bidi="ar-EG"/>
        </w:rPr>
        <w:t xml:space="preserve"> 54 </w:t>
      </w:r>
    </w:p>
  </w:footnote>
  <w:footnote w:id="15">
    <w:p w:rsidR="0004492A" w:rsidRPr="001C76EE" w:rsidRDefault="0004492A" w:rsidP="00160EF1">
      <w:pPr>
        <w:pStyle w:val="a3"/>
        <w:rPr>
          <w:rFonts w:cs="Traditional Arabic"/>
          <w:sz w:val="28"/>
          <w:szCs w:val="28"/>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 xml:space="preserve">الإصابة في تمييز </w:t>
      </w:r>
      <w:r w:rsidRPr="001C76EE">
        <w:rPr>
          <w:rFonts w:cs="Traditional Arabic" w:hint="cs"/>
          <w:sz w:val="28"/>
          <w:szCs w:val="28"/>
          <w:rtl/>
          <w:lang w:bidi="ar-EG"/>
        </w:rPr>
        <w:t>الصحابة [</w:t>
      </w:r>
      <w:r w:rsidRPr="001C76EE">
        <w:rPr>
          <w:rFonts w:cs="Traditional Arabic"/>
          <w:sz w:val="28"/>
          <w:szCs w:val="28"/>
          <w:rtl/>
          <w:lang w:bidi="ar-EG"/>
        </w:rPr>
        <w:t xml:space="preserve"> جزء 1 -</w:t>
      </w:r>
      <w:r>
        <w:rPr>
          <w:rFonts w:cs="Traditional Arabic"/>
          <w:sz w:val="28"/>
          <w:szCs w:val="28"/>
          <w:rtl/>
          <w:lang w:bidi="ar-EG"/>
        </w:rPr>
        <w:t xml:space="preserve"> </w:t>
      </w:r>
      <w:r w:rsidRPr="001C76EE">
        <w:rPr>
          <w:rFonts w:cs="Traditional Arabic"/>
          <w:sz w:val="28"/>
          <w:szCs w:val="28"/>
          <w:rtl/>
          <w:lang w:bidi="ar-EG"/>
        </w:rPr>
        <w:t>صفحة 326</w:t>
      </w:r>
    </w:p>
  </w:footnote>
  <w:footnote w:id="16">
    <w:p w:rsidR="0004492A" w:rsidRPr="001C76EE" w:rsidRDefault="0004492A">
      <w:pPr>
        <w:pStyle w:val="a3"/>
        <w:rPr>
          <w:rFonts w:cs="Traditional Arabic"/>
          <w:sz w:val="28"/>
          <w:szCs w:val="28"/>
          <w:rtl/>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تاريخ الإسلام [ جزء 1 -</w:t>
      </w:r>
      <w:r>
        <w:rPr>
          <w:rFonts w:cs="Traditional Arabic"/>
          <w:sz w:val="28"/>
          <w:szCs w:val="28"/>
          <w:rtl/>
          <w:lang w:bidi="ar-EG"/>
        </w:rPr>
        <w:t xml:space="preserve"> </w:t>
      </w:r>
      <w:r w:rsidRPr="001C76EE">
        <w:rPr>
          <w:rFonts w:cs="Traditional Arabic"/>
          <w:sz w:val="28"/>
          <w:szCs w:val="28"/>
          <w:rtl/>
          <w:lang w:bidi="ar-EG"/>
        </w:rPr>
        <w:t>صفحة 399</w:t>
      </w:r>
    </w:p>
  </w:footnote>
  <w:footnote w:id="17">
    <w:p w:rsidR="0004492A" w:rsidRPr="001C76EE" w:rsidRDefault="0004492A">
      <w:pPr>
        <w:pStyle w:val="a3"/>
        <w:rPr>
          <w:rFonts w:cs="Traditional Arabic"/>
          <w:sz w:val="28"/>
          <w:szCs w:val="28"/>
          <w:rtl/>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صحيح مسلم</w:t>
      </w:r>
      <w:r>
        <w:rPr>
          <w:rFonts w:cs="Traditional Arabic"/>
          <w:sz w:val="28"/>
          <w:szCs w:val="28"/>
          <w:rtl/>
          <w:lang w:bidi="ar-EG"/>
        </w:rPr>
        <w:t xml:space="preserve">  </w:t>
      </w:r>
      <w:r w:rsidRPr="001C76EE">
        <w:rPr>
          <w:rFonts w:cs="Traditional Arabic"/>
          <w:sz w:val="28"/>
          <w:szCs w:val="28"/>
          <w:rtl/>
          <w:lang w:bidi="ar-EG"/>
        </w:rPr>
        <w:t>[ جزء 4 -</w:t>
      </w:r>
      <w:r>
        <w:rPr>
          <w:rFonts w:cs="Traditional Arabic"/>
          <w:sz w:val="28"/>
          <w:szCs w:val="28"/>
          <w:rtl/>
          <w:lang w:bidi="ar-EG"/>
        </w:rPr>
        <w:t xml:space="preserve"> </w:t>
      </w:r>
      <w:r w:rsidRPr="001C76EE">
        <w:rPr>
          <w:rFonts w:cs="Traditional Arabic"/>
          <w:sz w:val="28"/>
          <w:szCs w:val="28"/>
          <w:rtl/>
          <w:lang w:bidi="ar-EG"/>
        </w:rPr>
        <w:t>صفحة 1878</w:t>
      </w:r>
    </w:p>
  </w:footnote>
  <w:footnote w:id="18">
    <w:p w:rsidR="0004492A" w:rsidRPr="001C76EE" w:rsidRDefault="0004492A" w:rsidP="00DC356C">
      <w:pPr>
        <w:pStyle w:val="a3"/>
        <w:rPr>
          <w:rFonts w:cs="Traditional Arabic"/>
          <w:sz w:val="28"/>
          <w:szCs w:val="28"/>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أخرجه مالك الموطأ (555) والحميدي (223. وأحمد (6/56. والبخاري (3/29. ومسلم (4/118و 119)</w:t>
      </w:r>
    </w:p>
  </w:footnote>
  <w:footnote w:id="19">
    <w:p w:rsidR="0004492A" w:rsidRPr="001C76EE" w:rsidRDefault="0004492A" w:rsidP="00395B39">
      <w:pPr>
        <w:pStyle w:val="a3"/>
        <w:rPr>
          <w:rFonts w:cs="Traditional Arabic"/>
          <w:sz w:val="28"/>
          <w:szCs w:val="28"/>
          <w:rtl/>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عمدة القاري</w:t>
      </w:r>
      <w:r>
        <w:rPr>
          <w:rFonts w:cs="Traditional Arabic"/>
          <w:sz w:val="28"/>
          <w:szCs w:val="28"/>
          <w:rtl/>
          <w:lang w:bidi="ar-EG"/>
        </w:rPr>
        <w:t xml:space="preserve">  </w:t>
      </w:r>
      <w:r w:rsidRPr="001C76EE">
        <w:rPr>
          <w:rFonts w:cs="Traditional Arabic"/>
          <w:sz w:val="28"/>
          <w:szCs w:val="28"/>
          <w:rtl/>
          <w:lang w:bidi="ar-EG"/>
        </w:rPr>
        <w:t>[ جزء 10 -</w:t>
      </w:r>
      <w:r>
        <w:rPr>
          <w:rFonts w:cs="Traditional Arabic"/>
          <w:sz w:val="28"/>
          <w:szCs w:val="28"/>
          <w:rtl/>
          <w:lang w:bidi="ar-EG"/>
        </w:rPr>
        <w:t xml:space="preserve"> </w:t>
      </w:r>
      <w:r w:rsidRPr="001C76EE">
        <w:rPr>
          <w:rFonts w:cs="Traditional Arabic"/>
          <w:sz w:val="28"/>
          <w:szCs w:val="28"/>
          <w:rtl/>
          <w:lang w:bidi="ar-EG"/>
        </w:rPr>
        <w:t>صفحة 251</w:t>
      </w:r>
    </w:p>
  </w:footnote>
  <w:footnote w:id="20">
    <w:p w:rsidR="0004492A" w:rsidRPr="001C76EE" w:rsidRDefault="0004492A" w:rsidP="00EA4B12">
      <w:pPr>
        <w:pStyle w:val="a3"/>
        <w:rPr>
          <w:rFonts w:cs="Traditional Arabic"/>
          <w:sz w:val="28"/>
          <w:szCs w:val="28"/>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مسند أحمد بن حنبل</w:t>
      </w:r>
      <w:r>
        <w:rPr>
          <w:rFonts w:cs="Traditional Arabic"/>
          <w:sz w:val="28"/>
          <w:szCs w:val="28"/>
          <w:rtl/>
          <w:lang w:bidi="ar-EG"/>
        </w:rPr>
        <w:t xml:space="preserve">  </w:t>
      </w:r>
      <w:r w:rsidRPr="001C76EE">
        <w:rPr>
          <w:rFonts w:cs="Traditional Arabic"/>
          <w:sz w:val="28"/>
          <w:szCs w:val="28"/>
          <w:rtl/>
          <w:lang w:bidi="ar-EG"/>
        </w:rPr>
        <w:t>[ جزء 2 -</w:t>
      </w:r>
      <w:r>
        <w:rPr>
          <w:rFonts w:cs="Traditional Arabic"/>
          <w:sz w:val="28"/>
          <w:szCs w:val="28"/>
          <w:rtl/>
          <w:lang w:bidi="ar-EG"/>
        </w:rPr>
        <w:t xml:space="preserve"> </w:t>
      </w:r>
      <w:r w:rsidRPr="001C76EE">
        <w:rPr>
          <w:rFonts w:cs="Traditional Arabic"/>
          <w:sz w:val="28"/>
          <w:szCs w:val="28"/>
          <w:rtl/>
          <w:lang w:bidi="ar-EG"/>
        </w:rPr>
        <w:t>صفحة 333 تعليق شعيب الأرنؤوط: إسناده صحيح على شرط الشيخين</w:t>
      </w:r>
    </w:p>
  </w:footnote>
  <w:footnote w:id="21">
    <w:p w:rsidR="0004492A" w:rsidRPr="001C76EE" w:rsidRDefault="0004492A" w:rsidP="00EA4B12">
      <w:pPr>
        <w:pStyle w:val="a3"/>
        <w:rPr>
          <w:rFonts w:cs="Traditional Arabic"/>
          <w:sz w:val="28"/>
          <w:szCs w:val="28"/>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عمدة القاري</w:t>
      </w:r>
      <w:r>
        <w:rPr>
          <w:rFonts w:cs="Traditional Arabic"/>
          <w:sz w:val="28"/>
          <w:szCs w:val="28"/>
          <w:rtl/>
          <w:lang w:bidi="ar-EG"/>
        </w:rPr>
        <w:t xml:space="preserve">  </w:t>
      </w:r>
      <w:r w:rsidRPr="001C76EE">
        <w:rPr>
          <w:rFonts w:cs="Traditional Arabic"/>
          <w:sz w:val="28"/>
          <w:szCs w:val="28"/>
          <w:rtl/>
          <w:lang w:bidi="ar-EG"/>
        </w:rPr>
        <w:t>[ جزء 7 -</w:t>
      </w:r>
      <w:r>
        <w:rPr>
          <w:rFonts w:cs="Traditional Arabic"/>
          <w:sz w:val="28"/>
          <w:szCs w:val="28"/>
          <w:rtl/>
          <w:lang w:bidi="ar-EG"/>
        </w:rPr>
        <w:t xml:space="preserve"> </w:t>
      </w:r>
      <w:r w:rsidRPr="001C76EE">
        <w:rPr>
          <w:rFonts w:cs="Traditional Arabic"/>
          <w:sz w:val="28"/>
          <w:szCs w:val="28"/>
          <w:rtl/>
          <w:lang w:bidi="ar-EG"/>
        </w:rPr>
        <w:t>صفحة 207</w:t>
      </w:r>
    </w:p>
  </w:footnote>
  <w:footnote w:id="22">
    <w:p w:rsidR="0004492A" w:rsidRPr="001C76EE" w:rsidRDefault="0004492A" w:rsidP="00C9461B">
      <w:pPr>
        <w:pStyle w:val="a3"/>
        <w:rPr>
          <w:rFonts w:cs="Traditional Arabic"/>
          <w:sz w:val="28"/>
          <w:szCs w:val="28"/>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 حديث صحيح. رواه البخاري (2301).</w:t>
      </w:r>
    </w:p>
  </w:footnote>
  <w:footnote w:id="23">
    <w:p w:rsidR="0004492A" w:rsidRPr="001C76EE" w:rsidRDefault="0004492A" w:rsidP="00C9461B">
      <w:pPr>
        <w:pStyle w:val="a3"/>
        <w:rPr>
          <w:rFonts w:cs="Traditional Arabic"/>
          <w:sz w:val="28"/>
          <w:szCs w:val="28"/>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 xml:space="preserve">فقه السيرة </w:t>
      </w:r>
      <w:r w:rsidRPr="001C76EE">
        <w:rPr>
          <w:rFonts w:cs="Traditional Arabic" w:hint="cs"/>
          <w:sz w:val="28"/>
          <w:szCs w:val="28"/>
          <w:rtl/>
          <w:lang w:bidi="ar-EG"/>
        </w:rPr>
        <w:t>للغزالي</w:t>
      </w:r>
      <w:r>
        <w:rPr>
          <w:rFonts w:cs="Traditional Arabic"/>
          <w:sz w:val="28"/>
          <w:szCs w:val="28"/>
          <w:rtl/>
          <w:lang w:bidi="ar-EG"/>
        </w:rPr>
        <w:t xml:space="preserve">  </w:t>
      </w:r>
    </w:p>
  </w:footnote>
  <w:footnote w:id="24">
    <w:p w:rsidR="0004492A" w:rsidRPr="001C76EE" w:rsidRDefault="0004492A" w:rsidP="001C7874">
      <w:pPr>
        <w:pStyle w:val="a3"/>
        <w:rPr>
          <w:rFonts w:cs="Traditional Arabic"/>
          <w:sz w:val="28"/>
          <w:szCs w:val="28"/>
          <w:rtl/>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أسد الغابة</w:t>
      </w:r>
      <w:r>
        <w:rPr>
          <w:rFonts w:cs="Traditional Arabic"/>
          <w:sz w:val="28"/>
          <w:szCs w:val="28"/>
          <w:rtl/>
          <w:lang w:bidi="ar-EG"/>
        </w:rPr>
        <w:t xml:space="preserve">  </w:t>
      </w:r>
      <w:r w:rsidRPr="001C76EE">
        <w:rPr>
          <w:rFonts w:cs="Traditional Arabic"/>
          <w:sz w:val="28"/>
          <w:szCs w:val="28"/>
          <w:rtl/>
          <w:lang w:bidi="ar-EG"/>
        </w:rPr>
        <w:t>جزء 1 -</w:t>
      </w:r>
      <w:r>
        <w:rPr>
          <w:rFonts w:cs="Traditional Arabic"/>
          <w:sz w:val="28"/>
          <w:szCs w:val="28"/>
          <w:rtl/>
          <w:lang w:bidi="ar-EG"/>
        </w:rPr>
        <w:t xml:space="preserve"> </w:t>
      </w:r>
      <w:r w:rsidRPr="001C76EE">
        <w:rPr>
          <w:rFonts w:cs="Traditional Arabic"/>
          <w:sz w:val="28"/>
          <w:szCs w:val="28"/>
          <w:rtl/>
          <w:lang w:bidi="ar-EG"/>
        </w:rPr>
        <w:t>صفحة 130</w:t>
      </w:r>
    </w:p>
  </w:footnote>
  <w:footnote w:id="25">
    <w:p w:rsidR="0004492A" w:rsidRPr="001C76EE" w:rsidRDefault="0004492A" w:rsidP="001C7874">
      <w:pPr>
        <w:pStyle w:val="a3"/>
        <w:rPr>
          <w:rFonts w:cs="Traditional Arabic"/>
          <w:sz w:val="28"/>
          <w:szCs w:val="28"/>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lang w:bidi="ar-EG"/>
        </w:rPr>
        <w:t>) الطبقات الكبرى</w:t>
      </w:r>
      <w:r>
        <w:rPr>
          <w:rFonts w:cs="Traditional Arabic"/>
          <w:sz w:val="28"/>
          <w:szCs w:val="28"/>
          <w:rtl/>
          <w:lang w:bidi="ar-EG"/>
        </w:rPr>
        <w:t xml:space="preserve">  </w:t>
      </w:r>
      <w:r w:rsidRPr="001C76EE">
        <w:rPr>
          <w:rFonts w:cs="Traditional Arabic"/>
          <w:sz w:val="28"/>
          <w:szCs w:val="28"/>
          <w:rtl/>
          <w:lang w:bidi="ar-EG"/>
        </w:rPr>
        <w:t>[ جزء 3 -</w:t>
      </w:r>
      <w:r>
        <w:rPr>
          <w:rFonts w:cs="Traditional Arabic"/>
          <w:sz w:val="28"/>
          <w:szCs w:val="28"/>
          <w:rtl/>
          <w:lang w:bidi="ar-EG"/>
        </w:rPr>
        <w:t xml:space="preserve"> </w:t>
      </w:r>
      <w:r w:rsidRPr="001C76EE">
        <w:rPr>
          <w:rFonts w:cs="Traditional Arabic"/>
          <w:sz w:val="28"/>
          <w:szCs w:val="28"/>
          <w:rtl/>
          <w:lang w:bidi="ar-EG"/>
        </w:rPr>
        <w:t>صفحة 237</w:t>
      </w:r>
    </w:p>
  </w:footnote>
  <w:footnote w:id="26">
    <w:p w:rsidR="0004492A" w:rsidRPr="001C76EE" w:rsidRDefault="0004492A" w:rsidP="001C7874">
      <w:pPr>
        <w:pStyle w:val="a3"/>
        <w:rPr>
          <w:rFonts w:cs="Traditional Arabic"/>
          <w:sz w:val="28"/>
          <w:szCs w:val="28"/>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أسد الغابة</w:t>
      </w:r>
      <w:r>
        <w:rPr>
          <w:rFonts w:cs="Traditional Arabic"/>
          <w:sz w:val="28"/>
          <w:szCs w:val="28"/>
          <w:rtl/>
          <w:lang w:bidi="ar-EG"/>
        </w:rPr>
        <w:t xml:space="preserve">  </w:t>
      </w:r>
      <w:r w:rsidRPr="001C76EE">
        <w:rPr>
          <w:rFonts w:cs="Traditional Arabic"/>
          <w:sz w:val="28"/>
          <w:szCs w:val="28"/>
          <w:rtl/>
          <w:lang w:bidi="ar-EG"/>
        </w:rPr>
        <w:t>[ جزء 1 -</w:t>
      </w:r>
      <w:r>
        <w:rPr>
          <w:rFonts w:cs="Traditional Arabic"/>
          <w:sz w:val="28"/>
          <w:szCs w:val="28"/>
          <w:rtl/>
          <w:lang w:bidi="ar-EG"/>
        </w:rPr>
        <w:t xml:space="preserve"> </w:t>
      </w:r>
      <w:r w:rsidRPr="001C76EE">
        <w:rPr>
          <w:rFonts w:cs="Traditional Arabic"/>
          <w:sz w:val="28"/>
          <w:szCs w:val="28"/>
          <w:rtl/>
          <w:lang w:bidi="ar-EG"/>
        </w:rPr>
        <w:t>صفحة 131</w:t>
      </w:r>
    </w:p>
  </w:footnote>
  <w:footnote w:id="27">
    <w:p w:rsidR="0004492A" w:rsidRPr="001C76EE" w:rsidRDefault="0004492A" w:rsidP="00621D2A">
      <w:pPr>
        <w:pStyle w:val="a3"/>
        <w:rPr>
          <w:rFonts w:cs="Traditional Arabic"/>
          <w:sz w:val="28"/>
          <w:szCs w:val="28"/>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أسد الغابة ط العلمية (1/ 415)</w:t>
      </w:r>
    </w:p>
  </w:footnote>
  <w:footnote w:id="28">
    <w:p w:rsidR="0004492A" w:rsidRPr="001C76EE" w:rsidRDefault="0004492A" w:rsidP="00F9263E">
      <w:pPr>
        <w:pStyle w:val="a3"/>
        <w:rPr>
          <w:rFonts w:cs="Traditional Arabic"/>
          <w:sz w:val="28"/>
          <w:szCs w:val="28"/>
          <w:rtl/>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الوافي بالوفيات (10/ 174)</w:t>
      </w:r>
    </w:p>
  </w:footnote>
  <w:footnote w:id="29">
    <w:p w:rsidR="0004492A" w:rsidRPr="001C76EE" w:rsidRDefault="0004492A" w:rsidP="007700E4">
      <w:pPr>
        <w:pStyle w:val="a3"/>
        <w:rPr>
          <w:rFonts w:cs="Traditional Arabic"/>
          <w:sz w:val="28"/>
          <w:szCs w:val="28"/>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lang w:bidi="ar-EG"/>
        </w:rPr>
        <w:t xml:space="preserve"> الاستيعاب</w:t>
      </w:r>
      <w:r>
        <w:rPr>
          <w:rFonts w:cs="Traditional Arabic"/>
          <w:sz w:val="28"/>
          <w:szCs w:val="28"/>
          <w:rtl/>
          <w:lang w:bidi="ar-EG"/>
        </w:rPr>
        <w:t xml:space="preserve">  </w:t>
      </w:r>
      <w:r w:rsidRPr="001C76EE">
        <w:rPr>
          <w:rFonts w:cs="Traditional Arabic"/>
          <w:sz w:val="28"/>
          <w:szCs w:val="28"/>
          <w:rtl/>
          <w:lang w:bidi="ar-EG"/>
        </w:rPr>
        <w:t>[ جزء 1 -</w:t>
      </w:r>
      <w:r>
        <w:rPr>
          <w:rFonts w:cs="Traditional Arabic"/>
          <w:sz w:val="28"/>
          <w:szCs w:val="28"/>
          <w:rtl/>
          <w:lang w:bidi="ar-EG"/>
        </w:rPr>
        <w:t xml:space="preserve"> </w:t>
      </w:r>
      <w:r w:rsidRPr="001C76EE">
        <w:rPr>
          <w:rFonts w:cs="Traditional Arabic"/>
          <w:sz w:val="28"/>
          <w:szCs w:val="28"/>
          <w:rtl/>
          <w:lang w:bidi="ar-EG"/>
        </w:rPr>
        <w:t>صفحة – ----ا 371</w:t>
      </w:r>
    </w:p>
  </w:footnote>
  <w:footnote w:id="30">
    <w:p w:rsidR="0004492A" w:rsidRPr="001C76EE" w:rsidRDefault="0004492A" w:rsidP="008D365D">
      <w:pPr>
        <w:pStyle w:val="a3"/>
        <w:rPr>
          <w:rFonts w:cs="Traditional Arabic"/>
          <w:sz w:val="28"/>
          <w:szCs w:val="28"/>
          <w:rtl/>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تفسير الطبري</w:t>
      </w:r>
      <w:r>
        <w:rPr>
          <w:rFonts w:cs="Traditional Arabic"/>
          <w:sz w:val="28"/>
          <w:szCs w:val="28"/>
          <w:rtl/>
          <w:lang w:bidi="ar-EG"/>
        </w:rPr>
        <w:t xml:space="preserve">  </w:t>
      </w:r>
      <w:r w:rsidRPr="001C76EE">
        <w:rPr>
          <w:rFonts w:cs="Traditional Arabic"/>
          <w:sz w:val="28"/>
          <w:szCs w:val="28"/>
          <w:rtl/>
          <w:lang w:bidi="ar-EG"/>
        </w:rPr>
        <w:t>[ جزء 12 -</w:t>
      </w:r>
      <w:r>
        <w:rPr>
          <w:rFonts w:cs="Traditional Arabic"/>
          <w:sz w:val="28"/>
          <w:szCs w:val="28"/>
          <w:rtl/>
          <w:lang w:bidi="ar-EG"/>
        </w:rPr>
        <w:t xml:space="preserve"> </w:t>
      </w:r>
      <w:r w:rsidRPr="001C76EE">
        <w:rPr>
          <w:rFonts w:cs="Traditional Arabic"/>
          <w:sz w:val="28"/>
          <w:szCs w:val="28"/>
          <w:rtl/>
          <w:lang w:bidi="ar-EG"/>
        </w:rPr>
        <w:t>صفحة</w:t>
      </w:r>
      <w:r>
        <w:rPr>
          <w:rFonts w:cs="Traditional Arabic"/>
          <w:sz w:val="28"/>
          <w:szCs w:val="28"/>
          <w:rtl/>
          <w:lang w:bidi="ar-EG"/>
        </w:rPr>
        <w:t xml:space="preserve"> </w:t>
      </w:r>
      <w:r w:rsidRPr="001C76EE">
        <w:rPr>
          <w:rFonts w:cs="Traditional Arabic"/>
          <w:sz w:val="28"/>
          <w:szCs w:val="28"/>
          <w:rtl/>
          <w:lang w:bidi="ar-EG"/>
        </w:rPr>
        <w:t>443</w:t>
      </w:r>
    </w:p>
  </w:footnote>
  <w:footnote w:id="31">
    <w:p w:rsidR="0004492A" w:rsidRPr="001C76EE" w:rsidRDefault="0004492A" w:rsidP="008D365D">
      <w:pPr>
        <w:pStyle w:val="a3"/>
        <w:rPr>
          <w:rFonts w:cs="Traditional Arabic"/>
          <w:sz w:val="28"/>
          <w:szCs w:val="28"/>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lang w:bidi="ar-EG"/>
        </w:rPr>
        <w:t xml:space="preserve"> زاد المسير</w:t>
      </w:r>
      <w:r>
        <w:rPr>
          <w:rFonts w:cs="Traditional Arabic"/>
          <w:sz w:val="28"/>
          <w:szCs w:val="28"/>
          <w:rtl/>
          <w:lang w:bidi="ar-EG"/>
        </w:rPr>
        <w:t xml:space="preserve">  </w:t>
      </w:r>
      <w:r w:rsidRPr="001C76EE">
        <w:rPr>
          <w:rFonts w:cs="Traditional Arabic"/>
          <w:sz w:val="28"/>
          <w:szCs w:val="28"/>
          <w:rtl/>
          <w:lang w:bidi="ar-EG"/>
        </w:rPr>
        <w:t>[ جزء 9 -</w:t>
      </w:r>
      <w:r>
        <w:rPr>
          <w:rFonts w:cs="Traditional Arabic"/>
          <w:sz w:val="28"/>
          <w:szCs w:val="28"/>
          <w:rtl/>
          <w:lang w:bidi="ar-EG"/>
        </w:rPr>
        <w:t xml:space="preserve"> </w:t>
      </w:r>
      <w:r w:rsidRPr="001C76EE">
        <w:rPr>
          <w:rFonts w:cs="Traditional Arabic"/>
          <w:sz w:val="28"/>
          <w:szCs w:val="28"/>
          <w:rtl/>
          <w:lang w:bidi="ar-EG"/>
        </w:rPr>
        <w:t>صفحة 26</w:t>
      </w:r>
    </w:p>
  </w:footnote>
  <w:footnote w:id="32">
    <w:p w:rsidR="0004492A" w:rsidRPr="001C76EE" w:rsidRDefault="0004492A">
      <w:pPr>
        <w:pStyle w:val="a3"/>
        <w:rPr>
          <w:rFonts w:cs="Traditional Arabic"/>
          <w:sz w:val="28"/>
          <w:szCs w:val="28"/>
          <w:rtl/>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التحرير والتنوير</w:t>
      </w:r>
      <w:r>
        <w:rPr>
          <w:rFonts w:cs="Traditional Arabic"/>
          <w:sz w:val="28"/>
          <w:szCs w:val="28"/>
          <w:rtl/>
          <w:lang w:bidi="ar-EG"/>
        </w:rPr>
        <w:t xml:space="preserve">  </w:t>
      </w:r>
      <w:r w:rsidRPr="001C76EE">
        <w:rPr>
          <w:rFonts w:cs="Traditional Arabic"/>
          <w:sz w:val="28"/>
          <w:szCs w:val="28"/>
          <w:rtl/>
          <w:lang w:bidi="ar-EG"/>
        </w:rPr>
        <w:t>[ جزء 1 -</w:t>
      </w:r>
      <w:r>
        <w:rPr>
          <w:rFonts w:cs="Traditional Arabic"/>
          <w:sz w:val="28"/>
          <w:szCs w:val="28"/>
          <w:rtl/>
          <w:lang w:bidi="ar-EG"/>
        </w:rPr>
        <w:t xml:space="preserve"> </w:t>
      </w:r>
      <w:r w:rsidRPr="001C76EE">
        <w:rPr>
          <w:rFonts w:cs="Traditional Arabic"/>
          <w:sz w:val="28"/>
          <w:szCs w:val="28"/>
          <w:rtl/>
          <w:lang w:bidi="ar-EG"/>
        </w:rPr>
        <w:t>صفحة 4726</w:t>
      </w:r>
      <w:r>
        <w:rPr>
          <w:rFonts w:cs="Traditional Arabic"/>
          <w:sz w:val="28"/>
          <w:szCs w:val="28"/>
          <w:rtl/>
          <w:lang w:bidi="ar-EG"/>
        </w:rPr>
        <w:t xml:space="preserve"> </w:t>
      </w:r>
      <w:r w:rsidRPr="001C76EE">
        <w:rPr>
          <w:rFonts w:cs="Traditional Arabic"/>
          <w:sz w:val="28"/>
          <w:szCs w:val="28"/>
          <w:rtl/>
          <w:lang w:bidi="ar-EG"/>
        </w:rPr>
        <w:t>-4727</w:t>
      </w:r>
    </w:p>
  </w:footnote>
  <w:footnote w:id="33">
    <w:p w:rsidR="0004492A" w:rsidRPr="001C76EE" w:rsidRDefault="0004492A" w:rsidP="008D365D">
      <w:pPr>
        <w:pStyle w:val="a3"/>
        <w:rPr>
          <w:rFonts w:cs="Traditional Arabic"/>
          <w:sz w:val="28"/>
          <w:szCs w:val="28"/>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lang w:bidi="ar-EG"/>
        </w:rPr>
        <w:t>) أسد الغابة</w:t>
      </w:r>
      <w:r>
        <w:rPr>
          <w:rFonts w:cs="Traditional Arabic"/>
          <w:sz w:val="28"/>
          <w:szCs w:val="28"/>
          <w:rtl/>
          <w:lang w:bidi="ar-EG"/>
        </w:rPr>
        <w:t xml:space="preserve">  </w:t>
      </w:r>
      <w:r w:rsidRPr="001C76EE">
        <w:rPr>
          <w:rFonts w:cs="Traditional Arabic"/>
          <w:sz w:val="28"/>
          <w:szCs w:val="28"/>
          <w:rtl/>
          <w:lang w:bidi="ar-EG"/>
        </w:rPr>
        <w:t>[ جزء 1 -</w:t>
      </w:r>
      <w:r>
        <w:rPr>
          <w:rFonts w:cs="Traditional Arabic"/>
          <w:sz w:val="28"/>
          <w:szCs w:val="28"/>
          <w:rtl/>
          <w:lang w:bidi="ar-EG"/>
        </w:rPr>
        <w:t xml:space="preserve"> </w:t>
      </w:r>
      <w:r w:rsidRPr="001C76EE">
        <w:rPr>
          <w:rFonts w:cs="Traditional Arabic"/>
          <w:sz w:val="28"/>
          <w:szCs w:val="28"/>
          <w:rtl/>
          <w:lang w:bidi="ar-EG"/>
        </w:rPr>
        <w:t>صفحة 819</w:t>
      </w:r>
    </w:p>
  </w:footnote>
  <w:footnote w:id="34">
    <w:p w:rsidR="0004492A" w:rsidRPr="001C76EE" w:rsidRDefault="0004492A">
      <w:pPr>
        <w:pStyle w:val="a3"/>
        <w:rPr>
          <w:rFonts w:cs="Traditional Arabic"/>
          <w:sz w:val="28"/>
          <w:szCs w:val="28"/>
          <w:rtl/>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صحيح البخاري</w:t>
      </w:r>
      <w:r>
        <w:rPr>
          <w:rFonts w:cs="Traditional Arabic"/>
          <w:sz w:val="28"/>
          <w:szCs w:val="28"/>
          <w:rtl/>
          <w:lang w:bidi="ar-EG"/>
        </w:rPr>
        <w:t xml:space="preserve">  </w:t>
      </w:r>
      <w:r w:rsidRPr="001C76EE">
        <w:rPr>
          <w:rFonts w:cs="Traditional Arabic"/>
          <w:sz w:val="28"/>
          <w:szCs w:val="28"/>
          <w:rtl/>
          <w:lang w:bidi="ar-EG"/>
        </w:rPr>
        <w:t>[ جزء 1 -</w:t>
      </w:r>
      <w:r>
        <w:rPr>
          <w:rFonts w:cs="Traditional Arabic"/>
          <w:sz w:val="28"/>
          <w:szCs w:val="28"/>
          <w:rtl/>
          <w:lang w:bidi="ar-EG"/>
        </w:rPr>
        <w:t xml:space="preserve"> </w:t>
      </w:r>
      <w:r w:rsidRPr="001C76EE">
        <w:rPr>
          <w:rFonts w:cs="Traditional Arabic"/>
          <w:sz w:val="28"/>
          <w:szCs w:val="28"/>
          <w:rtl/>
          <w:lang w:bidi="ar-EG"/>
        </w:rPr>
        <w:t>صفحة 223</w:t>
      </w:r>
    </w:p>
  </w:footnote>
  <w:footnote w:id="35">
    <w:p w:rsidR="0004492A" w:rsidRPr="001C76EE" w:rsidRDefault="0004492A" w:rsidP="008D365D">
      <w:pPr>
        <w:pStyle w:val="a3"/>
        <w:rPr>
          <w:rFonts w:cs="Traditional Arabic"/>
          <w:sz w:val="28"/>
          <w:szCs w:val="28"/>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lang w:bidi="ar-EG"/>
        </w:rPr>
        <w:t xml:space="preserve"> أخرجه: البخاري 1/160 (617)، ومسلم 3/129 (1092) (38)</w:t>
      </w:r>
    </w:p>
  </w:footnote>
  <w:footnote w:id="36">
    <w:p w:rsidR="0004492A" w:rsidRPr="001C76EE" w:rsidRDefault="0004492A">
      <w:pPr>
        <w:pStyle w:val="a3"/>
        <w:rPr>
          <w:rFonts w:cs="Traditional Arabic"/>
          <w:sz w:val="28"/>
          <w:szCs w:val="28"/>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lang w:bidi="ar-EG"/>
        </w:rPr>
        <w:t>) عمدة القاري</w:t>
      </w:r>
      <w:r>
        <w:rPr>
          <w:rFonts w:cs="Traditional Arabic"/>
          <w:sz w:val="28"/>
          <w:szCs w:val="28"/>
          <w:rtl/>
          <w:lang w:bidi="ar-EG"/>
        </w:rPr>
        <w:t xml:space="preserve">  </w:t>
      </w:r>
      <w:r w:rsidRPr="001C76EE">
        <w:rPr>
          <w:rFonts w:cs="Traditional Arabic"/>
          <w:sz w:val="28"/>
          <w:szCs w:val="28"/>
          <w:rtl/>
          <w:lang w:bidi="ar-EG"/>
        </w:rPr>
        <w:t>[ جزء 5 -</w:t>
      </w:r>
      <w:r>
        <w:rPr>
          <w:rFonts w:cs="Traditional Arabic"/>
          <w:sz w:val="28"/>
          <w:szCs w:val="28"/>
          <w:rtl/>
          <w:lang w:bidi="ar-EG"/>
        </w:rPr>
        <w:t xml:space="preserve"> </w:t>
      </w:r>
      <w:r w:rsidRPr="001C76EE">
        <w:rPr>
          <w:rFonts w:cs="Traditional Arabic"/>
          <w:sz w:val="28"/>
          <w:szCs w:val="28"/>
          <w:rtl/>
          <w:lang w:bidi="ar-EG"/>
        </w:rPr>
        <w:t>صفحة -131-130</w:t>
      </w:r>
    </w:p>
  </w:footnote>
  <w:footnote w:id="37">
    <w:p w:rsidR="0004492A" w:rsidRPr="001C76EE" w:rsidRDefault="0004492A" w:rsidP="001769B3">
      <w:pPr>
        <w:pStyle w:val="a3"/>
        <w:rPr>
          <w:rFonts w:cs="Traditional Arabic"/>
          <w:sz w:val="28"/>
          <w:szCs w:val="28"/>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صحيح البخاري</w:t>
      </w:r>
      <w:r>
        <w:rPr>
          <w:rFonts w:cs="Traditional Arabic"/>
          <w:sz w:val="28"/>
          <w:szCs w:val="28"/>
          <w:rtl/>
          <w:lang w:bidi="ar-EG"/>
        </w:rPr>
        <w:t xml:space="preserve">  </w:t>
      </w:r>
      <w:r w:rsidRPr="001C76EE">
        <w:rPr>
          <w:rFonts w:cs="Traditional Arabic"/>
          <w:sz w:val="28"/>
          <w:szCs w:val="28"/>
          <w:rtl/>
          <w:lang w:bidi="ar-EG"/>
        </w:rPr>
        <w:t>[ جزء 4 -</w:t>
      </w:r>
      <w:r>
        <w:rPr>
          <w:rFonts w:cs="Traditional Arabic"/>
          <w:sz w:val="28"/>
          <w:szCs w:val="28"/>
          <w:rtl/>
          <w:lang w:bidi="ar-EG"/>
        </w:rPr>
        <w:t xml:space="preserve"> </w:t>
      </w:r>
      <w:r w:rsidRPr="001C76EE">
        <w:rPr>
          <w:rFonts w:cs="Traditional Arabic"/>
          <w:sz w:val="28"/>
          <w:szCs w:val="28"/>
          <w:rtl/>
          <w:lang w:bidi="ar-EG"/>
        </w:rPr>
        <w:t>صفحة 1677</w:t>
      </w:r>
    </w:p>
  </w:footnote>
  <w:footnote w:id="38">
    <w:p w:rsidR="0004492A" w:rsidRPr="001C76EE" w:rsidRDefault="0004492A">
      <w:pPr>
        <w:pStyle w:val="a3"/>
        <w:rPr>
          <w:rFonts w:cs="Traditional Arabic"/>
          <w:sz w:val="28"/>
          <w:szCs w:val="28"/>
          <w:rtl/>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الاستيعاب</w:t>
      </w:r>
      <w:r>
        <w:rPr>
          <w:rFonts w:cs="Traditional Arabic"/>
          <w:sz w:val="28"/>
          <w:szCs w:val="28"/>
          <w:rtl/>
          <w:lang w:bidi="ar-EG"/>
        </w:rPr>
        <w:t xml:space="preserve">  </w:t>
      </w:r>
      <w:r w:rsidRPr="001C76EE">
        <w:rPr>
          <w:rFonts w:cs="Traditional Arabic"/>
          <w:sz w:val="28"/>
          <w:szCs w:val="28"/>
          <w:rtl/>
          <w:lang w:bidi="ar-EG"/>
        </w:rPr>
        <w:t>[ جزء 1 -</w:t>
      </w:r>
      <w:r>
        <w:rPr>
          <w:rFonts w:cs="Traditional Arabic"/>
          <w:sz w:val="28"/>
          <w:szCs w:val="28"/>
          <w:rtl/>
          <w:lang w:bidi="ar-EG"/>
        </w:rPr>
        <w:t xml:space="preserve"> </w:t>
      </w:r>
      <w:r w:rsidRPr="001C76EE">
        <w:rPr>
          <w:rFonts w:cs="Traditional Arabic"/>
          <w:sz w:val="28"/>
          <w:szCs w:val="28"/>
          <w:rtl/>
          <w:lang w:bidi="ar-EG"/>
        </w:rPr>
        <w:t>صفحة 38</w:t>
      </w:r>
    </w:p>
  </w:footnote>
  <w:footnote w:id="39">
    <w:p w:rsidR="0004492A" w:rsidRPr="001C76EE" w:rsidRDefault="0004492A">
      <w:pPr>
        <w:pStyle w:val="a3"/>
        <w:rPr>
          <w:rFonts w:cs="Traditional Arabic"/>
          <w:sz w:val="28"/>
          <w:szCs w:val="28"/>
          <w:rtl/>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الاستيعاب</w:t>
      </w:r>
      <w:r>
        <w:rPr>
          <w:rFonts w:cs="Traditional Arabic"/>
          <w:sz w:val="28"/>
          <w:szCs w:val="28"/>
          <w:rtl/>
          <w:lang w:bidi="ar-EG"/>
        </w:rPr>
        <w:t xml:space="preserve">  </w:t>
      </w:r>
      <w:r w:rsidRPr="001C76EE">
        <w:rPr>
          <w:rFonts w:cs="Traditional Arabic"/>
          <w:sz w:val="28"/>
          <w:szCs w:val="28"/>
          <w:rtl/>
          <w:lang w:bidi="ar-EG"/>
        </w:rPr>
        <w:t>[ جزء 1 -</w:t>
      </w:r>
      <w:r>
        <w:rPr>
          <w:rFonts w:cs="Traditional Arabic"/>
          <w:sz w:val="28"/>
          <w:szCs w:val="28"/>
          <w:rtl/>
          <w:lang w:bidi="ar-EG"/>
        </w:rPr>
        <w:t xml:space="preserve"> </w:t>
      </w:r>
      <w:r w:rsidRPr="001C76EE">
        <w:rPr>
          <w:rFonts w:cs="Traditional Arabic"/>
          <w:sz w:val="28"/>
          <w:szCs w:val="28"/>
          <w:rtl/>
          <w:lang w:bidi="ar-EG"/>
        </w:rPr>
        <w:t>صفحة</w:t>
      </w:r>
      <w:r>
        <w:rPr>
          <w:rFonts w:cs="Traditional Arabic"/>
          <w:sz w:val="28"/>
          <w:szCs w:val="28"/>
          <w:rtl/>
          <w:lang w:bidi="ar-EG"/>
        </w:rPr>
        <w:t xml:space="preserve">  </w:t>
      </w:r>
      <w:r w:rsidRPr="001C76EE">
        <w:rPr>
          <w:rFonts w:cs="Traditional Arabic"/>
          <w:sz w:val="28"/>
          <w:szCs w:val="28"/>
          <w:rtl/>
          <w:lang w:bidi="ar-EG"/>
        </w:rPr>
        <w:t>564</w:t>
      </w:r>
    </w:p>
  </w:footnote>
  <w:footnote w:id="40">
    <w:p w:rsidR="0004492A" w:rsidRPr="001C76EE" w:rsidRDefault="0004492A" w:rsidP="000D0D6B">
      <w:pPr>
        <w:pStyle w:val="a3"/>
        <w:rPr>
          <w:rFonts w:cs="Traditional Arabic"/>
          <w:sz w:val="28"/>
          <w:szCs w:val="28"/>
          <w:rtl/>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معرفة القراء الكبار</w:t>
      </w:r>
      <w:r>
        <w:rPr>
          <w:rFonts w:cs="Traditional Arabic"/>
          <w:sz w:val="28"/>
          <w:szCs w:val="28"/>
          <w:rtl/>
          <w:lang w:bidi="ar-EG"/>
        </w:rPr>
        <w:t xml:space="preserve">  </w:t>
      </w:r>
      <w:r w:rsidRPr="001C76EE">
        <w:rPr>
          <w:rFonts w:cs="Traditional Arabic"/>
          <w:sz w:val="28"/>
          <w:szCs w:val="28"/>
          <w:rtl/>
          <w:lang w:bidi="ar-EG"/>
        </w:rPr>
        <w:t>[ جزء 1 -</w:t>
      </w:r>
      <w:r>
        <w:rPr>
          <w:rFonts w:cs="Traditional Arabic"/>
          <w:sz w:val="28"/>
          <w:szCs w:val="28"/>
          <w:rtl/>
          <w:lang w:bidi="ar-EG"/>
        </w:rPr>
        <w:t xml:space="preserve"> </w:t>
      </w:r>
      <w:r w:rsidRPr="001C76EE">
        <w:rPr>
          <w:rFonts w:cs="Traditional Arabic"/>
          <w:sz w:val="28"/>
          <w:szCs w:val="28"/>
          <w:rtl/>
          <w:lang w:bidi="ar-EG"/>
        </w:rPr>
        <w:t>صفحة 48</w:t>
      </w:r>
    </w:p>
  </w:footnote>
  <w:footnote w:id="41">
    <w:p w:rsidR="0004492A" w:rsidRPr="001C76EE" w:rsidRDefault="0004492A" w:rsidP="000D0D6B">
      <w:pPr>
        <w:pStyle w:val="a3"/>
        <w:rPr>
          <w:rFonts w:cs="Traditional Arabic"/>
          <w:sz w:val="28"/>
          <w:szCs w:val="28"/>
          <w:rtl/>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الروض الأنف</w:t>
      </w:r>
      <w:r>
        <w:rPr>
          <w:rFonts w:cs="Traditional Arabic"/>
          <w:sz w:val="28"/>
          <w:szCs w:val="28"/>
          <w:rtl/>
          <w:lang w:bidi="ar-EG"/>
        </w:rPr>
        <w:t xml:space="preserve">  </w:t>
      </w:r>
      <w:r w:rsidRPr="001C76EE">
        <w:rPr>
          <w:rFonts w:cs="Traditional Arabic"/>
          <w:sz w:val="28"/>
          <w:szCs w:val="28"/>
          <w:rtl/>
          <w:lang w:bidi="ar-EG"/>
        </w:rPr>
        <w:t>[ جزء 1 -</w:t>
      </w:r>
      <w:r>
        <w:rPr>
          <w:rFonts w:cs="Traditional Arabic"/>
          <w:sz w:val="28"/>
          <w:szCs w:val="28"/>
          <w:rtl/>
          <w:lang w:bidi="ar-EG"/>
        </w:rPr>
        <w:t xml:space="preserve"> </w:t>
      </w:r>
      <w:r w:rsidRPr="001C76EE">
        <w:rPr>
          <w:rFonts w:cs="Traditional Arabic"/>
          <w:sz w:val="28"/>
          <w:szCs w:val="28"/>
          <w:rtl/>
          <w:lang w:bidi="ar-EG"/>
        </w:rPr>
        <w:t>صفحة 386) الوافي في الوفيات</w:t>
      </w:r>
      <w:r>
        <w:rPr>
          <w:rFonts w:cs="Traditional Arabic"/>
          <w:sz w:val="28"/>
          <w:szCs w:val="28"/>
          <w:rtl/>
          <w:lang w:bidi="ar-EG"/>
        </w:rPr>
        <w:t xml:space="preserve">  </w:t>
      </w:r>
    </w:p>
  </w:footnote>
  <w:footnote w:id="42">
    <w:p w:rsidR="0004492A" w:rsidRPr="001C76EE" w:rsidRDefault="0004492A" w:rsidP="00490A7B">
      <w:pPr>
        <w:pStyle w:val="a3"/>
        <w:rPr>
          <w:rFonts w:cs="Traditional Arabic"/>
          <w:sz w:val="28"/>
          <w:szCs w:val="28"/>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rPr>
        <w:t xml:space="preserve"> </w:t>
      </w:r>
      <w:r w:rsidRPr="001C76EE">
        <w:rPr>
          <w:rFonts w:cs="Traditional Arabic"/>
          <w:sz w:val="28"/>
          <w:szCs w:val="28"/>
          <w:rtl/>
          <w:lang w:bidi="ar-EG"/>
        </w:rPr>
        <w:t>الاستيعاب</w:t>
      </w:r>
      <w:r>
        <w:rPr>
          <w:rFonts w:cs="Traditional Arabic"/>
          <w:sz w:val="28"/>
          <w:szCs w:val="28"/>
          <w:rtl/>
          <w:lang w:bidi="ar-EG"/>
        </w:rPr>
        <w:t xml:space="preserve">  </w:t>
      </w:r>
      <w:r w:rsidRPr="001C76EE">
        <w:rPr>
          <w:rFonts w:cs="Traditional Arabic"/>
          <w:sz w:val="28"/>
          <w:szCs w:val="28"/>
          <w:rtl/>
          <w:lang w:bidi="ar-EG"/>
        </w:rPr>
        <w:t>[ جزء 1 -</w:t>
      </w:r>
      <w:r>
        <w:rPr>
          <w:rFonts w:cs="Traditional Arabic"/>
          <w:sz w:val="28"/>
          <w:szCs w:val="28"/>
          <w:rtl/>
          <w:lang w:bidi="ar-EG"/>
        </w:rPr>
        <w:t xml:space="preserve"> </w:t>
      </w:r>
      <w:r w:rsidRPr="001C76EE">
        <w:rPr>
          <w:rFonts w:cs="Traditional Arabic"/>
          <w:sz w:val="28"/>
          <w:szCs w:val="28"/>
          <w:rtl/>
          <w:lang w:bidi="ar-EG"/>
        </w:rPr>
        <w:t>صفحة 178</w:t>
      </w:r>
    </w:p>
  </w:footnote>
  <w:footnote w:id="43">
    <w:p w:rsidR="0004492A" w:rsidRPr="001C76EE" w:rsidRDefault="0004492A" w:rsidP="00490A7B">
      <w:pPr>
        <w:pStyle w:val="a3"/>
        <w:rPr>
          <w:rFonts w:cs="Traditional Arabic"/>
          <w:sz w:val="28"/>
          <w:szCs w:val="28"/>
          <w:lang w:bidi="ar-EG"/>
        </w:rPr>
      </w:pPr>
      <w:r w:rsidRPr="001C76EE">
        <w:rPr>
          <w:rStyle w:val="a4"/>
          <w:rFonts w:cs="Traditional Arabic"/>
          <w:sz w:val="28"/>
          <w:szCs w:val="28"/>
        </w:rPr>
        <w:footnoteRef/>
      </w:r>
      <w:r w:rsidRPr="001C76EE">
        <w:rPr>
          <w:rFonts w:cs="Traditional Arabic"/>
          <w:sz w:val="28"/>
          <w:szCs w:val="28"/>
          <w:rtl/>
        </w:rPr>
        <w:t xml:space="preserve"> </w:t>
      </w:r>
      <w:r w:rsidRPr="001C76EE">
        <w:rPr>
          <w:rFonts w:cs="Traditional Arabic" w:hint="cs"/>
          <w:sz w:val="28"/>
          <w:szCs w:val="28"/>
          <w:rtl/>
          <w:lang w:bidi="ar-EG"/>
        </w:rPr>
        <w:t>-</w:t>
      </w:r>
      <w:r w:rsidRPr="001C76EE">
        <w:rPr>
          <w:rFonts w:cs="Traditional Arabic"/>
          <w:sz w:val="28"/>
          <w:szCs w:val="28"/>
          <w:rtl/>
          <w:lang w:bidi="ar-EG"/>
        </w:rPr>
        <w:t>) الإصابة في تمييز الصحابة</w:t>
      </w:r>
      <w:r>
        <w:rPr>
          <w:rFonts w:cs="Traditional Arabic"/>
          <w:sz w:val="28"/>
          <w:szCs w:val="28"/>
          <w:rtl/>
          <w:lang w:bidi="ar-EG"/>
        </w:rPr>
        <w:t xml:space="preserve">  </w:t>
      </w:r>
      <w:r w:rsidRPr="001C76EE">
        <w:rPr>
          <w:rFonts w:cs="Traditional Arabic"/>
          <w:sz w:val="28"/>
          <w:szCs w:val="28"/>
          <w:rtl/>
          <w:lang w:bidi="ar-EG"/>
        </w:rPr>
        <w:t>[ جزء 3 -</w:t>
      </w:r>
      <w:r>
        <w:rPr>
          <w:rFonts w:cs="Traditional Arabic"/>
          <w:sz w:val="28"/>
          <w:szCs w:val="28"/>
          <w:rtl/>
          <w:lang w:bidi="ar-EG"/>
        </w:rPr>
        <w:t xml:space="preserve"> </w:t>
      </w:r>
      <w:r w:rsidRPr="001C76EE">
        <w:rPr>
          <w:rFonts w:cs="Traditional Arabic"/>
          <w:sz w:val="28"/>
          <w:szCs w:val="28"/>
          <w:rtl/>
          <w:lang w:bidi="ar-EG"/>
        </w:rPr>
        <w:t>صفحة 65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3B26F38"/>
    <w:multiLevelType w:val="hybridMultilevel"/>
    <w:tmpl w:val="EA72A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
    <w:lvlOverride w:ilvl="0">
      <w:lvl w:ilvl="0" w:tplc="0409000F">
        <w:start w:val="1"/>
        <w:numFmt w:val="decimal"/>
        <w:lvlText w:val="%1."/>
        <w:lvlJc w:val="left"/>
        <w:pPr>
          <w:ind w:left="720" w:hanging="380"/>
        </w:pPr>
        <w:rPr>
          <w:rFonts w:hint="default"/>
        </w:rPr>
      </w:lvl>
    </w:lvlOverride>
    <w:lvlOverride w:ilvl="1">
      <w:lvl w:ilvl="1" w:tplc="04090019">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22C"/>
    <w:rsid w:val="00037720"/>
    <w:rsid w:val="000405B4"/>
    <w:rsid w:val="000411EE"/>
    <w:rsid w:val="0004492A"/>
    <w:rsid w:val="00056586"/>
    <w:rsid w:val="00062FB3"/>
    <w:rsid w:val="00065639"/>
    <w:rsid w:val="000D0D6B"/>
    <w:rsid w:val="000F63DD"/>
    <w:rsid w:val="00107997"/>
    <w:rsid w:val="0015289D"/>
    <w:rsid w:val="00153EA8"/>
    <w:rsid w:val="00160EF1"/>
    <w:rsid w:val="001769B3"/>
    <w:rsid w:val="001833D8"/>
    <w:rsid w:val="0019627B"/>
    <w:rsid w:val="001A4AD6"/>
    <w:rsid w:val="001B58C1"/>
    <w:rsid w:val="001C1F08"/>
    <w:rsid w:val="001C76EE"/>
    <w:rsid w:val="001C7874"/>
    <w:rsid w:val="001D4856"/>
    <w:rsid w:val="002174B9"/>
    <w:rsid w:val="00234BB5"/>
    <w:rsid w:val="00242B36"/>
    <w:rsid w:val="0026315A"/>
    <w:rsid w:val="002940C9"/>
    <w:rsid w:val="002A2AC7"/>
    <w:rsid w:val="002B51C0"/>
    <w:rsid w:val="002C0641"/>
    <w:rsid w:val="002C2220"/>
    <w:rsid w:val="00324459"/>
    <w:rsid w:val="00331FCB"/>
    <w:rsid w:val="00335C03"/>
    <w:rsid w:val="00357F24"/>
    <w:rsid w:val="003674CE"/>
    <w:rsid w:val="003770AD"/>
    <w:rsid w:val="00395B39"/>
    <w:rsid w:val="003A4E41"/>
    <w:rsid w:val="0041572E"/>
    <w:rsid w:val="004538CE"/>
    <w:rsid w:val="00473C0D"/>
    <w:rsid w:val="00475705"/>
    <w:rsid w:val="00490A7B"/>
    <w:rsid w:val="004C0FD5"/>
    <w:rsid w:val="004C28FA"/>
    <w:rsid w:val="004C51E3"/>
    <w:rsid w:val="004F3EA2"/>
    <w:rsid w:val="00503CB4"/>
    <w:rsid w:val="00517F81"/>
    <w:rsid w:val="00537285"/>
    <w:rsid w:val="005525DF"/>
    <w:rsid w:val="00563A7F"/>
    <w:rsid w:val="005B7E2C"/>
    <w:rsid w:val="005D11A8"/>
    <w:rsid w:val="00612A89"/>
    <w:rsid w:val="00615C71"/>
    <w:rsid w:val="00621D2A"/>
    <w:rsid w:val="006409DC"/>
    <w:rsid w:val="006513FF"/>
    <w:rsid w:val="00651CDC"/>
    <w:rsid w:val="00665D2C"/>
    <w:rsid w:val="00677E6A"/>
    <w:rsid w:val="006A3504"/>
    <w:rsid w:val="006D5401"/>
    <w:rsid w:val="006E0AC4"/>
    <w:rsid w:val="00700615"/>
    <w:rsid w:val="00712CC0"/>
    <w:rsid w:val="00714B6D"/>
    <w:rsid w:val="00716996"/>
    <w:rsid w:val="00721D13"/>
    <w:rsid w:val="00733467"/>
    <w:rsid w:val="00760B4E"/>
    <w:rsid w:val="007700E4"/>
    <w:rsid w:val="00775349"/>
    <w:rsid w:val="0078020C"/>
    <w:rsid w:val="00794287"/>
    <w:rsid w:val="007C7F81"/>
    <w:rsid w:val="007F2FA7"/>
    <w:rsid w:val="00803157"/>
    <w:rsid w:val="00814C48"/>
    <w:rsid w:val="008C5DF0"/>
    <w:rsid w:val="008D365D"/>
    <w:rsid w:val="008D78E7"/>
    <w:rsid w:val="008E14DC"/>
    <w:rsid w:val="008F2690"/>
    <w:rsid w:val="0091379B"/>
    <w:rsid w:val="00927C09"/>
    <w:rsid w:val="009375C1"/>
    <w:rsid w:val="009B25B5"/>
    <w:rsid w:val="009B3D27"/>
    <w:rsid w:val="00A10D7E"/>
    <w:rsid w:val="00A12059"/>
    <w:rsid w:val="00A1622C"/>
    <w:rsid w:val="00A2023F"/>
    <w:rsid w:val="00A2383D"/>
    <w:rsid w:val="00A254C7"/>
    <w:rsid w:val="00A27019"/>
    <w:rsid w:val="00A52454"/>
    <w:rsid w:val="00A52AA1"/>
    <w:rsid w:val="00A7400B"/>
    <w:rsid w:val="00A978CC"/>
    <w:rsid w:val="00AB423A"/>
    <w:rsid w:val="00AB79C1"/>
    <w:rsid w:val="00AC72C1"/>
    <w:rsid w:val="00AF36AF"/>
    <w:rsid w:val="00B36F37"/>
    <w:rsid w:val="00B64D00"/>
    <w:rsid w:val="00B75105"/>
    <w:rsid w:val="00BA38BF"/>
    <w:rsid w:val="00BB1EFD"/>
    <w:rsid w:val="00BC51B8"/>
    <w:rsid w:val="00BD26A8"/>
    <w:rsid w:val="00BD675A"/>
    <w:rsid w:val="00BE6073"/>
    <w:rsid w:val="00BE6434"/>
    <w:rsid w:val="00C00F79"/>
    <w:rsid w:val="00C2359A"/>
    <w:rsid w:val="00C40CF0"/>
    <w:rsid w:val="00C468CD"/>
    <w:rsid w:val="00C601F6"/>
    <w:rsid w:val="00C7705E"/>
    <w:rsid w:val="00C80CF8"/>
    <w:rsid w:val="00C9461B"/>
    <w:rsid w:val="00D03325"/>
    <w:rsid w:val="00D2064F"/>
    <w:rsid w:val="00DA58B2"/>
    <w:rsid w:val="00DB138F"/>
    <w:rsid w:val="00DC356C"/>
    <w:rsid w:val="00DF5017"/>
    <w:rsid w:val="00E102EA"/>
    <w:rsid w:val="00E12A34"/>
    <w:rsid w:val="00E26DC2"/>
    <w:rsid w:val="00E46DCA"/>
    <w:rsid w:val="00E93400"/>
    <w:rsid w:val="00EA4B12"/>
    <w:rsid w:val="00EB1C74"/>
    <w:rsid w:val="00ED2AA3"/>
    <w:rsid w:val="00EE0E0E"/>
    <w:rsid w:val="00F058A8"/>
    <w:rsid w:val="00F23C6B"/>
    <w:rsid w:val="00F72DD7"/>
    <w:rsid w:val="00F81504"/>
    <w:rsid w:val="00F9263E"/>
    <w:rsid w:val="00FA1561"/>
    <w:rsid w:val="00FA443B"/>
    <w:rsid w:val="00FA5051"/>
    <w:rsid w:val="00FC77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E2DD25-5AD9-421E-B7AE-9F4637C47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023F"/>
    <w:pPr>
      <w:bidi/>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Char"/>
    <w:uiPriority w:val="9"/>
    <w:qFormat/>
    <w:rsid w:val="00A2383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1A4AD6"/>
    <w:pPr>
      <w:keepNext/>
      <w:keepLines/>
      <w:spacing w:before="40"/>
      <w:jc w:val="center"/>
      <w:outlineLvl w:val="1"/>
    </w:pPr>
    <w:rPr>
      <w:rFonts w:ascii="Traditional Arabic" w:eastAsia="Traditional Arabic" w:hAnsi="Traditional Arabic" w:cs="Traditional Arabic"/>
      <w:b/>
      <w:bCs/>
      <w:color w:val="0000FF"/>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semiHidden/>
    <w:rsid w:val="00A1622C"/>
    <w:rPr>
      <w:sz w:val="20"/>
      <w:szCs w:val="20"/>
    </w:rPr>
  </w:style>
  <w:style w:type="character" w:customStyle="1" w:styleId="Char">
    <w:name w:val="نص حاشية سفلية Char"/>
    <w:basedOn w:val="a0"/>
    <w:link w:val="a3"/>
    <w:semiHidden/>
    <w:rsid w:val="00A1622C"/>
    <w:rPr>
      <w:rFonts w:ascii="Times New Roman" w:eastAsia="Times New Roman" w:hAnsi="Times New Roman" w:cs="Times New Roman"/>
      <w:sz w:val="20"/>
      <w:szCs w:val="20"/>
      <w:lang w:eastAsia="ar-SA"/>
    </w:rPr>
  </w:style>
  <w:style w:type="character" w:styleId="a4">
    <w:name w:val="footnote reference"/>
    <w:semiHidden/>
    <w:rsid w:val="00A1622C"/>
    <w:rPr>
      <w:vertAlign w:val="superscript"/>
    </w:rPr>
  </w:style>
  <w:style w:type="paragraph" w:customStyle="1" w:styleId="a5">
    <w:name w:val="فتوى"/>
    <w:basedOn w:val="a"/>
    <w:next w:val="a"/>
    <w:rsid w:val="00A1622C"/>
    <w:pPr>
      <w:keepNext/>
      <w:widowControl w:val="0"/>
      <w:tabs>
        <w:tab w:val="right" w:pos="6519"/>
      </w:tabs>
      <w:overflowPunct w:val="0"/>
      <w:autoSpaceDE w:val="0"/>
      <w:autoSpaceDN w:val="0"/>
      <w:adjustRightInd w:val="0"/>
      <w:spacing w:before="480" w:after="120"/>
      <w:jc w:val="center"/>
      <w:textAlignment w:val="baseline"/>
    </w:pPr>
    <w:rPr>
      <w:b/>
      <w:bCs/>
      <w:sz w:val="44"/>
      <w:szCs w:val="48"/>
      <w:lang w:eastAsia="en-US"/>
    </w:rPr>
  </w:style>
  <w:style w:type="paragraph" w:styleId="a6">
    <w:name w:val="header"/>
    <w:basedOn w:val="a"/>
    <w:link w:val="Char0"/>
    <w:uiPriority w:val="99"/>
    <w:unhideWhenUsed/>
    <w:rsid w:val="00FA443B"/>
    <w:pPr>
      <w:tabs>
        <w:tab w:val="center" w:pos="4153"/>
        <w:tab w:val="right" w:pos="8306"/>
      </w:tabs>
    </w:pPr>
  </w:style>
  <w:style w:type="character" w:customStyle="1" w:styleId="Char0">
    <w:name w:val="رأس الصفحة Char"/>
    <w:basedOn w:val="a0"/>
    <w:link w:val="a6"/>
    <w:uiPriority w:val="99"/>
    <w:rsid w:val="00FA443B"/>
    <w:rPr>
      <w:rFonts w:ascii="Times New Roman" w:eastAsia="Times New Roman" w:hAnsi="Times New Roman" w:cs="Times New Roman"/>
      <w:sz w:val="24"/>
      <w:szCs w:val="24"/>
      <w:lang w:eastAsia="ar-SA"/>
    </w:rPr>
  </w:style>
  <w:style w:type="paragraph" w:styleId="a7">
    <w:name w:val="footer"/>
    <w:basedOn w:val="a"/>
    <w:link w:val="Char1"/>
    <w:uiPriority w:val="99"/>
    <w:unhideWhenUsed/>
    <w:rsid w:val="00FA443B"/>
    <w:pPr>
      <w:tabs>
        <w:tab w:val="center" w:pos="4153"/>
        <w:tab w:val="right" w:pos="8306"/>
      </w:tabs>
    </w:pPr>
  </w:style>
  <w:style w:type="character" w:customStyle="1" w:styleId="Char1">
    <w:name w:val="تذييل الصفحة Char"/>
    <w:basedOn w:val="a0"/>
    <w:link w:val="a7"/>
    <w:uiPriority w:val="99"/>
    <w:rsid w:val="00FA443B"/>
    <w:rPr>
      <w:rFonts w:ascii="Times New Roman" w:eastAsia="Times New Roman" w:hAnsi="Times New Roman" w:cs="Times New Roman"/>
      <w:sz w:val="24"/>
      <w:szCs w:val="24"/>
      <w:lang w:eastAsia="ar-SA"/>
    </w:rPr>
  </w:style>
  <w:style w:type="character" w:styleId="Hyperlink">
    <w:name w:val="Hyperlink"/>
    <w:basedOn w:val="a0"/>
    <w:uiPriority w:val="99"/>
    <w:unhideWhenUsed/>
    <w:rsid w:val="00C7705E"/>
    <w:rPr>
      <w:color w:val="0563C1" w:themeColor="hyperlink"/>
      <w:u w:val="single"/>
    </w:rPr>
  </w:style>
  <w:style w:type="paragraph" w:styleId="a8">
    <w:name w:val="List Paragraph"/>
    <w:basedOn w:val="a"/>
    <w:uiPriority w:val="34"/>
    <w:qFormat/>
    <w:rsid w:val="0026315A"/>
    <w:pPr>
      <w:ind w:left="720"/>
      <w:contextualSpacing/>
    </w:pPr>
    <w:rPr>
      <w:rFonts w:ascii="AGA Arabesque" w:hAnsi="AGA Arabesque" w:cs="Traditional Arabic"/>
      <w:lang w:eastAsia="en-US"/>
    </w:rPr>
  </w:style>
  <w:style w:type="character" w:customStyle="1" w:styleId="2Char">
    <w:name w:val="عنوان 2 Char"/>
    <w:basedOn w:val="a0"/>
    <w:link w:val="2"/>
    <w:uiPriority w:val="9"/>
    <w:rsid w:val="001A4AD6"/>
    <w:rPr>
      <w:rFonts w:ascii="Traditional Arabic" w:eastAsia="Traditional Arabic" w:hAnsi="Traditional Arabic" w:cs="Traditional Arabic"/>
      <w:b/>
      <w:bCs/>
      <w:color w:val="0000FF"/>
      <w:sz w:val="36"/>
      <w:szCs w:val="36"/>
      <w:lang w:eastAsia="ar-SA"/>
    </w:rPr>
  </w:style>
  <w:style w:type="character" w:customStyle="1" w:styleId="1Char">
    <w:name w:val="عنوان 1 Char"/>
    <w:basedOn w:val="a0"/>
    <w:link w:val="1"/>
    <w:uiPriority w:val="9"/>
    <w:rsid w:val="00A2383D"/>
    <w:rPr>
      <w:rFonts w:asciiTheme="majorHAnsi" w:eastAsiaTheme="majorEastAsia" w:hAnsiTheme="majorHAnsi" w:cstheme="majorBidi"/>
      <w:color w:val="2E74B5" w:themeColor="accent1" w:themeShade="BF"/>
      <w:sz w:val="32"/>
      <w:szCs w:val="32"/>
      <w:lang w:eastAsia="ar-SA"/>
    </w:rPr>
  </w:style>
  <w:style w:type="paragraph" w:styleId="a9">
    <w:name w:val="TOC Heading"/>
    <w:basedOn w:val="1"/>
    <w:next w:val="a"/>
    <w:uiPriority w:val="39"/>
    <w:unhideWhenUsed/>
    <w:qFormat/>
    <w:rsid w:val="00A2383D"/>
    <w:pPr>
      <w:spacing w:line="259" w:lineRule="auto"/>
      <w:outlineLvl w:val="9"/>
    </w:pPr>
    <w:rPr>
      <w:rtl/>
      <w:lang w:eastAsia="en-US"/>
    </w:rPr>
  </w:style>
  <w:style w:type="paragraph" w:styleId="20">
    <w:name w:val="toc 2"/>
    <w:basedOn w:val="a"/>
    <w:next w:val="a"/>
    <w:autoRedefine/>
    <w:uiPriority w:val="39"/>
    <w:unhideWhenUsed/>
    <w:rsid w:val="00A2383D"/>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amam4111@gmail.com" TargetMode="Externa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8C674EC7-C1DE-4254-8428-5BAB866EB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1</Pages>
  <Words>7467</Words>
  <Characters>42566</Characters>
  <Application>Microsoft Office Word</Application>
  <DocSecurity>0</DocSecurity>
  <Lines>354</Lines>
  <Paragraphs>99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49934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السيد مراد سلامة</dc:creator>
  <cp:keywords/>
  <dc:description/>
  <cp:lastModifiedBy>abuhamza alenizi</cp:lastModifiedBy>
  <cp:revision>38</cp:revision>
  <cp:lastPrinted>2017-02-18T14:56:00Z</cp:lastPrinted>
  <dcterms:created xsi:type="dcterms:W3CDTF">2017-01-22T06:38:00Z</dcterms:created>
  <dcterms:modified xsi:type="dcterms:W3CDTF">2017-02-18T14:56:00Z</dcterms:modified>
</cp:coreProperties>
</file>