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C56" w:rsidRPr="00815C56" w:rsidRDefault="00815C56" w:rsidP="00815C56">
      <w:pPr>
        <w:ind w:left="-731"/>
        <w:jc w:val="right"/>
        <w:rPr>
          <w:b/>
          <w:bCs/>
          <w:sz w:val="32"/>
          <w:szCs w:val="32"/>
          <w:rtl/>
        </w:rPr>
      </w:pPr>
      <w:bookmarkStart w:id="0" w:name="_GoBack"/>
      <w:bookmarkEnd w:id="0"/>
      <w:r w:rsidRPr="00815C56">
        <w:rPr>
          <w:rFonts w:hint="cs"/>
          <w:b/>
          <w:bCs/>
          <w:sz w:val="32"/>
          <w:szCs w:val="32"/>
          <w:rtl/>
        </w:rPr>
        <w:t xml:space="preserve">- تشطيب وتكسية الدرج :- </w:t>
      </w:r>
    </w:p>
    <w:p w:rsidR="00815C56" w:rsidRPr="00815C56" w:rsidRDefault="00815C56" w:rsidP="00815C56">
      <w:pPr>
        <w:tabs>
          <w:tab w:val="left" w:pos="-91"/>
        </w:tabs>
        <w:ind w:left="-731"/>
        <w:jc w:val="right"/>
        <w:rPr>
          <w:b/>
          <w:bCs/>
          <w:sz w:val="32"/>
          <w:szCs w:val="32"/>
          <w:rtl/>
        </w:rPr>
      </w:pPr>
    </w:p>
    <w:p w:rsidR="00815C56" w:rsidRPr="00815C56" w:rsidRDefault="00815C56" w:rsidP="00815C56">
      <w:pPr>
        <w:tabs>
          <w:tab w:val="left" w:pos="-91"/>
        </w:tabs>
        <w:ind w:left="180"/>
        <w:jc w:val="right"/>
        <w:rPr>
          <w:sz w:val="28"/>
          <w:szCs w:val="28"/>
          <w:rtl/>
        </w:rPr>
      </w:pPr>
      <w:r w:rsidRPr="00815C56">
        <w:rPr>
          <w:rFonts w:hint="cs"/>
          <w:sz w:val="28"/>
          <w:szCs w:val="28"/>
          <w:rtl/>
        </w:rPr>
        <w:t>أ- حماية حواف الدرج : حيث يتم حماية الدرج في المناطق التي تتعرض لااحتكاك من سلالم خشبية وحجرية ويتم تركيبه هذه الحافة بعدة  طرق موضحة بالرسم</w:t>
      </w:r>
    </w:p>
    <w:p w:rsidR="00815C56" w:rsidRPr="00815C56" w:rsidRDefault="00815C56" w:rsidP="00815C56">
      <w:pPr>
        <w:tabs>
          <w:tab w:val="left" w:pos="69"/>
        </w:tabs>
        <w:ind w:left="180"/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-676275</wp:posOffset>
            </wp:positionH>
            <wp:positionV relativeFrom="paragraph">
              <wp:posOffset>30480</wp:posOffset>
            </wp:positionV>
            <wp:extent cx="2209800" cy="5610225"/>
            <wp:effectExtent l="19050" t="0" r="0" b="0"/>
            <wp:wrapSquare wrapText="bothSides"/>
            <wp:docPr id="3" name="Picture 2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C56">
        <w:rPr>
          <w:rFonts w:hint="cs"/>
          <w:sz w:val="28"/>
          <w:szCs w:val="28"/>
          <w:rtl/>
        </w:rPr>
        <w:t>ب- عمل سفل الدرج : يتم عمله من مواد ذات شكل جذاب ومضادة لعوامل التعرية واماان تركب بارزة او توضع غائر في الحائط</w:t>
      </w:r>
    </w:p>
    <w:p w:rsidR="00815C56" w:rsidRPr="00815C56" w:rsidRDefault="00815C56" w:rsidP="00815C56">
      <w:pPr>
        <w:tabs>
          <w:tab w:val="left" w:pos="69"/>
        </w:tabs>
        <w:ind w:left="180"/>
        <w:jc w:val="right"/>
        <w:rPr>
          <w:sz w:val="28"/>
          <w:szCs w:val="28"/>
          <w:rtl/>
        </w:rPr>
      </w:pPr>
      <w:r w:rsidRPr="00815C56">
        <w:rPr>
          <w:rFonts w:hint="cs"/>
          <w:sz w:val="28"/>
          <w:szCs w:val="28"/>
          <w:rtl/>
        </w:rPr>
        <w:t>ج-</w:t>
      </w:r>
    </w:p>
    <w:p w:rsidR="00815C56" w:rsidRPr="00815C56" w:rsidRDefault="00815C56" w:rsidP="00815C56">
      <w:pPr>
        <w:tabs>
          <w:tab w:val="left" w:pos="229"/>
        </w:tabs>
        <w:ind w:left="69"/>
        <w:jc w:val="right"/>
        <w:rPr>
          <w:sz w:val="28"/>
          <w:szCs w:val="28"/>
          <w:rtl/>
        </w:rPr>
      </w:pPr>
      <w:r w:rsidRPr="00815C56">
        <w:rPr>
          <w:rFonts w:hint="cs"/>
          <w:sz w:val="28"/>
          <w:szCs w:val="28"/>
          <w:rtl/>
        </w:rPr>
        <w:t xml:space="preserve">  عيوب السلالم الخشبية وعلاجها : في حالة وجود ثقوب بالالواح الخشبية يتم حشو الثقب بمواد تعطي شكل جيد عندالجفاف</w:t>
      </w:r>
    </w:p>
    <w:p w:rsidR="00815C56" w:rsidRPr="00815C56" w:rsidRDefault="00815C56" w:rsidP="00815C56">
      <w:pPr>
        <w:tabs>
          <w:tab w:val="left" w:pos="229"/>
        </w:tabs>
        <w:jc w:val="right"/>
        <w:rPr>
          <w:sz w:val="28"/>
          <w:szCs w:val="28"/>
          <w:rtl/>
        </w:rPr>
      </w:pPr>
      <w:r w:rsidRPr="00815C56">
        <w:rPr>
          <w:rFonts w:hint="cs"/>
          <w:sz w:val="28"/>
          <w:szCs w:val="28"/>
          <w:rtl/>
        </w:rPr>
        <w:t xml:space="preserve"> في حالة ظهور انحناء لاسفل الدرج الشكل 1 يتم عمل دعامة تعمل على رفع الشفة مع مرعاة تثبيتها جيدا</w:t>
      </w:r>
    </w:p>
    <w:p w:rsidR="00815C56" w:rsidRPr="00815C56" w:rsidRDefault="00815C56" w:rsidP="00815C56">
      <w:pPr>
        <w:tabs>
          <w:tab w:val="left" w:pos="229"/>
        </w:tabs>
        <w:jc w:val="right"/>
        <w:rPr>
          <w:sz w:val="28"/>
          <w:szCs w:val="28"/>
          <w:rtl/>
        </w:rPr>
      </w:pPr>
    </w:p>
    <w:p w:rsidR="00815C56" w:rsidRPr="00815C56" w:rsidRDefault="00815C56" w:rsidP="00815C56">
      <w:pPr>
        <w:jc w:val="right"/>
        <w:rPr>
          <w:sz w:val="28"/>
          <w:szCs w:val="28"/>
          <w:rtl/>
        </w:rPr>
      </w:pPr>
      <w:r w:rsidRPr="00815C56">
        <w:rPr>
          <w:rFonts w:hint="cs"/>
          <w:sz w:val="28"/>
          <w:szCs w:val="28"/>
          <w:rtl/>
        </w:rPr>
        <w:t>عادة يتم تكسية السلالم الخرسانية ويكسى الدرج بخامات مختلفة مثل :-</w:t>
      </w:r>
    </w:p>
    <w:p w:rsidR="00815C56" w:rsidRPr="00815C56" w:rsidRDefault="00815C56" w:rsidP="00815C56">
      <w:pPr>
        <w:numPr>
          <w:ilvl w:val="1"/>
          <w:numId w:val="1"/>
        </w:numPr>
        <w:bidi/>
        <w:spacing w:after="0" w:line="240" w:lineRule="auto"/>
        <w:jc w:val="both"/>
        <w:rPr>
          <w:sz w:val="28"/>
          <w:szCs w:val="28"/>
        </w:rPr>
      </w:pPr>
      <w:r w:rsidRPr="00815C56">
        <w:rPr>
          <w:rFonts w:hint="cs"/>
          <w:sz w:val="28"/>
          <w:szCs w:val="28"/>
          <w:u w:val="single"/>
          <w:rtl/>
        </w:rPr>
        <w:t xml:space="preserve">بياض الموزاييك </w:t>
      </w:r>
      <w:r w:rsidRPr="00815C56">
        <w:rPr>
          <w:rFonts w:hint="cs"/>
          <w:sz w:val="28"/>
          <w:szCs w:val="28"/>
          <w:rtl/>
        </w:rPr>
        <w:t>:- حيث يتم فرد عجينة الموزاييك على السلم</w:t>
      </w:r>
    </w:p>
    <w:p w:rsidR="00815C56" w:rsidRPr="00815C56" w:rsidRDefault="00815C56" w:rsidP="00815C56">
      <w:pPr>
        <w:numPr>
          <w:ilvl w:val="1"/>
          <w:numId w:val="1"/>
        </w:numPr>
        <w:bidi/>
        <w:spacing w:after="0" w:line="240" w:lineRule="auto"/>
        <w:jc w:val="both"/>
        <w:rPr>
          <w:sz w:val="28"/>
          <w:szCs w:val="28"/>
        </w:rPr>
      </w:pPr>
      <w:r w:rsidRPr="00815C56">
        <w:rPr>
          <w:rFonts w:hint="cs"/>
          <w:sz w:val="28"/>
          <w:szCs w:val="28"/>
          <w:u w:val="single"/>
          <w:rtl/>
        </w:rPr>
        <w:t xml:space="preserve">الخشب:- </w:t>
      </w:r>
      <w:r w:rsidRPr="00815C56">
        <w:rPr>
          <w:rFonts w:hint="cs"/>
          <w:sz w:val="28"/>
          <w:szCs w:val="28"/>
          <w:rtl/>
        </w:rPr>
        <w:t>ويتم عمل الرخام الطبيعي على شكل الواح تثبت بالبرغي ويتم طلاءه بمواد مضادة وعوامل التعرية</w:t>
      </w:r>
    </w:p>
    <w:p w:rsidR="00815C56" w:rsidRPr="00815C56" w:rsidRDefault="00815C56" w:rsidP="00815C56">
      <w:pPr>
        <w:numPr>
          <w:ilvl w:val="1"/>
          <w:numId w:val="1"/>
        </w:numPr>
        <w:bidi/>
        <w:spacing w:after="0" w:line="240" w:lineRule="auto"/>
        <w:jc w:val="both"/>
        <w:rPr>
          <w:sz w:val="28"/>
          <w:szCs w:val="28"/>
        </w:rPr>
      </w:pPr>
      <w:r w:rsidRPr="00815C56">
        <w:rPr>
          <w:rFonts w:hint="cs"/>
          <w:sz w:val="28"/>
          <w:szCs w:val="28"/>
          <w:u w:val="single"/>
          <w:rtl/>
        </w:rPr>
        <w:t xml:space="preserve">الرخام:- </w:t>
      </w:r>
      <w:r w:rsidRPr="00815C56">
        <w:rPr>
          <w:rFonts w:hint="cs"/>
          <w:sz w:val="28"/>
          <w:szCs w:val="28"/>
          <w:rtl/>
        </w:rPr>
        <w:t>ويتم عمل الرخام الطبيعي على شكل الواح تثبت على خرسانة قلبة السلم باسلوب بسيط بدون تعشيق , او يعمل تعشيقة عليا او تعمل تعشيقة عليا وسفلى اذا احتاج الامر الى عمل تكسشية للاسفا بالرخام , فيجب تثبيتها جيدا وخاصة اذا كانت الاسفال مرتفعة فتثبت بواسطة كانات من الحديد تربط بالحائط الجانبي</w:t>
      </w:r>
    </w:p>
    <w:p w:rsidR="00815C56" w:rsidRPr="00815C56" w:rsidRDefault="00815C56" w:rsidP="00815C56">
      <w:pPr>
        <w:numPr>
          <w:ilvl w:val="1"/>
          <w:numId w:val="1"/>
        </w:numPr>
        <w:tabs>
          <w:tab w:val="clear" w:pos="2160"/>
          <w:tab w:val="num" w:pos="1989"/>
        </w:tabs>
        <w:bidi/>
        <w:spacing w:after="0" w:line="240" w:lineRule="auto"/>
        <w:jc w:val="both"/>
        <w:rPr>
          <w:sz w:val="28"/>
          <w:szCs w:val="28"/>
          <w:u w:val="single"/>
          <w:rtl/>
        </w:rPr>
      </w:pPr>
      <w:r w:rsidRPr="00815C56">
        <w:rPr>
          <w:rFonts w:hint="cs"/>
          <w:sz w:val="28"/>
          <w:szCs w:val="28"/>
          <w:u w:val="single"/>
          <w:rtl/>
        </w:rPr>
        <w:t xml:space="preserve">الابسطة "الموكيت " :- </w:t>
      </w:r>
      <w:r w:rsidRPr="00815C56">
        <w:rPr>
          <w:rFonts w:hint="cs"/>
          <w:sz w:val="28"/>
          <w:szCs w:val="28"/>
          <w:rtl/>
        </w:rPr>
        <w:t xml:space="preserve"> يتم تركيبه علىا لسلالم الخرسانية من نوع خاص [</w:t>
      </w:r>
      <w:r w:rsidRPr="00815C56">
        <w:rPr>
          <w:sz w:val="28"/>
          <w:szCs w:val="28"/>
        </w:rPr>
        <w:t xml:space="preserve">fair – faced </w:t>
      </w:r>
      <w:proofErr w:type="spellStart"/>
      <w:r w:rsidRPr="00815C56">
        <w:rPr>
          <w:sz w:val="28"/>
          <w:szCs w:val="28"/>
        </w:rPr>
        <w:t>concret</w:t>
      </w:r>
      <w:proofErr w:type="spellEnd"/>
      <w:r w:rsidRPr="00815C56">
        <w:rPr>
          <w:sz w:val="28"/>
          <w:szCs w:val="28"/>
        </w:rPr>
        <w:t xml:space="preserve"> </w:t>
      </w:r>
      <w:r w:rsidRPr="00815C56">
        <w:rPr>
          <w:rFonts w:hint="cs"/>
          <w:sz w:val="28"/>
          <w:szCs w:val="28"/>
          <w:rtl/>
        </w:rPr>
        <w:t>]  ويتم تثبيت الموكيت بواسطةم ادة لاصقه وكذلك المسامير</w:t>
      </w:r>
      <w:r w:rsidRPr="00815C56">
        <w:rPr>
          <w:rFonts w:hint="cs"/>
          <w:sz w:val="28"/>
          <w:szCs w:val="28"/>
          <w:u w:val="single"/>
          <w:rtl/>
        </w:rPr>
        <w:t xml:space="preserve"> </w:t>
      </w:r>
      <w:r w:rsidRPr="00815C56">
        <w:rPr>
          <w:rFonts w:hint="cs"/>
          <w:sz w:val="28"/>
          <w:szCs w:val="28"/>
          <w:rtl/>
        </w:rPr>
        <w:t>.</w:t>
      </w:r>
    </w:p>
    <w:p w:rsidR="00815C56" w:rsidRDefault="00815C56" w:rsidP="00815C56">
      <w:pPr>
        <w:tabs>
          <w:tab w:val="left" w:pos="229"/>
        </w:tabs>
        <w:jc w:val="right"/>
        <w:rPr>
          <w:noProof/>
          <w:sz w:val="20"/>
          <w:szCs w:val="20"/>
        </w:rPr>
      </w:pPr>
    </w:p>
    <w:p w:rsidR="00815C56" w:rsidRDefault="00815C56" w:rsidP="00815C56">
      <w:pPr>
        <w:tabs>
          <w:tab w:val="left" w:pos="229"/>
        </w:tabs>
        <w:jc w:val="right"/>
        <w:rPr>
          <w:noProof/>
          <w:sz w:val="20"/>
          <w:szCs w:val="20"/>
        </w:rPr>
      </w:pPr>
    </w:p>
    <w:p w:rsidR="00815C56" w:rsidRDefault="00815C56" w:rsidP="00815C56">
      <w:pPr>
        <w:tabs>
          <w:tab w:val="left" w:pos="229"/>
        </w:tabs>
        <w:jc w:val="right"/>
        <w:rPr>
          <w:noProof/>
          <w:sz w:val="20"/>
          <w:szCs w:val="20"/>
        </w:rPr>
      </w:pPr>
    </w:p>
    <w:p w:rsidR="00815C56" w:rsidRDefault="00815C56" w:rsidP="00815C56">
      <w:pPr>
        <w:tabs>
          <w:tab w:val="left" w:pos="229"/>
        </w:tabs>
        <w:jc w:val="right"/>
        <w:rPr>
          <w:noProof/>
          <w:sz w:val="20"/>
          <w:szCs w:val="20"/>
        </w:rPr>
      </w:pPr>
    </w:p>
    <w:p w:rsidR="00815C56" w:rsidRPr="00815C56" w:rsidRDefault="00815C56" w:rsidP="00815C56">
      <w:pPr>
        <w:tabs>
          <w:tab w:val="left" w:pos="229"/>
        </w:tabs>
        <w:jc w:val="right"/>
        <w:rPr>
          <w:sz w:val="28"/>
          <w:szCs w:val="28"/>
          <w:rtl/>
        </w:rPr>
      </w:pPr>
      <w:r w:rsidRPr="00815C56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-438150</wp:posOffset>
            </wp:positionV>
            <wp:extent cx="4584700" cy="7153275"/>
            <wp:effectExtent l="1295400" t="0" r="1282700" b="0"/>
            <wp:wrapThrough wrapText="bothSides">
              <wp:wrapPolygon edited="0">
                <wp:start x="-37" y="21634"/>
                <wp:lineTo x="21503" y="21634"/>
                <wp:lineTo x="21503" y="5"/>
                <wp:lineTo x="-37" y="5"/>
                <wp:lineTo x="-37" y="21634"/>
              </wp:wrapPolygon>
            </wp:wrapThrough>
            <wp:docPr id="1" name="Picture 1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7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C56" w:rsidRPr="00815C56" w:rsidRDefault="00815C56" w:rsidP="00815C56">
      <w:pPr>
        <w:tabs>
          <w:tab w:val="left" w:pos="229"/>
        </w:tabs>
        <w:ind w:left="-731"/>
        <w:jc w:val="right"/>
        <w:rPr>
          <w:b/>
          <w:bCs/>
          <w:sz w:val="36"/>
          <w:szCs w:val="36"/>
        </w:rPr>
      </w:pPr>
    </w:p>
    <w:p w:rsidR="00815C56" w:rsidRPr="00815C56" w:rsidRDefault="00815C56" w:rsidP="00815C56">
      <w:pPr>
        <w:tabs>
          <w:tab w:val="left" w:pos="229"/>
        </w:tabs>
        <w:ind w:left="-731"/>
        <w:jc w:val="right"/>
        <w:rPr>
          <w:b/>
          <w:bCs/>
          <w:sz w:val="36"/>
          <w:szCs w:val="36"/>
        </w:rPr>
      </w:pPr>
    </w:p>
    <w:p w:rsidR="00815C56" w:rsidRDefault="00815C56">
      <w:pPr>
        <w:rPr>
          <w:noProof/>
          <w:sz w:val="20"/>
          <w:szCs w:val="20"/>
        </w:rPr>
      </w:pPr>
    </w:p>
    <w:p w:rsidR="00815C56" w:rsidRDefault="00815C56">
      <w:pPr>
        <w:rPr>
          <w:noProof/>
          <w:sz w:val="20"/>
          <w:szCs w:val="20"/>
        </w:rPr>
      </w:pPr>
    </w:p>
    <w:p w:rsidR="00815C56" w:rsidRDefault="00815C56">
      <w:pPr>
        <w:rPr>
          <w:noProof/>
          <w:sz w:val="20"/>
          <w:szCs w:val="20"/>
        </w:rPr>
      </w:pPr>
    </w:p>
    <w:p w:rsidR="00815C56" w:rsidRDefault="00815C56">
      <w:pPr>
        <w:rPr>
          <w:noProof/>
          <w:sz w:val="20"/>
          <w:szCs w:val="20"/>
        </w:rPr>
      </w:pPr>
    </w:p>
    <w:p w:rsidR="00815C56" w:rsidRDefault="00815C56">
      <w:pPr>
        <w:rPr>
          <w:noProof/>
          <w:sz w:val="20"/>
          <w:szCs w:val="20"/>
        </w:rPr>
      </w:pPr>
    </w:p>
    <w:p w:rsidR="00815C56" w:rsidRDefault="00815C56">
      <w:pPr>
        <w:rPr>
          <w:noProof/>
          <w:sz w:val="20"/>
          <w:szCs w:val="20"/>
        </w:rPr>
      </w:pPr>
    </w:p>
    <w:p w:rsidR="00815C56" w:rsidRDefault="00815C56">
      <w:pPr>
        <w:rPr>
          <w:noProof/>
          <w:sz w:val="20"/>
          <w:szCs w:val="20"/>
        </w:rPr>
      </w:pPr>
    </w:p>
    <w:p w:rsidR="004142EC" w:rsidRDefault="004142EC">
      <w:pPr>
        <w:rPr>
          <w:sz w:val="20"/>
          <w:szCs w:val="20"/>
        </w:rPr>
      </w:pPr>
    </w:p>
    <w:p w:rsidR="004142EC" w:rsidRDefault="004142EC">
      <w:pPr>
        <w:rPr>
          <w:sz w:val="20"/>
          <w:szCs w:val="20"/>
        </w:rPr>
      </w:pPr>
    </w:p>
    <w:p w:rsidR="004142EC" w:rsidRDefault="00815C5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-2068195</wp:posOffset>
            </wp:positionV>
            <wp:extent cx="3908425" cy="6610350"/>
            <wp:effectExtent l="1371600" t="0" r="1349375" b="0"/>
            <wp:wrapThrough wrapText="bothSides">
              <wp:wrapPolygon edited="0">
                <wp:start x="9" y="21667"/>
                <wp:lineTo x="21486" y="21667"/>
                <wp:lineTo x="21486" y="5"/>
                <wp:lineTo x="9" y="5"/>
                <wp:lineTo x="9" y="21667"/>
              </wp:wrapPolygon>
            </wp:wrapThrough>
            <wp:docPr id="2" name="Picture 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4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2EC" w:rsidRPr="004142EC" w:rsidRDefault="004142EC" w:rsidP="004142EC">
      <w:pPr>
        <w:rPr>
          <w:sz w:val="20"/>
          <w:szCs w:val="20"/>
        </w:rPr>
      </w:pPr>
    </w:p>
    <w:p w:rsidR="004142EC" w:rsidRPr="004142EC" w:rsidRDefault="004142EC" w:rsidP="004142EC">
      <w:pPr>
        <w:rPr>
          <w:sz w:val="20"/>
          <w:szCs w:val="20"/>
        </w:rPr>
      </w:pPr>
    </w:p>
    <w:p w:rsidR="004142EC" w:rsidRPr="004142EC" w:rsidRDefault="004142EC" w:rsidP="004142EC">
      <w:pPr>
        <w:rPr>
          <w:sz w:val="20"/>
          <w:szCs w:val="20"/>
        </w:rPr>
      </w:pPr>
    </w:p>
    <w:p w:rsidR="004142EC" w:rsidRPr="004142EC" w:rsidRDefault="004142EC" w:rsidP="004142EC">
      <w:pPr>
        <w:rPr>
          <w:sz w:val="20"/>
          <w:szCs w:val="20"/>
        </w:rPr>
      </w:pPr>
    </w:p>
    <w:p w:rsidR="004142EC" w:rsidRPr="004142EC" w:rsidRDefault="004142EC" w:rsidP="004142EC">
      <w:pPr>
        <w:rPr>
          <w:sz w:val="20"/>
          <w:szCs w:val="20"/>
        </w:rPr>
      </w:pPr>
    </w:p>
    <w:p w:rsidR="004142EC" w:rsidRDefault="004142EC" w:rsidP="004142EC">
      <w:pPr>
        <w:rPr>
          <w:sz w:val="20"/>
          <w:szCs w:val="20"/>
        </w:rPr>
      </w:pPr>
    </w:p>
    <w:p w:rsidR="004142EC" w:rsidRDefault="004142EC" w:rsidP="004142EC">
      <w:r>
        <w:rPr>
          <w:sz w:val="20"/>
          <w:szCs w:val="20"/>
        </w:rPr>
        <w:lastRenderedPageBreak/>
        <w:tab/>
      </w:r>
      <w:r>
        <w:rPr>
          <w:noProof/>
        </w:rPr>
        <w:drawing>
          <wp:inline distT="0" distB="0" distL="0" distR="0">
            <wp:extent cx="4312882" cy="4090366"/>
            <wp:effectExtent l="171450" t="133350" r="354368" b="310184"/>
            <wp:docPr id="6" name="Picture 1" descr="http://dc128.4shared.com/img/WPKsOt94/preview_html_m2470b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128.4shared.com/img/WPKsOt94/preview_html_m2470bc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55" cy="409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2EC" w:rsidRDefault="004142EC" w:rsidP="004142EC">
      <w:pPr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2776296" cy="3413954"/>
            <wp:effectExtent l="171450" t="133350" r="366954" b="300796"/>
            <wp:docPr id="7" name="Picture 4" descr="http://dc128.4shared.com/img/WPKsOt94/preview_html_521c2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c128.4shared.com/img/WPKsOt94/preview_html_521c299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53" cy="341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42EC" w:rsidRDefault="004142EC" w:rsidP="004142EC">
      <w:pPr>
        <w:rPr>
          <w:rtl/>
          <w:lang w:bidi="ar-EG"/>
        </w:rPr>
      </w:pPr>
    </w:p>
    <w:p w:rsidR="004142EC" w:rsidRDefault="004142EC" w:rsidP="004142EC">
      <w:pPr>
        <w:pStyle w:val="western"/>
        <w:bidi/>
        <w:spacing w:after="0" w:afterAutospacing="0"/>
        <w:rPr>
          <w:color w:val="000000"/>
        </w:rPr>
      </w:pPr>
      <w:r>
        <w:rPr>
          <w:rFonts w:cs="Andalus" w:hint="cs"/>
          <w:color w:val="000000"/>
          <w:sz w:val="36"/>
          <w:szCs w:val="36"/>
          <w:rtl/>
        </w:rPr>
        <w:t>السلالم التي تم عرضها في الصور السابقة عبارة عن سلالم من السلالم الخرسانية</w:t>
      </w:r>
      <w:r>
        <w:rPr>
          <w:rStyle w:val="apple-converted-space"/>
          <w:rFonts w:cs="Andalus" w:hint="cs"/>
          <w:color w:val="000000"/>
          <w:sz w:val="36"/>
          <w:szCs w:val="36"/>
          <w:rtl/>
        </w:rPr>
        <w:t> </w:t>
      </w:r>
      <w:r>
        <w:rPr>
          <w:color w:val="000000"/>
          <w:sz w:val="36"/>
          <w:szCs w:val="36"/>
          <w:rtl/>
        </w:rPr>
        <w:t>.</w:t>
      </w:r>
    </w:p>
    <w:p w:rsidR="004142EC" w:rsidRDefault="004142EC" w:rsidP="004142EC">
      <w:pPr>
        <w:pStyle w:val="western"/>
        <w:bidi/>
        <w:spacing w:after="0" w:afterAutospacing="0"/>
        <w:rPr>
          <w:color w:val="000000"/>
          <w:rtl/>
        </w:rPr>
      </w:pPr>
      <w:r>
        <w:rPr>
          <w:rFonts w:cs="Andalus" w:hint="cs"/>
          <w:color w:val="000000"/>
          <w:sz w:val="36"/>
          <w:szCs w:val="36"/>
          <w:rtl/>
        </w:rPr>
        <w:t>ونجد أن تشطيبها من البر وسين كما هو مبين في الصور</w:t>
      </w:r>
      <w:r>
        <w:rPr>
          <w:color w:val="000000"/>
          <w:sz w:val="36"/>
          <w:szCs w:val="36"/>
          <w:rtl/>
        </w:rPr>
        <w:t>.</w:t>
      </w:r>
    </w:p>
    <w:p w:rsidR="004142EC" w:rsidRDefault="004142EC" w:rsidP="004142EC">
      <w:pPr>
        <w:pStyle w:val="western"/>
        <w:bidi/>
        <w:spacing w:after="0" w:afterAutospacing="0"/>
        <w:rPr>
          <w:color w:val="000000"/>
          <w:rtl/>
        </w:rPr>
      </w:pPr>
      <w:r>
        <w:rPr>
          <w:rFonts w:cs="Andalus" w:hint="cs"/>
          <w:color w:val="000000"/>
          <w:sz w:val="36"/>
          <w:szCs w:val="36"/>
          <w:rtl/>
        </w:rPr>
        <w:t>يمتاز هذا بالروعه في التشطيب كما انه متناسق مع الأرضيات الموجودة في الفراغ بالإضافة إلى تناسقها مع ألوان الدهانات الموجودة في الفراغات المحيطة بالسلم</w:t>
      </w:r>
      <w:r>
        <w:rPr>
          <w:color w:val="000000"/>
          <w:sz w:val="36"/>
          <w:szCs w:val="36"/>
          <w:rtl/>
        </w:rPr>
        <w:t>.</w:t>
      </w:r>
    </w:p>
    <w:p w:rsidR="004142EC" w:rsidRPr="00CC7A5E" w:rsidRDefault="004142EC" w:rsidP="004142EC">
      <w:pPr>
        <w:pStyle w:val="western"/>
        <w:bidi/>
        <w:spacing w:after="0" w:afterAutospacing="0"/>
        <w:rPr>
          <w:b/>
          <w:bCs/>
          <w:color w:val="000000"/>
          <w:sz w:val="26"/>
          <w:szCs w:val="26"/>
          <w:u w:val="single"/>
        </w:rPr>
      </w:pPr>
      <w:r w:rsidRPr="00CC7A5E">
        <w:rPr>
          <w:rFonts w:cs="Andalus" w:hint="cs"/>
          <w:b/>
          <w:bCs/>
          <w:color w:val="000000"/>
          <w:sz w:val="38"/>
          <w:szCs w:val="38"/>
          <w:u w:val="single"/>
          <w:rtl/>
        </w:rPr>
        <w:t>السلم الأول</w:t>
      </w:r>
    </w:p>
    <w:p w:rsidR="004142EC" w:rsidRDefault="004142EC" w:rsidP="004142EC">
      <w:pPr>
        <w:pStyle w:val="western"/>
        <w:bidi/>
        <w:spacing w:after="0" w:afterAutospacing="0"/>
        <w:rPr>
          <w:color w:val="000000"/>
          <w:rtl/>
        </w:rPr>
      </w:pPr>
      <w:r>
        <w:rPr>
          <w:rFonts w:cs="Andalus" w:hint="cs"/>
          <w:color w:val="000000"/>
          <w:sz w:val="36"/>
          <w:szCs w:val="36"/>
          <w:rtl/>
        </w:rPr>
        <w:t>سلم خرساني داخلي تم تشطيبه من البور سلين</w:t>
      </w:r>
    </w:p>
    <w:p w:rsidR="004142EC" w:rsidRDefault="004142EC" w:rsidP="004142EC">
      <w:pPr>
        <w:pStyle w:val="western"/>
        <w:bidi/>
        <w:spacing w:after="0" w:afterAutospacing="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3774702"/>
            <wp:effectExtent l="19050" t="0" r="2540" b="0"/>
            <wp:docPr id="8" name="Picture 10" descr="http://dc128.4shared.com/img/WPKsOt94/preview_html_m7a34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c128.4shared.com/img/WPKsOt94/preview_html_m7a342a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  <w:r>
        <w:rPr>
          <w:rStyle w:val="apple-style-span"/>
          <w:rFonts w:cs="Andalus" w:hint="cs"/>
          <w:color w:val="000000"/>
          <w:sz w:val="36"/>
          <w:szCs w:val="36"/>
          <w:rtl/>
        </w:rPr>
        <w:t>الصورة توضح قطاع في السلم موضحا البياض وطبقة الخرسانة المسلحة و مونة التثبت والتشطيب وهو من البورسلين</w:t>
      </w:r>
      <w:r>
        <w:rPr>
          <w:rStyle w:val="apple-style-span"/>
          <w:color w:val="000000"/>
          <w:sz w:val="36"/>
          <w:szCs w:val="36"/>
        </w:rPr>
        <w:t>.</w:t>
      </w:r>
    </w:p>
    <w:p w:rsidR="004142EC" w:rsidRPr="00CC7A5E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  <w:r>
        <w:rPr>
          <w:noProof/>
        </w:rPr>
        <w:lastRenderedPageBreak/>
        <w:drawing>
          <wp:inline distT="0" distB="0" distL="0" distR="0">
            <wp:extent cx="4080510" cy="5349875"/>
            <wp:effectExtent l="19050" t="0" r="0" b="0"/>
            <wp:docPr id="9" name="Picture 13" descr="http://dc128.4shared.com/img/WPKsOt94/preview_html_4eeb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c128.4shared.com/img/WPKsOt94/preview_html_4eeb22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EC" w:rsidRDefault="004142EC" w:rsidP="004142EC">
      <w:pPr>
        <w:pStyle w:val="western"/>
        <w:bidi/>
        <w:spacing w:after="0" w:afterAutospacing="0"/>
        <w:rPr>
          <w:color w:val="000000"/>
        </w:rPr>
      </w:pPr>
      <w:r>
        <w:rPr>
          <w:rFonts w:cs="Andalus" w:hint="cs"/>
          <w:color w:val="000000"/>
          <w:sz w:val="36"/>
          <w:szCs w:val="36"/>
          <w:rtl/>
        </w:rPr>
        <w:t>الصورة توضح قطاع في درجة البادي موضحا طبقة العزل للرطوبة الخرسانة العادية الموجودة أسفل العزل</w:t>
      </w:r>
      <w:r>
        <w:rPr>
          <w:color w:val="000000"/>
          <w:sz w:val="36"/>
          <w:szCs w:val="36"/>
          <w:rtl/>
        </w:rPr>
        <w:t>.</w:t>
      </w: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4089651"/>
            <wp:effectExtent l="19050" t="0" r="2540" b="0"/>
            <wp:docPr id="11" name="Picture 16" descr="http://dc128.4shared.com/img/WPKsOt94/preview_html_7ed79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c128.4shared.com/img/WPKsOt94/preview_html_7ed79e2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EC" w:rsidRPr="00CC7A5E" w:rsidRDefault="004142EC" w:rsidP="004142EC">
      <w:pPr>
        <w:pStyle w:val="western"/>
        <w:bidi/>
        <w:spacing w:after="0" w:afterAutospacing="0"/>
        <w:ind w:left="360"/>
        <w:rPr>
          <w:color w:val="000000"/>
          <w:rtl/>
        </w:rPr>
      </w:pPr>
    </w:p>
    <w:p w:rsidR="004142EC" w:rsidRDefault="004142EC" w:rsidP="004142EC">
      <w:pPr>
        <w:pStyle w:val="western"/>
        <w:bidi/>
        <w:spacing w:after="0" w:afterAutospacing="0"/>
        <w:rPr>
          <w:color w:val="000000"/>
        </w:rPr>
      </w:pPr>
      <w:r>
        <w:rPr>
          <w:rFonts w:cs="Andalus" w:hint="cs"/>
          <w:color w:val="000000"/>
          <w:sz w:val="36"/>
          <w:szCs w:val="36"/>
          <w:rtl/>
        </w:rPr>
        <w:t>الصورة توضح قطاع في السلم عند الصدفة الأولى موضحا الترابزين المعدنى</w:t>
      </w:r>
      <w:r>
        <w:rPr>
          <w:color w:val="000000"/>
          <w:sz w:val="36"/>
          <w:szCs w:val="36"/>
          <w:rtl/>
        </w:rPr>
        <w:t>.</w:t>
      </w:r>
    </w:p>
    <w:p w:rsidR="004142EC" w:rsidRPr="00CC7A5E" w:rsidRDefault="004142EC" w:rsidP="004142EC">
      <w:pPr>
        <w:pStyle w:val="western"/>
        <w:bidi/>
        <w:spacing w:after="0" w:afterAutospacing="0"/>
        <w:rPr>
          <w:color w:val="000000"/>
          <w:rtl/>
        </w:rPr>
      </w:pPr>
    </w:p>
    <w:p w:rsidR="004142EC" w:rsidRDefault="004142EC" w:rsidP="004142E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3827072"/>
            <wp:effectExtent l="19050" t="0" r="2540" b="0"/>
            <wp:docPr id="12" name="Picture 19" descr="http://dc128.4shared.com/img/WPKsOt94/preview_html_m7500d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c128.4shared.com/img/WPKsOt94/preview_html_m7500dc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EC" w:rsidRDefault="004142EC" w:rsidP="004142EC">
      <w:pPr>
        <w:rPr>
          <w:rtl/>
        </w:rPr>
      </w:pPr>
      <w:r>
        <w:rPr>
          <w:rStyle w:val="apple-style-span"/>
          <w:rFonts w:cs="Andalus" w:hint="cs"/>
          <w:color w:val="000000"/>
          <w:sz w:val="48"/>
          <w:szCs w:val="48"/>
          <w:rtl/>
        </w:rPr>
        <w:t>الصورة توضح عمل الفرملة من المطاط</w:t>
      </w:r>
    </w:p>
    <w:p w:rsidR="00156D3C" w:rsidRPr="004142EC" w:rsidRDefault="00156D3C" w:rsidP="004142EC">
      <w:pPr>
        <w:tabs>
          <w:tab w:val="left" w:pos="6315"/>
        </w:tabs>
        <w:rPr>
          <w:sz w:val="20"/>
          <w:szCs w:val="20"/>
        </w:rPr>
      </w:pPr>
    </w:p>
    <w:sectPr w:rsidR="00156D3C" w:rsidRPr="004142EC" w:rsidSect="009600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E7178"/>
    <w:multiLevelType w:val="hybridMultilevel"/>
    <w:tmpl w:val="89F855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56"/>
    <w:rsid w:val="00156D3C"/>
    <w:rsid w:val="004142EC"/>
    <w:rsid w:val="00815C56"/>
    <w:rsid w:val="00960096"/>
    <w:rsid w:val="00D2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56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414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142EC"/>
  </w:style>
  <w:style w:type="character" w:customStyle="1" w:styleId="apple-style-span">
    <w:name w:val="apple-style-span"/>
    <w:basedOn w:val="DefaultParagraphFont"/>
    <w:rsid w:val="004142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56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414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142EC"/>
  </w:style>
  <w:style w:type="character" w:customStyle="1" w:styleId="apple-style-span">
    <w:name w:val="apple-style-span"/>
    <w:basedOn w:val="DefaultParagraphFont"/>
    <w:rsid w:val="00414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fowz</dc:creator>
  <cp:keywords/>
  <dc:description/>
  <cp:lastModifiedBy>Hany Mohamed</cp:lastModifiedBy>
  <cp:revision>2</cp:revision>
  <dcterms:created xsi:type="dcterms:W3CDTF">2006-03-02T23:34:00Z</dcterms:created>
  <dcterms:modified xsi:type="dcterms:W3CDTF">2006-03-02T23:34:00Z</dcterms:modified>
</cp:coreProperties>
</file>